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711" w:rsidRDefault="00283711" w:rsidP="00283711">
      <w:pPr>
        <w:widowControl w:val="0"/>
        <w:spacing w:after="0" w:line="360" w:lineRule="auto"/>
        <w:ind w:firstLine="709"/>
        <w:jc w:val="both"/>
        <w:rPr>
          <w:rFonts w:ascii="Times New Roman" w:hAnsi="Times New Roman"/>
          <w:sz w:val="28"/>
        </w:rPr>
      </w:pPr>
    </w:p>
    <w:p w:rsidR="00283711" w:rsidRDefault="00283711" w:rsidP="00283711">
      <w:pPr>
        <w:widowControl w:val="0"/>
        <w:spacing w:after="0" w:line="360" w:lineRule="auto"/>
        <w:ind w:firstLine="709"/>
        <w:jc w:val="both"/>
        <w:rPr>
          <w:rFonts w:ascii="Times New Roman" w:hAnsi="Times New Roman"/>
          <w:sz w:val="28"/>
        </w:rPr>
      </w:pPr>
    </w:p>
    <w:p w:rsidR="00283711" w:rsidRDefault="00283711" w:rsidP="00283711">
      <w:pPr>
        <w:widowControl w:val="0"/>
        <w:spacing w:after="0" w:line="360" w:lineRule="auto"/>
        <w:ind w:firstLine="709"/>
        <w:jc w:val="both"/>
        <w:rPr>
          <w:rFonts w:ascii="Times New Roman" w:hAnsi="Times New Roman"/>
          <w:sz w:val="28"/>
        </w:rPr>
      </w:pPr>
    </w:p>
    <w:p w:rsidR="00283711" w:rsidRDefault="00283711" w:rsidP="00283711">
      <w:pPr>
        <w:widowControl w:val="0"/>
        <w:spacing w:after="0" w:line="360" w:lineRule="auto"/>
        <w:ind w:firstLine="709"/>
        <w:jc w:val="both"/>
        <w:rPr>
          <w:rFonts w:ascii="Times New Roman" w:hAnsi="Times New Roman"/>
          <w:sz w:val="28"/>
        </w:rPr>
      </w:pPr>
    </w:p>
    <w:p w:rsidR="00283711" w:rsidRDefault="00283711" w:rsidP="00283711">
      <w:pPr>
        <w:widowControl w:val="0"/>
        <w:spacing w:after="0" w:line="360" w:lineRule="auto"/>
        <w:ind w:firstLine="709"/>
        <w:jc w:val="both"/>
        <w:rPr>
          <w:rFonts w:ascii="Times New Roman" w:hAnsi="Times New Roman"/>
          <w:sz w:val="28"/>
        </w:rPr>
      </w:pPr>
    </w:p>
    <w:p w:rsidR="00283711" w:rsidRDefault="00283711" w:rsidP="00283711">
      <w:pPr>
        <w:widowControl w:val="0"/>
        <w:spacing w:after="0" w:line="360" w:lineRule="auto"/>
        <w:ind w:firstLine="709"/>
        <w:jc w:val="both"/>
        <w:rPr>
          <w:rFonts w:ascii="Times New Roman" w:hAnsi="Times New Roman"/>
          <w:sz w:val="28"/>
        </w:rPr>
      </w:pPr>
    </w:p>
    <w:p w:rsidR="00283711" w:rsidRDefault="00283711" w:rsidP="00283711">
      <w:pPr>
        <w:widowControl w:val="0"/>
        <w:spacing w:after="0" w:line="360" w:lineRule="auto"/>
        <w:ind w:firstLine="709"/>
        <w:jc w:val="both"/>
        <w:rPr>
          <w:rFonts w:ascii="Times New Roman" w:hAnsi="Times New Roman"/>
          <w:sz w:val="28"/>
        </w:rPr>
      </w:pPr>
    </w:p>
    <w:p w:rsidR="00283711" w:rsidRDefault="00283711" w:rsidP="00283711">
      <w:pPr>
        <w:widowControl w:val="0"/>
        <w:spacing w:after="0" w:line="360" w:lineRule="auto"/>
        <w:ind w:firstLine="709"/>
        <w:jc w:val="both"/>
        <w:rPr>
          <w:rFonts w:ascii="Times New Roman" w:hAnsi="Times New Roman"/>
          <w:sz w:val="28"/>
        </w:rPr>
      </w:pPr>
    </w:p>
    <w:p w:rsidR="00283711" w:rsidRDefault="00283711" w:rsidP="00283711">
      <w:pPr>
        <w:widowControl w:val="0"/>
        <w:spacing w:after="0" w:line="360" w:lineRule="auto"/>
        <w:ind w:firstLine="709"/>
        <w:jc w:val="both"/>
        <w:rPr>
          <w:rFonts w:ascii="Times New Roman" w:hAnsi="Times New Roman"/>
          <w:sz w:val="28"/>
        </w:rPr>
      </w:pPr>
    </w:p>
    <w:p w:rsidR="00283711" w:rsidRDefault="006C4BF8" w:rsidP="00283711">
      <w:pPr>
        <w:widowControl w:val="0"/>
        <w:spacing w:after="0" w:line="360" w:lineRule="auto"/>
        <w:ind w:firstLine="709"/>
        <w:jc w:val="center"/>
        <w:rPr>
          <w:rFonts w:ascii="Times New Roman" w:hAnsi="Times New Roman"/>
          <w:sz w:val="28"/>
        </w:rPr>
      </w:pPr>
      <w:r w:rsidRPr="00283711">
        <w:rPr>
          <w:rFonts w:ascii="Times New Roman" w:hAnsi="Times New Roman"/>
          <w:sz w:val="28"/>
        </w:rPr>
        <w:t>КУРСОВАЯ</w:t>
      </w:r>
      <w:r w:rsidR="00283711">
        <w:rPr>
          <w:rFonts w:ascii="Times New Roman" w:hAnsi="Times New Roman"/>
          <w:sz w:val="28"/>
        </w:rPr>
        <w:t xml:space="preserve"> </w:t>
      </w:r>
      <w:r w:rsidRPr="00283711">
        <w:rPr>
          <w:rFonts w:ascii="Times New Roman" w:hAnsi="Times New Roman"/>
          <w:sz w:val="28"/>
        </w:rPr>
        <w:t>РАБОТА</w:t>
      </w:r>
    </w:p>
    <w:p w:rsidR="00283711" w:rsidRDefault="006C4BF8" w:rsidP="00283711">
      <w:pPr>
        <w:widowControl w:val="0"/>
        <w:spacing w:after="0" w:line="360" w:lineRule="auto"/>
        <w:ind w:firstLine="709"/>
        <w:jc w:val="center"/>
        <w:rPr>
          <w:rFonts w:ascii="Times New Roman" w:hAnsi="Times New Roman"/>
          <w:sz w:val="28"/>
        </w:rPr>
      </w:pPr>
      <w:r w:rsidRPr="00283711">
        <w:rPr>
          <w:rFonts w:ascii="Times New Roman" w:hAnsi="Times New Roman"/>
          <w:sz w:val="28"/>
        </w:rPr>
        <w:t>по</w:t>
      </w:r>
      <w:r w:rsidR="00283711">
        <w:rPr>
          <w:rFonts w:ascii="Times New Roman" w:hAnsi="Times New Roman"/>
          <w:sz w:val="28"/>
        </w:rPr>
        <w:t xml:space="preserve"> </w:t>
      </w:r>
      <w:r w:rsidRPr="00283711">
        <w:rPr>
          <w:rFonts w:ascii="Times New Roman" w:hAnsi="Times New Roman"/>
          <w:sz w:val="28"/>
        </w:rPr>
        <w:t>предмету:</w:t>
      </w:r>
      <w:r w:rsidR="00283711">
        <w:rPr>
          <w:rFonts w:ascii="Times New Roman" w:hAnsi="Times New Roman"/>
          <w:sz w:val="28"/>
        </w:rPr>
        <w:t xml:space="preserve"> </w:t>
      </w:r>
      <w:r w:rsidRPr="00283711">
        <w:rPr>
          <w:rFonts w:ascii="Times New Roman" w:hAnsi="Times New Roman"/>
          <w:sz w:val="28"/>
        </w:rPr>
        <w:t>ЛОГИКА</w:t>
      </w:r>
    </w:p>
    <w:p w:rsidR="006C4BF8" w:rsidRPr="00283711" w:rsidRDefault="006C4BF8" w:rsidP="00283711">
      <w:pPr>
        <w:widowControl w:val="0"/>
        <w:spacing w:after="0" w:line="360" w:lineRule="auto"/>
        <w:ind w:firstLine="709"/>
        <w:jc w:val="center"/>
        <w:rPr>
          <w:rFonts w:ascii="Times New Roman" w:hAnsi="Times New Roman"/>
          <w:sz w:val="28"/>
        </w:rPr>
      </w:pPr>
      <w:r w:rsidRPr="00283711">
        <w:rPr>
          <w:rFonts w:ascii="Times New Roman" w:hAnsi="Times New Roman"/>
          <w:sz w:val="28"/>
        </w:rPr>
        <w:t>на тему:</w:t>
      </w:r>
      <w:r w:rsidR="00283711">
        <w:rPr>
          <w:rFonts w:ascii="Times New Roman" w:hAnsi="Times New Roman"/>
          <w:sz w:val="28"/>
        </w:rPr>
        <w:t xml:space="preserve"> </w:t>
      </w:r>
      <w:r w:rsidRPr="00283711">
        <w:rPr>
          <w:rFonts w:ascii="Times New Roman" w:hAnsi="Times New Roman"/>
          <w:sz w:val="28"/>
        </w:rPr>
        <w:t>ДЕДУКТИВНЫЕ</w:t>
      </w:r>
      <w:r w:rsidR="00283711">
        <w:rPr>
          <w:rFonts w:ascii="Times New Roman" w:hAnsi="Times New Roman"/>
          <w:sz w:val="28"/>
        </w:rPr>
        <w:t xml:space="preserve"> </w:t>
      </w:r>
      <w:r w:rsidRPr="00283711">
        <w:rPr>
          <w:rFonts w:ascii="Times New Roman" w:hAnsi="Times New Roman"/>
          <w:sz w:val="28"/>
        </w:rPr>
        <w:t>И</w:t>
      </w:r>
      <w:r w:rsidR="00283711">
        <w:rPr>
          <w:rFonts w:ascii="Times New Roman" w:hAnsi="Times New Roman"/>
          <w:sz w:val="28"/>
        </w:rPr>
        <w:t xml:space="preserve"> </w:t>
      </w:r>
      <w:r w:rsidRPr="00283711">
        <w:rPr>
          <w:rFonts w:ascii="Times New Roman" w:hAnsi="Times New Roman"/>
          <w:sz w:val="28"/>
        </w:rPr>
        <w:t>ИНДУКТИВНЫЕ</w:t>
      </w:r>
      <w:r w:rsidR="00283711">
        <w:rPr>
          <w:rFonts w:ascii="Times New Roman" w:hAnsi="Times New Roman"/>
          <w:sz w:val="28"/>
        </w:rPr>
        <w:t xml:space="preserve"> </w:t>
      </w:r>
      <w:r w:rsidRPr="00283711">
        <w:rPr>
          <w:rFonts w:ascii="Times New Roman" w:hAnsi="Times New Roman"/>
          <w:sz w:val="28"/>
        </w:rPr>
        <w:t>УМОЗАКЛЮЧЕНИЯ</w:t>
      </w:r>
    </w:p>
    <w:p w:rsidR="006C4BF8" w:rsidRPr="00283711" w:rsidRDefault="006C4BF8" w:rsidP="00283711">
      <w:pPr>
        <w:widowControl w:val="0"/>
        <w:spacing w:after="0" w:line="360" w:lineRule="auto"/>
        <w:ind w:firstLine="709"/>
        <w:jc w:val="both"/>
        <w:rPr>
          <w:rFonts w:ascii="Times New Roman" w:hAnsi="Times New Roman"/>
          <w:sz w:val="28"/>
        </w:rPr>
      </w:pPr>
    </w:p>
    <w:p w:rsidR="006C4BF8" w:rsidRPr="00283711" w:rsidRDefault="006C4BF8" w:rsidP="00283711">
      <w:pPr>
        <w:widowControl w:val="0"/>
        <w:spacing w:after="0" w:line="360" w:lineRule="auto"/>
        <w:ind w:firstLine="709"/>
        <w:jc w:val="both"/>
        <w:rPr>
          <w:rFonts w:ascii="Times New Roman" w:hAnsi="Times New Roman"/>
          <w:sz w:val="28"/>
        </w:rPr>
      </w:pPr>
    </w:p>
    <w:p w:rsidR="00283711" w:rsidRDefault="006C4BF8" w:rsidP="00EF5944">
      <w:pPr>
        <w:widowControl w:val="0"/>
        <w:spacing w:after="0" w:line="360" w:lineRule="auto"/>
        <w:rPr>
          <w:rFonts w:ascii="Times New Roman" w:hAnsi="Times New Roman"/>
          <w:sz w:val="28"/>
        </w:rPr>
      </w:pPr>
      <w:r w:rsidRPr="00283711">
        <w:rPr>
          <w:rFonts w:ascii="Times New Roman" w:hAnsi="Times New Roman"/>
          <w:sz w:val="28"/>
        </w:rPr>
        <w:t>ВЫПОЛНИЛ:</w:t>
      </w:r>
    </w:p>
    <w:p w:rsidR="00283711" w:rsidRDefault="006C4BF8" w:rsidP="00EF5944">
      <w:pPr>
        <w:widowControl w:val="0"/>
        <w:spacing w:after="0" w:line="360" w:lineRule="auto"/>
        <w:rPr>
          <w:rFonts w:ascii="Times New Roman" w:hAnsi="Times New Roman"/>
          <w:sz w:val="28"/>
        </w:rPr>
      </w:pPr>
      <w:r w:rsidRPr="00283711">
        <w:rPr>
          <w:rFonts w:ascii="Times New Roman" w:hAnsi="Times New Roman"/>
          <w:sz w:val="28"/>
        </w:rPr>
        <w:t>студент 101 группы 1-го курса</w:t>
      </w:r>
    </w:p>
    <w:p w:rsidR="00283711" w:rsidRDefault="006C4BF8" w:rsidP="00EF5944">
      <w:pPr>
        <w:widowControl w:val="0"/>
        <w:spacing w:after="0" w:line="360" w:lineRule="auto"/>
        <w:rPr>
          <w:rFonts w:ascii="Times New Roman" w:hAnsi="Times New Roman"/>
          <w:sz w:val="28"/>
        </w:rPr>
      </w:pPr>
      <w:r w:rsidRPr="00283711">
        <w:rPr>
          <w:rFonts w:ascii="Times New Roman" w:hAnsi="Times New Roman"/>
          <w:sz w:val="28"/>
        </w:rPr>
        <w:t>специальность « Юриспруденция»</w:t>
      </w:r>
    </w:p>
    <w:p w:rsidR="006C4BF8" w:rsidRPr="00283711" w:rsidRDefault="006C4BF8" w:rsidP="00EF5944">
      <w:pPr>
        <w:widowControl w:val="0"/>
        <w:spacing w:after="0" w:line="360" w:lineRule="auto"/>
        <w:rPr>
          <w:rFonts w:ascii="Times New Roman" w:hAnsi="Times New Roman"/>
          <w:sz w:val="28"/>
        </w:rPr>
      </w:pPr>
      <w:r w:rsidRPr="00283711">
        <w:rPr>
          <w:rFonts w:ascii="Times New Roman" w:hAnsi="Times New Roman"/>
          <w:sz w:val="28"/>
        </w:rPr>
        <w:t>Михайлов</w:t>
      </w:r>
      <w:r w:rsidR="00283711">
        <w:rPr>
          <w:rFonts w:ascii="Times New Roman" w:hAnsi="Times New Roman"/>
          <w:sz w:val="28"/>
        </w:rPr>
        <w:t xml:space="preserve"> </w:t>
      </w:r>
      <w:r w:rsidRPr="00283711">
        <w:rPr>
          <w:rFonts w:ascii="Times New Roman" w:hAnsi="Times New Roman"/>
          <w:sz w:val="28"/>
        </w:rPr>
        <w:t>Игорь</w:t>
      </w:r>
      <w:r w:rsidR="00283711">
        <w:rPr>
          <w:rFonts w:ascii="Times New Roman" w:hAnsi="Times New Roman"/>
          <w:sz w:val="28"/>
        </w:rPr>
        <w:t xml:space="preserve"> </w:t>
      </w:r>
      <w:r w:rsidRPr="00283711">
        <w:rPr>
          <w:rFonts w:ascii="Times New Roman" w:hAnsi="Times New Roman"/>
          <w:sz w:val="28"/>
        </w:rPr>
        <w:t>Викторович</w:t>
      </w:r>
    </w:p>
    <w:p w:rsidR="00283711" w:rsidRDefault="00283711" w:rsidP="00EF5944">
      <w:pPr>
        <w:widowControl w:val="0"/>
        <w:spacing w:after="0" w:line="360" w:lineRule="auto"/>
        <w:rPr>
          <w:rFonts w:ascii="Times New Roman" w:hAnsi="Times New Roman"/>
          <w:sz w:val="28"/>
        </w:rPr>
      </w:pPr>
    </w:p>
    <w:p w:rsidR="006C4BF8" w:rsidRPr="00283711" w:rsidRDefault="006C4BF8" w:rsidP="00EF5944">
      <w:pPr>
        <w:widowControl w:val="0"/>
        <w:spacing w:after="0" w:line="360" w:lineRule="auto"/>
        <w:rPr>
          <w:rFonts w:ascii="Times New Roman" w:hAnsi="Times New Roman"/>
          <w:sz w:val="28"/>
        </w:rPr>
      </w:pPr>
      <w:r w:rsidRPr="00283711">
        <w:rPr>
          <w:rFonts w:ascii="Times New Roman" w:hAnsi="Times New Roman"/>
          <w:sz w:val="28"/>
        </w:rPr>
        <w:t>ПРОВЕРИЛ:</w:t>
      </w:r>
    </w:p>
    <w:p w:rsidR="005F085D" w:rsidRPr="00283711" w:rsidRDefault="005F085D" w:rsidP="00283711">
      <w:pPr>
        <w:widowControl w:val="0"/>
        <w:spacing w:after="0" w:line="360" w:lineRule="auto"/>
        <w:ind w:firstLine="709"/>
        <w:jc w:val="both"/>
        <w:rPr>
          <w:rFonts w:ascii="Times New Roman" w:hAnsi="Times New Roman"/>
          <w:sz w:val="28"/>
        </w:rPr>
      </w:pPr>
    </w:p>
    <w:p w:rsidR="00283711" w:rsidRDefault="00283711">
      <w:pPr>
        <w:spacing w:after="100" w:afterAutospacing="1" w:line="240" w:lineRule="auto"/>
        <w:rPr>
          <w:rFonts w:ascii="Times New Roman" w:hAnsi="Times New Roman"/>
          <w:sz w:val="28"/>
        </w:rPr>
      </w:pPr>
      <w:r>
        <w:rPr>
          <w:rFonts w:ascii="Times New Roman" w:hAnsi="Times New Roman"/>
          <w:sz w:val="28"/>
        </w:rPr>
        <w:br w:type="page"/>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b/>
          <w:sz w:val="28"/>
          <w:szCs w:val="24"/>
        </w:rPr>
        <w:t>Дедуктивные и индуктивные</w:t>
      </w:r>
      <w:r w:rsidRPr="00283711">
        <w:rPr>
          <w:rFonts w:ascii="Times New Roman" w:hAnsi="Times New Roman"/>
          <w:sz w:val="28"/>
          <w:szCs w:val="24"/>
        </w:rPr>
        <w:t xml:space="preserve"> умозаключения имеют место в осмыслении и усвоении теоретических</w:t>
      </w:r>
      <w:r w:rsidR="00283711">
        <w:rPr>
          <w:rFonts w:ascii="Times New Roman" w:hAnsi="Times New Roman"/>
          <w:sz w:val="28"/>
          <w:szCs w:val="24"/>
        </w:rPr>
        <w:t xml:space="preserve"> </w:t>
      </w:r>
      <w:r w:rsidRPr="00283711">
        <w:rPr>
          <w:rFonts w:ascii="Times New Roman" w:hAnsi="Times New Roman"/>
          <w:sz w:val="28"/>
          <w:szCs w:val="24"/>
        </w:rPr>
        <w:t>вопросов логики. Следует отметить, что логика так же естественна, привычна и незаметна, как дыхание, как воздух. Она поднимает каждого из нас на своих крыльях в мир человеческой культуры, подводит к осознанию неповторимости, индивидуальности человека, к пониманию уникальности окружающего нас мира, ощущению гармонии как в себе, таки вне себя. Интуитивно логика и теория аргументации</w:t>
      </w:r>
      <w:r w:rsidR="00283711">
        <w:rPr>
          <w:rFonts w:ascii="Times New Roman" w:hAnsi="Times New Roman"/>
          <w:sz w:val="28"/>
          <w:szCs w:val="24"/>
        </w:rPr>
        <w:t xml:space="preserve"> </w:t>
      </w:r>
      <w:r w:rsidRPr="00283711">
        <w:rPr>
          <w:rFonts w:ascii="Times New Roman" w:hAnsi="Times New Roman"/>
          <w:sz w:val="28"/>
          <w:szCs w:val="24"/>
        </w:rPr>
        <w:t>известны каждому. Всякий процесс рассуждения основывается</w:t>
      </w:r>
      <w:r w:rsidR="00283711">
        <w:rPr>
          <w:rFonts w:ascii="Times New Roman" w:hAnsi="Times New Roman"/>
          <w:sz w:val="28"/>
          <w:szCs w:val="24"/>
        </w:rPr>
        <w:t xml:space="preserve"> </w:t>
      </w:r>
      <w:r w:rsidRPr="00283711">
        <w:rPr>
          <w:rFonts w:ascii="Times New Roman" w:hAnsi="Times New Roman"/>
          <w:sz w:val="28"/>
          <w:szCs w:val="24"/>
        </w:rPr>
        <w:t>на использовании законов логики и её операций. Убеждение других людей опирается на принципы теории аргументации. Вместе</w:t>
      </w:r>
      <w:r w:rsidR="00283711">
        <w:rPr>
          <w:rFonts w:ascii="Times New Roman" w:hAnsi="Times New Roman"/>
          <w:sz w:val="28"/>
          <w:szCs w:val="24"/>
        </w:rPr>
        <w:t xml:space="preserve"> </w:t>
      </w:r>
      <w:r w:rsidRPr="00283711">
        <w:rPr>
          <w:rFonts w:ascii="Times New Roman" w:hAnsi="Times New Roman"/>
          <w:sz w:val="28"/>
          <w:szCs w:val="24"/>
        </w:rPr>
        <w:t>с тем</w:t>
      </w:r>
      <w:r w:rsidR="00283711">
        <w:rPr>
          <w:rFonts w:ascii="Times New Roman" w:hAnsi="Times New Roman"/>
          <w:sz w:val="28"/>
          <w:szCs w:val="24"/>
        </w:rPr>
        <w:t xml:space="preserve"> </w:t>
      </w:r>
      <w:r w:rsidRPr="00283711">
        <w:rPr>
          <w:rFonts w:ascii="Times New Roman" w:hAnsi="Times New Roman"/>
          <w:sz w:val="28"/>
          <w:szCs w:val="24"/>
        </w:rPr>
        <w:t>чрезмерный</w:t>
      </w:r>
      <w:r w:rsidR="00283711">
        <w:rPr>
          <w:rFonts w:ascii="Times New Roman" w:hAnsi="Times New Roman"/>
          <w:sz w:val="28"/>
          <w:szCs w:val="24"/>
        </w:rPr>
        <w:t xml:space="preserve"> </w:t>
      </w:r>
      <w:r w:rsidRPr="00283711">
        <w:rPr>
          <w:rFonts w:ascii="Times New Roman" w:hAnsi="Times New Roman"/>
          <w:sz w:val="28"/>
          <w:szCs w:val="24"/>
        </w:rPr>
        <w:t>оптимизм в отношении наших стихийно сложившихся навыков логически последовательного и аргументированного мышления вряд</w:t>
      </w:r>
      <w:r w:rsidR="00283711">
        <w:rPr>
          <w:rFonts w:ascii="Times New Roman" w:hAnsi="Times New Roman"/>
          <w:sz w:val="28"/>
          <w:szCs w:val="24"/>
        </w:rPr>
        <w:t xml:space="preserve"> </w:t>
      </w:r>
      <w:r w:rsidRPr="00283711">
        <w:rPr>
          <w:rFonts w:ascii="Times New Roman" w:hAnsi="Times New Roman"/>
          <w:sz w:val="28"/>
          <w:szCs w:val="24"/>
        </w:rPr>
        <w:t>ли обоснован. Нельзя считать собственное мышление и присущую каждому способность убеждать других естественными процессами, требующими анализа и контроля не больше, чем, скажем, дыхание и ходьба.</w:t>
      </w:r>
      <w:r w:rsidR="00283711">
        <w:rPr>
          <w:rFonts w:ascii="Times New Roman" w:hAnsi="Times New Roman"/>
          <w:sz w:val="28"/>
          <w:szCs w:val="24"/>
        </w:rPr>
        <w:t xml:space="preserve"> </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Один из героев Мольера только случайно обнаружил, что</w:t>
      </w:r>
      <w:r w:rsidR="00283711">
        <w:rPr>
          <w:rFonts w:ascii="Times New Roman" w:hAnsi="Times New Roman"/>
          <w:sz w:val="28"/>
          <w:szCs w:val="24"/>
        </w:rPr>
        <w:t xml:space="preserve"> </w:t>
      </w:r>
      <w:r w:rsidRPr="00283711">
        <w:rPr>
          <w:rFonts w:ascii="Times New Roman" w:hAnsi="Times New Roman"/>
          <w:sz w:val="28"/>
          <w:szCs w:val="24"/>
        </w:rPr>
        <w:t>всю жизнь говорит прозой. Так и с навыками последовательного и аргументированного рассуждения, усвоенными нами стихийно. Можно постоянно использовать их – и иногда весьма умело – и вместе с тем не иметь ясного теоретического представления о них и не быть способным проанализировать своё рассуждение, выявить его слабые стороны. Трудно найти более многогранное и сложное явление, чем человеческое мышление. Оно изучается многими науками, и логика – одна из них. Всякое движение нашей мысли, постигающей истину, добро и красоту опирается на логические законы. Мы можем не осознавать их, но вынуждены всегда следовать им. Самым общим образом логику можно определить как науку о законах и операциях правильного мышления. Имеются, однако, профессии, которые по самой своей природе требуют специального изучения логики и теории аргументации. Это, прежде всего профессии, связанные с изучением гуманитарных и социальных наук. Сфера судебной деятельности в России всегда требовала и особенно сейчас требует от её участников конкретности, последовательности, доказательности, точности мышления, аргументированных выводов и научно обоснованных решений. Более того, в судебной практике существует необходимость принятия квалифицированных решений в ситуациях без чётких граничных условий, где «стандартные» алгоритмы практически не приемлемы. В связи с этим знание основ логики и теории аргументации является, как говорил Аристотель, лучшей предпосылкой понимания любого объекта и прежде всего человека и</w:t>
      </w:r>
      <w:r w:rsidR="00283711">
        <w:rPr>
          <w:rFonts w:ascii="Times New Roman" w:hAnsi="Times New Roman"/>
          <w:sz w:val="28"/>
          <w:szCs w:val="24"/>
        </w:rPr>
        <w:t xml:space="preserve"> </w:t>
      </w:r>
      <w:r w:rsidRPr="00283711">
        <w:rPr>
          <w:rFonts w:ascii="Times New Roman" w:hAnsi="Times New Roman"/>
          <w:sz w:val="28"/>
          <w:szCs w:val="24"/>
        </w:rPr>
        <w:t>общества. В современных условиях ценность такого значения существенно возросла. Понимания механизма мыслительной деятельности, и прежде всего, тесно связанных между собой принципов логики и аргументации, дедуктивных и индуктивных умозаключений, пожалуй, самое ценное, что делает ум максимально точным и ювелирно тонким в своём анализе, беспощадным к фальши, нелогичности и необоснованности, неизменно</w:t>
      </w:r>
      <w:r w:rsidR="00283711">
        <w:rPr>
          <w:rFonts w:ascii="Times New Roman" w:hAnsi="Times New Roman"/>
          <w:sz w:val="28"/>
          <w:szCs w:val="24"/>
        </w:rPr>
        <w:t xml:space="preserve"> </w:t>
      </w:r>
      <w:r w:rsidRPr="00283711">
        <w:rPr>
          <w:rFonts w:ascii="Times New Roman" w:hAnsi="Times New Roman"/>
          <w:sz w:val="28"/>
          <w:szCs w:val="24"/>
        </w:rPr>
        <w:t>последовательным и доказательным в своих выводах. Искусство правильно и убедительно рассуждать предполагает не только логическую последовательности стремление обосновывать выдвигаемые положения. Но и прежде всего стремление к истине, интеллектуальную честность, творчество и смелость, критичность и самокритичность ума, его не успокоенность, умение опереться на предшествующий опыт, выслушать и принять другую сторону, если она права, способность отстаивать свои убеждения, опираясь на веские основания. Нужно, однако, отметить, что то, на чем настаивает логика и теория аргументации – это всего лишь элементарная дисциплина мышления.</w:t>
      </w:r>
      <w:r w:rsid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Умозаключение – это логическая операция, в результате которой из одного или нескольких принятых утверждений (посылок) получается новое утверждение – заключение (следствие). В зависимости от того, существует ли между посылками и заключениями связь логического следования, можно выделить в два вида умозаключения: дедуктивное и индуктивное. В дедуктивном умозаключении эта связь опирается на логический закон, в силу чего заключение с логической необходимостью вытекает из принятых посылок. Отличительная особенность такого умозаключения в том, что оно от истинных посылок ведёт к истинному заключению. Приведем пример дедуктивного умозаключения:</w:t>
      </w:r>
      <w:r w:rsidR="00283711">
        <w:rPr>
          <w:rFonts w:ascii="Times New Roman" w:hAnsi="Times New Roman"/>
          <w:sz w:val="28"/>
          <w:szCs w:val="24"/>
        </w:rPr>
        <w:t xml:space="preserve"> </w:t>
      </w:r>
    </w:p>
    <w:p w:rsidR="00283711" w:rsidRDefault="00283711" w:rsidP="00283711">
      <w:pPr>
        <w:widowControl w:val="0"/>
        <w:spacing w:after="0" w:line="360" w:lineRule="auto"/>
        <w:ind w:firstLine="709"/>
        <w:jc w:val="both"/>
        <w:rPr>
          <w:rFonts w:ascii="Times New Roman" w:hAnsi="Times New Roman"/>
          <w:sz w:val="28"/>
          <w:szCs w:val="24"/>
        </w:rPr>
      </w:pPr>
    </w:p>
    <w:p w:rsidR="006C4BF8" w:rsidRPr="00283711" w:rsidRDefault="006C4BF8" w:rsidP="00283711">
      <w:pPr>
        <w:widowControl w:val="0"/>
        <w:spacing w:after="0" w:line="360" w:lineRule="auto"/>
        <w:ind w:firstLine="709"/>
        <w:jc w:val="both"/>
        <w:rPr>
          <w:rFonts w:ascii="Times New Roman" w:hAnsi="Times New Roman"/>
          <w:i/>
          <w:sz w:val="28"/>
          <w:szCs w:val="24"/>
        </w:rPr>
      </w:pPr>
      <w:r w:rsidRPr="00283711">
        <w:rPr>
          <w:rFonts w:ascii="Times New Roman" w:hAnsi="Times New Roman"/>
          <w:i/>
          <w:sz w:val="28"/>
          <w:szCs w:val="24"/>
        </w:rPr>
        <w:t>Если понятые не приглашены, то процессуальный порядок</w:t>
      </w:r>
      <w:r w:rsidR="00283711" w:rsidRPr="00283711">
        <w:rPr>
          <w:rFonts w:ascii="Times New Roman" w:hAnsi="Times New Roman"/>
          <w:i/>
          <w:sz w:val="28"/>
          <w:szCs w:val="24"/>
        </w:rPr>
        <w:t xml:space="preserve"> </w:t>
      </w:r>
    </w:p>
    <w:p w:rsidR="006C4BF8" w:rsidRPr="00283711" w:rsidRDefault="006C4BF8" w:rsidP="00283711">
      <w:pPr>
        <w:widowControl w:val="0"/>
        <w:spacing w:after="0" w:line="360" w:lineRule="auto"/>
        <w:ind w:firstLine="709"/>
        <w:jc w:val="both"/>
        <w:rPr>
          <w:rFonts w:ascii="Times New Roman" w:hAnsi="Times New Roman"/>
          <w:i/>
          <w:sz w:val="28"/>
          <w:szCs w:val="24"/>
        </w:rPr>
      </w:pPr>
      <w:r w:rsidRPr="00283711">
        <w:rPr>
          <w:rFonts w:ascii="Times New Roman" w:hAnsi="Times New Roman"/>
          <w:i/>
          <w:sz w:val="28"/>
          <w:szCs w:val="24"/>
        </w:rPr>
        <w:t xml:space="preserve">следственного действия не соблюден. Понятые не приглашены. </w:t>
      </w:r>
    </w:p>
    <w:p w:rsidR="006C4BF8" w:rsidRPr="00283711" w:rsidRDefault="006C4BF8" w:rsidP="00283711">
      <w:pPr>
        <w:widowControl w:val="0"/>
        <w:spacing w:after="0" w:line="360" w:lineRule="auto"/>
        <w:ind w:firstLine="709"/>
        <w:jc w:val="both"/>
        <w:rPr>
          <w:rFonts w:ascii="Times New Roman" w:hAnsi="Times New Roman"/>
          <w:i/>
          <w:sz w:val="28"/>
          <w:szCs w:val="24"/>
        </w:rPr>
      </w:pPr>
      <w:r w:rsidRPr="00283711">
        <w:rPr>
          <w:rFonts w:ascii="Times New Roman" w:hAnsi="Times New Roman"/>
          <w:i/>
          <w:sz w:val="28"/>
          <w:szCs w:val="24"/>
        </w:rPr>
        <w:t>Процессуальный порядок следственного действия не соблюден.</w:t>
      </w:r>
    </w:p>
    <w:p w:rsidR="006C4BF8" w:rsidRPr="00283711" w:rsidRDefault="006C4BF8" w:rsidP="00283711">
      <w:pPr>
        <w:widowControl w:val="0"/>
        <w:spacing w:after="0" w:line="360" w:lineRule="auto"/>
        <w:ind w:firstLine="709"/>
        <w:jc w:val="both"/>
        <w:rPr>
          <w:rFonts w:ascii="Times New Roman" w:hAnsi="Times New Roman"/>
          <w:sz w:val="28"/>
          <w:szCs w:val="24"/>
        </w:rPr>
      </w:pP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Черта, отделяющая посылки от заключения, заменяет слово «следовательно».</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 индуктивном умозаключении связь посылок и заключения опирается не на закон логики, а на некоторые фактические или психологические основания, не имеющие число формального характера. В таком умозаключении заключение не следует логически из посылок и может содержать информацию, отсутствующую в них. Достоверность посылок не означает, поэтому достоверности выведенного из них индуктивного утверждения. Индукция даёт только вероятные, или правдоподобные, заключения, нуждающиеся в дальнейшей проверке. В отличие от дедуктивных умозаключений, в которых между посылками и заключением имеет место отношение логического следования, индуктивные умозаключения представляют собой такие связи между посылками и заключением</w:t>
      </w:r>
      <w:r w:rsidR="00283711">
        <w:rPr>
          <w:rFonts w:ascii="Times New Roman" w:hAnsi="Times New Roman"/>
          <w:sz w:val="28"/>
          <w:szCs w:val="24"/>
        </w:rPr>
        <w:t xml:space="preserve"> </w:t>
      </w:r>
      <w:r w:rsidRPr="00283711">
        <w:rPr>
          <w:rFonts w:ascii="Times New Roman" w:hAnsi="Times New Roman"/>
          <w:sz w:val="28"/>
          <w:szCs w:val="24"/>
        </w:rPr>
        <w:t>по логическим формам, при которых посылки лишь подтверждают заключение.</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Индуктивная логика, как и дедуктивная, начала формироваться в Древней Греции. По свидетельствам древних авторов, не дошедшее до нас сочинение Демокрита «Канон, или О логике», содержала элементы индуктивной логике Индуктивную логику разрабатывали Сократ, Платон и Аристотель. Индукция по Сократу – это способ уточнения понятий этики, заключающейся в следующем: берётся первоначальное определение какого-либо понятия, например понятия «мужество», анализируются различные случаи</w:t>
      </w:r>
      <w:r w:rsidR="00283711">
        <w:rPr>
          <w:rFonts w:ascii="Times New Roman" w:hAnsi="Times New Roman"/>
          <w:sz w:val="28"/>
          <w:szCs w:val="24"/>
        </w:rPr>
        <w:t xml:space="preserve"> </w:t>
      </w:r>
      <w:r w:rsidRPr="00283711">
        <w:rPr>
          <w:rFonts w:ascii="Times New Roman" w:hAnsi="Times New Roman"/>
          <w:sz w:val="28"/>
          <w:szCs w:val="24"/>
        </w:rPr>
        <w:t>его употребления. Если по окончании анализа необходимо уточнить понятие, то оно</w:t>
      </w:r>
      <w:r w:rsidR="00283711">
        <w:rPr>
          <w:rFonts w:ascii="Times New Roman" w:hAnsi="Times New Roman"/>
          <w:sz w:val="28"/>
          <w:szCs w:val="24"/>
        </w:rPr>
        <w:t xml:space="preserve"> </w:t>
      </w:r>
      <w:r w:rsidRPr="00283711">
        <w:rPr>
          <w:rFonts w:ascii="Times New Roman" w:hAnsi="Times New Roman"/>
          <w:sz w:val="28"/>
          <w:szCs w:val="24"/>
        </w:rPr>
        <w:t>уточняется, затем процедура повторяется. Платон понимал под индукцией так называемую обратную дедукцию: если А|= В, то В||= А, Аристотель – обобщающую индукцию, т.е. переход от знания о некоторых предметах класса к знанию о всех предметах класса. В «Топике» Аристотель писал: «Наведение… есть вхождение от единичного</w:t>
      </w:r>
      <w:r w:rsidR="00283711">
        <w:rPr>
          <w:rFonts w:ascii="Times New Roman" w:hAnsi="Times New Roman"/>
          <w:sz w:val="28"/>
          <w:szCs w:val="24"/>
        </w:rPr>
        <w:t xml:space="preserve"> </w:t>
      </w:r>
      <w:r w:rsidRPr="00283711">
        <w:rPr>
          <w:rFonts w:ascii="Times New Roman" w:hAnsi="Times New Roman"/>
          <w:sz w:val="28"/>
          <w:szCs w:val="24"/>
        </w:rPr>
        <w:t>к общему. Хочется привести пример:</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Если кормчий, хорошо знающий своё дело,--</w:t>
      </w:r>
      <w:r w:rsidR="00283711">
        <w:rPr>
          <w:rFonts w:ascii="Times New Roman" w:hAnsi="Times New Roman"/>
          <w:sz w:val="28"/>
          <w:szCs w:val="24"/>
        </w:rPr>
        <w:t xml:space="preserve"> </w:t>
      </w:r>
      <w:r w:rsidRPr="00283711">
        <w:rPr>
          <w:rFonts w:ascii="Times New Roman" w:hAnsi="Times New Roman"/>
          <w:sz w:val="28"/>
          <w:szCs w:val="24"/>
        </w:rPr>
        <w:t>лучший кормчий, и точно так же правящий колесницей, хорошо знающий своё дело, -- лучший, то вообще хорошо знающий своё дело в каждой области – лучший». ( Аристотель. Сочинения: В 4 т. 2.М., 1978. С. 362)</w:t>
      </w:r>
    </w:p>
    <w:p w:rsidR="00283711" w:rsidRDefault="006C4BF8" w:rsidP="00283711">
      <w:pPr>
        <w:widowControl w:val="0"/>
        <w:tabs>
          <w:tab w:val="left" w:pos="4186"/>
        </w:tabs>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В средние века индукция практически не разрабатывалась, поскольку на первый план выдвигалось изучение способов выведения знаний из высших (божественных) истин, а также согласование знаний с догматами церкви, опытное же знание всячески принижалось.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Зарождение буржуазного способа производства в недрах феодального общества сделало необходимость развитие техники, которое не могло осуществляться без развития опытной науки. Великие представители эпохи Возрождения Леонардо да Винчи (1452-1519), Коперник(1473-1543) и другие призывали переходить от истолкования книг к истолкованию природы. Бурное развитие опытного естествознания в эпоху Возрождения и Новое время обусловило разработку индуктивной</w:t>
      </w:r>
      <w:r w:rsidR="00283711">
        <w:rPr>
          <w:rFonts w:ascii="Times New Roman" w:hAnsi="Times New Roman"/>
          <w:sz w:val="28"/>
          <w:szCs w:val="24"/>
        </w:rPr>
        <w:t xml:space="preserve"> </w:t>
      </w:r>
      <w:r w:rsidRPr="00283711">
        <w:rPr>
          <w:rFonts w:ascii="Times New Roman" w:hAnsi="Times New Roman"/>
          <w:sz w:val="28"/>
          <w:szCs w:val="24"/>
        </w:rPr>
        <w:t>логики. В книге «Новый Органон» Ф. Бэкон (1561—1626) заложил основы так называемых методов установления причинной связи между явлениями, создав «таблицы открытия». Идеи, высказанные</w:t>
      </w:r>
      <w:r w:rsidR="00283711">
        <w:rPr>
          <w:rFonts w:ascii="Times New Roman" w:hAnsi="Times New Roman"/>
          <w:sz w:val="28"/>
          <w:szCs w:val="24"/>
        </w:rPr>
        <w:t xml:space="preserve"> </w:t>
      </w:r>
      <w:r w:rsidRPr="00283711">
        <w:rPr>
          <w:rFonts w:ascii="Times New Roman" w:hAnsi="Times New Roman"/>
          <w:sz w:val="28"/>
          <w:szCs w:val="24"/>
        </w:rPr>
        <w:t>Ф. Бэконом, развили Гершель (1792-1871) и Д.С. Милль (1806-1873). Методы установления причинных связей между явлениями обычно называют методами Бэкона – Милля. Существенный вклад в разработку индукции</w:t>
      </w:r>
      <w:r w:rsidR="00283711">
        <w:rPr>
          <w:rFonts w:ascii="Times New Roman" w:hAnsi="Times New Roman"/>
          <w:sz w:val="28"/>
          <w:szCs w:val="24"/>
        </w:rPr>
        <w:t xml:space="preserve"> </w:t>
      </w:r>
      <w:r w:rsidRPr="00283711">
        <w:rPr>
          <w:rFonts w:ascii="Times New Roman" w:hAnsi="Times New Roman"/>
          <w:sz w:val="28"/>
          <w:szCs w:val="24"/>
        </w:rPr>
        <w:t xml:space="preserve">внесли русские логики М.И. Каринский (1840-1917) и Л.В. Рутковский (1859-1920).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 рамках современной логики проблемы индукции разрабатываются</w:t>
      </w:r>
      <w:r w:rsidR="00283711">
        <w:rPr>
          <w:rFonts w:ascii="Times New Roman" w:hAnsi="Times New Roman"/>
          <w:sz w:val="28"/>
          <w:szCs w:val="24"/>
        </w:rPr>
        <w:t xml:space="preserve"> </w:t>
      </w:r>
      <w:r w:rsidRPr="00283711">
        <w:rPr>
          <w:rFonts w:ascii="Times New Roman" w:hAnsi="Times New Roman"/>
          <w:sz w:val="28"/>
          <w:szCs w:val="24"/>
        </w:rPr>
        <w:t>с использованием теории вероятности. Современную логику нередко называют математической, подчеркивая тем самым своеобразие новых её методов в сравнении с использовавшимися ранее в традиционной логике. Одна из характерных черт этих методов – широкое использование разнообразных символов вместо слов и выражений обычного языка. Символы применял в ряде случаев ещё Аристотель, а затем и все последующие логики. Однако теперь в</w:t>
      </w:r>
      <w:r w:rsidR="00283711">
        <w:rPr>
          <w:rFonts w:ascii="Times New Roman" w:hAnsi="Times New Roman"/>
          <w:sz w:val="28"/>
          <w:szCs w:val="24"/>
        </w:rPr>
        <w:t xml:space="preserve"> </w:t>
      </w:r>
      <w:r w:rsidRPr="00283711">
        <w:rPr>
          <w:rFonts w:ascii="Times New Roman" w:hAnsi="Times New Roman"/>
          <w:sz w:val="28"/>
          <w:szCs w:val="24"/>
        </w:rPr>
        <w:t>использование символики был сделан качественно новый шаг. В логике стали использоваться специально построенные языки, содержащие только специальные символы и не включающие ни одного слова обычного разговорного языка. Широкое использование символических средств послужило основанием того, что, новую логику стали называть символической. Названия «математическая логика» и «символическая логика», обычно употребляемые сейчас, обозначают одно и то же – современную формальную логику. Она занимается тем же, чем всегда занималась логика – исследованием правильных способов рассуждения. Проблемы, сформулированные на языке формальной логики, могут обрабатываться на электронных вычислительных машинах с программным управлением. Если же необходимая степень точности формулировки не достигнута, то машинная обработка невозможна. Ни один важный шаг вперёд в развитии истинного знания невозможен без опоры на логические принципы. Попытки же обойти логику, представить её излишней и малозначительной опровергаются посредством самой логики, неумолимым действием её законов. Логика – орудие истины и незаменимое средство разоблачение лжи, заблуждений и фальсификаций. На этом основании знание логики в её составляющих умозаключений дедуктивных и индуктивных</w:t>
      </w:r>
      <w:r w:rsidR="00283711">
        <w:rPr>
          <w:rFonts w:ascii="Times New Roman" w:hAnsi="Times New Roman"/>
          <w:sz w:val="28"/>
          <w:szCs w:val="24"/>
        </w:rPr>
        <w:t xml:space="preserve"> </w:t>
      </w:r>
      <w:r w:rsidRPr="00283711">
        <w:rPr>
          <w:rFonts w:ascii="Times New Roman" w:hAnsi="Times New Roman"/>
          <w:sz w:val="28"/>
          <w:szCs w:val="24"/>
        </w:rPr>
        <w:t>методов является неотъемлемой частью юридического образования. Это обусловлено спецификой работы юриста, будь он судья, адвокат, юрисконсульт, ученый правовед и т.д. Всем им приходится постоянно определять и классифицировать выводы как решения, Заниматься аргументацией и опровержением, обеспечить точность и ясность высказываний, чтобы они однозначно трактовались и воспринимались людьми.</w:t>
      </w:r>
      <w:r w:rsid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Далее мы перейдём</w:t>
      </w:r>
      <w:r w:rsidR="00283711">
        <w:rPr>
          <w:rFonts w:ascii="Times New Roman" w:hAnsi="Times New Roman"/>
          <w:sz w:val="28"/>
          <w:szCs w:val="24"/>
        </w:rPr>
        <w:t xml:space="preserve"> </w:t>
      </w:r>
      <w:r w:rsidRPr="00283711">
        <w:rPr>
          <w:rFonts w:ascii="Times New Roman" w:hAnsi="Times New Roman"/>
          <w:sz w:val="28"/>
          <w:szCs w:val="24"/>
        </w:rPr>
        <w:t>к более подробному</w:t>
      </w:r>
      <w:r w:rsidR="00283711">
        <w:rPr>
          <w:rFonts w:ascii="Times New Roman" w:hAnsi="Times New Roman"/>
          <w:sz w:val="28"/>
          <w:szCs w:val="24"/>
        </w:rPr>
        <w:t xml:space="preserve"> </w:t>
      </w:r>
      <w:r w:rsidRPr="00283711">
        <w:rPr>
          <w:rFonts w:ascii="Times New Roman" w:hAnsi="Times New Roman"/>
          <w:sz w:val="28"/>
          <w:szCs w:val="24"/>
        </w:rPr>
        <w:t>рассмотрению дедуктивных и индуктивных умозаключений. Опираясь на логику и аргументацию судебной практике.</w:t>
      </w:r>
    </w:p>
    <w:p w:rsidR="00283711" w:rsidRDefault="00283711" w:rsidP="00283711">
      <w:pPr>
        <w:widowControl w:val="0"/>
        <w:spacing w:after="0" w:line="360" w:lineRule="auto"/>
        <w:ind w:firstLine="709"/>
        <w:jc w:val="both"/>
        <w:rPr>
          <w:rFonts w:ascii="Times New Roman" w:hAnsi="Times New Roman"/>
          <w:sz w:val="28"/>
          <w:szCs w:val="24"/>
        </w:rPr>
      </w:pPr>
    </w:p>
    <w:p w:rsidR="006C4BF8" w:rsidRPr="00283711" w:rsidRDefault="006C4BF8" w:rsidP="00283711">
      <w:pPr>
        <w:widowControl w:val="0"/>
        <w:spacing w:after="0" w:line="360" w:lineRule="auto"/>
        <w:ind w:firstLine="709"/>
        <w:jc w:val="both"/>
        <w:rPr>
          <w:rFonts w:ascii="Times New Roman" w:hAnsi="Times New Roman"/>
          <w:b/>
          <w:sz w:val="28"/>
          <w:szCs w:val="24"/>
        </w:rPr>
      </w:pPr>
      <w:r w:rsidRPr="00283711">
        <w:rPr>
          <w:rFonts w:ascii="Times New Roman" w:hAnsi="Times New Roman"/>
          <w:b/>
          <w:sz w:val="28"/>
          <w:szCs w:val="36"/>
        </w:rPr>
        <w:t>Основное содерж</w:t>
      </w:r>
      <w:r w:rsidR="00283711" w:rsidRPr="00283711">
        <w:rPr>
          <w:rFonts w:ascii="Times New Roman" w:hAnsi="Times New Roman"/>
          <w:b/>
          <w:sz w:val="28"/>
          <w:szCs w:val="36"/>
        </w:rPr>
        <w:t>ание дедуктивного умозаключения</w:t>
      </w:r>
    </w:p>
    <w:p w:rsidR="00283711" w:rsidRDefault="00283711" w:rsidP="00283711">
      <w:pPr>
        <w:widowControl w:val="0"/>
        <w:spacing w:after="0" w:line="360" w:lineRule="auto"/>
        <w:ind w:firstLine="709"/>
        <w:jc w:val="both"/>
        <w:rPr>
          <w:rFonts w:ascii="Times New Roman" w:hAnsi="Times New Roman"/>
          <w:sz w:val="28"/>
          <w:szCs w:val="24"/>
        </w:rPr>
      </w:pP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Дедуктивные</w:t>
      </w:r>
      <w:r w:rsidR="00283711">
        <w:rPr>
          <w:rFonts w:ascii="Times New Roman" w:hAnsi="Times New Roman"/>
          <w:sz w:val="28"/>
          <w:szCs w:val="24"/>
        </w:rPr>
        <w:t xml:space="preserve"> </w:t>
      </w:r>
      <w:r w:rsidRPr="00283711">
        <w:rPr>
          <w:rFonts w:ascii="Times New Roman" w:hAnsi="Times New Roman"/>
          <w:sz w:val="28"/>
          <w:szCs w:val="24"/>
        </w:rPr>
        <w:t>умозаключения представляют собой отношения логического следования, когда истинность первого гарантирует истинность второго. То есть оно гарантирует истинность заключения при истинности посылок, является надёжным. Для дедукции характерно подведение частного случая под общее правило или выведение (</w:t>
      </w:r>
      <w:r w:rsidRPr="00283711">
        <w:rPr>
          <w:rFonts w:ascii="Times New Roman" w:hAnsi="Times New Roman"/>
          <w:sz w:val="28"/>
          <w:szCs w:val="24"/>
          <w:lang w:val="en-US"/>
        </w:rPr>
        <w:t>deduction</w:t>
      </w:r>
      <w:r w:rsidRPr="00283711">
        <w:rPr>
          <w:rFonts w:ascii="Times New Roman" w:hAnsi="Times New Roman"/>
          <w:sz w:val="28"/>
          <w:szCs w:val="24"/>
        </w:rPr>
        <w:t xml:space="preserve">) из общего правила следствий относительно частного случая. Выводы дедуктивного умозаключения обладают достоверностью и носят принудительный характер. Однако за надёжность следует платить. Надежность дедуктивного умозаключения основывается на том, что оно не расширяет объёма знаний субъекта, совершающего умозаключение. Информация, содержащаяся в заключение, составляет всего лишь часть информации, содержащийся в посылках.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Дедуктивное умозаключение – это умозаключение, в котором переход от общего к частному является логически необходимым, следовательно, из посылок, выражающих знания большей степени общности, получаем вывод как знание меньшей степени общности.</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Правила дедуктивного вывода определяются характером посылок, которые могут быть простыми или сложными суждениями.</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 зависимости от количества используемых посылок, из которых строится вывод, умозаключения, бывают непосредственные и опосредованные.</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Непосредственные умозаключения – Это такие умозаключения, в которых вывод осуществляется из одной посылки путём её преобразований: превращение, обращения, противопоставления предикату или по «логическому квадрату».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Выводы в каждом из этих умозаключений получаются в соответствии с определёнными логическими правилами, которые обусловлены количественной и качественной характеристиками суждения.</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 опосредованных умозаключениях</w:t>
      </w:r>
      <w:r w:rsidR="00283711">
        <w:rPr>
          <w:rFonts w:ascii="Times New Roman" w:hAnsi="Times New Roman"/>
          <w:sz w:val="28"/>
          <w:szCs w:val="24"/>
        </w:rPr>
        <w:t xml:space="preserve"> </w:t>
      </w:r>
      <w:r w:rsidRPr="00283711">
        <w:rPr>
          <w:rFonts w:ascii="Times New Roman" w:hAnsi="Times New Roman"/>
          <w:sz w:val="28"/>
          <w:szCs w:val="24"/>
        </w:rPr>
        <w:t>вывод следует из двух или нескольких суждений, логически связанных между собой. В нём различают три составляющих элемента: а) исходное знание (посылки); б) обосновывающее знание( логическое основание вывода); в)выводное знание(заключение).</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Среди опосредованных умозаключений выделяют два вида:</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1) Дедуктивные умозаключения, основанные на структуре простых категорических</w:t>
      </w:r>
      <w:r w:rsidR="00283711">
        <w:rPr>
          <w:rFonts w:ascii="Times New Roman" w:hAnsi="Times New Roman"/>
          <w:sz w:val="28"/>
          <w:szCs w:val="24"/>
        </w:rPr>
        <w:t xml:space="preserve"> </w:t>
      </w:r>
      <w:r w:rsidRPr="00283711">
        <w:rPr>
          <w:rFonts w:ascii="Times New Roman" w:hAnsi="Times New Roman"/>
          <w:sz w:val="28"/>
          <w:szCs w:val="24"/>
        </w:rPr>
        <w:t xml:space="preserve">суждений, или силлогизмы;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2)</w:t>
      </w:r>
      <w:r w:rsidR="00283711">
        <w:rPr>
          <w:rFonts w:ascii="Times New Roman" w:hAnsi="Times New Roman"/>
          <w:sz w:val="28"/>
          <w:szCs w:val="24"/>
        </w:rPr>
        <w:t xml:space="preserve"> </w:t>
      </w:r>
      <w:r w:rsidRPr="00283711">
        <w:rPr>
          <w:rFonts w:ascii="Times New Roman" w:hAnsi="Times New Roman"/>
          <w:sz w:val="28"/>
          <w:szCs w:val="24"/>
        </w:rPr>
        <w:t>Дедуктивные умозаключения, основанные на связях между суждениями, или умозаключения логики суждений: условные умозаключения (чисто условные умозаключения; условно-категорические умозаключения); разделительные умозаключения ( условно-разделительные умозаключения; разделительно-категорические умозаключения); непрямые(косвенные) выводы.</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Категорический силлогизм (силлогизм от греческого слова </w:t>
      </w:r>
      <w:r w:rsidRPr="00283711">
        <w:rPr>
          <w:rFonts w:ascii="Times New Roman" w:hAnsi="Times New Roman"/>
          <w:sz w:val="28"/>
          <w:szCs w:val="24"/>
          <w:lang w:val="en-US"/>
        </w:rPr>
        <w:t>syllogism</w:t>
      </w:r>
      <w:r w:rsidRPr="00283711">
        <w:rPr>
          <w:rFonts w:ascii="Times New Roman" w:hAnsi="Times New Roman"/>
          <w:sz w:val="28"/>
          <w:szCs w:val="24"/>
        </w:rPr>
        <w:t>’</w:t>
      </w:r>
      <w:r w:rsidRPr="00283711">
        <w:rPr>
          <w:rFonts w:ascii="Times New Roman" w:hAnsi="Times New Roman"/>
          <w:sz w:val="28"/>
          <w:szCs w:val="24"/>
          <w:lang w:val="en-US"/>
        </w:rPr>
        <w:t>s</w:t>
      </w:r>
      <w:r w:rsidRPr="00283711">
        <w:rPr>
          <w:rFonts w:ascii="Times New Roman" w:hAnsi="Times New Roman"/>
          <w:sz w:val="28"/>
          <w:szCs w:val="24"/>
        </w:rPr>
        <w:t xml:space="preserve"> – «сосчитывание») является одним из широко распространенных видов опосредованного умозаключения. Впервые этот вид умозаключений детально исследовал основоположник классической логики Аристотель в своём труде «Аналитики». В этих умозаключениях из двух истинных категорических суждений, связанных общим термином, получается третье суждение – вывод. Понятия, входящие в состав силлогизма, называются терминами силлогизма.</w:t>
      </w:r>
      <w:r w:rsidR="00283711">
        <w:rPr>
          <w:rFonts w:ascii="Times New Roman" w:hAnsi="Times New Roman"/>
          <w:sz w:val="28"/>
          <w:szCs w:val="24"/>
        </w:rPr>
        <w:t xml:space="preserve"> </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 основе вывода</w:t>
      </w:r>
      <w:r w:rsidR="00283711">
        <w:rPr>
          <w:rFonts w:ascii="Times New Roman" w:hAnsi="Times New Roman"/>
          <w:sz w:val="28"/>
          <w:szCs w:val="24"/>
        </w:rPr>
        <w:t xml:space="preserve"> </w:t>
      </w:r>
      <w:r w:rsidRPr="00283711">
        <w:rPr>
          <w:rFonts w:ascii="Times New Roman" w:hAnsi="Times New Roman"/>
          <w:sz w:val="28"/>
          <w:szCs w:val="24"/>
        </w:rPr>
        <w:t>по категорическому силлогизму лежит аксиома силлогизма: Всё, что утверждается о роде (или классе), необходимо утверждается или отрицается о виде (или о члене данного класса), принадлежащем к данному роду».</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Например: Все студенты первого курса РАП усердно изучают иностранный - язык. Катя – Иванова студентка первого курса РАП.</w:t>
      </w:r>
    </w:p>
    <w:p w:rsidR="006C4BF8" w:rsidRPr="00283711" w:rsidRDefault="006C4BF8" w:rsidP="00283711">
      <w:pPr>
        <w:widowControl w:val="0"/>
        <w:tabs>
          <w:tab w:val="left" w:pos="3449"/>
        </w:tabs>
        <w:spacing w:after="0" w:line="360" w:lineRule="auto"/>
        <w:ind w:firstLine="709"/>
        <w:jc w:val="both"/>
        <w:rPr>
          <w:rFonts w:ascii="Times New Roman" w:hAnsi="Times New Roman"/>
          <w:sz w:val="28"/>
          <w:szCs w:val="24"/>
        </w:rPr>
      </w:pPr>
      <w:r w:rsidRPr="00283711">
        <w:rPr>
          <w:rFonts w:ascii="Times New Roman" w:hAnsi="Times New Roman"/>
          <w:sz w:val="28"/>
          <w:szCs w:val="24"/>
        </w:rPr>
        <w:t>Следовательно, Катя Иванова Усердно изучает иностранный язык.</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Это простое категорическое суждение. В данном примере вначале приведено общее суждение, объём предиката «усердно изучает иностранный язык» шире объёма субъекта «Катя Иванова».</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Терминами здесь являются Р – «усердно изучать иностранный язык» -- предикат заключения, так называемый больший термин; </w:t>
      </w:r>
      <w:r w:rsidRPr="00283711">
        <w:rPr>
          <w:rFonts w:ascii="Times New Roman" w:hAnsi="Times New Roman"/>
          <w:sz w:val="28"/>
          <w:szCs w:val="24"/>
          <w:lang w:val="en-US"/>
        </w:rPr>
        <w:t>S</w:t>
      </w:r>
      <w:r w:rsidRPr="00283711">
        <w:rPr>
          <w:rFonts w:ascii="Times New Roman" w:hAnsi="Times New Roman"/>
          <w:sz w:val="28"/>
          <w:szCs w:val="24"/>
        </w:rPr>
        <w:t xml:space="preserve"> – «Катя Иванова»-- субъект заключения, так называемый меньший термин; «М—«студент первого курса РАП» -- средний термин(от латинского </w:t>
      </w:r>
      <w:r w:rsidRPr="00283711">
        <w:rPr>
          <w:rFonts w:ascii="Times New Roman" w:hAnsi="Times New Roman"/>
          <w:sz w:val="28"/>
          <w:szCs w:val="24"/>
          <w:lang w:val="en-US"/>
        </w:rPr>
        <w:t>medius</w:t>
      </w:r>
      <w:r w:rsidRPr="00283711">
        <w:rPr>
          <w:rFonts w:ascii="Times New Roman" w:hAnsi="Times New Roman"/>
          <w:sz w:val="28"/>
          <w:szCs w:val="24"/>
        </w:rPr>
        <w:t xml:space="preserve"> – средний). Посредством среднего термина устанавливается связь между большим и меньшим терминами. Если бы в силлогизме не было среднего термина, вывод был бы невозможен.</w:t>
      </w:r>
      <w:r w:rsid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М – посредник. Средний термин входит</w:t>
      </w:r>
      <w:r w:rsidR="00283711">
        <w:rPr>
          <w:rFonts w:ascii="Times New Roman" w:hAnsi="Times New Roman"/>
          <w:sz w:val="28"/>
          <w:szCs w:val="24"/>
        </w:rPr>
        <w:t xml:space="preserve"> </w:t>
      </w:r>
      <w:r w:rsidRPr="00283711">
        <w:rPr>
          <w:rFonts w:ascii="Times New Roman" w:hAnsi="Times New Roman"/>
          <w:sz w:val="28"/>
          <w:szCs w:val="24"/>
        </w:rPr>
        <w:t xml:space="preserve">в каждую посылку, но не входит в заключение. Его назначение – быть связующим звеном. В первой посылке (большей) он связан с предикатом (М – Р), а во второй (меньшей) – с субъектом вывода ( </w:t>
      </w:r>
      <w:r w:rsidRPr="00283711">
        <w:rPr>
          <w:rFonts w:ascii="Times New Roman" w:hAnsi="Times New Roman"/>
          <w:sz w:val="28"/>
          <w:szCs w:val="24"/>
          <w:lang w:val="en-US"/>
        </w:rPr>
        <w:t>S</w:t>
      </w:r>
      <w:r w:rsidRPr="00283711">
        <w:rPr>
          <w:rFonts w:ascii="Times New Roman" w:hAnsi="Times New Roman"/>
          <w:sz w:val="28"/>
          <w:szCs w:val="24"/>
        </w:rPr>
        <w:t xml:space="preserve"> – </w:t>
      </w:r>
      <w:r w:rsidRPr="00283711">
        <w:rPr>
          <w:rFonts w:ascii="Times New Roman" w:hAnsi="Times New Roman"/>
          <w:sz w:val="28"/>
          <w:szCs w:val="24"/>
          <w:lang w:val="en-US"/>
        </w:rPr>
        <w:t>M</w:t>
      </w:r>
      <w:r w:rsidRP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Таким образом, вывод из посылок оказывается возможным потому, что средний термин выполняет роль связующего звена между двумя терминами силлогизма.</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 посылках простого категорического силлогизма средний термин может занимать место субъекта или предиката. Разновидности силлогизма, различаемые по положению среднего термина « М» в посылках, называются фигурами силлогизма. Различают четыре фигуры:</w:t>
      </w:r>
    </w:p>
    <w:p w:rsidR="00283711" w:rsidRDefault="00283711" w:rsidP="00283711">
      <w:pPr>
        <w:widowControl w:val="0"/>
        <w:spacing w:after="0" w:line="360" w:lineRule="auto"/>
        <w:ind w:firstLine="709"/>
        <w:jc w:val="both"/>
        <w:rPr>
          <w:rFonts w:ascii="Times New Roman" w:hAnsi="Times New Roman"/>
          <w:sz w:val="28"/>
          <w:szCs w:val="24"/>
        </w:rPr>
      </w:pPr>
    </w:p>
    <w:p w:rsidR="00283711" w:rsidRDefault="00283711">
      <w:pPr>
        <w:spacing w:after="100" w:afterAutospacing="1" w:line="240" w:lineRule="auto"/>
        <w:rPr>
          <w:rFonts w:ascii="Times New Roman" w:hAnsi="Times New Roman"/>
          <w:sz w:val="28"/>
          <w:szCs w:val="32"/>
        </w:rPr>
      </w:pPr>
      <w:r>
        <w:rPr>
          <w:rFonts w:ascii="Times New Roman" w:hAnsi="Times New Roman"/>
          <w:sz w:val="28"/>
          <w:szCs w:val="32"/>
        </w:rPr>
        <w:br w:type="page"/>
      </w:r>
    </w:p>
    <w:p w:rsidR="00283711" w:rsidRDefault="006C4BF8" w:rsidP="00283711">
      <w:pPr>
        <w:widowControl w:val="0"/>
        <w:spacing w:after="0" w:line="360" w:lineRule="auto"/>
        <w:ind w:firstLine="709"/>
        <w:jc w:val="both"/>
        <w:rPr>
          <w:rFonts w:ascii="Times New Roman" w:hAnsi="Times New Roman"/>
          <w:sz w:val="28"/>
          <w:szCs w:val="32"/>
        </w:rPr>
      </w:pPr>
      <w:r w:rsidRPr="00283711">
        <w:rPr>
          <w:rFonts w:ascii="Times New Roman" w:hAnsi="Times New Roman"/>
          <w:sz w:val="28"/>
          <w:szCs w:val="32"/>
        </w:rPr>
        <w:t>Первая фигура</w:t>
      </w:r>
    </w:p>
    <w:p w:rsidR="00283711" w:rsidRDefault="00283711" w:rsidP="00283711">
      <w:pPr>
        <w:widowControl w:val="0"/>
        <w:spacing w:after="0" w:line="360" w:lineRule="auto"/>
        <w:ind w:firstLine="709"/>
        <w:jc w:val="both"/>
        <w:rPr>
          <w:rFonts w:ascii="Times New Roman" w:hAnsi="Times New Roman"/>
          <w:sz w:val="28"/>
          <w:szCs w:val="24"/>
        </w:rPr>
      </w:pP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М_________________________________Р</w:t>
      </w:r>
    </w:p>
    <w:p w:rsidR="00283711" w:rsidRDefault="00283711" w:rsidP="00283711">
      <w:pPr>
        <w:widowControl w:val="0"/>
        <w:spacing w:after="0" w:line="360" w:lineRule="auto"/>
        <w:ind w:firstLine="709"/>
        <w:jc w:val="both"/>
        <w:rPr>
          <w:rFonts w:ascii="Times New Roman" w:hAnsi="Times New Roman"/>
          <w:sz w:val="28"/>
          <w:szCs w:val="24"/>
        </w:rPr>
      </w:pP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___________________________________</w:t>
      </w:r>
    </w:p>
    <w:p w:rsidR="006C4BF8" w:rsidRPr="00283711" w:rsidRDefault="006C4BF8" w:rsidP="00283711">
      <w:pPr>
        <w:widowControl w:val="0"/>
        <w:tabs>
          <w:tab w:val="left" w:pos="1909"/>
          <w:tab w:val="left" w:pos="5911"/>
          <w:tab w:val="left" w:pos="6078"/>
        </w:tabs>
        <w:spacing w:after="0" w:line="360" w:lineRule="auto"/>
        <w:ind w:firstLine="709"/>
        <w:jc w:val="both"/>
        <w:rPr>
          <w:rFonts w:ascii="Times New Roman" w:hAnsi="Times New Roman"/>
          <w:sz w:val="28"/>
          <w:szCs w:val="24"/>
        </w:rPr>
      </w:pPr>
      <w:r w:rsidRPr="00283711">
        <w:rPr>
          <w:rFonts w:ascii="Times New Roman" w:hAnsi="Times New Roman"/>
          <w:sz w:val="28"/>
          <w:szCs w:val="24"/>
          <w:lang w:val="en-US"/>
        </w:rPr>
        <w:t>S</w:t>
      </w:r>
      <w:r w:rsidR="00283711">
        <w:rPr>
          <w:rFonts w:ascii="Times New Roman" w:hAnsi="Times New Roman"/>
          <w:sz w:val="28"/>
          <w:szCs w:val="24"/>
        </w:rPr>
        <w:t xml:space="preserve">                                                                       </w:t>
      </w:r>
      <w:r w:rsidRPr="00283711">
        <w:rPr>
          <w:rFonts w:ascii="Times New Roman" w:hAnsi="Times New Roman"/>
          <w:sz w:val="28"/>
          <w:szCs w:val="24"/>
          <w:lang w:val="en-US"/>
        </w:rPr>
        <w:t>M</w:t>
      </w:r>
    </w:p>
    <w:p w:rsidR="00283711" w:rsidRDefault="00283711" w:rsidP="00283711">
      <w:pPr>
        <w:widowControl w:val="0"/>
        <w:spacing w:after="0" w:line="360" w:lineRule="auto"/>
        <w:ind w:firstLine="709"/>
        <w:jc w:val="both"/>
        <w:rPr>
          <w:rFonts w:ascii="Times New Roman" w:hAnsi="Times New Roman"/>
          <w:sz w:val="28"/>
          <w:szCs w:val="24"/>
        </w:rPr>
      </w:pP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Например: В крупных капиталистических странах (М) растёт преступность (Р)</w:t>
      </w:r>
      <w:r w:rsidR="00283711">
        <w:rPr>
          <w:rFonts w:ascii="Times New Roman" w:hAnsi="Times New Roman"/>
          <w:sz w:val="28"/>
          <w:szCs w:val="24"/>
        </w:rPr>
        <w:t xml:space="preserve"> </w:t>
      </w:r>
    </w:p>
    <w:p w:rsidR="00283711" w:rsidRDefault="006C4BF8" w:rsidP="00283711">
      <w:pPr>
        <w:widowControl w:val="0"/>
        <w:tabs>
          <w:tab w:val="left" w:pos="2327"/>
        </w:tabs>
        <w:spacing w:after="0" w:line="360" w:lineRule="auto"/>
        <w:ind w:firstLine="709"/>
        <w:jc w:val="both"/>
        <w:rPr>
          <w:rFonts w:ascii="Times New Roman" w:hAnsi="Times New Roman"/>
          <w:sz w:val="28"/>
          <w:szCs w:val="24"/>
        </w:rPr>
      </w:pPr>
      <w:r w:rsidRPr="00283711">
        <w:rPr>
          <w:rFonts w:ascii="Times New Roman" w:hAnsi="Times New Roman"/>
          <w:sz w:val="28"/>
          <w:szCs w:val="24"/>
        </w:rPr>
        <w:t>США (</w:t>
      </w:r>
      <w:r w:rsidRPr="00283711">
        <w:rPr>
          <w:rFonts w:ascii="Times New Roman" w:hAnsi="Times New Roman"/>
          <w:sz w:val="28"/>
          <w:szCs w:val="24"/>
          <w:lang w:val="en-US"/>
        </w:rPr>
        <w:t>S</w:t>
      </w:r>
      <w:r w:rsidRPr="00283711">
        <w:rPr>
          <w:rFonts w:ascii="Times New Roman" w:hAnsi="Times New Roman"/>
          <w:sz w:val="28"/>
          <w:szCs w:val="24"/>
        </w:rPr>
        <w:t>)—крупная капиталистическая страна(М)</w:t>
      </w:r>
    </w:p>
    <w:p w:rsidR="006C4BF8" w:rsidRPr="00283711" w:rsidRDefault="006C4BF8" w:rsidP="00283711">
      <w:pPr>
        <w:widowControl w:val="0"/>
        <w:tabs>
          <w:tab w:val="left" w:pos="2327"/>
        </w:tabs>
        <w:spacing w:after="0" w:line="360" w:lineRule="auto"/>
        <w:ind w:firstLine="709"/>
        <w:jc w:val="both"/>
        <w:rPr>
          <w:rFonts w:ascii="Times New Roman" w:hAnsi="Times New Roman"/>
          <w:sz w:val="28"/>
          <w:szCs w:val="24"/>
        </w:rPr>
      </w:pPr>
      <w:r w:rsidRPr="00283711">
        <w:rPr>
          <w:rFonts w:ascii="Times New Roman" w:hAnsi="Times New Roman"/>
          <w:sz w:val="28"/>
          <w:szCs w:val="24"/>
        </w:rPr>
        <w:t>Следовательно, в США растёт преступность(Р)</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При помощи первой фигуры из общих положений</w:t>
      </w:r>
      <w:r w:rsidR="00283711">
        <w:rPr>
          <w:rFonts w:ascii="Times New Roman" w:hAnsi="Times New Roman"/>
          <w:sz w:val="28"/>
          <w:szCs w:val="24"/>
        </w:rPr>
        <w:t xml:space="preserve"> </w:t>
      </w:r>
      <w:r w:rsidRPr="00283711">
        <w:rPr>
          <w:rFonts w:ascii="Times New Roman" w:hAnsi="Times New Roman"/>
          <w:sz w:val="28"/>
          <w:szCs w:val="24"/>
        </w:rPr>
        <w:t>выводятся частные утверждения. В ней большая посылка – общее суждение; меньшая посылка – утвердительное суждение. Из общего положения, выражающего нередко закон науки, нормы, используемые в судебной практике или любой другой специальной деятельности, делается вывод об отдельном явлении, процессе, факте, единичном случае или конкретном</w:t>
      </w:r>
      <w:r w:rsidR="00283711">
        <w:rPr>
          <w:rFonts w:ascii="Times New Roman" w:hAnsi="Times New Roman"/>
          <w:sz w:val="28"/>
          <w:szCs w:val="24"/>
        </w:rPr>
        <w:t xml:space="preserve"> </w:t>
      </w:r>
      <w:r w:rsidRPr="00283711">
        <w:rPr>
          <w:rFonts w:ascii="Times New Roman" w:hAnsi="Times New Roman"/>
          <w:sz w:val="28"/>
          <w:szCs w:val="24"/>
        </w:rPr>
        <w:t>субъекте в судебном процессе. Именно поэтому первая фигура часто применяется в судебной практике. Оценка социальных ситуаций, применение норм различных видов права к конкретному случаю, решения по тем или иным информационным обобщениям принимают логическую форму первой фигуры силлогизма.</w:t>
      </w:r>
      <w:r w:rsidR="00283711">
        <w:rPr>
          <w:rFonts w:ascii="Times New Roman" w:hAnsi="Times New Roman"/>
          <w:sz w:val="28"/>
          <w:szCs w:val="24"/>
        </w:rPr>
        <w:t xml:space="preserve"> </w:t>
      </w:r>
    </w:p>
    <w:p w:rsidR="006C4BF8" w:rsidRPr="00283711" w:rsidRDefault="006C4BF8" w:rsidP="00283711">
      <w:pPr>
        <w:widowControl w:val="0"/>
        <w:spacing w:after="0" w:line="360" w:lineRule="auto"/>
        <w:ind w:firstLine="709"/>
        <w:jc w:val="both"/>
        <w:rPr>
          <w:rFonts w:ascii="Times New Roman" w:hAnsi="Times New Roman"/>
          <w:sz w:val="28"/>
          <w:szCs w:val="24"/>
        </w:rPr>
      </w:pPr>
    </w:p>
    <w:p w:rsidR="006C4BF8" w:rsidRPr="00283711" w:rsidRDefault="006C4BF8" w:rsidP="00283711">
      <w:pPr>
        <w:widowControl w:val="0"/>
        <w:tabs>
          <w:tab w:val="left" w:pos="3014"/>
        </w:tabs>
        <w:spacing w:after="0" w:line="360" w:lineRule="auto"/>
        <w:ind w:firstLine="709"/>
        <w:jc w:val="both"/>
        <w:rPr>
          <w:rFonts w:ascii="Times New Roman" w:hAnsi="Times New Roman"/>
          <w:sz w:val="28"/>
          <w:szCs w:val="32"/>
        </w:rPr>
      </w:pPr>
      <w:r w:rsidRPr="00283711">
        <w:rPr>
          <w:rFonts w:ascii="Times New Roman" w:hAnsi="Times New Roman"/>
          <w:sz w:val="28"/>
          <w:szCs w:val="32"/>
        </w:rPr>
        <w:t>Вторая фигура</w:t>
      </w:r>
    </w:p>
    <w:p w:rsidR="00283711" w:rsidRDefault="00283711" w:rsidP="00283711">
      <w:pPr>
        <w:widowControl w:val="0"/>
        <w:spacing w:after="0" w:line="360" w:lineRule="auto"/>
        <w:ind w:firstLine="709"/>
        <w:jc w:val="both"/>
        <w:rPr>
          <w:rFonts w:ascii="Times New Roman" w:hAnsi="Times New Roman"/>
          <w:sz w:val="28"/>
          <w:szCs w:val="24"/>
        </w:rPr>
      </w:pP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Р_________________________________М</w:t>
      </w:r>
    </w:p>
    <w:p w:rsidR="00283711" w:rsidRDefault="006C4BF8" w:rsidP="00283711">
      <w:pPr>
        <w:widowControl w:val="0"/>
        <w:tabs>
          <w:tab w:val="left" w:pos="2277"/>
        </w:tabs>
        <w:spacing w:after="0" w:line="360" w:lineRule="auto"/>
        <w:ind w:firstLine="709"/>
        <w:jc w:val="both"/>
        <w:rPr>
          <w:rFonts w:ascii="Times New Roman" w:hAnsi="Times New Roman"/>
          <w:sz w:val="28"/>
          <w:szCs w:val="24"/>
        </w:rPr>
      </w:pPr>
      <w:r w:rsidRPr="00283711">
        <w:rPr>
          <w:rFonts w:ascii="Times New Roman" w:hAnsi="Times New Roman"/>
          <w:sz w:val="28"/>
          <w:szCs w:val="24"/>
        </w:rPr>
        <w:t>__________________________________</w:t>
      </w:r>
    </w:p>
    <w:p w:rsidR="00283711" w:rsidRDefault="006C4BF8" w:rsidP="00283711">
      <w:pPr>
        <w:widowControl w:val="0"/>
        <w:tabs>
          <w:tab w:val="left" w:pos="2244"/>
          <w:tab w:val="left" w:pos="6045"/>
        </w:tabs>
        <w:spacing w:after="0" w:line="360" w:lineRule="auto"/>
        <w:ind w:firstLine="709"/>
        <w:jc w:val="both"/>
        <w:rPr>
          <w:rFonts w:ascii="Times New Roman" w:hAnsi="Times New Roman"/>
          <w:sz w:val="28"/>
          <w:szCs w:val="24"/>
        </w:rPr>
      </w:pPr>
      <w:r w:rsidRPr="00283711">
        <w:rPr>
          <w:rFonts w:ascii="Times New Roman" w:hAnsi="Times New Roman"/>
          <w:sz w:val="28"/>
          <w:szCs w:val="24"/>
          <w:lang w:val="en-US"/>
        </w:rPr>
        <w:t>S</w:t>
      </w:r>
      <w:r w:rsidR="00283711">
        <w:rPr>
          <w:rFonts w:ascii="Times New Roman" w:hAnsi="Times New Roman"/>
          <w:sz w:val="28"/>
          <w:szCs w:val="24"/>
        </w:rPr>
        <w:t xml:space="preserve">                                                                     </w:t>
      </w:r>
      <w:r w:rsidRPr="00283711">
        <w:rPr>
          <w:rFonts w:ascii="Times New Roman" w:hAnsi="Times New Roman"/>
          <w:sz w:val="28"/>
          <w:szCs w:val="24"/>
          <w:lang w:val="en-US"/>
        </w:rPr>
        <w:t>M</w:t>
      </w:r>
    </w:p>
    <w:p w:rsidR="00283711" w:rsidRDefault="00283711" w:rsidP="00283711">
      <w:pPr>
        <w:widowControl w:val="0"/>
        <w:spacing w:after="0" w:line="360" w:lineRule="auto"/>
        <w:ind w:firstLine="709"/>
        <w:jc w:val="both"/>
        <w:rPr>
          <w:rFonts w:ascii="Times New Roman" w:hAnsi="Times New Roman"/>
          <w:sz w:val="28"/>
          <w:szCs w:val="24"/>
        </w:rPr>
      </w:pP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Например:</w:t>
      </w:r>
      <w:r w:rsidR="00283711">
        <w:rPr>
          <w:rFonts w:ascii="Times New Roman" w:hAnsi="Times New Roman"/>
          <w:sz w:val="28"/>
          <w:szCs w:val="24"/>
        </w:rPr>
        <w:t xml:space="preserve"> </w:t>
      </w:r>
      <w:r w:rsidRPr="00283711">
        <w:rPr>
          <w:rFonts w:ascii="Times New Roman" w:hAnsi="Times New Roman"/>
          <w:sz w:val="28"/>
          <w:szCs w:val="24"/>
        </w:rPr>
        <w:t>Ни один политик (Р) не стремится к истине ради неё самой (</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Все настоящие учёные (</w:t>
      </w:r>
      <w:r w:rsidRPr="00283711">
        <w:rPr>
          <w:rFonts w:ascii="Times New Roman" w:hAnsi="Times New Roman"/>
          <w:sz w:val="28"/>
          <w:szCs w:val="24"/>
          <w:lang w:val="en-US"/>
        </w:rPr>
        <w:t>S</w:t>
      </w:r>
      <w:r w:rsidRPr="00283711">
        <w:rPr>
          <w:rFonts w:ascii="Times New Roman" w:hAnsi="Times New Roman"/>
          <w:sz w:val="28"/>
          <w:szCs w:val="24"/>
        </w:rPr>
        <w:t xml:space="preserve">) стремятся к истине ради неё (М) </w:t>
      </w:r>
    </w:p>
    <w:p w:rsidR="00283711" w:rsidRDefault="006C4BF8" w:rsidP="00283711">
      <w:pPr>
        <w:widowControl w:val="0"/>
        <w:tabs>
          <w:tab w:val="left" w:pos="1155"/>
        </w:tabs>
        <w:spacing w:after="0" w:line="360" w:lineRule="auto"/>
        <w:ind w:firstLine="709"/>
        <w:jc w:val="both"/>
        <w:rPr>
          <w:rFonts w:ascii="Times New Roman" w:hAnsi="Times New Roman"/>
          <w:sz w:val="28"/>
          <w:szCs w:val="24"/>
        </w:rPr>
      </w:pPr>
      <w:r w:rsidRPr="00283711">
        <w:rPr>
          <w:rFonts w:ascii="Times New Roman" w:hAnsi="Times New Roman"/>
          <w:sz w:val="28"/>
          <w:szCs w:val="24"/>
        </w:rPr>
        <w:t>Следовательно, настоящий учёный (</w:t>
      </w:r>
      <w:r w:rsidRPr="00283711">
        <w:rPr>
          <w:rFonts w:ascii="Times New Roman" w:hAnsi="Times New Roman"/>
          <w:sz w:val="28"/>
          <w:szCs w:val="24"/>
          <w:lang w:val="en-US"/>
        </w:rPr>
        <w:t>S</w:t>
      </w:r>
      <w:r w:rsidRPr="00283711">
        <w:rPr>
          <w:rFonts w:ascii="Times New Roman" w:hAnsi="Times New Roman"/>
          <w:sz w:val="28"/>
          <w:szCs w:val="24"/>
        </w:rPr>
        <w:t>) не является политиком (Р)</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Вторая фигура часто используется для опровержения утвердительных суждений. В рассматриваемом примере опровергается утверждение, что настоящий учёный не является политиком. Для второй фигуры: большая посылка – общее суждение; одна из посылок и заключение – отрицательное суждение. Эта фигура применяется тогда, когда необходимо показать, что отдельный случай, конкретное лицо, факт не могут быть подведены под общее положение. Тогда этот случай, лицо, факт исключаются из числа</w:t>
      </w:r>
      <w:r w:rsidR="00283711">
        <w:rPr>
          <w:rFonts w:ascii="Times New Roman" w:hAnsi="Times New Roman"/>
          <w:sz w:val="28"/>
          <w:szCs w:val="24"/>
        </w:rPr>
        <w:t xml:space="preserve"> </w:t>
      </w:r>
      <w:r w:rsidRPr="00283711">
        <w:rPr>
          <w:rFonts w:ascii="Times New Roman" w:hAnsi="Times New Roman"/>
          <w:sz w:val="28"/>
          <w:szCs w:val="24"/>
        </w:rPr>
        <w:t>предметов, о которых говорится в общей посылке. В деятельности судей данная фигура используется для опровержения положений, противоречащих тому, о чём говорится в большой посылке.</w:t>
      </w:r>
      <w:r w:rsidR="00283711">
        <w:rPr>
          <w:rFonts w:ascii="Times New Roman" w:hAnsi="Times New Roman"/>
          <w:sz w:val="28"/>
          <w:szCs w:val="24"/>
        </w:rPr>
        <w:t xml:space="preserve"> </w:t>
      </w:r>
    </w:p>
    <w:p w:rsidR="00283711" w:rsidRDefault="00283711" w:rsidP="00283711">
      <w:pPr>
        <w:widowControl w:val="0"/>
        <w:tabs>
          <w:tab w:val="left" w:pos="1624"/>
        </w:tabs>
        <w:spacing w:after="0" w:line="360" w:lineRule="auto"/>
        <w:ind w:firstLine="709"/>
        <w:jc w:val="both"/>
        <w:rPr>
          <w:rFonts w:ascii="Times New Roman" w:hAnsi="Times New Roman"/>
          <w:sz w:val="28"/>
          <w:szCs w:val="32"/>
        </w:rPr>
      </w:pPr>
    </w:p>
    <w:p w:rsidR="006C4BF8" w:rsidRPr="00283711" w:rsidRDefault="006C4BF8" w:rsidP="00283711">
      <w:pPr>
        <w:widowControl w:val="0"/>
        <w:tabs>
          <w:tab w:val="left" w:pos="1624"/>
        </w:tabs>
        <w:spacing w:after="0" w:line="360" w:lineRule="auto"/>
        <w:ind w:firstLine="709"/>
        <w:jc w:val="both"/>
        <w:rPr>
          <w:rFonts w:ascii="Times New Roman" w:hAnsi="Times New Roman"/>
          <w:sz w:val="28"/>
          <w:szCs w:val="32"/>
        </w:rPr>
      </w:pPr>
      <w:r w:rsidRPr="00283711">
        <w:rPr>
          <w:rFonts w:ascii="Times New Roman" w:hAnsi="Times New Roman"/>
          <w:sz w:val="28"/>
          <w:szCs w:val="32"/>
        </w:rPr>
        <w:t>Третья фигура</w:t>
      </w:r>
    </w:p>
    <w:p w:rsidR="006C4BF8" w:rsidRPr="00283711" w:rsidRDefault="006C4BF8" w:rsidP="00283711">
      <w:pPr>
        <w:widowControl w:val="0"/>
        <w:tabs>
          <w:tab w:val="left" w:pos="2043"/>
        </w:tabs>
        <w:spacing w:after="0" w:line="360" w:lineRule="auto"/>
        <w:ind w:firstLine="709"/>
        <w:jc w:val="both"/>
        <w:rPr>
          <w:rFonts w:ascii="Times New Roman" w:hAnsi="Times New Roman"/>
          <w:sz w:val="28"/>
          <w:szCs w:val="32"/>
        </w:rPr>
      </w:pPr>
      <w:r w:rsidRPr="00283711">
        <w:rPr>
          <w:rFonts w:ascii="Times New Roman" w:hAnsi="Times New Roman"/>
          <w:sz w:val="28"/>
          <w:szCs w:val="32"/>
        </w:rPr>
        <w:t>М_______________________Р</w:t>
      </w:r>
    </w:p>
    <w:p w:rsidR="006C4BF8" w:rsidRPr="00283711" w:rsidRDefault="006C4BF8" w:rsidP="00283711">
      <w:pPr>
        <w:widowControl w:val="0"/>
        <w:spacing w:after="0" w:line="360" w:lineRule="auto"/>
        <w:ind w:firstLine="709"/>
        <w:jc w:val="both"/>
        <w:rPr>
          <w:rFonts w:ascii="Times New Roman" w:hAnsi="Times New Roman"/>
          <w:sz w:val="28"/>
          <w:szCs w:val="24"/>
        </w:rPr>
      </w:pPr>
    </w:p>
    <w:p w:rsidR="00283711" w:rsidRDefault="006C4BF8" w:rsidP="00283711">
      <w:pPr>
        <w:widowControl w:val="0"/>
        <w:tabs>
          <w:tab w:val="left" w:pos="2177"/>
        </w:tabs>
        <w:spacing w:after="0" w:line="360" w:lineRule="auto"/>
        <w:ind w:firstLine="709"/>
        <w:jc w:val="both"/>
        <w:rPr>
          <w:rFonts w:ascii="Times New Roman" w:hAnsi="Times New Roman"/>
          <w:sz w:val="28"/>
          <w:szCs w:val="24"/>
        </w:rPr>
      </w:pPr>
      <w:r w:rsidRPr="00283711">
        <w:rPr>
          <w:rFonts w:ascii="Times New Roman" w:hAnsi="Times New Roman"/>
          <w:sz w:val="28"/>
          <w:szCs w:val="24"/>
        </w:rPr>
        <w:t>_________________________</w:t>
      </w:r>
    </w:p>
    <w:p w:rsidR="006C4BF8" w:rsidRPr="00283711" w:rsidRDefault="006C4BF8" w:rsidP="00283711">
      <w:pPr>
        <w:widowControl w:val="0"/>
        <w:tabs>
          <w:tab w:val="left" w:pos="2177"/>
          <w:tab w:val="left" w:pos="6078"/>
        </w:tabs>
        <w:spacing w:after="0" w:line="360" w:lineRule="auto"/>
        <w:ind w:firstLine="709"/>
        <w:jc w:val="both"/>
        <w:rPr>
          <w:rFonts w:ascii="Times New Roman" w:hAnsi="Times New Roman"/>
          <w:sz w:val="28"/>
          <w:szCs w:val="32"/>
        </w:rPr>
      </w:pPr>
      <w:r w:rsidRPr="00283711">
        <w:rPr>
          <w:rFonts w:ascii="Times New Roman" w:hAnsi="Times New Roman"/>
          <w:sz w:val="28"/>
          <w:szCs w:val="32"/>
        </w:rPr>
        <w:t>М</w:t>
      </w:r>
      <w:r w:rsidR="00283711">
        <w:rPr>
          <w:rFonts w:ascii="Times New Roman" w:hAnsi="Times New Roman"/>
          <w:sz w:val="28"/>
          <w:szCs w:val="32"/>
        </w:rPr>
        <w:t xml:space="preserve">                                                  </w:t>
      </w:r>
      <w:r w:rsidRPr="00283711">
        <w:rPr>
          <w:rFonts w:ascii="Times New Roman" w:hAnsi="Times New Roman"/>
          <w:sz w:val="28"/>
          <w:szCs w:val="32"/>
          <w:lang w:val="en-US"/>
        </w:rPr>
        <w:t>S</w:t>
      </w:r>
    </w:p>
    <w:p w:rsidR="00283711" w:rsidRDefault="00283711" w:rsidP="00283711">
      <w:pPr>
        <w:widowControl w:val="0"/>
        <w:tabs>
          <w:tab w:val="left" w:pos="1273"/>
        </w:tabs>
        <w:spacing w:after="0" w:line="360" w:lineRule="auto"/>
        <w:ind w:firstLine="709"/>
        <w:jc w:val="both"/>
        <w:rPr>
          <w:rFonts w:ascii="Times New Roman" w:hAnsi="Times New Roman"/>
          <w:sz w:val="28"/>
          <w:szCs w:val="24"/>
        </w:rPr>
      </w:pPr>
    </w:p>
    <w:p w:rsidR="00283711" w:rsidRDefault="006C4BF8" w:rsidP="00283711">
      <w:pPr>
        <w:widowControl w:val="0"/>
        <w:tabs>
          <w:tab w:val="left" w:pos="1273"/>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Пример: Все герои (М) бессмертны (Р)</w:t>
      </w:r>
    </w:p>
    <w:p w:rsidR="006C4BF8" w:rsidRPr="00283711" w:rsidRDefault="006C4BF8" w:rsidP="00283711">
      <w:pPr>
        <w:widowControl w:val="0"/>
        <w:tabs>
          <w:tab w:val="left" w:pos="1273"/>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Все герои (М) – люди (</w:t>
      </w:r>
      <w:r w:rsidRPr="00283711">
        <w:rPr>
          <w:rFonts w:ascii="Times New Roman" w:hAnsi="Times New Roman"/>
          <w:sz w:val="28"/>
          <w:szCs w:val="24"/>
          <w:lang w:val="en-US"/>
        </w:rPr>
        <w:t>S</w:t>
      </w:r>
      <w:r w:rsidRPr="00283711">
        <w:rPr>
          <w:rFonts w:ascii="Times New Roman" w:hAnsi="Times New Roman"/>
          <w:sz w:val="28"/>
          <w:szCs w:val="24"/>
        </w:rPr>
        <w:t xml:space="preserve">) </w:t>
      </w:r>
    </w:p>
    <w:p w:rsidR="00283711" w:rsidRDefault="006C4BF8" w:rsidP="00283711">
      <w:pPr>
        <w:widowControl w:val="0"/>
        <w:tabs>
          <w:tab w:val="left" w:pos="2244"/>
        </w:tabs>
        <w:spacing w:after="0" w:line="360" w:lineRule="auto"/>
        <w:ind w:firstLine="709"/>
        <w:jc w:val="both"/>
        <w:rPr>
          <w:rFonts w:ascii="Times New Roman" w:hAnsi="Times New Roman"/>
          <w:sz w:val="28"/>
          <w:szCs w:val="24"/>
        </w:rPr>
      </w:pPr>
      <w:r w:rsidRPr="00283711">
        <w:rPr>
          <w:rFonts w:ascii="Times New Roman" w:hAnsi="Times New Roman"/>
          <w:sz w:val="28"/>
          <w:szCs w:val="24"/>
        </w:rPr>
        <w:t>Следовательно, некоторые люди (</w:t>
      </w:r>
      <w:r w:rsidRPr="00283711">
        <w:rPr>
          <w:rFonts w:ascii="Times New Roman" w:hAnsi="Times New Roman"/>
          <w:sz w:val="28"/>
          <w:szCs w:val="24"/>
          <w:lang w:val="en-US"/>
        </w:rPr>
        <w:t>S</w:t>
      </w:r>
      <w:r w:rsidRPr="00283711">
        <w:rPr>
          <w:rFonts w:ascii="Times New Roman" w:hAnsi="Times New Roman"/>
          <w:sz w:val="28"/>
          <w:szCs w:val="24"/>
        </w:rPr>
        <w:t>) бессмертны (Р)</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При помощи третий фигуры опровергаются общие утверждения.</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В нашем примере опровергается общее утверждение: «Все люди смертны» - в смысле памяти о них и их делах. Для третьей фигуры: большая посылка – общее суждение; меньшая посылка – утвердительное суждение; заключение – частное суждение. Данная фигура в деятельности судей применяется сравнительно редко, так как используется она</w:t>
      </w:r>
      <w:r w:rsidR="00283711">
        <w:rPr>
          <w:rFonts w:ascii="Times New Roman" w:hAnsi="Times New Roman"/>
          <w:sz w:val="28"/>
          <w:szCs w:val="24"/>
        </w:rPr>
        <w:t xml:space="preserve"> </w:t>
      </w:r>
      <w:r w:rsidRPr="00283711">
        <w:rPr>
          <w:rFonts w:ascii="Times New Roman" w:hAnsi="Times New Roman"/>
          <w:sz w:val="28"/>
          <w:szCs w:val="24"/>
        </w:rPr>
        <w:t>для установления частичной совместимости признаков, относящихся к одному предмету.</w:t>
      </w:r>
    </w:p>
    <w:p w:rsidR="00283711" w:rsidRDefault="00283711" w:rsidP="00283711">
      <w:pPr>
        <w:widowControl w:val="0"/>
        <w:tabs>
          <w:tab w:val="left" w:pos="3416"/>
        </w:tabs>
        <w:spacing w:after="0" w:line="360" w:lineRule="auto"/>
        <w:ind w:firstLine="709"/>
        <w:jc w:val="both"/>
        <w:rPr>
          <w:rFonts w:ascii="Times New Roman" w:hAnsi="Times New Roman"/>
          <w:sz w:val="28"/>
          <w:szCs w:val="32"/>
        </w:rPr>
      </w:pPr>
    </w:p>
    <w:p w:rsidR="00283711" w:rsidRDefault="00283711">
      <w:pPr>
        <w:spacing w:after="100" w:afterAutospacing="1" w:line="240" w:lineRule="auto"/>
        <w:rPr>
          <w:rFonts w:ascii="Times New Roman" w:hAnsi="Times New Roman"/>
          <w:sz w:val="28"/>
          <w:szCs w:val="32"/>
        </w:rPr>
      </w:pPr>
      <w:r>
        <w:rPr>
          <w:rFonts w:ascii="Times New Roman" w:hAnsi="Times New Roman"/>
          <w:sz w:val="28"/>
          <w:szCs w:val="32"/>
        </w:rPr>
        <w:br w:type="page"/>
      </w:r>
    </w:p>
    <w:p w:rsidR="006C4BF8" w:rsidRPr="00283711" w:rsidRDefault="006C4BF8" w:rsidP="00283711">
      <w:pPr>
        <w:widowControl w:val="0"/>
        <w:tabs>
          <w:tab w:val="left" w:pos="3416"/>
        </w:tabs>
        <w:spacing w:after="0" w:line="360" w:lineRule="auto"/>
        <w:ind w:firstLine="709"/>
        <w:jc w:val="both"/>
        <w:rPr>
          <w:rFonts w:ascii="Times New Roman" w:hAnsi="Times New Roman"/>
          <w:sz w:val="28"/>
          <w:szCs w:val="32"/>
        </w:rPr>
      </w:pPr>
      <w:r w:rsidRPr="00283711">
        <w:rPr>
          <w:rFonts w:ascii="Times New Roman" w:hAnsi="Times New Roman"/>
          <w:sz w:val="28"/>
          <w:szCs w:val="32"/>
        </w:rPr>
        <w:t>Четвёртая фигура</w:t>
      </w:r>
    </w:p>
    <w:p w:rsidR="006C4BF8" w:rsidRPr="00283711" w:rsidRDefault="006C4BF8" w:rsidP="00283711">
      <w:pPr>
        <w:widowControl w:val="0"/>
        <w:tabs>
          <w:tab w:val="left" w:pos="2428"/>
        </w:tabs>
        <w:spacing w:after="0" w:line="360" w:lineRule="auto"/>
        <w:ind w:firstLine="709"/>
        <w:jc w:val="both"/>
        <w:rPr>
          <w:rFonts w:ascii="Times New Roman" w:hAnsi="Times New Roman"/>
          <w:sz w:val="28"/>
          <w:szCs w:val="32"/>
        </w:rPr>
      </w:pPr>
      <w:r w:rsidRPr="00283711">
        <w:rPr>
          <w:rFonts w:ascii="Times New Roman" w:hAnsi="Times New Roman"/>
          <w:sz w:val="28"/>
          <w:szCs w:val="32"/>
        </w:rPr>
        <w:t>Р______________________М</w:t>
      </w:r>
    </w:p>
    <w:p w:rsidR="00283711" w:rsidRDefault="00283711" w:rsidP="00283711">
      <w:pPr>
        <w:widowControl w:val="0"/>
        <w:spacing w:after="0" w:line="360" w:lineRule="auto"/>
        <w:ind w:firstLine="709"/>
        <w:jc w:val="both"/>
        <w:rPr>
          <w:rFonts w:ascii="Times New Roman" w:hAnsi="Times New Roman"/>
          <w:sz w:val="28"/>
          <w:szCs w:val="32"/>
        </w:rPr>
      </w:pPr>
    </w:p>
    <w:p w:rsidR="00283711" w:rsidRDefault="006C4BF8" w:rsidP="00283711">
      <w:pPr>
        <w:widowControl w:val="0"/>
        <w:tabs>
          <w:tab w:val="left" w:pos="2629"/>
        </w:tabs>
        <w:spacing w:after="0" w:line="360" w:lineRule="auto"/>
        <w:ind w:firstLine="709"/>
        <w:jc w:val="both"/>
        <w:rPr>
          <w:rFonts w:ascii="Times New Roman" w:hAnsi="Times New Roman"/>
          <w:sz w:val="28"/>
          <w:szCs w:val="32"/>
        </w:rPr>
      </w:pPr>
      <w:r w:rsidRPr="00283711">
        <w:rPr>
          <w:rFonts w:ascii="Times New Roman" w:hAnsi="Times New Roman"/>
          <w:sz w:val="28"/>
          <w:szCs w:val="32"/>
        </w:rPr>
        <w:t>М ______________________</w:t>
      </w:r>
      <w:r w:rsidRPr="00283711">
        <w:rPr>
          <w:rFonts w:ascii="Times New Roman" w:hAnsi="Times New Roman"/>
          <w:sz w:val="28"/>
          <w:szCs w:val="32"/>
          <w:lang w:val="en-US"/>
        </w:rPr>
        <w:t>S</w:t>
      </w:r>
    </w:p>
    <w:p w:rsidR="00283711" w:rsidRDefault="00283711" w:rsidP="00283711">
      <w:pPr>
        <w:widowControl w:val="0"/>
        <w:tabs>
          <w:tab w:val="left" w:pos="2629"/>
        </w:tabs>
        <w:spacing w:after="0" w:line="360" w:lineRule="auto"/>
        <w:ind w:firstLine="709"/>
        <w:jc w:val="both"/>
        <w:rPr>
          <w:rFonts w:ascii="Times New Roman" w:hAnsi="Times New Roman"/>
          <w:sz w:val="28"/>
          <w:szCs w:val="24"/>
        </w:rPr>
      </w:pPr>
    </w:p>
    <w:p w:rsidR="006C4BF8" w:rsidRPr="00283711" w:rsidRDefault="006C4BF8" w:rsidP="00283711">
      <w:pPr>
        <w:widowControl w:val="0"/>
        <w:tabs>
          <w:tab w:val="left" w:pos="2629"/>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Пример: Ни один счастливый человек (Р)</w:t>
      </w:r>
      <w:r w:rsidR="00283711">
        <w:rPr>
          <w:rFonts w:ascii="Times New Roman" w:hAnsi="Times New Roman"/>
          <w:sz w:val="28"/>
          <w:szCs w:val="24"/>
        </w:rPr>
        <w:t xml:space="preserve"> </w:t>
      </w:r>
      <w:r w:rsidRPr="00283711">
        <w:rPr>
          <w:rFonts w:ascii="Times New Roman" w:hAnsi="Times New Roman"/>
          <w:sz w:val="28"/>
          <w:szCs w:val="24"/>
        </w:rPr>
        <w:t>не стремится к справедливости (М)</w:t>
      </w:r>
    </w:p>
    <w:p w:rsidR="00283711" w:rsidRDefault="006C4BF8" w:rsidP="00283711">
      <w:pPr>
        <w:widowControl w:val="0"/>
        <w:tabs>
          <w:tab w:val="left" w:pos="1088"/>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Некоторые стремящиеся к справедливости люди (М) являются юристами(</w:t>
      </w:r>
      <w:r w:rsidRPr="00283711">
        <w:rPr>
          <w:rFonts w:ascii="Times New Roman" w:hAnsi="Times New Roman"/>
          <w:sz w:val="28"/>
          <w:szCs w:val="24"/>
          <w:lang w:val="en-US"/>
        </w:rPr>
        <w:t>S</w:t>
      </w:r>
      <w:r w:rsidRPr="00283711">
        <w:rPr>
          <w:rFonts w:ascii="Times New Roman" w:hAnsi="Times New Roman"/>
          <w:sz w:val="28"/>
          <w:szCs w:val="24"/>
        </w:rPr>
        <w:t>)</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Следовательно, некоторые юристы (</w:t>
      </w:r>
      <w:r w:rsidRPr="00283711">
        <w:rPr>
          <w:rFonts w:ascii="Times New Roman" w:hAnsi="Times New Roman"/>
          <w:sz w:val="28"/>
          <w:szCs w:val="24"/>
          <w:lang w:val="en-US"/>
        </w:rPr>
        <w:t>S</w:t>
      </w:r>
      <w:r w:rsidRPr="00283711">
        <w:rPr>
          <w:rFonts w:ascii="Times New Roman" w:hAnsi="Times New Roman"/>
          <w:sz w:val="28"/>
          <w:szCs w:val="24"/>
        </w:rPr>
        <w:t>) не являются счастливыми (Р)</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Четвертая фигура силлогизма носит искусственный характер, поэтому она почти совсем не употребляется в обычных рассуждениях. Общеутвердительных заключений по этой фигуре получить нельзя, и выведения заключения из посылок в ней не характерно для естественного процесса рассуждении</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Данные</w:t>
      </w:r>
      <w:r w:rsidR="00283711">
        <w:rPr>
          <w:rFonts w:ascii="Times New Roman" w:hAnsi="Times New Roman"/>
          <w:sz w:val="28"/>
          <w:szCs w:val="24"/>
        </w:rPr>
        <w:t xml:space="preserve"> </w:t>
      </w:r>
      <w:r w:rsidRPr="00283711">
        <w:rPr>
          <w:rFonts w:ascii="Times New Roman" w:hAnsi="Times New Roman"/>
          <w:sz w:val="28"/>
          <w:szCs w:val="24"/>
        </w:rPr>
        <w:t>фигуры исчерпывают все возможности комбинаций терминов. Как, мы, видим только в первой фигуре можно получить выводы всех основных видов суждения. Вторая фигура даёт только отрицательный вывод. В третьей фигуре вывод будет частным суждением. Четвёртая фигура силлогизма практически не употребляется, ибо такое расположение терминов не даёт вывода или он будет иметь слишком ограниченное познавательное значение.</w:t>
      </w:r>
      <w:r w:rsidR="00283711">
        <w:rPr>
          <w:rFonts w:ascii="Times New Roman" w:hAnsi="Times New Roman"/>
          <w:sz w:val="28"/>
          <w:szCs w:val="24"/>
        </w:rPr>
        <w:t xml:space="preserve"> </w:t>
      </w:r>
      <w:r w:rsidRPr="00283711">
        <w:rPr>
          <w:rFonts w:ascii="Times New Roman" w:hAnsi="Times New Roman"/>
          <w:sz w:val="28"/>
          <w:szCs w:val="24"/>
        </w:rPr>
        <w:t>Знание фигур силлогизма позволит юристу разрешать различные познавательные ситуации, возникающие в профессиональной деятельности, а так же обоснованно аргументировать принимаемые решения. Например, можно осуществлять опровержение неправильных дедуктивных методов или неправильных подчинений. Представим себе судебный процесс. Обвинитель утверждает, что подсудимый нанёс удар, повлекший смерть потерпевшего. Как защитник должен доказывать, что это не соответствует истине? Это можно доказать, рассуждая примерно следующим образом:</w:t>
      </w:r>
      <w:r w:rsid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Этот смертельный удар нанесён человеком огромной силы.</w:t>
      </w:r>
      <w:r w:rsidR="00182BAE">
        <w:rPr>
          <w:rFonts w:ascii="Times New Roman" w:hAnsi="Times New Roman"/>
          <w:sz w:val="28"/>
          <w:szCs w:val="24"/>
        </w:rPr>
        <w:t xml:space="preserve"> </w:t>
      </w:r>
      <w:r w:rsidRPr="00283711">
        <w:rPr>
          <w:rFonts w:ascii="Times New Roman" w:hAnsi="Times New Roman"/>
          <w:sz w:val="28"/>
          <w:szCs w:val="24"/>
        </w:rPr>
        <w:t>Обвиняемый не является человеком, обладающим огромной силой.</w:t>
      </w:r>
      <w:r w:rsidR="00283711">
        <w:rPr>
          <w:rFonts w:ascii="Times New Roman" w:hAnsi="Times New Roman"/>
          <w:sz w:val="28"/>
          <w:szCs w:val="24"/>
        </w:rPr>
        <w:t xml:space="preserve"> </w:t>
      </w:r>
      <w:r w:rsidRPr="00283711">
        <w:rPr>
          <w:rFonts w:ascii="Times New Roman" w:hAnsi="Times New Roman"/>
          <w:sz w:val="28"/>
          <w:szCs w:val="24"/>
        </w:rPr>
        <w:t>Следовательно, обвиняемый не нанёс этот смертельный удар.</w:t>
      </w:r>
      <w:r w:rsidR="004C6757">
        <w:rPr>
          <w:rFonts w:ascii="Times New Roman" w:hAnsi="Times New Roman"/>
          <w:sz w:val="28"/>
          <w:szCs w:val="24"/>
        </w:rPr>
        <w:t xml:space="preserve"> </w:t>
      </w:r>
      <w:r w:rsidRPr="00283711">
        <w:rPr>
          <w:rFonts w:ascii="Times New Roman" w:hAnsi="Times New Roman"/>
          <w:sz w:val="28"/>
          <w:szCs w:val="24"/>
        </w:rPr>
        <w:t>Несложно заметить, что</w:t>
      </w:r>
      <w:r w:rsidR="00283711">
        <w:rPr>
          <w:rFonts w:ascii="Times New Roman" w:hAnsi="Times New Roman"/>
          <w:sz w:val="28"/>
          <w:szCs w:val="24"/>
        </w:rPr>
        <w:t xml:space="preserve"> </w:t>
      </w:r>
      <w:r w:rsidRPr="00283711">
        <w:rPr>
          <w:rFonts w:ascii="Times New Roman" w:hAnsi="Times New Roman"/>
          <w:sz w:val="28"/>
          <w:szCs w:val="24"/>
        </w:rPr>
        <w:t>это силлогизм по второй фигуре.</w:t>
      </w:r>
      <w:r w:rsid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Или,</w:t>
      </w:r>
      <w:r w:rsidR="00283711">
        <w:rPr>
          <w:rFonts w:ascii="Times New Roman" w:hAnsi="Times New Roman"/>
          <w:sz w:val="28"/>
          <w:szCs w:val="24"/>
        </w:rPr>
        <w:t xml:space="preserve"> </w:t>
      </w:r>
      <w:r w:rsidRPr="00283711">
        <w:rPr>
          <w:rFonts w:ascii="Times New Roman" w:hAnsi="Times New Roman"/>
          <w:sz w:val="28"/>
          <w:szCs w:val="24"/>
        </w:rPr>
        <w:t>предположим, нам надо доказать, что суждение «Все люди имеют преступные склонности» не является истинным. Тогда нам надо построить следующий силлогизм по третьей фигуре:</w:t>
      </w:r>
    </w:p>
    <w:p w:rsidR="007F0B6A" w:rsidRDefault="007F0B6A" w:rsidP="00283711">
      <w:pPr>
        <w:widowControl w:val="0"/>
        <w:spacing w:after="0" w:line="360" w:lineRule="auto"/>
        <w:ind w:firstLine="709"/>
        <w:jc w:val="both"/>
        <w:rPr>
          <w:rFonts w:ascii="Times New Roman" w:hAnsi="Times New Roman"/>
          <w:sz w:val="28"/>
          <w:szCs w:val="24"/>
        </w:rPr>
      </w:pPr>
    </w:p>
    <w:p w:rsidR="006C4BF8" w:rsidRPr="007F0B6A" w:rsidRDefault="006C4BF8" w:rsidP="00283711">
      <w:pPr>
        <w:widowControl w:val="0"/>
        <w:spacing w:after="0" w:line="360" w:lineRule="auto"/>
        <w:ind w:firstLine="709"/>
        <w:jc w:val="both"/>
        <w:rPr>
          <w:rFonts w:ascii="Times New Roman" w:hAnsi="Times New Roman"/>
          <w:i/>
          <w:sz w:val="28"/>
          <w:szCs w:val="24"/>
        </w:rPr>
      </w:pPr>
      <w:r w:rsidRPr="007F0B6A">
        <w:rPr>
          <w:rFonts w:ascii="Times New Roman" w:hAnsi="Times New Roman"/>
          <w:i/>
          <w:sz w:val="28"/>
          <w:szCs w:val="24"/>
        </w:rPr>
        <w:t>Ни один ребёнок не имеет преступных наклонностей.___________</w:t>
      </w:r>
      <w:r w:rsidR="00283711" w:rsidRPr="007F0B6A">
        <w:rPr>
          <w:rFonts w:ascii="Times New Roman" w:hAnsi="Times New Roman"/>
          <w:i/>
          <w:sz w:val="28"/>
          <w:szCs w:val="24"/>
        </w:rPr>
        <w:t xml:space="preserve"> </w:t>
      </w:r>
      <w:r w:rsidRPr="007F0B6A">
        <w:rPr>
          <w:rFonts w:ascii="Times New Roman" w:hAnsi="Times New Roman"/>
          <w:i/>
          <w:sz w:val="28"/>
          <w:szCs w:val="24"/>
        </w:rPr>
        <w:t>Каждый ребёнок является человеком._______________</w:t>
      </w:r>
    </w:p>
    <w:p w:rsidR="007F0B6A" w:rsidRDefault="007F0B6A" w:rsidP="00283711">
      <w:pPr>
        <w:widowControl w:val="0"/>
        <w:spacing w:after="0" w:line="360" w:lineRule="auto"/>
        <w:ind w:firstLine="709"/>
        <w:jc w:val="both"/>
        <w:rPr>
          <w:rFonts w:ascii="Times New Roman" w:hAnsi="Times New Roman"/>
          <w:sz w:val="28"/>
          <w:szCs w:val="24"/>
        </w:rPr>
      </w:pP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Следовательно, лишь некоторые люди имеют преступные наклонности.</w:t>
      </w:r>
      <w:r w:rsidR="00283711">
        <w:rPr>
          <w:rFonts w:ascii="Times New Roman" w:hAnsi="Times New Roman"/>
          <w:sz w:val="28"/>
          <w:szCs w:val="24"/>
        </w:rPr>
        <w:t xml:space="preserve"> </w:t>
      </w:r>
      <w:r w:rsidRPr="00283711">
        <w:rPr>
          <w:rFonts w:ascii="Times New Roman" w:hAnsi="Times New Roman"/>
          <w:sz w:val="28"/>
          <w:szCs w:val="24"/>
        </w:rPr>
        <w:t>Таким образом, мы можем убедиться, что различие фигур силлогизма не является чисто формальным. Строгое формальное разделение фигур имеет в своей основе различие задач, решаемых нами в судебной практике посредством аргументации.</w:t>
      </w:r>
      <w:r w:rsidR="00283711">
        <w:rPr>
          <w:rFonts w:ascii="Times New Roman" w:hAnsi="Times New Roman"/>
          <w:sz w:val="28"/>
          <w:szCs w:val="24"/>
        </w:rPr>
        <w:t xml:space="preserve"> </w:t>
      </w:r>
      <w:r w:rsidRPr="00283711">
        <w:rPr>
          <w:rFonts w:ascii="Times New Roman" w:hAnsi="Times New Roman"/>
          <w:sz w:val="28"/>
          <w:szCs w:val="24"/>
        </w:rPr>
        <w:t>Что же касается в</w:t>
      </w:r>
      <w:r w:rsidR="00283711">
        <w:rPr>
          <w:rFonts w:ascii="Times New Roman" w:hAnsi="Times New Roman"/>
          <w:sz w:val="28"/>
          <w:szCs w:val="24"/>
        </w:rPr>
        <w:t xml:space="preserve"> </w:t>
      </w:r>
      <w:r w:rsidRPr="00283711">
        <w:rPr>
          <w:rFonts w:ascii="Times New Roman" w:hAnsi="Times New Roman"/>
          <w:sz w:val="28"/>
          <w:szCs w:val="24"/>
        </w:rPr>
        <w:t>целом категорического силлогизма, то следует запомнить, что из истинных посылок можно получить истинное заключение, если соблюдать следующие правила силлогизма.</w:t>
      </w:r>
      <w:r w:rsidRPr="00283711">
        <w:rPr>
          <w:rFonts w:ascii="Times New Roman" w:hAnsi="Times New Roman"/>
          <w:i/>
          <w:sz w:val="28"/>
          <w:szCs w:val="24"/>
        </w:rPr>
        <w:t>Первая группа правил</w:t>
      </w:r>
      <w:r w:rsidR="00283711">
        <w:rPr>
          <w:rFonts w:ascii="Times New Roman" w:hAnsi="Times New Roman"/>
          <w:i/>
          <w:sz w:val="28"/>
          <w:szCs w:val="24"/>
        </w:rPr>
        <w:t xml:space="preserve"> </w:t>
      </w:r>
      <w:r w:rsidRPr="00283711">
        <w:rPr>
          <w:rFonts w:ascii="Times New Roman" w:hAnsi="Times New Roman"/>
          <w:i/>
          <w:sz w:val="28"/>
          <w:szCs w:val="24"/>
        </w:rPr>
        <w:t>- правила терминов</w:t>
      </w:r>
      <w:r w:rsidRPr="00283711">
        <w:rPr>
          <w:rFonts w:ascii="Times New Roman" w:hAnsi="Times New Roman"/>
          <w:sz w:val="28"/>
          <w:szCs w:val="24"/>
        </w:rPr>
        <w:t>.</w:t>
      </w:r>
      <w:r w:rsidR="00283711">
        <w:rPr>
          <w:rFonts w:ascii="Times New Roman" w:hAnsi="Times New Roman"/>
          <w:sz w:val="28"/>
          <w:szCs w:val="24"/>
        </w:rPr>
        <w:t xml:space="preserve"> </w:t>
      </w:r>
      <w:r w:rsidRPr="00283711">
        <w:rPr>
          <w:rFonts w:ascii="Times New Roman" w:hAnsi="Times New Roman"/>
          <w:b/>
          <w:sz w:val="28"/>
          <w:szCs w:val="24"/>
        </w:rPr>
        <w:t>Первое правило</w:t>
      </w:r>
      <w:r w:rsidRPr="00283711">
        <w:rPr>
          <w:rFonts w:ascii="Times New Roman" w:hAnsi="Times New Roman"/>
          <w:sz w:val="28"/>
          <w:szCs w:val="24"/>
        </w:rPr>
        <w:t>. В каждом силлогизме должно быть только три термина (</w:t>
      </w:r>
      <w:r w:rsidRPr="00283711">
        <w:rPr>
          <w:rFonts w:ascii="Times New Roman" w:hAnsi="Times New Roman"/>
          <w:sz w:val="28"/>
          <w:szCs w:val="24"/>
          <w:lang w:val="en-US"/>
        </w:rPr>
        <w:t>S</w:t>
      </w:r>
      <w:r w:rsidRPr="00283711">
        <w:rPr>
          <w:rFonts w:ascii="Times New Roman" w:hAnsi="Times New Roman"/>
          <w:sz w:val="28"/>
          <w:szCs w:val="24"/>
        </w:rPr>
        <w:t>, Р, М). Ошибка называется « утверждение терминов».</w:t>
      </w:r>
      <w:r w:rsidR="007F0B6A">
        <w:rPr>
          <w:rFonts w:ascii="Times New Roman" w:hAnsi="Times New Roman"/>
          <w:sz w:val="28"/>
          <w:szCs w:val="24"/>
        </w:rPr>
        <w:t xml:space="preserve"> </w:t>
      </w:r>
      <w:r w:rsidRPr="00283711">
        <w:rPr>
          <w:rFonts w:ascii="Times New Roman" w:hAnsi="Times New Roman"/>
          <w:sz w:val="28"/>
          <w:szCs w:val="24"/>
        </w:rPr>
        <w:t>Ошибочное умозаключение:</w:t>
      </w:r>
      <w:r w:rsidR="00182BAE">
        <w:rPr>
          <w:rFonts w:ascii="Times New Roman" w:hAnsi="Times New Roman"/>
          <w:sz w:val="28"/>
          <w:szCs w:val="24"/>
        </w:rPr>
        <w:t xml:space="preserve"> </w:t>
      </w:r>
      <w:r w:rsidRPr="00283711">
        <w:rPr>
          <w:rFonts w:ascii="Times New Roman" w:hAnsi="Times New Roman"/>
          <w:sz w:val="28"/>
          <w:szCs w:val="24"/>
        </w:rPr>
        <w:t>Пример: Движение вечно.</w:t>
      </w:r>
      <w:r w:rsidR="00283711">
        <w:rPr>
          <w:rFonts w:ascii="Times New Roman" w:hAnsi="Times New Roman"/>
          <w:sz w:val="28"/>
          <w:szCs w:val="24"/>
        </w:rPr>
        <w:t xml:space="preserve"> </w:t>
      </w:r>
      <w:r w:rsidRPr="00283711">
        <w:rPr>
          <w:rFonts w:ascii="Times New Roman" w:hAnsi="Times New Roman"/>
          <w:sz w:val="28"/>
          <w:szCs w:val="24"/>
        </w:rPr>
        <w:t>Посещение занятий студентом Н. Ивановым – движение.</w:t>
      </w:r>
      <w:r w:rsidR="00283711">
        <w:rPr>
          <w:rFonts w:ascii="Times New Roman" w:hAnsi="Times New Roman"/>
          <w:sz w:val="28"/>
          <w:szCs w:val="24"/>
        </w:rPr>
        <w:t xml:space="preserve"> </w:t>
      </w:r>
      <w:r w:rsidRPr="00283711">
        <w:rPr>
          <w:rFonts w:ascii="Times New Roman" w:hAnsi="Times New Roman"/>
          <w:sz w:val="28"/>
          <w:szCs w:val="24"/>
        </w:rPr>
        <w:t>Посещение занятий студентом Н. Ивановым – вечно.</w:t>
      </w:r>
      <w:r w:rsidR="00283711">
        <w:rPr>
          <w:rFonts w:ascii="Times New Roman" w:hAnsi="Times New Roman"/>
          <w:sz w:val="28"/>
          <w:szCs w:val="24"/>
        </w:rPr>
        <w:t xml:space="preserve"> </w:t>
      </w:r>
      <w:r w:rsidRPr="00283711">
        <w:rPr>
          <w:rFonts w:ascii="Times New Roman" w:hAnsi="Times New Roman"/>
          <w:sz w:val="28"/>
          <w:szCs w:val="24"/>
        </w:rPr>
        <w:t>Здесь ошибка произошла потому, что движение трактуется в разных мыслях: общенаучном (философском) и обыденном.</w:t>
      </w:r>
      <w:r w:rsidR="00283711">
        <w:rPr>
          <w:rFonts w:ascii="Times New Roman" w:hAnsi="Times New Roman"/>
          <w:sz w:val="28"/>
          <w:szCs w:val="24"/>
        </w:rPr>
        <w:t xml:space="preserve"> </w:t>
      </w:r>
      <w:r w:rsidRPr="00283711">
        <w:rPr>
          <w:rFonts w:ascii="Times New Roman" w:hAnsi="Times New Roman"/>
          <w:b/>
          <w:sz w:val="28"/>
          <w:szCs w:val="24"/>
        </w:rPr>
        <w:t>Второе правило.</w:t>
      </w:r>
      <w:r w:rsidRPr="00283711">
        <w:rPr>
          <w:rFonts w:ascii="Times New Roman" w:hAnsi="Times New Roman"/>
          <w:sz w:val="28"/>
          <w:szCs w:val="24"/>
        </w:rPr>
        <w:t xml:space="preserve"> Средний термин должен быть распределен хотя бы в одной из посылок. Ошибочное умозаключение:</w:t>
      </w:r>
      <w:r w:rsidR="007F0B6A">
        <w:rPr>
          <w:rFonts w:ascii="Times New Roman" w:hAnsi="Times New Roman"/>
          <w:sz w:val="28"/>
          <w:szCs w:val="24"/>
        </w:rPr>
        <w:t xml:space="preserve"> </w:t>
      </w:r>
      <w:r w:rsidRPr="00283711">
        <w:rPr>
          <w:rFonts w:ascii="Times New Roman" w:hAnsi="Times New Roman"/>
          <w:sz w:val="28"/>
          <w:szCs w:val="24"/>
        </w:rPr>
        <w:t>Пример: Некоторые студенты (М)- отличники (Р)</w:t>
      </w:r>
      <w:r w:rsidR="00283711">
        <w:rPr>
          <w:rFonts w:ascii="Times New Roman" w:hAnsi="Times New Roman"/>
          <w:sz w:val="28"/>
          <w:szCs w:val="24"/>
        </w:rPr>
        <w:t xml:space="preserve"> </w:t>
      </w:r>
      <w:r w:rsidRPr="00283711">
        <w:rPr>
          <w:rFonts w:ascii="Times New Roman" w:hAnsi="Times New Roman"/>
          <w:sz w:val="28"/>
          <w:szCs w:val="24"/>
        </w:rPr>
        <w:t>Зачисленные в академию (</w:t>
      </w:r>
      <w:r w:rsidRPr="00283711">
        <w:rPr>
          <w:rFonts w:ascii="Times New Roman" w:hAnsi="Times New Roman"/>
          <w:sz w:val="28"/>
          <w:szCs w:val="24"/>
          <w:lang w:val="en-US"/>
        </w:rPr>
        <w:t>S</w:t>
      </w:r>
      <w:r w:rsidRPr="00283711">
        <w:rPr>
          <w:rFonts w:ascii="Times New Roman" w:hAnsi="Times New Roman"/>
          <w:sz w:val="28"/>
          <w:szCs w:val="24"/>
        </w:rPr>
        <w:t>) – студенты (М)</w:t>
      </w:r>
      <w:r w:rsidR="00283711">
        <w:rPr>
          <w:rFonts w:ascii="Times New Roman" w:hAnsi="Times New Roman"/>
          <w:sz w:val="28"/>
          <w:szCs w:val="24"/>
        </w:rPr>
        <w:t xml:space="preserve"> </w:t>
      </w:r>
      <w:r w:rsidRPr="00283711">
        <w:rPr>
          <w:rFonts w:ascii="Times New Roman" w:hAnsi="Times New Roman"/>
          <w:sz w:val="28"/>
          <w:szCs w:val="24"/>
        </w:rPr>
        <w:t>Зачисленные в академию (</w:t>
      </w:r>
      <w:r w:rsidRPr="00283711">
        <w:rPr>
          <w:rFonts w:ascii="Times New Roman" w:hAnsi="Times New Roman"/>
          <w:sz w:val="28"/>
          <w:szCs w:val="24"/>
          <w:lang w:val="en-US"/>
        </w:rPr>
        <w:t>S</w:t>
      </w:r>
      <w:r w:rsidRPr="00283711">
        <w:rPr>
          <w:rFonts w:ascii="Times New Roman" w:hAnsi="Times New Roman"/>
          <w:sz w:val="28"/>
          <w:szCs w:val="24"/>
        </w:rPr>
        <w:t>) – отличники (Р)</w:t>
      </w:r>
      <w:r w:rsidR="00283711">
        <w:rPr>
          <w:rFonts w:ascii="Times New Roman" w:hAnsi="Times New Roman"/>
          <w:sz w:val="28"/>
          <w:szCs w:val="24"/>
        </w:rPr>
        <w:t xml:space="preserve"> </w:t>
      </w:r>
      <w:r w:rsidRPr="00283711">
        <w:rPr>
          <w:rFonts w:ascii="Times New Roman" w:hAnsi="Times New Roman"/>
          <w:sz w:val="28"/>
          <w:szCs w:val="24"/>
        </w:rPr>
        <w:t>Здесь «М» не распределён. Он не взят в полном объёме ни в одной из посылок. Выходит поэтому, что – заключение ложное.</w:t>
      </w:r>
      <w:r w:rsidR="00283711">
        <w:rPr>
          <w:rFonts w:ascii="Times New Roman" w:hAnsi="Times New Roman"/>
          <w:sz w:val="28"/>
          <w:szCs w:val="24"/>
        </w:rPr>
        <w:t xml:space="preserve"> </w:t>
      </w:r>
      <w:r w:rsidRPr="00283711">
        <w:rPr>
          <w:rFonts w:ascii="Times New Roman" w:hAnsi="Times New Roman"/>
          <w:b/>
          <w:sz w:val="28"/>
          <w:szCs w:val="24"/>
        </w:rPr>
        <w:t>Третье правило.</w:t>
      </w:r>
      <w:r w:rsidRPr="00283711">
        <w:rPr>
          <w:rFonts w:ascii="Times New Roman" w:hAnsi="Times New Roman"/>
          <w:sz w:val="28"/>
          <w:szCs w:val="24"/>
        </w:rPr>
        <w:t xml:space="preserve"> Термин, не распределённый в посылке, не может быть распределен и в заключении. Иначе в терминах заключения говорилось бы больше, чем в терминах посылок. </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Пример такого умозаключения:</w:t>
      </w:r>
      <w:r w:rsidR="004C6757">
        <w:rPr>
          <w:rFonts w:ascii="Times New Roman" w:hAnsi="Times New Roman"/>
          <w:sz w:val="28"/>
          <w:szCs w:val="24"/>
        </w:rPr>
        <w:t xml:space="preserve"> </w:t>
      </w:r>
      <w:r w:rsidRPr="00283711">
        <w:rPr>
          <w:rFonts w:ascii="Times New Roman" w:hAnsi="Times New Roman"/>
          <w:sz w:val="28"/>
          <w:szCs w:val="24"/>
        </w:rPr>
        <w:t>Суд (М) не будет существовать вечно (Р)</w:t>
      </w:r>
      <w:r w:rsidR="00283711">
        <w:rPr>
          <w:rFonts w:ascii="Times New Roman" w:hAnsi="Times New Roman"/>
          <w:sz w:val="28"/>
          <w:szCs w:val="24"/>
        </w:rPr>
        <w:t xml:space="preserve"> </w:t>
      </w:r>
      <w:r w:rsidRPr="00283711">
        <w:rPr>
          <w:rFonts w:ascii="Times New Roman" w:hAnsi="Times New Roman"/>
          <w:sz w:val="28"/>
          <w:szCs w:val="24"/>
        </w:rPr>
        <w:t>Суд (М) – элемент политической системы (</w:t>
      </w:r>
      <w:r w:rsidRPr="00283711">
        <w:rPr>
          <w:rFonts w:ascii="Times New Roman" w:hAnsi="Times New Roman"/>
          <w:sz w:val="28"/>
          <w:szCs w:val="24"/>
          <w:lang w:val="en-US"/>
        </w:rPr>
        <w:t>S</w:t>
      </w:r>
      <w:r w:rsidRPr="00283711">
        <w:rPr>
          <w:rFonts w:ascii="Times New Roman" w:hAnsi="Times New Roman"/>
          <w:sz w:val="28"/>
          <w:szCs w:val="24"/>
        </w:rPr>
        <w:t>)</w:t>
      </w:r>
      <w:r w:rsidR="004C6757">
        <w:rPr>
          <w:rFonts w:ascii="Times New Roman" w:hAnsi="Times New Roman"/>
          <w:sz w:val="28"/>
          <w:szCs w:val="24"/>
        </w:rPr>
        <w:t xml:space="preserve"> </w:t>
      </w:r>
      <w:r w:rsidRPr="00283711">
        <w:rPr>
          <w:rFonts w:ascii="Times New Roman" w:hAnsi="Times New Roman"/>
          <w:sz w:val="28"/>
          <w:szCs w:val="24"/>
        </w:rPr>
        <w:t>Некоторые элементы политической системы (</w:t>
      </w:r>
      <w:r w:rsidRPr="00283711">
        <w:rPr>
          <w:rFonts w:ascii="Times New Roman" w:hAnsi="Times New Roman"/>
          <w:sz w:val="28"/>
          <w:szCs w:val="24"/>
          <w:lang w:val="en-US"/>
        </w:rPr>
        <w:t>S</w:t>
      </w:r>
      <w:r w:rsidRPr="00283711">
        <w:rPr>
          <w:rFonts w:ascii="Times New Roman" w:hAnsi="Times New Roman"/>
          <w:sz w:val="28"/>
          <w:szCs w:val="24"/>
        </w:rPr>
        <w:t>)</w:t>
      </w:r>
      <w:r w:rsidR="004C6757">
        <w:rPr>
          <w:rFonts w:ascii="Times New Roman" w:hAnsi="Times New Roman"/>
          <w:sz w:val="28"/>
          <w:szCs w:val="24"/>
        </w:rPr>
        <w:t xml:space="preserve"> </w:t>
      </w:r>
      <w:r w:rsidRPr="00283711">
        <w:rPr>
          <w:rFonts w:ascii="Times New Roman" w:hAnsi="Times New Roman"/>
          <w:sz w:val="28"/>
          <w:szCs w:val="24"/>
        </w:rPr>
        <w:t>не будут существовать вечно.</w:t>
      </w:r>
      <w:r w:rsidR="004C6757">
        <w:rPr>
          <w:rFonts w:ascii="Times New Roman" w:hAnsi="Times New Roman"/>
          <w:sz w:val="28"/>
          <w:szCs w:val="24"/>
        </w:rPr>
        <w:t xml:space="preserve"> </w:t>
      </w:r>
      <w:r w:rsidRPr="00283711">
        <w:rPr>
          <w:rFonts w:ascii="Times New Roman" w:hAnsi="Times New Roman"/>
          <w:sz w:val="28"/>
          <w:szCs w:val="24"/>
        </w:rPr>
        <w:t>«</w:t>
      </w:r>
      <w:r w:rsidRPr="00283711">
        <w:rPr>
          <w:rFonts w:ascii="Times New Roman" w:hAnsi="Times New Roman"/>
          <w:sz w:val="28"/>
          <w:szCs w:val="24"/>
          <w:lang w:val="en-US"/>
        </w:rPr>
        <w:t>S</w:t>
      </w:r>
      <w:r w:rsidRPr="00283711">
        <w:rPr>
          <w:rFonts w:ascii="Times New Roman" w:hAnsi="Times New Roman"/>
          <w:sz w:val="28"/>
          <w:szCs w:val="24"/>
        </w:rPr>
        <w:t>» не распределен в посылке, а значит делать вывод распределённым субъектом в форме общего суждения нельзя. Оно будет неверным. Это будет незаконным расширением меньшего термина.</w:t>
      </w:r>
      <w:r w:rsidR="007F0B6A">
        <w:rPr>
          <w:rFonts w:ascii="Times New Roman" w:hAnsi="Times New Roman"/>
          <w:sz w:val="28"/>
          <w:szCs w:val="24"/>
        </w:rPr>
        <w:t xml:space="preserve"> </w:t>
      </w:r>
      <w:r w:rsidRPr="00283711">
        <w:rPr>
          <w:rFonts w:ascii="Times New Roman" w:hAnsi="Times New Roman"/>
          <w:sz w:val="28"/>
          <w:szCs w:val="24"/>
        </w:rPr>
        <w:t>Вторая группа правил – правила посылок.</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b/>
          <w:sz w:val="28"/>
          <w:szCs w:val="24"/>
        </w:rPr>
        <w:t>Первое правило</w:t>
      </w:r>
      <w:r w:rsidRPr="00283711">
        <w:rPr>
          <w:rFonts w:ascii="Times New Roman" w:hAnsi="Times New Roman"/>
          <w:sz w:val="28"/>
          <w:szCs w:val="24"/>
        </w:rPr>
        <w:t>. Из двух отрицательных посылок нельзя сделать никакого заключения.</w:t>
      </w:r>
      <w:r w:rsidR="00283711">
        <w:rPr>
          <w:rFonts w:ascii="Times New Roman" w:hAnsi="Times New Roman"/>
          <w:sz w:val="28"/>
          <w:szCs w:val="24"/>
        </w:rPr>
        <w:t xml:space="preserve"> </w:t>
      </w:r>
      <w:r w:rsidRPr="00283711">
        <w:rPr>
          <w:rFonts w:ascii="Times New Roman" w:hAnsi="Times New Roman"/>
          <w:sz w:val="28"/>
          <w:szCs w:val="24"/>
        </w:rPr>
        <w:t>Например, из посылок: Ни одно правонарушение (М) не является, примерным</w:t>
      </w:r>
      <w:r w:rsidR="004C6757">
        <w:rPr>
          <w:rFonts w:ascii="Times New Roman" w:hAnsi="Times New Roman"/>
          <w:sz w:val="28"/>
          <w:szCs w:val="24"/>
        </w:rPr>
        <w:t xml:space="preserve"> </w:t>
      </w:r>
      <w:r w:rsidRPr="00283711">
        <w:rPr>
          <w:rFonts w:ascii="Times New Roman" w:hAnsi="Times New Roman"/>
          <w:sz w:val="28"/>
          <w:szCs w:val="24"/>
        </w:rPr>
        <w:t>поведением (Р)</w:t>
      </w:r>
      <w:r w:rsidR="004C6757">
        <w:rPr>
          <w:rFonts w:ascii="Times New Roman" w:hAnsi="Times New Roman"/>
          <w:sz w:val="28"/>
          <w:szCs w:val="24"/>
        </w:rPr>
        <w:t xml:space="preserve"> </w:t>
      </w:r>
      <w:r w:rsidRPr="00283711">
        <w:rPr>
          <w:rFonts w:ascii="Times New Roman" w:hAnsi="Times New Roman"/>
          <w:sz w:val="28"/>
          <w:szCs w:val="24"/>
        </w:rPr>
        <w:t>Проявление гениальности (</w:t>
      </w:r>
      <w:r w:rsidRPr="00283711">
        <w:rPr>
          <w:rFonts w:ascii="Times New Roman" w:hAnsi="Times New Roman"/>
          <w:sz w:val="28"/>
          <w:szCs w:val="24"/>
          <w:lang w:val="en-US"/>
        </w:rPr>
        <w:t>S</w:t>
      </w:r>
      <w:r w:rsidRPr="00283711">
        <w:rPr>
          <w:rFonts w:ascii="Times New Roman" w:hAnsi="Times New Roman"/>
          <w:sz w:val="28"/>
          <w:szCs w:val="24"/>
        </w:rPr>
        <w:t>) не является правонарушением М)</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Напрашивается, казалось бы, заключение:</w:t>
      </w:r>
      <w:r w:rsidR="00283711">
        <w:rPr>
          <w:rFonts w:ascii="Times New Roman" w:hAnsi="Times New Roman"/>
          <w:sz w:val="28"/>
          <w:szCs w:val="24"/>
        </w:rPr>
        <w:t xml:space="preserve"> </w:t>
      </w:r>
      <w:r w:rsidRPr="00283711">
        <w:rPr>
          <w:rFonts w:ascii="Times New Roman" w:hAnsi="Times New Roman"/>
          <w:sz w:val="28"/>
          <w:szCs w:val="24"/>
        </w:rPr>
        <w:t>Все</w:t>
      </w:r>
      <w:r w:rsidR="00283711">
        <w:rPr>
          <w:rFonts w:ascii="Times New Roman" w:hAnsi="Times New Roman"/>
          <w:sz w:val="28"/>
          <w:szCs w:val="24"/>
        </w:rPr>
        <w:t xml:space="preserve"> </w:t>
      </w:r>
      <w:r w:rsidRPr="00283711">
        <w:rPr>
          <w:rFonts w:ascii="Times New Roman" w:hAnsi="Times New Roman"/>
          <w:sz w:val="28"/>
          <w:szCs w:val="24"/>
        </w:rPr>
        <w:t>гениальные люди(</w:t>
      </w:r>
      <w:r w:rsidRPr="00283711">
        <w:rPr>
          <w:rFonts w:ascii="Times New Roman" w:hAnsi="Times New Roman"/>
          <w:sz w:val="28"/>
          <w:szCs w:val="24"/>
          <w:lang w:val="en-US"/>
        </w:rPr>
        <w:t>S</w:t>
      </w:r>
      <w:r w:rsidRPr="00283711">
        <w:rPr>
          <w:rFonts w:ascii="Times New Roman" w:hAnsi="Times New Roman"/>
          <w:sz w:val="28"/>
          <w:szCs w:val="24"/>
        </w:rPr>
        <w:t>) являются людьми с примерным поведением (Р)?!</w:t>
      </w:r>
      <w:r w:rsid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Но очевидно, что заключение это ложно. Ошибка здесь произошла из-за несоблюдения обозначенного нами правила.</w:t>
      </w:r>
      <w:r w:rsidR="00283711">
        <w:rPr>
          <w:rFonts w:ascii="Times New Roman" w:hAnsi="Times New Roman"/>
          <w:sz w:val="28"/>
          <w:szCs w:val="24"/>
        </w:rPr>
        <w:t xml:space="preserve"> </w:t>
      </w:r>
      <w:r w:rsidRPr="00283711">
        <w:rPr>
          <w:rFonts w:ascii="Times New Roman" w:hAnsi="Times New Roman"/>
          <w:b/>
          <w:sz w:val="28"/>
          <w:szCs w:val="24"/>
        </w:rPr>
        <w:t xml:space="preserve">Второе правило. </w:t>
      </w:r>
      <w:r w:rsidRPr="00283711">
        <w:rPr>
          <w:rFonts w:ascii="Times New Roman" w:hAnsi="Times New Roman"/>
          <w:sz w:val="28"/>
          <w:szCs w:val="24"/>
        </w:rPr>
        <w:t>Если одна из посылок отрицательная</w:t>
      </w:r>
      <w:r w:rsidRPr="00283711">
        <w:rPr>
          <w:rFonts w:ascii="Times New Roman" w:hAnsi="Times New Roman"/>
          <w:b/>
          <w:sz w:val="28"/>
          <w:szCs w:val="24"/>
        </w:rPr>
        <w:t xml:space="preserve">, </w:t>
      </w:r>
      <w:r w:rsidRPr="00283711">
        <w:rPr>
          <w:rFonts w:ascii="Times New Roman" w:hAnsi="Times New Roman"/>
          <w:sz w:val="28"/>
          <w:szCs w:val="24"/>
        </w:rPr>
        <w:t>то и заключение должно быть отрицательным. Приведём пример такого заключения:</w:t>
      </w:r>
    </w:p>
    <w:p w:rsidR="006C4BF8" w:rsidRPr="00283711" w:rsidRDefault="006C4BF8" w:rsidP="00283711">
      <w:pPr>
        <w:widowControl w:val="0"/>
        <w:tabs>
          <w:tab w:val="left" w:pos="2512"/>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Все преступления(Р) содержат признаки преступления(М)</w:t>
      </w:r>
      <w:r w:rsidR="00283711">
        <w:rPr>
          <w:rFonts w:ascii="Times New Roman" w:hAnsi="Times New Roman"/>
          <w:sz w:val="28"/>
          <w:szCs w:val="24"/>
        </w:rPr>
        <w:t xml:space="preserve"> </w:t>
      </w:r>
      <w:r w:rsidRPr="00283711">
        <w:rPr>
          <w:rFonts w:ascii="Times New Roman" w:hAnsi="Times New Roman"/>
          <w:sz w:val="28"/>
          <w:szCs w:val="24"/>
        </w:rPr>
        <w:t>Данное событие(</w:t>
      </w:r>
      <w:r w:rsidRPr="00283711">
        <w:rPr>
          <w:rFonts w:ascii="Times New Roman" w:hAnsi="Times New Roman"/>
          <w:sz w:val="28"/>
          <w:szCs w:val="24"/>
          <w:lang w:val="en-US"/>
        </w:rPr>
        <w:t>S</w:t>
      </w:r>
      <w:r w:rsidRPr="00283711">
        <w:rPr>
          <w:rFonts w:ascii="Times New Roman" w:hAnsi="Times New Roman"/>
          <w:sz w:val="28"/>
          <w:szCs w:val="24"/>
        </w:rPr>
        <w:t>) не содержит признаков преступления(М)</w:t>
      </w:r>
      <w:r w:rsidR="004C6757">
        <w:rPr>
          <w:rFonts w:ascii="Times New Roman" w:hAnsi="Times New Roman"/>
          <w:sz w:val="28"/>
          <w:szCs w:val="24"/>
        </w:rPr>
        <w:t xml:space="preserve"> </w:t>
      </w:r>
      <w:r w:rsidRPr="00283711">
        <w:rPr>
          <w:rFonts w:ascii="Times New Roman" w:hAnsi="Times New Roman"/>
          <w:sz w:val="28"/>
          <w:szCs w:val="24"/>
        </w:rPr>
        <w:t>Следовательно, данное событие(</w:t>
      </w:r>
      <w:r w:rsidRPr="00283711">
        <w:rPr>
          <w:rFonts w:ascii="Times New Roman" w:hAnsi="Times New Roman"/>
          <w:sz w:val="28"/>
          <w:szCs w:val="24"/>
          <w:lang w:val="en-US"/>
        </w:rPr>
        <w:t>S</w:t>
      </w:r>
      <w:r w:rsidRPr="00283711">
        <w:rPr>
          <w:rFonts w:ascii="Times New Roman" w:hAnsi="Times New Roman"/>
          <w:sz w:val="28"/>
          <w:szCs w:val="24"/>
        </w:rPr>
        <w:t>) – не преступление(Р)</w:t>
      </w:r>
      <w:r w:rsidR="00283711">
        <w:rPr>
          <w:rFonts w:ascii="Times New Roman" w:hAnsi="Times New Roman"/>
          <w:sz w:val="28"/>
          <w:szCs w:val="24"/>
        </w:rPr>
        <w:t xml:space="preserve"> </w:t>
      </w:r>
      <w:r w:rsidRPr="00283711">
        <w:rPr>
          <w:rFonts w:ascii="Times New Roman" w:hAnsi="Times New Roman"/>
          <w:sz w:val="28"/>
          <w:szCs w:val="24"/>
        </w:rPr>
        <w:t>Это заключение очевидно истинно.</w:t>
      </w:r>
    </w:p>
    <w:p w:rsidR="006C4BF8" w:rsidRPr="00283711" w:rsidRDefault="006C4BF8" w:rsidP="00283711">
      <w:pPr>
        <w:widowControl w:val="0"/>
        <w:tabs>
          <w:tab w:val="left" w:pos="2512"/>
        </w:tabs>
        <w:spacing w:after="0" w:line="360" w:lineRule="auto"/>
        <w:ind w:firstLine="709"/>
        <w:jc w:val="both"/>
        <w:rPr>
          <w:rFonts w:ascii="Times New Roman" w:hAnsi="Times New Roman"/>
          <w:sz w:val="28"/>
          <w:szCs w:val="24"/>
        </w:rPr>
      </w:pPr>
      <w:r w:rsidRPr="00283711">
        <w:rPr>
          <w:rFonts w:ascii="Times New Roman" w:hAnsi="Times New Roman"/>
          <w:b/>
          <w:sz w:val="28"/>
          <w:szCs w:val="24"/>
        </w:rPr>
        <w:t>Третье правило</w:t>
      </w:r>
      <w:r w:rsidRPr="00283711">
        <w:rPr>
          <w:rFonts w:ascii="Times New Roman" w:hAnsi="Times New Roman"/>
          <w:sz w:val="28"/>
          <w:szCs w:val="24"/>
        </w:rPr>
        <w:t>. Из двух частных посылок нельзя сделать заключения. Это означает, что</w:t>
      </w:r>
      <w:r w:rsidRPr="00283711">
        <w:rPr>
          <w:rFonts w:ascii="Times New Roman" w:hAnsi="Times New Roman"/>
          <w:b/>
          <w:sz w:val="28"/>
          <w:szCs w:val="24"/>
        </w:rPr>
        <w:t xml:space="preserve"> </w:t>
      </w:r>
      <w:r w:rsidRPr="00283711">
        <w:rPr>
          <w:rFonts w:ascii="Times New Roman" w:hAnsi="Times New Roman"/>
          <w:sz w:val="28"/>
          <w:szCs w:val="24"/>
        </w:rPr>
        <w:t>если посылки</w:t>
      </w:r>
      <w:r w:rsidRPr="00283711">
        <w:rPr>
          <w:rFonts w:ascii="Times New Roman" w:hAnsi="Times New Roman"/>
          <w:b/>
          <w:sz w:val="28"/>
          <w:szCs w:val="24"/>
        </w:rPr>
        <w:t xml:space="preserve"> </w:t>
      </w:r>
      <w:r w:rsidRPr="00283711">
        <w:rPr>
          <w:rFonts w:ascii="Times New Roman" w:hAnsi="Times New Roman"/>
          <w:sz w:val="28"/>
          <w:szCs w:val="24"/>
        </w:rPr>
        <w:t>– суждения частные, то вывод осуществить нельзя. Возьмем такое рассуждение:</w:t>
      </w:r>
      <w:r w:rsidR="004C6757">
        <w:rPr>
          <w:rFonts w:ascii="Times New Roman" w:hAnsi="Times New Roman"/>
          <w:b/>
          <w:sz w:val="28"/>
          <w:szCs w:val="24"/>
        </w:rPr>
        <w:t xml:space="preserve"> </w:t>
      </w:r>
      <w:r w:rsidRPr="00283711">
        <w:rPr>
          <w:rFonts w:ascii="Times New Roman" w:hAnsi="Times New Roman"/>
          <w:sz w:val="28"/>
          <w:szCs w:val="24"/>
        </w:rPr>
        <w:t>Некоторые города РФ (М) – столицы республик (Р)</w:t>
      </w:r>
      <w:r w:rsidR="00283711">
        <w:rPr>
          <w:rFonts w:ascii="Times New Roman" w:hAnsi="Times New Roman"/>
          <w:b/>
          <w:sz w:val="28"/>
          <w:szCs w:val="24"/>
        </w:rPr>
        <w:t xml:space="preserve"> </w:t>
      </w:r>
      <w:r w:rsidRPr="00283711">
        <w:rPr>
          <w:rFonts w:ascii="Times New Roman" w:hAnsi="Times New Roman"/>
          <w:sz w:val="28"/>
          <w:szCs w:val="24"/>
        </w:rPr>
        <w:t>Некоторые населённые пункты Московской области (</w:t>
      </w:r>
      <w:r w:rsidRPr="00283711">
        <w:rPr>
          <w:rFonts w:ascii="Times New Roman" w:hAnsi="Times New Roman"/>
          <w:sz w:val="28"/>
          <w:szCs w:val="24"/>
          <w:lang w:val="en-US"/>
        </w:rPr>
        <w:t>S</w:t>
      </w:r>
      <w:r w:rsidRPr="00283711">
        <w:rPr>
          <w:rFonts w:ascii="Times New Roman" w:hAnsi="Times New Roman"/>
          <w:sz w:val="28"/>
          <w:szCs w:val="24"/>
        </w:rPr>
        <w:t>)</w:t>
      </w:r>
      <w:r w:rsidR="00283711">
        <w:rPr>
          <w:rFonts w:ascii="Times New Roman" w:hAnsi="Times New Roman"/>
          <w:b/>
          <w:sz w:val="28"/>
          <w:szCs w:val="24"/>
        </w:rPr>
        <w:t xml:space="preserve"> </w:t>
      </w:r>
      <w:r w:rsidRPr="00283711">
        <w:rPr>
          <w:rFonts w:ascii="Times New Roman" w:hAnsi="Times New Roman"/>
          <w:sz w:val="28"/>
          <w:szCs w:val="24"/>
        </w:rPr>
        <w:t>города РФ (М) Следовательно, некоторые населённые пункты Московской области(</w:t>
      </w:r>
      <w:r w:rsidRPr="00283711">
        <w:rPr>
          <w:rFonts w:ascii="Times New Roman" w:hAnsi="Times New Roman"/>
          <w:sz w:val="28"/>
          <w:szCs w:val="24"/>
          <w:lang w:val="en-US"/>
        </w:rPr>
        <w:t>S</w:t>
      </w:r>
      <w:r w:rsidRPr="00283711">
        <w:rPr>
          <w:rFonts w:ascii="Times New Roman" w:hAnsi="Times New Roman"/>
          <w:sz w:val="28"/>
          <w:szCs w:val="24"/>
        </w:rPr>
        <w:t>) – столицы республик (Р)?!</w:t>
      </w:r>
    </w:p>
    <w:p w:rsidR="00283711" w:rsidRDefault="006C4BF8" w:rsidP="00283711">
      <w:pPr>
        <w:widowControl w:val="0"/>
        <w:tabs>
          <w:tab w:val="left" w:pos="2512"/>
        </w:tabs>
        <w:spacing w:after="0" w:line="360" w:lineRule="auto"/>
        <w:ind w:firstLine="709"/>
        <w:jc w:val="both"/>
        <w:rPr>
          <w:rFonts w:ascii="Times New Roman" w:hAnsi="Times New Roman"/>
          <w:sz w:val="28"/>
          <w:szCs w:val="24"/>
        </w:rPr>
      </w:pPr>
      <w:r w:rsidRPr="00283711">
        <w:rPr>
          <w:rFonts w:ascii="Times New Roman" w:hAnsi="Times New Roman"/>
          <w:sz w:val="28"/>
          <w:szCs w:val="24"/>
        </w:rPr>
        <w:t>Хотя посылки истинные, утверждение в</w:t>
      </w:r>
      <w:r w:rsidR="00283711">
        <w:rPr>
          <w:rFonts w:ascii="Times New Roman" w:hAnsi="Times New Roman"/>
          <w:sz w:val="28"/>
          <w:szCs w:val="24"/>
        </w:rPr>
        <w:t xml:space="preserve"> </w:t>
      </w:r>
      <w:r w:rsidRPr="00283711">
        <w:rPr>
          <w:rFonts w:ascii="Times New Roman" w:hAnsi="Times New Roman"/>
          <w:sz w:val="28"/>
          <w:szCs w:val="24"/>
        </w:rPr>
        <w:t>заключении заведомо ложное. Так как ни один город Московской области</w:t>
      </w:r>
      <w:r w:rsidR="00283711">
        <w:rPr>
          <w:rFonts w:ascii="Times New Roman" w:hAnsi="Times New Roman"/>
          <w:sz w:val="28"/>
          <w:szCs w:val="24"/>
        </w:rPr>
        <w:t xml:space="preserve"> </w:t>
      </w:r>
      <w:r w:rsidRPr="00283711">
        <w:rPr>
          <w:rFonts w:ascii="Times New Roman" w:hAnsi="Times New Roman"/>
          <w:sz w:val="28"/>
          <w:szCs w:val="24"/>
        </w:rPr>
        <w:t>не является столицей, какой либо республики нашей страны. Причина ошибки - попытка сделать вывод на основе частных суждений.</w:t>
      </w:r>
      <w:r w:rsidR="00283711">
        <w:rPr>
          <w:rFonts w:ascii="Times New Roman" w:hAnsi="Times New Roman"/>
          <w:sz w:val="28"/>
          <w:szCs w:val="24"/>
        </w:rPr>
        <w:t xml:space="preserve"> </w:t>
      </w:r>
      <w:r w:rsidRPr="00283711">
        <w:rPr>
          <w:rFonts w:ascii="Times New Roman" w:hAnsi="Times New Roman"/>
          <w:b/>
          <w:sz w:val="28"/>
          <w:szCs w:val="24"/>
        </w:rPr>
        <w:t>Четвёртое правило. Е</w:t>
      </w:r>
      <w:r w:rsidRPr="00283711">
        <w:rPr>
          <w:rFonts w:ascii="Times New Roman" w:hAnsi="Times New Roman"/>
          <w:sz w:val="28"/>
          <w:szCs w:val="24"/>
        </w:rPr>
        <w:t>сли одна из посылок частная, то и заключение должно быть частным. То есть при одной частной посылке нельзя сделать общего заключения.</w:t>
      </w:r>
      <w:r w:rsidR="00283711">
        <w:rPr>
          <w:rFonts w:ascii="Times New Roman" w:hAnsi="Times New Roman"/>
          <w:sz w:val="28"/>
          <w:szCs w:val="24"/>
        </w:rPr>
        <w:t xml:space="preserve"> </w:t>
      </w:r>
      <w:r w:rsidRPr="00283711">
        <w:rPr>
          <w:rFonts w:ascii="Times New Roman" w:hAnsi="Times New Roman"/>
          <w:sz w:val="28"/>
          <w:szCs w:val="24"/>
        </w:rPr>
        <w:t>Например: Все предатели (м) подлежат наказанию (Р)</w:t>
      </w:r>
      <w:r w:rsidR="004C6757">
        <w:rPr>
          <w:rFonts w:ascii="Times New Roman" w:hAnsi="Times New Roman"/>
          <w:sz w:val="28"/>
          <w:szCs w:val="24"/>
        </w:rPr>
        <w:t xml:space="preserve"> </w:t>
      </w:r>
      <w:r w:rsidRPr="00283711">
        <w:rPr>
          <w:rFonts w:ascii="Times New Roman" w:hAnsi="Times New Roman"/>
          <w:sz w:val="28"/>
          <w:szCs w:val="24"/>
        </w:rPr>
        <w:t>Некоторые люди (М) -</w:t>
      </w:r>
      <w:r w:rsidR="00283711">
        <w:rPr>
          <w:rFonts w:ascii="Times New Roman" w:hAnsi="Times New Roman"/>
          <w:sz w:val="28"/>
          <w:szCs w:val="24"/>
        </w:rPr>
        <w:t xml:space="preserve"> </w:t>
      </w:r>
      <w:r w:rsidRPr="00283711">
        <w:rPr>
          <w:rFonts w:ascii="Times New Roman" w:hAnsi="Times New Roman"/>
          <w:sz w:val="28"/>
          <w:szCs w:val="24"/>
        </w:rPr>
        <w:t>предатели (</w:t>
      </w:r>
      <w:r w:rsidRPr="00283711">
        <w:rPr>
          <w:rFonts w:ascii="Times New Roman" w:hAnsi="Times New Roman"/>
          <w:sz w:val="28"/>
          <w:szCs w:val="24"/>
          <w:lang w:val="en-US"/>
        </w:rPr>
        <w:t>S</w:t>
      </w:r>
      <w:r w:rsidRPr="00283711">
        <w:rPr>
          <w:rFonts w:ascii="Times New Roman" w:hAnsi="Times New Roman"/>
          <w:sz w:val="28"/>
          <w:szCs w:val="24"/>
        </w:rPr>
        <w:t>)</w:t>
      </w:r>
      <w:r w:rsidR="00283711">
        <w:rPr>
          <w:rFonts w:ascii="Times New Roman" w:hAnsi="Times New Roman"/>
          <w:sz w:val="28"/>
          <w:szCs w:val="24"/>
        </w:rPr>
        <w:t xml:space="preserve"> </w:t>
      </w:r>
      <w:r w:rsidRPr="00283711">
        <w:rPr>
          <w:rFonts w:ascii="Times New Roman" w:hAnsi="Times New Roman"/>
          <w:sz w:val="28"/>
          <w:szCs w:val="24"/>
        </w:rPr>
        <w:t>Некоторые люди (</w:t>
      </w:r>
      <w:r w:rsidRPr="00283711">
        <w:rPr>
          <w:rFonts w:ascii="Times New Roman" w:hAnsi="Times New Roman"/>
          <w:sz w:val="28"/>
          <w:szCs w:val="24"/>
          <w:lang w:val="en-US"/>
        </w:rPr>
        <w:t>S</w:t>
      </w:r>
      <w:r w:rsidRPr="00283711">
        <w:rPr>
          <w:rFonts w:ascii="Times New Roman" w:hAnsi="Times New Roman"/>
          <w:sz w:val="28"/>
          <w:szCs w:val="24"/>
        </w:rPr>
        <w:t>) подлежат наказанию (Р)</w:t>
      </w:r>
      <w:r w:rsidR="00283711">
        <w:rPr>
          <w:rFonts w:ascii="Times New Roman" w:hAnsi="Times New Roman"/>
          <w:sz w:val="28"/>
          <w:szCs w:val="24"/>
        </w:rPr>
        <w:t xml:space="preserve"> </w:t>
      </w:r>
      <w:r w:rsidRPr="00283711">
        <w:rPr>
          <w:rFonts w:ascii="Times New Roman" w:hAnsi="Times New Roman"/>
          <w:sz w:val="28"/>
          <w:szCs w:val="24"/>
        </w:rPr>
        <w:t>В логике, кроме правил терминов и посылок, были выработаны также и</w:t>
      </w:r>
      <w:r w:rsidR="00283711">
        <w:rPr>
          <w:rFonts w:ascii="Times New Roman" w:hAnsi="Times New Roman"/>
          <w:sz w:val="28"/>
          <w:szCs w:val="24"/>
        </w:rPr>
        <w:t xml:space="preserve"> </w:t>
      </w:r>
      <w:r w:rsidRPr="00283711">
        <w:rPr>
          <w:rFonts w:ascii="Times New Roman" w:hAnsi="Times New Roman"/>
          <w:sz w:val="28"/>
          <w:szCs w:val="24"/>
        </w:rPr>
        <w:t>правила для фигур, чтобы можно было в случае каждой отдельной фигуры дать критерии правильности умозаключений, приспособленной именно для этой фигуры.</w:t>
      </w:r>
      <w:r w:rsidR="00283711">
        <w:rPr>
          <w:rFonts w:ascii="Times New Roman" w:hAnsi="Times New Roman"/>
          <w:sz w:val="28"/>
          <w:szCs w:val="24"/>
        </w:rPr>
        <w:t xml:space="preserve"> </w:t>
      </w:r>
      <w:r w:rsidRPr="00283711">
        <w:rPr>
          <w:rFonts w:ascii="Times New Roman" w:hAnsi="Times New Roman"/>
          <w:b/>
          <w:sz w:val="28"/>
          <w:szCs w:val="24"/>
        </w:rPr>
        <w:t>Для первой фигуры:</w:t>
      </w:r>
      <w:r w:rsidRPr="00283711">
        <w:rPr>
          <w:rFonts w:ascii="Times New Roman" w:hAnsi="Times New Roman"/>
          <w:sz w:val="28"/>
          <w:szCs w:val="24"/>
        </w:rPr>
        <w:t xml:space="preserve"> в умозаключениях первой фигуры меньшая посылка должна быть утвердительной, а большая общей.</w:t>
      </w:r>
    </w:p>
    <w:p w:rsidR="006C4BF8" w:rsidRPr="00283711" w:rsidRDefault="006C4BF8" w:rsidP="00283711">
      <w:pPr>
        <w:widowControl w:val="0"/>
        <w:tabs>
          <w:tab w:val="left" w:pos="2512"/>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Например: Все преступники -</w:t>
      </w:r>
      <w:r w:rsidR="00283711">
        <w:rPr>
          <w:rFonts w:ascii="Times New Roman" w:hAnsi="Times New Roman"/>
          <w:sz w:val="28"/>
          <w:szCs w:val="24"/>
        </w:rPr>
        <w:t xml:space="preserve"> </w:t>
      </w:r>
      <w:r w:rsidRPr="00283711">
        <w:rPr>
          <w:rFonts w:ascii="Times New Roman" w:hAnsi="Times New Roman"/>
          <w:sz w:val="28"/>
          <w:szCs w:val="24"/>
        </w:rPr>
        <w:t>люди.</w:t>
      </w:r>
      <w:r w:rsidR="004C6757">
        <w:rPr>
          <w:rFonts w:ascii="Times New Roman" w:hAnsi="Times New Roman"/>
          <w:sz w:val="28"/>
          <w:szCs w:val="24"/>
        </w:rPr>
        <w:t xml:space="preserve"> </w:t>
      </w:r>
      <w:r w:rsidRPr="00283711">
        <w:rPr>
          <w:rFonts w:ascii="Times New Roman" w:hAnsi="Times New Roman"/>
          <w:sz w:val="28"/>
          <w:szCs w:val="24"/>
        </w:rPr>
        <w:t>Некоторые люди заслуживают уважения.</w:t>
      </w:r>
      <w:r w:rsidR="004C6757">
        <w:rPr>
          <w:rFonts w:ascii="Times New Roman" w:hAnsi="Times New Roman"/>
          <w:sz w:val="28"/>
          <w:szCs w:val="24"/>
        </w:rPr>
        <w:t xml:space="preserve"> </w:t>
      </w:r>
      <w:r w:rsidRPr="00283711">
        <w:rPr>
          <w:rFonts w:ascii="Times New Roman" w:hAnsi="Times New Roman"/>
          <w:sz w:val="28"/>
          <w:szCs w:val="24"/>
        </w:rPr>
        <w:t>Следовательно, некоторые преступники заслуживают</w:t>
      </w:r>
      <w:r w:rsidR="004C6757">
        <w:rPr>
          <w:rFonts w:ascii="Times New Roman" w:hAnsi="Times New Roman"/>
          <w:sz w:val="28"/>
          <w:szCs w:val="24"/>
        </w:rPr>
        <w:t xml:space="preserve"> </w:t>
      </w:r>
      <w:r w:rsidRPr="00283711">
        <w:rPr>
          <w:rFonts w:ascii="Times New Roman" w:hAnsi="Times New Roman"/>
          <w:sz w:val="28"/>
          <w:szCs w:val="24"/>
        </w:rPr>
        <w:t>уважения.</w:t>
      </w:r>
    </w:p>
    <w:p w:rsidR="00283711" w:rsidRDefault="006C4BF8" w:rsidP="00283711">
      <w:pPr>
        <w:widowControl w:val="0"/>
        <w:tabs>
          <w:tab w:val="left" w:pos="2512"/>
        </w:tabs>
        <w:spacing w:after="0" w:line="360" w:lineRule="auto"/>
        <w:ind w:firstLine="709"/>
        <w:jc w:val="both"/>
        <w:rPr>
          <w:rFonts w:ascii="Times New Roman" w:hAnsi="Times New Roman"/>
          <w:sz w:val="28"/>
          <w:szCs w:val="24"/>
        </w:rPr>
      </w:pPr>
      <w:r w:rsidRPr="00283711">
        <w:rPr>
          <w:rFonts w:ascii="Times New Roman" w:hAnsi="Times New Roman"/>
          <w:sz w:val="28"/>
          <w:szCs w:val="24"/>
        </w:rPr>
        <w:t>Этот силлогизм по первой фигуре неправилен, потому что большая посылка является частным суждением.</w:t>
      </w:r>
      <w:r w:rsidR="00283711">
        <w:rPr>
          <w:rFonts w:ascii="Times New Roman" w:hAnsi="Times New Roman"/>
          <w:sz w:val="28"/>
          <w:szCs w:val="24"/>
        </w:rPr>
        <w:t xml:space="preserve"> </w:t>
      </w:r>
      <w:r w:rsidRPr="00283711">
        <w:rPr>
          <w:rFonts w:ascii="Times New Roman" w:hAnsi="Times New Roman"/>
          <w:b/>
          <w:sz w:val="28"/>
          <w:szCs w:val="24"/>
        </w:rPr>
        <w:t>Для второй фигуры</w:t>
      </w:r>
      <w:r w:rsidRPr="00283711">
        <w:rPr>
          <w:rFonts w:ascii="Times New Roman" w:hAnsi="Times New Roman"/>
          <w:sz w:val="28"/>
          <w:szCs w:val="24"/>
        </w:rPr>
        <w:t>: одна из посылок должна быть отрицательной, а большая общей.</w:t>
      </w:r>
    </w:p>
    <w:p w:rsidR="006C4BF8" w:rsidRPr="00283711" w:rsidRDefault="006C4BF8" w:rsidP="00283711">
      <w:pPr>
        <w:widowControl w:val="0"/>
        <w:tabs>
          <w:tab w:val="left" w:pos="3098"/>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Например: Некоторые судьи могут быть отцами.</w:t>
      </w:r>
      <w:r w:rsidR="004C6757">
        <w:rPr>
          <w:rFonts w:ascii="Times New Roman" w:hAnsi="Times New Roman"/>
          <w:sz w:val="28"/>
          <w:szCs w:val="24"/>
        </w:rPr>
        <w:t xml:space="preserve"> </w:t>
      </w:r>
      <w:r w:rsidRPr="00283711">
        <w:rPr>
          <w:rFonts w:ascii="Times New Roman" w:hAnsi="Times New Roman"/>
          <w:sz w:val="28"/>
          <w:szCs w:val="24"/>
        </w:rPr>
        <w:t>Ни одна женщина</w:t>
      </w:r>
      <w:r w:rsidR="00283711">
        <w:rPr>
          <w:rFonts w:ascii="Times New Roman" w:hAnsi="Times New Roman"/>
          <w:sz w:val="28"/>
          <w:szCs w:val="24"/>
        </w:rPr>
        <w:t xml:space="preserve"> </w:t>
      </w:r>
      <w:r w:rsidRPr="00283711">
        <w:rPr>
          <w:rFonts w:ascii="Times New Roman" w:hAnsi="Times New Roman"/>
          <w:sz w:val="28"/>
          <w:szCs w:val="24"/>
        </w:rPr>
        <w:t>не может быть отцом.</w:t>
      </w:r>
      <w:r w:rsidR="004C6757">
        <w:rPr>
          <w:rFonts w:ascii="Times New Roman" w:hAnsi="Times New Roman"/>
          <w:sz w:val="28"/>
          <w:szCs w:val="24"/>
        </w:rPr>
        <w:t xml:space="preserve"> </w:t>
      </w:r>
      <w:r w:rsidRPr="00283711">
        <w:rPr>
          <w:rFonts w:ascii="Times New Roman" w:hAnsi="Times New Roman"/>
          <w:sz w:val="28"/>
          <w:szCs w:val="24"/>
        </w:rPr>
        <w:t>Некоторые</w:t>
      </w:r>
      <w:r w:rsidR="00283711">
        <w:rPr>
          <w:rFonts w:ascii="Times New Roman" w:hAnsi="Times New Roman"/>
          <w:sz w:val="28"/>
          <w:szCs w:val="24"/>
        </w:rPr>
        <w:t xml:space="preserve"> </w:t>
      </w:r>
      <w:r w:rsidRPr="00283711">
        <w:rPr>
          <w:rFonts w:ascii="Times New Roman" w:hAnsi="Times New Roman"/>
          <w:sz w:val="28"/>
          <w:szCs w:val="24"/>
        </w:rPr>
        <w:t>женщины</w:t>
      </w:r>
      <w:r w:rsidR="00283711">
        <w:rPr>
          <w:rFonts w:ascii="Times New Roman" w:hAnsi="Times New Roman"/>
          <w:sz w:val="28"/>
          <w:szCs w:val="24"/>
        </w:rPr>
        <w:t xml:space="preserve"> </w:t>
      </w:r>
      <w:r w:rsidRPr="00283711">
        <w:rPr>
          <w:rFonts w:ascii="Times New Roman" w:hAnsi="Times New Roman"/>
          <w:sz w:val="28"/>
          <w:szCs w:val="24"/>
        </w:rPr>
        <w:t>не могут быть судьями.</w:t>
      </w:r>
    </w:p>
    <w:p w:rsidR="00283711" w:rsidRDefault="006C4BF8" w:rsidP="00283711">
      <w:pPr>
        <w:widowControl w:val="0"/>
        <w:tabs>
          <w:tab w:val="left" w:pos="3098"/>
        </w:tabs>
        <w:spacing w:after="0" w:line="360" w:lineRule="auto"/>
        <w:ind w:firstLine="709"/>
        <w:jc w:val="both"/>
        <w:rPr>
          <w:rFonts w:ascii="Times New Roman" w:hAnsi="Times New Roman"/>
          <w:sz w:val="28"/>
          <w:szCs w:val="24"/>
        </w:rPr>
      </w:pPr>
      <w:r w:rsidRPr="00283711">
        <w:rPr>
          <w:rFonts w:ascii="Times New Roman" w:hAnsi="Times New Roman"/>
          <w:sz w:val="28"/>
          <w:szCs w:val="24"/>
        </w:rPr>
        <w:t>Данный вывод неправилен, потому что большая посылка – частное суждение.</w:t>
      </w:r>
      <w:r w:rsidR="00283711">
        <w:rPr>
          <w:rFonts w:ascii="Times New Roman" w:hAnsi="Times New Roman"/>
          <w:sz w:val="28"/>
          <w:szCs w:val="24"/>
        </w:rPr>
        <w:t xml:space="preserve"> </w:t>
      </w:r>
      <w:r w:rsidRPr="00283711">
        <w:rPr>
          <w:rFonts w:ascii="Times New Roman" w:hAnsi="Times New Roman"/>
          <w:b/>
          <w:sz w:val="28"/>
          <w:szCs w:val="24"/>
        </w:rPr>
        <w:t>Для третьей фигуры:</w:t>
      </w:r>
      <w:r w:rsidRPr="00283711">
        <w:rPr>
          <w:rFonts w:ascii="Times New Roman" w:hAnsi="Times New Roman"/>
          <w:sz w:val="28"/>
          <w:szCs w:val="24"/>
        </w:rPr>
        <w:t xml:space="preserve"> меньшая посылка должна быть утвердительной, а заключение - частным.</w:t>
      </w:r>
    </w:p>
    <w:p w:rsidR="006C4BF8" w:rsidRPr="00283711" w:rsidRDefault="006C4BF8" w:rsidP="00283711">
      <w:pPr>
        <w:widowControl w:val="0"/>
        <w:tabs>
          <w:tab w:val="left" w:pos="3098"/>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Например: Все юристы являются людьми.</w:t>
      </w:r>
      <w:r w:rsidR="004C6757">
        <w:rPr>
          <w:rFonts w:ascii="Times New Roman" w:hAnsi="Times New Roman"/>
          <w:sz w:val="28"/>
          <w:szCs w:val="24"/>
        </w:rPr>
        <w:t xml:space="preserve"> </w:t>
      </w:r>
      <w:r w:rsidRPr="00283711">
        <w:rPr>
          <w:rFonts w:ascii="Times New Roman" w:hAnsi="Times New Roman"/>
          <w:sz w:val="28"/>
          <w:szCs w:val="24"/>
        </w:rPr>
        <w:t>Некоторые юристы не являются мужчинами.</w:t>
      </w:r>
      <w:r w:rsidR="004C6757">
        <w:rPr>
          <w:rFonts w:ascii="Times New Roman" w:hAnsi="Times New Roman"/>
          <w:sz w:val="28"/>
          <w:szCs w:val="24"/>
        </w:rPr>
        <w:t xml:space="preserve"> </w:t>
      </w:r>
      <w:r w:rsidRPr="00283711">
        <w:rPr>
          <w:rFonts w:ascii="Times New Roman" w:hAnsi="Times New Roman"/>
          <w:sz w:val="28"/>
          <w:szCs w:val="24"/>
        </w:rPr>
        <w:t>Некоторые юристы не являются людьми.</w:t>
      </w:r>
      <w:r w:rsidR="004C6757">
        <w:rPr>
          <w:rFonts w:ascii="Times New Roman" w:hAnsi="Times New Roman"/>
          <w:sz w:val="28"/>
          <w:szCs w:val="24"/>
        </w:rPr>
        <w:t xml:space="preserve"> </w:t>
      </w:r>
    </w:p>
    <w:p w:rsidR="006C4BF8" w:rsidRPr="00283711" w:rsidRDefault="006C4BF8" w:rsidP="00283711">
      <w:pPr>
        <w:widowControl w:val="0"/>
        <w:tabs>
          <w:tab w:val="left" w:pos="3098"/>
        </w:tabs>
        <w:spacing w:after="0" w:line="360" w:lineRule="auto"/>
        <w:ind w:firstLine="709"/>
        <w:jc w:val="both"/>
        <w:rPr>
          <w:rFonts w:ascii="Times New Roman" w:hAnsi="Times New Roman"/>
          <w:sz w:val="28"/>
          <w:szCs w:val="24"/>
        </w:rPr>
      </w:pPr>
      <w:r w:rsidRPr="00283711">
        <w:rPr>
          <w:rFonts w:ascii="Times New Roman" w:hAnsi="Times New Roman"/>
          <w:sz w:val="28"/>
          <w:szCs w:val="24"/>
        </w:rPr>
        <w:t>Этот силлогизм неправилен, потому что меньшая посылка в нём отрицательная.</w:t>
      </w:r>
      <w:r w:rsidR="00283711">
        <w:rPr>
          <w:rFonts w:ascii="Times New Roman" w:hAnsi="Times New Roman"/>
          <w:sz w:val="28"/>
          <w:szCs w:val="24"/>
        </w:rPr>
        <w:t xml:space="preserve"> </w:t>
      </w:r>
    </w:p>
    <w:p w:rsidR="00283711" w:rsidRDefault="006C4BF8" w:rsidP="00283711">
      <w:pPr>
        <w:widowControl w:val="0"/>
        <w:tabs>
          <w:tab w:val="left" w:pos="3098"/>
        </w:tabs>
        <w:spacing w:after="0" w:line="360" w:lineRule="auto"/>
        <w:ind w:firstLine="709"/>
        <w:jc w:val="both"/>
        <w:rPr>
          <w:rFonts w:ascii="Times New Roman" w:hAnsi="Times New Roman"/>
          <w:sz w:val="28"/>
          <w:szCs w:val="24"/>
        </w:rPr>
      </w:pPr>
      <w:r w:rsidRPr="00283711">
        <w:rPr>
          <w:rFonts w:ascii="Times New Roman" w:hAnsi="Times New Roman"/>
          <w:sz w:val="28"/>
          <w:szCs w:val="24"/>
        </w:rPr>
        <w:t>Так как ход рассуждения по четвёртой фигуре не типичен для процесса мышления, а познавательная ценность заключения невелика, она редко применяется в судебной практике. Правила этой фигуры</w:t>
      </w:r>
      <w:r w:rsidR="00283711">
        <w:rPr>
          <w:rFonts w:ascii="Times New Roman" w:hAnsi="Times New Roman"/>
          <w:sz w:val="28"/>
          <w:szCs w:val="24"/>
        </w:rPr>
        <w:t xml:space="preserve"> </w:t>
      </w:r>
      <w:r w:rsidRPr="00283711">
        <w:rPr>
          <w:rFonts w:ascii="Times New Roman" w:hAnsi="Times New Roman"/>
          <w:sz w:val="28"/>
          <w:szCs w:val="24"/>
        </w:rPr>
        <w:t>мной рассматриваться не будут.</w:t>
      </w:r>
    </w:p>
    <w:p w:rsidR="00283711" w:rsidRDefault="006C4BF8" w:rsidP="00283711">
      <w:pPr>
        <w:widowControl w:val="0"/>
        <w:tabs>
          <w:tab w:val="left" w:pos="3098"/>
        </w:tabs>
        <w:spacing w:after="0" w:line="360" w:lineRule="auto"/>
        <w:ind w:firstLine="709"/>
        <w:jc w:val="both"/>
        <w:rPr>
          <w:rFonts w:ascii="Times New Roman" w:hAnsi="Times New Roman"/>
          <w:sz w:val="28"/>
          <w:szCs w:val="24"/>
        </w:rPr>
      </w:pPr>
      <w:r w:rsidRPr="00283711">
        <w:rPr>
          <w:rFonts w:ascii="Times New Roman" w:hAnsi="Times New Roman"/>
          <w:sz w:val="28"/>
          <w:szCs w:val="24"/>
        </w:rPr>
        <w:t>Следует так же отметить, что люди часто высказывают сокращённые силлогизмы, то есть формулируют умозаключения в «свёрнутом» виде: опускается, например, одна из посылок или заключение. Такой сокращённый силлогизм называется энтимемой (от греческого «в уме», «в мыслях»). Например: «Мы граждане России, следовательно, мы имеем право на жилище». Если восстановить энтимему, то получим:</w:t>
      </w:r>
    </w:p>
    <w:p w:rsidR="007F0B6A" w:rsidRDefault="007F0B6A" w:rsidP="00283711">
      <w:pPr>
        <w:widowControl w:val="0"/>
        <w:tabs>
          <w:tab w:val="left" w:pos="2411"/>
        </w:tabs>
        <w:spacing w:after="0" w:line="360" w:lineRule="auto"/>
        <w:ind w:firstLine="709"/>
        <w:jc w:val="both"/>
        <w:rPr>
          <w:rFonts w:ascii="Times New Roman" w:hAnsi="Times New Roman"/>
          <w:sz w:val="28"/>
          <w:szCs w:val="24"/>
        </w:rPr>
      </w:pPr>
    </w:p>
    <w:p w:rsidR="00283711" w:rsidRPr="007F0B6A" w:rsidRDefault="006C4BF8" w:rsidP="00283711">
      <w:pPr>
        <w:widowControl w:val="0"/>
        <w:tabs>
          <w:tab w:val="left" w:pos="2411"/>
        </w:tabs>
        <w:spacing w:after="0" w:line="360" w:lineRule="auto"/>
        <w:ind w:firstLine="709"/>
        <w:jc w:val="both"/>
        <w:rPr>
          <w:rFonts w:ascii="Times New Roman" w:hAnsi="Times New Roman"/>
          <w:i/>
          <w:sz w:val="28"/>
          <w:szCs w:val="24"/>
        </w:rPr>
      </w:pPr>
      <w:r w:rsidRPr="007F0B6A">
        <w:rPr>
          <w:rFonts w:ascii="Times New Roman" w:hAnsi="Times New Roman"/>
          <w:i/>
          <w:sz w:val="28"/>
          <w:szCs w:val="24"/>
        </w:rPr>
        <w:t>Граждане России имеют право на жилище.</w:t>
      </w:r>
      <w:r w:rsidR="00283711" w:rsidRPr="007F0B6A">
        <w:rPr>
          <w:rFonts w:ascii="Times New Roman" w:hAnsi="Times New Roman"/>
          <w:i/>
          <w:sz w:val="28"/>
          <w:szCs w:val="24"/>
        </w:rPr>
        <w:t xml:space="preserve"> </w:t>
      </w:r>
      <w:r w:rsidRPr="007F0B6A">
        <w:rPr>
          <w:rFonts w:ascii="Times New Roman" w:hAnsi="Times New Roman"/>
          <w:i/>
          <w:sz w:val="28"/>
          <w:szCs w:val="24"/>
        </w:rPr>
        <w:t>Мы -</w:t>
      </w:r>
      <w:r w:rsidR="00283711" w:rsidRPr="007F0B6A">
        <w:rPr>
          <w:rFonts w:ascii="Times New Roman" w:hAnsi="Times New Roman"/>
          <w:i/>
          <w:sz w:val="28"/>
          <w:szCs w:val="24"/>
        </w:rPr>
        <w:t xml:space="preserve"> </w:t>
      </w:r>
      <w:r w:rsidRPr="007F0B6A">
        <w:rPr>
          <w:rFonts w:ascii="Times New Roman" w:hAnsi="Times New Roman"/>
          <w:i/>
          <w:sz w:val="28"/>
          <w:szCs w:val="24"/>
        </w:rPr>
        <w:t>граждане России___________________</w:t>
      </w:r>
      <w:r w:rsidR="00283711" w:rsidRPr="007F0B6A">
        <w:rPr>
          <w:rFonts w:ascii="Times New Roman" w:hAnsi="Times New Roman"/>
          <w:i/>
          <w:sz w:val="28"/>
          <w:szCs w:val="24"/>
        </w:rPr>
        <w:t xml:space="preserve"> </w:t>
      </w:r>
    </w:p>
    <w:p w:rsidR="00283711" w:rsidRPr="007F0B6A" w:rsidRDefault="006C4BF8" w:rsidP="00283711">
      <w:pPr>
        <w:widowControl w:val="0"/>
        <w:tabs>
          <w:tab w:val="left" w:pos="2679"/>
        </w:tabs>
        <w:spacing w:after="0" w:line="360" w:lineRule="auto"/>
        <w:ind w:firstLine="709"/>
        <w:jc w:val="both"/>
        <w:rPr>
          <w:rFonts w:ascii="Times New Roman" w:hAnsi="Times New Roman"/>
          <w:i/>
          <w:sz w:val="28"/>
          <w:szCs w:val="24"/>
        </w:rPr>
      </w:pPr>
      <w:r w:rsidRPr="007F0B6A">
        <w:rPr>
          <w:rFonts w:ascii="Times New Roman" w:hAnsi="Times New Roman"/>
          <w:i/>
          <w:sz w:val="28"/>
          <w:szCs w:val="24"/>
        </w:rPr>
        <w:t>Мы имеем право на жилище.</w:t>
      </w:r>
    </w:p>
    <w:p w:rsidR="007F0B6A" w:rsidRDefault="007F0B6A" w:rsidP="00283711">
      <w:pPr>
        <w:widowControl w:val="0"/>
        <w:tabs>
          <w:tab w:val="left" w:pos="2679"/>
        </w:tabs>
        <w:spacing w:after="0" w:line="360" w:lineRule="auto"/>
        <w:ind w:firstLine="709"/>
        <w:jc w:val="both"/>
        <w:rPr>
          <w:rFonts w:ascii="Times New Roman" w:hAnsi="Times New Roman"/>
          <w:sz w:val="28"/>
          <w:szCs w:val="24"/>
        </w:rPr>
      </w:pPr>
    </w:p>
    <w:p w:rsidR="00283711" w:rsidRDefault="006C4BF8" w:rsidP="00283711">
      <w:pPr>
        <w:widowControl w:val="0"/>
        <w:tabs>
          <w:tab w:val="left" w:pos="2679"/>
        </w:tabs>
        <w:spacing w:after="0" w:line="360" w:lineRule="auto"/>
        <w:ind w:firstLine="709"/>
        <w:jc w:val="both"/>
        <w:rPr>
          <w:rFonts w:ascii="Times New Roman" w:hAnsi="Times New Roman"/>
          <w:sz w:val="28"/>
          <w:szCs w:val="24"/>
        </w:rPr>
      </w:pPr>
      <w:r w:rsidRPr="00283711">
        <w:rPr>
          <w:rFonts w:ascii="Times New Roman" w:hAnsi="Times New Roman"/>
          <w:sz w:val="28"/>
          <w:szCs w:val="24"/>
        </w:rPr>
        <w:t>Как видим, ранее была пропущена большая посылка. Для восстановления энтимемы надо определить, какое</w:t>
      </w:r>
      <w:r w:rsidR="00283711">
        <w:rPr>
          <w:rFonts w:ascii="Times New Roman" w:hAnsi="Times New Roman"/>
          <w:sz w:val="28"/>
          <w:szCs w:val="24"/>
        </w:rPr>
        <w:t xml:space="preserve"> </w:t>
      </w:r>
      <w:r w:rsidRPr="00283711">
        <w:rPr>
          <w:rFonts w:ascii="Times New Roman" w:hAnsi="Times New Roman"/>
          <w:sz w:val="28"/>
          <w:szCs w:val="24"/>
        </w:rPr>
        <w:t>суждение является посылкой, а какое – заключением. Следует учитывать, что в энтиемах легче допустить ошибку. В связи с этим использование их в деятельности юристов должно быть ограничено.</w:t>
      </w:r>
    </w:p>
    <w:p w:rsidR="00283711" w:rsidRDefault="006C4BF8" w:rsidP="00283711">
      <w:pPr>
        <w:widowControl w:val="0"/>
        <w:tabs>
          <w:tab w:val="left" w:pos="2679"/>
        </w:tabs>
        <w:spacing w:after="0" w:line="360" w:lineRule="auto"/>
        <w:ind w:firstLine="709"/>
        <w:jc w:val="both"/>
        <w:rPr>
          <w:rFonts w:ascii="Times New Roman" w:hAnsi="Times New Roman"/>
          <w:sz w:val="28"/>
          <w:szCs w:val="24"/>
        </w:rPr>
      </w:pPr>
      <w:r w:rsidRPr="00283711">
        <w:rPr>
          <w:rFonts w:ascii="Times New Roman" w:hAnsi="Times New Roman"/>
          <w:sz w:val="28"/>
          <w:szCs w:val="24"/>
        </w:rPr>
        <w:t>Кроме сокращённых есть ещё сложные силлогизмы. Их несколько. Выделяют: полисиллогизмы, сориты, эпихейремы. Они встречаются в рассуждениях, и знания о них позволяют судьям проверить эти силлогизмы</w:t>
      </w:r>
      <w:r w:rsidR="00283711">
        <w:rPr>
          <w:rFonts w:ascii="Times New Roman" w:hAnsi="Times New Roman"/>
          <w:sz w:val="28"/>
          <w:szCs w:val="24"/>
        </w:rPr>
        <w:t xml:space="preserve"> </w:t>
      </w:r>
      <w:r w:rsidRPr="00283711">
        <w:rPr>
          <w:rFonts w:ascii="Times New Roman" w:hAnsi="Times New Roman"/>
          <w:sz w:val="28"/>
          <w:szCs w:val="24"/>
        </w:rPr>
        <w:t>и</w:t>
      </w:r>
      <w:r w:rsidR="00283711">
        <w:rPr>
          <w:rFonts w:ascii="Times New Roman" w:hAnsi="Times New Roman"/>
          <w:sz w:val="28"/>
          <w:szCs w:val="24"/>
        </w:rPr>
        <w:t xml:space="preserve"> </w:t>
      </w:r>
      <w:r w:rsidRPr="00283711">
        <w:rPr>
          <w:rFonts w:ascii="Times New Roman" w:hAnsi="Times New Roman"/>
          <w:sz w:val="28"/>
          <w:szCs w:val="24"/>
        </w:rPr>
        <w:t>избежать логических ошибок, которые могут возникать.</w:t>
      </w:r>
      <w:r w:rsidR="004C6757">
        <w:rPr>
          <w:rFonts w:ascii="Times New Roman" w:hAnsi="Times New Roman"/>
          <w:sz w:val="28"/>
          <w:szCs w:val="24"/>
        </w:rPr>
        <w:t xml:space="preserve"> </w:t>
      </w:r>
      <w:r w:rsidRPr="00283711">
        <w:rPr>
          <w:rFonts w:ascii="Times New Roman" w:hAnsi="Times New Roman"/>
          <w:sz w:val="28"/>
          <w:szCs w:val="24"/>
        </w:rPr>
        <w:t>Соединение простых силлогизмов, в которых заключение предшествующего силлогизма (эписиллогизма), называется сложным силлогизмом, или полисиллогизмом.</w:t>
      </w:r>
      <w:r w:rsidR="00283711">
        <w:rPr>
          <w:rFonts w:ascii="Times New Roman" w:hAnsi="Times New Roman"/>
          <w:sz w:val="28"/>
          <w:szCs w:val="24"/>
        </w:rPr>
        <w:t xml:space="preserve"> </w:t>
      </w:r>
      <w:r w:rsidRPr="00283711">
        <w:rPr>
          <w:rFonts w:ascii="Times New Roman" w:hAnsi="Times New Roman"/>
          <w:sz w:val="28"/>
          <w:szCs w:val="24"/>
        </w:rPr>
        <w:t>Различают прогрессивный и регрессивный полисиллогизмы.</w:t>
      </w:r>
      <w:r w:rsidR="00283711">
        <w:rPr>
          <w:rFonts w:ascii="Times New Roman" w:hAnsi="Times New Roman"/>
          <w:sz w:val="28"/>
          <w:szCs w:val="24"/>
        </w:rPr>
        <w:t xml:space="preserve"> </w:t>
      </w:r>
      <w:r w:rsidRPr="00283711">
        <w:rPr>
          <w:rFonts w:ascii="Times New Roman" w:hAnsi="Times New Roman"/>
          <w:sz w:val="28"/>
          <w:szCs w:val="24"/>
        </w:rPr>
        <w:t xml:space="preserve">В </w:t>
      </w:r>
      <w:r w:rsidRPr="00283711">
        <w:rPr>
          <w:rFonts w:ascii="Times New Roman" w:hAnsi="Times New Roman"/>
          <w:b/>
          <w:sz w:val="28"/>
          <w:szCs w:val="24"/>
        </w:rPr>
        <w:t xml:space="preserve">прогрессивном полисиллогизме </w:t>
      </w:r>
      <w:r w:rsidRPr="00283711">
        <w:rPr>
          <w:rFonts w:ascii="Times New Roman" w:hAnsi="Times New Roman"/>
          <w:sz w:val="28"/>
          <w:szCs w:val="24"/>
        </w:rPr>
        <w:t xml:space="preserve">заключение полисиллогизма становится большей посылкой эписиллогизма </w:t>
      </w:r>
    </w:p>
    <w:p w:rsidR="006C4BF8" w:rsidRPr="00283711" w:rsidRDefault="006C4BF8" w:rsidP="00283711">
      <w:pPr>
        <w:widowControl w:val="0"/>
        <w:tabs>
          <w:tab w:val="left" w:pos="2679"/>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Например: Общественно опасное деяние (А) наказуемо (В) Преступление (С) – общественно опасное деяние</w:t>
      </w:r>
      <w:r w:rsidR="004C6757">
        <w:rPr>
          <w:rFonts w:ascii="Times New Roman" w:hAnsi="Times New Roman"/>
          <w:sz w:val="28"/>
          <w:szCs w:val="24"/>
        </w:rPr>
        <w:t xml:space="preserve"> </w:t>
      </w:r>
      <w:r w:rsidRPr="00283711">
        <w:rPr>
          <w:rFonts w:ascii="Times New Roman" w:hAnsi="Times New Roman"/>
          <w:sz w:val="28"/>
          <w:szCs w:val="24"/>
        </w:rPr>
        <w:t>Преступление (С) наказуемо (В) Дача взятки(</w:t>
      </w:r>
      <w:r w:rsidRPr="00283711">
        <w:rPr>
          <w:rFonts w:ascii="Times New Roman" w:hAnsi="Times New Roman"/>
          <w:sz w:val="28"/>
          <w:szCs w:val="24"/>
          <w:lang w:val="en-US"/>
        </w:rPr>
        <w:t>D</w:t>
      </w:r>
      <w:r w:rsidRPr="00283711">
        <w:rPr>
          <w:rFonts w:ascii="Times New Roman" w:hAnsi="Times New Roman"/>
          <w:sz w:val="28"/>
          <w:szCs w:val="24"/>
        </w:rPr>
        <w:t>)- преступление (С)</w:t>
      </w:r>
      <w:r w:rsidR="004C6757">
        <w:rPr>
          <w:rFonts w:ascii="Times New Roman" w:hAnsi="Times New Roman"/>
          <w:sz w:val="28"/>
          <w:szCs w:val="24"/>
        </w:rPr>
        <w:t xml:space="preserve"> </w:t>
      </w:r>
      <w:r w:rsidRPr="00283711">
        <w:rPr>
          <w:rFonts w:ascii="Times New Roman" w:hAnsi="Times New Roman"/>
          <w:sz w:val="28"/>
          <w:szCs w:val="24"/>
        </w:rPr>
        <w:t>Дача взятки(</w:t>
      </w:r>
      <w:r w:rsidRPr="00283711">
        <w:rPr>
          <w:rFonts w:ascii="Times New Roman" w:hAnsi="Times New Roman"/>
          <w:sz w:val="28"/>
          <w:szCs w:val="24"/>
          <w:lang w:val="en-US"/>
        </w:rPr>
        <w:t>D</w:t>
      </w:r>
      <w:r w:rsidRPr="00283711">
        <w:rPr>
          <w:rFonts w:ascii="Times New Roman" w:hAnsi="Times New Roman"/>
          <w:sz w:val="28"/>
          <w:szCs w:val="24"/>
        </w:rPr>
        <w:t>) - преступление (С)</w:t>
      </w:r>
      <w:r w:rsidR="00283711">
        <w:rPr>
          <w:rFonts w:ascii="Times New Roman" w:hAnsi="Times New Roman"/>
          <w:sz w:val="28"/>
          <w:szCs w:val="24"/>
        </w:rPr>
        <w:t xml:space="preserve"> </w:t>
      </w:r>
    </w:p>
    <w:p w:rsidR="00283711" w:rsidRDefault="006C4BF8" w:rsidP="00283711">
      <w:pPr>
        <w:widowControl w:val="0"/>
        <w:tabs>
          <w:tab w:val="left" w:pos="2679"/>
        </w:tabs>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В </w:t>
      </w:r>
      <w:r w:rsidRPr="00283711">
        <w:rPr>
          <w:rFonts w:ascii="Times New Roman" w:hAnsi="Times New Roman"/>
          <w:b/>
          <w:sz w:val="28"/>
          <w:szCs w:val="24"/>
        </w:rPr>
        <w:t>регрессивном полисиллогизме</w:t>
      </w:r>
      <w:r w:rsidRPr="00283711">
        <w:rPr>
          <w:rFonts w:ascii="Times New Roman" w:hAnsi="Times New Roman"/>
          <w:sz w:val="28"/>
          <w:szCs w:val="24"/>
        </w:rPr>
        <w:t xml:space="preserve"> заключение просиллогизма становится меньшей посылкой эписиллогизма.</w:t>
      </w:r>
      <w:r w:rsidR="00283711">
        <w:rPr>
          <w:rFonts w:ascii="Times New Roman" w:hAnsi="Times New Roman"/>
          <w:sz w:val="28"/>
          <w:szCs w:val="24"/>
        </w:rPr>
        <w:t xml:space="preserve"> </w:t>
      </w:r>
      <w:r w:rsidRPr="00283711">
        <w:rPr>
          <w:rFonts w:ascii="Times New Roman" w:hAnsi="Times New Roman"/>
          <w:sz w:val="28"/>
          <w:szCs w:val="24"/>
        </w:rPr>
        <w:t>Например: Преступления в сфере экономики (А) -</w:t>
      </w:r>
      <w:r w:rsidR="00283711">
        <w:rPr>
          <w:rFonts w:ascii="Times New Roman" w:hAnsi="Times New Roman"/>
          <w:sz w:val="28"/>
          <w:szCs w:val="24"/>
        </w:rPr>
        <w:t xml:space="preserve"> </w:t>
      </w:r>
      <w:r w:rsidRPr="00283711">
        <w:rPr>
          <w:rFonts w:ascii="Times New Roman" w:hAnsi="Times New Roman"/>
          <w:sz w:val="28"/>
          <w:szCs w:val="24"/>
        </w:rPr>
        <w:t>общественно опасные деяния (В).</w:t>
      </w:r>
      <w:r w:rsidR="004C6757">
        <w:rPr>
          <w:rFonts w:ascii="Times New Roman" w:hAnsi="Times New Roman"/>
          <w:sz w:val="28"/>
          <w:szCs w:val="24"/>
        </w:rPr>
        <w:t xml:space="preserve"> </w:t>
      </w:r>
      <w:r w:rsidRPr="00283711">
        <w:rPr>
          <w:rFonts w:ascii="Times New Roman" w:hAnsi="Times New Roman"/>
          <w:sz w:val="28"/>
          <w:szCs w:val="24"/>
        </w:rPr>
        <w:t>Незаконное предпринимательство (С) -</w:t>
      </w:r>
      <w:r w:rsidR="00283711">
        <w:rPr>
          <w:rFonts w:ascii="Times New Roman" w:hAnsi="Times New Roman"/>
          <w:sz w:val="28"/>
          <w:szCs w:val="24"/>
        </w:rPr>
        <w:t xml:space="preserve"> </w:t>
      </w:r>
      <w:r w:rsidRPr="00283711">
        <w:rPr>
          <w:rFonts w:ascii="Times New Roman" w:hAnsi="Times New Roman"/>
          <w:sz w:val="28"/>
          <w:szCs w:val="24"/>
        </w:rPr>
        <w:t>преступление в сфере экономики (А).</w:t>
      </w:r>
      <w:r w:rsidR="00283711">
        <w:rPr>
          <w:rFonts w:ascii="Times New Roman" w:hAnsi="Times New Roman"/>
          <w:sz w:val="28"/>
          <w:szCs w:val="24"/>
        </w:rPr>
        <w:t xml:space="preserve"> </w:t>
      </w:r>
      <w:r w:rsidRPr="00283711">
        <w:rPr>
          <w:rFonts w:ascii="Times New Roman" w:hAnsi="Times New Roman"/>
          <w:sz w:val="28"/>
          <w:szCs w:val="24"/>
        </w:rPr>
        <w:t>Незаконное предпринимательство (С) -</w:t>
      </w:r>
      <w:r w:rsidR="00283711">
        <w:rPr>
          <w:rFonts w:ascii="Times New Roman" w:hAnsi="Times New Roman"/>
          <w:sz w:val="28"/>
          <w:szCs w:val="24"/>
        </w:rPr>
        <w:t xml:space="preserve"> </w:t>
      </w:r>
      <w:r w:rsidRPr="00283711">
        <w:rPr>
          <w:rFonts w:ascii="Times New Roman" w:hAnsi="Times New Roman"/>
          <w:sz w:val="28"/>
          <w:szCs w:val="24"/>
        </w:rPr>
        <w:t>общественно опасное деяние.</w:t>
      </w:r>
    </w:p>
    <w:p w:rsidR="00283711" w:rsidRDefault="006C4BF8" w:rsidP="00283711">
      <w:pPr>
        <w:widowControl w:val="0"/>
        <w:tabs>
          <w:tab w:val="left" w:pos="2679"/>
        </w:tabs>
        <w:spacing w:after="0" w:line="360" w:lineRule="auto"/>
        <w:ind w:firstLine="709"/>
        <w:jc w:val="both"/>
        <w:rPr>
          <w:rFonts w:ascii="Times New Roman" w:hAnsi="Times New Roman"/>
          <w:sz w:val="28"/>
          <w:szCs w:val="24"/>
        </w:rPr>
      </w:pPr>
      <w:r w:rsidRPr="00283711">
        <w:rPr>
          <w:rFonts w:ascii="Times New Roman" w:hAnsi="Times New Roman"/>
          <w:sz w:val="28"/>
          <w:szCs w:val="24"/>
        </w:rPr>
        <w:t>Общественно опасные деяния (В) наказуемы (</w:t>
      </w:r>
      <w:r w:rsidRPr="00283711">
        <w:rPr>
          <w:rFonts w:ascii="Times New Roman" w:hAnsi="Times New Roman"/>
          <w:sz w:val="28"/>
          <w:szCs w:val="24"/>
          <w:lang w:val="en-US"/>
        </w:rPr>
        <w:t>D</w:t>
      </w:r>
      <w:r w:rsidRPr="00283711">
        <w:rPr>
          <w:rFonts w:ascii="Times New Roman" w:hAnsi="Times New Roman"/>
          <w:sz w:val="28"/>
          <w:szCs w:val="24"/>
        </w:rPr>
        <w:t>).Незаконное предпринимательство (С) - общественно опасное деяние (В).Незаконное предпринимательство (С) наказуемо (</w:t>
      </w:r>
      <w:r w:rsidRPr="00283711">
        <w:rPr>
          <w:rFonts w:ascii="Times New Roman" w:hAnsi="Times New Roman"/>
          <w:sz w:val="28"/>
          <w:szCs w:val="24"/>
          <w:lang w:val="en-US"/>
        </w:rPr>
        <w:t>D</w:t>
      </w:r>
      <w:r w:rsidRP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Оба приведённых примера представляют собой соединение двух простых категорических силлогизмов, по первой фигуре. Однако,</w:t>
      </w:r>
      <w:r w:rsidR="00283711">
        <w:rPr>
          <w:rFonts w:ascii="Times New Roman" w:hAnsi="Times New Roman"/>
          <w:sz w:val="28"/>
          <w:szCs w:val="24"/>
        </w:rPr>
        <w:t xml:space="preserve"> </w:t>
      </w:r>
      <w:r w:rsidRPr="00283711">
        <w:rPr>
          <w:rFonts w:ascii="Times New Roman" w:hAnsi="Times New Roman"/>
          <w:sz w:val="28"/>
          <w:szCs w:val="24"/>
        </w:rPr>
        <w:t>полисиллогизм может быть соединением большего числа простых силлогизмов, построенных по разным по разным фигурам. Цепь силлогизмов может включить в себя как прогрессивную, так и регрессивную связь.</w:t>
      </w:r>
      <w:r w:rsidR="00283711">
        <w:rPr>
          <w:rFonts w:ascii="Times New Roman" w:hAnsi="Times New Roman"/>
          <w:sz w:val="28"/>
          <w:szCs w:val="24"/>
        </w:rPr>
        <w:t xml:space="preserve"> </w:t>
      </w:r>
      <w:r w:rsidRPr="00283711">
        <w:rPr>
          <w:rFonts w:ascii="Times New Roman" w:hAnsi="Times New Roman"/>
          <w:sz w:val="28"/>
          <w:szCs w:val="24"/>
        </w:rPr>
        <w:t>В процессе рассуждения полисиллогизм принимает обычно сокращенную форму; некоторые из его посылок опускаются</w:t>
      </w:r>
      <w:r w:rsidRPr="00283711">
        <w:rPr>
          <w:rFonts w:ascii="Times New Roman" w:hAnsi="Times New Roman"/>
          <w:b/>
          <w:sz w:val="28"/>
          <w:szCs w:val="24"/>
        </w:rPr>
        <w:t>. Полисиллогизм, в котором пропущены</w:t>
      </w:r>
      <w:r w:rsidRPr="00283711">
        <w:rPr>
          <w:rFonts w:ascii="Times New Roman" w:hAnsi="Times New Roman"/>
          <w:sz w:val="28"/>
          <w:szCs w:val="24"/>
        </w:rPr>
        <w:t xml:space="preserve"> </w:t>
      </w:r>
      <w:r w:rsidRPr="00283711">
        <w:rPr>
          <w:rFonts w:ascii="Times New Roman" w:hAnsi="Times New Roman"/>
          <w:b/>
          <w:sz w:val="28"/>
          <w:szCs w:val="24"/>
        </w:rPr>
        <w:t>некоторые посылки, называется соритом</w:t>
      </w:r>
      <w:r w:rsidRPr="00283711">
        <w:rPr>
          <w:rFonts w:ascii="Times New Roman" w:hAnsi="Times New Roman"/>
          <w:sz w:val="28"/>
          <w:szCs w:val="24"/>
        </w:rPr>
        <w:t xml:space="preserve"> (от греческого «куча» куча посылок).</w:t>
      </w:r>
      <w:r w:rsidR="00283711">
        <w:rPr>
          <w:rFonts w:ascii="Times New Roman" w:hAnsi="Times New Roman"/>
          <w:sz w:val="28"/>
          <w:szCs w:val="24"/>
        </w:rPr>
        <w:t xml:space="preserve"> </w:t>
      </w:r>
      <w:r w:rsidRPr="00283711">
        <w:rPr>
          <w:rFonts w:ascii="Times New Roman" w:hAnsi="Times New Roman"/>
          <w:sz w:val="28"/>
          <w:szCs w:val="24"/>
        </w:rPr>
        <w:t>Различают два вида соритов: прогрессивный полисиллогизм с пропущенными большими посылками эписиллогизмов и регрессивный полисиллогизм с пропущенными меньшими посылками. Приведу пример прогрессивного полисиллогизма:</w:t>
      </w:r>
    </w:p>
    <w:p w:rsidR="007F0B6A" w:rsidRDefault="007F0B6A" w:rsidP="00283711">
      <w:pPr>
        <w:widowControl w:val="0"/>
        <w:tabs>
          <w:tab w:val="left" w:pos="1843"/>
        </w:tabs>
        <w:spacing w:after="0" w:line="360" w:lineRule="auto"/>
        <w:ind w:firstLine="709"/>
        <w:jc w:val="both"/>
        <w:rPr>
          <w:rFonts w:ascii="Times New Roman" w:hAnsi="Times New Roman"/>
          <w:sz w:val="28"/>
          <w:szCs w:val="24"/>
        </w:rPr>
      </w:pPr>
    </w:p>
    <w:p w:rsidR="006C4BF8" w:rsidRPr="007F0B6A" w:rsidRDefault="006C4BF8" w:rsidP="00283711">
      <w:pPr>
        <w:widowControl w:val="0"/>
        <w:tabs>
          <w:tab w:val="left" w:pos="1843"/>
        </w:tabs>
        <w:spacing w:after="0" w:line="360" w:lineRule="auto"/>
        <w:ind w:firstLine="709"/>
        <w:jc w:val="both"/>
        <w:rPr>
          <w:rFonts w:ascii="Times New Roman" w:hAnsi="Times New Roman"/>
          <w:i/>
          <w:sz w:val="28"/>
          <w:szCs w:val="24"/>
        </w:rPr>
      </w:pPr>
      <w:r w:rsidRPr="007F0B6A">
        <w:rPr>
          <w:rFonts w:ascii="Times New Roman" w:hAnsi="Times New Roman"/>
          <w:i/>
          <w:sz w:val="28"/>
          <w:szCs w:val="24"/>
        </w:rPr>
        <w:t>Общественно опасное деяние (А) наказуемо (В)</w:t>
      </w:r>
      <w:r w:rsidR="007F0B6A" w:rsidRPr="007F0B6A">
        <w:rPr>
          <w:rFonts w:ascii="Times New Roman" w:hAnsi="Times New Roman"/>
          <w:i/>
          <w:sz w:val="28"/>
          <w:szCs w:val="24"/>
        </w:rPr>
        <w:t xml:space="preserve"> </w:t>
      </w:r>
      <w:r w:rsidRPr="007F0B6A">
        <w:rPr>
          <w:rFonts w:ascii="Times New Roman" w:hAnsi="Times New Roman"/>
          <w:i/>
          <w:sz w:val="28"/>
          <w:szCs w:val="24"/>
        </w:rPr>
        <w:t>наказуемо(В)</w:t>
      </w:r>
      <w:r w:rsidR="004C6757">
        <w:rPr>
          <w:rFonts w:ascii="Times New Roman" w:hAnsi="Times New Roman"/>
          <w:i/>
          <w:sz w:val="28"/>
          <w:szCs w:val="24"/>
        </w:rPr>
        <w:t xml:space="preserve"> </w:t>
      </w:r>
      <w:r w:rsidRPr="007F0B6A">
        <w:rPr>
          <w:rFonts w:ascii="Times New Roman" w:hAnsi="Times New Roman"/>
          <w:i/>
          <w:sz w:val="28"/>
          <w:szCs w:val="24"/>
        </w:rPr>
        <w:t>Преступление(С) – общественно опасное деяние(А) Дача взятки (</w:t>
      </w:r>
      <w:r w:rsidRPr="007F0B6A">
        <w:rPr>
          <w:rFonts w:ascii="Times New Roman" w:hAnsi="Times New Roman"/>
          <w:i/>
          <w:sz w:val="28"/>
          <w:szCs w:val="24"/>
          <w:lang w:val="en-US"/>
        </w:rPr>
        <w:t>D</w:t>
      </w:r>
      <w:r w:rsidRPr="007F0B6A">
        <w:rPr>
          <w:rFonts w:ascii="Times New Roman" w:hAnsi="Times New Roman"/>
          <w:i/>
          <w:sz w:val="28"/>
          <w:szCs w:val="24"/>
        </w:rPr>
        <w:t>) преступление (С) _________________________</w:t>
      </w:r>
    </w:p>
    <w:p w:rsidR="006C4BF8" w:rsidRPr="007F0B6A" w:rsidRDefault="006C4BF8" w:rsidP="00283711">
      <w:pPr>
        <w:widowControl w:val="0"/>
        <w:tabs>
          <w:tab w:val="left" w:pos="1843"/>
        </w:tabs>
        <w:spacing w:after="0" w:line="360" w:lineRule="auto"/>
        <w:ind w:firstLine="709"/>
        <w:jc w:val="both"/>
        <w:rPr>
          <w:rFonts w:ascii="Times New Roman" w:hAnsi="Times New Roman"/>
          <w:i/>
          <w:sz w:val="28"/>
          <w:szCs w:val="24"/>
        </w:rPr>
      </w:pPr>
      <w:r w:rsidRPr="007F0B6A">
        <w:rPr>
          <w:rFonts w:ascii="Times New Roman" w:hAnsi="Times New Roman"/>
          <w:i/>
          <w:sz w:val="28"/>
          <w:szCs w:val="24"/>
        </w:rPr>
        <w:t>Дача взятки (</w:t>
      </w:r>
      <w:r w:rsidRPr="007F0B6A">
        <w:rPr>
          <w:rFonts w:ascii="Times New Roman" w:hAnsi="Times New Roman"/>
          <w:i/>
          <w:sz w:val="28"/>
          <w:szCs w:val="24"/>
          <w:lang w:val="en-US"/>
        </w:rPr>
        <w:t>D</w:t>
      </w:r>
      <w:r w:rsidRPr="007F0B6A">
        <w:rPr>
          <w:rFonts w:ascii="Times New Roman" w:hAnsi="Times New Roman"/>
          <w:i/>
          <w:sz w:val="28"/>
          <w:szCs w:val="24"/>
        </w:rPr>
        <w:t>) наказуема</w:t>
      </w:r>
      <w:r w:rsidR="007F0B6A">
        <w:rPr>
          <w:rFonts w:ascii="Times New Roman" w:hAnsi="Times New Roman"/>
          <w:i/>
          <w:sz w:val="28"/>
          <w:szCs w:val="24"/>
        </w:rPr>
        <w:t xml:space="preserve"> </w:t>
      </w:r>
      <w:r w:rsidRPr="007F0B6A">
        <w:rPr>
          <w:rFonts w:ascii="Times New Roman" w:hAnsi="Times New Roman"/>
          <w:i/>
          <w:sz w:val="28"/>
          <w:szCs w:val="24"/>
        </w:rPr>
        <w:t>(В)</w:t>
      </w:r>
    </w:p>
    <w:p w:rsidR="007F0B6A" w:rsidRDefault="007F0B6A" w:rsidP="00283711">
      <w:pPr>
        <w:widowControl w:val="0"/>
        <w:tabs>
          <w:tab w:val="left" w:pos="2552"/>
        </w:tabs>
        <w:spacing w:after="0" w:line="360" w:lineRule="auto"/>
        <w:ind w:firstLine="709"/>
        <w:jc w:val="both"/>
        <w:rPr>
          <w:rFonts w:ascii="Times New Roman" w:hAnsi="Times New Roman"/>
          <w:sz w:val="28"/>
          <w:szCs w:val="24"/>
        </w:rPr>
      </w:pPr>
    </w:p>
    <w:p w:rsidR="006C4BF8" w:rsidRPr="00283711" w:rsidRDefault="006C4BF8" w:rsidP="00283711">
      <w:pPr>
        <w:widowControl w:val="0"/>
        <w:tabs>
          <w:tab w:val="left" w:pos="2552"/>
        </w:tabs>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К сложносокращенным силлогизмам относится так же эпихейрема. Эпихейремой называется сложносокращенный силлогизм, обе посылки которого являются энтимемами. </w:t>
      </w:r>
    </w:p>
    <w:p w:rsidR="007F0B6A" w:rsidRDefault="006C4BF8" w:rsidP="00283711">
      <w:pPr>
        <w:widowControl w:val="0"/>
        <w:tabs>
          <w:tab w:val="left" w:pos="2552"/>
        </w:tabs>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Например: </w:t>
      </w:r>
    </w:p>
    <w:p w:rsidR="00283711" w:rsidRDefault="006C4BF8" w:rsidP="00283711">
      <w:pPr>
        <w:widowControl w:val="0"/>
        <w:tabs>
          <w:tab w:val="left" w:pos="2552"/>
        </w:tabs>
        <w:spacing w:after="0" w:line="360" w:lineRule="auto"/>
        <w:ind w:firstLine="709"/>
        <w:jc w:val="both"/>
        <w:rPr>
          <w:rFonts w:ascii="Times New Roman" w:hAnsi="Times New Roman"/>
          <w:sz w:val="28"/>
          <w:szCs w:val="24"/>
        </w:rPr>
      </w:pPr>
      <w:r w:rsidRPr="00283711">
        <w:rPr>
          <w:rFonts w:ascii="Times New Roman" w:hAnsi="Times New Roman"/>
          <w:sz w:val="28"/>
          <w:szCs w:val="24"/>
        </w:rPr>
        <w:t>1) Распространение заведомо ложных сведений,</w:t>
      </w:r>
      <w:r w:rsidR="00283711">
        <w:rPr>
          <w:rFonts w:ascii="Times New Roman" w:hAnsi="Times New Roman"/>
          <w:sz w:val="28"/>
          <w:szCs w:val="24"/>
        </w:rPr>
        <w:t xml:space="preserve"> </w:t>
      </w:r>
      <w:r w:rsidRPr="00283711">
        <w:rPr>
          <w:rFonts w:ascii="Times New Roman" w:hAnsi="Times New Roman"/>
          <w:sz w:val="28"/>
          <w:szCs w:val="24"/>
        </w:rPr>
        <w:t>порочащих честь и</w:t>
      </w:r>
      <w:r w:rsidR="00283711">
        <w:rPr>
          <w:rFonts w:ascii="Times New Roman" w:hAnsi="Times New Roman"/>
          <w:sz w:val="28"/>
          <w:szCs w:val="24"/>
        </w:rPr>
        <w:t xml:space="preserve"> </w:t>
      </w:r>
      <w:r w:rsidRPr="00283711">
        <w:rPr>
          <w:rFonts w:ascii="Times New Roman" w:hAnsi="Times New Roman"/>
          <w:sz w:val="28"/>
          <w:szCs w:val="24"/>
        </w:rPr>
        <w:t>достоинство другого лица,</w:t>
      </w:r>
      <w:r w:rsidR="00283711">
        <w:rPr>
          <w:rFonts w:ascii="Times New Roman" w:hAnsi="Times New Roman"/>
          <w:sz w:val="28"/>
          <w:szCs w:val="24"/>
        </w:rPr>
        <w:t xml:space="preserve"> </w:t>
      </w:r>
      <w:r w:rsidRPr="00283711">
        <w:rPr>
          <w:rFonts w:ascii="Times New Roman" w:hAnsi="Times New Roman"/>
          <w:sz w:val="28"/>
          <w:szCs w:val="24"/>
        </w:rPr>
        <w:t>уголовно наказуемо, так как является клеветой.</w:t>
      </w:r>
      <w:r w:rsidR="00283711">
        <w:rPr>
          <w:rFonts w:ascii="Times New Roman" w:hAnsi="Times New Roman"/>
          <w:sz w:val="28"/>
          <w:szCs w:val="24"/>
        </w:rPr>
        <w:t xml:space="preserve"> </w:t>
      </w:r>
    </w:p>
    <w:p w:rsidR="006C4BF8" w:rsidRPr="00283711" w:rsidRDefault="006C4BF8" w:rsidP="00283711">
      <w:pPr>
        <w:widowControl w:val="0"/>
        <w:tabs>
          <w:tab w:val="left" w:pos="2552"/>
        </w:tabs>
        <w:spacing w:after="0" w:line="360" w:lineRule="auto"/>
        <w:ind w:firstLine="709"/>
        <w:jc w:val="both"/>
        <w:rPr>
          <w:rFonts w:ascii="Times New Roman" w:hAnsi="Times New Roman"/>
          <w:sz w:val="28"/>
          <w:szCs w:val="24"/>
        </w:rPr>
      </w:pPr>
      <w:r w:rsidRPr="00283711">
        <w:rPr>
          <w:rFonts w:ascii="Times New Roman" w:hAnsi="Times New Roman"/>
          <w:sz w:val="28"/>
          <w:szCs w:val="24"/>
        </w:rPr>
        <w:t>2) Действия обвиняемого представляют собой</w:t>
      </w:r>
      <w:r w:rsidR="004C6757">
        <w:rPr>
          <w:rFonts w:ascii="Times New Roman" w:hAnsi="Times New Roman"/>
          <w:sz w:val="28"/>
          <w:szCs w:val="24"/>
        </w:rPr>
        <w:t xml:space="preserve"> </w:t>
      </w:r>
      <w:r w:rsidRPr="00283711">
        <w:rPr>
          <w:rFonts w:ascii="Times New Roman" w:hAnsi="Times New Roman"/>
          <w:sz w:val="28"/>
          <w:szCs w:val="24"/>
        </w:rPr>
        <w:t>распространение заведомо</w:t>
      </w:r>
      <w:r w:rsidR="00283711">
        <w:rPr>
          <w:rFonts w:ascii="Times New Roman" w:hAnsi="Times New Roman"/>
          <w:sz w:val="28"/>
          <w:szCs w:val="24"/>
        </w:rPr>
        <w:t xml:space="preserve"> </w:t>
      </w:r>
      <w:r w:rsidRPr="00283711">
        <w:rPr>
          <w:rFonts w:ascii="Times New Roman" w:hAnsi="Times New Roman"/>
          <w:sz w:val="28"/>
          <w:szCs w:val="24"/>
        </w:rPr>
        <w:t>ложных сведений,</w:t>
      </w:r>
      <w:r w:rsidR="00283711">
        <w:rPr>
          <w:rFonts w:ascii="Times New Roman" w:hAnsi="Times New Roman"/>
          <w:sz w:val="28"/>
          <w:szCs w:val="24"/>
        </w:rPr>
        <w:t xml:space="preserve"> </w:t>
      </w:r>
      <w:r w:rsidRPr="00283711">
        <w:rPr>
          <w:rFonts w:ascii="Times New Roman" w:hAnsi="Times New Roman"/>
          <w:sz w:val="28"/>
          <w:szCs w:val="24"/>
        </w:rPr>
        <w:t>порочащих честь и достоинство другого лица,</w:t>
      </w:r>
      <w:r w:rsidR="00283711">
        <w:rPr>
          <w:rFonts w:ascii="Times New Roman" w:hAnsi="Times New Roman"/>
          <w:sz w:val="28"/>
          <w:szCs w:val="24"/>
        </w:rPr>
        <w:t xml:space="preserve"> </w:t>
      </w:r>
      <w:r w:rsidRPr="00283711">
        <w:rPr>
          <w:rFonts w:ascii="Times New Roman" w:hAnsi="Times New Roman"/>
          <w:sz w:val="28"/>
          <w:szCs w:val="24"/>
        </w:rPr>
        <w:t>так как они выразились в умышленном</w:t>
      </w:r>
      <w:r w:rsidR="00283711">
        <w:rPr>
          <w:rFonts w:ascii="Times New Roman" w:hAnsi="Times New Roman"/>
          <w:sz w:val="28"/>
          <w:szCs w:val="24"/>
        </w:rPr>
        <w:t xml:space="preserve"> </w:t>
      </w:r>
      <w:r w:rsidRPr="00283711">
        <w:rPr>
          <w:rFonts w:ascii="Times New Roman" w:hAnsi="Times New Roman"/>
          <w:sz w:val="28"/>
          <w:szCs w:val="24"/>
        </w:rPr>
        <w:t>извращении фактов</w:t>
      </w:r>
      <w:r w:rsidR="00283711">
        <w:rPr>
          <w:rFonts w:ascii="Times New Roman" w:hAnsi="Times New Roman"/>
          <w:sz w:val="28"/>
          <w:szCs w:val="24"/>
        </w:rPr>
        <w:t xml:space="preserve"> </w:t>
      </w:r>
      <w:r w:rsidRPr="00283711">
        <w:rPr>
          <w:rFonts w:ascii="Times New Roman" w:hAnsi="Times New Roman"/>
          <w:sz w:val="28"/>
          <w:szCs w:val="24"/>
        </w:rPr>
        <w:t>и заявлений гражданина П.,</w:t>
      </w:r>
      <w:r w:rsidR="004C6757">
        <w:rPr>
          <w:rFonts w:ascii="Times New Roman" w:hAnsi="Times New Roman"/>
          <w:sz w:val="28"/>
          <w:szCs w:val="24"/>
        </w:rPr>
        <w:t xml:space="preserve"> </w:t>
      </w:r>
      <w:r w:rsidRPr="00283711">
        <w:rPr>
          <w:rFonts w:ascii="Times New Roman" w:hAnsi="Times New Roman"/>
          <w:sz w:val="28"/>
          <w:szCs w:val="24"/>
        </w:rPr>
        <w:t>3) Действие обвиняемого уголовно наказуемы.</w:t>
      </w:r>
      <w:r w:rsidR="00283711">
        <w:rPr>
          <w:rFonts w:ascii="Times New Roman" w:hAnsi="Times New Roman"/>
          <w:sz w:val="28"/>
          <w:szCs w:val="24"/>
        </w:rPr>
        <w:t xml:space="preserve"> </w:t>
      </w:r>
    </w:p>
    <w:p w:rsidR="00283711" w:rsidRDefault="006C4BF8" w:rsidP="00283711">
      <w:pPr>
        <w:widowControl w:val="0"/>
        <w:tabs>
          <w:tab w:val="left" w:pos="3885"/>
        </w:tabs>
        <w:spacing w:after="0" w:line="360" w:lineRule="auto"/>
        <w:ind w:firstLine="709"/>
        <w:jc w:val="both"/>
        <w:rPr>
          <w:rFonts w:ascii="Times New Roman" w:hAnsi="Times New Roman"/>
          <w:sz w:val="28"/>
          <w:szCs w:val="24"/>
        </w:rPr>
      </w:pPr>
      <w:r w:rsidRPr="00283711">
        <w:rPr>
          <w:rFonts w:ascii="Times New Roman" w:hAnsi="Times New Roman"/>
          <w:sz w:val="28"/>
          <w:szCs w:val="24"/>
        </w:rPr>
        <w:t>Развернём посылки</w:t>
      </w:r>
      <w:r w:rsidR="00283711">
        <w:rPr>
          <w:rFonts w:ascii="Times New Roman" w:hAnsi="Times New Roman"/>
          <w:sz w:val="28"/>
          <w:szCs w:val="24"/>
        </w:rPr>
        <w:t xml:space="preserve"> </w:t>
      </w:r>
      <w:r w:rsidRPr="00283711">
        <w:rPr>
          <w:rFonts w:ascii="Times New Roman" w:hAnsi="Times New Roman"/>
          <w:sz w:val="28"/>
          <w:szCs w:val="24"/>
        </w:rPr>
        <w:t>эпихейремы в полные силлогизмы. Для этого восстановим и полной силлогизм сначала первую энтинему:</w:t>
      </w:r>
    </w:p>
    <w:p w:rsidR="007F0B6A" w:rsidRDefault="007F0B6A" w:rsidP="00283711">
      <w:pPr>
        <w:widowControl w:val="0"/>
        <w:tabs>
          <w:tab w:val="bar" w:pos="-993"/>
          <w:tab w:val="bar" w:pos="-851"/>
        </w:tabs>
        <w:spacing w:after="0" w:line="360" w:lineRule="auto"/>
        <w:ind w:firstLine="709"/>
        <w:jc w:val="both"/>
        <w:rPr>
          <w:rFonts w:ascii="Times New Roman" w:hAnsi="Times New Roman"/>
          <w:sz w:val="28"/>
          <w:szCs w:val="24"/>
        </w:rPr>
      </w:pPr>
    </w:p>
    <w:p w:rsidR="006C4BF8" w:rsidRPr="007F0B6A" w:rsidRDefault="006C4BF8" w:rsidP="00283711">
      <w:pPr>
        <w:widowControl w:val="0"/>
        <w:tabs>
          <w:tab w:val="bar" w:pos="-993"/>
          <w:tab w:val="bar" w:pos="-851"/>
        </w:tabs>
        <w:spacing w:after="0" w:line="360" w:lineRule="auto"/>
        <w:ind w:firstLine="709"/>
        <w:jc w:val="both"/>
        <w:rPr>
          <w:rFonts w:ascii="Times New Roman" w:hAnsi="Times New Roman"/>
          <w:i/>
          <w:sz w:val="28"/>
          <w:szCs w:val="24"/>
        </w:rPr>
      </w:pPr>
      <w:r w:rsidRPr="007F0B6A">
        <w:rPr>
          <w:rFonts w:ascii="Times New Roman" w:hAnsi="Times New Roman"/>
          <w:i/>
          <w:sz w:val="28"/>
          <w:szCs w:val="24"/>
        </w:rPr>
        <w:t>Клевета (М) уголовно наказуема (Р)</w:t>
      </w:r>
      <w:r w:rsidR="00283711" w:rsidRPr="007F0B6A">
        <w:rPr>
          <w:rFonts w:ascii="Times New Roman" w:hAnsi="Times New Roman"/>
          <w:i/>
          <w:sz w:val="28"/>
          <w:szCs w:val="24"/>
        </w:rPr>
        <w:t xml:space="preserve"> </w:t>
      </w:r>
      <w:r w:rsidRPr="007F0B6A">
        <w:rPr>
          <w:rFonts w:ascii="Times New Roman" w:hAnsi="Times New Roman"/>
          <w:i/>
          <w:sz w:val="28"/>
          <w:szCs w:val="24"/>
        </w:rPr>
        <w:t>Распространение заведомо ложных сведений, порочащих честь и достоинство другого лица</w:t>
      </w:r>
      <w:r w:rsidR="007F0B6A" w:rsidRPr="007F0B6A">
        <w:rPr>
          <w:rFonts w:ascii="Times New Roman" w:hAnsi="Times New Roman"/>
          <w:i/>
          <w:sz w:val="28"/>
          <w:szCs w:val="24"/>
        </w:rPr>
        <w:t xml:space="preserve"> </w:t>
      </w:r>
      <w:r w:rsidRPr="007F0B6A">
        <w:rPr>
          <w:rFonts w:ascii="Times New Roman" w:hAnsi="Times New Roman"/>
          <w:i/>
          <w:sz w:val="28"/>
          <w:szCs w:val="24"/>
        </w:rPr>
        <w:t>(</w:t>
      </w:r>
      <w:r w:rsidRPr="007F0B6A">
        <w:rPr>
          <w:rFonts w:ascii="Times New Roman" w:hAnsi="Times New Roman"/>
          <w:i/>
          <w:sz w:val="28"/>
          <w:szCs w:val="24"/>
          <w:lang w:val="en-US"/>
        </w:rPr>
        <w:t>S</w:t>
      </w:r>
      <w:r w:rsidRPr="007F0B6A">
        <w:rPr>
          <w:rFonts w:ascii="Times New Roman" w:hAnsi="Times New Roman"/>
          <w:i/>
          <w:sz w:val="28"/>
          <w:szCs w:val="24"/>
        </w:rPr>
        <w:t>), является клеветой</w:t>
      </w:r>
      <w:r w:rsidR="007F0B6A" w:rsidRPr="007F0B6A">
        <w:rPr>
          <w:rFonts w:ascii="Times New Roman" w:hAnsi="Times New Roman"/>
          <w:i/>
          <w:sz w:val="28"/>
          <w:szCs w:val="24"/>
        </w:rPr>
        <w:t xml:space="preserve"> </w:t>
      </w:r>
      <w:r w:rsidRPr="007F0B6A">
        <w:rPr>
          <w:rFonts w:ascii="Times New Roman" w:hAnsi="Times New Roman"/>
          <w:i/>
          <w:sz w:val="28"/>
          <w:szCs w:val="24"/>
        </w:rPr>
        <w:t>(М)</w:t>
      </w:r>
    </w:p>
    <w:p w:rsidR="006C4BF8" w:rsidRPr="007F0B6A" w:rsidRDefault="006C4BF8" w:rsidP="00283711">
      <w:pPr>
        <w:widowControl w:val="0"/>
        <w:tabs>
          <w:tab w:val="left" w:pos="3885"/>
        </w:tabs>
        <w:spacing w:after="0" w:line="360" w:lineRule="auto"/>
        <w:ind w:firstLine="709"/>
        <w:jc w:val="both"/>
        <w:rPr>
          <w:rFonts w:ascii="Times New Roman" w:hAnsi="Times New Roman"/>
          <w:i/>
          <w:sz w:val="28"/>
          <w:szCs w:val="24"/>
        </w:rPr>
      </w:pPr>
      <w:r w:rsidRPr="007F0B6A">
        <w:rPr>
          <w:rFonts w:ascii="Times New Roman" w:hAnsi="Times New Roman"/>
          <w:i/>
          <w:sz w:val="28"/>
          <w:szCs w:val="24"/>
        </w:rPr>
        <w:t>Распространение заведомо</w:t>
      </w:r>
      <w:r w:rsidR="00283711" w:rsidRPr="007F0B6A">
        <w:rPr>
          <w:rFonts w:ascii="Times New Roman" w:hAnsi="Times New Roman"/>
          <w:i/>
          <w:sz w:val="28"/>
          <w:szCs w:val="24"/>
        </w:rPr>
        <w:t xml:space="preserve"> </w:t>
      </w:r>
      <w:r w:rsidRPr="007F0B6A">
        <w:rPr>
          <w:rFonts w:ascii="Times New Roman" w:hAnsi="Times New Roman"/>
          <w:i/>
          <w:sz w:val="28"/>
          <w:szCs w:val="24"/>
        </w:rPr>
        <w:t>ложных сведений, порочащих честь и достоинства другого лица (</w:t>
      </w:r>
      <w:r w:rsidRPr="007F0B6A">
        <w:rPr>
          <w:rFonts w:ascii="Times New Roman" w:hAnsi="Times New Roman"/>
          <w:i/>
          <w:sz w:val="28"/>
          <w:szCs w:val="24"/>
          <w:lang w:val="en-US"/>
        </w:rPr>
        <w:t>S</w:t>
      </w:r>
      <w:r w:rsidRPr="007F0B6A">
        <w:rPr>
          <w:rFonts w:ascii="Times New Roman" w:hAnsi="Times New Roman"/>
          <w:i/>
          <w:sz w:val="28"/>
          <w:szCs w:val="24"/>
        </w:rPr>
        <w:t>),уголовно наказуемо (Р).</w:t>
      </w:r>
    </w:p>
    <w:p w:rsidR="007F0B6A" w:rsidRDefault="007F0B6A" w:rsidP="00283711">
      <w:pPr>
        <w:widowControl w:val="0"/>
        <w:tabs>
          <w:tab w:val="left" w:pos="3969"/>
        </w:tabs>
        <w:spacing w:after="0" w:line="360" w:lineRule="auto"/>
        <w:ind w:firstLine="709"/>
        <w:jc w:val="both"/>
        <w:rPr>
          <w:rFonts w:ascii="Times New Roman" w:hAnsi="Times New Roman"/>
          <w:sz w:val="28"/>
          <w:szCs w:val="24"/>
        </w:rPr>
      </w:pPr>
    </w:p>
    <w:p w:rsidR="00283711" w:rsidRDefault="006C4BF8" w:rsidP="00283711">
      <w:pPr>
        <w:widowControl w:val="0"/>
        <w:tabs>
          <w:tab w:val="left" w:pos="3969"/>
        </w:tabs>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Как видим, первую посылку эпихейремы составляют заключения и меньшая посылка силлогизма. Далее </w:t>
      </w:r>
      <w:r w:rsidRPr="00283711">
        <w:rPr>
          <w:rFonts w:ascii="Times New Roman" w:hAnsi="Times New Roman"/>
          <w:sz w:val="28"/>
        </w:rPr>
        <w:t>восстановим</w:t>
      </w:r>
      <w:r w:rsidRPr="00283711">
        <w:rPr>
          <w:rFonts w:ascii="Times New Roman" w:hAnsi="Times New Roman"/>
          <w:sz w:val="28"/>
          <w:szCs w:val="24"/>
        </w:rPr>
        <w:t xml:space="preserve"> вторую энтимему.</w:t>
      </w:r>
    </w:p>
    <w:p w:rsidR="006C4BF8" w:rsidRPr="00283711" w:rsidRDefault="006C4BF8" w:rsidP="00283711">
      <w:pPr>
        <w:widowControl w:val="0"/>
        <w:tabs>
          <w:tab w:val="left" w:pos="1985"/>
        </w:tabs>
        <w:spacing w:after="0" w:line="360" w:lineRule="auto"/>
        <w:ind w:firstLine="709"/>
        <w:jc w:val="both"/>
        <w:rPr>
          <w:rFonts w:ascii="Times New Roman" w:hAnsi="Times New Roman"/>
          <w:sz w:val="28"/>
          <w:szCs w:val="24"/>
        </w:rPr>
      </w:pPr>
      <w:r w:rsidRPr="00283711">
        <w:rPr>
          <w:rFonts w:ascii="Times New Roman" w:hAnsi="Times New Roman"/>
          <w:sz w:val="28"/>
          <w:szCs w:val="24"/>
        </w:rPr>
        <w:t>Умышленное</w:t>
      </w:r>
      <w:r w:rsidR="00283711">
        <w:rPr>
          <w:rFonts w:ascii="Times New Roman" w:hAnsi="Times New Roman"/>
          <w:sz w:val="28"/>
          <w:szCs w:val="24"/>
        </w:rPr>
        <w:t xml:space="preserve"> </w:t>
      </w:r>
      <w:r w:rsidRPr="00283711">
        <w:rPr>
          <w:rFonts w:ascii="Times New Roman" w:hAnsi="Times New Roman"/>
          <w:sz w:val="28"/>
          <w:szCs w:val="24"/>
        </w:rPr>
        <w:t>извращение фактов в заявлении гражданина П.,(М)</w:t>
      </w:r>
      <w:r w:rsidR="00283711">
        <w:rPr>
          <w:rFonts w:ascii="Times New Roman" w:hAnsi="Times New Roman"/>
          <w:sz w:val="28"/>
          <w:szCs w:val="24"/>
        </w:rPr>
        <w:t xml:space="preserve"> </w:t>
      </w:r>
      <w:r w:rsidRPr="00283711">
        <w:rPr>
          <w:rFonts w:ascii="Times New Roman" w:hAnsi="Times New Roman"/>
          <w:sz w:val="28"/>
          <w:szCs w:val="24"/>
        </w:rPr>
        <w:t>представляет собой</w:t>
      </w:r>
      <w:r w:rsidR="00283711">
        <w:rPr>
          <w:rFonts w:ascii="Times New Roman" w:hAnsi="Times New Roman"/>
          <w:sz w:val="28"/>
          <w:szCs w:val="24"/>
        </w:rPr>
        <w:t xml:space="preserve"> </w:t>
      </w:r>
      <w:r w:rsidRPr="00283711">
        <w:rPr>
          <w:rFonts w:ascii="Times New Roman" w:hAnsi="Times New Roman"/>
          <w:sz w:val="28"/>
          <w:szCs w:val="24"/>
        </w:rPr>
        <w:t>распространение заведомо ложных сведений,</w:t>
      </w:r>
      <w:r w:rsidR="004C6757">
        <w:rPr>
          <w:rFonts w:ascii="Times New Roman" w:hAnsi="Times New Roman"/>
          <w:sz w:val="28"/>
          <w:szCs w:val="24"/>
        </w:rPr>
        <w:t xml:space="preserve"> </w:t>
      </w:r>
      <w:r w:rsidRPr="00283711">
        <w:rPr>
          <w:rFonts w:ascii="Times New Roman" w:hAnsi="Times New Roman"/>
          <w:sz w:val="28"/>
          <w:szCs w:val="24"/>
        </w:rPr>
        <w:t>прочащих честь и достоинство другого лица (Р).</w:t>
      </w:r>
      <w:r w:rsidR="00283711">
        <w:rPr>
          <w:rFonts w:ascii="Times New Roman" w:hAnsi="Times New Roman"/>
          <w:sz w:val="28"/>
          <w:szCs w:val="24"/>
        </w:rPr>
        <w:t xml:space="preserve"> </w:t>
      </w:r>
      <w:r w:rsidRPr="00283711">
        <w:rPr>
          <w:rFonts w:ascii="Times New Roman" w:hAnsi="Times New Roman"/>
          <w:sz w:val="28"/>
          <w:szCs w:val="24"/>
        </w:rPr>
        <w:t>Действия обвиняемого(</w:t>
      </w:r>
      <w:r w:rsidRPr="00283711">
        <w:rPr>
          <w:rFonts w:ascii="Times New Roman" w:hAnsi="Times New Roman"/>
          <w:sz w:val="28"/>
          <w:szCs w:val="24"/>
          <w:lang w:val="en-US"/>
        </w:rPr>
        <w:t>S</w:t>
      </w:r>
      <w:r w:rsidRPr="00283711">
        <w:rPr>
          <w:rFonts w:ascii="Times New Roman" w:hAnsi="Times New Roman"/>
          <w:sz w:val="28"/>
          <w:szCs w:val="24"/>
        </w:rPr>
        <w:t>) выразились в умышленном извращении</w:t>
      </w:r>
      <w:r w:rsidR="00283711">
        <w:rPr>
          <w:rFonts w:ascii="Times New Roman" w:hAnsi="Times New Roman"/>
          <w:sz w:val="28"/>
          <w:szCs w:val="24"/>
        </w:rPr>
        <w:t xml:space="preserve"> </w:t>
      </w:r>
      <w:r w:rsidRPr="00283711">
        <w:rPr>
          <w:rFonts w:ascii="Times New Roman" w:hAnsi="Times New Roman"/>
          <w:sz w:val="28"/>
          <w:szCs w:val="24"/>
        </w:rPr>
        <w:t>фактов в заявлении на гражданина П.(М).</w:t>
      </w:r>
      <w:r w:rsidR="00283711">
        <w:rPr>
          <w:rFonts w:ascii="Times New Roman" w:hAnsi="Times New Roman"/>
          <w:sz w:val="28"/>
          <w:szCs w:val="24"/>
        </w:rPr>
        <w:t xml:space="preserve"> </w:t>
      </w:r>
      <w:r w:rsidRPr="00283711">
        <w:rPr>
          <w:rFonts w:ascii="Times New Roman" w:hAnsi="Times New Roman"/>
          <w:sz w:val="28"/>
          <w:szCs w:val="24"/>
        </w:rPr>
        <w:t>Действия обвиняемого (</w:t>
      </w:r>
      <w:r w:rsidRPr="00283711">
        <w:rPr>
          <w:rFonts w:ascii="Times New Roman" w:hAnsi="Times New Roman"/>
          <w:sz w:val="28"/>
          <w:szCs w:val="24"/>
          <w:lang w:val="en-US"/>
        </w:rPr>
        <w:t>S</w:t>
      </w:r>
      <w:r w:rsidRPr="00283711">
        <w:rPr>
          <w:rFonts w:ascii="Times New Roman" w:hAnsi="Times New Roman"/>
          <w:sz w:val="28"/>
          <w:szCs w:val="24"/>
        </w:rPr>
        <w:t>) представляют собой распространение</w:t>
      </w:r>
      <w:r w:rsidR="004C6757">
        <w:rPr>
          <w:rFonts w:ascii="Times New Roman" w:hAnsi="Times New Roman"/>
          <w:sz w:val="28"/>
          <w:szCs w:val="24"/>
        </w:rPr>
        <w:t xml:space="preserve"> </w:t>
      </w:r>
      <w:r w:rsidRPr="00283711">
        <w:rPr>
          <w:rFonts w:ascii="Times New Roman" w:hAnsi="Times New Roman"/>
          <w:sz w:val="28"/>
          <w:szCs w:val="24"/>
        </w:rPr>
        <w:t>заведомо ложных сведений, прочащих и достоинство другого</w:t>
      </w:r>
      <w:r w:rsidR="00283711">
        <w:rPr>
          <w:rFonts w:ascii="Times New Roman" w:hAnsi="Times New Roman"/>
          <w:sz w:val="28"/>
          <w:szCs w:val="24"/>
        </w:rPr>
        <w:t xml:space="preserve"> </w:t>
      </w:r>
      <w:r w:rsidRPr="00283711">
        <w:rPr>
          <w:rFonts w:ascii="Times New Roman" w:hAnsi="Times New Roman"/>
          <w:sz w:val="28"/>
          <w:szCs w:val="24"/>
        </w:rPr>
        <w:t>лица (Р).Вторую посылку эпихейремы также составляют заключение и меньшая посылка силлогизма.</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Заключение эпихейремы получено из заключений первого и второго силлогизмов:</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Распространение заведомо ложных сведений, порочащих честь</w:t>
      </w:r>
      <w:r w:rsidR="00283711">
        <w:rPr>
          <w:rFonts w:ascii="Times New Roman" w:hAnsi="Times New Roman"/>
          <w:sz w:val="28"/>
          <w:szCs w:val="24"/>
        </w:rPr>
        <w:t xml:space="preserve"> </w:t>
      </w:r>
      <w:r w:rsidRPr="00283711">
        <w:rPr>
          <w:rFonts w:ascii="Times New Roman" w:hAnsi="Times New Roman"/>
          <w:sz w:val="28"/>
          <w:szCs w:val="24"/>
        </w:rPr>
        <w:t>и достоинство другого лица (М) уголовно наказуемо (Р).</w:t>
      </w:r>
      <w:r w:rsidR="00283711">
        <w:rPr>
          <w:rFonts w:ascii="Times New Roman" w:hAnsi="Times New Roman"/>
          <w:sz w:val="28"/>
          <w:szCs w:val="24"/>
        </w:rPr>
        <w:t xml:space="preserve"> </w:t>
      </w:r>
      <w:r w:rsidRPr="00283711">
        <w:rPr>
          <w:rFonts w:ascii="Times New Roman" w:hAnsi="Times New Roman"/>
          <w:sz w:val="28"/>
          <w:szCs w:val="24"/>
        </w:rPr>
        <w:t>Действия обвиняемого (</w:t>
      </w:r>
      <w:r w:rsidRPr="00283711">
        <w:rPr>
          <w:rFonts w:ascii="Times New Roman" w:hAnsi="Times New Roman"/>
          <w:sz w:val="28"/>
          <w:szCs w:val="24"/>
          <w:lang w:val="en-US"/>
        </w:rPr>
        <w:t>S</w:t>
      </w:r>
      <w:r w:rsidRPr="00283711">
        <w:rPr>
          <w:rFonts w:ascii="Times New Roman" w:hAnsi="Times New Roman"/>
          <w:sz w:val="28"/>
          <w:szCs w:val="24"/>
        </w:rPr>
        <w:t>) представляют собой распространение</w:t>
      </w:r>
      <w:r w:rsidR="004C6757">
        <w:rPr>
          <w:rFonts w:ascii="Times New Roman" w:hAnsi="Times New Roman"/>
          <w:sz w:val="28"/>
          <w:szCs w:val="24"/>
        </w:rPr>
        <w:t xml:space="preserve"> </w:t>
      </w:r>
      <w:r w:rsidRPr="00283711">
        <w:rPr>
          <w:rFonts w:ascii="Times New Roman" w:hAnsi="Times New Roman"/>
          <w:sz w:val="28"/>
          <w:szCs w:val="24"/>
        </w:rPr>
        <w:t>заведомо ложных сведений, порочащих честь и достоинство</w:t>
      </w:r>
      <w:r w:rsidR="00283711">
        <w:rPr>
          <w:rFonts w:ascii="Times New Roman" w:hAnsi="Times New Roman"/>
          <w:sz w:val="28"/>
          <w:szCs w:val="24"/>
        </w:rPr>
        <w:t xml:space="preserve"> </w:t>
      </w:r>
      <w:r w:rsidRPr="00283711">
        <w:rPr>
          <w:rFonts w:ascii="Times New Roman" w:hAnsi="Times New Roman"/>
          <w:sz w:val="28"/>
          <w:szCs w:val="24"/>
        </w:rPr>
        <w:t>другого лица (М).</w:t>
      </w:r>
      <w:r w:rsidR="004C6757">
        <w:rPr>
          <w:rFonts w:ascii="Times New Roman" w:hAnsi="Times New Roman"/>
          <w:sz w:val="28"/>
          <w:szCs w:val="24"/>
        </w:rPr>
        <w:t xml:space="preserve"> </w:t>
      </w:r>
      <w:r w:rsidRPr="00283711">
        <w:rPr>
          <w:rFonts w:ascii="Times New Roman" w:hAnsi="Times New Roman"/>
          <w:sz w:val="28"/>
          <w:szCs w:val="24"/>
        </w:rPr>
        <w:t>Действия обвиняемого (</w:t>
      </w:r>
      <w:r w:rsidRPr="00283711">
        <w:rPr>
          <w:rFonts w:ascii="Times New Roman" w:hAnsi="Times New Roman"/>
          <w:sz w:val="28"/>
          <w:szCs w:val="24"/>
          <w:lang w:val="en-US"/>
        </w:rPr>
        <w:t>S</w:t>
      </w:r>
      <w:r w:rsidRPr="00283711">
        <w:rPr>
          <w:rFonts w:ascii="Times New Roman" w:hAnsi="Times New Roman"/>
          <w:sz w:val="28"/>
          <w:szCs w:val="24"/>
        </w:rPr>
        <w:t>) уголовно наказуемы (Р).</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Развертывание эпихейремы в полисиллогизм позволяет проверить правильность ошибок которые могут остаться незамеченными в эпихейреме.</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В судебной практике достаточно широко употребляются </w:t>
      </w:r>
      <w:r w:rsidRPr="00283711">
        <w:rPr>
          <w:rFonts w:ascii="Times New Roman" w:hAnsi="Times New Roman"/>
          <w:b/>
          <w:sz w:val="28"/>
          <w:szCs w:val="24"/>
        </w:rPr>
        <w:t>условные умозаключения.</w:t>
      </w:r>
      <w:r w:rsidR="00CF4908">
        <w:rPr>
          <w:rFonts w:ascii="Times New Roman" w:hAnsi="Times New Roman"/>
          <w:b/>
          <w:sz w:val="28"/>
          <w:szCs w:val="24"/>
        </w:rPr>
        <w:t xml:space="preserve"> </w:t>
      </w:r>
      <w:r w:rsidRPr="00283711">
        <w:rPr>
          <w:rFonts w:ascii="Times New Roman" w:hAnsi="Times New Roman"/>
          <w:sz w:val="28"/>
          <w:szCs w:val="24"/>
        </w:rPr>
        <w:t>Особенность условных умозаключений состоит в том, что выведение из посылок определяется не отношениями между терминами, как в категорических силлогизмах, а характером логической связи между суждениями: « если… то…». При анализе посылок их субъективно-предикатная структура не учитывается.</w:t>
      </w:r>
    </w:p>
    <w:p w:rsidR="006C4BF8" w:rsidRP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Выделяют </w:t>
      </w:r>
      <w:r w:rsidRPr="00283711">
        <w:rPr>
          <w:rFonts w:ascii="Times New Roman" w:hAnsi="Times New Roman"/>
          <w:b/>
          <w:sz w:val="28"/>
          <w:szCs w:val="24"/>
        </w:rPr>
        <w:t>чисто условные</w:t>
      </w:r>
      <w:r w:rsidRPr="00283711">
        <w:rPr>
          <w:rFonts w:ascii="Times New Roman" w:hAnsi="Times New Roman"/>
          <w:sz w:val="28"/>
          <w:szCs w:val="24"/>
        </w:rPr>
        <w:t xml:space="preserve"> и </w:t>
      </w:r>
      <w:r w:rsidRPr="00283711">
        <w:rPr>
          <w:rFonts w:ascii="Times New Roman" w:hAnsi="Times New Roman"/>
          <w:b/>
          <w:sz w:val="28"/>
          <w:szCs w:val="24"/>
        </w:rPr>
        <w:t>условно-категорические умозаключения</w:t>
      </w:r>
      <w:r w:rsidRPr="00283711">
        <w:rPr>
          <w:rFonts w:ascii="Times New Roman" w:hAnsi="Times New Roman"/>
          <w:sz w:val="28"/>
          <w:szCs w:val="24"/>
        </w:rPr>
        <w:t>.</w:t>
      </w:r>
      <w:r w:rsidR="00283711">
        <w:rPr>
          <w:rFonts w:ascii="Times New Roman" w:hAnsi="Times New Roman"/>
          <w:sz w:val="28"/>
          <w:szCs w:val="24"/>
        </w:rPr>
        <w:t xml:space="preserve"> </w:t>
      </w:r>
      <w:r w:rsidRPr="00283711">
        <w:rPr>
          <w:rFonts w:ascii="Times New Roman" w:hAnsi="Times New Roman"/>
          <w:sz w:val="28"/>
          <w:szCs w:val="24"/>
        </w:rPr>
        <w:t>Они позволяют определить: а) «поле» причин при построении рассуждения от отрицания следствия к отрицанию основания; б) «поле» следствий при построении рассуждения от утверждения основания к утверждению следствия.</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b/>
          <w:sz w:val="28"/>
          <w:szCs w:val="24"/>
        </w:rPr>
        <w:t>Чисто условным умозаключением</w:t>
      </w:r>
      <w:r w:rsidRPr="00283711">
        <w:rPr>
          <w:rFonts w:ascii="Times New Roman" w:hAnsi="Times New Roman"/>
          <w:sz w:val="28"/>
          <w:szCs w:val="24"/>
        </w:rPr>
        <w:t xml:space="preserve"> называется такое опосредованное умозаключение, в котором обе посылки и заключение являются условными суждениями.</w:t>
      </w:r>
      <w:r w:rsidR="00283711">
        <w:rPr>
          <w:rFonts w:ascii="Times New Roman" w:hAnsi="Times New Roman"/>
          <w:sz w:val="28"/>
          <w:szCs w:val="24"/>
        </w:rPr>
        <w:t xml:space="preserve"> </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Его логическая структура такова:</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Если «а», то «б»</w:t>
      </w:r>
      <w:r w:rsidR="004C6757">
        <w:rPr>
          <w:rFonts w:ascii="Times New Roman" w:hAnsi="Times New Roman"/>
          <w:sz w:val="28"/>
          <w:szCs w:val="24"/>
        </w:rPr>
        <w:t xml:space="preserve"> </w:t>
      </w:r>
      <w:r w:rsidRPr="00283711">
        <w:rPr>
          <w:rFonts w:ascii="Times New Roman" w:hAnsi="Times New Roman"/>
          <w:sz w:val="28"/>
          <w:szCs w:val="24"/>
        </w:rPr>
        <w:t>Если «б», то «а»</w:t>
      </w:r>
      <w:r w:rsidR="00283711">
        <w:rPr>
          <w:rFonts w:ascii="Times New Roman" w:hAnsi="Times New Roman"/>
          <w:sz w:val="28"/>
          <w:szCs w:val="24"/>
        </w:rPr>
        <w:t xml:space="preserve"> </w:t>
      </w:r>
      <w:r w:rsidRPr="00283711">
        <w:rPr>
          <w:rFonts w:ascii="Times New Roman" w:hAnsi="Times New Roman"/>
          <w:sz w:val="28"/>
          <w:szCs w:val="24"/>
        </w:rPr>
        <w:t>Если «а», то «с»</w:t>
      </w:r>
      <w:r w:rsidR="00283711">
        <w:rPr>
          <w:rFonts w:ascii="Times New Roman" w:hAnsi="Times New Roman"/>
          <w:sz w:val="28"/>
          <w:szCs w:val="24"/>
        </w:rPr>
        <w:t xml:space="preserve"> </w:t>
      </w:r>
      <w:r w:rsidRPr="00283711">
        <w:rPr>
          <w:rFonts w:ascii="Times New Roman" w:hAnsi="Times New Roman"/>
          <w:sz w:val="28"/>
          <w:szCs w:val="24"/>
        </w:rPr>
        <w:t>Например: Если изобретение создано совместным творческим</w:t>
      </w:r>
      <w:r w:rsidR="004C6757">
        <w:rPr>
          <w:rFonts w:ascii="Times New Roman" w:hAnsi="Times New Roman"/>
          <w:sz w:val="28"/>
          <w:szCs w:val="24"/>
        </w:rPr>
        <w:t xml:space="preserve"> </w:t>
      </w:r>
      <w:r w:rsidRPr="00283711">
        <w:rPr>
          <w:rFonts w:ascii="Times New Roman" w:hAnsi="Times New Roman"/>
          <w:sz w:val="28"/>
          <w:szCs w:val="24"/>
        </w:rPr>
        <w:t>трудом нескольких граждан, все они признаются</w:t>
      </w:r>
      <w:r w:rsidR="004C6757">
        <w:rPr>
          <w:rFonts w:ascii="Times New Roman" w:hAnsi="Times New Roman"/>
          <w:sz w:val="28"/>
          <w:szCs w:val="24"/>
        </w:rPr>
        <w:t xml:space="preserve"> </w:t>
      </w:r>
      <w:r w:rsidRPr="00283711">
        <w:rPr>
          <w:rFonts w:ascii="Times New Roman" w:hAnsi="Times New Roman"/>
          <w:sz w:val="28"/>
          <w:szCs w:val="24"/>
        </w:rPr>
        <w:t>соавторами изобретения.</w:t>
      </w:r>
      <w:r w:rsidR="00283711">
        <w:rPr>
          <w:rFonts w:ascii="Times New Roman" w:hAnsi="Times New Roman"/>
          <w:sz w:val="28"/>
          <w:szCs w:val="24"/>
        </w:rPr>
        <w:t xml:space="preserve"> </w:t>
      </w:r>
      <w:r w:rsidRPr="00283711">
        <w:rPr>
          <w:rFonts w:ascii="Times New Roman" w:hAnsi="Times New Roman"/>
          <w:sz w:val="28"/>
          <w:szCs w:val="24"/>
        </w:rPr>
        <w:t>Если они признаются соавторами изобретения, то</w:t>
      </w:r>
      <w:r w:rsidR="004C6757">
        <w:rPr>
          <w:rFonts w:ascii="Times New Roman" w:hAnsi="Times New Roman"/>
          <w:sz w:val="28"/>
          <w:szCs w:val="24"/>
        </w:rPr>
        <w:t xml:space="preserve"> </w:t>
      </w:r>
      <w:r w:rsidRPr="00283711">
        <w:rPr>
          <w:rFonts w:ascii="Times New Roman" w:hAnsi="Times New Roman"/>
          <w:sz w:val="28"/>
          <w:szCs w:val="24"/>
        </w:rPr>
        <w:t>порядок пользования правами</w:t>
      </w:r>
      <w:r w:rsidR="00283711">
        <w:rPr>
          <w:rFonts w:ascii="Times New Roman" w:hAnsi="Times New Roman"/>
          <w:sz w:val="28"/>
          <w:szCs w:val="24"/>
        </w:rPr>
        <w:t xml:space="preserve"> </w:t>
      </w:r>
      <w:r w:rsidRPr="00283711">
        <w:rPr>
          <w:rFonts w:ascii="Times New Roman" w:hAnsi="Times New Roman"/>
          <w:sz w:val="28"/>
          <w:szCs w:val="24"/>
        </w:rPr>
        <w:t>на изобретение,</w:t>
      </w:r>
      <w:r w:rsidR="004C6757">
        <w:rPr>
          <w:rFonts w:ascii="Times New Roman" w:hAnsi="Times New Roman"/>
          <w:sz w:val="28"/>
          <w:szCs w:val="24"/>
        </w:rPr>
        <w:t xml:space="preserve"> </w:t>
      </w:r>
      <w:r w:rsidRPr="00283711">
        <w:rPr>
          <w:rFonts w:ascii="Times New Roman" w:hAnsi="Times New Roman"/>
          <w:sz w:val="28"/>
          <w:szCs w:val="24"/>
        </w:rPr>
        <w:t>созданное в соавторстве, определяется соглашением</w:t>
      </w:r>
      <w:r w:rsidR="004C6757">
        <w:rPr>
          <w:rFonts w:ascii="Times New Roman" w:hAnsi="Times New Roman"/>
          <w:sz w:val="28"/>
          <w:szCs w:val="24"/>
        </w:rPr>
        <w:t xml:space="preserve"> </w:t>
      </w:r>
      <w:r w:rsidRPr="00283711">
        <w:rPr>
          <w:rFonts w:ascii="Times New Roman" w:hAnsi="Times New Roman"/>
          <w:sz w:val="28"/>
          <w:szCs w:val="24"/>
        </w:rPr>
        <w:t>между соавторами.</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Если изобретение создано совместным творческим</w:t>
      </w:r>
      <w:r w:rsidR="004C6757">
        <w:rPr>
          <w:rFonts w:ascii="Times New Roman" w:hAnsi="Times New Roman"/>
          <w:sz w:val="28"/>
          <w:szCs w:val="24"/>
        </w:rPr>
        <w:t xml:space="preserve"> </w:t>
      </w:r>
      <w:r w:rsidRPr="00283711">
        <w:rPr>
          <w:rFonts w:ascii="Times New Roman" w:hAnsi="Times New Roman"/>
          <w:sz w:val="28"/>
          <w:szCs w:val="24"/>
        </w:rPr>
        <w:t>трудом нескольких граждан, то порядок пользования</w:t>
      </w:r>
      <w:r w:rsidR="004C6757">
        <w:rPr>
          <w:rFonts w:ascii="Times New Roman" w:hAnsi="Times New Roman"/>
          <w:sz w:val="28"/>
          <w:szCs w:val="24"/>
        </w:rPr>
        <w:t xml:space="preserve"> </w:t>
      </w:r>
      <w:r w:rsidRPr="00283711">
        <w:rPr>
          <w:rFonts w:ascii="Times New Roman" w:hAnsi="Times New Roman"/>
          <w:sz w:val="28"/>
          <w:szCs w:val="24"/>
        </w:rPr>
        <w:t>правами на изобретение, созданное в соавторстве,</w:t>
      </w:r>
      <w:r w:rsidR="004C6757">
        <w:rPr>
          <w:rFonts w:ascii="Times New Roman" w:hAnsi="Times New Roman"/>
          <w:sz w:val="28"/>
          <w:szCs w:val="24"/>
        </w:rPr>
        <w:t xml:space="preserve"> </w:t>
      </w:r>
      <w:r w:rsidRPr="00283711">
        <w:rPr>
          <w:rFonts w:ascii="Times New Roman" w:hAnsi="Times New Roman"/>
          <w:sz w:val="28"/>
          <w:szCs w:val="24"/>
        </w:rPr>
        <w:t>определяется соглашением между соавторами.</w:t>
      </w:r>
    </w:p>
    <w:p w:rsidR="00283711" w:rsidRDefault="006C4BF8" w:rsidP="00283711">
      <w:pPr>
        <w:widowControl w:val="0"/>
        <w:spacing w:after="0" w:line="360" w:lineRule="auto"/>
        <w:ind w:firstLine="709"/>
        <w:jc w:val="both"/>
        <w:rPr>
          <w:rFonts w:ascii="Times New Roman" w:hAnsi="Times New Roman"/>
          <w:sz w:val="28"/>
          <w:szCs w:val="24"/>
        </w:rPr>
      </w:pPr>
      <w:r w:rsidRPr="00283711">
        <w:rPr>
          <w:rFonts w:ascii="Times New Roman" w:hAnsi="Times New Roman"/>
          <w:sz w:val="28"/>
          <w:szCs w:val="24"/>
        </w:rPr>
        <w:t>Приведенном примере обе посылки – условные суждения. Поэтому заключение также выражается в форме условного суждения. Такие умозаключения часто используются в воспитательной работе, ибо вывод тут основывается на правиле: следствие следствия есть следствие основания. Но может быть и такая логическая формула условного заключения:</w:t>
      </w:r>
    </w:p>
    <w:p w:rsidR="00283711" w:rsidRDefault="006C4BF8" w:rsidP="00283711">
      <w:pPr>
        <w:widowControl w:val="0"/>
        <w:tabs>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Если «а», то «б»</w:t>
      </w:r>
      <w:r w:rsidR="00283711">
        <w:rPr>
          <w:rFonts w:ascii="Times New Roman" w:hAnsi="Times New Roman"/>
          <w:sz w:val="28"/>
          <w:szCs w:val="24"/>
        </w:rPr>
        <w:t xml:space="preserve"> </w:t>
      </w:r>
      <w:r w:rsidR="00782EFD">
        <w:rPr>
          <w:rFonts w:ascii="Times New Roman" w:hAnsi="Times New Roman"/>
          <w:sz w:val="28"/>
          <w:szCs w:val="24"/>
        </w:rPr>
        <w:t xml:space="preserve">                       </w:t>
      </w:r>
      <w:r w:rsidRPr="00283711">
        <w:rPr>
          <w:rFonts w:ascii="Times New Roman" w:hAnsi="Times New Roman"/>
          <w:sz w:val="28"/>
          <w:szCs w:val="24"/>
        </w:rPr>
        <w:t>Если «не-а», то «б»</w:t>
      </w:r>
      <w:r w:rsidR="00283711">
        <w:rPr>
          <w:rFonts w:ascii="Times New Roman" w:hAnsi="Times New Roman"/>
          <w:sz w:val="28"/>
          <w:szCs w:val="24"/>
        </w:rPr>
        <w:t xml:space="preserve"> </w:t>
      </w:r>
      <w:r w:rsidRPr="00283711">
        <w:rPr>
          <w:rFonts w:ascii="Times New Roman" w:hAnsi="Times New Roman"/>
          <w:sz w:val="28"/>
          <w:szCs w:val="24"/>
        </w:rPr>
        <w:t>«б»</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Оно используется как норматив для работы судьи, ибо в нём суждение «б» истинно независимо от того, утверждаются или отрицается «а». С помощью таких умозаключений</w:t>
      </w:r>
      <w:r w:rsidR="00283711">
        <w:rPr>
          <w:rFonts w:ascii="Times New Roman" w:hAnsi="Times New Roman"/>
          <w:sz w:val="28"/>
          <w:szCs w:val="24"/>
        </w:rPr>
        <w:t xml:space="preserve"> </w:t>
      </w:r>
      <w:r w:rsidRPr="00283711">
        <w:rPr>
          <w:rFonts w:ascii="Times New Roman" w:hAnsi="Times New Roman"/>
          <w:sz w:val="28"/>
          <w:szCs w:val="24"/>
        </w:rPr>
        <w:t>формируется и развивается профессиональное мышление-действие. Например: Если будет благоприятная обстановка,</w:t>
      </w:r>
      <w:r w:rsidR="00283711">
        <w:rPr>
          <w:rFonts w:ascii="Times New Roman" w:hAnsi="Times New Roman"/>
          <w:sz w:val="28"/>
          <w:szCs w:val="24"/>
        </w:rPr>
        <w:t xml:space="preserve"> </w:t>
      </w:r>
      <w:r w:rsidRPr="00283711">
        <w:rPr>
          <w:rFonts w:ascii="Times New Roman" w:hAnsi="Times New Roman"/>
          <w:sz w:val="28"/>
          <w:szCs w:val="24"/>
        </w:rPr>
        <w:t>квалифицированно проведём следственный эксперимент.</w:t>
      </w:r>
      <w:r w:rsidR="00283711">
        <w:rPr>
          <w:rFonts w:ascii="Times New Roman" w:hAnsi="Times New Roman"/>
          <w:sz w:val="28"/>
          <w:szCs w:val="24"/>
        </w:rPr>
        <w:t xml:space="preserve"> </w:t>
      </w:r>
      <w:r w:rsidRPr="00283711">
        <w:rPr>
          <w:rFonts w:ascii="Times New Roman" w:hAnsi="Times New Roman"/>
          <w:sz w:val="28"/>
          <w:szCs w:val="24"/>
        </w:rPr>
        <w:t>Если не будет благоприятной обстановки,</w:t>
      </w:r>
      <w:r w:rsidR="00283711">
        <w:rPr>
          <w:rFonts w:ascii="Times New Roman" w:hAnsi="Times New Roman"/>
          <w:sz w:val="28"/>
          <w:szCs w:val="24"/>
        </w:rPr>
        <w:t xml:space="preserve"> </w:t>
      </w:r>
      <w:r w:rsidRPr="00283711">
        <w:rPr>
          <w:rFonts w:ascii="Times New Roman" w:hAnsi="Times New Roman"/>
          <w:sz w:val="28"/>
          <w:szCs w:val="24"/>
        </w:rPr>
        <w:t>квалифицированно проведем следственный эксперимент.</w:t>
      </w:r>
      <w:r w:rsidR="00283711">
        <w:rPr>
          <w:rFonts w:ascii="Times New Roman" w:hAnsi="Times New Roman"/>
          <w:sz w:val="28"/>
          <w:szCs w:val="24"/>
        </w:rPr>
        <w:t xml:space="preserve"> </w:t>
      </w:r>
      <w:r w:rsidRPr="00283711">
        <w:rPr>
          <w:rFonts w:ascii="Times New Roman" w:hAnsi="Times New Roman"/>
          <w:sz w:val="28"/>
          <w:szCs w:val="24"/>
        </w:rPr>
        <w:t>Квалифицированно проведём следственный эксперимент.</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Условно-категорическим называется такое умозаключение, в котором одна из посылок – условное суждение, а другая посылка и заключение – категорические суждения.</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Оно представляет собой одну из разновидностей условно-категорического силлогизма, так как в нём посылка, выраженная категорическим суждением, утверждает истинность основания, а заключение утверждает истинность следствия. Его логическая структура такова:</w:t>
      </w:r>
    </w:p>
    <w:p w:rsidR="00CF4908" w:rsidRDefault="00CF4908" w:rsidP="00283711">
      <w:pPr>
        <w:widowControl w:val="0"/>
        <w:tabs>
          <w:tab w:val="left" w:pos="2835"/>
          <w:tab w:val="left" w:pos="4111"/>
        </w:tabs>
        <w:spacing w:after="0" w:line="360" w:lineRule="auto"/>
        <w:ind w:firstLine="709"/>
        <w:jc w:val="both"/>
        <w:rPr>
          <w:rFonts w:ascii="Times New Roman" w:hAnsi="Times New Roman"/>
          <w:sz w:val="28"/>
          <w:szCs w:val="24"/>
        </w:rPr>
      </w:pP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Если «а», то «в»</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«а»_______«в»</w:t>
      </w:r>
    </w:p>
    <w:p w:rsidR="00CF4908" w:rsidRDefault="00CF4908" w:rsidP="00283711">
      <w:pPr>
        <w:widowControl w:val="0"/>
        <w:tabs>
          <w:tab w:val="left" w:pos="2835"/>
          <w:tab w:val="left" w:pos="4111"/>
        </w:tabs>
        <w:spacing w:after="0" w:line="360" w:lineRule="auto"/>
        <w:ind w:firstLine="709"/>
        <w:jc w:val="both"/>
        <w:rPr>
          <w:rFonts w:ascii="Times New Roman" w:hAnsi="Times New Roman"/>
          <w:sz w:val="28"/>
          <w:szCs w:val="24"/>
        </w:rPr>
      </w:pPr>
    </w:p>
    <w:p w:rsidR="006C4BF8" w:rsidRP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Например: Если гражданин совершает правонарушения,</w:t>
      </w:r>
      <w:r w:rsidR="00283711">
        <w:rPr>
          <w:rFonts w:ascii="Times New Roman" w:hAnsi="Times New Roman"/>
          <w:sz w:val="28"/>
          <w:szCs w:val="24"/>
        </w:rPr>
        <w:t xml:space="preserve"> </w:t>
      </w:r>
      <w:r w:rsidRPr="00283711">
        <w:rPr>
          <w:rFonts w:ascii="Times New Roman" w:hAnsi="Times New Roman"/>
          <w:sz w:val="28"/>
          <w:szCs w:val="24"/>
        </w:rPr>
        <w:t>то он может быть привлечён к юридической ответственности</w:t>
      </w:r>
      <w:r w:rsidR="00283711">
        <w:rPr>
          <w:rFonts w:ascii="Times New Roman" w:hAnsi="Times New Roman"/>
          <w:sz w:val="28"/>
          <w:szCs w:val="24"/>
        </w:rPr>
        <w:t xml:space="preserve"> </w:t>
      </w:r>
      <w:r w:rsidRPr="00283711">
        <w:rPr>
          <w:rFonts w:ascii="Times New Roman" w:hAnsi="Times New Roman"/>
          <w:sz w:val="28"/>
          <w:szCs w:val="24"/>
        </w:rPr>
        <w:t>Гражданин совершил правонарушение.</w:t>
      </w:r>
      <w:r w:rsidR="004C6757">
        <w:rPr>
          <w:rFonts w:ascii="Times New Roman" w:hAnsi="Times New Roman"/>
          <w:sz w:val="28"/>
          <w:szCs w:val="24"/>
        </w:rPr>
        <w:t xml:space="preserve"> </w:t>
      </w:r>
      <w:r w:rsidRPr="00283711">
        <w:rPr>
          <w:rFonts w:ascii="Times New Roman" w:hAnsi="Times New Roman"/>
          <w:sz w:val="28"/>
          <w:szCs w:val="24"/>
        </w:rPr>
        <w:t>Следовательно, гражданин может быть привлечён</w:t>
      </w:r>
      <w:r w:rsidR="004C6757">
        <w:rPr>
          <w:rFonts w:ascii="Times New Roman" w:hAnsi="Times New Roman"/>
          <w:sz w:val="28"/>
          <w:szCs w:val="24"/>
        </w:rPr>
        <w:t xml:space="preserve"> </w:t>
      </w:r>
      <w:r w:rsidRPr="00283711">
        <w:rPr>
          <w:rFonts w:ascii="Times New Roman" w:hAnsi="Times New Roman"/>
          <w:sz w:val="28"/>
          <w:szCs w:val="24"/>
        </w:rPr>
        <w:t xml:space="preserve">к юридической ответственности. Условно-категорическое умозаключение имеет только два правильных модуса, или вида: а) модус утверждающий (по-латыни </w:t>
      </w:r>
      <w:r w:rsidRPr="00283711">
        <w:rPr>
          <w:rFonts w:ascii="Times New Roman" w:hAnsi="Times New Roman"/>
          <w:sz w:val="28"/>
          <w:szCs w:val="24"/>
          <w:lang w:val="en-US"/>
        </w:rPr>
        <w:t>modus</w:t>
      </w:r>
      <w:r w:rsidRPr="00283711">
        <w:rPr>
          <w:rFonts w:ascii="Times New Roman" w:hAnsi="Times New Roman"/>
          <w:sz w:val="28"/>
          <w:szCs w:val="24"/>
        </w:rPr>
        <w:t xml:space="preserve"> </w:t>
      </w:r>
      <w:r w:rsidRPr="00283711">
        <w:rPr>
          <w:rFonts w:ascii="Times New Roman" w:hAnsi="Times New Roman"/>
          <w:sz w:val="28"/>
          <w:szCs w:val="24"/>
          <w:lang w:val="en-US"/>
        </w:rPr>
        <w:t>ponens</w:t>
      </w:r>
      <w:r w:rsidRPr="00283711">
        <w:rPr>
          <w:rFonts w:ascii="Times New Roman" w:hAnsi="Times New Roman"/>
          <w:sz w:val="28"/>
          <w:szCs w:val="24"/>
        </w:rPr>
        <w:t xml:space="preserve">); б) модус отрицающий (по-латыни </w:t>
      </w:r>
      <w:r w:rsidRPr="00283711">
        <w:rPr>
          <w:rFonts w:ascii="Times New Roman" w:hAnsi="Times New Roman"/>
          <w:sz w:val="28"/>
          <w:szCs w:val="24"/>
          <w:lang w:val="en-US"/>
        </w:rPr>
        <w:t>modus</w:t>
      </w:r>
      <w:r w:rsidRPr="00283711">
        <w:rPr>
          <w:rFonts w:ascii="Times New Roman" w:hAnsi="Times New Roman"/>
          <w:sz w:val="28"/>
          <w:szCs w:val="24"/>
        </w:rPr>
        <w:t xml:space="preserve"> </w:t>
      </w:r>
      <w:r w:rsidRPr="00283711">
        <w:rPr>
          <w:rFonts w:ascii="Times New Roman" w:hAnsi="Times New Roman"/>
          <w:sz w:val="28"/>
          <w:szCs w:val="24"/>
          <w:lang w:val="en-US"/>
        </w:rPr>
        <w:t>tolltns</w:t>
      </w:r>
      <w:r w:rsidRPr="00283711">
        <w:rPr>
          <w:rFonts w:ascii="Times New Roman" w:hAnsi="Times New Roman"/>
          <w:sz w:val="28"/>
          <w:szCs w:val="24"/>
        </w:rPr>
        <w:t>).</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В случае </w:t>
      </w:r>
      <w:r w:rsidRPr="00283711">
        <w:rPr>
          <w:rFonts w:ascii="Times New Roman" w:hAnsi="Times New Roman"/>
          <w:sz w:val="28"/>
          <w:szCs w:val="24"/>
          <w:lang w:val="en-US"/>
        </w:rPr>
        <w:t>modus</w:t>
      </w:r>
      <w:r w:rsidRPr="00283711">
        <w:rPr>
          <w:rFonts w:ascii="Times New Roman" w:hAnsi="Times New Roman"/>
          <w:sz w:val="28"/>
          <w:szCs w:val="24"/>
        </w:rPr>
        <w:t xml:space="preserve"> </w:t>
      </w:r>
      <w:r w:rsidRPr="00283711">
        <w:rPr>
          <w:rFonts w:ascii="Times New Roman" w:hAnsi="Times New Roman"/>
          <w:sz w:val="28"/>
          <w:szCs w:val="24"/>
          <w:lang w:val="en-US"/>
        </w:rPr>
        <w:t>ponens</w:t>
      </w:r>
      <w:r w:rsidRPr="00283711">
        <w:rPr>
          <w:rFonts w:ascii="Times New Roman" w:hAnsi="Times New Roman"/>
          <w:sz w:val="28"/>
          <w:szCs w:val="24"/>
        </w:rPr>
        <w:t xml:space="preserve"> мысль движется от утверждения основания к утверждению следствия, как в примере приведённом выше. В случае же </w:t>
      </w:r>
      <w:r w:rsidRPr="00283711">
        <w:rPr>
          <w:rFonts w:ascii="Times New Roman" w:hAnsi="Times New Roman"/>
          <w:sz w:val="28"/>
          <w:szCs w:val="24"/>
          <w:lang w:val="en-US"/>
        </w:rPr>
        <w:t>modus</w:t>
      </w:r>
      <w:r w:rsidRPr="00283711">
        <w:rPr>
          <w:rFonts w:ascii="Times New Roman" w:hAnsi="Times New Roman"/>
          <w:sz w:val="28"/>
          <w:szCs w:val="24"/>
        </w:rPr>
        <w:t xml:space="preserve"> </w:t>
      </w:r>
      <w:r w:rsidRPr="00283711">
        <w:rPr>
          <w:rFonts w:ascii="Times New Roman" w:hAnsi="Times New Roman"/>
          <w:sz w:val="28"/>
          <w:szCs w:val="24"/>
          <w:lang w:val="en-US"/>
        </w:rPr>
        <w:t>tollens</w:t>
      </w:r>
      <w:r w:rsidRPr="00283711">
        <w:rPr>
          <w:rFonts w:ascii="Times New Roman" w:hAnsi="Times New Roman"/>
          <w:sz w:val="28"/>
          <w:szCs w:val="24"/>
        </w:rPr>
        <w:t xml:space="preserve"> в виду отрицания следствия мы отрицаем основание:</w:t>
      </w:r>
      <w:r w:rsidR="00782EFD">
        <w:rPr>
          <w:rFonts w:ascii="Times New Roman" w:hAnsi="Times New Roman"/>
          <w:sz w:val="28"/>
          <w:szCs w:val="24"/>
        </w:rPr>
        <w:t xml:space="preserve"> </w:t>
      </w:r>
      <w:r w:rsidRPr="00283711">
        <w:rPr>
          <w:rFonts w:ascii="Times New Roman" w:hAnsi="Times New Roman"/>
          <w:sz w:val="28"/>
          <w:szCs w:val="24"/>
        </w:rPr>
        <w:t>Если гражданин совершает правонарушения, то</w:t>
      </w:r>
      <w:r w:rsidR="004C6757">
        <w:rPr>
          <w:rFonts w:ascii="Times New Roman" w:hAnsi="Times New Roman"/>
          <w:sz w:val="28"/>
          <w:szCs w:val="24"/>
        </w:rPr>
        <w:t xml:space="preserve"> </w:t>
      </w:r>
      <w:r w:rsidRPr="00283711">
        <w:rPr>
          <w:rFonts w:ascii="Times New Roman" w:hAnsi="Times New Roman"/>
          <w:sz w:val="28"/>
          <w:szCs w:val="24"/>
        </w:rPr>
        <w:t>он может быть привлечён к юридической ответственности.</w:t>
      </w:r>
      <w:r w:rsidR="00782EFD">
        <w:rPr>
          <w:rFonts w:ascii="Times New Roman" w:hAnsi="Times New Roman"/>
          <w:sz w:val="28"/>
          <w:szCs w:val="24"/>
        </w:rPr>
        <w:t xml:space="preserve"> </w:t>
      </w:r>
      <w:r w:rsidRPr="00283711">
        <w:rPr>
          <w:rFonts w:ascii="Times New Roman" w:hAnsi="Times New Roman"/>
          <w:sz w:val="28"/>
          <w:szCs w:val="24"/>
        </w:rPr>
        <w:t>Гражданин не совершил правонарушение.</w:t>
      </w:r>
      <w:r w:rsidR="00283711">
        <w:rPr>
          <w:rFonts w:ascii="Times New Roman" w:hAnsi="Times New Roman"/>
          <w:sz w:val="28"/>
          <w:szCs w:val="24"/>
        </w:rPr>
        <w:t xml:space="preserve"> </w:t>
      </w:r>
      <w:r w:rsidRPr="00283711">
        <w:rPr>
          <w:rFonts w:ascii="Times New Roman" w:hAnsi="Times New Roman"/>
          <w:sz w:val="28"/>
          <w:szCs w:val="24"/>
        </w:rPr>
        <w:t>Следовательно, гражданин не может быть привлечён</w:t>
      </w:r>
      <w:r w:rsidR="00283711">
        <w:rPr>
          <w:rFonts w:ascii="Times New Roman" w:hAnsi="Times New Roman"/>
          <w:sz w:val="28"/>
          <w:szCs w:val="24"/>
        </w:rPr>
        <w:t xml:space="preserve"> </w:t>
      </w:r>
      <w:r w:rsidRPr="00283711">
        <w:rPr>
          <w:rFonts w:ascii="Times New Roman" w:hAnsi="Times New Roman"/>
          <w:sz w:val="28"/>
          <w:szCs w:val="24"/>
        </w:rPr>
        <w:t>к юридической ответственности.</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Зная данные правила, можно успешно избегать ошибок в своих рассуждениях и разоблачать ошибки других, что так необходимо в судебных заседаниях.</w:t>
      </w:r>
    </w:p>
    <w:p w:rsidR="006C4BF8" w:rsidRP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Условно-категорические умозаключения часто выражаются в виде энтимем, причём в большинстве случаев опускается условная посылка. «Этот человек не адвокат, так как он судья». В полном виде это рассуждение представляется следующим образом:</w:t>
      </w:r>
      <w:r w:rsidR="00782EFD">
        <w:rPr>
          <w:rFonts w:ascii="Times New Roman" w:hAnsi="Times New Roman"/>
          <w:sz w:val="28"/>
          <w:szCs w:val="24"/>
        </w:rPr>
        <w:t xml:space="preserve"> </w:t>
      </w:r>
      <w:r w:rsidRPr="00283711">
        <w:rPr>
          <w:rFonts w:ascii="Times New Roman" w:hAnsi="Times New Roman"/>
          <w:sz w:val="28"/>
          <w:szCs w:val="24"/>
        </w:rPr>
        <w:t>Если этот человек – судья, то он не адвокат.</w:t>
      </w:r>
      <w:r w:rsidR="00283711">
        <w:rPr>
          <w:rFonts w:ascii="Times New Roman" w:hAnsi="Times New Roman"/>
          <w:sz w:val="28"/>
          <w:szCs w:val="24"/>
        </w:rPr>
        <w:t xml:space="preserve"> </w:t>
      </w:r>
      <w:r w:rsidRPr="00283711">
        <w:rPr>
          <w:rFonts w:ascii="Times New Roman" w:hAnsi="Times New Roman"/>
          <w:sz w:val="28"/>
          <w:szCs w:val="24"/>
        </w:rPr>
        <w:t>Этот человек – судья.</w:t>
      </w:r>
      <w:r w:rsidR="00283711">
        <w:rPr>
          <w:rFonts w:ascii="Times New Roman" w:hAnsi="Times New Roman"/>
          <w:sz w:val="28"/>
          <w:szCs w:val="24"/>
        </w:rPr>
        <w:t xml:space="preserve"> </w:t>
      </w:r>
      <w:r w:rsidRPr="00283711">
        <w:rPr>
          <w:rFonts w:ascii="Times New Roman" w:hAnsi="Times New Roman"/>
          <w:sz w:val="28"/>
          <w:szCs w:val="24"/>
        </w:rPr>
        <w:t>Следовательно, этот человек не адвокат.</w:t>
      </w:r>
    </w:p>
    <w:p w:rsidR="006C4BF8" w:rsidRP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Во многих документах и в решениях судов нередко используют разделительные умозаключения.</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Разделительными называются умозаключения, в которых одна или несколько посылок – разделительные (дизъюнктивные) суждения. Есть Разделительно –</w:t>
      </w:r>
      <w:r w:rsidR="00782EFD">
        <w:rPr>
          <w:rFonts w:ascii="Times New Roman" w:hAnsi="Times New Roman"/>
          <w:sz w:val="28"/>
          <w:szCs w:val="24"/>
        </w:rPr>
        <w:t xml:space="preserve"> </w:t>
      </w:r>
      <w:r w:rsidRPr="00283711">
        <w:rPr>
          <w:rFonts w:ascii="Times New Roman" w:hAnsi="Times New Roman"/>
          <w:sz w:val="28"/>
          <w:szCs w:val="24"/>
        </w:rPr>
        <w:t>категорические и условно-разделительные умозаключения.</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b/>
          <w:sz w:val="28"/>
          <w:szCs w:val="24"/>
        </w:rPr>
        <w:t>Разделительно – категорическими</w:t>
      </w:r>
      <w:r w:rsidRPr="00283711">
        <w:rPr>
          <w:rFonts w:ascii="Times New Roman" w:hAnsi="Times New Roman"/>
          <w:sz w:val="28"/>
          <w:szCs w:val="24"/>
        </w:rPr>
        <w:t xml:space="preserve"> называется умозаключение, в котором одна из посылок – разделительное суждение, а другая посылка</w:t>
      </w:r>
      <w:r w:rsidR="00283711">
        <w:rPr>
          <w:rFonts w:ascii="Times New Roman" w:hAnsi="Times New Roman"/>
          <w:sz w:val="28"/>
          <w:szCs w:val="24"/>
        </w:rPr>
        <w:t xml:space="preserve"> </w:t>
      </w:r>
      <w:r w:rsidRPr="00283711">
        <w:rPr>
          <w:rFonts w:ascii="Times New Roman" w:hAnsi="Times New Roman"/>
          <w:sz w:val="28"/>
          <w:szCs w:val="24"/>
        </w:rPr>
        <w:t>и заключение – категорические суждения.</w:t>
      </w:r>
      <w:r w:rsidR="004C6757">
        <w:rPr>
          <w:rFonts w:ascii="Times New Roman" w:hAnsi="Times New Roman"/>
          <w:sz w:val="28"/>
          <w:szCs w:val="24"/>
        </w:rPr>
        <w:t xml:space="preserve"> </w:t>
      </w:r>
      <w:r w:rsidRPr="00283711">
        <w:rPr>
          <w:rFonts w:ascii="Times New Roman" w:hAnsi="Times New Roman"/>
          <w:sz w:val="28"/>
          <w:szCs w:val="24"/>
        </w:rPr>
        <w:t xml:space="preserve">Простые суждения, из которых состоит разделительное (дизъюнктивное), суждение, называется «альтернативами» (от латинского </w:t>
      </w:r>
      <w:r w:rsidRPr="00283711">
        <w:rPr>
          <w:rFonts w:ascii="Times New Roman" w:hAnsi="Times New Roman"/>
          <w:sz w:val="28"/>
          <w:szCs w:val="24"/>
          <w:lang w:val="en-US"/>
        </w:rPr>
        <w:t>alternare</w:t>
      </w:r>
      <w:r w:rsidRPr="00283711">
        <w:rPr>
          <w:rFonts w:ascii="Times New Roman" w:hAnsi="Times New Roman"/>
          <w:sz w:val="28"/>
          <w:szCs w:val="24"/>
        </w:rPr>
        <w:t xml:space="preserve"> – чередоваться). Утверждая одну альтернативу, мы с необходимостью должны отрицать другую. Может быть наоборот: отрицая первую, мы должны утверждать другую. </w:t>
      </w:r>
    </w:p>
    <w:p w:rsidR="00782EFD"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Например: </w:t>
      </w:r>
    </w:p>
    <w:p w:rsidR="00782EFD" w:rsidRDefault="00782EFD" w:rsidP="00283711">
      <w:pPr>
        <w:widowControl w:val="0"/>
        <w:tabs>
          <w:tab w:val="left" w:pos="2835"/>
          <w:tab w:val="left" w:pos="4111"/>
        </w:tabs>
        <w:spacing w:after="0" w:line="360" w:lineRule="auto"/>
        <w:ind w:firstLine="709"/>
        <w:jc w:val="both"/>
        <w:rPr>
          <w:rFonts w:ascii="Times New Roman" w:hAnsi="Times New Roman"/>
          <w:sz w:val="28"/>
          <w:szCs w:val="24"/>
        </w:rPr>
      </w:pPr>
    </w:p>
    <w:p w:rsidR="00782EFD" w:rsidRPr="00782EFD" w:rsidRDefault="006C4BF8" w:rsidP="00283711">
      <w:pPr>
        <w:widowControl w:val="0"/>
        <w:tabs>
          <w:tab w:val="left" w:pos="2835"/>
          <w:tab w:val="left" w:pos="4111"/>
        </w:tabs>
        <w:spacing w:after="0" w:line="360" w:lineRule="auto"/>
        <w:ind w:firstLine="709"/>
        <w:jc w:val="both"/>
        <w:rPr>
          <w:rFonts w:ascii="Times New Roman" w:hAnsi="Times New Roman"/>
          <w:i/>
          <w:sz w:val="28"/>
          <w:szCs w:val="24"/>
        </w:rPr>
      </w:pPr>
      <w:r w:rsidRPr="00782EFD">
        <w:rPr>
          <w:rFonts w:ascii="Times New Roman" w:hAnsi="Times New Roman"/>
          <w:i/>
          <w:sz w:val="28"/>
          <w:szCs w:val="24"/>
        </w:rPr>
        <w:t>Соглашения между странами</w:t>
      </w:r>
      <w:r w:rsidR="00283711" w:rsidRPr="00782EFD">
        <w:rPr>
          <w:rFonts w:ascii="Times New Roman" w:hAnsi="Times New Roman"/>
          <w:i/>
          <w:sz w:val="28"/>
          <w:szCs w:val="24"/>
        </w:rPr>
        <w:t xml:space="preserve"> </w:t>
      </w:r>
      <w:r w:rsidRPr="00782EFD">
        <w:rPr>
          <w:rFonts w:ascii="Times New Roman" w:hAnsi="Times New Roman"/>
          <w:i/>
          <w:sz w:val="28"/>
          <w:szCs w:val="24"/>
        </w:rPr>
        <w:t>могут быть двусторонними или многосторонними.</w:t>
      </w:r>
      <w:r w:rsidR="00283711" w:rsidRPr="00782EFD">
        <w:rPr>
          <w:rFonts w:ascii="Times New Roman" w:hAnsi="Times New Roman"/>
          <w:i/>
          <w:sz w:val="28"/>
          <w:szCs w:val="24"/>
        </w:rPr>
        <w:t xml:space="preserve"> </w:t>
      </w:r>
    </w:p>
    <w:p w:rsidR="00283711" w:rsidRPr="00782EFD" w:rsidRDefault="006C4BF8" w:rsidP="00283711">
      <w:pPr>
        <w:widowControl w:val="0"/>
        <w:tabs>
          <w:tab w:val="left" w:pos="2835"/>
          <w:tab w:val="left" w:pos="4111"/>
        </w:tabs>
        <w:spacing w:after="0" w:line="360" w:lineRule="auto"/>
        <w:ind w:firstLine="709"/>
        <w:jc w:val="both"/>
        <w:rPr>
          <w:rFonts w:ascii="Times New Roman" w:hAnsi="Times New Roman"/>
          <w:i/>
          <w:sz w:val="28"/>
          <w:szCs w:val="24"/>
        </w:rPr>
      </w:pPr>
      <w:r w:rsidRPr="00782EFD">
        <w:rPr>
          <w:rFonts w:ascii="Times New Roman" w:hAnsi="Times New Roman"/>
          <w:i/>
          <w:sz w:val="28"/>
          <w:szCs w:val="24"/>
        </w:rPr>
        <w:t>Совершенное соглашение не является</w:t>
      </w:r>
      <w:r w:rsidR="004C6757">
        <w:rPr>
          <w:rFonts w:ascii="Times New Roman" w:hAnsi="Times New Roman"/>
          <w:i/>
          <w:sz w:val="28"/>
          <w:szCs w:val="24"/>
        </w:rPr>
        <w:t xml:space="preserve"> </w:t>
      </w:r>
      <w:r w:rsidRPr="00782EFD">
        <w:rPr>
          <w:rFonts w:ascii="Times New Roman" w:hAnsi="Times New Roman"/>
          <w:i/>
          <w:sz w:val="28"/>
          <w:szCs w:val="24"/>
        </w:rPr>
        <w:t>двусторонним._____________________</w:t>
      </w:r>
      <w:r w:rsidR="00283711" w:rsidRPr="00782EFD">
        <w:rPr>
          <w:rFonts w:ascii="Times New Roman" w:hAnsi="Times New Roman"/>
          <w:i/>
          <w:sz w:val="28"/>
          <w:szCs w:val="24"/>
        </w:rPr>
        <w:t xml:space="preserve"> </w:t>
      </w:r>
      <w:r w:rsidRPr="00782EFD">
        <w:rPr>
          <w:rFonts w:ascii="Times New Roman" w:hAnsi="Times New Roman"/>
          <w:i/>
          <w:sz w:val="28"/>
          <w:szCs w:val="24"/>
        </w:rPr>
        <w:t>+Совершенное соглашение является многосторонним.</w:t>
      </w:r>
    </w:p>
    <w:p w:rsidR="00782EFD" w:rsidRDefault="00782EFD">
      <w:pPr>
        <w:spacing w:after="100" w:afterAutospacing="1" w:line="240" w:lineRule="auto"/>
        <w:rPr>
          <w:rFonts w:ascii="Times New Roman" w:hAnsi="Times New Roman"/>
          <w:sz w:val="28"/>
          <w:szCs w:val="24"/>
        </w:rPr>
      </w:pPr>
      <w:r>
        <w:rPr>
          <w:rFonts w:ascii="Times New Roman" w:hAnsi="Times New Roman"/>
          <w:sz w:val="28"/>
          <w:szCs w:val="24"/>
        </w:rPr>
        <w:br w:type="page"/>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Здесь отрицание одного (возможно, нескольких) случая</w:t>
      </w:r>
      <w:r w:rsidR="00283711">
        <w:rPr>
          <w:rFonts w:ascii="Times New Roman" w:hAnsi="Times New Roman"/>
          <w:sz w:val="28"/>
          <w:szCs w:val="24"/>
        </w:rPr>
        <w:t xml:space="preserve"> </w:t>
      </w:r>
      <w:r w:rsidRPr="00283711">
        <w:rPr>
          <w:rFonts w:ascii="Times New Roman" w:hAnsi="Times New Roman"/>
          <w:sz w:val="28"/>
          <w:szCs w:val="24"/>
        </w:rPr>
        <w:t>мы идём к утверждению оставшихся.</w:t>
      </w:r>
    </w:p>
    <w:p w:rsidR="006C4BF8" w:rsidRP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Разделительно-категорическое умозаключение должно подчиняться двум основным правилам: во-первых, в разделительной посылке все перечисленные в ней случае должны, строго, исключать друг друга; во- вторых. В разделительной посылке должны быть перечислены все возможные случаи. Если это условие не соблюдено, мы не можем быть уверены в истинности полученного заключения.</w:t>
      </w:r>
    </w:p>
    <w:p w:rsidR="006C4BF8" w:rsidRP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Умозаключение, в котором одна посылка состоит из двух или более условных суждений, а другая - разделительное суждение, называется условно - разделительными, или лемматическим (от латинского</w:t>
      </w:r>
      <w:r w:rsidR="00283711">
        <w:rPr>
          <w:rFonts w:ascii="Times New Roman" w:hAnsi="Times New Roman"/>
          <w:sz w:val="28"/>
          <w:szCs w:val="24"/>
        </w:rPr>
        <w:t xml:space="preserve"> </w:t>
      </w:r>
      <w:r w:rsidRPr="00283711">
        <w:rPr>
          <w:rFonts w:ascii="Times New Roman" w:hAnsi="Times New Roman"/>
          <w:sz w:val="28"/>
          <w:szCs w:val="24"/>
          <w:lang w:val="en-US"/>
        </w:rPr>
        <w:t>lemma</w:t>
      </w:r>
      <w:r w:rsidRPr="00283711">
        <w:rPr>
          <w:rFonts w:ascii="Times New Roman" w:hAnsi="Times New Roman"/>
          <w:sz w:val="28"/>
          <w:szCs w:val="24"/>
        </w:rPr>
        <w:t>- предположение).</w:t>
      </w:r>
    </w:p>
    <w:p w:rsid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 зависимости от числа членов в разделительной посылке данное умозаключение может быть дилеммой,</w:t>
      </w:r>
      <w:r w:rsidR="00283711">
        <w:rPr>
          <w:rFonts w:ascii="Times New Roman" w:hAnsi="Times New Roman"/>
          <w:sz w:val="28"/>
          <w:szCs w:val="24"/>
        </w:rPr>
        <w:t xml:space="preserve"> </w:t>
      </w:r>
      <w:r w:rsidRPr="00283711">
        <w:rPr>
          <w:rFonts w:ascii="Times New Roman" w:hAnsi="Times New Roman"/>
          <w:sz w:val="28"/>
          <w:szCs w:val="24"/>
        </w:rPr>
        <w:t>трилеммой и вообще полилеммой. Если в них в заключении утверждается что-то из условных посылок, то это конструктивные умозаключения, если отрицается основание – деструктивные умозаключения.</w:t>
      </w:r>
      <w:r w:rsidR="00283711">
        <w:rPr>
          <w:rFonts w:ascii="Times New Roman" w:hAnsi="Times New Roman"/>
          <w:sz w:val="28"/>
          <w:szCs w:val="24"/>
        </w:rPr>
        <w:t xml:space="preserve"> </w:t>
      </w:r>
      <w:r w:rsidRPr="00283711">
        <w:rPr>
          <w:rFonts w:ascii="Times New Roman" w:hAnsi="Times New Roman"/>
          <w:sz w:val="28"/>
          <w:szCs w:val="24"/>
        </w:rPr>
        <w:t>Например: Если обвиняемый виновен в заведомо незаконном задержании, то он подлежит уголовной ответственности</w:t>
      </w:r>
      <w:r w:rsidR="004C6757">
        <w:rPr>
          <w:rFonts w:ascii="Times New Roman" w:hAnsi="Times New Roman"/>
          <w:sz w:val="28"/>
          <w:szCs w:val="24"/>
        </w:rPr>
        <w:t xml:space="preserve"> </w:t>
      </w:r>
      <w:r w:rsidRPr="00283711">
        <w:rPr>
          <w:rFonts w:ascii="Times New Roman" w:hAnsi="Times New Roman"/>
          <w:sz w:val="28"/>
          <w:szCs w:val="24"/>
        </w:rPr>
        <w:t>за преступление против правосудия; если он виновен</w:t>
      </w:r>
      <w:r w:rsidR="004C6757">
        <w:rPr>
          <w:rFonts w:ascii="Times New Roman" w:hAnsi="Times New Roman"/>
          <w:sz w:val="28"/>
          <w:szCs w:val="24"/>
        </w:rPr>
        <w:t xml:space="preserve"> </w:t>
      </w:r>
      <w:r w:rsidRPr="00283711">
        <w:rPr>
          <w:rFonts w:ascii="Times New Roman" w:hAnsi="Times New Roman"/>
          <w:sz w:val="28"/>
          <w:szCs w:val="24"/>
        </w:rPr>
        <w:t>в заведомо незаконном заключении под стражу, то он</w:t>
      </w:r>
      <w:r w:rsidR="004C6757">
        <w:rPr>
          <w:rFonts w:ascii="Times New Roman" w:hAnsi="Times New Roman"/>
          <w:sz w:val="28"/>
          <w:szCs w:val="24"/>
        </w:rPr>
        <w:t xml:space="preserve"> </w:t>
      </w:r>
      <w:r w:rsidRPr="00283711">
        <w:rPr>
          <w:rFonts w:ascii="Times New Roman" w:hAnsi="Times New Roman"/>
          <w:sz w:val="28"/>
          <w:szCs w:val="24"/>
        </w:rPr>
        <w:t>также подлежит уголовной ответственности за преступление против правосудия.</w:t>
      </w:r>
      <w:r w:rsidR="004C6757">
        <w:rPr>
          <w:rFonts w:ascii="Times New Roman" w:hAnsi="Times New Roman"/>
          <w:sz w:val="28"/>
          <w:szCs w:val="24"/>
        </w:rPr>
        <w:t xml:space="preserve"> </w:t>
      </w:r>
      <w:r w:rsidRPr="00283711">
        <w:rPr>
          <w:rFonts w:ascii="Times New Roman" w:hAnsi="Times New Roman"/>
          <w:sz w:val="28"/>
          <w:szCs w:val="24"/>
        </w:rPr>
        <w:t>Обвиняемый виновен или в заведомо незаконном задержании</w:t>
      </w:r>
      <w:r w:rsidR="00283711">
        <w:rPr>
          <w:rFonts w:ascii="Times New Roman" w:hAnsi="Times New Roman"/>
          <w:sz w:val="28"/>
          <w:szCs w:val="24"/>
        </w:rPr>
        <w:t xml:space="preserve"> </w:t>
      </w:r>
      <w:r w:rsidRPr="00283711">
        <w:rPr>
          <w:rFonts w:ascii="Times New Roman" w:hAnsi="Times New Roman"/>
          <w:sz w:val="28"/>
          <w:szCs w:val="24"/>
        </w:rPr>
        <w:t>или в заведомо незаконном заключении под</w:t>
      </w:r>
      <w:r w:rsidR="004C6757">
        <w:rPr>
          <w:rFonts w:ascii="Times New Roman" w:hAnsi="Times New Roman"/>
          <w:sz w:val="28"/>
          <w:szCs w:val="24"/>
        </w:rPr>
        <w:t xml:space="preserve"> </w:t>
      </w:r>
      <w:r w:rsidRPr="00283711">
        <w:rPr>
          <w:rFonts w:ascii="Times New Roman" w:hAnsi="Times New Roman"/>
          <w:sz w:val="28"/>
          <w:szCs w:val="24"/>
        </w:rPr>
        <w:t>стражу.</w:t>
      </w:r>
      <w:r w:rsidR="00283711">
        <w:rPr>
          <w:rFonts w:ascii="Times New Roman" w:hAnsi="Times New Roman"/>
          <w:sz w:val="28"/>
          <w:szCs w:val="24"/>
        </w:rPr>
        <w:t xml:space="preserve"> </w:t>
      </w:r>
      <w:r w:rsidRPr="00283711">
        <w:rPr>
          <w:rFonts w:ascii="Times New Roman" w:hAnsi="Times New Roman"/>
          <w:sz w:val="28"/>
          <w:szCs w:val="24"/>
        </w:rPr>
        <w:t>Обвиняемый подлежит уголовной ответственности за</w:t>
      </w:r>
      <w:r w:rsidR="00283711">
        <w:rPr>
          <w:rFonts w:ascii="Times New Roman" w:hAnsi="Times New Roman"/>
          <w:sz w:val="28"/>
          <w:szCs w:val="24"/>
        </w:rPr>
        <w:t xml:space="preserve"> </w:t>
      </w:r>
      <w:r w:rsidRPr="00283711">
        <w:rPr>
          <w:rFonts w:ascii="Times New Roman" w:hAnsi="Times New Roman"/>
          <w:sz w:val="28"/>
          <w:szCs w:val="24"/>
        </w:rPr>
        <w:t>преступление против правосудия.</w:t>
      </w:r>
      <w:r w:rsidR="00283711">
        <w:rPr>
          <w:rFonts w:ascii="Times New Roman" w:hAnsi="Times New Roman"/>
          <w:sz w:val="28"/>
          <w:szCs w:val="24"/>
        </w:rPr>
        <w:t xml:space="preserve"> </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 целом же анализ видов структур различных видов дилемм показывает, что достоверные заключения из посылок получаются, если соблюдаются следующие правила:</w:t>
      </w:r>
      <w:r w:rsidR="00283711">
        <w:rPr>
          <w:rFonts w:ascii="Times New Roman" w:hAnsi="Times New Roman"/>
          <w:sz w:val="28"/>
          <w:szCs w:val="24"/>
        </w:rPr>
        <w:t xml:space="preserve"> </w:t>
      </w:r>
      <w:r w:rsidRPr="00283711">
        <w:rPr>
          <w:rFonts w:ascii="Times New Roman" w:hAnsi="Times New Roman"/>
          <w:sz w:val="28"/>
          <w:szCs w:val="24"/>
        </w:rPr>
        <w:t>во-первых, в конструктивной дилемме рассуждение должно быть направлено от утверждения основании к утверждению следствий; в деструктивной – от отрицания следствий к отрицанию оснований;</w:t>
      </w:r>
      <w:r w:rsidR="004C6757">
        <w:rPr>
          <w:rFonts w:ascii="Times New Roman" w:hAnsi="Times New Roman"/>
          <w:sz w:val="28"/>
          <w:szCs w:val="24"/>
        </w:rPr>
        <w:t xml:space="preserve"> </w:t>
      </w:r>
      <w:r w:rsidRPr="00283711">
        <w:rPr>
          <w:rFonts w:ascii="Times New Roman" w:hAnsi="Times New Roman"/>
          <w:sz w:val="28"/>
          <w:szCs w:val="24"/>
        </w:rPr>
        <w:t>во -</w:t>
      </w:r>
      <w:r w:rsidR="00283711">
        <w:rPr>
          <w:rFonts w:ascii="Times New Roman" w:hAnsi="Times New Roman"/>
          <w:sz w:val="28"/>
          <w:szCs w:val="24"/>
        </w:rPr>
        <w:t xml:space="preserve"> </w:t>
      </w:r>
      <w:r w:rsidRPr="00283711">
        <w:rPr>
          <w:rFonts w:ascii="Times New Roman" w:hAnsi="Times New Roman"/>
          <w:sz w:val="28"/>
          <w:szCs w:val="24"/>
        </w:rPr>
        <w:t>вторых, в разделительной посылке должны быть перечислены все возможные</w:t>
      </w:r>
      <w:r w:rsidR="00283711">
        <w:rPr>
          <w:rFonts w:ascii="Times New Roman" w:hAnsi="Times New Roman"/>
          <w:sz w:val="28"/>
          <w:szCs w:val="24"/>
        </w:rPr>
        <w:t xml:space="preserve"> </w:t>
      </w:r>
      <w:r w:rsidRPr="00283711">
        <w:rPr>
          <w:rFonts w:ascii="Times New Roman" w:hAnsi="Times New Roman"/>
          <w:sz w:val="28"/>
          <w:szCs w:val="24"/>
        </w:rPr>
        <w:t>альтернативы, то есть она обязана быть полной.</w:t>
      </w:r>
      <w:r w:rsidR="004C6757">
        <w:rPr>
          <w:rFonts w:ascii="Times New Roman" w:hAnsi="Times New Roman"/>
          <w:sz w:val="28"/>
          <w:szCs w:val="24"/>
        </w:rPr>
        <w:t xml:space="preserve"> </w:t>
      </w:r>
      <w:r w:rsidRPr="00283711">
        <w:rPr>
          <w:rFonts w:ascii="Times New Roman" w:hAnsi="Times New Roman"/>
          <w:sz w:val="28"/>
          <w:szCs w:val="24"/>
        </w:rPr>
        <w:t xml:space="preserve">В судебной практике рекомендуется отказываться от использования дилемм, трилемм и полилемм и заменять или преобразовывать их в категорические суждения. </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Кроме перечисленных умозаключений, следует сказать и</w:t>
      </w:r>
      <w:r w:rsidR="00283711">
        <w:rPr>
          <w:rFonts w:ascii="Times New Roman" w:hAnsi="Times New Roman"/>
          <w:sz w:val="28"/>
          <w:szCs w:val="24"/>
        </w:rPr>
        <w:t xml:space="preserve"> </w:t>
      </w:r>
      <w:r w:rsidRPr="00283711">
        <w:rPr>
          <w:rFonts w:ascii="Times New Roman" w:hAnsi="Times New Roman"/>
          <w:sz w:val="28"/>
          <w:szCs w:val="24"/>
        </w:rPr>
        <w:t>о таких, как непрямые (косвенные) выводы. К ним относятся: рассуждения по правилу в ведения импликации, сведение к абсурду; рассуждение от «противного» (противоречащего).</w:t>
      </w:r>
      <w:r w:rsidR="00283711">
        <w:rPr>
          <w:rFonts w:ascii="Times New Roman" w:hAnsi="Times New Roman"/>
          <w:sz w:val="28"/>
          <w:szCs w:val="24"/>
        </w:rPr>
        <w:t xml:space="preserve"> </w:t>
      </w:r>
      <w:r w:rsidRPr="00283711">
        <w:rPr>
          <w:rFonts w:ascii="Times New Roman" w:hAnsi="Times New Roman"/>
          <w:sz w:val="28"/>
          <w:szCs w:val="24"/>
        </w:rPr>
        <w:t>Рассуждения по правилу введения импликации включают содержание в умозаключение, наряду с исходными посылками, ряд тождественно истинных «формул», которые по содержанию выступают как аксиомы. Примером такого</w:t>
      </w:r>
      <w:r w:rsidR="00283711">
        <w:rPr>
          <w:rFonts w:ascii="Times New Roman" w:hAnsi="Times New Roman"/>
          <w:sz w:val="28"/>
          <w:szCs w:val="24"/>
        </w:rPr>
        <w:t xml:space="preserve"> </w:t>
      </w:r>
      <w:r w:rsidRPr="00283711">
        <w:rPr>
          <w:rFonts w:ascii="Times New Roman" w:hAnsi="Times New Roman"/>
          <w:sz w:val="28"/>
          <w:szCs w:val="24"/>
        </w:rPr>
        <w:t>рассуждения может послужить известная каждому социальная установка, которой мы придерживаемся в обучении: «Если я сдам все экзамены и зачёты на отлично и буду соблюдать требования учебной дисциплины, активно учувствовать в общественных делах, то получу диплом с отличием».</w:t>
      </w:r>
      <w:r w:rsidR="00283711">
        <w:rPr>
          <w:rFonts w:ascii="Times New Roman" w:hAnsi="Times New Roman"/>
          <w:sz w:val="28"/>
          <w:szCs w:val="24"/>
        </w:rPr>
        <w:t xml:space="preserve"> </w:t>
      </w:r>
      <w:r w:rsidRPr="00283711">
        <w:rPr>
          <w:rFonts w:ascii="Times New Roman" w:hAnsi="Times New Roman"/>
          <w:sz w:val="28"/>
          <w:szCs w:val="24"/>
        </w:rPr>
        <w:t>Фиксация допущений: «Я на отлично сдал экзамены и зачёты». Посылка: « Я активно участвовал в общественных делах и был дисциплинированным». Заключение: « Я получу диплом с отличием».</w:t>
      </w:r>
      <w:r w:rsidR="004C6757">
        <w:rPr>
          <w:rFonts w:ascii="Times New Roman" w:hAnsi="Times New Roman"/>
          <w:sz w:val="28"/>
          <w:szCs w:val="24"/>
        </w:rPr>
        <w:t xml:space="preserve"> </w:t>
      </w:r>
      <w:r w:rsidRPr="00283711">
        <w:rPr>
          <w:rFonts w:ascii="Times New Roman" w:hAnsi="Times New Roman"/>
          <w:sz w:val="28"/>
          <w:szCs w:val="24"/>
        </w:rPr>
        <w:t xml:space="preserve">Очевидно, такого вида умозаключения применимы при самовоспитании, при утверждении для себя определённых регуляторов как критериев своей деятельности. В данном случае логика построения рассуждения следующая: если из допущений и посылки выводится заключение, то выполнение посылки предполагает появление заключения. </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i/>
          <w:sz w:val="28"/>
          <w:szCs w:val="24"/>
        </w:rPr>
        <w:t xml:space="preserve">Сведение к абсурду </w:t>
      </w:r>
      <w:r w:rsidRPr="00283711">
        <w:rPr>
          <w:rFonts w:ascii="Times New Roman" w:hAnsi="Times New Roman"/>
          <w:sz w:val="28"/>
          <w:szCs w:val="24"/>
        </w:rPr>
        <w:t>представляет собой введение в умозаключение отрицания. Оно широко применяется как в беседах, происходящих в форме спора, дискуссии, полемики, так и при повседневном обыденном общении. Его логическая формула такова: «Если из допущений и посылок выводится противоречие, то из допущения выводится отрицание посылки».</w:t>
      </w:r>
      <w:r w:rsidR="00283711">
        <w:rPr>
          <w:rFonts w:ascii="Times New Roman" w:hAnsi="Times New Roman"/>
          <w:sz w:val="28"/>
          <w:szCs w:val="24"/>
        </w:rPr>
        <w:t xml:space="preserve"> </w:t>
      </w:r>
      <w:r w:rsidRPr="00283711">
        <w:rPr>
          <w:rFonts w:ascii="Times New Roman" w:hAnsi="Times New Roman"/>
          <w:sz w:val="28"/>
          <w:szCs w:val="24"/>
        </w:rPr>
        <w:t>Например, на одном из судебных заседаний, где рассматривалось, дело о хищении гражданином Ивановым В. пяти мешков картофеля с поля фермера Зырянова А. и факт совершения противоправного деяния обвиняемым был фактически подтвержден, адвокат в своем выступлении сказал следующее: « Уважаемый суд! Суть дела очевидна и ясна . Но виноват ли Иванов в совершении правонарушения? Мы ведь, россияне, кто? Те же «винтики», что и прежде. Ведь правительство советует потуже затянуть пояса, утверждая при этом , что оно не враг своему народу. Разве невозможно понять это? Да вот… получается, что невозможно . Вместе с тем количество богатых в новой России относительно</w:t>
      </w:r>
      <w:r w:rsidR="00283711">
        <w:rPr>
          <w:rFonts w:ascii="Times New Roman" w:hAnsi="Times New Roman"/>
          <w:sz w:val="28"/>
          <w:szCs w:val="24"/>
        </w:rPr>
        <w:t xml:space="preserve"> </w:t>
      </w:r>
      <w:r w:rsidRPr="00283711">
        <w:rPr>
          <w:rFonts w:ascii="Times New Roman" w:hAnsi="Times New Roman"/>
          <w:sz w:val="28"/>
          <w:szCs w:val="24"/>
        </w:rPr>
        <w:t>количества прочих граждан в процентном отношении невыразимо. Именно поэтому, уважаемый суд, мой подзащитный больше всего невиновен в совершенном деянии, чем виновен. Прошу суд оправдать его ». ( Московский комсомолец 2001. – 10 октября).</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i/>
          <w:sz w:val="28"/>
          <w:szCs w:val="24"/>
        </w:rPr>
        <w:t>Рассуждение от противного</w:t>
      </w:r>
      <w:r w:rsidRPr="00283711">
        <w:rPr>
          <w:rFonts w:ascii="Times New Roman" w:hAnsi="Times New Roman"/>
          <w:sz w:val="28"/>
          <w:szCs w:val="24"/>
        </w:rPr>
        <w:t xml:space="preserve"> применяется тогда, когда нет никаких условий и возможностей построить прямые умозаключения. Этот подвид непрямых выводов нередко используется в нашей жизни, хотя надо помнить, что он даёт вероятное умозаключение.</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b/>
          <w:i/>
          <w:sz w:val="28"/>
          <w:szCs w:val="24"/>
        </w:rPr>
      </w:pPr>
      <w:r w:rsidRPr="00283711">
        <w:rPr>
          <w:rFonts w:ascii="Times New Roman" w:hAnsi="Times New Roman"/>
          <w:b/>
          <w:sz w:val="28"/>
          <w:szCs w:val="24"/>
        </w:rPr>
        <w:t>Итак, мы рассмотрели логический механизм</w:t>
      </w:r>
      <w:r w:rsidR="00283711">
        <w:rPr>
          <w:rFonts w:ascii="Times New Roman" w:hAnsi="Times New Roman"/>
          <w:b/>
          <w:sz w:val="28"/>
          <w:szCs w:val="24"/>
        </w:rPr>
        <w:t xml:space="preserve"> </w:t>
      </w:r>
      <w:r w:rsidRPr="00283711">
        <w:rPr>
          <w:rFonts w:ascii="Times New Roman" w:hAnsi="Times New Roman"/>
          <w:b/>
          <w:sz w:val="28"/>
          <w:szCs w:val="24"/>
        </w:rPr>
        <w:t>прямых и непрямых выводов</w:t>
      </w:r>
      <w:r w:rsidR="00283711">
        <w:rPr>
          <w:rFonts w:ascii="Times New Roman" w:hAnsi="Times New Roman"/>
          <w:b/>
          <w:sz w:val="28"/>
          <w:szCs w:val="24"/>
        </w:rPr>
        <w:t xml:space="preserve"> </w:t>
      </w:r>
      <w:r w:rsidRPr="00283711">
        <w:rPr>
          <w:rFonts w:ascii="Times New Roman" w:hAnsi="Times New Roman"/>
          <w:b/>
          <w:sz w:val="28"/>
          <w:szCs w:val="24"/>
        </w:rPr>
        <w:t>дедуктивных умозаключений. При этом было показано, как они наполняются конкретным содержанием, взятым из области деятельности юриста и общественных отношений. Мною был представлен своеобразный механизм развёртывания умозаключений и получения истинных и вероятностных выводов.</w:t>
      </w:r>
      <w:r w:rsidR="00283711">
        <w:rPr>
          <w:rFonts w:ascii="Times New Roman" w:hAnsi="Times New Roman"/>
          <w:b/>
          <w:sz w:val="28"/>
          <w:szCs w:val="24"/>
        </w:rPr>
        <w:t xml:space="preserve"> </w:t>
      </w:r>
      <w:r w:rsidRPr="00283711">
        <w:rPr>
          <w:rFonts w:ascii="Times New Roman" w:hAnsi="Times New Roman"/>
          <w:b/>
          <w:i/>
          <w:sz w:val="28"/>
          <w:szCs w:val="24"/>
        </w:rPr>
        <w:t>Индуктивные умозаключения</w:t>
      </w:r>
      <w:r w:rsidR="00283711">
        <w:rPr>
          <w:rFonts w:ascii="Times New Roman" w:hAnsi="Times New Roman"/>
          <w:b/>
          <w:i/>
          <w:sz w:val="28"/>
          <w:szCs w:val="24"/>
        </w:rPr>
        <w:t xml:space="preserve"> </w:t>
      </w:r>
      <w:r w:rsidRPr="00283711">
        <w:rPr>
          <w:rFonts w:ascii="Times New Roman" w:hAnsi="Times New Roman"/>
          <w:b/>
          <w:i/>
          <w:sz w:val="28"/>
          <w:szCs w:val="24"/>
        </w:rPr>
        <w:t>и специфика их использования их в судебной</w:t>
      </w:r>
      <w:r w:rsidR="004C6757">
        <w:rPr>
          <w:rFonts w:ascii="Times New Roman" w:hAnsi="Times New Roman"/>
          <w:b/>
          <w:i/>
          <w:sz w:val="28"/>
          <w:szCs w:val="24"/>
        </w:rPr>
        <w:t xml:space="preserve"> </w:t>
      </w:r>
      <w:r w:rsidRPr="00283711">
        <w:rPr>
          <w:rFonts w:ascii="Times New Roman" w:hAnsi="Times New Roman"/>
          <w:b/>
          <w:i/>
          <w:sz w:val="28"/>
          <w:szCs w:val="24"/>
        </w:rPr>
        <w:t xml:space="preserve">деятельности. </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Общественная практика, реальная человеческая деятельность обуславливают необходимость логического перехода</w:t>
      </w:r>
      <w:r w:rsidR="00283711">
        <w:rPr>
          <w:rFonts w:ascii="Times New Roman" w:hAnsi="Times New Roman"/>
          <w:sz w:val="28"/>
          <w:szCs w:val="24"/>
        </w:rPr>
        <w:t xml:space="preserve"> </w:t>
      </w:r>
      <w:r w:rsidRPr="00283711">
        <w:rPr>
          <w:rFonts w:ascii="Times New Roman" w:hAnsi="Times New Roman"/>
          <w:sz w:val="28"/>
          <w:szCs w:val="24"/>
        </w:rPr>
        <w:t xml:space="preserve">от знания частного к знанию общему, тем более что в природе и обществе не существует самостоятельно и вне отдельного. Само же отдельное не существует без общего. Любой вид деятельности, в том числе и судебная практика, требует таких переходов. Чтобы осуществлять этот логический процесс, следует познакомиться с индукцией (от латинского слова </w:t>
      </w:r>
      <w:r w:rsidRPr="00283711">
        <w:rPr>
          <w:rFonts w:ascii="Times New Roman" w:hAnsi="Times New Roman"/>
          <w:sz w:val="28"/>
          <w:szCs w:val="24"/>
          <w:lang w:val="en-US"/>
        </w:rPr>
        <w:t>induction</w:t>
      </w:r>
      <w:r w:rsidRPr="00283711">
        <w:rPr>
          <w:rFonts w:ascii="Times New Roman" w:hAnsi="Times New Roman"/>
          <w:sz w:val="28"/>
          <w:szCs w:val="24"/>
        </w:rPr>
        <w:t xml:space="preserve"> – наведение).</w:t>
      </w:r>
      <w:r w:rsidR="00283711">
        <w:rPr>
          <w:rFonts w:ascii="Times New Roman" w:hAnsi="Times New Roman"/>
          <w:sz w:val="28"/>
          <w:szCs w:val="24"/>
        </w:rPr>
        <w:t xml:space="preserve"> </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i/>
          <w:sz w:val="28"/>
          <w:szCs w:val="24"/>
        </w:rPr>
        <w:t>Индуктивное умозаключение – это такое умозаключение, в котором на основании</w:t>
      </w:r>
      <w:r w:rsidR="00283711">
        <w:rPr>
          <w:rFonts w:ascii="Times New Roman" w:hAnsi="Times New Roman"/>
          <w:i/>
          <w:sz w:val="28"/>
          <w:szCs w:val="24"/>
        </w:rPr>
        <w:t xml:space="preserve"> </w:t>
      </w:r>
      <w:r w:rsidRPr="00283711">
        <w:rPr>
          <w:rFonts w:ascii="Times New Roman" w:hAnsi="Times New Roman"/>
          <w:i/>
          <w:sz w:val="28"/>
          <w:szCs w:val="24"/>
        </w:rPr>
        <w:t>принадлежности признака отдельным предметам</w:t>
      </w:r>
      <w:r w:rsidR="00283711">
        <w:rPr>
          <w:rFonts w:ascii="Times New Roman" w:hAnsi="Times New Roman"/>
          <w:i/>
          <w:sz w:val="28"/>
          <w:szCs w:val="24"/>
        </w:rPr>
        <w:t xml:space="preserve"> </w:t>
      </w:r>
      <w:r w:rsidRPr="00283711">
        <w:rPr>
          <w:rFonts w:ascii="Times New Roman" w:hAnsi="Times New Roman"/>
          <w:i/>
          <w:sz w:val="28"/>
          <w:szCs w:val="24"/>
        </w:rPr>
        <w:t>или частям некоторого класса делают вывод о его принадлежности классу в целом.</w:t>
      </w:r>
      <w:r w:rsidRPr="00283711">
        <w:rPr>
          <w:rFonts w:ascii="Times New Roman" w:hAnsi="Times New Roman"/>
          <w:b/>
          <w:i/>
          <w:sz w:val="28"/>
          <w:szCs w:val="24"/>
        </w:rPr>
        <w:t xml:space="preserve"> </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Индуктивные умозаключения, как и аналогия, обычно дают нам не достоверные, а лишь вероятные (правдоподобные) заключения. Это форма эмпирических обобщений. Индуктивное умозаключение расширяет сферу знания, выраженного в посылках. Индукция бывает полная,</w:t>
      </w:r>
      <w:r w:rsidR="00283711">
        <w:rPr>
          <w:rFonts w:ascii="Times New Roman" w:hAnsi="Times New Roman"/>
          <w:sz w:val="28"/>
          <w:szCs w:val="24"/>
        </w:rPr>
        <w:t xml:space="preserve"> </w:t>
      </w:r>
      <w:r w:rsidRPr="00283711">
        <w:rPr>
          <w:rFonts w:ascii="Times New Roman" w:hAnsi="Times New Roman"/>
          <w:sz w:val="28"/>
          <w:szCs w:val="24"/>
        </w:rPr>
        <w:t>неполная и математическая (она связана со свойствами ряда натуральных чисел и построена на аксиомах). Основная функция индуктивных выводов – генерализация, то есть получение общих суждений. По характеру они могут представлять простейшее обобщение каждодневной практики, эмпирические обобщения в науке (доже на уровне законов), универсальные суждения, выражающие всеобщие законы науки.</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 индуктивном умозаключении различают три составных элемента: исходное знание; обосновывающее знание; выводное знание. Из этого следует требования, которые обеспечивают правильность вывода. Их два. Во – первых, индуктивное обобщение прочно лишь тогда, когда оно производится по существенным признакам. Во – вторых, индуктивное обобщение распространяется</w:t>
      </w:r>
      <w:r w:rsidR="00283711">
        <w:rPr>
          <w:rFonts w:ascii="Times New Roman" w:hAnsi="Times New Roman"/>
          <w:sz w:val="28"/>
          <w:szCs w:val="24"/>
        </w:rPr>
        <w:t xml:space="preserve"> </w:t>
      </w:r>
      <w:r w:rsidRPr="00283711">
        <w:rPr>
          <w:rFonts w:ascii="Times New Roman" w:hAnsi="Times New Roman"/>
          <w:sz w:val="28"/>
          <w:szCs w:val="24"/>
        </w:rPr>
        <w:t>только на объективно сходные, однородные предметы.</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Рассмотрим основное содержание выделенных видов индукции. Заключение при полной</w:t>
      </w:r>
      <w:r w:rsidR="00283711">
        <w:rPr>
          <w:rFonts w:ascii="Times New Roman" w:hAnsi="Times New Roman"/>
          <w:sz w:val="28"/>
          <w:szCs w:val="24"/>
        </w:rPr>
        <w:t xml:space="preserve"> </w:t>
      </w:r>
      <w:r w:rsidRPr="00283711">
        <w:rPr>
          <w:rFonts w:ascii="Times New Roman" w:hAnsi="Times New Roman"/>
          <w:sz w:val="28"/>
          <w:szCs w:val="24"/>
        </w:rPr>
        <w:t>индукции делается на основе изучения всех предметов данного класса. При истинности посылок заключение</w:t>
      </w:r>
      <w:r w:rsidR="00283711">
        <w:rPr>
          <w:rFonts w:ascii="Times New Roman" w:hAnsi="Times New Roman"/>
          <w:sz w:val="28"/>
          <w:szCs w:val="24"/>
        </w:rPr>
        <w:t xml:space="preserve"> </w:t>
      </w:r>
      <w:r w:rsidRPr="00283711">
        <w:rPr>
          <w:rFonts w:ascii="Times New Roman" w:hAnsi="Times New Roman"/>
          <w:sz w:val="28"/>
          <w:szCs w:val="24"/>
        </w:rPr>
        <w:t>в полной индукции является достоверно истинным.</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 xml:space="preserve">Полная индукция – это умозаключение, в котором на основе повторяемости признака у каждого из явлений определённого класса делается вывод о принадлежности этого признака всему классу явлений. </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Полную индукцию можно применять, когда появляется возможность иметь дело с замкнутым классом предмета, число элементов в котором является конечным и легко обозримым. Она предлагает наличие следующих условий: точное знание числа предметов или явлений, подлежащих изучению;</w:t>
      </w:r>
      <w:r w:rsidR="00283711">
        <w:rPr>
          <w:rFonts w:ascii="Times New Roman" w:hAnsi="Times New Roman"/>
          <w:sz w:val="28"/>
          <w:szCs w:val="24"/>
        </w:rPr>
        <w:t xml:space="preserve"> </w:t>
      </w:r>
      <w:r w:rsidRPr="00283711">
        <w:rPr>
          <w:rFonts w:ascii="Times New Roman" w:hAnsi="Times New Roman"/>
          <w:sz w:val="28"/>
          <w:szCs w:val="24"/>
        </w:rPr>
        <w:t>убеждение, что признак принадлежит каждому элементу класса; небольшое число элементов изучаемого класса.</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Частным случаем полной индукции можно считать единогласное признание вины</w:t>
      </w:r>
      <w:r w:rsidR="00283711">
        <w:rPr>
          <w:rFonts w:ascii="Times New Roman" w:hAnsi="Times New Roman"/>
          <w:sz w:val="28"/>
          <w:szCs w:val="24"/>
        </w:rPr>
        <w:t xml:space="preserve"> </w:t>
      </w:r>
      <w:r w:rsidRPr="00283711">
        <w:rPr>
          <w:rFonts w:ascii="Times New Roman" w:hAnsi="Times New Roman"/>
          <w:sz w:val="28"/>
          <w:szCs w:val="24"/>
        </w:rPr>
        <w:t>подсудимого присяжными заседателями на судебном заседании по уголовным делам. В данной ситуации происходит проявление полной индукции при выявлении виновности или невиновности обвиняемого присяжными заседателями. Например, после ознакомления с содержанием дела, заслушивание показаний свидетелей, речи прокурора, адвоката, последнего слова подсудимого каждый судебный заседатель</w:t>
      </w:r>
      <w:r w:rsidR="00283711">
        <w:rPr>
          <w:rFonts w:ascii="Times New Roman" w:hAnsi="Times New Roman"/>
          <w:sz w:val="28"/>
          <w:szCs w:val="24"/>
        </w:rPr>
        <w:t xml:space="preserve"> </w:t>
      </w:r>
      <w:r w:rsidRPr="00283711">
        <w:rPr>
          <w:rFonts w:ascii="Times New Roman" w:hAnsi="Times New Roman"/>
          <w:sz w:val="28"/>
          <w:szCs w:val="24"/>
        </w:rPr>
        <w:t xml:space="preserve">может признать доказанным факт общественно опасного деяния обвиняемого, а потом единогласно принять решение о его виновности. Полная индукция, касающаяся таких конечно обозримых множества признаков, довольно обыкновенна. Нетривиальность полной индукции и придаёт рассмотрение совокупности не отдельного множества признаков, а всех видов, форм, типов признаков (свойств, черт и так далее) некоторого рода. </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Познавательная роль умозаключений полной индукции проявляется в формировании нового знания о классе явлений. Это не просто перенос признака с отдельных предметов или явлений на класс в целом, а это обобщение, представляющее собой новую ступень знания</w:t>
      </w:r>
      <w:r w:rsidR="00283711">
        <w:rPr>
          <w:rFonts w:ascii="Times New Roman" w:hAnsi="Times New Roman"/>
          <w:sz w:val="28"/>
          <w:szCs w:val="24"/>
        </w:rPr>
        <w:t xml:space="preserve"> </w:t>
      </w:r>
      <w:r w:rsidRPr="00283711">
        <w:rPr>
          <w:rFonts w:ascii="Times New Roman" w:hAnsi="Times New Roman"/>
          <w:sz w:val="28"/>
          <w:szCs w:val="24"/>
        </w:rPr>
        <w:t>по сравнению с единичными посылками. Так, при выявлении характера кривой , по которой движутся планеты вкруг Солнца, в астрономии первоначально было установлено, что Марс, Венера, Юпитер, Сатурн, Земля обращаются по эллипсообразным орбитам, с открытием новых планет было установлено, что Уран, Нептун,</w:t>
      </w:r>
      <w:r w:rsidR="00283711">
        <w:rPr>
          <w:rFonts w:ascii="Times New Roman" w:hAnsi="Times New Roman"/>
          <w:sz w:val="28"/>
          <w:szCs w:val="24"/>
        </w:rPr>
        <w:t xml:space="preserve"> </w:t>
      </w:r>
      <w:r w:rsidRPr="00283711">
        <w:rPr>
          <w:rFonts w:ascii="Times New Roman" w:hAnsi="Times New Roman"/>
          <w:sz w:val="28"/>
          <w:szCs w:val="24"/>
        </w:rPr>
        <w:t>Плутон и Меркурий обращаются по таким же орбитам. В итоге в форме полной индукции было сделано обобщение, что все планеты Солнечной системы обращаются по эллипсообразным</w:t>
      </w:r>
      <w:r w:rsidR="00283711">
        <w:rPr>
          <w:rFonts w:ascii="Times New Roman" w:hAnsi="Times New Roman"/>
          <w:sz w:val="28"/>
          <w:szCs w:val="24"/>
        </w:rPr>
        <w:t xml:space="preserve"> </w:t>
      </w:r>
      <w:r w:rsidRPr="00283711">
        <w:rPr>
          <w:rFonts w:ascii="Times New Roman" w:hAnsi="Times New Roman"/>
          <w:sz w:val="28"/>
          <w:szCs w:val="24"/>
        </w:rPr>
        <w:t>орбитам. Это новое значение имеет принципиально иное значение, нежели констатация факта</w:t>
      </w:r>
      <w:r w:rsidR="00283711">
        <w:rPr>
          <w:rFonts w:ascii="Times New Roman" w:hAnsi="Times New Roman"/>
          <w:sz w:val="28"/>
          <w:szCs w:val="24"/>
        </w:rPr>
        <w:t xml:space="preserve"> </w:t>
      </w:r>
      <w:r w:rsidRPr="00283711">
        <w:rPr>
          <w:rFonts w:ascii="Times New Roman" w:hAnsi="Times New Roman"/>
          <w:sz w:val="28"/>
          <w:szCs w:val="24"/>
        </w:rPr>
        <w:t>эллипсообразного движения каждой из планет. Во-первых, обобщающий вывод оказывает влияние на развитие понятия « планета солнечной системы», поскольку в его содержание может быть включен новый признак – обращение вокруг Солнца эллипсообразное. Во-вторых, этот признак может служить основой для выявления других существенных характеристик всего класса явлений, например, для решения вопроса о механизме возникновения планет Солнечной системы.</w:t>
      </w:r>
      <w:r w:rsidR="00283711">
        <w:rPr>
          <w:rFonts w:ascii="Times New Roman" w:hAnsi="Times New Roman"/>
          <w:sz w:val="28"/>
          <w:szCs w:val="24"/>
        </w:rPr>
        <w:t xml:space="preserve"> </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Примером индукции с отрицательным</w:t>
      </w:r>
      <w:r w:rsidR="00283711">
        <w:rPr>
          <w:rFonts w:ascii="Times New Roman" w:hAnsi="Times New Roman"/>
          <w:sz w:val="28"/>
          <w:szCs w:val="24"/>
        </w:rPr>
        <w:t xml:space="preserve"> </w:t>
      </w:r>
      <w:r w:rsidRPr="00283711">
        <w:rPr>
          <w:rFonts w:ascii="Times New Roman" w:hAnsi="Times New Roman"/>
          <w:sz w:val="28"/>
          <w:szCs w:val="24"/>
        </w:rPr>
        <w:t>заключением может быть случай, когда, например исчерпывающим перечислением разновидностей</w:t>
      </w:r>
      <w:r w:rsidR="00283711">
        <w:rPr>
          <w:rFonts w:ascii="Times New Roman" w:hAnsi="Times New Roman"/>
          <w:sz w:val="28"/>
          <w:szCs w:val="24"/>
        </w:rPr>
        <w:t xml:space="preserve"> </w:t>
      </w:r>
      <w:r w:rsidRPr="00283711">
        <w:rPr>
          <w:rFonts w:ascii="Times New Roman" w:hAnsi="Times New Roman"/>
          <w:sz w:val="28"/>
          <w:szCs w:val="24"/>
        </w:rPr>
        <w:t>действий, составляющим состав преступления, исключается деяние конкретного человека из соответствующей оценки как преступление. В судебном исследовании нередко используются доказательные рассуждения в форме полной индукции с отрицательными заключениями. Например, исчерпывающим перечислением разновидностей исключается определённый способ совершения преступления, способ проникновения злоумышленника к месту совершения преступления, тип оружия, которым было нанесено ранение.</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 математике специальным видом индукции является математическая индукция, которую так же иногда называют полной. Она отличается от ранее рассмотренной полной индукции тем, что имеет дело с бесконечным множеством предметов, но одновременно похожа на неё, ибо даёт достоверный результат. Математическая индукция основывается на строении и свойствах натурального ряда чисел. Хотя этот ряд бесконечен, он построен на очень простом законе: каждое следующее</w:t>
      </w:r>
      <w:r w:rsidR="00283711">
        <w:rPr>
          <w:rFonts w:ascii="Times New Roman" w:hAnsi="Times New Roman"/>
          <w:sz w:val="28"/>
          <w:szCs w:val="24"/>
        </w:rPr>
        <w:t xml:space="preserve"> </w:t>
      </w:r>
      <w:r w:rsidRPr="00283711">
        <w:rPr>
          <w:rFonts w:ascii="Times New Roman" w:hAnsi="Times New Roman"/>
          <w:sz w:val="28"/>
          <w:szCs w:val="24"/>
        </w:rPr>
        <w:t>число больше предыдущего ровно на единицу. Это свойство натурального ряда позволяет доказывать общие утверждения, основываясь на следующей процедуре. Сначала мы доказываем, что нужное нам свойство присуще первому члену натурального ряда числу «1», а затем показываем, что из предложения о том, что это свойство присуще некоторому произвольному числу, назовем его «</w:t>
      </w:r>
      <w:r w:rsidRPr="00283711">
        <w:rPr>
          <w:rFonts w:ascii="Times New Roman" w:hAnsi="Times New Roman"/>
          <w:sz w:val="28"/>
          <w:szCs w:val="24"/>
          <w:lang w:val="en-US"/>
        </w:rPr>
        <w:t>n</w:t>
      </w:r>
      <w:r w:rsidRPr="00283711">
        <w:rPr>
          <w:rFonts w:ascii="Times New Roman" w:hAnsi="Times New Roman"/>
          <w:sz w:val="28"/>
          <w:szCs w:val="24"/>
        </w:rPr>
        <w:t>», следует, что оно присуще и следующему за ним числу, то есть «</w:t>
      </w:r>
      <w:r w:rsidRPr="00283711">
        <w:rPr>
          <w:rFonts w:ascii="Times New Roman" w:hAnsi="Times New Roman"/>
          <w:sz w:val="28"/>
          <w:szCs w:val="24"/>
          <w:lang w:val="en-US"/>
        </w:rPr>
        <w:t>n</w:t>
      </w:r>
      <w:r w:rsidRPr="00283711">
        <w:rPr>
          <w:rFonts w:ascii="Times New Roman" w:hAnsi="Times New Roman"/>
          <w:sz w:val="28"/>
          <w:szCs w:val="24"/>
        </w:rPr>
        <w:t>+1». Таким образом, мы получаем способ доказательства присущности интересующего нас свойства для любого натурального числа.</w:t>
      </w:r>
    </w:p>
    <w:p w:rsid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Завершая</w:t>
      </w:r>
      <w:r w:rsidR="00283711">
        <w:rPr>
          <w:rFonts w:ascii="Times New Roman" w:hAnsi="Times New Roman"/>
          <w:sz w:val="28"/>
          <w:szCs w:val="24"/>
        </w:rPr>
        <w:t xml:space="preserve"> </w:t>
      </w:r>
      <w:r w:rsidRPr="00283711">
        <w:rPr>
          <w:rFonts w:ascii="Times New Roman" w:hAnsi="Times New Roman"/>
          <w:sz w:val="28"/>
          <w:szCs w:val="24"/>
        </w:rPr>
        <w:t>рассмотрения характерных свойств полной индукции, отмечая непререкаемую истинность получаемых в полной индукции результатов, выделим тот факт, что её далеко не всегда можно применять в реальной жизни, в том числе и в судебной практике. В большинстве случаев, когда мы не можем зафиксировать все случаи наблюдаемого явления, заключение делаем для всех, применяют неполную индукцию.</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Неполная индукция – это умозаключение, в котором на основе принадлежности признака некоторым элементам или частям класса делают вывод о его принадлежности классу в целом.</w:t>
      </w:r>
    </w:p>
    <w:p w:rsidR="004C6757"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Неполная индукция есть индуктивное умозаключение</w:t>
      </w:r>
      <w:r w:rsidR="00283711">
        <w:rPr>
          <w:rFonts w:ascii="Times New Roman" w:hAnsi="Times New Roman"/>
          <w:sz w:val="28"/>
          <w:szCs w:val="24"/>
        </w:rPr>
        <w:t xml:space="preserve"> </w:t>
      </w:r>
      <w:r w:rsidRPr="00283711">
        <w:rPr>
          <w:rFonts w:ascii="Times New Roman" w:hAnsi="Times New Roman"/>
          <w:sz w:val="28"/>
          <w:szCs w:val="24"/>
        </w:rPr>
        <w:t xml:space="preserve">в строгом смысле содержания данного понятия. </w:t>
      </w:r>
    </w:p>
    <w:p w:rsidR="004C6757"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Пример неполной индукции:</w:t>
      </w:r>
      <w:r w:rsidR="00283711">
        <w:rPr>
          <w:rFonts w:ascii="Times New Roman" w:hAnsi="Times New Roman"/>
          <w:sz w:val="28"/>
          <w:szCs w:val="24"/>
        </w:rPr>
        <w:t xml:space="preserve"> </w:t>
      </w:r>
    </w:p>
    <w:p w:rsidR="004C6757" w:rsidRDefault="004C6757"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p>
    <w:p w:rsidR="004C6757" w:rsidRPr="004C6757" w:rsidRDefault="006C4BF8" w:rsidP="00283711">
      <w:pPr>
        <w:widowControl w:val="0"/>
        <w:tabs>
          <w:tab w:val="left" w:pos="567"/>
          <w:tab w:val="left" w:pos="2835"/>
          <w:tab w:val="left" w:pos="4111"/>
        </w:tabs>
        <w:spacing w:after="0" w:line="360" w:lineRule="auto"/>
        <w:ind w:firstLine="709"/>
        <w:jc w:val="both"/>
        <w:rPr>
          <w:rFonts w:ascii="Times New Roman" w:hAnsi="Times New Roman"/>
          <w:i/>
          <w:sz w:val="28"/>
          <w:szCs w:val="24"/>
        </w:rPr>
      </w:pPr>
      <w:r w:rsidRPr="004C6757">
        <w:rPr>
          <w:rFonts w:ascii="Times New Roman" w:hAnsi="Times New Roman"/>
          <w:i/>
          <w:sz w:val="28"/>
          <w:szCs w:val="24"/>
        </w:rPr>
        <w:t xml:space="preserve">Гелий имеет валентность – 0 </w:t>
      </w:r>
    </w:p>
    <w:p w:rsidR="004C6757" w:rsidRPr="004C6757" w:rsidRDefault="006C4BF8" w:rsidP="00283711">
      <w:pPr>
        <w:widowControl w:val="0"/>
        <w:tabs>
          <w:tab w:val="left" w:pos="567"/>
          <w:tab w:val="left" w:pos="2835"/>
          <w:tab w:val="left" w:pos="4111"/>
        </w:tabs>
        <w:spacing w:after="0" w:line="360" w:lineRule="auto"/>
        <w:ind w:firstLine="709"/>
        <w:jc w:val="both"/>
        <w:rPr>
          <w:rFonts w:ascii="Times New Roman" w:hAnsi="Times New Roman"/>
          <w:i/>
          <w:sz w:val="28"/>
          <w:szCs w:val="24"/>
        </w:rPr>
      </w:pPr>
      <w:r w:rsidRPr="004C6757">
        <w:rPr>
          <w:rFonts w:ascii="Times New Roman" w:hAnsi="Times New Roman"/>
          <w:i/>
          <w:sz w:val="28"/>
          <w:szCs w:val="24"/>
        </w:rPr>
        <w:t>Неон имеет валентность – 0</w:t>
      </w:r>
      <w:r w:rsidR="004C6757" w:rsidRPr="004C6757">
        <w:rPr>
          <w:rFonts w:ascii="Times New Roman" w:hAnsi="Times New Roman"/>
          <w:i/>
          <w:sz w:val="28"/>
          <w:szCs w:val="24"/>
        </w:rPr>
        <w:t xml:space="preserve">, </w:t>
      </w:r>
    </w:p>
    <w:p w:rsidR="004C6757" w:rsidRPr="004C6757" w:rsidRDefault="006C4BF8" w:rsidP="00283711">
      <w:pPr>
        <w:widowControl w:val="0"/>
        <w:tabs>
          <w:tab w:val="left" w:pos="567"/>
          <w:tab w:val="left" w:pos="2835"/>
          <w:tab w:val="left" w:pos="4111"/>
        </w:tabs>
        <w:spacing w:after="0" w:line="360" w:lineRule="auto"/>
        <w:ind w:firstLine="709"/>
        <w:jc w:val="both"/>
        <w:rPr>
          <w:rFonts w:ascii="Times New Roman" w:hAnsi="Times New Roman"/>
          <w:i/>
          <w:sz w:val="28"/>
          <w:szCs w:val="24"/>
        </w:rPr>
      </w:pPr>
      <w:r w:rsidRPr="004C6757">
        <w:rPr>
          <w:rFonts w:ascii="Times New Roman" w:hAnsi="Times New Roman"/>
          <w:i/>
          <w:sz w:val="28"/>
          <w:szCs w:val="24"/>
        </w:rPr>
        <w:t>Аргон имеет валентность – 0</w:t>
      </w:r>
      <w:r w:rsidR="00283711" w:rsidRPr="004C6757">
        <w:rPr>
          <w:rFonts w:ascii="Times New Roman" w:hAnsi="Times New Roman"/>
          <w:i/>
          <w:sz w:val="28"/>
          <w:szCs w:val="24"/>
        </w:rPr>
        <w:t xml:space="preserve"> </w:t>
      </w:r>
    </w:p>
    <w:p w:rsidR="004C6757" w:rsidRPr="004C6757" w:rsidRDefault="006C4BF8" w:rsidP="00283711">
      <w:pPr>
        <w:widowControl w:val="0"/>
        <w:tabs>
          <w:tab w:val="left" w:pos="567"/>
          <w:tab w:val="left" w:pos="2835"/>
          <w:tab w:val="left" w:pos="4111"/>
        </w:tabs>
        <w:spacing w:after="0" w:line="360" w:lineRule="auto"/>
        <w:ind w:firstLine="709"/>
        <w:jc w:val="both"/>
        <w:rPr>
          <w:rFonts w:ascii="Times New Roman" w:hAnsi="Times New Roman"/>
          <w:i/>
          <w:sz w:val="28"/>
          <w:szCs w:val="24"/>
        </w:rPr>
      </w:pPr>
      <w:r w:rsidRPr="004C6757">
        <w:rPr>
          <w:rFonts w:ascii="Times New Roman" w:hAnsi="Times New Roman"/>
          <w:i/>
          <w:sz w:val="28"/>
          <w:szCs w:val="24"/>
        </w:rPr>
        <w:t>Гелий, неон и аргон – инертные газы.</w:t>
      </w:r>
      <w:r w:rsidR="00283711" w:rsidRPr="004C6757">
        <w:rPr>
          <w:rFonts w:ascii="Times New Roman" w:hAnsi="Times New Roman"/>
          <w:i/>
          <w:sz w:val="28"/>
          <w:szCs w:val="24"/>
        </w:rPr>
        <w:t xml:space="preserve"> </w:t>
      </w:r>
    </w:p>
    <w:p w:rsidR="004C6757" w:rsidRPr="004C6757" w:rsidRDefault="006C4BF8" w:rsidP="00283711">
      <w:pPr>
        <w:widowControl w:val="0"/>
        <w:tabs>
          <w:tab w:val="left" w:pos="567"/>
          <w:tab w:val="left" w:pos="2835"/>
          <w:tab w:val="left" w:pos="4111"/>
        </w:tabs>
        <w:spacing w:after="0" w:line="360" w:lineRule="auto"/>
        <w:ind w:firstLine="709"/>
        <w:jc w:val="both"/>
        <w:rPr>
          <w:rFonts w:ascii="Times New Roman" w:hAnsi="Times New Roman"/>
          <w:i/>
          <w:sz w:val="28"/>
          <w:szCs w:val="24"/>
        </w:rPr>
      </w:pPr>
      <w:r w:rsidRPr="004C6757">
        <w:rPr>
          <w:rFonts w:ascii="Times New Roman" w:hAnsi="Times New Roman"/>
          <w:i/>
          <w:sz w:val="28"/>
          <w:szCs w:val="24"/>
        </w:rPr>
        <w:t xml:space="preserve">Следовательно, все инертные газы имеют валентность – 0. </w:t>
      </w:r>
    </w:p>
    <w:p w:rsidR="004C6757" w:rsidRDefault="004C6757"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 данном рассуждении на основе обнаружения нулевой валентности у трёх представителей инертных газов делается заключение, что этим свойством обладают все инертные газы.</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По способу отбора посылок, обоснования заключения</w:t>
      </w:r>
      <w:r w:rsidR="00283711">
        <w:rPr>
          <w:rFonts w:ascii="Times New Roman" w:hAnsi="Times New Roman"/>
          <w:sz w:val="28"/>
          <w:szCs w:val="24"/>
        </w:rPr>
        <w:t xml:space="preserve"> </w:t>
      </w:r>
      <w:r w:rsidRPr="00283711">
        <w:rPr>
          <w:rFonts w:ascii="Times New Roman" w:hAnsi="Times New Roman"/>
          <w:sz w:val="28"/>
          <w:szCs w:val="24"/>
        </w:rPr>
        <w:t>неполная индукция делится на три вида: индукцию через простое пересечение (популярная индукция); научную индукцию на основе установления причинной связи; статистические обобщения.</w:t>
      </w:r>
      <w:r w:rsidR="00283711">
        <w:rPr>
          <w:rFonts w:ascii="Times New Roman" w:hAnsi="Times New Roman"/>
          <w:sz w:val="28"/>
          <w:szCs w:val="24"/>
        </w:rPr>
        <w:t xml:space="preserve"> </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Последний, особый,</w:t>
      </w:r>
      <w:r w:rsidR="00283711">
        <w:rPr>
          <w:rFonts w:ascii="Times New Roman" w:hAnsi="Times New Roman"/>
          <w:sz w:val="28"/>
          <w:szCs w:val="24"/>
        </w:rPr>
        <w:t xml:space="preserve"> </w:t>
      </w:r>
      <w:r w:rsidRPr="00283711">
        <w:rPr>
          <w:rFonts w:ascii="Times New Roman" w:hAnsi="Times New Roman"/>
          <w:sz w:val="28"/>
          <w:szCs w:val="24"/>
        </w:rPr>
        <w:t>вид</w:t>
      </w:r>
      <w:r w:rsidR="00283711">
        <w:rPr>
          <w:rFonts w:ascii="Times New Roman" w:hAnsi="Times New Roman"/>
          <w:sz w:val="28"/>
          <w:szCs w:val="24"/>
        </w:rPr>
        <w:t xml:space="preserve"> </w:t>
      </w:r>
      <w:r w:rsidRPr="00283711">
        <w:rPr>
          <w:rFonts w:ascii="Times New Roman" w:hAnsi="Times New Roman"/>
          <w:sz w:val="28"/>
          <w:szCs w:val="24"/>
        </w:rPr>
        <w:t>умозаключений связан с анализом массовых событий. К таким событиям, связанным с деятельностью юриста, можно отнести: распространение заболеваемости в процессе эпидемий и других случаев; смертность людей;</w:t>
      </w:r>
      <w:r w:rsidR="00283711">
        <w:rPr>
          <w:rFonts w:ascii="Times New Roman" w:hAnsi="Times New Roman"/>
          <w:sz w:val="28"/>
          <w:szCs w:val="24"/>
        </w:rPr>
        <w:t xml:space="preserve"> </w:t>
      </w:r>
      <w:r w:rsidRPr="00283711">
        <w:rPr>
          <w:rFonts w:ascii="Times New Roman" w:hAnsi="Times New Roman"/>
          <w:sz w:val="28"/>
          <w:szCs w:val="24"/>
        </w:rPr>
        <w:t>массовые миграции граждан; природные и техногенные катаклизмы.</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Популярная индукция, индукция через простое перечисление, похожа на полную индукцию, но с тем только отличием, что она имеет дело с конечными необозримыми и с бесконечными множествами интересующих нас предметов.</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Популярная индукция – это такое обобщение, в котором путём перечисления</w:t>
      </w:r>
      <w:r w:rsidR="00283711">
        <w:rPr>
          <w:rFonts w:ascii="Times New Roman" w:hAnsi="Times New Roman"/>
          <w:sz w:val="28"/>
          <w:szCs w:val="24"/>
        </w:rPr>
        <w:t xml:space="preserve"> </w:t>
      </w:r>
      <w:r w:rsidRPr="00283711">
        <w:rPr>
          <w:rFonts w:ascii="Times New Roman" w:hAnsi="Times New Roman"/>
          <w:sz w:val="28"/>
          <w:szCs w:val="24"/>
        </w:rPr>
        <w:t>устанавливают повторяемость признака у некоторых явлений класса, на основе чего</w:t>
      </w:r>
      <w:r w:rsidR="00283711">
        <w:rPr>
          <w:rFonts w:ascii="Times New Roman" w:hAnsi="Times New Roman"/>
          <w:sz w:val="28"/>
          <w:szCs w:val="24"/>
        </w:rPr>
        <w:t xml:space="preserve"> </w:t>
      </w:r>
      <w:r w:rsidRPr="00283711">
        <w:rPr>
          <w:rFonts w:ascii="Times New Roman" w:hAnsi="Times New Roman"/>
          <w:sz w:val="28"/>
          <w:szCs w:val="24"/>
        </w:rPr>
        <w:t>проблематично заключают о его принадлежности ко всему классу явлений.</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Выводы данной индукции носят вероятностный характер и не совсем надёжны, но в жизни мы её не только часто наблюдаем, но и прослеживаем в оценках наших руководителей. На основе популярной индукции родилось немало народных примет. Например: « Если наблюдается красный закат солнца, то следующий день будет ветреным». Ход умозаключения здесь можно</w:t>
      </w:r>
      <w:r w:rsidR="00283711">
        <w:rPr>
          <w:rFonts w:ascii="Times New Roman" w:hAnsi="Times New Roman"/>
          <w:sz w:val="28"/>
          <w:szCs w:val="24"/>
        </w:rPr>
        <w:t xml:space="preserve"> </w:t>
      </w:r>
      <w:r w:rsidRPr="00283711">
        <w:rPr>
          <w:rFonts w:ascii="Times New Roman" w:hAnsi="Times New Roman"/>
          <w:sz w:val="28"/>
          <w:szCs w:val="24"/>
        </w:rPr>
        <w:t>выразить так : насколько мы знаем, исключений из данного положения не встречалось, следовательно, оно может иметь общее значение. Обоснованием для общего вывода в этой индукции</w:t>
      </w:r>
      <w:r w:rsidR="00283711">
        <w:rPr>
          <w:rFonts w:ascii="Times New Roman" w:hAnsi="Times New Roman"/>
          <w:sz w:val="28"/>
          <w:szCs w:val="24"/>
        </w:rPr>
        <w:t xml:space="preserve"> </w:t>
      </w:r>
      <w:r w:rsidRPr="00283711">
        <w:rPr>
          <w:rFonts w:ascii="Times New Roman" w:hAnsi="Times New Roman"/>
          <w:sz w:val="28"/>
          <w:szCs w:val="24"/>
        </w:rPr>
        <w:t>служит незнание противоречивых случаев. Отсутствие их в нашем опыте ещё не может служить гарантией того, что они вообще не существуют. Например: столкнувшись с ошибками в ответе студента, ему заявляют: « Вы ничего не знаете по данному вопросу». Но очень часто это неверное заявление. Большей частью ошибочные заключения данного вида появляются при недобросовестном, предвзятом отношении.</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Вообще для того чтобы вывод, полученный с использованием такого вида индукции, был более правдоподобным.</w:t>
      </w:r>
      <w:r w:rsidR="00283711">
        <w:rPr>
          <w:rFonts w:ascii="Times New Roman" w:hAnsi="Times New Roman"/>
          <w:sz w:val="28"/>
          <w:szCs w:val="24"/>
        </w:rPr>
        <w:t xml:space="preserve"> </w:t>
      </w:r>
      <w:r w:rsidRPr="00283711">
        <w:rPr>
          <w:rFonts w:ascii="Times New Roman" w:hAnsi="Times New Roman"/>
          <w:sz w:val="28"/>
          <w:szCs w:val="24"/>
        </w:rPr>
        <w:t xml:space="preserve">Нужно соблюдать следующие условия: во-первых, число случаев, зарегистрированных в посылках, должно быть, возможно, большим; во – вторых, факты, на основе которых делается вывод, должны быть как можно более разнообразными; в – третьих, факты, на основе которых делается вывод, должны быть типичными, существенными. Тогда процесс умозаключения состоит в том, что исследуемые факты, предметы, явления методически отбираются, а не берутся стихийно, без всякого плана и системы. Используются приёмы, которые обеспечивают репрезентативность и генерализацию выбора. Чем совершеннее метод отбора, тем больше гарантия получения обоснованного индуктивного вывода. </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Выводы научной индукции не только дают обобщенные знания , но и раскрывают причинную связь, что представляет особую ценность для судебной практики.</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Научной индукцией</w:t>
      </w:r>
      <w:r w:rsidR="00283711">
        <w:rPr>
          <w:rFonts w:ascii="Times New Roman" w:hAnsi="Times New Roman"/>
          <w:sz w:val="28"/>
          <w:szCs w:val="24"/>
        </w:rPr>
        <w:t xml:space="preserve"> </w:t>
      </w:r>
      <w:r w:rsidRPr="00283711">
        <w:rPr>
          <w:rFonts w:ascii="Times New Roman" w:hAnsi="Times New Roman"/>
          <w:sz w:val="28"/>
          <w:szCs w:val="24"/>
        </w:rPr>
        <w:t>на основе установления причинной связи называется умозаключение, в посылках которого наряду с повторяемостью</w:t>
      </w:r>
      <w:r w:rsidR="00283711">
        <w:rPr>
          <w:rFonts w:ascii="Times New Roman" w:hAnsi="Times New Roman"/>
          <w:sz w:val="28"/>
          <w:szCs w:val="24"/>
        </w:rPr>
        <w:t xml:space="preserve"> </w:t>
      </w:r>
      <w:r w:rsidRPr="00283711">
        <w:rPr>
          <w:rFonts w:ascii="Times New Roman" w:hAnsi="Times New Roman"/>
          <w:sz w:val="28"/>
          <w:szCs w:val="24"/>
        </w:rPr>
        <w:t>признака у некоторых явлений класса содержится информация о зависимости этого признака.</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Научная индукция так же как и полная индукция</w:t>
      </w:r>
      <w:r w:rsidR="00283711">
        <w:rPr>
          <w:rFonts w:ascii="Times New Roman" w:hAnsi="Times New Roman"/>
          <w:sz w:val="28"/>
          <w:szCs w:val="24"/>
        </w:rPr>
        <w:t xml:space="preserve"> </w:t>
      </w:r>
      <w:r w:rsidRPr="00283711">
        <w:rPr>
          <w:rFonts w:ascii="Times New Roman" w:hAnsi="Times New Roman"/>
          <w:sz w:val="28"/>
          <w:szCs w:val="24"/>
        </w:rPr>
        <w:t>и математическая , может дать достоверные заключения. Обусловлено это тем, что в ней учитывается важнейшая из необходимых связей – причинная.</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Причинной (казуальной) называется такая объективная</w:t>
      </w:r>
      <w:r w:rsidR="00283711">
        <w:rPr>
          <w:rFonts w:ascii="Times New Roman" w:hAnsi="Times New Roman"/>
          <w:sz w:val="28"/>
          <w:szCs w:val="24"/>
        </w:rPr>
        <w:t xml:space="preserve"> </w:t>
      </w:r>
      <w:r w:rsidRPr="00283711">
        <w:rPr>
          <w:rFonts w:ascii="Times New Roman" w:hAnsi="Times New Roman"/>
          <w:sz w:val="28"/>
          <w:szCs w:val="24"/>
        </w:rPr>
        <w:t>связь между двумя явлениями, когда одно из них – причина вызывает другое явление – действие.</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Причинную связь необходимо отличать от функциональной. Функциональная связь обратима. В ней аргумент и функция равноценны по своему значению и могут быть переставлены местами.</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Для причинной связи характерны следующие свойства: всеобщность, последовательность во времени; необходимый характер; однозначная зависимость между причиной и действием. Для установления причинной связи в этом виде дедукции</w:t>
      </w:r>
      <w:r w:rsidR="00283711">
        <w:rPr>
          <w:rFonts w:ascii="Times New Roman" w:hAnsi="Times New Roman"/>
          <w:sz w:val="28"/>
          <w:szCs w:val="24"/>
        </w:rPr>
        <w:t xml:space="preserve"> </w:t>
      </w:r>
      <w:r w:rsidRPr="00283711">
        <w:rPr>
          <w:rFonts w:ascii="Times New Roman" w:hAnsi="Times New Roman"/>
          <w:sz w:val="28"/>
          <w:szCs w:val="24"/>
        </w:rPr>
        <w:t>мы обязаны пользоваться определёнными методами и</w:t>
      </w:r>
      <w:r w:rsidR="00283711">
        <w:rPr>
          <w:rFonts w:ascii="Times New Roman" w:hAnsi="Times New Roman"/>
          <w:sz w:val="28"/>
          <w:szCs w:val="24"/>
        </w:rPr>
        <w:t xml:space="preserve"> </w:t>
      </w:r>
      <w:r w:rsidRPr="00283711">
        <w:rPr>
          <w:rFonts w:ascii="Times New Roman" w:hAnsi="Times New Roman"/>
          <w:sz w:val="28"/>
          <w:szCs w:val="24"/>
        </w:rPr>
        <w:t>соблюдать при этом необходимую структуру рассуждений. Наиболее употребительными из методов являются следующие: метод единственного сходства; метод единственного различия; соединённый метод сходства и различия;</w:t>
      </w:r>
      <w:r w:rsidR="00283711">
        <w:rPr>
          <w:rFonts w:ascii="Times New Roman" w:hAnsi="Times New Roman"/>
          <w:sz w:val="28"/>
          <w:szCs w:val="24"/>
        </w:rPr>
        <w:t xml:space="preserve"> </w:t>
      </w:r>
      <w:r w:rsidRPr="00283711">
        <w:rPr>
          <w:rFonts w:ascii="Times New Roman" w:hAnsi="Times New Roman"/>
          <w:sz w:val="28"/>
          <w:szCs w:val="24"/>
        </w:rPr>
        <w:t xml:space="preserve">метод сопутствующих изменений; метод остатков. </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Метод единственного сходства называют методом нахождение сходного в различном, так как сравниваемые случаи нередко заметно отличаются друг от друга и строятся на правиле:</w:t>
      </w:r>
    </w:p>
    <w:p w:rsid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sz w:val="28"/>
        </w:rPr>
        <w:t>Если</w:t>
      </w:r>
      <w:r w:rsidR="00283711">
        <w:rPr>
          <w:rFonts w:ascii="Times New Roman" w:hAnsi="Times New Roman"/>
          <w:sz w:val="28"/>
        </w:rPr>
        <w:t xml:space="preserve"> </w:t>
      </w:r>
      <w:r w:rsidRPr="00283711">
        <w:rPr>
          <w:rFonts w:ascii="Times New Roman" w:hAnsi="Times New Roman"/>
          <w:sz w:val="28"/>
        </w:rPr>
        <w:t>какое-то условие «А» постоянно предшествует наступлению исследуемого явления «Х» в то время, как иные условия изменяются, то это условие, вероятно, есть причина явления «Х».</w:t>
      </w:r>
    </w:p>
    <w:p w:rsidR="006C4BF8" w:rsidRPr="00283711" w:rsidRDefault="006C4BF8" w:rsidP="00283711">
      <w:pPr>
        <w:widowControl w:val="0"/>
        <w:tabs>
          <w:tab w:val="left" w:pos="567"/>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По методу единственного различия сравниваются два случая. Один случай - когда имеет место явление, причину которого мы ищем, другой – когда это явление отсутствует. Смысл метода состоит в том, что, выделив обстоятельство, которое различает эти случаи, он утверждает, что оно и будет считаться причиной данного</w:t>
      </w:r>
      <w:r w:rsidR="00283711">
        <w:rPr>
          <w:rFonts w:ascii="Times New Roman" w:hAnsi="Times New Roman"/>
          <w:sz w:val="28"/>
          <w:szCs w:val="24"/>
        </w:rPr>
        <w:t xml:space="preserve"> </w:t>
      </w:r>
      <w:r w:rsidRPr="00283711">
        <w:rPr>
          <w:rFonts w:ascii="Times New Roman" w:hAnsi="Times New Roman"/>
          <w:sz w:val="28"/>
          <w:szCs w:val="24"/>
        </w:rPr>
        <w:t>явления. Выделим правило:</w:t>
      </w:r>
    </w:p>
    <w:p w:rsid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sz w:val="28"/>
        </w:rPr>
        <w:t>Если какое-то</w:t>
      </w:r>
      <w:r w:rsidR="00283711">
        <w:rPr>
          <w:rFonts w:ascii="Times New Roman" w:hAnsi="Times New Roman"/>
          <w:sz w:val="28"/>
        </w:rPr>
        <w:t xml:space="preserve"> </w:t>
      </w:r>
      <w:r w:rsidRPr="00283711">
        <w:rPr>
          <w:rFonts w:ascii="Times New Roman" w:hAnsi="Times New Roman"/>
          <w:sz w:val="28"/>
        </w:rPr>
        <w:t>условие «А» имеет место, когда наступает исследуемое явление «Х», и отсутствует, когда этого явления нет, а все остальные условия остаются неизменными, - то</w:t>
      </w:r>
      <w:r w:rsidR="00283711">
        <w:rPr>
          <w:rFonts w:ascii="Times New Roman" w:hAnsi="Times New Roman"/>
          <w:sz w:val="28"/>
        </w:rPr>
        <w:t xml:space="preserve"> </w:t>
      </w:r>
      <w:r w:rsidRPr="00283711">
        <w:rPr>
          <w:rFonts w:ascii="Times New Roman" w:hAnsi="Times New Roman"/>
          <w:sz w:val="28"/>
        </w:rPr>
        <w:t>«А» представляет причину «Х».</w:t>
      </w:r>
      <w:r w:rsidR="00283711">
        <w:rPr>
          <w:rFonts w:ascii="Times New Roman" w:hAnsi="Times New Roman"/>
          <w:sz w:val="28"/>
        </w:rPr>
        <w:t xml:space="preserve"> </w:t>
      </w:r>
    </w:p>
    <w:p w:rsidR="006C4BF8" w:rsidRP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Соединительный</w:t>
      </w:r>
      <w:r w:rsidR="00283711">
        <w:rPr>
          <w:rFonts w:ascii="Times New Roman" w:hAnsi="Times New Roman"/>
          <w:sz w:val="28"/>
          <w:szCs w:val="24"/>
        </w:rPr>
        <w:t xml:space="preserve"> </w:t>
      </w:r>
      <w:r w:rsidRPr="00283711">
        <w:rPr>
          <w:rFonts w:ascii="Times New Roman" w:hAnsi="Times New Roman"/>
          <w:sz w:val="28"/>
          <w:szCs w:val="24"/>
        </w:rPr>
        <w:t>метод сходства и различия представляет собой комбинацию первых двух методов, когда путём анализа</w:t>
      </w:r>
      <w:r w:rsidR="00283711">
        <w:rPr>
          <w:rFonts w:ascii="Times New Roman" w:hAnsi="Times New Roman"/>
          <w:sz w:val="28"/>
          <w:szCs w:val="24"/>
        </w:rPr>
        <w:t xml:space="preserve"> </w:t>
      </w:r>
      <w:r w:rsidRPr="00283711">
        <w:rPr>
          <w:rFonts w:ascii="Times New Roman" w:hAnsi="Times New Roman"/>
          <w:sz w:val="28"/>
          <w:szCs w:val="24"/>
        </w:rPr>
        <w:t xml:space="preserve">множества случаев обнаруживают как сходное в различном, так и различное в сходном. Выделим правило: </w:t>
      </w:r>
    </w:p>
    <w:p w:rsidR="006C4BF8" w:rsidRP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sz w:val="28"/>
        </w:rPr>
        <w:t>Если два или больше число случаев, когда наступает данное явление «Х», сходны только в одном условии «А», в то время как два или более случаев, когда данное явление «Х» отсутствует, отличаются от первых случаев только тем, что отсутствует условие «А», то это условие «А»</w:t>
      </w:r>
      <w:r w:rsidR="00283711">
        <w:rPr>
          <w:rFonts w:ascii="Times New Roman" w:hAnsi="Times New Roman"/>
          <w:sz w:val="28"/>
        </w:rPr>
        <w:t xml:space="preserve"> </w:t>
      </w:r>
      <w:r w:rsidRPr="00283711">
        <w:rPr>
          <w:rFonts w:ascii="Times New Roman" w:hAnsi="Times New Roman"/>
          <w:sz w:val="28"/>
        </w:rPr>
        <w:t>и есть причина «Х».</w:t>
      </w:r>
    </w:p>
    <w:p w:rsidR="006C4BF8" w:rsidRP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Метод сопутствующих изменений применяется тогда, когда при видоизменении одного из обстоятельств</w:t>
      </w:r>
      <w:r w:rsidR="00283711">
        <w:rPr>
          <w:rFonts w:ascii="Times New Roman" w:hAnsi="Times New Roman"/>
          <w:sz w:val="28"/>
          <w:szCs w:val="24"/>
        </w:rPr>
        <w:t xml:space="preserve"> </w:t>
      </w:r>
      <w:r w:rsidRPr="00283711">
        <w:rPr>
          <w:rFonts w:ascii="Times New Roman" w:hAnsi="Times New Roman"/>
          <w:sz w:val="28"/>
          <w:szCs w:val="24"/>
        </w:rPr>
        <w:t>происходит</w:t>
      </w:r>
      <w:r w:rsidR="00283711">
        <w:rPr>
          <w:rFonts w:ascii="Times New Roman" w:hAnsi="Times New Roman"/>
          <w:sz w:val="28"/>
          <w:szCs w:val="24"/>
        </w:rPr>
        <w:t xml:space="preserve"> </w:t>
      </w:r>
      <w:r w:rsidRPr="00283711">
        <w:rPr>
          <w:rFonts w:ascii="Times New Roman" w:hAnsi="Times New Roman"/>
          <w:sz w:val="28"/>
          <w:szCs w:val="24"/>
        </w:rPr>
        <w:t>видоизменение</w:t>
      </w:r>
      <w:r w:rsidR="00283711">
        <w:rPr>
          <w:rFonts w:ascii="Times New Roman" w:hAnsi="Times New Roman"/>
          <w:sz w:val="28"/>
          <w:szCs w:val="24"/>
        </w:rPr>
        <w:t xml:space="preserve"> </w:t>
      </w:r>
      <w:r w:rsidRPr="00283711">
        <w:rPr>
          <w:rFonts w:ascii="Times New Roman" w:hAnsi="Times New Roman"/>
          <w:sz w:val="28"/>
          <w:szCs w:val="24"/>
        </w:rPr>
        <w:t>исследуемого действия. При этом все условия в каждом случае весьма сходны, за исключением одного обстоятельства, параметры которого изменяются. Рассмотрим правило:</w:t>
      </w:r>
    </w:p>
    <w:p w:rsidR="006C4BF8" w:rsidRP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sz w:val="28"/>
        </w:rPr>
        <w:t>Если с изменением условия «А»</w:t>
      </w:r>
      <w:r w:rsidR="00283711">
        <w:rPr>
          <w:rFonts w:ascii="Times New Roman" w:hAnsi="Times New Roman"/>
          <w:sz w:val="28"/>
        </w:rPr>
        <w:t xml:space="preserve"> </w:t>
      </w:r>
      <w:r w:rsidRPr="00283711">
        <w:rPr>
          <w:rFonts w:ascii="Times New Roman" w:hAnsi="Times New Roman"/>
          <w:sz w:val="28"/>
        </w:rPr>
        <w:t>в той же степени меняется некоторое явление «Х», а остальные обстоятельства остаются неизменными, то,</w:t>
      </w:r>
      <w:r w:rsidR="00283711">
        <w:rPr>
          <w:rFonts w:ascii="Times New Roman" w:hAnsi="Times New Roman"/>
          <w:sz w:val="28"/>
        </w:rPr>
        <w:t xml:space="preserve"> </w:t>
      </w:r>
      <w:r w:rsidRPr="00283711">
        <w:rPr>
          <w:rFonts w:ascii="Times New Roman" w:hAnsi="Times New Roman"/>
          <w:sz w:val="28"/>
        </w:rPr>
        <w:t>вероятно, «А» является причиной «Х».</w:t>
      </w:r>
    </w:p>
    <w:p w:rsidR="006C4BF8" w:rsidRPr="00283711" w:rsidRDefault="006C4BF8" w:rsidP="00283711">
      <w:pPr>
        <w:widowControl w:val="0"/>
        <w:tabs>
          <w:tab w:val="left" w:pos="2835"/>
          <w:tab w:val="left" w:pos="4111"/>
        </w:tabs>
        <w:spacing w:after="0" w:line="360" w:lineRule="auto"/>
        <w:ind w:firstLine="709"/>
        <w:jc w:val="both"/>
        <w:rPr>
          <w:rFonts w:ascii="Times New Roman" w:hAnsi="Times New Roman"/>
          <w:sz w:val="28"/>
          <w:szCs w:val="24"/>
        </w:rPr>
      </w:pPr>
      <w:r w:rsidRPr="00283711">
        <w:rPr>
          <w:rFonts w:ascii="Times New Roman" w:hAnsi="Times New Roman"/>
          <w:sz w:val="28"/>
          <w:szCs w:val="24"/>
        </w:rPr>
        <w:t>Метод остатков является самым слабым</w:t>
      </w:r>
      <w:r w:rsidR="00283711">
        <w:rPr>
          <w:rFonts w:ascii="Times New Roman" w:hAnsi="Times New Roman"/>
          <w:sz w:val="28"/>
          <w:szCs w:val="24"/>
        </w:rPr>
        <w:t xml:space="preserve"> </w:t>
      </w:r>
      <w:r w:rsidRPr="00283711">
        <w:rPr>
          <w:rFonts w:ascii="Times New Roman" w:hAnsi="Times New Roman"/>
          <w:sz w:val="28"/>
          <w:szCs w:val="24"/>
        </w:rPr>
        <w:t>из всех известных методов научной индукции. Однако имеется ряд случаев , в которых он находит</w:t>
      </w:r>
      <w:r w:rsidR="00283711">
        <w:rPr>
          <w:rFonts w:ascii="Times New Roman" w:hAnsi="Times New Roman"/>
          <w:sz w:val="28"/>
          <w:szCs w:val="24"/>
        </w:rPr>
        <w:t xml:space="preserve"> </w:t>
      </w:r>
      <w:r w:rsidRPr="00283711">
        <w:rPr>
          <w:rFonts w:ascii="Times New Roman" w:hAnsi="Times New Roman"/>
          <w:sz w:val="28"/>
          <w:szCs w:val="24"/>
        </w:rPr>
        <w:t>своё применение. Рассмотрим правило:</w:t>
      </w:r>
    </w:p>
    <w:p w:rsidR="006C4BF8" w:rsidRP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sz w:val="28"/>
        </w:rPr>
        <w:t>Если сложные условия производят сложные действие и известно, что часть условий вызывает определённую часть этого действия, то остающаяся часть условий</w:t>
      </w:r>
      <w:r w:rsidR="00283711">
        <w:rPr>
          <w:rFonts w:ascii="Times New Roman" w:hAnsi="Times New Roman"/>
          <w:sz w:val="28"/>
        </w:rPr>
        <w:t xml:space="preserve"> </w:t>
      </w:r>
      <w:r w:rsidRPr="00283711">
        <w:rPr>
          <w:rFonts w:ascii="Times New Roman" w:hAnsi="Times New Roman"/>
          <w:sz w:val="28"/>
        </w:rPr>
        <w:t>вызывает остающуюся часть действий</w:t>
      </w:r>
    </w:p>
    <w:p w:rsidR="006C4BF8" w:rsidRP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sz w:val="28"/>
        </w:rPr>
        <w:t>Рассуждения по методу остатков</w:t>
      </w:r>
      <w:r w:rsidR="00283711">
        <w:rPr>
          <w:rFonts w:ascii="Times New Roman" w:hAnsi="Times New Roman"/>
          <w:sz w:val="28"/>
        </w:rPr>
        <w:t xml:space="preserve"> </w:t>
      </w:r>
      <w:r w:rsidRPr="00283711">
        <w:rPr>
          <w:rFonts w:ascii="Times New Roman" w:hAnsi="Times New Roman"/>
          <w:sz w:val="28"/>
        </w:rPr>
        <w:t>используется главным образом в тех случаях, когда устанавливают явную несоразмерность причин исследуемых действий.</w:t>
      </w:r>
    </w:p>
    <w:p w:rsidR="006C4BF8" w:rsidRP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sz w:val="28"/>
        </w:rPr>
        <w:t>В целом следует учесть, что рассмотренные нами</w:t>
      </w:r>
      <w:r w:rsidR="00283711">
        <w:rPr>
          <w:rFonts w:ascii="Times New Roman" w:hAnsi="Times New Roman"/>
          <w:sz w:val="28"/>
        </w:rPr>
        <w:t xml:space="preserve"> </w:t>
      </w:r>
      <w:r w:rsidRPr="00283711">
        <w:rPr>
          <w:rFonts w:ascii="Times New Roman" w:hAnsi="Times New Roman"/>
          <w:sz w:val="28"/>
        </w:rPr>
        <w:t>методы установления причинных связей</w:t>
      </w:r>
      <w:r w:rsidR="00283711">
        <w:rPr>
          <w:rFonts w:ascii="Times New Roman" w:hAnsi="Times New Roman"/>
          <w:sz w:val="28"/>
        </w:rPr>
        <w:t xml:space="preserve"> </w:t>
      </w:r>
      <w:r w:rsidRPr="00283711">
        <w:rPr>
          <w:rFonts w:ascii="Times New Roman" w:hAnsi="Times New Roman"/>
          <w:sz w:val="28"/>
        </w:rPr>
        <w:t>в индуктивном умозаключении относятся к сложным рассуждениям, В них собственно индуктивные обобщения строятся с участием установленных причинно- следственных связей. При этом данные методы установление причинных связей чаще всего применяются не изолированно, а в сочетании,</w:t>
      </w:r>
      <w:r w:rsidR="004C6757">
        <w:rPr>
          <w:rFonts w:ascii="Times New Roman" w:hAnsi="Times New Roman"/>
          <w:sz w:val="28"/>
        </w:rPr>
        <w:t xml:space="preserve"> </w:t>
      </w:r>
      <w:r w:rsidRPr="00283711">
        <w:rPr>
          <w:rFonts w:ascii="Times New Roman" w:hAnsi="Times New Roman"/>
          <w:sz w:val="28"/>
        </w:rPr>
        <w:t>доп</w:t>
      </w:r>
      <w:r w:rsidR="004C6757">
        <w:rPr>
          <w:rFonts w:ascii="Times New Roman" w:hAnsi="Times New Roman"/>
          <w:sz w:val="28"/>
        </w:rPr>
        <w:t>о</w:t>
      </w:r>
      <w:r w:rsidRPr="00283711">
        <w:rPr>
          <w:rFonts w:ascii="Times New Roman" w:hAnsi="Times New Roman"/>
          <w:sz w:val="28"/>
        </w:rPr>
        <w:t>лняя и обогащая друг друга</w:t>
      </w:r>
    </w:p>
    <w:p w:rsidR="006C4BF8" w:rsidRP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sz w:val="28"/>
        </w:rPr>
        <w:t>Особое место</w:t>
      </w:r>
      <w:r w:rsidR="00283711">
        <w:rPr>
          <w:rFonts w:ascii="Times New Roman" w:hAnsi="Times New Roman"/>
          <w:sz w:val="28"/>
        </w:rPr>
        <w:t xml:space="preserve"> </w:t>
      </w:r>
      <w:r w:rsidRPr="00283711">
        <w:rPr>
          <w:rFonts w:ascii="Times New Roman" w:hAnsi="Times New Roman"/>
          <w:sz w:val="28"/>
        </w:rPr>
        <w:t>в индуктивных умозаключениях занимает статистическое обобщение. Оно даёт</w:t>
      </w:r>
      <w:r w:rsidR="00283711">
        <w:rPr>
          <w:rFonts w:ascii="Times New Roman" w:hAnsi="Times New Roman"/>
          <w:sz w:val="28"/>
        </w:rPr>
        <w:t xml:space="preserve"> </w:t>
      </w:r>
      <w:r w:rsidRPr="00283711">
        <w:rPr>
          <w:rFonts w:ascii="Times New Roman" w:hAnsi="Times New Roman"/>
          <w:sz w:val="28"/>
        </w:rPr>
        <w:t>вероятное заключения, основанное на том факте, что степень возможности определённо повторяющегося события</w:t>
      </w:r>
      <w:r w:rsidR="00283711">
        <w:rPr>
          <w:rFonts w:ascii="Times New Roman" w:hAnsi="Times New Roman"/>
          <w:sz w:val="28"/>
        </w:rPr>
        <w:t xml:space="preserve"> </w:t>
      </w:r>
      <w:r w:rsidRPr="00283711">
        <w:rPr>
          <w:rFonts w:ascii="Times New Roman" w:hAnsi="Times New Roman"/>
          <w:sz w:val="28"/>
        </w:rPr>
        <w:t>зависит от частоты его появления. Так, например, определяют</w:t>
      </w:r>
      <w:r w:rsidR="00283711">
        <w:rPr>
          <w:rFonts w:ascii="Times New Roman" w:hAnsi="Times New Roman"/>
          <w:sz w:val="28"/>
        </w:rPr>
        <w:t xml:space="preserve"> </w:t>
      </w:r>
      <w:r w:rsidRPr="00283711">
        <w:rPr>
          <w:rFonts w:ascii="Times New Roman" w:hAnsi="Times New Roman"/>
          <w:sz w:val="28"/>
        </w:rPr>
        <w:t>«качество» поступков личности путём</w:t>
      </w:r>
      <w:r w:rsidR="00283711">
        <w:rPr>
          <w:rFonts w:ascii="Times New Roman" w:hAnsi="Times New Roman"/>
          <w:sz w:val="28"/>
        </w:rPr>
        <w:t xml:space="preserve"> </w:t>
      </w:r>
      <w:r w:rsidRPr="00283711">
        <w:rPr>
          <w:rFonts w:ascii="Times New Roman" w:hAnsi="Times New Roman"/>
          <w:sz w:val="28"/>
        </w:rPr>
        <w:t>отношения видов, форм, типов отклоняющегося поведения личности к общему числу проявлений отклоняющегося</w:t>
      </w:r>
      <w:r w:rsidR="00283711">
        <w:rPr>
          <w:rFonts w:ascii="Times New Roman" w:hAnsi="Times New Roman"/>
          <w:sz w:val="28"/>
        </w:rPr>
        <w:t xml:space="preserve"> </w:t>
      </w:r>
      <w:r w:rsidRPr="00283711">
        <w:rPr>
          <w:rFonts w:ascii="Times New Roman" w:hAnsi="Times New Roman"/>
          <w:sz w:val="28"/>
        </w:rPr>
        <w:t xml:space="preserve">поведения личности. </w:t>
      </w:r>
    </w:p>
    <w:p w:rsidR="006C4BF8" w:rsidRPr="00283711" w:rsidRDefault="006C4BF8" w:rsidP="00283711">
      <w:pPr>
        <w:widowControl w:val="0"/>
        <w:spacing w:after="0" w:line="360" w:lineRule="auto"/>
        <w:ind w:firstLine="709"/>
        <w:jc w:val="both"/>
        <w:rPr>
          <w:rFonts w:ascii="Times New Roman" w:hAnsi="Times New Roman"/>
          <w:sz w:val="28"/>
        </w:rPr>
      </w:pPr>
      <w:r w:rsidRPr="00283711">
        <w:rPr>
          <w:rFonts w:ascii="Times New Roman" w:hAnsi="Times New Roman"/>
          <w:b/>
          <w:sz w:val="28"/>
        </w:rPr>
        <w:t>Статистическое обобщение</w:t>
      </w:r>
      <w:r w:rsidRPr="00283711">
        <w:rPr>
          <w:rFonts w:ascii="Times New Roman" w:hAnsi="Times New Roman"/>
          <w:sz w:val="28"/>
        </w:rPr>
        <w:t xml:space="preserve"> – это умозаключение неполной индукции, к котором установленная</w:t>
      </w:r>
      <w:r w:rsidR="00283711">
        <w:rPr>
          <w:rFonts w:ascii="Times New Roman" w:hAnsi="Times New Roman"/>
          <w:sz w:val="28"/>
        </w:rPr>
        <w:t xml:space="preserve"> </w:t>
      </w:r>
      <w:r w:rsidRPr="00283711">
        <w:rPr>
          <w:rFonts w:ascii="Times New Roman" w:hAnsi="Times New Roman"/>
          <w:sz w:val="28"/>
        </w:rPr>
        <w:t>в посылках количественная информация</w:t>
      </w:r>
      <w:r w:rsidR="00283711">
        <w:rPr>
          <w:rFonts w:ascii="Times New Roman" w:hAnsi="Times New Roman"/>
          <w:sz w:val="28"/>
        </w:rPr>
        <w:t xml:space="preserve"> </w:t>
      </w:r>
      <w:r w:rsidRPr="00283711">
        <w:rPr>
          <w:rFonts w:ascii="Times New Roman" w:hAnsi="Times New Roman"/>
          <w:sz w:val="28"/>
        </w:rPr>
        <w:t>о частоте определённого признака в исследуемой группе (образце) переносится в заключении на все множество явлений этого рода.</w:t>
      </w:r>
    </w:p>
    <w:p w:rsidR="006C4BF8" w:rsidRPr="00283711" w:rsidRDefault="006C4BF8" w:rsidP="00283711">
      <w:pPr>
        <w:widowControl w:val="0"/>
        <w:tabs>
          <w:tab w:val="left" w:pos="1701"/>
        </w:tabs>
        <w:spacing w:after="0" w:line="360" w:lineRule="auto"/>
        <w:ind w:firstLine="709"/>
        <w:jc w:val="both"/>
        <w:rPr>
          <w:rFonts w:ascii="Times New Roman" w:hAnsi="Times New Roman"/>
          <w:sz w:val="28"/>
        </w:rPr>
      </w:pPr>
      <w:r w:rsidRPr="00283711">
        <w:rPr>
          <w:rFonts w:ascii="Times New Roman" w:hAnsi="Times New Roman"/>
          <w:sz w:val="28"/>
        </w:rPr>
        <w:t>В отличие</w:t>
      </w:r>
      <w:r w:rsidR="00283711">
        <w:rPr>
          <w:rFonts w:ascii="Times New Roman" w:hAnsi="Times New Roman"/>
          <w:sz w:val="28"/>
        </w:rPr>
        <w:t xml:space="preserve"> </w:t>
      </w:r>
      <w:r w:rsidRPr="00283711">
        <w:rPr>
          <w:rFonts w:ascii="Times New Roman" w:hAnsi="Times New Roman"/>
          <w:sz w:val="28"/>
        </w:rPr>
        <w:t>то индукции через перечисление при отсутствии противоречащего случая</w:t>
      </w:r>
      <w:r w:rsidR="00283711">
        <w:rPr>
          <w:rFonts w:ascii="Times New Roman" w:hAnsi="Times New Roman"/>
          <w:sz w:val="28"/>
        </w:rPr>
        <w:t xml:space="preserve"> </w:t>
      </w:r>
      <w:r w:rsidRPr="00283711">
        <w:rPr>
          <w:rFonts w:ascii="Times New Roman" w:hAnsi="Times New Roman"/>
          <w:sz w:val="28"/>
        </w:rPr>
        <w:t>в посылках статистического умозаключения</w:t>
      </w:r>
      <w:r w:rsidR="00283711">
        <w:rPr>
          <w:rFonts w:ascii="Times New Roman" w:hAnsi="Times New Roman"/>
          <w:sz w:val="28"/>
        </w:rPr>
        <w:t xml:space="preserve"> </w:t>
      </w:r>
      <w:r w:rsidRPr="00283711">
        <w:rPr>
          <w:rFonts w:ascii="Times New Roman" w:hAnsi="Times New Roman"/>
          <w:sz w:val="28"/>
        </w:rPr>
        <w:t>содержится следующая информация:</w:t>
      </w:r>
    </w:p>
    <w:p w:rsidR="00283711" w:rsidRDefault="006C4BF8" w:rsidP="00283711">
      <w:pPr>
        <w:pStyle w:val="a3"/>
        <w:widowControl w:val="0"/>
        <w:tabs>
          <w:tab w:val="left" w:pos="1701"/>
        </w:tabs>
        <w:spacing w:after="0" w:line="360" w:lineRule="auto"/>
        <w:ind w:left="0" w:firstLine="709"/>
        <w:jc w:val="both"/>
        <w:rPr>
          <w:rFonts w:ascii="Times New Roman" w:hAnsi="Times New Roman"/>
          <w:sz w:val="28"/>
        </w:rPr>
      </w:pPr>
      <w:r w:rsidRPr="00283711">
        <w:rPr>
          <w:rFonts w:ascii="Times New Roman" w:hAnsi="Times New Roman"/>
          <w:sz w:val="28"/>
        </w:rPr>
        <w:t>а) Общее число</w:t>
      </w:r>
      <w:r w:rsidR="00283711">
        <w:rPr>
          <w:rFonts w:ascii="Times New Roman" w:hAnsi="Times New Roman"/>
          <w:sz w:val="28"/>
        </w:rPr>
        <w:t xml:space="preserve"> </w:t>
      </w:r>
      <w:r w:rsidRPr="00283711">
        <w:rPr>
          <w:rFonts w:ascii="Times New Roman" w:hAnsi="Times New Roman"/>
          <w:sz w:val="28"/>
        </w:rPr>
        <w:t>составляющих группу или образец случаев;</w:t>
      </w:r>
    </w:p>
    <w:p w:rsidR="00283711" w:rsidRDefault="006C4BF8" w:rsidP="00283711">
      <w:pPr>
        <w:widowControl w:val="0"/>
        <w:tabs>
          <w:tab w:val="left" w:pos="2505"/>
        </w:tabs>
        <w:spacing w:after="0" w:line="360" w:lineRule="auto"/>
        <w:ind w:firstLine="709"/>
        <w:jc w:val="both"/>
        <w:rPr>
          <w:rFonts w:ascii="Times New Roman" w:hAnsi="Times New Roman"/>
          <w:sz w:val="28"/>
          <w:szCs w:val="24"/>
        </w:rPr>
      </w:pPr>
      <w:r w:rsidRPr="00283711">
        <w:rPr>
          <w:rFonts w:ascii="Times New Roman" w:hAnsi="Times New Roman"/>
          <w:sz w:val="28"/>
          <w:szCs w:val="24"/>
        </w:rPr>
        <w:t>б) число случаев,</w:t>
      </w:r>
      <w:r w:rsidR="00283711">
        <w:rPr>
          <w:rFonts w:ascii="Times New Roman" w:hAnsi="Times New Roman"/>
          <w:sz w:val="28"/>
          <w:szCs w:val="24"/>
        </w:rPr>
        <w:t xml:space="preserve"> </w:t>
      </w:r>
      <w:r w:rsidRPr="00283711">
        <w:rPr>
          <w:rFonts w:ascii="Times New Roman" w:hAnsi="Times New Roman"/>
          <w:sz w:val="28"/>
          <w:szCs w:val="24"/>
        </w:rPr>
        <w:t>в которых присутствует интересующий исследователя признак.</w:t>
      </w:r>
    </w:p>
    <w:p w:rsidR="006C4BF8" w:rsidRPr="00283711" w:rsidRDefault="006C4BF8" w:rsidP="00283711">
      <w:pPr>
        <w:widowControl w:val="0"/>
        <w:tabs>
          <w:tab w:val="left" w:pos="2505"/>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 частота появление интересующегося признака.</w:t>
      </w:r>
    </w:p>
    <w:p w:rsidR="00283711" w:rsidRDefault="006C4BF8" w:rsidP="00283711">
      <w:pPr>
        <w:widowControl w:val="0"/>
        <w:tabs>
          <w:tab w:val="left" w:pos="2505"/>
        </w:tabs>
        <w:spacing w:after="0" w:line="360" w:lineRule="auto"/>
        <w:ind w:firstLine="709"/>
        <w:jc w:val="both"/>
        <w:rPr>
          <w:rFonts w:ascii="Times New Roman" w:hAnsi="Times New Roman"/>
          <w:sz w:val="28"/>
          <w:szCs w:val="24"/>
        </w:rPr>
      </w:pPr>
      <w:r w:rsidRPr="00283711">
        <w:rPr>
          <w:rFonts w:ascii="Times New Roman" w:hAnsi="Times New Roman"/>
          <w:sz w:val="28"/>
          <w:szCs w:val="24"/>
        </w:rPr>
        <w:t>В связи с этим статистическое умозаключение можно в определённой степени математически формализовать и получать независимые количественные показатели, которые имеют своё качественное содержание. Конечно, эта часть умозаключения</w:t>
      </w:r>
      <w:r w:rsidR="00283711">
        <w:rPr>
          <w:rFonts w:ascii="Times New Roman" w:hAnsi="Times New Roman"/>
          <w:sz w:val="28"/>
          <w:szCs w:val="24"/>
        </w:rPr>
        <w:t xml:space="preserve"> </w:t>
      </w:r>
      <w:r w:rsidRPr="00283711">
        <w:rPr>
          <w:rFonts w:ascii="Times New Roman" w:hAnsi="Times New Roman"/>
          <w:sz w:val="28"/>
          <w:szCs w:val="24"/>
        </w:rPr>
        <w:t>- перевод количественных показателей на качественные – принадлежат человеку.</w:t>
      </w:r>
    </w:p>
    <w:p w:rsidR="006C4BF8" w:rsidRPr="00283711" w:rsidRDefault="006C4BF8" w:rsidP="00283711">
      <w:pPr>
        <w:widowControl w:val="0"/>
        <w:spacing w:after="0" w:line="360" w:lineRule="auto"/>
        <w:ind w:firstLine="709"/>
        <w:jc w:val="both"/>
        <w:rPr>
          <w:rFonts w:ascii="Times New Roman" w:hAnsi="Times New Roman"/>
          <w:sz w:val="28"/>
          <w:szCs w:val="32"/>
        </w:rPr>
      </w:pPr>
      <w:r w:rsidRPr="00283711">
        <w:rPr>
          <w:rFonts w:ascii="Times New Roman" w:hAnsi="Times New Roman"/>
          <w:sz w:val="28"/>
          <w:szCs w:val="32"/>
        </w:rPr>
        <w:t xml:space="preserve">Индуктивные умозаключения, не обладающие надёжностью вывода, могут расширять наши знания. В этом и заключается преимущество аналогии и индукции, Именно поэтому они употребляются в науке, судебной практике, обыденной жизни. Это правдоподобные рассуждения. </w:t>
      </w:r>
    </w:p>
    <w:p w:rsidR="006C4BF8" w:rsidRPr="00283711" w:rsidRDefault="006C4BF8" w:rsidP="00283711">
      <w:pPr>
        <w:widowControl w:val="0"/>
        <w:spacing w:after="0" w:line="360" w:lineRule="auto"/>
        <w:ind w:firstLine="709"/>
        <w:jc w:val="both"/>
        <w:rPr>
          <w:rFonts w:ascii="Times New Roman" w:hAnsi="Times New Roman"/>
          <w:sz w:val="28"/>
          <w:szCs w:val="32"/>
        </w:rPr>
      </w:pPr>
      <w:r w:rsidRPr="00283711">
        <w:rPr>
          <w:rFonts w:ascii="Times New Roman" w:hAnsi="Times New Roman"/>
          <w:sz w:val="28"/>
          <w:szCs w:val="32"/>
        </w:rPr>
        <w:t>Дедуктивные умозаключения</w:t>
      </w:r>
      <w:r w:rsidR="00283711">
        <w:rPr>
          <w:rFonts w:ascii="Times New Roman" w:hAnsi="Times New Roman"/>
          <w:sz w:val="28"/>
          <w:szCs w:val="32"/>
        </w:rPr>
        <w:t xml:space="preserve"> </w:t>
      </w:r>
      <w:r w:rsidRPr="00283711">
        <w:rPr>
          <w:rFonts w:ascii="Times New Roman" w:hAnsi="Times New Roman"/>
          <w:sz w:val="28"/>
          <w:szCs w:val="32"/>
        </w:rPr>
        <w:t>обладают надёжностью вывода, но они не увеличивают объём знаний, имеющихся в распоряжении человека, совершающего эти умозаключения.</w:t>
      </w:r>
    </w:p>
    <w:p w:rsidR="006C4BF8" w:rsidRPr="00283711" w:rsidRDefault="006C4BF8" w:rsidP="00283711">
      <w:pPr>
        <w:widowControl w:val="0"/>
        <w:tabs>
          <w:tab w:val="left" w:pos="2505"/>
        </w:tabs>
        <w:spacing w:after="0" w:line="360" w:lineRule="auto"/>
        <w:ind w:firstLine="709"/>
        <w:jc w:val="both"/>
        <w:rPr>
          <w:rFonts w:ascii="Times New Roman" w:hAnsi="Times New Roman"/>
          <w:sz w:val="28"/>
          <w:szCs w:val="24"/>
        </w:rPr>
      </w:pPr>
    </w:p>
    <w:p w:rsidR="00CF4908" w:rsidRDefault="00CF4908">
      <w:pPr>
        <w:spacing w:after="100" w:afterAutospacing="1" w:line="240" w:lineRule="auto"/>
        <w:rPr>
          <w:rFonts w:ascii="Times New Roman" w:hAnsi="Times New Roman"/>
          <w:sz w:val="28"/>
          <w:szCs w:val="24"/>
        </w:rPr>
      </w:pPr>
      <w:r>
        <w:rPr>
          <w:rFonts w:ascii="Times New Roman" w:hAnsi="Times New Roman"/>
          <w:sz w:val="28"/>
          <w:szCs w:val="24"/>
        </w:rPr>
        <w:br w:type="page"/>
      </w:r>
    </w:p>
    <w:p w:rsidR="006C4BF8" w:rsidRDefault="00CF4908" w:rsidP="00283711">
      <w:pPr>
        <w:widowControl w:val="0"/>
        <w:tabs>
          <w:tab w:val="left" w:pos="2835"/>
          <w:tab w:val="left" w:pos="4111"/>
        </w:tabs>
        <w:spacing w:after="0" w:line="360" w:lineRule="auto"/>
        <w:ind w:firstLine="709"/>
        <w:jc w:val="both"/>
        <w:rPr>
          <w:rFonts w:ascii="Times New Roman" w:hAnsi="Times New Roman"/>
          <w:b/>
          <w:sz w:val="28"/>
          <w:szCs w:val="24"/>
        </w:rPr>
      </w:pPr>
      <w:r w:rsidRPr="00283711">
        <w:rPr>
          <w:rFonts w:ascii="Times New Roman" w:hAnsi="Times New Roman"/>
          <w:b/>
          <w:sz w:val="28"/>
          <w:szCs w:val="24"/>
        </w:rPr>
        <w:t>Литература</w:t>
      </w:r>
    </w:p>
    <w:p w:rsidR="00CF4908" w:rsidRPr="00283711" w:rsidRDefault="00CF4908" w:rsidP="00283711">
      <w:pPr>
        <w:widowControl w:val="0"/>
        <w:tabs>
          <w:tab w:val="left" w:pos="2835"/>
          <w:tab w:val="left" w:pos="4111"/>
        </w:tabs>
        <w:spacing w:after="0" w:line="360" w:lineRule="auto"/>
        <w:ind w:firstLine="709"/>
        <w:jc w:val="both"/>
        <w:rPr>
          <w:rFonts w:ascii="Times New Roman" w:hAnsi="Times New Roman"/>
          <w:b/>
          <w:sz w:val="28"/>
          <w:szCs w:val="24"/>
        </w:rPr>
      </w:pPr>
    </w:p>
    <w:p w:rsidR="006C4BF8" w:rsidRPr="00CF4908" w:rsidRDefault="006C4BF8" w:rsidP="00CF4908">
      <w:pPr>
        <w:pStyle w:val="a3"/>
        <w:widowControl w:val="0"/>
        <w:numPr>
          <w:ilvl w:val="0"/>
          <w:numId w:val="1"/>
        </w:numPr>
        <w:tabs>
          <w:tab w:val="left" w:pos="284"/>
          <w:tab w:val="left" w:pos="4111"/>
        </w:tabs>
        <w:spacing w:after="0" w:line="360" w:lineRule="auto"/>
        <w:ind w:left="0" w:firstLine="0"/>
        <w:rPr>
          <w:rFonts w:ascii="Times New Roman" w:hAnsi="Times New Roman"/>
          <w:color w:val="000000"/>
          <w:sz w:val="28"/>
          <w:szCs w:val="24"/>
        </w:rPr>
      </w:pPr>
      <w:r w:rsidRPr="00CF4908">
        <w:rPr>
          <w:rFonts w:ascii="Times New Roman" w:hAnsi="Times New Roman"/>
          <w:color w:val="000000"/>
          <w:sz w:val="28"/>
          <w:szCs w:val="24"/>
        </w:rPr>
        <w:t>Алексеев А.П. Аргументация. Познание. Обобщение. -</w:t>
      </w:r>
      <w:r w:rsidR="00283711" w:rsidRPr="00CF4908">
        <w:rPr>
          <w:rFonts w:ascii="Times New Roman" w:hAnsi="Times New Roman"/>
          <w:color w:val="000000"/>
          <w:sz w:val="28"/>
          <w:szCs w:val="24"/>
        </w:rPr>
        <w:t xml:space="preserve"> </w:t>
      </w:r>
      <w:r w:rsidRPr="00CF4908">
        <w:rPr>
          <w:rFonts w:ascii="Times New Roman" w:hAnsi="Times New Roman"/>
          <w:color w:val="000000"/>
          <w:sz w:val="28"/>
          <w:szCs w:val="24"/>
        </w:rPr>
        <w:t>М., 1991.</w:t>
      </w:r>
    </w:p>
    <w:p w:rsidR="006C4BF8" w:rsidRPr="00CF4908" w:rsidRDefault="006C4BF8" w:rsidP="00CF4908">
      <w:pPr>
        <w:pStyle w:val="a3"/>
        <w:widowControl w:val="0"/>
        <w:numPr>
          <w:ilvl w:val="0"/>
          <w:numId w:val="1"/>
        </w:numPr>
        <w:tabs>
          <w:tab w:val="left" w:pos="284"/>
          <w:tab w:val="left" w:pos="4111"/>
        </w:tabs>
        <w:spacing w:after="0" w:line="360" w:lineRule="auto"/>
        <w:ind w:left="0" w:firstLine="0"/>
        <w:rPr>
          <w:rFonts w:ascii="Times New Roman" w:hAnsi="Times New Roman"/>
          <w:color w:val="000000"/>
          <w:sz w:val="28"/>
          <w:szCs w:val="24"/>
        </w:rPr>
      </w:pPr>
      <w:r w:rsidRPr="00CF4908">
        <w:rPr>
          <w:rFonts w:ascii="Times New Roman" w:hAnsi="Times New Roman"/>
          <w:color w:val="000000"/>
          <w:sz w:val="28"/>
          <w:szCs w:val="24"/>
        </w:rPr>
        <w:t>Гетманова А.Д. Учебник по логике.- М.,1994.</w:t>
      </w:r>
    </w:p>
    <w:p w:rsidR="006C4BF8" w:rsidRPr="00CF4908" w:rsidRDefault="006C4BF8" w:rsidP="00CF4908">
      <w:pPr>
        <w:pStyle w:val="a3"/>
        <w:widowControl w:val="0"/>
        <w:numPr>
          <w:ilvl w:val="0"/>
          <w:numId w:val="1"/>
        </w:numPr>
        <w:tabs>
          <w:tab w:val="left" w:pos="284"/>
          <w:tab w:val="left" w:pos="4111"/>
        </w:tabs>
        <w:spacing w:after="0" w:line="360" w:lineRule="auto"/>
        <w:ind w:left="0" w:firstLine="0"/>
        <w:rPr>
          <w:rFonts w:ascii="Times New Roman" w:hAnsi="Times New Roman"/>
          <w:color w:val="000000"/>
          <w:sz w:val="28"/>
          <w:szCs w:val="24"/>
        </w:rPr>
      </w:pPr>
      <w:r w:rsidRPr="00CF4908">
        <w:rPr>
          <w:rFonts w:ascii="Times New Roman" w:hAnsi="Times New Roman"/>
          <w:color w:val="000000"/>
          <w:sz w:val="28"/>
          <w:szCs w:val="24"/>
        </w:rPr>
        <w:t xml:space="preserve">Ивин А.А. Теория аргументации. - М.,2000. </w:t>
      </w:r>
    </w:p>
    <w:p w:rsidR="006C4BF8" w:rsidRPr="00CF4908" w:rsidRDefault="006C4BF8" w:rsidP="00CF4908">
      <w:pPr>
        <w:pStyle w:val="a3"/>
        <w:widowControl w:val="0"/>
        <w:numPr>
          <w:ilvl w:val="0"/>
          <w:numId w:val="1"/>
        </w:numPr>
        <w:tabs>
          <w:tab w:val="left" w:pos="284"/>
          <w:tab w:val="left" w:pos="4111"/>
        </w:tabs>
        <w:spacing w:after="0" w:line="360" w:lineRule="auto"/>
        <w:ind w:left="0" w:firstLine="0"/>
        <w:rPr>
          <w:rFonts w:ascii="Times New Roman" w:hAnsi="Times New Roman"/>
          <w:color w:val="000000"/>
          <w:sz w:val="28"/>
          <w:szCs w:val="24"/>
        </w:rPr>
      </w:pPr>
      <w:r w:rsidRPr="00CF4908">
        <w:rPr>
          <w:rFonts w:ascii="Times New Roman" w:hAnsi="Times New Roman"/>
          <w:color w:val="000000"/>
          <w:sz w:val="28"/>
          <w:szCs w:val="24"/>
        </w:rPr>
        <w:t>Ивин А.А</w:t>
      </w:r>
      <w:r w:rsidR="00283711" w:rsidRPr="00CF4908">
        <w:rPr>
          <w:rFonts w:ascii="Times New Roman" w:hAnsi="Times New Roman"/>
          <w:color w:val="000000"/>
          <w:sz w:val="28"/>
          <w:szCs w:val="24"/>
        </w:rPr>
        <w:t xml:space="preserve"> </w:t>
      </w:r>
      <w:r w:rsidRPr="00CF4908">
        <w:rPr>
          <w:rFonts w:ascii="Times New Roman" w:hAnsi="Times New Roman"/>
          <w:color w:val="000000"/>
          <w:sz w:val="28"/>
          <w:szCs w:val="24"/>
        </w:rPr>
        <w:t>Логика и теория аргументации. – М., 2007.</w:t>
      </w:r>
    </w:p>
    <w:p w:rsidR="006C4BF8" w:rsidRPr="00CF4908" w:rsidRDefault="006C4BF8" w:rsidP="00CF4908">
      <w:pPr>
        <w:pStyle w:val="a3"/>
        <w:widowControl w:val="0"/>
        <w:numPr>
          <w:ilvl w:val="0"/>
          <w:numId w:val="1"/>
        </w:numPr>
        <w:tabs>
          <w:tab w:val="left" w:pos="284"/>
          <w:tab w:val="left" w:pos="4111"/>
        </w:tabs>
        <w:spacing w:after="0" w:line="360" w:lineRule="auto"/>
        <w:ind w:left="0" w:firstLine="0"/>
        <w:rPr>
          <w:rFonts w:ascii="Times New Roman" w:hAnsi="Times New Roman"/>
          <w:color w:val="000000"/>
          <w:sz w:val="28"/>
          <w:szCs w:val="24"/>
        </w:rPr>
      </w:pPr>
      <w:r w:rsidRPr="00CF4908">
        <w:rPr>
          <w:rFonts w:ascii="Times New Roman" w:hAnsi="Times New Roman"/>
          <w:color w:val="000000"/>
          <w:sz w:val="28"/>
          <w:szCs w:val="24"/>
        </w:rPr>
        <w:t>Ивлев Ю.В. Логика для юристов.- М.,2001.</w:t>
      </w:r>
    </w:p>
    <w:p w:rsidR="006C4BF8" w:rsidRPr="00CF4908" w:rsidRDefault="006C4BF8" w:rsidP="00CF4908">
      <w:pPr>
        <w:pStyle w:val="a3"/>
        <w:widowControl w:val="0"/>
        <w:numPr>
          <w:ilvl w:val="0"/>
          <w:numId w:val="1"/>
        </w:numPr>
        <w:tabs>
          <w:tab w:val="left" w:pos="284"/>
          <w:tab w:val="left" w:pos="4111"/>
        </w:tabs>
        <w:spacing w:after="0" w:line="360" w:lineRule="auto"/>
        <w:ind w:left="0" w:firstLine="0"/>
        <w:rPr>
          <w:rFonts w:ascii="Times New Roman" w:hAnsi="Times New Roman"/>
          <w:color w:val="000000"/>
          <w:sz w:val="28"/>
          <w:szCs w:val="24"/>
        </w:rPr>
      </w:pPr>
      <w:r w:rsidRPr="00CF4908">
        <w:rPr>
          <w:rFonts w:ascii="Times New Roman" w:hAnsi="Times New Roman"/>
          <w:color w:val="000000"/>
          <w:sz w:val="28"/>
          <w:szCs w:val="24"/>
        </w:rPr>
        <w:t>Кириллов А.А. Логика. – М., - 1998.</w:t>
      </w:r>
    </w:p>
    <w:p w:rsidR="006C4BF8" w:rsidRPr="00CF4908" w:rsidRDefault="006C4BF8" w:rsidP="00CF4908">
      <w:pPr>
        <w:pStyle w:val="a3"/>
        <w:widowControl w:val="0"/>
        <w:numPr>
          <w:ilvl w:val="0"/>
          <w:numId w:val="1"/>
        </w:numPr>
        <w:tabs>
          <w:tab w:val="left" w:pos="284"/>
          <w:tab w:val="left" w:pos="4111"/>
        </w:tabs>
        <w:spacing w:after="0" w:line="360" w:lineRule="auto"/>
        <w:ind w:left="0" w:firstLine="0"/>
        <w:rPr>
          <w:rFonts w:ascii="Times New Roman" w:hAnsi="Times New Roman"/>
          <w:color w:val="000000"/>
          <w:sz w:val="28"/>
          <w:szCs w:val="24"/>
        </w:rPr>
      </w:pPr>
      <w:r w:rsidRPr="00CF4908">
        <w:rPr>
          <w:rFonts w:ascii="Times New Roman" w:hAnsi="Times New Roman"/>
          <w:color w:val="000000"/>
          <w:sz w:val="28"/>
          <w:szCs w:val="24"/>
        </w:rPr>
        <w:t xml:space="preserve">Михалкин Н.В. </w:t>
      </w:r>
      <w:r w:rsidR="00E04AE5">
        <w:rPr>
          <w:rFonts w:ascii="Times New Roman" w:hAnsi="Times New Roman"/>
          <w:color w:val="000000"/>
          <w:sz w:val="28"/>
          <w:szCs w:val="24"/>
        </w:rPr>
        <w:t>Л</w:t>
      </w:r>
      <w:r w:rsidRPr="00CF4908">
        <w:rPr>
          <w:rFonts w:ascii="Times New Roman" w:hAnsi="Times New Roman"/>
          <w:color w:val="000000"/>
          <w:sz w:val="28"/>
          <w:szCs w:val="24"/>
        </w:rPr>
        <w:t>огика и аргументация в судебной практике. – М.,2004.</w:t>
      </w:r>
      <w:bookmarkStart w:id="0" w:name="_GoBack"/>
      <w:bookmarkEnd w:id="0"/>
    </w:p>
    <w:sectPr w:rsidR="006C4BF8" w:rsidRPr="00CF4908" w:rsidSect="00283711">
      <w:type w:val="nextColumn"/>
      <w:pgSz w:w="11906" w:h="16838" w:code="9"/>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38F2"/>
    <w:multiLevelType w:val="hybridMultilevel"/>
    <w:tmpl w:val="47D6526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BF8"/>
    <w:rsid w:val="000129F2"/>
    <w:rsid w:val="0002148F"/>
    <w:rsid w:val="0002478E"/>
    <w:rsid w:val="00025FAF"/>
    <w:rsid w:val="000260A5"/>
    <w:rsid w:val="0003109F"/>
    <w:rsid w:val="00034E25"/>
    <w:rsid w:val="000413EB"/>
    <w:rsid w:val="00062562"/>
    <w:rsid w:val="0006344B"/>
    <w:rsid w:val="0008071D"/>
    <w:rsid w:val="00085719"/>
    <w:rsid w:val="00087482"/>
    <w:rsid w:val="00096732"/>
    <w:rsid w:val="000A2299"/>
    <w:rsid w:val="000A3099"/>
    <w:rsid w:val="000A342E"/>
    <w:rsid w:val="000A6DF5"/>
    <w:rsid w:val="000B1BBA"/>
    <w:rsid w:val="000C07CD"/>
    <w:rsid w:val="000C0D8F"/>
    <w:rsid w:val="000C464B"/>
    <w:rsid w:val="000C61DA"/>
    <w:rsid w:val="000C6B94"/>
    <w:rsid w:val="000D2EBB"/>
    <w:rsid w:val="000D3EE9"/>
    <w:rsid w:val="000D44AF"/>
    <w:rsid w:val="000E7198"/>
    <w:rsid w:val="000F3538"/>
    <w:rsid w:val="000F65E0"/>
    <w:rsid w:val="0010344D"/>
    <w:rsid w:val="00110632"/>
    <w:rsid w:val="001106E0"/>
    <w:rsid w:val="00111339"/>
    <w:rsid w:val="0011186B"/>
    <w:rsid w:val="001143EC"/>
    <w:rsid w:val="0011449B"/>
    <w:rsid w:val="001168A8"/>
    <w:rsid w:val="001203FC"/>
    <w:rsid w:val="001205D8"/>
    <w:rsid w:val="00121056"/>
    <w:rsid w:val="0012396F"/>
    <w:rsid w:val="001262B7"/>
    <w:rsid w:val="00126AF3"/>
    <w:rsid w:val="001400A4"/>
    <w:rsid w:val="00140596"/>
    <w:rsid w:val="00153510"/>
    <w:rsid w:val="00155ACE"/>
    <w:rsid w:val="00167503"/>
    <w:rsid w:val="001759E1"/>
    <w:rsid w:val="00175A1C"/>
    <w:rsid w:val="0018170C"/>
    <w:rsid w:val="00182BAE"/>
    <w:rsid w:val="00183699"/>
    <w:rsid w:val="00184AB6"/>
    <w:rsid w:val="0019569C"/>
    <w:rsid w:val="0019791D"/>
    <w:rsid w:val="001B2257"/>
    <w:rsid w:val="001B2ABB"/>
    <w:rsid w:val="001B2C9F"/>
    <w:rsid w:val="001C0168"/>
    <w:rsid w:val="001C02D8"/>
    <w:rsid w:val="001D125C"/>
    <w:rsid w:val="001D1288"/>
    <w:rsid w:val="001D3CDF"/>
    <w:rsid w:val="001D45B6"/>
    <w:rsid w:val="001D510B"/>
    <w:rsid w:val="001D7A77"/>
    <w:rsid w:val="001E069D"/>
    <w:rsid w:val="001E086F"/>
    <w:rsid w:val="001E217B"/>
    <w:rsid w:val="001E4577"/>
    <w:rsid w:val="001E4AD2"/>
    <w:rsid w:val="001F1F7D"/>
    <w:rsid w:val="001F615B"/>
    <w:rsid w:val="00200EBA"/>
    <w:rsid w:val="00215F8E"/>
    <w:rsid w:val="00224F30"/>
    <w:rsid w:val="00225A8A"/>
    <w:rsid w:val="002306F5"/>
    <w:rsid w:val="00236116"/>
    <w:rsid w:val="0024075B"/>
    <w:rsid w:val="00243B90"/>
    <w:rsid w:val="00252C64"/>
    <w:rsid w:val="00254DD6"/>
    <w:rsid w:val="00262A9D"/>
    <w:rsid w:val="00267502"/>
    <w:rsid w:val="00270716"/>
    <w:rsid w:val="0027343D"/>
    <w:rsid w:val="00275DAC"/>
    <w:rsid w:val="00283711"/>
    <w:rsid w:val="00284459"/>
    <w:rsid w:val="002873FC"/>
    <w:rsid w:val="00292684"/>
    <w:rsid w:val="002A2A31"/>
    <w:rsid w:val="002A3153"/>
    <w:rsid w:val="002A43FC"/>
    <w:rsid w:val="002A6442"/>
    <w:rsid w:val="002B222E"/>
    <w:rsid w:val="002B55E8"/>
    <w:rsid w:val="002B6BCB"/>
    <w:rsid w:val="002B79BC"/>
    <w:rsid w:val="002C2964"/>
    <w:rsid w:val="002C31DF"/>
    <w:rsid w:val="002D2F93"/>
    <w:rsid w:val="002D5375"/>
    <w:rsid w:val="002E2D58"/>
    <w:rsid w:val="002F22DA"/>
    <w:rsid w:val="002F4893"/>
    <w:rsid w:val="003031E9"/>
    <w:rsid w:val="00304E2B"/>
    <w:rsid w:val="00310ACC"/>
    <w:rsid w:val="00326960"/>
    <w:rsid w:val="003315B9"/>
    <w:rsid w:val="00336801"/>
    <w:rsid w:val="00337EF8"/>
    <w:rsid w:val="00346F15"/>
    <w:rsid w:val="003557B5"/>
    <w:rsid w:val="00362440"/>
    <w:rsid w:val="00364413"/>
    <w:rsid w:val="003802AE"/>
    <w:rsid w:val="00381FA1"/>
    <w:rsid w:val="003832E7"/>
    <w:rsid w:val="0038720E"/>
    <w:rsid w:val="00393D0E"/>
    <w:rsid w:val="00394576"/>
    <w:rsid w:val="003949E0"/>
    <w:rsid w:val="003A3E5F"/>
    <w:rsid w:val="003A4031"/>
    <w:rsid w:val="003A5198"/>
    <w:rsid w:val="003A6CF0"/>
    <w:rsid w:val="003B38ED"/>
    <w:rsid w:val="003B500E"/>
    <w:rsid w:val="003B5B09"/>
    <w:rsid w:val="003B7FBD"/>
    <w:rsid w:val="003C4DD6"/>
    <w:rsid w:val="003D2E9C"/>
    <w:rsid w:val="003D7BF0"/>
    <w:rsid w:val="003E0605"/>
    <w:rsid w:val="003E1B45"/>
    <w:rsid w:val="003E387A"/>
    <w:rsid w:val="003E5215"/>
    <w:rsid w:val="003E68D3"/>
    <w:rsid w:val="003F2F41"/>
    <w:rsid w:val="004036E0"/>
    <w:rsid w:val="0041049A"/>
    <w:rsid w:val="004110C6"/>
    <w:rsid w:val="00412441"/>
    <w:rsid w:val="00420608"/>
    <w:rsid w:val="00422E6A"/>
    <w:rsid w:val="00424467"/>
    <w:rsid w:val="00435CB8"/>
    <w:rsid w:val="004365FB"/>
    <w:rsid w:val="00441321"/>
    <w:rsid w:val="004459AF"/>
    <w:rsid w:val="00452C87"/>
    <w:rsid w:val="00454535"/>
    <w:rsid w:val="004562E0"/>
    <w:rsid w:val="0046004D"/>
    <w:rsid w:val="004602C8"/>
    <w:rsid w:val="0046102B"/>
    <w:rsid w:val="00464557"/>
    <w:rsid w:val="004721FA"/>
    <w:rsid w:val="0048400D"/>
    <w:rsid w:val="004954A0"/>
    <w:rsid w:val="004975C4"/>
    <w:rsid w:val="004A2ACF"/>
    <w:rsid w:val="004B02C5"/>
    <w:rsid w:val="004B5B1B"/>
    <w:rsid w:val="004B5CDF"/>
    <w:rsid w:val="004B6ADF"/>
    <w:rsid w:val="004C10B3"/>
    <w:rsid w:val="004C3924"/>
    <w:rsid w:val="004C59BD"/>
    <w:rsid w:val="004C6610"/>
    <w:rsid w:val="004C6757"/>
    <w:rsid w:val="004D1335"/>
    <w:rsid w:val="004D277E"/>
    <w:rsid w:val="004D6EE6"/>
    <w:rsid w:val="004F5481"/>
    <w:rsid w:val="00504005"/>
    <w:rsid w:val="005047B3"/>
    <w:rsid w:val="00505D51"/>
    <w:rsid w:val="005075BF"/>
    <w:rsid w:val="00510936"/>
    <w:rsid w:val="00515527"/>
    <w:rsid w:val="0052093E"/>
    <w:rsid w:val="00522574"/>
    <w:rsid w:val="00523D17"/>
    <w:rsid w:val="0053261A"/>
    <w:rsid w:val="00540539"/>
    <w:rsid w:val="005415A7"/>
    <w:rsid w:val="00543354"/>
    <w:rsid w:val="005461E0"/>
    <w:rsid w:val="005519D0"/>
    <w:rsid w:val="00554688"/>
    <w:rsid w:val="00556467"/>
    <w:rsid w:val="0057298B"/>
    <w:rsid w:val="00585D2E"/>
    <w:rsid w:val="005A617C"/>
    <w:rsid w:val="005A6FCA"/>
    <w:rsid w:val="005B1792"/>
    <w:rsid w:val="005B4559"/>
    <w:rsid w:val="005B6E6D"/>
    <w:rsid w:val="005C0823"/>
    <w:rsid w:val="005D14E8"/>
    <w:rsid w:val="005E43A8"/>
    <w:rsid w:val="005E570A"/>
    <w:rsid w:val="005F085D"/>
    <w:rsid w:val="006034E5"/>
    <w:rsid w:val="00612B3C"/>
    <w:rsid w:val="00614FB6"/>
    <w:rsid w:val="00621CAA"/>
    <w:rsid w:val="0064285F"/>
    <w:rsid w:val="00663978"/>
    <w:rsid w:val="00667127"/>
    <w:rsid w:val="006739FA"/>
    <w:rsid w:val="00675FB1"/>
    <w:rsid w:val="00691F50"/>
    <w:rsid w:val="00696721"/>
    <w:rsid w:val="00697A67"/>
    <w:rsid w:val="006A6B7F"/>
    <w:rsid w:val="006B1C21"/>
    <w:rsid w:val="006B2D51"/>
    <w:rsid w:val="006B3436"/>
    <w:rsid w:val="006B4698"/>
    <w:rsid w:val="006B6530"/>
    <w:rsid w:val="006C4BF8"/>
    <w:rsid w:val="006D75A6"/>
    <w:rsid w:val="006E68E9"/>
    <w:rsid w:val="006E68EB"/>
    <w:rsid w:val="006F0017"/>
    <w:rsid w:val="006F157B"/>
    <w:rsid w:val="00705C93"/>
    <w:rsid w:val="00715EF9"/>
    <w:rsid w:val="00715F8C"/>
    <w:rsid w:val="0072527A"/>
    <w:rsid w:val="00726583"/>
    <w:rsid w:val="00736288"/>
    <w:rsid w:val="00746443"/>
    <w:rsid w:val="0076077A"/>
    <w:rsid w:val="007615CA"/>
    <w:rsid w:val="00761E00"/>
    <w:rsid w:val="0077187F"/>
    <w:rsid w:val="007718C7"/>
    <w:rsid w:val="00773A4B"/>
    <w:rsid w:val="00773DF5"/>
    <w:rsid w:val="00774FC2"/>
    <w:rsid w:val="00775DF3"/>
    <w:rsid w:val="00782EFD"/>
    <w:rsid w:val="00784CB6"/>
    <w:rsid w:val="00787268"/>
    <w:rsid w:val="00794375"/>
    <w:rsid w:val="00795648"/>
    <w:rsid w:val="007A781A"/>
    <w:rsid w:val="007B0116"/>
    <w:rsid w:val="007B1803"/>
    <w:rsid w:val="007B18FF"/>
    <w:rsid w:val="007B2135"/>
    <w:rsid w:val="007B263E"/>
    <w:rsid w:val="007B3A58"/>
    <w:rsid w:val="007B3FF2"/>
    <w:rsid w:val="007C27B1"/>
    <w:rsid w:val="007C415B"/>
    <w:rsid w:val="007D66C9"/>
    <w:rsid w:val="007E2515"/>
    <w:rsid w:val="007E64E4"/>
    <w:rsid w:val="007F0B6A"/>
    <w:rsid w:val="007F2355"/>
    <w:rsid w:val="00801320"/>
    <w:rsid w:val="00802EED"/>
    <w:rsid w:val="0080302E"/>
    <w:rsid w:val="00812BF0"/>
    <w:rsid w:val="008136D6"/>
    <w:rsid w:val="00824B92"/>
    <w:rsid w:val="0082512B"/>
    <w:rsid w:val="00832462"/>
    <w:rsid w:val="00835AB7"/>
    <w:rsid w:val="00841BA8"/>
    <w:rsid w:val="00851D5B"/>
    <w:rsid w:val="008648EA"/>
    <w:rsid w:val="00873CDB"/>
    <w:rsid w:val="00873EDD"/>
    <w:rsid w:val="008825DB"/>
    <w:rsid w:val="008A0EA7"/>
    <w:rsid w:val="008A42DB"/>
    <w:rsid w:val="008B60AD"/>
    <w:rsid w:val="008C29F1"/>
    <w:rsid w:val="008C769C"/>
    <w:rsid w:val="008D1C26"/>
    <w:rsid w:val="008E3E37"/>
    <w:rsid w:val="008E573E"/>
    <w:rsid w:val="00902E92"/>
    <w:rsid w:val="009064EE"/>
    <w:rsid w:val="0091259D"/>
    <w:rsid w:val="009126F4"/>
    <w:rsid w:val="00913DF5"/>
    <w:rsid w:val="00915582"/>
    <w:rsid w:val="00920EC5"/>
    <w:rsid w:val="00923D7D"/>
    <w:rsid w:val="0092735E"/>
    <w:rsid w:val="00932D3D"/>
    <w:rsid w:val="00932DD5"/>
    <w:rsid w:val="0093681B"/>
    <w:rsid w:val="0094098A"/>
    <w:rsid w:val="00940DFA"/>
    <w:rsid w:val="00950FD3"/>
    <w:rsid w:val="00952BAE"/>
    <w:rsid w:val="00953FE4"/>
    <w:rsid w:val="00956E10"/>
    <w:rsid w:val="00961712"/>
    <w:rsid w:val="00967555"/>
    <w:rsid w:val="00970AE7"/>
    <w:rsid w:val="00972430"/>
    <w:rsid w:val="009759CA"/>
    <w:rsid w:val="00981291"/>
    <w:rsid w:val="009866FA"/>
    <w:rsid w:val="0099299D"/>
    <w:rsid w:val="009A3EB9"/>
    <w:rsid w:val="009B3489"/>
    <w:rsid w:val="009B4791"/>
    <w:rsid w:val="009C2F58"/>
    <w:rsid w:val="009C3BFC"/>
    <w:rsid w:val="009C4EF2"/>
    <w:rsid w:val="009D2DAD"/>
    <w:rsid w:val="009D397B"/>
    <w:rsid w:val="009D5970"/>
    <w:rsid w:val="009E39CF"/>
    <w:rsid w:val="009F162C"/>
    <w:rsid w:val="009F1E88"/>
    <w:rsid w:val="009F461B"/>
    <w:rsid w:val="009F4D11"/>
    <w:rsid w:val="009F51A9"/>
    <w:rsid w:val="009F5898"/>
    <w:rsid w:val="009F6C9C"/>
    <w:rsid w:val="00A02A52"/>
    <w:rsid w:val="00A130A1"/>
    <w:rsid w:val="00A22A1A"/>
    <w:rsid w:val="00A24F22"/>
    <w:rsid w:val="00A31661"/>
    <w:rsid w:val="00A353BA"/>
    <w:rsid w:val="00A3556B"/>
    <w:rsid w:val="00A40814"/>
    <w:rsid w:val="00A43C43"/>
    <w:rsid w:val="00A5261F"/>
    <w:rsid w:val="00A5559B"/>
    <w:rsid w:val="00A568A6"/>
    <w:rsid w:val="00A57133"/>
    <w:rsid w:val="00A60BFA"/>
    <w:rsid w:val="00A61E0B"/>
    <w:rsid w:val="00A63473"/>
    <w:rsid w:val="00A73CC5"/>
    <w:rsid w:val="00A8049A"/>
    <w:rsid w:val="00A82BBB"/>
    <w:rsid w:val="00A84DA2"/>
    <w:rsid w:val="00AA12CB"/>
    <w:rsid w:val="00AA737A"/>
    <w:rsid w:val="00AB4DC8"/>
    <w:rsid w:val="00AC3F80"/>
    <w:rsid w:val="00AC67EA"/>
    <w:rsid w:val="00AD0E6A"/>
    <w:rsid w:val="00AD40CE"/>
    <w:rsid w:val="00AD6399"/>
    <w:rsid w:val="00AD7612"/>
    <w:rsid w:val="00AD7803"/>
    <w:rsid w:val="00AE3853"/>
    <w:rsid w:val="00AE5E9A"/>
    <w:rsid w:val="00AF042C"/>
    <w:rsid w:val="00B15B95"/>
    <w:rsid w:val="00B2023D"/>
    <w:rsid w:val="00B26322"/>
    <w:rsid w:val="00B26B99"/>
    <w:rsid w:val="00B32552"/>
    <w:rsid w:val="00B37AEA"/>
    <w:rsid w:val="00B42D59"/>
    <w:rsid w:val="00B45DD9"/>
    <w:rsid w:val="00B47911"/>
    <w:rsid w:val="00B50317"/>
    <w:rsid w:val="00B51162"/>
    <w:rsid w:val="00B6331B"/>
    <w:rsid w:val="00B64409"/>
    <w:rsid w:val="00B65B32"/>
    <w:rsid w:val="00B716F5"/>
    <w:rsid w:val="00B718D4"/>
    <w:rsid w:val="00B73E00"/>
    <w:rsid w:val="00B800A6"/>
    <w:rsid w:val="00B8775E"/>
    <w:rsid w:val="00B9217C"/>
    <w:rsid w:val="00BA3AD2"/>
    <w:rsid w:val="00BB2C84"/>
    <w:rsid w:val="00BB2F87"/>
    <w:rsid w:val="00BC1C0B"/>
    <w:rsid w:val="00BC5F75"/>
    <w:rsid w:val="00BE3321"/>
    <w:rsid w:val="00BE70CF"/>
    <w:rsid w:val="00BE7F33"/>
    <w:rsid w:val="00BF7DD1"/>
    <w:rsid w:val="00C00847"/>
    <w:rsid w:val="00C02C1B"/>
    <w:rsid w:val="00C10044"/>
    <w:rsid w:val="00C12D81"/>
    <w:rsid w:val="00C15528"/>
    <w:rsid w:val="00C16E0B"/>
    <w:rsid w:val="00C2729F"/>
    <w:rsid w:val="00C31C28"/>
    <w:rsid w:val="00C33F9A"/>
    <w:rsid w:val="00C34496"/>
    <w:rsid w:val="00C3793C"/>
    <w:rsid w:val="00C47CAB"/>
    <w:rsid w:val="00C57C6A"/>
    <w:rsid w:val="00C628DA"/>
    <w:rsid w:val="00C66343"/>
    <w:rsid w:val="00C722A0"/>
    <w:rsid w:val="00C77262"/>
    <w:rsid w:val="00C94764"/>
    <w:rsid w:val="00C965BD"/>
    <w:rsid w:val="00C97C40"/>
    <w:rsid w:val="00CB066D"/>
    <w:rsid w:val="00CB5201"/>
    <w:rsid w:val="00CB537A"/>
    <w:rsid w:val="00CB6650"/>
    <w:rsid w:val="00CC6B22"/>
    <w:rsid w:val="00CE1DE5"/>
    <w:rsid w:val="00CE59F7"/>
    <w:rsid w:val="00CE6C82"/>
    <w:rsid w:val="00CF34B3"/>
    <w:rsid w:val="00CF3912"/>
    <w:rsid w:val="00CF4908"/>
    <w:rsid w:val="00D071AE"/>
    <w:rsid w:val="00D07BCB"/>
    <w:rsid w:val="00D14BBB"/>
    <w:rsid w:val="00D153CD"/>
    <w:rsid w:val="00D15720"/>
    <w:rsid w:val="00D215B8"/>
    <w:rsid w:val="00D23F40"/>
    <w:rsid w:val="00D329F1"/>
    <w:rsid w:val="00D36DC0"/>
    <w:rsid w:val="00D3763E"/>
    <w:rsid w:val="00D37756"/>
    <w:rsid w:val="00D46078"/>
    <w:rsid w:val="00D52149"/>
    <w:rsid w:val="00D557B7"/>
    <w:rsid w:val="00D61090"/>
    <w:rsid w:val="00D616B9"/>
    <w:rsid w:val="00D66BD9"/>
    <w:rsid w:val="00D76C5E"/>
    <w:rsid w:val="00D91D21"/>
    <w:rsid w:val="00DA505E"/>
    <w:rsid w:val="00DA7198"/>
    <w:rsid w:val="00DB1DB5"/>
    <w:rsid w:val="00DB3EC8"/>
    <w:rsid w:val="00DC0B91"/>
    <w:rsid w:val="00DC34BF"/>
    <w:rsid w:val="00DC376C"/>
    <w:rsid w:val="00DC6132"/>
    <w:rsid w:val="00DC7A99"/>
    <w:rsid w:val="00DF2320"/>
    <w:rsid w:val="00DF359A"/>
    <w:rsid w:val="00DF4128"/>
    <w:rsid w:val="00E001BA"/>
    <w:rsid w:val="00E04AE5"/>
    <w:rsid w:val="00E07D8E"/>
    <w:rsid w:val="00E158D6"/>
    <w:rsid w:val="00E16515"/>
    <w:rsid w:val="00E213AC"/>
    <w:rsid w:val="00E224C3"/>
    <w:rsid w:val="00E276AE"/>
    <w:rsid w:val="00E30EA9"/>
    <w:rsid w:val="00E36E6C"/>
    <w:rsid w:val="00E4514B"/>
    <w:rsid w:val="00E46D7B"/>
    <w:rsid w:val="00E50620"/>
    <w:rsid w:val="00E5558B"/>
    <w:rsid w:val="00E57F00"/>
    <w:rsid w:val="00E63B87"/>
    <w:rsid w:val="00E711D2"/>
    <w:rsid w:val="00E733B2"/>
    <w:rsid w:val="00E77B87"/>
    <w:rsid w:val="00E93654"/>
    <w:rsid w:val="00E948B1"/>
    <w:rsid w:val="00E950DD"/>
    <w:rsid w:val="00E9660C"/>
    <w:rsid w:val="00EA45A2"/>
    <w:rsid w:val="00EA4C32"/>
    <w:rsid w:val="00EA5054"/>
    <w:rsid w:val="00EB1C86"/>
    <w:rsid w:val="00EB566C"/>
    <w:rsid w:val="00EB657B"/>
    <w:rsid w:val="00EC2C6C"/>
    <w:rsid w:val="00EC43F8"/>
    <w:rsid w:val="00EC5348"/>
    <w:rsid w:val="00EC5ADE"/>
    <w:rsid w:val="00EF0127"/>
    <w:rsid w:val="00EF04E7"/>
    <w:rsid w:val="00EF5944"/>
    <w:rsid w:val="00F05C9C"/>
    <w:rsid w:val="00F13853"/>
    <w:rsid w:val="00F158D2"/>
    <w:rsid w:val="00F22702"/>
    <w:rsid w:val="00F24C78"/>
    <w:rsid w:val="00F24D07"/>
    <w:rsid w:val="00F27812"/>
    <w:rsid w:val="00F41F43"/>
    <w:rsid w:val="00F42724"/>
    <w:rsid w:val="00F4613F"/>
    <w:rsid w:val="00F551CA"/>
    <w:rsid w:val="00F62EC5"/>
    <w:rsid w:val="00F6520F"/>
    <w:rsid w:val="00F67A07"/>
    <w:rsid w:val="00F731B4"/>
    <w:rsid w:val="00F73B38"/>
    <w:rsid w:val="00F73DF7"/>
    <w:rsid w:val="00F81792"/>
    <w:rsid w:val="00F8316C"/>
    <w:rsid w:val="00F87457"/>
    <w:rsid w:val="00F96879"/>
    <w:rsid w:val="00F9697A"/>
    <w:rsid w:val="00FA0B78"/>
    <w:rsid w:val="00FA2263"/>
    <w:rsid w:val="00FB17CE"/>
    <w:rsid w:val="00FB42D4"/>
    <w:rsid w:val="00FB4A24"/>
    <w:rsid w:val="00FB7C54"/>
    <w:rsid w:val="00FC0A80"/>
    <w:rsid w:val="00FC6A78"/>
    <w:rsid w:val="00FC7777"/>
    <w:rsid w:val="00FD21FB"/>
    <w:rsid w:val="00FD2C94"/>
    <w:rsid w:val="00FD3833"/>
    <w:rsid w:val="00FE415E"/>
    <w:rsid w:val="00FF6101"/>
    <w:rsid w:val="00FF7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C86520-1438-4E26-8629-D9C4B7ECB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BF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B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707087">
      <w:marLeft w:val="0"/>
      <w:marRight w:val="0"/>
      <w:marTop w:val="0"/>
      <w:marBottom w:val="0"/>
      <w:divBdr>
        <w:top w:val="none" w:sz="0" w:space="0" w:color="auto"/>
        <w:left w:val="none" w:sz="0" w:space="0" w:color="auto"/>
        <w:bottom w:val="none" w:sz="0" w:space="0" w:color="auto"/>
        <w:right w:val="none" w:sz="0" w:space="0" w:color="auto"/>
      </w:divBdr>
    </w:div>
    <w:div w:id="1811707088">
      <w:marLeft w:val="0"/>
      <w:marRight w:val="0"/>
      <w:marTop w:val="0"/>
      <w:marBottom w:val="0"/>
      <w:divBdr>
        <w:top w:val="none" w:sz="0" w:space="0" w:color="auto"/>
        <w:left w:val="none" w:sz="0" w:space="0" w:color="auto"/>
        <w:bottom w:val="none" w:sz="0" w:space="0" w:color="auto"/>
        <w:right w:val="none" w:sz="0" w:space="0" w:color="auto"/>
      </w:divBdr>
    </w:div>
    <w:div w:id="1811707089">
      <w:marLeft w:val="0"/>
      <w:marRight w:val="0"/>
      <w:marTop w:val="0"/>
      <w:marBottom w:val="0"/>
      <w:divBdr>
        <w:top w:val="none" w:sz="0" w:space="0" w:color="auto"/>
        <w:left w:val="none" w:sz="0" w:space="0" w:color="auto"/>
        <w:bottom w:val="none" w:sz="0" w:space="0" w:color="auto"/>
        <w:right w:val="none" w:sz="0" w:space="0" w:color="auto"/>
      </w:divBdr>
    </w:div>
    <w:div w:id="1811707090">
      <w:marLeft w:val="0"/>
      <w:marRight w:val="0"/>
      <w:marTop w:val="0"/>
      <w:marBottom w:val="0"/>
      <w:divBdr>
        <w:top w:val="none" w:sz="0" w:space="0" w:color="auto"/>
        <w:left w:val="none" w:sz="0" w:space="0" w:color="auto"/>
        <w:bottom w:val="none" w:sz="0" w:space="0" w:color="auto"/>
        <w:right w:val="none" w:sz="0" w:space="0" w:color="auto"/>
      </w:divBdr>
    </w:div>
    <w:div w:id="18117070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106D8EA-5BC2-4D70-BEE6-A875DCDD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8256</Words>
  <Characters>47061</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2014-02-22T04:24:00Z</dcterms:created>
  <dcterms:modified xsi:type="dcterms:W3CDTF">2014-02-22T04:24:00Z</dcterms:modified>
</cp:coreProperties>
</file>