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E1E" w:rsidRPr="00774ABB" w:rsidRDefault="00B06E1E" w:rsidP="00774ABB">
      <w:pPr>
        <w:spacing w:line="360" w:lineRule="auto"/>
        <w:ind w:firstLine="709"/>
        <w:rPr>
          <w:b/>
          <w:sz w:val="28"/>
          <w:szCs w:val="28"/>
        </w:rPr>
      </w:pPr>
      <w:r w:rsidRPr="00774ABB">
        <w:rPr>
          <w:b/>
          <w:sz w:val="28"/>
          <w:szCs w:val="28"/>
        </w:rPr>
        <w:t>Аннотация</w:t>
      </w:r>
    </w:p>
    <w:p w:rsidR="00B06E1E" w:rsidRPr="00774ABB" w:rsidRDefault="00B06E1E" w:rsidP="00774ABB">
      <w:pPr>
        <w:spacing w:line="360" w:lineRule="auto"/>
        <w:ind w:firstLine="709"/>
        <w:rPr>
          <w:sz w:val="28"/>
          <w:szCs w:val="28"/>
        </w:rPr>
      </w:pPr>
    </w:p>
    <w:p w:rsidR="00B06E1E" w:rsidRPr="00774ABB" w:rsidRDefault="00B06E1E" w:rsidP="00774ABB">
      <w:pPr>
        <w:spacing w:line="360" w:lineRule="auto"/>
        <w:ind w:firstLine="709"/>
        <w:jc w:val="both"/>
        <w:rPr>
          <w:sz w:val="28"/>
          <w:szCs w:val="28"/>
        </w:rPr>
      </w:pPr>
      <w:r w:rsidRPr="00774ABB">
        <w:rPr>
          <w:sz w:val="28"/>
          <w:szCs w:val="28"/>
        </w:rPr>
        <w:t xml:space="preserve">Данная курсовая работа разрабатывалась с целью анализа денежного обращения и кредита в РФ. Актуальность рассматриваемой проблемы определила выбор  темы курсовой работы. </w:t>
      </w:r>
    </w:p>
    <w:p w:rsidR="00B06E1E" w:rsidRPr="00774ABB" w:rsidRDefault="00B06E1E" w:rsidP="00774ABB">
      <w:pPr>
        <w:shd w:val="clear" w:color="auto" w:fill="FFFFFF"/>
        <w:autoSpaceDE w:val="0"/>
        <w:autoSpaceDN w:val="0"/>
        <w:adjustRightInd w:val="0"/>
        <w:spacing w:line="360" w:lineRule="auto"/>
        <w:ind w:firstLine="709"/>
        <w:jc w:val="both"/>
        <w:rPr>
          <w:color w:val="000000"/>
          <w:sz w:val="28"/>
          <w:szCs w:val="28"/>
        </w:rPr>
      </w:pPr>
      <w:r w:rsidRPr="00774ABB">
        <w:rPr>
          <w:sz w:val="28"/>
          <w:szCs w:val="28"/>
        </w:rPr>
        <w:t>Исходя из необходимых методик, был проведен анализ</w:t>
      </w:r>
      <w:r w:rsidRPr="00774ABB">
        <w:rPr>
          <w:color w:val="000000"/>
          <w:sz w:val="28"/>
          <w:szCs w:val="28"/>
        </w:rPr>
        <w:t xml:space="preserve"> состояния общего объема денежной массы, структуры предоставляемых кредитов; проанализирована </w:t>
      </w:r>
      <w:r w:rsidR="00780078" w:rsidRPr="00774ABB">
        <w:rPr>
          <w:color w:val="000000"/>
          <w:sz w:val="28"/>
          <w:szCs w:val="28"/>
        </w:rPr>
        <w:t>структура денежной массы</w:t>
      </w:r>
      <w:r w:rsidRPr="00774ABB">
        <w:rPr>
          <w:color w:val="000000"/>
          <w:sz w:val="28"/>
          <w:szCs w:val="28"/>
        </w:rPr>
        <w:t xml:space="preserve">. Корреляционно-регрессивным методом была выявлена взаимосвязь </w:t>
      </w:r>
      <w:r w:rsidR="000F192F" w:rsidRPr="00774ABB">
        <w:rPr>
          <w:color w:val="000000"/>
          <w:sz w:val="28"/>
          <w:szCs w:val="28"/>
        </w:rPr>
        <w:t>между количеством кредитных органи</w:t>
      </w:r>
      <w:r w:rsidR="00780078" w:rsidRPr="00774ABB">
        <w:rPr>
          <w:color w:val="000000"/>
          <w:sz w:val="28"/>
          <w:szCs w:val="28"/>
        </w:rPr>
        <w:t>заций и уровнем процентной ставки по кредитам</w:t>
      </w:r>
      <w:r w:rsidRPr="00774ABB">
        <w:rPr>
          <w:color w:val="000000"/>
          <w:sz w:val="28"/>
          <w:szCs w:val="28"/>
        </w:rPr>
        <w:t>.</w:t>
      </w:r>
    </w:p>
    <w:p w:rsidR="00B06E1E" w:rsidRPr="00774ABB" w:rsidRDefault="00B06E1E" w:rsidP="00774ABB">
      <w:pPr>
        <w:spacing w:line="360" w:lineRule="auto"/>
        <w:ind w:firstLine="709"/>
        <w:jc w:val="both"/>
        <w:rPr>
          <w:sz w:val="28"/>
          <w:szCs w:val="28"/>
        </w:rPr>
      </w:pPr>
      <w:r w:rsidRPr="00774ABB">
        <w:rPr>
          <w:color w:val="000000"/>
          <w:sz w:val="28"/>
          <w:szCs w:val="28"/>
        </w:rPr>
        <w:t xml:space="preserve">В данной курсовой работе рассчитывались темпы прироста </w:t>
      </w:r>
      <w:r w:rsidR="000F192F" w:rsidRPr="00774ABB">
        <w:rPr>
          <w:color w:val="000000"/>
          <w:sz w:val="28"/>
          <w:szCs w:val="28"/>
        </w:rPr>
        <w:t>объема денежной массы, рассматривало</w:t>
      </w:r>
      <w:r w:rsidRPr="00774ABB">
        <w:rPr>
          <w:color w:val="000000"/>
          <w:sz w:val="28"/>
          <w:szCs w:val="28"/>
        </w:rPr>
        <w:t xml:space="preserve">сь </w:t>
      </w:r>
      <w:r w:rsidR="000F192F" w:rsidRPr="00774ABB">
        <w:rPr>
          <w:color w:val="000000"/>
          <w:sz w:val="28"/>
          <w:szCs w:val="28"/>
        </w:rPr>
        <w:t>предоставление кредита физическим лицам</w:t>
      </w:r>
      <w:r w:rsidRPr="00774ABB">
        <w:rPr>
          <w:color w:val="000000"/>
          <w:sz w:val="28"/>
          <w:szCs w:val="28"/>
        </w:rPr>
        <w:t xml:space="preserve"> по Приволжскому Ф</w:t>
      </w:r>
      <w:r w:rsidR="000F192F" w:rsidRPr="00774ABB">
        <w:rPr>
          <w:color w:val="000000"/>
          <w:sz w:val="28"/>
          <w:szCs w:val="28"/>
        </w:rPr>
        <w:t>едеральному округу РФ за январь 2007</w:t>
      </w:r>
      <w:r w:rsidRPr="00774ABB">
        <w:rPr>
          <w:color w:val="000000"/>
          <w:sz w:val="28"/>
          <w:szCs w:val="28"/>
        </w:rPr>
        <w:t>г. на однородность</w:t>
      </w:r>
      <w:r w:rsidRPr="00774ABB">
        <w:rPr>
          <w:sz w:val="28"/>
          <w:szCs w:val="28"/>
        </w:rPr>
        <w:t xml:space="preserve">. </w:t>
      </w:r>
      <w:r w:rsidRPr="00774ABB">
        <w:rPr>
          <w:color w:val="000000"/>
          <w:sz w:val="28"/>
          <w:szCs w:val="28"/>
        </w:rPr>
        <w:t xml:space="preserve">Изучение межрегиональной вариации уровня </w:t>
      </w:r>
      <w:r w:rsidR="000F192F" w:rsidRPr="00774ABB">
        <w:rPr>
          <w:color w:val="000000"/>
          <w:sz w:val="28"/>
          <w:szCs w:val="28"/>
        </w:rPr>
        <w:t>финансовых результатов кредитных организаций проведен</w:t>
      </w:r>
      <w:r w:rsidRPr="00774ABB">
        <w:rPr>
          <w:color w:val="000000"/>
          <w:sz w:val="28"/>
          <w:szCs w:val="28"/>
        </w:rPr>
        <w:t xml:space="preserve"> в вид</w:t>
      </w:r>
      <w:r w:rsidR="000F192F" w:rsidRPr="00774ABB">
        <w:rPr>
          <w:color w:val="000000"/>
          <w:sz w:val="28"/>
          <w:szCs w:val="28"/>
        </w:rPr>
        <w:t>е сравнения уровня финансовых результатов</w:t>
      </w:r>
      <w:r w:rsidRPr="00774ABB">
        <w:rPr>
          <w:color w:val="000000"/>
          <w:sz w:val="28"/>
          <w:szCs w:val="28"/>
        </w:rPr>
        <w:t xml:space="preserve"> по различным регионам РФ.</w:t>
      </w:r>
    </w:p>
    <w:p w:rsidR="00B06E1E" w:rsidRPr="00774ABB" w:rsidRDefault="00B06E1E" w:rsidP="00774ABB">
      <w:pPr>
        <w:spacing w:line="360" w:lineRule="auto"/>
        <w:ind w:firstLine="709"/>
        <w:jc w:val="both"/>
        <w:rPr>
          <w:color w:val="000000"/>
          <w:sz w:val="28"/>
          <w:szCs w:val="28"/>
        </w:rPr>
      </w:pPr>
      <w:r w:rsidRPr="00774ABB">
        <w:rPr>
          <w:sz w:val="28"/>
          <w:szCs w:val="28"/>
        </w:rPr>
        <w:t xml:space="preserve">Для изучения </w:t>
      </w:r>
      <w:r w:rsidR="000F192F" w:rsidRPr="00774ABB">
        <w:rPr>
          <w:sz w:val="28"/>
          <w:szCs w:val="28"/>
        </w:rPr>
        <w:t>денежного обращения и кредита</w:t>
      </w:r>
      <w:r w:rsidRPr="00774ABB">
        <w:rPr>
          <w:sz w:val="28"/>
          <w:szCs w:val="28"/>
        </w:rPr>
        <w:t xml:space="preserve"> были использованы данные из Российского статистического ежегодника, </w:t>
      </w:r>
      <w:r w:rsidRPr="00774ABB">
        <w:rPr>
          <w:color w:val="000000"/>
          <w:sz w:val="28"/>
          <w:szCs w:val="28"/>
        </w:rPr>
        <w:t>из официального издания Государственного комитета  по статистике Россий</w:t>
      </w:r>
      <w:r w:rsidR="000F192F" w:rsidRPr="00774ABB">
        <w:rPr>
          <w:color w:val="000000"/>
          <w:sz w:val="28"/>
          <w:szCs w:val="28"/>
        </w:rPr>
        <w:t>ской Федерации «Финансы</w:t>
      </w:r>
      <w:r w:rsidRPr="00774ABB">
        <w:rPr>
          <w:color w:val="000000"/>
          <w:sz w:val="28"/>
          <w:szCs w:val="28"/>
        </w:rPr>
        <w:t xml:space="preserve">», а также данные сайта </w:t>
      </w:r>
      <w:hyperlink r:id="rId7" w:history="1">
        <w:r w:rsidRPr="00774ABB">
          <w:rPr>
            <w:rStyle w:val="aa"/>
            <w:sz w:val="28"/>
            <w:szCs w:val="28"/>
            <w:lang w:val="en-US"/>
          </w:rPr>
          <w:t>www</w:t>
        </w:r>
        <w:r w:rsidRPr="00774ABB">
          <w:rPr>
            <w:rStyle w:val="aa"/>
            <w:sz w:val="28"/>
            <w:szCs w:val="28"/>
          </w:rPr>
          <w:t>.</w:t>
        </w:r>
        <w:r w:rsidRPr="00774ABB">
          <w:rPr>
            <w:rStyle w:val="aa"/>
            <w:sz w:val="28"/>
            <w:szCs w:val="28"/>
            <w:lang w:val="en-US"/>
          </w:rPr>
          <w:t>gks</w:t>
        </w:r>
        <w:r w:rsidRPr="00774ABB">
          <w:rPr>
            <w:rStyle w:val="aa"/>
            <w:sz w:val="28"/>
            <w:szCs w:val="28"/>
          </w:rPr>
          <w:t>.</w:t>
        </w:r>
        <w:r w:rsidRPr="00774ABB">
          <w:rPr>
            <w:rStyle w:val="aa"/>
            <w:sz w:val="28"/>
            <w:szCs w:val="28"/>
            <w:lang w:val="en-US"/>
          </w:rPr>
          <w:t>ru</w:t>
        </w:r>
      </w:hyperlink>
      <w:r w:rsidRPr="00774ABB">
        <w:rPr>
          <w:color w:val="000000"/>
          <w:sz w:val="28"/>
          <w:szCs w:val="28"/>
        </w:rPr>
        <w:t xml:space="preserve"> .</w:t>
      </w:r>
      <w:r w:rsidR="00A913FF" w:rsidRPr="00774ABB">
        <w:rPr>
          <w:color w:val="000000"/>
          <w:sz w:val="28"/>
          <w:szCs w:val="28"/>
        </w:rPr>
        <w:t xml:space="preserve"> Всего было использовано 11</w:t>
      </w:r>
      <w:r w:rsidRPr="00774ABB">
        <w:rPr>
          <w:color w:val="000000"/>
          <w:sz w:val="28"/>
          <w:szCs w:val="28"/>
        </w:rPr>
        <w:t xml:space="preserve"> источников.</w:t>
      </w:r>
    </w:p>
    <w:p w:rsidR="00B06E1E" w:rsidRPr="00774ABB" w:rsidRDefault="00B06E1E" w:rsidP="00774ABB">
      <w:pPr>
        <w:pStyle w:val="a3"/>
        <w:spacing w:line="360" w:lineRule="auto"/>
        <w:ind w:firstLine="709"/>
        <w:jc w:val="both"/>
        <w:rPr>
          <w:rFonts w:ascii="Times New Roman" w:hAnsi="Times New Roman" w:cs="Times New Roman"/>
          <w:sz w:val="28"/>
          <w:szCs w:val="28"/>
        </w:rPr>
      </w:pPr>
    </w:p>
    <w:p w:rsidR="000F192F" w:rsidRPr="00774ABB" w:rsidRDefault="00774ABB" w:rsidP="00774ABB">
      <w:pPr>
        <w:spacing w:line="360" w:lineRule="auto"/>
        <w:ind w:firstLine="709"/>
        <w:jc w:val="center"/>
        <w:rPr>
          <w:b/>
          <w:sz w:val="28"/>
          <w:szCs w:val="28"/>
        </w:rPr>
      </w:pPr>
      <w:r>
        <w:rPr>
          <w:b/>
          <w:sz w:val="28"/>
          <w:szCs w:val="28"/>
        </w:rPr>
        <w:br w:type="page"/>
      </w:r>
      <w:r w:rsidR="000F192F" w:rsidRPr="00774ABB">
        <w:rPr>
          <w:b/>
          <w:sz w:val="28"/>
          <w:szCs w:val="28"/>
        </w:rPr>
        <w:t>Содержание</w:t>
      </w:r>
    </w:p>
    <w:p w:rsidR="000F192F" w:rsidRPr="00774ABB" w:rsidRDefault="000F192F" w:rsidP="00774ABB">
      <w:pPr>
        <w:spacing w:line="360" w:lineRule="auto"/>
        <w:ind w:firstLine="709"/>
        <w:rPr>
          <w:sz w:val="28"/>
          <w:szCs w:val="28"/>
        </w:rPr>
      </w:pPr>
    </w:p>
    <w:p w:rsidR="000F192F" w:rsidRPr="00774ABB" w:rsidRDefault="000F192F" w:rsidP="00774ABB">
      <w:pPr>
        <w:spacing w:line="360" w:lineRule="auto"/>
        <w:ind w:firstLine="709"/>
        <w:rPr>
          <w:sz w:val="28"/>
          <w:szCs w:val="28"/>
        </w:rPr>
      </w:pPr>
      <w:r w:rsidRPr="00774ABB">
        <w:rPr>
          <w:sz w:val="28"/>
          <w:szCs w:val="28"/>
        </w:rPr>
        <w:t>Введение……</w:t>
      </w:r>
      <w:r w:rsidR="00774ABB">
        <w:rPr>
          <w:sz w:val="28"/>
          <w:szCs w:val="28"/>
        </w:rPr>
        <w:t>…</w:t>
      </w:r>
      <w:r w:rsidR="0003072D" w:rsidRPr="00774ABB">
        <w:rPr>
          <w:sz w:val="28"/>
          <w:szCs w:val="28"/>
        </w:rPr>
        <w:t>………………………………………………………</w:t>
      </w:r>
      <w:r w:rsidR="005848DB" w:rsidRPr="00774ABB">
        <w:rPr>
          <w:sz w:val="28"/>
          <w:szCs w:val="28"/>
        </w:rPr>
        <w:t>…...</w:t>
      </w:r>
      <w:r w:rsidR="00A6799D" w:rsidRPr="00774ABB">
        <w:rPr>
          <w:sz w:val="28"/>
          <w:szCs w:val="28"/>
        </w:rPr>
        <w:t>5</w:t>
      </w:r>
    </w:p>
    <w:p w:rsidR="000F192F" w:rsidRPr="00774ABB" w:rsidRDefault="000F192F" w:rsidP="00774ABB">
      <w:pPr>
        <w:spacing w:line="360" w:lineRule="auto"/>
        <w:ind w:firstLine="709"/>
        <w:rPr>
          <w:sz w:val="28"/>
          <w:szCs w:val="28"/>
        </w:rPr>
      </w:pPr>
      <w:r w:rsidRPr="00774ABB">
        <w:rPr>
          <w:sz w:val="28"/>
          <w:szCs w:val="28"/>
        </w:rPr>
        <w:t>1.Теоретиче</w:t>
      </w:r>
      <w:r w:rsidR="009A5A20" w:rsidRPr="00774ABB">
        <w:rPr>
          <w:sz w:val="28"/>
          <w:szCs w:val="28"/>
        </w:rPr>
        <w:t>ские основы изучения денежного обращения и кредита.</w:t>
      </w:r>
    </w:p>
    <w:p w:rsidR="000F192F" w:rsidRPr="00774ABB" w:rsidRDefault="000F192F" w:rsidP="00774ABB">
      <w:pPr>
        <w:spacing w:line="360" w:lineRule="auto"/>
        <w:ind w:firstLine="709"/>
        <w:rPr>
          <w:sz w:val="28"/>
          <w:szCs w:val="28"/>
        </w:rPr>
      </w:pPr>
      <w:r w:rsidRPr="00774ABB">
        <w:rPr>
          <w:sz w:val="28"/>
          <w:szCs w:val="28"/>
        </w:rPr>
        <w:t xml:space="preserve">1.1 </w:t>
      </w:r>
      <w:r w:rsidR="00A6799D" w:rsidRPr="00774ABB">
        <w:rPr>
          <w:sz w:val="28"/>
          <w:szCs w:val="28"/>
        </w:rPr>
        <w:t xml:space="preserve">Предмет и задачи статистики денежного обращения и </w:t>
      </w:r>
      <w:r w:rsidR="0003072D" w:rsidRPr="00774ABB">
        <w:rPr>
          <w:sz w:val="28"/>
          <w:szCs w:val="28"/>
        </w:rPr>
        <w:t>к</w:t>
      </w:r>
      <w:r w:rsidR="00A6799D" w:rsidRPr="00774ABB">
        <w:rPr>
          <w:sz w:val="28"/>
          <w:szCs w:val="28"/>
        </w:rPr>
        <w:t>редита</w:t>
      </w:r>
      <w:r w:rsidR="00892F3C" w:rsidRPr="00774ABB">
        <w:rPr>
          <w:sz w:val="28"/>
          <w:szCs w:val="28"/>
        </w:rPr>
        <w:t>.....</w:t>
      </w:r>
      <w:r w:rsidR="00A6799D" w:rsidRPr="00774ABB">
        <w:rPr>
          <w:sz w:val="28"/>
          <w:szCs w:val="28"/>
        </w:rPr>
        <w:t>6</w:t>
      </w:r>
    </w:p>
    <w:p w:rsidR="000F192F" w:rsidRPr="00774ABB" w:rsidRDefault="000F192F" w:rsidP="00774ABB">
      <w:pPr>
        <w:spacing w:line="360" w:lineRule="auto"/>
        <w:ind w:firstLine="709"/>
        <w:rPr>
          <w:sz w:val="28"/>
          <w:szCs w:val="28"/>
        </w:rPr>
      </w:pPr>
      <w:r w:rsidRPr="00774ABB">
        <w:rPr>
          <w:sz w:val="28"/>
          <w:szCs w:val="28"/>
        </w:rPr>
        <w:t xml:space="preserve">1.2  </w:t>
      </w:r>
      <w:r w:rsidR="00A6799D" w:rsidRPr="00774ABB">
        <w:rPr>
          <w:sz w:val="28"/>
          <w:szCs w:val="28"/>
        </w:rPr>
        <w:t>Категории, классификации и система статистических показателей денежного обращения</w:t>
      </w:r>
      <w:r w:rsidR="00774ABB">
        <w:rPr>
          <w:sz w:val="28"/>
          <w:szCs w:val="28"/>
        </w:rPr>
        <w:t xml:space="preserve"> ……………………………………………………</w:t>
      </w:r>
      <w:r w:rsidR="00892F3C" w:rsidRPr="00774ABB">
        <w:rPr>
          <w:sz w:val="28"/>
          <w:szCs w:val="28"/>
        </w:rPr>
        <w:t>…….</w:t>
      </w:r>
      <w:r w:rsidR="00A6799D" w:rsidRPr="00774ABB">
        <w:rPr>
          <w:sz w:val="28"/>
          <w:szCs w:val="28"/>
        </w:rPr>
        <w:t>7</w:t>
      </w:r>
    </w:p>
    <w:p w:rsidR="00A6799D" w:rsidRPr="00774ABB" w:rsidRDefault="00A6799D" w:rsidP="00774ABB">
      <w:pPr>
        <w:pStyle w:val="a3"/>
        <w:spacing w:line="360" w:lineRule="auto"/>
        <w:ind w:firstLine="709"/>
        <w:rPr>
          <w:rFonts w:ascii="Times New Roman" w:hAnsi="Times New Roman" w:cs="Times New Roman"/>
          <w:sz w:val="28"/>
          <w:szCs w:val="28"/>
        </w:rPr>
      </w:pPr>
      <w:r w:rsidRPr="00774ABB">
        <w:rPr>
          <w:rFonts w:ascii="Times New Roman" w:hAnsi="Times New Roman" w:cs="Times New Roman"/>
          <w:sz w:val="28"/>
          <w:szCs w:val="28"/>
        </w:rPr>
        <w:t>1.3 Категории, классификация и система статистических показателей кредита</w:t>
      </w:r>
      <w:r w:rsidR="00774ABB">
        <w:rPr>
          <w:rFonts w:ascii="Times New Roman" w:hAnsi="Times New Roman" w:cs="Times New Roman"/>
          <w:sz w:val="28"/>
          <w:szCs w:val="28"/>
        </w:rPr>
        <w:t>………………………………</w:t>
      </w:r>
      <w:r w:rsidRPr="00774ABB">
        <w:rPr>
          <w:rFonts w:ascii="Times New Roman" w:hAnsi="Times New Roman" w:cs="Times New Roman"/>
          <w:sz w:val="28"/>
          <w:szCs w:val="28"/>
        </w:rPr>
        <w:t>……………………………</w:t>
      </w:r>
      <w:r w:rsidR="0003072D" w:rsidRPr="00774ABB">
        <w:rPr>
          <w:rFonts w:ascii="Times New Roman" w:hAnsi="Times New Roman" w:cs="Times New Roman"/>
          <w:sz w:val="28"/>
          <w:szCs w:val="28"/>
        </w:rPr>
        <w:t>……</w:t>
      </w:r>
      <w:r w:rsidRPr="00774ABB">
        <w:rPr>
          <w:rFonts w:ascii="Times New Roman" w:hAnsi="Times New Roman" w:cs="Times New Roman"/>
          <w:sz w:val="28"/>
          <w:szCs w:val="28"/>
        </w:rPr>
        <w:t>…</w:t>
      </w:r>
      <w:r w:rsidR="00892F3C" w:rsidRPr="00774ABB">
        <w:rPr>
          <w:rFonts w:ascii="Times New Roman" w:hAnsi="Times New Roman" w:cs="Times New Roman"/>
          <w:sz w:val="28"/>
          <w:szCs w:val="28"/>
        </w:rPr>
        <w:t>………</w:t>
      </w:r>
      <w:r w:rsidRPr="00774ABB">
        <w:rPr>
          <w:rFonts w:ascii="Times New Roman" w:hAnsi="Times New Roman" w:cs="Times New Roman"/>
          <w:sz w:val="28"/>
          <w:szCs w:val="28"/>
        </w:rPr>
        <w:t>11</w:t>
      </w:r>
    </w:p>
    <w:p w:rsidR="000F192F" w:rsidRPr="00774ABB" w:rsidRDefault="000F192F" w:rsidP="00774ABB">
      <w:pPr>
        <w:spacing w:line="360" w:lineRule="auto"/>
        <w:ind w:firstLine="709"/>
        <w:rPr>
          <w:sz w:val="28"/>
          <w:szCs w:val="28"/>
        </w:rPr>
      </w:pPr>
      <w:r w:rsidRPr="00774ABB">
        <w:rPr>
          <w:sz w:val="28"/>
          <w:szCs w:val="28"/>
        </w:rPr>
        <w:t xml:space="preserve">2. Экономико-статистический </w:t>
      </w:r>
      <w:r w:rsidR="00A6799D" w:rsidRPr="00774ABB">
        <w:rPr>
          <w:sz w:val="28"/>
          <w:szCs w:val="28"/>
        </w:rPr>
        <w:t xml:space="preserve">анализ </w:t>
      </w:r>
      <w:r w:rsidR="00A6799D" w:rsidRPr="00774ABB">
        <w:rPr>
          <w:color w:val="000000"/>
          <w:sz w:val="28"/>
          <w:szCs w:val="28"/>
        </w:rPr>
        <w:t>денежного обращения и кредита за</w:t>
      </w:r>
      <w:r w:rsidR="00A6799D" w:rsidRPr="00774ABB">
        <w:rPr>
          <w:sz w:val="28"/>
          <w:szCs w:val="28"/>
        </w:rPr>
        <w:t xml:space="preserve"> 1999-2007 </w:t>
      </w:r>
      <w:r w:rsidRPr="00774ABB">
        <w:rPr>
          <w:sz w:val="28"/>
          <w:szCs w:val="28"/>
        </w:rPr>
        <w:t>год</w:t>
      </w:r>
      <w:r w:rsidR="00A6799D" w:rsidRPr="00774ABB">
        <w:rPr>
          <w:sz w:val="28"/>
          <w:szCs w:val="28"/>
        </w:rPr>
        <w:t>а</w:t>
      </w:r>
      <w:r w:rsidRPr="00774ABB">
        <w:rPr>
          <w:sz w:val="28"/>
          <w:szCs w:val="28"/>
        </w:rPr>
        <w:t>.</w:t>
      </w:r>
    </w:p>
    <w:p w:rsidR="000F192F" w:rsidRPr="00774ABB" w:rsidRDefault="000F192F" w:rsidP="00774ABB">
      <w:pPr>
        <w:spacing w:line="360" w:lineRule="auto"/>
        <w:ind w:firstLine="709"/>
        <w:rPr>
          <w:sz w:val="28"/>
          <w:szCs w:val="28"/>
        </w:rPr>
      </w:pPr>
      <w:r w:rsidRPr="00774ABB">
        <w:rPr>
          <w:sz w:val="28"/>
          <w:szCs w:val="28"/>
        </w:rPr>
        <w:t xml:space="preserve">2.1 </w:t>
      </w:r>
      <w:r w:rsidR="00F8284A" w:rsidRPr="00774ABB">
        <w:rPr>
          <w:sz w:val="28"/>
          <w:szCs w:val="28"/>
        </w:rPr>
        <w:t xml:space="preserve">Анализ </w:t>
      </w:r>
      <w:r w:rsidR="00F8284A" w:rsidRPr="00774ABB">
        <w:rPr>
          <w:color w:val="000000"/>
          <w:sz w:val="28"/>
          <w:szCs w:val="28"/>
        </w:rPr>
        <w:t>денежного обращения и кредита</w:t>
      </w:r>
    </w:p>
    <w:p w:rsidR="000F192F" w:rsidRPr="00774ABB" w:rsidRDefault="000F192F" w:rsidP="00774ABB">
      <w:pPr>
        <w:spacing w:line="360" w:lineRule="auto"/>
        <w:ind w:firstLine="709"/>
        <w:rPr>
          <w:sz w:val="28"/>
          <w:szCs w:val="28"/>
        </w:rPr>
      </w:pPr>
      <w:r w:rsidRPr="00774ABB">
        <w:rPr>
          <w:sz w:val="28"/>
          <w:szCs w:val="28"/>
        </w:rPr>
        <w:t xml:space="preserve">2.1.1 </w:t>
      </w:r>
      <w:r w:rsidR="00A6799D" w:rsidRPr="00774ABB">
        <w:rPr>
          <w:sz w:val="28"/>
          <w:szCs w:val="28"/>
        </w:rPr>
        <w:t xml:space="preserve">Анализ общего объема денежной </w:t>
      </w:r>
      <w:r w:rsidR="0003072D" w:rsidRPr="00774ABB">
        <w:rPr>
          <w:sz w:val="28"/>
          <w:szCs w:val="28"/>
        </w:rPr>
        <w:t>м</w:t>
      </w:r>
      <w:r w:rsidR="00A6799D" w:rsidRPr="00774ABB">
        <w:rPr>
          <w:sz w:val="28"/>
          <w:szCs w:val="28"/>
        </w:rPr>
        <w:t>ассы.</w:t>
      </w:r>
      <w:r w:rsidR="0003072D" w:rsidRPr="00774ABB">
        <w:rPr>
          <w:sz w:val="28"/>
          <w:szCs w:val="28"/>
        </w:rPr>
        <w:t>……</w:t>
      </w:r>
      <w:r w:rsidR="00774ABB">
        <w:rPr>
          <w:sz w:val="28"/>
          <w:szCs w:val="28"/>
        </w:rPr>
        <w:t>……………………</w:t>
      </w:r>
      <w:r w:rsidRPr="00774ABB">
        <w:rPr>
          <w:sz w:val="28"/>
          <w:szCs w:val="28"/>
        </w:rPr>
        <w:t>14</w:t>
      </w:r>
    </w:p>
    <w:p w:rsidR="000F192F" w:rsidRPr="00774ABB" w:rsidRDefault="000F192F" w:rsidP="00774ABB">
      <w:pPr>
        <w:spacing w:line="360" w:lineRule="auto"/>
        <w:ind w:firstLine="709"/>
        <w:rPr>
          <w:sz w:val="28"/>
          <w:szCs w:val="28"/>
        </w:rPr>
      </w:pPr>
      <w:r w:rsidRPr="00774ABB">
        <w:rPr>
          <w:sz w:val="28"/>
          <w:szCs w:val="28"/>
        </w:rPr>
        <w:t xml:space="preserve">2.1.2 </w:t>
      </w:r>
      <w:r w:rsidR="00A6799D" w:rsidRPr="00774ABB">
        <w:rPr>
          <w:sz w:val="28"/>
          <w:szCs w:val="28"/>
        </w:rPr>
        <w:t>Анализ</w:t>
      </w:r>
      <w:r w:rsidR="008A6AD1" w:rsidRPr="00774ABB">
        <w:rPr>
          <w:sz w:val="28"/>
          <w:szCs w:val="28"/>
        </w:rPr>
        <w:t xml:space="preserve"> структурной деформации денежных масс</w:t>
      </w:r>
      <w:r w:rsidRPr="00774ABB">
        <w:rPr>
          <w:sz w:val="28"/>
          <w:szCs w:val="28"/>
        </w:rPr>
        <w:t>..</w:t>
      </w:r>
      <w:r w:rsidR="00A6799D" w:rsidRPr="00774ABB">
        <w:rPr>
          <w:sz w:val="28"/>
          <w:szCs w:val="28"/>
        </w:rPr>
        <w:t>.........</w:t>
      </w:r>
      <w:r w:rsidR="00774ABB">
        <w:rPr>
          <w:sz w:val="28"/>
          <w:szCs w:val="28"/>
        </w:rPr>
        <w:t>.............</w:t>
      </w:r>
      <w:r w:rsidR="00A6799D" w:rsidRPr="00774ABB">
        <w:rPr>
          <w:sz w:val="28"/>
          <w:szCs w:val="28"/>
        </w:rPr>
        <w:t>.17</w:t>
      </w:r>
    </w:p>
    <w:p w:rsidR="000F192F" w:rsidRPr="00774ABB" w:rsidRDefault="000F192F" w:rsidP="00774ABB">
      <w:pPr>
        <w:spacing w:line="360" w:lineRule="auto"/>
        <w:ind w:firstLine="709"/>
        <w:rPr>
          <w:sz w:val="28"/>
          <w:szCs w:val="28"/>
        </w:rPr>
      </w:pPr>
      <w:r w:rsidRPr="00774ABB">
        <w:rPr>
          <w:sz w:val="28"/>
          <w:szCs w:val="28"/>
        </w:rPr>
        <w:t xml:space="preserve">2.1.3 </w:t>
      </w:r>
      <w:r w:rsidR="00A6799D" w:rsidRPr="00774ABB">
        <w:rPr>
          <w:sz w:val="28"/>
          <w:szCs w:val="28"/>
        </w:rPr>
        <w:t xml:space="preserve">Анализ структуры предоставляемых кредитов </w:t>
      </w:r>
      <w:r w:rsidR="00774ABB">
        <w:rPr>
          <w:sz w:val="28"/>
          <w:szCs w:val="28"/>
        </w:rPr>
        <w:t>…………………</w:t>
      </w:r>
      <w:r w:rsidR="008A6AD1" w:rsidRPr="00774ABB">
        <w:rPr>
          <w:sz w:val="28"/>
          <w:szCs w:val="28"/>
        </w:rPr>
        <w:t>.</w:t>
      </w:r>
      <w:r w:rsidRPr="00774ABB">
        <w:rPr>
          <w:sz w:val="28"/>
          <w:szCs w:val="28"/>
        </w:rPr>
        <w:t>20</w:t>
      </w:r>
    </w:p>
    <w:p w:rsidR="000F192F" w:rsidRPr="00774ABB" w:rsidRDefault="00A6799D" w:rsidP="00774ABB">
      <w:pPr>
        <w:shd w:val="clear" w:color="auto" w:fill="FFFFFF"/>
        <w:autoSpaceDE w:val="0"/>
        <w:autoSpaceDN w:val="0"/>
        <w:adjustRightInd w:val="0"/>
        <w:spacing w:line="360" w:lineRule="auto"/>
        <w:ind w:firstLine="709"/>
        <w:rPr>
          <w:color w:val="000000"/>
          <w:sz w:val="28"/>
          <w:szCs w:val="28"/>
        </w:rPr>
      </w:pPr>
      <w:r w:rsidRPr="00774ABB">
        <w:rPr>
          <w:sz w:val="28"/>
          <w:szCs w:val="28"/>
        </w:rPr>
        <w:t xml:space="preserve">2.2 </w:t>
      </w:r>
      <w:r w:rsidR="000F192F" w:rsidRPr="00774ABB">
        <w:rPr>
          <w:sz w:val="28"/>
          <w:szCs w:val="28"/>
        </w:rPr>
        <w:t xml:space="preserve"> </w:t>
      </w:r>
      <w:r w:rsidRPr="00774ABB">
        <w:rPr>
          <w:color w:val="000000"/>
          <w:sz w:val="28"/>
          <w:szCs w:val="28"/>
        </w:rPr>
        <w:t xml:space="preserve">Изучение межрегиональных </w:t>
      </w:r>
      <w:r w:rsidRPr="00774ABB">
        <w:rPr>
          <w:bCs/>
          <w:sz w:val="28"/>
          <w:szCs w:val="28"/>
        </w:rPr>
        <w:t xml:space="preserve">финансовых результатов деятельности кредитных </w:t>
      </w:r>
      <w:r w:rsidR="00635712" w:rsidRPr="00774ABB">
        <w:rPr>
          <w:bCs/>
          <w:sz w:val="28"/>
          <w:szCs w:val="28"/>
        </w:rPr>
        <w:t>о</w:t>
      </w:r>
      <w:r w:rsidRPr="00774ABB">
        <w:rPr>
          <w:bCs/>
          <w:sz w:val="28"/>
          <w:szCs w:val="28"/>
        </w:rPr>
        <w:t>рганизаций</w:t>
      </w:r>
      <w:r w:rsidRPr="00774ABB">
        <w:rPr>
          <w:color w:val="000000"/>
          <w:sz w:val="28"/>
          <w:szCs w:val="28"/>
        </w:rPr>
        <w:t>.</w:t>
      </w:r>
      <w:r w:rsidR="000F192F" w:rsidRPr="00774ABB">
        <w:rPr>
          <w:sz w:val="28"/>
          <w:szCs w:val="28"/>
        </w:rPr>
        <w:t>…………</w:t>
      </w:r>
      <w:r w:rsidR="00774ABB">
        <w:rPr>
          <w:sz w:val="28"/>
          <w:szCs w:val="28"/>
        </w:rPr>
        <w:t>……………</w:t>
      </w:r>
      <w:r w:rsidRPr="00774ABB">
        <w:rPr>
          <w:sz w:val="28"/>
          <w:szCs w:val="28"/>
        </w:rPr>
        <w:t>………</w:t>
      </w:r>
      <w:r w:rsidR="00635712" w:rsidRPr="00774ABB">
        <w:rPr>
          <w:sz w:val="28"/>
          <w:szCs w:val="28"/>
        </w:rPr>
        <w:t>……………………</w:t>
      </w:r>
      <w:r w:rsidR="008A6AD1" w:rsidRPr="00774ABB">
        <w:rPr>
          <w:sz w:val="28"/>
          <w:szCs w:val="28"/>
        </w:rPr>
        <w:t>…...</w:t>
      </w:r>
      <w:r w:rsidR="000F192F" w:rsidRPr="00774ABB">
        <w:rPr>
          <w:sz w:val="28"/>
          <w:szCs w:val="28"/>
        </w:rPr>
        <w:t>2</w:t>
      </w:r>
      <w:r w:rsidRPr="00774ABB">
        <w:rPr>
          <w:sz w:val="28"/>
          <w:szCs w:val="28"/>
        </w:rPr>
        <w:t>3</w:t>
      </w:r>
    </w:p>
    <w:p w:rsidR="000F192F" w:rsidRPr="00774ABB" w:rsidRDefault="000F192F" w:rsidP="00774ABB">
      <w:pPr>
        <w:spacing w:line="360" w:lineRule="auto"/>
        <w:ind w:firstLine="709"/>
        <w:rPr>
          <w:sz w:val="28"/>
          <w:szCs w:val="28"/>
        </w:rPr>
      </w:pPr>
      <w:r w:rsidRPr="00774ABB">
        <w:rPr>
          <w:sz w:val="28"/>
          <w:szCs w:val="28"/>
        </w:rPr>
        <w:t xml:space="preserve">2.3 </w:t>
      </w:r>
      <w:r w:rsidR="00A6799D" w:rsidRPr="00774ABB">
        <w:rPr>
          <w:sz w:val="28"/>
          <w:szCs w:val="28"/>
        </w:rPr>
        <w:t xml:space="preserve">Анализ взаимосвязи количества кредитных организаций и уровнем </w:t>
      </w:r>
      <w:r w:rsidR="00865CCA" w:rsidRPr="00774ABB">
        <w:rPr>
          <w:sz w:val="28"/>
          <w:szCs w:val="28"/>
        </w:rPr>
        <w:t>процентной ставки по кредитам</w:t>
      </w:r>
      <w:r w:rsidR="00774ABB">
        <w:rPr>
          <w:sz w:val="28"/>
          <w:szCs w:val="28"/>
        </w:rPr>
        <w:t>………………………………………</w:t>
      </w:r>
      <w:r w:rsidR="00865CCA" w:rsidRPr="00774ABB">
        <w:rPr>
          <w:sz w:val="28"/>
          <w:szCs w:val="28"/>
        </w:rPr>
        <w:t>………2</w:t>
      </w:r>
      <w:r w:rsidR="00A6799D" w:rsidRPr="00774ABB">
        <w:rPr>
          <w:sz w:val="28"/>
          <w:szCs w:val="28"/>
        </w:rPr>
        <w:t>6</w:t>
      </w:r>
    </w:p>
    <w:p w:rsidR="000F192F" w:rsidRPr="00774ABB" w:rsidRDefault="000F192F" w:rsidP="00774ABB">
      <w:pPr>
        <w:spacing w:line="360" w:lineRule="auto"/>
        <w:ind w:firstLine="709"/>
        <w:rPr>
          <w:sz w:val="28"/>
          <w:szCs w:val="28"/>
        </w:rPr>
      </w:pPr>
      <w:r w:rsidRPr="00774ABB">
        <w:rPr>
          <w:sz w:val="28"/>
          <w:szCs w:val="28"/>
        </w:rPr>
        <w:t>Заключение</w:t>
      </w:r>
      <w:r w:rsidR="00774ABB">
        <w:rPr>
          <w:sz w:val="28"/>
          <w:szCs w:val="28"/>
        </w:rPr>
        <w:t>……………………</w:t>
      </w:r>
      <w:r w:rsidRPr="00774ABB">
        <w:rPr>
          <w:sz w:val="28"/>
          <w:szCs w:val="28"/>
        </w:rPr>
        <w:t>…………………………………</w:t>
      </w:r>
      <w:r w:rsidR="00982B8C" w:rsidRPr="00774ABB">
        <w:rPr>
          <w:sz w:val="28"/>
          <w:szCs w:val="28"/>
        </w:rPr>
        <w:t>…...</w:t>
      </w:r>
      <w:r w:rsidR="008A6AD1" w:rsidRPr="00774ABB">
        <w:rPr>
          <w:sz w:val="28"/>
          <w:szCs w:val="28"/>
        </w:rPr>
        <w:t>.....</w:t>
      </w:r>
      <w:r w:rsidR="00982B8C" w:rsidRPr="00774ABB">
        <w:rPr>
          <w:sz w:val="28"/>
          <w:szCs w:val="28"/>
        </w:rPr>
        <w:t>33</w:t>
      </w:r>
    </w:p>
    <w:p w:rsidR="000F192F" w:rsidRPr="00774ABB" w:rsidRDefault="00757C49" w:rsidP="00774ABB">
      <w:pPr>
        <w:spacing w:line="360" w:lineRule="auto"/>
        <w:ind w:firstLine="709"/>
        <w:rPr>
          <w:sz w:val="28"/>
          <w:szCs w:val="28"/>
        </w:rPr>
      </w:pPr>
      <w:r w:rsidRPr="00774ABB">
        <w:rPr>
          <w:sz w:val="28"/>
          <w:szCs w:val="28"/>
        </w:rPr>
        <w:t xml:space="preserve">Список </w:t>
      </w:r>
      <w:r w:rsidR="000F192F" w:rsidRPr="00774ABB">
        <w:rPr>
          <w:sz w:val="28"/>
          <w:szCs w:val="28"/>
        </w:rPr>
        <w:t xml:space="preserve"> литературы</w:t>
      </w:r>
      <w:r w:rsidR="00774ABB">
        <w:rPr>
          <w:sz w:val="28"/>
          <w:szCs w:val="28"/>
        </w:rPr>
        <w:t>………………………………</w:t>
      </w:r>
      <w:r w:rsidRPr="00774ABB">
        <w:rPr>
          <w:sz w:val="28"/>
          <w:szCs w:val="28"/>
        </w:rPr>
        <w:t>…………………..</w:t>
      </w:r>
      <w:r w:rsidR="00982B8C" w:rsidRPr="00774ABB">
        <w:rPr>
          <w:sz w:val="28"/>
          <w:szCs w:val="28"/>
        </w:rPr>
        <w:t>.</w:t>
      </w:r>
      <w:r w:rsidR="008A6AD1" w:rsidRPr="00774ABB">
        <w:rPr>
          <w:sz w:val="28"/>
          <w:szCs w:val="28"/>
        </w:rPr>
        <w:t>.....</w:t>
      </w:r>
      <w:r w:rsidR="00982B8C" w:rsidRPr="00774ABB">
        <w:rPr>
          <w:sz w:val="28"/>
          <w:szCs w:val="28"/>
        </w:rPr>
        <w:t>35</w:t>
      </w:r>
    </w:p>
    <w:p w:rsidR="000F192F" w:rsidRPr="00774ABB" w:rsidRDefault="000F192F" w:rsidP="00774ABB">
      <w:pPr>
        <w:spacing w:line="360" w:lineRule="auto"/>
        <w:ind w:firstLine="709"/>
        <w:rPr>
          <w:sz w:val="28"/>
          <w:szCs w:val="28"/>
        </w:rPr>
      </w:pPr>
      <w:r w:rsidRPr="00774ABB">
        <w:rPr>
          <w:sz w:val="28"/>
          <w:szCs w:val="28"/>
        </w:rPr>
        <w:t>Приложения.</w:t>
      </w:r>
      <w:r w:rsidR="00774ABB">
        <w:rPr>
          <w:sz w:val="28"/>
          <w:szCs w:val="28"/>
        </w:rPr>
        <w:t>……………………………</w:t>
      </w:r>
      <w:r w:rsidRPr="00774ABB">
        <w:rPr>
          <w:sz w:val="28"/>
          <w:szCs w:val="28"/>
        </w:rPr>
        <w:t>………………………</w:t>
      </w:r>
      <w:r w:rsidR="00982B8C" w:rsidRPr="00774ABB">
        <w:rPr>
          <w:sz w:val="28"/>
          <w:szCs w:val="28"/>
        </w:rPr>
        <w:t>……</w:t>
      </w:r>
      <w:r w:rsidR="008A6AD1" w:rsidRPr="00774ABB">
        <w:rPr>
          <w:sz w:val="28"/>
          <w:szCs w:val="28"/>
        </w:rPr>
        <w:t>…..</w:t>
      </w:r>
      <w:r w:rsidR="00982B8C" w:rsidRPr="00774ABB">
        <w:rPr>
          <w:sz w:val="28"/>
          <w:szCs w:val="28"/>
        </w:rPr>
        <w:t>36</w:t>
      </w:r>
    </w:p>
    <w:p w:rsidR="000F192F" w:rsidRPr="00774ABB" w:rsidRDefault="00774ABB" w:rsidP="00774ABB">
      <w:pPr>
        <w:spacing w:line="360" w:lineRule="auto"/>
        <w:ind w:firstLine="709"/>
        <w:jc w:val="both"/>
        <w:rPr>
          <w:b/>
          <w:sz w:val="28"/>
          <w:szCs w:val="28"/>
        </w:rPr>
      </w:pPr>
      <w:r>
        <w:rPr>
          <w:sz w:val="28"/>
          <w:szCs w:val="28"/>
        </w:rPr>
        <w:br w:type="page"/>
      </w:r>
      <w:r w:rsidR="00F8284A" w:rsidRPr="00774ABB">
        <w:rPr>
          <w:b/>
          <w:sz w:val="28"/>
          <w:szCs w:val="28"/>
        </w:rPr>
        <w:t>В</w:t>
      </w:r>
      <w:r w:rsidR="000F192F" w:rsidRPr="00774ABB">
        <w:rPr>
          <w:b/>
          <w:sz w:val="28"/>
          <w:szCs w:val="28"/>
        </w:rPr>
        <w:t>ведение</w:t>
      </w:r>
    </w:p>
    <w:p w:rsidR="00774ABB" w:rsidRDefault="00774ABB" w:rsidP="00774ABB">
      <w:pPr>
        <w:spacing w:line="360" w:lineRule="auto"/>
        <w:ind w:firstLine="709"/>
        <w:jc w:val="both"/>
        <w:rPr>
          <w:sz w:val="28"/>
          <w:szCs w:val="28"/>
        </w:rPr>
      </w:pPr>
    </w:p>
    <w:p w:rsidR="00803B6B" w:rsidRPr="00774ABB" w:rsidRDefault="000F192F" w:rsidP="00774ABB">
      <w:pPr>
        <w:spacing w:line="360" w:lineRule="auto"/>
        <w:ind w:firstLine="709"/>
        <w:jc w:val="both"/>
        <w:rPr>
          <w:sz w:val="28"/>
          <w:szCs w:val="28"/>
        </w:rPr>
      </w:pPr>
      <w:r w:rsidRPr="00774ABB">
        <w:rPr>
          <w:sz w:val="28"/>
          <w:szCs w:val="28"/>
        </w:rPr>
        <w:t>В</w:t>
      </w:r>
      <w:r w:rsidR="00B06E1E" w:rsidRPr="00774ABB">
        <w:rPr>
          <w:sz w:val="28"/>
          <w:szCs w:val="28"/>
        </w:rPr>
        <w:t xml:space="preserve"> данной курсовой работе рассматривается </w:t>
      </w:r>
      <w:r w:rsidR="00803B6B" w:rsidRPr="00774ABB">
        <w:rPr>
          <w:sz w:val="28"/>
          <w:szCs w:val="28"/>
        </w:rPr>
        <w:t>денежное обращение и кредит.</w:t>
      </w:r>
    </w:p>
    <w:p w:rsidR="00B06E1E" w:rsidRPr="00774ABB" w:rsidRDefault="00B06E1E"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В данной курсовой работе</w:t>
      </w:r>
      <w:r w:rsidR="00803B6B" w:rsidRPr="00774ABB">
        <w:rPr>
          <w:rFonts w:ascii="Times New Roman" w:hAnsi="Times New Roman" w:cs="Times New Roman"/>
          <w:sz w:val="28"/>
          <w:szCs w:val="28"/>
        </w:rPr>
        <w:t xml:space="preserve"> мы рассмотрим форму и специфику денежного обращения и кредита</w:t>
      </w:r>
      <w:r w:rsidRPr="00774ABB">
        <w:rPr>
          <w:rFonts w:ascii="Times New Roman" w:hAnsi="Times New Roman" w:cs="Times New Roman"/>
          <w:sz w:val="28"/>
          <w:szCs w:val="28"/>
        </w:rPr>
        <w:t>,</w:t>
      </w:r>
      <w:r w:rsidR="00803B6B" w:rsidRPr="00774ABB">
        <w:rPr>
          <w:rFonts w:ascii="Times New Roman" w:hAnsi="Times New Roman" w:cs="Times New Roman"/>
          <w:sz w:val="28"/>
          <w:szCs w:val="28"/>
        </w:rPr>
        <w:t xml:space="preserve"> их классификацию, формы и виды.</w:t>
      </w:r>
      <w:r w:rsidRPr="00774ABB">
        <w:rPr>
          <w:rFonts w:ascii="Times New Roman" w:hAnsi="Times New Roman" w:cs="Times New Roman"/>
          <w:sz w:val="28"/>
          <w:szCs w:val="28"/>
        </w:rPr>
        <w:t xml:space="preserve"> </w:t>
      </w:r>
    </w:p>
    <w:p w:rsidR="00803B6B" w:rsidRPr="00774ABB" w:rsidRDefault="00803B6B"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Денежное обращение — это движение денег в наличной и безналичной формах, об</w:t>
      </w:r>
      <w:r w:rsidR="009A5A20" w:rsidRPr="00774ABB">
        <w:rPr>
          <w:rFonts w:ascii="Times New Roman" w:hAnsi="Times New Roman" w:cs="Times New Roman"/>
          <w:sz w:val="28"/>
          <w:szCs w:val="28"/>
        </w:rPr>
        <w:t>служи</w:t>
      </w:r>
      <w:r w:rsidRPr="00774ABB">
        <w:rPr>
          <w:rFonts w:ascii="Times New Roman" w:hAnsi="Times New Roman" w:cs="Times New Roman"/>
          <w:sz w:val="28"/>
          <w:szCs w:val="28"/>
        </w:rPr>
        <w:t xml:space="preserve">вающее реализацию товаров, а также нетоварные платежи и расчеты в хозяйстве Объективной основой денежного обращения является товарное производство, при котором товарный мир разделяется на товар и деньги, порождая противоречия между ними </w:t>
      </w:r>
      <w:r w:rsidR="009A5A20" w:rsidRPr="00774ABB">
        <w:rPr>
          <w:rFonts w:ascii="Times New Roman" w:hAnsi="Times New Roman" w:cs="Times New Roman"/>
          <w:sz w:val="28"/>
          <w:szCs w:val="28"/>
        </w:rPr>
        <w:t xml:space="preserve">. </w:t>
      </w:r>
      <w:r w:rsidRPr="00774ABB">
        <w:rPr>
          <w:rFonts w:ascii="Times New Roman" w:hAnsi="Times New Roman" w:cs="Times New Roman"/>
          <w:sz w:val="28"/>
          <w:szCs w:val="28"/>
        </w:rPr>
        <w:t>С углублением общественного разделения труда и формированием общенациональных и мировых рынков при капитализме денежное обращен</w:t>
      </w:r>
      <w:r w:rsidR="009A5A20" w:rsidRPr="00774ABB">
        <w:rPr>
          <w:rFonts w:ascii="Times New Roman" w:hAnsi="Times New Roman" w:cs="Times New Roman"/>
          <w:sz w:val="28"/>
          <w:szCs w:val="28"/>
        </w:rPr>
        <w:t xml:space="preserve">ие получает дальнейшее развитие. </w:t>
      </w:r>
      <w:r w:rsidRPr="00774ABB">
        <w:rPr>
          <w:rFonts w:ascii="Times New Roman" w:hAnsi="Times New Roman" w:cs="Times New Roman"/>
          <w:sz w:val="28"/>
          <w:szCs w:val="28"/>
        </w:rPr>
        <w:t>Оно обслуживает кругооборот и оборот капиталов, опосредствует обращение и обмен всего совокупного общественного продукта, включая доходы различных классов</w:t>
      </w:r>
      <w:r w:rsidR="009A5A20" w:rsidRPr="00774ABB">
        <w:rPr>
          <w:rFonts w:ascii="Times New Roman" w:hAnsi="Times New Roman" w:cs="Times New Roman"/>
          <w:sz w:val="28"/>
          <w:szCs w:val="28"/>
        </w:rPr>
        <w:t>.</w:t>
      </w:r>
      <w:r w:rsidRPr="00774ABB">
        <w:rPr>
          <w:rFonts w:ascii="Times New Roman" w:hAnsi="Times New Roman" w:cs="Times New Roman"/>
          <w:sz w:val="28"/>
          <w:szCs w:val="28"/>
        </w:rPr>
        <w:t xml:space="preserve"> С помощью денег в наличной и безналичной формах осуществляется процесс обращения товаров, а также движение ссу</w:t>
      </w:r>
      <w:r w:rsidR="009A5A20" w:rsidRPr="00774ABB">
        <w:rPr>
          <w:rFonts w:ascii="Times New Roman" w:hAnsi="Times New Roman" w:cs="Times New Roman"/>
          <w:sz w:val="28"/>
          <w:szCs w:val="28"/>
        </w:rPr>
        <w:t>дного и фиктивного капиталов.</w:t>
      </w:r>
    </w:p>
    <w:p w:rsidR="00803B6B" w:rsidRPr="00774ABB" w:rsidRDefault="00803B6B"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Денежное обращение подразделяется на две сферы наличную и безналичную</w:t>
      </w:r>
      <w:r w:rsidR="009A5A20" w:rsidRPr="00774ABB">
        <w:rPr>
          <w:rFonts w:ascii="Times New Roman" w:hAnsi="Times New Roman" w:cs="Times New Roman"/>
          <w:sz w:val="28"/>
          <w:szCs w:val="28"/>
        </w:rPr>
        <w:t>. Нал</w:t>
      </w:r>
      <w:r w:rsidRPr="00774ABB">
        <w:rPr>
          <w:rFonts w:ascii="Times New Roman" w:hAnsi="Times New Roman" w:cs="Times New Roman"/>
          <w:sz w:val="28"/>
          <w:szCs w:val="28"/>
        </w:rPr>
        <w:t>ично-денежное обращение</w:t>
      </w:r>
      <w:r w:rsidR="009A5A20" w:rsidRPr="00774ABB">
        <w:rPr>
          <w:rFonts w:ascii="Times New Roman" w:hAnsi="Times New Roman" w:cs="Times New Roman"/>
          <w:sz w:val="28"/>
          <w:szCs w:val="28"/>
        </w:rPr>
        <w:t xml:space="preserve"> — это движение наличных денег. С</w:t>
      </w:r>
      <w:r w:rsidRPr="00774ABB">
        <w:rPr>
          <w:rFonts w:ascii="Times New Roman" w:hAnsi="Times New Roman" w:cs="Times New Roman"/>
          <w:sz w:val="28"/>
          <w:szCs w:val="28"/>
        </w:rPr>
        <w:t>редством обращения и платежа в данном случае являются реальные денежные знаки, передаваемые одним субъектом рынка другому за товары, работу или услуги или в других предусмотренных законодательством случаях Оно обслуживается банкнотами, разменной монетой и бумажными деньгами (казначейскими билетами) В промышленно развитых странах банковские билеты, выпускаемые центральным банком, составляют подавляющую часть налично-денежного обращения</w:t>
      </w:r>
      <w:r w:rsidR="009A5A20" w:rsidRPr="00774ABB">
        <w:rPr>
          <w:rFonts w:ascii="Times New Roman" w:hAnsi="Times New Roman" w:cs="Times New Roman"/>
          <w:sz w:val="28"/>
          <w:szCs w:val="28"/>
        </w:rPr>
        <w:t>.</w:t>
      </w:r>
      <w:r w:rsidRPr="00774ABB">
        <w:rPr>
          <w:rFonts w:ascii="Times New Roman" w:hAnsi="Times New Roman" w:cs="Times New Roman"/>
          <w:sz w:val="28"/>
          <w:szCs w:val="28"/>
        </w:rPr>
        <w:t xml:space="preserve"> Незначительная часть выпуска денег (около 10%) приходится на казначейства, которые эмитируют в основном монеты и мелкокупюрные бумажно-денежные</w:t>
      </w:r>
      <w:r w:rsidR="009A5A20" w:rsidRPr="00774ABB">
        <w:rPr>
          <w:rFonts w:ascii="Times New Roman" w:hAnsi="Times New Roman" w:cs="Times New Roman"/>
          <w:sz w:val="28"/>
          <w:szCs w:val="28"/>
        </w:rPr>
        <w:t xml:space="preserve"> знаки — казначейские билеты.</w:t>
      </w:r>
    </w:p>
    <w:p w:rsidR="0096480A" w:rsidRPr="00774ABB" w:rsidRDefault="009A5A20" w:rsidP="00774ABB">
      <w:pPr>
        <w:pStyle w:val="a3"/>
        <w:spacing w:line="360" w:lineRule="auto"/>
        <w:ind w:firstLine="709"/>
        <w:jc w:val="center"/>
        <w:rPr>
          <w:rFonts w:ascii="Times New Roman" w:hAnsi="Times New Roman" w:cs="Times New Roman"/>
          <w:b/>
          <w:sz w:val="28"/>
          <w:szCs w:val="28"/>
        </w:rPr>
      </w:pPr>
      <w:r w:rsidRPr="00774ABB">
        <w:rPr>
          <w:rFonts w:ascii="Times New Roman" w:hAnsi="Times New Roman" w:cs="Times New Roman"/>
          <w:b/>
          <w:sz w:val="28"/>
          <w:szCs w:val="28"/>
        </w:rPr>
        <w:t>Теоретические основы изучения</w:t>
      </w:r>
      <w:r w:rsidR="00803B6B" w:rsidRPr="00774ABB">
        <w:rPr>
          <w:rFonts w:ascii="Times New Roman" w:hAnsi="Times New Roman" w:cs="Times New Roman"/>
          <w:b/>
          <w:sz w:val="28"/>
          <w:szCs w:val="28"/>
        </w:rPr>
        <w:t xml:space="preserve"> денежного обращения и кредита</w:t>
      </w:r>
      <w:r w:rsidR="0096480A" w:rsidRPr="00774ABB">
        <w:rPr>
          <w:rFonts w:ascii="Times New Roman" w:hAnsi="Times New Roman" w:cs="Times New Roman"/>
          <w:b/>
          <w:sz w:val="28"/>
          <w:szCs w:val="28"/>
        </w:rPr>
        <w:t>.</w:t>
      </w:r>
    </w:p>
    <w:p w:rsidR="00774ABB" w:rsidRDefault="00774ABB" w:rsidP="00774ABB">
      <w:pPr>
        <w:pStyle w:val="a3"/>
        <w:spacing w:line="360" w:lineRule="auto"/>
        <w:ind w:firstLine="709"/>
        <w:jc w:val="both"/>
        <w:rPr>
          <w:rFonts w:ascii="Times New Roman" w:hAnsi="Times New Roman" w:cs="Times New Roman"/>
          <w:b/>
          <w:sz w:val="28"/>
          <w:szCs w:val="28"/>
        </w:rPr>
      </w:pPr>
    </w:p>
    <w:p w:rsidR="0096480A" w:rsidRPr="00774ABB" w:rsidRDefault="0096480A" w:rsidP="00774ABB">
      <w:pPr>
        <w:pStyle w:val="a3"/>
        <w:spacing w:line="360" w:lineRule="auto"/>
        <w:ind w:firstLine="709"/>
        <w:jc w:val="both"/>
        <w:rPr>
          <w:rFonts w:ascii="Times New Roman" w:hAnsi="Times New Roman" w:cs="Times New Roman"/>
          <w:b/>
          <w:sz w:val="28"/>
          <w:szCs w:val="28"/>
        </w:rPr>
      </w:pPr>
      <w:r w:rsidRPr="00774ABB">
        <w:rPr>
          <w:rFonts w:ascii="Times New Roman" w:hAnsi="Times New Roman" w:cs="Times New Roman"/>
          <w:b/>
          <w:sz w:val="28"/>
          <w:szCs w:val="28"/>
        </w:rPr>
        <w:t>1.1 Предмет и задачи статистики денежного обращения и кредита.</w:t>
      </w:r>
    </w:p>
    <w:p w:rsidR="00774ABB" w:rsidRDefault="00774ABB" w:rsidP="00774ABB">
      <w:pPr>
        <w:pStyle w:val="a3"/>
        <w:spacing w:line="360" w:lineRule="auto"/>
        <w:ind w:firstLine="709"/>
        <w:jc w:val="both"/>
        <w:rPr>
          <w:rFonts w:ascii="Times New Roman" w:hAnsi="Times New Roman" w:cs="Times New Roman"/>
          <w:sz w:val="28"/>
          <w:szCs w:val="28"/>
        </w:rPr>
      </w:pP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Предметом изучения статистики денежного обращения и кредита является количественная характеристика массовых явлений в сфере денежного обращения и кредитных отношений.</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b/>
          <w:sz w:val="28"/>
          <w:szCs w:val="28"/>
        </w:rPr>
        <w:t>Денежное обращение</w:t>
      </w:r>
      <w:r w:rsidRPr="00774ABB">
        <w:rPr>
          <w:rFonts w:ascii="Times New Roman" w:hAnsi="Times New Roman" w:cs="Times New Roman"/>
          <w:sz w:val="28"/>
          <w:szCs w:val="28"/>
        </w:rPr>
        <w:t xml:space="preserve"> — это движение денег во внутреннем обороте в наличной и безналичной формах в процессе обращения товаров, оказания услуг и совершения различных платежей. Денежное обращение охватывает движение не только товаров и услуг, но и ссудного и фиктивного капитала. Значительная часть платежного оборота в странах с рыночной экономикой приходится на финансовые операции, т. е. на сделки с различными видами ценных бумаг, ссудные операции, налоговые платежи и прочие финансовые сделки. Большая часть денежного оборота осуществляется в безналичной форме, что связано с резким увеличением платежно-расчетных операций.</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b/>
          <w:sz w:val="28"/>
          <w:szCs w:val="28"/>
        </w:rPr>
        <w:t>Кредит</w:t>
      </w:r>
      <w:r w:rsidRPr="00774ABB">
        <w:rPr>
          <w:rFonts w:ascii="Times New Roman" w:hAnsi="Times New Roman" w:cs="Times New Roman"/>
          <w:sz w:val="28"/>
          <w:szCs w:val="28"/>
        </w:rPr>
        <w:t xml:space="preserve"> — предоставление на основе возвратности и возмездности финансовых ресурсов одним хозяйствующим субъектом другому.</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b/>
          <w:sz w:val="28"/>
          <w:szCs w:val="28"/>
        </w:rPr>
        <w:t>Денежно-кредитное регулирование</w:t>
      </w:r>
      <w:r w:rsidRPr="00774ABB">
        <w:rPr>
          <w:rFonts w:ascii="Times New Roman" w:hAnsi="Times New Roman" w:cs="Times New Roman"/>
          <w:sz w:val="28"/>
          <w:szCs w:val="28"/>
        </w:rPr>
        <w:t xml:space="preserve"> — система мероприятий государства, направленная на стабилизацию денежного обращения, валютной системы, улучшение функционирования кредитной системы. Путем изменения денежной массы кредитных ресурсов государство воздействует на экономику. Центральный банк при денежно-кредитном регулировании использует такие приемы  как регулирование учетной ставки, изменение нормы обязательных резервов банков, проведение операций с государственными ценными бумагами.</w:t>
      </w:r>
    </w:p>
    <w:p w:rsidR="0096480A" w:rsidRPr="00774ABB" w:rsidRDefault="0096480A" w:rsidP="00774ABB">
      <w:pPr>
        <w:pStyle w:val="a3"/>
        <w:spacing w:line="360" w:lineRule="auto"/>
        <w:ind w:left="900" w:firstLine="709"/>
        <w:jc w:val="both"/>
        <w:rPr>
          <w:rFonts w:ascii="Times New Roman" w:hAnsi="Times New Roman" w:cs="Times New Roman"/>
          <w:sz w:val="28"/>
          <w:szCs w:val="28"/>
        </w:rPr>
      </w:pPr>
      <w:r w:rsidRPr="00774ABB">
        <w:rPr>
          <w:rFonts w:ascii="Times New Roman" w:hAnsi="Times New Roman" w:cs="Times New Roman"/>
          <w:sz w:val="28"/>
          <w:szCs w:val="28"/>
        </w:rPr>
        <w:t>Задачами статистики денежного обращения и кредита являются:</w:t>
      </w:r>
    </w:p>
    <w:p w:rsidR="0096480A" w:rsidRPr="00774ABB" w:rsidRDefault="0096480A" w:rsidP="00774ABB">
      <w:pPr>
        <w:pStyle w:val="a3"/>
        <w:numPr>
          <w:ilvl w:val="0"/>
          <w:numId w:val="13"/>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определение размеров денежной массы и ее структуры;</w:t>
      </w:r>
    </w:p>
    <w:p w:rsidR="0096480A" w:rsidRPr="00774ABB" w:rsidRDefault="0096480A" w:rsidP="00774ABB">
      <w:pPr>
        <w:pStyle w:val="a3"/>
        <w:numPr>
          <w:ilvl w:val="0"/>
          <w:numId w:val="13"/>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отображение денежного обращения и оценка факторов, влияющих на обесценение денег;</w:t>
      </w:r>
    </w:p>
    <w:p w:rsidR="0096480A" w:rsidRPr="00774ABB" w:rsidRDefault="0096480A" w:rsidP="00774ABB">
      <w:pPr>
        <w:pStyle w:val="a3"/>
        <w:numPr>
          <w:ilvl w:val="0"/>
          <w:numId w:val="13"/>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характ</w:t>
      </w:r>
      <w:r w:rsidR="00A6799D" w:rsidRPr="00774ABB">
        <w:rPr>
          <w:rFonts w:ascii="Times New Roman" w:hAnsi="Times New Roman" w:cs="Times New Roman"/>
          <w:sz w:val="28"/>
          <w:szCs w:val="28"/>
        </w:rPr>
        <w:t>еристика кредитной политики.</w:t>
      </w:r>
    </w:p>
    <w:p w:rsidR="0014309F" w:rsidRPr="00774ABB" w:rsidRDefault="0014309F" w:rsidP="00774ABB">
      <w:pPr>
        <w:pStyle w:val="a3"/>
        <w:spacing w:line="360" w:lineRule="auto"/>
        <w:ind w:firstLine="709"/>
        <w:jc w:val="both"/>
        <w:rPr>
          <w:rFonts w:ascii="Times New Roman" w:hAnsi="Times New Roman" w:cs="Times New Roman"/>
          <w:b/>
          <w:sz w:val="28"/>
          <w:szCs w:val="28"/>
        </w:rPr>
      </w:pPr>
    </w:p>
    <w:p w:rsidR="0096480A" w:rsidRPr="00774ABB" w:rsidRDefault="0096480A" w:rsidP="00774ABB">
      <w:pPr>
        <w:pStyle w:val="a3"/>
        <w:spacing w:line="360" w:lineRule="auto"/>
        <w:ind w:firstLine="709"/>
        <w:jc w:val="both"/>
        <w:rPr>
          <w:rFonts w:ascii="Times New Roman" w:hAnsi="Times New Roman" w:cs="Times New Roman"/>
          <w:b/>
          <w:sz w:val="28"/>
          <w:szCs w:val="28"/>
        </w:rPr>
      </w:pPr>
      <w:r w:rsidRPr="00774ABB">
        <w:rPr>
          <w:rFonts w:ascii="Times New Roman" w:hAnsi="Times New Roman" w:cs="Times New Roman"/>
          <w:b/>
          <w:sz w:val="28"/>
          <w:szCs w:val="28"/>
        </w:rPr>
        <w:t>1.2 Категории, классификации и система статистических показателей денежного обращения.</w:t>
      </w:r>
    </w:p>
    <w:p w:rsidR="00774ABB" w:rsidRDefault="00774ABB" w:rsidP="00774ABB">
      <w:pPr>
        <w:pStyle w:val="a3"/>
        <w:spacing w:line="360" w:lineRule="auto"/>
        <w:ind w:firstLine="709"/>
        <w:jc w:val="both"/>
        <w:rPr>
          <w:rFonts w:ascii="Times New Roman" w:hAnsi="Times New Roman" w:cs="Times New Roman"/>
          <w:sz w:val="28"/>
          <w:szCs w:val="28"/>
        </w:rPr>
      </w:pP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Система статистических показателей, характеризующих денежное обращение, основывается на категориях, связанных с функциями денег, определениями денежной массы и ее структуры.</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Деньги выполняют функции меры стоимости, средства обращения, средства платежа, средства накопление и сбережения. Во внешнеэкономических отношениях деньги функционируют как мировые деньги.</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В соответствии с указанными функциями система показателей денежного обращения включает следующие показатели:</w:t>
      </w:r>
    </w:p>
    <w:p w:rsidR="0096480A" w:rsidRPr="00774ABB" w:rsidRDefault="0096480A" w:rsidP="00774ABB">
      <w:pPr>
        <w:pStyle w:val="a3"/>
        <w:numPr>
          <w:ilvl w:val="0"/>
          <w:numId w:val="14"/>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денежная масса и ее структура;</w:t>
      </w:r>
    </w:p>
    <w:p w:rsidR="0096480A" w:rsidRPr="00774ABB" w:rsidRDefault="0096480A" w:rsidP="00774ABB">
      <w:pPr>
        <w:pStyle w:val="a3"/>
        <w:numPr>
          <w:ilvl w:val="0"/>
          <w:numId w:val="14"/>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обеспеченность денежными знаками обращения национальной экономики и покупательная способность денежной единицы (национальной валюты);</w:t>
      </w:r>
    </w:p>
    <w:p w:rsidR="0096480A" w:rsidRPr="00774ABB" w:rsidRDefault="0096480A" w:rsidP="00774ABB">
      <w:pPr>
        <w:pStyle w:val="a3"/>
        <w:numPr>
          <w:ilvl w:val="0"/>
          <w:numId w:val="14"/>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показатели, отражающие операции на счетах, с депозитами, золотым запасом государства;</w:t>
      </w:r>
    </w:p>
    <w:p w:rsidR="0096480A" w:rsidRPr="00774ABB" w:rsidRDefault="0096480A" w:rsidP="00774ABB">
      <w:pPr>
        <w:pStyle w:val="a3"/>
        <w:numPr>
          <w:ilvl w:val="0"/>
          <w:numId w:val="14"/>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показатели, отражающие операции с валютой в международных экономических отношениях.</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В процессе обращения товаров, оказания услуг и совершения различных платежей осуществляется движение денег во внутреннем обороте в наличной и безналичной формах. Всю денежную массу можно представить как совокупный денежный агрегат (М3), включающий в качестве составных частей денежные агрегаты М0, M1, M2. При построении этих агрегатов каждая последующая величина возрастает на предыдущую.</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М3 —денежная масса в обороте, измеряемая совокупным объемом покупательных и платежных средств, обслуживающих хозяйственный оборот и принадлежащих частным лицам, предприятиям и государству (кроме центрального правительства).</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Переход от денежного агрегата М0 к денежному агрегату М3 на примере стандартов МВФ показан в табл. 1.1.</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Таблица 1.1</w:t>
      </w:r>
    </w:p>
    <w:p w:rsidR="0096480A" w:rsidRPr="00774ABB" w:rsidRDefault="009A1ACC" w:rsidP="00774ABB">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186pt">
            <v:imagedata r:id="rId8" o:title=""/>
          </v:shape>
        </w:pic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В России исчисляется четыре показателя. В российской практике категория «совокупная денежная масса» (денежный агрегат М3) как сумма всех наличных и безналичных средств в обращении достаточно близка к международным стандартам, хотя имеются некоторые отличия в понимании совокупной денежной массы, и особенно в трактовке ее составляющих — денежных агрегатов М1 и М2. Так, в соответствии с международными рекомендациями в денежном агрегате M1 помимо М0 учитываются только вклады до востребования, а в России — не только вклады до востребования, но и срочные вклады населения и предприятий в коммерческих банках, а также средства на расчетных, текущих и специальных счетах предприятий, населения и местных бюджетов. Напротив, в международных рекомендациях денежный агрегат М2 по сравнению с денежным агрегатом M1 расширяется за счет сертификатов и находящихся в продаже ценных бумаг, тогда как в российской практике сертификаты и облигации госзайма включаются в денежный агрегат МЗ.</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В состав совокупной денежной массы, рассчитываемой Банком России, входят следующие показатели:</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1. Денежный агрегат М0 —наличные деньги в обращении, т. е. не включая наличные деньги, держателем которых является банковская система.</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2.  Средства на расчетных, текущих и специальных счетах предприятий, населения и местных бюджетов.</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3. Депозиты населения и предприятий в коммерческих банках.</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4. Депозиты населения до востребования в сберегательных банках.</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5. Средства Госстраха. Денежный агрегат M1 = (М0 + п.2 + п.3 + п.4 + п.5).</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6. Срочные депозиты населения в сберегательных банках. Денежный агрегат М2 = (M1 + п.6).</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7. Сертификаты и облигации госзайма. Денежный агрегат М3 = (М2 + п.7).</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Самостоятельным компонентом денежной массы является показатель денежной базы. Денежная база включает денежный агрегат М0 (наличные деньги в обращении), денежные средства в кассах банков, обязательные резервы коммерческих банков в Центральном банке и их средства на корреспондентских счетах в Центральном банке. Для контроля за динамикой денежной массы, анализа возможности коммерческих банков расширять объемы кредитных вложений в экономику используется показатель «денежный мультипликатор».</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b/>
          <w:sz w:val="28"/>
          <w:szCs w:val="28"/>
        </w:rPr>
        <w:t>Денежный мультипликатор</w:t>
      </w:r>
      <w:r w:rsidRPr="00774ABB">
        <w:rPr>
          <w:rFonts w:ascii="Times New Roman" w:hAnsi="Times New Roman" w:cs="Times New Roman"/>
          <w:sz w:val="28"/>
          <w:szCs w:val="28"/>
        </w:rPr>
        <w:t xml:space="preserve"> — это коэффициент, характеризующий увеличение денежной массы в обороте в результате роста банковских резервов. Он рассчитывается по формуле:</w:t>
      </w:r>
    </w:p>
    <w:p w:rsidR="0096480A" w:rsidRPr="00774ABB" w:rsidRDefault="0096480A" w:rsidP="00774ABB">
      <w:pPr>
        <w:pStyle w:val="a3"/>
        <w:spacing w:line="360" w:lineRule="auto"/>
        <w:ind w:firstLine="709"/>
        <w:jc w:val="center"/>
        <w:rPr>
          <w:rFonts w:ascii="Times New Roman" w:hAnsi="Times New Roman" w:cs="Times New Roman"/>
          <w:b/>
          <w:sz w:val="28"/>
          <w:szCs w:val="28"/>
        </w:rPr>
      </w:pPr>
      <w:r w:rsidRPr="00774ABB">
        <w:rPr>
          <w:rFonts w:ascii="Times New Roman" w:hAnsi="Times New Roman" w:cs="Times New Roman"/>
          <w:b/>
          <w:sz w:val="28"/>
          <w:szCs w:val="28"/>
          <w:lang w:val="pt-BR"/>
        </w:rPr>
        <w:t>M</w:t>
      </w:r>
      <w:r w:rsidRPr="00774ABB">
        <w:rPr>
          <w:rFonts w:ascii="Times New Roman" w:hAnsi="Times New Roman" w:cs="Times New Roman"/>
          <w:b/>
          <w:sz w:val="28"/>
          <w:szCs w:val="28"/>
        </w:rPr>
        <w:t>2/</w:t>
      </w:r>
      <w:r w:rsidRPr="00774ABB">
        <w:rPr>
          <w:rFonts w:ascii="Times New Roman" w:hAnsi="Times New Roman" w:cs="Times New Roman"/>
          <w:b/>
          <w:sz w:val="28"/>
          <w:szCs w:val="28"/>
          <w:lang w:val="pt-BR"/>
        </w:rPr>
        <w:t>H</w:t>
      </w:r>
      <w:r w:rsidRPr="00774ABB">
        <w:rPr>
          <w:rFonts w:ascii="Times New Roman" w:hAnsi="Times New Roman" w:cs="Times New Roman"/>
          <w:b/>
          <w:sz w:val="28"/>
          <w:szCs w:val="28"/>
        </w:rPr>
        <w:t>=(</w:t>
      </w:r>
      <w:r w:rsidRPr="00774ABB">
        <w:rPr>
          <w:rFonts w:ascii="Times New Roman" w:hAnsi="Times New Roman" w:cs="Times New Roman"/>
          <w:b/>
          <w:sz w:val="28"/>
          <w:szCs w:val="28"/>
          <w:lang w:val="pt-BR"/>
        </w:rPr>
        <w:t>C</w:t>
      </w:r>
      <w:r w:rsidRPr="00774ABB">
        <w:rPr>
          <w:rFonts w:ascii="Times New Roman" w:hAnsi="Times New Roman" w:cs="Times New Roman"/>
          <w:b/>
          <w:sz w:val="28"/>
          <w:szCs w:val="28"/>
        </w:rPr>
        <w:t>+</w:t>
      </w:r>
      <w:r w:rsidRPr="00774ABB">
        <w:rPr>
          <w:rFonts w:ascii="Times New Roman" w:hAnsi="Times New Roman" w:cs="Times New Roman"/>
          <w:b/>
          <w:sz w:val="28"/>
          <w:szCs w:val="28"/>
          <w:lang w:val="pt-BR"/>
        </w:rPr>
        <w:t>D</w:t>
      </w:r>
      <w:r w:rsidRPr="00774ABB">
        <w:rPr>
          <w:rFonts w:ascii="Times New Roman" w:hAnsi="Times New Roman" w:cs="Times New Roman"/>
          <w:b/>
          <w:sz w:val="28"/>
          <w:szCs w:val="28"/>
        </w:rPr>
        <w:t>)/(</w:t>
      </w:r>
      <w:r w:rsidRPr="00774ABB">
        <w:rPr>
          <w:rFonts w:ascii="Times New Roman" w:hAnsi="Times New Roman" w:cs="Times New Roman"/>
          <w:b/>
          <w:sz w:val="28"/>
          <w:szCs w:val="28"/>
          <w:lang w:val="pt-BR"/>
        </w:rPr>
        <w:t>C</w:t>
      </w:r>
      <w:r w:rsidRPr="00774ABB">
        <w:rPr>
          <w:rFonts w:ascii="Times New Roman" w:hAnsi="Times New Roman" w:cs="Times New Roman"/>
          <w:b/>
          <w:sz w:val="28"/>
          <w:szCs w:val="28"/>
        </w:rPr>
        <w:t>+</w:t>
      </w:r>
      <w:r w:rsidRPr="00774ABB">
        <w:rPr>
          <w:rFonts w:ascii="Times New Roman" w:hAnsi="Times New Roman" w:cs="Times New Roman"/>
          <w:b/>
          <w:sz w:val="28"/>
          <w:szCs w:val="28"/>
          <w:lang w:val="pt-BR"/>
        </w:rPr>
        <w:t>K</w:t>
      </w:r>
      <w:r w:rsidRPr="00774ABB">
        <w:rPr>
          <w:rFonts w:ascii="Times New Roman" w:hAnsi="Times New Roman" w:cs="Times New Roman"/>
          <w:b/>
          <w:sz w:val="28"/>
          <w:szCs w:val="28"/>
        </w:rPr>
        <w:t>) = (</w:t>
      </w:r>
      <w:r w:rsidRPr="00774ABB">
        <w:rPr>
          <w:rFonts w:ascii="Times New Roman" w:hAnsi="Times New Roman" w:cs="Times New Roman"/>
          <w:b/>
          <w:sz w:val="28"/>
          <w:szCs w:val="28"/>
          <w:lang w:val="pt-BR"/>
        </w:rPr>
        <w:t>C</w:t>
      </w:r>
      <w:r w:rsidRPr="00774ABB">
        <w:rPr>
          <w:rFonts w:ascii="Times New Roman" w:hAnsi="Times New Roman" w:cs="Times New Roman"/>
          <w:b/>
          <w:sz w:val="28"/>
          <w:szCs w:val="28"/>
        </w:rPr>
        <w:t>/</w:t>
      </w:r>
      <w:r w:rsidRPr="00774ABB">
        <w:rPr>
          <w:rFonts w:ascii="Times New Roman" w:hAnsi="Times New Roman" w:cs="Times New Roman"/>
          <w:b/>
          <w:sz w:val="28"/>
          <w:szCs w:val="28"/>
          <w:lang w:val="pt-BR"/>
        </w:rPr>
        <w:t>D</w:t>
      </w:r>
      <w:r w:rsidRPr="00774ABB">
        <w:rPr>
          <w:rFonts w:ascii="Times New Roman" w:hAnsi="Times New Roman" w:cs="Times New Roman"/>
          <w:b/>
          <w:sz w:val="28"/>
          <w:szCs w:val="28"/>
        </w:rPr>
        <w:t xml:space="preserve"> + 1)/(</w:t>
      </w:r>
      <w:r w:rsidRPr="00774ABB">
        <w:rPr>
          <w:rFonts w:ascii="Times New Roman" w:hAnsi="Times New Roman" w:cs="Times New Roman"/>
          <w:b/>
          <w:sz w:val="28"/>
          <w:szCs w:val="28"/>
          <w:lang w:val="pt-BR"/>
        </w:rPr>
        <w:t>C</w:t>
      </w:r>
      <w:r w:rsidRPr="00774ABB">
        <w:rPr>
          <w:rFonts w:ascii="Times New Roman" w:hAnsi="Times New Roman" w:cs="Times New Roman"/>
          <w:b/>
          <w:sz w:val="28"/>
          <w:szCs w:val="28"/>
        </w:rPr>
        <w:t>/</w:t>
      </w:r>
      <w:r w:rsidRPr="00774ABB">
        <w:rPr>
          <w:rFonts w:ascii="Times New Roman" w:hAnsi="Times New Roman" w:cs="Times New Roman"/>
          <w:b/>
          <w:sz w:val="28"/>
          <w:szCs w:val="28"/>
          <w:lang w:val="pt-BR"/>
        </w:rPr>
        <w:t>D</w:t>
      </w:r>
      <w:r w:rsidRPr="00774ABB">
        <w:rPr>
          <w:rFonts w:ascii="Times New Roman" w:hAnsi="Times New Roman" w:cs="Times New Roman"/>
          <w:b/>
          <w:sz w:val="28"/>
          <w:szCs w:val="28"/>
        </w:rPr>
        <w:t>+</w:t>
      </w:r>
      <w:r w:rsidRPr="00774ABB">
        <w:rPr>
          <w:rFonts w:ascii="Times New Roman" w:hAnsi="Times New Roman" w:cs="Times New Roman"/>
          <w:b/>
          <w:sz w:val="28"/>
          <w:szCs w:val="28"/>
          <w:lang w:val="pt-BR"/>
        </w:rPr>
        <w:t>R</w:t>
      </w:r>
      <w:r w:rsidRPr="00774ABB">
        <w:rPr>
          <w:rFonts w:ascii="Times New Roman" w:hAnsi="Times New Roman" w:cs="Times New Roman"/>
          <w:b/>
          <w:sz w:val="28"/>
          <w:szCs w:val="28"/>
        </w:rPr>
        <w:t>/</w:t>
      </w:r>
      <w:r w:rsidRPr="00774ABB">
        <w:rPr>
          <w:rFonts w:ascii="Times New Roman" w:hAnsi="Times New Roman" w:cs="Times New Roman"/>
          <w:b/>
          <w:sz w:val="28"/>
          <w:szCs w:val="28"/>
          <w:lang w:val="pt-BR"/>
        </w:rPr>
        <w:t>D</w:t>
      </w:r>
      <w:r w:rsidRPr="00774ABB">
        <w:rPr>
          <w:rFonts w:ascii="Times New Roman" w:hAnsi="Times New Roman" w:cs="Times New Roman"/>
          <w:b/>
          <w:sz w:val="28"/>
          <w:szCs w:val="28"/>
        </w:rPr>
        <w:t>),</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 xml:space="preserve">где    М2   — денежная масса в обращении; </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Н   — денежная база; С   — наличные деньги; D   — депозиты;</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 xml:space="preserve">R   — обязательные резервы коммерческих банков. </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В соответствии с экономическим законом денежного обращения в каждый данный период количество денежных единиц, необходимых для общения, определяется по формуле:</w:t>
      </w:r>
    </w:p>
    <w:p w:rsidR="0096480A" w:rsidRPr="00774ABB" w:rsidRDefault="0096480A" w:rsidP="00774ABB">
      <w:pPr>
        <w:pStyle w:val="a3"/>
        <w:spacing w:line="360" w:lineRule="auto"/>
        <w:ind w:firstLine="709"/>
        <w:jc w:val="center"/>
        <w:rPr>
          <w:rFonts w:ascii="Times New Roman" w:hAnsi="Times New Roman" w:cs="Times New Roman"/>
          <w:sz w:val="28"/>
          <w:szCs w:val="28"/>
        </w:rPr>
      </w:pPr>
      <w:r w:rsidRPr="00774ABB">
        <w:rPr>
          <w:rFonts w:ascii="Times New Roman" w:hAnsi="Times New Roman" w:cs="Times New Roman"/>
          <w:position w:val="-30"/>
          <w:sz w:val="28"/>
          <w:szCs w:val="28"/>
        </w:rPr>
        <w:object w:dxaOrig="2200" w:dyaOrig="680">
          <v:shape id="_x0000_i1026" type="#_x0000_t75" style="width:110.25pt;height:33.75pt" o:ole="">
            <v:imagedata r:id="rId9" o:title=""/>
          </v:shape>
          <o:OLEObject Type="Embed" ProgID="Equation.3" ShapeID="_x0000_i1026" DrawAspect="Content" ObjectID="_1459236168" r:id="rId10"/>
        </w:objec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 xml:space="preserve">    Ц  — сумма цен товаров, подлежащих реализации;</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 xml:space="preserve">    В   — сумма цен товаров, платежи по которым выходят за рамки данного периода; П  — сумма цен товаров, проданных в прошлые периоды,</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сроки платежей по которым наступили; ВП — сумма взаимопогашаемых платежей; Со  — скорость оборота денежной единицы (сколько раз в году</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 xml:space="preserve">оборачивается рубль). </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К важным показателям статистики денежного обращения относит показатель, характеризующий изменение покупательной способности рубля (</w:t>
      </w:r>
      <w:r w:rsidRPr="00774ABB">
        <w:rPr>
          <w:rFonts w:ascii="Times New Roman" w:hAnsi="Times New Roman" w:cs="Times New Roman"/>
          <w:sz w:val="28"/>
          <w:szCs w:val="28"/>
          <w:lang w:val="en-US"/>
        </w:rPr>
        <w:t>I</w:t>
      </w:r>
      <w:r w:rsidRPr="00774ABB">
        <w:rPr>
          <w:rFonts w:ascii="Times New Roman" w:hAnsi="Times New Roman" w:cs="Times New Roman"/>
          <w:sz w:val="28"/>
          <w:szCs w:val="28"/>
          <w:vertAlign w:val="subscript"/>
        </w:rPr>
        <w:t>пср</w:t>
      </w:r>
      <w:r w:rsidRPr="00774ABB">
        <w:rPr>
          <w:rFonts w:ascii="Times New Roman" w:hAnsi="Times New Roman" w:cs="Times New Roman"/>
          <w:sz w:val="28"/>
          <w:szCs w:val="28"/>
        </w:rPr>
        <w:t>), который определяется как обратная величина индекса потребительских цен (</w:t>
      </w:r>
      <w:r w:rsidRPr="00774ABB">
        <w:rPr>
          <w:rFonts w:ascii="Times New Roman" w:hAnsi="Times New Roman" w:cs="Times New Roman"/>
          <w:sz w:val="28"/>
          <w:szCs w:val="28"/>
          <w:lang w:val="en-US"/>
        </w:rPr>
        <w:t>I</w:t>
      </w:r>
      <w:r w:rsidRPr="00774ABB">
        <w:rPr>
          <w:rFonts w:ascii="Times New Roman" w:hAnsi="Times New Roman" w:cs="Times New Roman"/>
          <w:sz w:val="28"/>
          <w:szCs w:val="28"/>
          <w:vertAlign w:val="subscript"/>
        </w:rPr>
        <w:t>п.ц</w:t>
      </w:r>
      <w:r w:rsidRPr="00774ABB">
        <w:rPr>
          <w:rFonts w:ascii="Times New Roman" w:hAnsi="Times New Roman" w:cs="Times New Roman"/>
          <w:sz w:val="28"/>
          <w:szCs w:val="28"/>
        </w:rPr>
        <w:t>). В самом общем виде этот показатель можно определить по формуле:</w:t>
      </w:r>
    </w:p>
    <w:p w:rsidR="0096480A" w:rsidRPr="00774ABB" w:rsidRDefault="0096480A" w:rsidP="00774ABB">
      <w:pPr>
        <w:pStyle w:val="a3"/>
        <w:spacing w:line="360" w:lineRule="auto"/>
        <w:ind w:firstLine="709"/>
        <w:jc w:val="center"/>
        <w:rPr>
          <w:rFonts w:ascii="Times New Roman" w:hAnsi="Times New Roman" w:cs="Times New Roman"/>
          <w:sz w:val="28"/>
          <w:szCs w:val="28"/>
        </w:rPr>
      </w:pPr>
      <w:r w:rsidRPr="00774ABB">
        <w:rPr>
          <w:rFonts w:ascii="Times New Roman" w:hAnsi="Times New Roman" w:cs="Times New Roman"/>
          <w:position w:val="-32"/>
          <w:sz w:val="28"/>
          <w:szCs w:val="28"/>
        </w:rPr>
        <w:object w:dxaOrig="2200" w:dyaOrig="760">
          <v:shape id="_x0000_i1027" type="#_x0000_t75" style="width:110.25pt;height:38.25pt" o:ole="">
            <v:imagedata r:id="rId11" o:title=""/>
          </v:shape>
          <o:OLEObject Type="Embed" ProgID="Equation.3" ShapeID="_x0000_i1027" DrawAspect="Content" ObjectID="_1459236169" r:id="rId12"/>
        </w:objec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где      Q</w:t>
      </w:r>
      <w:r w:rsidRPr="00774ABB">
        <w:rPr>
          <w:rFonts w:ascii="Times New Roman" w:hAnsi="Times New Roman" w:cs="Times New Roman"/>
          <w:sz w:val="28"/>
          <w:szCs w:val="28"/>
          <w:vertAlign w:val="subscript"/>
        </w:rPr>
        <w:t>1</w:t>
      </w:r>
      <w:r w:rsidRPr="00774ABB">
        <w:rPr>
          <w:rFonts w:ascii="Times New Roman" w:hAnsi="Times New Roman" w:cs="Times New Roman"/>
          <w:sz w:val="28"/>
          <w:szCs w:val="28"/>
        </w:rPr>
        <w:t xml:space="preserve"> — объем товаров и услуг, потребляемых населением и включаемых в их денежные расходы в текущем периоде;</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Р</w:t>
      </w:r>
      <w:r w:rsidRPr="00774ABB">
        <w:rPr>
          <w:rFonts w:ascii="Times New Roman" w:hAnsi="Times New Roman" w:cs="Times New Roman"/>
          <w:sz w:val="28"/>
          <w:szCs w:val="28"/>
          <w:vertAlign w:val="subscript"/>
        </w:rPr>
        <w:t>0,</w:t>
      </w:r>
      <w:r w:rsidRPr="00774ABB">
        <w:rPr>
          <w:rFonts w:ascii="Times New Roman" w:hAnsi="Times New Roman" w:cs="Times New Roman"/>
          <w:sz w:val="28"/>
          <w:szCs w:val="28"/>
        </w:rPr>
        <w:t>Р</w:t>
      </w:r>
      <w:r w:rsidRPr="00774ABB">
        <w:rPr>
          <w:rFonts w:ascii="Times New Roman" w:hAnsi="Times New Roman" w:cs="Times New Roman"/>
          <w:sz w:val="28"/>
          <w:szCs w:val="28"/>
          <w:vertAlign w:val="subscript"/>
        </w:rPr>
        <w:t xml:space="preserve">1 </w:t>
      </w:r>
      <w:r w:rsidRPr="00774ABB">
        <w:rPr>
          <w:rFonts w:ascii="Times New Roman" w:hAnsi="Times New Roman" w:cs="Times New Roman"/>
          <w:sz w:val="28"/>
          <w:szCs w:val="28"/>
        </w:rPr>
        <w:t>—цена на товары и услуги, потребляемые населением соответственно в базисном и текущем периоде.</w:t>
      </w:r>
    </w:p>
    <w:p w:rsidR="0014309F" w:rsidRPr="00774ABB" w:rsidRDefault="0014309F" w:rsidP="00774ABB">
      <w:pPr>
        <w:pStyle w:val="a3"/>
        <w:spacing w:line="360" w:lineRule="auto"/>
        <w:ind w:firstLine="709"/>
        <w:rPr>
          <w:rFonts w:ascii="Times New Roman" w:hAnsi="Times New Roman" w:cs="Times New Roman"/>
          <w:b/>
          <w:sz w:val="28"/>
          <w:szCs w:val="28"/>
        </w:rPr>
      </w:pPr>
    </w:p>
    <w:p w:rsidR="0096480A" w:rsidRPr="00774ABB" w:rsidRDefault="0096480A" w:rsidP="00774ABB">
      <w:pPr>
        <w:pStyle w:val="a3"/>
        <w:spacing w:line="360" w:lineRule="auto"/>
        <w:ind w:firstLine="709"/>
        <w:rPr>
          <w:rFonts w:ascii="Times New Roman" w:hAnsi="Times New Roman" w:cs="Times New Roman"/>
          <w:b/>
          <w:sz w:val="28"/>
          <w:szCs w:val="28"/>
        </w:rPr>
      </w:pPr>
      <w:r w:rsidRPr="00774ABB">
        <w:rPr>
          <w:rFonts w:ascii="Times New Roman" w:hAnsi="Times New Roman" w:cs="Times New Roman"/>
          <w:b/>
          <w:sz w:val="28"/>
          <w:szCs w:val="28"/>
        </w:rPr>
        <w:t>1.3 Категории, классификация и система статистических показателей кредита.</w:t>
      </w:r>
    </w:p>
    <w:p w:rsidR="00774ABB" w:rsidRDefault="00774ABB" w:rsidP="00774ABB">
      <w:pPr>
        <w:pStyle w:val="a3"/>
        <w:spacing w:line="360" w:lineRule="auto"/>
        <w:ind w:firstLine="709"/>
        <w:jc w:val="both"/>
        <w:rPr>
          <w:rFonts w:ascii="Times New Roman" w:hAnsi="Times New Roman" w:cs="Times New Roman"/>
          <w:sz w:val="28"/>
          <w:szCs w:val="28"/>
        </w:rPr>
      </w:pP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Кредит является средством межотраслевого и межрегионального перераспределения денежного капитала. Цель кредитной политики — воздействие на экономическую конъюнктуру с помощью кредита. В условиях рыночной экономики кредитная политика направлена либо на стимулирование кредита (кредитная экспансия), либо на его ограничение (кредитная рестрикция). При регулировании кредитования Центральный банк, который, как правило, проводит кредитную политику, использует такой прием, как изменение объема кредитов и уровня процентных ставок, рынка ссудного капитала.</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При кредитных сделках заключается договор займа, или ссуды. В современных условиях все ссуды оформляются в виде денежного кредита, кредитные отношения являются частью всех денежных отношений. Для денежной ссуды в отличие от всех других форм денежных отношений характерно возвратное движение средств.</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Кредит охватывает движение капитала и постоянное движение различных общественных фондов. Благодаря кредиту в хозяйстве эффективно используются средства, высвобождаемые в ходе работы предприятий, процессе выполнения государственного бюджета, а также сбережения от дельных граждан и ресурсы банков.</w:t>
      </w:r>
    </w:p>
    <w:p w:rsidR="0096480A" w:rsidRPr="00774ABB" w:rsidRDefault="0096480A" w:rsidP="00774ABB">
      <w:pPr>
        <w:pStyle w:val="a3"/>
        <w:numPr>
          <w:ilvl w:val="0"/>
          <w:numId w:val="15"/>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 xml:space="preserve">В состав ресурсов для кредитования (ссудного фонда) входят: денежные резервы предприятий и организаций, высвобождающиеся в процессе кругооборота капитала; </w:t>
      </w:r>
    </w:p>
    <w:p w:rsidR="0096480A" w:rsidRPr="00774ABB" w:rsidRDefault="0096480A" w:rsidP="00774ABB">
      <w:pPr>
        <w:pStyle w:val="a3"/>
        <w:numPr>
          <w:ilvl w:val="0"/>
          <w:numId w:val="15"/>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денежные резервы, выступающие в виде специальных фондов, а также фонд амортизационных отчислений, используемые для капиталогосударственный денежный резерв, состоящий из текущих денежных курсов бюджета;</w:t>
      </w:r>
    </w:p>
    <w:p w:rsidR="0096480A" w:rsidRPr="00774ABB" w:rsidRDefault="0096480A" w:rsidP="00774ABB">
      <w:pPr>
        <w:pStyle w:val="a3"/>
        <w:numPr>
          <w:ilvl w:val="0"/>
          <w:numId w:val="15"/>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денежные накопления населения, аккумулируемые банками; эмиссия денежных знаков, осуществляемая в результате роста оборота личных денег.</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К наиболее важным показателям отечественной статистики банковского кредита относятся:</w:t>
      </w:r>
    </w:p>
    <w:p w:rsidR="0096480A" w:rsidRPr="00774ABB" w:rsidRDefault="0096480A" w:rsidP="00774ABB">
      <w:pPr>
        <w:pStyle w:val="a3"/>
        <w:numPr>
          <w:ilvl w:val="0"/>
          <w:numId w:val="16"/>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общий размер кредитования банками отраслей экономики и населения с выделением краткосрочного и долгосрочного кредитования;</w:t>
      </w:r>
    </w:p>
    <w:p w:rsidR="0096480A" w:rsidRPr="00774ABB" w:rsidRDefault="0096480A" w:rsidP="00774ABB">
      <w:pPr>
        <w:pStyle w:val="a3"/>
        <w:numPr>
          <w:ilvl w:val="0"/>
          <w:numId w:val="16"/>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доля краткосрочных и долгосрочных кредитов в общей сумме кредитных вложений;</w:t>
      </w:r>
    </w:p>
    <w:p w:rsidR="0096480A" w:rsidRPr="00774ABB" w:rsidRDefault="0096480A" w:rsidP="00774ABB">
      <w:pPr>
        <w:pStyle w:val="a3"/>
        <w:numPr>
          <w:ilvl w:val="0"/>
          <w:numId w:val="16"/>
        </w:numPr>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просроченная задолженность предприятий и хозяйственных организаций по ссудам банков.</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Общий размер кредитования банками отраслей экономики и населения определяется за вычетом погашенной суммы кредита (возврата денежных средств) банку, т. е. в виде остатка ссуд на определенный момент времени (года, квартала, месяца).</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Представление об эффективности государственных кредитных операций</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дает показатель, характеризующий процентное отношение суммы превышения поступлений над расходами по системе государственного кредита:</w:t>
      </w:r>
    </w:p>
    <w:p w:rsidR="0096480A" w:rsidRPr="00774ABB" w:rsidRDefault="0096480A" w:rsidP="00774ABB">
      <w:pPr>
        <w:pStyle w:val="a3"/>
        <w:spacing w:line="360" w:lineRule="auto"/>
        <w:ind w:firstLine="709"/>
        <w:jc w:val="center"/>
        <w:rPr>
          <w:rFonts w:ascii="Times New Roman" w:hAnsi="Times New Roman" w:cs="Times New Roman"/>
          <w:sz w:val="28"/>
          <w:szCs w:val="28"/>
        </w:rPr>
      </w:pPr>
      <w:r w:rsidRPr="00774ABB">
        <w:rPr>
          <w:rFonts w:ascii="Times New Roman" w:hAnsi="Times New Roman" w:cs="Times New Roman"/>
          <w:position w:val="-32"/>
          <w:sz w:val="28"/>
          <w:szCs w:val="28"/>
        </w:rPr>
        <w:object w:dxaOrig="2580" w:dyaOrig="740">
          <v:shape id="_x0000_i1028" type="#_x0000_t75" style="width:129pt;height:36.75pt" o:ole="">
            <v:imagedata r:id="rId13" o:title=""/>
          </v:shape>
          <o:OLEObject Type="Embed" ProgID="Equation.3" ShapeID="_x0000_i1028" DrawAspect="Content" ObjectID="_1459236170" r:id="rId14"/>
        </w:objec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где П</w:t>
      </w:r>
      <w:r w:rsidRPr="00774ABB">
        <w:rPr>
          <w:rFonts w:ascii="Times New Roman" w:hAnsi="Times New Roman" w:cs="Times New Roman"/>
          <w:sz w:val="28"/>
          <w:szCs w:val="28"/>
          <w:vertAlign w:val="subscript"/>
        </w:rPr>
        <w:t>г.кр</w:t>
      </w:r>
      <w:r w:rsidRPr="00774ABB">
        <w:rPr>
          <w:rFonts w:ascii="Times New Roman" w:hAnsi="Times New Roman" w:cs="Times New Roman"/>
          <w:sz w:val="28"/>
          <w:szCs w:val="28"/>
        </w:rPr>
        <w:t xml:space="preserve">      —      поступления по системе государственного кредита;</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 xml:space="preserve">       Р</w:t>
      </w:r>
      <w:r w:rsidRPr="00774ABB">
        <w:rPr>
          <w:rFonts w:ascii="Times New Roman" w:hAnsi="Times New Roman" w:cs="Times New Roman"/>
          <w:sz w:val="28"/>
          <w:szCs w:val="28"/>
          <w:vertAlign w:val="subscript"/>
        </w:rPr>
        <w:t xml:space="preserve">г.кр </w:t>
      </w:r>
      <w:r w:rsidRPr="00774ABB">
        <w:rPr>
          <w:rFonts w:ascii="Times New Roman" w:hAnsi="Times New Roman" w:cs="Times New Roman"/>
          <w:sz w:val="28"/>
          <w:szCs w:val="28"/>
        </w:rPr>
        <w:t xml:space="preserve">—  расходы по системе государственного кредита. </w:t>
      </w:r>
    </w:p>
    <w:p w:rsidR="0096480A" w:rsidRPr="00774ABB" w:rsidRDefault="0096480A" w:rsidP="00774ABB">
      <w:pPr>
        <w:pStyle w:val="a3"/>
        <w:spacing w:line="360" w:lineRule="auto"/>
        <w:ind w:firstLine="709"/>
        <w:jc w:val="both"/>
        <w:rPr>
          <w:rFonts w:ascii="Times New Roman" w:hAnsi="Times New Roman" w:cs="Times New Roman"/>
          <w:sz w:val="28"/>
          <w:szCs w:val="28"/>
        </w:rPr>
      </w:pP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 xml:space="preserve">Одной из форм банковского кредита является </w:t>
      </w:r>
      <w:r w:rsidRPr="00774ABB">
        <w:rPr>
          <w:rFonts w:ascii="Times New Roman" w:hAnsi="Times New Roman" w:cs="Times New Roman"/>
          <w:b/>
          <w:i/>
          <w:sz w:val="28"/>
          <w:szCs w:val="28"/>
        </w:rPr>
        <w:t>потребительский кредит</w:t>
      </w:r>
      <w:r w:rsidRPr="00774ABB">
        <w:rPr>
          <w:rFonts w:ascii="Times New Roman" w:hAnsi="Times New Roman" w:cs="Times New Roman"/>
          <w:sz w:val="28"/>
          <w:szCs w:val="28"/>
        </w:rPr>
        <w:t>, который выдается населению для приобретения товаров длительного пользования (автомобили, мебельные гарнитуры, электронная и сложная бытовая техника), а также для уплаты услуг долговременного характера. Срок кредита —несколько лет. Он предоставляется торговыми компаниями, коммерческими и сберегательными банками, страховыми и финансовыми компаниями. Потребительский кредит широко распространен в западных странах, особенно в США. В этих странах от 10 до 205 ежегодных доходов населения расходуется на покрытие долга по потребительскому кредиту. В странах СНГ кредит может применяться при продаже товаров с рассрочкой платежа, индивидуальном и кооперативном жилищном строительстве, развитии фермерства.</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b/>
          <w:i/>
          <w:sz w:val="28"/>
          <w:szCs w:val="28"/>
        </w:rPr>
        <w:t>Межбанковский и межхозяйственный кредит</w:t>
      </w:r>
      <w:r w:rsidRPr="00774ABB">
        <w:rPr>
          <w:rFonts w:ascii="Times New Roman" w:hAnsi="Times New Roman" w:cs="Times New Roman"/>
          <w:sz w:val="28"/>
          <w:szCs w:val="28"/>
        </w:rPr>
        <w:t xml:space="preserve"> — относительно новые формы кредита. Межбанковский кредит — кредит, который предоставляется банками друг другу, когда у одних возникают свободные ресурсы, а других их недостает. При межхозяйственном кредите субъектами кредитных отношений являются различные предприятия и организации, предоставляющие средства взаймы друг другу. Он имеет сходство с коммерческим кредитом, однако в отличие от последнего подразумевает предоставление денежных средств взаймы.</w:t>
      </w:r>
    </w:p>
    <w:p w:rsidR="0096480A" w:rsidRPr="00774ABB" w:rsidRDefault="0096480A"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b/>
          <w:i/>
          <w:sz w:val="28"/>
          <w:szCs w:val="28"/>
        </w:rPr>
        <w:t>Кредит международный</w:t>
      </w:r>
      <w:r w:rsidRPr="00774ABB">
        <w:rPr>
          <w:rFonts w:ascii="Times New Roman" w:hAnsi="Times New Roman" w:cs="Times New Roman"/>
          <w:sz w:val="28"/>
          <w:szCs w:val="28"/>
        </w:rPr>
        <w:t xml:space="preserve"> — это движение ссудного капитала в сфере международных экономических отношений, связанное с предоставлением валютных и товарных ресурсов на условиях возвратности, срочности и уплаты процента. В качестве кредитора или заемщика выступают частные компании, банки и другие кредитно-финансовые институты, правительство, государственные учреждения, международные и региональные валютно-кредитные и финансовые организации.</w:t>
      </w:r>
    </w:p>
    <w:p w:rsidR="00216AA8" w:rsidRPr="00774ABB" w:rsidRDefault="00774ABB" w:rsidP="00774ABB">
      <w:pPr>
        <w:spacing w:line="360" w:lineRule="auto"/>
        <w:ind w:firstLine="709"/>
        <w:rPr>
          <w:b/>
          <w:sz w:val="28"/>
          <w:szCs w:val="28"/>
        </w:rPr>
      </w:pPr>
      <w:r>
        <w:rPr>
          <w:b/>
          <w:sz w:val="28"/>
          <w:szCs w:val="28"/>
        </w:rPr>
        <w:br w:type="page"/>
      </w:r>
      <w:r w:rsidR="0096480A" w:rsidRPr="00774ABB">
        <w:rPr>
          <w:b/>
          <w:sz w:val="28"/>
          <w:szCs w:val="28"/>
        </w:rPr>
        <w:t>2</w:t>
      </w:r>
      <w:r w:rsidR="00216AA8" w:rsidRPr="00774ABB">
        <w:rPr>
          <w:b/>
          <w:sz w:val="28"/>
          <w:szCs w:val="28"/>
        </w:rPr>
        <w:t xml:space="preserve">.1. Анализ </w:t>
      </w:r>
      <w:r w:rsidR="00DA0BAD" w:rsidRPr="00774ABB">
        <w:rPr>
          <w:b/>
          <w:color w:val="000000"/>
          <w:sz w:val="28"/>
          <w:szCs w:val="28"/>
        </w:rPr>
        <w:t>денежного обращения и кредита.</w:t>
      </w:r>
    </w:p>
    <w:p w:rsidR="00216AA8" w:rsidRPr="00774ABB" w:rsidRDefault="00216AA8" w:rsidP="00774ABB">
      <w:pPr>
        <w:spacing w:line="360" w:lineRule="auto"/>
        <w:ind w:firstLine="709"/>
        <w:rPr>
          <w:sz w:val="28"/>
          <w:szCs w:val="28"/>
        </w:rPr>
      </w:pPr>
    </w:p>
    <w:p w:rsidR="00216AA8" w:rsidRPr="00774ABB" w:rsidRDefault="00216AA8" w:rsidP="00774ABB">
      <w:pPr>
        <w:spacing w:line="360" w:lineRule="auto"/>
        <w:ind w:firstLine="709"/>
        <w:rPr>
          <w:b/>
          <w:sz w:val="28"/>
          <w:szCs w:val="28"/>
        </w:rPr>
      </w:pPr>
      <w:r w:rsidRPr="00774ABB">
        <w:rPr>
          <w:b/>
          <w:sz w:val="28"/>
          <w:szCs w:val="28"/>
        </w:rPr>
        <w:t xml:space="preserve">2.1.1. </w:t>
      </w:r>
      <w:r w:rsidR="00044663" w:rsidRPr="00774ABB">
        <w:rPr>
          <w:b/>
          <w:sz w:val="28"/>
          <w:szCs w:val="28"/>
        </w:rPr>
        <w:t>Анализ общего объема денежной массы</w:t>
      </w:r>
      <w:r w:rsidRPr="00774ABB">
        <w:rPr>
          <w:b/>
          <w:sz w:val="28"/>
          <w:szCs w:val="28"/>
        </w:rPr>
        <w:t>.</w:t>
      </w:r>
    </w:p>
    <w:p w:rsidR="00774ABB" w:rsidRDefault="00774ABB" w:rsidP="00774ABB">
      <w:pPr>
        <w:spacing w:line="360" w:lineRule="auto"/>
        <w:ind w:firstLine="709"/>
        <w:jc w:val="both"/>
        <w:rPr>
          <w:sz w:val="28"/>
          <w:szCs w:val="28"/>
        </w:rPr>
      </w:pPr>
    </w:p>
    <w:p w:rsidR="00216AA8" w:rsidRPr="00774ABB" w:rsidRDefault="00044663" w:rsidP="00774ABB">
      <w:pPr>
        <w:spacing w:line="360" w:lineRule="auto"/>
        <w:ind w:firstLine="709"/>
        <w:jc w:val="both"/>
        <w:rPr>
          <w:color w:val="000000"/>
          <w:sz w:val="28"/>
          <w:szCs w:val="28"/>
        </w:rPr>
      </w:pPr>
      <w:r w:rsidRPr="00774ABB">
        <w:rPr>
          <w:sz w:val="28"/>
          <w:szCs w:val="28"/>
        </w:rPr>
        <w:t>Для анализа денежного обращения и кредита</w:t>
      </w:r>
      <w:r w:rsidR="00216AA8" w:rsidRPr="00774ABB">
        <w:rPr>
          <w:sz w:val="28"/>
          <w:szCs w:val="28"/>
        </w:rPr>
        <w:t xml:space="preserve"> были использованы данные из Российского статистического ежегодника, </w:t>
      </w:r>
      <w:r w:rsidR="00216AA8" w:rsidRPr="00774ABB">
        <w:rPr>
          <w:color w:val="000000"/>
          <w:sz w:val="28"/>
          <w:szCs w:val="28"/>
        </w:rPr>
        <w:t>из официального издания Государственного комитета  по статистике Российской Федерации «</w:t>
      </w:r>
      <w:r w:rsidRPr="00774ABB">
        <w:rPr>
          <w:color w:val="000000"/>
          <w:sz w:val="28"/>
          <w:szCs w:val="28"/>
        </w:rPr>
        <w:t>Финансы</w:t>
      </w:r>
      <w:r w:rsidR="00216AA8" w:rsidRPr="00774ABB">
        <w:rPr>
          <w:color w:val="000000"/>
          <w:sz w:val="28"/>
          <w:szCs w:val="28"/>
        </w:rPr>
        <w:t xml:space="preserve">», а также данные сайта </w:t>
      </w:r>
      <w:hyperlink r:id="rId15" w:history="1">
        <w:r w:rsidR="00216AA8" w:rsidRPr="00774ABB">
          <w:rPr>
            <w:rStyle w:val="aa"/>
            <w:sz w:val="28"/>
            <w:szCs w:val="28"/>
            <w:lang w:val="en-US"/>
          </w:rPr>
          <w:t>www</w:t>
        </w:r>
        <w:r w:rsidR="00216AA8" w:rsidRPr="00774ABB">
          <w:rPr>
            <w:rStyle w:val="aa"/>
            <w:sz w:val="28"/>
            <w:szCs w:val="28"/>
          </w:rPr>
          <w:t>.</w:t>
        </w:r>
        <w:r w:rsidR="00216AA8" w:rsidRPr="00774ABB">
          <w:rPr>
            <w:rStyle w:val="aa"/>
            <w:sz w:val="28"/>
            <w:szCs w:val="28"/>
            <w:lang w:val="en-US"/>
          </w:rPr>
          <w:t>gks</w:t>
        </w:r>
        <w:r w:rsidR="00216AA8" w:rsidRPr="00774ABB">
          <w:rPr>
            <w:rStyle w:val="aa"/>
            <w:sz w:val="28"/>
            <w:szCs w:val="28"/>
          </w:rPr>
          <w:t>.</w:t>
        </w:r>
        <w:r w:rsidR="00216AA8" w:rsidRPr="00774ABB">
          <w:rPr>
            <w:rStyle w:val="aa"/>
            <w:sz w:val="28"/>
            <w:szCs w:val="28"/>
            <w:lang w:val="en-US"/>
          </w:rPr>
          <w:t>ru</w:t>
        </w:r>
      </w:hyperlink>
      <w:r w:rsidR="00216AA8" w:rsidRPr="00774ABB">
        <w:rPr>
          <w:color w:val="000000"/>
          <w:sz w:val="28"/>
          <w:szCs w:val="28"/>
        </w:rPr>
        <w:t>.</w:t>
      </w:r>
    </w:p>
    <w:p w:rsidR="00216AA8" w:rsidRPr="00774ABB" w:rsidRDefault="00216AA8" w:rsidP="00774ABB">
      <w:pPr>
        <w:spacing w:line="360" w:lineRule="auto"/>
        <w:ind w:firstLine="709"/>
        <w:jc w:val="both"/>
        <w:rPr>
          <w:color w:val="000000"/>
          <w:sz w:val="28"/>
          <w:szCs w:val="28"/>
        </w:rPr>
      </w:pPr>
      <w:r w:rsidRPr="00774ABB">
        <w:rPr>
          <w:color w:val="000000"/>
          <w:sz w:val="28"/>
          <w:szCs w:val="28"/>
        </w:rPr>
        <w:t xml:space="preserve">В таблице представлена исходная информация для анализа </w:t>
      </w:r>
      <w:r w:rsidR="00044663" w:rsidRPr="00774ABB">
        <w:rPr>
          <w:color w:val="000000"/>
          <w:sz w:val="28"/>
          <w:szCs w:val="28"/>
        </w:rPr>
        <w:t>объема денежной массы за период 1999-2005</w:t>
      </w:r>
      <w:r w:rsidRPr="00774ABB">
        <w:rPr>
          <w:color w:val="000000"/>
          <w:sz w:val="28"/>
          <w:szCs w:val="28"/>
        </w:rPr>
        <w:t xml:space="preserve"> гг. Данная информация представлена в приложении А.</w:t>
      </w:r>
    </w:p>
    <w:p w:rsidR="00216AA8" w:rsidRPr="00774ABB" w:rsidRDefault="00216AA8" w:rsidP="00774ABB">
      <w:pPr>
        <w:pStyle w:val="ab"/>
        <w:keepNext/>
        <w:spacing w:line="360" w:lineRule="auto"/>
        <w:ind w:firstLine="709"/>
        <w:rPr>
          <w:b w:val="0"/>
          <w:sz w:val="28"/>
          <w:szCs w:val="28"/>
        </w:rPr>
      </w:pPr>
      <w:r w:rsidRPr="00774ABB">
        <w:rPr>
          <w:b w:val="0"/>
          <w:sz w:val="28"/>
          <w:szCs w:val="28"/>
        </w:rPr>
        <w:t>Таблица 2.1.1-Исходные данн</w:t>
      </w:r>
      <w:r w:rsidR="00044663" w:rsidRPr="00774ABB">
        <w:rPr>
          <w:b w:val="0"/>
          <w:sz w:val="28"/>
          <w:szCs w:val="28"/>
        </w:rPr>
        <w:t>ые о динамике объема денежной массы</w:t>
      </w:r>
      <w:r w:rsidRPr="00774ABB">
        <w:rPr>
          <w:b w:val="0"/>
          <w:sz w:val="28"/>
          <w:szCs w:val="28"/>
        </w:rPr>
        <w:t xml:space="preserve"> за 1999-2005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144"/>
        <w:gridCol w:w="1144"/>
        <w:gridCol w:w="1144"/>
        <w:gridCol w:w="1145"/>
        <w:gridCol w:w="1146"/>
        <w:gridCol w:w="1146"/>
        <w:gridCol w:w="1146"/>
      </w:tblGrid>
      <w:tr w:rsidR="00216AA8" w:rsidRPr="00BD01AB" w:rsidTr="00BD01AB">
        <w:tc>
          <w:tcPr>
            <w:tcW w:w="1556" w:type="dxa"/>
          </w:tcPr>
          <w:p w:rsidR="00216AA8" w:rsidRPr="00BD01AB" w:rsidRDefault="00216AA8" w:rsidP="00BD01AB">
            <w:pPr>
              <w:spacing w:line="360" w:lineRule="auto"/>
              <w:rPr>
                <w:color w:val="000000"/>
                <w:sz w:val="20"/>
                <w:szCs w:val="20"/>
              </w:rPr>
            </w:pPr>
            <w:r w:rsidRPr="00BD01AB">
              <w:rPr>
                <w:color w:val="000000"/>
                <w:sz w:val="20"/>
                <w:szCs w:val="20"/>
              </w:rPr>
              <w:t>Период, годы</w:t>
            </w:r>
          </w:p>
        </w:tc>
        <w:tc>
          <w:tcPr>
            <w:tcW w:w="1144" w:type="dxa"/>
          </w:tcPr>
          <w:p w:rsidR="00216AA8" w:rsidRPr="00BD01AB" w:rsidRDefault="00216AA8" w:rsidP="00BD01AB">
            <w:pPr>
              <w:spacing w:line="360" w:lineRule="auto"/>
              <w:rPr>
                <w:color w:val="000000"/>
                <w:sz w:val="20"/>
                <w:szCs w:val="20"/>
              </w:rPr>
            </w:pPr>
            <w:r w:rsidRPr="00BD01AB">
              <w:rPr>
                <w:color w:val="000000"/>
                <w:sz w:val="20"/>
                <w:szCs w:val="20"/>
              </w:rPr>
              <w:t>1999</w:t>
            </w:r>
          </w:p>
        </w:tc>
        <w:tc>
          <w:tcPr>
            <w:tcW w:w="1144" w:type="dxa"/>
          </w:tcPr>
          <w:p w:rsidR="00216AA8" w:rsidRPr="00BD01AB" w:rsidRDefault="00216AA8" w:rsidP="00BD01AB">
            <w:pPr>
              <w:spacing w:line="360" w:lineRule="auto"/>
              <w:rPr>
                <w:color w:val="000000"/>
                <w:sz w:val="20"/>
                <w:szCs w:val="20"/>
              </w:rPr>
            </w:pPr>
            <w:r w:rsidRPr="00BD01AB">
              <w:rPr>
                <w:color w:val="000000"/>
                <w:sz w:val="20"/>
                <w:szCs w:val="20"/>
              </w:rPr>
              <w:t>2000</w:t>
            </w:r>
          </w:p>
        </w:tc>
        <w:tc>
          <w:tcPr>
            <w:tcW w:w="1144" w:type="dxa"/>
          </w:tcPr>
          <w:p w:rsidR="00216AA8" w:rsidRPr="00BD01AB" w:rsidRDefault="00216AA8" w:rsidP="00BD01AB">
            <w:pPr>
              <w:spacing w:line="360" w:lineRule="auto"/>
              <w:rPr>
                <w:color w:val="000000"/>
                <w:sz w:val="20"/>
                <w:szCs w:val="20"/>
              </w:rPr>
            </w:pPr>
            <w:r w:rsidRPr="00BD01AB">
              <w:rPr>
                <w:color w:val="000000"/>
                <w:sz w:val="20"/>
                <w:szCs w:val="20"/>
              </w:rPr>
              <w:t>2001</w:t>
            </w:r>
          </w:p>
        </w:tc>
        <w:tc>
          <w:tcPr>
            <w:tcW w:w="1145" w:type="dxa"/>
          </w:tcPr>
          <w:p w:rsidR="00216AA8" w:rsidRPr="00BD01AB" w:rsidRDefault="00216AA8" w:rsidP="00BD01AB">
            <w:pPr>
              <w:spacing w:line="360" w:lineRule="auto"/>
              <w:rPr>
                <w:color w:val="000000"/>
                <w:sz w:val="20"/>
                <w:szCs w:val="20"/>
              </w:rPr>
            </w:pPr>
            <w:r w:rsidRPr="00BD01AB">
              <w:rPr>
                <w:color w:val="000000"/>
                <w:sz w:val="20"/>
                <w:szCs w:val="20"/>
              </w:rPr>
              <w:t>2002</w:t>
            </w:r>
          </w:p>
        </w:tc>
        <w:tc>
          <w:tcPr>
            <w:tcW w:w="1146" w:type="dxa"/>
          </w:tcPr>
          <w:p w:rsidR="00216AA8" w:rsidRPr="00BD01AB" w:rsidRDefault="00216AA8" w:rsidP="00BD01AB">
            <w:pPr>
              <w:spacing w:line="360" w:lineRule="auto"/>
              <w:rPr>
                <w:color w:val="000000"/>
                <w:sz w:val="20"/>
                <w:szCs w:val="20"/>
              </w:rPr>
            </w:pPr>
            <w:r w:rsidRPr="00BD01AB">
              <w:rPr>
                <w:color w:val="000000"/>
                <w:sz w:val="20"/>
                <w:szCs w:val="20"/>
              </w:rPr>
              <w:t>2003</w:t>
            </w:r>
          </w:p>
        </w:tc>
        <w:tc>
          <w:tcPr>
            <w:tcW w:w="1146" w:type="dxa"/>
          </w:tcPr>
          <w:p w:rsidR="00216AA8" w:rsidRPr="00BD01AB" w:rsidRDefault="00216AA8" w:rsidP="00BD01AB">
            <w:pPr>
              <w:spacing w:line="360" w:lineRule="auto"/>
              <w:rPr>
                <w:color w:val="000000"/>
                <w:sz w:val="20"/>
                <w:szCs w:val="20"/>
              </w:rPr>
            </w:pPr>
            <w:r w:rsidRPr="00BD01AB">
              <w:rPr>
                <w:color w:val="000000"/>
                <w:sz w:val="20"/>
                <w:szCs w:val="20"/>
              </w:rPr>
              <w:t>2004</w:t>
            </w:r>
          </w:p>
        </w:tc>
        <w:tc>
          <w:tcPr>
            <w:tcW w:w="1146" w:type="dxa"/>
          </w:tcPr>
          <w:p w:rsidR="00216AA8" w:rsidRPr="00BD01AB" w:rsidRDefault="00216AA8" w:rsidP="00BD01AB">
            <w:pPr>
              <w:spacing w:line="360" w:lineRule="auto"/>
              <w:rPr>
                <w:color w:val="000000"/>
                <w:sz w:val="20"/>
                <w:szCs w:val="20"/>
              </w:rPr>
            </w:pPr>
            <w:r w:rsidRPr="00BD01AB">
              <w:rPr>
                <w:color w:val="000000"/>
                <w:sz w:val="20"/>
                <w:szCs w:val="20"/>
              </w:rPr>
              <w:t>2005</w:t>
            </w:r>
          </w:p>
        </w:tc>
      </w:tr>
      <w:tr w:rsidR="006A10F2" w:rsidRPr="00BD01AB" w:rsidTr="00BD01AB">
        <w:tc>
          <w:tcPr>
            <w:tcW w:w="1556" w:type="dxa"/>
          </w:tcPr>
          <w:p w:rsidR="006A10F2" w:rsidRPr="00BD01AB" w:rsidRDefault="006A10F2" w:rsidP="00BD01AB">
            <w:pPr>
              <w:spacing w:line="360" w:lineRule="auto"/>
              <w:rPr>
                <w:color w:val="000000"/>
                <w:sz w:val="20"/>
                <w:szCs w:val="20"/>
                <w:vertAlign w:val="subscript"/>
              </w:rPr>
            </w:pPr>
            <w:r w:rsidRPr="00BD01AB">
              <w:rPr>
                <w:color w:val="000000"/>
                <w:sz w:val="20"/>
                <w:szCs w:val="20"/>
              </w:rPr>
              <w:t>Денежная масса М</w:t>
            </w:r>
            <w:r w:rsidRPr="00BD01AB">
              <w:rPr>
                <w:color w:val="000000"/>
                <w:sz w:val="20"/>
                <w:szCs w:val="20"/>
                <w:vertAlign w:val="subscript"/>
              </w:rPr>
              <w:t>2</w:t>
            </w:r>
          </w:p>
        </w:tc>
        <w:tc>
          <w:tcPr>
            <w:tcW w:w="1144" w:type="dxa"/>
            <w:vAlign w:val="bottom"/>
          </w:tcPr>
          <w:p w:rsidR="006A10F2" w:rsidRPr="00BD01AB" w:rsidRDefault="006A10F2" w:rsidP="00BD01AB">
            <w:pPr>
              <w:spacing w:line="360" w:lineRule="auto"/>
              <w:rPr>
                <w:sz w:val="20"/>
                <w:szCs w:val="20"/>
              </w:rPr>
            </w:pPr>
            <w:r w:rsidRPr="00BD01AB">
              <w:rPr>
                <w:sz w:val="20"/>
                <w:szCs w:val="20"/>
              </w:rPr>
              <w:t>220,8</w:t>
            </w:r>
          </w:p>
        </w:tc>
        <w:tc>
          <w:tcPr>
            <w:tcW w:w="1144" w:type="dxa"/>
            <w:vAlign w:val="bottom"/>
          </w:tcPr>
          <w:p w:rsidR="006A10F2" w:rsidRPr="00BD01AB" w:rsidRDefault="006A10F2" w:rsidP="00BD01AB">
            <w:pPr>
              <w:spacing w:line="360" w:lineRule="auto"/>
              <w:rPr>
                <w:sz w:val="20"/>
                <w:szCs w:val="20"/>
              </w:rPr>
            </w:pPr>
            <w:r w:rsidRPr="00BD01AB">
              <w:rPr>
                <w:sz w:val="20"/>
                <w:szCs w:val="20"/>
              </w:rPr>
              <w:t>714,6</w:t>
            </w:r>
          </w:p>
        </w:tc>
        <w:tc>
          <w:tcPr>
            <w:tcW w:w="1144" w:type="dxa"/>
            <w:vAlign w:val="bottom"/>
          </w:tcPr>
          <w:p w:rsidR="006A10F2" w:rsidRPr="00BD01AB" w:rsidRDefault="006A10F2" w:rsidP="00BD01AB">
            <w:pPr>
              <w:spacing w:line="360" w:lineRule="auto"/>
              <w:rPr>
                <w:sz w:val="20"/>
                <w:szCs w:val="20"/>
              </w:rPr>
            </w:pPr>
            <w:r w:rsidRPr="00BD01AB">
              <w:rPr>
                <w:sz w:val="20"/>
                <w:szCs w:val="20"/>
              </w:rPr>
              <w:t>1154,4</w:t>
            </w:r>
          </w:p>
        </w:tc>
        <w:tc>
          <w:tcPr>
            <w:tcW w:w="1145" w:type="dxa"/>
            <w:vAlign w:val="bottom"/>
          </w:tcPr>
          <w:p w:rsidR="006A10F2" w:rsidRPr="00BD01AB" w:rsidRDefault="006A10F2" w:rsidP="00BD01AB">
            <w:pPr>
              <w:spacing w:line="360" w:lineRule="auto"/>
              <w:rPr>
                <w:sz w:val="20"/>
                <w:szCs w:val="20"/>
              </w:rPr>
            </w:pPr>
            <w:r w:rsidRPr="00BD01AB">
              <w:rPr>
                <w:sz w:val="20"/>
                <w:szCs w:val="20"/>
              </w:rPr>
              <w:t>1612,6</w:t>
            </w:r>
          </w:p>
        </w:tc>
        <w:tc>
          <w:tcPr>
            <w:tcW w:w="1146" w:type="dxa"/>
            <w:vAlign w:val="bottom"/>
          </w:tcPr>
          <w:p w:rsidR="006A10F2" w:rsidRPr="00BD01AB" w:rsidRDefault="006A10F2" w:rsidP="00BD01AB">
            <w:pPr>
              <w:spacing w:line="360" w:lineRule="auto"/>
              <w:rPr>
                <w:sz w:val="20"/>
                <w:szCs w:val="20"/>
              </w:rPr>
            </w:pPr>
            <w:r w:rsidRPr="00BD01AB">
              <w:rPr>
                <w:sz w:val="20"/>
                <w:szCs w:val="20"/>
              </w:rPr>
              <w:t>2134,5</w:t>
            </w:r>
          </w:p>
        </w:tc>
        <w:tc>
          <w:tcPr>
            <w:tcW w:w="1146" w:type="dxa"/>
            <w:vAlign w:val="bottom"/>
          </w:tcPr>
          <w:p w:rsidR="006A10F2" w:rsidRPr="00BD01AB" w:rsidRDefault="006A10F2" w:rsidP="00BD01AB">
            <w:pPr>
              <w:spacing w:line="360" w:lineRule="auto"/>
              <w:rPr>
                <w:sz w:val="20"/>
                <w:szCs w:val="20"/>
              </w:rPr>
            </w:pPr>
            <w:r w:rsidRPr="00BD01AB">
              <w:rPr>
                <w:sz w:val="20"/>
                <w:szCs w:val="20"/>
              </w:rPr>
              <w:t>3212,7</w:t>
            </w:r>
          </w:p>
        </w:tc>
        <w:tc>
          <w:tcPr>
            <w:tcW w:w="1146" w:type="dxa"/>
            <w:vAlign w:val="bottom"/>
          </w:tcPr>
          <w:p w:rsidR="006A10F2" w:rsidRPr="00BD01AB" w:rsidRDefault="006A10F2" w:rsidP="00BD01AB">
            <w:pPr>
              <w:spacing w:line="360" w:lineRule="auto"/>
              <w:rPr>
                <w:sz w:val="20"/>
                <w:szCs w:val="20"/>
              </w:rPr>
            </w:pPr>
            <w:r w:rsidRPr="00BD01AB">
              <w:rPr>
                <w:sz w:val="20"/>
                <w:szCs w:val="20"/>
              </w:rPr>
              <w:t>4363,3</w:t>
            </w:r>
          </w:p>
        </w:tc>
      </w:tr>
      <w:tr w:rsidR="006A10F2" w:rsidRPr="00BD01AB" w:rsidTr="00BD01AB">
        <w:tc>
          <w:tcPr>
            <w:tcW w:w="1556" w:type="dxa"/>
          </w:tcPr>
          <w:p w:rsidR="006A10F2" w:rsidRPr="00BD01AB" w:rsidRDefault="006A10F2" w:rsidP="00BD01AB">
            <w:pPr>
              <w:spacing w:line="360" w:lineRule="auto"/>
              <w:rPr>
                <w:color w:val="000000"/>
                <w:sz w:val="20"/>
                <w:szCs w:val="20"/>
              </w:rPr>
            </w:pPr>
            <w:r w:rsidRPr="00BD01AB">
              <w:rPr>
                <w:color w:val="000000"/>
                <w:sz w:val="20"/>
                <w:szCs w:val="20"/>
              </w:rPr>
              <w:t>В том числе:</w:t>
            </w:r>
          </w:p>
          <w:p w:rsidR="006A10F2" w:rsidRPr="00BD01AB" w:rsidRDefault="006A10F2" w:rsidP="00BD01AB">
            <w:pPr>
              <w:spacing w:line="360" w:lineRule="auto"/>
              <w:rPr>
                <w:color w:val="000000"/>
                <w:sz w:val="20"/>
                <w:szCs w:val="20"/>
                <w:vertAlign w:val="subscript"/>
              </w:rPr>
            </w:pPr>
            <w:r w:rsidRPr="00BD01AB">
              <w:rPr>
                <w:color w:val="000000"/>
                <w:sz w:val="20"/>
                <w:szCs w:val="20"/>
              </w:rPr>
              <w:t>Наличные деньги М</w:t>
            </w:r>
            <w:r w:rsidRPr="00BD01AB">
              <w:rPr>
                <w:color w:val="000000"/>
                <w:sz w:val="20"/>
                <w:szCs w:val="20"/>
                <w:vertAlign w:val="subscript"/>
              </w:rPr>
              <w:t>0</w:t>
            </w:r>
          </w:p>
        </w:tc>
        <w:tc>
          <w:tcPr>
            <w:tcW w:w="1144" w:type="dxa"/>
            <w:vAlign w:val="bottom"/>
          </w:tcPr>
          <w:p w:rsidR="006A10F2" w:rsidRPr="00BD01AB" w:rsidRDefault="006A10F2" w:rsidP="00BD01AB">
            <w:pPr>
              <w:spacing w:line="360" w:lineRule="auto"/>
              <w:rPr>
                <w:sz w:val="20"/>
                <w:szCs w:val="20"/>
              </w:rPr>
            </w:pPr>
            <w:r w:rsidRPr="00BD01AB">
              <w:rPr>
                <w:sz w:val="20"/>
                <w:szCs w:val="20"/>
              </w:rPr>
              <w:t>80,8</w:t>
            </w:r>
          </w:p>
        </w:tc>
        <w:tc>
          <w:tcPr>
            <w:tcW w:w="1144" w:type="dxa"/>
            <w:vAlign w:val="bottom"/>
          </w:tcPr>
          <w:p w:rsidR="006A10F2" w:rsidRPr="00BD01AB" w:rsidRDefault="006A10F2" w:rsidP="00BD01AB">
            <w:pPr>
              <w:spacing w:line="360" w:lineRule="auto"/>
              <w:rPr>
                <w:sz w:val="20"/>
                <w:szCs w:val="20"/>
              </w:rPr>
            </w:pPr>
            <w:r w:rsidRPr="00BD01AB">
              <w:rPr>
                <w:sz w:val="20"/>
                <w:szCs w:val="20"/>
              </w:rPr>
              <w:t>266,1</w:t>
            </w:r>
          </w:p>
        </w:tc>
        <w:tc>
          <w:tcPr>
            <w:tcW w:w="1144" w:type="dxa"/>
            <w:vAlign w:val="bottom"/>
          </w:tcPr>
          <w:p w:rsidR="006A10F2" w:rsidRPr="00BD01AB" w:rsidRDefault="006A10F2" w:rsidP="00BD01AB">
            <w:pPr>
              <w:spacing w:line="360" w:lineRule="auto"/>
              <w:rPr>
                <w:sz w:val="20"/>
                <w:szCs w:val="20"/>
              </w:rPr>
            </w:pPr>
            <w:r w:rsidRPr="00BD01AB">
              <w:rPr>
                <w:sz w:val="20"/>
                <w:szCs w:val="20"/>
              </w:rPr>
              <w:t>418,9</w:t>
            </w:r>
          </w:p>
        </w:tc>
        <w:tc>
          <w:tcPr>
            <w:tcW w:w="1145" w:type="dxa"/>
            <w:vAlign w:val="bottom"/>
          </w:tcPr>
          <w:p w:rsidR="006A10F2" w:rsidRPr="00BD01AB" w:rsidRDefault="006A10F2" w:rsidP="00BD01AB">
            <w:pPr>
              <w:spacing w:line="360" w:lineRule="auto"/>
              <w:rPr>
                <w:sz w:val="20"/>
                <w:szCs w:val="20"/>
              </w:rPr>
            </w:pPr>
            <w:r w:rsidRPr="00BD01AB">
              <w:rPr>
                <w:sz w:val="20"/>
                <w:szCs w:val="20"/>
              </w:rPr>
              <w:t>583,8</w:t>
            </w:r>
          </w:p>
        </w:tc>
        <w:tc>
          <w:tcPr>
            <w:tcW w:w="1146" w:type="dxa"/>
            <w:vAlign w:val="bottom"/>
          </w:tcPr>
          <w:p w:rsidR="006A10F2" w:rsidRPr="00BD01AB" w:rsidRDefault="006A10F2" w:rsidP="00BD01AB">
            <w:pPr>
              <w:spacing w:line="360" w:lineRule="auto"/>
              <w:rPr>
                <w:sz w:val="20"/>
                <w:szCs w:val="20"/>
              </w:rPr>
            </w:pPr>
            <w:r w:rsidRPr="00BD01AB">
              <w:rPr>
                <w:sz w:val="20"/>
                <w:szCs w:val="20"/>
              </w:rPr>
              <w:t>763,2</w:t>
            </w:r>
          </w:p>
        </w:tc>
        <w:tc>
          <w:tcPr>
            <w:tcW w:w="1146" w:type="dxa"/>
            <w:vAlign w:val="bottom"/>
          </w:tcPr>
          <w:p w:rsidR="006A10F2" w:rsidRPr="00BD01AB" w:rsidRDefault="006A10F2" w:rsidP="00BD01AB">
            <w:pPr>
              <w:spacing w:line="360" w:lineRule="auto"/>
              <w:rPr>
                <w:sz w:val="20"/>
                <w:szCs w:val="20"/>
              </w:rPr>
            </w:pPr>
            <w:r w:rsidRPr="00BD01AB">
              <w:rPr>
                <w:sz w:val="20"/>
                <w:szCs w:val="20"/>
              </w:rPr>
              <w:t>1147,0</w:t>
            </w:r>
          </w:p>
        </w:tc>
        <w:tc>
          <w:tcPr>
            <w:tcW w:w="1146" w:type="dxa"/>
            <w:vAlign w:val="bottom"/>
          </w:tcPr>
          <w:p w:rsidR="006A10F2" w:rsidRPr="00BD01AB" w:rsidRDefault="006A10F2" w:rsidP="00BD01AB">
            <w:pPr>
              <w:spacing w:line="360" w:lineRule="auto"/>
              <w:rPr>
                <w:sz w:val="20"/>
                <w:szCs w:val="20"/>
              </w:rPr>
            </w:pPr>
            <w:r w:rsidRPr="00BD01AB">
              <w:rPr>
                <w:sz w:val="20"/>
                <w:szCs w:val="20"/>
              </w:rPr>
              <w:t>1534,8</w:t>
            </w:r>
          </w:p>
        </w:tc>
      </w:tr>
      <w:tr w:rsidR="006A10F2" w:rsidRPr="00BD01AB" w:rsidTr="00BD01AB">
        <w:tc>
          <w:tcPr>
            <w:tcW w:w="1556" w:type="dxa"/>
          </w:tcPr>
          <w:p w:rsidR="006A10F2" w:rsidRPr="00BD01AB" w:rsidRDefault="006A10F2" w:rsidP="00BD01AB">
            <w:pPr>
              <w:spacing w:line="360" w:lineRule="auto"/>
              <w:rPr>
                <w:color w:val="000000"/>
                <w:sz w:val="20"/>
                <w:szCs w:val="20"/>
              </w:rPr>
            </w:pPr>
            <w:r w:rsidRPr="00BD01AB">
              <w:rPr>
                <w:color w:val="000000"/>
                <w:sz w:val="20"/>
                <w:szCs w:val="20"/>
              </w:rPr>
              <w:t>Безналичные средства</w:t>
            </w:r>
          </w:p>
        </w:tc>
        <w:tc>
          <w:tcPr>
            <w:tcW w:w="1144" w:type="dxa"/>
            <w:vAlign w:val="bottom"/>
          </w:tcPr>
          <w:p w:rsidR="006A10F2" w:rsidRPr="00BD01AB" w:rsidRDefault="006A10F2" w:rsidP="00BD01AB">
            <w:pPr>
              <w:spacing w:line="360" w:lineRule="auto"/>
              <w:rPr>
                <w:sz w:val="20"/>
                <w:szCs w:val="20"/>
              </w:rPr>
            </w:pPr>
            <w:r w:rsidRPr="00BD01AB">
              <w:rPr>
                <w:sz w:val="20"/>
                <w:szCs w:val="20"/>
              </w:rPr>
              <w:t>140,0</w:t>
            </w:r>
          </w:p>
        </w:tc>
        <w:tc>
          <w:tcPr>
            <w:tcW w:w="1144" w:type="dxa"/>
            <w:vAlign w:val="bottom"/>
          </w:tcPr>
          <w:p w:rsidR="006A10F2" w:rsidRPr="00BD01AB" w:rsidRDefault="006A10F2" w:rsidP="00BD01AB">
            <w:pPr>
              <w:spacing w:line="360" w:lineRule="auto"/>
              <w:rPr>
                <w:sz w:val="20"/>
                <w:szCs w:val="20"/>
              </w:rPr>
            </w:pPr>
            <w:r w:rsidRPr="00BD01AB">
              <w:rPr>
                <w:sz w:val="20"/>
                <w:szCs w:val="20"/>
              </w:rPr>
              <w:t>448,4</w:t>
            </w:r>
          </w:p>
        </w:tc>
        <w:tc>
          <w:tcPr>
            <w:tcW w:w="1144" w:type="dxa"/>
            <w:vAlign w:val="bottom"/>
          </w:tcPr>
          <w:p w:rsidR="006A10F2" w:rsidRPr="00BD01AB" w:rsidRDefault="006A10F2" w:rsidP="00BD01AB">
            <w:pPr>
              <w:spacing w:line="360" w:lineRule="auto"/>
              <w:rPr>
                <w:sz w:val="20"/>
                <w:szCs w:val="20"/>
              </w:rPr>
            </w:pPr>
            <w:r w:rsidRPr="00BD01AB">
              <w:rPr>
                <w:sz w:val="20"/>
                <w:szCs w:val="20"/>
              </w:rPr>
              <w:t>735,5</w:t>
            </w:r>
          </w:p>
        </w:tc>
        <w:tc>
          <w:tcPr>
            <w:tcW w:w="1145" w:type="dxa"/>
            <w:vAlign w:val="bottom"/>
          </w:tcPr>
          <w:p w:rsidR="006A10F2" w:rsidRPr="00BD01AB" w:rsidRDefault="006A10F2" w:rsidP="00BD01AB">
            <w:pPr>
              <w:spacing w:line="360" w:lineRule="auto"/>
              <w:rPr>
                <w:sz w:val="20"/>
                <w:szCs w:val="20"/>
              </w:rPr>
            </w:pPr>
            <w:r w:rsidRPr="00BD01AB">
              <w:rPr>
                <w:sz w:val="20"/>
                <w:szCs w:val="20"/>
              </w:rPr>
              <w:t>1028,8</w:t>
            </w:r>
          </w:p>
        </w:tc>
        <w:tc>
          <w:tcPr>
            <w:tcW w:w="1146" w:type="dxa"/>
            <w:vAlign w:val="bottom"/>
          </w:tcPr>
          <w:p w:rsidR="006A10F2" w:rsidRPr="00BD01AB" w:rsidRDefault="006A10F2" w:rsidP="00BD01AB">
            <w:pPr>
              <w:spacing w:line="360" w:lineRule="auto"/>
              <w:rPr>
                <w:sz w:val="20"/>
                <w:szCs w:val="20"/>
              </w:rPr>
            </w:pPr>
            <w:r w:rsidRPr="00BD01AB">
              <w:rPr>
                <w:sz w:val="20"/>
                <w:szCs w:val="20"/>
              </w:rPr>
              <w:t>1371,2</w:t>
            </w:r>
          </w:p>
        </w:tc>
        <w:tc>
          <w:tcPr>
            <w:tcW w:w="1146" w:type="dxa"/>
            <w:vAlign w:val="bottom"/>
          </w:tcPr>
          <w:p w:rsidR="006A10F2" w:rsidRPr="00BD01AB" w:rsidRDefault="006A10F2" w:rsidP="00BD01AB">
            <w:pPr>
              <w:spacing w:line="360" w:lineRule="auto"/>
              <w:rPr>
                <w:sz w:val="20"/>
                <w:szCs w:val="20"/>
              </w:rPr>
            </w:pPr>
            <w:r w:rsidRPr="00BD01AB">
              <w:rPr>
                <w:sz w:val="20"/>
                <w:szCs w:val="20"/>
              </w:rPr>
              <w:t>2065,6</w:t>
            </w:r>
          </w:p>
        </w:tc>
        <w:tc>
          <w:tcPr>
            <w:tcW w:w="1146" w:type="dxa"/>
            <w:vAlign w:val="bottom"/>
          </w:tcPr>
          <w:p w:rsidR="006A10F2" w:rsidRPr="00BD01AB" w:rsidRDefault="006A10F2" w:rsidP="00BD01AB">
            <w:pPr>
              <w:spacing w:line="360" w:lineRule="auto"/>
              <w:rPr>
                <w:sz w:val="20"/>
                <w:szCs w:val="20"/>
              </w:rPr>
            </w:pPr>
            <w:r w:rsidRPr="00BD01AB">
              <w:rPr>
                <w:sz w:val="20"/>
                <w:szCs w:val="20"/>
              </w:rPr>
              <w:t>2828,5</w:t>
            </w:r>
          </w:p>
        </w:tc>
      </w:tr>
    </w:tbl>
    <w:p w:rsidR="00216AA8" w:rsidRPr="00774ABB" w:rsidRDefault="00216AA8" w:rsidP="00774ABB">
      <w:pPr>
        <w:pStyle w:val="ab"/>
        <w:spacing w:line="360" w:lineRule="auto"/>
        <w:ind w:firstLine="709"/>
        <w:rPr>
          <w:color w:val="000000"/>
          <w:sz w:val="28"/>
          <w:szCs w:val="28"/>
        </w:rPr>
      </w:pPr>
    </w:p>
    <w:p w:rsidR="00216AA8" w:rsidRPr="00774ABB" w:rsidRDefault="00216AA8" w:rsidP="00774ABB">
      <w:pPr>
        <w:spacing w:line="360" w:lineRule="auto"/>
        <w:ind w:firstLine="709"/>
        <w:jc w:val="both"/>
        <w:rPr>
          <w:color w:val="000000"/>
          <w:sz w:val="28"/>
          <w:szCs w:val="28"/>
        </w:rPr>
      </w:pPr>
      <w:r w:rsidRPr="00774ABB">
        <w:rPr>
          <w:color w:val="000000"/>
          <w:sz w:val="28"/>
          <w:szCs w:val="28"/>
        </w:rPr>
        <w:t xml:space="preserve">Графическое представление общего </w:t>
      </w:r>
      <w:r w:rsidR="006A10F2" w:rsidRPr="00774ABB">
        <w:rPr>
          <w:color w:val="000000"/>
          <w:sz w:val="28"/>
          <w:szCs w:val="28"/>
        </w:rPr>
        <w:t>объема денежной массы</w:t>
      </w:r>
      <w:r w:rsidRPr="00774ABB">
        <w:rPr>
          <w:color w:val="000000"/>
          <w:sz w:val="28"/>
          <w:szCs w:val="28"/>
        </w:rPr>
        <w:t xml:space="preserve"> представлено на рисунке 2.1.1</w:t>
      </w:r>
    </w:p>
    <w:p w:rsidR="00216AA8" w:rsidRPr="00774ABB" w:rsidRDefault="00774ABB" w:rsidP="00774ABB">
      <w:pPr>
        <w:keepNext/>
        <w:spacing w:line="360" w:lineRule="auto"/>
        <w:ind w:firstLine="709"/>
        <w:rPr>
          <w:sz w:val="28"/>
          <w:szCs w:val="28"/>
        </w:rPr>
      </w:pPr>
      <w:r w:rsidRPr="00774ABB">
        <w:rPr>
          <w:color w:val="000000"/>
          <w:sz w:val="28"/>
          <w:szCs w:val="28"/>
        </w:rPr>
        <w:object w:dxaOrig="6664" w:dyaOrig="3658">
          <v:shape id="_x0000_i1029" type="#_x0000_t75" style="width:333pt;height:183pt" o:ole="">
            <v:imagedata r:id="rId16" o:title=""/>
          </v:shape>
          <o:OLEObject Type="Embed" ProgID="MSGraph.Chart.8" ShapeID="_x0000_i1029" DrawAspect="Content" ObjectID="_1459236171" r:id="rId17">
            <o:FieldCodes>\s</o:FieldCodes>
          </o:OLEObject>
        </w:object>
      </w:r>
    </w:p>
    <w:p w:rsidR="00216AA8" w:rsidRPr="00774ABB" w:rsidRDefault="00216AA8" w:rsidP="00774ABB">
      <w:pPr>
        <w:pStyle w:val="ab"/>
        <w:spacing w:line="360" w:lineRule="auto"/>
        <w:ind w:firstLine="709"/>
        <w:jc w:val="center"/>
        <w:rPr>
          <w:b w:val="0"/>
          <w:sz w:val="28"/>
          <w:szCs w:val="28"/>
        </w:rPr>
      </w:pPr>
      <w:r w:rsidRPr="00774ABB">
        <w:rPr>
          <w:b w:val="0"/>
          <w:sz w:val="28"/>
          <w:szCs w:val="28"/>
        </w:rPr>
        <w:t xml:space="preserve">Рисунок 2.1.1-Динамика общего </w:t>
      </w:r>
      <w:r w:rsidR="006A10F2" w:rsidRPr="00774ABB">
        <w:rPr>
          <w:b w:val="0"/>
          <w:sz w:val="28"/>
          <w:szCs w:val="28"/>
        </w:rPr>
        <w:t>объема денежной массы</w:t>
      </w:r>
      <w:r w:rsidRPr="00774ABB">
        <w:rPr>
          <w:b w:val="0"/>
          <w:sz w:val="28"/>
          <w:szCs w:val="28"/>
        </w:rPr>
        <w:t xml:space="preserve"> за 1999-2005 гг.</w:t>
      </w: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sz w:val="28"/>
          <w:szCs w:val="28"/>
        </w:rPr>
        <w:t xml:space="preserve">Рассчитаем </w:t>
      </w:r>
      <w:r w:rsidRPr="00774ABB">
        <w:rPr>
          <w:color w:val="000000"/>
          <w:sz w:val="28"/>
          <w:szCs w:val="28"/>
        </w:rPr>
        <w:t xml:space="preserve"> абсолютные приросты, темпы роста и темпы прироста </w:t>
      </w:r>
      <w:r w:rsidR="006A10F2" w:rsidRPr="00774ABB">
        <w:rPr>
          <w:color w:val="000000"/>
          <w:sz w:val="28"/>
          <w:szCs w:val="28"/>
        </w:rPr>
        <w:t>объема денежной массы</w:t>
      </w:r>
      <w:r w:rsidRPr="00774ABB">
        <w:rPr>
          <w:color w:val="000000"/>
          <w:sz w:val="28"/>
          <w:szCs w:val="28"/>
        </w:rPr>
        <w:t xml:space="preserve"> за указанный период по следующим формулам:</w:t>
      </w:r>
    </w:p>
    <w:p w:rsidR="00216AA8" w:rsidRPr="00774ABB" w:rsidRDefault="00216AA8" w:rsidP="00774ABB">
      <w:pPr>
        <w:shd w:val="clear" w:color="auto" w:fill="FFFFFF"/>
        <w:autoSpaceDE w:val="0"/>
        <w:autoSpaceDN w:val="0"/>
        <w:adjustRightInd w:val="0"/>
        <w:spacing w:line="360" w:lineRule="auto"/>
        <w:ind w:firstLine="709"/>
        <w:jc w:val="center"/>
        <w:rPr>
          <w:sz w:val="28"/>
          <w:szCs w:val="28"/>
        </w:rPr>
      </w:pPr>
      <w:r w:rsidRPr="00774ABB">
        <w:rPr>
          <w:position w:val="-12"/>
          <w:sz w:val="28"/>
          <w:szCs w:val="28"/>
        </w:rPr>
        <w:object w:dxaOrig="1400" w:dyaOrig="360">
          <v:shape id="_x0000_i1030" type="#_x0000_t75" style="width:69.75pt;height:18pt" o:ole="">
            <v:imagedata r:id="rId18" o:title=""/>
          </v:shape>
          <o:OLEObject Type="Embed" ProgID="Equation.3" ShapeID="_x0000_i1030" DrawAspect="Content" ObjectID="_1459236172" r:id="rId19"/>
        </w:object>
      </w:r>
      <w:r w:rsidRPr="00774ABB">
        <w:rPr>
          <w:sz w:val="28"/>
          <w:szCs w:val="28"/>
        </w:rPr>
        <w:t xml:space="preserve">,  </w:t>
      </w:r>
      <w:r w:rsidR="004C23D0" w:rsidRPr="00774ABB">
        <w:rPr>
          <w:position w:val="-30"/>
          <w:sz w:val="28"/>
          <w:szCs w:val="28"/>
        </w:rPr>
        <w:object w:dxaOrig="1040" w:dyaOrig="700">
          <v:shape id="_x0000_i1031" type="#_x0000_t75" style="width:51.75pt;height:35.25pt" o:ole="">
            <v:imagedata r:id="rId20" o:title=""/>
          </v:shape>
          <o:OLEObject Type="Embed" ProgID="Equation.3" ShapeID="_x0000_i1031" DrawAspect="Content" ObjectID="_1459236173" r:id="rId21"/>
        </w:object>
      </w:r>
      <w:r w:rsidRPr="00774ABB">
        <w:rPr>
          <w:sz w:val="28"/>
          <w:szCs w:val="28"/>
        </w:rPr>
        <w:t xml:space="preserve">, </w:t>
      </w:r>
      <w:r w:rsidR="004C23D0" w:rsidRPr="00774ABB">
        <w:rPr>
          <w:position w:val="-14"/>
          <w:sz w:val="28"/>
          <w:szCs w:val="28"/>
        </w:rPr>
        <w:object w:dxaOrig="1280" w:dyaOrig="380">
          <v:shape id="_x0000_i1032" type="#_x0000_t75" style="width:63.75pt;height:18.75pt" o:ole="">
            <v:imagedata r:id="rId22" o:title=""/>
          </v:shape>
          <o:OLEObject Type="Embed" ProgID="Equation.3" ShapeID="_x0000_i1032" DrawAspect="Content" ObjectID="_1459236174" r:id="rId23"/>
        </w:object>
      </w:r>
      <w:r w:rsidR="004C23D0" w:rsidRPr="00774ABB">
        <w:rPr>
          <w:sz w:val="28"/>
          <w:szCs w:val="28"/>
        </w:rPr>
        <w:t>,</w:t>
      </w:r>
      <w:r w:rsidR="004C23D0" w:rsidRPr="00774ABB">
        <w:rPr>
          <w:position w:val="-30"/>
          <w:sz w:val="28"/>
          <w:szCs w:val="28"/>
        </w:rPr>
        <w:object w:dxaOrig="900" w:dyaOrig="700">
          <v:shape id="_x0000_i1033" type="#_x0000_t75" style="width:45pt;height:35.25pt" o:ole="">
            <v:imagedata r:id="rId24" o:title=""/>
          </v:shape>
          <o:OLEObject Type="Embed" ProgID="Equation.3" ShapeID="_x0000_i1033" DrawAspect="Content" ObjectID="_1459236175" r:id="rId25"/>
        </w:object>
      </w:r>
      <w:r w:rsidR="004C23D0" w:rsidRPr="00774ABB">
        <w:rPr>
          <w:sz w:val="28"/>
          <w:szCs w:val="28"/>
        </w:rPr>
        <w:t>,</w:t>
      </w:r>
      <w:r w:rsidR="00313F8C" w:rsidRPr="00774ABB">
        <w:rPr>
          <w:position w:val="-14"/>
          <w:sz w:val="28"/>
          <w:szCs w:val="28"/>
        </w:rPr>
        <w:object w:dxaOrig="1380" w:dyaOrig="380">
          <v:shape id="_x0000_i1034" type="#_x0000_t75" style="width:69pt;height:18.75pt" o:ole="">
            <v:imagedata r:id="rId26" o:title=""/>
          </v:shape>
          <o:OLEObject Type="Embed" ProgID="Equation.3" ShapeID="_x0000_i1034" DrawAspect="Content" ObjectID="_1459236176" r:id="rId27"/>
        </w:object>
      </w:r>
    </w:p>
    <w:p w:rsidR="00216AA8" w:rsidRPr="00774ABB" w:rsidRDefault="00216AA8" w:rsidP="00774ABB">
      <w:pPr>
        <w:shd w:val="clear" w:color="auto" w:fill="FFFFFF"/>
        <w:autoSpaceDE w:val="0"/>
        <w:autoSpaceDN w:val="0"/>
        <w:adjustRightInd w:val="0"/>
        <w:spacing w:line="360" w:lineRule="auto"/>
        <w:ind w:firstLine="709"/>
        <w:jc w:val="center"/>
        <w:rPr>
          <w:sz w:val="28"/>
          <w:szCs w:val="28"/>
        </w:rPr>
      </w:pPr>
    </w:p>
    <w:p w:rsidR="00216AA8" w:rsidRPr="00774ABB" w:rsidRDefault="00216AA8" w:rsidP="00774ABB">
      <w:pPr>
        <w:pStyle w:val="ab"/>
        <w:keepNext/>
        <w:spacing w:line="360" w:lineRule="auto"/>
        <w:ind w:firstLine="709"/>
        <w:rPr>
          <w:b w:val="0"/>
          <w:sz w:val="28"/>
          <w:szCs w:val="28"/>
        </w:rPr>
      </w:pPr>
      <w:r w:rsidRPr="00774ABB">
        <w:rPr>
          <w:b w:val="0"/>
          <w:sz w:val="28"/>
          <w:szCs w:val="28"/>
        </w:rPr>
        <w:t xml:space="preserve">Таблица 2.1.2-Показатели динамики </w:t>
      </w:r>
      <w:r w:rsidR="006A10F2" w:rsidRPr="00774ABB">
        <w:rPr>
          <w:b w:val="0"/>
          <w:sz w:val="28"/>
          <w:szCs w:val="28"/>
        </w:rPr>
        <w:t>общего объема денежной массы</w:t>
      </w:r>
      <w:r w:rsidRPr="00774ABB">
        <w:rPr>
          <w:b w:val="0"/>
          <w:sz w:val="28"/>
          <w:szCs w:val="28"/>
        </w:rPr>
        <w:t xml:space="preserve"> за 1999-2005 гг.</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256"/>
        <w:gridCol w:w="1616"/>
        <w:gridCol w:w="1370"/>
        <w:gridCol w:w="1496"/>
        <w:gridCol w:w="1326"/>
        <w:gridCol w:w="1596"/>
      </w:tblGrid>
      <w:tr w:rsidR="00E3430E" w:rsidRPr="00BD01AB" w:rsidTr="00BD01AB">
        <w:tc>
          <w:tcPr>
            <w:tcW w:w="1407" w:type="dxa"/>
          </w:tcPr>
          <w:p w:rsidR="00E3430E" w:rsidRPr="00BD01AB" w:rsidRDefault="00E3430E" w:rsidP="00BD01AB">
            <w:pPr>
              <w:spacing w:line="360" w:lineRule="auto"/>
              <w:rPr>
                <w:sz w:val="20"/>
                <w:szCs w:val="20"/>
              </w:rPr>
            </w:pPr>
            <w:r w:rsidRPr="00BD01AB">
              <w:rPr>
                <w:sz w:val="20"/>
                <w:szCs w:val="20"/>
              </w:rPr>
              <w:t>Показатель</w:t>
            </w:r>
          </w:p>
        </w:tc>
        <w:tc>
          <w:tcPr>
            <w:tcW w:w="1392" w:type="dxa"/>
          </w:tcPr>
          <w:p w:rsidR="00E3430E" w:rsidRPr="00BD01AB" w:rsidRDefault="00E3430E" w:rsidP="00BD01AB">
            <w:pPr>
              <w:spacing w:line="360" w:lineRule="auto"/>
              <w:rPr>
                <w:sz w:val="20"/>
                <w:szCs w:val="20"/>
                <w:vertAlign w:val="subscript"/>
                <w:lang w:val="en-US"/>
              </w:rPr>
            </w:pPr>
            <w:r w:rsidRPr="00BD01AB">
              <w:rPr>
                <w:sz w:val="20"/>
                <w:szCs w:val="20"/>
                <w:lang w:val="en-US"/>
              </w:rPr>
              <w:t>x</w:t>
            </w:r>
            <w:r w:rsidRPr="00BD01AB">
              <w:rPr>
                <w:sz w:val="20"/>
                <w:szCs w:val="20"/>
                <w:vertAlign w:val="subscript"/>
                <w:lang w:val="en-US"/>
              </w:rPr>
              <w:t>i</w:t>
            </w:r>
          </w:p>
        </w:tc>
        <w:tc>
          <w:tcPr>
            <w:tcW w:w="1616" w:type="dxa"/>
          </w:tcPr>
          <w:p w:rsidR="00E3430E" w:rsidRPr="00BD01AB" w:rsidRDefault="00E3430E" w:rsidP="00BD01AB">
            <w:pPr>
              <w:spacing w:line="360" w:lineRule="auto"/>
              <w:rPr>
                <w:sz w:val="20"/>
                <w:szCs w:val="20"/>
                <w:lang w:val="en-US"/>
              </w:rPr>
            </w:pPr>
            <w:r w:rsidRPr="00BD01AB">
              <w:rPr>
                <w:position w:val="-12"/>
                <w:sz w:val="20"/>
                <w:szCs w:val="20"/>
              </w:rPr>
              <w:object w:dxaOrig="1400" w:dyaOrig="360">
                <v:shape id="_x0000_i1035" type="#_x0000_t75" style="width:69.75pt;height:18pt" o:ole="">
                  <v:imagedata r:id="rId28" o:title=""/>
                </v:shape>
                <o:OLEObject Type="Embed" ProgID="Equation.3" ShapeID="_x0000_i1035" DrawAspect="Content" ObjectID="_1459236177" r:id="rId29"/>
              </w:object>
            </w:r>
          </w:p>
        </w:tc>
        <w:tc>
          <w:tcPr>
            <w:tcW w:w="1402" w:type="dxa"/>
          </w:tcPr>
          <w:p w:rsidR="00E3430E" w:rsidRPr="00BD01AB" w:rsidRDefault="008537AA" w:rsidP="00BD01AB">
            <w:pPr>
              <w:spacing w:line="360" w:lineRule="auto"/>
              <w:rPr>
                <w:sz w:val="20"/>
                <w:szCs w:val="20"/>
                <w:lang w:val="en-US"/>
              </w:rPr>
            </w:pPr>
            <w:r w:rsidRPr="00BD01AB">
              <w:rPr>
                <w:position w:val="-30"/>
                <w:sz w:val="20"/>
                <w:szCs w:val="20"/>
              </w:rPr>
              <w:object w:dxaOrig="1040" w:dyaOrig="700">
                <v:shape id="_x0000_i1036" type="#_x0000_t75" style="width:51.75pt;height:35.25pt" o:ole="">
                  <v:imagedata r:id="rId30" o:title=""/>
                </v:shape>
                <o:OLEObject Type="Embed" ProgID="Equation.3" ShapeID="_x0000_i1036" DrawAspect="Content" ObjectID="_1459236178" r:id="rId31"/>
              </w:object>
            </w:r>
          </w:p>
        </w:tc>
        <w:tc>
          <w:tcPr>
            <w:tcW w:w="1456" w:type="dxa"/>
          </w:tcPr>
          <w:p w:rsidR="00E3430E" w:rsidRPr="00BD01AB" w:rsidRDefault="008537AA" w:rsidP="00BD01AB">
            <w:pPr>
              <w:shd w:val="clear" w:color="auto" w:fill="FFFFFF"/>
              <w:autoSpaceDE w:val="0"/>
              <w:autoSpaceDN w:val="0"/>
              <w:adjustRightInd w:val="0"/>
              <w:spacing w:line="360" w:lineRule="auto"/>
              <w:rPr>
                <w:sz w:val="20"/>
                <w:szCs w:val="20"/>
                <w:lang w:val="en-US"/>
              </w:rPr>
            </w:pPr>
            <w:r w:rsidRPr="00BD01AB">
              <w:rPr>
                <w:position w:val="-14"/>
                <w:sz w:val="20"/>
                <w:szCs w:val="20"/>
              </w:rPr>
              <w:object w:dxaOrig="1280" w:dyaOrig="380">
                <v:shape id="_x0000_i1037" type="#_x0000_t75" style="width:63.75pt;height:18.75pt" o:ole="">
                  <v:imagedata r:id="rId32" o:title=""/>
                </v:shape>
                <o:OLEObject Type="Embed" ProgID="Equation.3" ShapeID="_x0000_i1037" DrawAspect="Content" ObjectID="_1459236179" r:id="rId33"/>
              </w:object>
            </w:r>
          </w:p>
        </w:tc>
        <w:tc>
          <w:tcPr>
            <w:tcW w:w="1373" w:type="dxa"/>
          </w:tcPr>
          <w:p w:rsidR="00E3430E" w:rsidRPr="00BD01AB" w:rsidRDefault="008C4C02" w:rsidP="00BD01AB">
            <w:pPr>
              <w:spacing w:line="360" w:lineRule="auto"/>
              <w:rPr>
                <w:sz w:val="20"/>
                <w:szCs w:val="20"/>
              </w:rPr>
            </w:pPr>
            <w:r w:rsidRPr="00BD01AB">
              <w:rPr>
                <w:position w:val="-30"/>
                <w:sz w:val="20"/>
                <w:szCs w:val="20"/>
              </w:rPr>
              <w:object w:dxaOrig="940" w:dyaOrig="700">
                <v:shape id="_x0000_i1038" type="#_x0000_t75" style="width:47.25pt;height:35.25pt" o:ole="">
                  <v:imagedata r:id="rId34" o:title=""/>
                </v:shape>
                <o:OLEObject Type="Embed" ProgID="Equation.3" ShapeID="_x0000_i1038" DrawAspect="Content" ObjectID="_1459236180" r:id="rId35"/>
              </w:object>
            </w:r>
          </w:p>
        </w:tc>
        <w:tc>
          <w:tcPr>
            <w:tcW w:w="1373" w:type="dxa"/>
          </w:tcPr>
          <w:p w:rsidR="00E3430E" w:rsidRPr="00BD01AB" w:rsidRDefault="00E534DE" w:rsidP="00BD01AB">
            <w:pPr>
              <w:spacing w:line="360" w:lineRule="auto"/>
              <w:rPr>
                <w:sz w:val="20"/>
                <w:szCs w:val="20"/>
              </w:rPr>
            </w:pPr>
            <w:r w:rsidRPr="00BD01AB">
              <w:rPr>
                <w:position w:val="-14"/>
                <w:sz w:val="20"/>
                <w:szCs w:val="20"/>
              </w:rPr>
              <w:object w:dxaOrig="1380" w:dyaOrig="380">
                <v:shape id="_x0000_i1039" type="#_x0000_t75" style="width:69pt;height:18.75pt" o:ole="">
                  <v:imagedata r:id="rId36" o:title=""/>
                </v:shape>
                <o:OLEObject Type="Embed" ProgID="Equation.3" ShapeID="_x0000_i1039" DrawAspect="Content" ObjectID="_1459236181" r:id="rId37"/>
              </w:object>
            </w:r>
          </w:p>
        </w:tc>
      </w:tr>
      <w:tr w:rsidR="00E3430E" w:rsidRPr="00BD01AB" w:rsidTr="00BD01AB">
        <w:tc>
          <w:tcPr>
            <w:tcW w:w="1407" w:type="dxa"/>
          </w:tcPr>
          <w:p w:rsidR="00E3430E" w:rsidRPr="00BD01AB" w:rsidRDefault="00E3430E" w:rsidP="00BD01AB">
            <w:pPr>
              <w:spacing w:line="360" w:lineRule="auto"/>
              <w:rPr>
                <w:sz w:val="20"/>
                <w:szCs w:val="20"/>
              </w:rPr>
            </w:pPr>
            <w:r w:rsidRPr="00BD01AB">
              <w:rPr>
                <w:sz w:val="20"/>
                <w:szCs w:val="20"/>
              </w:rPr>
              <w:t>Период</w:t>
            </w:r>
          </w:p>
        </w:tc>
        <w:tc>
          <w:tcPr>
            <w:tcW w:w="1392" w:type="dxa"/>
          </w:tcPr>
          <w:p w:rsidR="00E3430E" w:rsidRPr="00BD01AB" w:rsidRDefault="00E3430E" w:rsidP="00BD01AB">
            <w:pPr>
              <w:spacing w:line="360" w:lineRule="auto"/>
              <w:ind w:firstLine="709"/>
              <w:jc w:val="center"/>
              <w:rPr>
                <w:sz w:val="20"/>
                <w:szCs w:val="20"/>
                <w:lang w:val="en-US"/>
              </w:rPr>
            </w:pPr>
          </w:p>
        </w:tc>
        <w:tc>
          <w:tcPr>
            <w:tcW w:w="1616" w:type="dxa"/>
          </w:tcPr>
          <w:p w:rsidR="00E3430E" w:rsidRPr="00BD01AB" w:rsidRDefault="00E3430E" w:rsidP="00BD01AB">
            <w:pPr>
              <w:spacing w:line="360" w:lineRule="auto"/>
              <w:ind w:firstLine="709"/>
              <w:jc w:val="center"/>
              <w:rPr>
                <w:sz w:val="20"/>
                <w:szCs w:val="20"/>
                <w:lang w:val="en-US"/>
              </w:rPr>
            </w:pPr>
          </w:p>
        </w:tc>
        <w:tc>
          <w:tcPr>
            <w:tcW w:w="1402" w:type="dxa"/>
          </w:tcPr>
          <w:p w:rsidR="00E3430E" w:rsidRPr="00BD01AB" w:rsidRDefault="00E3430E" w:rsidP="00BD01AB">
            <w:pPr>
              <w:spacing w:line="360" w:lineRule="auto"/>
              <w:ind w:firstLine="709"/>
              <w:jc w:val="center"/>
              <w:rPr>
                <w:sz w:val="20"/>
                <w:szCs w:val="20"/>
                <w:lang w:val="en-US"/>
              </w:rPr>
            </w:pPr>
          </w:p>
        </w:tc>
        <w:tc>
          <w:tcPr>
            <w:tcW w:w="1456" w:type="dxa"/>
          </w:tcPr>
          <w:p w:rsidR="00E3430E" w:rsidRPr="00BD01AB" w:rsidRDefault="00E3430E" w:rsidP="00BD01AB">
            <w:pPr>
              <w:spacing w:line="360" w:lineRule="auto"/>
              <w:ind w:firstLine="709"/>
              <w:jc w:val="center"/>
              <w:rPr>
                <w:sz w:val="20"/>
                <w:szCs w:val="20"/>
                <w:lang w:val="en-US"/>
              </w:rPr>
            </w:pPr>
          </w:p>
        </w:tc>
        <w:tc>
          <w:tcPr>
            <w:tcW w:w="1373" w:type="dxa"/>
          </w:tcPr>
          <w:p w:rsidR="00E3430E" w:rsidRPr="00BD01AB" w:rsidRDefault="00E3430E" w:rsidP="00BD01AB">
            <w:pPr>
              <w:spacing w:line="360" w:lineRule="auto"/>
              <w:ind w:firstLine="709"/>
              <w:rPr>
                <w:sz w:val="20"/>
                <w:szCs w:val="20"/>
              </w:rPr>
            </w:pPr>
          </w:p>
        </w:tc>
        <w:tc>
          <w:tcPr>
            <w:tcW w:w="1373" w:type="dxa"/>
          </w:tcPr>
          <w:p w:rsidR="00E3430E" w:rsidRPr="00BD01AB" w:rsidRDefault="00E3430E" w:rsidP="00BD01AB">
            <w:pPr>
              <w:spacing w:line="360" w:lineRule="auto"/>
              <w:ind w:firstLine="709"/>
              <w:rPr>
                <w:sz w:val="20"/>
                <w:szCs w:val="20"/>
              </w:rPr>
            </w:pPr>
          </w:p>
        </w:tc>
      </w:tr>
      <w:tr w:rsidR="00E3430E" w:rsidRPr="00BD01AB" w:rsidTr="00BD01AB">
        <w:tc>
          <w:tcPr>
            <w:tcW w:w="1407" w:type="dxa"/>
          </w:tcPr>
          <w:p w:rsidR="00E3430E" w:rsidRPr="00BD01AB" w:rsidRDefault="00E3430E" w:rsidP="00BD01AB">
            <w:pPr>
              <w:spacing w:line="360" w:lineRule="auto"/>
              <w:rPr>
                <w:sz w:val="20"/>
                <w:szCs w:val="20"/>
              </w:rPr>
            </w:pPr>
            <w:r w:rsidRPr="00BD01AB">
              <w:rPr>
                <w:sz w:val="20"/>
                <w:szCs w:val="20"/>
              </w:rPr>
              <w:t>1999</w:t>
            </w:r>
          </w:p>
        </w:tc>
        <w:tc>
          <w:tcPr>
            <w:tcW w:w="1392" w:type="dxa"/>
          </w:tcPr>
          <w:p w:rsidR="00E3430E" w:rsidRPr="00BD01AB" w:rsidRDefault="00E3430E" w:rsidP="00BD01AB">
            <w:pPr>
              <w:spacing w:line="360" w:lineRule="auto"/>
              <w:rPr>
                <w:sz w:val="20"/>
                <w:szCs w:val="20"/>
              </w:rPr>
            </w:pPr>
            <w:r w:rsidRPr="00BD01AB">
              <w:rPr>
                <w:sz w:val="20"/>
                <w:szCs w:val="20"/>
              </w:rPr>
              <w:t>220,8</w:t>
            </w:r>
          </w:p>
        </w:tc>
        <w:tc>
          <w:tcPr>
            <w:tcW w:w="1616" w:type="dxa"/>
          </w:tcPr>
          <w:p w:rsidR="00E3430E" w:rsidRPr="00BD01AB" w:rsidRDefault="00E3430E" w:rsidP="00BD01AB">
            <w:pPr>
              <w:spacing w:line="360" w:lineRule="auto"/>
              <w:ind w:firstLine="709"/>
              <w:jc w:val="center"/>
              <w:rPr>
                <w:sz w:val="20"/>
                <w:szCs w:val="20"/>
                <w:lang w:val="en-US"/>
              </w:rPr>
            </w:pPr>
            <w:r w:rsidRPr="00BD01AB">
              <w:rPr>
                <w:sz w:val="20"/>
                <w:szCs w:val="20"/>
                <w:lang w:val="en-US"/>
              </w:rPr>
              <w:t>−</w:t>
            </w:r>
          </w:p>
        </w:tc>
        <w:tc>
          <w:tcPr>
            <w:tcW w:w="1402" w:type="dxa"/>
          </w:tcPr>
          <w:p w:rsidR="00E3430E" w:rsidRPr="00BD01AB" w:rsidRDefault="00E3430E" w:rsidP="00BD01AB">
            <w:pPr>
              <w:spacing w:line="360" w:lineRule="auto"/>
              <w:ind w:firstLine="709"/>
              <w:jc w:val="center"/>
              <w:rPr>
                <w:sz w:val="20"/>
                <w:szCs w:val="20"/>
                <w:lang w:val="en-US"/>
              </w:rPr>
            </w:pPr>
            <w:r w:rsidRPr="00BD01AB">
              <w:rPr>
                <w:sz w:val="20"/>
                <w:szCs w:val="20"/>
                <w:lang w:val="en-US"/>
              </w:rPr>
              <w:t>−</w:t>
            </w:r>
          </w:p>
        </w:tc>
        <w:tc>
          <w:tcPr>
            <w:tcW w:w="1456" w:type="dxa"/>
          </w:tcPr>
          <w:p w:rsidR="00E3430E" w:rsidRPr="00BD01AB" w:rsidRDefault="00E3430E" w:rsidP="00BD01AB">
            <w:pPr>
              <w:spacing w:line="360" w:lineRule="auto"/>
              <w:ind w:firstLine="709"/>
              <w:jc w:val="center"/>
              <w:rPr>
                <w:sz w:val="20"/>
                <w:szCs w:val="20"/>
                <w:lang w:val="en-US"/>
              </w:rPr>
            </w:pPr>
            <w:r w:rsidRPr="00BD01AB">
              <w:rPr>
                <w:sz w:val="20"/>
                <w:szCs w:val="20"/>
                <w:lang w:val="en-US"/>
              </w:rPr>
              <w:t>−</w:t>
            </w:r>
          </w:p>
        </w:tc>
        <w:tc>
          <w:tcPr>
            <w:tcW w:w="1373" w:type="dxa"/>
          </w:tcPr>
          <w:p w:rsidR="00E3430E" w:rsidRPr="00BD01AB" w:rsidRDefault="008537AA" w:rsidP="00BD01AB">
            <w:pPr>
              <w:spacing w:line="360" w:lineRule="auto"/>
              <w:ind w:firstLine="709"/>
              <w:jc w:val="center"/>
              <w:rPr>
                <w:sz w:val="20"/>
                <w:szCs w:val="20"/>
              </w:rPr>
            </w:pPr>
            <w:r w:rsidRPr="00BD01AB">
              <w:rPr>
                <w:sz w:val="20"/>
                <w:szCs w:val="20"/>
                <w:lang w:val="en-US"/>
              </w:rPr>
              <w:t>−</w:t>
            </w:r>
          </w:p>
        </w:tc>
        <w:tc>
          <w:tcPr>
            <w:tcW w:w="1373" w:type="dxa"/>
          </w:tcPr>
          <w:p w:rsidR="00E3430E" w:rsidRPr="00BD01AB" w:rsidRDefault="008537AA" w:rsidP="00BD01AB">
            <w:pPr>
              <w:spacing w:line="360" w:lineRule="auto"/>
              <w:ind w:firstLine="709"/>
              <w:jc w:val="center"/>
              <w:rPr>
                <w:sz w:val="20"/>
                <w:szCs w:val="20"/>
              </w:rPr>
            </w:pPr>
            <w:r w:rsidRPr="00BD01AB">
              <w:rPr>
                <w:sz w:val="20"/>
                <w:szCs w:val="20"/>
                <w:lang w:val="en-US"/>
              </w:rPr>
              <w:t>−</w:t>
            </w:r>
          </w:p>
        </w:tc>
      </w:tr>
      <w:tr w:rsidR="00E3430E" w:rsidRPr="00BD01AB" w:rsidTr="00BD01AB">
        <w:tc>
          <w:tcPr>
            <w:tcW w:w="1407" w:type="dxa"/>
          </w:tcPr>
          <w:p w:rsidR="00E3430E" w:rsidRPr="00BD01AB" w:rsidRDefault="00E3430E" w:rsidP="00BD01AB">
            <w:pPr>
              <w:spacing w:line="360" w:lineRule="auto"/>
              <w:rPr>
                <w:sz w:val="20"/>
                <w:szCs w:val="20"/>
              </w:rPr>
            </w:pPr>
            <w:r w:rsidRPr="00BD01AB">
              <w:rPr>
                <w:sz w:val="20"/>
                <w:szCs w:val="20"/>
              </w:rPr>
              <w:t>2000</w:t>
            </w:r>
          </w:p>
        </w:tc>
        <w:tc>
          <w:tcPr>
            <w:tcW w:w="1392" w:type="dxa"/>
          </w:tcPr>
          <w:p w:rsidR="00E3430E" w:rsidRPr="00BD01AB" w:rsidRDefault="00E3430E" w:rsidP="00BD01AB">
            <w:pPr>
              <w:spacing w:line="360" w:lineRule="auto"/>
              <w:rPr>
                <w:sz w:val="20"/>
                <w:szCs w:val="20"/>
              </w:rPr>
            </w:pPr>
            <w:r w:rsidRPr="00BD01AB">
              <w:rPr>
                <w:sz w:val="20"/>
                <w:szCs w:val="20"/>
              </w:rPr>
              <w:t>714,6</w:t>
            </w:r>
          </w:p>
        </w:tc>
        <w:tc>
          <w:tcPr>
            <w:tcW w:w="1616" w:type="dxa"/>
          </w:tcPr>
          <w:p w:rsidR="00E3430E" w:rsidRPr="00BD01AB" w:rsidRDefault="00E3430E" w:rsidP="00BD01AB">
            <w:pPr>
              <w:spacing w:line="360" w:lineRule="auto"/>
              <w:rPr>
                <w:sz w:val="20"/>
                <w:szCs w:val="20"/>
              </w:rPr>
            </w:pPr>
            <w:r w:rsidRPr="00BD01AB">
              <w:rPr>
                <w:sz w:val="20"/>
                <w:szCs w:val="20"/>
              </w:rPr>
              <w:t>493,8</w:t>
            </w:r>
          </w:p>
        </w:tc>
        <w:tc>
          <w:tcPr>
            <w:tcW w:w="1402" w:type="dxa"/>
          </w:tcPr>
          <w:p w:rsidR="00E3430E" w:rsidRPr="00BD01AB" w:rsidRDefault="00E3430E" w:rsidP="00BD01AB">
            <w:pPr>
              <w:spacing w:line="360" w:lineRule="auto"/>
              <w:rPr>
                <w:sz w:val="20"/>
                <w:szCs w:val="20"/>
              </w:rPr>
            </w:pPr>
            <w:r w:rsidRPr="00BD01AB">
              <w:rPr>
                <w:sz w:val="20"/>
                <w:szCs w:val="20"/>
              </w:rPr>
              <w:t>3,24</w:t>
            </w:r>
          </w:p>
        </w:tc>
        <w:tc>
          <w:tcPr>
            <w:tcW w:w="1456" w:type="dxa"/>
          </w:tcPr>
          <w:p w:rsidR="00E3430E" w:rsidRPr="00BD01AB" w:rsidRDefault="00E3430E" w:rsidP="00BD01AB">
            <w:pPr>
              <w:spacing w:line="360" w:lineRule="auto"/>
              <w:rPr>
                <w:sz w:val="20"/>
                <w:szCs w:val="20"/>
              </w:rPr>
            </w:pPr>
            <w:r w:rsidRPr="00BD01AB">
              <w:rPr>
                <w:sz w:val="20"/>
                <w:szCs w:val="20"/>
              </w:rPr>
              <w:t>2,24</w:t>
            </w:r>
          </w:p>
        </w:tc>
        <w:tc>
          <w:tcPr>
            <w:tcW w:w="1373" w:type="dxa"/>
          </w:tcPr>
          <w:p w:rsidR="00E3430E" w:rsidRPr="00BD01AB" w:rsidRDefault="00B66323" w:rsidP="00BD01AB">
            <w:pPr>
              <w:spacing w:line="360" w:lineRule="auto"/>
              <w:rPr>
                <w:sz w:val="20"/>
                <w:szCs w:val="20"/>
              </w:rPr>
            </w:pPr>
            <w:r w:rsidRPr="00BD01AB">
              <w:rPr>
                <w:sz w:val="20"/>
                <w:szCs w:val="20"/>
              </w:rPr>
              <w:t>3,2</w:t>
            </w:r>
            <w:r w:rsidR="003029F7" w:rsidRPr="00BD01AB">
              <w:rPr>
                <w:sz w:val="20"/>
                <w:szCs w:val="20"/>
              </w:rPr>
              <w:t>4</w:t>
            </w:r>
          </w:p>
        </w:tc>
        <w:tc>
          <w:tcPr>
            <w:tcW w:w="1373" w:type="dxa"/>
          </w:tcPr>
          <w:p w:rsidR="00E3430E" w:rsidRPr="00BD01AB" w:rsidRDefault="00251711" w:rsidP="00BD01AB">
            <w:pPr>
              <w:spacing w:line="360" w:lineRule="auto"/>
              <w:ind w:firstLine="709"/>
              <w:jc w:val="center"/>
              <w:rPr>
                <w:sz w:val="20"/>
                <w:szCs w:val="20"/>
              </w:rPr>
            </w:pPr>
            <w:r w:rsidRPr="00BD01AB">
              <w:rPr>
                <w:sz w:val="20"/>
                <w:szCs w:val="20"/>
              </w:rPr>
              <w:t>2,2</w:t>
            </w:r>
            <w:r w:rsidR="008C4C02" w:rsidRPr="00BD01AB">
              <w:rPr>
                <w:sz w:val="20"/>
                <w:szCs w:val="20"/>
              </w:rPr>
              <w:t>4</w:t>
            </w:r>
          </w:p>
        </w:tc>
      </w:tr>
      <w:tr w:rsidR="00E3430E" w:rsidRPr="00BD01AB" w:rsidTr="00BD01AB">
        <w:tc>
          <w:tcPr>
            <w:tcW w:w="1407" w:type="dxa"/>
          </w:tcPr>
          <w:p w:rsidR="00E3430E" w:rsidRPr="00BD01AB" w:rsidRDefault="00E3430E" w:rsidP="00BD01AB">
            <w:pPr>
              <w:spacing w:line="360" w:lineRule="auto"/>
              <w:rPr>
                <w:sz w:val="20"/>
                <w:szCs w:val="20"/>
              </w:rPr>
            </w:pPr>
            <w:r w:rsidRPr="00BD01AB">
              <w:rPr>
                <w:sz w:val="20"/>
                <w:szCs w:val="20"/>
              </w:rPr>
              <w:t>2001</w:t>
            </w:r>
          </w:p>
        </w:tc>
        <w:tc>
          <w:tcPr>
            <w:tcW w:w="1392" w:type="dxa"/>
          </w:tcPr>
          <w:p w:rsidR="00E3430E" w:rsidRPr="00BD01AB" w:rsidRDefault="00E3430E" w:rsidP="00BD01AB">
            <w:pPr>
              <w:spacing w:line="360" w:lineRule="auto"/>
              <w:rPr>
                <w:sz w:val="20"/>
                <w:szCs w:val="20"/>
              </w:rPr>
            </w:pPr>
            <w:r w:rsidRPr="00BD01AB">
              <w:rPr>
                <w:sz w:val="20"/>
                <w:szCs w:val="20"/>
              </w:rPr>
              <w:t>1154,4</w:t>
            </w:r>
          </w:p>
        </w:tc>
        <w:tc>
          <w:tcPr>
            <w:tcW w:w="1616" w:type="dxa"/>
          </w:tcPr>
          <w:p w:rsidR="00E3430E" w:rsidRPr="00BD01AB" w:rsidRDefault="00E3430E" w:rsidP="00BD01AB">
            <w:pPr>
              <w:spacing w:line="360" w:lineRule="auto"/>
              <w:rPr>
                <w:sz w:val="20"/>
                <w:szCs w:val="20"/>
                <w:lang w:val="en-US"/>
              </w:rPr>
            </w:pPr>
            <w:r w:rsidRPr="00BD01AB">
              <w:rPr>
                <w:sz w:val="20"/>
                <w:szCs w:val="20"/>
              </w:rPr>
              <w:t>493,8</w:t>
            </w:r>
          </w:p>
        </w:tc>
        <w:tc>
          <w:tcPr>
            <w:tcW w:w="1402" w:type="dxa"/>
          </w:tcPr>
          <w:p w:rsidR="00E3430E" w:rsidRPr="00BD01AB" w:rsidRDefault="00E3430E" w:rsidP="00BD01AB">
            <w:pPr>
              <w:spacing w:line="360" w:lineRule="auto"/>
              <w:rPr>
                <w:sz w:val="20"/>
                <w:szCs w:val="20"/>
              </w:rPr>
            </w:pPr>
            <w:r w:rsidRPr="00BD01AB">
              <w:rPr>
                <w:sz w:val="20"/>
                <w:szCs w:val="20"/>
              </w:rPr>
              <w:t>1,62</w:t>
            </w:r>
          </w:p>
        </w:tc>
        <w:tc>
          <w:tcPr>
            <w:tcW w:w="1456" w:type="dxa"/>
          </w:tcPr>
          <w:p w:rsidR="00E3430E" w:rsidRPr="00BD01AB" w:rsidRDefault="00E3430E" w:rsidP="00BD01AB">
            <w:pPr>
              <w:spacing w:line="360" w:lineRule="auto"/>
              <w:rPr>
                <w:sz w:val="20"/>
                <w:szCs w:val="20"/>
              </w:rPr>
            </w:pPr>
            <w:r w:rsidRPr="00BD01AB">
              <w:rPr>
                <w:sz w:val="20"/>
                <w:szCs w:val="20"/>
              </w:rPr>
              <w:t>0,62</w:t>
            </w:r>
          </w:p>
        </w:tc>
        <w:tc>
          <w:tcPr>
            <w:tcW w:w="1373" w:type="dxa"/>
          </w:tcPr>
          <w:p w:rsidR="00E3430E" w:rsidRPr="00BD01AB" w:rsidRDefault="00B66323" w:rsidP="00BD01AB">
            <w:pPr>
              <w:spacing w:line="360" w:lineRule="auto"/>
              <w:rPr>
                <w:sz w:val="20"/>
                <w:szCs w:val="20"/>
              </w:rPr>
            </w:pPr>
            <w:r w:rsidRPr="00BD01AB">
              <w:rPr>
                <w:sz w:val="20"/>
                <w:szCs w:val="20"/>
              </w:rPr>
              <w:t>5,23</w:t>
            </w:r>
          </w:p>
        </w:tc>
        <w:tc>
          <w:tcPr>
            <w:tcW w:w="1373" w:type="dxa"/>
          </w:tcPr>
          <w:p w:rsidR="00E3430E" w:rsidRPr="00BD01AB" w:rsidRDefault="00251711" w:rsidP="00BD01AB">
            <w:pPr>
              <w:spacing w:line="360" w:lineRule="auto"/>
              <w:ind w:firstLine="709"/>
              <w:jc w:val="center"/>
              <w:rPr>
                <w:sz w:val="20"/>
                <w:szCs w:val="20"/>
              </w:rPr>
            </w:pPr>
            <w:r w:rsidRPr="00BD01AB">
              <w:rPr>
                <w:sz w:val="20"/>
                <w:szCs w:val="20"/>
              </w:rPr>
              <w:t>4,23</w:t>
            </w:r>
          </w:p>
        </w:tc>
      </w:tr>
      <w:tr w:rsidR="00E3430E" w:rsidRPr="00BD01AB" w:rsidTr="00BD01AB">
        <w:tc>
          <w:tcPr>
            <w:tcW w:w="1407" w:type="dxa"/>
          </w:tcPr>
          <w:p w:rsidR="00E3430E" w:rsidRPr="00BD01AB" w:rsidRDefault="00E3430E" w:rsidP="00BD01AB">
            <w:pPr>
              <w:spacing w:line="360" w:lineRule="auto"/>
              <w:rPr>
                <w:sz w:val="20"/>
                <w:szCs w:val="20"/>
              </w:rPr>
            </w:pPr>
            <w:r w:rsidRPr="00BD01AB">
              <w:rPr>
                <w:sz w:val="20"/>
                <w:szCs w:val="20"/>
              </w:rPr>
              <w:t>2002</w:t>
            </w:r>
          </w:p>
        </w:tc>
        <w:tc>
          <w:tcPr>
            <w:tcW w:w="1392" w:type="dxa"/>
          </w:tcPr>
          <w:p w:rsidR="00E3430E" w:rsidRPr="00BD01AB" w:rsidRDefault="00E3430E" w:rsidP="00BD01AB">
            <w:pPr>
              <w:spacing w:line="360" w:lineRule="auto"/>
              <w:rPr>
                <w:sz w:val="20"/>
                <w:szCs w:val="20"/>
              </w:rPr>
            </w:pPr>
            <w:r w:rsidRPr="00BD01AB">
              <w:rPr>
                <w:sz w:val="20"/>
                <w:szCs w:val="20"/>
              </w:rPr>
              <w:t>1612,6</w:t>
            </w:r>
          </w:p>
        </w:tc>
        <w:tc>
          <w:tcPr>
            <w:tcW w:w="1616" w:type="dxa"/>
          </w:tcPr>
          <w:p w:rsidR="00E3430E" w:rsidRPr="00BD01AB" w:rsidRDefault="00E3430E" w:rsidP="00BD01AB">
            <w:pPr>
              <w:spacing w:line="360" w:lineRule="auto"/>
              <w:rPr>
                <w:sz w:val="20"/>
                <w:szCs w:val="20"/>
              </w:rPr>
            </w:pPr>
            <w:r w:rsidRPr="00BD01AB">
              <w:rPr>
                <w:sz w:val="20"/>
                <w:szCs w:val="20"/>
              </w:rPr>
              <w:t>458,2</w:t>
            </w:r>
          </w:p>
        </w:tc>
        <w:tc>
          <w:tcPr>
            <w:tcW w:w="1402" w:type="dxa"/>
          </w:tcPr>
          <w:p w:rsidR="00E3430E" w:rsidRPr="00BD01AB" w:rsidRDefault="00E3430E" w:rsidP="00BD01AB">
            <w:pPr>
              <w:spacing w:line="360" w:lineRule="auto"/>
              <w:rPr>
                <w:sz w:val="20"/>
                <w:szCs w:val="20"/>
              </w:rPr>
            </w:pPr>
            <w:r w:rsidRPr="00BD01AB">
              <w:rPr>
                <w:sz w:val="20"/>
                <w:szCs w:val="20"/>
              </w:rPr>
              <w:t>1,39</w:t>
            </w:r>
          </w:p>
        </w:tc>
        <w:tc>
          <w:tcPr>
            <w:tcW w:w="1456" w:type="dxa"/>
          </w:tcPr>
          <w:p w:rsidR="00E3430E" w:rsidRPr="00BD01AB" w:rsidRDefault="00E3430E" w:rsidP="00BD01AB">
            <w:pPr>
              <w:spacing w:line="360" w:lineRule="auto"/>
              <w:rPr>
                <w:sz w:val="20"/>
                <w:szCs w:val="20"/>
              </w:rPr>
            </w:pPr>
            <w:r w:rsidRPr="00BD01AB">
              <w:rPr>
                <w:sz w:val="20"/>
                <w:szCs w:val="20"/>
              </w:rPr>
              <w:t>0,39</w:t>
            </w:r>
          </w:p>
        </w:tc>
        <w:tc>
          <w:tcPr>
            <w:tcW w:w="1373" w:type="dxa"/>
          </w:tcPr>
          <w:p w:rsidR="00E3430E" w:rsidRPr="00BD01AB" w:rsidRDefault="00B66323" w:rsidP="00BD01AB">
            <w:pPr>
              <w:spacing w:line="360" w:lineRule="auto"/>
              <w:rPr>
                <w:sz w:val="20"/>
                <w:szCs w:val="20"/>
              </w:rPr>
            </w:pPr>
            <w:r w:rsidRPr="00BD01AB">
              <w:rPr>
                <w:sz w:val="20"/>
                <w:szCs w:val="20"/>
              </w:rPr>
              <w:t>7,31</w:t>
            </w:r>
          </w:p>
        </w:tc>
        <w:tc>
          <w:tcPr>
            <w:tcW w:w="1373" w:type="dxa"/>
          </w:tcPr>
          <w:p w:rsidR="00E3430E" w:rsidRPr="00BD01AB" w:rsidRDefault="00251711" w:rsidP="00BD01AB">
            <w:pPr>
              <w:spacing w:line="360" w:lineRule="auto"/>
              <w:ind w:firstLine="709"/>
              <w:jc w:val="center"/>
              <w:rPr>
                <w:sz w:val="20"/>
                <w:szCs w:val="20"/>
              </w:rPr>
            </w:pPr>
            <w:r w:rsidRPr="00BD01AB">
              <w:rPr>
                <w:sz w:val="20"/>
                <w:szCs w:val="20"/>
              </w:rPr>
              <w:t>6,31</w:t>
            </w:r>
          </w:p>
        </w:tc>
      </w:tr>
      <w:tr w:rsidR="00E3430E" w:rsidRPr="00BD01AB" w:rsidTr="00BD01AB">
        <w:tc>
          <w:tcPr>
            <w:tcW w:w="1407" w:type="dxa"/>
          </w:tcPr>
          <w:p w:rsidR="00E3430E" w:rsidRPr="00BD01AB" w:rsidRDefault="00E3430E" w:rsidP="00BD01AB">
            <w:pPr>
              <w:spacing w:line="360" w:lineRule="auto"/>
              <w:rPr>
                <w:sz w:val="20"/>
                <w:szCs w:val="20"/>
              </w:rPr>
            </w:pPr>
            <w:r w:rsidRPr="00BD01AB">
              <w:rPr>
                <w:sz w:val="20"/>
                <w:szCs w:val="20"/>
              </w:rPr>
              <w:t>2003</w:t>
            </w:r>
          </w:p>
        </w:tc>
        <w:tc>
          <w:tcPr>
            <w:tcW w:w="1392" w:type="dxa"/>
          </w:tcPr>
          <w:p w:rsidR="00E3430E" w:rsidRPr="00BD01AB" w:rsidRDefault="00E3430E" w:rsidP="00BD01AB">
            <w:pPr>
              <w:spacing w:line="360" w:lineRule="auto"/>
              <w:rPr>
                <w:sz w:val="20"/>
                <w:szCs w:val="20"/>
              </w:rPr>
            </w:pPr>
            <w:r w:rsidRPr="00BD01AB">
              <w:rPr>
                <w:sz w:val="20"/>
                <w:szCs w:val="20"/>
              </w:rPr>
              <w:t>2134,5</w:t>
            </w:r>
          </w:p>
        </w:tc>
        <w:tc>
          <w:tcPr>
            <w:tcW w:w="1616" w:type="dxa"/>
          </w:tcPr>
          <w:p w:rsidR="00E3430E" w:rsidRPr="00BD01AB" w:rsidRDefault="00E3430E" w:rsidP="00BD01AB">
            <w:pPr>
              <w:spacing w:line="360" w:lineRule="auto"/>
              <w:rPr>
                <w:sz w:val="20"/>
                <w:szCs w:val="20"/>
              </w:rPr>
            </w:pPr>
            <w:r w:rsidRPr="00BD01AB">
              <w:rPr>
                <w:sz w:val="20"/>
                <w:szCs w:val="20"/>
              </w:rPr>
              <w:t>521,9</w:t>
            </w:r>
          </w:p>
        </w:tc>
        <w:tc>
          <w:tcPr>
            <w:tcW w:w="1402" w:type="dxa"/>
          </w:tcPr>
          <w:p w:rsidR="00E3430E" w:rsidRPr="00BD01AB" w:rsidRDefault="00E3430E" w:rsidP="00BD01AB">
            <w:pPr>
              <w:spacing w:line="360" w:lineRule="auto"/>
              <w:rPr>
                <w:sz w:val="20"/>
                <w:szCs w:val="20"/>
              </w:rPr>
            </w:pPr>
            <w:r w:rsidRPr="00BD01AB">
              <w:rPr>
                <w:sz w:val="20"/>
                <w:szCs w:val="20"/>
              </w:rPr>
              <w:t>1,32</w:t>
            </w:r>
          </w:p>
        </w:tc>
        <w:tc>
          <w:tcPr>
            <w:tcW w:w="1456" w:type="dxa"/>
          </w:tcPr>
          <w:p w:rsidR="00E3430E" w:rsidRPr="00BD01AB" w:rsidRDefault="00E3430E" w:rsidP="00BD01AB">
            <w:pPr>
              <w:spacing w:line="360" w:lineRule="auto"/>
              <w:rPr>
                <w:sz w:val="20"/>
                <w:szCs w:val="20"/>
              </w:rPr>
            </w:pPr>
            <w:r w:rsidRPr="00BD01AB">
              <w:rPr>
                <w:sz w:val="20"/>
                <w:szCs w:val="20"/>
              </w:rPr>
              <w:t>0,32</w:t>
            </w:r>
          </w:p>
        </w:tc>
        <w:tc>
          <w:tcPr>
            <w:tcW w:w="1373" w:type="dxa"/>
          </w:tcPr>
          <w:p w:rsidR="00E3430E" w:rsidRPr="00BD01AB" w:rsidRDefault="00B66323" w:rsidP="00BD01AB">
            <w:pPr>
              <w:spacing w:line="360" w:lineRule="auto"/>
              <w:rPr>
                <w:sz w:val="20"/>
                <w:szCs w:val="20"/>
              </w:rPr>
            </w:pPr>
            <w:r w:rsidRPr="00BD01AB">
              <w:rPr>
                <w:sz w:val="20"/>
                <w:szCs w:val="20"/>
              </w:rPr>
              <w:t>9,67</w:t>
            </w:r>
          </w:p>
        </w:tc>
        <w:tc>
          <w:tcPr>
            <w:tcW w:w="1373" w:type="dxa"/>
          </w:tcPr>
          <w:p w:rsidR="00E3430E" w:rsidRPr="00BD01AB" w:rsidRDefault="00251711" w:rsidP="00BD01AB">
            <w:pPr>
              <w:spacing w:line="360" w:lineRule="auto"/>
              <w:ind w:firstLine="709"/>
              <w:jc w:val="center"/>
              <w:rPr>
                <w:sz w:val="20"/>
                <w:szCs w:val="20"/>
              </w:rPr>
            </w:pPr>
            <w:r w:rsidRPr="00BD01AB">
              <w:rPr>
                <w:sz w:val="20"/>
                <w:szCs w:val="20"/>
              </w:rPr>
              <w:t>8,67</w:t>
            </w:r>
          </w:p>
        </w:tc>
      </w:tr>
      <w:tr w:rsidR="00E3430E" w:rsidRPr="00BD01AB" w:rsidTr="00BD01AB">
        <w:tc>
          <w:tcPr>
            <w:tcW w:w="1407" w:type="dxa"/>
          </w:tcPr>
          <w:p w:rsidR="00E3430E" w:rsidRPr="00BD01AB" w:rsidRDefault="00E3430E" w:rsidP="00BD01AB">
            <w:pPr>
              <w:spacing w:line="360" w:lineRule="auto"/>
              <w:rPr>
                <w:sz w:val="20"/>
                <w:szCs w:val="20"/>
              </w:rPr>
            </w:pPr>
            <w:r w:rsidRPr="00BD01AB">
              <w:rPr>
                <w:sz w:val="20"/>
                <w:szCs w:val="20"/>
              </w:rPr>
              <w:t>2004</w:t>
            </w:r>
          </w:p>
        </w:tc>
        <w:tc>
          <w:tcPr>
            <w:tcW w:w="1392" w:type="dxa"/>
          </w:tcPr>
          <w:p w:rsidR="00E3430E" w:rsidRPr="00BD01AB" w:rsidRDefault="00E3430E" w:rsidP="00BD01AB">
            <w:pPr>
              <w:spacing w:line="360" w:lineRule="auto"/>
              <w:rPr>
                <w:sz w:val="20"/>
                <w:szCs w:val="20"/>
              </w:rPr>
            </w:pPr>
            <w:r w:rsidRPr="00BD01AB">
              <w:rPr>
                <w:sz w:val="20"/>
                <w:szCs w:val="20"/>
              </w:rPr>
              <w:t>3212,7</w:t>
            </w:r>
          </w:p>
        </w:tc>
        <w:tc>
          <w:tcPr>
            <w:tcW w:w="1616" w:type="dxa"/>
          </w:tcPr>
          <w:p w:rsidR="00E3430E" w:rsidRPr="00BD01AB" w:rsidRDefault="00E3430E" w:rsidP="00BD01AB">
            <w:pPr>
              <w:spacing w:line="360" w:lineRule="auto"/>
              <w:rPr>
                <w:sz w:val="20"/>
                <w:szCs w:val="20"/>
              </w:rPr>
            </w:pPr>
            <w:r w:rsidRPr="00BD01AB">
              <w:rPr>
                <w:sz w:val="20"/>
                <w:szCs w:val="20"/>
              </w:rPr>
              <w:t>1078,2</w:t>
            </w:r>
          </w:p>
        </w:tc>
        <w:tc>
          <w:tcPr>
            <w:tcW w:w="1402" w:type="dxa"/>
          </w:tcPr>
          <w:p w:rsidR="00E3430E" w:rsidRPr="00BD01AB" w:rsidRDefault="00E3430E" w:rsidP="00BD01AB">
            <w:pPr>
              <w:spacing w:line="360" w:lineRule="auto"/>
              <w:rPr>
                <w:sz w:val="20"/>
                <w:szCs w:val="20"/>
              </w:rPr>
            </w:pPr>
            <w:r w:rsidRPr="00BD01AB">
              <w:rPr>
                <w:sz w:val="20"/>
                <w:szCs w:val="20"/>
              </w:rPr>
              <w:t>1,51</w:t>
            </w:r>
          </w:p>
        </w:tc>
        <w:tc>
          <w:tcPr>
            <w:tcW w:w="1456" w:type="dxa"/>
          </w:tcPr>
          <w:p w:rsidR="00E3430E" w:rsidRPr="00BD01AB" w:rsidRDefault="00E3430E" w:rsidP="00BD01AB">
            <w:pPr>
              <w:spacing w:line="360" w:lineRule="auto"/>
              <w:rPr>
                <w:sz w:val="20"/>
                <w:szCs w:val="20"/>
              </w:rPr>
            </w:pPr>
            <w:r w:rsidRPr="00BD01AB">
              <w:rPr>
                <w:sz w:val="20"/>
                <w:szCs w:val="20"/>
              </w:rPr>
              <w:t>0,51</w:t>
            </w:r>
          </w:p>
        </w:tc>
        <w:tc>
          <w:tcPr>
            <w:tcW w:w="1373" w:type="dxa"/>
          </w:tcPr>
          <w:p w:rsidR="00E3430E" w:rsidRPr="00BD01AB" w:rsidRDefault="00B66323" w:rsidP="00BD01AB">
            <w:pPr>
              <w:spacing w:line="360" w:lineRule="auto"/>
              <w:rPr>
                <w:sz w:val="20"/>
                <w:szCs w:val="20"/>
              </w:rPr>
            </w:pPr>
            <w:r w:rsidRPr="00BD01AB">
              <w:rPr>
                <w:sz w:val="20"/>
                <w:szCs w:val="20"/>
              </w:rPr>
              <w:t>14,56</w:t>
            </w:r>
          </w:p>
        </w:tc>
        <w:tc>
          <w:tcPr>
            <w:tcW w:w="1373" w:type="dxa"/>
          </w:tcPr>
          <w:p w:rsidR="00E3430E" w:rsidRPr="00BD01AB" w:rsidRDefault="00251711" w:rsidP="00BD01AB">
            <w:pPr>
              <w:spacing w:line="360" w:lineRule="auto"/>
              <w:ind w:firstLine="709"/>
              <w:jc w:val="center"/>
              <w:rPr>
                <w:sz w:val="20"/>
                <w:szCs w:val="20"/>
              </w:rPr>
            </w:pPr>
            <w:r w:rsidRPr="00BD01AB">
              <w:rPr>
                <w:sz w:val="20"/>
                <w:szCs w:val="20"/>
              </w:rPr>
              <w:t>13,56</w:t>
            </w:r>
          </w:p>
        </w:tc>
      </w:tr>
      <w:tr w:rsidR="00E3430E" w:rsidRPr="00BD01AB" w:rsidTr="00BD01AB">
        <w:tc>
          <w:tcPr>
            <w:tcW w:w="1407" w:type="dxa"/>
          </w:tcPr>
          <w:p w:rsidR="00E3430E" w:rsidRPr="00BD01AB" w:rsidRDefault="00E3430E" w:rsidP="00BD01AB">
            <w:pPr>
              <w:spacing w:line="360" w:lineRule="auto"/>
              <w:rPr>
                <w:sz w:val="20"/>
                <w:szCs w:val="20"/>
              </w:rPr>
            </w:pPr>
            <w:r w:rsidRPr="00BD01AB">
              <w:rPr>
                <w:sz w:val="20"/>
                <w:szCs w:val="20"/>
              </w:rPr>
              <w:t>2005</w:t>
            </w:r>
          </w:p>
        </w:tc>
        <w:tc>
          <w:tcPr>
            <w:tcW w:w="1392" w:type="dxa"/>
          </w:tcPr>
          <w:p w:rsidR="00E3430E" w:rsidRPr="00BD01AB" w:rsidRDefault="00E3430E" w:rsidP="00BD01AB">
            <w:pPr>
              <w:spacing w:line="360" w:lineRule="auto"/>
              <w:rPr>
                <w:sz w:val="20"/>
                <w:szCs w:val="20"/>
              </w:rPr>
            </w:pPr>
            <w:r w:rsidRPr="00BD01AB">
              <w:rPr>
                <w:sz w:val="20"/>
                <w:szCs w:val="20"/>
              </w:rPr>
              <w:t>4363,3</w:t>
            </w:r>
          </w:p>
        </w:tc>
        <w:tc>
          <w:tcPr>
            <w:tcW w:w="1616" w:type="dxa"/>
          </w:tcPr>
          <w:p w:rsidR="00E3430E" w:rsidRPr="00BD01AB" w:rsidRDefault="00E3430E" w:rsidP="00BD01AB">
            <w:pPr>
              <w:spacing w:line="360" w:lineRule="auto"/>
              <w:rPr>
                <w:sz w:val="20"/>
                <w:szCs w:val="20"/>
              </w:rPr>
            </w:pPr>
            <w:r w:rsidRPr="00BD01AB">
              <w:rPr>
                <w:sz w:val="20"/>
                <w:szCs w:val="20"/>
              </w:rPr>
              <w:t>1150,6</w:t>
            </w:r>
          </w:p>
        </w:tc>
        <w:tc>
          <w:tcPr>
            <w:tcW w:w="1402" w:type="dxa"/>
          </w:tcPr>
          <w:p w:rsidR="00E3430E" w:rsidRPr="00BD01AB" w:rsidRDefault="00E3430E" w:rsidP="00BD01AB">
            <w:pPr>
              <w:spacing w:line="360" w:lineRule="auto"/>
              <w:rPr>
                <w:sz w:val="20"/>
                <w:szCs w:val="20"/>
              </w:rPr>
            </w:pPr>
            <w:r w:rsidRPr="00BD01AB">
              <w:rPr>
                <w:sz w:val="20"/>
                <w:szCs w:val="20"/>
              </w:rPr>
              <w:t>1,36</w:t>
            </w:r>
          </w:p>
        </w:tc>
        <w:tc>
          <w:tcPr>
            <w:tcW w:w="1456" w:type="dxa"/>
          </w:tcPr>
          <w:p w:rsidR="00E3430E" w:rsidRPr="00BD01AB" w:rsidRDefault="00E3430E" w:rsidP="00BD01AB">
            <w:pPr>
              <w:spacing w:line="360" w:lineRule="auto"/>
              <w:rPr>
                <w:sz w:val="20"/>
                <w:szCs w:val="20"/>
              </w:rPr>
            </w:pPr>
            <w:r w:rsidRPr="00BD01AB">
              <w:rPr>
                <w:sz w:val="20"/>
                <w:szCs w:val="20"/>
              </w:rPr>
              <w:t>0,36</w:t>
            </w:r>
          </w:p>
        </w:tc>
        <w:tc>
          <w:tcPr>
            <w:tcW w:w="1373" w:type="dxa"/>
          </w:tcPr>
          <w:p w:rsidR="00E3430E" w:rsidRPr="00BD01AB" w:rsidRDefault="00B66323" w:rsidP="00BD01AB">
            <w:pPr>
              <w:spacing w:line="360" w:lineRule="auto"/>
              <w:rPr>
                <w:sz w:val="20"/>
                <w:szCs w:val="20"/>
              </w:rPr>
            </w:pPr>
            <w:r w:rsidRPr="00BD01AB">
              <w:rPr>
                <w:sz w:val="20"/>
                <w:szCs w:val="20"/>
              </w:rPr>
              <w:t>19,76</w:t>
            </w:r>
          </w:p>
        </w:tc>
        <w:tc>
          <w:tcPr>
            <w:tcW w:w="1373" w:type="dxa"/>
          </w:tcPr>
          <w:p w:rsidR="00251711" w:rsidRPr="00BD01AB" w:rsidRDefault="00251711" w:rsidP="00BD01AB">
            <w:pPr>
              <w:spacing w:line="360" w:lineRule="auto"/>
              <w:ind w:firstLine="709"/>
              <w:jc w:val="center"/>
              <w:rPr>
                <w:sz w:val="20"/>
                <w:szCs w:val="20"/>
              </w:rPr>
            </w:pPr>
            <w:r w:rsidRPr="00BD01AB">
              <w:rPr>
                <w:sz w:val="20"/>
                <w:szCs w:val="20"/>
              </w:rPr>
              <w:t>18,76</w:t>
            </w:r>
          </w:p>
        </w:tc>
      </w:tr>
    </w:tbl>
    <w:p w:rsidR="00216AA8" w:rsidRPr="00774ABB" w:rsidRDefault="00216AA8" w:rsidP="00774ABB">
      <w:pPr>
        <w:spacing w:line="360" w:lineRule="auto"/>
        <w:ind w:firstLine="709"/>
        <w:rPr>
          <w:sz w:val="28"/>
          <w:szCs w:val="28"/>
        </w:rPr>
      </w:pP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sz w:val="28"/>
          <w:szCs w:val="28"/>
        </w:rPr>
        <w:t>Анализируя</w:t>
      </w:r>
      <w:r w:rsidR="0037201D" w:rsidRPr="00774ABB">
        <w:rPr>
          <w:sz w:val="28"/>
          <w:szCs w:val="28"/>
        </w:rPr>
        <w:t xml:space="preserve"> табл.2.1</w:t>
      </w:r>
      <w:r w:rsidRPr="00774ABB">
        <w:rPr>
          <w:sz w:val="28"/>
          <w:szCs w:val="28"/>
        </w:rPr>
        <w:t>.2 и рисунок 2.1.1 можно сделать обобщающие выводы.</w:t>
      </w:r>
      <w:r w:rsidRPr="00774ABB">
        <w:rPr>
          <w:color w:val="000000"/>
          <w:sz w:val="28"/>
          <w:szCs w:val="28"/>
        </w:rPr>
        <w:t xml:space="preserve"> </w:t>
      </w:r>
      <w:r w:rsidR="0037201D" w:rsidRPr="00774ABB">
        <w:rPr>
          <w:color w:val="000000"/>
          <w:sz w:val="28"/>
          <w:szCs w:val="28"/>
        </w:rPr>
        <w:t>Минимальный</w:t>
      </w:r>
      <w:r w:rsidRPr="00774ABB">
        <w:rPr>
          <w:color w:val="000000"/>
          <w:sz w:val="28"/>
          <w:szCs w:val="28"/>
        </w:rPr>
        <w:t xml:space="preserve"> </w:t>
      </w:r>
      <w:r w:rsidR="0037201D" w:rsidRPr="00774ABB">
        <w:rPr>
          <w:color w:val="000000"/>
          <w:sz w:val="28"/>
          <w:szCs w:val="28"/>
        </w:rPr>
        <w:t>объем денежной массы</w:t>
      </w:r>
      <w:r w:rsidRPr="00774ABB">
        <w:rPr>
          <w:color w:val="000000"/>
          <w:sz w:val="28"/>
          <w:szCs w:val="28"/>
        </w:rPr>
        <w:t xml:space="preserve"> за рассматриваемый период приходится на </w:t>
      </w:r>
      <w:r w:rsidR="0037201D" w:rsidRPr="00774ABB">
        <w:rPr>
          <w:color w:val="000000"/>
          <w:sz w:val="28"/>
          <w:szCs w:val="28"/>
        </w:rPr>
        <w:t>1999</w:t>
      </w:r>
      <w:r w:rsidRPr="00774ABB">
        <w:rPr>
          <w:color w:val="000000"/>
          <w:sz w:val="28"/>
          <w:szCs w:val="28"/>
        </w:rPr>
        <w:t xml:space="preserve"> год, что можно связать с экономическим кризисом 1998 года.</w:t>
      </w:r>
      <w:r w:rsidR="0037201D" w:rsidRPr="00774ABB">
        <w:rPr>
          <w:color w:val="000000"/>
          <w:sz w:val="28"/>
          <w:szCs w:val="28"/>
        </w:rPr>
        <w:t xml:space="preserve"> Начиная 1999 года объем дене</w:t>
      </w:r>
      <w:r w:rsidR="00552306" w:rsidRPr="00774ABB">
        <w:rPr>
          <w:color w:val="000000"/>
          <w:sz w:val="28"/>
          <w:szCs w:val="28"/>
        </w:rPr>
        <w:t xml:space="preserve">жной массы неуклонно растет, о </w:t>
      </w:r>
      <w:r w:rsidR="0037201D" w:rsidRPr="00774ABB">
        <w:rPr>
          <w:color w:val="000000"/>
          <w:sz w:val="28"/>
          <w:szCs w:val="28"/>
        </w:rPr>
        <w:t xml:space="preserve">чем показывает </w:t>
      </w:r>
      <w:r w:rsidR="00552306" w:rsidRPr="00774ABB">
        <w:rPr>
          <w:color w:val="000000"/>
          <w:sz w:val="28"/>
          <w:szCs w:val="28"/>
        </w:rPr>
        <w:t>темп прироста денежной массы 2</w:t>
      </w:r>
      <w:r w:rsidR="0037201D" w:rsidRPr="00774ABB">
        <w:rPr>
          <w:color w:val="000000"/>
          <w:sz w:val="28"/>
          <w:szCs w:val="28"/>
        </w:rPr>
        <w:t>24</w:t>
      </w:r>
      <w:r w:rsidR="00552306" w:rsidRPr="00774ABB">
        <w:rPr>
          <w:color w:val="000000"/>
          <w:sz w:val="28"/>
          <w:szCs w:val="28"/>
        </w:rPr>
        <w:t>% (или 493,8 млрд.руб</w:t>
      </w:r>
      <w:r w:rsidR="003C761F" w:rsidRPr="00774ABB">
        <w:rPr>
          <w:color w:val="000000"/>
          <w:sz w:val="28"/>
          <w:szCs w:val="28"/>
        </w:rPr>
        <w:t>.</w:t>
      </w:r>
      <w:r w:rsidR="00552306" w:rsidRPr="00774ABB">
        <w:rPr>
          <w:color w:val="000000"/>
          <w:sz w:val="28"/>
          <w:szCs w:val="28"/>
        </w:rPr>
        <w:t>). Т</w:t>
      </w:r>
      <w:r w:rsidRPr="00774ABB">
        <w:rPr>
          <w:color w:val="000000"/>
          <w:sz w:val="28"/>
          <w:szCs w:val="28"/>
        </w:rPr>
        <w:t xml:space="preserve">акже с того года наблюдается тенденция по </w:t>
      </w:r>
      <w:r w:rsidR="00552306" w:rsidRPr="00774ABB">
        <w:rPr>
          <w:color w:val="000000"/>
          <w:sz w:val="28"/>
          <w:szCs w:val="28"/>
        </w:rPr>
        <w:t>увеличению объема денежной массы</w:t>
      </w:r>
      <w:r w:rsidRPr="00774ABB">
        <w:rPr>
          <w:color w:val="000000"/>
          <w:sz w:val="28"/>
          <w:szCs w:val="28"/>
        </w:rPr>
        <w:t>, что можно связывать с оздоровлением экономики РФ в целом.</w:t>
      </w:r>
      <w:r w:rsidR="003029F7" w:rsidRPr="00774ABB">
        <w:rPr>
          <w:color w:val="000000"/>
          <w:sz w:val="28"/>
          <w:szCs w:val="28"/>
        </w:rPr>
        <w:t xml:space="preserve"> Относительно базисного темпа прироста можно отметить, что по сравнению с 1999 годом общий объем денежной массы </w:t>
      </w:r>
      <w:r w:rsidR="002870F4" w:rsidRPr="00774ABB">
        <w:rPr>
          <w:color w:val="000000"/>
          <w:sz w:val="28"/>
          <w:szCs w:val="28"/>
        </w:rPr>
        <w:t>возрастает с каждым годом в несколько раз.</w:t>
      </w:r>
    </w:p>
    <w:p w:rsidR="00216AA8" w:rsidRPr="00774ABB" w:rsidRDefault="00216AA8" w:rsidP="00774ABB">
      <w:pPr>
        <w:spacing w:line="360" w:lineRule="auto"/>
        <w:ind w:firstLine="709"/>
        <w:jc w:val="both"/>
        <w:rPr>
          <w:color w:val="000000"/>
          <w:sz w:val="28"/>
          <w:szCs w:val="28"/>
        </w:rPr>
      </w:pPr>
      <w:r w:rsidRPr="00774ABB">
        <w:rPr>
          <w:color w:val="000000"/>
          <w:sz w:val="28"/>
          <w:szCs w:val="28"/>
        </w:rPr>
        <w:t xml:space="preserve">Проверим статистическую совокупность, состоящую </w:t>
      </w:r>
      <w:r w:rsidR="00DA0BAD" w:rsidRPr="00774ABB">
        <w:rPr>
          <w:color w:val="000000"/>
          <w:sz w:val="28"/>
          <w:szCs w:val="28"/>
        </w:rPr>
        <w:t xml:space="preserve">из </w:t>
      </w:r>
      <w:r w:rsidR="00DA0BAD" w:rsidRPr="00774ABB">
        <w:rPr>
          <w:bCs/>
          <w:color w:val="000000"/>
          <w:sz w:val="28"/>
          <w:szCs w:val="28"/>
        </w:rPr>
        <w:t xml:space="preserve">отдельных показателей по кредитам в рублях, предоставленным кредитными организациями физическим лицам и индивидуальным предпринимателям </w:t>
      </w:r>
      <w:r w:rsidRPr="00774ABB">
        <w:rPr>
          <w:color w:val="000000"/>
          <w:sz w:val="28"/>
          <w:szCs w:val="28"/>
        </w:rPr>
        <w:t xml:space="preserve"> по Приволжскому Ф</w:t>
      </w:r>
      <w:r w:rsidR="00DA0BAD" w:rsidRPr="00774ABB">
        <w:rPr>
          <w:color w:val="000000"/>
          <w:sz w:val="28"/>
          <w:szCs w:val="28"/>
        </w:rPr>
        <w:t>едеральному округу РФ за январь 2007</w:t>
      </w:r>
      <w:r w:rsidRPr="00774ABB">
        <w:rPr>
          <w:color w:val="000000"/>
          <w:sz w:val="28"/>
          <w:szCs w:val="28"/>
        </w:rPr>
        <w:t>г. на однородность. Данная информация представлена в приложении Б.</w:t>
      </w:r>
    </w:p>
    <w:p w:rsidR="00216AA8" w:rsidRPr="00774ABB" w:rsidRDefault="00216AA8" w:rsidP="00774ABB">
      <w:pPr>
        <w:pStyle w:val="ab"/>
        <w:keepNext/>
        <w:spacing w:line="360" w:lineRule="auto"/>
        <w:ind w:firstLine="709"/>
        <w:rPr>
          <w:b w:val="0"/>
          <w:sz w:val="28"/>
          <w:szCs w:val="28"/>
        </w:rPr>
      </w:pPr>
      <w:r w:rsidRPr="00774ABB">
        <w:rPr>
          <w:b w:val="0"/>
          <w:sz w:val="28"/>
          <w:szCs w:val="28"/>
        </w:rPr>
        <w:t>Таблица 2.1.3-Расчеты для вычисления обобщающих показателей и показателей вариации</w:t>
      </w:r>
    </w:p>
    <w:p w:rsidR="00F3210C" w:rsidRPr="00774ABB" w:rsidRDefault="00F3210C" w:rsidP="00774ABB">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15"/>
        <w:gridCol w:w="2885"/>
        <w:gridCol w:w="50"/>
        <w:gridCol w:w="1787"/>
        <w:gridCol w:w="63"/>
        <w:gridCol w:w="2393"/>
      </w:tblGrid>
      <w:tr w:rsidR="00216AA8" w:rsidRPr="00BD01AB" w:rsidTr="00BD01AB">
        <w:tc>
          <w:tcPr>
            <w:tcW w:w="2392" w:type="dxa"/>
            <w:gridSpan w:val="2"/>
          </w:tcPr>
          <w:p w:rsidR="00216AA8" w:rsidRPr="00BD01AB" w:rsidRDefault="00216AA8" w:rsidP="00BD01AB">
            <w:pPr>
              <w:autoSpaceDE w:val="0"/>
              <w:autoSpaceDN w:val="0"/>
              <w:adjustRightInd w:val="0"/>
              <w:spacing w:line="360" w:lineRule="auto"/>
              <w:ind w:firstLine="709"/>
              <w:jc w:val="center"/>
              <w:rPr>
                <w:color w:val="000000"/>
                <w:sz w:val="20"/>
                <w:szCs w:val="20"/>
              </w:rPr>
            </w:pPr>
          </w:p>
          <w:p w:rsidR="00216AA8" w:rsidRPr="00BD01AB" w:rsidRDefault="00216AA8" w:rsidP="00BD01AB">
            <w:pPr>
              <w:autoSpaceDE w:val="0"/>
              <w:autoSpaceDN w:val="0"/>
              <w:adjustRightInd w:val="0"/>
              <w:spacing w:line="360" w:lineRule="auto"/>
              <w:ind w:firstLine="709"/>
              <w:rPr>
                <w:color w:val="000000"/>
                <w:sz w:val="20"/>
                <w:szCs w:val="20"/>
              </w:rPr>
            </w:pPr>
            <w:r w:rsidRPr="00BD01AB">
              <w:rPr>
                <w:color w:val="000000"/>
                <w:sz w:val="20"/>
                <w:szCs w:val="20"/>
              </w:rPr>
              <w:t>Регион</w:t>
            </w:r>
          </w:p>
        </w:tc>
        <w:tc>
          <w:tcPr>
            <w:tcW w:w="2935" w:type="dxa"/>
            <w:gridSpan w:val="2"/>
          </w:tcPr>
          <w:p w:rsidR="00DA0BAD" w:rsidRPr="00BD01AB" w:rsidRDefault="00DA0BAD" w:rsidP="00BD01AB">
            <w:pPr>
              <w:autoSpaceDE w:val="0"/>
              <w:autoSpaceDN w:val="0"/>
              <w:adjustRightInd w:val="0"/>
              <w:spacing w:line="360" w:lineRule="auto"/>
              <w:rPr>
                <w:sz w:val="20"/>
                <w:szCs w:val="20"/>
              </w:rPr>
            </w:pPr>
            <w:r w:rsidRPr="00BD01AB">
              <w:rPr>
                <w:sz w:val="20"/>
                <w:szCs w:val="20"/>
              </w:rPr>
              <w:t>Объем выданных кредитов физическим лицам,</w:t>
            </w:r>
            <w:r w:rsidRPr="00BD01AB">
              <w:rPr>
                <w:sz w:val="20"/>
                <w:szCs w:val="20"/>
              </w:rPr>
              <w:br/>
              <w:t xml:space="preserve">тыс.руб </w:t>
            </w:r>
          </w:p>
          <w:p w:rsidR="00216AA8" w:rsidRPr="00BD01AB" w:rsidRDefault="00216AA8" w:rsidP="00BD01AB">
            <w:pPr>
              <w:autoSpaceDE w:val="0"/>
              <w:autoSpaceDN w:val="0"/>
              <w:adjustRightInd w:val="0"/>
              <w:spacing w:line="360" w:lineRule="auto"/>
              <w:ind w:firstLine="709"/>
              <w:rPr>
                <w:color w:val="000000"/>
                <w:sz w:val="20"/>
                <w:szCs w:val="20"/>
                <w:vertAlign w:val="subscript"/>
              </w:rPr>
            </w:pPr>
            <w:r w:rsidRPr="00BD01AB">
              <w:rPr>
                <w:color w:val="000000"/>
                <w:sz w:val="20"/>
                <w:szCs w:val="20"/>
                <w:lang w:val="en-US"/>
              </w:rPr>
              <w:t>x</w:t>
            </w:r>
            <w:r w:rsidRPr="00BD01AB">
              <w:rPr>
                <w:color w:val="000000"/>
                <w:sz w:val="20"/>
                <w:szCs w:val="20"/>
                <w:vertAlign w:val="subscript"/>
                <w:lang w:val="en-US"/>
              </w:rPr>
              <w:t>i</w:t>
            </w:r>
          </w:p>
        </w:tc>
        <w:tc>
          <w:tcPr>
            <w:tcW w:w="1850" w:type="dxa"/>
            <w:gridSpan w:val="2"/>
          </w:tcPr>
          <w:p w:rsidR="00216AA8" w:rsidRPr="00BD01AB" w:rsidRDefault="00216AA8" w:rsidP="00BD01AB">
            <w:pPr>
              <w:autoSpaceDE w:val="0"/>
              <w:autoSpaceDN w:val="0"/>
              <w:adjustRightInd w:val="0"/>
              <w:spacing w:line="360" w:lineRule="auto"/>
              <w:rPr>
                <w:color w:val="000000"/>
                <w:sz w:val="20"/>
                <w:szCs w:val="20"/>
              </w:rPr>
            </w:pPr>
          </w:p>
          <w:p w:rsidR="00216AA8" w:rsidRPr="00BD01AB" w:rsidRDefault="00216AA8" w:rsidP="00BD01AB">
            <w:pPr>
              <w:autoSpaceDE w:val="0"/>
              <w:autoSpaceDN w:val="0"/>
              <w:adjustRightInd w:val="0"/>
              <w:spacing w:line="360" w:lineRule="auto"/>
              <w:rPr>
                <w:color w:val="000000"/>
                <w:sz w:val="20"/>
                <w:szCs w:val="20"/>
              </w:rPr>
            </w:pPr>
            <w:r w:rsidRPr="00BD01AB">
              <w:rPr>
                <w:color w:val="000000"/>
                <w:position w:val="-12"/>
                <w:sz w:val="20"/>
                <w:szCs w:val="20"/>
              </w:rPr>
              <w:object w:dxaOrig="800" w:dyaOrig="360">
                <v:shape id="_x0000_i1040" type="#_x0000_t75" style="width:39.75pt;height:18pt" o:ole="">
                  <v:imagedata r:id="rId38" o:title=""/>
                </v:shape>
                <o:OLEObject Type="Embed" ProgID="Equation.3" ShapeID="_x0000_i1040" DrawAspect="Content" ObjectID="_1459236182" r:id="rId39"/>
              </w:object>
            </w:r>
          </w:p>
        </w:tc>
        <w:tc>
          <w:tcPr>
            <w:tcW w:w="2393" w:type="dxa"/>
          </w:tcPr>
          <w:p w:rsidR="00216AA8" w:rsidRPr="00BD01AB" w:rsidRDefault="00216AA8" w:rsidP="00BD01AB">
            <w:pPr>
              <w:autoSpaceDE w:val="0"/>
              <w:autoSpaceDN w:val="0"/>
              <w:adjustRightInd w:val="0"/>
              <w:spacing w:line="360" w:lineRule="auto"/>
              <w:ind w:firstLine="709"/>
              <w:jc w:val="center"/>
              <w:rPr>
                <w:color w:val="000000"/>
                <w:sz w:val="20"/>
                <w:szCs w:val="20"/>
              </w:rPr>
            </w:pPr>
          </w:p>
          <w:p w:rsidR="00216AA8" w:rsidRPr="00BD01AB" w:rsidRDefault="00216AA8" w:rsidP="00BD01AB">
            <w:pPr>
              <w:autoSpaceDE w:val="0"/>
              <w:autoSpaceDN w:val="0"/>
              <w:adjustRightInd w:val="0"/>
              <w:spacing w:line="360" w:lineRule="auto"/>
              <w:rPr>
                <w:color w:val="000000"/>
                <w:sz w:val="20"/>
                <w:szCs w:val="20"/>
                <w:vertAlign w:val="superscript"/>
              </w:rPr>
            </w:pPr>
            <w:r w:rsidRPr="00BD01AB">
              <w:rPr>
                <w:color w:val="000000"/>
                <w:position w:val="-12"/>
                <w:sz w:val="20"/>
                <w:szCs w:val="20"/>
                <w:lang w:val="en-US"/>
              </w:rPr>
              <w:object w:dxaOrig="800" w:dyaOrig="360">
                <v:shape id="_x0000_i1041" type="#_x0000_t75" style="width:39.75pt;height:18pt" o:ole="">
                  <v:imagedata r:id="rId40" o:title=""/>
                </v:shape>
                <o:OLEObject Type="Embed" ProgID="Equation.3" ShapeID="_x0000_i1041" DrawAspect="Content" ObjectID="_1459236183" r:id="rId41"/>
              </w:object>
            </w:r>
            <w:r w:rsidRPr="00BD01AB">
              <w:rPr>
                <w:color w:val="000000"/>
                <w:sz w:val="20"/>
                <w:szCs w:val="20"/>
                <w:vertAlign w:val="superscript"/>
              </w:rPr>
              <w:t>2</w:t>
            </w:r>
          </w:p>
        </w:tc>
      </w:tr>
      <w:tr w:rsidR="00DA0BAD" w:rsidRPr="00BD01AB" w:rsidTr="00BD01AB">
        <w:tc>
          <w:tcPr>
            <w:tcW w:w="2392" w:type="dxa"/>
            <w:gridSpan w:val="2"/>
          </w:tcPr>
          <w:p w:rsidR="00DA0BAD" w:rsidRPr="00BD01AB" w:rsidRDefault="00DA0BAD" w:rsidP="00BD01AB">
            <w:pPr>
              <w:autoSpaceDE w:val="0"/>
              <w:autoSpaceDN w:val="0"/>
              <w:adjustRightInd w:val="0"/>
              <w:spacing w:line="360" w:lineRule="auto"/>
              <w:rPr>
                <w:color w:val="000000"/>
                <w:sz w:val="20"/>
                <w:szCs w:val="20"/>
              </w:rPr>
            </w:pPr>
            <w:r w:rsidRPr="00BD01AB">
              <w:rPr>
                <w:color w:val="000000"/>
                <w:sz w:val="20"/>
                <w:szCs w:val="20"/>
              </w:rPr>
              <w:t>Республика Башкортостан</w:t>
            </w:r>
          </w:p>
        </w:tc>
        <w:tc>
          <w:tcPr>
            <w:tcW w:w="2935" w:type="dxa"/>
            <w:gridSpan w:val="2"/>
            <w:vAlign w:val="bottom"/>
          </w:tcPr>
          <w:p w:rsidR="00DA0BAD" w:rsidRPr="00BD01AB" w:rsidRDefault="00DA0BAD" w:rsidP="00BD01AB">
            <w:pPr>
              <w:spacing w:line="360" w:lineRule="auto"/>
              <w:rPr>
                <w:sz w:val="20"/>
                <w:szCs w:val="20"/>
              </w:rPr>
            </w:pPr>
            <w:r w:rsidRPr="00BD01AB">
              <w:rPr>
                <w:sz w:val="20"/>
                <w:szCs w:val="20"/>
              </w:rPr>
              <w:t>46174441</w:t>
            </w:r>
          </w:p>
        </w:tc>
        <w:tc>
          <w:tcPr>
            <w:tcW w:w="1850" w:type="dxa"/>
            <w:gridSpan w:val="2"/>
          </w:tcPr>
          <w:p w:rsidR="00681C92" w:rsidRPr="00BD01AB" w:rsidRDefault="00681C92" w:rsidP="00BD01AB">
            <w:pPr>
              <w:autoSpaceDE w:val="0"/>
              <w:autoSpaceDN w:val="0"/>
              <w:adjustRightInd w:val="0"/>
              <w:spacing w:line="360" w:lineRule="auto"/>
              <w:ind w:firstLine="709"/>
              <w:jc w:val="center"/>
              <w:rPr>
                <w:color w:val="000000"/>
                <w:sz w:val="20"/>
                <w:szCs w:val="20"/>
              </w:rPr>
            </w:pPr>
          </w:p>
          <w:p w:rsidR="00DA0BAD" w:rsidRPr="00BD01AB" w:rsidRDefault="00681C92" w:rsidP="00BD01AB">
            <w:pPr>
              <w:autoSpaceDE w:val="0"/>
              <w:autoSpaceDN w:val="0"/>
              <w:adjustRightInd w:val="0"/>
              <w:spacing w:line="360" w:lineRule="auto"/>
              <w:rPr>
                <w:color w:val="000000"/>
                <w:sz w:val="20"/>
                <w:szCs w:val="20"/>
              </w:rPr>
            </w:pPr>
            <w:r w:rsidRPr="00BD01AB">
              <w:rPr>
                <w:color w:val="000000"/>
                <w:sz w:val="20"/>
                <w:szCs w:val="20"/>
              </w:rPr>
              <w:t>9056803</w:t>
            </w:r>
          </w:p>
        </w:tc>
        <w:tc>
          <w:tcPr>
            <w:tcW w:w="2393" w:type="dxa"/>
          </w:tcPr>
          <w:p w:rsidR="00DA0BAD" w:rsidRPr="00BD01AB" w:rsidRDefault="00DA0BAD" w:rsidP="00BD01AB">
            <w:pPr>
              <w:autoSpaceDE w:val="0"/>
              <w:autoSpaceDN w:val="0"/>
              <w:adjustRightInd w:val="0"/>
              <w:spacing w:line="360" w:lineRule="auto"/>
              <w:ind w:firstLine="709"/>
              <w:jc w:val="center"/>
              <w:rPr>
                <w:color w:val="000000"/>
                <w:sz w:val="20"/>
                <w:szCs w:val="20"/>
              </w:rPr>
            </w:pPr>
          </w:p>
          <w:p w:rsidR="002C3B3A" w:rsidRPr="00BD01AB" w:rsidRDefault="002C3B3A" w:rsidP="00BD01AB">
            <w:pPr>
              <w:autoSpaceDE w:val="0"/>
              <w:autoSpaceDN w:val="0"/>
              <w:adjustRightInd w:val="0"/>
              <w:spacing w:line="360" w:lineRule="auto"/>
              <w:rPr>
                <w:color w:val="000000"/>
                <w:sz w:val="20"/>
                <w:szCs w:val="20"/>
              </w:rPr>
            </w:pPr>
            <w:r w:rsidRPr="00BD01AB">
              <w:rPr>
                <w:color w:val="000000"/>
                <w:sz w:val="20"/>
                <w:szCs w:val="20"/>
              </w:rPr>
              <w:t>82025680580000</w:t>
            </w:r>
          </w:p>
        </w:tc>
      </w:tr>
      <w:tr w:rsidR="00FD27A3" w:rsidRPr="00BD01AB" w:rsidTr="00BD01AB">
        <w:tc>
          <w:tcPr>
            <w:tcW w:w="2392" w:type="dxa"/>
            <w:gridSpan w:val="2"/>
          </w:tcPr>
          <w:p w:rsidR="00FD27A3" w:rsidRPr="00BD01AB" w:rsidRDefault="00FD27A3" w:rsidP="00BD01AB">
            <w:pPr>
              <w:pStyle w:val="bl0"/>
              <w:spacing w:before="0" w:beforeAutospacing="0" w:after="0" w:afterAutospacing="0" w:line="360" w:lineRule="auto"/>
              <w:rPr>
                <w:b w:val="0"/>
                <w:sz w:val="20"/>
                <w:szCs w:val="20"/>
              </w:rPr>
            </w:pPr>
            <w:r w:rsidRPr="00BD01AB">
              <w:rPr>
                <w:b w:val="0"/>
                <w:sz w:val="20"/>
                <w:szCs w:val="20"/>
              </w:rPr>
              <w:t>Республика Татарстан</w:t>
            </w:r>
          </w:p>
        </w:tc>
        <w:tc>
          <w:tcPr>
            <w:tcW w:w="2935" w:type="dxa"/>
            <w:gridSpan w:val="2"/>
            <w:vAlign w:val="bottom"/>
          </w:tcPr>
          <w:p w:rsidR="00FD27A3" w:rsidRPr="00BD01AB" w:rsidRDefault="002C3B3A" w:rsidP="00BD01AB">
            <w:pPr>
              <w:spacing w:line="360" w:lineRule="auto"/>
              <w:rPr>
                <w:sz w:val="20"/>
                <w:szCs w:val="20"/>
              </w:rPr>
            </w:pPr>
            <w:r w:rsidRPr="00BD01AB">
              <w:rPr>
                <w:sz w:val="20"/>
                <w:szCs w:val="20"/>
              </w:rPr>
              <w:t>53343121</w:t>
            </w:r>
          </w:p>
        </w:tc>
        <w:tc>
          <w:tcPr>
            <w:tcW w:w="1850" w:type="dxa"/>
            <w:gridSpan w:val="2"/>
          </w:tcPr>
          <w:p w:rsidR="00FD27A3" w:rsidRPr="00BD01AB" w:rsidRDefault="002C3B3A" w:rsidP="00BD01AB">
            <w:pPr>
              <w:autoSpaceDE w:val="0"/>
              <w:autoSpaceDN w:val="0"/>
              <w:adjustRightInd w:val="0"/>
              <w:spacing w:line="360" w:lineRule="auto"/>
              <w:rPr>
                <w:color w:val="000000"/>
                <w:sz w:val="20"/>
                <w:szCs w:val="20"/>
              </w:rPr>
            </w:pPr>
            <w:r w:rsidRPr="00BD01AB">
              <w:rPr>
                <w:color w:val="000000"/>
                <w:sz w:val="20"/>
                <w:szCs w:val="20"/>
              </w:rPr>
              <w:t>16225483</w:t>
            </w:r>
          </w:p>
        </w:tc>
        <w:tc>
          <w:tcPr>
            <w:tcW w:w="2393" w:type="dxa"/>
          </w:tcPr>
          <w:p w:rsidR="00FD27A3" w:rsidRPr="00BD01AB" w:rsidRDefault="002C3B3A" w:rsidP="00BD01AB">
            <w:pPr>
              <w:autoSpaceDE w:val="0"/>
              <w:autoSpaceDN w:val="0"/>
              <w:adjustRightInd w:val="0"/>
              <w:spacing w:line="360" w:lineRule="auto"/>
              <w:rPr>
                <w:color w:val="000000"/>
                <w:sz w:val="20"/>
                <w:szCs w:val="20"/>
              </w:rPr>
            </w:pPr>
            <w:r w:rsidRPr="00BD01AB">
              <w:rPr>
                <w:color w:val="000000"/>
                <w:sz w:val="20"/>
                <w:szCs w:val="20"/>
              </w:rPr>
              <w:t>263266298600000</w:t>
            </w:r>
          </w:p>
        </w:tc>
      </w:tr>
      <w:tr w:rsidR="00FD27A3" w:rsidRPr="00BD01AB" w:rsidTr="00BD01AB">
        <w:tc>
          <w:tcPr>
            <w:tcW w:w="2377" w:type="dxa"/>
          </w:tcPr>
          <w:p w:rsidR="00FD27A3" w:rsidRPr="00BD01AB" w:rsidRDefault="00FD27A3" w:rsidP="00BD01AB">
            <w:pPr>
              <w:pStyle w:val="bl0"/>
              <w:spacing w:before="0" w:beforeAutospacing="0" w:after="0" w:afterAutospacing="0" w:line="360" w:lineRule="auto"/>
              <w:rPr>
                <w:b w:val="0"/>
                <w:sz w:val="20"/>
                <w:szCs w:val="20"/>
              </w:rPr>
            </w:pPr>
            <w:r w:rsidRPr="00BD01AB">
              <w:rPr>
                <w:b w:val="0"/>
                <w:sz w:val="20"/>
                <w:szCs w:val="20"/>
              </w:rPr>
              <w:t>Удмуртская Республика</w:t>
            </w:r>
          </w:p>
        </w:tc>
        <w:tc>
          <w:tcPr>
            <w:tcW w:w="2900" w:type="dxa"/>
            <w:gridSpan w:val="2"/>
          </w:tcPr>
          <w:p w:rsidR="00FD27A3" w:rsidRPr="00BD01AB" w:rsidRDefault="00FD27A3" w:rsidP="00BD01AB">
            <w:pPr>
              <w:spacing w:line="360" w:lineRule="auto"/>
              <w:ind w:firstLine="709"/>
              <w:jc w:val="center"/>
              <w:rPr>
                <w:sz w:val="20"/>
                <w:szCs w:val="20"/>
              </w:rPr>
            </w:pPr>
          </w:p>
          <w:p w:rsidR="00FD27A3" w:rsidRPr="00BD01AB" w:rsidRDefault="00FD27A3" w:rsidP="00BD01AB">
            <w:pPr>
              <w:spacing w:line="360" w:lineRule="auto"/>
              <w:rPr>
                <w:sz w:val="20"/>
                <w:szCs w:val="20"/>
              </w:rPr>
            </w:pPr>
            <w:r w:rsidRPr="00BD01AB">
              <w:rPr>
                <w:sz w:val="20"/>
                <w:szCs w:val="20"/>
              </w:rPr>
              <w:t>18844084</w:t>
            </w:r>
          </w:p>
        </w:tc>
        <w:tc>
          <w:tcPr>
            <w:tcW w:w="1837" w:type="dxa"/>
            <w:gridSpan w:val="2"/>
          </w:tcPr>
          <w:p w:rsidR="002C3B3A" w:rsidRPr="00BD01AB" w:rsidRDefault="002C3B3A" w:rsidP="00BD01AB">
            <w:pPr>
              <w:autoSpaceDE w:val="0"/>
              <w:autoSpaceDN w:val="0"/>
              <w:adjustRightInd w:val="0"/>
              <w:spacing w:line="360" w:lineRule="auto"/>
              <w:ind w:firstLine="709"/>
              <w:jc w:val="center"/>
              <w:rPr>
                <w:color w:val="000000"/>
                <w:sz w:val="20"/>
                <w:szCs w:val="20"/>
              </w:rPr>
            </w:pPr>
          </w:p>
          <w:p w:rsidR="00FD27A3" w:rsidRPr="00BD01AB" w:rsidRDefault="002C3B3A" w:rsidP="00BD01AB">
            <w:pPr>
              <w:autoSpaceDE w:val="0"/>
              <w:autoSpaceDN w:val="0"/>
              <w:adjustRightInd w:val="0"/>
              <w:spacing w:line="360" w:lineRule="auto"/>
              <w:rPr>
                <w:color w:val="000000"/>
                <w:sz w:val="20"/>
                <w:szCs w:val="20"/>
              </w:rPr>
            </w:pPr>
            <w:r w:rsidRPr="00BD01AB">
              <w:rPr>
                <w:color w:val="000000"/>
                <w:sz w:val="20"/>
                <w:szCs w:val="20"/>
              </w:rPr>
              <w:t>-18273553</w:t>
            </w:r>
          </w:p>
        </w:tc>
        <w:tc>
          <w:tcPr>
            <w:tcW w:w="2456" w:type="dxa"/>
            <w:gridSpan w:val="2"/>
          </w:tcPr>
          <w:p w:rsidR="00FD27A3" w:rsidRPr="00BD01AB" w:rsidRDefault="00FD27A3" w:rsidP="00BD01AB">
            <w:pPr>
              <w:autoSpaceDE w:val="0"/>
              <w:autoSpaceDN w:val="0"/>
              <w:adjustRightInd w:val="0"/>
              <w:spacing w:line="360" w:lineRule="auto"/>
              <w:ind w:firstLine="709"/>
              <w:jc w:val="center"/>
              <w:rPr>
                <w:color w:val="000000"/>
                <w:sz w:val="20"/>
                <w:szCs w:val="20"/>
              </w:rPr>
            </w:pPr>
          </w:p>
          <w:p w:rsidR="002C3B3A" w:rsidRPr="00BD01AB" w:rsidRDefault="002C3B3A" w:rsidP="00BD01AB">
            <w:pPr>
              <w:autoSpaceDE w:val="0"/>
              <w:autoSpaceDN w:val="0"/>
              <w:adjustRightInd w:val="0"/>
              <w:spacing w:line="360" w:lineRule="auto"/>
              <w:rPr>
                <w:color w:val="000000"/>
                <w:sz w:val="20"/>
                <w:szCs w:val="20"/>
              </w:rPr>
            </w:pPr>
            <w:r w:rsidRPr="00BD01AB">
              <w:rPr>
                <w:color w:val="000000"/>
                <w:sz w:val="20"/>
                <w:szCs w:val="20"/>
              </w:rPr>
              <w:t>333922739200000</w:t>
            </w:r>
          </w:p>
        </w:tc>
      </w:tr>
      <w:tr w:rsidR="00FD27A3" w:rsidRPr="00BD01AB" w:rsidTr="00BD01AB">
        <w:tc>
          <w:tcPr>
            <w:tcW w:w="2377" w:type="dxa"/>
          </w:tcPr>
          <w:p w:rsidR="00FD27A3" w:rsidRPr="00BD01AB" w:rsidRDefault="00FD27A3" w:rsidP="00BD01AB">
            <w:pPr>
              <w:pStyle w:val="bl0"/>
              <w:spacing w:before="0" w:beforeAutospacing="0" w:after="0" w:afterAutospacing="0" w:line="360" w:lineRule="auto"/>
              <w:rPr>
                <w:b w:val="0"/>
                <w:sz w:val="20"/>
                <w:szCs w:val="20"/>
              </w:rPr>
            </w:pPr>
            <w:r w:rsidRPr="00BD01AB">
              <w:rPr>
                <w:b w:val="0"/>
                <w:sz w:val="20"/>
                <w:szCs w:val="20"/>
              </w:rPr>
              <w:t>Пермский край</w:t>
            </w:r>
          </w:p>
        </w:tc>
        <w:tc>
          <w:tcPr>
            <w:tcW w:w="2900" w:type="dxa"/>
            <w:gridSpan w:val="2"/>
            <w:vAlign w:val="bottom"/>
          </w:tcPr>
          <w:p w:rsidR="00FD27A3" w:rsidRPr="00BD01AB" w:rsidRDefault="002C3B3A" w:rsidP="00BD01AB">
            <w:pPr>
              <w:spacing w:line="360" w:lineRule="auto"/>
              <w:rPr>
                <w:sz w:val="20"/>
                <w:szCs w:val="20"/>
              </w:rPr>
            </w:pPr>
            <w:r w:rsidRPr="00BD01AB">
              <w:rPr>
                <w:sz w:val="20"/>
                <w:szCs w:val="20"/>
              </w:rPr>
              <w:t>38989528</w:t>
            </w:r>
          </w:p>
        </w:tc>
        <w:tc>
          <w:tcPr>
            <w:tcW w:w="1837" w:type="dxa"/>
            <w:gridSpan w:val="2"/>
          </w:tcPr>
          <w:p w:rsidR="00FD27A3" w:rsidRPr="00BD01AB" w:rsidRDefault="002C3B3A" w:rsidP="00BD01AB">
            <w:pPr>
              <w:spacing w:line="360" w:lineRule="auto"/>
              <w:rPr>
                <w:color w:val="000000"/>
                <w:sz w:val="20"/>
                <w:szCs w:val="20"/>
              </w:rPr>
            </w:pPr>
            <w:r w:rsidRPr="00BD01AB">
              <w:rPr>
                <w:color w:val="000000"/>
                <w:sz w:val="20"/>
                <w:szCs w:val="20"/>
              </w:rPr>
              <w:t>1871891</w:t>
            </w:r>
          </w:p>
        </w:tc>
        <w:tc>
          <w:tcPr>
            <w:tcW w:w="2456" w:type="dxa"/>
            <w:gridSpan w:val="2"/>
          </w:tcPr>
          <w:p w:rsidR="00FD27A3" w:rsidRPr="00BD01AB" w:rsidRDefault="002C3B3A" w:rsidP="00BD01AB">
            <w:pPr>
              <w:autoSpaceDE w:val="0"/>
              <w:autoSpaceDN w:val="0"/>
              <w:adjustRightInd w:val="0"/>
              <w:spacing w:line="360" w:lineRule="auto"/>
              <w:rPr>
                <w:color w:val="000000"/>
                <w:sz w:val="20"/>
                <w:szCs w:val="20"/>
              </w:rPr>
            </w:pPr>
            <w:r w:rsidRPr="00BD01AB">
              <w:rPr>
                <w:color w:val="000000"/>
                <w:sz w:val="20"/>
                <w:szCs w:val="20"/>
              </w:rPr>
              <w:t>3503975916000</w:t>
            </w:r>
          </w:p>
        </w:tc>
      </w:tr>
      <w:tr w:rsidR="00FD27A3" w:rsidRPr="00BD01AB" w:rsidTr="00BD01AB">
        <w:tc>
          <w:tcPr>
            <w:tcW w:w="2377" w:type="dxa"/>
          </w:tcPr>
          <w:p w:rsidR="00FD27A3" w:rsidRPr="00BD01AB" w:rsidRDefault="00FD27A3" w:rsidP="00BD01AB">
            <w:pPr>
              <w:pStyle w:val="bl0"/>
              <w:spacing w:before="0" w:beforeAutospacing="0" w:after="0" w:afterAutospacing="0" w:line="360" w:lineRule="auto"/>
              <w:rPr>
                <w:b w:val="0"/>
                <w:sz w:val="20"/>
                <w:szCs w:val="20"/>
              </w:rPr>
            </w:pPr>
            <w:r w:rsidRPr="00BD01AB">
              <w:rPr>
                <w:b w:val="0"/>
                <w:sz w:val="20"/>
                <w:szCs w:val="20"/>
              </w:rPr>
              <w:t>Кировская область</w:t>
            </w:r>
          </w:p>
        </w:tc>
        <w:tc>
          <w:tcPr>
            <w:tcW w:w="2900" w:type="dxa"/>
            <w:gridSpan w:val="2"/>
          </w:tcPr>
          <w:p w:rsidR="00FD27A3" w:rsidRPr="00BD01AB" w:rsidRDefault="00FD27A3" w:rsidP="00BD01AB">
            <w:pPr>
              <w:spacing w:line="360" w:lineRule="auto"/>
              <w:ind w:firstLine="709"/>
              <w:jc w:val="center"/>
              <w:rPr>
                <w:sz w:val="20"/>
                <w:szCs w:val="20"/>
              </w:rPr>
            </w:pPr>
            <w:r w:rsidRPr="00BD01AB">
              <w:rPr>
                <w:sz w:val="20"/>
                <w:szCs w:val="20"/>
              </w:rPr>
              <w:t>11803664</w:t>
            </w:r>
          </w:p>
        </w:tc>
        <w:tc>
          <w:tcPr>
            <w:tcW w:w="1837" w:type="dxa"/>
            <w:gridSpan w:val="2"/>
          </w:tcPr>
          <w:p w:rsidR="00FD27A3" w:rsidRPr="00BD01AB" w:rsidRDefault="00681C92" w:rsidP="00BD01AB">
            <w:pPr>
              <w:spacing w:line="360" w:lineRule="auto"/>
              <w:rPr>
                <w:sz w:val="20"/>
                <w:szCs w:val="20"/>
              </w:rPr>
            </w:pPr>
            <w:r w:rsidRPr="00BD01AB">
              <w:rPr>
                <w:sz w:val="20"/>
                <w:szCs w:val="20"/>
              </w:rPr>
              <w:t>-25313973</w:t>
            </w:r>
          </w:p>
        </w:tc>
        <w:tc>
          <w:tcPr>
            <w:tcW w:w="2456" w:type="dxa"/>
            <w:gridSpan w:val="2"/>
          </w:tcPr>
          <w:p w:rsidR="00FD27A3" w:rsidRPr="00BD01AB" w:rsidRDefault="002C3B3A" w:rsidP="00BD01AB">
            <w:pPr>
              <w:autoSpaceDE w:val="0"/>
              <w:autoSpaceDN w:val="0"/>
              <w:adjustRightInd w:val="0"/>
              <w:spacing w:line="360" w:lineRule="auto"/>
              <w:rPr>
                <w:color w:val="000000"/>
                <w:sz w:val="20"/>
                <w:szCs w:val="20"/>
              </w:rPr>
            </w:pPr>
            <w:r w:rsidRPr="00BD01AB">
              <w:rPr>
                <w:color w:val="000000"/>
                <w:sz w:val="20"/>
                <w:szCs w:val="20"/>
              </w:rPr>
              <w:t>640797229000000</w:t>
            </w:r>
          </w:p>
        </w:tc>
      </w:tr>
      <w:tr w:rsidR="00FD27A3" w:rsidRPr="00BD01AB" w:rsidTr="00BD01AB">
        <w:tc>
          <w:tcPr>
            <w:tcW w:w="2377" w:type="dxa"/>
          </w:tcPr>
          <w:p w:rsidR="00FD27A3" w:rsidRPr="00BD01AB" w:rsidRDefault="00FD27A3" w:rsidP="00BD01AB">
            <w:pPr>
              <w:pStyle w:val="bl0"/>
              <w:spacing w:before="0" w:beforeAutospacing="0" w:after="0" w:afterAutospacing="0" w:line="360" w:lineRule="auto"/>
              <w:rPr>
                <w:b w:val="0"/>
                <w:sz w:val="20"/>
                <w:szCs w:val="20"/>
              </w:rPr>
            </w:pPr>
            <w:r w:rsidRPr="00BD01AB">
              <w:rPr>
                <w:b w:val="0"/>
                <w:sz w:val="20"/>
                <w:szCs w:val="20"/>
              </w:rPr>
              <w:t>Самарская область</w:t>
            </w:r>
          </w:p>
        </w:tc>
        <w:tc>
          <w:tcPr>
            <w:tcW w:w="2900" w:type="dxa"/>
            <w:gridSpan w:val="2"/>
          </w:tcPr>
          <w:p w:rsidR="00FD27A3" w:rsidRPr="00BD01AB" w:rsidRDefault="00FD27A3" w:rsidP="00BD01AB">
            <w:pPr>
              <w:spacing w:line="360" w:lineRule="auto"/>
              <w:ind w:firstLine="709"/>
              <w:jc w:val="center"/>
              <w:rPr>
                <w:sz w:val="20"/>
                <w:szCs w:val="20"/>
              </w:rPr>
            </w:pPr>
            <w:r w:rsidRPr="00BD01AB">
              <w:rPr>
                <w:sz w:val="20"/>
                <w:szCs w:val="20"/>
              </w:rPr>
              <w:t>92607725</w:t>
            </w:r>
          </w:p>
        </w:tc>
        <w:tc>
          <w:tcPr>
            <w:tcW w:w="1837" w:type="dxa"/>
            <w:gridSpan w:val="2"/>
          </w:tcPr>
          <w:p w:rsidR="00FD27A3" w:rsidRPr="00BD01AB" w:rsidRDefault="00681C92" w:rsidP="00BD01AB">
            <w:pPr>
              <w:spacing w:line="360" w:lineRule="auto"/>
              <w:rPr>
                <w:sz w:val="20"/>
                <w:szCs w:val="20"/>
              </w:rPr>
            </w:pPr>
            <w:r w:rsidRPr="00BD01AB">
              <w:rPr>
                <w:sz w:val="20"/>
                <w:szCs w:val="20"/>
              </w:rPr>
              <w:t>55490088</w:t>
            </w:r>
          </w:p>
        </w:tc>
        <w:tc>
          <w:tcPr>
            <w:tcW w:w="2456" w:type="dxa"/>
            <w:gridSpan w:val="2"/>
          </w:tcPr>
          <w:p w:rsidR="00FD27A3" w:rsidRPr="00BD01AB" w:rsidRDefault="006125BC" w:rsidP="00BD01AB">
            <w:pPr>
              <w:autoSpaceDE w:val="0"/>
              <w:autoSpaceDN w:val="0"/>
              <w:adjustRightInd w:val="0"/>
              <w:spacing w:line="360" w:lineRule="auto"/>
              <w:rPr>
                <w:color w:val="000000"/>
                <w:sz w:val="20"/>
                <w:szCs w:val="20"/>
              </w:rPr>
            </w:pPr>
            <w:r w:rsidRPr="00BD01AB">
              <w:rPr>
                <w:color w:val="000000"/>
                <w:sz w:val="20"/>
                <w:szCs w:val="20"/>
              </w:rPr>
              <w:t>3079149866000000</w:t>
            </w:r>
          </w:p>
        </w:tc>
      </w:tr>
      <w:tr w:rsidR="00FD27A3" w:rsidRPr="00BD01AB" w:rsidTr="00BD01AB">
        <w:tc>
          <w:tcPr>
            <w:tcW w:w="2377" w:type="dxa"/>
          </w:tcPr>
          <w:p w:rsidR="00FD27A3" w:rsidRPr="00BD01AB" w:rsidRDefault="00FD27A3" w:rsidP="00BD01AB">
            <w:pPr>
              <w:pStyle w:val="bl0"/>
              <w:spacing w:before="0" w:beforeAutospacing="0" w:after="0" w:afterAutospacing="0" w:line="360" w:lineRule="auto"/>
              <w:rPr>
                <w:b w:val="0"/>
                <w:sz w:val="20"/>
                <w:szCs w:val="20"/>
              </w:rPr>
            </w:pPr>
            <w:r w:rsidRPr="00BD01AB">
              <w:rPr>
                <w:b w:val="0"/>
                <w:sz w:val="20"/>
                <w:szCs w:val="20"/>
              </w:rPr>
              <w:t>Саратовская область</w:t>
            </w:r>
          </w:p>
        </w:tc>
        <w:tc>
          <w:tcPr>
            <w:tcW w:w="2900" w:type="dxa"/>
            <w:gridSpan w:val="2"/>
          </w:tcPr>
          <w:p w:rsidR="00FD27A3" w:rsidRPr="00BD01AB" w:rsidRDefault="00FD27A3" w:rsidP="00BD01AB">
            <w:pPr>
              <w:spacing w:line="360" w:lineRule="auto"/>
              <w:ind w:firstLine="709"/>
              <w:jc w:val="center"/>
              <w:rPr>
                <w:sz w:val="20"/>
                <w:szCs w:val="20"/>
              </w:rPr>
            </w:pPr>
            <w:r w:rsidRPr="00BD01AB">
              <w:rPr>
                <w:sz w:val="20"/>
                <w:szCs w:val="20"/>
              </w:rPr>
              <w:t>24403157</w:t>
            </w:r>
          </w:p>
        </w:tc>
        <w:tc>
          <w:tcPr>
            <w:tcW w:w="1837" w:type="dxa"/>
            <w:gridSpan w:val="2"/>
          </w:tcPr>
          <w:p w:rsidR="00FD27A3" w:rsidRPr="00BD01AB" w:rsidRDefault="00681C92" w:rsidP="00BD01AB">
            <w:pPr>
              <w:spacing w:line="360" w:lineRule="auto"/>
              <w:rPr>
                <w:sz w:val="20"/>
                <w:szCs w:val="20"/>
              </w:rPr>
            </w:pPr>
            <w:r w:rsidRPr="00BD01AB">
              <w:rPr>
                <w:sz w:val="20"/>
                <w:szCs w:val="20"/>
              </w:rPr>
              <w:t>20685520</w:t>
            </w:r>
          </w:p>
        </w:tc>
        <w:tc>
          <w:tcPr>
            <w:tcW w:w="2456" w:type="dxa"/>
            <w:gridSpan w:val="2"/>
          </w:tcPr>
          <w:p w:rsidR="00FD27A3" w:rsidRPr="00BD01AB" w:rsidRDefault="006125BC" w:rsidP="00BD01AB">
            <w:pPr>
              <w:autoSpaceDE w:val="0"/>
              <w:autoSpaceDN w:val="0"/>
              <w:adjustRightInd w:val="0"/>
              <w:spacing w:line="360" w:lineRule="auto"/>
              <w:rPr>
                <w:color w:val="000000"/>
                <w:sz w:val="20"/>
                <w:szCs w:val="20"/>
              </w:rPr>
            </w:pPr>
            <w:r w:rsidRPr="00BD01AB">
              <w:rPr>
                <w:color w:val="000000"/>
                <w:sz w:val="20"/>
                <w:szCs w:val="20"/>
              </w:rPr>
              <w:t>427890737700000</w:t>
            </w:r>
          </w:p>
        </w:tc>
      </w:tr>
      <w:tr w:rsidR="00FD27A3" w:rsidRPr="00BD01AB" w:rsidTr="00BD01AB">
        <w:tc>
          <w:tcPr>
            <w:tcW w:w="2377" w:type="dxa"/>
          </w:tcPr>
          <w:p w:rsidR="00FD27A3" w:rsidRPr="00BD01AB" w:rsidRDefault="00FD27A3" w:rsidP="00BD01AB">
            <w:pPr>
              <w:pStyle w:val="bl0"/>
              <w:spacing w:before="0" w:beforeAutospacing="0" w:after="0" w:afterAutospacing="0" w:line="360" w:lineRule="auto"/>
              <w:rPr>
                <w:b w:val="0"/>
                <w:sz w:val="20"/>
                <w:szCs w:val="20"/>
              </w:rPr>
            </w:pPr>
            <w:r w:rsidRPr="00BD01AB">
              <w:rPr>
                <w:b w:val="0"/>
                <w:sz w:val="20"/>
                <w:szCs w:val="20"/>
              </w:rPr>
              <w:t>Ульяновская область</w:t>
            </w:r>
          </w:p>
        </w:tc>
        <w:tc>
          <w:tcPr>
            <w:tcW w:w="2900" w:type="dxa"/>
            <w:gridSpan w:val="2"/>
          </w:tcPr>
          <w:p w:rsidR="00FD27A3" w:rsidRPr="00BD01AB" w:rsidRDefault="00FD27A3" w:rsidP="00BD01AB">
            <w:pPr>
              <w:spacing w:line="360" w:lineRule="auto"/>
              <w:ind w:firstLine="709"/>
              <w:jc w:val="center"/>
              <w:rPr>
                <w:sz w:val="20"/>
                <w:szCs w:val="20"/>
              </w:rPr>
            </w:pPr>
            <w:r w:rsidRPr="00BD01AB">
              <w:rPr>
                <w:sz w:val="20"/>
                <w:szCs w:val="20"/>
              </w:rPr>
              <w:t>10775382</w:t>
            </w:r>
          </w:p>
          <w:p w:rsidR="00FD27A3" w:rsidRPr="00BD01AB" w:rsidRDefault="00FD27A3" w:rsidP="00BD01AB">
            <w:pPr>
              <w:spacing w:line="360" w:lineRule="auto"/>
              <w:ind w:firstLine="709"/>
              <w:jc w:val="center"/>
              <w:rPr>
                <w:sz w:val="20"/>
                <w:szCs w:val="20"/>
              </w:rPr>
            </w:pPr>
          </w:p>
        </w:tc>
        <w:tc>
          <w:tcPr>
            <w:tcW w:w="1837" w:type="dxa"/>
            <w:gridSpan w:val="2"/>
          </w:tcPr>
          <w:p w:rsidR="00681C92" w:rsidRPr="00BD01AB" w:rsidRDefault="00681C92" w:rsidP="00BD01AB">
            <w:pPr>
              <w:spacing w:line="360" w:lineRule="auto"/>
              <w:rPr>
                <w:sz w:val="20"/>
                <w:szCs w:val="20"/>
              </w:rPr>
            </w:pPr>
            <w:r w:rsidRPr="00BD01AB">
              <w:rPr>
                <w:sz w:val="20"/>
                <w:szCs w:val="20"/>
              </w:rPr>
              <w:t>-26342255</w:t>
            </w:r>
          </w:p>
          <w:p w:rsidR="00FD27A3" w:rsidRPr="00BD01AB" w:rsidRDefault="00FD27A3" w:rsidP="00BD01AB">
            <w:pPr>
              <w:autoSpaceDE w:val="0"/>
              <w:autoSpaceDN w:val="0"/>
              <w:adjustRightInd w:val="0"/>
              <w:spacing w:line="360" w:lineRule="auto"/>
              <w:ind w:firstLine="709"/>
              <w:jc w:val="center"/>
              <w:rPr>
                <w:color w:val="000000"/>
                <w:sz w:val="20"/>
                <w:szCs w:val="20"/>
              </w:rPr>
            </w:pPr>
          </w:p>
        </w:tc>
        <w:tc>
          <w:tcPr>
            <w:tcW w:w="2456" w:type="dxa"/>
            <w:gridSpan w:val="2"/>
          </w:tcPr>
          <w:p w:rsidR="00FD27A3" w:rsidRPr="00BD01AB" w:rsidRDefault="006125BC" w:rsidP="00BD01AB">
            <w:pPr>
              <w:autoSpaceDE w:val="0"/>
              <w:autoSpaceDN w:val="0"/>
              <w:adjustRightInd w:val="0"/>
              <w:spacing w:line="360" w:lineRule="auto"/>
              <w:rPr>
                <w:color w:val="000000"/>
                <w:sz w:val="20"/>
                <w:szCs w:val="20"/>
              </w:rPr>
            </w:pPr>
            <w:r w:rsidRPr="00BD01AB">
              <w:rPr>
                <w:color w:val="000000"/>
                <w:sz w:val="20"/>
                <w:szCs w:val="20"/>
              </w:rPr>
              <w:t>693914398500000</w:t>
            </w:r>
          </w:p>
        </w:tc>
      </w:tr>
      <w:tr w:rsidR="00FD27A3" w:rsidRPr="00BD01AB" w:rsidTr="00BD01AB">
        <w:tc>
          <w:tcPr>
            <w:tcW w:w="2377" w:type="dxa"/>
          </w:tcPr>
          <w:p w:rsidR="00FD27A3" w:rsidRPr="00BD01AB" w:rsidRDefault="00FD27A3" w:rsidP="00BD01AB">
            <w:pPr>
              <w:pStyle w:val="bl0"/>
              <w:spacing w:before="0" w:beforeAutospacing="0" w:after="0" w:afterAutospacing="0" w:line="360" w:lineRule="auto"/>
              <w:ind w:firstLine="709"/>
              <w:rPr>
                <w:b w:val="0"/>
                <w:sz w:val="20"/>
                <w:szCs w:val="20"/>
              </w:rPr>
            </w:pPr>
            <w:r w:rsidRPr="00BD01AB">
              <w:rPr>
                <w:b w:val="0"/>
                <w:sz w:val="20"/>
                <w:szCs w:val="20"/>
              </w:rPr>
              <w:t>Итого</w:t>
            </w:r>
          </w:p>
        </w:tc>
        <w:tc>
          <w:tcPr>
            <w:tcW w:w="2900" w:type="dxa"/>
            <w:gridSpan w:val="2"/>
          </w:tcPr>
          <w:p w:rsidR="00FD27A3" w:rsidRPr="00BD01AB" w:rsidRDefault="00FD27A3" w:rsidP="00BD01AB">
            <w:pPr>
              <w:spacing w:line="360" w:lineRule="auto"/>
              <w:ind w:firstLine="709"/>
              <w:jc w:val="center"/>
              <w:rPr>
                <w:sz w:val="20"/>
                <w:szCs w:val="20"/>
              </w:rPr>
            </w:pPr>
            <w:r w:rsidRPr="00BD01AB">
              <w:rPr>
                <w:sz w:val="20"/>
                <w:szCs w:val="20"/>
              </w:rPr>
              <w:t>296941102</w:t>
            </w:r>
          </w:p>
        </w:tc>
        <w:tc>
          <w:tcPr>
            <w:tcW w:w="1837" w:type="dxa"/>
            <w:gridSpan w:val="2"/>
          </w:tcPr>
          <w:p w:rsidR="00FD27A3" w:rsidRPr="00BD01AB" w:rsidRDefault="00FD27A3" w:rsidP="00BD01AB">
            <w:pPr>
              <w:autoSpaceDE w:val="0"/>
              <w:autoSpaceDN w:val="0"/>
              <w:adjustRightInd w:val="0"/>
              <w:spacing w:line="360" w:lineRule="auto"/>
              <w:ind w:firstLine="709"/>
              <w:jc w:val="center"/>
              <w:rPr>
                <w:color w:val="000000"/>
                <w:sz w:val="20"/>
                <w:szCs w:val="20"/>
              </w:rPr>
            </w:pPr>
            <w:r w:rsidRPr="00BD01AB">
              <w:rPr>
                <w:color w:val="000000"/>
                <w:sz w:val="20"/>
                <w:szCs w:val="20"/>
              </w:rPr>
              <w:t>0</w:t>
            </w:r>
          </w:p>
        </w:tc>
        <w:tc>
          <w:tcPr>
            <w:tcW w:w="2456" w:type="dxa"/>
            <w:gridSpan w:val="2"/>
          </w:tcPr>
          <w:p w:rsidR="00FD27A3" w:rsidRPr="00BD01AB" w:rsidRDefault="00A37083" w:rsidP="00BD01AB">
            <w:pPr>
              <w:spacing w:line="360" w:lineRule="auto"/>
              <w:rPr>
                <w:sz w:val="20"/>
                <w:szCs w:val="20"/>
              </w:rPr>
            </w:pPr>
            <w:r w:rsidRPr="00BD01AB">
              <w:rPr>
                <w:sz w:val="20"/>
                <w:szCs w:val="20"/>
              </w:rPr>
              <w:t>5</w:t>
            </w:r>
            <w:r w:rsidR="006125BC" w:rsidRPr="00BD01AB">
              <w:rPr>
                <w:sz w:val="20"/>
                <w:szCs w:val="20"/>
              </w:rPr>
              <w:t>524470000000000</w:t>
            </w:r>
          </w:p>
        </w:tc>
      </w:tr>
    </w:tbl>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p>
    <w:p w:rsidR="00252EC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 xml:space="preserve">Средняя арифметическая:  </w:t>
      </w:r>
    </w:p>
    <w:p w:rsidR="00252EC8" w:rsidRPr="00774ABB" w:rsidRDefault="00252EC8" w:rsidP="00774ABB">
      <w:pPr>
        <w:shd w:val="clear" w:color="auto" w:fill="FFFFFF"/>
        <w:autoSpaceDE w:val="0"/>
        <w:autoSpaceDN w:val="0"/>
        <w:adjustRightInd w:val="0"/>
        <w:spacing w:line="360" w:lineRule="auto"/>
        <w:ind w:firstLine="709"/>
        <w:rPr>
          <w:color w:val="000000"/>
          <w:sz w:val="28"/>
          <w:szCs w:val="28"/>
        </w:rPr>
      </w:pPr>
    </w:p>
    <w:p w:rsidR="00216AA8" w:rsidRPr="00774ABB" w:rsidRDefault="004A011E" w:rsidP="00774ABB">
      <w:pPr>
        <w:shd w:val="clear" w:color="auto" w:fill="FFFFFF"/>
        <w:autoSpaceDE w:val="0"/>
        <w:autoSpaceDN w:val="0"/>
        <w:adjustRightInd w:val="0"/>
        <w:spacing w:line="360" w:lineRule="auto"/>
        <w:ind w:firstLine="709"/>
        <w:rPr>
          <w:sz w:val="28"/>
          <w:szCs w:val="28"/>
        </w:rPr>
      </w:pPr>
      <w:r w:rsidRPr="00774ABB">
        <w:rPr>
          <w:color w:val="000000"/>
          <w:position w:val="-28"/>
          <w:sz w:val="28"/>
          <w:szCs w:val="28"/>
        </w:rPr>
        <w:object w:dxaOrig="5020" w:dyaOrig="680">
          <v:shape id="_x0000_i1042" type="#_x0000_t75" style="width:251.25pt;height:33.75pt" o:ole="">
            <v:imagedata r:id="rId42" o:title=""/>
          </v:shape>
          <o:OLEObject Type="Embed" ProgID="Equation.3" ShapeID="_x0000_i1042" DrawAspect="Content" ObjectID="_1459236184" r:id="rId43"/>
        </w:object>
      </w:r>
    </w:p>
    <w:p w:rsidR="00BC1AB8" w:rsidRPr="00774ABB" w:rsidRDefault="00BC1AB8" w:rsidP="00774ABB">
      <w:pPr>
        <w:shd w:val="clear" w:color="auto" w:fill="FFFFFF"/>
        <w:autoSpaceDE w:val="0"/>
        <w:autoSpaceDN w:val="0"/>
        <w:adjustRightInd w:val="0"/>
        <w:spacing w:line="360" w:lineRule="auto"/>
        <w:ind w:firstLine="709"/>
        <w:jc w:val="both"/>
        <w:rPr>
          <w:color w:val="000000"/>
          <w:sz w:val="28"/>
          <w:szCs w:val="28"/>
        </w:rPr>
      </w:pPr>
    </w:p>
    <w:p w:rsidR="00BC1AB8" w:rsidRPr="00774ABB" w:rsidRDefault="008E58DF"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Дисперсия представляет собой средний квадрат отклонений индивидуальных значений признака от их средней величины. Вычисляется по формуле:</w:t>
      </w:r>
      <w:r w:rsidR="00216AA8" w:rsidRPr="00774ABB">
        <w:rPr>
          <w:color w:val="000000"/>
          <w:sz w:val="28"/>
          <w:szCs w:val="28"/>
        </w:rPr>
        <w:t xml:space="preserve"> </w:t>
      </w:r>
    </w:p>
    <w:p w:rsidR="00216AA8" w:rsidRPr="00774ABB" w:rsidRDefault="004A011E"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position w:val="-24"/>
          <w:sz w:val="28"/>
          <w:szCs w:val="28"/>
        </w:rPr>
        <w:object w:dxaOrig="6820" w:dyaOrig="960">
          <v:shape id="_x0000_i1043" type="#_x0000_t75" style="width:341.25pt;height:48pt" o:ole="">
            <v:imagedata r:id="rId44" o:title=""/>
          </v:shape>
          <o:OLEObject Type="Embed" ProgID="Equation.3" ShapeID="_x0000_i1043" DrawAspect="Content" ObjectID="_1459236185" r:id="rId45"/>
        </w:object>
      </w:r>
      <w:r w:rsidR="00681C92" w:rsidRPr="00774ABB">
        <w:rPr>
          <w:color w:val="000000"/>
          <w:sz w:val="28"/>
          <w:szCs w:val="28"/>
        </w:rPr>
        <w:t xml:space="preserve"> </w:t>
      </w:r>
    </w:p>
    <w:p w:rsidR="008E58DF"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Среднеквадратиче</w:t>
      </w:r>
      <w:r w:rsidR="008E58DF" w:rsidRPr="00774ABB">
        <w:rPr>
          <w:color w:val="000000"/>
          <w:sz w:val="28"/>
          <w:szCs w:val="28"/>
        </w:rPr>
        <w:t>ское отклонение- это обобщенная характеристика размеров вариации признака в совокупности. Выражается в тех же единицах, что и признак:</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 </w:t>
      </w:r>
      <w:r w:rsidR="00EE1E5A" w:rsidRPr="00774ABB">
        <w:rPr>
          <w:color w:val="000000"/>
          <w:position w:val="-26"/>
          <w:sz w:val="28"/>
          <w:szCs w:val="28"/>
        </w:rPr>
        <w:object w:dxaOrig="6100" w:dyaOrig="1040">
          <v:shape id="_x0000_i1044" type="#_x0000_t75" style="width:305.25pt;height:51.75pt" o:ole="">
            <v:imagedata r:id="rId46" o:title=""/>
          </v:shape>
          <o:OLEObject Type="Embed" ProgID="Equation.3" ShapeID="_x0000_i1044" DrawAspect="Content" ObjectID="_1459236186" r:id="rId47"/>
        </w:object>
      </w:r>
    </w:p>
    <w:p w:rsidR="00216AA8" w:rsidRPr="00774ABB" w:rsidRDefault="00216AA8" w:rsidP="00774ABB">
      <w:pPr>
        <w:shd w:val="clear" w:color="auto" w:fill="FFFFFF"/>
        <w:autoSpaceDE w:val="0"/>
        <w:autoSpaceDN w:val="0"/>
        <w:adjustRightInd w:val="0"/>
        <w:spacing w:line="360" w:lineRule="auto"/>
        <w:ind w:firstLine="709"/>
        <w:rPr>
          <w:sz w:val="28"/>
          <w:szCs w:val="28"/>
        </w:rPr>
      </w:pPr>
    </w:p>
    <w:p w:rsidR="00BC1AB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Коэффициент вар</w:t>
      </w:r>
      <w:r w:rsidR="00EE1E5A" w:rsidRPr="00774ABB">
        <w:rPr>
          <w:color w:val="000000"/>
          <w:sz w:val="28"/>
          <w:szCs w:val="28"/>
        </w:rPr>
        <w:t>иации-</w:t>
      </w:r>
      <w:r w:rsidR="00BC1AB8" w:rsidRPr="00774ABB">
        <w:rPr>
          <w:color w:val="000000"/>
          <w:sz w:val="28"/>
          <w:szCs w:val="28"/>
        </w:rPr>
        <w:t xml:space="preserve"> </w:t>
      </w:r>
      <w:r w:rsidR="00EE1E5A" w:rsidRPr="00774ABB">
        <w:rPr>
          <w:color w:val="000000"/>
          <w:sz w:val="28"/>
          <w:szCs w:val="28"/>
        </w:rPr>
        <w:t>относительный показатель</w:t>
      </w:r>
      <w:r w:rsidR="00B51745" w:rsidRPr="00774ABB">
        <w:rPr>
          <w:color w:val="000000"/>
          <w:sz w:val="28"/>
          <w:szCs w:val="28"/>
        </w:rPr>
        <w:t xml:space="preserve"> вариации. </w:t>
      </w:r>
      <w:r w:rsidR="00BC1AB8" w:rsidRPr="00774ABB">
        <w:rPr>
          <w:color w:val="000000"/>
          <w:sz w:val="28"/>
          <w:szCs w:val="28"/>
        </w:rPr>
        <w:t>Дает характеристику однородности совокупности. Совокупность считается однородной, если коэффициент вариации не превышает 33%.</w:t>
      </w:r>
      <w:r w:rsidRPr="00774ABB">
        <w:rPr>
          <w:color w:val="000000"/>
          <w:sz w:val="28"/>
          <w:szCs w:val="28"/>
        </w:rPr>
        <w:t xml:space="preserve"> </w:t>
      </w:r>
    </w:p>
    <w:p w:rsidR="00216AA8" w:rsidRPr="00774ABB" w:rsidRDefault="001B426F" w:rsidP="00774ABB">
      <w:pPr>
        <w:shd w:val="clear" w:color="auto" w:fill="FFFFFF"/>
        <w:autoSpaceDE w:val="0"/>
        <w:autoSpaceDN w:val="0"/>
        <w:adjustRightInd w:val="0"/>
        <w:spacing w:line="360" w:lineRule="auto"/>
        <w:ind w:firstLine="709"/>
        <w:jc w:val="both"/>
        <w:rPr>
          <w:sz w:val="28"/>
          <w:szCs w:val="28"/>
        </w:rPr>
      </w:pPr>
      <w:r w:rsidRPr="00774ABB">
        <w:rPr>
          <w:color w:val="000000"/>
          <w:position w:val="-28"/>
          <w:sz w:val="28"/>
          <w:szCs w:val="28"/>
        </w:rPr>
        <w:object w:dxaOrig="4580" w:dyaOrig="660">
          <v:shape id="_x0000_i1045" type="#_x0000_t75" style="width:228.75pt;height:33pt" o:ole="">
            <v:imagedata r:id="rId48" o:title=""/>
          </v:shape>
          <o:OLEObject Type="Embed" ProgID="Equation.3" ShapeID="_x0000_i1045" DrawAspect="Content" ObjectID="_1459236187" r:id="rId49"/>
        </w:objec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Однородность единиц статистической совокупности  формируется под воздействием определенных причин и условий. Социально-экономическое положение регионов в России характеризуется глубочайшей дифференциацией и  разнообразием ситуаций. Это обусловлено уровнем экономического развития регионов, ходом становления рыночных отношений, малого бизнеса и т.д. Для каждого региона складывается свой специфический, соответствующий их социально- экономиче</w:t>
      </w:r>
      <w:r w:rsidR="006125BC" w:rsidRPr="00774ABB">
        <w:rPr>
          <w:color w:val="000000"/>
          <w:sz w:val="28"/>
          <w:szCs w:val="28"/>
        </w:rPr>
        <w:t>скому развитию уровень предоставления кредита</w:t>
      </w:r>
      <w:r w:rsidRPr="00774ABB">
        <w:rPr>
          <w:color w:val="000000"/>
          <w:sz w:val="28"/>
          <w:szCs w:val="28"/>
        </w:rPr>
        <w:t>. Таким образом, можно  утверждать, что изучаемая совоку</w:t>
      </w:r>
      <w:r w:rsidR="001B426F" w:rsidRPr="00774ABB">
        <w:rPr>
          <w:color w:val="000000"/>
          <w:sz w:val="28"/>
          <w:szCs w:val="28"/>
        </w:rPr>
        <w:t>пность уровня предоставления кредита в январе 2007</w:t>
      </w:r>
      <w:r w:rsidRPr="00774ABB">
        <w:rPr>
          <w:color w:val="000000"/>
          <w:sz w:val="28"/>
          <w:szCs w:val="28"/>
        </w:rPr>
        <w:t xml:space="preserve">г. является однородной, так как коэффициент вариации </w:t>
      </w:r>
      <w:r w:rsidRPr="00774ABB">
        <w:rPr>
          <w:i/>
          <w:iCs/>
          <w:color w:val="000000"/>
          <w:sz w:val="28"/>
          <w:szCs w:val="28"/>
        </w:rPr>
        <w:t xml:space="preserve"> </w:t>
      </w:r>
      <w:r w:rsidRPr="00774ABB">
        <w:rPr>
          <w:iCs/>
          <w:color w:val="000000"/>
          <w:sz w:val="28"/>
          <w:szCs w:val="28"/>
          <w:lang w:val="en-US"/>
        </w:rPr>
        <w:t>V</w:t>
      </w:r>
      <w:r w:rsidRPr="00774ABB">
        <w:rPr>
          <w:iCs/>
          <w:color w:val="000000"/>
          <w:sz w:val="28"/>
          <w:szCs w:val="28"/>
          <w:vertAlign w:val="subscript"/>
          <w:lang w:val="en-US"/>
        </w:rPr>
        <w:t>σ</w:t>
      </w:r>
      <w:r w:rsidR="001B426F" w:rsidRPr="00774ABB">
        <w:rPr>
          <w:iCs/>
          <w:color w:val="000000"/>
          <w:sz w:val="28"/>
          <w:szCs w:val="28"/>
        </w:rPr>
        <w:t>=22,4</w:t>
      </w:r>
      <w:r w:rsidRPr="00774ABB">
        <w:rPr>
          <w:iCs/>
          <w:color w:val="000000"/>
          <w:sz w:val="28"/>
          <w:szCs w:val="28"/>
        </w:rPr>
        <w:t>%</w:t>
      </w:r>
      <w:r w:rsidRPr="00774ABB">
        <w:rPr>
          <w:color w:val="000000"/>
          <w:sz w:val="28"/>
          <w:szCs w:val="28"/>
        </w:rPr>
        <w:t xml:space="preserve"> &lt; 33%. Связана такая однородность с общим экономическим уровнем Приволжского Федерального округа.</w:t>
      </w:r>
    </w:p>
    <w:p w:rsidR="00216AA8" w:rsidRPr="00774ABB" w:rsidRDefault="00216AA8" w:rsidP="00774ABB">
      <w:pPr>
        <w:shd w:val="clear" w:color="auto" w:fill="FFFFFF"/>
        <w:autoSpaceDE w:val="0"/>
        <w:autoSpaceDN w:val="0"/>
        <w:adjustRightInd w:val="0"/>
        <w:spacing w:line="360" w:lineRule="auto"/>
        <w:ind w:firstLine="709"/>
        <w:jc w:val="both"/>
        <w:rPr>
          <w:b/>
          <w:sz w:val="28"/>
          <w:szCs w:val="28"/>
        </w:rPr>
      </w:pPr>
    </w:p>
    <w:p w:rsidR="00915A7A" w:rsidRPr="00774ABB" w:rsidRDefault="008E58DF" w:rsidP="00774ABB">
      <w:pPr>
        <w:shd w:val="clear" w:color="auto" w:fill="FFFFFF"/>
        <w:autoSpaceDE w:val="0"/>
        <w:autoSpaceDN w:val="0"/>
        <w:adjustRightInd w:val="0"/>
        <w:spacing w:line="360" w:lineRule="auto"/>
        <w:ind w:firstLine="709"/>
        <w:rPr>
          <w:b/>
          <w:sz w:val="28"/>
          <w:szCs w:val="28"/>
        </w:rPr>
      </w:pPr>
      <w:r w:rsidRPr="00774ABB">
        <w:rPr>
          <w:b/>
          <w:sz w:val="28"/>
          <w:szCs w:val="28"/>
        </w:rPr>
        <w:t>2</w:t>
      </w:r>
      <w:r w:rsidR="00552306" w:rsidRPr="00774ABB">
        <w:rPr>
          <w:b/>
          <w:sz w:val="28"/>
          <w:szCs w:val="28"/>
        </w:rPr>
        <w:t>.1.2</w:t>
      </w:r>
      <w:r w:rsidR="00216AA8" w:rsidRPr="00774ABB">
        <w:rPr>
          <w:b/>
          <w:sz w:val="28"/>
          <w:szCs w:val="28"/>
        </w:rPr>
        <w:t xml:space="preserve"> Анализ </w:t>
      </w:r>
      <w:r w:rsidR="00B84EDC" w:rsidRPr="00774ABB">
        <w:rPr>
          <w:b/>
          <w:sz w:val="28"/>
          <w:szCs w:val="28"/>
        </w:rPr>
        <w:t>структурной деформации денежных масс</w:t>
      </w:r>
      <w:r w:rsidR="00915A7A" w:rsidRPr="00774ABB">
        <w:rPr>
          <w:b/>
          <w:sz w:val="28"/>
          <w:szCs w:val="28"/>
        </w:rPr>
        <w:t>.</w:t>
      </w:r>
    </w:p>
    <w:p w:rsidR="00774ABB" w:rsidRDefault="00774ABB" w:rsidP="00774ABB">
      <w:pPr>
        <w:shd w:val="clear" w:color="auto" w:fill="FFFFFF"/>
        <w:autoSpaceDE w:val="0"/>
        <w:autoSpaceDN w:val="0"/>
        <w:adjustRightInd w:val="0"/>
        <w:spacing w:line="360" w:lineRule="auto"/>
        <w:ind w:firstLine="709"/>
        <w:jc w:val="both"/>
        <w:rPr>
          <w:sz w:val="28"/>
          <w:szCs w:val="28"/>
        </w:rPr>
      </w:pPr>
    </w:p>
    <w:p w:rsidR="00915A7A" w:rsidRPr="00774ABB" w:rsidRDefault="00915A7A" w:rsidP="00774ABB">
      <w:pPr>
        <w:shd w:val="clear" w:color="auto" w:fill="FFFFFF"/>
        <w:autoSpaceDE w:val="0"/>
        <w:autoSpaceDN w:val="0"/>
        <w:adjustRightInd w:val="0"/>
        <w:spacing w:line="360" w:lineRule="auto"/>
        <w:ind w:firstLine="709"/>
        <w:jc w:val="both"/>
        <w:rPr>
          <w:sz w:val="28"/>
          <w:szCs w:val="28"/>
        </w:rPr>
      </w:pPr>
      <w:r w:rsidRPr="00774ABB">
        <w:rPr>
          <w:sz w:val="28"/>
          <w:szCs w:val="28"/>
        </w:rPr>
        <w:t>Данные для исследования взяты из Российского статистическо</w:t>
      </w:r>
      <w:r w:rsidR="00433B07" w:rsidRPr="00774ABB">
        <w:rPr>
          <w:sz w:val="28"/>
          <w:szCs w:val="28"/>
        </w:rPr>
        <w:t>го ежегодника 2006</w:t>
      </w:r>
      <w:r w:rsidRPr="00774ABB">
        <w:rPr>
          <w:sz w:val="28"/>
          <w:szCs w:val="28"/>
        </w:rPr>
        <w:t>.</w:t>
      </w:r>
    </w:p>
    <w:p w:rsidR="00346FE8" w:rsidRPr="00774ABB" w:rsidRDefault="00346FE8" w:rsidP="00774ABB">
      <w:pPr>
        <w:spacing w:line="360" w:lineRule="auto"/>
        <w:ind w:firstLine="709"/>
        <w:jc w:val="both"/>
        <w:rPr>
          <w:sz w:val="28"/>
          <w:szCs w:val="28"/>
        </w:rPr>
      </w:pPr>
      <w:r w:rsidRPr="00774ABB">
        <w:rPr>
          <w:sz w:val="28"/>
          <w:szCs w:val="28"/>
        </w:rPr>
        <w:t>Структурный анализ денежных масс проводится с помощью относительного показателя структуры по годам.</w:t>
      </w:r>
    </w:p>
    <w:p w:rsidR="00346FE8" w:rsidRPr="00774ABB" w:rsidRDefault="00346FE8" w:rsidP="00774ABB">
      <w:pPr>
        <w:spacing w:line="360" w:lineRule="auto"/>
        <w:ind w:firstLine="709"/>
        <w:jc w:val="center"/>
        <w:rPr>
          <w:sz w:val="28"/>
          <w:szCs w:val="28"/>
        </w:rPr>
      </w:pPr>
      <w:r w:rsidRPr="00774ABB">
        <w:rPr>
          <w:position w:val="-60"/>
          <w:sz w:val="28"/>
          <w:szCs w:val="28"/>
        </w:rPr>
        <w:object w:dxaOrig="1060" w:dyaOrig="999">
          <v:shape id="_x0000_i1046" type="#_x0000_t75" style="width:53.25pt;height:50.25pt" o:ole="">
            <v:imagedata r:id="rId50" o:title=""/>
          </v:shape>
          <o:OLEObject Type="Embed" ProgID="Equation.3" ShapeID="_x0000_i1046" DrawAspect="Content" ObjectID="_1459236188" r:id="rId51"/>
        </w:object>
      </w:r>
    </w:p>
    <w:p w:rsidR="00346FE8" w:rsidRPr="00774ABB" w:rsidRDefault="00346FE8" w:rsidP="00774ABB">
      <w:pPr>
        <w:shd w:val="clear" w:color="auto" w:fill="FFFFFF"/>
        <w:autoSpaceDE w:val="0"/>
        <w:autoSpaceDN w:val="0"/>
        <w:adjustRightInd w:val="0"/>
        <w:spacing w:line="360" w:lineRule="auto"/>
        <w:ind w:firstLine="709"/>
        <w:jc w:val="both"/>
        <w:rPr>
          <w:sz w:val="28"/>
          <w:szCs w:val="28"/>
        </w:rPr>
      </w:pPr>
      <w:r w:rsidRPr="00774ABB">
        <w:rPr>
          <w:sz w:val="28"/>
          <w:szCs w:val="28"/>
        </w:rPr>
        <w:t>Рассчитанные показатели структуры представлены в таблице 2.1.4</w:t>
      </w:r>
    </w:p>
    <w:p w:rsidR="001A0839" w:rsidRPr="00774ABB" w:rsidRDefault="00471F57" w:rsidP="00774ABB">
      <w:pPr>
        <w:pStyle w:val="ab"/>
        <w:keepNext/>
        <w:spacing w:line="360" w:lineRule="auto"/>
        <w:ind w:firstLine="709"/>
        <w:rPr>
          <w:b w:val="0"/>
          <w:sz w:val="28"/>
          <w:szCs w:val="28"/>
        </w:rPr>
      </w:pPr>
      <w:r w:rsidRPr="00774ABB">
        <w:rPr>
          <w:b w:val="0"/>
          <w:sz w:val="28"/>
          <w:szCs w:val="28"/>
        </w:rPr>
        <w:t>Таблица 2.1.4</w:t>
      </w:r>
      <w:r w:rsidR="00915A7A" w:rsidRPr="00774ABB">
        <w:rPr>
          <w:b w:val="0"/>
          <w:sz w:val="28"/>
          <w:szCs w:val="28"/>
        </w:rPr>
        <w:t xml:space="preserve">- Структура </w:t>
      </w:r>
      <w:r w:rsidR="00346FE8" w:rsidRPr="00774ABB">
        <w:rPr>
          <w:b w:val="0"/>
          <w:sz w:val="28"/>
          <w:szCs w:val="28"/>
        </w:rPr>
        <w:t>денежной массы</w:t>
      </w:r>
      <w:r w:rsidR="006E3565" w:rsidRPr="00774ABB">
        <w:rPr>
          <w:b w:val="0"/>
          <w:sz w:val="28"/>
          <w:szCs w:val="28"/>
        </w:rPr>
        <w:t xml:space="preserve"> </w:t>
      </w:r>
      <w:r w:rsidR="00346FE8" w:rsidRPr="00774ABB">
        <w:rPr>
          <w:b w:val="0"/>
          <w:sz w:val="28"/>
          <w:szCs w:val="28"/>
        </w:rPr>
        <w:t>1999-2005</w:t>
      </w:r>
      <w:r w:rsidR="00915A7A" w:rsidRPr="00774ABB">
        <w:rPr>
          <w:b w:val="0"/>
          <w:sz w:val="28"/>
          <w:szCs w:val="28"/>
        </w:rPr>
        <w:t>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149"/>
        <w:gridCol w:w="1149"/>
        <w:gridCol w:w="1148"/>
        <w:gridCol w:w="1148"/>
        <w:gridCol w:w="1149"/>
        <w:gridCol w:w="1149"/>
        <w:gridCol w:w="1149"/>
      </w:tblGrid>
      <w:tr w:rsidR="004D4A1C" w:rsidRPr="00BD01AB" w:rsidTr="00BD01AB">
        <w:tc>
          <w:tcPr>
            <w:tcW w:w="1530" w:type="dxa"/>
          </w:tcPr>
          <w:p w:rsidR="004D4A1C" w:rsidRPr="00BD01AB" w:rsidRDefault="004D4A1C" w:rsidP="00BD01AB">
            <w:pPr>
              <w:autoSpaceDE w:val="0"/>
              <w:autoSpaceDN w:val="0"/>
              <w:adjustRightInd w:val="0"/>
              <w:spacing w:line="360" w:lineRule="auto"/>
              <w:ind w:firstLine="709"/>
              <w:rPr>
                <w:color w:val="000000"/>
                <w:sz w:val="20"/>
                <w:szCs w:val="20"/>
              </w:rPr>
            </w:pPr>
            <w:r w:rsidRPr="00BD01AB">
              <w:rPr>
                <w:color w:val="000000"/>
                <w:sz w:val="20"/>
                <w:szCs w:val="20"/>
              </w:rPr>
              <w:t>Годы</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1999</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2000</w:t>
            </w:r>
          </w:p>
        </w:tc>
        <w:tc>
          <w:tcPr>
            <w:tcW w:w="1148"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2001</w:t>
            </w:r>
          </w:p>
        </w:tc>
        <w:tc>
          <w:tcPr>
            <w:tcW w:w="1148"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2002</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2003</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2004</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2005</w:t>
            </w:r>
          </w:p>
        </w:tc>
      </w:tr>
      <w:tr w:rsidR="004D4A1C" w:rsidRPr="00BD01AB" w:rsidTr="00BD01AB">
        <w:tc>
          <w:tcPr>
            <w:tcW w:w="1530"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Всего,%</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100</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100</w:t>
            </w:r>
          </w:p>
        </w:tc>
        <w:tc>
          <w:tcPr>
            <w:tcW w:w="1148"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100</w:t>
            </w:r>
          </w:p>
        </w:tc>
        <w:tc>
          <w:tcPr>
            <w:tcW w:w="1148"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100</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100</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100</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100</w:t>
            </w:r>
          </w:p>
        </w:tc>
      </w:tr>
      <w:tr w:rsidR="004D4A1C" w:rsidRPr="00BD01AB" w:rsidTr="00BD01AB">
        <w:trPr>
          <w:trHeight w:val="364"/>
        </w:trPr>
        <w:tc>
          <w:tcPr>
            <w:tcW w:w="1530"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Наличные деньги,%</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36,5</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37,2</w:t>
            </w:r>
          </w:p>
        </w:tc>
        <w:tc>
          <w:tcPr>
            <w:tcW w:w="1148"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36,3</w:t>
            </w:r>
          </w:p>
        </w:tc>
        <w:tc>
          <w:tcPr>
            <w:tcW w:w="1148"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36,2</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35,7</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35,7</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35,2</w:t>
            </w:r>
          </w:p>
        </w:tc>
      </w:tr>
      <w:tr w:rsidR="004D4A1C" w:rsidRPr="00BD01AB" w:rsidTr="00BD01AB">
        <w:tc>
          <w:tcPr>
            <w:tcW w:w="1530"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Безналичные средства,%</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63,5</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62,8</w:t>
            </w:r>
          </w:p>
        </w:tc>
        <w:tc>
          <w:tcPr>
            <w:tcW w:w="1148"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63,7</w:t>
            </w:r>
          </w:p>
        </w:tc>
        <w:tc>
          <w:tcPr>
            <w:tcW w:w="1148"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63,8</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64,3</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64,3</w:t>
            </w:r>
          </w:p>
        </w:tc>
        <w:tc>
          <w:tcPr>
            <w:tcW w:w="1149" w:type="dxa"/>
          </w:tcPr>
          <w:p w:rsidR="004D4A1C" w:rsidRPr="00BD01AB" w:rsidRDefault="004D4A1C" w:rsidP="00BD01AB">
            <w:pPr>
              <w:autoSpaceDE w:val="0"/>
              <w:autoSpaceDN w:val="0"/>
              <w:adjustRightInd w:val="0"/>
              <w:spacing w:line="360" w:lineRule="auto"/>
              <w:rPr>
                <w:color w:val="000000"/>
                <w:sz w:val="20"/>
                <w:szCs w:val="20"/>
              </w:rPr>
            </w:pPr>
            <w:r w:rsidRPr="00BD01AB">
              <w:rPr>
                <w:color w:val="000000"/>
                <w:sz w:val="20"/>
                <w:szCs w:val="20"/>
              </w:rPr>
              <w:t>64,8</w:t>
            </w:r>
          </w:p>
        </w:tc>
      </w:tr>
    </w:tbl>
    <w:p w:rsidR="00F31C09" w:rsidRPr="00774ABB" w:rsidRDefault="00F31C09" w:rsidP="00774ABB">
      <w:pPr>
        <w:spacing w:line="360" w:lineRule="auto"/>
        <w:ind w:firstLine="709"/>
        <w:jc w:val="center"/>
        <w:rPr>
          <w:sz w:val="28"/>
          <w:szCs w:val="28"/>
        </w:rPr>
      </w:pPr>
    </w:p>
    <w:p w:rsidR="00346FE8" w:rsidRPr="00774ABB" w:rsidRDefault="001406F5" w:rsidP="00774ABB">
      <w:pPr>
        <w:spacing w:line="360" w:lineRule="auto"/>
        <w:ind w:firstLine="709"/>
        <w:jc w:val="center"/>
        <w:rPr>
          <w:sz w:val="28"/>
          <w:szCs w:val="28"/>
        </w:rPr>
      </w:pPr>
      <w:r w:rsidRPr="00774ABB">
        <w:rPr>
          <w:sz w:val="28"/>
          <w:szCs w:val="28"/>
        </w:rPr>
        <w:object w:dxaOrig="8927" w:dyaOrig="5970">
          <v:shape id="_x0000_i1047" type="#_x0000_t75" style="width:446.25pt;height:298.5pt" o:ole="">
            <v:imagedata r:id="rId52" o:title=""/>
          </v:shape>
          <o:OLEObject Type="Embed" ProgID="MSGraph.Chart.8" ShapeID="_x0000_i1047" DrawAspect="Content" ObjectID="_1459236189" r:id="rId53">
            <o:FieldCodes>\s</o:FieldCodes>
          </o:OLEObject>
        </w:object>
      </w:r>
    </w:p>
    <w:p w:rsidR="00346FE8" w:rsidRPr="00774ABB" w:rsidRDefault="00346FE8" w:rsidP="00774ABB">
      <w:pPr>
        <w:spacing w:line="360" w:lineRule="auto"/>
        <w:ind w:firstLine="709"/>
        <w:jc w:val="center"/>
        <w:rPr>
          <w:sz w:val="28"/>
          <w:szCs w:val="28"/>
        </w:rPr>
      </w:pPr>
    </w:p>
    <w:p w:rsidR="00216AA8" w:rsidRPr="00774ABB" w:rsidRDefault="001406F5" w:rsidP="00774ABB">
      <w:pPr>
        <w:spacing w:line="360" w:lineRule="auto"/>
        <w:ind w:right="715" w:firstLine="709"/>
        <w:rPr>
          <w:sz w:val="28"/>
          <w:szCs w:val="28"/>
        </w:rPr>
      </w:pPr>
      <w:r w:rsidRPr="00774ABB">
        <w:rPr>
          <w:sz w:val="28"/>
          <w:szCs w:val="28"/>
        </w:rPr>
        <w:object w:dxaOrig="9541" w:dyaOrig="5355">
          <v:shape id="_x0000_i1048" type="#_x0000_t75" style="width:477pt;height:267.75pt" o:ole="">
            <v:imagedata r:id="rId54" o:title=""/>
          </v:shape>
          <o:OLEObject Type="Embed" ProgID="MSGraph.Chart.8" ShapeID="_x0000_i1048" DrawAspect="Content" ObjectID="_1459236190" r:id="rId55">
            <o:FieldCodes>\s</o:FieldCodes>
          </o:OLEObject>
        </w:object>
      </w:r>
      <w:r w:rsidR="00774ABB">
        <w:rPr>
          <w:sz w:val="28"/>
          <w:szCs w:val="28"/>
        </w:rPr>
        <w:t xml:space="preserve">             </w:t>
      </w:r>
      <w:r w:rsidR="00F31C09" w:rsidRPr="00774ABB">
        <w:rPr>
          <w:sz w:val="28"/>
          <w:szCs w:val="28"/>
        </w:rPr>
        <w:t>Р</w:t>
      </w:r>
      <w:r w:rsidR="00216AA8" w:rsidRPr="00774ABB">
        <w:rPr>
          <w:sz w:val="28"/>
          <w:szCs w:val="28"/>
        </w:rPr>
        <w:t xml:space="preserve">исунок 2.1.2-  Структура </w:t>
      </w:r>
      <w:r w:rsidR="0003072D" w:rsidRPr="00774ABB">
        <w:rPr>
          <w:sz w:val="28"/>
          <w:szCs w:val="28"/>
        </w:rPr>
        <w:t>денежной массы за 1999-2005</w:t>
      </w:r>
      <w:r w:rsidR="00216AA8" w:rsidRPr="00774ABB">
        <w:rPr>
          <w:sz w:val="28"/>
          <w:szCs w:val="28"/>
        </w:rPr>
        <w:t>гг.</w:t>
      </w:r>
    </w:p>
    <w:p w:rsidR="00216AA8" w:rsidRPr="00774ABB" w:rsidRDefault="00216AA8" w:rsidP="00774ABB">
      <w:pPr>
        <w:pStyle w:val="a3"/>
        <w:spacing w:line="360" w:lineRule="auto"/>
        <w:ind w:firstLine="709"/>
        <w:rPr>
          <w:rFonts w:ascii="Times New Roman" w:hAnsi="Times New Roman" w:cs="Times New Roman"/>
          <w:sz w:val="28"/>
          <w:szCs w:val="28"/>
        </w:rPr>
      </w:pPr>
    </w:p>
    <w:p w:rsidR="00301990" w:rsidRPr="00774ABB" w:rsidRDefault="00301990"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В ситуации экономической нестабильности наличны</w:t>
      </w:r>
      <w:r w:rsidR="00F3210C" w:rsidRPr="00774ABB">
        <w:rPr>
          <w:rFonts w:ascii="Times New Roman" w:hAnsi="Times New Roman" w:cs="Times New Roman"/>
          <w:sz w:val="28"/>
          <w:szCs w:val="28"/>
        </w:rPr>
        <w:t>е деньги практически исключаются</w:t>
      </w:r>
      <w:r w:rsidRPr="00774ABB">
        <w:rPr>
          <w:rFonts w:ascii="Times New Roman" w:hAnsi="Times New Roman" w:cs="Times New Roman"/>
          <w:sz w:val="28"/>
          <w:szCs w:val="28"/>
        </w:rPr>
        <w:t xml:space="preserve"> из сбереж</w:t>
      </w:r>
      <w:r w:rsidR="00F3210C" w:rsidRPr="00774ABB">
        <w:rPr>
          <w:rFonts w:ascii="Times New Roman" w:hAnsi="Times New Roman" w:cs="Times New Roman"/>
          <w:sz w:val="28"/>
          <w:szCs w:val="28"/>
        </w:rPr>
        <w:t>ений, а следовательно, уменьшаются</w:t>
      </w:r>
      <w:r w:rsidRPr="00774ABB">
        <w:rPr>
          <w:rFonts w:ascii="Times New Roman" w:hAnsi="Times New Roman" w:cs="Times New Roman"/>
          <w:sz w:val="28"/>
          <w:szCs w:val="28"/>
        </w:rPr>
        <w:t xml:space="preserve"> потенциальные ресурсы банковской системы, общий инвестиционный потенциал. При условиях, определяющих завышенную ценность наличных денег по сравнению с безналичными (возможность ухода от налогообложения, высокая ликвидность и скорость оборота относительно других форм активов, защита от непредсказуемых мер воздействия со стороны государства, банков и др.), снизилась привлекательность безналичных расчетов, что также вело к сокращению ресурсов банковской системы. К отрицательным последствиям можно отнести и уменьшение регулирующих возможностей ЦБ РФ, его способности осуществлять контроль за межрегиональной миграцией денежных средств, состоянием платежно-расчетной системы.</w:t>
      </w:r>
    </w:p>
    <w:p w:rsidR="00301990" w:rsidRPr="00774ABB" w:rsidRDefault="00301990" w:rsidP="00774ABB">
      <w:pPr>
        <w:pStyle w:val="a3"/>
        <w:spacing w:line="360" w:lineRule="auto"/>
        <w:ind w:firstLine="709"/>
        <w:jc w:val="both"/>
        <w:rPr>
          <w:rFonts w:ascii="Times New Roman" w:hAnsi="Times New Roman" w:cs="Times New Roman"/>
          <w:sz w:val="28"/>
          <w:szCs w:val="28"/>
        </w:rPr>
      </w:pPr>
      <w:r w:rsidRPr="00774ABB">
        <w:rPr>
          <w:rFonts w:ascii="Times New Roman" w:hAnsi="Times New Roman" w:cs="Times New Roman"/>
          <w:sz w:val="28"/>
          <w:szCs w:val="28"/>
        </w:rPr>
        <w:t xml:space="preserve">Ухудшение функциональной структуры денежной массы заключалось в сокращении объемов сбережений в национальной валюте, сдвиге в сторону краткосрочных средств. </w:t>
      </w:r>
    </w:p>
    <w:p w:rsidR="00301990" w:rsidRPr="00774ABB" w:rsidRDefault="00301990" w:rsidP="00774ABB">
      <w:pPr>
        <w:pStyle w:val="a3"/>
        <w:spacing w:line="360" w:lineRule="auto"/>
        <w:ind w:firstLine="709"/>
        <w:jc w:val="both"/>
        <w:rPr>
          <w:rFonts w:ascii="Times New Roman" w:hAnsi="Times New Roman" w:cs="Times New Roman"/>
          <w:sz w:val="28"/>
          <w:szCs w:val="28"/>
        </w:rPr>
      </w:pPr>
    </w:p>
    <w:p w:rsidR="00216AA8" w:rsidRPr="00774ABB" w:rsidRDefault="004C249D" w:rsidP="00774ABB">
      <w:pPr>
        <w:spacing w:line="360" w:lineRule="auto"/>
        <w:ind w:firstLine="709"/>
        <w:rPr>
          <w:b/>
          <w:sz w:val="28"/>
          <w:szCs w:val="28"/>
        </w:rPr>
      </w:pPr>
      <w:r w:rsidRPr="00774ABB">
        <w:rPr>
          <w:b/>
          <w:sz w:val="28"/>
          <w:szCs w:val="28"/>
        </w:rPr>
        <w:t>2.1.3</w:t>
      </w:r>
      <w:r w:rsidR="00216AA8" w:rsidRPr="00774ABB">
        <w:rPr>
          <w:b/>
          <w:sz w:val="28"/>
          <w:szCs w:val="28"/>
        </w:rPr>
        <w:t>.</w:t>
      </w:r>
      <w:r w:rsidR="00216AA8" w:rsidRPr="00774ABB">
        <w:rPr>
          <w:sz w:val="28"/>
          <w:szCs w:val="28"/>
        </w:rPr>
        <w:t xml:space="preserve"> </w:t>
      </w:r>
      <w:r w:rsidR="00CD6300" w:rsidRPr="00774ABB">
        <w:rPr>
          <w:b/>
          <w:sz w:val="28"/>
          <w:szCs w:val="28"/>
        </w:rPr>
        <w:t xml:space="preserve">Анализ </w:t>
      </w:r>
      <w:r w:rsidR="00FB187D" w:rsidRPr="00774ABB">
        <w:rPr>
          <w:b/>
          <w:sz w:val="28"/>
          <w:szCs w:val="28"/>
        </w:rPr>
        <w:t xml:space="preserve">зависимости </w:t>
      </w:r>
      <w:r w:rsidR="00CD6300" w:rsidRPr="00774ABB">
        <w:rPr>
          <w:b/>
          <w:sz w:val="28"/>
          <w:szCs w:val="28"/>
        </w:rPr>
        <w:t xml:space="preserve">объема кредита </w:t>
      </w:r>
      <w:r w:rsidR="00216AA8" w:rsidRPr="00774ABB">
        <w:rPr>
          <w:b/>
          <w:sz w:val="28"/>
          <w:szCs w:val="28"/>
        </w:rPr>
        <w:t xml:space="preserve"> </w:t>
      </w:r>
      <w:r w:rsidR="00CD6300" w:rsidRPr="00774ABB">
        <w:rPr>
          <w:b/>
          <w:sz w:val="28"/>
          <w:szCs w:val="28"/>
        </w:rPr>
        <w:t>от срока погашения, предоставляемых кредитов.</w:t>
      </w:r>
    </w:p>
    <w:p w:rsidR="00774ABB" w:rsidRDefault="00774ABB" w:rsidP="00774ABB">
      <w:pPr>
        <w:spacing w:line="360" w:lineRule="auto"/>
        <w:ind w:firstLine="709"/>
        <w:jc w:val="both"/>
        <w:rPr>
          <w:sz w:val="28"/>
          <w:szCs w:val="28"/>
        </w:rPr>
      </w:pPr>
    </w:p>
    <w:p w:rsidR="00216AA8" w:rsidRPr="00774ABB" w:rsidRDefault="00216AA8" w:rsidP="00774ABB">
      <w:pPr>
        <w:spacing w:line="360" w:lineRule="auto"/>
        <w:ind w:firstLine="709"/>
        <w:jc w:val="both"/>
        <w:rPr>
          <w:sz w:val="28"/>
          <w:szCs w:val="28"/>
        </w:rPr>
      </w:pPr>
      <w:r w:rsidRPr="00774ABB">
        <w:rPr>
          <w:sz w:val="28"/>
          <w:szCs w:val="28"/>
        </w:rPr>
        <w:t xml:space="preserve">Проверим соответствие эмпирического распределения </w:t>
      </w:r>
      <w:r w:rsidR="001543CC" w:rsidRPr="00774ABB">
        <w:rPr>
          <w:sz w:val="28"/>
          <w:szCs w:val="28"/>
        </w:rPr>
        <w:t>объема предоставляемых кредитов за 2006</w:t>
      </w:r>
      <w:r w:rsidRPr="00774ABB">
        <w:rPr>
          <w:sz w:val="28"/>
          <w:szCs w:val="28"/>
        </w:rPr>
        <w:t xml:space="preserve"> год нормальному распределению на основе </w:t>
      </w:r>
      <w:r w:rsidRPr="00774ABB">
        <w:rPr>
          <w:b/>
          <w:sz w:val="28"/>
          <w:szCs w:val="28"/>
        </w:rPr>
        <w:t>критерия согласия Пирсона</w:t>
      </w:r>
      <w:r w:rsidRPr="00774ABB">
        <w:rPr>
          <w:sz w:val="28"/>
          <w:szCs w:val="28"/>
        </w:rPr>
        <w:t>.</w:t>
      </w:r>
      <w:r w:rsidRPr="00774ABB">
        <w:rPr>
          <w:color w:val="000000"/>
          <w:sz w:val="28"/>
          <w:szCs w:val="28"/>
        </w:rPr>
        <w:t xml:space="preserve"> Данная информ</w:t>
      </w:r>
      <w:r w:rsidR="009E63B6" w:rsidRPr="00774ABB">
        <w:rPr>
          <w:color w:val="000000"/>
          <w:sz w:val="28"/>
          <w:szCs w:val="28"/>
        </w:rPr>
        <w:t>ация представлена в приложении В</w:t>
      </w:r>
      <w:r w:rsidRPr="00774ABB">
        <w:rPr>
          <w:color w:val="000000"/>
          <w:sz w:val="28"/>
          <w:szCs w:val="28"/>
        </w:rPr>
        <w:t>.</w:t>
      </w:r>
    </w:p>
    <w:p w:rsidR="00216AA8" w:rsidRPr="00774ABB" w:rsidRDefault="00471F57" w:rsidP="00774ABB">
      <w:pPr>
        <w:tabs>
          <w:tab w:val="left" w:pos="1065"/>
        </w:tabs>
        <w:spacing w:line="360" w:lineRule="auto"/>
        <w:ind w:firstLine="709"/>
        <w:jc w:val="center"/>
        <w:rPr>
          <w:sz w:val="28"/>
          <w:szCs w:val="28"/>
        </w:rPr>
      </w:pPr>
      <w:r w:rsidRPr="00774ABB">
        <w:rPr>
          <w:sz w:val="28"/>
          <w:szCs w:val="28"/>
        </w:rPr>
        <w:t>Таблица 2.1.5</w:t>
      </w:r>
      <w:r w:rsidR="00216AA8" w:rsidRPr="00774ABB">
        <w:rPr>
          <w:sz w:val="28"/>
          <w:szCs w:val="28"/>
        </w:rPr>
        <w:t xml:space="preserve">- </w:t>
      </w:r>
      <w:r w:rsidR="001543CC" w:rsidRPr="00774ABB">
        <w:rPr>
          <w:sz w:val="28"/>
          <w:szCs w:val="28"/>
        </w:rPr>
        <w:t>Предоставленные кредиты</w:t>
      </w:r>
    </w:p>
    <w:tbl>
      <w:tblPr>
        <w:tblW w:w="0" w:type="auto"/>
        <w:jc w:val="center"/>
        <w:tblLayout w:type="fixed"/>
        <w:tblLook w:val="01E0" w:firstRow="1" w:lastRow="1" w:firstColumn="1" w:lastColumn="1" w:noHBand="0" w:noVBand="0"/>
      </w:tblPr>
      <w:tblGrid>
        <w:gridCol w:w="2050"/>
        <w:gridCol w:w="2051"/>
      </w:tblGrid>
      <w:tr w:rsidR="00F40774" w:rsidRPr="00BD01AB" w:rsidTr="00BD01AB">
        <w:trPr>
          <w:trHeight w:val="483"/>
          <w:jc w:val="center"/>
        </w:trPr>
        <w:tc>
          <w:tcPr>
            <w:tcW w:w="2050" w:type="dxa"/>
            <w:vMerge w:val="restart"/>
            <w:tcBorders>
              <w:top w:val="single" w:sz="4" w:space="0" w:color="auto"/>
              <w:left w:val="single" w:sz="4" w:space="0" w:color="auto"/>
              <w:bottom w:val="single" w:sz="4" w:space="0" w:color="auto"/>
              <w:right w:val="single" w:sz="4" w:space="0" w:color="auto"/>
            </w:tcBorders>
          </w:tcPr>
          <w:p w:rsidR="00F40774" w:rsidRPr="00BD01AB" w:rsidRDefault="00F40774" w:rsidP="00BD01AB">
            <w:pPr>
              <w:widowControl w:val="0"/>
              <w:spacing w:line="360" w:lineRule="auto"/>
              <w:rPr>
                <w:b/>
                <w:bCs/>
                <w:sz w:val="20"/>
                <w:szCs w:val="20"/>
              </w:rPr>
            </w:pPr>
            <w:r w:rsidRPr="00BD01AB">
              <w:rPr>
                <w:b/>
                <w:bCs/>
                <w:sz w:val="20"/>
                <w:szCs w:val="20"/>
              </w:rPr>
              <w:t>Кредиты, предоставленные в рублях</w:t>
            </w:r>
          </w:p>
        </w:tc>
        <w:tc>
          <w:tcPr>
            <w:tcW w:w="2051" w:type="dxa"/>
            <w:vMerge w:val="restart"/>
            <w:tcBorders>
              <w:top w:val="single" w:sz="4" w:space="0" w:color="auto"/>
              <w:left w:val="single" w:sz="4" w:space="0" w:color="auto"/>
              <w:bottom w:val="single" w:sz="4" w:space="0" w:color="auto"/>
              <w:right w:val="single" w:sz="4" w:space="0" w:color="auto"/>
            </w:tcBorders>
          </w:tcPr>
          <w:p w:rsidR="00F40774" w:rsidRPr="00BD01AB" w:rsidRDefault="00F40774" w:rsidP="00BD01AB">
            <w:pPr>
              <w:widowControl w:val="0"/>
              <w:spacing w:line="360" w:lineRule="auto"/>
              <w:rPr>
                <w:b/>
                <w:bCs/>
                <w:sz w:val="20"/>
                <w:szCs w:val="20"/>
              </w:rPr>
            </w:pPr>
            <w:r w:rsidRPr="00BD01AB">
              <w:rPr>
                <w:b/>
                <w:bCs/>
                <w:sz w:val="20"/>
                <w:szCs w:val="20"/>
              </w:rPr>
              <w:t>Объем кредита</w:t>
            </w:r>
          </w:p>
          <w:p w:rsidR="00F40774" w:rsidRPr="00BD01AB" w:rsidRDefault="00F40774" w:rsidP="00BD01AB">
            <w:pPr>
              <w:widowControl w:val="0"/>
              <w:spacing w:line="360" w:lineRule="auto"/>
              <w:rPr>
                <w:b/>
                <w:bCs/>
                <w:sz w:val="20"/>
                <w:szCs w:val="20"/>
              </w:rPr>
            </w:pPr>
            <w:r w:rsidRPr="00BD01AB">
              <w:rPr>
                <w:b/>
                <w:bCs/>
                <w:sz w:val="20"/>
                <w:szCs w:val="20"/>
              </w:rPr>
              <w:t>млн.руб</w:t>
            </w:r>
          </w:p>
          <w:p w:rsidR="00F40774" w:rsidRPr="00BD01AB" w:rsidRDefault="00F40774" w:rsidP="00BD01AB">
            <w:pPr>
              <w:widowControl w:val="0"/>
              <w:spacing w:line="360" w:lineRule="auto"/>
              <w:ind w:firstLine="709"/>
              <w:jc w:val="center"/>
              <w:rPr>
                <w:b/>
                <w:bCs/>
                <w:sz w:val="20"/>
                <w:szCs w:val="20"/>
              </w:rPr>
            </w:pPr>
            <w:smartTag w:uri="urn:schemas-microsoft-com:office:smarttags" w:element="metricconverter">
              <w:smartTagPr>
                <w:attr w:name="ProductID" w:val="2006 г"/>
              </w:smartTagPr>
              <w:r w:rsidRPr="00BD01AB">
                <w:rPr>
                  <w:b/>
                  <w:bCs/>
                  <w:sz w:val="20"/>
                  <w:szCs w:val="20"/>
                </w:rPr>
                <w:t>2006 г</w:t>
              </w:r>
            </w:smartTag>
            <w:r w:rsidRPr="00BD01AB">
              <w:rPr>
                <w:b/>
                <w:bCs/>
                <w:sz w:val="20"/>
                <w:szCs w:val="20"/>
              </w:rPr>
              <w:t>.</w:t>
            </w:r>
          </w:p>
        </w:tc>
      </w:tr>
      <w:tr w:rsidR="00F40774" w:rsidRPr="00BD01AB" w:rsidTr="00BD01AB">
        <w:trPr>
          <w:trHeight w:val="483"/>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F40774" w:rsidRPr="00BD01AB" w:rsidRDefault="00F40774" w:rsidP="00BD01AB">
            <w:pPr>
              <w:spacing w:line="360" w:lineRule="auto"/>
              <w:ind w:firstLine="709"/>
              <w:jc w:val="center"/>
              <w:rPr>
                <w:b/>
                <w:bCs/>
                <w:sz w:val="20"/>
                <w:szCs w:val="20"/>
              </w:rPr>
            </w:pPr>
          </w:p>
        </w:tc>
        <w:tc>
          <w:tcPr>
            <w:tcW w:w="2051" w:type="dxa"/>
            <w:vMerge/>
            <w:tcBorders>
              <w:top w:val="single" w:sz="4" w:space="0" w:color="auto"/>
              <w:left w:val="single" w:sz="4" w:space="0" w:color="auto"/>
              <w:bottom w:val="single" w:sz="4" w:space="0" w:color="auto"/>
              <w:right w:val="single" w:sz="4" w:space="0" w:color="auto"/>
            </w:tcBorders>
            <w:vAlign w:val="center"/>
          </w:tcPr>
          <w:p w:rsidR="00F40774" w:rsidRPr="00BD01AB" w:rsidRDefault="00F40774" w:rsidP="00BD01AB">
            <w:pPr>
              <w:spacing w:line="360" w:lineRule="auto"/>
              <w:ind w:firstLine="709"/>
              <w:jc w:val="center"/>
              <w:rPr>
                <w:b/>
                <w:bCs/>
                <w:sz w:val="20"/>
                <w:szCs w:val="20"/>
              </w:rPr>
            </w:pPr>
          </w:p>
        </w:tc>
      </w:tr>
      <w:tr w:rsidR="00F40774" w:rsidRPr="00BD01AB" w:rsidTr="00BD01AB">
        <w:trPr>
          <w:jc w:val="center"/>
        </w:trPr>
        <w:tc>
          <w:tcPr>
            <w:tcW w:w="2050" w:type="dxa"/>
            <w:tcBorders>
              <w:top w:val="single" w:sz="4" w:space="0" w:color="auto"/>
              <w:left w:val="single" w:sz="4" w:space="0" w:color="auto"/>
              <w:bottom w:val="single" w:sz="4" w:space="0" w:color="auto"/>
              <w:right w:val="single" w:sz="4" w:space="0" w:color="auto"/>
            </w:tcBorders>
          </w:tcPr>
          <w:p w:rsidR="00F40774" w:rsidRPr="00BD01AB" w:rsidRDefault="00F40774" w:rsidP="00BD01AB">
            <w:pPr>
              <w:widowControl w:val="0"/>
              <w:spacing w:line="360" w:lineRule="auto"/>
              <w:ind w:firstLine="709"/>
              <w:jc w:val="center"/>
              <w:rPr>
                <w:b/>
                <w:bCs/>
                <w:sz w:val="20"/>
                <w:szCs w:val="20"/>
              </w:rPr>
            </w:pPr>
            <w:r w:rsidRPr="00BD01AB">
              <w:rPr>
                <w:b/>
                <w:bCs/>
                <w:sz w:val="20"/>
                <w:szCs w:val="20"/>
              </w:rPr>
              <w:t>Всего</w:t>
            </w:r>
          </w:p>
        </w:tc>
        <w:tc>
          <w:tcPr>
            <w:tcW w:w="2051" w:type="dxa"/>
            <w:tcBorders>
              <w:top w:val="single" w:sz="4" w:space="0" w:color="auto"/>
              <w:left w:val="single" w:sz="4" w:space="0" w:color="auto"/>
              <w:bottom w:val="single" w:sz="4" w:space="0" w:color="auto"/>
              <w:right w:val="single" w:sz="4" w:space="0" w:color="auto"/>
            </w:tcBorders>
          </w:tcPr>
          <w:p w:rsidR="00F40774" w:rsidRPr="00BD01AB" w:rsidRDefault="00F40774" w:rsidP="00BD01AB">
            <w:pPr>
              <w:widowControl w:val="0"/>
              <w:spacing w:line="360" w:lineRule="auto"/>
              <w:rPr>
                <w:b/>
                <w:bCs/>
                <w:sz w:val="20"/>
                <w:szCs w:val="20"/>
              </w:rPr>
            </w:pPr>
            <w:r w:rsidRPr="00BD01AB">
              <w:rPr>
                <w:b/>
                <w:bCs/>
                <w:sz w:val="20"/>
                <w:szCs w:val="20"/>
              </w:rPr>
              <w:t>4 220 325</w:t>
            </w:r>
          </w:p>
        </w:tc>
      </w:tr>
      <w:tr w:rsidR="00F40774" w:rsidRPr="00BD01AB" w:rsidTr="00BD01AB">
        <w:trPr>
          <w:jc w:val="center"/>
        </w:trPr>
        <w:tc>
          <w:tcPr>
            <w:tcW w:w="2050" w:type="dxa"/>
            <w:tcBorders>
              <w:top w:val="single" w:sz="4" w:space="0" w:color="auto"/>
              <w:left w:val="single" w:sz="4" w:space="0" w:color="auto"/>
              <w:bottom w:val="single" w:sz="4" w:space="0" w:color="auto"/>
              <w:right w:val="single" w:sz="4" w:space="0" w:color="auto"/>
            </w:tcBorders>
          </w:tcPr>
          <w:p w:rsidR="00F40774" w:rsidRPr="00BD01AB" w:rsidRDefault="00F40774" w:rsidP="00BD01AB">
            <w:pPr>
              <w:widowControl w:val="0"/>
              <w:spacing w:line="360" w:lineRule="auto"/>
              <w:rPr>
                <w:b/>
                <w:bCs/>
                <w:sz w:val="20"/>
                <w:szCs w:val="20"/>
              </w:rPr>
            </w:pPr>
            <w:r w:rsidRPr="00BD01AB">
              <w:rPr>
                <w:b/>
                <w:bCs/>
                <w:sz w:val="20"/>
                <w:szCs w:val="20"/>
              </w:rPr>
              <w:t>из них по срокам погашения</w:t>
            </w:r>
          </w:p>
          <w:p w:rsidR="00F40774" w:rsidRPr="00BD01AB" w:rsidRDefault="00F40774" w:rsidP="00BD01AB">
            <w:pPr>
              <w:widowControl w:val="0"/>
              <w:spacing w:line="360" w:lineRule="auto"/>
              <w:rPr>
                <w:b/>
                <w:bCs/>
                <w:sz w:val="20"/>
                <w:szCs w:val="20"/>
              </w:rPr>
            </w:pPr>
            <w:r w:rsidRPr="00BD01AB">
              <w:rPr>
                <w:b/>
                <w:bCs/>
                <w:sz w:val="20"/>
                <w:szCs w:val="20"/>
              </w:rPr>
              <w:t>до 30</w:t>
            </w:r>
          </w:p>
        </w:tc>
        <w:tc>
          <w:tcPr>
            <w:tcW w:w="2051" w:type="dxa"/>
            <w:tcBorders>
              <w:top w:val="single" w:sz="4" w:space="0" w:color="auto"/>
              <w:left w:val="single" w:sz="4" w:space="0" w:color="auto"/>
              <w:bottom w:val="single" w:sz="4" w:space="0" w:color="auto"/>
              <w:right w:val="single" w:sz="4" w:space="0" w:color="auto"/>
            </w:tcBorders>
            <w:vAlign w:val="center"/>
          </w:tcPr>
          <w:p w:rsidR="004C249D" w:rsidRPr="00BD01AB" w:rsidRDefault="004C249D" w:rsidP="00BD01AB">
            <w:pPr>
              <w:spacing w:line="360" w:lineRule="auto"/>
              <w:ind w:firstLine="709"/>
              <w:jc w:val="center"/>
              <w:rPr>
                <w:b/>
                <w:bCs/>
                <w:sz w:val="20"/>
                <w:szCs w:val="20"/>
              </w:rPr>
            </w:pPr>
          </w:p>
          <w:p w:rsidR="004C249D" w:rsidRPr="00BD01AB" w:rsidRDefault="004C249D" w:rsidP="00BD01AB">
            <w:pPr>
              <w:spacing w:line="360" w:lineRule="auto"/>
              <w:ind w:firstLine="709"/>
              <w:jc w:val="center"/>
              <w:rPr>
                <w:b/>
                <w:bCs/>
                <w:sz w:val="20"/>
                <w:szCs w:val="20"/>
              </w:rPr>
            </w:pPr>
          </w:p>
          <w:p w:rsidR="00F40774" w:rsidRPr="00BD01AB" w:rsidRDefault="00F40774" w:rsidP="00BD01AB">
            <w:pPr>
              <w:spacing w:line="360" w:lineRule="auto"/>
              <w:ind w:firstLine="709"/>
              <w:jc w:val="center"/>
              <w:rPr>
                <w:b/>
                <w:bCs/>
                <w:sz w:val="20"/>
                <w:szCs w:val="20"/>
              </w:rPr>
            </w:pPr>
            <w:r w:rsidRPr="00BD01AB">
              <w:rPr>
                <w:b/>
                <w:bCs/>
                <w:sz w:val="20"/>
                <w:szCs w:val="20"/>
              </w:rPr>
              <w:t>245 457</w:t>
            </w:r>
          </w:p>
        </w:tc>
      </w:tr>
      <w:tr w:rsidR="00F40774" w:rsidRPr="00BD01AB" w:rsidTr="00BD01AB">
        <w:trPr>
          <w:jc w:val="center"/>
        </w:trPr>
        <w:tc>
          <w:tcPr>
            <w:tcW w:w="2050" w:type="dxa"/>
            <w:tcBorders>
              <w:top w:val="single" w:sz="4" w:space="0" w:color="auto"/>
              <w:left w:val="single" w:sz="4" w:space="0" w:color="auto"/>
              <w:bottom w:val="single" w:sz="4" w:space="0" w:color="auto"/>
              <w:right w:val="single" w:sz="4" w:space="0" w:color="auto"/>
            </w:tcBorders>
          </w:tcPr>
          <w:p w:rsidR="00F40774" w:rsidRPr="00BD01AB" w:rsidRDefault="00F40774" w:rsidP="00BD01AB">
            <w:pPr>
              <w:widowControl w:val="0"/>
              <w:spacing w:line="360" w:lineRule="auto"/>
              <w:ind w:firstLine="709"/>
              <w:jc w:val="center"/>
              <w:rPr>
                <w:b/>
                <w:bCs/>
                <w:sz w:val="20"/>
                <w:szCs w:val="20"/>
              </w:rPr>
            </w:pPr>
            <w:r w:rsidRPr="00BD01AB">
              <w:rPr>
                <w:b/>
                <w:bCs/>
                <w:sz w:val="20"/>
                <w:szCs w:val="20"/>
              </w:rPr>
              <w:t>31-90</w:t>
            </w:r>
          </w:p>
        </w:tc>
        <w:tc>
          <w:tcPr>
            <w:tcW w:w="2051" w:type="dxa"/>
            <w:tcBorders>
              <w:top w:val="single" w:sz="4" w:space="0" w:color="auto"/>
              <w:left w:val="single" w:sz="4" w:space="0" w:color="auto"/>
              <w:bottom w:val="single" w:sz="4" w:space="0" w:color="auto"/>
              <w:right w:val="single" w:sz="4" w:space="0" w:color="auto"/>
            </w:tcBorders>
            <w:vAlign w:val="center"/>
          </w:tcPr>
          <w:p w:rsidR="00F40774" w:rsidRPr="00BD01AB" w:rsidRDefault="00F40774" w:rsidP="00BD01AB">
            <w:pPr>
              <w:spacing w:line="360" w:lineRule="auto"/>
              <w:ind w:firstLine="709"/>
              <w:jc w:val="center"/>
              <w:rPr>
                <w:b/>
                <w:bCs/>
                <w:sz w:val="20"/>
                <w:szCs w:val="20"/>
              </w:rPr>
            </w:pPr>
            <w:r w:rsidRPr="00BD01AB">
              <w:rPr>
                <w:b/>
                <w:bCs/>
                <w:sz w:val="20"/>
                <w:szCs w:val="20"/>
              </w:rPr>
              <w:t>247 377</w:t>
            </w:r>
          </w:p>
        </w:tc>
      </w:tr>
      <w:tr w:rsidR="00F40774" w:rsidRPr="00BD01AB" w:rsidTr="00BD01AB">
        <w:trPr>
          <w:jc w:val="center"/>
        </w:trPr>
        <w:tc>
          <w:tcPr>
            <w:tcW w:w="2050" w:type="dxa"/>
            <w:tcBorders>
              <w:top w:val="single" w:sz="4" w:space="0" w:color="auto"/>
              <w:left w:val="single" w:sz="4" w:space="0" w:color="auto"/>
              <w:bottom w:val="single" w:sz="4" w:space="0" w:color="auto"/>
              <w:right w:val="single" w:sz="4" w:space="0" w:color="auto"/>
            </w:tcBorders>
          </w:tcPr>
          <w:p w:rsidR="00F40774" w:rsidRPr="00BD01AB" w:rsidRDefault="00F40774" w:rsidP="00BD01AB">
            <w:pPr>
              <w:widowControl w:val="0"/>
              <w:spacing w:line="360" w:lineRule="auto"/>
              <w:ind w:firstLine="709"/>
              <w:jc w:val="center"/>
              <w:rPr>
                <w:b/>
                <w:bCs/>
                <w:sz w:val="20"/>
                <w:szCs w:val="20"/>
              </w:rPr>
            </w:pPr>
            <w:r w:rsidRPr="00BD01AB">
              <w:rPr>
                <w:b/>
                <w:bCs/>
                <w:sz w:val="20"/>
                <w:szCs w:val="20"/>
              </w:rPr>
              <w:t>91-180</w:t>
            </w:r>
          </w:p>
        </w:tc>
        <w:tc>
          <w:tcPr>
            <w:tcW w:w="2051" w:type="dxa"/>
            <w:tcBorders>
              <w:top w:val="single" w:sz="4" w:space="0" w:color="auto"/>
              <w:left w:val="single" w:sz="4" w:space="0" w:color="auto"/>
              <w:bottom w:val="single" w:sz="4" w:space="0" w:color="auto"/>
              <w:right w:val="single" w:sz="4" w:space="0" w:color="auto"/>
            </w:tcBorders>
            <w:vAlign w:val="center"/>
          </w:tcPr>
          <w:p w:rsidR="00F40774" w:rsidRPr="00BD01AB" w:rsidRDefault="00F40774" w:rsidP="00BD01AB">
            <w:pPr>
              <w:spacing w:line="360" w:lineRule="auto"/>
              <w:ind w:firstLine="709"/>
              <w:jc w:val="center"/>
              <w:rPr>
                <w:b/>
                <w:bCs/>
                <w:sz w:val="20"/>
                <w:szCs w:val="20"/>
              </w:rPr>
            </w:pPr>
            <w:r w:rsidRPr="00BD01AB">
              <w:rPr>
                <w:b/>
                <w:bCs/>
                <w:sz w:val="20"/>
                <w:szCs w:val="20"/>
              </w:rPr>
              <w:t>362 185</w:t>
            </w:r>
          </w:p>
        </w:tc>
      </w:tr>
      <w:tr w:rsidR="00F40774" w:rsidRPr="00BD01AB" w:rsidTr="00BD01AB">
        <w:trPr>
          <w:jc w:val="center"/>
        </w:trPr>
        <w:tc>
          <w:tcPr>
            <w:tcW w:w="2050" w:type="dxa"/>
            <w:tcBorders>
              <w:top w:val="single" w:sz="4" w:space="0" w:color="auto"/>
              <w:left w:val="single" w:sz="4" w:space="0" w:color="auto"/>
              <w:bottom w:val="single" w:sz="4" w:space="0" w:color="auto"/>
              <w:right w:val="single" w:sz="4" w:space="0" w:color="auto"/>
            </w:tcBorders>
          </w:tcPr>
          <w:p w:rsidR="00F40774" w:rsidRPr="00BD01AB" w:rsidRDefault="00F40774" w:rsidP="00BD01AB">
            <w:pPr>
              <w:widowControl w:val="0"/>
              <w:spacing w:line="360" w:lineRule="auto"/>
              <w:ind w:firstLine="709"/>
              <w:jc w:val="center"/>
              <w:rPr>
                <w:b/>
                <w:bCs/>
                <w:sz w:val="20"/>
                <w:szCs w:val="20"/>
              </w:rPr>
            </w:pPr>
            <w:r w:rsidRPr="00BD01AB">
              <w:rPr>
                <w:b/>
                <w:bCs/>
                <w:sz w:val="20"/>
                <w:szCs w:val="20"/>
              </w:rPr>
              <w:t>181-365</w:t>
            </w:r>
          </w:p>
        </w:tc>
        <w:tc>
          <w:tcPr>
            <w:tcW w:w="2051" w:type="dxa"/>
            <w:tcBorders>
              <w:top w:val="single" w:sz="4" w:space="0" w:color="auto"/>
              <w:left w:val="single" w:sz="4" w:space="0" w:color="auto"/>
              <w:bottom w:val="single" w:sz="4" w:space="0" w:color="auto"/>
              <w:right w:val="single" w:sz="4" w:space="0" w:color="auto"/>
            </w:tcBorders>
            <w:vAlign w:val="center"/>
          </w:tcPr>
          <w:p w:rsidR="00F40774" w:rsidRPr="00BD01AB" w:rsidRDefault="00F40774" w:rsidP="00BD01AB">
            <w:pPr>
              <w:spacing w:line="360" w:lineRule="auto"/>
              <w:ind w:firstLine="709"/>
              <w:jc w:val="center"/>
              <w:rPr>
                <w:b/>
                <w:bCs/>
                <w:sz w:val="20"/>
                <w:szCs w:val="20"/>
              </w:rPr>
            </w:pPr>
            <w:r w:rsidRPr="00BD01AB">
              <w:rPr>
                <w:b/>
                <w:bCs/>
                <w:sz w:val="20"/>
                <w:szCs w:val="20"/>
              </w:rPr>
              <w:t>966 959</w:t>
            </w:r>
          </w:p>
        </w:tc>
      </w:tr>
      <w:tr w:rsidR="00F40774" w:rsidRPr="00BD01AB" w:rsidTr="00BD01AB">
        <w:trPr>
          <w:jc w:val="center"/>
        </w:trPr>
        <w:tc>
          <w:tcPr>
            <w:tcW w:w="2050" w:type="dxa"/>
            <w:tcBorders>
              <w:top w:val="single" w:sz="4" w:space="0" w:color="auto"/>
              <w:left w:val="single" w:sz="4" w:space="0" w:color="auto"/>
              <w:bottom w:val="single" w:sz="4" w:space="0" w:color="auto"/>
              <w:right w:val="single" w:sz="4" w:space="0" w:color="auto"/>
            </w:tcBorders>
          </w:tcPr>
          <w:p w:rsidR="00F40774" w:rsidRPr="00BD01AB" w:rsidRDefault="00F40774" w:rsidP="00BD01AB">
            <w:pPr>
              <w:widowControl w:val="0"/>
              <w:spacing w:line="360" w:lineRule="auto"/>
              <w:ind w:firstLine="709"/>
              <w:jc w:val="center"/>
              <w:rPr>
                <w:b/>
                <w:bCs/>
                <w:sz w:val="20"/>
                <w:szCs w:val="20"/>
              </w:rPr>
            </w:pPr>
            <w:r w:rsidRPr="00BD01AB">
              <w:rPr>
                <w:b/>
                <w:bCs/>
                <w:sz w:val="20"/>
                <w:szCs w:val="20"/>
              </w:rPr>
              <w:t>365-1095</w:t>
            </w:r>
          </w:p>
        </w:tc>
        <w:tc>
          <w:tcPr>
            <w:tcW w:w="2051" w:type="dxa"/>
            <w:tcBorders>
              <w:top w:val="single" w:sz="4" w:space="0" w:color="auto"/>
              <w:left w:val="single" w:sz="4" w:space="0" w:color="auto"/>
              <w:bottom w:val="single" w:sz="4" w:space="0" w:color="auto"/>
              <w:right w:val="single" w:sz="4" w:space="0" w:color="auto"/>
            </w:tcBorders>
            <w:vAlign w:val="center"/>
          </w:tcPr>
          <w:p w:rsidR="00F40774" w:rsidRPr="00BD01AB" w:rsidRDefault="00F40774" w:rsidP="00BD01AB">
            <w:pPr>
              <w:spacing w:line="360" w:lineRule="auto"/>
              <w:ind w:firstLine="709"/>
              <w:jc w:val="center"/>
              <w:rPr>
                <w:b/>
                <w:bCs/>
                <w:sz w:val="20"/>
                <w:szCs w:val="20"/>
              </w:rPr>
            </w:pPr>
            <w:r w:rsidRPr="00BD01AB">
              <w:rPr>
                <w:b/>
                <w:bCs/>
                <w:sz w:val="20"/>
                <w:szCs w:val="20"/>
              </w:rPr>
              <w:t>792 270</w:t>
            </w:r>
          </w:p>
        </w:tc>
      </w:tr>
      <w:tr w:rsidR="00F40774" w:rsidRPr="00BD01AB" w:rsidTr="00BD01AB">
        <w:trPr>
          <w:jc w:val="center"/>
        </w:trPr>
        <w:tc>
          <w:tcPr>
            <w:tcW w:w="2050" w:type="dxa"/>
            <w:tcBorders>
              <w:top w:val="single" w:sz="4" w:space="0" w:color="auto"/>
              <w:left w:val="single" w:sz="4" w:space="0" w:color="auto"/>
              <w:bottom w:val="single" w:sz="4" w:space="0" w:color="auto"/>
              <w:right w:val="single" w:sz="4" w:space="0" w:color="auto"/>
            </w:tcBorders>
          </w:tcPr>
          <w:p w:rsidR="00F40774" w:rsidRPr="00BD01AB" w:rsidRDefault="00F40774" w:rsidP="00BD01AB">
            <w:pPr>
              <w:widowControl w:val="0"/>
              <w:spacing w:line="360" w:lineRule="auto"/>
              <w:rPr>
                <w:b/>
                <w:bCs/>
                <w:sz w:val="20"/>
                <w:szCs w:val="20"/>
              </w:rPr>
            </w:pPr>
            <w:r w:rsidRPr="00BD01AB">
              <w:rPr>
                <w:b/>
                <w:bCs/>
                <w:sz w:val="20"/>
                <w:szCs w:val="20"/>
              </w:rPr>
              <w:t>Свыше 1095</w:t>
            </w:r>
          </w:p>
        </w:tc>
        <w:tc>
          <w:tcPr>
            <w:tcW w:w="2051" w:type="dxa"/>
            <w:tcBorders>
              <w:top w:val="single" w:sz="4" w:space="0" w:color="auto"/>
              <w:left w:val="single" w:sz="4" w:space="0" w:color="auto"/>
              <w:bottom w:val="single" w:sz="4" w:space="0" w:color="auto"/>
              <w:right w:val="single" w:sz="4" w:space="0" w:color="auto"/>
            </w:tcBorders>
            <w:vAlign w:val="center"/>
          </w:tcPr>
          <w:p w:rsidR="00F40774" w:rsidRPr="00BD01AB" w:rsidRDefault="001E60C0" w:rsidP="00BD01AB">
            <w:pPr>
              <w:spacing w:line="360" w:lineRule="auto"/>
              <w:ind w:firstLine="709"/>
              <w:jc w:val="center"/>
              <w:rPr>
                <w:b/>
                <w:bCs/>
                <w:sz w:val="20"/>
                <w:szCs w:val="20"/>
              </w:rPr>
            </w:pPr>
            <w:r w:rsidRPr="00BD01AB">
              <w:rPr>
                <w:b/>
                <w:bCs/>
                <w:sz w:val="20"/>
                <w:szCs w:val="20"/>
              </w:rPr>
              <w:t>303 460</w:t>
            </w:r>
          </w:p>
        </w:tc>
      </w:tr>
    </w:tbl>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color w:val="000000"/>
          <w:sz w:val="28"/>
          <w:szCs w:val="28"/>
        </w:rPr>
        <w:t>Выдвинем  нулевую гипотезу о том, что изучаемая совокупность распределена нормально.</w:t>
      </w: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iCs/>
          <w:color w:val="000000"/>
          <w:sz w:val="28"/>
          <w:szCs w:val="28"/>
        </w:rPr>
        <w:t xml:space="preserve"> Для этого вычислим </w:t>
      </w:r>
      <w:r w:rsidRPr="00774ABB">
        <w:rPr>
          <w:color w:val="000000"/>
          <w:sz w:val="28"/>
          <w:szCs w:val="28"/>
        </w:rPr>
        <w:t xml:space="preserve">теоретические частоты </w:t>
      </w:r>
      <w:r w:rsidRPr="00774ABB">
        <w:rPr>
          <w:color w:val="000000"/>
          <w:position w:val="-12"/>
          <w:sz w:val="28"/>
          <w:szCs w:val="28"/>
        </w:rPr>
        <w:object w:dxaOrig="260" w:dyaOrig="360">
          <v:shape id="_x0000_i1049" type="#_x0000_t75" style="width:12.75pt;height:18pt" o:ole="">
            <v:imagedata r:id="rId56" o:title=""/>
          </v:shape>
          <o:OLEObject Type="Embed" ProgID="Equation.3" ShapeID="_x0000_i1049" DrawAspect="Content" ObjectID="_1459236191" r:id="rId57"/>
        </w:object>
      </w:r>
      <w:r w:rsidRPr="00774ABB">
        <w:rPr>
          <w:i/>
          <w:iCs/>
          <w:color w:val="000000"/>
          <w:sz w:val="28"/>
          <w:szCs w:val="28"/>
        </w:rPr>
        <w:t xml:space="preserve"> </w:t>
      </w:r>
      <w:r w:rsidRPr="00774ABB">
        <w:rPr>
          <w:color w:val="000000"/>
          <w:sz w:val="28"/>
          <w:szCs w:val="28"/>
        </w:rPr>
        <w:t>и величину критерия</w:t>
      </w: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color w:val="000000"/>
          <w:sz w:val="28"/>
          <w:szCs w:val="28"/>
        </w:rPr>
        <w:t xml:space="preserve">Пирсона </w:t>
      </w:r>
      <w:r w:rsidRPr="00774ABB">
        <w:rPr>
          <w:color w:val="000000"/>
          <w:position w:val="-10"/>
          <w:sz w:val="28"/>
          <w:szCs w:val="28"/>
        </w:rPr>
        <w:object w:dxaOrig="620" w:dyaOrig="360">
          <v:shape id="_x0000_i1050" type="#_x0000_t75" style="width:30.75pt;height:18pt" o:ole="">
            <v:imagedata r:id="rId58" o:title=""/>
          </v:shape>
          <o:OLEObject Type="Embed" ProgID="Equation.3" ShapeID="_x0000_i1050" DrawAspect="Content" ObjectID="_1459236192" r:id="rId59"/>
        </w:objec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Критерий   согласия   Пирсона </w:t>
      </w:r>
      <w:r w:rsidRPr="00774ABB">
        <w:rPr>
          <w:color w:val="000000"/>
          <w:position w:val="-10"/>
          <w:sz w:val="28"/>
          <w:szCs w:val="28"/>
        </w:rPr>
        <w:object w:dxaOrig="620" w:dyaOrig="360">
          <v:shape id="_x0000_i1051" type="#_x0000_t75" style="width:30.75pt;height:18pt" o:ole="">
            <v:imagedata r:id="rId60" o:title=""/>
          </v:shape>
          <o:OLEObject Type="Embed" ProgID="Equation.3" ShapeID="_x0000_i1051" DrawAspect="Content" ObjectID="_1459236193" r:id="rId61"/>
        </w:object>
      </w:r>
      <w:r w:rsidRPr="00774ABB">
        <w:rPr>
          <w:color w:val="000000"/>
          <w:sz w:val="28"/>
          <w:szCs w:val="28"/>
        </w:rPr>
        <w:t xml:space="preserve"> определяется   выражением:</w:t>
      </w:r>
    </w:p>
    <w:p w:rsidR="00216AA8" w:rsidRPr="00774ABB" w:rsidRDefault="00216AA8" w:rsidP="00774ABB">
      <w:pPr>
        <w:shd w:val="clear" w:color="auto" w:fill="FFFFFF"/>
        <w:autoSpaceDE w:val="0"/>
        <w:autoSpaceDN w:val="0"/>
        <w:adjustRightInd w:val="0"/>
        <w:spacing w:line="360" w:lineRule="auto"/>
        <w:ind w:firstLine="709"/>
        <w:jc w:val="center"/>
        <w:rPr>
          <w:sz w:val="28"/>
          <w:szCs w:val="28"/>
        </w:rPr>
      </w:pPr>
      <w:r w:rsidRPr="00774ABB">
        <w:rPr>
          <w:position w:val="-30"/>
          <w:sz w:val="28"/>
          <w:szCs w:val="28"/>
        </w:rPr>
        <w:object w:dxaOrig="2299" w:dyaOrig="720">
          <v:shape id="_x0000_i1052" type="#_x0000_t75" style="width:114.75pt;height:36pt" o:ole="">
            <v:imagedata r:id="rId62" o:title=""/>
          </v:shape>
          <o:OLEObject Type="Embed" ProgID="Equation.3" ShapeID="_x0000_i1052" DrawAspect="Content" ObjectID="_1459236194" r:id="rId63"/>
        </w:object>
      </w:r>
      <w:r w:rsidRPr="00774ABB">
        <w:rPr>
          <w:sz w:val="28"/>
          <w:szCs w:val="28"/>
        </w:rPr>
        <w:t>,</w:t>
      </w:r>
    </w:p>
    <w:p w:rsidR="00216AA8" w:rsidRPr="00774ABB" w:rsidRDefault="00216AA8" w:rsidP="00774ABB">
      <w:pPr>
        <w:shd w:val="clear" w:color="auto" w:fill="FFFFFF"/>
        <w:autoSpaceDE w:val="0"/>
        <w:autoSpaceDN w:val="0"/>
        <w:adjustRightInd w:val="0"/>
        <w:spacing w:line="360" w:lineRule="auto"/>
        <w:ind w:firstLine="709"/>
        <w:rPr>
          <w:sz w:val="28"/>
          <w:szCs w:val="28"/>
        </w:rPr>
      </w:pPr>
      <w:r w:rsidRPr="00774ABB">
        <w:rPr>
          <w:color w:val="000000"/>
          <w:sz w:val="28"/>
          <w:szCs w:val="28"/>
        </w:rPr>
        <w:t xml:space="preserve">где    </w:t>
      </w:r>
      <w:r w:rsidRPr="00774ABB">
        <w:rPr>
          <w:i/>
          <w:color w:val="000000"/>
          <w:sz w:val="28"/>
          <w:szCs w:val="28"/>
          <w:lang w:val="en-US"/>
        </w:rPr>
        <w:t>n</w:t>
      </w:r>
      <w:r w:rsidRPr="00774ABB">
        <w:rPr>
          <w:i/>
          <w:color w:val="000000"/>
          <w:sz w:val="28"/>
          <w:szCs w:val="28"/>
          <w:vertAlign w:val="subscript"/>
          <w:lang w:val="en-US"/>
        </w:rPr>
        <w:t>i</w:t>
      </w:r>
      <w:r w:rsidRPr="00774ABB">
        <w:rPr>
          <w:i/>
          <w:iCs/>
          <w:color w:val="000000"/>
          <w:sz w:val="28"/>
          <w:szCs w:val="28"/>
        </w:rPr>
        <w:t xml:space="preserve"> </w:t>
      </w:r>
      <w:r w:rsidRPr="00774ABB">
        <w:rPr>
          <w:color w:val="000000"/>
          <w:sz w:val="28"/>
          <w:szCs w:val="28"/>
        </w:rPr>
        <w:t>– эмпирические (наблюдаемые) частоты,</w:t>
      </w:r>
    </w:p>
    <w:p w:rsidR="00216AA8" w:rsidRPr="00774ABB" w:rsidRDefault="00216AA8" w:rsidP="00774ABB">
      <w:pPr>
        <w:shd w:val="clear" w:color="auto" w:fill="FFFFFF"/>
        <w:autoSpaceDE w:val="0"/>
        <w:autoSpaceDN w:val="0"/>
        <w:adjustRightInd w:val="0"/>
        <w:spacing w:line="360" w:lineRule="auto"/>
        <w:ind w:firstLine="709"/>
        <w:rPr>
          <w:sz w:val="28"/>
          <w:szCs w:val="28"/>
        </w:rPr>
      </w:pPr>
      <w:r w:rsidRPr="00774ABB">
        <w:rPr>
          <w:color w:val="000000"/>
          <w:sz w:val="28"/>
          <w:szCs w:val="28"/>
        </w:rPr>
        <w:t xml:space="preserve">          </w:t>
      </w:r>
      <w:r w:rsidRPr="00774ABB">
        <w:rPr>
          <w:color w:val="000000"/>
          <w:position w:val="-12"/>
          <w:sz w:val="28"/>
          <w:szCs w:val="28"/>
        </w:rPr>
        <w:object w:dxaOrig="260" w:dyaOrig="360">
          <v:shape id="_x0000_i1053" type="#_x0000_t75" style="width:12.75pt;height:18pt" o:ole="">
            <v:imagedata r:id="rId64" o:title=""/>
          </v:shape>
          <o:OLEObject Type="Embed" ProgID="Equation.3" ShapeID="_x0000_i1053" DrawAspect="Content" ObjectID="_1459236195" r:id="rId65"/>
        </w:object>
      </w:r>
      <w:r w:rsidRPr="00774ABB">
        <w:rPr>
          <w:color w:val="000000"/>
          <w:sz w:val="28"/>
          <w:szCs w:val="28"/>
        </w:rPr>
        <w:t xml:space="preserve"> - теоретические (выравнивающие) частоты, рассчитываются</w: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по формуле:</w:t>
      </w:r>
    </w:p>
    <w:p w:rsidR="00216AA8" w:rsidRPr="00774ABB" w:rsidRDefault="00F8284A" w:rsidP="00774ABB">
      <w:pPr>
        <w:shd w:val="clear" w:color="auto" w:fill="FFFFFF"/>
        <w:autoSpaceDE w:val="0"/>
        <w:autoSpaceDN w:val="0"/>
        <w:adjustRightInd w:val="0"/>
        <w:spacing w:line="360" w:lineRule="auto"/>
        <w:ind w:firstLine="709"/>
        <w:jc w:val="center"/>
        <w:rPr>
          <w:sz w:val="28"/>
          <w:szCs w:val="28"/>
        </w:rPr>
      </w:pPr>
      <w:r w:rsidRPr="00774ABB">
        <w:rPr>
          <w:position w:val="-24"/>
          <w:sz w:val="28"/>
          <w:szCs w:val="28"/>
          <w:lang w:val="en-US"/>
        </w:rPr>
        <w:object w:dxaOrig="1359" w:dyaOrig="620">
          <v:shape id="_x0000_i1054" type="#_x0000_t75" style="width:68.25pt;height:30.75pt" o:ole="">
            <v:imagedata r:id="rId66" o:title=""/>
          </v:shape>
          <o:OLEObject Type="Embed" ProgID="Equation.3" ShapeID="_x0000_i1054" DrawAspect="Content" ObjectID="_1459236196" r:id="rId67"/>
        </w:object>
      </w:r>
      <w:r w:rsidR="00216AA8" w:rsidRPr="00774ABB">
        <w:rPr>
          <w:sz w:val="28"/>
          <w:szCs w:val="28"/>
        </w:rPr>
        <w:t xml:space="preserve">,    </w:t>
      </w:r>
      <w:r w:rsidRPr="00774ABB">
        <w:rPr>
          <w:position w:val="-24"/>
          <w:sz w:val="28"/>
          <w:szCs w:val="28"/>
          <w:lang w:val="en-US"/>
        </w:rPr>
        <w:object w:dxaOrig="1120" w:dyaOrig="639">
          <v:shape id="_x0000_i1055" type="#_x0000_t75" style="width:56.25pt;height:32.25pt" o:ole="">
            <v:imagedata r:id="rId68" o:title=""/>
          </v:shape>
          <o:OLEObject Type="Embed" ProgID="Equation.3" ShapeID="_x0000_i1055" DrawAspect="Content" ObjectID="_1459236197" r:id="rId69"/>
        </w:object>
      </w:r>
      <w:r w:rsidR="00216AA8" w:rsidRPr="00774ABB">
        <w:rPr>
          <w:sz w:val="28"/>
          <w:szCs w:val="28"/>
        </w:rPr>
        <w:t xml:space="preserve">, </w:t>
      </w:r>
      <w:r w:rsidRPr="00774ABB">
        <w:rPr>
          <w:position w:val="-28"/>
          <w:sz w:val="28"/>
          <w:szCs w:val="28"/>
          <w:lang w:val="en-US"/>
        </w:rPr>
        <w:object w:dxaOrig="1760" w:dyaOrig="740">
          <v:shape id="_x0000_i1056" type="#_x0000_t75" style="width:87.75pt;height:36.75pt" o:ole="">
            <v:imagedata r:id="rId70" o:title=""/>
          </v:shape>
          <o:OLEObject Type="Embed" ProgID="Equation.3" ShapeID="_x0000_i1056" DrawAspect="Content" ObjectID="_1459236198" r:id="rId71"/>
        </w:objec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 xml:space="preserve">где   </w:t>
      </w:r>
      <w:r w:rsidRPr="00774ABB">
        <w:rPr>
          <w:i/>
          <w:color w:val="000000"/>
          <w:sz w:val="28"/>
          <w:szCs w:val="28"/>
          <w:lang w:val="en-US"/>
        </w:rPr>
        <w:t>x</w:t>
      </w:r>
      <w:r w:rsidRPr="00774ABB">
        <w:rPr>
          <w:i/>
          <w:color w:val="000000"/>
          <w:sz w:val="28"/>
          <w:szCs w:val="28"/>
          <w:vertAlign w:val="subscript"/>
          <w:lang w:val="en-US"/>
        </w:rPr>
        <w:t>i</w:t>
      </w:r>
      <w:r w:rsidRPr="00774ABB">
        <w:rPr>
          <w:color w:val="000000"/>
          <w:sz w:val="28"/>
          <w:szCs w:val="28"/>
        </w:rPr>
        <w:t xml:space="preserve"> – середина интервала,</w: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 xml:space="preserve">         </w:t>
      </w:r>
      <w:r w:rsidRPr="00774ABB">
        <w:rPr>
          <w:i/>
          <w:iCs/>
          <w:color w:val="000000"/>
          <w:sz w:val="28"/>
          <w:szCs w:val="28"/>
          <w:lang w:val="en-US"/>
        </w:rPr>
        <w:t>h</w:t>
      </w:r>
      <w:r w:rsidRPr="00774ABB">
        <w:rPr>
          <w:i/>
          <w:iCs/>
          <w:color w:val="000000"/>
          <w:sz w:val="28"/>
          <w:szCs w:val="28"/>
        </w:rPr>
        <w:t xml:space="preserve"> </w:t>
      </w:r>
      <w:r w:rsidRPr="00774ABB">
        <w:rPr>
          <w:color w:val="000000"/>
          <w:sz w:val="28"/>
          <w:szCs w:val="28"/>
        </w:rPr>
        <w:t>–ширина интервала.</w:t>
      </w:r>
    </w:p>
    <w:p w:rsidR="00216AA8" w:rsidRPr="00774ABB" w:rsidRDefault="00216AA8" w:rsidP="00774ABB">
      <w:pPr>
        <w:shd w:val="clear" w:color="auto" w:fill="FFFFFF"/>
        <w:autoSpaceDE w:val="0"/>
        <w:autoSpaceDN w:val="0"/>
        <w:adjustRightInd w:val="0"/>
        <w:spacing w:line="360" w:lineRule="auto"/>
        <w:ind w:firstLine="709"/>
        <w:jc w:val="both"/>
        <w:rPr>
          <w:i/>
          <w:color w:val="000000"/>
          <w:sz w:val="28"/>
          <w:szCs w:val="28"/>
        </w:rPr>
      </w:pPr>
      <w:r w:rsidRPr="00774ABB">
        <w:rPr>
          <w:color w:val="000000"/>
          <w:sz w:val="28"/>
          <w:szCs w:val="28"/>
        </w:rPr>
        <w:t xml:space="preserve">Сначала найдем величины средней арифметической и среднеквадратического отклонения для исходного интервального вариационного ряда. </w:t>
      </w:r>
    </w:p>
    <w:p w:rsidR="00216AA8" w:rsidRPr="00774ABB" w:rsidRDefault="00216AA8" w:rsidP="00774ABB">
      <w:pPr>
        <w:pStyle w:val="ab"/>
        <w:keepNext/>
        <w:spacing w:line="360" w:lineRule="auto"/>
        <w:ind w:firstLine="709"/>
        <w:rPr>
          <w:b w:val="0"/>
          <w:sz w:val="28"/>
          <w:szCs w:val="28"/>
        </w:rPr>
      </w:pPr>
      <w:r w:rsidRPr="00774ABB">
        <w:rPr>
          <w:b w:val="0"/>
          <w:sz w:val="28"/>
          <w:szCs w:val="28"/>
        </w:rPr>
        <w:t>Таблица 2.1.</w:t>
      </w:r>
      <w:r w:rsidR="00471F57" w:rsidRPr="00774ABB">
        <w:rPr>
          <w:b w:val="0"/>
          <w:sz w:val="28"/>
          <w:szCs w:val="28"/>
        </w:rPr>
        <w:t>6</w:t>
      </w:r>
      <w:r w:rsidRPr="00774ABB">
        <w:rPr>
          <w:b w:val="0"/>
          <w:sz w:val="28"/>
          <w:szCs w:val="28"/>
        </w:rPr>
        <w:t>-Расчеты для вычисления обобщающих показателей и показателей вариации</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0"/>
        <w:gridCol w:w="1970"/>
        <w:gridCol w:w="1970"/>
        <w:gridCol w:w="1970"/>
      </w:tblGrid>
      <w:tr w:rsidR="0077705F" w:rsidRPr="00BD01AB" w:rsidTr="00BD01AB">
        <w:tc>
          <w:tcPr>
            <w:tcW w:w="1970" w:type="dxa"/>
          </w:tcPr>
          <w:p w:rsidR="0077705F" w:rsidRPr="00BD01AB" w:rsidRDefault="0077705F" w:rsidP="00BD01AB">
            <w:pPr>
              <w:autoSpaceDE w:val="0"/>
              <w:autoSpaceDN w:val="0"/>
              <w:adjustRightInd w:val="0"/>
              <w:spacing w:line="360" w:lineRule="auto"/>
              <w:ind w:firstLine="709"/>
              <w:jc w:val="center"/>
              <w:rPr>
                <w:i/>
                <w:color w:val="000000"/>
                <w:sz w:val="20"/>
                <w:szCs w:val="20"/>
                <w:vertAlign w:val="subscript"/>
                <w:lang w:val="en-US"/>
              </w:rPr>
            </w:pPr>
            <w:r w:rsidRPr="00BD01AB">
              <w:rPr>
                <w:i/>
                <w:color w:val="000000"/>
                <w:sz w:val="20"/>
                <w:szCs w:val="20"/>
                <w:lang w:val="en-US"/>
              </w:rPr>
              <w:t>x</w:t>
            </w:r>
            <w:r w:rsidRPr="00BD01AB">
              <w:rPr>
                <w:i/>
                <w:color w:val="000000"/>
                <w:sz w:val="20"/>
                <w:szCs w:val="20"/>
                <w:vertAlign w:val="subscript"/>
                <w:lang w:val="en-US"/>
              </w:rPr>
              <w:t>i</w:t>
            </w:r>
          </w:p>
        </w:tc>
        <w:tc>
          <w:tcPr>
            <w:tcW w:w="1970" w:type="dxa"/>
          </w:tcPr>
          <w:p w:rsidR="0077705F" w:rsidRPr="00BD01AB" w:rsidRDefault="0077705F" w:rsidP="00BD01AB">
            <w:pPr>
              <w:autoSpaceDE w:val="0"/>
              <w:autoSpaceDN w:val="0"/>
              <w:adjustRightInd w:val="0"/>
              <w:spacing w:line="360" w:lineRule="auto"/>
              <w:ind w:firstLine="709"/>
              <w:jc w:val="center"/>
              <w:rPr>
                <w:i/>
                <w:color w:val="000000"/>
                <w:sz w:val="20"/>
                <w:szCs w:val="20"/>
                <w:vertAlign w:val="subscript"/>
                <w:lang w:val="en-US"/>
              </w:rPr>
            </w:pPr>
            <w:r w:rsidRPr="00BD01AB">
              <w:rPr>
                <w:i/>
                <w:color w:val="000000"/>
                <w:sz w:val="20"/>
                <w:szCs w:val="20"/>
                <w:lang w:val="en-US"/>
              </w:rPr>
              <w:t>n</w:t>
            </w:r>
            <w:r w:rsidRPr="00BD01AB">
              <w:rPr>
                <w:i/>
                <w:color w:val="000000"/>
                <w:sz w:val="20"/>
                <w:szCs w:val="20"/>
                <w:vertAlign w:val="subscript"/>
                <w:lang w:val="en-US"/>
              </w:rPr>
              <w:t>i</w:t>
            </w:r>
          </w:p>
        </w:tc>
        <w:tc>
          <w:tcPr>
            <w:tcW w:w="1970" w:type="dxa"/>
          </w:tcPr>
          <w:p w:rsidR="0077705F" w:rsidRPr="00BD01AB" w:rsidRDefault="0077705F" w:rsidP="00BD01AB">
            <w:pPr>
              <w:autoSpaceDE w:val="0"/>
              <w:autoSpaceDN w:val="0"/>
              <w:adjustRightInd w:val="0"/>
              <w:spacing w:line="360" w:lineRule="auto"/>
              <w:ind w:firstLine="709"/>
              <w:jc w:val="center"/>
              <w:rPr>
                <w:i/>
                <w:color w:val="000000"/>
                <w:sz w:val="20"/>
                <w:szCs w:val="20"/>
                <w:vertAlign w:val="subscript"/>
                <w:lang w:val="en-US"/>
              </w:rPr>
            </w:pPr>
            <w:r w:rsidRPr="00BD01AB">
              <w:rPr>
                <w:i/>
                <w:color w:val="000000"/>
                <w:sz w:val="20"/>
                <w:szCs w:val="20"/>
                <w:lang w:val="en-US"/>
              </w:rPr>
              <w:t>x</w:t>
            </w:r>
            <w:r w:rsidRPr="00BD01AB">
              <w:rPr>
                <w:i/>
                <w:color w:val="000000"/>
                <w:sz w:val="20"/>
                <w:szCs w:val="20"/>
                <w:vertAlign w:val="subscript"/>
                <w:lang w:val="en-US"/>
              </w:rPr>
              <w:t xml:space="preserve">i* </w:t>
            </w:r>
            <w:r w:rsidRPr="00BD01AB">
              <w:rPr>
                <w:i/>
                <w:color w:val="000000"/>
                <w:sz w:val="20"/>
                <w:szCs w:val="20"/>
                <w:lang w:val="en-US"/>
              </w:rPr>
              <w:t>n</w:t>
            </w:r>
            <w:r w:rsidRPr="00BD01AB">
              <w:rPr>
                <w:i/>
                <w:color w:val="000000"/>
                <w:sz w:val="20"/>
                <w:szCs w:val="20"/>
                <w:vertAlign w:val="subscript"/>
                <w:lang w:val="en-US"/>
              </w:rPr>
              <w:t>i</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position w:val="-12"/>
                <w:sz w:val="20"/>
                <w:szCs w:val="20"/>
              </w:rPr>
              <w:object w:dxaOrig="1300" w:dyaOrig="380">
                <v:shape id="_x0000_i1057" type="#_x0000_t75" style="width:65.25pt;height:18.75pt" o:ole="">
                  <v:imagedata r:id="rId72" o:title=""/>
                </v:shape>
                <o:OLEObject Type="Embed" ProgID="Equation.3" ShapeID="_x0000_i1057" DrawAspect="Content" ObjectID="_1459236199" r:id="rId73"/>
              </w:object>
            </w:r>
          </w:p>
        </w:tc>
        <w:tc>
          <w:tcPr>
            <w:tcW w:w="1970" w:type="dxa"/>
          </w:tcPr>
          <w:p w:rsidR="0077705F" w:rsidRPr="00BD01AB" w:rsidRDefault="0077705F" w:rsidP="00BD01AB">
            <w:pPr>
              <w:spacing w:line="360" w:lineRule="auto"/>
              <w:ind w:firstLine="709"/>
              <w:jc w:val="center"/>
              <w:rPr>
                <w:sz w:val="20"/>
                <w:szCs w:val="20"/>
                <w:lang w:val="en-US"/>
              </w:rPr>
            </w:pPr>
            <w:r w:rsidRPr="00BD01AB">
              <w:rPr>
                <w:sz w:val="20"/>
                <w:szCs w:val="20"/>
                <w:lang w:val="en-US"/>
              </w:rPr>
              <w:t>S</w:t>
            </w:r>
          </w:p>
        </w:tc>
      </w:tr>
      <w:tr w:rsidR="0077705F" w:rsidRPr="00BD01AB" w:rsidTr="00BD01AB">
        <w:tc>
          <w:tcPr>
            <w:tcW w:w="1970" w:type="dxa"/>
          </w:tcPr>
          <w:p w:rsidR="0077705F" w:rsidRPr="00BD01AB" w:rsidRDefault="0077705F" w:rsidP="00BD01AB">
            <w:pPr>
              <w:autoSpaceDE w:val="0"/>
              <w:autoSpaceDN w:val="0"/>
              <w:adjustRightInd w:val="0"/>
              <w:spacing w:line="360" w:lineRule="auto"/>
              <w:ind w:firstLine="709"/>
              <w:jc w:val="center"/>
              <w:rPr>
                <w:color w:val="000000"/>
                <w:sz w:val="20"/>
                <w:szCs w:val="20"/>
              </w:rPr>
            </w:pPr>
            <w:r w:rsidRPr="00BD01AB">
              <w:rPr>
                <w:color w:val="000000"/>
                <w:sz w:val="20"/>
                <w:szCs w:val="20"/>
                <w:lang w:val="en-US"/>
              </w:rPr>
              <w:t>1</w:t>
            </w:r>
            <w:r w:rsidRPr="00BD01AB">
              <w:rPr>
                <w:color w:val="000000"/>
                <w:sz w:val="20"/>
                <w:szCs w:val="20"/>
              </w:rPr>
              <w:t>5</w:t>
            </w:r>
          </w:p>
        </w:tc>
        <w:tc>
          <w:tcPr>
            <w:tcW w:w="1970" w:type="dxa"/>
          </w:tcPr>
          <w:p w:rsidR="0077705F" w:rsidRPr="00BD01AB" w:rsidRDefault="0077705F" w:rsidP="00BD01AB">
            <w:pPr>
              <w:widowControl w:val="0"/>
              <w:spacing w:line="360" w:lineRule="auto"/>
              <w:ind w:firstLine="709"/>
              <w:jc w:val="center"/>
              <w:rPr>
                <w:sz w:val="20"/>
                <w:szCs w:val="20"/>
              </w:rPr>
            </w:pPr>
            <w:r w:rsidRPr="00BD01AB">
              <w:rPr>
                <w:sz w:val="20"/>
                <w:szCs w:val="20"/>
              </w:rPr>
              <w:t>245 457</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3681855</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9622896228</w:t>
            </w:r>
          </w:p>
        </w:tc>
        <w:tc>
          <w:tcPr>
            <w:tcW w:w="1970" w:type="dxa"/>
          </w:tcPr>
          <w:p w:rsidR="0077705F" w:rsidRPr="00BD01AB" w:rsidRDefault="00177D80" w:rsidP="00BD01AB">
            <w:pPr>
              <w:spacing w:line="360" w:lineRule="auto"/>
              <w:ind w:firstLine="709"/>
              <w:jc w:val="center"/>
              <w:rPr>
                <w:sz w:val="20"/>
                <w:szCs w:val="20"/>
                <w:lang w:val="en-US"/>
              </w:rPr>
            </w:pPr>
            <w:r w:rsidRPr="00BD01AB">
              <w:rPr>
                <w:sz w:val="20"/>
                <w:szCs w:val="20"/>
                <w:lang w:val="en-US"/>
              </w:rPr>
              <w:t>245457</w:t>
            </w:r>
          </w:p>
        </w:tc>
      </w:tr>
      <w:tr w:rsidR="0077705F" w:rsidRPr="00BD01AB" w:rsidTr="00BD01AB">
        <w:tc>
          <w:tcPr>
            <w:tcW w:w="1970" w:type="dxa"/>
          </w:tcPr>
          <w:p w:rsidR="0077705F" w:rsidRPr="00BD01AB" w:rsidRDefault="0077705F" w:rsidP="00BD01AB">
            <w:pPr>
              <w:autoSpaceDE w:val="0"/>
              <w:autoSpaceDN w:val="0"/>
              <w:adjustRightInd w:val="0"/>
              <w:spacing w:line="360" w:lineRule="auto"/>
              <w:ind w:firstLine="709"/>
              <w:jc w:val="center"/>
              <w:rPr>
                <w:color w:val="000000"/>
                <w:sz w:val="20"/>
                <w:szCs w:val="20"/>
              </w:rPr>
            </w:pPr>
            <w:r w:rsidRPr="00BD01AB">
              <w:rPr>
                <w:color w:val="000000"/>
                <w:sz w:val="20"/>
                <w:szCs w:val="20"/>
              </w:rPr>
              <w:t>30</w:t>
            </w:r>
          </w:p>
        </w:tc>
        <w:tc>
          <w:tcPr>
            <w:tcW w:w="1970" w:type="dxa"/>
          </w:tcPr>
          <w:p w:rsidR="0077705F" w:rsidRPr="00BD01AB" w:rsidRDefault="0077705F" w:rsidP="00BD01AB">
            <w:pPr>
              <w:widowControl w:val="0"/>
              <w:spacing w:line="360" w:lineRule="auto"/>
              <w:ind w:firstLine="709"/>
              <w:jc w:val="center"/>
              <w:rPr>
                <w:sz w:val="20"/>
                <w:szCs w:val="20"/>
              </w:rPr>
            </w:pPr>
            <w:r w:rsidRPr="00BD01AB">
              <w:rPr>
                <w:sz w:val="20"/>
                <w:szCs w:val="20"/>
              </w:rPr>
              <w:t>247 377</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7421310</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10497690370</w:t>
            </w:r>
          </w:p>
        </w:tc>
        <w:tc>
          <w:tcPr>
            <w:tcW w:w="1970" w:type="dxa"/>
          </w:tcPr>
          <w:p w:rsidR="0077705F" w:rsidRPr="00BD01AB" w:rsidRDefault="00177D80" w:rsidP="00BD01AB">
            <w:pPr>
              <w:spacing w:line="360" w:lineRule="auto"/>
              <w:ind w:firstLine="709"/>
              <w:jc w:val="center"/>
              <w:rPr>
                <w:sz w:val="20"/>
                <w:szCs w:val="20"/>
                <w:lang w:val="en-US"/>
              </w:rPr>
            </w:pPr>
            <w:r w:rsidRPr="00BD01AB">
              <w:rPr>
                <w:sz w:val="20"/>
                <w:szCs w:val="20"/>
                <w:lang w:val="en-US"/>
              </w:rPr>
              <w:t>492834</w:t>
            </w:r>
          </w:p>
        </w:tc>
      </w:tr>
      <w:tr w:rsidR="0077705F" w:rsidRPr="00BD01AB" w:rsidTr="00BD01AB">
        <w:tc>
          <w:tcPr>
            <w:tcW w:w="1970" w:type="dxa"/>
          </w:tcPr>
          <w:p w:rsidR="0077705F" w:rsidRPr="00BD01AB" w:rsidRDefault="0077705F" w:rsidP="00BD01AB">
            <w:pPr>
              <w:autoSpaceDE w:val="0"/>
              <w:autoSpaceDN w:val="0"/>
              <w:adjustRightInd w:val="0"/>
              <w:spacing w:line="360" w:lineRule="auto"/>
              <w:ind w:firstLine="709"/>
              <w:jc w:val="center"/>
              <w:rPr>
                <w:color w:val="000000"/>
                <w:sz w:val="20"/>
                <w:szCs w:val="20"/>
              </w:rPr>
            </w:pPr>
            <w:r w:rsidRPr="00BD01AB">
              <w:rPr>
                <w:color w:val="000000"/>
                <w:sz w:val="20"/>
                <w:szCs w:val="20"/>
              </w:rPr>
              <w:t>45</w:t>
            </w:r>
          </w:p>
        </w:tc>
        <w:tc>
          <w:tcPr>
            <w:tcW w:w="1970" w:type="dxa"/>
          </w:tcPr>
          <w:p w:rsidR="0077705F" w:rsidRPr="00BD01AB" w:rsidRDefault="0077705F" w:rsidP="00BD01AB">
            <w:pPr>
              <w:widowControl w:val="0"/>
              <w:spacing w:line="360" w:lineRule="auto"/>
              <w:ind w:firstLine="709"/>
              <w:jc w:val="center"/>
              <w:rPr>
                <w:sz w:val="20"/>
                <w:szCs w:val="20"/>
              </w:rPr>
            </w:pPr>
            <w:r w:rsidRPr="00BD01AB">
              <w:rPr>
                <w:sz w:val="20"/>
                <w:szCs w:val="20"/>
              </w:rPr>
              <w:t>362 185</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16298325</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13212870990</w:t>
            </w:r>
          </w:p>
        </w:tc>
        <w:tc>
          <w:tcPr>
            <w:tcW w:w="1970" w:type="dxa"/>
          </w:tcPr>
          <w:p w:rsidR="0077705F" w:rsidRPr="00BD01AB" w:rsidRDefault="00177D80" w:rsidP="00BD01AB">
            <w:pPr>
              <w:spacing w:line="360" w:lineRule="auto"/>
              <w:ind w:firstLine="709"/>
              <w:jc w:val="center"/>
              <w:rPr>
                <w:sz w:val="20"/>
                <w:szCs w:val="20"/>
                <w:lang w:val="en-US"/>
              </w:rPr>
            </w:pPr>
            <w:r w:rsidRPr="00BD01AB">
              <w:rPr>
                <w:sz w:val="20"/>
                <w:szCs w:val="20"/>
                <w:lang w:val="en-US"/>
              </w:rPr>
              <w:t>855019</w:t>
            </w:r>
          </w:p>
        </w:tc>
      </w:tr>
      <w:tr w:rsidR="0077705F" w:rsidRPr="00BD01AB" w:rsidTr="00BD01AB">
        <w:tc>
          <w:tcPr>
            <w:tcW w:w="1970" w:type="dxa"/>
          </w:tcPr>
          <w:p w:rsidR="0077705F" w:rsidRPr="00BD01AB" w:rsidRDefault="0077705F" w:rsidP="00BD01AB">
            <w:pPr>
              <w:autoSpaceDE w:val="0"/>
              <w:autoSpaceDN w:val="0"/>
              <w:adjustRightInd w:val="0"/>
              <w:spacing w:line="360" w:lineRule="auto"/>
              <w:ind w:firstLine="709"/>
              <w:jc w:val="center"/>
              <w:rPr>
                <w:color w:val="000000"/>
                <w:sz w:val="20"/>
                <w:szCs w:val="20"/>
              </w:rPr>
            </w:pPr>
            <w:r w:rsidRPr="00BD01AB">
              <w:rPr>
                <w:color w:val="000000"/>
                <w:sz w:val="20"/>
                <w:szCs w:val="20"/>
              </w:rPr>
              <w:t>90</w:t>
            </w:r>
          </w:p>
        </w:tc>
        <w:tc>
          <w:tcPr>
            <w:tcW w:w="1970" w:type="dxa"/>
          </w:tcPr>
          <w:p w:rsidR="0077705F" w:rsidRPr="00BD01AB" w:rsidRDefault="0077705F" w:rsidP="00BD01AB">
            <w:pPr>
              <w:widowControl w:val="0"/>
              <w:tabs>
                <w:tab w:val="left" w:pos="885"/>
                <w:tab w:val="center" w:pos="1088"/>
              </w:tabs>
              <w:spacing w:line="360" w:lineRule="auto"/>
              <w:ind w:firstLine="709"/>
              <w:jc w:val="center"/>
              <w:rPr>
                <w:sz w:val="20"/>
                <w:szCs w:val="20"/>
              </w:rPr>
            </w:pPr>
            <w:r w:rsidRPr="00BD01AB">
              <w:rPr>
                <w:sz w:val="20"/>
                <w:szCs w:val="20"/>
              </w:rPr>
              <w:t>966 959</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87026310</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20611698040</w:t>
            </w:r>
          </w:p>
        </w:tc>
        <w:tc>
          <w:tcPr>
            <w:tcW w:w="1970" w:type="dxa"/>
          </w:tcPr>
          <w:p w:rsidR="0077705F" w:rsidRPr="00BD01AB" w:rsidRDefault="00733EBC" w:rsidP="00BD01AB">
            <w:pPr>
              <w:spacing w:line="360" w:lineRule="auto"/>
              <w:ind w:firstLine="709"/>
              <w:jc w:val="center"/>
              <w:rPr>
                <w:sz w:val="20"/>
                <w:szCs w:val="20"/>
                <w:lang w:val="en-US"/>
              </w:rPr>
            </w:pPr>
            <w:r w:rsidRPr="00BD01AB">
              <w:rPr>
                <w:sz w:val="20"/>
                <w:szCs w:val="20"/>
                <w:lang w:val="en-US"/>
              </w:rPr>
              <w:t>1821978</w:t>
            </w:r>
          </w:p>
        </w:tc>
      </w:tr>
      <w:tr w:rsidR="0077705F" w:rsidRPr="00BD01AB" w:rsidTr="00BD01AB">
        <w:tc>
          <w:tcPr>
            <w:tcW w:w="1970" w:type="dxa"/>
          </w:tcPr>
          <w:p w:rsidR="0077705F" w:rsidRPr="00BD01AB" w:rsidRDefault="0077705F" w:rsidP="00BD01AB">
            <w:pPr>
              <w:autoSpaceDE w:val="0"/>
              <w:autoSpaceDN w:val="0"/>
              <w:adjustRightInd w:val="0"/>
              <w:spacing w:line="360" w:lineRule="auto"/>
              <w:ind w:firstLine="709"/>
              <w:jc w:val="center"/>
              <w:rPr>
                <w:color w:val="000000"/>
                <w:sz w:val="20"/>
                <w:szCs w:val="20"/>
              </w:rPr>
            </w:pPr>
            <w:r w:rsidRPr="00BD01AB">
              <w:rPr>
                <w:color w:val="000000"/>
                <w:sz w:val="20"/>
                <w:szCs w:val="20"/>
              </w:rPr>
              <w:t>365</w:t>
            </w:r>
          </w:p>
        </w:tc>
        <w:tc>
          <w:tcPr>
            <w:tcW w:w="1970" w:type="dxa"/>
          </w:tcPr>
          <w:p w:rsidR="0077705F" w:rsidRPr="00BD01AB" w:rsidRDefault="0077705F" w:rsidP="00BD01AB">
            <w:pPr>
              <w:widowControl w:val="0"/>
              <w:spacing w:line="360" w:lineRule="auto"/>
              <w:ind w:firstLine="709"/>
              <w:jc w:val="center"/>
              <w:rPr>
                <w:sz w:val="20"/>
                <w:szCs w:val="20"/>
              </w:rPr>
            </w:pPr>
            <w:r w:rsidRPr="00BD01AB">
              <w:rPr>
                <w:sz w:val="20"/>
                <w:szCs w:val="20"/>
              </w:rPr>
              <w:t>792 270</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289178550</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13184165070</w:t>
            </w:r>
          </w:p>
        </w:tc>
        <w:tc>
          <w:tcPr>
            <w:tcW w:w="1970" w:type="dxa"/>
          </w:tcPr>
          <w:p w:rsidR="0077705F" w:rsidRPr="00BD01AB" w:rsidRDefault="00733EBC" w:rsidP="00BD01AB">
            <w:pPr>
              <w:spacing w:line="360" w:lineRule="auto"/>
              <w:ind w:firstLine="709"/>
              <w:jc w:val="center"/>
              <w:rPr>
                <w:sz w:val="20"/>
                <w:szCs w:val="20"/>
                <w:lang w:val="en-US"/>
              </w:rPr>
            </w:pPr>
            <w:r w:rsidRPr="00BD01AB">
              <w:rPr>
                <w:sz w:val="20"/>
                <w:szCs w:val="20"/>
                <w:lang w:val="en-US"/>
              </w:rPr>
              <w:t>2614248</w:t>
            </w:r>
          </w:p>
        </w:tc>
      </w:tr>
      <w:tr w:rsidR="0077705F" w:rsidRPr="00BD01AB" w:rsidTr="00BD01AB">
        <w:tc>
          <w:tcPr>
            <w:tcW w:w="1970" w:type="dxa"/>
          </w:tcPr>
          <w:p w:rsidR="0077705F" w:rsidRPr="00BD01AB" w:rsidRDefault="0077705F" w:rsidP="00BD01AB">
            <w:pPr>
              <w:autoSpaceDE w:val="0"/>
              <w:autoSpaceDN w:val="0"/>
              <w:adjustRightInd w:val="0"/>
              <w:spacing w:line="360" w:lineRule="auto"/>
              <w:ind w:firstLine="709"/>
              <w:jc w:val="center"/>
              <w:rPr>
                <w:color w:val="000000"/>
                <w:sz w:val="20"/>
                <w:szCs w:val="20"/>
              </w:rPr>
            </w:pPr>
            <w:r w:rsidRPr="00BD01AB">
              <w:rPr>
                <w:color w:val="000000"/>
                <w:sz w:val="20"/>
                <w:szCs w:val="20"/>
              </w:rPr>
              <w:t>1640</w:t>
            </w:r>
          </w:p>
        </w:tc>
        <w:tc>
          <w:tcPr>
            <w:tcW w:w="1970" w:type="dxa"/>
          </w:tcPr>
          <w:p w:rsidR="0077705F" w:rsidRPr="00BD01AB" w:rsidRDefault="0077705F" w:rsidP="00BD01AB">
            <w:pPr>
              <w:widowControl w:val="0"/>
              <w:spacing w:line="360" w:lineRule="auto"/>
              <w:ind w:firstLine="709"/>
              <w:jc w:val="center"/>
              <w:rPr>
                <w:sz w:val="20"/>
                <w:szCs w:val="20"/>
              </w:rPr>
            </w:pPr>
            <w:r w:rsidRPr="00BD01AB">
              <w:rPr>
                <w:sz w:val="20"/>
                <w:szCs w:val="20"/>
              </w:rPr>
              <w:t>303460</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sz w:val="20"/>
                <w:szCs w:val="20"/>
              </w:rPr>
              <w:t>497674400</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617944398300</w:t>
            </w:r>
          </w:p>
        </w:tc>
        <w:tc>
          <w:tcPr>
            <w:tcW w:w="1970" w:type="dxa"/>
          </w:tcPr>
          <w:p w:rsidR="0077705F" w:rsidRPr="00BD01AB" w:rsidRDefault="00733EBC" w:rsidP="00BD01AB">
            <w:pPr>
              <w:spacing w:line="360" w:lineRule="auto"/>
              <w:ind w:firstLine="709"/>
              <w:jc w:val="center"/>
              <w:rPr>
                <w:sz w:val="20"/>
                <w:szCs w:val="20"/>
                <w:lang w:val="en-US"/>
              </w:rPr>
            </w:pPr>
            <w:r w:rsidRPr="00BD01AB">
              <w:rPr>
                <w:sz w:val="20"/>
                <w:szCs w:val="20"/>
                <w:lang w:val="en-US"/>
              </w:rPr>
              <w:t>2917708</w:t>
            </w:r>
          </w:p>
        </w:tc>
      </w:tr>
      <w:tr w:rsidR="0077705F" w:rsidRPr="00BD01AB" w:rsidTr="00BD01AB">
        <w:tc>
          <w:tcPr>
            <w:tcW w:w="1970" w:type="dxa"/>
          </w:tcPr>
          <w:p w:rsidR="0077705F" w:rsidRPr="00BD01AB" w:rsidRDefault="0077705F" w:rsidP="00BD01AB">
            <w:pPr>
              <w:autoSpaceDE w:val="0"/>
              <w:autoSpaceDN w:val="0"/>
              <w:adjustRightInd w:val="0"/>
              <w:spacing w:line="360" w:lineRule="auto"/>
              <w:ind w:firstLine="709"/>
              <w:jc w:val="center"/>
              <w:rPr>
                <w:color w:val="000000"/>
                <w:sz w:val="20"/>
                <w:szCs w:val="20"/>
              </w:rPr>
            </w:pPr>
            <w:r w:rsidRPr="00BD01AB">
              <w:rPr>
                <w:color w:val="000000"/>
                <w:sz w:val="20"/>
                <w:szCs w:val="20"/>
              </w:rPr>
              <w:t>Итого</w:t>
            </w:r>
          </w:p>
        </w:tc>
        <w:tc>
          <w:tcPr>
            <w:tcW w:w="1970" w:type="dxa"/>
          </w:tcPr>
          <w:p w:rsidR="0077705F" w:rsidRPr="00BD01AB" w:rsidRDefault="00733EBC" w:rsidP="00BD01AB">
            <w:pPr>
              <w:autoSpaceDE w:val="0"/>
              <w:autoSpaceDN w:val="0"/>
              <w:adjustRightInd w:val="0"/>
              <w:spacing w:line="360" w:lineRule="auto"/>
              <w:ind w:firstLine="709"/>
              <w:jc w:val="center"/>
              <w:rPr>
                <w:color w:val="000000"/>
                <w:sz w:val="20"/>
                <w:szCs w:val="20"/>
                <w:lang w:val="en-US"/>
              </w:rPr>
            </w:pPr>
            <w:r w:rsidRPr="00BD01AB">
              <w:rPr>
                <w:sz w:val="20"/>
                <w:szCs w:val="20"/>
                <w:lang w:val="en-US"/>
              </w:rPr>
              <w:t>2917708</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901280750</w:t>
            </w:r>
          </w:p>
        </w:tc>
        <w:tc>
          <w:tcPr>
            <w:tcW w:w="1970" w:type="dxa"/>
          </w:tcPr>
          <w:p w:rsidR="0077705F" w:rsidRPr="00BD01AB" w:rsidRDefault="0077705F" w:rsidP="00BD01AB">
            <w:pPr>
              <w:autoSpaceDE w:val="0"/>
              <w:autoSpaceDN w:val="0"/>
              <w:adjustRightInd w:val="0"/>
              <w:spacing w:line="360" w:lineRule="auto"/>
              <w:rPr>
                <w:color w:val="000000"/>
                <w:sz w:val="20"/>
                <w:szCs w:val="20"/>
              </w:rPr>
            </w:pPr>
            <w:r w:rsidRPr="00BD01AB">
              <w:rPr>
                <w:color w:val="000000"/>
                <w:sz w:val="20"/>
                <w:szCs w:val="20"/>
              </w:rPr>
              <w:t>68507371900</w:t>
            </w:r>
          </w:p>
        </w:tc>
        <w:tc>
          <w:tcPr>
            <w:tcW w:w="1970" w:type="dxa"/>
          </w:tcPr>
          <w:p w:rsidR="0077705F" w:rsidRPr="00BD01AB" w:rsidRDefault="0077705F" w:rsidP="00BD01AB">
            <w:pPr>
              <w:spacing w:line="360" w:lineRule="auto"/>
              <w:ind w:firstLine="709"/>
              <w:jc w:val="center"/>
              <w:rPr>
                <w:sz w:val="20"/>
                <w:szCs w:val="20"/>
              </w:rPr>
            </w:pPr>
          </w:p>
        </w:tc>
      </w:tr>
    </w:tbl>
    <w:p w:rsidR="00216AA8" w:rsidRPr="00774ABB" w:rsidRDefault="00216AA8" w:rsidP="00774ABB">
      <w:pPr>
        <w:shd w:val="clear" w:color="auto" w:fill="FFFFFF"/>
        <w:autoSpaceDE w:val="0"/>
        <w:autoSpaceDN w:val="0"/>
        <w:adjustRightInd w:val="0"/>
        <w:spacing w:line="360" w:lineRule="auto"/>
        <w:ind w:firstLine="709"/>
        <w:rPr>
          <w:color w:val="000000"/>
          <w:sz w:val="28"/>
          <w:szCs w:val="28"/>
          <w:lang w:val="en-US"/>
        </w:rPr>
      </w:pP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Средняя величина:</w:t>
      </w:r>
    </w:p>
    <w:p w:rsidR="00216AA8" w:rsidRPr="00774ABB" w:rsidRDefault="00B71EBA" w:rsidP="00774ABB">
      <w:pPr>
        <w:shd w:val="clear" w:color="auto" w:fill="FFFFFF"/>
        <w:autoSpaceDE w:val="0"/>
        <w:autoSpaceDN w:val="0"/>
        <w:adjustRightInd w:val="0"/>
        <w:spacing w:line="360" w:lineRule="auto"/>
        <w:ind w:firstLine="709"/>
        <w:rPr>
          <w:color w:val="000000"/>
          <w:sz w:val="28"/>
          <w:szCs w:val="28"/>
        </w:rPr>
      </w:pPr>
      <w:r w:rsidRPr="00774ABB">
        <w:rPr>
          <w:color w:val="000000"/>
          <w:position w:val="-24"/>
          <w:sz w:val="28"/>
          <w:szCs w:val="28"/>
        </w:rPr>
        <w:object w:dxaOrig="3540" w:dyaOrig="960">
          <v:shape id="_x0000_i1058" type="#_x0000_t75" style="width:177pt;height:48pt" o:ole="">
            <v:imagedata r:id="rId74" o:title=""/>
          </v:shape>
          <o:OLEObject Type="Embed" ProgID="Equation.3" ShapeID="_x0000_i1058" DrawAspect="Content" ObjectID="_1459236200" r:id="rId75"/>
        </w:objec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Среднеквадратическое отклонение:</w:t>
      </w:r>
    </w:p>
    <w:p w:rsidR="00216AA8" w:rsidRPr="00774ABB" w:rsidRDefault="00493A7C" w:rsidP="00774ABB">
      <w:pPr>
        <w:shd w:val="clear" w:color="auto" w:fill="FFFFFF"/>
        <w:autoSpaceDE w:val="0"/>
        <w:autoSpaceDN w:val="0"/>
        <w:adjustRightInd w:val="0"/>
        <w:spacing w:line="360" w:lineRule="auto"/>
        <w:ind w:firstLine="709"/>
        <w:rPr>
          <w:color w:val="000000"/>
          <w:sz w:val="28"/>
          <w:szCs w:val="28"/>
        </w:rPr>
      </w:pPr>
      <w:r w:rsidRPr="00774ABB">
        <w:rPr>
          <w:color w:val="000000"/>
          <w:position w:val="-26"/>
          <w:sz w:val="28"/>
          <w:szCs w:val="28"/>
        </w:rPr>
        <w:object w:dxaOrig="4800" w:dyaOrig="1040">
          <v:shape id="_x0000_i1059" type="#_x0000_t75" style="width:240pt;height:51.75pt" o:ole="">
            <v:imagedata r:id="rId76" o:title=""/>
          </v:shape>
          <o:OLEObject Type="Embed" ProgID="Equation.3" ShapeID="_x0000_i1059" DrawAspect="Content" ObjectID="_1459236201" r:id="rId77"/>
        </w:objec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Далее вычислим </w:t>
      </w:r>
      <w:r w:rsidRPr="00774ABB">
        <w:rPr>
          <w:color w:val="000000"/>
          <w:position w:val="-10"/>
          <w:sz w:val="28"/>
          <w:szCs w:val="28"/>
        </w:rPr>
        <w:object w:dxaOrig="620" w:dyaOrig="360">
          <v:shape id="_x0000_i1060" type="#_x0000_t75" style="width:30.75pt;height:18pt" o:ole="">
            <v:imagedata r:id="rId58" o:title=""/>
          </v:shape>
          <o:OLEObject Type="Embed" ProgID="Equation.3" ShapeID="_x0000_i1060" DrawAspect="Content" ObjectID="_1459236202" r:id="rId78"/>
        </w:object>
      </w:r>
      <w:r w:rsidRPr="00774ABB">
        <w:rPr>
          <w:color w:val="000000"/>
          <w:sz w:val="28"/>
          <w:szCs w:val="28"/>
        </w:rPr>
        <w:t>,для этого составим таблицу для проведения промежуточных расчетов.</w:t>
      </w:r>
    </w:p>
    <w:p w:rsidR="00216AA8" w:rsidRPr="00774ABB" w:rsidRDefault="00216AA8" w:rsidP="00774ABB">
      <w:pPr>
        <w:pStyle w:val="ab"/>
        <w:keepNext/>
        <w:spacing w:line="360" w:lineRule="auto"/>
        <w:ind w:firstLine="709"/>
        <w:rPr>
          <w:b w:val="0"/>
          <w:sz w:val="28"/>
          <w:szCs w:val="28"/>
        </w:rPr>
      </w:pPr>
      <w:r w:rsidRPr="00774ABB">
        <w:rPr>
          <w:b w:val="0"/>
          <w:sz w:val="28"/>
          <w:szCs w:val="28"/>
        </w:rPr>
        <w:t>Таблица 2.1.</w:t>
      </w:r>
      <w:r w:rsidR="00471F57" w:rsidRPr="00774ABB">
        <w:rPr>
          <w:b w:val="0"/>
          <w:sz w:val="28"/>
          <w:szCs w:val="28"/>
        </w:rPr>
        <w:t>7</w:t>
      </w:r>
      <w:r w:rsidRPr="00774ABB">
        <w:rPr>
          <w:b w:val="0"/>
          <w:sz w:val="28"/>
          <w:szCs w:val="28"/>
        </w:rPr>
        <w:t xml:space="preserve">- Расчеты для вычисления </w:t>
      </w:r>
      <w:r w:rsidRPr="00774ABB">
        <w:rPr>
          <w:b w:val="0"/>
          <w:color w:val="000000"/>
          <w:position w:val="-10"/>
          <w:sz w:val="28"/>
          <w:szCs w:val="28"/>
        </w:rPr>
        <w:object w:dxaOrig="620" w:dyaOrig="360">
          <v:shape id="_x0000_i1061" type="#_x0000_t75" style="width:30.75pt;height:18pt" o:ole="">
            <v:imagedata r:id="rId58" o:title=""/>
          </v:shape>
          <o:OLEObject Type="Embed" ProgID="Equation.3" ShapeID="_x0000_i1061" DrawAspect="Content" ObjectID="_1459236203" r:id="rId79"/>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586"/>
        <w:gridCol w:w="1582"/>
        <w:gridCol w:w="1584"/>
        <w:gridCol w:w="1586"/>
        <w:gridCol w:w="1649"/>
      </w:tblGrid>
      <w:tr w:rsidR="00216AA8" w:rsidRPr="00BD01AB" w:rsidTr="00BD01AB">
        <w:tc>
          <w:tcPr>
            <w:tcW w:w="1595" w:type="dxa"/>
          </w:tcPr>
          <w:p w:rsidR="00216AA8" w:rsidRPr="00BD01AB" w:rsidRDefault="00216AA8" w:rsidP="00BD01AB">
            <w:pPr>
              <w:autoSpaceDE w:val="0"/>
              <w:autoSpaceDN w:val="0"/>
              <w:adjustRightInd w:val="0"/>
              <w:spacing w:line="360" w:lineRule="auto"/>
              <w:ind w:firstLine="709"/>
              <w:jc w:val="center"/>
              <w:rPr>
                <w:i/>
                <w:color w:val="000000"/>
                <w:sz w:val="20"/>
                <w:szCs w:val="20"/>
                <w:vertAlign w:val="subscript"/>
              </w:rPr>
            </w:pPr>
            <w:r w:rsidRPr="00BD01AB">
              <w:rPr>
                <w:i/>
                <w:color w:val="000000"/>
                <w:sz w:val="20"/>
                <w:szCs w:val="20"/>
              </w:rPr>
              <w:t>х</w:t>
            </w:r>
            <w:r w:rsidRPr="00BD01AB">
              <w:rPr>
                <w:i/>
                <w:color w:val="000000"/>
                <w:sz w:val="20"/>
                <w:szCs w:val="20"/>
                <w:vertAlign w:val="subscript"/>
                <w:lang w:val="en-US"/>
              </w:rPr>
              <w:t>i</w:t>
            </w:r>
          </w:p>
        </w:tc>
        <w:tc>
          <w:tcPr>
            <w:tcW w:w="1595" w:type="dxa"/>
          </w:tcPr>
          <w:p w:rsidR="00216AA8" w:rsidRPr="00BD01AB" w:rsidRDefault="00216AA8" w:rsidP="00BD01AB">
            <w:pPr>
              <w:autoSpaceDE w:val="0"/>
              <w:autoSpaceDN w:val="0"/>
              <w:adjustRightInd w:val="0"/>
              <w:spacing w:line="360" w:lineRule="auto"/>
              <w:ind w:firstLine="709"/>
              <w:jc w:val="center"/>
              <w:rPr>
                <w:i/>
                <w:color w:val="000000"/>
                <w:sz w:val="20"/>
                <w:szCs w:val="20"/>
                <w:vertAlign w:val="subscript"/>
              </w:rPr>
            </w:pPr>
            <w:r w:rsidRPr="00BD01AB">
              <w:rPr>
                <w:i/>
                <w:color w:val="000000"/>
                <w:sz w:val="20"/>
                <w:szCs w:val="20"/>
                <w:lang w:val="en-US"/>
              </w:rPr>
              <w:t>n</w:t>
            </w:r>
            <w:r w:rsidRPr="00BD01AB">
              <w:rPr>
                <w:i/>
                <w:color w:val="000000"/>
                <w:sz w:val="20"/>
                <w:szCs w:val="20"/>
                <w:vertAlign w:val="subscript"/>
                <w:lang w:val="en-US"/>
              </w:rPr>
              <w:t>i</w:t>
            </w:r>
          </w:p>
        </w:tc>
        <w:tc>
          <w:tcPr>
            <w:tcW w:w="1595" w:type="dxa"/>
          </w:tcPr>
          <w:p w:rsidR="00216AA8" w:rsidRPr="00BD01AB" w:rsidRDefault="00216AA8" w:rsidP="00BD01AB">
            <w:pPr>
              <w:autoSpaceDE w:val="0"/>
              <w:autoSpaceDN w:val="0"/>
              <w:adjustRightInd w:val="0"/>
              <w:spacing w:line="360" w:lineRule="auto"/>
              <w:ind w:firstLine="709"/>
              <w:jc w:val="center"/>
              <w:rPr>
                <w:i/>
                <w:color w:val="000000"/>
                <w:sz w:val="20"/>
                <w:szCs w:val="20"/>
                <w:vertAlign w:val="subscript"/>
              </w:rPr>
            </w:pPr>
            <w:r w:rsidRPr="00BD01AB">
              <w:rPr>
                <w:i/>
                <w:color w:val="000000"/>
                <w:sz w:val="20"/>
                <w:szCs w:val="20"/>
                <w:lang w:val="en-US"/>
              </w:rPr>
              <w:t>u</w:t>
            </w:r>
            <w:r w:rsidRPr="00BD01AB">
              <w:rPr>
                <w:i/>
                <w:color w:val="000000"/>
                <w:sz w:val="20"/>
                <w:szCs w:val="20"/>
                <w:vertAlign w:val="subscript"/>
                <w:lang w:val="en-US"/>
              </w:rPr>
              <w:t>i</w:t>
            </w:r>
          </w:p>
        </w:tc>
        <w:tc>
          <w:tcPr>
            <w:tcW w:w="1595" w:type="dxa"/>
          </w:tcPr>
          <w:p w:rsidR="00216AA8" w:rsidRPr="00BD01AB" w:rsidRDefault="00216AA8" w:rsidP="00BD01AB">
            <w:pPr>
              <w:autoSpaceDE w:val="0"/>
              <w:autoSpaceDN w:val="0"/>
              <w:adjustRightInd w:val="0"/>
              <w:spacing w:line="360" w:lineRule="auto"/>
              <w:ind w:firstLine="709"/>
              <w:jc w:val="center"/>
              <w:rPr>
                <w:i/>
                <w:color w:val="000000"/>
                <w:sz w:val="20"/>
                <w:szCs w:val="20"/>
              </w:rPr>
            </w:pPr>
            <w:r w:rsidRPr="00BD01AB">
              <w:rPr>
                <w:i/>
                <w:color w:val="000000"/>
                <w:sz w:val="20"/>
                <w:szCs w:val="20"/>
              </w:rPr>
              <w:t>φ(</w:t>
            </w:r>
            <w:r w:rsidRPr="00BD01AB">
              <w:rPr>
                <w:i/>
                <w:color w:val="000000"/>
                <w:sz w:val="20"/>
                <w:szCs w:val="20"/>
                <w:lang w:val="en-US"/>
              </w:rPr>
              <w:t>u</w:t>
            </w:r>
            <w:r w:rsidRPr="00BD01AB">
              <w:rPr>
                <w:i/>
                <w:color w:val="000000"/>
                <w:sz w:val="20"/>
                <w:szCs w:val="20"/>
                <w:vertAlign w:val="subscript"/>
                <w:lang w:val="en-US"/>
              </w:rPr>
              <w:t>i</w:t>
            </w:r>
            <w:r w:rsidRPr="00BD01AB">
              <w:rPr>
                <w:i/>
                <w:color w:val="000000"/>
                <w:sz w:val="20"/>
                <w:szCs w:val="20"/>
              </w:rPr>
              <w:t>)</w:t>
            </w:r>
          </w:p>
        </w:tc>
        <w:tc>
          <w:tcPr>
            <w:tcW w:w="1595" w:type="dxa"/>
          </w:tcPr>
          <w:p w:rsidR="00216AA8" w:rsidRPr="00BD01AB" w:rsidRDefault="00216AA8" w:rsidP="00BD01AB">
            <w:pPr>
              <w:autoSpaceDE w:val="0"/>
              <w:autoSpaceDN w:val="0"/>
              <w:adjustRightInd w:val="0"/>
              <w:spacing w:line="360" w:lineRule="auto"/>
              <w:ind w:firstLine="709"/>
              <w:rPr>
                <w:color w:val="000000"/>
                <w:sz w:val="20"/>
                <w:szCs w:val="20"/>
              </w:rPr>
            </w:pPr>
            <w:r w:rsidRPr="00BD01AB">
              <w:rPr>
                <w:color w:val="000000"/>
                <w:position w:val="-12"/>
                <w:sz w:val="20"/>
                <w:szCs w:val="20"/>
              </w:rPr>
              <w:object w:dxaOrig="260" w:dyaOrig="360">
                <v:shape id="_x0000_i1062" type="#_x0000_t75" style="width:12.75pt;height:18pt" o:ole="">
                  <v:imagedata r:id="rId80" o:title=""/>
                </v:shape>
                <o:OLEObject Type="Embed" ProgID="Equation.3" ShapeID="_x0000_i1062" DrawAspect="Content" ObjectID="_1459236204" r:id="rId81"/>
              </w:object>
            </w:r>
          </w:p>
        </w:tc>
        <w:tc>
          <w:tcPr>
            <w:tcW w:w="1596" w:type="dxa"/>
          </w:tcPr>
          <w:p w:rsidR="00216AA8" w:rsidRPr="00BD01AB" w:rsidRDefault="00216AA8" w:rsidP="00BD01AB">
            <w:pPr>
              <w:autoSpaceDE w:val="0"/>
              <w:autoSpaceDN w:val="0"/>
              <w:adjustRightInd w:val="0"/>
              <w:spacing w:line="360" w:lineRule="auto"/>
              <w:rPr>
                <w:color w:val="000000"/>
                <w:sz w:val="20"/>
                <w:szCs w:val="20"/>
              </w:rPr>
            </w:pPr>
            <w:r w:rsidRPr="00BD01AB">
              <w:rPr>
                <w:color w:val="000000"/>
                <w:position w:val="-12"/>
                <w:sz w:val="20"/>
                <w:szCs w:val="20"/>
              </w:rPr>
              <w:object w:dxaOrig="1320" w:dyaOrig="380">
                <v:shape id="_x0000_i1063" type="#_x0000_t75" style="width:66pt;height:18.75pt" o:ole="">
                  <v:imagedata r:id="rId82" o:title=""/>
                </v:shape>
                <o:OLEObject Type="Embed" ProgID="Equation.3" ShapeID="_x0000_i1063" DrawAspect="Content" ObjectID="_1459236205" r:id="rId83"/>
              </w:object>
            </w:r>
          </w:p>
        </w:tc>
      </w:tr>
      <w:tr w:rsidR="00CF30F0" w:rsidRPr="00BD01AB" w:rsidTr="00BD01AB">
        <w:tc>
          <w:tcPr>
            <w:tcW w:w="1595" w:type="dxa"/>
          </w:tcPr>
          <w:p w:rsidR="00CF30F0" w:rsidRPr="00BD01AB" w:rsidRDefault="00CF30F0" w:rsidP="00BD01AB">
            <w:pPr>
              <w:autoSpaceDE w:val="0"/>
              <w:autoSpaceDN w:val="0"/>
              <w:adjustRightInd w:val="0"/>
              <w:spacing w:line="360" w:lineRule="auto"/>
              <w:ind w:firstLine="709"/>
              <w:jc w:val="center"/>
              <w:rPr>
                <w:color w:val="000000"/>
                <w:sz w:val="20"/>
                <w:szCs w:val="20"/>
              </w:rPr>
            </w:pPr>
            <w:r w:rsidRPr="00BD01AB">
              <w:rPr>
                <w:color w:val="000000"/>
                <w:sz w:val="20"/>
                <w:szCs w:val="20"/>
              </w:rPr>
              <w:t>15</w:t>
            </w:r>
          </w:p>
        </w:tc>
        <w:tc>
          <w:tcPr>
            <w:tcW w:w="1595" w:type="dxa"/>
          </w:tcPr>
          <w:p w:rsidR="00CF30F0" w:rsidRPr="00BD01AB" w:rsidRDefault="00CF30F0" w:rsidP="00BD01AB">
            <w:pPr>
              <w:widowControl w:val="0"/>
              <w:spacing w:line="360" w:lineRule="auto"/>
              <w:rPr>
                <w:sz w:val="20"/>
                <w:szCs w:val="20"/>
              </w:rPr>
            </w:pPr>
            <w:r w:rsidRPr="00BD01AB">
              <w:rPr>
                <w:sz w:val="20"/>
                <w:szCs w:val="20"/>
              </w:rPr>
              <w:t>245 457</w:t>
            </w:r>
          </w:p>
        </w:tc>
        <w:tc>
          <w:tcPr>
            <w:tcW w:w="1595" w:type="dxa"/>
          </w:tcPr>
          <w:p w:rsidR="00CF30F0" w:rsidRPr="00BD01AB" w:rsidRDefault="004E14F4" w:rsidP="00BD01AB">
            <w:pPr>
              <w:autoSpaceDE w:val="0"/>
              <w:autoSpaceDN w:val="0"/>
              <w:adjustRightInd w:val="0"/>
              <w:spacing w:line="360" w:lineRule="auto"/>
              <w:rPr>
                <w:color w:val="000000"/>
                <w:sz w:val="20"/>
                <w:szCs w:val="20"/>
              </w:rPr>
            </w:pPr>
            <w:r w:rsidRPr="00BD01AB">
              <w:rPr>
                <w:color w:val="000000"/>
                <w:sz w:val="20"/>
                <w:szCs w:val="20"/>
              </w:rPr>
              <w:t>-0,86</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0,2756</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5035,8</w:t>
            </w:r>
          </w:p>
        </w:tc>
        <w:tc>
          <w:tcPr>
            <w:tcW w:w="1596" w:type="dxa"/>
          </w:tcPr>
          <w:p w:rsidR="00CF30F0" w:rsidRPr="00BD01AB" w:rsidRDefault="005A602E" w:rsidP="00BD01AB">
            <w:pPr>
              <w:autoSpaceDE w:val="0"/>
              <w:autoSpaceDN w:val="0"/>
              <w:adjustRightInd w:val="0"/>
              <w:spacing w:line="360" w:lineRule="auto"/>
              <w:rPr>
                <w:color w:val="000000"/>
                <w:sz w:val="20"/>
                <w:szCs w:val="20"/>
              </w:rPr>
            </w:pPr>
            <w:r w:rsidRPr="00BD01AB">
              <w:rPr>
                <w:color w:val="000000"/>
                <w:sz w:val="20"/>
                <w:szCs w:val="20"/>
              </w:rPr>
              <w:t>11477906</w:t>
            </w:r>
          </w:p>
        </w:tc>
      </w:tr>
      <w:tr w:rsidR="00CF30F0" w:rsidRPr="00BD01AB" w:rsidTr="00BD01AB">
        <w:tc>
          <w:tcPr>
            <w:tcW w:w="1595" w:type="dxa"/>
          </w:tcPr>
          <w:p w:rsidR="00CF30F0" w:rsidRPr="00BD01AB" w:rsidRDefault="00CF30F0" w:rsidP="00BD01AB">
            <w:pPr>
              <w:autoSpaceDE w:val="0"/>
              <w:autoSpaceDN w:val="0"/>
              <w:adjustRightInd w:val="0"/>
              <w:spacing w:line="360" w:lineRule="auto"/>
              <w:ind w:firstLine="709"/>
              <w:jc w:val="center"/>
              <w:rPr>
                <w:color w:val="000000"/>
                <w:sz w:val="20"/>
                <w:szCs w:val="20"/>
              </w:rPr>
            </w:pPr>
            <w:r w:rsidRPr="00BD01AB">
              <w:rPr>
                <w:color w:val="000000"/>
                <w:sz w:val="20"/>
                <w:szCs w:val="20"/>
              </w:rPr>
              <w:t>30</w:t>
            </w:r>
          </w:p>
        </w:tc>
        <w:tc>
          <w:tcPr>
            <w:tcW w:w="1595" w:type="dxa"/>
          </w:tcPr>
          <w:p w:rsidR="00CF30F0" w:rsidRPr="00BD01AB" w:rsidRDefault="00CF30F0" w:rsidP="00BD01AB">
            <w:pPr>
              <w:widowControl w:val="0"/>
              <w:spacing w:line="360" w:lineRule="auto"/>
              <w:rPr>
                <w:sz w:val="20"/>
                <w:szCs w:val="20"/>
              </w:rPr>
            </w:pPr>
            <w:r w:rsidRPr="00BD01AB">
              <w:rPr>
                <w:sz w:val="20"/>
                <w:szCs w:val="20"/>
              </w:rPr>
              <w:t>247 377</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-0,82</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0,2850</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10496</w:t>
            </w:r>
          </w:p>
        </w:tc>
        <w:tc>
          <w:tcPr>
            <w:tcW w:w="1596" w:type="dxa"/>
          </w:tcPr>
          <w:p w:rsidR="00CF30F0" w:rsidRPr="00BD01AB" w:rsidRDefault="005A602E" w:rsidP="00BD01AB">
            <w:pPr>
              <w:autoSpaceDE w:val="0"/>
              <w:autoSpaceDN w:val="0"/>
              <w:adjustRightInd w:val="0"/>
              <w:spacing w:line="360" w:lineRule="auto"/>
              <w:rPr>
                <w:color w:val="000000"/>
                <w:sz w:val="20"/>
                <w:szCs w:val="20"/>
              </w:rPr>
            </w:pPr>
            <w:r w:rsidRPr="00BD01AB">
              <w:rPr>
                <w:color w:val="000000"/>
                <w:sz w:val="20"/>
                <w:szCs w:val="20"/>
              </w:rPr>
              <w:t>5346094</w:t>
            </w:r>
          </w:p>
        </w:tc>
      </w:tr>
      <w:tr w:rsidR="00CF30F0" w:rsidRPr="00BD01AB" w:rsidTr="00BD01AB">
        <w:tc>
          <w:tcPr>
            <w:tcW w:w="1595" w:type="dxa"/>
          </w:tcPr>
          <w:p w:rsidR="00CF30F0" w:rsidRPr="00BD01AB" w:rsidRDefault="00CF30F0" w:rsidP="00BD01AB">
            <w:pPr>
              <w:autoSpaceDE w:val="0"/>
              <w:autoSpaceDN w:val="0"/>
              <w:adjustRightInd w:val="0"/>
              <w:spacing w:line="360" w:lineRule="auto"/>
              <w:ind w:firstLine="709"/>
              <w:jc w:val="center"/>
              <w:rPr>
                <w:color w:val="000000"/>
                <w:sz w:val="20"/>
                <w:szCs w:val="20"/>
              </w:rPr>
            </w:pPr>
            <w:r w:rsidRPr="00BD01AB">
              <w:rPr>
                <w:color w:val="000000"/>
                <w:sz w:val="20"/>
                <w:szCs w:val="20"/>
              </w:rPr>
              <w:t>45</w:t>
            </w:r>
          </w:p>
        </w:tc>
        <w:tc>
          <w:tcPr>
            <w:tcW w:w="1595" w:type="dxa"/>
          </w:tcPr>
          <w:p w:rsidR="00CF30F0" w:rsidRPr="00BD01AB" w:rsidRDefault="00CF30F0" w:rsidP="00BD01AB">
            <w:pPr>
              <w:widowControl w:val="0"/>
              <w:spacing w:line="360" w:lineRule="auto"/>
              <w:rPr>
                <w:sz w:val="20"/>
                <w:szCs w:val="20"/>
              </w:rPr>
            </w:pPr>
            <w:r w:rsidRPr="00BD01AB">
              <w:rPr>
                <w:sz w:val="20"/>
                <w:szCs w:val="20"/>
              </w:rPr>
              <w:t>362 185</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-0,78</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0,2943</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23804</w:t>
            </w:r>
          </w:p>
        </w:tc>
        <w:tc>
          <w:tcPr>
            <w:tcW w:w="1596" w:type="dxa"/>
          </w:tcPr>
          <w:p w:rsidR="00CF30F0" w:rsidRPr="00BD01AB" w:rsidRDefault="005A602E" w:rsidP="00BD01AB">
            <w:pPr>
              <w:autoSpaceDE w:val="0"/>
              <w:autoSpaceDN w:val="0"/>
              <w:adjustRightInd w:val="0"/>
              <w:spacing w:line="360" w:lineRule="auto"/>
              <w:rPr>
                <w:color w:val="000000"/>
                <w:sz w:val="20"/>
                <w:szCs w:val="20"/>
              </w:rPr>
            </w:pPr>
            <w:r w:rsidRPr="00BD01AB">
              <w:rPr>
                <w:color w:val="000000"/>
                <w:sz w:val="20"/>
                <w:szCs w:val="20"/>
              </w:rPr>
              <w:t>4810187</w:t>
            </w:r>
          </w:p>
        </w:tc>
      </w:tr>
      <w:tr w:rsidR="00CF30F0" w:rsidRPr="00BD01AB" w:rsidTr="00BD01AB">
        <w:tc>
          <w:tcPr>
            <w:tcW w:w="1595" w:type="dxa"/>
          </w:tcPr>
          <w:p w:rsidR="00CF30F0" w:rsidRPr="00BD01AB" w:rsidRDefault="00CF30F0" w:rsidP="00BD01AB">
            <w:pPr>
              <w:autoSpaceDE w:val="0"/>
              <w:autoSpaceDN w:val="0"/>
              <w:adjustRightInd w:val="0"/>
              <w:spacing w:line="360" w:lineRule="auto"/>
              <w:ind w:firstLine="709"/>
              <w:jc w:val="center"/>
              <w:rPr>
                <w:color w:val="000000"/>
                <w:sz w:val="20"/>
                <w:szCs w:val="20"/>
              </w:rPr>
            </w:pPr>
            <w:r w:rsidRPr="00BD01AB">
              <w:rPr>
                <w:color w:val="000000"/>
                <w:sz w:val="20"/>
                <w:szCs w:val="20"/>
              </w:rPr>
              <w:t>90</w:t>
            </w:r>
          </w:p>
        </w:tc>
        <w:tc>
          <w:tcPr>
            <w:tcW w:w="1595" w:type="dxa"/>
          </w:tcPr>
          <w:p w:rsidR="00CF30F0" w:rsidRPr="00BD01AB" w:rsidRDefault="00CF30F0" w:rsidP="00BD01AB">
            <w:pPr>
              <w:widowControl w:val="0"/>
              <w:tabs>
                <w:tab w:val="left" w:pos="885"/>
                <w:tab w:val="center" w:pos="1088"/>
              </w:tabs>
              <w:spacing w:line="360" w:lineRule="auto"/>
              <w:rPr>
                <w:sz w:val="20"/>
                <w:szCs w:val="20"/>
              </w:rPr>
            </w:pPr>
            <w:r w:rsidRPr="00BD01AB">
              <w:rPr>
                <w:sz w:val="20"/>
                <w:szCs w:val="20"/>
              </w:rPr>
              <w:t>966 959</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-0,67</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0,3187</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141468</w:t>
            </w:r>
          </w:p>
        </w:tc>
        <w:tc>
          <w:tcPr>
            <w:tcW w:w="1596" w:type="dxa"/>
          </w:tcPr>
          <w:p w:rsidR="00CF30F0" w:rsidRPr="00BD01AB" w:rsidRDefault="005A602E" w:rsidP="00BD01AB">
            <w:pPr>
              <w:autoSpaceDE w:val="0"/>
              <w:autoSpaceDN w:val="0"/>
              <w:adjustRightInd w:val="0"/>
              <w:spacing w:line="360" w:lineRule="auto"/>
              <w:rPr>
                <w:color w:val="000000"/>
                <w:sz w:val="20"/>
                <w:szCs w:val="20"/>
              </w:rPr>
            </w:pPr>
            <w:r w:rsidRPr="00BD01AB">
              <w:rPr>
                <w:color w:val="000000"/>
                <w:sz w:val="20"/>
                <w:szCs w:val="20"/>
              </w:rPr>
              <w:t>4816887</w:t>
            </w:r>
          </w:p>
        </w:tc>
      </w:tr>
      <w:tr w:rsidR="00CF30F0" w:rsidRPr="00BD01AB" w:rsidTr="00BD01AB">
        <w:tc>
          <w:tcPr>
            <w:tcW w:w="1595" w:type="dxa"/>
          </w:tcPr>
          <w:p w:rsidR="00CF30F0" w:rsidRPr="00BD01AB" w:rsidRDefault="00CF30F0" w:rsidP="00BD01AB">
            <w:pPr>
              <w:autoSpaceDE w:val="0"/>
              <w:autoSpaceDN w:val="0"/>
              <w:adjustRightInd w:val="0"/>
              <w:spacing w:line="360" w:lineRule="auto"/>
              <w:ind w:firstLine="709"/>
              <w:jc w:val="center"/>
              <w:rPr>
                <w:color w:val="000000"/>
                <w:sz w:val="20"/>
                <w:szCs w:val="20"/>
              </w:rPr>
            </w:pPr>
            <w:r w:rsidRPr="00BD01AB">
              <w:rPr>
                <w:color w:val="000000"/>
                <w:sz w:val="20"/>
                <w:szCs w:val="20"/>
              </w:rPr>
              <w:t>365</w:t>
            </w:r>
          </w:p>
        </w:tc>
        <w:tc>
          <w:tcPr>
            <w:tcW w:w="1595" w:type="dxa"/>
          </w:tcPr>
          <w:p w:rsidR="00CF30F0" w:rsidRPr="00BD01AB" w:rsidRDefault="00CF30F0" w:rsidP="00BD01AB">
            <w:pPr>
              <w:widowControl w:val="0"/>
              <w:spacing w:line="360" w:lineRule="auto"/>
              <w:rPr>
                <w:sz w:val="20"/>
                <w:szCs w:val="20"/>
              </w:rPr>
            </w:pPr>
            <w:r w:rsidRPr="00BD01AB">
              <w:rPr>
                <w:sz w:val="20"/>
                <w:szCs w:val="20"/>
              </w:rPr>
              <w:t>792 270</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-0,009</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0,3989</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572473</w:t>
            </w:r>
          </w:p>
        </w:tc>
        <w:tc>
          <w:tcPr>
            <w:tcW w:w="1596" w:type="dxa"/>
          </w:tcPr>
          <w:p w:rsidR="00CF30F0" w:rsidRPr="00BD01AB" w:rsidRDefault="005A602E" w:rsidP="00BD01AB">
            <w:pPr>
              <w:autoSpaceDE w:val="0"/>
              <w:autoSpaceDN w:val="0"/>
              <w:adjustRightInd w:val="0"/>
              <w:spacing w:line="360" w:lineRule="auto"/>
              <w:rPr>
                <w:color w:val="000000"/>
                <w:sz w:val="20"/>
                <w:szCs w:val="20"/>
              </w:rPr>
            </w:pPr>
            <w:r w:rsidRPr="00BD01AB">
              <w:rPr>
                <w:color w:val="000000"/>
                <w:sz w:val="20"/>
                <w:szCs w:val="20"/>
              </w:rPr>
              <w:t>84374</w:t>
            </w:r>
          </w:p>
        </w:tc>
      </w:tr>
      <w:tr w:rsidR="00CF30F0" w:rsidRPr="00BD01AB" w:rsidTr="00BD01AB">
        <w:tc>
          <w:tcPr>
            <w:tcW w:w="1595" w:type="dxa"/>
          </w:tcPr>
          <w:p w:rsidR="00CF30F0" w:rsidRPr="00BD01AB" w:rsidRDefault="00CF30F0" w:rsidP="00BD01AB">
            <w:pPr>
              <w:autoSpaceDE w:val="0"/>
              <w:autoSpaceDN w:val="0"/>
              <w:adjustRightInd w:val="0"/>
              <w:spacing w:line="360" w:lineRule="auto"/>
              <w:ind w:firstLine="709"/>
              <w:jc w:val="center"/>
              <w:rPr>
                <w:color w:val="000000"/>
                <w:sz w:val="20"/>
                <w:szCs w:val="20"/>
              </w:rPr>
            </w:pPr>
            <w:r w:rsidRPr="00BD01AB">
              <w:rPr>
                <w:color w:val="000000"/>
                <w:sz w:val="20"/>
                <w:szCs w:val="20"/>
              </w:rPr>
              <w:t>1640</w:t>
            </w:r>
          </w:p>
        </w:tc>
        <w:tc>
          <w:tcPr>
            <w:tcW w:w="1595" w:type="dxa"/>
          </w:tcPr>
          <w:p w:rsidR="00CF30F0" w:rsidRPr="00BD01AB" w:rsidRDefault="00CF30F0" w:rsidP="00BD01AB">
            <w:pPr>
              <w:widowControl w:val="0"/>
              <w:spacing w:line="360" w:lineRule="auto"/>
              <w:rPr>
                <w:sz w:val="20"/>
                <w:szCs w:val="20"/>
              </w:rPr>
            </w:pPr>
            <w:r w:rsidRPr="00BD01AB">
              <w:rPr>
                <w:sz w:val="20"/>
                <w:szCs w:val="20"/>
              </w:rPr>
              <w:t>303460</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3,17</w:t>
            </w:r>
          </w:p>
        </w:tc>
        <w:tc>
          <w:tcPr>
            <w:tcW w:w="1595" w:type="dxa"/>
          </w:tcPr>
          <w:p w:rsidR="00CF30F0" w:rsidRPr="00BD01AB" w:rsidRDefault="005D67B0" w:rsidP="00BD01AB">
            <w:pPr>
              <w:autoSpaceDE w:val="0"/>
              <w:autoSpaceDN w:val="0"/>
              <w:adjustRightInd w:val="0"/>
              <w:spacing w:line="360" w:lineRule="auto"/>
              <w:rPr>
                <w:color w:val="000000"/>
                <w:sz w:val="20"/>
                <w:szCs w:val="20"/>
              </w:rPr>
            </w:pPr>
            <w:r w:rsidRPr="00BD01AB">
              <w:rPr>
                <w:color w:val="000000"/>
                <w:sz w:val="20"/>
                <w:szCs w:val="20"/>
              </w:rPr>
              <w:t>0,0042</w:t>
            </w:r>
          </w:p>
        </w:tc>
        <w:tc>
          <w:tcPr>
            <w:tcW w:w="1595" w:type="dxa"/>
          </w:tcPr>
          <w:p w:rsidR="00CF30F0" w:rsidRPr="00BD01AB" w:rsidRDefault="005A602E" w:rsidP="00BD01AB">
            <w:pPr>
              <w:autoSpaceDE w:val="0"/>
              <w:autoSpaceDN w:val="0"/>
              <w:adjustRightInd w:val="0"/>
              <w:spacing w:line="360" w:lineRule="auto"/>
              <w:rPr>
                <w:color w:val="000000"/>
                <w:sz w:val="20"/>
                <w:szCs w:val="20"/>
              </w:rPr>
            </w:pPr>
            <w:r w:rsidRPr="00BD01AB">
              <w:rPr>
                <w:color w:val="000000"/>
                <w:sz w:val="20"/>
                <w:szCs w:val="20"/>
              </w:rPr>
              <w:t>2619784</w:t>
            </w:r>
          </w:p>
        </w:tc>
        <w:tc>
          <w:tcPr>
            <w:tcW w:w="1596" w:type="dxa"/>
          </w:tcPr>
          <w:p w:rsidR="00CF30F0" w:rsidRPr="00BD01AB" w:rsidRDefault="005A602E" w:rsidP="00BD01AB">
            <w:pPr>
              <w:autoSpaceDE w:val="0"/>
              <w:autoSpaceDN w:val="0"/>
              <w:adjustRightInd w:val="0"/>
              <w:spacing w:line="360" w:lineRule="auto"/>
              <w:rPr>
                <w:color w:val="000000"/>
                <w:sz w:val="20"/>
                <w:szCs w:val="20"/>
              </w:rPr>
            </w:pPr>
            <w:r w:rsidRPr="00BD01AB">
              <w:rPr>
                <w:color w:val="000000"/>
                <w:sz w:val="20"/>
                <w:szCs w:val="20"/>
              </w:rPr>
              <w:t>2048014</w:t>
            </w:r>
          </w:p>
        </w:tc>
      </w:tr>
      <w:tr w:rsidR="00CF30F0" w:rsidRPr="00BD01AB" w:rsidTr="00BD01AB">
        <w:tc>
          <w:tcPr>
            <w:tcW w:w="1595" w:type="dxa"/>
          </w:tcPr>
          <w:p w:rsidR="00CF30F0" w:rsidRPr="00BD01AB" w:rsidRDefault="00CF30F0" w:rsidP="00BD01AB">
            <w:pPr>
              <w:autoSpaceDE w:val="0"/>
              <w:autoSpaceDN w:val="0"/>
              <w:adjustRightInd w:val="0"/>
              <w:spacing w:line="360" w:lineRule="auto"/>
              <w:rPr>
                <w:color w:val="000000"/>
                <w:sz w:val="20"/>
                <w:szCs w:val="20"/>
              </w:rPr>
            </w:pPr>
            <w:r w:rsidRPr="00BD01AB">
              <w:rPr>
                <w:color w:val="000000"/>
                <w:sz w:val="20"/>
                <w:szCs w:val="20"/>
              </w:rPr>
              <w:t>Итого</w:t>
            </w:r>
          </w:p>
        </w:tc>
        <w:tc>
          <w:tcPr>
            <w:tcW w:w="1595" w:type="dxa"/>
          </w:tcPr>
          <w:p w:rsidR="00CF30F0" w:rsidRPr="00BD01AB" w:rsidRDefault="00493A7C" w:rsidP="00BD01AB">
            <w:pPr>
              <w:autoSpaceDE w:val="0"/>
              <w:autoSpaceDN w:val="0"/>
              <w:adjustRightInd w:val="0"/>
              <w:spacing w:line="360" w:lineRule="auto"/>
              <w:rPr>
                <w:color w:val="000000"/>
                <w:sz w:val="20"/>
                <w:szCs w:val="20"/>
                <w:lang w:val="en-US"/>
              </w:rPr>
            </w:pPr>
            <w:r w:rsidRPr="00BD01AB">
              <w:rPr>
                <w:sz w:val="20"/>
                <w:szCs w:val="20"/>
                <w:lang w:val="en-US"/>
              </w:rPr>
              <w:t>2917708</w:t>
            </w:r>
          </w:p>
        </w:tc>
        <w:tc>
          <w:tcPr>
            <w:tcW w:w="1595" w:type="dxa"/>
          </w:tcPr>
          <w:p w:rsidR="00CF30F0" w:rsidRPr="00BD01AB" w:rsidRDefault="00CF30F0" w:rsidP="00BD01AB">
            <w:pPr>
              <w:autoSpaceDE w:val="0"/>
              <w:autoSpaceDN w:val="0"/>
              <w:adjustRightInd w:val="0"/>
              <w:spacing w:line="360" w:lineRule="auto"/>
              <w:ind w:firstLine="709"/>
              <w:jc w:val="center"/>
              <w:rPr>
                <w:color w:val="000000"/>
                <w:sz w:val="20"/>
                <w:szCs w:val="20"/>
              </w:rPr>
            </w:pPr>
          </w:p>
        </w:tc>
        <w:tc>
          <w:tcPr>
            <w:tcW w:w="1595" w:type="dxa"/>
          </w:tcPr>
          <w:p w:rsidR="00CF30F0" w:rsidRPr="00BD01AB" w:rsidRDefault="00CF30F0" w:rsidP="00BD01AB">
            <w:pPr>
              <w:autoSpaceDE w:val="0"/>
              <w:autoSpaceDN w:val="0"/>
              <w:adjustRightInd w:val="0"/>
              <w:spacing w:line="360" w:lineRule="auto"/>
              <w:ind w:firstLine="709"/>
              <w:jc w:val="center"/>
              <w:rPr>
                <w:color w:val="000000"/>
                <w:sz w:val="20"/>
                <w:szCs w:val="20"/>
              </w:rPr>
            </w:pPr>
          </w:p>
        </w:tc>
        <w:tc>
          <w:tcPr>
            <w:tcW w:w="1595" w:type="dxa"/>
          </w:tcPr>
          <w:p w:rsidR="00CF30F0" w:rsidRPr="00BD01AB" w:rsidRDefault="00CF30F0" w:rsidP="00BD01AB">
            <w:pPr>
              <w:autoSpaceDE w:val="0"/>
              <w:autoSpaceDN w:val="0"/>
              <w:adjustRightInd w:val="0"/>
              <w:spacing w:line="360" w:lineRule="auto"/>
              <w:ind w:firstLine="709"/>
              <w:jc w:val="center"/>
              <w:rPr>
                <w:color w:val="000000"/>
                <w:sz w:val="20"/>
                <w:szCs w:val="20"/>
              </w:rPr>
            </w:pPr>
          </w:p>
        </w:tc>
        <w:tc>
          <w:tcPr>
            <w:tcW w:w="1596" w:type="dxa"/>
          </w:tcPr>
          <w:p w:rsidR="00CF30F0" w:rsidRPr="00BD01AB" w:rsidRDefault="00BE38E4" w:rsidP="00BD01AB">
            <w:pPr>
              <w:autoSpaceDE w:val="0"/>
              <w:autoSpaceDN w:val="0"/>
              <w:adjustRightInd w:val="0"/>
              <w:spacing w:line="360" w:lineRule="auto"/>
              <w:rPr>
                <w:color w:val="000000"/>
                <w:sz w:val="20"/>
                <w:szCs w:val="20"/>
              </w:rPr>
            </w:pPr>
            <w:r w:rsidRPr="00BD01AB">
              <w:rPr>
                <w:color w:val="000000"/>
                <w:position w:val="-10"/>
                <w:sz w:val="20"/>
                <w:szCs w:val="20"/>
              </w:rPr>
              <w:object w:dxaOrig="620" w:dyaOrig="360">
                <v:shape id="_x0000_i1064" type="#_x0000_t75" style="width:30.75pt;height:18pt" o:ole="">
                  <v:imagedata r:id="rId58" o:title=""/>
                </v:shape>
                <o:OLEObject Type="Embed" ProgID="Equation.3" ShapeID="_x0000_i1064" DrawAspect="Content" ObjectID="_1459236206" r:id="rId84"/>
              </w:object>
            </w:r>
            <w:r w:rsidRPr="00BD01AB">
              <w:rPr>
                <w:color w:val="000000"/>
                <w:sz w:val="20"/>
                <w:szCs w:val="20"/>
              </w:rPr>
              <w:t>=</w:t>
            </w:r>
            <w:r w:rsidR="005A602E" w:rsidRPr="00BD01AB">
              <w:rPr>
                <w:color w:val="000000"/>
                <w:sz w:val="20"/>
                <w:szCs w:val="20"/>
              </w:rPr>
              <w:t>2858346</w:t>
            </w:r>
          </w:p>
        </w:tc>
      </w:tr>
    </w:tbl>
    <w:p w:rsidR="00216AA8" w:rsidRPr="00862704" w:rsidRDefault="00216AA8" w:rsidP="00774ABB">
      <w:pPr>
        <w:shd w:val="clear" w:color="auto" w:fill="FFFFFF"/>
        <w:autoSpaceDE w:val="0"/>
        <w:autoSpaceDN w:val="0"/>
        <w:adjustRightInd w:val="0"/>
        <w:spacing w:line="360" w:lineRule="auto"/>
        <w:ind w:firstLine="709"/>
        <w:rPr>
          <w:color w:val="000000"/>
          <w:sz w:val="20"/>
          <w:szCs w:val="20"/>
        </w:rPr>
      </w:pP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 xml:space="preserve">Исходя из данных, получаем </w:t>
      </w:r>
      <w:r w:rsidRPr="00774ABB">
        <w:rPr>
          <w:color w:val="000000"/>
          <w:position w:val="-10"/>
          <w:sz w:val="28"/>
          <w:szCs w:val="28"/>
        </w:rPr>
        <w:object w:dxaOrig="620" w:dyaOrig="360">
          <v:shape id="_x0000_i1065" type="#_x0000_t75" style="width:30.75pt;height:18pt" o:ole="">
            <v:imagedata r:id="rId58" o:title=""/>
          </v:shape>
          <o:OLEObject Type="Embed" ProgID="Equation.3" ShapeID="_x0000_i1065" DrawAspect="Content" ObjectID="_1459236207" r:id="rId85"/>
        </w:object>
      </w:r>
      <w:r w:rsidRPr="00774ABB">
        <w:rPr>
          <w:color w:val="000000"/>
          <w:sz w:val="28"/>
          <w:szCs w:val="28"/>
        </w:rPr>
        <w:t>=</w:t>
      </w:r>
      <w:r w:rsidR="005A602E" w:rsidRPr="00774ABB">
        <w:rPr>
          <w:color w:val="000000"/>
          <w:sz w:val="28"/>
          <w:szCs w:val="28"/>
        </w:rPr>
        <w:t>2858346</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По таблице «Критические точки распределения Пирсона </w:t>
      </w:r>
      <w:r w:rsidR="004A011E" w:rsidRPr="00774ABB">
        <w:rPr>
          <w:color w:val="000000"/>
          <w:position w:val="-10"/>
          <w:sz w:val="28"/>
          <w:szCs w:val="28"/>
        </w:rPr>
        <w:object w:dxaOrig="320" w:dyaOrig="360">
          <v:shape id="_x0000_i1066" type="#_x0000_t75" style="width:15.75pt;height:18pt" o:ole="">
            <v:imagedata r:id="rId86" o:title=""/>
          </v:shape>
          <o:OLEObject Type="Embed" ProgID="Equation.3" ShapeID="_x0000_i1066" DrawAspect="Content" ObjectID="_1459236208" r:id="rId87"/>
        </w:object>
      </w:r>
      <w:r w:rsidRPr="00774ABB">
        <w:rPr>
          <w:color w:val="000000"/>
          <w:sz w:val="28"/>
          <w:szCs w:val="28"/>
        </w:rPr>
        <w:t xml:space="preserve">» при заданном уровне значимости α и числе степеней свободы ν  находим </w:t>
      </w:r>
      <w:r w:rsidRPr="00774ABB">
        <w:rPr>
          <w:color w:val="000000"/>
          <w:position w:val="-14"/>
          <w:sz w:val="28"/>
          <w:szCs w:val="28"/>
        </w:rPr>
        <w:object w:dxaOrig="480" w:dyaOrig="420">
          <v:shape id="_x0000_i1067" type="#_x0000_t75" style="width:24pt;height:21pt" o:ole="">
            <v:imagedata r:id="rId88" o:title=""/>
          </v:shape>
          <o:OLEObject Type="Embed" ProgID="Equation.3" ShapeID="_x0000_i1067" DrawAspect="Content" ObjectID="_1459236209" r:id="rId89"/>
        </w:object>
      </w:r>
      <w:r w:rsidRPr="00774ABB">
        <w:rPr>
          <w:color w:val="000000"/>
          <w:sz w:val="28"/>
          <w:szCs w:val="28"/>
        </w:rPr>
        <w:t>.</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Примем уровень значимости α=0,05. Число степеней свободы:</w:t>
      </w:r>
    </w:p>
    <w:p w:rsidR="00216AA8" w:rsidRPr="00774ABB" w:rsidRDefault="00216AA8" w:rsidP="00774ABB">
      <w:pPr>
        <w:shd w:val="clear" w:color="auto" w:fill="FFFFFF"/>
        <w:autoSpaceDE w:val="0"/>
        <w:autoSpaceDN w:val="0"/>
        <w:adjustRightInd w:val="0"/>
        <w:spacing w:line="360" w:lineRule="auto"/>
        <w:ind w:firstLine="709"/>
        <w:jc w:val="center"/>
        <w:rPr>
          <w:i/>
          <w:color w:val="000000"/>
          <w:sz w:val="28"/>
          <w:szCs w:val="28"/>
        </w:rPr>
      </w:pPr>
      <w:r w:rsidRPr="00774ABB">
        <w:rPr>
          <w:i/>
          <w:color w:val="000000"/>
          <w:sz w:val="28"/>
          <w:szCs w:val="28"/>
        </w:rPr>
        <w:t>ν=</w:t>
      </w:r>
      <w:r w:rsidRPr="00774ABB">
        <w:rPr>
          <w:i/>
          <w:color w:val="000000"/>
          <w:sz w:val="28"/>
          <w:szCs w:val="28"/>
          <w:lang w:val="en-US"/>
        </w:rPr>
        <w:t>s</w:t>
      </w:r>
      <w:r w:rsidRPr="00774ABB">
        <w:rPr>
          <w:i/>
          <w:color w:val="000000"/>
          <w:sz w:val="28"/>
          <w:szCs w:val="28"/>
        </w:rPr>
        <w:t>-</w:t>
      </w:r>
      <w:r w:rsidRPr="00774ABB">
        <w:rPr>
          <w:i/>
          <w:color w:val="000000"/>
          <w:sz w:val="28"/>
          <w:szCs w:val="28"/>
          <w:lang w:val="en-US"/>
        </w:rPr>
        <w:t>k</w:t>
      </w:r>
      <w:r w:rsidRPr="00774ABB">
        <w:rPr>
          <w:i/>
          <w:color w:val="000000"/>
          <w:sz w:val="28"/>
          <w:szCs w:val="28"/>
        </w:rPr>
        <w:t>-1,</w: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 xml:space="preserve">где </w:t>
      </w:r>
      <w:r w:rsidRPr="00774ABB">
        <w:rPr>
          <w:color w:val="000000"/>
          <w:sz w:val="28"/>
          <w:szCs w:val="28"/>
          <w:lang w:val="en-US"/>
        </w:rPr>
        <w:t>s</w:t>
      </w:r>
      <w:r w:rsidRPr="00774ABB">
        <w:rPr>
          <w:color w:val="000000"/>
          <w:sz w:val="28"/>
          <w:szCs w:val="28"/>
        </w:rPr>
        <w:t>- число групп;</w: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vertAlign w:val="superscript"/>
        </w:rPr>
      </w:pPr>
      <w:r w:rsidRPr="00774ABB">
        <w:rPr>
          <w:color w:val="000000"/>
          <w:sz w:val="28"/>
          <w:szCs w:val="28"/>
        </w:rPr>
        <w:t xml:space="preserve">      </w:t>
      </w:r>
      <w:r w:rsidRPr="00774ABB">
        <w:rPr>
          <w:color w:val="000000"/>
          <w:sz w:val="28"/>
          <w:szCs w:val="28"/>
          <w:lang w:val="en-US"/>
        </w:rPr>
        <w:t>k</w:t>
      </w:r>
      <w:r w:rsidRPr="00774ABB">
        <w:rPr>
          <w:color w:val="000000"/>
          <w:sz w:val="28"/>
          <w:szCs w:val="28"/>
        </w:rPr>
        <w:t>- число параметров распределения.</w:t>
      </w:r>
    </w:p>
    <w:p w:rsidR="00216AA8" w:rsidRPr="00774ABB" w:rsidRDefault="00C80809" w:rsidP="00774ABB">
      <w:pPr>
        <w:shd w:val="clear" w:color="auto" w:fill="FFFFFF"/>
        <w:autoSpaceDE w:val="0"/>
        <w:autoSpaceDN w:val="0"/>
        <w:adjustRightInd w:val="0"/>
        <w:spacing w:line="360" w:lineRule="auto"/>
        <w:ind w:firstLine="709"/>
        <w:jc w:val="center"/>
        <w:rPr>
          <w:i/>
          <w:color w:val="000000"/>
          <w:sz w:val="28"/>
          <w:szCs w:val="28"/>
        </w:rPr>
      </w:pPr>
      <w:r w:rsidRPr="00774ABB">
        <w:rPr>
          <w:i/>
          <w:color w:val="000000"/>
          <w:sz w:val="28"/>
          <w:szCs w:val="28"/>
        </w:rPr>
        <w:t>Ν</w:t>
      </w:r>
      <w:r w:rsidR="005A602E" w:rsidRPr="00774ABB">
        <w:rPr>
          <w:i/>
          <w:color w:val="000000"/>
          <w:sz w:val="28"/>
          <w:szCs w:val="28"/>
        </w:rPr>
        <w:t>=6-2-1</w:t>
      </w:r>
      <w:r w:rsidR="001543CC" w:rsidRPr="00774ABB">
        <w:rPr>
          <w:i/>
          <w:color w:val="000000"/>
          <w:sz w:val="28"/>
          <w:szCs w:val="28"/>
        </w:rPr>
        <w:t>=3</w: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 xml:space="preserve">Тогда </w:t>
      </w:r>
      <w:r w:rsidRPr="00774ABB">
        <w:rPr>
          <w:color w:val="000000"/>
          <w:position w:val="-14"/>
          <w:sz w:val="28"/>
          <w:szCs w:val="28"/>
        </w:rPr>
        <w:object w:dxaOrig="480" w:dyaOrig="420">
          <v:shape id="_x0000_i1068" type="#_x0000_t75" style="width:24pt;height:21pt" o:ole="">
            <v:imagedata r:id="rId88" o:title=""/>
          </v:shape>
          <o:OLEObject Type="Embed" ProgID="Equation.3" ShapeID="_x0000_i1068" DrawAspect="Content" ObjectID="_1459236210" r:id="rId90"/>
        </w:object>
      </w:r>
      <w:r w:rsidR="001543CC" w:rsidRPr="00774ABB">
        <w:rPr>
          <w:color w:val="000000"/>
          <w:sz w:val="28"/>
          <w:szCs w:val="28"/>
        </w:rPr>
        <w:t>=7,81</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Сравнивая  экспериментальное и критическое значения критерия Пирсона, получаем что</w:t>
      </w:r>
      <w:r w:rsidRPr="00774ABB">
        <w:rPr>
          <w:color w:val="000000"/>
          <w:position w:val="-14"/>
          <w:sz w:val="28"/>
          <w:szCs w:val="28"/>
        </w:rPr>
        <w:object w:dxaOrig="480" w:dyaOrig="420">
          <v:shape id="_x0000_i1069" type="#_x0000_t75" style="width:24pt;height:21pt" o:ole="">
            <v:imagedata r:id="rId88" o:title=""/>
          </v:shape>
          <o:OLEObject Type="Embed" ProgID="Equation.3" ShapeID="_x0000_i1069" DrawAspect="Content" ObjectID="_1459236211" r:id="rId91"/>
        </w:object>
      </w:r>
      <w:r w:rsidRPr="00774ABB">
        <w:rPr>
          <w:color w:val="000000"/>
          <w:sz w:val="28"/>
          <w:szCs w:val="28"/>
        </w:rPr>
        <w:t>&lt;</w:t>
      </w:r>
      <w:r w:rsidRPr="00774ABB">
        <w:rPr>
          <w:color w:val="000000"/>
          <w:position w:val="-10"/>
          <w:sz w:val="28"/>
          <w:szCs w:val="28"/>
        </w:rPr>
        <w:object w:dxaOrig="620" w:dyaOrig="360">
          <v:shape id="_x0000_i1070" type="#_x0000_t75" style="width:30.75pt;height:18pt" o:ole="">
            <v:imagedata r:id="rId58" o:title=""/>
          </v:shape>
          <o:OLEObject Type="Embed" ProgID="Equation.3" ShapeID="_x0000_i1070" DrawAspect="Content" ObjectID="_1459236212" r:id="rId92"/>
        </w:object>
      </w:r>
      <w:r w:rsidRPr="00774ABB">
        <w:rPr>
          <w:color w:val="000000"/>
          <w:sz w:val="28"/>
          <w:szCs w:val="28"/>
        </w:rPr>
        <w:t>. Из этого следует вывод, что изучаемая совокупность распределена ненормально.</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Таким образом, рассматриваемая совокупность </w:t>
      </w:r>
      <w:r w:rsidR="001543CC" w:rsidRPr="00774ABB">
        <w:rPr>
          <w:color w:val="000000"/>
          <w:sz w:val="28"/>
          <w:szCs w:val="28"/>
        </w:rPr>
        <w:t>объема предоставляемых кредитов на 2006</w:t>
      </w:r>
      <w:r w:rsidRPr="00774ABB">
        <w:rPr>
          <w:color w:val="000000"/>
          <w:sz w:val="28"/>
          <w:szCs w:val="28"/>
        </w:rPr>
        <w:t xml:space="preserve"> год не подчиняется нормальному закону распределения.</w:t>
      </w:r>
    </w:p>
    <w:p w:rsidR="00FB59F5" w:rsidRPr="00774ABB" w:rsidRDefault="00FB59F5" w:rsidP="00774ABB">
      <w:pPr>
        <w:spacing w:line="360" w:lineRule="auto"/>
        <w:ind w:firstLine="709"/>
        <w:jc w:val="both"/>
        <w:rPr>
          <w:sz w:val="28"/>
          <w:szCs w:val="28"/>
        </w:rPr>
      </w:pPr>
      <w:r w:rsidRPr="00774ABB">
        <w:rPr>
          <w:sz w:val="28"/>
          <w:szCs w:val="28"/>
        </w:rPr>
        <w:t>Для исходных данных рассчитаем моду и медиану по следующим формулам:</w:t>
      </w:r>
    </w:p>
    <w:p w:rsidR="00FB59F5" w:rsidRPr="00774ABB" w:rsidRDefault="00FB59F5" w:rsidP="00774ABB">
      <w:pPr>
        <w:spacing w:line="360" w:lineRule="auto"/>
        <w:ind w:firstLine="709"/>
        <w:jc w:val="center"/>
        <w:rPr>
          <w:sz w:val="28"/>
          <w:szCs w:val="28"/>
        </w:rPr>
      </w:pPr>
      <w:r w:rsidRPr="00774ABB">
        <w:rPr>
          <w:position w:val="-30"/>
          <w:sz w:val="28"/>
          <w:szCs w:val="28"/>
        </w:rPr>
        <w:object w:dxaOrig="4260" w:dyaOrig="700">
          <v:shape id="_x0000_i1071" type="#_x0000_t75" style="width:213pt;height:35.25pt" o:ole="">
            <v:imagedata r:id="rId93" o:title=""/>
          </v:shape>
          <o:OLEObject Type="Embed" ProgID="Equation.3" ShapeID="_x0000_i1071" DrawAspect="Content" ObjectID="_1459236213" r:id="rId94"/>
        </w:object>
      </w:r>
    </w:p>
    <w:p w:rsidR="00FB59F5" w:rsidRPr="00774ABB" w:rsidRDefault="00FB59F5" w:rsidP="00774ABB">
      <w:pPr>
        <w:spacing w:line="360" w:lineRule="auto"/>
        <w:ind w:firstLine="709"/>
        <w:jc w:val="both"/>
        <w:rPr>
          <w:sz w:val="28"/>
          <w:szCs w:val="28"/>
        </w:rPr>
      </w:pPr>
      <w:r w:rsidRPr="00774ABB">
        <w:rPr>
          <w:sz w:val="28"/>
          <w:szCs w:val="28"/>
        </w:rPr>
        <w:t>где х</w:t>
      </w:r>
      <w:r w:rsidRPr="00774ABB">
        <w:rPr>
          <w:sz w:val="28"/>
          <w:szCs w:val="28"/>
          <w:vertAlign w:val="subscript"/>
        </w:rPr>
        <w:t>0</w:t>
      </w:r>
      <w:r w:rsidRPr="00774ABB">
        <w:rPr>
          <w:sz w:val="28"/>
          <w:szCs w:val="28"/>
        </w:rPr>
        <w:t>-нижняя граница модального интервала;</w:t>
      </w:r>
    </w:p>
    <w:p w:rsidR="00FB59F5" w:rsidRPr="00774ABB" w:rsidRDefault="00FB59F5" w:rsidP="00774ABB">
      <w:pPr>
        <w:spacing w:line="360" w:lineRule="auto"/>
        <w:ind w:firstLine="709"/>
        <w:jc w:val="both"/>
        <w:rPr>
          <w:sz w:val="28"/>
          <w:szCs w:val="28"/>
        </w:rPr>
      </w:pPr>
      <w:r w:rsidRPr="00774ABB">
        <w:rPr>
          <w:sz w:val="28"/>
          <w:szCs w:val="28"/>
        </w:rPr>
        <w:t xml:space="preserve">       </w:t>
      </w:r>
      <w:r w:rsidRPr="00774ABB">
        <w:rPr>
          <w:sz w:val="28"/>
          <w:szCs w:val="28"/>
          <w:lang w:val="en-US"/>
        </w:rPr>
        <w:t>h</w:t>
      </w:r>
      <w:r w:rsidRPr="00774ABB">
        <w:rPr>
          <w:sz w:val="28"/>
          <w:szCs w:val="28"/>
          <w:vertAlign w:val="subscript"/>
        </w:rPr>
        <w:t>0</w:t>
      </w:r>
      <w:r w:rsidRPr="00774ABB">
        <w:rPr>
          <w:sz w:val="28"/>
          <w:szCs w:val="28"/>
        </w:rPr>
        <w:t>- величина модального интервала;</w:t>
      </w:r>
    </w:p>
    <w:p w:rsidR="00FB59F5" w:rsidRPr="00774ABB" w:rsidRDefault="00FB59F5" w:rsidP="00774ABB">
      <w:pPr>
        <w:spacing w:line="360" w:lineRule="auto"/>
        <w:ind w:firstLine="709"/>
        <w:jc w:val="both"/>
        <w:rPr>
          <w:sz w:val="28"/>
          <w:szCs w:val="28"/>
        </w:rPr>
      </w:pPr>
      <w:r w:rsidRPr="00774ABB">
        <w:rPr>
          <w:sz w:val="28"/>
          <w:szCs w:val="28"/>
        </w:rPr>
        <w:t xml:space="preserve">       </w:t>
      </w:r>
      <w:r w:rsidRPr="00774ABB">
        <w:rPr>
          <w:sz w:val="28"/>
          <w:szCs w:val="28"/>
          <w:lang w:val="en-US"/>
        </w:rPr>
        <w:t>f</w:t>
      </w:r>
      <w:r w:rsidRPr="00774ABB">
        <w:rPr>
          <w:sz w:val="28"/>
          <w:szCs w:val="28"/>
          <w:vertAlign w:val="subscript"/>
          <w:lang w:val="en-US"/>
        </w:rPr>
        <w:t>M</w:t>
      </w:r>
      <w:r w:rsidRPr="00774ABB">
        <w:rPr>
          <w:sz w:val="28"/>
          <w:szCs w:val="28"/>
          <w:vertAlign w:val="subscript"/>
        </w:rPr>
        <w:t>0</w:t>
      </w:r>
      <w:r w:rsidRPr="00774ABB">
        <w:rPr>
          <w:sz w:val="28"/>
          <w:szCs w:val="28"/>
        </w:rPr>
        <w:t>- частота модального интервала;</w:t>
      </w:r>
    </w:p>
    <w:p w:rsidR="00FB59F5" w:rsidRPr="00774ABB" w:rsidRDefault="00FB59F5" w:rsidP="00774ABB">
      <w:pPr>
        <w:spacing w:line="360" w:lineRule="auto"/>
        <w:ind w:firstLine="709"/>
        <w:jc w:val="both"/>
        <w:rPr>
          <w:sz w:val="28"/>
          <w:szCs w:val="28"/>
        </w:rPr>
      </w:pPr>
      <w:r w:rsidRPr="00774ABB">
        <w:rPr>
          <w:sz w:val="28"/>
          <w:szCs w:val="28"/>
        </w:rPr>
        <w:t xml:space="preserve">       </w:t>
      </w:r>
      <w:r w:rsidRPr="00774ABB">
        <w:rPr>
          <w:sz w:val="28"/>
          <w:szCs w:val="28"/>
          <w:lang w:val="en-US"/>
        </w:rPr>
        <w:t>f</w:t>
      </w:r>
      <w:r w:rsidRPr="00774ABB">
        <w:rPr>
          <w:sz w:val="28"/>
          <w:szCs w:val="28"/>
          <w:vertAlign w:val="subscript"/>
          <w:lang w:val="en-US"/>
        </w:rPr>
        <w:t>M</w:t>
      </w:r>
      <w:r w:rsidRPr="00774ABB">
        <w:rPr>
          <w:sz w:val="28"/>
          <w:szCs w:val="28"/>
          <w:vertAlign w:val="subscript"/>
        </w:rPr>
        <w:t>0-1</w:t>
      </w:r>
      <w:r w:rsidRPr="00774ABB">
        <w:rPr>
          <w:sz w:val="28"/>
          <w:szCs w:val="28"/>
        </w:rPr>
        <w:t>-частота интервала, предшествующего предыдущему;</w:t>
      </w:r>
    </w:p>
    <w:p w:rsidR="00FB59F5" w:rsidRPr="00774ABB" w:rsidRDefault="00FB59F5" w:rsidP="00774ABB">
      <w:pPr>
        <w:spacing w:line="360" w:lineRule="auto"/>
        <w:ind w:firstLine="709"/>
        <w:jc w:val="both"/>
        <w:rPr>
          <w:sz w:val="28"/>
          <w:szCs w:val="28"/>
        </w:rPr>
      </w:pPr>
      <w:r w:rsidRPr="00774ABB">
        <w:rPr>
          <w:sz w:val="28"/>
          <w:szCs w:val="28"/>
        </w:rPr>
        <w:t xml:space="preserve">       </w:t>
      </w:r>
      <w:r w:rsidRPr="00774ABB">
        <w:rPr>
          <w:sz w:val="28"/>
          <w:szCs w:val="28"/>
          <w:lang w:val="en-US"/>
        </w:rPr>
        <w:t>f</w:t>
      </w:r>
      <w:r w:rsidRPr="00774ABB">
        <w:rPr>
          <w:sz w:val="28"/>
          <w:szCs w:val="28"/>
          <w:vertAlign w:val="subscript"/>
          <w:lang w:val="en-US"/>
        </w:rPr>
        <w:t>M</w:t>
      </w:r>
      <w:r w:rsidRPr="00774ABB">
        <w:rPr>
          <w:sz w:val="28"/>
          <w:szCs w:val="28"/>
          <w:vertAlign w:val="subscript"/>
        </w:rPr>
        <w:t>0+1</w:t>
      </w:r>
      <w:r w:rsidRPr="00774ABB">
        <w:rPr>
          <w:sz w:val="28"/>
          <w:szCs w:val="28"/>
        </w:rPr>
        <w:t>- частота интервала, следующего за модальным.</w:t>
      </w:r>
    </w:p>
    <w:p w:rsidR="00FB59F5" w:rsidRPr="00774ABB" w:rsidRDefault="00FB59F5" w:rsidP="00774ABB">
      <w:pPr>
        <w:spacing w:line="360" w:lineRule="auto"/>
        <w:ind w:firstLine="709"/>
        <w:jc w:val="center"/>
        <w:rPr>
          <w:sz w:val="28"/>
          <w:szCs w:val="28"/>
        </w:rPr>
      </w:pPr>
      <w:r w:rsidRPr="00774ABB">
        <w:rPr>
          <w:position w:val="-30"/>
          <w:sz w:val="28"/>
          <w:szCs w:val="28"/>
        </w:rPr>
        <w:object w:dxaOrig="3159" w:dyaOrig="740">
          <v:shape id="_x0000_i1072" type="#_x0000_t75" style="width:158.25pt;height:36.75pt" o:ole="">
            <v:imagedata r:id="rId95" o:title=""/>
          </v:shape>
          <o:OLEObject Type="Embed" ProgID="Equation.3" ShapeID="_x0000_i1072" DrawAspect="Content" ObjectID="_1459236214" r:id="rId96"/>
        </w:object>
      </w:r>
    </w:p>
    <w:p w:rsidR="00FB59F5" w:rsidRPr="00774ABB" w:rsidRDefault="00FB59F5" w:rsidP="00774ABB">
      <w:pPr>
        <w:spacing w:line="360" w:lineRule="auto"/>
        <w:ind w:firstLine="709"/>
        <w:jc w:val="both"/>
        <w:rPr>
          <w:sz w:val="28"/>
          <w:szCs w:val="28"/>
        </w:rPr>
      </w:pPr>
      <w:r w:rsidRPr="00774ABB">
        <w:rPr>
          <w:sz w:val="28"/>
          <w:szCs w:val="28"/>
        </w:rPr>
        <w:t>где х</w:t>
      </w:r>
      <w:r w:rsidRPr="00774ABB">
        <w:rPr>
          <w:sz w:val="28"/>
          <w:szCs w:val="28"/>
          <w:vertAlign w:val="subscript"/>
        </w:rPr>
        <w:t>Ме</w:t>
      </w:r>
      <w:r w:rsidRPr="00774ABB">
        <w:rPr>
          <w:sz w:val="28"/>
          <w:szCs w:val="28"/>
        </w:rPr>
        <w:t>- нижняя граница медианного интервала;</w:t>
      </w:r>
    </w:p>
    <w:p w:rsidR="00FB59F5" w:rsidRPr="00774ABB" w:rsidRDefault="00FB59F5" w:rsidP="00774ABB">
      <w:pPr>
        <w:spacing w:line="360" w:lineRule="auto"/>
        <w:ind w:firstLine="709"/>
        <w:jc w:val="both"/>
        <w:rPr>
          <w:sz w:val="28"/>
          <w:szCs w:val="28"/>
        </w:rPr>
      </w:pPr>
      <w:r w:rsidRPr="00774ABB">
        <w:rPr>
          <w:sz w:val="28"/>
          <w:szCs w:val="28"/>
        </w:rPr>
        <w:t xml:space="preserve">      </w:t>
      </w:r>
      <w:r w:rsidRPr="00774ABB">
        <w:rPr>
          <w:sz w:val="28"/>
          <w:szCs w:val="28"/>
          <w:lang w:val="en-US"/>
        </w:rPr>
        <w:t>h</w:t>
      </w:r>
      <w:r w:rsidRPr="00774ABB">
        <w:rPr>
          <w:sz w:val="28"/>
          <w:szCs w:val="28"/>
          <w:vertAlign w:val="subscript"/>
        </w:rPr>
        <w:t>Ме</w:t>
      </w:r>
      <w:r w:rsidRPr="00774ABB">
        <w:rPr>
          <w:sz w:val="28"/>
          <w:szCs w:val="28"/>
        </w:rPr>
        <w:t>- величина медианного интервала;</w:t>
      </w:r>
    </w:p>
    <w:p w:rsidR="00FB59F5" w:rsidRPr="00774ABB" w:rsidRDefault="00FB59F5" w:rsidP="00774ABB">
      <w:pPr>
        <w:spacing w:line="360" w:lineRule="auto"/>
        <w:ind w:firstLine="709"/>
        <w:jc w:val="both"/>
        <w:rPr>
          <w:sz w:val="28"/>
          <w:szCs w:val="28"/>
        </w:rPr>
      </w:pPr>
      <w:r w:rsidRPr="00774ABB">
        <w:rPr>
          <w:sz w:val="28"/>
          <w:szCs w:val="28"/>
        </w:rPr>
        <w:t xml:space="preserve">      </w:t>
      </w:r>
      <w:r w:rsidRPr="00774ABB">
        <w:rPr>
          <w:sz w:val="28"/>
          <w:szCs w:val="28"/>
          <w:lang w:val="en-US"/>
        </w:rPr>
        <w:t>f</w:t>
      </w:r>
      <w:r w:rsidRPr="00774ABB">
        <w:rPr>
          <w:sz w:val="28"/>
          <w:szCs w:val="28"/>
          <w:vertAlign w:val="subscript"/>
          <w:lang w:val="en-US"/>
        </w:rPr>
        <w:t>M</w:t>
      </w:r>
      <w:r w:rsidRPr="00774ABB">
        <w:rPr>
          <w:sz w:val="28"/>
          <w:szCs w:val="28"/>
          <w:vertAlign w:val="subscript"/>
        </w:rPr>
        <w:t>е</w:t>
      </w:r>
      <w:r w:rsidRPr="00774ABB">
        <w:rPr>
          <w:sz w:val="28"/>
          <w:szCs w:val="28"/>
        </w:rPr>
        <w:t>- частота медианного интервала;</w:t>
      </w:r>
    </w:p>
    <w:p w:rsidR="00FB59F5" w:rsidRPr="00774ABB" w:rsidRDefault="00FB59F5" w:rsidP="00774ABB">
      <w:pPr>
        <w:spacing w:line="360" w:lineRule="auto"/>
        <w:ind w:firstLine="709"/>
        <w:jc w:val="both"/>
        <w:rPr>
          <w:sz w:val="28"/>
          <w:szCs w:val="28"/>
        </w:rPr>
      </w:pPr>
      <w:r w:rsidRPr="00774ABB">
        <w:rPr>
          <w:sz w:val="28"/>
          <w:szCs w:val="28"/>
        </w:rPr>
        <w:t xml:space="preserve">      </w:t>
      </w:r>
      <w:r w:rsidRPr="00774ABB">
        <w:rPr>
          <w:sz w:val="28"/>
          <w:szCs w:val="28"/>
          <w:lang w:val="en-US"/>
        </w:rPr>
        <w:t>S</w:t>
      </w:r>
      <w:r w:rsidRPr="00774ABB">
        <w:rPr>
          <w:sz w:val="28"/>
          <w:szCs w:val="28"/>
          <w:vertAlign w:val="subscript"/>
          <w:lang w:val="en-US"/>
        </w:rPr>
        <w:t>Me</w:t>
      </w:r>
      <w:r w:rsidRPr="00774ABB">
        <w:rPr>
          <w:sz w:val="28"/>
          <w:szCs w:val="28"/>
          <w:vertAlign w:val="subscript"/>
        </w:rPr>
        <w:t>-1</w:t>
      </w:r>
      <w:r w:rsidRPr="00774ABB">
        <w:rPr>
          <w:sz w:val="28"/>
          <w:szCs w:val="28"/>
        </w:rPr>
        <w:t>- накопленная частота интервала, предшествующего медианному.</w:t>
      </w:r>
    </w:p>
    <w:p w:rsidR="00FB59F5" w:rsidRPr="00774ABB" w:rsidRDefault="00FB59F5" w:rsidP="00774ABB">
      <w:pPr>
        <w:spacing w:line="360" w:lineRule="auto"/>
        <w:ind w:firstLine="709"/>
        <w:jc w:val="both"/>
        <w:rPr>
          <w:sz w:val="28"/>
          <w:szCs w:val="28"/>
        </w:rPr>
      </w:pPr>
    </w:p>
    <w:p w:rsidR="00FB59F5" w:rsidRPr="00774ABB" w:rsidRDefault="00BD1CB2" w:rsidP="00774ABB">
      <w:pPr>
        <w:spacing w:line="360" w:lineRule="auto"/>
        <w:ind w:firstLine="709"/>
        <w:jc w:val="both"/>
        <w:rPr>
          <w:sz w:val="28"/>
          <w:szCs w:val="28"/>
        </w:rPr>
      </w:pPr>
      <w:r w:rsidRPr="00774ABB">
        <w:rPr>
          <w:position w:val="-28"/>
          <w:sz w:val="28"/>
          <w:szCs w:val="28"/>
        </w:rPr>
        <w:object w:dxaOrig="7640" w:dyaOrig="660">
          <v:shape id="_x0000_i1073" type="#_x0000_t75" style="width:381.75pt;height:33pt" o:ole="">
            <v:imagedata r:id="rId97" o:title=""/>
          </v:shape>
          <o:OLEObject Type="Embed" ProgID="Equation.3" ShapeID="_x0000_i1073" DrawAspect="Content" ObjectID="_1459236215" r:id="rId98"/>
        </w:object>
      </w:r>
    </w:p>
    <w:p w:rsidR="00FB59F5" w:rsidRPr="00774ABB" w:rsidRDefault="00FB59F5" w:rsidP="00774ABB">
      <w:pPr>
        <w:spacing w:line="360" w:lineRule="auto"/>
        <w:ind w:firstLine="709"/>
        <w:jc w:val="both"/>
        <w:rPr>
          <w:sz w:val="28"/>
          <w:szCs w:val="28"/>
        </w:rPr>
      </w:pPr>
      <w:r w:rsidRPr="00774ABB">
        <w:rPr>
          <w:sz w:val="28"/>
          <w:szCs w:val="28"/>
        </w:rPr>
        <w:t>Модой распределения называется такая величина изучаемого признака, которая в данной совокупности встречается наиболее часто. Из этого следует, что в с</w:t>
      </w:r>
      <w:r w:rsidR="00BD1CB2" w:rsidRPr="00774ABB">
        <w:rPr>
          <w:sz w:val="28"/>
          <w:szCs w:val="28"/>
        </w:rPr>
        <w:t>овокупности предоставления кредита</w:t>
      </w:r>
      <w:r w:rsidRPr="00774ABB">
        <w:rPr>
          <w:sz w:val="28"/>
          <w:szCs w:val="28"/>
        </w:rPr>
        <w:t xml:space="preserve"> сам</w:t>
      </w:r>
      <w:r w:rsidR="00BD1CB2" w:rsidRPr="00774ABB">
        <w:rPr>
          <w:sz w:val="28"/>
          <w:szCs w:val="28"/>
        </w:rPr>
        <w:t>ым распространенным является срок погашения 307 дней</w:t>
      </w:r>
      <w:r w:rsidRPr="00774ABB">
        <w:rPr>
          <w:sz w:val="28"/>
          <w:szCs w:val="28"/>
        </w:rPr>
        <w:t>.</w:t>
      </w:r>
    </w:p>
    <w:p w:rsidR="00FB59F5" w:rsidRPr="00774ABB" w:rsidRDefault="00404941" w:rsidP="00774ABB">
      <w:pPr>
        <w:spacing w:line="360" w:lineRule="auto"/>
        <w:ind w:firstLine="709"/>
        <w:jc w:val="both"/>
        <w:rPr>
          <w:sz w:val="28"/>
          <w:szCs w:val="28"/>
        </w:rPr>
      </w:pPr>
      <w:r w:rsidRPr="00774ABB">
        <w:rPr>
          <w:position w:val="-24"/>
          <w:sz w:val="28"/>
          <w:szCs w:val="28"/>
        </w:rPr>
        <w:object w:dxaOrig="5940" w:dyaOrig="620">
          <v:shape id="_x0000_i1074" type="#_x0000_t75" style="width:297pt;height:30.75pt" o:ole="">
            <v:imagedata r:id="rId99" o:title=""/>
          </v:shape>
          <o:OLEObject Type="Embed" ProgID="Equation.3" ShapeID="_x0000_i1074" DrawAspect="Content" ObjectID="_1459236216" r:id="rId100"/>
        </w:object>
      </w:r>
    </w:p>
    <w:p w:rsidR="00FB59F5" w:rsidRPr="00774ABB" w:rsidRDefault="00FB59F5" w:rsidP="00774ABB">
      <w:pPr>
        <w:spacing w:line="360" w:lineRule="auto"/>
        <w:ind w:firstLine="709"/>
        <w:jc w:val="both"/>
        <w:rPr>
          <w:sz w:val="28"/>
          <w:szCs w:val="28"/>
        </w:rPr>
      </w:pPr>
      <w:r w:rsidRPr="00774ABB">
        <w:rPr>
          <w:sz w:val="28"/>
          <w:szCs w:val="28"/>
        </w:rPr>
        <w:t>Медиана- величина изучаемого признака, которая находится в середине упорядоченного ря</w:t>
      </w:r>
      <w:r w:rsidR="00404941" w:rsidRPr="00774ABB">
        <w:rPr>
          <w:sz w:val="28"/>
          <w:szCs w:val="28"/>
        </w:rPr>
        <w:t>да. Таким образом, 50% объема кредита погашается</w:t>
      </w:r>
      <w:r w:rsidRPr="00774ABB">
        <w:rPr>
          <w:sz w:val="28"/>
          <w:szCs w:val="28"/>
        </w:rPr>
        <w:t xml:space="preserve"> менее </w:t>
      </w:r>
      <w:r w:rsidR="00404941" w:rsidRPr="00774ABB">
        <w:rPr>
          <w:sz w:val="28"/>
          <w:szCs w:val="28"/>
        </w:rPr>
        <w:t xml:space="preserve">чем за 237 дней, а другие 50% </w:t>
      </w:r>
      <w:r w:rsidRPr="00774ABB">
        <w:rPr>
          <w:sz w:val="28"/>
          <w:szCs w:val="28"/>
        </w:rPr>
        <w:t xml:space="preserve">- более </w:t>
      </w:r>
      <w:r w:rsidR="00404941" w:rsidRPr="00774ABB">
        <w:rPr>
          <w:sz w:val="28"/>
          <w:szCs w:val="28"/>
        </w:rPr>
        <w:t>чем за 237 дней.</w:t>
      </w:r>
    </w:p>
    <w:p w:rsidR="00216AA8" w:rsidRPr="00774ABB" w:rsidRDefault="00216AA8" w:rsidP="00774ABB">
      <w:pPr>
        <w:shd w:val="clear" w:color="auto" w:fill="FFFFFF"/>
        <w:autoSpaceDE w:val="0"/>
        <w:autoSpaceDN w:val="0"/>
        <w:adjustRightInd w:val="0"/>
        <w:spacing w:line="360" w:lineRule="auto"/>
        <w:ind w:firstLine="709"/>
        <w:jc w:val="both"/>
        <w:rPr>
          <w:b/>
          <w:color w:val="000000"/>
          <w:sz w:val="28"/>
          <w:szCs w:val="28"/>
        </w:rPr>
      </w:pPr>
    </w:p>
    <w:p w:rsidR="00216AA8" w:rsidRPr="00774ABB" w:rsidRDefault="003A43DE" w:rsidP="00774ABB">
      <w:pPr>
        <w:shd w:val="clear" w:color="auto" w:fill="FFFFFF"/>
        <w:autoSpaceDE w:val="0"/>
        <w:autoSpaceDN w:val="0"/>
        <w:adjustRightInd w:val="0"/>
        <w:spacing w:line="360" w:lineRule="auto"/>
        <w:ind w:firstLine="709"/>
        <w:rPr>
          <w:b/>
          <w:color w:val="000000"/>
          <w:sz w:val="28"/>
          <w:szCs w:val="28"/>
        </w:rPr>
      </w:pPr>
      <w:r w:rsidRPr="00774ABB">
        <w:rPr>
          <w:b/>
          <w:color w:val="000000"/>
          <w:sz w:val="28"/>
          <w:szCs w:val="28"/>
        </w:rPr>
        <w:t>2</w:t>
      </w:r>
      <w:r w:rsidR="00216AA8" w:rsidRPr="00774ABB">
        <w:rPr>
          <w:b/>
          <w:color w:val="000000"/>
          <w:sz w:val="28"/>
          <w:szCs w:val="28"/>
        </w:rPr>
        <w:t>.2. Изучение меж</w:t>
      </w:r>
      <w:r w:rsidR="008B18AC" w:rsidRPr="00774ABB">
        <w:rPr>
          <w:b/>
          <w:color w:val="000000"/>
          <w:sz w:val="28"/>
          <w:szCs w:val="28"/>
        </w:rPr>
        <w:t>региональных</w:t>
      </w:r>
      <w:r w:rsidR="00383354" w:rsidRPr="00774ABB">
        <w:rPr>
          <w:b/>
          <w:color w:val="000000"/>
          <w:sz w:val="28"/>
          <w:szCs w:val="28"/>
        </w:rPr>
        <w:t xml:space="preserve"> </w:t>
      </w:r>
      <w:r w:rsidR="00383354" w:rsidRPr="00774ABB">
        <w:rPr>
          <w:b/>
          <w:bCs/>
          <w:sz w:val="28"/>
          <w:szCs w:val="28"/>
        </w:rPr>
        <w:t>финансовых результатов деятельности кредитных организаций</w:t>
      </w:r>
      <w:r w:rsidR="00216AA8" w:rsidRPr="00774ABB">
        <w:rPr>
          <w:b/>
          <w:color w:val="000000"/>
          <w:sz w:val="28"/>
          <w:szCs w:val="28"/>
        </w:rPr>
        <w:t>.</w:t>
      </w:r>
    </w:p>
    <w:p w:rsidR="00862704" w:rsidRDefault="00862704" w:rsidP="00774ABB">
      <w:pPr>
        <w:shd w:val="clear" w:color="auto" w:fill="FFFFFF"/>
        <w:autoSpaceDE w:val="0"/>
        <w:autoSpaceDN w:val="0"/>
        <w:adjustRightInd w:val="0"/>
        <w:spacing w:line="360" w:lineRule="auto"/>
        <w:ind w:firstLine="709"/>
        <w:rPr>
          <w:color w:val="000000"/>
          <w:sz w:val="28"/>
          <w:szCs w:val="28"/>
        </w:rPr>
      </w:pP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 xml:space="preserve">Изучение межрегиональной вариации </w:t>
      </w:r>
      <w:r w:rsidR="00383354" w:rsidRPr="00774ABB">
        <w:rPr>
          <w:bCs/>
          <w:sz w:val="28"/>
          <w:szCs w:val="28"/>
        </w:rPr>
        <w:t>финансовых результатов деятельности кредитных организаций</w:t>
      </w:r>
      <w:r w:rsidR="00383354" w:rsidRPr="00774ABB">
        <w:rPr>
          <w:color w:val="000000"/>
          <w:sz w:val="28"/>
          <w:szCs w:val="28"/>
        </w:rPr>
        <w:t xml:space="preserve"> </w:t>
      </w:r>
      <w:r w:rsidRPr="00774ABB">
        <w:rPr>
          <w:color w:val="000000"/>
          <w:sz w:val="28"/>
          <w:szCs w:val="28"/>
        </w:rPr>
        <w:t xml:space="preserve">проведем в виде сравнения </w:t>
      </w:r>
      <w:r w:rsidR="00383354" w:rsidRPr="00774ABB">
        <w:rPr>
          <w:color w:val="000000"/>
          <w:sz w:val="28"/>
          <w:szCs w:val="28"/>
        </w:rPr>
        <w:t>финансовых результатов</w:t>
      </w:r>
      <w:r w:rsidRPr="00774ABB">
        <w:rPr>
          <w:color w:val="000000"/>
          <w:sz w:val="28"/>
          <w:szCs w:val="28"/>
        </w:rPr>
        <w:t xml:space="preserve"> по различным регионам РФ. В качестве таких регионов было выбрано три:</w:t>
      </w:r>
      <w:r w:rsidR="00383354" w:rsidRPr="00774ABB">
        <w:rPr>
          <w:color w:val="000000"/>
          <w:sz w:val="28"/>
          <w:szCs w:val="28"/>
        </w:rPr>
        <w:t xml:space="preserve"> Приволжский округ</w:t>
      </w:r>
      <w:r w:rsidRPr="00774ABB">
        <w:rPr>
          <w:color w:val="000000"/>
          <w:sz w:val="28"/>
          <w:szCs w:val="28"/>
        </w:rPr>
        <w:t xml:space="preserve">, </w:t>
      </w:r>
      <w:r w:rsidR="00383354" w:rsidRPr="00774ABB">
        <w:rPr>
          <w:color w:val="000000"/>
          <w:sz w:val="28"/>
          <w:szCs w:val="28"/>
        </w:rPr>
        <w:t>Сибирский округ</w:t>
      </w:r>
      <w:r w:rsidRPr="00774ABB">
        <w:rPr>
          <w:color w:val="000000"/>
          <w:sz w:val="28"/>
          <w:szCs w:val="28"/>
        </w:rPr>
        <w:t xml:space="preserve">, </w:t>
      </w:r>
      <w:r w:rsidR="00383354" w:rsidRPr="00774ABB">
        <w:rPr>
          <w:color w:val="000000"/>
          <w:sz w:val="28"/>
          <w:szCs w:val="28"/>
        </w:rPr>
        <w:t>Северо-западный округ</w:t>
      </w:r>
      <w:r w:rsidRPr="00774ABB">
        <w:rPr>
          <w:color w:val="000000"/>
          <w:sz w:val="28"/>
          <w:szCs w:val="28"/>
        </w:rPr>
        <w:t>. Исходная  информация  представлена в</w:t>
      </w:r>
      <w:r w:rsidR="00383354" w:rsidRPr="00774ABB">
        <w:rPr>
          <w:color w:val="000000"/>
          <w:sz w:val="28"/>
          <w:szCs w:val="28"/>
        </w:rPr>
        <w:t xml:space="preserve"> </w:t>
      </w:r>
      <w:r w:rsidRPr="00774ABB">
        <w:rPr>
          <w:color w:val="000000"/>
          <w:sz w:val="28"/>
          <w:szCs w:val="28"/>
        </w:rPr>
        <w:t>таблице 2.2.1. Данная информ</w:t>
      </w:r>
      <w:r w:rsidR="009E63B6" w:rsidRPr="00774ABB">
        <w:rPr>
          <w:color w:val="000000"/>
          <w:sz w:val="28"/>
          <w:szCs w:val="28"/>
        </w:rPr>
        <w:t>ация представлена в приложении Г</w:t>
      </w:r>
      <w:r w:rsidRPr="00774ABB">
        <w:rPr>
          <w:color w:val="000000"/>
          <w:sz w:val="28"/>
          <w:szCs w:val="28"/>
        </w:rPr>
        <w:t>.</w:t>
      </w:r>
    </w:p>
    <w:p w:rsidR="00216AA8" w:rsidRPr="00774ABB" w:rsidRDefault="00862704" w:rsidP="00774ABB">
      <w:pPr>
        <w:pStyle w:val="ab"/>
        <w:keepNext/>
        <w:spacing w:line="360" w:lineRule="auto"/>
        <w:ind w:firstLine="709"/>
        <w:rPr>
          <w:b w:val="0"/>
          <w:sz w:val="28"/>
          <w:szCs w:val="28"/>
        </w:rPr>
      </w:pPr>
      <w:r>
        <w:rPr>
          <w:b w:val="0"/>
          <w:sz w:val="28"/>
          <w:szCs w:val="28"/>
        </w:rPr>
        <w:br w:type="page"/>
      </w:r>
      <w:r w:rsidR="00216AA8" w:rsidRPr="00774ABB">
        <w:rPr>
          <w:b w:val="0"/>
          <w:sz w:val="28"/>
          <w:szCs w:val="28"/>
        </w:rPr>
        <w:t>Таблица 2.2.1-Исходные да</w:t>
      </w:r>
      <w:r w:rsidR="007F2A7F" w:rsidRPr="00774ABB">
        <w:rPr>
          <w:b w:val="0"/>
          <w:sz w:val="28"/>
          <w:szCs w:val="28"/>
        </w:rPr>
        <w:t>нные по регионам РФ за 2003-2007</w:t>
      </w:r>
      <w:r w:rsidR="00216AA8" w:rsidRPr="00774ABB">
        <w:rPr>
          <w:b w:val="0"/>
          <w:sz w:val="28"/>
          <w:szCs w:val="28"/>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216AA8" w:rsidRPr="00BD01AB" w:rsidTr="00BD01AB">
        <w:tc>
          <w:tcPr>
            <w:tcW w:w="2392" w:type="dxa"/>
          </w:tcPr>
          <w:p w:rsidR="00216AA8" w:rsidRPr="00BD01AB" w:rsidRDefault="00216AA8" w:rsidP="00BD01AB">
            <w:pPr>
              <w:autoSpaceDE w:val="0"/>
              <w:autoSpaceDN w:val="0"/>
              <w:adjustRightInd w:val="0"/>
              <w:spacing w:line="360" w:lineRule="auto"/>
              <w:ind w:firstLine="709"/>
              <w:jc w:val="center"/>
              <w:rPr>
                <w:sz w:val="20"/>
                <w:szCs w:val="20"/>
              </w:rPr>
            </w:pPr>
            <w:r w:rsidRPr="00BD01AB">
              <w:rPr>
                <w:sz w:val="20"/>
                <w:szCs w:val="20"/>
              </w:rPr>
              <w:t>Период</w:t>
            </w:r>
          </w:p>
        </w:tc>
        <w:tc>
          <w:tcPr>
            <w:tcW w:w="2393" w:type="dxa"/>
          </w:tcPr>
          <w:p w:rsidR="00216AA8" w:rsidRPr="00BD01AB" w:rsidRDefault="00383354" w:rsidP="00BD01AB">
            <w:pPr>
              <w:autoSpaceDE w:val="0"/>
              <w:autoSpaceDN w:val="0"/>
              <w:adjustRightInd w:val="0"/>
              <w:spacing w:line="360" w:lineRule="auto"/>
              <w:rPr>
                <w:sz w:val="20"/>
                <w:szCs w:val="20"/>
              </w:rPr>
            </w:pPr>
            <w:r w:rsidRPr="00BD01AB">
              <w:rPr>
                <w:sz w:val="20"/>
                <w:szCs w:val="20"/>
              </w:rPr>
              <w:t>Северо-западный округ</w:t>
            </w:r>
          </w:p>
        </w:tc>
        <w:tc>
          <w:tcPr>
            <w:tcW w:w="2393" w:type="dxa"/>
          </w:tcPr>
          <w:p w:rsidR="00216AA8" w:rsidRPr="00BD01AB" w:rsidRDefault="00383354" w:rsidP="00BD01AB">
            <w:pPr>
              <w:autoSpaceDE w:val="0"/>
              <w:autoSpaceDN w:val="0"/>
              <w:adjustRightInd w:val="0"/>
              <w:spacing w:line="360" w:lineRule="auto"/>
              <w:rPr>
                <w:sz w:val="20"/>
                <w:szCs w:val="20"/>
              </w:rPr>
            </w:pPr>
            <w:r w:rsidRPr="00BD01AB">
              <w:rPr>
                <w:sz w:val="20"/>
                <w:szCs w:val="20"/>
              </w:rPr>
              <w:t>Приволжский округ</w:t>
            </w:r>
          </w:p>
        </w:tc>
        <w:tc>
          <w:tcPr>
            <w:tcW w:w="2393" w:type="dxa"/>
          </w:tcPr>
          <w:p w:rsidR="00216AA8" w:rsidRPr="00BD01AB" w:rsidRDefault="00383354" w:rsidP="00BD01AB">
            <w:pPr>
              <w:autoSpaceDE w:val="0"/>
              <w:autoSpaceDN w:val="0"/>
              <w:adjustRightInd w:val="0"/>
              <w:spacing w:line="360" w:lineRule="auto"/>
              <w:rPr>
                <w:sz w:val="20"/>
                <w:szCs w:val="20"/>
              </w:rPr>
            </w:pPr>
            <w:r w:rsidRPr="00BD01AB">
              <w:rPr>
                <w:sz w:val="20"/>
                <w:szCs w:val="20"/>
              </w:rPr>
              <w:t>Сибирский округ</w:t>
            </w:r>
          </w:p>
        </w:tc>
      </w:tr>
      <w:tr w:rsidR="002E39C4" w:rsidRPr="00BD01AB" w:rsidTr="00BD01AB">
        <w:tc>
          <w:tcPr>
            <w:tcW w:w="2392" w:type="dxa"/>
          </w:tcPr>
          <w:p w:rsidR="002E39C4" w:rsidRPr="00BD01AB" w:rsidRDefault="002E39C4" w:rsidP="00BD01AB">
            <w:pPr>
              <w:autoSpaceDE w:val="0"/>
              <w:autoSpaceDN w:val="0"/>
              <w:adjustRightInd w:val="0"/>
              <w:spacing w:line="360" w:lineRule="auto"/>
              <w:ind w:firstLine="709"/>
              <w:rPr>
                <w:sz w:val="20"/>
                <w:szCs w:val="20"/>
              </w:rPr>
            </w:pPr>
            <w:r w:rsidRPr="00BD01AB">
              <w:rPr>
                <w:sz w:val="20"/>
                <w:szCs w:val="20"/>
              </w:rPr>
              <w:t>2003</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971,1</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2074,1</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546,1</w:t>
            </w:r>
          </w:p>
        </w:tc>
      </w:tr>
      <w:tr w:rsidR="002E39C4" w:rsidRPr="00BD01AB" w:rsidTr="00BD01AB">
        <w:tc>
          <w:tcPr>
            <w:tcW w:w="2392" w:type="dxa"/>
          </w:tcPr>
          <w:p w:rsidR="002E39C4" w:rsidRPr="00BD01AB" w:rsidRDefault="002E39C4" w:rsidP="00BD01AB">
            <w:pPr>
              <w:autoSpaceDE w:val="0"/>
              <w:autoSpaceDN w:val="0"/>
              <w:adjustRightInd w:val="0"/>
              <w:spacing w:line="360" w:lineRule="auto"/>
              <w:ind w:firstLine="709"/>
              <w:rPr>
                <w:sz w:val="20"/>
                <w:szCs w:val="20"/>
              </w:rPr>
            </w:pPr>
            <w:r w:rsidRPr="00BD01AB">
              <w:rPr>
                <w:sz w:val="20"/>
                <w:szCs w:val="20"/>
              </w:rPr>
              <w:t>2004</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2658,8</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4789,3</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894,2</w:t>
            </w:r>
          </w:p>
        </w:tc>
      </w:tr>
      <w:tr w:rsidR="002E39C4" w:rsidRPr="00BD01AB" w:rsidTr="00BD01AB">
        <w:tc>
          <w:tcPr>
            <w:tcW w:w="2392" w:type="dxa"/>
          </w:tcPr>
          <w:p w:rsidR="002E39C4" w:rsidRPr="00BD01AB" w:rsidRDefault="002E39C4" w:rsidP="00BD01AB">
            <w:pPr>
              <w:autoSpaceDE w:val="0"/>
              <w:autoSpaceDN w:val="0"/>
              <w:adjustRightInd w:val="0"/>
              <w:spacing w:line="360" w:lineRule="auto"/>
              <w:ind w:firstLine="709"/>
              <w:rPr>
                <w:sz w:val="20"/>
                <w:szCs w:val="20"/>
              </w:rPr>
            </w:pPr>
            <w:r w:rsidRPr="00BD01AB">
              <w:rPr>
                <w:sz w:val="20"/>
                <w:szCs w:val="20"/>
              </w:rPr>
              <w:t>2005</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4 844,7</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5 830,0</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1 378,8</w:t>
            </w:r>
          </w:p>
        </w:tc>
      </w:tr>
      <w:tr w:rsidR="002E39C4" w:rsidRPr="00BD01AB" w:rsidTr="00BD01AB">
        <w:tc>
          <w:tcPr>
            <w:tcW w:w="2392" w:type="dxa"/>
          </w:tcPr>
          <w:p w:rsidR="002E39C4" w:rsidRPr="00BD01AB" w:rsidRDefault="002E39C4" w:rsidP="00BD01AB">
            <w:pPr>
              <w:autoSpaceDE w:val="0"/>
              <w:autoSpaceDN w:val="0"/>
              <w:adjustRightInd w:val="0"/>
              <w:spacing w:line="360" w:lineRule="auto"/>
              <w:ind w:firstLine="709"/>
              <w:rPr>
                <w:sz w:val="20"/>
                <w:szCs w:val="20"/>
              </w:rPr>
            </w:pPr>
            <w:r w:rsidRPr="00BD01AB">
              <w:rPr>
                <w:sz w:val="20"/>
                <w:szCs w:val="20"/>
              </w:rPr>
              <w:t>2006</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12753,1</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7 479,2</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2 972,0</w:t>
            </w:r>
          </w:p>
        </w:tc>
      </w:tr>
      <w:tr w:rsidR="002E39C4" w:rsidRPr="00BD01AB" w:rsidTr="00BD01AB">
        <w:tc>
          <w:tcPr>
            <w:tcW w:w="2392" w:type="dxa"/>
          </w:tcPr>
          <w:p w:rsidR="002E39C4" w:rsidRPr="00BD01AB" w:rsidRDefault="002E39C4" w:rsidP="00BD01AB">
            <w:pPr>
              <w:autoSpaceDE w:val="0"/>
              <w:autoSpaceDN w:val="0"/>
              <w:adjustRightInd w:val="0"/>
              <w:spacing w:line="360" w:lineRule="auto"/>
              <w:ind w:firstLine="709"/>
              <w:rPr>
                <w:sz w:val="20"/>
                <w:szCs w:val="20"/>
              </w:rPr>
            </w:pPr>
            <w:r w:rsidRPr="00BD01AB">
              <w:rPr>
                <w:sz w:val="20"/>
                <w:szCs w:val="20"/>
              </w:rPr>
              <w:t>2007</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19 861,5</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11 675,8</w:t>
            </w:r>
          </w:p>
        </w:tc>
        <w:tc>
          <w:tcPr>
            <w:tcW w:w="2393" w:type="dxa"/>
          </w:tcPr>
          <w:p w:rsidR="002E39C4"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5 711,4</w:t>
            </w:r>
          </w:p>
        </w:tc>
      </w:tr>
    </w:tbl>
    <w:p w:rsidR="00216AA8" w:rsidRPr="00774ABB" w:rsidRDefault="00216AA8" w:rsidP="00774ABB">
      <w:pPr>
        <w:shd w:val="clear" w:color="auto" w:fill="FFFFFF"/>
        <w:autoSpaceDE w:val="0"/>
        <w:autoSpaceDN w:val="0"/>
        <w:adjustRightInd w:val="0"/>
        <w:spacing w:line="360" w:lineRule="auto"/>
        <w:ind w:firstLine="709"/>
        <w:rPr>
          <w:sz w:val="28"/>
          <w:szCs w:val="28"/>
        </w:rPr>
      </w:pP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Проведем анализ зависимости </w:t>
      </w:r>
      <w:r w:rsidR="002E39C4" w:rsidRPr="00774ABB">
        <w:rPr>
          <w:color w:val="000000"/>
          <w:sz w:val="28"/>
          <w:szCs w:val="28"/>
        </w:rPr>
        <w:t>финансовых результатов</w:t>
      </w:r>
      <w:r w:rsidRPr="00774ABB">
        <w:rPr>
          <w:color w:val="000000"/>
          <w:sz w:val="28"/>
          <w:szCs w:val="28"/>
        </w:rPr>
        <w:t xml:space="preserve"> от месторасположения региона, т.</w:t>
      </w:r>
      <w:r w:rsidRPr="00774ABB">
        <w:rPr>
          <w:color w:val="000000"/>
          <w:sz w:val="28"/>
          <w:szCs w:val="28"/>
          <w:lang w:val="en-US"/>
        </w:rPr>
        <w:t>e</w:t>
      </w:r>
      <w:r w:rsidRPr="00774ABB">
        <w:rPr>
          <w:color w:val="000000"/>
          <w:sz w:val="28"/>
          <w:szCs w:val="28"/>
        </w:rPr>
        <w:t xml:space="preserve">. анализ того, как зависит </w:t>
      </w:r>
      <w:r w:rsidR="002E39C4" w:rsidRPr="00774ABB">
        <w:rPr>
          <w:color w:val="000000"/>
          <w:sz w:val="28"/>
          <w:szCs w:val="28"/>
        </w:rPr>
        <w:t xml:space="preserve">прибыль </w:t>
      </w:r>
      <w:r w:rsidRPr="00774ABB">
        <w:rPr>
          <w:color w:val="000000"/>
          <w:sz w:val="28"/>
          <w:szCs w:val="28"/>
        </w:rPr>
        <w:t>от региона, в котором</w:t>
      </w:r>
      <w:r w:rsidR="002E39C4" w:rsidRPr="00774ABB">
        <w:rPr>
          <w:color w:val="000000"/>
          <w:sz w:val="28"/>
          <w:szCs w:val="28"/>
        </w:rPr>
        <w:t xml:space="preserve"> она образуется</w:t>
      </w:r>
      <w:r w:rsidRPr="00774ABB">
        <w:rPr>
          <w:color w:val="000000"/>
          <w:sz w:val="28"/>
          <w:szCs w:val="28"/>
        </w:rPr>
        <w:t>. Для этого рассчитаем межгрупповую, внутригрупповую дисперсии по регионам и общую дисперсию по правилу сложения дисперсий.</w:t>
      </w:r>
    </w:p>
    <w:p w:rsidR="00216AA8" w:rsidRPr="00774ABB" w:rsidRDefault="00216AA8" w:rsidP="00774ABB">
      <w:pPr>
        <w:pStyle w:val="ab"/>
        <w:keepNext/>
        <w:spacing w:line="360" w:lineRule="auto"/>
        <w:ind w:firstLine="709"/>
        <w:rPr>
          <w:b w:val="0"/>
          <w:sz w:val="28"/>
          <w:szCs w:val="28"/>
        </w:rPr>
      </w:pPr>
      <w:r w:rsidRPr="00774ABB">
        <w:rPr>
          <w:b w:val="0"/>
          <w:sz w:val="28"/>
          <w:szCs w:val="28"/>
        </w:rPr>
        <w:t>Таблица 2.2.2- Расчетные данные</w:t>
      </w:r>
    </w:p>
    <w:tbl>
      <w:tblPr>
        <w:tblW w:w="5754" w:type="pct"/>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1005"/>
        <w:gridCol w:w="1154"/>
        <w:gridCol w:w="1266"/>
        <w:gridCol w:w="903"/>
        <w:gridCol w:w="1081"/>
        <w:gridCol w:w="1366"/>
        <w:gridCol w:w="989"/>
        <w:gridCol w:w="1244"/>
        <w:gridCol w:w="1112"/>
      </w:tblGrid>
      <w:tr w:rsidR="00216AA8" w:rsidRPr="00BD01AB" w:rsidTr="00BD01AB">
        <w:tc>
          <w:tcPr>
            <w:tcW w:w="405" w:type="pct"/>
          </w:tcPr>
          <w:p w:rsidR="00216AA8" w:rsidRPr="00BD01AB" w:rsidRDefault="00216AA8" w:rsidP="00BD01AB">
            <w:pPr>
              <w:autoSpaceDE w:val="0"/>
              <w:autoSpaceDN w:val="0"/>
              <w:adjustRightInd w:val="0"/>
              <w:spacing w:line="360" w:lineRule="auto"/>
              <w:rPr>
                <w:sz w:val="20"/>
                <w:szCs w:val="20"/>
              </w:rPr>
            </w:pPr>
            <w:r w:rsidRPr="00BD01AB">
              <w:rPr>
                <w:sz w:val="20"/>
                <w:szCs w:val="20"/>
              </w:rPr>
              <w:t>Период</w:t>
            </w:r>
          </w:p>
        </w:tc>
        <w:tc>
          <w:tcPr>
            <w:tcW w:w="1555" w:type="pct"/>
            <w:gridSpan w:val="3"/>
          </w:tcPr>
          <w:p w:rsidR="00216AA8" w:rsidRPr="00BD01AB" w:rsidRDefault="002E39C4" w:rsidP="00BD01AB">
            <w:pPr>
              <w:autoSpaceDE w:val="0"/>
              <w:autoSpaceDN w:val="0"/>
              <w:adjustRightInd w:val="0"/>
              <w:spacing w:line="360" w:lineRule="auto"/>
              <w:rPr>
                <w:sz w:val="20"/>
                <w:szCs w:val="20"/>
              </w:rPr>
            </w:pPr>
            <w:r w:rsidRPr="00BD01AB">
              <w:rPr>
                <w:sz w:val="20"/>
                <w:szCs w:val="20"/>
              </w:rPr>
              <w:t>Северо-западный округ</w:t>
            </w:r>
          </w:p>
        </w:tc>
        <w:tc>
          <w:tcPr>
            <w:tcW w:w="1521" w:type="pct"/>
            <w:gridSpan w:val="3"/>
          </w:tcPr>
          <w:p w:rsidR="00216AA8"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Приволжский округ</w:t>
            </w:r>
          </w:p>
        </w:tc>
        <w:tc>
          <w:tcPr>
            <w:tcW w:w="1519" w:type="pct"/>
            <w:gridSpan w:val="3"/>
          </w:tcPr>
          <w:p w:rsidR="00216AA8" w:rsidRPr="00BD01AB" w:rsidRDefault="002E39C4" w:rsidP="00BD01AB">
            <w:pPr>
              <w:autoSpaceDE w:val="0"/>
              <w:autoSpaceDN w:val="0"/>
              <w:adjustRightInd w:val="0"/>
              <w:spacing w:line="360" w:lineRule="auto"/>
              <w:ind w:firstLine="709"/>
              <w:jc w:val="center"/>
              <w:rPr>
                <w:sz w:val="20"/>
                <w:szCs w:val="20"/>
              </w:rPr>
            </w:pPr>
            <w:r w:rsidRPr="00BD01AB">
              <w:rPr>
                <w:sz w:val="20"/>
                <w:szCs w:val="20"/>
              </w:rPr>
              <w:t>Сибирский округ</w:t>
            </w:r>
          </w:p>
        </w:tc>
      </w:tr>
      <w:tr w:rsidR="009E66E7" w:rsidRPr="00BD01AB" w:rsidTr="00BD01AB">
        <w:tc>
          <w:tcPr>
            <w:tcW w:w="405" w:type="pct"/>
          </w:tcPr>
          <w:p w:rsidR="00216AA8" w:rsidRPr="00BD01AB" w:rsidRDefault="00216AA8" w:rsidP="00BD01AB">
            <w:pPr>
              <w:autoSpaceDE w:val="0"/>
              <w:autoSpaceDN w:val="0"/>
              <w:adjustRightInd w:val="0"/>
              <w:spacing w:line="360" w:lineRule="auto"/>
              <w:rPr>
                <w:sz w:val="20"/>
                <w:szCs w:val="20"/>
              </w:rPr>
            </w:pPr>
          </w:p>
        </w:tc>
        <w:tc>
          <w:tcPr>
            <w:tcW w:w="456" w:type="pct"/>
          </w:tcPr>
          <w:p w:rsidR="00216AA8" w:rsidRPr="00BD01AB" w:rsidRDefault="00216AA8" w:rsidP="00BD01AB">
            <w:pPr>
              <w:autoSpaceDE w:val="0"/>
              <w:autoSpaceDN w:val="0"/>
              <w:adjustRightInd w:val="0"/>
              <w:spacing w:line="360" w:lineRule="auto"/>
              <w:rPr>
                <w:sz w:val="20"/>
                <w:szCs w:val="20"/>
                <w:vertAlign w:val="subscript"/>
                <w:lang w:val="en-US"/>
              </w:rPr>
            </w:pPr>
            <w:r w:rsidRPr="00BD01AB">
              <w:rPr>
                <w:sz w:val="20"/>
                <w:szCs w:val="20"/>
                <w:lang w:val="en-US"/>
              </w:rPr>
              <w:t>X</w:t>
            </w:r>
            <w:r w:rsidRPr="00BD01AB">
              <w:rPr>
                <w:sz w:val="20"/>
                <w:szCs w:val="20"/>
                <w:vertAlign w:val="subscript"/>
                <w:lang w:val="en-US"/>
              </w:rPr>
              <w:t>1i</w:t>
            </w:r>
          </w:p>
        </w:tc>
        <w:tc>
          <w:tcPr>
            <w:tcW w:w="524" w:type="pct"/>
          </w:tcPr>
          <w:p w:rsidR="00216AA8" w:rsidRPr="00BD01AB" w:rsidRDefault="00216AA8" w:rsidP="00BD01AB">
            <w:pPr>
              <w:autoSpaceDE w:val="0"/>
              <w:autoSpaceDN w:val="0"/>
              <w:adjustRightInd w:val="0"/>
              <w:spacing w:line="360" w:lineRule="auto"/>
              <w:rPr>
                <w:sz w:val="20"/>
                <w:szCs w:val="20"/>
              </w:rPr>
            </w:pPr>
            <w:r w:rsidRPr="00BD01AB">
              <w:rPr>
                <w:position w:val="-12"/>
                <w:sz w:val="20"/>
                <w:szCs w:val="20"/>
              </w:rPr>
              <w:object w:dxaOrig="920" w:dyaOrig="360">
                <v:shape id="_x0000_i1075" type="#_x0000_t75" style="width:45.75pt;height:18pt" o:ole="">
                  <v:imagedata r:id="rId101" o:title=""/>
                </v:shape>
                <o:OLEObject Type="Embed" ProgID="Equation.3" ShapeID="_x0000_i1075" DrawAspect="Content" ObjectID="_1459236217" r:id="rId102"/>
              </w:object>
            </w:r>
          </w:p>
        </w:tc>
        <w:tc>
          <w:tcPr>
            <w:tcW w:w="575" w:type="pct"/>
          </w:tcPr>
          <w:p w:rsidR="00216AA8" w:rsidRPr="00BD01AB" w:rsidRDefault="00216AA8" w:rsidP="00BD01AB">
            <w:pPr>
              <w:autoSpaceDE w:val="0"/>
              <w:autoSpaceDN w:val="0"/>
              <w:adjustRightInd w:val="0"/>
              <w:spacing w:line="360" w:lineRule="auto"/>
              <w:rPr>
                <w:sz w:val="20"/>
                <w:szCs w:val="20"/>
              </w:rPr>
            </w:pPr>
            <w:r w:rsidRPr="00BD01AB">
              <w:rPr>
                <w:position w:val="-12"/>
                <w:sz w:val="20"/>
                <w:szCs w:val="20"/>
              </w:rPr>
              <w:object w:dxaOrig="1020" w:dyaOrig="380">
                <v:shape id="_x0000_i1076" type="#_x0000_t75" style="width:51pt;height:18.75pt" o:ole="">
                  <v:imagedata r:id="rId103" o:title=""/>
                </v:shape>
                <o:OLEObject Type="Embed" ProgID="Equation.3" ShapeID="_x0000_i1076" DrawAspect="Content" ObjectID="_1459236218" r:id="rId104"/>
              </w:object>
            </w:r>
          </w:p>
        </w:tc>
        <w:tc>
          <w:tcPr>
            <w:tcW w:w="410" w:type="pct"/>
          </w:tcPr>
          <w:p w:rsidR="00216AA8" w:rsidRPr="00BD01AB" w:rsidRDefault="00216AA8" w:rsidP="00BD01AB">
            <w:pPr>
              <w:autoSpaceDE w:val="0"/>
              <w:autoSpaceDN w:val="0"/>
              <w:adjustRightInd w:val="0"/>
              <w:spacing w:line="360" w:lineRule="auto"/>
              <w:rPr>
                <w:sz w:val="20"/>
                <w:szCs w:val="20"/>
                <w:vertAlign w:val="subscript"/>
                <w:lang w:val="en-US"/>
              </w:rPr>
            </w:pPr>
            <w:r w:rsidRPr="00BD01AB">
              <w:rPr>
                <w:sz w:val="20"/>
                <w:szCs w:val="20"/>
                <w:lang w:val="en-US"/>
              </w:rPr>
              <w:t>X</w:t>
            </w:r>
            <w:r w:rsidRPr="00BD01AB">
              <w:rPr>
                <w:sz w:val="20"/>
                <w:szCs w:val="20"/>
                <w:vertAlign w:val="subscript"/>
                <w:lang w:val="en-US"/>
              </w:rPr>
              <w:t>2i</w:t>
            </w:r>
          </w:p>
        </w:tc>
        <w:tc>
          <w:tcPr>
            <w:tcW w:w="491" w:type="pct"/>
          </w:tcPr>
          <w:p w:rsidR="00216AA8" w:rsidRPr="00BD01AB" w:rsidRDefault="00216AA8" w:rsidP="00BD01AB">
            <w:pPr>
              <w:autoSpaceDE w:val="0"/>
              <w:autoSpaceDN w:val="0"/>
              <w:adjustRightInd w:val="0"/>
              <w:spacing w:line="360" w:lineRule="auto"/>
              <w:rPr>
                <w:sz w:val="20"/>
                <w:szCs w:val="20"/>
              </w:rPr>
            </w:pPr>
            <w:r w:rsidRPr="00BD01AB">
              <w:rPr>
                <w:position w:val="-12"/>
                <w:sz w:val="20"/>
                <w:szCs w:val="20"/>
              </w:rPr>
              <w:object w:dxaOrig="980" w:dyaOrig="360">
                <v:shape id="_x0000_i1077" type="#_x0000_t75" style="width:48.75pt;height:18pt" o:ole="">
                  <v:imagedata r:id="rId105" o:title=""/>
                </v:shape>
                <o:OLEObject Type="Embed" ProgID="Equation.3" ShapeID="_x0000_i1077" DrawAspect="Content" ObjectID="_1459236219" r:id="rId106"/>
              </w:object>
            </w:r>
          </w:p>
        </w:tc>
        <w:tc>
          <w:tcPr>
            <w:tcW w:w="620" w:type="pct"/>
          </w:tcPr>
          <w:p w:rsidR="00216AA8" w:rsidRPr="00BD01AB" w:rsidRDefault="00216AA8" w:rsidP="00BD01AB">
            <w:pPr>
              <w:autoSpaceDE w:val="0"/>
              <w:autoSpaceDN w:val="0"/>
              <w:adjustRightInd w:val="0"/>
              <w:spacing w:line="360" w:lineRule="auto"/>
              <w:rPr>
                <w:sz w:val="20"/>
                <w:szCs w:val="20"/>
              </w:rPr>
            </w:pPr>
            <w:r w:rsidRPr="00BD01AB">
              <w:rPr>
                <w:position w:val="-12"/>
                <w:sz w:val="20"/>
                <w:szCs w:val="20"/>
              </w:rPr>
              <w:object w:dxaOrig="1060" w:dyaOrig="380">
                <v:shape id="_x0000_i1078" type="#_x0000_t75" style="width:53.25pt;height:18.75pt" o:ole="">
                  <v:imagedata r:id="rId107" o:title=""/>
                </v:shape>
                <o:OLEObject Type="Embed" ProgID="Equation.3" ShapeID="_x0000_i1078" DrawAspect="Content" ObjectID="_1459236220" r:id="rId108"/>
              </w:object>
            </w:r>
          </w:p>
        </w:tc>
        <w:tc>
          <w:tcPr>
            <w:tcW w:w="449" w:type="pct"/>
          </w:tcPr>
          <w:p w:rsidR="00216AA8" w:rsidRPr="00BD01AB" w:rsidRDefault="00216AA8" w:rsidP="00BD01AB">
            <w:pPr>
              <w:autoSpaceDE w:val="0"/>
              <w:autoSpaceDN w:val="0"/>
              <w:adjustRightInd w:val="0"/>
              <w:spacing w:line="360" w:lineRule="auto"/>
              <w:rPr>
                <w:sz w:val="20"/>
                <w:szCs w:val="20"/>
                <w:vertAlign w:val="subscript"/>
                <w:lang w:val="en-US"/>
              </w:rPr>
            </w:pPr>
            <w:r w:rsidRPr="00BD01AB">
              <w:rPr>
                <w:sz w:val="20"/>
                <w:szCs w:val="20"/>
                <w:lang w:val="en-US"/>
              </w:rPr>
              <w:t>X</w:t>
            </w:r>
            <w:r w:rsidRPr="00BD01AB">
              <w:rPr>
                <w:sz w:val="20"/>
                <w:szCs w:val="20"/>
                <w:vertAlign w:val="subscript"/>
                <w:lang w:val="en-US"/>
              </w:rPr>
              <w:t>3i</w:t>
            </w:r>
          </w:p>
        </w:tc>
        <w:tc>
          <w:tcPr>
            <w:tcW w:w="565" w:type="pct"/>
          </w:tcPr>
          <w:p w:rsidR="00216AA8" w:rsidRPr="00BD01AB" w:rsidRDefault="00216AA8" w:rsidP="00BD01AB">
            <w:pPr>
              <w:autoSpaceDE w:val="0"/>
              <w:autoSpaceDN w:val="0"/>
              <w:adjustRightInd w:val="0"/>
              <w:spacing w:line="360" w:lineRule="auto"/>
              <w:rPr>
                <w:sz w:val="20"/>
                <w:szCs w:val="20"/>
                <w:lang w:val="en-US"/>
              </w:rPr>
            </w:pPr>
            <w:r w:rsidRPr="00BD01AB">
              <w:rPr>
                <w:position w:val="-12"/>
                <w:sz w:val="20"/>
                <w:szCs w:val="20"/>
              </w:rPr>
              <w:object w:dxaOrig="960" w:dyaOrig="360">
                <v:shape id="_x0000_i1079" type="#_x0000_t75" style="width:48pt;height:18pt" o:ole="">
                  <v:imagedata r:id="rId109" o:title=""/>
                </v:shape>
                <o:OLEObject Type="Embed" ProgID="Equation.3" ShapeID="_x0000_i1079" DrawAspect="Content" ObjectID="_1459236221" r:id="rId110"/>
              </w:object>
            </w:r>
          </w:p>
        </w:tc>
        <w:tc>
          <w:tcPr>
            <w:tcW w:w="505" w:type="pct"/>
          </w:tcPr>
          <w:p w:rsidR="00216AA8" w:rsidRPr="00BD01AB" w:rsidRDefault="00216AA8" w:rsidP="00BD01AB">
            <w:pPr>
              <w:autoSpaceDE w:val="0"/>
              <w:autoSpaceDN w:val="0"/>
              <w:adjustRightInd w:val="0"/>
              <w:spacing w:line="360" w:lineRule="auto"/>
              <w:rPr>
                <w:sz w:val="20"/>
                <w:szCs w:val="20"/>
              </w:rPr>
            </w:pPr>
            <w:r w:rsidRPr="00BD01AB">
              <w:rPr>
                <w:position w:val="-12"/>
                <w:sz w:val="20"/>
                <w:szCs w:val="20"/>
              </w:rPr>
              <w:object w:dxaOrig="1060" w:dyaOrig="380">
                <v:shape id="_x0000_i1080" type="#_x0000_t75" style="width:53.25pt;height:18.75pt" o:ole="">
                  <v:imagedata r:id="rId111" o:title=""/>
                </v:shape>
                <o:OLEObject Type="Embed" ProgID="Equation.3" ShapeID="_x0000_i1080" DrawAspect="Content" ObjectID="_1459236222" r:id="rId112"/>
              </w:object>
            </w:r>
          </w:p>
        </w:tc>
      </w:tr>
      <w:tr w:rsidR="009E66E7" w:rsidRPr="00BD01AB" w:rsidTr="00BD01AB">
        <w:tc>
          <w:tcPr>
            <w:tcW w:w="405"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2003</w:t>
            </w:r>
          </w:p>
        </w:tc>
        <w:tc>
          <w:tcPr>
            <w:tcW w:w="456"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971,1</w:t>
            </w:r>
          </w:p>
        </w:tc>
        <w:tc>
          <w:tcPr>
            <w:tcW w:w="524" w:type="pct"/>
          </w:tcPr>
          <w:p w:rsidR="002E39C4" w:rsidRPr="00BD01AB" w:rsidRDefault="00CC0673" w:rsidP="00BD01AB">
            <w:pPr>
              <w:autoSpaceDE w:val="0"/>
              <w:autoSpaceDN w:val="0"/>
              <w:adjustRightInd w:val="0"/>
              <w:spacing w:line="360" w:lineRule="auto"/>
              <w:rPr>
                <w:sz w:val="20"/>
                <w:szCs w:val="20"/>
              </w:rPr>
            </w:pPr>
            <w:r w:rsidRPr="00BD01AB">
              <w:rPr>
                <w:sz w:val="20"/>
                <w:szCs w:val="20"/>
              </w:rPr>
              <w:t>-7246,8</w:t>
            </w:r>
          </w:p>
        </w:tc>
        <w:tc>
          <w:tcPr>
            <w:tcW w:w="575" w:type="pct"/>
          </w:tcPr>
          <w:p w:rsidR="002E39C4" w:rsidRPr="00BD01AB" w:rsidRDefault="009E66E7" w:rsidP="00BD01AB">
            <w:pPr>
              <w:autoSpaceDE w:val="0"/>
              <w:autoSpaceDN w:val="0"/>
              <w:adjustRightInd w:val="0"/>
              <w:spacing w:line="360" w:lineRule="auto"/>
              <w:rPr>
                <w:sz w:val="20"/>
                <w:szCs w:val="20"/>
              </w:rPr>
            </w:pPr>
            <w:r w:rsidRPr="00BD01AB">
              <w:rPr>
                <w:sz w:val="20"/>
                <w:szCs w:val="20"/>
              </w:rPr>
              <w:t>525146660</w:t>
            </w:r>
          </w:p>
        </w:tc>
        <w:tc>
          <w:tcPr>
            <w:tcW w:w="410"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2074,1</w:t>
            </w:r>
          </w:p>
        </w:tc>
        <w:tc>
          <w:tcPr>
            <w:tcW w:w="491"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-4295,6</w:t>
            </w:r>
          </w:p>
        </w:tc>
        <w:tc>
          <w:tcPr>
            <w:tcW w:w="620"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18452179,3</w:t>
            </w:r>
          </w:p>
        </w:tc>
        <w:tc>
          <w:tcPr>
            <w:tcW w:w="449"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546,1</w:t>
            </w:r>
          </w:p>
        </w:tc>
        <w:tc>
          <w:tcPr>
            <w:tcW w:w="565"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-1754</w:t>
            </w:r>
          </w:p>
        </w:tc>
        <w:tc>
          <w:tcPr>
            <w:tcW w:w="505"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3077919,4</w:t>
            </w:r>
          </w:p>
        </w:tc>
      </w:tr>
      <w:tr w:rsidR="009E66E7" w:rsidRPr="00BD01AB" w:rsidTr="00BD01AB">
        <w:tc>
          <w:tcPr>
            <w:tcW w:w="405"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2004</w:t>
            </w:r>
          </w:p>
        </w:tc>
        <w:tc>
          <w:tcPr>
            <w:tcW w:w="456"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2658,8</w:t>
            </w:r>
          </w:p>
        </w:tc>
        <w:tc>
          <w:tcPr>
            <w:tcW w:w="524" w:type="pct"/>
          </w:tcPr>
          <w:p w:rsidR="002E39C4" w:rsidRPr="00BD01AB" w:rsidRDefault="009E66E7" w:rsidP="00BD01AB">
            <w:pPr>
              <w:autoSpaceDE w:val="0"/>
              <w:autoSpaceDN w:val="0"/>
              <w:adjustRightInd w:val="0"/>
              <w:spacing w:line="360" w:lineRule="auto"/>
              <w:rPr>
                <w:sz w:val="20"/>
                <w:szCs w:val="20"/>
              </w:rPr>
            </w:pPr>
            <w:r w:rsidRPr="00BD01AB">
              <w:rPr>
                <w:sz w:val="20"/>
                <w:szCs w:val="20"/>
              </w:rPr>
              <w:t>-5559</w:t>
            </w:r>
          </w:p>
        </w:tc>
        <w:tc>
          <w:tcPr>
            <w:tcW w:w="575" w:type="pct"/>
          </w:tcPr>
          <w:p w:rsidR="002E39C4" w:rsidRPr="00BD01AB" w:rsidRDefault="009E66E7" w:rsidP="00BD01AB">
            <w:pPr>
              <w:autoSpaceDE w:val="0"/>
              <w:autoSpaceDN w:val="0"/>
              <w:adjustRightInd w:val="0"/>
              <w:spacing w:line="360" w:lineRule="auto"/>
              <w:rPr>
                <w:sz w:val="20"/>
                <w:szCs w:val="20"/>
              </w:rPr>
            </w:pPr>
            <w:r w:rsidRPr="00BD01AB">
              <w:rPr>
                <w:sz w:val="20"/>
                <w:szCs w:val="20"/>
              </w:rPr>
              <w:t>30902481</w:t>
            </w:r>
          </w:p>
        </w:tc>
        <w:tc>
          <w:tcPr>
            <w:tcW w:w="410"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4789,3</w:t>
            </w:r>
          </w:p>
        </w:tc>
        <w:tc>
          <w:tcPr>
            <w:tcW w:w="491"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-1580,4</w:t>
            </w:r>
          </w:p>
        </w:tc>
        <w:tc>
          <w:tcPr>
            <w:tcW w:w="620"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2497664</w:t>
            </w:r>
          </w:p>
        </w:tc>
        <w:tc>
          <w:tcPr>
            <w:tcW w:w="449"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894,2</w:t>
            </w:r>
          </w:p>
        </w:tc>
        <w:tc>
          <w:tcPr>
            <w:tcW w:w="565"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-1406</w:t>
            </w:r>
          </w:p>
        </w:tc>
        <w:tc>
          <w:tcPr>
            <w:tcW w:w="505"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1977679</w:t>
            </w:r>
          </w:p>
        </w:tc>
      </w:tr>
      <w:tr w:rsidR="009E66E7" w:rsidRPr="00BD01AB" w:rsidTr="00BD01AB">
        <w:tc>
          <w:tcPr>
            <w:tcW w:w="405"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2005</w:t>
            </w:r>
          </w:p>
        </w:tc>
        <w:tc>
          <w:tcPr>
            <w:tcW w:w="456"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4 844,7</w:t>
            </w:r>
          </w:p>
        </w:tc>
        <w:tc>
          <w:tcPr>
            <w:tcW w:w="524" w:type="pct"/>
          </w:tcPr>
          <w:p w:rsidR="002E39C4" w:rsidRPr="00BD01AB" w:rsidRDefault="009E66E7" w:rsidP="00BD01AB">
            <w:pPr>
              <w:autoSpaceDE w:val="0"/>
              <w:autoSpaceDN w:val="0"/>
              <w:adjustRightInd w:val="0"/>
              <w:spacing w:line="360" w:lineRule="auto"/>
              <w:rPr>
                <w:sz w:val="20"/>
                <w:szCs w:val="20"/>
              </w:rPr>
            </w:pPr>
            <w:r w:rsidRPr="00BD01AB">
              <w:rPr>
                <w:sz w:val="20"/>
                <w:szCs w:val="20"/>
              </w:rPr>
              <w:t>-3373,1</w:t>
            </w:r>
          </w:p>
        </w:tc>
        <w:tc>
          <w:tcPr>
            <w:tcW w:w="575" w:type="pct"/>
          </w:tcPr>
          <w:p w:rsidR="002E39C4" w:rsidRPr="00BD01AB" w:rsidRDefault="009E66E7" w:rsidP="00BD01AB">
            <w:pPr>
              <w:autoSpaceDE w:val="0"/>
              <w:autoSpaceDN w:val="0"/>
              <w:adjustRightInd w:val="0"/>
              <w:spacing w:line="360" w:lineRule="auto"/>
              <w:rPr>
                <w:sz w:val="20"/>
                <w:szCs w:val="20"/>
              </w:rPr>
            </w:pPr>
            <w:r w:rsidRPr="00BD01AB">
              <w:rPr>
                <w:sz w:val="20"/>
                <w:szCs w:val="20"/>
              </w:rPr>
              <w:t>11377803,6</w:t>
            </w:r>
          </w:p>
        </w:tc>
        <w:tc>
          <w:tcPr>
            <w:tcW w:w="410"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5 830,0</w:t>
            </w:r>
          </w:p>
        </w:tc>
        <w:tc>
          <w:tcPr>
            <w:tcW w:w="491"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-539,7</w:t>
            </w:r>
          </w:p>
        </w:tc>
        <w:tc>
          <w:tcPr>
            <w:tcW w:w="620"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291276,1</w:t>
            </w:r>
          </w:p>
        </w:tc>
        <w:tc>
          <w:tcPr>
            <w:tcW w:w="449"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1 378,8</w:t>
            </w:r>
          </w:p>
        </w:tc>
        <w:tc>
          <w:tcPr>
            <w:tcW w:w="565"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-922,5</w:t>
            </w:r>
          </w:p>
        </w:tc>
        <w:tc>
          <w:tcPr>
            <w:tcW w:w="505"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851006,3</w:t>
            </w:r>
          </w:p>
        </w:tc>
      </w:tr>
      <w:tr w:rsidR="009E66E7" w:rsidRPr="00BD01AB" w:rsidTr="00BD01AB">
        <w:tc>
          <w:tcPr>
            <w:tcW w:w="405"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2006</w:t>
            </w:r>
          </w:p>
        </w:tc>
        <w:tc>
          <w:tcPr>
            <w:tcW w:w="456"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12753,1</w:t>
            </w:r>
          </w:p>
        </w:tc>
        <w:tc>
          <w:tcPr>
            <w:tcW w:w="524" w:type="pct"/>
          </w:tcPr>
          <w:p w:rsidR="002E39C4" w:rsidRPr="00BD01AB" w:rsidRDefault="009E66E7" w:rsidP="00BD01AB">
            <w:pPr>
              <w:autoSpaceDE w:val="0"/>
              <w:autoSpaceDN w:val="0"/>
              <w:adjustRightInd w:val="0"/>
              <w:spacing w:line="360" w:lineRule="auto"/>
              <w:rPr>
                <w:sz w:val="20"/>
                <w:szCs w:val="20"/>
              </w:rPr>
            </w:pPr>
            <w:r w:rsidRPr="00BD01AB">
              <w:rPr>
                <w:sz w:val="20"/>
                <w:szCs w:val="20"/>
              </w:rPr>
              <w:t>4535,3</w:t>
            </w:r>
          </w:p>
        </w:tc>
        <w:tc>
          <w:tcPr>
            <w:tcW w:w="575" w:type="pct"/>
          </w:tcPr>
          <w:p w:rsidR="002E39C4" w:rsidRPr="00BD01AB" w:rsidRDefault="009E66E7" w:rsidP="00BD01AB">
            <w:pPr>
              <w:autoSpaceDE w:val="0"/>
              <w:autoSpaceDN w:val="0"/>
              <w:adjustRightInd w:val="0"/>
              <w:spacing w:line="360" w:lineRule="auto"/>
              <w:rPr>
                <w:sz w:val="20"/>
                <w:szCs w:val="20"/>
              </w:rPr>
            </w:pPr>
            <w:r w:rsidRPr="00BD01AB">
              <w:rPr>
                <w:sz w:val="20"/>
                <w:szCs w:val="20"/>
              </w:rPr>
              <w:t>2056894</w:t>
            </w:r>
          </w:p>
        </w:tc>
        <w:tc>
          <w:tcPr>
            <w:tcW w:w="410"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7 479,2</w:t>
            </w:r>
          </w:p>
        </w:tc>
        <w:tc>
          <w:tcPr>
            <w:tcW w:w="491"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1109,5</w:t>
            </w:r>
          </w:p>
        </w:tc>
        <w:tc>
          <w:tcPr>
            <w:tcW w:w="620"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1230990,2</w:t>
            </w:r>
          </w:p>
        </w:tc>
        <w:tc>
          <w:tcPr>
            <w:tcW w:w="449"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2 972,0</w:t>
            </w:r>
          </w:p>
        </w:tc>
        <w:tc>
          <w:tcPr>
            <w:tcW w:w="565"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671,5</w:t>
            </w:r>
          </w:p>
        </w:tc>
        <w:tc>
          <w:tcPr>
            <w:tcW w:w="505"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450912,3</w:t>
            </w:r>
          </w:p>
        </w:tc>
      </w:tr>
      <w:tr w:rsidR="009E66E7" w:rsidRPr="00BD01AB" w:rsidTr="00BD01AB">
        <w:tc>
          <w:tcPr>
            <w:tcW w:w="405"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2007</w:t>
            </w:r>
          </w:p>
        </w:tc>
        <w:tc>
          <w:tcPr>
            <w:tcW w:w="456"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19 861,5</w:t>
            </w:r>
          </w:p>
        </w:tc>
        <w:tc>
          <w:tcPr>
            <w:tcW w:w="524" w:type="pct"/>
          </w:tcPr>
          <w:p w:rsidR="002E39C4" w:rsidRPr="00BD01AB" w:rsidRDefault="009E66E7" w:rsidP="00BD01AB">
            <w:pPr>
              <w:autoSpaceDE w:val="0"/>
              <w:autoSpaceDN w:val="0"/>
              <w:adjustRightInd w:val="0"/>
              <w:spacing w:line="360" w:lineRule="auto"/>
              <w:rPr>
                <w:sz w:val="20"/>
                <w:szCs w:val="20"/>
              </w:rPr>
            </w:pPr>
            <w:r w:rsidRPr="00BD01AB">
              <w:rPr>
                <w:sz w:val="20"/>
                <w:szCs w:val="20"/>
              </w:rPr>
              <w:t>611643,7</w:t>
            </w:r>
          </w:p>
        </w:tc>
        <w:tc>
          <w:tcPr>
            <w:tcW w:w="575" w:type="pct"/>
          </w:tcPr>
          <w:p w:rsidR="002E39C4" w:rsidRPr="00BD01AB" w:rsidRDefault="009E66E7" w:rsidP="00BD01AB">
            <w:pPr>
              <w:autoSpaceDE w:val="0"/>
              <w:autoSpaceDN w:val="0"/>
              <w:adjustRightInd w:val="0"/>
              <w:spacing w:line="360" w:lineRule="auto"/>
              <w:rPr>
                <w:sz w:val="20"/>
                <w:szCs w:val="20"/>
              </w:rPr>
            </w:pPr>
            <w:r w:rsidRPr="00BD01AB">
              <w:rPr>
                <w:sz w:val="20"/>
                <w:szCs w:val="20"/>
              </w:rPr>
              <w:t>135575749</w:t>
            </w:r>
          </w:p>
        </w:tc>
        <w:tc>
          <w:tcPr>
            <w:tcW w:w="410"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11 675</w:t>
            </w:r>
          </w:p>
        </w:tc>
        <w:tc>
          <w:tcPr>
            <w:tcW w:w="491"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5306,1</w:t>
            </w:r>
          </w:p>
        </w:tc>
        <w:tc>
          <w:tcPr>
            <w:tcW w:w="620"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28154697</w:t>
            </w:r>
          </w:p>
        </w:tc>
        <w:tc>
          <w:tcPr>
            <w:tcW w:w="449"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5 711,4</w:t>
            </w:r>
          </w:p>
        </w:tc>
        <w:tc>
          <w:tcPr>
            <w:tcW w:w="565"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3410,9</w:t>
            </w:r>
          </w:p>
        </w:tc>
        <w:tc>
          <w:tcPr>
            <w:tcW w:w="505" w:type="pct"/>
          </w:tcPr>
          <w:p w:rsidR="002E39C4" w:rsidRPr="00BD01AB" w:rsidRDefault="00946B72" w:rsidP="00BD01AB">
            <w:pPr>
              <w:autoSpaceDE w:val="0"/>
              <w:autoSpaceDN w:val="0"/>
              <w:adjustRightInd w:val="0"/>
              <w:spacing w:line="360" w:lineRule="auto"/>
              <w:rPr>
                <w:sz w:val="20"/>
                <w:szCs w:val="20"/>
              </w:rPr>
            </w:pPr>
            <w:r w:rsidRPr="00BD01AB">
              <w:rPr>
                <w:sz w:val="20"/>
                <w:szCs w:val="20"/>
              </w:rPr>
              <w:t>11634238</w:t>
            </w:r>
          </w:p>
        </w:tc>
      </w:tr>
      <w:tr w:rsidR="009E66E7" w:rsidRPr="00BD01AB" w:rsidTr="00BD01AB">
        <w:tc>
          <w:tcPr>
            <w:tcW w:w="405"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Итого</w:t>
            </w:r>
          </w:p>
        </w:tc>
        <w:tc>
          <w:tcPr>
            <w:tcW w:w="456" w:type="pct"/>
          </w:tcPr>
          <w:p w:rsidR="002E39C4" w:rsidRPr="00BD01AB" w:rsidRDefault="00CC0673" w:rsidP="00BD01AB">
            <w:pPr>
              <w:autoSpaceDE w:val="0"/>
              <w:autoSpaceDN w:val="0"/>
              <w:adjustRightInd w:val="0"/>
              <w:spacing w:line="360" w:lineRule="auto"/>
              <w:rPr>
                <w:sz w:val="20"/>
                <w:szCs w:val="20"/>
              </w:rPr>
            </w:pPr>
            <w:r w:rsidRPr="00BD01AB">
              <w:rPr>
                <w:sz w:val="20"/>
                <w:szCs w:val="20"/>
              </w:rPr>
              <w:t>41089,2</w:t>
            </w:r>
          </w:p>
        </w:tc>
        <w:tc>
          <w:tcPr>
            <w:tcW w:w="524" w:type="pct"/>
          </w:tcPr>
          <w:p w:rsidR="002E39C4" w:rsidRPr="00BD01AB" w:rsidRDefault="002E39C4" w:rsidP="00BD01AB">
            <w:pPr>
              <w:autoSpaceDE w:val="0"/>
              <w:autoSpaceDN w:val="0"/>
              <w:adjustRightInd w:val="0"/>
              <w:spacing w:line="360" w:lineRule="auto"/>
              <w:rPr>
                <w:sz w:val="20"/>
                <w:szCs w:val="20"/>
              </w:rPr>
            </w:pPr>
            <w:r w:rsidRPr="00BD01AB">
              <w:rPr>
                <w:sz w:val="20"/>
                <w:szCs w:val="20"/>
              </w:rPr>
              <w:t>0</w:t>
            </w:r>
          </w:p>
        </w:tc>
        <w:tc>
          <w:tcPr>
            <w:tcW w:w="575" w:type="pct"/>
          </w:tcPr>
          <w:p w:rsidR="002E39C4" w:rsidRPr="00BD01AB" w:rsidRDefault="009E66E7" w:rsidP="00BD01AB">
            <w:pPr>
              <w:autoSpaceDE w:val="0"/>
              <w:autoSpaceDN w:val="0"/>
              <w:adjustRightInd w:val="0"/>
              <w:spacing w:line="360" w:lineRule="auto"/>
              <w:rPr>
                <w:sz w:val="20"/>
                <w:szCs w:val="20"/>
              </w:rPr>
            </w:pPr>
            <w:r w:rsidRPr="00BD01AB">
              <w:rPr>
                <w:sz w:val="20"/>
                <w:szCs w:val="20"/>
              </w:rPr>
              <w:t>705059588</w:t>
            </w:r>
          </w:p>
        </w:tc>
        <w:tc>
          <w:tcPr>
            <w:tcW w:w="410" w:type="pct"/>
          </w:tcPr>
          <w:p w:rsidR="002E39C4" w:rsidRPr="00BD01AB" w:rsidRDefault="00CC0673" w:rsidP="00BD01AB">
            <w:pPr>
              <w:autoSpaceDE w:val="0"/>
              <w:autoSpaceDN w:val="0"/>
              <w:adjustRightInd w:val="0"/>
              <w:spacing w:line="360" w:lineRule="auto"/>
              <w:rPr>
                <w:sz w:val="20"/>
                <w:szCs w:val="20"/>
              </w:rPr>
            </w:pPr>
            <w:r w:rsidRPr="00BD01AB">
              <w:rPr>
                <w:sz w:val="20"/>
                <w:szCs w:val="20"/>
              </w:rPr>
              <w:t>31848,4</w:t>
            </w:r>
          </w:p>
        </w:tc>
        <w:tc>
          <w:tcPr>
            <w:tcW w:w="491" w:type="pct"/>
          </w:tcPr>
          <w:p w:rsidR="002E39C4" w:rsidRPr="00BD01AB" w:rsidRDefault="00CE3298" w:rsidP="00BD01AB">
            <w:pPr>
              <w:autoSpaceDE w:val="0"/>
              <w:autoSpaceDN w:val="0"/>
              <w:adjustRightInd w:val="0"/>
              <w:spacing w:line="360" w:lineRule="auto"/>
              <w:rPr>
                <w:sz w:val="20"/>
                <w:szCs w:val="20"/>
              </w:rPr>
            </w:pPr>
            <w:r w:rsidRPr="00BD01AB">
              <w:rPr>
                <w:sz w:val="20"/>
                <w:szCs w:val="20"/>
              </w:rPr>
              <w:t>0</w:t>
            </w:r>
          </w:p>
        </w:tc>
        <w:tc>
          <w:tcPr>
            <w:tcW w:w="620" w:type="pct"/>
          </w:tcPr>
          <w:p w:rsidR="002E39C4" w:rsidRPr="00BD01AB" w:rsidRDefault="00C00C88" w:rsidP="00BD01AB">
            <w:pPr>
              <w:autoSpaceDE w:val="0"/>
              <w:autoSpaceDN w:val="0"/>
              <w:adjustRightInd w:val="0"/>
              <w:spacing w:line="360" w:lineRule="auto"/>
              <w:rPr>
                <w:sz w:val="20"/>
                <w:szCs w:val="20"/>
              </w:rPr>
            </w:pPr>
            <w:r w:rsidRPr="00BD01AB">
              <w:rPr>
                <w:sz w:val="20"/>
                <w:szCs w:val="20"/>
              </w:rPr>
              <w:t>50626806</w:t>
            </w:r>
          </w:p>
        </w:tc>
        <w:tc>
          <w:tcPr>
            <w:tcW w:w="449" w:type="pct"/>
          </w:tcPr>
          <w:p w:rsidR="002E39C4" w:rsidRPr="00BD01AB" w:rsidRDefault="00CC0673" w:rsidP="00BD01AB">
            <w:pPr>
              <w:autoSpaceDE w:val="0"/>
              <w:autoSpaceDN w:val="0"/>
              <w:adjustRightInd w:val="0"/>
              <w:spacing w:line="360" w:lineRule="auto"/>
              <w:rPr>
                <w:sz w:val="20"/>
                <w:szCs w:val="20"/>
              </w:rPr>
            </w:pPr>
            <w:r w:rsidRPr="00BD01AB">
              <w:rPr>
                <w:sz w:val="20"/>
                <w:szCs w:val="20"/>
              </w:rPr>
              <w:t>11502,5</w:t>
            </w:r>
          </w:p>
        </w:tc>
        <w:tc>
          <w:tcPr>
            <w:tcW w:w="565" w:type="pct"/>
          </w:tcPr>
          <w:p w:rsidR="002E39C4" w:rsidRPr="00BD01AB" w:rsidRDefault="00650996" w:rsidP="00BD01AB">
            <w:pPr>
              <w:autoSpaceDE w:val="0"/>
              <w:autoSpaceDN w:val="0"/>
              <w:adjustRightInd w:val="0"/>
              <w:spacing w:line="360" w:lineRule="auto"/>
              <w:rPr>
                <w:sz w:val="20"/>
                <w:szCs w:val="20"/>
              </w:rPr>
            </w:pPr>
            <w:r w:rsidRPr="00BD01AB">
              <w:rPr>
                <w:sz w:val="20"/>
                <w:szCs w:val="20"/>
              </w:rPr>
              <w:t>0</w:t>
            </w:r>
          </w:p>
        </w:tc>
        <w:tc>
          <w:tcPr>
            <w:tcW w:w="505" w:type="pct"/>
          </w:tcPr>
          <w:p w:rsidR="002E39C4" w:rsidRPr="00BD01AB" w:rsidRDefault="00C00C88" w:rsidP="00BD01AB">
            <w:pPr>
              <w:autoSpaceDE w:val="0"/>
              <w:autoSpaceDN w:val="0"/>
              <w:adjustRightInd w:val="0"/>
              <w:spacing w:line="360" w:lineRule="auto"/>
              <w:rPr>
                <w:sz w:val="20"/>
                <w:szCs w:val="20"/>
              </w:rPr>
            </w:pPr>
            <w:r w:rsidRPr="00BD01AB">
              <w:rPr>
                <w:sz w:val="20"/>
                <w:szCs w:val="20"/>
              </w:rPr>
              <w:t>17991755</w:t>
            </w:r>
          </w:p>
        </w:tc>
      </w:tr>
    </w:tbl>
    <w:p w:rsidR="00216AA8" w:rsidRPr="00774ABB" w:rsidRDefault="00216AA8" w:rsidP="00774ABB">
      <w:pPr>
        <w:shd w:val="clear" w:color="auto" w:fill="FFFFFF"/>
        <w:autoSpaceDE w:val="0"/>
        <w:autoSpaceDN w:val="0"/>
        <w:adjustRightInd w:val="0"/>
        <w:spacing w:line="360" w:lineRule="auto"/>
        <w:ind w:firstLine="709"/>
        <w:rPr>
          <w:b/>
          <w:color w:val="000000"/>
          <w:sz w:val="28"/>
          <w:szCs w:val="28"/>
        </w:rPr>
      </w:pP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Вычислим   средние   арифметические   величины по каждой группе:</w:t>
      </w:r>
    </w:p>
    <w:p w:rsidR="00216AA8" w:rsidRPr="00774ABB" w:rsidRDefault="00CC0673" w:rsidP="00774ABB">
      <w:pPr>
        <w:shd w:val="clear" w:color="auto" w:fill="FFFFFF"/>
        <w:autoSpaceDE w:val="0"/>
        <w:autoSpaceDN w:val="0"/>
        <w:adjustRightInd w:val="0"/>
        <w:spacing w:line="360" w:lineRule="auto"/>
        <w:ind w:firstLine="709"/>
        <w:rPr>
          <w:color w:val="000000"/>
          <w:sz w:val="28"/>
          <w:szCs w:val="28"/>
        </w:rPr>
      </w:pPr>
      <w:r w:rsidRPr="00774ABB">
        <w:rPr>
          <w:color w:val="000000"/>
          <w:position w:val="-24"/>
          <w:sz w:val="28"/>
          <w:szCs w:val="28"/>
        </w:rPr>
        <w:object w:dxaOrig="2240" w:dyaOrig="620">
          <v:shape id="_x0000_i1081" type="#_x0000_t75" style="width:111.75pt;height:30.75pt" o:ole="">
            <v:imagedata r:id="rId113" o:title=""/>
          </v:shape>
          <o:OLEObject Type="Embed" ProgID="Equation.3" ShapeID="_x0000_i1081" DrawAspect="Content" ObjectID="_1459236223" r:id="rId114"/>
        </w:object>
      </w:r>
      <w:r w:rsidR="00216AA8" w:rsidRPr="00774ABB">
        <w:rPr>
          <w:color w:val="000000"/>
          <w:sz w:val="28"/>
          <w:szCs w:val="28"/>
        </w:rPr>
        <w:t xml:space="preserve"> ;</w:t>
      </w:r>
      <w:r w:rsidRPr="00774ABB">
        <w:rPr>
          <w:color w:val="000000"/>
          <w:position w:val="-24"/>
          <w:sz w:val="28"/>
          <w:szCs w:val="28"/>
        </w:rPr>
        <w:object w:dxaOrig="2280" w:dyaOrig="620">
          <v:shape id="_x0000_i1082" type="#_x0000_t75" style="width:114pt;height:30.75pt" o:ole="">
            <v:imagedata r:id="rId115" o:title=""/>
          </v:shape>
          <o:OLEObject Type="Embed" ProgID="Equation.3" ShapeID="_x0000_i1082" DrawAspect="Content" ObjectID="_1459236224" r:id="rId116"/>
        </w:object>
      </w:r>
      <w:r w:rsidR="00216AA8" w:rsidRPr="00774ABB">
        <w:rPr>
          <w:color w:val="000000"/>
          <w:sz w:val="28"/>
          <w:szCs w:val="28"/>
        </w:rPr>
        <w:t xml:space="preserve"> ;  </w:t>
      </w:r>
      <w:r w:rsidRPr="00774ABB">
        <w:rPr>
          <w:color w:val="000000"/>
          <w:position w:val="-24"/>
          <w:sz w:val="28"/>
          <w:szCs w:val="28"/>
        </w:rPr>
        <w:object w:dxaOrig="2240" w:dyaOrig="620">
          <v:shape id="_x0000_i1083" type="#_x0000_t75" style="width:111.75pt;height:30.75pt" o:ole="">
            <v:imagedata r:id="rId117" o:title=""/>
          </v:shape>
          <o:OLEObject Type="Embed" ProgID="Equation.3" ShapeID="_x0000_i1083" DrawAspect="Content" ObjectID="_1459236225" r:id="rId118"/>
        </w:objec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Внутригрупповые дисперсии по каждой группе:</w:t>
      </w:r>
    </w:p>
    <w:p w:rsidR="00216AA8" w:rsidRPr="00774ABB" w:rsidRDefault="00C00C88" w:rsidP="00774ABB">
      <w:pPr>
        <w:shd w:val="clear" w:color="auto" w:fill="FFFFFF"/>
        <w:autoSpaceDE w:val="0"/>
        <w:autoSpaceDN w:val="0"/>
        <w:adjustRightInd w:val="0"/>
        <w:spacing w:line="360" w:lineRule="auto"/>
        <w:ind w:firstLine="709"/>
        <w:rPr>
          <w:color w:val="000000"/>
          <w:sz w:val="28"/>
          <w:szCs w:val="28"/>
        </w:rPr>
      </w:pPr>
      <w:r w:rsidRPr="00774ABB">
        <w:rPr>
          <w:color w:val="000000"/>
          <w:position w:val="-30"/>
          <w:sz w:val="28"/>
          <w:szCs w:val="28"/>
        </w:rPr>
        <w:object w:dxaOrig="4640" w:dyaOrig="1020">
          <v:shape id="_x0000_i1084" type="#_x0000_t75" style="width:231.75pt;height:51pt" o:ole="">
            <v:imagedata r:id="rId119" o:title=""/>
          </v:shape>
          <o:OLEObject Type="Embed" ProgID="Equation.3" ShapeID="_x0000_i1084" DrawAspect="Content" ObjectID="_1459236226" r:id="rId120"/>
        </w:object>
      </w:r>
      <w:r w:rsidR="00216AA8" w:rsidRPr="00774ABB">
        <w:rPr>
          <w:color w:val="000000"/>
          <w:sz w:val="28"/>
          <w:szCs w:val="28"/>
        </w:rPr>
        <w:t xml:space="preserve">; </w:t>
      </w:r>
      <w:r w:rsidRPr="00774ABB">
        <w:rPr>
          <w:color w:val="000000"/>
          <w:position w:val="-30"/>
          <w:sz w:val="28"/>
          <w:szCs w:val="28"/>
        </w:rPr>
        <w:object w:dxaOrig="4459" w:dyaOrig="1020">
          <v:shape id="_x0000_i1085" type="#_x0000_t75" style="width:222.75pt;height:51pt" o:ole="">
            <v:imagedata r:id="rId121" o:title=""/>
          </v:shape>
          <o:OLEObject Type="Embed" ProgID="Equation.3" ShapeID="_x0000_i1085" DrawAspect="Content" ObjectID="_1459236227" r:id="rId122"/>
        </w:object>
      </w:r>
      <w:r w:rsidR="00216AA8" w:rsidRPr="00774ABB">
        <w:rPr>
          <w:color w:val="000000"/>
          <w:sz w:val="28"/>
          <w:szCs w:val="28"/>
        </w:rPr>
        <w:t>;</w:t>
      </w:r>
    </w:p>
    <w:p w:rsidR="00216AA8" w:rsidRPr="00774ABB" w:rsidRDefault="00C00C88" w:rsidP="00774ABB">
      <w:pPr>
        <w:shd w:val="clear" w:color="auto" w:fill="FFFFFF"/>
        <w:autoSpaceDE w:val="0"/>
        <w:autoSpaceDN w:val="0"/>
        <w:adjustRightInd w:val="0"/>
        <w:spacing w:line="360" w:lineRule="auto"/>
        <w:ind w:firstLine="709"/>
        <w:rPr>
          <w:sz w:val="28"/>
          <w:szCs w:val="28"/>
        </w:rPr>
      </w:pPr>
      <w:r w:rsidRPr="00774ABB">
        <w:rPr>
          <w:color w:val="000000"/>
          <w:position w:val="-30"/>
          <w:sz w:val="28"/>
          <w:szCs w:val="28"/>
        </w:rPr>
        <w:object w:dxaOrig="4300" w:dyaOrig="1020">
          <v:shape id="_x0000_i1086" type="#_x0000_t75" style="width:215.25pt;height:51pt" o:ole="">
            <v:imagedata r:id="rId123" o:title=""/>
          </v:shape>
          <o:OLEObject Type="Embed" ProgID="Equation.3" ShapeID="_x0000_i1086" DrawAspect="Content" ObjectID="_1459236228" r:id="rId124"/>
        </w:objec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Средняя из внутригрупповых дисперсий:</w:t>
      </w:r>
    </w:p>
    <w:p w:rsidR="00216AA8" w:rsidRPr="00774ABB" w:rsidRDefault="00FD7C89" w:rsidP="00862704">
      <w:pPr>
        <w:shd w:val="clear" w:color="auto" w:fill="FFFFFF"/>
        <w:autoSpaceDE w:val="0"/>
        <w:autoSpaceDN w:val="0"/>
        <w:adjustRightInd w:val="0"/>
        <w:spacing w:line="360" w:lineRule="auto"/>
        <w:ind w:firstLine="709"/>
        <w:rPr>
          <w:color w:val="000000"/>
          <w:sz w:val="28"/>
          <w:szCs w:val="28"/>
        </w:rPr>
      </w:pPr>
      <w:r w:rsidRPr="00774ABB">
        <w:rPr>
          <w:color w:val="000000"/>
          <w:position w:val="-32"/>
          <w:sz w:val="28"/>
          <w:szCs w:val="28"/>
        </w:rPr>
        <w:object w:dxaOrig="8900" w:dyaOrig="780">
          <v:shape id="_x0000_i1087" type="#_x0000_t75" style="width:444.75pt;height:39pt" o:ole="">
            <v:imagedata r:id="rId125" o:title=""/>
          </v:shape>
          <o:OLEObject Type="Embed" ProgID="Equation.3" ShapeID="_x0000_i1087" DrawAspect="Content" ObjectID="_1459236229" r:id="rId126"/>
        </w:object>
      </w:r>
      <w:r w:rsidR="00216AA8" w:rsidRPr="00774ABB">
        <w:rPr>
          <w:color w:val="000000"/>
          <w:sz w:val="28"/>
          <w:szCs w:val="28"/>
        </w:rPr>
        <w:t>Вычислим межгрупповую дисперсию. Для этого предварительно определим общую среднюю как среднюю взвешенную из групповых средних:</w:t>
      </w:r>
    </w:p>
    <w:p w:rsidR="00216AA8" w:rsidRPr="00774ABB" w:rsidRDefault="00FD7C89" w:rsidP="00774ABB">
      <w:pPr>
        <w:shd w:val="clear" w:color="auto" w:fill="FFFFFF"/>
        <w:autoSpaceDE w:val="0"/>
        <w:autoSpaceDN w:val="0"/>
        <w:adjustRightInd w:val="0"/>
        <w:spacing w:line="360" w:lineRule="auto"/>
        <w:ind w:firstLine="709"/>
        <w:rPr>
          <w:color w:val="000000"/>
          <w:sz w:val="28"/>
          <w:szCs w:val="28"/>
        </w:rPr>
      </w:pPr>
      <w:r w:rsidRPr="00774ABB">
        <w:rPr>
          <w:color w:val="000000"/>
          <w:position w:val="-32"/>
          <w:sz w:val="28"/>
          <w:szCs w:val="28"/>
        </w:rPr>
        <w:object w:dxaOrig="6800" w:dyaOrig="760">
          <v:shape id="_x0000_i1088" type="#_x0000_t75" style="width:339.75pt;height:38.25pt" o:ole="">
            <v:imagedata r:id="rId127" o:title=""/>
          </v:shape>
          <o:OLEObject Type="Embed" ProgID="Equation.3" ShapeID="_x0000_i1088" DrawAspect="Content" ObjectID="_1459236230" r:id="rId128"/>
        </w:object>
      </w:r>
    </w:p>
    <w:p w:rsidR="00216AA8" w:rsidRPr="00774ABB" w:rsidRDefault="00216AA8" w:rsidP="00774ABB">
      <w:pPr>
        <w:shd w:val="clear" w:color="auto" w:fill="FFFFFF"/>
        <w:autoSpaceDE w:val="0"/>
        <w:autoSpaceDN w:val="0"/>
        <w:adjustRightInd w:val="0"/>
        <w:spacing w:line="360" w:lineRule="auto"/>
        <w:ind w:firstLine="709"/>
        <w:rPr>
          <w:sz w:val="28"/>
          <w:szCs w:val="28"/>
        </w:rPr>
      </w:pPr>
      <w:r w:rsidRPr="00774ABB">
        <w:rPr>
          <w:sz w:val="28"/>
          <w:szCs w:val="28"/>
        </w:rPr>
        <w:t>Межгрупповая дисперсия:</w:t>
      </w:r>
    </w:p>
    <w:p w:rsidR="00216AA8" w:rsidRPr="00774ABB" w:rsidRDefault="00FD7C89" w:rsidP="00774ABB">
      <w:pPr>
        <w:shd w:val="clear" w:color="auto" w:fill="FFFFFF"/>
        <w:autoSpaceDE w:val="0"/>
        <w:autoSpaceDN w:val="0"/>
        <w:adjustRightInd w:val="0"/>
        <w:spacing w:line="360" w:lineRule="auto"/>
        <w:ind w:firstLine="709"/>
        <w:rPr>
          <w:color w:val="000000"/>
          <w:sz w:val="28"/>
          <w:szCs w:val="28"/>
        </w:rPr>
      </w:pPr>
      <w:r w:rsidRPr="00774ABB">
        <w:rPr>
          <w:position w:val="-66"/>
          <w:sz w:val="28"/>
          <w:szCs w:val="28"/>
        </w:rPr>
        <w:object w:dxaOrig="9440" w:dyaOrig="1440">
          <v:shape id="_x0000_i1089" type="#_x0000_t75" style="width:471.75pt;height:1in" o:ole="">
            <v:imagedata r:id="rId129" o:title=""/>
          </v:shape>
          <o:OLEObject Type="Embed" ProgID="Equation.3" ShapeID="_x0000_i1089" DrawAspect="Content" ObjectID="_1459236231" r:id="rId130"/>
        </w:object>
      </w:r>
      <w:r w:rsidR="00216AA8" w:rsidRPr="00774ABB">
        <w:rPr>
          <w:color w:val="000000"/>
          <w:sz w:val="28"/>
          <w:szCs w:val="28"/>
        </w:rPr>
        <w:t>Общая дисперсия по правилу сложения дисперсий:</w:t>
      </w:r>
    </w:p>
    <w:p w:rsidR="00216AA8" w:rsidRPr="00774ABB" w:rsidRDefault="00FD7C89" w:rsidP="00774ABB">
      <w:pPr>
        <w:shd w:val="clear" w:color="auto" w:fill="FFFFFF"/>
        <w:autoSpaceDE w:val="0"/>
        <w:autoSpaceDN w:val="0"/>
        <w:adjustRightInd w:val="0"/>
        <w:spacing w:line="360" w:lineRule="auto"/>
        <w:ind w:firstLine="709"/>
        <w:rPr>
          <w:color w:val="000000"/>
          <w:sz w:val="28"/>
          <w:szCs w:val="28"/>
        </w:rPr>
      </w:pPr>
      <w:r w:rsidRPr="00774ABB">
        <w:rPr>
          <w:color w:val="000000"/>
          <w:position w:val="-6"/>
          <w:sz w:val="28"/>
          <w:szCs w:val="28"/>
        </w:rPr>
        <w:object w:dxaOrig="4860" w:dyaOrig="320">
          <v:shape id="_x0000_i1090" type="#_x0000_t75" style="width:243pt;height:15.75pt" o:ole="">
            <v:imagedata r:id="rId131" o:title=""/>
          </v:shape>
          <o:OLEObject Type="Embed" ProgID="Equation.3" ShapeID="_x0000_i1090" DrawAspect="Content" ObjectID="_1459236232" r:id="rId132"/>
        </w:objec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Эмпирическое корреляционное отношение:</w:t>
      </w:r>
    </w:p>
    <w:p w:rsidR="00216AA8" w:rsidRPr="00774ABB" w:rsidRDefault="00FD7C89" w:rsidP="00774ABB">
      <w:pPr>
        <w:shd w:val="clear" w:color="auto" w:fill="FFFFFF"/>
        <w:autoSpaceDE w:val="0"/>
        <w:autoSpaceDN w:val="0"/>
        <w:adjustRightInd w:val="0"/>
        <w:spacing w:line="360" w:lineRule="auto"/>
        <w:ind w:firstLine="709"/>
        <w:rPr>
          <w:color w:val="000000"/>
          <w:sz w:val="28"/>
          <w:szCs w:val="28"/>
        </w:rPr>
      </w:pPr>
      <w:r w:rsidRPr="00774ABB">
        <w:rPr>
          <w:color w:val="000000"/>
          <w:position w:val="-26"/>
          <w:sz w:val="28"/>
          <w:szCs w:val="28"/>
        </w:rPr>
        <w:object w:dxaOrig="3060" w:dyaOrig="720">
          <v:shape id="_x0000_i1091" type="#_x0000_t75" style="width:153pt;height:36pt" o:ole="">
            <v:imagedata r:id="rId133" o:title=""/>
          </v:shape>
          <o:OLEObject Type="Embed" ProgID="Equation.3" ShapeID="_x0000_i1091" DrawAspect="Content" ObjectID="_1459236233" r:id="rId134"/>
        </w:objec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Величина коррел</w:t>
      </w:r>
      <w:r w:rsidR="00FD7C89" w:rsidRPr="00774ABB">
        <w:rPr>
          <w:color w:val="000000"/>
          <w:sz w:val="28"/>
          <w:szCs w:val="28"/>
        </w:rPr>
        <w:t>яционного отношения, равная 0,32</w:t>
      </w:r>
      <w:r w:rsidRPr="00774ABB">
        <w:rPr>
          <w:color w:val="000000"/>
          <w:sz w:val="28"/>
          <w:szCs w:val="28"/>
        </w:rPr>
        <w:t xml:space="preserve">, отражает </w:t>
      </w:r>
      <w:r w:rsidR="00FD7C89" w:rsidRPr="00774ABB">
        <w:rPr>
          <w:color w:val="000000"/>
          <w:sz w:val="28"/>
          <w:szCs w:val="28"/>
        </w:rPr>
        <w:t>не</w:t>
      </w:r>
      <w:r w:rsidRPr="00774ABB">
        <w:rPr>
          <w:color w:val="000000"/>
          <w:sz w:val="28"/>
          <w:szCs w:val="28"/>
        </w:rPr>
        <w:t xml:space="preserve">существенную связь между группировочным и результативным признаками, т.е это говорит о том, что </w:t>
      </w:r>
      <w:r w:rsidR="00FD7C89" w:rsidRPr="00774ABB">
        <w:rPr>
          <w:color w:val="000000"/>
          <w:sz w:val="28"/>
          <w:szCs w:val="28"/>
        </w:rPr>
        <w:t>финансовый результат, т.е прибыль кредитных организаций не</w:t>
      </w:r>
      <w:r w:rsidRPr="00774ABB">
        <w:rPr>
          <w:color w:val="000000"/>
          <w:sz w:val="28"/>
          <w:szCs w:val="28"/>
        </w:rPr>
        <w:t xml:space="preserve"> зависит от того, в каком регионе она образуется.</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Вариация знач</w:t>
      </w:r>
      <w:r w:rsidR="00390D6A" w:rsidRPr="00774ABB">
        <w:rPr>
          <w:color w:val="000000"/>
          <w:sz w:val="28"/>
          <w:szCs w:val="28"/>
        </w:rPr>
        <w:t xml:space="preserve">ений признака в каждой группе </w:t>
      </w:r>
      <w:r w:rsidRPr="00774ABB">
        <w:rPr>
          <w:color w:val="000000"/>
          <w:sz w:val="28"/>
          <w:szCs w:val="28"/>
        </w:rPr>
        <w:t>значительна и составляет:</w: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 xml:space="preserve">в первой группе: </w:t>
      </w:r>
      <w:r w:rsidR="00FD7C89" w:rsidRPr="00774ABB">
        <w:rPr>
          <w:color w:val="000000"/>
          <w:position w:val="-8"/>
          <w:sz w:val="28"/>
          <w:szCs w:val="28"/>
        </w:rPr>
        <w:object w:dxaOrig="2860" w:dyaOrig="400">
          <v:shape id="_x0000_i1092" type="#_x0000_t75" style="width:143.25pt;height:20.25pt" o:ole="">
            <v:imagedata r:id="rId135" o:title=""/>
          </v:shape>
          <o:OLEObject Type="Embed" ProgID="Equation.3" ShapeID="_x0000_i1092" DrawAspect="Content" ObjectID="_1459236234" r:id="rId136"/>
        </w:object>
      </w:r>
      <w:r w:rsidRPr="00774ABB">
        <w:rPr>
          <w:color w:val="000000"/>
          <w:sz w:val="28"/>
          <w:szCs w:val="28"/>
        </w:rPr>
        <w:t xml:space="preserve">   при х</w:t>
      </w:r>
      <w:r w:rsidRPr="00774ABB">
        <w:rPr>
          <w:color w:val="000000"/>
          <w:sz w:val="28"/>
          <w:szCs w:val="28"/>
          <w:vertAlign w:val="subscript"/>
        </w:rPr>
        <w:t>1</w:t>
      </w:r>
      <w:r w:rsidR="00FD7C89" w:rsidRPr="00774ABB">
        <w:rPr>
          <w:color w:val="000000"/>
          <w:sz w:val="28"/>
          <w:szCs w:val="28"/>
        </w:rPr>
        <w:t>=8217,8</w:t>
      </w:r>
      <w:r w:rsidRPr="00774ABB">
        <w:rPr>
          <w:color w:val="000000"/>
          <w:sz w:val="28"/>
          <w:szCs w:val="28"/>
        </w:rPr>
        <w:t>;</w: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 xml:space="preserve">во второй группе: </w:t>
      </w:r>
      <w:r w:rsidR="00390D6A" w:rsidRPr="00774ABB">
        <w:rPr>
          <w:color w:val="000000"/>
          <w:position w:val="-8"/>
          <w:sz w:val="28"/>
          <w:szCs w:val="28"/>
        </w:rPr>
        <w:object w:dxaOrig="2620" w:dyaOrig="400">
          <v:shape id="_x0000_i1093" type="#_x0000_t75" style="width:131.25pt;height:20.25pt" o:ole="">
            <v:imagedata r:id="rId137" o:title=""/>
          </v:shape>
          <o:OLEObject Type="Embed" ProgID="Equation.3" ShapeID="_x0000_i1093" DrawAspect="Content" ObjectID="_1459236235" r:id="rId138"/>
        </w:object>
      </w:r>
      <w:r w:rsidRPr="00774ABB">
        <w:rPr>
          <w:color w:val="000000"/>
          <w:sz w:val="28"/>
          <w:szCs w:val="28"/>
        </w:rPr>
        <w:t xml:space="preserve"> при х</w:t>
      </w:r>
      <w:r w:rsidRPr="00774ABB">
        <w:rPr>
          <w:color w:val="000000"/>
          <w:sz w:val="28"/>
          <w:szCs w:val="28"/>
          <w:vertAlign w:val="subscript"/>
        </w:rPr>
        <w:t>2</w:t>
      </w:r>
      <w:r w:rsidR="00FD7C89" w:rsidRPr="00774ABB">
        <w:rPr>
          <w:color w:val="000000"/>
          <w:sz w:val="28"/>
          <w:szCs w:val="28"/>
        </w:rPr>
        <w:t>=6369,7</w:t>
      </w:r>
      <w:r w:rsidRPr="00774ABB">
        <w:rPr>
          <w:color w:val="000000"/>
          <w:sz w:val="28"/>
          <w:szCs w:val="28"/>
        </w:rPr>
        <w:t>;</w: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 xml:space="preserve">в третьей группе: </w:t>
      </w:r>
      <w:r w:rsidR="00390D6A" w:rsidRPr="00774ABB">
        <w:rPr>
          <w:color w:val="000000"/>
          <w:position w:val="-10"/>
          <w:sz w:val="28"/>
          <w:szCs w:val="28"/>
        </w:rPr>
        <w:object w:dxaOrig="2680" w:dyaOrig="420">
          <v:shape id="_x0000_i1094" type="#_x0000_t75" style="width:134.25pt;height:21pt" o:ole="">
            <v:imagedata r:id="rId139" o:title=""/>
          </v:shape>
          <o:OLEObject Type="Embed" ProgID="Equation.3" ShapeID="_x0000_i1094" DrawAspect="Content" ObjectID="_1459236236" r:id="rId140"/>
        </w:object>
      </w:r>
      <w:r w:rsidRPr="00774ABB">
        <w:rPr>
          <w:color w:val="000000"/>
          <w:sz w:val="28"/>
          <w:szCs w:val="28"/>
        </w:rPr>
        <w:t xml:space="preserve">  при х</w:t>
      </w:r>
      <w:r w:rsidRPr="00774ABB">
        <w:rPr>
          <w:color w:val="000000"/>
          <w:sz w:val="28"/>
          <w:szCs w:val="28"/>
          <w:vertAlign w:val="subscript"/>
        </w:rPr>
        <w:t>3</w:t>
      </w:r>
      <w:r w:rsidR="00FD7C89" w:rsidRPr="00774ABB">
        <w:rPr>
          <w:color w:val="000000"/>
          <w:sz w:val="28"/>
          <w:szCs w:val="28"/>
        </w:rPr>
        <w:t>=2300,5</w:t>
      </w:r>
      <w:r w:rsidRPr="00774ABB">
        <w:rPr>
          <w:color w:val="000000"/>
          <w:sz w:val="28"/>
          <w:szCs w:val="28"/>
        </w:rPr>
        <w:t>.</w:t>
      </w:r>
    </w:p>
    <w:p w:rsidR="00216AA8" w:rsidRPr="00774ABB" w:rsidRDefault="00216AA8" w:rsidP="00774ABB">
      <w:pPr>
        <w:shd w:val="clear" w:color="auto" w:fill="FFFFFF"/>
        <w:autoSpaceDE w:val="0"/>
        <w:autoSpaceDN w:val="0"/>
        <w:adjustRightInd w:val="0"/>
        <w:spacing w:line="360" w:lineRule="auto"/>
        <w:ind w:firstLine="709"/>
        <w:rPr>
          <w:color w:val="000000"/>
          <w:sz w:val="28"/>
          <w:szCs w:val="28"/>
        </w:rPr>
      </w:pPr>
      <w:r w:rsidRPr="00774ABB">
        <w:rPr>
          <w:color w:val="000000"/>
          <w:sz w:val="28"/>
          <w:szCs w:val="28"/>
        </w:rPr>
        <w:t xml:space="preserve">Вариация значений признака между группами составляет </w:t>
      </w:r>
      <w:r w:rsidR="00390D6A" w:rsidRPr="00774ABB">
        <w:rPr>
          <w:color w:val="000000"/>
          <w:position w:val="-10"/>
          <w:sz w:val="28"/>
          <w:szCs w:val="28"/>
        </w:rPr>
        <w:object w:dxaOrig="2659" w:dyaOrig="420">
          <v:shape id="_x0000_i1095" type="#_x0000_t75" style="width:132.75pt;height:21pt" o:ole="">
            <v:imagedata r:id="rId141" o:title=""/>
          </v:shape>
          <o:OLEObject Type="Embed" ProgID="Equation.3" ShapeID="_x0000_i1095" DrawAspect="Content" ObjectID="_1459236237" r:id="rId142"/>
        </w:object>
      </w:r>
      <w:r w:rsidRPr="00774ABB">
        <w:rPr>
          <w:color w:val="000000"/>
          <w:sz w:val="28"/>
          <w:szCs w:val="28"/>
        </w:rPr>
        <w:t xml:space="preserve">  при </w:t>
      </w:r>
      <w:r w:rsidRPr="00774ABB">
        <w:rPr>
          <w:color w:val="000000"/>
          <w:position w:val="-10"/>
          <w:sz w:val="28"/>
          <w:szCs w:val="28"/>
        </w:rPr>
        <w:object w:dxaOrig="180" w:dyaOrig="340">
          <v:shape id="_x0000_i1096" type="#_x0000_t75" style="width:9pt;height:17.25pt" o:ole="">
            <v:imagedata r:id="rId143" o:title=""/>
          </v:shape>
          <o:OLEObject Type="Embed" ProgID="Equation.3" ShapeID="_x0000_i1096" DrawAspect="Content" ObjectID="_1459236238" r:id="rId144"/>
        </w:object>
      </w:r>
      <w:r w:rsidR="00390D6A" w:rsidRPr="00774ABB">
        <w:rPr>
          <w:color w:val="000000"/>
          <w:position w:val="-10"/>
          <w:sz w:val="28"/>
          <w:szCs w:val="28"/>
        </w:rPr>
        <w:object w:dxaOrig="1100" w:dyaOrig="320">
          <v:shape id="_x0000_i1097" type="#_x0000_t75" style="width:60pt;height:15.75pt" o:ole="">
            <v:imagedata r:id="rId145" o:title=""/>
          </v:shape>
          <o:OLEObject Type="Embed" ProgID="Equation.3" ShapeID="_x0000_i1097" DrawAspect="Content" ObjectID="_1459236239" r:id="rId146"/>
        </w:object>
      </w:r>
      <w:r w:rsidRPr="00774ABB">
        <w:rPr>
          <w:color w:val="000000"/>
          <w:sz w:val="28"/>
          <w:szCs w:val="28"/>
        </w:rPr>
        <w:t>.</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На основе проведенного анализа было установлено, что </w:t>
      </w:r>
      <w:r w:rsidR="00390D6A" w:rsidRPr="00774ABB">
        <w:rPr>
          <w:color w:val="000000"/>
          <w:sz w:val="28"/>
          <w:szCs w:val="28"/>
        </w:rPr>
        <w:t>прибыль кредитных организаций не</w:t>
      </w:r>
      <w:r w:rsidRPr="00774ABB">
        <w:rPr>
          <w:color w:val="000000"/>
          <w:sz w:val="28"/>
          <w:szCs w:val="28"/>
        </w:rPr>
        <w:t xml:space="preserve"> зависит от географического расположения, численности проживающих в регионе и от его экономического уровня. Из проведенного анализа видно, что в </w:t>
      </w:r>
      <w:r w:rsidR="00390D6A" w:rsidRPr="00774ABB">
        <w:rPr>
          <w:color w:val="000000"/>
          <w:sz w:val="28"/>
          <w:szCs w:val="28"/>
        </w:rPr>
        <w:t>Приволжском округе прибыль в 2007 году увеличилась, по сравнению с предыдущим, в 1,56</w:t>
      </w:r>
      <w:r w:rsidRPr="00774ABB">
        <w:rPr>
          <w:color w:val="000000"/>
          <w:sz w:val="28"/>
          <w:szCs w:val="28"/>
        </w:rPr>
        <w:t xml:space="preserve"> раза. Такой же </w:t>
      </w:r>
      <w:r w:rsidR="00390D6A" w:rsidRPr="00774ABB">
        <w:rPr>
          <w:color w:val="000000"/>
          <w:sz w:val="28"/>
          <w:szCs w:val="28"/>
        </w:rPr>
        <w:t xml:space="preserve">рост </w:t>
      </w:r>
      <w:r w:rsidRPr="00774ABB">
        <w:rPr>
          <w:color w:val="000000"/>
          <w:sz w:val="28"/>
          <w:szCs w:val="28"/>
        </w:rPr>
        <w:t xml:space="preserve">наблюдается и в других регионах страны. Что связано с приходом новой власти и оздоровлением экономики РФ в целом. </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Полученные показатели можно свести в одну таблицу. </w:t>
      </w:r>
    </w:p>
    <w:p w:rsidR="00216AA8" w:rsidRPr="00774ABB" w:rsidRDefault="00216AA8" w:rsidP="00774ABB">
      <w:pPr>
        <w:pStyle w:val="ab"/>
        <w:keepNext/>
        <w:spacing w:line="360" w:lineRule="auto"/>
        <w:ind w:firstLine="709"/>
        <w:rPr>
          <w:b w:val="0"/>
          <w:sz w:val="28"/>
          <w:szCs w:val="28"/>
        </w:rPr>
      </w:pPr>
      <w:r w:rsidRPr="00774ABB">
        <w:rPr>
          <w:b w:val="0"/>
          <w:sz w:val="28"/>
          <w:szCs w:val="28"/>
        </w:rPr>
        <w:t>Таблица 2.2.3-Обобщающая таблица статистических расчетов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075"/>
        <w:gridCol w:w="1904"/>
        <w:gridCol w:w="2340"/>
        <w:gridCol w:w="1713"/>
        <w:gridCol w:w="1068"/>
      </w:tblGrid>
      <w:tr w:rsidR="00760A0F" w:rsidRPr="00BD01AB" w:rsidTr="00BD01AB">
        <w:tc>
          <w:tcPr>
            <w:tcW w:w="1728" w:type="dxa"/>
          </w:tcPr>
          <w:p w:rsidR="00216AA8" w:rsidRPr="00BD01AB" w:rsidRDefault="00216AA8" w:rsidP="00BD01AB">
            <w:pPr>
              <w:autoSpaceDE w:val="0"/>
              <w:autoSpaceDN w:val="0"/>
              <w:adjustRightInd w:val="0"/>
              <w:spacing w:line="360" w:lineRule="auto"/>
              <w:rPr>
                <w:color w:val="000000"/>
                <w:sz w:val="20"/>
                <w:szCs w:val="20"/>
              </w:rPr>
            </w:pPr>
            <w:r w:rsidRPr="00BD01AB">
              <w:rPr>
                <w:color w:val="000000"/>
                <w:sz w:val="20"/>
                <w:szCs w:val="20"/>
              </w:rPr>
              <w:t>Показатель</w:t>
            </w:r>
          </w:p>
        </w:tc>
        <w:tc>
          <w:tcPr>
            <w:tcW w:w="1075" w:type="dxa"/>
          </w:tcPr>
          <w:p w:rsidR="00216AA8" w:rsidRPr="00BD01AB" w:rsidRDefault="00216AA8" w:rsidP="00BD01AB">
            <w:pPr>
              <w:autoSpaceDE w:val="0"/>
              <w:autoSpaceDN w:val="0"/>
              <w:adjustRightInd w:val="0"/>
              <w:spacing w:line="360" w:lineRule="auto"/>
              <w:ind w:firstLine="709"/>
              <w:jc w:val="center"/>
              <w:rPr>
                <w:color w:val="000000"/>
                <w:sz w:val="20"/>
                <w:szCs w:val="20"/>
              </w:rPr>
            </w:pPr>
            <w:r w:rsidRPr="00BD01AB">
              <w:rPr>
                <w:color w:val="000000"/>
                <w:position w:val="-6"/>
                <w:sz w:val="20"/>
                <w:szCs w:val="20"/>
              </w:rPr>
              <w:object w:dxaOrig="220" w:dyaOrig="260">
                <v:shape id="_x0000_i1098" type="#_x0000_t75" style="width:11.25pt;height:12.75pt" o:ole="">
                  <v:imagedata r:id="rId147" o:title=""/>
                </v:shape>
                <o:OLEObject Type="Embed" ProgID="Equation.3" ShapeID="_x0000_i1098" DrawAspect="Content" ObjectID="_1459236240" r:id="rId148"/>
              </w:object>
            </w:r>
          </w:p>
        </w:tc>
        <w:tc>
          <w:tcPr>
            <w:tcW w:w="1904" w:type="dxa"/>
          </w:tcPr>
          <w:p w:rsidR="00216AA8" w:rsidRPr="00BD01AB" w:rsidRDefault="009A1ACC" w:rsidP="00BD01AB">
            <w:pPr>
              <w:autoSpaceDE w:val="0"/>
              <w:autoSpaceDN w:val="0"/>
              <w:adjustRightInd w:val="0"/>
              <w:spacing w:line="360" w:lineRule="auto"/>
              <w:ind w:firstLine="709"/>
              <w:jc w:val="center"/>
              <w:rPr>
                <w:color w:val="000000"/>
                <w:sz w:val="20"/>
                <w:szCs w:val="20"/>
              </w:rPr>
            </w:pPr>
            <w:r>
              <w:rPr>
                <w:color w:val="000000"/>
                <w:position w:val="-6"/>
                <w:sz w:val="20"/>
                <w:szCs w:val="20"/>
              </w:rPr>
              <w:pict>
                <v:shape id="_x0000_i1099" type="#_x0000_t75" style="width:17.25pt;height:15.75pt">
                  <v:imagedata r:id="rId149" o:title=""/>
                </v:shape>
              </w:pict>
            </w:r>
          </w:p>
        </w:tc>
        <w:tc>
          <w:tcPr>
            <w:tcW w:w="2340" w:type="dxa"/>
          </w:tcPr>
          <w:p w:rsidR="00216AA8" w:rsidRPr="00BD01AB" w:rsidRDefault="004A011E" w:rsidP="00BD01AB">
            <w:pPr>
              <w:autoSpaceDE w:val="0"/>
              <w:autoSpaceDN w:val="0"/>
              <w:adjustRightInd w:val="0"/>
              <w:spacing w:line="360" w:lineRule="auto"/>
              <w:ind w:firstLine="709"/>
              <w:jc w:val="center"/>
              <w:rPr>
                <w:color w:val="000000"/>
                <w:sz w:val="20"/>
                <w:szCs w:val="20"/>
              </w:rPr>
            </w:pPr>
            <w:r w:rsidRPr="00BD01AB">
              <w:rPr>
                <w:color w:val="000000"/>
                <w:position w:val="-6"/>
                <w:sz w:val="20"/>
                <w:szCs w:val="20"/>
              </w:rPr>
              <w:object w:dxaOrig="300" w:dyaOrig="320">
                <v:shape id="_x0000_i1100" type="#_x0000_t75" style="width:15pt;height:15.75pt" o:ole="">
                  <v:imagedata r:id="rId150" o:title=""/>
                </v:shape>
                <o:OLEObject Type="Embed" ProgID="Equation.3" ShapeID="_x0000_i1100" DrawAspect="Content" ObjectID="_1459236241" r:id="rId151"/>
              </w:object>
            </w:r>
          </w:p>
        </w:tc>
        <w:tc>
          <w:tcPr>
            <w:tcW w:w="1713" w:type="dxa"/>
          </w:tcPr>
          <w:p w:rsidR="00216AA8" w:rsidRPr="00BD01AB" w:rsidRDefault="00216AA8" w:rsidP="00BD01AB">
            <w:pPr>
              <w:autoSpaceDE w:val="0"/>
              <w:autoSpaceDN w:val="0"/>
              <w:adjustRightInd w:val="0"/>
              <w:spacing w:line="360" w:lineRule="auto"/>
              <w:ind w:firstLine="709"/>
              <w:jc w:val="center"/>
              <w:rPr>
                <w:color w:val="000000"/>
                <w:sz w:val="20"/>
                <w:szCs w:val="20"/>
              </w:rPr>
            </w:pPr>
            <w:r w:rsidRPr="00BD01AB">
              <w:rPr>
                <w:color w:val="000000"/>
                <w:position w:val="-6"/>
                <w:sz w:val="20"/>
                <w:szCs w:val="20"/>
              </w:rPr>
              <w:object w:dxaOrig="340" w:dyaOrig="320">
                <v:shape id="_x0000_i1101" type="#_x0000_t75" style="width:17.25pt;height:15.75pt" o:ole="">
                  <v:imagedata r:id="rId152" o:title=""/>
                </v:shape>
                <o:OLEObject Type="Embed" ProgID="Equation.3" ShapeID="_x0000_i1101" DrawAspect="Content" ObjectID="_1459236242" r:id="rId153"/>
              </w:object>
            </w:r>
          </w:p>
        </w:tc>
        <w:tc>
          <w:tcPr>
            <w:tcW w:w="1068" w:type="dxa"/>
          </w:tcPr>
          <w:p w:rsidR="00216AA8" w:rsidRPr="00BD01AB" w:rsidRDefault="00216AA8" w:rsidP="00BD01AB">
            <w:pPr>
              <w:autoSpaceDE w:val="0"/>
              <w:autoSpaceDN w:val="0"/>
              <w:adjustRightInd w:val="0"/>
              <w:spacing w:line="360" w:lineRule="auto"/>
              <w:ind w:firstLine="709"/>
              <w:jc w:val="center"/>
              <w:rPr>
                <w:color w:val="000000"/>
                <w:sz w:val="20"/>
                <w:szCs w:val="20"/>
              </w:rPr>
            </w:pPr>
            <w:r w:rsidRPr="00BD01AB">
              <w:rPr>
                <w:color w:val="000000"/>
                <w:position w:val="-10"/>
                <w:sz w:val="20"/>
                <w:szCs w:val="20"/>
              </w:rPr>
              <w:object w:dxaOrig="180" w:dyaOrig="340">
                <v:shape id="_x0000_i1102" type="#_x0000_t75" style="width:9pt;height:17.25pt" o:ole="">
                  <v:imagedata r:id="rId143" o:title=""/>
                </v:shape>
                <o:OLEObject Type="Embed" ProgID="Equation.3" ShapeID="_x0000_i1102" DrawAspect="Content" ObjectID="_1459236243" r:id="rId154"/>
              </w:object>
            </w:r>
            <w:r w:rsidR="004A011E" w:rsidRPr="00BD01AB">
              <w:rPr>
                <w:color w:val="000000"/>
                <w:position w:val="-10"/>
                <w:sz w:val="20"/>
                <w:szCs w:val="20"/>
              </w:rPr>
              <w:object w:dxaOrig="220" w:dyaOrig="260">
                <v:shape id="_x0000_i1103" type="#_x0000_t75" style="width:11.25pt;height:12.75pt" o:ole="">
                  <v:imagedata r:id="rId155" o:title=""/>
                </v:shape>
                <o:OLEObject Type="Embed" ProgID="Equation.3" ShapeID="_x0000_i1103" DrawAspect="Content" ObjectID="_1459236244" r:id="rId156"/>
              </w:object>
            </w:r>
          </w:p>
        </w:tc>
      </w:tr>
      <w:tr w:rsidR="00760A0F" w:rsidRPr="00BD01AB" w:rsidTr="00BD01AB">
        <w:tc>
          <w:tcPr>
            <w:tcW w:w="1728" w:type="dxa"/>
          </w:tcPr>
          <w:p w:rsidR="00216AA8" w:rsidRPr="00BD01AB" w:rsidRDefault="00216AA8" w:rsidP="00BD01AB">
            <w:pPr>
              <w:autoSpaceDE w:val="0"/>
              <w:autoSpaceDN w:val="0"/>
              <w:adjustRightInd w:val="0"/>
              <w:spacing w:line="360" w:lineRule="auto"/>
              <w:rPr>
                <w:color w:val="000000"/>
                <w:sz w:val="20"/>
                <w:szCs w:val="20"/>
              </w:rPr>
            </w:pPr>
            <w:r w:rsidRPr="00BD01AB">
              <w:rPr>
                <w:color w:val="000000"/>
                <w:sz w:val="20"/>
                <w:szCs w:val="20"/>
              </w:rPr>
              <w:t>Значение</w:t>
            </w:r>
          </w:p>
        </w:tc>
        <w:tc>
          <w:tcPr>
            <w:tcW w:w="1075" w:type="dxa"/>
          </w:tcPr>
          <w:p w:rsidR="00216AA8" w:rsidRPr="00BD01AB" w:rsidRDefault="00390D6A" w:rsidP="00BD01AB">
            <w:pPr>
              <w:autoSpaceDE w:val="0"/>
              <w:autoSpaceDN w:val="0"/>
              <w:adjustRightInd w:val="0"/>
              <w:spacing w:line="360" w:lineRule="auto"/>
              <w:rPr>
                <w:color w:val="000000"/>
                <w:sz w:val="20"/>
                <w:szCs w:val="20"/>
              </w:rPr>
            </w:pPr>
            <w:r w:rsidRPr="00BD01AB">
              <w:rPr>
                <w:color w:val="000000"/>
                <w:sz w:val="20"/>
                <w:szCs w:val="20"/>
              </w:rPr>
              <w:t>5629,3</w:t>
            </w:r>
          </w:p>
        </w:tc>
        <w:tc>
          <w:tcPr>
            <w:tcW w:w="1904" w:type="dxa"/>
          </w:tcPr>
          <w:p w:rsidR="00216AA8" w:rsidRPr="00BD01AB" w:rsidRDefault="00390D6A" w:rsidP="00BD01AB">
            <w:pPr>
              <w:autoSpaceDE w:val="0"/>
              <w:autoSpaceDN w:val="0"/>
              <w:adjustRightInd w:val="0"/>
              <w:spacing w:line="360" w:lineRule="auto"/>
              <w:rPr>
                <w:color w:val="000000"/>
                <w:sz w:val="20"/>
                <w:szCs w:val="20"/>
              </w:rPr>
            </w:pPr>
            <w:r w:rsidRPr="00BD01AB">
              <w:rPr>
                <w:color w:val="000000"/>
                <w:sz w:val="20"/>
                <w:szCs w:val="20"/>
              </w:rPr>
              <w:t>51578543</w:t>
            </w:r>
          </w:p>
        </w:tc>
        <w:tc>
          <w:tcPr>
            <w:tcW w:w="2340" w:type="dxa"/>
          </w:tcPr>
          <w:p w:rsidR="00216AA8" w:rsidRPr="00BD01AB" w:rsidRDefault="00390D6A" w:rsidP="00BD01AB">
            <w:pPr>
              <w:autoSpaceDE w:val="0"/>
              <w:autoSpaceDN w:val="0"/>
              <w:adjustRightInd w:val="0"/>
              <w:spacing w:line="360" w:lineRule="auto"/>
              <w:ind w:firstLine="709"/>
              <w:rPr>
                <w:color w:val="000000"/>
                <w:sz w:val="20"/>
                <w:szCs w:val="20"/>
              </w:rPr>
            </w:pPr>
            <w:r w:rsidRPr="00BD01AB">
              <w:rPr>
                <w:color w:val="000000"/>
                <w:sz w:val="20"/>
                <w:szCs w:val="20"/>
              </w:rPr>
              <w:t>6109811</w:t>
            </w:r>
          </w:p>
        </w:tc>
        <w:tc>
          <w:tcPr>
            <w:tcW w:w="1713" w:type="dxa"/>
          </w:tcPr>
          <w:p w:rsidR="00216AA8" w:rsidRPr="00BD01AB" w:rsidRDefault="00390D6A" w:rsidP="00BD01AB">
            <w:pPr>
              <w:autoSpaceDE w:val="0"/>
              <w:autoSpaceDN w:val="0"/>
              <w:adjustRightInd w:val="0"/>
              <w:spacing w:line="360" w:lineRule="auto"/>
              <w:rPr>
                <w:color w:val="000000"/>
                <w:sz w:val="20"/>
                <w:szCs w:val="20"/>
              </w:rPr>
            </w:pPr>
            <w:r w:rsidRPr="00BD01AB">
              <w:rPr>
                <w:color w:val="000000"/>
                <w:sz w:val="20"/>
                <w:szCs w:val="20"/>
              </w:rPr>
              <w:t>57688354</w:t>
            </w:r>
          </w:p>
        </w:tc>
        <w:tc>
          <w:tcPr>
            <w:tcW w:w="1068" w:type="dxa"/>
          </w:tcPr>
          <w:p w:rsidR="00216AA8" w:rsidRPr="00BD01AB" w:rsidRDefault="00390D6A" w:rsidP="00BD01AB">
            <w:pPr>
              <w:autoSpaceDE w:val="0"/>
              <w:autoSpaceDN w:val="0"/>
              <w:adjustRightInd w:val="0"/>
              <w:spacing w:line="360" w:lineRule="auto"/>
              <w:rPr>
                <w:color w:val="000000"/>
                <w:sz w:val="20"/>
                <w:szCs w:val="20"/>
              </w:rPr>
            </w:pPr>
            <w:r w:rsidRPr="00BD01AB">
              <w:rPr>
                <w:color w:val="000000"/>
                <w:sz w:val="20"/>
                <w:szCs w:val="20"/>
              </w:rPr>
              <w:t>0,32</w:t>
            </w:r>
          </w:p>
        </w:tc>
      </w:tr>
      <w:tr w:rsidR="00760A0F" w:rsidRPr="00BD01AB" w:rsidTr="00BD01AB">
        <w:tc>
          <w:tcPr>
            <w:tcW w:w="1728" w:type="dxa"/>
          </w:tcPr>
          <w:p w:rsidR="00C80809" w:rsidRPr="00BD01AB" w:rsidRDefault="00C80809" w:rsidP="00BD01AB">
            <w:pPr>
              <w:autoSpaceDE w:val="0"/>
              <w:autoSpaceDN w:val="0"/>
              <w:adjustRightInd w:val="0"/>
              <w:spacing w:line="360" w:lineRule="auto"/>
              <w:rPr>
                <w:color w:val="000000"/>
                <w:sz w:val="20"/>
                <w:szCs w:val="20"/>
              </w:rPr>
            </w:pPr>
            <w:r w:rsidRPr="00BD01AB">
              <w:rPr>
                <w:color w:val="000000"/>
                <w:sz w:val="20"/>
                <w:szCs w:val="20"/>
              </w:rPr>
              <w:t>Краткая характеристика</w:t>
            </w:r>
          </w:p>
        </w:tc>
        <w:tc>
          <w:tcPr>
            <w:tcW w:w="1075" w:type="dxa"/>
          </w:tcPr>
          <w:p w:rsidR="00C80809" w:rsidRPr="00BD01AB" w:rsidRDefault="008C4C02" w:rsidP="00BD01AB">
            <w:pPr>
              <w:autoSpaceDE w:val="0"/>
              <w:autoSpaceDN w:val="0"/>
              <w:adjustRightInd w:val="0"/>
              <w:spacing w:line="360" w:lineRule="auto"/>
              <w:rPr>
                <w:b/>
                <w:color w:val="000000"/>
                <w:sz w:val="20"/>
                <w:szCs w:val="20"/>
              </w:rPr>
            </w:pPr>
            <w:r w:rsidRPr="00BD01AB">
              <w:rPr>
                <w:b/>
                <w:color w:val="000000"/>
                <w:sz w:val="20"/>
                <w:szCs w:val="20"/>
              </w:rPr>
              <w:t xml:space="preserve">Общая средняя, </w:t>
            </w:r>
            <w:r w:rsidRPr="00BD01AB">
              <w:rPr>
                <w:color w:val="000000"/>
                <w:sz w:val="20"/>
                <w:szCs w:val="20"/>
              </w:rPr>
              <w:t>как средняя взвешенная из групповых средних</w:t>
            </w:r>
          </w:p>
        </w:tc>
        <w:tc>
          <w:tcPr>
            <w:tcW w:w="1904" w:type="dxa"/>
          </w:tcPr>
          <w:p w:rsidR="00C80809" w:rsidRPr="00BD01AB" w:rsidRDefault="00760A0F" w:rsidP="00BD01AB">
            <w:pPr>
              <w:autoSpaceDE w:val="0"/>
              <w:autoSpaceDN w:val="0"/>
              <w:adjustRightInd w:val="0"/>
              <w:spacing w:line="360" w:lineRule="auto"/>
              <w:rPr>
                <w:color w:val="000000"/>
                <w:sz w:val="20"/>
                <w:szCs w:val="20"/>
              </w:rPr>
            </w:pPr>
            <w:r w:rsidRPr="00BD01AB">
              <w:rPr>
                <w:b/>
                <w:color w:val="000000"/>
                <w:sz w:val="20"/>
                <w:szCs w:val="20"/>
              </w:rPr>
              <w:t>Средняя из внутригрупповых</w:t>
            </w:r>
            <w:r w:rsidR="00C80809" w:rsidRPr="00BD01AB">
              <w:rPr>
                <w:b/>
                <w:color w:val="000000"/>
                <w:sz w:val="20"/>
                <w:szCs w:val="20"/>
              </w:rPr>
              <w:t xml:space="preserve"> дисперси</w:t>
            </w:r>
            <w:r w:rsidRPr="00BD01AB">
              <w:rPr>
                <w:b/>
                <w:color w:val="000000"/>
                <w:sz w:val="20"/>
                <w:szCs w:val="20"/>
              </w:rPr>
              <w:t>й</w:t>
            </w:r>
            <w:r w:rsidR="00C80809" w:rsidRPr="00BD01AB">
              <w:rPr>
                <w:color w:val="000000"/>
                <w:sz w:val="20"/>
                <w:szCs w:val="20"/>
              </w:rPr>
              <w:t xml:space="preserve"> отражает случайную вариацию, т.е часть вариации, происходящую под влиянием неучтенных факторов и не зависящую от признака-фактора. </w:t>
            </w:r>
          </w:p>
        </w:tc>
        <w:tc>
          <w:tcPr>
            <w:tcW w:w="2340" w:type="dxa"/>
          </w:tcPr>
          <w:p w:rsidR="00C80809" w:rsidRPr="00BD01AB" w:rsidRDefault="00C80809" w:rsidP="00BD01AB">
            <w:pPr>
              <w:autoSpaceDE w:val="0"/>
              <w:autoSpaceDN w:val="0"/>
              <w:adjustRightInd w:val="0"/>
              <w:spacing w:line="360" w:lineRule="auto"/>
              <w:rPr>
                <w:color w:val="000000"/>
                <w:sz w:val="20"/>
                <w:szCs w:val="20"/>
              </w:rPr>
            </w:pPr>
            <w:r w:rsidRPr="00BD01AB">
              <w:rPr>
                <w:b/>
                <w:color w:val="000000"/>
                <w:sz w:val="20"/>
                <w:szCs w:val="20"/>
              </w:rPr>
              <w:t>Межгрупповая дисперсия</w:t>
            </w:r>
            <w:r w:rsidRPr="00BD01AB">
              <w:rPr>
                <w:color w:val="000000"/>
                <w:sz w:val="20"/>
                <w:szCs w:val="20"/>
              </w:rPr>
              <w:t xml:space="preserve"> характеризует систематическую вариацию, т.е различия в величине изучаемого признака, возникающего под влиянием признака-фактора, положенного в основание группировки  </w:t>
            </w:r>
          </w:p>
        </w:tc>
        <w:tc>
          <w:tcPr>
            <w:tcW w:w="1713" w:type="dxa"/>
          </w:tcPr>
          <w:p w:rsidR="00C80809" w:rsidRPr="00BD01AB" w:rsidRDefault="00C80809" w:rsidP="00BD01AB">
            <w:pPr>
              <w:autoSpaceDE w:val="0"/>
              <w:autoSpaceDN w:val="0"/>
              <w:adjustRightInd w:val="0"/>
              <w:spacing w:line="360" w:lineRule="auto"/>
              <w:rPr>
                <w:color w:val="000000"/>
                <w:sz w:val="20"/>
                <w:szCs w:val="20"/>
              </w:rPr>
            </w:pPr>
            <w:r w:rsidRPr="00BD01AB">
              <w:rPr>
                <w:b/>
                <w:color w:val="000000"/>
                <w:sz w:val="20"/>
                <w:szCs w:val="20"/>
              </w:rPr>
              <w:t>Общая дисперсия</w:t>
            </w:r>
            <w:r w:rsidRPr="00BD01AB">
              <w:rPr>
                <w:color w:val="000000"/>
                <w:sz w:val="20"/>
                <w:szCs w:val="20"/>
              </w:rPr>
              <w:t xml:space="preserve"> измеряет вариации признака во всей совокупности под влиянием всех факторов, обусловивших эту вариацию</w:t>
            </w:r>
          </w:p>
        </w:tc>
        <w:tc>
          <w:tcPr>
            <w:tcW w:w="1068" w:type="dxa"/>
          </w:tcPr>
          <w:p w:rsidR="00C80809" w:rsidRPr="00BD01AB" w:rsidRDefault="008C4C02" w:rsidP="00BD01AB">
            <w:pPr>
              <w:autoSpaceDE w:val="0"/>
              <w:autoSpaceDN w:val="0"/>
              <w:adjustRightInd w:val="0"/>
              <w:spacing w:line="360" w:lineRule="auto"/>
              <w:rPr>
                <w:b/>
                <w:color w:val="000000"/>
                <w:sz w:val="20"/>
                <w:szCs w:val="20"/>
              </w:rPr>
            </w:pPr>
            <w:r w:rsidRPr="00BD01AB">
              <w:rPr>
                <w:b/>
                <w:color w:val="000000"/>
                <w:sz w:val="20"/>
                <w:szCs w:val="20"/>
              </w:rPr>
              <w:t>Эмпирическое корелляционное отношение</w:t>
            </w:r>
          </w:p>
        </w:tc>
      </w:tr>
    </w:tbl>
    <w:p w:rsidR="0014309F" w:rsidRPr="00774ABB" w:rsidRDefault="0014309F" w:rsidP="00774ABB">
      <w:pPr>
        <w:spacing w:line="360" w:lineRule="auto"/>
        <w:ind w:firstLine="709"/>
        <w:jc w:val="both"/>
        <w:rPr>
          <w:b/>
          <w:sz w:val="28"/>
          <w:szCs w:val="28"/>
        </w:rPr>
      </w:pPr>
    </w:p>
    <w:p w:rsidR="0014309F" w:rsidRPr="00774ABB" w:rsidRDefault="0014309F" w:rsidP="00774ABB">
      <w:pPr>
        <w:spacing w:line="360" w:lineRule="auto"/>
        <w:ind w:firstLine="709"/>
        <w:jc w:val="both"/>
        <w:rPr>
          <w:b/>
          <w:sz w:val="28"/>
          <w:szCs w:val="28"/>
        </w:rPr>
      </w:pPr>
    </w:p>
    <w:p w:rsidR="00216AA8" w:rsidRPr="00774ABB" w:rsidRDefault="00216AA8" w:rsidP="00774ABB">
      <w:pPr>
        <w:spacing w:line="360" w:lineRule="auto"/>
        <w:ind w:firstLine="709"/>
        <w:jc w:val="both"/>
        <w:rPr>
          <w:b/>
          <w:sz w:val="28"/>
          <w:szCs w:val="28"/>
        </w:rPr>
      </w:pPr>
      <w:r w:rsidRPr="00774ABB">
        <w:rPr>
          <w:b/>
          <w:sz w:val="28"/>
          <w:szCs w:val="28"/>
        </w:rPr>
        <w:t>2.3 Анализ вз</w:t>
      </w:r>
      <w:r w:rsidR="008B18AC" w:rsidRPr="00774ABB">
        <w:rPr>
          <w:b/>
          <w:sz w:val="28"/>
          <w:szCs w:val="28"/>
        </w:rPr>
        <w:t xml:space="preserve">аимосвязи количества кредитных организаций и уровнем </w:t>
      </w:r>
      <w:r w:rsidR="00F56C16" w:rsidRPr="00774ABB">
        <w:rPr>
          <w:b/>
          <w:sz w:val="28"/>
          <w:szCs w:val="28"/>
        </w:rPr>
        <w:t>процентной ставки по кредиту</w:t>
      </w:r>
      <w:r w:rsidRPr="00774ABB">
        <w:rPr>
          <w:b/>
          <w:sz w:val="28"/>
          <w:szCs w:val="28"/>
        </w:rPr>
        <w:t>.</w:t>
      </w:r>
    </w:p>
    <w:p w:rsidR="00862704" w:rsidRDefault="00862704" w:rsidP="00774ABB">
      <w:pPr>
        <w:spacing w:line="360" w:lineRule="auto"/>
        <w:ind w:firstLine="709"/>
        <w:jc w:val="both"/>
        <w:rPr>
          <w:sz w:val="28"/>
          <w:szCs w:val="28"/>
        </w:rPr>
      </w:pPr>
    </w:p>
    <w:p w:rsidR="00216AA8" w:rsidRPr="00774ABB" w:rsidRDefault="007572A9" w:rsidP="00774ABB">
      <w:pPr>
        <w:spacing w:line="360" w:lineRule="auto"/>
        <w:ind w:firstLine="709"/>
        <w:jc w:val="both"/>
        <w:rPr>
          <w:sz w:val="28"/>
          <w:szCs w:val="28"/>
        </w:rPr>
      </w:pPr>
      <w:r w:rsidRPr="00774ABB">
        <w:rPr>
          <w:sz w:val="28"/>
          <w:szCs w:val="28"/>
        </w:rPr>
        <w:t xml:space="preserve">Предположим, что количество кредитных организаций  зависит от уровня </w:t>
      </w:r>
      <w:r w:rsidR="00F56C16" w:rsidRPr="00774ABB">
        <w:rPr>
          <w:sz w:val="28"/>
          <w:szCs w:val="28"/>
        </w:rPr>
        <w:t>процентной ставки по кредиту</w:t>
      </w:r>
      <w:r w:rsidR="00216AA8" w:rsidRPr="00774ABB">
        <w:rPr>
          <w:sz w:val="28"/>
          <w:szCs w:val="28"/>
        </w:rPr>
        <w:t>. Проверим это предположение с помощью корреляционно-регрессивного анализа (КРА).</w:t>
      </w:r>
    </w:p>
    <w:p w:rsidR="00216AA8" w:rsidRPr="00774ABB" w:rsidRDefault="00216AA8" w:rsidP="00774ABB">
      <w:pPr>
        <w:spacing w:line="360" w:lineRule="auto"/>
        <w:ind w:firstLine="709"/>
        <w:jc w:val="both"/>
        <w:rPr>
          <w:sz w:val="28"/>
          <w:szCs w:val="28"/>
        </w:rPr>
      </w:pPr>
      <w:r w:rsidRPr="00774ABB">
        <w:rPr>
          <w:sz w:val="28"/>
          <w:szCs w:val="28"/>
        </w:rPr>
        <w:t xml:space="preserve">Информацию для исследования находим на сайте </w:t>
      </w:r>
      <w:hyperlink r:id="rId157" w:history="1">
        <w:r w:rsidRPr="00774ABB">
          <w:rPr>
            <w:rStyle w:val="aa"/>
            <w:sz w:val="28"/>
            <w:szCs w:val="28"/>
            <w:lang w:val="en-US"/>
          </w:rPr>
          <w:t>www</w:t>
        </w:r>
        <w:r w:rsidRPr="00774ABB">
          <w:rPr>
            <w:rStyle w:val="aa"/>
            <w:sz w:val="28"/>
            <w:szCs w:val="28"/>
          </w:rPr>
          <w:t>.</w:t>
        </w:r>
        <w:r w:rsidRPr="00774ABB">
          <w:rPr>
            <w:rStyle w:val="aa"/>
            <w:sz w:val="28"/>
            <w:szCs w:val="28"/>
            <w:lang w:val="en-US"/>
          </w:rPr>
          <w:t>gks</w:t>
        </w:r>
        <w:r w:rsidRPr="00774ABB">
          <w:rPr>
            <w:rStyle w:val="aa"/>
            <w:sz w:val="28"/>
            <w:szCs w:val="28"/>
          </w:rPr>
          <w:t>.</w:t>
        </w:r>
        <w:r w:rsidRPr="00774ABB">
          <w:rPr>
            <w:rStyle w:val="aa"/>
            <w:sz w:val="28"/>
            <w:szCs w:val="28"/>
            <w:lang w:val="en-US"/>
          </w:rPr>
          <w:t>ru</w:t>
        </w:r>
      </w:hyperlink>
      <w:r w:rsidRPr="00774ABB">
        <w:rPr>
          <w:sz w:val="28"/>
          <w:szCs w:val="28"/>
        </w:rPr>
        <w:t>.</w:t>
      </w:r>
      <w:r w:rsidRPr="00774ABB">
        <w:rPr>
          <w:color w:val="000000"/>
          <w:sz w:val="28"/>
          <w:szCs w:val="28"/>
        </w:rPr>
        <w:t xml:space="preserve"> Приложении </w:t>
      </w:r>
      <w:r w:rsidR="009E63B6" w:rsidRPr="00774ABB">
        <w:rPr>
          <w:color w:val="000000"/>
          <w:sz w:val="28"/>
          <w:szCs w:val="28"/>
        </w:rPr>
        <w:t>Д</w:t>
      </w:r>
      <w:r w:rsidR="007B1E95" w:rsidRPr="00774ABB">
        <w:rPr>
          <w:color w:val="000000"/>
          <w:sz w:val="28"/>
          <w:szCs w:val="28"/>
        </w:rPr>
        <w:t>.</w:t>
      </w:r>
    </w:p>
    <w:p w:rsidR="00216AA8" w:rsidRPr="00774ABB" w:rsidRDefault="00216AA8" w:rsidP="00774ABB">
      <w:pPr>
        <w:pStyle w:val="ab"/>
        <w:keepNext/>
        <w:spacing w:line="360" w:lineRule="auto"/>
        <w:ind w:firstLine="709"/>
        <w:rPr>
          <w:b w:val="0"/>
          <w:sz w:val="28"/>
          <w:szCs w:val="28"/>
        </w:rPr>
      </w:pPr>
      <w:r w:rsidRPr="00774ABB">
        <w:rPr>
          <w:b w:val="0"/>
          <w:sz w:val="28"/>
          <w:szCs w:val="28"/>
        </w:rPr>
        <w:t xml:space="preserve">Таблица </w:t>
      </w:r>
      <w:r w:rsidRPr="00774ABB">
        <w:rPr>
          <w:b w:val="0"/>
          <w:sz w:val="28"/>
          <w:szCs w:val="28"/>
          <w:lang w:val="en-US"/>
        </w:rPr>
        <w:t xml:space="preserve"> 2</w:t>
      </w:r>
      <w:r w:rsidRPr="00774ABB">
        <w:rPr>
          <w:b w:val="0"/>
          <w:sz w:val="28"/>
          <w:szCs w:val="28"/>
        </w:rPr>
        <w:t>.3.1-Исходные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1999"/>
        <w:gridCol w:w="1851"/>
        <w:gridCol w:w="1381"/>
        <w:gridCol w:w="1232"/>
        <w:gridCol w:w="1484"/>
      </w:tblGrid>
      <w:tr w:rsidR="00216AA8" w:rsidRPr="00BD01AB" w:rsidTr="00BD01AB">
        <w:tc>
          <w:tcPr>
            <w:tcW w:w="1689" w:type="dxa"/>
          </w:tcPr>
          <w:p w:rsidR="00216AA8" w:rsidRPr="00BD01AB" w:rsidRDefault="00216AA8" w:rsidP="00BD01AB">
            <w:pPr>
              <w:spacing w:line="360" w:lineRule="auto"/>
              <w:rPr>
                <w:sz w:val="20"/>
                <w:szCs w:val="20"/>
              </w:rPr>
            </w:pPr>
            <w:r w:rsidRPr="00BD01AB">
              <w:rPr>
                <w:sz w:val="20"/>
                <w:szCs w:val="20"/>
              </w:rPr>
              <w:t>Период</w:t>
            </w:r>
          </w:p>
        </w:tc>
        <w:tc>
          <w:tcPr>
            <w:tcW w:w="2059" w:type="dxa"/>
          </w:tcPr>
          <w:p w:rsidR="00216AA8" w:rsidRPr="00BD01AB" w:rsidRDefault="007572A9" w:rsidP="00BD01AB">
            <w:pPr>
              <w:spacing w:line="360" w:lineRule="auto"/>
              <w:rPr>
                <w:sz w:val="20"/>
                <w:szCs w:val="20"/>
              </w:rPr>
            </w:pPr>
            <w:r w:rsidRPr="00BD01AB">
              <w:rPr>
                <w:sz w:val="20"/>
                <w:szCs w:val="20"/>
              </w:rPr>
              <w:t>Кол-во кредитных организаций</w:t>
            </w:r>
          </w:p>
          <w:p w:rsidR="00216AA8" w:rsidRPr="00BD01AB" w:rsidRDefault="00216AA8" w:rsidP="00BD01AB">
            <w:pPr>
              <w:spacing w:line="360" w:lineRule="auto"/>
              <w:ind w:firstLine="709"/>
              <w:jc w:val="center"/>
              <w:rPr>
                <w:sz w:val="20"/>
                <w:szCs w:val="20"/>
                <w:vertAlign w:val="subscript"/>
              </w:rPr>
            </w:pPr>
            <w:r w:rsidRPr="00BD01AB">
              <w:rPr>
                <w:sz w:val="20"/>
                <w:szCs w:val="20"/>
                <w:lang w:val="en-US"/>
              </w:rPr>
              <w:t>x</w:t>
            </w:r>
            <w:r w:rsidRPr="00BD01AB">
              <w:rPr>
                <w:sz w:val="20"/>
                <w:szCs w:val="20"/>
                <w:vertAlign w:val="subscript"/>
                <w:lang w:val="en-US"/>
              </w:rPr>
              <w:t>i</w:t>
            </w:r>
          </w:p>
        </w:tc>
        <w:tc>
          <w:tcPr>
            <w:tcW w:w="1904" w:type="dxa"/>
          </w:tcPr>
          <w:p w:rsidR="00857DFE" w:rsidRPr="00BD01AB" w:rsidRDefault="007572A9" w:rsidP="00BD01AB">
            <w:pPr>
              <w:spacing w:line="360" w:lineRule="auto"/>
              <w:rPr>
                <w:sz w:val="20"/>
                <w:szCs w:val="20"/>
                <w:lang w:val="en-US"/>
              </w:rPr>
            </w:pPr>
            <w:r w:rsidRPr="00BD01AB">
              <w:rPr>
                <w:sz w:val="20"/>
                <w:szCs w:val="20"/>
              </w:rPr>
              <w:t xml:space="preserve">Уровень </w:t>
            </w:r>
            <w:r w:rsidR="00F56C16" w:rsidRPr="00BD01AB">
              <w:rPr>
                <w:sz w:val="20"/>
                <w:szCs w:val="20"/>
              </w:rPr>
              <w:t>процентной ставки</w:t>
            </w:r>
          </w:p>
          <w:p w:rsidR="00216AA8" w:rsidRPr="00BD01AB" w:rsidRDefault="00216AA8" w:rsidP="00BD01AB">
            <w:pPr>
              <w:spacing w:line="360" w:lineRule="auto"/>
              <w:ind w:firstLine="709"/>
              <w:jc w:val="center"/>
              <w:rPr>
                <w:sz w:val="20"/>
                <w:szCs w:val="20"/>
                <w:vertAlign w:val="subscript"/>
                <w:lang w:val="en-US"/>
              </w:rPr>
            </w:pPr>
            <w:r w:rsidRPr="00BD01AB">
              <w:rPr>
                <w:sz w:val="20"/>
                <w:szCs w:val="20"/>
                <w:lang w:val="en-US"/>
              </w:rPr>
              <w:t>y</w:t>
            </w:r>
            <w:r w:rsidRPr="00BD01AB">
              <w:rPr>
                <w:sz w:val="20"/>
                <w:szCs w:val="20"/>
                <w:vertAlign w:val="subscript"/>
                <w:lang w:val="en-US"/>
              </w:rPr>
              <w:t>i</w:t>
            </w:r>
          </w:p>
        </w:tc>
        <w:tc>
          <w:tcPr>
            <w:tcW w:w="1416" w:type="dxa"/>
          </w:tcPr>
          <w:p w:rsidR="00216AA8" w:rsidRPr="00BD01AB" w:rsidRDefault="00216AA8" w:rsidP="00BD01AB">
            <w:pPr>
              <w:spacing w:line="360" w:lineRule="auto"/>
              <w:rPr>
                <w:sz w:val="20"/>
                <w:szCs w:val="20"/>
                <w:lang w:val="en-US"/>
              </w:rPr>
            </w:pPr>
          </w:p>
          <w:p w:rsidR="00216AA8" w:rsidRPr="00BD01AB" w:rsidRDefault="00216AA8" w:rsidP="00BD01AB">
            <w:pPr>
              <w:spacing w:line="360" w:lineRule="auto"/>
              <w:rPr>
                <w:sz w:val="20"/>
                <w:szCs w:val="20"/>
                <w:lang w:val="en-US"/>
              </w:rPr>
            </w:pPr>
            <w:r w:rsidRPr="00BD01AB">
              <w:rPr>
                <w:sz w:val="20"/>
                <w:szCs w:val="20"/>
                <w:lang w:val="en-US"/>
              </w:rPr>
              <w:t>X*Y</w:t>
            </w:r>
          </w:p>
        </w:tc>
        <w:tc>
          <w:tcPr>
            <w:tcW w:w="1250" w:type="dxa"/>
          </w:tcPr>
          <w:p w:rsidR="00216AA8" w:rsidRPr="00BD01AB" w:rsidRDefault="00216AA8" w:rsidP="00BD01AB">
            <w:pPr>
              <w:spacing w:line="360" w:lineRule="auto"/>
              <w:ind w:firstLine="709"/>
              <w:jc w:val="center"/>
              <w:rPr>
                <w:sz w:val="20"/>
                <w:szCs w:val="20"/>
                <w:lang w:val="en-US"/>
              </w:rPr>
            </w:pPr>
          </w:p>
          <w:p w:rsidR="00216AA8" w:rsidRPr="00BD01AB" w:rsidRDefault="00216AA8" w:rsidP="00BD01AB">
            <w:pPr>
              <w:spacing w:line="360" w:lineRule="auto"/>
              <w:ind w:firstLine="709"/>
              <w:rPr>
                <w:sz w:val="20"/>
                <w:szCs w:val="20"/>
                <w:vertAlign w:val="superscript"/>
                <w:lang w:val="en-US"/>
              </w:rPr>
            </w:pPr>
            <w:r w:rsidRPr="00BD01AB">
              <w:rPr>
                <w:sz w:val="20"/>
                <w:szCs w:val="20"/>
                <w:lang w:val="en-US"/>
              </w:rPr>
              <w:t>X</w:t>
            </w:r>
            <w:r w:rsidRPr="00BD01AB">
              <w:rPr>
                <w:sz w:val="20"/>
                <w:szCs w:val="20"/>
                <w:vertAlign w:val="superscript"/>
                <w:lang w:val="en-US"/>
              </w:rPr>
              <w:t>2</w:t>
            </w:r>
          </w:p>
        </w:tc>
        <w:tc>
          <w:tcPr>
            <w:tcW w:w="1536" w:type="dxa"/>
          </w:tcPr>
          <w:p w:rsidR="00216AA8" w:rsidRPr="00BD01AB" w:rsidRDefault="00216AA8" w:rsidP="00BD01AB">
            <w:pPr>
              <w:spacing w:line="360" w:lineRule="auto"/>
              <w:ind w:firstLine="709"/>
              <w:jc w:val="center"/>
              <w:rPr>
                <w:sz w:val="20"/>
                <w:szCs w:val="20"/>
                <w:lang w:val="en-US"/>
              </w:rPr>
            </w:pPr>
          </w:p>
          <w:p w:rsidR="00216AA8" w:rsidRPr="00BD01AB" w:rsidRDefault="00216AA8" w:rsidP="00BD01AB">
            <w:pPr>
              <w:spacing w:line="360" w:lineRule="auto"/>
              <w:ind w:firstLine="709"/>
              <w:jc w:val="center"/>
              <w:rPr>
                <w:sz w:val="20"/>
                <w:szCs w:val="20"/>
                <w:vertAlign w:val="superscript"/>
                <w:lang w:val="en-US"/>
              </w:rPr>
            </w:pPr>
            <w:r w:rsidRPr="00BD01AB">
              <w:rPr>
                <w:sz w:val="20"/>
                <w:szCs w:val="20"/>
                <w:lang w:val="en-US"/>
              </w:rPr>
              <w:t>Y</w:t>
            </w:r>
            <w:r w:rsidRPr="00BD01AB">
              <w:rPr>
                <w:sz w:val="20"/>
                <w:szCs w:val="20"/>
                <w:vertAlign w:val="superscript"/>
                <w:lang w:val="en-US"/>
              </w:rPr>
              <w:t>2</w:t>
            </w:r>
          </w:p>
        </w:tc>
      </w:tr>
      <w:tr w:rsidR="00FC076D" w:rsidRPr="00BD01AB" w:rsidTr="00BD01AB">
        <w:tc>
          <w:tcPr>
            <w:tcW w:w="1689" w:type="dxa"/>
          </w:tcPr>
          <w:p w:rsidR="00FC076D" w:rsidRPr="00BD01AB" w:rsidRDefault="00FC076D" w:rsidP="00BD01AB">
            <w:pPr>
              <w:spacing w:line="360" w:lineRule="auto"/>
              <w:ind w:firstLine="709"/>
              <w:jc w:val="center"/>
              <w:rPr>
                <w:sz w:val="20"/>
                <w:szCs w:val="20"/>
              </w:rPr>
            </w:pPr>
            <w:r w:rsidRPr="00BD01AB">
              <w:rPr>
                <w:sz w:val="20"/>
                <w:szCs w:val="20"/>
              </w:rPr>
              <w:t>1999</w:t>
            </w:r>
          </w:p>
        </w:tc>
        <w:tc>
          <w:tcPr>
            <w:tcW w:w="2059"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2483</w:t>
            </w:r>
          </w:p>
        </w:tc>
        <w:tc>
          <w:tcPr>
            <w:tcW w:w="1904"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18,5</w:t>
            </w:r>
          </w:p>
        </w:tc>
        <w:tc>
          <w:tcPr>
            <w:tcW w:w="1416" w:type="dxa"/>
            <w:vAlign w:val="center"/>
          </w:tcPr>
          <w:p w:rsidR="00FC076D" w:rsidRPr="00BD01AB" w:rsidRDefault="00FC076D" w:rsidP="00BD01AB">
            <w:pPr>
              <w:spacing w:line="360" w:lineRule="auto"/>
              <w:rPr>
                <w:sz w:val="20"/>
                <w:szCs w:val="20"/>
              </w:rPr>
            </w:pPr>
            <w:r w:rsidRPr="00BD01AB">
              <w:rPr>
                <w:sz w:val="20"/>
                <w:szCs w:val="20"/>
              </w:rPr>
              <w:t>45935,5</w:t>
            </w:r>
          </w:p>
        </w:tc>
        <w:tc>
          <w:tcPr>
            <w:tcW w:w="1250" w:type="dxa"/>
            <w:vAlign w:val="center"/>
          </w:tcPr>
          <w:p w:rsidR="00FC076D" w:rsidRPr="00BD01AB" w:rsidRDefault="00FC076D" w:rsidP="00BD01AB">
            <w:pPr>
              <w:spacing w:line="360" w:lineRule="auto"/>
              <w:rPr>
                <w:sz w:val="20"/>
                <w:szCs w:val="20"/>
              </w:rPr>
            </w:pPr>
            <w:r w:rsidRPr="00BD01AB">
              <w:rPr>
                <w:sz w:val="20"/>
                <w:szCs w:val="20"/>
              </w:rPr>
              <w:t>6165289</w:t>
            </w:r>
          </w:p>
        </w:tc>
        <w:tc>
          <w:tcPr>
            <w:tcW w:w="1536" w:type="dxa"/>
            <w:vAlign w:val="center"/>
          </w:tcPr>
          <w:p w:rsidR="00FC076D" w:rsidRPr="00BD01AB" w:rsidRDefault="00FC076D" w:rsidP="00BD01AB">
            <w:pPr>
              <w:spacing w:line="360" w:lineRule="auto"/>
              <w:rPr>
                <w:sz w:val="20"/>
                <w:szCs w:val="20"/>
              </w:rPr>
            </w:pPr>
            <w:r w:rsidRPr="00BD01AB">
              <w:rPr>
                <w:sz w:val="20"/>
                <w:szCs w:val="20"/>
              </w:rPr>
              <w:t>342,25</w:t>
            </w:r>
          </w:p>
        </w:tc>
      </w:tr>
      <w:tr w:rsidR="00FC076D" w:rsidRPr="00BD01AB" w:rsidTr="00BD01AB">
        <w:tc>
          <w:tcPr>
            <w:tcW w:w="1689" w:type="dxa"/>
          </w:tcPr>
          <w:p w:rsidR="00FC076D" w:rsidRPr="00BD01AB" w:rsidRDefault="00FC076D" w:rsidP="00BD01AB">
            <w:pPr>
              <w:spacing w:line="360" w:lineRule="auto"/>
              <w:ind w:firstLine="709"/>
              <w:jc w:val="center"/>
              <w:rPr>
                <w:sz w:val="20"/>
                <w:szCs w:val="20"/>
              </w:rPr>
            </w:pPr>
            <w:r w:rsidRPr="00BD01AB">
              <w:rPr>
                <w:sz w:val="20"/>
                <w:szCs w:val="20"/>
              </w:rPr>
              <w:t>2000</w:t>
            </w:r>
          </w:p>
        </w:tc>
        <w:tc>
          <w:tcPr>
            <w:tcW w:w="2059"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2316</w:t>
            </w:r>
          </w:p>
        </w:tc>
        <w:tc>
          <w:tcPr>
            <w:tcW w:w="1904"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13,4</w:t>
            </w:r>
          </w:p>
        </w:tc>
        <w:tc>
          <w:tcPr>
            <w:tcW w:w="1416" w:type="dxa"/>
            <w:vAlign w:val="center"/>
          </w:tcPr>
          <w:p w:rsidR="00FC076D" w:rsidRPr="00BD01AB" w:rsidRDefault="00FC076D" w:rsidP="00BD01AB">
            <w:pPr>
              <w:spacing w:line="360" w:lineRule="auto"/>
              <w:rPr>
                <w:sz w:val="20"/>
                <w:szCs w:val="20"/>
              </w:rPr>
            </w:pPr>
            <w:r w:rsidRPr="00BD01AB">
              <w:rPr>
                <w:sz w:val="20"/>
                <w:szCs w:val="20"/>
              </w:rPr>
              <w:t>31034,4</w:t>
            </w:r>
          </w:p>
        </w:tc>
        <w:tc>
          <w:tcPr>
            <w:tcW w:w="1250" w:type="dxa"/>
            <w:vAlign w:val="center"/>
          </w:tcPr>
          <w:p w:rsidR="00FC076D" w:rsidRPr="00BD01AB" w:rsidRDefault="00FC076D" w:rsidP="00BD01AB">
            <w:pPr>
              <w:spacing w:line="360" w:lineRule="auto"/>
              <w:rPr>
                <w:sz w:val="20"/>
                <w:szCs w:val="20"/>
              </w:rPr>
            </w:pPr>
            <w:r w:rsidRPr="00BD01AB">
              <w:rPr>
                <w:sz w:val="20"/>
                <w:szCs w:val="20"/>
              </w:rPr>
              <w:t>5363856</w:t>
            </w:r>
          </w:p>
        </w:tc>
        <w:tc>
          <w:tcPr>
            <w:tcW w:w="1536" w:type="dxa"/>
            <w:vAlign w:val="center"/>
          </w:tcPr>
          <w:p w:rsidR="00FC076D" w:rsidRPr="00BD01AB" w:rsidRDefault="00FC076D" w:rsidP="00BD01AB">
            <w:pPr>
              <w:spacing w:line="360" w:lineRule="auto"/>
              <w:rPr>
                <w:sz w:val="20"/>
                <w:szCs w:val="20"/>
              </w:rPr>
            </w:pPr>
            <w:r w:rsidRPr="00BD01AB">
              <w:rPr>
                <w:sz w:val="20"/>
                <w:szCs w:val="20"/>
              </w:rPr>
              <w:t>179,56</w:t>
            </w:r>
          </w:p>
        </w:tc>
      </w:tr>
      <w:tr w:rsidR="00FC076D" w:rsidRPr="00BD01AB" w:rsidTr="00BD01AB">
        <w:tc>
          <w:tcPr>
            <w:tcW w:w="1689" w:type="dxa"/>
          </w:tcPr>
          <w:p w:rsidR="00FC076D" w:rsidRPr="00BD01AB" w:rsidRDefault="00FC076D" w:rsidP="00BD01AB">
            <w:pPr>
              <w:spacing w:line="360" w:lineRule="auto"/>
              <w:ind w:firstLine="709"/>
              <w:jc w:val="center"/>
              <w:rPr>
                <w:sz w:val="20"/>
                <w:szCs w:val="20"/>
              </w:rPr>
            </w:pPr>
            <w:r w:rsidRPr="00BD01AB">
              <w:rPr>
                <w:sz w:val="20"/>
                <w:szCs w:val="20"/>
              </w:rPr>
              <w:t>2001</w:t>
            </w:r>
          </w:p>
        </w:tc>
        <w:tc>
          <w:tcPr>
            <w:tcW w:w="2059"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2126</w:t>
            </w:r>
          </w:p>
        </w:tc>
        <w:tc>
          <w:tcPr>
            <w:tcW w:w="1904"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13,5</w:t>
            </w:r>
          </w:p>
        </w:tc>
        <w:tc>
          <w:tcPr>
            <w:tcW w:w="1416" w:type="dxa"/>
            <w:vAlign w:val="center"/>
          </w:tcPr>
          <w:p w:rsidR="00FC076D" w:rsidRPr="00BD01AB" w:rsidRDefault="00FC076D" w:rsidP="00BD01AB">
            <w:pPr>
              <w:spacing w:line="360" w:lineRule="auto"/>
              <w:rPr>
                <w:sz w:val="20"/>
                <w:szCs w:val="20"/>
              </w:rPr>
            </w:pPr>
            <w:r w:rsidRPr="00BD01AB">
              <w:rPr>
                <w:sz w:val="20"/>
                <w:szCs w:val="20"/>
              </w:rPr>
              <w:t>28701</w:t>
            </w:r>
          </w:p>
        </w:tc>
        <w:tc>
          <w:tcPr>
            <w:tcW w:w="1250" w:type="dxa"/>
            <w:vAlign w:val="center"/>
          </w:tcPr>
          <w:p w:rsidR="00FC076D" w:rsidRPr="00BD01AB" w:rsidRDefault="00FC076D" w:rsidP="00BD01AB">
            <w:pPr>
              <w:spacing w:line="360" w:lineRule="auto"/>
              <w:rPr>
                <w:sz w:val="20"/>
                <w:szCs w:val="20"/>
              </w:rPr>
            </w:pPr>
            <w:r w:rsidRPr="00BD01AB">
              <w:rPr>
                <w:sz w:val="20"/>
                <w:szCs w:val="20"/>
              </w:rPr>
              <w:t>4519876</w:t>
            </w:r>
          </w:p>
        </w:tc>
        <w:tc>
          <w:tcPr>
            <w:tcW w:w="1536" w:type="dxa"/>
            <w:vAlign w:val="center"/>
          </w:tcPr>
          <w:p w:rsidR="00FC076D" w:rsidRPr="00BD01AB" w:rsidRDefault="00FC076D" w:rsidP="00BD01AB">
            <w:pPr>
              <w:spacing w:line="360" w:lineRule="auto"/>
              <w:rPr>
                <w:sz w:val="20"/>
                <w:szCs w:val="20"/>
              </w:rPr>
            </w:pPr>
            <w:r w:rsidRPr="00BD01AB">
              <w:rPr>
                <w:sz w:val="20"/>
                <w:szCs w:val="20"/>
              </w:rPr>
              <w:t>182,25</w:t>
            </w:r>
          </w:p>
        </w:tc>
      </w:tr>
      <w:tr w:rsidR="00FC076D" w:rsidRPr="00BD01AB" w:rsidTr="00BD01AB">
        <w:tc>
          <w:tcPr>
            <w:tcW w:w="1689" w:type="dxa"/>
          </w:tcPr>
          <w:p w:rsidR="00FC076D" w:rsidRPr="00BD01AB" w:rsidRDefault="00FC076D" w:rsidP="00BD01AB">
            <w:pPr>
              <w:spacing w:line="360" w:lineRule="auto"/>
              <w:ind w:firstLine="709"/>
              <w:jc w:val="center"/>
              <w:rPr>
                <w:sz w:val="20"/>
                <w:szCs w:val="20"/>
              </w:rPr>
            </w:pPr>
            <w:r w:rsidRPr="00BD01AB">
              <w:rPr>
                <w:sz w:val="20"/>
                <w:szCs w:val="20"/>
              </w:rPr>
              <w:t>2002</w:t>
            </w:r>
          </w:p>
        </w:tc>
        <w:tc>
          <w:tcPr>
            <w:tcW w:w="2059"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2003</w:t>
            </w:r>
          </w:p>
        </w:tc>
        <w:tc>
          <w:tcPr>
            <w:tcW w:w="1904"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13,9</w:t>
            </w:r>
          </w:p>
        </w:tc>
        <w:tc>
          <w:tcPr>
            <w:tcW w:w="1416" w:type="dxa"/>
            <w:vAlign w:val="center"/>
          </w:tcPr>
          <w:p w:rsidR="00FC076D" w:rsidRPr="00BD01AB" w:rsidRDefault="00FC076D" w:rsidP="00BD01AB">
            <w:pPr>
              <w:spacing w:line="360" w:lineRule="auto"/>
              <w:rPr>
                <w:sz w:val="20"/>
                <w:szCs w:val="20"/>
              </w:rPr>
            </w:pPr>
            <w:r w:rsidRPr="00BD01AB">
              <w:rPr>
                <w:sz w:val="20"/>
                <w:szCs w:val="20"/>
              </w:rPr>
              <w:t>27841,7</w:t>
            </w:r>
          </w:p>
        </w:tc>
        <w:tc>
          <w:tcPr>
            <w:tcW w:w="1250" w:type="dxa"/>
            <w:vAlign w:val="center"/>
          </w:tcPr>
          <w:p w:rsidR="00FC076D" w:rsidRPr="00BD01AB" w:rsidRDefault="00FC076D" w:rsidP="00BD01AB">
            <w:pPr>
              <w:spacing w:line="360" w:lineRule="auto"/>
              <w:rPr>
                <w:sz w:val="20"/>
                <w:szCs w:val="20"/>
              </w:rPr>
            </w:pPr>
            <w:r w:rsidRPr="00BD01AB">
              <w:rPr>
                <w:sz w:val="20"/>
                <w:szCs w:val="20"/>
              </w:rPr>
              <w:t>4012009</w:t>
            </w:r>
          </w:p>
        </w:tc>
        <w:tc>
          <w:tcPr>
            <w:tcW w:w="1536" w:type="dxa"/>
            <w:vAlign w:val="center"/>
          </w:tcPr>
          <w:p w:rsidR="00FC076D" w:rsidRPr="00BD01AB" w:rsidRDefault="00FC076D" w:rsidP="00BD01AB">
            <w:pPr>
              <w:spacing w:line="360" w:lineRule="auto"/>
              <w:rPr>
                <w:sz w:val="20"/>
                <w:szCs w:val="20"/>
              </w:rPr>
            </w:pPr>
            <w:r w:rsidRPr="00BD01AB">
              <w:rPr>
                <w:sz w:val="20"/>
                <w:szCs w:val="20"/>
              </w:rPr>
              <w:t>193,21</w:t>
            </w:r>
          </w:p>
        </w:tc>
      </w:tr>
      <w:tr w:rsidR="00FC076D" w:rsidRPr="00BD01AB" w:rsidTr="00BD01AB">
        <w:tc>
          <w:tcPr>
            <w:tcW w:w="1689" w:type="dxa"/>
          </w:tcPr>
          <w:p w:rsidR="00FC076D" w:rsidRPr="00BD01AB" w:rsidRDefault="00FC076D" w:rsidP="00BD01AB">
            <w:pPr>
              <w:spacing w:line="360" w:lineRule="auto"/>
              <w:ind w:firstLine="709"/>
              <w:jc w:val="center"/>
              <w:rPr>
                <w:sz w:val="20"/>
                <w:szCs w:val="20"/>
              </w:rPr>
            </w:pPr>
            <w:r w:rsidRPr="00BD01AB">
              <w:rPr>
                <w:sz w:val="20"/>
                <w:szCs w:val="20"/>
              </w:rPr>
              <w:t>2003</w:t>
            </w:r>
          </w:p>
        </w:tc>
        <w:tc>
          <w:tcPr>
            <w:tcW w:w="2059"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1828</w:t>
            </w:r>
          </w:p>
        </w:tc>
        <w:tc>
          <w:tcPr>
            <w:tcW w:w="1904"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9,8</w:t>
            </w:r>
          </w:p>
        </w:tc>
        <w:tc>
          <w:tcPr>
            <w:tcW w:w="1416" w:type="dxa"/>
            <w:vAlign w:val="center"/>
          </w:tcPr>
          <w:p w:rsidR="00FC076D" w:rsidRPr="00BD01AB" w:rsidRDefault="00FC076D" w:rsidP="00BD01AB">
            <w:pPr>
              <w:spacing w:line="360" w:lineRule="auto"/>
              <w:rPr>
                <w:sz w:val="20"/>
                <w:szCs w:val="20"/>
              </w:rPr>
            </w:pPr>
            <w:r w:rsidRPr="00BD01AB">
              <w:rPr>
                <w:sz w:val="20"/>
                <w:szCs w:val="20"/>
              </w:rPr>
              <w:t>17914,4</w:t>
            </w:r>
          </w:p>
        </w:tc>
        <w:tc>
          <w:tcPr>
            <w:tcW w:w="1250" w:type="dxa"/>
            <w:vAlign w:val="center"/>
          </w:tcPr>
          <w:p w:rsidR="00FC076D" w:rsidRPr="00BD01AB" w:rsidRDefault="00FC076D" w:rsidP="00BD01AB">
            <w:pPr>
              <w:spacing w:line="360" w:lineRule="auto"/>
              <w:rPr>
                <w:sz w:val="20"/>
                <w:szCs w:val="20"/>
              </w:rPr>
            </w:pPr>
            <w:r w:rsidRPr="00BD01AB">
              <w:rPr>
                <w:sz w:val="20"/>
                <w:szCs w:val="20"/>
              </w:rPr>
              <w:t>3341584</w:t>
            </w:r>
          </w:p>
        </w:tc>
        <w:tc>
          <w:tcPr>
            <w:tcW w:w="1536" w:type="dxa"/>
            <w:vAlign w:val="center"/>
          </w:tcPr>
          <w:p w:rsidR="00FC076D" w:rsidRPr="00BD01AB" w:rsidRDefault="00FC076D" w:rsidP="00BD01AB">
            <w:pPr>
              <w:spacing w:line="360" w:lineRule="auto"/>
              <w:rPr>
                <w:sz w:val="20"/>
                <w:szCs w:val="20"/>
              </w:rPr>
            </w:pPr>
            <w:r w:rsidRPr="00BD01AB">
              <w:rPr>
                <w:sz w:val="20"/>
                <w:szCs w:val="20"/>
              </w:rPr>
              <w:t>96,04</w:t>
            </w:r>
          </w:p>
        </w:tc>
      </w:tr>
      <w:tr w:rsidR="00FC076D" w:rsidRPr="00BD01AB" w:rsidTr="00BD01AB">
        <w:tc>
          <w:tcPr>
            <w:tcW w:w="1689" w:type="dxa"/>
          </w:tcPr>
          <w:p w:rsidR="00FC076D" w:rsidRPr="00BD01AB" w:rsidRDefault="00FC076D" w:rsidP="00BD01AB">
            <w:pPr>
              <w:spacing w:line="360" w:lineRule="auto"/>
              <w:ind w:firstLine="709"/>
              <w:jc w:val="center"/>
              <w:rPr>
                <w:sz w:val="20"/>
                <w:szCs w:val="20"/>
              </w:rPr>
            </w:pPr>
            <w:r w:rsidRPr="00BD01AB">
              <w:rPr>
                <w:sz w:val="20"/>
                <w:szCs w:val="20"/>
              </w:rPr>
              <w:t>2004</w:t>
            </w:r>
          </w:p>
        </w:tc>
        <w:tc>
          <w:tcPr>
            <w:tcW w:w="2059"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1668</w:t>
            </w:r>
          </w:p>
        </w:tc>
        <w:tc>
          <w:tcPr>
            <w:tcW w:w="1904"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12,5</w:t>
            </w:r>
          </w:p>
        </w:tc>
        <w:tc>
          <w:tcPr>
            <w:tcW w:w="1416" w:type="dxa"/>
            <w:vAlign w:val="center"/>
          </w:tcPr>
          <w:p w:rsidR="00FC076D" w:rsidRPr="00BD01AB" w:rsidRDefault="00FC076D" w:rsidP="00BD01AB">
            <w:pPr>
              <w:spacing w:line="360" w:lineRule="auto"/>
              <w:rPr>
                <w:sz w:val="20"/>
                <w:szCs w:val="20"/>
              </w:rPr>
            </w:pPr>
            <w:r w:rsidRPr="00BD01AB">
              <w:rPr>
                <w:sz w:val="20"/>
                <w:szCs w:val="20"/>
              </w:rPr>
              <w:t>20850</w:t>
            </w:r>
          </w:p>
        </w:tc>
        <w:tc>
          <w:tcPr>
            <w:tcW w:w="1250" w:type="dxa"/>
            <w:vAlign w:val="center"/>
          </w:tcPr>
          <w:p w:rsidR="00FC076D" w:rsidRPr="00BD01AB" w:rsidRDefault="00FC076D" w:rsidP="00BD01AB">
            <w:pPr>
              <w:spacing w:line="360" w:lineRule="auto"/>
              <w:rPr>
                <w:sz w:val="20"/>
                <w:szCs w:val="20"/>
              </w:rPr>
            </w:pPr>
            <w:r w:rsidRPr="00BD01AB">
              <w:rPr>
                <w:sz w:val="20"/>
                <w:szCs w:val="20"/>
              </w:rPr>
              <w:t>2782224</w:t>
            </w:r>
          </w:p>
        </w:tc>
        <w:tc>
          <w:tcPr>
            <w:tcW w:w="1536" w:type="dxa"/>
            <w:vAlign w:val="center"/>
          </w:tcPr>
          <w:p w:rsidR="00FC076D" w:rsidRPr="00BD01AB" w:rsidRDefault="00FC076D" w:rsidP="00BD01AB">
            <w:pPr>
              <w:spacing w:line="360" w:lineRule="auto"/>
              <w:rPr>
                <w:sz w:val="20"/>
                <w:szCs w:val="20"/>
              </w:rPr>
            </w:pPr>
            <w:r w:rsidRPr="00BD01AB">
              <w:rPr>
                <w:sz w:val="20"/>
                <w:szCs w:val="20"/>
              </w:rPr>
              <w:t>156,25</w:t>
            </w:r>
          </w:p>
        </w:tc>
      </w:tr>
      <w:tr w:rsidR="00FC076D" w:rsidRPr="00BD01AB" w:rsidTr="00BD01AB">
        <w:tc>
          <w:tcPr>
            <w:tcW w:w="1689" w:type="dxa"/>
          </w:tcPr>
          <w:p w:rsidR="00FC076D" w:rsidRPr="00BD01AB" w:rsidRDefault="00FC076D" w:rsidP="00BD01AB">
            <w:pPr>
              <w:spacing w:line="360" w:lineRule="auto"/>
              <w:ind w:firstLine="709"/>
              <w:jc w:val="center"/>
              <w:rPr>
                <w:sz w:val="20"/>
                <w:szCs w:val="20"/>
              </w:rPr>
            </w:pPr>
            <w:r w:rsidRPr="00BD01AB">
              <w:rPr>
                <w:sz w:val="20"/>
                <w:szCs w:val="20"/>
              </w:rPr>
              <w:t>2005</w:t>
            </w:r>
          </w:p>
        </w:tc>
        <w:tc>
          <w:tcPr>
            <w:tcW w:w="2059"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1518</w:t>
            </w:r>
          </w:p>
        </w:tc>
        <w:tc>
          <w:tcPr>
            <w:tcW w:w="1904" w:type="dxa"/>
            <w:vAlign w:val="center"/>
          </w:tcPr>
          <w:p w:rsidR="00FC076D" w:rsidRPr="00BD01AB" w:rsidRDefault="00FC076D" w:rsidP="00BD01AB">
            <w:pPr>
              <w:spacing w:line="360" w:lineRule="auto"/>
              <w:ind w:firstLine="709"/>
              <w:jc w:val="center"/>
              <w:rPr>
                <w:sz w:val="20"/>
                <w:szCs w:val="20"/>
              </w:rPr>
            </w:pPr>
            <w:r w:rsidRPr="00BD01AB">
              <w:rPr>
                <w:color w:val="000000"/>
                <w:sz w:val="20"/>
                <w:szCs w:val="20"/>
              </w:rPr>
              <w:t>10,4</w:t>
            </w:r>
          </w:p>
        </w:tc>
        <w:tc>
          <w:tcPr>
            <w:tcW w:w="1416" w:type="dxa"/>
            <w:vAlign w:val="center"/>
          </w:tcPr>
          <w:p w:rsidR="00FC076D" w:rsidRPr="00BD01AB" w:rsidRDefault="00FC076D" w:rsidP="00BD01AB">
            <w:pPr>
              <w:spacing w:line="360" w:lineRule="auto"/>
              <w:rPr>
                <w:sz w:val="20"/>
                <w:szCs w:val="20"/>
              </w:rPr>
            </w:pPr>
            <w:r w:rsidRPr="00BD01AB">
              <w:rPr>
                <w:sz w:val="20"/>
                <w:szCs w:val="20"/>
              </w:rPr>
              <w:t>15787,2</w:t>
            </w:r>
          </w:p>
        </w:tc>
        <w:tc>
          <w:tcPr>
            <w:tcW w:w="1250" w:type="dxa"/>
            <w:vAlign w:val="center"/>
          </w:tcPr>
          <w:p w:rsidR="00FC076D" w:rsidRPr="00BD01AB" w:rsidRDefault="00FC076D" w:rsidP="00BD01AB">
            <w:pPr>
              <w:spacing w:line="360" w:lineRule="auto"/>
              <w:rPr>
                <w:sz w:val="20"/>
                <w:szCs w:val="20"/>
              </w:rPr>
            </w:pPr>
            <w:r w:rsidRPr="00BD01AB">
              <w:rPr>
                <w:sz w:val="20"/>
                <w:szCs w:val="20"/>
              </w:rPr>
              <w:t>2304324</w:t>
            </w:r>
          </w:p>
        </w:tc>
        <w:tc>
          <w:tcPr>
            <w:tcW w:w="1536" w:type="dxa"/>
            <w:vAlign w:val="center"/>
          </w:tcPr>
          <w:p w:rsidR="00FC076D" w:rsidRPr="00BD01AB" w:rsidRDefault="00FC076D" w:rsidP="00BD01AB">
            <w:pPr>
              <w:spacing w:line="360" w:lineRule="auto"/>
              <w:rPr>
                <w:sz w:val="20"/>
                <w:szCs w:val="20"/>
              </w:rPr>
            </w:pPr>
            <w:r w:rsidRPr="00BD01AB">
              <w:rPr>
                <w:sz w:val="20"/>
                <w:szCs w:val="20"/>
              </w:rPr>
              <w:t>108,16</w:t>
            </w:r>
          </w:p>
        </w:tc>
      </w:tr>
      <w:tr w:rsidR="00FC076D" w:rsidRPr="00BD01AB" w:rsidTr="00BD01AB">
        <w:tc>
          <w:tcPr>
            <w:tcW w:w="1689" w:type="dxa"/>
          </w:tcPr>
          <w:p w:rsidR="00FC076D" w:rsidRPr="00BD01AB" w:rsidRDefault="00FC076D" w:rsidP="00BD01AB">
            <w:pPr>
              <w:spacing w:line="360" w:lineRule="auto"/>
              <w:ind w:firstLine="709"/>
              <w:jc w:val="center"/>
              <w:rPr>
                <w:sz w:val="20"/>
                <w:szCs w:val="20"/>
              </w:rPr>
            </w:pPr>
            <w:r w:rsidRPr="00BD01AB">
              <w:rPr>
                <w:sz w:val="20"/>
                <w:szCs w:val="20"/>
              </w:rPr>
              <w:t>∑</w:t>
            </w:r>
          </w:p>
        </w:tc>
        <w:tc>
          <w:tcPr>
            <w:tcW w:w="2059" w:type="dxa"/>
            <w:vAlign w:val="center"/>
          </w:tcPr>
          <w:p w:rsidR="00FC076D" w:rsidRPr="00BD01AB" w:rsidRDefault="00FC076D" w:rsidP="00BD01AB">
            <w:pPr>
              <w:spacing w:line="360" w:lineRule="auto"/>
              <w:ind w:firstLine="709"/>
              <w:jc w:val="center"/>
              <w:rPr>
                <w:sz w:val="20"/>
                <w:szCs w:val="20"/>
              </w:rPr>
            </w:pPr>
            <w:r w:rsidRPr="00BD01AB">
              <w:rPr>
                <w:sz w:val="20"/>
                <w:szCs w:val="20"/>
              </w:rPr>
              <w:t>13942</w:t>
            </w:r>
          </w:p>
          <w:p w:rsidR="00FC076D" w:rsidRPr="00BD01AB" w:rsidRDefault="00FC076D" w:rsidP="00BD01AB">
            <w:pPr>
              <w:spacing w:line="360" w:lineRule="auto"/>
              <w:ind w:firstLine="709"/>
              <w:jc w:val="center"/>
              <w:rPr>
                <w:b/>
                <w:bCs/>
                <w:sz w:val="20"/>
                <w:szCs w:val="20"/>
              </w:rPr>
            </w:pPr>
          </w:p>
        </w:tc>
        <w:tc>
          <w:tcPr>
            <w:tcW w:w="1904" w:type="dxa"/>
            <w:vAlign w:val="center"/>
          </w:tcPr>
          <w:p w:rsidR="00FC076D" w:rsidRPr="00BD01AB" w:rsidRDefault="00FC076D" w:rsidP="00BD01AB">
            <w:pPr>
              <w:spacing w:line="360" w:lineRule="auto"/>
              <w:ind w:firstLine="709"/>
              <w:jc w:val="center"/>
              <w:rPr>
                <w:sz w:val="20"/>
                <w:szCs w:val="20"/>
              </w:rPr>
            </w:pPr>
            <w:r w:rsidRPr="00BD01AB">
              <w:rPr>
                <w:sz w:val="20"/>
                <w:szCs w:val="20"/>
              </w:rPr>
              <w:t>92</w:t>
            </w:r>
          </w:p>
          <w:p w:rsidR="00FC076D" w:rsidRPr="00BD01AB" w:rsidRDefault="00FC076D" w:rsidP="00BD01AB">
            <w:pPr>
              <w:spacing w:line="360" w:lineRule="auto"/>
              <w:ind w:firstLine="709"/>
              <w:jc w:val="center"/>
              <w:rPr>
                <w:b/>
                <w:bCs/>
                <w:sz w:val="20"/>
                <w:szCs w:val="20"/>
              </w:rPr>
            </w:pPr>
          </w:p>
        </w:tc>
        <w:tc>
          <w:tcPr>
            <w:tcW w:w="1416" w:type="dxa"/>
            <w:vAlign w:val="center"/>
          </w:tcPr>
          <w:p w:rsidR="00FC076D" w:rsidRPr="00BD01AB" w:rsidRDefault="00FC076D" w:rsidP="00BD01AB">
            <w:pPr>
              <w:spacing w:line="360" w:lineRule="auto"/>
              <w:rPr>
                <w:sz w:val="20"/>
                <w:szCs w:val="20"/>
              </w:rPr>
            </w:pPr>
            <w:r w:rsidRPr="00BD01AB">
              <w:rPr>
                <w:sz w:val="20"/>
                <w:szCs w:val="20"/>
              </w:rPr>
              <w:t>188064,2</w:t>
            </w:r>
          </w:p>
        </w:tc>
        <w:tc>
          <w:tcPr>
            <w:tcW w:w="1250" w:type="dxa"/>
            <w:vAlign w:val="center"/>
          </w:tcPr>
          <w:p w:rsidR="00FC076D" w:rsidRPr="00BD01AB" w:rsidRDefault="00FC076D" w:rsidP="00BD01AB">
            <w:pPr>
              <w:spacing w:line="360" w:lineRule="auto"/>
              <w:rPr>
                <w:sz w:val="20"/>
                <w:szCs w:val="20"/>
              </w:rPr>
            </w:pPr>
            <w:r w:rsidRPr="00BD01AB">
              <w:rPr>
                <w:sz w:val="20"/>
                <w:szCs w:val="20"/>
              </w:rPr>
              <w:t>28489162</w:t>
            </w:r>
          </w:p>
        </w:tc>
        <w:tc>
          <w:tcPr>
            <w:tcW w:w="1536" w:type="dxa"/>
            <w:vAlign w:val="center"/>
          </w:tcPr>
          <w:p w:rsidR="00FC076D" w:rsidRPr="00BD01AB" w:rsidRDefault="00FC076D" w:rsidP="00BD01AB">
            <w:pPr>
              <w:spacing w:line="360" w:lineRule="auto"/>
              <w:rPr>
                <w:sz w:val="20"/>
                <w:szCs w:val="20"/>
              </w:rPr>
            </w:pPr>
            <w:r w:rsidRPr="00BD01AB">
              <w:rPr>
                <w:sz w:val="20"/>
                <w:szCs w:val="20"/>
              </w:rPr>
              <w:t>1257,72</w:t>
            </w:r>
          </w:p>
        </w:tc>
      </w:tr>
    </w:tbl>
    <w:p w:rsidR="00216AA8" w:rsidRPr="00774ABB" w:rsidRDefault="00216AA8" w:rsidP="00774ABB">
      <w:pPr>
        <w:spacing w:line="360" w:lineRule="auto"/>
        <w:ind w:firstLine="709"/>
        <w:jc w:val="both"/>
        <w:rPr>
          <w:sz w:val="28"/>
          <w:szCs w:val="28"/>
        </w:rPr>
      </w:pPr>
    </w:p>
    <w:p w:rsidR="00216AA8" w:rsidRPr="00774ABB" w:rsidRDefault="00216AA8" w:rsidP="00774ABB">
      <w:pPr>
        <w:spacing w:line="360" w:lineRule="auto"/>
        <w:ind w:firstLine="709"/>
        <w:jc w:val="both"/>
        <w:rPr>
          <w:sz w:val="28"/>
          <w:szCs w:val="28"/>
        </w:rPr>
      </w:pPr>
      <w:r w:rsidRPr="00774ABB">
        <w:rPr>
          <w:sz w:val="28"/>
          <w:szCs w:val="28"/>
        </w:rPr>
        <w:t xml:space="preserve">Введем обозначения: </w:t>
      </w:r>
      <w:r w:rsidRPr="00774ABB">
        <w:rPr>
          <w:sz w:val="28"/>
          <w:szCs w:val="28"/>
          <w:lang w:val="en-US"/>
        </w:rPr>
        <w:t>x</w:t>
      </w:r>
      <w:r w:rsidRPr="00774ABB">
        <w:rPr>
          <w:sz w:val="28"/>
          <w:szCs w:val="28"/>
          <w:vertAlign w:val="subscript"/>
          <w:lang w:val="en-US"/>
        </w:rPr>
        <w:t>i</w:t>
      </w:r>
      <w:r w:rsidR="001F3480" w:rsidRPr="00774ABB">
        <w:rPr>
          <w:sz w:val="28"/>
          <w:szCs w:val="28"/>
        </w:rPr>
        <w:t xml:space="preserve">– кол-во кредитных организаций </w:t>
      </w:r>
      <w:r w:rsidRPr="00774ABB">
        <w:rPr>
          <w:sz w:val="28"/>
          <w:szCs w:val="28"/>
        </w:rPr>
        <w:t xml:space="preserve">, </w:t>
      </w:r>
      <w:r w:rsidRPr="00774ABB">
        <w:rPr>
          <w:sz w:val="28"/>
          <w:szCs w:val="28"/>
          <w:lang w:val="en-US"/>
        </w:rPr>
        <w:t>y</w:t>
      </w:r>
      <w:r w:rsidRPr="00774ABB">
        <w:rPr>
          <w:sz w:val="28"/>
          <w:szCs w:val="28"/>
          <w:vertAlign w:val="subscript"/>
          <w:lang w:val="en-US"/>
        </w:rPr>
        <w:t>i</w:t>
      </w:r>
      <w:r w:rsidRPr="00774ABB">
        <w:rPr>
          <w:sz w:val="28"/>
          <w:szCs w:val="28"/>
          <w:vertAlign w:val="subscript"/>
        </w:rPr>
        <w:t xml:space="preserve"> </w:t>
      </w:r>
      <w:r w:rsidR="001F3480" w:rsidRPr="00774ABB">
        <w:rPr>
          <w:sz w:val="28"/>
          <w:szCs w:val="28"/>
        </w:rPr>
        <w:t xml:space="preserve">– уровень </w:t>
      </w:r>
      <w:r w:rsidR="00F56C16" w:rsidRPr="00774ABB">
        <w:rPr>
          <w:sz w:val="28"/>
          <w:szCs w:val="28"/>
        </w:rPr>
        <w:t>процентной ставки по кредиту</w:t>
      </w:r>
      <w:r w:rsidRPr="00774ABB">
        <w:rPr>
          <w:sz w:val="28"/>
          <w:szCs w:val="28"/>
        </w:rPr>
        <w:t>.</w:t>
      </w:r>
    </w:p>
    <w:p w:rsidR="00862704" w:rsidRDefault="00862704" w:rsidP="00774ABB">
      <w:pPr>
        <w:spacing w:line="360" w:lineRule="auto"/>
        <w:ind w:firstLine="709"/>
        <w:jc w:val="both"/>
        <w:rPr>
          <w:sz w:val="28"/>
          <w:szCs w:val="28"/>
        </w:rPr>
      </w:pPr>
    </w:p>
    <w:p w:rsidR="00216AA8" w:rsidRPr="00774ABB" w:rsidRDefault="00216AA8" w:rsidP="00774ABB">
      <w:pPr>
        <w:spacing w:line="360" w:lineRule="auto"/>
        <w:ind w:firstLine="709"/>
        <w:jc w:val="both"/>
        <w:rPr>
          <w:sz w:val="28"/>
          <w:szCs w:val="28"/>
        </w:rPr>
      </w:pPr>
      <w:r w:rsidRPr="00774ABB">
        <w:rPr>
          <w:sz w:val="28"/>
          <w:szCs w:val="28"/>
        </w:rPr>
        <w:t>1.Оценка тесноты связи между признаками.</w:t>
      </w:r>
    </w:p>
    <w:p w:rsidR="00216AA8" w:rsidRPr="00774ABB" w:rsidRDefault="00216AA8" w:rsidP="00774ABB">
      <w:pPr>
        <w:spacing w:line="360" w:lineRule="auto"/>
        <w:ind w:firstLine="709"/>
        <w:jc w:val="both"/>
        <w:rPr>
          <w:sz w:val="28"/>
          <w:szCs w:val="28"/>
        </w:rPr>
      </w:pPr>
      <w:r w:rsidRPr="00774ABB">
        <w:rPr>
          <w:sz w:val="28"/>
          <w:szCs w:val="28"/>
        </w:rPr>
        <w:t>1.1. Предположим, что изучаемые признаки связаны линейной зависимостью. Рассчитаем линейный коэффициент корреляции по формуле:</w:t>
      </w:r>
    </w:p>
    <w:p w:rsidR="00216AA8" w:rsidRPr="00774ABB" w:rsidRDefault="00216AA8" w:rsidP="00774ABB">
      <w:pPr>
        <w:spacing w:line="360" w:lineRule="auto"/>
        <w:ind w:firstLine="709"/>
        <w:jc w:val="center"/>
        <w:rPr>
          <w:sz w:val="28"/>
          <w:szCs w:val="28"/>
        </w:rPr>
      </w:pPr>
      <w:r w:rsidRPr="00774ABB">
        <w:rPr>
          <w:position w:val="-32"/>
          <w:sz w:val="28"/>
          <w:szCs w:val="28"/>
        </w:rPr>
        <w:object w:dxaOrig="1440" w:dyaOrig="700">
          <v:shape id="_x0000_i1104" type="#_x0000_t75" style="width:1in;height:35.25pt" o:ole="">
            <v:imagedata r:id="rId158" o:title=""/>
          </v:shape>
          <o:OLEObject Type="Embed" ProgID="Equation.3" ShapeID="_x0000_i1104" DrawAspect="Content" ObjectID="_1459236245" r:id="rId159"/>
        </w:object>
      </w:r>
    </w:p>
    <w:p w:rsidR="00216AA8" w:rsidRPr="00774ABB" w:rsidRDefault="00216AA8" w:rsidP="00774ABB">
      <w:pPr>
        <w:spacing w:line="360" w:lineRule="auto"/>
        <w:ind w:firstLine="709"/>
        <w:rPr>
          <w:sz w:val="28"/>
          <w:szCs w:val="28"/>
        </w:rPr>
      </w:pPr>
      <w:r w:rsidRPr="00774ABB">
        <w:rPr>
          <w:sz w:val="28"/>
          <w:szCs w:val="28"/>
        </w:rPr>
        <w:t>Найдем среднее значение:</w:t>
      </w:r>
    </w:p>
    <w:p w:rsidR="00216AA8" w:rsidRPr="00774ABB" w:rsidRDefault="00635512" w:rsidP="00774ABB">
      <w:pPr>
        <w:spacing w:line="360" w:lineRule="auto"/>
        <w:ind w:firstLine="709"/>
        <w:rPr>
          <w:sz w:val="28"/>
          <w:szCs w:val="28"/>
        </w:rPr>
      </w:pPr>
      <w:r w:rsidRPr="00774ABB">
        <w:rPr>
          <w:position w:val="-24"/>
          <w:sz w:val="28"/>
          <w:szCs w:val="28"/>
        </w:rPr>
        <w:object w:dxaOrig="2760" w:dyaOrig="680">
          <v:shape id="_x0000_i1105" type="#_x0000_t75" style="width:138pt;height:33.75pt" o:ole="">
            <v:imagedata r:id="rId160" o:title=""/>
          </v:shape>
          <o:OLEObject Type="Embed" ProgID="Equation.3" ShapeID="_x0000_i1105" DrawAspect="Content" ObjectID="_1459236246" r:id="rId161"/>
        </w:object>
      </w:r>
    </w:p>
    <w:p w:rsidR="00216AA8" w:rsidRPr="00774ABB" w:rsidRDefault="00635512" w:rsidP="00774ABB">
      <w:pPr>
        <w:pStyle w:val="ac"/>
        <w:spacing w:before="0" w:beforeAutospacing="0" w:after="0" w:afterAutospacing="0" w:line="360" w:lineRule="auto"/>
        <w:ind w:firstLine="709"/>
        <w:rPr>
          <w:b/>
          <w:bCs/>
          <w:sz w:val="28"/>
          <w:szCs w:val="28"/>
        </w:rPr>
      </w:pPr>
      <w:r w:rsidRPr="00774ABB">
        <w:rPr>
          <w:b/>
          <w:bCs/>
          <w:position w:val="-24"/>
          <w:sz w:val="28"/>
          <w:szCs w:val="28"/>
        </w:rPr>
        <w:object w:dxaOrig="2180" w:dyaOrig="680">
          <v:shape id="_x0000_i1106" type="#_x0000_t75" style="width:108.75pt;height:33.75pt" o:ole="">
            <v:imagedata r:id="rId162" o:title=""/>
          </v:shape>
          <o:OLEObject Type="Embed" ProgID="Equation.3" ShapeID="_x0000_i1106" DrawAspect="Content" ObjectID="_1459236247" r:id="rId163"/>
        </w:object>
      </w:r>
    </w:p>
    <w:p w:rsidR="00216AA8" w:rsidRPr="00774ABB" w:rsidRDefault="00216AA8" w:rsidP="00774ABB">
      <w:pPr>
        <w:pStyle w:val="ac"/>
        <w:spacing w:before="0" w:beforeAutospacing="0" w:after="0" w:afterAutospacing="0" w:line="360" w:lineRule="auto"/>
        <w:ind w:firstLine="709"/>
        <w:rPr>
          <w:bCs/>
          <w:sz w:val="28"/>
          <w:szCs w:val="28"/>
        </w:rPr>
      </w:pPr>
      <w:r w:rsidRPr="00774ABB">
        <w:rPr>
          <w:bCs/>
          <w:sz w:val="28"/>
          <w:szCs w:val="28"/>
        </w:rPr>
        <w:t>Среднеквадратическое отклонение:</w:t>
      </w:r>
    </w:p>
    <w:p w:rsidR="00216AA8" w:rsidRPr="00774ABB" w:rsidRDefault="004352CE" w:rsidP="00774ABB">
      <w:pPr>
        <w:pStyle w:val="ac"/>
        <w:spacing w:before="0" w:beforeAutospacing="0" w:after="0" w:afterAutospacing="0" w:line="360" w:lineRule="auto"/>
        <w:ind w:firstLine="709"/>
        <w:rPr>
          <w:bCs/>
          <w:sz w:val="28"/>
          <w:szCs w:val="28"/>
        </w:rPr>
      </w:pPr>
      <w:r w:rsidRPr="00774ABB">
        <w:rPr>
          <w:bCs/>
          <w:position w:val="-26"/>
          <w:sz w:val="28"/>
          <w:szCs w:val="28"/>
        </w:rPr>
        <w:object w:dxaOrig="8380" w:dyaOrig="700">
          <v:shape id="_x0000_i1107" type="#_x0000_t75" style="width:419.25pt;height:35.25pt" o:ole="">
            <v:imagedata r:id="rId164" o:title=""/>
          </v:shape>
          <o:OLEObject Type="Embed" ProgID="Equation.3" ShapeID="_x0000_i1107" DrawAspect="Content" ObjectID="_1459236248" r:id="rId165"/>
        </w:object>
      </w:r>
    </w:p>
    <w:p w:rsidR="00030EF5" w:rsidRPr="00774ABB" w:rsidRDefault="00873F7A" w:rsidP="00774ABB">
      <w:pPr>
        <w:pStyle w:val="ac"/>
        <w:spacing w:before="0" w:beforeAutospacing="0" w:after="0" w:afterAutospacing="0" w:line="360" w:lineRule="auto"/>
        <w:ind w:firstLine="709"/>
        <w:rPr>
          <w:sz w:val="28"/>
          <w:szCs w:val="28"/>
        </w:rPr>
      </w:pPr>
      <w:r w:rsidRPr="00774ABB">
        <w:rPr>
          <w:bCs/>
          <w:position w:val="-26"/>
          <w:sz w:val="28"/>
          <w:szCs w:val="28"/>
        </w:rPr>
        <w:object w:dxaOrig="6759" w:dyaOrig="700">
          <v:shape id="_x0000_i1108" type="#_x0000_t75" style="width:338.25pt;height:35.25pt" o:ole="">
            <v:imagedata r:id="rId166" o:title=""/>
          </v:shape>
          <o:OLEObject Type="Embed" ProgID="Equation.3" ShapeID="_x0000_i1108" DrawAspect="Content" ObjectID="_1459236249" r:id="rId167"/>
        </w:object>
      </w:r>
      <w:r w:rsidRPr="00774ABB">
        <w:rPr>
          <w:position w:val="-32"/>
          <w:sz w:val="28"/>
          <w:szCs w:val="28"/>
        </w:rPr>
        <w:object w:dxaOrig="5679" w:dyaOrig="999">
          <v:shape id="_x0000_i1109" type="#_x0000_t75" style="width:284.25pt;height:50.25pt" o:ole="">
            <v:imagedata r:id="rId168" o:title=""/>
          </v:shape>
          <o:OLEObject Type="Embed" ProgID="Equation.3" ShapeID="_x0000_i1109" DrawAspect="Content" ObjectID="_1459236250" r:id="rId169"/>
        </w:object>
      </w:r>
    </w:p>
    <w:p w:rsidR="00216AA8" w:rsidRPr="00774ABB" w:rsidRDefault="00030EF5" w:rsidP="00774ABB">
      <w:pPr>
        <w:pStyle w:val="ac"/>
        <w:spacing w:before="0" w:beforeAutospacing="0" w:after="0" w:afterAutospacing="0" w:line="360" w:lineRule="auto"/>
        <w:ind w:firstLine="709"/>
        <w:rPr>
          <w:bCs/>
          <w:sz w:val="28"/>
          <w:szCs w:val="28"/>
        </w:rPr>
      </w:pPr>
      <w:r w:rsidRPr="00774ABB">
        <w:rPr>
          <w:sz w:val="28"/>
          <w:szCs w:val="28"/>
        </w:rPr>
        <w:t>К</w:t>
      </w:r>
      <w:r w:rsidR="00216AA8" w:rsidRPr="00774ABB">
        <w:rPr>
          <w:bCs/>
          <w:sz w:val="28"/>
          <w:szCs w:val="28"/>
        </w:rPr>
        <w:t xml:space="preserve">оэффициент </w:t>
      </w:r>
      <w:r w:rsidRPr="00774ABB">
        <w:rPr>
          <w:bCs/>
          <w:sz w:val="28"/>
          <w:szCs w:val="28"/>
        </w:rPr>
        <w:t>линейной кор</w:t>
      </w:r>
      <w:r w:rsidR="00873F7A" w:rsidRPr="00774ABB">
        <w:rPr>
          <w:bCs/>
          <w:sz w:val="28"/>
          <w:szCs w:val="28"/>
        </w:rPr>
        <w:t>реляции равный 0,82 свидетельствует о наличии сильной</w:t>
      </w:r>
      <w:r w:rsidR="00216AA8" w:rsidRPr="00774ABB">
        <w:rPr>
          <w:bCs/>
          <w:sz w:val="28"/>
          <w:szCs w:val="28"/>
        </w:rPr>
        <w:t xml:space="preserve"> прямой связи.</w:t>
      </w:r>
    </w:p>
    <w:p w:rsidR="00216AA8" w:rsidRPr="00774ABB" w:rsidRDefault="00216AA8" w:rsidP="00774ABB">
      <w:pPr>
        <w:pStyle w:val="ac"/>
        <w:spacing w:before="0" w:beforeAutospacing="0" w:after="0" w:afterAutospacing="0" w:line="360" w:lineRule="auto"/>
        <w:ind w:firstLine="709"/>
        <w:jc w:val="both"/>
        <w:rPr>
          <w:bCs/>
          <w:sz w:val="28"/>
          <w:szCs w:val="28"/>
        </w:rPr>
      </w:pPr>
      <w:r w:rsidRPr="00774ABB">
        <w:rPr>
          <w:bCs/>
          <w:sz w:val="28"/>
          <w:szCs w:val="28"/>
        </w:rPr>
        <w:t xml:space="preserve">1.2 Оценка существенности коэффициента корреляции. Для начала необходимо найти расчетное значение </w:t>
      </w:r>
      <w:r w:rsidRPr="00774ABB">
        <w:rPr>
          <w:bCs/>
          <w:sz w:val="28"/>
          <w:szCs w:val="28"/>
          <w:lang w:val="en-US"/>
        </w:rPr>
        <w:t>t</w:t>
      </w:r>
      <w:r w:rsidRPr="00774ABB">
        <w:rPr>
          <w:bCs/>
          <w:sz w:val="28"/>
          <w:szCs w:val="28"/>
        </w:rPr>
        <w:t>- критерия Стьюдента:</w:t>
      </w:r>
    </w:p>
    <w:p w:rsidR="00216AA8" w:rsidRPr="00774ABB" w:rsidRDefault="00523349" w:rsidP="00774ABB">
      <w:pPr>
        <w:pStyle w:val="ac"/>
        <w:spacing w:before="0" w:beforeAutospacing="0" w:after="0" w:afterAutospacing="0" w:line="360" w:lineRule="auto"/>
        <w:ind w:firstLine="709"/>
        <w:rPr>
          <w:bCs/>
          <w:sz w:val="28"/>
          <w:szCs w:val="28"/>
        </w:rPr>
      </w:pPr>
      <w:r w:rsidRPr="00774ABB">
        <w:rPr>
          <w:bCs/>
          <w:position w:val="-36"/>
          <w:sz w:val="28"/>
          <w:szCs w:val="28"/>
        </w:rPr>
        <w:object w:dxaOrig="5460" w:dyaOrig="820">
          <v:shape id="_x0000_i1110" type="#_x0000_t75" style="width:273pt;height:41.25pt" o:ole="">
            <v:imagedata r:id="rId170" o:title=""/>
          </v:shape>
          <o:OLEObject Type="Embed" ProgID="Equation.3" ShapeID="_x0000_i1110" DrawAspect="Content" ObjectID="_1459236251" r:id="rId171"/>
        </w:objec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По таблице критических точек распределения Стьюдента  найдем   </w:t>
      </w:r>
      <w:r w:rsidRPr="00774ABB">
        <w:rPr>
          <w:i/>
          <w:iCs/>
          <w:color w:val="000000"/>
          <w:sz w:val="28"/>
          <w:szCs w:val="28"/>
          <w:lang w:val="en-US"/>
        </w:rPr>
        <w:t>t</w:t>
      </w:r>
      <w:r w:rsidRPr="00774ABB">
        <w:rPr>
          <w:i/>
          <w:iCs/>
          <w:color w:val="000000"/>
          <w:sz w:val="28"/>
          <w:szCs w:val="28"/>
          <w:vertAlign w:val="subscript"/>
        </w:rPr>
        <w:t>кр</w:t>
      </w:r>
      <w:r w:rsidRPr="00774ABB">
        <w:rPr>
          <w:i/>
          <w:iCs/>
          <w:color w:val="000000"/>
          <w:sz w:val="28"/>
          <w:szCs w:val="28"/>
        </w:rPr>
        <w:t xml:space="preserve"> </w:t>
      </w:r>
      <w:r w:rsidRPr="00774ABB">
        <w:rPr>
          <w:color w:val="000000"/>
          <w:sz w:val="28"/>
          <w:szCs w:val="28"/>
        </w:rPr>
        <w:t xml:space="preserve">при уровне значимости </w:t>
      </w:r>
      <w:r w:rsidRPr="00774ABB">
        <w:rPr>
          <w:i/>
          <w:iCs/>
          <w:color w:val="000000"/>
          <w:sz w:val="28"/>
          <w:szCs w:val="28"/>
        </w:rPr>
        <w:t xml:space="preserve">а </w:t>
      </w:r>
      <w:r w:rsidRPr="00774ABB">
        <w:rPr>
          <w:color w:val="000000"/>
          <w:sz w:val="28"/>
          <w:szCs w:val="28"/>
        </w:rPr>
        <w:t xml:space="preserve">=0,05 и </w:t>
      </w:r>
      <w:r w:rsidRPr="00774ABB">
        <w:rPr>
          <w:color w:val="000000"/>
          <w:sz w:val="28"/>
          <w:szCs w:val="28"/>
          <w:lang w:val="en-US"/>
        </w:rPr>
        <w:t>v</w:t>
      </w:r>
      <w:r w:rsidRPr="00774ABB">
        <w:rPr>
          <w:color w:val="000000"/>
          <w:sz w:val="28"/>
          <w:szCs w:val="28"/>
        </w:rPr>
        <w:t xml:space="preserve"> числе степеней свободы:</w:t>
      </w:r>
    </w:p>
    <w:p w:rsidR="00216AA8" w:rsidRPr="00774ABB" w:rsidRDefault="00216AA8" w:rsidP="00774ABB">
      <w:pPr>
        <w:shd w:val="clear" w:color="auto" w:fill="FFFFFF"/>
        <w:autoSpaceDE w:val="0"/>
        <w:autoSpaceDN w:val="0"/>
        <w:adjustRightInd w:val="0"/>
        <w:spacing w:line="360" w:lineRule="auto"/>
        <w:ind w:firstLine="709"/>
        <w:jc w:val="center"/>
        <w:rPr>
          <w:color w:val="000000"/>
          <w:sz w:val="28"/>
          <w:szCs w:val="28"/>
        </w:rPr>
      </w:pPr>
      <w:r w:rsidRPr="00774ABB">
        <w:rPr>
          <w:color w:val="000000"/>
          <w:sz w:val="28"/>
          <w:szCs w:val="28"/>
          <w:lang w:val="en-US"/>
        </w:rPr>
        <w:t>v</w:t>
      </w:r>
      <w:r w:rsidRPr="00774ABB">
        <w:rPr>
          <w:color w:val="000000"/>
          <w:sz w:val="28"/>
          <w:szCs w:val="28"/>
        </w:rPr>
        <w:t>=</w:t>
      </w:r>
      <w:r w:rsidRPr="00774ABB">
        <w:rPr>
          <w:color w:val="000000"/>
          <w:sz w:val="28"/>
          <w:szCs w:val="28"/>
          <w:lang w:val="en-US"/>
        </w:rPr>
        <w:t>n</w:t>
      </w:r>
      <w:r w:rsidRPr="00774ABB">
        <w:rPr>
          <w:color w:val="000000"/>
          <w:sz w:val="28"/>
          <w:szCs w:val="28"/>
        </w:rPr>
        <w:t>-</w:t>
      </w:r>
      <w:r w:rsidRPr="00774ABB">
        <w:rPr>
          <w:color w:val="000000"/>
          <w:sz w:val="28"/>
          <w:szCs w:val="28"/>
          <w:lang w:val="en-US"/>
        </w:rPr>
        <w:t>k</w:t>
      </w:r>
      <w:r w:rsidRPr="00774ABB">
        <w:rPr>
          <w:color w:val="000000"/>
          <w:sz w:val="28"/>
          <w:szCs w:val="28"/>
        </w:rPr>
        <w:t>-1 =7-1-1=5</w:t>
      </w: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i/>
          <w:iCs/>
          <w:color w:val="000000"/>
          <w:sz w:val="28"/>
          <w:szCs w:val="28"/>
          <w:lang w:val="en-US"/>
        </w:rPr>
        <w:t>t</w:t>
      </w:r>
      <w:r w:rsidRPr="00774ABB">
        <w:rPr>
          <w:i/>
          <w:iCs/>
          <w:color w:val="000000"/>
          <w:sz w:val="28"/>
          <w:szCs w:val="28"/>
          <w:vertAlign w:val="subscript"/>
        </w:rPr>
        <w:t>кр</w:t>
      </w:r>
      <w:r w:rsidRPr="00774ABB">
        <w:rPr>
          <w:color w:val="000000"/>
          <w:sz w:val="28"/>
          <w:szCs w:val="28"/>
        </w:rPr>
        <w:t xml:space="preserve">= 2,57. Так как </w:t>
      </w:r>
      <w:r w:rsidRPr="00774ABB">
        <w:rPr>
          <w:i/>
          <w:iCs/>
          <w:color w:val="000000"/>
          <w:sz w:val="28"/>
          <w:szCs w:val="28"/>
          <w:lang w:val="en-US"/>
        </w:rPr>
        <w:t>t</w:t>
      </w:r>
      <w:r w:rsidRPr="00774ABB">
        <w:rPr>
          <w:i/>
          <w:iCs/>
          <w:color w:val="000000"/>
          <w:sz w:val="28"/>
          <w:szCs w:val="28"/>
        </w:rPr>
        <w:t xml:space="preserve"> </w:t>
      </w:r>
      <w:r w:rsidRPr="00774ABB">
        <w:rPr>
          <w:i/>
          <w:iCs/>
          <w:color w:val="000000"/>
          <w:sz w:val="28"/>
          <w:szCs w:val="28"/>
          <w:vertAlign w:val="subscript"/>
        </w:rPr>
        <w:t>асч</w:t>
      </w:r>
      <w:r w:rsidR="00F629BA" w:rsidRPr="00774ABB">
        <w:rPr>
          <w:i/>
          <w:iCs/>
          <w:color w:val="000000"/>
          <w:sz w:val="28"/>
          <w:szCs w:val="28"/>
        </w:rPr>
        <w:t xml:space="preserve"> </w:t>
      </w:r>
      <w:r w:rsidR="00D9113A" w:rsidRPr="00774ABB">
        <w:rPr>
          <w:i/>
          <w:iCs/>
          <w:color w:val="000000"/>
          <w:sz w:val="28"/>
          <w:szCs w:val="28"/>
        </w:rPr>
        <w:t>&gt;</w:t>
      </w:r>
      <w:r w:rsidRPr="00774ABB">
        <w:rPr>
          <w:i/>
          <w:iCs/>
          <w:color w:val="000000"/>
          <w:sz w:val="28"/>
          <w:szCs w:val="28"/>
        </w:rPr>
        <w:t xml:space="preserve"> </w:t>
      </w:r>
      <w:r w:rsidRPr="00774ABB">
        <w:rPr>
          <w:i/>
          <w:iCs/>
          <w:color w:val="000000"/>
          <w:sz w:val="28"/>
          <w:szCs w:val="28"/>
          <w:lang w:val="en-US"/>
        </w:rPr>
        <w:t>t</w:t>
      </w:r>
      <w:r w:rsidRPr="00774ABB">
        <w:rPr>
          <w:i/>
          <w:iCs/>
          <w:color w:val="000000"/>
          <w:sz w:val="28"/>
          <w:szCs w:val="28"/>
          <w:vertAlign w:val="subscript"/>
        </w:rPr>
        <w:t>кр</w:t>
      </w:r>
      <w:r w:rsidRPr="00774ABB">
        <w:rPr>
          <w:i/>
          <w:iCs/>
          <w:color w:val="000000"/>
          <w:sz w:val="28"/>
          <w:szCs w:val="28"/>
        </w:rPr>
        <w:t xml:space="preserve"> </w:t>
      </w:r>
      <w:r w:rsidR="00F629BA" w:rsidRPr="00774ABB">
        <w:rPr>
          <w:color w:val="000000"/>
          <w:sz w:val="28"/>
          <w:szCs w:val="28"/>
        </w:rPr>
        <w:t>(</w:t>
      </w:r>
      <w:r w:rsidR="00D9113A" w:rsidRPr="00774ABB">
        <w:rPr>
          <w:color w:val="000000"/>
          <w:sz w:val="28"/>
          <w:szCs w:val="28"/>
        </w:rPr>
        <w:t>3,19</w:t>
      </w:r>
      <w:r w:rsidR="00D9113A" w:rsidRPr="00774ABB">
        <w:rPr>
          <w:i/>
          <w:iCs/>
          <w:color w:val="000000"/>
          <w:sz w:val="28"/>
          <w:szCs w:val="28"/>
        </w:rPr>
        <w:t>&gt;</w:t>
      </w:r>
      <w:r w:rsidRPr="00774ABB">
        <w:rPr>
          <w:color w:val="000000"/>
          <w:sz w:val="28"/>
          <w:szCs w:val="28"/>
        </w:rPr>
        <w:t xml:space="preserve">2,57). Поэтому, линейный коэффициент считается значимым, а связь между </w:t>
      </w:r>
      <w:r w:rsidRPr="00774ABB">
        <w:rPr>
          <w:iCs/>
          <w:color w:val="000000"/>
          <w:sz w:val="28"/>
          <w:szCs w:val="28"/>
        </w:rPr>
        <w:t xml:space="preserve">х и у </w:t>
      </w:r>
      <w:r w:rsidRPr="00774ABB">
        <w:rPr>
          <w:i/>
          <w:iCs/>
          <w:color w:val="000000"/>
          <w:sz w:val="28"/>
          <w:szCs w:val="28"/>
        </w:rPr>
        <w:t xml:space="preserve">- </w:t>
      </w:r>
      <w:r w:rsidRPr="00774ABB">
        <w:rPr>
          <w:color w:val="000000"/>
          <w:sz w:val="28"/>
          <w:szCs w:val="28"/>
        </w:rPr>
        <w:t>существенной.</w:t>
      </w:r>
    </w:p>
    <w:p w:rsidR="00862704" w:rsidRDefault="00862704" w:rsidP="00774ABB">
      <w:pPr>
        <w:shd w:val="clear" w:color="auto" w:fill="FFFFFF"/>
        <w:autoSpaceDE w:val="0"/>
        <w:autoSpaceDN w:val="0"/>
        <w:adjustRightInd w:val="0"/>
        <w:spacing w:line="360" w:lineRule="auto"/>
        <w:ind w:firstLine="709"/>
        <w:jc w:val="both"/>
        <w:rPr>
          <w:color w:val="000000"/>
          <w:sz w:val="28"/>
          <w:szCs w:val="28"/>
        </w:rPr>
      </w:pP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color w:val="000000"/>
          <w:sz w:val="28"/>
          <w:szCs w:val="28"/>
        </w:rPr>
        <w:t>2. Построение уравнения регрессии.</w:t>
      </w: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color w:val="000000"/>
          <w:sz w:val="28"/>
          <w:szCs w:val="28"/>
        </w:rPr>
        <w:t>Этап построения  регрессионного уравнения  состоит  в идентификации (оценке) его параметров, оценке из значимости и оценке значимости уравнения в целом.</w:t>
      </w: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color w:val="000000"/>
          <w:sz w:val="28"/>
          <w:szCs w:val="28"/>
        </w:rPr>
        <w:t xml:space="preserve">2.1. Идентификация регрессии. Построим линейную однофакторную регрессионную модель вид </w:t>
      </w:r>
      <w:r w:rsidRPr="00774ABB">
        <w:rPr>
          <w:color w:val="000000"/>
          <w:position w:val="-14"/>
          <w:sz w:val="28"/>
          <w:szCs w:val="28"/>
        </w:rPr>
        <w:object w:dxaOrig="1280" w:dyaOrig="380">
          <v:shape id="_x0000_i1111" type="#_x0000_t75" style="width:63.75pt;height:18.75pt" o:ole="">
            <v:imagedata r:id="rId172" o:title=""/>
          </v:shape>
          <o:OLEObject Type="Embed" ProgID="Equation.3" ShapeID="_x0000_i1111" DrawAspect="Content" ObjectID="_1459236252" r:id="rId173"/>
        </w:object>
      </w:r>
      <w:r w:rsidRPr="00774ABB">
        <w:rPr>
          <w:color w:val="000000"/>
          <w:sz w:val="28"/>
          <w:szCs w:val="28"/>
        </w:rPr>
        <w:t>.</w:t>
      </w:r>
      <w:r w:rsidRPr="00774ABB">
        <w:rPr>
          <w:i/>
          <w:iCs/>
          <w:color w:val="000000"/>
          <w:sz w:val="28"/>
          <w:szCs w:val="28"/>
        </w:rPr>
        <w:t xml:space="preserve"> </w:t>
      </w:r>
      <w:r w:rsidRPr="00774ABB">
        <w:rPr>
          <w:color w:val="000000"/>
          <w:sz w:val="28"/>
          <w:szCs w:val="28"/>
        </w:rPr>
        <w:t xml:space="preserve">Для оценки неизвестных  параметров </w:t>
      </w:r>
      <w:r w:rsidRPr="00774ABB">
        <w:rPr>
          <w:i/>
          <w:color w:val="000000"/>
          <w:sz w:val="28"/>
          <w:szCs w:val="28"/>
          <w:lang w:val="en-US"/>
        </w:rPr>
        <w:t>a</w:t>
      </w:r>
      <w:r w:rsidRPr="00774ABB">
        <w:rPr>
          <w:i/>
          <w:color w:val="000000"/>
          <w:sz w:val="28"/>
          <w:szCs w:val="28"/>
          <w:vertAlign w:val="subscript"/>
        </w:rPr>
        <w:t xml:space="preserve">0 </w:t>
      </w:r>
      <w:r w:rsidRPr="00774ABB">
        <w:rPr>
          <w:i/>
          <w:color w:val="000000"/>
          <w:sz w:val="28"/>
          <w:szCs w:val="28"/>
        </w:rPr>
        <w:t>,</w:t>
      </w:r>
      <w:r w:rsidRPr="00774ABB">
        <w:rPr>
          <w:i/>
          <w:color w:val="000000"/>
          <w:sz w:val="28"/>
          <w:szCs w:val="28"/>
          <w:lang w:val="en-US"/>
        </w:rPr>
        <w:t>a</w:t>
      </w:r>
      <w:r w:rsidRPr="00774ABB">
        <w:rPr>
          <w:i/>
          <w:color w:val="000000"/>
          <w:sz w:val="28"/>
          <w:szCs w:val="28"/>
          <w:vertAlign w:val="subscript"/>
          <w:lang w:val="en-US"/>
        </w:rPr>
        <w:t>j</w:t>
      </w:r>
      <w:r w:rsidRPr="00774ABB">
        <w:rPr>
          <w:color w:val="000000"/>
          <w:sz w:val="28"/>
          <w:szCs w:val="28"/>
        </w:rPr>
        <w:t xml:space="preserve"> используется метод наименьших квадратов, заключающийся в минимизации суммы квадратов отклонений теоретических значений зависимой переменной от наблюдаемых (эмпирических).</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Система нормальных уравнений для нахождения параметров </w:t>
      </w:r>
      <w:r w:rsidRPr="00774ABB">
        <w:rPr>
          <w:i/>
          <w:iCs/>
          <w:color w:val="000000"/>
          <w:sz w:val="28"/>
          <w:szCs w:val="28"/>
          <w:lang w:val="en-US"/>
        </w:rPr>
        <w:t>a</w:t>
      </w:r>
      <w:r w:rsidRPr="00774ABB">
        <w:rPr>
          <w:i/>
          <w:iCs/>
          <w:color w:val="000000"/>
          <w:sz w:val="28"/>
          <w:szCs w:val="28"/>
          <w:vertAlign w:val="subscript"/>
        </w:rPr>
        <w:t xml:space="preserve">0 </w:t>
      </w:r>
      <w:r w:rsidRPr="00774ABB">
        <w:rPr>
          <w:i/>
          <w:iCs/>
          <w:color w:val="000000"/>
          <w:sz w:val="28"/>
          <w:szCs w:val="28"/>
        </w:rPr>
        <w:t>,</w:t>
      </w:r>
      <w:r w:rsidRPr="00774ABB">
        <w:rPr>
          <w:i/>
          <w:iCs/>
          <w:color w:val="000000"/>
          <w:sz w:val="28"/>
          <w:szCs w:val="28"/>
          <w:lang w:val="en-US"/>
        </w:rPr>
        <w:t>ai</w:t>
      </w:r>
      <w:r w:rsidRPr="00774ABB">
        <w:rPr>
          <w:i/>
          <w:iCs/>
          <w:color w:val="000000"/>
          <w:sz w:val="28"/>
          <w:szCs w:val="28"/>
        </w:rPr>
        <w:t xml:space="preserve"> </w:t>
      </w:r>
      <w:r w:rsidRPr="00774ABB">
        <w:rPr>
          <w:color w:val="000000"/>
          <w:sz w:val="28"/>
          <w:szCs w:val="28"/>
        </w:rPr>
        <w:t>имеет вид:</w:t>
      </w:r>
    </w:p>
    <w:p w:rsidR="00216AA8" w:rsidRPr="00774ABB" w:rsidRDefault="00216AA8" w:rsidP="00774ABB">
      <w:pPr>
        <w:shd w:val="clear" w:color="auto" w:fill="FFFFFF"/>
        <w:autoSpaceDE w:val="0"/>
        <w:autoSpaceDN w:val="0"/>
        <w:adjustRightInd w:val="0"/>
        <w:spacing w:line="360" w:lineRule="auto"/>
        <w:ind w:firstLine="709"/>
        <w:jc w:val="both"/>
        <w:rPr>
          <w:sz w:val="28"/>
          <w:szCs w:val="28"/>
          <w:lang w:val="en-US"/>
        </w:rPr>
      </w:pPr>
      <w:r w:rsidRPr="00774ABB">
        <w:rPr>
          <w:position w:val="-38"/>
          <w:sz w:val="28"/>
          <w:szCs w:val="28"/>
          <w:lang w:val="en-US"/>
        </w:rPr>
        <w:object w:dxaOrig="2620" w:dyaOrig="880">
          <v:shape id="_x0000_i1112" type="#_x0000_t75" style="width:131.25pt;height:44.25pt" o:ole="">
            <v:imagedata r:id="rId174" o:title=""/>
          </v:shape>
          <o:OLEObject Type="Embed" ProgID="Equation.3" ShapeID="_x0000_i1112" DrawAspect="Content" ObjectID="_1459236253" r:id="rId175"/>
        </w:objec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Решением системы являются значения параметров: </w:t>
      </w:r>
    </w:p>
    <w:p w:rsidR="00216AA8" w:rsidRPr="00774ABB" w:rsidRDefault="00216AA8" w:rsidP="00774ABB">
      <w:pPr>
        <w:shd w:val="clear" w:color="auto" w:fill="FFFFFF"/>
        <w:autoSpaceDE w:val="0"/>
        <w:autoSpaceDN w:val="0"/>
        <w:adjustRightInd w:val="0"/>
        <w:spacing w:line="360" w:lineRule="auto"/>
        <w:ind w:firstLine="709"/>
        <w:jc w:val="both"/>
        <w:rPr>
          <w:i/>
          <w:color w:val="000000"/>
          <w:sz w:val="28"/>
          <w:szCs w:val="28"/>
        </w:rPr>
      </w:pPr>
      <w:r w:rsidRPr="00774ABB">
        <w:rPr>
          <w:i/>
          <w:iCs/>
          <w:color w:val="000000"/>
          <w:sz w:val="28"/>
          <w:szCs w:val="28"/>
        </w:rPr>
        <w:t>а</w:t>
      </w:r>
      <w:r w:rsidRPr="00774ABB">
        <w:rPr>
          <w:i/>
          <w:iCs/>
          <w:color w:val="000000"/>
          <w:sz w:val="28"/>
          <w:szCs w:val="28"/>
          <w:vertAlign w:val="subscript"/>
        </w:rPr>
        <w:t>0</w:t>
      </w:r>
      <w:r w:rsidRPr="00774ABB">
        <w:rPr>
          <w:i/>
          <w:iCs/>
          <w:color w:val="000000"/>
          <w:sz w:val="28"/>
          <w:szCs w:val="28"/>
        </w:rPr>
        <w:t xml:space="preserve"> =</w:t>
      </w:r>
      <w:r w:rsidR="00523349" w:rsidRPr="00774ABB">
        <w:rPr>
          <w:i/>
          <w:iCs/>
          <w:color w:val="000000"/>
          <w:sz w:val="28"/>
          <w:szCs w:val="28"/>
        </w:rPr>
        <w:t>-0,195</w:t>
      </w:r>
      <w:r w:rsidRPr="00774ABB">
        <w:rPr>
          <w:i/>
          <w:iCs/>
          <w:color w:val="000000"/>
          <w:sz w:val="28"/>
          <w:szCs w:val="28"/>
        </w:rPr>
        <w:t xml:space="preserve"> </w:t>
      </w:r>
      <w:r w:rsidRPr="00774ABB">
        <w:rPr>
          <w:i/>
          <w:color w:val="000000"/>
          <w:sz w:val="28"/>
          <w:szCs w:val="28"/>
        </w:rPr>
        <w:t xml:space="preserve">; </w:t>
      </w:r>
      <w:r w:rsidRPr="00774ABB">
        <w:rPr>
          <w:i/>
          <w:iCs/>
          <w:color w:val="000000"/>
          <w:sz w:val="28"/>
          <w:szCs w:val="28"/>
          <w:lang w:val="en-US"/>
        </w:rPr>
        <w:t>a</w:t>
      </w:r>
      <w:r w:rsidRPr="00774ABB">
        <w:rPr>
          <w:i/>
          <w:iCs/>
          <w:color w:val="000000"/>
          <w:sz w:val="28"/>
          <w:szCs w:val="28"/>
          <w:vertAlign w:val="subscript"/>
          <w:lang w:val="en-US"/>
        </w:rPr>
        <w:t>j</w:t>
      </w:r>
      <w:r w:rsidRPr="00774ABB">
        <w:rPr>
          <w:i/>
          <w:iCs/>
          <w:color w:val="000000"/>
          <w:sz w:val="28"/>
          <w:szCs w:val="28"/>
        </w:rPr>
        <w:t xml:space="preserve"> = </w:t>
      </w:r>
      <w:r w:rsidR="00523349" w:rsidRPr="00774ABB">
        <w:rPr>
          <w:i/>
          <w:color w:val="000000"/>
          <w:sz w:val="28"/>
          <w:szCs w:val="28"/>
        </w:rPr>
        <w:t>0,007</w:t>
      </w:r>
      <w:r w:rsidRPr="00774ABB">
        <w:rPr>
          <w:i/>
          <w:color w:val="000000"/>
          <w:sz w:val="28"/>
          <w:szCs w:val="28"/>
        </w:rPr>
        <w:t xml:space="preserve">. </w:t>
      </w: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color w:val="000000"/>
          <w:sz w:val="28"/>
          <w:szCs w:val="28"/>
        </w:rPr>
        <w:t>Уравнение регрессии:</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position w:val="-10"/>
          <w:sz w:val="28"/>
          <w:szCs w:val="28"/>
        </w:rPr>
        <w:object w:dxaOrig="220" w:dyaOrig="320">
          <v:shape id="_x0000_i1113" type="#_x0000_t75" style="width:11.25pt;height:15.75pt" o:ole="">
            <v:imagedata r:id="rId176" o:title=""/>
          </v:shape>
          <o:OLEObject Type="Embed" ProgID="Equation.3" ShapeID="_x0000_i1113" DrawAspect="Content" ObjectID="_1459236254" r:id="rId177"/>
        </w:object>
      </w:r>
      <w:r w:rsidRPr="00774ABB">
        <w:rPr>
          <w:color w:val="000000"/>
          <w:sz w:val="28"/>
          <w:szCs w:val="28"/>
        </w:rPr>
        <w:t xml:space="preserve">= </w:t>
      </w:r>
      <w:r w:rsidR="00523349" w:rsidRPr="00774ABB">
        <w:rPr>
          <w:i/>
          <w:color w:val="000000"/>
          <w:sz w:val="28"/>
          <w:szCs w:val="28"/>
        </w:rPr>
        <w:t>-0,195 + 0,007</w:t>
      </w:r>
      <w:r w:rsidRPr="00774ABB">
        <w:rPr>
          <w:i/>
          <w:color w:val="000000"/>
          <w:sz w:val="28"/>
          <w:szCs w:val="28"/>
        </w:rPr>
        <w:t>х</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Совокупный коэффициент детерминации:</w:t>
      </w:r>
    </w:p>
    <w:p w:rsidR="002E58CD" w:rsidRPr="00774ABB" w:rsidRDefault="00510B05"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position w:val="-34"/>
          <w:sz w:val="28"/>
          <w:szCs w:val="28"/>
        </w:rPr>
        <w:object w:dxaOrig="2540" w:dyaOrig="800">
          <v:shape id="_x0000_i1114" type="#_x0000_t75" style="width:126.75pt;height:39.75pt" o:ole="">
            <v:imagedata r:id="rId178" o:title=""/>
          </v:shape>
          <o:OLEObject Type="Embed" ProgID="Equation.3" ShapeID="_x0000_i1114" DrawAspect="Content" ObjectID="_1459236255" r:id="rId179"/>
        </w:object>
      </w:r>
      <w:r w:rsidR="002E58CD" w:rsidRPr="00774ABB">
        <w:rPr>
          <w:color w:val="000000"/>
          <w:sz w:val="28"/>
          <w:szCs w:val="28"/>
        </w:rPr>
        <w:t xml:space="preserve"> </w:t>
      </w:r>
    </w:p>
    <w:p w:rsidR="00510B05" w:rsidRPr="00774ABB" w:rsidRDefault="00510B05"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position w:val="-60"/>
          <w:sz w:val="28"/>
          <w:szCs w:val="28"/>
          <w:lang w:val="en-US"/>
        </w:rPr>
        <w:object w:dxaOrig="7360" w:dyaOrig="1719">
          <v:shape id="_x0000_i1115" type="#_x0000_t75" style="width:368.25pt;height:86.25pt" o:ole="">
            <v:imagedata r:id="rId180" o:title=""/>
          </v:shape>
          <o:OLEObject Type="Embed" ProgID="Equation.3" ShapeID="_x0000_i1115" DrawAspect="Content" ObjectID="_1459236256" r:id="rId181"/>
        </w:object>
      </w:r>
    </w:p>
    <w:p w:rsidR="00216AA8" w:rsidRPr="00774ABB" w:rsidRDefault="00510B05" w:rsidP="00774ABB">
      <w:pPr>
        <w:shd w:val="clear" w:color="auto" w:fill="FFFFFF"/>
        <w:autoSpaceDE w:val="0"/>
        <w:autoSpaceDN w:val="0"/>
        <w:adjustRightInd w:val="0"/>
        <w:spacing w:line="360" w:lineRule="auto"/>
        <w:ind w:firstLine="709"/>
        <w:jc w:val="both"/>
        <w:rPr>
          <w:color w:val="000000"/>
          <w:sz w:val="28"/>
          <w:szCs w:val="28"/>
          <w:lang w:val="en-US"/>
        </w:rPr>
      </w:pPr>
      <w:r w:rsidRPr="00774ABB">
        <w:rPr>
          <w:color w:val="000000"/>
          <w:position w:val="-62"/>
          <w:sz w:val="28"/>
          <w:szCs w:val="28"/>
        </w:rPr>
        <w:object w:dxaOrig="7260" w:dyaOrig="1359">
          <v:shape id="_x0000_i1116" type="#_x0000_t75" style="width:363pt;height:68.25pt" o:ole="">
            <v:imagedata r:id="rId182" o:title=""/>
          </v:shape>
          <o:OLEObject Type="Embed" ProgID="Equation.3" ShapeID="_x0000_i1116" DrawAspect="Content" ObjectID="_1459236257" r:id="rId183"/>
        </w:object>
      </w:r>
    </w:p>
    <w:p w:rsidR="0069512F" w:rsidRPr="00774ABB" w:rsidRDefault="00510B05" w:rsidP="00774ABB">
      <w:pPr>
        <w:shd w:val="clear" w:color="auto" w:fill="FFFFFF"/>
        <w:autoSpaceDE w:val="0"/>
        <w:autoSpaceDN w:val="0"/>
        <w:adjustRightInd w:val="0"/>
        <w:spacing w:line="360" w:lineRule="auto"/>
        <w:ind w:firstLine="709"/>
        <w:jc w:val="both"/>
        <w:rPr>
          <w:sz w:val="28"/>
          <w:szCs w:val="28"/>
        </w:rPr>
      </w:pPr>
      <w:r w:rsidRPr="00774ABB">
        <w:rPr>
          <w:color w:val="000000"/>
          <w:sz w:val="28"/>
          <w:szCs w:val="28"/>
        </w:rPr>
        <w:t>с</w:t>
      </w:r>
      <w:r w:rsidR="00216AA8" w:rsidRPr="00774ABB">
        <w:rPr>
          <w:color w:val="000000"/>
          <w:sz w:val="28"/>
          <w:szCs w:val="28"/>
        </w:rPr>
        <w:t xml:space="preserve">тандартная ошибка                      </w:t>
      </w:r>
      <w:r w:rsidRPr="00774ABB">
        <w:rPr>
          <w:color w:val="000000"/>
          <w:sz w:val="28"/>
          <w:szCs w:val="28"/>
        </w:rPr>
        <w:t xml:space="preserve">   4,28</w:t>
      </w:r>
      <w:r w:rsidR="00216AA8" w:rsidRPr="00774ABB">
        <w:rPr>
          <w:color w:val="000000"/>
          <w:sz w:val="28"/>
          <w:szCs w:val="28"/>
        </w:rPr>
        <w:t xml:space="preserve">         </w:t>
      </w:r>
      <w:r w:rsidRPr="00774ABB">
        <w:rPr>
          <w:color w:val="000000"/>
          <w:sz w:val="28"/>
          <w:szCs w:val="28"/>
        </w:rPr>
        <w:t>0,002</w:t>
      </w: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color w:val="000000"/>
          <w:sz w:val="28"/>
          <w:szCs w:val="28"/>
          <w:lang w:val="en-US"/>
        </w:rPr>
        <w:t>t</w:t>
      </w:r>
      <w:r w:rsidRPr="00774ABB">
        <w:rPr>
          <w:color w:val="000000"/>
          <w:sz w:val="28"/>
          <w:szCs w:val="28"/>
        </w:rPr>
        <w:t xml:space="preserve">-критерий                                   </w:t>
      </w:r>
      <w:r w:rsidR="0069512F" w:rsidRPr="00774ABB">
        <w:rPr>
          <w:color w:val="000000"/>
          <w:sz w:val="28"/>
          <w:szCs w:val="28"/>
        </w:rPr>
        <w:t xml:space="preserve">  </w:t>
      </w:r>
      <w:r w:rsidRPr="00774ABB">
        <w:rPr>
          <w:color w:val="000000"/>
          <w:sz w:val="28"/>
          <w:szCs w:val="28"/>
        </w:rPr>
        <w:t>-</w:t>
      </w:r>
      <w:r w:rsidR="0036494B" w:rsidRPr="00774ABB">
        <w:rPr>
          <w:color w:val="000000"/>
          <w:sz w:val="28"/>
          <w:szCs w:val="28"/>
        </w:rPr>
        <w:t>0,903</w:t>
      </w:r>
      <w:r w:rsidRPr="00774ABB">
        <w:rPr>
          <w:color w:val="000000"/>
          <w:sz w:val="28"/>
          <w:szCs w:val="28"/>
        </w:rPr>
        <w:t xml:space="preserve">      </w:t>
      </w:r>
      <w:r w:rsidR="0069512F" w:rsidRPr="00774ABB">
        <w:rPr>
          <w:color w:val="000000"/>
          <w:sz w:val="28"/>
          <w:szCs w:val="28"/>
        </w:rPr>
        <w:t xml:space="preserve">      </w:t>
      </w:r>
      <w:r w:rsidR="003258C2" w:rsidRPr="00774ABB">
        <w:rPr>
          <w:color w:val="000000"/>
          <w:sz w:val="28"/>
          <w:szCs w:val="28"/>
        </w:rPr>
        <w:t>0,342</w:t>
      </w:r>
    </w:p>
    <w:p w:rsidR="00216AA8" w:rsidRPr="00774ABB" w:rsidRDefault="00510B05"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position w:val="-38"/>
          <w:sz w:val="28"/>
          <w:szCs w:val="28"/>
        </w:rPr>
        <w:object w:dxaOrig="6780" w:dyaOrig="820">
          <v:shape id="_x0000_i1117" type="#_x0000_t75" style="width:339pt;height:41.25pt" o:ole="">
            <v:imagedata r:id="rId184" o:title=""/>
          </v:shape>
          <o:OLEObject Type="Embed" ProgID="Equation.3" ShapeID="_x0000_i1117" DrawAspect="Content" ObjectID="_1459236258" r:id="rId185"/>
        </w:object>
      </w:r>
    </w:p>
    <w:p w:rsidR="00216AA8" w:rsidRPr="00774ABB" w:rsidRDefault="00510B05"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position w:val="-38"/>
          <w:sz w:val="28"/>
          <w:szCs w:val="28"/>
        </w:rPr>
        <w:object w:dxaOrig="6720" w:dyaOrig="820">
          <v:shape id="_x0000_i1118" type="#_x0000_t75" style="width:336pt;height:41.25pt" o:ole="">
            <v:imagedata r:id="rId186" o:title=""/>
          </v:shape>
          <o:OLEObject Type="Embed" ProgID="Equation.3" ShapeID="_x0000_i1118" DrawAspect="Content" ObjectID="_1459236259" r:id="rId187"/>
        </w:objec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2.2. Проверка значимости параметров регрессии. </w:t>
      </w:r>
    </w:p>
    <w:p w:rsidR="00877145"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i/>
          <w:iCs/>
          <w:sz w:val="28"/>
          <w:szCs w:val="28"/>
        </w:rPr>
        <w:t xml:space="preserve">а </w:t>
      </w:r>
      <w:r w:rsidRPr="00774ABB">
        <w:rPr>
          <w:sz w:val="28"/>
          <w:szCs w:val="28"/>
        </w:rPr>
        <w:t xml:space="preserve">=0,05, </w:t>
      </w:r>
      <w:r w:rsidRPr="00774ABB">
        <w:rPr>
          <w:sz w:val="28"/>
          <w:szCs w:val="28"/>
          <w:lang w:val="en-US"/>
        </w:rPr>
        <w:t>v</w:t>
      </w:r>
      <w:r w:rsidRPr="00774ABB">
        <w:rPr>
          <w:sz w:val="28"/>
          <w:szCs w:val="28"/>
        </w:rPr>
        <w:t xml:space="preserve">=5.  </w:t>
      </w:r>
      <w:r w:rsidR="007213D5" w:rsidRPr="00774ABB">
        <w:rPr>
          <w:position w:val="-14"/>
          <w:sz w:val="28"/>
          <w:szCs w:val="28"/>
        </w:rPr>
        <w:object w:dxaOrig="1740" w:dyaOrig="400">
          <v:shape id="_x0000_i1119" type="#_x0000_t75" style="width:87pt;height:20.25pt" o:ole="">
            <v:imagedata r:id="rId188" o:title=""/>
          </v:shape>
          <o:OLEObject Type="Embed" ProgID="Equation.3" ShapeID="_x0000_i1119" DrawAspect="Content" ObjectID="_1459236260" r:id="rId189"/>
        </w:object>
      </w:r>
      <w:r w:rsidR="00510B05" w:rsidRPr="00774ABB">
        <w:rPr>
          <w:sz w:val="28"/>
          <w:szCs w:val="28"/>
        </w:rPr>
        <w:t>0,33</w:t>
      </w:r>
      <w:r w:rsidRPr="00774ABB">
        <w:rPr>
          <w:sz w:val="28"/>
          <w:szCs w:val="28"/>
        </w:rPr>
        <w:t>,</w:t>
      </w:r>
      <w:r w:rsidRPr="00774ABB">
        <w:rPr>
          <w:i/>
          <w:iCs/>
          <w:sz w:val="28"/>
          <w:szCs w:val="28"/>
        </w:rPr>
        <w:t xml:space="preserve"> </w:t>
      </w:r>
      <w:r w:rsidRPr="00774ABB">
        <w:rPr>
          <w:i/>
          <w:iCs/>
          <w:sz w:val="28"/>
          <w:szCs w:val="28"/>
          <w:lang w:val="en-US"/>
        </w:rPr>
        <w:t>t</w:t>
      </w:r>
      <w:r w:rsidRPr="00774ABB">
        <w:rPr>
          <w:i/>
          <w:iCs/>
          <w:sz w:val="28"/>
          <w:szCs w:val="28"/>
          <w:vertAlign w:val="subscript"/>
        </w:rPr>
        <w:t>кр</w:t>
      </w:r>
      <w:r w:rsidRPr="00774ABB">
        <w:rPr>
          <w:i/>
          <w:iCs/>
          <w:sz w:val="28"/>
          <w:szCs w:val="28"/>
        </w:rPr>
        <w:t xml:space="preserve"> </w:t>
      </w:r>
      <w:r w:rsidRPr="00774ABB">
        <w:rPr>
          <w:iCs/>
          <w:sz w:val="28"/>
          <w:szCs w:val="28"/>
        </w:rPr>
        <w:t>=</w:t>
      </w:r>
      <w:r w:rsidRPr="00774ABB">
        <w:rPr>
          <w:sz w:val="28"/>
          <w:szCs w:val="28"/>
        </w:rPr>
        <w:t xml:space="preserve">2,57. Так как </w:t>
      </w:r>
      <w:r w:rsidRPr="00774ABB">
        <w:rPr>
          <w:i/>
          <w:iCs/>
          <w:sz w:val="28"/>
          <w:szCs w:val="28"/>
          <w:lang w:val="en-US"/>
        </w:rPr>
        <w:t>t</w:t>
      </w:r>
      <w:r w:rsidRPr="00774ABB">
        <w:rPr>
          <w:i/>
          <w:iCs/>
          <w:sz w:val="28"/>
          <w:szCs w:val="28"/>
          <w:vertAlign w:val="subscript"/>
        </w:rPr>
        <w:t>расч</w:t>
      </w:r>
      <w:r w:rsidRPr="00774ABB">
        <w:rPr>
          <w:i/>
          <w:iCs/>
          <w:sz w:val="28"/>
          <w:szCs w:val="28"/>
        </w:rPr>
        <w:t xml:space="preserve"> </w:t>
      </w:r>
      <w:r w:rsidR="003258C2" w:rsidRPr="00774ABB">
        <w:rPr>
          <w:i/>
          <w:iCs/>
          <w:sz w:val="28"/>
          <w:szCs w:val="28"/>
        </w:rPr>
        <w:t>&lt;</w:t>
      </w:r>
      <w:r w:rsidRPr="00774ABB">
        <w:rPr>
          <w:i/>
          <w:iCs/>
          <w:sz w:val="28"/>
          <w:szCs w:val="28"/>
        </w:rPr>
        <w:t xml:space="preserve"> </w:t>
      </w:r>
      <w:r w:rsidRPr="00774ABB">
        <w:rPr>
          <w:i/>
          <w:iCs/>
          <w:sz w:val="28"/>
          <w:szCs w:val="28"/>
          <w:lang w:val="en-US"/>
        </w:rPr>
        <w:t>t</w:t>
      </w:r>
      <w:r w:rsidRPr="00774ABB">
        <w:rPr>
          <w:i/>
          <w:iCs/>
          <w:sz w:val="28"/>
          <w:szCs w:val="28"/>
          <w:vertAlign w:val="subscript"/>
        </w:rPr>
        <w:t>кр</w:t>
      </w:r>
      <w:r w:rsidRPr="00774ABB">
        <w:rPr>
          <w:i/>
          <w:iCs/>
          <w:sz w:val="28"/>
          <w:szCs w:val="28"/>
        </w:rPr>
        <w:t xml:space="preserve">  </w:t>
      </w:r>
      <w:r w:rsidR="00B61D86" w:rsidRPr="00774ABB">
        <w:rPr>
          <w:i/>
          <w:iCs/>
          <w:sz w:val="28"/>
          <w:szCs w:val="28"/>
        </w:rPr>
        <w:t xml:space="preserve">  </w:t>
      </w:r>
      <w:r w:rsidR="003258C2" w:rsidRPr="00774ABB">
        <w:rPr>
          <w:sz w:val="28"/>
          <w:szCs w:val="28"/>
        </w:rPr>
        <w:t>(0,</w:t>
      </w:r>
      <w:r w:rsidR="00510B05" w:rsidRPr="00774ABB">
        <w:rPr>
          <w:sz w:val="28"/>
          <w:szCs w:val="28"/>
        </w:rPr>
        <w:t>33</w:t>
      </w:r>
      <w:r w:rsidR="003258C2" w:rsidRPr="00774ABB">
        <w:rPr>
          <w:i/>
          <w:iCs/>
          <w:sz w:val="28"/>
          <w:szCs w:val="28"/>
        </w:rPr>
        <w:t>&lt;</w:t>
      </w:r>
      <w:r w:rsidRPr="00774ABB">
        <w:rPr>
          <w:sz w:val="28"/>
          <w:szCs w:val="28"/>
        </w:rPr>
        <w:t xml:space="preserve">2,57), то параметр </w:t>
      </w:r>
      <w:r w:rsidRPr="00774ABB">
        <w:rPr>
          <w:i/>
          <w:iCs/>
          <w:sz w:val="28"/>
          <w:szCs w:val="28"/>
        </w:rPr>
        <w:t>а</w:t>
      </w:r>
      <w:r w:rsidRPr="00774ABB">
        <w:rPr>
          <w:i/>
          <w:iCs/>
          <w:sz w:val="28"/>
          <w:szCs w:val="28"/>
          <w:vertAlign w:val="subscript"/>
        </w:rPr>
        <w:t>0</w:t>
      </w:r>
      <w:r w:rsidRPr="00774ABB">
        <w:rPr>
          <w:i/>
          <w:iCs/>
          <w:smallCaps/>
          <w:sz w:val="28"/>
          <w:szCs w:val="28"/>
        </w:rPr>
        <w:t xml:space="preserve">  </w:t>
      </w:r>
      <w:r w:rsidR="00F341A6" w:rsidRPr="00774ABB">
        <w:rPr>
          <w:i/>
          <w:iCs/>
          <w:smallCaps/>
          <w:sz w:val="28"/>
          <w:szCs w:val="28"/>
        </w:rPr>
        <w:t xml:space="preserve"> </w:t>
      </w:r>
      <w:r w:rsidR="00F341A6" w:rsidRPr="00774ABB">
        <w:rPr>
          <w:iCs/>
          <w:smallCaps/>
          <w:sz w:val="28"/>
          <w:szCs w:val="28"/>
        </w:rPr>
        <w:t>не</w:t>
      </w:r>
      <w:r w:rsidR="00F341A6" w:rsidRPr="00774ABB">
        <w:rPr>
          <w:i/>
          <w:iCs/>
          <w:smallCaps/>
          <w:sz w:val="28"/>
          <w:szCs w:val="28"/>
        </w:rPr>
        <w:t xml:space="preserve"> </w:t>
      </w:r>
      <w:r w:rsidRPr="00774ABB">
        <w:rPr>
          <w:sz w:val="28"/>
          <w:szCs w:val="28"/>
        </w:rPr>
        <w:t xml:space="preserve">является значимым. </w:t>
      </w:r>
      <w:r w:rsidRPr="00774ABB">
        <w:rPr>
          <w:i/>
          <w:iCs/>
          <w:sz w:val="28"/>
          <w:szCs w:val="28"/>
        </w:rPr>
        <w:t xml:space="preserve"> </w:t>
      </w:r>
      <w:r w:rsidRPr="00774ABB">
        <w:rPr>
          <w:position w:val="-10"/>
          <w:sz w:val="28"/>
          <w:szCs w:val="28"/>
        </w:rPr>
        <w:object w:dxaOrig="840" w:dyaOrig="380">
          <v:shape id="_x0000_i1120" type="#_x0000_t75" style="width:42pt;height:18.75pt" o:ole="">
            <v:imagedata r:id="rId190" o:title=""/>
          </v:shape>
          <o:OLEObject Type="Embed" ProgID="Equation.3" ShapeID="_x0000_i1120" DrawAspect="Content" ObjectID="_1459236261" r:id="rId191"/>
        </w:object>
      </w:r>
      <w:r w:rsidR="00510B05" w:rsidRPr="00774ABB">
        <w:rPr>
          <w:sz w:val="28"/>
          <w:szCs w:val="28"/>
        </w:rPr>
        <w:t>7,1</w:t>
      </w:r>
      <w:r w:rsidR="003258C2" w:rsidRPr="00774ABB">
        <w:rPr>
          <w:sz w:val="28"/>
          <w:szCs w:val="28"/>
        </w:rPr>
        <w:t>,т</w:t>
      </w:r>
      <w:r w:rsidRPr="00774ABB">
        <w:rPr>
          <w:sz w:val="28"/>
          <w:szCs w:val="28"/>
        </w:rPr>
        <w:t xml:space="preserve">ак как </w:t>
      </w:r>
      <w:r w:rsidRPr="00774ABB">
        <w:rPr>
          <w:i/>
          <w:iCs/>
          <w:sz w:val="28"/>
          <w:szCs w:val="28"/>
        </w:rPr>
        <w:t xml:space="preserve"> </w:t>
      </w:r>
      <w:r w:rsidRPr="00774ABB">
        <w:rPr>
          <w:i/>
          <w:iCs/>
          <w:sz w:val="28"/>
          <w:szCs w:val="28"/>
          <w:lang w:val="en-US"/>
        </w:rPr>
        <w:t>t</w:t>
      </w:r>
      <w:r w:rsidRPr="00774ABB">
        <w:rPr>
          <w:i/>
          <w:iCs/>
          <w:sz w:val="28"/>
          <w:szCs w:val="28"/>
          <w:vertAlign w:val="subscript"/>
        </w:rPr>
        <w:t xml:space="preserve">расч </w:t>
      </w:r>
      <w:r w:rsidR="00510B05" w:rsidRPr="00774ABB">
        <w:rPr>
          <w:i/>
          <w:iCs/>
          <w:sz w:val="28"/>
          <w:szCs w:val="28"/>
        </w:rPr>
        <w:t>&gt;</w:t>
      </w:r>
      <w:r w:rsidRPr="00774ABB">
        <w:rPr>
          <w:i/>
          <w:iCs/>
          <w:sz w:val="28"/>
          <w:szCs w:val="28"/>
        </w:rPr>
        <w:t xml:space="preserve"> </w:t>
      </w:r>
      <w:r w:rsidRPr="00774ABB">
        <w:rPr>
          <w:sz w:val="28"/>
          <w:szCs w:val="28"/>
        </w:rPr>
        <w:t xml:space="preserve"> </w:t>
      </w:r>
      <w:r w:rsidRPr="00774ABB">
        <w:rPr>
          <w:i/>
          <w:iCs/>
          <w:sz w:val="28"/>
          <w:szCs w:val="28"/>
          <w:lang w:val="en-US"/>
        </w:rPr>
        <w:t>t</w:t>
      </w:r>
      <w:r w:rsidRPr="00774ABB">
        <w:rPr>
          <w:i/>
          <w:iCs/>
          <w:sz w:val="28"/>
          <w:szCs w:val="28"/>
          <w:vertAlign w:val="subscript"/>
        </w:rPr>
        <w:t>к</w:t>
      </w:r>
      <w:r w:rsidRPr="00774ABB">
        <w:rPr>
          <w:i/>
          <w:iCs/>
          <w:sz w:val="28"/>
          <w:szCs w:val="28"/>
          <w:vertAlign w:val="subscript"/>
          <w:lang w:val="en-US"/>
        </w:rPr>
        <w:t>p</w:t>
      </w:r>
      <w:r w:rsidRPr="00774ABB">
        <w:rPr>
          <w:i/>
          <w:iCs/>
          <w:sz w:val="28"/>
          <w:szCs w:val="28"/>
          <w:vertAlign w:val="subscript"/>
        </w:rPr>
        <w:t xml:space="preserve"> </w:t>
      </w:r>
      <w:r w:rsidRPr="00774ABB">
        <w:rPr>
          <w:i/>
          <w:iCs/>
          <w:sz w:val="28"/>
          <w:szCs w:val="28"/>
        </w:rPr>
        <w:t xml:space="preserve"> </w:t>
      </w:r>
      <w:r w:rsidR="003258C2" w:rsidRPr="00774ABB">
        <w:rPr>
          <w:sz w:val="28"/>
          <w:szCs w:val="28"/>
        </w:rPr>
        <w:t>(</w:t>
      </w:r>
      <w:r w:rsidR="00510B05" w:rsidRPr="00774ABB">
        <w:rPr>
          <w:sz w:val="28"/>
          <w:szCs w:val="28"/>
        </w:rPr>
        <w:t>7,1</w:t>
      </w:r>
      <w:r w:rsidR="00510B05" w:rsidRPr="00774ABB">
        <w:rPr>
          <w:i/>
          <w:iCs/>
          <w:sz w:val="28"/>
          <w:szCs w:val="28"/>
        </w:rPr>
        <w:t>&gt;</w:t>
      </w:r>
      <w:r w:rsidRPr="00774ABB">
        <w:rPr>
          <w:sz w:val="28"/>
          <w:szCs w:val="28"/>
        </w:rPr>
        <w:t xml:space="preserve">2,57), то параметр </w:t>
      </w:r>
      <w:r w:rsidRPr="00774ABB">
        <w:rPr>
          <w:i/>
          <w:iCs/>
          <w:sz w:val="28"/>
          <w:szCs w:val="28"/>
          <w:lang w:val="en-US"/>
        </w:rPr>
        <w:t>a</w:t>
      </w:r>
      <w:r w:rsidRPr="00774ABB">
        <w:rPr>
          <w:i/>
          <w:iCs/>
          <w:sz w:val="28"/>
          <w:szCs w:val="28"/>
          <w:vertAlign w:val="subscript"/>
          <w:lang w:val="en-US"/>
        </w:rPr>
        <w:t>j</w:t>
      </w:r>
      <w:r w:rsidRPr="00774ABB">
        <w:rPr>
          <w:i/>
          <w:iCs/>
          <w:sz w:val="28"/>
          <w:szCs w:val="28"/>
          <w:vertAlign w:val="subscript"/>
        </w:rPr>
        <w:t xml:space="preserve"> </w:t>
      </w:r>
      <w:r w:rsidR="00F341A6" w:rsidRPr="00774ABB">
        <w:rPr>
          <w:i/>
          <w:iCs/>
          <w:sz w:val="28"/>
          <w:szCs w:val="28"/>
          <w:vertAlign w:val="subscript"/>
        </w:rPr>
        <w:t xml:space="preserve"> </w:t>
      </w:r>
      <w:r w:rsidR="00F341A6" w:rsidRPr="00774ABB">
        <w:rPr>
          <w:sz w:val="28"/>
          <w:szCs w:val="28"/>
        </w:rPr>
        <w:t xml:space="preserve"> </w:t>
      </w:r>
      <w:r w:rsidRPr="00774ABB">
        <w:rPr>
          <w:sz w:val="28"/>
          <w:szCs w:val="28"/>
        </w:rPr>
        <w:t>является значимым.</w:t>
      </w:r>
    </w:p>
    <w:p w:rsidR="00216AA8" w:rsidRPr="00774ABB" w:rsidRDefault="00216AA8" w:rsidP="00774ABB">
      <w:pPr>
        <w:pStyle w:val="ac"/>
        <w:spacing w:before="0" w:beforeAutospacing="0" w:after="0" w:afterAutospacing="0" w:line="360" w:lineRule="auto"/>
        <w:ind w:firstLine="709"/>
        <w:jc w:val="both"/>
        <w:rPr>
          <w:sz w:val="28"/>
          <w:szCs w:val="28"/>
        </w:rPr>
      </w:pPr>
      <w:r w:rsidRPr="00774ABB">
        <w:rPr>
          <w:sz w:val="28"/>
          <w:szCs w:val="28"/>
        </w:rPr>
        <w:t>2.3. Проверка значимости уравнения регрессии в целом.</w:t>
      </w:r>
    </w:p>
    <w:p w:rsidR="00216AA8" w:rsidRPr="00774ABB" w:rsidRDefault="00216AA8" w:rsidP="00774ABB">
      <w:pPr>
        <w:pStyle w:val="ac"/>
        <w:spacing w:before="0" w:beforeAutospacing="0" w:after="0" w:afterAutospacing="0" w:line="360" w:lineRule="auto"/>
        <w:ind w:firstLine="709"/>
        <w:jc w:val="both"/>
        <w:rPr>
          <w:sz w:val="28"/>
          <w:szCs w:val="28"/>
        </w:rPr>
      </w:pPr>
      <w:r w:rsidRPr="00774ABB">
        <w:rPr>
          <w:i/>
          <w:iCs/>
          <w:color w:val="000000"/>
          <w:sz w:val="28"/>
          <w:szCs w:val="28"/>
        </w:rPr>
        <w:t>а</w:t>
      </w:r>
      <w:r w:rsidRPr="00774ABB">
        <w:rPr>
          <w:sz w:val="28"/>
          <w:szCs w:val="28"/>
        </w:rPr>
        <w:t xml:space="preserve">=0,05, </w:t>
      </w:r>
      <w:r w:rsidRPr="00774ABB">
        <w:rPr>
          <w:sz w:val="28"/>
          <w:szCs w:val="28"/>
          <w:lang w:val="en-US"/>
        </w:rPr>
        <w:t>v</w:t>
      </w:r>
      <w:r w:rsidRPr="00774ABB">
        <w:rPr>
          <w:sz w:val="28"/>
          <w:szCs w:val="28"/>
          <w:vertAlign w:val="subscript"/>
        </w:rPr>
        <w:t>1</w:t>
      </w:r>
      <w:r w:rsidRPr="00774ABB">
        <w:rPr>
          <w:sz w:val="28"/>
          <w:szCs w:val="28"/>
        </w:rPr>
        <w:t>=</w:t>
      </w:r>
      <w:r w:rsidRPr="00774ABB">
        <w:rPr>
          <w:sz w:val="28"/>
          <w:szCs w:val="28"/>
          <w:lang w:val="en-US"/>
        </w:rPr>
        <w:t>k</w:t>
      </w:r>
      <w:r w:rsidRPr="00774ABB">
        <w:rPr>
          <w:sz w:val="28"/>
          <w:szCs w:val="28"/>
        </w:rPr>
        <w:t>=</w:t>
      </w:r>
      <w:r w:rsidRPr="00774ABB">
        <w:rPr>
          <w:sz w:val="28"/>
          <w:szCs w:val="28"/>
          <w:lang w:val="en-US"/>
        </w:rPr>
        <w:t>l</w:t>
      </w:r>
      <w:r w:rsidRPr="00774ABB">
        <w:rPr>
          <w:sz w:val="28"/>
          <w:szCs w:val="28"/>
        </w:rPr>
        <w:t xml:space="preserve">, </w:t>
      </w:r>
      <w:r w:rsidRPr="00774ABB">
        <w:rPr>
          <w:iCs/>
          <w:sz w:val="28"/>
          <w:szCs w:val="28"/>
          <w:lang w:val="en-US"/>
        </w:rPr>
        <w:t>v</w:t>
      </w:r>
      <w:r w:rsidRPr="00774ABB">
        <w:rPr>
          <w:iCs/>
          <w:sz w:val="28"/>
          <w:szCs w:val="28"/>
          <w:vertAlign w:val="subscript"/>
        </w:rPr>
        <w:t>2</w:t>
      </w:r>
      <w:r w:rsidRPr="00774ABB">
        <w:rPr>
          <w:iCs/>
          <w:sz w:val="28"/>
          <w:szCs w:val="28"/>
        </w:rPr>
        <w:t>=</w:t>
      </w:r>
      <w:r w:rsidRPr="00774ABB">
        <w:rPr>
          <w:iCs/>
          <w:sz w:val="28"/>
          <w:szCs w:val="28"/>
          <w:lang w:val="en-US"/>
        </w:rPr>
        <w:t>n</w:t>
      </w:r>
      <w:r w:rsidRPr="00774ABB">
        <w:rPr>
          <w:iCs/>
          <w:sz w:val="28"/>
          <w:szCs w:val="28"/>
        </w:rPr>
        <w:t>-</w:t>
      </w:r>
      <w:r w:rsidRPr="00774ABB">
        <w:rPr>
          <w:iCs/>
          <w:sz w:val="28"/>
          <w:szCs w:val="28"/>
          <w:lang w:val="en-US"/>
        </w:rPr>
        <w:t>k</w:t>
      </w:r>
      <w:r w:rsidRPr="00774ABB">
        <w:rPr>
          <w:iCs/>
          <w:sz w:val="28"/>
          <w:szCs w:val="28"/>
        </w:rPr>
        <w:t xml:space="preserve">-1= </w:t>
      </w:r>
      <w:r w:rsidRPr="00774ABB">
        <w:rPr>
          <w:sz w:val="28"/>
          <w:szCs w:val="28"/>
        </w:rPr>
        <w:t xml:space="preserve">5. </w:t>
      </w:r>
    </w:p>
    <w:p w:rsidR="00216AA8" w:rsidRPr="00774ABB" w:rsidRDefault="00B849EF" w:rsidP="00774ABB">
      <w:pPr>
        <w:pStyle w:val="ac"/>
        <w:spacing w:before="0" w:beforeAutospacing="0" w:after="0" w:afterAutospacing="0" w:line="360" w:lineRule="auto"/>
        <w:ind w:firstLine="709"/>
        <w:jc w:val="both"/>
        <w:rPr>
          <w:sz w:val="28"/>
          <w:szCs w:val="28"/>
        </w:rPr>
      </w:pPr>
      <w:r w:rsidRPr="00774ABB">
        <w:rPr>
          <w:position w:val="-30"/>
          <w:sz w:val="28"/>
          <w:szCs w:val="28"/>
        </w:rPr>
        <w:object w:dxaOrig="3860" w:dyaOrig="720">
          <v:shape id="_x0000_i1121" type="#_x0000_t75" style="width:192.75pt;height:36pt" o:ole="">
            <v:imagedata r:id="rId192" o:title=""/>
          </v:shape>
          <o:OLEObject Type="Embed" ProgID="Equation.3" ShapeID="_x0000_i1121" DrawAspect="Content" ObjectID="_1459236262" r:id="rId193"/>
        </w:object>
      </w:r>
      <w:r w:rsidR="00216AA8" w:rsidRPr="00774ABB">
        <w:rPr>
          <w:sz w:val="28"/>
          <w:szCs w:val="28"/>
        </w:rPr>
        <w:t xml:space="preserve"> </w:t>
      </w:r>
    </w:p>
    <w:p w:rsidR="00B744F1" w:rsidRPr="00774ABB" w:rsidRDefault="00216AA8" w:rsidP="00774ABB">
      <w:pPr>
        <w:pStyle w:val="ac"/>
        <w:spacing w:before="0" w:beforeAutospacing="0" w:after="0" w:afterAutospacing="0" w:line="360" w:lineRule="auto"/>
        <w:ind w:firstLine="709"/>
        <w:jc w:val="both"/>
        <w:rPr>
          <w:sz w:val="28"/>
          <w:szCs w:val="28"/>
        </w:rPr>
      </w:pPr>
      <w:r w:rsidRPr="00774ABB">
        <w:rPr>
          <w:sz w:val="28"/>
          <w:szCs w:val="28"/>
        </w:rPr>
        <w:t xml:space="preserve">По таблице критических значений критерия Фишера найдем </w:t>
      </w:r>
      <w:r w:rsidRPr="00774ABB">
        <w:rPr>
          <w:iCs/>
          <w:sz w:val="28"/>
          <w:szCs w:val="28"/>
          <w:lang w:val="en-US"/>
        </w:rPr>
        <w:t>F</w:t>
      </w:r>
      <w:r w:rsidRPr="00774ABB">
        <w:rPr>
          <w:iCs/>
          <w:sz w:val="28"/>
          <w:szCs w:val="28"/>
          <w:vertAlign w:val="subscript"/>
        </w:rPr>
        <w:t>к</w:t>
      </w:r>
      <w:r w:rsidRPr="00774ABB">
        <w:rPr>
          <w:iCs/>
          <w:sz w:val="28"/>
          <w:szCs w:val="28"/>
          <w:vertAlign w:val="subscript"/>
          <w:lang w:val="en-US"/>
        </w:rPr>
        <w:t>p</w:t>
      </w:r>
      <w:r w:rsidRPr="00774ABB">
        <w:rPr>
          <w:iCs/>
          <w:sz w:val="28"/>
          <w:szCs w:val="28"/>
        </w:rPr>
        <w:t xml:space="preserve"> </w:t>
      </w:r>
      <w:r w:rsidRPr="00774ABB">
        <w:rPr>
          <w:sz w:val="28"/>
          <w:szCs w:val="28"/>
        </w:rPr>
        <w:t xml:space="preserve">= 6,61. Так как </w:t>
      </w:r>
      <w:r w:rsidRPr="00774ABB">
        <w:rPr>
          <w:sz w:val="28"/>
          <w:szCs w:val="28"/>
          <w:lang w:val="en-US"/>
        </w:rPr>
        <w:t>F</w:t>
      </w:r>
      <w:r w:rsidRPr="00774ABB">
        <w:rPr>
          <w:sz w:val="28"/>
          <w:szCs w:val="28"/>
          <w:vertAlign w:val="subscript"/>
        </w:rPr>
        <w:t>расч</w:t>
      </w:r>
      <w:r w:rsidRPr="00774ABB">
        <w:rPr>
          <w:i/>
          <w:iCs/>
          <w:sz w:val="28"/>
          <w:szCs w:val="28"/>
          <w:vertAlign w:val="superscript"/>
        </w:rPr>
        <w:t xml:space="preserve"> </w:t>
      </w:r>
      <w:r w:rsidR="00B61D86" w:rsidRPr="00774ABB">
        <w:rPr>
          <w:i/>
          <w:iCs/>
          <w:sz w:val="28"/>
          <w:szCs w:val="28"/>
        </w:rPr>
        <w:t>&lt;</w:t>
      </w:r>
      <w:r w:rsidRPr="00774ABB">
        <w:rPr>
          <w:iCs/>
          <w:sz w:val="28"/>
          <w:szCs w:val="28"/>
          <w:lang w:val="en-US"/>
        </w:rPr>
        <w:t>F</w:t>
      </w:r>
      <w:r w:rsidRPr="00774ABB">
        <w:rPr>
          <w:iCs/>
          <w:sz w:val="28"/>
          <w:szCs w:val="28"/>
          <w:vertAlign w:val="subscript"/>
        </w:rPr>
        <w:t>к</w:t>
      </w:r>
      <w:r w:rsidRPr="00774ABB">
        <w:rPr>
          <w:iCs/>
          <w:sz w:val="28"/>
          <w:szCs w:val="28"/>
          <w:vertAlign w:val="subscript"/>
          <w:lang w:val="en-US"/>
        </w:rPr>
        <w:t>p</w:t>
      </w:r>
      <w:r w:rsidRPr="00774ABB">
        <w:rPr>
          <w:i/>
          <w:iCs/>
          <w:sz w:val="28"/>
          <w:szCs w:val="28"/>
        </w:rPr>
        <w:t xml:space="preserve"> </w:t>
      </w:r>
      <w:r w:rsidRPr="00774ABB">
        <w:rPr>
          <w:sz w:val="28"/>
          <w:szCs w:val="28"/>
        </w:rPr>
        <w:t>(</w:t>
      </w:r>
      <w:r w:rsidR="00B849EF" w:rsidRPr="00774ABB">
        <w:rPr>
          <w:sz w:val="28"/>
          <w:szCs w:val="28"/>
        </w:rPr>
        <w:t>6,1</w:t>
      </w:r>
      <w:r w:rsidR="00B61D86" w:rsidRPr="00774ABB">
        <w:rPr>
          <w:i/>
          <w:iCs/>
          <w:sz w:val="28"/>
          <w:szCs w:val="28"/>
        </w:rPr>
        <w:t>&lt;</w:t>
      </w:r>
      <w:r w:rsidRPr="00774ABB">
        <w:rPr>
          <w:sz w:val="28"/>
          <w:szCs w:val="28"/>
        </w:rPr>
        <w:t xml:space="preserve">6,61), </w:t>
      </w:r>
      <w:r w:rsidRPr="00774ABB">
        <w:rPr>
          <w:b/>
          <w:smallCaps/>
          <w:sz w:val="28"/>
          <w:szCs w:val="28"/>
        </w:rPr>
        <w:t>то для</w:t>
      </w:r>
      <w:r w:rsidRPr="00774ABB">
        <w:rPr>
          <w:smallCaps/>
          <w:sz w:val="28"/>
          <w:szCs w:val="28"/>
        </w:rPr>
        <w:t xml:space="preserve"> </w:t>
      </w:r>
      <w:r w:rsidRPr="00774ABB">
        <w:rPr>
          <w:sz w:val="28"/>
          <w:szCs w:val="28"/>
        </w:rPr>
        <w:t xml:space="preserve">уровня значимости </w:t>
      </w:r>
      <w:r w:rsidRPr="00774ABB">
        <w:rPr>
          <w:i/>
          <w:iCs/>
          <w:sz w:val="28"/>
          <w:szCs w:val="28"/>
        </w:rPr>
        <w:t xml:space="preserve">а </w:t>
      </w:r>
      <w:r w:rsidRPr="00774ABB">
        <w:rPr>
          <w:sz w:val="28"/>
          <w:szCs w:val="28"/>
        </w:rPr>
        <w:t xml:space="preserve">=0,05 и числе степеней свободы </w:t>
      </w:r>
      <w:r w:rsidRPr="00774ABB">
        <w:rPr>
          <w:sz w:val="28"/>
          <w:szCs w:val="28"/>
          <w:lang w:val="en-US"/>
        </w:rPr>
        <w:t>v</w:t>
      </w:r>
      <w:r w:rsidRPr="00774ABB">
        <w:rPr>
          <w:sz w:val="28"/>
          <w:szCs w:val="28"/>
          <w:vertAlign w:val="subscript"/>
        </w:rPr>
        <w:t>1</w:t>
      </w:r>
      <w:r w:rsidRPr="00774ABB">
        <w:rPr>
          <w:sz w:val="28"/>
          <w:szCs w:val="28"/>
        </w:rPr>
        <w:t>=</w:t>
      </w:r>
      <w:r w:rsidRPr="00774ABB">
        <w:rPr>
          <w:sz w:val="28"/>
          <w:szCs w:val="28"/>
          <w:lang w:val="en-US"/>
        </w:rPr>
        <w:t>l</w:t>
      </w:r>
      <w:r w:rsidRPr="00774ABB">
        <w:rPr>
          <w:sz w:val="28"/>
          <w:szCs w:val="28"/>
        </w:rPr>
        <w:t xml:space="preserve">, </w:t>
      </w:r>
      <w:r w:rsidRPr="00774ABB">
        <w:rPr>
          <w:sz w:val="28"/>
          <w:szCs w:val="28"/>
          <w:lang w:val="en-US"/>
        </w:rPr>
        <w:t>v</w:t>
      </w:r>
      <w:r w:rsidRPr="00774ABB">
        <w:rPr>
          <w:sz w:val="28"/>
          <w:szCs w:val="28"/>
          <w:vertAlign w:val="subscript"/>
        </w:rPr>
        <w:t>2</w:t>
      </w:r>
      <w:r w:rsidRPr="00774ABB">
        <w:rPr>
          <w:sz w:val="28"/>
          <w:szCs w:val="28"/>
        </w:rPr>
        <w:t>=5 построенное уравнение регрессии является значимым.</w:t>
      </w:r>
    </w:p>
    <w:p w:rsidR="00216AA8" w:rsidRPr="00774ABB" w:rsidRDefault="00216AA8" w:rsidP="00774ABB">
      <w:pPr>
        <w:pStyle w:val="ac"/>
        <w:spacing w:before="0" w:beforeAutospacing="0" w:after="0" w:afterAutospacing="0" w:line="360" w:lineRule="auto"/>
        <w:ind w:firstLine="709"/>
        <w:jc w:val="both"/>
        <w:rPr>
          <w:sz w:val="28"/>
          <w:szCs w:val="28"/>
        </w:rPr>
      </w:pPr>
      <w:r w:rsidRPr="00774ABB">
        <w:rPr>
          <w:color w:val="000000"/>
          <w:sz w:val="28"/>
          <w:szCs w:val="28"/>
        </w:rPr>
        <w:t>Таким образом, судя по регрессионному коэффициенту</w:t>
      </w:r>
      <w:r w:rsidRPr="00774ABB">
        <w:rPr>
          <w:i/>
          <w:iCs/>
          <w:color w:val="000000"/>
          <w:sz w:val="28"/>
          <w:szCs w:val="28"/>
        </w:rPr>
        <w:t xml:space="preserve"> </w:t>
      </w:r>
      <w:r w:rsidRPr="00774ABB">
        <w:rPr>
          <w:iCs/>
          <w:color w:val="000000"/>
          <w:sz w:val="28"/>
          <w:szCs w:val="28"/>
          <w:lang w:val="en-US"/>
        </w:rPr>
        <w:t>a</w:t>
      </w:r>
      <w:r w:rsidRPr="00774ABB">
        <w:rPr>
          <w:iCs/>
          <w:color w:val="000000"/>
          <w:sz w:val="28"/>
          <w:szCs w:val="28"/>
          <w:vertAlign w:val="subscript"/>
          <w:lang w:val="en-US"/>
        </w:rPr>
        <w:t>j</w:t>
      </w:r>
      <w:r w:rsidRPr="00774ABB">
        <w:rPr>
          <w:iCs/>
          <w:color w:val="000000"/>
          <w:sz w:val="28"/>
          <w:szCs w:val="28"/>
        </w:rPr>
        <w:t xml:space="preserve"> = </w:t>
      </w:r>
      <w:r w:rsidR="00B849EF" w:rsidRPr="00774ABB">
        <w:rPr>
          <w:color w:val="000000"/>
          <w:sz w:val="28"/>
          <w:szCs w:val="28"/>
        </w:rPr>
        <w:t>0,007</w:t>
      </w:r>
      <w:r w:rsidRPr="00774ABB">
        <w:rPr>
          <w:color w:val="000000"/>
          <w:sz w:val="28"/>
          <w:szCs w:val="28"/>
        </w:rPr>
        <w:t xml:space="preserve">, можно утверждать, что с увеличением </w:t>
      </w:r>
      <w:r w:rsidR="00B744F1" w:rsidRPr="00774ABB">
        <w:rPr>
          <w:color w:val="000000"/>
          <w:sz w:val="28"/>
          <w:szCs w:val="28"/>
        </w:rPr>
        <w:t xml:space="preserve">количества кредитных организаций на 1 тыс.  уровень </w:t>
      </w:r>
      <w:r w:rsidR="00B849EF" w:rsidRPr="00774ABB">
        <w:rPr>
          <w:color w:val="000000"/>
          <w:sz w:val="28"/>
          <w:szCs w:val="28"/>
        </w:rPr>
        <w:t>процентной ставки в среднем увеличивается на 0,007 %</w:t>
      </w:r>
      <w:r w:rsidR="00F911D0" w:rsidRPr="00774ABB">
        <w:rPr>
          <w:color w:val="000000"/>
          <w:sz w:val="28"/>
          <w:szCs w:val="28"/>
        </w:rPr>
        <w:t xml:space="preserve"> в год.</w:t>
      </w:r>
      <w:r w:rsidRPr="00774ABB">
        <w:rPr>
          <w:color w:val="000000"/>
          <w:sz w:val="28"/>
          <w:szCs w:val="28"/>
        </w:rPr>
        <w:t xml:space="preserve"> </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Коэффициент детерминации </w:t>
      </w:r>
      <w:r w:rsidRPr="00774ABB">
        <w:rPr>
          <w:iCs/>
          <w:color w:val="000000"/>
          <w:sz w:val="28"/>
          <w:szCs w:val="28"/>
          <w:lang w:val="en-US"/>
        </w:rPr>
        <w:t>R</w:t>
      </w:r>
      <w:r w:rsidRPr="00774ABB">
        <w:rPr>
          <w:iCs/>
          <w:color w:val="000000"/>
          <w:sz w:val="28"/>
          <w:szCs w:val="28"/>
          <w:vertAlign w:val="superscript"/>
        </w:rPr>
        <w:t>2</w:t>
      </w:r>
      <w:r w:rsidRPr="00774ABB">
        <w:rPr>
          <w:iCs/>
          <w:color w:val="000000"/>
          <w:sz w:val="28"/>
          <w:szCs w:val="28"/>
        </w:rPr>
        <w:t xml:space="preserve"> </w:t>
      </w:r>
      <w:r w:rsidRPr="00774ABB">
        <w:rPr>
          <w:color w:val="000000"/>
          <w:sz w:val="28"/>
          <w:szCs w:val="28"/>
        </w:rPr>
        <w:t>показывает</w:t>
      </w:r>
      <w:r w:rsidR="00C40EE4" w:rsidRPr="00774ABB">
        <w:rPr>
          <w:color w:val="000000"/>
          <w:sz w:val="28"/>
          <w:szCs w:val="28"/>
        </w:rPr>
        <w:t>, что 67</w:t>
      </w:r>
      <w:r w:rsidRPr="00774ABB">
        <w:rPr>
          <w:color w:val="000000"/>
          <w:sz w:val="28"/>
          <w:szCs w:val="28"/>
        </w:rPr>
        <w:t>% вар</w:t>
      </w:r>
      <w:r w:rsidR="00B744F1" w:rsidRPr="00774ABB">
        <w:rPr>
          <w:color w:val="000000"/>
          <w:sz w:val="28"/>
          <w:szCs w:val="28"/>
        </w:rPr>
        <w:t>иации пр</w:t>
      </w:r>
      <w:r w:rsidR="00C40EE4" w:rsidRPr="00774ABB">
        <w:rPr>
          <w:color w:val="000000"/>
          <w:sz w:val="28"/>
          <w:szCs w:val="28"/>
        </w:rPr>
        <w:t>изнака «Уровень процентной ставки</w:t>
      </w:r>
      <w:r w:rsidRPr="00774ABB">
        <w:rPr>
          <w:color w:val="000000"/>
          <w:sz w:val="28"/>
          <w:szCs w:val="28"/>
        </w:rPr>
        <w:t>» обусловлено вариацией признака «</w:t>
      </w:r>
      <w:r w:rsidR="00B744F1" w:rsidRPr="00774ABB">
        <w:rPr>
          <w:color w:val="000000"/>
          <w:sz w:val="28"/>
          <w:szCs w:val="28"/>
        </w:rPr>
        <w:t>Количество кредит</w:t>
      </w:r>
      <w:r w:rsidR="00C40EE4" w:rsidRPr="00774ABB">
        <w:rPr>
          <w:color w:val="000000"/>
          <w:sz w:val="28"/>
          <w:szCs w:val="28"/>
        </w:rPr>
        <w:t>ных организаций», а остальные 33</w:t>
      </w:r>
      <w:r w:rsidRPr="00774ABB">
        <w:rPr>
          <w:color w:val="000000"/>
          <w:sz w:val="28"/>
          <w:szCs w:val="28"/>
        </w:rPr>
        <w:t xml:space="preserve"> % вариации связано с воздействием неучтенных в модели факторов.</w:t>
      </w:r>
    </w:p>
    <w:p w:rsidR="00862704" w:rsidRDefault="00862704" w:rsidP="00774ABB">
      <w:pPr>
        <w:spacing w:line="360" w:lineRule="auto"/>
        <w:ind w:firstLine="709"/>
        <w:rPr>
          <w:sz w:val="28"/>
          <w:szCs w:val="28"/>
        </w:rPr>
      </w:pPr>
    </w:p>
    <w:p w:rsidR="00030618" w:rsidRPr="00774ABB" w:rsidRDefault="00030618" w:rsidP="00774ABB">
      <w:pPr>
        <w:spacing w:line="360" w:lineRule="auto"/>
        <w:ind w:firstLine="709"/>
        <w:rPr>
          <w:sz w:val="28"/>
          <w:szCs w:val="28"/>
        </w:rPr>
      </w:pPr>
      <w:r w:rsidRPr="00774ABB">
        <w:rPr>
          <w:sz w:val="28"/>
          <w:szCs w:val="28"/>
        </w:rPr>
        <w:t>3. Оценка качества регрессионного уравнения.</w:t>
      </w:r>
    </w:p>
    <w:p w:rsidR="00030618" w:rsidRPr="00774ABB" w:rsidRDefault="00030618" w:rsidP="00774ABB">
      <w:pPr>
        <w:spacing w:line="360" w:lineRule="auto"/>
        <w:ind w:firstLine="709"/>
        <w:jc w:val="both"/>
        <w:rPr>
          <w:sz w:val="28"/>
          <w:szCs w:val="28"/>
        </w:rPr>
      </w:pPr>
      <w:r w:rsidRPr="00774ABB">
        <w:rPr>
          <w:sz w:val="28"/>
          <w:szCs w:val="28"/>
        </w:rPr>
        <w:t>Оценка качества производится с использованием анализа остаточной компоненты.</w:t>
      </w:r>
    </w:p>
    <w:p w:rsidR="00030618" w:rsidRPr="00774ABB" w:rsidRDefault="00030618" w:rsidP="00774ABB">
      <w:pPr>
        <w:spacing w:line="360" w:lineRule="auto"/>
        <w:ind w:firstLine="709"/>
        <w:jc w:val="both"/>
        <w:rPr>
          <w:sz w:val="28"/>
          <w:szCs w:val="28"/>
        </w:rPr>
      </w:pPr>
      <w:r w:rsidRPr="00774ABB">
        <w:rPr>
          <w:sz w:val="28"/>
          <w:szCs w:val="28"/>
        </w:rPr>
        <w:t>Распределение остаточной компоненты  подчиняется нормальному закону распределения, и автокорреляция в остатках отсутствует. Это свидетельствует об адекватности построенной регрессии.</w:t>
      </w:r>
    </w:p>
    <w:p w:rsidR="00862704" w:rsidRDefault="00862704" w:rsidP="00774ABB">
      <w:pPr>
        <w:shd w:val="clear" w:color="auto" w:fill="FFFFFF"/>
        <w:autoSpaceDE w:val="0"/>
        <w:autoSpaceDN w:val="0"/>
        <w:adjustRightInd w:val="0"/>
        <w:spacing w:line="360" w:lineRule="auto"/>
        <w:ind w:firstLine="709"/>
        <w:jc w:val="both"/>
        <w:rPr>
          <w:sz w:val="28"/>
          <w:szCs w:val="28"/>
        </w:rPr>
      </w:pPr>
    </w:p>
    <w:p w:rsidR="00216AA8" w:rsidRPr="00774ABB" w:rsidRDefault="00200A55" w:rsidP="00774ABB">
      <w:pPr>
        <w:shd w:val="clear" w:color="auto" w:fill="FFFFFF"/>
        <w:autoSpaceDE w:val="0"/>
        <w:autoSpaceDN w:val="0"/>
        <w:adjustRightInd w:val="0"/>
        <w:spacing w:line="360" w:lineRule="auto"/>
        <w:ind w:firstLine="709"/>
        <w:jc w:val="both"/>
        <w:rPr>
          <w:sz w:val="28"/>
          <w:szCs w:val="28"/>
        </w:rPr>
      </w:pPr>
      <w:r w:rsidRPr="00774ABB">
        <w:rPr>
          <w:color w:val="000000"/>
          <w:sz w:val="28"/>
          <w:szCs w:val="28"/>
        </w:rPr>
        <w:t>4</w:t>
      </w:r>
      <w:r w:rsidR="00216AA8" w:rsidRPr="00774ABB">
        <w:rPr>
          <w:color w:val="000000"/>
          <w:sz w:val="28"/>
          <w:szCs w:val="28"/>
        </w:rPr>
        <w:t>. Использование регрессионной модели для принятия управленческих решений (анализа, прогнозирования и т.д.)</w:t>
      </w: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color w:val="000000"/>
          <w:sz w:val="28"/>
          <w:szCs w:val="28"/>
        </w:rPr>
        <w:t>Вычислим про</w:t>
      </w:r>
      <w:r w:rsidR="00B744F1" w:rsidRPr="00774ABB">
        <w:rPr>
          <w:color w:val="000000"/>
          <w:sz w:val="28"/>
          <w:szCs w:val="28"/>
        </w:rPr>
        <w:t xml:space="preserve">гнозное значение уровня </w:t>
      </w:r>
      <w:r w:rsidR="00CC7052" w:rsidRPr="00774ABB">
        <w:rPr>
          <w:color w:val="000000"/>
          <w:sz w:val="28"/>
          <w:szCs w:val="28"/>
        </w:rPr>
        <w:t>процентной ставки</w:t>
      </w:r>
      <w:r w:rsidRPr="00774ABB">
        <w:rPr>
          <w:color w:val="000000"/>
          <w:sz w:val="28"/>
          <w:szCs w:val="28"/>
        </w:rPr>
        <w:t xml:space="preserve"> для </w:t>
      </w:r>
      <w:r w:rsidR="00B744F1" w:rsidRPr="00774ABB">
        <w:rPr>
          <w:color w:val="000000"/>
          <w:sz w:val="28"/>
          <w:szCs w:val="28"/>
        </w:rPr>
        <w:t>количества кредитных организаций</w:t>
      </w:r>
      <w:r w:rsidRPr="00774ABB">
        <w:rPr>
          <w:color w:val="000000"/>
          <w:sz w:val="28"/>
          <w:szCs w:val="28"/>
        </w:rPr>
        <w:t xml:space="preserve"> </w:t>
      </w:r>
      <w:r w:rsidRPr="00774ABB">
        <w:rPr>
          <w:iCs/>
          <w:color w:val="000000"/>
          <w:sz w:val="28"/>
          <w:szCs w:val="28"/>
        </w:rPr>
        <w:t>х</w:t>
      </w:r>
      <w:r w:rsidRPr="00774ABB">
        <w:rPr>
          <w:i/>
          <w:iCs/>
          <w:color w:val="000000"/>
          <w:sz w:val="28"/>
          <w:szCs w:val="28"/>
        </w:rPr>
        <w:t xml:space="preserve"> </w:t>
      </w:r>
      <w:r w:rsidR="00646E3A" w:rsidRPr="00774ABB">
        <w:rPr>
          <w:color w:val="000000"/>
          <w:sz w:val="28"/>
          <w:szCs w:val="28"/>
        </w:rPr>
        <w:t>= 1</w:t>
      </w:r>
      <w:r w:rsidRPr="00774ABB">
        <w:rPr>
          <w:color w:val="000000"/>
          <w:sz w:val="28"/>
          <w:szCs w:val="28"/>
        </w:rPr>
        <w:t>000 . При уровне значимости α=0,05:</w:t>
      </w:r>
    </w:p>
    <w:p w:rsidR="00216AA8" w:rsidRPr="00774ABB" w:rsidRDefault="00216AA8" w:rsidP="00774ABB">
      <w:pPr>
        <w:shd w:val="clear" w:color="auto" w:fill="FFFFFF"/>
        <w:autoSpaceDE w:val="0"/>
        <w:autoSpaceDN w:val="0"/>
        <w:adjustRightInd w:val="0"/>
        <w:spacing w:line="360" w:lineRule="auto"/>
        <w:ind w:firstLine="709"/>
        <w:jc w:val="both"/>
        <w:rPr>
          <w:sz w:val="28"/>
          <w:szCs w:val="28"/>
        </w:rPr>
      </w:pPr>
      <w:r w:rsidRPr="00774ABB">
        <w:rPr>
          <w:color w:val="000000"/>
          <w:sz w:val="28"/>
          <w:szCs w:val="28"/>
        </w:rPr>
        <w:t>точечное значение прогноза   у</w:t>
      </w:r>
      <w:r w:rsidRPr="00774ABB">
        <w:rPr>
          <w:color w:val="000000"/>
          <w:sz w:val="28"/>
          <w:szCs w:val="28"/>
          <w:vertAlign w:val="subscript"/>
        </w:rPr>
        <w:t>р</w:t>
      </w:r>
      <w:r w:rsidRPr="00774ABB">
        <w:rPr>
          <w:color w:val="000000"/>
          <w:sz w:val="28"/>
          <w:szCs w:val="28"/>
          <w:vertAlign w:val="superscript"/>
        </w:rPr>
        <w:t>*</w:t>
      </w:r>
      <w:r w:rsidR="00646E3A" w:rsidRPr="00774ABB">
        <w:rPr>
          <w:color w:val="000000"/>
          <w:sz w:val="28"/>
          <w:szCs w:val="28"/>
        </w:rPr>
        <w:t>=6,50123</w:t>
      </w:r>
      <w:r w:rsidRPr="00774ABB">
        <w:rPr>
          <w:color w:val="000000"/>
          <w:sz w:val="28"/>
          <w:szCs w:val="28"/>
        </w:rPr>
        <w:t>;</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vertAlign w:val="superscript"/>
        </w:rPr>
      </w:pPr>
      <w:r w:rsidRPr="00774ABB">
        <w:rPr>
          <w:color w:val="000000"/>
          <w:sz w:val="28"/>
          <w:szCs w:val="28"/>
        </w:rPr>
        <w:t>интервальное значение прогноза у</w:t>
      </w:r>
      <w:r w:rsidRPr="00774ABB">
        <w:rPr>
          <w:color w:val="000000"/>
          <w:sz w:val="28"/>
          <w:szCs w:val="28"/>
          <w:vertAlign w:val="subscript"/>
        </w:rPr>
        <w:t>р</w:t>
      </w:r>
      <w:r w:rsidRPr="00774ABB">
        <w:rPr>
          <w:color w:val="000000"/>
          <w:sz w:val="28"/>
          <w:szCs w:val="28"/>
          <w:vertAlign w:val="superscript"/>
        </w:rPr>
        <w:t>*</w:t>
      </w:r>
      <w:r w:rsidRPr="00774ABB">
        <w:rPr>
          <w:color w:val="000000"/>
          <w:position w:val="-4"/>
          <w:sz w:val="28"/>
          <w:szCs w:val="28"/>
          <w:vertAlign w:val="superscript"/>
        </w:rPr>
        <w:object w:dxaOrig="200" w:dyaOrig="200">
          <v:shape id="_x0000_i1122" type="#_x0000_t75" style="width:9.75pt;height:9.75pt" o:ole="">
            <v:imagedata r:id="rId194" o:title=""/>
          </v:shape>
          <o:OLEObject Type="Embed" ProgID="Equation.3" ShapeID="_x0000_i1122" DrawAspect="Content" ObjectID="_1459236263" r:id="rId195"/>
        </w:object>
      </w:r>
      <w:r w:rsidR="00646E3A" w:rsidRPr="00774ABB">
        <w:rPr>
          <w:color w:val="000000"/>
          <w:sz w:val="28"/>
          <w:szCs w:val="28"/>
        </w:rPr>
        <w:t xml:space="preserve"> [0,81067;12,19179</w:t>
      </w:r>
      <w:r w:rsidRPr="00774ABB">
        <w:rPr>
          <w:color w:val="000000"/>
          <w:sz w:val="28"/>
          <w:szCs w:val="28"/>
        </w:rPr>
        <w:t>].</w:t>
      </w:r>
    </w:p>
    <w:p w:rsidR="00216AA8" w:rsidRPr="00774ABB" w:rsidRDefault="00216AA8" w:rsidP="00774ABB">
      <w:pPr>
        <w:shd w:val="clear" w:color="auto" w:fill="FFFFFF"/>
        <w:autoSpaceDE w:val="0"/>
        <w:autoSpaceDN w:val="0"/>
        <w:adjustRightInd w:val="0"/>
        <w:spacing w:line="360" w:lineRule="auto"/>
        <w:ind w:firstLine="709"/>
        <w:jc w:val="both"/>
        <w:rPr>
          <w:color w:val="000000"/>
          <w:sz w:val="28"/>
          <w:szCs w:val="28"/>
        </w:rPr>
      </w:pPr>
      <w:r w:rsidRPr="00774ABB">
        <w:rPr>
          <w:color w:val="000000"/>
          <w:sz w:val="28"/>
          <w:szCs w:val="28"/>
        </w:rPr>
        <w:t xml:space="preserve">Т.е. с доверительной вероятностью </w:t>
      </w:r>
      <w:r w:rsidRPr="00774ABB">
        <w:rPr>
          <w:iCs/>
          <w:color w:val="000000"/>
          <w:sz w:val="28"/>
          <w:szCs w:val="28"/>
        </w:rPr>
        <w:t>р=1-α=</w:t>
      </w:r>
      <w:r w:rsidRPr="00774ABB">
        <w:rPr>
          <w:color w:val="000000"/>
          <w:sz w:val="28"/>
          <w:szCs w:val="28"/>
        </w:rPr>
        <w:t>1-0,05=0,95 можно предполагать, что про</w:t>
      </w:r>
      <w:r w:rsidR="00B744F1" w:rsidRPr="00774ABB">
        <w:rPr>
          <w:color w:val="000000"/>
          <w:sz w:val="28"/>
          <w:szCs w:val="28"/>
        </w:rPr>
        <w:t xml:space="preserve">гнозное значение уровня </w:t>
      </w:r>
      <w:r w:rsidR="00CC7052" w:rsidRPr="00774ABB">
        <w:rPr>
          <w:color w:val="000000"/>
          <w:sz w:val="28"/>
          <w:szCs w:val="28"/>
        </w:rPr>
        <w:t>процентной ставки</w:t>
      </w:r>
      <w:r w:rsidRPr="00774ABB">
        <w:rPr>
          <w:color w:val="000000"/>
          <w:sz w:val="28"/>
          <w:szCs w:val="28"/>
        </w:rPr>
        <w:t xml:space="preserve"> будет находит</w:t>
      </w:r>
      <w:r w:rsidR="00B744F1" w:rsidRPr="00774ABB">
        <w:rPr>
          <w:color w:val="000000"/>
          <w:sz w:val="28"/>
          <w:szCs w:val="28"/>
        </w:rPr>
        <w:t>ь</w:t>
      </w:r>
      <w:r w:rsidRPr="00774ABB">
        <w:rPr>
          <w:color w:val="000000"/>
          <w:sz w:val="28"/>
          <w:szCs w:val="28"/>
        </w:rPr>
        <w:t>ся в интервале</w:t>
      </w:r>
      <w:r w:rsidR="00B744F1" w:rsidRPr="00774ABB">
        <w:rPr>
          <w:color w:val="000000"/>
          <w:sz w:val="28"/>
          <w:szCs w:val="28"/>
        </w:rPr>
        <w:t xml:space="preserve"> </w:t>
      </w:r>
      <w:r w:rsidR="00C3486A" w:rsidRPr="00774ABB">
        <w:rPr>
          <w:color w:val="000000"/>
          <w:sz w:val="28"/>
          <w:szCs w:val="28"/>
        </w:rPr>
        <w:t>[0,81067;12,19179]</w:t>
      </w:r>
      <w:r w:rsidR="00CC7052" w:rsidRPr="00774ABB">
        <w:rPr>
          <w:color w:val="000000"/>
          <w:sz w:val="28"/>
          <w:szCs w:val="28"/>
        </w:rPr>
        <w:t>.</w:t>
      </w:r>
    </w:p>
    <w:p w:rsidR="00862704" w:rsidRDefault="00862704" w:rsidP="00774ABB">
      <w:pPr>
        <w:tabs>
          <w:tab w:val="left" w:pos="1125"/>
        </w:tabs>
        <w:spacing w:line="360" w:lineRule="auto"/>
        <w:ind w:firstLine="709"/>
        <w:jc w:val="both"/>
        <w:rPr>
          <w:sz w:val="28"/>
          <w:szCs w:val="28"/>
        </w:rPr>
      </w:pPr>
    </w:p>
    <w:p w:rsidR="00216AA8" w:rsidRPr="00774ABB" w:rsidRDefault="00216AA8" w:rsidP="00774ABB">
      <w:pPr>
        <w:tabs>
          <w:tab w:val="left" w:pos="1125"/>
        </w:tabs>
        <w:spacing w:line="360" w:lineRule="auto"/>
        <w:ind w:firstLine="709"/>
        <w:jc w:val="both"/>
        <w:rPr>
          <w:sz w:val="28"/>
          <w:szCs w:val="28"/>
        </w:rPr>
      </w:pPr>
      <w:r w:rsidRPr="00774ABB">
        <w:rPr>
          <w:sz w:val="28"/>
          <w:szCs w:val="28"/>
        </w:rPr>
        <w:t xml:space="preserve">Вывод: </w:t>
      </w:r>
      <w:r w:rsidRPr="00774ABB">
        <w:rPr>
          <w:color w:val="000000"/>
          <w:sz w:val="28"/>
          <w:szCs w:val="28"/>
        </w:rPr>
        <w:t>Таким образом, в результате проведения корреляционно-регрессионного анализа показано, что</w:t>
      </w:r>
      <w:r w:rsidR="005F0C0B" w:rsidRPr="00774ABB">
        <w:rPr>
          <w:color w:val="000000"/>
          <w:sz w:val="28"/>
          <w:szCs w:val="28"/>
        </w:rPr>
        <w:t xml:space="preserve"> между количеством кредитных организаций</w:t>
      </w:r>
      <w:r w:rsidRPr="00774ABB">
        <w:rPr>
          <w:color w:val="000000"/>
          <w:sz w:val="28"/>
          <w:szCs w:val="28"/>
        </w:rPr>
        <w:t xml:space="preserve"> и уровнем </w:t>
      </w:r>
      <w:r w:rsidR="00E02B64" w:rsidRPr="00774ABB">
        <w:rPr>
          <w:color w:val="000000"/>
          <w:sz w:val="28"/>
          <w:szCs w:val="28"/>
        </w:rPr>
        <w:t xml:space="preserve">процентной ставки по кредиту существует сильная </w:t>
      </w:r>
      <w:r w:rsidRPr="00774ABB">
        <w:rPr>
          <w:color w:val="000000"/>
          <w:sz w:val="28"/>
          <w:szCs w:val="28"/>
        </w:rPr>
        <w:t xml:space="preserve"> связь. Изучаемые признаки связаны </w:t>
      </w:r>
      <w:r w:rsidR="00E02B64" w:rsidRPr="00774ABB">
        <w:rPr>
          <w:color w:val="000000"/>
          <w:sz w:val="28"/>
          <w:szCs w:val="28"/>
        </w:rPr>
        <w:t>сильной</w:t>
      </w:r>
      <w:r w:rsidR="005F0C0B" w:rsidRPr="00774ABB">
        <w:rPr>
          <w:color w:val="000000"/>
          <w:sz w:val="28"/>
          <w:szCs w:val="28"/>
        </w:rPr>
        <w:t xml:space="preserve"> </w:t>
      </w:r>
      <w:r w:rsidRPr="00774ABB">
        <w:rPr>
          <w:color w:val="000000"/>
          <w:sz w:val="28"/>
          <w:szCs w:val="28"/>
        </w:rPr>
        <w:t xml:space="preserve">линейной корреляционной зависимостью. Найдены параметры этой зависимости. Проведена комплексная оценка значимости, как параметров регрессионного уравнения, так и регрессии в целом. </w:t>
      </w:r>
      <w:r w:rsidR="00062CCB" w:rsidRPr="00774ABB">
        <w:rPr>
          <w:color w:val="000000"/>
          <w:sz w:val="28"/>
          <w:szCs w:val="28"/>
        </w:rPr>
        <w:t xml:space="preserve">Выявлена </w:t>
      </w:r>
      <w:r w:rsidR="005F0C0B" w:rsidRPr="00774ABB">
        <w:rPr>
          <w:color w:val="000000"/>
          <w:sz w:val="28"/>
          <w:szCs w:val="28"/>
        </w:rPr>
        <w:t>значимость параметров.</w:t>
      </w:r>
      <w:r w:rsidR="008B18AC" w:rsidRPr="00774ABB">
        <w:rPr>
          <w:color w:val="000000"/>
          <w:sz w:val="28"/>
          <w:szCs w:val="28"/>
        </w:rPr>
        <w:t xml:space="preserve"> </w:t>
      </w:r>
      <w:r w:rsidRPr="00774ABB">
        <w:rPr>
          <w:color w:val="000000"/>
          <w:sz w:val="28"/>
          <w:szCs w:val="28"/>
        </w:rPr>
        <w:t xml:space="preserve">Показана адекватность построенного уравнения регрессии. Следовательно, регрессионная модель зависимости </w:t>
      </w:r>
      <w:r w:rsidR="005F0C0B" w:rsidRPr="00774ABB">
        <w:rPr>
          <w:color w:val="000000"/>
          <w:sz w:val="28"/>
          <w:szCs w:val="28"/>
        </w:rPr>
        <w:t xml:space="preserve">количества кредитных организаций </w:t>
      </w:r>
      <w:r w:rsidRPr="00774ABB">
        <w:rPr>
          <w:color w:val="000000"/>
          <w:sz w:val="28"/>
          <w:szCs w:val="28"/>
        </w:rPr>
        <w:t xml:space="preserve"> </w:t>
      </w:r>
      <w:r w:rsidRPr="00774ABB">
        <w:rPr>
          <w:iCs/>
          <w:color w:val="000000"/>
          <w:sz w:val="28"/>
          <w:szCs w:val="28"/>
        </w:rPr>
        <w:t>и</w:t>
      </w:r>
      <w:r w:rsidRPr="00774ABB">
        <w:rPr>
          <w:i/>
          <w:iCs/>
          <w:color w:val="000000"/>
          <w:sz w:val="28"/>
          <w:szCs w:val="28"/>
        </w:rPr>
        <w:t xml:space="preserve"> </w:t>
      </w:r>
      <w:r w:rsidR="005F0C0B" w:rsidRPr="00774ABB">
        <w:rPr>
          <w:color w:val="000000"/>
          <w:sz w:val="28"/>
          <w:szCs w:val="28"/>
        </w:rPr>
        <w:t xml:space="preserve">уровня </w:t>
      </w:r>
      <w:r w:rsidR="00062CCB" w:rsidRPr="00774ABB">
        <w:rPr>
          <w:color w:val="000000"/>
          <w:sz w:val="28"/>
          <w:szCs w:val="28"/>
        </w:rPr>
        <w:t xml:space="preserve">процентной ставки </w:t>
      </w:r>
      <w:r w:rsidRPr="00774ABB">
        <w:rPr>
          <w:color w:val="000000"/>
          <w:sz w:val="28"/>
          <w:szCs w:val="28"/>
        </w:rPr>
        <w:t xml:space="preserve"> может быть использована для принятия управленческих решений</w:t>
      </w:r>
      <w:r w:rsidR="00062CCB" w:rsidRPr="00774ABB">
        <w:rPr>
          <w:color w:val="000000"/>
          <w:sz w:val="28"/>
          <w:szCs w:val="28"/>
        </w:rPr>
        <w:t>.</w:t>
      </w:r>
    </w:p>
    <w:p w:rsidR="00803B6B" w:rsidRPr="00774ABB" w:rsidRDefault="00862704" w:rsidP="00774ABB">
      <w:pPr>
        <w:spacing w:line="360" w:lineRule="auto"/>
        <w:ind w:firstLine="709"/>
        <w:jc w:val="both"/>
        <w:rPr>
          <w:b/>
          <w:sz w:val="28"/>
          <w:szCs w:val="28"/>
        </w:rPr>
      </w:pPr>
      <w:r>
        <w:rPr>
          <w:b/>
          <w:sz w:val="28"/>
          <w:szCs w:val="28"/>
        </w:rPr>
        <w:br w:type="page"/>
      </w:r>
      <w:r w:rsidR="00115D4E" w:rsidRPr="00774ABB">
        <w:rPr>
          <w:b/>
          <w:sz w:val="28"/>
          <w:szCs w:val="28"/>
        </w:rPr>
        <w:t>З</w:t>
      </w:r>
      <w:r w:rsidR="00803B6B" w:rsidRPr="00774ABB">
        <w:rPr>
          <w:b/>
          <w:sz w:val="28"/>
          <w:szCs w:val="28"/>
        </w:rPr>
        <w:t>аключение</w:t>
      </w:r>
    </w:p>
    <w:p w:rsidR="00862704" w:rsidRDefault="00862704" w:rsidP="00774ABB">
      <w:pPr>
        <w:pStyle w:val="a3"/>
        <w:spacing w:line="360" w:lineRule="auto"/>
        <w:ind w:firstLine="709"/>
        <w:rPr>
          <w:rFonts w:ascii="Times New Roman" w:hAnsi="Times New Roman" w:cs="Times New Roman"/>
          <w:sz w:val="28"/>
          <w:szCs w:val="28"/>
        </w:rPr>
      </w:pPr>
    </w:p>
    <w:p w:rsidR="009A5A20" w:rsidRPr="00774ABB" w:rsidRDefault="00B06E1E" w:rsidP="00774ABB">
      <w:pPr>
        <w:pStyle w:val="a3"/>
        <w:spacing w:line="360" w:lineRule="auto"/>
        <w:ind w:firstLine="709"/>
        <w:rPr>
          <w:rFonts w:ascii="Times New Roman" w:hAnsi="Times New Roman" w:cs="Times New Roman"/>
          <w:sz w:val="28"/>
          <w:szCs w:val="28"/>
        </w:rPr>
      </w:pPr>
      <w:r w:rsidRPr="00774ABB">
        <w:rPr>
          <w:rFonts w:ascii="Times New Roman" w:hAnsi="Times New Roman" w:cs="Times New Roman"/>
          <w:sz w:val="28"/>
          <w:szCs w:val="28"/>
        </w:rPr>
        <w:t>В данной курсовой работе мы сделали следующие выводы : кредитный рынок — это экономическое пространство, где организуются отношения, обусловленные движением свободных денег между заемщиками и кредиторами на условиях возвратности и платности.</w:t>
      </w:r>
      <w:r w:rsidR="009A5A20" w:rsidRPr="00774ABB">
        <w:rPr>
          <w:rFonts w:ascii="Times New Roman" w:hAnsi="Times New Roman" w:cs="Times New Roman"/>
          <w:sz w:val="28"/>
          <w:szCs w:val="28"/>
        </w:rPr>
        <w:t xml:space="preserve"> Также сделали вывод о том что денежное обращение и кредит связаны между собой, во-первых, в силу того, что при их проведении деньги выполняют функцию средства платежа (погашения долгов).Во-вторых, разрыв во времени между началом и окончанием платежа придает последнему кредитный характер, а проводимая при этом платежная операция является, по сути, и кредитной, опосредующей кредитные отношения с организациями, оказывающими платежные услуги, как правило, банками.</w:t>
      </w:r>
    </w:p>
    <w:p w:rsidR="00B06E1E" w:rsidRPr="00774ABB" w:rsidRDefault="00B06E1E" w:rsidP="00774ABB">
      <w:pPr>
        <w:spacing w:line="360" w:lineRule="auto"/>
        <w:ind w:firstLine="709"/>
        <w:jc w:val="both"/>
        <w:rPr>
          <w:sz w:val="28"/>
          <w:szCs w:val="28"/>
        </w:rPr>
      </w:pPr>
      <w:r w:rsidRPr="00774ABB">
        <w:rPr>
          <w:sz w:val="28"/>
          <w:szCs w:val="28"/>
        </w:rPr>
        <w:t xml:space="preserve"> При этом могут иметь место кредитные отношения между:</w:t>
      </w:r>
    </w:p>
    <w:p w:rsidR="00B06E1E" w:rsidRPr="00774ABB" w:rsidRDefault="00B06E1E" w:rsidP="00774ABB">
      <w:pPr>
        <w:spacing w:line="360" w:lineRule="auto"/>
        <w:ind w:firstLine="709"/>
        <w:jc w:val="both"/>
        <w:rPr>
          <w:sz w:val="28"/>
          <w:szCs w:val="28"/>
        </w:rPr>
      </w:pPr>
      <w:r w:rsidRPr="00774ABB">
        <w:rPr>
          <w:sz w:val="28"/>
          <w:szCs w:val="28"/>
        </w:rPr>
        <w:t xml:space="preserve"> Центральным банком и коммерческими банками;</w:t>
      </w:r>
    </w:p>
    <w:p w:rsidR="00B06E1E" w:rsidRPr="00774ABB" w:rsidRDefault="00B06E1E" w:rsidP="00774ABB">
      <w:pPr>
        <w:spacing w:line="360" w:lineRule="auto"/>
        <w:ind w:firstLine="709"/>
        <w:jc w:val="both"/>
        <w:rPr>
          <w:sz w:val="28"/>
          <w:szCs w:val="28"/>
        </w:rPr>
      </w:pPr>
      <w:r w:rsidRPr="00774ABB">
        <w:rPr>
          <w:sz w:val="28"/>
          <w:szCs w:val="28"/>
        </w:rPr>
        <w:t xml:space="preserve"> коммерческими банками;</w:t>
      </w:r>
    </w:p>
    <w:p w:rsidR="00B06E1E" w:rsidRPr="00774ABB" w:rsidRDefault="00B06E1E" w:rsidP="00774ABB">
      <w:pPr>
        <w:spacing w:line="360" w:lineRule="auto"/>
        <w:ind w:firstLine="709"/>
        <w:jc w:val="both"/>
        <w:rPr>
          <w:sz w:val="28"/>
          <w:szCs w:val="28"/>
        </w:rPr>
      </w:pPr>
      <w:r w:rsidRPr="00774ABB">
        <w:rPr>
          <w:sz w:val="28"/>
          <w:szCs w:val="28"/>
        </w:rPr>
        <w:t xml:space="preserve"> коммерческими банками и обслуживаемыми ими юридическими и физическими лицами;</w:t>
      </w:r>
    </w:p>
    <w:p w:rsidR="00B06E1E" w:rsidRPr="00774ABB" w:rsidRDefault="00B06E1E" w:rsidP="00774ABB">
      <w:pPr>
        <w:spacing w:line="360" w:lineRule="auto"/>
        <w:ind w:firstLine="709"/>
        <w:jc w:val="both"/>
        <w:rPr>
          <w:sz w:val="28"/>
          <w:szCs w:val="28"/>
        </w:rPr>
      </w:pPr>
      <w:r w:rsidRPr="00774ABB">
        <w:rPr>
          <w:sz w:val="28"/>
          <w:szCs w:val="28"/>
        </w:rPr>
        <w:t>российскими и зарубежными банками.</w:t>
      </w:r>
    </w:p>
    <w:p w:rsidR="009A5A20" w:rsidRPr="00774ABB" w:rsidRDefault="009A5A20" w:rsidP="00774ABB">
      <w:pPr>
        <w:spacing w:line="360" w:lineRule="auto"/>
        <w:ind w:firstLine="709"/>
        <w:jc w:val="both"/>
        <w:rPr>
          <w:sz w:val="28"/>
          <w:szCs w:val="28"/>
        </w:rPr>
      </w:pPr>
      <w:r w:rsidRPr="00774ABB">
        <w:rPr>
          <w:sz w:val="28"/>
          <w:szCs w:val="28"/>
        </w:rPr>
        <w:t>Например, перечисление средств со счета согласно поручению плательщика означает уменьшение ему долга со стороны банковской системы и увеличение — получателю средств.</w:t>
      </w:r>
    </w:p>
    <w:p w:rsidR="00B06E1E" w:rsidRPr="00774ABB" w:rsidRDefault="00B06E1E" w:rsidP="00774ABB">
      <w:pPr>
        <w:spacing w:line="360" w:lineRule="auto"/>
        <w:ind w:firstLine="709"/>
        <w:jc w:val="both"/>
        <w:rPr>
          <w:sz w:val="28"/>
          <w:szCs w:val="28"/>
        </w:rPr>
      </w:pPr>
      <w:r w:rsidRPr="00774ABB">
        <w:rPr>
          <w:sz w:val="28"/>
          <w:szCs w:val="28"/>
        </w:rPr>
        <w:t>Централизованные кредиты являются, по существу, государственными дотациями. Во многих случаях заемщик и банк рассматривают такие кредиты как безвозмездную помощь.</w:t>
      </w:r>
    </w:p>
    <w:p w:rsidR="00B06E1E" w:rsidRPr="00774ABB" w:rsidRDefault="00B06E1E" w:rsidP="00774ABB">
      <w:pPr>
        <w:spacing w:line="360" w:lineRule="auto"/>
        <w:ind w:firstLine="709"/>
        <w:jc w:val="both"/>
        <w:rPr>
          <w:sz w:val="28"/>
          <w:szCs w:val="28"/>
        </w:rPr>
      </w:pPr>
      <w:r w:rsidRPr="00774ABB">
        <w:rPr>
          <w:sz w:val="28"/>
          <w:szCs w:val="28"/>
        </w:rPr>
        <w:t>Использование централизованных кредитов Банка России не требует со стороны коммерческих банков деятельности по привлечению ресурсов и оценке эффективности и расчетов сроков возврата. С помощью централизованных кредитов, полученных от Центрального банка России, коммерческие банки распределяют деньги по отраслям, регионам и отдельным предприятиям. Их распределение отражает, скорее, способности заемщиков добиваться для себя преимуществ и их политическое влияние, а не экономическую целесообразность расходования денег.</w:t>
      </w:r>
    </w:p>
    <w:p w:rsidR="00B06E1E" w:rsidRPr="00774ABB" w:rsidRDefault="00B06E1E" w:rsidP="00774ABB">
      <w:pPr>
        <w:spacing w:line="360" w:lineRule="auto"/>
        <w:ind w:firstLine="709"/>
        <w:jc w:val="both"/>
        <w:rPr>
          <w:sz w:val="28"/>
          <w:szCs w:val="28"/>
        </w:rPr>
      </w:pPr>
      <w:r w:rsidRPr="00774ABB">
        <w:rPr>
          <w:sz w:val="28"/>
          <w:szCs w:val="28"/>
        </w:rPr>
        <w:t>Коммерческие банки получают кредит от Центрального банка на регулярно проводимых аукционах. При необходимости они имеют возможность получить в Центральном банке переучетный (вексельный) или же ломбардный кредит. Порядок проведения кредитных аукционов и получения в банке соответствующих ссуд рассмотрен в предыдущей главе.</w:t>
      </w:r>
    </w:p>
    <w:p w:rsidR="00B06E1E" w:rsidRPr="00774ABB" w:rsidRDefault="00B06E1E" w:rsidP="00774ABB">
      <w:pPr>
        <w:spacing w:line="360" w:lineRule="auto"/>
        <w:ind w:firstLine="709"/>
        <w:jc w:val="both"/>
        <w:rPr>
          <w:sz w:val="28"/>
          <w:szCs w:val="28"/>
        </w:rPr>
      </w:pPr>
      <w:r w:rsidRPr="00774ABB">
        <w:rPr>
          <w:sz w:val="28"/>
          <w:szCs w:val="28"/>
        </w:rPr>
        <w:t>Таким образом кредитные отношения между коммерческими банками образуют межбанковский кредитный рынок. Это наиболее развитая и ликвидная часть финансового рынка.</w:t>
      </w:r>
    </w:p>
    <w:p w:rsidR="009A5A20" w:rsidRPr="00774ABB" w:rsidRDefault="00862704" w:rsidP="00774ABB">
      <w:pPr>
        <w:spacing w:line="360" w:lineRule="auto"/>
        <w:ind w:firstLine="709"/>
        <w:jc w:val="both"/>
        <w:rPr>
          <w:sz w:val="28"/>
          <w:szCs w:val="28"/>
        </w:rPr>
      </w:pPr>
      <w:r>
        <w:rPr>
          <w:sz w:val="28"/>
          <w:szCs w:val="28"/>
        </w:rPr>
        <w:br w:type="page"/>
      </w:r>
    </w:p>
    <w:p w:rsidR="00862704" w:rsidRDefault="009A1ACC" w:rsidP="00774ABB">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123" type="#_x0000_t75" style="width:468pt;height:317.25pt">
            <v:imagedata r:id="rId196" o:title=""/>
          </v:shape>
        </w:pict>
      </w:r>
    </w:p>
    <w:p w:rsidR="00862704" w:rsidRDefault="00A913FF" w:rsidP="00774ABB">
      <w:pPr>
        <w:pStyle w:val="a3"/>
        <w:spacing w:line="360" w:lineRule="auto"/>
        <w:ind w:firstLine="709"/>
        <w:rPr>
          <w:rFonts w:ascii="Times New Roman" w:hAnsi="Times New Roman" w:cs="Times New Roman"/>
          <w:sz w:val="28"/>
          <w:szCs w:val="28"/>
        </w:rPr>
      </w:pPr>
      <w:r w:rsidRPr="00774ABB">
        <w:rPr>
          <w:rFonts w:ascii="Times New Roman" w:hAnsi="Times New Roman" w:cs="Times New Roman"/>
          <w:sz w:val="28"/>
          <w:szCs w:val="28"/>
        </w:rPr>
        <w:t xml:space="preserve"> </w:t>
      </w:r>
      <w:r w:rsidR="0014309F" w:rsidRPr="00774ABB">
        <w:rPr>
          <w:rFonts w:ascii="Times New Roman" w:hAnsi="Times New Roman" w:cs="Times New Roman"/>
          <w:sz w:val="28"/>
          <w:szCs w:val="28"/>
        </w:rPr>
        <w:t>6.</w:t>
      </w:r>
      <w:r w:rsidRPr="00774ABB">
        <w:rPr>
          <w:rFonts w:ascii="Times New Roman" w:hAnsi="Times New Roman" w:cs="Times New Roman"/>
          <w:sz w:val="28"/>
          <w:szCs w:val="28"/>
        </w:rPr>
        <w:t xml:space="preserve">Общая теория статистики. Основы курса. Авров А.П.- Университет Туран, </w:t>
      </w:r>
      <w:smartTag w:uri="urn:schemas-microsoft-com:office:smarttags" w:element="metricconverter">
        <w:smartTagPr>
          <w:attr w:name="ProductID" w:val="1998 г"/>
        </w:smartTagPr>
        <w:r w:rsidRPr="00774ABB">
          <w:rPr>
            <w:rFonts w:ascii="Times New Roman" w:hAnsi="Times New Roman" w:cs="Times New Roman"/>
            <w:sz w:val="28"/>
            <w:szCs w:val="28"/>
          </w:rPr>
          <w:t>1998 г</w:t>
        </w:r>
      </w:smartTag>
      <w:r w:rsidR="00862704">
        <w:rPr>
          <w:rFonts w:ascii="Times New Roman" w:hAnsi="Times New Roman" w:cs="Times New Roman"/>
          <w:sz w:val="28"/>
          <w:szCs w:val="28"/>
        </w:rPr>
        <w:t xml:space="preserve">. </w:t>
      </w:r>
    </w:p>
    <w:p w:rsidR="00862704" w:rsidRDefault="00A913FF" w:rsidP="00774ABB">
      <w:pPr>
        <w:pStyle w:val="a3"/>
        <w:spacing w:line="360" w:lineRule="auto"/>
        <w:ind w:firstLine="709"/>
        <w:rPr>
          <w:rFonts w:ascii="Times New Roman" w:hAnsi="Times New Roman" w:cs="Times New Roman"/>
          <w:sz w:val="28"/>
          <w:szCs w:val="28"/>
        </w:rPr>
      </w:pPr>
      <w:r w:rsidRPr="00774ABB">
        <w:rPr>
          <w:rFonts w:ascii="Times New Roman" w:hAnsi="Times New Roman" w:cs="Times New Roman"/>
          <w:sz w:val="28"/>
          <w:szCs w:val="28"/>
        </w:rPr>
        <w:t xml:space="preserve">7. Практикум по общей теории статистики. М.Р. Ефимова, О.И. Ганченко, Е.В. Петрова. Москва. Финансы и статистика. </w:t>
      </w:r>
      <w:smartTag w:uri="urn:schemas-microsoft-com:office:smarttags" w:element="metricconverter">
        <w:smartTagPr>
          <w:attr w:name="ProductID" w:val="1999 г"/>
        </w:smartTagPr>
        <w:r w:rsidRPr="00774ABB">
          <w:rPr>
            <w:rFonts w:ascii="Times New Roman" w:hAnsi="Times New Roman" w:cs="Times New Roman"/>
            <w:sz w:val="28"/>
            <w:szCs w:val="28"/>
          </w:rPr>
          <w:t>1999 г</w:t>
        </w:r>
      </w:smartTag>
      <w:r w:rsidRPr="00774ABB">
        <w:rPr>
          <w:rFonts w:ascii="Times New Roman" w:hAnsi="Times New Roman" w:cs="Times New Roman"/>
          <w:sz w:val="28"/>
          <w:szCs w:val="28"/>
        </w:rPr>
        <w:t xml:space="preserve">. </w:t>
      </w:r>
      <w:r w:rsidRPr="00774ABB">
        <w:rPr>
          <w:rFonts w:ascii="Times New Roman" w:hAnsi="Times New Roman" w:cs="Times New Roman"/>
          <w:sz w:val="28"/>
          <w:szCs w:val="28"/>
        </w:rPr>
        <w:br/>
        <w:t>8. Практикум по статистике / Под ред. В.М. Симчеры -М.: ЗА</w:t>
      </w:r>
      <w:r w:rsidR="00862704">
        <w:rPr>
          <w:rFonts w:ascii="Times New Roman" w:hAnsi="Times New Roman" w:cs="Times New Roman"/>
          <w:sz w:val="28"/>
          <w:szCs w:val="28"/>
        </w:rPr>
        <w:t xml:space="preserve">О "Финстатинформ", 1999.-259с. </w:t>
      </w:r>
    </w:p>
    <w:p w:rsidR="00862704" w:rsidRDefault="00A913FF" w:rsidP="00774ABB">
      <w:pPr>
        <w:pStyle w:val="a3"/>
        <w:spacing w:line="360" w:lineRule="auto"/>
        <w:ind w:firstLine="709"/>
        <w:rPr>
          <w:rFonts w:ascii="Times New Roman" w:hAnsi="Times New Roman" w:cs="Times New Roman"/>
          <w:sz w:val="28"/>
          <w:szCs w:val="28"/>
        </w:rPr>
      </w:pPr>
      <w:r w:rsidRPr="00774ABB">
        <w:rPr>
          <w:rFonts w:ascii="Times New Roman" w:hAnsi="Times New Roman" w:cs="Times New Roman"/>
          <w:sz w:val="28"/>
          <w:szCs w:val="28"/>
        </w:rPr>
        <w:t>9. Практикум по теории статистики / Под ред. Р. А. Шмойловой. - М.: Финан</w:t>
      </w:r>
      <w:r w:rsidR="00862704">
        <w:rPr>
          <w:rFonts w:ascii="Times New Roman" w:hAnsi="Times New Roman" w:cs="Times New Roman"/>
          <w:sz w:val="28"/>
          <w:szCs w:val="28"/>
        </w:rPr>
        <w:t xml:space="preserve">сы и статистика, 1998. - 416с. </w:t>
      </w:r>
    </w:p>
    <w:p w:rsidR="00862704" w:rsidRDefault="00A913FF" w:rsidP="00774ABB">
      <w:pPr>
        <w:pStyle w:val="a3"/>
        <w:spacing w:line="360" w:lineRule="auto"/>
        <w:ind w:firstLine="709"/>
        <w:rPr>
          <w:rFonts w:ascii="Times New Roman" w:hAnsi="Times New Roman" w:cs="Times New Roman"/>
          <w:sz w:val="28"/>
          <w:szCs w:val="28"/>
        </w:rPr>
      </w:pPr>
      <w:r w:rsidRPr="00774ABB">
        <w:rPr>
          <w:rFonts w:ascii="Times New Roman" w:hAnsi="Times New Roman" w:cs="Times New Roman"/>
          <w:sz w:val="28"/>
          <w:szCs w:val="28"/>
        </w:rPr>
        <w:t>10. Российский статистический ежегодник: Стат. сб. / Госко</w:t>
      </w:r>
      <w:r w:rsidR="00862704">
        <w:rPr>
          <w:rFonts w:ascii="Times New Roman" w:hAnsi="Times New Roman" w:cs="Times New Roman"/>
          <w:sz w:val="28"/>
          <w:szCs w:val="28"/>
        </w:rPr>
        <w:t xml:space="preserve">мстат России. -М., 1999.-621с. </w:t>
      </w:r>
    </w:p>
    <w:p w:rsidR="00A913FF" w:rsidRPr="00774ABB" w:rsidRDefault="00A913FF" w:rsidP="00774ABB">
      <w:pPr>
        <w:pStyle w:val="a3"/>
        <w:spacing w:line="360" w:lineRule="auto"/>
        <w:ind w:firstLine="709"/>
        <w:rPr>
          <w:rFonts w:ascii="Times New Roman" w:hAnsi="Times New Roman" w:cs="Times New Roman"/>
          <w:sz w:val="28"/>
          <w:szCs w:val="28"/>
        </w:rPr>
      </w:pPr>
      <w:r w:rsidRPr="00774ABB">
        <w:rPr>
          <w:rFonts w:ascii="Times New Roman" w:hAnsi="Times New Roman" w:cs="Times New Roman"/>
          <w:sz w:val="28"/>
          <w:szCs w:val="28"/>
        </w:rPr>
        <w:t>11. Россия в цифрах: Крат. Стат. сб. / Госкомстат России. - М., 2003.-386с</w:t>
      </w:r>
    </w:p>
    <w:p w:rsidR="00A0014D" w:rsidRPr="00774ABB" w:rsidRDefault="00862704" w:rsidP="00774ABB">
      <w:pPr>
        <w:spacing w:line="360" w:lineRule="auto"/>
        <w:ind w:firstLine="709"/>
        <w:jc w:val="center"/>
        <w:rPr>
          <w:sz w:val="28"/>
          <w:szCs w:val="28"/>
        </w:rPr>
      </w:pPr>
      <w:r>
        <w:rPr>
          <w:b/>
          <w:bCs/>
          <w:sz w:val="28"/>
          <w:szCs w:val="28"/>
        </w:rPr>
        <w:br w:type="page"/>
      </w:r>
      <w:r w:rsidR="00803B6B" w:rsidRPr="00774ABB">
        <w:rPr>
          <w:b/>
          <w:bCs/>
          <w:sz w:val="28"/>
          <w:szCs w:val="28"/>
        </w:rPr>
        <w:t>ПР</w:t>
      </w:r>
      <w:r w:rsidR="00A0014D" w:rsidRPr="00774ABB">
        <w:rPr>
          <w:b/>
          <w:bCs/>
          <w:sz w:val="28"/>
          <w:szCs w:val="28"/>
        </w:rPr>
        <w:t>ИЛОЖЕНИЕ А. СТРУКТУРА ДЕНЕЖНОЙ МАССЫ</w:t>
      </w:r>
      <w:r w:rsidR="00A0014D" w:rsidRPr="00774ABB">
        <w:rPr>
          <w:b/>
          <w:bCs/>
          <w:sz w:val="28"/>
          <w:szCs w:val="28"/>
          <w:vertAlign w:val="superscript"/>
        </w:rPr>
        <w:t>1)</w:t>
      </w:r>
      <w:r w:rsidR="00A0014D" w:rsidRPr="00774ABB">
        <w:rPr>
          <w:b/>
          <w:bCs/>
          <w:sz w:val="28"/>
          <w:szCs w:val="28"/>
        </w:rPr>
        <w:br/>
      </w:r>
      <w:r w:rsidR="00A0014D" w:rsidRPr="00774ABB">
        <w:rPr>
          <w:sz w:val="28"/>
          <w:szCs w:val="28"/>
        </w:rPr>
        <w:t>(на начало года; млрд. рублей)</w:t>
      </w:r>
    </w:p>
    <w:tbl>
      <w:tblPr>
        <w:tblW w:w="837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91"/>
        <w:gridCol w:w="617"/>
        <w:gridCol w:w="617"/>
        <w:gridCol w:w="734"/>
        <w:gridCol w:w="734"/>
        <w:gridCol w:w="734"/>
        <w:gridCol w:w="734"/>
        <w:gridCol w:w="734"/>
        <w:gridCol w:w="734"/>
        <w:gridCol w:w="741"/>
      </w:tblGrid>
      <w:tr w:rsidR="00A0014D" w:rsidRPr="00562436">
        <w:trPr>
          <w:tblCellSpacing w:w="7" w:type="dxa"/>
        </w:trPr>
        <w:tc>
          <w:tcPr>
            <w:tcW w:w="1177" w:type="pct"/>
            <w:tcBorders>
              <w:top w:val="outset" w:sz="6" w:space="0" w:color="auto"/>
              <w:bottom w:val="outset" w:sz="6" w:space="0" w:color="auto"/>
              <w:right w:val="outset" w:sz="6" w:space="0" w:color="auto"/>
            </w:tcBorders>
          </w:tcPr>
          <w:p w:rsidR="00A0014D" w:rsidRPr="00562436" w:rsidRDefault="00A0014D" w:rsidP="00562436">
            <w:pPr>
              <w:spacing w:line="360" w:lineRule="auto"/>
              <w:ind w:firstLine="709"/>
              <w:rPr>
                <w:sz w:val="20"/>
                <w:szCs w:val="20"/>
              </w:rPr>
            </w:pPr>
            <w:r w:rsidRPr="00562436">
              <w:rPr>
                <w:sz w:val="20"/>
                <w:szCs w:val="20"/>
              </w:rPr>
              <w:t> </w:t>
            </w:r>
          </w:p>
        </w:tc>
        <w:tc>
          <w:tcPr>
            <w:tcW w:w="360"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1999</w:t>
            </w:r>
          </w:p>
        </w:tc>
        <w:tc>
          <w:tcPr>
            <w:tcW w:w="360"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2000</w:t>
            </w:r>
          </w:p>
        </w:tc>
        <w:tc>
          <w:tcPr>
            <w:tcW w:w="430"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2001</w:t>
            </w:r>
          </w:p>
        </w:tc>
        <w:tc>
          <w:tcPr>
            <w:tcW w:w="430"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2002</w:t>
            </w:r>
          </w:p>
        </w:tc>
        <w:tc>
          <w:tcPr>
            <w:tcW w:w="430"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2003</w:t>
            </w:r>
          </w:p>
        </w:tc>
        <w:tc>
          <w:tcPr>
            <w:tcW w:w="430"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2004</w:t>
            </w:r>
          </w:p>
        </w:tc>
        <w:tc>
          <w:tcPr>
            <w:tcW w:w="430"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2005</w:t>
            </w:r>
          </w:p>
        </w:tc>
        <w:tc>
          <w:tcPr>
            <w:tcW w:w="430"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2006</w:t>
            </w:r>
          </w:p>
        </w:tc>
        <w:tc>
          <w:tcPr>
            <w:tcW w:w="430" w:type="pct"/>
            <w:tcBorders>
              <w:top w:val="outset" w:sz="6" w:space="0" w:color="auto"/>
              <w:left w:val="outset" w:sz="6" w:space="0" w:color="auto"/>
              <w:bottom w:val="outset" w:sz="6" w:space="0" w:color="auto"/>
            </w:tcBorders>
          </w:tcPr>
          <w:p w:rsidR="00A0014D" w:rsidRPr="00562436" w:rsidRDefault="00A0014D" w:rsidP="00562436">
            <w:pPr>
              <w:spacing w:line="360" w:lineRule="auto"/>
              <w:rPr>
                <w:sz w:val="20"/>
                <w:szCs w:val="20"/>
              </w:rPr>
            </w:pPr>
            <w:r w:rsidRPr="00562436">
              <w:rPr>
                <w:sz w:val="20"/>
                <w:szCs w:val="20"/>
              </w:rPr>
              <w:t>2007</w:t>
            </w:r>
          </w:p>
        </w:tc>
      </w:tr>
      <w:tr w:rsidR="00A0014D" w:rsidRPr="00562436">
        <w:trPr>
          <w:tblCellSpacing w:w="7" w:type="dxa"/>
        </w:trPr>
        <w:tc>
          <w:tcPr>
            <w:tcW w:w="1177" w:type="pct"/>
            <w:tcBorders>
              <w:top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Денежная масса М2 (национальное определение)</w:t>
            </w:r>
          </w:p>
        </w:tc>
        <w:tc>
          <w:tcPr>
            <w:tcW w:w="36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220,8</w:t>
            </w:r>
          </w:p>
        </w:tc>
        <w:tc>
          <w:tcPr>
            <w:tcW w:w="36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ind w:firstLine="709"/>
              <w:rPr>
                <w:sz w:val="20"/>
                <w:szCs w:val="20"/>
              </w:rPr>
            </w:pPr>
            <w:r w:rsidRPr="00562436">
              <w:rPr>
                <w:sz w:val="20"/>
                <w:szCs w:val="20"/>
              </w:rPr>
              <w:t>714,6</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1154,4</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1612,6</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2134,5</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3212,7</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4363,3</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6045,6</w:t>
            </w:r>
          </w:p>
        </w:tc>
        <w:tc>
          <w:tcPr>
            <w:tcW w:w="430" w:type="pct"/>
            <w:tcBorders>
              <w:top w:val="outset" w:sz="6" w:space="0" w:color="auto"/>
              <w:left w:val="outset" w:sz="6" w:space="0" w:color="auto"/>
              <w:bottom w:val="outset" w:sz="6" w:space="0" w:color="auto"/>
            </w:tcBorders>
            <w:vAlign w:val="bottom"/>
          </w:tcPr>
          <w:p w:rsidR="00A0014D" w:rsidRPr="00562436" w:rsidRDefault="00A0014D" w:rsidP="00562436">
            <w:pPr>
              <w:spacing w:line="360" w:lineRule="auto"/>
              <w:rPr>
                <w:sz w:val="20"/>
                <w:szCs w:val="20"/>
              </w:rPr>
            </w:pPr>
            <w:r w:rsidRPr="00562436">
              <w:rPr>
                <w:sz w:val="20"/>
                <w:szCs w:val="20"/>
              </w:rPr>
              <w:t>8995,8</w:t>
            </w:r>
          </w:p>
        </w:tc>
      </w:tr>
      <w:tr w:rsidR="00A0014D" w:rsidRPr="00562436">
        <w:trPr>
          <w:tblCellSpacing w:w="7" w:type="dxa"/>
        </w:trPr>
        <w:tc>
          <w:tcPr>
            <w:tcW w:w="1177" w:type="pct"/>
            <w:tcBorders>
              <w:top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в том числе:</w:t>
            </w:r>
          </w:p>
        </w:tc>
        <w:tc>
          <w:tcPr>
            <w:tcW w:w="36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w:t>
            </w:r>
          </w:p>
        </w:tc>
        <w:tc>
          <w:tcPr>
            <w:tcW w:w="36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w:t>
            </w:r>
          </w:p>
        </w:tc>
        <w:tc>
          <w:tcPr>
            <w:tcW w:w="430" w:type="pct"/>
            <w:tcBorders>
              <w:top w:val="outset" w:sz="6" w:space="0" w:color="auto"/>
              <w:left w:val="outset" w:sz="6" w:space="0" w:color="auto"/>
              <w:bottom w:val="outset" w:sz="6" w:space="0" w:color="auto"/>
            </w:tcBorders>
            <w:vAlign w:val="bottom"/>
          </w:tcPr>
          <w:p w:rsidR="00A0014D" w:rsidRPr="00562436" w:rsidRDefault="00A0014D" w:rsidP="00562436">
            <w:pPr>
              <w:spacing w:line="360" w:lineRule="auto"/>
              <w:rPr>
                <w:sz w:val="20"/>
                <w:szCs w:val="20"/>
              </w:rPr>
            </w:pPr>
            <w:r w:rsidRPr="00562436">
              <w:rPr>
                <w:sz w:val="20"/>
                <w:szCs w:val="20"/>
              </w:rPr>
              <w:t> </w:t>
            </w:r>
          </w:p>
        </w:tc>
      </w:tr>
      <w:tr w:rsidR="00A0014D" w:rsidRPr="00562436">
        <w:trPr>
          <w:tblCellSpacing w:w="7" w:type="dxa"/>
        </w:trPr>
        <w:tc>
          <w:tcPr>
            <w:tcW w:w="1177" w:type="pct"/>
            <w:tcBorders>
              <w:top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xml:space="preserve">   наличные деньги М0 </w:t>
            </w:r>
          </w:p>
        </w:tc>
        <w:tc>
          <w:tcPr>
            <w:tcW w:w="36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80,8</w:t>
            </w:r>
          </w:p>
        </w:tc>
        <w:tc>
          <w:tcPr>
            <w:tcW w:w="36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266,1</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418,9</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583,8</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763,2</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1147,0</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1534,8</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2009,2</w:t>
            </w:r>
          </w:p>
        </w:tc>
        <w:tc>
          <w:tcPr>
            <w:tcW w:w="430" w:type="pct"/>
            <w:tcBorders>
              <w:top w:val="outset" w:sz="6" w:space="0" w:color="auto"/>
              <w:left w:val="outset" w:sz="6" w:space="0" w:color="auto"/>
              <w:bottom w:val="outset" w:sz="6" w:space="0" w:color="auto"/>
            </w:tcBorders>
            <w:vAlign w:val="bottom"/>
          </w:tcPr>
          <w:p w:rsidR="00A0014D" w:rsidRPr="00562436" w:rsidRDefault="00A0014D" w:rsidP="00562436">
            <w:pPr>
              <w:spacing w:line="360" w:lineRule="auto"/>
              <w:rPr>
                <w:sz w:val="20"/>
                <w:szCs w:val="20"/>
              </w:rPr>
            </w:pPr>
            <w:r w:rsidRPr="00562436">
              <w:rPr>
                <w:sz w:val="20"/>
                <w:szCs w:val="20"/>
              </w:rPr>
              <w:t>2785,2</w:t>
            </w:r>
          </w:p>
        </w:tc>
      </w:tr>
      <w:tr w:rsidR="00A0014D" w:rsidRPr="00562436">
        <w:trPr>
          <w:tblCellSpacing w:w="7" w:type="dxa"/>
        </w:trPr>
        <w:tc>
          <w:tcPr>
            <w:tcW w:w="1177" w:type="pct"/>
            <w:tcBorders>
              <w:top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безналичные средства</w:t>
            </w:r>
          </w:p>
        </w:tc>
        <w:tc>
          <w:tcPr>
            <w:tcW w:w="36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140,0</w:t>
            </w:r>
          </w:p>
        </w:tc>
        <w:tc>
          <w:tcPr>
            <w:tcW w:w="36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448,4</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735,5</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1028,8</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1371,2</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2065,6</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2828,5</w:t>
            </w:r>
          </w:p>
        </w:tc>
        <w:tc>
          <w:tcPr>
            <w:tcW w:w="430"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4036,3</w:t>
            </w:r>
          </w:p>
        </w:tc>
        <w:tc>
          <w:tcPr>
            <w:tcW w:w="430" w:type="pct"/>
            <w:tcBorders>
              <w:top w:val="outset" w:sz="6" w:space="0" w:color="auto"/>
              <w:left w:val="outset" w:sz="6" w:space="0" w:color="auto"/>
              <w:bottom w:val="outset" w:sz="6" w:space="0" w:color="auto"/>
            </w:tcBorders>
            <w:vAlign w:val="bottom"/>
          </w:tcPr>
          <w:p w:rsidR="00A0014D" w:rsidRPr="00562436" w:rsidRDefault="00A0014D" w:rsidP="00562436">
            <w:pPr>
              <w:spacing w:line="360" w:lineRule="auto"/>
              <w:rPr>
                <w:sz w:val="20"/>
                <w:szCs w:val="20"/>
              </w:rPr>
            </w:pPr>
            <w:r w:rsidRPr="00562436">
              <w:rPr>
                <w:sz w:val="20"/>
                <w:szCs w:val="20"/>
              </w:rPr>
              <w:t>6210,6</w:t>
            </w:r>
          </w:p>
        </w:tc>
      </w:tr>
    </w:tbl>
    <w:p w:rsidR="00A0014D" w:rsidRPr="00562436" w:rsidRDefault="00A0014D" w:rsidP="00562436">
      <w:pPr>
        <w:spacing w:line="360" w:lineRule="auto"/>
        <w:ind w:firstLine="709"/>
        <w:jc w:val="center"/>
        <w:rPr>
          <w:bCs/>
          <w:sz w:val="20"/>
          <w:szCs w:val="20"/>
        </w:rPr>
      </w:pPr>
    </w:p>
    <w:p w:rsidR="00A0014D" w:rsidRPr="00562436" w:rsidRDefault="00A0014D" w:rsidP="00562436">
      <w:pPr>
        <w:spacing w:line="360" w:lineRule="auto"/>
        <w:ind w:firstLine="709"/>
        <w:jc w:val="center"/>
        <w:rPr>
          <w:bCs/>
          <w:sz w:val="20"/>
          <w:szCs w:val="20"/>
        </w:rPr>
      </w:pPr>
    </w:p>
    <w:p w:rsidR="00A0014D" w:rsidRPr="00FF7210" w:rsidRDefault="00FF7210" w:rsidP="00FF7210">
      <w:pPr>
        <w:spacing w:line="360" w:lineRule="auto"/>
        <w:rPr>
          <w:bCs/>
          <w:sz w:val="28"/>
          <w:szCs w:val="28"/>
        </w:rPr>
      </w:pPr>
      <w:r>
        <w:rPr>
          <w:bCs/>
          <w:sz w:val="20"/>
          <w:szCs w:val="20"/>
        </w:rPr>
        <w:br w:type="page"/>
      </w:r>
      <w:r w:rsidR="00A0014D" w:rsidRPr="00FF7210">
        <w:rPr>
          <w:bCs/>
          <w:sz w:val="28"/>
          <w:szCs w:val="28"/>
        </w:rPr>
        <w:t>ПРИЛОЖЕНИЕ Б. Отдельные показатели по кредитам в рублях, предоставленным кредитными организациями физическим лицам и индивидуальным предпринимателям</w:t>
      </w:r>
      <w:r w:rsidR="00A0014D" w:rsidRPr="00FF7210">
        <w:rPr>
          <w:bCs/>
          <w:sz w:val="28"/>
          <w:szCs w:val="28"/>
          <w:vertAlign w:val="superscript"/>
        </w:rPr>
        <w:t>1</w:t>
      </w:r>
      <w:r>
        <w:rPr>
          <w:bCs/>
          <w:sz w:val="28"/>
          <w:szCs w:val="28"/>
        </w:rPr>
        <w:t xml:space="preserve">   </w:t>
      </w:r>
      <w:r w:rsidRPr="00FF7210">
        <w:rPr>
          <w:sz w:val="28"/>
          <w:szCs w:val="28"/>
        </w:rPr>
        <w:t>01.01.2007</w:t>
      </w:r>
    </w:p>
    <w:tbl>
      <w:tblPr>
        <w:tblW w:w="5679" w:type="pct"/>
        <w:tblCellSpacing w:w="7" w:type="dxa"/>
        <w:tblInd w:w="-1067" w:type="dxa"/>
        <w:tblCellMar>
          <w:top w:w="15" w:type="dxa"/>
          <w:left w:w="15" w:type="dxa"/>
          <w:bottom w:w="15" w:type="dxa"/>
          <w:right w:w="15" w:type="dxa"/>
        </w:tblCellMar>
        <w:tblLook w:val="0000" w:firstRow="0" w:lastRow="0" w:firstColumn="0" w:lastColumn="0" w:noHBand="0" w:noVBand="0"/>
      </w:tblPr>
      <w:tblGrid>
        <w:gridCol w:w="2120"/>
        <w:gridCol w:w="1194"/>
        <w:gridCol w:w="1076"/>
        <w:gridCol w:w="1043"/>
        <w:gridCol w:w="1043"/>
        <w:gridCol w:w="1076"/>
        <w:gridCol w:w="1044"/>
        <w:gridCol w:w="1043"/>
        <w:gridCol w:w="1051"/>
      </w:tblGrid>
      <w:tr w:rsidR="00A0014D" w:rsidRPr="00562436">
        <w:trPr>
          <w:tblCellSpacing w:w="7" w:type="dxa"/>
        </w:trPr>
        <w:tc>
          <w:tcPr>
            <w:tcW w:w="0" w:type="auto"/>
            <w:vMerge w:val="restart"/>
            <w:vAlign w:val="center"/>
          </w:tcPr>
          <w:p w:rsidR="00A0014D" w:rsidRPr="00562436" w:rsidRDefault="00A0014D" w:rsidP="00562436">
            <w:pPr>
              <w:spacing w:line="360" w:lineRule="auto"/>
              <w:ind w:firstLine="709"/>
              <w:rPr>
                <w:sz w:val="20"/>
                <w:szCs w:val="20"/>
              </w:rPr>
            </w:pPr>
          </w:p>
        </w:tc>
        <w:tc>
          <w:tcPr>
            <w:tcW w:w="0" w:type="auto"/>
            <w:vMerge w:val="restart"/>
            <w:shd w:val="clear" w:color="auto" w:fill="FFFFFF"/>
            <w:vAlign w:val="center"/>
          </w:tcPr>
          <w:p w:rsidR="00A0014D" w:rsidRPr="00562436" w:rsidRDefault="00A0014D" w:rsidP="00562436">
            <w:pPr>
              <w:spacing w:line="360" w:lineRule="auto"/>
              <w:rPr>
                <w:sz w:val="20"/>
                <w:szCs w:val="20"/>
              </w:rPr>
            </w:pPr>
            <w:r w:rsidRPr="00562436">
              <w:rPr>
                <w:sz w:val="20"/>
                <w:szCs w:val="20"/>
              </w:rPr>
              <w:t>Объем выданных кредитов физическим лицам,</w:t>
            </w:r>
            <w:r w:rsidRPr="00562436">
              <w:rPr>
                <w:sz w:val="20"/>
                <w:szCs w:val="20"/>
              </w:rPr>
              <w:br/>
              <w:t>тыс.руб.</w:t>
            </w:r>
          </w:p>
        </w:tc>
        <w:tc>
          <w:tcPr>
            <w:tcW w:w="0" w:type="auto"/>
            <w:gridSpan w:val="7"/>
            <w:shd w:val="clear" w:color="auto" w:fill="FFFFFF"/>
            <w:vAlign w:val="center"/>
          </w:tcPr>
          <w:p w:rsidR="00A0014D" w:rsidRPr="00562436" w:rsidRDefault="00A0014D" w:rsidP="00562436">
            <w:pPr>
              <w:spacing w:line="360" w:lineRule="auto"/>
              <w:ind w:firstLine="709"/>
              <w:jc w:val="center"/>
              <w:rPr>
                <w:sz w:val="20"/>
                <w:szCs w:val="20"/>
              </w:rPr>
            </w:pPr>
            <w:r w:rsidRPr="00562436">
              <w:rPr>
                <w:sz w:val="20"/>
                <w:szCs w:val="20"/>
              </w:rPr>
              <w:t>в том числе:</w:t>
            </w:r>
          </w:p>
        </w:tc>
      </w:tr>
      <w:tr w:rsidR="00A0014D" w:rsidRPr="00562436">
        <w:trPr>
          <w:tblCellSpacing w:w="7" w:type="dxa"/>
        </w:trPr>
        <w:tc>
          <w:tcPr>
            <w:tcW w:w="0" w:type="auto"/>
            <w:vMerge/>
            <w:vAlign w:val="center"/>
          </w:tcPr>
          <w:p w:rsidR="00A0014D" w:rsidRPr="00562436" w:rsidRDefault="00A0014D" w:rsidP="00562436">
            <w:pPr>
              <w:spacing w:line="360" w:lineRule="auto"/>
              <w:ind w:firstLine="709"/>
              <w:rPr>
                <w:sz w:val="20"/>
                <w:szCs w:val="20"/>
              </w:rPr>
            </w:pPr>
          </w:p>
        </w:tc>
        <w:tc>
          <w:tcPr>
            <w:tcW w:w="0" w:type="auto"/>
            <w:vMerge/>
            <w:vAlign w:val="center"/>
          </w:tcPr>
          <w:p w:rsidR="00A0014D" w:rsidRPr="00562436" w:rsidRDefault="00A0014D" w:rsidP="00562436">
            <w:pPr>
              <w:spacing w:line="360" w:lineRule="auto"/>
              <w:ind w:firstLine="709"/>
              <w:rPr>
                <w:sz w:val="20"/>
                <w:szCs w:val="20"/>
              </w:rPr>
            </w:pPr>
          </w:p>
        </w:tc>
        <w:tc>
          <w:tcPr>
            <w:tcW w:w="0" w:type="auto"/>
            <w:vMerge w:val="restart"/>
            <w:shd w:val="clear" w:color="auto" w:fill="FFFFFF"/>
            <w:vAlign w:val="center"/>
          </w:tcPr>
          <w:p w:rsidR="00A0014D" w:rsidRPr="00562436" w:rsidRDefault="00A0014D" w:rsidP="00562436">
            <w:pPr>
              <w:spacing w:line="360" w:lineRule="auto"/>
              <w:rPr>
                <w:sz w:val="20"/>
                <w:szCs w:val="20"/>
              </w:rPr>
            </w:pPr>
            <w:r w:rsidRPr="00562436">
              <w:rPr>
                <w:sz w:val="20"/>
                <w:szCs w:val="20"/>
              </w:rPr>
              <w:t>Объем выданных кредитов физическим лицам на покупку жилья,</w:t>
            </w:r>
            <w:r w:rsidRPr="00562436">
              <w:rPr>
                <w:sz w:val="20"/>
                <w:szCs w:val="20"/>
              </w:rPr>
              <w:br/>
              <w:t>тыс.руб.</w:t>
            </w:r>
          </w:p>
        </w:tc>
        <w:tc>
          <w:tcPr>
            <w:tcW w:w="0" w:type="auto"/>
            <w:vMerge w:val="restart"/>
            <w:shd w:val="clear" w:color="auto" w:fill="FFFFFF"/>
            <w:vAlign w:val="center"/>
          </w:tcPr>
          <w:p w:rsidR="00A0014D" w:rsidRPr="00562436" w:rsidRDefault="00A0014D" w:rsidP="00562436">
            <w:pPr>
              <w:spacing w:line="360" w:lineRule="auto"/>
              <w:rPr>
                <w:sz w:val="20"/>
                <w:szCs w:val="20"/>
              </w:rPr>
            </w:pPr>
            <w:r w:rsidRPr="00562436">
              <w:rPr>
                <w:sz w:val="20"/>
                <w:szCs w:val="20"/>
              </w:rPr>
              <w:t>средневзве-</w:t>
            </w:r>
            <w:r w:rsidRPr="00562436">
              <w:rPr>
                <w:sz w:val="20"/>
                <w:szCs w:val="20"/>
              </w:rPr>
              <w:br/>
              <w:t>шенный срок креди-</w:t>
            </w:r>
            <w:r w:rsidRPr="00562436">
              <w:rPr>
                <w:sz w:val="20"/>
                <w:szCs w:val="20"/>
              </w:rPr>
              <w:br/>
              <w:t>тования,</w:t>
            </w:r>
            <w:r w:rsidRPr="00562436">
              <w:rPr>
                <w:sz w:val="20"/>
                <w:szCs w:val="20"/>
              </w:rPr>
              <w:br/>
              <w:t>мес.</w:t>
            </w:r>
          </w:p>
        </w:tc>
        <w:tc>
          <w:tcPr>
            <w:tcW w:w="0" w:type="auto"/>
            <w:vMerge w:val="restart"/>
            <w:shd w:val="clear" w:color="auto" w:fill="FFFFFF"/>
            <w:vAlign w:val="center"/>
          </w:tcPr>
          <w:p w:rsidR="00A0014D" w:rsidRPr="00562436" w:rsidRDefault="00A0014D" w:rsidP="00562436">
            <w:pPr>
              <w:spacing w:line="360" w:lineRule="auto"/>
              <w:rPr>
                <w:sz w:val="20"/>
                <w:szCs w:val="20"/>
              </w:rPr>
            </w:pPr>
            <w:r w:rsidRPr="00562436">
              <w:rPr>
                <w:sz w:val="20"/>
                <w:szCs w:val="20"/>
              </w:rPr>
              <w:t>средневзве-</w:t>
            </w:r>
            <w:r w:rsidRPr="00562436">
              <w:rPr>
                <w:sz w:val="20"/>
                <w:szCs w:val="20"/>
              </w:rPr>
              <w:br/>
              <w:t>шенная процентная ставка,</w:t>
            </w:r>
            <w:r w:rsidRPr="00562436">
              <w:rPr>
                <w:sz w:val="20"/>
                <w:szCs w:val="20"/>
              </w:rPr>
              <w:br/>
              <w:t>%</w:t>
            </w:r>
          </w:p>
        </w:tc>
        <w:tc>
          <w:tcPr>
            <w:tcW w:w="0" w:type="auto"/>
            <w:gridSpan w:val="3"/>
            <w:shd w:val="clear" w:color="auto" w:fill="FFFFFF"/>
            <w:vAlign w:val="center"/>
          </w:tcPr>
          <w:p w:rsidR="00A0014D" w:rsidRPr="00562436" w:rsidRDefault="00A0014D" w:rsidP="00562436">
            <w:pPr>
              <w:spacing w:line="360" w:lineRule="auto"/>
              <w:ind w:firstLine="709"/>
              <w:jc w:val="center"/>
              <w:rPr>
                <w:sz w:val="20"/>
                <w:szCs w:val="20"/>
              </w:rPr>
            </w:pPr>
            <w:r w:rsidRPr="00562436">
              <w:rPr>
                <w:sz w:val="20"/>
                <w:szCs w:val="20"/>
              </w:rPr>
              <w:t>из них:</w:t>
            </w:r>
          </w:p>
        </w:tc>
        <w:tc>
          <w:tcPr>
            <w:tcW w:w="0" w:type="auto"/>
            <w:vMerge w:val="restart"/>
            <w:shd w:val="clear" w:color="auto" w:fill="FFFFFF"/>
            <w:vAlign w:val="center"/>
          </w:tcPr>
          <w:p w:rsidR="00A0014D" w:rsidRPr="00562436" w:rsidRDefault="00A0014D" w:rsidP="00FF7210">
            <w:pPr>
              <w:spacing w:line="360" w:lineRule="auto"/>
              <w:rPr>
                <w:sz w:val="20"/>
                <w:szCs w:val="20"/>
              </w:rPr>
            </w:pPr>
            <w:r w:rsidRPr="00562436">
              <w:rPr>
                <w:sz w:val="20"/>
                <w:szCs w:val="20"/>
              </w:rPr>
              <w:t>Объем выданных кредитов индиви-</w:t>
            </w:r>
            <w:r w:rsidRPr="00562436">
              <w:rPr>
                <w:sz w:val="20"/>
                <w:szCs w:val="20"/>
              </w:rPr>
              <w:br/>
              <w:t>дуальным предпри-</w:t>
            </w:r>
            <w:r w:rsidRPr="00562436">
              <w:rPr>
                <w:sz w:val="20"/>
                <w:szCs w:val="20"/>
              </w:rPr>
              <w:br/>
              <w:t>нимателям, тыс.руб.</w:t>
            </w:r>
          </w:p>
        </w:tc>
      </w:tr>
      <w:tr w:rsidR="00A0014D" w:rsidRPr="00562436">
        <w:trPr>
          <w:tblCellSpacing w:w="7" w:type="dxa"/>
        </w:trPr>
        <w:tc>
          <w:tcPr>
            <w:tcW w:w="0" w:type="auto"/>
            <w:vMerge/>
            <w:vAlign w:val="center"/>
          </w:tcPr>
          <w:p w:rsidR="00A0014D" w:rsidRPr="00562436" w:rsidRDefault="00A0014D" w:rsidP="00562436">
            <w:pPr>
              <w:spacing w:line="360" w:lineRule="auto"/>
              <w:ind w:firstLine="709"/>
              <w:rPr>
                <w:sz w:val="20"/>
                <w:szCs w:val="20"/>
              </w:rPr>
            </w:pPr>
          </w:p>
        </w:tc>
        <w:tc>
          <w:tcPr>
            <w:tcW w:w="0" w:type="auto"/>
            <w:vMerge/>
            <w:vAlign w:val="center"/>
          </w:tcPr>
          <w:p w:rsidR="00A0014D" w:rsidRPr="00562436" w:rsidRDefault="00A0014D" w:rsidP="00562436">
            <w:pPr>
              <w:spacing w:line="360" w:lineRule="auto"/>
              <w:ind w:firstLine="709"/>
              <w:rPr>
                <w:sz w:val="20"/>
                <w:szCs w:val="20"/>
              </w:rPr>
            </w:pPr>
          </w:p>
        </w:tc>
        <w:tc>
          <w:tcPr>
            <w:tcW w:w="0" w:type="auto"/>
            <w:vMerge/>
            <w:vAlign w:val="center"/>
          </w:tcPr>
          <w:p w:rsidR="00A0014D" w:rsidRPr="00562436" w:rsidRDefault="00A0014D" w:rsidP="00562436">
            <w:pPr>
              <w:spacing w:line="360" w:lineRule="auto"/>
              <w:ind w:firstLine="709"/>
              <w:rPr>
                <w:sz w:val="20"/>
                <w:szCs w:val="20"/>
              </w:rPr>
            </w:pPr>
          </w:p>
        </w:tc>
        <w:tc>
          <w:tcPr>
            <w:tcW w:w="0" w:type="auto"/>
            <w:vMerge/>
            <w:vAlign w:val="center"/>
          </w:tcPr>
          <w:p w:rsidR="00A0014D" w:rsidRPr="00562436" w:rsidRDefault="00A0014D" w:rsidP="00562436">
            <w:pPr>
              <w:spacing w:line="360" w:lineRule="auto"/>
              <w:ind w:firstLine="709"/>
              <w:rPr>
                <w:sz w:val="20"/>
                <w:szCs w:val="20"/>
              </w:rPr>
            </w:pPr>
          </w:p>
        </w:tc>
        <w:tc>
          <w:tcPr>
            <w:tcW w:w="0" w:type="auto"/>
            <w:vMerge/>
            <w:vAlign w:val="center"/>
          </w:tcPr>
          <w:p w:rsidR="00A0014D" w:rsidRPr="00562436" w:rsidRDefault="00A0014D" w:rsidP="00562436">
            <w:pPr>
              <w:spacing w:line="360" w:lineRule="auto"/>
              <w:ind w:firstLine="709"/>
              <w:rPr>
                <w:sz w:val="20"/>
                <w:szCs w:val="20"/>
              </w:rPr>
            </w:pPr>
          </w:p>
        </w:tc>
        <w:tc>
          <w:tcPr>
            <w:tcW w:w="0" w:type="auto"/>
            <w:shd w:val="clear" w:color="auto" w:fill="FFFFFF"/>
            <w:vAlign w:val="center"/>
          </w:tcPr>
          <w:p w:rsidR="00A0014D" w:rsidRPr="00562436" w:rsidRDefault="00A0014D" w:rsidP="00562436">
            <w:pPr>
              <w:spacing w:line="360" w:lineRule="auto"/>
              <w:rPr>
                <w:sz w:val="20"/>
                <w:szCs w:val="20"/>
              </w:rPr>
            </w:pPr>
            <w:r w:rsidRPr="00562436">
              <w:rPr>
                <w:sz w:val="20"/>
                <w:szCs w:val="20"/>
              </w:rPr>
              <w:t>Объем выданных ипотечных жилищных кредитов физическим лицам,</w:t>
            </w:r>
            <w:r w:rsidRPr="00562436">
              <w:rPr>
                <w:sz w:val="20"/>
                <w:szCs w:val="20"/>
              </w:rPr>
              <w:br/>
              <w:t>тыс.руб.</w:t>
            </w:r>
          </w:p>
        </w:tc>
        <w:tc>
          <w:tcPr>
            <w:tcW w:w="0" w:type="auto"/>
            <w:shd w:val="clear" w:color="auto" w:fill="FFFFFF"/>
            <w:vAlign w:val="center"/>
          </w:tcPr>
          <w:p w:rsidR="00A0014D" w:rsidRPr="00562436" w:rsidRDefault="00A0014D" w:rsidP="00562436">
            <w:pPr>
              <w:spacing w:line="360" w:lineRule="auto"/>
              <w:rPr>
                <w:sz w:val="20"/>
                <w:szCs w:val="20"/>
              </w:rPr>
            </w:pPr>
            <w:r w:rsidRPr="00562436">
              <w:rPr>
                <w:sz w:val="20"/>
                <w:szCs w:val="20"/>
              </w:rPr>
              <w:t>средневзве-</w:t>
            </w:r>
            <w:r w:rsidRPr="00562436">
              <w:rPr>
                <w:sz w:val="20"/>
                <w:szCs w:val="20"/>
              </w:rPr>
              <w:br/>
              <w:t>шенный срок креди-</w:t>
            </w:r>
            <w:r w:rsidRPr="00562436">
              <w:rPr>
                <w:sz w:val="20"/>
                <w:szCs w:val="20"/>
              </w:rPr>
              <w:br/>
              <w:t>тования,</w:t>
            </w:r>
            <w:r w:rsidRPr="00562436">
              <w:rPr>
                <w:sz w:val="20"/>
                <w:szCs w:val="20"/>
              </w:rPr>
              <w:br/>
              <w:t>мес.</w:t>
            </w:r>
          </w:p>
        </w:tc>
        <w:tc>
          <w:tcPr>
            <w:tcW w:w="0" w:type="auto"/>
            <w:shd w:val="clear" w:color="auto" w:fill="FFFFFF"/>
            <w:vAlign w:val="center"/>
          </w:tcPr>
          <w:p w:rsidR="00A0014D" w:rsidRPr="00562436" w:rsidRDefault="00A0014D" w:rsidP="00FF7210">
            <w:pPr>
              <w:spacing w:line="360" w:lineRule="auto"/>
              <w:rPr>
                <w:sz w:val="20"/>
                <w:szCs w:val="20"/>
              </w:rPr>
            </w:pPr>
            <w:r w:rsidRPr="00562436">
              <w:rPr>
                <w:sz w:val="20"/>
                <w:szCs w:val="20"/>
              </w:rPr>
              <w:t>средневзве-</w:t>
            </w:r>
            <w:r w:rsidRPr="00562436">
              <w:rPr>
                <w:sz w:val="20"/>
                <w:szCs w:val="20"/>
              </w:rPr>
              <w:br/>
              <w:t>шенная процентная ставка,</w:t>
            </w:r>
            <w:r w:rsidRPr="00562436">
              <w:rPr>
                <w:sz w:val="20"/>
                <w:szCs w:val="20"/>
              </w:rPr>
              <w:br/>
              <w:t>%</w:t>
            </w:r>
          </w:p>
        </w:tc>
        <w:tc>
          <w:tcPr>
            <w:tcW w:w="0" w:type="auto"/>
            <w:vMerge/>
            <w:vAlign w:val="center"/>
          </w:tcPr>
          <w:p w:rsidR="00A0014D" w:rsidRPr="00562436" w:rsidRDefault="00A0014D" w:rsidP="00562436">
            <w:pPr>
              <w:spacing w:line="360" w:lineRule="auto"/>
              <w:ind w:firstLine="709"/>
              <w:rPr>
                <w:sz w:val="20"/>
                <w:szCs w:val="20"/>
              </w:rPr>
            </w:pP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ind w:firstLine="709"/>
              <w:jc w:val="center"/>
              <w:rPr>
                <w:sz w:val="20"/>
                <w:szCs w:val="20"/>
              </w:rPr>
            </w:pPr>
            <w:r w:rsidRPr="00562436">
              <w:rPr>
                <w:sz w:val="20"/>
                <w:szCs w:val="20"/>
              </w:rPr>
              <w:t>1</w:t>
            </w:r>
          </w:p>
        </w:tc>
        <w:tc>
          <w:tcPr>
            <w:tcW w:w="552" w:type="pct"/>
            <w:shd w:val="clear" w:color="auto" w:fill="FFFFFF"/>
            <w:vAlign w:val="bottom"/>
          </w:tcPr>
          <w:p w:rsidR="00A0014D" w:rsidRPr="00562436" w:rsidRDefault="00A0014D" w:rsidP="00562436">
            <w:pPr>
              <w:spacing w:line="360" w:lineRule="auto"/>
              <w:ind w:firstLine="709"/>
              <w:jc w:val="center"/>
              <w:rPr>
                <w:sz w:val="20"/>
                <w:szCs w:val="20"/>
              </w:rPr>
            </w:pPr>
            <w:r w:rsidRPr="00562436">
              <w:rPr>
                <w:sz w:val="20"/>
                <w:szCs w:val="20"/>
              </w:rPr>
              <w:t>2</w:t>
            </w:r>
          </w:p>
        </w:tc>
        <w:tc>
          <w:tcPr>
            <w:tcW w:w="497" w:type="pct"/>
            <w:shd w:val="clear" w:color="auto" w:fill="FFFFFF"/>
            <w:vAlign w:val="bottom"/>
          </w:tcPr>
          <w:p w:rsidR="00A0014D" w:rsidRPr="00562436" w:rsidRDefault="00A0014D" w:rsidP="00562436">
            <w:pPr>
              <w:spacing w:line="360" w:lineRule="auto"/>
              <w:ind w:firstLine="709"/>
              <w:jc w:val="center"/>
              <w:rPr>
                <w:sz w:val="20"/>
                <w:szCs w:val="20"/>
              </w:rPr>
            </w:pPr>
            <w:r w:rsidRPr="00562436">
              <w:rPr>
                <w:sz w:val="20"/>
                <w:szCs w:val="20"/>
              </w:rPr>
              <w:t>3</w:t>
            </w:r>
          </w:p>
        </w:tc>
        <w:tc>
          <w:tcPr>
            <w:tcW w:w="481" w:type="pct"/>
            <w:shd w:val="clear" w:color="auto" w:fill="FFFFFF"/>
            <w:vAlign w:val="bottom"/>
          </w:tcPr>
          <w:p w:rsidR="00A0014D" w:rsidRPr="00562436" w:rsidRDefault="00A0014D" w:rsidP="00562436">
            <w:pPr>
              <w:spacing w:line="360" w:lineRule="auto"/>
              <w:ind w:firstLine="709"/>
              <w:jc w:val="center"/>
              <w:rPr>
                <w:sz w:val="20"/>
                <w:szCs w:val="20"/>
              </w:rPr>
            </w:pPr>
            <w:r w:rsidRPr="00562436">
              <w:rPr>
                <w:sz w:val="20"/>
                <w:szCs w:val="20"/>
              </w:rPr>
              <w:t>4</w:t>
            </w:r>
          </w:p>
        </w:tc>
        <w:tc>
          <w:tcPr>
            <w:tcW w:w="481" w:type="pct"/>
            <w:shd w:val="clear" w:color="auto" w:fill="FFFFFF"/>
            <w:vAlign w:val="bottom"/>
          </w:tcPr>
          <w:p w:rsidR="00A0014D" w:rsidRPr="00562436" w:rsidRDefault="00A0014D" w:rsidP="00562436">
            <w:pPr>
              <w:spacing w:line="360" w:lineRule="auto"/>
              <w:ind w:firstLine="709"/>
              <w:jc w:val="center"/>
              <w:rPr>
                <w:sz w:val="20"/>
                <w:szCs w:val="20"/>
              </w:rPr>
            </w:pPr>
            <w:r w:rsidRPr="00562436">
              <w:rPr>
                <w:sz w:val="20"/>
                <w:szCs w:val="20"/>
              </w:rPr>
              <w:t>5</w:t>
            </w:r>
          </w:p>
        </w:tc>
        <w:tc>
          <w:tcPr>
            <w:tcW w:w="497" w:type="pct"/>
            <w:shd w:val="clear" w:color="auto" w:fill="FFFFFF"/>
            <w:vAlign w:val="bottom"/>
          </w:tcPr>
          <w:p w:rsidR="00A0014D" w:rsidRPr="00562436" w:rsidRDefault="00A0014D" w:rsidP="00562436">
            <w:pPr>
              <w:spacing w:line="360" w:lineRule="auto"/>
              <w:ind w:firstLine="709"/>
              <w:jc w:val="center"/>
              <w:rPr>
                <w:sz w:val="20"/>
                <w:szCs w:val="20"/>
              </w:rPr>
            </w:pPr>
            <w:r w:rsidRPr="00562436">
              <w:rPr>
                <w:sz w:val="20"/>
                <w:szCs w:val="20"/>
              </w:rPr>
              <w:t>6</w:t>
            </w:r>
          </w:p>
        </w:tc>
        <w:tc>
          <w:tcPr>
            <w:tcW w:w="482" w:type="pct"/>
            <w:shd w:val="clear" w:color="auto" w:fill="FFFFFF"/>
            <w:vAlign w:val="bottom"/>
          </w:tcPr>
          <w:p w:rsidR="00A0014D" w:rsidRPr="00562436" w:rsidRDefault="00A0014D" w:rsidP="00562436">
            <w:pPr>
              <w:spacing w:line="360" w:lineRule="auto"/>
              <w:ind w:firstLine="709"/>
              <w:jc w:val="center"/>
              <w:rPr>
                <w:sz w:val="20"/>
                <w:szCs w:val="20"/>
              </w:rPr>
            </w:pPr>
            <w:r w:rsidRPr="00562436">
              <w:rPr>
                <w:sz w:val="20"/>
                <w:szCs w:val="20"/>
              </w:rPr>
              <w:t>7</w:t>
            </w:r>
          </w:p>
        </w:tc>
        <w:tc>
          <w:tcPr>
            <w:tcW w:w="481" w:type="pct"/>
            <w:shd w:val="clear" w:color="auto" w:fill="FFFFFF"/>
            <w:vAlign w:val="bottom"/>
          </w:tcPr>
          <w:p w:rsidR="00A0014D" w:rsidRPr="00562436" w:rsidRDefault="00A0014D" w:rsidP="00562436">
            <w:pPr>
              <w:spacing w:line="360" w:lineRule="auto"/>
              <w:ind w:firstLine="709"/>
              <w:jc w:val="center"/>
              <w:rPr>
                <w:sz w:val="20"/>
                <w:szCs w:val="20"/>
              </w:rPr>
            </w:pPr>
            <w:r w:rsidRPr="00562436">
              <w:rPr>
                <w:sz w:val="20"/>
                <w:szCs w:val="20"/>
              </w:rPr>
              <w:t>8</w:t>
            </w:r>
          </w:p>
        </w:tc>
        <w:tc>
          <w:tcPr>
            <w:tcW w:w="482" w:type="pct"/>
            <w:shd w:val="clear" w:color="auto" w:fill="FFFFFF"/>
            <w:vAlign w:val="bottom"/>
          </w:tcPr>
          <w:p w:rsidR="00A0014D" w:rsidRPr="00562436" w:rsidRDefault="00A0014D" w:rsidP="00562436">
            <w:pPr>
              <w:spacing w:line="360" w:lineRule="auto"/>
              <w:ind w:firstLine="709"/>
              <w:jc w:val="center"/>
              <w:rPr>
                <w:sz w:val="20"/>
                <w:szCs w:val="20"/>
              </w:rPr>
            </w:pPr>
            <w:r w:rsidRPr="00562436">
              <w:rPr>
                <w:sz w:val="20"/>
                <w:szCs w:val="20"/>
              </w:rPr>
              <w:t>9</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ВСЕГО ПО РОССИЙСКОЙ ФЕДЕРАЦИИ</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1 982 084 989</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248 408 945</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174</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179 611 916</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182</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426 544 599</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ПРИВОЛЖСКИЙ ФЕДЕРАЛЬНЫЙ ОКРУГ</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402 139 158</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61 819 639</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178</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44 409 459</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182</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96 432 534</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Республика Башкортостан</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46 174 441</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10 950 662</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172</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9 669 188</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179</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6 537 750</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Республика Марий Эл</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4 180 582</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921 844</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154</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15</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584 121</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169</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1 348 452</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Республика Мордовия</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6 122 399</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940 159</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189</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462 213</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222</w:t>
            </w:r>
          </w:p>
        </w:tc>
        <w:tc>
          <w:tcPr>
            <w:tcW w:w="0" w:type="auto"/>
            <w:shd w:val="clear" w:color="auto" w:fill="FFFFFF"/>
            <w:noWrap/>
            <w:vAlign w:val="bottom"/>
          </w:tcPr>
          <w:p w:rsidR="00A0014D" w:rsidRPr="00562436" w:rsidRDefault="00A0014D" w:rsidP="00562436">
            <w:pPr>
              <w:spacing w:line="360" w:lineRule="auto"/>
              <w:rPr>
                <w:sz w:val="20"/>
                <w:szCs w:val="20"/>
              </w:rPr>
            </w:pPr>
            <w:r w:rsidRPr="00562436">
              <w:rPr>
                <w:sz w:val="20"/>
                <w:szCs w:val="20"/>
              </w:rPr>
              <w:t>13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960 151</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Республика Татарстан (Татарстан)</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53 343 121</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7 889 566</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165</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5 449 874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169</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10 942 613</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Удмуртская Республика</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18 844 084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5 052 323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167</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3 732 415</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161</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8 994 971</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Чувашская Республика - Чувашия</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17 788 383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3 311 362</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199</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2 209 492</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200</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3 068 730</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Пермский край</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38 989 528</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6 933 937</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180</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5 005 872</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188</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16 962 264</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Кировская область</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11 803 664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2 734 210</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192</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1 865 352</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192</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4 880 571</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Нижегородская область</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41 940 351</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6 301 381</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187</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15</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2 915 267</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193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21 851 010</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Оренбургская область</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26 047 754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3 518 255</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191</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2 519 216</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187</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6 720 261</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Пензенская область</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9 118 587</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1 015 552</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188</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588 293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184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4 689 207</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Самарская область</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92 607 725</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8 174 605</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176</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6 710 373</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179</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1 736 832</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Саратовская область</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24 403 157</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2 663 564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190</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1 997 099</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199</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5 492 762</w:t>
            </w:r>
          </w:p>
        </w:tc>
      </w:tr>
      <w:tr w:rsidR="00A0014D" w:rsidRPr="00562436">
        <w:trPr>
          <w:tblCellSpacing w:w="7" w:type="dxa"/>
        </w:trPr>
        <w:tc>
          <w:tcPr>
            <w:tcW w:w="0" w:type="auto"/>
            <w:shd w:val="clear" w:color="auto" w:fill="FFFFFF"/>
            <w:vAlign w:val="bottom"/>
          </w:tcPr>
          <w:p w:rsidR="00A0014D" w:rsidRPr="00562436" w:rsidRDefault="00A0014D" w:rsidP="00562436">
            <w:pPr>
              <w:spacing w:line="360" w:lineRule="auto"/>
              <w:rPr>
                <w:sz w:val="20"/>
                <w:szCs w:val="20"/>
              </w:rPr>
            </w:pPr>
            <w:r w:rsidRPr="00562436">
              <w:rPr>
                <w:sz w:val="20"/>
                <w:szCs w:val="20"/>
              </w:rPr>
              <w:t>Ульяновская область</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10 775 382</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1 412 219</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178</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15</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700 684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174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14</w:t>
            </w:r>
          </w:p>
        </w:tc>
        <w:tc>
          <w:tcPr>
            <w:tcW w:w="0" w:type="auto"/>
            <w:shd w:val="clear" w:color="auto" w:fill="FFFFFF"/>
            <w:noWrap/>
            <w:vAlign w:val="bottom"/>
          </w:tcPr>
          <w:p w:rsidR="00A0014D" w:rsidRPr="00562436" w:rsidRDefault="00A0014D" w:rsidP="00FF7210">
            <w:pPr>
              <w:spacing w:line="360" w:lineRule="auto"/>
              <w:rPr>
                <w:sz w:val="20"/>
                <w:szCs w:val="20"/>
              </w:rPr>
            </w:pPr>
            <w:r w:rsidRPr="00562436">
              <w:rPr>
                <w:sz w:val="20"/>
                <w:szCs w:val="20"/>
              </w:rPr>
              <w:t>2 246 960</w:t>
            </w:r>
          </w:p>
        </w:tc>
      </w:tr>
    </w:tbl>
    <w:p w:rsidR="00A0014D" w:rsidRPr="00FF7210" w:rsidRDefault="00FF7210" w:rsidP="00FF7210">
      <w:pPr>
        <w:spacing w:line="360" w:lineRule="auto"/>
        <w:rPr>
          <w:i/>
          <w:iCs/>
          <w:sz w:val="28"/>
          <w:szCs w:val="28"/>
        </w:rPr>
      </w:pPr>
      <w:r>
        <w:rPr>
          <w:b/>
          <w:bCs/>
          <w:sz w:val="20"/>
          <w:szCs w:val="20"/>
        </w:rPr>
        <w:br w:type="page"/>
      </w:r>
      <w:r w:rsidR="00A0014D" w:rsidRPr="00FF7210">
        <w:rPr>
          <w:sz w:val="28"/>
          <w:szCs w:val="28"/>
        </w:rPr>
        <w:t>ПРИЛО</w:t>
      </w:r>
      <w:r w:rsidR="00780078" w:rsidRPr="00FF7210">
        <w:rPr>
          <w:sz w:val="28"/>
          <w:szCs w:val="28"/>
        </w:rPr>
        <w:t>ЖЕНИЕ В</w:t>
      </w:r>
      <w:r w:rsidR="00A0014D" w:rsidRPr="00FF7210">
        <w:rPr>
          <w:sz w:val="28"/>
          <w:szCs w:val="28"/>
        </w:rPr>
        <w:t>.Данные об объемах предоставленных кредитов</w:t>
      </w:r>
    </w:p>
    <w:p w:rsidR="00A0014D" w:rsidRPr="00562436" w:rsidRDefault="00A0014D" w:rsidP="00562436">
      <w:pPr>
        <w:spacing w:line="360" w:lineRule="auto"/>
        <w:ind w:firstLine="709"/>
        <w:rPr>
          <w:vanish/>
          <w:sz w:val="20"/>
          <w:szCs w:val="20"/>
        </w:rPr>
      </w:pPr>
    </w:p>
    <w:tbl>
      <w:tblPr>
        <w:tblW w:w="6385" w:type="pct"/>
        <w:tblCellSpacing w:w="7" w:type="dxa"/>
        <w:tblInd w:w="-1396" w:type="dxa"/>
        <w:tblCellMar>
          <w:top w:w="30" w:type="dxa"/>
          <w:left w:w="30" w:type="dxa"/>
          <w:bottom w:w="30" w:type="dxa"/>
          <w:right w:w="30" w:type="dxa"/>
        </w:tblCellMar>
        <w:tblLook w:val="0000" w:firstRow="0" w:lastRow="0" w:firstColumn="0" w:lastColumn="0" w:noHBand="0" w:noVBand="0"/>
      </w:tblPr>
      <w:tblGrid>
        <w:gridCol w:w="1564"/>
        <w:gridCol w:w="874"/>
        <w:gridCol w:w="874"/>
        <w:gridCol w:w="874"/>
        <w:gridCol w:w="874"/>
        <w:gridCol w:w="874"/>
        <w:gridCol w:w="874"/>
        <w:gridCol w:w="874"/>
        <w:gridCol w:w="874"/>
        <w:gridCol w:w="874"/>
        <w:gridCol w:w="874"/>
        <w:gridCol w:w="874"/>
        <w:gridCol w:w="881"/>
      </w:tblGrid>
      <w:tr w:rsidR="00A0014D" w:rsidRPr="00562436">
        <w:trPr>
          <w:tblCellSpacing w:w="7" w:type="dxa"/>
        </w:trPr>
        <w:tc>
          <w:tcPr>
            <w:tcW w:w="624" w:type="pct"/>
            <w:vMerge w:val="restart"/>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  </w:t>
            </w:r>
          </w:p>
        </w:tc>
        <w:tc>
          <w:tcPr>
            <w:tcW w:w="4359" w:type="pct"/>
            <w:gridSpan w:val="12"/>
            <w:shd w:val="clear" w:color="auto" w:fill="FFFFFF"/>
            <w:noWrap/>
            <w:vAlign w:val="center"/>
          </w:tcPr>
          <w:p w:rsidR="00A0014D" w:rsidRPr="00562436" w:rsidRDefault="00A0014D" w:rsidP="00562436">
            <w:pPr>
              <w:spacing w:line="360" w:lineRule="auto"/>
              <w:ind w:firstLine="709"/>
              <w:jc w:val="center"/>
              <w:rPr>
                <w:sz w:val="20"/>
                <w:szCs w:val="20"/>
              </w:rPr>
            </w:pPr>
            <w:r w:rsidRPr="00562436">
              <w:rPr>
                <w:sz w:val="20"/>
                <w:szCs w:val="20"/>
              </w:rPr>
              <w:t>2006 год</w:t>
            </w:r>
          </w:p>
        </w:tc>
      </w:tr>
      <w:tr w:rsidR="00A0014D" w:rsidRPr="00562436">
        <w:trPr>
          <w:tblCellSpacing w:w="7" w:type="dxa"/>
        </w:trPr>
        <w:tc>
          <w:tcPr>
            <w:tcW w:w="624" w:type="pct"/>
            <w:vMerge/>
            <w:shd w:val="clear" w:color="auto" w:fill="4B5B65"/>
            <w:vAlign w:val="center"/>
          </w:tcPr>
          <w:p w:rsidR="00A0014D" w:rsidRPr="00562436" w:rsidRDefault="00A0014D" w:rsidP="00562436">
            <w:pPr>
              <w:spacing w:line="360" w:lineRule="auto"/>
              <w:ind w:firstLine="709"/>
              <w:rPr>
                <w:sz w:val="20"/>
                <w:szCs w:val="20"/>
              </w:rPr>
            </w:pPr>
          </w:p>
        </w:tc>
        <w:tc>
          <w:tcPr>
            <w:tcW w:w="349" w:type="pct"/>
            <w:shd w:val="clear" w:color="auto" w:fill="FFFFFF"/>
            <w:noWrap/>
            <w:vAlign w:val="center"/>
          </w:tcPr>
          <w:p w:rsidR="00A0014D" w:rsidRPr="00562436" w:rsidRDefault="00A0014D" w:rsidP="00562436">
            <w:pPr>
              <w:spacing w:line="360" w:lineRule="auto"/>
              <w:rPr>
                <w:sz w:val="20"/>
                <w:szCs w:val="20"/>
              </w:rPr>
            </w:pPr>
            <w:r w:rsidRPr="00562436">
              <w:rPr>
                <w:sz w:val="20"/>
                <w:szCs w:val="20"/>
              </w:rPr>
              <w:t>01.01</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01.02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01.03</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01.04</w:t>
            </w:r>
          </w:p>
        </w:tc>
        <w:tc>
          <w:tcPr>
            <w:tcW w:w="0" w:type="auto"/>
            <w:shd w:val="clear" w:color="auto" w:fill="FFFFFF"/>
            <w:noWrap/>
            <w:vAlign w:val="center"/>
          </w:tcPr>
          <w:p w:rsidR="00A0014D" w:rsidRPr="00562436" w:rsidRDefault="00A0014D" w:rsidP="00562436">
            <w:pPr>
              <w:pStyle w:val="ac"/>
              <w:spacing w:before="0" w:beforeAutospacing="0" w:after="0" w:afterAutospacing="0" w:line="360" w:lineRule="auto"/>
              <w:rPr>
                <w:sz w:val="20"/>
                <w:szCs w:val="20"/>
              </w:rPr>
            </w:pPr>
            <w:r w:rsidRPr="00562436">
              <w:rPr>
                <w:sz w:val="20"/>
                <w:szCs w:val="20"/>
              </w:rPr>
              <w:t>01.05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01.06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01.07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01.08</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01.09</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01.10</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01.11</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01.12</w:t>
            </w:r>
          </w:p>
        </w:tc>
      </w:tr>
      <w:tr w:rsidR="00A0014D" w:rsidRPr="00562436">
        <w:trPr>
          <w:tblCellSpacing w:w="7" w:type="dxa"/>
        </w:trPr>
        <w:tc>
          <w:tcPr>
            <w:tcW w:w="624" w:type="pct"/>
            <w:shd w:val="clear" w:color="auto" w:fill="FFFFFF"/>
            <w:vAlign w:val="center"/>
          </w:tcPr>
          <w:p w:rsidR="00A0014D" w:rsidRPr="00562436" w:rsidRDefault="00A0014D" w:rsidP="00562436">
            <w:pPr>
              <w:spacing w:line="360" w:lineRule="auto"/>
              <w:rPr>
                <w:sz w:val="20"/>
                <w:szCs w:val="20"/>
              </w:rPr>
            </w:pPr>
            <w:r w:rsidRPr="00562436">
              <w:rPr>
                <w:sz w:val="20"/>
                <w:szCs w:val="20"/>
              </w:rPr>
              <w:t>Кредиты, предоставленные в рублях, - всего</w:t>
            </w:r>
          </w:p>
        </w:tc>
        <w:tc>
          <w:tcPr>
            <w:tcW w:w="349" w:type="pct"/>
            <w:shd w:val="clear" w:color="auto" w:fill="FFFFFF"/>
            <w:noWrap/>
            <w:vAlign w:val="center"/>
          </w:tcPr>
          <w:p w:rsidR="00A0014D" w:rsidRPr="00562436" w:rsidRDefault="00A0014D" w:rsidP="00562436">
            <w:pPr>
              <w:spacing w:line="360" w:lineRule="auto"/>
              <w:rPr>
                <w:sz w:val="20"/>
                <w:szCs w:val="20"/>
              </w:rPr>
            </w:pPr>
            <w:r w:rsidRPr="00562436">
              <w:rPr>
                <w:sz w:val="20"/>
                <w:szCs w:val="20"/>
              </w:rPr>
              <w:t>4 220 325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4 236 530</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4 361 521</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4 556 495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4 693 296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4 790 922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5 083 872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5 253 294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5 461 75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5 698 502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5 861 761</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6 136 496</w:t>
            </w:r>
          </w:p>
        </w:tc>
      </w:tr>
      <w:tr w:rsidR="00A0014D" w:rsidRPr="00562436">
        <w:trPr>
          <w:tblCellSpacing w:w="7" w:type="dxa"/>
        </w:trPr>
        <w:tc>
          <w:tcPr>
            <w:tcW w:w="0" w:type="auto"/>
            <w:gridSpan w:val="13"/>
            <w:shd w:val="clear" w:color="auto" w:fill="FFFFFF"/>
            <w:vAlign w:val="center"/>
          </w:tcPr>
          <w:tbl>
            <w:tblPr>
              <w:tblW w:w="0" w:type="auto"/>
              <w:tblCellMar>
                <w:left w:w="0" w:type="dxa"/>
                <w:right w:w="0" w:type="dxa"/>
              </w:tblCellMar>
              <w:tblLook w:val="0000" w:firstRow="0" w:lastRow="0" w:firstColumn="0" w:lastColumn="0" w:noHBand="0" w:noVBand="0"/>
            </w:tblPr>
            <w:tblGrid>
              <w:gridCol w:w="144"/>
              <w:gridCol w:w="2491"/>
            </w:tblGrid>
            <w:tr w:rsidR="00A0014D" w:rsidRPr="00562436">
              <w:tc>
                <w:tcPr>
                  <w:tcW w:w="144" w:type="dxa"/>
                  <w:tcBorders>
                    <w:top w:val="nil"/>
                    <w:left w:val="nil"/>
                    <w:bottom w:val="nil"/>
                    <w:right w:val="nil"/>
                  </w:tcBorders>
                  <w:vAlign w:val="center"/>
                </w:tcPr>
                <w:p w:rsidR="00A0014D" w:rsidRPr="00562436" w:rsidRDefault="00A0014D" w:rsidP="00562436">
                  <w:pPr>
                    <w:spacing w:line="360" w:lineRule="auto"/>
                    <w:ind w:firstLine="709"/>
                    <w:rPr>
                      <w:sz w:val="20"/>
                      <w:szCs w:val="20"/>
                    </w:rPr>
                  </w:pPr>
                  <w:r w:rsidRPr="00562436">
                    <w:rPr>
                      <w:sz w:val="20"/>
                      <w:szCs w:val="20"/>
                    </w:rPr>
                    <w:t> </w:t>
                  </w:r>
                </w:p>
              </w:tc>
              <w:tc>
                <w:tcPr>
                  <w:tcW w:w="0" w:type="auto"/>
                  <w:tcBorders>
                    <w:top w:val="nil"/>
                    <w:left w:val="nil"/>
                    <w:bottom w:val="nil"/>
                    <w:right w:val="nil"/>
                  </w:tcBorders>
                  <w:vAlign w:val="center"/>
                </w:tcPr>
                <w:p w:rsidR="00A0014D" w:rsidRPr="00562436" w:rsidRDefault="00A0014D" w:rsidP="00562436">
                  <w:pPr>
                    <w:spacing w:line="360" w:lineRule="auto"/>
                    <w:rPr>
                      <w:sz w:val="20"/>
                      <w:szCs w:val="20"/>
                    </w:rPr>
                  </w:pPr>
                  <w:r w:rsidRPr="00562436">
                    <w:rPr>
                      <w:sz w:val="20"/>
                      <w:szCs w:val="20"/>
                    </w:rPr>
                    <w:t>из них по срокам погашения:</w:t>
                  </w:r>
                </w:p>
              </w:tc>
            </w:tr>
          </w:tbl>
          <w:p w:rsidR="00A0014D" w:rsidRPr="00562436" w:rsidRDefault="00A0014D" w:rsidP="00562436">
            <w:pPr>
              <w:spacing w:line="360" w:lineRule="auto"/>
              <w:ind w:firstLine="709"/>
              <w:rPr>
                <w:sz w:val="20"/>
                <w:szCs w:val="20"/>
              </w:rPr>
            </w:pPr>
          </w:p>
        </w:tc>
      </w:tr>
      <w:tr w:rsidR="00A0014D" w:rsidRPr="00562436">
        <w:trPr>
          <w:tblCellSpacing w:w="7" w:type="dxa"/>
        </w:trPr>
        <w:tc>
          <w:tcPr>
            <w:tcW w:w="624" w:type="pct"/>
            <w:shd w:val="clear" w:color="auto" w:fill="FFFFFF"/>
            <w:vAlign w:val="center"/>
          </w:tcPr>
          <w:tbl>
            <w:tblPr>
              <w:tblW w:w="0" w:type="auto"/>
              <w:tblCellMar>
                <w:left w:w="0" w:type="dxa"/>
                <w:right w:w="0" w:type="dxa"/>
              </w:tblCellMar>
              <w:tblLook w:val="0000" w:firstRow="0" w:lastRow="0" w:firstColumn="0" w:lastColumn="0" w:noHBand="0" w:noVBand="0"/>
            </w:tblPr>
            <w:tblGrid>
              <w:gridCol w:w="150"/>
              <w:gridCol w:w="907"/>
            </w:tblGrid>
            <w:tr w:rsidR="00A0014D" w:rsidRPr="00562436">
              <w:tc>
                <w:tcPr>
                  <w:tcW w:w="150" w:type="dxa"/>
                  <w:tcBorders>
                    <w:top w:val="nil"/>
                    <w:left w:val="nil"/>
                    <w:bottom w:val="nil"/>
                    <w:right w:val="nil"/>
                  </w:tcBorders>
                  <w:vAlign w:val="center"/>
                </w:tcPr>
                <w:p w:rsidR="00A0014D" w:rsidRPr="00562436" w:rsidRDefault="00A0014D" w:rsidP="00562436">
                  <w:pPr>
                    <w:spacing w:line="360" w:lineRule="auto"/>
                    <w:ind w:firstLine="709"/>
                    <w:rPr>
                      <w:sz w:val="20"/>
                      <w:szCs w:val="20"/>
                    </w:rPr>
                  </w:pPr>
                  <w:r w:rsidRPr="00562436">
                    <w:rPr>
                      <w:sz w:val="20"/>
                      <w:szCs w:val="20"/>
                    </w:rPr>
                    <w:t> </w:t>
                  </w:r>
                </w:p>
              </w:tc>
              <w:tc>
                <w:tcPr>
                  <w:tcW w:w="0" w:type="auto"/>
                  <w:tcBorders>
                    <w:top w:val="nil"/>
                    <w:left w:val="nil"/>
                    <w:bottom w:val="nil"/>
                    <w:right w:val="nil"/>
                  </w:tcBorders>
                  <w:vAlign w:val="center"/>
                </w:tcPr>
                <w:p w:rsidR="00A0014D" w:rsidRPr="00562436" w:rsidRDefault="00A0014D" w:rsidP="00562436">
                  <w:pPr>
                    <w:spacing w:line="360" w:lineRule="auto"/>
                    <w:rPr>
                      <w:sz w:val="20"/>
                      <w:szCs w:val="20"/>
                    </w:rPr>
                  </w:pPr>
                  <w:r w:rsidRPr="00562436">
                    <w:rPr>
                      <w:sz w:val="20"/>
                      <w:szCs w:val="20"/>
                    </w:rPr>
                    <w:t>до 30 дней</w:t>
                  </w:r>
                </w:p>
              </w:tc>
            </w:tr>
          </w:tbl>
          <w:p w:rsidR="00A0014D" w:rsidRPr="00562436" w:rsidRDefault="00A0014D" w:rsidP="00562436">
            <w:pPr>
              <w:spacing w:line="360" w:lineRule="auto"/>
              <w:ind w:firstLine="709"/>
              <w:rPr>
                <w:sz w:val="20"/>
                <w:szCs w:val="20"/>
              </w:rPr>
            </w:pPr>
          </w:p>
        </w:tc>
        <w:tc>
          <w:tcPr>
            <w:tcW w:w="349" w:type="pct"/>
            <w:shd w:val="clear" w:color="auto" w:fill="FFFFFF"/>
            <w:noWrap/>
            <w:vAlign w:val="center"/>
          </w:tcPr>
          <w:p w:rsidR="00A0014D" w:rsidRPr="00562436" w:rsidRDefault="00A0014D" w:rsidP="00562436">
            <w:pPr>
              <w:spacing w:line="360" w:lineRule="auto"/>
              <w:rPr>
                <w:sz w:val="20"/>
                <w:szCs w:val="20"/>
              </w:rPr>
            </w:pPr>
            <w:r w:rsidRPr="00562436">
              <w:rPr>
                <w:sz w:val="20"/>
                <w:szCs w:val="20"/>
              </w:rPr>
              <w:t>245 457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239 817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273 375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274 295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264 955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261 615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322 959</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274 388</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274 248</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331 076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295 222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319 919</w:t>
            </w:r>
          </w:p>
        </w:tc>
      </w:tr>
      <w:tr w:rsidR="00A0014D" w:rsidRPr="00562436">
        <w:trPr>
          <w:tblCellSpacing w:w="7" w:type="dxa"/>
        </w:trPr>
        <w:tc>
          <w:tcPr>
            <w:tcW w:w="624" w:type="pct"/>
            <w:shd w:val="clear" w:color="auto" w:fill="FFFFFF"/>
            <w:vAlign w:val="center"/>
          </w:tcPr>
          <w:tbl>
            <w:tblPr>
              <w:tblW w:w="0" w:type="auto"/>
              <w:tblCellMar>
                <w:left w:w="0" w:type="dxa"/>
                <w:right w:w="0" w:type="dxa"/>
              </w:tblCellMar>
              <w:tblLook w:val="0000" w:firstRow="0" w:lastRow="0" w:firstColumn="0" w:lastColumn="0" w:noHBand="0" w:noVBand="0"/>
            </w:tblPr>
            <w:tblGrid>
              <w:gridCol w:w="150"/>
              <w:gridCol w:w="1333"/>
            </w:tblGrid>
            <w:tr w:rsidR="00A0014D" w:rsidRPr="00562436">
              <w:tc>
                <w:tcPr>
                  <w:tcW w:w="150" w:type="dxa"/>
                  <w:tcBorders>
                    <w:top w:val="nil"/>
                    <w:left w:val="nil"/>
                    <w:bottom w:val="nil"/>
                    <w:right w:val="nil"/>
                  </w:tcBorders>
                  <w:vAlign w:val="center"/>
                </w:tcPr>
                <w:p w:rsidR="00A0014D" w:rsidRPr="00562436" w:rsidRDefault="00A0014D" w:rsidP="00562436">
                  <w:pPr>
                    <w:spacing w:line="360" w:lineRule="auto"/>
                    <w:ind w:firstLine="709"/>
                    <w:rPr>
                      <w:sz w:val="20"/>
                      <w:szCs w:val="20"/>
                    </w:rPr>
                  </w:pPr>
                  <w:r w:rsidRPr="00562436">
                    <w:rPr>
                      <w:sz w:val="20"/>
                      <w:szCs w:val="20"/>
                    </w:rPr>
                    <w:t> </w:t>
                  </w:r>
                </w:p>
              </w:tc>
              <w:tc>
                <w:tcPr>
                  <w:tcW w:w="0" w:type="auto"/>
                  <w:tcBorders>
                    <w:top w:val="nil"/>
                    <w:left w:val="nil"/>
                    <w:bottom w:val="nil"/>
                    <w:right w:val="nil"/>
                  </w:tcBorders>
                  <w:vAlign w:val="center"/>
                </w:tcPr>
                <w:p w:rsidR="00A0014D" w:rsidRPr="00562436" w:rsidRDefault="00A0014D" w:rsidP="00562436">
                  <w:pPr>
                    <w:spacing w:line="360" w:lineRule="auto"/>
                    <w:rPr>
                      <w:sz w:val="20"/>
                      <w:szCs w:val="20"/>
                    </w:rPr>
                  </w:pPr>
                  <w:r w:rsidRPr="00562436">
                    <w:rPr>
                      <w:sz w:val="20"/>
                      <w:szCs w:val="20"/>
                    </w:rPr>
                    <w:t>от 31 до 90 дней</w:t>
                  </w:r>
                </w:p>
              </w:tc>
            </w:tr>
          </w:tbl>
          <w:p w:rsidR="00A0014D" w:rsidRPr="00562436" w:rsidRDefault="00A0014D" w:rsidP="00562436">
            <w:pPr>
              <w:spacing w:line="360" w:lineRule="auto"/>
              <w:ind w:firstLine="709"/>
              <w:rPr>
                <w:sz w:val="20"/>
                <w:szCs w:val="20"/>
              </w:rPr>
            </w:pPr>
          </w:p>
        </w:tc>
        <w:tc>
          <w:tcPr>
            <w:tcW w:w="349" w:type="pct"/>
            <w:shd w:val="clear" w:color="auto" w:fill="FFFFFF"/>
            <w:noWrap/>
            <w:vAlign w:val="center"/>
          </w:tcPr>
          <w:p w:rsidR="00A0014D" w:rsidRPr="00562436" w:rsidRDefault="00A0014D" w:rsidP="00562436">
            <w:pPr>
              <w:spacing w:line="360" w:lineRule="auto"/>
              <w:rPr>
                <w:sz w:val="20"/>
                <w:szCs w:val="20"/>
              </w:rPr>
            </w:pPr>
            <w:r w:rsidRPr="00562436">
              <w:rPr>
                <w:sz w:val="20"/>
                <w:szCs w:val="20"/>
              </w:rPr>
              <w:t>247 377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262 227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262 464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263 412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263 482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267 294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262 997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332 007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283 884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304 546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313 286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345 848</w:t>
            </w:r>
          </w:p>
        </w:tc>
      </w:tr>
      <w:tr w:rsidR="00A0014D" w:rsidRPr="00562436">
        <w:trPr>
          <w:tblCellSpacing w:w="7" w:type="dxa"/>
        </w:trPr>
        <w:tc>
          <w:tcPr>
            <w:tcW w:w="624" w:type="pct"/>
            <w:shd w:val="clear" w:color="auto" w:fill="FFFFFF"/>
            <w:vAlign w:val="center"/>
          </w:tcPr>
          <w:tbl>
            <w:tblPr>
              <w:tblW w:w="0" w:type="auto"/>
              <w:tblCellMar>
                <w:left w:w="0" w:type="dxa"/>
                <w:right w:w="0" w:type="dxa"/>
              </w:tblCellMar>
              <w:tblLook w:val="0000" w:firstRow="0" w:lastRow="0" w:firstColumn="0" w:lastColumn="0" w:noHBand="0" w:noVBand="0"/>
            </w:tblPr>
            <w:tblGrid>
              <w:gridCol w:w="150"/>
              <w:gridCol w:w="1333"/>
            </w:tblGrid>
            <w:tr w:rsidR="00A0014D" w:rsidRPr="00562436">
              <w:tc>
                <w:tcPr>
                  <w:tcW w:w="150" w:type="dxa"/>
                  <w:tcBorders>
                    <w:top w:val="nil"/>
                    <w:left w:val="nil"/>
                    <w:bottom w:val="nil"/>
                    <w:right w:val="nil"/>
                  </w:tcBorders>
                  <w:vAlign w:val="center"/>
                </w:tcPr>
                <w:p w:rsidR="00A0014D" w:rsidRPr="00562436" w:rsidRDefault="00A0014D" w:rsidP="00562436">
                  <w:pPr>
                    <w:spacing w:line="360" w:lineRule="auto"/>
                    <w:ind w:firstLine="709"/>
                    <w:rPr>
                      <w:sz w:val="20"/>
                      <w:szCs w:val="20"/>
                    </w:rPr>
                  </w:pPr>
                  <w:r w:rsidRPr="00562436">
                    <w:rPr>
                      <w:sz w:val="20"/>
                      <w:szCs w:val="20"/>
                    </w:rPr>
                    <w:t> </w:t>
                  </w:r>
                </w:p>
              </w:tc>
              <w:tc>
                <w:tcPr>
                  <w:tcW w:w="0" w:type="auto"/>
                  <w:tcBorders>
                    <w:top w:val="nil"/>
                    <w:left w:val="nil"/>
                    <w:bottom w:val="nil"/>
                    <w:right w:val="nil"/>
                  </w:tcBorders>
                  <w:vAlign w:val="center"/>
                </w:tcPr>
                <w:p w:rsidR="00A0014D" w:rsidRPr="00562436" w:rsidRDefault="00A0014D" w:rsidP="00562436">
                  <w:pPr>
                    <w:spacing w:line="360" w:lineRule="auto"/>
                    <w:rPr>
                      <w:sz w:val="20"/>
                      <w:szCs w:val="20"/>
                    </w:rPr>
                  </w:pPr>
                  <w:r w:rsidRPr="00562436">
                    <w:rPr>
                      <w:sz w:val="20"/>
                      <w:szCs w:val="20"/>
                    </w:rPr>
                    <w:t>от 91  до 180 дней</w:t>
                  </w:r>
                </w:p>
              </w:tc>
            </w:tr>
          </w:tbl>
          <w:p w:rsidR="00A0014D" w:rsidRPr="00562436" w:rsidRDefault="00A0014D" w:rsidP="00562436">
            <w:pPr>
              <w:spacing w:line="360" w:lineRule="auto"/>
              <w:ind w:firstLine="709"/>
              <w:rPr>
                <w:sz w:val="20"/>
                <w:szCs w:val="20"/>
              </w:rPr>
            </w:pPr>
          </w:p>
        </w:tc>
        <w:tc>
          <w:tcPr>
            <w:tcW w:w="349" w:type="pct"/>
            <w:shd w:val="clear" w:color="auto" w:fill="FFFFFF"/>
            <w:noWrap/>
            <w:vAlign w:val="center"/>
          </w:tcPr>
          <w:p w:rsidR="00A0014D" w:rsidRPr="00562436" w:rsidRDefault="00A0014D" w:rsidP="00562436">
            <w:pPr>
              <w:spacing w:line="360" w:lineRule="auto"/>
              <w:rPr>
                <w:sz w:val="20"/>
                <w:szCs w:val="20"/>
              </w:rPr>
            </w:pPr>
            <w:r w:rsidRPr="00562436">
              <w:rPr>
                <w:sz w:val="20"/>
                <w:szCs w:val="20"/>
              </w:rPr>
              <w:t>362 185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367 516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367 764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368 906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373 965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380 110</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391 366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418 714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425 803</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432 986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437 508</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454 588</w:t>
            </w:r>
          </w:p>
        </w:tc>
      </w:tr>
      <w:tr w:rsidR="00A0014D" w:rsidRPr="00562436">
        <w:trPr>
          <w:tblCellSpacing w:w="7" w:type="dxa"/>
        </w:trPr>
        <w:tc>
          <w:tcPr>
            <w:tcW w:w="624" w:type="pct"/>
            <w:shd w:val="clear" w:color="auto" w:fill="FFFFFF"/>
            <w:vAlign w:val="center"/>
          </w:tcPr>
          <w:tbl>
            <w:tblPr>
              <w:tblW w:w="0" w:type="auto"/>
              <w:tblCellMar>
                <w:left w:w="0" w:type="dxa"/>
                <w:right w:w="0" w:type="dxa"/>
              </w:tblCellMar>
              <w:tblLook w:val="0000" w:firstRow="0" w:lastRow="0" w:firstColumn="0" w:lastColumn="0" w:noHBand="0" w:noVBand="0"/>
            </w:tblPr>
            <w:tblGrid>
              <w:gridCol w:w="150"/>
              <w:gridCol w:w="1333"/>
            </w:tblGrid>
            <w:tr w:rsidR="00A0014D" w:rsidRPr="00562436">
              <w:tc>
                <w:tcPr>
                  <w:tcW w:w="150" w:type="dxa"/>
                  <w:tcBorders>
                    <w:top w:val="nil"/>
                    <w:left w:val="nil"/>
                    <w:bottom w:val="nil"/>
                    <w:right w:val="nil"/>
                  </w:tcBorders>
                  <w:vAlign w:val="center"/>
                </w:tcPr>
                <w:p w:rsidR="00A0014D" w:rsidRPr="00562436" w:rsidRDefault="00A0014D" w:rsidP="00562436">
                  <w:pPr>
                    <w:spacing w:line="360" w:lineRule="auto"/>
                    <w:ind w:firstLine="709"/>
                    <w:rPr>
                      <w:sz w:val="20"/>
                      <w:szCs w:val="20"/>
                    </w:rPr>
                  </w:pPr>
                  <w:r w:rsidRPr="00562436">
                    <w:rPr>
                      <w:sz w:val="20"/>
                      <w:szCs w:val="20"/>
                    </w:rPr>
                    <w:t> </w:t>
                  </w:r>
                </w:p>
              </w:tc>
              <w:tc>
                <w:tcPr>
                  <w:tcW w:w="0" w:type="auto"/>
                  <w:tcBorders>
                    <w:top w:val="nil"/>
                    <w:left w:val="nil"/>
                    <w:bottom w:val="nil"/>
                    <w:right w:val="nil"/>
                  </w:tcBorders>
                  <w:vAlign w:val="center"/>
                </w:tcPr>
                <w:p w:rsidR="00A0014D" w:rsidRPr="00562436" w:rsidRDefault="00A0014D" w:rsidP="00562436">
                  <w:pPr>
                    <w:spacing w:line="360" w:lineRule="auto"/>
                    <w:rPr>
                      <w:sz w:val="20"/>
                      <w:szCs w:val="20"/>
                    </w:rPr>
                  </w:pPr>
                  <w:r w:rsidRPr="00562436">
                    <w:rPr>
                      <w:sz w:val="20"/>
                      <w:szCs w:val="20"/>
                    </w:rPr>
                    <w:t>от 181 дня до 1 года</w:t>
                  </w:r>
                </w:p>
              </w:tc>
            </w:tr>
          </w:tbl>
          <w:p w:rsidR="00A0014D" w:rsidRPr="00562436" w:rsidRDefault="00A0014D" w:rsidP="00562436">
            <w:pPr>
              <w:spacing w:line="360" w:lineRule="auto"/>
              <w:ind w:firstLine="709"/>
              <w:rPr>
                <w:sz w:val="20"/>
                <w:szCs w:val="20"/>
              </w:rPr>
            </w:pPr>
          </w:p>
        </w:tc>
        <w:tc>
          <w:tcPr>
            <w:tcW w:w="349" w:type="pct"/>
            <w:shd w:val="clear" w:color="auto" w:fill="FFFFFF"/>
            <w:noWrap/>
            <w:vAlign w:val="center"/>
          </w:tcPr>
          <w:p w:rsidR="00A0014D" w:rsidRPr="00562436" w:rsidRDefault="00A0014D" w:rsidP="00562436">
            <w:pPr>
              <w:spacing w:line="360" w:lineRule="auto"/>
              <w:rPr>
                <w:sz w:val="20"/>
                <w:szCs w:val="20"/>
              </w:rPr>
            </w:pPr>
            <w:r w:rsidRPr="00562436">
              <w:rPr>
                <w:sz w:val="20"/>
                <w:szCs w:val="20"/>
              </w:rPr>
              <w:t>966 959</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984 039</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1 005 202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1 057 041</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1 117 712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1 168 222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1 189 795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1 218 403</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1 280 001</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1 317 027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1 363 950</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1 398 905</w:t>
            </w:r>
          </w:p>
        </w:tc>
      </w:tr>
      <w:tr w:rsidR="00A0014D" w:rsidRPr="00562436">
        <w:trPr>
          <w:tblCellSpacing w:w="7" w:type="dxa"/>
        </w:trPr>
        <w:tc>
          <w:tcPr>
            <w:tcW w:w="624" w:type="pct"/>
            <w:shd w:val="clear" w:color="auto" w:fill="FFFFFF"/>
            <w:vAlign w:val="center"/>
          </w:tcPr>
          <w:tbl>
            <w:tblPr>
              <w:tblW w:w="0" w:type="auto"/>
              <w:tblCellMar>
                <w:left w:w="0" w:type="dxa"/>
                <w:right w:w="0" w:type="dxa"/>
              </w:tblCellMar>
              <w:tblLook w:val="0000" w:firstRow="0" w:lastRow="0" w:firstColumn="0" w:lastColumn="0" w:noHBand="0" w:noVBand="0"/>
            </w:tblPr>
            <w:tblGrid>
              <w:gridCol w:w="150"/>
              <w:gridCol w:w="1333"/>
            </w:tblGrid>
            <w:tr w:rsidR="00A0014D" w:rsidRPr="00562436">
              <w:tc>
                <w:tcPr>
                  <w:tcW w:w="150" w:type="dxa"/>
                  <w:tcBorders>
                    <w:top w:val="nil"/>
                    <w:left w:val="nil"/>
                    <w:bottom w:val="nil"/>
                    <w:right w:val="nil"/>
                  </w:tcBorders>
                  <w:vAlign w:val="center"/>
                </w:tcPr>
                <w:p w:rsidR="00A0014D" w:rsidRPr="00562436" w:rsidRDefault="00A0014D" w:rsidP="00562436">
                  <w:pPr>
                    <w:spacing w:line="360" w:lineRule="auto"/>
                    <w:ind w:firstLine="709"/>
                    <w:rPr>
                      <w:sz w:val="20"/>
                      <w:szCs w:val="20"/>
                    </w:rPr>
                  </w:pPr>
                  <w:r w:rsidRPr="00562436">
                    <w:rPr>
                      <w:sz w:val="20"/>
                      <w:szCs w:val="20"/>
                    </w:rPr>
                    <w:t> </w:t>
                  </w:r>
                </w:p>
              </w:tc>
              <w:tc>
                <w:tcPr>
                  <w:tcW w:w="0" w:type="auto"/>
                  <w:tcBorders>
                    <w:top w:val="nil"/>
                    <w:left w:val="nil"/>
                    <w:bottom w:val="nil"/>
                    <w:right w:val="nil"/>
                  </w:tcBorders>
                  <w:vAlign w:val="center"/>
                </w:tcPr>
                <w:p w:rsidR="00A0014D" w:rsidRPr="00562436" w:rsidRDefault="00A0014D" w:rsidP="00562436">
                  <w:pPr>
                    <w:spacing w:line="360" w:lineRule="auto"/>
                    <w:rPr>
                      <w:sz w:val="20"/>
                      <w:szCs w:val="20"/>
                    </w:rPr>
                  </w:pPr>
                  <w:r w:rsidRPr="00562436">
                    <w:rPr>
                      <w:sz w:val="20"/>
                      <w:szCs w:val="20"/>
                    </w:rPr>
                    <w:t>от 1 года до 3 лет</w:t>
                  </w:r>
                </w:p>
              </w:tc>
            </w:tr>
          </w:tbl>
          <w:p w:rsidR="00A0014D" w:rsidRPr="00562436" w:rsidRDefault="00A0014D" w:rsidP="00562436">
            <w:pPr>
              <w:spacing w:line="360" w:lineRule="auto"/>
              <w:ind w:firstLine="709"/>
              <w:rPr>
                <w:sz w:val="20"/>
                <w:szCs w:val="20"/>
              </w:rPr>
            </w:pPr>
          </w:p>
        </w:tc>
        <w:tc>
          <w:tcPr>
            <w:tcW w:w="349" w:type="pct"/>
            <w:shd w:val="clear" w:color="auto" w:fill="FFFFFF"/>
            <w:noWrap/>
            <w:vAlign w:val="center"/>
          </w:tcPr>
          <w:p w:rsidR="00A0014D" w:rsidRPr="00562436" w:rsidRDefault="00A0014D" w:rsidP="00562436">
            <w:pPr>
              <w:spacing w:line="360" w:lineRule="auto"/>
              <w:rPr>
                <w:sz w:val="20"/>
                <w:szCs w:val="20"/>
              </w:rPr>
            </w:pPr>
            <w:r w:rsidRPr="00562436">
              <w:rPr>
                <w:sz w:val="20"/>
                <w:szCs w:val="20"/>
              </w:rPr>
              <w:t>792 270</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788 725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795 947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834 500</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850 451</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838 424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882 090</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906 074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951 886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970 467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992 869</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1 034 524</w:t>
            </w:r>
          </w:p>
        </w:tc>
      </w:tr>
      <w:tr w:rsidR="00A0014D" w:rsidRPr="00562436">
        <w:trPr>
          <w:tblCellSpacing w:w="7" w:type="dxa"/>
        </w:trPr>
        <w:tc>
          <w:tcPr>
            <w:tcW w:w="624" w:type="pct"/>
            <w:shd w:val="clear" w:color="auto" w:fill="FFFFFF"/>
            <w:vAlign w:val="center"/>
          </w:tcPr>
          <w:tbl>
            <w:tblPr>
              <w:tblW w:w="0" w:type="auto"/>
              <w:tblCellMar>
                <w:left w:w="0" w:type="dxa"/>
                <w:right w:w="0" w:type="dxa"/>
              </w:tblCellMar>
              <w:tblLook w:val="0000" w:firstRow="0" w:lastRow="0" w:firstColumn="0" w:lastColumn="0" w:noHBand="0" w:noVBand="0"/>
            </w:tblPr>
            <w:tblGrid>
              <w:gridCol w:w="150"/>
              <w:gridCol w:w="1037"/>
            </w:tblGrid>
            <w:tr w:rsidR="00A0014D" w:rsidRPr="00562436">
              <w:tc>
                <w:tcPr>
                  <w:tcW w:w="150" w:type="dxa"/>
                  <w:tcBorders>
                    <w:top w:val="nil"/>
                    <w:left w:val="nil"/>
                    <w:bottom w:val="nil"/>
                    <w:right w:val="nil"/>
                  </w:tcBorders>
                  <w:vAlign w:val="center"/>
                </w:tcPr>
                <w:p w:rsidR="00A0014D" w:rsidRPr="00562436" w:rsidRDefault="00A0014D" w:rsidP="00562436">
                  <w:pPr>
                    <w:spacing w:line="360" w:lineRule="auto"/>
                    <w:ind w:firstLine="709"/>
                    <w:rPr>
                      <w:sz w:val="20"/>
                      <w:szCs w:val="20"/>
                    </w:rPr>
                  </w:pPr>
                  <w:r w:rsidRPr="00562436">
                    <w:rPr>
                      <w:sz w:val="20"/>
                      <w:szCs w:val="20"/>
                    </w:rPr>
                    <w:t> </w:t>
                  </w:r>
                </w:p>
              </w:tc>
              <w:tc>
                <w:tcPr>
                  <w:tcW w:w="0" w:type="auto"/>
                  <w:tcBorders>
                    <w:top w:val="nil"/>
                    <w:left w:val="nil"/>
                    <w:bottom w:val="nil"/>
                    <w:right w:val="nil"/>
                  </w:tcBorders>
                  <w:vAlign w:val="center"/>
                </w:tcPr>
                <w:p w:rsidR="00A0014D" w:rsidRPr="00562436" w:rsidRDefault="00A0014D" w:rsidP="00562436">
                  <w:pPr>
                    <w:spacing w:line="360" w:lineRule="auto"/>
                    <w:rPr>
                      <w:sz w:val="20"/>
                      <w:szCs w:val="20"/>
                    </w:rPr>
                  </w:pPr>
                  <w:r w:rsidRPr="00562436">
                    <w:rPr>
                      <w:sz w:val="20"/>
                      <w:szCs w:val="20"/>
                    </w:rPr>
                    <w:t>свыше 3 лет</w:t>
                  </w:r>
                </w:p>
              </w:tc>
            </w:tr>
          </w:tbl>
          <w:p w:rsidR="00A0014D" w:rsidRPr="00562436" w:rsidRDefault="00A0014D" w:rsidP="00562436">
            <w:pPr>
              <w:spacing w:line="360" w:lineRule="auto"/>
              <w:ind w:firstLine="709"/>
              <w:rPr>
                <w:sz w:val="20"/>
                <w:szCs w:val="20"/>
              </w:rPr>
            </w:pPr>
          </w:p>
        </w:tc>
        <w:tc>
          <w:tcPr>
            <w:tcW w:w="349" w:type="pct"/>
            <w:shd w:val="clear" w:color="auto" w:fill="FFFFFF"/>
            <w:noWrap/>
            <w:vAlign w:val="center"/>
          </w:tcPr>
          <w:p w:rsidR="00A0014D" w:rsidRPr="00562436" w:rsidRDefault="00A0014D" w:rsidP="00562436">
            <w:pPr>
              <w:spacing w:line="360" w:lineRule="auto"/>
              <w:rPr>
                <w:sz w:val="20"/>
                <w:szCs w:val="20"/>
              </w:rPr>
            </w:pPr>
            <w:r w:rsidRPr="00562436">
              <w:rPr>
                <w:sz w:val="20"/>
                <w:szCs w:val="20"/>
              </w:rPr>
              <w:t>303 460</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307 696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316 868</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336 800</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356 779</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373 362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409 662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430 981</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465 881</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477 906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502 488</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523 800</w:t>
            </w:r>
          </w:p>
        </w:tc>
      </w:tr>
      <w:tr w:rsidR="00A0014D" w:rsidRPr="00562436">
        <w:trPr>
          <w:tblCellSpacing w:w="7" w:type="dxa"/>
        </w:trPr>
        <w:tc>
          <w:tcPr>
            <w:tcW w:w="624" w:type="pct"/>
            <w:shd w:val="clear" w:color="auto" w:fill="FFFFFF"/>
            <w:vAlign w:val="center"/>
          </w:tcPr>
          <w:tbl>
            <w:tblPr>
              <w:tblW w:w="0" w:type="auto"/>
              <w:tblCellMar>
                <w:left w:w="0" w:type="dxa"/>
                <w:right w:w="0" w:type="dxa"/>
              </w:tblCellMar>
              <w:tblLook w:val="0000" w:firstRow="0" w:lastRow="0" w:firstColumn="0" w:lastColumn="0" w:noHBand="0" w:noVBand="0"/>
            </w:tblPr>
            <w:tblGrid>
              <w:gridCol w:w="144"/>
              <w:gridCol w:w="611"/>
            </w:tblGrid>
            <w:tr w:rsidR="00A0014D" w:rsidRPr="00562436">
              <w:tc>
                <w:tcPr>
                  <w:tcW w:w="144" w:type="dxa"/>
                  <w:tcBorders>
                    <w:top w:val="nil"/>
                    <w:left w:val="nil"/>
                    <w:bottom w:val="nil"/>
                    <w:right w:val="nil"/>
                  </w:tcBorders>
                  <w:vAlign w:val="center"/>
                </w:tcPr>
                <w:p w:rsidR="00A0014D" w:rsidRPr="00562436" w:rsidRDefault="00A0014D" w:rsidP="00562436">
                  <w:pPr>
                    <w:spacing w:line="360" w:lineRule="auto"/>
                    <w:ind w:firstLine="709"/>
                    <w:rPr>
                      <w:sz w:val="20"/>
                      <w:szCs w:val="20"/>
                    </w:rPr>
                  </w:pPr>
                  <w:r w:rsidRPr="00562436">
                    <w:rPr>
                      <w:sz w:val="20"/>
                      <w:szCs w:val="20"/>
                    </w:rPr>
                    <w:t> </w:t>
                  </w:r>
                </w:p>
              </w:tc>
              <w:tc>
                <w:tcPr>
                  <w:tcW w:w="0" w:type="auto"/>
                  <w:tcBorders>
                    <w:top w:val="nil"/>
                    <w:left w:val="nil"/>
                    <w:bottom w:val="nil"/>
                    <w:right w:val="nil"/>
                  </w:tcBorders>
                  <w:vAlign w:val="center"/>
                </w:tcPr>
                <w:p w:rsidR="00A0014D" w:rsidRPr="00562436" w:rsidRDefault="00A0014D" w:rsidP="00562436">
                  <w:pPr>
                    <w:spacing w:line="360" w:lineRule="auto"/>
                    <w:rPr>
                      <w:sz w:val="20"/>
                      <w:szCs w:val="20"/>
                    </w:rPr>
                  </w:pPr>
                  <w:r w:rsidRPr="00562436">
                    <w:rPr>
                      <w:sz w:val="20"/>
                      <w:szCs w:val="20"/>
                    </w:rPr>
                    <w:t>банкам</w:t>
                  </w:r>
                </w:p>
              </w:tc>
            </w:tr>
          </w:tbl>
          <w:p w:rsidR="00A0014D" w:rsidRPr="00562436" w:rsidRDefault="00A0014D" w:rsidP="00562436">
            <w:pPr>
              <w:spacing w:line="360" w:lineRule="auto"/>
              <w:ind w:firstLine="709"/>
              <w:rPr>
                <w:sz w:val="20"/>
                <w:szCs w:val="20"/>
              </w:rPr>
            </w:pPr>
          </w:p>
        </w:tc>
        <w:tc>
          <w:tcPr>
            <w:tcW w:w="349" w:type="pct"/>
            <w:shd w:val="clear" w:color="auto" w:fill="FFFFFF"/>
            <w:noWrap/>
            <w:vAlign w:val="center"/>
          </w:tcPr>
          <w:p w:rsidR="00A0014D" w:rsidRPr="00562436" w:rsidRDefault="00A0014D" w:rsidP="00562436">
            <w:pPr>
              <w:spacing w:line="360" w:lineRule="auto"/>
              <w:rPr>
                <w:sz w:val="20"/>
                <w:szCs w:val="20"/>
              </w:rPr>
            </w:pPr>
            <w:r w:rsidRPr="00562436">
              <w:rPr>
                <w:sz w:val="20"/>
                <w:szCs w:val="20"/>
              </w:rPr>
              <w:t>239 128</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211 887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235 415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257 181</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249 104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221 207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266 176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236 784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250 384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258 667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269 703</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292 512</w:t>
            </w:r>
          </w:p>
        </w:tc>
      </w:tr>
      <w:tr w:rsidR="00A0014D" w:rsidRPr="00562436">
        <w:trPr>
          <w:tblCellSpacing w:w="7" w:type="dxa"/>
        </w:trPr>
        <w:tc>
          <w:tcPr>
            <w:tcW w:w="624" w:type="pct"/>
            <w:shd w:val="clear" w:color="auto" w:fill="FFFFFF"/>
            <w:vAlign w:val="center"/>
          </w:tcPr>
          <w:tbl>
            <w:tblPr>
              <w:tblW w:w="0" w:type="auto"/>
              <w:tblCellMar>
                <w:left w:w="0" w:type="dxa"/>
                <w:right w:w="0" w:type="dxa"/>
              </w:tblCellMar>
              <w:tblLook w:val="0000" w:firstRow="0" w:lastRow="0" w:firstColumn="0" w:lastColumn="0" w:noHBand="0" w:noVBand="0"/>
            </w:tblPr>
            <w:tblGrid>
              <w:gridCol w:w="144"/>
              <w:gridCol w:w="1339"/>
            </w:tblGrid>
            <w:tr w:rsidR="00A0014D" w:rsidRPr="00562436">
              <w:tc>
                <w:tcPr>
                  <w:tcW w:w="144" w:type="dxa"/>
                  <w:tcBorders>
                    <w:top w:val="nil"/>
                    <w:left w:val="nil"/>
                    <w:bottom w:val="nil"/>
                    <w:right w:val="nil"/>
                  </w:tcBorders>
                  <w:vAlign w:val="center"/>
                </w:tcPr>
                <w:p w:rsidR="00A0014D" w:rsidRPr="00562436" w:rsidRDefault="00A0014D" w:rsidP="00562436">
                  <w:pPr>
                    <w:spacing w:line="360" w:lineRule="auto"/>
                    <w:ind w:firstLine="709"/>
                    <w:rPr>
                      <w:sz w:val="20"/>
                      <w:szCs w:val="20"/>
                    </w:rPr>
                  </w:pPr>
                  <w:r w:rsidRPr="00562436">
                    <w:rPr>
                      <w:sz w:val="20"/>
                      <w:szCs w:val="20"/>
                    </w:rPr>
                    <w:t> </w:t>
                  </w:r>
                </w:p>
              </w:tc>
              <w:tc>
                <w:tcPr>
                  <w:tcW w:w="0" w:type="auto"/>
                  <w:tcBorders>
                    <w:top w:val="nil"/>
                    <w:left w:val="nil"/>
                    <w:bottom w:val="nil"/>
                    <w:right w:val="nil"/>
                  </w:tcBorders>
                  <w:vAlign w:val="center"/>
                </w:tcPr>
                <w:p w:rsidR="00A0014D" w:rsidRPr="00562436" w:rsidRDefault="00A0014D" w:rsidP="00562436">
                  <w:pPr>
                    <w:spacing w:line="360" w:lineRule="auto"/>
                    <w:rPr>
                      <w:sz w:val="20"/>
                      <w:szCs w:val="20"/>
                    </w:rPr>
                  </w:pPr>
                  <w:r w:rsidRPr="00562436">
                    <w:rPr>
                      <w:sz w:val="20"/>
                      <w:szCs w:val="20"/>
                    </w:rPr>
                    <w:t>физическим лицам</w:t>
                  </w:r>
                </w:p>
              </w:tc>
            </w:tr>
          </w:tbl>
          <w:p w:rsidR="00A0014D" w:rsidRPr="00562436" w:rsidRDefault="00A0014D" w:rsidP="00562436">
            <w:pPr>
              <w:spacing w:line="360" w:lineRule="auto"/>
              <w:ind w:firstLine="709"/>
              <w:rPr>
                <w:sz w:val="20"/>
                <w:szCs w:val="20"/>
              </w:rPr>
            </w:pPr>
          </w:p>
        </w:tc>
        <w:tc>
          <w:tcPr>
            <w:tcW w:w="349" w:type="pct"/>
            <w:shd w:val="clear" w:color="auto" w:fill="FFFFFF"/>
            <w:noWrap/>
            <w:vAlign w:val="center"/>
          </w:tcPr>
          <w:p w:rsidR="00A0014D" w:rsidRPr="00562436" w:rsidRDefault="00A0014D" w:rsidP="00562436">
            <w:pPr>
              <w:spacing w:line="360" w:lineRule="auto"/>
              <w:rPr>
                <w:sz w:val="20"/>
                <w:szCs w:val="20"/>
              </w:rPr>
            </w:pPr>
            <w:r w:rsidRPr="00562436">
              <w:rPr>
                <w:sz w:val="20"/>
                <w:szCs w:val="20"/>
              </w:rPr>
              <w:t>178 218</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176 660</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184 730</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195 025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205 708</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220 912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236 362</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254 366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271 150</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284 357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292 948</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301 401</w:t>
            </w:r>
          </w:p>
        </w:tc>
      </w:tr>
      <w:tr w:rsidR="00A0014D" w:rsidRPr="00562436">
        <w:trPr>
          <w:tblCellSpacing w:w="7" w:type="dxa"/>
        </w:trPr>
        <w:tc>
          <w:tcPr>
            <w:tcW w:w="624" w:type="pct"/>
            <w:shd w:val="clear" w:color="auto" w:fill="FFFFFF"/>
            <w:vAlign w:val="center"/>
          </w:tcPr>
          <w:tbl>
            <w:tblPr>
              <w:tblW w:w="0" w:type="auto"/>
              <w:tblCellMar>
                <w:left w:w="0" w:type="dxa"/>
                <w:right w:w="0" w:type="dxa"/>
              </w:tblCellMar>
              <w:tblLook w:val="0000" w:firstRow="0" w:lastRow="0" w:firstColumn="0" w:lastColumn="0" w:noHBand="0" w:noVBand="0"/>
            </w:tblPr>
            <w:tblGrid>
              <w:gridCol w:w="144"/>
              <w:gridCol w:w="1339"/>
            </w:tblGrid>
            <w:tr w:rsidR="00A0014D" w:rsidRPr="00562436">
              <w:tc>
                <w:tcPr>
                  <w:tcW w:w="144" w:type="dxa"/>
                  <w:tcBorders>
                    <w:top w:val="nil"/>
                    <w:left w:val="nil"/>
                    <w:bottom w:val="nil"/>
                    <w:right w:val="nil"/>
                  </w:tcBorders>
                  <w:vAlign w:val="center"/>
                </w:tcPr>
                <w:p w:rsidR="00A0014D" w:rsidRPr="00562436" w:rsidRDefault="00A0014D" w:rsidP="00562436">
                  <w:pPr>
                    <w:spacing w:line="360" w:lineRule="auto"/>
                    <w:ind w:firstLine="709"/>
                    <w:rPr>
                      <w:sz w:val="20"/>
                      <w:szCs w:val="20"/>
                    </w:rPr>
                  </w:pPr>
                  <w:r w:rsidRPr="00562436">
                    <w:rPr>
                      <w:sz w:val="20"/>
                      <w:szCs w:val="20"/>
                    </w:rPr>
                    <w:t> </w:t>
                  </w:r>
                </w:p>
              </w:tc>
              <w:tc>
                <w:tcPr>
                  <w:tcW w:w="0" w:type="auto"/>
                  <w:tcBorders>
                    <w:top w:val="nil"/>
                    <w:left w:val="nil"/>
                    <w:bottom w:val="nil"/>
                    <w:right w:val="nil"/>
                  </w:tcBorders>
                  <w:vAlign w:val="center"/>
                </w:tcPr>
                <w:p w:rsidR="00A0014D" w:rsidRPr="00562436" w:rsidRDefault="00A0014D" w:rsidP="00562436">
                  <w:pPr>
                    <w:spacing w:line="360" w:lineRule="auto"/>
                    <w:rPr>
                      <w:sz w:val="20"/>
                      <w:szCs w:val="20"/>
                    </w:rPr>
                  </w:pPr>
                  <w:r w:rsidRPr="00562436">
                    <w:rPr>
                      <w:sz w:val="20"/>
                      <w:szCs w:val="20"/>
                    </w:rPr>
                    <w:t>предприятиям и организациям</w:t>
                  </w:r>
                </w:p>
              </w:tc>
            </w:tr>
          </w:tbl>
          <w:p w:rsidR="00A0014D" w:rsidRPr="00562436" w:rsidRDefault="00A0014D" w:rsidP="00562436">
            <w:pPr>
              <w:spacing w:line="360" w:lineRule="auto"/>
              <w:ind w:firstLine="709"/>
              <w:rPr>
                <w:sz w:val="20"/>
                <w:szCs w:val="20"/>
              </w:rPr>
            </w:pPr>
          </w:p>
        </w:tc>
        <w:tc>
          <w:tcPr>
            <w:tcW w:w="349" w:type="pct"/>
            <w:shd w:val="clear" w:color="auto" w:fill="FFFFFF"/>
            <w:noWrap/>
            <w:vAlign w:val="center"/>
          </w:tcPr>
          <w:p w:rsidR="00A0014D" w:rsidRPr="00562436" w:rsidRDefault="00A0014D" w:rsidP="00562436">
            <w:pPr>
              <w:spacing w:line="360" w:lineRule="auto"/>
              <w:rPr>
                <w:sz w:val="20"/>
                <w:szCs w:val="20"/>
              </w:rPr>
            </w:pPr>
            <w:r w:rsidRPr="00562436">
              <w:rPr>
                <w:sz w:val="20"/>
                <w:szCs w:val="20"/>
              </w:rPr>
              <w:t>1 225 991</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1 206 366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1 197 891</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1 199 084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1 211 425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1 246 129</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1 314 106</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1 348 587</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1 355 865</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1 366 219</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1 397 514</w:t>
            </w:r>
          </w:p>
        </w:tc>
        <w:tc>
          <w:tcPr>
            <w:tcW w:w="0" w:type="auto"/>
            <w:shd w:val="clear" w:color="auto" w:fill="FFFFFF"/>
            <w:noWrap/>
            <w:vAlign w:val="center"/>
          </w:tcPr>
          <w:p w:rsidR="00A0014D" w:rsidRPr="00562436" w:rsidRDefault="00A0014D" w:rsidP="00562436">
            <w:pPr>
              <w:spacing w:line="360" w:lineRule="auto"/>
              <w:rPr>
                <w:sz w:val="20"/>
                <w:szCs w:val="20"/>
              </w:rPr>
            </w:pPr>
            <w:r w:rsidRPr="00562436">
              <w:rPr>
                <w:sz w:val="20"/>
                <w:szCs w:val="20"/>
              </w:rPr>
              <w:t>1 416 159</w:t>
            </w:r>
          </w:p>
        </w:tc>
      </w:tr>
    </w:tbl>
    <w:p w:rsidR="00A0014D" w:rsidRPr="00562436" w:rsidRDefault="00A0014D" w:rsidP="00562436">
      <w:pPr>
        <w:spacing w:line="360" w:lineRule="auto"/>
        <w:ind w:firstLine="709"/>
        <w:rPr>
          <w:vanish/>
          <w:sz w:val="20"/>
          <w:szCs w:val="20"/>
        </w:rPr>
      </w:pPr>
    </w:p>
    <w:p w:rsidR="00A0014D" w:rsidRPr="00562436" w:rsidRDefault="00A0014D" w:rsidP="00562436">
      <w:pPr>
        <w:pStyle w:val="ac"/>
        <w:spacing w:before="0" w:beforeAutospacing="0" w:after="0" w:afterAutospacing="0" w:line="360" w:lineRule="auto"/>
        <w:ind w:firstLine="709"/>
        <w:jc w:val="center"/>
        <w:rPr>
          <w:b/>
          <w:bCs/>
          <w:i/>
          <w:iCs/>
          <w:sz w:val="20"/>
          <w:szCs w:val="20"/>
        </w:rPr>
      </w:pPr>
    </w:p>
    <w:p w:rsidR="00FF7210" w:rsidRDefault="00FF7210" w:rsidP="00FF7210">
      <w:pPr>
        <w:pStyle w:val="ac"/>
        <w:spacing w:before="0" w:beforeAutospacing="0" w:after="0" w:afterAutospacing="0" w:line="360" w:lineRule="auto"/>
        <w:ind w:firstLine="709"/>
        <w:jc w:val="center"/>
        <w:rPr>
          <w:bCs/>
          <w:sz w:val="28"/>
          <w:szCs w:val="28"/>
        </w:rPr>
      </w:pPr>
      <w:r>
        <w:rPr>
          <w:bCs/>
          <w:sz w:val="20"/>
          <w:szCs w:val="20"/>
        </w:rPr>
        <w:br w:type="page"/>
      </w:r>
      <w:r w:rsidR="00780078" w:rsidRPr="00FF7210">
        <w:rPr>
          <w:bCs/>
          <w:sz w:val="28"/>
          <w:szCs w:val="28"/>
        </w:rPr>
        <w:t>ПРИЛОЖЕНИЕ Г</w:t>
      </w:r>
      <w:r w:rsidR="00A0014D" w:rsidRPr="00FF7210">
        <w:rPr>
          <w:bCs/>
          <w:sz w:val="28"/>
          <w:szCs w:val="28"/>
        </w:rPr>
        <w:t>.Финансовые результаты деятельности кредитных организаций</w:t>
      </w:r>
      <w:r>
        <w:rPr>
          <w:bCs/>
          <w:sz w:val="28"/>
          <w:szCs w:val="28"/>
        </w:rPr>
        <w:t xml:space="preserve">  </w:t>
      </w:r>
    </w:p>
    <w:p w:rsidR="00FF7210" w:rsidRPr="00FF7210" w:rsidRDefault="00FF7210" w:rsidP="00FF7210">
      <w:pPr>
        <w:pStyle w:val="ac"/>
        <w:spacing w:before="0" w:beforeAutospacing="0" w:after="0" w:afterAutospacing="0" w:line="360" w:lineRule="auto"/>
        <w:ind w:firstLine="709"/>
        <w:jc w:val="center"/>
        <w:rPr>
          <w:sz w:val="28"/>
          <w:szCs w:val="28"/>
        </w:rPr>
      </w:pPr>
      <w:r>
        <w:rPr>
          <w:bCs/>
          <w:sz w:val="28"/>
          <w:szCs w:val="28"/>
        </w:rPr>
        <w:t xml:space="preserve"> </w:t>
      </w:r>
      <w:r w:rsidRPr="00FF7210">
        <w:rPr>
          <w:bCs/>
          <w:i/>
          <w:iCs/>
          <w:sz w:val="28"/>
          <w:szCs w:val="28"/>
        </w:rPr>
        <w:t>Приволжский округ</w:t>
      </w:r>
    </w:p>
    <w:p w:rsidR="00A0014D" w:rsidRPr="00562436" w:rsidRDefault="00A0014D" w:rsidP="00562436">
      <w:pPr>
        <w:pStyle w:val="ac"/>
        <w:spacing w:before="0" w:beforeAutospacing="0" w:after="0" w:afterAutospacing="0" w:line="360" w:lineRule="auto"/>
        <w:ind w:firstLine="709"/>
        <w:jc w:val="center"/>
        <w:rPr>
          <w:vanish/>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A0014D" w:rsidRPr="00562436">
        <w:trPr>
          <w:tblCellSpacing w:w="0" w:type="dxa"/>
          <w:jc w:val="center"/>
        </w:trPr>
        <w:tc>
          <w:tcPr>
            <w:tcW w:w="0" w:type="auto"/>
            <w:shd w:val="clear" w:color="auto" w:fill="4B5B65"/>
            <w:vAlign w:val="center"/>
          </w:tcPr>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981"/>
              <w:gridCol w:w="1540"/>
              <w:gridCol w:w="1338"/>
              <w:gridCol w:w="1427"/>
              <w:gridCol w:w="1333"/>
              <w:gridCol w:w="1423"/>
              <w:gridCol w:w="1312"/>
            </w:tblGrid>
            <w:tr w:rsidR="00A0014D" w:rsidRPr="00562436">
              <w:trPr>
                <w:tblCellSpacing w:w="7" w:type="dxa"/>
              </w:trPr>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Дата</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Общий объем прибыли (+)/убытков (-),</w:t>
                  </w:r>
                  <w:r w:rsidRPr="00562436">
                    <w:rPr>
                      <w:sz w:val="20"/>
                      <w:szCs w:val="20"/>
                    </w:rPr>
                    <w:br/>
                    <w:t>полученных действующими кредитными организациями,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прибыли кредитных организаций, имевших прибыль,</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прибыль,</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убытков кредитных организаций, имевших убытки,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убытки,</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Использовано прибыли,</w:t>
                  </w:r>
                  <w:r w:rsidRPr="00562436">
                    <w:rPr>
                      <w:sz w:val="20"/>
                      <w:szCs w:val="20"/>
                    </w:rPr>
                    <w:br/>
                    <w:t>млн. руб.</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01.01.2007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11 675,8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11 675,8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3 049,6</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01.04.2007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3 595,8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3 598,7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99,3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2,9</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0,7</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727,2</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01.07.2007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7 314,7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7 361,6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99,3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46,9</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0,7</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1 770,2</w:t>
                  </w:r>
                </w:p>
              </w:tc>
            </w:tr>
          </w:tbl>
          <w:p w:rsidR="00A0014D" w:rsidRPr="00562436" w:rsidRDefault="00A0014D" w:rsidP="00562436">
            <w:pPr>
              <w:spacing w:line="360" w:lineRule="auto"/>
              <w:ind w:firstLine="709"/>
              <w:rPr>
                <w:sz w:val="20"/>
                <w:szCs w:val="20"/>
              </w:rPr>
            </w:pPr>
          </w:p>
        </w:tc>
      </w:tr>
      <w:tr w:rsidR="00A0014D" w:rsidRPr="00562436" w:rsidTr="00562436">
        <w:trPr>
          <w:tblCellSpacing w:w="0" w:type="dxa"/>
          <w:jc w:val="center"/>
        </w:trPr>
        <w:tc>
          <w:tcPr>
            <w:tcW w:w="0" w:type="auto"/>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A0014D" w:rsidRPr="00562436">
              <w:trPr>
                <w:tblCellSpacing w:w="0" w:type="dxa"/>
                <w:jc w:val="center"/>
              </w:trPr>
              <w:tc>
                <w:tcPr>
                  <w:tcW w:w="0" w:type="auto"/>
                  <w:tcBorders>
                    <w:top w:val="nil"/>
                    <w:left w:val="nil"/>
                    <w:bottom w:val="nil"/>
                    <w:right w:val="nil"/>
                  </w:tcBorders>
                  <w:shd w:val="clear" w:color="auto" w:fill="4B5B65"/>
                  <w:vAlign w:val="center"/>
                </w:tcPr>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981"/>
                    <w:gridCol w:w="1540"/>
                    <w:gridCol w:w="1338"/>
                    <w:gridCol w:w="1427"/>
                    <w:gridCol w:w="1333"/>
                    <w:gridCol w:w="1423"/>
                    <w:gridCol w:w="1312"/>
                  </w:tblGrid>
                  <w:tr w:rsidR="00A0014D" w:rsidRPr="00562436">
                    <w:trPr>
                      <w:tblCellSpacing w:w="7" w:type="dxa"/>
                    </w:trPr>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Дата</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Общий объем прибыли (+)/убытков (-),</w:t>
                        </w:r>
                        <w:r w:rsidRPr="00562436">
                          <w:rPr>
                            <w:sz w:val="20"/>
                            <w:szCs w:val="20"/>
                          </w:rPr>
                          <w:br/>
                          <w:t>полученных действующими кредитными организациями,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прибыли кредитных организаций, имевших прибыль,</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прибыль,</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убытков кредитных организаций, имевших убытки,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убытки,</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Использовано прибыли,</w:t>
                        </w:r>
                        <w:r w:rsidRPr="00562436">
                          <w:rPr>
                            <w:sz w:val="20"/>
                            <w:szCs w:val="20"/>
                          </w:rPr>
                          <w:br/>
                          <w:t>млн. руб.</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01.01.2006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7 479,2</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7 494,2</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97,9</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15,0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2,1</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2 165,5</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01.04.2006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2 756,0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2 761,5</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97,9</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5,4</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2,1</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434,8</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01.07.2006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5 412,4</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5 421,0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98,6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8,6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1,4</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1 251,3</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01.10.2006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8 508,6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8 514,3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98,6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5,7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1,4</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2 033,3</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01.01.2007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11 675,8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11 675,8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3 049,6</w:t>
                        </w:r>
                      </w:p>
                    </w:tc>
                  </w:tr>
                </w:tbl>
                <w:p w:rsidR="00A0014D" w:rsidRPr="00562436" w:rsidRDefault="00A0014D" w:rsidP="00562436">
                  <w:pPr>
                    <w:spacing w:line="360" w:lineRule="auto"/>
                    <w:ind w:firstLine="709"/>
                    <w:rPr>
                      <w:sz w:val="20"/>
                      <w:szCs w:val="20"/>
                    </w:rPr>
                  </w:pPr>
                </w:p>
              </w:tc>
            </w:tr>
            <w:tr w:rsidR="00A0014D" w:rsidRPr="00562436" w:rsidTr="00562436">
              <w:trPr>
                <w:tblCellSpacing w:w="0" w:type="dxa"/>
                <w:jc w:val="center"/>
              </w:trPr>
              <w:tc>
                <w:tcPr>
                  <w:tcW w:w="5000" w:type="pct"/>
                  <w:tcBorders>
                    <w:top w:val="nil"/>
                    <w:left w:val="nil"/>
                    <w:bottom w:val="nil"/>
                    <w:right w:val="nil"/>
                  </w:tcBorders>
                  <w:vAlign w:val="center"/>
                </w:tcPr>
                <w:p w:rsidR="00A0014D" w:rsidRPr="00562436" w:rsidRDefault="00A0014D" w:rsidP="00562436">
                  <w:pPr>
                    <w:spacing w:line="360" w:lineRule="auto"/>
                    <w:rPr>
                      <w:sz w:val="20"/>
                      <w:szCs w:val="20"/>
                    </w:rPr>
                  </w:pPr>
                </w:p>
              </w:tc>
            </w:tr>
          </w:tbl>
          <w:p w:rsidR="00A0014D" w:rsidRPr="00562436" w:rsidRDefault="00A0014D" w:rsidP="00562436">
            <w:pPr>
              <w:pStyle w:val="ac"/>
              <w:spacing w:before="0" w:beforeAutospacing="0" w:after="0" w:afterAutospacing="0" w:line="360" w:lineRule="auto"/>
              <w:rPr>
                <w:vanish/>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A0014D" w:rsidRPr="00562436">
              <w:trPr>
                <w:tblCellSpacing w:w="0" w:type="dxa"/>
                <w:jc w:val="center"/>
              </w:trPr>
              <w:tc>
                <w:tcPr>
                  <w:tcW w:w="0" w:type="auto"/>
                  <w:tcBorders>
                    <w:top w:val="nil"/>
                    <w:left w:val="nil"/>
                    <w:bottom w:val="nil"/>
                    <w:right w:val="nil"/>
                  </w:tcBorders>
                  <w:shd w:val="clear" w:color="auto" w:fill="4B5B65"/>
                  <w:vAlign w:val="center"/>
                </w:tcPr>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981"/>
                    <w:gridCol w:w="1540"/>
                    <w:gridCol w:w="1338"/>
                    <w:gridCol w:w="1427"/>
                    <w:gridCol w:w="1333"/>
                    <w:gridCol w:w="1423"/>
                    <w:gridCol w:w="1312"/>
                  </w:tblGrid>
                  <w:tr w:rsidR="00A0014D" w:rsidRPr="00562436">
                    <w:trPr>
                      <w:tblCellSpacing w:w="7" w:type="dxa"/>
                    </w:trPr>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Дата</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Общий объем прибыли (+)/убытков (-),</w:t>
                        </w:r>
                        <w:r w:rsidRPr="00562436">
                          <w:rPr>
                            <w:sz w:val="20"/>
                            <w:szCs w:val="20"/>
                          </w:rPr>
                          <w:br/>
                          <w:t>полученных действующими кредитными организациями,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прибыли кредитных организаций, имевших прибыль,</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прибыль,</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убытков кредитных организаций, имевших убытки,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убытки,</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Использовано прибыли,</w:t>
                        </w:r>
                        <w:r w:rsidRPr="00562436">
                          <w:rPr>
                            <w:sz w:val="20"/>
                            <w:szCs w:val="20"/>
                          </w:rPr>
                          <w:br/>
                          <w:t>млн. руб.</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01.07.2005</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5 830,0</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5 834,3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99,3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4,3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0,7</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1 405,0</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01.10.2005</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5 705,5</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5 711,7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98,0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6,2</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2,0</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1 570,0</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01.01.2006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7 479,2</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7 494,2</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97,9</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15,0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2,1</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2 165,5</w:t>
                        </w:r>
                      </w:p>
                    </w:tc>
                  </w:tr>
                </w:tbl>
                <w:p w:rsidR="00A0014D" w:rsidRPr="00562436" w:rsidRDefault="00A0014D" w:rsidP="00562436">
                  <w:pPr>
                    <w:spacing w:line="360" w:lineRule="auto"/>
                    <w:ind w:firstLine="709"/>
                    <w:rPr>
                      <w:sz w:val="20"/>
                      <w:szCs w:val="20"/>
                    </w:rPr>
                  </w:pPr>
                </w:p>
              </w:tc>
            </w:tr>
          </w:tbl>
          <w:p w:rsidR="00A0014D" w:rsidRPr="00562436" w:rsidRDefault="00A0014D" w:rsidP="00562436">
            <w:pPr>
              <w:spacing w:line="360" w:lineRule="auto"/>
              <w:ind w:firstLine="709"/>
              <w:rPr>
                <w:sz w:val="20"/>
                <w:szCs w:val="20"/>
              </w:rPr>
            </w:pPr>
          </w:p>
        </w:tc>
      </w:tr>
      <w:tr w:rsidR="00A0014D" w:rsidRPr="00562436" w:rsidTr="00562436">
        <w:trPr>
          <w:tblCellSpacing w:w="0" w:type="dxa"/>
          <w:jc w:val="center"/>
        </w:trPr>
        <w:tc>
          <w:tcPr>
            <w:tcW w:w="0" w:type="auto"/>
            <w:vAlign w:val="center"/>
          </w:tcPr>
          <w:p w:rsidR="00A0014D" w:rsidRPr="00562436" w:rsidRDefault="00A0014D" w:rsidP="00562436">
            <w:pPr>
              <w:spacing w:line="360" w:lineRule="auto"/>
              <w:ind w:firstLine="709"/>
              <w:rPr>
                <w:sz w:val="20"/>
                <w:szCs w:val="20"/>
              </w:rPr>
            </w:pPr>
          </w:p>
        </w:tc>
      </w:tr>
    </w:tbl>
    <w:p w:rsidR="00EA4307" w:rsidRPr="00562436" w:rsidRDefault="00EA4307" w:rsidP="00562436">
      <w:pPr>
        <w:pStyle w:val="ac"/>
        <w:spacing w:before="0" w:beforeAutospacing="0" w:after="0" w:afterAutospacing="0" w:line="360" w:lineRule="auto"/>
        <w:ind w:firstLine="709"/>
        <w:rPr>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A0014D" w:rsidRPr="00562436">
        <w:trPr>
          <w:tblCellSpacing w:w="0" w:type="dxa"/>
          <w:jc w:val="center"/>
        </w:trPr>
        <w:tc>
          <w:tcPr>
            <w:tcW w:w="0" w:type="auto"/>
            <w:vAlign w:val="center"/>
          </w:tcPr>
          <w:p w:rsidR="00A0014D" w:rsidRPr="00FF7210" w:rsidRDefault="00A0014D" w:rsidP="00562436">
            <w:pPr>
              <w:pStyle w:val="ac"/>
              <w:spacing w:before="0" w:beforeAutospacing="0" w:after="0" w:afterAutospacing="0" w:line="360" w:lineRule="auto"/>
              <w:ind w:firstLine="709"/>
              <w:rPr>
                <w:sz w:val="28"/>
                <w:szCs w:val="28"/>
              </w:rPr>
            </w:pPr>
            <w:r w:rsidRPr="00FF7210">
              <w:rPr>
                <w:b/>
                <w:bCs/>
                <w:i/>
                <w:iCs/>
                <w:sz w:val="28"/>
                <w:szCs w:val="28"/>
              </w:rPr>
              <w:t>Сибирский округ</w:t>
            </w:r>
            <w:r w:rsidRPr="00FF7210">
              <w:rPr>
                <w:b/>
                <w:bCs/>
                <w:sz w:val="28"/>
                <w:szCs w:val="28"/>
              </w:rPr>
              <w:br/>
              <w:t xml:space="preserve">Финансовые результаты деятельности кредитных организаций </w:t>
            </w: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A0014D" w:rsidRPr="00562436" w:rsidTr="00562436">
              <w:trPr>
                <w:tblCellSpacing w:w="0" w:type="dxa"/>
                <w:jc w:val="center"/>
              </w:trPr>
              <w:tc>
                <w:tcPr>
                  <w:tcW w:w="5000" w:type="pct"/>
                  <w:tcBorders>
                    <w:top w:val="nil"/>
                    <w:left w:val="nil"/>
                    <w:bottom w:val="nil"/>
                    <w:right w:val="nil"/>
                  </w:tcBorders>
                  <w:vAlign w:val="center"/>
                </w:tcPr>
                <w:p w:rsidR="00A0014D" w:rsidRPr="00562436" w:rsidRDefault="009A1ACC" w:rsidP="00562436">
                  <w:pPr>
                    <w:spacing w:line="360" w:lineRule="auto"/>
                    <w:ind w:firstLine="709"/>
                    <w:rPr>
                      <w:sz w:val="20"/>
                      <w:szCs w:val="20"/>
                    </w:rPr>
                  </w:pPr>
                  <w:r>
                    <w:rPr>
                      <w:sz w:val="20"/>
                      <w:szCs w:val="20"/>
                    </w:rPr>
                    <w:pict>
                      <v:shape id="_x0000_i1127" type="#_x0000_t75" style="width:2.25pt;height:2.25pt">
                        <v:imagedata r:id="rId197" o:title=""/>
                      </v:shape>
                    </w:pict>
                  </w:r>
                </w:p>
              </w:tc>
            </w:tr>
          </w:tbl>
          <w:p w:rsidR="00A0014D" w:rsidRPr="00562436" w:rsidRDefault="00A0014D" w:rsidP="00562436">
            <w:pPr>
              <w:pStyle w:val="ac"/>
              <w:spacing w:before="0" w:beforeAutospacing="0" w:after="0" w:afterAutospacing="0" w:line="360" w:lineRule="auto"/>
              <w:ind w:firstLine="709"/>
              <w:rPr>
                <w:vanish/>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A0014D" w:rsidRPr="00562436">
              <w:trPr>
                <w:tblCellSpacing w:w="0" w:type="dxa"/>
                <w:jc w:val="center"/>
              </w:trPr>
              <w:tc>
                <w:tcPr>
                  <w:tcW w:w="0" w:type="auto"/>
                  <w:tcBorders>
                    <w:top w:val="nil"/>
                    <w:left w:val="nil"/>
                    <w:bottom w:val="nil"/>
                    <w:right w:val="nil"/>
                  </w:tcBorders>
                  <w:shd w:val="clear" w:color="auto" w:fill="4B5B65"/>
                  <w:vAlign w:val="center"/>
                </w:tcPr>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981"/>
                    <w:gridCol w:w="1540"/>
                    <w:gridCol w:w="1338"/>
                    <w:gridCol w:w="1427"/>
                    <w:gridCol w:w="1333"/>
                    <w:gridCol w:w="1423"/>
                    <w:gridCol w:w="1312"/>
                  </w:tblGrid>
                  <w:tr w:rsidR="00A0014D" w:rsidRPr="00562436">
                    <w:trPr>
                      <w:tblCellSpacing w:w="7" w:type="dxa"/>
                    </w:trPr>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Дата</w:t>
                        </w:r>
                      </w:p>
                      <w:p w:rsidR="00A0014D" w:rsidRPr="00562436" w:rsidRDefault="00A0014D" w:rsidP="00562436">
                        <w:pPr>
                          <w:spacing w:line="360" w:lineRule="auto"/>
                          <w:ind w:firstLine="709"/>
                          <w:rPr>
                            <w:sz w:val="20"/>
                            <w:szCs w:val="20"/>
                          </w:rPr>
                        </w:pP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Общий объем прибыли (+)/убытков (-),</w:t>
                        </w:r>
                        <w:r w:rsidRPr="00562436">
                          <w:rPr>
                            <w:sz w:val="20"/>
                            <w:szCs w:val="20"/>
                          </w:rPr>
                          <w:br/>
                          <w:t>полученных действующими кредитными организациями,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прибыли кредитных организаций, имевших прибыль,</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прибыль,</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убытков кредитных организаций, имевших убытки,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ind w:firstLine="709"/>
                          <w:rPr>
                            <w:sz w:val="20"/>
                            <w:szCs w:val="20"/>
                          </w:rPr>
                        </w:pPr>
                        <w:r w:rsidRPr="00562436">
                          <w:rPr>
                            <w:sz w:val="20"/>
                            <w:szCs w:val="20"/>
                          </w:rPr>
                          <w:t>Удельный вес действующих кредитных организаций, имевших убытки,</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Использовано прибыли,</w:t>
                        </w:r>
                        <w:r w:rsidRPr="00562436">
                          <w:rPr>
                            <w:sz w:val="20"/>
                            <w:szCs w:val="20"/>
                          </w:rPr>
                          <w:br/>
                          <w:t>млн. руб.</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01.01.2007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5 711,4</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5 711,4</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1 257,5</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01.04.2007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1 369,8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1 369,8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294,0</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01.07.2007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3 157,8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3 158,4</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98,5</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1,5</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578,0</w:t>
                        </w:r>
                      </w:p>
                    </w:tc>
                  </w:tr>
                </w:tbl>
                <w:p w:rsidR="00A0014D" w:rsidRPr="00562436" w:rsidRDefault="00A0014D" w:rsidP="00562436">
                  <w:pPr>
                    <w:spacing w:line="360" w:lineRule="auto"/>
                    <w:ind w:firstLine="709"/>
                    <w:rPr>
                      <w:sz w:val="20"/>
                      <w:szCs w:val="20"/>
                    </w:rPr>
                  </w:pPr>
                </w:p>
              </w:tc>
            </w:tr>
          </w:tbl>
          <w:p w:rsidR="00A0014D" w:rsidRPr="00562436" w:rsidRDefault="00A0014D" w:rsidP="00562436">
            <w:pPr>
              <w:spacing w:line="360" w:lineRule="auto"/>
              <w:ind w:firstLine="709"/>
              <w:rPr>
                <w:sz w:val="20"/>
                <w:szCs w:val="20"/>
              </w:rPr>
            </w:pPr>
          </w:p>
        </w:tc>
      </w:tr>
      <w:tr w:rsidR="00A0014D" w:rsidRPr="00562436">
        <w:trPr>
          <w:tblCellSpacing w:w="0" w:type="dxa"/>
          <w:jc w:val="center"/>
          <w:hidden/>
        </w:trPr>
        <w:tc>
          <w:tcPr>
            <w:tcW w:w="0" w:type="auto"/>
            <w:vAlign w:val="center"/>
          </w:tcPr>
          <w:p w:rsidR="00A0014D" w:rsidRPr="00562436" w:rsidRDefault="00A0014D" w:rsidP="00562436">
            <w:pPr>
              <w:pStyle w:val="ac"/>
              <w:spacing w:before="0" w:beforeAutospacing="0" w:after="0" w:afterAutospacing="0" w:line="360" w:lineRule="auto"/>
              <w:ind w:firstLine="709"/>
              <w:rPr>
                <w:vanish/>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A0014D" w:rsidRPr="00562436">
              <w:trPr>
                <w:tblCellSpacing w:w="0" w:type="dxa"/>
                <w:jc w:val="center"/>
              </w:trPr>
              <w:tc>
                <w:tcPr>
                  <w:tcW w:w="0" w:type="auto"/>
                  <w:tcBorders>
                    <w:top w:val="nil"/>
                    <w:left w:val="nil"/>
                    <w:bottom w:val="nil"/>
                    <w:right w:val="nil"/>
                  </w:tcBorders>
                  <w:shd w:val="clear" w:color="auto" w:fill="4B5B65"/>
                  <w:vAlign w:val="center"/>
                </w:tcPr>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981"/>
                    <w:gridCol w:w="1540"/>
                    <w:gridCol w:w="1338"/>
                    <w:gridCol w:w="1427"/>
                    <w:gridCol w:w="1333"/>
                    <w:gridCol w:w="1423"/>
                    <w:gridCol w:w="1312"/>
                  </w:tblGrid>
                  <w:tr w:rsidR="00A0014D" w:rsidRPr="00562436">
                    <w:trPr>
                      <w:tblCellSpacing w:w="7" w:type="dxa"/>
                    </w:trPr>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Дата</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Общий объем прибыли (+)/убытков (-),</w:t>
                        </w:r>
                        <w:r w:rsidRPr="00562436">
                          <w:rPr>
                            <w:sz w:val="20"/>
                            <w:szCs w:val="20"/>
                          </w:rPr>
                          <w:br/>
                          <w:t>полученных действующими кредитными организациями,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прибыли кредитных организаций, имевших прибыль,</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прибыль,</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убытков кредитных организаций, имевших убытки,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убытки,</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Использовано прибыли,</w:t>
                        </w:r>
                        <w:r w:rsidRPr="00562436">
                          <w:rPr>
                            <w:sz w:val="20"/>
                            <w:szCs w:val="20"/>
                          </w:rPr>
                          <w:br/>
                          <w:t>млн. руб.</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01.01.2006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2 972,0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2 972,0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816,5</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01.04.2006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991,7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1 010,3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95,8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18,6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4,2</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160,1</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01.07.2006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2 109,5</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2 143,7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97,1</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34,2</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2,9</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433,6</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01.10.2006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3 413,3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3 413,6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98,6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1,4</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856,9</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01.01.2007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5 711,4</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5 711,4</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FF7210">
                        <w:pPr>
                          <w:spacing w:line="360" w:lineRule="auto"/>
                          <w:rPr>
                            <w:sz w:val="20"/>
                            <w:szCs w:val="20"/>
                          </w:rPr>
                        </w:pPr>
                        <w:r w:rsidRPr="00562436">
                          <w:rPr>
                            <w:sz w:val="20"/>
                            <w:szCs w:val="20"/>
                          </w:rPr>
                          <w:t>1 257,5</w:t>
                        </w:r>
                      </w:p>
                    </w:tc>
                  </w:tr>
                </w:tbl>
                <w:p w:rsidR="00A0014D" w:rsidRPr="00562436" w:rsidRDefault="00A0014D" w:rsidP="00562436">
                  <w:pPr>
                    <w:spacing w:line="360" w:lineRule="auto"/>
                    <w:ind w:firstLine="709"/>
                    <w:rPr>
                      <w:sz w:val="20"/>
                      <w:szCs w:val="20"/>
                    </w:rPr>
                  </w:pPr>
                </w:p>
              </w:tc>
            </w:tr>
          </w:tbl>
          <w:p w:rsidR="00A0014D" w:rsidRPr="00562436" w:rsidRDefault="00A0014D" w:rsidP="00562436">
            <w:pPr>
              <w:pStyle w:val="ac"/>
              <w:spacing w:before="0" w:beforeAutospacing="0" w:after="0" w:afterAutospacing="0" w:line="360" w:lineRule="auto"/>
              <w:ind w:firstLine="709"/>
              <w:rPr>
                <w:vanish/>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A0014D" w:rsidRPr="00562436">
              <w:trPr>
                <w:tblCellSpacing w:w="0" w:type="dxa"/>
                <w:jc w:val="center"/>
              </w:trPr>
              <w:tc>
                <w:tcPr>
                  <w:tcW w:w="0" w:type="auto"/>
                  <w:tcBorders>
                    <w:top w:val="nil"/>
                    <w:left w:val="nil"/>
                    <w:bottom w:val="nil"/>
                    <w:right w:val="nil"/>
                  </w:tcBorders>
                  <w:shd w:val="clear" w:color="auto" w:fill="4B5B65"/>
                  <w:vAlign w:val="center"/>
                </w:tcPr>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981"/>
                    <w:gridCol w:w="1540"/>
                    <w:gridCol w:w="1338"/>
                    <w:gridCol w:w="1427"/>
                    <w:gridCol w:w="1333"/>
                    <w:gridCol w:w="1423"/>
                    <w:gridCol w:w="1312"/>
                  </w:tblGrid>
                  <w:tr w:rsidR="00A0014D" w:rsidRPr="00562436">
                    <w:trPr>
                      <w:tblCellSpacing w:w="7" w:type="dxa"/>
                    </w:trPr>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Дата</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Общий объем прибыли (+)/убытков (-),</w:t>
                        </w:r>
                        <w:r w:rsidRPr="00562436">
                          <w:rPr>
                            <w:sz w:val="20"/>
                            <w:szCs w:val="20"/>
                          </w:rPr>
                          <w:br/>
                          <w:t>полученных действующими кредитными организациями,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прибыли кредитных организаций, имевших прибыль,</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прибыль,</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убытков кредитных организаций, имевших убытки,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убытки,</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Использовано прибыли,</w:t>
                        </w:r>
                        <w:r w:rsidRPr="00562436">
                          <w:rPr>
                            <w:sz w:val="20"/>
                            <w:szCs w:val="20"/>
                          </w:rPr>
                          <w:br/>
                          <w:t>млн. руб.</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01.07.2005</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1 378,8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1 378,8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332,8</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01.10.2005</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2 217,2</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2 217,2</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564,8</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01.01.2006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2 972,0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2 972,0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816,5</w:t>
                        </w:r>
                      </w:p>
                    </w:tc>
                  </w:tr>
                </w:tbl>
                <w:p w:rsidR="00A0014D" w:rsidRPr="00562436" w:rsidRDefault="00A0014D" w:rsidP="00562436">
                  <w:pPr>
                    <w:spacing w:line="360" w:lineRule="auto"/>
                    <w:ind w:firstLine="709"/>
                    <w:rPr>
                      <w:sz w:val="20"/>
                      <w:szCs w:val="20"/>
                    </w:rPr>
                  </w:pPr>
                </w:p>
              </w:tc>
            </w:tr>
          </w:tbl>
          <w:p w:rsidR="00A0014D" w:rsidRPr="00562436" w:rsidRDefault="00A0014D" w:rsidP="00562436">
            <w:pPr>
              <w:pStyle w:val="ac"/>
              <w:spacing w:before="0" w:beforeAutospacing="0" w:after="0" w:afterAutospacing="0" w:line="360" w:lineRule="auto"/>
              <w:ind w:firstLine="709"/>
              <w:rPr>
                <w:b/>
                <w:bCs/>
                <w:i/>
                <w:iCs/>
                <w:sz w:val="20"/>
                <w:szCs w:val="20"/>
              </w:rPr>
            </w:pPr>
          </w:p>
        </w:tc>
      </w:tr>
    </w:tbl>
    <w:p w:rsidR="00A0014D" w:rsidRPr="00562436" w:rsidRDefault="00A0014D" w:rsidP="00562436">
      <w:pPr>
        <w:spacing w:line="360" w:lineRule="auto"/>
        <w:ind w:firstLine="709"/>
        <w:rPr>
          <w:sz w:val="20"/>
          <w:szCs w:val="20"/>
        </w:rPr>
      </w:pPr>
    </w:p>
    <w:p w:rsidR="00A0014D" w:rsidRPr="00FF7210" w:rsidRDefault="004E5D7E" w:rsidP="00562436">
      <w:pPr>
        <w:pStyle w:val="ac"/>
        <w:spacing w:before="0" w:beforeAutospacing="0" w:after="0" w:afterAutospacing="0" w:line="360" w:lineRule="auto"/>
        <w:ind w:firstLine="709"/>
        <w:jc w:val="center"/>
        <w:rPr>
          <w:sz w:val="28"/>
          <w:szCs w:val="28"/>
        </w:rPr>
      </w:pPr>
      <w:r w:rsidRPr="00FF7210">
        <w:rPr>
          <w:b/>
          <w:bCs/>
          <w:i/>
          <w:iCs/>
          <w:sz w:val="28"/>
          <w:szCs w:val="28"/>
        </w:rPr>
        <w:t>С</w:t>
      </w:r>
      <w:r w:rsidR="00A0014D" w:rsidRPr="00FF7210">
        <w:rPr>
          <w:b/>
          <w:bCs/>
          <w:i/>
          <w:iCs/>
          <w:sz w:val="28"/>
          <w:szCs w:val="28"/>
        </w:rPr>
        <w:t>еверо-Западный округ</w:t>
      </w:r>
      <w:r w:rsidR="00A0014D" w:rsidRPr="00FF7210">
        <w:rPr>
          <w:b/>
          <w:bCs/>
          <w:sz w:val="28"/>
          <w:szCs w:val="28"/>
        </w:rPr>
        <w:br/>
        <w:t xml:space="preserve">Финансовые результаты деятельности кредитных организаций </w:t>
      </w:r>
    </w:p>
    <w:p w:rsidR="00A0014D" w:rsidRPr="00562436" w:rsidRDefault="00A0014D" w:rsidP="00562436">
      <w:pPr>
        <w:pStyle w:val="ac"/>
        <w:spacing w:before="0" w:beforeAutospacing="0" w:after="0" w:afterAutospacing="0" w:line="360" w:lineRule="auto"/>
        <w:ind w:firstLine="709"/>
        <w:jc w:val="center"/>
        <w:rPr>
          <w:vanish/>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A0014D" w:rsidRPr="00562436">
        <w:trPr>
          <w:tblCellSpacing w:w="0" w:type="dxa"/>
          <w:jc w:val="center"/>
        </w:trPr>
        <w:tc>
          <w:tcPr>
            <w:tcW w:w="0" w:type="auto"/>
            <w:shd w:val="clear" w:color="auto" w:fill="4B5B65"/>
            <w:vAlign w:val="center"/>
          </w:tcPr>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981"/>
              <w:gridCol w:w="1540"/>
              <w:gridCol w:w="1338"/>
              <w:gridCol w:w="1427"/>
              <w:gridCol w:w="1333"/>
              <w:gridCol w:w="1423"/>
              <w:gridCol w:w="1312"/>
            </w:tblGrid>
            <w:tr w:rsidR="00A0014D" w:rsidRPr="00562436">
              <w:trPr>
                <w:tblCellSpacing w:w="7" w:type="dxa"/>
              </w:trPr>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Дата</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Общий объем прибыли (+)/убытков (-),</w:t>
                  </w:r>
                  <w:r w:rsidRPr="00562436">
                    <w:rPr>
                      <w:sz w:val="20"/>
                      <w:szCs w:val="20"/>
                    </w:rPr>
                    <w:br/>
                    <w:t>полученных действующими кредитными организациями,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прибыли кредитных организаций, имевших прибыль,</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прибыль,</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убытков кредитных организаций, имевших убытки,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убытки,</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Использовано прибыли,</w:t>
                  </w:r>
                  <w:r w:rsidRPr="00562436">
                    <w:rPr>
                      <w:sz w:val="20"/>
                      <w:szCs w:val="20"/>
                    </w:rPr>
                    <w:br/>
                    <w:t>млн. руб.</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01.01.2007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19 861,5</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19 862,2</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98,8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4 950,7</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01.04.2007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7 491,0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7 501,0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98,8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1 131,4</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01.07.2007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13 406,0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13 412,6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98,8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6,6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1,2</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3 830,3</w:t>
                  </w:r>
                </w:p>
              </w:tc>
            </w:tr>
          </w:tbl>
          <w:p w:rsidR="00A0014D" w:rsidRPr="00562436" w:rsidRDefault="00A0014D" w:rsidP="00562436">
            <w:pPr>
              <w:spacing w:line="360" w:lineRule="auto"/>
              <w:ind w:firstLine="709"/>
              <w:rPr>
                <w:sz w:val="20"/>
                <w:szCs w:val="20"/>
              </w:rPr>
            </w:pPr>
          </w:p>
        </w:tc>
      </w:tr>
      <w:tr w:rsidR="00A0014D" w:rsidRPr="00562436" w:rsidTr="00562436">
        <w:trPr>
          <w:tblCellSpacing w:w="0" w:type="dxa"/>
          <w:jc w:val="center"/>
        </w:trPr>
        <w:tc>
          <w:tcPr>
            <w:tcW w:w="0" w:type="auto"/>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A0014D" w:rsidRPr="00562436" w:rsidTr="00562436">
              <w:trPr>
                <w:tblCellSpacing w:w="0" w:type="dxa"/>
                <w:jc w:val="center"/>
              </w:trPr>
              <w:tc>
                <w:tcPr>
                  <w:tcW w:w="5000" w:type="pct"/>
                  <w:tcBorders>
                    <w:top w:val="nil"/>
                    <w:left w:val="nil"/>
                    <w:bottom w:val="nil"/>
                    <w:right w:val="nil"/>
                  </w:tcBorders>
                  <w:vAlign w:val="center"/>
                </w:tcPr>
                <w:p w:rsidR="00A0014D" w:rsidRPr="00562436" w:rsidRDefault="009A1ACC" w:rsidP="00562436">
                  <w:pPr>
                    <w:spacing w:line="360" w:lineRule="auto"/>
                    <w:ind w:firstLine="709"/>
                    <w:rPr>
                      <w:sz w:val="20"/>
                      <w:szCs w:val="20"/>
                    </w:rPr>
                  </w:pPr>
                  <w:r>
                    <w:rPr>
                      <w:sz w:val="20"/>
                      <w:szCs w:val="20"/>
                    </w:rPr>
                    <w:pict>
                      <v:shape id="_x0000_i1130" type="#_x0000_t75" style="width:2.25pt;height:2.25pt">
                        <v:imagedata r:id="rId197" o:title=""/>
                      </v:shape>
                    </w:pict>
                  </w:r>
                </w:p>
              </w:tc>
            </w:tr>
          </w:tbl>
          <w:p w:rsidR="00A0014D" w:rsidRPr="00562436" w:rsidRDefault="00A0014D" w:rsidP="00562436">
            <w:pPr>
              <w:pStyle w:val="ac"/>
              <w:spacing w:before="0" w:beforeAutospacing="0" w:after="0" w:afterAutospacing="0" w:line="360" w:lineRule="auto"/>
              <w:ind w:firstLine="709"/>
              <w:rPr>
                <w:vanish/>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A0014D" w:rsidRPr="00562436">
              <w:trPr>
                <w:tblCellSpacing w:w="0" w:type="dxa"/>
                <w:jc w:val="center"/>
              </w:trPr>
              <w:tc>
                <w:tcPr>
                  <w:tcW w:w="0" w:type="auto"/>
                  <w:tcBorders>
                    <w:top w:val="nil"/>
                    <w:left w:val="nil"/>
                    <w:bottom w:val="nil"/>
                    <w:right w:val="nil"/>
                  </w:tcBorders>
                  <w:shd w:val="clear" w:color="auto" w:fill="4B5B65"/>
                  <w:vAlign w:val="center"/>
                </w:tcPr>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981"/>
                    <w:gridCol w:w="1540"/>
                    <w:gridCol w:w="1338"/>
                    <w:gridCol w:w="1427"/>
                    <w:gridCol w:w="1333"/>
                    <w:gridCol w:w="1423"/>
                    <w:gridCol w:w="1312"/>
                  </w:tblGrid>
                  <w:tr w:rsidR="00A0014D" w:rsidRPr="00562436">
                    <w:trPr>
                      <w:tblCellSpacing w:w="7" w:type="dxa"/>
                    </w:trPr>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Дата</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Общий объем прибыли (+)/убытков (-),</w:t>
                        </w:r>
                        <w:r w:rsidRPr="00562436">
                          <w:rPr>
                            <w:sz w:val="20"/>
                            <w:szCs w:val="20"/>
                          </w:rPr>
                          <w:br/>
                          <w:t>полученных действующими кредитными организациями,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прибыли кредитных организаций, имевших прибыль,</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прибыль,</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убытков кредитных организаций, имевших убытки,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убытки,</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Использовано прибыли,</w:t>
                        </w:r>
                        <w:r w:rsidRPr="00562436">
                          <w:rPr>
                            <w:sz w:val="20"/>
                            <w:szCs w:val="20"/>
                          </w:rPr>
                          <w:br/>
                          <w:t>млн. руб.</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01.01.2007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19 861,5</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19 862,2</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98,8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4 950,7</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01.04.2007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7 491,0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7 501,0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98,8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1 131,4</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01.07.2007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13 406,0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13 412,6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98,8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6,6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1,2</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3 830,3</w:t>
                        </w:r>
                      </w:p>
                    </w:tc>
                  </w:tr>
                </w:tbl>
                <w:p w:rsidR="00A0014D" w:rsidRPr="00562436" w:rsidRDefault="00A0014D" w:rsidP="00562436">
                  <w:pPr>
                    <w:spacing w:line="360" w:lineRule="auto"/>
                    <w:ind w:firstLine="709"/>
                    <w:rPr>
                      <w:sz w:val="20"/>
                      <w:szCs w:val="20"/>
                    </w:rPr>
                  </w:pPr>
                </w:p>
              </w:tc>
            </w:tr>
            <w:tr w:rsidR="00A0014D" w:rsidRPr="00562436" w:rsidTr="00562436">
              <w:trPr>
                <w:tblCellSpacing w:w="0" w:type="dxa"/>
                <w:jc w:val="center"/>
              </w:trPr>
              <w:tc>
                <w:tcPr>
                  <w:tcW w:w="5000" w:type="pct"/>
                  <w:tcBorders>
                    <w:top w:val="nil"/>
                    <w:left w:val="nil"/>
                    <w:bottom w:val="nil"/>
                    <w:right w:val="nil"/>
                  </w:tcBorders>
                  <w:vAlign w:val="center"/>
                </w:tcPr>
                <w:p w:rsidR="00A0014D" w:rsidRPr="00562436" w:rsidRDefault="00A0014D" w:rsidP="00562436">
                  <w:pPr>
                    <w:spacing w:line="360" w:lineRule="auto"/>
                    <w:rPr>
                      <w:sz w:val="20"/>
                      <w:szCs w:val="20"/>
                    </w:rPr>
                  </w:pPr>
                </w:p>
              </w:tc>
            </w:tr>
          </w:tbl>
          <w:p w:rsidR="00A0014D" w:rsidRPr="00562436" w:rsidRDefault="00A0014D" w:rsidP="00562436">
            <w:pPr>
              <w:pStyle w:val="ac"/>
              <w:spacing w:before="0" w:beforeAutospacing="0" w:after="0" w:afterAutospacing="0" w:line="360" w:lineRule="auto"/>
              <w:rPr>
                <w:vanish/>
                <w:sz w:val="20"/>
                <w:szCs w:val="20"/>
              </w:rPr>
            </w:pP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A0014D" w:rsidRPr="00562436">
              <w:trPr>
                <w:tblCellSpacing w:w="0" w:type="dxa"/>
                <w:jc w:val="center"/>
              </w:trPr>
              <w:tc>
                <w:tcPr>
                  <w:tcW w:w="0" w:type="auto"/>
                  <w:tcBorders>
                    <w:top w:val="nil"/>
                    <w:left w:val="nil"/>
                    <w:bottom w:val="nil"/>
                    <w:right w:val="nil"/>
                  </w:tcBorders>
                  <w:shd w:val="clear" w:color="auto" w:fill="4B5B65"/>
                  <w:vAlign w:val="center"/>
                </w:tcPr>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981"/>
                    <w:gridCol w:w="1540"/>
                    <w:gridCol w:w="1338"/>
                    <w:gridCol w:w="1427"/>
                    <w:gridCol w:w="1333"/>
                    <w:gridCol w:w="1423"/>
                    <w:gridCol w:w="1312"/>
                  </w:tblGrid>
                  <w:tr w:rsidR="00A0014D" w:rsidRPr="00562436">
                    <w:trPr>
                      <w:tblCellSpacing w:w="7" w:type="dxa"/>
                    </w:trPr>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Дата</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Общий объем прибыли (+)/убытков (-),</w:t>
                        </w:r>
                        <w:r w:rsidRPr="00562436">
                          <w:rPr>
                            <w:sz w:val="20"/>
                            <w:szCs w:val="20"/>
                          </w:rPr>
                          <w:br/>
                          <w:t>полученных действующими кредитными организациями,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прибыли кредитных организаций, имевших прибыль,</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прибыль,</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Объем убытков кредитных организаций, имевших убытки,</w:t>
                        </w:r>
                        <w:r w:rsidRPr="00562436">
                          <w:rPr>
                            <w:sz w:val="20"/>
                            <w:szCs w:val="20"/>
                          </w:rPr>
                          <w:br/>
                          <w:t>млн. руб.</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Удельный вес действующих кредитных организаций, имевших убытки,</w:t>
                        </w:r>
                        <w:r w:rsidRPr="00562436">
                          <w:rPr>
                            <w:sz w:val="20"/>
                            <w:szCs w:val="20"/>
                          </w:rPr>
                          <w:br/>
                          <w:t>%</w:t>
                        </w:r>
                      </w:p>
                    </w:tc>
                    <w:tc>
                      <w:tcPr>
                        <w:tcW w:w="0" w:type="auto"/>
                        <w:tcBorders>
                          <w:top w:val="nil"/>
                          <w:left w:val="nil"/>
                          <w:bottom w:val="nil"/>
                          <w:right w:val="nil"/>
                        </w:tcBorders>
                        <w:shd w:val="clear" w:color="auto" w:fill="FFFFFF"/>
                      </w:tcPr>
                      <w:p w:rsidR="00A0014D" w:rsidRPr="00562436" w:rsidRDefault="00A0014D" w:rsidP="00562436">
                        <w:pPr>
                          <w:spacing w:line="360" w:lineRule="auto"/>
                          <w:rPr>
                            <w:sz w:val="20"/>
                            <w:szCs w:val="20"/>
                          </w:rPr>
                        </w:pPr>
                        <w:r w:rsidRPr="00562436">
                          <w:rPr>
                            <w:sz w:val="20"/>
                            <w:szCs w:val="20"/>
                          </w:rPr>
                          <w:t>Использовано прибыли,</w:t>
                        </w:r>
                        <w:r w:rsidRPr="00562436">
                          <w:rPr>
                            <w:sz w:val="20"/>
                            <w:szCs w:val="20"/>
                          </w:rPr>
                          <w:br/>
                          <w:t>млн. руб.</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01.07.2005</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4 844,7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4 846,7</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98,8</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1,9</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1,2</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1 187,7</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01.10.2005</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9 163,6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9 163,6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1 801,1</w:t>
                        </w:r>
                      </w:p>
                    </w:tc>
                  </w:tr>
                  <w:tr w:rsidR="00A0014D" w:rsidRPr="00562436">
                    <w:trPr>
                      <w:tblCellSpacing w:w="7" w:type="dxa"/>
                    </w:trPr>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01.01.2006</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10 594,3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10 594,3</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100,0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ind w:firstLine="709"/>
                          <w:rPr>
                            <w:sz w:val="20"/>
                            <w:szCs w:val="20"/>
                          </w:rPr>
                        </w:pPr>
                        <w:r w:rsidRPr="00562436">
                          <w:rPr>
                            <w:sz w:val="20"/>
                            <w:szCs w:val="20"/>
                          </w:rPr>
                          <w:t>0,0</w:t>
                        </w:r>
                      </w:p>
                    </w:tc>
                    <w:tc>
                      <w:tcPr>
                        <w:tcW w:w="0" w:type="auto"/>
                        <w:tcBorders>
                          <w:top w:val="nil"/>
                          <w:left w:val="nil"/>
                          <w:bottom w:val="nil"/>
                          <w:right w:val="nil"/>
                        </w:tcBorders>
                        <w:shd w:val="clear" w:color="auto" w:fill="FFFFFF"/>
                        <w:vAlign w:val="center"/>
                      </w:tcPr>
                      <w:p w:rsidR="00A0014D" w:rsidRPr="00562436" w:rsidRDefault="00A0014D" w:rsidP="00562436">
                        <w:pPr>
                          <w:spacing w:line="360" w:lineRule="auto"/>
                          <w:rPr>
                            <w:sz w:val="20"/>
                            <w:szCs w:val="20"/>
                          </w:rPr>
                        </w:pPr>
                        <w:r w:rsidRPr="00562436">
                          <w:rPr>
                            <w:sz w:val="20"/>
                            <w:szCs w:val="20"/>
                          </w:rPr>
                          <w:t>2 644,8</w:t>
                        </w:r>
                      </w:p>
                    </w:tc>
                  </w:tr>
                </w:tbl>
                <w:p w:rsidR="00A0014D" w:rsidRPr="00562436" w:rsidRDefault="00A0014D" w:rsidP="00562436">
                  <w:pPr>
                    <w:spacing w:line="360" w:lineRule="auto"/>
                    <w:ind w:firstLine="709"/>
                    <w:rPr>
                      <w:sz w:val="20"/>
                      <w:szCs w:val="20"/>
                    </w:rPr>
                  </w:pPr>
                </w:p>
              </w:tc>
            </w:tr>
          </w:tbl>
          <w:p w:rsidR="00A0014D" w:rsidRPr="00562436" w:rsidRDefault="00A0014D" w:rsidP="00562436">
            <w:pPr>
              <w:spacing w:line="360" w:lineRule="auto"/>
              <w:ind w:firstLine="709"/>
              <w:rPr>
                <w:sz w:val="20"/>
                <w:szCs w:val="20"/>
              </w:rPr>
            </w:pPr>
          </w:p>
        </w:tc>
      </w:tr>
    </w:tbl>
    <w:p w:rsidR="00A0014D" w:rsidRPr="00562436" w:rsidRDefault="00A0014D" w:rsidP="00562436">
      <w:pPr>
        <w:spacing w:line="360" w:lineRule="auto"/>
        <w:ind w:firstLine="709"/>
        <w:rPr>
          <w:sz w:val="20"/>
          <w:szCs w:val="20"/>
        </w:rPr>
      </w:pPr>
    </w:p>
    <w:p w:rsidR="00A0014D" w:rsidRPr="00FF7210" w:rsidRDefault="00FF7210" w:rsidP="00562436">
      <w:pPr>
        <w:spacing w:line="360" w:lineRule="auto"/>
        <w:ind w:firstLine="709"/>
        <w:jc w:val="center"/>
        <w:rPr>
          <w:sz w:val="28"/>
          <w:szCs w:val="28"/>
        </w:rPr>
      </w:pPr>
      <w:r>
        <w:rPr>
          <w:b/>
          <w:bCs/>
          <w:sz w:val="20"/>
          <w:szCs w:val="20"/>
        </w:rPr>
        <w:br w:type="page"/>
      </w:r>
      <w:r w:rsidR="00780078" w:rsidRPr="00FF7210">
        <w:rPr>
          <w:b/>
          <w:bCs/>
          <w:sz w:val="28"/>
          <w:szCs w:val="28"/>
        </w:rPr>
        <w:t>ПРИЛОЖЕНИЕ Д</w:t>
      </w:r>
      <w:r w:rsidR="00A0014D" w:rsidRPr="00FF7210">
        <w:rPr>
          <w:b/>
          <w:bCs/>
          <w:sz w:val="28"/>
          <w:szCs w:val="28"/>
        </w:rPr>
        <w:t>. КРЕДИТНЫЕ ОРГАНИЗАЦИИ</w:t>
      </w:r>
      <w:r w:rsidR="00A0014D" w:rsidRPr="00FF7210">
        <w:rPr>
          <w:b/>
          <w:bCs/>
          <w:sz w:val="28"/>
          <w:szCs w:val="28"/>
        </w:rPr>
        <w:br/>
      </w:r>
      <w:r w:rsidR="00A0014D" w:rsidRPr="00FF7210">
        <w:rPr>
          <w:sz w:val="28"/>
          <w:szCs w:val="28"/>
        </w:rPr>
        <w:t>(на начало года)</w:t>
      </w:r>
    </w:p>
    <w:tbl>
      <w:tblPr>
        <w:tblW w:w="877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74"/>
        <w:gridCol w:w="710"/>
        <w:gridCol w:w="712"/>
        <w:gridCol w:w="712"/>
        <w:gridCol w:w="712"/>
        <w:gridCol w:w="712"/>
        <w:gridCol w:w="712"/>
        <w:gridCol w:w="712"/>
        <w:gridCol w:w="719"/>
      </w:tblGrid>
      <w:tr w:rsidR="00A0014D" w:rsidRPr="00562436">
        <w:trPr>
          <w:tblCellSpacing w:w="7" w:type="dxa"/>
        </w:trPr>
        <w:tc>
          <w:tcPr>
            <w:tcW w:w="1740" w:type="pct"/>
            <w:tcBorders>
              <w:top w:val="outset" w:sz="6" w:space="0" w:color="auto"/>
              <w:bottom w:val="outset" w:sz="6" w:space="0" w:color="auto"/>
              <w:right w:val="outset" w:sz="6" w:space="0" w:color="auto"/>
            </w:tcBorders>
          </w:tcPr>
          <w:p w:rsidR="00A0014D" w:rsidRPr="00562436" w:rsidRDefault="00A0014D" w:rsidP="00562436">
            <w:pPr>
              <w:spacing w:line="360" w:lineRule="auto"/>
              <w:ind w:firstLine="709"/>
              <w:rPr>
                <w:sz w:val="20"/>
                <w:szCs w:val="20"/>
              </w:rPr>
            </w:pPr>
            <w:r w:rsidRPr="00562436">
              <w:rPr>
                <w:sz w:val="20"/>
                <w:szCs w:val="20"/>
              </w:rPr>
              <w:t> </w:t>
            </w:r>
          </w:p>
        </w:tc>
        <w:tc>
          <w:tcPr>
            <w:tcW w:w="397"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1999</w:t>
            </w:r>
          </w:p>
        </w:tc>
        <w:tc>
          <w:tcPr>
            <w:tcW w:w="398"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2000</w:t>
            </w:r>
          </w:p>
        </w:tc>
        <w:tc>
          <w:tcPr>
            <w:tcW w:w="398"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2001</w:t>
            </w:r>
          </w:p>
        </w:tc>
        <w:tc>
          <w:tcPr>
            <w:tcW w:w="398"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2002</w:t>
            </w:r>
          </w:p>
        </w:tc>
        <w:tc>
          <w:tcPr>
            <w:tcW w:w="398"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2003</w:t>
            </w:r>
          </w:p>
        </w:tc>
        <w:tc>
          <w:tcPr>
            <w:tcW w:w="398"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2004</w:t>
            </w:r>
          </w:p>
        </w:tc>
        <w:tc>
          <w:tcPr>
            <w:tcW w:w="398" w:type="pct"/>
            <w:tcBorders>
              <w:top w:val="outset" w:sz="6" w:space="0" w:color="auto"/>
              <w:left w:val="outset" w:sz="6" w:space="0" w:color="auto"/>
              <w:bottom w:val="outset" w:sz="6" w:space="0" w:color="auto"/>
              <w:right w:val="outset" w:sz="6" w:space="0" w:color="auto"/>
            </w:tcBorders>
          </w:tcPr>
          <w:p w:rsidR="00A0014D" w:rsidRPr="00562436" w:rsidRDefault="00A0014D" w:rsidP="00562436">
            <w:pPr>
              <w:spacing w:line="360" w:lineRule="auto"/>
              <w:rPr>
                <w:sz w:val="20"/>
                <w:szCs w:val="20"/>
              </w:rPr>
            </w:pPr>
            <w:r w:rsidRPr="00562436">
              <w:rPr>
                <w:sz w:val="20"/>
                <w:szCs w:val="20"/>
              </w:rPr>
              <w:t>2005</w:t>
            </w:r>
          </w:p>
        </w:tc>
        <w:tc>
          <w:tcPr>
            <w:tcW w:w="398" w:type="pct"/>
            <w:tcBorders>
              <w:top w:val="outset" w:sz="6" w:space="0" w:color="auto"/>
              <w:left w:val="outset" w:sz="6" w:space="0" w:color="auto"/>
              <w:bottom w:val="outset" w:sz="6" w:space="0" w:color="auto"/>
            </w:tcBorders>
          </w:tcPr>
          <w:p w:rsidR="00A0014D" w:rsidRPr="00562436" w:rsidRDefault="00A0014D" w:rsidP="00562436">
            <w:pPr>
              <w:spacing w:line="360" w:lineRule="auto"/>
              <w:rPr>
                <w:sz w:val="20"/>
                <w:szCs w:val="20"/>
              </w:rPr>
            </w:pPr>
            <w:r w:rsidRPr="00562436">
              <w:rPr>
                <w:sz w:val="20"/>
                <w:szCs w:val="20"/>
              </w:rPr>
              <w:t>2006</w:t>
            </w:r>
          </w:p>
        </w:tc>
      </w:tr>
      <w:tr w:rsidR="00A0014D" w:rsidRPr="00562436">
        <w:trPr>
          <w:tblCellSpacing w:w="7" w:type="dxa"/>
        </w:trPr>
        <w:tc>
          <w:tcPr>
            <w:tcW w:w="1740" w:type="pct"/>
            <w:tcBorders>
              <w:top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Число кредитных организаций, зарегистрированных Банком России</w:t>
            </w:r>
          </w:p>
        </w:tc>
        <w:tc>
          <w:tcPr>
            <w:tcW w:w="397"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2483</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2126</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2003</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1828</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1668</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1518</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1409</w:t>
            </w:r>
          </w:p>
        </w:tc>
        <w:tc>
          <w:tcPr>
            <w:tcW w:w="398" w:type="pct"/>
            <w:tcBorders>
              <w:top w:val="outset" w:sz="6" w:space="0" w:color="auto"/>
              <w:left w:val="outset" w:sz="6" w:space="0" w:color="auto"/>
              <w:bottom w:val="outset" w:sz="6" w:space="0" w:color="auto"/>
            </w:tcBorders>
            <w:vAlign w:val="bottom"/>
          </w:tcPr>
          <w:p w:rsidR="00A0014D" w:rsidRPr="00562436" w:rsidRDefault="00A0014D" w:rsidP="00562436">
            <w:pPr>
              <w:spacing w:line="360" w:lineRule="auto"/>
              <w:rPr>
                <w:sz w:val="20"/>
                <w:szCs w:val="20"/>
              </w:rPr>
            </w:pPr>
            <w:r w:rsidRPr="00562436">
              <w:rPr>
                <w:sz w:val="20"/>
                <w:szCs w:val="20"/>
              </w:rPr>
              <w:t>1345</w:t>
            </w:r>
          </w:p>
        </w:tc>
      </w:tr>
      <w:tr w:rsidR="00A0014D" w:rsidRPr="00562436">
        <w:trPr>
          <w:tblCellSpacing w:w="7" w:type="dxa"/>
        </w:trPr>
        <w:tc>
          <w:tcPr>
            <w:tcW w:w="1740" w:type="pct"/>
            <w:tcBorders>
              <w:top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в том числе имеющих право на</w:t>
            </w:r>
            <w:r w:rsidRPr="00562436">
              <w:rPr>
                <w:sz w:val="20"/>
                <w:szCs w:val="20"/>
              </w:rPr>
              <w:br/>
              <w:t>   осуществление банковских</w:t>
            </w:r>
            <w:r w:rsidRPr="00562436">
              <w:rPr>
                <w:sz w:val="20"/>
                <w:szCs w:val="20"/>
              </w:rPr>
              <w:br/>
              <w:t xml:space="preserve">   операций </w:t>
            </w:r>
          </w:p>
        </w:tc>
        <w:tc>
          <w:tcPr>
            <w:tcW w:w="397"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1476</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ind w:firstLine="709"/>
              <w:rPr>
                <w:sz w:val="20"/>
                <w:szCs w:val="20"/>
              </w:rPr>
            </w:pPr>
            <w:r w:rsidRPr="00562436">
              <w:rPr>
                <w:sz w:val="20"/>
                <w:szCs w:val="20"/>
              </w:rPr>
              <w:t>1311</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1319</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1329</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1329</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1299</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1253</w:t>
            </w:r>
          </w:p>
        </w:tc>
        <w:tc>
          <w:tcPr>
            <w:tcW w:w="398" w:type="pct"/>
            <w:tcBorders>
              <w:top w:val="outset" w:sz="6" w:space="0" w:color="auto"/>
              <w:left w:val="outset" w:sz="6" w:space="0" w:color="auto"/>
              <w:bottom w:val="outset" w:sz="6" w:space="0" w:color="auto"/>
            </w:tcBorders>
            <w:vAlign w:val="bottom"/>
          </w:tcPr>
          <w:p w:rsidR="00A0014D" w:rsidRPr="00562436" w:rsidRDefault="00A0014D" w:rsidP="00562436">
            <w:pPr>
              <w:spacing w:line="360" w:lineRule="auto"/>
              <w:rPr>
                <w:sz w:val="20"/>
                <w:szCs w:val="20"/>
              </w:rPr>
            </w:pPr>
            <w:r w:rsidRPr="00562436">
              <w:rPr>
                <w:sz w:val="20"/>
                <w:szCs w:val="20"/>
              </w:rPr>
              <w:t>1189</w:t>
            </w:r>
          </w:p>
        </w:tc>
      </w:tr>
      <w:tr w:rsidR="00A0014D" w:rsidRPr="00562436">
        <w:trPr>
          <w:tblCellSpacing w:w="7" w:type="dxa"/>
        </w:trPr>
        <w:tc>
          <w:tcPr>
            <w:tcW w:w="1740" w:type="pct"/>
            <w:tcBorders>
              <w:top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 xml:space="preserve">Число филиалов действующих кредитных организаций на территории Российской Федерации </w:t>
            </w:r>
          </w:p>
        </w:tc>
        <w:tc>
          <w:tcPr>
            <w:tcW w:w="397" w:type="pct"/>
            <w:tcBorders>
              <w:top w:val="outset" w:sz="6" w:space="0" w:color="auto"/>
              <w:left w:val="outset" w:sz="6" w:space="0" w:color="auto"/>
              <w:bottom w:val="outset" w:sz="6" w:space="0" w:color="auto"/>
              <w:right w:val="outset" w:sz="6" w:space="0" w:color="auto"/>
            </w:tcBorders>
            <w:vAlign w:val="bottom"/>
          </w:tcPr>
          <w:p w:rsidR="00A0014D" w:rsidRPr="00562436" w:rsidRDefault="00EB68F0" w:rsidP="00562436">
            <w:pPr>
              <w:spacing w:line="360" w:lineRule="auto"/>
              <w:rPr>
                <w:sz w:val="20"/>
                <w:szCs w:val="20"/>
              </w:rPr>
            </w:pPr>
            <w:r w:rsidRPr="00562436">
              <w:rPr>
                <w:sz w:val="20"/>
                <w:szCs w:val="20"/>
              </w:rPr>
              <w:t>2</w:t>
            </w:r>
            <w:r w:rsidR="00A0014D" w:rsidRPr="00562436">
              <w:rPr>
                <w:sz w:val="20"/>
                <w:szCs w:val="20"/>
              </w:rPr>
              <w:t>453</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3793</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3433</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3326</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3219</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3238</w:t>
            </w:r>
          </w:p>
        </w:tc>
        <w:tc>
          <w:tcPr>
            <w:tcW w:w="398" w:type="pct"/>
            <w:tcBorders>
              <w:top w:val="outset" w:sz="6" w:space="0" w:color="auto"/>
              <w:left w:val="outset" w:sz="6" w:space="0" w:color="auto"/>
              <w:bottom w:val="outset" w:sz="6" w:space="0" w:color="auto"/>
              <w:right w:val="outset" w:sz="6" w:space="0" w:color="auto"/>
            </w:tcBorders>
            <w:vAlign w:val="bottom"/>
          </w:tcPr>
          <w:p w:rsidR="00A0014D" w:rsidRPr="00562436" w:rsidRDefault="00A0014D" w:rsidP="00562436">
            <w:pPr>
              <w:spacing w:line="360" w:lineRule="auto"/>
              <w:rPr>
                <w:sz w:val="20"/>
                <w:szCs w:val="20"/>
              </w:rPr>
            </w:pPr>
            <w:r w:rsidRPr="00562436">
              <w:rPr>
                <w:sz w:val="20"/>
                <w:szCs w:val="20"/>
              </w:rPr>
              <w:t>3295</w:t>
            </w:r>
          </w:p>
        </w:tc>
        <w:tc>
          <w:tcPr>
            <w:tcW w:w="398" w:type="pct"/>
            <w:tcBorders>
              <w:top w:val="outset" w:sz="6" w:space="0" w:color="auto"/>
              <w:left w:val="outset" w:sz="6" w:space="0" w:color="auto"/>
              <w:bottom w:val="outset" w:sz="6" w:space="0" w:color="auto"/>
            </w:tcBorders>
            <w:vAlign w:val="bottom"/>
          </w:tcPr>
          <w:p w:rsidR="00A0014D" w:rsidRPr="00562436" w:rsidRDefault="00A0014D" w:rsidP="00562436">
            <w:pPr>
              <w:spacing w:line="360" w:lineRule="auto"/>
              <w:rPr>
                <w:sz w:val="20"/>
                <w:szCs w:val="20"/>
              </w:rPr>
            </w:pPr>
            <w:r w:rsidRPr="00562436">
              <w:rPr>
                <w:sz w:val="20"/>
                <w:szCs w:val="20"/>
              </w:rPr>
              <w:t>3281</w:t>
            </w:r>
          </w:p>
        </w:tc>
      </w:tr>
    </w:tbl>
    <w:p w:rsidR="00A0014D" w:rsidRPr="00562436" w:rsidRDefault="00A0014D" w:rsidP="00562436">
      <w:pPr>
        <w:spacing w:line="360" w:lineRule="auto"/>
        <w:ind w:firstLine="709"/>
        <w:rPr>
          <w:sz w:val="20"/>
          <w:szCs w:val="20"/>
        </w:rPr>
      </w:pPr>
    </w:p>
    <w:p w:rsidR="00A0014D" w:rsidRPr="00774ABB" w:rsidRDefault="00A0014D" w:rsidP="00774ABB">
      <w:pPr>
        <w:spacing w:line="360" w:lineRule="auto"/>
        <w:ind w:firstLine="709"/>
        <w:rPr>
          <w:sz w:val="28"/>
          <w:szCs w:val="28"/>
        </w:rPr>
      </w:pPr>
      <w:bookmarkStart w:id="0" w:name="_GoBack"/>
      <w:bookmarkEnd w:id="0"/>
    </w:p>
    <w:sectPr w:rsidR="00A0014D" w:rsidRPr="00774ABB" w:rsidSect="00774ABB">
      <w:footerReference w:type="even" r:id="rId198"/>
      <w:footerReference w:type="default" r:id="rId19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390" w:rsidRDefault="00642390" w:rsidP="009D3AEE">
      <w:pPr>
        <w:pStyle w:val="a3"/>
      </w:pPr>
      <w:r>
        <w:separator/>
      </w:r>
    </w:p>
  </w:endnote>
  <w:endnote w:type="continuationSeparator" w:id="0">
    <w:p w:rsidR="00642390" w:rsidRDefault="00642390" w:rsidP="009D3AE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04" w:rsidRDefault="00862704" w:rsidP="009A5A2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62704" w:rsidRDefault="00862704" w:rsidP="0055230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704" w:rsidRDefault="00862704" w:rsidP="009A5A2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75E65">
      <w:rPr>
        <w:rStyle w:val="a7"/>
        <w:noProof/>
      </w:rPr>
      <w:t>3</w:t>
    </w:r>
    <w:r>
      <w:rPr>
        <w:rStyle w:val="a7"/>
      </w:rPr>
      <w:fldChar w:fldCharType="end"/>
    </w:r>
  </w:p>
  <w:p w:rsidR="00862704" w:rsidRDefault="00862704" w:rsidP="0055230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390" w:rsidRDefault="00642390" w:rsidP="009D3AEE">
      <w:pPr>
        <w:pStyle w:val="a3"/>
      </w:pPr>
      <w:r>
        <w:separator/>
      </w:r>
    </w:p>
  </w:footnote>
  <w:footnote w:type="continuationSeparator" w:id="0">
    <w:p w:rsidR="00642390" w:rsidRDefault="00642390" w:rsidP="009D3AEE">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013EE"/>
    <w:multiLevelType w:val="hybridMultilevel"/>
    <w:tmpl w:val="78E8E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CA72A2"/>
    <w:multiLevelType w:val="hybridMultilevel"/>
    <w:tmpl w:val="7D70C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A85AFD"/>
    <w:multiLevelType w:val="hybridMultilevel"/>
    <w:tmpl w:val="1F44D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665D5A"/>
    <w:multiLevelType w:val="hybridMultilevel"/>
    <w:tmpl w:val="25823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4F4018"/>
    <w:multiLevelType w:val="hybridMultilevel"/>
    <w:tmpl w:val="3EFEF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B1842A5"/>
    <w:multiLevelType w:val="hybridMultilevel"/>
    <w:tmpl w:val="08C843EA"/>
    <w:lvl w:ilvl="0" w:tplc="87EC0D20">
      <w:start w:val="2"/>
      <w:numFmt w:val="decimal"/>
      <w:lvlText w:val="%1."/>
      <w:lvlJc w:val="left"/>
      <w:pPr>
        <w:tabs>
          <w:tab w:val="num" w:pos="1710"/>
        </w:tabs>
        <w:ind w:left="1710" w:hanging="465"/>
      </w:pPr>
      <w:rPr>
        <w:rFonts w:cs="Times New Roman" w:hint="default"/>
      </w:rPr>
    </w:lvl>
    <w:lvl w:ilvl="1" w:tplc="04190019" w:tentative="1">
      <w:start w:val="1"/>
      <w:numFmt w:val="lowerLetter"/>
      <w:lvlText w:val="%2."/>
      <w:lvlJc w:val="left"/>
      <w:pPr>
        <w:tabs>
          <w:tab w:val="num" w:pos="2325"/>
        </w:tabs>
        <w:ind w:left="2325" w:hanging="360"/>
      </w:pPr>
      <w:rPr>
        <w:rFonts w:cs="Times New Roman"/>
      </w:rPr>
    </w:lvl>
    <w:lvl w:ilvl="2" w:tplc="0419001B" w:tentative="1">
      <w:start w:val="1"/>
      <w:numFmt w:val="lowerRoman"/>
      <w:lvlText w:val="%3."/>
      <w:lvlJc w:val="right"/>
      <w:pPr>
        <w:tabs>
          <w:tab w:val="num" w:pos="3045"/>
        </w:tabs>
        <w:ind w:left="3045" w:hanging="180"/>
      </w:pPr>
      <w:rPr>
        <w:rFonts w:cs="Times New Roman"/>
      </w:rPr>
    </w:lvl>
    <w:lvl w:ilvl="3" w:tplc="0419000F" w:tentative="1">
      <w:start w:val="1"/>
      <w:numFmt w:val="decimal"/>
      <w:lvlText w:val="%4."/>
      <w:lvlJc w:val="left"/>
      <w:pPr>
        <w:tabs>
          <w:tab w:val="num" w:pos="3765"/>
        </w:tabs>
        <w:ind w:left="3765" w:hanging="360"/>
      </w:pPr>
      <w:rPr>
        <w:rFonts w:cs="Times New Roman"/>
      </w:rPr>
    </w:lvl>
    <w:lvl w:ilvl="4" w:tplc="04190019" w:tentative="1">
      <w:start w:val="1"/>
      <w:numFmt w:val="lowerLetter"/>
      <w:lvlText w:val="%5."/>
      <w:lvlJc w:val="left"/>
      <w:pPr>
        <w:tabs>
          <w:tab w:val="num" w:pos="4485"/>
        </w:tabs>
        <w:ind w:left="4485" w:hanging="360"/>
      </w:pPr>
      <w:rPr>
        <w:rFonts w:cs="Times New Roman"/>
      </w:rPr>
    </w:lvl>
    <w:lvl w:ilvl="5" w:tplc="0419001B" w:tentative="1">
      <w:start w:val="1"/>
      <w:numFmt w:val="lowerRoman"/>
      <w:lvlText w:val="%6."/>
      <w:lvlJc w:val="right"/>
      <w:pPr>
        <w:tabs>
          <w:tab w:val="num" w:pos="5205"/>
        </w:tabs>
        <w:ind w:left="5205" w:hanging="180"/>
      </w:pPr>
      <w:rPr>
        <w:rFonts w:cs="Times New Roman"/>
      </w:rPr>
    </w:lvl>
    <w:lvl w:ilvl="6" w:tplc="0419000F" w:tentative="1">
      <w:start w:val="1"/>
      <w:numFmt w:val="decimal"/>
      <w:lvlText w:val="%7."/>
      <w:lvlJc w:val="left"/>
      <w:pPr>
        <w:tabs>
          <w:tab w:val="num" w:pos="5925"/>
        </w:tabs>
        <w:ind w:left="5925" w:hanging="360"/>
      </w:pPr>
      <w:rPr>
        <w:rFonts w:cs="Times New Roman"/>
      </w:rPr>
    </w:lvl>
    <w:lvl w:ilvl="7" w:tplc="04190019" w:tentative="1">
      <w:start w:val="1"/>
      <w:numFmt w:val="lowerLetter"/>
      <w:lvlText w:val="%8."/>
      <w:lvlJc w:val="left"/>
      <w:pPr>
        <w:tabs>
          <w:tab w:val="num" w:pos="6645"/>
        </w:tabs>
        <w:ind w:left="6645" w:hanging="360"/>
      </w:pPr>
      <w:rPr>
        <w:rFonts w:cs="Times New Roman"/>
      </w:rPr>
    </w:lvl>
    <w:lvl w:ilvl="8" w:tplc="0419001B" w:tentative="1">
      <w:start w:val="1"/>
      <w:numFmt w:val="lowerRoman"/>
      <w:lvlText w:val="%9."/>
      <w:lvlJc w:val="right"/>
      <w:pPr>
        <w:tabs>
          <w:tab w:val="num" w:pos="7365"/>
        </w:tabs>
        <w:ind w:left="7365" w:hanging="180"/>
      </w:pPr>
      <w:rPr>
        <w:rFonts w:cs="Times New Roman"/>
      </w:rPr>
    </w:lvl>
  </w:abstractNum>
  <w:abstractNum w:abstractNumId="6">
    <w:nsid w:val="4E7C39ED"/>
    <w:multiLevelType w:val="hybridMultilevel"/>
    <w:tmpl w:val="F9E6A0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06F0034"/>
    <w:multiLevelType w:val="hybridMultilevel"/>
    <w:tmpl w:val="152EF304"/>
    <w:lvl w:ilvl="0" w:tplc="53F0B7D0">
      <w:start w:val="1"/>
      <w:numFmt w:val="bullet"/>
      <w:lvlText w:val="-"/>
      <w:lvlJc w:val="left"/>
      <w:pPr>
        <w:tabs>
          <w:tab w:val="num" w:pos="1605"/>
        </w:tabs>
        <w:ind w:left="1605" w:hanging="360"/>
      </w:pPr>
      <w:rPr>
        <w:rFonts w:ascii="Courier New" w:hAnsi="Courier New"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8">
    <w:nsid w:val="51562696"/>
    <w:multiLevelType w:val="hybridMultilevel"/>
    <w:tmpl w:val="7B643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3516E50"/>
    <w:multiLevelType w:val="multilevel"/>
    <w:tmpl w:val="3D8A3D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3DB18F8"/>
    <w:multiLevelType w:val="hybridMultilevel"/>
    <w:tmpl w:val="1FD8F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AF91B11"/>
    <w:multiLevelType w:val="hybridMultilevel"/>
    <w:tmpl w:val="A140C6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6BB6672C"/>
    <w:multiLevelType w:val="hybridMultilevel"/>
    <w:tmpl w:val="BD54C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03734E4"/>
    <w:multiLevelType w:val="multilevel"/>
    <w:tmpl w:val="9C4E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413DB"/>
    <w:multiLevelType w:val="hybridMultilevel"/>
    <w:tmpl w:val="C8AAD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B24304"/>
    <w:multiLevelType w:val="hybridMultilevel"/>
    <w:tmpl w:val="66682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
  </w:num>
  <w:num w:numId="4">
    <w:abstractNumId w:val="12"/>
  </w:num>
  <w:num w:numId="5">
    <w:abstractNumId w:val="15"/>
  </w:num>
  <w:num w:numId="6">
    <w:abstractNumId w:val="3"/>
  </w:num>
  <w:num w:numId="7">
    <w:abstractNumId w:val="6"/>
  </w:num>
  <w:num w:numId="8">
    <w:abstractNumId w:val="9"/>
  </w:num>
  <w:num w:numId="9">
    <w:abstractNumId w:val="7"/>
  </w:num>
  <w:num w:numId="10">
    <w:abstractNumId w:val="5"/>
  </w:num>
  <w:num w:numId="11">
    <w:abstractNumId w:val="13"/>
  </w:num>
  <w:num w:numId="12">
    <w:abstractNumId w:val="10"/>
  </w:num>
  <w:num w:numId="13">
    <w:abstractNumId w:val="14"/>
  </w:num>
  <w:num w:numId="14">
    <w:abstractNumId w:val="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AA8"/>
    <w:rsid w:val="00030618"/>
    <w:rsid w:val="0003072D"/>
    <w:rsid w:val="00030EF5"/>
    <w:rsid w:val="00034830"/>
    <w:rsid w:val="00041686"/>
    <w:rsid w:val="00044663"/>
    <w:rsid w:val="00062CCB"/>
    <w:rsid w:val="00075E65"/>
    <w:rsid w:val="000A017E"/>
    <w:rsid w:val="000A737C"/>
    <w:rsid w:val="000F192F"/>
    <w:rsid w:val="00115D4E"/>
    <w:rsid w:val="00135857"/>
    <w:rsid w:val="001406F5"/>
    <w:rsid w:val="0014309F"/>
    <w:rsid w:val="00144F20"/>
    <w:rsid w:val="001543CC"/>
    <w:rsid w:val="0015749C"/>
    <w:rsid w:val="00177D80"/>
    <w:rsid w:val="001850D1"/>
    <w:rsid w:val="00196D8A"/>
    <w:rsid w:val="001A0839"/>
    <w:rsid w:val="001B0786"/>
    <w:rsid w:val="001B2B4F"/>
    <w:rsid w:val="001B426F"/>
    <w:rsid w:val="001C1348"/>
    <w:rsid w:val="001E60C0"/>
    <w:rsid w:val="001F0EC2"/>
    <w:rsid w:val="001F3480"/>
    <w:rsid w:val="00200A55"/>
    <w:rsid w:val="00216AA8"/>
    <w:rsid w:val="00251711"/>
    <w:rsid w:val="00252EC8"/>
    <w:rsid w:val="00270DB5"/>
    <w:rsid w:val="002751E5"/>
    <w:rsid w:val="002870F4"/>
    <w:rsid w:val="002C3B3A"/>
    <w:rsid w:val="002E39C4"/>
    <w:rsid w:val="002E58CD"/>
    <w:rsid w:val="00301990"/>
    <w:rsid w:val="003029F7"/>
    <w:rsid w:val="003078BC"/>
    <w:rsid w:val="00313F8C"/>
    <w:rsid w:val="003216C7"/>
    <w:rsid w:val="003258C2"/>
    <w:rsid w:val="00346FE8"/>
    <w:rsid w:val="003606C4"/>
    <w:rsid w:val="0036494B"/>
    <w:rsid w:val="0037201D"/>
    <w:rsid w:val="00383354"/>
    <w:rsid w:val="00390D6A"/>
    <w:rsid w:val="003A43DE"/>
    <w:rsid w:val="003C761F"/>
    <w:rsid w:val="00404941"/>
    <w:rsid w:val="00433B07"/>
    <w:rsid w:val="004352CE"/>
    <w:rsid w:val="00471F57"/>
    <w:rsid w:val="00493A7C"/>
    <w:rsid w:val="004A011E"/>
    <w:rsid w:val="004C23D0"/>
    <w:rsid w:val="004C249D"/>
    <w:rsid w:val="004D4A1C"/>
    <w:rsid w:val="004E14F4"/>
    <w:rsid w:val="004E5D7E"/>
    <w:rsid w:val="004F6281"/>
    <w:rsid w:val="00510B05"/>
    <w:rsid w:val="00523349"/>
    <w:rsid w:val="00524A98"/>
    <w:rsid w:val="00552306"/>
    <w:rsid w:val="00562436"/>
    <w:rsid w:val="005848DB"/>
    <w:rsid w:val="00586078"/>
    <w:rsid w:val="0058748E"/>
    <w:rsid w:val="005A602E"/>
    <w:rsid w:val="005D67B0"/>
    <w:rsid w:val="005F0C0B"/>
    <w:rsid w:val="006125BC"/>
    <w:rsid w:val="00635512"/>
    <w:rsid w:val="00635712"/>
    <w:rsid w:val="00642390"/>
    <w:rsid w:val="00646E3A"/>
    <w:rsid w:val="00650996"/>
    <w:rsid w:val="00664FFE"/>
    <w:rsid w:val="00666B63"/>
    <w:rsid w:val="00681C92"/>
    <w:rsid w:val="0069512F"/>
    <w:rsid w:val="006A10F2"/>
    <w:rsid w:val="006E3565"/>
    <w:rsid w:val="00706C38"/>
    <w:rsid w:val="007213D5"/>
    <w:rsid w:val="00732AB6"/>
    <w:rsid w:val="00733EBC"/>
    <w:rsid w:val="007437CF"/>
    <w:rsid w:val="007572A9"/>
    <w:rsid w:val="00757C49"/>
    <w:rsid w:val="00760A0F"/>
    <w:rsid w:val="0076319D"/>
    <w:rsid w:val="00774ABB"/>
    <w:rsid w:val="0077705F"/>
    <w:rsid w:val="00780078"/>
    <w:rsid w:val="007865E4"/>
    <w:rsid w:val="0079750D"/>
    <w:rsid w:val="007B1AD1"/>
    <w:rsid w:val="007B1E95"/>
    <w:rsid w:val="007B267D"/>
    <w:rsid w:val="007D5025"/>
    <w:rsid w:val="007F2A7F"/>
    <w:rsid w:val="00803B6B"/>
    <w:rsid w:val="0082223A"/>
    <w:rsid w:val="008537AA"/>
    <w:rsid w:val="00857DFE"/>
    <w:rsid w:val="00862522"/>
    <w:rsid w:val="00862704"/>
    <w:rsid w:val="00865CCA"/>
    <w:rsid w:val="00873F7A"/>
    <w:rsid w:val="00877145"/>
    <w:rsid w:val="00892F3C"/>
    <w:rsid w:val="008A6AD1"/>
    <w:rsid w:val="008B12EB"/>
    <w:rsid w:val="008B18AC"/>
    <w:rsid w:val="008C4C02"/>
    <w:rsid w:val="008E58DF"/>
    <w:rsid w:val="008F00D4"/>
    <w:rsid w:val="00915A7A"/>
    <w:rsid w:val="00946B72"/>
    <w:rsid w:val="0096480A"/>
    <w:rsid w:val="00974327"/>
    <w:rsid w:val="00982B8C"/>
    <w:rsid w:val="009919E2"/>
    <w:rsid w:val="009962BB"/>
    <w:rsid w:val="009A0C82"/>
    <w:rsid w:val="009A1ACC"/>
    <w:rsid w:val="009A5A20"/>
    <w:rsid w:val="009D2881"/>
    <w:rsid w:val="009D3AEE"/>
    <w:rsid w:val="009E5442"/>
    <w:rsid w:val="009E63B6"/>
    <w:rsid w:val="009E66E7"/>
    <w:rsid w:val="00A0014D"/>
    <w:rsid w:val="00A27D18"/>
    <w:rsid w:val="00A37083"/>
    <w:rsid w:val="00A4762A"/>
    <w:rsid w:val="00A6799D"/>
    <w:rsid w:val="00A82BD8"/>
    <w:rsid w:val="00A8503C"/>
    <w:rsid w:val="00A913FF"/>
    <w:rsid w:val="00AB15FF"/>
    <w:rsid w:val="00AF4876"/>
    <w:rsid w:val="00B06E1E"/>
    <w:rsid w:val="00B51745"/>
    <w:rsid w:val="00B602CA"/>
    <w:rsid w:val="00B61D86"/>
    <w:rsid w:val="00B66323"/>
    <w:rsid w:val="00B66B8A"/>
    <w:rsid w:val="00B71EBA"/>
    <w:rsid w:val="00B72AD3"/>
    <w:rsid w:val="00B744F1"/>
    <w:rsid w:val="00B849EF"/>
    <w:rsid w:val="00B84EDC"/>
    <w:rsid w:val="00BC1AB8"/>
    <w:rsid w:val="00BC31F2"/>
    <w:rsid w:val="00BD01AB"/>
    <w:rsid w:val="00BD1CB2"/>
    <w:rsid w:val="00BE38E4"/>
    <w:rsid w:val="00BF228F"/>
    <w:rsid w:val="00C00C88"/>
    <w:rsid w:val="00C3486A"/>
    <w:rsid w:val="00C40EE4"/>
    <w:rsid w:val="00C416C0"/>
    <w:rsid w:val="00C53009"/>
    <w:rsid w:val="00C762FB"/>
    <w:rsid w:val="00C80809"/>
    <w:rsid w:val="00C92A0C"/>
    <w:rsid w:val="00CA2330"/>
    <w:rsid w:val="00CC0673"/>
    <w:rsid w:val="00CC7052"/>
    <w:rsid w:val="00CD0E64"/>
    <w:rsid w:val="00CD6300"/>
    <w:rsid w:val="00CE3298"/>
    <w:rsid w:val="00CF30F0"/>
    <w:rsid w:val="00D03FDD"/>
    <w:rsid w:val="00D20646"/>
    <w:rsid w:val="00D47D44"/>
    <w:rsid w:val="00D9113A"/>
    <w:rsid w:val="00D969CB"/>
    <w:rsid w:val="00D96F93"/>
    <w:rsid w:val="00DA0BAD"/>
    <w:rsid w:val="00DB7258"/>
    <w:rsid w:val="00E02B64"/>
    <w:rsid w:val="00E3430E"/>
    <w:rsid w:val="00E50041"/>
    <w:rsid w:val="00E534DE"/>
    <w:rsid w:val="00E823E1"/>
    <w:rsid w:val="00E90E44"/>
    <w:rsid w:val="00EA4307"/>
    <w:rsid w:val="00EB68F0"/>
    <w:rsid w:val="00EC4403"/>
    <w:rsid w:val="00ED6085"/>
    <w:rsid w:val="00EE1E5A"/>
    <w:rsid w:val="00F036D0"/>
    <w:rsid w:val="00F31C09"/>
    <w:rsid w:val="00F3210C"/>
    <w:rsid w:val="00F341A6"/>
    <w:rsid w:val="00F360B6"/>
    <w:rsid w:val="00F40774"/>
    <w:rsid w:val="00F47330"/>
    <w:rsid w:val="00F50359"/>
    <w:rsid w:val="00F56C16"/>
    <w:rsid w:val="00F629BA"/>
    <w:rsid w:val="00F74239"/>
    <w:rsid w:val="00F8284A"/>
    <w:rsid w:val="00F911D0"/>
    <w:rsid w:val="00FA23BB"/>
    <w:rsid w:val="00FB187D"/>
    <w:rsid w:val="00FB59F5"/>
    <w:rsid w:val="00FC04ED"/>
    <w:rsid w:val="00FC076D"/>
    <w:rsid w:val="00FD1447"/>
    <w:rsid w:val="00FD27A3"/>
    <w:rsid w:val="00FD7C89"/>
    <w:rsid w:val="00FF7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7"/>
    <o:shapelayout v:ext="edit">
      <o:idmap v:ext="edit" data="1"/>
    </o:shapelayout>
  </w:shapeDefaults>
  <w:decimalSymbol w:val=","/>
  <w:listSeparator w:val=";"/>
  <w14:defaultImageDpi w14:val="0"/>
  <w15:chartTrackingRefBased/>
  <w15:docId w15:val="{B584629D-35DE-4B48-9333-5D33D712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AA8"/>
    <w:rPr>
      <w:sz w:val="24"/>
      <w:szCs w:val="24"/>
    </w:rPr>
  </w:style>
  <w:style w:type="paragraph" w:styleId="1">
    <w:name w:val="heading 1"/>
    <w:basedOn w:val="a"/>
    <w:next w:val="a"/>
    <w:link w:val="10"/>
    <w:uiPriority w:val="9"/>
    <w:qFormat/>
    <w:rsid w:val="00216AA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216AA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Plain Text"/>
    <w:basedOn w:val="a"/>
    <w:link w:val="a4"/>
    <w:uiPriority w:val="99"/>
    <w:rsid w:val="00216AA8"/>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footer"/>
    <w:basedOn w:val="a"/>
    <w:link w:val="a6"/>
    <w:uiPriority w:val="99"/>
    <w:rsid w:val="00216AA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16AA8"/>
    <w:rPr>
      <w:rFonts w:cs="Times New Roman"/>
    </w:rPr>
  </w:style>
  <w:style w:type="paragraph" w:styleId="a8">
    <w:name w:val="header"/>
    <w:basedOn w:val="a"/>
    <w:link w:val="a9"/>
    <w:uiPriority w:val="99"/>
    <w:rsid w:val="00216AA8"/>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Hyperlink"/>
    <w:uiPriority w:val="99"/>
    <w:rsid w:val="00216AA8"/>
    <w:rPr>
      <w:rFonts w:cs="Times New Roman"/>
      <w:color w:val="0000FF"/>
      <w:u w:val="single"/>
    </w:rPr>
  </w:style>
  <w:style w:type="paragraph" w:styleId="ab">
    <w:name w:val="caption"/>
    <w:basedOn w:val="a"/>
    <w:next w:val="a"/>
    <w:uiPriority w:val="35"/>
    <w:qFormat/>
    <w:rsid w:val="00216AA8"/>
    <w:rPr>
      <w:b/>
      <w:bCs/>
      <w:sz w:val="20"/>
      <w:szCs w:val="20"/>
    </w:rPr>
  </w:style>
  <w:style w:type="paragraph" w:styleId="ac">
    <w:name w:val="Normal (Web)"/>
    <w:basedOn w:val="a"/>
    <w:uiPriority w:val="99"/>
    <w:rsid w:val="00216AA8"/>
    <w:pPr>
      <w:spacing w:before="100" w:beforeAutospacing="1" w:after="100" w:afterAutospacing="1"/>
    </w:pPr>
  </w:style>
  <w:style w:type="paragraph" w:customStyle="1" w:styleId="bl0">
    <w:name w:val="bl0"/>
    <w:basedOn w:val="a"/>
    <w:rsid w:val="00216AA8"/>
    <w:pPr>
      <w:spacing w:before="100" w:beforeAutospacing="1" w:after="100" w:afterAutospacing="1"/>
    </w:pPr>
    <w:rPr>
      <w:b/>
      <w:bCs/>
      <w:sz w:val="18"/>
      <w:szCs w:val="18"/>
    </w:rPr>
  </w:style>
  <w:style w:type="paragraph" w:styleId="2">
    <w:name w:val="List 2"/>
    <w:basedOn w:val="a"/>
    <w:uiPriority w:val="99"/>
    <w:rsid w:val="00216AA8"/>
    <w:pPr>
      <w:overflowPunct w:val="0"/>
      <w:autoSpaceDE w:val="0"/>
      <w:autoSpaceDN w:val="0"/>
      <w:adjustRightInd w:val="0"/>
      <w:ind w:left="566" w:hanging="283"/>
      <w:jc w:val="both"/>
    </w:pPr>
    <w:rPr>
      <w:rFonts w:ascii="Arial" w:hAnsi="Arial"/>
      <w:szCs w:val="20"/>
      <w:lang w:val="en-GB"/>
    </w:rPr>
  </w:style>
  <w:style w:type="table" w:styleId="ad">
    <w:name w:val="Table Grid"/>
    <w:basedOn w:val="a1"/>
    <w:uiPriority w:val="59"/>
    <w:rsid w:val="00216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бычный.Обычный - мой"/>
    <w:rsid w:val="00216AA8"/>
    <w:pPr>
      <w:spacing w:line="360" w:lineRule="auto"/>
      <w:ind w:firstLine="680"/>
      <w:jc w:val="both"/>
    </w:pPr>
    <w:rPr>
      <w:sz w:val="26"/>
      <w:szCs w:val="26"/>
    </w:rPr>
  </w:style>
  <w:style w:type="table" w:styleId="11">
    <w:name w:val="Table Grid 1"/>
    <w:basedOn w:val="a1"/>
    <w:uiPriority w:val="99"/>
    <w:rsid w:val="00666B6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743892">
      <w:marLeft w:val="0"/>
      <w:marRight w:val="0"/>
      <w:marTop w:val="0"/>
      <w:marBottom w:val="0"/>
      <w:divBdr>
        <w:top w:val="none" w:sz="0" w:space="0" w:color="auto"/>
        <w:left w:val="none" w:sz="0" w:space="0" w:color="auto"/>
        <w:bottom w:val="none" w:sz="0" w:space="0" w:color="auto"/>
        <w:right w:val="none" w:sz="0" w:space="0" w:color="auto"/>
      </w:divBdr>
    </w:div>
    <w:div w:id="715743893">
      <w:marLeft w:val="0"/>
      <w:marRight w:val="0"/>
      <w:marTop w:val="0"/>
      <w:marBottom w:val="0"/>
      <w:divBdr>
        <w:top w:val="none" w:sz="0" w:space="0" w:color="auto"/>
        <w:left w:val="none" w:sz="0" w:space="0" w:color="auto"/>
        <w:bottom w:val="none" w:sz="0" w:space="0" w:color="auto"/>
        <w:right w:val="none" w:sz="0" w:space="0" w:color="auto"/>
      </w:divBdr>
    </w:div>
    <w:div w:id="715743894">
      <w:marLeft w:val="0"/>
      <w:marRight w:val="0"/>
      <w:marTop w:val="0"/>
      <w:marBottom w:val="0"/>
      <w:divBdr>
        <w:top w:val="none" w:sz="0" w:space="0" w:color="auto"/>
        <w:left w:val="none" w:sz="0" w:space="0" w:color="auto"/>
        <w:bottom w:val="none" w:sz="0" w:space="0" w:color="auto"/>
        <w:right w:val="none" w:sz="0" w:space="0" w:color="auto"/>
      </w:divBdr>
    </w:div>
    <w:div w:id="715743895">
      <w:marLeft w:val="0"/>
      <w:marRight w:val="0"/>
      <w:marTop w:val="0"/>
      <w:marBottom w:val="0"/>
      <w:divBdr>
        <w:top w:val="none" w:sz="0" w:space="0" w:color="auto"/>
        <w:left w:val="none" w:sz="0" w:space="0" w:color="auto"/>
        <w:bottom w:val="none" w:sz="0" w:space="0" w:color="auto"/>
        <w:right w:val="none" w:sz="0" w:space="0" w:color="auto"/>
      </w:divBdr>
    </w:div>
    <w:div w:id="715743896">
      <w:marLeft w:val="0"/>
      <w:marRight w:val="0"/>
      <w:marTop w:val="0"/>
      <w:marBottom w:val="0"/>
      <w:divBdr>
        <w:top w:val="none" w:sz="0" w:space="0" w:color="auto"/>
        <w:left w:val="none" w:sz="0" w:space="0" w:color="auto"/>
        <w:bottom w:val="none" w:sz="0" w:space="0" w:color="auto"/>
        <w:right w:val="none" w:sz="0" w:space="0" w:color="auto"/>
      </w:divBdr>
    </w:div>
    <w:div w:id="715743897">
      <w:marLeft w:val="0"/>
      <w:marRight w:val="0"/>
      <w:marTop w:val="0"/>
      <w:marBottom w:val="0"/>
      <w:divBdr>
        <w:top w:val="none" w:sz="0" w:space="0" w:color="auto"/>
        <w:left w:val="none" w:sz="0" w:space="0" w:color="auto"/>
        <w:bottom w:val="none" w:sz="0" w:space="0" w:color="auto"/>
        <w:right w:val="none" w:sz="0" w:space="0" w:color="auto"/>
      </w:divBdr>
    </w:div>
    <w:div w:id="715743898">
      <w:marLeft w:val="0"/>
      <w:marRight w:val="0"/>
      <w:marTop w:val="0"/>
      <w:marBottom w:val="0"/>
      <w:divBdr>
        <w:top w:val="none" w:sz="0" w:space="0" w:color="auto"/>
        <w:left w:val="none" w:sz="0" w:space="0" w:color="auto"/>
        <w:bottom w:val="none" w:sz="0" w:space="0" w:color="auto"/>
        <w:right w:val="none" w:sz="0" w:space="0" w:color="auto"/>
      </w:divBdr>
    </w:div>
    <w:div w:id="715743899">
      <w:marLeft w:val="0"/>
      <w:marRight w:val="0"/>
      <w:marTop w:val="0"/>
      <w:marBottom w:val="0"/>
      <w:divBdr>
        <w:top w:val="none" w:sz="0" w:space="0" w:color="auto"/>
        <w:left w:val="none" w:sz="0" w:space="0" w:color="auto"/>
        <w:bottom w:val="none" w:sz="0" w:space="0" w:color="auto"/>
        <w:right w:val="none" w:sz="0" w:space="0" w:color="auto"/>
      </w:divBdr>
    </w:div>
    <w:div w:id="715743900">
      <w:marLeft w:val="0"/>
      <w:marRight w:val="0"/>
      <w:marTop w:val="0"/>
      <w:marBottom w:val="0"/>
      <w:divBdr>
        <w:top w:val="none" w:sz="0" w:space="0" w:color="auto"/>
        <w:left w:val="none" w:sz="0" w:space="0" w:color="auto"/>
        <w:bottom w:val="none" w:sz="0" w:space="0" w:color="auto"/>
        <w:right w:val="none" w:sz="0" w:space="0" w:color="auto"/>
      </w:divBdr>
    </w:div>
    <w:div w:id="715743901">
      <w:marLeft w:val="0"/>
      <w:marRight w:val="0"/>
      <w:marTop w:val="0"/>
      <w:marBottom w:val="0"/>
      <w:divBdr>
        <w:top w:val="none" w:sz="0" w:space="0" w:color="auto"/>
        <w:left w:val="none" w:sz="0" w:space="0" w:color="auto"/>
        <w:bottom w:val="none" w:sz="0" w:space="0" w:color="auto"/>
        <w:right w:val="none" w:sz="0" w:space="0" w:color="auto"/>
      </w:divBdr>
    </w:div>
    <w:div w:id="715743902">
      <w:marLeft w:val="0"/>
      <w:marRight w:val="0"/>
      <w:marTop w:val="0"/>
      <w:marBottom w:val="0"/>
      <w:divBdr>
        <w:top w:val="none" w:sz="0" w:space="0" w:color="auto"/>
        <w:left w:val="none" w:sz="0" w:space="0" w:color="auto"/>
        <w:bottom w:val="none" w:sz="0" w:space="0" w:color="auto"/>
        <w:right w:val="none" w:sz="0" w:space="0" w:color="auto"/>
      </w:divBdr>
    </w:div>
    <w:div w:id="715743903">
      <w:marLeft w:val="0"/>
      <w:marRight w:val="0"/>
      <w:marTop w:val="0"/>
      <w:marBottom w:val="0"/>
      <w:divBdr>
        <w:top w:val="none" w:sz="0" w:space="0" w:color="auto"/>
        <w:left w:val="none" w:sz="0" w:space="0" w:color="auto"/>
        <w:bottom w:val="none" w:sz="0" w:space="0" w:color="auto"/>
        <w:right w:val="none" w:sz="0" w:space="0" w:color="auto"/>
      </w:divBdr>
    </w:div>
    <w:div w:id="715743904">
      <w:marLeft w:val="0"/>
      <w:marRight w:val="0"/>
      <w:marTop w:val="0"/>
      <w:marBottom w:val="0"/>
      <w:divBdr>
        <w:top w:val="none" w:sz="0" w:space="0" w:color="auto"/>
        <w:left w:val="none" w:sz="0" w:space="0" w:color="auto"/>
        <w:bottom w:val="none" w:sz="0" w:space="0" w:color="auto"/>
        <w:right w:val="none" w:sz="0" w:space="0" w:color="auto"/>
      </w:divBdr>
    </w:div>
    <w:div w:id="715743905">
      <w:marLeft w:val="0"/>
      <w:marRight w:val="0"/>
      <w:marTop w:val="0"/>
      <w:marBottom w:val="0"/>
      <w:divBdr>
        <w:top w:val="none" w:sz="0" w:space="0" w:color="auto"/>
        <w:left w:val="none" w:sz="0" w:space="0" w:color="auto"/>
        <w:bottom w:val="none" w:sz="0" w:space="0" w:color="auto"/>
        <w:right w:val="none" w:sz="0" w:space="0" w:color="auto"/>
      </w:divBdr>
    </w:div>
    <w:div w:id="715743906">
      <w:marLeft w:val="0"/>
      <w:marRight w:val="0"/>
      <w:marTop w:val="0"/>
      <w:marBottom w:val="0"/>
      <w:divBdr>
        <w:top w:val="none" w:sz="0" w:space="0" w:color="auto"/>
        <w:left w:val="none" w:sz="0" w:space="0" w:color="auto"/>
        <w:bottom w:val="none" w:sz="0" w:space="0" w:color="auto"/>
        <w:right w:val="none" w:sz="0" w:space="0" w:color="auto"/>
      </w:divBdr>
    </w:div>
    <w:div w:id="715743907">
      <w:marLeft w:val="0"/>
      <w:marRight w:val="0"/>
      <w:marTop w:val="0"/>
      <w:marBottom w:val="0"/>
      <w:divBdr>
        <w:top w:val="none" w:sz="0" w:space="0" w:color="auto"/>
        <w:left w:val="none" w:sz="0" w:space="0" w:color="auto"/>
        <w:bottom w:val="none" w:sz="0" w:space="0" w:color="auto"/>
        <w:right w:val="none" w:sz="0" w:space="0" w:color="auto"/>
      </w:divBdr>
    </w:div>
    <w:div w:id="715743908">
      <w:marLeft w:val="0"/>
      <w:marRight w:val="0"/>
      <w:marTop w:val="0"/>
      <w:marBottom w:val="0"/>
      <w:divBdr>
        <w:top w:val="none" w:sz="0" w:space="0" w:color="auto"/>
        <w:left w:val="none" w:sz="0" w:space="0" w:color="auto"/>
        <w:bottom w:val="none" w:sz="0" w:space="0" w:color="auto"/>
        <w:right w:val="none" w:sz="0" w:space="0" w:color="auto"/>
      </w:divBdr>
    </w:div>
    <w:div w:id="715743909">
      <w:marLeft w:val="0"/>
      <w:marRight w:val="0"/>
      <w:marTop w:val="0"/>
      <w:marBottom w:val="0"/>
      <w:divBdr>
        <w:top w:val="none" w:sz="0" w:space="0" w:color="auto"/>
        <w:left w:val="none" w:sz="0" w:space="0" w:color="auto"/>
        <w:bottom w:val="none" w:sz="0" w:space="0" w:color="auto"/>
        <w:right w:val="none" w:sz="0" w:space="0" w:color="auto"/>
      </w:divBdr>
    </w:div>
    <w:div w:id="715743910">
      <w:marLeft w:val="0"/>
      <w:marRight w:val="0"/>
      <w:marTop w:val="0"/>
      <w:marBottom w:val="0"/>
      <w:divBdr>
        <w:top w:val="none" w:sz="0" w:space="0" w:color="auto"/>
        <w:left w:val="none" w:sz="0" w:space="0" w:color="auto"/>
        <w:bottom w:val="none" w:sz="0" w:space="0" w:color="auto"/>
        <w:right w:val="none" w:sz="0" w:space="0" w:color="auto"/>
      </w:divBdr>
    </w:div>
    <w:div w:id="715743911">
      <w:marLeft w:val="0"/>
      <w:marRight w:val="0"/>
      <w:marTop w:val="0"/>
      <w:marBottom w:val="0"/>
      <w:divBdr>
        <w:top w:val="none" w:sz="0" w:space="0" w:color="auto"/>
        <w:left w:val="none" w:sz="0" w:space="0" w:color="auto"/>
        <w:bottom w:val="none" w:sz="0" w:space="0" w:color="auto"/>
        <w:right w:val="none" w:sz="0" w:space="0" w:color="auto"/>
      </w:divBdr>
    </w:div>
    <w:div w:id="715743912">
      <w:marLeft w:val="0"/>
      <w:marRight w:val="0"/>
      <w:marTop w:val="0"/>
      <w:marBottom w:val="0"/>
      <w:divBdr>
        <w:top w:val="none" w:sz="0" w:space="0" w:color="auto"/>
        <w:left w:val="none" w:sz="0" w:space="0" w:color="auto"/>
        <w:bottom w:val="none" w:sz="0" w:space="0" w:color="auto"/>
        <w:right w:val="none" w:sz="0" w:space="0" w:color="auto"/>
      </w:divBdr>
    </w:div>
    <w:div w:id="715743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oleObject" Target="embeddings/oleObject39.bin"/><Relationship Id="rId138" Type="http://schemas.openxmlformats.org/officeDocument/2006/relationships/oleObject" Target="embeddings/oleObject68.bin"/><Relationship Id="rId159" Type="http://schemas.openxmlformats.org/officeDocument/2006/relationships/oleObject" Target="embeddings/oleObject78.bin"/><Relationship Id="rId170" Type="http://schemas.openxmlformats.org/officeDocument/2006/relationships/image" Target="media/image78.wmf"/><Relationship Id="rId191" Type="http://schemas.openxmlformats.org/officeDocument/2006/relationships/oleObject" Target="embeddings/oleObject94.bin"/><Relationship Id="rId196" Type="http://schemas.openxmlformats.org/officeDocument/2006/relationships/image" Target="media/image91.emf"/><Relationship Id="rId200" Type="http://schemas.openxmlformats.org/officeDocument/2006/relationships/fontTable" Target="fontTable.xml"/><Relationship Id="rId16" Type="http://schemas.openxmlformats.org/officeDocument/2006/relationships/image" Target="media/image5.emf"/><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50.bin"/><Relationship Id="rId123" Type="http://schemas.openxmlformats.org/officeDocument/2006/relationships/image" Target="media/image55.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68.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1.wmf"/><Relationship Id="rId160" Type="http://schemas.openxmlformats.org/officeDocument/2006/relationships/image" Target="media/image73.wmf"/><Relationship Id="rId165" Type="http://schemas.openxmlformats.org/officeDocument/2006/relationships/oleObject" Target="embeddings/oleObject81.bin"/><Relationship Id="rId181" Type="http://schemas.openxmlformats.org/officeDocument/2006/relationships/oleObject" Target="embeddings/oleObject89.bin"/><Relationship Id="rId186" Type="http://schemas.openxmlformats.org/officeDocument/2006/relationships/image" Target="media/image86.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image" Target="media/image50.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3.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image" Target="media/image69.wmf"/><Relationship Id="rId155" Type="http://schemas.openxmlformats.org/officeDocument/2006/relationships/image" Target="media/image71.wmf"/><Relationship Id="rId171" Type="http://schemas.openxmlformats.org/officeDocument/2006/relationships/oleObject" Target="embeddings/oleObject84.bin"/><Relationship Id="rId176" Type="http://schemas.openxmlformats.org/officeDocument/2006/relationships/image" Target="media/image81.wmf"/><Relationship Id="rId192" Type="http://schemas.openxmlformats.org/officeDocument/2006/relationships/image" Target="media/image89.wmf"/><Relationship Id="rId197" Type="http://schemas.openxmlformats.org/officeDocument/2006/relationships/image" Target="media/image92.gif"/><Relationship Id="rId201"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45.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58.wmf"/><Relationship Id="rId54" Type="http://schemas.openxmlformats.org/officeDocument/2006/relationships/image" Target="media/image24.e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image" Target="media/image66.wmf"/><Relationship Id="rId161" Type="http://schemas.openxmlformats.org/officeDocument/2006/relationships/oleObject" Target="embeddings/oleObject79.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9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6.bin"/><Relationship Id="rId119" Type="http://schemas.openxmlformats.org/officeDocument/2006/relationships/image" Target="media/image53.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7.bin"/><Relationship Id="rId86" Type="http://schemas.openxmlformats.org/officeDocument/2006/relationships/image" Target="media/image38.wmf"/><Relationship Id="rId130" Type="http://schemas.openxmlformats.org/officeDocument/2006/relationships/oleObject" Target="embeddings/oleObject64.bin"/><Relationship Id="rId135" Type="http://schemas.openxmlformats.org/officeDocument/2006/relationships/image" Target="media/image61.wmf"/><Relationship Id="rId151" Type="http://schemas.openxmlformats.org/officeDocument/2006/relationships/oleObject" Target="embeddings/oleObject74.bin"/><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footer" Target="footer1.xml"/><Relationship Id="rId172" Type="http://schemas.openxmlformats.org/officeDocument/2006/relationships/image" Target="media/image79.wmf"/><Relationship Id="rId193" Type="http://schemas.openxmlformats.org/officeDocument/2006/relationships/oleObject" Target="embeddings/oleObject95.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image" Target="media/image48.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2.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2.bin"/><Relationship Id="rId167" Type="http://schemas.openxmlformats.org/officeDocument/2006/relationships/oleObject" Target="embeddings/oleObject82.bin"/><Relationship Id="rId188" Type="http://schemas.openxmlformats.org/officeDocument/2006/relationships/image" Target="media/image87.wmf"/><Relationship Id="rId7" Type="http://schemas.openxmlformats.org/officeDocument/2006/relationships/hyperlink" Target="http://www.gks.ru" TargetMode="External"/><Relationship Id="rId71" Type="http://schemas.openxmlformats.org/officeDocument/2006/relationships/oleObject" Target="embeddings/oleObject31.bin"/><Relationship Id="rId92" Type="http://schemas.openxmlformats.org/officeDocument/2006/relationships/oleObject" Target="embeddings/oleObject45.bin"/><Relationship Id="rId162" Type="http://schemas.openxmlformats.org/officeDocument/2006/relationships/image" Target="media/image74.wmf"/><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7.bin"/><Relationship Id="rId157" Type="http://schemas.openxmlformats.org/officeDocument/2006/relationships/hyperlink" Target="http://www.gks.ru" TargetMode="External"/><Relationship Id="rId178" Type="http://schemas.openxmlformats.org/officeDocument/2006/relationships/image" Target="media/image82.wmf"/><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image" Target="media/image70.wmf"/><Relationship Id="rId173" Type="http://schemas.openxmlformats.org/officeDocument/2006/relationships/oleObject" Target="embeddings/oleObject85.bin"/><Relationship Id="rId194" Type="http://schemas.openxmlformats.org/officeDocument/2006/relationships/image" Target="media/image90.wmf"/><Relationship Id="rId199" Type="http://schemas.openxmlformats.org/officeDocument/2006/relationships/footer" Target="footer2.xml"/><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9.bin"/><Relationship Id="rId105" Type="http://schemas.openxmlformats.org/officeDocument/2006/relationships/image" Target="media/image46.wmf"/><Relationship Id="rId126" Type="http://schemas.openxmlformats.org/officeDocument/2006/relationships/oleObject" Target="embeddings/oleObject62.bin"/><Relationship Id="rId147" Type="http://schemas.openxmlformats.org/officeDocument/2006/relationships/image" Target="media/image67.wmf"/><Relationship Id="rId168" Type="http://schemas.openxmlformats.org/officeDocument/2006/relationships/image" Target="media/image77.wmf"/><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image" Target="media/image40.wmf"/><Relationship Id="rId98" Type="http://schemas.openxmlformats.org/officeDocument/2006/relationships/oleObject" Target="embeddings/oleObject48.bin"/><Relationship Id="rId121" Type="http://schemas.openxmlformats.org/officeDocument/2006/relationships/image" Target="media/image54.wmf"/><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image" Target="media/image85.wmf"/><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39.wmf"/><Relationship Id="rId111" Type="http://schemas.openxmlformats.org/officeDocument/2006/relationships/image" Target="media/image49.wmf"/><Relationship Id="rId132" Type="http://schemas.openxmlformats.org/officeDocument/2006/relationships/oleObject" Target="embeddings/oleObject65.bin"/><Relationship Id="rId153" Type="http://schemas.openxmlformats.org/officeDocument/2006/relationships/oleObject" Target="embeddings/oleObject75.bin"/><Relationship Id="rId174" Type="http://schemas.openxmlformats.org/officeDocument/2006/relationships/image" Target="media/image80.wmf"/><Relationship Id="rId179" Type="http://schemas.openxmlformats.org/officeDocument/2006/relationships/oleObject" Target="embeddings/oleObject88.bin"/><Relationship Id="rId195" Type="http://schemas.openxmlformats.org/officeDocument/2006/relationships/oleObject" Target="embeddings/oleObject96.bin"/><Relationship Id="rId190" Type="http://schemas.openxmlformats.org/officeDocument/2006/relationships/image" Target="media/image88.wmf"/><Relationship Id="rId15" Type="http://schemas.openxmlformats.org/officeDocument/2006/relationships/hyperlink" Target="http://www.gks.ru" TargetMode="External"/><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oleObject" Target="embeddings/oleObject52.bin"/><Relationship Id="rId127" Type="http://schemas.openxmlformats.org/officeDocument/2006/relationships/image" Target="media/image57.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3.emf"/><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0.bin"/><Relationship Id="rId143" Type="http://schemas.openxmlformats.org/officeDocument/2006/relationships/image" Target="media/image65.wmf"/><Relationship Id="rId148" Type="http://schemas.openxmlformats.org/officeDocument/2006/relationships/oleObject" Target="embeddings/oleObject73.bin"/><Relationship Id="rId164" Type="http://schemas.openxmlformats.org/officeDocument/2006/relationships/image" Target="media/image75.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3.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60.wmf"/><Relationship Id="rId154" Type="http://schemas.openxmlformats.org/officeDocument/2006/relationships/oleObject" Target="embeddings/oleObject76.bin"/><Relationship Id="rId175" Type="http://schemas.openxmlformats.org/officeDocument/2006/relationships/oleObject" Target="embeddings/oleObject8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7149</Words>
  <Characters>40755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47809</CharactersWithSpaces>
  <SharedDoc>false</SharedDoc>
  <HLinks>
    <vt:vector size="18" baseType="variant">
      <vt:variant>
        <vt:i4>6422624</vt:i4>
      </vt:variant>
      <vt:variant>
        <vt:i4>237</vt:i4>
      </vt:variant>
      <vt:variant>
        <vt:i4>0</vt:i4>
      </vt:variant>
      <vt:variant>
        <vt:i4>5</vt:i4>
      </vt:variant>
      <vt:variant>
        <vt:lpwstr>http://www.gks.ru/</vt:lpwstr>
      </vt:variant>
      <vt:variant>
        <vt:lpwstr/>
      </vt:variant>
      <vt:variant>
        <vt:i4>6422624</vt:i4>
      </vt:variant>
      <vt:variant>
        <vt:i4>12</vt:i4>
      </vt:variant>
      <vt:variant>
        <vt:i4>0</vt:i4>
      </vt:variant>
      <vt:variant>
        <vt:i4>5</vt:i4>
      </vt:variant>
      <vt:variant>
        <vt:lpwstr>http://www.gks.ru/</vt:lpwstr>
      </vt:variant>
      <vt:variant>
        <vt:lpwstr/>
      </vt:variant>
      <vt:variant>
        <vt:i4>6422624</vt:i4>
      </vt:variant>
      <vt:variant>
        <vt:i4>0</vt:i4>
      </vt:variant>
      <vt:variant>
        <vt:i4>0</vt:i4>
      </vt:variant>
      <vt:variant>
        <vt:i4>5</vt:i4>
      </vt:variant>
      <vt:variant>
        <vt:lpwstr>http://www.gks.ru/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Оксана</dc:creator>
  <cp:keywords/>
  <dc:description/>
  <cp:lastModifiedBy>admin</cp:lastModifiedBy>
  <cp:revision>2</cp:revision>
  <cp:lastPrinted>2007-11-12T06:26:00Z</cp:lastPrinted>
  <dcterms:created xsi:type="dcterms:W3CDTF">2014-04-17T07:33:00Z</dcterms:created>
  <dcterms:modified xsi:type="dcterms:W3CDTF">2014-04-17T07:33:00Z</dcterms:modified>
</cp:coreProperties>
</file>