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17" w:rsidRDefault="00E62C17" w:rsidP="00775CFE">
      <w:pPr>
        <w:spacing w:line="360" w:lineRule="auto"/>
        <w:jc w:val="center"/>
        <w:rPr>
          <w:b/>
          <w:sz w:val="28"/>
        </w:rPr>
      </w:pPr>
    </w:p>
    <w:p w:rsidR="00403B9E" w:rsidRDefault="00403B9E" w:rsidP="00775CF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Федеральное агентство по образованию</w:t>
      </w:r>
    </w:p>
    <w:p w:rsidR="00403B9E" w:rsidRDefault="00403B9E" w:rsidP="00775CF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ГОУ ВПО Нижегородский коммерческий институт</w:t>
      </w:r>
    </w:p>
    <w:p w:rsidR="00403B9E" w:rsidRPr="007E7489" w:rsidRDefault="00403B9E" w:rsidP="00775CFE">
      <w:pPr>
        <w:pStyle w:val="5"/>
        <w:spacing w:line="360" w:lineRule="auto"/>
        <w:jc w:val="center"/>
        <w:rPr>
          <w:i w:val="0"/>
          <w:sz w:val="28"/>
        </w:rPr>
      </w:pPr>
      <w:r w:rsidRPr="007E7489">
        <w:rPr>
          <w:i w:val="0"/>
          <w:sz w:val="28"/>
        </w:rPr>
        <w:t>Кафедра социально-политических наук</w:t>
      </w:r>
    </w:p>
    <w:p w:rsidR="00403B9E" w:rsidRDefault="00403B9E" w:rsidP="006C1934">
      <w:pPr>
        <w:spacing w:line="360" w:lineRule="auto"/>
        <w:jc w:val="both"/>
        <w:rPr>
          <w:sz w:val="28"/>
        </w:rPr>
      </w:pPr>
    </w:p>
    <w:p w:rsidR="00403B9E" w:rsidRDefault="00403B9E" w:rsidP="006C1934">
      <w:pPr>
        <w:spacing w:line="360" w:lineRule="auto"/>
        <w:jc w:val="both"/>
        <w:rPr>
          <w:sz w:val="28"/>
        </w:rPr>
      </w:pPr>
    </w:p>
    <w:p w:rsidR="00403B9E" w:rsidRDefault="00403B9E" w:rsidP="006C1934">
      <w:pPr>
        <w:spacing w:line="360" w:lineRule="auto"/>
        <w:jc w:val="both"/>
        <w:rPr>
          <w:sz w:val="28"/>
        </w:rPr>
      </w:pPr>
    </w:p>
    <w:p w:rsidR="00403B9E" w:rsidRDefault="00403B9E" w:rsidP="006C1934">
      <w:pPr>
        <w:spacing w:line="360" w:lineRule="auto"/>
        <w:jc w:val="both"/>
        <w:rPr>
          <w:sz w:val="28"/>
        </w:rPr>
      </w:pPr>
    </w:p>
    <w:p w:rsidR="00403B9E" w:rsidRDefault="00403B9E" w:rsidP="00775CFE">
      <w:pPr>
        <w:pStyle w:val="3"/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7E7489">
        <w:rPr>
          <w:rFonts w:ascii="Times New Roman" w:hAnsi="Times New Roman" w:cs="Times New Roman"/>
          <w:sz w:val="32"/>
        </w:rPr>
        <w:t>Курсовая работа по прикладной социологии</w:t>
      </w:r>
    </w:p>
    <w:p w:rsidR="00403B9E" w:rsidRPr="00403B9E" w:rsidRDefault="00403B9E" w:rsidP="00775CFE">
      <w:pPr>
        <w:jc w:val="center"/>
        <w:rPr>
          <w:b/>
          <w:sz w:val="40"/>
          <w:szCs w:val="40"/>
        </w:rPr>
      </w:pPr>
      <w:r w:rsidRPr="00403B9E">
        <w:rPr>
          <w:b/>
          <w:sz w:val="40"/>
          <w:szCs w:val="40"/>
        </w:rPr>
        <w:t>Тема: Деньги в жизни нижегородцев: гендерный аспект</w:t>
      </w:r>
      <w:r>
        <w:rPr>
          <w:b/>
          <w:sz w:val="40"/>
          <w:szCs w:val="40"/>
        </w:rPr>
        <w:t>.</w:t>
      </w:r>
    </w:p>
    <w:p w:rsidR="00403B9E" w:rsidRPr="00403B9E" w:rsidRDefault="00403B9E" w:rsidP="006C1934">
      <w:pPr>
        <w:spacing w:line="360" w:lineRule="auto"/>
        <w:jc w:val="both"/>
      </w:pPr>
    </w:p>
    <w:p w:rsidR="00A431DC" w:rsidRDefault="00A431DC" w:rsidP="006C1934">
      <w:pPr>
        <w:spacing w:line="360" w:lineRule="auto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6"/>
        <w:gridCol w:w="5169"/>
      </w:tblGrid>
      <w:tr w:rsidR="00403B9E" w:rsidTr="002823DB">
        <w:trPr>
          <w:jc w:val="center"/>
        </w:trPr>
        <w:tc>
          <w:tcPr>
            <w:tcW w:w="3096" w:type="dxa"/>
          </w:tcPr>
          <w:p w:rsidR="00403B9E" w:rsidRDefault="00403B9E" w:rsidP="002823DB">
            <w:pPr>
              <w:spacing w:line="360" w:lineRule="auto"/>
              <w:jc w:val="both"/>
            </w:pPr>
            <w:r w:rsidRPr="002823DB">
              <w:rPr>
                <w:sz w:val="28"/>
              </w:rPr>
              <w:t>Выполнила:</w:t>
            </w:r>
          </w:p>
        </w:tc>
        <w:tc>
          <w:tcPr>
            <w:tcW w:w="5169" w:type="dxa"/>
          </w:tcPr>
          <w:p w:rsidR="00403B9E" w:rsidRPr="002823DB" w:rsidRDefault="00403B9E" w:rsidP="002823D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03B9E" w:rsidTr="002823DB">
        <w:trPr>
          <w:jc w:val="center"/>
        </w:trPr>
        <w:tc>
          <w:tcPr>
            <w:tcW w:w="3096" w:type="dxa"/>
          </w:tcPr>
          <w:p w:rsidR="00403B9E" w:rsidRDefault="00403B9E" w:rsidP="002823DB">
            <w:pPr>
              <w:spacing w:line="360" w:lineRule="auto"/>
              <w:jc w:val="both"/>
            </w:pPr>
            <w:r w:rsidRPr="002823DB">
              <w:rPr>
                <w:sz w:val="28"/>
              </w:rPr>
              <w:t>Научный руководитель:</w:t>
            </w:r>
          </w:p>
        </w:tc>
        <w:tc>
          <w:tcPr>
            <w:tcW w:w="5169" w:type="dxa"/>
          </w:tcPr>
          <w:p w:rsidR="00403B9E" w:rsidRPr="002823DB" w:rsidRDefault="00403B9E" w:rsidP="002823D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Прохорова. М. В.</w:t>
            </w:r>
          </w:p>
        </w:tc>
      </w:tr>
      <w:tr w:rsidR="00403B9E" w:rsidTr="002823DB">
        <w:trPr>
          <w:jc w:val="center"/>
        </w:trPr>
        <w:tc>
          <w:tcPr>
            <w:tcW w:w="3096" w:type="dxa"/>
          </w:tcPr>
          <w:p w:rsidR="00403B9E" w:rsidRDefault="00403B9E" w:rsidP="002823DB">
            <w:pPr>
              <w:spacing w:line="360" w:lineRule="auto"/>
              <w:jc w:val="both"/>
            </w:pPr>
            <w:r w:rsidRPr="002823DB">
              <w:rPr>
                <w:sz w:val="28"/>
              </w:rPr>
              <w:t>Дата проверки:</w:t>
            </w:r>
          </w:p>
        </w:tc>
        <w:tc>
          <w:tcPr>
            <w:tcW w:w="5169" w:type="dxa"/>
          </w:tcPr>
          <w:p w:rsidR="00403B9E" w:rsidRDefault="00403B9E" w:rsidP="002823DB">
            <w:pPr>
              <w:spacing w:line="360" w:lineRule="auto"/>
              <w:jc w:val="both"/>
            </w:pPr>
          </w:p>
        </w:tc>
      </w:tr>
      <w:tr w:rsidR="00403B9E" w:rsidTr="002823DB">
        <w:trPr>
          <w:jc w:val="center"/>
        </w:trPr>
        <w:tc>
          <w:tcPr>
            <w:tcW w:w="3096" w:type="dxa"/>
          </w:tcPr>
          <w:p w:rsidR="00403B9E" w:rsidRDefault="00403B9E" w:rsidP="002823DB">
            <w:pPr>
              <w:spacing w:line="360" w:lineRule="auto"/>
              <w:jc w:val="both"/>
            </w:pPr>
            <w:r w:rsidRPr="002823DB">
              <w:rPr>
                <w:sz w:val="28"/>
              </w:rPr>
              <w:t>Оценка:</w:t>
            </w:r>
          </w:p>
        </w:tc>
        <w:tc>
          <w:tcPr>
            <w:tcW w:w="5169" w:type="dxa"/>
          </w:tcPr>
          <w:p w:rsidR="00403B9E" w:rsidRDefault="00403B9E" w:rsidP="002823DB">
            <w:pPr>
              <w:spacing w:line="360" w:lineRule="auto"/>
              <w:jc w:val="both"/>
            </w:pPr>
          </w:p>
        </w:tc>
      </w:tr>
    </w:tbl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0"/>
        <w:jc w:val="both"/>
      </w:pPr>
    </w:p>
    <w:p w:rsidR="00403B9E" w:rsidRDefault="00403B9E" w:rsidP="006C1934">
      <w:pPr>
        <w:pStyle w:val="2"/>
        <w:spacing w:line="360" w:lineRule="auto"/>
        <w:ind w:left="0" w:firstLine="0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0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</w:pPr>
    </w:p>
    <w:p w:rsidR="00403B9E" w:rsidRDefault="00403B9E" w:rsidP="006C1934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CA649D" w:rsidRDefault="00CA649D" w:rsidP="006C1934">
      <w:pPr>
        <w:pStyle w:val="2"/>
        <w:spacing w:line="360" w:lineRule="auto"/>
        <w:ind w:left="0" w:firstLine="0"/>
        <w:jc w:val="both"/>
        <w:rPr>
          <w:sz w:val="28"/>
          <w:szCs w:val="28"/>
        </w:rPr>
      </w:pPr>
    </w:p>
    <w:p w:rsidR="00CA649D" w:rsidRDefault="00CA649D" w:rsidP="00775CFE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</w:p>
    <w:p w:rsidR="00403B9E" w:rsidRPr="00403B9E" w:rsidRDefault="00403B9E" w:rsidP="00775CFE">
      <w:pPr>
        <w:pStyle w:val="2"/>
        <w:spacing w:line="360" w:lineRule="auto"/>
        <w:ind w:left="0" w:firstLine="0"/>
        <w:jc w:val="center"/>
        <w:rPr>
          <w:sz w:val="28"/>
          <w:szCs w:val="28"/>
        </w:rPr>
      </w:pPr>
      <w:r w:rsidRPr="00403B9E">
        <w:rPr>
          <w:sz w:val="28"/>
          <w:szCs w:val="28"/>
        </w:rPr>
        <w:t>Нижний Новгород</w:t>
      </w:r>
    </w:p>
    <w:p w:rsidR="00403B9E" w:rsidRPr="00403B9E" w:rsidRDefault="00403B9E" w:rsidP="00775CFE">
      <w:pPr>
        <w:pStyle w:val="2"/>
        <w:spacing w:line="360" w:lineRule="auto"/>
        <w:ind w:left="0" w:firstLine="0"/>
        <w:jc w:val="center"/>
        <w:rPr>
          <w:sz w:val="40"/>
          <w:szCs w:val="40"/>
        </w:rPr>
      </w:pPr>
      <w:r w:rsidRPr="00403B9E">
        <w:rPr>
          <w:sz w:val="28"/>
          <w:szCs w:val="28"/>
        </w:rPr>
        <w:t>2007</w:t>
      </w:r>
      <w:r>
        <w:br w:type="page"/>
      </w:r>
      <w:r w:rsidRPr="00403B9E">
        <w:rPr>
          <w:sz w:val="40"/>
          <w:szCs w:val="40"/>
        </w:rPr>
        <w:t>Оглавление</w:t>
      </w:r>
    </w:p>
    <w:p w:rsidR="00403B9E" w:rsidRPr="00403B9E" w:rsidRDefault="00403B9E" w:rsidP="006C1934">
      <w:pPr>
        <w:pStyle w:val="2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403B9E">
        <w:rPr>
          <w:b/>
          <w:bCs/>
          <w:sz w:val="28"/>
          <w:szCs w:val="28"/>
        </w:rPr>
        <w:t>1. Методологический раздел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1.1. Формулировка и обоснование проблемы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 xml:space="preserve"> 3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1.2. Цели и задачи исследования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8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1.3. Объект и предмет исследования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9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1.4. Логический анализ и операционализация основных понятий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10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1.5. Формулировка рабочих гипотез исследования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11</w:t>
      </w:r>
    </w:p>
    <w:p w:rsidR="00403B9E" w:rsidRPr="00403B9E" w:rsidRDefault="00403B9E" w:rsidP="006C1934">
      <w:pPr>
        <w:pStyle w:val="2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403B9E">
        <w:rPr>
          <w:b/>
          <w:bCs/>
          <w:sz w:val="28"/>
          <w:szCs w:val="28"/>
        </w:rPr>
        <w:t>2. Процедурно-методический раздел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2.1. Обоснование обследуемой совокупности и расчет выборки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12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2.2. Обоснование выбора методов сбора первичной информации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14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2.3. Логическая схема инструментария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17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2.4. Логическая схема обработки и анализа информации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20</w:t>
      </w:r>
    </w:p>
    <w:p w:rsidR="00403B9E" w:rsidRPr="00403B9E" w:rsidRDefault="00403B9E" w:rsidP="006C1934">
      <w:pPr>
        <w:pStyle w:val="2"/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403B9E">
        <w:rPr>
          <w:b/>
          <w:bCs/>
          <w:sz w:val="28"/>
          <w:szCs w:val="28"/>
        </w:rPr>
        <w:t>3. Аналитический раздел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3.1. Общие характеристики обследуемой совокупности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21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03B9E">
        <w:rPr>
          <w:sz w:val="28"/>
          <w:szCs w:val="28"/>
        </w:rPr>
        <w:t>3.2. Проверка гипотез</w:t>
      </w:r>
      <w:r w:rsidR="00EE7412">
        <w:rPr>
          <w:sz w:val="28"/>
          <w:szCs w:val="28"/>
        </w:rPr>
        <w:tab/>
      </w:r>
      <w:r w:rsidR="00B83BFC">
        <w:rPr>
          <w:sz w:val="28"/>
          <w:szCs w:val="28"/>
        </w:rPr>
        <w:t>23</w:t>
      </w:r>
    </w:p>
    <w:p w:rsidR="00403B9E" w:rsidRPr="00EE7412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E7412">
        <w:rPr>
          <w:b/>
          <w:bCs/>
          <w:sz w:val="28"/>
          <w:szCs w:val="28"/>
        </w:rPr>
        <w:t>Заключение</w:t>
      </w:r>
      <w:r w:rsidR="00EE7412" w:rsidRPr="00EE7412">
        <w:rPr>
          <w:bCs/>
          <w:sz w:val="28"/>
          <w:szCs w:val="28"/>
        </w:rPr>
        <w:tab/>
      </w:r>
      <w:r w:rsidR="00B83BFC" w:rsidRPr="00EE7412">
        <w:rPr>
          <w:bCs/>
          <w:sz w:val="28"/>
          <w:szCs w:val="28"/>
        </w:rPr>
        <w:t>26</w:t>
      </w:r>
    </w:p>
    <w:p w:rsidR="00403B9E" w:rsidRPr="00403B9E" w:rsidRDefault="00403B9E" w:rsidP="006C1934">
      <w:pPr>
        <w:pStyle w:val="2"/>
        <w:tabs>
          <w:tab w:val="decimal" w:leader="dot" w:pos="954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EE7412">
        <w:rPr>
          <w:b/>
          <w:bCs/>
          <w:sz w:val="28"/>
          <w:szCs w:val="28"/>
        </w:rPr>
        <w:t>Список использованной литературы</w:t>
      </w:r>
      <w:r w:rsidR="00EE7412" w:rsidRPr="00EE7412">
        <w:rPr>
          <w:bCs/>
          <w:sz w:val="28"/>
          <w:szCs w:val="28"/>
        </w:rPr>
        <w:tab/>
      </w:r>
      <w:r w:rsidR="00B83BFC" w:rsidRPr="00EE7412">
        <w:rPr>
          <w:bCs/>
          <w:sz w:val="28"/>
          <w:szCs w:val="28"/>
        </w:rPr>
        <w:t>27</w:t>
      </w: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Default="00403B9E" w:rsidP="006C1934">
      <w:pPr>
        <w:spacing w:line="360" w:lineRule="auto"/>
        <w:jc w:val="both"/>
      </w:pPr>
    </w:p>
    <w:p w:rsidR="00403B9E" w:rsidRPr="00562C5D" w:rsidRDefault="00610395" w:rsidP="006C1934">
      <w:pPr>
        <w:numPr>
          <w:ilvl w:val="0"/>
          <w:numId w:val="1"/>
        </w:numPr>
        <w:spacing w:line="360" w:lineRule="auto"/>
        <w:jc w:val="both"/>
        <w:rPr>
          <w:b/>
          <w:sz w:val="36"/>
          <w:szCs w:val="36"/>
        </w:rPr>
      </w:pPr>
      <w:r w:rsidRPr="00562C5D">
        <w:rPr>
          <w:b/>
          <w:sz w:val="36"/>
          <w:szCs w:val="36"/>
        </w:rPr>
        <w:t>Методологический раздел</w:t>
      </w:r>
    </w:p>
    <w:p w:rsidR="00610395" w:rsidRPr="00562C5D" w:rsidRDefault="00610395" w:rsidP="006C1934">
      <w:pPr>
        <w:numPr>
          <w:ilvl w:val="1"/>
          <w:numId w:val="1"/>
        </w:numPr>
        <w:tabs>
          <w:tab w:val="num" w:pos="0"/>
        </w:tabs>
        <w:spacing w:line="360" w:lineRule="auto"/>
        <w:ind w:right="21"/>
        <w:jc w:val="both"/>
        <w:rPr>
          <w:b/>
          <w:sz w:val="32"/>
          <w:szCs w:val="32"/>
        </w:rPr>
      </w:pPr>
      <w:r w:rsidRPr="00562C5D">
        <w:rPr>
          <w:b/>
          <w:sz w:val="32"/>
          <w:szCs w:val="32"/>
        </w:rPr>
        <w:t>Формулировка и обоснование проблемы</w:t>
      </w:r>
    </w:p>
    <w:p w:rsidR="00FF7055" w:rsidRPr="00FF7055" w:rsidRDefault="00610395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 w:rsidRPr="00FF7055">
        <w:rPr>
          <w:sz w:val="28"/>
          <w:szCs w:val="28"/>
        </w:rPr>
        <w:t>Деньги - одно из величайших человеческих изобретений. В наше время деньги для многих</w:t>
      </w:r>
      <w:r w:rsidR="00B4295B" w:rsidRPr="00FF7055">
        <w:rPr>
          <w:sz w:val="28"/>
          <w:szCs w:val="28"/>
        </w:rPr>
        <w:t xml:space="preserve"> людей</w:t>
      </w:r>
      <w:r w:rsidRPr="00FF7055">
        <w:rPr>
          <w:sz w:val="28"/>
          <w:szCs w:val="28"/>
        </w:rPr>
        <w:t xml:space="preserve"> стали смыслом жизни. Очень много людей тратят всё своё время на зарабатывание денег, жертвуя своей семьёй, родными, личной жизнью. Авторы учебника "Экономикс" использовали в своей книге замечательную фразу, которая коротко и ясно характеризует деньги:</w:t>
      </w:r>
    </w:p>
    <w:p w:rsidR="00FF7055" w:rsidRPr="00FF7055" w:rsidRDefault="00610395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 w:rsidRPr="00FF7055">
        <w:rPr>
          <w:sz w:val="28"/>
          <w:szCs w:val="28"/>
        </w:rPr>
        <w:t>"Деньги заколдовывают людей. Из-за них они мучаются, для них они трудятся. Они придумывают наиболее искусные способы потратить их. Деньги - единственный товар, который нельзя использовать иначе, кроме как освободиться от них. Они не накормят вас, не оденут, не дадут приюта и не развлекут до тех пор, пока вы не истратите или не инвестируете их. Люди почти все сделают для денег, и деньги почти все сделают для людей. Деньги - это пленительная, повторяющаяся, меняющая маски загадка".</w:t>
      </w:r>
    </w:p>
    <w:p w:rsidR="00FC5901" w:rsidRDefault="00B4295B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 w:rsidRPr="00FF7055">
        <w:rPr>
          <w:sz w:val="28"/>
          <w:szCs w:val="28"/>
        </w:rPr>
        <w:t xml:space="preserve">Да, в наше время мы не можем представить жизнь без денег. Куда не пойдешь везде нужны деньги, </w:t>
      </w:r>
      <w:r w:rsidR="00FF7055" w:rsidRPr="00FF7055">
        <w:rPr>
          <w:sz w:val="28"/>
          <w:szCs w:val="28"/>
        </w:rPr>
        <w:t>и,</w:t>
      </w:r>
      <w:r w:rsidRPr="00FF7055">
        <w:rPr>
          <w:sz w:val="28"/>
          <w:szCs w:val="28"/>
        </w:rPr>
        <w:t xml:space="preserve"> осознавая это</w:t>
      </w:r>
      <w:r w:rsidR="00FF7055">
        <w:rPr>
          <w:sz w:val="28"/>
          <w:szCs w:val="28"/>
        </w:rPr>
        <w:t>,</w:t>
      </w:r>
      <w:r w:rsidRPr="00FF7055">
        <w:rPr>
          <w:sz w:val="28"/>
          <w:szCs w:val="28"/>
        </w:rPr>
        <w:t xml:space="preserve"> люди все больше и больше времени проводят на работе, стараясь как можно больше </w:t>
      </w:r>
      <w:r w:rsidR="00D97B2D">
        <w:rPr>
          <w:sz w:val="28"/>
          <w:szCs w:val="28"/>
        </w:rPr>
        <w:t xml:space="preserve">заработать. </w:t>
      </w:r>
      <w:r w:rsidR="001450BE">
        <w:rPr>
          <w:sz w:val="28"/>
          <w:szCs w:val="28"/>
        </w:rPr>
        <w:t xml:space="preserve"> Проблема денег в наше время стала чрезвычайно актуальна. Многие авторы коснулись ее в своих статьях.</w:t>
      </w:r>
      <w:r w:rsidR="00BA2F98">
        <w:rPr>
          <w:sz w:val="28"/>
          <w:szCs w:val="28"/>
        </w:rPr>
        <w:t xml:space="preserve"> Так Л.А. Беляева в своей статье пишет об уровне и характере социального расслоения населения, экономическом неравенстве и бедности в регионах. По мнению </w:t>
      </w:r>
      <w:r w:rsidR="000D14F3">
        <w:rPr>
          <w:sz w:val="28"/>
          <w:szCs w:val="28"/>
        </w:rPr>
        <w:t>автора,</w:t>
      </w:r>
      <w:r w:rsidR="00BA2F98">
        <w:rPr>
          <w:sz w:val="28"/>
          <w:szCs w:val="28"/>
        </w:rPr>
        <w:t xml:space="preserve">  все выше перечисленное является </w:t>
      </w:r>
      <w:r w:rsidR="000D14F3">
        <w:rPr>
          <w:sz w:val="28"/>
          <w:szCs w:val="28"/>
        </w:rPr>
        <w:t>«</w:t>
      </w:r>
      <w:r w:rsidR="00BA2F98">
        <w:rPr>
          <w:sz w:val="28"/>
          <w:szCs w:val="28"/>
        </w:rPr>
        <w:t>важными характеристиками состояния региона</w:t>
      </w:r>
      <w:r w:rsidR="000D14F3">
        <w:rPr>
          <w:sz w:val="28"/>
          <w:szCs w:val="28"/>
        </w:rPr>
        <w:t xml:space="preserve">, отражают престиж населенного пункта по сравнению с другими и демонстрируют спектр возможностей, которыми располагают жители для обеспечения качества своей жизни». </w:t>
      </w:r>
      <w:r w:rsidR="003356CC">
        <w:rPr>
          <w:sz w:val="28"/>
          <w:szCs w:val="28"/>
        </w:rPr>
        <w:t>В своей статье Л.А. Беляева</w:t>
      </w:r>
      <w:r w:rsidR="003356CC">
        <w:rPr>
          <w:rStyle w:val="a5"/>
          <w:sz w:val="28"/>
          <w:szCs w:val="28"/>
        </w:rPr>
        <w:t xml:space="preserve"> </w:t>
      </w:r>
      <w:r w:rsidR="003356CC">
        <w:rPr>
          <w:sz w:val="28"/>
          <w:szCs w:val="28"/>
        </w:rPr>
        <w:t xml:space="preserve"> прослеживает следующую тенденцию: при большей развитости и динамизме региона и более высоком среднем уровне доходов экономическая дифференциация растет </w:t>
      </w:r>
      <w:r w:rsidR="009C2511">
        <w:rPr>
          <w:sz w:val="28"/>
          <w:szCs w:val="28"/>
        </w:rPr>
        <w:t>и,</w:t>
      </w:r>
      <w:r w:rsidR="003356CC">
        <w:rPr>
          <w:sz w:val="28"/>
          <w:szCs w:val="28"/>
        </w:rPr>
        <w:t xml:space="preserve"> наоборот – там, где не развивается экономика</w:t>
      </w:r>
      <w:r w:rsidR="009C2511">
        <w:rPr>
          <w:sz w:val="28"/>
          <w:szCs w:val="28"/>
        </w:rPr>
        <w:t xml:space="preserve"> и наблюдается застой в деловой жизни и бизнесе -  доходы распределяются более равномерно. Автор выделяет в своей статье два фактора, влияющих на дифференциацию доходов:</w:t>
      </w:r>
    </w:p>
    <w:p w:rsidR="00CA649D" w:rsidRDefault="00CA649D" w:rsidP="006C1934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неравенства  в объемах заработной платы (негативно сказывается на мотивации трудовой деятельности).</w:t>
      </w:r>
    </w:p>
    <w:p w:rsidR="009C2511" w:rsidRDefault="00CA649D" w:rsidP="006C1934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наличие у представителей высокодоходных слоев источников дохода, которые в меньшей степени доступны низкодоходным слоям.</w:t>
      </w:r>
      <w:r w:rsidR="000A1804">
        <w:rPr>
          <w:rStyle w:val="a5"/>
          <w:sz w:val="28"/>
          <w:szCs w:val="28"/>
        </w:rPr>
        <w:footnoteReference w:id="1"/>
      </w:r>
    </w:p>
    <w:p w:rsidR="000A1804" w:rsidRDefault="000A1804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 другой статье, автор которой</w:t>
      </w:r>
      <w:r w:rsidRPr="000A1804">
        <w:rPr>
          <w:sz w:val="28"/>
          <w:szCs w:val="28"/>
        </w:rPr>
        <w:t xml:space="preserve"> Н.М. Давыдова</w:t>
      </w:r>
      <w:r>
        <w:rPr>
          <w:sz w:val="28"/>
          <w:szCs w:val="28"/>
        </w:rPr>
        <w:t>, речь идет о депривационном подходе (или оценка бедности через испытываемые лишения).</w:t>
      </w:r>
      <w:r w:rsidR="00F80D4F">
        <w:rPr>
          <w:sz w:val="28"/>
          <w:szCs w:val="28"/>
        </w:rPr>
        <w:t xml:space="preserve"> Предметом данной статьи являются основные характеристики и особенности применения этого подхода в российских условиях.</w:t>
      </w:r>
      <w:r w:rsidR="00266C93">
        <w:rPr>
          <w:sz w:val="28"/>
          <w:szCs w:val="28"/>
        </w:rPr>
        <w:t xml:space="preserve"> Проведенный анализ методом опроса, показал, что респонденты по – разному оценивают степень депривации. Одни индикаторы</w:t>
      </w:r>
      <w:r w:rsidR="00A61A1D">
        <w:rPr>
          <w:sz w:val="28"/>
          <w:szCs w:val="28"/>
        </w:rPr>
        <w:t xml:space="preserve"> воспринимались обследованными как безусловный признак бедности, следовательно, их наличие в семье представляет собой глубочайшую нужду. Другие у них соотносились  менее явно и постепенно утрачивали свою значимость как признаков бедности. Однако чем менее распространенным в реальной жизни являлось то или иное лишение, тем большим весом оно обладало в оценке бедности.</w:t>
      </w:r>
      <w:r w:rsidR="00124F57">
        <w:rPr>
          <w:sz w:val="28"/>
          <w:szCs w:val="28"/>
        </w:rPr>
        <w:t xml:space="preserve"> Здесь автор делает очень важный вывод в своем исследовании – в оценках бедности, основанных на депривационном подходе, следует разграничивать количественную и качественную стороны депривации. Качественная сторона депривации выделила следующие степени:</w:t>
      </w:r>
    </w:p>
    <w:p w:rsidR="00124F57" w:rsidRPr="004A688C" w:rsidRDefault="004A688C" w:rsidP="006C1934">
      <w:pPr>
        <w:pStyle w:val="a6"/>
        <w:numPr>
          <w:ilvl w:val="1"/>
          <w:numId w:val="4"/>
        </w:numPr>
        <w:tabs>
          <w:tab w:val="clear" w:pos="720"/>
          <w:tab w:val="num" w:pos="180"/>
        </w:tabs>
        <w:spacing w:before="0" w:beforeAutospacing="0" w:after="0" w:afterAutospacing="0" w:line="360" w:lineRule="auto"/>
        <w:ind w:right="21" w:firstLine="2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4F57" w:rsidRPr="00124F57">
        <w:rPr>
          <w:sz w:val="28"/>
          <w:szCs w:val="28"/>
        </w:rPr>
        <w:t>– ступень, характеризующая</w:t>
      </w:r>
      <w:r w:rsidR="00124F57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близкие к средним жизненные стандарты и не означающая существенных отклонений в образе жизни.</w:t>
      </w:r>
    </w:p>
    <w:p w:rsidR="004A688C" w:rsidRPr="004A688C" w:rsidRDefault="004A688C" w:rsidP="006C1934">
      <w:pPr>
        <w:pStyle w:val="a6"/>
        <w:numPr>
          <w:ilvl w:val="1"/>
          <w:numId w:val="4"/>
        </w:numPr>
        <w:tabs>
          <w:tab w:val="clear" w:pos="720"/>
          <w:tab w:val="num" w:pos="2880"/>
        </w:tabs>
        <w:spacing w:before="0" w:beforeAutospacing="0" w:after="0" w:afterAutospacing="0" w:line="360" w:lineRule="auto"/>
        <w:ind w:right="21" w:firstLine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4A688C">
        <w:rPr>
          <w:sz w:val="28"/>
          <w:szCs w:val="28"/>
        </w:rPr>
        <w:t>ступень молообеспеченности</w:t>
      </w:r>
      <w:r>
        <w:rPr>
          <w:sz w:val="28"/>
          <w:szCs w:val="28"/>
        </w:rPr>
        <w:t>, когда не хватает средств на деликатесы, подарки, газеты, снижается качество досуга детей и взрослых и тому подобное.</w:t>
      </w:r>
    </w:p>
    <w:p w:rsidR="004A688C" w:rsidRPr="007C7376" w:rsidRDefault="004A688C" w:rsidP="006C1934">
      <w:pPr>
        <w:pStyle w:val="a6"/>
        <w:numPr>
          <w:ilvl w:val="1"/>
          <w:numId w:val="4"/>
        </w:numPr>
        <w:tabs>
          <w:tab w:val="clear" w:pos="720"/>
          <w:tab w:val="num" w:pos="3060"/>
        </w:tabs>
        <w:spacing w:before="0" w:beforeAutospacing="0" w:after="0" w:afterAutospacing="0" w:line="360" w:lineRule="auto"/>
        <w:ind w:right="21" w:firstLine="30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ступень острой нуждаемости, когда </w:t>
      </w:r>
      <w:r w:rsidR="007C7376">
        <w:rPr>
          <w:sz w:val="28"/>
          <w:szCs w:val="28"/>
        </w:rPr>
        <w:t>лишения отражаются на качестве питания, нехватке одежды и обуви, приобретении необходимых лекарств и так далее.</w:t>
      </w:r>
    </w:p>
    <w:p w:rsidR="007C7376" w:rsidRPr="00D23477" w:rsidRDefault="007C7376" w:rsidP="006C1934">
      <w:pPr>
        <w:pStyle w:val="a6"/>
        <w:numPr>
          <w:ilvl w:val="1"/>
          <w:numId w:val="4"/>
        </w:numPr>
        <w:tabs>
          <w:tab w:val="clear" w:pos="720"/>
          <w:tab w:val="num" w:pos="2880"/>
        </w:tabs>
        <w:spacing w:before="0" w:beforeAutospacing="0" w:after="0" w:afterAutospacing="0" w:line="360" w:lineRule="auto"/>
        <w:ind w:right="21" w:firstLine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ступень нищеты, когда не хватает на нормальное питание, экономят на предметах гигиены, телевизор и холодильник являются предметами роскоши.</w:t>
      </w:r>
      <w:r w:rsidR="00D23477">
        <w:rPr>
          <w:sz w:val="28"/>
          <w:szCs w:val="28"/>
        </w:rPr>
        <w:t xml:space="preserve">         </w:t>
      </w:r>
    </w:p>
    <w:p w:rsidR="00757CD9" w:rsidRDefault="00D23477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 w:rsidRPr="00D234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3477">
        <w:rPr>
          <w:sz w:val="28"/>
          <w:szCs w:val="28"/>
        </w:rPr>
        <w:t>заключении хотелось бы сказать</w:t>
      </w:r>
      <w:r>
        <w:rPr>
          <w:sz w:val="28"/>
          <w:szCs w:val="28"/>
        </w:rPr>
        <w:t>, что многие виды депривации, испытываемые россиянами в настоящее время</w:t>
      </w:r>
      <w:r w:rsidR="00E85AE6">
        <w:rPr>
          <w:sz w:val="28"/>
          <w:szCs w:val="28"/>
        </w:rPr>
        <w:t>, пока не ассоциируются напрямую с признаками бедности, поскольку присутствуют у подавляющего большинства населения.</w:t>
      </w:r>
      <w:r w:rsidR="00E85AE6">
        <w:rPr>
          <w:rStyle w:val="a5"/>
          <w:sz w:val="28"/>
          <w:szCs w:val="28"/>
        </w:rPr>
        <w:footnoteReference w:id="2"/>
      </w:r>
    </w:p>
    <w:p w:rsidR="00211E0C" w:rsidRDefault="00211E0C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Я бы хотела рассказать еще об одной статье, автор которой</w:t>
      </w:r>
      <w:r w:rsidRPr="00211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Ярошенко С.С. В данной статье рассматриваются </w:t>
      </w:r>
      <w:r w:rsidRPr="00E6759B">
        <w:rPr>
          <w:sz w:val="28"/>
          <w:szCs w:val="28"/>
        </w:rPr>
        <w:t>4</w:t>
      </w:r>
      <w:r w:rsidR="00242008">
        <w:rPr>
          <w:sz w:val="28"/>
          <w:szCs w:val="28"/>
        </w:rPr>
        <w:t xml:space="preserve"> концепции со своими взглядами на причины бедности.</w:t>
      </w:r>
      <w:r>
        <w:rPr>
          <w:sz w:val="28"/>
          <w:szCs w:val="28"/>
        </w:rPr>
        <w:t xml:space="preserve"> Перв</w:t>
      </w:r>
      <w:r w:rsidR="0024200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8418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6759B">
        <w:rPr>
          <w:b/>
          <w:i/>
          <w:sz w:val="28"/>
          <w:szCs w:val="28"/>
        </w:rPr>
        <w:t>индивид</w:t>
      </w:r>
      <w:r w:rsidR="008418F0" w:rsidRPr="00E6759B">
        <w:rPr>
          <w:b/>
          <w:i/>
          <w:sz w:val="28"/>
          <w:szCs w:val="28"/>
        </w:rPr>
        <w:t>уальны</w:t>
      </w:r>
      <w:r w:rsidR="00E6759B" w:rsidRPr="00E6759B">
        <w:rPr>
          <w:b/>
          <w:i/>
          <w:sz w:val="28"/>
          <w:szCs w:val="28"/>
        </w:rPr>
        <w:t>й (</w:t>
      </w:r>
      <w:r w:rsidR="008418F0" w:rsidRPr="00E6759B">
        <w:rPr>
          <w:b/>
          <w:i/>
          <w:sz w:val="28"/>
          <w:szCs w:val="28"/>
        </w:rPr>
        <w:t>культурный) детерминизм бедности</w:t>
      </w:r>
      <w:r w:rsidR="008418F0">
        <w:rPr>
          <w:sz w:val="28"/>
          <w:szCs w:val="28"/>
        </w:rPr>
        <w:t>.</w:t>
      </w:r>
      <w:r w:rsidR="00E6759B">
        <w:rPr>
          <w:sz w:val="28"/>
          <w:szCs w:val="28"/>
        </w:rPr>
        <w:t xml:space="preserve"> Данная концепция объяснения бедности пытается вывести причины бедности из природы индивида, его поведения и культуры (лень, недостаточность личных усилий, система ценностей, норм, правил решения жизненных проблем). В практическом смысле такая трактовка бедности неразрывно связана с идеей о недопустимости широкой прямой социальной поддержки бедных через перераспределение благ. </w:t>
      </w:r>
      <w:r w:rsidR="00242008">
        <w:rPr>
          <w:sz w:val="28"/>
          <w:szCs w:val="28"/>
        </w:rPr>
        <w:t xml:space="preserve">Иначе бедности представляется в концепции </w:t>
      </w:r>
      <w:r w:rsidR="00242008" w:rsidRPr="00242008">
        <w:rPr>
          <w:b/>
          <w:i/>
          <w:sz w:val="28"/>
          <w:szCs w:val="28"/>
        </w:rPr>
        <w:t>социального детерминизма</w:t>
      </w:r>
      <w:r w:rsidR="00242008">
        <w:rPr>
          <w:sz w:val="28"/>
          <w:szCs w:val="28"/>
        </w:rPr>
        <w:t>.</w:t>
      </w:r>
      <w:r w:rsidR="00233A20">
        <w:rPr>
          <w:sz w:val="28"/>
          <w:szCs w:val="28"/>
        </w:rPr>
        <w:t xml:space="preserve"> Приверженцы этой концепции считали, что бедность напрямую связана с особенностями капиталистического способа производства</w:t>
      </w:r>
      <w:r w:rsidR="00111F31">
        <w:rPr>
          <w:sz w:val="28"/>
          <w:szCs w:val="28"/>
        </w:rPr>
        <w:t xml:space="preserve"> и зависимого положения трудящихся от капиталистов.  Господство частной собственности на средства производства, а отсюда – классовое деление в зависимости от положения в системе общественного производства. Ключевая идея – существует привилегированный класс, заинтересованный в сохранении бедности. Этот подход до сих пор сохраняет актуальность. Другое видение причин бедности представлено в концепции </w:t>
      </w:r>
      <w:r w:rsidR="00111F31" w:rsidRPr="00111F31">
        <w:rPr>
          <w:b/>
          <w:i/>
          <w:sz w:val="28"/>
          <w:szCs w:val="28"/>
        </w:rPr>
        <w:t>индивидуального конструирования бедности</w:t>
      </w:r>
      <w:r w:rsidR="00111F31">
        <w:rPr>
          <w:sz w:val="28"/>
          <w:szCs w:val="28"/>
        </w:rPr>
        <w:t>.</w:t>
      </w:r>
      <w:r w:rsidR="00602F86">
        <w:rPr>
          <w:sz w:val="28"/>
          <w:szCs w:val="28"/>
        </w:rPr>
        <w:t xml:space="preserve"> Здесь есть схожие черты с первой концепцией. Отличительной же чертой является идея постоянных изменений, неустойчивости социальных условий, что делает любую позицию, в том числе и бедности, нестабильной и конструируемой реактивным поведением. </w:t>
      </w:r>
      <w:r w:rsidR="00602F86" w:rsidRPr="00E8128A">
        <w:rPr>
          <w:sz w:val="28"/>
          <w:szCs w:val="28"/>
        </w:rPr>
        <w:t xml:space="preserve">Четвертая концепция </w:t>
      </w:r>
      <w:r w:rsidR="00E8128A">
        <w:rPr>
          <w:sz w:val="28"/>
          <w:szCs w:val="28"/>
        </w:rPr>
        <w:t>–</w:t>
      </w:r>
      <w:r w:rsidR="00602F86">
        <w:rPr>
          <w:sz w:val="28"/>
          <w:szCs w:val="28"/>
        </w:rPr>
        <w:t xml:space="preserve"> </w:t>
      </w:r>
      <w:r w:rsidR="00E8128A" w:rsidRPr="00E8128A">
        <w:rPr>
          <w:b/>
          <w:i/>
          <w:sz w:val="28"/>
          <w:szCs w:val="28"/>
        </w:rPr>
        <w:t>социальное конструирование бедности.</w:t>
      </w:r>
      <w:r w:rsidR="00E8128A">
        <w:rPr>
          <w:sz w:val="28"/>
          <w:szCs w:val="28"/>
        </w:rPr>
        <w:t xml:space="preserve"> «Несомненным достоинством этой идеи является фокус на структурах возможностей и на процессе производства социальной позиции через взаимодействие индивида и общества».</w:t>
      </w:r>
      <w:r w:rsidR="00E8128A">
        <w:rPr>
          <w:rStyle w:val="a5"/>
          <w:sz w:val="28"/>
          <w:szCs w:val="28"/>
        </w:rPr>
        <w:footnoteReference w:id="3"/>
      </w:r>
    </w:p>
    <w:p w:rsidR="00AC386C" w:rsidRDefault="00852829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Автор другой статьи, Зарубина Н.Н., пытается обозначить</w:t>
      </w:r>
      <w:r w:rsidR="00387D04">
        <w:rPr>
          <w:sz w:val="28"/>
          <w:szCs w:val="28"/>
        </w:rPr>
        <w:t xml:space="preserve"> влияние денег на социальные связи, их положительное и негативное влияние, а также пределы их функциональности</w:t>
      </w:r>
      <w:r w:rsidR="007B1BF8">
        <w:rPr>
          <w:sz w:val="28"/>
          <w:szCs w:val="28"/>
        </w:rPr>
        <w:t>:</w:t>
      </w:r>
    </w:p>
    <w:p w:rsidR="00D1412A" w:rsidRDefault="00932315" w:rsidP="006C1934">
      <w:pPr>
        <w:pStyle w:val="a6"/>
        <w:numPr>
          <w:ilvl w:val="0"/>
          <w:numId w:val="18"/>
        </w:numPr>
        <w:tabs>
          <w:tab w:val="clear" w:pos="0"/>
          <w:tab w:val="num" w:pos="360"/>
        </w:tabs>
        <w:spacing w:before="0" w:beforeAutospacing="0" w:after="0" w:afterAutospacing="0" w:line="360" w:lineRule="auto"/>
        <w:ind w:left="0" w:right="21" w:firstLine="0"/>
        <w:jc w:val="both"/>
        <w:rPr>
          <w:sz w:val="28"/>
          <w:szCs w:val="28"/>
        </w:rPr>
      </w:pPr>
      <w:r w:rsidRPr="00932315">
        <w:rPr>
          <w:b/>
          <w:sz w:val="28"/>
          <w:szCs w:val="28"/>
        </w:rPr>
        <w:t>Деньги и социокультурная реальность</w:t>
      </w:r>
      <w:r>
        <w:rPr>
          <w:sz w:val="28"/>
          <w:szCs w:val="28"/>
        </w:rPr>
        <w:t xml:space="preserve"> – деньги обладают способностью связывать людей друг с другом и предметным миром. Незнакомые и не имеющие ничего общего люди вступают в контакт посредством денег – взаимно полезный и необходимый: из этого и состоит вся жизнь в современном обществе. </w:t>
      </w:r>
      <w:r w:rsidR="007B1BF8">
        <w:rPr>
          <w:sz w:val="28"/>
          <w:szCs w:val="28"/>
        </w:rPr>
        <w:t>Деньги выступают как средства реализации целей и желаний. Важное свойство денег – их количество. Отсутствие денег или их незначительное количество лишают человека социальной позиции, престижа, а нередко – достоинства и уважения окружающих.</w:t>
      </w:r>
    </w:p>
    <w:p w:rsidR="007B1BF8" w:rsidRDefault="007B1BF8" w:rsidP="006C1934">
      <w:pPr>
        <w:pStyle w:val="a6"/>
        <w:numPr>
          <w:ilvl w:val="0"/>
          <w:numId w:val="18"/>
        </w:numPr>
        <w:tabs>
          <w:tab w:val="clear" w:pos="0"/>
          <w:tab w:val="num" w:pos="360"/>
        </w:tabs>
        <w:spacing w:before="0" w:beforeAutospacing="0" w:after="0" w:afterAutospacing="0" w:line="360" w:lineRule="auto"/>
        <w:ind w:left="0" w:right="2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Деньги как катализатор отчуждения </w:t>
      </w:r>
      <w:r>
        <w:rPr>
          <w:sz w:val="28"/>
          <w:szCs w:val="28"/>
        </w:rPr>
        <w:t xml:space="preserve">– деньги разрушают формы общности </w:t>
      </w:r>
      <w:r w:rsidR="00F1181E">
        <w:rPr>
          <w:sz w:val="28"/>
          <w:szCs w:val="28"/>
        </w:rPr>
        <w:t>людей, независимо от каких – либо различий люди идентифицируются по их финансовым возможностям. Деньги не только отчуждают, но и противопоставляют людей друг другу, сеют недоверие и враждебность. Люди отрекаются от всего и стремятся туда, где «легче и обильнее добыча и доступнее блага и наслаждения».</w:t>
      </w:r>
    </w:p>
    <w:p w:rsidR="00F1181E" w:rsidRDefault="00F1181E" w:rsidP="006C1934">
      <w:pPr>
        <w:pStyle w:val="a6"/>
        <w:numPr>
          <w:ilvl w:val="0"/>
          <w:numId w:val="18"/>
        </w:numPr>
        <w:tabs>
          <w:tab w:val="clear" w:pos="0"/>
          <w:tab w:val="num" w:pos="360"/>
        </w:tabs>
        <w:spacing w:before="0" w:beforeAutospacing="0" w:after="0" w:afterAutospacing="0" w:line="360" w:lineRule="auto"/>
        <w:ind w:left="0" w:right="2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Социокультурные пределы функциональности денег </w:t>
      </w:r>
      <w:r w:rsidRPr="00F118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87D04">
        <w:rPr>
          <w:sz w:val="28"/>
          <w:szCs w:val="28"/>
        </w:rPr>
        <w:t xml:space="preserve"> не все можно купить за деньги и измерить ими. Именно то, что нельзя купить образует подлинно социальную и культурную сферу. То есть пределы функциональности денег ограничены.</w:t>
      </w:r>
      <w:r w:rsidR="00960238">
        <w:rPr>
          <w:rStyle w:val="a5"/>
          <w:sz w:val="28"/>
          <w:szCs w:val="28"/>
        </w:rPr>
        <w:footnoteReference w:id="4"/>
      </w:r>
    </w:p>
    <w:p w:rsidR="00562C5D" w:rsidRDefault="00960238" w:rsidP="006C1934">
      <w:pPr>
        <w:pStyle w:val="a6"/>
        <w:spacing w:before="0" w:beforeAutospacing="0" w:after="0" w:afterAutospacing="0" w:line="360" w:lineRule="auto"/>
        <w:ind w:right="2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Вся выше рассмотренная литература затрагивает тему денег, но интересующий </w:t>
      </w:r>
      <w:r w:rsidR="00421C0D">
        <w:rPr>
          <w:sz w:val="28"/>
          <w:szCs w:val="28"/>
        </w:rPr>
        <w:t>нас</w:t>
      </w:r>
      <w:r>
        <w:rPr>
          <w:sz w:val="28"/>
          <w:szCs w:val="28"/>
        </w:rPr>
        <w:t xml:space="preserve"> вопрос не был затронут, а именно: какова роль денег в жизни общества?</w:t>
      </w:r>
      <w:r w:rsidR="00703473">
        <w:rPr>
          <w:sz w:val="28"/>
          <w:szCs w:val="28"/>
        </w:rPr>
        <w:t xml:space="preserve"> Все мы по – разному относимся к деньгам. Особенно наблюдаются различия в отношении к  деньгам между мужчинами и женщинами. Поскольку соответствующей литературы я не нашла, то значит этот вопрос не достаточно изучен. Этим и объясняется актуально</w:t>
      </w:r>
      <w:r w:rsidR="005E0933">
        <w:rPr>
          <w:sz w:val="28"/>
          <w:szCs w:val="28"/>
        </w:rPr>
        <w:t xml:space="preserve">сть </w:t>
      </w:r>
      <w:r w:rsidR="00421C0D">
        <w:rPr>
          <w:sz w:val="28"/>
          <w:szCs w:val="28"/>
        </w:rPr>
        <w:t>данной</w:t>
      </w:r>
      <w:r w:rsidR="005E0933">
        <w:rPr>
          <w:sz w:val="28"/>
          <w:szCs w:val="28"/>
        </w:rPr>
        <w:t xml:space="preserve"> работы. Исходя из выше</w:t>
      </w:r>
      <w:r w:rsidR="00703473">
        <w:rPr>
          <w:sz w:val="28"/>
          <w:szCs w:val="28"/>
        </w:rPr>
        <w:t xml:space="preserve"> сказанного, </w:t>
      </w:r>
      <w:r w:rsidR="00421C0D">
        <w:rPr>
          <w:sz w:val="28"/>
          <w:szCs w:val="28"/>
        </w:rPr>
        <w:t>мы</w:t>
      </w:r>
      <w:r w:rsidR="00703473">
        <w:rPr>
          <w:sz w:val="28"/>
          <w:szCs w:val="28"/>
        </w:rPr>
        <w:t xml:space="preserve"> став</w:t>
      </w:r>
      <w:r w:rsidR="00421C0D">
        <w:rPr>
          <w:sz w:val="28"/>
          <w:szCs w:val="28"/>
        </w:rPr>
        <w:t>им</w:t>
      </w:r>
      <w:r w:rsidR="00703473">
        <w:rPr>
          <w:sz w:val="28"/>
          <w:szCs w:val="28"/>
        </w:rPr>
        <w:t xml:space="preserve"> следующие вопросы для исследования: </w:t>
      </w:r>
      <w:r w:rsidR="00703473" w:rsidRPr="00562C5D">
        <w:rPr>
          <w:i/>
          <w:sz w:val="28"/>
          <w:szCs w:val="28"/>
        </w:rPr>
        <w:t xml:space="preserve">В какой степени представители разных полов стремятся зарабатывать деньги?  В какой степени представители разных полов подсчитывают свои расходы и доходы? </w:t>
      </w:r>
      <w:r w:rsidR="00562C5D" w:rsidRPr="00562C5D">
        <w:rPr>
          <w:i/>
          <w:sz w:val="28"/>
          <w:szCs w:val="28"/>
        </w:rPr>
        <w:t>Какие,</w:t>
      </w:r>
      <w:r w:rsidR="00703473" w:rsidRPr="00562C5D">
        <w:rPr>
          <w:i/>
          <w:sz w:val="28"/>
          <w:szCs w:val="28"/>
        </w:rPr>
        <w:t xml:space="preserve"> </w:t>
      </w:r>
      <w:r w:rsidR="00562C5D" w:rsidRPr="00562C5D">
        <w:rPr>
          <w:i/>
          <w:sz w:val="28"/>
          <w:szCs w:val="28"/>
        </w:rPr>
        <w:t>по мнению</w:t>
      </w:r>
      <w:r w:rsidR="00703473" w:rsidRPr="00562C5D">
        <w:rPr>
          <w:i/>
          <w:sz w:val="28"/>
          <w:szCs w:val="28"/>
        </w:rPr>
        <w:t xml:space="preserve"> представител</w:t>
      </w:r>
      <w:r w:rsidR="00562C5D" w:rsidRPr="00562C5D">
        <w:rPr>
          <w:i/>
          <w:sz w:val="28"/>
          <w:szCs w:val="28"/>
        </w:rPr>
        <w:t>ей</w:t>
      </w:r>
      <w:r w:rsidR="00703473" w:rsidRPr="00562C5D">
        <w:rPr>
          <w:i/>
          <w:sz w:val="28"/>
          <w:szCs w:val="28"/>
        </w:rPr>
        <w:t xml:space="preserve"> разных </w:t>
      </w:r>
      <w:r w:rsidR="00562C5D" w:rsidRPr="00562C5D">
        <w:rPr>
          <w:i/>
          <w:sz w:val="28"/>
          <w:szCs w:val="28"/>
        </w:rPr>
        <w:t>полов,</w:t>
      </w:r>
      <w:r w:rsidR="00703473" w:rsidRPr="00562C5D">
        <w:rPr>
          <w:i/>
          <w:sz w:val="28"/>
          <w:szCs w:val="28"/>
        </w:rPr>
        <w:t xml:space="preserve"> </w:t>
      </w:r>
      <w:r w:rsidR="00562C5D" w:rsidRPr="00562C5D">
        <w:rPr>
          <w:i/>
          <w:sz w:val="28"/>
          <w:szCs w:val="28"/>
        </w:rPr>
        <w:t>будут последствия с ростом числа богатых людей в России?</w:t>
      </w:r>
    </w:p>
    <w:p w:rsidR="00562C5D" w:rsidRDefault="00562C5D" w:rsidP="006C1934">
      <w:pPr>
        <w:pStyle w:val="2"/>
        <w:numPr>
          <w:ilvl w:val="1"/>
          <w:numId w:val="1"/>
        </w:numPr>
        <w:tabs>
          <w:tab w:val="left" w:pos="540"/>
        </w:tabs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rPr>
          <w:i/>
          <w:sz w:val="28"/>
          <w:szCs w:val="28"/>
        </w:rPr>
        <w:br w:type="page"/>
      </w:r>
      <w:r w:rsidRPr="00562C5D">
        <w:rPr>
          <w:b/>
          <w:sz w:val="32"/>
          <w:szCs w:val="32"/>
        </w:rPr>
        <w:t>Цели и задачи исследования</w:t>
      </w:r>
      <w:r>
        <w:rPr>
          <w:b/>
          <w:sz w:val="32"/>
          <w:szCs w:val="32"/>
        </w:rPr>
        <w:t>.</w:t>
      </w:r>
    </w:p>
    <w:p w:rsidR="00562C5D" w:rsidRDefault="003A79A8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Исходя из исследовательских вопросов, ц</w:t>
      </w:r>
      <w:r w:rsidRPr="003A79A8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Pr="003A79A8">
        <w:rPr>
          <w:sz w:val="28"/>
          <w:szCs w:val="28"/>
        </w:rPr>
        <w:t xml:space="preserve"> </w:t>
      </w:r>
      <w:r w:rsidR="009B4D1D">
        <w:rPr>
          <w:sz w:val="28"/>
          <w:szCs w:val="28"/>
        </w:rPr>
        <w:t>нашего</w:t>
      </w:r>
      <w:r w:rsidRPr="003A79A8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 xml:space="preserve">я является </w:t>
      </w:r>
      <w:r w:rsidR="00BF298E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рол</w:t>
      </w:r>
      <w:r w:rsidR="00BF298E">
        <w:rPr>
          <w:sz w:val="28"/>
          <w:szCs w:val="28"/>
        </w:rPr>
        <w:t>ь</w:t>
      </w:r>
      <w:r>
        <w:rPr>
          <w:sz w:val="28"/>
          <w:szCs w:val="28"/>
        </w:rPr>
        <w:t xml:space="preserve"> денег в жизни </w:t>
      </w:r>
      <w:r w:rsidRPr="003A79A8">
        <w:rPr>
          <w:sz w:val="28"/>
          <w:szCs w:val="28"/>
        </w:rPr>
        <w:t>представителей разных полов</w:t>
      </w:r>
      <w:r>
        <w:rPr>
          <w:sz w:val="28"/>
          <w:szCs w:val="28"/>
        </w:rPr>
        <w:t>.</w:t>
      </w:r>
    </w:p>
    <w:p w:rsidR="00E42F14" w:rsidRDefault="00E42F14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реализуется через определенные задачи:</w:t>
      </w:r>
    </w:p>
    <w:p w:rsidR="009F72DA" w:rsidRDefault="009F72DA" w:rsidP="006C1934">
      <w:pPr>
        <w:pStyle w:val="2"/>
        <w:numPr>
          <w:ilvl w:val="0"/>
          <w:numId w:val="34"/>
        </w:num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гипотезы;</w:t>
      </w:r>
    </w:p>
    <w:p w:rsidR="00E42F14" w:rsidRDefault="00E42F14" w:rsidP="006C1934">
      <w:pPr>
        <w:numPr>
          <w:ilvl w:val="0"/>
          <w:numId w:val="20"/>
        </w:numPr>
        <w:spacing w:line="360" w:lineRule="auto"/>
        <w:ind w:right="21"/>
        <w:jc w:val="both"/>
        <w:rPr>
          <w:sz w:val="28"/>
        </w:rPr>
      </w:pPr>
      <w:r>
        <w:rPr>
          <w:sz w:val="28"/>
        </w:rPr>
        <w:t>составить анкету с ключевыми вопросами, которые касаются моего исследования;</w:t>
      </w:r>
    </w:p>
    <w:p w:rsidR="00E42F14" w:rsidRDefault="00E42F14" w:rsidP="006C1934">
      <w:pPr>
        <w:numPr>
          <w:ilvl w:val="0"/>
          <w:numId w:val="20"/>
        </w:numPr>
        <w:spacing w:line="360" w:lineRule="auto"/>
        <w:ind w:right="21"/>
        <w:jc w:val="both"/>
        <w:rPr>
          <w:sz w:val="28"/>
        </w:rPr>
      </w:pPr>
      <w:r>
        <w:rPr>
          <w:sz w:val="28"/>
        </w:rPr>
        <w:t>провести анкетирование людей различных полов;</w:t>
      </w:r>
    </w:p>
    <w:p w:rsidR="00E42F14" w:rsidRDefault="00830E78" w:rsidP="006C1934">
      <w:pPr>
        <w:numPr>
          <w:ilvl w:val="0"/>
          <w:numId w:val="20"/>
        </w:numPr>
        <w:spacing w:line="360" w:lineRule="auto"/>
        <w:ind w:right="21"/>
        <w:jc w:val="both"/>
        <w:rPr>
          <w:sz w:val="28"/>
        </w:rPr>
      </w:pPr>
      <w:r>
        <w:rPr>
          <w:sz w:val="28"/>
        </w:rPr>
        <w:t xml:space="preserve">сделать обобщенный анализ данных, полученных </w:t>
      </w:r>
      <w:r w:rsidR="001C3899">
        <w:rPr>
          <w:sz w:val="28"/>
        </w:rPr>
        <w:t>нами</w:t>
      </w:r>
      <w:r>
        <w:rPr>
          <w:sz w:val="28"/>
        </w:rPr>
        <w:t xml:space="preserve"> и другими студентами</w:t>
      </w:r>
      <w:r w:rsidR="00E42F14">
        <w:rPr>
          <w:sz w:val="28"/>
        </w:rPr>
        <w:t>;</w:t>
      </w:r>
    </w:p>
    <w:p w:rsidR="00E42F14" w:rsidRDefault="00E42F14" w:rsidP="006C1934">
      <w:pPr>
        <w:numPr>
          <w:ilvl w:val="0"/>
          <w:numId w:val="20"/>
        </w:numPr>
        <w:spacing w:line="360" w:lineRule="auto"/>
        <w:ind w:right="21"/>
        <w:jc w:val="both"/>
        <w:rPr>
          <w:sz w:val="28"/>
        </w:rPr>
      </w:pPr>
      <w:r>
        <w:rPr>
          <w:sz w:val="28"/>
        </w:rPr>
        <w:t>сделать вывод по полученным данным.</w:t>
      </w:r>
    </w:p>
    <w:p w:rsidR="00E42F14" w:rsidRPr="003A79A8" w:rsidRDefault="00E42F14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960238" w:rsidRPr="003A79A8" w:rsidRDefault="00960238" w:rsidP="006C1934">
      <w:pPr>
        <w:pStyle w:val="a6"/>
        <w:spacing w:before="0" w:beforeAutospacing="0" w:after="0" w:afterAutospacing="0" w:line="360" w:lineRule="auto"/>
        <w:ind w:right="21"/>
        <w:jc w:val="both"/>
        <w:rPr>
          <w:sz w:val="28"/>
          <w:szCs w:val="28"/>
        </w:rPr>
      </w:pPr>
    </w:p>
    <w:p w:rsidR="00610395" w:rsidRPr="00D23477" w:rsidRDefault="0061039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403B9E" w:rsidRDefault="00403B9E" w:rsidP="006C1934">
      <w:pPr>
        <w:spacing w:line="360" w:lineRule="auto"/>
        <w:ind w:right="21"/>
        <w:jc w:val="both"/>
      </w:pPr>
    </w:p>
    <w:p w:rsidR="00403B9E" w:rsidRDefault="00403B9E" w:rsidP="006C1934">
      <w:pPr>
        <w:spacing w:line="360" w:lineRule="auto"/>
        <w:ind w:right="21"/>
        <w:jc w:val="both"/>
      </w:pPr>
    </w:p>
    <w:p w:rsidR="00403B9E" w:rsidRDefault="00403B9E" w:rsidP="006C1934">
      <w:pPr>
        <w:spacing w:line="360" w:lineRule="auto"/>
        <w:ind w:right="21"/>
        <w:jc w:val="both"/>
      </w:pPr>
    </w:p>
    <w:p w:rsidR="00E42F14" w:rsidRDefault="00E42F14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br w:type="page"/>
      </w:r>
      <w:r w:rsidRPr="00E42F14">
        <w:rPr>
          <w:b/>
          <w:sz w:val="32"/>
          <w:szCs w:val="32"/>
        </w:rPr>
        <w:t>1.3. Объект и предмет исследования</w:t>
      </w:r>
      <w:r>
        <w:rPr>
          <w:b/>
          <w:sz w:val="32"/>
          <w:szCs w:val="32"/>
        </w:rPr>
        <w:t>.</w:t>
      </w:r>
    </w:p>
    <w:p w:rsidR="00E42F14" w:rsidRDefault="0087737B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 w:rsidR="009C439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исследования </w:t>
      </w:r>
      <w:r w:rsidR="00207F05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="00207F05">
        <w:rPr>
          <w:sz w:val="28"/>
          <w:szCs w:val="28"/>
        </w:rPr>
        <w:t xml:space="preserve"> </w:t>
      </w:r>
      <w:r w:rsidR="00207F05" w:rsidRPr="009C4395">
        <w:rPr>
          <w:sz w:val="28"/>
          <w:szCs w:val="28"/>
        </w:rPr>
        <w:t>люди, проживающие в</w:t>
      </w:r>
      <w:r w:rsidR="00207F05">
        <w:rPr>
          <w:sz w:val="28"/>
          <w:szCs w:val="28"/>
        </w:rPr>
        <w:t xml:space="preserve"> ленинском</w:t>
      </w:r>
      <w:r>
        <w:rPr>
          <w:sz w:val="28"/>
          <w:szCs w:val="28"/>
        </w:rPr>
        <w:t xml:space="preserve"> район</w:t>
      </w:r>
      <w:r w:rsidR="00207F0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города Нижнего Новгорода. Но весь район</w:t>
      </w:r>
      <w:r w:rsidR="002139D5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2139D5">
        <w:rPr>
          <w:sz w:val="28"/>
          <w:szCs w:val="28"/>
        </w:rPr>
        <w:t>,</w:t>
      </w:r>
      <w:r>
        <w:rPr>
          <w:sz w:val="28"/>
          <w:szCs w:val="28"/>
        </w:rPr>
        <w:t xml:space="preserve"> опросить не </w:t>
      </w:r>
      <w:r w:rsidR="00421C0D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, поэтому </w:t>
      </w:r>
      <w:r w:rsidR="00421C0D">
        <w:rPr>
          <w:sz w:val="28"/>
          <w:szCs w:val="28"/>
        </w:rPr>
        <w:t xml:space="preserve">мы </w:t>
      </w:r>
      <w:r>
        <w:rPr>
          <w:sz w:val="28"/>
          <w:szCs w:val="28"/>
        </w:rPr>
        <w:t>опро</w:t>
      </w:r>
      <w:r w:rsidR="00421C0D">
        <w:rPr>
          <w:sz w:val="28"/>
          <w:szCs w:val="28"/>
        </w:rPr>
        <w:t>сим</w:t>
      </w:r>
      <w:r>
        <w:rPr>
          <w:sz w:val="28"/>
          <w:szCs w:val="28"/>
        </w:rPr>
        <w:t xml:space="preserve"> лишь определенную часть населения разного пола. </w:t>
      </w:r>
      <w:r w:rsidRPr="00046899">
        <w:rPr>
          <w:sz w:val="28"/>
          <w:szCs w:val="28"/>
        </w:rPr>
        <w:t xml:space="preserve">Тем не менее, выводы, полученные в результате исследования, </w:t>
      </w:r>
      <w:r w:rsidR="009B4D1D">
        <w:rPr>
          <w:sz w:val="28"/>
          <w:szCs w:val="28"/>
        </w:rPr>
        <w:t>мы</w:t>
      </w:r>
      <w:r w:rsidRPr="00046899">
        <w:rPr>
          <w:sz w:val="28"/>
          <w:szCs w:val="28"/>
        </w:rPr>
        <w:t xml:space="preserve"> будем распространять на весь объект в целом.</w:t>
      </w:r>
    </w:p>
    <w:p w:rsidR="00207F05" w:rsidRPr="009C4395" w:rsidRDefault="0087737B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="009C4395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исследования явля</w:t>
      </w:r>
      <w:r w:rsidR="009C4395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207F05" w:rsidRPr="009C4395">
        <w:rPr>
          <w:sz w:val="28"/>
          <w:szCs w:val="28"/>
        </w:rPr>
        <w:t>представления мужчин и женщин о роли денег в жизни россиян.</w:t>
      </w:r>
    </w:p>
    <w:p w:rsidR="00641B0F" w:rsidRDefault="00641B0F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br w:type="page"/>
      </w:r>
      <w:r w:rsidRPr="00641B0F">
        <w:rPr>
          <w:b/>
          <w:sz w:val="32"/>
          <w:szCs w:val="32"/>
        </w:rPr>
        <w:t>1.4. Логический анализ и операционализация основных понятий</w:t>
      </w:r>
      <w:r>
        <w:rPr>
          <w:b/>
          <w:sz w:val="32"/>
          <w:szCs w:val="32"/>
        </w:rPr>
        <w:t>.</w:t>
      </w:r>
    </w:p>
    <w:p w:rsidR="00641B0F" w:rsidRPr="00641B0F" w:rsidRDefault="00207F05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 w:rsidRPr="009C4395">
        <w:rPr>
          <w:sz w:val="28"/>
          <w:szCs w:val="28"/>
        </w:rPr>
        <w:t>Основной метод нашего исследования – анкетный опрос</w:t>
      </w:r>
      <w:r w:rsidR="00641B0F">
        <w:rPr>
          <w:sz w:val="28"/>
          <w:szCs w:val="28"/>
        </w:rPr>
        <w:t xml:space="preserve">. </w:t>
      </w:r>
      <w:r w:rsidR="002139D5">
        <w:rPr>
          <w:sz w:val="28"/>
          <w:szCs w:val="28"/>
        </w:rPr>
        <w:t>В анкетах будут сформулированы соответствующие вопросы. Некоторым они могут быть не понятны, или какие - то определенные понятия могу быть непонятны</w:t>
      </w:r>
      <w:r w:rsidR="002139D5" w:rsidRPr="002139D5">
        <w:rPr>
          <w:sz w:val="28"/>
          <w:szCs w:val="28"/>
        </w:rPr>
        <w:t xml:space="preserve">. </w:t>
      </w:r>
      <w:r w:rsidR="00421C0D">
        <w:rPr>
          <w:sz w:val="28"/>
          <w:szCs w:val="28"/>
        </w:rPr>
        <w:t xml:space="preserve">Поэтому </w:t>
      </w:r>
      <w:r w:rsidR="002139D5">
        <w:rPr>
          <w:sz w:val="28"/>
          <w:szCs w:val="28"/>
        </w:rPr>
        <w:t xml:space="preserve"> необходимо </w:t>
      </w:r>
      <w:r w:rsidR="002139D5" w:rsidRPr="002139D5">
        <w:rPr>
          <w:sz w:val="28"/>
          <w:szCs w:val="28"/>
        </w:rPr>
        <w:t xml:space="preserve">пояснить, что именно </w:t>
      </w:r>
      <w:r w:rsidR="00421C0D">
        <w:rPr>
          <w:sz w:val="28"/>
          <w:szCs w:val="28"/>
        </w:rPr>
        <w:t>мы</w:t>
      </w:r>
      <w:r w:rsidR="002139D5" w:rsidRPr="002139D5">
        <w:rPr>
          <w:sz w:val="28"/>
          <w:szCs w:val="28"/>
        </w:rPr>
        <w:t xml:space="preserve"> имеем в виду под каждым понятием, дать ему </w:t>
      </w:r>
      <w:r w:rsidR="002139D5" w:rsidRPr="002139D5">
        <w:rPr>
          <w:iCs/>
          <w:sz w:val="28"/>
          <w:szCs w:val="28"/>
        </w:rPr>
        <w:t>определение.</w:t>
      </w:r>
      <w:r w:rsidR="00342931">
        <w:rPr>
          <w:iCs/>
          <w:sz w:val="28"/>
          <w:szCs w:val="28"/>
        </w:rPr>
        <w:t xml:space="preserve"> </w:t>
      </w:r>
      <w:r w:rsidR="00421C0D">
        <w:rPr>
          <w:iCs/>
          <w:sz w:val="28"/>
          <w:szCs w:val="28"/>
        </w:rPr>
        <w:t>Дадим</w:t>
      </w:r>
      <w:r w:rsidR="00707F00">
        <w:rPr>
          <w:iCs/>
          <w:sz w:val="28"/>
          <w:szCs w:val="28"/>
        </w:rPr>
        <w:t xml:space="preserve"> определение следующим понятиям:</w:t>
      </w:r>
    </w:p>
    <w:p w:rsidR="00342931" w:rsidRDefault="00707F00" w:rsidP="006C1934">
      <w:pPr>
        <w:widowControl w:val="0"/>
        <w:tabs>
          <w:tab w:val="left" w:pos="-2127"/>
          <w:tab w:val="left" w:pos="-1843"/>
          <w:tab w:val="left" w:pos="9180"/>
        </w:tabs>
        <w:spacing w:line="288" w:lineRule="auto"/>
        <w:ind w:right="21"/>
        <w:jc w:val="both"/>
        <w:rPr>
          <w:sz w:val="28"/>
        </w:rPr>
      </w:pPr>
      <w:r w:rsidRPr="00707F00">
        <w:rPr>
          <w:b/>
          <w:spacing w:val="-4"/>
          <w:sz w:val="28"/>
          <w:szCs w:val="28"/>
        </w:rPr>
        <w:t>Валютный курс</w:t>
      </w:r>
      <w:r w:rsidR="00342931">
        <w:rPr>
          <w:sz w:val="28"/>
        </w:rPr>
        <w:t xml:space="preserve">  </w:t>
      </w:r>
      <w:r w:rsidR="00342931">
        <w:rPr>
          <w:sz w:val="28"/>
        </w:rPr>
        <w:sym w:font="Symbol" w:char="F02D"/>
      </w:r>
      <w:r w:rsidR="00342931">
        <w:rPr>
          <w:sz w:val="28"/>
        </w:rPr>
        <w:t xml:space="preserve"> цена единицы национальной ва</w:t>
      </w:r>
      <w:r>
        <w:rPr>
          <w:sz w:val="28"/>
        </w:rPr>
        <w:t xml:space="preserve">люты, </w:t>
      </w:r>
      <w:r w:rsidR="00342931">
        <w:rPr>
          <w:sz w:val="28"/>
        </w:rPr>
        <w:t>выраженная в единицах иностранной валюты.</w:t>
      </w:r>
    </w:p>
    <w:p w:rsidR="00707F00" w:rsidRDefault="00707F00" w:rsidP="006C1934">
      <w:pPr>
        <w:spacing w:line="360" w:lineRule="auto"/>
        <w:ind w:right="21"/>
        <w:jc w:val="both"/>
        <w:rPr>
          <w:sz w:val="28"/>
          <w:szCs w:val="28"/>
        </w:rPr>
      </w:pPr>
      <w:r w:rsidRPr="00707F00">
        <w:rPr>
          <w:b/>
          <w:sz w:val="28"/>
          <w:szCs w:val="28"/>
        </w:rPr>
        <w:t xml:space="preserve">Ценные бумаги </w:t>
      </w:r>
      <w:r>
        <w:rPr>
          <w:b/>
          <w:sz w:val="28"/>
          <w:szCs w:val="28"/>
        </w:rPr>
        <w:t>–</w:t>
      </w:r>
      <w:r w:rsidRPr="00707F0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юридический документ, дающий право ее владельцу на долю в имуществе организации, выпустившей эту бумагу, и соответственно на часть доходов от этого имущества.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 w:rsidRPr="002065BF">
        <w:rPr>
          <w:b/>
          <w:bCs/>
          <w:sz w:val="28"/>
          <w:szCs w:val="28"/>
        </w:rPr>
        <w:t>Доходы</w:t>
      </w:r>
      <w:r>
        <w:rPr>
          <w:b/>
          <w:bCs/>
          <w:sz w:val="28"/>
          <w:szCs w:val="28"/>
        </w:rPr>
        <w:t xml:space="preserve"> – </w:t>
      </w:r>
      <w:r w:rsidRPr="006765A6">
        <w:rPr>
          <w:sz w:val="28"/>
          <w:szCs w:val="28"/>
        </w:rPr>
        <w:t>реальное количество денег</w:t>
      </w:r>
      <w:r>
        <w:rPr>
          <w:sz w:val="28"/>
          <w:szCs w:val="28"/>
        </w:rPr>
        <w:t>, получаемое человеком в результате какой-либо конкретной деятельности.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Расходы – </w:t>
      </w:r>
      <w:r>
        <w:rPr>
          <w:sz w:val="28"/>
          <w:szCs w:val="28"/>
        </w:rPr>
        <w:t>затраченные деньги.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Банковский кредит –</w:t>
      </w:r>
      <w:r>
        <w:rPr>
          <w:sz w:val="28"/>
          <w:szCs w:val="28"/>
        </w:rPr>
        <w:t xml:space="preserve"> определенная сумма денег, выдаваемая частному или юридическому лицу, под проценты.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 w:rsidRPr="001E0B79">
        <w:rPr>
          <w:b/>
          <w:bCs/>
          <w:sz w:val="28"/>
          <w:szCs w:val="28"/>
        </w:rPr>
        <w:t>Паевой инвестиционный фонд</w:t>
      </w:r>
      <w:r>
        <w:rPr>
          <w:sz w:val="28"/>
          <w:szCs w:val="28"/>
        </w:rPr>
        <w:t xml:space="preserve"> – обособленный имущественный комплекс, состоящий из имущества, переданного в доверительное управление управляющей компании учредителем (учредителями) доверительного управления с условием объединения этого имущества с имуществом иных учредителей доверительного управления, и из имущества, полученного в процессе такого управления, доля в праве собственности на которое удостоверяется ценной бумагой, выдаваемой управляющей компанией.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Пенсионный фонд </w:t>
      </w:r>
      <w:r>
        <w:rPr>
          <w:sz w:val="28"/>
          <w:szCs w:val="28"/>
        </w:rPr>
        <w:t>– фонд, создаваемый частными или государственными компаниями, предприятиями для выплаты пенсий и пособий лицам, вносящим пенсионные взносы.</w:t>
      </w:r>
    </w:p>
    <w:p w:rsidR="009F72DA" w:rsidRDefault="009F72DA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 остальном, все будет понятно.</w:t>
      </w:r>
    </w:p>
    <w:p w:rsidR="009F72DA" w:rsidRDefault="009F72DA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9F72DA" w:rsidRDefault="009F72DA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9F72DA" w:rsidRDefault="009F72DA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421C0D" w:rsidRDefault="00421C0D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707F00" w:rsidRPr="00707F00" w:rsidRDefault="00707F00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 w:rsidRPr="00707F00">
        <w:rPr>
          <w:b/>
          <w:sz w:val="32"/>
          <w:szCs w:val="32"/>
        </w:rPr>
        <w:t>1.5. Формулировка рабочих гипотез исследования</w:t>
      </w:r>
      <w:r>
        <w:rPr>
          <w:b/>
          <w:sz w:val="32"/>
          <w:szCs w:val="32"/>
        </w:rPr>
        <w:t>.</w:t>
      </w:r>
    </w:p>
    <w:p w:rsidR="00403B9E" w:rsidRPr="00E81E15" w:rsidRDefault="00E81E15" w:rsidP="006C1934">
      <w:pPr>
        <w:spacing w:line="360" w:lineRule="auto"/>
        <w:ind w:right="21"/>
        <w:jc w:val="both"/>
      </w:pPr>
      <w:r>
        <w:rPr>
          <w:sz w:val="28"/>
        </w:rPr>
        <w:t xml:space="preserve">Гипотеза – это </w:t>
      </w:r>
      <w:r>
        <w:rPr>
          <w:sz w:val="28"/>
          <w:szCs w:val="28"/>
        </w:rPr>
        <w:t>научно обоснованное предположение о наличии (или отсутствии) связи между двумя и более переменными. В своем исследовании я возьму за основу одну независимую переменную, которая будет главной в каждой моей гипотезе. Это пол.</w:t>
      </w:r>
      <w:r>
        <w:t xml:space="preserve"> </w:t>
      </w:r>
      <w:r>
        <w:rPr>
          <w:sz w:val="28"/>
          <w:szCs w:val="28"/>
        </w:rPr>
        <w:t>Остальные переменные будут зависимые</w:t>
      </w:r>
      <w:r w:rsidR="00E16B2C">
        <w:rPr>
          <w:sz w:val="28"/>
          <w:szCs w:val="28"/>
        </w:rPr>
        <w:t>.</w:t>
      </w:r>
    </w:p>
    <w:p w:rsidR="00E81E15" w:rsidRDefault="00F5056F" w:rsidP="006C1934">
      <w:pPr>
        <w:spacing w:line="360" w:lineRule="auto"/>
        <w:ind w:right="21"/>
        <w:jc w:val="both"/>
        <w:rPr>
          <w:sz w:val="28"/>
          <w:szCs w:val="28"/>
        </w:rPr>
      </w:pPr>
      <w:r w:rsidRPr="00F5056F">
        <w:rPr>
          <w:sz w:val="28"/>
          <w:szCs w:val="28"/>
        </w:rPr>
        <w:t xml:space="preserve">Исходя из ранее поставленных исследовательских </w:t>
      </w:r>
      <w:r w:rsidR="00421C0D" w:rsidRPr="00F5056F">
        <w:rPr>
          <w:sz w:val="28"/>
          <w:szCs w:val="28"/>
        </w:rPr>
        <w:t>вопросов</w:t>
      </w:r>
      <w:r w:rsidR="00421C0D">
        <w:rPr>
          <w:sz w:val="28"/>
          <w:szCs w:val="28"/>
        </w:rPr>
        <w:t>, мы</w:t>
      </w:r>
      <w:r>
        <w:rPr>
          <w:sz w:val="28"/>
          <w:szCs w:val="28"/>
        </w:rPr>
        <w:t xml:space="preserve"> сформулировал</w:t>
      </w:r>
      <w:r w:rsidR="00421C0D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следующие гипотезы:</w:t>
      </w:r>
    </w:p>
    <w:p w:rsidR="00F5056F" w:rsidRDefault="00F5056F" w:rsidP="006C1934">
      <w:pPr>
        <w:numPr>
          <w:ilvl w:val="0"/>
          <w:numId w:val="21"/>
        </w:num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Мужчины по сравнению с женщинами сильнее стремятся зарабатывать больше денег.</w:t>
      </w:r>
    </w:p>
    <w:p w:rsidR="00F5056F" w:rsidRDefault="00F5056F" w:rsidP="006C1934">
      <w:pPr>
        <w:numPr>
          <w:ilvl w:val="0"/>
          <w:numId w:val="21"/>
        </w:num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Женщины в большей степени, чем мужчины планируют и тщательно подсчитывают свои расходы и доходы.</w:t>
      </w:r>
    </w:p>
    <w:p w:rsidR="006055E7" w:rsidRDefault="00F5056F" w:rsidP="006C1934">
      <w:pPr>
        <w:numPr>
          <w:ilvl w:val="0"/>
          <w:numId w:val="21"/>
        </w:num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Мужчины в отличи</w:t>
      </w:r>
      <w:r w:rsidR="006055E7">
        <w:rPr>
          <w:sz w:val="28"/>
          <w:szCs w:val="28"/>
        </w:rPr>
        <w:t>е</w:t>
      </w:r>
      <w:r>
        <w:rPr>
          <w:sz w:val="28"/>
          <w:szCs w:val="28"/>
        </w:rPr>
        <w:t xml:space="preserve"> от женщин считают, что если число богатых людей в России будет увеличиваться</w:t>
      </w:r>
      <w:r w:rsidR="006055E7">
        <w:rPr>
          <w:sz w:val="28"/>
          <w:szCs w:val="28"/>
        </w:rPr>
        <w:t>, то это повлечет за собой больше отрицательных последствий.</w:t>
      </w:r>
    </w:p>
    <w:p w:rsidR="006055E7" w:rsidRPr="006055E7" w:rsidRDefault="006055E7" w:rsidP="006C1934">
      <w:pPr>
        <w:pStyle w:val="2"/>
        <w:spacing w:line="360" w:lineRule="auto"/>
        <w:ind w:left="0" w:right="21" w:firstLine="0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Pr="006055E7">
        <w:rPr>
          <w:b/>
          <w:bCs/>
          <w:sz w:val="36"/>
          <w:szCs w:val="36"/>
        </w:rPr>
        <w:t>2. Процедурно-методический раздел</w:t>
      </w:r>
    </w:p>
    <w:p w:rsidR="00A1521C" w:rsidRDefault="006055E7" w:rsidP="006C1934">
      <w:pPr>
        <w:spacing w:line="360" w:lineRule="auto"/>
        <w:ind w:right="21"/>
        <w:jc w:val="both"/>
        <w:rPr>
          <w:b/>
          <w:sz w:val="32"/>
          <w:szCs w:val="32"/>
        </w:rPr>
      </w:pPr>
      <w:r w:rsidRPr="006055E7">
        <w:rPr>
          <w:b/>
          <w:sz w:val="32"/>
          <w:szCs w:val="32"/>
        </w:rPr>
        <w:t>2.1. Обоснование обследуемой совокупности и расчет выборки</w:t>
      </w:r>
      <w:r>
        <w:rPr>
          <w:b/>
          <w:sz w:val="32"/>
          <w:szCs w:val="32"/>
        </w:rPr>
        <w:t>.</w:t>
      </w:r>
    </w:p>
    <w:p w:rsidR="00A1521C" w:rsidRDefault="00A1521C" w:rsidP="006C1934">
      <w:pPr>
        <w:spacing w:line="360" w:lineRule="auto"/>
        <w:ind w:right="21"/>
        <w:jc w:val="both"/>
        <w:rPr>
          <w:sz w:val="28"/>
          <w:szCs w:val="28"/>
        </w:rPr>
      </w:pPr>
      <w:r w:rsidRPr="00A1521C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 xml:space="preserve">объектом </w:t>
      </w:r>
      <w:r w:rsidR="009C4395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исследования является ленинский район, то опрашивать я буду население именно этого района. Однак</w:t>
      </w:r>
      <w:r w:rsidR="004E2BBC">
        <w:rPr>
          <w:sz w:val="28"/>
          <w:szCs w:val="28"/>
        </w:rPr>
        <w:t xml:space="preserve">о весь район я опросить </w:t>
      </w:r>
      <w:r>
        <w:rPr>
          <w:sz w:val="28"/>
          <w:szCs w:val="28"/>
        </w:rPr>
        <w:t xml:space="preserve"> не </w:t>
      </w:r>
      <w:r w:rsidR="00F65BC5">
        <w:rPr>
          <w:sz w:val="28"/>
          <w:szCs w:val="28"/>
        </w:rPr>
        <w:t>смогу,</w:t>
      </w:r>
      <w:r>
        <w:rPr>
          <w:sz w:val="28"/>
          <w:szCs w:val="28"/>
        </w:rPr>
        <w:t xml:space="preserve"> п</w:t>
      </w:r>
      <w:r w:rsidRPr="00A1521C">
        <w:rPr>
          <w:sz w:val="28"/>
          <w:szCs w:val="28"/>
        </w:rPr>
        <w:t>оэтому</w:t>
      </w:r>
      <w:r>
        <w:rPr>
          <w:sz w:val="28"/>
          <w:szCs w:val="28"/>
        </w:rPr>
        <w:t xml:space="preserve"> я воспользуюсь</w:t>
      </w:r>
      <w:r w:rsidRPr="00A1521C">
        <w:rPr>
          <w:sz w:val="28"/>
          <w:szCs w:val="28"/>
        </w:rPr>
        <w:t xml:space="preserve"> выборочным метод</w:t>
      </w:r>
      <w:r>
        <w:rPr>
          <w:sz w:val="28"/>
          <w:szCs w:val="28"/>
        </w:rPr>
        <w:t>ом</w:t>
      </w:r>
      <w:r w:rsidRPr="00A1521C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A1521C">
        <w:rPr>
          <w:sz w:val="28"/>
          <w:szCs w:val="28"/>
        </w:rPr>
        <w:t xml:space="preserve">. Суть выборочного метода заключается в том, что по определенным – довольно строгим – правилам из общей численности, так называемой </w:t>
      </w:r>
      <w:r w:rsidRPr="00A1521C">
        <w:rPr>
          <w:i/>
          <w:iCs/>
          <w:sz w:val="28"/>
          <w:szCs w:val="28"/>
        </w:rPr>
        <w:t>генеральной совокупности</w:t>
      </w:r>
      <w:r w:rsidRPr="00A1521C">
        <w:rPr>
          <w:sz w:val="28"/>
          <w:szCs w:val="28"/>
        </w:rPr>
        <w:t xml:space="preserve"> (под ней мы понимаем ту часть объекта исследования, которая локализована во времени и территориально и на которую мы будем распространять все выводы исследования) отбирается ограниченное число людей, которое призвано в качестве своеобразной модели воспроизводить структуру объекта. На языке социологов эта группа людей именуется </w:t>
      </w:r>
      <w:r w:rsidRPr="00A1521C">
        <w:rPr>
          <w:i/>
          <w:iCs/>
          <w:sz w:val="28"/>
          <w:szCs w:val="28"/>
        </w:rPr>
        <w:t>выборочной совокупностью</w:t>
      </w:r>
      <w:r w:rsidRPr="00A1521C">
        <w:rPr>
          <w:sz w:val="28"/>
          <w:szCs w:val="28"/>
        </w:rPr>
        <w:t xml:space="preserve">, а процесс ее расчета – </w:t>
      </w:r>
      <w:r w:rsidRPr="00A1521C">
        <w:rPr>
          <w:i/>
          <w:sz w:val="28"/>
          <w:szCs w:val="28"/>
        </w:rPr>
        <w:t>выборкой</w:t>
      </w:r>
      <w:r w:rsidRPr="00A1521C">
        <w:rPr>
          <w:sz w:val="28"/>
          <w:szCs w:val="28"/>
        </w:rPr>
        <w:t>.</w:t>
      </w:r>
    </w:p>
    <w:p w:rsidR="00684345" w:rsidRPr="00684345" w:rsidRDefault="00684345" w:rsidP="006C1934">
      <w:pPr>
        <w:spacing w:line="360" w:lineRule="auto"/>
        <w:ind w:right="21"/>
        <w:jc w:val="both"/>
        <w:rPr>
          <w:sz w:val="28"/>
          <w:szCs w:val="28"/>
        </w:rPr>
      </w:pPr>
      <w:r w:rsidRPr="00684345">
        <w:rPr>
          <w:sz w:val="28"/>
          <w:szCs w:val="28"/>
        </w:rPr>
        <w:t>Обосновывая выборк</w:t>
      </w:r>
      <w:r>
        <w:rPr>
          <w:sz w:val="28"/>
          <w:szCs w:val="28"/>
        </w:rPr>
        <w:t>у</w:t>
      </w:r>
      <w:r w:rsidRPr="00684345">
        <w:rPr>
          <w:sz w:val="28"/>
          <w:szCs w:val="28"/>
        </w:rPr>
        <w:t xml:space="preserve"> при опросе,  мы опирались на данные Облкомстата о половозрастной структуре населения районов города.</w:t>
      </w:r>
      <w:r>
        <w:rPr>
          <w:sz w:val="28"/>
          <w:szCs w:val="28"/>
        </w:rPr>
        <w:t xml:space="preserve"> Так, половозрастная </w:t>
      </w:r>
      <w:r w:rsidRPr="00684345">
        <w:rPr>
          <w:sz w:val="28"/>
          <w:szCs w:val="28"/>
        </w:rPr>
        <w:t>структура населения</w:t>
      </w:r>
      <w:r>
        <w:rPr>
          <w:sz w:val="28"/>
          <w:szCs w:val="28"/>
        </w:rPr>
        <w:t xml:space="preserve"> ленинского </w:t>
      </w:r>
      <w:r w:rsidRPr="00684345">
        <w:rPr>
          <w:sz w:val="28"/>
          <w:szCs w:val="28"/>
        </w:rPr>
        <w:t>района выгляд</w:t>
      </w:r>
      <w:r>
        <w:rPr>
          <w:sz w:val="28"/>
          <w:szCs w:val="28"/>
        </w:rPr>
        <w:t>ит</w:t>
      </w:r>
      <w:r w:rsidRPr="00684345">
        <w:rPr>
          <w:sz w:val="28"/>
          <w:szCs w:val="28"/>
        </w:rPr>
        <w:t xml:space="preserve"> следующим образом</w:t>
      </w:r>
      <w:r>
        <w:rPr>
          <w:sz w:val="28"/>
          <w:szCs w:val="28"/>
        </w:rPr>
        <w:t xml:space="preserve"> (табл.1):</w:t>
      </w:r>
      <w:r w:rsidRPr="00684345">
        <w:rPr>
          <w:sz w:val="28"/>
          <w:szCs w:val="28"/>
        </w:rPr>
        <w:t xml:space="preserve"> </w:t>
      </w:r>
    </w:p>
    <w:tbl>
      <w:tblPr>
        <w:tblW w:w="8300" w:type="dxa"/>
        <w:jc w:val="center"/>
        <w:tblLook w:val="0000" w:firstRow="0" w:lastRow="0" w:firstColumn="0" w:lastColumn="0" w:noHBand="0" w:noVBand="0"/>
      </w:tblPr>
      <w:tblGrid>
        <w:gridCol w:w="2440"/>
        <w:gridCol w:w="1520"/>
        <w:gridCol w:w="1460"/>
        <w:gridCol w:w="1478"/>
        <w:gridCol w:w="1415"/>
        <w:gridCol w:w="1478"/>
      </w:tblGrid>
      <w:tr w:rsidR="00684345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Возраст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мужчины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женщины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мужчины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женщины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Все население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160996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74084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86912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54,0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до 1 года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1183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48,3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1  - 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8889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48,6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7  - 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49,1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10  -  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13020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48,7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16  -  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9069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50,0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20  -  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11537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49,5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25  -  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11439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44,7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30  - 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11669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49,8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35  -  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13853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7264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52,4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40  -  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13616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7219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53,0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45--  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12325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54,1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50  -  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7015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55,5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55  -  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11537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57,7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60  - 69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16884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10263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60,8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 xml:space="preserve">  70  и старше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12177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2955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75,7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122052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54242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67810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636784">
              <w:rPr>
                <w:rFonts w:ascii="Arial" w:hAnsi="Arial"/>
                <w:sz w:val="28"/>
                <w:szCs w:val="28"/>
              </w:rPr>
              <w:t>55,6</w:t>
            </w:r>
          </w:p>
        </w:tc>
      </w:tr>
      <w:tr w:rsidR="00684345">
        <w:trPr>
          <w:trHeight w:val="255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Выборка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45" w:rsidRPr="00636784" w:rsidRDefault="00684345" w:rsidP="006C1934">
            <w:pPr>
              <w:keepNext/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36784">
              <w:rPr>
                <w:rFonts w:ascii="Arial" w:hAnsi="Arial"/>
                <w:b/>
                <w:bCs/>
                <w:sz w:val="28"/>
                <w:szCs w:val="28"/>
              </w:rPr>
              <w:t>55,6</w:t>
            </w:r>
          </w:p>
        </w:tc>
      </w:tr>
    </w:tbl>
    <w:p w:rsidR="00684345" w:rsidRPr="00636784" w:rsidRDefault="00684345" w:rsidP="006C1934">
      <w:pPr>
        <w:pStyle w:val="a9"/>
        <w:spacing w:line="360" w:lineRule="auto"/>
        <w:ind w:right="21"/>
        <w:jc w:val="both"/>
        <w:rPr>
          <w:sz w:val="28"/>
          <w:szCs w:val="28"/>
        </w:rPr>
      </w:pPr>
      <w:r w:rsidRPr="00636784">
        <w:rPr>
          <w:sz w:val="28"/>
          <w:szCs w:val="28"/>
        </w:rPr>
        <w:t xml:space="preserve">Таблица </w:t>
      </w:r>
      <w:r w:rsidR="007A7985">
        <w:rPr>
          <w:sz w:val="28"/>
          <w:szCs w:val="28"/>
        </w:rPr>
        <w:fldChar w:fldCharType="begin"/>
      </w:r>
      <w:r w:rsidR="007A7985">
        <w:rPr>
          <w:sz w:val="28"/>
          <w:szCs w:val="28"/>
        </w:rPr>
        <w:instrText xml:space="preserve"> SEQ Таблица \* ARABIC </w:instrText>
      </w:r>
      <w:r w:rsidR="007A7985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1</w:t>
      </w:r>
      <w:r w:rsidR="007A7985">
        <w:rPr>
          <w:sz w:val="28"/>
          <w:szCs w:val="28"/>
        </w:rPr>
        <w:fldChar w:fldCharType="end"/>
      </w:r>
      <w:r w:rsidRPr="00636784">
        <w:rPr>
          <w:noProof/>
          <w:sz w:val="28"/>
          <w:szCs w:val="28"/>
        </w:rPr>
        <w:t>. Половозрастная структура населения ленинского района.</w:t>
      </w:r>
    </w:p>
    <w:p w:rsidR="00F65BC5" w:rsidRDefault="00066897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состав выборки должны войти лица не моложе 16 лет, так как это наиболее приемлемый возраст для</w:t>
      </w:r>
      <w:r w:rsidR="00421C0D">
        <w:rPr>
          <w:sz w:val="28"/>
          <w:szCs w:val="28"/>
        </w:rPr>
        <w:t xml:space="preserve"> данного</w:t>
      </w:r>
      <w:r w:rsidR="008A501F">
        <w:rPr>
          <w:sz w:val="28"/>
          <w:szCs w:val="28"/>
        </w:rPr>
        <w:t xml:space="preserve"> исследования, то получаем следующую г</w:t>
      </w:r>
      <w:r w:rsidR="00F65BC5">
        <w:rPr>
          <w:sz w:val="28"/>
          <w:szCs w:val="28"/>
        </w:rPr>
        <w:t>енеральн</w:t>
      </w:r>
      <w:r w:rsidR="008A501F">
        <w:rPr>
          <w:sz w:val="28"/>
          <w:szCs w:val="28"/>
        </w:rPr>
        <w:t>ую</w:t>
      </w:r>
      <w:r w:rsidR="00F65BC5">
        <w:rPr>
          <w:sz w:val="28"/>
          <w:szCs w:val="28"/>
        </w:rPr>
        <w:t xml:space="preserve"> совокупность по ленинскому району представлена в таблице </w:t>
      </w:r>
      <w:r w:rsidR="00684345">
        <w:rPr>
          <w:sz w:val="28"/>
          <w:szCs w:val="28"/>
        </w:rPr>
        <w:t>2</w:t>
      </w:r>
      <w:r w:rsidR="00F65BC5">
        <w:rPr>
          <w:sz w:val="28"/>
          <w:szCs w:val="28"/>
        </w:rPr>
        <w:t>: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1520"/>
        <w:gridCol w:w="1460"/>
        <w:gridCol w:w="1172"/>
      </w:tblGrid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Возраст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Мужской пол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Женский пол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  <w:r w:rsidRPr="00066897">
              <w:rPr>
                <w:sz w:val="28"/>
                <w:szCs w:val="28"/>
              </w:rPr>
              <w:t>Всего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16-19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4537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4532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20-29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12148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10828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30-39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12452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13070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40-49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12059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13882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50-59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8007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10545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более 60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9576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19485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066897">
              <w:rPr>
                <w:rFonts w:ascii="Arial" w:hAnsi="Arial"/>
                <w:sz w:val="28"/>
                <w:szCs w:val="28"/>
              </w:rPr>
              <w:t> </w:t>
            </w:r>
          </w:p>
        </w:tc>
      </w:tr>
      <w:tr w:rsidR="00F65BC5" w:rsidRPr="00684345">
        <w:trPr>
          <w:trHeight w:val="255"/>
          <w:tblHeader/>
          <w:jc w:val="center"/>
        </w:trPr>
        <w:tc>
          <w:tcPr>
            <w:tcW w:w="244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6897">
              <w:rPr>
                <w:rFonts w:ascii="Arial" w:hAnsi="Arial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6897">
              <w:rPr>
                <w:rFonts w:ascii="Arial" w:hAnsi="Arial"/>
                <w:b/>
                <w:bCs/>
                <w:sz w:val="28"/>
                <w:szCs w:val="28"/>
              </w:rPr>
              <w:t>58779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6897">
              <w:rPr>
                <w:rFonts w:ascii="Arial" w:hAnsi="Arial"/>
                <w:b/>
                <w:bCs/>
                <w:sz w:val="28"/>
                <w:szCs w:val="28"/>
              </w:rPr>
              <w:t>72342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65BC5" w:rsidRPr="00066897" w:rsidRDefault="00F65BC5" w:rsidP="006C1934">
            <w:pPr>
              <w:keepNext/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66897">
              <w:rPr>
                <w:rFonts w:ascii="Arial" w:hAnsi="Arial"/>
                <w:b/>
                <w:bCs/>
                <w:sz w:val="28"/>
                <w:szCs w:val="28"/>
              </w:rPr>
              <w:t>131121</w:t>
            </w:r>
          </w:p>
        </w:tc>
      </w:tr>
    </w:tbl>
    <w:p w:rsidR="00F65BC5" w:rsidRDefault="00B7518B" w:rsidP="006C1934">
      <w:pPr>
        <w:pStyle w:val="a9"/>
        <w:spacing w:line="360" w:lineRule="auto"/>
        <w:ind w:right="21"/>
        <w:jc w:val="both"/>
        <w:rPr>
          <w:sz w:val="28"/>
          <w:szCs w:val="28"/>
        </w:rPr>
      </w:pPr>
      <w:r w:rsidRPr="00066897">
        <w:rPr>
          <w:sz w:val="28"/>
          <w:szCs w:val="28"/>
        </w:rPr>
        <w:t xml:space="preserve">Таблица </w:t>
      </w:r>
      <w:r w:rsidR="007A7985">
        <w:rPr>
          <w:sz w:val="28"/>
          <w:szCs w:val="28"/>
        </w:rPr>
        <w:fldChar w:fldCharType="begin"/>
      </w:r>
      <w:r w:rsidR="007A7985">
        <w:rPr>
          <w:sz w:val="28"/>
          <w:szCs w:val="28"/>
        </w:rPr>
        <w:instrText xml:space="preserve"> SEQ Таблица \* ARABIC </w:instrText>
      </w:r>
      <w:r w:rsidR="007A7985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2</w:t>
      </w:r>
      <w:r w:rsidR="007A7985">
        <w:rPr>
          <w:sz w:val="28"/>
          <w:szCs w:val="28"/>
        </w:rPr>
        <w:fldChar w:fldCharType="end"/>
      </w:r>
      <w:r w:rsidRPr="00066897">
        <w:rPr>
          <w:sz w:val="28"/>
          <w:szCs w:val="28"/>
        </w:rPr>
        <w:t>. Генеральная совокупность по ленинскому району.</w:t>
      </w:r>
    </w:p>
    <w:p w:rsidR="009A3B64" w:rsidRDefault="009A3B64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проведенных расчетов, </w:t>
      </w:r>
      <w:r w:rsidR="00421C0D">
        <w:rPr>
          <w:sz w:val="28"/>
          <w:szCs w:val="28"/>
        </w:rPr>
        <w:t>мы</w:t>
      </w:r>
      <w:r>
        <w:rPr>
          <w:sz w:val="28"/>
          <w:szCs w:val="28"/>
        </w:rPr>
        <w:t xml:space="preserve"> получил</w:t>
      </w:r>
      <w:r w:rsidR="00421C0D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следующую выборочную совокупность по ленинскому району, которая представлена в таблице 3:</w:t>
      </w:r>
    </w:p>
    <w:tbl>
      <w:tblPr>
        <w:tblW w:w="5780" w:type="dxa"/>
        <w:jc w:val="center"/>
        <w:tblLook w:val="0000" w:firstRow="0" w:lastRow="0" w:firstColumn="0" w:lastColumn="0" w:noHBand="0" w:noVBand="0"/>
      </w:tblPr>
      <w:tblGrid>
        <w:gridCol w:w="1640"/>
        <w:gridCol w:w="1464"/>
        <w:gridCol w:w="1460"/>
        <w:gridCol w:w="1237"/>
      </w:tblGrid>
      <w:tr w:rsidR="009A3B64">
        <w:trPr>
          <w:trHeight w:val="255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Мужской пол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Женский пол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Итого</w:t>
            </w: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16-19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20-29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30-39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40-49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50-59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более 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9A3B64">
        <w:trPr>
          <w:trHeight w:val="255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ind w:right="21"/>
              <w:jc w:val="both"/>
              <w:rPr>
                <w:rFonts w:ascii="Arial" w:hAnsi="Arial"/>
                <w:sz w:val="28"/>
                <w:szCs w:val="28"/>
              </w:rPr>
            </w:pPr>
            <w:r w:rsidRPr="009A3B64">
              <w:rPr>
                <w:rFonts w:ascii="Arial" w:hAnsi="Arial"/>
                <w:sz w:val="28"/>
                <w:szCs w:val="28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B64" w:rsidRPr="009A3B64" w:rsidRDefault="009A3B64" w:rsidP="006C1934">
            <w:pPr>
              <w:keepNext/>
              <w:ind w:right="21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A3B64">
              <w:rPr>
                <w:rFonts w:ascii="Arial" w:hAnsi="Arial"/>
                <w:b/>
                <w:bCs/>
                <w:sz w:val="28"/>
                <w:szCs w:val="28"/>
              </w:rPr>
              <w:t>25</w:t>
            </w:r>
          </w:p>
        </w:tc>
      </w:tr>
    </w:tbl>
    <w:p w:rsidR="009A3B64" w:rsidRDefault="009A3B64" w:rsidP="006C1934">
      <w:pPr>
        <w:pStyle w:val="a9"/>
        <w:spacing w:line="360" w:lineRule="auto"/>
        <w:ind w:right="21"/>
        <w:jc w:val="both"/>
        <w:rPr>
          <w:sz w:val="28"/>
          <w:szCs w:val="28"/>
        </w:rPr>
      </w:pPr>
      <w:r w:rsidRPr="009A3B64">
        <w:rPr>
          <w:sz w:val="28"/>
          <w:szCs w:val="28"/>
        </w:rPr>
        <w:t xml:space="preserve">Таблица </w:t>
      </w:r>
      <w:r w:rsidR="007A7985">
        <w:rPr>
          <w:sz w:val="28"/>
          <w:szCs w:val="28"/>
        </w:rPr>
        <w:fldChar w:fldCharType="begin"/>
      </w:r>
      <w:r w:rsidR="007A7985">
        <w:rPr>
          <w:sz w:val="28"/>
          <w:szCs w:val="28"/>
        </w:rPr>
        <w:instrText xml:space="preserve"> SEQ Таблица \* ARABIC </w:instrText>
      </w:r>
      <w:r w:rsidR="007A7985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3</w:t>
      </w:r>
      <w:r w:rsidR="007A7985">
        <w:rPr>
          <w:sz w:val="28"/>
          <w:szCs w:val="28"/>
        </w:rPr>
        <w:fldChar w:fldCharType="end"/>
      </w:r>
      <w:r w:rsidRPr="009A3B64">
        <w:rPr>
          <w:sz w:val="28"/>
          <w:szCs w:val="28"/>
        </w:rPr>
        <w:t>. Выборочная совокупность по ленинскому району.</w:t>
      </w:r>
    </w:p>
    <w:p w:rsidR="00A12F0A" w:rsidRDefault="009A3B64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ходе </w:t>
      </w:r>
      <w:r w:rsidR="00421C0D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исследования </w:t>
      </w:r>
      <w:r w:rsidR="00421C0D">
        <w:rPr>
          <w:sz w:val="28"/>
          <w:szCs w:val="28"/>
        </w:rPr>
        <w:t>мы</w:t>
      </w:r>
      <w:r>
        <w:rPr>
          <w:sz w:val="28"/>
          <w:szCs w:val="28"/>
        </w:rPr>
        <w:t xml:space="preserve"> должн</w:t>
      </w:r>
      <w:r w:rsidR="00421C0D">
        <w:rPr>
          <w:sz w:val="28"/>
          <w:szCs w:val="28"/>
        </w:rPr>
        <w:t>ы</w:t>
      </w:r>
      <w:r>
        <w:rPr>
          <w:sz w:val="28"/>
          <w:szCs w:val="28"/>
        </w:rPr>
        <w:t xml:space="preserve"> буду опросить</w:t>
      </w:r>
      <w:r w:rsidR="00A12F0A">
        <w:rPr>
          <w:sz w:val="28"/>
          <w:szCs w:val="28"/>
        </w:rPr>
        <w:t xml:space="preserve"> 25 человек, в числе которых 11 мужчин и 14 женщин.</w:t>
      </w:r>
    </w:p>
    <w:p w:rsidR="00A12F0A" w:rsidRDefault="00A12F0A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12F0A">
        <w:rPr>
          <w:b/>
          <w:sz w:val="32"/>
          <w:szCs w:val="32"/>
        </w:rPr>
        <w:t>2.2. Обоснование выбора методов сбора первичной информации</w:t>
      </w:r>
      <w:r>
        <w:rPr>
          <w:b/>
          <w:sz w:val="32"/>
          <w:szCs w:val="32"/>
        </w:rPr>
        <w:t>.</w:t>
      </w:r>
    </w:p>
    <w:p w:rsidR="00945D89" w:rsidRPr="00FE526B" w:rsidRDefault="009B4D1D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Данное</w:t>
      </w:r>
      <w:r w:rsidR="00DF2790" w:rsidRPr="00883136">
        <w:rPr>
          <w:sz w:val="28"/>
          <w:szCs w:val="28"/>
        </w:rPr>
        <w:t xml:space="preserve"> исследование </w:t>
      </w:r>
      <w:r>
        <w:rPr>
          <w:sz w:val="28"/>
          <w:szCs w:val="28"/>
        </w:rPr>
        <w:t>мы</w:t>
      </w:r>
      <w:r w:rsidR="00DF2790" w:rsidRPr="00883136">
        <w:rPr>
          <w:sz w:val="28"/>
          <w:szCs w:val="28"/>
        </w:rPr>
        <w:t xml:space="preserve"> буд</w:t>
      </w:r>
      <w:r>
        <w:rPr>
          <w:sz w:val="28"/>
          <w:szCs w:val="28"/>
        </w:rPr>
        <w:t>ем</w:t>
      </w:r>
      <w:r w:rsidR="00DF2790" w:rsidRPr="00883136">
        <w:rPr>
          <w:sz w:val="28"/>
          <w:szCs w:val="28"/>
        </w:rPr>
        <w:t xml:space="preserve"> проводить методом опроса</w:t>
      </w:r>
      <w:r w:rsidR="008311DC" w:rsidRPr="00883136">
        <w:rPr>
          <w:sz w:val="28"/>
          <w:szCs w:val="28"/>
        </w:rPr>
        <w:t>.</w:t>
      </w:r>
      <w:r w:rsidR="00883136" w:rsidRPr="00883136">
        <w:rPr>
          <w:sz w:val="28"/>
          <w:szCs w:val="28"/>
        </w:rPr>
        <w:t xml:space="preserve"> </w:t>
      </w:r>
      <w:r w:rsidR="008311DC" w:rsidRPr="00883136">
        <w:rPr>
          <w:sz w:val="28"/>
          <w:szCs w:val="28"/>
        </w:rPr>
        <w:t xml:space="preserve">Опрос </w:t>
      </w:r>
      <w:r w:rsidR="00945D89">
        <w:rPr>
          <w:sz w:val="28"/>
          <w:szCs w:val="28"/>
        </w:rPr>
        <w:t>–</w:t>
      </w:r>
      <w:r w:rsidR="008311DC" w:rsidRPr="00883136">
        <w:rPr>
          <w:sz w:val="28"/>
          <w:szCs w:val="28"/>
        </w:rPr>
        <w:t xml:space="preserve"> </w:t>
      </w:r>
      <w:r w:rsidR="00945D89">
        <w:rPr>
          <w:sz w:val="28"/>
          <w:szCs w:val="28"/>
        </w:rPr>
        <w:t xml:space="preserve">это </w:t>
      </w:r>
      <w:r w:rsidR="00945D89" w:rsidRPr="00FE526B">
        <w:rPr>
          <w:sz w:val="28"/>
          <w:szCs w:val="28"/>
        </w:rPr>
        <w:t xml:space="preserve">метод сбора первичной информации, предусматривающий устное или письменное обращение к некоторой совокупности людей, определяемой с помощью выборки, с вопросами, содержание которых представляет изучаемую проблему на эмпирическом уровне. Ответы респондентов на эти вопросы подлежат регистрации, последующей статистической обработке и теоретическому анализу. </w:t>
      </w:r>
      <w:r w:rsidR="00945D89" w:rsidRPr="00945D89">
        <w:rPr>
          <w:iCs/>
          <w:sz w:val="28"/>
          <w:szCs w:val="28"/>
        </w:rPr>
        <w:t>Респондентом</w:t>
      </w:r>
      <w:r w:rsidR="00945D89" w:rsidRPr="00FE526B">
        <w:rPr>
          <w:sz w:val="28"/>
          <w:szCs w:val="28"/>
        </w:rPr>
        <w:t xml:space="preserve"> в эмпирической социологии называют каждого участника социологического опроса, отвечающего на вопросы исследователя, и поэтому рассматриваемого как источник первичной социологической информации. </w:t>
      </w:r>
    </w:p>
    <w:p w:rsidR="00945D89" w:rsidRPr="00FE526B" w:rsidRDefault="00945D89" w:rsidP="006C1934">
      <w:pPr>
        <w:spacing w:line="360" w:lineRule="auto"/>
        <w:ind w:right="21"/>
        <w:jc w:val="both"/>
        <w:rPr>
          <w:sz w:val="28"/>
          <w:szCs w:val="28"/>
        </w:rPr>
      </w:pPr>
      <w:r w:rsidRPr="00FE526B">
        <w:rPr>
          <w:sz w:val="28"/>
          <w:szCs w:val="28"/>
        </w:rPr>
        <w:t xml:space="preserve">Вообще говоря, опрос как метод сбора информации используется не только в социологии. Врач начинает прием больного с опроса, заполняя его медицинскую карточку и историю болезни. Следователь проводит большую работу по опросу свидетелей, потерпевших и подозреваемых. Журналисты берут интервью у политических деятелей, как правило, основательно готовясь к этому и тщательно разрабатывая план беседы. Едва ли проходит хоть день, когда мы не слышали бы о результатах того или иного опроса. </w:t>
      </w:r>
    </w:p>
    <w:p w:rsidR="006C1934" w:rsidRPr="00FE526B" w:rsidRDefault="00945D89" w:rsidP="006C1934">
      <w:pPr>
        <w:spacing w:line="360" w:lineRule="auto"/>
        <w:ind w:right="21"/>
        <w:jc w:val="both"/>
        <w:rPr>
          <w:sz w:val="28"/>
          <w:szCs w:val="28"/>
        </w:rPr>
      </w:pPr>
      <w:r w:rsidRPr="00FE526B">
        <w:rPr>
          <w:sz w:val="28"/>
          <w:szCs w:val="28"/>
        </w:rPr>
        <w:t>В комплексе методов сбора социологической информации опрос пользуется наибольшей популярностью</w:t>
      </w:r>
      <w:r>
        <w:rPr>
          <w:sz w:val="28"/>
          <w:szCs w:val="28"/>
        </w:rPr>
        <w:t>.</w:t>
      </w:r>
      <w:r w:rsidRPr="00FE526B">
        <w:rPr>
          <w:sz w:val="28"/>
          <w:szCs w:val="28"/>
        </w:rPr>
        <w:t xml:space="preserve"> Разумеется, эта популярность опросного метода среди социальных исследователей не означает его универсальности. Однако он, бесспорно, имеет ряд преимуществ. Что относится к таким преимуществам? Во-первых, он весьма экономичен, если проводится на хорошо и грамотно спланированной выборке. Изучая распределение мнений, выявленных путем опроса сравнительно небольших совокупностей людей, мы можем делать достаточно обоснованные выводы о тенденциях развития тех или иных социальных явлений в крупных социальных общностях – во всяком случае, на изучаемом объекте в целом. Экономичен этот метод и в отношении времени сбора первичной информации: проведение опросов с привлечением достаточного числа квалифицированных интервьюеров и анкетеров позволяет </w:t>
      </w:r>
      <w:r w:rsidR="009B4D1D">
        <w:rPr>
          <w:sz w:val="28"/>
          <w:szCs w:val="28"/>
        </w:rPr>
        <w:t>опрашивать</w:t>
      </w:r>
      <w:r w:rsidR="006C1934">
        <w:rPr>
          <w:sz w:val="28"/>
          <w:szCs w:val="28"/>
        </w:rPr>
        <w:t>,</w:t>
      </w:r>
      <w:r w:rsidR="006C1934" w:rsidRPr="006C1934">
        <w:rPr>
          <w:sz w:val="28"/>
          <w:szCs w:val="28"/>
        </w:rPr>
        <w:t xml:space="preserve"> </w:t>
      </w:r>
      <w:r w:rsidR="006C1934" w:rsidRPr="00FE526B">
        <w:rPr>
          <w:sz w:val="28"/>
          <w:szCs w:val="28"/>
        </w:rPr>
        <w:t>значительные по объему совокупности</w:t>
      </w:r>
      <w:r w:rsidR="006C1934">
        <w:rPr>
          <w:sz w:val="28"/>
          <w:szCs w:val="28"/>
        </w:rPr>
        <w:t>,</w:t>
      </w:r>
      <w:r w:rsidR="006C1934" w:rsidRPr="00FE526B">
        <w:rPr>
          <w:sz w:val="28"/>
          <w:szCs w:val="28"/>
        </w:rPr>
        <w:t xml:space="preserve"> людей и собирать информацию, </w:t>
      </w:r>
      <w:r w:rsidR="006C1934" w:rsidRPr="006C1934">
        <w:rPr>
          <w:sz w:val="28"/>
          <w:szCs w:val="28"/>
        </w:rPr>
        <w:t xml:space="preserve"> </w:t>
      </w:r>
      <w:r w:rsidR="006C1934" w:rsidRPr="00FE526B">
        <w:rPr>
          <w:sz w:val="28"/>
          <w:szCs w:val="28"/>
        </w:rPr>
        <w:t>необходимую для принятия оперативных управленческих решений.</w:t>
      </w:r>
    </w:p>
    <w:p w:rsidR="009B4D1D" w:rsidRPr="00FE526B" w:rsidRDefault="009B4D1D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526B">
        <w:rPr>
          <w:sz w:val="28"/>
          <w:szCs w:val="28"/>
        </w:rPr>
        <w:t xml:space="preserve">Следовало бы отметить и такое преимущество опросов как широта охвата самых разнообразных проблем социальной жизнедеятельности. В самом деле, нет практически ни одной социальной сферы, ни одного социального института, проблемы которых не могли бы быть изучены методом опроса – всегда можно найти людей, которые имеют грамотное, квалифицированное и обоснованное мнение по поводу их функционирования. Опросы являются, по сути, единственным способом изучения </w:t>
      </w:r>
      <w:r w:rsidRPr="00945D89">
        <w:rPr>
          <w:iCs/>
          <w:sz w:val="28"/>
          <w:szCs w:val="28"/>
        </w:rPr>
        <w:t>общественного мнения</w:t>
      </w:r>
      <w:r w:rsidRPr="00FE526B">
        <w:rPr>
          <w:sz w:val="28"/>
          <w:szCs w:val="28"/>
        </w:rPr>
        <w:t>, что и обусловило столь давнюю их историю. Первые опросы избирателей в Америке, проводившиеся редакциями крупных газет, относятся к 1824 году – за полтора десятка лет до появления самого термина “социология”. Вероятно, огромный спектр проблем, изучаемых в ходе опросов и создают мнение об универсальности этого метода.</w:t>
      </w:r>
    </w:p>
    <w:p w:rsidR="009B4D1D" w:rsidRPr="00FE526B" w:rsidRDefault="009B4D1D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526B">
        <w:rPr>
          <w:sz w:val="28"/>
          <w:szCs w:val="28"/>
        </w:rPr>
        <w:t>Наконец, немаловажным фактором выбора опроса в качестве метода сбора информации являются современные возможности стандартизации вопросов анкеты с использованием закрытых вариантов вопросов и ответов. Они позволяют получать унифицированное описание индивидуальных ответов множества уникальных и неповторимых людей и, благодаря этой унификации использовать оперативную и мощную вычислительную технику и широкий набор методов математического анализа. Быстрое развитие и распространение компьютерных сетей снижает стоимость опросов и существенно повышает их оперативность.</w:t>
      </w:r>
    </w:p>
    <w:p w:rsidR="009B4D1D" w:rsidRPr="00FE526B" w:rsidRDefault="009B4D1D" w:rsidP="006C1934">
      <w:pPr>
        <w:pStyle w:val="30"/>
        <w:spacing w:line="360" w:lineRule="auto"/>
        <w:ind w:left="0" w:right="21"/>
        <w:jc w:val="both"/>
        <w:rPr>
          <w:sz w:val="28"/>
          <w:szCs w:val="28"/>
        </w:rPr>
      </w:pPr>
      <w:r w:rsidRPr="00FE526B">
        <w:rPr>
          <w:sz w:val="28"/>
          <w:szCs w:val="28"/>
        </w:rPr>
        <w:t>Однако всегда необходимо помнить о некоторых специфических особенностях опросного метода, которые, если их не учитывать, могут превратиться в его недостатки. Нужно помнить о том, что в ходе опроса исследователь получает информацию об изучаемой социальной реальности в том виде, в каком она “преломляется” через призму сознания респондента как непосредственного участника исследуемых процессов и явлений – независимо от того, касается ли это фактографических данных (событий, предметов, поступков и т.п.), или проявлений сознания и психики (мнения, оценки, мотивы, предпочтения, установки и т.п.). Поэтому вряд ли стоит торопиться ставить знак равенства между объективной реальностью и теми данными, которые отражают мнения людей о фактах их поведения и сознания. В связи с эти в ходе разработки программы и при подготовке инструментария следует учитывать социально-психологические и психологические характеристики будущих респондентов. Это и уровень культуры</w:t>
      </w:r>
      <w:r>
        <w:rPr>
          <w:sz w:val="28"/>
          <w:szCs w:val="28"/>
        </w:rPr>
        <w:t>,</w:t>
      </w:r>
      <w:r w:rsidRPr="00FE526B">
        <w:rPr>
          <w:sz w:val="28"/>
          <w:szCs w:val="28"/>
        </w:rPr>
        <w:t xml:space="preserve"> и культурные традиции,</w:t>
      </w:r>
      <w:r>
        <w:rPr>
          <w:sz w:val="28"/>
          <w:szCs w:val="28"/>
        </w:rPr>
        <w:t xml:space="preserve"> и</w:t>
      </w:r>
      <w:r w:rsidRPr="00FE526B">
        <w:rPr>
          <w:sz w:val="28"/>
          <w:szCs w:val="28"/>
        </w:rPr>
        <w:t xml:space="preserve"> социальные нормы и ценности, господствующие в данной общности, вербальные навыки и особенности лексики, возможности памяти и аналитические способности, и целый ряд других особенностей опрашиваемой аудитории.</w:t>
      </w:r>
      <w:r>
        <w:rPr>
          <w:sz w:val="28"/>
          <w:szCs w:val="28"/>
        </w:rPr>
        <w:t xml:space="preserve"> </w:t>
      </w:r>
    </w:p>
    <w:p w:rsidR="009B4D1D" w:rsidRPr="00FE526B" w:rsidRDefault="009B4D1D" w:rsidP="006C1934">
      <w:pPr>
        <w:spacing w:line="360" w:lineRule="auto"/>
        <w:ind w:right="21"/>
        <w:jc w:val="both"/>
        <w:rPr>
          <w:sz w:val="28"/>
          <w:szCs w:val="28"/>
        </w:rPr>
      </w:pPr>
      <w:r w:rsidRPr="00FE526B">
        <w:rPr>
          <w:sz w:val="28"/>
          <w:szCs w:val="28"/>
        </w:rPr>
        <w:t>Нельзя не учитывать также ситуационных факторов. Характер ответа на тот или иной вопрос может зависеть от способности анкетера или интервьюера создать при беседе атмосферу доверия</w:t>
      </w:r>
      <w:r>
        <w:rPr>
          <w:sz w:val="28"/>
          <w:szCs w:val="28"/>
        </w:rPr>
        <w:t>.</w:t>
      </w:r>
      <w:r w:rsidRPr="00FE526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E526B">
        <w:rPr>
          <w:sz w:val="28"/>
          <w:szCs w:val="28"/>
        </w:rPr>
        <w:t>рисутствие третьих лиц, какие-то отвлекающие моменты, наконец, просто психическое состояние респондента на момент проведения опроса, его настроение и эмоциональный склад</w:t>
      </w:r>
      <w:r>
        <w:rPr>
          <w:sz w:val="28"/>
          <w:szCs w:val="28"/>
        </w:rPr>
        <w:t xml:space="preserve"> – все это может оказать влияние на то, какими именно окажутся ответы</w:t>
      </w:r>
      <w:r w:rsidRPr="00FE526B">
        <w:rPr>
          <w:sz w:val="28"/>
          <w:szCs w:val="28"/>
        </w:rPr>
        <w:t>. Другими словами, планируя и организуя проведение опроса, исследователь должен помнить, что он сталкивается с изучаемой проблемой не прямо и непосредственно, не “лицом к лицу”. Между ним и проблемой стоят, по меньшей мере, три “фильтра”, способные при определенных обстоятельствах исказить поступающую информацию: (1)</w:t>
      </w:r>
      <w:r>
        <w:rPr>
          <w:sz w:val="28"/>
          <w:szCs w:val="28"/>
        </w:rPr>
        <w:t xml:space="preserve"> сама</w:t>
      </w:r>
      <w:r w:rsidRPr="00FE526B">
        <w:rPr>
          <w:sz w:val="28"/>
          <w:szCs w:val="28"/>
        </w:rPr>
        <w:t xml:space="preserve"> анкета или бланк интервью, то есть перечень вопросов, в которых изучаемая проблема должна быть переведена на язык обыденного сознания опрашиваемых; (2) анкетер или интервьюер, уровень подготовки которого должен обеспечить искренность и открытость респондента; (3) сама ситуация опроса, его условия, складывающиеся из житейских проблем, которыми заняты на момент опроса мысли и чувства респондента. Разумеется, все это предъявляет достаточно серьезные требования к тщательности подготовительного периода социологического опроса.</w:t>
      </w:r>
    </w:p>
    <w:p w:rsidR="009B4D1D" w:rsidRDefault="009B4D1D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E16B2C" w:rsidRPr="00E16B2C" w:rsidRDefault="00E16B2C" w:rsidP="006C1934">
      <w:pPr>
        <w:spacing w:line="360" w:lineRule="auto"/>
        <w:ind w:right="2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:rsidR="00883136" w:rsidRDefault="00883136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883136">
        <w:rPr>
          <w:b/>
          <w:sz w:val="32"/>
          <w:szCs w:val="32"/>
        </w:rPr>
        <w:t>2.3. Логическая схема инструментария</w:t>
      </w:r>
      <w:r>
        <w:rPr>
          <w:b/>
          <w:sz w:val="32"/>
          <w:szCs w:val="32"/>
        </w:rPr>
        <w:t>.</w:t>
      </w:r>
    </w:p>
    <w:p w:rsidR="0001230F" w:rsidRDefault="00883136" w:rsidP="006C1934">
      <w:pPr>
        <w:spacing w:line="360" w:lineRule="auto"/>
        <w:ind w:right="21"/>
        <w:jc w:val="both"/>
        <w:rPr>
          <w:sz w:val="28"/>
          <w:szCs w:val="28"/>
        </w:rPr>
      </w:pPr>
      <w:r w:rsidRPr="00E42BCB">
        <w:rPr>
          <w:sz w:val="28"/>
          <w:szCs w:val="28"/>
        </w:rPr>
        <w:t>Под инструментарием мы понимаем совокупность тех рабочих документов, с помощью которых осуществляется сбор первичной информации в соответствии с разработанными в рабочей программе требованиями. Понятно, что для различных методов сбора информации будут применяться разные типы инструментария.</w:t>
      </w:r>
      <w:r w:rsidR="00750C3E" w:rsidRPr="00E42BCB">
        <w:rPr>
          <w:sz w:val="28"/>
          <w:szCs w:val="28"/>
        </w:rPr>
        <w:t xml:space="preserve"> Для моего исследования, который будет проведен с помощью опроса, инструментарием является анкета. Анкета</w:t>
      </w:r>
      <w:r w:rsidR="0001230F" w:rsidRPr="00E42BCB">
        <w:rPr>
          <w:sz w:val="28"/>
          <w:szCs w:val="28"/>
        </w:rPr>
        <w:t xml:space="preserve"> представляет собою более или менее формализованный набор вопросов, предназначенный для получения информации</w:t>
      </w:r>
      <w:r w:rsidR="00750C3E" w:rsidRPr="00E42BCB">
        <w:rPr>
          <w:sz w:val="28"/>
          <w:szCs w:val="28"/>
        </w:rPr>
        <w:t xml:space="preserve">. Различают различные </w:t>
      </w:r>
      <w:r w:rsidR="00750C3E" w:rsidRPr="00E42BCB">
        <w:rPr>
          <w:bCs/>
          <w:iCs/>
          <w:sz w:val="28"/>
          <w:szCs w:val="28"/>
        </w:rPr>
        <w:t>ф</w:t>
      </w:r>
      <w:r w:rsidR="0001230F" w:rsidRPr="00E42BCB">
        <w:rPr>
          <w:bCs/>
          <w:iCs/>
          <w:sz w:val="28"/>
          <w:szCs w:val="28"/>
        </w:rPr>
        <w:t>орм</w:t>
      </w:r>
      <w:r w:rsidR="00750C3E" w:rsidRPr="00E42BCB">
        <w:rPr>
          <w:bCs/>
          <w:iCs/>
          <w:sz w:val="28"/>
          <w:szCs w:val="28"/>
        </w:rPr>
        <w:t>ы</w:t>
      </w:r>
      <w:r w:rsidR="0001230F" w:rsidRPr="00E42BCB">
        <w:rPr>
          <w:bCs/>
          <w:iCs/>
          <w:sz w:val="28"/>
          <w:szCs w:val="28"/>
        </w:rPr>
        <w:t xml:space="preserve"> вопрос</w:t>
      </w:r>
      <w:r w:rsidR="00750C3E" w:rsidRPr="00E42BCB">
        <w:rPr>
          <w:bCs/>
          <w:iCs/>
          <w:sz w:val="28"/>
          <w:szCs w:val="28"/>
        </w:rPr>
        <w:t>ов.</w:t>
      </w:r>
      <w:r w:rsidR="00750C3E" w:rsidRPr="00E42BCB">
        <w:rPr>
          <w:b/>
          <w:bCs/>
          <w:i/>
          <w:iCs/>
          <w:sz w:val="28"/>
          <w:szCs w:val="28"/>
        </w:rPr>
        <w:t xml:space="preserve"> </w:t>
      </w:r>
      <w:r w:rsidR="00750C3E" w:rsidRPr="00E42BCB">
        <w:rPr>
          <w:sz w:val="28"/>
          <w:szCs w:val="28"/>
        </w:rPr>
        <w:t>П</w:t>
      </w:r>
      <w:r w:rsidR="0001230F" w:rsidRPr="00E42BCB">
        <w:rPr>
          <w:sz w:val="28"/>
          <w:szCs w:val="28"/>
        </w:rPr>
        <w:t xml:space="preserve">од </w:t>
      </w:r>
      <w:r w:rsidR="00750C3E" w:rsidRPr="00E42BCB">
        <w:rPr>
          <w:sz w:val="28"/>
          <w:szCs w:val="28"/>
        </w:rPr>
        <w:t>формой вопроса</w:t>
      </w:r>
      <w:r w:rsidR="0001230F" w:rsidRPr="00E42BCB">
        <w:rPr>
          <w:sz w:val="28"/>
          <w:szCs w:val="28"/>
        </w:rPr>
        <w:t xml:space="preserve"> мы имеем в виду, прежде всего, различие закрытых и открытых вопросов, а также прямых и косвенных. </w:t>
      </w:r>
      <w:r w:rsidR="00E42BCB" w:rsidRPr="00E42BCB">
        <w:rPr>
          <w:sz w:val="28"/>
          <w:szCs w:val="28"/>
        </w:rPr>
        <w:t xml:space="preserve">В </w:t>
      </w:r>
      <w:r w:rsidR="00421C0D">
        <w:rPr>
          <w:sz w:val="28"/>
          <w:szCs w:val="28"/>
        </w:rPr>
        <w:t>нашей</w:t>
      </w:r>
      <w:r w:rsidR="00E42BCB" w:rsidRPr="00E42BCB">
        <w:rPr>
          <w:sz w:val="28"/>
          <w:szCs w:val="28"/>
        </w:rPr>
        <w:t xml:space="preserve"> анкете встречаются четыре формы вопросов. </w:t>
      </w:r>
      <w:r w:rsidR="003C14B2" w:rsidRPr="00E42BCB">
        <w:rPr>
          <w:sz w:val="28"/>
          <w:szCs w:val="28"/>
        </w:rPr>
        <w:t>В</w:t>
      </w:r>
      <w:r w:rsidR="003C14B2">
        <w:rPr>
          <w:sz w:val="28"/>
          <w:szCs w:val="28"/>
        </w:rPr>
        <w:t>о</w:t>
      </w:r>
      <w:r w:rsidR="00E42BCB" w:rsidRPr="00E42BCB">
        <w:rPr>
          <w:sz w:val="28"/>
          <w:szCs w:val="28"/>
        </w:rPr>
        <w:t xml:space="preserve"> – первых </w:t>
      </w:r>
      <w:r w:rsidR="003C14B2">
        <w:rPr>
          <w:sz w:val="28"/>
          <w:szCs w:val="28"/>
        </w:rPr>
        <w:t>-</w:t>
      </w:r>
      <w:r w:rsidR="00E42BCB" w:rsidRPr="00E42BCB">
        <w:rPr>
          <w:sz w:val="28"/>
          <w:szCs w:val="28"/>
        </w:rPr>
        <w:t xml:space="preserve"> закрытые вопросы. </w:t>
      </w:r>
      <w:r w:rsidR="0001230F" w:rsidRPr="00300FE6">
        <w:rPr>
          <w:sz w:val="28"/>
          <w:szCs w:val="28"/>
        </w:rPr>
        <w:t>Закрытыми</w:t>
      </w:r>
      <w:r w:rsidR="0001230F" w:rsidRPr="00E42BCB">
        <w:rPr>
          <w:sz w:val="28"/>
          <w:szCs w:val="28"/>
        </w:rPr>
        <w:t xml:space="preserve"> называют такие вопросы, на которые в вопроснике приведены полные (завершенные) наборы всех возможных вариантов ответов. </w:t>
      </w:r>
      <w:r w:rsidR="003C14B2">
        <w:rPr>
          <w:sz w:val="28"/>
          <w:szCs w:val="28"/>
        </w:rPr>
        <w:t>Во – вторых - а</w:t>
      </w:r>
      <w:r w:rsidR="003C14B2" w:rsidRPr="003C14B2">
        <w:rPr>
          <w:sz w:val="28"/>
          <w:szCs w:val="28"/>
        </w:rPr>
        <w:t xml:space="preserve">льтернативные </w:t>
      </w:r>
      <w:r w:rsidR="003C14B2" w:rsidRPr="00FE526B">
        <w:rPr>
          <w:sz w:val="28"/>
          <w:szCs w:val="28"/>
        </w:rPr>
        <w:t>вопросы</w:t>
      </w:r>
      <w:r w:rsidR="003C14B2">
        <w:rPr>
          <w:sz w:val="28"/>
          <w:szCs w:val="28"/>
        </w:rPr>
        <w:t xml:space="preserve">. Они </w:t>
      </w:r>
      <w:r w:rsidR="0001230F" w:rsidRPr="00FE526B">
        <w:rPr>
          <w:sz w:val="28"/>
          <w:szCs w:val="28"/>
        </w:rPr>
        <w:t>предполагают выбор респондентом только одного варианта ответа из набора предлагаемых.</w:t>
      </w:r>
      <w:r w:rsidR="003C14B2">
        <w:rPr>
          <w:sz w:val="28"/>
          <w:szCs w:val="28"/>
        </w:rPr>
        <w:t xml:space="preserve"> Эти две формы вопросов в моей анкете доминируют по количеству. Примером может служить следующий вопрос:</w:t>
      </w:r>
    </w:p>
    <w:p w:rsidR="003C14B2" w:rsidRDefault="003C14B2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Одни люди планируют и тщательно подсчитывают свои расходы и доходы; другие этого не делают. А Вы лично ведете или не ведете такой учет?</w:t>
      </w:r>
    </w:p>
    <w:p w:rsidR="003C14B2" w:rsidRDefault="00300FE6" w:rsidP="006C1934">
      <w:pPr>
        <w:numPr>
          <w:ilvl w:val="0"/>
          <w:numId w:val="24"/>
        </w:numPr>
        <w:tabs>
          <w:tab w:val="clear" w:pos="0"/>
          <w:tab w:val="num" w:pos="54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постоянно веду такой учет</w:t>
      </w:r>
    </w:p>
    <w:p w:rsidR="00300FE6" w:rsidRDefault="00300FE6" w:rsidP="006C1934">
      <w:pPr>
        <w:numPr>
          <w:ilvl w:val="0"/>
          <w:numId w:val="24"/>
        </w:numPr>
        <w:tabs>
          <w:tab w:val="clear" w:pos="0"/>
          <w:tab w:val="num" w:pos="54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время от времени</w:t>
      </w:r>
    </w:p>
    <w:p w:rsidR="00300FE6" w:rsidRDefault="00300FE6" w:rsidP="006C1934">
      <w:pPr>
        <w:numPr>
          <w:ilvl w:val="0"/>
          <w:numId w:val="24"/>
        </w:numPr>
        <w:tabs>
          <w:tab w:val="clear" w:pos="0"/>
          <w:tab w:val="num" w:pos="54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нет, не веду</w:t>
      </w:r>
    </w:p>
    <w:p w:rsidR="00300FE6" w:rsidRPr="003C14B2" w:rsidRDefault="00300FE6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Этот вопрос одновременно и закрытый, и альтернативный.</w:t>
      </w:r>
    </w:p>
    <w:p w:rsidR="0001230F" w:rsidRDefault="00300FE6" w:rsidP="006C1934">
      <w:pPr>
        <w:spacing w:line="360" w:lineRule="auto"/>
        <w:ind w:right="21"/>
        <w:jc w:val="both"/>
        <w:rPr>
          <w:sz w:val="28"/>
          <w:szCs w:val="28"/>
        </w:rPr>
      </w:pPr>
      <w:r w:rsidRPr="00300FE6">
        <w:rPr>
          <w:sz w:val="28"/>
          <w:szCs w:val="28"/>
        </w:rPr>
        <w:t>В – третьих</w:t>
      </w:r>
      <w:r>
        <w:rPr>
          <w:i/>
          <w:sz w:val="28"/>
          <w:szCs w:val="28"/>
        </w:rPr>
        <w:t xml:space="preserve"> </w:t>
      </w:r>
      <w:r w:rsidRPr="00300FE6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="0001230F" w:rsidRPr="00300FE6">
        <w:rPr>
          <w:sz w:val="28"/>
          <w:szCs w:val="28"/>
        </w:rPr>
        <w:t>еальтернативные</w:t>
      </w:r>
      <w:r w:rsidR="0001230F" w:rsidRPr="00FE526B">
        <w:rPr>
          <w:sz w:val="28"/>
          <w:szCs w:val="28"/>
        </w:rPr>
        <w:t xml:space="preserve"> вопросы (или, как их иногда называют, “вопросы-меню”)</w:t>
      </w:r>
      <w:r>
        <w:rPr>
          <w:sz w:val="28"/>
          <w:szCs w:val="28"/>
        </w:rPr>
        <w:t>, которые</w:t>
      </w:r>
      <w:r w:rsidR="0001230F" w:rsidRPr="00FE526B">
        <w:rPr>
          <w:sz w:val="28"/>
          <w:szCs w:val="28"/>
        </w:rPr>
        <w:t xml:space="preserve"> предусматривают возможность выбора нескольких вариантов ответов.</w:t>
      </w:r>
      <w:r>
        <w:rPr>
          <w:sz w:val="28"/>
          <w:szCs w:val="28"/>
        </w:rPr>
        <w:t xml:space="preserve"> В моей анкете такой вопрос один:</w:t>
      </w:r>
    </w:p>
    <w:p w:rsidR="00300FE6" w:rsidRDefault="00300FE6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Если бы у вас появилась крупная сумма, что называется, «свободных» денег, как бы Вы предпочли ею распорядится? (</w:t>
      </w:r>
      <w:r w:rsidRPr="00013088">
        <w:rPr>
          <w:i/>
          <w:sz w:val="26"/>
          <w:szCs w:val="26"/>
        </w:rPr>
        <w:t>отметьте все варианты, которые представляются вам привлекательными</w:t>
      </w:r>
      <w:r>
        <w:rPr>
          <w:sz w:val="28"/>
          <w:szCs w:val="28"/>
        </w:rPr>
        <w:t>)</w:t>
      </w:r>
    </w:p>
    <w:p w:rsidR="00300FE6" w:rsidRDefault="00300FE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t xml:space="preserve"> </w:t>
      </w:r>
      <w:r w:rsidR="00844B46" w:rsidRPr="00844B46">
        <w:rPr>
          <w:sz w:val="28"/>
          <w:szCs w:val="28"/>
        </w:rPr>
        <w:t>хранил</w:t>
      </w:r>
      <w:r w:rsidR="00013088">
        <w:rPr>
          <w:sz w:val="28"/>
          <w:szCs w:val="28"/>
          <w:lang w:val="en-US"/>
        </w:rPr>
        <w:t>/</w:t>
      </w:r>
      <w:r w:rsidR="00844B46" w:rsidRPr="00844B46">
        <w:rPr>
          <w:sz w:val="28"/>
          <w:szCs w:val="28"/>
        </w:rPr>
        <w:t>а бы дома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 банк под хорошие проценты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приобрел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валюту по выгодному курсу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вложил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 паевой инвестиционный фонд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вложил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 негосударственный пенсионный фонд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вложил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 недвижимость (приобретение квартиры, дома)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вложил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в приобретение ювелирных изделий (золото, драгоценности)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образование своих детей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учредил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собственное частное предприятие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съездил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за границу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отдохнул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на отечественных курортах</w:t>
      </w:r>
    </w:p>
    <w:p w:rsid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бросил</w:t>
      </w:r>
      <w:r w:rsidR="00013088" w:rsidRPr="00013088">
        <w:rPr>
          <w:sz w:val="28"/>
          <w:szCs w:val="28"/>
        </w:rPr>
        <w:t>/</w:t>
      </w:r>
      <w:r>
        <w:rPr>
          <w:sz w:val="28"/>
          <w:szCs w:val="28"/>
        </w:rPr>
        <w:t>а бы работу, чтобы хоть какое – то время пожить в свое удовольствие</w:t>
      </w:r>
    </w:p>
    <w:p w:rsidR="00013088" w:rsidRPr="00844B46" w:rsidRDefault="00844B46" w:rsidP="006C1934">
      <w:pPr>
        <w:numPr>
          <w:ilvl w:val="0"/>
          <w:numId w:val="25"/>
        </w:numPr>
        <w:tabs>
          <w:tab w:val="clear" w:pos="0"/>
          <w:tab w:val="num" w:pos="360"/>
        </w:tabs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другое (что именно)</w:t>
      </w:r>
    </w:p>
    <w:tbl>
      <w:tblPr>
        <w:tblW w:w="0" w:type="auto"/>
        <w:tblInd w:w="29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013088" w:rsidRPr="00013088">
        <w:trPr>
          <w:trHeight w:val="90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088" w:rsidRPr="00013088" w:rsidRDefault="00013088" w:rsidP="006C1934">
            <w:pPr>
              <w:ind w:right="21"/>
              <w:jc w:val="both"/>
              <w:rPr>
                <w:sz w:val="28"/>
                <w:szCs w:val="28"/>
              </w:rPr>
            </w:pPr>
          </w:p>
        </w:tc>
      </w:tr>
    </w:tbl>
    <w:p w:rsidR="0001230F" w:rsidRDefault="00013088" w:rsidP="006C1934">
      <w:pPr>
        <w:spacing w:line="360" w:lineRule="auto"/>
        <w:ind w:right="21"/>
        <w:jc w:val="both"/>
        <w:rPr>
          <w:sz w:val="28"/>
          <w:szCs w:val="28"/>
        </w:rPr>
      </w:pPr>
      <w:r w:rsidRPr="00013088">
        <w:rPr>
          <w:sz w:val="28"/>
          <w:szCs w:val="28"/>
        </w:rPr>
        <w:t>В</w:t>
      </w:r>
      <w:r>
        <w:rPr>
          <w:sz w:val="28"/>
          <w:szCs w:val="28"/>
        </w:rPr>
        <w:t xml:space="preserve"> - </w:t>
      </w:r>
      <w:r w:rsidRPr="00013088">
        <w:rPr>
          <w:sz w:val="28"/>
          <w:szCs w:val="28"/>
        </w:rPr>
        <w:t xml:space="preserve">четвертых – </w:t>
      </w:r>
      <w:r w:rsidR="0001230F" w:rsidRPr="00013088">
        <w:rPr>
          <w:sz w:val="28"/>
          <w:szCs w:val="28"/>
        </w:rPr>
        <w:t>полузакрытые</w:t>
      </w:r>
      <w:r w:rsidRPr="00013088">
        <w:rPr>
          <w:sz w:val="28"/>
          <w:szCs w:val="28"/>
        </w:rPr>
        <w:t xml:space="preserve"> вопросы</w:t>
      </w:r>
      <w:r>
        <w:rPr>
          <w:i/>
          <w:sz w:val="28"/>
          <w:szCs w:val="28"/>
        </w:rPr>
        <w:t>.</w:t>
      </w:r>
      <w:r w:rsidR="0001230F" w:rsidRPr="00FE526B">
        <w:rPr>
          <w:sz w:val="28"/>
          <w:szCs w:val="28"/>
        </w:rPr>
        <w:t xml:space="preserve"> </w:t>
      </w:r>
      <w:r w:rsidRPr="00FE526B">
        <w:rPr>
          <w:sz w:val="28"/>
          <w:szCs w:val="28"/>
        </w:rPr>
        <w:t>О</w:t>
      </w:r>
      <w:r w:rsidR="0001230F" w:rsidRPr="00FE526B">
        <w:rPr>
          <w:sz w:val="28"/>
          <w:szCs w:val="28"/>
        </w:rPr>
        <w:t>ни применяются, как правило, в тех случаях, когда исследователь, задавая закрытый вопрос, не уверен, что предлагаемый им набор вариантов ответов является полным или исчерпывающим. В этом случае список вариантов ответов обычно завершается версией “что еще” (“другие варианты”) и резервируется место для того, чтобы респондент привел свою собственную версию ответа.</w:t>
      </w:r>
      <w:r>
        <w:rPr>
          <w:sz w:val="28"/>
          <w:szCs w:val="28"/>
        </w:rPr>
        <w:t xml:space="preserve"> В моей анкете таких вопросов два. Примером может служить предыдущий вопрос.</w:t>
      </w:r>
    </w:p>
    <w:p w:rsidR="00D610D0" w:rsidRDefault="00CE2E0C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Помимо содержания вопросов и правильности</w:t>
      </w:r>
      <w:r w:rsidRPr="00FE526B">
        <w:rPr>
          <w:sz w:val="28"/>
          <w:szCs w:val="28"/>
        </w:rPr>
        <w:t xml:space="preserve"> их формулировки</w:t>
      </w:r>
      <w:r>
        <w:rPr>
          <w:sz w:val="28"/>
          <w:szCs w:val="28"/>
        </w:rPr>
        <w:t xml:space="preserve"> в анкете также важна её композиция и дизайн.</w:t>
      </w:r>
      <w:r w:rsidRPr="00CE2E0C">
        <w:rPr>
          <w:sz w:val="28"/>
          <w:szCs w:val="28"/>
        </w:rPr>
        <w:t xml:space="preserve"> </w:t>
      </w:r>
      <w:r w:rsidRPr="00FE526B">
        <w:rPr>
          <w:sz w:val="28"/>
          <w:szCs w:val="28"/>
        </w:rPr>
        <w:t>Существуют определенные принципы построения анкеты и требования к порядку расположения вопросов в ней.</w:t>
      </w:r>
      <w:r>
        <w:rPr>
          <w:sz w:val="28"/>
          <w:szCs w:val="28"/>
        </w:rPr>
        <w:t xml:space="preserve"> </w:t>
      </w:r>
      <w:r w:rsidR="00421C0D">
        <w:rPr>
          <w:sz w:val="28"/>
          <w:szCs w:val="28"/>
        </w:rPr>
        <w:t>Наша</w:t>
      </w:r>
      <w:r>
        <w:rPr>
          <w:sz w:val="28"/>
          <w:szCs w:val="28"/>
        </w:rPr>
        <w:t xml:space="preserve"> анкета построена следующим образом.</w:t>
      </w:r>
      <w:r w:rsidR="00203391">
        <w:rPr>
          <w:sz w:val="28"/>
          <w:szCs w:val="28"/>
        </w:rPr>
        <w:t xml:space="preserve"> Анкета начинается с небольшого вступления. Здесь указано, что исследование будет </w:t>
      </w:r>
      <w:r w:rsidR="0034148A">
        <w:rPr>
          <w:sz w:val="28"/>
          <w:szCs w:val="28"/>
        </w:rPr>
        <w:t>проводиться</w:t>
      </w:r>
      <w:r w:rsidR="00203391">
        <w:rPr>
          <w:sz w:val="28"/>
          <w:szCs w:val="28"/>
        </w:rPr>
        <w:t xml:space="preserve"> группой студентов Нижегородского коммерческого института, достаточно доходчиво и популярно объяснена цель данного опроса – изучить отношение нижегородцев к той роли, какую играют </w:t>
      </w:r>
      <w:r w:rsidR="0034148A">
        <w:rPr>
          <w:sz w:val="28"/>
          <w:szCs w:val="28"/>
        </w:rPr>
        <w:t>в их жизни деньги. Также здесь указано, что анкета анонимная и все полученные результаты будут анализироваться в обобщенном виде. Далее идет перечень вопросов, которые расположены в определенном порядке. Сначала идут частные и более легкие вопросы, а затем обобщенные и более сложные.</w:t>
      </w:r>
      <w:r w:rsidR="00F55E20" w:rsidRPr="00F55E20">
        <w:rPr>
          <w:sz w:val="28"/>
          <w:szCs w:val="28"/>
        </w:rPr>
        <w:t xml:space="preserve"> </w:t>
      </w:r>
      <w:r w:rsidR="00F55E20">
        <w:rPr>
          <w:sz w:val="28"/>
          <w:szCs w:val="28"/>
        </w:rPr>
        <w:t xml:space="preserve">Это сделано для того, чтобы </w:t>
      </w:r>
      <w:r w:rsidR="00F55E20" w:rsidRPr="00FE526B">
        <w:rPr>
          <w:sz w:val="28"/>
          <w:szCs w:val="28"/>
        </w:rPr>
        <w:t>респондент более ответственно подо</w:t>
      </w:r>
      <w:r w:rsidR="00F55E20">
        <w:rPr>
          <w:sz w:val="28"/>
          <w:szCs w:val="28"/>
        </w:rPr>
        <w:t>шел</w:t>
      </w:r>
      <w:r w:rsidR="00F55E20" w:rsidRPr="00FE526B">
        <w:rPr>
          <w:sz w:val="28"/>
          <w:szCs w:val="28"/>
        </w:rPr>
        <w:t xml:space="preserve"> </w:t>
      </w:r>
      <w:r w:rsidR="00F55E20" w:rsidRPr="00582642">
        <w:rPr>
          <w:spacing w:val="-4"/>
          <w:sz w:val="28"/>
          <w:szCs w:val="28"/>
        </w:rPr>
        <w:t>к итоговой оценке,</w:t>
      </w:r>
      <w:r w:rsidR="00F55E20">
        <w:rPr>
          <w:spacing w:val="-4"/>
          <w:sz w:val="28"/>
          <w:szCs w:val="28"/>
        </w:rPr>
        <w:t xml:space="preserve"> а также</w:t>
      </w:r>
      <w:r w:rsidR="00F55E20" w:rsidRPr="00582642">
        <w:rPr>
          <w:spacing w:val="-4"/>
          <w:sz w:val="28"/>
          <w:szCs w:val="28"/>
        </w:rPr>
        <w:t xml:space="preserve"> позволит ему разобраться в собственных настроениях</w:t>
      </w:r>
      <w:r w:rsidR="00F55E20">
        <w:rPr>
          <w:spacing w:val="-4"/>
          <w:sz w:val="28"/>
          <w:szCs w:val="28"/>
        </w:rPr>
        <w:t xml:space="preserve">. К тому же такой порядок вопросов </w:t>
      </w:r>
      <w:r w:rsidR="00F55E20" w:rsidRPr="00FE526B">
        <w:rPr>
          <w:sz w:val="28"/>
          <w:szCs w:val="28"/>
        </w:rPr>
        <w:t>придаст респонденту уверенности в своих силах и позволит расслабиться.</w:t>
      </w:r>
      <w:r w:rsidR="00F55E20">
        <w:rPr>
          <w:sz w:val="28"/>
          <w:szCs w:val="28"/>
        </w:rPr>
        <w:t xml:space="preserve"> </w:t>
      </w:r>
      <w:r w:rsidR="0032730D">
        <w:rPr>
          <w:sz w:val="28"/>
          <w:szCs w:val="28"/>
        </w:rPr>
        <w:t>Наша</w:t>
      </w:r>
      <w:r w:rsidR="00F55E20">
        <w:rPr>
          <w:sz w:val="28"/>
          <w:szCs w:val="28"/>
        </w:rPr>
        <w:t xml:space="preserve"> анкета заканчивается </w:t>
      </w:r>
      <w:r w:rsidR="00F55E20" w:rsidRPr="00FE526B">
        <w:rPr>
          <w:sz w:val="28"/>
          <w:szCs w:val="28"/>
        </w:rPr>
        <w:t>социально-демографически</w:t>
      </w:r>
      <w:r w:rsidR="00F55E20">
        <w:rPr>
          <w:sz w:val="28"/>
          <w:szCs w:val="28"/>
        </w:rPr>
        <w:t>м</w:t>
      </w:r>
      <w:r w:rsidR="00F55E20" w:rsidRPr="00FE526B">
        <w:rPr>
          <w:sz w:val="28"/>
          <w:szCs w:val="28"/>
        </w:rPr>
        <w:t xml:space="preserve"> блок</w:t>
      </w:r>
      <w:r w:rsidR="00F55E20">
        <w:rPr>
          <w:sz w:val="28"/>
          <w:szCs w:val="28"/>
        </w:rPr>
        <w:t xml:space="preserve">ом. Здесь респондент должен указать свой пол, возраст, образование, чем занимается, где работает и к какой социально - профессиональной группе себя </w:t>
      </w:r>
      <w:r w:rsidR="00D610D0">
        <w:rPr>
          <w:sz w:val="28"/>
          <w:szCs w:val="28"/>
        </w:rPr>
        <w:t xml:space="preserve">относит. Конечно же, немаловажными являются размеры анкеты.  </w:t>
      </w:r>
      <w:r w:rsidR="0032730D">
        <w:rPr>
          <w:sz w:val="28"/>
          <w:szCs w:val="28"/>
        </w:rPr>
        <w:t>Наша</w:t>
      </w:r>
      <w:r w:rsidR="00D610D0">
        <w:rPr>
          <w:sz w:val="28"/>
          <w:szCs w:val="28"/>
        </w:rPr>
        <w:t xml:space="preserve"> анкета имеет приемлемый размер – 4 страницы. Данный размер вполне достаточен для достижения цели </w:t>
      </w:r>
      <w:r w:rsidR="0032730D">
        <w:rPr>
          <w:sz w:val="28"/>
          <w:szCs w:val="28"/>
        </w:rPr>
        <w:t>данного</w:t>
      </w:r>
      <w:r w:rsidR="00D610D0">
        <w:rPr>
          <w:sz w:val="28"/>
          <w:szCs w:val="28"/>
        </w:rPr>
        <w:t xml:space="preserve"> исследования. В целом </w:t>
      </w:r>
      <w:r w:rsidR="0032730D">
        <w:rPr>
          <w:sz w:val="28"/>
          <w:szCs w:val="28"/>
        </w:rPr>
        <w:t>мы</w:t>
      </w:r>
      <w:r w:rsidR="00D610D0">
        <w:rPr>
          <w:sz w:val="28"/>
          <w:szCs w:val="28"/>
        </w:rPr>
        <w:t xml:space="preserve"> счита</w:t>
      </w:r>
      <w:r w:rsidR="0032730D">
        <w:rPr>
          <w:sz w:val="28"/>
          <w:szCs w:val="28"/>
        </w:rPr>
        <w:t>ем</w:t>
      </w:r>
      <w:r w:rsidR="00D610D0">
        <w:rPr>
          <w:sz w:val="28"/>
          <w:szCs w:val="28"/>
        </w:rPr>
        <w:t>,</w:t>
      </w:r>
      <w:r w:rsidR="0032730D">
        <w:rPr>
          <w:sz w:val="28"/>
          <w:szCs w:val="28"/>
        </w:rPr>
        <w:t xml:space="preserve"> что</w:t>
      </w:r>
      <w:r w:rsidR="00D610D0">
        <w:rPr>
          <w:sz w:val="28"/>
          <w:szCs w:val="28"/>
        </w:rPr>
        <w:t xml:space="preserve"> </w:t>
      </w:r>
      <w:r w:rsidR="0032730D">
        <w:rPr>
          <w:sz w:val="28"/>
          <w:szCs w:val="28"/>
        </w:rPr>
        <w:t>наша</w:t>
      </w:r>
      <w:r w:rsidR="00D610D0">
        <w:rPr>
          <w:sz w:val="28"/>
          <w:szCs w:val="28"/>
        </w:rPr>
        <w:t xml:space="preserve"> анкета организована и оформлена так, что работа с ней не составит большого труда и даст плодотворные результаты для </w:t>
      </w:r>
      <w:r w:rsidR="0032730D">
        <w:rPr>
          <w:sz w:val="28"/>
          <w:szCs w:val="28"/>
        </w:rPr>
        <w:t xml:space="preserve">данного </w:t>
      </w:r>
      <w:r w:rsidR="00D610D0">
        <w:rPr>
          <w:sz w:val="28"/>
          <w:szCs w:val="28"/>
        </w:rPr>
        <w:t>исследования.</w:t>
      </w:r>
    </w:p>
    <w:p w:rsidR="00D610D0" w:rsidRDefault="00D610D0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D610D0">
        <w:rPr>
          <w:b/>
          <w:sz w:val="32"/>
          <w:szCs w:val="32"/>
        </w:rPr>
        <w:t>2.4. Логическая схема обработки и анализа информации</w:t>
      </w:r>
      <w:r>
        <w:rPr>
          <w:b/>
          <w:sz w:val="32"/>
          <w:szCs w:val="32"/>
        </w:rPr>
        <w:t>.</w:t>
      </w:r>
    </w:p>
    <w:p w:rsidR="00552897" w:rsidRPr="00243972" w:rsidRDefault="00D610D0" w:rsidP="006C1934">
      <w:pPr>
        <w:pStyle w:val="a4"/>
        <w:spacing w:line="360" w:lineRule="auto"/>
        <w:ind w:right="21"/>
        <w:jc w:val="both"/>
        <w:rPr>
          <w:sz w:val="28"/>
          <w:szCs w:val="28"/>
        </w:rPr>
      </w:pPr>
      <w:r w:rsidRPr="00243972">
        <w:rPr>
          <w:sz w:val="28"/>
          <w:szCs w:val="28"/>
        </w:rPr>
        <w:t>Логическая схема обработки и анализа информации представляет собою краткое описание алгоритма действий исследователя в процессе математической и логической обработки полученной базы данных.</w:t>
      </w:r>
      <w:r w:rsidR="00552897" w:rsidRPr="00243972">
        <w:rPr>
          <w:sz w:val="28"/>
          <w:szCs w:val="28"/>
        </w:rPr>
        <w:t xml:space="preserve"> В </w:t>
      </w:r>
      <w:r w:rsidR="0032730D">
        <w:rPr>
          <w:sz w:val="28"/>
          <w:szCs w:val="28"/>
        </w:rPr>
        <w:t>данной</w:t>
      </w:r>
      <w:r w:rsidR="00552897" w:rsidRPr="00243972">
        <w:rPr>
          <w:sz w:val="28"/>
          <w:szCs w:val="28"/>
        </w:rPr>
        <w:t xml:space="preserve"> работе обработку данных </w:t>
      </w:r>
      <w:r w:rsidR="0032730D">
        <w:rPr>
          <w:sz w:val="28"/>
          <w:szCs w:val="28"/>
        </w:rPr>
        <w:t xml:space="preserve">мы </w:t>
      </w:r>
      <w:r w:rsidR="00552897" w:rsidRPr="00243972">
        <w:rPr>
          <w:sz w:val="28"/>
          <w:szCs w:val="28"/>
        </w:rPr>
        <w:t>буд</w:t>
      </w:r>
      <w:r w:rsidR="0032730D">
        <w:rPr>
          <w:sz w:val="28"/>
          <w:szCs w:val="28"/>
        </w:rPr>
        <w:t xml:space="preserve">ем </w:t>
      </w:r>
      <w:r w:rsidR="00552897" w:rsidRPr="00243972">
        <w:rPr>
          <w:sz w:val="28"/>
          <w:szCs w:val="28"/>
        </w:rPr>
        <w:t xml:space="preserve">выполнять с помощью широко известного пакета </w:t>
      </w:r>
      <w:r w:rsidR="00552897" w:rsidRPr="00243972">
        <w:rPr>
          <w:sz w:val="28"/>
          <w:szCs w:val="28"/>
          <w:lang w:val="en-US"/>
        </w:rPr>
        <w:t>SPSS</w:t>
      </w:r>
      <w:r w:rsidR="00552897" w:rsidRPr="00243972">
        <w:rPr>
          <w:sz w:val="28"/>
          <w:szCs w:val="28"/>
        </w:rPr>
        <w:t>/</w:t>
      </w:r>
      <w:r w:rsidR="00552897" w:rsidRPr="00243972">
        <w:rPr>
          <w:sz w:val="28"/>
          <w:szCs w:val="28"/>
          <w:lang w:val="en-US"/>
        </w:rPr>
        <w:t>PC</w:t>
      </w:r>
      <w:r w:rsidR="00552897" w:rsidRPr="00243972">
        <w:rPr>
          <w:sz w:val="28"/>
          <w:szCs w:val="28"/>
        </w:rPr>
        <w:t xml:space="preserve">+. </w:t>
      </w:r>
    </w:p>
    <w:p w:rsidR="00E16B2C" w:rsidRPr="00E16B2C" w:rsidRDefault="00552897" w:rsidP="006C1934">
      <w:pPr>
        <w:pStyle w:val="a9"/>
        <w:spacing w:line="360" w:lineRule="auto"/>
        <w:ind w:right="21"/>
        <w:jc w:val="both"/>
        <w:rPr>
          <w:b w:val="0"/>
          <w:sz w:val="28"/>
          <w:szCs w:val="28"/>
        </w:rPr>
      </w:pPr>
      <w:r w:rsidRPr="00E16B2C">
        <w:rPr>
          <w:b w:val="0"/>
          <w:sz w:val="28"/>
          <w:szCs w:val="28"/>
          <w:lang w:val="en-US"/>
        </w:rPr>
        <w:t>SPSS</w:t>
      </w:r>
      <w:r w:rsidRPr="00E16B2C">
        <w:rPr>
          <w:b w:val="0"/>
          <w:sz w:val="28"/>
          <w:szCs w:val="28"/>
        </w:rPr>
        <w:t xml:space="preserve"> (Statistical Package for the Social Sciences) – наиболее широко используемая при анализе данных социологических исследований стандартная компьютерная программа; здесь приведены команды по версии 6.0, хотя сегодня все чаще используется </w:t>
      </w:r>
      <w:r w:rsidRPr="00E16B2C">
        <w:rPr>
          <w:b w:val="0"/>
          <w:iCs/>
          <w:sz w:val="28"/>
          <w:szCs w:val="28"/>
        </w:rPr>
        <w:t>более поздние</w:t>
      </w:r>
      <w:r w:rsidRPr="00E16B2C">
        <w:rPr>
          <w:b w:val="0"/>
          <w:sz w:val="28"/>
          <w:szCs w:val="28"/>
        </w:rPr>
        <w:t xml:space="preserve"> версии (в том числе русифицированные), совместимые с </w:t>
      </w:r>
      <w:r w:rsidRPr="00E16B2C">
        <w:rPr>
          <w:b w:val="0"/>
          <w:sz w:val="28"/>
          <w:szCs w:val="28"/>
          <w:lang w:val="en-US"/>
        </w:rPr>
        <w:t>Word</w:t>
      </w:r>
      <w:r w:rsidRPr="00E16B2C">
        <w:rPr>
          <w:b w:val="0"/>
          <w:sz w:val="28"/>
          <w:szCs w:val="28"/>
        </w:rPr>
        <w:t xml:space="preserve"> (команды те же). В приводимой ниже блок-схеме справа приведены команды, используемые в программе </w:t>
      </w:r>
      <w:r w:rsidRPr="00E16B2C">
        <w:rPr>
          <w:b w:val="0"/>
          <w:sz w:val="28"/>
          <w:szCs w:val="28"/>
          <w:lang w:val="en-US"/>
        </w:rPr>
        <w:t>SPSS</w:t>
      </w:r>
      <w:r w:rsidR="00243972" w:rsidRPr="00E16B2C">
        <w:rPr>
          <w:b w:val="0"/>
          <w:sz w:val="28"/>
          <w:szCs w:val="28"/>
        </w:rPr>
        <w:t xml:space="preserve"> и переменные, по которым </w:t>
      </w:r>
      <w:r w:rsidR="0032730D">
        <w:rPr>
          <w:b w:val="0"/>
          <w:sz w:val="28"/>
          <w:szCs w:val="28"/>
        </w:rPr>
        <w:t xml:space="preserve">мы </w:t>
      </w:r>
      <w:r w:rsidR="00243972" w:rsidRPr="00E16B2C">
        <w:rPr>
          <w:b w:val="0"/>
          <w:sz w:val="28"/>
          <w:szCs w:val="28"/>
        </w:rPr>
        <w:t>делал</w:t>
      </w:r>
      <w:r w:rsidR="0032730D">
        <w:rPr>
          <w:b w:val="0"/>
          <w:sz w:val="28"/>
          <w:szCs w:val="28"/>
        </w:rPr>
        <w:t>и</w:t>
      </w:r>
      <w:r w:rsidR="00243972" w:rsidRPr="00E16B2C">
        <w:rPr>
          <w:b w:val="0"/>
          <w:sz w:val="28"/>
          <w:szCs w:val="28"/>
        </w:rPr>
        <w:t xml:space="preserve"> обработку данных</w:t>
      </w:r>
      <w:r w:rsidRPr="00E16B2C">
        <w:rPr>
          <w:b w:val="0"/>
          <w:sz w:val="28"/>
          <w:szCs w:val="28"/>
        </w:rPr>
        <w:t>, а слева – пояснения и комментарии.</w:t>
      </w:r>
      <w:r w:rsidR="00E16B2C" w:rsidRPr="00E16B2C">
        <w:rPr>
          <w:b w:val="0"/>
          <w:sz w:val="28"/>
          <w:szCs w:val="28"/>
        </w:rPr>
        <w:t xml:space="preserve"> </w:t>
      </w:r>
    </w:p>
    <w:p w:rsidR="00E16B2C" w:rsidRPr="00243972" w:rsidRDefault="00E16B2C" w:rsidP="006C1934">
      <w:pPr>
        <w:pStyle w:val="a9"/>
        <w:spacing w:line="360" w:lineRule="auto"/>
        <w:ind w:right="21"/>
        <w:jc w:val="both"/>
        <w:rPr>
          <w:sz w:val="28"/>
          <w:szCs w:val="28"/>
        </w:rPr>
      </w:pPr>
      <w:r w:rsidRPr="0024397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Таблица \* ARABIC </w:instrText>
      </w:r>
      <w:r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 w:rsidRPr="00243972">
        <w:rPr>
          <w:sz w:val="28"/>
          <w:szCs w:val="28"/>
        </w:rPr>
        <w:t>. Блок - схема обработки данных.</w:t>
      </w:r>
    </w:p>
    <w:p w:rsidR="00552897" w:rsidRPr="00243972" w:rsidRDefault="00552897" w:rsidP="006C1934">
      <w:pPr>
        <w:pStyle w:val="a4"/>
        <w:spacing w:line="360" w:lineRule="auto"/>
        <w:ind w:right="2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3"/>
        <w:gridCol w:w="3649"/>
      </w:tblGrid>
      <w:tr w:rsidR="00552897" w:rsidRPr="00243972">
        <w:trPr>
          <w:trHeight w:val="455"/>
          <w:jc w:val="center"/>
        </w:trPr>
        <w:tc>
          <w:tcPr>
            <w:tcW w:w="675" w:type="dxa"/>
          </w:tcPr>
          <w:p w:rsidR="00552897" w:rsidRPr="00243972" w:rsidRDefault="00552897" w:rsidP="006C1934">
            <w:pPr>
              <w:spacing w:line="360" w:lineRule="auto"/>
              <w:ind w:right="21" w:firstLine="709"/>
              <w:jc w:val="both"/>
              <w:rPr>
                <w:b/>
                <w:sz w:val="28"/>
                <w:szCs w:val="28"/>
              </w:rPr>
            </w:pPr>
            <w:r w:rsidRPr="002439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73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b/>
                <w:sz w:val="28"/>
                <w:szCs w:val="28"/>
                <w:lang w:val="en-US"/>
              </w:rPr>
            </w:pPr>
            <w:r w:rsidRPr="00243972">
              <w:rPr>
                <w:b/>
                <w:sz w:val="28"/>
                <w:szCs w:val="28"/>
              </w:rPr>
              <w:t xml:space="preserve">Команды </w:t>
            </w:r>
            <w:r w:rsidRPr="00243972">
              <w:rPr>
                <w:b/>
                <w:sz w:val="28"/>
                <w:szCs w:val="28"/>
                <w:lang w:val="en-US"/>
              </w:rPr>
              <w:t>SPSS 6.0</w:t>
            </w:r>
          </w:p>
        </w:tc>
        <w:tc>
          <w:tcPr>
            <w:tcW w:w="3649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 w:firstLine="34"/>
              <w:jc w:val="both"/>
              <w:rPr>
                <w:b/>
                <w:sz w:val="28"/>
                <w:szCs w:val="28"/>
              </w:rPr>
            </w:pPr>
            <w:r w:rsidRPr="00243972">
              <w:rPr>
                <w:b/>
                <w:sz w:val="28"/>
                <w:szCs w:val="28"/>
              </w:rPr>
              <w:t>Содержание операции</w:t>
            </w:r>
          </w:p>
        </w:tc>
      </w:tr>
      <w:tr w:rsidR="00552897" w:rsidRPr="00243972">
        <w:trPr>
          <w:trHeight w:val="1387"/>
          <w:jc w:val="center"/>
        </w:trPr>
        <w:tc>
          <w:tcPr>
            <w:tcW w:w="675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 w:firstLine="709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573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  <w:lang w:val="en-US"/>
              </w:rPr>
              <w:t>Statistics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Summarize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Frequencies</w:t>
            </w:r>
          </w:p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  <w:lang w:val="en-US"/>
              </w:rPr>
              <w:t>[VAR000</w:t>
            </w:r>
            <w:r w:rsidR="00B272A1" w:rsidRPr="00243972">
              <w:rPr>
                <w:sz w:val="28"/>
                <w:szCs w:val="28"/>
              </w:rPr>
              <w:t>30;</w:t>
            </w:r>
            <w:r w:rsidR="00B272A1" w:rsidRPr="00243972">
              <w:rPr>
                <w:sz w:val="28"/>
                <w:szCs w:val="28"/>
                <w:lang w:val="en-US"/>
              </w:rPr>
              <w:t>VAR00032</w:t>
            </w:r>
            <w:r w:rsidR="00B272A1" w:rsidRPr="00243972">
              <w:rPr>
                <w:sz w:val="28"/>
                <w:szCs w:val="28"/>
              </w:rPr>
              <w:t>;</w:t>
            </w:r>
            <w:r w:rsidRPr="00243972">
              <w:rPr>
                <w:sz w:val="28"/>
                <w:szCs w:val="28"/>
                <w:lang w:val="en-US"/>
              </w:rPr>
              <w:t>VAR000</w:t>
            </w:r>
            <w:r w:rsidR="00B272A1" w:rsidRPr="00243972">
              <w:rPr>
                <w:sz w:val="28"/>
                <w:szCs w:val="28"/>
              </w:rPr>
              <w:t>33</w:t>
            </w:r>
            <w:r w:rsidRPr="00243972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649" w:type="dxa"/>
          </w:tcPr>
          <w:p w:rsidR="00552897" w:rsidRPr="00243972" w:rsidRDefault="00552897" w:rsidP="006C1934">
            <w:pPr>
              <w:ind w:right="21" w:firstLine="34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</w:rPr>
              <w:t xml:space="preserve">Расчеты линейного частотного распределения </w:t>
            </w:r>
            <w:r w:rsidR="00B272A1" w:rsidRPr="00243972">
              <w:rPr>
                <w:sz w:val="28"/>
                <w:szCs w:val="28"/>
              </w:rPr>
              <w:t>указанных переменных</w:t>
            </w:r>
            <w:r w:rsidRPr="00243972">
              <w:rPr>
                <w:sz w:val="28"/>
                <w:szCs w:val="28"/>
              </w:rPr>
              <w:t>.</w:t>
            </w:r>
          </w:p>
          <w:p w:rsidR="00552897" w:rsidRPr="00243972" w:rsidRDefault="00552897" w:rsidP="006C1934">
            <w:pPr>
              <w:spacing w:line="360" w:lineRule="auto"/>
              <w:ind w:right="21" w:firstLine="34"/>
              <w:jc w:val="both"/>
              <w:rPr>
                <w:sz w:val="28"/>
                <w:szCs w:val="28"/>
              </w:rPr>
            </w:pPr>
          </w:p>
        </w:tc>
      </w:tr>
      <w:tr w:rsidR="00552897" w:rsidRPr="00243972">
        <w:trPr>
          <w:jc w:val="center"/>
        </w:trPr>
        <w:tc>
          <w:tcPr>
            <w:tcW w:w="675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 w:firstLine="709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573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File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New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Syntax</w:t>
            </w:r>
          </w:p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[missing value var000</w:t>
            </w:r>
            <w:r w:rsidR="000748F1">
              <w:rPr>
                <w:sz w:val="28"/>
                <w:szCs w:val="28"/>
                <w:lang w:val="en-US"/>
              </w:rPr>
              <w:t>01; var00002; var00006;</w:t>
            </w:r>
            <w:r w:rsidR="00B272A1" w:rsidRPr="00243972">
              <w:rPr>
                <w:sz w:val="28"/>
                <w:szCs w:val="28"/>
                <w:lang w:val="en-US"/>
              </w:rPr>
              <w:t>var00030</w:t>
            </w:r>
            <w:r w:rsidRPr="00243972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3649" w:type="dxa"/>
            <w:vAlign w:val="center"/>
          </w:tcPr>
          <w:p w:rsidR="00552897" w:rsidRPr="00243972" w:rsidRDefault="00552897" w:rsidP="006C1934">
            <w:pPr>
              <w:ind w:right="21" w:firstLine="34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</w:rPr>
              <w:t xml:space="preserve">Исключение всех единиц анализа, в которых переменные </w:t>
            </w:r>
            <w:r w:rsidR="00B272A1" w:rsidRPr="00243972">
              <w:rPr>
                <w:sz w:val="28"/>
                <w:szCs w:val="28"/>
              </w:rPr>
              <w:t xml:space="preserve">№1,2,6,30 </w:t>
            </w:r>
            <w:r w:rsidRPr="00243972">
              <w:rPr>
                <w:sz w:val="28"/>
                <w:szCs w:val="28"/>
              </w:rPr>
              <w:t>равны нулю. Если этого не сделать, средняя величина каждой из переменных будет неоправданно занижена</w:t>
            </w:r>
          </w:p>
        </w:tc>
      </w:tr>
      <w:tr w:rsidR="00552897" w:rsidRPr="00243972">
        <w:trPr>
          <w:jc w:val="center"/>
        </w:trPr>
        <w:tc>
          <w:tcPr>
            <w:tcW w:w="675" w:type="dxa"/>
            <w:vAlign w:val="center"/>
          </w:tcPr>
          <w:p w:rsidR="00552897" w:rsidRPr="00243972" w:rsidRDefault="00552897" w:rsidP="006C1934">
            <w:pPr>
              <w:spacing w:line="360" w:lineRule="auto"/>
              <w:ind w:right="21" w:firstLine="709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  <w:lang w:val="en-US"/>
              </w:rPr>
              <w:t>4</w:t>
            </w:r>
            <w:r w:rsidR="00B272A1" w:rsidRPr="00243972">
              <w:rPr>
                <w:sz w:val="28"/>
                <w:szCs w:val="28"/>
              </w:rPr>
              <w:t>3</w:t>
            </w:r>
          </w:p>
        </w:tc>
        <w:tc>
          <w:tcPr>
            <w:tcW w:w="4573" w:type="dxa"/>
            <w:vAlign w:val="center"/>
          </w:tcPr>
          <w:p w:rsidR="000748F1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</w:rPr>
            </w:pPr>
            <w:r w:rsidRPr="00243972">
              <w:rPr>
                <w:sz w:val="28"/>
                <w:szCs w:val="28"/>
                <w:lang w:val="en-US"/>
              </w:rPr>
              <w:t>Statistics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Summarize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="009C4395">
              <w:rPr>
                <w:sz w:val="28"/>
                <w:szCs w:val="28"/>
                <w:lang w:val="en-US"/>
              </w:rPr>
              <w:t>Crosstabs…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="009C4395">
              <w:rPr>
                <w:sz w:val="28"/>
                <w:szCs w:val="28"/>
                <w:lang w:val="en-US"/>
              </w:rPr>
              <w:t>Row(s</w:t>
            </w:r>
            <w:r w:rsidR="000748F1">
              <w:rPr>
                <w:sz w:val="28"/>
                <w:szCs w:val="28"/>
                <w:lang w:val="en-US"/>
              </w:rPr>
              <w:t>)</w:t>
            </w:r>
            <w:r w:rsidR="000748F1" w:rsidRPr="00243972">
              <w:rPr>
                <w:sz w:val="28"/>
                <w:szCs w:val="28"/>
                <w:lang w:val="en-US"/>
              </w:rPr>
              <w:t xml:space="preserve"> [</w:t>
            </w:r>
            <w:r w:rsidR="009C4395" w:rsidRPr="00243972">
              <w:rPr>
                <w:sz w:val="28"/>
                <w:szCs w:val="28"/>
                <w:lang w:val="en-US"/>
              </w:rPr>
              <w:t>var00001</w:t>
            </w:r>
            <w:r w:rsidR="009C4395">
              <w:rPr>
                <w:sz w:val="28"/>
                <w:szCs w:val="28"/>
                <w:lang w:val="en-US"/>
              </w:rPr>
              <w:t>;</w:t>
            </w:r>
            <w:r w:rsidR="009C4395" w:rsidRPr="00243972">
              <w:rPr>
                <w:sz w:val="28"/>
                <w:szCs w:val="28"/>
                <w:lang w:val="en-US"/>
              </w:rPr>
              <w:t>var00002</w:t>
            </w:r>
            <w:r w:rsidR="009C4395">
              <w:rPr>
                <w:sz w:val="28"/>
                <w:szCs w:val="28"/>
                <w:lang w:val="en-US"/>
              </w:rPr>
              <w:t>;</w:t>
            </w:r>
            <w:r w:rsidR="009C4395" w:rsidRPr="00243972">
              <w:rPr>
                <w:sz w:val="28"/>
                <w:szCs w:val="28"/>
                <w:lang w:val="en-US"/>
              </w:rPr>
              <w:t>var00006</w:t>
            </w:r>
            <w:r w:rsidR="009C4395">
              <w:rPr>
                <w:sz w:val="28"/>
                <w:szCs w:val="28"/>
                <w:lang w:val="en-US"/>
              </w:rPr>
              <w:t>]</w:t>
            </w:r>
          </w:p>
          <w:p w:rsidR="000748F1" w:rsidRPr="000748F1" w:rsidRDefault="00B272A1" w:rsidP="006C1934">
            <w:pPr>
              <w:spacing w:line="360" w:lineRule="auto"/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Column(s)</w:t>
            </w:r>
            <w:r w:rsidR="000748F1" w:rsidRPr="000748F1">
              <w:rPr>
                <w:sz w:val="28"/>
                <w:szCs w:val="28"/>
                <w:lang w:val="en-US"/>
              </w:rPr>
              <w:t xml:space="preserve"> </w:t>
            </w:r>
            <w:r w:rsidR="00552897" w:rsidRPr="00243972">
              <w:rPr>
                <w:sz w:val="28"/>
                <w:szCs w:val="28"/>
                <w:lang w:val="en-US"/>
              </w:rPr>
              <w:t>[</w:t>
            </w:r>
            <w:r w:rsidR="009C4395" w:rsidRPr="00243972">
              <w:rPr>
                <w:sz w:val="28"/>
                <w:szCs w:val="28"/>
                <w:lang w:val="en-US"/>
              </w:rPr>
              <w:t>var00030</w:t>
            </w:r>
            <w:r w:rsidR="00552897" w:rsidRPr="00243972">
              <w:rPr>
                <w:sz w:val="28"/>
                <w:szCs w:val="28"/>
                <w:lang w:val="en-US"/>
              </w:rPr>
              <w:t xml:space="preserve">] </w:t>
            </w:r>
          </w:p>
          <w:p w:rsidR="00552897" w:rsidRPr="00243972" w:rsidRDefault="00552897" w:rsidP="006C1934">
            <w:pPr>
              <w:spacing w:line="360" w:lineRule="auto"/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  <w:lang w:val="en-US"/>
              </w:rPr>
              <w:t>Cells</w:t>
            </w:r>
            <w:r w:rsidRPr="00243972">
              <w:rPr>
                <w:sz w:val="28"/>
                <w:szCs w:val="28"/>
                <w:lang w:val="en-US"/>
              </w:rPr>
              <w:sym w:font="Symbol" w:char="F0AE"/>
            </w:r>
            <w:r w:rsidRPr="00243972">
              <w:rPr>
                <w:sz w:val="28"/>
                <w:szCs w:val="28"/>
                <w:lang w:val="en-US"/>
              </w:rPr>
              <w:t>Percentages Row].</w:t>
            </w:r>
          </w:p>
        </w:tc>
        <w:tc>
          <w:tcPr>
            <w:tcW w:w="3649" w:type="dxa"/>
            <w:vAlign w:val="center"/>
          </w:tcPr>
          <w:p w:rsidR="00552897" w:rsidRPr="00243972" w:rsidRDefault="00552897" w:rsidP="006C1934">
            <w:pPr>
              <w:keepNext/>
              <w:spacing w:line="360" w:lineRule="auto"/>
              <w:ind w:right="21" w:firstLine="34"/>
              <w:jc w:val="both"/>
              <w:rPr>
                <w:sz w:val="28"/>
                <w:szCs w:val="28"/>
                <w:lang w:val="en-US"/>
              </w:rPr>
            </w:pPr>
            <w:r w:rsidRPr="00243972">
              <w:rPr>
                <w:sz w:val="28"/>
                <w:szCs w:val="28"/>
              </w:rPr>
              <w:t>Расчет</w:t>
            </w:r>
            <w:r w:rsidRPr="00243972">
              <w:rPr>
                <w:sz w:val="28"/>
                <w:szCs w:val="28"/>
                <w:lang w:val="en-US"/>
              </w:rPr>
              <w:t xml:space="preserve"> </w:t>
            </w:r>
            <w:r w:rsidRPr="00243972">
              <w:rPr>
                <w:sz w:val="28"/>
                <w:szCs w:val="28"/>
              </w:rPr>
              <w:t>кросстабов</w:t>
            </w:r>
            <w:r w:rsidRPr="00243972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D610D0" w:rsidRPr="00243972" w:rsidRDefault="00D610D0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243972" w:rsidRPr="00243972" w:rsidRDefault="00243972" w:rsidP="006C1934">
      <w:pPr>
        <w:pStyle w:val="2"/>
        <w:spacing w:line="360" w:lineRule="auto"/>
        <w:ind w:left="0" w:right="21" w:firstLine="0"/>
        <w:jc w:val="both"/>
        <w:rPr>
          <w:b/>
          <w:bCs/>
          <w:sz w:val="36"/>
          <w:szCs w:val="36"/>
        </w:rPr>
      </w:pPr>
      <w:r w:rsidRPr="00243972">
        <w:rPr>
          <w:b/>
          <w:bCs/>
          <w:sz w:val="36"/>
          <w:szCs w:val="36"/>
        </w:rPr>
        <w:t>3. Аналитический раздел</w:t>
      </w:r>
      <w:r>
        <w:rPr>
          <w:b/>
          <w:bCs/>
          <w:sz w:val="36"/>
          <w:szCs w:val="36"/>
        </w:rPr>
        <w:t>.</w:t>
      </w:r>
    </w:p>
    <w:p w:rsidR="00243972" w:rsidRDefault="00243972" w:rsidP="006C1934">
      <w:pPr>
        <w:pStyle w:val="2"/>
        <w:spacing w:line="360" w:lineRule="auto"/>
        <w:ind w:left="0" w:right="21" w:firstLine="0"/>
        <w:jc w:val="both"/>
        <w:rPr>
          <w:b/>
          <w:sz w:val="32"/>
          <w:szCs w:val="32"/>
        </w:rPr>
      </w:pPr>
      <w:r w:rsidRPr="00243972">
        <w:rPr>
          <w:b/>
          <w:sz w:val="32"/>
          <w:szCs w:val="32"/>
        </w:rPr>
        <w:t>3.1. Общие характеристики обследуемой совокупности</w:t>
      </w:r>
      <w:r>
        <w:rPr>
          <w:b/>
          <w:sz w:val="32"/>
          <w:szCs w:val="32"/>
        </w:rPr>
        <w:t>.</w:t>
      </w:r>
    </w:p>
    <w:p w:rsidR="00243972" w:rsidRDefault="00A132BA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обработки данных</w:t>
      </w:r>
      <w:r w:rsidR="007A7985">
        <w:rPr>
          <w:sz w:val="28"/>
          <w:szCs w:val="28"/>
        </w:rPr>
        <w:t xml:space="preserve">, </w:t>
      </w:r>
      <w:r w:rsidR="0032730D">
        <w:rPr>
          <w:sz w:val="28"/>
          <w:szCs w:val="28"/>
        </w:rPr>
        <w:t>мы</w:t>
      </w:r>
      <w:r w:rsidR="007A7985">
        <w:rPr>
          <w:sz w:val="28"/>
          <w:szCs w:val="28"/>
        </w:rPr>
        <w:t xml:space="preserve"> выяснил</w:t>
      </w:r>
      <w:r w:rsidR="0032730D">
        <w:rPr>
          <w:sz w:val="28"/>
          <w:szCs w:val="28"/>
        </w:rPr>
        <w:t>и</w:t>
      </w:r>
      <w:r w:rsidR="007A7985">
        <w:rPr>
          <w:sz w:val="28"/>
          <w:szCs w:val="28"/>
        </w:rPr>
        <w:t>, что было опрошено 466 человек, из которых</w:t>
      </w:r>
      <w:r w:rsidR="00945D89">
        <w:rPr>
          <w:sz w:val="28"/>
          <w:szCs w:val="28"/>
        </w:rPr>
        <w:t xml:space="preserve"> 201</w:t>
      </w:r>
      <w:r w:rsidR="007A7985">
        <w:rPr>
          <w:sz w:val="28"/>
          <w:szCs w:val="28"/>
        </w:rPr>
        <w:t xml:space="preserve"> </w:t>
      </w:r>
      <w:r w:rsidR="00945D89">
        <w:rPr>
          <w:sz w:val="28"/>
          <w:szCs w:val="28"/>
        </w:rPr>
        <w:t xml:space="preserve">представитель мужского пола, что составляет </w:t>
      </w:r>
      <w:r w:rsidR="007A7985">
        <w:rPr>
          <w:sz w:val="28"/>
          <w:szCs w:val="28"/>
        </w:rPr>
        <w:t>43,1% и</w:t>
      </w:r>
      <w:r w:rsidR="00945D89">
        <w:rPr>
          <w:sz w:val="28"/>
          <w:szCs w:val="28"/>
        </w:rPr>
        <w:t xml:space="preserve"> 264</w:t>
      </w:r>
      <w:r w:rsidR="00945D89" w:rsidRPr="00945D89">
        <w:rPr>
          <w:sz w:val="28"/>
          <w:szCs w:val="28"/>
        </w:rPr>
        <w:t xml:space="preserve"> </w:t>
      </w:r>
      <w:r w:rsidR="00945D89">
        <w:rPr>
          <w:sz w:val="28"/>
          <w:szCs w:val="28"/>
        </w:rPr>
        <w:t xml:space="preserve">представителей женского пола, что составляет </w:t>
      </w:r>
      <w:r w:rsidR="007A7985">
        <w:rPr>
          <w:sz w:val="28"/>
          <w:szCs w:val="28"/>
        </w:rPr>
        <w:t xml:space="preserve">56,7%. Данные приведены в </w:t>
      </w:r>
      <w:r w:rsidR="0032730D">
        <w:rPr>
          <w:sz w:val="28"/>
          <w:szCs w:val="28"/>
        </w:rPr>
        <w:t>следующей</w:t>
      </w:r>
      <w:r w:rsidR="007A7985">
        <w:rPr>
          <w:sz w:val="28"/>
          <w:szCs w:val="28"/>
        </w:rPr>
        <w:t xml:space="preserve"> таблиц</w:t>
      </w:r>
      <w:r w:rsidR="0032730D">
        <w:rPr>
          <w:sz w:val="28"/>
          <w:szCs w:val="28"/>
        </w:rPr>
        <w:t>е (таб. 5)</w:t>
      </w:r>
      <w:r w:rsidR="007A7985">
        <w:rPr>
          <w:sz w:val="28"/>
          <w:szCs w:val="28"/>
        </w:rPr>
        <w:t>:</w:t>
      </w:r>
    </w:p>
    <w:p w:rsidR="000748F1" w:rsidRPr="000748F1" w:rsidRDefault="000748F1" w:rsidP="006C1934">
      <w:pPr>
        <w:pStyle w:val="a9"/>
        <w:keepNext/>
        <w:ind w:right="21"/>
        <w:jc w:val="both"/>
        <w:rPr>
          <w:sz w:val="28"/>
          <w:szCs w:val="28"/>
        </w:rPr>
      </w:pPr>
      <w:r w:rsidRPr="000748F1">
        <w:rPr>
          <w:sz w:val="28"/>
          <w:szCs w:val="28"/>
        </w:rPr>
        <w:t xml:space="preserve">Таблица </w:t>
      </w:r>
      <w:r w:rsidRPr="000748F1">
        <w:rPr>
          <w:sz w:val="28"/>
          <w:szCs w:val="28"/>
        </w:rPr>
        <w:fldChar w:fldCharType="begin"/>
      </w:r>
      <w:r w:rsidRPr="000748F1">
        <w:rPr>
          <w:sz w:val="28"/>
          <w:szCs w:val="28"/>
        </w:rPr>
        <w:instrText xml:space="preserve"> SEQ Таблица \* ARABIC </w:instrText>
      </w:r>
      <w:r w:rsidRPr="000748F1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5</w:t>
      </w:r>
      <w:r w:rsidRPr="000748F1">
        <w:rPr>
          <w:sz w:val="28"/>
          <w:szCs w:val="28"/>
        </w:rPr>
        <w:fldChar w:fldCharType="end"/>
      </w:r>
      <w:r w:rsidRPr="000748F1">
        <w:rPr>
          <w:sz w:val="28"/>
          <w:szCs w:val="28"/>
        </w:rPr>
        <w:t xml:space="preserve"> Пол.</w:t>
      </w:r>
    </w:p>
    <w:tbl>
      <w:tblPr>
        <w:tblpPr w:leftFromText="180" w:rightFromText="180" w:vertAnchor="text" w:horzAnchor="margin" w:tblpXSpec="center" w:tblpY="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2268"/>
      </w:tblGrid>
      <w:tr w:rsidR="007A7985" w:rsidRPr="002823DB" w:rsidTr="002823DB">
        <w:tc>
          <w:tcPr>
            <w:tcW w:w="2160" w:type="dxa"/>
          </w:tcPr>
          <w:p w:rsidR="007A7985" w:rsidRPr="002823DB" w:rsidRDefault="007A7985" w:rsidP="002823DB">
            <w:pPr>
              <w:ind w:right="21"/>
              <w:jc w:val="both"/>
              <w:rPr>
                <w:b/>
                <w:sz w:val="32"/>
                <w:szCs w:val="32"/>
              </w:rPr>
            </w:pPr>
            <w:r w:rsidRPr="002823DB">
              <w:rPr>
                <w:b/>
                <w:sz w:val="32"/>
                <w:szCs w:val="32"/>
              </w:rPr>
              <w:t>Пол</w:t>
            </w:r>
          </w:p>
        </w:tc>
        <w:tc>
          <w:tcPr>
            <w:tcW w:w="1800" w:type="dxa"/>
          </w:tcPr>
          <w:p w:rsidR="007A7985" w:rsidRPr="002823DB" w:rsidRDefault="007A7985" w:rsidP="002823DB">
            <w:pPr>
              <w:ind w:right="21"/>
              <w:jc w:val="both"/>
              <w:rPr>
                <w:b/>
                <w:sz w:val="32"/>
                <w:szCs w:val="32"/>
              </w:rPr>
            </w:pPr>
            <w:r w:rsidRPr="002823DB">
              <w:rPr>
                <w:b/>
                <w:sz w:val="32"/>
                <w:szCs w:val="32"/>
              </w:rPr>
              <w:t>Частота</w:t>
            </w:r>
          </w:p>
        </w:tc>
        <w:tc>
          <w:tcPr>
            <w:tcW w:w="2268" w:type="dxa"/>
          </w:tcPr>
          <w:p w:rsidR="007A7985" w:rsidRPr="002823DB" w:rsidRDefault="007A7985" w:rsidP="002823DB">
            <w:pPr>
              <w:ind w:right="21"/>
              <w:jc w:val="both"/>
              <w:rPr>
                <w:b/>
                <w:sz w:val="32"/>
                <w:szCs w:val="32"/>
              </w:rPr>
            </w:pPr>
            <w:r w:rsidRPr="002823DB">
              <w:rPr>
                <w:b/>
                <w:sz w:val="32"/>
                <w:szCs w:val="32"/>
              </w:rPr>
              <w:t>Процент</w:t>
            </w:r>
          </w:p>
        </w:tc>
      </w:tr>
      <w:tr w:rsidR="007A7985" w:rsidRPr="002823DB" w:rsidTr="002823DB">
        <w:tc>
          <w:tcPr>
            <w:tcW w:w="2160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>Мужской</w:t>
            </w:r>
          </w:p>
        </w:tc>
        <w:tc>
          <w:tcPr>
            <w:tcW w:w="1800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 xml:space="preserve">      201</w:t>
            </w:r>
          </w:p>
        </w:tc>
        <w:tc>
          <w:tcPr>
            <w:tcW w:w="2268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 xml:space="preserve">    43,1     </w:t>
            </w:r>
          </w:p>
        </w:tc>
      </w:tr>
      <w:tr w:rsidR="007A7985" w:rsidRPr="002823DB" w:rsidTr="002823DB">
        <w:tc>
          <w:tcPr>
            <w:tcW w:w="2160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>Женский</w:t>
            </w:r>
          </w:p>
        </w:tc>
        <w:tc>
          <w:tcPr>
            <w:tcW w:w="1800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 xml:space="preserve">      264</w:t>
            </w:r>
          </w:p>
        </w:tc>
        <w:tc>
          <w:tcPr>
            <w:tcW w:w="2268" w:type="dxa"/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</w:rPr>
            </w:pPr>
            <w:r w:rsidRPr="002823DB">
              <w:rPr>
                <w:sz w:val="32"/>
                <w:szCs w:val="32"/>
              </w:rPr>
              <w:t xml:space="preserve">    56,7     </w:t>
            </w:r>
          </w:p>
        </w:tc>
      </w:tr>
      <w:tr w:rsidR="007A7985" w:rsidRPr="002823DB" w:rsidTr="002823DB">
        <w:tc>
          <w:tcPr>
            <w:tcW w:w="2160" w:type="dxa"/>
            <w:tcBorders>
              <w:bottom w:val="single" w:sz="4" w:space="0" w:color="auto"/>
            </w:tcBorders>
          </w:tcPr>
          <w:p w:rsidR="007A7985" w:rsidRPr="002823DB" w:rsidRDefault="007A7985" w:rsidP="002823DB">
            <w:pPr>
              <w:ind w:right="21"/>
              <w:jc w:val="both"/>
              <w:rPr>
                <w:b/>
                <w:sz w:val="32"/>
                <w:szCs w:val="32"/>
              </w:rPr>
            </w:pPr>
            <w:r w:rsidRPr="002823DB">
              <w:rPr>
                <w:b/>
                <w:sz w:val="32"/>
                <w:szCs w:val="32"/>
              </w:rPr>
              <w:t>Всего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  <w:lang w:val="en-US"/>
              </w:rPr>
            </w:pPr>
            <w:r w:rsidRPr="002823DB">
              <w:rPr>
                <w:sz w:val="32"/>
                <w:szCs w:val="32"/>
                <w:lang w:val="en-US"/>
              </w:rPr>
              <w:t xml:space="preserve">      466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A7985" w:rsidRPr="002823DB" w:rsidRDefault="007A7985" w:rsidP="002823DB">
            <w:pPr>
              <w:ind w:right="21"/>
              <w:jc w:val="both"/>
              <w:rPr>
                <w:sz w:val="32"/>
                <w:szCs w:val="32"/>
                <w:lang w:val="en-US"/>
              </w:rPr>
            </w:pPr>
            <w:r w:rsidRPr="002823DB">
              <w:rPr>
                <w:sz w:val="32"/>
                <w:szCs w:val="32"/>
                <w:lang w:val="en-US"/>
              </w:rPr>
              <w:t xml:space="preserve">   100,0    </w:t>
            </w:r>
          </w:p>
        </w:tc>
      </w:tr>
    </w:tbl>
    <w:p w:rsidR="007A7985" w:rsidRPr="00243972" w:rsidRDefault="007A7985" w:rsidP="006C1934">
      <w:pPr>
        <w:pStyle w:val="2"/>
        <w:spacing w:line="360" w:lineRule="auto"/>
        <w:ind w:left="0" w:right="21" w:firstLine="0"/>
        <w:jc w:val="both"/>
        <w:rPr>
          <w:sz w:val="28"/>
          <w:szCs w:val="28"/>
        </w:rPr>
      </w:pPr>
    </w:p>
    <w:p w:rsidR="00CE2E0C" w:rsidRDefault="00CE2E0C" w:rsidP="006C1934">
      <w:pPr>
        <w:spacing w:line="360" w:lineRule="auto"/>
        <w:ind w:right="21"/>
        <w:jc w:val="both"/>
        <w:rPr>
          <w:b/>
          <w:sz w:val="32"/>
          <w:szCs w:val="32"/>
        </w:rPr>
      </w:pPr>
    </w:p>
    <w:p w:rsidR="007A7985" w:rsidRDefault="007A7985" w:rsidP="006C1934">
      <w:pPr>
        <w:spacing w:line="360" w:lineRule="auto"/>
        <w:ind w:right="21"/>
        <w:jc w:val="both"/>
        <w:rPr>
          <w:b/>
          <w:sz w:val="32"/>
          <w:szCs w:val="32"/>
        </w:rPr>
      </w:pPr>
    </w:p>
    <w:p w:rsidR="007A7985" w:rsidRDefault="007A798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7A7985" w:rsidRPr="007A7985" w:rsidRDefault="007A7985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Из общего количества опрошенных</w:t>
      </w:r>
      <w:r w:rsidR="00FB342B">
        <w:rPr>
          <w:sz w:val="28"/>
          <w:szCs w:val="28"/>
        </w:rPr>
        <w:t xml:space="preserve"> 4 человека</w:t>
      </w:r>
      <w:r>
        <w:rPr>
          <w:sz w:val="28"/>
          <w:szCs w:val="28"/>
        </w:rPr>
        <w:t xml:space="preserve"> с начальным образованием</w:t>
      </w:r>
      <w:r w:rsidR="00FB342B">
        <w:rPr>
          <w:sz w:val="28"/>
          <w:szCs w:val="28"/>
        </w:rPr>
        <w:t xml:space="preserve">, что составляет 9% </w:t>
      </w:r>
      <w:r>
        <w:rPr>
          <w:sz w:val="28"/>
          <w:szCs w:val="28"/>
        </w:rPr>
        <w:t>,</w:t>
      </w:r>
      <w:r w:rsidR="00FB342B">
        <w:rPr>
          <w:sz w:val="28"/>
          <w:szCs w:val="28"/>
        </w:rPr>
        <w:t>14 человек</w:t>
      </w:r>
      <w:r>
        <w:rPr>
          <w:sz w:val="28"/>
          <w:szCs w:val="28"/>
        </w:rPr>
        <w:t xml:space="preserve"> - с неполным средним</w:t>
      </w:r>
      <w:r w:rsidR="00FB342B">
        <w:rPr>
          <w:sz w:val="28"/>
          <w:szCs w:val="28"/>
        </w:rPr>
        <w:t>, что составляет 3%</w:t>
      </w:r>
      <w:r>
        <w:rPr>
          <w:sz w:val="28"/>
          <w:szCs w:val="28"/>
        </w:rPr>
        <w:t xml:space="preserve">, </w:t>
      </w:r>
      <w:r w:rsidR="00FB342B">
        <w:rPr>
          <w:sz w:val="28"/>
          <w:szCs w:val="28"/>
        </w:rPr>
        <w:t>64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>- с общим средним</w:t>
      </w:r>
      <w:r w:rsidR="00FB342B">
        <w:rPr>
          <w:sz w:val="28"/>
          <w:szCs w:val="28"/>
        </w:rPr>
        <w:t>,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>что составляет 13,7%</w:t>
      </w:r>
      <w:r>
        <w:rPr>
          <w:sz w:val="28"/>
          <w:szCs w:val="28"/>
        </w:rPr>
        <w:t xml:space="preserve">, </w:t>
      </w:r>
      <w:r w:rsidR="00FB342B">
        <w:rPr>
          <w:sz w:val="28"/>
          <w:szCs w:val="28"/>
        </w:rPr>
        <w:t>115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- </w:t>
      </w:r>
      <w:r w:rsidR="002F7265">
        <w:rPr>
          <w:sz w:val="28"/>
          <w:szCs w:val="28"/>
        </w:rPr>
        <w:t>со средним специальным</w:t>
      </w:r>
      <w:r w:rsidR="00FB342B">
        <w:rPr>
          <w:sz w:val="28"/>
          <w:szCs w:val="28"/>
        </w:rPr>
        <w:t>,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>что составляет 24,7%</w:t>
      </w:r>
      <w:r w:rsidR="002F7265">
        <w:rPr>
          <w:sz w:val="28"/>
          <w:szCs w:val="28"/>
        </w:rPr>
        <w:t xml:space="preserve">, </w:t>
      </w:r>
      <w:r w:rsidR="00FB342B">
        <w:rPr>
          <w:sz w:val="28"/>
          <w:szCs w:val="28"/>
        </w:rPr>
        <w:t>100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 xml:space="preserve">человек </w:t>
      </w:r>
      <w:r w:rsidR="002F7265">
        <w:rPr>
          <w:sz w:val="28"/>
          <w:szCs w:val="28"/>
        </w:rPr>
        <w:t>- с незаконченным высшим</w:t>
      </w:r>
      <w:r w:rsidR="00FB342B">
        <w:rPr>
          <w:sz w:val="28"/>
          <w:szCs w:val="28"/>
        </w:rPr>
        <w:t>, что составляет 21,5%</w:t>
      </w:r>
      <w:r w:rsidR="002F7265">
        <w:rPr>
          <w:sz w:val="28"/>
          <w:szCs w:val="28"/>
        </w:rPr>
        <w:t xml:space="preserve">, </w:t>
      </w:r>
      <w:r w:rsidR="00FB342B">
        <w:rPr>
          <w:sz w:val="28"/>
          <w:szCs w:val="28"/>
        </w:rPr>
        <w:t>159 человек</w:t>
      </w:r>
      <w:r w:rsidR="002F7265">
        <w:rPr>
          <w:sz w:val="28"/>
          <w:szCs w:val="28"/>
        </w:rPr>
        <w:t xml:space="preserve"> - с высшим образованием</w:t>
      </w:r>
      <w:r w:rsidR="00FB342B">
        <w:rPr>
          <w:sz w:val="28"/>
          <w:szCs w:val="28"/>
        </w:rPr>
        <w:t>,</w:t>
      </w:r>
      <w:r w:rsidR="00FB342B" w:rsidRPr="00FB342B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>что составляет</w:t>
      </w:r>
      <w:r w:rsidR="002F7265"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 xml:space="preserve">34,1% </w:t>
      </w:r>
      <w:r w:rsidR="002F7265">
        <w:rPr>
          <w:sz w:val="28"/>
          <w:szCs w:val="28"/>
        </w:rPr>
        <w:t xml:space="preserve">и </w:t>
      </w:r>
      <w:r w:rsidR="00FB342B">
        <w:rPr>
          <w:sz w:val="28"/>
          <w:szCs w:val="28"/>
        </w:rPr>
        <w:t>7 человек</w:t>
      </w:r>
      <w:r w:rsidR="002F7265">
        <w:rPr>
          <w:sz w:val="28"/>
          <w:szCs w:val="28"/>
        </w:rPr>
        <w:t>, имею</w:t>
      </w:r>
      <w:r w:rsidR="00FB342B">
        <w:rPr>
          <w:sz w:val="28"/>
          <w:szCs w:val="28"/>
        </w:rPr>
        <w:t>т</w:t>
      </w:r>
      <w:r w:rsidR="002F7265">
        <w:rPr>
          <w:sz w:val="28"/>
          <w:szCs w:val="28"/>
        </w:rPr>
        <w:t xml:space="preserve"> ученую степень</w:t>
      </w:r>
      <w:r w:rsidR="00FB342B">
        <w:rPr>
          <w:sz w:val="28"/>
          <w:szCs w:val="28"/>
        </w:rPr>
        <w:t>, что составляет 1,5%</w:t>
      </w:r>
      <w:r w:rsidR="002F7265">
        <w:rPr>
          <w:sz w:val="28"/>
          <w:szCs w:val="28"/>
        </w:rPr>
        <w:t xml:space="preserve"> (таб. 6).</w:t>
      </w:r>
    </w:p>
    <w:p w:rsidR="000748F1" w:rsidRPr="000748F1" w:rsidRDefault="000748F1" w:rsidP="006C1934">
      <w:pPr>
        <w:pStyle w:val="a9"/>
        <w:keepNext/>
        <w:ind w:right="21"/>
        <w:jc w:val="both"/>
        <w:rPr>
          <w:sz w:val="28"/>
          <w:szCs w:val="28"/>
        </w:rPr>
      </w:pPr>
      <w:r w:rsidRPr="000748F1">
        <w:rPr>
          <w:sz w:val="28"/>
          <w:szCs w:val="28"/>
        </w:rPr>
        <w:t xml:space="preserve">Таблица </w:t>
      </w:r>
      <w:r w:rsidRPr="000748F1">
        <w:rPr>
          <w:sz w:val="28"/>
          <w:szCs w:val="28"/>
        </w:rPr>
        <w:fldChar w:fldCharType="begin"/>
      </w:r>
      <w:r w:rsidRPr="000748F1">
        <w:rPr>
          <w:sz w:val="28"/>
          <w:szCs w:val="28"/>
        </w:rPr>
        <w:instrText xml:space="preserve"> SEQ Таблица \* ARABIC </w:instrText>
      </w:r>
      <w:r w:rsidRPr="000748F1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6</w:t>
      </w:r>
      <w:r w:rsidRPr="000748F1">
        <w:rPr>
          <w:sz w:val="28"/>
          <w:szCs w:val="28"/>
        </w:rPr>
        <w:fldChar w:fldCharType="end"/>
      </w:r>
      <w:r w:rsidRPr="000748F1">
        <w:rPr>
          <w:sz w:val="28"/>
          <w:szCs w:val="28"/>
        </w:rPr>
        <w:t xml:space="preserve"> Образование.</w:t>
      </w: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2340"/>
        <w:gridCol w:w="2268"/>
      </w:tblGrid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Частота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Процент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Начальное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9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Неполное среднее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3, 0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Общее среднее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13, 7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24, 7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21, 5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159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34, 1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1, 5</w:t>
            </w:r>
          </w:p>
        </w:tc>
      </w:tr>
      <w:tr w:rsidR="002F7265" w:rsidRPr="002823DB" w:rsidTr="002823DB">
        <w:tc>
          <w:tcPr>
            <w:tcW w:w="3672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34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466</w:t>
            </w:r>
          </w:p>
        </w:tc>
        <w:tc>
          <w:tcPr>
            <w:tcW w:w="226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100, 0</w:t>
            </w:r>
          </w:p>
        </w:tc>
      </w:tr>
    </w:tbl>
    <w:p w:rsidR="00F5056F" w:rsidRDefault="00F5056F" w:rsidP="006C1934">
      <w:pPr>
        <w:ind w:right="21"/>
        <w:jc w:val="both"/>
        <w:rPr>
          <w:sz w:val="28"/>
          <w:szCs w:val="28"/>
        </w:rPr>
      </w:pPr>
    </w:p>
    <w:p w:rsidR="007A7985" w:rsidRDefault="007A798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7A7985" w:rsidRDefault="007A798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2F7265" w:rsidRDefault="002F726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2F7265" w:rsidRDefault="002F726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2F7265" w:rsidRDefault="002F726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2F7265" w:rsidRDefault="002F7265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2F7265" w:rsidRDefault="002F7265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опрошенных </w:t>
      </w:r>
      <w:r w:rsidR="00FB342B">
        <w:rPr>
          <w:sz w:val="28"/>
          <w:szCs w:val="28"/>
        </w:rPr>
        <w:t>68 человек</w:t>
      </w:r>
      <w:r>
        <w:rPr>
          <w:sz w:val="28"/>
          <w:szCs w:val="28"/>
        </w:rPr>
        <w:t xml:space="preserve">  занимаются самостоятельным бизнесом</w:t>
      </w:r>
      <w:r w:rsidR="00FB342B">
        <w:rPr>
          <w:sz w:val="28"/>
          <w:szCs w:val="28"/>
        </w:rPr>
        <w:t xml:space="preserve">, что составляет14,6% </w:t>
      </w:r>
      <w:r>
        <w:rPr>
          <w:sz w:val="28"/>
          <w:szCs w:val="28"/>
        </w:rPr>
        <w:t>и</w:t>
      </w:r>
      <w:r w:rsidR="00FB342B">
        <w:rPr>
          <w:sz w:val="28"/>
          <w:szCs w:val="28"/>
        </w:rPr>
        <w:t xml:space="preserve"> 328 человек</w:t>
      </w:r>
      <w:r>
        <w:rPr>
          <w:sz w:val="28"/>
          <w:szCs w:val="28"/>
        </w:rPr>
        <w:t xml:space="preserve">  работают по найму</w:t>
      </w:r>
      <w:r w:rsidR="00FB342B">
        <w:rPr>
          <w:sz w:val="28"/>
          <w:szCs w:val="28"/>
        </w:rPr>
        <w:t>, что составляет</w:t>
      </w:r>
      <w:r>
        <w:rPr>
          <w:sz w:val="28"/>
          <w:szCs w:val="28"/>
        </w:rPr>
        <w:t xml:space="preserve"> </w:t>
      </w:r>
      <w:r w:rsidR="00FB342B">
        <w:rPr>
          <w:sz w:val="28"/>
          <w:szCs w:val="28"/>
        </w:rPr>
        <w:t xml:space="preserve">70,4 % </w:t>
      </w:r>
      <w:r w:rsidR="0032730D">
        <w:rPr>
          <w:sz w:val="28"/>
          <w:szCs w:val="28"/>
        </w:rPr>
        <w:t>(таб.</w:t>
      </w:r>
      <w:r>
        <w:rPr>
          <w:sz w:val="28"/>
          <w:szCs w:val="28"/>
        </w:rPr>
        <w:t>7).</w:t>
      </w:r>
    </w:p>
    <w:p w:rsidR="00FB342B" w:rsidRDefault="00FB342B" w:rsidP="006C1934">
      <w:pPr>
        <w:pStyle w:val="a9"/>
        <w:keepNext/>
        <w:ind w:right="21"/>
        <w:jc w:val="both"/>
        <w:rPr>
          <w:sz w:val="28"/>
          <w:szCs w:val="28"/>
        </w:rPr>
      </w:pPr>
    </w:p>
    <w:p w:rsidR="00FB342B" w:rsidRPr="00FB342B" w:rsidRDefault="00FB342B" w:rsidP="006C1934">
      <w:pPr>
        <w:ind w:right="21"/>
        <w:jc w:val="both"/>
      </w:pPr>
    </w:p>
    <w:p w:rsidR="000748F1" w:rsidRPr="000748F1" w:rsidRDefault="000748F1" w:rsidP="006C1934">
      <w:pPr>
        <w:pStyle w:val="a9"/>
        <w:keepNext/>
        <w:ind w:right="21"/>
        <w:jc w:val="both"/>
        <w:rPr>
          <w:sz w:val="28"/>
          <w:szCs w:val="28"/>
        </w:rPr>
      </w:pPr>
      <w:r w:rsidRPr="000748F1">
        <w:rPr>
          <w:sz w:val="28"/>
          <w:szCs w:val="28"/>
        </w:rPr>
        <w:t xml:space="preserve">Таблица </w:t>
      </w:r>
      <w:r w:rsidRPr="000748F1">
        <w:rPr>
          <w:sz w:val="28"/>
          <w:szCs w:val="28"/>
        </w:rPr>
        <w:fldChar w:fldCharType="begin"/>
      </w:r>
      <w:r w:rsidRPr="000748F1">
        <w:rPr>
          <w:sz w:val="28"/>
          <w:szCs w:val="28"/>
        </w:rPr>
        <w:instrText xml:space="preserve"> SEQ Таблица \* ARABIC </w:instrText>
      </w:r>
      <w:r w:rsidRPr="000748F1">
        <w:rPr>
          <w:sz w:val="28"/>
          <w:szCs w:val="28"/>
        </w:rPr>
        <w:fldChar w:fldCharType="separate"/>
      </w:r>
      <w:r w:rsidR="0055554A">
        <w:rPr>
          <w:noProof/>
          <w:sz w:val="28"/>
          <w:szCs w:val="28"/>
        </w:rPr>
        <w:t>7</w:t>
      </w:r>
      <w:r w:rsidRPr="000748F1">
        <w:rPr>
          <w:sz w:val="28"/>
          <w:szCs w:val="28"/>
        </w:rPr>
        <w:fldChar w:fldCharType="end"/>
      </w:r>
      <w:r w:rsidRPr="000748F1">
        <w:rPr>
          <w:sz w:val="28"/>
          <w:szCs w:val="28"/>
        </w:rPr>
        <w:t xml:space="preserve"> Род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459"/>
        <w:gridCol w:w="1928"/>
      </w:tblGrid>
      <w:tr w:rsidR="002F7265" w:rsidRPr="002823DB" w:rsidTr="002823DB">
        <w:trPr>
          <w:jc w:val="center"/>
        </w:trPr>
        <w:tc>
          <w:tcPr>
            <w:tcW w:w="3600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Работа</w:t>
            </w:r>
          </w:p>
        </w:tc>
        <w:tc>
          <w:tcPr>
            <w:tcW w:w="1459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Частота</w:t>
            </w:r>
          </w:p>
        </w:tc>
        <w:tc>
          <w:tcPr>
            <w:tcW w:w="1928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Процент</w:t>
            </w:r>
          </w:p>
        </w:tc>
      </w:tr>
      <w:tr w:rsidR="002F7265" w:rsidRPr="002823DB" w:rsidTr="002823DB">
        <w:trPr>
          <w:jc w:val="center"/>
        </w:trPr>
        <w:tc>
          <w:tcPr>
            <w:tcW w:w="360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Самостоятельный бизнес</w:t>
            </w:r>
          </w:p>
        </w:tc>
        <w:tc>
          <w:tcPr>
            <w:tcW w:w="1459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    68</w:t>
            </w:r>
          </w:p>
        </w:tc>
        <w:tc>
          <w:tcPr>
            <w:tcW w:w="192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 14,6     </w:t>
            </w:r>
          </w:p>
        </w:tc>
      </w:tr>
      <w:tr w:rsidR="002F7265" w:rsidRPr="002823DB" w:rsidTr="002823DB">
        <w:trPr>
          <w:jc w:val="center"/>
        </w:trPr>
        <w:tc>
          <w:tcPr>
            <w:tcW w:w="3600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Работа по найму</w:t>
            </w:r>
          </w:p>
        </w:tc>
        <w:tc>
          <w:tcPr>
            <w:tcW w:w="1459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   328</w:t>
            </w:r>
          </w:p>
        </w:tc>
        <w:tc>
          <w:tcPr>
            <w:tcW w:w="192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 70,4     </w:t>
            </w:r>
          </w:p>
        </w:tc>
      </w:tr>
      <w:tr w:rsidR="002F7265" w:rsidRPr="002823DB" w:rsidTr="002823DB">
        <w:trPr>
          <w:jc w:val="center"/>
        </w:trPr>
        <w:tc>
          <w:tcPr>
            <w:tcW w:w="3600" w:type="dxa"/>
          </w:tcPr>
          <w:p w:rsidR="002F7265" w:rsidRPr="002823DB" w:rsidRDefault="002F7265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459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   466</w:t>
            </w:r>
          </w:p>
        </w:tc>
        <w:tc>
          <w:tcPr>
            <w:tcW w:w="1928" w:type="dxa"/>
          </w:tcPr>
          <w:p w:rsidR="002F7265" w:rsidRPr="002823DB" w:rsidRDefault="002F7265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 xml:space="preserve">   100,0    </w:t>
            </w:r>
          </w:p>
        </w:tc>
      </w:tr>
    </w:tbl>
    <w:p w:rsidR="00AD7B1A" w:rsidRDefault="00AD7B1A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AD7B1A" w:rsidRDefault="00AD7B1A" w:rsidP="006C1934">
      <w:pPr>
        <w:pStyle w:val="2"/>
        <w:numPr>
          <w:ilvl w:val="1"/>
          <w:numId w:val="21"/>
        </w:numPr>
        <w:tabs>
          <w:tab w:val="num" w:pos="540"/>
        </w:tabs>
        <w:spacing w:line="360" w:lineRule="auto"/>
        <w:ind w:left="0" w:right="21" w:firstLine="0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D7B1A">
        <w:rPr>
          <w:b/>
          <w:sz w:val="32"/>
          <w:szCs w:val="32"/>
        </w:rPr>
        <w:t>Проверка гипотез</w:t>
      </w:r>
      <w:r>
        <w:rPr>
          <w:b/>
          <w:sz w:val="32"/>
          <w:szCs w:val="32"/>
        </w:rPr>
        <w:t>.</w:t>
      </w:r>
    </w:p>
    <w:p w:rsidR="00035390" w:rsidRDefault="000E3185" w:rsidP="006C1934">
      <w:pPr>
        <w:pStyle w:val="2"/>
        <w:spacing w:line="360" w:lineRule="auto"/>
        <w:ind w:left="0" w:right="21" w:firstLine="0"/>
        <w:jc w:val="both"/>
        <w:rPr>
          <w:rFonts w:ascii="Times NR Cyr MT" w:hAnsi="Times NR Cyr MT"/>
          <w:sz w:val="28"/>
          <w:szCs w:val="28"/>
        </w:rPr>
      </w:pPr>
      <w:r w:rsidRPr="005C69AA">
        <w:rPr>
          <w:rFonts w:ascii="Times NR Cyr MT" w:hAnsi="Times NR Cyr MT"/>
          <w:sz w:val="28"/>
          <w:szCs w:val="28"/>
        </w:rPr>
        <w:t>Одной из важных задач любого анализа данных, является проверка гипотез, сформулированных в программе исследования.</w:t>
      </w:r>
      <w:r w:rsidRPr="000E3185">
        <w:rPr>
          <w:rFonts w:ascii="Times NR Cyr MT" w:hAnsi="Times NR Cyr MT"/>
          <w:sz w:val="28"/>
          <w:szCs w:val="28"/>
        </w:rPr>
        <w:t xml:space="preserve"> </w:t>
      </w:r>
      <w:r w:rsidRPr="005C69AA">
        <w:rPr>
          <w:rFonts w:ascii="Times NR Cyr MT" w:hAnsi="Times NR Cyr MT"/>
          <w:sz w:val="28"/>
          <w:szCs w:val="28"/>
        </w:rPr>
        <w:t xml:space="preserve">В гипотезе, как правило, формулируется предположение о наличии </w:t>
      </w:r>
      <w:r w:rsidRPr="005C69AA">
        <w:rPr>
          <w:rFonts w:ascii="Times NR Cyr MT" w:hAnsi="Times NR Cyr MT"/>
          <w:i/>
          <w:sz w:val="28"/>
          <w:szCs w:val="28"/>
        </w:rPr>
        <w:t xml:space="preserve">связи </w:t>
      </w:r>
      <w:r w:rsidRPr="005C69AA">
        <w:rPr>
          <w:rFonts w:ascii="Times NR Cyr MT" w:hAnsi="Times NR Cyr MT"/>
          <w:sz w:val="28"/>
          <w:szCs w:val="28"/>
        </w:rPr>
        <w:t>между двумя и более переменными. И на определенном этапе анализа следует заняться поиском таких связей.</w:t>
      </w:r>
    </w:p>
    <w:p w:rsidR="000E3185" w:rsidRDefault="000E3185" w:rsidP="006C1934">
      <w:pPr>
        <w:pStyle w:val="2"/>
        <w:spacing w:line="360" w:lineRule="auto"/>
        <w:ind w:left="0" w:right="21" w:firstLine="0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 xml:space="preserve">В </w:t>
      </w:r>
      <w:r w:rsidR="0032730D">
        <w:rPr>
          <w:rFonts w:ascii="Times NR Cyr MT" w:hAnsi="Times NR Cyr MT"/>
          <w:sz w:val="28"/>
          <w:szCs w:val="28"/>
        </w:rPr>
        <w:t xml:space="preserve">данном </w:t>
      </w:r>
      <w:r>
        <w:rPr>
          <w:rFonts w:ascii="Times NR Cyr MT" w:hAnsi="Times NR Cyr MT"/>
          <w:sz w:val="28"/>
          <w:szCs w:val="28"/>
        </w:rPr>
        <w:t xml:space="preserve">исследовании </w:t>
      </w:r>
      <w:r w:rsidR="0032730D">
        <w:rPr>
          <w:rFonts w:ascii="Times NR Cyr MT" w:hAnsi="Times NR Cyr MT"/>
          <w:sz w:val="28"/>
          <w:szCs w:val="28"/>
        </w:rPr>
        <w:t xml:space="preserve">мы </w:t>
      </w:r>
      <w:r>
        <w:rPr>
          <w:rFonts w:ascii="Times NR Cyr MT" w:hAnsi="Times NR Cyr MT"/>
          <w:sz w:val="28"/>
          <w:szCs w:val="28"/>
        </w:rPr>
        <w:t>выдвинул</w:t>
      </w:r>
      <w:r w:rsidR="0032730D">
        <w:rPr>
          <w:rFonts w:ascii="Times NR Cyr MT" w:hAnsi="Times NR Cyr MT"/>
          <w:sz w:val="28"/>
          <w:szCs w:val="28"/>
        </w:rPr>
        <w:t>и</w:t>
      </w:r>
      <w:r>
        <w:rPr>
          <w:rFonts w:ascii="Times NR Cyr MT" w:hAnsi="Times NR Cyr MT"/>
          <w:sz w:val="28"/>
          <w:szCs w:val="28"/>
        </w:rPr>
        <w:t xml:space="preserve"> три гипотезы, которые намерен</w:t>
      </w:r>
      <w:r w:rsidR="0032730D">
        <w:rPr>
          <w:rFonts w:ascii="Times NR Cyr MT" w:hAnsi="Times NR Cyr MT"/>
          <w:sz w:val="28"/>
          <w:szCs w:val="28"/>
        </w:rPr>
        <w:t xml:space="preserve">ы </w:t>
      </w:r>
      <w:r>
        <w:rPr>
          <w:rFonts w:ascii="Times NR Cyr MT" w:hAnsi="Times NR Cyr MT"/>
          <w:sz w:val="28"/>
          <w:szCs w:val="28"/>
        </w:rPr>
        <w:t>проверить. Напомним:</w:t>
      </w:r>
    </w:p>
    <w:p w:rsidR="000E3185" w:rsidRDefault="000E3185" w:rsidP="006C1934">
      <w:pPr>
        <w:numPr>
          <w:ilvl w:val="0"/>
          <w:numId w:val="30"/>
        </w:numPr>
        <w:tabs>
          <w:tab w:val="clear" w:pos="0"/>
          <w:tab w:val="num" w:pos="36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Мужчины по сравнению с женщинами сильнее стремятся зарабатывать больше денег.</w:t>
      </w:r>
    </w:p>
    <w:p w:rsidR="000E3185" w:rsidRDefault="000E3185" w:rsidP="006C1934">
      <w:pPr>
        <w:numPr>
          <w:ilvl w:val="0"/>
          <w:numId w:val="30"/>
        </w:numPr>
        <w:tabs>
          <w:tab w:val="clear" w:pos="0"/>
          <w:tab w:val="num" w:pos="36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Женщины в большей степени, чем мужчины планируют и тщательно подсчитывают свои расходы и доходы.</w:t>
      </w:r>
    </w:p>
    <w:p w:rsidR="000E3185" w:rsidRDefault="000E3185" w:rsidP="006C1934">
      <w:pPr>
        <w:numPr>
          <w:ilvl w:val="0"/>
          <w:numId w:val="30"/>
        </w:numPr>
        <w:tabs>
          <w:tab w:val="clear" w:pos="0"/>
          <w:tab w:val="num" w:pos="360"/>
        </w:tabs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Мужчины в отличие от женщин считают, что если число богатых людей в России будет увеличиваться, то это повлечет за собой больше отрицательных последствий.</w:t>
      </w:r>
    </w:p>
    <w:p w:rsidR="000E3185" w:rsidRDefault="000E3185" w:rsidP="006C1934">
      <w:pPr>
        <w:spacing w:line="360" w:lineRule="auto"/>
        <w:ind w:right="21"/>
        <w:jc w:val="both"/>
        <w:rPr>
          <w:rFonts w:ascii="Times NR Cyr MT" w:hAnsi="Times NR Cyr MT"/>
          <w:sz w:val="28"/>
          <w:szCs w:val="28"/>
        </w:rPr>
      </w:pPr>
      <w:r w:rsidRPr="000E3185">
        <w:rPr>
          <w:rFonts w:ascii="Times NR Cyr MT" w:hAnsi="Times NR Cyr MT"/>
          <w:sz w:val="28"/>
          <w:szCs w:val="28"/>
        </w:rPr>
        <w:t xml:space="preserve">При обработке данных опроса </w:t>
      </w:r>
      <w:r w:rsidR="0032730D">
        <w:rPr>
          <w:rFonts w:ascii="Times NR Cyr MT" w:hAnsi="Times NR Cyr MT"/>
          <w:sz w:val="28"/>
          <w:szCs w:val="28"/>
        </w:rPr>
        <w:t>нам</w:t>
      </w:r>
      <w:r w:rsidRPr="000E3185">
        <w:rPr>
          <w:rFonts w:ascii="Times NR Cyr MT" w:hAnsi="Times NR Cyr MT"/>
          <w:sz w:val="28"/>
          <w:szCs w:val="28"/>
        </w:rPr>
        <w:t xml:space="preserve"> для проверки гипотезы необходимо сопоставить значения независимой переменной (</w:t>
      </w:r>
      <w:r>
        <w:rPr>
          <w:rFonts w:ascii="Times NR Cyr MT" w:hAnsi="Times NR Cyr MT"/>
          <w:sz w:val="28"/>
          <w:szCs w:val="28"/>
        </w:rPr>
        <w:t>пол</w:t>
      </w:r>
      <w:r w:rsidRPr="000E3185">
        <w:rPr>
          <w:rFonts w:ascii="Times NR Cyr MT" w:hAnsi="Times NR Cyr MT"/>
          <w:sz w:val="28"/>
          <w:szCs w:val="28"/>
        </w:rPr>
        <w:t xml:space="preserve">) с соответствующими </w:t>
      </w:r>
      <w:r>
        <w:rPr>
          <w:rFonts w:ascii="Times NR Cyr MT" w:hAnsi="Times NR Cyr MT"/>
          <w:sz w:val="28"/>
          <w:szCs w:val="28"/>
        </w:rPr>
        <w:t>ей</w:t>
      </w:r>
      <w:r w:rsidRPr="000E3185">
        <w:rPr>
          <w:rFonts w:ascii="Times NR Cyr MT" w:hAnsi="Times NR Cyr MT"/>
          <w:sz w:val="28"/>
          <w:szCs w:val="28"/>
        </w:rPr>
        <w:t xml:space="preserve"> значениями зависим</w:t>
      </w:r>
      <w:r>
        <w:rPr>
          <w:rFonts w:ascii="Times NR Cyr MT" w:hAnsi="Times NR Cyr MT"/>
          <w:sz w:val="28"/>
          <w:szCs w:val="28"/>
        </w:rPr>
        <w:t>ых</w:t>
      </w:r>
      <w:r w:rsidRPr="000E3185">
        <w:rPr>
          <w:rFonts w:ascii="Times NR Cyr MT" w:hAnsi="Times NR Cyr MT"/>
          <w:sz w:val="28"/>
          <w:szCs w:val="28"/>
        </w:rPr>
        <w:t xml:space="preserve"> переменн</w:t>
      </w:r>
      <w:r>
        <w:rPr>
          <w:rFonts w:ascii="Times NR Cyr MT" w:hAnsi="Times NR Cyr MT"/>
          <w:sz w:val="28"/>
          <w:szCs w:val="28"/>
        </w:rPr>
        <w:t>ых</w:t>
      </w:r>
      <w:r w:rsidRPr="000E3185">
        <w:rPr>
          <w:rFonts w:ascii="Times NR Cyr MT" w:hAnsi="Times NR Cyr MT"/>
          <w:sz w:val="28"/>
          <w:szCs w:val="28"/>
        </w:rPr>
        <w:t xml:space="preserve"> (</w:t>
      </w:r>
      <w:r>
        <w:rPr>
          <w:rFonts w:ascii="Times NR Cyr MT" w:hAnsi="Times NR Cyr MT"/>
          <w:sz w:val="28"/>
          <w:szCs w:val="28"/>
        </w:rPr>
        <w:t xml:space="preserve">стремление зарабатывать деньги, ведение учета доходов и расходов, </w:t>
      </w:r>
      <w:r w:rsidR="007E634E">
        <w:rPr>
          <w:rFonts w:ascii="Times NR Cyr MT" w:hAnsi="Times NR Cyr MT"/>
          <w:sz w:val="28"/>
          <w:szCs w:val="28"/>
        </w:rPr>
        <w:t>мнение респондентов о том,</w:t>
      </w:r>
      <w:r w:rsidR="007B7D98">
        <w:rPr>
          <w:rFonts w:ascii="Times NR Cyr MT" w:hAnsi="Times NR Cyr MT"/>
          <w:sz w:val="28"/>
          <w:szCs w:val="28"/>
        </w:rPr>
        <w:t xml:space="preserve"> к</w:t>
      </w:r>
      <w:r w:rsidR="007E634E">
        <w:rPr>
          <w:rFonts w:ascii="Times NR Cyr MT" w:hAnsi="Times NR Cyr MT"/>
          <w:sz w:val="28"/>
          <w:szCs w:val="28"/>
        </w:rPr>
        <w:t xml:space="preserve"> каким</w:t>
      </w:r>
      <w:r>
        <w:rPr>
          <w:rFonts w:ascii="Times NR Cyr MT" w:hAnsi="Times NR Cyr MT"/>
          <w:sz w:val="28"/>
          <w:szCs w:val="28"/>
        </w:rPr>
        <w:t xml:space="preserve"> последстви</w:t>
      </w:r>
      <w:r w:rsidR="007B7D98">
        <w:rPr>
          <w:rFonts w:ascii="Times NR Cyr MT" w:hAnsi="Times NR Cyr MT"/>
          <w:sz w:val="28"/>
          <w:szCs w:val="28"/>
        </w:rPr>
        <w:t>ям</w:t>
      </w:r>
      <w:r w:rsidR="007E634E">
        <w:rPr>
          <w:rFonts w:ascii="Times NR Cyr MT" w:hAnsi="Times NR Cyr MT"/>
          <w:sz w:val="28"/>
          <w:szCs w:val="28"/>
        </w:rPr>
        <w:t xml:space="preserve"> приведет </w:t>
      </w:r>
      <w:r>
        <w:rPr>
          <w:rFonts w:ascii="Times NR Cyr MT" w:hAnsi="Times NR Cyr MT"/>
          <w:sz w:val="28"/>
          <w:szCs w:val="28"/>
        </w:rPr>
        <w:t>рост</w:t>
      </w:r>
      <w:r w:rsidR="007E634E">
        <w:rPr>
          <w:rFonts w:ascii="Times NR Cyr MT" w:hAnsi="Times NR Cyr MT"/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числа богатых людей в России</w:t>
      </w:r>
      <w:r w:rsidRPr="000E3185">
        <w:rPr>
          <w:rFonts w:ascii="Times NR Cyr MT" w:hAnsi="Times NR Cyr MT"/>
          <w:sz w:val="28"/>
          <w:szCs w:val="28"/>
        </w:rPr>
        <w:t>)</w:t>
      </w:r>
      <w:r>
        <w:rPr>
          <w:rFonts w:ascii="Times NR Cyr MT" w:hAnsi="Times NR Cyr MT"/>
          <w:sz w:val="28"/>
          <w:szCs w:val="28"/>
        </w:rPr>
        <w:t xml:space="preserve">. </w:t>
      </w:r>
      <w:r w:rsidRPr="000E3185">
        <w:rPr>
          <w:rFonts w:ascii="Times NR Cyr MT" w:hAnsi="Times NR Cyr MT"/>
          <w:sz w:val="28"/>
          <w:szCs w:val="28"/>
        </w:rPr>
        <w:t xml:space="preserve">С целью такого сопоставления </w:t>
      </w:r>
      <w:r w:rsidR="0032730D">
        <w:rPr>
          <w:rFonts w:ascii="Times NR Cyr MT" w:hAnsi="Times NR Cyr MT"/>
          <w:sz w:val="28"/>
          <w:szCs w:val="28"/>
        </w:rPr>
        <w:t xml:space="preserve">мы </w:t>
      </w:r>
      <w:r w:rsidRPr="000E3185">
        <w:rPr>
          <w:rFonts w:ascii="Times NR Cyr MT" w:hAnsi="Times NR Cyr MT"/>
          <w:sz w:val="28"/>
          <w:szCs w:val="28"/>
        </w:rPr>
        <w:t>после соответствую</w:t>
      </w:r>
      <w:r w:rsidR="007E634E">
        <w:rPr>
          <w:rFonts w:ascii="Times NR Cyr MT" w:hAnsi="Times NR Cyr MT"/>
          <w:sz w:val="28"/>
          <w:szCs w:val="28"/>
        </w:rPr>
        <w:t xml:space="preserve">щей обработки данных </w:t>
      </w:r>
      <w:r w:rsidRPr="000E3185">
        <w:rPr>
          <w:rFonts w:ascii="Times NR Cyr MT" w:hAnsi="Times NR Cyr MT"/>
          <w:sz w:val="28"/>
          <w:szCs w:val="28"/>
        </w:rPr>
        <w:t>составля</w:t>
      </w:r>
      <w:r w:rsidR="0032730D">
        <w:rPr>
          <w:rFonts w:ascii="Times NR Cyr MT" w:hAnsi="Times NR Cyr MT"/>
          <w:sz w:val="28"/>
          <w:szCs w:val="28"/>
        </w:rPr>
        <w:t>ем</w:t>
      </w:r>
      <w:r w:rsidRPr="000E3185">
        <w:rPr>
          <w:rFonts w:ascii="Times NR Cyr MT" w:hAnsi="Times NR Cyr MT"/>
          <w:sz w:val="28"/>
          <w:szCs w:val="28"/>
        </w:rPr>
        <w:t xml:space="preserve"> таблицу</w:t>
      </w:r>
      <w:r w:rsidR="0066515C">
        <w:rPr>
          <w:rFonts w:ascii="Times NR Cyr MT" w:hAnsi="Times NR Cyr MT"/>
          <w:sz w:val="28"/>
          <w:szCs w:val="28"/>
        </w:rPr>
        <w:t xml:space="preserve"> для каждой из зависимых переменных.</w:t>
      </w:r>
    </w:p>
    <w:p w:rsidR="0066515C" w:rsidRDefault="0066515C" w:rsidP="006C1934">
      <w:pPr>
        <w:spacing w:line="360" w:lineRule="auto"/>
        <w:ind w:right="21"/>
        <w:jc w:val="both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t>Начнем с проверки первой гипотезы. Все необходимые данные расположены в следующей таблице: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148"/>
        <w:gridCol w:w="1319"/>
        <w:gridCol w:w="1260"/>
        <w:gridCol w:w="1260"/>
        <w:gridCol w:w="1196"/>
        <w:gridCol w:w="1260"/>
      </w:tblGrid>
      <w:tr w:rsidR="0066515C" w:rsidRPr="002823DB" w:rsidTr="002823DB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Пол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Мужской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Женский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Итого</w:t>
            </w:r>
          </w:p>
        </w:tc>
      </w:tr>
      <w:tr w:rsidR="0066515C" w:rsidRPr="002823DB" w:rsidTr="002823DB">
        <w:trPr>
          <w:trHeight w:val="699"/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Стремитесь ли вы иметь как можно больше денег или нет?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Кол - во</w:t>
            </w:r>
          </w:p>
        </w:tc>
        <w:tc>
          <w:tcPr>
            <w:tcW w:w="1319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Кол - во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Процент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Кол - во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6515C" w:rsidRPr="002823DB" w:rsidRDefault="0066515C" w:rsidP="002823DB">
            <w:pPr>
              <w:ind w:right="21"/>
              <w:jc w:val="both"/>
              <w:rPr>
                <w:sz w:val="24"/>
                <w:szCs w:val="24"/>
              </w:rPr>
            </w:pPr>
            <w:r w:rsidRPr="002823DB">
              <w:rPr>
                <w:sz w:val="24"/>
                <w:szCs w:val="24"/>
              </w:rPr>
              <w:t>Процент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Сильно стремлюсь</w:t>
            </w:r>
          </w:p>
        </w:tc>
        <w:tc>
          <w:tcPr>
            <w:tcW w:w="1148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  <w:lang w:val="en-US"/>
              </w:rPr>
            </w:pPr>
            <w:r w:rsidRPr="002823DB">
              <w:rPr>
                <w:b/>
                <w:sz w:val="26"/>
                <w:szCs w:val="26"/>
                <w:lang w:val="en-US"/>
              </w:rPr>
              <w:t>59</w:t>
            </w:r>
          </w:p>
        </w:tc>
        <w:tc>
          <w:tcPr>
            <w:tcW w:w="131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29,4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  <w:lang w:val="en-US"/>
              </w:rPr>
            </w:pPr>
            <w:r w:rsidRPr="002823DB">
              <w:rPr>
                <w:b/>
                <w:sz w:val="26"/>
                <w:szCs w:val="26"/>
                <w:lang w:val="en-US"/>
              </w:rPr>
              <w:t>49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18,6</w:t>
            </w:r>
          </w:p>
        </w:tc>
        <w:tc>
          <w:tcPr>
            <w:tcW w:w="1196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108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23,2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В общем – то, да</w:t>
            </w:r>
          </w:p>
        </w:tc>
        <w:tc>
          <w:tcPr>
            <w:tcW w:w="1148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131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33, 3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47,0</w:t>
            </w:r>
          </w:p>
        </w:tc>
        <w:tc>
          <w:tcPr>
            <w:tcW w:w="1196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191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41,1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Пожалуй, нет</w:t>
            </w:r>
          </w:p>
        </w:tc>
        <w:tc>
          <w:tcPr>
            <w:tcW w:w="1148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131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27,4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26,9</w:t>
            </w:r>
          </w:p>
        </w:tc>
        <w:tc>
          <w:tcPr>
            <w:tcW w:w="1196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126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27,1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Ни в коем случае</w:t>
            </w:r>
          </w:p>
        </w:tc>
        <w:tc>
          <w:tcPr>
            <w:tcW w:w="1148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31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5,5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4,9</w:t>
            </w:r>
          </w:p>
        </w:tc>
        <w:tc>
          <w:tcPr>
            <w:tcW w:w="1196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5,2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1148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319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4,5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2,7</w:t>
            </w:r>
          </w:p>
        </w:tc>
        <w:tc>
          <w:tcPr>
            <w:tcW w:w="1196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260" w:type="dxa"/>
            <w:tcBorders>
              <w:bottom w:val="nil"/>
            </w:tcBorders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3,4</w:t>
            </w:r>
          </w:p>
        </w:tc>
      </w:tr>
      <w:tr w:rsidR="002823DB" w:rsidRPr="002823DB" w:rsidTr="002823DB">
        <w:trPr>
          <w:jc w:val="center"/>
        </w:trPr>
        <w:tc>
          <w:tcPr>
            <w:tcW w:w="2939" w:type="dxa"/>
          </w:tcPr>
          <w:p w:rsidR="0066515C" w:rsidRPr="002823DB" w:rsidRDefault="0066515C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148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201</w:t>
            </w:r>
          </w:p>
        </w:tc>
        <w:tc>
          <w:tcPr>
            <w:tcW w:w="1319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43,2</w:t>
            </w:r>
          </w:p>
        </w:tc>
        <w:tc>
          <w:tcPr>
            <w:tcW w:w="1260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264</w:t>
            </w:r>
          </w:p>
        </w:tc>
        <w:tc>
          <w:tcPr>
            <w:tcW w:w="1260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56,8</w:t>
            </w:r>
          </w:p>
        </w:tc>
        <w:tc>
          <w:tcPr>
            <w:tcW w:w="1196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465</w:t>
            </w:r>
          </w:p>
        </w:tc>
        <w:tc>
          <w:tcPr>
            <w:tcW w:w="1260" w:type="dxa"/>
          </w:tcPr>
          <w:p w:rsidR="0066515C" w:rsidRPr="002823DB" w:rsidRDefault="0066515C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  <w:lang w:val="en-US"/>
              </w:rPr>
              <w:t>100,0</w:t>
            </w:r>
          </w:p>
        </w:tc>
      </w:tr>
    </w:tbl>
    <w:p w:rsidR="0066515C" w:rsidRDefault="007B7D98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Данные,</w:t>
      </w:r>
      <w:r w:rsidR="00E12D16">
        <w:rPr>
          <w:sz w:val="28"/>
          <w:szCs w:val="28"/>
        </w:rPr>
        <w:t xml:space="preserve"> приведенные в таблице</w:t>
      </w:r>
      <w:r>
        <w:rPr>
          <w:sz w:val="28"/>
          <w:szCs w:val="28"/>
        </w:rPr>
        <w:t>,</w:t>
      </w:r>
      <w:r w:rsidR="00E12D16">
        <w:rPr>
          <w:sz w:val="28"/>
          <w:szCs w:val="28"/>
        </w:rPr>
        <w:t xml:space="preserve"> позволяют сделать следующие выводы: связь между полом и стремлением зарабатывать больше денег реально существует, </w:t>
      </w:r>
      <w:r>
        <w:rPr>
          <w:sz w:val="28"/>
          <w:szCs w:val="28"/>
        </w:rPr>
        <w:t xml:space="preserve">направление ее таково как определяет гипотеза, однако связь слабая, так как степень различия между стремлением зарабатывать деньги у представителей разного пола мала. В целом можно сделать вывод, что </w:t>
      </w:r>
      <w:r w:rsidR="0032730D">
        <w:rPr>
          <w:sz w:val="28"/>
          <w:szCs w:val="28"/>
        </w:rPr>
        <w:t>наша</w:t>
      </w:r>
      <w:r>
        <w:rPr>
          <w:sz w:val="28"/>
          <w:szCs w:val="28"/>
        </w:rPr>
        <w:t xml:space="preserve"> гипотеза подтвердилась.</w:t>
      </w:r>
    </w:p>
    <w:p w:rsidR="007B7D98" w:rsidRDefault="007B7D98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Перейдем к проверке второй гипотезы. </w:t>
      </w:r>
      <w:r w:rsidR="006D0FE0">
        <w:rPr>
          <w:sz w:val="28"/>
          <w:szCs w:val="28"/>
        </w:rPr>
        <w:t>Соответствующие данные приведены ниже: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1258"/>
        <w:gridCol w:w="1266"/>
        <w:gridCol w:w="1258"/>
        <w:gridCol w:w="1266"/>
        <w:gridCol w:w="1258"/>
        <w:gridCol w:w="1530"/>
      </w:tblGrid>
      <w:tr w:rsidR="002823DB" w:rsidRPr="002823DB" w:rsidTr="002823DB">
        <w:trPr>
          <w:jc w:val="center"/>
        </w:trPr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  <w:lang w:val="en-US"/>
              </w:rPr>
            </w:pPr>
            <w:r w:rsidRPr="002823DB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Мужской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Женский</w:t>
            </w:r>
          </w:p>
        </w:tc>
        <w:tc>
          <w:tcPr>
            <w:tcW w:w="2791" w:type="dxa"/>
            <w:gridSpan w:val="2"/>
            <w:tcBorders>
              <w:bottom w:val="single" w:sz="4" w:space="0" w:color="auto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Итого</w:t>
            </w:r>
          </w:p>
        </w:tc>
      </w:tr>
      <w:tr w:rsidR="002823DB" w:rsidRPr="002823DB" w:rsidTr="002823DB">
        <w:trPr>
          <w:jc w:val="center"/>
        </w:trPr>
        <w:tc>
          <w:tcPr>
            <w:tcW w:w="259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Ведете ли вы учет своих расходов и доходов?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Кол - во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Кол - во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Процент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Кол - во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Процент</w:t>
            </w:r>
          </w:p>
        </w:tc>
      </w:tr>
      <w:tr w:rsidR="002823DB" w:rsidRPr="002823DB" w:rsidTr="002823DB">
        <w:trPr>
          <w:trHeight w:val="545"/>
          <w:jc w:val="center"/>
        </w:trPr>
        <w:tc>
          <w:tcPr>
            <w:tcW w:w="259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Постоянно веду такой учет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28, 5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31, 4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30, 2</w:t>
            </w:r>
          </w:p>
        </w:tc>
      </w:tr>
      <w:tr w:rsidR="002823DB" w:rsidRPr="002823DB" w:rsidTr="002823DB">
        <w:trPr>
          <w:trHeight w:val="446"/>
          <w:jc w:val="center"/>
        </w:trPr>
        <w:tc>
          <w:tcPr>
            <w:tcW w:w="259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Время от времени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38,5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42,8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190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40,9</w:t>
            </w:r>
          </w:p>
        </w:tc>
      </w:tr>
      <w:tr w:rsidR="002823DB" w:rsidRPr="002823DB" w:rsidTr="002823DB">
        <w:trPr>
          <w:trHeight w:val="439"/>
          <w:jc w:val="center"/>
        </w:trPr>
        <w:tc>
          <w:tcPr>
            <w:tcW w:w="259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</w:rPr>
            </w:pPr>
            <w:r w:rsidRPr="002823DB">
              <w:rPr>
                <w:sz w:val="28"/>
                <w:szCs w:val="28"/>
              </w:rPr>
              <w:t>Нет, не веду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33,0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25,8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28,9</w:t>
            </w:r>
          </w:p>
        </w:tc>
      </w:tr>
      <w:tr w:rsidR="002823DB" w:rsidRPr="002823DB" w:rsidTr="002823DB">
        <w:trPr>
          <w:trHeight w:val="449"/>
          <w:jc w:val="center"/>
        </w:trPr>
        <w:tc>
          <w:tcPr>
            <w:tcW w:w="2591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b/>
                <w:sz w:val="28"/>
                <w:szCs w:val="28"/>
              </w:rPr>
            </w:pPr>
            <w:r w:rsidRPr="002823D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260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43,1</w:t>
            </w:r>
          </w:p>
        </w:tc>
        <w:tc>
          <w:tcPr>
            <w:tcW w:w="1260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264</w:t>
            </w:r>
          </w:p>
        </w:tc>
        <w:tc>
          <w:tcPr>
            <w:tcW w:w="1260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56,9</w:t>
            </w:r>
          </w:p>
        </w:tc>
        <w:tc>
          <w:tcPr>
            <w:tcW w:w="1260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464</w:t>
            </w:r>
          </w:p>
        </w:tc>
        <w:tc>
          <w:tcPr>
            <w:tcW w:w="1531" w:type="dxa"/>
            <w:vAlign w:val="center"/>
          </w:tcPr>
          <w:p w:rsidR="006D0FE0" w:rsidRPr="002823DB" w:rsidRDefault="006D0FE0" w:rsidP="002823DB">
            <w:pPr>
              <w:ind w:right="21"/>
              <w:jc w:val="both"/>
              <w:rPr>
                <w:sz w:val="28"/>
                <w:szCs w:val="28"/>
                <w:lang w:val="en-US"/>
              </w:rPr>
            </w:pPr>
            <w:r w:rsidRPr="002823DB">
              <w:rPr>
                <w:sz w:val="28"/>
                <w:szCs w:val="28"/>
                <w:lang w:val="en-US"/>
              </w:rPr>
              <w:t>100,0</w:t>
            </w:r>
          </w:p>
        </w:tc>
      </w:tr>
    </w:tbl>
    <w:p w:rsidR="006D0FE0" w:rsidRDefault="006D0FE0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9824A5" w:rsidRDefault="009824A5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данные этой таблицы можно сделать следующие выводы: связь между полом и </w:t>
      </w:r>
      <w:r>
        <w:rPr>
          <w:rFonts w:ascii="Times NR Cyr MT" w:hAnsi="Times NR Cyr MT"/>
          <w:sz w:val="28"/>
          <w:szCs w:val="28"/>
        </w:rPr>
        <w:t xml:space="preserve">ведением учета доходов и расходов реально существует, </w:t>
      </w:r>
      <w:r w:rsidR="00FB1A6E">
        <w:rPr>
          <w:sz w:val="28"/>
          <w:szCs w:val="28"/>
        </w:rPr>
        <w:t>направление ее таково как определяет гипотеза, данная связь сильная. Можно сделать вывод о том, что гипотеза подтвердилась.</w:t>
      </w:r>
    </w:p>
    <w:p w:rsidR="00FB1A6E" w:rsidRDefault="00FB1A6E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проверим третью, выдвинутую гипотезу. Соответствующие данные приведены ниже:</w:t>
      </w:r>
    </w:p>
    <w:tbl>
      <w:tblPr>
        <w:tblpPr w:leftFromText="180" w:rightFromText="180" w:vertAnchor="text" w:horzAnchor="margin" w:tblpX="-252" w:tblpY="4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355"/>
        <w:gridCol w:w="1193"/>
        <w:gridCol w:w="1356"/>
        <w:gridCol w:w="1254"/>
        <w:gridCol w:w="1437"/>
        <w:gridCol w:w="1445"/>
      </w:tblGrid>
      <w:tr w:rsidR="002823DB" w:rsidRPr="002823DB" w:rsidTr="002823DB">
        <w:trPr>
          <w:trHeight w:val="70"/>
        </w:trPr>
        <w:tc>
          <w:tcPr>
            <w:tcW w:w="2511" w:type="dxa"/>
            <w:tcBorders>
              <w:bottom w:val="single" w:sz="4" w:space="0" w:color="auto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Пол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Мужской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Женский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Итого</w:t>
            </w:r>
          </w:p>
        </w:tc>
      </w:tr>
      <w:tr w:rsidR="002823DB" w:rsidRPr="002823DB" w:rsidTr="002823DB">
        <w:tc>
          <w:tcPr>
            <w:tcW w:w="251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Каких  последствий будет больше с ростом числа богатых людей в России?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Кол - во</w:t>
            </w:r>
          </w:p>
        </w:tc>
        <w:tc>
          <w:tcPr>
            <w:tcW w:w="1177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Процент</w:t>
            </w:r>
          </w:p>
        </w:tc>
        <w:tc>
          <w:tcPr>
            <w:tcW w:w="1360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Кол - во</w:t>
            </w:r>
          </w:p>
        </w:tc>
        <w:tc>
          <w:tcPr>
            <w:tcW w:w="1254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Процент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Кол - во</w:t>
            </w:r>
          </w:p>
        </w:tc>
        <w:tc>
          <w:tcPr>
            <w:tcW w:w="1446" w:type="dxa"/>
            <w:tcBorders>
              <w:bottom w:val="nil"/>
            </w:tcBorders>
            <w:vAlign w:val="center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Процент</w:t>
            </w:r>
          </w:p>
        </w:tc>
      </w:tr>
      <w:tr w:rsidR="002823DB" w:rsidRPr="002823DB" w:rsidTr="002823DB">
        <w:tc>
          <w:tcPr>
            <w:tcW w:w="251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Больше положительных</w:t>
            </w:r>
          </w:p>
        </w:tc>
        <w:tc>
          <w:tcPr>
            <w:tcW w:w="1359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77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33, 2</w:t>
            </w:r>
          </w:p>
        </w:tc>
        <w:tc>
          <w:tcPr>
            <w:tcW w:w="1360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94</w:t>
            </w:r>
          </w:p>
        </w:tc>
        <w:tc>
          <w:tcPr>
            <w:tcW w:w="1254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35, 7</w:t>
            </w:r>
          </w:p>
        </w:tc>
        <w:tc>
          <w:tcPr>
            <w:tcW w:w="144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160</w:t>
            </w:r>
          </w:p>
        </w:tc>
        <w:tc>
          <w:tcPr>
            <w:tcW w:w="1446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34, 6</w:t>
            </w:r>
          </w:p>
        </w:tc>
      </w:tr>
      <w:tr w:rsidR="002823DB" w:rsidRPr="002823DB" w:rsidTr="002823DB">
        <w:tc>
          <w:tcPr>
            <w:tcW w:w="251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Больше отрицательных</w:t>
            </w:r>
          </w:p>
        </w:tc>
        <w:tc>
          <w:tcPr>
            <w:tcW w:w="1359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1177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32, 2</w:t>
            </w:r>
          </w:p>
        </w:tc>
        <w:tc>
          <w:tcPr>
            <w:tcW w:w="1360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254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32, 3</w:t>
            </w:r>
          </w:p>
        </w:tc>
        <w:tc>
          <w:tcPr>
            <w:tcW w:w="144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149</w:t>
            </w:r>
          </w:p>
        </w:tc>
        <w:tc>
          <w:tcPr>
            <w:tcW w:w="1446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32, 3</w:t>
            </w:r>
          </w:p>
        </w:tc>
      </w:tr>
      <w:tr w:rsidR="002823DB" w:rsidRPr="002823DB" w:rsidTr="002823DB">
        <w:trPr>
          <w:trHeight w:val="511"/>
        </w:trPr>
        <w:tc>
          <w:tcPr>
            <w:tcW w:w="251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</w:rPr>
            </w:pPr>
            <w:r w:rsidRPr="002823DB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1359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177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34, 7</w:t>
            </w:r>
          </w:p>
        </w:tc>
        <w:tc>
          <w:tcPr>
            <w:tcW w:w="1360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1254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31, 9</w:t>
            </w:r>
          </w:p>
        </w:tc>
        <w:tc>
          <w:tcPr>
            <w:tcW w:w="1441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153</w:t>
            </w:r>
          </w:p>
        </w:tc>
        <w:tc>
          <w:tcPr>
            <w:tcW w:w="1446" w:type="dxa"/>
            <w:tcBorders>
              <w:bottom w:val="nil"/>
            </w:tcBorders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33, 1</w:t>
            </w:r>
          </w:p>
        </w:tc>
      </w:tr>
      <w:tr w:rsidR="002823DB" w:rsidRPr="002823DB" w:rsidTr="002823DB">
        <w:trPr>
          <w:trHeight w:val="519"/>
        </w:trPr>
        <w:tc>
          <w:tcPr>
            <w:tcW w:w="2511" w:type="dxa"/>
          </w:tcPr>
          <w:p w:rsidR="00FB1A6E" w:rsidRPr="002823DB" w:rsidRDefault="00FB1A6E" w:rsidP="002823DB">
            <w:pPr>
              <w:ind w:right="21"/>
              <w:jc w:val="both"/>
              <w:rPr>
                <w:b/>
                <w:sz w:val="26"/>
                <w:szCs w:val="26"/>
              </w:rPr>
            </w:pPr>
            <w:r w:rsidRPr="002823D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359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199</w:t>
            </w:r>
          </w:p>
        </w:tc>
        <w:tc>
          <w:tcPr>
            <w:tcW w:w="1177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43, 1</w:t>
            </w:r>
          </w:p>
        </w:tc>
        <w:tc>
          <w:tcPr>
            <w:tcW w:w="1360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263</w:t>
            </w:r>
          </w:p>
        </w:tc>
        <w:tc>
          <w:tcPr>
            <w:tcW w:w="1254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56, 9</w:t>
            </w:r>
          </w:p>
        </w:tc>
        <w:tc>
          <w:tcPr>
            <w:tcW w:w="1441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462</w:t>
            </w:r>
          </w:p>
        </w:tc>
        <w:tc>
          <w:tcPr>
            <w:tcW w:w="1446" w:type="dxa"/>
          </w:tcPr>
          <w:p w:rsidR="00FB1A6E" w:rsidRPr="002823DB" w:rsidRDefault="00FB1A6E" w:rsidP="002823DB">
            <w:pPr>
              <w:ind w:right="21"/>
              <w:jc w:val="both"/>
              <w:rPr>
                <w:sz w:val="26"/>
                <w:szCs w:val="26"/>
                <w:lang w:val="en-US"/>
              </w:rPr>
            </w:pPr>
            <w:r w:rsidRPr="002823DB">
              <w:rPr>
                <w:sz w:val="26"/>
                <w:szCs w:val="26"/>
                <w:lang w:val="en-US"/>
              </w:rPr>
              <w:t>100, 0</w:t>
            </w:r>
          </w:p>
        </w:tc>
      </w:tr>
    </w:tbl>
    <w:p w:rsidR="00FB1A6E" w:rsidRPr="007E634E" w:rsidRDefault="007E634E" w:rsidP="006C1934">
      <w:pPr>
        <w:spacing w:line="360" w:lineRule="auto"/>
        <w:ind w:right="21"/>
        <w:jc w:val="both"/>
        <w:rPr>
          <w:sz w:val="28"/>
          <w:szCs w:val="28"/>
        </w:rPr>
      </w:pPr>
      <w:r w:rsidRPr="007E634E">
        <w:rPr>
          <w:sz w:val="28"/>
          <w:szCs w:val="28"/>
        </w:rPr>
        <w:t>Данные данной таблицы позволяют прийти к следующим выводам: связь между полом и</w:t>
      </w:r>
      <w:r>
        <w:rPr>
          <w:sz w:val="28"/>
          <w:szCs w:val="28"/>
        </w:rPr>
        <w:t xml:space="preserve"> </w:t>
      </w:r>
      <w:r>
        <w:rPr>
          <w:rFonts w:ascii="Times NR Cyr MT" w:hAnsi="Times NR Cyr MT"/>
          <w:sz w:val="28"/>
          <w:szCs w:val="28"/>
        </w:rPr>
        <w:t>мнением респондентов о том, к каким последствиям приведет рост числа богатых людей в России</w:t>
      </w:r>
      <w:r w:rsidR="00A02569">
        <w:rPr>
          <w:rFonts w:ascii="Times NR Cyr MT" w:hAnsi="Times NR Cyr MT"/>
          <w:sz w:val="28"/>
          <w:szCs w:val="28"/>
        </w:rPr>
        <w:t>,</w:t>
      </w:r>
      <w:r>
        <w:rPr>
          <w:rFonts w:ascii="Times NR Cyr MT" w:hAnsi="Times NR Cyr MT"/>
          <w:sz w:val="28"/>
          <w:szCs w:val="28"/>
        </w:rPr>
        <w:t xml:space="preserve"> реально существует, направление этой связи обратное, данная связь слабая.</w:t>
      </w:r>
      <w:r w:rsidR="00A02569">
        <w:rPr>
          <w:rFonts w:ascii="Times NR Cyr MT" w:hAnsi="Times NR Cyr MT"/>
          <w:sz w:val="28"/>
          <w:szCs w:val="28"/>
        </w:rPr>
        <w:t xml:space="preserve"> Данная гипотеза не подтвердилась.</w:t>
      </w:r>
    </w:p>
    <w:p w:rsidR="00FB1A6E" w:rsidRPr="007E634E" w:rsidRDefault="00FB1A6E" w:rsidP="006C1934">
      <w:pPr>
        <w:spacing w:line="360" w:lineRule="auto"/>
        <w:ind w:right="21"/>
        <w:jc w:val="both"/>
        <w:rPr>
          <w:sz w:val="28"/>
          <w:szCs w:val="28"/>
        </w:rPr>
      </w:pPr>
    </w:p>
    <w:p w:rsidR="00FB1A6E" w:rsidRPr="007E634E" w:rsidRDefault="00FB1A6E" w:rsidP="006C1934">
      <w:pPr>
        <w:ind w:right="21"/>
        <w:jc w:val="both"/>
      </w:pPr>
    </w:p>
    <w:p w:rsidR="00830E78" w:rsidRPr="00830E78" w:rsidRDefault="00A02569" w:rsidP="00AC39E3">
      <w:pPr>
        <w:spacing w:line="360" w:lineRule="auto"/>
        <w:ind w:right="21"/>
        <w:jc w:val="center"/>
        <w:rPr>
          <w:b/>
          <w:sz w:val="32"/>
          <w:szCs w:val="32"/>
        </w:rPr>
      </w:pPr>
      <w:r>
        <w:br w:type="page"/>
      </w:r>
      <w:r w:rsidRPr="00830E78">
        <w:rPr>
          <w:b/>
          <w:sz w:val="32"/>
          <w:szCs w:val="32"/>
        </w:rPr>
        <w:t>Заключение</w:t>
      </w:r>
    </w:p>
    <w:p w:rsidR="00BF298E" w:rsidRDefault="00134B69" w:rsidP="006C1934">
      <w:pPr>
        <w:spacing w:line="360" w:lineRule="auto"/>
        <w:ind w:right="21"/>
        <w:jc w:val="both"/>
        <w:rPr>
          <w:sz w:val="28"/>
          <w:szCs w:val="28"/>
        </w:rPr>
      </w:pPr>
      <w:r w:rsidRPr="00830E78">
        <w:rPr>
          <w:sz w:val="28"/>
          <w:szCs w:val="28"/>
        </w:rPr>
        <w:t>Хорошо известно, что в современном массовом сознании деньги</w:t>
      </w:r>
      <w:r w:rsidR="00830E78" w:rsidRPr="00830E78">
        <w:rPr>
          <w:sz w:val="28"/>
          <w:szCs w:val="28"/>
        </w:rPr>
        <w:t xml:space="preserve"> </w:t>
      </w:r>
      <w:r w:rsidRPr="00830E78">
        <w:rPr>
          <w:sz w:val="28"/>
          <w:szCs w:val="28"/>
        </w:rPr>
        <w:t>представляют собой одно из универсальных проявлений успеха. Казалось</w:t>
      </w:r>
      <w:r w:rsidR="00830E78" w:rsidRPr="00830E78">
        <w:rPr>
          <w:sz w:val="28"/>
          <w:szCs w:val="28"/>
        </w:rPr>
        <w:t xml:space="preserve"> </w:t>
      </w:r>
      <w:r w:rsidRPr="00830E78">
        <w:rPr>
          <w:sz w:val="28"/>
          <w:szCs w:val="28"/>
        </w:rPr>
        <w:t>бы, тому, кто имеет много денег, не должно быть "мучительно больно за</w:t>
      </w:r>
      <w:r w:rsidR="00830E78" w:rsidRPr="00830E78">
        <w:rPr>
          <w:sz w:val="28"/>
          <w:szCs w:val="28"/>
        </w:rPr>
        <w:t xml:space="preserve"> </w:t>
      </w:r>
      <w:r w:rsidRPr="00830E78">
        <w:rPr>
          <w:sz w:val="28"/>
          <w:szCs w:val="28"/>
        </w:rPr>
        <w:t>бесцельно прожитые годы"... Его успех выражается цифрами банковского</w:t>
      </w:r>
      <w:r w:rsidR="00830E78" w:rsidRPr="00830E78">
        <w:rPr>
          <w:sz w:val="28"/>
          <w:szCs w:val="28"/>
        </w:rPr>
        <w:t xml:space="preserve"> </w:t>
      </w:r>
      <w:r w:rsidRPr="00830E78">
        <w:rPr>
          <w:sz w:val="28"/>
          <w:szCs w:val="28"/>
        </w:rPr>
        <w:t>счета. С другой стороны, всякий приличный человек знает, что не в</w:t>
      </w:r>
      <w:r w:rsidR="00830E78" w:rsidRPr="00830E78">
        <w:rPr>
          <w:sz w:val="28"/>
          <w:szCs w:val="28"/>
        </w:rPr>
        <w:t xml:space="preserve"> </w:t>
      </w:r>
      <w:r w:rsidRPr="00830E78">
        <w:rPr>
          <w:sz w:val="28"/>
          <w:szCs w:val="28"/>
        </w:rPr>
        <w:t>деньгах счастье. Ряд важных ценностей</w:t>
      </w:r>
      <w:r w:rsidR="00830E78" w:rsidRPr="00830E78">
        <w:rPr>
          <w:sz w:val="28"/>
          <w:szCs w:val="28"/>
        </w:rPr>
        <w:t xml:space="preserve"> человеческой жизни не имеет де</w:t>
      </w:r>
      <w:r w:rsidRPr="00830E78">
        <w:rPr>
          <w:sz w:val="28"/>
          <w:szCs w:val="28"/>
        </w:rPr>
        <w:t>нежного выражения: не продаются истинная любовь и дружба, а продажны</w:t>
      </w:r>
      <w:r w:rsidR="00830E78" w:rsidRPr="00830E78">
        <w:rPr>
          <w:sz w:val="28"/>
          <w:szCs w:val="28"/>
        </w:rPr>
        <w:t>е -</w:t>
      </w:r>
      <w:r w:rsidRPr="00830E78">
        <w:rPr>
          <w:sz w:val="28"/>
          <w:szCs w:val="28"/>
        </w:rPr>
        <w:t xml:space="preserve"> недорого стоят. И все же в деньгах оценивают очень многое.</w:t>
      </w:r>
      <w:r w:rsidR="00830E78" w:rsidRPr="00830E78">
        <w:rPr>
          <w:sz w:val="28"/>
          <w:szCs w:val="28"/>
        </w:rPr>
        <w:t xml:space="preserve"> Очень многие люди тратят всё своё время на зарабатывание денег, жертвуя своей семьёй, родными, личной жизнью. Для них деньги стали смыслом жизни. И как ни больно это осознавать, все это находит подтверждение в моем исследовании.</w:t>
      </w:r>
    </w:p>
    <w:p w:rsidR="00134B69" w:rsidRDefault="0032730D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Главное</w:t>
      </w:r>
      <w:r w:rsidR="00830E78">
        <w:rPr>
          <w:sz w:val="28"/>
          <w:szCs w:val="28"/>
        </w:rPr>
        <w:t xml:space="preserve"> это то, что </w:t>
      </w:r>
      <w:r>
        <w:rPr>
          <w:sz w:val="28"/>
          <w:szCs w:val="28"/>
        </w:rPr>
        <w:t>мы</w:t>
      </w:r>
      <w:r w:rsidR="00830E78">
        <w:rPr>
          <w:sz w:val="28"/>
          <w:szCs w:val="28"/>
        </w:rPr>
        <w:t xml:space="preserve"> достигл</w:t>
      </w:r>
      <w:r>
        <w:rPr>
          <w:sz w:val="28"/>
          <w:szCs w:val="28"/>
        </w:rPr>
        <w:t>и</w:t>
      </w:r>
      <w:r w:rsidR="00830E78">
        <w:rPr>
          <w:sz w:val="28"/>
          <w:szCs w:val="28"/>
        </w:rPr>
        <w:t xml:space="preserve"> цели </w:t>
      </w:r>
      <w:r w:rsidR="00BF298E">
        <w:rPr>
          <w:sz w:val="28"/>
          <w:szCs w:val="28"/>
        </w:rPr>
        <w:t>данной</w:t>
      </w:r>
      <w:r w:rsidR="00830E78">
        <w:rPr>
          <w:sz w:val="28"/>
          <w:szCs w:val="28"/>
        </w:rPr>
        <w:t xml:space="preserve"> работы</w:t>
      </w:r>
      <w:r w:rsidR="00BF298E" w:rsidRPr="00BF298E">
        <w:rPr>
          <w:sz w:val="28"/>
          <w:szCs w:val="28"/>
        </w:rPr>
        <w:t xml:space="preserve"> </w:t>
      </w:r>
      <w:r w:rsidR="00BF298E">
        <w:rPr>
          <w:sz w:val="28"/>
          <w:szCs w:val="28"/>
        </w:rPr>
        <w:t xml:space="preserve">– изучить роль денег в жизни </w:t>
      </w:r>
      <w:r w:rsidR="00BF298E" w:rsidRPr="003A79A8">
        <w:rPr>
          <w:sz w:val="28"/>
          <w:szCs w:val="28"/>
        </w:rPr>
        <w:t>представителей разных полов</w:t>
      </w:r>
      <w:r w:rsidR="00BF298E">
        <w:rPr>
          <w:sz w:val="28"/>
          <w:szCs w:val="28"/>
        </w:rPr>
        <w:t xml:space="preserve">. В ходе </w:t>
      </w:r>
      <w:r>
        <w:rPr>
          <w:sz w:val="28"/>
          <w:szCs w:val="28"/>
        </w:rPr>
        <w:t>данного</w:t>
      </w:r>
      <w:r w:rsidR="00BF298E">
        <w:rPr>
          <w:sz w:val="28"/>
          <w:szCs w:val="28"/>
        </w:rPr>
        <w:t xml:space="preserve"> исследования </w:t>
      </w:r>
      <w:r>
        <w:rPr>
          <w:sz w:val="28"/>
          <w:szCs w:val="28"/>
        </w:rPr>
        <w:t>мы</w:t>
      </w:r>
      <w:r w:rsidR="00BF298E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и</w:t>
      </w:r>
      <w:r w:rsidR="00BF298E">
        <w:rPr>
          <w:sz w:val="28"/>
          <w:szCs w:val="28"/>
        </w:rPr>
        <w:t xml:space="preserve"> ответ</w:t>
      </w:r>
      <w:r w:rsidR="000D321F">
        <w:rPr>
          <w:sz w:val="28"/>
          <w:szCs w:val="28"/>
        </w:rPr>
        <w:t>ы</w:t>
      </w:r>
      <w:r w:rsidR="00BF298E">
        <w:rPr>
          <w:sz w:val="28"/>
          <w:szCs w:val="28"/>
        </w:rPr>
        <w:t xml:space="preserve"> на интересующие </w:t>
      </w:r>
      <w:r>
        <w:rPr>
          <w:sz w:val="28"/>
          <w:szCs w:val="28"/>
        </w:rPr>
        <w:t>нас</w:t>
      </w:r>
      <w:r w:rsidR="00BF298E">
        <w:rPr>
          <w:sz w:val="28"/>
          <w:szCs w:val="28"/>
        </w:rPr>
        <w:t xml:space="preserve"> вопросы. </w:t>
      </w:r>
      <w:r w:rsidR="000D321F">
        <w:rPr>
          <w:sz w:val="28"/>
          <w:szCs w:val="28"/>
        </w:rPr>
        <w:t xml:space="preserve">В этом </w:t>
      </w:r>
      <w:r>
        <w:rPr>
          <w:sz w:val="28"/>
          <w:szCs w:val="28"/>
        </w:rPr>
        <w:t>нам</w:t>
      </w:r>
      <w:r w:rsidR="000D321F">
        <w:rPr>
          <w:sz w:val="28"/>
          <w:szCs w:val="28"/>
        </w:rPr>
        <w:t xml:space="preserve"> помогли выдвинутые гипотезы.</w:t>
      </w:r>
      <w:r w:rsidR="00E76005">
        <w:rPr>
          <w:sz w:val="28"/>
          <w:szCs w:val="28"/>
        </w:rPr>
        <w:t xml:space="preserve"> Из трех выдвинутых гипотез подтвердились две.</w:t>
      </w:r>
      <w:r w:rsidR="000D321F">
        <w:rPr>
          <w:sz w:val="28"/>
          <w:szCs w:val="28"/>
        </w:rPr>
        <w:t xml:space="preserve"> </w:t>
      </w:r>
      <w:r w:rsidR="007C76F7">
        <w:rPr>
          <w:sz w:val="28"/>
          <w:szCs w:val="28"/>
        </w:rPr>
        <w:t xml:space="preserve"> </w:t>
      </w:r>
    </w:p>
    <w:p w:rsidR="006C1934" w:rsidRDefault="006C1934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первой гипотезы, мы узнали, что мужчины по сравнению с женщинами сильнее стремятся зарабатывать больше денег. Из второй гипотезы мы узнали, что женщины в большей степени, чем мужчины планируют и тщательно подсчитывают свои расходы и доходы.</w:t>
      </w:r>
      <w:r w:rsidR="00AC39E3">
        <w:rPr>
          <w:sz w:val="28"/>
          <w:szCs w:val="28"/>
        </w:rPr>
        <w:t xml:space="preserve"> И, наконец, из третьей опровергнутой гипотезы мы узнали, что </w:t>
      </w:r>
      <w:r w:rsidR="0032730D">
        <w:rPr>
          <w:sz w:val="28"/>
          <w:szCs w:val="28"/>
        </w:rPr>
        <w:t xml:space="preserve">наоборот </w:t>
      </w:r>
      <w:r w:rsidR="00AC39E3">
        <w:rPr>
          <w:sz w:val="28"/>
          <w:szCs w:val="28"/>
        </w:rPr>
        <w:t xml:space="preserve">женщины </w:t>
      </w:r>
      <w:r>
        <w:rPr>
          <w:sz w:val="28"/>
          <w:szCs w:val="28"/>
        </w:rPr>
        <w:t xml:space="preserve">в отличие от </w:t>
      </w:r>
      <w:r w:rsidR="00AC39E3">
        <w:rPr>
          <w:sz w:val="28"/>
          <w:szCs w:val="28"/>
        </w:rPr>
        <w:t xml:space="preserve">мужчин </w:t>
      </w:r>
      <w:r>
        <w:rPr>
          <w:sz w:val="28"/>
          <w:szCs w:val="28"/>
        </w:rPr>
        <w:t>считают, что если число богатых людей в России будет увеличиваться, то это повлечет за собой больше отрицательных последствий.</w:t>
      </w:r>
    </w:p>
    <w:p w:rsidR="006C1934" w:rsidRDefault="00AC39E3" w:rsidP="006C1934">
      <w:pPr>
        <w:spacing w:line="360" w:lineRule="auto"/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подводя итоги данного исследования, мы можем сказать, что деньги занимают одно из первых мест, как в жизни мужчин, так и в жизни женщин. </w:t>
      </w:r>
    </w:p>
    <w:p w:rsidR="00CE049B" w:rsidRDefault="00CE049B" w:rsidP="00775CFE">
      <w:pPr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Pr="00CE049B">
        <w:rPr>
          <w:b/>
          <w:sz w:val="36"/>
          <w:szCs w:val="36"/>
        </w:rPr>
        <w:t>Список использованной литературы</w:t>
      </w:r>
      <w:r w:rsidR="00775CFE">
        <w:rPr>
          <w:b/>
          <w:sz w:val="36"/>
          <w:szCs w:val="36"/>
        </w:rPr>
        <w:t>:</w:t>
      </w:r>
    </w:p>
    <w:p w:rsidR="002E2756" w:rsidRDefault="002E2756" w:rsidP="006C1934">
      <w:pPr>
        <w:numPr>
          <w:ilvl w:val="0"/>
          <w:numId w:val="33"/>
        </w:num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Беляева, Л.А. Социальная стратификация и бедность в регионах России / Л.А. Беляева // Социологические исследования. – 2006, № 9.</w:t>
      </w:r>
    </w:p>
    <w:p w:rsidR="002E2756" w:rsidRDefault="002E2756" w:rsidP="006C1934">
      <w:pPr>
        <w:pStyle w:val="a8"/>
        <w:numPr>
          <w:ilvl w:val="0"/>
          <w:numId w:val="33"/>
        </w:numPr>
        <w:tabs>
          <w:tab w:val="left" w:pos="-180"/>
        </w:tabs>
        <w:spacing w:line="360" w:lineRule="auto"/>
      </w:pPr>
      <w:r>
        <w:t>Давыдова, Н.М. Депривационный подход в оценках бедности / Н.М. Давыдова // Социологические исследования. 2003, № 6.</w:t>
      </w:r>
    </w:p>
    <w:p w:rsidR="002E2756" w:rsidRDefault="002E2756" w:rsidP="006C1934">
      <w:pPr>
        <w:numPr>
          <w:ilvl w:val="0"/>
          <w:numId w:val="33"/>
        </w:numPr>
        <w:tabs>
          <w:tab w:val="left" w:pos="-180"/>
        </w:tabs>
        <w:spacing w:line="360" w:lineRule="auto"/>
        <w:jc w:val="both"/>
      </w:pPr>
      <w:r>
        <w:rPr>
          <w:sz w:val="28"/>
          <w:szCs w:val="28"/>
        </w:rPr>
        <w:t>Зарубина, Н.Н. Деньги как социокультурный феномен: пределы функциональности / Н.Н. Зарубина // Социологические исследования. – 2005, № 7.</w:t>
      </w:r>
    </w:p>
    <w:p w:rsidR="00CE049B" w:rsidRPr="001600D7" w:rsidRDefault="00CE049B" w:rsidP="006C1934">
      <w:pPr>
        <w:numPr>
          <w:ilvl w:val="0"/>
          <w:numId w:val="33"/>
        </w:numPr>
        <w:tabs>
          <w:tab w:val="left" w:pos="-180"/>
        </w:tabs>
        <w:spacing w:line="360" w:lineRule="auto"/>
        <w:jc w:val="both"/>
      </w:pPr>
      <w:r>
        <w:rPr>
          <w:sz w:val="28"/>
          <w:szCs w:val="28"/>
        </w:rPr>
        <w:t xml:space="preserve">Ярошенко, С.С. Четыре социологических объяснения бедности (опыт анализа социологической литературы) / С.С. Ярошенко // Социологические исследования. – 2006, № 7. </w:t>
      </w:r>
    </w:p>
    <w:p w:rsidR="001600D7" w:rsidRDefault="001600D7" w:rsidP="00775CFE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АНКЕТА</w:t>
      </w:r>
    </w:p>
    <w:p w:rsidR="001600D7" w:rsidRPr="00E1001D" w:rsidRDefault="001600D7" w:rsidP="00775CFE">
      <w:pPr>
        <w:jc w:val="center"/>
      </w:pPr>
    </w:p>
    <w:p w:rsidR="001600D7" w:rsidRPr="00905B7B" w:rsidRDefault="001600D7" w:rsidP="00775CFE">
      <w:pPr>
        <w:jc w:val="center"/>
        <w:rPr>
          <w:b/>
          <w:bCs/>
          <w:sz w:val="32"/>
          <w:szCs w:val="32"/>
        </w:rPr>
      </w:pPr>
      <w:r w:rsidRPr="00905B7B">
        <w:rPr>
          <w:b/>
          <w:bCs/>
          <w:sz w:val="32"/>
          <w:szCs w:val="32"/>
        </w:rPr>
        <w:t>Деньги в жизни россиян</w:t>
      </w:r>
    </w:p>
    <w:p w:rsidR="001600D7" w:rsidRPr="00E1001D" w:rsidRDefault="001600D7" w:rsidP="00775CFE">
      <w:pPr>
        <w:jc w:val="center"/>
      </w:pPr>
    </w:p>
    <w:p w:rsidR="001600D7" w:rsidRDefault="001600D7" w:rsidP="00775CF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нижегородцы!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Деньги в современной жизни играют немалую роль в жизни каждого человека. Однако для одних деньги – цель, а для других – средство. Группа студентов Нижегородского коммерческого института пытается изучить отношение нижегородцев к той роли, какую играют в их жизни деньги. Анкета анонимная, полученные результаты будут анализироваться в обобщенном виде.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Одни люди стремятся иметь как можно больше денег. Другие не слишком рвутся к этому. А лично Вы стремитесь иметь </w:t>
      </w:r>
      <w:r w:rsidRPr="00905B7B">
        <w:rPr>
          <w:b/>
          <w:bCs/>
          <w:i/>
          <w:iCs/>
          <w:sz w:val="28"/>
          <w:szCs w:val="28"/>
        </w:rPr>
        <w:t>как можно больше</w:t>
      </w:r>
      <w:r>
        <w:rPr>
          <w:b/>
          <w:bCs/>
          <w:sz w:val="28"/>
          <w:szCs w:val="28"/>
        </w:rPr>
        <w:t xml:space="preserve"> денег или не рветесь к этому?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сильно стремлюсь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в общем-то, да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пожалуй, нет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ни в коем случае</w:t>
      </w:r>
    </w:p>
    <w:p w:rsidR="001600D7" w:rsidRDefault="001600D7" w:rsidP="006C1934">
      <w:pPr>
        <w:jc w:val="both"/>
      </w:pPr>
      <w:r w:rsidRPr="008A2951">
        <w:rPr>
          <w:sz w:val="24"/>
          <w:szCs w:val="24"/>
        </w:rPr>
        <w:t>5 – затрудняюсь ответить</w:t>
      </w:r>
    </w:p>
    <w:p w:rsidR="001600D7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Одни люди планируют и тщательно подсчитывают свои доходы и расходы; другие этого не делают. А Вы лично ведете или не ведете такой учет?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постоянно веду такой учет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время от времени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нет, не веду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Денег, которые Вы (Ваша семья) сейчас получаете, Вам хватает на жизнь?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вполне хватает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в общем, хватает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когда как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практически не хватает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катастрофически не хватает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6 – затрудняюсь ответить</w:t>
      </w:r>
    </w:p>
    <w:p w:rsidR="001600D7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Как Вам кажется, у Вас есть шансы стать человеком, имеющим много денег, или таких шансов нет?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есть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нет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затрудняюсь ответить</w:t>
      </w:r>
    </w:p>
    <w:p w:rsidR="001600D7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Одни считают, что (1) у людей, которые могут и хотят много и упорно работать, достаточно возможностей прилично зарабатывать; другие полагают, что (2) у людей, которые могут и хотят работать, нет возможности прилично зарабатывать. С какой точкой зрения Вы согласны?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с первой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со второй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затрудняюсь ответить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</w:p>
    <w:p w:rsidR="001600D7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Как Вы думаете, если число богатых людей в России будет увеличиваться, каких последствий для страны будет больше – положительных или отрицательных?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больше положительных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больше отрицательных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затрудняюсь ответить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Если Вы хотите сделать крупную покупку, но нужной суммы  у Вас нет, Что Вы предпочтете?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занять деньги у родственников, знакомых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 - взять банковский кредит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копить деньги самостоятельно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отложить покупку до лучших времен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затрудняюсь ответить</w:t>
      </w:r>
    </w:p>
    <w:p w:rsidR="001600D7" w:rsidRPr="00870BF2" w:rsidRDefault="001600D7" w:rsidP="006C1934">
      <w:pPr>
        <w:jc w:val="both"/>
        <w:rPr>
          <w:bCs/>
          <w:sz w:val="16"/>
          <w:szCs w:val="16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Где Вы, главным образом, предпочитаете хранить деньги?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в банке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2 – дома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часть дома, а часть в банке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в ценных бумагах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5 – вкладывать в недвижимость и драгоценности </w:t>
      </w:r>
    </w:p>
    <w:p w:rsidR="001600D7" w:rsidRPr="008A2951" w:rsidRDefault="001600D7" w:rsidP="006C1934">
      <w:pPr>
        <w:jc w:val="both"/>
        <w:rPr>
          <w:bCs/>
          <w:sz w:val="24"/>
          <w:szCs w:val="24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В какой валюте Вы предпочитаете хранить деньги?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в рублях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2 – в долларах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в евро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предпочитаю иметь различную валюту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в другой валюте_________________________________________________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Согласны ли Вы с утверждением, что «деньги сегодня решают все»?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 вполне согласен (согласна)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в общем, согласен (согласна)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смотря по обстоятельствам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скорее не согласен (не 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совсем не согласен (не 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6 – затрудняюсь ответить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Довольны ли Вы своими денежными доходами?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вполне доволен (довольна)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в общем, доволен (довольна)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когда как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скорее не доволен (не довольна)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совсем не доволен (не довольна)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6 – затрудняюсь ответить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</w:p>
    <w:p w:rsidR="001600D7" w:rsidRDefault="001600D7" w:rsidP="006C1934">
      <w:pPr>
        <w:jc w:val="both"/>
        <w:rPr>
          <w:b/>
        </w:rPr>
      </w:pPr>
      <w:r w:rsidRPr="00214DD6">
        <w:rPr>
          <w:b/>
          <w:sz w:val="28"/>
          <w:szCs w:val="28"/>
        </w:rPr>
        <w:t>12</w:t>
      </w:r>
      <w:r>
        <w:rPr>
          <w:b/>
        </w:rPr>
        <w:t xml:space="preserve">. </w:t>
      </w:r>
      <w:r>
        <w:rPr>
          <w:b/>
          <w:sz w:val="28"/>
          <w:szCs w:val="28"/>
        </w:rPr>
        <w:t>Как Вы относитесь к тем людям, чьи доходы значительно превышают Ваши?</w:t>
      </w:r>
      <w:r>
        <w:rPr>
          <w:b/>
        </w:rPr>
        <w:t xml:space="preserve">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всегда им завидую “черной завистью”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2 – иногда завидую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3 – отношусь к ним спокойно, как и ко всем другим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иногда восхищаюсь ими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всегда восхищаюсь ими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6 – затрудняюсь ответить 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Как Вы относитесь к тем людям, чьи доходы значительно ниже Ваших?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считаю их неудачниками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считаю, что они не могут работать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3 – жалею их, считаю, что им просто не повезло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отношусь к ним, как и ко всем другим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5 - затрудняюсь ответить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Pr="008A2951" w:rsidRDefault="001600D7" w:rsidP="006C1934">
      <w:pPr>
        <w:pStyle w:val="aa"/>
        <w:jc w:val="both"/>
        <w:rPr>
          <w:b/>
          <w:sz w:val="28"/>
          <w:szCs w:val="28"/>
        </w:rPr>
      </w:pPr>
      <w:r w:rsidRPr="008A2951">
        <w:rPr>
          <w:b/>
          <w:sz w:val="28"/>
          <w:szCs w:val="28"/>
        </w:rPr>
        <w:t>14. Как Вы считаете, там, где Вы работаете, труд оценивается по справедливости?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у нас платят значительно больше, чем того заслуживает большинство работников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большинство получают больше, чем вкладывают труда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ровно столько, сколько вкладывают труда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денежная оценка труда большинства работников у нас несколько заниженная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нам платят гораздо меньше в сравнении с затратами труда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6 – затрудняюсь ответить</w:t>
      </w:r>
    </w:p>
    <w:p w:rsidR="001600D7" w:rsidRPr="008A2951" w:rsidRDefault="001600D7" w:rsidP="006C1934">
      <w:pPr>
        <w:pStyle w:val="aa"/>
        <w:jc w:val="both"/>
        <w:rPr>
          <w:b/>
          <w:bCs/>
          <w:sz w:val="24"/>
          <w:szCs w:val="24"/>
        </w:rPr>
      </w:pPr>
    </w:p>
    <w:p w:rsidR="001600D7" w:rsidRPr="008A2951" w:rsidRDefault="001600D7" w:rsidP="006C1934">
      <w:pPr>
        <w:pStyle w:val="aa"/>
        <w:jc w:val="both"/>
        <w:rPr>
          <w:b/>
          <w:sz w:val="28"/>
          <w:szCs w:val="28"/>
        </w:rPr>
      </w:pPr>
      <w:r w:rsidRPr="008A2951">
        <w:rPr>
          <w:b/>
          <w:bCs/>
          <w:sz w:val="28"/>
          <w:szCs w:val="28"/>
        </w:rPr>
        <w:t xml:space="preserve">15. </w:t>
      </w:r>
      <w:r w:rsidRPr="008A2951">
        <w:rPr>
          <w:b/>
          <w:sz w:val="28"/>
          <w:szCs w:val="28"/>
        </w:rPr>
        <w:t xml:space="preserve">Если бы Вам представилась возможность выбирать между интересной, но низкооплачиваемой работой и работой, которая приносит много денег, но не интересна, какую из них Вы бы выбрали?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интересную, но малооплачиваемую работу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работу, которая приносит много денег, пусть даже неинтересную</w:t>
      </w:r>
    </w:p>
    <w:p w:rsidR="001600D7" w:rsidRPr="008A2951" w:rsidRDefault="001600D7" w:rsidP="006C1934">
      <w:pPr>
        <w:jc w:val="both"/>
        <w:rPr>
          <w:b/>
          <w:sz w:val="24"/>
          <w:szCs w:val="24"/>
        </w:rPr>
      </w:pPr>
      <w:r w:rsidRPr="008A2951">
        <w:rPr>
          <w:sz w:val="24"/>
          <w:szCs w:val="24"/>
        </w:rPr>
        <w:t>3 – затрудняюсь ответить</w:t>
      </w:r>
    </w:p>
    <w:p w:rsidR="001600D7" w:rsidRPr="00870BF2" w:rsidRDefault="001600D7" w:rsidP="006C1934">
      <w:pPr>
        <w:jc w:val="both"/>
        <w:rPr>
          <w:bCs/>
          <w:sz w:val="16"/>
          <w:szCs w:val="16"/>
        </w:rPr>
      </w:pPr>
    </w:p>
    <w:p w:rsidR="001600D7" w:rsidRDefault="001600D7" w:rsidP="006C19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 Согласны ли Вы с утверждением, что «сколько денег не зарабатывай, все их равно будет мало»?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полностью согласен (согласна)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скорее согласен (согласна)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скорее не согласен (не 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полностью не согласен (не согласна)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затрудняюсь ответить</w:t>
      </w:r>
    </w:p>
    <w:p w:rsidR="001600D7" w:rsidRPr="00870BF2" w:rsidRDefault="001600D7" w:rsidP="006C1934">
      <w:pPr>
        <w:jc w:val="both"/>
        <w:rPr>
          <w:sz w:val="16"/>
          <w:szCs w:val="16"/>
        </w:rPr>
      </w:pPr>
    </w:p>
    <w:p w:rsidR="001600D7" w:rsidRPr="008A2951" w:rsidRDefault="001600D7" w:rsidP="006C1934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Если бы у Вас появилась крупная сумма, что называется, «свободных» денег, как бы Вы предпочли ею распорядиться? </w:t>
      </w:r>
      <w:r w:rsidRPr="008A2951">
        <w:rPr>
          <w:sz w:val="24"/>
          <w:szCs w:val="24"/>
        </w:rPr>
        <w:t>(</w:t>
      </w:r>
      <w:r w:rsidRPr="008A2951">
        <w:rPr>
          <w:i/>
          <w:iCs/>
          <w:sz w:val="24"/>
          <w:szCs w:val="24"/>
        </w:rPr>
        <w:t>отметьте все варианты, которые представляются Вам привлекательными</w:t>
      </w:r>
      <w:r w:rsidRPr="008A2951">
        <w:rPr>
          <w:sz w:val="24"/>
          <w:szCs w:val="24"/>
        </w:rPr>
        <w:t>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bCs/>
          <w:sz w:val="24"/>
          <w:szCs w:val="24"/>
        </w:rPr>
        <w:t>17</w:t>
      </w:r>
      <w:r w:rsidRPr="008A2951">
        <w:rPr>
          <w:b/>
          <w:sz w:val="24"/>
          <w:szCs w:val="24"/>
        </w:rPr>
        <w:t xml:space="preserve">. </w:t>
      </w:r>
      <w:r w:rsidRPr="008A2951">
        <w:rPr>
          <w:sz w:val="24"/>
          <w:szCs w:val="24"/>
        </w:rPr>
        <w:t>хранил/а бы дома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18. </w:t>
      </w:r>
      <w:r w:rsidRPr="008A2951">
        <w:rPr>
          <w:sz w:val="24"/>
          <w:szCs w:val="24"/>
        </w:rPr>
        <w:t>положил/а бы в банк под хорошие проценты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19. </w:t>
      </w:r>
      <w:r w:rsidRPr="008A2951">
        <w:rPr>
          <w:sz w:val="24"/>
          <w:szCs w:val="24"/>
        </w:rPr>
        <w:t xml:space="preserve">приобрела/а бы валюту по выгодному курсу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20. </w:t>
      </w:r>
      <w:r w:rsidRPr="008A2951">
        <w:rPr>
          <w:sz w:val="24"/>
          <w:szCs w:val="24"/>
        </w:rPr>
        <w:t>вложил/а бы в паевой инвестиционный фонд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21. </w:t>
      </w:r>
      <w:r w:rsidRPr="008A2951">
        <w:rPr>
          <w:sz w:val="24"/>
          <w:szCs w:val="24"/>
        </w:rPr>
        <w:t>вложил/а бы в негосударственный пенсионный фонд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22. </w:t>
      </w:r>
      <w:r w:rsidRPr="008A2951">
        <w:rPr>
          <w:sz w:val="24"/>
          <w:szCs w:val="24"/>
        </w:rPr>
        <w:t>вложил/а бы в недвижимость (приобретение квартиры, дома)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23. </w:t>
      </w:r>
      <w:r w:rsidRPr="008A2951">
        <w:rPr>
          <w:sz w:val="24"/>
          <w:szCs w:val="24"/>
        </w:rPr>
        <w:t>вложила/а бы в приобретение ювелирных изделий (золото, драгоценности)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24. </w:t>
      </w:r>
      <w:r w:rsidRPr="008A2951">
        <w:rPr>
          <w:sz w:val="24"/>
          <w:szCs w:val="24"/>
        </w:rPr>
        <w:t>оплатил/а бы образование своих детей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25. </w:t>
      </w:r>
      <w:r w:rsidRPr="008A2951">
        <w:rPr>
          <w:sz w:val="24"/>
          <w:szCs w:val="24"/>
        </w:rPr>
        <w:t>учредил/а бы собственное частное предприятие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26. </w:t>
      </w:r>
      <w:r w:rsidRPr="008A2951">
        <w:rPr>
          <w:sz w:val="24"/>
          <w:szCs w:val="24"/>
        </w:rPr>
        <w:t>съездил/а бы за границу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27. </w:t>
      </w:r>
      <w:r w:rsidRPr="008A2951">
        <w:rPr>
          <w:sz w:val="24"/>
          <w:szCs w:val="24"/>
        </w:rPr>
        <w:t>отдохнул/а бы на отечественных курортах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28. </w:t>
      </w:r>
      <w:r w:rsidRPr="008A2951">
        <w:rPr>
          <w:sz w:val="24"/>
          <w:szCs w:val="24"/>
        </w:rPr>
        <w:t>бросил/а бы работу, чтобы хоть какое-то время пожить в свое удовольствие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b/>
          <w:sz w:val="24"/>
          <w:szCs w:val="24"/>
        </w:rPr>
        <w:t xml:space="preserve">29. </w:t>
      </w:r>
      <w:r w:rsidRPr="008A2951">
        <w:rPr>
          <w:sz w:val="24"/>
          <w:szCs w:val="24"/>
        </w:rPr>
        <w:t>другое (что именно)____________________________________________________________</w:t>
      </w:r>
    </w:p>
    <w:p w:rsidR="001600D7" w:rsidRPr="00243CA4" w:rsidRDefault="001600D7" w:rsidP="006C19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600D7" w:rsidRDefault="001600D7" w:rsidP="006C1934">
      <w:pPr>
        <w:jc w:val="both"/>
      </w:pPr>
    </w:p>
    <w:p w:rsidR="008A2951" w:rsidRDefault="008A2951" w:rsidP="006C1934">
      <w:pPr>
        <w:jc w:val="both"/>
      </w:pPr>
    </w:p>
    <w:p w:rsidR="001600D7" w:rsidRPr="00243CA4" w:rsidRDefault="001600D7" w:rsidP="00775CFE">
      <w:pPr>
        <w:jc w:val="center"/>
        <w:rPr>
          <w:i/>
          <w:iCs/>
          <w:sz w:val="28"/>
          <w:szCs w:val="28"/>
        </w:rPr>
      </w:pPr>
      <w:r w:rsidRPr="00243CA4">
        <w:rPr>
          <w:i/>
          <w:iCs/>
          <w:sz w:val="28"/>
          <w:szCs w:val="28"/>
        </w:rPr>
        <w:t>А теперь – несколько слов о себе:</w:t>
      </w:r>
    </w:p>
    <w:p w:rsidR="001600D7" w:rsidRDefault="001600D7" w:rsidP="006C1934">
      <w:pPr>
        <w:jc w:val="both"/>
        <w:rPr>
          <w:sz w:val="28"/>
          <w:szCs w:val="28"/>
        </w:rPr>
      </w:pPr>
    </w:p>
    <w:p w:rsidR="001600D7" w:rsidRPr="0065500E" w:rsidRDefault="001600D7" w:rsidP="006C1934">
      <w:pPr>
        <w:jc w:val="both"/>
        <w:rPr>
          <w:b/>
          <w:bCs/>
          <w:sz w:val="28"/>
          <w:szCs w:val="28"/>
        </w:rPr>
      </w:pPr>
      <w:r w:rsidRPr="0065500E">
        <w:rPr>
          <w:b/>
          <w:bCs/>
          <w:sz w:val="28"/>
          <w:szCs w:val="28"/>
        </w:rPr>
        <w:t>30. Пол</w:t>
      </w:r>
      <w:r>
        <w:rPr>
          <w:b/>
          <w:bCs/>
          <w:sz w:val="28"/>
          <w:szCs w:val="28"/>
        </w:rPr>
        <w:t xml:space="preserve">                                                       31. Ваш возраст</w:t>
      </w:r>
      <w:r>
        <w:rPr>
          <w:b/>
          <w:bCs/>
        </w:rPr>
        <w:t xml:space="preserve"> </w:t>
      </w:r>
      <w:r>
        <w:rPr>
          <w:sz w:val="22"/>
        </w:rPr>
        <w:t>(полных лет)______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1 – мужской                                                         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2 – женский                                                         </w:t>
      </w:r>
    </w:p>
    <w:p w:rsidR="001600D7" w:rsidRDefault="001600D7" w:rsidP="006C1934">
      <w:pPr>
        <w:jc w:val="both"/>
      </w:pPr>
    </w:p>
    <w:p w:rsidR="001600D7" w:rsidRPr="00E1001D" w:rsidRDefault="001600D7" w:rsidP="006C1934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32</w:t>
      </w:r>
      <w:r w:rsidRPr="00E1001D">
        <w:rPr>
          <w:b/>
          <w:bCs/>
          <w:sz w:val="28"/>
          <w:szCs w:val="28"/>
        </w:rPr>
        <w:t>. Образование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1 – начальное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2 – неполное среднее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3 – общее среднее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4 – среднее специальное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5 – незаконченное высшее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 xml:space="preserve">6 – высшее </w:t>
      </w:r>
    </w:p>
    <w:p w:rsidR="001600D7" w:rsidRPr="008A2951" w:rsidRDefault="001600D7" w:rsidP="006C1934">
      <w:pPr>
        <w:jc w:val="both"/>
        <w:rPr>
          <w:sz w:val="24"/>
          <w:szCs w:val="24"/>
        </w:rPr>
      </w:pPr>
      <w:r w:rsidRPr="008A2951">
        <w:rPr>
          <w:sz w:val="24"/>
          <w:szCs w:val="24"/>
        </w:rPr>
        <w:t>7 – ученая степень</w:t>
      </w:r>
    </w:p>
    <w:p w:rsidR="001600D7" w:rsidRPr="00E1001D" w:rsidRDefault="001600D7" w:rsidP="006C1934">
      <w:pPr>
        <w:ind w:firstLine="4678"/>
        <w:jc w:val="both"/>
        <w:rPr>
          <w:sz w:val="16"/>
          <w:szCs w:val="16"/>
        </w:rPr>
      </w:pPr>
    </w:p>
    <w:p w:rsidR="001600D7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 заняты самостоятельным бизнесом или работаете по найму?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1 – самостоятельный бизнес (предприниматель)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 xml:space="preserve">2 –работаю по найму (по контракту, трудовому соглашению) </w:t>
      </w:r>
    </w:p>
    <w:p w:rsidR="001600D7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1600D7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34.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К  какому  типу  собственности  принадлежит  организация (предприятие),  где  Вы работаете?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1 – государственное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2 – частное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 xml:space="preserve">3 – предприниматель без образования юридического лица (ПБЮЛ) 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>4 – затрудняюсь ответить</w:t>
      </w:r>
    </w:p>
    <w:p w:rsidR="001600D7" w:rsidRPr="0065500E" w:rsidRDefault="001600D7" w:rsidP="006C1934">
      <w:pPr>
        <w:jc w:val="both"/>
        <w:rPr>
          <w:sz w:val="16"/>
          <w:szCs w:val="16"/>
        </w:rPr>
      </w:pPr>
    </w:p>
    <w:p w:rsidR="001600D7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35.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К какой  социально-профессиональной группе Вы себя относите?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01 – руководитель, топ-менеджер высшего звена управления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02 – руководитель, менеджер среднего звена управления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03 – руководитель, менеджер низшего звена управления (первичных коллективов)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04 – работник интеллектуального труда высшей квалификации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05 – квалифицированный работник интеллектуального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06 – работник интеллектуального труда малоквалифицированный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07 – работник высококвалифицированного физического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08 – работник квалифицированного преимущественно физического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09 – работник неквалифицированного физического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10 – высококвалифицированный работник сельского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8A2951">
        <w:rPr>
          <w:color w:val="000000"/>
          <w:sz w:val="24"/>
          <w:szCs w:val="24"/>
        </w:rPr>
        <w:t>11 – квалифицированный работник сельского труда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 xml:space="preserve">12 – неквалифицированный работник сельского труда 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>13 – неработающий пенсионер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>14 – домохозяйка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>15 – студент, учащийся</w:t>
      </w:r>
    </w:p>
    <w:p w:rsidR="001600D7" w:rsidRPr="008A2951" w:rsidRDefault="001600D7" w:rsidP="006C1934">
      <w:pPr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color w:val="000000"/>
          <w:sz w:val="24"/>
          <w:szCs w:val="24"/>
        </w:rPr>
      </w:pPr>
      <w:r w:rsidRPr="008A2951">
        <w:rPr>
          <w:color w:val="000000"/>
          <w:sz w:val="24"/>
          <w:szCs w:val="24"/>
        </w:rPr>
        <w:t>16 – затрудняюсь ответить</w:t>
      </w:r>
    </w:p>
    <w:p w:rsidR="001600D7" w:rsidRPr="00E1001D" w:rsidRDefault="001600D7" w:rsidP="006C1934">
      <w:pPr>
        <w:jc w:val="both"/>
        <w:rPr>
          <w:sz w:val="16"/>
          <w:szCs w:val="16"/>
        </w:rPr>
      </w:pPr>
      <w:r w:rsidRPr="00E1001D">
        <w:rPr>
          <w:sz w:val="16"/>
          <w:szCs w:val="16"/>
        </w:rPr>
        <w:t xml:space="preserve"> </w:t>
      </w:r>
    </w:p>
    <w:p w:rsidR="001600D7" w:rsidRPr="0065500E" w:rsidRDefault="001600D7" w:rsidP="00775CF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Благодарим за сотрудничество!</w:t>
      </w:r>
    </w:p>
    <w:p w:rsidR="001600D7" w:rsidRPr="002E2756" w:rsidRDefault="001600D7" w:rsidP="006C1934">
      <w:pPr>
        <w:tabs>
          <w:tab w:val="left" w:pos="-180"/>
        </w:tabs>
        <w:spacing w:line="360" w:lineRule="auto"/>
        <w:jc w:val="both"/>
      </w:pPr>
    </w:p>
    <w:p w:rsidR="000E3185" w:rsidRPr="00CE049B" w:rsidRDefault="000E3185" w:rsidP="006C1934">
      <w:pPr>
        <w:pStyle w:val="2"/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2F7265" w:rsidRPr="00243972" w:rsidRDefault="002F7265" w:rsidP="006C1934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F7265" w:rsidRPr="00243972" w:rsidSect="009B4D1D">
      <w:footerReference w:type="even" r:id="rId7"/>
      <w:footerReference w:type="default" r:id="rId8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DB" w:rsidRDefault="002823DB">
      <w:r>
        <w:separator/>
      </w:r>
    </w:p>
  </w:endnote>
  <w:endnote w:type="continuationSeparator" w:id="0">
    <w:p w:rsidR="002823DB" w:rsidRDefault="0028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7" w:rsidRDefault="001600D7" w:rsidP="002E275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00D7" w:rsidRDefault="001600D7" w:rsidP="00CE049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D7" w:rsidRDefault="001600D7" w:rsidP="002E275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2C17">
      <w:rPr>
        <w:rStyle w:val="ac"/>
        <w:noProof/>
      </w:rPr>
      <w:t>2</w:t>
    </w:r>
    <w:r>
      <w:rPr>
        <w:rStyle w:val="ac"/>
      </w:rPr>
      <w:fldChar w:fldCharType="end"/>
    </w:r>
  </w:p>
  <w:p w:rsidR="001600D7" w:rsidRDefault="001600D7" w:rsidP="00CE049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DB" w:rsidRDefault="002823DB">
      <w:r>
        <w:separator/>
      </w:r>
    </w:p>
  </w:footnote>
  <w:footnote w:type="continuationSeparator" w:id="0">
    <w:p w:rsidR="002823DB" w:rsidRDefault="002823DB">
      <w:r>
        <w:continuationSeparator/>
      </w:r>
    </w:p>
  </w:footnote>
  <w:footnote w:id="1">
    <w:p w:rsidR="001600D7" w:rsidRDefault="001600D7">
      <w:pPr>
        <w:pStyle w:val="a4"/>
      </w:pPr>
      <w:r w:rsidRPr="000A1804">
        <w:rPr>
          <w:rStyle w:val="a5"/>
          <w:sz w:val="28"/>
          <w:szCs w:val="28"/>
        </w:rPr>
        <w:footnoteRef/>
      </w:r>
      <w:r>
        <w:t xml:space="preserve"> </w:t>
      </w:r>
      <w:r w:rsidRPr="000A1804">
        <w:rPr>
          <w:sz w:val="24"/>
          <w:szCs w:val="24"/>
        </w:rPr>
        <w:t>Беляева, Л.А. Социальная стратификация и бедность в регионах России / Л.А. Беляева // Социологические исследования. – 2006, № 9.</w:t>
      </w:r>
    </w:p>
  </w:footnote>
  <w:footnote w:id="2">
    <w:p w:rsidR="001600D7" w:rsidRPr="00E85AE6" w:rsidRDefault="001600D7" w:rsidP="00E85AE6">
      <w:pPr>
        <w:pStyle w:val="a8"/>
        <w:rPr>
          <w:sz w:val="24"/>
          <w:szCs w:val="24"/>
        </w:rPr>
      </w:pPr>
      <w:r w:rsidRPr="00E85AE6">
        <w:rPr>
          <w:rStyle w:val="a5"/>
          <w:sz w:val="24"/>
          <w:szCs w:val="24"/>
        </w:rPr>
        <w:footnoteRef/>
      </w:r>
      <w:r w:rsidRPr="00E85AE6">
        <w:rPr>
          <w:sz w:val="24"/>
          <w:szCs w:val="24"/>
        </w:rPr>
        <w:t xml:space="preserve"> Давыдова Н.М. Депривационный подход в оценках бедности / Н.М. Давыдова // Социологические исследования. 2003, № 6.</w:t>
      </w:r>
    </w:p>
    <w:p w:rsidR="001600D7" w:rsidRPr="00E85AE6" w:rsidRDefault="001600D7">
      <w:pPr>
        <w:pStyle w:val="a4"/>
        <w:rPr>
          <w:sz w:val="24"/>
          <w:szCs w:val="24"/>
        </w:rPr>
      </w:pPr>
    </w:p>
  </w:footnote>
  <w:footnote w:id="3">
    <w:p w:rsidR="001600D7" w:rsidRPr="00B10E4D" w:rsidRDefault="001600D7" w:rsidP="00B10E4D">
      <w:pPr>
        <w:ind w:left="180" w:hanging="180"/>
        <w:jc w:val="both"/>
      </w:pPr>
      <w:r w:rsidRPr="00B10E4D">
        <w:rPr>
          <w:rStyle w:val="a5"/>
        </w:rPr>
        <w:footnoteRef/>
      </w:r>
      <w:r w:rsidRPr="00E8128A">
        <w:t xml:space="preserve"> </w:t>
      </w:r>
      <w:r w:rsidRPr="00B10E4D">
        <w:t xml:space="preserve">Ярошенко С.С. Четыре социологических объяснения бедности (опыт анализа социологической литературы) / С.С. Ярошенко // Социологические исследования. – 2006, № 7. </w:t>
      </w:r>
    </w:p>
  </w:footnote>
  <w:footnote w:id="4">
    <w:p w:rsidR="001600D7" w:rsidRPr="00B10E4D" w:rsidRDefault="001600D7" w:rsidP="00960238">
      <w:pPr>
        <w:ind w:left="180" w:hanging="180"/>
        <w:jc w:val="both"/>
      </w:pPr>
      <w:r w:rsidRPr="00B10E4D">
        <w:rPr>
          <w:rStyle w:val="a5"/>
        </w:rPr>
        <w:footnoteRef/>
      </w:r>
      <w:r w:rsidRPr="00B10E4D">
        <w:t xml:space="preserve"> Зарубина Н.Н. Деньги как социокультурный феномен: пределы функциональности / Н.Н. Зарубина // Социологические исследования. – 2005, № 7.</w:t>
      </w:r>
    </w:p>
    <w:p w:rsidR="001600D7" w:rsidRPr="00960238" w:rsidRDefault="001600D7">
      <w:pPr>
        <w:pStyle w:val="a4"/>
        <w:rPr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AC4"/>
    <w:multiLevelType w:val="multilevel"/>
    <w:tmpl w:val="C0B4406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E10A5"/>
    <w:multiLevelType w:val="multilevel"/>
    <w:tmpl w:val="512EC990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>
      <w:start w:val="1"/>
      <w:numFmt w:val="upperRoman"/>
      <w:lvlText w:val="%2."/>
      <w:lvlJc w:val="right"/>
      <w:pPr>
        <w:tabs>
          <w:tab w:val="num" w:pos="777"/>
        </w:tabs>
        <w:ind w:left="777" w:hanging="57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D4AEB"/>
    <w:multiLevelType w:val="hybridMultilevel"/>
    <w:tmpl w:val="FF8072AE"/>
    <w:lvl w:ilvl="0" w:tplc="1D6C304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94FAE"/>
    <w:multiLevelType w:val="multilevel"/>
    <w:tmpl w:val="04F0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5727"/>
    <w:multiLevelType w:val="hybridMultilevel"/>
    <w:tmpl w:val="22AEF444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D5967DBC">
      <w:start w:val="1"/>
      <w:numFmt w:val="upperRoman"/>
      <w:lvlText w:val="%2 степень депривации"/>
      <w:lvlJc w:val="right"/>
      <w:pPr>
        <w:tabs>
          <w:tab w:val="num" w:pos="720"/>
        </w:tabs>
        <w:ind w:left="0" w:firstLine="720"/>
      </w:pPr>
      <w:rPr>
        <w:rFonts w:ascii="Times New Roman" w:hAnsi="Times New Roman" w:hint="default"/>
        <w:b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2C5EB5"/>
    <w:multiLevelType w:val="multilevel"/>
    <w:tmpl w:val="61520FE8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>
      <w:start w:val="1"/>
      <w:numFmt w:val="upperRoman"/>
      <w:lvlText w:val="%2"/>
      <w:lvlJc w:val="right"/>
      <w:pPr>
        <w:tabs>
          <w:tab w:val="num" w:pos="720"/>
        </w:tabs>
        <w:ind w:left="0" w:firstLine="72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74765E"/>
    <w:multiLevelType w:val="hybridMultilevel"/>
    <w:tmpl w:val="9C18B006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0138E"/>
    <w:multiLevelType w:val="multilevel"/>
    <w:tmpl w:val="51FC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84D64"/>
    <w:multiLevelType w:val="hybridMultilevel"/>
    <w:tmpl w:val="8DC44574"/>
    <w:lvl w:ilvl="0" w:tplc="D9949960">
      <w:start w:val="17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5C1BE6"/>
    <w:multiLevelType w:val="hybridMultilevel"/>
    <w:tmpl w:val="DE167B14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6621E"/>
    <w:multiLevelType w:val="hybridMultilevel"/>
    <w:tmpl w:val="E7C89A6A"/>
    <w:lvl w:ilvl="0" w:tplc="65DE9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2284AA">
      <w:numFmt w:val="none"/>
      <w:lvlText w:val=""/>
      <w:lvlJc w:val="left"/>
      <w:pPr>
        <w:tabs>
          <w:tab w:val="num" w:pos="360"/>
        </w:tabs>
      </w:pPr>
    </w:lvl>
    <w:lvl w:ilvl="2" w:tplc="EF701D66">
      <w:numFmt w:val="none"/>
      <w:lvlText w:val=""/>
      <w:lvlJc w:val="left"/>
      <w:pPr>
        <w:tabs>
          <w:tab w:val="num" w:pos="360"/>
        </w:tabs>
      </w:pPr>
    </w:lvl>
    <w:lvl w:ilvl="3" w:tplc="126288B0">
      <w:numFmt w:val="none"/>
      <w:lvlText w:val=""/>
      <w:lvlJc w:val="left"/>
      <w:pPr>
        <w:tabs>
          <w:tab w:val="num" w:pos="360"/>
        </w:tabs>
      </w:pPr>
    </w:lvl>
    <w:lvl w:ilvl="4" w:tplc="3580B954">
      <w:numFmt w:val="none"/>
      <w:lvlText w:val=""/>
      <w:lvlJc w:val="left"/>
      <w:pPr>
        <w:tabs>
          <w:tab w:val="num" w:pos="360"/>
        </w:tabs>
      </w:pPr>
    </w:lvl>
    <w:lvl w:ilvl="5" w:tplc="5456E932">
      <w:numFmt w:val="none"/>
      <w:lvlText w:val=""/>
      <w:lvlJc w:val="left"/>
      <w:pPr>
        <w:tabs>
          <w:tab w:val="num" w:pos="360"/>
        </w:tabs>
      </w:pPr>
    </w:lvl>
    <w:lvl w:ilvl="6" w:tplc="D18ED1BC">
      <w:numFmt w:val="none"/>
      <w:lvlText w:val=""/>
      <w:lvlJc w:val="left"/>
      <w:pPr>
        <w:tabs>
          <w:tab w:val="num" w:pos="360"/>
        </w:tabs>
      </w:pPr>
    </w:lvl>
    <w:lvl w:ilvl="7" w:tplc="BA6C49F6">
      <w:numFmt w:val="none"/>
      <w:lvlText w:val=""/>
      <w:lvlJc w:val="left"/>
      <w:pPr>
        <w:tabs>
          <w:tab w:val="num" w:pos="360"/>
        </w:tabs>
      </w:pPr>
    </w:lvl>
    <w:lvl w:ilvl="8" w:tplc="CFA4829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ADB5C34"/>
    <w:multiLevelType w:val="hybridMultilevel"/>
    <w:tmpl w:val="205835B0"/>
    <w:lvl w:ilvl="0" w:tplc="D5967DBC">
      <w:start w:val="1"/>
      <w:numFmt w:val="upperRoman"/>
      <w:lvlText w:val="%1 степень депривации"/>
      <w:lvlJc w:val="right"/>
      <w:pPr>
        <w:tabs>
          <w:tab w:val="num" w:pos="720"/>
        </w:tabs>
        <w:ind w:left="0" w:firstLine="72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B4D85"/>
    <w:multiLevelType w:val="multilevel"/>
    <w:tmpl w:val="6614639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>
      <w:start w:val="1"/>
      <w:numFmt w:val="upperRoman"/>
      <w:lvlText w:val="%2"/>
      <w:lvlJc w:val="right"/>
      <w:pPr>
        <w:tabs>
          <w:tab w:val="num" w:pos="777"/>
        </w:tabs>
        <w:ind w:left="777" w:hanging="57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685660"/>
    <w:multiLevelType w:val="multilevel"/>
    <w:tmpl w:val="F788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15EDF"/>
    <w:multiLevelType w:val="multilevel"/>
    <w:tmpl w:val="852EDF44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B874A6"/>
    <w:multiLevelType w:val="multilevel"/>
    <w:tmpl w:val="8DDE13EA"/>
    <w:lvl w:ilvl="0">
      <w:start w:val="1"/>
      <w:numFmt w:val="decimal"/>
      <w:lvlText w:val="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55564"/>
    <w:multiLevelType w:val="hybridMultilevel"/>
    <w:tmpl w:val="51FCC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182C70"/>
    <w:multiLevelType w:val="multilevel"/>
    <w:tmpl w:val="205835B0"/>
    <w:lvl w:ilvl="0">
      <w:start w:val="1"/>
      <w:numFmt w:val="upperRoman"/>
      <w:lvlText w:val="%1 степень депривации"/>
      <w:lvlJc w:val="right"/>
      <w:pPr>
        <w:tabs>
          <w:tab w:val="num" w:pos="720"/>
        </w:tabs>
        <w:ind w:left="0" w:firstLine="72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F6E04"/>
    <w:multiLevelType w:val="multilevel"/>
    <w:tmpl w:val="4ED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517838C1"/>
    <w:multiLevelType w:val="hybridMultilevel"/>
    <w:tmpl w:val="04F0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D6506"/>
    <w:multiLevelType w:val="hybridMultilevel"/>
    <w:tmpl w:val="E8385B9C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E275DA"/>
    <w:multiLevelType w:val="hybridMultilevel"/>
    <w:tmpl w:val="0B4A737E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8E48DD"/>
    <w:multiLevelType w:val="multilevel"/>
    <w:tmpl w:val="D074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0D5EE2"/>
    <w:multiLevelType w:val="hybridMultilevel"/>
    <w:tmpl w:val="D0747C10"/>
    <w:lvl w:ilvl="0" w:tplc="FBD6E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24D20"/>
    <w:multiLevelType w:val="multilevel"/>
    <w:tmpl w:val="E8385B9C"/>
    <w:lvl w:ilvl="0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4C1B64"/>
    <w:multiLevelType w:val="hybridMultilevel"/>
    <w:tmpl w:val="F788A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F6AA3"/>
    <w:multiLevelType w:val="hybridMultilevel"/>
    <w:tmpl w:val="8612E51C"/>
    <w:lvl w:ilvl="0" w:tplc="E3E8DC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B6D28"/>
    <w:multiLevelType w:val="multilevel"/>
    <w:tmpl w:val="EDBA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>
    <w:nsid w:val="6D522396"/>
    <w:multiLevelType w:val="hybridMultilevel"/>
    <w:tmpl w:val="C0B440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9F2CC0"/>
    <w:multiLevelType w:val="hybridMultilevel"/>
    <w:tmpl w:val="DFCE6374"/>
    <w:lvl w:ilvl="0" w:tplc="48B0EEFE">
      <w:start w:val="1"/>
      <w:numFmt w:val="decimal"/>
      <w:lvlText w:val="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443063"/>
    <w:multiLevelType w:val="hybridMultilevel"/>
    <w:tmpl w:val="14CE999A"/>
    <w:lvl w:ilvl="0" w:tplc="E4EE02E0">
      <w:start w:val="1"/>
      <w:numFmt w:val="upperRoman"/>
      <w:lvlText w:val="%1."/>
      <w:lvlJc w:val="right"/>
      <w:pPr>
        <w:tabs>
          <w:tab w:val="num" w:pos="57"/>
        </w:tabs>
        <w:ind w:left="57" w:hanging="57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283F43"/>
    <w:multiLevelType w:val="hybridMultilevel"/>
    <w:tmpl w:val="24588874"/>
    <w:lvl w:ilvl="0" w:tplc="5DBC614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B3EF0"/>
    <w:multiLevelType w:val="hybridMultilevel"/>
    <w:tmpl w:val="852EDF44"/>
    <w:lvl w:ilvl="0" w:tplc="9E2C97BA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6605A6"/>
    <w:multiLevelType w:val="hybridMultilevel"/>
    <w:tmpl w:val="3DBA9A18"/>
    <w:lvl w:ilvl="0" w:tplc="362A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C9DAA">
      <w:numFmt w:val="none"/>
      <w:lvlText w:val=""/>
      <w:lvlJc w:val="left"/>
      <w:pPr>
        <w:tabs>
          <w:tab w:val="num" w:pos="360"/>
        </w:tabs>
      </w:pPr>
    </w:lvl>
    <w:lvl w:ilvl="2" w:tplc="2EB2E028">
      <w:numFmt w:val="none"/>
      <w:lvlText w:val=""/>
      <w:lvlJc w:val="left"/>
      <w:pPr>
        <w:tabs>
          <w:tab w:val="num" w:pos="360"/>
        </w:tabs>
      </w:pPr>
    </w:lvl>
    <w:lvl w:ilvl="3" w:tplc="203636CE">
      <w:numFmt w:val="none"/>
      <w:lvlText w:val=""/>
      <w:lvlJc w:val="left"/>
      <w:pPr>
        <w:tabs>
          <w:tab w:val="num" w:pos="360"/>
        </w:tabs>
      </w:pPr>
    </w:lvl>
    <w:lvl w:ilvl="4" w:tplc="064E2B8C">
      <w:numFmt w:val="none"/>
      <w:lvlText w:val=""/>
      <w:lvlJc w:val="left"/>
      <w:pPr>
        <w:tabs>
          <w:tab w:val="num" w:pos="360"/>
        </w:tabs>
      </w:pPr>
    </w:lvl>
    <w:lvl w:ilvl="5" w:tplc="12DA9A64">
      <w:numFmt w:val="none"/>
      <w:lvlText w:val=""/>
      <w:lvlJc w:val="left"/>
      <w:pPr>
        <w:tabs>
          <w:tab w:val="num" w:pos="360"/>
        </w:tabs>
      </w:pPr>
    </w:lvl>
    <w:lvl w:ilvl="6" w:tplc="87E041CA">
      <w:numFmt w:val="none"/>
      <w:lvlText w:val=""/>
      <w:lvlJc w:val="left"/>
      <w:pPr>
        <w:tabs>
          <w:tab w:val="num" w:pos="360"/>
        </w:tabs>
      </w:pPr>
    </w:lvl>
    <w:lvl w:ilvl="7" w:tplc="38465B6C">
      <w:numFmt w:val="none"/>
      <w:lvlText w:val=""/>
      <w:lvlJc w:val="left"/>
      <w:pPr>
        <w:tabs>
          <w:tab w:val="num" w:pos="360"/>
        </w:tabs>
      </w:pPr>
    </w:lvl>
    <w:lvl w:ilvl="8" w:tplc="C05412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4"/>
  </w:num>
  <w:num w:numId="5">
    <w:abstractNumId w:val="32"/>
  </w:num>
  <w:num w:numId="6">
    <w:abstractNumId w:val="14"/>
  </w:num>
  <w:num w:numId="7">
    <w:abstractNumId w:val="20"/>
  </w:num>
  <w:num w:numId="8">
    <w:abstractNumId w:val="24"/>
  </w:num>
  <w:num w:numId="9">
    <w:abstractNumId w:val="3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17"/>
  </w:num>
  <w:num w:numId="15">
    <w:abstractNumId w:val="18"/>
  </w:num>
  <w:num w:numId="16">
    <w:abstractNumId w:val="19"/>
  </w:num>
  <w:num w:numId="17">
    <w:abstractNumId w:val="3"/>
  </w:num>
  <w:num w:numId="18">
    <w:abstractNumId w:val="2"/>
  </w:num>
  <w:num w:numId="19">
    <w:abstractNumId w:val="21"/>
  </w:num>
  <w:num w:numId="20">
    <w:abstractNumId w:val="9"/>
  </w:num>
  <w:num w:numId="21">
    <w:abstractNumId w:val="10"/>
  </w:num>
  <w:num w:numId="22">
    <w:abstractNumId w:val="16"/>
  </w:num>
  <w:num w:numId="23">
    <w:abstractNumId w:val="7"/>
  </w:num>
  <w:num w:numId="24">
    <w:abstractNumId w:val="29"/>
  </w:num>
  <w:num w:numId="25">
    <w:abstractNumId w:val="8"/>
  </w:num>
  <w:num w:numId="26">
    <w:abstractNumId w:val="15"/>
  </w:num>
  <w:num w:numId="27">
    <w:abstractNumId w:val="27"/>
  </w:num>
  <w:num w:numId="28">
    <w:abstractNumId w:val="25"/>
  </w:num>
  <w:num w:numId="29">
    <w:abstractNumId w:val="13"/>
  </w:num>
  <w:num w:numId="30">
    <w:abstractNumId w:val="26"/>
  </w:num>
  <w:num w:numId="31">
    <w:abstractNumId w:val="23"/>
  </w:num>
  <w:num w:numId="32">
    <w:abstractNumId w:val="22"/>
  </w:num>
  <w:num w:numId="33">
    <w:abstractNumId w:val="3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9D7"/>
    <w:rsid w:val="0001230F"/>
    <w:rsid w:val="00013088"/>
    <w:rsid w:val="00035390"/>
    <w:rsid w:val="00066897"/>
    <w:rsid w:val="000748F1"/>
    <w:rsid w:val="000A1804"/>
    <w:rsid w:val="000D14F3"/>
    <w:rsid w:val="000D321F"/>
    <w:rsid w:val="000E3185"/>
    <w:rsid w:val="00111F31"/>
    <w:rsid w:val="00124F57"/>
    <w:rsid w:val="00134B69"/>
    <w:rsid w:val="001450BE"/>
    <w:rsid w:val="001600D7"/>
    <w:rsid w:val="00183DB8"/>
    <w:rsid w:val="001C3899"/>
    <w:rsid w:val="00203391"/>
    <w:rsid w:val="00207F05"/>
    <w:rsid w:val="00211E0C"/>
    <w:rsid w:val="002139D5"/>
    <w:rsid w:val="00233A20"/>
    <w:rsid w:val="00242008"/>
    <w:rsid w:val="00243972"/>
    <w:rsid w:val="00266C93"/>
    <w:rsid w:val="002823DB"/>
    <w:rsid w:val="002A7FE0"/>
    <w:rsid w:val="002E2756"/>
    <w:rsid w:val="002E6C2D"/>
    <w:rsid w:val="002F7265"/>
    <w:rsid w:val="00300FE6"/>
    <w:rsid w:val="0032730D"/>
    <w:rsid w:val="00331A42"/>
    <w:rsid w:val="003356CC"/>
    <w:rsid w:val="0034148A"/>
    <w:rsid w:val="00342931"/>
    <w:rsid w:val="00387D04"/>
    <w:rsid w:val="003A79A8"/>
    <w:rsid w:val="003C14B2"/>
    <w:rsid w:val="00403B9E"/>
    <w:rsid w:val="00421C0D"/>
    <w:rsid w:val="004A688C"/>
    <w:rsid w:val="004E2BBC"/>
    <w:rsid w:val="00552897"/>
    <w:rsid w:val="005539D7"/>
    <w:rsid w:val="0055554A"/>
    <w:rsid w:val="00562C5D"/>
    <w:rsid w:val="005661A7"/>
    <w:rsid w:val="00576EA2"/>
    <w:rsid w:val="005C4A3F"/>
    <w:rsid w:val="005E0933"/>
    <w:rsid w:val="00602F86"/>
    <w:rsid w:val="006055E7"/>
    <w:rsid w:val="00610395"/>
    <w:rsid w:val="00636784"/>
    <w:rsid w:val="00641B0F"/>
    <w:rsid w:val="0066515C"/>
    <w:rsid w:val="00684345"/>
    <w:rsid w:val="00693D31"/>
    <w:rsid w:val="006C1934"/>
    <w:rsid w:val="006D0FE0"/>
    <w:rsid w:val="006F75E5"/>
    <w:rsid w:val="00703473"/>
    <w:rsid w:val="00707F00"/>
    <w:rsid w:val="00750C3E"/>
    <w:rsid w:val="00757CD9"/>
    <w:rsid w:val="00775CFE"/>
    <w:rsid w:val="007A7985"/>
    <w:rsid w:val="007B1BF8"/>
    <w:rsid w:val="007B7D98"/>
    <w:rsid w:val="007C7376"/>
    <w:rsid w:val="007C76F7"/>
    <w:rsid w:val="007E634E"/>
    <w:rsid w:val="00830E78"/>
    <w:rsid w:val="008311DC"/>
    <w:rsid w:val="008418F0"/>
    <w:rsid w:val="00844B46"/>
    <w:rsid w:val="00852829"/>
    <w:rsid w:val="0087737B"/>
    <w:rsid w:val="00883136"/>
    <w:rsid w:val="008A2951"/>
    <w:rsid w:val="008A501F"/>
    <w:rsid w:val="00930137"/>
    <w:rsid w:val="00932315"/>
    <w:rsid w:val="00945D89"/>
    <w:rsid w:val="00960238"/>
    <w:rsid w:val="009711F6"/>
    <w:rsid w:val="00981096"/>
    <w:rsid w:val="009824A5"/>
    <w:rsid w:val="009A3B64"/>
    <w:rsid w:val="009B4D1D"/>
    <w:rsid w:val="009C2511"/>
    <w:rsid w:val="009C4395"/>
    <w:rsid w:val="009F72DA"/>
    <w:rsid w:val="00A02569"/>
    <w:rsid w:val="00A12F0A"/>
    <w:rsid w:val="00A132BA"/>
    <w:rsid w:val="00A1521C"/>
    <w:rsid w:val="00A431DC"/>
    <w:rsid w:val="00A61A1D"/>
    <w:rsid w:val="00AC386C"/>
    <w:rsid w:val="00AC39E3"/>
    <w:rsid w:val="00AD7B1A"/>
    <w:rsid w:val="00B10E4D"/>
    <w:rsid w:val="00B272A1"/>
    <w:rsid w:val="00B4295B"/>
    <w:rsid w:val="00B7518B"/>
    <w:rsid w:val="00B83BFC"/>
    <w:rsid w:val="00BA2F98"/>
    <w:rsid w:val="00BF298E"/>
    <w:rsid w:val="00C95BB4"/>
    <w:rsid w:val="00CA649D"/>
    <w:rsid w:val="00CE049B"/>
    <w:rsid w:val="00CE2E0C"/>
    <w:rsid w:val="00D1412A"/>
    <w:rsid w:val="00D23477"/>
    <w:rsid w:val="00D529BB"/>
    <w:rsid w:val="00D610D0"/>
    <w:rsid w:val="00D64923"/>
    <w:rsid w:val="00D97B2D"/>
    <w:rsid w:val="00DC294A"/>
    <w:rsid w:val="00DC6C6C"/>
    <w:rsid w:val="00DF2790"/>
    <w:rsid w:val="00E12D16"/>
    <w:rsid w:val="00E16B2C"/>
    <w:rsid w:val="00E42BCB"/>
    <w:rsid w:val="00E42F14"/>
    <w:rsid w:val="00E5035C"/>
    <w:rsid w:val="00E62C17"/>
    <w:rsid w:val="00E6759B"/>
    <w:rsid w:val="00E76005"/>
    <w:rsid w:val="00E8128A"/>
    <w:rsid w:val="00E81E15"/>
    <w:rsid w:val="00E85AE6"/>
    <w:rsid w:val="00EE7412"/>
    <w:rsid w:val="00F1181E"/>
    <w:rsid w:val="00F450DE"/>
    <w:rsid w:val="00F5056F"/>
    <w:rsid w:val="00F55E20"/>
    <w:rsid w:val="00F65BC5"/>
    <w:rsid w:val="00F65FA3"/>
    <w:rsid w:val="00F80D4F"/>
    <w:rsid w:val="00FB1A6E"/>
    <w:rsid w:val="00FB342B"/>
    <w:rsid w:val="00FB7448"/>
    <w:rsid w:val="00FC590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8A6-27D4-4335-BF37-D11EF3B4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9E"/>
  </w:style>
  <w:style w:type="paragraph" w:styleId="3">
    <w:name w:val="heading 3"/>
    <w:basedOn w:val="a"/>
    <w:next w:val="a"/>
    <w:qFormat/>
    <w:rsid w:val="00403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03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403B9E"/>
  </w:style>
  <w:style w:type="character" w:styleId="a5">
    <w:name w:val="footnote reference"/>
    <w:basedOn w:val="a0"/>
    <w:semiHidden/>
    <w:rsid w:val="00403B9E"/>
    <w:rPr>
      <w:vertAlign w:val="superscript"/>
    </w:rPr>
  </w:style>
  <w:style w:type="paragraph" w:styleId="2">
    <w:name w:val="List 2"/>
    <w:basedOn w:val="a"/>
    <w:rsid w:val="00403B9E"/>
    <w:pPr>
      <w:ind w:left="566" w:hanging="283"/>
    </w:pPr>
  </w:style>
  <w:style w:type="paragraph" w:styleId="a6">
    <w:name w:val="Normal (Web)"/>
    <w:basedOn w:val="a"/>
    <w:rsid w:val="006103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Document Map"/>
    <w:basedOn w:val="a"/>
    <w:semiHidden/>
    <w:rsid w:val="00FF7055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E85AE6"/>
    <w:pPr>
      <w:ind w:left="180" w:hanging="180"/>
      <w:jc w:val="both"/>
    </w:pPr>
    <w:rPr>
      <w:sz w:val="28"/>
      <w:szCs w:val="28"/>
      <w:lang w:eastAsia="en-US"/>
    </w:rPr>
  </w:style>
  <w:style w:type="paragraph" w:styleId="a9">
    <w:name w:val="caption"/>
    <w:basedOn w:val="a"/>
    <w:next w:val="a"/>
    <w:qFormat/>
    <w:rsid w:val="00B7518B"/>
    <w:pPr>
      <w:spacing w:before="120" w:after="120"/>
    </w:pPr>
    <w:rPr>
      <w:b/>
      <w:bCs/>
    </w:rPr>
  </w:style>
  <w:style w:type="paragraph" w:styleId="aa">
    <w:name w:val="Body Text"/>
    <w:basedOn w:val="a"/>
    <w:rsid w:val="00883136"/>
    <w:pPr>
      <w:spacing w:after="120"/>
    </w:pPr>
  </w:style>
  <w:style w:type="paragraph" w:styleId="ab">
    <w:name w:val="footer"/>
    <w:basedOn w:val="a"/>
    <w:rsid w:val="00CE049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E049B"/>
  </w:style>
  <w:style w:type="paragraph" w:styleId="30">
    <w:name w:val="Body Text Indent 3"/>
    <w:basedOn w:val="a"/>
    <w:rsid w:val="00945D89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</Company>
  <LinksUpToDate>false</LinksUpToDate>
  <CharactersWithSpaces>40841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Irina</cp:lastModifiedBy>
  <cp:revision>2</cp:revision>
  <dcterms:created xsi:type="dcterms:W3CDTF">2014-08-15T07:46:00Z</dcterms:created>
  <dcterms:modified xsi:type="dcterms:W3CDTF">2014-08-15T07:46:00Z</dcterms:modified>
</cp:coreProperties>
</file>