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01C" w:rsidRPr="00450A22" w:rsidRDefault="008D301C" w:rsidP="00450A22">
      <w:pPr>
        <w:keepNext/>
        <w:widowControl w:val="0"/>
        <w:spacing w:line="360" w:lineRule="auto"/>
        <w:ind w:firstLine="709"/>
        <w:jc w:val="center"/>
        <w:rPr>
          <w:rFonts w:ascii="Times New Roman" w:hAnsi="Times New Roman"/>
          <w:bCs/>
          <w:iCs/>
          <w:sz w:val="28"/>
          <w:szCs w:val="28"/>
        </w:rPr>
      </w:pPr>
      <w:r w:rsidRPr="00450A22">
        <w:rPr>
          <w:rFonts w:ascii="Times New Roman" w:hAnsi="Times New Roman"/>
          <w:bCs/>
          <w:iCs/>
          <w:sz w:val="28"/>
          <w:szCs w:val="28"/>
        </w:rPr>
        <w:t>Федеральное агентство по образованию</w:t>
      </w:r>
    </w:p>
    <w:p w:rsidR="008D301C" w:rsidRPr="00450A22" w:rsidRDefault="008D301C" w:rsidP="00450A22">
      <w:pPr>
        <w:keepNext/>
        <w:widowControl w:val="0"/>
        <w:spacing w:line="360" w:lineRule="auto"/>
        <w:ind w:firstLine="709"/>
        <w:jc w:val="center"/>
        <w:rPr>
          <w:rFonts w:ascii="Times New Roman" w:hAnsi="Times New Roman"/>
          <w:bCs/>
          <w:iCs/>
          <w:sz w:val="28"/>
          <w:szCs w:val="28"/>
        </w:rPr>
      </w:pPr>
      <w:r w:rsidRPr="00450A22">
        <w:rPr>
          <w:rFonts w:ascii="Times New Roman" w:hAnsi="Times New Roman"/>
          <w:bCs/>
          <w:iCs/>
          <w:sz w:val="28"/>
          <w:szCs w:val="28"/>
        </w:rPr>
        <w:t>Государственной образовательное учреждение высшего профессионального образования</w:t>
      </w:r>
    </w:p>
    <w:p w:rsidR="008D301C" w:rsidRPr="00450A22" w:rsidRDefault="008D301C" w:rsidP="00450A22">
      <w:pPr>
        <w:keepNext/>
        <w:widowControl w:val="0"/>
        <w:spacing w:line="360" w:lineRule="auto"/>
        <w:ind w:firstLine="709"/>
        <w:jc w:val="center"/>
        <w:rPr>
          <w:rFonts w:ascii="Times New Roman" w:hAnsi="Times New Roman"/>
          <w:bCs/>
          <w:iCs/>
          <w:sz w:val="28"/>
          <w:szCs w:val="28"/>
        </w:rPr>
      </w:pPr>
      <w:r w:rsidRPr="00450A22">
        <w:rPr>
          <w:rFonts w:ascii="Times New Roman" w:hAnsi="Times New Roman"/>
          <w:bCs/>
          <w:iCs/>
          <w:sz w:val="28"/>
          <w:szCs w:val="28"/>
        </w:rPr>
        <w:t>«ЧИТИНСКИЙ ГОСУДАРСТВЕННЫЙ УНИВЕРСИТЕТ»</w:t>
      </w:r>
    </w:p>
    <w:p w:rsidR="008D301C" w:rsidRPr="00450A22" w:rsidRDefault="008D301C" w:rsidP="00450A22">
      <w:pPr>
        <w:keepNext/>
        <w:widowControl w:val="0"/>
        <w:spacing w:line="360" w:lineRule="auto"/>
        <w:ind w:firstLine="709"/>
        <w:jc w:val="center"/>
        <w:rPr>
          <w:rFonts w:ascii="Times New Roman" w:hAnsi="Times New Roman"/>
          <w:bCs/>
          <w:iCs/>
          <w:sz w:val="28"/>
          <w:szCs w:val="28"/>
        </w:rPr>
      </w:pPr>
      <w:r w:rsidRPr="00450A22">
        <w:rPr>
          <w:rFonts w:ascii="Times New Roman" w:hAnsi="Times New Roman"/>
          <w:bCs/>
          <w:iCs/>
          <w:sz w:val="28"/>
          <w:szCs w:val="28"/>
        </w:rPr>
        <w:t>(ЧитГУ)</w:t>
      </w:r>
    </w:p>
    <w:p w:rsidR="008D301C" w:rsidRPr="00450A22" w:rsidRDefault="008D301C" w:rsidP="00450A22">
      <w:pPr>
        <w:keepNext/>
        <w:widowControl w:val="0"/>
        <w:spacing w:line="360" w:lineRule="auto"/>
        <w:ind w:firstLine="709"/>
        <w:jc w:val="center"/>
        <w:rPr>
          <w:rFonts w:ascii="Times New Roman" w:hAnsi="Times New Roman"/>
          <w:bCs/>
          <w:iCs/>
          <w:sz w:val="28"/>
          <w:szCs w:val="28"/>
        </w:rPr>
      </w:pPr>
      <w:r w:rsidRPr="00450A22">
        <w:rPr>
          <w:rFonts w:ascii="Times New Roman" w:hAnsi="Times New Roman"/>
          <w:bCs/>
          <w:iCs/>
          <w:sz w:val="28"/>
          <w:szCs w:val="28"/>
        </w:rPr>
        <w:t>Институт переподготовки и повышения квалификации</w:t>
      </w:r>
    </w:p>
    <w:p w:rsidR="008D301C" w:rsidRPr="00450A22" w:rsidRDefault="008D301C" w:rsidP="00450A22">
      <w:pPr>
        <w:keepNext/>
        <w:widowControl w:val="0"/>
        <w:spacing w:line="360" w:lineRule="auto"/>
        <w:ind w:firstLine="709"/>
        <w:jc w:val="center"/>
        <w:rPr>
          <w:rFonts w:ascii="Times New Roman" w:hAnsi="Times New Roman"/>
          <w:bCs/>
          <w:iCs/>
          <w:sz w:val="28"/>
          <w:szCs w:val="28"/>
        </w:rPr>
      </w:pPr>
      <w:r w:rsidRPr="00450A22">
        <w:rPr>
          <w:rFonts w:ascii="Times New Roman" w:hAnsi="Times New Roman"/>
          <w:bCs/>
          <w:iCs/>
          <w:sz w:val="28"/>
          <w:szCs w:val="28"/>
        </w:rPr>
        <w:t>Кафедра международного права и международных отношений</w:t>
      </w:r>
    </w:p>
    <w:p w:rsidR="008D301C" w:rsidRPr="00450A22" w:rsidRDefault="008D301C" w:rsidP="00450A22">
      <w:pPr>
        <w:keepNext/>
        <w:widowControl w:val="0"/>
        <w:spacing w:line="360" w:lineRule="auto"/>
        <w:ind w:firstLine="709"/>
        <w:jc w:val="both"/>
        <w:rPr>
          <w:rFonts w:ascii="Times New Roman" w:hAnsi="Times New Roman"/>
          <w:b/>
          <w:bCs/>
          <w:iCs/>
          <w:sz w:val="28"/>
          <w:szCs w:val="28"/>
        </w:rPr>
      </w:pPr>
    </w:p>
    <w:p w:rsidR="008D301C" w:rsidRPr="00450A22" w:rsidRDefault="008D301C" w:rsidP="00450A22">
      <w:pPr>
        <w:keepNext/>
        <w:widowControl w:val="0"/>
        <w:spacing w:line="360" w:lineRule="auto"/>
        <w:ind w:firstLine="709"/>
        <w:jc w:val="both"/>
        <w:rPr>
          <w:rFonts w:ascii="Times New Roman" w:hAnsi="Times New Roman"/>
          <w:b/>
          <w:bCs/>
          <w:iCs/>
          <w:sz w:val="28"/>
          <w:szCs w:val="28"/>
        </w:rPr>
      </w:pPr>
    </w:p>
    <w:p w:rsidR="008D301C" w:rsidRPr="00450A22" w:rsidRDefault="008D301C" w:rsidP="00450A22">
      <w:pPr>
        <w:keepNext/>
        <w:widowControl w:val="0"/>
        <w:spacing w:line="360" w:lineRule="auto"/>
        <w:ind w:firstLine="709"/>
        <w:jc w:val="center"/>
        <w:rPr>
          <w:rFonts w:ascii="Times New Roman" w:hAnsi="Times New Roman"/>
          <w:b/>
          <w:bCs/>
          <w:iCs/>
          <w:sz w:val="28"/>
          <w:szCs w:val="28"/>
        </w:rPr>
      </w:pPr>
    </w:p>
    <w:p w:rsidR="008D301C" w:rsidRPr="00450A22" w:rsidRDefault="008D301C" w:rsidP="00450A22">
      <w:pPr>
        <w:keepNext/>
        <w:widowControl w:val="0"/>
        <w:spacing w:line="360" w:lineRule="auto"/>
        <w:ind w:firstLine="709"/>
        <w:jc w:val="center"/>
        <w:rPr>
          <w:rFonts w:ascii="Times New Roman" w:hAnsi="Times New Roman"/>
          <w:b/>
          <w:bCs/>
          <w:iCs/>
          <w:sz w:val="28"/>
          <w:szCs w:val="28"/>
        </w:rPr>
      </w:pPr>
      <w:r w:rsidRPr="00450A22">
        <w:rPr>
          <w:rFonts w:ascii="Times New Roman" w:hAnsi="Times New Roman"/>
          <w:b/>
          <w:bCs/>
          <w:iCs/>
          <w:sz w:val="28"/>
          <w:szCs w:val="28"/>
        </w:rPr>
        <w:t>КУРСОВАЯ РАБОТА</w:t>
      </w:r>
    </w:p>
    <w:p w:rsidR="008D301C" w:rsidRPr="00450A22" w:rsidRDefault="008D301C" w:rsidP="00450A22">
      <w:pPr>
        <w:keepNext/>
        <w:widowControl w:val="0"/>
        <w:spacing w:line="360" w:lineRule="auto"/>
        <w:ind w:firstLine="709"/>
        <w:jc w:val="center"/>
        <w:rPr>
          <w:rFonts w:ascii="Times New Roman" w:hAnsi="Times New Roman"/>
          <w:b/>
          <w:bCs/>
          <w:iCs/>
          <w:sz w:val="28"/>
          <w:szCs w:val="28"/>
        </w:rPr>
      </w:pPr>
      <w:r w:rsidRPr="00450A22">
        <w:rPr>
          <w:rFonts w:ascii="Times New Roman" w:hAnsi="Times New Roman"/>
          <w:b/>
          <w:bCs/>
          <w:iCs/>
          <w:sz w:val="28"/>
          <w:szCs w:val="28"/>
        </w:rPr>
        <w:t>На тему:</w:t>
      </w:r>
    </w:p>
    <w:p w:rsidR="008D301C" w:rsidRPr="00450A22" w:rsidRDefault="008D301C" w:rsidP="00450A22">
      <w:pPr>
        <w:keepNext/>
        <w:widowControl w:val="0"/>
        <w:spacing w:line="360" w:lineRule="auto"/>
        <w:ind w:firstLine="709"/>
        <w:jc w:val="center"/>
        <w:rPr>
          <w:rFonts w:ascii="Times New Roman" w:hAnsi="Times New Roman"/>
          <w:b/>
          <w:bCs/>
          <w:iCs/>
          <w:sz w:val="28"/>
          <w:szCs w:val="28"/>
        </w:rPr>
      </w:pPr>
      <w:r w:rsidRPr="00450A22">
        <w:rPr>
          <w:rFonts w:ascii="Times New Roman" w:hAnsi="Times New Roman"/>
          <w:b/>
          <w:bCs/>
          <w:iCs/>
          <w:sz w:val="28"/>
          <w:szCs w:val="28"/>
        </w:rPr>
        <w:t>“ИНТЕРПОЛ”</w:t>
      </w:r>
    </w:p>
    <w:p w:rsidR="008D301C" w:rsidRPr="00450A22" w:rsidRDefault="008D301C" w:rsidP="00450A22">
      <w:pPr>
        <w:keepNext/>
        <w:widowControl w:val="0"/>
        <w:spacing w:line="360" w:lineRule="auto"/>
        <w:ind w:firstLine="709"/>
        <w:jc w:val="center"/>
        <w:rPr>
          <w:rFonts w:ascii="Times New Roman" w:hAnsi="Times New Roman"/>
          <w:b/>
          <w:bCs/>
          <w:iCs/>
          <w:sz w:val="28"/>
          <w:szCs w:val="28"/>
        </w:rPr>
      </w:pPr>
      <w:r w:rsidRPr="00450A22">
        <w:rPr>
          <w:rFonts w:ascii="Times New Roman" w:hAnsi="Times New Roman"/>
          <w:b/>
          <w:bCs/>
          <w:iCs/>
          <w:sz w:val="28"/>
          <w:szCs w:val="28"/>
        </w:rPr>
        <w:t>по дисциплине:</w:t>
      </w:r>
    </w:p>
    <w:p w:rsidR="008D301C" w:rsidRPr="00450A22" w:rsidRDefault="008D301C" w:rsidP="00450A22">
      <w:pPr>
        <w:keepNext/>
        <w:widowControl w:val="0"/>
        <w:spacing w:line="360" w:lineRule="auto"/>
        <w:ind w:firstLine="709"/>
        <w:jc w:val="center"/>
        <w:rPr>
          <w:rFonts w:ascii="Times New Roman" w:hAnsi="Times New Roman"/>
          <w:b/>
          <w:bCs/>
          <w:iCs/>
          <w:sz w:val="28"/>
          <w:szCs w:val="28"/>
        </w:rPr>
      </w:pPr>
      <w:r w:rsidRPr="00450A22">
        <w:rPr>
          <w:rFonts w:ascii="Times New Roman" w:hAnsi="Times New Roman"/>
          <w:b/>
          <w:bCs/>
          <w:iCs/>
          <w:sz w:val="28"/>
          <w:szCs w:val="28"/>
        </w:rPr>
        <w:t>Международное право</w:t>
      </w:r>
    </w:p>
    <w:p w:rsidR="008D301C" w:rsidRPr="00450A22" w:rsidRDefault="008D301C" w:rsidP="00450A22">
      <w:pPr>
        <w:keepNext/>
        <w:widowControl w:val="0"/>
        <w:spacing w:line="360" w:lineRule="auto"/>
        <w:ind w:firstLine="709"/>
        <w:jc w:val="both"/>
        <w:rPr>
          <w:rFonts w:ascii="Times New Roman" w:hAnsi="Times New Roman"/>
          <w:b/>
          <w:bCs/>
          <w:iCs/>
          <w:sz w:val="28"/>
          <w:szCs w:val="28"/>
        </w:rPr>
      </w:pPr>
    </w:p>
    <w:p w:rsidR="008D301C" w:rsidRPr="00450A22" w:rsidRDefault="008D301C" w:rsidP="00450A22">
      <w:pPr>
        <w:keepNext/>
        <w:widowControl w:val="0"/>
        <w:spacing w:line="360" w:lineRule="auto"/>
        <w:ind w:firstLine="709"/>
        <w:jc w:val="both"/>
        <w:rPr>
          <w:rFonts w:ascii="Times New Roman" w:hAnsi="Times New Roman"/>
          <w:b/>
          <w:bCs/>
          <w:iCs/>
          <w:sz w:val="28"/>
          <w:szCs w:val="28"/>
        </w:rPr>
      </w:pPr>
    </w:p>
    <w:p w:rsidR="008D301C" w:rsidRPr="00450A22" w:rsidRDefault="008D301C" w:rsidP="00450A22">
      <w:pPr>
        <w:keepNext/>
        <w:widowControl w:val="0"/>
        <w:spacing w:line="360" w:lineRule="auto"/>
        <w:ind w:firstLine="709"/>
        <w:jc w:val="both"/>
        <w:rPr>
          <w:rFonts w:ascii="Times New Roman" w:hAnsi="Times New Roman"/>
          <w:bCs/>
          <w:iCs/>
          <w:sz w:val="28"/>
          <w:szCs w:val="28"/>
        </w:rPr>
      </w:pPr>
    </w:p>
    <w:p w:rsidR="008D301C" w:rsidRPr="00450A22" w:rsidRDefault="008D301C" w:rsidP="00450A22">
      <w:pPr>
        <w:keepNext/>
        <w:widowControl w:val="0"/>
        <w:spacing w:line="360" w:lineRule="auto"/>
        <w:ind w:firstLine="709"/>
        <w:jc w:val="both"/>
        <w:rPr>
          <w:rFonts w:ascii="Times New Roman" w:hAnsi="Times New Roman"/>
          <w:bCs/>
          <w:iCs/>
          <w:sz w:val="28"/>
          <w:szCs w:val="28"/>
        </w:rPr>
      </w:pPr>
      <w:r w:rsidRPr="00450A22">
        <w:rPr>
          <w:rFonts w:ascii="Times New Roman" w:hAnsi="Times New Roman"/>
          <w:bCs/>
          <w:iCs/>
          <w:sz w:val="28"/>
          <w:szCs w:val="28"/>
        </w:rPr>
        <w:t>Выполнил студент группы ЮС-07-1</w:t>
      </w:r>
    </w:p>
    <w:p w:rsidR="008D301C" w:rsidRPr="00450A22" w:rsidRDefault="008D301C" w:rsidP="00450A22">
      <w:pPr>
        <w:keepNext/>
        <w:widowControl w:val="0"/>
        <w:spacing w:line="360" w:lineRule="auto"/>
        <w:ind w:firstLine="709"/>
        <w:jc w:val="both"/>
        <w:rPr>
          <w:rFonts w:ascii="Times New Roman" w:hAnsi="Times New Roman"/>
          <w:bCs/>
          <w:iCs/>
          <w:sz w:val="28"/>
          <w:szCs w:val="28"/>
        </w:rPr>
      </w:pPr>
      <w:r w:rsidRPr="00450A22">
        <w:rPr>
          <w:rFonts w:ascii="Times New Roman" w:hAnsi="Times New Roman"/>
          <w:bCs/>
          <w:iCs/>
          <w:sz w:val="28"/>
          <w:szCs w:val="28"/>
        </w:rPr>
        <w:t>Григоренко Михаил Евгеньевич</w:t>
      </w:r>
    </w:p>
    <w:p w:rsidR="008D301C" w:rsidRPr="00450A22" w:rsidRDefault="008D301C" w:rsidP="00450A22">
      <w:pPr>
        <w:keepNext/>
        <w:widowControl w:val="0"/>
        <w:spacing w:line="360" w:lineRule="auto"/>
        <w:ind w:firstLine="709"/>
        <w:jc w:val="both"/>
        <w:rPr>
          <w:rFonts w:ascii="Times New Roman" w:hAnsi="Times New Roman"/>
          <w:bCs/>
          <w:iCs/>
          <w:sz w:val="28"/>
          <w:szCs w:val="28"/>
        </w:rPr>
      </w:pPr>
      <w:r w:rsidRPr="00450A22">
        <w:rPr>
          <w:rFonts w:ascii="Times New Roman" w:hAnsi="Times New Roman"/>
          <w:bCs/>
          <w:iCs/>
          <w:sz w:val="28"/>
          <w:szCs w:val="28"/>
        </w:rPr>
        <w:t>Проверил:________________________</w:t>
      </w:r>
    </w:p>
    <w:p w:rsidR="008D301C" w:rsidRPr="00450A22" w:rsidRDefault="008D301C" w:rsidP="00450A22">
      <w:pPr>
        <w:keepNext/>
        <w:widowControl w:val="0"/>
        <w:spacing w:line="360" w:lineRule="auto"/>
        <w:ind w:firstLine="709"/>
        <w:jc w:val="both"/>
        <w:rPr>
          <w:rFonts w:ascii="Times New Roman" w:hAnsi="Times New Roman"/>
          <w:bCs/>
          <w:iCs/>
          <w:sz w:val="28"/>
          <w:szCs w:val="28"/>
        </w:rPr>
      </w:pPr>
      <w:r w:rsidRPr="00450A22">
        <w:rPr>
          <w:rFonts w:ascii="Times New Roman" w:hAnsi="Times New Roman"/>
          <w:bCs/>
          <w:iCs/>
          <w:sz w:val="28"/>
          <w:szCs w:val="28"/>
        </w:rPr>
        <w:t>__________________________________</w:t>
      </w:r>
    </w:p>
    <w:p w:rsidR="008D301C" w:rsidRPr="00450A22" w:rsidRDefault="008D301C" w:rsidP="00450A22">
      <w:pPr>
        <w:keepNext/>
        <w:widowControl w:val="0"/>
        <w:spacing w:line="360" w:lineRule="auto"/>
        <w:ind w:firstLine="709"/>
        <w:jc w:val="both"/>
        <w:rPr>
          <w:rFonts w:ascii="Times New Roman" w:hAnsi="Times New Roman"/>
          <w:b/>
          <w:bCs/>
          <w:iCs/>
          <w:sz w:val="28"/>
          <w:szCs w:val="28"/>
        </w:rPr>
      </w:pPr>
    </w:p>
    <w:p w:rsidR="008D301C" w:rsidRPr="00450A22" w:rsidRDefault="008D301C" w:rsidP="00450A22">
      <w:pPr>
        <w:keepNext/>
        <w:widowControl w:val="0"/>
        <w:spacing w:line="360" w:lineRule="auto"/>
        <w:ind w:firstLine="709"/>
        <w:jc w:val="both"/>
        <w:rPr>
          <w:rFonts w:ascii="Times New Roman" w:hAnsi="Times New Roman"/>
          <w:b/>
          <w:bCs/>
          <w:iCs/>
          <w:sz w:val="28"/>
          <w:szCs w:val="28"/>
        </w:rPr>
      </w:pPr>
    </w:p>
    <w:p w:rsidR="008D301C" w:rsidRPr="00450A22" w:rsidRDefault="008D301C" w:rsidP="00450A22">
      <w:pPr>
        <w:keepNext/>
        <w:widowControl w:val="0"/>
        <w:spacing w:line="360" w:lineRule="auto"/>
        <w:ind w:firstLine="709"/>
        <w:jc w:val="both"/>
        <w:rPr>
          <w:rFonts w:ascii="Times New Roman" w:hAnsi="Times New Roman"/>
          <w:b/>
          <w:bCs/>
          <w:iCs/>
          <w:sz w:val="28"/>
          <w:szCs w:val="28"/>
        </w:rPr>
      </w:pPr>
    </w:p>
    <w:p w:rsidR="008D301C" w:rsidRPr="00450A22" w:rsidRDefault="008D301C" w:rsidP="00450A22">
      <w:pPr>
        <w:keepNext/>
        <w:widowControl w:val="0"/>
        <w:spacing w:line="360" w:lineRule="auto"/>
        <w:ind w:firstLine="709"/>
        <w:jc w:val="both"/>
        <w:rPr>
          <w:rFonts w:ascii="Times New Roman" w:hAnsi="Times New Roman"/>
          <w:b/>
          <w:bCs/>
          <w:iCs/>
          <w:sz w:val="28"/>
          <w:szCs w:val="28"/>
        </w:rPr>
      </w:pPr>
    </w:p>
    <w:p w:rsidR="00450A22" w:rsidRDefault="00450A22" w:rsidP="00450A22">
      <w:pPr>
        <w:keepNext/>
        <w:widowControl w:val="0"/>
        <w:spacing w:line="360" w:lineRule="auto"/>
        <w:ind w:firstLine="709"/>
        <w:jc w:val="both"/>
        <w:rPr>
          <w:rFonts w:ascii="Times New Roman" w:hAnsi="Times New Roman"/>
          <w:b/>
          <w:bCs/>
          <w:iCs/>
          <w:sz w:val="28"/>
          <w:szCs w:val="28"/>
        </w:rPr>
      </w:pPr>
    </w:p>
    <w:p w:rsidR="00450A22" w:rsidRDefault="00450A22" w:rsidP="00450A22">
      <w:pPr>
        <w:keepNext/>
        <w:widowControl w:val="0"/>
        <w:spacing w:line="360" w:lineRule="auto"/>
        <w:ind w:firstLine="709"/>
        <w:jc w:val="both"/>
        <w:rPr>
          <w:rFonts w:ascii="Times New Roman" w:hAnsi="Times New Roman"/>
          <w:b/>
          <w:bCs/>
          <w:iCs/>
          <w:sz w:val="28"/>
          <w:szCs w:val="28"/>
        </w:rPr>
      </w:pPr>
    </w:p>
    <w:p w:rsidR="008D301C" w:rsidRPr="00450A22" w:rsidRDefault="008D301C" w:rsidP="00450A22">
      <w:pPr>
        <w:keepNext/>
        <w:widowControl w:val="0"/>
        <w:spacing w:line="360" w:lineRule="auto"/>
        <w:ind w:firstLine="709"/>
        <w:jc w:val="center"/>
        <w:rPr>
          <w:rFonts w:ascii="Times New Roman" w:hAnsi="Times New Roman"/>
          <w:b/>
          <w:bCs/>
          <w:iCs/>
          <w:sz w:val="28"/>
          <w:szCs w:val="28"/>
        </w:rPr>
      </w:pPr>
      <w:r w:rsidRPr="00450A22">
        <w:rPr>
          <w:rFonts w:ascii="Times New Roman" w:hAnsi="Times New Roman"/>
          <w:b/>
          <w:bCs/>
          <w:iCs/>
          <w:sz w:val="28"/>
          <w:szCs w:val="28"/>
        </w:rPr>
        <w:t xml:space="preserve">Чита </w:t>
      </w:r>
      <w:r w:rsidR="00075CAF" w:rsidRPr="00450A22">
        <w:rPr>
          <w:rFonts w:ascii="Times New Roman" w:hAnsi="Times New Roman"/>
          <w:b/>
          <w:bCs/>
          <w:iCs/>
          <w:sz w:val="28"/>
          <w:szCs w:val="28"/>
        </w:rPr>
        <w:t>–</w:t>
      </w:r>
      <w:r w:rsidRPr="00450A22">
        <w:rPr>
          <w:rFonts w:ascii="Times New Roman" w:hAnsi="Times New Roman"/>
          <w:b/>
          <w:bCs/>
          <w:iCs/>
          <w:sz w:val="28"/>
          <w:szCs w:val="28"/>
        </w:rPr>
        <w:t xml:space="preserve"> 2009</w:t>
      </w:r>
    </w:p>
    <w:p w:rsidR="00075CAF" w:rsidRPr="00450A22" w:rsidRDefault="00450A22" w:rsidP="00450A22">
      <w:pPr>
        <w:keepNext/>
        <w:widowControl w:val="0"/>
        <w:spacing w:line="360" w:lineRule="auto"/>
        <w:ind w:firstLine="709"/>
        <w:jc w:val="both"/>
        <w:rPr>
          <w:rFonts w:ascii="Times New Roman" w:hAnsi="Times New Roman"/>
          <w:b/>
          <w:bCs/>
          <w:iCs/>
          <w:sz w:val="28"/>
          <w:szCs w:val="28"/>
        </w:rPr>
      </w:pPr>
      <w:r>
        <w:rPr>
          <w:rFonts w:ascii="Times New Roman" w:hAnsi="Times New Roman"/>
          <w:b/>
          <w:bCs/>
          <w:iCs/>
          <w:sz w:val="28"/>
          <w:szCs w:val="28"/>
        </w:rPr>
        <w:br w:type="page"/>
      </w:r>
      <w:r w:rsidR="00404782" w:rsidRPr="00450A22">
        <w:rPr>
          <w:rFonts w:ascii="Times New Roman" w:hAnsi="Times New Roman"/>
          <w:b/>
          <w:bCs/>
          <w:iCs/>
          <w:sz w:val="28"/>
          <w:szCs w:val="28"/>
        </w:rPr>
        <w:t>План работы</w:t>
      </w:r>
    </w:p>
    <w:p w:rsidR="00404782" w:rsidRPr="00450A22" w:rsidRDefault="00404782" w:rsidP="00450A22">
      <w:pPr>
        <w:keepNext/>
        <w:widowControl w:val="0"/>
        <w:spacing w:line="360" w:lineRule="auto"/>
        <w:ind w:firstLine="709"/>
        <w:jc w:val="both"/>
        <w:rPr>
          <w:rFonts w:ascii="Times New Roman" w:hAnsi="Times New Roman"/>
          <w:b/>
          <w:bCs/>
          <w:iCs/>
          <w:sz w:val="28"/>
          <w:szCs w:val="28"/>
        </w:rPr>
      </w:pPr>
    </w:p>
    <w:p w:rsidR="00450A22" w:rsidRPr="00450A22" w:rsidRDefault="00450A22" w:rsidP="00450A22">
      <w:pPr>
        <w:keepNext/>
        <w:widowControl w:val="0"/>
        <w:tabs>
          <w:tab w:val="left" w:pos="1008"/>
          <w:tab w:val="left" w:pos="8588"/>
        </w:tabs>
        <w:spacing w:line="360" w:lineRule="auto"/>
        <w:rPr>
          <w:rFonts w:ascii="Times New Roman" w:hAnsi="Times New Roman"/>
          <w:bCs/>
          <w:iCs/>
          <w:sz w:val="28"/>
          <w:szCs w:val="28"/>
        </w:rPr>
      </w:pPr>
      <w:r w:rsidRPr="00450A22">
        <w:rPr>
          <w:rFonts w:ascii="Times New Roman" w:hAnsi="Times New Roman"/>
          <w:bCs/>
          <w:iCs/>
          <w:sz w:val="28"/>
          <w:szCs w:val="28"/>
        </w:rPr>
        <w:t>Введение</w:t>
      </w:r>
    </w:p>
    <w:p w:rsidR="00450A22" w:rsidRPr="00450A22" w:rsidRDefault="00450A22" w:rsidP="00450A22">
      <w:pPr>
        <w:keepNext/>
        <w:widowControl w:val="0"/>
        <w:tabs>
          <w:tab w:val="left" w:pos="1008"/>
          <w:tab w:val="left" w:pos="8588"/>
        </w:tabs>
        <w:spacing w:line="360" w:lineRule="auto"/>
        <w:rPr>
          <w:rFonts w:ascii="Times New Roman" w:hAnsi="Times New Roman"/>
          <w:bCs/>
          <w:iCs/>
          <w:sz w:val="28"/>
          <w:szCs w:val="28"/>
        </w:rPr>
      </w:pPr>
      <w:r w:rsidRPr="00450A22">
        <w:rPr>
          <w:rFonts w:ascii="Times New Roman" w:hAnsi="Times New Roman"/>
          <w:bCs/>
          <w:iCs/>
          <w:sz w:val="28"/>
          <w:szCs w:val="28"/>
        </w:rPr>
        <w:t>1.</w:t>
      </w:r>
      <w:r>
        <w:rPr>
          <w:rFonts w:ascii="Times New Roman" w:hAnsi="Times New Roman"/>
          <w:bCs/>
          <w:iCs/>
          <w:sz w:val="28"/>
          <w:szCs w:val="28"/>
        </w:rPr>
        <w:t xml:space="preserve"> </w:t>
      </w:r>
      <w:r w:rsidRPr="00450A22">
        <w:rPr>
          <w:rFonts w:ascii="Times New Roman" w:hAnsi="Times New Roman"/>
          <w:bCs/>
          <w:iCs/>
          <w:sz w:val="28"/>
          <w:szCs w:val="28"/>
        </w:rPr>
        <w:t>История Интерпола</w:t>
      </w:r>
    </w:p>
    <w:p w:rsidR="00450A22" w:rsidRPr="00450A22" w:rsidRDefault="00450A22" w:rsidP="00450A22">
      <w:pPr>
        <w:keepNext/>
        <w:widowControl w:val="0"/>
        <w:tabs>
          <w:tab w:val="left" w:pos="1008"/>
          <w:tab w:val="left" w:pos="8588"/>
        </w:tabs>
        <w:spacing w:line="360" w:lineRule="auto"/>
        <w:rPr>
          <w:rFonts w:ascii="Times New Roman" w:hAnsi="Times New Roman"/>
          <w:bCs/>
          <w:iCs/>
          <w:sz w:val="28"/>
          <w:szCs w:val="28"/>
        </w:rPr>
      </w:pPr>
      <w:r w:rsidRPr="00450A22">
        <w:rPr>
          <w:rFonts w:ascii="Times New Roman" w:hAnsi="Times New Roman"/>
          <w:bCs/>
          <w:iCs/>
          <w:sz w:val="28"/>
          <w:szCs w:val="28"/>
        </w:rPr>
        <w:t>2.</w:t>
      </w:r>
      <w:r>
        <w:rPr>
          <w:rFonts w:ascii="Times New Roman" w:hAnsi="Times New Roman"/>
          <w:bCs/>
          <w:iCs/>
          <w:sz w:val="28"/>
          <w:szCs w:val="28"/>
        </w:rPr>
        <w:t xml:space="preserve"> </w:t>
      </w:r>
      <w:r w:rsidRPr="00450A22">
        <w:rPr>
          <w:rFonts w:ascii="Times New Roman" w:hAnsi="Times New Roman"/>
          <w:bCs/>
          <w:iCs/>
          <w:sz w:val="28"/>
          <w:szCs w:val="28"/>
        </w:rPr>
        <w:t>Структура, функции и организация деятельности Интерпола</w:t>
      </w:r>
    </w:p>
    <w:p w:rsidR="00450A22" w:rsidRPr="00450A22" w:rsidRDefault="00450A22" w:rsidP="00450A22">
      <w:pPr>
        <w:keepNext/>
        <w:widowControl w:val="0"/>
        <w:tabs>
          <w:tab w:val="left" w:pos="1008"/>
          <w:tab w:val="left" w:pos="8588"/>
        </w:tabs>
        <w:spacing w:line="360" w:lineRule="auto"/>
        <w:rPr>
          <w:rFonts w:ascii="Times New Roman" w:hAnsi="Times New Roman"/>
          <w:bCs/>
          <w:iCs/>
          <w:sz w:val="28"/>
          <w:szCs w:val="28"/>
        </w:rPr>
      </w:pPr>
      <w:r w:rsidRPr="00450A22">
        <w:rPr>
          <w:rFonts w:ascii="Times New Roman" w:hAnsi="Times New Roman"/>
          <w:bCs/>
          <w:iCs/>
          <w:sz w:val="28"/>
          <w:szCs w:val="28"/>
        </w:rPr>
        <w:t>2.1</w:t>
      </w:r>
      <w:r>
        <w:rPr>
          <w:rFonts w:ascii="Times New Roman" w:hAnsi="Times New Roman"/>
          <w:bCs/>
          <w:iCs/>
          <w:sz w:val="28"/>
          <w:szCs w:val="28"/>
        </w:rPr>
        <w:t xml:space="preserve"> </w:t>
      </w:r>
      <w:r w:rsidRPr="00450A22">
        <w:rPr>
          <w:rFonts w:ascii="Times New Roman" w:hAnsi="Times New Roman"/>
          <w:bCs/>
          <w:iCs/>
          <w:sz w:val="28"/>
          <w:szCs w:val="28"/>
        </w:rPr>
        <w:t>Интерпол и борьба с терроризмом</w:t>
      </w:r>
    </w:p>
    <w:p w:rsidR="00450A22" w:rsidRPr="00450A22" w:rsidRDefault="00450A22" w:rsidP="00450A22">
      <w:pPr>
        <w:keepNext/>
        <w:widowControl w:val="0"/>
        <w:tabs>
          <w:tab w:val="left" w:pos="1008"/>
          <w:tab w:val="left" w:pos="8588"/>
        </w:tabs>
        <w:spacing w:line="360" w:lineRule="auto"/>
        <w:rPr>
          <w:rFonts w:ascii="Times New Roman" w:hAnsi="Times New Roman"/>
          <w:bCs/>
          <w:iCs/>
          <w:sz w:val="28"/>
          <w:szCs w:val="28"/>
        </w:rPr>
      </w:pPr>
      <w:r w:rsidRPr="00450A22">
        <w:rPr>
          <w:rFonts w:ascii="Times New Roman" w:hAnsi="Times New Roman"/>
          <w:bCs/>
          <w:iCs/>
          <w:sz w:val="28"/>
          <w:szCs w:val="28"/>
        </w:rPr>
        <w:t>3.</w:t>
      </w:r>
      <w:r>
        <w:rPr>
          <w:rFonts w:ascii="Times New Roman" w:hAnsi="Times New Roman"/>
          <w:bCs/>
          <w:iCs/>
          <w:sz w:val="28"/>
          <w:szCs w:val="28"/>
        </w:rPr>
        <w:t xml:space="preserve"> </w:t>
      </w:r>
      <w:r w:rsidRPr="00450A22">
        <w:rPr>
          <w:rFonts w:ascii="Times New Roman" w:hAnsi="Times New Roman"/>
          <w:bCs/>
          <w:iCs/>
          <w:sz w:val="28"/>
          <w:szCs w:val="28"/>
        </w:rPr>
        <w:t>НЦБ Интерпола в России</w:t>
      </w:r>
    </w:p>
    <w:p w:rsidR="00450A22" w:rsidRPr="00450A22" w:rsidRDefault="00450A22" w:rsidP="00450A22">
      <w:pPr>
        <w:keepNext/>
        <w:widowControl w:val="0"/>
        <w:tabs>
          <w:tab w:val="left" w:pos="1008"/>
          <w:tab w:val="left" w:pos="8588"/>
        </w:tabs>
        <w:spacing w:line="360" w:lineRule="auto"/>
        <w:rPr>
          <w:rFonts w:ascii="Times New Roman" w:hAnsi="Times New Roman"/>
          <w:bCs/>
          <w:iCs/>
          <w:sz w:val="28"/>
          <w:szCs w:val="28"/>
        </w:rPr>
      </w:pPr>
      <w:r w:rsidRPr="00450A22">
        <w:rPr>
          <w:rFonts w:ascii="Times New Roman" w:hAnsi="Times New Roman"/>
          <w:bCs/>
          <w:iCs/>
          <w:sz w:val="28"/>
          <w:szCs w:val="28"/>
        </w:rPr>
        <w:t>Заключение</w:t>
      </w:r>
    </w:p>
    <w:p w:rsidR="00450A22" w:rsidRPr="00450A22" w:rsidRDefault="00450A22" w:rsidP="00450A22">
      <w:pPr>
        <w:keepNext/>
        <w:widowControl w:val="0"/>
        <w:tabs>
          <w:tab w:val="left" w:pos="1008"/>
          <w:tab w:val="left" w:pos="8588"/>
        </w:tabs>
        <w:spacing w:line="360" w:lineRule="auto"/>
        <w:rPr>
          <w:rFonts w:ascii="Times New Roman" w:hAnsi="Times New Roman"/>
          <w:bCs/>
          <w:iCs/>
          <w:sz w:val="28"/>
          <w:szCs w:val="28"/>
        </w:rPr>
      </w:pPr>
      <w:r w:rsidRPr="00450A22">
        <w:rPr>
          <w:rFonts w:ascii="Times New Roman" w:hAnsi="Times New Roman"/>
          <w:bCs/>
          <w:iCs/>
          <w:sz w:val="28"/>
          <w:szCs w:val="28"/>
        </w:rPr>
        <w:t>Список использованных источников</w:t>
      </w:r>
    </w:p>
    <w:p w:rsidR="00EA5392" w:rsidRPr="00450A22" w:rsidRDefault="00450A22" w:rsidP="00450A22">
      <w:pPr>
        <w:keepNext/>
        <w:widowControl w:val="0"/>
        <w:spacing w:line="360" w:lineRule="auto"/>
        <w:ind w:firstLine="709"/>
        <w:jc w:val="both"/>
        <w:rPr>
          <w:rFonts w:ascii="Times New Roman" w:hAnsi="Times New Roman"/>
          <w:b/>
          <w:bCs/>
          <w:iCs/>
          <w:sz w:val="28"/>
          <w:szCs w:val="28"/>
        </w:rPr>
      </w:pPr>
      <w:r>
        <w:rPr>
          <w:rFonts w:ascii="Times New Roman" w:hAnsi="Times New Roman"/>
          <w:bCs/>
          <w:iCs/>
          <w:sz w:val="28"/>
          <w:szCs w:val="28"/>
        </w:rPr>
        <w:br w:type="page"/>
      </w:r>
      <w:r w:rsidR="00EA5392" w:rsidRPr="00450A22">
        <w:rPr>
          <w:rFonts w:ascii="Times New Roman" w:hAnsi="Times New Roman"/>
          <w:b/>
          <w:bCs/>
          <w:iCs/>
          <w:sz w:val="28"/>
          <w:szCs w:val="28"/>
        </w:rPr>
        <w:t>Введение</w:t>
      </w:r>
    </w:p>
    <w:p w:rsidR="00EA5392" w:rsidRPr="00450A22" w:rsidRDefault="00EA5392" w:rsidP="00450A22">
      <w:pPr>
        <w:keepNext/>
        <w:widowControl w:val="0"/>
        <w:spacing w:line="360" w:lineRule="auto"/>
        <w:ind w:firstLine="709"/>
        <w:jc w:val="both"/>
        <w:rPr>
          <w:rFonts w:ascii="Times New Roman" w:hAnsi="Times New Roman"/>
          <w:b/>
          <w:bCs/>
          <w:iCs/>
          <w:sz w:val="28"/>
          <w:szCs w:val="28"/>
        </w:rPr>
      </w:pPr>
    </w:p>
    <w:p w:rsidR="00EA5392" w:rsidRPr="00450A22" w:rsidRDefault="00763924" w:rsidP="00450A22">
      <w:pPr>
        <w:keepNext/>
        <w:widowControl w:val="0"/>
        <w:spacing w:line="360" w:lineRule="auto"/>
        <w:ind w:firstLine="709"/>
        <w:jc w:val="both"/>
        <w:rPr>
          <w:rFonts w:ascii="Times New Roman" w:hAnsi="Times New Roman"/>
          <w:bCs/>
          <w:iCs/>
          <w:sz w:val="28"/>
          <w:szCs w:val="28"/>
        </w:rPr>
      </w:pPr>
      <w:r w:rsidRPr="00450A22">
        <w:rPr>
          <w:rFonts w:ascii="Times New Roman" w:hAnsi="Times New Roman"/>
          <w:bCs/>
          <w:iCs/>
          <w:sz w:val="28"/>
          <w:szCs w:val="28"/>
        </w:rPr>
        <w:t xml:space="preserve">Темой данной </w:t>
      </w:r>
      <w:r w:rsidR="008F5B35" w:rsidRPr="00450A22">
        <w:rPr>
          <w:rFonts w:ascii="Times New Roman" w:hAnsi="Times New Roman"/>
          <w:bCs/>
          <w:iCs/>
          <w:sz w:val="28"/>
          <w:szCs w:val="28"/>
        </w:rPr>
        <w:t>курсовой работы автором</w:t>
      </w:r>
      <w:r w:rsidR="00CF6778" w:rsidRPr="00450A22">
        <w:rPr>
          <w:rFonts w:ascii="Times New Roman" w:hAnsi="Times New Roman"/>
          <w:bCs/>
          <w:iCs/>
          <w:sz w:val="28"/>
          <w:szCs w:val="28"/>
        </w:rPr>
        <w:t xml:space="preserve"> был избран Интерпол</w:t>
      </w:r>
      <w:r w:rsidRPr="00450A22">
        <w:rPr>
          <w:rFonts w:ascii="Times New Roman" w:hAnsi="Times New Roman"/>
          <w:bCs/>
          <w:iCs/>
          <w:sz w:val="28"/>
          <w:szCs w:val="28"/>
        </w:rPr>
        <w:t>. Что представляет собой эта организация, чем она занимается?</w:t>
      </w:r>
      <w:r w:rsidR="008F5B35" w:rsidRPr="00450A22">
        <w:rPr>
          <w:rFonts w:ascii="Times New Roman" w:hAnsi="Times New Roman"/>
          <w:bCs/>
          <w:iCs/>
          <w:sz w:val="28"/>
          <w:szCs w:val="28"/>
        </w:rPr>
        <w:t xml:space="preserve"> Многим, даже некоторым из числа практических работников</w:t>
      </w:r>
      <w:r w:rsidRPr="00450A22">
        <w:rPr>
          <w:rFonts w:ascii="Times New Roman" w:hAnsi="Times New Roman"/>
          <w:bCs/>
          <w:iCs/>
          <w:sz w:val="28"/>
          <w:szCs w:val="28"/>
        </w:rPr>
        <w:t xml:space="preserve"> правоохранительных </w:t>
      </w:r>
      <w:r w:rsidR="008F5B35" w:rsidRPr="00450A22">
        <w:rPr>
          <w:rFonts w:ascii="Times New Roman" w:hAnsi="Times New Roman"/>
          <w:bCs/>
          <w:iCs/>
          <w:sz w:val="28"/>
          <w:szCs w:val="28"/>
        </w:rPr>
        <w:t xml:space="preserve">органов о данной организации мало что известно. А ведь в настоящее время представить мировое сообщество без данной важной организации невозможно. Необходимость международной криминальной полиции продиктована временем и имеет почти вековую историю. </w:t>
      </w:r>
      <w:r w:rsidRPr="00450A22">
        <w:rPr>
          <w:rFonts w:ascii="Times New Roman" w:hAnsi="Times New Roman"/>
          <w:bCs/>
          <w:iCs/>
          <w:sz w:val="28"/>
          <w:szCs w:val="28"/>
        </w:rPr>
        <w:t>Интерпол - вторая в мире по количеству стран-участниц международная организация, способная похвастаться очень богатой историей. Сейчас Интерпол является мировым координационным центром по борьбе с терроризмом и организованной преступностью.</w:t>
      </w:r>
    </w:p>
    <w:p w:rsidR="008F5B35" w:rsidRPr="00450A22" w:rsidRDefault="008F5B35" w:rsidP="00450A22">
      <w:pPr>
        <w:keepNext/>
        <w:widowControl w:val="0"/>
        <w:spacing w:line="360" w:lineRule="auto"/>
        <w:ind w:firstLine="709"/>
        <w:jc w:val="both"/>
        <w:rPr>
          <w:rFonts w:ascii="Times New Roman" w:hAnsi="Times New Roman"/>
          <w:bCs/>
          <w:iCs/>
          <w:sz w:val="28"/>
          <w:szCs w:val="28"/>
        </w:rPr>
      </w:pPr>
      <w:r w:rsidRPr="00450A22">
        <w:rPr>
          <w:rFonts w:ascii="Times New Roman" w:hAnsi="Times New Roman"/>
          <w:bCs/>
          <w:iCs/>
          <w:sz w:val="28"/>
          <w:szCs w:val="28"/>
        </w:rPr>
        <w:t>В настоящей работе рассмотрены основные вопросы, раскрывающие понятие международной уголовной полиции, её функции, значение, а также значение Интерпола в борьбе с преступностью в России как стране-участнике данной международной организации.</w:t>
      </w:r>
      <w:r w:rsidR="00822AD6" w:rsidRPr="00450A22">
        <w:rPr>
          <w:rFonts w:ascii="Times New Roman" w:hAnsi="Times New Roman"/>
          <w:bCs/>
          <w:iCs/>
          <w:sz w:val="28"/>
          <w:szCs w:val="28"/>
        </w:rPr>
        <w:t xml:space="preserve"> </w:t>
      </w:r>
      <w:r w:rsidRPr="00450A22">
        <w:rPr>
          <w:rFonts w:ascii="Times New Roman" w:hAnsi="Times New Roman"/>
          <w:bCs/>
          <w:iCs/>
          <w:sz w:val="28"/>
          <w:szCs w:val="28"/>
        </w:rPr>
        <w:t>Курсовая работа представлена введением, четырьмя главами, заключением и списком использованных источников.</w:t>
      </w:r>
    </w:p>
    <w:p w:rsidR="00B560D1" w:rsidRPr="00450A22" w:rsidRDefault="00B560D1" w:rsidP="00450A22">
      <w:pPr>
        <w:keepNext/>
        <w:widowControl w:val="0"/>
        <w:spacing w:line="360" w:lineRule="auto"/>
        <w:ind w:firstLine="709"/>
        <w:jc w:val="both"/>
        <w:rPr>
          <w:rFonts w:ascii="Times New Roman" w:hAnsi="Times New Roman"/>
          <w:bCs/>
          <w:iCs/>
          <w:sz w:val="28"/>
          <w:szCs w:val="28"/>
        </w:rPr>
      </w:pPr>
      <w:r w:rsidRPr="00450A22">
        <w:rPr>
          <w:rFonts w:ascii="Times New Roman" w:hAnsi="Times New Roman"/>
          <w:bCs/>
          <w:iCs/>
          <w:sz w:val="28"/>
          <w:szCs w:val="28"/>
        </w:rPr>
        <w:t>Целью работы является изучение правового положения Интерпола, его практического значения, организации и направлений его деятельности путём исследования и анализа нормативно-правовых актов, регламентирующих вышеуказанные вопросы, а также изучение других источни</w:t>
      </w:r>
      <w:r w:rsidR="00CF6778" w:rsidRPr="00450A22">
        <w:rPr>
          <w:rFonts w:ascii="Times New Roman" w:hAnsi="Times New Roman"/>
          <w:bCs/>
          <w:iCs/>
          <w:sz w:val="28"/>
          <w:szCs w:val="28"/>
        </w:rPr>
        <w:t>ков информации</w:t>
      </w:r>
      <w:r w:rsidRPr="00450A22">
        <w:rPr>
          <w:rFonts w:ascii="Times New Roman" w:hAnsi="Times New Roman"/>
          <w:bCs/>
          <w:iCs/>
          <w:sz w:val="28"/>
          <w:szCs w:val="28"/>
        </w:rPr>
        <w:t>.</w:t>
      </w:r>
    </w:p>
    <w:p w:rsidR="000F5826" w:rsidRPr="00450A22" w:rsidRDefault="000F5826" w:rsidP="00450A22">
      <w:pPr>
        <w:keepNext/>
        <w:widowControl w:val="0"/>
        <w:spacing w:line="360" w:lineRule="auto"/>
        <w:ind w:firstLine="709"/>
        <w:jc w:val="both"/>
        <w:rPr>
          <w:rFonts w:ascii="Times New Roman" w:hAnsi="Times New Roman"/>
          <w:bCs/>
          <w:iCs/>
          <w:sz w:val="28"/>
          <w:szCs w:val="28"/>
        </w:rPr>
      </w:pPr>
      <w:r w:rsidRPr="00450A22">
        <w:rPr>
          <w:rFonts w:ascii="Times New Roman" w:hAnsi="Times New Roman"/>
          <w:bCs/>
          <w:iCs/>
          <w:sz w:val="28"/>
          <w:szCs w:val="28"/>
        </w:rPr>
        <w:t>Объектом работы является нормативно закреплённое положение международной криминальной полиции в современном мировом сообществе</w:t>
      </w:r>
      <w:r w:rsidR="00414380" w:rsidRPr="00450A22">
        <w:rPr>
          <w:rFonts w:ascii="Times New Roman" w:hAnsi="Times New Roman"/>
          <w:bCs/>
          <w:iCs/>
          <w:sz w:val="28"/>
          <w:szCs w:val="28"/>
        </w:rPr>
        <w:t>, правоотношения и практическое значение участия Российской Федерации в Интерпол.</w:t>
      </w:r>
    </w:p>
    <w:p w:rsidR="00414380" w:rsidRPr="00450A22" w:rsidRDefault="00414380" w:rsidP="00450A22">
      <w:pPr>
        <w:keepNext/>
        <w:widowControl w:val="0"/>
        <w:spacing w:line="360" w:lineRule="auto"/>
        <w:ind w:firstLine="709"/>
        <w:jc w:val="both"/>
        <w:rPr>
          <w:rFonts w:ascii="Times New Roman" w:hAnsi="Times New Roman"/>
          <w:bCs/>
          <w:iCs/>
          <w:sz w:val="28"/>
          <w:szCs w:val="28"/>
        </w:rPr>
      </w:pPr>
      <w:r w:rsidRPr="00450A22">
        <w:rPr>
          <w:rFonts w:ascii="Times New Roman" w:hAnsi="Times New Roman"/>
          <w:bCs/>
          <w:iCs/>
          <w:sz w:val="28"/>
          <w:szCs w:val="28"/>
        </w:rPr>
        <w:t>Предмет изучения – это рассматриваемые в процессе работы нормы международного</w:t>
      </w:r>
      <w:r w:rsidR="00A54E7E" w:rsidRPr="00450A22">
        <w:rPr>
          <w:rFonts w:ascii="Times New Roman" w:hAnsi="Times New Roman"/>
          <w:bCs/>
          <w:iCs/>
          <w:sz w:val="28"/>
          <w:szCs w:val="28"/>
        </w:rPr>
        <w:t xml:space="preserve"> и российского законодательства, регламентирующие правовое положение Интерпола.</w:t>
      </w:r>
    </w:p>
    <w:p w:rsidR="00CF6778" w:rsidRPr="00450A22" w:rsidRDefault="00CF6778" w:rsidP="00450A22">
      <w:pPr>
        <w:keepNext/>
        <w:widowControl w:val="0"/>
        <w:spacing w:line="360" w:lineRule="auto"/>
        <w:ind w:firstLine="709"/>
        <w:jc w:val="both"/>
        <w:rPr>
          <w:rFonts w:ascii="Times New Roman" w:hAnsi="Times New Roman"/>
          <w:b/>
          <w:bCs/>
          <w:iCs/>
          <w:sz w:val="28"/>
          <w:szCs w:val="28"/>
        </w:rPr>
      </w:pPr>
      <w:r w:rsidRPr="00450A22">
        <w:rPr>
          <w:rFonts w:ascii="Times New Roman" w:hAnsi="Times New Roman"/>
          <w:b/>
          <w:bCs/>
          <w:iCs/>
          <w:sz w:val="28"/>
          <w:szCs w:val="28"/>
        </w:rPr>
        <w:t>1. И</w:t>
      </w:r>
      <w:r w:rsidR="00955AE4" w:rsidRPr="00450A22">
        <w:rPr>
          <w:rFonts w:ascii="Times New Roman" w:hAnsi="Times New Roman"/>
          <w:b/>
          <w:bCs/>
          <w:iCs/>
          <w:sz w:val="28"/>
          <w:szCs w:val="28"/>
        </w:rPr>
        <w:t xml:space="preserve">стория </w:t>
      </w:r>
      <w:r w:rsidRPr="00450A22">
        <w:rPr>
          <w:rFonts w:ascii="Times New Roman" w:hAnsi="Times New Roman"/>
          <w:b/>
          <w:bCs/>
          <w:iCs/>
          <w:sz w:val="28"/>
          <w:szCs w:val="28"/>
        </w:rPr>
        <w:t>Интерпола</w:t>
      </w:r>
    </w:p>
    <w:p w:rsidR="00CF6778" w:rsidRPr="00450A22" w:rsidRDefault="00CF6778" w:rsidP="00450A22">
      <w:pPr>
        <w:keepNext/>
        <w:widowControl w:val="0"/>
        <w:spacing w:line="360" w:lineRule="auto"/>
        <w:ind w:firstLine="709"/>
        <w:jc w:val="both"/>
        <w:rPr>
          <w:rFonts w:ascii="Times New Roman" w:hAnsi="Times New Roman"/>
          <w:b/>
          <w:bCs/>
          <w:iCs/>
          <w:sz w:val="28"/>
          <w:szCs w:val="28"/>
        </w:rPr>
      </w:pPr>
    </w:p>
    <w:p w:rsidR="000D6ADA" w:rsidRPr="00450A22" w:rsidRDefault="00CF6778" w:rsidP="00450A22">
      <w:pPr>
        <w:pStyle w:val="a4"/>
        <w:keepNext/>
        <w:widowControl w:val="0"/>
        <w:spacing w:before="0" w:beforeAutospacing="0" w:after="0" w:afterAutospacing="0" w:line="360" w:lineRule="auto"/>
        <w:ind w:firstLine="709"/>
        <w:jc w:val="both"/>
        <w:rPr>
          <w:szCs w:val="28"/>
        </w:rPr>
      </w:pPr>
      <w:r w:rsidRPr="00450A22">
        <w:rPr>
          <w:szCs w:val="28"/>
        </w:rPr>
        <w:t xml:space="preserve">Прежде чем начать рассматривать историю международной криминальной полиции необходимо дать понятие данной организации. Итак, </w:t>
      </w:r>
      <w:r w:rsidRPr="00450A22">
        <w:rPr>
          <w:b/>
          <w:bCs w:val="0"/>
          <w:szCs w:val="28"/>
        </w:rPr>
        <w:t>ИНТЕРПОЛ</w:t>
      </w:r>
      <w:r w:rsidRPr="00450A22">
        <w:rPr>
          <w:szCs w:val="28"/>
        </w:rPr>
        <w:t xml:space="preserve"> (англ. Interpol) - сложносокращенное слово, образованное от «International police» - </w:t>
      </w:r>
      <w:r w:rsidRPr="00A5216B">
        <w:rPr>
          <w:szCs w:val="28"/>
        </w:rPr>
        <w:t>Международная организация</w:t>
      </w:r>
      <w:r w:rsidRPr="00450A22">
        <w:rPr>
          <w:szCs w:val="28"/>
        </w:rPr>
        <w:t xml:space="preserve"> уголовной </w:t>
      </w:r>
      <w:r w:rsidRPr="00A5216B">
        <w:rPr>
          <w:szCs w:val="28"/>
        </w:rPr>
        <w:t>полиции</w:t>
      </w:r>
      <w:r w:rsidRPr="00450A22">
        <w:rPr>
          <w:szCs w:val="28"/>
        </w:rPr>
        <w:t>, созданная в 1923 г. и насчитывающая свыше 150 членов.</w:t>
      </w:r>
      <w:r w:rsidR="000D6ADA" w:rsidRPr="00450A22">
        <w:rPr>
          <w:szCs w:val="28"/>
        </w:rPr>
        <w:t xml:space="preserve"> </w:t>
      </w:r>
      <w:r w:rsidR="000E54C2" w:rsidRPr="00450A22">
        <w:rPr>
          <w:szCs w:val="28"/>
        </w:rPr>
        <w:t>Интерпол</w:t>
      </w:r>
      <w:r w:rsidR="000D6ADA" w:rsidRPr="00450A22">
        <w:rPr>
          <w:szCs w:val="28"/>
        </w:rPr>
        <w:t xml:space="preserve"> не обладает статусом субъекта международного права, но в силу соглашений с Экономическим и социальным советом ООН о тесном сотрудничестве между органами обеих организаций признан в качестве межгосударственной организации</w:t>
      </w:r>
      <w:r w:rsidR="000E54C2" w:rsidRPr="00450A22">
        <w:rPr>
          <w:szCs w:val="28"/>
        </w:rPr>
        <w:t>. Штаб-квартира Интерпола</w:t>
      </w:r>
      <w:r w:rsidR="000D6ADA" w:rsidRPr="00450A22">
        <w:rPr>
          <w:szCs w:val="28"/>
        </w:rPr>
        <w:t xml:space="preserve"> находится </w:t>
      </w:r>
      <w:r w:rsidR="000E54C2" w:rsidRPr="00450A22">
        <w:rPr>
          <w:szCs w:val="28"/>
        </w:rPr>
        <w:t>во Франции (г. Лион). Членами его</w:t>
      </w:r>
      <w:r w:rsidR="000D6ADA" w:rsidRPr="00450A22">
        <w:rPr>
          <w:szCs w:val="28"/>
        </w:rPr>
        <w:t xml:space="preserve"> фактически, с согласия соответствующих правительств, являются полицейские органы входящих в него государств.</w:t>
      </w:r>
    </w:p>
    <w:p w:rsidR="00CF6778" w:rsidRPr="00450A22" w:rsidRDefault="000D6ADA" w:rsidP="00450A22">
      <w:pPr>
        <w:keepNext/>
        <w:widowControl w:val="0"/>
        <w:spacing w:line="360" w:lineRule="auto"/>
        <w:ind w:firstLine="709"/>
        <w:jc w:val="both"/>
        <w:rPr>
          <w:rFonts w:ascii="Times New Roman" w:hAnsi="Times New Roman"/>
          <w:bCs/>
          <w:iCs/>
          <w:sz w:val="28"/>
          <w:szCs w:val="28"/>
        </w:rPr>
      </w:pPr>
      <w:r w:rsidRPr="00450A22">
        <w:rPr>
          <w:rFonts w:ascii="Times New Roman" w:hAnsi="Times New Roman"/>
          <w:bCs/>
          <w:iCs/>
          <w:sz w:val="28"/>
          <w:szCs w:val="28"/>
        </w:rPr>
        <w:t>Сотрудничество в рамках Интерпола основано на соблюдении национального суверенитета и приоритета национального права, универсальном</w:t>
      </w:r>
      <w:r w:rsidR="00450A22">
        <w:rPr>
          <w:rFonts w:ascii="Times New Roman" w:hAnsi="Times New Roman"/>
          <w:bCs/>
          <w:iCs/>
          <w:sz w:val="28"/>
          <w:szCs w:val="28"/>
        </w:rPr>
        <w:t xml:space="preserve"> </w:t>
      </w:r>
      <w:r w:rsidRPr="00450A22">
        <w:rPr>
          <w:rFonts w:ascii="Times New Roman" w:hAnsi="Times New Roman"/>
          <w:bCs/>
          <w:iCs/>
          <w:sz w:val="28"/>
          <w:szCs w:val="28"/>
        </w:rPr>
        <w:t>характере сотрудничества, а также ограничении сотрудничества определенными случаями (дела политического, военного, религиозного или расистского характера исключаются).</w:t>
      </w:r>
    </w:p>
    <w:p w:rsidR="00A8013F" w:rsidRPr="00450A22" w:rsidRDefault="00A8013F" w:rsidP="00450A22">
      <w:pPr>
        <w:keepNext/>
        <w:widowControl w:val="0"/>
        <w:spacing w:line="360" w:lineRule="auto"/>
        <w:ind w:firstLine="709"/>
        <w:jc w:val="both"/>
        <w:rPr>
          <w:rFonts w:ascii="Times New Roman" w:hAnsi="Times New Roman"/>
          <w:bCs/>
          <w:iCs/>
          <w:sz w:val="28"/>
          <w:szCs w:val="28"/>
        </w:rPr>
      </w:pPr>
      <w:r w:rsidRPr="00450A22">
        <w:rPr>
          <w:rFonts w:ascii="Times New Roman" w:hAnsi="Times New Roman"/>
          <w:bCs/>
          <w:iCs/>
          <w:sz w:val="28"/>
          <w:szCs w:val="28"/>
        </w:rPr>
        <w:t xml:space="preserve">Изначально Интерпол был создан для пресечения деятельности преступников, которые пользовались, говоря современным языком, прозрачностью границ между европейскими государствами. Совершив преступление, допустим, во Франции, они легко уходили в Германию или в Италию. В соседней стране они не подлежали аресту, да их никто и не искал. Появление Интерпола в корне изменило ситуацию. Был налажен механизм обмена информацией между полицейскими службами, разработана схема выдачи преступников. </w:t>
      </w:r>
    </w:p>
    <w:p w:rsidR="00A8013F" w:rsidRPr="00450A22" w:rsidRDefault="00A8013F" w:rsidP="00450A22">
      <w:pPr>
        <w:keepNext/>
        <w:widowControl w:val="0"/>
        <w:spacing w:line="360" w:lineRule="auto"/>
        <w:ind w:firstLine="709"/>
        <w:jc w:val="both"/>
        <w:rPr>
          <w:rFonts w:ascii="Times New Roman" w:hAnsi="Times New Roman"/>
          <w:bCs/>
          <w:iCs/>
          <w:sz w:val="28"/>
          <w:szCs w:val="28"/>
        </w:rPr>
      </w:pPr>
      <w:r w:rsidRPr="00450A22">
        <w:rPr>
          <w:rFonts w:ascii="Times New Roman" w:hAnsi="Times New Roman"/>
          <w:bCs/>
          <w:iCs/>
          <w:sz w:val="28"/>
          <w:szCs w:val="28"/>
        </w:rPr>
        <w:t xml:space="preserve">Ныне Интерпол работает по трем основным направлениям: </w:t>
      </w:r>
    </w:p>
    <w:p w:rsidR="00A8013F" w:rsidRPr="00450A22" w:rsidRDefault="00A8013F" w:rsidP="00450A22">
      <w:pPr>
        <w:keepNext/>
        <w:widowControl w:val="0"/>
        <w:numPr>
          <w:ilvl w:val="0"/>
          <w:numId w:val="1"/>
        </w:numPr>
        <w:spacing w:line="360" w:lineRule="auto"/>
        <w:ind w:left="0" w:firstLine="709"/>
        <w:jc w:val="both"/>
        <w:rPr>
          <w:rFonts w:ascii="Times New Roman" w:hAnsi="Times New Roman"/>
          <w:bCs/>
          <w:iCs/>
          <w:sz w:val="28"/>
          <w:szCs w:val="28"/>
        </w:rPr>
      </w:pPr>
      <w:r w:rsidRPr="00450A22">
        <w:rPr>
          <w:rFonts w:ascii="Times New Roman" w:hAnsi="Times New Roman"/>
          <w:bCs/>
          <w:iCs/>
          <w:sz w:val="28"/>
          <w:szCs w:val="28"/>
        </w:rPr>
        <w:t xml:space="preserve">Создание и поддержка системы глобальной коммуникации полицейских служб. Основное условие международного сотрудничества правоохранительных органов - это возможность беспроблемной и безопасной связи. Созданная Интерполом система называется I-24/7 ("Интерпол, 24 часа, 7 дней в неделю"). </w:t>
      </w:r>
    </w:p>
    <w:p w:rsidR="00A8013F" w:rsidRPr="00450A22" w:rsidRDefault="00A8013F" w:rsidP="00450A22">
      <w:pPr>
        <w:keepNext/>
        <w:widowControl w:val="0"/>
        <w:numPr>
          <w:ilvl w:val="0"/>
          <w:numId w:val="1"/>
        </w:numPr>
        <w:spacing w:line="360" w:lineRule="auto"/>
        <w:ind w:left="0" w:firstLine="709"/>
        <w:jc w:val="both"/>
        <w:rPr>
          <w:rFonts w:ascii="Times New Roman" w:hAnsi="Times New Roman"/>
          <w:bCs/>
          <w:iCs/>
          <w:sz w:val="28"/>
          <w:szCs w:val="28"/>
        </w:rPr>
      </w:pPr>
      <w:r w:rsidRPr="00450A22">
        <w:rPr>
          <w:rFonts w:ascii="Times New Roman" w:hAnsi="Times New Roman"/>
          <w:bCs/>
          <w:iCs/>
          <w:sz w:val="28"/>
          <w:szCs w:val="28"/>
        </w:rPr>
        <w:t xml:space="preserve">Оперативная база данных. Полиция страны - участницы Интерпола имеет доступ к имеющейся в штаб-квартире базе данных. Она содержит имена, отпечатки пальцев, фотографии, пробы ДНК, образцы удостоверений личности и иностранных паспортов и так далее. </w:t>
      </w:r>
    </w:p>
    <w:p w:rsidR="00A8013F" w:rsidRPr="00450A22" w:rsidRDefault="00A8013F" w:rsidP="00450A22">
      <w:pPr>
        <w:keepNext/>
        <w:widowControl w:val="0"/>
        <w:numPr>
          <w:ilvl w:val="0"/>
          <w:numId w:val="1"/>
        </w:numPr>
        <w:spacing w:line="360" w:lineRule="auto"/>
        <w:ind w:left="0" w:firstLine="709"/>
        <w:jc w:val="both"/>
        <w:rPr>
          <w:rFonts w:ascii="Times New Roman" w:hAnsi="Times New Roman"/>
          <w:bCs/>
          <w:iCs/>
          <w:sz w:val="28"/>
          <w:szCs w:val="28"/>
        </w:rPr>
      </w:pPr>
      <w:r w:rsidRPr="00450A22">
        <w:rPr>
          <w:rFonts w:ascii="Times New Roman" w:hAnsi="Times New Roman"/>
          <w:bCs/>
          <w:iCs/>
          <w:sz w:val="28"/>
          <w:szCs w:val="28"/>
        </w:rPr>
        <w:t xml:space="preserve">Служба оперативной поддержки. Интерпол развивает следующие программы: поиск беглых преступников, координация борьбы с терроризмом, наркотрафиком, с контрабандой людей, преступностью в области финансов. В области интересов Интерпола находятся также поиски краденых произведений искусства, угнанных машин, биотерроризм. </w:t>
      </w:r>
    </w:p>
    <w:p w:rsidR="00A8013F" w:rsidRPr="00450A22" w:rsidRDefault="00A8013F" w:rsidP="00450A22">
      <w:pPr>
        <w:keepNext/>
        <w:widowControl w:val="0"/>
        <w:spacing w:line="360" w:lineRule="auto"/>
        <w:ind w:firstLine="709"/>
        <w:jc w:val="both"/>
        <w:rPr>
          <w:rFonts w:ascii="Times New Roman" w:hAnsi="Times New Roman"/>
          <w:bCs/>
          <w:iCs/>
          <w:sz w:val="28"/>
          <w:szCs w:val="28"/>
        </w:rPr>
      </w:pPr>
      <w:r w:rsidRPr="00450A22">
        <w:rPr>
          <w:rFonts w:ascii="Times New Roman" w:hAnsi="Times New Roman"/>
          <w:bCs/>
          <w:iCs/>
          <w:sz w:val="28"/>
          <w:szCs w:val="28"/>
        </w:rPr>
        <w:t xml:space="preserve">Интерпол финансируется странами-участницами, которые платят ежегодные взносы. </w:t>
      </w:r>
    </w:p>
    <w:p w:rsidR="00DE02D6" w:rsidRPr="00450A22" w:rsidRDefault="00DE02D6" w:rsidP="00450A22">
      <w:pPr>
        <w:pStyle w:val="a4"/>
        <w:keepNext/>
        <w:widowControl w:val="0"/>
        <w:spacing w:before="0" w:beforeAutospacing="0" w:after="0" w:afterAutospacing="0" w:line="360" w:lineRule="auto"/>
        <w:ind w:firstLine="709"/>
        <w:jc w:val="both"/>
        <w:rPr>
          <w:szCs w:val="28"/>
        </w:rPr>
      </w:pPr>
      <w:r w:rsidRPr="00450A22">
        <w:rPr>
          <w:szCs w:val="28"/>
        </w:rPr>
        <w:t xml:space="preserve">Формально Интерпол был создан в 1923 году на Международном полицейском конгрессе в Вене. Первая попытка была предпринята на первом Конгрессе криминальной полиции, который состоялся в Монако в 1914 году. Говорят, что проведение конгресса было инициировано князем Монако Альбертом Первым. Как-то князь познакомился с красивой молодой немкой, на которой собрался жениться и которая, как потом выяснилось, оказалась наводчицей в воровской шайке. Лишившись фамильных драгоценностей, незадачливый жених призвал лучших сыщиков мира и объявил сбор первым международным съездом сотрудников уголовной полиции. На призыв потрясенного женским коварством князя откликнулись 188 человек из 24 стран, в том числе три дамы. Они договорились создать единый банк данных и разработать процедуру ускоренной выдачи преступников странам-участницам. Следующую встречу - через два года в Бухаресте - отменила Первая мировая война. К идее князя Альберта вернулись в 1923 году. </w:t>
      </w:r>
    </w:p>
    <w:p w:rsidR="00A8013F" w:rsidRPr="00450A22" w:rsidRDefault="00DE02D6" w:rsidP="00450A22">
      <w:pPr>
        <w:pStyle w:val="a4"/>
        <w:keepNext/>
        <w:widowControl w:val="0"/>
        <w:spacing w:before="0" w:beforeAutospacing="0" w:after="0" w:afterAutospacing="0" w:line="360" w:lineRule="auto"/>
        <w:ind w:firstLine="709"/>
        <w:jc w:val="both"/>
        <w:rPr>
          <w:szCs w:val="28"/>
        </w:rPr>
      </w:pPr>
      <w:r w:rsidRPr="00450A22">
        <w:rPr>
          <w:szCs w:val="28"/>
        </w:rPr>
        <w:t xml:space="preserve">3 сентября в Вене состоялся первый полицейский конгресс, на котором и было принято решение создать Международную комиссию криминальной полиции. Ее телеграфный адрес звучал как "Интерпол". Так организацию стали именовать в обиходе. Поскольку Австрия была хозяйкой первого полицейского конгресса, шеф австрийской полиции автоматически возглавил новую организацию. Большую часть секретариата также составили австрийцы. Австрия почти стопроцентно осуществляла финансирование Интерпола. До Второй Мировой войны Интерпол функционировал как форум для обмена информацией и идеями. Сотрудничество полицейских служб было неофициальным. Бывший генеральный секретарь Интерпола Андрэ Боссар сказал как-то: "Долгое время мы работали как некий клуб по интересам". </w:t>
      </w:r>
    </w:p>
    <w:p w:rsidR="00613DB6" w:rsidRPr="00450A22" w:rsidRDefault="00613DB6" w:rsidP="00450A22">
      <w:pPr>
        <w:pStyle w:val="a4"/>
        <w:keepNext/>
        <w:widowControl w:val="0"/>
        <w:spacing w:before="0" w:beforeAutospacing="0" w:after="0" w:afterAutospacing="0" w:line="360" w:lineRule="auto"/>
        <w:ind w:firstLine="709"/>
        <w:jc w:val="both"/>
        <w:rPr>
          <w:szCs w:val="28"/>
        </w:rPr>
      </w:pPr>
      <w:r w:rsidRPr="00450A22">
        <w:rPr>
          <w:szCs w:val="28"/>
        </w:rPr>
        <w:t xml:space="preserve">В марте 1938 года Австрия была присоединена к нацистской Германии. Буквально в час вступления немецких войск в Вену рейхсфюрер СС Генрих Гиммлер сместил президента Интерпола доктора Михаэля Шкубля и заменил его на нациста Отто Штайнхаузля. На обложке журнала Интерпола "The International Criminal Police Review" за 10 июля 1938 года Штайнхаузль был изображен в форме штандартенфюрера СС. В руки нацистов попала вся база данных Интерпола, которой они в полной мере воспользовались. С 1940 года президентом Интерпола стал глава службы безопасности нацистской Германии Райнхард Гейдрих. Штаб-квартира переехала в Берлин. Гейдрих оставался на этой должности до самой своей смерти в результате покушения в июне 1942 года. Место Гейдриха занял эсэсовец Артур Небе. Затем президентом международной полиции стал печально известный Эрнст Кальтенбруннер. После крушения нацистского режима Кальтенбруннер был осужден Нюрнбергским трибуналом и казнен. </w:t>
      </w:r>
    </w:p>
    <w:p w:rsidR="00613DB6" w:rsidRPr="00450A22" w:rsidRDefault="00613DB6" w:rsidP="00450A22">
      <w:pPr>
        <w:pStyle w:val="a4"/>
        <w:keepNext/>
        <w:widowControl w:val="0"/>
        <w:spacing w:before="0" w:beforeAutospacing="0" w:after="0" w:afterAutospacing="0" w:line="360" w:lineRule="auto"/>
        <w:ind w:firstLine="709"/>
        <w:jc w:val="both"/>
        <w:rPr>
          <w:szCs w:val="28"/>
        </w:rPr>
      </w:pPr>
      <w:r w:rsidRPr="00450A22">
        <w:rPr>
          <w:szCs w:val="28"/>
        </w:rPr>
        <w:t xml:space="preserve">После войны Интерпол пришлось, по сути, создавать заново. В конце 1946 года представители шестнадцати государств, входивших в Интерпол, встретились в Бельгии и попытались воссоздать организацию. По некоторым данным, среди них были люди, которые в годы войны сотрудничали с нацистами. </w:t>
      </w:r>
    </w:p>
    <w:p w:rsidR="00613DB6" w:rsidRPr="00450A22" w:rsidRDefault="00613DB6" w:rsidP="00450A22">
      <w:pPr>
        <w:pStyle w:val="a4"/>
        <w:keepNext/>
        <w:widowControl w:val="0"/>
        <w:spacing w:before="0" w:beforeAutospacing="0" w:after="0" w:afterAutospacing="0" w:line="360" w:lineRule="auto"/>
        <w:ind w:firstLine="709"/>
        <w:jc w:val="both"/>
        <w:rPr>
          <w:szCs w:val="28"/>
        </w:rPr>
      </w:pPr>
      <w:r w:rsidRPr="00450A22">
        <w:rPr>
          <w:szCs w:val="28"/>
        </w:rPr>
        <w:t xml:space="preserve">С 1946 года по 1989 год штаб-квартира Интерпола располагалась в Париже. Затем она переехала в Лион. </w:t>
      </w:r>
      <w:r w:rsidR="00D74D05" w:rsidRPr="00450A22">
        <w:rPr>
          <w:szCs w:val="28"/>
        </w:rPr>
        <w:t>Она же является региональным центром для Европы, Средиземноморья, Северной Америки и Ближнего Востока. Другие центры Интерпола расквартированы в Найроби (для Восточной Африки), Абиджане (д</w:t>
      </w:r>
      <w:r w:rsidR="00955AE4" w:rsidRPr="00450A22">
        <w:rPr>
          <w:szCs w:val="28"/>
        </w:rPr>
        <w:t>ля Западной Африки), Буэнос-Айре</w:t>
      </w:r>
      <w:r w:rsidR="00D74D05" w:rsidRPr="00450A22">
        <w:rPr>
          <w:szCs w:val="28"/>
        </w:rPr>
        <w:t xml:space="preserve">се (для Южной Америки), в Токио (для Азии) и Пуэрто-Рико (для стран Карибского бассейна и Центральной Америки). </w:t>
      </w:r>
    </w:p>
    <w:p w:rsidR="00D74D05" w:rsidRPr="00450A22" w:rsidRDefault="00613DB6" w:rsidP="00450A22">
      <w:pPr>
        <w:pStyle w:val="a4"/>
        <w:keepNext/>
        <w:widowControl w:val="0"/>
        <w:spacing w:before="0" w:beforeAutospacing="0" w:after="0" w:afterAutospacing="0" w:line="360" w:lineRule="auto"/>
        <w:ind w:firstLine="709"/>
        <w:jc w:val="both"/>
        <w:rPr>
          <w:szCs w:val="28"/>
        </w:rPr>
      </w:pPr>
      <w:r w:rsidRPr="00450A22">
        <w:rPr>
          <w:szCs w:val="28"/>
        </w:rPr>
        <w:t xml:space="preserve">В 1956 году Интерпол получил свое нынешнее название (Международная организация криминальной полиции) и новый устав - конституцию. </w:t>
      </w:r>
      <w:r w:rsidR="00D74D05" w:rsidRPr="00450A22">
        <w:rPr>
          <w:szCs w:val="28"/>
        </w:rPr>
        <w:t>С 1982г. получил в ООН статус Международной Межправительственной Организации.</w:t>
      </w:r>
    </w:p>
    <w:p w:rsidR="00955AE4" w:rsidRPr="00450A22" w:rsidRDefault="00955AE4" w:rsidP="00450A22">
      <w:pPr>
        <w:pStyle w:val="a4"/>
        <w:keepNext/>
        <w:widowControl w:val="0"/>
        <w:spacing w:before="0" w:beforeAutospacing="0" w:after="0" w:afterAutospacing="0" w:line="360" w:lineRule="auto"/>
        <w:ind w:firstLine="709"/>
        <w:jc w:val="both"/>
        <w:rPr>
          <w:szCs w:val="28"/>
        </w:rPr>
      </w:pPr>
    </w:p>
    <w:p w:rsidR="00955AE4" w:rsidRPr="00450A22" w:rsidRDefault="00450A22" w:rsidP="00450A22">
      <w:pPr>
        <w:pStyle w:val="a4"/>
        <w:keepNext/>
        <w:widowControl w:val="0"/>
        <w:spacing w:before="0" w:beforeAutospacing="0" w:after="0" w:afterAutospacing="0" w:line="360" w:lineRule="auto"/>
        <w:ind w:firstLine="709"/>
        <w:jc w:val="both"/>
        <w:rPr>
          <w:b/>
          <w:szCs w:val="28"/>
        </w:rPr>
      </w:pPr>
      <w:r>
        <w:rPr>
          <w:b/>
          <w:szCs w:val="28"/>
        </w:rPr>
        <w:br w:type="page"/>
      </w:r>
      <w:r w:rsidR="00955AE4" w:rsidRPr="00450A22">
        <w:rPr>
          <w:b/>
          <w:szCs w:val="28"/>
        </w:rPr>
        <w:t>2. Структура, функции и организация деятельности Интерпола</w:t>
      </w:r>
    </w:p>
    <w:p w:rsidR="00955AE4" w:rsidRPr="00450A22" w:rsidRDefault="00955AE4" w:rsidP="00450A22">
      <w:pPr>
        <w:pStyle w:val="a4"/>
        <w:keepNext/>
        <w:widowControl w:val="0"/>
        <w:spacing w:before="0" w:beforeAutospacing="0" w:after="0" w:afterAutospacing="0" w:line="360" w:lineRule="auto"/>
        <w:ind w:firstLine="709"/>
        <w:jc w:val="both"/>
        <w:rPr>
          <w:szCs w:val="28"/>
        </w:rPr>
      </w:pPr>
    </w:p>
    <w:p w:rsidR="00955AE4" w:rsidRPr="00450A22" w:rsidRDefault="000E54C2" w:rsidP="00450A22">
      <w:pPr>
        <w:pStyle w:val="a4"/>
        <w:keepNext/>
        <w:widowControl w:val="0"/>
        <w:spacing w:before="0" w:beforeAutospacing="0" w:after="0" w:afterAutospacing="0" w:line="360" w:lineRule="auto"/>
        <w:ind w:firstLine="709"/>
        <w:jc w:val="both"/>
        <w:rPr>
          <w:szCs w:val="28"/>
        </w:rPr>
      </w:pPr>
      <w:r w:rsidRPr="00450A22">
        <w:rPr>
          <w:szCs w:val="28"/>
        </w:rPr>
        <w:t>Основной нормативный акт, регламентирующий деятельность и устанавливающий правовое положение Интерпола – это Устав. В</w:t>
      </w:r>
      <w:r w:rsidR="005A2CEE" w:rsidRPr="00450A22">
        <w:rPr>
          <w:szCs w:val="28"/>
        </w:rPr>
        <w:t xml:space="preserve"> статье 1</w:t>
      </w:r>
      <w:r w:rsidRPr="00450A22">
        <w:rPr>
          <w:szCs w:val="28"/>
        </w:rPr>
        <w:t xml:space="preserve"> Устава законодатель</w:t>
      </w:r>
      <w:r w:rsidR="005A2CEE" w:rsidRPr="00450A22">
        <w:rPr>
          <w:szCs w:val="28"/>
        </w:rPr>
        <w:t xml:space="preserve"> определяет название и местоположение организации: “Организация, именуемая "Международной комиссией уголовной полиции", называется отныне: "</w:t>
      </w:r>
      <w:r w:rsidR="005A2CEE" w:rsidRPr="00450A22">
        <w:rPr>
          <w:b/>
          <w:bCs w:val="0"/>
          <w:szCs w:val="28"/>
        </w:rPr>
        <w:t>Международная организация уголовной полиции - Интерпол</w:t>
      </w:r>
      <w:r w:rsidR="005A2CEE" w:rsidRPr="00450A22">
        <w:rPr>
          <w:szCs w:val="28"/>
        </w:rPr>
        <w:t xml:space="preserve">". Местом ее пребывания определена </w:t>
      </w:r>
      <w:r w:rsidR="005A2CEE" w:rsidRPr="00450A22">
        <w:rPr>
          <w:b/>
          <w:bCs w:val="0"/>
          <w:szCs w:val="28"/>
        </w:rPr>
        <w:t>Франция</w:t>
      </w:r>
      <w:r w:rsidR="005A2CEE" w:rsidRPr="00450A22">
        <w:rPr>
          <w:szCs w:val="28"/>
        </w:rPr>
        <w:t>”.</w:t>
      </w:r>
      <w:r w:rsidR="005A2CEE" w:rsidRPr="00450A22">
        <w:rPr>
          <w:rStyle w:val="a7"/>
          <w:szCs w:val="28"/>
        </w:rPr>
        <w:footnoteReference w:id="1"/>
      </w:r>
      <w:r w:rsidR="00422586" w:rsidRPr="00450A22">
        <w:rPr>
          <w:szCs w:val="28"/>
        </w:rPr>
        <w:t xml:space="preserve"> Устав же определяет и цели данной организации, опираясь на которые </w:t>
      </w:r>
      <w:r w:rsidR="007B161E" w:rsidRPr="00450A22">
        <w:rPr>
          <w:szCs w:val="28"/>
        </w:rPr>
        <w:t>можно сделать вывод о направлениях деятельности, структуре Интерпола (ст.2 Устава). Цели МОУП следующие</w:t>
      </w:r>
      <w:r w:rsidR="007B161E" w:rsidRPr="00450A22">
        <w:rPr>
          <w:szCs w:val="28"/>
          <w:lang w:val="en-US"/>
        </w:rPr>
        <w:t>:</w:t>
      </w:r>
    </w:p>
    <w:p w:rsidR="007B161E" w:rsidRPr="00450A22" w:rsidRDefault="007B161E" w:rsidP="00450A22">
      <w:pPr>
        <w:pStyle w:val="a4"/>
        <w:keepNext/>
        <w:widowControl w:val="0"/>
        <w:numPr>
          <w:ilvl w:val="0"/>
          <w:numId w:val="2"/>
        </w:numPr>
        <w:spacing w:before="0" w:beforeAutospacing="0" w:after="0" w:afterAutospacing="0" w:line="360" w:lineRule="auto"/>
        <w:ind w:left="0" w:firstLine="709"/>
        <w:jc w:val="both"/>
        <w:rPr>
          <w:szCs w:val="28"/>
        </w:rPr>
      </w:pPr>
      <w:r w:rsidRPr="00450A22">
        <w:rPr>
          <w:szCs w:val="28"/>
        </w:rPr>
        <w:t>Обеспечивать широкое взаимодействие всех органов (учреждений) уголовной полиции в рамках существующего законодательства страны и в духе Всеобщей Декларации прав человека.</w:t>
      </w:r>
    </w:p>
    <w:p w:rsidR="007B161E" w:rsidRPr="00450A22" w:rsidRDefault="007B161E" w:rsidP="00450A22">
      <w:pPr>
        <w:pStyle w:val="a4"/>
        <w:keepNext/>
        <w:widowControl w:val="0"/>
        <w:numPr>
          <w:ilvl w:val="0"/>
          <w:numId w:val="2"/>
        </w:numPr>
        <w:spacing w:before="0" w:beforeAutospacing="0" w:after="0" w:afterAutospacing="0" w:line="360" w:lineRule="auto"/>
        <w:ind w:left="0" w:firstLine="709"/>
        <w:jc w:val="both"/>
        <w:rPr>
          <w:szCs w:val="28"/>
        </w:rPr>
      </w:pPr>
      <w:r w:rsidRPr="00450A22">
        <w:rPr>
          <w:szCs w:val="28"/>
        </w:rPr>
        <w:t>Создавать и развивать учреждения, которые могут успешно способствовать предупреждению уголовной преступности и борьбе с ней.</w:t>
      </w:r>
    </w:p>
    <w:p w:rsidR="007B161E" w:rsidRPr="00450A22" w:rsidRDefault="007B161E" w:rsidP="00450A22">
      <w:pPr>
        <w:pStyle w:val="a4"/>
        <w:keepNext/>
        <w:widowControl w:val="0"/>
        <w:spacing w:before="0" w:beforeAutospacing="0" w:after="0" w:afterAutospacing="0" w:line="360" w:lineRule="auto"/>
        <w:ind w:firstLine="709"/>
        <w:jc w:val="both"/>
        <w:rPr>
          <w:szCs w:val="28"/>
        </w:rPr>
      </w:pPr>
      <w:r w:rsidRPr="00450A22">
        <w:rPr>
          <w:szCs w:val="28"/>
        </w:rPr>
        <w:t>Из целей видно, что Интерпол – это объединение учреждений уголовной полиции различных стран, которые осуществляют сотрудничество между собой в рамках своего законодательства, а при этом руководствуются одновременно Всеобщей Декларацией прав человека.</w:t>
      </w:r>
      <w:r w:rsidR="004D1099" w:rsidRPr="00450A22">
        <w:rPr>
          <w:rStyle w:val="a7"/>
          <w:szCs w:val="28"/>
        </w:rPr>
        <w:footnoteReference w:id="2"/>
      </w:r>
      <w:r w:rsidR="00BB1A10" w:rsidRPr="00450A22">
        <w:rPr>
          <w:szCs w:val="28"/>
        </w:rPr>
        <w:t xml:space="preserve"> Тем не менее, согласно статьи 3 Устава Организации категорически запрещается осуществлять какое-либо вмешательство или деятельность политического, военного, религиозного или расового характера.</w:t>
      </w:r>
    </w:p>
    <w:p w:rsidR="00BB1A10" w:rsidRPr="00450A22" w:rsidRDefault="00BB1A10" w:rsidP="00450A22">
      <w:pPr>
        <w:pStyle w:val="a4"/>
        <w:keepNext/>
        <w:widowControl w:val="0"/>
        <w:spacing w:before="0" w:beforeAutospacing="0" w:after="0" w:afterAutospacing="0" w:line="360" w:lineRule="auto"/>
        <w:ind w:firstLine="709"/>
        <w:jc w:val="both"/>
        <w:rPr>
          <w:szCs w:val="28"/>
        </w:rPr>
      </w:pPr>
      <w:r w:rsidRPr="00450A22">
        <w:rPr>
          <w:szCs w:val="28"/>
        </w:rPr>
        <w:t>Членом МОУП может быть любая страна, функции полицейского органа которой соотносятся с функциями Интерпола. Соответствующий правительственный орган государства подаёт заявку Генеральному секретарю МОУП, а принятие в члены утверждается Генеральной Ассамблеей при голосовании</w:t>
      </w:r>
      <w:r w:rsidR="002F2468" w:rsidRPr="00450A22">
        <w:rPr>
          <w:szCs w:val="28"/>
        </w:rPr>
        <w:t xml:space="preserve"> большинства -</w:t>
      </w:r>
      <w:r w:rsidR="00450A22">
        <w:rPr>
          <w:szCs w:val="28"/>
        </w:rPr>
        <w:t xml:space="preserve"> </w:t>
      </w:r>
      <w:r w:rsidRPr="00450A22">
        <w:rPr>
          <w:szCs w:val="28"/>
        </w:rPr>
        <w:t>2/3 голосов</w:t>
      </w:r>
      <w:r w:rsidR="002F2468" w:rsidRPr="00450A22">
        <w:rPr>
          <w:szCs w:val="28"/>
        </w:rPr>
        <w:t>.</w:t>
      </w:r>
      <w:r w:rsidR="00602A0F" w:rsidRPr="00450A22">
        <w:rPr>
          <w:rStyle w:val="a7"/>
          <w:szCs w:val="28"/>
        </w:rPr>
        <w:footnoteReference w:id="3"/>
      </w:r>
    </w:p>
    <w:p w:rsidR="00966D67" w:rsidRPr="00450A22" w:rsidRDefault="00966D67" w:rsidP="00450A22">
      <w:pPr>
        <w:keepNext/>
        <w:widowControl w:val="0"/>
        <w:spacing w:line="360" w:lineRule="auto"/>
        <w:ind w:firstLine="709"/>
        <w:jc w:val="both"/>
        <w:rPr>
          <w:rFonts w:ascii="Times New Roman" w:hAnsi="Times New Roman"/>
          <w:bCs/>
          <w:iCs/>
          <w:sz w:val="28"/>
          <w:szCs w:val="28"/>
        </w:rPr>
      </w:pPr>
      <w:r w:rsidRPr="00450A22">
        <w:rPr>
          <w:rFonts w:ascii="Times New Roman" w:hAnsi="Times New Roman"/>
          <w:bCs/>
          <w:iCs/>
          <w:sz w:val="28"/>
          <w:szCs w:val="28"/>
        </w:rPr>
        <w:t xml:space="preserve">Проанализировав вышеизложенное несложно определить и задачи Интерпола. Ими являются: </w:t>
      </w:r>
    </w:p>
    <w:p w:rsidR="00966D67" w:rsidRPr="00450A22" w:rsidRDefault="00966D67" w:rsidP="00450A22">
      <w:pPr>
        <w:keepNext/>
        <w:widowControl w:val="0"/>
        <w:spacing w:line="360" w:lineRule="auto"/>
        <w:ind w:firstLine="709"/>
        <w:jc w:val="both"/>
        <w:rPr>
          <w:rFonts w:ascii="Times New Roman" w:hAnsi="Times New Roman"/>
          <w:bCs/>
          <w:iCs/>
          <w:sz w:val="28"/>
          <w:szCs w:val="28"/>
        </w:rPr>
      </w:pPr>
      <w:r w:rsidRPr="00450A22">
        <w:rPr>
          <w:rFonts w:ascii="Times New Roman" w:hAnsi="Times New Roman"/>
          <w:bCs/>
          <w:iCs/>
          <w:sz w:val="28"/>
          <w:szCs w:val="28"/>
        </w:rPr>
        <w:t>1. Установление оперативной связи со всеми членами И. для передачи информации с преодолением существующих языковых барьеров.</w:t>
      </w:r>
    </w:p>
    <w:p w:rsidR="00966D67" w:rsidRPr="00450A22" w:rsidRDefault="00966D67" w:rsidP="00450A22">
      <w:pPr>
        <w:keepNext/>
        <w:widowControl w:val="0"/>
        <w:spacing w:line="360" w:lineRule="auto"/>
        <w:ind w:firstLine="709"/>
        <w:jc w:val="both"/>
        <w:rPr>
          <w:rFonts w:ascii="Times New Roman" w:hAnsi="Times New Roman"/>
          <w:bCs/>
          <w:iCs/>
          <w:sz w:val="28"/>
          <w:szCs w:val="28"/>
        </w:rPr>
      </w:pPr>
      <w:r w:rsidRPr="00450A22">
        <w:rPr>
          <w:rFonts w:ascii="Times New Roman" w:hAnsi="Times New Roman"/>
          <w:bCs/>
          <w:iCs/>
          <w:sz w:val="28"/>
          <w:szCs w:val="28"/>
        </w:rPr>
        <w:t>2. Создание и развитие службы сбора и обработки информации, отвечающей международным потребностям.</w:t>
      </w:r>
    </w:p>
    <w:p w:rsidR="00966D67" w:rsidRPr="00450A22" w:rsidRDefault="00966D67" w:rsidP="00450A22">
      <w:pPr>
        <w:keepNext/>
        <w:widowControl w:val="0"/>
        <w:spacing w:line="360" w:lineRule="auto"/>
        <w:ind w:firstLine="709"/>
        <w:jc w:val="both"/>
        <w:rPr>
          <w:rFonts w:ascii="Times New Roman" w:hAnsi="Times New Roman"/>
          <w:bCs/>
          <w:iCs/>
          <w:sz w:val="28"/>
          <w:szCs w:val="28"/>
        </w:rPr>
      </w:pPr>
      <w:r w:rsidRPr="00450A22">
        <w:rPr>
          <w:rFonts w:ascii="Times New Roman" w:hAnsi="Times New Roman"/>
          <w:bCs/>
          <w:iCs/>
          <w:sz w:val="28"/>
          <w:szCs w:val="28"/>
        </w:rPr>
        <w:t>3. Обеспечение надежной и быстро реагирующей службы розыска и публикаций о розыске международных преступников.</w:t>
      </w:r>
    </w:p>
    <w:p w:rsidR="00966D67" w:rsidRPr="00450A22" w:rsidRDefault="00966D67" w:rsidP="00450A22">
      <w:pPr>
        <w:keepNext/>
        <w:widowControl w:val="0"/>
        <w:spacing w:line="360" w:lineRule="auto"/>
        <w:ind w:firstLine="709"/>
        <w:jc w:val="both"/>
        <w:rPr>
          <w:rFonts w:ascii="Times New Roman" w:hAnsi="Times New Roman"/>
          <w:bCs/>
          <w:iCs/>
          <w:sz w:val="28"/>
          <w:szCs w:val="28"/>
        </w:rPr>
      </w:pPr>
      <w:r w:rsidRPr="00450A22">
        <w:rPr>
          <w:rFonts w:ascii="Times New Roman" w:hAnsi="Times New Roman"/>
          <w:bCs/>
          <w:iCs/>
          <w:sz w:val="28"/>
          <w:szCs w:val="28"/>
        </w:rPr>
        <w:t xml:space="preserve">4. Координация мер взаимной технической поддержки. </w:t>
      </w:r>
    </w:p>
    <w:p w:rsidR="000B397D" w:rsidRPr="00450A22" w:rsidRDefault="00966D67" w:rsidP="00450A22">
      <w:pPr>
        <w:keepNext/>
        <w:widowControl w:val="0"/>
        <w:spacing w:line="360" w:lineRule="auto"/>
        <w:ind w:firstLine="709"/>
        <w:jc w:val="both"/>
        <w:rPr>
          <w:rFonts w:ascii="Times New Roman" w:hAnsi="Times New Roman"/>
          <w:bCs/>
          <w:iCs/>
          <w:sz w:val="28"/>
          <w:szCs w:val="28"/>
        </w:rPr>
      </w:pPr>
      <w:r w:rsidRPr="00450A22">
        <w:rPr>
          <w:rFonts w:ascii="Times New Roman" w:hAnsi="Times New Roman"/>
          <w:bCs/>
          <w:iCs/>
          <w:sz w:val="28"/>
          <w:szCs w:val="28"/>
        </w:rPr>
        <w:t>5. Стимулирование международного сотрудничества путем собственной или посреднической деятельности в области исследований, обучения и повышения квалификации, оснащения, использования кадров и вспомогательных средств.</w:t>
      </w:r>
    </w:p>
    <w:p w:rsidR="000B397D" w:rsidRPr="00450A22" w:rsidRDefault="000B397D" w:rsidP="00450A22">
      <w:pPr>
        <w:keepNext/>
        <w:widowControl w:val="0"/>
        <w:spacing w:line="360" w:lineRule="auto"/>
        <w:ind w:firstLine="709"/>
        <w:jc w:val="both"/>
        <w:rPr>
          <w:rFonts w:ascii="Times New Roman" w:hAnsi="Times New Roman"/>
          <w:bCs/>
          <w:iCs/>
          <w:sz w:val="28"/>
          <w:szCs w:val="28"/>
        </w:rPr>
      </w:pPr>
      <w:r w:rsidRPr="00450A22">
        <w:rPr>
          <w:rFonts w:ascii="Times New Roman" w:hAnsi="Times New Roman"/>
          <w:bCs/>
          <w:iCs/>
          <w:sz w:val="28"/>
          <w:szCs w:val="28"/>
        </w:rPr>
        <w:t xml:space="preserve">Для реализации своих задач Интерпол обладает собственными быстродействующими линиями связи, обслуживаемыми круглосуточно, осуществляющими в том числе фототелеграфную передачу отпечатков пальцев и фотоснимков. Справочная служба располагает криминалистическими картотеками и системами обработки данных, банком данных о международных преступниках. Создан центр оценки и обработки информации для идентификации международных преступников, включая возможность установления взаимосвязей и совпадений, относимых к лицам и категориям дел. </w:t>
      </w:r>
    </w:p>
    <w:p w:rsidR="00B40CF5" w:rsidRPr="00450A22" w:rsidRDefault="000B397D" w:rsidP="00450A22">
      <w:pPr>
        <w:keepNext/>
        <w:widowControl w:val="0"/>
        <w:spacing w:line="360" w:lineRule="auto"/>
        <w:ind w:firstLine="709"/>
        <w:jc w:val="both"/>
        <w:rPr>
          <w:rFonts w:ascii="Times New Roman" w:hAnsi="Times New Roman"/>
          <w:bCs/>
          <w:iCs/>
          <w:sz w:val="28"/>
          <w:szCs w:val="28"/>
        </w:rPr>
      </w:pPr>
      <w:r w:rsidRPr="00450A22">
        <w:rPr>
          <w:rFonts w:ascii="Times New Roman" w:hAnsi="Times New Roman"/>
          <w:bCs/>
          <w:iCs/>
          <w:sz w:val="28"/>
          <w:szCs w:val="28"/>
        </w:rPr>
        <w:t>Международный розыск лиц и (или) предметов объявляется Генеральным секретариатом И. по просьбе национальных центральное бюро или по собственной инициативе. В этих целях распространяются объявления о розыске лиц* для задержания («красноугольное»); для получений сведений («сине-угольное»); превентивное объявление розыска («зеленоугольное»); для идентификации неопознанных трупов («черноугольное»). Может быть объявлен и международный розыск предметов.</w:t>
      </w:r>
    </w:p>
    <w:p w:rsidR="00F90EA4" w:rsidRPr="00450A22" w:rsidRDefault="00F90EA4" w:rsidP="00450A22">
      <w:pPr>
        <w:keepNext/>
        <w:widowControl w:val="0"/>
        <w:spacing w:line="360" w:lineRule="auto"/>
        <w:ind w:firstLine="709"/>
        <w:jc w:val="both"/>
        <w:rPr>
          <w:rFonts w:ascii="Times New Roman" w:hAnsi="Times New Roman"/>
          <w:bCs/>
          <w:iCs/>
          <w:sz w:val="28"/>
          <w:szCs w:val="28"/>
        </w:rPr>
      </w:pPr>
      <w:r w:rsidRPr="00450A22">
        <w:rPr>
          <w:rFonts w:ascii="Times New Roman" w:hAnsi="Times New Roman"/>
          <w:bCs/>
          <w:iCs/>
          <w:sz w:val="28"/>
          <w:szCs w:val="28"/>
        </w:rPr>
        <w:t>Работа Интерпола на местном уровне организована следующим образом: в каждой стране, входящей в организацию, существует Национальное центральное бюро (НЦБ). В нем работают представители местных органов правопорядка. НЦБ общается напрямую со штаб-квартирой Интерпола в Лионе, региональными бюро и НЦБ других государств. Тем самым обеспечивается эффективное сотрудничество почти двухсот государств с различными политическими системами, мировоззрениями и религиями? В рамках Интерпола сотрудничают даже страны, не имеющие между собой дипломатических отношений. В своей деятельности Интерпол не выходит за рамки законодательства данной конкретной страны и действует в духе Всемирной декларации прав человека. Принципы, на основе которых осуществляется экстрадиция преступников, были разработаны ещё в 1930 году.</w:t>
      </w:r>
    </w:p>
    <w:p w:rsidR="00F90EA4" w:rsidRPr="00450A22" w:rsidRDefault="00F90EA4" w:rsidP="00450A22">
      <w:pPr>
        <w:keepNext/>
        <w:widowControl w:val="0"/>
        <w:spacing w:line="360" w:lineRule="auto"/>
        <w:ind w:firstLine="709"/>
        <w:jc w:val="both"/>
        <w:rPr>
          <w:rFonts w:ascii="Times New Roman" w:hAnsi="Times New Roman"/>
          <w:sz w:val="28"/>
          <w:szCs w:val="28"/>
        </w:rPr>
      </w:pPr>
      <w:r w:rsidRPr="00450A22">
        <w:rPr>
          <w:rFonts w:ascii="Times New Roman" w:hAnsi="Times New Roman"/>
          <w:sz w:val="28"/>
          <w:szCs w:val="28"/>
        </w:rPr>
        <w:t xml:space="preserve">Высшим органом Интерпола является Генеральная Ассамблея, а в период между ее сессиями высшим административным органом с более узкими полномочиями и составом - </w:t>
      </w:r>
      <w:r w:rsidRPr="00450A22">
        <w:rPr>
          <w:rFonts w:ascii="Times New Roman" w:hAnsi="Times New Roman"/>
          <w:vanish/>
          <w:sz w:val="28"/>
          <w:szCs w:val="28"/>
        </w:rPr>
        <w:t>#M12291 841500800</w:t>
      </w:r>
      <w:r w:rsidRPr="00450A22">
        <w:rPr>
          <w:rFonts w:ascii="Times New Roman" w:hAnsi="Times New Roman"/>
          <w:sz w:val="28"/>
          <w:szCs w:val="28"/>
        </w:rPr>
        <w:t>Исполнительный комитет</w:t>
      </w:r>
      <w:r w:rsidRPr="00450A22">
        <w:rPr>
          <w:rFonts w:ascii="Times New Roman" w:hAnsi="Times New Roman"/>
          <w:vanish/>
          <w:sz w:val="28"/>
          <w:szCs w:val="28"/>
        </w:rPr>
        <w:t>#S</w:t>
      </w:r>
      <w:r w:rsidRPr="00450A22">
        <w:rPr>
          <w:rFonts w:ascii="Times New Roman" w:hAnsi="Times New Roman"/>
          <w:sz w:val="28"/>
          <w:szCs w:val="28"/>
        </w:rPr>
        <w:t xml:space="preserve"> во главе с президентом. Постоянно действующим рабочим органом является Генеральный секретариат, во главе которого стоит Генеральный секретарь. Особое положение в системе органов управления Интерпола занимают Национальные центральные бюро (НЦБ), действующие одновременно в двух системах: отдельного государства и данной организации с соответствующим двойным подчинением. Замыкают систему органов управления советники, исполняющие исключительно консультативные функции.</w:t>
      </w:r>
    </w:p>
    <w:p w:rsidR="00F90EA4" w:rsidRPr="00450A22" w:rsidRDefault="008821E3" w:rsidP="00450A22">
      <w:pPr>
        <w:keepNext/>
        <w:widowControl w:val="0"/>
        <w:spacing w:line="360" w:lineRule="auto"/>
        <w:ind w:firstLine="709"/>
        <w:jc w:val="both"/>
        <w:rPr>
          <w:rFonts w:ascii="Times New Roman" w:hAnsi="Times New Roman"/>
          <w:sz w:val="28"/>
          <w:szCs w:val="28"/>
        </w:rPr>
      </w:pPr>
      <w:r w:rsidRPr="00450A22">
        <w:rPr>
          <w:rFonts w:ascii="Times New Roman" w:hAnsi="Times New Roman"/>
          <w:sz w:val="28"/>
          <w:szCs w:val="28"/>
        </w:rPr>
        <w:t>В состав Генеральной Ассамблеи входят представители всех стран-членов. Количественный состав делегации нигде не оговорен. Однако устав требует включать сюда чиновников уголовной полиции высокого ранга, служащих, функции которых в национальном масштабе связаны с деятельностью Интерпола, а также специалистов по вопросам, включенным в повестку дня очередной сесс</w:t>
      </w:r>
      <w:r w:rsidR="00C753B0" w:rsidRPr="00450A22">
        <w:rPr>
          <w:rFonts w:ascii="Times New Roman" w:hAnsi="Times New Roman"/>
          <w:sz w:val="28"/>
          <w:szCs w:val="28"/>
        </w:rPr>
        <w:t>ии Генеральной Ассамблеи</w:t>
      </w:r>
      <w:r w:rsidRPr="00450A22">
        <w:rPr>
          <w:rFonts w:ascii="Times New Roman" w:hAnsi="Times New Roman"/>
          <w:sz w:val="28"/>
          <w:szCs w:val="28"/>
        </w:rPr>
        <w:t>.</w:t>
      </w:r>
      <w:r w:rsidR="00C753B0" w:rsidRPr="00450A22">
        <w:rPr>
          <w:rStyle w:val="a7"/>
          <w:rFonts w:ascii="Times New Roman" w:hAnsi="Times New Roman"/>
          <w:sz w:val="28"/>
          <w:szCs w:val="28"/>
        </w:rPr>
        <w:footnoteReference w:id="4"/>
      </w:r>
      <w:r w:rsidRPr="00450A22">
        <w:rPr>
          <w:rFonts w:ascii="Times New Roman" w:hAnsi="Times New Roman"/>
          <w:sz w:val="28"/>
          <w:szCs w:val="28"/>
        </w:rPr>
        <w:t xml:space="preserve"> В работе сессии могут принимать участие в качестве наблюдателей представители стран, не входящих в Интерпол, а также делегаты от международных организаций</w:t>
      </w:r>
      <w:r w:rsidR="00580EDA" w:rsidRPr="00450A22">
        <w:rPr>
          <w:rFonts w:ascii="Times New Roman" w:hAnsi="Times New Roman"/>
          <w:sz w:val="28"/>
          <w:szCs w:val="28"/>
        </w:rPr>
        <w:t>.</w:t>
      </w:r>
    </w:p>
    <w:p w:rsidR="00C753B0" w:rsidRPr="00450A22" w:rsidRDefault="00C753B0" w:rsidP="00450A22">
      <w:pPr>
        <w:keepNext/>
        <w:widowControl w:val="0"/>
        <w:spacing w:line="360" w:lineRule="auto"/>
        <w:ind w:firstLine="709"/>
        <w:jc w:val="both"/>
        <w:rPr>
          <w:rFonts w:ascii="Times New Roman" w:hAnsi="Times New Roman"/>
          <w:sz w:val="28"/>
          <w:szCs w:val="28"/>
        </w:rPr>
      </w:pPr>
      <w:r w:rsidRPr="00450A22">
        <w:rPr>
          <w:rFonts w:ascii="Times New Roman" w:hAnsi="Times New Roman"/>
          <w:sz w:val="28"/>
          <w:szCs w:val="28"/>
        </w:rPr>
        <w:t xml:space="preserve">Сессии Генеральной Ассамблеи проводятся ежегодно, в осеннее время, на разных континентах и в разных странах. Каждая делегация при голосовании имеет один голос. </w:t>
      </w:r>
    </w:p>
    <w:p w:rsidR="00C753B0" w:rsidRPr="00450A22" w:rsidRDefault="00C753B0" w:rsidP="00450A22">
      <w:pPr>
        <w:keepNext/>
        <w:widowControl w:val="0"/>
        <w:spacing w:line="360" w:lineRule="auto"/>
        <w:ind w:firstLine="709"/>
        <w:jc w:val="both"/>
        <w:rPr>
          <w:rFonts w:ascii="Times New Roman" w:hAnsi="Times New Roman"/>
          <w:sz w:val="28"/>
          <w:szCs w:val="28"/>
        </w:rPr>
      </w:pPr>
      <w:r w:rsidRPr="00450A22">
        <w:rPr>
          <w:rFonts w:ascii="Times New Roman" w:hAnsi="Times New Roman"/>
          <w:sz w:val="28"/>
          <w:szCs w:val="28"/>
        </w:rPr>
        <w:t xml:space="preserve">Уставные полномочия Генеральной Ассамблеи следующие: </w:t>
      </w:r>
    </w:p>
    <w:p w:rsidR="00C753B0" w:rsidRPr="00450A22" w:rsidRDefault="00C753B0" w:rsidP="00450A22">
      <w:pPr>
        <w:keepNext/>
        <w:widowControl w:val="0"/>
        <w:numPr>
          <w:ilvl w:val="0"/>
          <w:numId w:val="3"/>
        </w:numPr>
        <w:spacing w:line="360" w:lineRule="auto"/>
        <w:ind w:left="0" w:firstLine="709"/>
        <w:jc w:val="both"/>
        <w:rPr>
          <w:rFonts w:ascii="Times New Roman" w:hAnsi="Times New Roman"/>
          <w:sz w:val="28"/>
          <w:szCs w:val="28"/>
        </w:rPr>
      </w:pPr>
      <w:r w:rsidRPr="00450A22">
        <w:rPr>
          <w:rFonts w:ascii="Times New Roman" w:hAnsi="Times New Roman"/>
          <w:sz w:val="28"/>
          <w:szCs w:val="28"/>
        </w:rPr>
        <w:t xml:space="preserve">Определять основные направления сотрудничества полиции разных стран в рамках Интерпола. </w:t>
      </w:r>
    </w:p>
    <w:p w:rsidR="00C753B0" w:rsidRPr="00450A22" w:rsidRDefault="00C753B0" w:rsidP="00450A22">
      <w:pPr>
        <w:keepNext/>
        <w:widowControl w:val="0"/>
        <w:numPr>
          <w:ilvl w:val="0"/>
          <w:numId w:val="3"/>
        </w:numPr>
        <w:spacing w:line="360" w:lineRule="auto"/>
        <w:ind w:left="0" w:firstLine="709"/>
        <w:jc w:val="both"/>
        <w:rPr>
          <w:rFonts w:ascii="Times New Roman" w:hAnsi="Times New Roman"/>
          <w:sz w:val="28"/>
          <w:szCs w:val="28"/>
        </w:rPr>
      </w:pPr>
      <w:r w:rsidRPr="00450A22">
        <w:rPr>
          <w:rFonts w:ascii="Times New Roman" w:hAnsi="Times New Roman"/>
          <w:sz w:val="28"/>
          <w:szCs w:val="28"/>
        </w:rPr>
        <w:t xml:space="preserve">Готовить и проводить мероприятия, облегчающие такое сотрудничество. </w:t>
      </w:r>
    </w:p>
    <w:p w:rsidR="00C753B0" w:rsidRPr="00450A22" w:rsidRDefault="00C753B0" w:rsidP="00450A22">
      <w:pPr>
        <w:keepNext/>
        <w:widowControl w:val="0"/>
        <w:numPr>
          <w:ilvl w:val="0"/>
          <w:numId w:val="3"/>
        </w:numPr>
        <w:spacing w:line="360" w:lineRule="auto"/>
        <w:ind w:left="0" w:firstLine="709"/>
        <w:jc w:val="both"/>
        <w:rPr>
          <w:rFonts w:ascii="Times New Roman" w:hAnsi="Times New Roman"/>
          <w:sz w:val="28"/>
          <w:szCs w:val="28"/>
        </w:rPr>
      </w:pPr>
      <w:r w:rsidRPr="00450A22">
        <w:rPr>
          <w:rFonts w:ascii="Times New Roman" w:hAnsi="Times New Roman"/>
          <w:sz w:val="28"/>
          <w:szCs w:val="28"/>
        </w:rPr>
        <w:t xml:space="preserve">Принимать новых членов. </w:t>
      </w:r>
    </w:p>
    <w:p w:rsidR="00C753B0" w:rsidRPr="00450A22" w:rsidRDefault="00C753B0" w:rsidP="00450A22">
      <w:pPr>
        <w:keepNext/>
        <w:widowControl w:val="0"/>
        <w:numPr>
          <w:ilvl w:val="0"/>
          <w:numId w:val="3"/>
        </w:numPr>
        <w:spacing w:line="360" w:lineRule="auto"/>
        <w:ind w:left="0" w:firstLine="709"/>
        <w:jc w:val="both"/>
        <w:rPr>
          <w:rFonts w:ascii="Times New Roman" w:hAnsi="Times New Roman"/>
          <w:sz w:val="28"/>
          <w:szCs w:val="28"/>
        </w:rPr>
      </w:pPr>
      <w:r w:rsidRPr="00450A22">
        <w:rPr>
          <w:rFonts w:ascii="Times New Roman" w:hAnsi="Times New Roman"/>
          <w:sz w:val="28"/>
          <w:szCs w:val="28"/>
        </w:rPr>
        <w:t xml:space="preserve">Рассматривать и утверждать план работы и бюджет на предстоящий год. </w:t>
      </w:r>
    </w:p>
    <w:p w:rsidR="00C753B0" w:rsidRPr="00450A22" w:rsidRDefault="00C753B0" w:rsidP="00450A22">
      <w:pPr>
        <w:keepNext/>
        <w:widowControl w:val="0"/>
        <w:numPr>
          <w:ilvl w:val="0"/>
          <w:numId w:val="3"/>
        </w:numPr>
        <w:spacing w:line="360" w:lineRule="auto"/>
        <w:ind w:left="0" w:firstLine="709"/>
        <w:jc w:val="both"/>
        <w:rPr>
          <w:rFonts w:ascii="Times New Roman" w:hAnsi="Times New Roman"/>
          <w:sz w:val="28"/>
          <w:szCs w:val="28"/>
        </w:rPr>
      </w:pPr>
      <w:r w:rsidRPr="00450A22">
        <w:rPr>
          <w:rFonts w:ascii="Times New Roman" w:hAnsi="Times New Roman"/>
          <w:sz w:val="28"/>
          <w:szCs w:val="28"/>
        </w:rPr>
        <w:t xml:space="preserve">Избирать должностных лиц организации. </w:t>
      </w:r>
    </w:p>
    <w:p w:rsidR="00C753B0" w:rsidRPr="00450A22" w:rsidRDefault="00C753B0" w:rsidP="00450A22">
      <w:pPr>
        <w:keepNext/>
        <w:widowControl w:val="0"/>
        <w:numPr>
          <w:ilvl w:val="0"/>
          <w:numId w:val="3"/>
        </w:numPr>
        <w:spacing w:line="360" w:lineRule="auto"/>
        <w:ind w:left="0" w:firstLine="709"/>
        <w:jc w:val="both"/>
        <w:rPr>
          <w:rFonts w:ascii="Times New Roman" w:hAnsi="Times New Roman"/>
          <w:sz w:val="28"/>
          <w:szCs w:val="28"/>
        </w:rPr>
      </w:pPr>
      <w:r w:rsidRPr="00450A22">
        <w:rPr>
          <w:rFonts w:ascii="Times New Roman" w:hAnsi="Times New Roman"/>
          <w:sz w:val="28"/>
          <w:szCs w:val="28"/>
        </w:rPr>
        <w:t xml:space="preserve">Решать финансовые вопросы. </w:t>
      </w:r>
    </w:p>
    <w:p w:rsidR="00C753B0" w:rsidRPr="00450A22" w:rsidRDefault="00C753B0" w:rsidP="00450A22">
      <w:pPr>
        <w:keepNext/>
        <w:widowControl w:val="0"/>
        <w:spacing w:line="360" w:lineRule="auto"/>
        <w:ind w:firstLine="709"/>
        <w:jc w:val="both"/>
        <w:rPr>
          <w:rFonts w:ascii="Times New Roman" w:hAnsi="Times New Roman"/>
          <w:sz w:val="28"/>
          <w:szCs w:val="28"/>
        </w:rPr>
      </w:pPr>
      <w:r w:rsidRPr="00450A22">
        <w:rPr>
          <w:rFonts w:ascii="Times New Roman" w:hAnsi="Times New Roman"/>
          <w:sz w:val="28"/>
          <w:szCs w:val="28"/>
        </w:rPr>
        <w:t>Здесь же образовываются постоянные и временные комиссии по специальному изучению отдельных вопросов борьбы с преступностью несовершеннолетних, распространением наркотиков и др. Резолюции Генеральной Ассамблеи по внутриорганизационным и процедурным вопросам являются обязательными для исполнения, а резолюции в адрес полицейских органов и правительств – рекомендательными.</w:t>
      </w:r>
    </w:p>
    <w:p w:rsidR="00576457" w:rsidRPr="00450A22" w:rsidRDefault="00576457" w:rsidP="00450A22">
      <w:pPr>
        <w:keepNext/>
        <w:widowControl w:val="0"/>
        <w:spacing w:line="360" w:lineRule="auto"/>
        <w:ind w:firstLine="709"/>
        <w:jc w:val="both"/>
        <w:rPr>
          <w:rFonts w:ascii="Times New Roman" w:hAnsi="Times New Roman"/>
          <w:sz w:val="28"/>
          <w:szCs w:val="28"/>
        </w:rPr>
      </w:pPr>
      <w:r w:rsidRPr="00450A22">
        <w:rPr>
          <w:rFonts w:ascii="Times New Roman" w:hAnsi="Times New Roman"/>
          <w:sz w:val="28"/>
          <w:szCs w:val="28"/>
        </w:rPr>
        <w:t>Кроме названных сессий, представители государств-членов организации регулярно проводят Региональные конференции по проблемам, которые нецелесообразно выносить на сессию Генеральной Ассамблеи. Ряд проблем требует предварительного обсуждения в странах данного региона. Как правило, здесь формируется единая точка зрения ряда стран по данной проблеме, единый подход к ее решению, согласовываются и координируются практические усилия по борьбе с отдельными международными преступлениями уголовного характера, распространенными в данном регионе.</w:t>
      </w:r>
    </w:p>
    <w:p w:rsidR="00E962FC" w:rsidRPr="00450A22" w:rsidRDefault="00E962FC" w:rsidP="00450A22">
      <w:pPr>
        <w:keepNext/>
        <w:widowControl w:val="0"/>
        <w:spacing w:line="360" w:lineRule="auto"/>
        <w:ind w:firstLine="709"/>
        <w:jc w:val="both"/>
        <w:rPr>
          <w:rFonts w:ascii="Times New Roman" w:hAnsi="Times New Roman"/>
          <w:sz w:val="28"/>
          <w:szCs w:val="28"/>
        </w:rPr>
      </w:pPr>
      <w:r w:rsidRPr="00450A22">
        <w:rPr>
          <w:rFonts w:ascii="Times New Roman" w:hAnsi="Times New Roman"/>
          <w:sz w:val="28"/>
          <w:szCs w:val="28"/>
        </w:rPr>
        <w:t xml:space="preserve">Исполнительный комитет выполняет функции Генеральной Ассамблеи в период между сессиями. Он следит за проведением в жизнь рекомендаций Генеральной Ассамблеи, контролирует деятельность Генерального секретаря и готовит повестку дня очередной сессии. Исполнительный комитет состоит из избираемых Генеральной Ассамблеей Президента (сроком на 4 года), трех Вице-президентов (сроком на 3 года), которые должны представлять разные страны и континенты (Азию, Америку, Африку, Австралию и Европу) и девяти делегатов. </w:t>
      </w:r>
    </w:p>
    <w:p w:rsidR="00E962FC" w:rsidRPr="00450A22" w:rsidRDefault="00E962FC" w:rsidP="00450A22">
      <w:pPr>
        <w:keepNext/>
        <w:widowControl w:val="0"/>
        <w:spacing w:line="360" w:lineRule="auto"/>
        <w:ind w:firstLine="709"/>
        <w:jc w:val="both"/>
        <w:rPr>
          <w:rFonts w:ascii="Times New Roman" w:hAnsi="Times New Roman"/>
          <w:sz w:val="28"/>
          <w:szCs w:val="28"/>
        </w:rPr>
      </w:pPr>
      <w:r w:rsidRPr="00450A22">
        <w:rPr>
          <w:rFonts w:ascii="Times New Roman" w:hAnsi="Times New Roman"/>
          <w:sz w:val="28"/>
          <w:szCs w:val="28"/>
        </w:rPr>
        <w:t xml:space="preserve">Президент Исполнительного комитета Интерпола фактически является главой всей организации и руководит ее деятельностью в период между сессиями Генеральной Ассамблеи. Все руководство осуществляется как через Исполнительный комитет, так и непосредственно путем принятия единоличных решений по текущим делам. В 1988г. Президентом Интерпола был избран француз Иван Барбо </w:t>
      </w:r>
      <w:r w:rsidR="00450A22">
        <w:rPr>
          <w:rFonts w:ascii="Times New Roman" w:hAnsi="Times New Roman"/>
          <w:sz w:val="28"/>
          <w:szCs w:val="28"/>
        </w:rPr>
        <w:t>–</w:t>
      </w:r>
      <w:r w:rsidRPr="00450A22">
        <w:rPr>
          <w:rFonts w:ascii="Times New Roman" w:hAnsi="Times New Roman"/>
          <w:sz w:val="28"/>
          <w:szCs w:val="28"/>
        </w:rPr>
        <w:t xml:space="preserve"> генеральный</w:t>
      </w:r>
      <w:r w:rsidR="00450A22">
        <w:rPr>
          <w:rFonts w:ascii="Times New Roman" w:hAnsi="Times New Roman"/>
          <w:sz w:val="28"/>
          <w:szCs w:val="28"/>
        </w:rPr>
        <w:t xml:space="preserve"> </w:t>
      </w:r>
      <w:r w:rsidRPr="00450A22">
        <w:rPr>
          <w:rFonts w:ascii="Times New Roman" w:hAnsi="Times New Roman"/>
          <w:sz w:val="28"/>
          <w:szCs w:val="28"/>
        </w:rPr>
        <w:t xml:space="preserve">директор национальной полиции Министерства внутренних дел Франции, под началом которого находились все департаменты французской полиции и их личный состав в количестве более 125 тыс. служащих. </w:t>
      </w:r>
    </w:p>
    <w:p w:rsidR="00F77E6B" w:rsidRPr="00450A22" w:rsidRDefault="00E962FC" w:rsidP="00450A22">
      <w:pPr>
        <w:keepNext/>
        <w:widowControl w:val="0"/>
        <w:spacing w:line="360" w:lineRule="auto"/>
        <w:ind w:firstLine="709"/>
        <w:jc w:val="both"/>
        <w:rPr>
          <w:rFonts w:ascii="Times New Roman" w:hAnsi="Times New Roman"/>
          <w:bCs/>
          <w:iCs/>
          <w:sz w:val="28"/>
          <w:szCs w:val="28"/>
        </w:rPr>
      </w:pPr>
      <w:r w:rsidRPr="00450A22">
        <w:rPr>
          <w:rFonts w:ascii="Times New Roman" w:hAnsi="Times New Roman"/>
          <w:bCs/>
          <w:iCs/>
          <w:sz w:val="28"/>
          <w:szCs w:val="28"/>
        </w:rPr>
        <w:t>Заседания Исполнительного комитета проводится не менее одного раза в год. Все решения принимаются большинством голосов. Однако Президент пользуется своим правом голоса только в том случае, если голоса остальных членов распределились поровну. При выполнении своих функций все члены Исполнительного комитета действуют как представители Интерпола, а не как представители своих стран.</w:t>
      </w:r>
      <w:r w:rsidRPr="00450A22">
        <w:rPr>
          <w:rStyle w:val="a7"/>
          <w:rFonts w:ascii="Times New Roman" w:hAnsi="Times New Roman"/>
          <w:bCs/>
          <w:iCs/>
          <w:sz w:val="28"/>
          <w:szCs w:val="28"/>
        </w:rPr>
        <w:footnoteReference w:id="5"/>
      </w:r>
    </w:p>
    <w:p w:rsidR="006D7C5B" w:rsidRPr="00450A22" w:rsidRDefault="006D7C5B" w:rsidP="00450A22">
      <w:pPr>
        <w:keepNext/>
        <w:widowControl w:val="0"/>
        <w:spacing w:line="360" w:lineRule="auto"/>
        <w:ind w:firstLine="709"/>
        <w:jc w:val="both"/>
        <w:rPr>
          <w:rFonts w:ascii="Times New Roman" w:hAnsi="Times New Roman"/>
          <w:sz w:val="28"/>
          <w:szCs w:val="28"/>
        </w:rPr>
      </w:pPr>
      <w:r w:rsidRPr="00450A22">
        <w:rPr>
          <w:rFonts w:ascii="Times New Roman" w:hAnsi="Times New Roman"/>
          <w:sz w:val="28"/>
          <w:szCs w:val="28"/>
        </w:rPr>
        <w:t>Генеральный секретариат является постоянно действующей службой всей организации, включает в себя Генерального секретаря, специалистов и административный персонал. Он проводит в жизнь решения Генеральной Ассамблеи и Исполнительного комитета, действует как международный центр по борьбе с общей преступностью, а также как специализированный и информационный центры, обеспечивает эффективное административное руководство Интерполом, поддерживает связи с НЦБ и международными организациями, готовит необходимые публикации, выполняет обязанности рабочего секретариата на сессиях Генеральной Ассамблеи и заседаниях Исполнительного комитета, поддер</w:t>
      </w:r>
      <w:r w:rsidR="0032420E" w:rsidRPr="00450A22">
        <w:rPr>
          <w:rFonts w:ascii="Times New Roman" w:hAnsi="Times New Roman"/>
          <w:sz w:val="28"/>
          <w:szCs w:val="28"/>
        </w:rPr>
        <w:t>живает связь с Президентом и выполняет некоторые иные функции.</w:t>
      </w:r>
    </w:p>
    <w:p w:rsidR="006D7C5B" w:rsidRPr="00450A22" w:rsidRDefault="006D7C5B" w:rsidP="00450A22">
      <w:pPr>
        <w:keepNext/>
        <w:widowControl w:val="0"/>
        <w:spacing w:line="360" w:lineRule="auto"/>
        <w:ind w:firstLine="709"/>
        <w:jc w:val="both"/>
        <w:rPr>
          <w:rFonts w:ascii="Times New Roman" w:hAnsi="Times New Roman"/>
          <w:sz w:val="28"/>
          <w:szCs w:val="28"/>
        </w:rPr>
      </w:pPr>
      <w:r w:rsidRPr="00450A22">
        <w:rPr>
          <w:rFonts w:ascii="Times New Roman" w:hAnsi="Times New Roman"/>
          <w:sz w:val="28"/>
          <w:szCs w:val="28"/>
        </w:rPr>
        <w:t>Возглавляет секретариат Генеральный секретарь, который назначается Генеральной Ассамблеей сроком на 5 лет из числа лиц, не старше 65 лет. Это главная фигура Интерпола в деле организации борьбы с преступностью. По своему усмотрению он подбирает персонал Генерального секретариата</w:t>
      </w:r>
      <w:r w:rsidR="0032420E" w:rsidRPr="00450A22">
        <w:rPr>
          <w:rFonts w:ascii="Times New Roman" w:hAnsi="Times New Roman"/>
          <w:sz w:val="28"/>
          <w:szCs w:val="28"/>
        </w:rPr>
        <w:t xml:space="preserve"> и руководит всеми его службами. В </w:t>
      </w:r>
      <w:r w:rsidRPr="00450A22">
        <w:rPr>
          <w:rFonts w:ascii="Times New Roman" w:hAnsi="Times New Roman"/>
          <w:sz w:val="28"/>
          <w:szCs w:val="28"/>
        </w:rPr>
        <w:t>штате Секр</w:t>
      </w:r>
      <w:r w:rsidR="0032420E" w:rsidRPr="00450A22">
        <w:rPr>
          <w:rFonts w:ascii="Times New Roman" w:hAnsi="Times New Roman"/>
          <w:sz w:val="28"/>
          <w:szCs w:val="28"/>
        </w:rPr>
        <w:t>етариата насчитывается около 300 сотрудников, из которых около 20</w:t>
      </w:r>
      <w:r w:rsidRPr="00450A22">
        <w:rPr>
          <w:rFonts w:ascii="Times New Roman" w:hAnsi="Times New Roman"/>
          <w:sz w:val="28"/>
          <w:szCs w:val="28"/>
        </w:rPr>
        <w:t xml:space="preserve"> работают по контракту. Остальные направлены сюда на работу полицейскими службами стран-членов организации. Всем этим сотрудникам запрещено при исполнении своих функций запрашивать или придерживаться инструкций какого-либо правительства или других органов вне Интерпола. Они должны воздерживаться от любых действий, которые могут препятствовать выполнению их межд</w:t>
      </w:r>
      <w:r w:rsidR="0032420E" w:rsidRPr="00450A22">
        <w:rPr>
          <w:rFonts w:ascii="Times New Roman" w:hAnsi="Times New Roman"/>
          <w:sz w:val="28"/>
          <w:szCs w:val="28"/>
        </w:rPr>
        <w:t>ународной миссии</w:t>
      </w:r>
      <w:r w:rsidRPr="00450A22">
        <w:rPr>
          <w:rFonts w:ascii="Times New Roman" w:hAnsi="Times New Roman"/>
          <w:sz w:val="28"/>
          <w:szCs w:val="28"/>
        </w:rPr>
        <w:t>.</w:t>
      </w:r>
      <w:r w:rsidR="0032420E" w:rsidRPr="00450A22">
        <w:rPr>
          <w:rStyle w:val="a7"/>
          <w:rFonts w:ascii="Times New Roman" w:hAnsi="Times New Roman"/>
          <w:sz w:val="28"/>
          <w:szCs w:val="28"/>
        </w:rPr>
        <w:footnoteReference w:id="6"/>
      </w:r>
      <w:r w:rsidRPr="00450A22">
        <w:rPr>
          <w:rFonts w:ascii="Times New Roman" w:hAnsi="Times New Roman"/>
          <w:sz w:val="28"/>
          <w:szCs w:val="28"/>
        </w:rPr>
        <w:t xml:space="preserve"> </w:t>
      </w:r>
    </w:p>
    <w:p w:rsidR="00D41F4F" w:rsidRPr="00450A22" w:rsidRDefault="00D41F4F" w:rsidP="00450A22">
      <w:pPr>
        <w:keepNext/>
        <w:widowControl w:val="0"/>
        <w:spacing w:line="360" w:lineRule="auto"/>
        <w:ind w:firstLine="709"/>
        <w:jc w:val="both"/>
        <w:rPr>
          <w:rFonts w:ascii="Times New Roman" w:hAnsi="Times New Roman"/>
          <w:sz w:val="28"/>
          <w:szCs w:val="28"/>
        </w:rPr>
      </w:pPr>
      <w:r w:rsidRPr="00450A22">
        <w:rPr>
          <w:rFonts w:ascii="Times New Roman" w:hAnsi="Times New Roman"/>
          <w:sz w:val="28"/>
          <w:szCs w:val="28"/>
        </w:rPr>
        <w:t>С 1987 г. в составе Генерального секретариата действует Европейский секретариат для разрешения региональных проблем борьбы с незаконной торговлей наркотиками на континенте и другими преступлениями и совершенствования полицейского сотрудничества государств в Европе. В числе других органов Генерального секретариата следует назвать службу Генерального секретариата, специальное отделение для проведения работ общего характера и укрепления безопасности организации. В настоящее время в составе секретариата действуют 4 отдела: административный, полицейский, научно-исследовательский и технического обеспечения. Наибольший интерес представляет деятельность полицейского отдела, который координирует сотрудничество полицейских органов - членов в борьбе с преступностью. В его структуре имеются подотделы по борьбе с незаконной торговлей оружием, международным терроризмом. В другом подотделе обрабатывается информация об изготовлении и сбыте поддельных бумажных и металлических денег, дорожных чеков, облигаций, акций и других фактах фальшивомонетничества. Здесь работает своя экспертная лаборатория для исследования поддельных ценных бумаг, готовится и издается специальный бюллетень «Фальшивомонетничество и подделки», подписчиками которого являются более 15 тыс. банков и эмиссионных</w:t>
      </w:r>
      <w:r w:rsidR="00A03CAA" w:rsidRPr="00450A22">
        <w:rPr>
          <w:rFonts w:ascii="Times New Roman" w:hAnsi="Times New Roman"/>
          <w:sz w:val="28"/>
          <w:szCs w:val="28"/>
        </w:rPr>
        <w:t xml:space="preserve"> учреждений всего мира.</w:t>
      </w:r>
    </w:p>
    <w:p w:rsidR="00A03CAA" w:rsidRPr="00450A22" w:rsidRDefault="00A03CAA" w:rsidP="00450A22">
      <w:pPr>
        <w:keepNext/>
        <w:widowControl w:val="0"/>
        <w:spacing w:line="360" w:lineRule="auto"/>
        <w:ind w:firstLine="709"/>
        <w:jc w:val="both"/>
        <w:rPr>
          <w:rFonts w:ascii="Times New Roman" w:hAnsi="Times New Roman"/>
          <w:sz w:val="28"/>
          <w:szCs w:val="28"/>
        </w:rPr>
      </w:pPr>
      <w:r w:rsidRPr="00450A22">
        <w:rPr>
          <w:rFonts w:ascii="Times New Roman" w:hAnsi="Times New Roman"/>
          <w:sz w:val="28"/>
          <w:szCs w:val="28"/>
        </w:rPr>
        <w:t>Специальный подотдел полицейского отдела занимается сбором и анализом информации о незаконном распространении наркотических средств. В него входят служба руководителя подотдела со специальным подразделением по связям и сотрудничеству, находящаяся в Бангкоке (Таиланд), группа по проведению операций и группа разведки. Большую помощь в работе оказывают региональные органы по борьбе с этими преступлениями. Руководит работой подотдела высший чиновник из Управления по делам о наркотических средствах министерства юстиции США.</w:t>
      </w:r>
    </w:p>
    <w:p w:rsidR="00BC0E35" w:rsidRPr="00450A22" w:rsidRDefault="00BC0E35" w:rsidP="00450A22">
      <w:pPr>
        <w:keepNext/>
        <w:widowControl w:val="0"/>
        <w:spacing w:line="360" w:lineRule="auto"/>
        <w:ind w:firstLine="709"/>
        <w:jc w:val="both"/>
        <w:rPr>
          <w:rFonts w:ascii="Times New Roman" w:hAnsi="Times New Roman"/>
          <w:sz w:val="28"/>
          <w:szCs w:val="28"/>
        </w:rPr>
      </w:pPr>
      <w:r w:rsidRPr="00450A22">
        <w:rPr>
          <w:rFonts w:ascii="Times New Roman" w:hAnsi="Times New Roman"/>
          <w:sz w:val="28"/>
          <w:szCs w:val="28"/>
        </w:rPr>
        <w:t>У Интерпола</w:t>
      </w:r>
      <w:r w:rsidR="00450A22">
        <w:rPr>
          <w:rFonts w:ascii="Times New Roman" w:hAnsi="Times New Roman"/>
          <w:sz w:val="28"/>
          <w:szCs w:val="28"/>
        </w:rPr>
        <w:t xml:space="preserve"> </w:t>
      </w:r>
      <w:r w:rsidRPr="00450A22">
        <w:rPr>
          <w:rFonts w:ascii="Times New Roman" w:hAnsi="Times New Roman"/>
          <w:sz w:val="28"/>
          <w:szCs w:val="28"/>
        </w:rPr>
        <w:t>пять региональных бюро: в Хараре (Зимбабве), Абиджане (Кот д`Ивуар), Найроби (Кения), Буэнос-Айресе (Аргентина) и Сан-Сальвадоре (Сальвадор), а также офис в Бангкоке (Таиланд), сотрудники которого заняты связью отделов друг с другом и внешним миром. Региональные бюро занимаются координацией борьбы с организованной преступностью в региональном масштабе.</w:t>
      </w:r>
    </w:p>
    <w:p w:rsidR="00F10C62" w:rsidRPr="00450A22" w:rsidRDefault="00F10C62" w:rsidP="00450A22">
      <w:pPr>
        <w:keepNext/>
        <w:widowControl w:val="0"/>
        <w:spacing w:line="360" w:lineRule="auto"/>
        <w:ind w:firstLine="709"/>
        <w:jc w:val="both"/>
        <w:rPr>
          <w:rFonts w:ascii="Times New Roman" w:hAnsi="Times New Roman"/>
          <w:sz w:val="28"/>
          <w:szCs w:val="28"/>
        </w:rPr>
      </w:pPr>
      <w:r w:rsidRPr="00450A22">
        <w:rPr>
          <w:rFonts w:ascii="Times New Roman" w:hAnsi="Times New Roman"/>
          <w:sz w:val="28"/>
          <w:szCs w:val="28"/>
        </w:rPr>
        <w:t xml:space="preserve">Национальные центральные бюро (НЦБ) создаются в структуре полицейской службы каждого государства-члена Интерпола. Они являются центрами международного сотрудничества государств по борьбе с преступностью, опорными пунктами Интерпола на местах. Как уже было отмечено, в конкретном государстве НЦБ является постоянно действующим органом Интерпола. Одновременно оно является полицейским органом этого государства, наделенным большими полномочиями по борьбе с преступностью. Подобных органов нет ни в одной международной организации. Будучи опорными пунктами международного полицейского сотрудничества НЦБ в своих странах поддерживает деловые связи с судом, прокуратурой, пограничной и </w:t>
      </w:r>
      <w:r w:rsidR="00450A22" w:rsidRPr="00450A22">
        <w:rPr>
          <w:rFonts w:ascii="Times New Roman" w:hAnsi="Times New Roman"/>
          <w:sz w:val="28"/>
          <w:szCs w:val="28"/>
        </w:rPr>
        <w:t xml:space="preserve"> </w:t>
      </w:r>
      <w:r w:rsidRPr="00450A22">
        <w:rPr>
          <w:rFonts w:ascii="Times New Roman" w:hAnsi="Times New Roman"/>
          <w:sz w:val="28"/>
          <w:szCs w:val="28"/>
        </w:rPr>
        <w:t>таможенной службами, а на международном уровне - с НЦБ других стран и Генеральным секретариатом.</w:t>
      </w:r>
    </w:p>
    <w:p w:rsidR="00182C71" w:rsidRPr="00450A22" w:rsidRDefault="00182C71" w:rsidP="00450A22">
      <w:pPr>
        <w:keepNext/>
        <w:widowControl w:val="0"/>
        <w:spacing w:line="360" w:lineRule="auto"/>
        <w:ind w:firstLine="709"/>
        <w:jc w:val="both"/>
        <w:rPr>
          <w:rFonts w:ascii="Times New Roman" w:hAnsi="Times New Roman"/>
          <w:bCs/>
          <w:iCs/>
          <w:sz w:val="28"/>
          <w:szCs w:val="28"/>
        </w:rPr>
      </w:pPr>
      <w:r w:rsidRPr="00450A22">
        <w:rPr>
          <w:rFonts w:ascii="Times New Roman" w:hAnsi="Times New Roman"/>
          <w:bCs/>
          <w:iCs/>
          <w:sz w:val="28"/>
          <w:szCs w:val="28"/>
        </w:rPr>
        <w:t>Практическое осуществление международного сотрудничества в рамках Интерпола осуществляется следующим образом. Просьбы и запросы Генерального секретариата и НЦБ отдельных государств, наделенных правом помечать свои документы грифом «Интерпол», поступают к руководителю НЦБ данной страны, а не в Министерство иностранных дел или другое государственное ведомство. Руководитель НЦБ без промедления, в приказном порядке поручает подчиненным ему службам или должностным лицам к установленному сроку исполнить запрос. Этим достигается оперативность и высокая эффективность в деятельности НЦБ и всего Интерпола.</w:t>
      </w:r>
    </w:p>
    <w:p w:rsidR="00182C71" w:rsidRPr="00450A22" w:rsidRDefault="00182C71" w:rsidP="00450A22">
      <w:pPr>
        <w:keepNext/>
        <w:widowControl w:val="0"/>
        <w:spacing w:line="360" w:lineRule="auto"/>
        <w:ind w:firstLine="709"/>
        <w:jc w:val="both"/>
        <w:rPr>
          <w:rFonts w:ascii="Times New Roman" w:hAnsi="Times New Roman"/>
          <w:bCs/>
          <w:iCs/>
          <w:sz w:val="28"/>
          <w:szCs w:val="28"/>
        </w:rPr>
      </w:pPr>
      <w:r w:rsidRPr="00450A22">
        <w:rPr>
          <w:rFonts w:ascii="Times New Roman" w:hAnsi="Times New Roman"/>
          <w:bCs/>
          <w:iCs/>
          <w:sz w:val="28"/>
          <w:szCs w:val="28"/>
        </w:rPr>
        <w:t>В «Доктрине НЦБ», принятой на 34-й сессии Генеральной Ассамблеи Интерпола в 1965 г., отмечено и другое направление деятельности: НЦБ как представитель Интерпола в государстве должно добиваться активного участия национальной полицейской службы в делах Интерпола, информировать свой личный состав о преимуществах пребывания в этой организации, разъяснять условия и принципы международной полицейской кооперации в его системе. При этом НЦБ должны стать центром пропаганды политики Интерпола, инициаторами и проводниками претворения в жизнь всех решений его Генеральной Ассамблеи.</w:t>
      </w:r>
    </w:p>
    <w:p w:rsidR="00182C71" w:rsidRPr="00450A22" w:rsidRDefault="00182C71" w:rsidP="00450A22">
      <w:pPr>
        <w:keepNext/>
        <w:widowControl w:val="0"/>
        <w:spacing w:line="360" w:lineRule="auto"/>
        <w:ind w:firstLine="709"/>
        <w:jc w:val="both"/>
        <w:rPr>
          <w:rFonts w:ascii="Times New Roman" w:hAnsi="Times New Roman"/>
          <w:bCs/>
          <w:iCs/>
          <w:sz w:val="28"/>
          <w:szCs w:val="28"/>
        </w:rPr>
      </w:pPr>
      <w:r w:rsidRPr="00450A22">
        <w:rPr>
          <w:rFonts w:ascii="Times New Roman" w:hAnsi="Times New Roman"/>
          <w:bCs/>
          <w:iCs/>
          <w:sz w:val="28"/>
          <w:szCs w:val="28"/>
        </w:rPr>
        <w:t>Советникам поручается научная разработка отдельных вопросов.</w:t>
      </w:r>
      <w:r w:rsidRPr="00450A22">
        <w:rPr>
          <w:rStyle w:val="a7"/>
          <w:rFonts w:ascii="Times New Roman" w:hAnsi="Times New Roman"/>
          <w:bCs/>
          <w:iCs/>
          <w:sz w:val="28"/>
          <w:szCs w:val="28"/>
        </w:rPr>
        <w:footnoteReference w:id="7"/>
      </w:r>
      <w:r w:rsidRPr="00450A22">
        <w:rPr>
          <w:rFonts w:ascii="Times New Roman" w:hAnsi="Times New Roman"/>
          <w:bCs/>
          <w:iCs/>
          <w:sz w:val="28"/>
          <w:szCs w:val="28"/>
        </w:rPr>
        <w:t xml:space="preserve"> В перечень таких вопросов входят проблемы борьбы с незаконным распространением наркотических и психотропных средс-тв, преступность несовершеннолетних, идентификация и розыск огнестрельного оружия, применение электронно-вычислительной техники в полицейской работе, передача изображений отпечатков пальцев с помощью средств связи и т.п. Генеральный секретарь вправе приглашать специалистов из числа ученых и практиков, хорошо зарекомендовавших себя в определенной области знаний, работы или ремесла. В случае согласия такого лица провести конкретное научное исследование специалист решением Генеральной Ассамблеи назначается на должность консультанта сроком на три года. Досрочное отстранение консультан-тов от должности может производиться только по решению Генеральной Ассамблеи.</w:t>
      </w:r>
    </w:p>
    <w:p w:rsidR="00182C71" w:rsidRPr="00450A22" w:rsidRDefault="00182C71" w:rsidP="00450A22">
      <w:pPr>
        <w:keepNext/>
        <w:widowControl w:val="0"/>
        <w:spacing w:line="360" w:lineRule="auto"/>
        <w:ind w:firstLine="709"/>
        <w:jc w:val="both"/>
        <w:rPr>
          <w:rFonts w:ascii="Times New Roman" w:hAnsi="Times New Roman"/>
          <w:bCs/>
          <w:iCs/>
          <w:sz w:val="28"/>
          <w:szCs w:val="28"/>
        </w:rPr>
      </w:pPr>
      <w:r w:rsidRPr="00450A22">
        <w:rPr>
          <w:rFonts w:ascii="Times New Roman" w:hAnsi="Times New Roman"/>
          <w:bCs/>
          <w:iCs/>
          <w:sz w:val="28"/>
          <w:szCs w:val="28"/>
        </w:rPr>
        <w:t>Свои исследования и другие функции консультанты-советники могут исполнять как в штаб-квартире Интерпола, так и по месту постоянной службы и жительства в своей стране. Им предоставлено право посещать сессии Генеральной Ассамблеи в качестве наблюдателей, а по приглашению президента они могут принимать участие в обсуждении вопросов повестки дня.</w:t>
      </w:r>
    </w:p>
    <w:p w:rsidR="00287460" w:rsidRPr="00450A22" w:rsidRDefault="00287460" w:rsidP="00450A22">
      <w:pPr>
        <w:keepNext/>
        <w:widowControl w:val="0"/>
        <w:spacing w:line="360" w:lineRule="auto"/>
        <w:ind w:firstLine="709"/>
        <w:jc w:val="both"/>
        <w:rPr>
          <w:rFonts w:ascii="Times New Roman" w:hAnsi="Times New Roman"/>
          <w:bCs/>
          <w:iCs/>
          <w:sz w:val="28"/>
          <w:szCs w:val="28"/>
        </w:rPr>
      </w:pPr>
      <w:r w:rsidRPr="00450A22">
        <w:rPr>
          <w:rFonts w:ascii="Times New Roman" w:hAnsi="Times New Roman"/>
          <w:bCs/>
          <w:iCs/>
          <w:sz w:val="28"/>
          <w:szCs w:val="28"/>
        </w:rPr>
        <w:t>Таким образом, из рассмотренного материала видна сложная структура и организация МОУП, её оригинальность и особое положение в мировом сообществе, из чего можно сделать вывод о значимости данной организации для современного общества. Далее будет рассмотрен один из актуальных вопросов настоящего времени –</w:t>
      </w:r>
      <w:r w:rsidR="00E71753" w:rsidRPr="00450A22">
        <w:rPr>
          <w:rFonts w:ascii="Times New Roman" w:hAnsi="Times New Roman"/>
          <w:bCs/>
          <w:iCs/>
          <w:sz w:val="28"/>
          <w:szCs w:val="28"/>
        </w:rPr>
        <w:t xml:space="preserve"> борьба с терроризмом, </w:t>
      </w:r>
      <w:r w:rsidRPr="00450A22">
        <w:rPr>
          <w:rFonts w:ascii="Times New Roman" w:hAnsi="Times New Roman"/>
          <w:bCs/>
          <w:iCs/>
          <w:sz w:val="28"/>
          <w:szCs w:val="28"/>
        </w:rPr>
        <w:t>ка</w:t>
      </w:r>
      <w:r w:rsidR="00E71753" w:rsidRPr="00450A22">
        <w:rPr>
          <w:rFonts w:ascii="Times New Roman" w:hAnsi="Times New Roman"/>
          <w:bCs/>
          <w:iCs/>
          <w:sz w:val="28"/>
          <w:szCs w:val="28"/>
        </w:rPr>
        <w:t>кую роль в этом играет Интерпол и какие сложности организации работы в этом направлении возникают на практике.</w:t>
      </w:r>
    </w:p>
    <w:p w:rsidR="008A08FE" w:rsidRPr="00450A22" w:rsidRDefault="008A08FE" w:rsidP="00450A22">
      <w:pPr>
        <w:keepNext/>
        <w:widowControl w:val="0"/>
        <w:spacing w:line="360" w:lineRule="auto"/>
        <w:ind w:firstLine="709"/>
        <w:jc w:val="both"/>
        <w:rPr>
          <w:rFonts w:ascii="Times New Roman" w:hAnsi="Times New Roman"/>
          <w:bCs/>
          <w:iCs/>
          <w:sz w:val="28"/>
          <w:szCs w:val="28"/>
        </w:rPr>
      </w:pPr>
    </w:p>
    <w:p w:rsidR="00287460" w:rsidRPr="00450A22" w:rsidRDefault="00450A22" w:rsidP="00450A22">
      <w:pPr>
        <w:keepNext/>
        <w:widowControl w:val="0"/>
        <w:numPr>
          <w:ilvl w:val="1"/>
          <w:numId w:val="5"/>
        </w:numPr>
        <w:spacing w:line="360" w:lineRule="auto"/>
        <w:ind w:left="0" w:firstLine="709"/>
        <w:jc w:val="both"/>
        <w:rPr>
          <w:rFonts w:ascii="Times New Roman" w:hAnsi="Times New Roman"/>
          <w:bCs/>
          <w:iCs/>
          <w:sz w:val="28"/>
          <w:szCs w:val="28"/>
        </w:rPr>
      </w:pPr>
      <w:r>
        <w:rPr>
          <w:rFonts w:ascii="Times New Roman" w:hAnsi="Times New Roman"/>
          <w:b/>
          <w:bCs/>
          <w:iCs/>
          <w:sz w:val="28"/>
          <w:szCs w:val="28"/>
        </w:rPr>
        <w:br w:type="page"/>
      </w:r>
      <w:r w:rsidR="00287460" w:rsidRPr="00450A22">
        <w:rPr>
          <w:rFonts w:ascii="Times New Roman" w:hAnsi="Times New Roman"/>
          <w:b/>
          <w:bCs/>
          <w:iCs/>
          <w:sz w:val="28"/>
          <w:szCs w:val="28"/>
        </w:rPr>
        <w:t>Интерпол и борьба с терроризмом</w:t>
      </w:r>
    </w:p>
    <w:p w:rsidR="00450A22" w:rsidRDefault="00450A22" w:rsidP="00450A22">
      <w:pPr>
        <w:pStyle w:val="a4"/>
        <w:keepNext/>
        <w:widowControl w:val="0"/>
        <w:spacing w:before="0" w:beforeAutospacing="0" w:after="0" w:afterAutospacing="0" w:line="360" w:lineRule="auto"/>
        <w:ind w:firstLine="709"/>
        <w:jc w:val="both"/>
        <w:rPr>
          <w:szCs w:val="28"/>
        </w:rPr>
      </w:pPr>
    </w:p>
    <w:p w:rsidR="00C610DC" w:rsidRPr="00450A22" w:rsidRDefault="00C610DC" w:rsidP="00450A22">
      <w:pPr>
        <w:pStyle w:val="a4"/>
        <w:keepNext/>
        <w:widowControl w:val="0"/>
        <w:spacing w:before="0" w:beforeAutospacing="0" w:after="0" w:afterAutospacing="0" w:line="360" w:lineRule="auto"/>
        <w:ind w:firstLine="709"/>
        <w:jc w:val="both"/>
        <w:rPr>
          <w:szCs w:val="28"/>
        </w:rPr>
      </w:pPr>
      <w:r w:rsidRPr="00450A22">
        <w:rPr>
          <w:szCs w:val="28"/>
        </w:rPr>
        <w:t>Интерпол включился в борьбу с терроризмо</w:t>
      </w:r>
      <w:r w:rsidR="00D97178" w:rsidRPr="00450A22">
        <w:rPr>
          <w:szCs w:val="28"/>
        </w:rPr>
        <w:t>м</w:t>
      </w:r>
      <w:r w:rsidRPr="00450A22">
        <w:rPr>
          <w:szCs w:val="28"/>
        </w:rPr>
        <w:t xml:space="preserve"> в 1985 году. На заседании 54-й Генеральной Ассамблеи в Вашингтоне было принято решение о создании специальной группы, которая займется "координацией борьбы с международным терроризмом". </w:t>
      </w:r>
    </w:p>
    <w:p w:rsidR="00C610DC" w:rsidRPr="00450A22" w:rsidRDefault="00C610DC" w:rsidP="00450A22">
      <w:pPr>
        <w:pStyle w:val="a4"/>
        <w:keepNext/>
        <w:widowControl w:val="0"/>
        <w:spacing w:before="0" w:beforeAutospacing="0" w:after="0" w:afterAutospacing="0" w:line="360" w:lineRule="auto"/>
        <w:ind w:firstLine="709"/>
        <w:jc w:val="both"/>
        <w:rPr>
          <w:szCs w:val="28"/>
        </w:rPr>
      </w:pPr>
      <w:r w:rsidRPr="00450A22">
        <w:rPr>
          <w:szCs w:val="28"/>
        </w:rPr>
        <w:t xml:space="preserve">После терактов 11 сентября в штаб-квартире Интерпола в Лионе был создан командно-координационный центр, который с тех пор занимается сбором сведений о террористических организациях и группах. Генеральный секретариат Интерпола разрабатывает ряд аналитических программ, нацеленных на выявление террористов и информирование правоохранительных органов других стран как о самих фигурантах, так и об их деятельности. </w:t>
      </w:r>
    </w:p>
    <w:p w:rsidR="00C610DC" w:rsidRPr="00450A22" w:rsidRDefault="00C610DC" w:rsidP="00450A22">
      <w:pPr>
        <w:pStyle w:val="a4"/>
        <w:keepNext/>
        <w:widowControl w:val="0"/>
        <w:spacing w:before="0" w:beforeAutospacing="0" w:after="0" w:afterAutospacing="0" w:line="360" w:lineRule="auto"/>
        <w:ind w:firstLine="709"/>
        <w:jc w:val="both"/>
        <w:rPr>
          <w:szCs w:val="28"/>
        </w:rPr>
      </w:pPr>
      <w:r w:rsidRPr="00450A22">
        <w:rPr>
          <w:szCs w:val="28"/>
        </w:rPr>
        <w:t xml:space="preserve">Были созданы и постоянно обновляются списки международных террористов и террористических групп. При Ноубле стала создаваться база образцов краденых и поддельных паспортов и других документов, которыми охотно пользуются террористы. Как ни странно, раньше ее в Интерполе не было. </w:t>
      </w:r>
    </w:p>
    <w:p w:rsidR="00C610DC" w:rsidRPr="00450A22" w:rsidRDefault="00C610DC" w:rsidP="00450A22">
      <w:pPr>
        <w:pStyle w:val="a4"/>
        <w:keepNext/>
        <w:widowControl w:val="0"/>
        <w:spacing w:before="0" w:beforeAutospacing="0" w:after="0" w:afterAutospacing="0" w:line="360" w:lineRule="auto"/>
        <w:ind w:firstLine="709"/>
        <w:jc w:val="both"/>
        <w:rPr>
          <w:szCs w:val="28"/>
        </w:rPr>
      </w:pPr>
      <w:r w:rsidRPr="00450A22">
        <w:rPr>
          <w:szCs w:val="28"/>
        </w:rPr>
        <w:t xml:space="preserve">Адаптация Интерпола к нынешним условиям идет достаточно сложно. Основная тяжесть этой работы лежит на плечах Генерального секретаря Рональда Ноубла. До его вступления в должность Интерпол работал как банк - с девяти утра до пяти вечера пять дней в неделю. Получить информацию в субботу или воскресенье было невозможно. Все сотрудники отдыхали. Ночью - та же картина. Шокированный Ноубл настоял на создании и внедрении системы I-24/7. С 2002 года штаб-квартира функционирует круглосуточно. Работают постоянно обновляемые, защищенные от доступа посторонних вебсайты, где можно получить всю необходимую информацию. </w:t>
      </w:r>
    </w:p>
    <w:p w:rsidR="00C610DC" w:rsidRPr="00450A22" w:rsidRDefault="00C610DC" w:rsidP="00450A22">
      <w:pPr>
        <w:pStyle w:val="a4"/>
        <w:keepNext/>
        <w:widowControl w:val="0"/>
        <w:spacing w:before="0" w:beforeAutospacing="0" w:after="0" w:afterAutospacing="0" w:line="360" w:lineRule="auto"/>
        <w:ind w:firstLine="709"/>
        <w:jc w:val="both"/>
        <w:rPr>
          <w:szCs w:val="28"/>
        </w:rPr>
      </w:pPr>
      <w:r w:rsidRPr="00450A22">
        <w:rPr>
          <w:szCs w:val="28"/>
        </w:rPr>
        <w:t xml:space="preserve">Ноубл разрешил сотрудникам пользоваться электронной почтой для рассылки информации. Прежние руководители экономили на этом. Теперь же в течение двадцати четырех часов информация переводится на принятые в Интерполе языки (английский, французский, испанский, арабский) и рассылается по всему миру. Ранее ее подготовка и рассылка занимала месяцы. Тем не менее, в восьмидесяти странах НЦБ не имеют необходимого оборудования и вынуждены пользоваться обычной или экспресс-почтой. </w:t>
      </w:r>
    </w:p>
    <w:p w:rsidR="00C610DC" w:rsidRPr="00450A22" w:rsidRDefault="00C610DC" w:rsidP="00450A22">
      <w:pPr>
        <w:pStyle w:val="a4"/>
        <w:keepNext/>
        <w:widowControl w:val="0"/>
        <w:spacing w:before="0" w:beforeAutospacing="0" w:after="0" w:afterAutospacing="0" w:line="360" w:lineRule="auto"/>
        <w:ind w:firstLine="709"/>
        <w:jc w:val="both"/>
        <w:rPr>
          <w:szCs w:val="28"/>
        </w:rPr>
      </w:pPr>
      <w:r w:rsidRPr="00450A22">
        <w:rPr>
          <w:szCs w:val="28"/>
        </w:rPr>
        <w:t xml:space="preserve">Бедные страны не могут платить взносы в бюджет Интерпола и, таким образом, лишаются многих привилегий и преимуществ. Это сказывается на деятельности организации в целом. Ноубл призывает богатые страны не скупиться и помогать бедным - закупать для их НЦБ компьютеры и другое оборудование. "Лучше купить телефон бедному соседу, чтобы он вызвал полицию, когда будут грабить ваш дом", - говорит Ноубл. </w:t>
      </w:r>
    </w:p>
    <w:p w:rsidR="00C610DC" w:rsidRPr="00450A22" w:rsidRDefault="00C610DC" w:rsidP="00450A22">
      <w:pPr>
        <w:pStyle w:val="a4"/>
        <w:keepNext/>
        <w:widowControl w:val="0"/>
        <w:spacing w:before="0" w:beforeAutospacing="0" w:after="0" w:afterAutospacing="0" w:line="360" w:lineRule="auto"/>
        <w:ind w:firstLine="709"/>
        <w:jc w:val="both"/>
        <w:rPr>
          <w:szCs w:val="28"/>
        </w:rPr>
      </w:pPr>
      <w:r w:rsidRPr="00450A22">
        <w:rPr>
          <w:szCs w:val="28"/>
        </w:rPr>
        <w:t xml:space="preserve">Есть проблемы и чисто политического свойства. Например, многие американцы убеждены, что демократической стране не место в организации, в которую входят представители "оси зла" - Иран, Ливия или Куба. При этом мало кто знает, что впервые "бюллетень с красным углом" (международный ордер на арест) в отношении Осамы бин Ладена был выдан отнюдь не Соединенными Штатами, а Ливией. Она сделала это в 1998 году. Бин Ладен был объявлен ливийскими властями в международный розыск за убийство двух граждан Германии. </w:t>
      </w:r>
    </w:p>
    <w:p w:rsidR="00C610DC" w:rsidRPr="00450A22" w:rsidRDefault="00C610DC" w:rsidP="00450A22">
      <w:pPr>
        <w:pStyle w:val="a4"/>
        <w:keepNext/>
        <w:widowControl w:val="0"/>
        <w:spacing w:before="0" w:beforeAutospacing="0" w:after="0" w:afterAutospacing="0" w:line="360" w:lineRule="auto"/>
        <w:ind w:firstLine="709"/>
        <w:jc w:val="both"/>
        <w:rPr>
          <w:szCs w:val="28"/>
        </w:rPr>
      </w:pPr>
      <w:r w:rsidRPr="00450A22">
        <w:rPr>
          <w:szCs w:val="28"/>
        </w:rPr>
        <w:t>По слухам, сотрудники Интерпола принимали участие в операции по поимке знаменитого террориста Ильича Рамиреса Санчеса по прозвищу "Шакал". В 1994 году Шакал был арестован в Судане и передан Франции. Сейчас он отбывает пожизненное заключение. Интерпол не опровергает и не подтверждает эту информацию.</w:t>
      </w:r>
    </w:p>
    <w:p w:rsidR="00F10C62" w:rsidRPr="00450A22" w:rsidRDefault="00C610DC" w:rsidP="00450A22">
      <w:pPr>
        <w:pStyle w:val="a4"/>
        <w:keepNext/>
        <w:widowControl w:val="0"/>
        <w:spacing w:before="0" w:beforeAutospacing="0" w:after="0" w:afterAutospacing="0" w:line="360" w:lineRule="auto"/>
        <w:ind w:firstLine="709"/>
        <w:jc w:val="both"/>
        <w:rPr>
          <w:szCs w:val="28"/>
        </w:rPr>
      </w:pPr>
      <w:r w:rsidRPr="00450A22">
        <w:rPr>
          <w:szCs w:val="28"/>
        </w:rPr>
        <w:t xml:space="preserve">Руководство Интерпола мечтает о тех временах, когда любой офицер полиции или таможенник будет иметь моментальный доступ в его базу данных и сможет сразу получать информацию о подозреваемых. В аэропорту. На границе. Везде. "Мы имеем дело с людьми, которых границы не останавливают, - говорит Рональд Ноубл. - Без сотрудничества мы не сможем победить. Чем раньше это поймут все, тем лучше". </w:t>
      </w:r>
    </w:p>
    <w:p w:rsidR="00461687" w:rsidRPr="00450A22" w:rsidRDefault="00450A22" w:rsidP="00450A22">
      <w:pPr>
        <w:pStyle w:val="a4"/>
        <w:keepNext/>
        <w:widowControl w:val="0"/>
        <w:spacing w:before="0" w:beforeAutospacing="0" w:after="0" w:afterAutospacing="0" w:line="360" w:lineRule="auto"/>
        <w:ind w:firstLine="709"/>
        <w:jc w:val="both"/>
        <w:rPr>
          <w:b/>
          <w:szCs w:val="28"/>
        </w:rPr>
      </w:pPr>
      <w:r>
        <w:rPr>
          <w:szCs w:val="28"/>
        </w:rPr>
        <w:br w:type="page"/>
      </w:r>
      <w:r w:rsidR="00461687" w:rsidRPr="00450A22">
        <w:rPr>
          <w:b/>
          <w:szCs w:val="28"/>
        </w:rPr>
        <w:t>3. НЦБ Интерпола в России: задачи, структура, организация</w:t>
      </w:r>
    </w:p>
    <w:p w:rsidR="00461687" w:rsidRPr="00450A22" w:rsidRDefault="00461687" w:rsidP="00450A22">
      <w:pPr>
        <w:pStyle w:val="a4"/>
        <w:keepNext/>
        <w:widowControl w:val="0"/>
        <w:spacing w:before="0" w:beforeAutospacing="0" w:after="0" w:afterAutospacing="0" w:line="360" w:lineRule="auto"/>
        <w:ind w:firstLine="709"/>
        <w:jc w:val="both"/>
        <w:rPr>
          <w:b/>
          <w:szCs w:val="28"/>
        </w:rPr>
      </w:pPr>
    </w:p>
    <w:p w:rsidR="00461687" w:rsidRPr="00450A22" w:rsidRDefault="0023248D" w:rsidP="00450A22">
      <w:pPr>
        <w:pStyle w:val="a4"/>
        <w:keepNext/>
        <w:widowControl w:val="0"/>
        <w:spacing w:before="0" w:beforeAutospacing="0" w:after="0" w:afterAutospacing="0" w:line="360" w:lineRule="auto"/>
        <w:ind w:firstLine="709"/>
        <w:jc w:val="both"/>
        <w:rPr>
          <w:szCs w:val="28"/>
        </w:rPr>
      </w:pPr>
      <w:r w:rsidRPr="00450A22">
        <w:rPr>
          <w:szCs w:val="28"/>
        </w:rPr>
        <w:t>Национальное центральное бюро Интерпола, структурное подразделение Министерства внутренних дел Российской Федерации (далее именуется - НЦБ Интерпола), является органом по сотрудничеству правоохранительных и иных государственных органов Российской Федерации с правоохранительными органами иностранных государств - членов Международной организации уголовной полиции - Интерпола и Генеральным секретариатом Интерпола</w:t>
      </w:r>
      <w:r w:rsidRPr="00450A22">
        <w:rPr>
          <w:rStyle w:val="a7"/>
          <w:szCs w:val="28"/>
        </w:rPr>
        <w:footnoteReference w:id="8"/>
      </w:r>
      <w:r w:rsidRPr="00450A22">
        <w:rPr>
          <w:szCs w:val="28"/>
        </w:rPr>
        <w:t>.</w:t>
      </w:r>
    </w:p>
    <w:p w:rsidR="00305F43" w:rsidRPr="00450A22" w:rsidRDefault="00305F43" w:rsidP="00450A22">
      <w:pPr>
        <w:pStyle w:val="a4"/>
        <w:keepNext/>
        <w:widowControl w:val="0"/>
        <w:spacing w:before="0" w:beforeAutospacing="0" w:after="0" w:afterAutospacing="0" w:line="360" w:lineRule="auto"/>
        <w:ind w:firstLine="709"/>
        <w:jc w:val="both"/>
        <w:rPr>
          <w:szCs w:val="28"/>
          <w:lang w:val="en-US"/>
        </w:rPr>
      </w:pPr>
      <w:r w:rsidRPr="00450A22">
        <w:rPr>
          <w:szCs w:val="28"/>
        </w:rPr>
        <w:t xml:space="preserve">Главными задачами НЦБ Интерпола являются: </w:t>
      </w:r>
    </w:p>
    <w:p w:rsidR="00305F43" w:rsidRPr="00450A22" w:rsidRDefault="00305F43" w:rsidP="00450A22">
      <w:pPr>
        <w:pStyle w:val="a4"/>
        <w:keepNext/>
        <w:widowControl w:val="0"/>
        <w:spacing w:before="0" w:beforeAutospacing="0" w:after="0" w:afterAutospacing="0" w:line="360" w:lineRule="auto"/>
        <w:ind w:firstLine="709"/>
        <w:jc w:val="both"/>
        <w:rPr>
          <w:szCs w:val="28"/>
        </w:rPr>
      </w:pPr>
      <w:r w:rsidRPr="00450A22">
        <w:rPr>
          <w:szCs w:val="28"/>
        </w:rPr>
        <w:t>1. Обеспечение эффективного международного обмена информацией об уголовных преступлениях.</w:t>
      </w:r>
    </w:p>
    <w:p w:rsidR="00305F43" w:rsidRPr="00450A22" w:rsidRDefault="00305F43" w:rsidP="00450A22">
      <w:pPr>
        <w:pStyle w:val="a4"/>
        <w:keepNext/>
        <w:widowControl w:val="0"/>
        <w:spacing w:before="0" w:beforeAutospacing="0" w:after="0" w:afterAutospacing="0" w:line="360" w:lineRule="auto"/>
        <w:ind w:firstLine="709"/>
        <w:jc w:val="both"/>
        <w:rPr>
          <w:szCs w:val="28"/>
        </w:rPr>
      </w:pPr>
      <w:r w:rsidRPr="00450A22">
        <w:rPr>
          <w:szCs w:val="28"/>
        </w:rPr>
        <w:t>2. Оказание содействия в выполнении запросов международных правоохранительных организаций и правоохранительных органов иностранных государств в соответствии с международными договорами Российской Федерации.</w:t>
      </w:r>
    </w:p>
    <w:p w:rsidR="00305F43" w:rsidRPr="00450A22" w:rsidRDefault="00305F43" w:rsidP="00450A22">
      <w:pPr>
        <w:pStyle w:val="a4"/>
        <w:keepNext/>
        <w:widowControl w:val="0"/>
        <w:spacing w:before="0" w:beforeAutospacing="0" w:after="0" w:afterAutospacing="0" w:line="360" w:lineRule="auto"/>
        <w:ind w:firstLine="709"/>
        <w:jc w:val="both"/>
        <w:rPr>
          <w:szCs w:val="28"/>
        </w:rPr>
      </w:pPr>
      <w:r w:rsidRPr="00450A22">
        <w:rPr>
          <w:szCs w:val="28"/>
        </w:rPr>
        <w:t>3. Осуществление наблюдения за исполнением международных договоров по вопросам борьбы с преступностью, участником которых является Российская Федерация</w:t>
      </w:r>
      <w:r w:rsidR="001B58AB" w:rsidRPr="00450A22">
        <w:rPr>
          <w:rStyle w:val="a7"/>
          <w:szCs w:val="28"/>
        </w:rPr>
        <w:footnoteReference w:id="9"/>
      </w:r>
      <w:r w:rsidRPr="00450A22">
        <w:rPr>
          <w:szCs w:val="28"/>
        </w:rPr>
        <w:t xml:space="preserve">. </w:t>
      </w:r>
    </w:p>
    <w:p w:rsidR="007B4606" w:rsidRPr="00450A22" w:rsidRDefault="00E47308" w:rsidP="00450A22">
      <w:pPr>
        <w:pStyle w:val="a4"/>
        <w:keepNext/>
        <w:widowControl w:val="0"/>
        <w:spacing w:before="0" w:beforeAutospacing="0" w:after="0" w:afterAutospacing="0" w:line="360" w:lineRule="auto"/>
        <w:ind w:firstLine="709"/>
        <w:jc w:val="both"/>
        <w:rPr>
          <w:szCs w:val="28"/>
        </w:rPr>
      </w:pPr>
      <w:r w:rsidRPr="00450A22">
        <w:rPr>
          <w:szCs w:val="28"/>
        </w:rPr>
        <w:t>СССР был принят в члены Интерпола 27 сентября 1990 года, а с января 1991 года в структуре МВД создано НЦБ (Национальное центральное бюро) Интерпола. За свою 17-летнюю историю участия в этой организации российские правоохранительные органы достаточно активно использовали ее потенциал. Вступив в Интерпол, мы получили возможность вывести на международный полицейский уровень огромный массив информации по разыскиваемым физическим лицам, автомашинам, культурным ценностям, недействительным (поддельным, похищенным, утраченным) документам и многое другое. Общепризнанно, что информационные каналы Интерпола на сегодняшний день являются самыми быстрыми и эффективными. Глобальная телекоммуникационная система Интерпола I-24/7 (24 часа в сутки 7 дней в неделю), к которой российское Бюро Интерпола присоединилось одним из первых, позволила нам повысить оперативность и качество передачи информации, теперь нам не составляет труда передать практически в любую страну мира, скажем, фотографию похищенной картины или отпечатки пальцев разыскиваемого преступника.</w:t>
      </w:r>
      <w:r w:rsidR="00E239D8" w:rsidRPr="00450A22">
        <w:rPr>
          <w:szCs w:val="28"/>
        </w:rPr>
        <w:t xml:space="preserve"> Членство в Интерполе дает возможность доступа ко всем базам данных Генерального секретариата Интерпола и оперативную круглосуточную связь с правоохранительными органами всех стран - членов организации. Базы данных Генсекретариата Интерпола - это уникальный массив информации по физическим и юридическим лицам, похищенным автомашинам, культурным ценностям, оружию, поддельным денежным знакам, поддельным документам, различным категориям преступлений - многие миллионы единиц учета. Формируется база за счет тех сведений, которые направляют страны-члены организации, кроме того, Ген</w:t>
      </w:r>
      <w:r w:rsidR="00123026" w:rsidRPr="00450A22">
        <w:rPr>
          <w:szCs w:val="28"/>
        </w:rPr>
        <w:t xml:space="preserve">еральный </w:t>
      </w:r>
      <w:r w:rsidR="00E239D8" w:rsidRPr="00450A22">
        <w:rPr>
          <w:szCs w:val="28"/>
        </w:rPr>
        <w:t>секретариат сам осуществляет анализ доступной информации.</w:t>
      </w:r>
      <w:r w:rsidR="003F1DC3" w:rsidRPr="00450A22">
        <w:rPr>
          <w:szCs w:val="28"/>
        </w:rPr>
        <w:t xml:space="preserve"> Часть этой информации, например, по разыскиваемым и пропавшим без вести лицам, доступна для всех стран-членов Интерпола через свои НЦБ, часть информации является закрытой, это так называемая внутренняя база Интерпола, и доступ к ней весьма органичен. Существует строгое правило: каждая страна, представляющая информацию в Генеральный секретариат, сама определяет, кто и в каком объеме данной информацией может пользоваться. Это особо оговаривается странами, и Генсекретариат это правило строго соблюдает. Есть информация, которую Генсекретариат распространяет как можно шире, например, по пропавшим без вести детям, наиболее значимым похищенным культурным ценностям, некоторые статистические данные. Эти сведения находятся в открытой части специального сайта Генерального секретариата Интерпола, они общедоступны. Главной задачей Интерпола является информационный обмен между правоохранительными органами различных стран при расследовании уголовных преступлений международного характера. Другими словами, если уголовное преступление совершено на территории России, но следы ведут за рубеж, мы можем в рамках проводимого расследования или проверочных мероприятий получить от наших зарубежных коллег интересующую нас информацию, объявить в международный розыск преступника, снять картину с зарубежного аукциона, найти пропавшего без вести.</w:t>
      </w:r>
      <w:r w:rsidR="007B4606" w:rsidRPr="00450A22">
        <w:rPr>
          <w:szCs w:val="28"/>
        </w:rPr>
        <w:t xml:space="preserve"> Конечно, существует множество ограничений, вызванных, главным образом, особенностями национальных законодательств наших зарубежных партнеров, правилами Интерпола, нормами международного права.</w:t>
      </w:r>
    </w:p>
    <w:p w:rsidR="003A48B4" w:rsidRPr="00450A22" w:rsidRDefault="003A48B4" w:rsidP="00450A22">
      <w:pPr>
        <w:pStyle w:val="a4"/>
        <w:keepNext/>
        <w:widowControl w:val="0"/>
        <w:spacing w:before="0" w:beforeAutospacing="0" w:after="0" w:afterAutospacing="0" w:line="360" w:lineRule="auto"/>
        <w:ind w:firstLine="709"/>
        <w:jc w:val="both"/>
        <w:rPr>
          <w:szCs w:val="28"/>
        </w:rPr>
      </w:pPr>
      <w:r w:rsidRPr="00450A22">
        <w:rPr>
          <w:szCs w:val="28"/>
        </w:rPr>
        <w:t>Зачастую информация, поступившая по каналам Интерпола, служит основанием для возбуждения уголовных дел. Только один пример. Многие наверняка слышали о расследуемом в последнее время деле по массовой подделке авторских подписей на произведениях искусства. На картинах малоизвестных художников, главным образом западных, имитировались подписи известных русских живописцев XIX века, и картины продавались как неизвестные ранее шедевры. Так вот, решающую роль при возбуждении этого уголовного дела сыграло небольшое сообщение, поступившее к нам из Дании, в котором подтверждалось, что некое лицо действительно купило на одном из аукционов картины датских художников, которые затем продавались в России как пейзажи Киселева.</w:t>
      </w:r>
    </w:p>
    <w:p w:rsidR="003A48B4" w:rsidRPr="00450A22" w:rsidRDefault="00927617" w:rsidP="00450A22">
      <w:pPr>
        <w:pStyle w:val="a4"/>
        <w:keepNext/>
        <w:widowControl w:val="0"/>
        <w:spacing w:before="0" w:beforeAutospacing="0" w:after="0" w:afterAutospacing="0" w:line="360" w:lineRule="auto"/>
        <w:ind w:firstLine="709"/>
        <w:jc w:val="both"/>
        <w:rPr>
          <w:szCs w:val="28"/>
        </w:rPr>
      </w:pPr>
      <w:r w:rsidRPr="00450A22">
        <w:rPr>
          <w:szCs w:val="28"/>
        </w:rPr>
        <w:t>За время существования нашего бюро только в странах дальнего зарубежья было арестовано и передано российским правоохранительным органам свыше 200 человек, примерно столько же обнаружено лиц, пропавших без вести, за рубежом выявлено около 200 российских похищенных либо незаконно вывезенных предметов искусства, на территории России обнаружено свыше 19,7 тысячи похищенных за рубежом автомашин.</w:t>
      </w:r>
      <w:r w:rsidR="00BF1774" w:rsidRPr="00450A22">
        <w:rPr>
          <w:szCs w:val="28"/>
        </w:rPr>
        <w:t xml:space="preserve"> За последние несколько лет с использованием каналов Интерпола с крупнейших международных аукционов был снят целый ряд предметов, похищенных на территории России, в частности, шапка гвардейского офицера конца XVIII века, украденная из музея А.В. Суворова в Санкт-Петербурге в 1994 году и продававшаяся на аукционе в Мюнхене.</w:t>
      </w:r>
    </w:p>
    <w:p w:rsidR="00E70B2C" w:rsidRPr="00450A22" w:rsidRDefault="00DF0E3F" w:rsidP="00450A22">
      <w:pPr>
        <w:pStyle w:val="a4"/>
        <w:keepNext/>
        <w:widowControl w:val="0"/>
        <w:spacing w:before="0" w:beforeAutospacing="0" w:after="0" w:afterAutospacing="0" w:line="360" w:lineRule="auto"/>
        <w:ind w:firstLine="709"/>
        <w:jc w:val="both"/>
        <w:rPr>
          <w:szCs w:val="28"/>
        </w:rPr>
      </w:pPr>
      <w:r w:rsidRPr="00450A22">
        <w:rPr>
          <w:szCs w:val="28"/>
        </w:rPr>
        <w:t>Продолжается улучшение технической оснащенности</w:t>
      </w:r>
      <w:r w:rsidR="00E70B2C" w:rsidRPr="00450A22">
        <w:rPr>
          <w:szCs w:val="28"/>
        </w:rPr>
        <w:t>. В НЦБ создан, эксплуатируется и развивается информационно-вычислительный комплекс, являющийся, по оценке компетентных специалистов Генсекретариата, одним из лучших среди национальных бюро Интерпола во всем мире. Благодаря этой системе правоохранительные органы 6 регионов (Москва, Московская область, Санкт-Петербург и Ленинградская область, Ростовская, Свердловская области и Республика Татарстан) получили доступ к базам данных Генсекретариата Интерпола через территориальные подразделения (филиалы) НЦБ Интерпола в МВД, ГУВД, УВД по субъектам Федерации. С ее помощью правоохранительные органы этих регионов толь</w:t>
      </w:r>
      <w:r w:rsidR="00A87697" w:rsidRPr="00450A22">
        <w:rPr>
          <w:szCs w:val="28"/>
        </w:rPr>
        <w:t>ко за первое полугодие 2007</w:t>
      </w:r>
      <w:r w:rsidR="00E70B2C" w:rsidRPr="00450A22">
        <w:rPr>
          <w:szCs w:val="28"/>
        </w:rPr>
        <w:t xml:space="preserve"> года в режиме реального времени проверили свыше 200 тысяч объектов.</w:t>
      </w:r>
    </w:p>
    <w:p w:rsidR="00305F43" w:rsidRPr="00450A22" w:rsidRDefault="00D43EB3" w:rsidP="00450A22">
      <w:pPr>
        <w:pStyle w:val="a4"/>
        <w:keepNext/>
        <w:widowControl w:val="0"/>
        <w:spacing w:before="0" w:beforeAutospacing="0" w:after="0" w:afterAutospacing="0" w:line="360" w:lineRule="auto"/>
        <w:ind w:firstLine="709"/>
        <w:jc w:val="both"/>
        <w:rPr>
          <w:szCs w:val="28"/>
        </w:rPr>
      </w:pPr>
      <w:r w:rsidRPr="00450A22">
        <w:rPr>
          <w:szCs w:val="28"/>
        </w:rPr>
        <w:t>Проходившая в сентябре 2006 года в Бразилии 75-я сессия Генеральной Ассамблеи Интерпола ясно обозначила возросший авторитет и значимость России в международном полицейском сотрудничестве. Впервые с момента вступления нашей страны в</w:t>
      </w:r>
      <w:r w:rsidR="00450A22">
        <w:rPr>
          <w:szCs w:val="28"/>
        </w:rPr>
        <w:t xml:space="preserve"> </w:t>
      </w:r>
      <w:r w:rsidRPr="00450A22">
        <w:rPr>
          <w:szCs w:val="28"/>
        </w:rPr>
        <w:t>Интерпол представитель России избран в состав Исполкома Интерпола - его главного органа, осуществляющего руководство организацией.</w:t>
      </w:r>
      <w:r w:rsidR="00AD0514" w:rsidRPr="00450A22">
        <w:rPr>
          <w:rStyle w:val="a7"/>
          <w:szCs w:val="28"/>
        </w:rPr>
        <w:footnoteReference w:id="10"/>
      </w:r>
    </w:p>
    <w:p w:rsidR="00A071A9" w:rsidRPr="00450A22" w:rsidRDefault="00A071A9" w:rsidP="00450A22">
      <w:pPr>
        <w:pStyle w:val="a4"/>
        <w:keepNext/>
        <w:widowControl w:val="0"/>
        <w:spacing w:before="0" w:beforeAutospacing="0" w:after="0" w:afterAutospacing="0" w:line="360" w:lineRule="auto"/>
        <w:ind w:firstLine="709"/>
        <w:jc w:val="both"/>
        <w:rPr>
          <w:szCs w:val="28"/>
        </w:rPr>
      </w:pPr>
      <w:r w:rsidRPr="00450A22">
        <w:rPr>
          <w:bCs w:val="0"/>
          <w:iCs w:val="0"/>
          <w:szCs w:val="28"/>
        </w:rPr>
        <w:t>Положение о Национальном центральном бюро Интерпола утверждено постановлением Правительства РФ от 14 октября 1996 г. N 1190</w:t>
      </w:r>
      <w:r w:rsidRPr="00450A22">
        <w:rPr>
          <w:szCs w:val="28"/>
        </w:rPr>
        <w:t>.</w:t>
      </w:r>
    </w:p>
    <w:p w:rsidR="004A5318" w:rsidRPr="00450A22" w:rsidRDefault="004A5318" w:rsidP="00450A22">
      <w:pPr>
        <w:pStyle w:val="a4"/>
        <w:keepNext/>
        <w:widowControl w:val="0"/>
        <w:spacing w:before="0" w:beforeAutospacing="0" w:after="0" w:afterAutospacing="0" w:line="360" w:lineRule="auto"/>
        <w:ind w:firstLine="709"/>
        <w:jc w:val="both"/>
      </w:pPr>
      <w:r w:rsidRPr="00450A22">
        <w:t>НЦБ РФ является самостоятельным структурным подразделением центрального аппарата МВД РФ на правах главного управления. Его штатная численность 60 человек, а главная функция - координация взаимодействия российской милиции с аналогичными органами других государств - членов Интерпола и его Генерального секретариата.</w:t>
      </w:r>
    </w:p>
    <w:p w:rsidR="00FD7274" w:rsidRPr="00450A22" w:rsidRDefault="00FD7274" w:rsidP="00450A22">
      <w:pPr>
        <w:keepNext/>
        <w:widowControl w:val="0"/>
        <w:spacing w:line="360" w:lineRule="auto"/>
        <w:ind w:firstLine="709"/>
        <w:jc w:val="both"/>
        <w:rPr>
          <w:rFonts w:ascii="Times New Roman" w:hAnsi="Times New Roman"/>
          <w:sz w:val="28"/>
          <w:szCs w:val="28"/>
        </w:rPr>
      </w:pPr>
      <w:r w:rsidRPr="00450A22">
        <w:rPr>
          <w:rFonts w:ascii="Times New Roman" w:hAnsi="Times New Roman"/>
          <w:sz w:val="28"/>
          <w:szCs w:val="28"/>
        </w:rPr>
        <w:t xml:space="preserve">НЦБ Интерпола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международными договорами Российской Федерации, общепризнанными принципами и нормами международного права, Уставом Интерпола, обязательными решениями Генеральной Ассамблеи Интерпола, нормативными правовыми актами Министерства внутренних дел Российской Федерации, иными нормативными правовыми актами Российской Федерации и Положением об НЦБ Интерпола. </w:t>
      </w:r>
    </w:p>
    <w:p w:rsidR="00FD7274" w:rsidRPr="00450A22" w:rsidRDefault="00FD7274" w:rsidP="00450A22">
      <w:pPr>
        <w:keepNext/>
        <w:widowControl w:val="0"/>
        <w:spacing w:line="360" w:lineRule="auto"/>
        <w:ind w:firstLine="709"/>
        <w:jc w:val="both"/>
        <w:rPr>
          <w:rFonts w:ascii="Times New Roman" w:hAnsi="Times New Roman"/>
          <w:sz w:val="28"/>
          <w:szCs w:val="28"/>
          <w:lang w:val="en-US"/>
        </w:rPr>
      </w:pPr>
      <w:r w:rsidRPr="00450A22">
        <w:rPr>
          <w:rFonts w:ascii="Times New Roman" w:hAnsi="Times New Roman"/>
          <w:sz w:val="28"/>
          <w:szCs w:val="28"/>
        </w:rPr>
        <w:t xml:space="preserve">Деятельность НЦБ Интерпола осуществляется на основе следующих принципов: </w:t>
      </w:r>
    </w:p>
    <w:p w:rsidR="00FD7274" w:rsidRPr="00450A22" w:rsidRDefault="00FD7274" w:rsidP="00450A22">
      <w:pPr>
        <w:keepNext/>
        <w:widowControl w:val="0"/>
        <w:spacing w:line="360" w:lineRule="auto"/>
        <w:ind w:firstLine="709"/>
        <w:jc w:val="both"/>
        <w:rPr>
          <w:rFonts w:ascii="Times New Roman" w:hAnsi="Times New Roman"/>
          <w:sz w:val="28"/>
          <w:szCs w:val="28"/>
        </w:rPr>
      </w:pPr>
      <w:r w:rsidRPr="00450A22">
        <w:rPr>
          <w:rFonts w:ascii="Times New Roman" w:hAnsi="Times New Roman"/>
          <w:sz w:val="28"/>
          <w:szCs w:val="28"/>
        </w:rPr>
        <w:t>- законности;</w:t>
      </w:r>
    </w:p>
    <w:p w:rsidR="00FD7274" w:rsidRPr="00450A22" w:rsidRDefault="00FD7274" w:rsidP="00450A22">
      <w:pPr>
        <w:keepNext/>
        <w:widowControl w:val="0"/>
        <w:spacing w:line="360" w:lineRule="auto"/>
        <w:ind w:firstLine="709"/>
        <w:jc w:val="both"/>
        <w:rPr>
          <w:rFonts w:ascii="Times New Roman" w:hAnsi="Times New Roman"/>
          <w:sz w:val="28"/>
          <w:szCs w:val="28"/>
        </w:rPr>
      </w:pPr>
      <w:r w:rsidRPr="00450A22">
        <w:rPr>
          <w:rFonts w:ascii="Times New Roman" w:hAnsi="Times New Roman"/>
          <w:sz w:val="28"/>
          <w:szCs w:val="28"/>
        </w:rPr>
        <w:t>- уважения и соблюдения прав и свобод человека и гражданина;</w:t>
      </w:r>
    </w:p>
    <w:p w:rsidR="00FD7274" w:rsidRPr="00450A22" w:rsidRDefault="00FD7274" w:rsidP="00450A22">
      <w:pPr>
        <w:keepNext/>
        <w:widowControl w:val="0"/>
        <w:spacing w:line="360" w:lineRule="auto"/>
        <w:ind w:firstLine="709"/>
        <w:jc w:val="both"/>
        <w:rPr>
          <w:rFonts w:ascii="Times New Roman" w:hAnsi="Times New Roman"/>
          <w:sz w:val="28"/>
          <w:szCs w:val="28"/>
          <w:lang w:val="en-US"/>
        </w:rPr>
      </w:pPr>
      <w:r w:rsidRPr="00450A22">
        <w:rPr>
          <w:rFonts w:ascii="Times New Roman" w:hAnsi="Times New Roman"/>
          <w:sz w:val="28"/>
          <w:szCs w:val="28"/>
        </w:rPr>
        <w:t>- гуманизма</w:t>
      </w:r>
      <w:r w:rsidRPr="00450A22">
        <w:rPr>
          <w:rFonts w:ascii="Times New Roman" w:hAnsi="Times New Roman"/>
          <w:sz w:val="28"/>
          <w:szCs w:val="28"/>
          <w:lang w:val="en-US"/>
        </w:rPr>
        <w:t>;</w:t>
      </w:r>
    </w:p>
    <w:p w:rsidR="00FD7274" w:rsidRPr="00450A22" w:rsidRDefault="00FD7274" w:rsidP="00450A22">
      <w:pPr>
        <w:keepNext/>
        <w:widowControl w:val="0"/>
        <w:spacing w:line="360" w:lineRule="auto"/>
        <w:ind w:firstLine="709"/>
        <w:jc w:val="both"/>
        <w:rPr>
          <w:rFonts w:ascii="Times New Roman" w:hAnsi="Times New Roman"/>
          <w:sz w:val="28"/>
          <w:szCs w:val="28"/>
        </w:rPr>
      </w:pPr>
      <w:r w:rsidRPr="00450A22">
        <w:rPr>
          <w:rFonts w:ascii="Times New Roman" w:hAnsi="Times New Roman"/>
          <w:sz w:val="28"/>
          <w:szCs w:val="28"/>
        </w:rPr>
        <w:t xml:space="preserve">- взаимодействия с правоохранительными и иными государственными органами Российской Федерации, а также международными правоохранительными организациями и правоохранительными органами иностранных государств - членов Интерпола. </w:t>
      </w:r>
    </w:p>
    <w:p w:rsidR="006524BB" w:rsidRPr="00450A22" w:rsidRDefault="00FD7274" w:rsidP="00450A22">
      <w:pPr>
        <w:keepNext/>
        <w:widowControl w:val="0"/>
        <w:spacing w:line="360" w:lineRule="auto"/>
        <w:ind w:firstLine="709"/>
        <w:jc w:val="both"/>
        <w:rPr>
          <w:rFonts w:ascii="Times New Roman" w:hAnsi="Times New Roman"/>
          <w:sz w:val="28"/>
          <w:szCs w:val="28"/>
        </w:rPr>
      </w:pPr>
      <w:r w:rsidRPr="00450A22">
        <w:rPr>
          <w:rFonts w:ascii="Times New Roman" w:hAnsi="Times New Roman"/>
          <w:sz w:val="28"/>
          <w:szCs w:val="28"/>
        </w:rPr>
        <w:t>НЦБ Интерпола осуществляет свою деятельность исключительно в сфере борьбы с уголовными преступлениями, не затрагивая преступлений, носящих политический, военный, религиозный или расовый характер.</w:t>
      </w:r>
      <w:r w:rsidR="006524BB" w:rsidRPr="00450A22">
        <w:rPr>
          <w:rStyle w:val="a7"/>
          <w:rFonts w:ascii="Times New Roman" w:hAnsi="Times New Roman"/>
          <w:sz w:val="28"/>
          <w:szCs w:val="28"/>
        </w:rPr>
        <w:footnoteReference w:id="11"/>
      </w:r>
    </w:p>
    <w:p w:rsidR="006524BB" w:rsidRPr="00450A22" w:rsidRDefault="006524BB" w:rsidP="00450A22">
      <w:pPr>
        <w:keepNext/>
        <w:widowControl w:val="0"/>
        <w:spacing w:line="360" w:lineRule="auto"/>
        <w:ind w:firstLine="709"/>
        <w:jc w:val="both"/>
        <w:rPr>
          <w:rFonts w:ascii="Times New Roman" w:hAnsi="Times New Roman"/>
          <w:sz w:val="28"/>
          <w:szCs w:val="28"/>
        </w:rPr>
      </w:pPr>
      <w:r w:rsidRPr="00450A22">
        <w:rPr>
          <w:rFonts w:ascii="Times New Roman" w:hAnsi="Times New Roman"/>
          <w:sz w:val="28"/>
          <w:szCs w:val="28"/>
        </w:rPr>
        <w:t xml:space="preserve">Функции НЦБ Интерпола определены Положением о НЦБ Интерпола и </w:t>
      </w:r>
    </w:p>
    <w:p w:rsidR="006524BB" w:rsidRPr="00450A22" w:rsidRDefault="006524BB" w:rsidP="00450A22">
      <w:pPr>
        <w:pStyle w:val="1"/>
        <w:keepNext/>
        <w:widowControl w:val="0"/>
        <w:spacing w:before="0" w:beforeAutospacing="0" w:after="0" w:afterAutospacing="0" w:line="360" w:lineRule="auto"/>
        <w:ind w:firstLine="709"/>
        <w:jc w:val="both"/>
        <w:rPr>
          <w:b w:val="0"/>
          <w:sz w:val="28"/>
          <w:szCs w:val="28"/>
        </w:rPr>
      </w:pPr>
      <w:r w:rsidRPr="00450A22">
        <w:rPr>
          <w:b w:val="0"/>
          <w:sz w:val="28"/>
          <w:szCs w:val="28"/>
        </w:rPr>
        <w:t>Приказом МВД РФ от 3 июня 1997 г. N 333 "О дополнительных мерах по реализации постановления Правительства Российской Федерации от 14 октября 1996 г. N 1190"</w:t>
      </w:r>
      <w:r w:rsidR="0057576F" w:rsidRPr="00450A22">
        <w:rPr>
          <w:b w:val="0"/>
          <w:sz w:val="28"/>
          <w:szCs w:val="28"/>
        </w:rPr>
        <w:t>. Согласно указанных документов НЦБ выполняет следующие функции:</w:t>
      </w:r>
    </w:p>
    <w:p w:rsidR="00560915" w:rsidRPr="00450A22" w:rsidRDefault="0057576F" w:rsidP="00450A22">
      <w:pPr>
        <w:keepNext/>
        <w:widowControl w:val="0"/>
        <w:spacing w:line="360" w:lineRule="auto"/>
        <w:ind w:firstLine="709"/>
        <w:jc w:val="both"/>
        <w:rPr>
          <w:rFonts w:ascii="Times New Roman" w:hAnsi="Times New Roman"/>
          <w:sz w:val="28"/>
          <w:szCs w:val="28"/>
        </w:rPr>
      </w:pPr>
      <w:r w:rsidRPr="00450A22">
        <w:rPr>
          <w:rFonts w:ascii="Times New Roman" w:hAnsi="Times New Roman"/>
          <w:sz w:val="28"/>
          <w:szCs w:val="28"/>
        </w:rPr>
        <w:t xml:space="preserve">1. В </w:t>
      </w:r>
      <w:r w:rsidR="00560915" w:rsidRPr="00450A22">
        <w:rPr>
          <w:rFonts w:ascii="Times New Roman" w:hAnsi="Times New Roman"/>
          <w:sz w:val="28"/>
          <w:szCs w:val="28"/>
        </w:rPr>
        <w:t>установленном порядке принимает, обрабатывает и направляет в Генеральный секретариат Интерпола и национальные центральные бюро Интерпола иностранных государств (далее именуются - НЦБ Интерпола иностранных государств) запросы, следственные поручения и сообщения правоохранительных и иных государственных органов Российской Федерации для осуществления розыска, ареста и выдачи лиц, совершивших преступления, а также для осуществления розыска и ареста перемещенных за границу доходов от преступной деятельности, похищенных предметов и документов, проведения иных оперативно-розыскных мероприятий и процессуальных действий по делам, находящим</w:t>
      </w:r>
      <w:r w:rsidRPr="00450A22">
        <w:rPr>
          <w:rFonts w:ascii="Times New Roman" w:hAnsi="Times New Roman"/>
          <w:sz w:val="28"/>
          <w:szCs w:val="28"/>
        </w:rPr>
        <w:t>ся в производстве этих органов.</w:t>
      </w:r>
    </w:p>
    <w:p w:rsidR="00560915" w:rsidRPr="00450A22" w:rsidRDefault="0057576F" w:rsidP="00450A22">
      <w:pPr>
        <w:keepNext/>
        <w:widowControl w:val="0"/>
        <w:spacing w:line="360" w:lineRule="auto"/>
        <w:ind w:firstLine="709"/>
        <w:jc w:val="both"/>
        <w:rPr>
          <w:rFonts w:ascii="Times New Roman" w:hAnsi="Times New Roman"/>
          <w:sz w:val="28"/>
          <w:szCs w:val="28"/>
        </w:rPr>
      </w:pPr>
      <w:r w:rsidRPr="00450A22">
        <w:rPr>
          <w:rFonts w:ascii="Times New Roman" w:hAnsi="Times New Roman"/>
          <w:sz w:val="28"/>
          <w:szCs w:val="28"/>
        </w:rPr>
        <w:t>2. П</w:t>
      </w:r>
      <w:r w:rsidR="00560915" w:rsidRPr="00450A22">
        <w:rPr>
          <w:rFonts w:ascii="Times New Roman" w:hAnsi="Times New Roman"/>
          <w:sz w:val="28"/>
          <w:szCs w:val="28"/>
        </w:rPr>
        <w:t>ринимает в пределах своих полномочий и в порядке, установленном международными договорами Российской Федерации, Уставом Интерпола и обязательными решениями Генеральной Ассамблеи Интерпола, меры по своевременному и надлежащему исполнению международными правоохранительными организациями и правоохранительными органами иностранных государств - членов Интерпола запросов правоохранительных и иных государственны</w:t>
      </w:r>
      <w:r w:rsidRPr="00450A22">
        <w:rPr>
          <w:rFonts w:ascii="Times New Roman" w:hAnsi="Times New Roman"/>
          <w:sz w:val="28"/>
          <w:szCs w:val="28"/>
        </w:rPr>
        <w:t>х органов Российской Федерации.</w:t>
      </w:r>
    </w:p>
    <w:p w:rsidR="00560915" w:rsidRPr="00450A22" w:rsidRDefault="00DD3083" w:rsidP="00450A22">
      <w:pPr>
        <w:keepNext/>
        <w:widowControl w:val="0"/>
        <w:spacing w:line="360" w:lineRule="auto"/>
        <w:ind w:firstLine="709"/>
        <w:jc w:val="both"/>
        <w:rPr>
          <w:rFonts w:ascii="Times New Roman" w:hAnsi="Times New Roman"/>
          <w:sz w:val="28"/>
          <w:szCs w:val="28"/>
        </w:rPr>
      </w:pPr>
      <w:r w:rsidRPr="00450A22">
        <w:rPr>
          <w:rFonts w:ascii="Times New Roman" w:hAnsi="Times New Roman"/>
          <w:sz w:val="28"/>
          <w:szCs w:val="28"/>
        </w:rPr>
        <w:t>3. О</w:t>
      </w:r>
      <w:r w:rsidR="00560915" w:rsidRPr="00450A22">
        <w:rPr>
          <w:rFonts w:ascii="Times New Roman" w:hAnsi="Times New Roman"/>
          <w:sz w:val="28"/>
          <w:szCs w:val="28"/>
        </w:rPr>
        <w:t>пределяет, подлежат ли согласно Уставу Интерпола и обязательным решениям Генеральной Ассамблеи Интерпола, федеральным законам и международным договорам Российской Федерации исполнению на территории Российской Федерации запросы, поступившие из НЦБ Интерпола иностранных государств, и направляет их в соответствующие правоохранительные и иные государственн</w:t>
      </w:r>
      <w:r w:rsidRPr="00450A22">
        <w:rPr>
          <w:rFonts w:ascii="Times New Roman" w:hAnsi="Times New Roman"/>
          <w:sz w:val="28"/>
          <w:szCs w:val="28"/>
        </w:rPr>
        <w:t>ые органы Российской Федерации.</w:t>
      </w:r>
    </w:p>
    <w:p w:rsidR="00560915" w:rsidRPr="00450A22" w:rsidRDefault="00DD3083" w:rsidP="00450A22">
      <w:pPr>
        <w:keepNext/>
        <w:widowControl w:val="0"/>
        <w:spacing w:line="360" w:lineRule="auto"/>
        <w:ind w:firstLine="709"/>
        <w:jc w:val="both"/>
        <w:rPr>
          <w:rFonts w:ascii="Times New Roman" w:hAnsi="Times New Roman"/>
          <w:sz w:val="28"/>
          <w:szCs w:val="28"/>
        </w:rPr>
      </w:pPr>
      <w:r w:rsidRPr="00450A22">
        <w:rPr>
          <w:rFonts w:ascii="Times New Roman" w:hAnsi="Times New Roman"/>
          <w:sz w:val="28"/>
          <w:szCs w:val="28"/>
        </w:rPr>
        <w:t>4. А</w:t>
      </w:r>
      <w:r w:rsidR="00560915" w:rsidRPr="00450A22">
        <w:rPr>
          <w:rFonts w:ascii="Times New Roman" w:hAnsi="Times New Roman"/>
          <w:sz w:val="28"/>
          <w:szCs w:val="28"/>
        </w:rPr>
        <w:t>нализирует практику исполнения правоохранительными и иными государственными органами Российской Федерации запросов международных правоохранительных организаций, правоохранительных органов иностранных государств - членов Интерпола, информирует руководителей соответствующих правоохранительных и иных государственных органов Российской Федерации о нарушениях установленного по</w:t>
      </w:r>
      <w:r w:rsidRPr="00450A22">
        <w:rPr>
          <w:rFonts w:ascii="Times New Roman" w:hAnsi="Times New Roman"/>
          <w:sz w:val="28"/>
          <w:szCs w:val="28"/>
        </w:rPr>
        <w:t>рядка исполнения этих запросов.</w:t>
      </w:r>
    </w:p>
    <w:p w:rsidR="00560915" w:rsidRPr="00450A22" w:rsidRDefault="00DD3083" w:rsidP="00450A22">
      <w:pPr>
        <w:keepNext/>
        <w:widowControl w:val="0"/>
        <w:spacing w:line="360" w:lineRule="auto"/>
        <w:ind w:firstLine="709"/>
        <w:jc w:val="both"/>
        <w:rPr>
          <w:rFonts w:ascii="Times New Roman" w:hAnsi="Times New Roman"/>
          <w:sz w:val="28"/>
          <w:szCs w:val="28"/>
        </w:rPr>
      </w:pPr>
      <w:r w:rsidRPr="00450A22">
        <w:rPr>
          <w:rFonts w:ascii="Times New Roman" w:hAnsi="Times New Roman"/>
          <w:sz w:val="28"/>
          <w:szCs w:val="28"/>
        </w:rPr>
        <w:t>5. З</w:t>
      </w:r>
      <w:r w:rsidR="00560915" w:rsidRPr="00450A22">
        <w:rPr>
          <w:rFonts w:ascii="Times New Roman" w:hAnsi="Times New Roman"/>
          <w:sz w:val="28"/>
          <w:szCs w:val="28"/>
        </w:rPr>
        <w:t xml:space="preserve">апрашивает и получает от правоохранительных и иных государственных органов Российской Федерации материалы и документы для представления в Генеральный секретариат Интерпола в соответствии с Уставом Интерпола и обязательными решениями </w:t>
      </w:r>
      <w:r w:rsidR="001245A8" w:rsidRPr="00450A22">
        <w:rPr>
          <w:rFonts w:ascii="Times New Roman" w:hAnsi="Times New Roman"/>
          <w:sz w:val="28"/>
          <w:szCs w:val="28"/>
        </w:rPr>
        <w:t>Генеральной Ассамблеи Интерпола.</w:t>
      </w:r>
      <w:r w:rsidR="00560915" w:rsidRPr="00450A22">
        <w:rPr>
          <w:rFonts w:ascii="Times New Roman" w:hAnsi="Times New Roman"/>
          <w:sz w:val="28"/>
          <w:szCs w:val="28"/>
        </w:rPr>
        <w:t xml:space="preserve"> </w:t>
      </w:r>
    </w:p>
    <w:p w:rsidR="00560915" w:rsidRPr="00450A22" w:rsidRDefault="001245A8" w:rsidP="00450A22">
      <w:pPr>
        <w:keepNext/>
        <w:widowControl w:val="0"/>
        <w:spacing w:line="360" w:lineRule="auto"/>
        <w:ind w:firstLine="709"/>
        <w:jc w:val="both"/>
        <w:rPr>
          <w:rFonts w:ascii="Times New Roman" w:hAnsi="Times New Roman"/>
          <w:sz w:val="28"/>
          <w:szCs w:val="28"/>
        </w:rPr>
      </w:pPr>
      <w:r w:rsidRPr="00450A22">
        <w:rPr>
          <w:rFonts w:ascii="Times New Roman" w:hAnsi="Times New Roman"/>
          <w:sz w:val="28"/>
          <w:szCs w:val="28"/>
        </w:rPr>
        <w:t>6. О</w:t>
      </w:r>
      <w:r w:rsidR="00560915" w:rsidRPr="00450A22">
        <w:rPr>
          <w:rFonts w:ascii="Times New Roman" w:hAnsi="Times New Roman"/>
          <w:sz w:val="28"/>
          <w:szCs w:val="28"/>
        </w:rPr>
        <w:t>беспечивает соблюдение установленного порядка обращения с конфиденциальной информацией, содержащейся в международных запросах, следственных поручениях и сообщениях, принимает меры, исключающие возможность несанкционированной передачи этой информации юридическим и физическим лицам</w:t>
      </w:r>
      <w:r w:rsidRPr="00450A22">
        <w:rPr>
          <w:rFonts w:ascii="Times New Roman" w:hAnsi="Times New Roman"/>
          <w:sz w:val="28"/>
          <w:szCs w:val="28"/>
        </w:rPr>
        <w:t>, которым она не предназначена.</w:t>
      </w:r>
    </w:p>
    <w:p w:rsidR="00560915" w:rsidRPr="00450A22" w:rsidRDefault="001245A8" w:rsidP="00450A22">
      <w:pPr>
        <w:keepNext/>
        <w:widowControl w:val="0"/>
        <w:spacing w:line="360" w:lineRule="auto"/>
        <w:ind w:firstLine="709"/>
        <w:jc w:val="both"/>
        <w:rPr>
          <w:rFonts w:ascii="Times New Roman" w:hAnsi="Times New Roman"/>
          <w:sz w:val="28"/>
          <w:szCs w:val="28"/>
        </w:rPr>
      </w:pPr>
      <w:r w:rsidRPr="00450A22">
        <w:rPr>
          <w:rFonts w:ascii="Times New Roman" w:hAnsi="Times New Roman"/>
          <w:sz w:val="28"/>
          <w:szCs w:val="28"/>
        </w:rPr>
        <w:t>7. У</w:t>
      </w:r>
      <w:r w:rsidR="00560915" w:rsidRPr="00450A22">
        <w:rPr>
          <w:rFonts w:ascii="Times New Roman" w:hAnsi="Times New Roman"/>
          <w:sz w:val="28"/>
          <w:szCs w:val="28"/>
        </w:rPr>
        <w:t>частвует по поручению Министерства внутренних дел Российской Федерации в разработке международных договоров Российской Федерации, федеральных законов и иных нормативных правовых актов Российской Федерации по в</w:t>
      </w:r>
      <w:r w:rsidRPr="00450A22">
        <w:rPr>
          <w:rFonts w:ascii="Times New Roman" w:hAnsi="Times New Roman"/>
          <w:sz w:val="28"/>
          <w:szCs w:val="28"/>
        </w:rPr>
        <w:t>опросам борьбы с преступностью.</w:t>
      </w:r>
    </w:p>
    <w:p w:rsidR="00560915" w:rsidRPr="00450A22" w:rsidRDefault="001245A8" w:rsidP="00450A22">
      <w:pPr>
        <w:keepNext/>
        <w:widowControl w:val="0"/>
        <w:spacing w:line="360" w:lineRule="auto"/>
        <w:ind w:firstLine="709"/>
        <w:jc w:val="both"/>
        <w:rPr>
          <w:rFonts w:ascii="Times New Roman" w:hAnsi="Times New Roman"/>
          <w:sz w:val="28"/>
          <w:szCs w:val="28"/>
        </w:rPr>
      </w:pPr>
      <w:r w:rsidRPr="00450A22">
        <w:rPr>
          <w:rFonts w:ascii="Times New Roman" w:hAnsi="Times New Roman"/>
          <w:sz w:val="28"/>
          <w:szCs w:val="28"/>
        </w:rPr>
        <w:t>8. Р</w:t>
      </w:r>
      <w:r w:rsidR="00560915" w:rsidRPr="00450A22">
        <w:rPr>
          <w:rFonts w:ascii="Times New Roman" w:hAnsi="Times New Roman"/>
          <w:sz w:val="28"/>
          <w:szCs w:val="28"/>
        </w:rPr>
        <w:t>азрабатывает и представляет на утверждение Министра внутренних дел Российской Федерации согласованный с правоохранительными и иными государственными органами Российской Ф</w:t>
      </w:r>
      <w:r w:rsidRPr="00450A22">
        <w:rPr>
          <w:rFonts w:ascii="Times New Roman" w:hAnsi="Times New Roman"/>
          <w:sz w:val="28"/>
          <w:szCs w:val="28"/>
        </w:rPr>
        <w:t xml:space="preserve">едерации порядок взаимодействия </w:t>
      </w:r>
      <w:r w:rsidR="00560915" w:rsidRPr="00450A22">
        <w:rPr>
          <w:rFonts w:ascii="Times New Roman" w:hAnsi="Times New Roman"/>
          <w:sz w:val="28"/>
          <w:szCs w:val="28"/>
        </w:rPr>
        <w:t>с международными пра</w:t>
      </w:r>
      <w:r w:rsidRPr="00450A22">
        <w:rPr>
          <w:rFonts w:ascii="Times New Roman" w:hAnsi="Times New Roman"/>
          <w:sz w:val="28"/>
          <w:szCs w:val="28"/>
        </w:rPr>
        <w:t xml:space="preserve">воохранительными организациями, </w:t>
      </w:r>
      <w:r w:rsidR="00560915" w:rsidRPr="00450A22">
        <w:rPr>
          <w:rFonts w:ascii="Times New Roman" w:hAnsi="Times New Roman"/>
          <w:sz w:val="28"/>
          <w:szCs w:val="28"/>
        </w:rPr>
        <w:t>правоохранительными органами иностранных государств - членов Интерпола и Генеральным секретариатом Интерпола по вопросам бо</w:t>
      </w:r>
      <w:r w:rsidRPr="00450A22">
        <w:rPr>
          <w:rFonts w:ascii="Times New Roman" w:hAnsi="Times New Roman"/>
          <w:sz w:val="28"/>
          <w:szCs w:val="28"/>
        </w:rPr>
        <w:t>рьбы с преступностью.</w:t>
      </w:r>
    </w:p>
    <w:p w:rsidR="00560915" w:rsidRPr="00450A22" w:rsidRDefault="001245A8" w:rsidP="00450A22">
      <w:pPr>
        <w:keepNext/>
        <w:widowControl w:val="0"/>
        <w:spacing w:line="360" w:lineRule="auto"/>
        <w:ind w:firstLine="709"/>
        <w:jc w:val="both"/>
        <w:rPr>
          <w:rFonts w:ascii="Times New Roman" w:hAnsi="Times New Roman"/>
          <w:sz w:val="28"/>
          <w:szCs w:val="28"/>
        </w:rPr>
      </w:pPr>
      <w:r w:rsidRPr="00450A22">
        <w:rPr>
          <w:rFonts w:ascii="Times New Roman" w:hAnsi="Times New Roman"/>
          <w:sz w:val="28"/>
          <w:szCs w:val="28"/>
        </w:rPr>
        <w:t>9. В</w:t>
      </w:r>
      <w:r w:rsidR="00560915" w:rsidRPr="00450A22">
        <w:rPr>
          <w:rFonts w:ascii="Times New Roman" w:hAnsi="Times New Roman"/>
          <w:sz w:val="28"/>
          <w:szCs w:val="28"/>
        </w:rPr>
        <w:t>носит в правоохранительные и иные государственные органы Российской Федерации предложения о формировании делегаций для участия в проводимых Интерп</w:t>
      </w:r>
      <w:r w:rsidRPr="00450A22">
        <w:rPr>
          <w:rFonts w:ascii="Times New Roman" w:hAnsi="Times New Roman"/>
          <w:sz w:val="28"/>
          <w:szCs w:val="28"/>
        </w:rPr>
        <w:t>олом форумах и других встречах.</w:t>
      </w:r>
    </w:p>
    <w:p w:rsidR="00560915" w:rsidRPr="00450A22" w:rsidRDefault="001245A8" w:rsidP="00450A22">
      <w:pPr>
        <w:keepNext/>
        <w:widowControl w:val="0"/>
        <w:spacing w:line="360" w:lineRule="auto"/>
        <w:ind w:firstLine="709"/>
        <w:jc w:val="both"/>
        <w:rPr>
          <w:rFonts w:ascii="Times New Roman" w:hAnsi="Times New Roman"/>
          <w:sz w:val="28"/>
          <w:szCs w:val="28"/>
        </w:rPr>
      </w:pPr>
      <w:r w:rsidRPr="00450A22">
        <w:rPr>
          <w:rFonts w:ascii="Times New Roman" w:hAnsi="Times New Roman"/>
          <w:sz w:val="28"/>
          <w:szCs w:val="28"/>
        </w:rPr>
        <w:t>10. О</w:t>
      </w:r>
      <w:r w:rsidR="00560915" w:rsidRPr="00450A22">
        <w:rPr>
          <w:rFonts w:ascii="Times New Roman" w:hAnsi="Times New Roman"/>
          <w:sz w:val="28"/>
          <w:szCs w:val="28"/>
        </w:rPr>
        <w:t>казывает необходимую консультативно-методическую помощь правоохранительным и иным государственным органам Российской Федерации по вопросам международного сотрудничества в сфере борьбы с пр</w:t>
      </w:r>
      <w:r w:rsidRPr="00450A22">
        <w:rPr>
          <w:rFonts w:ascii="Times New Roman" w:hAnsi="Times New Roman"/>
          <w:sz w:val="28"/>
          <w:szCs w:val="28"/>
        </w:rPr>
        <w:t>еступностью в рамках Интерпола.</w:t>
      </w:r>
    </w:p>
    <w:p w:rsidR="00560915" w:rsidRPr="00450A22" w:rsidRDefault="001245A8" w:rsidP="00450A22">
      <w:pPr>
        <w:keepNext/>
        <w:widowControl w:val="0"/>
        <w:spacing w:line="360" w:lineRule="auto"/>
        <w:ind w:firstLine="709"/>
        <w:jc w:val="both"/>
        <w:rPr>
          <w:rFonts w:ascii="Times New Roman" w:hAnsi="Times New Roman"/>
          <w:sz w:val="28"/>
          <w:szCs w:val="28"/>
        </w:rPr>
      </w:pPr>
      <w:r w:rsidRPr="00450A22">
        <w:rPr>
          <w:rFonts w:ascii="Times New Roman" w:hAnsi="Times New Roman"/>
          <w:sz w:val="28"/>
          <w:szCs w:val="28"/>
        </w:rPr>
        <w:t>11. Ф</w:t>
      </w:r>
      <w:r w:rsidR="00560915" w:rsidRPr="00450A22">
        <w:rPr>
          <w:rFonts w:ascii="Times New Roman" w:hAnsi="Times New Roman"/>
          <w:sz w:val="28"/>
          <w:szCs w:val="28"/>
        </w:rPr>
        <w:t xml:space="preserve">ормирует банк данных о лицах, организациях, событиях, предметах и документах, связанных с преступлениями, </w:t>
      </w:r>
      <w:r w:rsidRPr="00450A22">
        <w:rPr>
          <w:rFonts w:ascii="Times New Roman" w:hAnsi="Times New Roman"/>
          <w:sz w:val="28"/>
          <w:szCs w:val="28"/>
        </w:rPr>
        <w:t>носящими международный характер.</w:t>
      </w:r>
      <w:r w:rsidR="00560915" w:rsidRPr="00450A22">
        <w:rPr>
          <w:rFonts w:ascii="Times New Roman" w:hAnsi="Times New Roman"/>
          <w:sz w:val="28"/>
          <w:szCs w:val="28"/>
        </w:rPr>
        <w:t xml:space="preserve"> </w:t>
      </w:r>
    </w:p>
    <w:p w:rsidR="00560915" w:rsidRPr="00450A22" w:rsidRDefault="001245A8" w:rsidP="00450A22">
      <w:pPr>
        <w:keepNext/>
        <w:widowControl w:val="0"/>
        <w:spacing w:line="360" w:lineRule="auto"/>
        <w:ind w:firstLine="709"/>
        <w:jc w:val="both"/>
        <w:rPr>
          <w:rFonts w:ascii="Times New Roman" w:hAnsi="Times New Roman"/>
          <w:sz w:val="28"/>
          <w:szCs w:val="28"/>
        </w:rPr>
      </w:pPr>
      <w:r w:rsidRPr="00450A22">
        <w:rPr>
          <w:rFonts w:ascii="Times New Roman" w:hAnsi="Times New Roman"/>
          <w:sz w:val="28"/>
          <w:szCs w:val="28"/>
        </w:rPr>
        <w:t>12. Ф</w:t>
      </w:r>
      <w:r w:rsidR="00560915" w:rsidRPr="00450A22">
        <w:rPr>
          <w:rFonts w:ascii="Times New Roman" w:hAnsi="Times New Roman"/>
          <w:sz w:val="28"/>
          <w:szCs w:val="28"/>
        </w:rPr>
        <w:t>ормирует справочно-информационный фонд зарубежного законодательства, обязательных решений и рекомендаций Генеральной Ассамблеи Интерпола, сведений о состоянии и основных тенденциях развития преступност</w:t>
      </w:r>
      <w:r w:rsidRPr="00450A22">
        <w:rPr>
          <w:rFonts w:ascii="Times New Roman" w:hAnsi="Times New Roman"/>
          <w:sz w:val="28"/>
          <w:szCs w:val="28"/>
        </w:rPr>
        <w:t>и в иностранных государствах.</w:t>
      </w:r>
    </w:p>
    <w:p w:rsidR="00560915" w:rsidRPr="00450A22" w:rsidRDefault="001245A8" w:rsidP="00450A22">
      <w:pPr>
        <w:keepNext/>
        <w:widowControl w:val="0"/>
        <w:spacing w:line="360" w:lineRule="auto"/>
        <w:ind w:firstLine="709"/>
        <w:jc w:val="both"/>
        <w:rPr>
          <w:rFonts w:ascii="Times New Roman" w:hAnsi="Times New Roman"/>
          <w:sz w:val="28"/>
          <w:szCs w:val="28"/>
        </w:rPr>
      </w:pPr>
      <w:r w:rsidRPr="00450A22">
        <w:rPr>
          <w:rFonts w:ascii="Times New Roman" w:hAnsi="Times New Roman"/>
          <w:sz w:val="28"/>
          <w:szCs w:val="28"/>
        </w:rPr>
        <w:t>13. И</w:t>
      </w:r>
      <w:r w:rsidR="00560915" w:rsidRPr="00450A22">
        <w:rPr>
          <w:rFonts w:ascii="Times New Roman" w:hAnsi="Times New Roman"/>
          <w:sz w:val="28"/>
          <w:szCs w:val="28"/>
        </w:rPr>
        <w:t>зучает зарубежный опыт борьбы с преступностью, разрабатывает предложения по его использованию в деятельности правоохранительных и иных государственны</w:t>
      </w:r>
      <w:r w:rsidRPr="00450A22">
        <w:rPr>
          <w:rFonts w:ascii="Times New Roman" w:hAnsi="Times New Roman"/>
          <w:sz w:val="28"/>
          <w:szCs w:val="28"/>
        </w:rPr>
        <w:t>х органов Российской Федерации.</w:t>
      </w:r>
    </w:p>
    <w:p w:rsidR="00560915" w:rsidRPr="00450A22" w:rsidRDefault="001245A8" w:rsidP="00450A22">
      <w:pPr>
        <w:keepNext/>
        <w:widowControl w:val="0"/>
        <w:spacing w:line="360" w:lineRule="auto"/>
        <w:ind w:firstLine="709"/>
        <w:jc w:val="both"/>
        <w:rPr>
          <w:rFonts w:ascii="Times New Roman" w:hAnsi="Times New Roman"/>
          <w:sz w:val="28"/>
          <w:szCs w:val="28"/>
        </w:rPr>
      </w:pPr>
      <w:r w:rsidRPr="00450A22">
        <w:rPr>
          <w:rFonts w:ascii="Times New Roman" w:hAnsi="Times New Roman"/>
          <w:sz w:val="28"/>
          <w:szCs w:val="28"/>
        </w:rPr>
        <w:t>14. С</w:t>
      </w:r>
      <w:r w:rsidR="00560915" w:rsidRPr="00450A22">
        <w:rPr>
          <w:rFonts w:ascii="Times New Roman" w:hAnsi="Times New Roman"/>
          <w:sz w:val="28"/>
          <w:szCs w:val="28"/>
        </w:rPr>
        <w:t>оставляет по установленной форме и направляет в Генеральный секретариат Интерпола сведения о состоянии преступности (в том числе ее структуре), о лицах, входящих в организованные преступные группы, а также о лицах, совершивших преступления, связанные с терроризмом, незаконным оборотом наркотических средств и психотропных веществ, изготовлением и сбытом поддельных денег, с посягательством на исторические и культурные ценности, и другие преступления, которые в соответствии с обязательными решениями Генеральной Ассамблеи Интерпола подлежат включению в международную уголовную статистику. При этом не допускается передача сведений, распространение которых может причинить ущерб без</w:t>
      </w:r>
      <w:r w:rsidRPr="00450A22">
        <w:rPr>
          <w:rFonts w:ascii="Times New Roman" w:hAnsi="Times New Roman"/>
          <w:sz w:val="28"/>
          <w:szCs w:val="28"/>
        </w:rPr>
        <w:t>опасности Российской Федерации.</w:t>
      </w:r>
    </w:p>
    <w:p w:rsidR="00560915" w:rsidRPr="00450A22" w:rsidRDefault="001245A8" w:rsidP="00450A22">
      <w:pPr>
        <w:keepNext/>
        <w:widowControl w:val="0"/>
        <w:spacing w:line="360" w:lineRule="auto"/>
        <w:ind w:firstLine="709"/>
        <w:jc w:val="both"/>
        <w:rPr>
          <w:rFonts w:ascii="Times New Roman" w:hAnsi="Times New Roman"/>
          <w:sz w:val="28"/>
          <w:szCs w:val="28"/>
        </w:rPr>
      </w:pPr>
      <w:r w:rsidRPr="00450A22">
        <w:rPr>
          <w:rFonts w:ascii="Times New Roman" w:hAnsi="Times New Roman"/>
          <w:sz w:val="28"/>
          <w:szCs w:val="28"/>
        </w:rPr>
        <w:t>15. И</w:t>
      </w:r>
      <w:r w:rsidR="00560915" w:rsidRPr="00450A22">
        <w:rPr>
          <w:rFonts w:ascii="Times New Roman" w:hAnsi="Times New Roman"/>
          <w:sz w:val="28"/>
          <w:szCs w:val="28"/>
        </w:rPr>
        <w:t>здает по вопросам своей деятельности информационный сборник и направляет его заинтересованным правоохранительным и иным государственны</w:t>
      </w:r>
      <w:r w:rsidRPr="00450A22">
        <w:rPr>
          <w:rFonts w:ascii="Times New Roman" w:hAnsi="Times New Roman"/>
          <w:sz w:val="28"/>
          <w:szCs w:val="28"/>
        </w:rPr>
        <w:t>м органам Российской Федерации.</w:t>
      </w:r>
    </w:p>
    <w:p w:rsidR="00560915" w:rsidRPr="00450A22" w:rsidRDefault="001245A8" w:rsidP="00450A22">
      <w:pPr>
        <w:keepNext/>
        <w:widowControl w:val="0"/>
        <w:spacing w:line="360" w:lineRule="auto"/>
        <w:ind w:firstLine="709"/>
        <w:jc w:val="both"/>
        <w:rPr>
          <w:rFonts w:ascii="Times New Roman" w:hAnsi="Times New Roman"/>
          <w:sz w:val="28"/>
          <w:szCs w:val="28"/>
        </w:rPr>
      </w:pPr>
      <w:r w:rsidRPr="00450A22">
        <w:rPr>
          <w:rFonts w:ascii="Times New Roman" w:hAnsi="Times New Roman"/>
          <w:sz w:val="28"/>
          <w:szCs w:val="28"/>
        </w:rPr>
        <w:t>16. П</w:t>
      </w:r>
      <w:r w:rsidR="00560915" w:rsidRPr="00450A22">
        <w:rPr>
          <w:rFonts w:ascii="Times New Roman" w:hAnsi="Times New Roman"/>
          <w:sz w:val="28"/>
          <w:szCs w:val="28"/>
        </w:rPr>
        <w:t>ередает в необходимых случаях для опубликования в журналах, бюллетенях, сборниках и иных изданиях правоохранительных органов, а также для распространения в средствах массовой информации сведения о лицах, находящихся в международном розыске, без вести пропавших, об идентификации личности, а также о розыске пох</w:t>
      </w:r>
      <w:r w:rsidRPr="00450A22">
        <w:rPr>
          <w:rFonts w:ascii="Times New Roman" w:hAnsi="Times New Roman"/>
          <w:sz w:val="28"/>
          <w:szCs w:val="28"/>
        </w:rPr>
        <w:t>ищенных предметов и документов.</w:t>
      </w:r>
    </w:p>
    <w:p w:rsidR="00560915" w:rsidRPr="00450A22" w:rsidRDefault="001245A8" w:rsidP="00450A22">
      <w:pPr>
        <w:keepNext/>
        <w:widowControl w:val="0"/>
        <w:spacing w:line="360" w:lineRule="auto"/>
        <w:ind w:firstLine="709"/>
        <w:jc w:val="both"/>
        <w:rPr>
          <w:rFonts w:ascii="Times New Roman" w:hAnsi="Times New Roman"/>
          <w:sz w:val="28"/>
          <w:szCs w:val="28"/>
        </w:rPr>
      </w:pPr>
      <w:r w:rsidRPr="00450A22">
        <w:rPr>
          <w:rFonts w:ascii="Times New Roman" w:hAnsi="Times New Roman"/>
          <w:sz w:val="28"/>
          <w:szCs w:val="28"/>
        </w:rPr>
        <w:t>17. О</w:t>
      </w:r>
      <w:r w:rsidR="00560915" w:rsidRPr="00450A22">
        <w:rPr>
          <w:rFonts w:ascii="Times New Roman" w:hAnsi="Times New Roman"/>
          <w:sz w:val="28"/>
          <w:szCs w:val="28"/>
        </w:rPr>
        <w:t>существляет иные функции, возложенные на НЦБ Интерпола.</w:t>
      </w:r>
    </w:p>
    <w:p w:rsidR="00C82DB4" w:rsidRPr="00450A22" w:rsidRDefault="00C82DB4" w:rsidP="00450A22">
      <w:pPr>
        <w:keepNext/>
        <w:widowControl w:val="0"/>
        <w:spacing w:line="360" w:lineRule="auto"/>
        <w:ind w:firstLine="709"/>
        <w:jc w:val="both"/>
        <w:rPr>
          <w:rFonts w:ascii="Times New Roman" w:hAnsi="Times New Roman"/>
          <w:sz w:val="28"/>
          <w:szCs w:val="28"/>
        </w:rPr>
      </w:pPr>
      <w:r w:rsidRPr="00450A22">
        <w:rPr>
          <w:rFonts w:ascii="Times New Roman" w:hAnsi="Times New Roman"/>
          <w:sz w:val="28"/>
          <w:szCs w:val="28"/>
        </w:rPr>
        <w:t>Из рассмотренных выше вопросов следует вывод, что практическое значение международного сотрудничества России в области борьбы с уголовными преступлениями приняло национальный характер и оно довольно велико. В современных условиях такое сотрудничество принимает особое значение. Необходимо постоянное совершенствование и обновление форм и способов взаимодействия органов уголовной полиции стран-сотрудников в рамках Интерпола, создание доступной и эффективной оперативной интегрированной базы данных, совершенствование способов доступа и передачи информации.</w:t>
      </w:r>
    </w:p>
    <w:p w:rsidR="00EC3AC1" w:rsidRPr="00450A22" w:rsidRDefault="00450A22" w:rsidP="00450A22">
      <w:pPr>
        <w:keepNext/>
        <w:widowControl w:val="0"/>
        <w:spacing w:line="360" w:lineRule="auto"/>
        <w:ind w:firstLine="709"/>
        <w:jc w:val="both"/>
        <w:rPr>
          <w:rFonts w:ascii="Times New Roman" w:hAnsi="Times New Roman"/>
          <w:b/>
          <w:sz w:val="28"/>
          <w:szCs w:val="28"/>
        </w:rPr>
      </w:pPr>
      <w:r>
        <w:rPr>
          <w:rFonts w:ascii="Times New Roman" w:hAnsi="Times New Roman"/>
          <w:b/>
          <w:sz w:val="28"/>
          <w:szCs w:val="28"/>
        </w:rPr>
        <w:br w:type="page"/>
      </w:r>
      <w:r w:rsidR="00EC3AC1" w:rsidRPr="00450A22">
        <w:rPr>
          <w:rFonts w:ascii="Times New Roman" w:hAnsi="Times New Roman"/>
          <w:b/>
          <w:sz w:val="28"/>
          <w:szCs w:val="28"/>
        </w:rPr>
        <w:t>Заключение</w:t>
      </w:r>
    </w:p>
    <w:p w:rsidR="00EC3AC1" w:rsidRPr="00450A22" w:rsidRDefault="00EC3AC1" w:rsidP="00450A22">
      <w:pPr>
        <w:keepNext/>
        <w:widowControl w:val="0"/>
        <w:spacing w:line="360" w:lineRule="auto"/>
        <w:ind w:firstLine="709"/>
        <w:jc w:val="both"/>
        <w:rPr>
          <w:rFonts w:ascii="Times New Roman" w:hAnsi="Times New Roman"/>
          <w:b/>
          <w:sz w:val="28"/>
          <w:szCs w:val="28"/>
        </w:rPr>
      </w:pPr>
    </w:p>
    <w:p w:rsidR="00EC3AC1" w:rsidRPr="00450A22" w:rsidRDefault="00EC3AC1" w:rsidP="00450A22">
      <w:pPr>
        <w:keepNext/>
        <w:widowControl w:val="0"/>
        <w:spacing w:line="360" w:lineRule="auto"/>
        <w:ind w:firstLine="709"/>
        <w:jc w:val="both"/>
        <w:rPr>
          <w:rFonts w:ascii="Times New Roman" w:hAnsi="Times New Roman"/>
          <w:bCs/>
          <w:iCs/>
          <w:sz w:val="28"/>
          <w:szCs w:val="28"/>
        </w:rPr>
      </w:pPr>
      <w:r w:rsidRPr="00450A22">
        <w:rPr>
          <w:rFonts w:ascii="Times New Roman" w:hAnsi="Times New Roman"/>
          <w:bCs/>
          <w:iCs/>
          <w:sz w:val="28"/>
          <w:szCs w:val="28"/>
        </w:rPr>
        <w:t>Вступление нашей страны в Интерпол в 1990 году стало событием</w:t>
      </w:r>
      <w:r w:rsidR="00450A22">
        <w:rPr>
          <w:rFonts w:ascii="Times New Roman" w:hAnsi="Times New Roman"/>
          <w:bCs/>
          <w:iCs/>
          <w:sz w:val="28"/>
          <w:szCs w:val="28"/>
        </w:rPr>
        <w:t xml:space="preserve"> </w:t>
      </w:r>
      <w:r w:rsidRPr="00450A22">
        <w:rPr>
          <w:rFonts w:ascii="Times New Roman" w:hAnsi="Times New Roman"/>
          <w:bCs/>
          <w:iCs/>
          <w:sz w:val="28"/>
          <w:szCs w:val="28"/>
        </w:rPr>
        <w:t xml:space="preserve">исторического значения. </w:t>
      </w:r>
    </w:p>
    <w:p w:rsidR="00EC3AC1" w:rsidRPr="00450A22" w:rsidRDefault="00EC3AC1" w:rsidP="00450A22">
      <w:pPr>
        <w:keepNext/>
        <w:widowControl w:val="0"/>
        <w:spacing w:line="360" w:lineRule="auto"/>
        <w:ind w:firstLine="709"/>
        <w:jc w:val="both"/>
        <w:rPr>
          <w:rFonts w:ascii="Times New Roman" w:hAnsi="Times New Roman"/>
          <w:bCs/>
          <w:iCs/>
          <w:sz w:val="28"/>
          <w:szCs w:val="28"/>
        </w:rPr>
      </w:pPr>
      <w:r w:rsidRPr="00450A22">
        <w:rPr>
          <w:rFonts w:ascii="Times New Roman" w:hAnsi="Times New Roman"/>
          <w:bCs/>
          <w:iCs/>
          <w:sz w:val="28"/>
          <w:szCs w:val="28"/>
        </w:rPr>
        <w:t> </w:t>
      </w:r>
      <w:r w:rsidRPr="00450A22">
        <w:rPr>
          <w:rFonts w:ascii="Times New Roman" w:hAnsi="Times New Roman"/>
          <w:bCs/>
          <w:iCs/>
          <w:sz w:val="28"/>
          <w:szCs w:val="28"/>
        </w:rPr>
        <w:tab/>
        <w:t>Растущие транснациональные связи преступных групп разных стран требуют самого тесного международного сотрудничества правоохранительных органов. Деятельность Бюро Интерпола важна для МВД России не только с точки зрения эффективности сегодняшней деятельности, но и с точки зрения перспектив развития. Качество работы Бюро – один из важнейших факторов международного авторитета органов внутренних дел России.</w:t>
      </w:r>
    </w:p>
    <w:p w:rsidR="00EC3AC1" w:rsidRPr="00450A22" w:rsidRDefault="00EC3AC1" w:rsidP="00450A22">
      <w:pPr>
        <w:keepNext/>
        <w:widowControl w:val="0"/>
        <w:spacing w:line="360" w:lineRule="auto"/>
        <w:ind w:firstLine="709"/>
        <w:jc w:val="both"/>
        <w:rPr>
          <w:rFonts w:ascii="Times New Roman" w:hAnsi="Times New Roman"/>
          <w:bCs/>
          <w:iCs/>
          <w:sz w:val="28"/>
          <w:szCs w:val="28"/>
        </w:rPr>
      </w:pPr>
      <w:r w:rsidRPr="00450A22">
        <w:rPr>
          <w:rFonts w:ascii="Times New Roman" w:hAnsi="Times New Roman"/>
          <w:bCs/>
          <w:iCs/>
          <w:sz w:val="28"/>
          <w:szCs w:val="28"/>
        </w:rPr>
        <w:t> </w:t>
      </w:r>
      <w:r w:rsidRPr="00450A22">
        <w:rPr>
          <w:rFonts w:ascii="Times New Roman" w:hAnsi="Times New Roman"/>
          <w:bCs/>
          <w:iCs/>
          <w:sz w:val="28"/>
          <w:szCs w:val="28"/>
        </w:rPr>
        <w:tab/>
        <w:t>Несмотря на относительно короткий период деятельности, Национальное Центральное Бюро Интерпола проявило себя с самой лучшей стороны. Высококвалифицированный и ответственный личный состав, грамотное руководство, умение наладить рабочие отношения с зарубежными коллегами, полномасштабное использование технических возможностей, – все это способствовало успешной работе Бюро. С первых же дней оно проявило себя как дееспособная структура МВД, которая постоянно наращивает свои усилия. Все более активный обмен оперативной информацией в рамках Интерпола сопровождался и оптимизацией этого процесса с нашей стороны. Не случайно уже в 2001 году российское подразделение было признано одним из лучших в Европе.</w:t>
      </w:r>
    </w:p>
    <w:p w:rsidR="00EC3AC1" w:rsidRPr="00450A22" w:rsidRDefault="00EC3AC1" w:rsidP="00450A22">
      <w:pPr>
        <w:keepNext/>
        <w:widowControl w:val="0"/>
        <w:spacing w:line="360" w:lineRule="auto"/>
        <w:ind w:firstLine="709"/>
        <w:jc w:val="both"/>
        <w:rPr>
          <w:rFonts w:ascii="Times New Roman" w:hAnsi="Times New Roman"/>
          <w:bCs/>
          <w:iCs/>
          <w:sz w:val="28"/>
          <w:szCs w:val="28"/>
        </w:rPr>
      </w:pPr>
      <w:r w:rsidRPr="00450A22">
        <w:rPr>
          <w:rFonts w:ascii="Times New Roman" w:hAnsi="Times New Roman"/>
          <w:bCs/>
          <w:iCs/>
          <w:sz w:val="28"/>
          <w:szCs w:val="28"/>
        </w:rPr>
        <w:t> </w:t>
      </w:r>
      <w:r w:rsidRPr="00450A22">
        <w:rPr>
          <w:rFonts w:ascii="Times New Roman" w:hAnsi="Times New Roman"/>
          <w:bCs/>
          <w:iCs/>
          <w:sz w:val="28"/>
          <w:szCs w:val="28"/>
        </w:rPr>
        <w:tab/>
        <w:t>Качественная и своевременная информация, которую предоставляло наше подразделение зарубежным коллегам, способствовала достижению максимальной результативности совместных действий. Эффективность российского Бюро подтвердила положительная динамика количества лиц, выданных в Россию из-за рубежа. За прошлый год оно ощутимо возросло. Помимо вопросов задержания преступников и подозреваемых, обмен информацией не раз позволял, например, снимать с иностранных аукционов произведения искусства, незаконно вывезенные из России. Эти достижения заслуженно получили широкое общественное внимание.</w:t>
      </w:r>
    </w:p>
    <w:p w:rsidR="00EC3AC1" w:rsidRPr="00450A22" w:rsidRDefault="00EC3AC1" w:rsidP="00450A22">
      <w:pPr>
        <w:keepNext/>
        <w:widowControl w:val="0"/>
        <w:spacing w:line="360" w:lineRule="auto"/>
        <w:ind w:firstLine="709"/>
        <w:jc w:val="both"/>
        <w:rPr>
          <w:rFonts w:ascii="Times New Roman" w:hAnsi="Times New Roman"/>
          <w:bCs/>
          <w:iCs/>
          <w:sz w:val="28"/>
          <w:szCs w:val="28"/>
        </w:rPr>
      </w:pPr>
      <w:r w:rsidRPr="00450A22">
        <w:rPr>
          <w:rFonts w:ascii="Times New Roman" w:hAnsi="Times New Roman"/>
          <w:bCs/>
          <w:iCs/>
          <w:sz w:val="28"/>
          <w:szCs w:val="28"/>
        </w:rPr>
        <w:t> </w:t>
      </w:r>
      <w:r w:rsidRPr="00450A22">
        <w:rPr>
          <w:rFonts w:ascii="Times New Roman" w:hAnsi="Times New Roman"/>
          <w:bCs/>
          <w:iCs/>
          <w:sz w:val="28"/>
          <w:szCs w:val="28"/>
        </w:rPr>
        <w:tab/>
        <w:t xml:space="preserve">В последнее время все большее значение приобретает совместная антитеррористическая работа правоохранительных органов разных стран. Россия, осознавшая угрозу международного терроризма раньше, чем другие государства, входит в число самых активных участников этой борьбы. Взаимодействие с зарубежными коллегами по линии Интерпола позволяет существенно повысить эффективность пресечения каналов финансирования и иной поддержки террористических формирований, по розыску исполнителей и организаторов терактов. </w:t>
      </w:r>
    </w:p>
    <w:p w:rsidR="00EC3AC1" w:rsidRPr="00450A22" w:rsidRDefault="00450A22" w:rsidP="00450A22">
      <w:pPr>
        <w:keepNext/>
        <w:widowControl w:val="0"/>
        <w:spacing w:line="360" w:lineRule="auto"/>
        <w:ind w:firstLine="709"/>
        <w:jc w:val="both"/>
        <w:rPr>
          <w:rFonts w:ascii="Times New Roman" w:hAnsi="Times New Roman"/>
          <w:sz w:val="28"/>
          <w:szCs w:val="28"/>
        </w:rPr>
      </w:pPr>
      <w:r>
        <w:rPr>
          <w:rFonts w:ascii="Times New Roman" w:hAnsi="Times New Roman"/>
          <w:b/>
          <w:sz w:val="28"/>
          <w:szCs w:val="28"/>
        </w:rPr>
        <w:br w:type="page"/>
      </w:r>
      <w:r w:rsidR="00616702" w:rsidRPr="00450A22">
        <w:rPr>
          <w:rFonts w:ascii="Times New Roman" w:hAnsi="Times New Roman"/>
          <w:b/>
          <w:sz w:val="28"/>
          <w:szCs w:val="28"/>
        </w:rPr>
        <w:t>Библиографический список</w:t>
      </w:r>
    </w:p>
    <w:p w:rsidR="00857796" w:rsidRPr="00450A22" w:rsidRDefault="00857796" w:rsidP="00450A22">
      <w:pPr>
        <w:keepNext/>
        <w:widowControl w:val="0"/>
        <w:spacing w:line="360" w:lineRule="auto"/>
        <w:ind w:firstLine="709"/>
        <w:jc w:val="both"/>
        <w:rPr>
          <w:rFonts w:ascii="Times New Roman" w:hAnsi="Times New Roman"/>
          <w:sz w:val="28"/>
          <w:szCs w:val="28"/>
        </w:rPr>
      </w:pPr>
    </w:p>
    <w:p w:rsidR="008A08FE" w:rsidRPr="00450A22" w:rsidRDefault="00424DAD" w:rsidP="00450A22">
      <w:pPr>
        <w:keepNext/>
        <w:widowControl w:val="0"/>
        <w:numPr>
          <w:ilvl w:val="0"/>
          <w:numId w:val="4"/>
        </w:numPr>
        <w:tabs>
          <w:tab w:val="clear" w:pos="1725"/>
          <w:tab w:val="num" w:pos="1134"/>
        </w:tabs>
        <w:spacing w:line="360" w:lineRule="auto"/>
        <w:ind w:left="0" w:firstLine="0"/>
        <w:jc w:val="both"/>
        <w:rPr>
          <w:rFonts w:ascii="Times New Roman" w:hAnsi="Times New Roman"/>
          <w:bCs/>
          <w:iCs/>
          <w:sz w:val="28"/>
          <w:szCs w:val="28"/>
        </w:rPr>
      </w:pPr>
      <w:r w:rsidRPr="00450A22">
        <w:rPr>
          <w:rFonts w:ascii="Times New Roman" w:hAnsi="Times New Roman"/>
          <w:bCs/>
          <w:iCs/>
          <w:sz w:val="28"/>
          <w:szCs w:val="28"/>
        </w:rPr>
        <w:t>Всеобщая декларация прав человека (принята Генеральной Ассамблеей Организации Объединённых Наций 10.12.1948г.)</w:t>
      </w:r>
    </w:p>
    <w:p w:rsidR="00424DAD" w:rsidRPr="00450A22" w:rsidRDefault="00424DAD" w:rsidP="00450A22">
      <w:pPr>
        <w:keepNext/>
        <w:widowControl w:val="0"/>
        <w:numPr>
          <w:ilvl w:val="0"/>
          <w:numId w:val="4"/>
        </w:numPr>
        <w:tabs>
          <w:tab w:val="clear" w:pos="1725"/>
          <w:tab w:val="num" w:pos="1134"/>
        </w:tabs>
        <w:spacing w:line="360" w:lineRule="auto"/>
        <w:ind w:left="0" w:firstLine="0"/>
        <w:jc w:val="both"/>
        <w:rPr>
          <w:rFonts w:ascii="Times New Roman" w:hAnsi="Times New Roman"/>
          <w:sz w:val="28"/>
          <w:szCs w:val="28"/>
        </w:rPr>
      </w:pPr>
      <w:r w:rsidRPr="00450A22">
        <w:rPr>
          <w:rFonts w:ascii="Times New Roman" w:hAnsi="Times New Roman"/>
          <w:iCs/>
          <w:sz w:val="28"/>
          <w:szCs w:val="28"/>
        </w:rPr>
        <w:t>Устав международной организации уголовной полиции (Интерпол). Вступил в силу 13 июня 1956 г., с изменениями по состоянию на 1 января 1986 г.</w:t>
      </w:r>
    </w:p>
    <w:p w:rsidR="00424DAD" w:rsidRPr="00450A22" w:rsidRDefault="00251AFA" w:rsidP="00450A22">
      <w:pPr>
        <w:keepNext/>
        <w:widowControl w:val="0"/>
        <w:numPr>
          <w:ilvl w:val="0"/>
          <w:numId w:val="4"/>
        </w:numPr>
        <w:tabs>
          <w:tab w:val="clear" w:pos="1725"/>
          <w:tab w:val="num" w:pos="1134"/>
        </w:tabs>
        <w:spacing w:line="360" w:lineRule="auto"/>
        <w:ind w:left="0" w:firstLine="0"/>
        <w:jc w:val="both"/>
        <w:rPr>
          <w:rFonts w:ascii="Times New Roman" w:hAnsi="Times New Roman"/>
          <w:sz w:val="28"/>
          <w:szCs w:val="28"/>
        </w:rPr>
      </w:pPr>
      <w:r w:rsidRPr="00450A22">
        <w:rPr>
          <w:rFonts w:ascii="Times New Roman" w:hAnsi="Times New Roman"/>
          <w:iCs/>
          <w:sz w:val="28"/>
          <w:szCs w:val="28"/>
        </w:rPr>
        <w:t>Указ Президента РФ от 30 июля 1996 г. N 1113</w:t>
      </w:r>
      <w:r w:rsidRPr="00450A22">
        <w:rPr>
          <w:rFonts w:ascii="Times New Roman" w:hAnsi="Times New Roman"/>
          <w:bCs/>
          <w:iCs/>
          <w:sz w:val="28"/>
          <w:szCs w:val="28"/>
        </w:rPr>
        <w:t xml:space="preserve"> </w:t>
      </w:r>
      <w:r w:rsidRPr="00450A22">
        <w:rPr>
          <w:rFonts w:ascii="Times New Roman" w:hAnsi="Times New Roman"/>
          <w:iCs/>
          <w:sz w:val="28"/>
          <w:szCs w:val="28"/>
        </w:rPr>
        <w:t>"Об участии Российской Федерации в деятельности Международной организации уголовной полиции - Интерпола".</w:t>
      </w:r>
    </w:p>
    <w:p w:rsidR="00251AFA" w:rsidRPr="00450A22" w:rsidRDefault="00251AFA" w:rsidP="00450A22">
      <w:pPr>
        <w:keepNext/>
        <w:widowControl w:val="0"/>
        <w:numPr>
          <w:ilvl w:val="0"/>
          <w:numId w:val="4"/>
        </w:numPr>
        <w:tabs>
          <w:tab w:val="clear" w:pos="1725"/>
          <w:tab w:val="num" w:pos="1134"/>
        </w:tabs>
        <w:spacing w:line="360" w:lineRule="auto"/>
        <w:ind w:left="0" w:firstLine="0"/>
        <w:jc w:val="both"/>
        <w:rPr>
          <w:rFonts w:ascii="Times New Roman" w:hAnsi="Times New Roman"/>
          <w:sz w:val="28"/>
          <w:szCs w:val="28"/>
        </w:rPr>
      </w:pPr>
      <w:r w:rsidRPr="00450A22">
        <w:rPr>
          <w:rFonts w:ascii="Times New Roman" w:hAnsi="Times New Roman"/>
          <w:bCs/>
          <w:iCs/>
          <w:sz w:val="28"/>
          <w:szCs w:val="28"/>
        </w:rPr>
        <w:t>Положение о Национальном центральном бюро Интерпола (утв. постановлением Правительства РФ от 14.10.1996г. №1190).</w:t>
      </w:r>
    </w:p>
    <w:p w:rsidR="00251AFA" w:rsidRPr="00450A22" w:rsidRDefault="00251AFA" w:rsidP="00450A22">
      <w:pPr>
        <w:keepNext/>
        <w:widowControl w:val="0"/>
        <w:numPr>
          <w:ilvl w:val="0"/>
          <w:numId w:val="4"/>
        </w:numPr>
        <w:tabs>
          <w:tab w:val="clear" w:pos="1725"/>
          <w:tab w:val="num" w:pos="1134"/>
        </w:tabs>
        <w:spacing w:line="360" w:lineRule="auto"/>
        <w:ind w:left="0" w:firstLine="0"/>
        <w:jc w:val="both"/>
        <w:rPr>
          <w:rFonts w:ascii="Times New Roman" w:hAnsi="Times New Roman"/>
          <w:sz w:val="28"/>
          <w:szCs w:val="28"/>
        </w:rPr>
      </w:pPr>
      <w:r w:rsidRPr="00A5216B">
        <w:rPr>
          <w:rFonts w:ascii="Times New Roman" w:hAnsi="Times New Roman"/>
          <w:bCs/>
          <w:iCs/>
          <w:sz w:val="28"/>
          <w:szCs w:val="28"/>
          <w:lang w:val="en-US"/>
        </w:rPr>
        <w:t>www</w:t>
      </w:r>
      <w:r w:rsidRPr="00A5216B">
        <w:rPr>
          <w:rFonts w:ascii="Times New Roman" w:hAnsi="Times New Roman"/>
          <w:bCs/>
          <w:iCs/>
          <w:sz w:val="28"/>
          <w:szCs w:val="28"/>
        </w:rPr>
        <w:t>.</w:t>
      </w:r>
      <w:r w:rsidRPr="00A5216B">
        <w:rPr>
          <w:rFonts w:ascii="Times New Roman" w:hAnsi="Times New Roman"/>
          <w:bCs/>
          <w:iCs/>
          <w:sz w:val="28"/>
          <w:szCs w:val="28"/>
          <w:lang w:val="en-US"/>
        </w:rPr>
        <w:t>mvd</w:t>
      </w:r>
      <w:r w:rsidRPr="00A5216B">
        <w:rPr>
          <w:rFonts w:ascii="Times New Roman" w:hAnsi="Times New Roman"/>
          <w:bCs/>
          <w:iCs/>
          <w:sz w:val="28"/>
          <w:szCs w:val="28"/>
        </w:rPr>
        <w:t>.</w:t>
      </w:r>
      <w:r w:rsidRPr="00A5216B">
        <w:rPr>
          <w:rFonts w:ascii="Times New Roman" w:hAnsi="Times New Roman"/>
          <w:bCs/>
          <w:iCs/>
          <w:sz w:val="28"/>
          <w:szCs w:val="28"/>
          <w:lang w:val="en-US"/>
        </w:rPr>
        <w:t>ru</w:t>
      </w:r>
      <w:r w:rsidR="00450A22">
        <w:rPr>
          <w:rFonts w:ascii="Times New Roman" w:hAnsi="Times New Roman"/>
          <w:bCs/>
          <w:iCs/>
          <w:sz w:val="28"/>
          <w:szCs w:val="28"/>
        </w:rPr>
        <w:t xml:space="preserve"> </w:t>
      </w:r>
      <w:r w:rsidRPr="00450A22">
        <w:rPr>
          <w:rFonts w:ascii="Times New Roman" w:hAnsi="Times New Roman"/>
          <w:bCs/>
          <w:iCs/>
          <w:sz w:val="28"/>
          <w:szCs w:val="28"/>
        </w:rPr>
        <w:t>Официальный сайт МВД России. статья Заместителя начальника НЦБ Интерпола при МВД России полковника милиции А. Абрамова от 27.09.2007г. ко дню образования НЦБ Интерпола</w:t>
      </w:r>
      <w:r w:rsidR="006234E2" w:rsidRPr="00450A22">
        <w:rPr>
          <w:rFonts w:ascii="Times New Roman" w:hAnsi="Times New Roman"/>
          <w:bCs/>
          <w:iCs/>
          <w:sz w:val="28"/>
          <w:szCs w:val="28"/>
        </w:rPr>
        <w:t>.</w:t>
      </w:r>
    </w:p>
    <w:p w:rsidR="006234E2" w:rsidRPr="00450A22" w:rsidRDefault="006234E2" w:rsidP="00450A22">
      <w:pPr>
        <w:keepNext/>
        <w:widowControl w:val="0"/>
        <w:numPr>
          <w:ilvl w:val="0"/>
          <w:numId w:val="4"/>
        </w:numPr>
        <w:tabs>
          <w:tab w:val="clear" w:pos="1725"/>
          <w:tab w:val="num" w:pos="1134"/>
        </w:tabs>
        <w:spacing w:line="360" w:lineRule="auto"/>
        <w:ind w:left="0" w:firstLine="0"/>
        <w:jc w:val="both"/>
        <w:rPr>
          <w:rFonts w:ascii="Times New Roman" w:hAnsi="Times New Roman"/>
          <w:sz w:val="28"/>
          <w:szCs w:val="28"/>
        </w:rPr>
      </w:pPr>
      <w:r w:rsidRPr="00450A22">
        <w:rPr>
          <w:rFonts w:ascii="Times New Roman" w:hAnsi="Times New Roman"/>
          <w:bCs/>
          <w:iCs/>
          <w:sz w:val="28"/>
          <w:szCs w:val="28"/>
        </w:rPr>
        <w:t xml:space="preserve">Интернет-ресурс </w:t>
      </w:r>
      <w:r w:rsidRPr="00450A22">
        <w:rPr>
          <w:rFonts w:ascii="Times New Roman" w:hAnsi="Times New Roman"/>
          <w:bCs/>
          <w:iCs/>
          <w:sz w:val="28"/>
          <w:szCs w:val="28"/>
          <w:lang w:val="en-US"/>
        </w:rPr>
        <w:t>Lawmix</w:t>
      </w:r>
      <w:r w:rsidRPr="00450A22">
        <w:rPr>
          <w:rFonts w:ascii="Times New Roman" w:hAnsi="Times New Roman"/>
          <w:bCs/>
          <w:iCs/>
          <w:sz w:val="28"/>
          <w:szCs w:val="28"/>
        </w:rPr>
        <w:t>.</w:t>
      </w:r>
      <w:r w:rsidRPr="00450A22">
        <w:rPr>
          <w:rFonts w:ascii="Times New Roman" w:hAnsi="Times New Roman"/>
          <w:bCs/>
          <w:iCs/>
          <w:sz w:val="28"/>
          <w:szCs w:val="28"/>
          <w:lang w:val="en-US"/>
        </w:rPr>
        <w:t>ru</w:t>
      </w:r>
    </w:p>
    <w:p w:rsidR="00922B63" w:rsidRPr="00450A22" w:rsidRDefault="00922B63" w:rsidP="00450A22">
      <w:pPr>
        <w:keepNext/>
        <w:widowControl w:val="0"/>
        <w:numPr>
          <w:ilvl w:val="0"/>
          <w:numId w:val="4"/>
        </w:numPr>
        <w:tabs>
          <w:tab w:val="clear" w:pos="1725"/>
          <w:tab w:val="num" w:pos="1134"/>
        </w:tabs>
        <w:spacing w:line="360" w:lineRule="auto"/>
        <w:ind w:left="0" w:firstLine="0"/>
        <w:jc w:val="both"/>
        <w:rPr>
          <w:rFonts w:ascii="Times New Roman" w:hAnsi="Times New Roman"/>
          <w:sz w:val="28"/>
          <w:szCs w:val="28"/>
        </w:rPr>
      </w:pPr>
      <w:r w:rsidRPr="00450A22">
        <w:rPr>
          <w:rFonts w:ascii="Times New Roman" w:hAnsi="Times New Roman"/>
          <w:bCs/>
          <w:iCs/>
          <w:sz w:val="28"/>
          <w:szCs w:val="28"/>
        </w:rPr>
        <w:t xml:space="preserve">Интернет-ресурс </w:t>
      </w:r>
      <w:r w:rsidRPr="00450A22">
        <w:rPr>
          <w:rFonts w:ascii="Times New Roman" w:hAnsi="Times New Roman"/>
          <w:bCs/>
          <w:iCs/>
          <w:sz w:val="28"/>
          <w:szCs w:val="28"/>
          <w:lang w:val="en-US"/>
        </w:rPr>
        <w:t>Yandex.cc</w:t>
      </w:r>
    </w:p>
    <w:p w:rsidR="00922B63" w:rsidRPr="00450A22" w:rsidRDefault="00922B63" w:rsidP="00450A22">
      <w:pPr>
        <w:keepNext/>
        <w:widowControl w:val="0"/>
        <w:numPr>
          <w:ilvl w:val="0"/>
          <w:numId w:val="4"/>
        </w:numPr>
        <w:tabs>
          <w:tab w:val="clear" w:pos="1725"/>
          <w:tab w:val="num" w:pos="1134"/>
        </w:tabs>
        <w:spacing w:line="360" w:lineRule="auto"/>
        <w:ind w:left="0" w:firstLine="0"/>
        <w:jc w:val="both"/>
        <w:rPr>
          <w:rFonts w:ascii="Times New Roman" w:hAnsi="Times New Roman"/>
          <w:sz w:val="28"/>
          <w:szCs w:val="28"/>
        </w:rPr>
      </w:pPr>
      <w:r w:rsidRPr="00450A22">
        <w:rPr>
          <w:rFonts w:ascii="Times New Roman" w:hAnsi="Times New Roman"/>
          <w:bCs/>
          <w:iCs/>
          <w:sz w:val="28"/>
          <w:szCs w:val="28"/>
        </w:rPr>
        <w:t xml:space="preserve">Интернет-ресурс </w:t>
      </w:r>
      <w:r w:rsidRPr="00450A22">
        <w:rPr>
          <w:rFonts w:ascii="Times New Roman" w:hAnsi="Times New Roman"/>
          <w:bCs/>
          <w:iCs/>
          <w:sz w:val="28"/>
          <w:szCs w:val="28"/>
          <w:lang w:val="en-US"/>
        </w:rPr>
        <w:t>Allpravo.ru</w:t>
      </w:r>
      <w:bookmarkStart w:id="0" w:name="_GoBack"/>
      <w:bookmarkEnd w:id="0"/>
    </w:p>
    <w:sectPr w:rsidR="00922B63" w:rsidRPr="00450A22" w:rsidSect="00450A22">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A6C" w:rsidRDefault="00154A6C">
      <w:pPr>
        <w:ind w:firstLine="720"/>
        <w:jc w:val="both"/>
        <w:rPr>
          <w:rFonts w:ascii="Times New Roman" w:hAnsi="Times New Roman"/>
          <w:bCs/>
          <w:iCs/>
          <w:sz w:val="28"/>
          <w:szCs w:val="28"/>
        </w:rPr>
      </w:pPr>
      <w:r>
        <w:rPr>
          <w:rFonts w:ascii="Times New Roman" w:hAnsi="Times New Roman"/>
          <w:bCs/>
          <w:iCs/>
          <w:sz w:val="28"/>
          <w:szCs w:val="28"/>
        </w:rPr>
        <w:separator/>
      </w:r>
    </w:p>
  </w:endnote>
  <w:endnote w:type="continuationSeparator" w:id="0">
    <w:p w:rsidR="00154A6C" w:rsidRDefault="00154A6C">
      <w:pPr>
        <w:ind w:firstLine="720"/>
        <w:jc w:val="both"/>
        <w:rPr>
          <w:rFonts w:ascii="Times New Roman" w:hAnsi="Times New Roman"/>
          <w:bCs/>
          <w:iCs/>
          <w:sz w:val="28"/>
          <w:szCs w:val="28"/>
        </w:rPr>
      </w:pPr>
      <w:r>
        <w:rPr>
          <w:rFonts w:ascii="Times New Roman" w:hAnsi="Times New Roman"/>
          <w:bCs/>
          <w:iCs/>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948" w:rsidRDefault="00135948" w:rsidP="000B1F01">
    <w:pPr>
      <w:pStyle w:val="a8"/>
      <w:framePr w:wrap="around" w:vAnchor="text" w:hAnchor="margin" w:xAlign="center" w:y="1"/>
      <w:rPr>
        <w:rStyle w:val="aa"/>
      </w:rPr>
    </w:pPr>
  </w:p>
  <w:p w:rsidR="00135948" w:rsidRDefault="0013594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948" w:rsidRDefault="00A5216B" w:rsidP="000B1F01">
    <w:pPr>
      <w:pStyle w:val="a8"/>
      <w:framePr w:wrap="around" w:vAnchor="text" w:hAnchor="margin" w:xAlign="center" w:y="1"/>
      <w:rPr>
        <w:rStyle w:val="aa"/>
      </w:rPr>
    </w:pPr>
    <w:r>
      <w:rPr>
        <w:rStyle w:val="aa"/>
        <w:noProof/>
      </w:rPr>
      <w:t>2</w:t>
    </w:r>
  </w:p>
  <w:p w:rsidR="00135948" w:rsidRDefault="0013594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A6C" w:rsidRDefault="00154A6C">
      <w:pPr>
        <w:ind w:firstLine="720"/>
        <w:jc w:val="both"/>
        <w:rPr>
          <w:rFonts w:ascii="Times New Roman" w:hAnsi="Times New Roman"/>
          <w:bCs/>
          <w:iCs/>
          <w:sz w:val="28"/>
          <w:szCs w:val="28"/>
        </w:rPr>
      </w:pPr>
      <w:r>
        <w:rPr>
          <w:rFonts w:ascii="Times New Roman" w:hAnsi="Times New Roman"/>
          <w:bCs/>
          <w:iCs/>
          <w:sz w:val="28"/>
          <w:szCs w:val="28"/>
        </w:rPr>
        <w:separator/>
      </w:r>
    </w:p>
  </w:footnote>
  <w:footnote w:type="continuationSeparator" w:id="0">
    <w:p w:rsidR="00154A6C" w:rsidRDefault="00154A6C">
      <w:pPr>
        <w:ind w:firstLine="720"/>
        <w:jc w:val="both"/>
        <w:rPr>
          <w:rFonts w:ascii="Times New Roman" w:hAnsi="Times New Roman"/>
          <w:bCs/>
          <w:iCs/>
          <w:sz w:val="28"/>
          <w:szCs w:val="28"/>
        </w:rPr>
      </w:pPr>
      <w:r>
        <w:rPr>
          <w:rFonts w:ascii="Times New Roman" w:hAnsi="Times New Roman"/>
          <w:bCs/>
          <w:iCs/>
          <w:sz w:val="28"/>
          <w:szCs w:val="28"/>
        </w:rPr>
        <w:continuationSeparator/>
      </w:r>
    </w:p>
  </w:footnote>
  <w:footnote w:id="1">
    <w:p w:rsidR="00154A6C" w:rsidRDefault="00135948">
      <w:pPr>
        <w:pStyle w:val="a5"/>
      </w:pPr>
      <w:r w:rsidRPr="005A2CEE">
        <w:rPr>
          <w:rStyle w:val="a7"/>
        </w:rPr>
        <w:footnoteRef/>
      </w:r>
      <w:r>
        <w:rPr>
          <w:rFonts w:ascii="Arial" w:hAnsi="Arial" w:cs="Arial"/>
          <w:b/>
          <w:bCs w:val="0"/>
        </w:rPr>
        <w:t xml:space="preserve"> Ст.1 УСТАВ </w:t>
      </w:r>
      <w:r w:rsidRPr="005A2CEE">
        <w:rPr>
          <w:rFonts w:ascii="Arial" w:hAnsi="Arial" w:cs="Arial"/>
          <w:b/>
          <w:bCs w:val="0"/>
        </w:rPr>
        <w:t xml:space="preserve">МЕЖДУНАРОДНОЙ </w:t>
      </w:r>
      <w:r>
        <w:rPr>
          <w:rFonts w:ascii="Arial" w:hAnsi="Arial" w:cs="Arial"/>
          <w:b/>
          <w:bCs w:val="0"/>
        </w:rPr>
        <w:t>О</w:t>
      </w:r>
      <w:r w:rsidRPr="005A2CEE">
        <w:rPr>
          <w:rFonts w:ascii="Arial" w:hAnsi="Arial" w:cs="Arial"/>
          <w:b/>
          <w:bCs w:val="0"/>
        </w:rPr>
        <w:t>РГАНИЗАЦИИ УГОЛОВНОЙ ПОЛИЦИИ (ИНТЕРПОЛ)</w:t>
      </w:r>
      <w:r w:rsidR="00450A22">
        <w:rPr>
          <w:rFonts w:ascii="Arial" w:hAnsi="Arial" w:cs="Arial"/>
          <w:b/>
          <w:bCs w:val="0"/>
        </w:rPr>
        <w:t xml:space="preserve"> </w:t>
      </w:r>
      <w:r w:rsidRPr="005A2CEE">
        <w:rPr>
          <w:rFonts w:ascii="Arial" w:hAnsi="Arial" w:cs="Arial"/>
          <w:b/>
          <w:bCs w:val="0"/>
        </w:rPr>
        <w:t xml:space="preserve">(вступил в силу 13 июня </w:t>
      </w:r>
      <w:smartTag w:uri="urn:schemas-microsoft-com:office:smarttags" w:element="metricconverter">
        <w:smartTagPr>
          <w:attr w:name="ProductID" w:val="1956 г"/>
        </w:smartTagPr>
        <w:r w:rsidRPr="005A2CEE">
          <w:rPr>
            <w:rFonts w:ascii="Arial" w:hAnsi="Arial" w:cs="Arial"/>
            <w:b/>
            <w:bCs w:val="0"/>
          </w:rPr>
          <w:t>1956 г</w:t>
        </w:r>
      </w:smartTag>
      <w:r w:rsidRPr="005A2CEE">
        <w:rPr>
          <w:rFonts w:ascii="Arial" w:hAnsi="Arial" w:cs="Arial"/>
          <w:b/>
          <w:bCs w:val="0"/>
        </w:rPr>
        <w:t xml:space="preserve">., с изменениями по состоянию на 1 января </w:t>
      </w:r>
      <w:smartTag w:uri="urn:schemas-microsoft-com:office:smarttags" w:element="metricconverter">
        <w:smartTagPr>
          <w:attr w:name="ProductID" w:val="1986 г"/>
        </w:smartTagPr>
        <w:r w:rsidRPr="005A2CEE">
          <w:rPr>
            <w:rFonts w:ascii="Arial" w:hAnsi="Arial" w:cs="Arial"/>
            <w:b/>
            <w:bCs w:val="0"/>
          </w:rPr>
          <w:t>1986 г</w:t>
        </w:r>
      </w:smartTag>
      <w:r w:rsidRPr="005A2CEE">
        <w:rPr>
          <w:rFonts w:ascii="Arial" w:hAnsi="Arial" w:cs="Arial"/>
          <w:b/>
          <w:bCs w:val="0"/>
        </w:rPr>
        <w:t>.)</w:t>
      </w:r>
    </w:p>
  </w:footnote>
  <w:footnote w:id="2">
    <w:p w:rsidR="00154A6C" w:rsidRDefault="00135948">
      <w:pPr>
        <w:pStyle w:val="a5"/>
      </w:pPr>
      <w:r>
        <w:rPr>
          <w:rStyle w:val="a7"/>
        </w:rPr>
        <w:footnoteRef/>
      </w:r>
      <w:r>
        <w:rPr>
          <w:b/>
        </w:rPr>
        <w:t xml:space="preserve"> Всеобщая декларация прав человека (принята Генеральной Ассамблеей Организации Объединённых Наций 10.12.1948г.)</w:t>
      </w:r>
    </w:p>
  </w:footnote>
  <w:footnote w:id="3">
    <w:p w:rsidR="00154A6C" w:rsidRDefault="00135948">
      <w:pPr>
        <w:pStyle w:val="a5"/>
      </w:pPr>
      <w:r>
        <w:rPr>
          <w:rStyle w:val="a7"/>
        </w:rPr>
        <w:footnoteRef/>
      </w:r>
      <w:r>
        <w:t xml:space="preserve"> </w:t>
      </w:r>
      <w:r>
        <w:rPr>
          <w:rFonts w:ascii="Arial" w:hAnsi="Arial" w:cs="Arial"/>
          <w:b/>
          <w:bCs w:val="0"/>
        </w:rPr>
        <w:t xml:space="preserve">Ст.4 УСТАВА </w:t>
      </w:r>
      <w:r w:rsidRPr="005A2CEE">
        <w:rPr>
          <w:rFonts w:ascii="Arial" w:hAnsi="Arial" w:cs="Arial"/>
          <w:b/>
          <w:bCs w:val="0"/>
        </w:rPr>
        <w:t xml:space="preserve">МЕЖДУНАРОДНОЙ </w:t>
      </w:r>
      <w:r>
        <w:rPr>
          <w:rFonts w:ascii="Arial" w:hAnsi="Arial" w:cs="Arial"/>
          <w:b/>
          <w:bCs w:val="0"/>
        </w:rPr>
        <w:t>О</w:t>
      </w:r>
      <w:r w:rsidRPr="005A2CEE">
        <w:rPr>
          <w:rFonts w:ascii="Arial" w:hAnsi="Arial" w:cs="Arial"/>
          <w:b/>
          <w:bCs w:val="0"/>
        </w:rPr>
        <w:t>РГАНИЗАЦИИ УГОЛОВНОЙ ПОЛИЦИИ (ИНТЕРПОЛ)</w:t>
      </w:r>
      <w:r w:rsidR="00450A22">
        <w:rPr>
          <w:rFonts w:ascii="Arial" w:hAnsi="Arial" w:cs="Arial"/>
          <w:b/>
          <w:bCs w:val="0"/>
        </w:rPr>
        <w:t xml:space="preserve"> </w:t>
      </w:r>
      <w:r w:rsidRPr="005A2CEE">
        <w:rPr>
          <w:rFonts w:ascii="Arial" w:hAnsi="Arial" w:cs="Arial"/>
          <w:b/>
          <w:bCs w:val="0"/>
        </w:rPr>
        <w:t xml:space="preserve">(вступил в силу 13 июня </w:t>
      </w:r>
      <w:smartTag w:uri="urn:schemas-microsoft-com:office:smarttags" w:element="metricconverter">
        <w:smartTagPr>
          <w:attr w:name="ProductID" w:val="1956 г"/>
        </w:smartTagPr>
        <w:r w:rsidRPr="005A2CEE">
          <w:rPr>
            <w:rFonts w:ascii="Arial" w:hAnsi="Arial" w:cs="Arial"/>
            <w:b/>
            <w:bCs w:val="0"/>
          </w:rPr>
          <w:t>1956 г</w:t>
        </w:r>
      </w:smartTag>
      <w:r w:rsidRPr="005A2CEE">
        <w:rPr>
          <w:rFonts w:ascii="Arial" w:hAnsi="Arial" w:cs="Arial"/>
          <w:b/>
          <w:bCs w:val="0"/>
        </w:rPr>
        <w:t xml:space="preserve">., с изменениями по состоянию на 1 января </w:t>
      </w:r>
      <w:smartTag w:uri="urn:schemas-microsoft-com:office:smarttags" w:element="metricconverter">
        <w:smartTagPr>
          <w:attr w:name="ProductID" w:val="1986 г"/>
        </w:smartTagPr>
        <w:r w:rsidRPr="005A2CEE">
          <w:rPr>
            <w:rFonts w:ascii="Arial" w:hAnsi="Arial" w:cs="Arial"/>
            <w:b/>
            <w:bCs w:val="0"/>
          </w:rPr>
          <w:t>1986 г</w:t>
        </w:r>
      </w:smartTag>
      <w:r w:rsidRPr="005A2CEE">
        <w:rPr>
          <w:rFonts w:ascii="Arial" w:hAnsi="Arial" w:cs="Arial"/>
          <w:b/>
          <w:bCs w:val="0"/>
        </w:rPr>
        <w:t>.)</w:t>
      </w:r>
    </w:p>
  </w:footnote>
  <w:footnote w:id="4">
    <w:p w:rsidR="00154A6C" w:rsidRDefault="00135948">
      <w:pPr>
        <w:pStyle w:val="a5"/>
      </w:pPr>
      <w:r>
        <w:rPr>
          <w:rStyle w:val="a7"/>
        </w:rPr>
        <w:footnoteRef/>
      </w:r>
      <w:r>
        <w:t xml:space="preserve"> </w:t>
      </w:r>
      <w:r>
        <w:rPr>
          <w:rFonts w:ascii="Arial" w:hAnsi="Arial" w:cs="Arial"/>
          <w:b/>
          <w:bCs w:val="0"/>
        </w:rPr>
        <w:t xml:space="preserve">Ст.7 УСТАВА </w:t>
      </w:r>
      <w:r w:rsidRPr="005A2CEE">
        <w:rPr>
          <w:rFonts w:ascii="Arial" w:hAnsi="Arial" w:cs="Arial"/>
          <w:b/>
          <w:bCs w:val="0"/>
        </w:rPr>
        <w:t xml:space="preserve">МЕЖДУНАРОДНОЙ </w:t>
      </w:r>
      <w:r>
        <w:rPr>
          <w:rFonts w:ascii="Arial" w:hAnsi="Arial" w:cs="Arial"/>
          <w:b/>
          <w:bCs w:val="0"/>
        </w:rPr>
        <w:t>О</w:t>
      </w:r>
      <w:r w:rsidRPr="005A2CEE">
        <w:rPr>
          <w:rFonts w:ascii="Arial" w:hAnsi="Arial" w:cs="Arial"/>
          <w:b/>
          <w:bCs w:val="0"/>
        </w:rPr>
        <w:t>РГАНИЗАЦИИ УГОЛОВНОЙ ПОЛИЦИИ (ИНТЕРПОЛ)</w:t>
      </w:r>
      <w:r w:rsidR="00450A22">
        <w:rPr>
          <w:rFonts w:ascii="Arial" w:hAnsi="Arial" w:cs="Arial"/>
          <w:b/>
          <w:bCs w:val="0"/>
        </w:rPr>
        <w:t xml:space="preserve"> </w:t>
      </w:r>
      <w:r w:rsidRPr="005A2CEE">
        <w:rPr>
          <w:rFonts w:ascii="Arial" w:hAnsi="Arial" w:cs="Arial"/>
          <w:b/>
          <w:bCs w:val="0"/>
        </w:rPr>
        <w:t xml:space="preserve">(вступил в силу 13 июня </w:t>
      </w:r>
      <w:smartTag w:uri="urn:schemas-microsoft-com:office:smarttags" w:element="metricconverter">
        <w:smartTagPr>
          <w:attr w:name="ProductID" w:val="1956 г"/>
        </w:smartTagPr>
        <w:r w:rsidRPr="005A2CEE">
          <w:rPr>
            <w:rFonts w:ascii="Arial" w:hAnsi="Arial" w:cs="Arial"/>
            <w:b/>
            <w:bCs w:val="0"/>
          </w:rPr>
          <w:t>1956 г</w:t>
        </w:r>
      </w:smartTag>
      <w:r w:rsidRPr="005A2CEE">
        <w:rPr>
          <w:rFonts w:ascii="Arial" w:hAnsi="Arial" w:cs="Arial"/>
          <w:b/>
          <w:bCs w:val="0"/>
        </w:rPr>
        <w:t xml:space="preserve">., с изменениями по состоянию на 1 января </w:t>
      </w:r>
      <w:smartTag w:uri="urn:schemas-microsoft-com:office:smarttags" w:element="metricconverter">
        <w:smartTagPr>
          <w:attr w:name="ProductID" w:val="1986 г"/>
        </w:smartTagPr>
        <w:r w:rsidRPr="005A2CEE">
          <w:rPr>
            <w:rFonts w:ascii="Arial" w:hAnsi="Arial" w:cs="Arial"/>
            <w:b/>
            <w:bCs w:val="0"/>
          </w:rPr>
          <w:t>1986 г</w:t>
        </w:r>
      </w:smartTag>
      <w:r w:rsidRPr="005A2CEE">
        <w:rPr>
          <w:rFonts w:ascii="Arial" w:hAnsi="Arial" w:cs="Arial"/>
          <w:b/>
          <w:bCs w:val="0"/>
        </w:rPr>
        <w:t>.)</w:t>
      </w:r>
    </w:p>
  </w:footnote>
  <w:footnote w:id="5">
    <w:p w:rsidR="00154A6C" w:rsidRDefault="00135948">
      <w:pPr>
        <w:pStyle w:val="a5"/>
      </w:pPr>
      <w:r>
        <w:rPr>
          <w:rStyle w:val="a7"/>
        </w:rPr>
        <w:footnoteRef/>
      </w:r>
      <w:r>
        <w:t xml:space="preserve"> </w:t>
      </w:r>
      <w:r>
        <w:rPr>
          <w:rFonts w:ascii="Arial" w:hAnsi="Arial" w:cs="Arial"/>
          <w:b/>
          <w:bCs w:val="0"/>
        </w:rPr>
        <w:t xml:space="preserve">Ст.21 УСТАВА </w:t>
      </w:r>
      <w:r w:rsidRPr="005A2CEE">
        <w:rPr>
          <w:rFonts w:ascii="Arial" w:hAnsi="Arial" w:cs="Arial"/>
          <w:b/>
          <w:bCs w:val="0"/>
        </w:rPr>
        <w:t xml:space="preserve">МЕЖДУНАРОДНОЙ </w:t>
      </w:r>
      <w:r>
        <w:rPr>
          <w:rFonts w:ascii="Arial" w:hAnsi="Arial" w:cs="Arial"/>
          <w:b/>
          <w:bCs w:val="0"/>
        </w:rPr>
        <w:t>О</w:t>
      </w:r>
      <w:r w:rsidRPr="005A2CEE">
        <w:rPr>
          <w:rFonts w:ascii="Arial" w:hAnsi="Arial" w:cs="Arial"/>
          <w:b/>
          <w:bCs w:val="0"/>
        </w:rPr>
        <w:t>РГАНИЗАЦИИ УГОЛОВНОЙ ПОЛИЦИИ (ИНТЕРПОЛ)</w:t>
      </w:r>
      <w:r w:rsidR="00450A22">
        <w:rPr>
          <w:rFonts w:ascii="Arial" w:hAnsi="Arial" w:cs="Arial"/>
          <w:b/>
          <w:bCs w:val="0"/>
        </w:rPr>
        <w:t xml:space="preserve"> </w:t>
      </w:r>
      <w:r w:rsidRPr="005A2CEE">
        <w:rPr>
          <w:rFonts w:ascii="Arial" w:hAnsi="Arial" w:cs="Arial"/>
          <w:b/>
          <w:bCs w:val="0"/>
        </w:rPr>
        <w:t xml:space="preserve">(вступил в силу 13 июня </w:t>
      </w:r>
      <w:smartTag w:uri="urn:schemas-microsoft-com:office:smarttags" w:element="metricconverter">
        <w:smartTagPr>
          <w:attr w:name="ProductID" w:val="1956 г"/>
        </w:smartTagPr>
        <w:r w:rsidRPr="005A2CEE">
          <w:rPr>
            <w:rFonts w:ascii="Arial" w:hAnsi="Arial" w:cs="Arial"/>
            <w:b/>
            <w:bCs w:val="0"/>
          </w:rPr>
          <w:t>1956 г</w:t>
        </w:r>
      </w:smartTag>
      <w:r w:rsidRPr="005A2CEE">
        <w:rPr>
          <w:rFonts w:ascii="Arial" w:hAnsi="Arial" w:cs="Arial"/>
          <w:b/>
          <w:bCs w:val="0"/>
        </w:rPr>
        <w:t xml:space="preserve">., с изменениями по состоянию на 1 января </w:t>
      </w:r>
      <w:smartTag w:uri="urn:schemas-microsoft-com:office:smarttags" w:element="metricconverter">
        <w:smartTagPr>
          <w:attr w:name="ProductID" w:val="1986 г"/>
        </w:smartTagPr>
        <w:r w:rsidRPr="005A2CEE">
          <w:rPr>
            <w:rFonts w:ascii="Arial" w:hAnsi="Arial" w:cs="Arial"/>
            <w:b/>
            <w:bCs w:val="0"/>
          </w:rPr>
          <w:t>1986 г</w:t>
        </w:r>
      </w:smartTag>
      <w:r w:rsidRPr="005A2CEE">
        <w:rPr>
          <w:rFonts w:ascii="Arial" w:hAnsi="Arial" w:cs="Arial"/>
          <w:b/>
          <w:bCs w:val="0"/>
        </w:rPr>
        <w:t>.)</w:t>
      </w:r>
    </w:p>
  </w:footnote>
  <w:footnote w:id="6">
    <w:p w:rsidR="00154A6C" w:rsidRDefault="00135948">
      <w:pPr>
        <w:pStyle w:val="a5"/>
      </w:pPr>
      <w:r>
        <w:rPr>
          <w:rStyle w:val="a7"/>
        </w:rPr>
        <w:footnoteRef/>
      </w:r>
      <w:r>
        <w:t xml:space="preserve"> </w:t>
      </w:r>
      <w:r>
        <w:rPr>
          <w:rFonts w:ascii="Arial" w:hAnsi="Arial" w:cs="Arial"/>
          <w:b/>
          <w:bCs w:val="0"/>
        </w:rPr>
        <w:t xml:space="preserve">Ст.30 УСТАВА </w:t>
      </w:r>
      <w:r w:rsidRPr="005A2CEE">
        <w:rPr>
          <w:rFonts w:ascii="Arial" w:hAnsi="Arial" w:cs="Arial"/>
          <w:b/>
          <w:bCs w:val="0"/>
        </w:rPr>
        <w:t xml:space="preserve">МЕЖДУНАРОДНОЙ </w:t>
      </w:r>
      <w:r>
        <w:rPr>
          <w:rFonts w:ascii="Arial" w:hAnsi="Arial" w:cs="Arial"/>
          <w:b/>
          <w:bCs w:val="0"/>
        </w:rPr>
        <w:t>О</w:t>
      </w:r>
      <w:r w:rsidRPr="005A2CEE">
        <w:rPr>
          <w:rFonts w:ascii="Arial" w:hAnsi="Arial" w:cs="Arial"/>
          <w:b/>
          <w:bCs w:val="0"/>
        </w:rPr>
        <w:t>РГАНИЗАЦИИ УГОЛОВНОЙ ПОЛИЦИИ (ИНТЕРПОЛ)</w:t>
      </w:r>
      <w:r w:rsidR="00450A22">
        <w:rPr>
          <w:rFonts w:ascii="Arial" w:hAnsi="Arial" w:cs="Arial"/>
          <w:b/>
          <w:bCs w:val="0"/>
        </w:rPr>
        <w:t xml:space="preserve"> </w:t>
      </w:r>
      <w:r w:rsidRPr="005A2CEE">
        <w:rPr>
          <w:rFonts w:ascii="Arial" w:hAnsi="Arial" w:cs="Arial"/>
          <w:b/>
          <w:bCs w:val="0"/>
        </w:rPr>
        <w:t xml:space="preserve">(вступил в силу 13 июня </w:t>
      </w:r>
      <w:smartTag w:uri="urn:schemas-microsoft-com:office:smarttags" w:element="metricconverter">
        <w:smartTagPr>
          <w:attr w:name="ProductID" w:val="1956 г"/>
        </w:smartTagPr>
        <w:r w:rsidRPr="005A2CEE">
          <w:rPr>
            <w:rFonts w:ascii="Arial" w:hAnsi="Arial" w:cs="Arial"/>
            <w:b/>
            <w:bCs w:val="0"/>
          </w:rPr>
          <w:t>1956 г</w:t>
        </w:r>
      </w:smartTag>
      <w:r w:rsidRPr="005A2CEE">
        <w:rPr>
          <w:rFonts w:ascii="Arial" w:hAnsi="Arial" w:cs="Arial"/>
          <w:b/>
          <w:bCs w:val="0"/>
        </w:rPr>
        <w:t xml:space="preserve">., с изменениями по состоянию на 1 января </w:t>
      </w:r>
      <w:smartTag w:uri="urn:schemas-microsoft-com:office:smarttags" w:element="metricconverter">
        <w:smartTagPr>
          <w:attr w:name="ProductID" w:val="1986 г"/>
        </w:smartTagPr>
        <w:r w:rsidRPr="005A2CEE">
          <w:rPr>
            <w:rFonts w:ascii="Arial" w:hAnsi="Arial" w:cs="Arial"/>
            <w:b/>
            <w:bCs w:val="0"/>
          </w:rPr>
          <w:t>1986 г</w:t>
        </w:r>
      </w:smartTag>
      <w:r w:rsidRPr="005A2CEE">
        <w:rPr>
          <w:rFonts w:ascii="Arial" w:hAnsi="Arial" w:cs="Arial"/>
          <w:b/>
          <w:bCs w:val="0"/>
        </w:rPr>
        <w:t>.)</w:t>
      </w:r>
    </w:p>
  </w:footnote>
  <w:footnote w:id="7">
    <w:p w:rsidR="00154A6C" w:rsidRDefault="00135948">
      <w:pPr>
        <w:pStyle w:val="a5"/>
      </w:pPr>
      <w:r>
        <w:rPr>
          <w:rStyle w:val="a7"/>
        </w:rPr>
        <w:footnoteRef/>
      </w:r>
      <w:r>
        <w:t xml:space="preserve"> </w:t>
      </w:r>
      <w:r>
        <w:rPr>
          <w:rFonts w:ascii="Arial" w:hAnsi="Arial" w:cs="Arial"/>
          <w:b/>
          <w:bCs w:val="0"/>
        </w:rPr>
        <w:t xml:space="preserve">Ст.34 УСТАВА </w:t>
      </w:r>
      <w:r w:rsidRPr="005A2CEE">
        <w:rPr>
          <w:rFonts w:ascii="Arial" w:hAnsi="Arial" w:cs="Arial"/>
          <w:b/>
          <w:bCs w:val="0"/>
        </w:rPr>
        <w:t xml:space="preserve">МЕЖДУНАРОДНОЙ </w:t>
      </w:r>
      <w:r>
        <w:rPr>
          <w:rFonts w:ascii="Arial" w:hAnsi="Arial" w:cs="Arial"/>
          <w:b/>
          <w:bCs w:val="0"/>
        </w:rPr>
        <w:t>О</w:t>
      </w:r>
      <w:r w:rsidRPr="005A2CEE">
        <w:rPr>
          <w:rFonts w:ascii="Arial" w:hAnsi="Arial" w:cs="Arial"/>
          <w:b/>
          <w:bCs w:val="0"/>
        </w:rPr>
        <w:t>РГАНИЗАЦИИ УГОЛОВНОЙ ПОЛИЦИИ (ИНТЕРПОЛ)</w:t>
      </w:r>
      <w:r w:rsidR="00450A22">
        <w:rPr>
          <w:rFonts w:ascii="Arial" w:hAnsi="Arial" w:cs="Arial"/>
          <w:b/>
          <w:bCs w:val="0"/>
        </w:rPr>
        <w:t xml:space="preserve"> </w:t>
      </w:r>
      <w:r w:rsidRPr="005A2CEE">
        <w:rPr>
          <w:rFonts w:ascii="Arial" w:hAnsi="Arial" w:cs="Arial"/>
          <w:b/>
          <w:bCs w:val="0"/>
        </w:rPr>
        <w:t xml:space="preserve">(вступил в силу 13 июня </w:t>
      </w:r>
      <w:smartTag w:uri="urn:schemas-microsoft-com:office:smarttags" w:element="metricconverter">
        <w:smartTagPr>
          <w:attr w:name="ProductID" w:val="1956 г"/>
        </w:smartTagPr>
        <w:r w:rsidRPr="005A2CEE">
          <w:rPr>
            <w:rFonts w:ascii="Arial" w:hAnsi="Arial" w:cs="Arial"/>
            <w:b/>
            <w:bCs w:val="0"/>
          </w:rPr>
          <w:t>1956 г</w:t>
        </w:r>
      </w:smartTag>
      <w:r w:rsidRPr="005A2CEE">
        <w:rPr>
          <w:rFonts w:ascii="Arial" w:hAnsi="Arial" w:cs="Arial"/>
          <w:b/>
          <w:bCs w:val="0"/>
        </w:rPr>
        <w:t xml:space="preserve">., с изменениями по состоянию на 1 января </w:t>
      </w:r>
      <w:smartTag w:uri="urn:schemas-microsoft-com:office:smarttags" w:element="metricconverter">
        <w:smartTagPr>
          <w:attr w:name="ProductID" w:val="1986 г"/>
        </w:smartTagPr>
        <w:r w:rsidRPr="005A2CEE">
          <w:rPr>
            <w:rFonts w:ascii="Arial" w:hAnsi="Arial" w:cs="Arial"/>
            <w:b/>
            <w:bCs w:val="0"/>
          </w:rPr>
          <w:t>1986 г</w:t>
        </w:r>
      </w:smartTag>
      <w:r w:rsidRPr="005A2CEE">
        <w:rPr>
          <w:rFonts w:ascii="Arial" w:hAnsi="Arial" w:cs="Arial"/>
          <w:b/>
          <w:bCs w:val="0"/>
        </w:rPr>
        <w:t>.)</w:t>
      </w:r>
    </w:p>
  </w:footnote>
  <w:footnote w:id="8">
    <w:p w:rsidR="00135948" w:rsidRPr="0023248D" w:rsidRDefault="00135948" w:rsidP="0023248D">
      <w:pPr>
        <w:ind w:firstLine="720"/>
        <w:jc w:val="both"/>
        <w:rPr>
          <w:rFonts w:ascii="Times New Roman" w:hAnsi="Times New Roman"/>
          <w:bCs/>
          <w:iCs/>
          <w:sz w:val="20"/>
          <w:szCs w:val="28"/>
        </w:rPr>
      </w:pPr>
      <w:r>
        <w:rPr>
          <w:rStyle w:val="a7"/>
          <w:szCs w:val="28"/>
        </w:rPr>
        <w:footnoteRef/>
      </w:r>
      <w:r>
        <w:rPr>
          <w:rFonts w:ascii="Times New Roman" w:hAnsi="Times New Roman"/>
          <w:bCs/>
          <w:iCs/>
          <w:sz w:val="28"/>
          <w:szCs w:val="28"/>
        </w:rPr>
        <w:t xml:space="preserve"> </w:t>
      </w:r>
      <w:r>
        <w:rPr>
          <w:rFonts w:ascii="Times New Roman" w:hAnsi="Times New Roman"/>
          <w:bCs/>
          <w:iCs/>
          <w:sz w:val="20"/>
          <w:szCs w:val="28"/>
        </w:rPr>
        <w:t xml:space="preserve">п.1 </w:t>
      </w:r>
      <w:r>
        <w:rPr>
          <w:rFonts w:ascii="Times New Roman" w:hAnsi="Times New Roman"/>
          <w:b/>
          <w:iCs/>
          <w:sz w:val="20"/>
          <w:szCs w:val="28"/>
        </w:rPr>
        <w:t xml:space="preserve">Указ Президента РФ </w:t>
      </w:r>
      <w:r w:rsidRPr="0023248D">
        <w:rPr>
          <w:rFonts w:ascii="Times New Roman" w:hAnsi="Times New Roman"/>
          <w:b/>
          <w:iCs/>
          <w:sz w:val="20"/>
          <w:szCs w:val="28"/>
        </w:rPr>
        <w:t xml:space="preserve">от 30 июля </w:t>
      </w:r>
      <w:smartTag w:uri="urn:schemas-microsoft-com:office:smarttags" w:element="metricconverter">
        <w:smartTagPr>
          <w:attr w:name="ProductID" w:val="1996 г"/>
        </w:smartTagPr>
        <w:r w:rsidRPr="0023248D">
          <w:rPr>
            <w:rFonts w:ascii="Times New Roman" w:hAnsi="Times New Roman"/>
            <w:b/>
            <w:iCs/>
            <w:sz w:val="20"/>
            <w:szCs w:val="28"/>
          </w:rPr>
          <w:t>1996 г</w:t>
        </w:r>
      </w:smartTag>
      <w:r w:rsidRPr="0023248D">
        <w:rPr>
          <w:rFonts w:ascii="Times New Roman" w:hAnsi="Times New Roman"/>
          <w:b/>
          <w:iCs/>
          <w:sz w:val="20"/>
          <w:szCs w:val="28"/>
        </w:rPr>
        <w:t>. N 1113</w:t>
      </w:r>
      <w:r>
        <w:rPr>
          <w:rFonts w:ascii="Times New Roman" w:hAnsi="Times New Roman"/>
          <w:bCs/>
          <w:iCs/>
          <w:sz w:val="20"/>
          <w:szCs w:val="28"/>
        </w:rPr>
        <w:t xml:space="preserve"> </w:t>
      </w:r>
      <w:r w:rsidRPr="0023248D">
        <w:rPr>
          <w:rFonts w:ascii="Times New Roman" w:hAnsi="Times New Roman"/>
          <w:b/>
          <w:iCs/>
          <w:sz w:val="20"/>
          <w:szCs w:val="28"/>
        </w:rPr>
        <w:t>"</w:t>
      </w:r>
      <w:r>
        <w:rPr>
          <w:rFonts w:ascii="Times New Roman" w:hAnsi="Times New Roman"/>
          <w:b/>
          <w:iCs/>
          <w:sz w:val="20"/>
          <w:szCs w:val="28"/>
        </w:rPr>
        <w:t>Об участии Российской Федерации</w:t>
      </w:r>
      <w:r w:rsidRPr="0023248D">
        <w:rPr>
          <w:rFonts w:ascii="Times New Roman" w:hAnsi="Times New Roman"/>
          <w:b/>
          <w:iCs/>
          <w:sz w:val="20"/>
          <w:szCs w:val="28"/>
        </w:rPr>
        <w:t xml:space="preserve"> </w:t>
      </w:r>
      <w:r>
        <w:rPr>
          <w:rFonts w:ascii="Times New Roman" w:hAnsi="Times New Roman"/>
          <w:b/>
          <w:iCs/>
          <w:sz w:val="20"/>
          <w:szCs w:val="28"/>
        </w:rPr>
        <w:t>в деятельности Международной организации уголовной полиции - Интерпола</w:t>
      </w:r>
      <w:r w:rsidRPr="0023248D">
        <w:rPr>
          <w:rFonts w:ascii="Times New Roman" w:hAnsi="Times New Roman"/>
          <w:b/>
          <w:iCs/>
          <w:sz w:val="20"/>
          <w:szCs w:val="28"/>
        </w:rPr>
        <w:t>"</w:t>
      </w:r>
    </w:p>
    <w:p w:rsidR="00154A6C" w:rsidRDefault="00154A6C" w:rsidP="0023248D">
      <w:pPr>
        <w:ind w:firstLine="720"/>
        <w:jc w:val="both"/>
        <w:rPr>
          <w:rFonts w:ascii="Times New Roman" w:hAnsi="Times New Roman"/>
          <w:bCs/>
          <w:iCs/>
          <w:sz w:val="28"/>
          <w:szCs w:val="28"/>
        </w:rPr>
      </w:pPr>
    </w:p>
  </w:footnote>
  <w:footnote w:id="9">
    <w:p w:rsidR="00154A6C" w:rsidRDefault="00135948">
      <w:pPr>
        <w:pStyle w:val="a5"/>
      </w:pPr>
      <w:r>
        <w:rPr>
          <w:rStyle w:val="a7"/>
        </w:rPr>
        <w:footnoteRef/>
      </w:r>
      <w:r>
        <w:t xml:space="preserve"> п.2 </w:t>
      </w:r>
      <w:r>
        <w:rPr>
          <w:b/>
          <w:bCs w:val="0"/>
        </w:rPr>
        <w:t xml:space="preserve">Указ Президента РФ </w:t>
      </w:r>
      <w:r w:rsidRPr="0023248D">
        <w:rPr>
          <w:b/>
          <w:bCs w:val="0"/>
        </w:rPr>
        <w:t xml:space="preserve">от 30 июля </w:t>
      </w:r>
      <w:smartTag w:uri="urn:schemas-microsoft-com:office:smarttags" w:element="metricconverter">
        <w:smartTagPr>
          <w:attr w:name="ProductID" w:val="1996 г"/>
        </w:smartTagPr>
        <w:r w:rsidRPr="0023248D">
          <w:rPr>
            <w:b/>
            <w:bCs w:val="0"/>
          </w:rPr>
          <w:t>1996 г</w:t>
        </w:r>
      </w:smartTag>
      <w:r w:rsidRPr="0023248D">
        <w:rPr>
          <w:b/>
          <w:bCs w:val="0"/>
        </w:rPr>
        <w:t>. N 1113</w:t>
      </w:r>
      <w:r>
        <w:t xml:space="preserve"> </w:t>
      </w:r>
      <w:r w:rsidRPr="0023248D">
        <w:rPr>
          <w:b/>
          <w:bCs w:val="0"/>
        </w:rPr>
        <w:t>"</w:t>
      </w:r>
      <w:r>
        <w:rPr>
          <w:b/>
          <w:bCs w:val="0"/>
        </w:rPr>
        <w:t>Об участии Российской Федерации</w:t>
      </w:r>
      <w:r w:rsidRPr="0023248D">
        <w:rPr>
          <w:b/>
          <w:bCs w:val="0"/>
        </w:rPr>
        <w:t xml:space="preserve"> </w:t>
      </w:r>
      <w:r>
        <w:rPr>
          <w:b/>
          <w:bCs w:val="0"/>
        </w:rPr>
        <w:t>в деятельности Международной организации уголовной полиции - Интерпола</w:t>
      </w:r>
      <w:r w:rsidRPr="0023248D">
        <w:rPr>
          <w:b/>
          <w:bCs w:val="0"/>
        </w:rPr>
        <w:t>"</w:t>
      </w:r>
    </w:p>
  </w:footnote>
  <w:footnote w:id="10">
    <w:p w:rsidR="00154A6C" w:rsidRDefault="00135948">
      <w:pPr>
        <w:pStyle w:val="a5"/>
      </w:pPr>
      <w:r>
        <w:rPr>
          <w:rStyle w:val="a7"/>
        </w:rPr>
        <w:footnoteRef/>
      </w:r>
      <w:r w:rsidRPr="00AD0514">
        <w:t xml:space="preserve"> </w:t>
      </w:r>
      <w:r>
        <w:t xml:space="preserve"> Официальный сайт МВД России. статья Заместителя начальника НЦБ Интерпола при МВД России полковника милиции А. Абрамова от 27.09.2007г. ко дню образования НЦБ Интерпола</w:t>
      </w:r>
    </w:p>
  </w:footnote>
  <w:footnote w:id="11">
    <w:p w:rsidR="00154A6C" w:rsidRDefault="00135948">
      <w:pPr>
        <w:pStyle w:val="a5"/>
      </w:pPr>
      <w:r>
        <w:rPr>
          <w:rStyle w:val="a7"/>
        </w:rPr>
        <w:footnoteRef/>
      </w:r>
      <w:r>
        <w:t xml:space="preserve"> </w:t>
      </w:r>
      <w:r w:rsidRPr="006524BB">
        <w:t xml:space="preserve"> </w:t>
      </w:r>
      <w:r>
        <w:t>Положение о Национальном центральном бюро Интерпола (утв. постановлением Правительства РФ от 14.10.1996г. №1190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73FC3"/>
    <w:multiLevelType w:val="multilevel"/>
    <w:tmpl w:val="D3B8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142439"/>
    <w:multiLevelType w:val="hybridMultilevel"/>
    <w:tmpl w:val="CEE0DBEC"/>
    <w:lvl w:ilvl="0" w:tplc="A46EA7E6">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115E794B"/>
    <w:multiLevelType w:val="hybridMultilevel"/>
    <w:tmpl w:val="8892B63E"/>
    <w:lvl w:ilvl="0" w:tplc="4FEA12E0">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51B84AF9"/>
    <w:multiLevelType w:val="hybridMultilevel"/>
    <w:tmpl w:val="B8B0C8F6"/>
    <w:lvl w:ilvl="0" w:tplc="26F6161E">
      <w:start w:val="1"/>
      <w:numFmt w:val="decimal"/>
      <w:lvlText w:val="%1."/>
      <w:lvlJc w:val="left"/>
      <w:pPr>
        <w:tabs>
          <w:tab w:val="num" w:pos="1770"/>
        </w:tabs>
        <w:ind w:left="1770" w:hanging="1050"/>
      </w:pPr>
      <w:rPr>
        <w:rFonts w:cs="Times New Roman" w:hint="default"/>
      </w:rPr>
    </w:lvl>
    <w:lvl w:ilvl="1" w:tplc="C3064B1C">
      <w:numFmt w:val="none"/>
      <w:lvlText w:val=""/>
      <w:lvlJc w:val="left"/>
      <w:pPr>
        <w:tabs>
          <w:tab w:val="num" w:pos="360"/>
        </w:tabs>
      </w:pPr>
      <w:rPr>
        <w:rFonts w:cs="Times New Roman"/>
      </w:rPr>
    </w:lvl>
    <w:lvl w:ilvl="2" w:tplc="FD3EC2F6">
      <w:numFmt w:val="none"/>
      <w:lvlText w:val=""/>
      <w:lvlJc w:val="left"/>
      <w:pPr>
        <w:tabs>
          <w:tab w:val="num" w:pos="360"/>
        </w:tabs>
      </w:pPr>
      <w:rPr>
        <w:rFonts w:cs="Times New Roman"/>
      </w:rPr>
    </w:lvl>
    <w:lvl w:ilvl="3" w:tplc="DA3CB2F4">
      <w:numFmt w:val="none"/>
      <w:lvlText w:val=""/>
      <w:lvlJc w:val="left"/>
      <w:pPr>
        <w:tabs>
          <w:tab w:val="num" w:pos="360"/>
        </w:tabs>
      </w:pPr>
      <w:rPr>
        <w:rFonts w:cs="Times New Roman"/>
      </w:rPr>
    </w:lvl>
    <w:lvl w:ilvl="4" w:tplc="D096BA9C">
      <w:numFmt w:val="none"/>
      <w:lvlText w:val=""/>
      <w:lvlJc w:val="left"/>
      <w:pPr>
        <w:tabs>
          <w:tab w:val="num" w:pos="360"/>
        </w:tabs>
      </w:pPr>
      <w:rPr>
        <w:rFonts w:cs="Times New Roman"/>
      </w:rPr>
    </w:lvl>
    <w:lvl w:ilvl="5" w:tplc="6A8E3290">
      <w:numFmt w:val="none"/>
      <w:lvlText w:val=""/>
      <w:lvlJc w:val="left"/>
      <w:pPr>
        <w:tabs>
          <w:tab w:val="num" w:pos="360"/>
        </w:tabs>
      </w:pPr>
      <w:rPr>
        <w:rFonts w:cs="Times New Roman"/>
      </w:rPr>
    </w:lvl>
    <w:lvl w:ilvl="6" w:tplc="34B095B0">
      <w:numFmt w:val="none"/>
      <w:lvlText w:val=""/>
      <w:lvlJc w:val="left"/>
      <w:pPr>
        <w:tabs>
          <w:tab w:val="num" w:pos="360"/>
        </w:tabs>
      </w:pPr>
      <w:rPr>
        <w:rFonts w:cs="Times New Roman"/>
      </w:rPr>
    </w:lvl>
    <w:lvl w:ilvl="7" w:tplc="15329458">
      <w:numFmt w:val="none"/>
      <w:lvlText w:val=""/>
      <w:lvlJc w:val="left"/>
      <w:pPr>
        <w:tabs>
          <w:tab w:val="num" w:pos="360"/>
        </w:tabs>
      </w:pPr>
      <w:rPr>
        <w:rFonts w:cs="Times New Roman"/>
      </w:rPr>
    </w:lvl>
    <w:lvl w:ilvl="8" w:tplc="89D41826">
      <w:numFmt w:val="none"/>
      <w:lvlText w:val=""/>
      <w:lvlJc w:val="left"/>
      <w:pPr>
        <w:tabs>
          <w:tab w:val="num" w:pos="360"/>
        </w:tabs>
      </w:pPr>
      <w:rPr>
        <w:rFonts w:cs="Times New Roman"/>
      </w:rPr>
    </w:lvl>
  </w:abstractNum>
  <w:abstractNum w:abstractNumId="4">
    <w:nsid w:val="65C178D0"/>
    <w:multiLevelType w:val="multilevel"/>
    <w:tmpl w:val="E736ACD2"/>
    <w:lvl w:ilvl="0">
      <w:start w:val="2"/>
      <w:numFmt w:val="decimal"/>
      <w:lvlText w:val="%1"/>
      <w:lvlJc w:val="left"/>
      <w:pPr>
        <w:ind w:left="375" w:hanging="375"/>
      </w:pPr>
      <w:rPr>
        <w:rFonts w:cs="Times New Roman" w:hint="default"/>
        <w:b/>
      </w:rPr>
    </w:lvl>
    <w:lvl w:ilvl="1">
      <w:start w:val="1"/>
      <w:numFmt w:val="decimal"/>
      <w:lvlText w:val="%1.%2"/>
      <w:lvlJc w:val="left"/>
      <w:pPr>
        <w:ind w:left="1084" w:hanging="375"/>
      </w:pPr>
      <w:rPr>
        <w:rFonts w:cs="Times New Roman" w:hint="default"/>
        <w:b/>
      </w:rPr>
    </w:lvl>
    <w:lvl w:ilvl="2">
      <w:start w:val="1"/>
      <w:numFmt w:val="decimal"/>
      <w:lvlText w:val="%1.%2.%3"/>
      <w:lvlJc w:val="left"/>
      <w:pPr>
        <w:ind w:left="2138" w:hanging="720"/>
      </w:pPr>
      <w:rPr>
        <w:rFonts w:cs="Times New Roman" w:hint="default"/>
        <w:b/>
      </w:rPr>
    </w:lvl>
    <w:lvl w:ilvl="3">
      <w:start w:val="1"/>
      <w:numFmt w:val="decimal"/>
      <w:lvlText w:val="%1.%2.%3.%4"/>
      <w:lvlJc w:val="left"/>
      <w:pPr>
        <w:ind w:left="3207" w:hanging="1080"/>
      </w:pPr>
      <w:rPr>
        <w:rFonts w:cs="Times New Roman" w:hint="default"/>
        <w:b/>
      </w:rPr>
    </w:lvl>
    <w:lvl w:ilvl="4">
      <w:start w:val="1"/>
      <w:numFmt w:val="decimal"/>
      <w:lvlText w:val="%1.%2.%3.%4.%5"/>
      <w:lvlJc w:val="left"/>
      <w:pPr>
        <w:ind w:left="3916" w:hanging="1080"/>
      </w:pPr>
      <w:rPr>
        <w:rFonts w:cs="Times New Roman" w:hint="default"/>
        <w:b/>
      </w:rPr>
    </w:lvl>
    <w:lvl w:ilvl="5">
      <w:start w:val="1"/>
      <w:numFmt w:val="decimal"/>
      <w:lvlText w:val="%1.%2.%3.%4.%5.%6"/>
      <w:lvlJc w:val="left"/>
      <w:pPr>
        <w:ind w:left="4985" w:hanging="1440"/>
      </w:pPr>
      <w:rPr>
        <w:rFonts w:cs="Times New Roman" w:hint="default"/>
        <w:b/>
      </w:rPr>
    </w:lvl>
    <w:lvl w:ilvl="6">
      <w:start w:val="1"/>
      <w:numFmt w:val="decimal"/>
      <w:lvlText w:val="%1.%2.%3.%4.%5.%6.%7"/>
      <w:lvlJc w:val="left"/>
      <w:pPr>
        <w:ind w:left="5694" w:hanging="1440"/>
      </w:pPr>
      <w:rPr>
        <w:rFonts w:cs="Times New Roman" w:hint="default"/>
        <w:b/>
      </w:rPr>
    </w:lvl>
    <w:lvl w:ilvl="7">
      <w:start w:val="1"/>
      <w:numFmt w:val="decimal"/>
      <w:lvlText w:val="%1.%2.%3.%4.%5.%6.%7.%8"/>
      <w:lvlJc w:val="left"/>
      <w:pPr>
        <w:ind w:left="6763" w:hanging="1800"/>
      </w:pPr>
      <w:rPr>
        <w:rFonts w:cs="Times New Roman" w:hint="default"/>
        <w:b/>
      </w:rPr>
    </w:lvl>
    <w:lvl w:ilvl="8">
      <w:start w:val="1"/>
      <w:numFmt w:val="decimal"/>
      <w:lvlText w:val="%1.%2.%3.%4.%5.%6.%7.%8.%9"/>
      <w:lvlJc w:val="left"/>
      <w:pPr>
        <w:ind w:left="7832" w:hanging="2160"/>
      </w:pPr>
      <w:rPr>
        <w:rFonts w:cs="Times New Roman" w:hint="default"/>
        <w:b/>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301C"/>
    <w:rsid w:val="00075CAF"/>
    <w:rsid w:val="000B1F01"/>
    <w:rsid w:val="000B397D"/>
    <w:rsid w:val="000D6ADA"/>
    <w:rsid w:val="000E54C2"/>
    <w:rsid w:val="000F5826"/>
    <w:rsid w:val="00123026"/>
    <w:rsid w:val="001245A8"/>
    <w:rsid w:val="00135948"/>
    <w:rsid w:val="00154A6C"/>
    <w:rsid w:val="00176FC5"/>
    <w:rsid w:val="00182C71"/>
    <w:rsid w:val="001B1164"/>
    <w:rsid w:val="001B58AB"/>
    <w:rsid w:val="0023248D"/>
    <w:rsid w:val="00251AFA"/>
    <w:rsid w:val="00287460"/>
    <w:rsid w:val="002F2468"/>
    <w:rsid w:val="00305F43"/>
    <w:rsid w:val="0032420E"/>
    <w:rsid w:val="003A48B4"/>
    <w:rsid w:val="003F1DC3"/>
    <w:rsid w:val="00404782"/>
    <w:rsid w:val="00414380"/>
    <w:rsid w:val="00422586"/>
    <w:rsid w:val="00424DAD"/>
    <w:rsid w:val="00450A22"/>
    <w:rsid w:val="00461687"/>
    <w:rsid w:val="004A5318"/>
    <w:rsid w:val="004D1099"/>
    <w:rsid w:val="00556210"/>
    <w:rsid w:val="00560915"/>
    <w:rsid w:val="0057576F"/>
    <w:rsid w:val="00576457"/>
    <w:rsid w:val="00580EDA"/>
    <w:rsid w:val="005942D2"/>
    <w:rsid w:val="005A2CEE"/>
    <w:rsid w:val="00602A0F"/>
    <w:rsid w:val="00613DB6"/>
    <w:rsid w:val="00616702"/>
    <w:rsid w:val="006234E2"/>
    <w:rsid w:val="00642E2C"/>
    <w:rsid w:val="006524BB"/>
    <w:rsid w:val="006D7C5B"/>
    <w:rsid w:val="00763924"/>
    <w:rsid w:val="00764439"/>
    <w:rsid w:val="00784DA4"/>
    <w:rsid w:val="0079090E"/>
    <w:rsid w:val="007B161E"/>
    <w:rsid w:val="007B4606"/>
    <w:rsid w:val="007C2DCC"/>
    <w:rsid w:val="00822AD6"/>
    <w:rsid w:val="00857796"/>
    <w:rsid w:val="00867413"/>
    <w:rsid w:val="008821E3"/>
    <w:rsid w:val="008A08FE"/>
    <w:rsid w:val="008D301C"/>
    <w:rsid w:val="008F5B35"/>
    <w:rsid w:val="00922B63"/>
    <w:rsid w:val="00927617"/>
    <w:rsid w:val="00936DD4"/>
    <w:rsid w:val="00955AE4"/>
    <w:rsid w:val="0096433E"/>
    <w:rsid w:val="00966D67"/>
    <w:rsid w:val="00A03CAA"/>
    <w:rsid w:val="00A071A9"/>
    <w:rsid w:val="00A26FA8"/>
    <w:rsid w:val="00A5216B"/>
    <w:rsid w:val="00A54E7E"/>
    <w:rsid w:val="00A574DA"/>
    <w:rsid w:val="00A8013F"/>
    <w:rsid w:val="00A87697"/>
    <w:rsid w:val="00AC4392"/>
    <w:rsid w:val="00AD0514"/>
    <w:rsid w:val="00AF7604"/>
    <w:rsid w:val="00B13E04"/>
    <w:rsid w:val="00B204DC"/>
    <w:rsid w:val="00B40CF5"/>
    <w:rsid w:val="00B560D1"/>
    <w:rsid w:val="00B8493D"/>
    <w:rsid w:val="00BB1A10"/>
    <w:rsid w:val="00BC0E35"/>
    <w:rsid w:val="00BE761F"/>
    <w:rsid w:val="00BF1774"/>
    <w:rsid w:val="00C610DC"/>
    <w:rsid w:val="00C752CA"/>
    <w:rsid w:val="00C753B0"/>
    <w:rsid w:val="00C82DB4"/>
    <w:rsid w:val="00CB566F"/>
    <w:rsid w:val="00CD0958"/>
    <w:rsid w:val="00CF6778"/>
    <w:rsid w:val="00D41F4F"/>
    <w:rsid w:val="00D43EB3"/>
    <w:rsid w:val="00D74D05"/>
    <w:rsid w:val="00D7790E"/>
    <w:rsid w:val="00D81A0E"/>
    <w:rsid w:val="00D97178"/>
    <w:rsid w:val="00DD3083"/>
    <w:rsid w:val="00DE02D6"/>
    <w:rsid w:val="00DF0E3F"/>
    <w:rsid w:val="00DF30EC"/>
    <w:rsid w:val="00E239D8"/>
    <w:rsid w:val="00E45035"/>
    <w:rsid w:val="00E47308"/>
    <w:rsid w:val="00E50604"/>
    <w:rsid w:val="00E70B2C"/>
    <w:rsid w:val="00E71753"/>
    <w:rsid w:val="00E962FC"/>
    <w:rsid w:val="00EA5392"/>
    <w:rsid w:val="00EC3AC1"/>
    <w:rsid w:val="00F10C62"/>
    <w:rsid w:val="00F60FDA"/>
    <w:rsid w:val="00F77E6B"/>
    <w:rsid w:val="00F90EA4"/>
    <w:rsid w:val="00F94EE0"/>
    <w:rsid w:val="00FD7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D6315CF-01ED-4635-A512-B67016D7B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90EA4"/>
    <w:rPr>
      <w:rFonts w:ascii="Arial" w:hAnsi="Arial"/>
      <w:sz w:val="26"/>
    </w:rPr>
  </w:style>
  <w:style w:type="paragraph" w:styleId="1">
    <w:name w:val="heading 1"/>
    <w:basedOn w:val="a"/>
    <w:link w:val="10"/>
    <w:uiPriority w:val="9"/>
    <w:qFormat/>
    <w:rsid w:val="006524BB"/>
    <w:pPr>
      <w:spacing w:before="100" w:beforeAutospacing="1" w:after="100" w:afterAutospacing="1"/>
      <w:outlineLvl w:val="0"/>
    </w:pPr>
    <w:rPr>
      <w:rFonts w:ascii="Times New Roman" w:hAnsi="Times New Roman"/>
      <w:b/>
      <w:bCs/>
      <w:kern w:val="36"/>
      <w:sz w:val="48"/>
      <w:szCs w:val="48"/>
    </w:rPr>
  </w:style>
  <w:style w:type="paragraph" w:styleId="2">
    <w:name w:val="heading 2"/>
    <w:basedOn w:val="a"/>
    <w:link w:val="20"/>
    <w:uiPriority w:val="9"/>
    <w:qFormat/>
    <w:rsid w:val="006524BB"/>
    <w:pPr>
      <w:spacing w:before="100" w:beforeAutospacing="1" w:after="100" w:afterAutospacing="1"/>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iCs/>
      <w:kern w:val="32"/>
      <w:sz w:val="32"/>
      <w:szCs w:val="32"/>
    </w:rPr>
  </w:style>
  <w:style w:type="character" w:customStyle="1" w:styleId="20">
    <w:name w:val="Заголовок 2 Знак"/>
    <w:link w:val="2"/>
    <w:uiPriority w:val="9"/>
    <w:semiHidden/>
    <w:rPr>
      <w:rFonts w:ascii="Cambria" w:eastAsia="Times New Roman" w:hAnsi="Cambria" w:cs="Times New Roman"/>
      <w:b/>
      <w:bCs/>
      <w:i/>
      <w:sz w:val="28"/>
      <w:szCs w:val="28"/>
    </w:rPr>
  </w:style>
  <w:style w:type="character" w:styleId="a3">
    <w:name w:val="Hyperlink"/>
    <w:uiPriority w:val="99"/>
    <w:rsid w:val="00CF6778"/>
    <w:rPr>
      <w:rFonts w:cs="Times New Roman"/>
      <w:color w:val="0000FF"/>
      <w:u w:val="single"/>
    </w:rPr>
  </w:style>
  <w:style w:type="paragraph" w:styleId="a4">
    <w:name w:val="Normal (Web)"/>
    <w:basedOn w:val="a"/>
    <w:uiPriority w:val="99"/>
    <w:rsid w:val="00A8013F"/>
    <w:pPr>
      <w:spacing w:before="100" w:beforeAutospacing="1" w:after="100" w:afterAutospacing="1"/>
    </w:pPr>
    <w:rPr>
      <w:rFonts w:ascii="Times New Roman" w:hAnsi="Times New Roman"/>
      <w:bCs/>
      <w:iCs/>
      <w:sz w:val="28"/>
      <w:szCs w:val="24"/>
    </w:rPr>
  </w:style>
  <w:style w:type="paragraph" w:styleId="a5">
    <w:name w:val="footnote text"/>
    <w:basedOn w:val="a"/>
    <w:link w:val="a6"/>
    <w:uiPriority w:val="99"/>
    <w:semiHidden/>
    <w:rsid w:val="005A2CEE"/>
    <w:pPr>
      <w:ind w:firstLine="720"/>
      <w:jc w:val="both"/>
    </w:pPr>
    <w:rPr>
      <w:rFonts w:ascii="Times New Roman" w:hAnsi="Times New Roman"/>
      <w:bCs/>
      <w:iCs/>
      <w:sz w:val="20"/>
      <w:szCs w:val="28"/>
    </w:rPr>
  </w:style>
  <w:style w:type="character" w:customStyle="1" w:styleId="a6">
    <w:name w:val="Текст сноски Знак"/>
    <w:link w:val="a5"/>
    <w:uiPriority w:val="99"/>
    <w:semiHidden/>
    <w:rPr>
      <w:bCs/>
      <w:iCs/>
    </w:rPr>
  </w:style>
  <w:style w:type="character" w:styleId="a7">
    <w:name w:val="footnote reference"/>
    <w:uiPriority w:val="99"/>
    <w:semiHidden/>
    <w:rsid w:val="005A2CEE"/>
    <w:rPr>
      <w:rFonts w:cs="Times New Roman"/>
      <w:vertAlign w:val="superscript"/>
    </w:rPr>
  </w:style>
  <w:style w:type="paragraph" w:styleId="a8">
    <w:name w:val="footer"/>
    <w:basedOn w:val="a"/>
    <w:link w:val="a9"/>
    <w:uiPriority w:val="99"/>
    <w:rsid w:val="00922B63"/>
    <w:pPr>
      <w:tabs>
        <w:tab w:val="center" w:pos="4677"/>
        <w:tab w:val="right" w:pos="9355"/>
      </w:tabs>
      <w:ind w:firstLine="720"/>
      <w:jc w:val="both"/>
    </w:pPr>
    <w:rPr>
      <w:rFonts w:ascii="Times New Roman" w:hAnsi="Times New Roman"/>
      <w:bCs/>
      <w:iCs/>
      <w:sz w:val="28"/>
      <w:szCs w:val="28"/>
    </w:rPr>
  </w:style>
  <w:style w:type="character" w:customStyle="1" w:styleId="a9">
    <w:name w:val="Нижний колонтитул Знак"/>
    <w:link w:val="a8"/>
    <w:uiPriority w:val="99"/>
    <w:semiHidden/>
    <w:rPr>
      <w:rFonts w:ascii="Arial" w:hAnsi="Arial"/>
      <w:sz w:val="26"/>
    </w:rPr>
  </w:style>
  <w:style w:type="character" w:styleId="aa">
    <w:name w:val="page number"/>
    <w:uiPriority w:val="99"/>
    <w:rsid w:val="00922B6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62406">
      <w:marLeft w:val="0"/>
      <w:marRight w:val="0"/>
      <w:marTop w:val="0"/>
      <w:marBottom w:val="0"/>
      <w:divBdr>
        <w:top w:val="none" w:sz="0" w:space="0" w:color="auto"/>
        <w:left w:val="none" w:sz="0" w:space="0" w:color="auto"/>
        <w:bottom w:val="none" w:sz="0" w:space="0" w:color="auto"/>
        <w:right w:val="none" w:sz="0" w:space="0" w:color="auto"/>
      </w:divBdr>
      <w:divsChild>
        <w:div w:id="157962422">
          <w:marLeft w:val="0"/>
          <w:marRight w:val="0"/>
          <w:marTop w:val="0"/>
          <w:marBottom w:val="0"/>
          <w:divBdr>
            <w:top w:val="none" w:sz="0" w:space="0" w:color="auto"/>
            <w:left w:val="none" w:sz="0" w:space="0" w:color="auto"/>
            <w:bottom w:val="none" w:sz="0" w:space="0" w:color="auto"/>
            <w:right w:val="none" w:sz="0" w:space="0" w:color="auto"/>
          </w:divBdr>
          <w:divsChild>
            <w:div w:id="157962410">
              <w:marLeft w:val="0"/>
              <w:marRight w:val="0"/>
              <w:marTop w:val="0"/>
              <w:marBottom w:val="0"/>
              <w:divBdr>
                <w:top w:val="none" w:sz="0" w:space="0" w:color="auto"/>
                <w:left w:val="none" w:sz="0" w:space="0" w:color="auto"/>
                <w:bottom w:val="none" w:sz="0" w:space="0" w:color="auto"/>
                <w:right w:val="none" w:sz="0" w:space="0" w:color="auto"/>
              </w:divBdr>
              <w:divsChild>
                <w:div w:id="157962421">
                  <w:marLeft w:val="0"/>
                  <w:marRight w:val="0"/>
                  <w:marTop w:val="0"/>
                  <w:marBottom w:val="0"/>
                  <w:divBdr>
                    <w:top w:val="none" w:sz="0" w:space="0" w:color="auto"/>
                    <w:left w:val="none" w:sz="0" w:space="0" w:color="auto"/>
                    <w:bottom w:val="none" w:sz="0" w:space="0" w:color="auto"/>
                    <w:right w:val="none" w:sz="0" w:space="0" w:color="auto"/>
                  </w:divBdr>
                  <w:divsChild>
                    <w:div w:id="157962438">
                      <w:marLeft w:val="0"/>
                      <w:marRight w:val="0"/>
                      <w:marTop w:val="0"/>
                      <w:marBottom w:val="0"/>
                      <w:divBdr>
                        <w:top w:val="none" w:sz="0" w:space="0" w:color="auto"/>
                        <w:left w:val="none" w:sz="0" w:space="0" w:color="auto"/>
                        <w:bottom w:val="none" w:sz="0" w:space="0" w:color="auto"/>
                        <w:right w:val="none" w:sz="0" w:space="0" w:color="auto"/>
                      </w:divBdr>
                      <w:divsChild>
                        <w:div w:id="15796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62409">
      <w:marLeft w:val="0"/>
      <w:marRight w:val="0"/>
      <w:marTop w:val="0"/>
      <w:marBottom w:val="0"/>
      <w:divBdr>
        <w:top w:val="none" w:sz="0" w:space="0" w:color="auto"/>
        <w:left w:val="none" w:sz="0" w:space="0" w:color="auto"/>
        <w:bottom w:val="none" w:sz="0" w:space="0" w:color="auto"/>
        <w:right w:val="none" w:sz="0" w:space="0" w:color="auto"/>
      </w:divBdr>
      <w:divsChild>
        <w:div w:id="157962424">
          <w:marLeft w:val="0"/>
          <w:marRight w:val="0"/>
          <w:marTop w:val="0"/>
          <w:marBottom w:val="0"/>
          <w:divBdr>
            <w:top w:val="none" w:sz="0" w:space="0" w:color="auto"/>
            <w:left w:val="none" w:sz="0" w:space="0" w:color="auto"/>
            <w:bottom w:val="none" w:sz="0" w:space="0" w:color="auto"/>
            <w:right w:val="none" w:sz="0" w:space="0" w:color="auto"/>
          </w:divBdr>
        </w:div>
      </w:divsChild>
    </w:div>
    <w:div w:id="157962412">
      <w:marLeft w:val="0"/>
      <w:marRight w:val="0"/>
      <w:marTop w:val="0"/>
      <w:marBottom w:val="0"/>
      <w:divBdr>
        <w:top w:val="none" w:sz="0" w:space="0" w:color="auto"/>
        <w:left w:val="none" w:sz="0" w:space="0" w:color="auto"/>
        <w:bottom w:val="none" w:sz="0" w:space="0" w:color="auto"/>
        <w:right w:val="none" w:sz="0" w:space="0" w:color="auto"/>
      </w:divBdr>
    </w:div>
    <w:div w:id="157962417">
      <w:marLeft w:val="0"/>
      <w:marRight w:val="0"/>
      <w:marTop w:val="0"/>
      <w:marBottom w:val="0"/>
      <w:divBdr>
        <w:top w:val="none" w:sz="0" w:space="0" w:color="auto"/>
        <w:left w:val="none" w:sz="0" w:space="0" w:color="auto"/>
        <w:bottom w:val="none" w:sz="0" w:space="0" w:color="auto"/>
        <w:right w:val="none" w:sz="0" w:space="0" w:color="auto"/>
      </w:divBdr>
      <w:divsChild>
        <w:div w:id="157962425">
          <w:marLeft w:val="0"/>
          <w:marRight w:val="0"/>
          <w:marTop w:val="0"/>
          <w:marBottom w:val="0"/>
          <w:divBdr>
            <w:top w:val="none" w:sz="0" w:space="0" w:color="auto"/>
            <w:left w:val="none" w:sz="0" w:space="0" w:color="auto"/>
            <w:bottom w:val="none" w:sz="0" w:space="0" w:color="auto"/>
            <w:right w:val="none" w:sz="0" w:space="0" w:color="auto"/>
          </w:divBdr>
          <w:divsChild>
            <w:div w:id="157962411">
              <w:marLeft w:val="0"/>
              <w:marRight w:val="0"/>
              <w:marTop w:val="0"/>
              <w:marBottom w:val="0"/>
              <w:divBdr>
                <w:top w:val="none" w:sz="0" w:space="0" w:color="auto"/>
                <w:left w:val="none" w:sz="0" w:space="0" w:color="auto"/>
                <w:bottom w:val="none" w:sz="0" w:space="0" w:color="auto"/>
                <w:right w:val="none" w:sz="0" w:space="0" w:color="auto"/>
              </w:divBdr>
              <w:divsChild>
                <w:div w:id="157962450">
                  <w:marLeft w:val="0"/>
                  <w:marRight w:val="0"/>
                  <w:marTop w:val="0"/>
                  <w:marBottom w:val="0"/>
                  <w:divBdr>
                    <w:top w:val="none" w:sz="0" w:space="0" w:color="auto"/>
                    <w:left w:val="none" w:sz="0" w:space="0" w:color="auto"/>
                    <w:bottom w:val="none" w:sz="0" w:space="0" w:color="auto"/>
                    <w:right w:val="none" w:sz="0" w:space="0" w:color="auto"/>
                  </w:divBdr>
                  <w:divsChild>
                    <w:div w:id="157962449">
                      <w:marLeft w:val="0"/>
                      <w:marRight w:val="0"/>
                      <w:marTop w:val="0"/>
                      <w:marBottom w:val="0"/>
                      <w:divBdr>
                        <w:top w:val="none" w:sz="0" w:space="0" w:color="auto"/>
                        <w:left w:val="none" w:sz="0" w:space="0" w:color="auto"/>
                        <w:bottom w:val="none" w:sz="0" w:space="0" w:color="auto"/>
                        <w:right w:val="none" w:sz="0" w:space="0" w:color="auto"/>
                      </w:divBdr>
                      <w:divsChild>
                        <w:div w:id="15796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62428">
      <w:marLeft w:val="0"/>
      <w:marRight w:val="0"/>
      <w:marTop w:val="0"/>
      <w:marBottom w:val="0"/>
      <w:divBdr>
        <w:top w:val="none" w:sz="0" w:space="0" w:color="auto"/>
        <w:left w:val="none" w:sz="0" w:space="0" w:color="auto"/>
        <w:bottom w:val="none" w:sz="0" w:space="0" w:color="auto"/>
        <w:right w:val="none" w:sz="0" w:space="0" w:color="auto"/>
      </w:divBdr>
      <w:divsChild>
        <w:div w:id="157962442">
          <w:marLeft w:val="0"/>
          <w:marRight w:val="0"/>
          <w:marTop w:val="0"/>
          <w:marBottom w:val="0"/>
          <w:divBdr>
            <w:top w:val="none" w:sz="0" w:space="0" w:color="auto"/>
            <w:left w:val="none" w:sz="0" w:space="0" w:color="auto"/>
            <w:bottom w:val="none" w:sz="0" w:space="0" w:color="auto"/>
            <w:right w:val="none" w:sz="0" w:space="0" w:color="auto"/>
          </w:divBdr>
          <w:divsChild>
            <w:div w:id="157962437">
              <w:marLeft w:val="0"/>
              <w:marRight w:val="0"/>
              <w:marTop w:val="0"/>
              <w:marBottom w:val="0"/>
              <w:divBdr>
                <w:top w:val="none" w:sz="0" w:space="0" w:color="auto"/>
                <w:left w:val="none" w:sz="0" w:space="0" w:color="auto"/>
                <w:bottom w:val="none" w:sz="0" w:space="0" w:color="auto"/>
                <w:right w:val="none" w:sz="0" w:space="0" w:color="auto"/>
              </w:divBdr>
              <w:divsChild>
                <w:div w:id="157962431">
                  <w:marLeft w:val="0"/>
                  <w:marRight w:val="0"/>
                  <w:marTop w:val="0"/>
                  <w:marBottom w:val="0"/>
                  <w:divBdr>
                    <w:top w:val="none" w:sz="0" w:space="0" w:color="auto"/>
                    <w:left w:val="none" w:sz="0" w:space="0" w:color="auto"/>
                    <w:bottom w:val="none" w:sz="0" w:space="0" w:color="auto"/>
                    <w:right w:val="none" w:sz="0" w:space="0" w:color="auto"/>
                  </w:divBdr>
                  <w:divsChild>
                    <w:div w:id="157962436">
                      <w:marLeft w:val="0"/>
                      <w:marRight w:val="0"/>
                      <w:marTop w:val="0"/>
                      <w:marBottom w:val="0"/>
                      <w:divBdr>
                        <w:top w:val="none" w:sz="0" w:space="0" w:color="auto"/>
                        <w:left w:val="none" w:sz="0" w:space="0" w:color="auto"/>
                        <w:bottom w:val="none" w:sz="0" w:space="0" w:color="auto"/>
                        <w:right w:val="none" w:sz="0" w:space="0" w:color="auto"/>
                      </w:divBdr>
                      <w:divsChild>
                        <w:div w:id="1579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62429">
      <w:marLeft w:val="0"/>
      <w:marRight w:val="0"/>
      <w:marTop w:val="0"/>
      <w:marBottom w:val="0"/>
      <w:divBdr>
        <w:top w:val="none" w:sz="0" w:space="0" w:color="auto"/>
        <w:left w:val="none" w:sz="0" w:space="0" w:color="auto"/>
        <w:bottom w:val="none" w:sz="0" w:space="0" w:color="auto"/>
        <w:right w:val="none" w:sz="0" w:space="0" w:color="auto"/>
      </w:divBdr>
    </w:div>
    <w:div w:id="157962432">
      <w:marLeft w:val="0"/>
      <w:marRight w:val="0"/>
      <w:marTop w:val="0"/>
      <w:marBottom w:val="0"/>
      <w:divBdr>
        <w:top w:val="none" w:sz="0" w:space="0" w:color="auto"/>
        <w:left w:val="none" w:sz="0" w:space="0" w:color="auto"/>
        <w:bottom w:val="none" w:sz="0" w:space="0" w:color="auto"/>
        <w:right w:val="none" w:sz="0" w:space="0" w:color="auto"/>
      </w:divBdr>
    </w:div>
    <w:div w:id="157962433">
      <w:marLeft w:val="0"/>
      <w:marRight w:val="0"/>
      <w:marTop w:val="0"/>
      <w:marBottom w:val="0"/>
      <w:divBdr>
        <w:top w:val="none" w:sz="0" w:space="0" w:color="auto"/>
        <w:left w:val="none" w:sz="0" w:space="0" w:color="auto"/>
        <w:bottom w:val="none" w:sz="0" w:space="0" w:color="auto"/>
        <w:right w:val="none" w:sz="0" w:space="0" w:color="auto"/>
      </w:divBdr>
      <w:divsChild>
        <w:div w:id="157962407">
          <w:marLeft w:val="720"/>
          <w:marRight w:val="720"/>
          <w:marTop w:val="100"/>
          <w:marBottom w:val="100"/>
          <w:divBdr>
            <w:top w:val="none" w:sz="0" w:space="0" w:color="auto"/>
            <w:left w:val="none" w:sz="0" w:space="0" w:color="auto"/>
            <w:bottom w:val="none" w:sz="0" w:space="0" w:color="auto"/>
            <w:right w:val="none" w:sz="0" w:space="0" w:color="auto"/>
          </w:divBdr>
        </w:div>
        <w:div w:id="157962414">
          <w:marLeft w:val="720"/>
          <w:marRight w:val="720"/>
          <w:marTop w:val="100"/>
          <w:marBottom w:val="100"/>
          <w:divBdr>
            <w:top w:val="none" w:sz="0" w:space="0" w:color="auto"/>
            <w:left w:val="none" w:sz="0" w:space="0" w:color="auto"/>
            <w:bottom w:val="none" w:sz="0" w:space="0" w:color="auto"/>
            <w:right w:val="none" w:sz="0" w:space="0" w:color="auto"/>
          </w:divBdr>
        </w:div>
      </w:divsChild>
    </w:div>
    <w:div w:id="157962440">
      <w:marLeft w:val="0"/>
      <w:marRight w:val="0"/>
      <w:marTop w:val="0"/>
      <w:marBottom w:val="0"/>
      <w:divBdr>
        <w:top w:val="none" w:sz="0" w:space="0" w:color="auto"/>
        <w:left w:val="none" w:sz="0" w:space="0" w:color="auto"/>
        <w:bottom w:val="none" w:sz="0" w:space="0" w:color="auto"/>
        <w:right w:val="none" w:sz="0" w:space="0" w:color="auto"/>
      </w:divBdr>
    </w:div>
    <w:div w:id="157962441">
      <w:marLeft w:val="0"/>
      <w:marRight w:val="0"/>
      <w:marTop w:val="0"/>
      <w:marBottom w:val="0"/>
      <w:divBdr>
        <w:top w:val="none" w:sz="0" w:space="0" w:color="auto"/>
        <w:left w:val="none" w:sz="0" w:space="0" w:color="auto"/>
        <w:bottom w:val="none" w:sz="0" w:space="0" w:color="auto"/>
        <w:right w:val="none" w:sz="0" w:space="0" w:color="auto"/>
      </w:divBdr>
      <w:divsChild>
        <w:div w:id="157962427">
          <w:marLeft w:val="0"/>
          <w:marRight w:val="0"/>
          <w:marTop w:val="0"/>
          <w:marBottom w:val="0"/>
          <w:divBdr>
            <w:top w:val="none" w:sz="0" w:space="0" w:color="auto"/>
            <w:left w:val="none" w:sz="0" w:space="0" w:color="auto"/>
            <w:bottom w:val="none" w:sz="0" w:space="0" w:color="auto"/>
            <w:right w:val="none" w:sz="0" w:space="0" w:color="auto"/>
          </w:divBdr>
          <w:divsChild>
            <w:div w:id="157962405">
              <w:marLeft w:val="0"/>
              <w:marRight w:val="0"/>
              <w:marTop w:val="0"/>
              <w:marBottom w:val="0"/>
              <w:divBdr>
                <w:top w:val="none" w:sz="0" w:space="0" w:color="auto"/>
                <w:left w:val="none" w:sz="0" w:space="0" w:color="auto"/>
                <w:bottom w:val="none" w:sz="0" w:space="0" w:color="auto"/>
                <w:right w:val="none" w:sz="0" w:space="0" w:color="auto"/>
              </w:divBdr>
              <w:divsChild>
                <w:div w:id="157962418">
                  <w:marLeft w:val="0"/>
                  <w:marRight w:val="0"/>
                  <w:marTop w:val="0"/>
                  <w:marBottom w:val="0"/>
                  <w:divBdr>
                    <w:top w:val="none" w:sz="0" w:space="0" w:color="auto"/>
                    <w:left w:val="none" w:sz="0" w:space="0" w:color="auto"/>
                    <w:bottom w:val="none" w:sz="0" w:space="0" w:color="auto"/>
                    <w:right w:val="none" w:sz="0" w:space="0" w:color="auto"/>
                  </w:divBdr>
                  <w:divsChild>
                    <w:div w:id="157962430">
                      <w:marLeft w:val="0"/>
                      <w:marRight w:val="0"/>
                      <w:marTop w:val="0"/>
                      <w:marBottom w:val="0"/>
                      <w:divBdr>
                        <w:top w:val="none" w:sz="0" w:space="0" w:color="auto"/>
                        <w:left w:val="none" w:sz="0" w:space="0" w:color="auto"/>
                        <w:bottom w:val="none" w:sz="0" w:space="0" w:color="auto"/>
                        <w:right w:val="none" w:sz="0" w:space="0" w:color="auto"/>
                      </w:divBdr>
                      <w:divsChild>
                        <w:div w:id="15796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62444">
      <w:marLeft w:val="0"/>
      <w:marRight w:val="0"/>
      <w:marTop w:val="0"/>
      <w:marBottom w:val="0"/>
      <w:divBdr>
        <w:top w:val="none" w:sz="0" w:space="0" w:color="auto"/>
        <w:left w:val="none" w:sz="0" w:space="0" w:color="auto"/>
        <w:bottom w:val="none" w:sz="0" w:space="0" w:color="auto"/>
        <w:right w:val="none" w:sz="0" w:space="0" w:color="auto"/>
      </w:divBdr>
    </w:div>
    <w:div w:id="157962445">
      <w:marLeft w:val="0"/>
      <w:marRight w:val="0"/>
      <w:marTop w:val="0"/>
      <w:marBottom w:val="0"/>
      <w:divBdr>
        <w:top w:val="none" w:sz="0" w:space="0" w:color="auto"/>
        <w:left w:val="none" w:sz="0" w:space="0" w:color="auto"/>
        <w:bottom w:val="none" w:sz="0" w:space="0" w:color="auto"/>
        <w:right w:val="none" w:sz="0" w:space="0" w:color="auto"/>
      </w:divBdr>
      <w:divsChild>
        <w:div w:id="157962419">
          <w:marLeft w:val="0"/>
          <w:marRight w:val="0"/>
          <w:marTop w:val="0"/>
          <w:marBottom w:val="0"/>
          <w:divBdr>
            <w:top w:val="none" w:sz="0" w:space="0" w:color="auto"/>
            <w:left w:val="none" w:sz="0" w:space="0" w:color="auto"/>
            <w:bottom w:val="none" w:sz="0" w:space="0" w:color="auto"/>
            <w:right w:val="none" w:sz="0" w:space="0" w:color="auto"/>
          </w:divBdr>
          <w:divsChild>
            <w:div w:id="157962434">
              <w:marLeft w:val="0"/>
              <w:marRight w:val="0"/>
              <w:marTop w:val="0"/>
              <w:marBottom w:val="0"/>
              <w:divBdr>
                <w:top w:val="none" w:sz="0" w:space="0" w:color="auto"/>
                <w:left w:val="none" w:sz="0" w:space="0" w:color="auto"/>
                <w:bottom w:val="none" w:sz="0" w:space="0" w:color="auto"/>
                <w:right w:val="none" w:sz="0" w:space="0" w:color="auto"/>
              </w:divBdr>
              <w:divsChild>
                <w:div w:id="157962416">
                  <w:marLeft w:val="0"/>
                  <w:marRight w:val="0"/>
                  <w:marTop w:val="0"/>
                  <w:marBottom w:val="0"/>
                  <w:divBdr>
                    <w:top w:val="none" w:sz="0" w:space="0" w:color="auto"/>
                    <w:left w:val="none" w:sz="0" w:space="0" w:color="auto"/>
                    <w:bottom w:val="none" w:sz="0" w:space="0" w:color="auto"/>
                    <w:right w:val="none" w:sz="0" w:space="0" w:color="auto"/>
                  </w:divBdr>
                  <w:divsChild>
                    <w:div w:id="157962447">
                      <w:marLeft w:val="0"/>
                      <w:marRight w:val="0"/>
                      <w:marTop w:val="0"/>
                      <w:marBottom w:val="0"/>
                      <w:divBdr>
                        <w:top w:val="none" w:sz="0" w:space="0" w:color="auto"/>
                        <w:left w:val="none" w:sz="0" w:space="0" w:color="auto"/>
                        <w:bottom w:val="none" w:sz="0" w:space="0" w:color="auto"/>
                        <w:right w:val="none" w:sz="0" w:space="0" w:color="auto"/>
                      </w:divBdr>
                      <w:divsChild>
                        <w:div w:id="1579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62446">
      <w:marLeft w:val="0"/>
      <w:marRight w:val="0"/>
      <w:marTop w:val="0"/>
      <w:marBottom w:val="0"/>
      <w:divBdr>
        <w:top w:val="none" w:sz="0" w:space="0" w:color="auto"/>
        <w:left w:val="none" w:sz="0" w:space="0" w:color="auto"/>
        <w:bottom w:val="none" w:sz="0" w:space="0" w:color="auto"/>
        <w:right w:val="none" w:sz="0" w:space="0" w:color="auto"/>
      </w:divBdr>
      <w:divsChild>
        <w:div w:id="157962435">
          <w:marLeft w:val="0"/>
          <w:marRight w:val="0"/>
          <w:marTop w:val="0"/>
          <w:marBottom w:val="0"/>
          <w:divBdr>
            <w:top w:val="none" w:sz="0" w:space="0" w:color="auto"/>
            <w:left w:val="none" w:sz="0" w:space="0" w:color="auto"/>
            <w:bottom w:val="none" w:sz="0" w:space="0" w:color="auto"/>
            <w:right w:val="none" w:sz="0" w:space="0" w:color="auto"/>
          </w:divBdr>
          <w:divsChild>
            <w:div w:id="157962415">
              <w:marLeft w:val="0"/>
              <w:marRight w:val="0"/>
              <w:marTop w:val="0"/>
              <w:marBottom w:val="0"/>
              <w:divBdr>
                <w:top w:val="none" w:sz="0" w:space="0" w:color="auto"/>
                <w:left w:val="none" w:sz="0" w:space="0" w:color="auto"/>
                <w:bottom w:val="none" w:sz="0" w:space="0" w:color="auto"/>
                <w:right w:val="none" w:sz="0" w:space="0" w:color="auto"/>
              </w:divBdr>
              <w:divsChild>
                <w:div w:id="157962443">
                  <w:marLeft w:val="0"/>
                  <w:marRight w:val="0"/>
                  <w:marTop w:val="0"/>
                  <w:marBottom w:val="0"/>
                  <w:divBdr>
                    <w:top w:val="none" w:sz="0" w:space="0" w:color="auto"/>
                    <w:left w:val="none" w:sz="0" w:space="0" w:color="auto"/>
                    <w:bottom w:val="none" w:sz="0" w:space="0" w:color="auto"/>
                    <w:right w:val="none" w:sz="0" w:space="0" w:color="auto"/>
                  </w:divBdr>
                  <w:divsChild>
                    <w:div w:id="157962420">
                      <w:marLeft w:val="0"/>
                      <w:marRight w:val="0"/>
                      <w:marTop w:val="0"/>
                      <w:marBottom w:val="0"/>
                      <w:divBdr>
                        <w:top w:val="none" w:sz="0" w:space="0" w:color="auto"/>
                        <w:left w:val="none" w:sz="0" w:space="0" w:color="auto"/>
                        <w:bottom w:val="none" w:sz="0" w:space="0" w:color="auto"/>
                        <w:right w:val="none" w:sz="0" w:space="0" w:color="auto"/>
                      </w:divBdr>
                      <w:divsChild>
                        <w:div w:id="15796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624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6777</Words>
  <Characters>38630</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Юпитер</Company>
  <LinksUpToDate>false</LinksUpToDate>
  <CharactersWithSpaces>45317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Миша</dc:creator>
  <cp:keywords/>
  <dc:description/>
  <cp:lastModifiedBy>admin</cp:lastModifiedBy>
  <cp:revision>2</cp:revision>
  <cp:lastPrinted>2009-11-30T12:11:00Z</cp:lastPrinted>
  <dcterms:created xsi:type="dcterms:W3CDTF">2014-02-22T11:01:00Z</dcterms:created>
  <dcterms:modified xsi:type="dcterms:W3CDTF">2014-02-22T11:01:00Z</dcterms:modified>
</cp:coreProperties>
</file>