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010" w:rsidRPr="00647436" w:rsidRDefault="00647436" w:rsidP="00647436">
      <w:pPr>
        <w:widowControl w:val="0"/>
        <w:spacing w:after="0" w:line="360" w:lineRule="auto"/>
        <w:ind w:firstLine="709"/>
        <w:jc w:val="both"/>
        <w:rPr>
          <w:rFonts w:ascii="Times New Roman" w:hAnsi="Times New Roman"/>
          <w:sz w:val="28"/>
          <w:szCs w:val="28"/>
          <w:lang w:val="en-US"/>
        </w:rPr>
      </w:pPr>
      <w:r>
        <w:rPr>
          <w:rFonts w:ascii="Times New Roman" w:hAnsi="Times New Roman"/>
          <w:sz w:val="28"/>
          <w:szCs w:val="28"/>
        </w:rPr>
        <w:t>План</w:t>
      </w:r>
    </w:p>
    <w:p w:rsidR="00940010" w:rsidRPr="00647436" w:rsidRDefault="00940010" w:rsidP="00647436">
      <w:pPr>
        <w:widowControl w:val="0"/>
        <w:spacing w:after="0" w:line="360" w:lineRule="auto"/>
        <w:ind w:firstLine="709"/>
        <w:jc w:val="both"/>
        <w:rPr>
          <w:rFonts w:ascii="Times New Roman" w:hAnsi="Times New Roman"/>
          <w:sz w:val="28"/>
          <w:szCs w:val="28"/>
        </w:rPr>
      </w:pPr>
    </w:p>
    <w:p w:rsidR="00940010" w:rsidRPr="00647436" w:rsidRDefault="00940010" w:rsidP="00647436">
      <w:pPr>
        <w:widowControl w:val="0"/>
        <w:spacing w:after="0" w:line="360" w:lineRule="auto"/>
        <w:jc w:val="both"/>
        <w:rPr>
          <w:rFonts w:ascii="Times New Roman" w:hAnsi="Times New Roman"/>
          <w:sz w:val="28"/>
          <w:szCs w:val="28"/>
          <w:lang w:val="en-US"/>
        </w:rPr>
      </w:pPr>
      <w:r w:rsidRPr="00647436">
        <w:rPr>
          <w:rFonts w:ascii="Times New Roman" w:hAnsi="Times New Roman"/>
          <w:sz w:val="28"/>
          <w:szCs w:val="28"/>
        </w:rPr>
        <w:t>Введение</w:t>
      </w:r>
    </w:p>
    <w:p w:rsidR="00940010" w:rsidRPr="00647436" w:rsidRDefault="00940010" w:rsidP="00647436">
      <w:pPr>
        <w:widowControl w:val="0"/>
        <w:spacing w:after="0" w:line="360" w:lineRule="auto"/>
        <w:jc w:val="both"/>
        <w:rPr>
          <w:rFonts w:ascii="Times New Roman" w:hAnsi="Times New Roman"/>
          <w:sz w:val="28"/>
          <w:szCs w:val="28"/>
          <w:lang w:val="en-US"/>
        </w:rPr>
      </w:pPr>
      <w:r w:rsidRPr="00647436">
        <w:rPr>
          <w:rFonts w:ascii="Times New Roman" w:hAnsi="Times New Roman"/>
          <w:sz w:val="28"/>
          <w:szCs w:val="28"/>
        </w:rPr>
        <w:t>1. Задачи милиции по предупреждению и пресечению правонарушений, совершаемых несов</w:t>
      </w:r>
      <w:r w:rsidR="00F5021B" w:rsidRPr="00647436">
        <w:rPr>
          <w:rFonts w:ascii="Times New Roman" w:hAnsi="Times New Roman"/>
          <w:sz w:val="28"/>
          <w:szCs w:val="28"/>
        </w:rPr>
        <w:t>ершеннолетними</w:t>
      </w:r>
    </w:p>
    <w:p w:rsidR="00940010" w:rsidRPr="00647436" w:rsidRDefault="00940010" w:rsidP="00647436">
      <w:pPr>
        <w:widowControl w:val="0"/>
        <w:spacing w:after="0" w:line="360" w:lineRule="auto"/>
        <w:jc w:val="both"/>
        <w:rPr>
          <w:rFonts w:ascii="Times New Roman" w:hAnsi="Times New Roman"/>
          <w:sz w:val="28"/>
          <w:szCs w:val="28"/>
          <w:lang w:val="en-US"/>
        </w:rPr>
      </w:pPr>
      <w:r w:rsidRPr="00647436">
        <w:rPr>
          <w:rFonts w:ascii="Times New Roman" w:hAnsi="Times New Roman"/>
          <w:sz w:val="28"/>
          <w:szCs w:val="28"/>
        </w:rPr>
        <w:t>2. Организационные и правовые формы предупреждения и пресечения преступлений несовершенноле</w:t>
      </w:r>
      <w:r w:rsidR="007D1F81" w:rsidRPr="00647436">
        <w:rPr>
          <w:rFonts w:ascii="Times New Roman" w:hAnsi="Times New Roman"/>
          <w:sz w:val="28"/>
          <w:szCs w:val="28"/>
        </w:rPr>
        <w:t>тних</w:t>
      </w:r>
    </w:p>
    <w:p w:rsidR="00940010" w:rsidRPr="00647436" w:rsidRDefault="00940010" w:rsidP="00647436">
      <w:pPr>
        <w:widowControl w:val="0"/>
        <w:spacing w:after="0" w:line="360" w:lineRule="auto"/>
        <w:jc w:val="both"/>
        <w:rPr>
          <w:rFonts w:ascii="Times New Roman" w:hAnsi="Times New Roman"/>
          <w:sz w:val="28"/>
          <w:szCs w:val="28"/>
          <w:lang w:val="en-US"/>
        </w:rPr>
      </w:pPr>
      <w:r w:rsidRPr="00647436">
        <w:rPr>
          <w:rFonts w:ascii="Times New Roman" w:hAnsi="Times New Roman"/>
          <w:sz w:val="28"/>
          <w:szCs w:val="28"/>
        </w:rPr>
        <w:t>3. Организация работы в ГО(РО)ВД по предупреждению и пресечению правонарушений, совершаемых н</w:t>
      </w:r>
      <w:r w:rsidR="007D1F81" w:rsidRPr="00647436">
        <w:rPr>
          <w:rFonts w:ascii="Times New Roman" w:hAnsi="Times New Roman"/>
          <w:sz w:val="28"/>
          <w:szCs w:val="28"/>
        </w:rPr>
        <w:t>есовершеннолетними</w:t>
      </w:r>
    </w:p>
    <w:p w:rsidR="00940010" w:rsidRPr="00647436" w:rsidRDefault="00940010" w:rsidP="00647436">
      <w:pPr>
        <w:widowControl w:val="0"/>
        <w:spacing w:after="0" w:line="360" w:lineRule="auto"/>
        <w:jc w:val="both"/>
        <w:rPr>
          <w:rFonts w:ascii="Times New Roman" w:hAnsi="Times New Roman"/>
          <w:sz w:val="28"/>
          <w:szCs w:val="28"/>
          <w:lang w:val="en-US"/>
        </w:rPr>
      </w:pPr>
      <w:r w:rsidRPr="00647436">
        <w:rPr>
          <w:rFonts w:ascii="Times New Roman" w:hAnsi="Times New Roman"/>
          <w:sz w:val="28"/>
          <w:szCs w:val="28"/>
        </w:rPr>
        <w:t>Заключен</w:t>
      </w:r>
      <w:r w:rsidR="007D1F81" w:rsidRPr="00647436">
        <w:rPr>
          <w:rFonts w:ascii="Times New Roman" w:hAnsi="Times New Roman"/>
          <w:sz w:val="28"/>
          <w:szCs w:val="28"/>
        </w:rPr>
        <w:t>ие</w:t>
      </w:r>
    </w:p>
    <w:p w:rsidR="00940010" w:rsidRPr="00647436" w:rsidRDefault="00940010" w:rsidP="00647436">
      <w:pPr>
        <w:widowControl w:val="0"/>
        <w:spacing w:after="0" w:line="360" w:lineRule="auto"/>
        <w:jc w:val="both"/>
        <w:rPr>
          <w:rFonts w:ascii="Times New Roman" w:hAnsi="Times New Roman"/>
          <w:sz w:val="28"/>
          <w:szCs w:val="28"/>
          <w:lang w:val="en-US"/>
        </w:rPr>
      </w:pPr>
      <w:r w:rsidRPr="00647436">
        <w:rPr>
          <w:rFonts w:ascii="Times New Roman" w:hAnsi="Times New Roman"/>
          <w:sz w:val="28"/>
          <w:szCs w:val="28"/>
        </w:rPr>
        <w:t>Список лите</w:t>
      </w:r>
      <w:r w:rsidR="007D1F81" w:rsidRPr="00647436">
        <w:rPr>
          <w:rFonts w:ascii="Times New Roman" w:hAnsi="Times New Roman"/>
          <w:sz w:val="28"/>
          <w:szCs w:val="28"/>
        </w:rPr>
        <w:t>ратуры</w:t>
      </w:r>
    </w:p>
    <w:p w:rsidR="00940010" w:rsidRPr="00647436" w:rsidRDefault="00940010" w:rsidP="00647436">
      <w:pPr>
        <w:widowControl w:val="0"/>
        <w:spacing w:after="0" w:line="360" w:lineRule="auto"/>
        <w:jc w:val="both"/>
        <w:rPr>
          <w:rFonts w:ascii="Times New Roman" w:hAnsi="Times New Roman"/>
          <w:sz w:val="28"/>
          <w:szCs w:val="28"/>
        </w:rPr>
      </w:pPr>
    </w:p>
    <w:p w:rsidR="00180004" w:rsidRPr="00647436" w:rsidRDefault="00647436" w:rsidP="0064743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80004" w:rsidRPr="00647436">
        <w:rPr>
          <w:rFonts w:ascii="Times New Roman" w:hAnsi="Times New Roman"/>
          <w:sz w:val="28"/>
          <w:szCs w:val="28"/>
        </w:rPr>
        <w:t>Введение</w:t>
      </w:r>
    </w:p>
    <w:p w:rsidR="00647436" w:rsidRDefault="00647436" w:rsidP="00647436">
      <w:pPr>
        <w:widowControl w:val="0"/>
        <w:spacing w:after="0" w:line="360" w:lineRule="auto"/>
        <w:ind w:firstLine="709"/>
        <w:jc w:val="both"/>
        <w:rPr>
          <w:rFonts w:ascii="Times New Roman" w:hAnsi="Times New Roman"/>
          <w:sz w:val="28"/>
          <w:szCs w:val="28"/>
          <w:lang w:val="en-US"/>
        </w:rPr>
      </w:pPr>
    </w:p>
    <w:p w:rsidR="00180004" w:rsidRPr="00647436" w:rsidRDefault="00180004"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Масштабные социально-экономические и политические изменения, происходящие в Российской Федерации в последнее время, неизбежно повлекли за собой различные негативные последствия, в том числе и усиление противоправных тенденций в молодежной среде. Широкое распространение получили наркомания, а также тяжкие преступления; совершенные на этой почве, токсикомания, проституция и беспризорность, причем темпы роста данных явлений среди несовершеннолетних намного опережают темпы роста подобных явлений среди взрослых. </w:t>
      </w:r>
      <w:r w:rsidR="0022524B" w:rsidRPr="00647436">
        <w:rPr>
          <w:rStyle w:val="a6"/>
          <w:rFonts w:ascii="Times New Roman" w:hAnsi="Times New Roman"/>
          <w:sz w:val="28"/>
          <w:szCs w:val="28"/>
        </w:rPr>
        <w:footnoteReference w:id="1"/>
      </w:r>
    </w:p>
    <w:p w:rsidR="00180004" w:rsidRPr="00647436" w:rsidRDefault="00180004"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Противоправное поведение несовершеннолетних качественно изменилось, стало носить более дерзкий и изощренный характер. Правоохранительные органы все чаще сталкиваются с фактами вовлечения подростков в организованную преступную деятельность. Имеются случаи создания банд несовершеннолетних, специализирующихся на совершении тяжких преступлений и успешно конкурирующих с преступными группировками взрослых. </w:t>
      </w:r>
    </w:p>
    <w:p w:rsidR="00180004" w:rsidRPr="00647436" w:rsidRDefault="00180004"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Правоохранительные органы оказались не готовы к таким проявлениям и пока еще не сумели должным образом обеспечить противодействие рассматриваемым процессам. Многие традиционные, апробированные подходы к решению проблем борьбы с преступностью и административными правонарушениями оказались утраченными. Кроме того, требует совершенствования правовая база этой работы. С одной стороны, наблюдается ее явная нестабильность, выражающаяся в наличии многочисленных противоречий и пробелов, а также в непоследовательности законодателя, с другой - в обществе растет правовой нигилизм, наблюдается конкуренция федерального законодательства и нормативных актов местных органов власти и управления. Как следствие из этого - снижение эффективности правоприменительной практики. </w:t>
      </w:r>
    </w:p>
    <w:p w:rsidR="00180004" w:rsidRPr="00647436" w:rsidRDefault="00180004"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Указом Президента Российской Федерации от 6 сентября </w:t>
      </w:r>
      <w:smartTag w:uri="urn:schemas-microsoft-com:office:smarttags" w:element="metricconverter">
        <w:smartTagPr>
          <w:attr w:name="ProductID" w:val="1993 г"/>
        </w:smartTagPr>
        <w:r w:rsidRPr="00647436">
          <w:rPr>
            <w:rFonts w:ascii="Times New Roman" w:hAnsi="Times New Roman"/>
            <w:sz w:val="28"/>
            <w:szCs w:val="28"/>
          </w:rPr>
          <w:t>1993 г</w:t>
        </w:r>
      </w:smartTag>
      <w:r w:rsidRPr="00647436">
        <w:rPr>
          <w:rFonts w:ascii="Times New Roman" w:hAnsi="Times New Roman"/>
          <w:sz w:val="28"/>
          <w:szCs w:val="28"/>
        </w:rPr>
        <w:t xml:space="preserve">. № 1338 «О профилактике безнадзорности и правонарушений несовершеннолетних, защите их прав» были закреплены общие положения организации профилактики правонарушений несовершеннолетних и намечены направления совершенствования правового обеспечения этой деятельности. Федеральный закон «Об основах системы профилактики безнадзорности и правонарушений несовершеннолетних» дополнил и определил статус органов внутренних дел как субъектов профилактики безнадзорности и правонарушении несовершеннолетних. Вместе с тем в настоящее время резко обострилась проблема ведомственного правового регулирования данного вида правоохранительной деятельности, практика которой также ещё не совершенна. Особенно тяжелое положение сложилось в сфере профилактики административных правонарушений несовершеннолетних. Вопросы административно-правовой профилактики правонарушений несовершеннолетних с учетом изменившихся условий остались фактически не исследованными и не получили должного освещения в научных трудах </w:t>
      </w:r>
    </w:p>
    <w:p w:rsidR="00180004" w:rsidRPr="00647436" w:rsidRDefault="00180004"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Целью работы является комплексное изучение деятельности органов внутренних дел по предупреждению и пресечению правонарушений, совершаемых несовершеннолетними. Для реализации данной цели на решение выдвигаются следующие задачи: </w:t>
      </w:r>
    </w:p>
    <w:p w:rsidR="00180004" w:rsidRPr="00647436" w:rsidRDefault="00180004"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1. Рассмотреть основные задачи милиции по предупреждению и пресечению правонарушений, совершаемых несовершеннолетними. </w:t>
      </w:r>
    </w:p>
    <w:p w:rsidR="00180004" w:rsidRPr="00647436" w:rsidRDefault="00180004"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2. Выявить организационные и правовые формы предупреждения и пресечения преступлений несовершеннолетних. </w:t>
      </w:r>
    </w:p>
    <w:p w:rsidR="00180004" w:rsidRPr="00647436" w:rsidRDefault="00180004"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3. Изучить организацию работы в ГО(РО)ВД по предупреждению и пресечению правонарушений, совершаемых несовершеннолетними. </w:t>
      </w:r>
    </w:p>
    <w:p w:rsidR="00180004" w:rsidRPr="00647436" w:rsidRDefault="00180004"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Объектом исследования являют</w:t>
      </w:r>
      <w:r w:rsidR="00647436">
        <w:rPr>
          <w:rFonts w:ascii="Times New Roman" w:hAnsi="Times New Roman"/>
          <w:sz w:val="28"/>
          <w:szCs w:val="28"/>
        </w:rPr>
        <w:t>ся регулируемые административно</w:t>
      </w:r>
      <w:r w:rsidR="00647436">
        <w:rPr>
          <w:rFonts w:ascii="Times New Roman" w:hAnsi="Times New Roman"/>
          <w:sz w:val="28"/>
          <w:szCs w:val="28"/>
          <w:lang w:val="en-US"/>
        </w:rPr>
        <w:t xml:space="preserve"> </w:t>
      </w:r>
      <w:r w:rsidRPr="00647436">
        <w:rPr>
          <w:rFonts w:ascii="Times New Roman" w:hAnsi="Times New Roman"/>
          <w:sz w:val="28"/>
          <w:szCs w:val="28"/>
        </w:rPr>
        <w:t xml:space="preserve">правовыми средствами общественные отношения, возникающие в связи с профилактической деятельностью органов внутренних дел, направленной на предупреждение и пресечение правонарушений несовершеннолетних, а также административное законодательство России, регламентирующее организационно-правовые проблемы этой деятельности. </w:t>
      </w:r>
    </w:p>
    <w:p w:rsidR="00180004" w:rsidRPr="00647436" w:rsidRDefault="00180004"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Предметом исследования выст</w:t>
      </w:r>
      <w:r w:rsidR="00647436">
        <w:rPr>
          <w:rFonts w:ascii="Times New Roman" w:hAnsi="Times New Roman"/>
          <w:sz w:val="28"/>
          <w:szCs w:val="28"/>
        </w:rPr>
        <w:t>упают правовые и организационно</w:t>
      </w:r>
      <w:r w:rsidR="00647436">
        <w:rPr>
          <w:rFonts w:ascii="Times New Roman" w:hAnsi="Times New Roman"/>
          <w:sz w:val="28"/>
          <w:szCs w:val="28"/>
          <w:lang w:val="en-US"/>
        </w:rPr>
        <w:t xml:space="preserve"> </w:t>
      </w:r>
      <w:r w:rsidRPr="00647436">
        <w:rPr>
          <w:rFonts w:ascii="Times New Roman" w:hAnsi="Times New Roman"/>
          <w:sz w:val="28"/>
          <w:szCs w:val="28"/>
        </w:rPr>
        <w:t xml:space="preserve">управленческие основы деятельности органов внутренних дел по предупреждению и пресечению правонарушений, совершаемых несовершеннолетними. </w:t>
      </w:r>
    </w:p>
    <w:p w:rsidR="00180004" w:rsidRPr="00647436" w:rsidRDefault="00180004"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Методологическую основу исследования составляют положения материалистической диалектики, а также комплекс общенаучных и специальных методов познания: метод количественного анализа, системный, исторический, сравнительно-правовой, логико-аналитический, системно-структурный, конкретно-социологический.</w:t>
      </w:r>
    </w:p>
    <w:p w:rsidR="00180004" w:rsidRPr="00647436" w:rsidRDefault="00180004" w:rsidP="00647436">
      <w:pPr>
        <w:widowControl w:val="0"/>
        <w:spacing w:after="0" w:line="360" w:lineRule="auto"/>
        <w:ind w:firstLine="709"/>
        <w:jc w:val="both"/>
        <w:rPr>
          <w:rFonts w:ascii="Times New Roman" w:hAnsi="Times New Roman"/>
          <w:sz w:val="28"/>
          <w:szCs w:val="32"/>
        </w:rPr>
      </w:pPr>
    </w:p>
    <w:p w:rsidR="00B90CFC" w:rsidRPr="00647436" w:rsidRDefault="00647436" w:rsidP="00647436">
      <w:pPr>
        <w:pStyle w:val="a3"/>
        <w:widowControl w:val="0"/>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180004" w:rsidRPr="00647436">
        <w:rPr>
          <w:rFonts w:ascii="Times New Roman" w:hAnsi="Times New Roman"/>
          <w:sz w:val="28"/>
          <w:szCs w:val="28"/>
        </w:rPr>
        <w:t>За</w:t>
      </w:r>
      <w:r w:rsidR="00B90CFC" w:rsidRPr="00647436">
        <w:rPr>
          <w:rFonts w:ascii="Times New Roman" w:hAnsi="Times New Roman"/>
          <w:sz w:val="28"/>
          <w:szCs w:val="28"/>
        </w:rPr>
        <w:t>дачи милиции по предупреждению и пресечению правонарушений, совершаемых несовершеннолетними</w:t>
      </w:r>
    </w:p>
    <w:p w:rsidR="00647436" w:rsidRDefault="00647436" w:rsidP="00647436">
      <w:pPr>
        <w:widowControl w:val="0"/>
        <w:spacing w:after="0" w:line="360" w:lineRule="auto"/>
        <w:ind w:firstLine="709"/>
        <w:jc w:val="both"/>
        <w:rPr>
          <w:rFonts w:ascii="Times New Roman" w:hAnsi="Times New Roman"/>
          <w:sz w:val="28"/>
          <w:szCs w:val="28"/>
          <w:lang w:val="en-US"/>
        </w:rPr>
      </w:pPr>
    </w:p>
    <w:p w:rsidR="00B90CFC" w:rsidRPr="00647436" w:rsidRDefault="00FE03E1"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Правонарушения несовершеннолетних относятся к числу проблем, вызывающих особую озабоченность общества и государства. </w:t>
      </w:r>
    </w:p>
    <w:p w:rsidR="002B6829" w:rsidRPr="00647436" w:rsidRDefault="00FE03E1"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В преступности несовершеннолетних в последнее время все заметнее проступают тревожные тенденции: она приобретает отчетливо выраженный агрессивный и корыстный характер; продолжается ее «омоложение»; частным явлением в ряде регионов страны становятся массовые драки между враждующими группировками подростков, а также образование в молодежной среде группировок имеющих явно выраженный экстремистский характер (распространенные группировки:</w:t>
      </w:r>
      <w:r w:rsidR="002B6829" w:rsidRPr="00647436">
        <w:rPr>
          <w:rFonts w:ascii="Times New Roman" w:hAnsi="Times New Roman"/>
          <w:sz w:val="28"/>
          <w:szCs w:val="28"/>
        </w:rPr>
        <w:t xml:space="preserve"> рэперы, рокеры, футбольные фанаты, эмо, скинхэды, готы и др.). В условиях широкого распространения и доступности информации в молодежной сфере все чаще проявляются такие негативные тенденции как пьянство, наркомания, токсикомания, алкоголизм, проституция. </w:t>
      </w:r>
    </w:p>
    <w:p w:rsidR="002B6829" w:rsidRPr="00647436" w:rsidRDefault="002B6829"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В подавляющем большинстве главным условием совершения несовершеннолетними правонарушений является их безнадзорность, т.е. отсутствие или значительное ослабление наблюдения и контроля за формированием личности и поведением несовершеннолетних со стороны семьи, а также государственных и общественных организаций.</w:t>
      </w:r>
      <w:r w:rsidR="00BA7EC2" w:rsidRPr="00647436">
        <w:rPr>
          <w:rStyle w:val="a6"/>
          <w:rFonts w:ascii="Times New Roman" w:hAnsi="Times New Roman"/>
          <w:sz w:val="28"/>
          <w:szCs w:val="28"/>
        </w:rPr>
        <w:footnoteReference w:id="2"/>
      </w:r>
    </w:p>
    <w:p w:rsidR="00E160AA" w:rsidRPr="00647436" w:rsidRDefault="002B6829"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Нараста</w:t>
      </w:r>
      <w:r w:rsidR="00E160AA" w:rsidRPr="00647436">
        <w:rPr>
          <w:rFonts w:ascii="Times New Roman" w:hAnsi="Times New Roman"/>
          <w:sz w:val="28"/>
          <w:szCs w:val="28"/>
        </w:rPr>
        <w:t>ние</w:t>
      </w:r>
      <w:r w:rsidRPr="00647436">
        <w:rPr>
          <w:rFonts w:ascii="Times New Roman" w:hAnsi="Times New Roman"/>
          <w:sz w:val="28"/>
          <w:szCs w:val="28"/>
        </w:rPr>
        <w:t xml:space="preserve"> негативн</w:t>
      </w:r>
      <w:r w:rsidR="00E160AA" w:rsidRPr="00647436">
        <w:rPr>
          <w:rFonts w:ascii="Times New Roman" w:hAnsi="Times New Roman"/>
          <w:sz w:val="28"/>
          <w:szCs w:val="28"/>
        </w:rPr>
        <w:t>ых</w:t>
      </w:r>
      <w:r w:rsidRPr="00647436">
        <w:rPr>
          <w:rFonts w:ascii="Times New Roman" w:hAnsi="Times New Roman"/>
          <w:sz w:val="28"/>
          <w:szCs w:val="28"/>
        </w:rPr>
        <w:t xml:space="preserve"> тенденци</w:t>
      </w:r>
      <w:r w:rsidR="00E160AA" w:rsidRPr="00647436">
        <w:rPr>
          <w:rFonts w:ascii="Times New Roman" w:hAnsi="Times New Roman"/>
          <w:sz w:val="28"/>
          <w:szCs w:val="28"/>
        </w:rPr>
        <w:t>й</w:t>
      </w:r>
      <w:r w:rsidRPr="00647436">
        <w:rPr>
          <w:rFonts w:ascii="Times New Roman" w:hAnsi="Times New Roman"/>
          <w:sz w:val="28"/>
          <w:szCs w:val="28"/>
        </w:rPr>
        <w:t xml:space="preserve"> </w:t>
      </w:r>
      <w:r w:rsidR="00E160AA" w:rsidRPr="00647436">
        <w:rPr>
          <w:rFonts w:ascii="Times New Roman" w:hAnsi="Times New Roman"/>
          <w:sz w:val="28"/>
          <w:szCs w:val="28"/>
        </w:rPr>
        <w:t>в динамике преступности среди несовершеннолетних происходит на фоне постоянных реорганизаций государственных и негосударственных структур, призванных осуществлять социальную реабилитацию, воспитательную и профилактическую работу в отношении несовершеннолетних.</w:t>
      </w:r>
    </w:p>
    <w:p w:rsidR="00522D48" w:rsidRPr="00647436" w:rsidRDefault="00E160AA"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В последние годы государством уделяется</w:t>
      </w:r>
      <w:r w:rsidR="00522D48" w:rsidRPr="00647436">
        <w:rPr>
          <w:rFonts w:ascii="Times New Roman" w:hAnsi="Times New Roman"/>
          <w:sz w:val="28"/>
          <w:szCs w:val="28"/>
        </w:rPr>
        <w:t xml:space="preserve"> более пристальное внимание укреплению политики, позволяющей в комплексе решать проблемы детства и юношества. На уровне федеральных органов законодательной и исполнительной</w:t>
      </w:r>
      <w:r w:rsidR="00647436">
        <w:rPr>
          <w:rFonts w:ascii="Times New Roman" w:hAnsi="Times New Roman"/>
          <w:sz w:val="28"/>
          <w:szCs w:val="28"/>
        </w:rPr>
        <w:t xml:space="preserve"> </w:t>
      </w:r>
      <w:r w:rsidR="00522D48" w:rsidRPr="00647436">
        <w:rPr>
          <w:rFonts w:ascii="Times New Roman" w:hAnsi="Times New Roman"/>
          <w:sz w:val="28"/>
          <w:szCs w:val="28"/>
        </w:rPr>
        <w:t>власти, принимающие нормативно – правовые акты, направленные на создание</w:t>
      </w:r>
      <w:r w:rsidR="00647436">
        <w:rPr>
          <w:rFonts w:ascii="Times New Roman" w:hAnsi="Times New Roman"/>
          <w:sz w:val="28"/>
          <w:szCs w:val="28"/>
        </w:rPr>
        <w:t xml:space="preserve"> </w:t>
      </w:r>
      <w:r w:rsidR="00522D48" w:rsidRPr="00647436">
        <w:rPr>
          <w:rFonts w:ascii="Times New Roman" w:hAnsi="Times New Roman"/>
          <w:sz w:val="28"/>
          <w:szCs w:val="28"/>
        </w:rPr>
        <w:t>условий позволяющей комплексно решать проблемы правонарушений и преступлений со стороны несовершеннолетних и привлекает к данной работе более широкий круг субъектов.</w:t>
      </w:r>
    </w:p>
    <w:p w:rsidR="00723BD4" w:rsidRPr="00647436" w:rsidRDefault="00522D48"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Важный этап на пути решения этих задач открылся с принятием Федерального закона от 24 июня 1999 года № 120 – ФЗ «Об основах системы профилактики безнадзорности и правонарушений несовершеннолетних»</w:t>
      </w:r>
      <w:r w:rsidR="00BA7EC2" w:rsidRPr="00647436">
        <w:rPr>
          <w:rFonts w:ascii="Times New Roman" w:hAnsi="Times New Roman"/>
          <w:sz w:val="28"/>
          <w:szCs w:val="28"/>
        </w:rPr>
        <w:t>, который в настоящее время является основополагающим документом</w:t>
      </w:r>
      <w:r w:rsidR="00723BD4" w:rsidRPr="00647436">
        <w:rPr>
          <w:rFonts w:ascii="Times New Roman" w:hAnsi="Times New Roman"/>
          <w:sz w:val="28"/>
          <w:szCs w:val="28"/>
        </w:rPr>
        <w:t xml:space="preserve">, предусматривает создание государственной системы профилактики безнадзорности и правонарушений несовершеннолетних, </w:t>
      </w:r>
      <w:r w:rsidR="00BA7EC2" w:rsidRPr="00647436">
        <w:rPr>
          <w:rFonts w:ascii="Times New Roman" w:hAnsi="Times New Roman"/>
          <w:sz w:val="28"/>
          <w:szCs w:val="28"/>
        </w:rPr>
        <w:t>определя</w:t>
      </w:r>
      <w:r w:rsidR="00723BD4" w:rsidRPr="00647436">
        <w:rPr>
          <w:rFonts w:ascii="Times New Roman" w:hAnsi="Times New Roman"/>
          <w:sz w:val="28"/>
          <w:szCs w:val="28"/>
        </w:rPr>
        <w:t>ет</w:t>
      </w:r>
      <w:r w:rsidR="00BA7EC2" w:rsidRPr="00647436">
        <w:rPr>
          <w:rFonts w:ascii="Times New Roman" w:hAnsi="Times New Roman"/>
          <w:sz w:val="28"/>
          <w:szCs w:val="28"/>
        </w:rPr>
        <w:t xml:space="preserve"> задачи</w:t>
      </w:r>
      <w:r w:rsidR="00A82066" w:rsidRPr="00647436">
        <w:rPr>
          <w:rFonts w:ascii="Times New Roman" w:hAnsi="Times New Roman"/>
          <w:sz w:val="28"/>
          <w:szCs w:val="28"/>
        </w:rPr>
        <w:t>, принци</w:t>
      </w:r>
      <w:r w:rsidR="00723BD4" w:rsidRPr="00647436">
        <w:rPr>
          <w:rFonts w:ascii="Times New Roman" w:hAnsi="Times New Roman"/>
          <w:sz w:val="28"/>
          <w:szCs w:val="28"/>
        </w:rPr>
        <w:t>пы</w:t>
      </w:r>
      <w:r w:rsidR="00BA7EC2" w:rsidRPr="00647436">
        <w:rPr>
          <w:rFonts w:ascii="Times New Roman" w:hAnsi="Times New Roman"/>
          <w:sz w:val="28"/>
          <w:szCs w:val="28"/>
        </w:rPr>
        <w:t xml:space="preserve"> и формы профилактики безнадзорности и правонар</w:t>
      </w:r>
      <w:r w:rsidR="00723BD4" w:rsidRPr="00647436">
        <w:rPr>
          <w:rFonts w:ascii="Times New Roman" w:hAnsi="Times New Roman"/>
          <w:sz w:val="28"/>
          <w:szCs w:val="28"/>
        </w:rPr>
        <w:t>ушений среди несовершеннолетних.</w:t>
      </w:r>
      <w:r w:rsidR="00647436">
        <w:rPr>
          <w:rFonts w:ascii="Times New Roman" w:hAnsi="Times New Roman"/>
          <w:sz w:val="28"/>
          <w:szCs w:val="28"/>
        </w:rPr>
        <w:t xml:space="preserve"> </w:t>
      </w:r>
      <w:bookmarkStart w:id="0" w:name="sub_99999"/>
    </w:p>
    <w:p w:rsidR="00A82066" w:rsidRPr="00647436" w:rsidRDefault="00A82066" w:rsidP="00647436">
      <w:pPr>
        <w:widowControl w:val="0"/>
        <w:spacing w:after="0" w:line="360" w:lineRule="auto"/>
        <w:ind w:firstLine="709"/>
        <w:jc w:val="both"/>
        <w:rPr>
          <w:rFonts w:ascii="Times New Roman" w:hAnsi="Times New Roman"/>
          <w:sz w:val="28"/>
          <w:szCs w:val="28"/>
        </w:rPr>
      </w:pPr>
      <w:bookmarkStart w:id="1" w:name="sub_100"/>
      <w:bookmarkEnd w:id="0"/>
      <w:r w:rsidRPr="00647436">
        <w:rPr>
          <w:rFonts w:ascii="Times New Roman" w:hAnsi="Times New Roman"/>
          <w:sz w:val="28"/>
          <w:szCs w:val="28"/>
        </w:rPr>
        <w:t>В систему профилактики безнадзорности и правонарушений несовершеннолетних входят комиссии по делам несовершеннолетних и защите их прав, образуемые в порядке, установленном законодательством Российской Федерации и законодательством субъектов Российской Федерации,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 и иные органы и учреждения, осуществляющие в пределах своей компетенции меры по профилактике правонарушений несовершеннолетних и защите их прав.</w:t>
      </w:r>
    </w:p>
    <w:p w:rsidR="004629CC" w:rsidRPr="00647436" w:rsidRDefault="004629C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Данный федеральный закон определяет категорию лиц, в отношении которых проводится индивидуальная профилактическая работа:</w:t>
      </w:r>
      <w:r w:rsidR="00ED3134" w:rsidRPr="00647436">
        <w:rPr>
          <w:rStyle w:val="a6"/>
          <w:rFonts w:ascii="Times New Roman" w:hAnsi="Times New Roman"/>
          <w:sz w:val="28"/>
          <w:szCs w:val="28"/>
        </w:rPr>
        <w:footnoteReference w:id="3"/>
      </w:r>
    </w:p>
    <w:p w:rsidR="00B252C7" w:rsidRPr="00647436" w:rsidRDefault="00B252C7"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lang w:val="en-US"/>
        </w:rPr>
        <w:t>I</w:t>
      </w:r>
      <w:r w:rsidRPr="00647436">
        <w:rPr>
          <w:rFonts w:ascii="Times New Roman" w:hAnsi="Times New Roman"/>
          <w:sz w:val="28"/>
          <w:szCs w:val="28"/>
        </w:rPr>
        <w:t>. В отношении несовершеннолетних:</w:t>
      </w:r>
    </w:p>
    <w:p w:rsidR="00B252C7" w:rsidRPr="00647436" w:rsidRDefault="00B252C7" w:rsidP="00647436">
      <w:pPr>
        <w:widowControl w:val="0"/>
        <w:spacing w:after="0" w:line="360" w:lineRule="auto"/>
        <w:ind w:firstLine="709"/>
        <w:jc w:val="both"/>
        <w:rPr>
          <w:rFonts w:ascii="Times New Roman" w:hAnsi="Times New Roman"/>
          <w:sz w:val="28"/>
          <w:szCs w:val="28"/>
        </w:rPr>
      </w:pPr>
      <w:bookmarkStart w:id="2" w:name="sub_5011"/>
      <w:r w:rsidRPr="00647436">
        <w:rPr>
          <w:rFonts w:ascii="Times New Roman" w:hAnsi="Times New Roman"/>
          <w:sz w:val="28"/>
          <w:szCs w:val="28"/>
        </w:rPr>
        <w:t xml:space="preserve">1) </w:t>
      </w:r>
      <w:r w:rsidRPr="00647436">
        <w:rPr>
          <w:rStyle w:val="a7"/>
          <w:rFonts w:ascii="Times New Roman" w:hAnsi="Times New Roman"/>
          <w:color w:val="auto"/>
          <w:sz w:val="28"/>
          <w:szCs w:val="28"/>
        </w:rPr>
        <w:t>безнадзорных</w:t>
      </w:r>
      <w:r w:rsidRPr="00647436">
        <w:rPr>
          <w:rFonts w:ascii="Times New Roman" w:hAnsi="Times New Roman"/>
          <w:sz w:val="28"/>
          <w:szCs w:val="28"/>
        </w:rPr>
        <w:t xml:space="preserve"> или </w:t>
      </w:r>
      <w:r w:rsidRPr="00647436">
        <w:rPr>
          <w:rStyle w:val="a7"/>
          <w:rFonts w:ascii="Times New Roman" w:hAnsi="Times New Roman"/>
          <w:color w:val="auto"/>
          <w:sz w:val="28"/>
          <w:szCs w:val="28"/>
        </w:rPr>
        <w:t>беспризорных</w:t>
      </w:r>
      <w:r w:rsidRPr="00647436">
        <w:rPr>
          <w:rFonts w:ascii="Times New Roman" w:hAnsi="Times New Roman"/>
          <w:sz w:val="28"/>
          <w:szCs w:val="28"/>
        </w:rPr>
        <w:t>;</w:t>
      </w:r>
    </w:p>
    <w:p w:rsidR="00B252C7" w:rsidRPr="00647436" w:rsidRDefault="00B252C7" w:rsidP="00647436">
      <w:pPr>
        <w:widowControl w:val="0"/>
        <w:spacing w:after="0" w:line="360" w:lineRule="auto"/>
        <w:ind w:firstLine="709"/>
        <w:jc w:val="both"/>
        <w:rPr>
          <w:rFonts w:ascii="Times New Roman" w:hAnsi="Times New Roman"/>
          <w:sz w:val="28"/>
          <w:szCs w:val="28"/>
        </w:rPr>
      </w:pPr>
      <w:bookmarkStart w:id="3" w:name="sub_5012"/>
      <w:bookmarkEnd w:id="2"/>
      <w:r w:rsidRPr="00647436">
        <w:rPr>
          <w:rFonts w:ascii="Times New Roman" w:hAnsi="Times New Roman"/>
          <w:sz w:val="28"/>
          <w:szCs w:val="28"/>
        </w:rPr>
        <w:t>2) занимающихся бродяжничеством или попрошайничеством;</w:t>
      </w:r>
    </w:p>
    <w:p w:rsidR="00B252C7" w:rsidRPr="00647436" w:rsidRDefault="00B252C7" w:rsidP="00647436">
      <w:pPr>
        <w:widowControl w:val="0"/>
        <w:spacing w:after="0" w:line="360" w:lineRule="auto"/>
        <w:ind w:firstLine="709"/>
        <w:jc w:val="both"/>
        <w:rPr>
          <w:rFonts w:ascii="Times New Roman" w:hAnsi="Times New Roman"/>
          <w:sz w:val="28"/>
          <w:szCs w:val="28"/>
        </w:rPr>
      </w:pPr>
      <w:bookmarkStart w:id="4" w:name="sub_5013"/>
      <w:bookmarkEnd w:id="3"/>
      <w:r w:rsidRPr="00647436">
        <w:rPr>
          <w:rFonts w:ascii="Times New Roman" w:hAnsi="Times New Roman"/>
          <w:sz w:val="28"/>
          <w:szCs w:val="28"/>
        </w:rPr>
        <w:t>3) содержащихся в социально - 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B252C7" w:rsidRPr="00647436" w:rsidRDefault="00B252C7" w:rsidP="00647436">
      <w:pPr>
        <w:widowControl w:val="0"/>
        <w:spacing w:after="0" w:line="360" w:lineRule="auto"/>
        <w:ind w:firstLine="709"/>
        <w:jc w:val="both"/>
        <w:rPr>
          <w:rFonts w:ascii="Times New Roman" w:hAnsi="Times New Roman"/>
          <w:sz w:val="28"/>
          <w:szCs w:val="28"/>
        </w:rPr>
      </w:pPr>
      <w:bookmarkStart w:id="5" w:name="sub_5014"/>
      <w:bookmarkEnd w:id="4"/>
      <w:r w:rsidRPr="00647436">
        <w:rPr>
          <w:rFonts w:ascii="Times New Roman" w:hAnsi="Times New Roman"/>
          <w:sz w:val="28"/>
          <w:szCs w:val="28"/>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rsidR="00B252C7" w:rsidRPr="00647436" w:rsidRDefault="00B252C7" w:rsidP="00647436">
      <w:pPr>
        <w:widowControl w:val="0"/>
        <w:spacing w:after="0" w:line="360" w:lineRule="auto"/>
        <w:ind w:firstLine="709"/>
        <w:jc w:val="both"/>
        <w:rPr>
          <w:rFonts w:ascii="Times New Roman" w:hAnsi="Times New Roman"/>
          <w:sz w:val="28"/>
          <w:szCs w:val="28"/>
        </w:rPr>
      </w:pPr>
      <w:bookmarkStart w:id="6" w:name="sub_5015"/>
      <w:bookmarkEnd w:id="5"/>
      <w:r w:rsidRPr="00647436">
        <w:rPr>
          <w:rFonts w:ascii="Times New Roman" w:hAnsi="Times New Roman"/>
          <w:sz w:val="28"/>
          <w:szCs w:val="28"/>
        </w:rPr>
        <w:t>5) совершивших правонарушение, повлекшее применение меры административного взыскания;</w:t>
      </w:r>
    </w:p>
    <w:p w:rsidR="00B252C7" w:rsidRPr="00647436" w:rsidRDefault="00B252C7" w:rsidP="00647436">
      <w:pPr>
        <w:widowControl w:val="0"/>
        <w:spacing w:after="0" w:line="360" w:lineRule="auto"/>
        <w:ind w:firstLine="709"/>
        <w:jc w:val="both"/>
        <w:rPr>
          <w:rFonts w:ascii="Times New Roman" w:hAnsi="Times New Roman"/>
          <w:sz w:val="28"/>
          <w:szCs w:val="28"/>
        </w:rPr>
      </w:pPr>
      <w:bookmarkStart w:id="7" w:name="sub_5016"/>
      <w:bookmarkEnd w:id="6"/>
      <w:r w:rsidRPr="00647436">
        <w:rPr>
          <w:rFonts w:ascii="Times New Roman" w:hAnsi="Times New Roman"/>
          <w:sz w:val="28"/>
          <w:szCs w:val="28"/>
        </w:rPr>
        <w:t>6) совершивших правонарушение до достижения возраста, с которого наступает административная ответственность;</w:t>
      </w:r>
    </w:p>
    <w:p w:rsidR="00B252C7" w:rsidRPr="00647436" w:rsidRDefault="00B252C7" w:rsidP="00647436">
      <w:pPr>
        <w:widowControl w:val="0"/>
        <w:spacing w:after="0" w:line="360" w:lineRule="auto"/>
        <w:ind w:firstLine="709"/>
        <w:jc w:val="both"/>
        <w:rPr>
          <w:rFonts w:ascii="Times New Roman" w:hAnsi="Times New Roman"/>
          <w:sz w:val="28"/>
          <w:szCs w:val="28"/>
        </w:rPr>
      </w:pPr>
      <w:bookmarkStart w:id="8" w:name="sub_5017"/>
      <w:bookmarkEnd w:id="7"/>
      <w:r w:rsidRPr="00647436">
        <w:rPr>
          <w:rFonts w:ascii="Times New Roman" w:hAnsi="Times New Roman"/>
          <w:sz w:val="28"/>
          <w:szCs w:val="28"/>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B252C7" w:rsidRPr="00647436" w:rsidRDefault="00B252C7" w:rsidP="00647436">
      <w:pPr>
        <w:widowControl w:val="0"/>
        <w:spacing w:after="0" w:line="360" w:lineRule="auto"/>
        <w:ind w:firstLine="709"/>
        <w:jc w:val="both"/>
        <w:rPr>
          <w:rFonts w:ascii="Times New Roman" w:hAnsi="Times New Roman"/>
          <w:sz w:val="28"/>
          <w:szCs w:val="28"/>
        </w:rPr>
      </w:pPr>
      <w:bookmarkStart w:id="9" w:name="sub_5018"/>
      <w:bookmarkEnd w:id="8"/>
      <w:r w:rsidRPr="00647436">
        <w:rPr>
          <w:rFonts w:ascii="Times New Roman" w:hAnsi="Times New Roman"/>
          <w:sz w:val="28"/>
          <w:szCs w:val="28"/>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B252C7" w:rsidRPr="00647436" w:rsidRDefault="00B252C7" w:rsidP="00647436">
      <w:pPr>
        <w:widowControl w:val="0"/>
        <w:spacing w:after="0" w:line="360" w:lineRule="auto"/>
        <w:ind w:firstLine="709"/>
        <w:jc w:val="both"/>
        <w:rPr>
          <w:rFonts w:ascii="Times New Roman" w:hAnsi="Times New Roman"/>
          <w:sz w:val="28"/>
          <w:szCs w:val="28"/>
        </w:rPr>
      </w:pPr>
      <w:bookmarkStart w:id="10" w:name="sub_5019"/>
      <w:bookmarkEnd w:id="9"/>
      <w:r w:rsidRPr="00647436">
        <w:rPr>
          <w:rFonts w:ascii="Times New Roman" w:hAnsi="Times New Roman"/>
          <w:sz w:val="28"/>
          <w:szCs w:val="28"/>
        </w:rPr>
        <w:t>9) обвиняемых или подозреваемых в совершении преступлений, в отношении которых избраны меры пресечения, не связанные с заключением под стражу;</w:t>
      </w:r>
    </w:p>
    <w:p w:rsidR="00B252C7" w:rsidRPr="00647436" w:rsidRDefault="00B252C7" w:rsidP="00647436">
      <w:pPr>
        <w:widowControl w:val="0"/>
        <w:spacing w:after="0" w:line="360" w:lineRule="auto"/>
        <w:ind w:firstLine="709"/>
        <w:jc w:val="both"/>
        <w:rPr>
          <w:rFonts w:ascii="Times New Roman" w:hAnsi="Times New Roman"/>
          <w:sz w:val="28"/>
          <w:szCs w:val="28"/>
        </w:rPr>
      </w:pPr>
      <w:bookmarkStart w:id="11" w:name="sub_5110"/>
      <w:bookmarkEnd w:id="10"/>
      <w:r w:rsidRPr="00647436">
        <w:rPr>
          <w:rFonts w:ascii="Times New Roman" w:hAnsi="Times New Roman"/>
          <w:sz w:val="28"/>
          <w:szCs w:val="28"/>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B252C7" w:rsidRPr="00647436" w:rsidRDefault="00B252C7" w:rsidP="00647436">
      <w:pPr>
        <w:widowControl w:val="0"/>
        <w:spacing w:after="0" w:line="360" w:lineRule="auto"/>
        <w:ind w:firstLine="709"/>
        <w:jc w:val="both"/>
        <w:rPr>
          <w:rFonts w:ascii="Times New Roman" w:hAnsi="Times New Roman"/>
          <w:sz w:val="28"/>
          <w:szCs w:val="28"/>
        </w:rPr>
      </w:pPr>
      <w:bookmarkStart w:id="12" w:name="sub_5111"/>
      <w:bookmarkEnd w:id="11"/>
      <w:r w:rsidRPr="00647436">
        <w:rPr>
          <w:rFonts w:ascii="Times New Roman" w:hAnsi="Times New Roman"/>
          <w:sz w:val="28"/>
          <w:szCs w:val="28"/>
        </w:rPr>
        <w:t>11) получивших отсрочку отбывания наказания или отсрочку исполнения приговора;</w:t>
      </w:r>
    </w:p>
    <w:p w:rsidR="00B252C7" w:rsidRPr="00647436" w:rsidRDefault="00B252C7" w:rsidP="00647436">
      <w:pPr>
        <w:widowControl w:val="0"/>
        <w:spacing w:after="0" w:line="360" w:lineRule="auto"/>
        <w:ind w:firstLine="709"/>
        <w:jc w:val="both"/>
        <w:rPr>
          <w:rFonts w:ascii="Times New Roman" w:hAnsi="Times New Roman"/>
          <w:sz w:val="28"/>
          <w:szCs w:val="28"/>
        </w:rPr>
      </w:pPr>
      <w:bookmarkStart w:id="13" w:name="sub_5112"/>
      <w:bookmarkEnd w:id="12"/>
      <w:r w:rsidRPr="00647436">
        <w:rPr>
          <w:rFonts w:ascii="Times New Roman" w:hAnsi="Times New Roman"/>
          <w:sz w:val="28"/>
          <w:szCs w:val="28"/>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B252C7" w:rsidRPr="00647436" w:rsidRDefault="00B252C7" w:rsidP="00647436">
      <w:pPr>
        <w:widowControl w:val="0"/>
        <w:spacing w:after="0" w:line="360" w:lineRule="auto"/>
        <w:ind w:firstLine="709"/>
        <w:jc w:val="both"/>
        <w:rPr>
          <w:rFonts w:ascii="Times New Roman" w:hAnsi="Times New Roman"/>
          <w:sz w:val="28"/>
          <w:szCs w:val="28"/>
        </w:rPr>
      </w:pPr>
      <w:bookmarkStart w:id="14" w:name="sub_5113"/>
      <w:bookmarkEnd w:id="13"/>
      <w:r w:rsidRPr="00647436">
        <w:rPr>
          <w:rFonts w:ascii="Times New Roman" w:hAnsi="Times New Roman"/>
          <w:sz w:val="28"/>
          <w:szCs w:val="28"/>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B252C7" w:rsidRPr="00647436" w:rsidRDefault="00B252C7" w:rsidP="00647436">
      <w:pPr>
        <w:widowControl w:val="0"/>
        <w:spacing w:after="0" w:line="360" w:lineRule="auto"/>
        <w:ind w:firstLine="709"/>
        <w:jc w:val="both"/>
        <w:rPr>
          <w:rFonts w:ascii="Times New Roman" w:hAnsi="Times New Roman"/>
          <w:sz w:val="28"/>
          <w:szCs w:val="28"/>
        </w:rPr>
      </w:pPr>
      <w:bookmarkStart w:id="15" w:name="sub_5114"/>
      <w:bookmarkEnd w:id="14"/>
      <w:r w:rsidRPr="00647436">
        <w:rPr>
          <w:rFonts w:ascii="Times New Roman" w:hAnsi="Times New Roman"/>
          <w:sz w:val="28"/>
          <w:szCs w:val="28"/>
        </w:rPr>
        <w:t>14) осужденных условно, осужденных к обязательным работам, исправительным работам или иным мерам наказания, не связанным с лишением свободы.</w:t>
      </w:r>
    </w:p>
    <w:p w:rsidR="00B252C7" w:rsidRPr="00647436" w:rsidRDefault="00B252C7"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lang w:val="en-US"/>
        </w:rPr>
        <w:t>II</w:t>
      </w:r>
      <w:r w:rsidRPr="00647436">
        <w:rPr>
          <w:rFonts w:ascii="Times New Roman" w:hAnsi="Times New Roman"/>
          <w:sz w:val="28"/>
          <w:szCs w:val="28"/>
        </w:rPr>
        <w:t>.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rsidR="00DC58F4" w:rsidRPr="00647436">
        <w:rPr>
          <w:rFonts w:ascii="Times New Roman" w:hAnsi="Times New Roman"/>
          <w:sz w:val="28"/>
          <w:szCs w:val="28"/>
        </w:rPr>
        <w:t>.</w:t>
      </w:r>
    </w:p>
    <w:p w:rsidR="00877F73" w:rsidRPr="00647436" w:rsidRDefault="00EF6B35"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Отсюда видно, что органы внутренних дел хотя и, несомненно, важное, но лишь одно из звеньев государственной системы профилактике безнадзорности и правонарушений несовершеннолетних.</w:t>
      </w:r>
      <w:r w:rsidR="00E40F92" w:rsidRPr="00647436">
        <w:rPr>
          <w:rFonts w:ascii="Times New Roman" w:hAnsi="Times New Roman"/>
          <w:sz w:val="28"/>
          <w:szCs w:val="28"/>
        </w:rPr>
        <w:t xml:space="preserve"> Это понятно, ибо основным содержанием работы по предупреждению и пресечению безнадзорности и правонарушений несовершеннолетних является комплекс разнообразных мероприятий социально – экономического, организационного, воспитательного характера. Правовые же меры, тем более административно – принудительные меры, должны играть лишь вспомогательную роль.</w:t>
      </w:r>
    </w:p>
    <w:p w:rsidR="00E40F92" w:rsidRPr="00647436" w:rsidRDefault="00E40F92"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Центральное место в государственной системе профилактики безнадзорности и правонарушений несовершеннолетних занимают комиссии по делам несовершеннолетних, которые призваны координировать действия государственных органов и общественных объединений по предупреждению безнадзорности и преступлений несовершеннолетних.</w:t>
      </w:r>
    </w:p>
    <w:p w:rsidR="00E40F92" w:rsidRPr="00647436" w:rsidRDefault="00E40F92"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В составе</w:t>
      </w:r>
      <w:r w:rsidR="00874CBD" w:rsidRPr="00647436">
        <w:rPr>
          <w:rFonts w:ascii="Times New Roman" w:hAnsi="Times New Roman"/>
          <w:sz w:val="28"/>
          <w:szCs w:val="28"/>
        </w:rPr>
        <w:t xml:space="preserve"> указанных комиссий включены представители органов внутренних дел (милиции)</w:t>
      </w:r>
      <w:r w:rsidR="002530A7" w:rsidRPr="00647436">
        <w:rPr>
          <w:rFonts w:ascii="Times New Roman" w:hAnsi="Times New Roman"/>
          <w:sz w:val="28"/>
          <w:szCs w:val="28"/>
        </w:rPr>
        <w:t>, что обусловлено наличием прав применения мер принуждения для осуществления функций по предупреждению и профилактике безнадзорности и правонарушений со стороны несовершеннолетних.</w:t>
      </w:r>
      <w:r w:rsidR="00493B55" w:rsidRPr="00647436">
        <w:rPr>
          <w:rStyle w:val="a6"/>
          <w:rFonts w:ascii="Times New Roman" w:hAnsi="Times New Roman"/>
          <w:sz w:val="28"/>
          <w:szCs w:val="28"/>
        </w:rPr>
        <w:footnoteReference w:id="4"/>
      </w:r>
    </w:p>
    <w:p w:rsidR="00DA2034" w:rsidRPr="00647436" w:rsidRDefault="00960876"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Кроме прав и обязанностей предусмотренных законом РФ «О милиции» более конкретно задачи служб и подразделений ОВД по предупреждению и пресечению безнадзорности и правонарушений со стороны несовершеннолетних определены в «Наставлении о порядке взаимодействия сотрудников подразделений </w:t>
      </w:r>
      <w:r w:rsidR="00DA2034" w:rsidRPr="00647436">
        <w:rPr>
          <w:rFonts w:ascii="Times New Roman" w:hAnsi="Times New Roman"/>
          <w:sz w:val="28"/>
          <w:szCs w:val="28"/>
        </w:rPr>
        <w:t>криминальной милиции, милиции общественной безопасности, следствия, дознания и дежурных частей органов внутренних дел по предупреждению безнадзорности и правонарушений несовершеннолетних, защите их прав и законных интересов», утвержденной приказом МВД России от 13 мая 2003 года № 323дсп.</w:t>
      </w:r>
      <w:r w:rsidR="00647436">
        <w:rPr>
          <w:rFonts w:ascii="Times New Roman" w:hAnsi="Times New Roman"/>
          <w:sz w:val="28"/>
          <w:szCs w:val="28"/>
        </w:rPr>
        <w:t xml:space="preserve"> </w:t>
      </w:r>
      <w:r w:rsidR="00DA2034" w:rsidRPr="00647436">
        <w:rPr>
          <w:rFonts w:ascii="Times New Roman" w:hAnsi="Times New Roman"/>
          <w:sz w:val="28"/>
          <w:szCs w:val="28"/>
        </w:rPr>
        <w:t>В структуре ОВД основные задачи по профилактике и предупреждению безнадзорности и правонарушений со стороны несовершеннолетних поставлены перед специальным подразделением – подразделением по делам несовершеннолетних (ПДН). Деятельность данного подразделения определена «Инструкцией по организации работы подразделений по делам несовершеннолетних органов внутренних дел», утверждена приказом МВД России от 26 мая 2000 года № 569.</w:t>
      </w:r>
    </w:p>
    <w:p w:rsidR="00ED3134" w:rsidRPr="00647436" w:rsidRDefault="00DA2034" w:rsidP="00647436">
      <w:pPr>
        <w:widowControl w:val="0"/>
        <w:spacing w:after="0" w:line="360" w:lineRule="auto"/>
        <w:ind w:firstLine="709"/>
        <w:jc w:val="both"/>
        <w:rPr>
          <w:rFonts w:ascii="Times New Roman" w:hAnsi="Times New Roman"/>
          <w:sz w:val="28"/>
          <w:szCs w:val="28"/>
          <w:lang w:val="en-US"/>
        </w:rPr>
      </w:pPr>
      <w:r w:rsidRPr="00647436">
        <w:rPr>
          <w:rFonts w:ascii="Times New Roman" w:hAnsi="Times New Roman"/>
          <w:sz w:val="28"/>
          <w:szCs w:val="28"/>
        </w:rPr>
        <w:t>Приведенные выше нормативно – правовые акты определяют задачи стоящие перед органами внутренних дел (милиции) по предупреждению и пресечению безнадзорности и правонарушений со стороны несовершеннолетних.</w:t>
      </w:r>
    </w:p>
    <w:p w:rsidR="00960876" w:rsidRPr="00647436" w:rsidRDefault="00960876" w:rsidP="00647436">
      <w:pPr>
        <w:widowControl w:val="0"/>
        <w:spacing w:after="0" w:line="360" w:lineRule="auto"/>
        <w:ind w:firstLine="709"/>
        <w:jc w:val="both"/>
        <w:rPr>
          <w:rFonts w:ascii="Times New Roman" w:hAnsi="Times New Roman"/>
          <w:sz w:val="28"/>
          <w:szCs w:val="28"/>
        </w:rPr>
      </w:pPr>
    </w:p>
    <w:bookmarkEnd w:id="1"/>
    <w:bookmarkEnd w:id="15"/>
    <w:p w:rsidR="009D7534" w:rsidRPr="00647436" w:rsidRDefault="00647436" w:rsidP="00647436">
      <w:pPr>
        <w:pStyle w:val="a3"/>
        <w:widowControl w:val="0"/>
        <w:numPr>
          <w:ilvl w:val="0"/>
          <w:numId w:val="4"/>
        </w:numPr>
        <w:spacing w:after="0" w:line="360" w:lineRule="auto"/>
        <w:ind w:left="0" w:firstLine="709"/>
        <w:jc w:val="both"/>
        <w:rPr>
          <w:rFonts w:ascii="Times New Roman" w:hAnsi="Times New Roman"/>
          <w:sz w:val="28"/>
        </w:rPr>
      </w:pPr>
      <w:r>
        <w:rPr>
          <w:rFonts w:ascii="Times New Roman" w:hAnsi="Times New Roman"/>
          <w:sz w:val="28"/>
          <w:szCs w:val="28"/>
        </w:rPr>
        <w:br w:type="page"/>
      </w:r>
      <w:r w:rsidR="009D7534" w:rsidRPr="00647436">
        <w:rPr>
          <w:rFonts w:ascii="Times New Roman" w:hAnsi="Times New Roman"/>
          <w:sz w:val="28"/>
          <w:szCs w:val="28"/>
        </w:rPr>
        <w:t>Организационные и правовые формы предупреждения и пресечения преступлений несовершеннолетних</w:t>
      </w:r>
    </w:p>
    <w:p w:rsidR="00647436" w:rsidRDefault="00647436" w:rsidP="00647436">
      <w:pPr>
        <w:widowControl w:val="0"/>
        <w:spacing w:after="0" w:line="360" w:lineRule="auto"/>
        <w:ind w:firstLine="709"/>
        <w:jc w:val="both"/>
        <w:rPr>
          <w:rFonts w:ascii="Times New Roman" w:hAnsi="Times New Roman"/>
          <w:sz w:val="28"/>
          <w:szCs w:val="28"/>
          <w:lang w:val="en-US"/>
        </w:rPr>
      </w:pPr>
    </w:p>
    <w:p w:rsidR="00BB23F3" w:rsidRPr="00647436" w:rsidRDefault="00BB23F3"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Определяя порядок деятельности по предупреждению и пресечению преступлений несовершеннолетних необходимо отметить, что указанная деятельность имеет наиболее положительный эффект при правильном применении организационных и правовых форм. </w:t>
      </w:r>
    </w:p>
    <w:p w:rsidR="0051582C" w:rsidRPr="00647436" w:rsidRDefault="00BB23F3"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К организационным формам могут быть отнесены</w:t>
      </w:r>
      <w:r w:rsidR="0051582C" w:rsidRPr="00647436">
        <w:rPr>
          <w:rFonts w:ascii="Times New Roman" w:hAnsi="Times New Roman"/>
          <w:sz w:val="28"/>
          <w:szCs w:val="28"/>
        </w:rPr>
        <w:t>:</w:t>
      </w:r>
    </w:p>
    <w:p w:rsidR="00BB23F3" w:rsidRPr="00647436" w:rsidRDefault="0051582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w:t>
      </w:r>
      <w:r w:rsidR="00BB23F3" w:rsidRPr="00647436">
        <w:rPr>
          <w:rFonts w:ascii="Times New Roman" w:hAnsi="Times New Roman"/>
          <w:sz w:val="28"/>
          <w:szCs w:val="28"/>
        </w:rPr>
        <w:t xml:space="preserve">органы статистической работы (учет регистрации фактов правонарушений и </w:t>
      </w:r>
      <w:r w:rsidR="001E1773" w:rsidRPr="00647436">
        <w:rPr>
          <w:rFonts w:ascii="Times New Roman" w:hAnsi="Times New Roman"/>
          <w:sz w:val="28"/>
          <w:szCs w:val="28"/>
        </w:rPr>
        <w:t>преступности,</w:t>
      </w:r>
      <w:r w:rsidR="00BB23F3" w:rsidRPr="00647436">
        <w:rPr>
          <w:rFonts w:ascii="Times New Roman" w:hAnsi="Times New Roman"/>
          <w:sz w:val="28"/>
          <w:szCs w:val="28"/>
        </w:rPr>
        <w:t xml:space="preserve"> совершаемых несовершеннолетними)</w:t>
      </w:r>
      <w:r w:rsidRPr="00647436">
        <w:rPr>
          <w:rFonts w:ascii="Times New Roman" w:hAnsi="Times New Roman"/>
          <w:sz w:val="28"/>
          <w:szCs w:val="28"/>
        </w:rPr>
        <w:t>;</w:t>
      </w:r>
    </w:p>
    <w:p w:rsidR="00B5198B" w:rsidRPr="00647436" w:rsidRDefault="0051582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органы аналитической работы</w:t>
      </w:r>
      <w:r w:rsidR="00647436">
        <w:rPr>
          <w:rFonts w:ascii="Times New Roman" w:hAnsi="Times New Roman"/>
          <w:sz w:val="28"/>
          <w:szCs w:val="28"/>
        </w:rPr>
        <w:t xml:space="preserve"> </w:t>
      </w:r>
      <w:r w:rsidRPr="00647436">
        <w:rPr>
          <w:rFonts w:ascii="Times New Roman" w:hAnsi="Times New Roman"/>
          <w:sz w:val="28"/>
          <w:szCs w:val="28"/>
        </w:rPr>
        <w:t xml:space="preserve">включают в себя анализ количества, </w:t>
      </w:r>
      <w:r w:rsidR="001E1773" w:rsidRPr="00647436">
        <w:rPr>
          <w:rFonts w:ascii="Times New Roman" w:hAnsi="Times New Roman"/>
          <w:sz w:val="28"/>
          <w:szCs w:val="28"/>
        </w:rPr>
        <w:t>характера,</w:t>
      </w:r>
      <w:r w:rsidRPr="00647436">
        <w:rPr>
          <w:rFonts w:ascii="Times New Roman" w:hAnsi="Times New Roman"/>
          <w:sz w:val="28"/>
          <w:szCs w:val="28"/>
        </w:rPr>
        <w:t xml:space="preserve"> а также обстоятельства способствующие совершению преступления несовершеннолетних, указанный анализ может осуществляться</w:t>
      </w:r>
      <w:r w:rsidR="00647436">
        <w:rPr>
          <w:rFonts w:ascii="Times New Roman" w:hAnsi="Times New Roman"/>
          <w:sz w:val="28"/>
          <w:szCs w:val="28"/>
        </w:rPr>
        <w:t xml:space="preserve"> </w:t>
      </w:r>
      <w:r w:rsidRPr="00647436">
        <w:rPr>
          <w:rFonts w:ascii="Times New Roman" w:hAnsi="Times New Roman"/>
          <w:sz w:val="28"/>
          <w:szCs w:val="28"/>
        </w:rPr>
        <w:t>по различным направлениям, но основной его задачей является выработка и осуществление конкретных мер направленных на достижение цели по декриминализации в подростковой среде.</w:t>
      </w:r>
    </w:p>
    <w:p w:rsidR="0051582C" w:rsidRPr="00647436" w:rsidRDefault="00B5198B"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На основе анализа могут разрабатываться соответствующие планы и мероприятия, а также определяется перечень субъектов участие которых будет способствовать достижению положительных результатов, кроме того на основе анализа могут применять соответствующие нормативно – правовые акты.</w:t>
      </w:r>
      <w:r w:rsidR="00493B55" w:rsidRPr="00647436">
        <w:rPr>
          <w:rStyle w:val="a6"/>
          <w:rFonts w:ascii="Times New Roman" w:hAnsi="Times New Roman"/>
          <w:sz w:val="28"/>
          <w:szCs w:val="28"/>
        </w:rPr>
        <w:footnoteReference w:id="5"/>
      </w:r>
    </w:p>
    <w:p w:rsidR="00B5198B" w:rsidRPr="00647436" w:rsidRDefault="00B5198B"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Таким образом</w:t>
      </w:r>
      <w:r w:rsidR="001E1773" w:rsidRPr="00647436">
        <w:rPr>
          <w:rFonts w:ascii="Times New Roman" w:hAnsi="Times New Roman"/>
          <w:sz w:val="28"/>
          <w:szCs w:val="28"/>
        </w:rPr>
        <w:t>,</w:t>
      </w:r>
      <w:r w:rsidRPr="00647436">
        <w:rPr>
          <w:rFonts w:ascii="Times New Roman" w:hAnsi="Times New Roman"/>
          <w:sz w:val="28"/>
          <w:szCs w:val="28"/>
        </w:rPr>
        <w:t xml:space="preserve"> можно сказать</w:t>
      </w:r>
      <w:r w:rsidR="001E1773" w:rsidRPr="00647436">
        <w:rPr>
          <w:rFonts w:ascii="Times New Roman" w:hAnsi="Times New Roman"/>
          <w:sz w:val="28"/>
          <w:szCs w:val="28"/>
        </w:rPr>
        <w:t>,</w:t>
      </w:r>
      <w:r w:rsidRPr="00647436">
        <w:rPr>
          <w:rFonts w:ascii="Times New Roman" w:hAnsi="Times New Roman"/>
          <w:sz w:val="28"/>
          <w:szCs w:val="28"/>
        </w:rPr>
        <w:t xml:space="preserve"> что осуществление организационных и правовых форм в своей совокупности будут способствовать положительному эффекту в деле предупреждения и пресечения несовершеннолетней преступности.</w:t>
      </w:r>
    </w:p>
    <w:p w:rsidR="00B5198B" w:rsidRPr="00647436" w:rsidRDefault="00B5198B"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К правовой форме могут быть отнесены</w:t>
      </w:r>
      <w:r w:rsidR="001E1773" w:rsidRPr="00647436">
        <w:rPr>
          <w:rFonts w:ascii="Times New Roman" w:hAnsi="Times New Roman"/>
          <w:sz w:val="28"/>
          <w:szCs w:val="28"/>
        </w:rPr>
        <w:t>:</w:t>
      </w:r>
    </w:p>
    <w:p w:rsidR="001E1773" w:rsidRPr="00647436" w:rsidRDefault="001E1773"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осуществление деятельности субъектов профилактики по применению нормативно – правовых актов, как создание нормальных условий для развития несовершеннолетнего, так и применение мер административного и уголовного принуждения в отношении лиц, допустивших соответствующие нарушения.</w:t>
      </w:r>
    </w:p>
    <w:p w:rsidR="001E1773" w:rsidRPr="00647436" w:rsidRDefault="001E1773"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Главным</w:t>
      </w:r>
      <w:r w:rsidR="00647436">
        <w:rPr>
          <w:rFonts w:ascii="Times New Roman" w:hAnsi="Times New Roman"/>
          <w:sz w:val="28"/>
          <w:szCs w:val="28"/>
        </w:rPr>
        <w:t xml:space="preserve"> </w:t>
      </w:r>
      <w:r w:rsidRPr="00647436">
        <w:rPr>
          <w:rFonts w:ascii="Times New Roman" w:hAnsi="Times New Roman"/>
          <w:sz w:val="28"/>
          <w:szCs w:val="28"/>
        </w:rPr>
        <w:t xml:space="preserve">нормативным актом, регулирующим деятельность по профилактике преступности несовершеннолетних является Федеральный Закон от 24 июня 1999 года № 120-ФЗ “Об основах системы профилактики безнадзорности и правонарушений несовершеннолетних”. В соответствии с этим законом в стране складывается вся система профилактики. Применение этого закона на практике обеспечивается принятием на федеральном уровне специальных программ, утверждаемых постановлениями Правительства РФ. Так, например, 25 августа </w:t>
      </w:r>
      <w:smartTag w:uri="urn:schemas-microsoft-com:office:smarttags" w:element="metricconverter">
        <w:smartTagPr>
          <w:attr w:name="ProductID" w:val="1999 г"/>
        </w:smartTagPr>
        <w:r w:rsidRPr="00647436">
          <w:rPr>
            <w:rFonts w:ascii="Times New Roman" w:hAnsi="Times New Roman"/>
            <w:sz w:val="28"/>
            <w:szCs w:val="28"/>
          </w:rPr>
          <w:t>2000 г</w:t>
        </w:r>
      </w:smartTag>
      <w:r w:rsidRPr="00647436">
        <w:rPr>
          <w:rFonts w:ascii="Times New Roman" w:hAnsi="Times New Roman"/>
          <w:sz w:val="28"/>
          <w:szCs w:val="28"/>
        </w:rPr>
        <w:t>. было принято постановление № 625 “О федеральных целевых программах по улучшению положения детей в Российской Федерации на 2001-2002 годы”, среди которых важное место занимает “Профилактика безнадзорности и правонарушений несовершеннолетних (2001-2002 годы). Профилактические функции реализуют не только нормативные акты, направленные непосредственно на профилактику преступности несовершеннолетних, но и акты в сфере образования, социальной защиты, оказания медицинской и психологической помощи, трудоустройства. Традиционное общесоциальное предупредительное воздействие оказывают нормы уголовного права.</w:t>
      </w:r>
    </w:p>
    <w:p w:rsidR="001E1773" w:rsidRPr="00647436" w:rsidRDefault="001E1773"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Учитывая, что в соответствии с п. б ч. 1 ст. 72 Конституцией РФ обеспечение законности, правопорядка относится к совместному ведению РФ и ее субъектов, на местном уровне принимаются законы и иные нормативные акты, регулирующие вопросы профилактики безнадзорности и правонарушений несовершеннолетних. Нужно отметить, что законодательство многих субъектов Российской Федерации в этой сфере опережает развитие федерального законодательства, как по уровню затрагиваемых вопросов, так и по соответствию происходящим в обществе изменениям. Так, например, в г. Москве 27 апреля </w:t>
      </w:r>
      <w:smartTag w:uri="urn:schemas-microsoft-com:office:smarttags" w:element="metricconverter">
        <w:smartTagPr>
          <w:attr w:name="ProductID" w:val="1999 г"/>
        </w:smartTagPr>
        <w:r w:rsidRPr="00647436">
          <w:rPr>
            <w:rFonts w:ascii="Times New Roman" w:hAnsi="Times New Roman"/>
            <w:sz w:val="28"/>
            <w:szCs w:val="28"/>
          </w:rPr>
          <w:t>2001 г</w:t>
        </w:r>
      </w:smartTag>
      <w:r w:rsidRPr="00647436">
        <w:rPr>
          <w:rFonts w:ascii="Times New Roman" w:hAnsi="Times New Roman"/>
          <w:sz w:val="28"/>
          <w:szCs w:val="28"/>
        </w:rPr>
        <w:t xml:space="preserve">. был принят Закон № 20 “О комиссиях по делам несовершеннолетних и защите их прав”, в то время как на федеральном уровне еще действует постановление Президиума Верховного Совета СССР от 14 декабря 1966 года N 556-VII "О Примерном Положении о комиссиях по делам несовершеннолетних". </w:t>
      </w:r>
    </w:p>
    <w:p w:rsidR="001E1773" w:rsidRPr="00647436" w:rsidRDefault="001E1773"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Какова складывающаяся на основании рассматриваемого Федерального Закона система профилактики преступности несовершеннолетних? Прежде всего, объектами мер ее воздействия являются несовершеннолетние,</w:t>
      </w:r>
      <w:r w:rsidR="00647436">
        <w:rPr>
          <w:rFonts w:ascii="Times New Roman" w:hAnsi="Times New Roman"/>
          <w:sz w:val="28"/>
          <w:szCs w:val="28"/>
        </w:rPr>
        <w:t xml:space="preserve"> </w:t>
      </w:r>
      <w:r w:rsidRPr="00647436">
        <w:rPr>
          <w:rFonts w:ascii="Times New Roman" w:hAnsi="Times New Roman"/>
          <w:sz w:val="28"/>
          <w:szCs w:val="28"/>
        </w:rPr>
        <w:t>находящиеся в социально опасном положении вследствие безнадзорности, беспризорности, нахождения в обстановке, не соответствующей требованиям воспитания или содержания, а также вследствие совершения правонарушений или антиобщественных действий (ст. 1 закона). Субъектами этой системы в соответствии со</w:t>
      </w:r>
      <w:r w:rsidR="00647436">
        <w:rPr>
          <w:rFonts w:ascii="Times New Roman" w:hAnsi="Times New Roman"/>
          <w:sz w:val="28"/>
          <w:szCs w:val="28"/>
        </w:rPr>
        <w:t xml:space="preserve"> </w:t>
      </w:r>
      <w:r w:rsidRPr="00647436">
        <w:rPr>
          <w:rFonts w:ascii="Times New Roman" w:hAnsi="Times New Roman"/>
          <w:sz w:val="28"/>
          <w:szCs w:val="28"/>
        </w:rPr>
        <w:t xml:space="preserve">ст. 4 Федерального Закона “Об основах системы профилактики безнадзорности и правонарушений несовершеннолетних” являются комиссии по делам несовершеннолетних и защите их прав, органы и учреждения социальной защиты населения, образования, по делам молодежи, здравоохранения, внутренних дел, опеки и попечительства и службы занятости. </w:t>
      </w:r>
    </w:p>
    <w:p w:rsidR="001E1773" w:rsidRPr="00647436" w:rsidRDefault="001E1773"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Система субъектов профилактики преступности несовершеннолетних, защиты их прав. Такую систему образуют комиссии по делам несовершеннолетних, органы опеки и попечительства аппараты управления и специализированные учреждения (службы) органов социальной защиты населения, образования, здравоохранения, органов внутренних дел, службы занятости населения и иные органы и учреждения, осуществляющие в пределах своей компетенции меры по профилактике правонарушений несовершеннолетних и защите их прав.</w:t>
      </w:r>
      <w:r w:rsidR="00493B55" w:rsidRPr="00647436">
        <w:rPr>
          <w:rStyle w:val="a6"/>
          <w:rFonts w:ascii="Times New Roman" w:hAnsi="Times New Roman"/>
          <w:sz w:val="28"/>
          <w:szCs w:val="28"/>
        </w:rPr>
        <w:footnoteReference w:id="6"/>
      </w:r>
    </w:p>
    <w:p w:rsidR="001E1773" w:rsidRPr="00647436" w:rsidRDefault="001E1773"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Отсюда видно, что органы внутренних дел хотя и, несомненно, важное, но лишь одно из звеньев государственной системы профилактики безнадзорности и правонарушений несовершеннолетних. Это понятно, ибо основным содержанием работы по предупреждению и пресечению безнадзорности и правонарушений несовершеннолетних является комплекс разнообразных мероприятий социально-экономического, организационного, воспитательного характера. Правовые же меры, тем более административно-принудительные меры, должны играть лишь вспомогательную роль.</w:t>
      </w:r>
    </w:p>
    <w:p w:rsidR="00706275" w:rsidRPr="00647436" w:rsidRDefault="00706275"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Центральное место в государственной системе профилактики безнадзорности и правонарушений несовершеннолетних занимают комиссии по делам несовершеннолетних. В соответствии с названным выше Указом Межведомственная комиссия по делам несовершеннолетних при Правительстве Российской Федерации, комиссии по делам несовершеннолетних при главах исполнительной власти субъектов федерации, при городских, районных (в городе) администрациях призваны координировать действия государственных органов и общественных объединений по предупреждению безнадзорности и преступлений несовершеннолетних. Согласно положению о комиссиях к их ведению также относятся: </w:t>
      </w:r>
    </w:p>
    <w:p w:rsidR="00706275" w:rsidRPr="00647436" w:rsidRDefault="00706275"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а) устройство и охрана прав несовершеннолетних; </w:t>
      </w:r>
    </w:p>
    <w:p w:rsidR="00706275" w:rsidRPr="00647436" w:rsidRDefault="00706275"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б) рассмотрение дел о правонарушениях несовершеннолетних; </w:t>
      </w:r>
    </w:p>
    <w:p w:rsidR="00706275" w:rsidRPr="00647436" w:rsidRDefault="00706275"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в) осуществление государственного контроля за условиями содержания и проведением воспитательной работы с несовершеннолетними в учреждениях МВД, специальных учебно- и лечебно-воспитательных учреждениях.</w:t>
      </w:r>
    </w:p>
    <w:p w:rsidR="00706275" w:rsidRPr="00647436" w:rsidRDefault="00706275"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Большую роль в деле предупреждения и пресечения безнадзорности и правонарушений несовершеннолетних призваны играть специализированные учреждения (службы) для несовершеннолетних, нуждающихся в социальной реабилитации, создаваемые в структуре органов социальной защиты населения. Эта же цель реализуется деятельностью специальных учебно-воспитательных учреждений (СУВУ) органов образования для детей и подростков с девиантным поведением. К ним относятся специальные общеобразовательные школы и специальные профессионально-технические училища. В СУВУ открытого типа принимаются несовершеннолетние в возрасте от 8 до 18 лет, имеющие устойчивое противоправное поведение либо подвергшиеся любым формам психологического насилия, либо отказывающиеся посещать общеобразовательные учреждения и испытывающие трудности в общении с родителями. В СУВУ закрытого типа (в них установлен специальный режим) по постановлению комиссии по делам несовершеннолетних направляются несовершеннолетние в возрасте от 11 до 18 лет, совершившие общественно опасные деяния, нуждающиеся в особых условиях воспитания и обучения и требующие специального педагогического подхода.</w:t>
      </w:r>
    </w:p>
    <w:p w:rsidR="006312E9" w:rsidRPr="00647436" w:rsidRDefault="006312E9"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В соответствии со ст. 11 названного закона Комиссии по делам несовершеннолетних (далее - КДН), образуемые органами местного самоуправления, являются одним из основных институтов, обеспечивающих защиту прав и интересов несовершеннолетних. Основная задача КДН – предупреждение безнадзорности, правонарушений и антиобщественных действий этой возрастной группы населения. Эта задача должна достигаться путем организации контроля за условиями воспитания, обучения, содержания несовершеннолетних, применения мер воздействия в отношении несовершеннолетних и их законных представителей. На практике основное время в работе КДН уделяется рассмотрению дел о правонарушениях несовершеннолетних, подготовке материалов, представляемых в суд по вопросам, связанным с содержанием несовершеннолетних в учебно-воспитательных учреждениях закрытого типа, рассмотрению представлений органов образования об исключении несовершеннолетних из учреждения общего образования. Социальные функции КДН заключаются в оказании помощи в трудовом и бытовом устройстве, социальной реабилитации</w:t>
      </w:r>
      <w:r w:rsidR="00647436">
        <w:rPr>
          <w:rFonts w:ascii="Times New Roman" w:hAnsi="Times New Roman"/>
          <w:sz w:val="28"/>
          <w:szCs w:val="28"/>
        </w:rPr>
        <w:t xml:space="preserve"> </w:t>
      </w:r>
      <w:r w:rsidRPr="00647436">
        <w:rPr>
          <w:rFonts w:ascii="Times New Roman" w:hAnsi="Times New Roman"/>
          <w:sz w:val="28"/>
          <w:szCs w:val="28"/>
        </w:rPr>
        <w:t>несовершеннолетних, нуждающихся в государственной помощи.</w:t>
      </w:r>
      <w:r w:rsidR="00647436">
        <w:rPr>
          <w:rFonts w:ascii="Times New Roman" w:hAnsi="Times New Roman"/>
          <w:sz w:val="28"/>
          <w:szCs w:val="28"/>
        </w:rPr>
        <w:t xml:space="preserve"> </w:t>
      </w:r>
      <w:r w:rsidRPr="00647436">
        <w:rPr>
          <w:rFonts w:ascii="Times New Roman" w:hAnsi="Times New Roman"/>
          <w:sz w:val="28"/>
          <w:szCs w:val="28"/>
        </w:rPr>
        <w:t>Необходимо отметить, что сами комиссии не имеют прямых полномочий в борьбе с правонарушениями несовершеннолетних и свои функции они выполняют, прежде всего, посредством осуществления координации с другими организациями, занимающимися “неблагополучными” подростками, которые были поставлены на учет комиссией по делам несовершеннолетних.</w:t>
      </w:r>
      <w:r w:rsidR="00647436">
        <w:rPr>
          <w:rFonts w:ascii="Times New Roman" w:hAnsi="Times New Roman"/>
          <w:sz w:val="28"/>
          <w:szCs w:val="28"/>
        </w:rPr>
        <w:t xml:space="preserve"> </w:t>
      </w:r>
      <w:r w:rsidRPr="00647436">
        <w:rPr>
          <w:rFonts w:ascii="Times New Roman" w:hAnsi="Times New Roman"/>
          <w:sz w:val="28"/>
          <w:szCs w:val="28"/>
        </w:rPr>
        <w:t xml:space="preserve">Как было указано выше, деятельность КДН регулируется Постановлением Президиума Верховного Совета СССР от 14 декабря 1966 года N 556-VII "О Примерном Положении о комиссиях по делам несовершеннолетних". </w:t>
      </w:r>
    </w:p>
    <w:p w:rsidR="006312E9" w:rsidRPr="00647436" w:rsidRDefault="006312E9"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Вторым элементом системы органов профилактики преступности несовершеннолетних являются органы социальной защиты (ст. 12) – это территориальные центры социальной помощи, психолого-педагогической помощи, центры экстренной психологической помощи (телефоны доверия). Главная особенность этих органов заключается в том, что они в большей степени нацелены на проведение индивидуальной содержательной профилактической работы с безнадзорными и</w:t>
      </w:r>
      <w:r w:rsidR="00647436">
        <w:rPr>
          <w:rFonts w:ascii="Times New Roman" w:hAnsi="Times New Roman"/>
          <w:sz w:val="28"/>
          <w:szCs w:val="28"/>
        </w:rPr>
        <w:t xml:space="preserve"> </w:t>
      </w:r>
      <w:r w:rsidRPr="00647436">
        <w:rPr>
          <w:rFonts w:ascii="Times New Roman" w:hAnsi="Times New Roman"/>
          <w:sz w:val="28"/>
          <w:szCs w:val="28"/>
        </w:rPr>
        <w:t xml:space="preserve">беспризорными несовершеннолетними, с теми, кто оказался в трудной жизненной ситуации. В эту работу входит и бесплатное оказание социальных услуг, тесное сотрудничество с семьей, помощь в организации досуга несовершеннолетних и т.д. Нормативную основу деятельности органов социальной защиты составляют Федеральный Закон от 10 декабря </w:t>
      </w:r>
      <w:smartTag w:uri="urn:schemas-microsoft-com:office:smarttags" w:element="metricconverter">
        <w:smartTagPr>
          <w:attr w:name="ProductID" w:val="1999 г"/>
        </w:smartTagPr>
        <w:r w:rsidRPr="00647436">
          <w:rPr>
            <w:rFonts w:ascii="Times New Roman" w:hAnsi="Times New Roman"/>
            <w:sz w:val="28"/>
            <w:szCs w:val="28"/>
          </w:rPr>
          <w:t>1995 г</w:t>
        </w:r>
      </w:smartTag>
      <w:r w:rsidRPr="00647436">
        <w:rPr>
          <w:rFonts w:ascii="Times New Roman" w:hAnsi="Times New Roman"/>
          <w:sz w:val="28"/>
          <w:szCs w:val="28"/>
        </w:rPr>
        <w:t xml:space="preserve">. 195-ФЗ "Об основах социального обслуживания населения в Российской Федерации", постановления Минтруда РФ от 19 июля </w:t>
      </w:r>
      <w:smartTag w:uri="urn:schemas-microsoft-com:office:smarttags" w:element="metricconverter">
        <w:smartTagPr>
          <w:attr w:name="ProductID" w:val="1999 г"/>
        </w:smartTagPr>
        <w:r w:rsidRPr="00647436">
          <w:rPr>
            <w:rFonts w:ascii="Times New Roman" w:hAnsi="Times New Roman"/>
            <w:sz w:val="28"/>
            <w:szCs w:val="28"/>
          </w:rPr>
          <w:t>2000 г</w:t>
        </w:r>
      </w:smartTag>
      <w:r w:rsidRPr="00647436">
        <w:rPr>
          <w:rFonts w:ascii="Times New Roman" w:hAnsi="Times New Roman"/>
          <w:sz w:val="28"/>
          <w:szCs w:val="28"/>
        </w:rPr>
        <w:t>. N 52, 53, 54 об утверждении методических рекомендаций по организации деятельности государственных (муниципальных) учреждений "Центр социальной помощи семье и детям", "Центр психолого-педагогической помощи населению", "Центр экстренной психологической помощи по телефону".</w:t>
      </w:r>
    </w:p>
    <w:p w:rsidR="006312E9" w:rsidRPr="00647436" w:rsidRDefault="006312E9"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Третьим элементом системы профилактики являются специализированные учреждения для несовершеннолетних, нуждающихся в социальной реабилитации. Особенность этих учреждений заключается в том, что они оказывают</w:t>
      </w:r>
      <w:r w:rsidR="00647436">
        <w:rPr>
          <w:rFonts w:ascii="Times New Roman" w:hAnsi="Times New Roman"/>
          <w:sz w:val="28"/>
          <w:szCs w:val="28"/>
        </w:rPr>
        <w:t xml:space="preserve"> </w:t>
      </w:r>
      <w:r w:rsidRPr="00647436">
        <w:rPr>
          <w:rFonts w:ascii="Times New Roman" w:hAnsi="Times New Roman"/>
          <w:sz w:val="28"/>
          <w:szCs w:val="28"/>
        </w:rPr>
        <w:t xml:space="preserve">срочную экстренную помощь несовершеннолетним, оказавшимся в трудной жизненной ситуации преимущественно на “стационарной” основе. К таким учреждениям относятся а) социально-реабилитационные центры, б) социальные приюты, обеспечивающие временное проживание детей, в) центры помощи детям, оставшиеся без попечения родителей. Деятельность этих учреждений помимо Закона “Об основах системы профилактики…” регулируется постановлением Правительства РФ от 27 ноября </w:t>
      </w:r>
      <w:smartTag w:uri="urn:schemas-microsoft-com:office:smarttags" w:element="metricconverter">
        <w:smartTagPr>
          <w:attr w:name="ProductID" w:val="1999 г"/>
        </w:smartTagPr>
        <w:r w:rsidRPr="00647436">
          <w:rPr>
            <w:rFonts w:ascii="Times New Roman" w:hAnsi="Times New Roman"/>
            <w:sz w:val="28"/>
            <w:szCs w:val="28"/>
          </w:rPr>
          <w:t>2000 г</w:t>
        </w:r>
      </w:smartTag>
      <w:r w:rsidRPr="00647436">
        <w:rPr>
          <w:rFonts w:ascii="Times New Roman" w:hAnsi="Times New Roman"/>
          <w:sz w:val="28"/>
          <w:szCs w:val="28"/>
        </w:rPr>
        <w:t>. N 896, утвердившего примерные положения о социально-реабилитационном центре для несовершеннолетних, о социальном приюте для детей и о центре помощи детям, оставшимся без попечения родителей.</w:t>
      </w:r>
    </w:p>
    <w:p w:rsidR="006312E9" w:rsidRPr="00647436" w:rsidRDefault="006312E9"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Следующим элементом профилактики являются учреждения образования и органы управления образованием (ст. 14 закона). К компетенции этих институтов относится: введение и реализация методик, направленных на формирование законопослушного поведения; проведение комплексных психолого-медико-педагогических обследований для определения необходимых форм обучения и воспитания; выявление детей, пропускающих занятия, и помощь по получению образования; помощь семьям в воспитании и обучении детей; организация отдыха и досуга несовершеннолетних. Нормативными актами, регулирующими деятельность органов и учреждений образования являются Федеральный Закон от 13 января </w:t>
      </w:r>
      <w:smartTag w:uri="urn:schemas-microsoft-com:office:smarttags" w:element="metricconverter">
        <w:smartTagPr>
          <w:attr w:name="ProductID" w:val="1999 г"/>
        </w:smartTagPr>
        <w:r w:rsidRPr="00647436">
          <w:rPr>
            <w:rFonts w:ascii="Times New Roman" w:hAnsi="Times New Roman"/>
            <w:sz w:val="28"/>
            <w:szCs w:val="28"/>
          </w:rPr>
          <w:t>1996 г</w:t>
        </w:r>
      </w:smartTag>
      <w:r w:rsidRPr="00647436">
        <w:rPr>
          <w:rFonts w:ascii="Times New Roman" w:hAnsi="Times New Roman"/>
          <w:sz w:val="28"/>
          <w:szCs w:val="28"/>
        </w:rPr>
        <w:t xml:space="preserve">. N 12-ФЗ "Об образовании", Типовое положение об общеобразовательном учреждении, утвержденное постановлением Правительства от 19 марта </w:t>
      </w:r>
      <w:smartTag w:uri="urn:schemas-microsoft-com:office:smarttags" w:element="metricconverter">
        <w:smartTagPr>
          <w:attr w:name="ProductID" w:val="1999 г"/>
        </w:smartTagPr>
        <w:r w:rsidRPr="00647436">
          <w:rPr>
            <w:rFonts w:ascii="Times New Roman" w:hAnsi="Times New Roman"/>
            <w:sz w:val="28"/>
            <w:szCs w:val="28"/>
          </w:rPr>
          <w:t>2001 г</w:t>
        </w:r>
      </w:smartTag>
      <w:r w:rsidRPr="00647436">
        <w:rPr>
          <w:rFonts w:ascii="Times New Roman" w:hAnsi="Times New Roman"/>
          <w:sz w:val="28"/>
          <w:szCs w:val="28"/>
        </w:rPr>
        <w:t xml:space="preserve">. № 196, Типовое положение об образовательном учреждении для детей дошкольного и младшего школьного возраста, утвержденные постановлением Правительства РФ от 19 сентября </w:t>
      </w:r>
      <w:smartTag w:uri="urn:schemas-microsoft-com:office:smarttags" w:element="metricconverter">
        <w:smartTagPr>
          <w:attr w:name="ProductID" w:val="1999 г"/>
        </w:smartTagPr>
        <w:r w:rsidRPr="00647436">
          <w:rPr>
            <w:rFonts w:ascii="Times New Roman" w:hAnsi="Times New Roman"/>
            <w:sz w:val="28"/>
            <w:szCs w:val="28"/>
          </w:rPr>
          <w:t>1997 г</w:t>
        </w:r>
      </w:smartTag>
      <w:r w:rsidRPr="00647436">
        <w:rPr>
          <w:rFonts w:ascii="Times New Roman" w:hAnsi="Times New Roman"/>
          <w:sz w:val="28"/>
          <w:szCs w:val="28"/>
        </w:rPr>
        <w:t>. № 1204.</w:t>
      </w:r>
    </w:p>
    <w:p w:rsidR="006312E9" w:rsidRPr="00647436" w:rsidRDefault="006312E9"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К учреждениям образования, ответственным за профилактические функции также относятся детские дома и школы-интернаты для детей-сирот и детей, оставшихся без попечения. Их деятельность регулируется ст. ст. 145-150 Семейного кодекса РФ, Типовым положением об образовательном учреждении для детей-сирот и детей, оставшихся без попечения родителей, утвержденным постановлением Правительства РФ от 1 июля </w:t>
      </w:r>
      <w:smartTag w:uri="urn:schemas-microsoft-com:office:smarttags" w:element="metricconverter">
        <w:smartTagPr>
          <w:attr w:name="ProductID" w:val="1999 г"/>
        </w:smartTagPr>
        <w:r w:rsidRPr="00647436">
          <w:rPr>
            <w:rFonts w:ascii="Times New Roman" w:hAnsi="Times New Roman"/>
            <w:sz w:val="28"/>
            <w:szCs w:val="28"/>
          </w:rPr>
          <w:t>1995 г</w:t>
        </w:r>
      </w:smartTag>
      <w:r w:rsidRPr="00647436">
        <w:rPr>
          <w:rFonts w:ascii="Times New Roman" w:hAnsi="Times New Roman"/>
          <w:sz w:val="28"/>
          <w:szCs w:val="28"/>
        </w:rPr>
        <w:t>. N 676.</w:t>
      </w:r>
      <w:r w:rsidR="00647436">
        <w:rPr>
          <w:rFonts w:ascii="Times New Roman" w:hAnsi="Times New Roman"/>
          <w:sz w:val="28"/>
          <w:szCs w:val="28"/>
        </w:rPr>
        <w:t xml:space="preserve"> </w:t>
      </w:r>
      <w:r w:rsidRPr="00647436">
        <w:rPr>
          <w:rFonts w:ascii="Times New Roman" w:hAnsi="Times New Roman"/>
          <w:sz w:val="28"/>
          <w:szCs w:val="28"/>
        </w:rPr>
        <w:t xml:space="preserve">Особенную роль среди учреждений образования в деле индивидуальной профилактики безнадзорности и правонарушений несовершеннолетних имеют специальные учебно-воспитательные учреждения открытого и закрытого типа органов. В открытые учебно-воспитательные учреждения принимаются дети по постановлениям КДН в целях проведения их психолого-медико-педагогической реабилитации. В учреждения же закрытого типа, имеющие более строгий режим, принимаются несовершеннолетние, которые за совершение общественно-опасных деяний были освобождены от наказания в порядке ст. 92 УК РФ, или не достигли возраста уголовной ответственности, либо в силу отставания в психическом развитии не могли в полной мере сознавать общественную опасность своих действий (бездействий) и руководить ими. В учреждениях закрытого типа также проводится психолого-медико-педагогическая реабилитация несовершеннолетних. Деятельность данных учреждений регулируется Типовым положением о специальном учебно-воспитательном учреждении для детей и подростков с девиантным поведением, утвержденным постановлением Правительства от 25 апреля </w:t>
      </w:r>
      <w:smartTag w:uri="urn:schemas-microsoft-com:office:smarttags" w:element="metricconverter">
        <w:smartTagPr>
          <w:attr w:name="ProductID" w:val="1999 г"/>
        </w:smartTagPr>
        <w:r w:rsidRPr="00647436">
          <w:rPr>
            <w:rFonts w:ascii="Times New Roman" w:hAnsi="Times New Roman"/>
            <w:sz w:val="28"/>
            <w:szCs w:val="28"/>
          </w:rPr>
          <w:t>1995 г</w:t>
        </w:r>
      </w:smartTag>
      <w:r w:rsidRPr="00647436">
        <w:rPr>
          <w:rFonts w:ascii="Times New Roman" w:hAnsi="Times New Roman"/>
          <w:sz w:val="28"/>
          <w:szCs w:val="28"/>
        </w:rPr>
        <w:t>. № 420.</w:t>
      </w:r>
    </w:p>
    <w:p w:rsidR="006312E9" w:rsidRPr="00647436" w:rsidRDefault="006312E9"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Пятым элементом профилактики преступности несовершеннолетних являются органы и учреждения по делам молодежи, учреждения культуры, спорта, туризма, молодежные объединения, другие общественные организации и движения. В пределах своей компетенции они участвуют в организации воспитания, отдыха, досуга и занятости несовершеннолетних. Основными задачами органов по делам молодежи является координация деятельности молодежных организаций, оказание им финансовой поддержки на конкурсной основе (ст. 17 Закона).</w:t>
      </w:r>
      <w:r w:rsidR="00647436">
        <w:rPr>
          <w:rFonts w:ascii="Times New Roman" w:hAnsi="Times New Roman"/>
          <w:sz w:val="28"/>
          <w:szCs w:val="28"/>
        </w:rPr>
        <w:t xml:space="preserve"> </w:t>
      </w:r>
      <w:r w:rsidRPr="00647436">
        <w:rPr>
          <w:rFonts w:ascii="Times New Roman" w:hAnsi="Times New Roman"/>
          <w:sz w:val="28"/>
          <w:szCs w:val="28"/>
        </w:rPr>
        <w:t xml:space="preserve">Нормативной основой деятельности этих субъектов профилактики является федеральные законы от 19 мая </w:t>
      </w:r>
      <w:smartTag w:uri="urn:schemas-microsoft-com:office:smarttags" w:element="metricconverter">
        <w:smartTagPr>
          <w:attr w:name="ProductID" w:val="1999 г"/>
        </w:smartTagPr>
        <w:r w:rsidRPr="00647436">
          <w:rPr>
            <w:rFonts w:ascii="Times New Roman" w:hAnsi="Times New Roman"/>
            <w:sz w:val="28"/>
            <w:szCs w:val="28"/>
          </w:rPr>
          <w:t>1995 г</w:t>
        </w:r>
      </w:smartTag>
      <w:r w:rsidRPr="00647436">
        <w:rPr>
          <w:rFonts w:ascii="Times New Roman" w:hAnsi="Times New Roman"/>
          <w:sz w:val="28"/>
          <w:szCs w:val="28"/>
        </w:rPr>
        <w:t xml:space="preserve">. N 82-ФЗ "Об общественных объединениях", от 28 июня </w:t>
      </w:r>
      <w:smartTag w:uri="urn:schemas-microsoft-com:office:smarttags" w:element="metricconverter">
        <w:smartTagPr>
          <w:attr w:name="ProductID" w:val="1999 г"/>
        </w:smartTagPr>
        <w:r w:rsidRPr="00647436">
          <w:rPr>
            <w:rFonts w:ascii="Times New Roman" w:hAnsi="Times New Roman"/>
            <w:sz w:val="28"/>
            <w:szCs w:val="28"/>
          </w:rPr>
          <w:t>1995 г</w:t>
        </w:r>
      </w:smartTag>
      <w:r w:rsidRPr="00647436">
        <w:rPr>
          <w:rFonts w:ascii="Times New Roman" w:hAnsi="Times New Roman"/>
          <w:sz w:val="28"/>
          <w:szCs w:val="28"/>
        </w:rPr>
        <w:t xml:space="preserve">. N 98-ФЗ "О государственной поддержке молодежных и детских общественных объединений", Типовое положение об образовательном учреждении дополнительного образования детей, утвержденным Постановление Правительства РФ от 7 марта </w:t>
      </w:r>
      <w:smartTag w:uri="urn:schemas-microsoft-com:office:smarttags" w:element="metricconverter">
        <w:smartTagPr>
          <w:attr w:name="ProductID" w:val="1999 г"/>
        </w:smartTagPr>
        <w:r w:rsidRPr="00647436">
          <w:rPr>
            <w:rFonts w:ascii="Times New Roman" w:hAnsi="Times New Roman"/>
            <w:sz w:val="28"/>
            <w:szCs w:val="28"/>
          </w:rPr>
          <w:t>1995 г</w:t>
        </w:r>
      </w:smartTag>
      <w:r w:rsidRPr="00647436">
        <w:rPr>
          <w:rFonts w:ascii="Times New Roman" w:hAnsi="Times New Roman"/>
          <w:sz w:val="28"/>
          <w:szCs w:val="28"/>
        </w:rPr>
        <w:t>. N 233 и многие другие.</w:t>
      </w:r>
    </w:p>
    <w:p w:rsidR="006312E9" w:rsidRPr="00647436" w:rsidRDefault="006312E9"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Деятельность шестого элемента системы профилактики - органов управления и учреждений здравоохранения (ст. 18 закона), - в последнее время становится все более существенной. В условиях неуклонного роста психических отклонений, алкоголизации и наркотизации,</w:t>
      </w:r>
      <w:r w:rsidR="00647436">
        <w:rPr>
          <w:rFonts w:ascii="Times New Roman" w:hAnsi="Times New Roman"/>
          <w:sz w:val="28"/>
          <w:szCs w:val="28"/>
        </w:rPr>
        <w:t xml:space="preserve"> </w:t>
      </w:r>
      <w:r w:rsidRPr="00647436">
        <w:rPr>
          <w:rFonts w:ascii="Times New Roman" w:hAnsi="Times New Roman"/>
          <w:sz w:val="28"/>
          <w:szCs w:val="28"/>
        </w:rPr>
        <w:t>социальная роль оказания психиатрической и наркологической</w:t>
      </w:r>
      <w:r w:rsidR="00647436">
        <w:rPr>
          <w:rFonts w:ascii="Times New Roman" w:hAnsi="Times New Roman"/>
          <w:sz w:val="28"/>
          <w:szCs w:val="28"/>
        </w:rPr>
        <w:t xml:space="preserve"> </w:t>
      </w:r>
      <w:r w:rsidRPr="00647436">
        <w:rPr>
          <w:rFonts w:ascii="Times New Roman" w:hAnsi="Times New Roman"/>
          <w:sz w:val="28"/>
          <w:szCs w:val="28"/>
        </w:rPr>
        <w:t>помощи, осуществления лечебно-восстановительного</w:t>
      </w:r>
      <w:r w:rsidR="00647436">
        <w:rPr>
          <w:rFonts w:ascii="Times New Roman" w:hAnsi="Times New Roman"/>
          <w:sz w:val="28"/>
          <w:szCs w:val="28"/>
        </w:rPr>
        <w:t xml:space="preserve"> </w:t>
      </w:r>
      <w:r w:rsidRPr="00647436">
        <w:rPr>
          <w:rFonts w:ascii="Times New Roman" w:hAnsi="Times New Roman"/>
          <w:sz w:val="28"/>
          <w:szCs w:val="28"/>
        </w:rPr>
        <w:t xml:space="preserve">лечения существенно возрастают. Нормативными актами в этой сфере деятельности является закон РФ от 2 июля </w:t>
      </w:r>
      <w:smartTag w:uri="urn:schemas-microsoft-com:office:smarttags" w:element="metricconverter">
        <w:smartTagPr>
          <w:attr w:name="ProductID" w:val="1999 г"/>
        </w:smartTagPr>
        <w:r w:rsidRPr="00647436">
          <w:rPr>
            <w:rFonts w:ascii="Times New Roman" w:hAnsi="Times New Roman"/>
            <w:sz w:val="28"/>
            <w:szCs w:val="28"/>
          </w:rPr>
          <w:t>1992 г</w:t>
        </w:r>
      </w:smartTag>
      <w:r w:rsidRPr="00647436">
        <w:rPr>
          <w:rFonts w:ascii="Times New Roman" w:hAnsi="Times New Roman"/>
          <w:sz w:val="28"/>
          <w:szCs w:val="28"/>
        </w:rPr>
        <w:t xml:space="preserve">. N 3185-I "О психиатрической помощи и гарантиях прав граждан при ее оказании”, приказы Минздрава РФ от 23 августа </w:t>
      </w:r>
      <w:smartTag w:uri="urn:schemas-microsoft-com:office:smarttags" w:element="metricconverter">
        <w:smartTagPr>
          <w:attr w:name="ProductID" w:val="1999 г"/>
        </w:smartTagPr>
        <w:r w:rsidRPr="00647436">
          <w:rPr>
            <w:rFonts w:ascii="Times New Roman" w:hAnsi="Times New Roman"/>
            <w:sz w:val="28"/>
            <w:szCs w:val="28"/>
          </w:rPr>
          <w:t>1999 г</w:t>
        </w:r>
      </w:smartTag>
      <w:r w:rsidRPr="00647436">
        <w:rPr>
          <w:rFonts w:ascii="Times New Roman" w:hAnsi="Times New Roman"/>
          <w:sz w:val="28"/>
          <w:szCs w:val="28"/>
        </w:rPr>
        <w:t xml:space="preserve">. N 327 "Об анонимном лечении в наркологических учреждениях (подразделениях)", от 5 мая </w:t>
      </w:r>
      <w:smartTag w:uri="urn:schemas-microsoft-com:office:smarttags" w:element="metricconverter">
        <w:smartTagPr>
          <w:attr w:name="ProductID" w:val="1999 г"/>
        </w:smartTagPr>
        <w:r w:rsidRPr="00647436">
          <w:rPr>
            <w:rFonts w:ascii="Times New Roman" w:hAnsi="Times New Roman"/>
            <w:sz w:val="28"/>
            <w:szCs w:val="28"/>
          </w:rPr>
          <w:t>2000 г</w:t>
        </w:r>
      </w:smartTag>
      <w:r w:rsidRPr="00647436">
        <w:rPr>
          <w:rFonts w:ascii="Times New Roman" w:hAnsi="Times New Roman"/>
          <w:sz w:val="28"/>
          <w:szCs w:val="28"/>
        </w:rPr>
        <w:t xml:space="preserve">. N 148 "О создании организационно-методического центра Минздрава России по медико-социальной помощи несовершеннолетним с проблемами развития и поведения", от 20 апреля </w:t>
      </w:r>
      <w:smartTag w:uri="urn:schemas-microsoft-com:office:smarttags" w:element="metricconverter">
        <w:smartTagPr>
          <w:attr w:name="ProductID" w:val="1999 г"/>
        </w:smartTagPr>
        <w:r w:rsidRPr="00647436">
          <w:rPr>
            <w:rFonts w:ascii="Times New Roman" w:hAnsi="Times New Roman"/>
            <w:sz w:val="28"/>
            <w:szCs w:val="28"/>
          </w:rPr>
          <w:t>2001 г</w:t>
        </w:r>
      </w:smartTag>
      <w:r w:rsidRPr="00647436">
        <w:rPr>
          <w:rFonts w:ascii="Times New Roman" w:hAnsi="Times New Roman"/>
          <w:sz w:val="28"/>
          <w:szCs w:val="28"/>
        </w:rPr>
        <w:t>. N 124 "О федеральных целевых программах по улучшению положения детей в Российской Федерации на 2001-2002 годы" и многие другие.</w:t>
      </w:r>
    </w:p>
    <w:p w:rsidR="006312E9" w:rsidRPr="00647436" w:rsidRDefault="006312E9"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Седьмым элементом профилактики преступности несовершеннолетних являются органы и учреждения внутренних дел, среди которых ведущими являются подразделения органов внутренних дел по делам несовершеннолетних (ст. 21 Закона – далее ОППН).</w:t>
      </w:r>
    </w:p>
    <w:p w:rsidR="006312E9" w:rsidRPr="00647436" w:rsidRDefault="006312E9"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Вспомогательными элементами профилактики преступности несовершеннолетних являются органы опеки и попечительства и органы служб занятости. Эти элементы профилактики названы вспомогательными, так как их деятельность в профилактике носит преимущественно распорядительно-контрольный характер, не связанный с содержательной работой с несовершеннолетним и (или) его семьей.</w:t>
      </w:r>
    </w:p>
    <w:p w:rsidR="006312E9" w:rsidRPr="00647436" w:rsidRDefault="006312E9"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Центральным органом, координирующим деятельность министерств и ведомств по профилактике безнадзорности и правонарушений несовершеннолетних является Межведомственная комиссия по делам несовершеннолетних при Правительстве РФ, положение о которой было утверждено постановлением Правительства от 5 июня </w:t>
      </w:r>
      <w:smartTag w:uri="urn:schemas-microsoft-com:office:smarttags" w:element="metricconverter">
        <w:smartTagPr>
          <w:attr w:name="ProductID" w:val="1999 г"/>
        </w:smartTagPr>
        <w:r w:rsidRPr="00647436">
          <w:rPr>
            <w:rFonts w:ascii="Times New Roman" w:hAnsi="Times New Roman"/>
            <w:sz w:val="28"/>
            <w:szCs w:val="28"/>
          </w:rPr>
          <w:t>1994 г</w:t>
        </w:r>
      </w:smartTag>
      <w:r w:rsidRPr="00647436">
        <w:rPr>
          <w:rFonts w:ascii="Times New Roman" w:hAnsi="Times New Roman"/>
          <w:sz w:val="28"/>
          <w:szCs w:val="28"/>
        </w:rPr>
        <w:t xml:space="preserve">. № 646. На уровне многих субъектов РФ созданы не только комиссии субъектов РФ по делам несовершеннолетних, но и также окружные комиссии. </w:t>
      </w:r>
    </w:p>
    <w:p w:rsidR="006312E9" w:rsidRPr="00647436" w:rsidRDefault="006312E9"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В систему профилактики преступности несовершеннолетних также входит и прокуратура РФ, которая в соответствии с 1, 8, 10 и другими статьями Федерального Закона от 17 ноября </w:t>
      </w:r>
      <w:smartTag w:uri="urn:schemas-microsoft-com:office:smarttags" w:element="metricconverter">
        <w:smartTagPr>
          <w:attr w:name="ProductID" w:val="1999 г"/>
        </w:smartTagPr>
        <w:r w:rsidRPr="00647436">
          <w:rPr>
            <w:rFonts w:ascii="Times New Roman" w:hAnsi="Times New Roman"/>
            <w:sz w:val="28"/>
            <w:szCs w:val="28"/>
          </w:rPr>
          <w:t>1995 г</w:t>
        </w:r>
      </w:smartTag>
      <w:r w:rsidRPr="00647436">
        <w:rPr>
          <w:rFonts w:ascii="Times New Roman" w:hAnsi="Times New Roman"/>
          <w:sz w:val="28"/>
          <w:szCs w:val="28"/>
        </w:rPr>
        <w:t>. № 168-ФЗ “О внесении изменений и дополнений в Закон Российской Федерации “О прокуратуре Российской Федерации” выполняет, во-первых, осуществляет надзор за соблюдением прав и свобод несовершеннолетних, а во-вторых, координирует деятельность правоохранительных органов по борьбе с преступностью несовершеннолетних.</w:t>
      </w:r>
    </w:p>
    <w:p w:rsidR="006312E9" w:rsidRPr="00647436" w:rsidRDefault="006312E9"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Принятие Указа Президента Российской Федерации «О профилактике безнадзорности и правонарушений несовершеннолетних, защите их прав» создает предпосылки для решительного отказа от ставшего традиционным представления, будто безнадзорность несовершеннолетних проблема исключительно милицейская. Однако на практике в силу ряда причин — объективных и субъективных — дело обстоит намного сложнее. Можно утверждать, что, несмотря на попытки реформирования государственной системы профилактики безнадзорности и правонарушений несовершеннолетних, основная тяжесть работы здесь по-прежнему лежит на милиции.</w:t>
      </w:r>
    </w:p>
    <w:p w:rsidR="00706275" w:rsidRPr="00647436" w:rsidRDefault="00706275" w:rsidP="00647436">
      <w:pPr>
        <w:widowControl w:val="0"/>
        <w:spacing w:after="0" w:line="360" w:lineRule="auto"/>
        <w:ind w:firstLine="709"/>
        <w:jc w:val="both"/>
        <w:rPr>
          <w:rFonts w:ascii="Times New Roman" w:hAnsi="Times New Roman"/>
          <w:sz w:val="28"/>
          <w:szCs w:val="28"/>
        </w:rPr>
      </w:pPr>
    </w:p>
    <w:p w:rsidR="009D7534" w:rsidRPr="00647436" w:rsidRDefault="00647436" w:rsidP="00647436">
      <w:pPr>
        <w:pStyle w:val="a3"/>
        <w:widowControl w:val="0"/>
        <w:numPr>
          <w:ilvl w:val="0"/>
          <w:numId w:val="4"/>
        </w:numPr>
        <w:spacing w:after="0" w:line="360" w:lineRule="auto"/>
        <w:ind w:left="0" w:firstLine="709"/>
        <w:jc w:val="both"/>
        <w:rPr>
          <w:rFonts w:ascii="Times New Roman" w:hAnsi="Times New Roman"/>
          <w:sz w:val="28"/>
        </w:rPr>
      </w:pPr>
      <w:r>
        <w:rPr>
          <w:rFonts w:ascii="Times New Roman" w:hAnsi="Times New Roman"/>
          <w:sz w:val="28"/>
          <w:szCs w:val="28"/>
        </w:rPr>
        <w:t>О</w:t>
      </w:r>
      <w:r w:rsidR="00861C6F" w:rsidRPr="00647436">
        <w:rPr>
          <w:rFonts w:ascii="Times New Roman" w:hAnsi="Times New Roman"/>
          <w:sz w:val="28"/>
          <w:szCs w:val="28"/>
        </w:rPr>
        <w:t>рганизация работы в ГО(РО)ВД по предупреждению и пресечению правонарушений, совершаемых несовершеннолетними</w:t>
      </w:r>
    </w:p>
    <w:p w:rsidR="00647436" w:rsidRDefault="00647436" w:rsidP="00647436">
      <w:pPr>
        <w:widowControl w:val="0"/>
        <w:spacing w:after="0" w:line="360" w:lineRule="auto"/>
        <w:ind w:firstLine="709"/>
        <w:jc w:val="both"/>
        <w:rPr>
          <w:rFonts w:ascii="Times New Roman" w:hAnsi="Times New Roman"/>
          <w:sz w:val="28"/>
          <w:szCs w:val="28"/>
        </w:rPr>
      </w:pPr>
    </w:p>
    <w:p w:rsidR="005969F5" w:rsidRPr="00647436" w:rsidRDefault="005969F5"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В соответствии с требовании приказа МВД России деятельность ОВД (милиции) строится в комплексе и имеет своей задачей осуществление комплексного подхода и ответственности всех структур за достижение положительного эффекта в данной работе. Так, аппараты уголовного розыска путем проведения оперативно-розыскных мероприятий предупреждают и пресекают правонарушения несовершеннолетних, деятельность преступных групп подростков, выявляют и разоблачают подстрекателей и организаторов преступлений несовершеннолетних, лиц, вовлекающих их в пьянство, наркоманию, токсикоманию, проституцию, азартные игры, бродяжничество и попрошайничество, осуществляют розыск несовершеннолетних, самовольно ушедших из СУВУ закрытого типа. Служба госавтоинспекции осуществляет разнообразные профилактические мероприятия по предупреждению детского дорожно-транспортного травматизма, нарушений правил дорожного движения, в том числе «рокерами», и т.п. Аппараты федеральной миграционной службы выявляют родителей, отрицательно влияющих на детей, а также нигде не работающих и не учащихся несовершеннолетних. Подразделения обеспечения общественного порядка при разработке единой дислокации учитывают структуру преступлений и административных правонарушений несовершеннолетних.</w:t>
      </w:r>
    </w:p>
    <w:p w:rsidR="005969F5" w:rsidRPr="00647436" w:rsidRDefault="005969F5"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В работе с несовершеннолетними и их родителями в основном используются организационные средства профилактического воздействия, такие, как проверка по месту жительства (учебы), беседы, закрепление шефов или общественных воспитателей, и др.</w:t>
      </w:r>
      <w:r w:rsidR="00493B55" w:rsidRPr="00647436">
        <w:rPr>
          <w:rStyle w:val="a6"/>
          <w:rFonts w:ascii="Times New Roman" w:hAnsi="Times New Roman"/>
          <w:sz w:val="28"/>
          <w:szCs w:val="28"/>
        </w:rPr>
        <w:footnoteReference w:id="7"/>
      </w:r>
    </w:p>
    <w:p w:rsidR="005969F5" w:rsidRPr="00647436" w:rsidRDefault="005969F5"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Приказ МВД РФ от 13 мая 2003 года №323дсп регламентирует поряд</w:t>
      </w:r>
      <w:r w:rsidR="0044531F" w:rsidRPr="00647436">
        <w:rPr>
          <w:rFonts w:ascii="Times New Roman" w:hAnsi="Times New Roman"/>
          <w:sz w:val="28"/>
          <w:szCs w:val="28"/>
        </w:rPr>
        <w:t>о</w:t>
      </w:r>
      <w:r w:rsidRPr="00647436">
        <w:rPr>
          <w:rFonts w:ascii="Times New Roman" w:hAnsi="Times New Roman"/>
          <w:sz w:val="28"/>
          <w:szCs w:val="28"/>
        </w:rPr>
        <w:t>к взаимодействия сотрудников подразделения криминальной милиции, милиции общественной безопасности, следствия, дознания и дежурных частей органов внутренних дел по предупреждению безнадзорности и правонарушений несовершеннолетних, защите их прав и законных интересов.</w:t>
      </w:r>
      <w:r w:rsidR="00647436">
        <w:rPr>
          <w:rFonts w:ascii="Times New Roman" w:hAnsi="Times New Roman"/>
          <w:sz w:val="28"/>
          <w:szCs w:val="28"/>
        </w:rPr>
        <w:t xml:space="preserve"> </w:t>
      </w:r>
      <w:r w:rsidR="0044531F" w:rsidRPr="00647436">
        <w:rPr>
          <w:rFonts w:ascii="Times New Roman" w:hAnsi="Times New Roman"/>
          <w:sz w:val="28"/>
          <w:szCs w:val="28"/>
        </w:rPr>
        <w:t>Но, несмотря на, комплексный подход, основные задачи по предупреждению и профилактике правонарушений со стороны несовершеннолетних стоят перед ПППН. Сотрудники указанного подразделения осуществляют непосредственную и целенаправленную деятельность по профилактике правонарушений среди несовершеннолетних и осуществляет координацию с другими подразделениями ОВД в данной работе.</w:t>
      </w:r>
    </w:p>
    <w:p w:rsidR="0044531F" w:rsidRPr="00647436" w:rsidRDefault="0044531F"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Структурно отделы (отделения) по предупреждению правонарушений несовершеннолетних входят в состав милиции общественной безопасности.</w:t>
      </w:r>
    </w:p>
    <w:p w:rsidR="00884D0C" w:rsidRPr="00647436" w:rsidRDefault="0044531F"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Старшие инспектора и инспектора ПППН работают по зональному принципу. В соответствии с нормативами, предусмотренными Указом Президента РФ от 12 февраля </w:t>
      </w:r>
      <w:smartTag w:uri="urn:schemas-microsoft-com:office:smarttags" w:element="metricconverter">
        <w:smartTagPr>
          <w:attr w:name="ProductID" w:val="1999 г"/>
        </w:smartTagPr>
        <w:r w:rsidRPr="00647436">
          <w:rPr>
            <w:rFonts w:ascii="Times New Roman" w:hAnsi="Times New Roman"/>
            <w:sz w:val="28"/>
            <w:szCs w:val="28"/>
          </w:rPr>
          <w:t>1993 г</w:t>
        </w:r>
      </w:smartTag>
      <w:r w:rsidRPr="00647436">
        <w:rPr>
          <w:rFonts w:ascii="Times New Roman" w:hAnsi="Times New Roman"/>
          <w:sz w:val="28"/>
          <w:szCs w:val="28"/>
        </w:rPr>
        <w:t>. №209 «О милиции общественной безопасности (местной милиции) в Российской Федерации», (далее МОБ)</w:t>
      </w:r>
      <w:r w:rsidR="00884D0C" w:rsidRPr="00647436">
        <w:rPr>
          <w:rFonts w:ascii="Times New Roman" w:hAnsi="Times New Roman"/>
          <w:sz w:val="28"/>
          <w:szCs w:val="28"/>
        </w:rPr>
        <w:t>, одна должности инспектора ППН вводится на 4-5 тыс. несовершеннолетних.</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Среди многочисленных функций ПППН особенно выделяются две: </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прежде всего,</w:t>
      </w:r>
      <w:r w:rsidR="00647436">
        <w:rPr>
          <w:rFonts w:ascii="Times New Roman" w:hAnsi="Times New Roman"/>
          <w:sz w:val="28"/>
          <w:szCs w:val="28"/>
        </w:rPr>
        <w:t xml:space="preserve"> </w:t>
      </w:r>
      <w:r w:rsidRPr="00647436">
        <w:rPr>
          <w:rFonts w:ascii="Times New Roman" w:hAnsi="Times New Roman"/>
          <w:sz w:val="28"/>
          <w:szCs w:val="28"/>
        </w:rPr>
        <w:t xml:space="preserve">это проведение индивидуальной профилактической работы с теми несовершеннолетними, которые находятся не просто в трудной жизненной ситуации, а представляют общественную опасность для общества. </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К таковым закон относит: </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несовершеннолетних,</w:t>
      </w:r>
      <w:r w:rsidR="00647436">
        <w:rPr>
          <w:rFonts w:ascii="Times New Roman" w:hAnsi="Times New Roman"/>
          <w:sz w:val="28"/>
          <w:szCs w:val="28"/>
        </w:rPr>
        <w:t xml:space="preserve"> </w:t>
      </w:r>
      <w:r w:rsidRPr="00647436">
        <w:rPr>
          <w:rFonts w:ascii="Times New Roman" w:hAnsi="Times New Roman"/>
          <w:sz w:val="28"/>
          <w:szCs w:val="28"/>
        </w:rPr>
        <w:t xml:space="preserve">употребляющих наркотические средства или психотропные вещества без назначения врача, либо употребляющих одурманивающие вещества; </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 совершивших административное правонарушение, как до, так и после достижения возраста, с которого наступает административная ответственность; освобожденных от уголовной ответственности или не подлежащих ей по разным основаниям; </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 обвиняемых или подозреваемых, в отношении которых не была избрана мера пресечения в виде заключения под стражу. </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К компетенции ОППН также относится профилактика рецидивной преступности: эти органы должны работать с несовершеннолетними, освобожденными от отбывания наказания или получивших отсрочку отбывания наказания или исполнения приговора по разным основаниям; освобожденных от наказания за совершение преступления с применением принудительных мер воспитательного воздействия; осужденных условно или осужденных</w:t>
      </w:r>
      <w:r w:rsidR="00647436">
        <w:rPr>
          <w:rFonts w:ascii="Times New Roman" w:hAnsi="Times New Roman"/>
          <w:sz w:val="28"/>
          <w:szCs w:val="28"/>
        </w:rPr>
        <w:t xml:space="preserve"> </w:t>
      </w:r>
      <w:r w:rsidRPr="00647436">
        <w:rPr>
          <w:rFonts w:ascii="Times New Roman" w:hAnsi="Times New Roman"/>
          <w:sz w:val="28"/>
          <w:szCs w:val="28"/>
        </w:rPr>
        <w:t xml:space="preserve">к наказаниям, не связанных с лишением свободы; освобожденных из учреждений уголовно-исполнительной системы, или вернувшихся из специальных учебно-воспитательных учреждений закрытого типа, если они в период пребывания в них допускали нарушения режима и (или) после освобождения (выпуска) находятся в социально опасном положении и (или) нуждаются в социальной помощи и (или) реабилитации. Кроме того, ПППН обязаны проводить работу с законными представителями, не исполняющими своих обязанностей по воспитанию указанных выше категорий несовершеннолетних. </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Второй, может быть еще более важной функцией ОППН является выявление лиц, вовлекающих несовершеннолетних в совершение преступления и (или) антиобщественные действия.</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Среди органов внутренних дел профилактическую роль выполняют также центры временной изоляции для несовершеннолетних правонарушителей. Кроме того, задачи профилактики решают и подразделения криминальной милиции ОВД, к компетенции которых относится предотвращение, пресечение преступлений, выявление несовершеннолетних правонарушителей или групп, состоящих из них, а также лиц этой возрастной группы,</w:t>
      </w:r>
      <w:r w:rsidR="00647436">
        <w:rPr>
          <w:rFonts w:ascii="Times New Roman" w:hAnsi="Times New Roman"/>
          <w:sz w:val="28"/>
          <w:szCs w:val="28"/>
        </w:rPr>
        <w:t xml:space="preserve"> </w:t>
      </w:r>
      <w:r w:rsidRPr="00647436">
        <w:rPr>
          <w:rFonts w:ascii="Times New Roman" w:hAnsi="Times New Roman"/>
          <w:sz w:val="28"/>
          <w:szCs w:val="28"/>
        </w:rPr>
        <w:t xml:space="preserve">входящих в организованные преступные группы и преступные сообщества. </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Нормативными актами, регулирующими деятельность указанных органов внутренних дел, являются Закон РФ от 18 апреля </w:t>
      </w:r>
      <w:smartTag w:uri="urn:schemas-microsoft-com:office:smarttags" w:element="metricconverter">
        <w:smartTagPr>
          <w:attr w:name="ProductID" w:val="1999 г"/>
        </w:smartTagPr>
        <w:r w:rsidRPr="00647436">
          <w:rPr>
            <w:rFonts w:ascii="Times New Roman" w:hAnsi="Times New Roman"/>
            <w:sz w:val="28"/>
            <w:szCs w:val="28"/>
          </w:rPr>
          <w:t>1991 г</w:t>
        </w:r>
      </w:smartTag>
      <w:r w:rsidRPr="00647436">
        <w:rPr>
          <w:rFonts w:ascii="Times New Roman" w:hAnsi="Times New Roman"/>
          <w:sz w:val="28"/>
          <w:szCs w:val="28"/>
        </w:rPr>
        <w:t xml:space="preserve">. N 1026-I "О милиции", постановление Правительства РФ от 7 декабря </w:t>
      </w:r>
      <w:smartTag w:uri="urn:schemas-microsoft-com:office:smarttags" w:element="metricconverter">
        <w:smartTagPr>
          <w:attr w:name="ProductID" w:val="1999 г"/>
        </w:smartTagPr>
        <w:r w:rsidRPr="00647436">
          <w:rPr>
            <w:rFonts w:ascii="Times New Roman" w:hAnsi="Times New Roman"/>
            <w:sz w:val="28"/>
            <w:szCs w:val="28"/>
          </w:rPr>
          <w:t>2000 г</w:t>
        </w:r>
      </w:smartTag>
      <w:r w:rsidRPr="00647436">
        <w:rPr>
          <w:rFonts w:ascii="Times New Roman" w:hAnsi="Times New Roman"/>
          <w:sz w:val="28"/>
          <w:szCs w:val="28"/>
        </w:rPr>
        <w:t xml:space="preserve">. N 926 "О подразделениях милиции общественной безопасности", приказ МВД РФ от 11 августа </w:t>
      </w:r>
      <w:smartTag w:uri="urn:schemas-microsoft-com:office:smarttags" w:element="metricconverter">
        <w:smartTagPr>
          <w:attr w:name="ProductID" w:val="1999 г"/>
        </w:smartTagPr>
        <w:r w:rsidRPr="00647436">
          <w:rPr>
            <w:rFonts w:ascii="Times New Roman" w:hAnsi="Times New Roman"/>
            <w:sz w:val="28"/>
            <w:szCs w:val="28"/>
          </w:rPr>
          <w:t>1998 г</w:t>
        </w:r>
      </w:smartTag>
      <w:r w:rsidRPr="00647436">
        <w:rPr>
          <w:rFonts w:ascii="Times New Roman" w:hAnsi="Times New Roman"/>
          <w:sz w:val="28"/>
          <w:szCs w:val="28"/>
        </w:rPr>
        <w:t>. N 490 "Об утверждении нормативных актов о деятельности органов внутренних дел по предупреждению преступлений" (пп. 8.1-8.8, 15.4-15.6).</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Вместе с тем милиция в лице ПППН применяет самостоятельно или обеспечивает применение другими органами правовых средств предупреждения и пресечения безнадзорности и правонарушений несовершеннолетних. К ним относятся:</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а) вызов в милицию несовершеннолетних и их родителей для выяснения обстоятельств правонарушений; </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б) официальное предостережение о недопустимости антиобщественного поведения, применяемое к несовершеннолетним правонарушителям, а также к их родителям и лицам, их заменяющим;</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в) доставление в орган внутренних дел на срок не более 3 часов несовершеннолетних, совершивших правонарушения, их личный осмотр. Разбирательство с доставленным несовершеннолетним правонарушителем проводит сотрудник ПППН, а в его отсутствие — оперативный дежурный. О задержании несовершеннолетнего обязательно уведомляются его родители или лица, их заменяющие. Несовершеннолетние, находящиеся в состоянии опьянения, передаются под расписку в протоколе об административном правонарушении: родителям или лицам, их заменяющим; представителям лечебных учреждений органов здравоохранения, если несовершеннолетний не достиг 14 лет, имеет телесные повреждения или его невозможно передать вышеуказанным лицам. О передаче несовершеннолетнего указанным лицам делается запись в книге учета лиц, доставленных в горрайлинорган внутренних дел;</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г)</w:t>
      </w:r>
      <w:r w:rsidR="00647436">
        <w:rPr>
          <w:rFonts w:ascii="Times New Roman" w:hAnsi="Times New Roman"/>
          <w:sz w:val="28"/>
          <w:szCs w:val="28"/>
        </w:rPr>
        <w:t xml:space="preserve"> </w:t>
      </w:r>
      <w:r w:rsidRPr="00647436">
        <w:rPr>
          <w:rFonts w:ascii="Times New Roman" w:hAnsi="Times New Roman"/>
          <w:sz w:val="28"/>
          <w:szCs w:val="28"/>
        </w:rPr>
        <w:t xml:space="preserve">меры воздействия, предусмотренные Положением о комиссиях по делам несовершеннолетних, утвержденным Указом Президиума Верховного Совета РСФСР от 3 июня </w:t>
      </w:r>
      <w:smartTag w:uri="urn:schemas-microsoft-com:office:smarttags" w:element="metricconverter">
        <w:smartTagPr>
          <w:attr w:name="ProductID" w:val="1999 г"/>
        </w:smartTagPr>
        <w:r w:rsidRPr="00647436">
          <w:rPr>
            <w:rFonts w:ascii="Times New Roman" w:hAnsi="Times New Roman"/>
            <w:sz w:val="28"/>
            <w:szCs w:val="28"/>
          </w:rPr>
          <w:t>1967 г</w:t>
        </w:r>
      </w:smartTag>
      <w:r w:rsidRPr="00647436">
        <w:rPr>
          <w:rFonts w:ascii="Times New Roman" w:hAnsi="Times New Roman"/>
          <w:sz w:val="28"/>
          <w:szCs w:val="28"/>
        </w:rPr>
        <w:t>., а также административные взыскания. К несовершеннолетним, совершившим административные правонарушения, по общему правилу, комиссиями по делам несовершеннолетних применяются меры воздействия, предусмотренные Положением о них: возложение обязанности принесения публичного извинения потерпевшему или возмещения причиненного материального ущерба, предупреждение, выговор, строгий выговор, штраф, передача под надзор родителей, передача на поруки, направление в специальное лечебно-воспитательное учреждение, помещение в специальное учебно-воспитательное учреждение закрытого типа. Последняя мера является наиболее строгой. Указанные меры воздействия применяют не только за административные правонарушения, но и в случае совершения несовершеннолетним общественно опасных деяний, когда он не привлекается к уголовной ответственности, а также при уклонении его от учебы или работы либо совершении иных антиобщественных поступков. В отдельных случаях, несовершеннолетние в возрасте от 16 до 18 лет несут административную ответственность на общих основаниях. При этом к ним не может быть применен административный арест. Родители или лица, их заменяющие, за злостное невыполнение обязанностей по воспитанию или обучению детей, а также в связи с совершением несовершеннолетним любого административного правонарушения подвергаются административной ответственности в соответствии с КоАП РФ. Административные взыскания налагают комиссии по делам несовершеннолетних, которые вместо этого могут применить общественное порицание, предупреждение, возложение обязанности возместить причиненный ущерб, лишь в одном случае — при совершении подростками в возрасте от 14 до 16 лет мелког</w:t>
      </w:r>
      <w:r w:rsidR="00647436">
        <w:rPr>
          <w:rFonts w:ascii="Times New Roman" w:hAnsi="Times New Roman"/>
          <w:sz w:val="28"/>
          <w:szCs w:val="28"/>
        </w:rPr>
        <w:t xml:space="preserve">о хулиганства или хулиганства </w:t>
      </w:r>
      <w:r w:rsidRPr="00647436">
        <w:rPr>
          <w:rFonts w:ascii="Times New Roman" w:hAnsi="Times New Roman"/>
          <w:sz w:val="28"/>
          <w:szCs w:val="28"/>
        </w:rPr>
        <w:t>штраф на родителей налагается начальником (заместителем начальника) органа внутренних дел;</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д)</w:t>
      </w:r>
      <w:r w:rsidR="00647436">
        <w:rPr>
          <w:rFonts w:ascii="Times New Roman" w:hAnsi="Times New Roman"/>
          <w:sz w:val="28"/>
          <w:szCs w:val="28"/>
        </w:rPr>
        <w:t xml:space="preserve"> </w:t>
      </w:r>
      <w:r w:rsidRPr="00647436">
        <w:rPr>
          <w:rFonts w:ascii="Times New Roman" w:hAnsi="Times New Roman"/>
          <w:sz w:val="28"/>
          <w:szCs w:val="28"/>
        </w:rPr>
        <w:t>ограничение или лишение несовершеннолетнего в возрасте от 15 до 18 лет права самостоятельно распоряжаться своим заработком или</w:t>
      </w:r>
      <w:r w:rsidR="00647436">
        <w:rPr>
          <w:rFonts w:ascii="Times New Roman" w:hAnsi="Times New Roman"/>
          <w:sz w:val="28"/>
          <w:szCs w:val="28"/>
        </w:rPr>
        <w:t xml:space="preserve"> </w:t>
      </w:r>
      <w:r w:rsidRPr="00647436">
        <w:rPr>
          <w:rFonts w:ascii="Times New Roman" w:hAnsi="Times New Roman"/>
          <w:sz w:val="28"/>
          <w:szCs w:val="28"/>
        </w:rPr>
        <w:t>стипендией</w:t>
      </w:r>
      <w:r w:rsidR="00647436">
        <w:rPr>
          <w:rFonts w:ascii="Times New Roman" w:hAnsi="Times New Roman"/>
          <w:sz w:val="28"/>
          <w:szCs w:val="28"/>
        </w:rPr>
        <w:t xml:space="preserve"> </w:t>
      </w:r>
      <w:r w:rsidRPr="00647436">
        <w:rPr>
          <w:rFonts w:ascii="Times New Roman" w:hAnsi="Times New Roman"/>
          <w:sz w:val="28"/>
          <w:szCs w:val="28"/>
        </w:rPr>
        <w:t>—</w:t>
      </w:r>
      <w:r w:rsidR="00647436">
        <w:rPr>
          <w:rFonts w:ascii="Times New Roman" w:hAnsi="Times New Roman"/>
          <w:sz w:val="28"/>
          <w:szCs w:val="28"/>
        </w:rPr>
        <w:t xml:space="preserve"> </w:t>
      </w:r>
      <w:r w:rsidRPr="00647436">
        <w:rPr>
          <w:rFonts w:ascii="Times New Roman" w:hAnsi="Times New Roman"/>
          <w:sz w:val="28"/>
          <w:szCs w:val="28"/>
        </w:rPr>
        <w:t>по решению</w:t>
      </w:r>
      <w:r w:rsidR="00647436">
        <w:rPr>
          <w:rFonts w:ascii="Times New Roman" w:hAnsi="Times New Roman"/>
          <w:sz w:val="28"/>
          <w:szCs w:val="28"/>
        </w:rPr>
        <w:t xml:space="preserve"> </w:t>
      </w:r>
      <w:r w:rsidRPr="00647436">
        <w:rPr>
          <w:rFonts w:ascii="Times New Roman" w:hAnsi="Times New Roman"/>
          <w:sz w:val="28"/>
          <w:szCs w:val="28"/>
        </w:rPr>
        <w:t>органа опеки и попечительства;</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е)</w:t>
      </w:r>
      <w:r w:rsidR="00647436">
        <w:rPr>
          <w:rFonts w:ascii="Times New Roman" w:hAnsi="Times New Roman"/>
          <w:sz w:val="28"/>
          <w:szCs w:val="28"/>
        </w:rPr>
        <w:t xml:space="preserve"> </w:t>
      </w:r>
      <w:r w:rsidRPr="00647436">
        <w:rPr>
          <w:rFonts w:ascii="Times New Roman" w:hAnsi="Times New Roman"/>
          <w:sz w:val="28"/>
          <w:szCs w:val="28"/>
        </w:rPr>
        <w:t>направление в лечебно-воспитательный профилакторий для больных наркоманией несовершеннолетних в возрасте от 16 до 18 лет — по постановлению районного (городского) суда;</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ж)</w:t>
      </w:r>
      <w:r w:rsidR="00647436">
        <w:rPr>
          <w:rFonts w:ascii="Times New Roman" w:hAnsi="Times New Roman"/>
          <w:sz w:val="28"/>
          <w:szCs w:val="28"/>
        </w:rPr>
        <w:t xml:space="preserve"> </w:t>
      </w:r>
      <w:r w:rsidRPr="00647436">
        <w:rPr>
          <w:rFonts w:ascii="Times New Roman" w:hAnsi="Times New Roman"/>
          <w:sz w:val="28"/>
          <w:szCs w:val="28"/>
        </w:rPr>
        <w:t>ограничение дееспособности родителей;</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з)</w:t>
      </w:r>
      <w:r w:rsidR="00647436">
        <w:rPr>
          <w:rFonts w:ascii="Times New Roman" w:hAnsi="Times New Roman"/>
          <w:sz w:val="28"/>
          <w:szCs w:val="28"/>
        </w:rPr>
        <w:t xml:space="preserve"> </w:t>
      </w:r>
      <w:r w:rsidRPr="00647436">
        <w:rPr>
          <w:rFonts w:ascii="Times New Roman" w:hAnsi="Times New Roman"/>
          <w:sz w:val="28"/>
          <w:szCs w:val="28"/>
        </w:rPr>
        <w:t>отобрание детей у родителей или лишение их родительских прав;</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и) выселение без предоставления другого жилого помещения лиц, лишенных родительских прав, если их совместное проживание с детьми невозможно. Последние три меры (пп. «ж», «з», «и») применяются районным (городским) судом.</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Первоначальное устройство оставшихся без родительского попечения детей. В ПППН доставляются заблудившиеся и подкинутые дети. О доставлении заблудившегося ребенка составляется акт в двух экземплярах, который подписывается сотрудником милиции и лицом, доставившим ребенка. О доставлении подкинутого ребенка акт составляется в трех экземплярах, который подписывается сотрудником милиции, лицом, доставившим ребенка, и понятыми. Первый экземпляр акта после регистрации в книге учета заявлений и сообщений о преступлениях передается в уголовный розыск для установления лиц, виновных в оставлении ребенка в опасном для жизни состоянии, решения вопроса о возбуждении уголовного дела и производства неотложных следственных действий. Второй экземпляр акта направляется вместе с ребенком в детское лечебное или образовательное учреждение либо в ЦВИН (при отсутствии специализированных учреждений для несовершеннолетних, нуждающихся в социальной реабилитации). Третий экземпляр акта с распиской должностного лица, принявшего ребенка, остается в ПППН.</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Пока доставленные дети находятся в ПППН сотрудники милиции принимают меры к обнаружению их родителей.</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Подкинутые и заблудившиеся дети в возрасте от 3 лет помещаются в ЦВИН, если в течение 8 часов не удалось установить их личность, либо родители их не обнаружены, либо не представилось возможным передать им детей, а также, если их передача связана с большими затратами времени или представляет опасность для жизни и здоровья детей. В последующем после оформления необходимых документов подкинутые и заблудившиеся дети направляются в образовательные учреждения для детей-сирот и детей, оставшихся без попечения родителей (детские дома, школы-интернаты).</w:t>
      </w:r>
    </w:p>
    <w:p w:rsidR="00884D0C" w:rsidRPr="00647436" w:rsidRDefault="00884D0C"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Таким образом, деятельность ПППН по предупреждению и пресечению безнадзорности и правонарушений несовершеннолетних носит в основном административно-правовой характер и является необходимым условием эффективной работы других государственных и негосударственных структур, призванных решать аналогичную задачу.</w:t>
      </w:r>
      <w:r w:rsidR="00770650" w:rsidRPr="00647436">
        <w:rPr>
          <w:rStyle w:val="a6"/>
          <w:rFonts w:ascii="Times New Roman" w:hAnsi="Times New Roman"/>
          <w:sz w:val="28"/>
          <w:szCs w:val="28"/>
        </w:rPr>
        <w:footnoteReference w:id="8"/>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Правовое положение ЦВИН. Структурно рассматриваемые учреждения входят в состав милиции общественной безопасности. Они предназначены для временного содержания детей и подростков в возрасте от 3 до 18 лет, совершивших правонарушения либо (при отсутствии специализированных учреждений для несовершеннолетних органов социальной защиты) нуждающихся в помощи со стороны государства и общества. В органах внутренних дел Российской Федерации в настоящее время функционируют 93 ЦВИН, 11 из которых являются транзитными. ЦВИН выполняют следующие функции.</w:t>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1.</w:t>
      </w:r>
      <w:r w:rsidR="00647436">
        <w:rPr>
          <w:rFonts w:ascii="Times New Roman" w:hAnsi="Times New Roman"/>
          <w:sz w:val="28"/>
          <w:szCs w:val="28"/>
        </w:rPr>
        <w:t xml:space="preserve"> </w:t>
      </w:r>
      <w:r w:rsidRPr="00647436">
        <w:rPr>
          <w:rFonts w:ascii="Times New Roman" w:hAnsi="Times New Roman"/>
          <w:sz w:val="28"/>
          <w:szCs w:val="28"/>
        </w:rPr>
        <w:t>Прием и регистрация несовершеннолетних, доставленных в ЦВИН. В ЦВИН могут быть помещены: подкинутые и заблудившиеся дети; оставшиеся в возрасте до 16 лет без попечения родителей или лиц, их заменяющих, в случае необходимости оказания им помощи со стороны государства и общества; направляемые в СУВУ закрытого типа или ЛВП (если есть основания полагать, что несовершеннолетний будет заниматься преступной деятельностью); самовольно оставившие семью в возрасте до 16 лет или в возрасте от 16 до 18 лет, личность которых не установлена, и нуждающиеся в надзоре и помощи; самовольно ушедшие из СУВУ, ЛВП, а также из других детских учреждений (детских домов, школ-интернатов); совершившие в возрасте от 11 до 14 лет общественно опасные деяния при необходимости немедленной изоляции.</w:t>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Основаниями для приема в ЦВИН служат постановления о помещении несовершеннолетнего в ЦВИН, утвержденные начальником органа внутренних дел, его заместителем (в ночное время в их отсутствие — начальником ПППН, его заместителем или оперативным дежурным), постановления комиссий по делам несовершеннолетних, постановления районных (городских) судов о направлении в ЛВП, письменные указания председателя комиссии по делам несовершеннолетних или заведующего районного (городского) органа образования.</w:t>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На несовершеннолетних, помещенных в ЦВИН, заводятся учетные дела.</w:t>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2.</w:t>
      </w:r>
      <w:r w:rsidR="00647436">
        <w:rPr>
          <w:rFonts w:ascii="Times New Roman" w:hAnsi="Times New Roman"/>
          <w:sz w:val="28"/>
          <w:szCs w:val="28"/>
        </w:rPr>
        <w:t xml:space="preserve"> </w:t>
      </w:r>
      <w:r w:rsidRPr="00647436">
        <w:rPr>
          <w:rFonts w:ascii="Times New Roman" w:hAnsi="Times New Roman"/>
          <w:sz w:val="28"/>
          <w:szCs w:val="28"/>
        </w:rPr>
        <w:t>Обеспечение режима содержания. Перед помещением в ЦВИН производится личный осмотр несовершеннолетнего в присутствии двух других сотрудников ЦВИН. Во время осмотра подлежат изъятию запрещенные к хранению предметы, а также вещи, которые могут свидетельствовать о возможной причастности несовершеннолетних к преступлениям.</w:t>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Несовершеннолетние содержатся в ЦВИН в течение времени, необходимого для их устройства, но не свыше 30 суток. В исключительных случаях время содержания может быть продлено по решению комиссии по делам несовершеннолетних на срок не более 30 суток.</w:t>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Содержатся несовершеннолетние в условиях, исключающих возможность самовольного ухода и совершения правонарушений. Несовершеннолетние правонарушители содержатся отдельно от других детей и подростков.</w:t>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3.</w:t>
      </w:r>
      <w:r w:rsidR="00647436">
        <w:rPr>
          <w:rFonts w:ascii="Times New Roman" w:hAnsi="Times New Roman"/>
          <w:sz w:val="28"/>
          <w:szCs w:val="28"/>
        </w:rPr>
        <w:t xml:space="preserve"> </w:t>
      </w:r>
      <w:r w:rsidRPr="00647436">
        <w:rPr>
          <w:rFonts w:ascii="Times New Roman" w:hAnsi="Times New Roman"/>
          <w:sz w:val="28"/>
          <w:szCs w:val="28"/>
        </w:rPr>
        <w:t>Профилактическая и воспитательная работа. Она проводится сотрудниками ЦВИН с несовершеннолетними, содержащимися в ЦВИН, в том числе и за его пределами. Устанавливая причины и условия, способствующие безнадзорности и правонарушениям несовершеннолетних,</w:t>
      </w:r>
      <w:r w:rsidR="00647436">
        <w:rPr>
          <w:rFonts w:ascii="Times New Roman" w:hAnsi="Times New Roman"/>
          <w:sz w:val="28"/>
          <w:szCs w:val="28"/>
        </w:rPr>
        <w:t xml:space="preserve"> </w:t>
      </w:r>
      <w:r w:rsidRPr="00647436">
        <w:rPr>
          <w:rFonts w:ascii="Times New Roman" w:hAnsi="Times New Roman"/>
          <w:sz w:val="28"/>
          <w:szCs w:val="28"/>
        </w:rPr>
        <w:t>ЦВИН направляет информацию в государственные органы и общественные объединения с предложениями об их устранении.</w:t>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Для оказания помощи ЦВИН в воспитательной работе организуется шефство предприятий, учреждений, организаций. Оно выражается в оказании помощи в организации занятости несовершеннолетних общественно полезным трудом и их культурного досуга. Для организации работы шефов и наставников при ЦВИН создаются советы общественности из представителей органов местного самоуправления, общественных объединений, шефов и наставников.</w:t>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4.</w:t>
      </w:r>
      <w:r w:rsidR="00647436">
        <w:rPr>
          <w:rFonts w:ascii="Times New Roman" w:hAnsi="Times New Roman"/>
          <w:sz w:val="28"/>
          <w:szCs w:val="28"/>
        </w:rPr>
        <w:t xml:space="preserve"> </w:t>
      </w:r>
      <w:r w:rsidRPr="00647436">
        <w:rPr>
          <w:rFonts w:ascii="Times New Roman" w:hAnsi="Times New Roman"/>
          <w:sz w:val="28"/>
          <w:szCs w:val="28"/>
        </w:rPr>
        <w:t>Выявление преступлений и лиц, их совершивших. Эта функция реализуется в процессе выяснения условий жизни и воспитания несовершеннолетних, причин самовольного прекращения ими работы,</w:t>
      </w:r>
      <w:r w:rsidR="00647436">
        <w:rPr>
          <w:rFonts w:ascii="Times New Roman" w:hAnsi="Times New Roman"/>
          <w:sz w:val="28"/>
          <w:szCs w:val="28"/>
        </w:rPr>
        <w:t xml:space="preserve"> </w:t>
      </w:r>
      <w:r w:rsidRPr="00647436">
        <w:rPr>
          <w:rFonts w:ascii="Times New Roman" w:hAnsi="Times New Roman"/>
          <w:sz w:val="28"/>
          <w:szCs w:val="28"/>
        </w:rPr>
        <w:t>учебы,</w:t>
      </w:r>
      <w:r w:rsidR="00647436">
        <w:rPr>
          <w:rFonts w:ascii="Times New Roman" w:hAnsi="Times New Roman"/>
          <w:sz w:val="28"/>
          <w:szCs w:val="28"/>
        </w:rPr>
        <w:t xml:space="preserve"> </w:t>
      </w:r>
      <w:r w:rsidRPr="00647436">
        <w:rPr>
          <w:rFonts w:ascii="Times New Roman" w:hAnsi="Times New Roman"/>
          <w:sz w:val="28"/>
          <w:szCs w:val="28"/>
        </w:rPr>
        <w:t>ухода из семьи.</w:t>
      </w:r>
      <w:r w:rsidR="00647436">
        <w:rPr>
          <w:rFonts w:ascii="Times New Roman" w:hAnsi="Times New Roman"/>
          <w:sz w:val="28"/>
          <w:szCs w:val="28"/>
        </w:rPr>
        <w:t xml:space="preserve"> </w:t>
      </w:r>
      <w:r w:rsidRPr="00647436">
        <w:rPr>
          <w:rFonts w:ascii="Times New Roman" w:hAnsi="Times New Roman"/>
          <w:sz w:val="28"/>
          <w:szCs w:val="28"/>
        </w:rPr>
        <w:t>Установив факты совершения преступлений, лиц, принимавших в них участие, находящихся в розыске, пропавших без вести, места сбыта похищенного, случаи вовлечения несовершеннолетних в преступную деятельность, должностные лица ЦВИН немедленно направляют в аппараты уголовного розыска сообщение обо всех обстоятельствах, имеющих значение для раскрытия преступлений.</w:t>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Нередко раскрытию преступлений способствует выяснение обстоятельств, при которых у несовершеннолетних оказываются крупные суммы денег, ценные бумаги, вещи, оружие, наркотические средства, виноводочные изделия и т.п.</w:t>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Имеют место случаи, когда под видом несовершеннолетних в ЦВИН попадают взрослые лица: совершившие преступления, скрывающиеся от следствия и суда, бежавшие из мест лишения свободы, дезертиры. В связи с этим особое внимание уделяется лицам, умышленно скрывающим свои биографические данные, пытающимся совершить побег, длительное время не занятым работой или учебой, не имеющим постоянного места жительства.</w:t>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Если будет установлено, что доставленный достиг 18 лет, он немедленно передается оперативному дежурному органа внутренних дел для решения вопроса о его водворении с санкции прокурора в центр социальной реабилитации (приемник-распределитель ОВД для лиц, задержанных за бродяжничество и попрошайничество) либо для принятия иных законных мер.</w:t>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5. Устройство несовершеннолетних. Несовершеннолетние, имеющие родителей или лиц, их заменяющих, возвращаются, как правило, в семью в сопровождении должностных лиц ЦВИН либо передаются родителям или лицам, их заменяющим. Несовершеннолетние старше 16 лет и имеющие паспорта могут направляться к родителям самостоятельно.</w:t>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Если возвращение несовершеннолетнего к месту прежнего жительства невозможно в силу отсутствия надлежащих условий для дальнейшего воспитания, то об этом работники ЦВИН сообщают в комиссию по делам несовершеннолетних по месту его жительства для решения вопроса о трудовом и бытовом устройстве, а также совместно с органами опеки и попечительства принимают меры к устройству несовершеннолетнего.</w:t>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Несовершеннолетние, на которых получены путевки для помещения в СУВУ, лечебные и иные учреждения, направляются в них в сопровождении должностных лиц ЦВИН.</w:t>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Передача несовершеннолетних родителям или лицам, их заменяющим, представителям соответствующих учреждений или в другие ЦВИН оформляется актом.</w:t>
      </w:r>
    </w:p>
    <w:p w:rsidR="000706DD" w:rsidRPr="00647436" w:rsidRDefault="000706DD"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Таким образом, ЦВИН — это специальное учреждение милиции общественной безопасности, обеспечивающее возможность применения административно-правовых и иных мер воздействия к несовершеннолетним правонарушителям и предупреждения новых нарушений с их стороны, а также организующее (при отсутствии специализированных учреждений для несовершеннолетних, нуждающихся в социальной реабилитации, органов социальной защиты населения) устройство детей и подростков, которым необходима помощь государства и общества.</w:t>
      </w:r>
      <w:r w:rsidR="00770650" w:rsidRPr="00647436">
        <w:rPr>
          <w:rStyle w:val="a6"/>
          <w:rFonts w:ascii="Times New Roman" w:hAnsi="Times New Roman"/>
          <w:sz w:val="28"/>
          <w:szCs w:val="28"/>
        </w:rPr>
        <w:footnoteReference w:id="9"/>
      </w:r>
    </w:p>
    <w:p w:rsidR="00884D0C" w:rsidRPr="00051DC6" w:rsidRDefault="007C67E1" w:rsidP="007C67E1">
      <w:pPr>
        <w:widowControl w:val="0"/>
        <w:spacing w:after="0" w:line="360" w:lineRule="auto"/>
        <w:ind w:firstLine="709"/>
        <w:jc w:val="center"/>
        <w:rPr>
          <w:rFonts w:ascii="Times New Roman" w:hAnsi="Times New Roman"/>
          <w:color w:val="FFFFFF"/>
          <w:sz w:val="28"/>
          <w:szCs w:val="28"/>
        </w:rPr>
      </w:pPr>
      <w:r w:rsidRPr="00051DC6">
        <w:rPr>
          <w:rFonts w:ascii="Times New Roman" w:hAnsi="Times New Roman"/>
          <w:color w:val="FFFFFF"/>
          <w:sz w:val="28"/>
          <w:szCs w:val="28"/>
        </w:rPr>
        <w:t>милиция правонарушение несовершеннолетний</w:t>
      </w:r>
    </w:p>
    <w:p w:rsidR="00770650" w:rsidRPr="00647436" w:rsidRDefault="00647436" w:rsidP="0064743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70650" w:rsidRPr="00647436">
        <w:rPr>
          <w:rFonts w:ascii="Times New Roman" w:hAnsi="Times New Roman"/>
          <w:sz w:val="28"/>
          <w:szCs w:val="28"/>
        </w:rPr>
        <w:t>Заключение</w:t>
      </w:r>
    </w:p>
    <w:p w:rsidR="00647436" w:rsidRDefault="00647436" w:rsidP="00647436">
      <w:pPr>
        <w:widowControl w:val="0"/>
        <w:spacing w:after="0" w:line="360" w:lineRule="auto"/>
        <w:ind w:firstLine="709"/>
        <w:jc w:val="both"/>
        <w:rPr>
          <w:rFonts w:ascii="Times New Roman" w:hAnsi="Times New Roman"/>
          <w:sz w:val="28"/>
          <w:szCs w:val="28"/>
        </w:rPr>
      </w:pPr>
    </w:p>
    <w:p w:rsidR="00B70DAA" w:rsidRPr="00647436" w:rsidRDefault="00770650"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В заключение следует отметить, что государственная система профилактики безнадзорности и правонарушений несовершеннолетних переживает в настоящий момент трудный период своего реформирования. </w:t>
      </w:r>
    </w:p>
    <w:p w:rsidR="00B70DAA" w:rsidRPr="00647436" w:rsidRDefault="00B70DAA"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Получается, что органы правопорядка, профилактики и предупреждения правонарушений несовершеннолетних вынуждены подбирать меры воспитательного воздействия для примерно 180 тысяч подростков ежегодно. Они должны добиваться персональной ответственности правонарушителей. Эта ответственность не всегда может быть уголовной: ежегодно 60 тысяч несовершеннолетних освобождаются от уголовной ответственности по не реабилитирующим основаниям. Полная замена воспитательных мер лишением свободы (например, отбытием наказания в ВТК) приведет к негативным последствиям для общества.</w:t>
      </w:r>
    </w:p>
    <w:p w:rsidR="00B70DAA" w:rsidRPr="00647436" w:rsidRDefault="00B70DAA"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Колонии являются "фабриками преступности". Пребывание в них сравнимо с участием в групповых преступлениях. И то и другое дает подросткам “навыки организации, конспирации, связи с преступным миром взрослых, возможности приобретения оружия и наркотиков, воровской и сексуальной эксплуатации друзей и подруг и т.п.” </w:t>
      </w:r>
    </w:p>
    <w:p w:rsidR="00B70DAA" w:rsidRPr="00647436" w:rsidRDefault="00B70DAA"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От способности органов правопорядка подобрать и организовать исполнение мер воспитательного воздействия зависит и судьба подростков, попавших в орбиту уголовного процесса, и возможный рост будущего поколения преступников, и перспективы криминализации населения. На сегодняшний день возможности органов правопорядка и профилактики не велики. </w:t>
      </w:r>
    </w:p>
    <w:p w:rsidR="00B70DAA" w:rsidRPr="00647436" w:rsidRDefault="00B70DAA"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Частично воспитательную функцию выполняют комиссии по делам несовершеннолетних и отделы предупреждения и пресечения правонарушений несовершеннолетних. В основном комиссии по делам несовершеннолетних рассматривают дела по административным правонарушениям подростков. Отделы предупреждения и пресечения правонарушений несовершеннолетних (ОПППН) участвуют в подготовке оперативных материалов и в подготовке материалов в суд (посещают семьи, школу); ставят подростков, совершивших правонарушение на учет. </w:t>
      </w:r>
    </w:p>
    <w:p w:rsidR="00B70DAA" w:rsidRPr="00647436" w:rsidRDefault="00B70DAA"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Проблема заключается в том, что эти органы должны полностью подчиняться задачам и политике существующей правоохранительной системы, которая ориентируется на усиление карательного правосудия. Работа с несовершеннолетними правонарушителями требует других подходов. Они должны соединить уголовно-процессуальные и социально-реабилитационные аспекты профилактики, востребовать потенциал общества и семьи, привлечь специалистов гуманитарных профессий. </w:t>
      </w:r>
      <w:r w:rsidR="005F5E85" w:rsidRPr="00647436">
        <w:rPr>
          <w:rStyle w:val="a6"/>
          <w:rFonts w:ascii="Times New Roman" w:hAnsi="Times New Roman"/>
          <w:sz w:val="28"/>
          <w:szCs w:val="28"/>
        </w:rPr>
        <w:footnoteReference w:id="10"/>
      </w:r>
    </w:p>
    <w:p w:rsidR="00B70DAA" w:rsidRPr="00647436" w:rsidRDefault="00B70DAA" w:rsidP="00647436">
      <w:pPr>
        <w:widowControl w:val="0"/>
        <w:spacing w:after="0" w:line="360" w:lineRule="auto"/>
        <w:ind w:firstLine="709"/>
        <w:jc w:val="both"/>
        <w:rPr>
          <w:rFonts w:ascii="Times New Roman" w:hAnsi="Times New Roman"/>
          <w:sz w:val="28"/>
          <w:szCs w:val="28"/>
        </w:rPr>
      </w:pPr>
      <w:r w:rsidRPr="00647436">
        <w:rPr>
          <w:rFonts w:ascii="Times New Roman" w:hAnsi="Times New Roman"/>
          <w:sz w:val="28"/>
          <w:szCs w:val="28"/>
        </w:rPr>
        <w:t xml:space="preserve">Пока же значительная часть подростков оказывается и вне сферы применения чисто карательных мер, и вне сферы социальной реабилитации. Фактически они освобождаются от необходимости нести ответственность за содеянное, загладить принесенный ущерб, пройти необходимую для социально-психологическую коррекционную программу и т.д. </w:t>
      </w:r>
    </w:p>
    <w:p w:rsidR="00B70DAA" w:rsidRPr="00647436" w:rsidRDefault="00B70DAA" w:rsidP="00647436">
      <w:pPr>
        <w:widowControl w:val="0"/>
        <w:spacing w:after="0" w:line="360" w:lineRule="auto"/>
        <w:ind w:firstLine="709"/>
        <w:jc w:val="both"/>
        <w:rPr>
          <w:rFonts w:ascii="Times New Roman" w:hAnsi="Times New Roman"/>
          <w:sz w:val="28"/>
          <w:szCs w:val="28"/>
        </w:rPr>
      </w:pPr>
    </w:p>
    <w:p w:rsidR="00940010" w:rsidRDefault="00647436" w:rsidP="0064743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40010" w:rsidRPr="00647436">
        <w:rPr>
          <w:rFonts w:ascii="Times New Roman" w:hAnsi="Times New Roman"/>
          <w:sz w:val="28"/>
          <w:szCs w:val="28"/>
        </w:rPr>
        <w:t>Список литературы</w:t>
      </w:r>
    </w:p>
    <w:p w:rsidR="00647436" w:rsidRPr="00647436" w:rsidRDefault="00647436" w:rsidP="00647436">
      <w:pPr>
        <w:widowControl w:val="0"/>
        <w:spacing w:after="0" w:line="360" w:lineRule="auto"/>
        <w:ind w:firstLine="709"/>
        <w:jc w:val="both"/>
        <w:rPr>
          <w:rFonts w:ascii="Times New Roman" w:hAnsi="Times New Roman"/>
          <w:sz w:val="28"/>
          <w:szCs w:val="28"/>
        </w:rPr>
      </w:pPr>
    </w:p>
    <w:p w:rsidR="00940010" w:rsidRPr="00647436" w:rsidRDefault="00647436" w:rsidP="00647436">
      <w:pPr>
        <w:widowControl w:val="0"/>
        <w:spacing w:after="0" w:line="360" w:lineRule="auto"/>
        <w:jc w:val="both"/>
        <w:rPr>
          <w:rFonts w:ascii="Times New Roman" w:hAnsi="Times New Roman"/>
          <w:sz w:val="28"/>
          <w:szCs w:val="28"/>
        </w:rPr>
      </w:pPr>
      <w:r>
        <w:rPr>
          <w:rFonts w:ascii="Times New Roman" w:hAnsi="Times New Roman"/>
          <w:sz w:val="28"/>
          <w:szCs w:val="28"/>
        </w:rPr>
        <w:t>I. Нормативные акты</w:t>
      </w:r>
    </w:p>
    <w:p w:rsidR="00940010" w:rsidRPr="00647436" w:rsidRDefault="00940010"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 xml:space="preserve">1. Конституция РФ. Принята на всенародном голосовании 12 декабря </w:t>
      </w:r>
      <w:smartTag w:uri="urn:schemas-microsoft-com:office:smarttags" w:element="metricconverter">
        <w:smartTagPr>
          <w:attr w:name="ProductID" w:val="1999 г"/>
        </w:smartTagPr>
        <w:r w:rsidRPr="00647436">
          <w:rPr>
            <w:rFonts w:ascii="Times New Roman" w:hAnsi="Times New Roman"/>
            <w:sz w:val="28"/>
            <w:szCs w:val="28"/>
          </w:rPr>
          <w:t>1993 г</w:t>
        </w:r>
      </w:smartTag>
      <w:r w:rsidRPr="00647436">
        <w:rPr>
          <w:rFonts w:ascii="Times New Roman" w:hAnsi="Times New Roman"/>
          <w:sz w:val="28"/>
          <w:szCs w:val="28"/>
        </w:rPr>
        <w:t xml:space="preserve">. (в ред. от 30.12.2008 г.). </w:t>
      </w:r>
    </w:p>
    <w:p w:rsidR="00940010" w:rsidRPr="00647436" w:rsidRDefault="00940010"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 xml:space="preserve">2. Кодекс об административных правонарушениях РФ от </w:t>
      </w:r>
      <w:smartTag w:uri="urn:schemas-microsoft-com:office:smarttags" w:element="metricconverter">
        <w:smartTagPr>
          <w:attr w:name="ProductID" w:val="1999 г"/>
        </w:smartTagPr>
        <w:r w:rsidRPr="00647436">
          <w:rPr>
            <w:rFonts w:ascii="Times New Roman" w:hAnsi="Times New Roman"/>
            <w:sz w:val="28"/>
            <w:szCs w:val="28"/>
          </w:rPr>
          <w:t>3012.2001 г</w:t>
        </w:r>
      </w:smartTag>
      <w:r w:rsidRPr="00647436">
        <w:rPr>
          <w:rFonts w:ascii="Times New Roman" w:hAnsi="Times New Roman"/>
          <w:sz w:val="28"/>
          <w:szCs w:val="28"/>
        </w:rPr>
        <w:t xml:space="preserve">. № 195-ФЗ (в ред. от 07.05.2009 г.). </w:t>
      </w:r>
    </w:p>
    <w:p w:rsidR="00940010" w:rsidRPr="00647436" w:rsidRDefault="00940010"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 xml:space="preserve">3. Федеральный закон РФ «Об основах системы профилактики безнадзорности и правонарушений несовершеннолетних» от 24.06.1999 г. № 120-ФЗ (в ред. от 23.07.2008 г.). </w:t>
      </w:r>
    </w:p>
    <w:p w:rsidR="00940010" w:rsidRPr="00647436" w:rsidRDefault="00940010"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 xml:space="preserve">4. Закон РФ «О милиции» от 18.04.1991 г. № 1026-1 (в ред. от 26.12.2008 г.). </w:t>
      </w:r>
    </w:p>
    <w:p w:rsidR="00940010" w:rsidRPr="00647436" w:rsidRDefault="00940010"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 xml:space="preserve">5. Постановление Правительства РФ «О федеральной целевой программе «Дети России» на 2007 - 2010 годы» от 21.03.2007 г. № 172 (в ред. от 31.12.2008 г.). </w:t>
      </w:r>
    </w:p>
    <w:p w:rsidR="00D851AA" w:rsidRPr="00647436" w:rsidRDefault="00940010"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6. Приказ МВД России</w:t>
      </w:r>
      <w:r w:rsidR="00D851AA" w:rsidRPr="00647436">
        <w:rPr>
          <w:rFonts w:ascii="Times New Roman" w:hAnsi="Times New Roman"/>
          <w:sz w:val="28"/>
          <w:szCs w:val="28"/>
        </w:rPr>
        <w:t xml:space="preserve"> от 26.05.2000 г. (в ред. от 06.04.2007 г.). №569</w:t>
      </w:r>
      <w:r w:rsidRPr="00647436">
        <w:rPr>
          <w:rFonts w:ascii="Times New Roman" w:hAnsi="Times New Roman"/>
          <w:sz w:val="28"/>
          <w:szCs w:val="28"/>
        </w:rPr>
        <w:t xml:space="preserve"> «Об утверждении Инструкции по организации работы подразделений по делам несовершеннолетних органов внутренних дел» </w:t>
      </w:r>
    </w:p>
    <w:p w:rsidR="00D851AA" w:rsidRPr="00647436" w:rsidRDefault="00D851AA"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7. Приказ МВД России от 13 мая 2003 года № 323дсп «Об утверждении Наставления о порядке взаимодействия сотрудников подразделения криминальной милиции, милиции общественной безопасности, следствия, дознания и дежурных частей органов внутренних дел по предупреждению безнадзорности и правонарушений несовершеннолетних, защите их прав и законных интересов»</w:t>
      </w:r>
    </w:p>
    <w:p w:rsidR="00940010" w:rsidRPr="00647436" w:rsidRDefault="00647436" w:rsidP="00647436">
      <w:pPr>
        <w:widowControl w:val="0"/>
        <w:spacing w:after="0" w:line="360" w:lineRule="auto"/>
        <w:jc w:val="both"/>
        <w:rPr>
          <w:rFonts w:ascii="Times New Roman" w:hAnsi="Times New Roman"/>
          <w:sz w:val="28"/>
          <w:szCs w:val="28"/>
        </w:rPr>
      </w:pPr>
      <w:r>
        <w:rPr>
          <w:rFonts w:ascii="Times New Roman" w:hAnsi="Times New Roman"/>
          <w:sz w:val="28"/>
          <w:szCs w:val="28"/>
        </w:rPr>
        <w:t>II. Литература</w:t>
      </w:r>
    </w:p>
    <w:p w:rsidR="00493B55" w:rsidRPr="00647436" w:rsidRDefault="00D851AA" w:rsidP="00647436">
      <w:pPr>
        <w:pStyle w:val="a4"/>
        <w:widowControl w:val="0"/>
        <w:spacing w:line="360" w:lineRule="auto"/>
        <w:jc w:val="both"/>
        <w:rPr>
          <w:rFonts w:ascii="Times New Roman" w:hAnsi="Times New Roman"/>
          <w:sz w:val="28"/>
          <w:szCs w:val="28"/>
        </w:rPr>
      </w:pPr>
      <w:r w:rsidRPr="00647436">
        <w:rPr>
          <w:rFonts w:ascii="Times New Roman" w:hAnsi="Times New Roman"/>
          <w:sz w:val="28"/>
          <w:szCs w:val="28"/>
        </w:rPr>
        <w:t>1.</w:t>
      </w:r>
      <w:r w:rsidR="00940010" w:rsidRPr="00647436">
        <w:rPr>
          <w:rFonts w:ascii="Times New Roman" w:hAnsi="Times New Roman"/>
          <w:sz w:val="28"/>
          <w:szCs w:val="28"/>
        </w:rPr>
        <w:t xml:space="preserve"> </w:t>
      </w:r>
      <w:r w:rsidR="00493B55" w:rsidRPr="00647436">
        <w:rPr>
          <w:rFonts w:ascii="Times New Roman" w:hAnsi="Times New Roman"/>
          <w:sz w:val="28"/>
          <w:szCs w:val="28"/>
        </w:rPr>
        <w:t>Административная деятельность органов внутренних дел. Часть Особенная. Учебник. М., МЮИ МВД России. «Щит – М». 1997</w:t>
      </w:r>
    </w:p>
    <w:p w:rsidR="00940010" w:rsidRPr="00647436" w:rsidRDefault="00493B55"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 xml:space="preserve">2. </w:t>
      </w:r>
      <w:r w:rsidR="00940010" w:rsidRPr="00647436">
        <w:rPr>
          <w:rFonts w:ascii="Times New Roman" w:hAnsi="Times New Roman"/>
          <w:sz w:val="28"/>
          <w:szCs w:val="28"/>
        </w:rPr>
        <w:t xml:space="preserve">Асеева И.П. Административная ответственность несовершеннолетних // Актуальные проблемы борьбы с преступностью на современном этапе. Воронеж, 2003. </w:t>
      </w:r>
    </w:p>
    <w:p w:rsidR="00940010" w:rsidRPr="00647436" w:rsidRDefault="00493B55"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3</w:t>
      </w:r>
      <w:r w:rsidR="00940010" w:rsidRPr="00647436">
        <w:rPr>
          <w:rFonts w:ascii="Times New Roman" w:hAnsi="Times New Roman"/>
          <w:sz w:val="28"/>
          <w:szCs w:val="28"/>
        </w:rPr>
        <w:t xml:space="preserve">. Афанасьев Д.В., Хазов Е.Н. Административно-правовая деятельность штабных подразделений органов внутренних дел. М., 2008. </w:t>
      </w:r>
    </w:p>
    <w:p w:rsidR="00940010" w:rsidRPr="00647436" w:rsidRDefault="00493B55"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4</w:t>
      </w:r>
      <w:r w:rsidR="00940010" w:rsidRPr="00647436">
        <w:rPr>
          <w:rFonts w:ascii="Times New Roman" w:hAnsi="Times New Roman"/>
          <w:sz w:val="28"/>
          <w:szCs w:val="28"/>
        </w:rPr>
        <w:t>. Бакаева А.А., Остапенко Н.И. Классификация субъектов профилактики</w:t>
      </w:r>
      <w:r w:rsidR="00D851AA" w:rsidRPr="00647436">
        <w:rPr>
          <w:rFonts w:ascii="Times New Roman" w:hAnsi="Times New Roman"/>
          <w:sz w:val="28"/>
          <w:szCs w:val="28"/>
        </w:rPr>
        <w:t xml:space="preserve"> </w:t>
      </w:r>
      <w:r w:rsidR="00940010" w:rsidRPr="00647436">
        <w:rPr>
          <w:rFonts w:ascii="Times New Roman" w:hAnsi="Times New Roman"/>
          <w:sz w:val="28"/>
          <w:szCs w:val="28"/>
        </w:rPr>
        <w:t xml:space="preserve">правонарушений несовершеннолетних и механизм управления ими // Российский следователь. 2002. № 11. </w:t>
      </w:r>
    </w:p>
    <w:p w:rsidR="00940010" w:rsidRPr="00647436" w:rsidRDefault="00493B55"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5</w:t>
      </w:r>
      <w:r w:rsidR="00940010" w:rsidRPr="00647436">
        <w:rPr>
          <w:rFonts w:ascii="Times New Roman" w:hAnsi="Times New Roman"/>
          <w:sz w:val="28"/>
          <w:szCs w:val="28"/>
        </w:rPr>
        <w:t xml:space="preserve">. Безденежных В. М. Административная деятельность ОВД. Общая часть. Учебное пособие. М., 2004. </w:t>
      </w:r>
    </w:p>
    <w:p w:rsidR="00940010" w:rsidRPr="00647436" w:rsidRDefault="00493B55"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6</w:t>
      </w:r>
      <w:r w:rsidR="00940010" w:rsidRPr="00647436">
        <w:rPr>
          <w:rFonts w:ascii="Times New Roman" w:hAnsi="Times New Roman"/>
          <w:sz w:val="28"/>
          <w:szCs w:val="28"/>
        </w:rPr>
        <w:t xml:space="preserve">. Берсим А.В. К вопросу повышения профессиональной компетентности сотрудников подразделений по делам несовершеннолетних и уголовно-исполнительных инспекций // Проблемы исполнения уголовных наказаний, не связанных с лишением свободы, и применения иных мер уголовно-правового характера в отношении несовершеннолетних. Вологда, 2006. С </w:t>
      </w:r>
    </w:p>
    <w:p w:rsidR="00940010" w:rsidRPr="00647436" w:rsidRDefault="00493B55"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7</w:t>
      </w:r>
      <w:r w:rsidR="00940010" w:rsidRPr="00647436">
        <w:rPr>
          <w:rFonts w:ascii="Times New Roman" w:hAnsi="Times New Roman"/>
          <w:sz w:val="28"/>
          <w:szCs w:val="28"/>
        </w:rPr>
        <w:t xml:space="preserve">. Бочаров С.Н., Бубнов С.В., Городничев И.М. и др. Административная деятельность органов внутренних дел. М., 2008. </w:t>
      </w:r>
    </w:p>
    <w:p w:rsidR="00940010" w:rsidRPr="00647436" w:rsidRDefault="00493B55"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8</w:t>
      </w:r>
      <w:r w:rsidR="00940010" w:rsidRPr="00647436">
        <w:rPr>
          <w:rFonts w:ascii="Times New Roman" w:hAnsi="Times New Roman"/>
          <w:sz w:val="28"/>
          <w:szCs w:val="28"/>
        </w:rPr>
        <w:t xml:space="preserve">. Волкова Н., Величко О. Профилактика безнадзорности и правонарушений несовершеннолетних // Законность. 2000. № 7. </w:t>
      </w:r>
    </w:p>
    <w:p w:rsidR="00940010" w:rsidRPr="00647436" w:rsidRDefault="00493B55"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9</w:t>
      </w:r>
      <w:r w:rsidR="00940010" w:rsidRPr="00647436">
        <w:rPr>
          <w:rFonts w:ascii="Times New Roman" w:hAnsi="Times New Roman"/>
          <w:sz w:val="28"/>
          <w:szCs w:val="28"/>
        </w:rPr>
        <w:t xml:space="preserve">. Головкин Е.В. Правовые вопросы совершенствования предупреждения правонарушений несовершеннолетних и обеспечение прав ребенка // Вестник Юридического института МВД России. Ижевск, 1999. </w:t>
      </w:r>
    </w:p>
    <w:p w:rsidR="00940010" w:rsidRPr="00647436" w:rsidRDefault="00493B55"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10</w:t>
      </w:r>
      <w:r w:rsidR="00940010" w:rsidRPr="00647436">
        <w:rPr>
          <w:rFonts w:ascii="Times New Roman" w:hAnsi="Times New Roman"/>
          <w:sz w:val="28"/>
          <w:szCs w:val="28"/>
        </w:rPr>
        <w:t xml:space="preserve">. Дугинец А.С. и др. Защита прав и профилактика правонарушений несовершеннолетних. М., 2006. </w:t>
      </w:r>
    </w:p>
    <w:p w:rsidR="00940010" w:rsidRPr="00647436" w:rsidRDefault="00940010"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1</w:t>
      </w:r>
      <w:r w:rsidR="00493B55" w:rsidRPr="00647436">
        <w:rPr>
          <w:rFonts w:ascii="Times New Roman" w:hAnsi="Times New Roman"/>
          <w:sz w:val="28"/>
          <w:szCs w:val="28"/>
        </w:rPr>
        <w:t>1</w:t>
      </w:r>
      <w:r w:rsidRPr="00647436">
        <w:rPr>
          <w:rFonts w:ascii="Times New Roman" w:hAnsi="Times New Roman"/>
          <w:sz w:val="28"/>
          <w:szCs w:val="28"/>
        </w:rPr>
        <w:t xml:space="preserve">. Иванова Т.К. О взаимодействии подразделений по делам несовершеннолетних с органами здравоохранения и социальной защиты населения по ранней профилактике правонарушений среди подростков // Вопросы совершенствования деятельности милиции общественной безопасности. Сборник № </w:t>
      </w:r>
      <w:smartTag w:uri="urn:schemas-microsoft-com:office:smarttags" w:element="metricconverter">
        <w:smartTagPr>
          <w:attr w:name="ProductID" w:val="1999 г"/>
        </w:smartTagPr>
        <w:r w:rsidRPr="00647436">
          <w:rPr>
            <w:rFonts w:ascii="Times New Roman" w:hAnsi="Times New Roman"/>
            <w:sz w:val="28"/>
            <w:szCs w:val="28"/>
          </w:rPr>
          <w:t>10. М</w:t>
        </w:r>
      </w:smartTag>
      <w:r w:rsidRPr="00647436">
        <w:rPr>
          <w:rFonts w:ascii="Times New Roman" w:hAnsi="Times New Roman"/>
          <w:sz w:val="28"/>
          <w:szCs w:val="28"/>
        </w:rPr>
        <w:t xml:space="preserve">., 2003. </w:t>
      </w:r>
    </w:p>
    <w:p w:rsidR="00940010" w:rsidRPr="00647436" w:rsidRDefault="00940010"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1</w:t>
      </w:r>
      <w:r w:rsidR="00493B55" w:rsidRPr="00647436">
        <w:rPr>
          <w:rFonts w:ascii="Times New Roman" w:hAnsi="Times New Roman"/>
          <w:sz w:val="28"/>
          <w:szCs w:val="28"/>
        </w:rPr>
        <w:t>2</w:t>
      </w:r>
      <w:r w:rsidRPr="00647436">
        <w:rPr>
          <w:rFonts w:ascii="Times New Roman" w:hAnsi="Times New Roman"/>
          <w:sz w:val="28"/>
          <w:szCs w:val="28"/>
        </w:rPr>
        <w:t xml:space="preserve">. Каневский Л.Л. Актуальные проблемы совершенствования ранней профилактики преступности и иных правонарушений несовершеннолетних // Правоведение. 1999. № 1. </w:t>
      </w:r>
    </w:p>
    <w:p w:rsidR="00940010" w:rsidRPr="00647436" w:rsidRDefault="00940010"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1</w:t>
      </w:r>
      <w:r w:rsidR="00493B55" w:rsidRPr="00647436">
        <w:rPr>
          <w:rFonts w:ascii="Times New Roman" w:hAnsi="Times New Roman"/>
          <w:sz w:val="28"/>
          <w:szCs w:val="28"/>
        </w:rPr>
        <w:t>3</w:t>
      </w:r>
      <w:r w:rsidRPr="00647436">
        <w:rPr>
          <w:rFonts w:ascii="Times New Roman" w:hAnsi="Times New Roman"/>
          <w:sz w:val="28"/>
          <w:szCs w:val="28"/>
        </w:rPr>
        <w:t xml:space="preserve">. Козлов С.С. Научно-практический комментарий к Федеральному закону от 24 июня </w:t>
      </w:r>
      <w:smartTag w:uri="urn:schemas-microsoft-com:office:smarttags" w:element="metricconverter">
        <w:smartTagPr>
          <w:attr w:name="ProductID" w:val="1999 г"/>
        </w:smartTagPr>
        <w:r w:rsidRPr="00647436">
          <w:rPr>
            <w:rFonts w:ascii="Times New Roman" w:hAnsi="Times New Roman"/>
            <w:sz w:val="28"/>
            <w:szCs w:val="28"/>
          </w:rPr>
          <w:t>1999 г</w:t>
        </w:r>
      </w:smartTag>
      <w:r w:rsidRPr="00647436">
        <w:rPr>
          <w:rFonts w:ascii="Times New Roman" w:hAnsi="Times New Roman"/>
          <w:sz w:val="28"/>
          <w:szCs w:val="28"/>
        </w:rPr>
        <w:t xml:space="preserve">. № 120-ФЗ «Об основах системы профилактики безнадзорности и правонарушений несовершеннолетних». М., 2007. </w:t>
      </w:r>
    </w:p>
    <w:p w:rsidR="00940010" w:rsidRPr="00647436" w:rsidRDefault="00D851AA"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14</w:t>
      </w:r>
      <w:r w:rsidR="00940010" w:rsidRPr="00647436">
        <w:rPr>
          <w:rFonts w:ascii="Times New Roman" w:hAnsi="Times New Roman"/>
          <w:sz w:val="28"/>
          <w:szCs w:val="28"/>
        </w:rPr>
        <w:t xml:space="preserve">. Коренев А.П. Административная деятельность ОВД. Особенная часть. М., 2004. </w:t>
      </w:r>
    </w:p>
    <w:p w:rsidR="00940010" w:rsidRPr="00647436" w:rsidRDefault="00D851AA"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15</w:t>
      </w:r>
      <w:r w:rsidR="00940010" w:rsidRPr="00647436">
        <w:rPr>
          <w:rFonts w:ascii="Times New Roman" w:hAnsi="Times New Roman"/>
          <w:sz w:val="28"/>
          <w:szCs w:val="28"/>
        </w:rPr>
        <w:t>.</w:t>
      </w:r>
      <w:r w:rsidR="00647436">
        <w:rPr>
          <w:rFonts w:ascii="Times New Roman" w:hAnsi="Times New Roman"/>
          <w:sz w:val="28"/>
          <w:szCs w:val="28"/>
        </w:rPr>
        <w:t xml:space="preserve"> </w:t>
      </w:r>
      <w:r w:rsidR="00940010" w:rsidRPr="00647436">
        <w:rPr>
          <w:rFonts w:ascii="Times New Roman" w:hAnsi="Times New Roman"/>
          <w:sz w:val="28"/>
          <w:szCs w:val="28"/>
        </w:rPr>
        <w:t xml:space="preserve">Новосельцева Е.А., Довнар О.В. Справочник сотрудника подразделений по делам несовершеннолетних: Сборник нормативно-правовых документов по организации профилактической работы среди несовершеннолетних. М., 2006. </w:t>
      </w:r>
    </w:p>
    <w:p w:rsidR="00940010" w:rsidRPr="00647436" w:rsidRDefault="00D851AA"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17</w:t>
      </w:r>
      <w:r w:rsidR="00940010" w:rsidRPr="00647436">
        <w:rPr>
          <w:rFonts w:ascii="Times New Roman" w:hAnsi="Times New Roman"/>
          <w:sz w:val="28"/>
          <w:szCs w:val="28"/>
        </w:rPr>
        <w:t xml:space="preserve">. Обыденова Т.В. К вопросу о предупреждении и пресечении правонарушений, совершаемых несовершеннолетними // Право: теория и практика. 2002. № 5. </w:t>
      </w:r>
    </w:p>
    <w:p w:rsidR="00940010" w:rsidRPr="00647436" w:rsidRDefault="00D851AA"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18</w:t>
      </w:r>
      <w:r w:rsidR="00940010" w:rsidRPr="00647436">
        <w:rPr>
          <w:rFonts w:ascii="Times New Roman" w:hAnsi="Times New Roman"/>
          <w:sz w:val="28"/>
          <w:szCs w:val="28"/>
        </w:rPr>
        <w:t>. О практике применения Федерального закона «Об основах</w:t>
      </w:r>
      <w:r w:rsidRPr="00647436">
        <w:rPr>
          <w:rFonts w:ascii="Times New Roman" w:hAnsi="Times New Roman"/>
          <w:sz w:val="28"/>
          <w:szCs w:val="28"/>
        </w:rPr>
        <w:t xml:space="preserve"> </w:t>
      </w:r>
      <w:r w:rsidR="00940010" w:rsidRPr="00647436">
        <w:rPr>
          <w:rFonts w:ascii="Times New Roman" w:hAnsi="Times New Roman"/>
          <w:sz w:val="28"/>
          <w:szCs w:val="28"/>
        </w:rPr>
        <w:t xml:space="preserve">системы профилактики безнадзорности и правонарушений несовершеннолетних» / Под ред. Е.Ф. Лаховой. М., 2005. </w:t>
      </w:r>
    </w:p>
    <w:p w:rsidR="00940010" w:rsidRPr="00647436" w:rsidRDefault="00D851AA"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19</w:t>
      </w:r>
      <w:r w:rsidR="00940010" w:rsidRPr="00647436">
        <w:rPr>
          <w:rFonts w:ascii="Times New Roman" w:hAnsi="Times New Roman"/>
          <w:sz w:val="28"/>
          <w:szCs w:val="28"/>
        </w:rPr>
        <w:t xml:space="preserve">. Папкова Т.П. Исторический аспект профилактики безнадзорности и правонарушений несовершеннолетних в России // История государства и права. 2002. № 5. </w:t>
      </w:r>
    </w:p>
    <w:p w:rsidR="00940010" w:rsidRPr="00647436" w:rsidRDefault="00940010"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2</w:t>
      </w:r>
      <w:r w:rsidR="00D851AA" w:rsidRPr="00647436">
        <w:rPr>
          <w:rFonts w:ascii="Times New Roman" w:hAnsi="Times New Roman"/>
          <w:sz w:val="28"/>
          <w:szCs w:val="28"/>
        </w:rPr>
        <w:t>0</w:t>
      </w:r>
      <w:r w:rsidRPr="00647436">
        <w:rPr>
          <w:rFonts w:ascii="Times New Roman" w:hAnsi="Times New Roman"/>
          <w:sz w:val="28"/>
          <w:szCs w:val="28"/>
        </w:rPr>
        <w:t xml:space="preserve">. Прозументов Л.М. Подразделения по делам несовершеннолетних органов внутренних дел как субъекты предупреждения правонарушений и преступлений несовершеннолетних // Сибирский Юридический Вестник. 2002. № 3. </w:t>
      </w:r>
    </w:p>
    <w:p w:rsidR="00940010" w:rsidRPr="00647436" w:rsidRDefault="00940010" w:rsidP="00647436">
      <w:pPr>
        <w:widowControl w:val="0"/>
        <w:spacing w:after="0" w:line="360" w:lineRule="auto"/>
        <w:jc w:val="both"/>
        <w:rPr>
          <w:rFonts w:ascii="Times New Roman" w:hAnsi="Times New Roman"/>
          <w:sz w:val="28"/>
          <w:szCs w:val="28"/>
        </w:rPr>
      </w:pPr>
      <w:r w:rsidRPr="00647436">
        <w:rPr>
          <w:rFonts w:ascii="Times New Roman" w:hAnsi="Times New Roman"/>
          <w:sz w:val="28"/>
          <w:szCs w:val="28"/>
        </w:rPr>
        <w:t>2</w:t>
      </w:r>
      <w:r w:rsidR="00D851AA" w:rsidRPr="00647436">
        <w:rPr>
          <w:rFonts w:ascii="Times New Roman" w:hAnsi="Times New Roman"/>
          <w:sz w:val="28"/>
          <w:szCs w:val="28"/>
        </w:rPr>
        <w:t>1</w:t>
      </w:r>
      <w:r w:rsidRPr="00647436">
        <w:rPr>
          <w:rFonts w:ascii="Times New Roman" w:hAnsi="Times New Roman"/>
          <w:sz w:val="28"/>
          <w:szCs w:val="28"/>
        </w:rPr>
        <w:t>. Таран Ю.Н. Комплексный подход к организации работы по профилактике преступлений и правонарушений несовершеннолетних // Вопросы ювенальной юстиции. 2007. № 4.</w:t>
      </w:r>
    </w:p>
    <w:p w:rsidR="00940010" w:rsidRPr="00051DC6" w:rsidRDefault="00940010" w:rsidP="00647436">
      <w:pPr>
        <w:widowControl w:val="0"/>
        <w:spacing w:after="0" w:line="360" w:lineRule="auto"/>
        <w:jc w:val="center"/>
        <w:rPr>
          <w:rFonts w:ascii="Times New Roman" w:hAnsi="Times New Roman"/>
          <w:color w:val="FFFFFF"/>
          <w:sz w:val="28"/>
          <w:szCs w:val="28"/>
        </w:rPr>
      </w:pPr>
      <w:bookmarkStart w:id="16" w:name="_GoBack"/>
      <w:bookmarkEnd w:id="16"/>
    </w:p>
    <w:sectPr w:rsidR="00940010" w:rsidRPr="00051DC6" w:rsidSect="00647436">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DC6" w:rsidRDefault="00051DC6" w:rsidP="00BA7EC2">
      <w:pPr>
        <w:spacing w:after="0" w:line="240" w:lineRule="auto"/>
      </w:pPr>
      <w:r>
        <w:separator/>
      </w:r>
    </w:p>
  </w:endnote>
  <w:endnote w:type="continuationSeparator" w:id="0">
    <w:p w:rsidR="00051DC6" w:rsidRDefault="00051DC6" w:rsidP="00BA7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DC6" w:rsidRDefault="00051DC6" w:rsidP="00BA7EC2">
      <w:pPr>
        <w:spacing w:after="0" w:line="240" w:lineRule="auto"/>
      </w:pPr>
      <w:r>
        <w:separator/>
      </w:r>
    </w:p>
  </w:footnote>
  <w:footnote w:type="continuationSeparator" w:id="0">
    <w:p w:rsidR="00051DC6" w:rsidRDefault="00051DC6" w:rsidP="00BA7EC2">
      <w:pPr>
        <w:spacing w:after="0" w:line="240" w:lineRule="auto"/>
      </w:pPr>
      <w:r>
        <w:continuationSeparator/>
      </w:r>
    </w:p>
  </w:footnote>
  <w:footnote w:id="1">
    <w:p w:rsidR="0022524B" w:rsidRPr="0022524B" w:rsidRDefault="0022524B" w:rsidP="0022524B">
      <w:pPr>
        <w:spacing w:line="240" w:lineRule="auto"/>
        <w:jc w:val="both"/>
        <w:rPr>
          <w:rFonts w:ascii="Times New Roman" w:hAnsi="Times New Roman"/>
        </w:rPr>
      </w:pPr>
      <w:r>
        <w:rPr>
          <w:rStyle w:val="a6"/>
        </w:rPr>
        <w:footnoteRef/>
      </w:r>
      <w:r>
        <w:t xml:space="preserve"> </w:t>
      </w:r>
      <w:r w:rsidRPr="0022524B">
        <w:rPr>
          <w:rFonts w:ascii="Times New Roman" w:hAnsi="Times New Roman"/>
        </w:rPr>
        <w:t xml:space="preserve">Дугинец А.С. и др. Защита прав и профилактика правонарушений несовершеннолетних. М., 2006. </w:t>
      </w:r>
    </w:p>
    <w:p w:rsidR="00051DC6" w:rsidRDefault="00051DC6" w:rsidP="0022524B">
      <w:pPr>
        <w:spacing w:line="240" w:lineRule="auto"/>
        <w:jc w:val="both"/>
      </w:pPr>
    </w:p>
  </w:footnote>
  <w:footnote w:id="2">
    <w:p w:rsidR="00051DC6" w:rsidRDefault="000706DD">
      <w:pPr>
        <w:pStyle w:val="a4"/>
      </w:pPr>
      <w:r>
        <w:rPr>
          <w:rStyle w:val="a6"/>
        </w:rPr>
        <w:footnoteRef/>
      </w:r>
      <w:r>
        <w:t xml:space="preserve"> </w:t>
      </w:r>
      <w:r w:rsidRPr="00493B55">
        <w:rPr>
          <w:rFonts w:ascii="Times New Roman" w:hAnsi="Times New Roman"/>
          <w:sz w:val="22"/>
          <w:szCs w:val="22"/>
        </w:rPr>
        <w:t>Административная деятельность органов внутренних дел. Часть Особенная. Учебник. М., МЮИ МВД России. «Щит – М». 1997</w:t>
      </w:r>
    </w:p>
  </w:footnote>
  <w:footnote w:id="3">
    <w:p w:rsidR="00051DC6" w:rsidRDefault="000706DD" w:rsidP="00ED3134">
      <w:pPr>
        <w:pStyle w:val="a4"/>
        <w:jc w:val="both"/>
      </w:pPr>
      <w:r>
        <w:rPr>
          <w:rStyle w:val="a6"/>
        </w:rPr>
        <w:footnoteRef/>
      </w:r>
      <w:r>
        <w:t xml:space="preserve"> </w:t>
      </w:r>
      <w:r w:rsidRPr="00493B55">
        <w:rPr>
          <w:rFonts w:ascii="Times New Roman" w:hAnsi="Times New Roman"/>
          <w:sz w:val="22"/>
          <w:szCs w:val="22"/>
        </w:rPr>
        <w:t>Федеральный закон от 24 июня 1999 года № 120 – ФЗ «Об основах системы профилактики безнадзорности и правонарушений несовершеннолетних»</w:t>
      </w:r>
    </w:p>
  </w:footnote>
  <w:footnote w:id="4">
    <w:p w:rsidR="00493B55" w:rsidRPr="00493B55" w:rsidRDefault="00493B55" w:rsidP="00493B55">
      <w:pPr>
        <w:spacing w:line="240" w:lineRule="auto"/>
        <w:jc w:val="both"/>
        <w:rPr>
          <w:rFonts w:ascii="Times New Roman" w:hAnsi="Times New Roman"/>
        </w:rPr>
      </w:pPr>
      <w:r>
        <w:rPr>
          <w:rStyle w:val="a6"/>
        </w:rPr>
        <w:footnoteRef/>
      </w:r>
      <w:r>
        <w:t xml:space="preserve"> </w:t>
      </w:r>
      <w:r w:rsidRPr="00493B55">
        <w:rPr>
          <w:rFonts w:ascii="Times New Roman" w:hAnsi="Times New Roman"/>
        </w:rPr>
        <w:t xml:space="preserve">Прозументов Л.М. Подразделения по делам несовершеннолетних органов внутренних дел как субъекты предупреждения правонарушений и преступлений несовершеннолетних // Сибирский Юридический Вестник. 2002. № 3. </w:t>
      </w:r>
    </w:p>
    <w:p w:rsidR="00051DC6" w:rsidRDefault="00051DC6" w:rsidP="00493B55">
      <w:pPr>
        <w:spacing w:line="240" w:lineRule="auto"/>
        <w:jc w:val="both"/>
      </w:pPr>
    </w:p>
  </w:footnote>
  <w:footnote w:id="5">
    <w:p w:rsidR="00493B55" w:rsidRPr="00493B55" w:rsidRDefault="00493B55" w:rsidP="00493B55">
      <w:pPr>
        <w:spacing w:line="240" w:lineRule="auto"/>
        <w:jc w:val="both"/>
        <w:rPr>
          <w:rFonts w:ascii="Times New Roman" w:hAnsi="Times New Roman"/>
        </w:rPr>
      </w:pPr>
      <w:r>
        <w:rPr>
          <w:rStyle w:val="a6"/>
        </w:rPr>
        <w:footnoteRef/>
      </w:r>
      <w:r>
        <w:t xml:space="preserve"> </w:t>
      </w:r>
      <w:r w:rsidRPr="00493B55">
        <w:rPr>
          <w:rFonts w:ascii="Times New Roman" w:hAnsi="Times New Roman"/>
        </w:rPr>
        <w:t xml:space="preserve">Афанасьев Д.В., Хазов Е.Н. Административно-правовая деятельность штабных подразделений органов внутренних дел. М., 2008. </w:t>
      </w:r>
    </w:p>
    <w:p w:rsidR="00051DC6" w:rsidRDefault="00051DC6" w:rsidP="00493B55">
      <w:pPr>
        <w:spacing w:line="240" w:lineRule="auto"/>
        <w:jc w:val="both"/>
      </w:pPr>
    </w:p>
  </w:footnote>
  <w:footnote w:id="6">
    <w:p w:rsidR="00493B55" w:rsidRPr="00493B55" w:rsidRDefault="00493B55" w:rsidP="00493B55">
      <w:pPr>
        <w:spacing w:line="240" w:lineRule="auto"/>
        <w:jc w:val="both"/>
        <w:rPr>
          <w:rFonts w:ascii="Times New Roman" w:hAnsi="Times New Roman"/>
        </w:rPr>
      </w:pPr>
      <w:r>
        <w:rPr>
          <w:rStyle w:val="a6"/>
        </w:rPr>
        <w:footnoteRef/>
      </w:r>
      <w:r>
        <w:t xml:space="preserve"> </w:t>
      </w:r>
      <w:r w:rsidRPr="00493B55">
        <w:rPr>
          <w:rFonts w:ascii="Times New Roman" w:hAnsi="Times New Roman"/>
        </w:rPr>
        <w:t xml:space="preserve">Каневский Л.Л. Актуальные проблемы совершенствования ранней профилактики преступности и иных правонарушений несовершеннолетних // Правоведение. 1999. № 1. </w:t>
      </w:r>
    </w:p>
    <w:p w:rsidR="00051DC6" w:rsidRDefault="00051DC6" w:rsidP="00493B55">
      <w:pPr>
        <w:spacing w:line="240" w:lineRule="auto"/>
        <w:jc w:val="both"/>
      </w:pPr>
    </w:p>
  </w:footnote>
  <w:footnote w:id="7">
    <w:p w:rsidR="00493B55" w:rsidRPr="00493B55" w:rsidRDefault="00493B55" w:rsidP="00493B55">
      <w:pPr>
        <w:spacing w:line="240" w:lineRule="auto"/>
        <w:jc w:val="both"/>
        <w:rPr>
          <w:rFonts w:ascii="Times New Roman" w:hAnsi="Times New Roman"/>
        </w:rPr>
      </w:pPr>
      <w:r>
        <w:rPr>
          <w:rStyle w:val="a6"/>
        </w:rPr>
        <w:footnoteRef/>
      </w:r>
      <w:r>
        <w:t xml:space="preserve"> </w:t>
      </w:r>
      <w:r w:rsidRPr="00493B55">
        <w:rPr>
          <w:rFonts w:ascii="Times New Roman" w:hAnsi="Times New Roman"/>
        </w:rPr>
        <w:t xml:space="preserve">Бочаров С.Н., Бубнов С.В., Городничев И.М. и др. Административная деятельность органов внутренних дел. М., 2008. </w:t>
      </w:r>
    </w:p>
    <w:p w:rsidR="00051DC6" w:rsidRDefault="00051DC6" w:rsidP="00493B55">
      <w:pPr>
        <w:spacing w:line="240" w:lineRule="auto"/>
        <w:jc w:val="both"/>
      </w:pPr>
    </w:p>
  </w:footnote>
  <w:footnote w:id="8">
    <w:p w:rsidR="00770650" w:rsidRPr="00770650" w:rsidRDefault="00770650" w:rsidP="00770650">
      <w:pPr>
        <w:spacing w:line="240" w:lineRule="auto"/>
        <w:jc w:val="both"/>
        <w:rPr>
          <w:rFonts w:ascii="Times New Roman" w:hAnsi="Times New Roman"/>
        </w:rPr>
      </w:pPr>
      <w:r>
        <w:rPr>
          <w:rStyle w:val="a6"/>
        </w:rPr>
        <w:footnoteRef/>
      </w:r>
      <w:r>
        <w:t xml:space="preserve"> </w:t>
      </w:r>
      <w:r w:rsidRPr="00770650">
        <w:rPr>
          <w:rFonts w:ascii="Times New Roman" w:hAnsi="Times New Roman"/>
        </w:rPr>
        <w:t xml:space="preserve">Головкин Е.В. Правовые вопросы совершенствования предупреждения правонарушений несовершеннолетних и обеспечение прав ребенка // Вестник Юридического института МВД России. Ижевск, 1999. </w:t>
      </w:r>
    </w:p>
    <w:p w:rsidR="00051DC6" w:rsidRDefault="00051DC6" w:rsidP="00770650">
      <w:pPr>
        <w:spacing w:line="240" w:lineRule="auto"/>
        <w:jc w:val="both"/>
      </w:pPr>
    </w:p>
  </w:footnote>
  <w:footnote w:id="9">
    <w:p w:rsidR="00770650" w:rsidRPr="00770650" w:rsidRDefault="00770650" w:rsidP="00770650">
      <w:pPr>
        <w:spacing w:line="240" w:lineRule="auto"/>
        <w:jc w:val="both"/>
        <w:rPr>
          <w:rFonts w:ascii="Times New Roman" w:hAnsi="Times New Roman"/>
        </w:rPr>
      </w:pPr>
      <w:r w:rsidRPr="00770650">
        <w:rPr>
          <w:rStyle w:val="a6"/>
        </w:rPr>
        <w:footnoteRef/>
      </w:r>
      <w:r w:rsidRPr="00770650">
        <w:t xml:space="preserve"> </w:t>
      </w:r>
      <w:r w:rsidRPr="00770650">
        <w:rPr>
          <w:rFonts w:ascii="Times New Roman" w:hAnsi="Times New Roman"/>
        </w:rPr>
        <w:t xml:space="preserve">Безденежных В. М. Административная деятельность ОВД. Общая часть. Учебное пособие. М., 2004. </w:t>
      </w:r>
    </w:p>
    <w:p w:rsidR="00051DC6" w:rsidRDefault="00051DC6" w:rsidP="00770650">
      <w:pPr>
        <w:spacing w:line="240" w:lineRule="auto"/>
        <w:jc w:val="both"/>
      </w:pPr>
    </w:p>
  </w:footnote>
  <w:footnote w:id="10">
    <w:p w:rsidR="005F5E85" w:rsidRPr="005F5E85" w:rsidRDefault="005F5E85" w:rsidP="005F5E85">
      <w:pPr>
        <w:spacing w:line="240" w:lineRule="auto"/>
        <w:jc w:val="both"/>
        <w:rPr>
          <w:rFonts w:ascii="Times New Roman" w:hAnsi="Times New Roman"/>
        </w:rPr>
      </w:pPr>
      <w:r>
        <w:rPr>
          <w:rStyle w:val="a6"/>
        </w:rPr>
        <w:footnoteRef/>
      </w:r>
      <w:r>
        <w:t xml:space="preserve"> </w:t>
      </w:r>
      <w:r w:rsidRPr="005F5E85">
        <w:rPr>
          <w:rFonts w:ascii="Times New Roman" w:hAnsi="Times New Roman"/>
        </w:rPr>
        <w:t xml:space="preserve">Берсим А.В. К вопросу повышения профессиональной компетентности сотрудников подразделений по делам несовершеннолетних и уголовно-исполнительных инспекций // Проблемы исполнения уголовных наказаний, не связанных с лишением свободы, и применения иных мер уголовно-правового характера в отношении несовершеннолетних. Вологда, 2006. С </w:t>
      </w:r>
    </w:p>
    <w:p w:rsidR="00051DC6" w:rsidRDefault="00051DC6" w:rsidP="005F5E85">
      <w:pPr>
        <w:spacing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36" w:rsidRPr="00647436" w:rsidRDefault="00647436" w:rsidP="00647436">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A798A"/>
    <w:multiLevelType w:val="hybridMultilevel"/>
    <w:tmpl w:val="376C896A"/>
    <w:lvl w:ilvl="0" w:tplc="C5CCD656">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1433357"/>
    <w:multiLevelType w:val="hybridMultilevel"/>
    <w:tmpl w:val="8938CF22"/>
    <w:lvl w:ilvl="0" w:tplc="1FAA2332">
      <w:start w:val="2"/>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F923F15"/>
    <w:multiLevelType w:val="hybridMultilevel"/>
    <w:tmpl w:val="B142AC8E"/>
    <w:lvl w:ilvl="0" w:tplc="6B204346">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92F0818"/>
    <w:multiLevelType w:val="hybridMultilevel"/>
    <w:tmpl w:val="41DE71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CFC"/>
    <w:rsid w:val="000507DF"/>
    <w:rsid w:val="00051DC6"/>
    <w:rsid w:val="000706DD"/>
    <w:rsid w:val="000F3512"/>
    <w:rsid w:val="000F58AC"/>
    <w:rsid w:val="0013440A"/>
    <w:rsid w:val="00180004"/>
    <w:rsid w:val="001B3CF4"/>
    <w:rsid w:val="001E1773"/>
    <w:rsid w:val="0022524B"/>
    <w:rsid w:val="002530A7"/>
    <w:rsid w:val="002B6829"/>
    <w:rsid w:val="002D28BF"/>
    <w:rsid w:val="004207F8"/>
    <w:rsid w:val="0044531F"/>
    <w:rsid w:val="004629CC"/>
    <w:rsid w:val="00493B55"/>
    <w:rsid w:val="0051582C"/>
    <w:rsid w:val="00516539"/>
    <w:rsid w:val="00522D48"/>
    <w:rsid w:val="005254B0"/>
    <w:rsid w:val="00577539"/>
    <w:rsid w:val="005969F5"/>
    <w:rsid w:val="005E3C68"/>
    <w:rsid w:val="005F5E85"/>
    <w:rsid w:val="006312E9"/>
    <w:rsid w:val="00647436"/>
    <w:rsid w:val="006B690B"/>
    <w:rsid w:val="00706275"/>
    <w:rsid w:val="00723BD4"/>
    <w:rsid w:val="00770650"/>
    <w:rsid w:val="007B2CA4"/>
    <w:rsid w:val="007C67E1"/>
    <w:rsid w:val="007D1F81"/>
    <w:rsid w:val="00861C6F"/>
    <w:rsid w:val="00874CBD"/>
    <w:rsid w:val="00877F73"/>
    <w:rsid w:val="00884D0C"/>
    <w:rsid w:val="008D6FF3"/>
    <w:rsid w:val="00903158"/>
    <w:rsid w:val="00940010"/>
    <w:rsid w:val="00960876"/>
    <w:rsid w:val="00967869"/>
    <w:rsid w:val="009C3191"/>
    <w:rsid w:val="009D7534"/>
    <w:rsid w:val="00A251AE"/>
    <w:rsid w:val="00A60A20"/>
    <w:rsid w:val="00A82066"/>
    <w:rsid w:val="00B252C7"/>
    <w:rsid w:val="00B5198B"/>
    <w:rsid w:val="00B70DAA"/>
    <w:rsid w:val="00B84536"/>
    <w:rsid w:val="00B90CFC"/>
    <w:rsid w:val="00BA0737"/>
    <w:rsid w:val="00BA7EC2"/>
    <w:rsid w:val="00BB23F3"/>
    <w:rsid w:val="00D851AA"/>
    <w:rsid w:val="00DA2034"/>
    <w:rsid w:val="00DC58F4"/>
    <w:rsid w:val="00E160AA"/>
    <w:rsid w:val="00E40F92"/>
    <w:rsid w:val="00E749CD"/>
    <w:rsid w:val="00EA6837"/>
    <w:rsid w:val="00ED3134"/>
    <w:rsid w:val="00EF6B35"/>
    <w:rsid w:val="00F5021B"/>
    <w:rsid w:val="00F9760A"/>
    <w:rsid w:val="00FB3D71"/>
    <w:rsid w:val="00FE0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359995-0867-4C1A-BB9F-CC0AA071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FF3"/>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CFC"/>
    <w:pPr>
      <w:ind w:left="720"/>
      <w:contextualSpacing/>
    </w:pPr>
  </w:style>
  <w:style w:type="paragraph" w:styleId="a4">
    <w:name w:val="footnote text"/>
    <w:basedOn w:val="a"/>
    <w:link w:val="a5"/>
    <w:uiPriority w:val="99"/>
    <w:semiHidden/>
    <w:unhideWhenUsed/>
    <w:rsid w:val="00BA7EC2"/>
    <w:pPr>
      <w:spacing w:after="0" w:line="240" w:lineRule="auto"/>
    </w:pPr>
    <w:rPr>
      <w:sz w:val="20"/>
      <w:szCs w:val="20"/>
    </w:rPr>
  </w:style>
  <w:style w:type="character" w:customStyle="1" w:styleId="a5">
    <w:name w:val="Текст виноски Знак"/>
    <w:link w:val="a4"/>
    <w:uiPriority w:val="99"/>
    <w:semiHidden/>
    <w:locked/>
    <w:rsid w:val="00BA7EC2"/>
    <w:rPr>
      <w:rFonts w:cs="Times New Roman"/>
      <w:sz w:val="20"/>
      <w:szCs w:val="20"/>
    </w:rPr>
  </w:style>
  <w:style w:type="character" w:styleId="a6">
    <w:name w:val="footnote reference"/>
    <w:uiPriority w:val="99"/>
    <w:semiHidden/>
    <w:unhideWhenUsed/>
    <w:rsid w:val="00BA7EC2"/>
    <w:rPr>
      <w:rFonts w:cs="Times New Roman"/>
      <w:vertAlign w:val="superscript"/>
    </w:rPr>
  </w:style>
  <w:style w:type="character" w:customStyle="1" w:styleId="a7">
    <w:name w:val="Гипертекстовая ссылка"/>
    <w:uiPriority w:val="99"/>
    <w:rsid w:val="00B252C7"/>
    <w:rPr>
      <w:rFonts w:cs="Times New Roman"/>
      <w:color w:val="008000"/>
    </w:rPr>
  </w:style>
  <w:style w:type="paragraph" w:styleId="a8">
    <w:name w:val="header"/>
    <w:basedOn w:val="a"/>
    <w:link w:val="a9"/>
    <w:uiPriority w:val="99"/>
    <w:semiHidden/>
    <w:unhideWhenUsed/>
    <w:rsid w:val="00F5021B"/>
    <w:pPr>
      <w:tabs>
        <w:tab w:val="center" w:pos="4677"/>
        <w:tab w:val="right" w:pos="9355"/>
      </w:tabs>
      <w:spacing w:after="0" w:line="240" w:lineRule="auto"/>
    </w:pPr>
  </w:style>
  <w:style w:type="character" w:customStyle="1" w:styleId="a9">
    <w:name w:val="Верхній колонтитул Знак"/>
    <w:link w:val="a8"/>
    <w:uiPriority w:val="99"/>
    <w:semiHidden/>
    <w:locked/>
    <w:rsid w:val="00F5021B"/>
    <w:rPr>
      <w:rFonts w:cs="Times New Roman"/>
    </w:rPr>
  </w:style>
  <w:style w:type="paragraph" w:styleId="aa">
    <w:name w:val="footer"/>
    <w:basedOn w:val="a"/>
    <w:link w:val="ab"/>
    <w:uiPriority w:val="99"/>
    <w:unhideWhenUsed/>
    <w:rsid w:val="00F5021B"/>
    <w:pPr>
      <w:tabs>
        <w:tab w:val="center" w:pos="4677"/>
        <w:tab w:val="right" w:pos="9355"/>
      </w:tabs>
      <w:spacing w:after="0" w:line="240" w:lineRule="auto"/>
    </w:pPr>
  </w:style>
  <w:style w:type="character" w:customStyle="1" w:styleId="ab">
    <w:name w:val="Нижній колонтитул Знак"/>
    <w:link w:val="aa"/>
    <w:uiPriority w:val="99"/>
    <w:locked/>
    <w:rsid w:val="00F502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650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8338</Words>
  <Characters>47528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Irina</cp:lastModifiedBy>
  <cp:revision>2</cp:revision>
  <cp:lastPrinted>2010-11-16T09:58:00Z</cp:lastPrinted>
  <dcterms:created xsi:type="dcterms:W3CDTF">2014-09-12T12:36:00Z</dcterms:created>
  <dcterms:modified xsi:type="dcterms:W3CDTF">2014-09-12T12:36:00Z</dcterms:modified>
</cp:coreProperties>
</file>