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E9" w:rsidRPr="006B5FB2" w:rsidRDefault="00EC5FE9" w:rsidP="006B5FB2">
      <w:pPr>
        <w:widowControl w:val="0"/>
        <w:spacing w:line="360" w:lineRule="auto"/>
        <w:ind w:firstLine="709"/>
        <w:jc w:val="center"/>
        <w:rPr>
          <w:b/>
          <w:sz w:val="28"/>
          <w:szCs w:val="28"/>
        </w:rPr>
      </w:pPr>
      <w:r w:rsidRPr="006B5FB2">
        <w:rPr>
          <w:b/>
          <w:sz w:val="28"/>
          <w:szCs w:val="28"/>
        </w:rPr>
        <w:t>ВВЕДЕНИЕ</w:t>
      </w:r>
    </w:p>
    <w:p w:rsidR="00EC5FE9" w:rsidRPr="006B5FB2" w:rsidRDefault="00EC5FE9" w:rsidP="006B5FB2">
      <w:pPr>
        <w:widowControl w:val="0"/>
        <w:spacing w:line="360" w:lineRule="auto"/>
        <w:ind w:firstLine="709"/>
        <w:jc w:val="center"/>
        <w:rPr>
          <w:sz w:val="28"/>
          <w:szCs w:val="28"/>
        </w:rPr>
      </w:pPr>
    </w:p>
    <w:p w:rsidR="00540346" w:rsidRPr="006B5FB2" w:rsidRDefault="00540346" w:rsidP="006B5FB2">
      <w:pPr>
        <w:widowControl w:val="0"/>
        <w:spacing w:line="360" w:lineRule="auto"/>
        <w:ind w:firstLine="709"/>
        <w:jc w:val="both"/>
        <w:rPr>
          <w:sz w:val="28"/>
          <w:szCs w:val="28"/>
        </w:rPr>
      </w:pPr>
      <w:r w:rsidRPr="006B5FB2">
        <w:rPr>
          <w:sz w:val="28"/>
          <w:szCs w:val="28"/>
        </w:rPr>
        <w:t>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p>
    <w:p w:rsidR="00AB419D" w:rsidRPr="006B5FB2" w:rsidRDefault="004E3E9B" w:rsidP="006B5FB2">
      <w:pPr>
        <w:widowControl w:val="0"/>
        <w:spacing w:line="360" w:lineRule="auto"/>
        <w:ind w:firstLine="709"/>
        <w:jc w:val="both"/>
        <w:rPr>
          <w:sz w:val="28"/>
          <w:szCs w:val="28"/>
        </w:rPr>
      </w:pPr>
      <w:r w:rsidRPr="006B5FB2">
        <w:rPr>
          <w:sz w:val="28"/>
          <w:szCs w:val="28"/>
        </w:rPr>
        <w:t xml:space="preserve">В процессе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w:t>
      </w:r>
      <w:r w:rsidR="00EC5FE9" w:rsidRPr="006B5FB2">
        <w:rPr>
          <w:sz w:val="28"/>
          <w:szCs w:val="28"/>
        </w:rPr>
        <w:tab/>
      </w:r>
      <w:r w:rsidRPr="006B5FB2">
        <w:rPr>
          <w:sz w:val="28"/>
          <w:szCs w:val="28"/>
        </w:rPr>
        <w:t>наличие и потребность в финансовых ресурсах и как следствие финансовое состояние предприятия, внешним проявлением которого выступает платежеспособность.</w:t>
      </w:r>
    </w:p>
    <w:p w:rsidR="004E3E9B" w:rsidRPr="006B5FB2" w:rsidRDefault="00F15CC1" w:rsidP="006B5FB2">
      <w:pPr>
        <w:widowControl w:val="0"/>
        <w:spacing w:line="360" w:lineRule="auto"/>
        <w:ind w:firstLine="709"/>
        <w:jc w:val="both"/>
        <w:rPr>
          <w:sz w:val="28"/>
          <w:szCs w:val="28"/>
        </w:rPr>
      </w:pPr>
      <w:r w:rsidRPr="006B5FB2">
        <w:rPr>
          <w:sz w:val="28"/>
          <w:szCs w:val="28"/>
        </w:rPr>
        <w:t xml:space="preserve">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w:t>
      </w:r>
      <w:r w:rsidR="0035391D" w:rsidRPr="006B5FB2">
        <w:rPr>
          <w:sz w:val="28"/>
          <w:szCs w:val="28"/>
        </w:rPr>
        <w:t xml:space="preserve">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 </w:t>
      </w:r>
      <w:r w:rsidR="005305F2" w:rsidRPr="006B5FB2">
        <w:rPr>
          <w:sz w:val="28"/>
          <w:szCs w:val="28"/>
        </w:rPr>
        <w:t>Следовательно, устойчивое финансовое положение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w:t>
      </w:r>
    </w:p>
    <w:p w:rsidR="005305F2" w:rsidRPr="006B5FB2" w:rsidRDefault="00750B89" w:rsidP="006B5FB2">
      <w:pPr>
        <w:widowControl w:val="0"/>
        <w:spacing w:line="360" w:lineRule="auto"/>
        <w:ind w:firstLine="709"/>
        <w:jc w:val="both"/>
        <w:rPr>
          <w:sz w:val="28"/>
          <w:szCs w:val="28"/>
        </w:rPr>
      </w:pPr>
      <w:r w:rsidRPr="006B5FB2">
        <w:rPr>
          <w:sz w:val="28"/>
          <w:szCs w:val="28"/>
        </w:rPr>
        <w:t xml:space="preserve">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средств, выполнение расчетной дисциплины, достижение рациональных пропорций собственного и заемного капитала и </w:t>
      </w:r>
      <w:r w:rsidR="00AD7E1B" w:rsidRPr="006B5FB2">
        <w:rPr>
          <w:sz w:val="28"/>
          <w:szCs w:val="28"/>
        </w:rPr>
        <w:t>наиболее эффективное его использование.</w:t>
      </w:r>
    </w:p>
    <w:p w:rsidR="00AD7E1B" w:rsidRPr="006B5FB2" w:rsidRDefault="00AD7E1B" w:rsidP="006B5FB2">
      <w:pPr>
        <w:widowControl w:val="0"/>
        <w:spacing w:line="360" w:lineRule="auto"/>
        <w:ind w:firstLine="709"/>
        <w:jc w:val="both"/>
        <w:rPr>
          <w:sz w:val="28"/>
          <w:szCs w:val="28"/>
        </w:rPr>
      </w:pPr>
      <w:r w:rsidRPr="006B5FB2">
        <w:rPr>
          <w:sz w:val="28"/>
          <w:szCs w:val="28"/>
        </w:rPr>
        <w:t>В ходе выполнения работы поставлены и решены следующие задачи:</w:t>
      </w:r>
    </w:p>
    <w:p w:rsidR="00AD7E1B" w:rsidRPr="006B5FB2" w:rsidRDefault="00AD7E1B" w:rsidP="006B5FB2">
      <w:pPr>
        <w:widowControl w:val="0"/>
        <w:spacing w:line="360" w:lineRule="auto"/>
        <w:ind w:firstLine="709"/>
        <w:jc w:val="both"/>
        <w:rPr>
          <w:sz w:val="28"/>
          <w:szCs w:val="28"/>
        </w:rPr>
      </w:pPr>
      <w:r w:rsidRPr="006B5FB2">
        <w:rPr>
          <w:sz w:val="28"/>
          <w:szCs w:val="28"/>
        </w:rPr>
        <w:t>- проведен анализ ликвидности предприятия;</w:t>
      </w:r>
    </w:p>
    <w:p w:rsidR="00AD7E1B" w:rsidRPr="006B5FB2" w:rsidRDefault="00AD7E1B" w:rsidP="006B5FB2">
      <w:pPr>
        <w:widowControl w:val="0"/>
        <w:spacing w:line="360" w:lineRule="auto"/>
        <w:ind w:firstLine="709"/>
        <w:jc w:val="both"/>
        <w:rPr>
          <w:sz w:val="28"/>
          <w:szCs w:val="28"/>
        </w:rPr>
      </w:pPr>
      <w:r w:rsidRPr="006B5FB2">
        <w:rPr>
          <w:sz w:val="28"/>
          <w:szCs w:val="28"/>
        </w:rPr>
        <w:t>- дана оценка имущественному положению предприятия;</w:t>
      </w:r>
    </w:p>
    <w:p w:rsidR="00AD7E1B" w:rsidRPr="006B5FB2" w:rsidRDefault="00AD7E1B" w:rsidP="006B5FB2">
      <w:pPr>
        <w:widowControl w:val="0"/>
        <w:spacing w:line="360" w:lineRule="auto"/>
        <w:ind w:firstLine="709"/>
        <w:jc w:val="both"/>
        <w:rPr>
          <w:sz w:val="28"/>
          <w:szCs w:val="28"/>
        </w:rPr>
      </w:pPr>
      <w:r w:rsidRPr="006B5FB2">
        <w:rPr>
          <w:sz w:val="28"/>
          <w:szCs w:val="28"/>
        </w:rPr>
        <w:t>- проведен коэффициентный анализ использования средств;</w:t>
      </w:r>
    </w:p>
    <w:p w:rsidR="00AD7E1B" w:rsidRPr="006B5FB2" w:rsidRDefault="00AD7E1B" w:rsidP="006B5FB2">
      <w:pPr>
        <w:widowControl w:val="0"/>
        <w:spacing w:line="360" w:lineRule="auto"/>
        <w:ind w:firstLine="709"/>
        <w:jc w:val="both"/>
        <w:rPr>
          <w:sz w:val="28"/>
          <w:szCs w:val="28"/>
        </w:rPr>
      </w:pPr>
      <w:r w:rsidRPr="006B5FB2">
        <w:rPr>
          <w:sz w:val="28"/>
          <w:szCs w:val="28"/>
        </w:rPr>
        <w:t>- оценена эффективность хозяйственной деятельности.</w:t>
      </w:r>
    </w:p>
    <w:p w:rsidR="00AD7E1B" w:rsidRPr="006B5FB2" w:rsidRDefault="00AD7E1B" w:rsidP="006B5FB2">
      <w:pPr>
        <w:widowControl w:val="0"/>
        <w:spacing w:line="360" w:lineRule="auto"/>
        <w:ind w:firstLine="709"/>
        <w:jc w:val="both"/>
        <w:rPr>
          <w:sz w:val="28"/>
          <w:szCs w:val="28"/>
        </w:rPr>
      </w:pPr>
      <w:r w:rsidRPr="006B5FB2">
        <w:rPr>
          <w:sz w:val="28"/>
          <w:szCs w:val="28"/>
        </w:rPr>
        <w:t>Для решения поставленных задач была рассмотрена следующая система показателей, характеризующих:</w:t>
      </w:r>
    </w:p>
    <w:p w:rsidR="00AD7E1B" w:rsidRPr="006B5FB2" w:rsidRDefault="00AD7E1B" w:rsidP="006B5FB2">
      <w:pPr>
        <w:widowControl w:val="0"/>
        <w:spacing w:line="360" w:lineRule="auto"/>
        <w:ind w:firstLine="709"/>
        <w:jc w:val="both"/>
        <w:rPr>
          <w:sz w:val="28"/>
          <w:szCs w:val="28"/>
        </w:rPr>
      </w:pPr>
      <w:r w:rsidRPr="006B5FB2">
        <w:rPr>
          <w:sz w:val="28"/>
          <w:szCs w:val="28"/>
        </w:rPr>
        <w:t>а) наличие и размещение капитала, эффективность и интенсивность его использования;</w:t>
      </w:r>
    </w:p>
    <w:p w:rsidR="00AD7E1B" w:rsidRPr="006B5FB2" w:rsidRDefault="00AD7E1B" w:rsidP="006B5FB2">
      <w:pPr>
        <w:widowControl w:val="0"/>
        <w:spacing w:line="360" w:lineRule="auto"/>
        <w:ind w:firstLine="709"/>
        <w:jc w:val="both"/>
        <w:rPr>
          <w:sz w:val="28"/>
          <w:szCs w:val="28"/>
        </w:rPr>
      </w:pPr>
      <w:r w:rsidRPr="006B5FB2">
        <w:rPr>
          <w:sz w:val="28"/>
          <w:szCs w:val="28"/>
        </w:rPr>
        <w:t>б) оптимальность структуры активов и пассивов предприятия, его финансовую независимость и степень финансового риска;</w:t>
      </w:r>
    </w:p>
    <w:p w:rsidR="00AD7E1B" w:rsidRPr="006B5FB2" w:rsidRDefault="00AD7E1B" w:rsidP="006B5FB2">
      <w:pPr>
        <w:widowControl w:val="0"/>
        <w:spacing w:line="360" w:lineRule="auto"/>
        <w:ind w:firstLine="709"/>
        <w:jc w:val="both"/>
        <w:rPr>
          <w:sz w:val="28"/>
          <w:szCs w:val="28"/>
        </w:rPr>
      </w:pPr>
      <w:r w:rsidRPr="006B5FB2">
        <w:rPr>
          <w:sz w:val="28"/>
          <w:szCs w:val="28"/>
        </w:rPr>
        <w:t xml:space="preserve">в) </w:t>
      </w:r>
      <w:r w:rsidR="00D046B2" w:rsidRPr="006B5FB2">
        <w:rPr>
          <w:sz w:val="28"/>
          <w:szCs w:val="28"/>
        </w:rPr>
        <w:t>оптимальность структуры источников формирования имущества предприятия;</w:t>
      </w:r>
    </w:p>
    <w:p w:rsidR="00D046B2" w:rsidRPr="006B5FB2" w:rsidRDefault="00D046B2" w:rsidP="006B5FB2">
      <w:pPr>
        <w:widowControl w:val="0"/>
        <w:spacing w:line="360" w:lineRule="auto"/>
        <w:ind w:firstLine="709"/>
        <w:jc w:val="both"/>
        <w:rPr>
          <w:sz w:val="28"/>
          <w:szCs w:val="28"/>
        </w:rPr>
      </w:pPr>
      <w:r w:rsidRPr="006B5FB2">
        <w:rPr>
          <w:sz w:val="28"/>
          <w:szCs w:val="28"/>
        </w:rPr>
        <w:t>г) платежеспособность и риск банкротства субъекта хозяйствования.</w:t>
      </w:r>
    </w:p>
    <w:p w:rsidR="00D046B2" w:rsidRPr="006B5FB2" w:rsidRDefault="00D046B2" w:rsidP="006B5FB2">
      <w:pPr>
        <w:widowControl w:val="0"/>
        <w:spacing w:line="360" w:lineRule="auto"/>
        <w:ind w:firstLine="709"/>
        <w:jc w:val="both"/>
        <w:rPr>
          <w:sz w:val="28"/>
          <w:szCs w:val="28"/>
        </w:rPr>
      </w:pPr>
      <w:r w:rsidRPr="006B5FB2">
        <w:rPr>
          <w:sz w:val="28"/>
          <w:szCs w:val="28"/>
        </w:rPr>
        <w:t>Объектом исследования является финансовая деятельность</w:t>
      </w:r>
      <w:r w:rsidR="006B5FB2">
        <w:rPr>
          <w:sz w:val="28"/>
          <w:szCs w:val="28"/>
        </w:rPr>
        <w:t xml:space="preserve"> </w:t>
      </w:r>
      <w:r w:rsidRPr="006B5FB2">
        <w:rPr>
          <w:sz w:val="28"/>
          <w:szCs w:val="28"/>
        </w:rPr>
        <w:t>ООО «ДаЮань» г.</w:t>
      </w:r>
      <w:r w:rsidR="001055A2">
        <w:rPr>
          <w:sz w:val="28"/>
          <w:szCs w:val="28"/>
        </w:rPr>
        <w:t xml:space="preserve"> </w:t>
      </w:r>
      <w:r w:rsidRPr="006B5FB2">
        <w:rPr>
          <w:sz w:val="28"/>
          <w:szCs w:val="28"/>
        </w:rPr>
        <w:t>Нефтекамск.</w:t>
      </w:r>
    </w:p>
    <w:p w:rsidR="00D046B2" w:rsidRPr="006B5FB2" w:rsidRDefault="00D046B2" w:rsidP="006B5FB2">
      <w:pPr>
        <w:widowControl w:val="0"/>
        <w:spacing w:line="360" w:lineRule="auto"/>
        <w:ind w:firstLine="709"/>
        <w:jc w:val="both"/>
        <w:rPr>
          <w:sz w:val="28"/>
          <w:szCs w:val="28"/>
        </w:rPr>
      </w:pPr>
      <w:r w:rsidRPr="006B5FB2">
        <w:rPr>
          <w:sz w:val="28"/>
          <w:szCs w:val="28"/>
        </w:rPr>
        <w:t>Предметом исследования являются основные направления финансовой работы на предприятии – оперативная и контрольно-аналитическая работа.</w:t>
      </w:r>
    </w:p>
    <w:p w:rsidR="00D046B2" w:rsidRPr="006B5FB2" w:rsidRDefault="00B338D4" w:rsidP="006B5FB2">
      <w:pPr>
        <w:widowControl w:val="0"/>
        <w:spacing w:line="360" w:lineRule="auto"/>
        <w:ind w:firstLine="709"/>
        <w:jc w:val="both"/>
        <w:rPr>
          <w:sz w:val="28"/>
          <w:szCs w:val="28"/>
        </w:rPr>
      </w:pPr>
      <w:r w:rsidRPr="006B5FB2">
        <w:rPr>
          <w:sz w:val="28"/>
          <w:szCs w:val="28"/>
        </w:rPr>
        <w:t>Информационную базу исследования составляет совокупность научной литературы, законы и нормативные документы, годовая бухгалтерская и финансовая отчетность ООО «ДаЮань».</w:t>
      </w:r>
    </w:p>
    <w:p w:rsidR="00B338D4" w:rsidRPr="006B5FB2" w:rsidRDefault="00B338D4" w:rsidP="006B5FB2">
      <w:pPr>
        <w:widowControl w:val="0"/>
        <w:spacing w:line="360" w:lineRule="auto"/>
        <w:ind w:firstLine="709"/>
        <w:jc w:val="both"/>
        <w:rPr>
          <w:sz w:val="28"/>
          <w:szCs w:val="28"/>
        </w:rPr>
      </w:pPr>
      <w:r w:rsidRPr="006B5FB2">
        <w:rPr>
          <w:sz w:val="28"/>
          <w:szCs w:val="28"/>
        </w:rPr>
        <w:t>Методическую базу исследования составляет совокупность следующих методов:</w:t>
      </w:r>
    </w:p>
    <w:p w:rsidR="00B338D4" w:rsidRPr="006B5FB2" w:rsidRDefault="00B338D4" w:rsidP="006B5FB2">
      <w:pPr>
        <w:widowControl w:val="0"/>
        <w:spacing w:line="360" w:lineRule="auto"/>
        <w:ind w:firstLine="709"/>
        <w:jc w:val="both"/>
        <w:rPr>
          <w:sz w:val="28"/>
          <w:szCs w:val="28"/>
        </w:rPr>
      </w:pPr>
      <w:r w:rsidRPr="006B5FB2">
        <w:rPr>
          <w:sz w:val="28"/>
          <w:szCs w:val="28"/>
        </w:rPr>
        <w:t>- методы экономического и финансового анализа;</w:t>
      </w:r>
    </w:p>
    <w:p w:rsidR="00B338D4" w:rsidRPr="006B5FB2" w:rsidRDefault="00B338D4" w:rsidP="006B5FB2">
      <w:pPr>
        <w:widowControl w:val="0"/>
        <w:spacing w:line="360" w:lineRule="auto"/>
        <w:ind w:firstLine="709"/>
        <w:jc w:val="both"/>
        <w:rPr>
          <w:sz w:val="28"/>
          <w:szCs w:val="28"/>
        </w:rPr>
      </w:pPr>
      <w:r w:rsidRPr="006B5FB2">
        <w:rPr>
          <w:sz w:val="28"/>
          <w:szCs w:val="28"/>
        </w:rPr>
        <w:t>- метод группировки;</w:t>
      </w:r>
    </w:p>
    <w:p w:rsidR="00B338D4" w:rsidRPr="006B5FB2" w:rsidRDefault="00B338D4" w:rsidP="006B5FB2">
      <w:pPr>
        <w:widowControl w:val="0"/>
        <w:spacing w:line="360" w:lineRule="auto"/>
        <w:ind w:firstLine="709"/>
        <w:jc w:val="both"/>
        <w:rPr>
          <w:sz w:val="28"/>
          <w:szCs w:val="28"/>
        </w:rPr>
      </w:pPr>
      <w:r w:rsidRPr="006B5FB2">
        <w:rPr>
          <w:sz w:val="28"/>
          <w:szCs w:val="28"/>
        </w:rPr>
        <w:t>- метод сравнения;</w:t>
      </w:r>
    </w:p>
    <w:p w:rsidR="00B338D4" w:rsidRPr="006B5FB2" w:rsidRDefault="00B338D4" w:rsidP="006B5FB2">
      <w:pPr>
        <w:widowControl w:val="0"/>
        <w:spacing w:line="360" w:lineRule="auto"/>
        <w:ind w:firstLine="709"/>
        <w:jc w:val="both"/>
        <w:rPr>
          <w:sz w:val="28"/>
          <w:szCs w:val="28"/>
        </w:rPr>
      </w:pPr>
      <w:r w:rsidRPr="006B5FB2">
        <w:rPr>
          <w:sz w:val="28"/>
          <w:szCs w:val="28"/>
        </w:rPr>
        <w:t>- методы экономико-статистического анализа;</w:t>
      </w:r>
    </w:p>
    <w:p w:rsidR="00B338D4" w:rsidRPr="006B5FB2" w:rsidRDefault="00B338D4" w:rsidP="006B5FB2">
      <w:pPr>
        <w:widowControl w:val="0"/>
        <w:spacing w:line="360" w:lineRule="auto"/>
        <w:ind w:firstLine="709"/>
        <w:jc w:val="both"/>
        <w:rPr>
          <w:sz w:val="28"/>
          <w:szCs w:val="28"/>
        </w:rPr>
      </w:pPr>
      <w:r w:rsidRPr="006B5FB2">
        <w:rPr>
          <w:sz w:val="28"/>
          <w:szCs w:val="28"/>
        </w:rPr>
        <w:t>- метод финансовых коэффициентов.</w:t>
      </w:r>
    </w:p>
    <w:p w:rsidR="00044981" w:rsidRPr="006B5FB2" w:rsidRDefault="00216BDE" w:rsidP="006B5FB2">
      <w:pPr>
        <w:widowControl w:val="0"/>
        <w:spacing w:line="360" w:lineRule="auto"/>
        <w:ind w:firstLine="709"/>
        <w:jc w:val="center"/>
        <w:rPr>
          <w:b/>
          <w:sz w:val="28"/>
          <w:szCs w:val="28"/>
        </w:rPr>
      </w:pPr>
      <w:r>
        <w:rPr>
          <w:b/>
          <w:sz w:val="28"/>
          <w:szCs w:val="28"/>
        </w:rPr>
        <w:br w:type="page"/>
      </w:r>
      <w:r w:rsidR="00DB0C3B" w:rsidRPr="006B5FB2">
        <w:rPr>
          <w:b/>
          <w:sz w:val="28"/>
          <w:szCs w:val="28"/>
        </w:rPr>
        <w:t xml:space="preserve">Раздел 1. </w:t>
      </w:r>
      <w:r w:rsidR="007F70B8" w:rsidRPr="006B5FB2">
        <w:rPr>
          <w:b/>
          <w:sz w:val="28"/>
          <w:szCs w:val="28"/>
        </w:rPr>
        <w:t>А</w:t>
      </w:r>
      <w:r w:rsidR="007B1CD9" w:rsidRPr="006B5FB2">
        <w:rPr>
          <w:b/>
          <w:sz w:val="28"/>
          <w:szCs w:val="28"/>
        </w:rPr>
        <w:t>нализ финансового состояния</w:t>
      </w:r>
      <w:r w:rsidR="007F70B8" w:rsidRPr="006B5FB2">
        <w:rPr>
          <w:b/>
          <w:sz w:val="28"/>
          <w:szCs w:val="28"/>
        </w:rPr>
        <w:t xml:space="preserve"> предприятия</w:t>
      </w:r>
    </w:p>
    <w:p w:rsidR="001055A2" w:rsidRDefault="001055A2" w:rsidP="006B5FB2">
      <w:pPr>
        <w:widowControl w:val="0"/>
        <w:spacing w:line="360" w:lineRule="auto"/>
        <w:ind w:firstLine="709"/>
        <w:jc w:val="both"/>
        <w:rPr>
          <w:sz w:val="28"/>
          <w:szCs w:val="28"/>
        </w:rPr>
      </w:pPr>
    </w:p>
    <w:p w:rsidR="00B338D4" w:rsidRPr="006B5FB2" w:rsidRDefault="00B338D4" w:rsidP="006B5FB2">
      <w:pPr>
        <w:widowControl w:val="0"/>
        <w:spacing w:line="360" w:lineRule="auto"/>
        <w:ind w:firstLine="709"/>
        <w:jc w:val="both"/>
        <w:rPr>
          <w:sz w:val="28"/>
          <w:szCs w:val="28"/>
        </w:rPr>
      </w:pPr>
      <w:r w:rsidRPr="006B5FB2">
        <w:rPr>
          <w:sz w:val="28"/>
          <w:szCs w:val="28"/>
        </w:rPr>
        <w:t>Финансовое состояние важнейшего объекта экономики – предприятия – характеризуется системой критериев (показателей), отражающих наличие, размещение и использование финансовых ресурсов предприятия. Выявление взаимозависимостей между различными показателями финансово-хозяйственной деятельности позволяет как руководству самого предприятия, так и заинтересованным лицам и организациям принять управленческие решения на основе текущего финансового положения, деятельности предприятия за прошедший период и оценки потенциальных возможностей в перспективе. Рыночная экономика и новые формы хозяйствования требуют и новых подходов к оценке финансовой устойчивости предприятий.</w:t>
      </w:r>
    </w:p>
    <w:p w:rsidR="00B338D4" w:rsidRPr="006B5FB2" w:rsidRDefault="00B338D4" w:rsidP="006B5FB2">
      <w:pPr>
        <w:widowControl w:val="0"/>
        <w:spacing w:line="360" w:lineRule="auto"/>
        <w:ind w:firstLine="709"/>
        <w:jc w:val="both"/>
        <w:rPr>
          <w:sz w:val="28"/>
          <w:szCs w:val="28"/>
        </w:rPr>
      </w:pPr>
      <w:r w:rsidRPr="006B5FB2">
        <w:rPr>
          <w:sz w:val="28"/>
          <w:szCs w:val="28"/>
        </w:rPr>
        <w:t xml:space="preserve">В настоящее время значительно усиливается жесткость ограничений хозяйственной деятельности предприятий. Это, прежде всего, связано с ликвидацией безвозмездной государственной поддержки предприятиям; исключением практики централизованного изъятия средств предприятий (кроме платежей в бюджет и внебюджетные фонды стабилизации экономики); </w:t>
      </w:r>
      <w:r w:rsidR="0056254E" w:rsidRPr="006B5FB2">
        <w:rPr>
          <w:sz w:val="28"/>
          <w:szCs w:val="28"/>
        </w:rPr>
        <w:t>изменением кредитной системы (возможность получения кредита обуславливается степенью его финансовой устойчивости).</w:t>
      </w:r>
    </w:p>
    <w:p w:rsidR="0056254E" w:rsidRPr="006B5FB2" w:rsidRDefault="00315F4C" w:rsidP="006B5FB2">
      <w:pPr>
        <w:widowControl w:val="0"/>
        <w:spacing w:line="360" w:lineRule="auto"/>
        <w:ind w:firstLine="709"/>
        <w:jc w:val="both"/>
        <w:rPr>
          <w:sz w:val="28"/>
          <w:szCs w:val="28"/>
        </w:rPr>
      </w:pPr>
      <w:r w:rsidRPr="006B5FB2">
        <w:rPr>
          <w:sz w:val="28"/>
          <w:szCs w:val="28"/>
        </w:rPr>
        <w:t>Финансовая устойчивость оценивается по отношению собственных средств в активах предприятия, по темпам накопления собственных средств в результате хозяйственной деятельности, соотношению долгосрочных и краткосрочных обязательств предприятия, достаточным обеспечением материальных оборотных средств собственными источниками.</w:t>
      </w:r>
    </w:p>
    <w:p w:rsidR="00315F4C" w:rsidRPr="006B5FB2" w:rsidRDefault="00931BD9" w:rsidP="006B5FB2">
      <w:pPr>
        <w:widowControl w:val="0"/>
        <w:spacing w:line="360" w:lineRule="auto"/>
        <w:ind w:firstLine="709"/>
        <w:jc w:val="both"/>
        <w:rPr>
          <w:sz w:val="28"/>
          <w:szCs w:val="28"/>
        </w:rPr>
      </w:pPr>
      <w:r w:rsidRPr="006B5FB2">
        <w:rPr>
          <w:sz w:val="28"/>
          <w:szCs w:val="28"/>
        </w:rPr>
        <w:t xml:space="preserve">Одним из наиболее эффективных приемов анализа финансового состояния является изучение критериев, определение которых основано на существовании определенных соотношений между отдельными статьями баланса. </w:t>
      </w:r>
      <w:r w:rsidR="00706295" w:rsidRPr="006B5FB2">
        <w:rPr>
          <w:sz w:val="28"/>
          <w:szCs w:val="28"/>
        </w:rPr>
        <w:t>Анализ финансовых критериев (т.е. относительных показателей финансового состояния) позволяет сопоставить финансовое состояние данного предприятия с другими предприятиями отрасли, среднеотраслевыми пропорциями между финансовыми показателями предприятий, а также проводить исследования в динамике за ряд отчетных периодов. Большим</w:t>
      </w:r>
      <w:r w:rsidR="006B5FB2">
        <w:rPr>
          <w:sz w:val="28"/>
          <w:szCs w:val="28"/>
        </w:rPr>
        <w:t xml:space="preserve"> </w:t>
      </w:r>
      <w:r w:rsidR="00706295" w:rsidRPr="006B5FB2">
        <w:rPr>
          <w:sz w:val="28"/>
          <w:szCs w:val="28"/>
        </w:rPr>
        <w:t>преимуществом рассматриваемых критериев является также и то, что они элиминируют искажающее влияние на отчетный материал инфляции, что сейчас особенно актуально.</w:t>
      </w:r>
    </w:p>
    <w:p w:rsidR="00706295" w:rsidRPr="006B5FB2" w:rsidRDefault="00BD13C0" w:rsidP="006B5FB2">
      <w:pPr>
        <w:widowControl w:val="0"/>
        <w:spacing w:line="360" w:lineRule="auto"/>
        <w:ind w:firstLine="709"/>
        <w:jc w:val="both"/>
        <w:rPr>
          <w:sz w:val="28"/>
          <w:szCs w:val="28"/>
        </w:rPr>
      </w:pPr>
      <w:r w:rsidRPr="006B5FB2">
        <w:rPr>
          <w:sz w:val="28"/>
          <w:szCs w:val="28"/>
        </w:rPr>
        <w:t>На наш взгляд, финансовые критерии целесообразно сгруппировать следующим образом: показатели платежеспособности, ликвидности, оборачиваемости, капитала и рентабельности.</w:t>
      </w:r>
    </w:p>
    <w:p w:rsidR="00B338D4" w:rsidRPr="006B5FB2" w:rsidRDefault="00B338D4" w:rsidP="006B5FB2">
      <w:pPr>
        <w:widowControl w:val="0"/>
        <w:spacing w:line="360" w:lineRule="auto"/>
        <w:ind w:firstLine="709"/>
        <w:jc w:val="both"/>
        <w:rPr>
          <w:sz w:val="28"/>
          <w:szCs w:val="28"/>
        </w:rPr>
      </w:pPr>
    </w:p>
    <w:p w:rsidR="00B86D3E" w:rsidRDefault="00B86D3E" w:rsidP="00216BDE">
      <w:pPr>
        <w:widowControl w:val="0"/>
        <w:numPr>
          <w:ilvl w:val="1"/>
          <w:numId w:val="13"/>
        </w:numPr>
        <w:spacing w:line="360" w:lineRule="auto"/>
        <w:jc w:val="center"/>
        <w:rPr>
          <w:b/>
          <w:i/>
          <w:sz w:val="28"/>
          <w:szCs w:val="28"/>
        </w:rPr>
      </w:pPr>
      <w:r w:rsidRPr="006B5FB2">
        <w:rPr>
          <w:b/>
          <w:i/>
          <w:sz w:val="28"/>
          <w:szCs w:val="28"/>
        </w:rPr>
        <w:t>Коэффициенты, характеризующие платежеспособность предприятия</w:t>
      </w:r>
    </w:p>
    <w:p w:rsidR="00216BDE" w:rsidRPr="006A0E39" w:rsidRDefault="001055A2" w:rsidP="001055A2">
      <w:pPr>
        <w:widowControl w:val="0"/>
        <w:spacing w:line="360" w:lineRule="auto"/>
        <w:ind w:firstLine="709"/>
        <w:rPr>
          <w:b/>
          <w:i/>
          <w:color w:val="FFFFFF"/>
          <w:sz w:val="28"/>
          <w:szCs w:val="28"/>
        </w:rPr>
      </w:pPr>
      <w:r w:rsidRPr="006A0E39">
        <w:rPr>
          <w:b/>
          <w:i/>
          <w:color w:val="FFFFFF"/>
          <w:sz w:val="28"/>
          <w:szCs w:val="28"/>
        </w:rPr>
        <w:t>финансовый расходование денежный</w:t>
      </w:r>
    </w:p>
    <w:p w:rsidR="00925A69" w:rsidRPr="006B5FB2" w:rsidRDefault="00925A69" w:rsidP="006B5FB2">
      <w:pPr>
        <w:widowControl w:val="0"/>
        <w:spacing w:line="360" w:lineRule="auto"/>
        <w:ind w:firstLine="709"/>
        <w:jc w:val="both"/>
        <w:rPr>
          <w:sz w:val="28"/>
          <w:szCs w:val="28"/>
        </w:rPr>
      </w:pPr>
      <w:r w:rsidRPr="006B5FB2">
        <w:rPr>
          <w:sz w:val="28"/>
          <w:szCs w:val="28"/>
        </w:rPr>
        <w:t>Платежеспособность предприятия –</w:t>
      </w:r>
      <w:r w:rsidR="001055A2">
        <w:rPr>
          <w:sz w:val="28"/>
          <w:szCs w:val="28"/>
        </w:rPr>
        <w:t xml:space="preserve"> </w:t>
      </w:r>
      <w:r w:rsidRPr="006B5FB2">
        <w:rPr>
          <w:sz w:val="28"/>
          <w:szCs w:val="28"/>
        </w:rPr>
        <w:t>важнейший показатель, характеризующий финансовое</w:t>
      </w:r>
      <w:r w:rsidR="006B5FB2">
        <w:rPr>
          <w:sz w:val="28"/>
          <w:szCs w:val="28"/>
        </w:rPr>
        <w:t xml:space="preserve"> </w:t>
      </w:r>
      <w:r w:rsidRPr="006B5FB2">
        <w:rPr>
          <w:sz w:val="28"/>
          <w:szCs w:val="28"/>
        </w:rPr>
        <w:t>положение предприятия. Показатели платежеспособности характеризуют степень защищенности интересов кредиторов и инвесторов, имеющих долгосрочные вложения в предприятие. Иначе эти показатели называются показателями структуры капитала.</w:t>
      </w:r>
    </w:p>
    <w:p w:rsidR="00925A69" w:rsidRPr="006B5FB2" w:rsidRDefault="00925A69" w:rsidP="006B5FB2">
      <w:pPr>
        <w:widowControl w:val="0"/>
        <w:spacing w:line="360" w:lineRule="auto"/>
        <w:ind w:firstLine="709"/>
        <w:jc w:val="both"/>
        <w:rPr>
          <w:sz w:val="28"/>
          <w:szCs w:val="28"/>
        </w:rPr>
      </w:pPr>
      <w:r w:rsidRPr="006B5FB2">
        <w:rPr>
          <w:sz w:val="28"/>
          <w:szCs w:val="28"/>
        </w:rPr>
        <w:t>Платежеспособность (ликвидность) – способность предприятия осуществлять денежные выплаты в объеме и сроки, предусмотренные договорными обязательствами. Рыночные условия хозяйствования обязывают предприятие в любой период времени суметь рассчитаться по внешним обязательствам (т.е. быть платежеспособным) или по краткосрочным обязательствам (т.е. быть ликвидным).</w:t>
      </w:r>
    </w:p>
    <w:p w:rsidR="00925A69" w:rsidRPr="006B5FB2" w:rsidRDefault="00925A69" w:rsidP="006B5FB2">
      <w:pPr>
        <w:widowControl w:val="0"/>
        <w:spacing w:line="360" w:lineRule="auto"/>
        <w:ind w:firstLine="709"/>
        <w:jc w:val="both"/>
        <w:rPr>
          <w:sz w:val="28"/>
          <w:szCs w:val="28"/>
        </w:rPr>
      </w:pPr>
      <w:r w:rsidRPr="006B5FB2">
        <w:rPr>
          <w:sz w:val="28"/>
          <w:szCs w:val="28"/>
        </w:rPr>
        <w:t>Платежеспособным предприятие считается тогда, когда сумма текущих активов (запасов денежных средств, дебиторской задолженности и других активов) больше или равна его внешней задолженности.</w:t>
      </w:r>
    </w:p>
    <w:p w:rsidR="00925A69" w:rsidRPr="006B5FB2" w:rsidRDefault="00925A69" w:rsidP="006B5FB2">
      <w:pPr>
        <w:widowControl w:val="0"/>
        <w:spacing w:line="360" w:lineRule="auto"/>
        <w:ind w:firstLine="709"/>
        <w:jc w:val="both"/>
        <w:rPr>
          <w:sz w:val="28"/>
          <w:szCs w:val="28"/>
        </w:rPr>
      </w:pPr>
      <w:r w:rsidRPr="006B5FB2">
        <w:rPr>
          <w:sz w:val="28"/>
          <w:szCs w:val="28"/>
        </w:rPr>
        <w:t>Поэтому для оценки платежеспособности предприятия рекомендуется использовать три относительных показателя ликвидности, различающиеся набором ликвидных средств, рассматриваемых в качестве покрытия краткосрочных обязательств: коэффициент абсолютной ликвидности, коэффициент покрытия, коэффициент обеспеченности.</w:t>
      </w:r>
    </w:p>
    <w:p w:rsidR="00D51247" w:rsidRPr="006B5FB2" w:rsidRDefault="00D51247" w:rsidP="006B5FB2">
      <w:pPr>
        <w:widowControl w:val="0"/>
        <w:spacing w:line="360" w:lineRule="auto"/>
        <w:ind w:firstLine="709"/>
        <w:jc w:val="both"/>
        <w:rPr>
          <w:sz w:val="28"/>
          <w:szCs w:val="28"/>
        </w:rPr>
      </w:pPr>
      <w:r w:rsidRPr="006B5FB2">
        <w:rPr>
          <w:sz w:val="28"/>
          <w:szCs w:val="28"/>
        </w:rPr>
        <w:t>Время, необходимое для превращения в деньги различных составляющих оборотных средств, существенно отличается при ликвидности дебиторской задолженности и материальных оборотных средств. Ликвидность средств, вложенных в дебиторскую задолженность, зависит от скорости платежного документооборота в банках, платежеспособности потребителей, сроков предоставления коммерческого кредита отдельным покупателям, некоторыми другими причинами.</w:t>
      </w:r>
    </w:p>
    <w:p w:rsidR="00485A81" w:rsidRPr="006B5FB2" w:rsidRDefault="00AF49EA" w:rsidP="006B5FB2">
      <w:pPr>
        <w:widowControl w:val="0"/>
        <w:spacing w:line="360" w:lineRule="auto"/>
        <w:ind w:firstLine="709"/>
        <w:jc w:val="both"/>
        <w:rPr>
          <w:sz w:val="28"/>
          <w:szCs w:val="28"/>
        </w:rPr>
      </w:pPr>
      <w:r w:rsidRPr="006B5FB2">
        <w:rPr>
          <w:sz w:val="28"/>
          <w:szCs w:val="28"/>
        </w:rPr>
        <w:t>Если на покрытие кредитных обязательств мобилизовать средства в</w:t>
      </w:r>
      <w:r w:rsidR="006B5FB2">
        <w:rPr>
          <w:sz w:val="28"/>
          <w:szCs w:val="28"/>
        </w:rPr>
        <w:t xml:space="preserve"> </w:t>
      </w:r>
      <w:r w:rsidRPr="006B5FB2">
        <w:rPr>
          <w:sz w:val="28"/>
          <w:szCs w:val="28"/>
        </w:rPr>
        <w:t xml:space="preserve">расчетах с дебиторами, можно получить так называемый промежуточный коэффициент покрытия (или другое название – коэффициент ликвидности). </w:t>
      </w:r>
      <w:r w:rsidR="0080688B" w:rsidRPr="006B5FB2">
        <w:rPr>
          <w:sz w:val="28"/>
          <w:szCs w:val="28"/>
        </w:rPr>
        <w:t>Промежуточный коэффициент покрытия (коэффициент ликвидности) отражает прогнозируемые платежные возможности предприятия при условии своевременного проведения расчетов с дебиторами.</w:t>
      </w:r>
    </w:p>
    <w:p w:rsidR="0080688B" w:rsidRPr="006B5FB2" w:rsidRDefault="00485A81" w:rsidP="006B5FB2">
      <w:pPr>
        <w:widowControl w:val="0"/>
        <w:spacing w:line="360" w:lineRule="auto"/>
        <w:ind w:firstLine="709"/>
        <w:jc w:val="both"/>
        <w:rPr>
          <w:sz w:val="28"/>
          <w:szCs w:val="28"/>
        </w:rPr>
      </w:pPr>
      <w:r w:rsidRPr="006B5FB2">
        <w:rPr>
          <w:sz w:val="28"/>
          <w:szCs w:val="28"/>
        </w:rPr>
        <w:t>Наиболее обобщающим показателем платежеспособности выступает общий коэффициент покрытия. Он равен отношению стоимости всех оборотных (мобильных) средств предприятия к величине краткосрочных обязательств. Общий коэффициент покрытия показывает платежные возможности предприятия, оцениваемые при условии не только своевременных расчетов с дебиторами и благоприятной реализации товаро- материальных</w:t>
      </w:r>
      <w:r w:rsidR="006B5FB2">
        <w:rPr>
          <w:sz w:val="28"/>
          <w:szCs w:val="28"/>
        </w:rPr>
        <w:t xml:space="preserve"> </w:t>
      </w:r>
      <w:r w:rsidRPr="006B5FB2">
        <w:rPr>
          <w:sz w:val="28"/>
          <w:szCs w:val="28"/>
        </w:rPr>
        <w:t>ресурсов, но и продажи в случае нужды прочих элементов материальных оборотных средств.</w:t>
      </w:r>
    </w:p>
    <w:p w:rsidR="00406FCA" w:rsidRPr="006B5FB2" w:rsidRDefault="008C7477" w:rsidP="006B5FB2">
      <w:pPr>
        <w:widowControl w:val="0"/>
        <w:spacing w:line="360" w:lineRule="auto"/>
        <w:ind w:firstLine="709"/>
        <w:jc w:val="both"/>
        <w:rPr>
          <w:sz w:val="28"/>
          <w:szCs w:val="28"/>
        </w:rPr>
      </w:pPr>
      <w:r w:rsidRPr="006B5FB2">
        <w:rPr>
          <w:b/>
          <w:sz w:val="28"/>
          <w:szCs w:val="28"/>
        </w:rPr>
        <w:t xml:space="preserve">Коэффициент </w:t>
      </w:r>
      <w:r w:rsidR="004F7236" w:rsidRPr="006B5FB2">
        <w:rPr>
          <w:b/>
          <w:sz w:val="28"/>
          <w:szCs w:val="28"/>
        </w:rPr>
        <w:t>абсолютной</w:t>
      </w:r>
      <w:r w:rsidRPr="006B5FB2">
        <w:rPr>
          <w:b/>
          <w:sz w:val="28"/>
          <w:szCs w:val="28"/>
        </w:rPr>
        <w:t xml:space="preserve"> ликвидности </w:t>
      </w:r>
      <w:r w:rsidRPr="006B5FB2">
        <w:rPr>
          <w:sz w:val="28"/>
          <w:szCs w:val="28"/>
        </w:rPr>
        <w:t>показывает, какую часть кредиторской задолженности предприятие может погасить в ближайшее время за счет денежных средств и краткосрочных финансовых вложений.</w:t>
      </w:r>
      <w:r w:rsidR="004F7236" w:rsidRPr="006B5FB2">
        <w:rPr>
          <w:sz w:val="28"/>
          <w:szCs w:val="28"/>
        </w:rPr>
        <w:t xml:space="preserve"> Рекомендуемое значение данного коэффициента более или равно 0,2.</w:t>
      </w:r>
    </w:p>
    <w:p w:rsidR="00406FCA" w:rsidRPr="006B5FB2" w:rsidRDefault="00406FCA" w:rsidP="006B5FB2">
      <w:pPr>
        <w:widowControl w:val="0"/>
        <w:spacing w:line="360" w:lineRule="auto"/>
        <w:ind w:firstLine="709"/>
        <w:jc w:val="both"/>
        <w:rPr>
          <w:sz w:val="28"/>
          <w:szCs w:val="28"/>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948"/>
        <w:gridCol w:w="960"/>
        <w:gridCol w:w="1042"/>
        <w:gridCol w:w="963"/>
        <w:gridCol w:w="899"/>
        <w:gridCol w:w="846"/>
        <w:gridCol w:w="797"/>
        <w:gridCol w:w="855"/>
        <w:gridCol w:w="666"/>
      </w:tblGrid>
      <w:tr w:rsidR="00F134B6" w:rsidRPr="00F134B6" w:rsidTr="00BD1FC4">
        <w:trPr>
          <w:jc w:val="center"/>
        </w:trPr>
        <w:tc>
          <w:tcPr>
            <w:tcW w:w="1524" w:type="dxa"/>
          </w:tcPr>
          <w:p w:rsidR="00C91225" w:rsidRPr="00F134B6" w:rsidRDefault="00C91225" w:rsidP="00F134B6">
            <w:pPr>
              <w:widowControl w:val="0"/>
              <w:spacing w:line="360" w:lineRule="auto"/>
              <w:jc w:val="both"/>
              <w:rPr>
                <w:sz w:val="20"/>
                <w:szCs w:val="20"/>
              </w:rPr>
            </w:pPr>
          </w:p>
        </w:tc>
        <w:tc>
          <w:tcPr>
            <w:tcW w:w="948" w:type="dxa"/>
          </w:tcPr>
          <w:p w:rsidR="00C91225" w:rsidRPr="00F134B6" w:rsidRDefault="00C91225" w:rsidP="00F134B6">
            <w:pPr>
              <w:widowControl w:val="0"/>
              <w:spacing w:line="360" w:lineRule="auto"/>
              <w:jc w:val="center"/>
              <w:rPr>
                <w:sz w:val="20"/>
                <w:szCs w:val="18"/>
              </w:rPr>
            </w:pPr>
            <w:r w:rsidRPr="00F134B6">
              <w:rPr>
                <w:sz w:val="20"/>
                <w:szCs w:val="18"/>
              </w:rPr>
              <w:t>01.01.0</w:t>
            </w:r>
            <w:r w:rsidR="00123C4A" w:rsidRPr="00F134B6">
              <w:rPr>
                <w:sz w:val="20"/>
                <w:szCs w:val="18"/>
              </w:rPr>
              <w:t>7</w:t>
            </w:r>
          </w:p>
        </w:tc>
        <w:tc>
          <w:tcPr>
            <w:tcW w:w="960" w:type="dxa"/>
          </w:tcPr>
          <w:p w:rsidR="00C91225" w:rsidRPr="00F134B6" w:rsidRDefault="00C91225" w:rsidP="00F134B6">
            <w:pPr>
              <w:widowControl w:val="0"/>
              <w:spacing w:line="360" w:lineRule="auto"/>
              <w:jc w:val="center"/>
              <w:rPr>
                <w:sz w:val="20"/>
                <w:szCs w:val="18"/>
              </w:rPr>
            </w:pPr>
            <w:r w:rsidRPr="00F134B6">
              <w:rPr>
                <w:sz w:val="20"/>
                <w:szCs w:val="18"/>
              </w:rPr>
              <w:t>01.04.0</w:t>
            </w:r>
            <w:r w:rsidR="00123C4A" w:rsidRPr="00F134B6">
              <w:rPr>
                <w:sz w:val="20"/>
                <w:szCs w:val="18"/>
              </w:rPr>
              <w:t>7</w:t>
            </w:r>
          </w:p>
        </w:tc>
        <w:tc>
          <w:tcPr>
            <w:tcW w:w="1042" w:type="dxa"/>
          </w:tcPr>
          <w:p w:rsidR="00C91225" w:rsidRPr="00F134B6" w:rsidRDefault="00C91225" w:rsidP="00F134B6">
            <w:pPr>
              <w:widowControl w:val="0"/>
              <w:spacing w:line="360" w:lineRule="auto"/>
              <w:jc w:val="center"/>
              <w:rPr>
                <w:sz w:val="20"/>
                <w:szCs w:val="18"/>
              </w:rPr>
            </w:pPr>
            <w:r w:rsidRPr="00F134B6">
              <w:rPr>
                <w:sz w:val="20"/>
                <w:szCs w:val="18"/>
              </w:rPr>
              <w:t>01.07.0</w:t>
            </w:r>
            <w:r w:rsidR="00123C4A" w:rsidRPr="00F134B6">
              <w:rPr>
                <w:sz w:val="20"/>
                <w:szCs w:val="18"/>
              </w:rPr>
              <w:t>7</w:t>
            </w:r>
          </w:p>
        </w:tc>
        <w:tc>
          <w:tcPr>
            <w:tcW w:w="963" w:type="dxa"/>
          </w:tcPr>
          <w:p w:rsidR="00C91225" w:rsidRPr="00F134B6" w:rsidRDefault="00C91225" w:rsidP="00F134B6">
            <w:pPr>
              <w:widowControl w:val="0"/>
              <w:spacing w:line="360" w:lineRule="auto"/>
              <w:jc w:val="center"/>
              <w:rPr>
                <w:sz w:val="20"/>
                <w:szCs w:val="18"/>
              </w:rPr>
            </w:pPr>
            <w:r w:rsidRPr="00F134B6">
              <w:rPr>
                <w:sz w:val="20"/>
                <w:szCs w:val="18"/>
              </w:rPr>
              <w:t>01.10.0</w:t>
            </w:r>
            <w:r w:rsidR="00123C4A" w:rsidRPr="00F134B6">
              <w:rPr>
                <w:sz w:val="20"/>
                <w:szCs w:val="18"/>
              </w:rPr>
              <w:t>7</w:t>
            </w:r>
          </w:p>
        </w:tc>
        <w:tc>
          <w:tcPr>
            <w:tcW w:w="899" w:type="dxa"/>
          </w:tcPr>
          <w:p w:rsidR="00C91225" w:rsidRPr="00F134B6" w:rsidRDefault="00C91225" w:rsidP="00F134B6">
            <w:pPr>
              <w:widowControl w:val="0"/>
              <w:spacing w:line="360" w:lineRule="auto"/>
              <w:jc w:val="center"/>
              <w:rPr>
                <w:sz w:val="20"/>
                <w:szCs w:val="18"/>
              </w:rPr>
            </w:pPr>
            <w:r w:rsidRPr="00F134B6">
              <w:rPr>
                <w:sz w:val="20"/>
                <w:szCs w:val="18"/>
              </w:rPr>
              <w:t>01.01.0</w:t>
            </w:r>
            <w:r w:rsidR="00123C4A" w:rsidRPr="00F134B6">
              <w:rPr>
                <w:sz w:val="20"/>
                <w:szCs w:val="18"/>
              </w:rPr>
              <w:t>8</w:t>
            </w:r>
          </w:p>
        </w:tc>
        <w:tc>
          <w:tcPr>
            <w:tcW w:w="846" w:type="dxa"/>
          </w:tcPr>
          <w:p w:rsidR="00C91225" w:rsidRPr="00F134B6" w:rsidRDefault="00C91225" w:rsidP="00F134B6">
            <w:pPr>
              <w:widowControl w:val="0"/>
              <w:spacing w:line="360" w:lineRule="auto"/>
              <w:jc w:val="center"/>
              <w:rPr>
                <w:sz w:val="20"/>
                <w:szCs w:val="18"/>
              </w:rPr>
            </w:pPr>
            <w:r w:rsidRPr="00F134B6">
              <w:rPr>
                <w:sz w:val="20"/>
                <w:szCs w:val="18"/>
              </w:rPr>
              <w:t>01.04.0</w:t>
            </w:r>
            <w:r w:rsidR="00123C4A" w:rsidRPr="00F134B6">
              <w:rPr>
                <w:sz w:val="20"/>
                <w:szCs w:val="18"/>
              </w:rPr>
              <w:t>8</w:t>
            </w:r>
          </w:p>
        </w:tc>
        <w:tc>
          <w:tcPr>
            <w:tcW w:w="797" w:type="dxa"/>
          </w:tcPr>
          <w:p w:rsidR="00C91225" w:rsidRPr="00F134B6" w:rsidRDefault="00C91225" w:rsidP="00F134B6">
            <w:pPr>
              <w:widowControl w:val="0"/>
              <w:spacing w:line="360" w:lineRule="auto"/>
              <w:jc w:val="center"/>
              <w:rPr>
                <w:sz w:val="20"/>
                <w:szCs w:val="18"/>
              </w:rPr>
            </w:pPr>
            <w:r w:rsidRPr="00F134B6">
              <w:rPr>
                <w:sz w:val="20"/>
                <w:szCs w:val="18"/>
              </w:rPr>
              <w:t>01.07.0</w:t>
            </w:r>
            <w:r w:rsidR="00123C4A" w:rsidRPr="00F134B6">
              <w:rPr>
                <w:sz w:val="20"/>
                <w:szCs w:val="18"/>
              </w:rPr>
              <w:t>8</w:t>
            </w:r>
          </w:p>
        </w:tc>
        <w:tc>
          <w:tcPr>
            <w:tcW w:w="855" w:type="dxa"/>
          </w:tcPr>
          <w:p w:rsidR="00C91225" w:rsidRPr="00F134B6" w:rsidRDefault="00C91225" w:rsidP="00F134B6">
            <w:pPr>
              <w:widowControl w:val="0"/>
              <w:spacing w:line="360" w:lineRule="auto"/>
              <w:jc w:val="center"/>
              <w:rPr>
                <w:sz w:val="20"/>
                <w:szCs w:val="18"/>
              </w:rPr>
            </w:pPr>
            <w:r w:rsidRPr="00F134B6">
              <w:rPr>
                <w:sz w:val="20"/>
                <w:szCs w:val="18"/>
              </w:rPr>
              <w:t>01.10.0</w:t>
            </w:r>
            <w:r w:rsidR="00123C4A" w:rsidRPr="00F134B6">
              <w:rPr>
                <w:sz w:val="20"/>
                <w:szCs w:val="18"/>
              </w:rPr>
              <w:t>8</w:t>
            </w:r>
          </w:p>
        </w:tc>
        <w:tc>
          <w:tcPr>
            <w:tcW w:w="666" w:type="dxa"/>
          </w:tcPr>
          <w:p w:rsidR="00C91225" w:rsidRPr="00F134B6" w:rsidRDefault="00C91225" w:rsidP="00F134B6">
            <w:pPr>
              <w:widowControl w:val="0"/>
              <w:spacing w:line="360" w:lineRule="auto"/>
              <w:jc w:val="center"/>
              <w:rPr>
                <w:sz w:val="20"/>
                <w:szCs w:val="18"/>
              </w:rPr>
            </w:pPr>
            <w:r w:rsidRPr="00F134B6">
              <w:rPr>
                <w:sz w:val="20"/>
                <w:szCs w:val="18"/>
              </w:rPr>
              <w:t>01.01.0</w:t>
            </w:r>
            <w:r w:rsidR="00123C4A" w:rsidRPr="00F134B6">
              <w:rPr>
                <w:sz w:val="20"/>
                <w:szCs w:val="18"/>
              </w:rPr>
              <w:t>9</w:t>
            </w:r>
          </w:p>
        </w:tc>
      </w:tr>
      <w:tr w:rsidR="00F134B6" w:rsidRPr="00F134B6" w:rsidTr="00BD1FC4">
        <w:trPr>
          <w:jc w:val="center"/>
        </w:trPr>
        <w:tc>
          <w:tcPr>
            <w:tcW w:w="1524" w:type="dxa"/>
          </w:tcPr>
          <w:p w:rsidR="00C91225" w:rsidRPr="00F134B6" w:rsidRDefault="00C91225" w:rsidP="00F134B6">
            <w:pPr>
              <w:widowControl w:val="0"/>
              <w:spacing w:line="360" w:lineRule="auto"/>
              <w:jc w:val="both"/>
              <w:rPr>
                <w:sz w:val="20"/>
                <w:szCs w:val="20"/>
              </w:rPr>
            </w:pPr>
            <w:r w:rsidRPr="00F134B6">
              <w:rPr>
                <w:sz w:val="20"/>
                <w:szCs w:val="20"/>
              </w:rPr>
              <w:t>значение коэффициента</w:t>
            </w:r>
          </w:p>
        </w:tc>
        <w:tc>
          <w:tcPr>
            <w:tcW w:w="948" w:type="dxa"/>
          </w:tcPr>
          <w:p w:rsidR="00C91225" w:rsidRPr="00F134B6" w:rsidRDefault="00C91225" w:rsidP="00F134B6">
            <w:pPr>
              <w:widowControl w:val="0"/>
              <w:spacing w:line="360" w:lineRule="auto"/>
              <w:jc w:val="center"/>
              <w:rPr>
                <w:sz w:val="20"/>
                <w:szCs w:val="20"/>
              </w:rPr>
            </w:pPr>
          </w:p>
          <w:p w:rsidR="00123C4A" w:rsidRPr="00F134B6" w:rsidRDefault="00123C4A" w:rsidP="00F134B6">
            <w:pPr>
              <w:widowControl w:val="0"/>
              <w:spacing w:line="360" w:lineRule="auto"/>
              <w:jc w:val="center"/>
              <w:rPr>
                <w:sz w:val="20"/>
                <w:szCs w:val="20"/>
              </w:rPr>
            </w:pPr>
            <w:r w:rsidRPr="00F134B6">
              <w:rPr>
                <w:sz w:val="20"/>
                <w:szCs w:val="20"/>
              </w:rPr>
              <w:t>0,406</w:t>
            </w:r>
          </w:p>
        </w:tc>
        <w:tc>
          <w:tcPr>
            <w:tcW w:w="960" w:type="dxa"/>
          </w:tcPr>
          <w:p w:rsidR="00C91225" w:rsidRPr="00F134B6" w:rsidRDefault="00C91225" w:rsidP="00F134B6">
            <w:pPr>
              <w:widowControl w:val="0"/>
              <w:spacing w:line="360" w:lineRule="auto"/>
              <w:jc w:val="center"/>
              <w:rPr>
                <w:sz w:val="20"/>
                <w:szCs w:val="20"/>
              </w:rPr>
            </w:pPr>
          </w:p>
          <w:p w:rsidR="00123C4A" w:rsidRPr="00F134B6" w:rsidRDefault="00123C4A" w:rsidP="00F134B6">
            <w:pPr>
              <w:widowControl w:val="0"/>
              <w:spacing w:line="360" w:lineRule="auto"/>
              <w:jc w:val="center"/>
              <w:rPr>
                <w:sz w:val="20"/>
                <w:szCs w:val="20"/>
              </w:rPr>
            </w:pPr>
            <w:r w:rsidRPr="00F134B6">
              <w:rPr>
                <w:sz w:val="20"/>
                <w:szCs w:val="20"/>
              </w:rPr>
              <w:t>0,586</w:t>
            </w:r>
          </w:p>
        </w:tc>
        <w:tc>
          <w:tcPr>
            <w:tcW w:w="1042" w:type="dxa"/>
          </w:tcPr>
          <w:p w:rsidR="00C91225" w:rsidRPr="00F134B6" w:rsidRDefault="00C91225" w:rsidP="00F134B6">
            <w:pPr>
              <w:widowControl w:val="0"/>
              <w:spacing w:line="360" w:lineRule="auto"/>
              <w:jc w:val="center"/>
              <w:rPr>
                <w:sz w:val="20"/>
                <w:szCs w:val="20"/>
              </w:rPr>
            </w:pPr>
          </w:p>
          <w:p w:rsidR="00123C4A" w:rsidRPr="00F134B6" w:rsidRDefault="00123C4A" w:rsidP="00F134B6">
            <w:pPr>
              <w:widowControl w:val="0"/>
              <w:spacing w:line="360" w:lineRule="auto"/>
              <w:jc w:val="center"/>
              <w:rPr>
                <w:sz w:val="20"/>
                <w:szCs w:val="20"/>
              </w:rPr>
            </w:pPr>
            <w:r w:rsidRPr="00F134B6">
              <w:rPr>
                <w:sz w:val="20"/>
                <w:szCs w:val="20"/>
              </w:rPr>
              <w:t>0,463</w:t>
            </w:r>
          </w:p>
        </w:tc>
        <w:tc>
          <w:tcPr>
            <w:tcW w:w="963" w:type="dxa"/>
          </w:tcPr>
          <w:p w:rsidR="00C91225" w:rsidRPr="00F134B6" w:rsidRDefault="00C91225" w:rsidP="00F134B6">
            <w:pPr>
              <w:widowControl w:val="0"/>
              <w:spacing w:line="360" w:lineRule="auto"/>
              <w:jc w:val="center"/>
              <w:rPr>
                <w:sz w:val="20"/>
                <w:szCs w:val="20"/>
              </w:rPr>
            </w:pPr>
          </w:p>
          <w:p w:rsidR="00123C4A" w:rsidRPr="00F134B6" w:rsidRDefault="00123C4A" w:rsidP="00F134B6">
            <w:pPr>
              <w:widowControl w:val="0"/>
              <w:spacing w:line="360" w:lineRule="auto"/>
              <w:jc w:val="center"/>
              <w:rPr>
                <w:sz w:val="20"/>
                <w:szCs w:val="20"/>
              </w:rPr>
            </w:pPr>
            <w:r w:rsidRPr="00F134B6">
              <w:rPr>
                <w:sz w:val="20"/>
                <w:szCs w:val="20"/>
              </w:rPr>
              <w:t>0,543</w:t>
            </w:r>
          </w:p>
        </w:tc>
        <w:tc>
          <w:tcPr>
            <w:tcW w:w="899" w:type="dxa"/>
          </w:tcPr>
          <w:p w:rsidR="00C91225" w:rsidRPr="00F134B6" w:rsidRDefault="00C91225" w:rsidP="00F134B6">
            <w:pPr>
              <w:widowControl w:val="0"/>
              <w:spacing w:line="360" w:lineRule="auto"/>
              <w:jc w:val="center"/>
              <w:rPr>
                <w:sz w:val="20"/>
                <w:szCs w:val="20"/>
              </w:rPr>
            </w:pPr>
          </w:p>
          <w:p w:rsidR="00123C4A" w:rsidRPr="00F134B6" w:rsidRDefault="00123C4A" w:rsidP="00F134B6">
            <w:pPr>
              <w:widowControl w:val="0"/>
              <w:spacing w:line="360" w:lineRule="auto"/>
              <w:jc w:val="center"/>
              <w:rPr>
                <w:sz w:val="20"/>
                <w:szCs w:val="20"/>
              </w:rPr>
            </w:pPr>
            <w:r w:rsidRPr="00F134B6">
              <w:rPr>
                <w:sz w:val="20"/>
                <w:szCs w:val="20"/>
              </w:rPr>
              <w:t>0,739</w:t>
            </w:r>
          </w:p>
        </w:tc>
        <w:tc>
          <w:tcPr>
            <w:tcW w:w="846" w:type="dxa"/>
          </w:tcPr>
          <w:p w:rsidR="00C91225" w:rsidRPr="00F134B6" w:rsidRDefault="00C91225" w:rsidP="00F134B6">
            <w:pPr>
              <w:widowControl w:val="0"/>
              <w:spacing w:line="360" w:lineRule="auto"/>
              <w:jc w:val="center"/>
              <w:rPr>
                <w:sz w:val="20"/>
                <w:szCs w:val="20"/>
              </w:rPr>
            </w:pPr>
          </w:p>
          <w:p w:rsidR="00123C4A" w:rsidRPr="00F134B6" w:rsidRDefault="00123C4A" w:rsidP="00F134B6">
            <w:pPr>
              <w:widowControl w:val="0"/>
              <w:spacing w:line="360" w:lineRule="auto"/>
              <w:jc w:val="center"/>
              <w:rPr>
                <w:sz w:val="20"/>
                <w:szCs w:val="20"/>
              </w:rPr>
            </w:pPr>
            <w:r w:rsidRPr="00F134B6">
              <w:rPr>
                <w:sz w:val="20"/>
                <w:szCs w:val="20"/>
              </w:rPr>
              <w:t>0,695</w:t>
            </w:r>
          </w:p>
        </w:tc>
        <w:tc>
          <w:tcPr>
            <w:tcW w:w="797" w:type="dxa"/>
          </w:tcPr>
          <w:p w:rsidR="00C91225" w:rsidRPr="00F134B6" w:rsidRDefault="00C91225" w:rsidP="00F134B6">
            <w:pPr>
              <w:widowControl w:val="0"/>
              <w:spacing w:line="360" w:lineRule="auto"/>
              <w:jc w:val="center"/>
              <w:rPr>
                <w:sz w:val="20"/>
                <w:szCs w:val="20"/>
              </w:rPr>
            </w:pPr>
          </w:p>
          <w:p w:rsidR="00123C4A" w:rsidRPr="00F134B6" w:rsidRDefault="00123C4A" w:rsidP="00F134B6">
            <w:pPr>
              <w:widowControl w:val="0"/>
              <w:spacing w:line="360" w:lineRule="auto"/>
              <w:jc w:val="center"/>
              <w:rPr>
                <w:sz w:val="20"/>
                <w:szCs w:val="20"/>
              </w:rPr>
            </w:pPr>
            <w:r w:rsidRPr="00F134B6">
              <w:rPr>
                <w:sz w:val="20"/>
                <w:szCs w:val="20"/>
              </w:rPr>
              <w:t>0,751</w:t>
            </w:r>
          </w:p>
        </w:tc>
        <w:tc>
          <w:tcPr>
            <w:tcW w:w="855" w:type="dxa"/>
          </w:tcPr>
          <w:p w:rsidR="00123C4A" w:rsidRPr="00F134B6" w:rsidRDefault="00123C4A" w:rsidP="00F134B6">
            <w:pPr>
              <w:widowControl w:val="0"/>
              <w:spacing w:line="360" w:lineRule="auto"/>
              <w:jc w:val="center"/>
              <w:rPr>
                <w:sz w:val="20"/>
                <w:szCs w:val="20"/>
              </w:rPr>
            </w:pPr>
          </w:p>
          <w:p w:rsidR="00C91225" w:rsidRPr="00F134B6" w:rsidRDefault="00123C4A" w:rsidP="00F134B6">
            <w:pPr>
              <w:widowControl w:val="0"/>
              <w:spacing w:line="360" w:lineRule="auto"/>
              <w:jc w:val="center"/>
              <w:rPr>
                <w:sz w:val="20"/>
                <w:szCs w:val="20"/>
              </w:rPr>
            </w:pPr>
            <w:r w:rsidRPr="00F134B6">
              <w:rPr>
                <w:sz w:val="20"/>
                <w:szCs w:val="20"/>
              </w:rPr>
              <w:t>0,684</w:t>
            </w:r>
          </w:p>
        </w:tc>
        <w:tc>
          <w:tcPr>
            <w:tcW w:w="666" w:type="dxa"/>
          </w:tcPr>
          <w:p w:rsidR="00C91225" w:rsidRPr="00F134B6" w:rsidRDefault="00C91225" w:rsidP="00F134B6">
            <w:pPr>
              <w:widowControl w:val="0"/>
              <w:spacing w:line="360" w:lineRule="auto"/>
              <w:jc w:val="center"/>
              <w:rPr>
                <w:sz w:val="20"/>
                <w:szCs w:val="20"/>
              </w:rPr>
            </w:pPr>
          </w:p>
          <w:p w:rsidR="00123C4A" w:rsidRPr="00F134B6" w:rsidRDefault="00123C4A" w:rsidP="00F134B6">
            <w:pPr>
              <w:widowControl w:val="0"/>
              <w:spacing w:line="360" w:lineRule="auto"/>
              <w:jc w:val="center"/>
              <w:rPr>
                <w:sz w:val="20"/>
                <w:szCs w:val="20"/>
              </w:rPr>
            </w:pPr>
            <w:r w:rsidRPr="00F134B6">
              <w:rPr>
                <w:sz w:val="20"/>
                <w:szCs w:val="20"/>
              </w:rPr>
              <w:t>0,625</w:t>
            </w:r>
          </w:p>
        </w:tc>
      </w:tr>
    </w:tbl>
    <w:p w:rsidR="002119A1" w:rsidRPr="006B5FB2" w:rsidRDefault="00406FCA" w:rsidP="006B5FB2">
      <w:pPr>
        <w:widowControl w:val="0"/>
        <w:spacing w:line="360" w:lineRule="auto"/>
        <w:ind w:firstLine="709"/>
        <w:jc w:val="both"/>
        <w:rPr>
          <w:sz w:val="28"/>
          <w:szCs w:val="28"/>
        </w:rPr>
      </w:pPr>
      <w:r w:rsidRPr="006B5FB2">
        <w:rPr>
          <w:sz w:val="28"/>
          <w:szCs w:val="28"/>
        </w:rPr>
        <w:t xml:space="preserve">Значение коэффициента абсолютной ликвидности </w:t>
      </w:r>
      <w:r w:rsidR="00123C4A" w:rsidRPr="006B5FB2">
        <w:rPr>
          <w:sz w:val="28"/>
          <w:szCs w:val="28"/>
        </w:rPr>
        <w:t>ООО «ДаЮань</w:t>
      </w:r>
      <w:r w:rsidRPr="006B5FB2">
        <w:rPr>
          <w:sz w:val="28"/>
          <w:szCs w:val="28"/>
        </w:rPr>
        <w:t xml:space="preserve"> в течение анализируемого периода выше нормативного (0,2), что означает способность предприятия в ближайшее время погасить кредиторскую задолженность с помощью денежных средств и краткосрочных финансовых вложений.</w:t>
      </w:r>
    </w:p>
    <w:p w:rsidR="00F11B31" w:rsidRPr="006B5FB2" w:rsidRDefault="00F11B31" w:rsidP="006B5FB2">
      <w:pPr>
        <w:widowControl w:val="0"/>
        <w:spacing w:line="360" w:lineRule="auto"/>
        <w:ind w:firstLine="709"/>
        <w:jc w:val="both"/>
        <w:rPr>
          <w:sz w:val="28"/>
          <w:szCs w:val="28"/>
        </w:rPr>
      </w:pPr>
      <w:r w:rsidRPr="006B5FB2">
        <w:rPr>
          <w:b/>
          <w:sz w:val="28"/>
          <w:szCs w:val="28"/>
        </w:rPr>
        <w:t>Коэффициент текущей ликвидности</w:t>
      </w:r>
      <w:r w:rsidR="006B5FB2">
        <w:rPr>
          <w:b/>
          <w:sz w:val="28"/>
          <w:szCs w:val="28"/>
        </w:rPr>
        <w:t xml:space="preserve"> </w:t>
      </w:r>
      <w:r w:rsidRPr="006B5FB2">
        <w:rPr>
          <w:sz w:val="28"/>
          <w:szCs w:val="28"/>
        </w:rPr>
        <w:t>показывает, какую часть текущих обязательств по кре</w:t>
      </w:r>
      <w:r w:rsidR="000A61DC" w:rsidRPr="006B5FB2">
        <w:rPr>
          <w:sz w:val="28"/>
          <w:szCs w:val="28"/>
        </w:rPr>
        <w:t xml:space="preserve">дитам и расчетам можно погасить, мобилизовав все оборотные средства. Рост этого показателя благоприятен, но высокое значение коэффициента вовсе не является гарантией того, что предприятие будет иметь достаточно денежных средств для покрытия необходимых расходов. </w:t>
      </w:r>
      <w:r w:rsidR="000B3960" w:rsidRPr="006B5FB2">
        <w:rPr>
          <w:sz w:val="28"/>
          <w:szCs w:val="28"/>
        </w:rPr>
        <w:t>Рекомендуемое значение данного коэффициента более или равно 2</w:t>
      </w:r>
      <w:r w:rsidR="00F134B6">
        <w:rPr>
          <w:sz w:val="28"/>
          <w:szCs w:val="28"/>
        </w:rPr>
        <w:t>.</w:t>
      </w:r>
    </w:p>
    <w:p w:rsidR="007069E6" w:rsidRPr="006B5FB2" w:rsidRDefault="006B5181" w:rsidP="006B5FB2">
      <w:pPr>
        <w:widowControl w:val="0"/>
        <w:spacing w:line="360" w:lineRule="auto"/>
        <w:ind w:firstLine="709"/>
        <w:jc w:val="both"/>
        <w:rPr>
          <w:sz w:val="28"/>
          <w:szCs w:val="28"/>
        </w:rPr>
      </w:pPr>
      <w:r w:rsidRPr="006B5FB2">
        <w:rPr>
          <w:sz w:val="28"/>
          <w:szCs w:val="28"/>
        </w:rPr>
        <w:t xml:space="preserve">Значение коэффициента текущей ликвидности по </w:t>
      </w:r>
      <w:r w:rsidR="00DB0F83" w:rsidRPr="006B5FB2">
        <w:rPr>
          <w:sz w:val="28"/>
          <w:szCs w:val="28"/>
        </w:rPr>
        <w:t>анализируемому предприятию</w:t>
      </w:r>
      <w:r w:rsidRPr="006B5FB2">
        <w:rPr>
          <w:sz w:val="28"/>
          <w:szCs w:val="28"/>
        </w:rPr>
        <w:t xml:space="preserve"> изменятся в диапазоне от</w:t>
      </w:r>
      <w:r w:rsidR="006B5FB2">
        <w:rPr>
          <w:sz w:val="28"/>
          <w:szCs w:val="28"/>
        </w:rPr>
        <w:t xml:space="preserve"> </w:t>
      </w:r>
      <w:r w:rsidR="00384E8D" w:rsidRPr="006B5FB2">
        <w:rPr>
          <w:sz w:val="28"/>
          <w:szCs w:val="28"/>
        </w:rPr>
        <w:t>3,604</w:t>
      </w:r>
      <w:r w:rsidRPr="006B5FB2">
        <w:rPr>
          <w:sz w:val="28"/>
          <w:szCs w:val="28"/>
        </w:rPr>
        <w:t xml:space="preserve"> на 1.0</w:t>
      </w:r>
      <w:r w:rsidR="005412E3" w:rsidRPr="006B5FB2">
        <w:rPr>
          <w:sz w:val="28"/>
          <w:szCs w:val="28"/>
        </w:rPr>
        <w:t>1</w:t>
      </w:r>
      <w:r w:rsidRPr="006B5FB2">
        <w:rPr>
          <w:sz w:val="28"/>
          <w:szCs w:val="28"/>
        </w:rPr>
        <w:t>.0</w:t>
      </w:r>
      <w:r w:rsidR="005412E3" w:rsidRPr="006B5FB2">
        <w:rPr>
          <w:sz w:val="28"/>
          <w:szCs w:val="28"/>
        </w:rPr>
        <w:t>7</w:t>
      </w:r>
      <w:r w:rsidRPr="006B5FB2">
        <w:rPr>
          <w:sz w:val="28"/>
          <w:szCs w:val="28"/>
        </w:rPr>
        <w:t xml:space="preserve"> г. до </w:t>
      </w:r>
      <w:r w:rsidR="00384E8D" w:rsidRPr="006B5FB2">
        <w:rPr>
          <w:sz w:val="28"/>
          <w:szCs w:val="28"/>
        </w:rPr>
        <w:t>4,953</w:t>
      </w:r>
      <w:r w:rsidRPr="006B5FB2">
        <w:rPr>
          <w:sz w:val="28"/>
          <w:szCs w:val="28"/>
        </w:rPr>
        <w:t xml:space="preserve"> на </w:t>
      </w:r>
      <w:r w:rsidR="005412E3" w:rsidRPr="006B5FB2">
        <w:rPr>
          <w:sz w:val="28"/>
          <w:szCs w:val="28"/>
        </w:rPr>
        <w:t>01.01.0</w:t>
      </w:r>
      <w:r w:rsidR="00384E8D" w:rsidRPr="006B5FB2">
        <w:rPr>
          <w:sz w:val="28"/>
          <w:szCs w:val="28"/>
        </w:rPr>
        <w:t>9</w:t>
      </w:r>
      <w:r w:rsidR="005412E3" w:rsidRPr="006B5FB2">
        <w:rPr>
          <w:sz w:val="28"/>
          <w:szCs w:val="28"/>
        </w:rPr>
        <w:t xml:space="preserve">г. По состоянию на 01.01.2008г данный показатель составляет </w:t>
      </w:r>
      <w:r w:rsidR="00384E8D" w:rsidRPr="006B5FB2">
        <w:rPr>
          <w:sz w:val="28"/>
          <w:szCs w:val="28"/>
        </w:rPr>
        <w:t>4,292</w:t>
      </w:r>
      <w:r w:rsidR="005412E3" w:rsidRPr="006B5FB2">
        <w:rPr>
          <w:sz w:val="28"/>
          <w:szCs w:val="28"/>
        </w:rPr>
        <w:t>.</w:t>
      </w:r>
      <w:r w:rsidR="006B5FB2">
        <w:rPr>
          <w:sz w:val="28"/>
          <w:szCs w:val="28"/>
        </w:rPr>
        <w:t xml:space="preserve"> </w:t>
      </w:r>
      <w:r w:rsidR="00384E8D" w:rsidRPr="006B5FB2">
        <w:rPr>
          <w:sz w:val="28"/>
          <w:szCs w:val="28"/>
        </w:rPr>
        <w:t>То есть на всем промежутке анализируемого периода (2007-2008 гг)</w:t>
      </w:r>
      <w:r w:rsidR="006B5FB2">
        <w:rPr>
          <w:sz w:val="28"/>
          <w:szCs w:val="28"/>
        </w:rPr>
        <w:t xml:space="preserve"> </w:t>
      </w:r>
      <w:r w:rsidR="00384E8D" w:rsidRPr="006B5FB2">
        <w:rPr>
          <w:sz w:val="28"/>
          <w:szCs w:val="28"/>
        </w:rPr>
        <w:t xml:space="preserve">фактические значения коэффициента текущей ликвидности выше установленного </w:t>
      </w:r>
      <w:r w:rsidRPr="006B5FB2">
        <w:rPr>
          <w:sz w:val="28"/>
          <w:szCs w:val="28"/>
        </w:rPr>
        <w:t>нормативно</w:t>
      </w:r>
      <w:r w:rsidR="00384E8D" w:rsidRPr="006B5FB2">
        <w:rPr>
          <w:sz w:val="28"/>
          <w:szCs w:val="28"/>
        </w:rPr>
        <w:t>го</w:t>
      </w:r>
      <w:r w:rsidRPr="006B5FB2">
        <w:rPr>
          <w:sz w:val="28"/>
          <w:szCs w:val="28"/>
        </w:rPr>
        <w:t xml:space="preserve"> значени</w:t>
      </w:r>
      <w:r w:rsidR="00384E8D" w:rsidRPr="006B5FB2">
        <w:rPr>
          <w:sz w:val="28"/>
          <w:szCs w:val="28"/>
        </w:rPr>
        <w:t>я</w:t>
      </w:r>
      <w:r w:rsidRPr="006B5FB2">
        <w:rPr>
          <w:sz w:val="28"/>
          <w:szCs w:val="28"/>
        </w:rPr>
        <w:t>.</w:t>
      </w:r>
      <w:r w:rsidR="00290967" w:rsidRPr="006B5FB2">
        <w:rPr>
          <w:sz w:val="28"/>
          <w:szCs w:val="28"/>
        </w:rPr>
        <w:t xml:space="preserve"> М</w:t>
      </w:r>
      <w:r w:rsidRPr="006B5FB2">
        <w:rPr>
          <w:sz w:val="28"/>
          <w:szCs w:val="28"/>
        </w:rPr>
        <w:t xml:space="preserve">обилизовав все оборотные средства, предприятие </w:t>
      </w:r>
      <w:r w:rsidR="00290967" w:rsidRPr="006B5FB2">
        <w:rPr>
          <w:sz w:val="28"/>
          <w:szCs w:val="28"/>
        </w:rPr>
        <w:t xml:space="preserve">всегда </w:t>
      </w:r>
      <w:r w:rsidRPr="006B5FB2">
        <w:rPr>
          <w:sz w:val="28"/>
          <w:szCs w:val="28"/>
        </w:rPr>
        <w:t>сможет расплатиться по обязательствам</w:t>
      </w:r>
      <w:r w:rsidR="00F15F0D" w:rsidRPr="006B5FB2">
        <w:rPr>
          <w:sz w:val="28"/>
          <w:szCs w:val="28"/>
        </w:rPr>
        <w:t>.</w:t>
      </w:r>
      <w:r w:rsidRPr="006B5FB2">
        <w:rPr>
          <w:sz w:val="28"/>
          <w:szCs w:val="28"/>
        </w:rPr>
        <w:t xml:space="preserve"> </w:t>
      </w:r>
      <w:r w:rsidR="007069E6" w:rsidRPr="006B5FB2">
        <w:rPr>
          <w:sz w:val="28"/>
          <w:szCs w:val="28"/>
        </w:rPr>
        <w:t>(</w:t>
      </w:r>
      <w:r w:rsidR="00E30AAE" w:rsidRPr="006B5FB2">
        <w:rPr>
          <w:sz w:val="28"/>
          <w:szCs w:val="28"/>
        </w:rPr>
        <w:t>Д</w:t>
      </w:r>
      <w:r w:rsidR="007069E6" w:rsidRPr="006B5FB2">
        <w:rPr>
          <w:sz w:val="28"/>
          <w:szCs w:val="28"/>
        </w:rPr>
        <w:t>иаграмма 1).</w:t>
      </w:r>
    </w:p>
    <w:p w:rsidR="00F640C9" w:rsidRPr="006B5FB2" w:rsidRDefault="00F640C9" w:rsidP="006B5FB2">
      <w:pPr>
        <w:widowControl w:val="0"/>
        <w:spacing w:line="360" w:lineRule="auto"/>
        <w:ind w:firstLine="709"/>
        <w:jc w:val="both"/>
        <w:rPr>
          <w:sz w:val="28"/>
          <w:szCs w:val="28"/>
        </w:rPr>
      </w:pPr>
      <w:r w:rsidRPr="006B5FB2">
        <w:rPr>
          <w:b/>
          <w:sz w:val="28"/>
          <w:szCs w:val="28"/>
        </w:rPr>
        <w:t xml:space="preserve">Показатель обеспеченности обязательств должника его активами </w:t>
      </w:r>
      <w:r w:rsidR="00CF28E0" w:rsidRPr="006B5FB2">
        <w:rPr>
          <w:sz w:val="28"/>
          <w:szCs w:val="28"/>
        </w:rPr>
        <w:t xml:space="preserve">характеризует </w:t>
      </w:r>
      <w:r w:rsidR="009D7003" w:rsidRPr="006B5FB2">
        <w:rPr>
          <w:sz w:val="28"/>
          <w:szCs w:val="28"/>
        </w:rPr>
        <w:t>величину активов должника, приходящихся на единицу долга, и определяется как отношение суммы ликвидных и скорректированных внеоборотных активов к обязательствам должника.</w:t>
      </w:r>
    </w:p>
    <w:p w:rsidR="009D7003" w:rsidRPr="006B5FB2" w:rsidRDefault="00025127" w:rsidP="006B5FB2">
      <w:pPr>
        <w:widowControl w:val="0"/>
        <w:spacing w:line="360" w:lineRule="auto"/>
        <w:ind w:firstLine="709"/>
        <w:jc w:val="both"/>
        <w:rPr>
          <w:sz w:val="28"/>
          <w:szCs w:val="28"/>
        </w:rPr>
      </w:pPr>
      <w:r w:rsidRPr="006B5FB2">
        <w:rPr>
          <w:sz w:val="28"/>
          <w:szCs w:val="28"/>
        </w:rPr>
        <w:t>Рекомендуемое значение данного показателя – более 2.</w:t>
      </w:r>
    </w:p>
    <w:p w:rsidR="00025127" w:rsidRDefault="00914333" w:rsidP="006B5FB2">
      <w:pPr>
        <w:widowControl w:val="0"/>
        <w:spacing w:line="360" w:lineRule="auto"/>
        <w:ind w:firstLine="709"/>
        <w:jc w:val="both"/>
        <w:rPr>
          <w:sz w:val="28"/>
          <w:szCs w:val="28"/>
        </w:rPr>
      </w:pPr>
      <w:r w:rsidRPr="006B5FB2">
        <w:rPr>
          <w:sz w:val="28"/>
          <w:szCs w:val="28"/>
        </w:rPr>
        <w:t xml:space="preserve">Динамика изменения значения показателя «Обеспеченности обязательств должника его активами» по </w:t>
      </w:r>
      <w:r w:rsidR="00367E7E" w:rsidRPr="006B5FB2">
        <w:rPr>
          <w:sz w:val="28"/>
          <w:szCs w:val="28"/>
        </w:rPr>
        <w:t>анализируемому предприятию</w:t>
      </w:r>
      <w:r w:rsidRPr="006B5FB2">
        <w:rPr>
          <w:sz w:val="28"/>
          <w:szCs w:val="28"/>
        </w:rPr>
        <w:t xml:space="preserve"> отражена на </w:t>
      </w:r>
      <w:r w:rsidR="009F582E" w:rsidRPr="006B5FB2">
        <w:rPr>
          <w:sz w:val="28"/>
          <w:szCs w:val="28"/>
        </w:rPr>
        <w:t>Д</w:t>
      </w:r>
      <w:r w:rsidRPr="006B5FB2">
        <w:rPr>
          <w:sz w:val="28"/>
          <w:szCs w:val="28"/>
        </w:rPr>
        <w:t>иаграмме 2.</w:t>
      </w:r>
      <w:r w:rsidR="006B5FB2">
        <w:rPr>
          <w:sz w:val="28"/>
          <w:szCs w:val="28"/>
        </w:rPr>
        <w:t xml:space="preserve"> </w:t>
      </w:r>
      <w:r w:rsidR="00367E7E" w:rsidRPr="006B5FB2">
        <w:rPr>
          <w:sz w:val="28"/>
          <w:szCs w:val="28"/>
        </w:rPr>
        <w:t>В</w:t>
      </w:r>
      <w:r w:rsidRPr="006B5FB2">
        <w:rPr>
          <w:sz w:val="28"/>
          <w:szCs w:val="28"/>
        </w:rPr>
        <w:t xml:space="preserve"> течении </w:t>
      </w:r>
      <w:r w:rsidR="00AF0D61" w:rsidRPr="006B5FB2">
        <w:rPr>
          <w:sz w:val="28"/>
          <w:szCs w:val="28"/>
        </w:rPr>
        <w:t xml:space="preserve">анализируемого периода </w:t>
      </w:r>
      <w:r w:rsidRPr="006B5FB2">
        <w:rPr>
          <w:sz w:val="28"/>
          <w:szCs w:val="28"/>
        </w:rPr>
        <w:t xml:space="preserve">значение данного показателя характеризуется </w:t>
      </w:r>
      <w:r w:rsidR="00AF0D61" w:rsidRPr="006B5FB2">
        <w:rPr>
          <w:sz w:val="28"/>
          <w:szCs w:val="28"/>
        </w:rPr>
        <w:t xml:space="preserve">повышающимся </w:t>
      </w:r>
      <w:r w:rsidRPr="006B5FB2">
        <w:rPr>
          <w:sz w:val="28"/>
          <w:szCs w:val="28"/>
        </w:rPr>
        <w:t>трендом</w:t>
      </w:r>
      <w:r w:rsidR="00AF0D61" w:rsidRPr="006B5FB2">
        <w:rPr>
          <w:sz w:val="28"/>
          <w:szCs w:val="28"/>
        </w:rPr>
        <w:t>.</w:t>
      </w:r>
    </w:p>
    <w:p w:rsidR="001055A2" w:rsidRPr="006B5FB2" w:rsidRDefault="00BD1FC4" w:rsidP="006B5FB2">
      <w:pPr>
        <w:widowControl w:val="0"/>
        <w:spacing w:line="360" w:lineRule="auto"/>
        <w:ind w:firstLine="709"/>
        <w:jc w:val="both"/>
        <w:rPr>
          <w:sz w:val="28"/>
          <w:szCs w:val="28"/>
        </w:rPr>
      </w:pPr>
      <w:r>
        <w:rPr>
          <w:sz w:val="28"/>
          <w:szCs w:val="28"/>
        </w:rPr>
        <w:br w:type="page"/>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900"/>
        <w:gridCol w:w="933"/>
        <w:gridCol w:w="720"/>
        <w:gridCol w:w="799"/>
        <w:gridCol w:w="558"/>
        <w:gridCol w:w="2074"/>
        <w:gridCol w:w="899"/>
        <w:gridCol w:w="700"/>
        <w:gridCol w:w="789"/>
      </w:tblGrid>
      <w:tr w:rsidR="00F661D8" w:rsidRPr="001055A2" w:rsidTr="00BD1FC4">
        <w:trPr>
          <w:jc w:val="center"/>
        </w:trPr>
        <w:tc>
          <w:tcPr>
            <w:tcW w:w="1165" w:type="dxa"/>
          </w:tcPr>
          <w:p w:rsidR="00FB24A5" w:rsidRPr="001055A2" w:rsidRDefault="00FB24A5" w:rsidP="001055A2">
            <w:pPr>
              <w:spacing w:line="360" w:lineRule="auto"/>
              <w:jc w:val="center"/>
              <w:rPr>
                <w:sz w:val="20"/>
                <w:szCs w:val="20"/>
              </w:rPr>
            </w:pPr>
          </w:p>
        </w:tc>
        <w:tc>
          <w:tcPr>
            <w:tcW w:w="900" w:type="dxa"/>
          </w:tcPr>
          <w:p w:rsidR="00FB24A5" w:rsidRPr="001055A2" w:rsidRDefault="00FB24A5" w:rsidP="001055A2">
            <w:pPr>
              <w:spacing w:line="360" w:lineRule="auto"/>
              <w:jc w:val="center"/>
              <w:rPr>
                <w:sz w:val="20"/>
                <w:szCs w:val="18"/>
              </w:rPr>
            </w:pPr>
            <w:r w:rsidRPr="001055A2">
              <w:rPr>
                <w:sz w:val="20"/>
                <w:szCs w:val="18"/>
              </w:rPr>
              <w:t>01.01.07</w:t>
            </w:r>
          </w:p>
        </w:tc>
        <w:tc>
          <w:tcPr>
            <w:tcW w:w="933" w:type="dxa"/>
          </w:tcPr>
          <w:p w:rsidR="00FB24A5" w:rsidRPr="001055A2" w:rsidRDefault="00FB24A5" w:rsidP="001055A2">
            <w:pPr>
              <w:spacing w:line="360" w:lineRule="auto"/>
              <w:jc w:val="center"/>
              <w:rPr>
                <w:sz w:val="20"/>
                <w:szCs w:val="18"/>
              </w:rPr>
            </w:pPr>
            <w:r w:rsidRPr="001055A2">
              <w:rPr>
                <w:sz w:val="20"/>
                <w:szCs w:val="18"/>
              </w:rPr>
              <w:t>01.04.07</w:t>
            </w:r>
          </w:p>
        </w:tc>
        <w:tc>
          <w:tcPr>
            <w:tcW w:w="720" w:type="dxa"/>
          </w:tcPr>
          <w:p w:rsidR="00FB24A5" w:rsidRPr="001055A2" w:rsidRDefault="00FB24A5" w:rsidP="001055A2">
            <w:pPr>
              <w:spacing w:line="360" w:lineRule="auto"/>
              <w:jc w:val="center"/>
              <w:rPr>
                <w:sz w:val="20"/>
                <w:szCs w:val="18"/>
              </w:rPr>
            </w:pPr>
            <w:r w:rsidRPr="001055A2">
              <w:rPr>
                <w:sz w:val="20"/>
                <w:szCs w:val="18"/>
              </w:rPr>
              <w:t>01.07.07</w:t>
            </w:r>
          </w:p>
        </w:tc>
        <w:tc>
          <w:tcPr>
            <w:tcW w:w="799" w:type="dxa"/>
          </w:tcPr>
          <w:p w:rsidR="00FB24A5" w:rsidRPr="001055A2" w:rsidRDefault="00FB24A5" w:rsidP="001055A2">
            <w:pPr>
              <w:spacing w:line="360" w:lineRule="auto"/>
              <w:jc w:val="center"/>
              <w:rPr>
                <w:sz w:val="20"/>
                <w:szCs w:val="18"/>
              </w:rPr>
            </w:pPr>
            <w:r w:rsidRPr="001055A2">
              <w:rPr>
                <w:sz w:val="20"/>
                <w:szCs w:val="18"/>
              </w:rPr>
              <w:t>01.10.07</w:t>
            </w:r>
          </w:p>
        </w:tc>
        <w:tc>
          <w:tcPr>
            <w:tcW w:w="558" w:type="dxa"/>
          </w:tcPr>
          <w:p w:rsidR="00FB24A5" w:rsidRPr="001055A2" w:rsidRDefault="00FB24A5" w:rsidP="001055A2">
            <w:pPr>
              <w:spacing w:line="360" w:lineRule="auto"/>
              <w:jc w:val="center"/>
              <w:rPr>
                <w:sz w:val="20"/>
                <w:szCs w:val="18"/>
              </w:rPr>
            </w:pPr>
            <w:r w:rsidRPr="001055A2">
              <w:rPr>
                <w:sz w:val="20"/>
                <w:szCs w:val="18"/>
              </w:rPr>
              <w:t>01.01.08</w:t>
            </w:r>
          </w:p>
        </w:tc>
        <w:tc>
          <w:tcPr>
            <w:tcW w:w="2074" w:type="dxa"/>
          </w:tcPr>
          <w:p w:rsidR="00FB24A5" w:rsidRPr="001055A2" w:rsidRDefault="00FB24A5" w:rsidP="001055A2">
            <w:pPr>
              <w:spacing w:line="360" w:lineRule="auto"/>
              <w:jc w:val="center"/>
              <w:rPr>
                <w:sz w:val="20"/>
                <w:szCs w:val="18"/>
              </w:rPr>
            </w:pPr>
            <w:r w:rsidRPr="001055A2">
              <w:rPr>
                <w:sz w:val="20"/>
                <w:szCs w:val="18"/>
              </w:rPr>
              <w:t>01.04.08</w:t>
            </w:r>
          </w:p>
        </w:tc>
        <w:tc>
          <w:tcPr>
            <w:tcW w:w="899" w:type="dxa"/>
          </w:tcPr>
          <w:p w:rsidR="00FB24A5" w:rsidRPr="001055A2" w:rsidRDefault="00FB24A5" w:rsidP="001055A2">
            <w:pPr>
              <w:spacing w:line="360" w:lineRule="auto"/>
              <w:jc w:val="center"/>
              <w:rPr>
                <w:sz w:val="20"/>
                <w:szCs w:val="18"/>
              </w:rPr>
            </w:pPr>
            <w:r w:rsidRPr="001055A2">
              <w:rPr>
                <w:sz w:val="20"/>
                <w:szCs w:val="18"/>
              </w:rPr>
              <w:t>01.07.08</w:t>
            </w:r>
          </w:p>
        </w:tc>
        <w:tc>
          <w:tcPr>
            <w:tcW w:w="700" w:type="dxa"/>
          </w:tcPr>
          <w:p w:rsidR="00FB24A5" w:rsidRPr="001055A2" w:rsidRDefault="00FB24A5" w:rsidP="001055A2">
            <w:pPr>
              <w:spacing w:line="360" w:lineRule="auto"/>
              <w:jc w:val="center"/>
              <w:rPr>
                <w:sz w:val="20"/>
                <w:szCs w:val="18"/>
              </w:rPr>
            </w:pPr>
            <w:r w:rsidRPr="001055A2">
              <w:rPr>
                <w:sz w:val="20"/>
                <w:szCs w:val="18"/>
              </w:rPr>
              <w:t>01.10.08</w:t>
            </w:r>
          </w:p>
        </w:tc>
        <w:tc>
          <w:tcPr>
            <w:tcW w:w="789" w:type="dxa"/>
          </w:tcPr>
          <w:p w:rsidR="00FB24A5" w:rsidRPr="001055A2" w:rsidRDefault="00FB24A5" w:rsidP="001055A2">
            <w:pPr>
              <w:spacing w:line="360" w:lineRule="auto"/>
              <w:jc w:val="center"/>
              <w:rPr>
                <w:sz w:val="20"/>
                <w:szCs w:val="18"/>
              </w:rPr>
            </w:pPr>
            <w:r w:rsidRPr="001055A2">
              <w:rPr>
                <w:sz w:val="20"/>
                <w:szCs w:val="18"/>
              </w:rPr>
              <w:t>01.01.09</w:t>
            </w:r>
          </w:p>
        </w:tc>
      </w:tr>
      <w:tr w:rsidR="00F661D8" w:rsidRPr="001055A2" w:rsidTr="00BD1FC4">
        <w:trPr>
          <w:jc w:val="center"/>
        </w:trPr>
        <w:tc>
          <w:tcPr>
            <w:tcW w:w="1165" w:type="dxa"/>
          </w:tcPr>
          <w:p w:rsidR="00367E7E" w:rsidRPr="001055A2" w:rsidRDefault="00367E7E" w:rsidP="001055A2">
            <w:pPr>
              <w:spacing w:line="360" w:lineRule="auto"/>
              <w:jc w:val="center"/>
              <w:rPr>
                <w:sz w:val="20"/>
                <w:szCs w:val="20"/>
              </w:rPr>
            </w:pPr>
            <w:r w:rsidRPr="001055A2">
              <w:rPr>
                <w:sz w:val="20"/>
                <w:szCs w:val="20"/>
              </w:rPr>
              <w:t>значение коэффициента</w:t>
            </w:r>
          </w:p>
        </w:tc>
        <w:tc>
          <w:tcPr>
            <w:tcW w:w="900" w:type="dxa"/>
          </w:tcPr>
          <w:p w:rsidR="00D13AE6" w:rsidRPr="001055A2" w:rsidRDefault="00D13AE6" w:rsidP="001055A2">
            <w:pPr>
              <w:spacing w:line="360" w:lineRule="auto"/>
              <w:jc w:val="center"/>
              <w:rPr>
                <w:sz w:val="20"/>
                <w:szCs w:val="20"/>
              </w:rPr>
            </w:pPr>
          </w:p>
          <w:p w:rsidR="001D3604" w:rsidRPr="001055A2" w:rsidRDefault="001D3604" w:rsidP="001055A2">
            <w:pPr>
              <w:spacing w:line="360" w:lineRule="auto"/>
              <w:jc w:val="center"/>
              <w:rPr>
                <w:sz w:val="20"/>
                <w:szCs w:val="20"/>
              </w:rPr>
            </w:pPr>
            <w:r w:rsidRPr="001055A2">
              <w:rPr>
                <w:sz w:val="20"/>
                <w:szCs w:val="20"/>
              </w:rPr>
              <w:t>0,663</w:t>
            </w:r>
          </w:p>
        </w:tc>
        <w:tc>
          <w:tcPr>
            <w:tcW w:w="933" w:type="dxa"/>
          </w:tcPr>
          <w:p w:rsidR="001D3604" w:rsidRPr="001055A2" w:rsidRDefault="001D3604" w:rsidP="001055A2">
            <w:pPr>
              <w:spacing w:line="360" w:lineRule="auto"/>
              <w:jc w:val="center"/>
              <w:rPr>
                <w:sz w:val="20"/>
                <w:szCs w:val="20"/>
              </w:rPr>
            </w:pPr>
          </w:p>
          <w:p w:rsidR="00D13AE6" w:rsidRPr="001055A2" w:rsidRDefault="001D3604" w:rsidP="001055A2">
            <w:pPr>
              <w:spacing w:line="360" w:lineRule="auto"/>
              <w:jc w:val="center"/>
              <w:rPr>
                <w:sz w:val="20"/>
                <w:szCs w:val="20"/>
              </w:rPr>
            </w:pPr>
            <w:r w:rsidRPr="001055A2">
              <w:rPr>
                <w:sz w:val="20"/>
                <w:szCs w:val="20"/>
              </w:rPr>
              <w:t>0,692</w:t>
            </w:r>
          </w:p>
        </w:tc>
        <w:tc>
          <w:tcPr>
            <w:tcW w:w="720" w:type="dxa"/>
          </w:tcPr>
          <w:p w:rsidR="00D13AE6" w:rsidRPr="001055A2" w:rsidRDefault="00D13AE6" w:rsidP="001055A2">
            <w:pPr>
              <w:spacing w:line="360" w:lineRule="auto"/>
              <w:jc w:val="center"/>
              <w:rPr>
                <w:sz w:val="20"/>
                <w:szCs w:val="20"/>
              </w:rPr>
            </w:pPr>
          </w:p>
          <w:p w:rsidR="001D3604" w:rsidRPr="001055A2" w:rsidRDefault="001D3604" w:rsidP="001055A2">
            <w:pPr>
              <w:spacing w:line="360" w:lineRule="auto"/>
              <w:jc w:val="center"/>
              <w:rPr>
                <w:sz w:val="20"/>
                <w:szCs w:val="20"/>
              </w:rPr>
            </w:pPr>
            <w:r w:rsidRPr="001055A2">
              <w:rPr>
                <w:sz w:val="20"/>
                <w:szCs w:val="20"/>
              </w:rPr>
              <w:t>0,686</w:t>
            </w:r>
          </w:p>
        </w:tc>
        <w:tc>
          <w:tcPr>
            <w:tcW w:w="799" w:type="dxa"/>
          </w:tcPr>
          <w:p w:rsidR="00D13AE6" w:rsidRPr="001055A2" w:rsidRDefault="00D13AE6" w:rsidP="001055A2">
            <w:pPr>
              <w:spacing w:line="360" w:lineRule="auto"/>
              <w:jc w:val="center"/>
              <w:rPr>
                <w:sz w:val="20"/>
                <w:szCs w:val="20"/>
              </w:rPr>
            </w:pPr>
          </w:p>
          <w:p w:rsidR="001D3604" w:rsidRPr="001055A2" w:rsidRDefault="001D3604" w:rsidP="001055A2">
            <w:pPr>
              <w:spacing w:line="360" w:lineRule="auto"/>
              <w:jc w:val="center"/>
              <w:rPr>
                <w:sz w:val="20"/>
                <w:szCs w:val="20"/>
              </w:rPr>
            </w:pPr>
            <w:r w:rsidRPr="001055A2">
              <w:rPr>
                <w:sz w:val="20"/>
                <w:szCs w:val="20"/>
              </w:rPr>
              <w:t>0,676</w:t>
            </w:r>
          </w:p>
        </w:tc>
        <w:tc>
          <w:tcPr>
            <w:tcW w:w="558" w:type="dxa"/>
          </w:tcPr>
          <w:p w:rsidR="00D13AE6" w:rsidRPr="001055A2" w:rsidRDefault="00D13AE6" w:rsidP="001055A2">
            <w:pPr>
              <w:spacing w:line="360" w:lineRule="auto"/>
              <w:jc w:val="center"/>
              <w:rPr>
                <w:sz w:val="20"/>
                <w:szCs w:val="20"/>
              </w:rPr>
            </w:pPr>
          </w:p>
          <w:p w:rsidR="001D3604" w:rsidRPr="001055A2" w:rsidRDefault="001D3604" w:rsidP="001055A2">
            <w:pPr>
              <w:spacing w:line="360" w:lineRule="auto"/>
              <w:jc w:val="center"/>
              <w:rPr>
                <w:sz w:val="20"/>
                <w:szCs w:val="20"/>
              </w:rPr>
            </w:pPr>
            <w:r w:rsidRPr="001055A2">
              <w:rPr>
                <w:sz w:val="20"/>
                <w:szCs w:val="20"/>
              </w:rPr>
              <w:t>0,739</w:t>
            </w:r>
          </w:p>
        </w:tc>
        <w:tc>
          <w:tcPr>
            <w:tcW w:w="2074" w:type="dxa"/>
          </w:tcPr>
          <w:p w:rsidR="00D13AE6" w:rsidRPr="001055A2" w:rsidRDefault="00D13AE6" w:rsidP="001055A2">
            <w:pPr>
              <w:spacing w:line="360" w:lineRule="auto"/>
              <w:jc w:val="center"/>
              <w:rPr>
                <w:sz w:val="20"/>
                <w:szCs w:val="20"/>
              </w:rPr>
            </w:pPr>
          </w:p>
          <w:p w:rsidR="001D3604" w:rsidRPr="001055A2" w:rsidRDefault="001D3604" w:rsidP="001055A2">
            <w:pPr>
              <w:spacing w:line="360" w:lineRule="auto"/>
              <w:jc w:val="center"/>
              <w:rPr>
                <w:sz w:val="20"/>
                <w:szCs w:val="20"/>
              </w:rPr>
            </w:pPr>
            <w:r w:rsidRPr="001055A2">
              <w:rPr>
                <w:sz w:val="20"/>
                <w:szCs w:val="20"/>
              </w:rPr>
              <w:t>0,752</w:t>
            </w:r>
          </w:p>
        </w:tc>
        <w:tc>
          <w:tcPr>
            <w:tcW w:w="899" w:type="dxa"/>
          </w:tcPr>
          <w:p w:rsidR="00D13AE6" w:rsidRPr="001055A2" w:rsidRDefault="00D13AE6" w:rsidP="001055A2">
            <w:pPr>
              <w:spacing w:line="360" w:lineRule="auto"/>
              <w:jc w:val="center"/>
              <w:rPr>
                <w:sz w:val="20"/>
                <w:szCs w:val="20"/>
              </w:rPr>
            </w:pPr>
          </w:p>
          <w:p w:rsidR="001D3604" w:rsidRPr="001055A2" w:rsidRDefault="001D3604" w:rsidP="001055A2">
            <w:pPr>
              <w:spacing w:line="360" w:lineRule="auto"/>
              <w:jc w:val="center"/>
              <w:rPr>
                <w:sz w:val="20"/>
                <w:szCs w:val="20"/>
              </w:rPr>
            </w:pPr>
            <w:r w:rsidRPr="001055A2">
              <w:rPr>
                <w:sz w:val="20"/>
                <w:szCs w:val="20"/>
              </w:rPr>
              <w:t>0,752</w:t>
            </w:r>
          </w:p>
        </w:tc>
        <w:tc>
          <w:tcPr>
            <w:tcW w:w="700" w:type="dxa"/>
          </w:tcPr>
          <w:p w:rsidR="00D13AE6" w:rsidRPr="001055A2" w:rsidRDefault="00D13AE6" w:rsidP="001055A2">
            <w:pPr>
              <w:spacing w:line="360" w:lineRule="auto"/>
              <w:jc w:val="center"/>
              <w:rPr>
                <w:sz w:val="20"/>
                <w:szCs w:val="20"/>
              </w:rPr>
            </w:pPr>
          </w:p>
          <w:p w:rsidR="001D3604" w:rsidRPr="001055A2" w:rsidRDefault="001D3604" w:rsidP="001055A2">
            <w:pPr>
              <w:spacing w:line="360" w:lineRule="auto"/>
              <w:jc w:val="center"/>
              <w:rPr>
                <w:sz w:val="20"/>
                <w:szCs w:val="20"/>
              </w:rPr>
            </w:pPr>
            <w:r w:rsidRPr="001055A2">
              <w:rPr>
                <w:sz w:val="20"/>
                <w:szCs w:val="20"/>
              </w:rPr>
              <w:t>0,763</w:t>
            </w:r>
          </w:p>
        </w:tc>
        <w:tc>
          <w:tcPr>
            <w:tcW w:w="789" w:type="dxa"/>
          </w:tcPr>
          <w:p w:rsidR="00D13AE6" w:rsidRPr="001055A2" w:rsidRDefault="00D13AE6" w:rsidP="001055A2">
            <w:pPr>
              <w:spacing w:line="360" w:lineRule="auto"/>
              <w:jc w:val="center"/>
              <w:rPr>
                <w:sz w:val="20"/>
                <w:szCs w:val="20"/>
              </w:rPr>
            </w:pPr>
          </w:p>
          <w:p w:rsidR="001D3604" w:rsidRPr="001055A2" w:rsidRDefault="001D3604" w:rsidP="001055A2">
            <w:pPr>
              <w:spacing w:line="360" w:lineRule="auto"/>
              <w:jc w:val="center"/>
              <w:rPr>
                <w:sz w:val="20"/>
                <w:szCs w:val="20"/>
              </w:rPr>
            </w:pPr>
            <w:r w:rsidRPr="001055A2">
              <w:rPr>
                <w:sz w:val="20"/>
                <w:szCs w:val="20"/>
              </w:rPr>
              <w:t>0,743</w:t>
            </w:r>
          </w:p>
        </w:tc>
      </w:tr>
    </w:tbl>
    <w:p w:rsidR="00914333" w:rsidRPr="006B5FB2" w:rsidRDefault="00914333" w:rsidP="006B5FB2">
      <w:pPr>
        <w:widowControl w:val="0"/>
        <w:spacing w:line="360" w:lineRule="auto"/>
        <w:ind w:firstLine="709"/>
        <w:jc w:val="both"/>
        <w:rPr>
          <w:sz w:val="28"/>
          <w:szCs w:val="28"/>
        </w:rPr>
      </w:pPr>
    </w:p>
    <w:p w:rsidR="000A61DC" w:rsidRPr="006B5FB2" w:rsidRDefault="006E5ABB" w:rsidP="006B5FB2">
      <w:pPr>
        <w:widowControl w:val="0"/>
        <w:spacing w:line="360" w:lineRule="auto"/>
        <w:ind w:firstLine="709"/>
        <w:jc w:val="both"/>
        <w:rPr>
          <w:sz w:val="28"/>
          <w:szCs w:val="28"/>
        </w:rPr>
      </w:pPr>
      <w:r w:rsidRPr="006B5FB2">
        <w:rPr>
          <w:sz w:val="28"/>
          <w:szCs w:val="28"/>
        </w:rPr>
        <w:t xml:space="preserve">Значение данного показателя </w:t>
      </w:r>
      <w:r w:rsidR="00A81AD2" w:rsidRPr="006B5FB2">
        <w:rPr>
          <w:sz w:val="28"/>
          <w:szCs w:val="28"/>
        </w:rPr>
        <w:t>ниже</w:t>
      </w:r>
      <w:r w:rsidRPr="006B5FB2">
        <w:rPr>
          <w:sz w:val="28"/>
          <w:szCs w:val="28"/>
        </w:rPr>
        <w:t xml:space="preserve"> единицы, означает, что предприятие</w:t>
      </w:r>
      <w:r w:rsidR="00A81AD2" w:rsidRPr="006B5FB2">
        <w:rPr>
          <w:sz w:val="28"/>
          <w:szCs w:val="28"/>
        </w:rPr>
        <w:t xml:space="preserve"> не</w:t>
      </w:r>
      <w:r w:rsidR="006B5FB2">
        <w:rPr>
          <w:sz w:val="28"/>
          <w:szCs w:val="28"/>
        </w:rPr>
        <w:t xml:space="preserve"> </w:t>
      </w:r>
      <w:r w:rsidRPr="006B5FB2">
        <w:rPr>
          <w:sz w:val="28"/>
          <w:szCs w:val="28"/>
        </w:rPr>
        <w:t>может покрыть свои обязательства имеющимися активами, но необходимо учитывать, что данный показатель завышен в силу того, что рыночная стоимость некоторых активов гораздо ниже балансовой, а некоторые активы трудно реализовать в короткий промежуток времени.</w:t>
      </w:r>
    </w:p>
    <w:p w:rsidR="004053FC" w:rsidRPr="006B5FB2" w:rsidRDefault="004053FC" w:rsidP="006B5FB2">
      <w:pPr>
        <w:widowControl w:val="0"/>
        <w:spacing w:line="360" w:lineRule="auto"/>
        <w:ind w:firstLine="709"/>
        <w:jc w:val="both"/>
        <w:rPr>
          <w:sz w:val="28"/>
          <w:szCs w:val="28"/>
        </w:rPr>
      </w:pPr>
      <w:r w:rsidRPr="006B5FB2">
        <w:rPr>
          <w:b/>
          <w:sz w:val="28"/>
          <w:szCs w:val="28"/>
        </w:rPr>
        <w:t>Степень платежеспособности по текущим обязательствам</w:t>
      </w:r>
      <w:r w:rsidR="006B5FB2">
        <w:rPr>
          <w:b/>
          <w:sz w:val="28"/>
          <w:szCs w:val="28"/>
        </w:rPr>
        <w:t xml:space="preserve"> </w:t>
      </w:r>
      <w:r w:rsidR="00D76B1E" w:rsidRPr="006B5FB2">
        <w:rPr>
          <w:sz w:val="28"/>
          <w:szCs w:val="28"/>
        </w:rPr>
        <w:t>определяет текущую платежеспособность предприятия, объемы ее краткосрочных заемных средств и период возможного погашения предприятием текущей задолженности перед кредиторами за счет выручки. Степень платежеспособности определяется как отношение текущих обязательств должника к величине среднемесячной выручки.</w:t>
      </w:r>
    </w:p>
    <w:p w:rsidR="00D76B1E" w:rsidRPr="006B5FB2" w:rsidRDefault="009D3EA8" w:rsidP="006B5FB2">
      <w:pPr>
        <w:widowControl w:val="0"/>
        <w:spacing w:line="360" w:lineRule="auto"/>
        <w:ind w:firstLine="709"/>
        <w:jc w:val="both"/>
        <w:rPr>
          <w:sz w:val="28"/>
          <w:szCs w:val="28"/>
        </w:rPr>
      </w:pPr>
      <w:r w:rsidRPr="006B5FB2">
        <w:rPr>
          <w:sz w:val="28"/>
          <w:szCs w:val="28"/>
        </w:rPr>
        <w:t>Рекомендуемое значение данного показателя –</w:t>
      </w:r>
      <w:r w:rsidR="00D15AA3" w:rsidRPr="006B5FB2">
        <w:rPr>
          <w:sz w:val="28"/>
          <w:szCs w:val="28"/>
        </w:rPr>
        <w:t xml:space="preserve"> менее 3 </w:t>
      </w:r>
      <w:r w:rsidRPr="006B5FB2">
        <w:rPr>
          <w:sz w:val="28"/>
          <w:szCs w:val="28"/>
        </w:rPr>
        <w:t>среднемесячных выручек.</w:t>
      </w:r>
    </w:p>
    <w:p w:rsidR="00444E65" w:rsidRDefault="009F582E" w:rsidP="006B5FB2">
      <w:pPr>
        <w:widowControl w:val="0"/>
        <w:spacing w:line="360" w:lineRule="auto"/>
        <w:ind w:firstLine="709"/>
        <w:jc w:val="both"/>
        <w:rPr>
          <w:sz w:val="28"/>
          <w:szCs w:val="28"/>
        </w:rPr>
      </w:pPr>
      <w:r w:rsidRPr="006B5FB2">
        <w:rPr>
          <w:sz w:val="28"/>
          <w:szCs w:val="28"/>
        </w:rPr>
        <w:t xml:space="preserve">Согласно значениям коэффициента «Степень платежеспособности по текущим обязательствам», для того чтобы расплатиться по своим текущим обязательствам валовой выручкой, </w:t>
      </w:r>
      <w:r w:rsidR="005C5FEE" w:rsidRPr="006B5FB2">
        <w:rPr>
          <w:sz w:val="28"/>
          <w:szCs w:val="28"/>
        </w:rPr>
        <w:t xml:space="preserve">ООО «ДаЮань» необходимо менее месяца </w:t>
      </w:r>
      <w:r w:rsidR="00444E65" w:rsidRPr="006B5FB2">
        <w:rPr>
          <w:sz w:val="28"/>
          <w:szCs w:val="28"/>
        </w:rPr>
        <w:t>(Диаграмма 3):</w:t>
      </w:r>
    </w:p>
    <w:p w:rsidR="00F661D8" w:rsidRPr="006B5FB2" w:rsidRDefault="00F661D8" w:rsidP="006B5FB2">
      <w:pPr>
        <w:widowControl w:val="0"/>
        <w:spacing w:line="360" w:lineRule="auto"/>
        <w:ind w:firstLine="709"/>
        <w:jc w:val="both"/>
        <w:rPr>
          <w:sz w:val="28"/>
          <w:szCs w:val="28"/>
        </w:rPr>
      </w:pPr>
    </w:p>
    <w:tbl>
      <w:tblPr>
        <w:tblW w:w="8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2236"/>
        <w:gridCol w:w="644"/>
        <w:gridCol w:w="782"/>
        <w:gridCol w:w="581"/>
        <w:gridCol w:w="566"/>
        <w:gridCol w:w="623"/>
        <w:gridCol w:w="566"/>
        <w:gridCol w:w="624"/>
      </w:tblGrid>
      <w:tr w:rsidR="00BD2C86" w:rsidRPr="001055A2" w:rsidTr="00BD2C86">
        <w:trPr>
          <w:jc w:val="center"/>
        </w:trPr>
        <w:tc>
          <w:tcPr>
            <w:tcW w:w="821" w:type="dxa"/>
          </w:tcPr>
          <w:p w:rsidR="005C0ACF" w:rsidRPr="001055A2" w:rsidRDefault="005C0ACF" w:rsidP="001055A2">
            <w:pPr>
              <w:spacing w:line="360" w:lineRule="auto"/>
              <w:jc w:val="center"/>
              <w:rPr>
                <w:sz w:val="20"/>
                <w:szCs w:val="20"/>
              </w:rPr>
            </w:pPr>
          </w:p>
        </w:tc>
        <w:tc>
          <w:tcPr>
            <w:tcW w:w="2739" w:type="dxa"/>
          </w:tcPr>
          <w:p w:rsidR="005C0ACF" w:rsidRPr="001055A2" w:rsidRDefault="005C0ACF" w:rsidP="001055A2">
            <w:pPr>
              <w:spacing w:line="360" w:lineRule="auto"/>
              <w:jc w:val="center"/>
              <w:rPr>
                <w:sz w:val="20"/>
                <w:szCs w:val="20"/>
              </w:rPr>
            </w:pPr>
            <w:r w:rsidRPr="001055A2">
              <w:rPr>
                <w:sz w:val="20"/>
                <w:szCs w:val="20"/>
              </w:rPr>
              <w:t>1 кв 06</w:t>
            </w:r>
          </w:p>
        </w:tc>
        <w:tc>
          <w:tcPr>
            <w:tcW w:w="667" w:type="dxa"/>
          </w:tcPr>
          <w:p w:rsidR="005C0ACF" w:rsidRPr="001055A2" w:rsidRDefault="005C0ACF" w:rsidP="001055A2">
            <w:pPr>
              <w:spacing w:line="360" w:lineRule="auto"/>
              <w:jc w:val="center"/>
              <w:rPr>
                <w:sz w:val="20"/>
                <w:szCs w:val="20"/>
              </w:rPr>
            </w:pPr>
            <w:r w:rsidRPr="001055A2">
              <w:rPr>
                <w:sz w:val="20"/>
                <w:szCs w:val="20"/>
              </w:rPr>
              <w:t>2 кв 06</w:t>
            </w:r>
          </w:p>
        </w:tc>
        <w:tc>
          <w:tcPr>
            <w:tcW w:w="847" w:type="dxa"/>
          </w:tcPr>
          <w:p w:rsidR="005C0ACF" w:rsidRPr="001055A2" w:rsidRDefault="005C0ACF" w:rsidP="001055A2">
            <w:pPr>
              <w:spacing w:line="360" w:lineRule="auto"/>
              <w:jc w:val="center"/>
              <w:rPr>
                <w:sz w:val="20"/>
                <w:szCs w:val="20"/>
              </w:rPr>
            </w:pPr>
            <w:r w:rsidRPr="001055A2">
              <w:rPr>
                <w:sz w:val="20"/>
                <w:szCs w:val="20"/>
              </w:rPr>
              <w:t>3 кв 06</w:t>
            </w:r>
          </w:p>
        </w:tc>
        <w:tc>
          <w:tcPr>
            <w:tcW w:w="586" w:type="dxa"/>
          </w:tcPr>
          <w:p w:rsidR="005C0ACF" w:rsidRPr="001055A2" w:rsidRDefault="005C0ACF" w:rsidP="001055A2">
            <w:pPr>
              <w:spacing w:line="360" w:lineRule="auto"/>
              <w:jc w:val="center"/>
              <w:rPr>
                <w:sz w:val="20"/>
                <w:szCs w:val="20"/>
              </w:rPr>
            </w:pPr>
            <w:r w:rsidRPr="001055A2">
              <w:rPr>
                <w:sz w:val="20"/>
                <w:szCs w:val="20"/>
              </w:rPr>
              <w:t>4 кв 06</w:t>
            </w:r>
          </w:p>
        </w:tc>
        <w:tc>
          <w:tcPr>
            <w:tcW w:w="566" w:type="dxa"/>
          </w:tcPr>
          <w:p w:rsidR="005C0ACF" w:rsidRPr="001055A2" w:rsidRDefault="005C0ACF" w:rsidP="001055A2">
            <w:pPr>
              <w:spacing w:line="360" w:lineRule="auto"/>
              <w:jc w:val="center"/>
              <w:rPr>
                <w:sz w:val="20"/>
                <w:szCs w:val="20"/>
              </w:rPr>
            </w:pPr>
            <w:r w:rsidRPr="001055A2">
              <w:rPr>
                <w:sz w:val="20"/>
                <w:szCs w:val="20"/>
              </w:rPr>
              <w:t>1 кв 07</w:t>
            </w:r>
          </w:p>
        </w:tc>
        <w:tc>
          <w:tcPr>
            <w:tcW w:w="640" w:type="dxa"/>
          </w:tcPr>
          <w:p w:rsidR="005C0ACF" w:rsidRPr="001055A2" w:rsidRDefault="005C0ACF" w:rsidP="001055A2">
            <w:pPr>
              <w:spacing w:line="360" w:lineRule="auto"/>
              <w:jc w:val="center"/>
              <w:rPr>
                <w:sz w:val="20"/>
                <w:szCs w:val="20"/>
              </w:rPr>
            </w:pPr>
            <w:r w:rsidRPr="001055A2">
              <w:rPr>
                <w:sz w:val="20"/>
                <w:szCs w:val="20"/>
              </w:rPr>
              <w:t>2 кв 07</w:t>
            </w:r>
          </w:p>
        </w:tc>
        <w:tc>
          <w:tcPr>
            <w:tcW w:w="566" w:type="dxa"/>
          </w:tcPr>
          <w:p w:rsidR="005C0ACF" w:rsidRPr="001055A2" w:rsidRDefault="005C0ACF" w:rsidP="001055A2">
            <w:pPr>
              <w:spacing w:line="360" w:lineRule="auto"/>
              <w:jc w:val="center"/>
              <w:rPr>
                <w:sz w:val="20"/>
                <w:szCs w:val="20"/>
              </w:rPr>
            </w:pPr>
            <w:r w:rsidRPr="001055A2">
              <w:rPr>
                <w:sz w:val="20"/>
                <w:szCs w:val="20"/>
              </w:rPr>
              <w:t>3 кв 07</w:t>
            </w:r>
          </w:p>
        </w:tc>
        <w:tc>
          <w:tcPr>
            <w:tcW w:w="642" w:type="dxa"/>
          </w:tcPr>
          <w:p w:rsidR="005C0ACF" w:rsidRPr="001055A2" w:rsidRDefault="005C0ACF" w:rsidP="001055A2">
            <w:pPr>
              <w:spacing w:line="360" w:lineRule="auto"/>
              <w:jc w:val="center"/>
              <w:rPr>
                <w:sz w:val="20"/>
                <w:szCs w:val="20"/>
              </w:rPr>
            </w:pPr>
            <w:r w:rsidRPr="001055A2">
              <w:rPr>
                <w:sz w:val="20"/>
                <w:szCs w:val="20"/>
              </w:rPr>
              <w:t>4 кв 07</w:t>
            </w:r>
          </w:p>
        </w:tc>
      </w:tr>
      <w:tr w:rsidR="00BD2C86" w:rsidRPr="001055A2" w:rsidTr="00BD2C86">
        <w:trPr>
          <w:jc w:val="center"/>
        </w:trPr>
        <w:tc>
          <w:tcPr>
            <w:tcW w:w="821" w:type="dxa"/>
          </w:tcPr>
          <w:p w:rsidR="005C0ACF" w:rsidRPr="001055A2" w:rsidRDefault="005C0ACF" w:rsidP="001055A2">
            <w:pPr>
              <w:spacing w:line="360" w:lineRule="auto"/>
              <w:jc w:val="center"/>
              <w:rPr>
                <w:sz w:val="20"/>
                <w:szCs w:val="20"/>
              </w:rPr>
            </w:pPr>
            <w:r w:rsidRPr="001055A2">
              <w:rPr>
                <w:sz w:val="20"/>
                <w:szCs w:val="20"/>
              </w:rPr>
              <w:t>значение коэффициента</w:t>
            </w:r>
          </w:p>
        </w:tc>
        <w:tc>
          <w:tcPr>
            <w:tcW w:w="2739" w:type="dxa"/>
          </w:tcPr>
          <w:p w:rsidR="005C5FEE" w:rsidRPr="001055A2" w:rsidRDefault="005C5FEE" w:rsidP="001055A2">
            <w:pPr>
              <w:spacing w:line="360" w:lineRule="auto"/>
              <w:jc w:val="center"/>
              <w:rPr>
                <w:sz w:val="20"/>
                <w:szCs w:val="20"/>
              </w:rPr>
            </w:pPr>
          </w:p>
          <w:p w:rsidR="005C0ACF" w:rsidRPr="001055A2" w:rsidRDefault="00926A8F" w:rsidP="001055A2">
            <w:pPr>
              <w:spacing w:line="360" w:lineRule="auto"/>
              <w:jc w:val="center"/>
              <w:rPr>
                <w:sz w:val="20"/>
                <w:szCs w:val="20"/>
              </w:rPr>
            </w:pPr>
            <w:r w:rsidRPr="001055A2">
              <w:rPr>
                <w:sz w:val="20"/>
                <w:szCs w:val="20"/>
              </w:rPr>
              <w:t>0,33</w:t>
            </w:r>
          </w:p>
        </w:tc>
        <w:tc>
          <w:tcPr>
            <w:tcW w:w="667" w:type="dxa"/>
          </w:tcPr>
          <w:p w:rsidR="005C5FEE" w:rsidRPr="001055A2" w:rsidRDefault="005C5FEE" w:rsidP="001055A2">
            <w:pPr>
              <w:spacing w:line="360" w:lineRule="auto"/>
              <w:jc w:val="center"/>
              <w:rPr>
                <w:sz w:val="20"/>
                <w:szCs w:val="20"/>
              </w:rPr>
            </w:pPr>
          </w:p>
          <w:p w:rsidR="005C0ACF" w:rsidRPr="001055A2" w:rsidRDefault="00926A8F" w:rsidP="001055A2">
            <w:pPr>
              <w:spacing w:line="360" w:lineRule="auto"/>
              <w:jc w:val="center"/>
              <w:rPr>
                <w:sz w:val="20"/>
                <w:szCs w:val="20"/>
              </w:rPr>
            </w:pPr>
            <w:r w:rsidRPr="001055A2">
              <w:rPr>
                <w:sz w:val="20"/>
                <w:szCs w:val="20"/>
              </w:rPr>
              <w:t>0,31</w:t>
            </w:r>
          </w:p>
        </w:tc>
        <w:tc>
          <w:tcPr>
            <w:tcW w:w="847" w:type="dxa"/>
          </w:tcPr>
          <w:p w:rsidR="005C5FEE" w:rsidRPr="001055A2" w:rsidRDefault="005C5FEE" w:rsidP="001055A2">
            <w:pPr>
              <w:spacing w:line="360" w:lineRule="auto"/>
              <w:jc w:val="center"/>
              <w:rPr>
                <w:sz w:val="20"/>
                <w:szCs w:val="20"/>
              </w:rPr>
            </w:pPr>
          </w:p>
          <w:p w:rsidR="005C0ACF" w:rsidRPr="001055A2" w:rsidRDefault="00926A8F" w:rsidP="001055A2">
            <w:pPr>
              <w:spacing w:line="360" w:lineRule="auto"/>
              <w:jc w:val="center"/>
              <w:rPr>
                <w:sz w:val="20"/>
                <w:szCs w:val="20"/>
              </w:rPr>
            </w:pPr>
            <w:r w:rsidRPr="001055A2">
              <w:rPr>
                <w:sz w:val="20"/>
                <w:szCs w:val="20"/>
              </w:rPr>
              <w:t>0,24</w:t>
            </w:r>
          </w:p>
        </w:tc>
        <w:tc>
          <w:tcPr>
            <w:tcW w:w="586" w:type="dxa"/>
          </w:tcPr>
          <w:p w:rsidR="005C5FEE" w:rsidRPr="001055A2" w:rsidRDefault="005C5FEE" w:rsidP="001055A2">
            <w:pPr>
              <w:spacing w:line="360" w:lineRule="auto"/>
              <w:jc w:val="center"/>
              <w:rPr>
                <w:sz w:val="20"/>
                <w:szCs w:val="20"/>
              </w:rPr>
            </w:pPr>
          </w:p>
          <w:p w:rsidR="005C0ACF" w:rsidRPr="001055A2" w:rsidRDefault="00926A8F" w:rsidP="001055A2">
            <w:pPr>
              <w:spacing w:line="360" w:lineRule="auto"/>
              <w:jc w:val="center"/>
              <w:rPr>
                <w:sz w:val="20"/>
                <w:szCs w:val="20"/>
              </w:rPr>
            </w:pPr>
            <w:r w:rsidRPr="001055A2">
              <w:rPr>
                <w:sz w:val="20"/>
                <w:szCs w:val="20"/>
              </w:rPr>
              <w:t>0,24</w:t>
            </w:r>
          </w:p>
        </w:tc>
        <w:tc>
          <w:tcPr>
            <w:tcW w:w="566" w:type="dxa"/>
          </w:tcPr>
          <w:p w:rsidR="005C5FEE" w:rsidRPr="001055A2" w:rsidRDefault="005C5FEE" w:rsidP="001055A2">
            <w:pPr>
              <w:spacing w:line="360" w:lineRule="auto"/>
              <w:jc w:val="center"/>
              <w:rPr>
                <w:sz w:val="20"/>
                <w:szCs w:val="20"/>
              </w:rPr>
            </w:pPr>
          </w:p>
          <w:p w:rsidR="005C0ACF" w:rsidRPr="001055A2" w:rsidRDefault="00926A8F" w:rsidP="001055A2">
            <w:pPr>
              <w:spacing w:line="360" w:lineRule="auto"/>
              <w:jc w:val="center"/>
              <w:rPr>
                <w:sz w:val="20"/>
                <w:szCs w:val="20"/>
              </w:rPr>
            </w:pPr>
            <w:r w:rsidRPr="001055A2">
              <w:rPr>
                <w:sz w:val="20"/>
                <w:szCs w:val="20"/>
              </w:rPr>
              <w:t>0,24</w:t>
            </w:r>
          </w:p>
        </w:tc>
        <w:tc>
          <w:tcPr>
            <w:tcW w:w="640" w:type="dxa"/>
          </w:tcPr>
          <w:p w:rsidR="005C5FEE" w:rsidRPr="001055A2" w:rsidRDefault="005C5FEE" w:rsidP="001055A2">
            <w:pPr>
              <w:spacing w:line="360" w:lineRule="auto"/>
              <w:jc w:val="center"/>
              <w:rPr>
                <w:sz w:val="20"/>
                <w:szCs w:val="20"/>
              </w:rPr>
            </w:pPr>
          </w:p>
          <w:p w:rsidR="005C0ACF" w:rsidRPr="001055A2" w:rsidRDefault="00926A8F" w:rsidP="001055A2">
            <w:pPr>
              <w:spacing w:line="360" w:lineRule="auto"/>
              <w:jc w:val="center"/>
              <w:rPr>
                <w:sz w:val="20"/>
                <w:szCs w:val="20"/>
              </w:rPr>
            </w:pPr>
            <w:r w:rsidRPr="001055A2">
              <w:rPr>
                <w:sz w:val="20"/>
                <w:szCs w:val="20"/>
              </w:rPr>
              <w:t>0,21</w:t>
            </w:r>
          </w:p>
        </w:tc>
        <w:tc>
          <w:tcPr>
            <w:tcW w:w="566" w:type="dxa"/>
          </w:tcPr>
          <w:p w:rsidR="005C5FEE" w:rsidRPr="001055A2" w:rsidRDefault="005C5FEE" w:rsidP="001055A2">
            <w:pPr>
              <w:spacing w:line="360" w:lineRule="auto"/>
              <w:jc w:val="center"/>
              <w:rPr>
                <w:sz w:val="20"/>
                <w:szCs w:val="20"/>
              </w:rPr>
            </w:pPr>
          </w:p>
          <w:p w:rsidR="005C0ACF" w:rsidRPr="001055A2" w:rsidRDefault="00926A8F" w:rsidP="001055A2">
            <w:pPr>
              <w:spacing w:line="360" w:lineRule="auto"/>
              <w:jc w:val="center"/>
              <w:rPr>
                <w:sz w:val="20"/>
                <w:szCs w:val="20"/>
              </w:rPr>
            </w:pPr>
            <w:r w:rsidRPr="001055A2">
              <w:rPr>
                <w:sz w:val="20"/>
                <w:szCs w:val="20"/>
              </w:rPr>
              <w:t>0,21</w:t>
            </w:r>
          </w:p>
        </w:tc>
        <w:tc>
          <w:tcPr>
            <w:tcW w:w="642" w:type="dxa"/>
          </w:tcPr>
          <w:p w:rsidR="005C5FEE" w:rsidRPr="001055A2" w:rsidRDefault="005C5FEE" w:rsidP="001055A2">
            <w:pPr>
              <w:spacing w:line="360" w:lineRule="auto"/>
              <w:jc w:val="center"/>
              <w:rPr>
                <w:sz w:val="20"/>
                <w:szCs w:val="20"/>
              </w:rPr>
            </w:pPr>
          </w:p>
          <w:p w:rsidR="005C0ACF" w:rsidRPr="001055A2" w:rsidRDefault="00926A8F" w:rsidP="001055A2">
            <w:pPr>
              <w:spacing w:line="360" w:lineRule="auto"/>
              <w:jc w:val="center"/>
              <w:rPr>
                <w:sz w:val="20"/>
                <w:szCs w:val="20"/>
              </w:rPr>
            </w:pPr>
            <w:r w:rsidRPr="001055A2">
              <w:rPr>
                <w:sz w:val="20"/>
                <w:szCs w:val="20"/>
              </w:rPr>
              <w:t>0,21</w:t>
            </w:r>
          </w:p>
        </w:tc>
      </w:tr>
    </w:tbl>
    <w:p w:rsidR="006B42F8" w:rsidRPr="006B5FB2" w:rsidRDefault="001055A2" w:rsidP="006B5FB2">
      <w:pPr>
        <w:widowControl w:val="0"/>
        <w:spacing w:line="360" w:lineRule="auto"/>
        <w:ind w:firstLine="709"/>
        <w:jc w:val="both"/>
        <w:rPr>
          <w:sz w:val="28"/>
          <w:szCs w:val="28"/>
        </w:rPr>
      </w:pPr>
      <w:r>
        <w:rPr>
          <w:sz w:val="28"/>
          <w:szCs w:val="28"/>
        </w:rPr>
        <w:br w:type="page"/>
      </w:r>
      <w:r w:rsidR="00BC5D66" w:rsidRPr="006B5FB2">
        <w:rPr>
          <w:sz w:val="28"/>
          <w:szCs w:val="28"/>
        </w:rPr>
        <w:t xml:space="preserve">Поквартальный анализ коэффициентов, характеризующих платежеспособность должника показал, что </w:t>
      </w:r>
      <w:r w:rsidR="005C5FEE" w:rsidRPr="006B5FB2">
        <w:rPr>
          <w:sz w:val="28"/>
          <w:szCs w:val="28"/>
        </w:rPr>
        <w:t>предприятие ООО «ДаЮань»</w:t>
      </w:r>
      <w:r w:rsidR="00BC5D66" w:rsidRPr="006B5FB2">
        <w:rPr>
          <w:sz w:val="28"/>
          <w:szCs w:val="28"/>
        </w:rPr>
        <w:t xml:space="preserve"> платежеспособн</w:t>
      </w:r>
      <w:r w:rsidR="005C5FEE" w:rsidRPr="006B5FB2">
        <w:rPr>
          <w:sz w:val="28"/>
          <w:szCs w:val="28"/>
        </w:rPr>
        <w:t>о</w:t>
      </w:r>
      <w:r w:rsidR="00BC5D66" w:rsidRPr="006B5FB2">
        <w:rPr>
          <w:sz w:val="28"/>
          <w:szCs w:val="28"/>
        </w:rPr>
        <w:t xml:space="preserve"> в течении анализируемого периода.</w:t>
      </w:r>
    </w:p>
    <w:p w:rsidR="00BD2C86" w:rsidRDefault="00BD2C86" w:rsidP="001055A2">
      <w:pPr>
        <w:widowControl w:val="0"/>
        <w:spacing w:line="360" w:lineRule="auto"/>
        <w:ind w:firstLine="709"/>
        <w:rPr>
          <w:b/>
          <w:i/>
          <w:sz w:val="28"/>
          <w:szCs w:val="28"/>
        </w:rPr>
      </w:pPr>
    </w:p>
    <w:p w:rsidR="00BC5D66" w:rsidRPr="006B5FB2" w:rsidRDefault="00BC5D66" w:rsidP="001055A2">
      <w:pPr>
        <w:widowControl w:val="0"/>
        <w:numPr>
          <w:ilvl w:val="1"/>
          <w:numId w:val="13"/>
        </w:numPr>
        <w:spacing w:line="360" w:lineRule="auto"/>
        <w:ind w:left="0" w:firstLine="709"/>
        <w:jc w:val="center"/>
        <w:rPr>
          <w:b/>
          <w:i/>
          <w:sz w:val="28"/>
          <w:szCs w:val="28"/>
        </w:rPr>
      </w:pPr>
      <w:r w:rsidRPr="006B5FB2">
        <w:rPr>
          <w:b/>
          <w:i/>
          <w:sz w:val="28"/>
          <w:szCs w:val="28"/>
        </w:rPr>
        <w:t>Коэффициенты, характеризующие финансовую устойчивость должника</w:t>
      </w:r>
    </w:p>
    <w:p w:rsidR="00BC5D66" w:rsidRPr="006B5FB2" w:rsidRDefault="00BC5D66" w:rsidP="006B5FB2">
      <w:pPr>
        <w:widowControl w:val="0"/>
        <w:spacing w:line="360" w:lineRule="auto"/>
        <w:ind w:firstLine="709"/>
        <w:jc w:val="both"/>
        <w:rPr>
          <w:sz w:val="28"/>
          <w:szCs w:val="28"/>
        </w:rPr>
      </w:pPr>
    </w:p>
    <w:p w:rsidR="007F42ED" w:rsidRPr="006B5FB2" w:rsidRDefault="007F42ED" w:rsidP="006B5FB2">
      <w:pPr>
        <w:widowControl w:val="0"/>
        <w:spacing w:line="360" w:lineRule="auto"/>
        <w:ind w:firstLine="709"/>
        <w:jc w:val="both"/>
        <w:rPr>
          <w:sz w:val="28"/>
          <w:szCs w:val="28"/>
        </w:rPr>
      </w:pPr>
      <w:r w:rsidRPr="006B5FB2">
        <w:rPr>
          <w:sz w:val="28"/>
          <w:szCs w:val="28"/>
        </w:rPr>
        <w:t>Финансовая устойчивость отражает уровень риска деятельности предприятия в зависимости от заемного капитала. Политика предприятия в отношении предельно допустимой доли заемных средств в общей сумме источников, или финансового левериджа, определяется тремя важными условиями:</w:t>
      </w:r>
    </w:p>
    <w:p w:rsidR="007F42ED" w:rsidRPr="006B5FB2" w:rsidRDefault="007F42ED" w:rsidP="006B5FB2">
      <w:pPr>
        <w:widowControl w:val="0"/>
        <w:spacing w:line="360" w:lineRule="auto"/>
        <w:ind w:firstLine="709"/>
        <w:jc w:val="both"/>
        <w:rPr>
          <w:sz w:val="28"/>
          <w:szCs w:val="28"/>
        </w:rPr>
      </w:pPr>
      <w:r w:rsidRPr="006B5FB2">
        <w:rPr>
          <w:sz w:val="28"/>
          <w:szCs w:val="28"/>
        </w:rPr>
        <w:t>- привлекая заемные средства, владельцы получат возможность контролировать предприятие, имея относительно небольшую долю собственного капитала;</w:t>
      </w:r>
    </w:p>
    <w:p w:rsidR="005605B0" w:rsidRPr="006B5FB2" w:rsidRDefault="007F42ED" w:rsidP="006B5FB2">
      <w:pPr>
        <w:widowControl w:val="0"/>
        <w:spacing w:line="360" w:lineRule="auto"/>
        <w:ind w:firstLine="709"/>
        <w:jc w:val="both"/>
        <w:rPr>
          <w:sz w:val="28"/>
          <w:szCs w:val="28"/>
        </w:rPr>
      </w:pPr>
      <w:r w:rsidRPr="006B5FB2">
        <w:rPr>
          <w:sz w:val="28"/>
          <w:szCs w:val="28"/>
        </w:rPr>
        <w:t xml:space="preserve">- кредиторы отслеживают изменения в структуре источников </w:t>
      </w:r>
      <w:r w:rsidR="005605B0" w:rsidRPr="006B5FB2">
        <w:rPr>
          <w:sz w:val="28"/>
          <w:szCs w:val="28"/>
        </w:rPr>
        <w:t>средств с тем, чтобы обеспечить себе определенный «уровень безопасности». Если доля собственного капитала в общей сумме источников мала, то риск деятельности такого предприятия ложится в основном на ее кредиторов;</w:t>
      </w:r>
    </w:p>
    <w:p w:rsidR="005605B0" w:rsidRPr="006B5FB2" w:rsidRDefault="005605B0" w:rsidP="006B5FB2">
      <w:pPr>
        <w:widowControl w:val="0"/>
        <w:spacing w:line="360" w:lineRule="auto"/>
        <w:ind w:firstLine="709"/>
        <w:jc w:val="both"/>
        <w:rPr>
          <w:sz w:val="28"/>
          <w:szCs w:val="28"/>
        </w:rPr>
      </w:pPr>
      <w:r w:rsidRPr="006B5FB2">
        <w:rPr>
          <w:sz w:val="28"/>
          <w:szCs w:val="28"/>
        </w:rPr>
        <w:t>-если предприятие обеспечивает эффективность инвестиционных проектов, профинансированных за счет заемных средств, рентабельность собственного капитала возрастает.</w:t>
      </w:r>
    </w:p>
    <w:p w:rsidR="00A751CD" w:rsidRPr="006B5FB2" w:rsidRDefault="00DF7B44" w:rsidP="006B5FB2">
      <w:pPr>
        <w:widowControl w:val="0"/>
        <w:spacing w:line="360" w:lineRule="auto"/>
        <w:ind w:firstLine="709"/>
        <w:jc w:val="both"/>
        <w:rPr>
          <w:sz w:val="28"/>
          <w:szCs w:val="28"/>
        </w:rPr>
      </w:pPr>
      <w:r w:rsidRPr="006B5FB2">
        <w:rPr>
          <w:b/>
          <w:sz w:val="28"/>
          <w:szCs w:val="28"/>
        </w:rPr>
        <w:t>Коэффициент автономии (финансовой независимости)</w:t>
      </w:r>
      <w:r w:rsidRPr="006B5FB2">
        <w:rPr>
          <w:sz w:val="28"/>
          <w:szCs w:val="28"/>
        </w:rPr>
        <w:t xml:space="preserve"> – отношение величины собственных средств к общей сумме активов – или доля собственных средств, показывает удельный вес источников собственных средств в общей величине итога баланса организации.</w:t>
      </w:r>
    </w:p>
    <w:p w:rsidR="00851DEF" w:rsidRPr="006B5FB2" w:rsidRDefault="006F3B31" w:rsidP="006B5FB2">
      <w:pPr>
        <w:widowControl w:val="0"/>
        <w:spacing w:line="360" w:lineRule="auto"/>
        <w:ind w:firstLine="709"/>
        <w:jc w:val="both"/>
        <w:rPr>
          <w:sz w:val="28"/>
          <w:szCs w:val="28"/>
        </w:rPr>
      </w:pPr>
      <w:r w:rsidRPr="006B5FB2">
        <w:rPr>
          <w:sz w:val="28"/>
          <w:szCs w:val="28"/>
        </w:rPr>
        <w:t xml:space="preserve">Коэффициент автономии должен превышать 50%. Практика показывает, что предприятия привлекая необходимые заемные средства, сохраняет устойчивое финансовое положение, если коэффициент автономии в пределах 0,5-0,7. Более высокие значения свидетельствуют о нерациональном распределении собственного и заемного капитала. </w:t>
      </w:r>
      <w:r w:rsidR="00CD0D76" w:rsidRPr="006B5FB2">
        <w:rPr>
          <w:sz w:val="28"/>
          <w:szCs w:val="28"/>
        </w:rPr>
        <w:t>Для неплатежеспособных предприятий значение коэффициента автономии лежит в диапазоне 0,1-0,3 за счет низкой ликвидности и отсутствии прибыли, позволяющей увеличить собственные средства предприятия. Рост доли собственных средств свидетельствует об увеличении финансовой устойчивости предприятия.</w:t>
      </w:r>
    </w:p>
    <w:p w:rsidR="00CD0D76" w:rsidRDefault="008676DA" w:rsidP="006B5FB2">
      <w:pPr>
        <w:widowControl w:val="0"/>
        <w:spacing w:line="360" w:lineRule="auto"/>
        <w:ind w:firstLine="709"/>
        <w:jc w:val="both"/>
        <w:rPr>
          <w:sz w:val="28"/>
          <w:szCs w:val="28"/>
        </w:rPr>
      </w:pPr>
      <w:r w:rsidRPr="006B5FB2">
        <w:rPr>
          <w:sz w:val="28"/>
          <w:szCs w:val="28"/>
        </w:rPr>
        <w:t xml:space="preserve">Значение коэффициента автономии </w:t>
      </w:r>
      <w:r w:rsidR="00042792" w:rsidRPr="006B5FB2">
        <w:rPr>
          <w:sz w:val="28"/>
          <w:szCs w:val="28"/>
        </w:rPr>
        <w:t>анализируемого предприятия</w:t>
      </w:r>
      <w:r w:rsidRPr="006B5FB2">
        <w:rPr>
          <w:sz w:val="28"/>
          <w:szCs w:val="28"/>
        </w:rPr>
        <w:t xml:space="preserve"> находится в диапазоне </w:t>
      </w:r>
      <w:r w:rsidR="00A94027" w:rsidRPr="006B5FB2">
        <w:rPr>
          <w:sz w:val="28"/>
          <w:szCs w:val="28"/>
        </w:rPr>
        <w:t>0,</w:t>
      </w:r>
      <w:r w:rsidR="006A17D9" w:rsidRPr="006B5FB2">
        <w:rPr>
          <w:sz w:val="28"/>
          <w:szCs w:val="28"/>
        </w:rPr>
        <w:t>17</w:t>
      </w:r>
      <w:r w:rsidR="00A94027" w:rsidRPr="006B5FB2">
        <w:rPr>
          <w:sz w:val="28"/>
          <w:szCs w:val="28"/>
        </w:rPr>
        <w:t xml:space="preserve"> – 0,</w:t>
      </w:r>
      <w:r w:rsidR="006A17D9" w:rsidRPr="006B5FB2">
        <w:rPr>
          <w:sz w:val="28"/>
          <w:szCs w:val="28"/>
        </w:rPr>
        <w:t>18</w:t>
      </w:r>
      <w:r w:rsidR="00290115" w:rsidRPr="006B5FB2">
        <w:rPr>
          <w:sz w:val="28"/>
          <w:szCs w:val="28"/>
        </w:rPr>
        <w:t xml:space="preserve"> в течении анализируемого периода при нормативном значении 0,5-0,7, что говорит о</w:t>
      </w:r>
      <w:r w:rsidR="00A94027" w:rsidRPr="006B5FB2">
        <w:rPr>
          <w:sz w:val="28"/>
          <w:szCs w:val="28"/>
        </w:rPr>
        <w:t xml:space="preserve">б </w:t>
      </w:r>
      <w:r w:rsidR="006A17D9" w:rsidRPr="006B5FB2">
        <w:rPr>
          <w:sz w:val="28"/>
          <w:szCs w:val="28"/>
        </w:rPr>
        <w:t xml:space="preserve">не </w:t>
      </w:r>
      <w:r w:rsidR="00A94027" w:rsidRPr="006B5FB2">
        <w:rPr>
          <w:sz w:val="28"/>
          <w:szCs w:val="28"/>
        </w:rPr>
        <w:t>устойчивом финансовом</w:t>
      </w:r>
      <w:r w:rsidR="00290115" w:rsidRPr="006B5FB2">
        <w:rPr>
          <w:sz w:val="28"/>
          <w:szCs w:val="28"/>
        </w:rPr>
        <w:t xml:space="preserve"> состоянии предприятия.</w:t>
      </w:r>
    </w:p>
    <w:p w:rsidR="00BD2C86" w:rsidRPr="006B5FB2" w:rsidRDefault="00BD2C86" w:rsidP="006B5FB2">
      <w:pPr>
        <w:widowControl w:val="0"/>
        <w:spacing w:line="360" w:lineRule="auto"/>
        <w:ind w:firstLine="709"/>
        <w:jc w:val="both"/>
        <w:rPr>
          <w:sz w:val="28"/>
          <w:szCs w:val="28"/>
        </w:rPr>
      </w:pPr>
    </w:p>
    <w:p w:rsidR="00290115" w:rsidRPr="006B5FB2" w:rsidRDefault="0030261C" w:rsidP="006B5FB2">
      <w:pPr>
        <w:widowControl w:val="0"/>
        <w:spacing w:line="360" w:lineRule="auto"/>
        <w:ind w:firstLine="709"/>
        <w:jc w:val="both"/>
        <w:rPr>
          <w:sz w:val="28"/>
          <w:szCs w:val="28"/>
        </w:rPr>
      </w:pPr>
      <w:r w:rsidRPr="006B5FB2">
        <w:rPr>
          <w:sz w:val="28"/>
          <w:szCs w:val="28"/>
        </w:rPr>
        <w:t>Динамика изменения данного коэффициента представлена на Диагр</w:t>
      </w:r>
      <w:r w:rsidR="001D4CD1" w:rsidRPr="006B5FB2">
        <w:rPr>
          <w:sz w:val="28"/>
          <w:szCs w:val="28"/>
        </w:rPr>
        <w:t>.</w:t>
      </w:r>
      <w:r w:rsidRPr="006B5FB2">
        <w:rPr>
          <w:sz w:val="28"/>
          <w:szCs w:val="28"/>
        </w:rPr>
        <w:t xml:space="preserve"> 4.</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6"/>
        <w:gridCol w:w="855"/>
        <w:gridCol w:w="855"/>
        <w:gridCol w:w="986"/>
        <w:gridCol w:w="855"/>
        <w:gridCol w:w="855"/>
        <w:gridCol w:w="579"/>
        <w:gridCol w:w="653"/>
        <w:gridCol w:w="1016"/>
        <w:gridCol w:w="599"/>
      </w:tblGrid>
      <w:tr w:rsidR="00220C11" w:rsidRPr="001055A2" w:rsidTr="001055A2">
        <w:trPr>
          <w:jc w:val="center"/>
        </w:trPr>
        <w:tc>
          <w:tcPr>
            <w:tcW w:w="1486" w:type="dxa"/>
          </w:tcPr>
          <w:p w:rsidR="009F4F50" w:rsidRPr="001055A2" w:rsidRDefault="009F4F50" w:rsidP="001055A2">
            <w:pPr>
              <w:spacing w:line="360" w:lineRule="auto"/>
              <w:jc w:val="center"/>
              <w:rPr>
                <w:sz w:val="20"/>
                <w:szCs w:val="20"/>
              </w:rPr>
            </w:pPr>
          </w:p>
        </w:tc>
        <w:tc>
          <w:tcPr>
            <w:tcW w:w="855" w:type="dxa"/>
          </w:tcPr>
          <w:p w:rsidR="009F4F50" w:rsidRPr="001055A2" w:rsidRDefault="009F4F50" w:rsidP="001055A2">
            <w:pPr>
              <w:spacing w:line="360" w:lineRule="auto"/>
              <w:jc w:val="center"/>
              <w:rPr>
                <w:sz w:val="20"/>
                <w:szCs w:val="18"/>
              </w:rPr>
            </w:pPr>
            <w:r w:rsidRPr="001055A2">
              <w:rPr>
                <w:sz w:val="20"/>
                <w:szCs w:val="18"/>
              </w:rPr>
              <w:t>01.01.07</w:t>
            </w:r>
          </w:p>
        </w:tc>
        <w:tc>
          <w:tcPr>
            <w:tcW w:w="855" w:type="dxa"/>
          </w:tcPr>
          <w:p w:rsidR="009F4F50" w:rsidRPr="001055A2" w:rsidRDefault="009F4F50" w:rsidP="001055A2">
            <w:pPr>
              <w:spacing w:line="360" w:lineRule="auto"/>
              <w:jc w:val="center"/>
              <w:rPr>
                <w:sz w:val="20"/>
                <w:szCs w:val="18"/>
              </w:rPr>
            </w:pPr>
            <w:r w:rsidRPr="001055A2">
              <w:rPr>
                <w:sz w:val="20"/>
                <w:szCs w:val="18"/>
              </w:rPr>
              <w:t>01.04.07</w:t>
            </w:r>
          </w:p>
        </w:tc>
        <w:tc>
          <w:tcPr>
            <w:tcW w:w="986" w:type="dxa"/>
          </w:tcPr>
          <w:p w:rsidR="009F4F50" w:rsidRPr="001055A2" w:rsidRDefault="009F4F50" w:rsidP="001055A2">
            <w:pPr>
              <w:spacing w:line="360" w:lineRule="auto"/>
              <w:jc w:val="center"/>
              <w:rPr>
                <w:sz w:val="20"/>
                <w:szCs w:val="18"/>
              </w:rPr>
            </w:pPr>
            <w:r w:rsidRPr="001055A2">
              <w:rPr>
                <w:sz w:val="20"/>
                <w:szCs w:val="18"/>
              </w:rPr>
              <w:t>01.07.07</w:t>
            </w:r>
          </w:p>
        </w:tc>
        <w:tc>
          <w:tcPr>
            <w:tcW w:w="855" w:type="dxa"/>
          </w:tcPr>
          <w:p w:rsidR="009F4F50" w:rsidRPr="001055A2" w:rsidRDefault="009F4F50" w:rsidP="001055A2">
            <w:pPr>
              <w:spacing w:line="360" w:lineRule="auto"/>
              <w:jc w:val="center"/>
              <w:rPr>
                <w:sz w:val="20"/>
                <w:szCs w:val="18"/>
              </w:rPr>
            </w:pPr>
            <w:r w:rsidRPr="001055A2">
              <w:rPr>
                <w:sz w:val="20"/>
                <w:szCs w:val="18"/>
              </w:rPr>
              <w:t>01.10.07</w:t>
            </w:r>
          </w:p>
        </w:tc>
        <w:tc>
          <w:tcPr>
            <w:tcW w:w="855" w:type="dxa"/>
          </w:tcPr>
          <w:p w:rsidR="009F4F50" w:rsidRPr="001055A2" w:rsidRDefault="009F4F50" w:rsidP="001055A2">
            <w:pPr>
              <w:spacing w:line="360" w:lineRule="auto"/>
              <w:jc w:val="center"/>
              <w:rPr>
                <w:sz w:val="20"/>
                <w:szCs w:val="18"/>
              </w:rPr>
            </w:pPr>
            <w:r w:rsidRPr="001055A2">
              <w:rPr>
                <w:sz w:val="20"/>
                <w:szCs w:val="18"/>
              </w:rPr>
              <w:t>01.01.08</w:t>
            </w:r>
          </w:p>
        </w:tc>
        <w:tc>
          <w:tcPr>
            <w:tcW w:w="579" w:type="dxa"/>
          </w:tcPr>
          <w:p w:rsidR="009F4F50" w:rsidRPr="001055A2" w:rsidRDefault="009F4F50" w:rsidP="001055A2">
            <w:pPr>
              <w:spacing w:line="360" w:lineRule="auto"/>
              <w:jc w:val="center"/>
              <w:rPr>
                <w:sz w:val="20"/>
                <w:szCs w:val="18"/>
              </w:rPr>
            </w:pPr>
            <w:r w:rsidRPr="001055A2">
              <w:rPr>
                <w:sz w:val="20"/>
                <w:szCs w:val="18"/>
              </w:rPr>
              <w:t>01.04.08</w:t>
            </w:r>
          </w:p>
        </w:tc>
        <w:tc>
          <w:tcPr>
            <w:tcW w:w="653" w:type="dxa"/>
          </w:tcPr>
          <w:p w:rsidR="009F4F50" w:rsidRPr="001055A2" w:rsidRDefault="009F4F50" w:rsidP="001055A2">
            <w:pPr>
              <w:spacing w:line="360" w:lineRule="auto"/>
              <w:jc w:val="center"/>
              <w:rPr>
                <w:sz w:val="20"/>
                <w:szCs w:val="18"/>
              </w:rPr>
            </w:pPr>
            <w:r w:rsidRPr="001055A2">
              <w:rPr>
                <w:sz w:val="20"/>
                <w:szCs w:val="18"/>
              </w:rPr>
              <w:t>01.07.08</w:t>
            </w:r>
          </w:p>
        </w:tc>
        <w:tc>
          <w:tcPr>
            <w:tcW w:w="1016" w:type="dxa"/>
          </w:tcPr>
          <w:p w:rsidR="009F4F50" w:rsidRPr="001055A2" w:rsidRDefault="009F4F50" w:rsidP="001055A2">
            <w:pPr>
              <w:spacing w:line="360" w:lineRule="auto"/>
              <w:jc w:val="center"/>
              <w:rPr>
                <w:sz w:val="20"/>
                <w:szCs w:val="18"/>
              </w:rPr>
            </w:pPr>
            <w:r w:rsidRPr="001055A2">
              <w:rPr>
                <w:sz w:val="20"/>
                <w:szCs w:val="18"/>
              </w:rPr>
              <w:t>01.10.08</w:t>
            </w:r>
          </w:p>
        </w:tc>
        <w:tc>
          <w:tcPr>
            <w:tcW w:w="599" w:type="dxa"/>
          </w:tcPr>
          <w:p w:rsidR="009F4F50" w:rsidRPr="001055A2" w:rsidRDefault="009F4F50" w:rsidP="001055A2">
            <w:pPr>
              <w:spacing w:line="360" w:lineRule="auto"/>
              <w:jc w:val="center"/>
              <w:rPr>
                <w:sz w:val="20"/>
                <w:szCs w:val="18"/>
              </w:rPr>
            </w:pPr>
            <w:r w:rsidRPr="001055A2">
              <w:rPr>
                <w:sz w:val="20"/>
                <w:szCs w:val="18"/>
              </w:rPr>
              <w:t>01.01.09</w:t>
            </w:r>
          </w:p>
        </w:tc>
      </w:tr>
      <w:tr w:rsidR="00220C11" w:rsidRPr="001055A2" w:rsidTr="001055A2">
        <w:trPr>
          <w:jc w:val="center"/>
        </w:trPr>
        <w:tc>
          <w:tcPr>
            <w:tcW w:w="1486" w:type="dxa"/>
          </w:tcPr>
          <w:p w:rsidR="00A94027" w:rsidRPr="001055A2" w:rsidRDefault="00A94027" w:rsidP="001055A2">
            <w:pPr>
              <w:spacing w:line="360" w:lineRule="auto"/>
              <w:jc w:val="center"/>
              <w:rPr>
                <w:sz w:val="20"/>
                <w:szCs w:val="20"/>
              </w:rPr>
            </w:pPr>
            <w:r w:rsidRPr="001055A2">
              <w:rPr>
                <w:sz w:val="20"/>
                <w:szCs w:val="20"/>
              </w:rPr>
              <w:t>значение коэффициента</w:t>
            </w:r>
          </w:p>
        </w:tc>
        <w:tc>
          <w:tcPr>
            <w:tcW w:w="855" w:type="dxa"/>
          </w:tcPr>
          <w:p w:rsidR="00A94027" w:rsidRPr="001055A2" w:rsidRDefault="00A94027" w:rsidP="001055A2">
            <w:pPr>
              <w:spacing w:line="360" w:lineRule="auto"/>
              <w:jc w:val="center"/>
              <w:rPr>
                <w:sz w:val="20"/>
                <w:szCs w:val="20"/>
              </w:rPr>
            </w:pPr>
          </w:p>
          <w:p w:rsidR="00A94027" w:rsidRPr="001055A2" w:rsidRDefault="00A94027" w:rsidP="001055A2">
            <w:pPr>
              <w:spacing w:line="360" w:lineRule="auto"/>
              <w:jc w:val="center"/>
              <w:rPr>
                <w:sz w:val="20"/>
                <w:szCs w:val="20"/>
              </w:rPr>
            </w:pPr>
            <w:r w:rsidRPr="001055A2">
              <w:rPr>
                <w:sz w:val="20"/>
                <w:szCs w:val="20"/>
              </w:rPr>
              <w:t>0,</w:t>
            </w:r>
            <w:r w:rsidR="00AC72F6" w:rsidRPr="001055A2">
              <w:rPr>
                <w:sz w:val="20"/>
                <w:szCs w:val="20"/>
              </w:rPr>
              <w:t>18</w:t>
            </w:r>
          </w:p>
        </w:tc>
        <w:tc>
          <w:tcPr>
            <w:tcW w:w="855" w:type="dxa"/>
          </w:tcPr>
          <w:p w:rsidR="0082570A" w:rsidRPr="001055A2" w:rsidRDefault="0082570A" w:rsidP="001055A2">
            <w:pPr>
              <w:spacing w:line="360" w:lineRule="auto"/>
              <w:jc w:val="center"/>
              <w:rPr>
                <w:sz w:val="20"/>
                <w:szCs w:val="20"/>
              </w:rPr>
            </w:pPr>
          </w:p>
          <w:p w:rsidR="00A94027" w:rsidRPr="001055A2" w:rsidRDefault="00A94027" w:rsidP="001055A2">
            <w:pPr>
              <w:spacing w:line="360" w:lineRule="auto"/>
              <w:jc w:val="center"/>
              <w:rPr>
                <w:sz w:val="20"/>
                <w:szCs w:val="20"/>
              </w:rPr>
            </w:pPr>
            <w:r w:rsidRPr="001055A2">
              <w:rPr>
                <w:sz w:val="20"/>
                <w:szCs w:val="20"/>
              </w:rPr>
              <w:t>0,</w:t>
            </w:r>
            <w:r w:rsidR="00AC72F6" w:rsidRPr="001055A2">
              <w:rPr>
                <w:sz w:val="20"/>
                <w:szCs w:val="20"/>
              </w:rPr>
              <w:t>17</w:t>
            </w:r>
          </w:p>
        </w:tc>
        <w:tc>
          <w:tcPr>
            <w:tcW w:w="986" w:type="dxa"/>
          </w:tcPr>
          <w:p w:rsidR="0082570A" w:rsidRPr="001055A2" w:rsidRDefault="0082570A" w:rsidP="001055A2">
            <w:pPr>
              <w:spacing w:line="360" w:lineRule="auto"/>
              <w:jc w:val="center"/>
              <w:rPr>
                <w:sz w:val="20"/>
                <w:szCs w:val="20"/>
              </w:rPr>
            </w:pPr>
          </w:p>
          <w:p w:rsidR="0082570A" w:rsidRPr="001055A2" w:rsidRDefault="00A94027" w:rsidP="001055A2">
            <w:pPr>
              <w:spacing w:line="360" w:lineRule="auto"/>
              <w:jc w:val="center"/>
              <w:rPr>
                <w:sz w:val="20"/>
                <w:szCs w:val="20"/>
              </w:rPr>
            </w:pPr>
            <w:r w:rsidRPr="001055A2">
              <w:rPr>
                <w:sz w:val="20"/>
                <w:szCs w:val="20"/>
              </w:rPr>
              <w:t>0,</w:t>
            </w:r>
            <w:r w:rsidR="00AC72F6" w:rsidRPr="001055A2">
              <w:rPr>
                <w:sz w:val="20"/>
                <w:szCs w:val="20"/>
              </w:rPr>
              <w:t>17</w:t>
            </w:r>
          </w:p>
        </w:tc>
        <w:tc>
          <w:tcPr>
            <w:tcW w:w="855" w:type="dxa"/>
          </w:tcPr>
          <w:p w:rsidR="0082570A" w:rsidRPr="001055A2" w:rsidRDefault="0082570A" w:rsidP="001055A2">
            <w:pPr>
              <w:spacing w:line="360" w:lineRule="auto"/>
              <w:jc w:val="center"/>
              <w:rPr>
                <w:sz w:val="20"/>
                <w:szCs w:val="20"/>
              </w:rPr>
            </w:pPr>
          </w:p>
          <w:p w:rsidR="00A94027" w:rsidRPr="001055A2" w:rsidRDefault="00A94027" w:rsidP="001055A2">
            <w:pPr>
              <w:spacing w:line="360" w:lineRule="auto"/>
              <w:jc w:val="center"/>
              <w:rPr>
                <w:sz w:val="20"/>
                <w:szCs w:val="20"/>
              </w:rPr>
            </w:pPr>
            <w:r w:rsidRPr="001055A2">
              <w:rPr>
                <w:sz w:val="20"/>
                <w:szCs w:val="20"/>
              </w:rPr>
              <w:t>0,</w:t>
            </w:r>
            <w:r w:rsidR="00AC72F6" w:rsidRPr="001055A2">
              <w:rPr>
                <w:sz w:val="20"/>
                <w:szCs w:val="20"/>
              </w:rPr>
              <w:t>18</w:t>
            </w:r>
          </w:p>
        </w:tc>
        <w:tc>
          <w:tcPr>
            <w:tcW w:w="855" w:type="dxa"/>
          </w:tcPr>
          <w:p w:rsidR="0082570A" w:rsidRPr="001055A2" w:rsidRDefault="0082570A" w:rsidP="001055A2">
            <w:pPr>
              <w:spacing w:line="360" w:lineRule="auto"/>
              <w:jc w:val="center"/>
              <w:rPr>
                <w:sz w:val="20"/>
                <w:szCs w:val="20"/>
              </w:rPr>
            </w:pPr>
          </w:p>
          <w:p w:rsidR="00A94027" w:rsidRPr="001055A2" w:rsidRDefault="00A94027" w:rsidP="001055A2">
            <w:pPr>
              <w:spacing w:line="360" w:lineRule="auto"/>
              <w:jc w:val="center"/>
              <w:rPr>
                <w:sz w:val="20"/>
                <w:szCs w:val="20"/>
              </w:rPr>
            </w:pPr>
            <w:r w:rsidRPr="001055A2">
              <w:rPr>
                <w:sz w:val="20"/>
                <w:szCs w:val="20"/>
              </w:rPr>
              <w:t>0,</w:t>
            </w:r>
            <w:r w:rsidR="00AC72F6" w:rsidRPr="001055A2">
              <w:rPr>
                <w:sz w:val="20"/>
                <w:szCs w:val="20"/>
              </w:rPr>
              <w:t>17</w:t>
            </w:r>
          </w:p>
        </w:tc>
        <w:tc>
          <w:tcPr>
            <w:tcW w:w="579" w:type="dxa"/>
          </w:tcPr>
          <w:p w:rsidR="0082570A" w:rsidRPr="001055A2" w:rsidRDefault="0082570A" w:rsidP="001055A2">
            <w:pPr>
              <w:spacing w:line="360" w:lineRule="auto"/>
              <w:jc w:val="center"/>
              <w:rPr>
                <w:sz w:val="20"/>
                <w:szCs w:val="20"/>
              </w:rPr>
            </w:pPr>
          </w:p>
          <w:p w:rsidR="00A94027" w:rsidRPr="001055A2" w:rsidRDefault="00A94027" w:rsidP="001055A2">
            <w:pPr>
              <w:spacing w:line="360" w:lineRule="auto"/>
              <w:jc w:val="center"/>
              <w:rPr>
                <w:sz w:val="20"/>
                <w:szCs w:val="20"/>
              </w:rPr>
            </w:pPr>
            <w:r w:rsidRPr="001055A2">
              <w:rPr>
                <w:sz w:val="20"/>
                <w:szCs w:val="20"/>
              </w:rPr>
              <w:t>0,</w:t>
            </w:r>
            <w:r w:rsidR="00AC72F6" w:rsidRPr="001055A2">
              <w:rPr>
                <w:sz w:val="20"/>
                <w:szCs w:val="20"/>
              </w:rPr>
              <w:t>18</w:t>
            </w:r>
          </w:p>
        </w:tc>
        <w:tc>
          <w:tcPr>
            <w:tcW w:w="653" w:type="dxa"/>
          </w:tcPr>
          <w:p w:rsidR="0082570A" w:rsidRPr="001055A2" w:rsidRDefault="0082570A" w:rsidP="001055A2">
            <w:pPr>
              <w:spacing w:line="360" w:lineRule="auto"/>
              <w:jc w:val="center"/>
              <w:rPr>
                <w:sz w:val="20"/>
                <w:szCs w:val="20"/>
              </w:rPr>
            </w:pPr>
          </w:p>
          <w:p w:rsidR="00A94027" w:rsidRPr="001055A2" w:rsidRDefault="00A94027" w:rsidP="001055A2">
            <w:pPr>
              <w:spacing w:line="360" w:lineRule="auto"/>
              <w:jc w:val="center"/>
              <w:rPr>
                <w:sz w:val="20"/>
                <w:szCs w:val="20"/>
              </w:rPr>
            </w:pPr>
            <w:r w:rsidRPr="001055A2">
              <w:rPr>
                <w:sz w:val="20"/>
                <w:szCs w:val="20"/>
              </w:rPr>
              <w:t>0,</w:t>
            </w:r>
            <w:r w:rsidR="00AC72F6" w:rsidRPr="001055A2">
              <w:rPr>
                <w:sz w:val="20"/>
                <w:szCs w:val="20"/>
              </w:rPr>
              <w:t>1</w:t>
            </w:r>
            <w:r w:rsidRPr="001055A2">
              <w:rPr>
                <w:sz w:val="20"/>
                <w:szCs w:val="20"/>
              </w:rPr>
              <w:t>8</w:t>
            </w:r>
          </w:p>
        </w:tc>
        <w:tc>
          <w:tcPr>
            <w:tcW w:w="1016" w:type="dxa"/>
          </w:tcPr>
          <w:p w:rsidR="0082570A" w:rsidRPr="001055A2" w:rsidRDefault="0082570A" w:rsidP="001055A2">
            <w:pPr>
              <w:spacing w:line="360" w:lineRule="auto"/>
              <w:jc w:val="center"/>
              <w:rPr>
                <w:sz w:val="20"/>
                <w:szCs w:val="20"/>
              </w:rPr>
            </w:pPr>
          </w:p>
          <w:p w:rsidR="00A94027" w:rsidRPr="001055A2" w:rsidRDefault="00A94027" w:rsidP="001055A2">
            <w:pPr>
              <w:spacing w:line="360" w:lineRule="auto"/>
              <w:jc w:val="center"/>
              <w:rPr>
                <w:sz w:val="20"/>
                <w:szCs w:val="20"/>
              </w:rPr>
            </w:pPr>
            <w:r w:rsidRPr="001055A2">
              <w:rPr>
                <w:sz w:val="20"/>
                <w:szCs w:val="20"/>
              </w:rPr>
              <w:t>0,</w:t>
            </w:r>
            <w:r w:rsidR="00AC72F6" w:rsidRPr="001055A2">
              <w:rPr>
                <w:sz w:val="20"/>
                <w:szCs w:val="20"/>
              </w:rPr>
              <w:t>17</w:t>
            </w:r>
          </w:p>
        </w:tc>
        <w:tc>
          <w:tcPr>
            <w:tcW w:w="599" w:type="dxa"/>
          </w:tcPr>
          <w:p w:rsidR="0082570A" w:rsidRPr="001055A2" w:rsidRDefault="0082570A" w:rsidP="001055A2">
            <w:pPr>
              <w:spacing w:line="360" w:lineRule="auto"/>
              <w:jc w:val="center"/>
              <w:rPr>
                <w:sz w:val="20"/>
                <w:szCs w:val="20"/>
              </w:rPr>
            </w:pPr>
          </w:p>
          <w:p w:rsidR="00A94027" w:rsidRPr="001055A2" w:rsidRDefault="00A94027" w:rsidP="001055A2">
            <w:pPr>
              <w:spacing w:line="360" w:lineRule="auto"/>
              <w:jc w:val="center"/>
              <w:rPr>
                <w:sz w:val="20"/>
                <w:szCs w:val="20"/>
              </w:rPr>
            </w:pPr>
            <w:r w:rsidRPr="001055A2">
              <w:rPr>
                <w:sz w:val="20"/>
                <w:szCs w:val="20"/>
              </w:rPr>
              <w:t>0,</w:t>
            </w:r>
            <w:r w:rsidR="00AC72F6" w:rsidRPr="001055A2">
              <w:rPr>
                <w:sz w:val="20"/>
                <w:szCs w:val="20"/>
              </w:rPr>
              <w:t>18</w:t>
            </w:r>
          </w:p>
        </w:tc>
      </w:tr>
    </w:tbl>
    <w:p w:rsidR="00A94027" w:rsidRPr="006B5FB2" w:rsidRDefault="00A94027" w:rsidP="006B5FB2">
      <w:pPr>
        <w:widowControl w:val="0"/>
        <w:spacing w:line="360" w:lineRule="auto"/>
        <w:ind w:firstLine="709"/>
        <w:jc w:val="both"/>
        <w:rPr>
          <w:sz w:val="28"/>
          <w:szCs w:val="28"/>
        </w:rPr>
      </w:pPr>
    </w:p>
    <w:p w:rsidR="001055A2" w:rsidRDefault="00EE1EBF" w:rsidP="006B5FB2">
      <w:pPr>
        <w:widowControl w:val="0"/>
        <w:spacing w:line="360" w:lineRule="auto"/>
        <w:ind w:firstLine="709"/>
        <w:jc w:val="both"/>
        <w:rPr>
          <w:sz w:val="28"/>
          <w:szCs w:val="28"/>
        </w:rPr>
      </w:pPr>
      <w:r w:rsidRPr="006B5FB2">
        <w:rPr>
          <w:b/>
          <w:sz w:val="28"/>
          <w:szCs w:val="28"/>
        </w:rPr>
        <w:t>Коэффициент обеспеченности собственными оборотными средствами –</w:t>
      </w:r>
      <w:r w:rsidRPr="006B5FB2">
        <w:rPr>
          <w:sz w:val="28"/>
          <w:szCs w:val="28"/>
        </w:rPr>
        <w:t xml:space="preserve"> определяет степень обеспеченности организации собственными оборотными средствами, необходимыми для ее финансовой устойчивости. </w:t>
      </w:r>
    </w:p>
    <w:p w:rsidR="000B377F" w:rsidRPr="006B5FB2" w:rsidRDefault="00B87C7F" w:rsidP="006B5FB2">
      <w:pPr>
        <w:widowControl w:val="0"/>
        <w:spacing w:line="360" w:lineRule="auto"/>
        <w:ind w:firstLine="709"/>
        <w:jc w:val="both"/>
        <w:rPr>
          <w:sz w:val="28"/>
          <w:szCs w:val="28"/>
        </w:rPr>
      </w:pPr>
      <w:r w:rsidRPr="006B5FB2">
        <w:rPr>
          <w:sz w:val="28"/>
          <w:szCs w:val="28"/>
        </w:rPr>
        <w:t>Отражает ту долю оборотных средств, источником которой являются собственные оборотные средства, а не заемные. Рассчитывается как отношение разницы собственных средств и скорректированных внеоборотных активов к величине оборотных активов.</w:t>
      </w:r>
    </w:p>
    <w:p w:rsidR="00B87C7F" w:rsidRPr="006B5FB2" w:rsidRDefault="000752E5" w:rsidP="006B5FB2">
      <w:pPr>
        <w:widowControl w:val="0"/>
        <w:spacing w:line="360" w:lineRule="auto"/>
        <w:ind w:firstLine="709"/>
        <w:jc w:val="both"/>
        <w:rPr>
          <w:sz w:val="28"/>
          <w:szCs w:val="28"/>
        </w:rPr>
      </w:pPr>
      <w:r w:rsidRPr="006B5FB2">
        <w:rPr>
          <w:sz w:val="28"/>
          <w:szCs w:val="28"/>
        </w:rPr>
        <w:t>Рекомендуемое значение данного коэффициента – более 0,1.</w:t>
      </w:r>
    </w:p>
    <w:p w:rsidR="001055A2" w:rsidRDefault="00620CE9" w:rsidP="006B5FB2">
      <w:pPr>
        <w:widowControl w:val="0"/>
        <w:spacing w:line="360" w:lineRule="auto"/>
        <w:ind w:firstLine="709"/>
        <w:jc w:val="both"/>
        <w:rPr>
          <w:sz w:val="28"/>
          <w:szCs w:val="28"/>
        </w:rPr>
      </w:pPr>
      <w:r w:rsidRPr="006B5FB2">
        <w:rPr>
          <w:sz w:val="28"/>
          <w:szCs w:val="28"/>
        </w:rPr>
        <w:t>ООО «ДаЮань»</w:t>
      </w:r>
      <w:r w:rsidR="00AE21E3" w:rsidRPr="006B5FB2">
        <w:rPr>
          <w:sz w:val="28"/>
          <w:szCs w:val="28"/>
        </w:rPr>
        <w:t xml:space="preserve"> </w:t>
      </w:r>
      <w:r w:rsidR="00555326" w:rsidRPr="006B5FB2">
        <w:rPr>
          <w:sz w:val="28"/>
          <w:szCs w:val="28"/>
        </w:rPr>
        <w:t xml:space="preserve">практически не </w:t>
      </w:r>
      <w:r w:rsidR="00AE21E3" w:rsidRPr="006B5FB2">
        <w:rPr>
          <w:sz w:val="28"/>
          <w:szCs w:val="28"/>
        </w:rPr>
        <w:t>обеспечен</w:t>
      </w:r>
      <w:r w:rsidR="00555326" w:rsidRPr="006B5FB2">
        <w:rPr>
          <w:sz w:val="28"/>
          <w:szCs w:val="28"/>
        </w:rPr>
        <w:t>о</w:t>
      </w:r>
      <w:r w:rsidR="00AE21E3" w:rsidRPr="006B5FB2">
        <w:rPr>
          <w:sz w:val="28"/>
          <w:szCs w:val="28"/>
        </w:rPr>
        <w:t xml:space="preserve"> собственными оборотными средствами в течении всего анализируемого периода</w:t>
      </w:r>
      <w:r w:rsidR="00555326" w:rsidRPr="006B5FB2">
        <w:rPr>
          <w:sz w:val="28"/>
          <w:szCs w:val="28"/>
        </w:rPr>
        <w:t xml:space="preserve">. </w:t>
      </w:r>
    </w:p>
    <w:p w:rsidR="000752E5" w:rsidRDefault="00555326" w:rsidP="006B5FB2">
      <w:pPr>
        <w:widowControl w:val="0"/>
        <w:spacing w:line="360" w:lineRule="auto"/>
        <w:ind w:firstLine="709"/>
        <w:jc w:val="both"/>
        <w:rPr>
          <w:sz w:val="28"/>
          <w:szCs w:val="28"/>
        </w:rPr>
      </w:pPr>
      <w:r w:rsidRPr="006B5FB2">
        <w:rPr>
          <w:sz w:val="28"/>
          <w:szCs w:val="28"/>
        </w:rPr>
        <w:t>В 2007 году</w:t>
      </w:r>
      <w:r w:rsidR="00F62A2E" w:rsidRPr="006B5FB2">
        <w:rPr>
          <w:sz w:val="28"/>
          <w:szCs w:val="28"/>
        </w:rPr>
        <w:t xml:space="preserve"> данный показатель </w:t>
      </w:r>
      <w:r w:rsidRPr="006B5FB2">
        <w:rPr>
          <w:sz w:val="28"/>
          <w:szCs w:val="28"/>
        </w:rPr>
        <w:t>имеет отрицательное значение</w:t>
      </w:r>
      <w:r w:rsidR="00F62A2E" w:rsidRPr="006B5FB2">
        <w:rPr>
          <w:sz w:val="28"/>
          <w:szCs w:val="28"/>
        </w:rPr>
        <w:t>, т.е. в данный период</w:t>
      </w:r>
      <w:r w:rsidR="006B5FB2">
        <w:rPr>
          <w:sz w:val="28"/>
          <w:szCs w:val="28"/>
        </w:rPr>
        <w:t xml:space="preserve"> </w:t>
      </w:r>
      <w:r w:rsidR="00A205CE" w:rsidRPr="006B5FB2">
        <w:rPr>
          <w:sz w:val="28"/>
          <w:szCs w:val="28"/>
        </w:rPr>
        <w:t>текущие обязательства превышают текущие активы, в связи с этим, значения коэффициента обеспеченности собственными оборотными средствами отрицательны (Диаграмма 5).</w:t>
      </w:r>
    </w:p>
    <w:p w:rsidR="00220C11" w:rsidRPr="006B5FB2" w:rsidRDefault="00220C11" w:rsidP="006B5FB2">
      <w:pPr>
        <w:widowControl w:val="0"/>
        <w:spacing w:line="360" w:lineRule="auto"/>
        <w:ind w:firstLine="709"/>
        <w:jc w:val="both"/>
        <w:rPr>
          <w:sz w:val="28"/>
          <w:szCs w:val="28"/>
        </w:rPr>
      </w:pP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720"/>
        <w:gridCol w:w="900"/>
        <w:gridCol w:w="820"/>
        <w:gridCol w:w="720"/>
        <w:gridCol w:w="540"/>
        <w:gridCol w:w="900"/>
        <w:gridCol w:w="720"/>
        <w:gridCol w:w="708"/>
        <w:gridCol w:w="647"/>
      </w:tblGrid>
      <w:tr w:rsidR="00F358F2" w:rsidRPr="001055A2" w:rsidTr="00BD1FC4">
        <w:trPr>
          <w:jc w:val="center"/>
        </w:trPr>
        <w:tc>
          <w:tcPr>
            <w:tcW w:w="1501" w:type="dxa"/>
          </w:tcPr>
          <w:p w:rsidR="00D84FB6" w:rsidRPr="001055A2" w:rsidRDefault="00D84FB6" w:rsidP="001055A2">
            <w:pPr>
              <w:spacing w:line="360" w:lineRule="auto"/>
              <w:jc w:val="center"/>
              <w:rPr>
                <w:sz w:val="20"/>
                <w:szCs w:val="20"/>
              </w:rPr>
            </w:pPr>
          </w:p>
        </w:tc>
        <w:tc>
          <w:tcPr>
            <w:tcW w:w="720" w:type="dxa"/>
          </w:tcPr>
          <w:p w:rsidR="00D84FB6" w:rsidRPr="001055A2" w:rsidRDefault="00D84FB6" w:rsidP="001055A2">
            <w:pPr>
              <w:spacing w:line="360" w:lineRule="auto"/>
              <w:jc w:val="center"/>
              <w:rPr>
                <w:sz w:val="20"/>
                <w:szCs w:val="18"/>
              </w:rPr>
            </w:pPr>
            <w:r w:rsidRPr="001055A2">
              <w:rPr>
                <w:sz w:val="20"/>
                <w:szCs w:val="18"/>
              </w:rPr>
              <w:t>01.01.07</w:t>
            </w:r>
          </w:p>
        </w:tc>
        <w:tc>
          <w:tcPr>
            <w:tcW w:w="900" w:type="dxa"/>
          </w:tcPr>
          <w:p w:rsidR="00D84FB6" w:rsidRPr="001055A2" w:rsidRDefault="00D84FB6" w:rsidP="001055A2">
            <w:pPr>
              <w:spacing w:line="360" w:lineRule="auto"/>
              <w:jc w:val="center"/>
              <w:rPr>
                <w:sz w:val="20"/>
                <w:szCs w:val="18"/>
              </w:rPr>
            </w:pPr>
            <w:r w:rsidRPr="001055A2">
              <w:rPr>
                <w:sz w:val="20"/>
                <w:szCs w:val="18"/>
              </w:rPr>
              <w:t>01.04.07</w:t>
            </w:r>
          </w:p>
        </w:tc>
        <w:tc>
          <w:tcPr>
            <w:tcW w:w="820" w:type="dxa"/>
          </w:tcPr>
          <w:p w:rsidR="00D84FB6" w:rsidRPr="001055A2" w:rsidRDefault="00D84FB6" w:rsidP="001055A2">
            <w:pPr>
              <w:spacing w:line="360" w:lineRule="auto"/>
              <w:jc w:val="center"/>
              <w:rPr>
                <w:sz w:val="20"/>
                <w:szCs w:val="18"/>
              </w:rPr>
            </w:pPr>
            <w:r w:rsidRPr="001055A2">
              <w:rPr>
                <w:sz w:val="20"/>
                <w:szCs w:val="18"/>
              </w:rPr>
              <w:t>01.07.07</w:t>
            </w:r>
          </w:p>
        </w:tc>
        <w:tc>
          <w:tcPr>
            <w:tcW w:w="720" w:type="dxa"/>
          </w:tcPr>
          <w:p w:rsidR="00D84FB6" w:rsidRPr="001055A2" w:rsidRDefault="00D84FB6" w:rsidP="001055A2">
            <w:pPr>
              <w:spacing w:line="360" w:lineRule="auto"/>
              <w:jc w:val="center"/>
              <w:rPr>
                <w:sz w:val="20"/>
                <w:szCs w:val="18"/>
              </w:rPr>
            </w:pPr>
            <w:r w:rsidRPr="001055A2">
              <w:rPr>
                <w:sz w:val="20"/>
                <w:szCs w:val="18"/>
              </w:rPr>
              <w:t>01.10.07</w:t>
            </w:r>
          </w:p>
        </w:tc>
        <w:tc>
          <w:tcPr>
            <w:tcW w:w="540" w:type="dxa"/>
          </w:tcPr>
          <w:p w:rsidR="00D84FB6" w:rsidRPr="001055A2" w:rsidRDefault="00D84FB6" w:rsidP="001055A2">
            <w:pPr>
              <w:spacing w:line="360" w:lineRule="auto"/>
              <w:jc w:val="center"/>
              <w:rPr>
                <w:sz w:val="20"/>
                <w:szCs w:val="18"/>
              </w:rPr>
            </w:pPr>
            <w:r w:rsidRPr="001055A2">
              <w:rPr>
                <w:sz w:val="20"/>
                <w:szCs w:val="18"/>
              </w:rPr>
              <w:t>01.01.08</w:t>
            </w:r>
          </w:p>
        </w:tc>
        <w:tc>
          <w:tcPr>
            <w:tcW w:w="900" w:type="dxa"/>
          </w:tcPr>
          <w:p w:rsidR="00D84FB6" w:rsidRPr="001055A2" w:rsidRDefault="00D84FB6" w:rsidP="001055A2">
            <w:pPr>
              <w:spacing w:line="360" w:lineRule="auto"/>
              <w:jc w:val="center"/>
              <w:rPr>
                <w:sz w:val="20"/>
                <w:szCs w:val="18"/>
              </w:rPr>
            </w:pPr>
            <w:r w:rsidRPr="001055A2">
              <w:rPr>
                <w:sz w:val="20"/>
                <w:szCs w:val="18"/>
              </w:rPr>
              <w:t>01.04.08</w:t>
            </w:r>
          </w:p>
        </w:tc>
        <w:tc>
          <w:tcPr>
            <w:tcW w:w="720" w:type="dxa"/>
          </w:tcPr>
          <w:p w:rsidR="00D84FB6" w:rsidRPr="001055A2" w:rsidRDefault="00D84FB6" w:rsidP="001055A2">
            <w:pPr>
              <w:spacing w:line="360" w:lineRule="auto"/>
              <w:jc w:val="center"/>
              <w:rPr>
                <w:sz w:val="20"/>
                <w:szCs w:val="18"/>
              </w:rPr>
            </w:pPr>
            <w:r w:rsidRPr="001055A2">
              <w:rPr>
                <w:sz w:val="20"/>
                <w:szCs w:val="18"/>
              </w:rPr>
              <w:t>01.07.08</w:t>
            </w:r>
          </w:p>
        </w:tc>
        <w:tc>
          <w:tcPr>
            <w:tcW w:w="708" w:type="dxa"/>
          </w:tcPr>
          <w:p w:rsidR="00D84FB6" w:rsidRPr="001055A2" w:rsidRDefault="00D84FB6" w:rsidP="001055A2">
            <w:pPr>
              <w:spacing w:line="360" w:lineRule="auto"/>
              <w:jc w:val="center"/>
              <w:rPr>
                <w:sz w:val="20"/>
                <w:szCs w:val="18"/>
              </w:rPr>
            </w:pPr>
            <w:r w:rsidRPr="001055A2">
              <w:rPr>
                <w:sz w:val="20"/>
                <w:szCs w:val="18"/>
              </w:rPr>
              <w:t>01.10.08</w:t>
            </w:r>
          </w:p>
        </w:tc>
        <w:tc>
          <w:tcPr>
            <w:tcW w:w="647" w:type="dxa"/>
          </w:tcPr>
          <w:p w:rsidR="00D84FB6" w:rsidRPr="001055A2" w:rsidRDefault="00D84FB6" w:rsidP="001055A2">
            <w:pPr>
              <w:spacing w:line="360" w:lineRule="auto"/>
              <w:jc w:val="center"/>
              <w:rPr>
                <w:sz w:val="20"/>
                <w:szCs w:val="18"/>
              </w:rPr>
            </w:pPr>
            <w:r w:rsidRPr="001055A2">
              <w:rPr>
                <w:sz w:val="20"/>
                <w:szCs w:val="18"/>
              </w:rPr>
              <w:t>01.01.09</w:t>
            </w:r>
          </w:p>
        </w:tc>
      </w:tr>
      <w:tr w:rsidR="00F358F2" w:rsidRPr="001055A2" w:rsidTr="00BD1FC4">
        <w:trPr>
          <w:jc w:val="center"/>
        </w:trPr>
        <w:tc>
          <w:tcPr>
            <w:tcW w:w="1501" w:type="dxa"/>
          </w:tcPr>
          <w:p w:rsidR="0082570A" w:rsidRPr="001055A2" w:rsidRDefault="0082570A" w:rsidP="001055A2">
            <w:pPr>
              <w:spacing w:line="360" w:lineRule="auto"/>
              <w:jc w:val="center"/>
              <w:rPr>
                <w:sz w:val="20"/>
                <w:szCs w:val="20"/>
              </w:rPr>
            </w:pPr>
            <w:r w:rsidRPr="001055A2">
              <w:rPr>
                <w:sz w:val="20"/>
                <w:szCs w:val="20"/>
              </w:rPr>
              <w:t>значение коэффициента</w:t>
            </w:r>
          </w:p>
        </w:tc>
        <w:tc>
          <w:tcPr>
            <w:tcW w:w="720" w:type="dxa"/>
          </w:tcPr>
          <w:p w:rsidR="00734239" w:rsidRPr="001055A2" w:rsidRDefault="00734239" w:rsidP="001055A2">
            <w:pPr>
              <w:spacing w:line="360" w:lineRule="auto"/>
              <w:jc w:val="center"/>
              <w:rPr>
                <w:sz w:val="20"/>
                <w:szCs w:val="20"/>
              </w:rPr>
            </w:pPr>
          </w:p>
          <w:p w:rsidR="00555326" w:rsidRPr="001055A2" w:rsidRDefault="00555326" w:rsidP="001055A2">
            <w:pPr>
              <w:spacing w:line="360" w:lineRule="auto"/>
              <w:jc w:val="center"/>
              <w:rPr>
                <w:sz w:val="20"/>
                <w:szCs w:val="20"/>
              </w:rPr>
            </w:pPr>
            <w:r w:rsidRPr="001055A2">
              <w:rPr>
                <w:sz w:val="20"/>
                <w:szCs w:val="20"/>
              </w:rPr>
              <w:t>-0,02</w:t>
            </w:r>
          </w:p>
        </w:tc>
        <w:tc>
          <w:tcPr>
            <w:tcW w:w="900" w:type="dxa"/>
          </w:tcPr>
          <w:p w:rsidR="004B787D" w:rsidRPr="001055A2" w:rsidRDefault="004B787D" w:rsidP="001055A2">
            <w:pPr>
              <w:spacing w:line="360" w:lineRule="auto"/>
              <w:jc w:val="center"/>
              <w:rPr>
                <w:sz w:val="20"/>
                <w:szCs w:val="20"/>
              </w:rPr>
            </w:pPr>
          </w:p>
          <w:p w:rsidR="00555326" w:rsidRPr="001055A2" w:rsidRDefault="00555326" w:rsidP="001055A2">
            <w:pPr>
              <w:spacing w:line="360" w:lineRule="auto"/>
              <w:jc w:val="center"/>
              <w:rPr>
                <w:sz w:val="20"/>
                <w:szCs w:val="20"/>
              </w:rPr>
            </w:pPr>
            <w:r w:rsidRPr="001055A2">
              <w:rPr>
                <w:sz w:val="20"/>
                <w:szCs w:val="20"/>
              </w:rPr>
              <w:t>-0,02</w:t>
            </w:r>
          </w:p>
        </w:tc>
        <w:tc>
          <w:tcPr>
            <w:tcW w:w="820" w:type="dxa"/>
          </w:tcPr>
          <w:p w:rsidR="004B787D" w:rsidRPr="001055A2" w:rsidRDefault="004B787D" w:rsidP="001055A2">
            <w:pPr>
              <w:spacing w:line="360" w:lineRule="auto"/>
              <w:jc w:val="center"/>
              <w:rPr>
                <w:sz w:val="20"/>
                <w:szCs w:val="20"/>
              </w:rPr>
            </w:pPr>
          </w:p>
          <w:p w:rsidR="00555326" w:rsidRPr="001055A2" w:rsidRDefault="00555326" w:rsidP="001055A2">
            <w:pPr>
              <w:spacing w:line="360" w:lineRule="auto"/>
              <w:jc w:val="center"/>
              <w:rPr>
                <w:sz w:val="20"/>
                <w:szCs w:val="20"/>
              </w:rPr>
            </w:pPr>
            <w:r w:rsidRPr="001055A2">
              <w:rPr>
                <w:sz w:val="20"/>
                <w:szCs w:val="20"/>
              </w:rPr>
              <w:t>-0,01</w:t>
            </w:r>
          </w:p>
        </w:tc>
        <w:tc>
          <w:tcPr>
            <w:tcW w:w="720" w:type="dxa"/>
          </w:tcPr>
          <w:p w:rsidR="0082570A" w:rsidRPr="001055A2" w:rsidRDefault="0082570A" w:rsidP="001055A2">
            <w:pPr>
              <w:spacing w:line="360" w:lineRule="auto"/>
              <w:jc w:val="center"/>
              <w:rPr>
                <w:sz w:val="20"/>
                <w:szCs w:val="20"/>
              </w:rPr>
            </w:pPr>
          </w:p>
          <w:p w:rsidR="00555326" w:rsidRPr="001055A2" w:rsidRDefault="00555326" w:rsidP="001055A2">
            <w:pPr>
              <w:spacing w:line="360" w:lineRule="auto"/>
              <w:jc w:val="center"/>
              <w:rPr>
                <w:sz w:val="20"/>
                <w:szCs w:val="20"/>
              </w:rPr>
            </w:pPr>
            <w:r w:rsidRPr="001055A2">
              <w:rPr>
                <w:sz w:val="20"/>
                <w:szCs w:val="20"/>
              </w:rPr>
              <w:t>-0,01</w:t>
            </w:r>
          </w:p>
        </w:tc>
        <w:tc>
          <w:tcPr>
            <w:tcW w:w="540" w:type="dxa"/>
          </w:tcPr>
          <w:p w:rsidR="004B787D" w:rsidRPr="001055A2" w:rsidRDefault="004B787D" w:rsidP="001055A2">
            <w:pPr>
              <w:spacing w:line="360" w:lineRule="auto"/>
              <w:jc w:val="center"/>
              <w:rPr>
                <w:sz w:val="20"/>
                <w:szCs w:val="20"/>
              </w:rPr>
            </w:pPr>
          </w:p>
          <w:p w:rsidR="00555326" w:rsidRPr="001055A2" w:rsidRDefault="00555326" w:rsidP="001055A2">
            <w:pPr>
              <w:spacing w:line="360" w:lineRule="auto"/>
              <w:jc w:val="center"/>
              <w:rPr>
                <w:sz w:val="20"/>
                <w:szCs w:val="20"/>
              </w:rPr>
            </w:pPr>
            <w:r w:rsidRPr="001055A2">
              <w:rPr>
                <w:sz w:val="20"/>
                <w:szCs w:val="20"/>
              </w:rPr>
              <w:t>0</w:t>
            </w:r>
          </w:p>
        </w:tc>
        <w:tc>
          <w:tcPr>
            <w:tcW w:w="900" w:type="dxa"/>
          </w:tcPr>
          <w:p w:rsidR="004B787D" w:rsidRPr="001055A2" w:rsidRDefault="004B787D" w:rsidP="001055A2">
            <w:pPr>
              <w:spacing w:line="360" w:lineRule="auto"/>
              <w:jc w:val="center"/>
              <w:rPr>
                <w:sz w:val="20"/>
                <w:szCs w:val="20"/>
              </w:rPr>
            </w:pPr>
          </w:p>
          <w:p w:rsidR="00555326" w:rsidRPr="001055A2" w:rsidRDefault="00555326" w:rsidP="001055A2">
            <w:pPr>
              <w:spacing w:line="360" w:lineRule="auto"/>
              <w:jc w:val="center"/>
              <w:rPr>
                <w:sz w:val="20"/>
                <w:szCs w:val="20"/>
              </w:rPr>
            </w:pPr>
            <w:r w:rsidRPr="001055A2">
              <w:rPr>
                <w:sz w:val="20"/>
                <w:szCs w:val="20"/>
              </w:rPr>
              <w:t>0</w:t>
            </w:r>
          </w:p>
        </w:tc>
        <w:tc>
          <w:tcPr>
            <w:tcW w:w="720" w:type="dxa"/>
          </w:tcPr>
          <w:p w:rsidR="004B787D" w:rsidRPr="001055A2" w:rsidRDefault="004B787D" w:rsidP="001055A2">
            <w:pPr>
              <w:spacing w:line="360" w:lineRule="auto"/>
              <w:jc w:val="center"/>
              <w:rPr>
                <w:sz w:val="20"/>
                <w:szCs w:val="20"/>
              </w:rPr>
            </w:pPr>
          </w:p>
          <w:p w:rsidR="00555326" w:rsidRPr="001055A2" w:rsidRDefault="00555326" w:rsidP="001055A2">
            <w:pPr>
              <w:spacing w:line="360" w:lineRule="auto"/>
              <w:jc w:val="center"/>
              <w:rPr>
                <w:sz w:val="20"/>
                <w:szCs w:val="20"/>
              </w:rPr>
            </w:pPr>
            <w:r w:rsidRPr="001055A2">
              <w:rPr>
                <w:sz w:val="20"/>
                <w:szCs w:val="20"/>
              </w:rPr>
              <w:t>0,01</w:t>
            </w:r>
          </w:p>
        </w:tc>
        <w:tc>
          <w:tcPr>
            <w:tcW w:w="708" w:type="dxa"/>
          </w:tcPr>
          <w:p w:rsidR="004B787D" w:rsidRPr="001055A2" w:rsidRDefault="004B787D" w:rsidP="001055A2">
            <w:pPr>
              <w:spacing w:line="360" w:lineRule="auto"/>
              <w:jc w:val="center"/>
              <w:rPr>
                <w:sz w:val="20"/>
                <w:szCs w:val="20"/>
              </w:rPr>
            </w:pPr>
          </w:p>
          <w:p w:rsidR="00555326" w:rsidRPr="001055A2" w:rsidRDefault="00555326" w:rsidP="001055A2">
            <w:pPr>
              <w:spacing w:line="360" w:lineRule="auto"/>
              <w:jc w:val="center"/>
              <w:rPr>
                <w:sz w:val="20"/>
                <w:szCs w:val="20"/>
              </w:rPr>
            </w:pPr>
            <w:r w:rsidRPr="001055A2">
              <w:rPr>
                <w:sz w:val="20"/>
                <w:szCs w:val="20"/>
              </w:rPr>
              <w:t>0,01</w:t>
            </w:r>
          </w:p>
        </w:tc>
        <w:tc>
          <w:tcPr>
            <w:tcW w:w="647" w:type="dxa"/>
          </w:tcPr>
          <w:p w:rsidR="004B787D" w:rsidRPr="001055A2" w:rsidRDefault="004B787D" w:rsidP="001055A2">
            <w:pPr>
              <w:spacing w:line="360" w:lineRule="auto"/>
              <w:jc w:val="center"/>
              <w:rPr>
                <w:sz w:val="20"/>
                <w:szCs w:val="20"/>
              </w:rPr>
            </w:pPr>
          </w:p>
          <w:p w:rsidR="00555326" w:rsidRPr="001055A2" w:rsidRDefault="00555326" w:rsidP="001055A2">
            <w:pPr>
              <w:spacing w:line="360" w:lineRule="auto"/>
              <w:jc w:val="center"/>
              <w:rPr>
                <w:sz w:val="20"/>
                <w:szCs w:val="20"/>
              </w:rPr>
            </w:pPr>
            <w:r w:rsidRPr="001055A2">
              <w:rPr>
                <w:sz w:val="20"/>
                <w:szCs w:val="20"/>
              </w:rPr>
              <w:t>0,02</w:t>
            </w:r>
          </w:p>
        </w:tc>
      </w:tr>
    </w:tbl>
    <w:p w:rsidR="0082570A" w:rsidRPr="006B5FB2" w:rsidRDefault="0082570A" w:rsidP="006B5FB2">
      <w:pPr>
        <w:widowControl w:val="0"/>
        <w:spacing w:line="360" w:lineRule="auto"/>
        <w:ind w:firstLine="709"/>
        <w:jc w:val="both"/>
        <w:rPr>
          <w:sz w:val="28"/>
          <w:szCs w:val="28"/>
        </w:rPr>
      </w:pPr>
    </w:p>
    <w:p w:rsidR="002578A1" w:rsidRPr="006B5FB2" w:rsidRDefault="002578A1" w:rsidP="006B5FB2">
      <w:pPr>
        <w:widowControl w:val="0"/>
        <w:spacing w:line="360" w:lineRule="auto"/>
        <w:ind w:firstLine="709"/>
        <w:jc w:val="both"/>
        <w:rPr>
          <w:sz w:val="28"/>
          <w:szCs w:val="28"/>
        </w:rPr>
      </w:pPr>
      <w:r w:rsidRPr="006B5FB2">
        <w:rPr>
          <w:b/>
          <w:sz w:val="28"/>
          <w:szCs w:val="28"/>
        </w:rPr>
        <w:t>Доля просроченной кредиторской задолженности в пассивах</w:t>
      </w:r>
      <w:r w:rsidRPr="006B5FB2">
        <w:rPr>
          <w:sz w:val="28"/>
          <w:szCs w:val="28"/>
        </w:rPr>
        <w:t xml:space="preserve"> – характеризует наличие просроченной кредиторской задолженности и ее удельный вес в совокупных пассивах организации и определяется в процентах как отношение просроченной кредиторской задолженности к совокупным пассивам.</w:t>
      </w:r>
    </w:p>
    <w:p w:rsidR="00A5455B" w:rsidRPr="006B5FB2" w:rsidRDefault="00A5455B" w:rsidP="006B5FB2">
      <w:pPr>
        <w:widowControl w:val="0"/>
        <w:spacing w:line="360" w:lineRule="auto"/>
        <w:ind w:firstLine="709"/>
        <w:jc w:val="both"/>
        <w:rPr>
          <w:sz w:val="28"/>
          <w:szCs w:val="28"/>
        </w:rPr>
      </w:pPr>
      <w:r w:rsidRPr="006B5FB2">
        <w:rPr>
          <w:sz w:val="28"/>
          <w:szCs w:val="28"/>
        </w:rPr>
        <w:t>Рекомендуемое значение данного показателя – чем меньше, тем лучше.</w:t>
      </w:r>
    </w:p>
    <w:p w:rsidR="00881687" w:rsidRPr="006B5FB2" w:rsidRDefault="00881687" w:rsidP="006B5FB2">
      <w:pPr>
        <w:widowControl w:val="0"/>
        <w:spacing w:line="360" w:lineRule="auto"/>
        <w:ind w:firstLine="709"/>
        <w:jc w:val="both"/>
        <w:rPr>
          <w:sz w:val="28"/>
          <w:szCs w:val="28"/>
        </w:rPr>
      </w:pPr>
      <w:r w:rsidRPr="006B5FB2">
        <w:rPr>
          <w:sz w:val="28"/>
          <w:szCs w:val="28"/>
        </w:rPr>
        <w:t xml:space="preserve">Доля просроченной кредиторской задолженности в пассивах </w:t>
      </w:r>
      <w:r w:rsidR="005D66D3" w:rsidRPr="006B5FB2">
        <w:rPr>
          <w:sz w:val="28"/>
          <w:szCs w:val="28"/>
        </w:rPr>
        <w:t xml:space="preserve">у анализируемого предприятия </w:t>
      </w:r>
      <w:r w:rsidR="000E5F75" w:rsidRPr="006B5FB2">
        <w:rPr>
          <w:sz w:val="28"/>
          <w:szCs w:val="28"/>
        </w:rPr>
        <w:t>составляет от 0,41</w:t>
      </w:r>
      <w:r w:rsidR="00817102" w:rsidRPr="006B5FB2">
        <w:rPr>
          <w:sz w:val="28"/>
          <w:szCs w:val="28"/>
        </w:rPr>
        <w:t>%</w:t>
      </w:r>
      <w:r w:rsidR="000E5F75" w:rsidRPr="006B5FB2">
        <w:rPr>
          <w:sz w:val="28"/>
          <w:szCs w:val="28"/>
        </w:rPr>
        <w:t xml:space="preserve"> до 0,57</w:t>
      </w:r>
      <w:r w:rsidR="00817102" w:rsidRPr="006B5FB2">
        <w:rPr>
          <w:sz w:val="28"/>
          <w:szCs w:val="28"/>
        </w:rPr>
        <w:t>%, что свидетельствует об очень низкой доле</w:t>
      </w:r>
      <w:r w:rsidR="006B5FB2">
        <w:rPr>
          <w:sz w:val="28"/>
          <w:szCs w:val="28"/>
        </w:rPr>
        <w:t xml:space="preserve"> </w:t>
      </w:r>
      <w:r w:rsidRPr="006B5FB2">
        <w:rPr>
          <w:sz w:val="28"/>
          <w:szCs w:val="28"/>
        </w:rPr>
        <w:t>(Диаграмма 5).</w:t>
      </w:r>
    </w:p>
    <w:p w:rsidR="00881687" w:rsidRPr="006B5FB2" w:rsidRDefault="00D047A1" w:rsidP="006B5FB2">
      <w:pPr>
        <w:widowControl w:val="0"/>
        <w:spacing w:line="360" w:lineRule="auto"/>
        <w:ind w:firstLine="709"/>
        <w:jc w:val="both"/>
        <w:rPr>
          <w:sz w:val="28"/>
          <w:szCs w:val="28"/>
        </w:rPr>
      </w:pPr>
      <w:r w:rsidRPr="006B5FB2">
        <w:rPr>
          <w:b/>
          <w:sz w:val="28"/>
          <w:szCs w:val="28"/>
        </w:rPr>
        <w:t>Отношение дебиторской задолженности к совокупным активам</w:t>
      </w:r>
      <w:r w:rsidRPr="006B5FB2">
        <w:rPr>
          <w:sz w:val="28"/>
          <w:szCs w:val="28"/>
        </w:rPr>
        <w:t xml:space="preserve"> -</w:t>
      </w:r>
      <w:r w:rsidR="006B5FB2">
        <w:rPr>
          <w:sz w:val="28"/>
          <w:szCs w:val="28"/>
        </w:rPr>
        <w:t xml:space="preserve"> </w:t>
      </w:r>
      <w:r w:rsidR="00D93967" w:rsidRPr="006B5FB2">
        <w:rPr>
          <w:sz w:val="28"/>
          <w:szCs w:val="28"/>
        </w:rPr>
        <w:t xml:space="preserve">определяется как отношение суммы долгосрочной </w:t>
      </w:r>
      <w:r w:rsidR="00D503CB" w:rsidRPr="006B5FB2">
        <w:rPr>
          <w:sz w:val="28"/>
          <w:szCs w:val="28"/>
        </w:rPr>
        <w:t>дебиторской задолженности, краткосрочной дебиторской задолженности и потенциальных оборотных активов, подлежащих возврату, к совокупным активам организации.</w:t>
      </w:r>
    </w:p>
    <w:p w:rsidR="001055A2" w:rsidRDefault="00D503CB" w:rsidP="006B5FB2">
      <w:pPr>
        <w:widowControl w:val="0"/>
        <w:spacing w:line="360" w:lineRule="auto"/>
        <w:ind w:firstLine="709"/>
        <w:jc w:val="both"/>
        <w:rPr>
          <w:sz w:val="28"/>
          <w:szCs w:val="28"/>
        </w:rPr>
      </w:pPr>
      <w:r w:rsidRPr="006B5FB2">
        <w:rPr>
          <w:sz w:val="28"/>
          <w:szCs w:val="28"/>
        </w:rPr>
        <w:t>Данный показатель отражает долю ожидаемых платежей</w:t>
      </w:r>
      <w:r w:rsidR="002579F3" w:rsidRPr="006B5FB2">
        <w:rPr>
          <w:sz w:val="28"/>
          <w:szCs w:val="28"/>
        </w:rPr>
        <w:t xml:space="preserve"> </w:t>
      </w:r>
      <w:r w:rsidRPr="006B5FB2">
        <w:rPr>
          <w:sz w:val="28"/>
          <w:szCs w:val="28"/>
        </w:rPr>
        <w:t xml:space="preserve">- те средства, на которые можно рассчитывать в краткосрочный и долгосрочной перспективе в совокупных активах предприятия. </w:t>
      </w:r>
    </w:p>
    <w:p w:rsidR="00D503CB" w:rsidRPr="006B5FB2" w:rsidRDefault="00D503CB" w:rsidP="006B5FB2">
      <w:pPr>
        <w:widowControl w:val="0"/>
        <w:spacing w:line="360" w:lineRule="auto"/>
        <w:ind w:firstLine="709"/>
        <w:jc w:val="both"/>
        <w:rPr>
          <w:sz w:val="28"/>
          <w:szCs w:val="28"/>
        </w:rPr>
      </w:pPr>
      <w:r w:rsidRPr="006B5FB2">
        <w:rPr>
          <w:sz w:val="28"/>
          <w:szCs w:val="28"/>
        </w:rPr>
        <w:t>Высокая доля дебиторской задолженности отражает неэффективную работу с дебиторами, тем самым лишая предприятие в наиболее ликвидных активах.</w:t>
      </w:r>
    </w:p>
    <w:p w:rsidR="001030F6" w:rsidRDefault="001727E7" w:rsidP="006B5FB2">
      <w:pPr>
        <w:widowControl w:val="0"/>
        <w:spacing w:line="360" w:lineRule="auto"/>
        <w:ind w:firstLine="709"/>
        <w:jc w:val="both"/>
        <w:rPr>
          <w:sz w:val="28"/>
          <w:szCs w:val="28"/>
        </w:rPr>
      </w:pPr>
      <w:r w:rsidRPr="006B5FB2">
        <w:rPr>
          <w:sz w:val="28"/>
          <w:szCs w:val="28"/>
        </w:rPr>
        <w:t>Согласно значениям показателя «Отношение дебиторской задолженности к совокупным активам» н</w:t>
      </w:r>
      <w:r w:rsidR="001030F6" w:rsidRPr="006B5FB2">
        <w:rPr>
          <w:sz w:val="28"/>
          <w:szCs w:val="28"/>
        </w:rPr>
        <w:t xml:space="preserve">а </w:t>
      </w:r>
      <w:r w:rsidR="00B01DAB" w:rsidRPr="006B5FB2">
        <w:rPr>
          <w:sz w:val="28"/>
          <w:szCs w:val="28"/>
        </w:rPr>
        <w:t>анализируемом предприятии</w:t>
      </w:r>
      <w:r w:rsidR="006B5FB2">
        <w:rPr>
          <w:sz w:val="28"/>
          <w:szCs w:val="28"/>
        </w:rPr>
        <w:t xml:space="preserve"> </w:t>
      </w:r>
      <w:r w:rsidRPr="006B5FB2">
        <w:rPr>
          <w:sz w:val="28"/>
          <w:szCs w:val="28"/>
        </w:rPr>
        <w:t xml:space="preserve">выявлен </w:t>
      </w:r>
      <w:r w:rsidR="00EC7A64" w:rsidRPr="006B5FB2">
        <w:rPr>
          <w:sz w:val="28"/>
          <w:szCs w:val="28"/>
        </w:rPr>
        <w:t>незначительный</w:t>
      </w:r>
      <w:r w:rsidR="006B5FB2">
        <w:rPr>
          <w:sz w:val="28"/>
          <w:szCs w:val="28"/>
        </w:rPr>
        <w:t xml:space="preserve"> </w:t>
      </w:r>
      <w:r w:rsidRPr="006B5FB2">
        <w:rPr>
          <w:sz w:val="28"/>
          <w:szCs w:val="28"/>
        </w:rPr>
        <w:t>объем дебиторской задолженности, доля которой в совокупных активах составляет:</w:t>
      </w:r>
    </w:p>
    <w:p w:rsidR="00F358F2" w:rsidRPr="006B5FB2" w:rsidRDefault="00F358F2" w:rsidP="006B5FB2">
      <w:pPr>
        <w:widowControl w:val="0"/>
        <w:spacing w:line="360" w:lineRule="auto"/>
        <w:ind w:firstLine="709"/>
        <w:jc w:val="both"/>
        <w:rPr>
          <w:sz w:val="28"/>
          <w:szCs w:val="28"/>
        </w:rPr>
      </w:pP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720"/>
        <w:gridCol w:w="900"/>
        <w:gridCol w:w="900"/>
        <w:gridCol w:w="720"/>
        <w:gridCol w:w="720"/>
        <w:gridCol w:w="720"/>
        <w:gridCol w:w="816"/>
        <w:gridCol w:w="567"/>
        <w:gridCol w:w="598"/>
      </w:tblGrid>
      <w:tr w:rsidR="00F51283" w:rsidRPr="001055A2" w:rsidTr="00BD1FC4">
        <w:trPr>
          <w:jc w:val="center"/>
        </w:trPr>
        <w:tc>
          <w:tcPr>
            <w:tcW w:w="1647" w:type="dxa"/>
          </w:tcPr>
          <w:p w:rsidR="00F51283" w:rsidRPr="001055A2" w:rsidRDefault="00F51283" w:rsidP="001055A2">
            <w:pPr>
              <w:spacing w:line="360" w:lineRule="auto"/>
              <w:jc w:val="center"/>
              <w:rPr>
                <w:sz w:val="20"/>
                <w:szCs w:val="20"/>
              </w:rPr>
            </w:pPr>
          </w:p>
        </w:tc>
        <w:tc>
          <w:tcPr>
            <w:tcW w:w="720" w:type="dxa"/>
          </w:tcPr>
          <w:p w:rsidR="00F51283" w:rsidRPr="001055A2" w:rsidRDefault="00F51283" w:rsidP="001055A2">
            <w:pPr>
              <w:spacing w:line="360" w:lineRule="auto"/>
              <w:jc w:val="center"/>
              <w:rPr>
                <w:sz w:val="20"/>
                <w:szCs w:val="18"/>
              </w:rPr>
            </w:pPr>
            <w:r w:rsidRPr="001055A2">
              <w:rPr>
                <w:sz w:val="20"/>
                <w:szCs w:val="18"/>
              </w:rPr>
              <w:t>01.01.07</w:t>
            </w:r>
          </w:p>
        </w:tc>
        <w:tc>
          <w:tcPr>
            <w:tcW w:w="900" w:type="dxa"/>
          </w:tcPr>
          <w:p w:rsidR="00F51283" w:rsidRPr="001055A2" w:rsidRDefault="00F51283" w:rsidP="001055A2">
            <w:pPr>
              <w:spacing w:line="360" w:lineRule="auto"/>
              <w:jc w:val="center"/>
              <w:rPr>
                <w:sz w:val="20"/>
                <w:szCs w:val="18"/>
              </w:rPr>
            </w:pPr>
            <w:r w:rsidRPr="001055A2">
              <w:rPr>
                <w:sz w:val="20"/>
                <w:szCs w:val="18"/>
              </w:rPr>
              <w:t>01.04.07</w:t>
            </w:r>
          </w:p>
        </w:tc>
        <w:tc>
          <w:tcPr>
            <w:tcW w:w="900" w:type="dxa"/>
          </w:tcPr>
          <w:p w:rsidR="00F51283" w:rsidRPr="001055A2" w:rsidRDefault="00F51283" w:rsidP="001055A2">
            <w:pPr>
              <w:spacing w:line="360" w:lineRule="auto"/>
              <w:jc w:val="center"/>
              <w:rPr>
                <w:sz w:val="20"/>
                <w:szCs w:val="18"/>
              </w:rPr>
            </w:pPr>
            <w:r w:rsidRPr="001055A2">
              <w:rPr>
                <w:sz w:val="20"/>
                <w:szCs w:val="18"/>
              </w:rPr>
              <w:t>01.07.07</w:t>
            </w:r>
          </w:p>
        </w:tc>
        <w:tc>
          <w:tcPr>
            <w:tcW w:w="720" w:type="dxa"/>
          </w:tcPr>
          <w:p w:rsidR="00F51283" w:rsidRPr="001055A2" w:rsidRDefault="00F51283" w:rsidP="001055A2">
            <w:pPr>
              <w:spacing w:line="360" w:lineRule="auto"/>
              <w:jc w:val="center"/>
              <w:rPr>
                <w:sz w:val="20"/>
                <w:szCs w:val="18"/>
              </w:rPr>
            </w:pPr>
            <w:r w:rsidRPr="001055A2">
              <w:rPr>
                <w:sz w:val="20"/>
                <w:szCs w:val="18"/>
              </w:rPr>
              <w:t>01.10.07</w:t>
            </w:r>
          </w:p>
        </w:tc>
        <w:tc>
          <w:tcPr>
            <w:tcW w:w="720" w:type="dxa"/>
          </w:tcPr>
          <w:p w:rsidR="00F51283" w:rsidRPr="001055A2" w:rsidRDefault="00F51283" w:rsidP="001055A2">
            <w:pPr>
              <w:spacing w:line="360" w:lineRule="auto"/>
              <w:jc w:val="center"/>
              <w:rPr>
                <w:sz w:val="20"/>
                <w:szCs w:val="18"/>
              </w:rPr>
            </w:pPr>
            <w:r w:rsidRPr="001055A2">
              <w:rPr>
                <w:sz w:val="20"/>
                <w:szCs w:val="18"/>
              </w:rPr>
              <w:t>01.01.08</w:t>
            </w:r>
          </w:p>
        </w:tc>
        <w:tc>
          <w:tcPr>
            <w:tcW w:w="720" w:type="dxa"/>
          </w:tcPr>
          <w:p w:rsidR="00F51283" w:rsidRPr="001055A2" w:rsidRDefault="00F51283" w:rsidP="001055A2">
            <w:pPr>
              <w:spacing w:line="360" w:lineRule="auto"/>
              <w:jc w:val="center"/>
              <w:rPr>
                <w:sz w:val="20"/>
                <w:szCs w:val="18"/>
              </w:rPr>
            </w:pPr>
            <w:r w:rsidRPr="001055A2">
              <w:rPr>
                <w:sz w:val="20"/>
                <w:szCs w:val="18"/>
              </w:rPr>
              <w:t>01.04.08</w:t>
            </w:r>
          </w:p>
        </w:tc>
        <w:tc>
          <w:tcPr>
            <w:tcW w:w="816" w:type="dxa"/>
          </w:tcPr>
          <w:p w:rsidR="00F51283" w:rsidRPr="001055A2" w:rsidRDefault="00F51283" w:rsidP="001055A2">
            <w:pPr>
              <w:spacing w:line="360" w:lineRule="auto"/>
              <w:jc w:val="center"/>
              <w:rPr>
                <w:sz w:val="20"/>
                <w:szCs w:val="18"/>
              </w:rPr>
            </w:pPr>
            <w:r w:rsidRPr="001055A2">
              <w:rPr>
                <w:sz w:val="20"/>
                <w:szCs w:val="18"/>
              </w:rPr>
              <w:t>01.07.08</w:t>
            </w:r>
          </w:p>
        </w:tc>
        <w:tc>
          <w:tcPr>
            <w:tcW w:w="567" w:type="dxa"/>
          </w:tcPr>
          <w:p w:rsidR="00F51283" w:rsidRPr="001055A2" w:rsidRDefault="00F51283" w:rsidP="001055A2">
            <w:pPr>
              <w:spacing w:line="360" w:lineRule="auto"/>
              <w:jc w:val="center"/>
              <w:rPr>
                <w:sz w:val="20"/>
                <w:szCs w:val="18"/>
              </w:rPr>
            </w:pPr>
            <w:r w:rsidRPr="001055A2">
              <w:rPr>
                <w:sz w:val="20"/>
                <w:szCs w:val="18"/>
              </w:rPr>
              <w:t>01.10.08</w:t>
            </w:r>
          </w:p>
        </w:tc>
        <w:tc>
          <w:tcPr>
            <w:tcW w:w="598" w:type="dxa"/>
          </w:tcPr>
          <w:p w:rsidR="00F51283" w:rsidRPr="001055A2" w:rsidRDefault="00F51283" w:rsidP="001055A2">
            <w:pPr>
              <w:spacing w:line="360" w:lineRule="auto"/>
              <w:jc w:val="center"/>
              <w:rPr>
                <w:sz w:val="20"/>
                <w:szCs w:val="18"/>
              </w:rPr>
            </w:pPr>
            <w:r w:rsidRPr="001055A2">
              <w:rPr>
                <w:sz w:val="20"/>
                <w:szCs w:val="18"/>
              </w:rPr>
              <w:t>01.01.09</w:t>
            </w:r>
          </w:p>
        </w:tc>
      </w:tr>
      <w:tr w:rsidR="00EC7A64" w:rsidRPr="001055A2" w:rsidTr="00BD1FC4">
        <w:trPr>
          <w:jc w:val="center"/>
        </w:trPr>
        <w:tc>
          <w:tcPr>
            <w:tcW w:w="1647" w:type="dxa"/>
          </w:tcPr>
          <w:p w:rsidR="00EC7A64" w:rsidRPr="001055A2" w:rsidRDefault="00EC7A64" w:rsidP="001055A2">
            <w:pPr>
              <w:spacing w:line="360" w:lineRule="auto"/>
              <w:jc w:val="center"/>
              <w:rPr>
                <w:sz w:val="20"/>
                <w:szCs w:val="20"/>
              </w:rPr>
            </w:pPr>
            <w:r w:rsidRPr="001055A2">
              <w:rPr>
                <w:sz w:val="20"/>
                <w:szCs w:val="20"/>
              </w:rPr>
              <w:t>значение коэффициента</w:t>
            </w:r>
          </w:p>
        </w:tc>
        <w:tc>
          <w:tcPr>
            <w:tcW w:w="720" w:type="dxa"/>
          </w:tcPr>
          <w:p w:rsidR="00EC7A64" w:rsidRPr="001055A2" w:rsidRDefault="00EC7A64" w:rsidP="001055A2">
            <w:pPr>
              <w:spacing w:line="360" w:lineRule="auto"/>
              <w:jc w:val="center"/>
              <w:rPr>
                <w:sz w:val="20"/>
                <w:szCs w:val="20"/>
              </w:rPr>
            </w:pPr>
          </w:p>
          <w:p w:rsidR="007D6F93" w:rsidRPr="001055A2" w:rsidRDefault="007D6F93" w:rsidP="001055A2">
            <w:pPr>
              <w:spacing w:line="360" w:lineRule="auto"/>
              <w:jc w:val="center"/>
              <w:rPr>
                <w:sz w:val="20"/>
                <w:szCs w:val="20"/>
              </w:rPr>
            </w:pPr>
            <w:r w:rsidRPr="001055A2">
              <w:rPr>
                <w:sz w:val="20"/>
                <w:szCs w:val="20"/>
              </w:rPr>
              <w:t>27,89</w:t>
            </w:r>
            <w:r w:rsidR="00640035" w:rsidRPr="001055A2">
              <w:rPr>
                <w:sz w:val="20"/>
                <w:szCs w:val="20"/>
              </w:rPr>
              <w:t>%</w:t>
            </w:r>
          </w:p>
        </w:tc>
        <w:tc>
          <w:tcPr>
            <w:tcW w:w="900" w:type="dxa"/>
          </w:tcPr>
          <w:p w:rsidR="00EC7A64" w:rsidRPr="001055A2" w:rsidRDefault="00EC7A64" w:rsidP="001055A2">
            <w:pPr>
              <w:spacing w:line="360" w:lineRule="auto"/>
              <w:jc w:val="center"/>
              <w:rPr>
                <w:sz w:val="20"/>
                <w:szCs w:val="20"/>
              </w:rPr>
            </w:pPr>
          </w:p>
          <w:p w:rsidR="007D6F93" w:rsidRPr="001055A2" w:rsidRDefault="007D6F93" w:rsidP="001055A2">
            <w:pPr>
              <w:spacing w:line="360" w:lineRule="auto"/>
              <w:jc w:val="center"/>
              <w:rPr>
                <w:sz w:val="20"/>
                <w:szCs w:val="20"/>
              </w:rPr>
            </w:pPr>
            <w:r w:rsidRPr="001055A2">
              <w:rPr>
                <w:sz w:val="20"/>
                <w:szCs w:val="20"/>
              </w:rPr>
              <w:t>28,83</w:t>
            </w:r>
            <w:r w:rsidR="00640035" w:rsidRPr="001055A2">
              <w:rPr>
                <w:sz w:val="20"/>
                <w:szCs w:val="20"/>
              </w:rPr>
              <w:t>%</w:t>
            </w:r>
          </w:p>
        </w:tc>
        <w:tc>
          <w:tcPr>
            <w:tcW w:w="900" w:type="dxa"/>
          </w:tcPr>
          <w:p w:rsidR="00EC7A64" w:rsidRPr="001055A2" w:rsidRDefault="00EC7A64" w:rsidP="001055A2">
            <w:pPr>
              <w:spacing w:line="360" w:lineRule="auto"/>
              <w:jc w:val="center"/>
              <w:rPr>
                <w:sz w:val="20"/>
                <w:szCs w:val="20"/>
              </w:rPr>
            </w:pPr>
          </w:p>
          <w:p w:rsidR="007D6F93" w:rsidRPr="001055A2" w:rsidRDefault="007D6F93" w:rsidP="001055A2">
            <w:pPr>
              <w:spacing w:line="360" w:lineRule="auto"/>
              <w:jc w:val="center"/>
              <w:rPr>
                <w:sz w:val="20"/>
                <w:szCs w:val="20"/>
              </w:rPr>
            </w:pPr>
            <w:r w:rsidRPr="001055A2">
              <w:rPr>
                <w:sz w:val="20"/>
                <w:szCs w:val="20"/>
              </w:rPr>
              <w:t>30,09</w:t>
            </w:r>
            <w:r w:rsidR="00640035" w:rsidRPr="001055A2">
              <w:rPr>
                <w:sz w:val="20"/>
                <w:szCs w:val="20"/>
              </w:rPr>
              <w:t>%</w:t>
            </w:r>
          </w:p>
        </w:tc>
        <w:tc>
          <w:tcPr>
            <w:tcW w:w="720" w:type="dxa"/>
          </w:tcPr>
          <w:p w:rsidR="00EC7A64" w:rsidRPr="001055A2" w:rsidRDefault="00EC7A64" w:rsidP="001055A2">
            <w:pPr>
              <w:spacing w:line="360" w:lineRule="auto"/>
              <w:jc w:val="center"/>
              <w:rPr>
                <w:sz w:val="20"/>
                <w:szCs w:val="20"/>
              </w:rPr>
            </w:pPr>
          </w:p>
          <w:p w:rsidR="007D6F93" w:rsidRPr="001055A2" w:rsidRDefault="007D6F93" w:rsidP="001055A2">
            <w:pPr>
              <w:spacing w:line="360" w:lineRule="auto"/>
              <w:jc w:val="center"/>
              <w:rPr>
                <w:sz w:val="20"/>
                <w:szCs w:val="20"/>
              </w:rPr>
            </w:pPr>
            <w:r w:rsidRPr="001055A2">
              <w:rPr>
                <w:sz w:val="20"/>
                <w:szCs w:val="20"/>
              </w:rPr>
              <w:t>29,11</w:t>
            </w:r>
            <w:r w:rsidR="00640035" w:rsidRPr="001055A2">
              <w:rPr>
                <w:sz w:val="20"/>
                <w:szCs w:val="20"/>
              </w:rPr>
              <w:t>%</w:t>
            </w:r>
          </w:p>
        </w:tc>
        <w:tc>
          <w:tcPr>
            <w:tcW w:w="720" w:type="dxa"/>
          </w:tcPr>
          <w:p w:rsidR="00EC7A64" w:rsidRPr="001055A2" w:rsidRDefault="00EC7A64" w:rsidP="001055A2">
            <w:pPr>
              <w:spacing w:line="360" w:lineRule="auto"/>
              <w:jc w:val="center"/>
              <w:rPr>
                <w:sz w:val="20"/>
                <w:szCs w:val="20"/>
              </w:rPr>
            </w:pPr>
          </w:p>
          <w:p w:rsidR="007D6F93" w:rsidRPr="001055A2" w:rsidRDefault="007D6F93" w:rsidP="001055A2">
            <w:pPr>
              <w:spacing w:line="360" w:lineRule="auto"/>
              <w:jc w:val="center"/>
              <w:rPr>
                <w:sz w:val="20"/>
                <w:szCs w:val="20"/>
              </w:rPr>
            </w:pPr>
            <w:r w:rsidRPr="001055A2">
              <w:rPr>
                <w:sz w:val="20"/>
                <w:szCs w:val="20"/>
              </w:rPr>
              <w:t>33,60</w:t>
            </w:r>
            <w:r w:rsidR="00640035" w:rsidRPr="001055A2">
              <w:rPr>
                <w:sz w:val="20"/>
                <w:szCs w:val="20"/>
              </w:rPr>
              <w:t>%</w:t>
            </w:r>
          </w:p>
        </w:tc>
        <w:tc>
          <w:tcPr>
            <w:tcW w:w="720" w:type="dxa"/>
          </w:tcPr>
          <w:p w:rsidR="00EC7A64" w:rsidRPr="001055A2" w:rsidRDefault="00EC7A64" w:rsidP="001055A2">
            <w:pPr>
              <w:spacing w:line="360" w:lineRule="auto"/>
              <w:jc w:val="center"/>
              <w:rPr>
                <w:sz w:val="20"/>
                <w:szCs w:val="20"/>
              </w:rPr>
            </w:pPr>
          </w:p>
          <w:p w:rsidR="007D6F93" w:rsidRPr="001055A2" w:rsidRDefault="007D6F93" w:rsidP="001055A2">
            <w:pPr>
              <w:spacing w:line="360" w:lineRule="auto"/>
              <w:jc w:val="center"/>
              <w:rPr>
                <w:sz w:val="20"/>
                <w:szCs w:val="20"/>
              </w:rPr>
            </w:pPr>
            <w:r w:rsidRPr="001055A2">
              <w:rPr>
                <w:sz w:val="20"/>
                <w:szCs w:val="20"/>
              </w:rPr>
              <w:t>35,74</w:t>
            </w:r>
            <w:r w:rsidR="00640035" w:rsidRPr="001055A2">
              <w:rPr>
                <w:sz w:val="20"/>
                <w:szCs w:val="20"/>
              </w:rPr>
              <w:t>%</w:t>
            </w:r>
          </w:p>
        </w:tc>
        <w:tc>
          <w:tcPr>
            <w:tcW w:w="816" w:type="dxa"/>
          </w:tcPr>
          <w:p w:rsidR="00EC7A64" w:rsidRPr="001055A2" w:rsidRDefault="00EC7A64" w:rsidP="001055A2">
            <w:pPr>
              <w:spacing w:line="360" w:lineRule="auto"/>
              <w:jc w:val="center"/>
              <w:rPr>
                <w:sz w:val="20"/>
                <w:szCs w:val="20"/>
              </w:rPr>
            </w:pPr>
          </w:p>
          <w:p w:rsidR="007D6F93" w:rsidRPr="001055A2" w:rsidRDefault="007D6F93" w:rsidP="001055A2">
            <w:pPr>
              <w:spacing w:line="360" w:lineRule="auto"/>
              <w:jc w:val="center"/>
              <w:rPr>
                <w:sz w:val="20"/>
                <w:szCs w:val="20"/>
              </w:rPr>
            </w:pPr>
            <w:r w:rsidRPr="001055A2">
              <w:rPr>
                <w:sz w:val="20"/>
                <w:szCs w:val="20"/>
              </w:rPr>
              <w:t>35,09</w:t>
            </w:r>
            <w:r w:rsidR="00640035" w:rsidRPr="001055A2">
              <w:rPr>
                <w:sz w:val="20"/>
                <w:szCs w:val="20"/>
              </w:rPr>
              <w:t>%</w:t>
            </w:r>
          </w:p>
        </w:tc>
        <w:tc>
          <w:tcPr>
            <w:tcW w:w="567" w:type="dxa"/>
          </w:tcPr>
          <w:p w:rsidR="00EC7A64" w:rsidRPr="001055A2" w:rsidRDefault="00EC7A64" w:rsidP="001055A2">
            <w:pPr>
              <w:spacing w:line="360" w:lineRule="auto"/>
              <w:jc w:val="center"/>
              <w:rPr>
                <w:sz w:val="20"/>
                <w:szCs w:val="20"/>
              </w:rPr>
            </w:pPr>
          </w:p>
          <w:p w:rsidR="007D6F93" w:rsidRPr="001055A2" w:rsidRDefault="007D6F93" w:rsidP="001055A2">
            <w:pPr>
              <w:spacing w:line="360" w:lineRule="auto"/>
              <w:jc w:val="center"/>
              <w:rPr>
                <w:sz w:val="20"/>
                <w:szCs w:val="20"/>
              </w:rPr>
            </w:pPr>
            <w:r w:rsidRPr="001055A2">
              <w:rPr>
                <w:sz w:val="20"/>
                <w:szCs w:val="20"/>
              </w:rPr>
              <w:t>35,71</w:t>
            </w:r>
            <w:r w:rsidR="00640035" w:rsidRPr="001055A2">
              <w:rPr>
                <w:sz w:val="20"/>
                <w:szCs w:val="20"/>
              </w:rPr>
              <w:t>%</w:t>
            </w:r>
          </w:p>
        </w:tc>
        <w:tc>
          <w:tcPr>
            <w:tcW w:w="598" w:type="dxa"/>
          </w:tcPr>
          <w:p w:rsidR="00EC7A64" w:rsidRPr="001055A2" w:rsidRDefault="00EC7A64" w:rsidP="001055A2">
            <w:pPr>
              <w:spacing w:line="360" w:lineRule="auto"/>
              <w:jc w:val="center"/>
              <w:rPr>
                <w:sz w:val="20"/>
                <w:szCs w:val="20"/>
              </w:rPr>
            </w:pPr>
          </w:p>
          <w:p w:rsidR="007D6F93" w:rsidRPr="001055A2" w:rsidRDefault="007D6F93" w:rsidP="001055A2">
            <w:pPr>
              <w:spacing w:line="360" w:lineRule="auto"/>
              <w:jc w:val="center"/>
              <w:rPr>
                <w:sz w:val="20"/>
                <w:szCs w:val="20"/>
              </w:rPr>
            </w:pPr>
            <w:r w:rsidRPr="001055A2">
              <w:rPr>
                <w:sz w:val="20"/>
                <w:szCs w:val="20"/>
              </w:rPr>
              <w:t>36,42</w:t>
            </w:r>
            <w:r w:rsidR="00640035" w:rsidRPr="001055A2">
              <w:rPr>
                <w:sz w:val="20"/>
                <w:szCs w:val="20"/>
              </w:rPr>
              <w:t>%</w:t>
            </w:r>
          </w:p>
        </w:tc>
      </w:tr>
    </w:tbl>
    <w:p w:rsidR="003E7504" w:rsidRPr="006B5FB2" w:rsidRDefault="003E7504" w:rsidP="006B5FB2">
      <w:pPr>
        <w:widowControl w:val="0"/>
        <w:spacing w:line="360" w:lineRule="auto"/>
        <w:ind w:firstLine="709"/>
        <w:jc w:val="both"/>
        <w:rPr>
          <w:b/>
          <w:i/>
          <w:sz w:val="28"/>
          <w:szCs w:val="28"/>
        </w:rPr>
      </w:pPr>
    </w:p>
    <w:p w:rsidR="00C15B31" w:rsidRPr="006B5FB2" w:rsidRDefault="003E7504" w:rsidP="006B5FB2">
      <w:pPr>
        <w:widowControl w:val="0"/>
        <w:spacing w:line="360" w:lineRule="auto"/>
        <w:ind w:firstLine="709"/>
        <w:jc w:val="center"/>
        <w:rPr>
          <w:b/>
          <w:i/>
          <w:sz w:val="28"/>
          <w:szCs w:val="28"/>
        </w:rPr>
      </w:pPr>
      <w:r w:rsidRPr="006B5FB2">
        <w:rPr>
          <w:b/>
          <w:i/>
          <w:sz w:val="28"/>
          <w:szCs w:val="28"/>
        </w:rPr>
        <w:t>1.3</w:t>
      </w:r>
      <w:r w:rsidR="00413BEC">
        <w:rPr>
          <w:b/>
          <w:i/>
          <w:sz w:val="28"/>
          <w:szCs w:val="28"/>
        </w:rPr>
        <w:t xml:space="preserve"> </w:t>
      </w:r>
      <w:r w:rsidR="00C15B31" w:rsidRPr="006B5FB2">
        <w:rPr>
          <w:b/>
          <w:i/>
          <w:sz w:val="28"/>
          <w:szCs w:val="28"/>
        </w:rPr>
        <w:t>Коэффициенты, характеризующие деловую активность должника</w:t>
      </w:r>
    </w:p>
    <w:p w:rsidR="00C15B31" w:rsidRPr="006B5FB2" w:rsidRDefault="00C15B31" w:rsidP="006B5FB2">
      <w:pPr>
        <w:widowControl w:val="0"/>
        <w:spacing w:line="360" w:lineRule="auto"/>
        <w:ind w:firstLine="709"/>
        <w:jc w:val="both"/>
        <w:rPr>
          <w:b/>
          <w:i/>
          <w:sz w:val="28"/>
          <w:szCs w:val="28"/>
        </w:rPr>
      </w:pPr>
    </w:p>
    <w:p w:rsidR="005C1C91" w:rsidRPr="006B5FB2" w:rsidRDefault="00A26E1D" w:rsidP="006B5FB2">
      <w:pPr>
        <w:widowControl w:val="0"/>
        <w:spacing w:line="360" w:lineRule="auto"/>
        <w:ind w:firstLine="709"/>
        <w:jc w:val="both"/>
        <w:rPr>
          <w:sz w:val="28"/>
          <w:szCs w:val="28"/>
        </w:rPr>
      </w:pPr>
      <w:r w:rsidRPr="006B5FB2">
        <w:rPr>
          <w:b/>
          <w:sz w:val="28"/>
          <w:szCs w:val="28"/>
        </w:rPr>
        <w:t xml:space="preserve">Рентабельность активов </w:t>
      </w:r>
      <w:r w:rsidR="005C1C91" w:rsidRPr="006B5FB2">
        <w:rPr>
          <w:b/>
          <w:sz w:val="28"/>
          <w:szCs w:val="28"/>
        </w:rPr>
        <w:t>–</w:t>
      </w:r>
      <w:r w:rsidRPr="006B5FB2">
        <w:rPr>
          <w:b/>
          <w:sz w:val="28"/>
          <w:szCs w:val="28"/>
        </w:rPr>
        <w:t xml:space="preserve"> </w:t>
      </w:r>
      <w:r w:rsidR="005C1C91" w:rsidRPr="006B5FB2">
        <w:rPr>
          <w:sz w:val="28"/>
          <w:szCs w:val="28"/>
        </w:rPr>
        <w:t>комплексный показатель, позволяющий оценить результаты основной деятельности предприятия, характеризует степень эффективности использования имущества организации, профессиональную квалификацию менеджмента предприятия. Он выражает отдачу, которая приходится на 1 рубль активов компании. Определяется в процентах как отношение чистой прибыли к совокупным активам предприятия.</w:t>
      </w:r>
    </w:p>
    <w:p w:rsidR="00A20EB0" w:rsidRPr="006B5FB2" w:rsidRDefault="005C1C91" w:rsidP="006B5FB2">
      <w:pPr>
        <w:widowControl w:val="0"/>
        <w:spacing w:line="360" w:lineRule="auto"/>
        <w:ind w:firstLine="709"/>
        <w:jc w:val="both"/>
        <w:rPr>
          <w:sz w:val="28"/>
          <w:szCs w:val="28"/>
        </w:rPr>
      </w:pPr>
      <w:r w:rsidRPr="006B5FB2">
        <w:rPr>
          <w:sz w:val="28"/>
          <w:szCs w:val="28"/>
        </w:rPr>
        <w:t>Значение коэффициента рентабельность активов должно быть выше средней процентной ставки по заемным средствам, что характеризует высокую рентабельность активов.</w:t>
      </w:r>
    </w:p>
    <w:p w:rsidR="00A20EB0" w:rsidRPr="006B5FB2" w:rsidRDefault="00A20EB0" w:rsidP="006B5FB2">
      <w:pPr>
        <w:widowControl w:val="0"/>
        <w:spacing w:line="360" w:lineRule="auto"/>
        <w:ind w:firstLine="709"/>
        <w:jc w:val="both"/>
        <w:rPr>
          <w:sz w:val="28"/>
          <w:szCs w:val="28"/>
        </w:rPr>
      </w:pPr>
      <w:r w:rsidRPr="006B5FB2">
        <w:rPr>
          <w:sz w:val="28"/>
          <w:szCs w:val="28"/>
        </w:rPr>
        <w:t>Этот коэффициент должен быть одним из основных рабочих инструментов руководителя в управлении предприятием, являясь важнейшим показателем эффективности его деятельности.</w:t>
      </w:r>
    </w:p>
    <w:p w:rsidR="00A20EB0" w:rsidRPr="006B5FB2" w:rsidRDefault="00A20EB0" w:rsidP="006B5FB2">
      <w:pPr>
        <w:widowControl w:val="0"/>
        <w:spacing w:line="360" w:lineRule="auto"/>
        <w:ind w:firstLine="709"/>
        <w:jc w:val="both"/>
        <w:rPr>
          <w:sz w:val="28"/>
          <w:szCs w:val="28"/>
        </w:rPr>
      </w:pPr>
    </w:p>
    <w:p w:rsidR="0098772B" w:rsidRPr="006B5FB2" w:rsidRDefault="00A20EB0" w:rsidP="006B5FB2">
      <w:pPr>
        <w:widowControl w:val="0"/>
        <w:spacing w:line="360" w:lineRule="auto"/>
        <w:ind w:firstLine="709"/>
        <w:jc w:val="both"/>
        <w:rPr>
          <w:sz w:val="28"/>
          <w:szCs w:val="28"/>
        </w:rPr>
      </w:pPr>
      <w:r w:rsidRPr="006B5FB2">
        <w:rPr>
          <w:sz w:val="28"/>
          <w:szCs w:val="28"/>
        </w:rPr>
        <w:t xml:space="preserve">По </w:t>
      </w:r>
      <w:r w:rsidR="007B2BAB" w:rsidRPr="006B5FB2">
        <w:rPr>
          <w:sz w:val="28"/>
          <w:szCs w:val="28"/>
        </w:rPr>
        <w:t>ООО «Д</w:t>
      </w:r>
      <w:r w:rsidR="00DE58B9" w:rsidRPr="006B5FB2">
        <w:rPr>
          <w:sz w:val="28"/>
          <w:szCs w:val="28"/>
        </w:rPr>
        <w:t>а</w:t>
      </w:r>
      <w:r w:rsidR="007B2BAB" w:rsidRPr="006B5FB2">
        <w:rPr>
          <w:sz w:val="28"/>
          <w:szCs w:val="28"/>
        </w:rPr>
        <w:t>Юань»</w:t>
      </w:r>
      <w:r w:rsidR="006B5FB2">
        <w:rPr>
          <w:sz w:val="28"/>
          <w:szCs w:val="28"/>
        </w:rPr>
        <w:t xml:space="preserve"> </w:t>
      </w:r>
      <w:r w:rsidRPr="006B5FB2">
        <w:rPr>
          <w:sz w:val="28"/>
          <w:szCs w:val="28"/>
        </w:rPr>
        <w:t>рентабельность активов составила:</w:t>
      </w:r>
    </w:p>
    <w:tbl>
      <w:tblPr>
        <w:tblW w:w="7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733"/>
        <w:gridCol w:w="733"/>
        <w:gridCol w:w="733"/>
        <w:gridCol w:w="733"/>
        <w:gridCol w:w="733"/>
        <w:gridCol w:w="733"/>
        <w:gridCol w:w="733"/>
        <w:gridCol w:w="733"/>
      </w:tblGrid>
      <w:tr w:rsidR="00413BEC" w:rsidRPr="00413BEC" w:rsidTr="00413BEC">
        <w:trPr>
          <w:jc w:val="center"/>
        </w:trPr>
        <w:tc>
          <w:tcPr>
            <w:tcW w:w="1221" w:type="dxa"/>
          </w:tcPr>
          <w:p w:rsidR="00A40D0E" w:rsidRPr="00413BEC" w:rsidRDefault="00A40D0E" w:rsidP="00413BEC">
            <w:pPr>
              <w:widowControl w:val="0"/>
              <w:spacing w:line="360" w:lineRule="auto"/>
              <w:jc w:val="both"/>
              <w:rPr>
                <w:sz w:val="20"/>
                <w:szCs w:val="20"/>
              </w:rPr>
            </w:pPr>
          </w:p>
        </w:tc>
        <w:tc>
          <w:tcPr>
            <w:tcW w:w="733" w:type="dxa"/>
          </w:tcPr>
          <w:p w:rsidR="00A40D0E" w:rsidRPr="00413BEC" w:rsidRDefault="00A40D0E" w:rsidP="00413BEC">
            <w:pPr>
              <w:widowControl w:val="0"/>
              <w:spacing w:line="360" w:lineRule="auto"/>
              <w:jc w:val="center"/>
              <w:rPr>
                <w:sz w:val="20"/>
                <w:szCs w:val="20"/>
              </w:rPr>
            </w:pPr>
            <w:r w:rsidRPr="00413BEC">
              <w:rPr>
                <w:sz w:val="20"/>
                <w:szCs w:val="20"/>
              </w:rPr>
              <w:t>1 кв 0</w:t>
            </w:r>
            <w:r w:rsidR="008E2967" w:rsidRPr="00413BEC">
              <w:rPr>
                <w:sz w:val="20"/>
                <w:szCs w:val="20"/>
              </w:rPr>
              <w:t>7</w:t>
            </w:r>
          </w:p>
        </w:tc>
        <w:tc>
          <w:tcPr>
            <w:tcW w:w="733" w:type="dxa"/>
          </w:tcPr>
          <w:p w:rsidR="00A40D0E" w:rsidRPr="00413BEC" w:rsidRDefault="00A40D0E" w:rsidP="00413BEC">
            <w:pPr>
              <w:widowControl w:val="0"/>
              <w:spacing w:line="360" w:lineRule="auto"/>
              <w:jc w:val="center"/>
              <w:rPr>
                <w:sz w:val="20"/>
                <w:szCs w:val="20"/>
              </w:rPr>
            </w:pPr>
            <w:r w:rsidRPr="00413BEC">
              <w:rPr>
                <w:sz w:val="20"/>
                <w:szCs w:val="20"/>
              </w:rPr>
              <w:t>2 кв 0</w:t>
            </w:r>
            <w:r w:rsidR="008E2967" w:rsidRPr="00413BEC">
              <w:rPr>
                <w:sz w:val="20"/>
                <w:szCs w:val="20"/>
              </w:rPr>
              <w:t>7</w:t>
            </w:r>
          </w:p>
        </w:tc>
        <w:tc>
          <w:tcPr>
            <w:tcW w:w="733" w:type="dxa"/>
          </w:tcPr>
          <w:p w:rsidR="00A40D0E" w:rsidRPr="00413BEC" w:rsidRDefault="00A40D0E" w:rsidP="00413BEC">
            <w:pPr>
              <w:widowControl w:val="0"/>
              <w:spacing w:line="360" w:lineRule="auto"/>
              <w:jc w:val="center"/>
              <w:rPr>
                <w:sz w:val="20"/>
                <w:szCs w:val="20"/>
              </w:rPr>
            </w:pPr>
            <w:r w:rsidRPr="00413BEC">
              <w:rPr>
                <w:sz w:val="20"/>
                <w:szCs w:val="20"/>
              </w:rPr>
              <w:t>3 кв 0</w:t>
            </w:r>
            <w:r w:rsidR="008E2967" w:rsidRPr="00413BEC">
              <w:rPr>
                <w:sz w:val="20"/>
                <w:szCs w:val="20"/>
              </w:rPr>
              <w:t>7</w:t>
            </w:r>
          </w:p>
        </w:tc>
        <w:tc>
          <w:tcPr>
            <w:tcW w:w="807" w:type="dxa"/>
          </w:tcPr>
          <w:p w:rsidR="00A40D0E" w:rsidRPr="00413BEC" w:rsidRDefault="00A40D0E" w:rsidP="00413BEC">
            <w:pPr>
              <w:widowControl w:val="0"/>
              <w:spacing w:line="360" w:lineRule="auto"/>
              <w:jc w:val="center"/>
              <w:rPr>
                <w:sz w:val="20"/>
                <w:szCs w:val="20"/>
              </w:rPr>
            </w:pPr>
            <w:r w:rsidRPr="00413BEC">
              <w:rPr>
                <w:sz w:val="20"/>
                <w:szCs w:val="20"/>
              </w:rPr>
              <w:t>4 кв 0</w:t>
            </w:r>
            <w:r w:rsidR="008E2967" w:rsidRPr="00413BEC">
              <w:rPr>
                <w:sz w:val="20"/>
                <w:szCs w:val="20"/>
              </w:rPr>
              <w:t>7</w:t>
            </w:r>
          </w:p>
        </w:tc>
        <w:tc>
          <w:tcPr>
            <w:tcW w:w="733" w:type="dxa"/>
          </w:tcPr>
          <w:p w:rsidR="00A40D0E" w:rsidRPr="00413BEC" w:rsidRDefault="00A40D0E" w:rsidP="00413BEC">
            <w:pPr>
              <w:widowControl w:val="0"/>
              <w:spacing w:line="360" w:lineRule="auto"/>
              <w:jc w:val="center"/>
              <w:rPr>
                <w:sz w:val="20"/>
                <w:szCs w:val="20"/>
              </w:rPr>
            </w:pPr>
            <w:r w:rsidRPr="00413BEC">
              <w:rPr>
                <w:sz w:val="20"/>
                <w:szCs w:val="20"/>
              </w:rPr>
              <w:t>1 кв 0</w:t>
            </w:r>
            <w:r w:rsidR="008E2967" w:rsidRPr="00413BEC">
              <w:rPr>
                <w:sz w:val="20"/>
                <w:szCs w:val="20"/>
              </w:rPr>
              <w:t>8</w:t>
            </w:r>
          </w:p>
        </w:tc>
        <w:tc>
          <w:tcPr>
            <w:tcW w:w="733" w:type="dxa"/>
          </w:tcPr>
          <w:p w:rsidR="00A40D0E" w:rsidRPr="00413BEC" w:rsidRDefault="00A40D0E" w:rsidP="00413BEC">
            <w:pPr>
              <w:widowControl w:val="0"/>
              <w:spacing w:line="360" w:lineRule="auto"/>
              <w:jc w:val="center"/>
              <w:rPr>
                <w:sz w:val="20"/>
                <w:szCs w:val="20"/>
              </w:rPr>
            </w:pPr>
            <w:r w:rsidRPr="00413BEC">
              <w:rPr>
                <w:sz w:val="20"/>
                <w:szCs w:val="20"/>
              </w:rPr>
              <w:t>2 кв 0</w:t>
            </w:r>
            <w:r w:rsidR="008E2967" w:rsidRPr="00413BEC">
              <w:rPr>
                <w:sz w:val="20"/>
                <w:szCs w:val="20"/>
              </w:rPr>
              <w:t>8</w:t>
            </w:r>
          </w:p>
        </w:tc>
        <w:tc>
          <w:tcPr>
            <w:tcW w:w="733" w:type="dxa"/>
          </w:tcPr>
          <w:p w:rsidR="00A40D0E" w:rsidRPr="00413BEC" w:rsidRDefault="00A40D0E" w:rsidP="00413BEC">
            <w:pPr>
              <w:widowControl w:val="0"/>
              <w:spacing w:line="360" w:lineRule="auto"/>
              <w:jc w:val="center"/>
              <w:rPr>
                <w:sz w:val="20"/>
                <w:szCs w:val="20"/>
              </w:rPr>
            </w:pPr>
            <w:r w:rsidRPr="00413BEC">
              <w:rPr>
                <w:sz w:val="20"/>
                <w:szCs w:val="20"/>
              </w:rPr>
              <w:t>3 кв 0</w:t>
            </w:r>
            <w:r w:rsidR="008E2967" w:rsidRPr="00413BEC">
              <w:rPr>
                <w:sz w:val="20"/>
                <w:szCs w:val="20"/>
              </w:rPr>
              <w:t>8</w:t>
            </w:r>
          </w:p>
        </w:tc>
        <w:tc>
          <w:tcPr>
            <w:tcW w:w="733" w:type="dxa"/>
          </w:tcPr>
          <w:p w:rsidR="00A40D0E" w:rsidRPr="00413BEC" w:rsidRDefault="00A40D0E" w:rsidP="00413BEC">
            <w:pPr>
              <w:widowControl w:val="0"/>
              <w:spacing w:line="360" w:lineRule="auto"/>
              <w:jc w:val="center"/>
              <w:rPr>
                <w:sz w:val="20"/>
                <w:szCs w:val="20"/>
              </w:rPr>
            </w:pPr>
            <w:r w:rsidRPr="00413BEC">
              <w:rPr>
                <w:sz w:val="20"/>
                <w:szCs w:val="20"/>
              </w:rPr>
              <w:t>4 кв 0</w:t>
            </w:r>
            <w:r w:rsidR="008E2967" w:rsidRPr="00413BEC">
              <w:rPr>
                <w:sz w:val="20"/>
                <w:szCs w:val="20"/>
              </w:rPr>
              <w:t>8</w:t>
            </w:r>
          </w:p>
        </w:tc>
      </w:tr>
      <w:tr w:rsidR="00413BEC" w:rsidRPr="00413BEC" w:rsidTr="00413BEC">
        <w:trPr>
          <w:jc w:val="center"/>
        </w:trPr>
        <w:tc>
          <w:tcPr>
            <w:tcW w:w="1221" w:type="dxa"/>
          </w:tcPr>
          <w:p w:rsidR="00A40D0E" w:rsidRPr="00413BEC" w:rsidRDefault="00A40D0E" w:rsidP="00413BEC">
            <w:pPr>
              <w:widowControl w:val="0"/>
              <w:spacing w:line="360" w:lineRule="auto"/>
              <w:jc w:val="both"/>
              <w:rPr>
                <w:sz w:val="20"/>
                <w:szCs w:val="20"/>
              </w:rPr>
            </w:pPr>
            <w:r w:rsidRPr="00413BEC">
              <w:rPr>
                <w:sz w:val="20"/>
                <w:szCs w:val="20"/>
              </w:rPr>
              <w:t>значение коэффициента</w:t>
            </w:r>
          </w:p>
        </w:tc>
        <w:tc>
          <w:tcPr>
            <w:tcW w:w="733" w:type="dxa"/>
          </w:tcPr>
          <w:p w:rsidR="00A40D0E" w:rsidRPr="00413BEC" w:rsidRDefault="008E2967" w:rsidP="00413BEC">
            <w:pPr>
              <w:widowControl w:val="0"/>
              <w:spacing w:line="360" w:lineRule="auto"/>
              <w:jc w:val="center"/>
              <w:rPr>
                <w:sz w:val="20"/>
                <w:szCs w:val="20"/>
              </w:rPr>
            </w:pPr>
            <w:r w:rsidRPr="00413BEC">
              <w:rPr>
                <w:sz w:val="20"/>
                <w:szCs w:val="20"/>
              </w:rPr>
              <w:t>0,42%</w:t>
            </w:r>
          </w:p>
        </w:tc>
        <w:tc>
          <w:tcPr>
            <w:tcW w:w="733" w:type="dxa"/>
          </w:tcPr>
          <w:p w:rsidR="00A40D0E" w:rsidRPr="00413BEC" w:rsidRDefault="008E2967" w:rsidP="00413BEC">
            <w:pPr>
              <w:widowControl w:val="0"/>
              <w:spacing w:line="360" w:lineRule="auto"/>
              <w:jc w:val="center"/>
              <w:rPr>
                <w:sz w:val="20"/>
                <w:szCs w:val="20"/>
              </w:rPr>
            </w:pPr>
            <w:r w:rsidRPr="00413BEC">
              <w:rPr>
                <w:sz w:val="20"/>
                <w:szCs w:val="20"/>
              </w:rPr>
              <w:t>0,52%</w:t>
            </w:r>
          </w:p>
        </w:tc>
        <w:tc>
          <w:tcPr>
            <w:tcW w:w="733" w:type="dxa"/>
          </w:tcPr>
          <w:p w:rsidR="00A40D0E" w:rsidRPr="00413BEC" w:rsidRDefault="008E2967" w:rsidP="00413BEC">
            <w:pPr>
              <w:widowControl w:val="0"/>
              <w:spacing w:line="360" w:lineRule="auto"/>
              <w:jc w:val="center"/>
              <w:rPr>
                <w:sz w:val="20"/>
                <w:szCs w:val="20"/>
              </w:rPr>
            </w:pPr>
            <w:r w:rsidRPr="00413BEC">
              <w:rPr>
                <w:sz w:val="20"/>
                <w:szCs w:val="20"/>
              </w:rPr>
              <w:t>0,73%</w:t>
            </w:r>
          </w:p>
        </w:tc>
        <w:tc>
          <w:tcPr>
            <w:tcW w:w="807" w:type="dxa"/>
          </w:tcPr>
          <w:p w:rsidR="00A40D0E" w:rsidRPr="00413BEC" w:rsidRDefault="008E2967" w:rsidP="00413BEC">
            <w:pPr>
              <w:widowControl w:val="0"/>
              <w:spacing w:line="360" w:lineRule="auto"/>
              <w:jc w:val="center"/>
              <w:rPr>
                <w:sz w:val="20"/>
                <w:szCs w:val="20"/>
              </w:rPr>
            </w:pPr>
            <w:r w:rsidRPr="00413BEC">
              <w:rPr>
                <w:sz w:val="20"/>
                <w:szCs w:val="20"/>
              </w:rPr>
              <w:t>1,47%</w:t>
            </w:r>
          </w:p>
        </w:tc>
        <w:tc>
          <w:tcPr>
            <w:tcW w:w="733" w:type="dxa"/>
          </w:tcPr>
          <w:p w:rsidR="00A40D0E" w:rsidRPr="00413BEC" w:rsidRDefault="008E2967" w:rsidP="00413BEC">
            <w:pPr>
              <w:widowControl w:val="0"/>
              <w:spacing w:line="360" w:lineRule="auto"/>
              <w:jc w:val="center"/>
              <w:rPr>
                <w:sz w:val="20"/>
                <w:szCs w:val="20"/>
              </w:rPr>
            </w:pPr>
            <w:r w:rsidRPr="00413BEC">
              <w:rPr>
                <w:sz w:val="20"/>
                <w:szCs w:val="20"/>
              </w:rPr>
              <w:t>1,17%</w:t>
            </w:r>
          </w:p>
        </w:tc>
        <w:tc>
          <w:tcPr>
            <w:tcW w:w="733" w:type="dxa"/>
          </w:tcPr>
          <w:p w:rsidR="00A40D0E" w:rsidRPr="00413BEC" w:rsidRDefault="008E2967" w:rsidP="00413BEC">
            <w:pPr>
              <w:widowControl w:val="0"/>
              <w:spacing w:line="360" w:lineRule="auto"/>
              <w:jc w:val="center"/>
              <w:rPr>
                <w:sz w:val="20"/>
                <w:szCs w:val="20"/>
              </w:rPr>
            </w:pPr>
            <w:r w:rsidRPr="00413BEC">
              <w:rPr>
                <w:sz w:val="20"/>
                <w:szCs w:val="20"/>
              </w:rPr>
              <w:t>1,55%</w:t>
            </w:r>
          </w:p>
        </w:tc>
        <w:tc>
          <w:tcPr>
            <w:tcW w:w="733" w:type="dxa"/>
          </w:tcPr>
          <w:p w:rsidR="00A40D0E" w:rsidRPr="00413BEC" w:rsidRDefault="008E2967" w:rsidP="00413BEC">
            <w:pPr>
              <w:widowControl w:val="0"/>
              <w:spacing w:line="360" w:lineRule="auto"/>
              <w:jc w:val="center"/>
              <w:rPr>
                <w:sz w:val="20"/>
                <w:szCs w:val="20"/>
              </w:rPr>
            </w:pPr>
            <w:r w:rsidRPr="00413BEC">
              <w:rPr>
                <w:sz w:val="20"/>
                <w:szCs w:val="20"/>
              </w:rPr>
              <w:t>2,25%</w:t>
            </w:r>
          </w:p>
        </w:tc>
        <w:tc>
          <w:tcPr>
            <w:tcW w:w="733" w:type="dxa"/>
          </w:tcPr>
          <w:p w:rsidR="00A40D0E" w:rsidRPr="00413BEC" w:rsidRDefault="008E2967" w:rsidP="00413BEC">
            <w:pPr>
              <w:widowControl w:val="0"/>
              <w:spacing w:line="360" w:lineRule="auto"/>
              <w:jc w:val="center"/>
              <w:rPr>
                <w:sz w:val="20"/>
                <w:szCs w:val="20"/>
              </w:rPr>
            </w:pPr>
            <w:r w:rsidRPr="00413BEC">
              <w:rPr>
                <w:sz w:val="20"/>
                <w:szCs w:val="20"/>
              </w:rPr>
              <w:t>2,44%</w:t>
            </w:r>
          </w:p>
        </w:tc>
      </w:tr>
    </w:tbl>
    <w:p w:rsidR="00A40D0E" w:rsidRPr="006B5FB2" w:rsidRDefault="00A40D0E" w:rsidP="006B5FB2">
      <w:pPr>
        <w:widowControl w:val="0"/>
        <w:spacing w:line="360" w:lineRule="auto"/>
        <w:ind w:firstLine="709"/>
        <w:jc w:val="both"/>
        <w:rPr>
          <w:sz w:val="28"/>
          <w:szCs w:val="28"/>
        </w:rPr>
      </w:pPr>
    </w:p>
    <w:p w:rsidR="00D351C3" w:rsidRPr="006B5FB2" w:rsidRDefault="00D351C3" w:rsidP="006B5FB2">
      <w:pPr>
        <w:widowControl w:val="0"/>
        <w:spacing w:line="360" w:lineRule="auto"/>
        <w:ind w:firstLine="709"/>
        <w:jc w:val="both"/>
        <w:rPr>
          <w:sz w:val="28"/>
          <w:szCs w:val="28"/>
        </w:rPr>
      </w:pPr>
      <w:r w:rsidRPr="006B5FB2">
        <w:rPr>
          <w:sz w:val="28"/>
          <w:szCs w:val="28"/>
        </w:rPr>
        <w:t>В</w:t>
      </w:r>
      <w:r w:rsidR="003B0028" w:rsidRPr="006B5FB2">
        <w:rPr>
          <w:sz w:val="28"/>
          <w:szCs w:val="28"/>
        </w:rPr>
        <w:t>о 200</w:t>
      </w:r>
      <w:r w:rsidR="00966B69" w:rsidRPr="006B5FB2">
        <w:rPr>
          <w:sz w:val="28"/>
          <w:szCs w:val="28"/>
        </w:rPr>
        <w:t>7</w:t>
      </w:r>
      <w:r w:rsidR="003B0028" w:rsidRPr="006B5FB2">
        <w:rPr>
          <w:sz w:val="28"/>
          <w:szCs w:val="28"/>
        </w:rPr>
        <w:t xml:space="preserve"> год</w:t>
      </w:r>
      <w:r w:rsidR="00DE58B9" w:rsidRPr="006B5FB2">
        <w:rPr>
          <w:sz w:val="28"/>
          <w:szCs w:val="28"/>
        </w:rPr>
        <w:t>у</w:t>
      </w:r>
      <w:r w:rsidR="003B0028" w:rsidRPr="006B5FB2">
        <w:rPr>
          <w:sz w:val="28"/>
          <w:szCs w:val="28"/>
        </w:rPr>
        <w:t xml:space="preserve"> </w:t>
      </w:r>
      <w:r w:rsidRPr="006B5FB2">
        <w:rPr>
          <w:sz w:val="28"/>
          <w:szCs w:val="28"/>
        </w:rPr>
        <w:t xml:space="preserve">анализируемый коэффициент </w:t>
      </w:r>
      <w:r w:rsidR="00DE58B9" w:rsidRPr="006B5FB2">
        <w:rPr>
          <w:sz w:val="28"/>
          <w:szCs w:val="28"/>
        </w:rPr>
        <w:t xml:space="preserve">значительно ниже, чем в 2008 году </w:t>
      </w:r>
      <w:r w:rsidR="001D43BD" w:rsidRPr="006B5FB2">
        <w:rPr>
          <w:sz w:val="28"/>
          <w:szCs w:val="28"/>
        </w:rPr>
        <w:t xml:space="preserve">по причине </w:t>
      </w:r>
      <w:r w:rsidR="00DE58B9" w:rsidRPr="006B5FB2">
        <w:rPr>
          <w:sz w:val="28"/>
          <w:szCs w:val="28"/>
        </w:rPr>
        <w:t xml:space="preserve">низкой суммы </w:t>
      </w:r>
      <w:r w:rsidR="00315F7B" w:rsidRPr="006B5FB2">
        <w:rPr>
          <w:sz w:val="28"/>
          <w:szCs w:val="28"/>
        </w:rPr>
        <w:t>прибыли по</w:t>
      </w:r>
      <w:r w:rsidR="001D43BD" w:rsidRPr="006B5FB2">
        <w:rPr>
          <w:sz w:val="28"/>
          <w:szCs w:val="28"/>
        </w:rPr>
        <w:t xml:space="preserve"> квартал</w:t>
      </w:r>
      <w:r w:rsidR="00315F7B" w:rsidRPr="006B5FB2">
        <w:rPr>
          <w:sz w:val="28"/>
          <w:szCs w:val="28"/>
        </w:rPr>
        <w:t>ам</w:t>
      </w:r>
      <w:r w:rsidR="00FA4C10" w:rsidRPr="006B5FB2">
        <w:rPr>
          <w:sz w:val="28"/>
          <w:szCs w:val="28"/>
        </w:rPr>
        <w:t>.</w:t>
      </w:r>
    </w:p>
    <w:p w:rsidR="00A20EB0" w:rsidRPr="006B5FB2" w:rsidRDefault="00315F7B" w:rsidP="006B5FB2">
      <w:pPr>
        <w:widowControl w:val="0"/>
        <w:spacing w:line="360" w:lineRule="auto"/>
        <w:ind w:firstLine="709"/>
        <w:jc w:val="both"/>
        <w:rPr>
          <w:sz w:val="28"/>
          <w:szCs w:val="28"/>
        </w:rPr>
      </w:pPr>
      <w:r w:rsidRPr="006B5FB2">
        <w:rPr>
          <w:sz w:val="28"/>
          <w:szCs w:val="28"/>
        </w:rPr>
        <w:t>На всем протяжении анализируемого периода</w:t>
      </w:r>
      <w:r w:rsidR="006B5FB2">
        <w:rPr>
          <w:sz w:val="28"/>
          <w:szCs w:val="28"/>
        </w:rPr>
        <w:t xml:space="preserve"> </w:t>
      </w:r>
      <w:r w:rsidRPr="006B5FB2">
        <w:rPr>
          <w:sz w:val="28"/>
          <w:szCs w:val="28"/>
        </w:rPr>
        <w:t xml:space="preserve">чистая прибыль – величина положительная, соответственно </w:t>
      </w:r>
      <w:r w:rsidR="00D351C3" w:rsidRPr="006B5FB2">
        <w:rPr>
          <w:sz w:val="28"/>
          <w:szCs w:val="28"/>
        </w:rPr>
        <w:t>активы рентабельны, т.е. активы способны приносить прибыль.</w:t>
      </w:r>
    </w:p>
    <w:p w:rsidR="00A20EB0" w:rsidRPr="006B5FB2" w:rsidRDefault="00A53425" w:rsidP="006B5FB2">
      <w:pPr>
        <w:widowControl w:val="0"/>
        <w:spacing w:line="360" w:lineRule="auto"/>
        <w:ind w:firstLine="709"/>
        <w:jc w:val="both"/>
        <w:rPr>
          <w:sz w:val="28"/>
          <w:szCs w:val="28"/>
        </w:rPr>
      </w:pPr>
      <w:r w:rsidRPr="006B5FB2">
        <w:rPr>
          <w:sz w:val="28"/>
          <w:szCs w:val="28"/>
        </w:rPr>
        <w:t xml:space="preserve">Учитывая, что активы </w:t>
      </w:r>
      <w:r w:rsidR="00315F7B" w:rsidRPr="006B5FB2">
        <w:rPr>
          <w:sz w:val="28"/>
          <w:szCs w:val="28"/>
        </w:rPr>
        <w:t xml:space="preserve">предприятия </w:t>
      </w:r>
      <w:r w:rsidRPr="006B5FB2">
        <w:rPr>
          <w:sz w:val="28"/>
          <w:szCs w:val="28"/>
        </w:rPr>
        <w:t xml:space="preserve">рентабельны </w:t>
      </w:r>
      <w:r w:rsidR="0071305C" w:rsidRPr="006B5FB2">
        <w:rPr>
          <w:sz w:val="28"/>
          <w:szCs w:val="28"/>
        </w:rPr>
        <w:t>на протяжении</w:t>
      </w:r>
      <w:r w:rsidR="006B5FB2">
        <w:rPr>
          <w:sz w:val="28"/>
          <w:szCs w:val="28"/>
        </w:rPr>
        <w:t xml:space="preserve"> </w:t>
      </w:r>
      <w:r w:rsidR="00315F7B" w:rsidRPr="006B5FB2">
        <w:rPr>
          <w:sz w:val="28"/>
          <w:szCs w:val="28"/>
        </w:rPr>
        <w:t>всего периода,</w:t>
      </w:r>
      <w:r w:rsidR="006B5FB2">
        <w:rPr>
          <w:sz w:val="28"/>
          <w:szCs w:val="28"/>
        </w:rPr>
        <w:t xml:space="preserve"> </w:t>
      </w:r>
      <w:r w:rsidRPr="006B5FB2">
        <w:rPr>
          <w:sz w:val="28"/>
          <w:szCs w:val="28"/>
        </w:rPr>
        <w:t xml:space="preserve">можно сделать вывод, что уровень менеджмента предприятия находится на </w:t>
      </w:r>
      <w:r w:rsidR="00315F7B" w:rsidRPr="006B5FB2">
        <w:rPr>
          <w:sz w:val="28"/>
          <w:szCs w:val="28"/>
        </w:rPr>
        <w:t>высоком</w:t>
      </w:r>
      <w:r w:rsidRPr="006B5FB2">
        <w:rPr>
          <w:sz w:val="28"/>
          <w:szCs w:val="28"/>
        </w:rPr>
        <w:t xml:space="preserve"> уровне. </w:t>
      </w:r>
      <w:r w:rsidR="00315F7B" w:rsidRPr="006B5FB2">
        <w:rPr>
          <w:sz w:val="28"/>
          <w:szCs w:val="28"/>
        </w:rPr>
        <w:t>В свое время н</w:t>
      </w:r>
      <w:r w:rsidRPr="006B5FB2">
        <w:rPr>
          <w:sz w:val="28"/>
          <w:szCs w:val="28"/>
        </w:rPr>
        <w:t>ерентабельность активов может привести к трудностям с получением кредитных ресурсов, и даже если предприятию удастся получить кредиты, они лишь усугубят проблемы и увеличат обязательства должника.</w:t>
      </w:r>
    </w:p>
    <w:p w:rsidR="00D508B9" w:rsidRPr="006B5FB2" w:rsidRDefault="00D508B9" w:rsidP="006B5FB2">
      <w:pPr>
        <w:widowControl w:val="0"/>
        <w:spacing w:line="360" w:lineRule="auto"/>
        <w:ind w:firstLine="709"/>
        <w:jc w:val="both"/>
        <w:rPr>
          <w:sz w:val="28"/>
          <w:szCs w:val="28"/>
        </w:rPr>
      </w:pPr>
      <w:r w:rsidRPr="006B5FB2">
        <w:rPr>
          <w:b/>
          <w:sz w:val="28"/>
          <w:szCs w:val="28"/>
        </w:rPr>
        <w:t>Норма чистой прибыли -</w:t>
      </w:r>
      <w:r w:rsidR="006B5FB2">
        <w:rPr>
          <w:b/>
          <w:sz w:val="28"/>
          <w:szCs w:val="28"/>
        </w:rPr>
        <w:t xml:space="preserve"> </w:t>
      </w:r>
      <w:r w:rsidRPr="006B5FB2">
        <w:rPr>
          <w:sz w:val="28"/>
          <w:szCs w:val="28"/>
        </w:rPr>
        <w:t>характеризует уровень доходности хозяйственной деятельности организации. Показывает, сколько прибыли приходится на единицу реализованной продукции. Измеряется в процентах и определяется как отношение чистой прибыли к выручке (нетто).</w:t>
      </w:r>
    </w:p>
    <w:p w:rsidR="00D508B9" w:rsidRPr="006B5FB2" w:rsidRDefault="00D508B9" w:rsidP="006B5FB2">
      <w:pPr>
        <w:widowControl w:val="0"/>
        <w:spacing w:line="360" w:lineRule="auto"/>
        <w:ind w:firstLine="709"/>
        <w:jc w:val="both"/>
        <w:rPr>
          <w:sz w:val="28"/>
          <w:szCs w:val="28"/>
        </w:rPr>
      </w:pPr>
      <w:r w:rsidRPr="006B5FB2">
        <w:rPr>
          <w:sz w:val="28"/>
          <w:szCs w:val="28"/>
        </w:rPr>
        <w:t>Рост нормы чистой прибыли означает рост эффективности хозяйственной деятельности предприятия.</w:t>
      </w:r>
    </w:p>
    <w:p w:rsidR="00A53425" w:rsidRPr="006B5FB2" w:rsidRDefault="00D508B9" w:rsidP="006B5FB2">
      <w:pPr>
        <w:widowControl w:val="0"/>
        <w:spacing w:line="360" w:lineRule="auto"/>
        <w:ind w:firstLine="709"/>
        <w:jc w:val="both"/>
        <w:rPr>
          <w:sz w:val="28"/>
          <w:szCs w:val="28"/>
        </w:rPr>
      </w:pPr>
      <w:r w:rsidRPr="006B5FB2">
        <w:rPr>
          <w:sz w:val="28"/>
          <w:szCs w:val="28"/>
        </w:rPr>
        <w:t>Рекомендуемое значение нормы чистой прибыли – более 0,08.</w:t>
      </w:r>
    </w:p>
    <w:p w:rsidR="00B929B9" w:rsidRDefault="00B929B9" w:rsidP="006B5FB2">
      <w:pPr>
        <w:widowControl w:val="0"/>
        <w:spacing w:line="360" w:lineRule="auto"/>
        <w:ind w:firstLine="709"/>
        <w:jc w:val="both"/>
        <w:rPr>
          <w:sz w:val="28"/>
          <w:szCs w:val="28"/>
        </w:rPr>
      </w:pPr>
      <w:r w:rsidRPr="006B5FB2">
        <w:rPr>
          <w:sz w:val="28"/>
          <w:szCs w:val="28"/>
        </w:rPr>
        <w:t xml:space="preserve">Динамика изменения показателя «Норма чистой прибыли» по </w:t>
      </w:r>
      <w:r w:rsidR="00E80E68" w:rsidRPr="006B5FB2">
        <w:rPr>
          <w:sz w:val="28"/>
          <w:szCs w:val="28"/>
        </w:rPr>
        <w:t>ООО «ДаЮань»</w:t>
      </w:r>
      <w:r w:rsidRPr="006B5FB2">
        <w:rPr>
          <w:sz w:val="28"/>
          <w:szCs w:val="28"/>
        </w:rPr>
        <w:t xml:space="preserve"> отображена на Диаграмме 6.</w:t>
      </w:r>
    </w:p>
    <w:p w:rsidR="001055A2" w:rsidRPr="006B5FB2" w:rsidRDefault="001055A2" w:rsidP="006B5FB2">
      <w:pPr>
        <w:widowControl w:val="0"/>
        <w:spacing w:line="360" w:lineRule="auto"/>
        <w:ind w:firstLine="709"/>
        <w:jc w:val="both"/>
        <w:rPr>
          <w:sz w:val="28"/>
          <w:szCs w:val="28"/>
        </w:rPr>
      </w:pPr>
    </w:p>
    <w:tbl>
      <w:tblPr>
        <w:tblW w:w="6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733"/>
        <w:gridCol w:w="733"/>
        <w:gridCol w:w="733"/>
        <w:gridCol w:w="733"/>
        <w:gridCol w:w="733"/>
        <w:gridCol w:w="733"/>
        <w:gridCol w:w="733"/>
        <w:gridCol w:w="733"/>
      </w:tblGrid>
      <w:tr w:rsidR="002765E7" w:rsidRPr="002765E7" w:rsidTr="002765E7">
        <w:trPr>
          <w:jc w:val="center"/>
        </w:trPr>
        <w:tc>
          <w:tcPr>
            <w:tcW w:w="900" w:type="dxa"/>
          </w:tcPr>
          <w:p w:rsidR="00315F7B" w:rsidRPr="002765E7" w:rsidRDefault="00315F7B" w:rsidP="002765E7">
            <w:pPr>
              <w:widowControl w:val="0"/>
              <w:spacing w:line="360" w:lineRule="auto"/>
              <w:jc w:val="both"/>
              <w:rPr>
                <w:sz w:val="20"/>
                <w:szCs w:val="20"/>
              </w:rPr>
            </w:pPr>
          </w:p>
        </w:tc>
        <w:tc>
          <w:tcPr>
            <w:tcW w:w="763" w:type="dxa"/>
          </w:tcPr>
          <w:p w:rsidR="00315F7B" w:rsidRPr="002765E7" w:rsidRDefault="00315F7B" w:rsidP="002765E7">
            <w:pPr>
              <w:widowControl w:val="0"/>
              <w:spacing w:line="360" w:lineRule="auto"/>
              <w:jc w:val="center"/>
              <w:rPr>
                <w:sz w:val="20"/>
                <w:szCs w:val="20"/>
              </w:rPr>
            </w:pPr>
            <w:r w:rsidRPr="002765E7">
              <w:rPr>
                <w:sz w:val="20"/>
                <w:szCs w:val="20"/>
              </w:rPr>
              <w:t>1 кв 07</w:t>
            </w:r>
          </w:p>
        </w:tc>
        <w:tc>
          <w:tcPr>
            <w:tcW w:w="733" w:type="dxa"/>
          </w:tcPr>
          <w:p w:rsidR="00315F7B" w:rsidRPr="002765E7" w:rsidRDefault="00315F7B" w:rsidP="002765E7">
            <w:pPr>
              <w:widowControl w:val="0"/>
              <w:spacing w:line="360" w:lineRule="auto"/>
              <w:jc w:val="center"/>
              <w:rPr>
                <w:sz w:val="20"/>
                <w:szCs w:val="20"/>
              </w:rPr>
            </w:pPr>
            <w:r w:rsidRPr="002765E7">
              <w:rPr>
                <w:sz w:val="20"/>
                <w:szCs w:val="20"/>
              </w:rPr>
              <w:t>2 кв 07</w:t>
            </w:r>
          </w:p>
        </w:tc>
        <w:tc>
          <w:tcPr>
            <w:tcW w:w="805" w:type="dxa"/>
          </w:tcPr>
          <w:p w:rsidR="00315F7B" w:rsidRPr="002765E7" w:rsidRDefault="00315F7B" w:rsidP="002765E7">
            <w:pPr>
              <w:widowControl w:val="0"/>
              <w:spacing w:line="360" w:lineRule="auto"/>
              <w:jc w:val="center"/>
              <w:rPr>
                <w:sz w:val="20"/>
                <w:szCs w:val="20"/>
              </w:rPr>
            </w:pPr>
            <w:r w:rsidRPr="002765E7">
              <w:rPr>
                <w:sz w:val="20"/>
                <w:szCs w:val="20"/>
              </w:rPr>
              <w:t>3 кв 07</w:t>
            </w:r>
          </w:p>
        </w:tc>
        <w:tc>
          <w:tcPr>
            <w:tcW w:w="733" w:type="dxa"/>
          </w:tcPr>
          <w:p w:rsidR="00315F7B" w:rsidRPr="002765E7" w:rsidRDefault="00315F7B" w:rsidP="002765E7">
            <w:pPr>
              <w:widowControl w:val="0"/>
              <w:spacing w:line="360" w:lineRule="auto"/>
              <w:jc w:val="center"/>
              <w:rPr>
                <w:sz w:val="20"/>
                <w:szCs w:val="20"/>
              </w:rPr>
            </w:pPr>
            <w:r w:rsidRPr="002765E7">
              <w:rPr>
                <w:sz w:val="20"/>
                <w:szCs w:val="20"/>
              </w:rPr>
              <w:t>4 кв 07</w:t>
            </w:r>
          </w:p>
        </w:tc>
        <w:tc>
          <w:tcPr>
            <w:tcW w:w="733" w:type="dxa"/>
          </w:tcPr>
          <w:p w:rsidR="00315F7B" w:rsidRPr="002765E7" w:rsidRDefault="00315F7B" w:rsidP="002765E7">
            <w:pPr>
              <w:widowControl w:val="0"/>
              <w:spacing w:line="360" w:lineRule="auto"/>
              <w:jc w:val="center"/>
              <w:rPr>
                <w:sz w:val="20"/>
                <w:szCs w:val="20"/>
              </w:rPr>
            </w:pPr>
            <w:r w:rsidRPr="002765E7">
              <w:rPr>
                <w:sz w:val="20"/>
                <w:szCs w:val="20"/>
              </w:rPr>
              <w:t>1 кв 08</w:t>
            </w:r>
          </w:p>
        </w:tc>
        <w:tc>
          <w:tcPr>
            <w:tcW w:w="733" w:type="dxa"/>
          </w:tcPr>
          <w:p w:rsidR="00315F7B" w:rsidRPr="002765E7" w:rsidRDefault="00315F7B" w:rsidP="002765E7">
            <w:pPr>
              <w:widowControl w:val="0"/>
              <w:spacing w:line="360" w:lineRule="auto"/>
              <w:jc w:val="center"/>
              <w:rPr>
                <w:sz w:val="20"/>
                <w:szCs w:val="20"/>
              </w:rPr>
            </w:pPr>
            <w:r w:rsidRPr="002765E7">
              <w:rPr>
                <w:sz w:val="20"/>
                <w:szCs w:val="20"/>
              </w:rPr>
              <w:t>2 кв 08</w:t>
            </w:r>
          </w:p>
        </w:tc>
        <w:tc>
          <w:tcPr>
            <w:tcW w:w="809" w:type="dxa"/>
          </w:tcPr>
          <w:p w:rsidR="00315F7B" w:rsidRPr="002765E7" w:rsidRDefault="00315F7B" w:rsidP="002765E7">
            <w:pPr>
              <w:widowControl w:val="0"/>
              <w:spacing w:line="360" w:lineRule="auto"/>
              <w:jc w:val="center"/>
              <w:rPr>
                <w:sz w:val="20"/>
                <w:szCs w:val="20"/>
              </w:rPr>
            </w:pPr>
            <w:r w:rsidRPr="002765E7">
              <w:rPr>
                <w:sz w:val="20"/>
                <w:szCs w:val="20"/>
              </w:rPr>
              <w:t>3 кв 08</w:t>
            </w:r>
          </w:p>
        </w:tc>
        <w:tc>
          <w:tcPr>
            <w:tcW w:w="733" w:type="dxa"/>
          </w:tcPr>
          <w:p w:rsidR="00315F7B" w:rsidRPr="002765E7" w:rsidRDefault="00315F7B" w:rsidP="002765E7">
            <w:pPr>
              <w:widowControl w:val="0"/>
              <w:spacing w:line="360" w:lineRule="auto"/>
              <w:jc w:val="center"/>
              <w:rPr>
                <w:sz w:val="20"/>
                <w:szCs w:val="20"/>
              </w:rPr>
            </w:pPr>
            <w:r w:rsidRPr="002765E7">
              <w:rPr>
                <w:sz w:val="20"/>
                <w:szCs w:val="20"/>
              </w:rPr>
              <w:t>4 кв 08</w:t>
            </w:r>
          </w:p>
        </w:tc>
      </w:tr>
      <w:tr w:rsidR="002765E7" w:rsidRPr="002765E7" w:rsidTr="002765E7">
        <w:trPr>
          <w:jc w:val="center"/>
        </w:trPr>
        <w:tc>
          <w:tcPr>
            <w:tcW w:w="900" w:type="dxa"/>
          </w:tcPr>
          <w:p w:rsidR="009826E3" w:rsidRPr="002765E7" w:rsidRDefault="009826E3" w:rsidP="002765E7">
            <w:pPr>
              <w:widowControl w:val="0"/>
              <w:spacing w:line="360" w:lineRule="auto"/>
              <w:jc w:val="both"/>
              <w:rPr>
                <w:sz w:val="20"/>
                <w:szCs w:val="20"/>
              </w:rPr>
            </w:pPr>
            <w:r w:rsidRPr="002765E7">
              <w:rPr>
                <w:sz w:val="20"/>
                <w:szCs w:val="20"/>
              </w:rPr>
              <w:t>значение коэффициента</w:t>
            </w:r>
          </w:p>
        </w:tc>
        <w:tc>
          <w:tcPr>
            <w:tcW w:w="763" w:type="dxa"/>
          </w:tcPr>
          <w:p w:rsidR="009826E3" w:rsidRPr="002765E7" w:rsidRDefault="003C6522" w:rsidP="002765E7">
            <w:pPr>
              <w:widowControl w:val="0"/>
              <w:spacing w:line="360" w:lineRule="auto"/>
              <w:jc w:val="center"/>
              <w:rPr>
                <w:sz w:val="20"/>
                <w:szCs w:val="20"/>
              </w:rPr>
            </w:pPr>
            <w:r w:rsidRPr="002765E7">
              <w:rPr>
                <w:sz w:val="20"/>
                <w:szCs w:val="20"/>
              </w:rPr>
              <w:t>0,49%</w:t>
            </w:r>
          </w:p>
        </w:tc>
        <w:tc>
          <w:tcPr>
            <w:tcW w:w="733" w:type="dxa"/>
          </w:tcPr>
          <w:p w:rsidR="009826E3" w:rsidRPr="002765E7" w:rsidRDefault="003C6522" w:rsidP="002765E7">
            <w:pPr>
              <w:widowControl w:val="0"/>
              <w:spacing w:line="360" w:lineRule="auto"/>
              <w:jc w:val="center"/>
              <w:rPr>
                <w:sz w:val="20"/>
                <w:szCs w:val="20"/>
              </w:rPr>
            </w:pPr>
            <w:r w:rsidRPr="002765E7">
              <w:rPr>
                <w:sz w:val="20"/>
                <w:szCs w:val="20"/>
              </w:rPr>
              <w:t>0,59%</w:t>
            </w:r>
          </w:p>
        </w:tc>
        <w:tc>
          <w:tcPr>
            <w:tcW w:w="805" w:type="dxa"/>
          </w:tcPr>
          <w:p w:rsidR="009826E3" w:rsidRPr="002765E7" w:rsidRDefault="003C6522" w:rsidP="002765E7">
            <w:pPr>
              <w:widowControl w:val="0"/>
              <w:spacing w:line="360" w:lineRule="auto"/>
              <w:jc w:val="center"/>
              <w:rPr>
                <w:sz w:val="20"/>
                <w:szCs w:val="20"/>
              </w:rPr>
            </w:pPr>
            <w:r w:rsidRPr="002765E7">
              <w:rPr>
                <w:sz w:val="20"/>
                <w:szCs w:val="20"/>
              </w:rPr>
              <w:t>0,64%</w:t>
            </w:r>
          </w:p>
        </w:tc>
        <w:tc>
          <w:tcPr>
            <w:tcW w:w="733" w:type="dxa"/>
          </w:tcPr>
          <w:p w:rsidR="009826E3" w:rsidRPr="002765E7" w:rsidRDefault="003C6522" w:rsidP="002765E7">
            <w:pPr>
              <w:widowControl w:val="0"/>
              <w:spacing w:line="360" w:lineRule="auto"/>
              <w:jc w:val="center"/>
              <w:rPr>
                <w:sz w:val="20"/>
                <w:szCs w:val="20"/>
              </w:rPr>
            </w:pPr>
            <w:r w:rsidRPr="002765E7">
              <w:rPr>
                <w:sz w:val="20"/>
                <w:szCs w:val="20"/>
              </w:rPr>
              <w:t>1,24%</w:t>
            </w:r>
          </w:p>
        </w:tc>
        <w:tc>
          <w:tcPr>
            <w:tcW w:w="733" w:type="dxa"/>
          </w:tcPr>
          <w:p w:rsidR="009826E3" w:rsidRPr="002765E7" w:rsidRDefault="003C6522" w:rsidP="002765E7">
            <w:pPr>
              <w:widowControl w:val="0"/>
              <w:spacing w:line="360" w:lineRule="auto"/>
              <w:jc w:val="center"/>
              <w:rPr>
                <w:sz w:val="20"/>
                <w:szCs w:val="20"/>
              </w:rPr>
            </w:pPr>
            <w:r w:rsidRPr="002765E7">
              <w:rPr>
                <w:sz w:val="20"/>
                <w:szCs w:val="20"/>
              </w:rPr>
              <w:t>1,01%</w:t>
            </w:r>
          </w:p>
        </w:tc>
        <w:tc>
          <w:tcPr>
            <w:tcW w:w="733" w:type="dxa"/>
          </w:tcPr>
          <w:p w:rsidR="009826E3" w:rsidRPr="002765E7" w:rsidRDefault="003C6522" w:rsidP="002765E7">
            <w:pPr>
              <w:widowControl w:val="0"/>
              <w:spacing w:line="360" w:lineRule="auto"/>
              <w:jc w:val="center"/>
              <w:rPr>
                <w:sz w:val="20"/>
                <w:szCs w:val="20"/>
              </w:rPr>
            </w:pPr>
            <w:r w:rsidRPr="002765E7">
              <w:rPr>
                <w:sz w:val="20"/>
                <w:szCs w:val="20"/>
              </w:rPr>
              <w:t>1,29%</w:t>
            </w:r>
          </w:p>
        </w:tc>
        <w:tc>
          <w:tcPr>
            <w:tcW w:w="809" w:type="dxa"/>
          </w:tcPr>
          <w:p w:rsidR="009826E3" w:rsidRPr="002765E7" w:rsidRDefault="003C6522" w:rsidP="002765E7">
            <w:pPr>
              <w:widowControl w:val="0"/>
              <w:spacing w:line="360" w:lineRule="auto"/>
              <w:jc w:val="center"/>
              <w:rPr>
                <w:sz w:val="20"/>
                <w:szCs w:val="20"/>
              </w:rPr>
            </w:pPr>
            <w:r w:rsidRPr="002765E7">
              <w:rPr>
                <w:sz w:val="20"/>
                <w:szCs w:val="20"/>
              </w:rPr>
              <w:t>1,86%</w:t>
            </w:r>
          </w:p>
        </w:tc>
        <w:tc>
          <w:tcPr>
            <w:tcW w:w="733" w:type="dxa"/>
          </w:tcPr>
          <w:p w:rsidR="009826E3" w:rsidRPr="002765E7" w:rsidRDefault="003C6522" w:rsidP="002765E7">
            <w:pPr>
              <w:widowControl w:val="0"/>
              <w:spacing w:line="360" w:lineRule="auto"/>
              <w:jc w:val="center"/>
              <w:rPr>
                <w:sz w:val="20"/>
                <w:szCs w:val="20"/>
              </w:rPr>
            </w:pPr>
            <w:r w:rsidRPr="002765E7">
              <w:rPr>
                <w:sz w:val="20"/>
                <w:szCs w:val="20"/>
              </w:rPr>
              <w:t>1,99%</w:t>
            </w:r>
          </w:p>
        </w:tc>
      </w:tr>
    </w:tbl>
    <w:p w:rsidR="00DF7525" w:rsidRPr="006B5FB2" w:rsidRDefault="00DF7525" w:rsidP="006B5FB2">
      <w:pPr>
        <w:widowControl w:val="0"/>
        <w:spacing w:line="360" w:lineRule="auto"/>
        <w:ind w:firstLine="709"/>
        <w:jc w:val="both"/>
        <w:rPr>
          <w:sz w:val="28"/>
          <w:szCs w:val="28"/>
        </w:rPr>
      </w:pPr>
    </w:p>
    <w:p w:rsidR="00B929B9" w:rsidRPr="006B5FB2" w:rsidRDefault="00883F7D" w:rsidP="006B5FB2">
      <w:pPr>
        <w:widowControl w:val="0"/>
        <w:spacing w:line="360" w:lineRule="auto"/>
        <w:ind w:firstLine="709"/>
        <w:jc w:val="both"/>
        <w:rPr>
          <w:sz w:val="28"/>
          <w:szCs w:val="28"/>
        </w:rPr>
      </w:pPr>
      <w:r w:rsidRPr="006B5FB2">
        <w:rPr>
          <w:sz w:val="28"/>
          <w:szCs w:val="28"/>
        </w:rPr>
        <w:t>Данные показатели свидетельствуют о</w:t>
      </w:r>
      <w:r w:rsidR="00794D6E" w:rsidRPr="006B5FB2">
        <w:rPr>
          <w:sz w:val="28"/>
          <w:szCs w:val="28"/>
        </w:rPr>
        <w:t xml:space="preserve">б увеличении </w:t>
      </w:r>
      <w:r w:rsidRPr="006B5FB2">
        <w:rPr>
          <w:sz w:val="28"/>
          <w:szCs w:val="28"/>
        </w:rPr>
        <w:t xml:space="preserve">эффективности хозяйственной деятельности </w:t>
      </w:r>
      <w:r w:rsidR="007D49FB" w:rsidRPr="006B5FB2">
        <w:rPr>
          <w:sz w:val="28"/>
          <w:szCs w:val="28"/>
        </w:rPr>
        <w:t>учреждения</w:t>
      </w:r>
      <w:r w:rsidRPr="006B5FB2">
        <w:rPr>
          <w:sz w:val="28"/>
          <w:szCs w:val="28"/>
        </w:rPr>
        <w:t xml:space="preserve"> в </w:t>
      </w:r>
      <w:r w:rsidR="00794D6E" w:rsidRPr="006B5FB2">
        <w:rPr>
          <w:sz w:val="28"/>
          <w:szCs w:val="28"/>
        </w:rPr>
        <w:t>анализируемом периоде</w:t>
      </w:r>
      <w:r w:rsidRPr="006B5FB2">
        <w:rPr>
          <w:sz w:val="28"/>
          <w:szCs w:val="28"/>
        </w:rPr>
        <w:t>.</w:t>
      </w:r>
    </w:p>
    <w:p w:rsidR="003802CE" w:rsidRPr="006B5FB2" w:rsidRDefault="003802CE" w:rsidP="006B5FB2">
      <w:pPr>
        <w:widowControl w:val="0"/>
        <w:spacing w:line="360" w:lineRule="auto"/>
        <w:ind w:firstLine="709"/>
        <w:jc w:val="both"/>
        <w:rPr>
          <w:sz w:val="28"/>
          <w:szCs w:val="28"/>
        </w:rPr>
      </w:pPr>
      <w:r w:rsidRPr="006B5FB2">
        <w:rPr>
          <w:sz w:val="28"/>
          <w:szCs w:val="28"/>
        </w:rPr>
        <w:t>Значительно</w:t>
      </w:r>
      <w:r w:rsidR="003C413D" w:rsidRPr="006B5FB2">
        <w:rPr>
          <w:sz w:val="28"/>
          <w:szCs w:val="28"/>
        </w:rPr>
        <w:t>е</w:t>
      </w:r>
      <w:r w:rsidRPr="006B5FB2">
        <w:rPr>
          <w:sz w:val="28"/>
          <w:szCs w:val="28"/>
        </w:rPr>
        <w:t xml:space="preserve"> снижение нормы чистой прибыли в</w:t>
      </w:r>
      <w:r w:rsidR="00BD5BA2" w:rsidRPr="006B5FB2">
        <w:rPr>
          <w:sz w:val="28"/>
          <w:szCs w:val="28"/>
        </w:rPr>
        <w:t xml:space="preserve">о </w:t>
      </w:r>
      <w:r w:rsidR="003C413D" w:rsidRPr="006B5FB2">
        <w:rPr>
          <w:sz w:val="28"/>
          <w:szCs w:val="28"/>
        </w:rPr>
        <w:t>1-</w:t>
      </w:r>
      <w:r w:rsidR="00BD5BA2" w:rsidRPr="006B5FB2">
        <w:rPr>
          <w:sz w:val="28"/>
          <w:szCs w:val="28"/>
        </w:rPr>
        <w:t xml:space="preserve"> 3 </w:t>
      </w:r>
      <w:r w:rsidRPr="006B5FB2">
        <w:rPr>
          <w:sz w:val="28"/>
          <w:szCs w:val="28"/>
        </w:rPr>
        <w:t>квартал</w:t>
      </w:r>
      <w:r w:rsidR="00BD5BA2" w:rsidRPr="006B5FB2">
        <w:rPr>
          <w:sz w:val="28"/>
          <w:szCs w:val="28"/>
        </w:rPr>
        <w:t>ах</w:t>
      </w:r>
      <w:r w:rsidRPr="006B5FB2">
        <w:rPr>
          <w:sz w:val="28"/>
          <w:szCs w:val="28"/>
        </w:rPr>
        <w:t xml:space="preserve"> 200</w:t>
      </w:r>
      <w:r w:rsidR="00966B69" w:rsidRPr="006B5FB2">
        <w:rPr>
          <w:sz w:val="28"/>
          <w:szCs w:val="28"/>
        </w:rPr>
        <w:t>7</w:t>
      </w:r>
      <w:r w:rsidRPr="006B5FB2">
        <w:rPr>
          <w:sz w:val="28"/>
          <w:szCs w:val="28"/>
        </w:rPr>
        <w:t xml:space="preserve"> года по сравнению с </w:t>
      </w:r>
      <w:r w:rsidR="008B76C8" w:rsidRPr="006B5FB2">
        <w:rPr>
          <w:sz w:val="28"/>
          <w:szCs w:val="28"/>
        </w:rPr>
        <w:t>4 кварталом 200</w:t>
      </w:r>
      <w:r w:rsidR="003C413D" w:rsidRPr="006B5FB2">
        <w:rPr>
          <w:sz w:val="28"/>
          <w:szCs w:val="28"/>
        </w:rPr>
        <w:t>7</w:t>
      </w:r>
      <w:r w:rsidRPr="006B5FB2">
        <w:rPr>
          <w:sz w:val="28"/>
          <w:szCs w:val="28"/>
        </w:rPr>
        <w:t>г</w:t>
      </w:r>
      <w:r w:rsidR="006B5FB2">
        <w:rPr>
          <w:sz w:val="28"/>
          <w:szCs w:val="28"/>
        </w:rPr>
        <w:t xml:space="preserve"> </w:t>
      </w:r>
      <w:r w:rsidRPr="006B5FB2">
        <w:rPr>
          <w:sz w:val="28"/>
          <w:szCs w:val="28"/>
        </w:rPr>
        <w:t>произошло по причине</w:t>
      </w:r>
      <w:r w:rsidR="0015430D" w:rsidRPr="006B5FB2">
        <w:rPr>
          <w:sz w:val="28"/>
          <w:szCs w:val="28"/>
        </w:rPr>
        <w:t xml:space="preserve"> </w:t>
      </w:r>
      <w:r w:rsidR="00204206" w:rsidRPr="006B5FB2">
        <w:rPr>
          <w:sz w:val="28"/>
          <w:szCs w:val="28"/>
        </w:rPr>
        <w:t>низкой суммой</w:t>
      </w:r>
      <w:r w:rsidR="001347B9" w:rsidRPr="006B5FB2">
        <w:rPr>
          <w:sz w:val="28"/>
          <w:szCs w:val="28"/>
        </w:rPr>
        <w:t xml:space="preserve"> чистой </w:t>
      </w:r>
      <w:r w:rsidR="00601CA6" w:rsidRPr="006B5FB2">
        <w:rPr>
          <w:sz w:val="28"/>
          <w:szCs w:val="28"/>
        </w:rPr>
        <w:t>прибыли:</w:t>
      </w:r>
    </w:p>
    <w:p w:rsidR="00601CA6" w:rsidRPr="006B5FB2" w:rsidRDefault="00601CA6" w:rsidP="006B5FB2">
      <w:pPr>
        <w:widowControl w:val="0"/>
        <w:spacing w:line="360" w:lineRule="auto"/>
        <w:ind w:firstLine="709"/>
        <w:jc w:val="both"/>
        <w:rPr>
          <w:sz w:val="28"/>
          <w:szCs w:val="28"/>
        </w:rPr>
      </w:pPr>
      <w:r w:rsidRPr="006B5FB2">
        <w:rPr>
          <w:sz w:val="28"/>
          <w:szCs w:val="28"/>
        </w:rPr>
        <w:t xml:space="preserve">1 квартал к 4 кварталу </w:t>
      </w:r>
      <w:smartTag w:uri="urn:schemas-microsoft-com:office:smarttags" w:element="metricconverter">
        <w:smartTagPr>
          <w:attr w:name="ProductID" w:val="2007 г"/>
        </w:smartTagPr>
        <w:r w:rsidRPr="006B5FB2">
          <w:rPr>
            <w:sz w:val="28"/>
            <w:szCs w:val="28"/>
          </w:rPr>
          <w:t>2007 г</w:t>
        </w:r>
      </w:smartTag>
      <w:r w:rsidRPr="006B5FB2">
        <w:rPr>
          <w:sz w:val="28"/>
          <w:szCs w:val="28"/>
        </w:rPr>
        <w:t xml:space="preserve"> - 29,5%;</w:t>
      </w:r>
    </w:p>
    <w:p w:rsidR="00601CA6" w:rsidRPr="006B5FB2" w:rsidRDefault="00601CA6" w:rsidP="006B5FB2">
      <w:pPr>
        <w:widowControl w:val="0"/>
        <w:spacing w:line="360" w:lineRule="auto"/>
        <w:ind w:firstLine="709"/>
        <w:jc w:val="both"/>
        <w:rPr>
          <w:sz w:val="28"/>
          <w:szCs w:val="28"/>
        </w:rPr>
      </w:pPr>
      <w:r w:rsidRPr="006B5FB2">
        <w:rPr>
          <w:sz w:val="28"/>
          <w:szCs w:val="28"/>
        </w:rPr>
        <w:t>2 квартал к 4 кварталу 2007г - 36,4%;</w:t>
      </w:r>
    </w:p>
    <w:p w:rsidR="00601CA6" w:rsidRPr="006B5FB2" w:rsidRDefault="00601CA6" w:rsidP="006B5FB2">
      <w:pPr>
        <w:widowControl w:val="0"/>
        <w:spacing w:line="360" w:lineRule="auto"/>
        <w:ind w:firstLine="709"/>
        <w:jc w:val="both"/>
        <w:rPr>
          <w:sz w:val="28"/>
          <w:szCs w:val="28"/>
        </w:rPr>
      </w:pPr>
      <w:r w:rsidRPr="006B5FB2">
        <w:rPr>
          <w:sz w:val="28"/>
          <w:szCs w:val="28"/>
        </w:rPr>
        <w:t xml:space="preserve">3 квартал к 4 кварталу </w:t>
      </w:r>
      <w:smartTag w:uri="urn:schemas-microsoft-com:office:smarttags" w:element="metricconverter">
        <w:smartTagPr>
          <w:attr w:name="ProductID" w:val="2007 г"/>
        </w:smartTagPr>
        <w:r w:rsidRPr="006B5FB2">
          <w:rPr>
            <w:sz w:val="28"/>
            <w:szCs w:val="28"/>
          </w:rPr>
          <w:t>2007 г</w:t>
        </w:r>
      </w:smartTag>
      <w:r w:rsidRPr="006B5FB2">
        <w:rPr>
          <w:sz w:val="28"/>
          <w:szCs w:val="28"/>
        </w:rPr>
        <w:t xml:space="preserve"> – 50%.</w:t>
      </w:r>
    </w:p>
    <w:p w:rsidR="00075B38" w:rsidRPr="006B5FB2" w:rsidRDefault="00075B38" w:rsidP="006B5FB2">
      <w:pPr>
        <w:widowControl w:val="0"/>
        <w:spacing w:line="360" w:lineRule="auto"/>
        <w:ind w:firstLine="709"/>
        <w:jc w:val="both"/>
        <w:rPr>
          <w:sz w:val="28"/>
          <w:szCs w:val="28"/>
        </w:rPr>
      </w:pPr>
      <w:r w:rsidRPr="006B5FB2">
        <w:rPr>
          <w:sz w:val="28"/>
          <w:szCs w:val="28"/>
        </w:rPr>
        <w:t xml:space="preserve">Таким образом, коэффициенты, отражающие деловую активность должника, характеризуют </w:t>
      </w:r>
      <w:r w:rsidR="0015430D" w:rsidRPr="006B5FB2">
        <w:rPr>
          <w:sz w:val="28"/>
          <w:szCs w:val="28"/>
        </w:rPr>
        <w:t>средний</w:t>
      </w:r>
      <w:r w:rsidR="006B5FB2">
        <w:rPr>
          <w:sz w:val="28"/>
          <w:szCs w:val="28"/>
        </w:rPr>
        <w:t xml:space="preserve"> </w:t>
      </w:r>
      <w:r w:rsidRPr="006B5FB2">
        <w:rPr>
          <w:sz w:val="28"/>
          <w:szCs w:val="28"/>
        </w:rPr>
        <w:t>уровень управления на предприятии</w:t>
      </w:r>
      <w:r w:rsidR="00601CA6" w:rsidRPr="006B5FB2">
        <w:rPr>
          <w:sz w:val="28"/>
          <w:szCs w:val="28"/>
        </w:rPr>
        <w:t>.</w:t>
      </w:r>
    </w:p>
    <w:p w:rsidR="00465F0E" w:rsidRPr="006B5FB2" w:rsidRDefault="00465F0E" w:rsidP="006B5FB2">
      <w:pPr>
        <w:widowControl w:val="0"/>
        <w:spacing w:line="360" w:lineRule="auto"/>
        <w:ind w:firstLine="709"/>
        <w:jc w:val="both"/>
        <w:rPr>
          <w:sz w:val="28"/>
          <w:szCs w:val="28"/>
        </w:rPr>
      </w:pPr>
    </w:p>
    <w:p w:rsidR="005403F8" w:rsidRPr="00BD1FC4" w:rsidRDefault="005403F8" w:rsidP="001055A2">
      <w:pPr>
        <w:widowControl w:val="0"/>
        <w:numPr>
          <w:ilvl w:val="1"/>
          <w:numId w:val="14"/>
        </w:numPr>
        <w:spacing w:line="360" w:lineRule="auto"/>
        <w:ind w:left="0" w:firstLine="709"/>
        <w:jc w:val="center"/>
        <w:rPr>
          <w:b/>
          <w:i/>
          <w:sz w:val="28"/>
          <w:szCs w:val="28"/>
        </w:rPr>
      </w:pPr>
      <w:r w:rsidRPr="00BD1FC4">
        <w:rPr>
          <w:b/>
          <w:i/>
          <w:sz w:val="28"/>
          <w:szCs w:val="28"/>
        </w:rPr>
        <w:t>Анализ активов и пассивов должника</w:t>
      </w:r>
    </w:p>
    <w:p w:rsidR="00384FCD" w:rsidRPr="006B5FB2" w:rsidRDefault="00384FCD" w:rsidP="006B5FB2">
      <w:pPr>
        <w:widowControl w:val="0"/>
        <w:spacing w:line="360" w:lineRule="auto"/>
        <w:ind w:firstLine="709"/>
        <w:jc w:val="both"/>
        <w:rPr>
          <w:sz w:val="28"/>
          <w:szCs w:val="28"/>
        </w:rPr>
      </w:pPr>
    </w:p>
    <w:p w:rsidR="00A73E06" w:rsidRPr="006B5FB2" w:rsidRDefault="00AB430C" w:rsidP="006B5FB2">
      <w:pPr>
        <w:widowControl w:val="0"/>
        <w:spacing w:line="360" w:lineRule="auto"/>
        <w:ind w:firstLine="709"/>
        <w:jc w:val="both"/>
        <w:rPr>
          <w:sz w:val="28"/>
          <w:szCs w:val="28"/>
        </w:rPr>
      </w:pPr>
      <w:r w:rsidRPr="006B5FB2">
        <w:rPr>
          <w:sz w:val="28"/>
          <w:szCs w:val="28"/>
        </w:rPr>
        <w:t>Бухгалтерский баланс – это способ отражения в денежной форме имущества предприятия и источников его финансирования на определенную дату. Активы дают определенное представление об экономических ресурсах или потенциале предприятия по осуществлению будущих затрат. Пассивы показывают объем средств, полученных предприятием, и их источники.</w:t>
      </w:r>
    </w:p>
    <w:p w:rsidR="00465F0E" w:rsidRPr="006B5FB2" w:rsidRDefault="00465F0E" w:rsidP="006B5FB2">
      <w:pPr>
        <w:widowControl w:val="0"/>
        <w:spacing w:line="360" w:lineRule="auto"/>
        <w:ind w:firstLine="709"/>
        <w:jc w:val="both"/>
        <w:rPr>
          <w:sz w:val="28"/>
          <w:szCs w:val="28"/>
        </w:rPr>
      </w:pPr>
    </w:p>
    <w:p w:rsidR="00E62D5B" w:rsidRPr="006B5FB2" w:rsidRDefault="00E62D5B" w:rsidP="006B5FB2">
      <w:pPr>
        <w:widowControl w:val="0"/>
        <w:spacing w:line="360" w:lineRule="auto"/>
        <w:ind w:firstLine="709"/>
        <w:jc w:val="center"/>
        <w:rPr>
          <w:b/>
          <w:sz w:val="28"/>
          <w:szCs w:val="28"/>
        </w:rPr>
      </w:pPr>
      <w:r w:rsidRPr="006B5FB2">
        <w:rPr>
          <w:b/>
          <w:sz w:val="28"/>
          <w:szCs w:val="28"/>
        </w:rPr>
        <w:t>1.4.1 Анализ активов</w:t>
      </w:r>
    </w:p>
    <w:p w:rsidR="00687B03" w:rsidRPr="006B5FB2" w:rsidRDefault="00270857" w:rsidP="006B5FB2">
      <w:pPr>
        <w:widowControl w:val="0"/>
        <w:spacing w:line="360" w:lineRule="auto"/>
        <w:ind w:firstLine="709"/>
        <w:jc w:val="both"/>
        <w:rPr>
          <w:sz w:val="28"/>
          <w:szCs w:val="28"/>
        </w:rPr>
      </w:pPr>
      <w:r w:rsidRPr="006B5FB2">
        <w:rPr>
          <w:sz w:val="28"/>
          <w:szCs w:val="28"/>
        </w:rPr>
        <w:t xml:space="preserve">Анализ активов проводится в целях оценки эффективности их использования, выявления внутрихозяйственных резервов обеспечения восстановления платежеспособности, оценки ликвидности активов, степени их участия в хозяйственном обороте, выявления имущества и имущественных </w:t>
      </w:r>
      <w:r w:rsidR="008D452F" w:rsidRPr="006B5FB2">
        <w:rPr>
          <w:sz w:val="28"/>
          <w:szCs w:val="28"/>
        </w:rPr>
        <w:t>прав приобретенных на заведомо невыгодных условиях, оценки возможности возврата отчужденного имущества, внесенного в качестве финансовых вложений.</w:t>
      </w:r>
    </w:p>
    <w:p w:rsidR="0061747D" w:rsidRDefault="0061747D" w:rsidP="006B5FB2">
      <w:pPr>
        <w:widowControl w:val="0"/>
        <w:spacing w:line="360" w:lineRule="auto"/>
        <w:ind w:firstLine="709"/>
        <w:jc w:val="both"/>
        <w:rPr>
          <w:sz w:val="28"/>
          <w:szCs w:val="28"/>
        </w:rPr>
      </w:pPr>
      <w:r w:rsidRPr="006B5FB2">
        <w:rPr>
          <w:sz w:val="28"/>
          <w:szCs w:val="28"/>
        </w:rPr>
        <w:t>Необходимо отметить колебани</w:t>
      </w:r>
      <w:r w:rsidR="000D6A6F" w:rsidRPr="006B5FB2">
        <w:rPr>
          <w:sz w:val="28"/>
          <w:szCs w:val="28"/>
        </w:rPr>
        <w:t>я</w:t>
      </w:r>
      <w:r w:rsidRPr="006B5FB2">
        <w:rPr>
          <w:sz w:val="28"/>
          <w:szCs w:val="28"/>
        </w:rPr>
        <w:t xml:space="preserve"> объема актива </w:t>
      </w:r>
      <w:r w:rsidR="00555B2C" w:rsidRPr="006B5FB2">
        <w:rPr>
          <w:sz w:val="28"/>
          <w:szCs w:val="28"/>
        </w:rPr>
        <w:t>анализируемого предприятия</w:t>
      </w:r>
      <w:r w:rsidR="006B5FB2">
        <w:rPr>
          <w:sz w:val="28"/>
          <w:szCs w:val="28"/>
        </w:rPr>
        <w:t xml:space="preserve"> </w:t>
      </w:r>
      <w:r w:rsidRPr="006B5FB2">
        <w:rPr>
          <w:sz w:val="28"/>
          <w:szCs w:val="28"/>
        </w:rPr>
        <w:t>с периодическим</w:t>
      </w:r>
      <w:r w:rsidR="00F172B1" w:rsidRPr="006B5FB2">
        <w:rPr>
          <w:sz w:val="28"/>
          <w:szCs w:val="28"/>
        </w:rPr>
        <w:t xml:space="preserve"> незначительным</w:t>
      </w:r>
      <w:r w:rsidRPr="006B5FB2">
        <w:rPr>
          <w:sz w:val="28"/>
          <w:szCs w:val="28"/>
        </w:rPr>
        <w:t xml:space="preserve"> ростом и снижением</w:t>
      </w:r>
      <w:r w:rsidR="008344E4" w:rsidRPr="006B5FB2">
        <w:rPr>
          <w:sz w:val="28"/>
          <w:szCs w:val="28"/>
        </w:rPr>
        <w:t xml:space="preserve">, в среднем за 2 года </w:t>
      </w:r>
      <w:r w:rsidR="009B6DF8" w:rsidRPr="006B5FB2">
        <w:rPr>
          <w:sz w:val="28"/>
          <w:szCs w:val="28"/>
        </w:rPr>
        <w:t>снижение</w:t>
      </w:r>
      <w:r w:rsidR="008344E4" w:rsidRPr="006B5FB2">
        <w:rPr>
          <w:sz w:val="28"/>
          <w:szCs w:val="28"/>
        </w:rPr>
        <w:t xml:space="preserve"> актива баланса составил</w:t>
      </w:r>
      <w:r w:rsidR="009B6DF8" w:rsidRPr="006B5FB2">
        <w:rPr>
          <w:sz w:val="28"/>
          <w:szCs w:val="28"/>
        </w:rPr>
        <w:t>о</w:t>
      </w:r>
      <w:r w:rsidR="008344E4" w:rsidRPr="006B5FB2">
        <w:rPr>
          <w:sz w:val="28"/>
          <w:szCs w:val="28"/>
        </w:rPr>
        <w:t xml:space="preserve"> </w:t>
      </w:r>
      <w:r w:rsidR="009B6DF8" w:rsidRPr="006B5FB2">
        <w:rPr>
          <w:sz w:val="28"/>
          <w:szCs w:val="28"/>
        </w:rPr>
        <w:t>0,4</w:t>
      </w:r>
      <w:r w:rsidR="008344E4" w:rsidRPr="006B5FB2">
        <w:rPr>
          <w:sz w:val="28"/>
          <w:szCs w:val="28"/>
        </w:rPr>
        <w:t>%</w:t>
      </w:r>
      <w:r w:rsidRPr="006B5FB2">
        <w:rPr>
          <w:sz w:val="28"/>
          <w:szCs w:val="28"/>
        </w:rPr>
        <w:t>:</w:t>
      </w:r>
    </w:p>
    <w:p w:rsidR="002765E7" w:rsidRPr="006B5FB2" w:rsidRDefault="002765E7" w:rsidP="006B5FB2">
      <w:pPr>
        <w:widowControl w:val="0"/>
        <w:spacing w:line="360" w:lineRule="auto"/>
        <w:ind w:firstLine="709"/>
        <w:jc w:val="both"/>
        <w:rPr>
          <w:sz w:val="28"/>
          <w:szCs w:val="28"/>
        </w:rPr>
      </w:pP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00"/>
        <w:gridCol w:w="900"/>
        <w:gridCol w:w="750"/>
        <w:gridCol w:w="930"/>
        <w:gridCol w:w="930"/>
        <w:gridCol w:w="929"/>
        <w:gridCol w:w="569"/>
        <w:gridCol w:w="720"/>
        <w:gridCol w:w="742"/>
      </w:tblGrid>
      <w:tr w:rsidR="008C3CFE" w:rsidRPr="002765E7" w:rsidTr="001055A2">
        <w:trPr>
          <w:jc w:val="center"/>
        </w:trPr>
        <w:tc>
          <w:tcPr>
            <w:tcW w:w="1384" w:type="dxa"/>
          </w:tcPr>
          <w:p w:rsidR="00144C1F" w:rsidRPr="002765E7" w:rsidRDefault="00144C1F" w:rsidP="002765E7">
            <w:pPr>
              <w:widowControl w:val="0"/>
              <w:spacing w:line="360" w:lineRule="auto"/>
              <w:jc w:val="both"/>
              <w:rPr>
                <w:sz w:val="20"/>
                <w:szCs w:val="28"/>
              </w:rPr>
            </w:pPr>
          </w:p>
        </w:tc>
        <w:tc>
          <w:tcPr>
            <w:tcW w:w="900" w:type="dxa"/>
          </w:tcPr>
          <w:p w:rsidR="00144C1F" w:rsidRPr="002765E7" w:rsidRDefault="00144C1F" w:rsidP="002765E7">
            <w:pPr>
              <w:widowControl w:val="0"/>
              <w:spacing w:line="360" w:lineRule="auto"/>
              <w:jc w:val="center"/>
              <w:rPr>
                <w:sz w:val="20"/>
                <w:szCs w:val="18"/>
              </w:rPr>
            </w:pPr>
            <w:r w:rsidRPr="002765E7">
              <w:rPr>
                <w:sz w:val="20"/>
                <w:szCs w:val="18"/>
              </w:rPr>
              <w:t>01.01.0</w:t>
            </w:r>
            <w:r w:rsidR="00CA3CD1" w:rsidRPr="002765E7">
              <w:rPr>
                <w:sz w:val="20"/>
                <w:szCs w:val="18"/>
              </w:rPr>
              <w:t>7</w:t>
            </w:r>
          </w:p>
        </w:tc>
        <w:tc>
          <w:tcPr>
            <w:tcW w:w="900" w:type="dxa"/>
          </w:tcPr>
          <w:p w:rsidR="00144C1F" w:rsidRPr="002765E7" w:rsidRDefault="00144C1F" w:rsidP="002765E7">
            <w:pPr>
              <w:widowControl w:val="0"/>
              <w:spacing w:line="360" w:lineRule="auto"/>
              <w:jc w:val="center"/>
              <w:rPr>
                <w:sz w:val="20"/>
                <w:szCs w:val="18"/>
              </w:rPr>
            </w:pPr>
            <w:r w:rsidRPr="002765E7">
              <w:rPr>
                <w:sz w:val="20"/>
                <w:szCs w:val="18"/>
              </w:rPr>
              <w:t>01.04.0</w:t>
            </w:r>
            <w:r w:rsidR="00CA3CD1" w:rsidRPr="002765E7">
              <w:rPr>
                <w:sz w:val="20"/>
                <w:szCs w:val="18"/>
              </w:rPr>
              <w:t>7</w:t>
            </w:r>
          </w:p>
        </w:tc>
        <w:tc>
          <w:tcPr>
            <w:tcW w:w="750" w:type="dxa"/>
          </w:tcPr>
          <w:p w:rsidR="00144C1F" w:rsidRPr="002765E7" w:rsidRDefault="00144C1F" w:rsidP="002765E7">
            <w:pPr>
              <w:widowControl w:val="0"/>
              <w:spacing w:line="360" w:lineRule="auto"/>
              <w:jc w:val="center"/>
              <w:rPr>
                <w:sz w:val="20"/>
                <w:szCs w:val="18"/>
              </w:rPr>
            </w:pPr>
            <w:r w:rsidRPr="002765E7">
              <w:rPr>
                <w:sz w:val="20"/>
                <w:szCs w:val="18"/>
              </w:rPr>
              <w:t>01.07.0</w:t>
            </w:r>
            <w:r w:rsidR="00CA3CD1" w:rsidRPr="002765E7">
              <w:rPr>
                <w:sz w:val="20"/>
                <w:szCs w:val="18"/>
              </w:rPr>
              <w:t>7</w:t>
            </w:r>
          </w:p>
        </w:tc>
        <w:tc>
          <w:tcPr>
            <w:tcW w:w="930" w:type="dxa"/>
          </w:tcPr>
          <w:p w:rsidR="00144C1F" w:rsidRPr="002765E7" w:rsidRDefault="00144C1F" w:rsidP="002765E7">
            <w:pPr>
              <w:widowControl w:val="0"/>
              <w:spacing w:line="360" w:lineRule="auto"/>
              <w:jc w:val="center"/>
              <w:rPr>
                <w:sz w:val="20"/>
                <w:szCs w:val="18"/>
              </w:rPr>
            </w:pPr>
            <w:r w:rsidRPr="002765E7">
              <w:rPr>
                <w:sz w:val="20"/>
                <w:szCs w:val="18"/>
              </w:rPr>
              <w:t>01.10.0</w:t>
            </w:r>
            <w:r w:rsidR="00CA3CD1" w:rsidRPr="002765E7">
              <w:rPr>
                <w:sz w:val="20"/>
                <w:szCs w:val="18"/>
              </w:rPr>
              <w:t>7</w:t>
            </w:r>
          </w:p>
        </w:tc>
        <w:tc>
          <w:tcPr>
            <w:tcW w:w="930" w:type="dxa"/>
          </w:tcPr>
          <w:p w:rsidR="00144C1F" w:rsidRPr="002765E7" w:rsidRDefault="00144C1F" w:rsidP="002765E7">
            <w:pPr>
              <w:widowControl w:val="0"/>
              <w:spacing w:line="360" w:lineRule="auto"/>
              <w:jc w:val="center"/>
              <w:rPr>
                <w:sz w:val="20"/>
                <w:szCs w:val="18"/>
              </w:rPr>
            </w:pPr>
            <w:r w:rsidRPr="002765E7">
              <w:rPr>
                <w:sz w:val="20"/>
                <w:szCs w:val="18"/>
              </w:rPr>
              <w:t>01.01.0</w:t>
            </w:r>
            <w:r w:rsidR="00CA3CD1" w:rsidRPr="002765E7">
              <w:rPr>
                <w:sz w:val="20"/>
                <w:szCs w:val="18"/>
              </w:rPr>
              <w:t>8</w:t>
            </w:r>
          </w:p>
        </w:tc>
        <w:tc>
          <w:tcPr>
            <w:tcW w:w="929" w:type="dxa"/>
          </w:tcPr>
          <w:p w:rsidR="00144C1F" w:rsidRPr="002765E7" w:rsidRDefault="00144C1F" w:rsidP="002765E7">
            <w:pPr>
              <w:widowControl w:val="0"/>
              <w:spacing w:line="360" w:lineRule="auto"/>
              <w:jc w:val="center"/>
              <w:rPr>
                <w:sz w:val="20"/>
                <w:szCs w:val="18"/>
              </w:rPr>
            </w:pPr>
            <w:r w:rsidRPr="002765E7">
              <w:rPr>
                <w:sz w:val="20"/>
                <w:szCs w:val="18"/>
              </w:rPr>
              <w:t>01.04.0</w:t>
            </w:r>
            <w:r w:rsidR="00CA3CD1" w:rsidRPr="002765E7">
              <w:rPr>
                <w:sz w:val="20"/>
                <w:szCs w:val="18"/>
              </w:rPr>
              <w:t>8</w:t>
            </w:r>
          </w:p>
        </w:tc>
        <w:tc>
          <w:tcPr>
            <w:tcW w:w="569" w:type="dxa"/>
          </w:tcPr>
          <w:p w:rsidR="00144C1F" w:rsidRPr="002765E7" w:rsidRDefault="00144C1F" w:rsidP="002765E7">
            <w:pPr>
              <w:widowControl w:val="0"/>
              <w:spacing w:line="360" w:lineRule="auto"/>
              <w:jc w:val="center"/>
              <w:rPr>
                <w:sz w:val="20"/>
                <w:szCs w:val="18"/>
              </w:rPr>
            </w:pPr>
            <w:r w:rsidRPr="002765E7">
              <w:rPr>
                <w:sz w:val="20"/>
                <w:szCs w:val="18"/>
              </w:rPr>
              <w:t>01.07.0</w:t>
            </w:r>
            <w:r w:rsidR="00CA3CD1" w:rsidRPr="002765E7">
              <w:rPr>
                <w:sz w:val="20"/>
                <w:szCs w:val="18"/>
              </w:rPr>
              <w:t>8</w:t>
            </w:r>
          </w:p>
        </w:tc>
        <w:tc>
          <w:tcPr>
            <w:tcW w:w="720" w:type="dxa"/>
          </w:tcPr>
          <w:p w:rsidR="00144C1F" w:rsidRPr="002765E7" w:rsidRDefault="00144C1F" w:rsidP="002765E7">
            <w:pPr>
              <w:widowControl w:val="0"/>
              <w:spacing w:line="360" w:lineRule="auto"/>
              <w:jc w:val="center"/>
              <w:rPr>
                <w:sz w:val="20"/>
                <w:szCs w:val="18"/>
              </w:rPr>
            </w:pPr>
            <w:r w:rsidRPr="002765E7">
              <w:rPr>
                <w:sz w:val="20"/>
                <w:szCs w:val="18"/>
              </w:rPr>
              <w:t>01.10.0</w:t>
            </w:r>
            <w:r w:rsidR="00CA3CD1" w:rsidRPr="002765E7">
              <w:rPr>
                <w:sz w:val="20"/>
                <w:szCs w:val="18"/>
              </w:rPr>
              <w:t>8</w:t>
            </w:r>
          </w:p>
        </w:tc>
        <w:tc>
          <w:tcPr>
            <w:tcW w:w="742" w:type="dxa"/>
          </w:tcPr>
          <w:p w:rsidR="00144C1F" w:rsidRPr="002765E7" w:rsidRDefault="00144C1F" w:rsidP="002765E7">
            <w:pPr>
              <w:widowControl w:val="0"/>
              <w:spacing w:line="360" w:lineRule="auto"/>
              <w:jc w:val="center"/>
              <w:rPr>
                <w:sz w:val="20"/>
                <w:szCs w:val="18"/>
              </w:rPr>
            </w:pPr>
            <w:r w:rsidRPr="002765E7">
              <w:rPr>
                <w:sz w:val="20"/>
                <w:szCs w:val="18"/>
              </w:rPr>
              <w:t>01.01.0</w:t>
            </w:r>
            <w:r w:rsidR="00CA3CD1" w:rsidRPr="002765E7">
              <w:rPr>
                <w:sz w:val="20"/>
                <w:szCs w:val="18"/>
              </w:rPr>
              <w:t>9</w:t>
            </w:r>
          </w:p>
        </w:tc>
      </w:tr>
      <w:tr w:rsidR="008C3CFE" w:rsidRPr="002765E7" w:rsidTr="001055A2">
        <w:trPr>
          <w:jc w:val="center"/>
        </w:trPr>
        <w:tc>
          <w:tcPr>
            <w:tcW w:w="1384" w:type="dxa"/>
          </w:tcPr>
          <w:p w:rsidR="00144C1F" w:rsidRPr="002765E7" w:rsidRDefault="00144C1F" w:rsidP="002765E7">
            <w:pPr>
              <w:widowControl w:val="0"/>
              <w:spacing w:line="360" w:lineRule="auto"/>
              <w:jc w:val="both"/>
              <w:rPr>
                <w:sz w:val="20"/>
                <w:szCs w:val="20"/>
              </w:rPr>
            </w:pPr>
            <w:r w:rsidRPr="002765E7">
              <w:rPr>
                <w:sz w:val="20"/>
                <w:szCs w:val="20"/>
              </w:rPr>
              <w:t>актив</w:t>
            </w:r>
          </w:p>
        </w:tc>
        <w:tc>
          <w:tcPr>
            <w:tcW w:w="900" w:type="dxa"/>
          </w:tcPr>
          <w:p w:rsidR="00144C1F" w:rsidRPr="002765E7" w:rsidRDefault="002861F3" w:rsidP="002765E7">
            <w:pPr>
              <w:widowControl w:val="0"/>
              <w:spacing w:line="360" w:lineRule="auto"/>
              <w:jc w:val="center"/>
              <w:rPr>
                <w:sz w:val="20"/>
                <w:szCs w:val="20"/>
              </w:rPr>
            </w:pPr>
            <w:r w:rsidRPr="002765E7">
              <w:rPr>
                <w:sz w:val="20"/>
                <w:szCs w:val="20"/>
              </w:rPr>
              <w:t>6109</w:t>
            </w:r>
          </w:p>
        </w:tc>
        <w:tc>
          <w:tcPr>
            <w:tcW w:w="900" w:type="dxa"/>
          </w:tcPr>
          <w:p w:rsidR="00144C1F" w:rsidRPr="002765E7" w:rsidRDefault="002861F3" w:rsidP="002765E7">
            <w:pPr>
              <w:widowControl w:val="0"/>
              <w:spacing w:line="360" w:lineRule="auto"/>
              <w:jc w:val="center"/>
              <w:rPr>
                <w:sz w:val="20"/>
                <w:szCs w:val="20"/>
              </w:rPr>
            </w:pPr>
            <w:r w:rsidRPr="002765E7">
              <w:rPr>
                <w:sz w:val="20"/>
                <w:szCs w:val="20"/>
              </w:rPr>
              <w:t>6164</w:t>
            </w:r>
          </w:p>
        </w:tc>
        <w:tc>
          <w:tcPr>
            <w:tcW w:w="750" w:type="dxa"/>
          </w:tcPr>
          <w:p w:rsidR="00144C1F" w:rsidRPr="002765E7" w:rsidRDefault="002861F3" w:rsidP="002765E7">
            <w:pPr>
              <w:widowControl w:val="0"/>
              <w:spacing w:line="360" w:lineRule="auto"/>
              <w:jc w:val="center"/>
              <w:rPr>
                <w:sz w:val="20"/>
                <w:szCs w:val="20"/>
              </w:rPr>
            </w:pPr>
            <w:r w:rsidRPr="002765E7">
              <w:rPr>
                <w:sz w:val="20"/>
                <w:szCs w:val="20"/>
              </w:rPr>
              <w:t>6162</w:t>
            </w:r>
          </w:p>
        </w:tc>
        <w:tc>
          <w:tcPr>
            <w:tcW w:w="930" w:type="dxa"/>
          </w:tcPr>
          <w:p w:rsidR="00144C1F" w:rsidRPr="002765E7" w:rsidRDefault="002861F3" w:rsidP="002765E7">
            <w:pPr>
              <w:widowControl w:val="0"/>
              <w:spacing w:line="360" w:lineRule="auto"/>
              <w:jc w:val="center"/>
              <w:rPr>
                <w:sz w:val="20"/>
                <w:szCs w:val="20"/>
              </w:rPr>
            </w:pPr>
            <w:r w:rsidRPr="002765E7">
              <w:rPr>
                <w:sz w:val="20"/>
                <w:szCs w:val="20"/>
              </w:rPr>
              <w:t>5964</w:t>
            </w:r>
          </w:p>
        </w:tc>
        <w:tc>
          <w:tcPr>
            <w:tcW w:w="930" w:type="dxa"/>
          </w:tcPr>
          <w:p w:rsidR="00144C1F" w:rsidRPr="002765E7" w:rsidRDefault="002861F3" w:rsidP="002765E7">
            <w:pPr>
              <w:widowControl w:val="0"/>
              <w:spacing w:line="360" w:lineRule="auto"/>
              <w:jc w:val="center"/>
              <w:rPr>
                <w:sz w:val="20"/>
                <w:szCs w:val="20"/>
              </w:rPr>
            </w:pPr>
            <w:r w:rsidRPr="002765E7">
              <w:rPr>
                <w:sz w:val="20"/>
                <w:szCs w:val="20"/>
              </w:rPr>
              <w:t>6036</w:t>
            </w:r>
          </w:p>
        </w:tc>
        <w:tc>
          <w:tcPr>
            <w:tcW w:w="929" w:type="dxa"/>
          </w:tcPr>
          <w:p w:rsidR="00144C1F" w:rsidRPr="002765E7" w:rsidRDefault="002861F3" w:rsidP="002765E7">
            <w:pPr>
              <w:widowControl w:val="0"/>
              <w:spacing w:line="360" w:lineRule="auto"/>
              <w:jc w:val="center"/>
              <w:rPr>
                <w:sz w:val="20"/>
                <w:szCs w:val="20"/>
              </w:rPr>
            </w:pPr>
            <w:r w:rsidRPr="002765E7">
              <w:rPr>
                <w:sz w:val="20"/>
                <w:szCs w:val="20"/>
              </w:rPr>
              <w:t>5935</w:t>
            </w:r>
          </w:p>
        </w:tc>
        <w:tc>
          <w:tcPr>
            <w:tcW w:w="569" w:type="dxa"/>
          </w:tcPr>
          <w:p w:rsidR="00144C1F" w:rsidRPr="002765E7" w:rsidRDefault="002861F3" w:rsidP="002765E7">
            <w:pPr>
              <w:widowControl w:val="0"/>
              <w:spacing w:line="360" w:lineRule="auto"/>
              <w:jc w:val="center"/>
              <w:rPr>
                <w:sz w:val="20"/>
                <w:szCs w:val="20"/>
              </w:rPr>
            </w:pPr>
            <w:r w:rsidRPr="002765E7">
              <w:rPr>
                <w:sz w:val="20"/>
                <w:szCs w:val="20"/>
              </w:rPr>
              <w:t>5820</w:t>
            </w:r>
          </w:p>
        </w:tc>
        <w:tc>
          <w:tcPr>
            <w:tcW w:w="720" w:type="dxa"/>
          </w:tcPr>
          <w:p w:rsidR="00144C1F" w:rsidRPr="002765E7" w:rsidRDefault="002861F3" w:rsidP="002765E7">
            <w:pPr>
              <w:widowControl w:val="0"/>
              <w:spacing w:line="360" w:lineRule="auto"/>
              <w:jc w:val="center"/>
              <w:rPr>
                <w:sz w:val="20"/>
                <w:szCs w:val="20"/>
              </w:rPr>
            </w:pPr>
            <w:r w:rsidRPr="002765E7">
              <w:rPr>
                <w:sz w:val="20"/>
                <w:szCs w:val="20"/>
              </w:rPr>
              <w:t>6052</w:t>
            </w:r>
          </w:p>
        </w:tc>
        <w:tc>
          <w:tcPr>
            <w:tcW w:w="742" w:type="dxa"/>
          </w:tcPr>
          <w:p w:rsidR="00144C1F" w:rsidRPr="002765E7" w:rsidRDefault="002861F3" w:rsidP="002765E7">
            <w:pPr>
              <w:widowControl w:val="0"/>
              <w:spacing w:line="360" w:lineRule="auto"/>
              <w:jc w:val="center"/>
              <w:rPr>
                <w:sz w:val="20"/>
                <w:szCs w:val="20"/>
              </w:rPr>
            </w:pPr>
            <w:r w:rsidRPr="002765E7">
              <w:rPr>
                <w:sz w:val="20"/>
                <w:szCs w:val="20"/>
              </w:rPr>
              <w:t>5912</w:t>
            </w:r>
          </w:p>
        </w:tc>
      </w:tr>
      <w:tr w:rsidR="008C3CFE" w:rsidRPr="002765E7" w:rsidTr="001055A2">
        <w:trPr>
          <w:jc w:val="center"/>
        </w:trPr>
        <w:tc>
          <w:tcPr>
            <w:tcW w:w="1384" w:type="dxa"/>
          </w:tcPr>
          <w:p w:rsidR="00144C1F" w:rsidRPr="002765E7" w:rsidRDefault="00144C1F" w:rsidP="002765E7">
            <w:pPr>
              <w:widowControl w:val="0"/>
              <w:spacing w:line="360" w:lineRule="auto"/>
              <w:jc w:val="both"/>
              <w:rPr>
                <w:sz w:val="20"/>
                <w:szCs w:val="20"/>
              </w:rPr>
            </w:pPr>
            <w:r w:rsidRPr="002765E7">
              <w:rPr>
                <w:sz w:val="20"/>
                <w:szCs w:val="20"/>
              </w:rPr>
              <w:t>темп</w:t>
            </w:r>
            <w:r w:rsidR="006B5FB2" w:rsidRPr="002765E7">
              <w:rPr>
                <w:sz w:val="20"/>
                <w:szCs w:val="20"/>
              </w:rPr>
              <w:t xml:space="preserve"> </w:t>
            </w:r>
            <w:r w:rsidRPr="002765E7">
              <w:rPr>
                <w:sz w:val="20"/>
                <w:szCs w:val="20"/>
              </w:rPr>
              <w:t>роста</w:t>
            </w:r>
            <w:r w:rsidR="00471763" w:rsidRPr="002765E7">
              <w:rPr>
                <w:sz w:val="20"/>
                <w:szCs w:val="20"/>
              </w:rPr>
              <w:t>, %</w:t>
            </w:r>
          </w:p>
        </w:tc>
        <w:tc>
          <w:tcPr>
            <w:tcW w:w="900" w:type="dxa"/>
          </w:tcPr>
          <w:p w:rsidR="00144C1F" w:rsidRPr="002765E7" w:rsidRDefault="00144C1F" w:rsidP="002765E7">
            <w:pPr>
              <w:widowControl w:val="0"/>
              <w:spacing w:line="360" w:lineRule="auto"/>
              <w:jc w:val="center"/>
              <w:rPr>
                <w:sz w:val="20"/>
                <w:szCs w:val="20"/>
              </w:rPr>
            </w:pPr>
          </w:p>
        </w:tc>
        <w:tc>
          <w:tcPr>
            <w:tcW w:w="900" w:type="dxa"/>
          </w:tcPr>
          <w:p w:rsidR="00471763" w:rsidRPr="002765E7" w:rsidRDefault="00471763" w:rsidP="002765E7">
            <w:pPr>
              <w:widowControl w:val="0"/>
              <w:spacing w:line="360" w:lineRule="auto"/>
              <w:jc w:val="center"/>
              <w:rPr>
                <w:sz w:val="20"/>
                <w:szCs w:val="20"/>
              </w:rPr>
            </w:pPr>
            <w:r w:rsidRPr="002765E7">
              <w:rPr>
                <w:sz w:val="20"/>
                <w:szCs w:val="20"/>
              </w:rPr>
              <w:t>100,9</w:t>
            </w:r>
          </w:p>
        </w:tc>
        <w:tc>
          <w:tcPr>
            <w:tcW w:w="750" w:type="dxa"/>
          </w:tcPr>
          <w:p w:rsidR="00471763" w:rsidRPr="002765E7" w:rsidRDefault="00471763" w:rsidP="002765E7">
            <w:pPr>
              <w:widowControl w:val="0"/>
              <w:spacing w:line="360" w:lineRule="auto"/>
              <w:jc w:val="center"/>
              <w:rPr>
                <w:sz w:val="20"/>
                <w:szCs w:val="20"/>
              </w:rPr>
            </w:pPr>
            <w:r w:rsidRPr="002765E7">
              <w:rPr>
                <w:sz w:val="20"/>
                <w:szCs w:val="20"/>
              </w:rPr>
              <w:t>99,97</w:t>
            </w:r>
          </w:p>
        </w:tc>
        <w:tc>
          <w:tcPr>
            <w:tcW w:w="930" w:type="dxa"/>
          </w:tcPr>
          <w:p w:rsidR="00471763" w:rsidRPr="002765E7" w:rsidRDefault="00471763" w:rsidP="002765E7">
            <w:pPr>
              <w:widowControl w:val="0"/>
              <w:spacing w:line="360" w:lineRule="auto"/>
              <w:jc w:val="center"/>
              <w:rPr>
                <w:sz w:val="20"/>
                <w:szCs w:val="20"/>
              </w:rPr>
            </w:pPr>
            <w:r w:rsidRPr="002765E7">
              <w:rPr>
                <w:sz w:val="20"/>
                <w:szCs w:val="20"/>
              </w:rPr>
              <w:t>96,8</w:t>
            </w:r>
          </w:p>
        </w:tc>
        <w:tc>
          <w:tcPr>
            <w:tcW w:w="930" w:type="dxa"/>
          </w:tcPr>
          <w:p w:rsidR="00471763" w:rsidRPr="002765E7" w:rsidRDefault="00471763" w:rsidP="002765E7">
            <w:pPr>
              <w:widowControl w:val="0"/>
              <w:spacing w:line="360" w:lineRule="auto"/>
              <w:jc w:val="center"/>
              <w:rPr>
                <w:sz w:val="20"/>
                <w:szCs w:val="20"/>
              </w:rPr>
            </w:pPr>
            <w:r w:rsidRPr="002765E7">
              <w:rPr>
                <w:sz w:val="20"/>
                <w:szCs w:val="20"/>
              </w:rPr>
              <w:t>101,2</w:t>
            </w:r>
          </w:p>
        </w:tc>
        <w:tc>
          <w:tcPr>
            <w:tcW w:w="929" w:type="dxa"/>
          </w:tcPr>
          <w:p w:rsidR="00471763" w:rsidRPr="002765E7" w:rsidRDefault="00471763" w:rsidP="002765E7">
            <w:pPr>
              <w:widowControl w:val="0"/>
              <w:spacing w:line="360" w:lineRule="auto"/>
              <w:jc w:val="center"/>
              <w:rPr>
                <w:sz w:val="20"/>
                <w:szCs w:val="20"/>
              </w:rPr>
            </w:pPr>
            <w:r w:rsidRPr="002765E7">
              <w:rPr>
                <w:sz w:val="20"/>
                <w:szCs w:val="20"/>
              </w:rPr>
              <w:t>98,3</w:t>
            </w:r>
          </w:p>
        </w:tc>
        <w:tc>
          <w:tcPr>
            <w:tcW w:w="569" w:type="dxa"/>
          </w:tcPr>
          <w:p w:rsidR="00471763" w:rsidRPr="002765E7" w:rsidRDefault="00471763" w:rsidP="002765E7">
            <w:pPr>
              <w:widowControl w:val="0"/>
              <w:spacing w:line="360" w:lineRule="auto"/>
              <w:jc w:val="center"/>
              <w:rPr>
                <w:sz w:val="20"/>
                <w:szCs w:val="20"/>
              </w:rPr>
            </w:pPr>
            <w:r w:rsidRPr="002765E7">
              <w:rPr>
                <w:sz w:val="20"/>
                <w:szCs w:val="20"/>
              </w:rPr>
              <w:t>98,1</w:t>
            </w:r>
          </w:p>
        </w:tc>
        <w:tc>
          <w:tcPr>
            <w:tcW w:w="720" w:type="dxa"/>
          </w:tcPr>
          <w:p w:rsidR="00471763" w:rsidRPr="002765E7" w:rsidRDefault="00471763" w:rsidP="002765E7">
            <w:pPr>
              <w:widowControl w:val="0"/>
              <w:spacing w:line="360" w:lineRule="auto"/>
              <w:jc w:val="center"/>
              <w:rPr>
                <w:sz w:val="20"/>
                <w:szCs w:val="20"/>
              </w:rPr>
            </w:pPr>
            <w:r w:rsidRPr="002765E7">
              <w:rPr>
                <w:sz w:val="20"/>
                <w:szCs w:val="20"/>
              </w:rPr>
              <w:t>104,0</w:t>
            </w:r>
          </w:p>
        </w:tc>
        <w:tc>
          <w:tcPr>
            <w:tcW w:w="742" w:type="dxa"/>
          </w:tcPr>
          <w:p w:rsidR="00471763" w:rsidRPr="002765E7" w:rsidRDefault="00471763" w:rsidP="002765E7">
            <w:pPr>
              <w:widowControl w:val="0"/>
              <w:spacing w:line="360" w:lineRule="auto"/>
              <w:jc w:val="center"/>
              <w:rPr>
                <w:sz w:val="20"/>
                <w:szCs w:val="20"/>
              </w:rPr>
            </w:pPr>
            <w:r w:rsidRPr="002765E7">
              <w:rPr>
                <w:sz w:val="20"/>
                <w:szCs w:val="20"/>
              </w:rPr>
              <w:t>97,7</w:t>
            </w:r>
          </w:p>
        </w:tc>
      </w:tr>
    </w:tbl>
    <w:p w:rsidR="00687B03" w:rsidRPr="006B5FB2" w:rsidRDefault="001055A2" w:rsidP="006B5FB2">
      <w:pPr>
        <w:widowControl w:val="0"/>
        <w:spacing w:line="360" w:lineRule="auto"/>
        <w:ind w:firstLine="709"/>
        <w:jc w:val="both"/>
        <w:rPr>
          <w:sz w:val="28"/>
          <w:szCs w:val="28"/>
        </w:rPr>
      </w:pPr>
      <w:r>
        <w:rPr>
          <w:sz w:val="28"/>
          <w:szCs w:val="28"/>
        </w:rPr>
        <w:br w:type="page"/>
      </w:r>
      <w:r w:rsidR="003C766C" w:rsidRPr="006B5FB2">
        <w:rPr>
          <w:sz w:val="28"/>
          <w:szCs w:val="28"/>
        </w:rPr>
        <w:t xml:space="preserve">Доля оборотных активов предприятия в течение всего рассматриваемого периода в среднем составляет </w:t>
      </w:r>
      <w:r w:rsidR="00FD431E" w:rsidRPr="006B5FB2">
        <w:rPr>
          <w:sz w:val="28"/>
          <w:szCs w:val="28"/>
        </w:rPr>
        <w:t>79,9</w:t>
      </w:r>
      <w:r w:rsidR="003C766C" w:rsidRPr="006B5FB2">
        <w:rPr>
          <w:sz w:val="28"/>
          <w:szCs w:val="28"/>
        </w:rPr>
        <w:t>% от общей величины активов</w:t>
      </w:r>
      <w:r w:rsidR="00CE6E2A" w:rsidRPr="006B5FB2">
        <w:rPr>
          <w:sz w:val="28"/>
          <w:szCs w:val="28"/>
        </w:rPr>
        <w:t>, при этом большая часть представлена:</w:t>
      </w:r>
    </w:p>
    <w:p w:rsidR="00CE6E2A" w:rsidRPr="006B5FB2" w:rsidRDefault="00CE6E2A" w:rsidP="006B5FB2">
      <w:pPr>
        <w:widowControl w:val="0"/>
        <w:spacing w:line="360" w:lineRule="auto"/>
        <w:ind w:firstLine="709"/>
        <w:jc w:val="both"/>
        <w:rPr>
          <w:sz w:val="28"/>
          <w:szCs w:val="28"/>
        </w:rPr>
      </w:pPr>
      <w:r w:rsidRPr="006B5FB2">
        <w:rPr>
          <w:sz w:val="28"/>
          <w:szCs w:val="28"/>
        </w:rPr>
        <w:t xml:space="preserve">- </w:t>
      </w:r>
      <w:r w:rsidR="006B499C" w:rsidRPr="006B5FB2">
        <w:rPr>
          <w:sz w:val="28"/>
          <w:szCs w:val="28"/>
        </w:rPr>
        <w:t>дебиторской задолженностью</w:t>
      </w:r>
      <w:r w:rsidR="00886DEE" w:rsidRPr="006B5FB2">
        <w:rPr>
          <w:sz w:val="28"/>
          <w:szCs w:val="28"/>
        </w:rPr>
        <w:t xml:space="preserve"> </w:t>
      </w:r>
      <w:r w:rsidRPr="006B5FB2">
        <w:rPr>
          <w:sz w:val="28"/>
          <w:szCs w:val="28"/>
        </w:rPr>
        <w:t xml:space="preserve">– в среднем за </w:t>
      </w:r>
      <w:r w:rsidR="00886DEE" w:rsidRPr="006B5FB2">
        <w:rPr>
          <w:sz w:val="28"/>
          <w:szCs w:val="28"/>
        </w:rPr>
        <w:t>2 анализируемых</w:t>
      </w:r>
      <w:r w:rsidRPr="006B5FB2">
        <w:rPr>
          <w:sz w:val="28"/>
          <w:szCs w:val="28"/>
        </w:rPr>
        <w:t xml:space="preserve"> года доля составила </w:t>
      </w:r>
      <w:r w:rsidR="006B499C" w:rsidRPr="006B5FB2">
        <w:rPr>
          <w:sz w:val="28"/>
          <w:szCs w:val="28"/>
        </w:rPr>
        <w:t>32,50</w:t>
      </w:r>
      <w:r w:rsidRPr="006B5FB2">
        <w:rPr>
          <w:sz w:val="28"/>
          <w:szCs w:val="28"/>
        </w:rPr>
        <w:t>% от общей величины активов;</w:t>
      </w:r>
    </w:p>
    <w:p w:rsidR="006B499C" w:rsidRPr="006B5FB2" w:rsidRDefault="006B499C" w:rsidP="006B5FB2">
      <w:pPr>
        <w:widowControl w:val="0"/>
        <w:spacing w:line="360" w:lineRule="auto"/>
        <w:ind w:firstLine="709"/>
        <w:jc w:val="both"/>
        <w:rPr>
          <w:sz w:val="28"/>
          <w:szCs w:val="28"/>
        </w:rPr>
      </w:pPr>
      <w:r w:rsidRPr="006B5FB2">
        <w:rPr>
          <w:sz w:val="28"/>
          <w:szCs w:val="28"/>
        </w:rPr>
        <w:t>- денежными средствами - в среднем за 2 анализируемых года доля составила 5,49% от общей величины активов;</w:t>
      </w:r>
    </w:p>
    <w:p w:rsidR="00CE6E2A" w:rsidRPr="006B5FB2" w:rsidRDefault="00CE6E2A" w:rsidP="006B5FB2">
      <w:pPr>
        <w:widowControl w:val="0"/>
        <w:spacing w:line="360" w:lineRule="auto"/>
        <w:ind w:firstLine="709"/>
        <w:jc w:val="both"/>
        <w:rPr>
          <w:sz w:val="28"/>
          <w:szCs w:val="28"/>
        </w:rPr>
      </w:pPr>
      <w:r w:rsidRPr="006B5FB2">
        <w:rPr>
          <w:sz w:val="28"/>
          <w:szCs w:val="28"/>
        </w:rPr>
        <w:t>- запасами и затратами -</w:t>
      </w:r>
      <w:r w:rsidR="006B5FB2">
        <w:rPr>
          <w:sz w:val="28"/>
          <w:szCs w:val="28"/>
        </w:rPr>
        <w:t xml:space="preserve"> </w:t>
      </w:r>
      <w:r w:rsidRPr="006B5FB2">
        <w:rPr>
          <w:sz w:val="28"/>
          <w:szCs w:val="28"/>
        </w:rPr>
        <w:t xml:space="preserve">в среднем за </w:t>
      </w:r>
      <w:r w:rsidR="00AB153D" w:rsidRPr="006B5FB2">
        <w:rPr>
          <w:sz w:val="28"/>
          <w:szCs w:val="28"/>
        </w:rPr>
        <w:t xml:space="preserve">2 анализируемых </w:t>
      </w:r>
      <w:r w:rsidRPr="006B5FB2">
        <w:rPr>
          <w:sz w:val="28"/>
          <w:szCs w:val="28"/>
        </w:rPr>
        <w:t xml:space="preserve">года доля составила </w:t>
      </w:r>
      <w:r w:rsidR="00B9378D" w:rsidRPr="006B5FB2">
        <w:rPr>
          <w:sz w:val="28"/>
          <w:szCs w:val="28"/>
        </w:rPr>
        <w:t>40,27</w:t>
      </w:r>
      <w:r w:rsidRPr="006B5FB2">
        <w:rPr>
          <w:sz w:val="28"/>
          <w:szCs w:val="28"/>
        </w:rPr>
        <w:t>% от общей величины активов.</w:t>
      </w:r>
    </w:p>
    <w:p w:rsidR="00CE6E2A" w:rsidRPr="006B5FB2" w:rsidRDefault="00BB0285" w:rsidP="006B5FB2">
      <w:pPr>
        <w:widowControl w:val="0"/>
        <w:spacing w:line="360" w:lineRule="auto"/>
        <w:ind w:firstLine="709"/>
        <w:jc w:val="both"/>
        <w:rPr>
          <w:sz w:val="28"/>
          <w:szCs w:val="28"/>
        </w:rPr>
      </w:pPr>
      <w:r w:rsidRPr="006B5FB2">
        <w:rPr>
          <w:sz w:val="28"/>
          <w:szCs w:val="28"/>
        </w:rPr>
        <w:t>Снижение</w:t>
      </w:r>
      <w:r w:rsidR="007948CB" w:rsidRPr="006B5FB2">
        <w:rPr>
          <w:sz w:val="28"/>
          <w:szCs w:val="28"/>
        </w:rPr>
        <w:t xml:space="preserve"> суммы активов на 1 </w:t>
      </w:r>
      <w:r w:rsidR="00D10322" w:rsidRPr="006B5FB2">
        <w:rPr>
          <w:sz w:val="28"/>
          <w:szCs w:val="28"/>
        </w:rPr>
        <w:t>января</w:t>
      </w:r>
      <w:r w:rsidR="007948CB" w:rsidRPr="006B5FB2">
        <w:rPr>
          <w:sz w:val="28"/>
          <w:szCs w:val="28"/>
        </w:rPr>
        <w:t xml:space="preserve"> 200</w:t>
      </w:r>
      <w:r w:rsidRPr="006B5FB2">
        <w:rPr>
          <w:sz w:val="28"/>
          <w:szCs w:val="28"/>
        </w:rPr>
        <w:t>9</w:t>
      </w:r>
      <w:r w:rsidR="007948CB" w:rsidRPr="006B5FB2">
        <w:rPr>
          <w:sz w:val="28"/>
          <w:szCs w:val="28"/>
        </w:rPr>
        <w:t xml:space="preserve"> года по сравнению с периодом на 1 </w:t>
      </w:r>
      <w:r w:rsidR="00D10322" w:rsidRPr="006B5FB2">
        <w:rPr>
          <w:sz w:val="28"/>
          <w:szCs w:val="28"/>
        </w:rPr>
        <w:t>января</w:t>
      </w:r>
      <w:r w:rsidR="007948CB" w:rsidRPr="006B5FB2">
        <w:rPr>
          <w:sz w:val="28"/>
          <w:szCs w:val="28"/>
        </w:rPr>
        <w:t xml:space="preserve"> 200</w:t>
      </w:r>
      <w:r w:rsidRPr="006B5FB2">
        <w:rPr>
          <w:sz w:val="28"/>
          <w:szCs w:val="28"/>
        </w:rPr>
        <w:t>8</w:t>
      </w:r>
      <w:r w:rsidR="007948CB" w:rsidRPr="006B5FB2">
        <w:rPr>
          <w:sz w:val="28"/>
          <w:szCs w:val="28"/>
        </w:rPr>
        <w:t xml:space="preserve"> года на 2% произошло по причине:</w:t>
      </w:r>
    </w:p>
    <w:p w:rsidR="007948CB" w:rsidRPr="006B5FB2" w:rsidRDefault="007948CB" w:rsidP="006B5FB2">
      <w:pPr>
        <w:widowControl w:val="0"/>
        <w:spacing w:line="360" w:lineRule="auto"/>
        <w:ind w:firstLine="709"/>
        <w:jc w:val="both"/>
        <w:rPr>
          <w:sz w:val="28"/>
          <w:szCs w:val="28"/>
        </w:rPr>
      </w:pPr>
      <w:r w:rsidRPr="006B5FB2">
        <w:rPr>
          <w:sz w:val="28"/>
          <w:szCs w:val="28"/>
        </w:rPr>
        <w:t xml:space="preserve">- </w:t>
      </w:r>
      <w:r w:rsidR="00574FC1" w:rsidRPr="006B5FB2">
        <w:rPr>
          <w:sz w:val="28"/>
          <w:szCs w:val="28"/>
        </w:rPr>
        <w:t>снижения суммы денежных средств на 113 тыс руб</w:t>
      </w:r>
      <w:r w:rsidR="00807A68" w:rsidRPr="006B5FB2">
        <w:rPr>
          <w:sz w:val="28"/>
          <w:szCs w:val="28"/>
        </w:rPr>
        <w:t>;</w:t>
      </w:r>
    </w:p>
    <w:p w:rsidR="00807A68" w:rsidRPr="006B5FB2" w:rsidRDefault="00807A68" w:rsidP="006B5FB2">
      <w:pPr>
        <w:widowControl w:val="0"/>
        <w:spacing w:line="360" w:lineRule="auto"/>
        <w:ind w:firstLine="709"/>
        <w:jc w:val="both"/>
        <w:rPr>
          <w:sz w:val="28"/>
          <w:szCs w:val="28"/>
        </w:rPr>
      </w:pPr>
      <w:r w:rsidRPr="006B5FB2">
        <w:rPr>
          <w:sz w:val="28"/>
          <w:szCs w:val="28"/>
        </w:rPr>
        <w:t xml:space="preserve">- </w:t>
      </w:r>
      <w:r w:rsidR="00574FC1" w:rsidRPr="006B5FB2">
        <w:rPr>
          <w:sz w:val="28"/>
          <w:szCs w:val="28"/>
        </w:rPr>
        <w:t>снижения суммы запасов и затрат на 354 тыс руб</w:t>
      </w:r>
      <w:r w:rsidRPr="006B5FB2">
        <w:rPr>
          <w:sz w:val="28"/>
          <w:szCs w:val="28"/>
        </w:rPr>
        <w:t>.</w:t>
      </w:r>
    </w:p>
    <w:p w:rsidR="00574FC1" w:rsidRPr="006B5FB2" w:rsidRDefault="00574FC1" w:rsidP="006B5FB2">
      <w:pPr>
        <w:widowControl w:val="0"/>
        <w:spacing w:line="360" w:lineRule="auto"/>
        <w:ind w:firstLine="709"/>
        <w:jc w:val="both"/>
        <w:rPr>
          <w:sz w:val="28"/>
          <w:szCs w:val="28"/>
        </w:rPr>
      </w:pPr>
      <w:r w:rsidRPr="006B5FB2">
        <w:rPr>
          <w:sz w:val="28"/>
          <w:szCs w:val="28"/>
        </w:rPr>
        <w:t xml:space="preserve">- </w:t>
      </w:r>
      <w:r w:rsidR="009901E9" w:rsidRPr="006B5FB2">
        <w:rPr>
          <w:sz w:val="28"/>
          <w:szCs w:val="28"/>
        </w:rPr>
        <w:t>снижения суммы внеоборотных активов на 92 тыс руб.</w:t>
      </w:r>
    </w:p>
    <w:p w:rsidR="00807A68" w:rsidRPr="006B5FB2" w:rsidRDefault="003A3CEE" w:rsidP="006B5FB2">
      <w:pPr>
        <w:widowControl w:val="0"/>
        <w:spacing w:line="360" w:lineRule="auto"/>
        <w:ind w:firstLine="709"/>
        <w:jc w:val="both"/>
        <w:rPr>
          <w:sz w:val="28"/>
          <w:szCs w:val="28"/>
        </w:rPr>
      </w:pPr>
      <w:r w:rsidRPr="006B5FB2">
        <w:rPr>
          <w:sz w:val="28"/>
          <w:szCs w:val="28"/>
        </w:rPr>
        <w:t>На 01.01.200</w:t>
      </w:r>
      <w:r w:rsidR="006851D6" w:rsidRPr="006B5FB2">
        <w:rPr>
          <w:sz w:val="28"/>
          <w:szCs w:val="28"/>
        </w:rPr>
        <w:t>6</w:t>
      </w:r>
      <w:r w:rsidR="00766933" w:rsidRPr="006B5FB2">
        <w:rPr>
          <w:sz w:val="28"/>
          <w:szCs w:val="28"/>
        </w:rPr>
        <w:t xml:space="preserve"> г. доля дебиторской задолженности в активах составила </w:t>
      </w:r>
      <w:r w:rsidR="00FD52F2" w:rsidRPr="006B5FB2">
        <w:rPr>
          <w:sz w:val="28"/>
          <w:szCs w:val="28"/>
        </w:rPr>
        <w:t>27,89</w:t>
      </w:r>
      <w:r w:rsidR="00766933" w:rsidRPr="006B5FB2">
        <w:rPr>
          <w:sz w:val="28"/>
          <w:szCs w:val="28"/>
        </w:rPr>
        <w:t xml:space="preserve">%, из которых </w:t>
      </w:r>
      <w:r w:rsidR="00FD52F2" w:rsidRPr="006B5FB2">
        <w:rPr>
          <w:sz w:val="28"/>
          <w:szCs w:val="28"/>
        </w:rPr>
        <w:t>27,50</w:t>
      </w:r>
      <w:r w:rsidR="00766933" w:rsidRPr="006B5FB2">
        <w:rPr>
          <w:sz w:val="28"/>
          <w:szCs w:val="28"/>
        </w:rPr>
        <w:t xml:space="preserve">% приходится на </w:t>
      </w:r>
      <w:r w:rsidR="00FD52F2" w:rsidRPr="006B5FB2">
        <w:rPr>
          <w:sz w:val="28"/>
          <w:szCs w:val="28"/>
        </w:rPr>
        <w:t>покупателей и заказчиков, 0,39% на прочих дебиторов</w:t>
      </w:r>
      <w:r w:rsidR="00766933" w:rsidRPr="006B5FB2">
        <w:rPr>
          <w:sz w:val="28"/>
          <w:szCs w:val="28"/>
        </w:rPr>
        <w:t>;</w:t>
      </w:r>
      <w:r w:rsidR="006B5FB2">
        <w:rPr>
          <w:sz w:val="28"/>
          <w:szCs w:val="28"/>
        </w:rPr>
        <w:t xml:space="preserve"> </w:t>
      </w:r>
      <w:r w:rsidR="00766933" w:rsidRPr="006B5FB2">
        <w:rPr>
          <w:sz w:val="28"/>
          <w:szCs w:val="28"/>
        </w:rPr>
        <w:t>на 01.01.2</w:t>
      </w:r>
      <w:r w:rsidR="00B55FF3" w:rsidRPr="006B5FB2">
        <w:rPr>
          <w:sz w:val="28"/>
          <w:szCs w:val="28"/>
        </w:rPr>
        <w:t>0</w:t>
      </w:r>
      <w:r w:rsidR="00766933" w:rsidRPr="006B5FB2">
        <w:rPr>
          <w:sz w:val="28"/>
          <w:szCs w:val="28"/>
        </w:rPr>
        <w:t>0</w:t>
      </w:r>
      <w:r w:rsidR="00B55FF3" w:rsidRPr="006B5FB2">
        <w:rPr>
          <w:sz w:val="28"/>
          <w:szCs w:val="28"/>
        </w:rPr>
        <w:t>7</w:t>
      </w:r>
      <w:r w:rsidR="00766933" w:rsidRPr="006B5FB2">
        <w:rPr>
          <w:sz w:val="28"/>
          <w:szCs w:val="28"/>
        </w:rPr>
        <w:t>г –</w:t>
      </w:r>
      <w:r w:rsidR="006B5FB2">
        <w:rPr>
          <w:sz w:val="28"/>
          <w:szCs w:val="28"/>
        </w:rPr>
        <w:t xml:space="preserve"> </w:t>
      </w:r>
      <w:r w:rsidR="00FD52F2" w:rsidRPr="006B5FB2">
        <w:rPr>
          <w:sz w:val="28"/>
          <w:szCs w:val="28"/>
        </w:rPr>
        <w:t>доля дебиторской задолженности в активах предприятия составляла 33,6%, из которых 32,85</w:t>
      </w:r>
      <w:r w:rsidR="00766933" w:rsidRPr="006B5FB2">
        <w:rPr>
          <w:sz w:val="28"/>
          <w:szCs w:val="28"/>
        </w:rPr>
        <w:t xml:space="preserve">% </w:t>
      </w:r>
      <w:r w:rsidR="00FD52F2" w:rsidRPr="006B5FB2">
        <w:rPr>
          <w:sz w:val="28"/>
          <w:szCs w:val="28"/>
        </w:rPr>
        <w:t>и 0,75%</w:t>
      </w:r>
      <w:r w:rsidR="00766933" w:rsidRPr="006B5FB2">
        <w:rPr>
          <w:sz w:val="28"/>
          <w:szCs w:val="28"/>
        </w:rPr>
        <w:t>соответственно; на 01.0</w:t>
      </w:r>
      <w:r w:rsidR="00B55FF3" w:rsidRPr="006B5FB2">
        <w:rPr>
          <w:sz w:val="28"/>
          <w:szCs w:val="28"/>
        </w:rPr>
        <w:t>1</w:t>
      </w:r>
      <w:r w:rsidR="00766933" w:rsidRPr="006B5FB2">
        <w:rPr>
          <w:sz w:val="28"/>
          <w:szCs w:val="28"/>
        </w:rPr>
        <w:t>.200</w:t>
      </w:r>
      <w:r w:rsidR="00FD52F2" w:rsidRPr="006B5FB2">
        <w:rPr>
          <w:sz w:val="28"/>
          <w:szCs w:val="28"/>
        </w:rPr>
        <w:t>9</w:t>
      </w:r>
      <w:r w:rsidR="00766933" w:rsidRPr="006B5FB2">
        <w:rPr>
          <w:sz w:val="28"/>
          <w:szCs w:val="28"/>
        </w:rPr>
        <w:t xml:space="preserve"> г – </w:t>
      </w:r>
      <w:r w:rsidR="00FD52F2" w:rsidRPr="006B5FB2">
        <w:rPr>
          <w:sz w:val="28"/>
          <w:szCs w:val="28"/>
        </w:rPr>
        <w:t>доля дебиторской задолженности в активах предприятия составляла 36,42%, из них на покупателей и заказчиков приходится 35,5</w:t>
      </w:r>
      <w:r w:rsidR="00766933" w:rsidRPr="006B5FB2">
        <w:rPr>
          <w:sz w:val="28"/>
          <w:szCs w:val="28"/>
        </w:rPr>
        <w:t>%</w:t>
      </w:r>
      <w:r w:rsidR="00FD52F2" w:rsidRPr="006B5FB2">
        <w:rPr>
          <w:sz w:val="28"/>
          <w:szCs w:val="28"/>
        </w:rPr>
        <w:t>, на прочих дебиторов-</w:t>
      </w:r>
      <w:r w:rsidR="00766933" w:rsidRPr="006B5FB2">
        <w:rPr>
          <w:sz w:val="28"/>
          <w:szCs w:val="28"/>
        </w:rPr>
        <w:t xml:space="preserve"> </w:t>
      </w:r>
      <w:r w:rsidR="00FD52F2" w:rsidRPr="006B5FB2">
        <w:rPr>
          <w:sz w:val="28"/>
          <w:szCs w:val="28"/>
        </w:rPr>
        <w:t>0,91</w:t>
      </w:r>
      <w:r w:rsidR="00766933" w:rsidRPr="006B5FB2">
        <w:rPr>
          <w:sz w:val="28"/>
          <w:szCs w:val="28"/>
        </w:rPr>
        <w:t>%</w:t>
      </w:r>
      <w:r w:rsidR="00FD52F2" w:rsidRPr="006B5FB2">
        <w:rPr>
          <w:sz w:val="28"/>
          <w:szCs w:val="28"/>
        </w:rPr>
        <w:t>.</w:t>
      </w:r>
    </w:p>
    <w:p w:rsidR="001055A2" w:rsidRDefault="00CE1E3E" w:rsidP="006B5FB2">
      <w:pPr>
        <w:widowControl w:val="0"/>
        <w:spacing w:line="360" w:lineRule="auto"/>
        <w:ind w:firstLine="709"/>
        <w:jc w:val="both"/>
        <w:rPr>
          <w:sz w:val="28"/>
          <w:szCs w:val="28"/>
        </w:rPr>
      </w:pPr>
      <w:r w:rsidRPr="006B5FB2">
        <w:rPr>
          <w:sz w:val="28"/>
          <w:szCs w:val="28"/>
        </w:rPr>
        <w:t>Одним из основных источников формирования</w:t>
      </w:r>
      <w:r w:rsidR="006B5FB2">
        <w:rPr>
          <w:sz w:val="28"/>
          <w:szCs w:val="28"/>
        </w:rPr>
        <w:t xml:space="preserve"> </w:t>
      </w:r>
      <w:r w:rsidRPr="006B5FB2">
        <w:rPr>
          <w:sz w:val="28"/>
          <w:szCs w:val="28"/>
        </w:rPr>
        <w:t>оборотных активов является дебиторская задолженность.</w:t>
      </w:r>
      <w:r w:rsidR="006B5FB2">
        <w:rPr>
          <w:sz w:val="28"/>
          <w:szCs w:val="28"/>
        </w:rPr>
        <w:t xml:space="preserve"> </w:t>
      </w:r>
      <w:r w:rsidR="00CB3562" w:rsidRPr="006B5FB2">
        <w:rPr>
          <w:sz w:val="28"/>
          <w:szCs w:val="28"/>
        </w:rPr>
        <w:t xml:space="preserve">При задержке погашения долга дебиторами предприятие испытывает как финансовые, так и производственные трудности, что приводит к усугублению кризисной ситуации. </w:t>
      </w:r>
    </w:p>
    <w:p w:rsidR="00CE1E3E" w:rsidRPr="006B5FB2" w:rsidRDefault="00CB3562" w:rsidP="006B5FB2">
      <w:pPr>
        <w:widowControl w:val="0"/>
        <w:spacing w:line="360" w:lineRule="auto"/>
        <w:ind w:firstLine="709"/>
        <w:jc w:val="both"/>
        <w:rPr>
          <w:sz w:val="28"/>
          <w:szCs w:val="28"/>
        </w:rPr>
      </w:pPr>
      <w:r w:rsidRPr="006B5FB2">
        <w:rPr>
          <w:sz w:val="28"/>
          <w:szCs w:val="28"/>
        </w:rPr>
        <w:t xml:space="preserve">Согласно структуре агрегированного баланса, на рассматриваемом предприятии наблюдается тенденция небольшого </w:t>
      </w:r>
      <w:r w:rsidR="00E46F77" w:rsidRPr="006B5FB2">
        <w:rPr>
          <w:sz w:val="28"/>
          <w:szCs w:val="28"/>
        </w:rPr>
        <w:t xml:space="preserve">роста </w:t>
      </w:r>
      <w:r w:rsidR="005B5885" w:rsidRPr="006B5FB2">
        <w:rPr>
          <w:sz w:val="28"/>
          <w:szCs w:val="28"/>
        </w:rPr>
        <w:t>доли дебиторской задолженности</w:t>
      </w:r>
      <w:r w:rsidR="006B5FB2">
        <w:rPr>
          <w:sz w:val="28"/>
          <w:szCs w:val="28"/>
        </w:rPr>
        <w:t xml:space="preserve"> </w:t>
      </w:r>
      <w:r w:rsidR="005B5885" w:rsidRPr="006B5FB2">
        <w:rPr>
          <w:sz w:val="28"/>
          <w:szCs w:val="28"/>
        </w:rPr>
        <w:t>на конец рассматриваемого периода.</w:t>
      </w:r>
    </w:p>
    <w:p w:rsidR="005B5885" w:rsidRDefault="00665A6B" w:rsidP="006B5FB2">
      <w:pPr>
        <w:widowControl w:val="0"/>
        <w:spacing w:line="360" w:lineRule="auto"/>
        <w:ind w:firstLine="709"/>
        <w:jc w:val="both"/>
        <w:rPr>
          <w:sz w:val="28"/>
          <w:szCs w:val="28"/>
        </w:rPr>
      </w:pPr>
      <w:r w:rsidRPr="006B5FB2">
        <w:rPr>
          <w:sz w:val="28"/>
          <w:szCs w:val="28"/>
        </w:rPr>
        <w:t>В абсолютных величинах</w:t>
      </w:r>
      <w:r w:rsidR="006B5FB2">
        <w:rPr>
          <w:sz w:val="28"/>
          <w:szCs w:val="28"/>
        </w:rPr>
        <w:t xml:space="preserve"> </w:t>
      </w:r>
      <w:r w:rsidRPr="006B5FB2">
        <w:rPr>
          <w:sz w:val="28"/>
          <w:szCs w:val="28"/>
        </w:rPr>
        <w:t xml:space="preserve">(Таблица «Изменение статей актива») наблюдается </w:t>
      </w:r>
      <w:r w:rsidR="007159DC" w:rsidRPr="006B5FB2">
        <w:rPr>
          <w:sz w:val="28"/>
          <w:szCs w:val="28"/>
        </w:rPr>
        <w:t>изменение</w:t>
      </w:r>
      <w:r w:rsidRPr="006B5FB2">
        <w:rPr>
          <w:sz w:val="28"/>
          <w:szCs w:val="28"/>
        </w:rPr>
        <w:t xml:space="preserve"> дебиторской задолженности:</w:t>
      </w:r>
    </w:p>
    <w:p w:rsidR="001055A2" w:rsidRPr="006B5FB2" w:rsidRDefault="001055A2" w:rsidP="006B5FB2">
      <w:pPr>
        <w:widowControl w:val="0"/>
        <w:spacing w:line="360" w:lineRule="auto"/>
        <w:ind w:firstLine="709"/>
        <w:jc w:val="both"/>
        <w:rPr>
          <w:sz w:val="28"/>
          <w:szCs w:val="28"/>
        </w:rPr>
      </w:pPr>
    </w:p>
    <w:tbl>
      <w:tblPr>
        <w:tblW w:w="8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82"/>
        <w:gridCol w:w="741"/>
        <w:gridCol w:w="709"/>
        <w:gridCol w:w="730"/>
        <w:gridCol w:w="820"/>
        <w:gridCol w:w="640"/>
        <w:gridCol w:w="645"/>
        <w:gridCol w:w="851"/>
      </w:tblGrid>
      <w:tr w:rsidR="0012671A" w:rsidRPr="001055A2" w:rsidTr="001055A2">
        <w:trPr>
          <w:jc w:val="center"/>
        </w:trPr>
        <w:tc>
          <w:tcPr>
            <w:tcW w:w="1951" w:type="dxa"/>
          </w:tcPr>
          <w:p w:rsidR="007865BD" w:rsidRPr="001055A2" w:rsidRDefault="007865BD" w:rsidP="001055A2">
            <w:pPr>
              <w:spacing w:line="360" w:lineRule="auto"/>
              <w:jc w:val="center"/>
              <w:rPr>
                <w:sz w:val="20"/>
                <w:szCs w:val="28"/>
              </w:rPr>
            </w:pPr>
          </w:p>
        </w:tc>
        <w:tc>
          <w:tcPr>
            <w:tcW w:w="982" w:type="dxa"/>
          </w:tcPr>
          <w:p w:rsidR="007865BD" w:rsidRPr="001055A2" w:rsidRDefault="007865BD" w:rsidP="001055A2">
            <w:pPr>
              <w:spacing w:line="360" w:lineRule="auto"/>
              <w:jc w:val="center"/>
              <w:rPr>
                <w:sz w:val="20"/>
                <w:szCs w:val="18"/>
              </w:rPr>
            </w:pPr>
            <w:r w:rsidRPr="001055A2">
              <w:rPr>
                <w:sz w:val="20"/>
                <w:szCs w:val="18"/>
              </w:rPr>
              <w:t>01.04.07</w:t>
            </w:r>
          </w:p>
        </w:tc>
        <w:tc>
          <w:tcPr>
            <w:tcW w:w="741" w:type="dxa"/>
          </w:tcPr>
          <w:p w:rsidR="007865BD" w:rsidRPr="001055A2" w:rsidRDefault="007865BD" w:rsidP="001055A2">
            <w:pPr>
              <w:spacing w:line="360" w:lineRule="auto"/>
              <w:jc w:val="center"/>
              <w:rPr>
                <w:sz w:val="20"/>
                <w:szCs w:val="18"/>
              </w:rPr>
            </w:pPr>
            <w:r w:rsidRPr="001055A2">
              <w:rPr>
                <w:sz w:val="20"/>
                <w:szCs w:val="18"/>
              </w:rPr>
              <w:t>01.07.07</w:t>
            </w:r>
          </w:p>
        </w:tc>
        <w:tc>
          <w:tcPr>
            <w:tcW w:w="709" w:type="dxa"/>
          </w:tcPr>
          <w:p w:rsidR="007865BD" w:rsidRPr="001055A2" w:rsidRDefault="007865BD" w:rsidP="001055A2">
            <w:pPr>
              <w:spacing w:line="360" w:lineRule="auto"/>
              <w:jc w:val="center"/>
              <w:rPr>
                <w:sz w:val="20"/>
                <w:szCs w:val="18"/>
              </w:rPr>
            </w:pPr>
            <w:r w:rsidRPr="001055A2">
              <w:rPr>
                <w:sz w:val="20"/>
                <w:szCs w:val="18"/>
              </w:rPr>
              <w:t>01.10.07</w:t>
            </w:r>
          </w:p>
        </w:tc>
        <w:tc>
          <w:tcPr>
            <w:tcW w:w="730" w:type="dxa"/>
          </w:tcPr>
          <w:p w:rsidR="007865BD" w:rsidRPr="001055A2" w:rsidRDefault="007865BD" w:rsidP="001055A2">
            <w:pPr>
              <w:spacing w:line="360" w:lineRule="auto"/>
              <w:jc w:val="center"/>
              <w:rPr>
                <w:sz w:val="20"/>
                <w:szCs w:val="18"/>
              </w:rPr>
            </w:pPr>
            <w:r w:rsidRPr="001055A2">
              <w:rPr>
                <w:sz w:val="20"/>
                <w:szCs w:val="18"/>
              </w:rPr>
              <w:t>01.01.08</w:t>
            </w:r>
          </w:p>
        </w:tc>
        <w:tc>
          <w:tcPr>
            <w:tcW w:w="820" w:type="dxa"/>
          </w:tcPr>
          <w:p w:rsidR="007865BD" w:rsidRPr="001055A2" w:rsidRDefault="007865BD" w:rsidP="001055A2">
            <w:pPr>
              <w:spacing w:line="360" w:lineRule="auto"/>
              <w:jc w:val="center"/>
              <w:rPr>
                <w:sz w:val="20"/>
                <w:szCs w:val="18"/>
              </w:rPr>
            </w:pPr>
            <w:r w:rsidRPr="001055A2">
              <w:rPr>
                <w:sz w:val="20"/>
                <w:szCs w:val="18"/>
              </w:rPr>
              <w:t>01.04.08</w:t>
            </w:r>
          </w:p>
        </w:tc>
        <w:tc>
          <w:tcPr>
            <w:tcW w:w="640" w:type="dxa"/>
          </w:tcPr>
          <w:p w:rsidR="007865BD" w:rsidRPr="001055A2" w:rsidRDefault="007865BD" w:rsidP="001055A2">
            <w:pPr>
              <w:spacing w:line="360" w:lineRule="auto"/>
              <w:jc w:val="center"/>
              <w:rPr>
                <w:sz w:val="20"/>
                <w:szCs w:val="18"/>
              </w:rPr>
            </w:pPr>
            <w:r w:rsidRPr="001055A2">
              <w:rPr>
                <w:sz w:val="20"/>
                <w:szCs w:val="18"/>
              </w:rPr>
              <w:t>01.07.08</w:t>
            </w:r>
          </w:p>
        </w:tc>
        <w:tc>
          <w:tcPr>
            <w:tcW w:w="645" w:type="dxa"/>
          </w:tcPr>
          <w:p w:rsidR="007865BD" w:rsidRPr="001055A2" w:rsidRDefault="007865BD" w:rsidP="001055A2">
            <w:pPr>
              <w:spacing w:line="360" w:lineRule="auto"/>
              <w:jc w:val="center"/>
              <w:rPr>
                <w:sz w:val="20"/>
                <w:szCs w:val="18"/>
              </w:rPr>
            </w:pPr>
            <w:r w:rsidRPr="001055A2">
              <w:rPr>
                <w:sz w:val="20"/>
                <w:szCs w:val="18"/>
              </w:rPr>
              <w:t>01.10.08</w:t>
            </w:r>
          </w:p>
        </w:tc>
        <w:tc>
          <w:tcPr>
            <w:tcW w:w="851" w:type="dxa"/>
          </w:tcPr>
          <w:p w:rsidR="007865BD" w:rsidRPr="001055A2" w:rsidRDefault="007865BD" w:rsidP="001055A2">
            <w:pPr>
              <w:spacing w:line="360" w:lineRule="auto"/>
              <w:jc w:val="center"/>
              <w:rPr>
                <w:sz w:val="20"/>
                <w:szCs w:val="18"/>
              </w:rPr>
            </w:pPr>
            <w:r w:rsidRPr="001055A2">
              <w:rPr>
                <w:sz w:val="20"/>
                <w:szCs w:val="18"/>
              </w:rPr>
              <w:t>01.01.09</w:t>
            </w:r>
          </w:p>
        </w:tc>
      </w:tr>
      <w:tr w:rsidR="0012671A" w:rsidRPr="001055A2" w:rsidTr="001055A2">
        <w:trPr>
          <w:jc w:val="center"/>
        </w:trPr>
        <w:tc>
          <w:tcPr>
            <w:tcW w:w="1951" w:type="dxa"/>
          </w:tcPr>
          <w:p w:rsidR="007865BD" w:rsidRPr="001055A2" w:rsidRDefault="007865BD" w:rsidP="001055A2">
            <w:pPr>
              <w:spacing w:line="360" w:lineRule="auto"/>
              <w:jc w:val="center"/>
              <w:rPr>
                <w:sz w:val="20"/>
                <w:szCs w:val="20"/>
              </w:rPr>
            </w:pPr>
            <w:r w:rsidRPr="001055A2">
              <w:rPr>
                <w:sz w:val="20"/>
                <w:szCs w:val="20"/>
              </w:rPr>
              <w:t>Краткосроч дебит зад-ть</w:t>
            </w:r>
          </w:p>
        </w:tc>
        <w:tc>
          <w:tcPr>
            <w:tcW w:w="982" w:type="dxa"/>
          </w:tcPr>
          <w:p w:rsidR="007865BD" w:rsidRPr="001055A2" w:rsidRDefault="007865BD" w:rsidP="001055A2">
            <w:pPr>
              <w:spacing w:line="360" w:lineRule="auto"/>
              <w:jc w:val="center"/>
              <w:rPr>
                <w:sz w:val="20"/>
                <w:szCs w:val="20"/>
              </w:rPr>
            </w:pPr>
            <w:r w:rsidRPr="001055A2">
              <w:rPr>
                <w:sz w:val="20"/>
                <w:szCs w:val="20"/>
                <w:lang w:val="en-US"/>
              </w:rPr>
              <w:t>+</w:t>
            </w:r>
            <w:r w:rsidRPr="001055A2">
              <w:rPr>
                <w:sz w:val="20"/>
                <w:szCs w:val="20"/>
              </w:rPr>
              <w:t>73</w:t>
            </w:r>
          </w:p>
        </w:tc>
        <w:tc>
          <w:tcPr>
            <w:tcW w:w="741" w:type="dxa"/>
          </w:tcPr>
          <w:p w:rsidR="007865BD" w:rsidRPr="001055A2" w:rsidRDefault="007865BD" w:rsidP="001055A2">
            <w:pPr>
              <w:spacing w:line="360" w:lineRule="auto"/>
              <w:jc w:val="center"/>
              <w:rPr>
                <w:sz w:val="20"/>
                <w:szCs w:val="20"/>
              </w:rPr>
            </w:pPr>
            <w:r w:rsidRPr="001055A2">
              <w:rPr>
                <w:sz w:val="20"/>
                <w:szCs w:val="20"/>
              </w:rPr>
              <w:t>+77</w:t>
            </w:r>
          </w:p>
        </w:tc>
        <w:tc>
          <w:tcPr>
            <w:tcW w:w="709" w:type="dxa"/>
          </w:tcPr>
          <w:p w:rsidR="007865BD" w:rsidRPr="001055A2" w:rsidRDefault="007865BD" w:rsidP="001055A2">
            <w:pPr>
              <w:spacing w:line="360" w:lineRule="auto"/>
              <w:jc w:val="center"/>
              <w:rPr>
                <w:sz w:val="20"/>
                <w:szCs w:val="20"/>
              </w:rPr>
            </w:pPr>
            <w:r w:rsidRPr="001055A2">
              <w:rPr>
                <w:sz w:val="20"/>
                <w:szCs w:val="20"/>
                <w:lang w:val="en-US"/>
              </w:rPr>
              <w:t>-</w:t>
            </w:r>
            <w:r w:rsidRPr="001055A2">
              <w:rPr>
                <w:sz w:val="20"/>
                <w:szCs w:val="20"/>
              </w:rPr>
              <w:t>118</w:t>
            </w:r>
          </w:p>
        </w:tc>
        <w:tc>
          <w:tcPr>
            <w:tcW w:w="730" w:type="dxa"/>
          </w:tcPr>
          <w:p w:rsidR="007865BD" w:rsidRPr="001055A2" w:rsidRDefault="007865BD" w:rsidP="001055A2">
            <w:pPr>
              <w:spacing w:line="360" w:lineRule="auto"/>
              <w:jc w:val="center"/>
              <w:rPr>
                <w:sz w:val="20"/>
                <w:szCs w:val="20"/>
              </w:rPr>
            </w:pPr>
            <w:r w:rsidRPr="001055A2">
              <w:rPr>
                <w:sz w:val="20"/>
                <w:szCs w:val="20"/>
              </w:rPr>
              <w:t>+292</w:t>
            </w:r>
          </w:p>
        </w:tc>
        <w:tc>
          <w:tcPr>
            <w:tcW w:w="820" w:type="dxa"/>
          </w:tcPr>
          <w:p w:rsidR="007865BD" w:rsidRPr="001055A2" w:rsidRDefault="007865BD" w:rsidP="001055A2">
            <w:pPr>
              <w:spacing w:line="360" w:lineRule="auto"/>
              <w:jc w:val="center"/>
              <w:rPr>
                <w:sz w:val="20"/>
                <w:szCs w:val="20"/>
              </w:rPr>
            </w:pPr>
            <w:r w:rsidRPr="001055A2">
              <w:rPr>
                <w:sz w:val="20"/>
                <w:szCs w:val="20"/>
              </w:rPr>
              <w:t>+93</w:t>
            </w:r>
          </w:p>
        </w:tc>
        <w:tc>
          <w:tcPr>
            <w:tcW w:w="640" w:type="dxa"/>
          </w:tcPr>
          <w:p w:rsidR="007865BD" w:rsidRPr="001055A2" w:rsidRDefault="007865BD" w:rsidP="001055A2">
            <w:pPr>
              <w:spacing w:line="360" w:lineRule="auto"/>
              <w:jc w:val="center"/>
              <w:rPr>
                <w:sz w:val="20"/>
                <w:szCs w:val="20"/>
              </w:rPr>
            </w:pPr>
            <w:r w:rsidRPr="001055A2">
              <w:rPr>
                <w:sz w:val="20"/>
                <w:szCs w:val="20"/>
              </w:rPr>
              <w:t>-79</w:t>
            </w:r>
          </w:p>
        </w:tc>
        <w:tc>
          <w:tcPr>
            <w:tcW w:w="645" w:type="dxa"/>
          </w:tcPr>
          <w:p w:rsidR="007865BD" w:rsidRPr="001055A2" w:rsidRDefault="007865BD" w:rsidP="001055A2">
            <w:pPr>
              <w:spacing w:line="360" w:lineRule="auto"/>
              <w:jc w:val="center"/>
              <w:rPr>
                <w:sz w:val="20"/>
                <w:szCs w:val="20"/>
              </w:rPr>
            </w:pPr>
            <w:r w:rsidRPr="001055A2">
              <w:rPr>
                <w:sz w:val="20"/>
                <w:szCs w:val="20"/>
              </w:rPr>
              <w:t>+119</w:t>
            </w:r>
          </w:p>
        </w:tc>
        <w:tc>
          <w:tcPr>
            <w:tcW w:w="851" w:type="dxa"/>
          </w:tcPr>
          <w:p w:rsidR="007865BD" w:rsidRPr="001055A2" w:rsidRDefault="007865BD" w:rsidP="001055A2">
            <w:pPr>
              <w:spacing w:line="360" w:lineRule="auto"/>
              <w:jc w:val="center"/>
              <w:rPr>
                <w:sz w:val="20"/>
                <w:szCs w:val="20"/>
              </w:rPr>
            </w:pPr>
            <w:r w:rsidRPr="001055A2">
              <w:rPr>
                <w:sz w:val="20"/>
                <w:szCs w:val="20"/>
              </w:rPr>
              <w:t>-8</w:t>
            </w:r>
          </w:p>
        </w:tc>
      </w:tr>
      <w:tr w:rsidR="0012671A" w:rsidRPr="001055A2" w:rsidTr="001055A2">
        <w:trPr>
          <w:jc w:val="center"/>
        </w:trPr>
        <w:tc>
          <w:tcPr>
            <w:tcW w:w="1951" w:type="dxa"/>
          </w:tcPr>
          <w:p w:rsidR="007865BD" w:rsidRPr="001055A2" w:rsidRDefault="007865BD" w:rsidP="001055A2">
            <w:pPr>
              <w:spacing w:line="360" w:lineRule="auto"/>
              <w:jc w:val="center"/>
              <w:rPr>
                <w:sz w:val="20"/>
                <w:szCs w:val="20"/>
              </w:rPr>
            </w:pPr>
            <w:r w:rsidRPr="001055A2">
              <w:rPr>
                <w:sz w:val="20"/>
                <w:szCs w:val="20"/>
              </w:rPr>
              <w:t>Долгосроч дебит зад-ть</w:t>
            </w:r>
          </w:p>
        </w:tc>
        <w:tc>
          <w:tcPr>
            <w:tcW w:w="982" w:type="dxa"/>
          </w:tcPr>
          <w:p w:rsidR="007865BD" w:rsidRPr="001055A2" w:rsidRDefault="007865BD" w:rsidP="001055A2">
            <w:pPr>
              <w:spacing w:line="360" w:lineRule="auto"/>
              <w:jc w:val="center"/>
              <w:rPr>
                <w:sz w:val="20"/>
                <w:szCs w:val="20"/>
              </w:rPr>
            </w:pPr>
          </w:p>
        </w:tc>
        <w:tc>
          <w:tcPr>
            <w:tcW w:w="741" w:type="dxa"/>
          </w:tcPr>
          <w:p w:rsidR="007865BD" w:rsidRPr="001055A2" w:rsidRDefault="007865BD" w:rsidP="001055A2">
            <w:pPr>
              <w:spacing w:line="360" w:lineRule="auto"/>
              <w:jc w:val="center"/>
              <w:rPr>
                <w:sz w:val="20"/>
                <w:szCs w:val="20"/>
              </w:rPr>
            </w:pPr>
          </w:p>
        </w:tc>
        <w:tc>
          <w:tcPr>
            <w:tcW w:w="709" w:type="dxa"/>
          </w:tcPr>
          <w:p w:rsidR="007865BD" w:rsidRPr="001055A2" w:rsidRDefault="007865BD" w:rsidP="001055A2">
            <w:pPr>
              <w:spacing w:line="360" w:lineRule="auto"/>
              <w:jc w:val="center"/>
              <w:rPr>
                <w:sz w:val="20"/>
                <w:szCs w:val="20"/>
              </w:rPr>
            </w:pPr>
          </w:p>
        </w:tc>
        <w:tc>
          <w:tcPr>
            <w:tcW w:w="730" w:type="dxa"/>
          </w:tcPr>
          <w:p w:rsidR="007865BD" w:rsidRPr="001055A2" w:rsidRDefault="007865BD" w:rsidP="001055A2">
            <w:pPr>
              <w:spacing w:line="360" w:lineRule="auto"/>
              <w:jc w:val="center"/>
              <w:rPr>
                <w:sz w:val="20"/>
                <w:szCs w:val="20"/>
              </w:rPr>
            </w:pPr>
          </w:p>
        </w:tc>
        <w:tc>
          <w:tcPr>
            <w:tcW w:w="820" w:type="dxa"/>
          </w:tcPr>
          <w:p w:rsidR="007865BD" w:rsidRPr="001055A2" w:rsidRDefault="007865BD" w:rsidP="001055A2">
            <w:pPr>
              <w:spacing w:line="360" w:lineRule="auto"/>
              <w:jc w:val="center"/>
              <w:rPr>
                <w:sz w:val="20"/>
                <w:szCs w:val="20"/>
              </w:rPr>
            </w:pPr>
          </w:p>
        </w:tc>
        <w:tc>
          <w:tcPr>
            <w:tcW w:w="640" w:type="dxa"/>
          </w:tcPr>
          <w:p w:rsidR="007865BD" w:rsidRPr="001055A2" w:rsidRDefault="007865BD" w:rsidP="001055A2">
            <w:pPr>
              <w:spacing w:line="360" w:lineRule="auto"/>
              <w:jc w:val="center"/>
              <w:rPr>
                <w:sz w:val="20"/>
                <w:szCs w:val="20"/>
              </w:rPr>
            </w:pPr>
          </w:p>
        </w:tc>
        <w:tc>
          <w:tcPr>
            <w:tcW w:w="645" w:type="dxa"/>
          </w:tcPr>
          <w:p w:rsidR="007865BD" w:rsidRPr="001055A2" w:rsidRDefault="007865BD" w:rsidP="001055A2">
            <w:pPr>
              <w:spacing w:line="360" w:lineRule="auto"/>
              <w:jc w:val="center"/>
              <w:rPr>
                <w:sz w:val="20"/>
                <w:szCs w:val="20"/>
                <w:lang w:val="en-US"/>
              </w:rPr>
            </w:pPr>
          </w:p>
        </w:tc>
        <w:tc>
          <w:tcPr>
            <w:tcW w:w="851" w:type="dxa"/>
          </w:tcPr>
          <w:p w:rsidR="007865BD" w:rsidRPr="001055A2" w:rsidRDefault="007865BD" w:rsidP="001055A2">
            <w:pPr>
              <w:spacing w:line="360" w:lineRule="auto"/>
              <w:jc w:val="center"/>
              <w:rPr>
                <w:sz w:val="20"/>
                <w:szCs w:val="20"/>
                <w:lang w:val="en-US"/>
              </w:rPr>
            </w:pPr>
          </w:p>
        </w:tc>
      </w:tr>
    </w:tbl>
    <w:p w:rsidR="002B5F4D" w:rsidRPr="006B5FB2" w:rsidRDefault="002B5F4D" w:rsidP="006B5FB2">
      <w:pPr>
        <w:widowControl w:val="0"/>
        <w:spacing w:line="360" w:lineRule="auto"/>
        <w:ind w:firstLine="709"/>
        <w:jc w:val="both"/>
        <w:rPr>
          <w:sz w:val="28"/>
          <w:szCs w:val="28"/>
        </w:rPr>
      </w:pPr>
    </w:p>
    <w:p w:rsidR="00725D70" w:rsidRPr="006B5FB2" w:rsidRDefault="00675F6A" w:rsidP="006B5FB2">
      <w:pPr>
        <w:widowControl w:val="0"/>
        <w:spacing w:line="360" w:lineRule="auto"/>
        <w:ind w:firstLine="709"/>
        <w:jc w:val="both"/>
        <w:rPr>
          <w:sz w:val="28"/>
          <w:szCs w:val="28"/>
        </w:rPr>
      </w:pPr>
      <w:r w:rsidRPr="006B5FB2">
        <w:rPr>
          <w:sz w:val="28"/>
          <w:szCs w:val="28"/>
        </w:rPr>
        <w:t xml:space="preserve">Средний темп </w:t>
      </w:r>
      <w:r w:rsidR="00044645" w:rsidRPr="006B5FB2">
        <w:rPr>
          <w:sz w:val="28"/>
          <w:szCs w:val="28"/>
        </w:rPr>
        <w:t>роста</w:t>
      </w:r>
      <w:r w:rsidRPr="006B5FB2">
        <w:rPr>
          <w:sz w:val="28"/>
          <w:szCs w:val="28"/>
        </w:rPr>
        <w:t xml:space="preserve"> данной статьи баланса составляет </w:t>
      </w:r>
      <w:r w:rsidR="00C3430D" w:rsidRPr="006B5FB2">
        <w:rPr>
          <w:sz w:val="28"/>
          <w:szCs w:val="28"/>
        </w:rPr>
        <w:t>1,03%</w:t>
      </w:r>
      <w:r w:rsidR="00012436" w:rsidRPr="006B5FB2">
        <w:rPr>
          <w:sz w:val="28"/>
          <w:szCs w:val="28"/>
        </w:rPr>
        <w:t xml:space="preserve"> (Таблица «Темп роста основных статей актива баланса»)</w:t>
      </w:r>
      <w:r w:rsidRPr="006B5FB2">
        <w:rPr>
          <w:sz w:val="28"/>
          <w:szCs w:val="28"/>
        </w:rPr>
        <w:t>.</w:t>
      </w:r>
    </w:p>
    <w:p w:rsidR="004844F0" w:rsidRPr="006B5FB2" w:rsidRDefault="00BC13FE" w:rsidP="006B5FB2">
      <w:pPr>
        <w:widowControl w:val="0"/>
        <w:spacing w:line="360" w:lineRule="auto"/>
        <w:ind w:firstLine="709"/>
        <w:jc w:val="both"/>
        <w:rPr>
          <w:sz w:val="28"/>
          <w:szCs w:val="28"/>
        </w:rPr>
      </w:pPr>
      <w:r w:rsidRPr="006B5FB2">
        <w:rPr>
          <w:sz w:val="28"/>
          <w:szCs w:val="28"/>
        </w:rPr>
        <w:t xml:space="preserve">Доля запасов и затрат в активах изменяется в диапазоне от </w:t>
      </w:r>
      <w:r w:rsidR="00434771" w:rsidRPr="006B5FB2">
        <w:rPr>
          <w:sz w:val="28"/>
          <w:szCs w:val="28"/>
        </w:rPr>
        <w:t>44,56%</w:t>
      </w:r>
      <w:r w:rsidRPr="006B5FB2">
        <w:rPr>
          <w:sz w:val="28"/>
          <w:szCs w:val="28"/>
        </w:rPr>
        <w:t xml:space="preserve"> (на 01.0</w:t>
      </w:r>
      <w:r w:rsidR="004844F0" w:rsidRPr="006B5FB2">
        <w:rPr>
          <w:sz w:val="28"/>
          <w:szCs w:val="28"/>
        </w:rPr>
        <w:t>1</w:t>
      </w:r>
      <w:r w:rsidRPr="006B5FB2">
        <w:rPr>
          <w:sz w:val="28"/>
          <w:szCs w:val="28"/>
        </w:rPr>
        <w:t>.200</w:t>
      </w:r>
      <w:r w:rsidR="00434771" w:rsidRPr="006B5FB2">
        <w:rPr>
          <w:sz w:val="28"/>
          <w:szCs w:val="28"/>
        </w:rPr>
        <w:t>7</w:t>
      </w:r>
      <w:r w:rsidRPr="006B5FB2">
        <w:rPr>
          <w:sz w:val="28"/>
          <w:szCs w:val="28"/>
        </w:rPr>
        <w:t xml:space="preserve">г) до </w:t>
      </w:r>
      <w:r w:rsidR="00434771" w:rsidRPr="006B5FB2">
        <w:rPr>
          <w:sz w:val="28"/>
          <w:szCs w:val="28"/>
        </w:rPr>
        <w:t>38,32</w:t>
      </w:r>
      <w:r w:rsidRPr="006B5FB2">
        <w:rPr>
          <w:sz w:val="28"/>
          <w:szCs w:val="28"/>
        </w:rPr>
        <w:t>% (на 01.</w:t>
      </w:r>
      <w:r w:rsidR="004844F0" w:rsidRPr="006B5FB2">
        <w:rPr>
          <w:sz w:val="28"/>
          <w:szCs w:val="28"/>
        </w:rPr>
        <w:t>01</w:t>
      </w:r>
      <w:r w:rsidRPr="006B5FB2">
        <w:rPr>
          <w:sz w:val="28"/>
          <w:szCs w:val="28"/>
        </w:rPr>
        <w:t>.200</w:t>
      </w:r>
      <w:r w:rsidR="00434771" w:rsidRPr="006B5FB2">
        <w:rPr>
          <w:sz w:val="28"/>
          <w:szCs w:val="28"/>
        </w:rPr>
        <w:t>8</w:t>
      </w:r>
      <w:r w:rsidRPr="006B5FB2">
        <w:rPr>
          <w:sz w:val="28"/>
          <w:szCs w:val="28"/>
        </w:rPr>
        <w:t xml:space="preserve"> г) </w:t>
      </w:r>
      <w:r w:rsidR="004844F0" w:rsidRPr="006B5FB2">
        <w:rPr>
          <w:sz w:val="28"/>
          <w:szCs w:val="28"/>
        </w:rPr>
        <w:t xml:space="preserve">и до </w:t>
      </w:r>
      <w:r w:rsidR="00434771" w:rsidRPr="006B5FB2">
        <w:rPr>
          <w:sz w:val="28"/>
          <w:szCs w:val="28"/>
        </w:rPr>
        <w:t>38,23</w:t>
      </w:r>
      <w:r w:rsidR="004844F0" w:rsidRPr="006B5FB2">
        <w:rPr>
          <w:sz w:val="28"/>
          <w:szCs w:val="28"/>
        </w:rPr>
        <w:t>% (на 01.01.200</w:t>
      </w:r>
      <w:r w:rsidR="00434771" w:rsidRPr="006B5FB2">
        <w:rPr>
          <w:sz w:val="28"/>
          <w:szCs w:val="28"/>
        </w:rPr>
        <w:t>9</w:t>
      </w:r>
      <w:r w:rsidR="004844F0" w:rsidRPr="006B5FB2">
        <w:rPr>
          <w:sz w:val="28"/>
          <w:szCs w:val="28"/>
        </w:rPr>
        <w:t xml:space="preserve">г) </w:t>
      </w:r>
      <w:r w:rsidRPr="006B5FB2">
        <w:rPr>
          <w:sz w:val="28"/>
          <w:szCs w:val="28"/>
        </w:rPr>
        <w:t>в течение всего рассматриваемого периода и характеризуется небольшими колебаниями (Диаграмма 9).</w:t>
      </w:r>
    </w:p>
    <w:p w:rsidR="00BC13FE" w:rsidRPr="006B5FB2" w:rsidRDefault="00BC13FE" w:rsidP="006B5FB2">
      <w:pPr>
        <w:widowControl w:val="0"/>
        <w:spacing w:line="360" w:lineRule="auto"/>
        <w:ind w:firstLine="709"/>
        <w:jc w:val="both"/>
        <w:rPr>
          <w:sz w:val="28"/>
          <w:szCs w:val="28"/>
        </w:rPr>
      </w:pPr>
      <w:r w:rsidRPr="006B5FB2">
        <w:rPr>
          <w:sz w:val="28"/>
          <w:szCs w:val="28"/>
        </w:rPr>
        <w:t>Из «запасов и затрат» наибольшая доля актива</w:t>
      </w:r>
      <w:r w:rsidR="00CA13FD" w:rsidRPr="006B5FB2">
        <w:rPr>
          <w:sz w:val="28"/>
          <w:szCs w:val="28"/>
        </w:rPr>
        <w:t xml:space="preserve"> </w:t>
      </w:r>
      <w:r w:rsidRPr="006B5FB2">
        <w:rPr>
          <w:sz w:val="28"/>
          <w:szCs w:val="28"/>
        </w:rPr>
        <w:t>приходится на:</w:t>
      </w:r>
    </w:p>
    <w:p w:rsidR="00FC10B7" w:rsidRPr="006B5FB2" w:rsidRDefault="00BC13FE" w:rsidP="006B5FB2">
      <w:pPr>
        <w:widowControl w:val="0"/>
        <w:spacing w:line="360" w:lineRule="auto"/>
        <w:ind w:firstLine="709"/>
        <w:jc w:val="both"/>
        <w:rPr>
          <w:sz w:val="28"/>
          <w:szCs w:val="28"/>
        </w:rPr>
      </w:pPr>
      <w:r w:rsidRPr="006B5FB2">
        <w:rPr>
          <w:sz w:val="28"/>
          <w:szCs w:val="28"/>
        </w:rPr>
        <w:t xml:space="preserve">- </w:t>
      </w:r>
      <w:r w:rsidR="00FC10B7" w:rsidRPr="006B5FB2">
        <w:rPr>
          <w:sz w:val="28"/>
          <w:szCs w:val="28"/>
        </w:rPr>
        <w:t xml:space="preserve">материалы: в среднем за рассматриваемый период их доля составляет </w:t>
      </w:r>
      <w:r w:rsidR="00583066" w:rsidRPr="006B5FB2">
        <w:rPr>
          <w:sz w:val="28"/>
          <w:szCs w:val="28"/>
        </w:rPr>
        <w:t>24,32</w:t>
      </w:r>
      <w:r w:rsidR="00FC10B7" w:rsidRPr="006B5FB2">
        <w:rPr>
          <w:sz w:val="28"/>
          <w:szCs w:val="28"/>
        </w:rPr>
        <w:t>% от общей суммы активов;</w:t>
      </w:r>
    </w:p>
    <w:p w:rsidR="00583066" w:rsidRPr="006B5FB2" w:rsidRDefault="00583066" w:rsidP="006B5FB2">
      <w:pPr>
        <w:widowControl w:val="0"/>
        <w:spacing w:line="360" w:lineRule="auto"/>
        <w:ind w:firstLine="709"/>
        <w:jc w:val="both"/>
        <w:rPr>
          <w:sz w:val="28"/>
          <w:szCs w:val="28"/>
        </w:rPr>
      </w:pPr>
      <w:r w:rsidRPr="006B5FB2">
        <w:rPr>
          <w:sz w:val="28"/>
          <w:szCs w:val="28"/>
        </w:rPr>
        <w:t>- незавершенное производство: в среднем за рассматриваемый период их доля составляет 0,25% от общей суммы активов;</w:t>
      </w:r>
    </w:p>
    <w:p w:rsidR="00583066" w:rsidRPr="006B5FB2" w:rsidRDefault="00583066" w:rsidP="006B5FB2">
      <w:pPr>
        <w:widowControl w:val="0"/>
        <w:spacing w:line="360" w:lineRule="auto"/>
        <w:ind w:firstLine="709"/>
        <w:jc w:val="both"/>
        <w:rPr>
          <w:sz w:val="28"/>
          <w:szCs w:val="28"/>
        </w:rPr>
      </w:pPr>
      <w:r w:rsidRPr="006B5FB2">
        <w:rPr>
          <w:sz w:val="28"/>
          <w:szCs w:val="28"/>
        </w:rPr>
        <w:t>- готовая продукция: в среднем за рассматриваемый период их доля составляет 15,37% от общей суммы активов;</w:t>
      </w:r>
    </w:p>
    <w:p w:rsidR="00E30FB0" w:rsidRPr="006B5FB2" w:rsidRDefault="00FC10B7" w:rsidP="006B5FB2">
      <w:pPr>
        <w:widowControl w:val="0"/>
        <w:spacing w:line="360" w:lineRule="auto"/>
        <w:ind w:firstLine="709"/>
        <w:jc w:val="both"/>
        <w:rPr>
          <w:sz w:val="28"/>
          <w:szCs w:val="28"/>
        </w:rPr>
      </w:pPr>
      <w:r w:rsidRPr="006B5FB2">
        <w:rPr>
          <w:sz w:val="28"/>
          <w:szCs w:val="28"/>
        </w:rPr>
        <w:t xml:space="preserve">- </w:t>
      </w:r>
      <w:r w:rsidR="00363DAF" w:rsidRPr="006B5FB2">
        <w:rPr>
          <w:sz w:val="28"/>
          <w:szCs w:val="28"/>
        </w:rPr>
        <w:t>прочие запасы</w:t>
      </w:r>
      <w:r w:rsidR="000A2B44" w:rsidRPr="006B5FB2">
        <w:rPr>
          <w:sz w:val="28"/>
          <w:szCs w:val="28"/>
        </w:rPr>
        <w:t>:</w:t>
      </w:r>
      <w:r w:rsidR="006B5FB2">
        <w:rPr>
          <w:sz w:val="28"/>
          <w:szCs w:val="28"/>
        </w:rPr>
        <w:t xml:space="preserve"> </w:t>
      </w:r>
      <w:r w:rsidR="000A2B44" w:rsidRPr="006B5FB2">
        <w:rPr>
          <w:sz w:val="28"/>
          <w:szCs w:val="28"/>
        </w:rPr>
        <w:t xml:space="preserve">в среднем за рассматриваемый период </w:t>
      </w:r>
      <w:r w:rsidR="004A66CC" w:rsidRPr="006B5FB2">
        <w:rPr>
          <w:sz w:val="28"/>
          <w:szCs w:val="28"/>
        </w:rPr>
        <w:t>их</w:t>
      </w:r>
      <w:r w:rsidR="000A2B44" w:rsidRPr="006B5FB2">
        <w:rPr>
          <w:sz w:val="28"/>
          <w:szCs w:val="28"/>
        </w:rPr>
        <w:t xml:space="preserve"> доля составляет </w:t>
      </w:r>
      <w:r w:rsidR="00583066" w:rsidRPr="006B5FB2">
        <w:rPr>
          <w:sz w:val="28"/>
          <w:szCs w:val="28"/>
        </w:rPr>
        <w:t>0,34</w:t>
      </w:r>
      <w:r w:rsidR="000A2B44" w:rsidRPr="006B5FB2">
        <w:rPr>
          <w:sz w:val="28"/>
          <w:szCs w:val="28"/>
        </w:rPr>
        <w:t>% от общей суммы активов;</w:t>
      </w:r>
    </w:p>
    <w:p w:rsidR="0084024F" w:rsidRDefault="0084024F" w:rsidP="006B5FB2">
      <w:pPr>
        <w:widowControl w:val="0"/>
        <w:spacing w:line="360" w:lineRule="auto"/>
        <w:ind w:firstLine="709"/>
        <w:jc w:val="both"/>
        <w:rPr>
          <w:sz w:val="28"/>
          <w:szCs w:val="28"/>
        </w:rPr>
      </w:pPr>
      <w:r w:rsidRPr="006B5FB2">
        <w:rPr>
          <w:sz w:val="28"/>
          <w:szCs w:val="28"/>
        </w:rPr>
        <w:t>В абсолютных величинах значения строки баланса «запасы и затраты»</w:t>
      </w:r>
      <w:r w:rsidR="00B4465B" w:rsidRPr="006B5FB2">
        <w:rPr>
          <w:sz w:val="28"/>
          <w:szCs w:val="28"/>
        </w:rPr>
        <w:t xml:space="preserve"> изменяются </w:t>
      </w:r>
      <w:r w:rsidRPr="006B5FB2">
        <w:rPr>
          <w:sz w:val="28"/>
          <w:szCs w:val="28"/>
        </w:rPr>
        <w:t>:</w:t>
      </w:r>
    </w:p>
    <w:p w:rsidR="0012671A" w:rsidRPr="006B5FB2" w:rsidRDefault="0012671A" w:rsidP="006B5FB2">
      <w:pPr>
        <w:widowControl w:val="0"/>
        <w:spacing w:line="360" w:lineRule="auto"/>
        <w:ind w:firstLine="709"/>
        <w:jc w:val="both"/>
        <w:rPr>
          <w:sz w:val="28"/>
          <w:szCs w:val="28"/>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900"/>
        <w:gridCol w:w="935"/>
        <w:gridCol w:w="1080"/>
        <w:gridCol w:w="900"/>
        <w:gridCol w:w="755"/>
        <w:gridCol w:w="754"/>
        <w:gridCol w:w="754"/>
        <w:gridCol w:w="827"/>
        <w:gridCol w:w="636"/>
      </w:tblGrid>
      <w:tr w:rsidR="00F959C0" w:rsidRPr="001055A2" w:rsidTr="001055A2">
        <w:trPr>
          <w:jc w:val="center"/>
        </w:trPr>
        <w:tc>
          <w:tcPr>
            <w:tcW w:w="1459" w:type="dxa"/>
          </w:tcPr>
          <w:p w:rsidR="000812F5" w:rsidRPr="001055A2" w:rsidRDefault="000812F5" w:rsidP="001055A2">
            <w:pPr>
              <w:spacing w:line="360" w:lineRule="auto"/>
              <w:jc w:val="center"/>
              <w:rPr>
                <w:sz w:val="20"/>
                <w:szCs w:val="28"/>
              </w:rPr>
            </w:pPr>
          </w:p>
        </w:tc>
        <w:tc>
          <w:tcPr>
            <w:tcW w:w="900" w:type="dxa"/>
          </w:tcPr>
          <w:p w:rsidR="000812F5" w:rsidRPr="001055A2" w:rsidRDefault="000812F5" w:rsidP="001055A2">
            <w:pPr>
              <w:spacing w:line="360" w:lineRule="auto"/>
              <w:jc w:val="center"/>
              <w:rPr>
                <w:sz w:val="20"/>
                <w:szCs w:val="18"/>
              </w:rPr>
            </w:pPr>
            <w:r w:rsidRPr="001055A2">
              <w:rPr>
                <w:sz w:val="20"/>
                <w:szCs w:val="18"/>
              </w:rPr>
              <w:t>01.01.07</w:t>
            </w:r>
          </w:p>
        </w:tc>
        <w:tc>
          <w:tcPr>
            <w:tcW w:w="935" w:type="dxa"/>
          </w:tcPr>
          <w:p w:rsidR="000812F5" w:rsidRPr="001055A2" w:rsidRDefault="000812F5" w:rsidP="001055A2">
            <w:pPr>
              <w:spacing w:line="360" w:lineRule="auto"/>
              <w:jc w:val="center"/>
              <w:rPr>
                <w:sz w:val="20"/>
                <w:szCs w:val="18"/>
              </w:rPr>
            </w:pPr>
            <w:r w:rsidRPr="001055A2">
              <w:rPr>
                <w:sz w:val="20"/>
                <w:szCs w:val="18"/>
              </w:rPr>
              <w:t>01.04.07</w:t>
            </w:r>
          </w:p>
        </w:tc>
        <w:tc>
          <w:tcPr>
            <w:tcW w:w="1080" w:type="dxa"/>
          </w:tcPr>
          <w:p w:rsidR="000812F5" w:rsidRPr="001055A2" w:rsidRDefault="000812F5" w:rsidP="001055A2">
            <w:pPr>
              <w:spacing w:line="360" w:lineRule="auto"/>
              <w:jc w:val="center"/>
              <w:rPr>
                <w:sz w:val="20"/>
                <w:szCs w:val="18"/>
              </w:rPr>
            </w:pPr>
            <w:r w:rsidRPr="001055A2">
              <w:rPr>
                <w:sz w:val="20"/>
                <w:szCs w:val="18"/>
              </w:rPr>
              <w:t>01.07.07</w:t>
            </w:r>
          </w:p>
        </w:tc>
        <w:tc>
          <w:tcPr>
            <w:tcW w:w="900" w:type="dxa"/>
          </w:tcPr>
          <w:p w:rsidR="000812F5" w:rsidRPr="001055A2" w:rsidRDefault="000812F5" w:rsidP="001055A2">
            <w:pPr>
              <w:spacing w:line="360" w:lineRule="auto"/>
              <w:jc w:val="center"/>
              <w:rPr>
                <w:sz w:val="20"/>
                <w:szCs w:val="18"/>
              </w:rPr>
            </w:pPr>
            <w:r w:rsidRPr="001055A2">
              <w:rPr>
                <w:sz w:val="20"/>
                <w:szCs w:val="18"/>
              </w:rPr>
              <w:t>01.10.07</w:t>
            </w:r>
          </w:p>
        </w:tc>
        <w:tc>
          <w:tcPr>
            <w:tcW w:w="755" w:type="dxa"/>
          </w:tcPr>
          <w:p w:rsidR="000812F5" w:rsidRPr="001055A2" w:rsidRDefault="000812F5" w:rsidP="001055A2">
            <w:pPr>
              <w:spacing w:line="360" w:lineRule="auto"/>
              <w:jc w:val="center"/>
              <w:rPr>
                <w:sz w:val="20"/>
                <w:szCs w:val="18"/>
              </w:rPr>
            </w:pPr>
            <w:r w:rsidRPr="001055A2">
              <w:rPr>
                <w:sz w:val="20"/>
                <w:szCs w:val="18"/>
              </w:rPr>
              <w:t>01.01.08</w:t>
            </w:r>
          </w:p>
        </w:tc>
        <w:tc>
          <w:tcPr>
            <w:tcW w:w="754" w:type="dxa"/>
          </w:tcPr>
          <w:p w:rsidR="000812F5" w:rsidRPr="001055A2" w:rsidRDefault="000812F5" w:rsidP="001055A2">
            <w:pPr>
              <w:spacing w:line="360" w:lineRule="auto"/>
              <w:jc w:val="center"/>
              <w:rPr>
                <w:sz w:val="20"/>
                <w:szCs w:val="18"/>
              </w:rPr>
            </w:pPr>
            <w:r w:rsidRPr="001055A2">
              <w:rPr>
                <w:sz w:val="20"/>
                <w:szCs w:val="18"/>
              </w:rPr>
              <w:t>01.04.08</w:t>
            </w:r>
          </w:p>
        </w:tc>
        <w:tc>
          <w:tcPr>
            <w:tcW w:w="754" w:type="dxa"/>
          </w:tcPr>
          <w:p w:rsidR="000812F5" w:rsidRPr="001055A2" w:rsidRDefault="000812F5" w:rsidP="001055A2">
            <w:pPr>
              <w:spacing w:line="360" w:lineRule="auto"/>
              <w:jc w:val="center"/>
              <w:rPr>
                <w:sz w:val="20"/>
                <w:szCs w:val="18"/>
              </w:rPr>
            </w:pPr>
            <w:r w:rsidRPr="001055A2">
              <w:rPr>
                <w:sz w:val="20"/>
                <w:szCs w:val="18"/>
              </w:rPr>
              <w:t>01.07.08</w:t>
            </w:r>
          </w:p>
        </w:tc>
        <w:tc>
          <w:tcPr>
            <w:tcW w:w="827" w:type="dxa"/>
          </w:tcPr>
          <w:p w:rsidR="000812F5" w:rsidRPr="001055A2" w:rsidRDefault="000812F5" w:rsidP="001055A2">
            <w:pPr>
              <w:spacing w:line="360" w:lineRule="auto"/>
              <w:jc w:val="center"/>
              <w:rPr>
                <w:sz w:val="20"/>
                <w:szCs w:val="18"/>
              </w:rPr>
            </w:pPr>
            <w:r w:rsidRPr="001055A2">
              <w:rPr>
                <w:sz w:val="20"/>
                <w:szCs w:val="18"/>
              </w:rPr>
              <w:t>01.10.08</w:t>
            </w:r>
          </w:p>
        </w:tc>
        <w:tc>
          <w:tcPr>
            <w:tcW w:w="636" w:type="dxa"/>
          </w:tcPr>
          <w:p w:rsidR="000812F5" w:rsidRPr="001055A2" w:rsidRDefault="000812F5" w:rsidP="001055A2">
            <w:pPr>
              <w:spacing w:line="360" w:lineRule="auto"/>
              <w:jc w:val="center"/>
              <w:rPr>
                <w:sz w:val="20"/>
                <w:szCs w:val="18"/>
              </w:rPr>
            </w:pPr>
            <w:r w:rsidRPr="001055A2">
              <w:rPr>
                <w:sz w:val="20"/>
                <w:szCs w:val="18"/>
              </w:rPr>
              <w:t>01.01.09</w:t>
            </w:r>
          </w:p>
        </w:tc>
      </w:tr>
      <w:tr w:rsidR="00F959C0" w:rsidRPr="001055A2" w:rsidTr="001055A2">
        <w:trPr>
          <w:jc w:val="center"/>
        </w:trPr>
        <w:tc>
          <w:tcPr>
            <w:tcW w:w="1459" w:type="dxa"/>
          </w:tcPr>
          <w:p w:rsidR="00835536" w:rsidRPr="001055A2" w:rsidRDefault="00835536" w:rsidP="001055A2">
            <w:pPr>
              <w:spacing w:line="360" w:lineRule="auto"/>
              <w:jc w:val="center"/>
              <w:rPr>
                <w:sz w:val="20"/>
                <w:szCs w:val="20"/>
              </w:rPr>
            </w:pPr>
            <w:r w:rsidRPr="001055A2">
              <w:rPr>
                <w:sz w:val="20"/>
                <w:szCs w:val="20"/>
              </w:rPr>
              <w:t>Изм статьи</w:t>
            </w:r>
          </w:p>
        </w:tc>
        <w:tc>
          <w:tcPr>
            <w:tcW w:w="900" w:type="dxa"/>
          </w:tcPr>
          <w:p w:rsidR="00835536" w:rsidRPr="001055A2" w:rsidRDefault="00835536" w:rsidP="001055A2">
            <w:pPr>
              <w:spacing w:line="360" w:lineRule="auto"/>
              <w:jc w:val="center"/>
              <w:rPr>
                <w:sz w:val="20"/>
                <w:szCs w:val="20"/>
              </w:rPr>
            </w:pPr>
          </w:p>
        </w:tc>
        <w:tc>
          <w:tcPr>
            <w:tcW w:w="935" w:type="dxa"/>
          </w:tcPr>
          <w:p w:rsidR="00835536" w:rsidRPr="001055A2" w:rsidRDefault="00786F7B" w:rsidP="001055A2">
            <w:pPr>
              <w:spacing w:line="360" w:lineRule="auto"/>
              <w:jc w:val="center"/>
              <w:rPr>
                <w:sz w:val="20"/>
                <w:szCs w:val="20"/>
              </w:rPr>
            </w:pPr>
            <w:r w:rsidRPr="001055A2">
              <w:rPr>
                <w:sz w:val="20"/>
                <w:szCs w:val="20"/>
              </w:rPr>
              <w:t>-122</w:t>
            </w:r>
          </w:p>
        </w:tc>
        <w:tc>
          <w:tcPr>
            <w:tcW w:w="1080" w:type="dxa"/>
          </w:tcPr>
          <w:p w:rsidR="00835536" w:rsidRPr="001055A2" w:rsidRDefault="00786F7B" w:rsidP="001055A2">
            <w:pPr>
              <w:spacing w:line="360" w:lineRule="auto"/>
              <w:jc w:val="center"/>
              <w:rPr>
                <w:sz w:val="20"/>
                <w:szCs w:val="20"/>
              </w:rPr>
            </w:pPr>
            <w:r w:rsidRPr="001055A2">
              <w:rPr>
                <w:sz w:val="20"/>
                <w:szCs w:val="20"/>
              </w:rPr>
              <w:t>+29</w:t>
            </w:r>
          </w:p>
        </w:tc>
        <w:tc>
          <w:tcPr>
            <w:tcW w:w="900" w:type="dxa"/>
          </w:tcPr>
          <w:p w:rsidR="00835536" w:rsidRPr="001055A2" w:rsidRDefault="00786F7B" w:rsidP="001055A2">
            <w:pPr>
              <w:spacing w:line="360" w:lineRule="auto"/>
              <w:jc w:val="center"/>
              <w:rPr>
                <w:sz w:val="20"/>
                <w:szCs w:val="20"/>
              </w:rPr>
            </w:pPr>
            <w:r w:rsidRPr="001055A2">
              <w:rPr>
                <w:sz w:val="20"/>
                <w:szCs w:val="20"/>
              </w:rPr>
              <w:t>-15</w:t>
            </w:r>
          </w:p>
        </w:tc>
        <w:tc>
          <w:tcPr>
            <w:tcW w:w="755" w:type="dxa"/>
          </w:tcPr>
          <w:p w:rsidR="00835536" w:rsidRPr="001055A2" w:rsidRDefault="00786F7B" w:rsidP="001055A2">
            <w:pPr>
              <w:spacing w:line="360" w:lineRule="auto"/>
              <w:jc w:val="center"/>
              <w:rPr>
                <w:sz w:val="20"/>
                <w:szCs w:val="20"/>
              </w:rPr>
            </w:pPr>
            <w:r w:rsidRPr="001055A2">
              <w:rPr>
                <w:sz w:val="20"/>
                <w:szCs w:val="20"/>
              </w:rPr>
              <w:t>-301</w:t>
            </w:r>
          </w:p>
        </w:tc>
        <w:tc>
          <w:tcPr>
            <w:tcW w:w="754" w:type="dxa"/>
          </w:tcPr>
          <w:p w:rsidR="00835536" w:rsidRPr="001055A2" w:rsidRDefault="00786F7B" w:rsidP="001055A2">
            <w:pPr>
              <w:spacing w:line="360" w:lineRule="auto"/>
              <w:jc w:val="center"/>
              <w:rPr>
                <w:sz w:val="20"/>
                <w:szCs w:val="20"/>
              </w:rPr>
            </w:pPr>
            <w:r w:rsidRPr="001055A2">
              <w:rPr>
                <w:sz w:val="20"/>
                <w:szCs w:val="20"/>
              </w:rPr>
              <w:t>-90</w:t>
            </w:r>
          </w:p>
        </w:tc>
        <w:tc>
          <w:tcPr>
            <w:tcW w:w="754" w:type="dxa"/>
          </w:tcPr>
          <w:p w:rsidR="00835536" w:rsidRPr="001055A2" w:rsidRDefault="00786F7B" w:rsidP="001055A2">
            <w:pPr>
              <w:spacing w:line="360" w:lineRule="auto"/>
              <w:jc w:val="center"/>
              <w:rPr>
                <w:sz w:val="20"/>
                <w:szCs w:val="20"/>
              </w:rPr>
            </w:pPr>
            <w:r w:rsidRPr="001055A2">
              <w:rPr>
                <w:sz w:val="20"/>
                <w:szCs w:val="20"/>
              </w:rPr>
              <w:t>-27</w:t>
            </w:r>
          </w:p>
        </w:tc>
        <w:tc>
          <w:tcPr>
            <w:tcW w:w="827" w:type="dxa"/>
          </w:tcPr>
          <w:p w:rsidR="00835536" w:rsidRPr="001055A2" w:rsidRDefault="00786F7B" w:rsidP="001055A2">
            <w:pPr>
              <w:spacing w:line="360" w:lineRule="auto"/>
              <w:jc w:val="center"/>
              <w:rPr>
                <w:sz w:val="20"/>
                <w:szCs w:val="20"/>
              </w:rPr>
            </w:pPr>
            <w:r w:rsidRPr="001055A2">
              <w:rPr>
                <w:sz w:val="20"/>
                <w:szCs w:val="20"/>
              </w:rPr>
              <w:t>+72</w:t>
            </w:r>
          </w:p>
        </w:tc>
        <w:tc>
          <w:tcPr>
            <w:tcW w:w="636" w:type="dxa"/>
          </w:tcPr>
          <w:p w:rsidR="00835536" w:rsidRPr="001055A2" w:rsidRDefault="00786F7B" w:rsidP="001055A2">
            <w:pPr>
              <w:spacing w:line="360" w:lineRule="auto"/>
              <w:jc w:val="center"/>
              <w:rPr>
                <w:sz w:val="20"/>
                <w:szCs w:val="20"/>
              </w:rPr>
            </w:pPr>
            <w:r w:rsidRPr="001055A2">
              <w:rPr>
                <w:sz w:val="20"/>
                <w:szCs w:val="20"/>
              </w:rPr>
              <w:t>-8</w:t>
            </w:r>
          </w:p>
        </w:tc>
      </w:tr>
    </w:tbl>
    <w:p w:rsidR="001A3202" w:rsidRPr="006B5FB2" w:rsidRDefault="001A3202" w:rsidP="006B5FB2">
      <w:pPr>
        <w:widowControl w:val="0"/>
        <w:spacing w:line="360" w:lineRule="auto"/>
        <w:ind w:firstLine="709"/>
        <w:jc w:val="both"/>
        <w:rPr>
          <w:sz w:val="28"/>
          <w:szCs w:val="28"/>
        </w:rPr>
      </w:pPr>
    </w:p>
    <w:p w:rsidR="00B52A11" w:rsidRDefault="00EA6958" w:rsidP="006B5FB2">
      <w:pPr>
        <w:widowControl w:val="0"/>
        <w:spacing w:line="360" w:lineRule="auto"/>
        <w:ind w:firstLine="709"/>
        <w:jc w:val="both"/>
        <w:rPr>
          <w:sz w:val="28"/>
          <w:szCs w:val="28"/>
        </w:rPr>
      </w:pPr>
      <w:r w:rsidRPr="006B5FB2">
        <w:rPr>
          <w:sz w:val="28"/>
          <w:szCs w:val="28"/>
        </w:rPr>
        <w:t>Тенденция изменения внеоборотных или постоянных активов</w:t>
      </w:r>
      <w:r w:rsidR="006B5FB2">
        <w:rPr>
          <w:sz w:val="28"/>
          <w:szCs w:val="28"/>
        </w:rPr>
        <w:t xml:space="preserve"> </w:t>
      </w:r>
      <w:r w:rsidRPr="006B5FB2">
        <w:rPr>
          <w:sz w:val="28"/>
          <w:szCs w:val="28"/>
        </w:rPr>
        <w:t xml:space="preserve">характеризуется </w:t>
      </w:r>
      <w:r w:rsidR="00F7457D" w:rsidRPr="006B5FB2">
        <w:rPr>
          <w:sz w:val="28"/>
          <w:szCs w:val="28"/>
        </w:rPr>
        <w:t xml:space="preserve">практически неизменным </w:t>
      </w:r>
      <w:r w:rsidRPr="006B5FB2">
        <w:rPr>
          <w:sz w:val="28"/>
          <w:szCs w:val="28"/>
        </w:rPr>
        <w:t>трендом</w:t>
      </w:r>
      <w:r w:rsidR="00B52A11" w:rsidRPr="006B5FB2">
        <w:rPr>
          <w:sz w:val="28"/>
          <w:szCs w:val="28"/>
        </w:rPr>
        <w:t>:</w:t>
      </w:r>
    </w:p>
    <w:p w:rsidR="001055A2" w:rsidRPr="006B5FB2" w:rsidRDefault="001055A2" w:rsidP="006B5FB2">
      <w:pPr>
        <w:widowControl w:val="0"/>
        <w:spacing w:line="360" w:lineRule="auto"/>
        <w:ind w:firstLine="709"/>
        <w:jc w:val="both"/>
        <w:rPr>
          <w:sz w:val="28"/>
          <w:szCs w:val="28"/>
        </w:rPr>
      </w:pP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992"/>
        <w:gridCol w:w="851"/>
        <w:gridCol w:w="850"/>
        <w:gridCol w:w="992"/>
        <w:gridCol w:w="993"/>
        <w:gridCol w:w="708"/>
        <w:gridCol w:w="709"/>
        <w:gridCol w:w="709"/>
        <w:gridCol w:w="586"/>
      </w:tblGrid>
      <w:tr w:rsidR="00F959C0" w:rsidRPr="001055A2" w:rsidTr="001055A2">
        <w:trPr>
          <w:jc w:val="center"/>
        </w:trPr>
        <w:tc>
          <w:tcPr>
            <w:tcW w:w="873" w:type="dxa"/>
          </w:tcPr>
          <w:p w:rsidR="008A5719" w:rsidRPr="001055A2" w:rsidRDefault="008A5719" w:rsidP="001055A2">
            <w:pPr>
              <w:spacing w:line="360" w:lineRule="auto"/>
              <w:jc w:val="center"/>
              <w:rPr>
                <w:sz w:val="20"/>
                <w:szCs w:val="28"/>
              </w:rPr>
            </w:pPr>
          </w:p>
        </w:tc>
        <w:tc>
          <w:tcPr>
            <w:tcW w:w="992" w:type="dxa"/>
          </w:tcPr>
          <w:p w:rsidR="008A5719" w:rsidRPr="001055A2" w:rsidRDefault="008A5719" w:rsidP="001055A2">
            <w:pPr>
              <w:spacing w:line="360" w:lineRule="auto"/>
              <w:jc w:val="center"/>
              <w:rPr>
                <w:sz w:val="20"/>
                <w:szCs w:val="18"/>
              </w:rPr>
            </w:pPr>
            <w:r w:rsidRPr="001055A2">
              <w:rPr>
                <w:sz w:val="20"/>
                <w:szCs w:val="18"/>
              </w:rPr>
              <w:t>01.01.07</w:t>
            </w:r>
          </w:p>
        </w:tc>
        <w:tc>
          <w:tcPr>
            <w:tcW w:w="851" w:type="dxa"/>
          </w:tcPr>
          <w:p w:rsidR="008A5719" w:rsidRPr="001055A2" w:rsidRDefault="008A5719" w:rsidP="001055A2">
            <w:pPr>
              <w:spacing w:line="360" w:lineRule="auto"/>
              <w:jc w:val="center"/>
              <w:rPr>
                <w:sz w:val="20"/>
                <w:szCs w:val="18"/>
              </w:rPr>
            </w:pPr>
            <w:r w:rsidRPr="001055A2">
              <w:rPr>
                <w:sz w:val="20"/>
                <w:szCs w:val="18"/>
              </w:rPr>
              <w:t>01.04.07</w:t>
            </w:r>
          </w:p>
        </w:tc>
        <w:tc>
          <w:tcPr>
            <w:tcW w:w="850" w:type="dxa"/>
          </w:tcPr>
          <w:p w:rsidR="008A5719" w:rsidRPr="001055A2" w:rsidRDefault="008A5719" w:rsidP="001055A2">
            <w:pPr>
              <w:spacing w:line="360" w:lineRule="auto"/>
              <w:jc w:val="center"/>
              <w:rPr>
                <w:sz w:val="20"/>
                <w:szCs w:val="18"/>
              </w:rPr>
            </w:pPr>
            <w:r w:rsidRPr="001055A2">
              <w:rPr>
                <w:sz w:val="20"/>
                <w:szCs w:val="18"/>
              </w:rPr>
              <w:t>01.07.07</w:t>
            </w:r>
          </w:p>
        </w:tc>
        <w:tc>
          <w:tcPr>
            <w:tcW w:w="992" w:type="dxa"/>
          </w:tcPr>
          <w:p w:rsidR="008A5719" w:rsidRPr="001055A2" w:rsidRDefault="008A5719" w:rsidP="001055A2">
            <w:pPr>
              <w:spacing w:line="360" w:lineRule="auto"/>
              <w:jc w:val="center"/>
              <w:rPr>
                <w:sz w:val="20"/>
                <w:szCs w:val="18"/>
              </w:rPr>
            </w:pPr>
            <w:r w:rsidRPr="001055A2">
              <w:rPr>
                <w:sz w:val="20"/>
                <w:szCs w:val="18"/>
              </w:rPr>
              <w:t>01.10.07</w:t>
            </w:r>
          </w:p>
        </w:tc>
        <w:tc>
          <w:tcPr>
            <w:tcW w:w="993" w:type="dxa"/>
          </w:tcPr>
          <w:p w:rsidR="008A5719" w:rsidRPr="001055A2" w:rsidRDefault="008A5719" w:rsidP="001055A2">
            <w:pPr>
              <w:spacing w:line="360" w:lineRule="auto"/>
              <w:jc w:val="center"/>
              <w:rPr>
                <w:sz w:val="20"/>
                <w:szCs w:val="18"/>
              </w:rPr>
            </w:pPr>
            <w:r w:rsidRPr="001055A2">
              <w:rPr>
                <w:sz w:val="20"/>
                <w:szCs w:val="18"/>
              </w:rPr>
              <w:t>01.01.08</w:t>
            </w:r>
          </w:p>
        </w:tc>
        <w:tc>
          <w:tcPr>
            <w:tcW w:w="708" w:type="dxa"/>
          </w:tcPr>
          <w:p w:rsidR="008A5719" w:rsidRPr="001055A2" w:rsidRDefault="008A5719" w:rsidP="001055A2">
            <w:pPr>
              <w:spacing w:line="360" w:lineRule="auto"/>
              <w:jc w:val="center"/>
              <w:rPr>
                <w:sz w:val="20"/>
                <w:szCs w:val="18"/>
              </w:rPr>
            </w:pPr>
            <w:r w:rsidRPr="001055A2">
              <w:rPr>
                <w:sz w:val="20"/>
                <w:szCs w:val="18"/>
              </w:rPr>
              <w:t>01.04.08</w:t>
            </w:r>
          </w:p>
        </w:tc>
        <w:tc>
          <w:tcPr>
            <w:tcW w:w="709" w:type="dxa"/>
          </w:tcPr>
          <w:p w:rsidR="008A5719" w:rsidRPr="001055A2" w:rsidRDefault="008A5719" w:rsidP="001055A2">
            <w:pPr>
              <w:spacing w:line="360" w:lineRule="auto"/>
              <w:jc w:val="center"/>
              <w:rPr>
                <w:sz w:val="20"/>
                <w:szCs w:val="18"/>
              </w:rPr>
            </w:pPr>
            <w:r w:rsidRPr="001055A2">
              <w:rPr>
                <w:sz w:val="20"/>
                <w:szCs w:val="18"/>
              </w:rPr>
              <w:t>01.07.08</w:t>
            </w:r>
          </w:p>
        </w:tc>
        <w:tc>
          <w:tcPr>
            <w:tcW w:w="709" w:type="dxa"/>
          </w:tcPr>
          <w:p w:rsidR="008A5719" w:rsidRPr="001055A2" w:rsidRDefault="008A5719" w:rsidP="001055A2">
            <w:pPr>
              <w:spacing w:line="360" w:lineRule="auto"/>
              <w:jc w:val="center"/>
              <w:rPr>
                <w:sz w:val="20"/>
                <w:szCs w:val="18"/>
              </w:rPr>
            </w:pPr>
            <w:r w:rsidRPr="001055A2">
              <w:rPr>
                <w:sz w:val="20"/>
                <w:szCs w:val="18"/>
              </w:rPr>
              <w:t>01.10.08</w:t>
            </w:r>
          </w:p>
        </w:tc>
        <w:tc>
          <w:tcPr>
            <w:tcW w:w="586" w:type="dxa"/>
          </w:tcPr>
          <w:p w:rsidR="008A5719" w:rsidRPr="001055A2" w:rsidRDefault="008A5719" w:rsidP="001055A2">
            <w:pPr>
              <w:spacing w:line="360" w:lineRule="auto"/>
              <w:jc w:val="center"/>
              <w:rPr>
                <w:sz w:val="20"/>
                <w:szCs w:val="18"/>
              </w:rPr>
            </w:pPr>
            <w:r w:rsidRPr="001055A2">
              <w:rPr>
                <w:sz w:val="20"/>
                <w:szCs w:val="18"/>
              </w:rPr>
              <w:t>01.01.09</w:t>
            </w:r>
          </w:p>
        </w:tc>
      </w:tr>
      <w:tr w:rsidR="00F959C0" w:rsidRPr="001055A2" w:rsidTr="001055A2">
        <w:trPr>
          <w:jc w:val="center"/>
        </w:trPr>
        <w:tc>
          <w:tcPr>
            <w:tcW w:w="873" w:type="dxa"/>
          </w:tcPr>
          <w:p w:rsidR="003513DC" w:rsidRPr="001055A2" w:rsidRDefault="003513DC" w:rsidP="001055A2">
            <w:pPr>
              <w:spacing w:line="360" w:lineRule="auto"/>
              <w:jc w:val="center"/>
              <w:rPr>
                <w:sz w:val="20"/>
                <w:szCs w:val="20"/>
              </w:rPr>
            </w:pPr>
            <w:r w:rsidRPr="001055A2">
              <w:rPr>
                <w:sz w:val="20"/>
                <w:szCs w:val="20"/>
              </w:rPr>
              <w:t>Внеоб акт</w:t>
            </w:r>
          </w:p>
        </w:tc>
        <w:tc>
          <w:tcPr>
            <w:tcW w:w="992" w:type="dxa"/>
          </w:tcPr>
          <w:p w:rsidR="003513DC" w:rsidRPr="001055A2" w:rsidRDefault="00286445" w:rsidP="001055A2">
            <w:pPr>
              <w:spacing w:line="360" w:lineRule="auto"/>
              <w:jc w:val="center"/>
              <w:rPr>
                <w:sz w:val="20"/>
                <w:szCs w:val="20"/>
              </w:rPr>
            </w:pPr>
            <w:r w:rsidRPr="001055A2">
              <w:rPr>
                <w:sz w:val="20"/>
                <w:szCs w:val="20"/>
              </w:rPr>
              <w:t>21,28</w:t>
            </w:r>
            <w:r w:rsidR="003513DC" w:rsidRPr="001055A2">
              <w:rPr>
                <w:sz w:val="20"/>
                <w:szCs w:val="20"/>
              </w:rPr>
              <w:t>%</w:t>
            </w:r>
          </w:p>
        </w:tc>
        <w:tc>
          <w:tcPr>
            <w:tcW w:w="851" w:type="dxa"/>
          </w:tcPr>
          <w:p w:rsidR="003513DC" w:rsidRPr="001055A2" w:rsidRDefault="00286445" w:rsidP="001055A2">
            <w:pPr>
              <w:spacing w:line="360" w:lineRule="auto"/>
              <w:jc w:val="center"/>
              <w:rPr>
                <w:sz w:val="20"/>
                <w:szCs w:val="20"/>
              </w:rPr>
            </w:pPr>
            <w:r w:rsidRPr="001055A2">
              <w:rPr>
                <w:sz w:val="20"/>
                <w:szCs w:val="20"/>
              </w:rPr>
              <w:t>20,72</w:t>
            </w:r>
            <w:r w:rsidR="003513DC" w:rsidRPr="001055A2">
              <w:rPr>
                <w:sz w:val="20"/>
                <w:szCs w:val="20"/>
              </w:rPr>
              <w:t>%</w:t>
            </w:r>
          </w:p>
        </w:tc>
        <w:tc>
          <w:tcPr>
            <w:tcW w:w="850" w:type="dxa"/>
          </w:tcPr>
          <w:p w:rsidR="003513DC" w:rsidRPr="001055A2" w:rsidRDefault="00286445" w:rsidP="001055A2">
            <w:pPr>
              <w:spacing w:line="360" w:lineRule="auto"/>
              <w:jc w:val="center"/>
              <w:rPr>
                <w:sz w:val="20"/>
                <w:szCs w:val="20"/>
              </w:rPr>
            </w:pPr>
            <w:r w:rsidRPr="001055A2">
              <w:rPr>
                <w:sz w:val="20"/>
                <w:szCs w:val="20"/>
              </w:rPr>
              <w:t>20,35</w:t>
            </w:r>
            <w:r w:rsidR="003513DC" w:rsidRPr="001055A2">
              <w:rPr>
                <w:sz w:val="20"/>
                <w:szCs w:val="20"/>
              </w:rPr>
              <w:t>%</w:t>
            </w:r>
          </w:p>
        </w:tc>
        <w:tc>
          <w:tcPr>
            <w:tcW w:w="992" w:type="dxa"/>
          </w:tcPr>
          <w:p w:rsidR="003513DC" w:rsidRPr="001055A2" w:rsidRDefault="00286445" w:rsidP="001055A2">
            <w:pPr>
              <w:spacing w:line="360" w:lineRule="auto"/>
              <w:jc w:val="center"/>
              <w:rPr>
                <w:sz w:val="20"/>
                <w:szCs w:val="20"/>
              </w:rPr>
            </w:pPr>
            <w:r w:rsidRPr="001055A2">
              <w:rPr>
                <w:sz w:val="20"/>
                <w:szCs w:val="20"/>
              </w:rPr>
              <w:t>20,64</w:t>
            </w:r>
            <w:r w:rsidR="003513DC" w:rsidRPr="001055A2">
              <w:rPr>
                <w:sz w:val="20"/>
                <w:szCs w:val="20"/>
              </w:rPr>
              <w:t>%</w:t>
            </w:r>
          </w:p>
        </w:tc>
        <w:tc>
          <w:tcPr>
            <w:tcW w:w="993" w:type="dxa"/>
          </w:tcPr>
          <w:p w:rsidR="003513DC" w:rsidRPr="001055A2" w:rsidRDefault="00286445" w:rsidP="001055A2">
            <w:pPr>
              <w:spacing w:line="360" w:lineRule="auto"/>
              <w:jc w:val="center"/>
              <w:rPr>
                <w:sz w:val="20"/>
                <w:szCs w:val="20"/>
              </w:rPr>
            </w:pPr>
            <w:r w:rsidRPr="001055A2">
              <w:rPr>
                <w:sz w:val="20"/>
                <w:szCs w:val="20"/>
              </w:rPr>
              <w:t>20,01</w:t>
            </w:r>
            <w:r w:rsidR="003513DC" w:rsidRPr="001055A2">
              <w:rPr>
                <w:sz w:val="20"/>
                <w:szCs w:val="20"/>
              </w:rPr>
              <w:t>%</w:t>
            </w:r>
          </w:p>
        </w:tc>
        <w:tc>
          <w:tcPr>
            <w:tcW w:w="708" w:type="dxa"/>
          </w:tcPr>
          <w:p w:rsidR="003513DC" w:rsidRPr="001055A2" w:rsidRDefault="00286445" w:rsidP="001055A2">
            <w:pPr>
              <w:spacing w:line="360" w:lineRule="auto"/>
              <w:jc w:val="center"/>
              <w:rPr>
                <w:sz w:val="20"/>
                <w:szCs w:val="20"/>
              </w:rPr>
            </w:pPr>
            <w:r w:rsidRPr="001055A2">
              <w:rPr>
                <w:sz w:val="20"/>
                <w:szCs w:val="20"/>
              </w:rPr>
              <w:t>19,97</w:t>
            </w:r>
            <w:r w:rsidR="003513DC" w:rsidRPr="001055A2">
              <w:rPr>
                <w:sz w:val="20"/>
                <w:szCs w:val="20"/>
              </w:rPr>
              <w:t>%</w:t>
            </w:r>
          </w:p>
        </w:tc>
        <w:tc>
          <w:tcPr>
            <w:tcW w:w="709" w:type="dxa"/>
          </w:tcPr>
          <w:p w:rsidR="003513DC" w:rsidRPr="001055A2" w:rsidRDefault="00286445" w:rsidP="001055A2">
            <w:pPr>
              <w:spacing w:line="360" w:lineRule="auto"/>
              <w:jc w:val="center"/>
              <w:rPr>
                <w:sz w:val="20"/>
                <w:szCs w:val="20"/>
              </w:rPr>
            </w:pPr>
            <w:r w:rsidRPr="001055A2">
              <w:rPr>
                <w:sz w:val="20"/>
                <w:szCs w:val="20"/>
              </w:rPr>
              <w:t>19,97</w:t>
            </w:r>
            <w:r w:rsidR="003513DC" w:rsidRPr="001055A2">
              <w:rPr>
                <w:sz w:val="20"/>
                <w:szCs w:val="20"/>
              </w:rPr>
              <w:t>%</w:t>
            </w:r>
          </w:p>
        </w:tc>
        <w:tc>
          <w:tcPr>
            <w:tcW w:w="709" w:type="dxa"/>
          </w:tcPr>
          <w:p w:rsidR="003513DC" w:rsidRPr="001055A2" w:rsidRDefault="00286445" w:rsidP="001055A2">
            <w:pPr>
              <w:spacing w:line="360" w:lineRule="auto"/>
              <w:jc w:val="center"/>
              <w:rPr>
                <w:sz w:val="20"/>
                <w:szCs w:val="20"/>
              </w:rPr>
            </w:pPr>
            <w:r w:rsidRPr="001055A2">
              <w:rPr>
                <w:sz w:val="20"/>
                <w:szCs w:val="20"/>
              </w:rPr>
              <w:t>18,82</w:t>
            </w:r>
            <w:r w:rsidR="00A64FA1" w:rsidRPr="001055A2">
              <w:rPr>
                <w:sz w:val="20"/>
                <w:szCs w:val="20"/>
              </w:rPr>
              <w:t>%</w:t>
            </w:r>
          </w:p>
        </w:tc>
        <w:tc>
          <w:tcPr>
            <w:tcW w:w="586" w:type="dxa"/>
          </w:tcPr>
          <w:p w:rsidR="003513DC" w:rsidRPr="001055A2" w:rsidRDefault="00286445" w:rsidP="001055A2">
            <w:pPr>
              <w:spacing w:line="360" w:lineRule="auto"/>
              <w:jc w:val="center"/>
              <w:rPr>
                <w:sz w:val="20"/>
                <w:szCs w:val="20"/>
              </w:rPr>
            </w:pPr>
            <w:r w:rsidRPr="001055A2">
              <w:rPr>
                <w:sz w:val="20"/>
                <w:szCs w:val="20"/>
              </w:rPr>
              <w:t>18,88</w:t>
            </w:r>
            <w:r w:rsidR="00A64FA1" w:rsidRPr="001055A2">
              <w:rPr>
                <w:sz w:val="20"/>
                <w:szCs w:val="20"/>
              </w:rPr>
              <w:t>%</w:t>
            </w:r>
          </w:p>
        </w:tc>
      </w:tr>
    </w:tbl>
    <w:p w:rsidR="00286445" w:rsidRPr="006B5FB2" w:rsidRDefault="00286445" w:rsidP="006B5FB2">
      <w:pPr>
        <w:widowControl w:val="0"/>
        <w:spacing w:line="360" w:lineRule="auto"/>
        <w:ind w:firstLine="709"/>
        <w:jc w:val="both"/>
        <w:rPr>
          <w:sz w:val="28"/>
          <w:szCs w:val="28"/>
        </w:rPr>
      </w:pPr>
    </w:p>
    <w:p w:rsidR="00F102B6" w:rsidRPr="006B5FB2" w:rsidRDefault="00F71627" w:rsidP="006B5FB2">
      <w:pPr>
        <w:widowControl w:val="0"/>
        <w:spacing w:line="360" w:lineRule="auto"/>
        <w:ind w:firstLine="709"/>
        <w:jc w:val="both"/>
        <w:rPr>
          <w:sz w:val="28"/>
          <w:szCs w:val="28"/>
        </w:rPr>
      </w:pPr>
      <w:r w:rsidRPr="006B5FB2">
        <w:rPr>
          <w:sz w:val="28"/>
          <w:szCs w:val="28"/>
        </w:rPr>
        <w:t>В абсолютных значениях</w:t>
      </w:r>
      <w:r w:rsidR="00825DEA" w:rsidRPr="006B5FB2">
        <w:rPr>
          <w:sz w:val="28"/>
          <w:szCs w:val="28"/>
        </w:rPr>
        <w:t xml:space="preserve"> снижение</w:t>
      </w:r>
      <w:r w:rsidRPr="006B5FB2">
        <w:rPr>
          <w:sz w:val="28"/>
          <w:szCs w:val="28"/>
        </w:rPr>
        <w:t xml:space="preserve"> постоянных активов приходится на</w:t>
      </w:r>
      <w:r w:rsidR="00F102B6" w:rsidRPr="006B5FB2">
        <w:rPr>
          <w:sz w:val="28"/>
          <w:szCs w:val="28"/>
        </w:rPr>
        <w:t>:</w:t>
      </w:r>
    </w:p>
    <w:p w:rsidR="00F102B6" w:rsidRPr="006B5FB2" w:rsidRDefault="00F102B6" w:rsidP="006B5FB2">
      <w:pPr>
        <w:widowControl w:val="0"/>
        <w:spacing w:line="360" w:lineRule="auto"/>
        <w:ind w:firstLine="709"/>
        <w:jc w:val="both"/>
        <w:rPr>
          <w:sz w:val="28"/>
          <w:szCs w:val="28"/>
        </w:rPr>
      </w:pPr>
      <w:r w:rsidRPr="006B5FB2">
        <w:rPr>
          <w:sz w:val="28"/>
          <w:szCs w:val="28"/>
        </w:rPr>
        <w:t>-</w:t>
      </w:r>
      <w:r w:rsidR="006B5FB2">
        <w:rPr>
          <w:sz w:val="28"/>
          <w:szCs w:val="28"/>
        </w:rPr>
        <w:t xml:space="preserve"> </w:t>
      </w:r>
      <w:r w:rsidR="00F71627" w:rsidRPr="006B5FB2">
        <w:rPr>
          <w:sz w:val="28"/>
          <w:szCs w:val="28"/>
        </w:rPr>
        <w:t>01.01.200</w:t>
      </w:r>
      <w:r w:rsidR="00825DEA" w:rsidRPr="006B5FB2">
        <w:rPr>
          <w:sz w:val="28"/>
          <w:szCs w:val="28"/>
        </w:rPr>
        <w:t>8</w:t>
      </w:r>
      <w:r w:rsidR="00F71627" w:rsidRPr="006B5FB2">
        <w:rPr>
          <w:sz w:val="28"/>
          <w:szCs w:val="28"/>
        </w:rPr>
        <w:t xml:space="preserve"> г – на </w:t>
      </w:r>
      <w:r w:rsidR="00825DEA" w:rsidRPr="006B5FB2">
        <w:rPr>
          <w:sz w:val="28"/>
          <w:szCs w:val="28"/>
        </w:rPr>
        <w:t xml:space="preserve">92 тыс руб </w:t>
      </w:r>
      <w:r w:rsidR="00F71627" w:rsidRPr="006B5FB2">
        <w:rPr>
          <w:sz w:val="28"/>
          <w:szCs w:val="28"/>
        </w:rPr>
        <w:t xml:space="preserve">по </w:t>
      </w:r>
      <w:r w:rsidR="00825DEA" w:rsidRPr="006B5FB2">
        <w:rPr>
          <w:sz w:val="28"/>
          <w:szCs w:val="28"/>
        </w:rPr>
        <w:t>сравнению с</w:t>
      </w:r>
      <w:r w:rsidR="006B5FB2">
        <w:rPr>
          <w:sz w:val="28"/>
          <w:szCs w:val="28"/>
        </w:rPr>
        <w:t xml:space="preserve"> </w:t>
      </w:r>
      <w:r w:rsidR="00F71627" w:rsidRPr="006B5FB2">
        <w:rPr>
          <w:sz w:val="28"/>
          <w:szCs w:val="28"/>
        </w:rPr>
        <w:t>01.</w:t>
      </w:r>
      <w:r w:rsidR="00AA0ED0" w:rsidRPr="006B5FB2">
        <w:rPr>
          <w:sz w:val="28"/>
          <w:szCs w:val="28"/>
        </w:rPr>
        <w:t>01</w:t>
      </w:r>
      <w:r w:rsidR="00F71627" w:rsidRPr="006B5FB2">
        <w:rPr>
          <w:sz w:val="28"/>
          <w:szCs w:val="28"/>
        </w:rPr>
        <w:t>.200</w:t>
      </w:r>
      <w:r w:rsidR="00AA0ED0" w:rsidRPr="006B5FB2">
        <w:rPr>
          <w:sz w:val="28"/>
          <w:szCs w:val="28"/>
        </w:rPr>
        <w:t>6</w:t>
      </w:r>
      <w:r w:rsidR="00F71627" w:rsidRPr="006B5FB2">
        <w:rPr>
          <w:sz w:val="28"/>
          <w:szCs w:val="28"/>
        </w:rPr>
        <w:t>г</w:t>
      </w:r>
      <w:r w:rsidRPr="006B5FB2">
        <w:rPr>
          <w:sz w:val="28"/>
          <w:szCs w:val="28"/>
        </w:rPr>
        <w:t xml:space="preserve"> за счет </w:t>
      </w:r>
      <w:r w:rsidR="00825DEA" w:rsidRPr="006B5FB2">
        <w:rPr>
          <w:sz w:val="28"/>
          <w:szCs w:val="28"/>
        </w:rPr>
        <w:t>амортизации;</w:t>
      </w:r>
    </w:p>
    <w:p w:rsidR="00AA5AF0" w:rsidRPr="006B5FB2" w:rsidRDefault="00F102B6" w:rsidP="006B5FB2">
      <w:pPr>
        <w:widowControl w:val="0"/>
        <w:spacing w:line="360" w:lineRule="auto"/>
        <w:ind w:firstLine="709"/>
        <w:jc w:val="both"/>
        <w:rPr>
          <w:sz w:val="28"/>
          <w:szCs w:val="28"/>
        </w:rPr>
      </w:pPr>
      <w:r w:rsidRPr="006B5FB2">
        <w:rPr>
          <w:sz w:val="28"/>
          <w:szCs w:val="28"/>
        </w:rPr>
        <w:t>-</w:t>
      </w:r>
      <w:r w:rsidR="006B5FB2">
        <w:rPr>
          <w:sz w:val="28"/>
          <w:szCs w:val="28"/>
        </w:rPr>
        <w:t xml:space="preserve"> </w:t>
      </w:r>
      <w:r w:rsidRPr="006B5FB2">
        <w:rPr>
          <w:sz w:val="28"/>
          <w:szCs w:val="28"/>
        </w:rPr>
        <w:t>01.0</w:t>
      </w:r>
      <w:r w:rsidR="00AA0ED0" w:rsidRPr="006B5FB2">
        <w:rPr>
          <w:sz w:val="28"/>
          <w:szCs w:val="28"/>
        </w:rPr>
        <w:t>1</w:t>
      </w:r>
      <w:r w:rsidRPr="006B5FB2">
        <w:rPr>
          <w:sz w:val="28"/>
          <w:szCs w:val="28"/>
        </w:rPr>
        <w:t>.200</w:t>
      </w:r>
      <w:r w:rsidR="00825DEA" w:rsidRPr="006B5FB2">
        <w:rPr>
          <w:sz w:val="28"/>
          <w:szCs w:val="28"/>
        </w:rPr>
        <w:t>9</w:t>
      </w:r>
      <w:r w:rsidRPr="006B5FB2">
        <w:rPr>
          <w:sz w:val="28"/>
          <w:szCs w:val="28"/>
        </w:rPr>
        <w:t xml:space="preserve"> г</w:t>
      </w:r>
      <w:r w:rsidR="006B5FB2">
        <w:rPr>
          <w:sz w:val="28"/>
          <w:szCs w:val="28"/>
        </w:rPr>
        <w:t xml:space="preserve"> </w:t>
      </w:r>
      <w:r w:rsidRPr="006B5FB2">
        <w:rPr>
          <w:sz w:val="28"/>
          <w:szCs w:val="28"/>
        </w:rPr>
        <w:t>-</w:t>
      </w:r>
      <w:r w:rsidR="00825DEA" w:rsidRPr="006B5FB2">
        <w:rPr>
          <w:sz w:val="28"/>
          <w:szCs w:val="28"/>
        </w:rPr>
        <w:t xml:space="preserve"> на 92 тыс руб по сравнению с</w:t>
      </w:r>
      <w:r w:rsidR="006B5FB2">
        <w:rPr>
          <w:sz w:val="28"/>
          <w:szCs w:val="28"/>
        </w:rPr>
        <w:t xml:space="preserve"> </w:t>
      </w:r>
      <w:r w:rsidR="00825DEA" w:rsidRPr="006B5FB2">
        <w:rPr>
          <w:sz w:val="28"/>
          <w:szCs w:val="28"/>
        </w:rPr>
        <w:t>01.01.2007г за счет амортизации</w:t>
      </w:r>
      <w:r w:rsidRPr="006B5FB2">
        <w:rPr>
          <w:sz w:val="28"/>
          <w:szCs w:val="28"/>
        </w:rPr>
        <w:t>;</w:t>
      </w:r>
    </w:p>
    <w:p w:rsidR="00A62DE7" w:rsidRPr="006B5FB2" w:rsidRDefault="00C347A8" w:rsidP="006B5FB2">
      <w:pPr>
        <w:widowControl w:val="0"/>
        <w:spacing w:line="360" w:lineRule="auto"/>
        <w:ind w:firstLine="709"/>
        <w:jc w:val="both"/>
        <w:rPr>
          <w:sz w:val="28"/>
          <w:szCs w:val="28"/>
        </w:rPr>
      </w:pPr>
      <w:r w:rsidRPr="006B5FB2">
        <w:rPr>
          <w:sz w:val="28"/>
          <w:szCs w:val="28"/>
        </w:rPr>
        <w:t>П</w:t>
      </w:r>
      <w:r w:rsidR="00F102B6" w:rsidRPr="006B5FB2">
        <w:rPr>
          <w:sz w:val="28"/>
          <w:szCs w:val="28"/>
        </w:rPr>
        <w:t>остоянны</w:t>
      </w:r>
      <w:r w:rsidRPr="006B5FB2">
        <w:rPr>
          <w:sz w:val="28"/>
          <w:szCs w:val="28"/>
        </w:rPr>
        <w:t>е</w:t>
      </w:r>
      <w:r w:rsidR="00F102B6" w:rsidRPr="006B5FB2">
        <w:rPr>
          <w:sz w:val="28"/>
          <w:szCs w:val="28"/>
        </w:rPr>
        <w:t xml:space="preserve"> актив</w:t>
      </w:r>
      <w:r w:rsidRPr="006B5FB2">
        <w:rPr>
          <w:sz w:val="28"/>
          <w:szCs w:val="28"/>
        </w:rPr>
        <w:t>ы предприятия представлены на 100% основными средствами. Нематериальных активов, долгосрочных финансовых вложений у ООО «ДаЮань» нет</w:t>
      </w:r>
      <w:r w:rsidR="008D54F8">
        <w:rPr>
          <w:sz w:val="28"/>
          <w:szCs w:val="28"/>
        </w:rPr>
        <w:t>.</w:t>
      </w:r>
    </w:p>
    <w:p w:rsidR="00D7497C" w:rsidRPr="006B5FB2" w:rsidRDefault="00300EFD" w:rsidP="006B5FB2">
      <w:pPr>
        <w:widowControl w:val="0"/>
        <w:spacing w:line="360" w:lineRule="auto"/>
        <w:ind w:firstLine="709"/>
        <w:jc w:val="both"/>
        <w:rPr>
          <w:sz w:val="28"/>
          <w:szCs w:val="28"/>
        </w:rPr>
      </w:pPr>
      <w:r w:rsidRPr="006B5FB2">
        <w:rPr>
          <w:sz w:val="28"/>
          <w:szCs w:val="28"/>
        </w:rPr>
        <w:t>Законсервированных основных средств нет.</w:t>
      </w:r>
    </w:p>
    <w:p w:rsidR="00300EFD" w:rsidRPr="006B5FB2" w:rsidRDefault="00300EFD" w:rsidP="006B5FB2">
      <w:pPr>
        <w:widowControl w:val="0"/>
        <w:spacing w:line="360" w:lineRule="auto"/>
        <w:ind w:firstLine="709"/>
        <w:jc w:val="both"/>
        <w:rPr>
          <w:sz w:val="28"/>
          <w:szCs w:val="28"/>
        </w:rPr>
      </w:pPr>
      <w:r w:rsidRPr="006B5FB2">
        <w:rPr>
          <w:sz w:val="28"/>
          <w:szCs w:val="28"/>
        </w:rPr>
        <w:t>Степень износа производственных основных средств составляет: на 01.01.200</w:t>
      </w:r>
      <w:r w:rsidR="00A62DE7" w:rsidRPr="006B5FB2">
        <w:rPr>
          <w:sz w:val="28"/>
          <w:szCs w:val="28"/>
        </w:rPr>
        <w:t>7</w:t>
      </w:r>
      <w:r w:rsidRPr="006B5FB2">
        <w:rPr>
          <w:sz w:val="28"/>
          <w:szCs w:val="28"/>
        </w:rPr>
        <w:t xml:space="preserve">г – </w:t>
      </w:r>
      <w:r w:rsidR="004833C3" w:rsidRPr="006B5FB2">
        <w:rPr>
          <w:sz w:val="28"/>
          <w:szCs w:val="28"/>
        </w:rPr>
        <w:t>7</w:t>
      </w:r>
      <w:r w:rsidRPr="006B5FB2">
        <w:rPr>
          <w:sz w:val="28"/>
          <w:szCs w:val="28"/>
        </w:rPr>
        <w:t>%; на 01.01.200</w:t>
      </w:r>
      <w:r w:rsidR="00A62DE7" w:rsidRPr="006B5FB2">
        <w:rPr>
          <w:sz w:val="28"/>
          <w:szCs w:val="28"/>
        </w:rPr>
        <w:t>8</w:t>
      </w:r>
      <w:r w:rsidRPr="006B5FB2">
        <w:rPr>
          <w:sz w:val="28"/>
          <w:szCs w:val="28"/>
        </w:rPr>
        <w:t xml:space="preserve"> г – </w:t>
      </w:r>
      <w:r w:rsidR="004833C3" w:rsidRPr="006B5FB2">
        <w:rPr>
          <w:sz w:val="28"/>
          <w:szCs w:val="28"/>
        </w:rPr>
        <w:t>7</w:t>
      </w:r>
      <w:r w:rsidRPr="006B5FB2">
        <w:rPr>
          <w:sz w:val="28"/>
          <w:szCs w:val="28"/>
        </w:rPr>
        <w:t>%; на 01.0</w:t>
      </w:r>
      <w:r w:rsidR="00E572E3" w:rsidRPr="006B5FB2">
        <w:rPr>
          <w:sz w:val="28"/>
          <w:szCs w:val="28"/>
        </w:rPr>
        <w:t>1</w:t>
      </w:r>
      <w:r w:rsidR="00A62DE7" w:rsidRPr="006B5FB2">
        <w:rPr>
          <w:sz w:val="28"/>
          <w:szCs w:val="28"/>
        </w:rPr>
        <w:t>.20009</w:t>
      </w:r>
      <w:r w:rsidRPr="006B5FB2">
        <w:rPr>
          <w:sz w:val="28"/>
          <w:szCs w:val="28"/>
        </w:rPr>
        <w:t xml:space="preserve"> г – </w:t>
      </w:r>
      <w:r w:rsidR="004833C3" w:rsidRPr="006B5FB2">
        <w:rPr>
          <w:sz w:val="28"/>
          <w:szCs w:val="28"/>
        </w:rPr>
        <w:t>7</w:t>
      </w:r>
      <w:r w:rsidRPr="006B5FB2">
        <w:rPr>
          <w:sz w:val="28"/>
          <w:szCs w:val="28"/>
        </w:rPr>
        <w:t xml:space="preserve">%. Данные значения показателей отражают </w:t>
      </w:r>
      <w:r w:rsidR="00B30F84" w:rsidRPr="006B5FB2">
        <w:rPr>
          <w:sz w:val="28"/>
          <w:szCs w:val="28"/>
        </w:rPr>
        <w:t>низкую</w:t>
      </w:r>
      <w:r w:rsidRPr="006B5FB2">
        <w:rPr>
          <w:sz w:val="28"/>
          <w:szCs w:val="28"/>
        </w:rPr>
        <w:t xml:space="preserve"> изношенность основных производственных средств, позволяющую вести рассматриваемому предприятию производственно-хозяйственную деятельность.</w:t>
      </w:r>
    </w:p>
    <w:p w:rsidR="00300EFD" w:rsidRPr="006B5FB2" w:rsidRDefault="00300EFD" w:rsidP="006B5FB2">
      <w:pPr>
        <w:widowControl w:val="0"/>
        <w:spacing w:line="360" w:lineRule="auto"/>
        <w:ind w:firstLine="709"/>
        <w:jc w:val="both"/>
        <w:rPr>
          <w:sz w:val="28"/>
          <w:szCs w:val="28"/>
        </w:rPr>
      </w:pPr>
      <w:r w:rsidRPr="006B5FB2">
        <w:rPr>
          <w:sz w:val="28"/>
          <w:szCs w:val="28"/>
        </w:rPr>
        <w:t>На предприятии нет обремененных основных средств.</w:t>
      </w:r>
    </w:p>
    <w:p w:rsidR="00191102" w:rsidRPr="006B5FB2" w:rsidRDefault="008724EF" w:rsidP="006B5FB2">
      <w:pPr>
        <w:widowControl w:val="0"/>
        <w:spacing w:line="360" w:lineRule="auto"/>
        <w:ind w:firstLine="709"/>
        <w:jc w:val="both"/>
        <w:rPr>
          <w:sz w:val="28"/>
          <w:szCs w:val="28"/>
        </w:rPr>
      </w:pPr>
      <w:r w:rsidRPr="006B5FB2">
        <w:rPr>
          <w:sz w:val="28"/>
          <w:szCs w:val="28"/>
        </w:rPr>
        <w:t>Доходных вложений в нематериальные активы у предприятия нет.</w:t>
      </w:r>
    </w:p>
    <w:p w:rsidR="001C26A1" w:rsidRPr="006B5FB2" w:rsidRDefault="001A3B89" w:rsidP="006B5FB2">
      <w:pPr>
        <w:widowControl w:val="0"/>
        <w:spacing w:line="360" w:lineRule="auto"/>
        <w:ind w:firstLine="709"/>
        <w:jc w:val="both"/>
        <w:rPr>
          <w:sz w:val="28"/>
          <w:szCs w:val="28"/>
        </w:rPr>
      </w:pPr>
      <w:r w:rsidRPr="006B5FB2">
        <w:rPr>
          <w:sz w:val="28"/>
          <w:szCs w:val="28"/>
        </w:rPr>
        <w:t>Закупочные цены на сырье и материалы в пределах средних цен на внутреннем рынке.</w:t>
      </w:r>
      <w:r w:rsidR="001055A2">
        <w:rPr>
          <w:sz w:val="28"/>
          <w:szCs w:val="28"/>
        </w:rPr>
        <w:t xml:space="preserve"> </w:t>
      </w:r>
      <w:r w:rsidR="001C26A1" w:rsidRPr="006B5FB2">
        <w:rPr>
          <w:sz w:val="28"/>
          <w:szCs w:val="28"/>
        </w:rPr>
        <w:t xml:space="preserve">Краткосрочных финансовых вложений у </w:t>
      </w:r>
      <w:r w:rsidR="008740EA" w:rsidRPr="006B5FB2">
        <w:rPr>
          <w:sz w:val="28"/>
          <w:szCs w:val="28"/>
        </w:rPr>
        <w:t>анализируемого предприятия</w:t>
      </w:r>
      <w:r w:rsidR="001C26A1" w:rsidRPr="006B5FB2">
        <w:rPr>
          <w:sz w:val="28"/>
          <w:szCs w:val="28"/>
        </w:rPr>
        <w:t xml:space="preserve"> нет.</w:t>
      </w:r>
    </w:p>
    <w:p w:rsidR="008740EA" w:rsidRPr="006B5FB2" w:rsidRDefault="008740EA" w:rsidP="006B5FB2">
      <w:pPr>
        <w:widowControl w:val="0"/>
        <w:spacing w:line="360" w:lineRule="auto"/>
        <w:ind w:firstLine="709"/>
        <w:jc w:val="both"/>
        <w:rPr>
          <w:sz w:val="28"/>
          <w:szCs w:val="28"/>
        </w:rPr>
      </w:pPr>
    </w:p>
    <w:p w:rsidR="001C26A1" w:rsidRPr="006B5FB2" w:rsidRDefault="001C26A1" w:rsidP="006B5FB2">
      <w:pPr>
        <w:widowControl w:val="0"/>
        <w:spacing w:line="360" w:lineRule="auto"/>
        <w:ind w:firstLine="709"/>
        <w:jc w:val="center"/>
        <w:rPr>
          <w:b/>
          <w:sz w:val="28"/>
          <w:szCs w:val="28"/>
        </w:rPr>
      </w:pPr>
      <w:r w:rsidRPr="006B5FB2">
        <w:rPr>
          <w:b/>
          <w:sz w:val="28"/>
          <w:szCs w:val="28"/>
        </w:rPr>
        <w:t>1.4.2 Анализ пассивов</w:t>
      </w:r>
    </w:p>
    <w:p w:rsidR="005D0E61" w:rsidRPr="006B5FB2" w:rsidRDefault="00C92BC1" w:rsidP="006B5FB2">
      <w:pPr>
        <w:widowControl w:val="0"/>
        <w:spacing w:line="360" w:lineRule="auto"/>
        <w:ind w:firstLine="709"/>
        <w:jc w:val="both"/>
        <w:rPr>
          <w:sz w:val="28"/>
          <w:szCs w:val="28"/>
        </w:rPr>
      </w:pPr>
      <w:r w:rsidRPr="006B5FB2">
        <w:rPr>
          <w:sz w:val="28"/>
          <w:szCs w:val="28"/>
        </w:rPr>
        <w:t>Анализ пассивов производится с целью выявления внутрихозяйственных резервов обеспечения восстановления платежеспособности, выявления обязательств, которые могут быть оспорены и прекращены, выявления возможности проведения реструктуризации сроков исполнения обязательств.</w:t>
      </w:r>
    </w:p>
    <w:p w:rsidR="00C92BC1" w:rsidRPr="006B5FB2" w:rsidRDefault="00C92BC1" w:rsidP="006B5FB2">
      <w:pPr>
        <w:widowControl w:val="0"/>
        <w:spacing w:line="360" w:lineRule="auto"/>
        <w:ind w:firstLine="709"/>
        <w:jc w:val="both"/>
        <w:rPr>
          <w:sz w:val="28"/>
          <w:szCs w:val="28"/>
        </w:rPr>
      </w:pPr>
      <w:r w:rsidRPr="006B5FB2">
        <w:rPr>
          <w:sz w:val="28"/>
          <w:szCs w:val="28"/>
        </w:rPr>
        <w:t>На 01.01.200</w:t>
      </w:r>
      <w:r w:rsidR="00B04892" w:rsidRPr="006B5FB2">
        <w:rPr>
          <w:sz w:val="28"/>
          <w:szCs w:val="28"/>
        </w:rPr>
        <w:t>7</w:t>
      </w:r>
      <w:r w:rsidRPr="006B5FB2">
        <w:rPr>
          <w:sz w:val="28"/>
          <w:szCs w:val="28"/>
        </w:rPr>
        <w:t xml:space="preserve">г. доля текущих обязательств в пассиве баланса составляет </w:t>
      </w:r>
      <w:r w:rsidR="00B04892" w:rsidRPr="006B5FB2">
        <w:rPr>
          <w:sz w:val="28"/>
          <w:szCs w:val="28"/>
        </w:rPr>
        <w:t>9,48</w:t>
      </w:r>
      <w:r w:rsidRPr="006B5FB2">
        <w:rPr>
          <w:sz w:val="28"/>
          <w:szCs w:val="28"/>
        </w:rPr>
        <w:t>%</w:t>
      </w:r>
      <w:r w:rsidR="00891202" w:rsidRPr="006B5FB2">
        <w:rPr>
          <w:sz w:val="28"/>
          <w:szCs w:val="28"/>
        </w:rPr>
        <w:t>,</w:t>
      </w:r>
      <w:r w:rsidR="006B5FB2">
        <w:rPr>
          <w:sz w:val="28"/>
          <w:szCs w:val="28"/>
        </w:rPr>
        <w:t xml:space="preserve"> </w:t>
      </w:r>
      <w:r w:rsidR="0027562E" w:rsidRPr="006B5FB2">
        <w:rPr>
          <w:sz w:val="28"/>
          <w:szCs w:val="28"/>
        </w:rPr>
        <w:t>из них</w:t>
      </w:r>
      <w:r w:rsidR="009A4E19" w:rsidRPr="006B5FB2">
        <w:rPr>
          <w:sz w:val="28"/>
          <w:szCs w:val="28"/>
        </w:rPr>
        <w:t xml:space="preserve"> все</w:t>
      </w:r>
      <w:r w:rsidR="006B5FB2">
        <w:rPr>
          <w:sz w:val="28"/>
          <w:szCs w:val="28"/>
        </w:rPr>
        <w:t xml:space="preserve"> </w:t>
      </w:r>
      <w:r w:rsidR="00B04892" w:rsidRPr="006B5FB2">
        <w:rPr>
          <w:sz w:val="28"/>
          <w:szCs w:val="28"/>
        </w:rPr>
        <w:t>4,24</w:t>
      </w:r>
      <w:r w:rsidR="0027562E" w:rsidRPr="006B5FB2">
        <w:rPr>
          <w:sz w:val="28"/>
          <w:szCs w:val="28"/>
        </w:rPr>
        <w:t>% приходится на кредиторскую задолженность</w:t>
      </w:r>
      <w:r w:rsidR="00B04892" w:rsidRPr="006B5FB2">
        <w:rPr>
          <w:sz w:val="28"/>
          <w:szCs w:val="28"/>
        </w:rPr>
        <w:t>;</w:t>
      </w:r>
      <w:r w:rsidR="00891202" w:rsidRPr="006B5FB2">
        <w:rPr>
          <w:sz w:val="28"/>
          <w:szCs w:val="28"/>
        </w:rPr>
        <w:t xml:space="preserve"> </w:t>
      </w:r>
      <w:r w:rsidR="00B04892" w:rsidRPr="006B5FB2">
        <w:rPr>
          <w:sz w:val="28"/>
          <w:szCs w:val="28"/>
        </w:rPr>
        <w:t>5,24</w:t>
      </w:r>
      <w:r w:rsidR="00891202" w:rsidRPr="006B5FB2">
        <w:rPr>
          <w:sz w:val="28"/>
          <w:szCs w:val="28"/>
        </w:rPr>
        <w:t>% -</w:t>
      </w:r>
      <w:r w:rsidR="00B04892" w:rsidRPr="006B5FB2">
        <w:rPr>
          <w:sz w:val="28"/>
          <w:szCs w:val="28"/>
        </w:rPr>
        <w:t xml:space="preserve"> краткосрочные кредиты и займы</w:t>
      </w:r>
      <w:r w:rsidR="009A4E19" w:rsidRPr="006B5FB2">
        <w:rPr>
          <w:sz w:val="28"/>
          <w:szCs w:val="28"/>
        </w:rPr>
        <w:t>.</w:t>
      </w:r>
    </w:p>
    <w:p w:rsidR="0027562E" w:rsidRPr="006B5FB2" w:rsidRDefault="0027562E" w:rsidP="006B5FB2">
      <w:pPr>
        <w:widowControl w:val="0"/>
        <w:spacing w:line="360" w:lineRule="auto"/>
        <w:ind w:firstLine="709"/>
        <w:jc w:val="both"/>
        <w:rPr>
          <w:sz w:val="28"/>
          <w:szCs w:val="28"/>
        </w:rPr>
      </w:pPr>
      <w:r w:rsidRPr="006B5FB2">
        <w:rPr>
          <w:sz w:val="28"/>
          <w:szCs w:val="28"/>
        </w:rPr>
        <w:t>На 01.01.200</w:t>
      </w:r>
      <w:r w:rsidR="00B04892" w:rsidRPr="006B5FB2">
        <w:rPr>
          <w:sz w:val="28"/>
          <w:szCs w:val="28"/>
        </w:rPr>
        <w:t>8</w:t>
      </w:r>
      <w:r w:rsidRPr="006B5FB2">
        <w:rPr>
          <w:sz w:val="28"/>
          <w:szCs w:val="28"/>
        </w:rPr>
        <w:t xml:space="preserve"> г доля текущих обязательств в пассиве баланса составляет </w:t>
      </w:r>
      <w:r w:rsidR="00B04892" w:rsidRPr="006B5FB2">
        <w:rPr>
          <w:sz w:val="28"/>
          <w:szCs w:val="28"/>
        </w:rPr>
        <w:t>9,71</w:t>
      </w:r>
      <w:r w:rsidRPr="006B5FB2">
        <w:rPr>
          <w:sz w:val="28"/>
          <w:szCs w:val="28"/>
        </w:rPr>
        <w:t xml:space="preserve">%, из них </w:t>
      </w:r>
      <w:r w:rsidR="00B04892" w:rsidRPr="006B5FB2">
        <w:rPr>
          <w:sz w:val="28"/>
          <w:szCs w:val="28"/>
        </w:rPr>
        <w:t>5,07</w:t>
      </w:r>
      <w:r w:rsidRPr="006B5FB2">
        <w:rPr>
          <w:sz w:val="28"/>
          <w:szCs w:val="28"/>
        </w:rPr>
        <w:t>% приходится на кредиторскую задолженность;</w:t>
      </w:r>
      <w:r w:rsidR="006B5FB2">
        <w:rPr>
          <w:sz w:val="28"/>
          <w:szCs w:val="28"/>
        </w:rPr>
        <w:t xml:space="preserve"> </w:t>
      </w:r>
      <w:r w:rsidR="00B04892" w:rsidRPr="006B5FB2">
        <w:rPr>
          <w:sz w:val="28"/>
          <w:szCs w:val="28"/>
        </w:rPr>
        <w:t>4,64</w:t>
      </w:r>
      <w:r w:rsidRPr="006B5FB2">
        <w:rPr>
          <w:sz w:val="28"/>
          <w:szCs w:val="28"/>
        </w:rPr>
        <w:t>% составля</w:t>
      </w:r>
      <w:r w:rsidR="004A22C5" w:rsidRPr="006B5FB2">
        <w:rPr>
          <w:sz w:val="28"/>
          <w:szCs w:val="28"/>
        </w:rPr>
        <w:t>ю</w:t>
      </w:r>
      <w:r w:rsidRPr="006B5FB2">
        <w:rPr>
          <w:sz w:val="28"/>
          <w:szCs w:val="28"/>
        </w:rPr>
        <w:t xml:space="preserve">т </w:t>
      </w:r>
      <w:r w:rsidR="00B04892" w:rsidRPr="006B5FB2">
        <w:rPr>
          <w:sz w:val="28"/>
          <w:szCs w:val="28"/>
        </w:rPr>
        <w:t>краткосрочные кредиты и займы</w:t>
      </w:r>
      <w:r w:rsidRPr="006B5FB2">
        <w:rPr>
          <w:sz w:val="28"/>
          <w:szCs w:val="28"/>
        </w:rPr>
        <w:t>.</w:t>
      </w:r>
    </w:p>
    <w:p w:rsidR="0027562E" w:rsidRPr="006B5FB2" w:rsidRDefault="0027562E" w:rsidP="006B5FB2">
      <w:pPr>
        <w:widowControl w:val="0"/>
        <w:spacing w:line="360" w:lineRule="auto"/>
        <w:ind w:firstLine="709"/>
        <w:jc w:val="both"/>
        <w:rPr>
          <w:sz w:val="28"/>
          <w:szCs w:val="28"/>
        </w:rPr>
      </w:pPr>
      <w:r w:rsidRPr="006B5FB2">
        <w:rPr>
          <w:sz w:val="28"/>
          <w:szCs w:val="28"/>
        </w:rPr>
        <w:t>На 01.0</w:t>
      </w:r>
      <w:r w:rsidR="00891202" w:rsidRPr="006B5FB2">
        <w:rPr>
          <w:sz w:val="28"/>
          <w:szCs w:val="28"/>
        </w:rPr>
        <w:t>1</w:t>
      </w:r>
      <w:r w:rsidRPr="006B5FB2">
        <w:rPr>
          <w:sz w:val="28"/>
          <w:szCs w:val="28"/>
        </w:rPr>
        <w:t>.200</w:t>
      </w:r>
      <w:r w:rsidR="00B04892" w:rsidRPr="006B5FB2">
        <w:rPr>
          <w:sz w:val="28"/>
          <w:szCs w:val="28"/>
        </w:rPr>
        <w:t>9</w:t>
      </w:r>
      <w:r w:rsidRPr="006B5FB2">
        <w:rPr>
          <w:sz w:val="28"/>
          <w:szCs w:val="28"/>
        </w:rPr>
        <w:t xml:space="preserve"> г доля текущих обязательств в пассиве баланса составляет </w:t>
      </w:r>
      <w:r w:rsidR="00B04892" w:rsidRPr="006B5FB2">
        <w:rPr>
          <w:sz w:val="28"/>
          <w:szCs w:val="28"/>
        </w:rPr>
        <w:t>8,66</w:t>
      </w:r>
      <w:r w:rsidRPr="006B5FB2">
        <w:rPr>
          <w:sz w:val="28"/>
          <w:szCs w:val="28"/>
        </w:rPr>
        <w:t xml:space="preserve">%, из них </w:t>
      </w:r>
      <w:r w:rsidR="00B04892" w:rsidRPr="006B5FB2">
        <w:rPr>
          <w:sz w:val="28"/>
          <w:szCs w:val="28"/>
        </w:rPr>
        <w:t>5,28</w:t>
      </w:r>
      <w:r w:rsidRPr="006B5FB2">
        <w:rPr>
          <w:sz w:val="28"/>
          <w:szCs w:val="28"/>
        </w:rPr>
        <w:t>% приходится на кредиторскую задолженность</w:t>
      </w:r>
      <w:r w:rsidR="00B04892" w:rsidRPr="006B5FB2">
        <w:rPr>
          <w:sz w:val="28"/>
          <w:szCs w:val="28"/>
        </w:rPr>
        <w:t>; 3,38% - краткосрочные кредиты и займы</w:t>
      </w:r>
      <w:r w:rsidR="006752F9" w:rsidRPr="006B5FB2">
        <w:rPr>
          <w:sz w:val="28"/>
          <w:szCs w:val="28"/>
        </w:rPr>
        <w:t>.</w:t>
      </w:r>
    </w:p>
    <w:p w:rsidR="006E426B" w:rsidRPr="006B5FB2" w:rsidRDefault="006E426B" w:rsidP="006B5FB2">
      <w:pPr>
        <w:widowControl w:val="0"/>
        <w:spacing w:line="360" w:lineRule="auto"/>
        <w:ind w:firstLine="709"/>
        <w:jc w:val="both"/>
        <w:rPr>
          <w:sz w:val="28"/>
          <w:szCs w:val="28"/>
        </w:rPr>
      </w:pPr>
      <w:r w:rsidRPr="006B5FB2">
        <w:rPr>
          <w:sz w:val="28"/>
          <w:szCs w:val="28"/>
        </w:rPr>
        <w:t xml:space="preserve">В абсолютных величинах </w:t>
      </w:r>
      <w:r w:rsidR="009518CC" w:rsidRPr="006B5FB2">
        <w:rPr>
          <w:sz w:val="28"/>
          <w:szCs w:val="28"/>
        </w:rPr>
        <w:t>произошли следующие изменения</w:t>
      </w:r>
      <w:r w:rsidR="00B04892" w:rsidRPr="006B5FB2">
        <w:rPr>
          <w:sz w:val="28"/>
          <w:szCs w:val="28"/>
        </w:rPr>
        <w:t xml:space="preserve"> пассива баланса</w:t>
      </w:r>
      <w:r w:rsidRPr="006B5FB2">
        <w:rPr>
          <w:sz w:val="28"/>
          <w:szCs w:val="28"/>
        </w:rPr>
        <w:t>:</w:t>
      </w:r>
    </w:p>
    <w:p w:rsidR="0027562E" w:rsidRPr="006B5FB2" w:rsidRDefault="006E426B" w:rsidP="006B5FB2">
      <w:pPr>
        <w:widowControl w:val="0"/>
        <w:spacing w:line="360" w:lineRule="auto"/>
        <w:ind w:firstLine="709"/>
        <w:jc w:val="both"/>
        <w:rPr>
          <w:sz w:val="28"/>
          <w:szCs w:val="28"/>
        </w:rPr>
      </w:pPr>
      <w:r w:rsidRPr="006B5FB2">
        <w:rPr>
          <w:sz w:val="28"/>
          <w:szCs w:val="28"/>
        </w:rPr>
        <w:t>- на 01.0</w:t>
      </w:r>
      <w:r w:rsidR="00B44D50" w:rsidRPr="006B5FB2">
        <w:rPr>
          <w:sz w:val="28"/>
          <w:szCs w:val="28"/>
        </w:rPr>
        <w:t>1</w:t>
      </w:r>
      <w:r w:rsidRPr="006B5FB2">
        <w:rPr>
          <w:sz w:val="28"/>
          <w:szCs w:val="28"/>
        </w:rPr>
        <w:t>.200</w:t>
      </w:r>
      <w:r w:rsidR="00804891" w:rsidRPr="006B5FB2">
        <w:rPr>
          <w:sz w:val="28"/>
          <w:szCs w:val="28"/>
        </w:rPr>
        <w:t>8</w:t>
      </w:r>
      <w:r w:rsidRPr="006B5FB2">
        <w:rPr>
          <w:sz w:val="28"/>
          <w:szCs w:val="28"/>
        </w:rPr>
        <w:t xml:space="preserve"> г на </w:t>
      </w:r>
      <w:r w:rsidR="00804891" w:rsidRPr="006B5FB2">
        <w:rPr>
          <w:sz w:val="28"/>
          <w:szCs w:val="28"/>
        </w:rPr>
        <w:t xml:space="preserve">73 </w:t>
      </w:r>
      <w:r w:rsidRPr="006B5FB2">
        <w:rPr>
          <w:sz w:val="28"/>
          <w:szCs w:val="28"/>
        </w:rPr>
        <w:t xml:space="preserve">тыс руб, по отношению к </w:t>
      </w:r>
      <w:r w:rsidR="002A35F3" w:rsidRPr="006B5FB2">
        <w:rPr>
          <w:sz w:val="28"/>
          <w:szCs w:val="28"/>
        </w:rPr>
        <w:t xml:space="preserve">предыдущему </w:t>
      </w:r>
      <w:r w:rsidR="00804891" w:rsidRPr="006B5FB2">
        <w:rPr>
          <w:sz w:val="28"/>
          <w:szCs w:val="28"/>
        </w:rPr>
        <w:t>году</w:t>
      </w:r>
      <w:r w:rsidRPr="006B5FB2">
        <w:rPr>
          <w:sz w:val="28"/>
          <w:szCs w:val="28"/>
        </w:rPr>
        <w:t xml:space="preserve"> за счет снижения </w:t>
      </w:r>
      <w:r w:rsidR="00804891" w:rsidRPr="006B5FB2">
        <w:rPr>
          <w:sz w:val="28"/>
          <w:szCs w:val="28"/>
        </w:rPr>
        <w:t>краткосрочной задолженности по кредитам банка на 40 тыс руб, снижения суммы долгосрочной задолженности по кредитам банка на 80 тыс руб, роста кредиторской задолженности на 47 тыс руб.</w:t>
      </w:r>
    </w:p>
    <w:p w:rsidR="006E426B" w:rsidRPr="006B5FB2" w:rsidRDefault="006E426B" w:rsidP="006B5FB2">
      <w:pPr>
        <w:widowControl w:val="0"/>
        <w:spacing w:line="360" w:lineRule="auto"/>
        <w:ind w:firstLine="709"/>
        <w:jc w:val="both"/>
        <w:rPr>
          <w:sz w:val="28"/>
          <w:szCs w:val="28"/>
        </w:rPr>
      </w:pPr>
      <w:r w:rsidRPr="006B5FB2">
        <w:rPr>
          <w:sz w:val="28"/>
          <w:szCs w:val="28"/>
        </w:rPr>
        <w:t>- на 01.01.200</w:t>
      </w:r>
      <w:r w:rsidR="00D47D5E" w:rsidRPr="006B5FB2">
        <w:rPr>
          <w:sz w:val="28"/>
          <w:szCs w:val="28"/>
        </w:rPr>
        <w:t>9</w:t>
      </w:r>
      <w:r w:rsidRPr="006B5FB2">
        <w:rPr>
          <w:sz w:val="28"/>
          <w:szCs w:val="28"/>
        </w:rPr>
        <w:t xml:space="preserve">г на </w:t>
      </w:r>
      <w:r w:rsidR="00D47D5E" w:rsidRPr="006B5FB2">
        <w:rPr>
          <w:sz w:val="28"/>
          <w:szCs w:val="28"/>
        </w:rPr>
        <w:t>124</w:t>
      </w:r>
      <w:r w:rsidRPr="006B5FB2">
        <w:rPr>
          <w:sz w:val="28"/>
          <w:szCs w:val="28"/>
        </w:rPr>
        <w:t xml:space="preserve"> тыс руб за счет </w:t>
      </w:r>
      <w:r w:rsidR="00D47D5E" w:rsidRPr="006B5FB2">
        <w:rPr>
          <w:sz w:val="28"/>
          <w:szCs w:val="28"/>
        </w:rPr>
        <w:t>суммы задолженности по краткосрочным кредитам банка на 80 тыс руб, снижения долгосрочных обязательств перед банком на 50 тыс руб, роста кредиторской задолженности на 6 тыс руб.</w:t>
      </w:r>
    </w:p>
    <w:p w:rsidR="0039686D" w:rsidRPr="006B5FB2" w:rsidRDefault="0039686D" w:rsidP="006B5FB2">
      <w:pPr>
        <w:widowControl w:val="0"/>
        <w:spacing w:line="360" w:lineRule="auto"/>
        <w:ind w:firstLine="709"/>
        <w:jc w:val="both"/>
        <w:rPr>
          <w:sz w:val="28"/>
          <w:szCs w:val="28"/>
        </w:rPr>
      </w:pPr>
    </w:p>
    <w:p w:rsidR="00880DCD" w:rsidRPr="006B5FB2" w:rsidRDefault="00880DCD" w:rsidP="006B5FB2">
      <w:pPr>
        <w:widowControl w:val="0"/>
        <w:spacing w:line="360" w:lineRule="auto"/>
        <w:ind w:firstLine="709"/>
        <w:jc w:val="both"/>
        <w:rPr>
          <w:sz w:val="28"/>
          <w:szCs w:val="28"/>
        </w:rPr>
      </w:pPr>
      <w:r w:rsidRPr="006B5FB2">
        <w:rPr>
          <w:sz w:val="28"/>
          <w:szCs w:val="28"/>
        </w:rPr>
        <w:t>Изменение доли заемных средств в пассиве предприятия:</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6"/>
        <w:gridCol w:w="741"/>
        <w:gridCol w:w="720"/>
        <w:gridCol w:w="922"/>
        <w:gridCol w:w="921"/>
        <w:gridCol w:w="741"/>
        <w:gridCol w:w="773"/>
        <w:gridCol w:w="709"/>
        <w:gridCol w:w="1066"/>
      </w:tblGrid>
      <w:tr w:rsidR="008D54F8" w:rsidRPr="001055A2" w:rsidTr="001055A2">
        <w:trPr>
          <w:jc w:val="center"/>
        </w:trPr>
        <w:tc>
          <w:tcPr>
            <w:tcW w:w="720" w:type="dxa"/>
          </w:tcPr>
          <w:p w:rsidR="00756397" w:rsidRPr="001055A2" w:rsidRDefault="00756397" w:rsidP="001055A2">
            <w:pPr>
              <w:spacing w:line="360" w:lineRule="auto"/>
              <w:jc w:val="center"/>
              <w:rPr>
                <w:sz w:val="20"/>
                <w:szCs w:val="28"/>
              </w:rPr>
            </w:pPr>
          </w:p>
        </w:tc>
        <w:tc>
          <w:tcPr>
            <w:tcW w:w="776" w:type="dxa"/>
          </w:tcPr>
          <w:p w:rsidR="00756397" w:rsidRPr="001055A2" w:rsidRDefault="00756397" w:rsidP="001055A2">
            <w:pPr>
              <w:spacing w:line="360" w:lineRule="auto"/>
              <w:jc w:val="center"/>
              <w:rPr>
                <w:sz w:val="20"/>
                <w:szCs w:val="18"/>
              </w:rPr>
            </w:pPr>
            <w:r w:rsidRPr="001055A2">
              <w:rPr>
                <w:sz w:val="20"/>
                <w:szCs w:val="18"/>
              </w:rPr>
              <w:t>01.01.07</w:t>
            </w:r>
          </w:p>
        </w:tc>
        <w:tc>
          <w:tcPr>
            <w:tcW w:w="741" w:type="dxa"/>
          </w:tcPr>
          <w:p w:rsidR="00756397" w:rsidRPr="001055A2" w:rsidRDefault="00756397" w:rsidP="001055A2">
            <w:pPr>
              <w:spacing w:line="360" w:lineRule="auto"/>
              <w:jc w:val="center"/>
              <w:rPr>
                <w:sz w:val="20"/>
                <w:szCs w:val="18"/>
              </w:rPr>
            </w:pPr>
            <w:r w:rsidRPr="001055A2">
              <w:rPr>
                <w:sz w:val="20"/>
                <w:szCs w:val="18"/>
              </w:rPr>
              <w:t>01.04.07</w:t>
            </w:r>
          </w:p>
        </w:tc>
        <w:tc>
          <w:tcPr>
            <w:tcW w:w="720" w:type="dxa"/>
          </w:tcPr>
          <w:p w:rsidR="00756397" w:rsidRPr="001055A2" w:rsidRDefault="00756397" w:rsidP="001055A2">
            <w:pPr>
              <w:spacing w:line="360" w:lineRule="auto"/>
              <w:jc w:val="center"/>
              <w:rPr>
                <w:sz w:val="20"/>
                <w:szCs w:val="18"/>
              </w:rPr>
            </w:pPr>
            <w:r w:rsidRPr="001055A2">
              <w:rPr>
                <w:sz w:val="20"/>
                <w:szCs w:val="18"/>
              </w:rPr>
              <w:t>01.07.07</w:t>
            </w:r>
          </w:p>
        </w:tc>
        <w:tc>
          <w:tcPr>
            <w:tcW w:w="922" w:type="dxa"/>
          </w:tcPr>
          <w:p w:rsidR="00756397" w:rsidRPr="001055A2" w:rsidRDefault="00756397" w:rsidP="001055A2">
            <w:pPr>
              <w:spacing w:line="360" w:lineRule="auto"/>
              <w:jc w:val="center"/>
              <w:rPr>
                <w:sz w:val="20"/>
                <w:szCs w:val="18"/>
              </w:rPr>
            </w:pPr>
            <w:r w:rsidRPr="001055A2">
              <w:rPr>
                <w:sz w:val="20"/>
                <w:szCs w:val="18"/>
              </w:rPr>
              <w:t>01.10.07</w:t>
            </w:r>
          </w:p>
        </w:tc>
        <w:tc>
          <w:tcPr>
            <w:tcW w:w="921" w:type="dxa"/>
          </w:tcPr>
          <w:p w:rsidR="00756397" w:rsidRPr="001055A2" w:rsidRDefault="00756397" w:rsidP="001055A2">
            <w:pPr>
              <w:spacing w:line="360" w:lineRule="auto"/>
              <w:jc w:val="center"/>
              <w:rPr>
                <w:sz w:val="20"/>
                <w:szCs w:val="18"/>
              </w:rPr>
            </w:pPr>
            <w:r w:rsidRPr="001055A2">
              <w:rPr>
                <w:sz w:val="20"/>
                <w:szCs w:val="18"/>
              </w:rPr>
              <w:t>01.01.08</w:t>
            </w:r>
          </w:p>
        </w:tc>
        <w:tc>
          <w:tcPr>
            <w:tcW w:w="741" w:type="dxa"/>
          </w:tcPr>
          <w:p w:rsidR="00756397" w:rsidRPr="001055A2" w:rsidRDefault="00756397" w:rsidP="001055A2">
            <w:pPr>
              <w:spacing w:line="360" w:lineRule="auto"/>
              <w:jc w:val="center"/>
              <w:rPr>
                <w:sz w:val="20"/>
                <w:szCs w:val="18"/>
              </w:rPr>
            </w:pPr>
            <w:r w:rsidRPr="001055A2">
              <w:rPr>
                <w:sz w:val="20"/>
                <w:szCs w:val="18"/>
              </w:rPr>
              <w:t>01.04.08</w:t>
            </w:r>
          </w:p>
        </w:tc>
        <w:tc>
          <w:tcPr>
            <w:tcW w:w="773" w:type="dxa"/>
          </w:tcPr>
          <w:p w:rsidR="00756397" w:rsidRPr="001055A2" w:rsidRDefault="00756397" w:rsidP="001055A2">
            <w:pPr>
              <w:spacing w:line="360" w:lineRule="auto"/>
              <w:jc w:val="center"/>
              <w:rPr>
                <w:sz w:val="20"/>
                <w:szCs w:val="18"/>
              </w:rPr>
            </w:pPr>
            <w:r w:rsidRPr="001055A2">
              <w:rPr>
                <w:sz w:val="20"/>
                <w:szCs w:val="18"/>
              </w:rPr>
              <w:t>01.07.08</w:t>
            </w:r>
          </w:p>
        </w:tc>
        <w:tc>
          <w:tcPr>
            <w:tcW w:w="709" w:type="dxa"/>
          </w:tcPr>
          <w:p w:rsidR="00756397" w:rsidRPr="001055A2" w:rsidRDefault="00756397" w:rsidP="001055A2">
            <w:pPr>
              <w:spacing w:line="360" w:lineRule="auto"/>
              <w:jc w:val="center"/>
              <w:rPr>
                <w:sz w:val="20"/>
                <w:szCs w:val="18"/>
              </w:rPr>
            </w:pPr>
            <w:r w:rsidRPr="001055A2">
              <w:rPr>
                <w:sz w:val="20"/>
                <w:szCs w:val="18"/>
              </w:rPr>
              <w:t>01.10.08</w:t>
            </w:r>
          </w:p>
        </w:tc>
        <w:tc>
          <w:tcPr>
            <w:tcW w:w="1066" w:type="dxa"/>
          </w:tcPr>
          <w:p w:rsidR="00756397" w:rsidRPr="001055A2" w:rsidRDefault="00756397" w:rsidP="001055A2">
            <w:pPr>
              <w:spacing w:line="360" w:lineRule="auto"/>
              <w:jc w:val="center"/>
              <w:rPr>
                <w:sz w:val="20"/>
                <w:szCs w:val="18"/>
              </w:rPr>
            </w:pPr>
            <w:r w:rsidRPr="001055A2">
              <w:rPr>
                <w:sz w:val="20"/>
                <w:szCs w:val="18"/>
              </w:rPr>
              <w:t>01.01.09</w:t>
            </w:r>
          </w:p>
        </w:tc>
      </w:tr>
      <w:tr w:rsidR="008D54F8" w:rsidRPr="001055A2" w:rsidTr="001055A2">
        <w:trPr>
          <w:jc w:val="center"/>
        </w:trPr>
        <w:tc>
          <w:tcPr>
            <w:tcW w:w="720" w:type="dxa"/>
          </w:tcPr>
          <w:p w:rsidR="000D58A4" w:rsidRPr="001055A2" w:rsidRDefault="000D58A4" w:rsidP="001055A2">
            <w:pPr>
              <w:spacing w:line="360" w:lineRule="auto"/>
              <w:jc w:val="center"/>
              <w:rPr>
                <w:sz w:val="20"/>
                <w:szCs w:val="20"/>
              </w:rPr>
            </w:pPr>
            <w:r w:rsidRPr="001055A2">
              <w:rPr>
                <w:sz w:val="20"/>
                <w:szCs w:val="20"/>
              </w:rPr>
              <w:t>Заем ср-ва</w:t>
            </w:r>
          </w:p>
        </w:tc>
        <w:tc>
          <w:tcPr>
            <w:tcW w:w="776" w:type="dxa"/>
          </w:tcPr>
          <w:p w:rsidR="000D58A4" w:rsidRPr="001055A2" w:rsidRDefault="0078271C" w:rsidP="001055A2">
            <w:pPr>
              <w:spacing w:line="360" w:lineRule="auto"/>
              <w:jc w:val="center"/>
              <w:rPr>
                <w:sz w:val="20"/>
                <w:szCs w:val="20"/>
              </w:rPr>
            </w:pPr>
            <w:r w:rsidRPr="001055A2">
              <w:rPr>
                <w:sz w:val="20"/>
                <w:szCs w:val="20"/>
              </w:rPr>
              <w:t>80,36</w:t>
            </w:r>
            <w:r w:rsidR="000D58A4" w:rsidRPr="001055A2">
              <w:rPr>
                <w:sz w:val="20"/>
                <w:szCs w:val="20"/>
              </w:rPr>
              <w:t>%</w:t>
            </w:r>
          </w:p>
        </w:tc>
        <w:tc>
          <w:tcPr>
            <w:tcW w:w="741" w:type="dxa"/>
          </w:tcPr>
          <w:p w:rsidR="000D58A4" w:rsidRPr="001055A2" w:rsidRDefault="0078271C" w:rsidP="001055A2">
            <w:pPr>
              <w:spacing w:line="360" w:lineRule="auto"/>
              <w:jc w:val="center"/>
              <w:rPr>
                <w:sz w:val="20"/>
                <w:szCs w:val="20"/>
              </w:rPr>
            </w:pPr>
            <w:r w:rsidRPr="001055A2">
              <w:rPr>
                <w:sz w:val="20"/>
                <w:szCs w:val="20"/>
              </w:rPr>
              <w:t>80,53</w:t>
            </w:r>
            <w:r w:rsidR="000D58A4" w:rsidRPr="001055A2">
              <w:rPr>
                <w:sz w:val="20"/>
                <w:szCs w:val="20"/>
              </w:rPr>
              <w:t>%</w:t>
            </w:r>
          </w:p>
        </w:tc>
        <w:tc>
          <w:tcPr>
            <w:tcW w:w="720" w:type="dxa"/>
          </w:tcPr>
          <w:p w:rsidR="000D58A4" w:rsidRPr="001055A2" w:rsidRDefault="0078271C" w:rsidP="001055A2">
            <w:pPr>
              <w:spacing w:line="360" w:lineRule="auto"/>
              <w:jc w:val="center"/>
              <w:rPr>
                <w:sz w:val="20"/>
                <w:szCs w:val="20"/>
              </w:rPr>
            </w:pPr>
            <w:r w:rsidRPr="001055A2">
              <w:rPr>
                <w:sz w:val="20"/>
                <w:szCs w:val="20"/>
              </w:rPr>
              <w:t>80,53</w:t>
            </w:r>
            <w:r w:rsidR="000D58A4" w:rsidRPr="001055A2">
              <w:rPr>
                <w:sz w:val="20"/>
                <w:szCs w:val="20"/>
              </w:rPr>
              <w:t>%</w:t>
            </w:r>
          </w:p>
        </w:tc>
        <w:tc>
          <w:tcPr>
            <w:tcW w:w="922" w:type="dxa"/>
          </w:tcPr>
          <w:p w:rsidR="000D58A4" w:rsidRPr="001055A2" w:rsidRDefault="0078271C" w:rsidP="001055A2">
            <w:pPr>
              <w:spacing w:line="360" w:lineRule="auto"/>
              <w:jc w:val="center"/>
              <w:rPr>
                <w:sz w:val="20"/>
                <w:szCs w:val="20"/>
              </w:rPr>
            </w:pPr>
            <w:r w:rsidRPr="001055A2">
              <w:rPr>
                <w:sz w:val="20"/>
                <w:szCs w:val="20"/>
              </w:rPr>
              <w:t>79,88</w:t>
            </w:r>
            <w:r w:rsidR="000D58A4" w:rsidRPr="001055A2">
              <w:rPr>
                <w:sz w:val="20"/>
                <w:szCs w:val="20"/>
              </w:rPr>
              <w:t>%</w:t>
            </w:r>
          </w:p>
        </w:tc>
        <w:tc>
          <w:tcPr>
            <w:tcW w:w="921" w:type="dxa"/>
          </w:tcPr>
          <w:p w:rsidR="000D58A4" w:rsidRPr="001055A2" w:rsidRDefault="0078271C" w:rsidP="001055A2">
            <w:pPr>
              <w:spacing w:line="360" w:lineRule="auto"/>
              <w:jc w:val="center"/>
              <w:rPr>
                <w:sz w:val="20"/>
                <w:szCs w:val="20"/>
              </w:rPr>
            </w:pPr>
            <w:r w:rsidRPr="001055A2">
              <w:rPr>
                <w:sz w:val="20"/>
                <w:szCs w:val="20"/>
              </w:rPr>
              <w:t>80,12</w:t>
            </w:r>
            <w:r w:rsidR="000D58A4" w:rsidRPr="001055A2">
              <w:rPr>
                <w:sz w:val="20"/>
                <w:szCs w:val="20"/>
              </w:rPr>
              <w:t>%</w:t>
            </w:r>
          </w:p>
        </w:tc>
        <w:tc>
          <w:tcPr>
            <w:tcW w:w="741" w:type="dxa"/>
          </w:tcPr>
          <w:p w:rsidR="000D58A4" w:rsidRPr="001055A2" w:rsidRDefault="0078271C" w:rsidP="001055A2">
            <w:pPr>
              <w:spacing w:line="360" w:lineRule="auto"/>
              <w:jc w:val="center"/>
              <w:rPr>
                <w:sz w:val="20"/>
                <w:szCs w:val="20"/>
              </w:rPr>
            </w:pPr>
            <w:r w:rsidRPr="001055A2">
              <w:rPr>
                <w:sz w:val="20"/>
                <w:szCs w:val="20"/>
              </w:rPr>
              <w:t>79,78</w:t>
            </w:r>
            <w:r w:rsidR="000D58A4" w:rsidRPr="001055A2">
              <w:rPr>
                <w:sz w:val="20"/>
                <w:szCs w:val="20"/>
              </w:rPr>
              <w:t>%</w:t>
            </w:r>
          </w:p>
        </w:tc>
        <w:tc>
          <w:tcPr>
            <w:tcW w:w="773" w:type="dxa"/>
          </w:tcPr>
          <w:p w:rsidR="000D58A4" w:rsidRPr="001055A2" w:rsidRDefault="0078271C" w:rsidP="001055A2">
            <w:pPr>
              <w:spacing w:line="360" w:lineRule="auto"/>
              <w:jc w:val="center"/>
              <w:rPr>
                <w:sz w:val="20"/>
                <w:szCs w:val="20"/>
              </w:rPr>
            </w:pPr>
            <w:r w:rsidRPr="001055A2">
              <w:rPr>
                <w:sz w:val="20"/>
                <w:szCs w:val="20"/>
              </w:rPr>
              <w:t>79,38</w:t>
            </w:r>
            <w:r w:rsidR="000D58A4" w:rsidRPr="001055A2">
              <w:rPr>
                <w:sz w:val="20"/>
                <w:szCs w:val="20"/>
              </w:rPr>
              <w:t>%</w:t>
            </w:r>
          </w:p>
        </w:tc>
        <w:tc>
          <w:tcPr>
            <w:tcW w:w="709" w:type="dxa"/>
          </w:tcPr>
          <w:p w:rsidR="000D58A4" w:rsidRPr="001055A2" w:rsidRDefault="0078271C" w:rsidP="001055A2">
            <w:pPr>
              <w:spacing w:line="360" w:lineRule="auto"/>
              <w:jc w:val="center"/>
              <w:rPr>
                <w:sz w:val="20"/>
                <w:szCs w:val="20"/>
              </w:rPr>
            </w:pPr>
            <w:r w:rsidRPr="001055A2">
              <w:rPr>
                <w:sz w:val="20"/>
                <w:szCs w:val="20"/>
              </w:rPr>
              <w:t>80,17</w:t>
            </w:r>
            <w:r w:rsidR="000D58A4" w:rsidRPr="001055A2">
              <w:rPr>
                <w:sz w:val="20"/>
                <w:szCs w:val="20"/>
              </w:rPr>
              <w:t>%</w:t>
            </w:r>
          </w:p>
        </w:tc>
        <w:tc>
          <w:tcPr>
            <w:tcW w:w="1066" w:type="dxa"/>
          </w:tcPr>
          <w:p w:rsidR="000D58A4" w:rsidRPr="001055A2" w:rsidRDefault="0078271C" w:rsidP="001055A2">
            <w:pPr>
              <w:spacing w:line="360" w:lineRule="auto"/>
              <w:jc w:val="center"/>
              <w:rPr>
                <w:sz w:val="20"/>
                <w:szCs w:val="20"/>
              </w:rPr>
            </w:pPr>
            <w:r w:rsidRPr="001055A2">
              <w:rPr>
                <w:sz w:val="20"/>
                <w:szCs w:val="20"/>
              </w:rPr>
              <w:t>79,70%</w:t>
            </w:r>
          </w:p>
        </w:tc>
      </w:tr>
    </w:tbl>
    <w:p w:rsidR="00EA5D20" w:rsidRPr="006B5FB2" w:rsidRDefault="00EA5D20" w:rsidP="006B5FB2">
      <w:pPr>
        <w:widowControl w:val="0"/>
        <w:spacing w:line="360" w:lineRule="auto"/>
        <w:ind w:firstLine="709"/>
        <w:jc w:val="both"/>
        <w:rPr>
          <w:sz w:val="28"/>
          <w:szCs w:val="28"/>
        </w:rPr>
      </w:pPr>
    </w:p>
    <w:p w:rsidR="00FA727E" w:rsidRPr="006B5FB2" w:rsidRDefault="0047514C" w:rsidP="006B5FB2">
      <w:pPr>
        <w:widowControl w:val="0"/>
        <w:spacing w:line="360" w:lineRule="auto"/>
        <w:ind w:firstLine="709"/>
        <w:jc w:val="both"/>
        <w:rPr>
          <w:sz w:val="28"/>
          <w:szCs w:val="28"/>
        </w:rPr>
      </w:pPr>
      <w:r w:rsidRPr="006B5FB2">
        <w:rPr>
          <w:sz w:val="28"/>
          <w:szCs w:val="28"/>
        </w:rPr>
        <w:t xml:space="preserve">Доля заемных средств в пассиве изменяется незначительно и в среднем составляет </w:t>
      </w:r>
      <w:r w:rsidR="000E3CB8" w:rsidRPr="006B5FB2">
        <w:rPr>
          <w:sz w:val="28"/>
          <w:szCs w:val="28"/>
        </w:rPr>
        <w:t>80%</w:t>
      </w:r>
      <w:r w:rsidRPr="006B5FB2">
        <w:rPr>
          <w:sz w:val="28"/>
          <w:szCs w:val="28"/>
        </w:rPr>
        <w:t xml:space="preserve">. Средний темп </w:t>
      </w:r>
      <w:r w:rsidR="005F554E" w:rsidRPr="006B5FB2">
        <w:rPr>
          <w:sz w:val="28"/>
          <w:szCs w:val="28"/>
        </w:rPr>
        <w:t>роста</w:t>
      </w:r>
      <w:r w:rsidRPr="006B5FB2">
        <w:rPr>
          <w:sz w:val="28"/>
          <w:szCs w:val="28"/>
        </w:rPr>
        <w:t xml:space="preserve"> доли заемных средств в пассиве баланса составляет 1%.</w:t>
      </w:r>
    </w:p>
    <w:p w:rsidR="0047514C" w:rsidRPr="006B5FB2" w:rsidRDefault="00E84605" w:rsidP="006B5FB2">
      <w:pPr>
        <w:widowControl w:val="0"/>
        <w:spacing w:line="360" w:lineRule="auto"/>
        <w:ind w:firstLine="709"/>
        <w:jc w:val="both"/>
        <w:rPr>
          <w:sz w:val="28"/>
          <w:szCs w:val="28"/>
        </w:rPr>
      </w:pPr>
      <w:r w:rsidRPr="006B5FB2">
        <w:rPr>
          <w:sz w:val="28"/>
          <w:szCs w:val="28"/>
        </w:rPr>
        <w:t>По состоянию на 01.0</w:t>
      </w:r>
      <w:r w:rsidR="005F1C50" w:rsidRPr="006B5FB2">
        <w:rPr>
          <w:sz w:val="28"/>
          <w:szCs w:val="28"/>
        </w:rPr>
        <w:t>1</w:t>
      </w:r>
      <w:r w:rsidRPr="006B5FB2">
        <w:rPr>
          <w:sz w:val="28"/>
          <w:szCs w:val="28"/>
        </w:rPr>
        <w:t>.200</w:t>
      </w:r>
      <w:r w:rsidR="00857A29" w:rsidRPr="006B5FB2">
        <w:rPr>
          <w:sz w:val="28"/>
          <w:szCs w:val="28"/>
        </w:rPr>
        <w:t>9</w:t>
      </w:r>
      <w:r w:rsidRPr="006B5FB2">
        <w:rPr>
          <w:sz w:val="28"/>
          <w:szCs w:val="28"/>
        </w:rPr>
        <w:t xml:space="preserve"> года из 100% текущих обязательств </w:t>
      </w:r>
      <w:r w:rsidR="005A5FE2" w:rsidRPr="006B5FB2">
        <w:rPr>
          <w:sz w:val="28"/>
          <w:szCs w:val="28"/>
        </w:rPr>
        <w:t>61</w:t>
      </w:r>
      <w:r w:rsidRPr="006B5FB2">
        <w:rPr>
          <w:sz w:val="28"/>
          <w:szCs w:val="28"/>
        </w:rPr>
        <w:t>% приходится на кредиторскую задолженность,</w:t>
      </w:r>
      <w:r w:rsidR="006B5FB2">
        <w:rPr>
          <w:sz w:val="28"/>
          <w:szCs w:val="28"/>
        </w:rPr>
        <w:t xml:space="preserve"> </w:t>
      </w:r>
      <w:r w:rsidR="005A5FE2" w:rsidRPr="006B5FB2">
        <w:rPr>
          <w:sz w:val="28"/>
          <w:szCs w:val="28"/>
        </w:rPr>
        <w:t>39</w:t>
      </w:r>
      <w:r w:rsidRPr="006B5FB2">
        <w:rPr>
          <w:sz w:val="28"/>
          <w:szCs w:val="28"/>
        </w:rPr>
        <w:t xml:space="preserve">% на </w:t>
      </w:r>
      <w:r w:rsidR="005A5FE2" w:rsidRPr="006B5FB2">
        <w:rPr>
          <w:sz w:val="28"/>
          <w:szCs w:val="28"/>
        </w:rPr>
        <w:t>краткосрочные кредиты и займы</w:t>
      </w:r>
      <w:r w:rsidRPr="006B5FB2">
        <w:rPr>
          <w:sz w:val="28"/>
          <w:szCs w:val="28"/>
        </w:rPr>
        <w:t>.</w:t>
      </w:r>
    </w:p>
    <w:p w:rsidR="00E61B0D" w:rsidRPr="006B5FB2" w:rsidRDefault="00E61B0D" w:rsidP="006B5FB2">
      <w:pPr>
        <w:widowControl w:val="0"/>
        <w:spacing w:line="360" w:lineRule="auto"/>
        <w:ind w:firstLine="709"/>
        <w:jc w:val="both"/>
        <w:rPr>
          <w:sz w:val="28"/>
          <w:szCs w:val="28"/>
        </w:rPr>
      </w:pPr>
      <w:r w:rsidRPr="006B5FB2">
        <w:rPr>
          <w:sz w:val="28"/>
          <w:szCs w:val="28"/>
        </w:rPr>
        <w:t>Анализ кредиторской задолженности показал:</w:t>
      </w:r>
    </w:p>
    <w:p w:rsidR="00E61B0D" w:rsidRPr="006B5FB2" w:rsidRDefault="00E61B0D" w:rsidP="006B5FB2">
      <w:pPr>
        <w:widowControl w:val="0"/>
        <w:spacing w:line="360" w:lineRule="auto"/>
        <w:ind w:firstLine="709"/>
        <w:jc w:val="both"/>
        <w:rPr>
          <w:sz w:val="28"/>
          <w:szCs w:val="28"/>
        </w:rPr>
      </w:pPr>
      <w:r w:rsidRPr="006B5FB2">
        <w:rPr>
          <w:sz w:val="28"/>
          <w:szCs w:val="28"/>
        </w:rPr>
        <w:t>- доля</w:t>
      </w:r>
      <w:r w:rsidR="006B5FB2">
        <w:rPr>
          <w:sz w:val="28"/>
          <w:szCs w:val="28"/>
        </w:rPr>
        <w:t xml:space="preserve"> </w:t>
      </w:r>
      <w:r w:rsidRPr="006B5FB2">
        <w:rPr>
          <w:sz w:val="28"/>
          <w:szCs w:val="28"/>
        </w:rPr>
        <w:t>задолженности поставщикам и подрядчикам в общем объеме кредиторской задо</w:t>
      </w:r>
      <w:r w:rsidR="00BF0F02" w:rsidRPr="006B5FB2">
        <w:rPr>
          <w:sz w:val="28"/>
          <w:szCs w:val="28"/>
        </w:rPr>
        <w:t>лженности значительно составляет на 01.01.0</w:t>
      </w:r>
      <w:r w:rsidR="00A6697C" w:rsidRPr="006B5FB2">
        <w:rPr>
          <w:sz w:val="28"/>
          <w:szCs w:val="28"/>
        </w:rPr>
        <w:t>7</w:t>
      </w:r>
      <w:r w:rsidR="00BF0F02" w:rsidRPr="006B5FB2">
        <w:rPr>
          <w:sz w:val="28"/>
          <w:szCs w:val="28"/>
        </w:rPr>
        <w:t xml:space="preserve">г – </w:t>
      </w:r>
      <w:r w:rsidR="00A6697C" w:rsidRPr="006B5FB2">
        <w:rPr>
          <w:sz w:val="28"/>
          <w:szCs w:val="28"/>
        </w:rPr>
        <w:t>70,27</w:t>
      </w:r>
      <w:r w:rsidR="00BF0F02" w:rsidRPr="006B5FB2">
        <w:rPr>
          <w:sz w:val="28"/>
          <w:szCs w:val="28"/>
        </w:rPr>
        <w:t>%; на 01.01.0</w:t>
      </w:r>
      <w:r w:rsidR="00A6697C" w:rsidRPr="006B5FB2">
        <w:rPr>
          <w:sz w:val="28"/>
          <w:szCs w:val="28"/>
        </w:rPr>
        <w:t>8</w:t>
      </w:r>
      <w:r w:rsidR="00BF0F02" w:rsidRPr="006B5FB2">
        <w:rPr>
          <w:sz w:val="28"/>
          <w:szCs w:val="28"/>
        </w:rPr>
        <w:t>г –</w:t>
      </w:r>
      <w:r w:rsidR="00436F9D" w:rsidRPr="006B5FB2">
        <w:rPr>
          <w:sz w:val="28"/>
          <w:szCs w:val="28"/>
        </w:rPr>
        <w:t xml:space="preserve"> </w:t>
      </w:r>
      <w:r w:rsidR="00A6697C" w:rsidRPr="006B5FB2">
        <w:rPr>
          <w:sz w:val="28"/>
          <w:szCs w:val="28"/>
        </w:rPr>
        <w:t>71,90</w:t>
      </w:r>
      <w:r w:rsidR="00BF0F02" w:rsidRPr="006B5FB2">
        <w:rPr>
          <w:sz w:val="28"/>
          <w:szCs w:val="28"/>
        </w:rPr>
        <w:t>%; на 01.01.0</w:t>
      </w:r>
      <w:r w:rsidR="00A6697C" w:rsidRPr="006B5FB2">
        <w:rPr>
          <w:sz w:val="28"/>
          <w:szCs w:val="28"/>
        </w:rPr>
        <w:t>9</w:t>
      </w:r>
      <w:r w:rsidR="00BF0F02" w:rsidRPr="006B5FB2">
        <w:rPr>
          <w:sz w:val="28"/>
          <w:szCs w:val="28"/>
        </w:rPr>
        <w:t xml:space="preserve">г – </w:t>
      </w:r>
      <w:r w:rsidR="00A6697C" w:rsidRPr="006B5FB2">
        <w:rPr>
          <w:sz w:val="28"/>
          <w:szCs w:val="28"/>
        </w:rPr>
        <w:t>73,72</w:t>
      </w:r>
      <w:r w:rsidR="00BF0F02" w:rsidRPr="006B5FB2">
        <w:rPr>
          <w:sz w:val="28"/>
          <w:szCs w:val="28"/>
        </w:rPr>
        <w:t>%.</w:t>
      </w:r>
    </w:p>
    <w:p w:rsidR="00BA387F" w:rsidRPr="006B5FB2" w:rsidRDefault="00E61B0D" w:rsidP="006B5FB2">
      <w:pPr>
        <w:widowControl w:val="0"/>
        <w:spacing w:line="360" w:lineRule="auto"/>
        <w:ind w:firstLine="709"/>
        <w:jc w:val="both"/>
        <w:rPr>
          <w:sz w:val="28"/>
          <w:szCs w:val="28"/>
        </w:rPr>
      </w:pPr>
      <w:r w:rsidRPr="006B5FB2">
        <w:rPr>
          <w:sz w:val="28"/>
          <w:szCs w:val="28"/>
        </w:rPr>
        <w:t>-</w:t>
      </w:r>
      <w:r w:rsidR="006B5FB2">
        <w:rPr>
          <w:sz w:val="28"/>
          <w:szCs w:val="28"/>
        </w:rPr>
        <w:t xml:space="preserve"> </w:t>
      </w:r>
      <w:r w:rsidR="00BA387F" w:rsidRPr="006B5FB2">
        <w:rPr>
          <w:sz w:val="28"/>
          <w:szCs w:val="28"/>
        </w:rPr>
        <w:t xml:space="preserve">доля задолженности перед персоналом в общем объеме кредиторской задолженности </w:t>
      </w:r>
      <w:r w:rsidR="009E2ADA" w:rsidRPr="006B5FB2">
        <w:rPr>
          <w:sz w:val="28"/>
          <w:szCs w:val="28"/>
        </w:rPr>
        <w:t>составляет: на 01.01.200</w:t>
      </w:r>
      <w:r w:rsidR="00A6697C" w:rsidRPr="006B5FB2">
        <w:rPr>
          <w:sz w:val="28"/>
          <w:szCs w:val="28"/>
        </w:rPr>
        <w:t>7</w:t>
      </w:r>
      <w:r w:rsidR="009E2ADA" w:rsidRPr="006B5FB2">
        <w:rPr>
          <w:sz w:val="28"/>
          <w:szCs w:val="28"/>
        </w:rPr>
        <w:t>г –</w:t>
      </w:r>
      <w:r w:rsidR="00A6697C" w:rsidRPr="006B5FB2">
        <w:rPr>
          <w:sz w:val="28"/>
          <w:szCs w:val="28"/>
        </w:rPr>
        <w:t xml:space="preserve"> 7,72</w:t>
      </w:r>
      <w:r w:rsidR="009E2ADA" w:rsidRPr="006B5FB2">
        <w:rPr>
          <w:sz w:val="28"/>
          <w:szCs w:val="28"/>
        </w:rPr>
        <w:t>%; на 01.01.200</w:t>
      </w:r>
      <w:r w:rsidR="00A6697C" w:rsidRPr="006B5FB2">
        <w:rPr>
          <w:sz w:val="28"/>
          <w:szCs w:val="28"/>
        </w:rPr>
        <w:t>8</w:t>
      </w:r>
      <w:r w:rsidR="009E2ADA" w:rsidRPr="006B5FB2">
        <w:rPr>
          <w:sz w:val="28"/>
          <w:szCs w:val="28"/>
        </w:rPr>
        <w:t xml:space="preserve">г – </w:t>
      </w:r>
      <w:r w:rsidR="00A6697C" w:rsidRPr="006B5FB2">
        <w:rPr>
          <w:sz w:val="28"/>
          <w:szCs w:val="28"/>
        </w:rPr>
        <w:t>5,88</w:t>
      </w:r>
      <w:r w:rsidR="00BA387F" w:rsidRPr="006B5FB2">
        <w:rPr>
          <w:sz w:val="28"/>
          <w:szCs w:val="28"/>
        </w:rPr>
        <w:t>%;</w:t>
      </w:r>
      <w:r w:rsidR="006B5FB2">
        <w:rPr>
          <w:sz w:val="28"/>
          <w:szCs w:val="28"/>
        </w:rPr>
        <w:t xml:space="preserve"> </w:t>
      </w:r>
      <w:r w:rsidR="00BA387F" w:rsidRPr="006B5FB2">
        <w:rPr>
          <w:sz w:val="28"/>
          <w:szCs w:val="28"/>
        </w:rPr>
        <w:t>на 01.0</w:t>
      </w:r>
      <w:r w:rsidR="009E2ADA" w:rsidRPr="006B5FB2">
        <w:rPr>
          <w:sz w:val="28"/>
          <w:szCs w:val="28"/>
        </w:rPr>
        <w:t>1</w:t>
      </w:r>
      <w:r w:rsidR="00BA387F" w:rsidRPr="006B5FB2">
        <w:rPr>
          <w:sz w:val="28"/>
          <w:szCs w:val="28"/>
        </w:rPr>
        <w:t>.200</w:t>
      </w:r>
      <w:r w:rsidR="00A6697C" w:rsidRPr="006B5FB2">
        <w:rPr>
          <w:sz w:val="28"/>
          <w:szCs w:val="28"/>
        </w:rPr>
        <w:t>9</w:t>
      </w:r>
      <w:r w:rsidR="00BA387F" w:rsidRPr="006B5FB2">
        <w:rPr>
          <w:sz w:val="28"/>
          <w:szCs w:val="28"/>
        </w:rPr>
        <w:t xml:space="preserve"> г – </w:t>
      </w:r>
      <w:r w:rsidR="00A6697C" w:rsidRPr="006B5FB2">
        <w:rPr>
          <w:sz w:val="28"/>
          <w:szCs w:val="28"/>
        </w:rPr>
        <w:t>8,97</w:t>
      </w:r>
      <w:r w:rsidR="00BA387F" w:rsidRPr="006B5FB2">
        <w:rPr>
          <w:sz w:val="28"/>
          <w:szCs w:val="28"/>
        </w:rPr>
        <w:t>%.</w:t>
      </w:r>
    </w:p>
    <w:p w:rsidR="00E61B0D" w:rsidRPr="006B5FB2" w:rsidRDefault="00BA387F" w:rsidP="006B5FB2">
      <w:pPr>
        <w:widowControl w:val="0"/>
        <w:spacing w:line="360" w:lineRule="auto"/>
        <w:ind w:firstLine="709"/>
        <w:jc w:val="both"/>
        <w:rPr>
          <w:sz w:val="28"/>
          <w:szCs w:val="28"/>
        </w:rPr>
      </w:pPr>
      <w:r w:rsidRPr="006B5FB2">
        <w:rPr>
          <w:sz w:val="28"/>
          <w:szCs w:val="28"/>
        </w:rPr>
        <w:t xml:space="preserve">- доля задолженности перед бюджетом и внебюджетными фондами </w:t>
      </w:r>
      <w:r w:rsidR="00485AC1" w:rsidRPr="006B5FB2">
        <w:rPr>
          <w:sz w:val="28"/>
          <w:szCs w:val="28"/>
        </w:rPr>
        <w:t>составляет: на 01.01.200</w:t>
      </w:r>
      <w:r w:rsidR="00A6697C" w:rsidRPr="006B5FB2">
        <w:rPr>
          <w:sz w:val="28"/>
          <w:szCs w:val="28"/>
        </w:rPr>
        <w:t>7</w:t>
      </w:r>
      <w:r w:rsidR="00485AC1" w:rsidRPr="006B5FB2">
        <w:rPr>
          <w:sz w:val="28"/>
          <w:szCs w:val="28"/>
        </w:rPr>
        <w:t xml:space="preserve">г – </w:t>
      </w:r>
      <w:r w:rsidR="00A6697C" w:rsidRPr="006B5FB2">
        <w:rPr>
          <w:sz w:val="28"/>
          <w:szCs w:val="28"/>
        </w:rPr>
        <w:t>17,37</w:t>
      </w:r>
      <w:r w:rsidR="00485AC1" w:rsidRPr="006B5FB2">
        <w:rPr>
          <w:sz w:val="28"/>
          <w:szCs w:val="28"/>
        </w:rPr>
        <w:t>%; на 01.01.200</w:t>
      </w:r>
      <w:r w:rsidR="00A6697C" w:rsidRPr="006B5FB2">
        <w:rPr>
          <w:sz w:val="28"/>
          <w:szCs w:val="28"/>
        </w:rPr>
        <w:t>8</w:t>
      </w:r>
      <w:r w:rsidR="00485AC1" w:rsidRPr="006B5FB2">
        <w:rPr>
          <w:sz w:val="28"/>
          <w:szCs w:val="28"/>
        </w:rPr>
        <w:t xml:space="preserve">г – </w:t>
      </w:r>
      <w:r w:rsidR="00A6697C" w:rsidRPr="006B5FB2">
        <w:rPr>
          <w:sz w:val="28"/>
          <w:szCs w:val="28"/>
        </w:rPr>
        <w:t>17,65</w:t>
      </w:r>
      <w:r w:rsidR="00485AC1" w:rsidRPr="006B5FB2">
        <w:rPr>
          <w:sz w:val="28"/>
          <w:szCs w:val="28"/>
        </w:rPr>
        <w:t>%; на 01.01.200</w:t>
      </w:r>
      <w:r w:rsidR="00A6697C" w:rsidRPr="006B5FB2">
        <w:rPr>
          <w:sz w:val="28"/>
          <w:szCs w:val="28"/>
        </w:rPr>
        <w:t>9</w:t>
      </w:r>
      <w:r w:rsidR="00485AC1" w:rsidRPr="006B5FB2">
        <w:rPr>
          <w:sz w:val="28"/>
          <w:szCs w:val="28"/>
        </w:rPr>
        <w:t>г – 1</w:t>
      </w:r>
      <w:r w:rsidR="00A6697C" w:rsidRPr="006B5FB2">
        <w:rPr>
          <w:sz w:val="28"/>
          <w:szCs w:val="28"/>
        </w:rPr>
        <w:t>3,78</w:t>
      </w:r>
      <w:r w:rsidR="00485AC1" w:rsidRPr="006B5FB2">
        <w:rPr>
          <w:sz w:val="28"/>
          <w:szCs w:val="28"/>
        </w:rPr>
        <w:t>%</w:t>
      </w:r>
      <w:r w:rsidRPr="006B5FB2">
        <w:rPr>
          <w:sz w:val="28"/>
          <w:szCs w:val="28"/>
        </w:rPr>
        <w:t>;</w:t>
      </w:r>
    </w:p>
    <w:p w:rsidR="00BA387F" w:rsidRPr="006B5FB2" w:rsidRDefault="00BA387F" w:rsidP="006B5FB2">
      <w:pPr>
        <w:widowControl w:val="0"/>
        <w:spacing w:line="360" w:lineRule="auto"/>
        <w:ind w:firstLine="709"/>
        <w:jc w:val="both"/>
        <w:rPr>
          <w:sz w:val="28"/>
          <w:szCs w:val="28"/>
        </w:rPr>
      </w:pPr>
      <w:r w:rsidRPr="006B5FB2">
        <w:rPr>
          <w:sz w:val="28"/>
          <w:szCs w:val="28"/>
        </w:rPr>
        <w:t>- дол</w:t>
      </w:r>
      <w:r w:rsidR="00EE5203" w:rsidRPr="006B5FB2">
        <w:rPr>
          <w:sz w:val="28"/>
          <w:szCs w:val="28"/>
        </w:rPr>
        <w:t>я</w:t>
      </w:r>
      <w:r w:rsidRPr="006B5FB2">
        <w:rPr>
          <w:sz w:val="28"/>
          <w:szCs w:val="28"/>
        </w:rPr>
        <w:t xml:space="preserve"> прочих кредиторов в общей сумме кредиторской задолженности: на 01.01.200</w:t>
      </w:r>
      <w:r w:rsidR="00A6697C" w:rsidRPr="006B5FB2">
        <w:rPr>
          <w:sz w:val="28"/>
          <w:szCs w:val="28"/>
        </w:rPr>
        <w:t>7</w:t>
      </w:r>
      <w:r w:rsidRPr="006B5FB2">
        <w:rPr>
          <w:sz w:val="28"/>
          <w:szCs w:val="28"/>
        </w:rPr>
        <w:t xml:space="preserve"> г – </w:t>
      </w:r>
      <w:r w:rsidR="00A6697C" w:rsidRPr="006B5FB2">
        <w:rPr>
          <w:sz w:val="28"/>
          <w:szCs w:val="28"/>
        </w:rPr>
        <w:t>4,63</w:t>
      </w:r>
      <w:r w:rsidRPr="006B5FB2">
        <w:rPr>
          <w:sz w:val="28"/>
          <w:szCs w:val="28"/>
        </w:rPr>
        <w:t>%;</w:t>
      </w:r>
      <w:r w:rsidR="006B5FB2">
        <w:rPr>
          <w:sz w:val="28"/>
          <w:szCs w:val="28"/>
        </w:rPr>
        <w:t xml:space="preserve"> </w:t>
      </w:r>
      <w:r w:rsidRPr="006B5FB2">
        <w:rPr>
          <w:sz w:val="28"/>
          <w:szCs w:val="28"/>
        </w:rPr>
        <w:t>на 01.0</w:t>
      </w:r>
      <w:r w:rsidR="00EE5203" w:rsidRPr="006B5FB2">
        <w:rPr>
          <w:sz w:val="28"/>
          <w:szCs w:val="28"/>
        </w:rPr>
        <w:t>1</w:t>
      </w:r>
      <w:r w:rsidRPr="006B5FB2">
        <w:rPr>
          <w:sz w:val="28"/>
          <w:szCs w:val="28"/>
        </w:rPr>
        <w:t>.200</w:t>
      </w:r>
      <w:r w:rsidR="00A6697C" w:rsidRPr="006B5FB2">
        <w:rPr>
          <w:sz w:val="28"/>
          <w:szCs w:val="28"/>
        </w:rPr>
        <w:t>8</w:t>
      </w:r>
      <w:r w:rsidRPr="006B5FB2">
        <w:rPr>
          <w:sz w:val="28"/>
          <w:szCs w:val="28"/>
        </w:rPr>
        <w:t xml:space="preserve">г – </w:t>
      </w:r>
      <w:r w:rsidR="00A6697C" w:rsidRPr="006B5FB2">
        <w:rPr>
          <w:sz w:val="28"/>
          <w:szCs w:val="28"/>
        </w:rPr>
        <w:t>4,58</w:t>
      </w:r>
      <w:r w:rsidRPr="006B5FB2">
        <w:rPr>
          <w:sz w:val="28"/>
          <w:szCs w:val="28"/>
        </w:rPr>
        <w:t>%;</w:t>
      </w:r>
      <w:r w:rsidR="006B5FB2">
        <w:rPr>
          <w:sz w:val="28"/>
          <w:szCs w:val="28"/>
        </w:rPr>
        <w:t xml:space="preserve"> </w:t>
      </w:r>
      <w:r w:rsidRPr="006B5FB2">
        <w:rPr>
          <w:sz w:val="28"/>
          <w:szCs w:val="28"/>
        </w:rPr>
        <w:t>на 01.0</w:t>
      </w:r>
      <w:r w:rsidR="00EE5203" w:rsidRPr="006B5FB2">
        <w:rPr>
          <w:sz w:val="28"/>
          <w:szCs w:val="28"/>
        </w:rPr>
        <w:t>1</w:t>
      </w:r>
      <w:r w:rsidRPr="006B5FB2">
        <w:rPr>
          <w:sz w:val="28"/>
          <w:szCs w:val="28"/>
        </w:rPr>
        <w:t>.200</w:t>
      </w:r>
      <w:r w:rsidR="00A6697C" w:rsidRPr="006B5FB2">
        <w:rPr>
          <w:sz w:val="28"/>
          <w:szCs w:val="28"/>
        </w:rPr>
        <w:t>9</w:t>
      </w:r>
      <w:r w:rsidRPr="006B5FB2">
        <w:rPr>
          <w:sz w:val="28"/>
          <w:szCs w:val="28"/>
        </w:rPr>
        <w:t xml:space="preserve"> г – </w:t>
      </w:r>
      <w:r w:rsidR="00A6697C" w:rsidRPr="006B5FB2">
        <w:rPr>
          <w:sz w:val="28"/>
          <w:szCs w:val="28"/>
        </w:rPr>
        <w:t>3,53</w:t>
      </w:r>
      <w:r w:rsidRPr="006B5FB2">
        <w:rPr>
          <w:sz w:val="28"/>
          <w:szCs w:val="28"/>
        </w:rPr>
        <w:t>%;</w:t>
      </w:r>
    </w:p>
    <w:p w:rsidR="00984ECA" w:rsidRPr="006B5FB2" w:rsidRDefault="00984ECA" w:rsidP="006B5FB2">
      <w:pPr>
        <w:widowControl w:val="0"/>
        <w:spacing w:line="360" w:lineRule="auto"/>
        <w:ind w:firstLine="709"/>
        <w:jc w:val="both"/>
        <w:rPr>
          <w:sz w:val="28"/>
          <w:szCs w:val="28"/>
        </w:rPr>
      </w:pPr>
    </w:p>
    <w:p w:rsidR="00515D03" w:rsidRPr="006B5FB2" w:rsidRDefault="00C0416C" w:rsidP="006B5FB2">
      <w:pPr>
        <w:widowControl w:val="0"/>
        <w:spacing w:line="360" w:lineRule="auto"/>
        <w:ind w:firstLine="709"/>
        <w:jc w:val="both"/>
        <w:rPr>
          <w:sz w:val="28"/>
          <w:szCs w:val="28"/>
        </w:rPr>
      </w:pPr>
      <w:r w:rsidRPr="006B5FB2">
        <w:rPr>
          <w:sz w:val="28"/>
          <w:szCs w:val="28"/>
        </w:rPr>
        <w:t xml:space="preserve">Изменение статьи «Долгосрочные обязательства» </w:t>
      </w:r>
      <w:r w:rsidR="00A823D8" w:rsidRPr="006B5FB2">
        <w:rPr>
          <w:sz w:val="28"/>
          <w:szCs w:val="28"/>
        </w:rPr>
        <w:t>:</w:t>
      </w:r>
      <w:r w:rsidR="00043EAF" w:rsidRPr="006B5FB2">
        <w:rPr>
          <w:sz w:val="28"/>
          <w:szCs w:val="28"/>
        </w:rPr>
        <w:t xml:space="preserve"> (тыс руб)</w:t>
      </w:r>
      <w:r w:rsidR="00A823D8" w:rsidRPr="006B5FB2">
        <w:rPr>
          <w:sz w:val="28"/>
          <w:szCs w:val="28"/>
        </w:rPr>
        <w:t xml:space="preserve"> </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948"/>
        <w:gridCol w:w="762"/>
        <w:gridCol w:w="943"/>
        <w:gridCol w:w="763"/>
        <w:gridCol w:w="720"/>
        <w:gridCol w:w="720"/>
        <w:gridCol w:w="763"/>
        <w:gridCol w:w="760"/>
        <w:gridCol w:w="708"/>
      </w:tblGrid>
      <w:tr w:rsidR="009B7FF7" w:rsidRPr="001055A2" w:rsidTr="001055A2">
        <w:trPr>
          <w:jc w:val="center"/>
        </w:trPr>
        <w:tc>
          <w:tcPr>
            <w:tcW w:w="1238" w:type="dxa"/>
          </w:tcPr>
          <w:p w:rsidR="009B7FF7" w:rsidRPr="001055A2" w:rsidRDefault="009B7FF7" w:rsidP="001055A2">
            <w:pPr>
              <w:spacing w:line="360" w:lineRule="auto"/>
              <w:jc w:val="center"/>
              <w:rPr>
                <w:sz w:val="20"/>
                <w:szCs w:val="28"/>
              </w:rPr>
            </w:pPr>
          </w:p>
        </w:tc>
        <w:tc>
          <w:tcPr>
            <w:tcW w:w="948" w:type="dxa"/>
          </w:tcPr>
          <w:p w:rsidR="009B7FF7" w:rsidRPr="001055A2" w:rsidRDefault="009B7FF7" w:rsidP="001055A2">
            <w:pPr>
              <w:spacing w:line="360" w:lineRule="auto"/>
              <w:jc w:val="center"/>
              <w:rPr>
                <w:sz w:val="20"/>
                <w:szCs w:val="18"/>
              </w:rPr>
            </w:pPr>
            <w:r w:rsidRPr="001055A2">
              <w:rPr>
                <w:sz w:val="20"/>
                <w:szCs w:val="18"/>
              </w:rPr>
              <w:t>01.01.07</w:t>
            </w:r>
          </w:p>
        </w:tc>
        <w:tc>
          <w:tcPr>
            <w:tcW w:w="762" w:type="dxa"/>
          </w:tcPr>
          <w:p w:rsidR="009B7FF7" w:rsidRPr="001055A2" w:rsidRDefault="009B7FF7" w:rsidP="001055A2">
            <w:pPr>
              <w:spacing w:line="360" w:lineRule="auto"/>
              <w:jc w:val="center"/>
              <w:rPr>
                <w:sz w:val="20"/>
                <w:szCs w:val="18"/>
              </w:rPr>
            </w:pPr>
            <w:r w:rsidRPr="001055A2">
              <w:rPr>
                <w:sz w:val="20"/>
                <w:szCs w:val="18"/>
              </w:rPr>
              <w:t>01.04.07</w:t>
            </w:r>
          </w:p>
        </w:tc>
        <w:tc>
          <w:tcPr>
            <w:tcW w:w="943" w:type="dxa"/>
          </w:tcPr>
          <w:p w:rsidR="009B7FF7" w:rsidRPr="001055A2" w:rsidRDefault="009B7FF7" w:rsidP="001055A2">
            <w:pPr>
              <w:spacing w:line="360" w:lineRule="auto"/>
              <w:jc w:val="center"/>
              <w:rPr>
                <w:sz w:val="20"/>
                <w:szCs w:val="18"/>
              </w:rPr>
            </w:pPr>
            <w:r w:rsidRPr="001055A2">
              <w:rPr>
                <w:sz w:val="20"/>
                <w:szCs w:val="18"/>
              </w:rPr>
              <w:t>01.07.07</w:t>
            </w:r>
          </w:p>
        </w:tc>
        <w:tc>
          <w:tcPr>
            <w:tcW w:w="763" w:type="dxa"/>
          </w:tcPr>
          <w:p w:rsidR="009B7FF7" w:rsidRPr="001055A2" w:rsidRDefault="009B7FF7" w:rsidP="001055A2">
            <w:pPr>
              <w:spacing w:line="360" w:lineRule="auto"/>
              <w:jc w:val="center"/>
              <w:rPr>
                <w:sz w:val="20"/>
                <w:szCs w:val="18"/>
              </w:rPr>
            </w:pPr>
            <w:r w:rsidRPr="001055A2">
              <w:rPr>
                <w:sz w:val="20"/>
                <w:szCs w:val="18"/>
              </w:rPr>
              <w:t>01.10.07</w:t>
            </w:r>
          </w:p>
        </w:tc>
        <w:tc>
          <w:tcPr>
            <w:tcW w:w="720" w:type="dxa"/>
          </w:tcPr>
          <w:p w:rsidR="009B7FF7" w:rsidRPr="001055A2" w:rsidRDefault="009B7FF7" w:rsidP="001055A2">
            <w:pPr>
              <w:spacing w:line="360" w:lineRule="auto"/>
              <w:jc w:val="center"/>
              <w:rPr>
                <w:sz w:val="20"/>
                <w:szCs w:val="18"/>
              </w:rPr>
            </w:pPr>
            <w:r w:rsidRPr="001055A2">
              <w:rPr>
                <w:sz w:val="20"/>
                <w:szCs w:val="18"/>
              </w:rPr>
              <w:t>01.01.08</w:t>
            </w:r>
          </w:p>
        </w:tc>
        <w:tc>
          <w:tcPr>
            <w:tcW w:w="720" w:type="dxa"/>
          </w:tcPr>
          <w:p w:rsidR="009B7FF7" w:rsidRPr="001055A2" w:rsidRDefault="009B7FF7" w:rsidP="001055A2">
            <w:pPr>
              <w:spacing w:line="360" w:lineRule="auto"/>
              <w:jc w:val="center"/>
              <w:rPr>
                <w:sz w:val="20"/>
                <w:szCs w:val="18"/>
              </w:rPr>
            </w:pPr>
            <w:r w:rsidRPr="001055A2">
              <w:rPr>
                <w:sz w:val="20"/>
                <w:szCs w:val="18"/>
              </w:rPr>
              <w:t>01.04.08</w:t>
            </w:r>
          </w:p>
        </w:tc>
        <w:tc>
          <w:tcPr>
            <w:tcW w:w="763" w:type="dxa"/>
          </w:tcPr>
          <w:p w:rsidR="009B7FF7" w:rsidRPr="001055A2" w:rsidRDefault="009B7FF7" w:rsidP="001055A2">
            <w:pPr>
              <w:spacing w:line="360" w:lineRule="auto"/>
              <w:jc w:val="center"/>
              <w:rPr>
                <w:sz w:val="20"/>
                <w:szCs w:val="18"/>
              </w:rPr>
            </w:pPr>
            <w:r w:rsidRPr="001055A2">
              <w:rPr>
                <w:sz w:val="20"/>
                <w:szCs w:val="18"/>
              </w:rPr>
              <w:t>01.07.08</w:t>
            </w:r>
          </w:p>
        </w:tc>
        <w:tc>
          <w:tcPr>
            <w:tcW w:w="760" w:type="dxa"/>
          </w:tcPr>
          <w:p w:rsidR="009B7FF7" w:rsidRPr="001055A2" w:rsidRDefault="009B7FF7" w:rsidP="001055A2">
            <w:pPr>
              <w:spacing w:line="360" w:lineRule="auto"/>
              <w:jc w:val="center"/>
              <w:rPr>
                <w:sz w:val="20"/>
                <w:szCs w:val="18"/>
              </w:rPr>
            </w:pPr>
            <w:r w:rsidRPr="001055A2">
              <w:rPr>
                <w:sz w:val="20"/>
                <w:szCs w:val="18"/>
              </w:rPr>
              <w:t>01.10.08</w:t>
            </w:r>
          </w:p>
        </w:tc>
        <w:tc>
          <w:tcPr>
            <w:tcW w:w="708" w:type="dxa"/>
          </w:tcPr>
          <w:p w:rsidR="009B7FF7" w:rsidRPr="001055A2" w:rsidRDefault="009B7FF7" w:rsidP="001055A2">
            <w:pPr>
              <w:spacing w:line="360" w:lineRule="auto"/>
              <w:jc w:val="center"/>
              <w:rPr>
                <w:sz w:val="20"/>
                <w:szCs w:val="18"/>
              </w:rPr>
            </w:pPr>
            <w:r w:rsidRPr="001055A2">
              <w:rPr>
                <w:sz w:val="20"/>
                <w:szCs w:val="18"/>
              </w:rPr>
              <w:t>01.01.09</w:t>
            </w:r>
          </w:p>
        </w:tc>
      </w:tr>
      <w:tr w:rsidR="00043EAF" w:rsidRPr="001055A2" w:rsidTr="001055A2">
        <w:trPr>
          <w:jc w:val="center"/>
        </w:trPr>
        <w:tc>
          <w:tcPr>
            <w:tcW w:w="1238" w:type="dxa"/>
          </w:tcPr>
          <w:p w:rsidR="00043EAF" w:rsidRPr="001055A2" w:rsidRDefault="00043EAF" w:rsidP="001055A2">
            <w:pPr>
              <w:spacing w:line="360" w:lineRule="auto"/>
              <w:jc w:val="center"/>
              <w:rPr>
                <w:sz w:val="20"/>
                <w:szCs w:val="20"/>
              </w:rPr>
            </w:pPr>
            <w:r w:rsidRPr="001055A2">
              <w:rPr>
                <w:sz w:val="20"/>
                <w:szCs w:val="20"/>
              </w:rPr>
              <w:t>Долгоср обяз</w:t>
            </w:r>
          </w:p>
        </w:tc>
        <w:tc>
          <w:tcPr>
            <w:tcW w:w="948" w:type="dxa"/>
          </w:tcPr>
          <w:p w:rsidR="00043EAF" w:rsidRPr="001055A2" w:rsidRDefault="00043EAF" w:rsidP="001055A2">
            <w:pPr>
              <w:spacing w:line="360" w:lineRule="auto"/>
              <w:jc w:val="center"/>
              <w:rPr>
                <w:sz w:val="20"/>
                <w:szCs w:val="20"/>
              </w:rPr>
            </w:pPr>
          </w:p>
        </w:tc>
        <w:tc>
          <w:tcPr>
            <w:tcW w:w="762" w:type="dxa"/>
          </w:tcPr>
          <w:p w:rsidR="00043EAF" w:rsidRPr="001055A2" w:rsidRDefault="00C0416C" w:rsidP="001055A2">
            <w:pPr>
              <w:spacing w:line="360" w:lineRule="auto"/>
              <w:jc w:val="center"/>
              <w:rPr>
                <w:sz w:val="20"/>
                <w:szCs w:val="20"/>
              </w:rPr>
            </w:pPr>
            <w:r w:rsidRPr="001055A2">
              <w:rPr>
                <w:sz w:val="20"/>
                <w:szCs w:val="20"/>
              </w:rPr>
              <w:t>+40</w:t>
            </w:r>
          </w:p>
        </w:tc>
        <w:tc>
          <w:tcPr>
            <w:tcW w:w="943" w:type="dxa"/>
          </w:tcPr>
          <w:p w:rsidR="00043EAF" w:rsidRPr="001055A2" w:rsidRDefault="00C0416C" w:rsidP="001055A2">
            <w:pPr>
              <w:spacing w:line="360" w:lineRule="auto"/>
              <w:jc w:val="center"/>
              <w:rPr>
                <w:sz w:val="20"/>
                <w:szCs w:val="20"/>
              </w:rPr>
            </w:pPr>
            <w:r w:rsidRPr="001055A2">
              <w:rPr>
                <w:sz w:val="20"/>
                <w:szCs w:val="20"/>
              </w:rPr>
              <w:t>+30</w:t>
            </w:r>
          </w:p>
        </w:tc>
        <w:tc>
          <w:tcPr>
            <w:tcW w:w="763" w:type="dxa"/>
          </w:tcPr>
          <w:p w:rsidR="00043EAF" w:rsidRPr="001055A2" w:rsidRDefault="00C0416C" w:rsidP="001055A2">
            <w:pPr>
              <w:spacing w:line="360" w:lineRule="auto"/>
              <w:jc w:val="center"/>
              <w:rPr>
                <w:sz w:val="20"/>
                <w:szCs w:val="20"/>
              </w:rPr>
            </w:pPr>
            <w:r w:rsidRPr="001055A2">
              <w:rPr>
                <w:sz w:val="20"/>
                <w:szCs w:val="20"/>
              </w:rPr>
              <w:t>-170</w:t>
            </w:r>
          </w:p>
        </w:tc>
        <w:tc>
          <w:tcPr>
            <w:tcW w:w="720" w:type="dxa"/>
          </w:tcPr>
          <w:p w:rsidR="00043EAF" w:rsidRPr="001055A2" w:rsidRDefault="00C0416C" w:rsidP="001055A2">
            <w:pPr>
              <w:spacing w:line="360" w:lineRule="auto"/>
              <w:jc w:val="center"/>
              <w:rPr>
                <w:sz w:val="20"/>
                <w:szCs w:val="20"/>
              </w:rPr>
            </w:pPr>
            <w:r w:rsidRPr="001055A2">
              <w:rPr>
                <w:sz w:val="20"/>
                <w:szCs w:val="20"/>
              </w:rPr>
              <w:t>+20</w:t>
            </w:r>
          </w:p>
        </w:tc>
        <w:tc>
          <w:tcPr>
            <w:tcW w:w="720" w:type="dxa"/>
          </w:tcPr>
          <w:p w:rsidR="00043EAF" w:rsidRPr="001055A2" w:rsidRDefault="00C0416C" w:rsidP="001055A2">
            <w:pPr>
              <w:spacing w:line="360" w:lineRule="auto"/>
              <w:jc w:val="center"/>
              <w:rPr>
                <w:sz w:val="20"/>
                <w:szCs w:val="20"/>
              </w:rPr>
            </w:pPr>
            <w:r w:rsidRPr="001055A2">
              <w:rPr>
                <w:sz w:val="20"/>
                <w:szCs w:val="20"/>
              </w:rPr>
              <w:t>-20</w:t>
            </w:r>
          </w:p>
        </w:tc>
        <w:tc>
          <w:tcPr>
            <w:tcW w:w="763" w:type="dxa"/>
          </w:tcPr>
          <w:p w:rsidR="00043EAF" w:rsidRPr="001055A2" w:rsidRDefault="00C0416C" w:rsidP="001055A2">
            <w:pPr>
              <w:spacing w:line="360" w:lineRule="auto"/>
              <w:jc w:val="center"/>
              <w:rPr>
                <w:sz w:val="20"/>
                <w:szCs w:val="20"/>
              </w:rPr>
            </w:pPr>
            <w:r w:rsidRPr="001055A2">
              <w:rPr>
                <w:sz w:val="20"/>
                <w:szCs w:val="20"/>
              </w:rPr>
              <w:t>-100</w:t>
            </w:r>
          </w:p>
        </w:tc>
        <w:tc>
          <w:tcPr>
            <w:tcW w:w="760" w:type="dxa"/>
          </w:tcPr>
          <w:p w:rsidR="00043EAF" w:rsidRPr="001055A2" w:rsidRDefault="00C0416C" w:rsidP="001055A2">
            <w:pPr>
              <w:spacing w:line="360" w:lineRule="auto"/>
              <w:jc w:val="center"/>
              <w:rPr>
                <w:sz w:val="20"/>
                <w:szCs w:val="20"/>
              </w:rPr>
            </w:pPr>
            <w:r w:rsidRPr="001055A2">
              <w:rPr>
                <w:sz w:val="20"/>
                <w:szCs w:val="20"/>
              </w:rPr>
              <w:t>+190</w:t>
            </w:r>
          </w:p>
        </w:tc>
        <w:tc>
          <w:tcPr>
            <w:tcW w:w="708" w:type="dxa"/>
          </w:tcPr>
          <w:p w:rsidR="00043EAF" w:rsidRPr="001055A2" w:rsidRDefault="00C0416C" w:rsidP="001055A2">
            <w:pPr>
              <w:spacing w:line="360" w:lineRule="auto"/>
              <w:jc w:val="center"/>
              <w:rPr>
                <w:sz w:val="20"/>
                <w:szCs w:val="20"/>
              </w:rPr>
            </w:pPr>
            <w:r w:rsidRPr="001055A2">
              <w:rPr>
                <w:sz w:val="20"/>
                <w:szCs w:val="20"/>
              </w:rPr>
              <w:t>-120</w:t>
            </w:r>
          </w:p>
        </w:tc>
      </w:tr>
    </w:tbl>
    <w:p w:rsidR="00A823D8" w:rsidRPr="006B5FB2" w:rsidRDefault="00A823D8" w:rsidP="006B5FB2">
      <w:pPr>
        <w:widowControl w:val="0"/>
        <w:spacing w:line="360" w:lineRule="auto"/>
        <w:ind w:firstLine="709"/>
        <w:jc w:val="both"/>
        <w:rPr>
          <w:sz w:val="28"/>
          <w:szCs w:val="28"/>
        </w:rPr>
      </w:pPr>
    </w:p>
    <w:p w:rsidR="00871F91" w:rsidRDefault="00770309" w:rsidP="006B5FB2">
      <w:pPr>
        <w:widowControl w:val="0"/>
        <w:spacing w:line="360" w:lineRule="auto"/>
        <w:ind w:firstLine="709"/>
        <w:jc w:val="both"/>
        <w:rPr>
          <w:sz w:val="28"/>
          <w:szCs w:val="28"/>
        </w:rPr>
      </w:pPr>
      <w:r w:rsidRPr="006B5FB2">
        <w:rPr>
          <w:sz w:val="28"/>
          <w:szCs w:val="28"/>
        </w:rPr>
        <w:t xml:space="preserve">Доля собственных средств в пассиве </w:t>
      </w:r>
      <w:r w:rsidR="00532154" w:rsidRPr="006B5FB2">
        <w:rPr>
          <w:sz w:val="28"/>
          <w:szCs w:val="28"/>
        </w:rPr>
        <w:t>изменяется следующим образом:</w:t>
      </w:r>
    </w:p>
    <w:p w:rsidR="001055A2" w:rsidRPr="006B5FB2" w:rsidRDefault="001055A2" w:rsidP="006B5FB2">
      <w:pPr>
        <w:widowControl w:val="0"/>
        <w:spacing w:line="360" w:lineRule="auto"/>
        <w:ind w:firstLine="709"/>
        <w:jc w:val="both"/>
        <w:rPr>
          <w:sz w:val="28"/>
          <w:szCs w:val="28"/>
        </w:rPr>
      </w:pPr>
    </w:p>
    <w:tbl>
      <w:tblPr>
        <w:tblW w:w="7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900"/>
        <w:gridCol w:w="747"/>
        <w:gridCol w:w="720"/>
        <w:gridCol w:w="720"/>
        <w:gridCol w:w="566"/>
        <w:gridCol w:w="566"/>
        <w:gridCol w:w="976"/>
        <w:gridCol w:w="963"/>
      </w:tblGrid>
      <w:tr w:rsidR="00310D98" w:rsidRPr="001055A2" w:rsidTr="001055A2">
        <w:trPr>
          <w:jc w:val="center"/>
        </w:trPr>
        <w:tc>
          <w:tcPr>
            <w:tcW w:w="720" w:type="dxa"/>
          </w:tcPr>
          <w:p w:rsidR="009B7FF7" w:rsidRPr="001055A2" w:rsidRDefault="009B7FF7" w:rsidP="001055A2">
            <w:pPr>
              <w:spacing w:line="360" w:lineRule="auto"/>
              <w:jc w:val="center"/>
              <w:rPr>
                <w:sz w:val="20"/>
                <w:szCs w:val="28"/>
              </w:rPr>
            </w:pPr>
          </w:p>
        </w:tc>
        <w:tc>
          <w:tcPr>
            <w:tcW w:w="720" w:type="dxa"/>
          </w:tcPr>
          <w:p w:rsidR="009B7FF7" w:rsidRPr="001055A2" w:rsidRDefault="009B7FF7" w:rsidP="001055A2">
            <w:pPr>
              <w:spacing w:line="360" w:lineRule="auto"/>
              <w:jc w:val="center"/>
              <w:rPr>
                <w:sz w:val="20"/>
                <w:szCs w:val="18"/>
              </w:rPr>
            </w:pPr>
            <w:r w:rsidRPr="001055A2">
              <w:rPr>
                <w:sz w:val="20"/>
                <w:szCs w:val="18"/>
              </w:rPr>
              <w:t>01.01.07</w:t>
            </w:r>
          </w:p>
        </w:tc>
        <w:tc>
          <w:tcPr>
            <w:tcW w:w="900" w:type="dxa"/>
          </w:tcPr>
          <w:p w:rsidR="009B7FF7" w:rsidRPr="001055A2" w:rsidRDefault="009B7FF7" w:rsidP="001055A2">
            <w:pPr>
              <w:spacing w:line="360" w:lineRule="auto"/>
              <w:jc w:val="center"/>
              <w:rPr>
                <w:sz w:val="20"/>
                <w:szCs w:val="18"/>
              </w:rPr>
            </w:pPr>
            <w:r w:rsidRPr="001055A2">
              <w:rPr>
                <w:sz w:val="20"/>
                <w:szCs w:val="18"/>
              </w:rPr>
              <w:t>01.04.07</w:t>
            </w:r>
          </w:p>
        </w:tc>
        <w:tc>
          <w:tcPr>
            <w:tcW w:w="747" w:type="dxa"/>
          </w:tcPr>
          <w:p w:rsidR="009B7FF7" w:rsidRPr="001055A2" w:rsidRDefault="009B7FF7" w:rsidP="001055A2">
            <w:pPr>
              <w:spacing w:line="360" w:lineRule="auto"/>
              <w:jc w:val="center"/>
              <w:rPr>
                <w:sz w:val="20"/>
                <w:szCs w:val="18"/>
              </w:rPr>
            </w:pPr>
            <w:r w:rsidRPr="001055A2">
              <w:rPr>
                <w:sz w:val="20"/>
                <w:szCs w:val="18"/>
              </w:rPr>
              <w:t>01.07.07</w:t>
            </w:r>
          </w:p>
        </w:tc>
        <w:tc>
          <w:tcPr>
            <w:tcW w:w="720" w:type="dxa"/>
          </w:tcPr>
          <w:p w:rsidR="009B7FF7" w:rsidRPr="001055A2" w:rsidRDefault="009B7FF7" w:rsidP="001055A2">
            <w:pPr>
              <w:spacing w:line="360" w:lineRule="auto"/>
              <w:jc w:val="center"/>
              <w:rPr>
                <w:sz w:val="20"/>
                <w:szCs w:val="18"/>
              </w:rPr>
            </w:pPr>
            <w:r w:rsidRPr="001055A2">
              <w:rPr>
                <w:sz w:val="20"/>
                <w:szCs w:val="18"/>
              </w:rPr>
              <w:t>01.10.07</w:t>
            </w:r>
          </w:p>
        </w:tc>
        <w:tc>
          <w:tcPr>
            <w:tcW w:w="720" w:type="dxa"/>
          </w:tcPr>
          <w:p w:rsidR="009B7FF7" w:rsidRPr="001055A2" w:rsidRDefault="009B7FF7" w:rsidP="001055A2">
            <w:pPr>
              <w:spacing w:line="360" w:lineRule="auto"/>
              <w:jc w:val="center"/>
              <w:rPr>
                <w:sz w:val="20"/>
                <w:szCs w:val="18"/>
              </w:rPr>
            </w:pPr>
            <w:r w:rsidRPr="001055A2">
              <w:rPr>
                <w:sz w:val="20"/>
                <w:szCs w:val="18"/>
              </w:rPr>
              <w:t>01.01.08</w:t>
            </w:r>
          </w:p>
        </w:tc>
        <w:tc>
          <w:tcPr>
            <w:tcW w:w="566" w:type="dxa"/>
          </w:tcPr>
          <w:p w:rsidR="009B7FF7" w:rsidRPr="001055A2" w:rsidRDefault="009B7FF7" w:rsidP="001055A2">
            <w:pPr>
              <w:spacing w:line="360" w:lineRule="auto"/>
              <w:jc w:val="center"/>
              <w:rPr>
                <w:sz w:val="20"/>
                <w:szCs w:val="18"/>
              </w:rPr>
            </w:pPr>
            <w:r w:rsidRPr="001055A2">
              <w:rPr>
                <w:sz w:val="20"/>
                <w:szCs w:val="18"/>
              </w:rPr>
              <w:t>01.04.08</w:t>
            </w:r>
          </w:p>
        </w:tc>
        <w:tc>
          <w:tcPr>
            <w:tcW w:w="566" w:type="dxa"/>
          </w:tcPr>
          <w:p w:rsidR="009B7FF7" w:rsidRPr="001055A2" w:rsidRDefault="009B7FF7" w:rsidP="001055A2">
            <w:pPr>
              <w:spacing w:line="360" w:lineRule="auto"/>
              <w:jc w:val="center"/>
              <w:rPr>
                <w:sz w:val="20"/>
                <w:szCs w:val="18"/>
              </w:rPr>
            </w:pPr>
            <w:r w:rsidRPr="001055A2">
              <w:rPr>
                <w:sz w:val="20"/>
                <w:szCs w:val="18"/>
              </w:rPr>
              <w:t>01.07.08</w:t>
            </w:r>
          </w:p>
        </w:tc>
        <w:tc>
          <w:tcPr>
            <w:tcW w:w="976" w:type="dxa"/>
          </w:tcPr>
          <w:p w:rsidR="009B7FF7" w:rsidRPr="001055A2" w:rsidRDefault="009B7FF7" w:rsidP="001055A2">
            <w:pPr>
              <w:spacing w:line="360" w:lineRule="auto"/>
              <w:jc w:val="center"/>
              <w:rPr>
                <w:sz w:val="20"/>
                <w:szCs w:val="18"/>
              </w:rPr>
            </w:pPr>
            <w:r w:rsidRPr="001055A2">
              <w:rPr>
                <w:sz w:val="20"/>
                <w:szCs w:val="18"/>
              </w:rPr>
              <w:t>01.10.08</w:t>
            </w:r>
          </w:p>
        </w:tc>
        <w:tc>
          <w:tcPr>
            <w:tcW w:w="963" w:type="dxa"/>
          </w:tcPr>
          <w:p w:rsidR="009B7FF7" w:rsidRPr="001055A2" w:rsidRDefault="009B7FF7" w:rsidP="001055A2">
            <w:pPr>
              <w:spacing w:line="360" w:lineRule="auto"/>
              <w:jc w:val="center"/>
              <w:rPr>
                <w:sz w:val="20"/>
                <w:szCs w:val="18"/>
              </w:rPr>
            </w:pPr>
            <w:r w:rsidRPr="001055A2">
              <w:rPr>
                <w:sz w:val="20"/>
                <w:szCs w:val="18"/>
              </w:rPr>
              <w:t>01.01.09</w:t>
            </w:r>
          </w:p>
        </w:tc>
      </w:tr>
      <w:tr w:rsidR="00310D98" w:rsidRPr="001055A2" w:rsidTr="001055A2">
        <w:trPr>
          <w:jc w:val="center"/>
        </w:trPr>
        <w:tc>
          <w:tcPr>
            <w:tcW w:w="720" w:type="dxa"/>
          </w:tcPr>
          <w:p w:rsidR="007573AF" w:rsidRPr="001055A2" w:rsidRDefault="007573AF" w:rsidP="001055A2">
            <w:pPr>
              <w:spacing w:line="360" w:lineRule="auto"/>
              <w:jc w:val="center"/>
              <w:rPr>
                <w:sz w:val="20"/>
                <w:szCs w:val="20"/>
              </w:rPr>
            </w:pPr>
            <w:r w:rsidRPr="001055A2">
              <w:rPr>
                <w:sz w:val="20"/>
                <w:szCs w:val="20"/>
              </w:rPr>
              <w:t>собст ср-ва</w:t>
            </w:r>
          </w:p>
        </w:tc>
        <w:tc>
          <w:tcPr>
            <w:tcW w:w="720" w:type="dxa"/>
          </w:tcPr>
          <w:p w:rsidR="007573AF" w:rsidRPr="001055A2" w:rsidRDefault="00713A2E" w:rsidP="001055A2">
            <w:pPr>
              <w:spacing w:line="360" w:lineRule="auto"/>
              <w:jc w:val="center"/>
              <w:rPr>
                <w:sz w:val="20"/>
                <w:szCs w:val="20"/>
              </w:rPr>
            </w:pPr>
            <w:r w:rsidRPr="001055A2">
              <w:rPr>
                <w:sz w:val="20"/>
                <w:szCs w:val="20"/>
              </w:rPr>
              <w:t>19,64</w:t>
            </w:r>
            <w:r w:rsidR="007573AF" w:rsidRPr="001055A2">
              <w:rPr>
                <w:sz w:val="20"/>
                <w:szCs w:val="20"/>
              </w:rPr>
              <w:t>%</w:t>
            </w:r>
          </w:p>
        </w:tc>
        <w:tc>
          <w:tcPr>
            <w:tcW w:w="900" w:type="dxa"/>
          </w:tcPr>
          <w:p w:rsidR="007573AF" w:rsidRPr="001055A2" w:rsidRDefault="00713A2E" w:rsidP="001055A2">
            <w:pPr>
              <w:spacing w:line="360" w:lineRule="auto"/>
              <w:jc w:val="center"/>
              <w:rPr>
                <w:sz w:val="20"/>
                <w:szCs w:val="20"/>
              </w:rPr>
            </w:pPr>
            <w:r w:rsidRPr="001055A2">
              <w:rPr>
                <w:sz w:val="20"/>
                <w:szCs w:val="20"/>
              </w:rPr>
              <w:t>19,47</w:t>
            </w:r>
            <w:r w:rsidR="007573AF" w:rsidRPr="001055A2">
              <w:rPr>
                <w:sz w:val="20"/>
                <w:szCs w:val="20"/>
              </w:rPr>
              <w:t>%</w:t>
            </w:r>
          </w:p>
        </w:tc>
        <w:tc>
          <w:tcPr>
            <w:tcW w:w="747" w:type="dxa"/>
          </w:tcPr>
          <w:p w:rsidR="007573AF" w:rsidRPr="001055A2" w:rsidRDefault="00713A2E" w:rsidP="001055A2">
            <w:pPr>
              <w:spacing w:line="360" w:lineRule="auto"/>
              <w:jc w:val="center"/>
              <w:rPr>
                <w:sz w:val="20"/>
                <w:szCs w:val="20"/>
              </w:rPr>
            </w:pPr>
            <w:r w:rsidRPr="001055A2">
              <w:rPr>
                <w:sz w:val="20"/>
                <w:szCs w:val="20"/>
              </w:rPr>
              <w:t>19,47</w:t>
            </w:r>
            <w:r w:rsidR="007573AF" w:rsidRPr="001055A2">
              <w:rPr>
                <w:sz w:val="20"/>
                <w:szCs w:val="20"/>
              </w:rPr>
              <w:t>%</w:t>
            </w:r>
          </w:p>
        </w:tc>
        <w:tc>
          <w:tcPr>
            <w:tcW w:w="720" w:type="dxa"/>
          </w:tcPr>
          <w:p w:rsidR="007573AF" w:rsidRPr="001055A2" w:rsidRDefault="00713A2E" w:rsidP="001055A2">
            <w:pPr>
              <w:spacing w:line="360" w:lineRule="auto"/>
              <w:jc w:val="center"/>
              <w:rPr>
                <w:sz w:val="20"/>
                <w:szCs w:val="20"/>
              </w:rPr>
            </w:pPr>
            <w:r w:rsidRPr="001055A2">
              <w:rPr>
                <w:sz w:val="20"/>
                <w:szCs w:val="20"/>
              </w:rPr>
              <w:t>20,12</w:t>
            </w:r>
            <w:r w:rsidR="007573AF" w:rsidRPr="001055A2">
              <w:rPr>
                <w:sz w:val="20"/>
                <w:szCs w:val="20"/>
              </w:rPr>
              <w:t>%</w:t>
            </w:r>
          </w:p>
        </w:tc>
        <w:tc>
          <w:tcPr>
            <w:tcW w:w="720" w:type="dxa"/>
          </w:tcPr>
          <w:p w:rsidR="007573AF" w:rsidRPr="001055A2" w:rsidRDefault="00713A2E" w:rsidP="001055A2">
            <w:pPr>
              <w:spacing w:line="360" w:lineRule="auto"/>
              <w:jc w:val="center"/>
              <w:rPr>
                <w:sz w:val="20"/>
                <w:szCs w:val="20"/>
              </w:rPr>
            </w:pPr>
            <w:r w:rsidRPr="001055A2">
              <w:rPr>
                <w:sz w:val="20"/>
                <w:szCs w:val="20"/>
              </w:rPr>
              <w:t>19,88</w:t>
            </w:r>
            <w:r w:rsidR="007573AF" w:rsidRPr="001055A2">
              <w:rPr>
                <w:sz w:val="20"/>
                <w:szCs w:val="20"/>
              </w:rPr>
              <w:t>%</w:t>
            </w:r>
          </w:p>
        </w:tc>
        <w:tc>
          <w:tcPr>
            <w:tcW w:w="566" w:type="dxa"/>
          </w:tcPr>
          <w:p w:rsidR="007573AF" w:rsidRPr="001055A2" w:rsidRDefault="00713A2E" w:rsidP="001055A2">
            <w:pPr>
              <w:spacing w:line="360" w:lineRule="auto"/>
              <w:jc w:val="center"/>
              <w:rPr>
                <w:sz w:val="20"/>
                <w:szCs w:val="20"/>
              </w:rPr>
            </w:pPr>
            <w:r w:rsidRPr="001055A2">
              <w:rPr>
                <w:sz w:val="20"/>
                <w:szCs w:val="20"/>
              </w:rPr>
              <w:t>20,22</w:t>
            </w:r>
            <w:r w:rsidR="007573AF" w:rsidRPr="001055A2">
              <w:rPr>
                <w:sz w:val="20"/>
                <w:szCs w:val="20"/>
              </w:rPr>
              <w:t>%</w:t>
            </w:r>
          </w:p>
        </w:tc>
        <w:tc>
          <w:tcPr>
            <w:tcW w:w="566" w:type="dxa"/>
          </w:tcPr>
          <w:p w:rsidR="007573AF" w:rsidRPr="001055A2" w:rsidRDefault="00713A2E" w:rsidP="001055A2">
            <w:pPr>
              <w:spacing w:line="360" w:lineRule="auto"/>
              <w:jc w:val="center"/>
              <w:rPr>
                <w:sz w:val="20"/>
                <w:szCs w:val="20"/>
              </w:rPr>
            </w:pPr>
            <w:r w:rsidRPr="001055A2">
              <w:rPr>
                <w:sz w:val="20"/>
                <w:szCs w:val="20"/>
              </w:rPr>
              <w:t>20,62</w:t>
            </w:r>
            <w:r w:rsidR="007573AF" w:rsidRPr="001055A2">
              <w:rPr>
                <w:sz w:val="20"/>
                <w:szCs w:val="20"/>
              </w:rPr>
              <w:t>%</w:t>
            </w:r>
          </w:p>
        </w:tc>
        <w:tc>
          <w:tcPr>
            <w:tcW w:w="976" w:type="dxa"/>
          </w:tcPr>
          <w:p w:rsidR="007573AF" w:rsidRPr="001055A2" w:rsidRDefault="00713A2E" w:rsidP="001055A2">
            <w:pPr>
              <w:spacing w:line="360" w:lineRule="auto"/>
              <w:jc w:val="center"/>
              <w:rPr>
                <w:sz w:val="20"/>
                <w:szCs w:val="20"/>
              </w:rPr>
            </w:pPr>
            <w:r w:rsidRPr="001055A2">
              <w:rPr>
                <w:sz w:val="20"/>
                <w:szCs w:val="20"/>
              </w:rPr>
              <w:t>19,83</w:t>
            </w:r>
            <w:r w:rsidR="0071736C" w:rsidRPr="001055A2">
              <w:rPr>
                <w:sz w:val="20"/>
                <w:szCs w:val="20"/>
              </w:rPr>
              <w:t>%</w:t>
            </w:r>
          </w:p>
        </w:tc>
        <w:tc>
          <w:tcPr>
            <w:tcW w:w="963" w:type="dxa"/>
          </w:tcPr>
          <w:p w:rsidR="007573AF" w:rsidRPr="001055A2" w:rsidRDefault="00713A2E" w:rsidP="001055A2">
            <w:pPr>
              <w:spacing w:line="360" w:lineRule="auto"/>
              <w:jc w:val="center"/>
              <w:rPr>
                <w:sz w:val="20"/>
                <w:szCs w:val="20"/>
              </w:rPr>
            </w:pPr>
            <w:r w:rsidRPr="001055A2">
              <w:rPr>
                <w:sz w:val="20"/>
                <w:szCs w:val="20"/>
              </w:rPr>
              <w:t>20,30</w:t>
            </w:r>
            <w:r w:rsidR="0071736C" w:rsidRPr="001055A2">
              <w:rPr>
                <w:sz w:val="20"/>
                <w:szCs w:val="20"/>
              </w:rPr>
              <w:t>%</w:t>
            </w:r>
          </w:p>
        </w:tc>
      </w:tr>
    </w:tbl>
    <w:p w:rsidR="00713A2E" w:rsidRPr="006B5FB2" w:rsidRDefault="00713A2E" w:rsidP="006B5FB2">
      <w:pPr>
        <w:widowControl w:val="0"/>
        <w:spacing w:line="360" w:lineRule="auto"/>
        <w:ind w:firstLine="709"/>
        <w:jc w:val="both"/>
        <w:rPr>
          <w:sz w:val="28"/>
          <w:szCs w:val="28"/>
        </w:rPr>
      </w:pPr>
    </w:p>
    <w:p w:rsidR="00532154" w:rsidRPr="006B5FB2" w:rsidRDefault="001055A2" w:rsidP="006B5FB2">
      <w:pPr>
        <w:widowControl w:val="0"/>
        <w:spacing w:line="360" w:lineRule="auto"/>
        <w:ind w:firstLine="709"/>
        <w:jc w:val="both"/>
        <w:rPr>
          <w:sz w:val="28"/>
          <w:szCs w:val="28"/>
        </w:rPr>
      </w:pPr>
      <w:r>
        <w:rPr>
          <w:sz w:val="28"/>
          <w:szCs w:val="28"/>
        </w:rPr>
        <w:br w:type="page"/>
      </w:r>
      <w:r w:rsidR="00842A09" w:rsidRPr="006B5FB2">
        <w:rPr>
          <w:sz w:val="28"/>
          <w:szCs w:val="28"/>
        </w:rPr>
        <w:t xml:space="preserve">За анализируемый период сумма собственных средств </w:t>
      </w:r>
      <w:r w:rsidR="00B33068" w:rsidRPr="006B5FB2">
        <w:rPr>
          <w:sz w:val="28"/>
          <w:szCs w:val="28"/>
        </w:rPr>
        <w:t>составляет (тыс руб):</w:t>
      </w:r>
    </w:p>
    <w:tbl>
      <w:tblPr>
        <w:tblW w:w="7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47"/>
        <w:gridCol w:w="1107"/>
        <w:gridCol w:w="747"/>
        <w:gridCol w:w="927"/>
        <w:gridCol w:w="926"/>
        <w:gridCol w:w="540"/>
        <w:gridCol w:w="746"/>
        <w:gridCol w:w="462"/>
      </w:tblGrid>
      <w:tr w:rsidR="007D7ACE" w:rsidRPr="00B84788" w:rsidTr="007D7ACE">
        <w:trPr>
          <w:jc w:val="center"/>
        </w:trPr>
        <w:tc>
          <w:tcPr>
            <w:tcW w:w="720" w:type="dxa"/>
          </w:tcPr>
          <w:p w:rsidR="009B7FF7" w:rsidRPr="00B84788" w:rsidRDefault="009B7FF7" w:rsidP="007D7ACE">
            <w:pPr>
              <w:widowControl w:val="0"/>
              <w:spacing w:line="360" w:lineRule="auto"/>
              <w:jc w:val="both"/>
              <w:rPr>
                <w:sz w:val="20"/>
                <w:szCs w:val="28"/>
              </w:rPr>
            </w:pPr>
          </w:p>
        </w:tc>
        <w:tc>
          <w:tcPr>
            <w:tcW w:w="720" w:type="dxa"/>
          </w:tcPr>
          <w:p w:rsidR="009B7FF7" w:rsidRPr="00B84788" w:rsidRDefault="009B7FF7" w:rsidP="007D7ACE">
            <w:pPr>
              <w:widowControl w:val="0"/>
              <w:spacing w:line="360" w:lineRule="auto"/>
              <w:jc w:val="center"/>
              <w:rPr>
                <w:sz w:val="20"/>
                <w:szCs w:val="18"/>
              </w:rPr>
            </w:pPr>
            <w:r w:rsidRPr="00B84788">
              <w:rPr>
                <w:sz w:val="20"/>
                <w:szCs w:val="18"/>
              </w:rPr>
              <w:t>01.01.07</w:t>
            </w:r>
          </w:p>
        </w:tc>
        <w:tc>
          <w:tcPr>
            <w:tcW w:w="747" w:type="dxa"/>
          </w:tcPr>
          <w:p w:rsidR="009B7FF7" w:rsidRPr="00B84788" w:rsidRDefault="009B7FF7" w:rsidP="007D7ACE">
            <w:pPr>
              <w:widowControl w:val="0"/>
              <w:spacing w:line="360" w:lineRule="auto"/>
              <w:jc w:val="center"/>
              <w:rPr>
                <w:sz w:val="20"/>
                <w:szCs w:val="18"/>
              </w:rPr>
            </w:pPr>
            <w:r w:rsidRPr="00B84788">
              <w:rPr>
                <w:sz w:val="20"/>
                <w:szCs w:val="18"/>
              </w:rPr>
              <w:t>01.04.07</w:t>
            </w:r>
          </w:p>
        </w:tc>
        <w:tc>
          <w:tcPr>
            <w:tcW w:w="1107" w:type="dxa"/>
          </w:tcPr>
          <w:p w:rsidR="009B7FF7" w:rsidRPr="00B84788" w:rsidRDefault="009B7FF7" w:rsidP="007D7ACE">
            <w:pPr>
              <w:widowControl w:val="0"/>
              <w:spacing w:line="360" w:lineRule="auto"/>
              <w:jc w:val="center"/>
              <w:rPr>
                <w:sz w:val="20"/>
                <w:szCs w:val="18"/>
              </w:rPr>
            </w:pPr>
            <w:r w:rsidRPr="00B84788">
              <w:rPr>
                <w:sz w:val="20"/>
                <w:szCs w:val="18"/>
              </w:rPr>
              <w:t>01.07.07</w:t>
            </w:r>
          </w:p>
        </w:tc>
        <w:tc>
          <w:tcPr>
            <w:tcW w:w="747" w:type="dxa"/>
          </w:tcPr>
          <w:p w:rsidR="009B7FF7" w:rsidRPr="00B84788" w:rsidRDefault="009B7FF7" w:rsidP="007D7ACE">
            <w:pPr>
              <w:widowControl w:val="0"/>
              <w:spacing w:line="360" w:lineRule="auto"/>
              <w:jc w:val="center"/>
              <w:rPr>
                <w:sz w:val="20"/>
                <w:szCs w:val="18"/>
              </w:rPr>
            </w:pPr>
            <w:r w:rsidRPr="00B84788">
              <w:rPr>
                <w:sz w:val="20"/>
                <w:szCs w:val="18"/>
              </w:rPr>
              <w:t>01.10.07</w:t>
            </w:r>
          </w:p>
        </w:tc>
        <w:tc>
          <w:tcPr>
            <w:tcW w:w="927" w:type="dxa"/>
          </w:tcPr>
          <w:p w:rsidR="009B7FF7" w:rsidRPr="00B84788" w:rsidRDefault="009B7FF7" w:rsidP="007D7ACE">
            <w:pPr>
              <w:widowControl w:val="0"/>
              <w:spacing w:line="360" w:lineRule="auto"/>
              <w:jc w:val="center"/>
              <w:rPr>
                <w:sz w:val="20"/>
                <w:szCs w:val="18"/>
              </w:rPr>
            </w:pPr>
            <w:r w:rsidRPr="00B84788">
              <w:rPr>
                <w:sz w:val="20"/>
                <w:szCs w:val="18"/>
              </w:rPr>
              <w:t>01.01.08</w:t>
            </w:r>
          </w:p>
        </w:tc>
        <w:tc>
          <w:tcPr>
            <w:tcW w:w="926" w:type="dxa"/>
          </w:tcPr>
          <w:p w:rsidR="009B7FF7" w:rsidRPr="00B84788" w:rsidRDefault="009B7FF7" w:rsidP="007D7ACE">
            <w:pPr>
              <w:widowControl w:val="0"/>
              <w:spacing w:line="360" w:lineRule="auto"/>
              <w:jc w:val="center"/>
              <w:rPr>
                <w:sz w:val="20"/>
                <w:szCs w:val="18"/>
              </w:rPr>
            </w:pPr>
            <w:r w:rsidRPr="00B84788">
              <w:rPr>
                <w:sz w:val="20"/>
                <w:szCs w:val="18"/>
              </w:rPr>
              <w:t>01.04.08</w:t>
            </w:r>
          </w:p>
        </w:tc>
        <w:tc>
          <w:tcPr>
            <w:tcW w:w="540" w:type="dxa"/>
          </w:tcPr>
          <w:p w:rsidR="009B7FF7" w:rsidRPr="00B84788" w:rsidRDefault="009B7FF7" w:rsidP="007D7ACE">
            <w:pPr>
              <w:widowControl w:val="0"/>
              <w:spacing w:line="360" w:lineRule="auto"/>
              <w:jc w:val="center"/>
              <w:rPr>
                <w:sz w:val="20"/>
                <w:szCs w:val="18"/>
              </w:rPr>
            </w:pPr>
            <w:r w:rsidRPr="00B84788">
              <w:rPr>
                <w:sz w:val="20"/>
                <w:szCs w:val="18"/>
              </w:rPr>
              <w:t>01.07.08</w:t>
            </w:r>
          </w:p>
        </w:tc>
        <w:tc>
          <w:tcPr>
            <w:tcW w:w="746" w:type="dxa"/>
          </w:tcPr>
          <w:p w:rsidR="009B7FF7" w:rsidRPr="00B84788" w:rsidRDefault="009B7FF7" w:rsidP="007D7ACE">
            <w:pPr>
              <w:widowControl w:val="0"/>
              <w:spacing w:line="360" w:lineRule="auto"/>
              <w:jc w:val="center"/>
              <w:rPr>
                <w:sz w:val="20"/>
                <w:szCs w:val="18"/>
              </w:rPr>
            </w:pPr>
            <w:r w:rsidRPr="00B84788">
              <w:rPr>
                <w:sz w:val="20"/>
                <w:szCs w:val="18"/>
              </w:rPr>
              <w:t>01.10.08</w:t>
            </w:r>
          </w:p>
        </w:tc>
        <w:tc>
          <w:tcPr>
            <w:tcW w:w="462" w:type="dxa"/>
          </w:tcPr>
          <w:p w:rsidR="009B7FF7" w:rsidRPr="00B84788" w:rsidRDefault="009B7FF7" w:rsidP="007D7ACE">
            <w:pPr>
              <w:widowControl w:val="0"/>
              <w:spacing w:line="360" w:lineRule="auto"/>
              <w:jc w:val="center"/>
              <w:rPr>
                <w:sz w:val="20"/>
                <w:szCs w:val="18"/>
              </w:rPr>
            </w:pPr>
            <w:r w:rsidRPr="00B84788">
              <w:rPr>
                <w:sz w:val="20"/>
                <w:szCs w:val="18"/>
              </w:rPr>
              <w:t>01.01.09</w:t>
            </w:r>
          </w:p>
        </w:tc>
      </w:tr>
      <w:tr w:rsidR="007D7ACE" w:rsidRPr="00B84788" w:rsidTr="007D7ACE">
        <w:trPr>
          <w:jc w:val="center"/>
        </w:trPr>
        <w:tc>
          <w:tcPr>
            <w:tcW w:w="720" w:type="dxa"/>
          </w:tcPr>
          <w:p w:rsidR="0051643F" w:rsidRPr="00B84788" w:rsidRDefault="0051643F" w:rsidP="007D7ACE">
            <w:pPr>
              <w:widowControl w:val="0"/>
              <w:spacing w:line="360" w:lineRule="auto"/>
              <w:jc w:val="both"/>
              <w:rPr>
                <w:sz w:val="20"/>
                <w:szCs w:val="20"/>
              </w:rPr>
            </w:pPr>
            <w:r w:rsidRPr="00B84788">
              <w:rPr>
                <w:sz w:val="20"/>
                <w:szCs w:val="20"/>
              </w:rPr>
              <w:t>собст ср-ва</w:t>
            </w:r>
          </w:p>
        </w:tc>
        <w:tc>
          <w:tcPr>
            <w:tcW w:w="720" w:type="dxa"/>
          </w:tcPr>
          <w:p w:rsidR="0051643F" w:rsidRPr="00B84788" w:rsidRDefault="0051643F" w:rsidP="007D7ACE">
            <w:pPr>
              <w:widowControl w:val="0"/>
              <w:spacing w:line="360" w:lineRule="auto"/>
              <w:jc w:val="center"/>
              <w:rPr>
                <w:sz w:val="20"/>
                <w:szCs w:val="20"/>
              </w:rPr>
            </w:pPr>
            <w:r w:rsidRPr="00B84788">
              <w:rPr>
                <w:sz w:val="20"/>
                <w:szCs w:val="20"/>
              </w:rPr>
              <w:t>1200</w:t>
            </w:r>
          </w:p>
        </w:tc>
        <w:tc>
          <w:tcPr>
            <w:tcW w:w="747" w:type="dxa"/>
          </w:tcPr>
          <w:p w:rsidR="0051643F" w:rsidRPr="00B84788" w:rsidRDefault="0051643F" w:rsidP="007D7ACE">
            <w:pPr>
              <w:widowControl w:val="0"/>
              <w:spacing w:line="360" w:lineRule="auto"/>
              <w:jc w:val="center"/>
              <w:rPr>
                <w:sz w:val="20"/>
                <w:szCs w:val="20"/>
              </w:rPr>
            </w:pPr>
            <w:r w:rsidRPr="00B84788">
              <w:rPr>
                <w:sz w:val="20"/>
                <w:szCs w:val="20"/>
              </w:rPr>
              <w:t>1200</w:t>
            </w:r>
          </w:p>
        </w:tc>
        <w:tc>
          <w:tcPr>
            <w:tcW w:w="1107" w:type="dxa"/>
          </w:tcPr>
          <w:p w:rsidR="0051643F" w:rsidRPr="00B84788" w:rsidRDefault="0051643F" w:rsidP="007D7ACE">
            <w:pPr>
              <w:widowControl w:val="0"/>
              <w:spacing w:line="360" w:lineRule="auto"/>
              <w:jc w:val="center"/>
              <w:rPr>
                <w:sz w:val="20"/>
                <w:szCs w:val="20"/>
              </w:rPr>
            </w:pPr>
            <w:r w:rsidRPr="00B84788">
              <w:rPr>
                <w:sz w:val="20"/>
                <w:szCs w:val="20"/>
              </w:rPr>
              <w:t>1200</w:t>
            </w:r>
          </w:p>
        </w:tc>
        <w:tc>
          <w:tcPr>
            <w:tcW w:w="747" w:type="dxa"/>
          </w:tcPr>
          <w:p w:rsidR="0051643F" w:rsidRPr="00B84788" w:rsidRDefault="0051643F" w:rsidP="007D7ACE">
            <w:pPr>
              <w:widowControl w:val="0"/>
              <w:spacing w:line="360" w:lineRule="auto"/>
              <w:jc w:val="center"/>
              <w:rPr>
                <w:sz w:val="20"/>
                <w:szCs w:val="20"/>
              </w:rPr>
            </w:pPr>
            <w:r w:rsidRPr="00B84788">
              <w:rPr>
                <w:sz w:val="20"/>
                <w:szCs w:val="20"/>
              </w:rPr>
              <w:t>1200</w:t>
            </w:r>
          </w:p>
        </w:tc>
        <w:tc>
          <w:tcPr>
            <w:tcW w:w="927" w:type="dxa"/>
          </w:tcPr>
          <w:p w:rsidR="0051643F" w:rsidRPr="00B84788" w:rsidRDefault="0051643F" w:rsidP="007D7ACE">
            <w:pPr>
              <w:widowControl w:val="0"/>
              <w:spacing w:line="360" w:lineRule="auto"/>
              <w:jc w:val="center"/>
              <w:rPr>
                <w:sz w:val="20"/>
                <w:szCs w:val="20"/>
              </w:rPr>
            </w:pPr>
            <w:r w:rsidRPr="00B84788">
              <w:rPr>
                <w:sz w:val="20"/>
                <w:szCs w:val="20"/>
              </w:rPr>
              <w:t>1200</w:t>
            </w:r>
          </w:p>
        </w:tc>
        <w:tc>
          <w:tcPr>
            <w:tcW w:w="926" w:type="dxa"/>
          </w:tcPr>
          <w:p w:rsidR="0051643F" w:rsidRPr="00B84788" w:rsidRDefault="0051643F" w:rsidP="007D7ACE">
            <w:pPr>
              <w:widowControl w:val="0"/>
              <w:spacing w:line="360" w:lineRule="auto"/>
              <w:jc w:val="center"/>
              <w:rPr>
                <w:sz w:val="20"/>
                <w:szCs w:val="20"/>
              </w:rPr>
            </w:pPr>
            <w:r w:rsidRPr="00B84788">
              <w:rPr>
                <w:sz w:val="20"/>
                <w:szCs w:val="20"/>
              </w:rPr>
              <w:t>1200</w:t>
            </w:r>
          </w:p>
        </w:tc>
        <w:tc>
          <w:tcPr>
            <w:tcW w:w="540" w:type="dxa"/>
          </w:tcPr>
          <w:p w:rsidR="0051643F" w:rsidRPr="00B84788" w:rsidRDefault="0051643F" w:rsidP="007D7ACE">
            <w:pPr>
              <w:widowControl w:val="0"/>
              <w:spacing w:line="360" w:lineRule="auto"/>
              <w:jc w:val="center"/>
              <w:rPr>
                <w:sz w:val="20"/>
                <w:szCs w:val="20"/>
              </w:rPr>
            </w:pPr>
            <w:r w:rsidRPr="00B84788">
              <w:rPr>
                <w:sz w:val="20"/>
                <w:szCs w:val="20"/>
              </w:rPr>
              <w:t>1200</w:t>
            </w:r>
          </w:p>
        </w:tc>
        <w:tc>
          <w:tcPr>
            <w:tcW w:w="746" w:type="dxa"/>
          </w:tcPr>
          <w:p w:rsidR="0051643F" w:rsidRPr="00B84788" w:rsidRDefault="0051643F" w:rsidP="007D7ACE">
            <w:pPr>
              <w:widowControl w:val="0"/>
              <w:spacing w:line="360" w:lineRule="auto"/>
              <w:jc w:val="center"/>
              <w:rPr>
                <w:sz w:val="20"/>
                <w:szCs w:val="20"/>
              </w:rPr>
            </w:pPr>
            <w:r w:rsidRPr="00B84788">
              <w:rPr>
                <w:sz w:val="20"/>
                <w:szCs w:val="20"/>
              </w:rPr>
              <w:t>1200</w:t>
            </w:r>
          </w:p>
        </w:tc>
        <w:tc>
          <w:tcPr>
            <w:tcW w:w="462" w:type="dxa"/>
          </w:tcPr>
          <w:p w:rsidR="0051643F" w:rsidRPr="00B84788" w:rsidRDefault="0051643F" w:rsidP="007D7ACE">
            <w:pPr>
              <w:widowControl w:val="0"/>
              <w:spacing w:line="360" w:lineRule="auto"/>
              <w:jc w:val="center"/>
              <w:rPr>
                <w:sz w:val="20"/>
                <w:szCs w:val="20"/>
              </w:rPr>
            </w:pPr>
            <w:r w:rsidRPr="00B84788">
              <w:rPr>
                <w:sz w:val="20"/>
                <w:szCs w:val="20"/>
              </w:rPr>
              <w:t>1200</w:t>
            </w:r>
          </w:p>
        </w:tc>
      </w:tr>
    </w:tbl>
    <w:p w:rsidR="00B33068" w:rsidRPr="006B5FB2" w:rsidRDefault="00B33068" w:rsidP="006B5FB2">
      <w:pPr>
        <w:widowControl w:val="0"/>
        <w:spacing w:line="360" w:lineRule="auto"/>
        <w:ind w:firstLine="709"/>
        <w:jc w:val="both"/>
        <w:rPr>
          <w:sz w:val="28"/>
          <w:szCs w:val="28"/>
        </w:rPr>
      </w:pPr>
    </w:p>
    <w:p w:rsidR="00515D03" w:rsidRPr="006B5FB2" w:rsidRDefault="00DE6068" w:rsidP="006B5FB2">
      <w:pPr>
        <w:widowControl w:val="0"/>
        <w:spacing w:line="360" w:lineRule="auto"/>
        <w:ind w:firstLine="709"/>
        <w:jc w:val="both"/>
        <w:rPr>
          <w:sz w:val="28"/>
          <w:szCs w:val="28"/>
        </w:rPr>
      </w:pPr>
      <w:r w:rsidRPr="006B5FB2">
        <w:rPr>
          <w:sz w:val="28"/>
          <w:szCs w:val="28"/>
        </w:rPr>
        <w:t>В собственных средствах 100%-ую долю составляет уставный капитал предприятия</w:t>
      </w:r>
      <w:r w:rsidR="007D7ACE">
        <w:rPr>
          <w:sz w:val="28"/>
          <w:szCs w:val="28"/>
        </w:rPr>
        <w:t>.</w:t>
      </w:r>
    </w:p>
    <w:p w:rsidR="00515D03" w:rsidRPr="006B5FB2" w:rsidRDefault="00515D03" w:rsidP="006B5FB2">
      <w:pPr>
        <w:widowControl w:val="0"/>
        <w:spacing w:line="360" w:lineRule="auto"/>
        <w:ind w:firstLine="709"/>
        <w:jc w:val="both"/>
        <w:rPr>
          <w:sz w:val="28"/>
          <w:szCs w:val="28"/>
        </w:rPr>
      </w:pPr>
      <w:r w:rsidRPr="006B5FB2">
        <w:rPr>
          <w:sz w:val="28"/>
          <w:szCs w:val="28"/>
        </w:rPr>
        <w:t>Задолженность по обязательственным платежам полностью обоснованна.</w:t>
      </w:r>
    </w:p>
    <w:p w:rsidR="00515D03" w:rsidRPr="006B5FB2" w:rsidRDefault="00515D03" w:rsidP="006B5FB2">
      <w:pPr>
        <w:widowControl w:val="0"/>
        <w:spacing w:line="360" w:lineRule="auto"/>
        <w:ind w:firstLine="709"/>
        <w:jc w:val="both"/>
        <w:rPr>
          <w:sz w:val="28"/>
          <w:szCs w:val="28"/>
        </w:rPr>
      </w:pPr>
    </w:p>
    <w:p w:rsidR="006E426B" w:rsidRPr="00BD1FC4" w:rsidRDefault="004A3AC3" w:rsidP="007D7ACE">
      <w:pPr>
        <w:widowControl w:val="0"/>
        <w:spacing w:line="360" w:lineRule="auto"/>
        <w:jc w:val="center"/>
        <w:rPr>
          <w:b/>
          <w:i/>
          <w:sz w:val="28"/>
          <w:szCs w:val="28"/>
        </w:rPr>
      </w:pPr>
      <w:r w:rsidRPr="00BD1FC4">
        <w:rPr>
          <w:b/>
          <w:i/>
          <w:sz w:val="28"/>
          <w:szCs w:val="28"/>
        </w:rPr>
        <w:t xml:space="preserve">1.5 </w:t>
      </w:r>
      <w:r w:rsidR="0029600D" w:rsidRPr="00BD1FC4">
        <w:rPr>
          <w:b/>
          <w:i/>
          <w:sz w:val="28"/>
          <w:szCs w:val="28"/>
        </w:rPr>
        <w:t>Анализ безубыточной деятельности предприятия</w:t>
      </w:r>
    </w:p>
    <w:p w:rsidR="004A3AC3" w:rsidRDefault="004A3AC3" w:rsidP="006B5FB2">
      <w:pPr>
        <w:widowControl w:val="0"/>
        <w:spacing w:line="360" w:lineRule="auto"/>
        <w:ind w:firstLine="709"/>
        <w:jc w:val="both"/>
        <w:rPr>
          <w:sz w:val="28"/>
          <w:szCs w:val="28"/>
        </w:rPr>
      </w:pPr>
    </w:p>
    <w:p w:rsidR="0027562E" w:rsidRPr="006B5FB2" w:rsidRDefault="008B4DED" w:rsidP="006B5FB2">
      <w:pPr>
        <w:widowControl w:val="0"/>
        <w:spacing w:line="360" w:lineRule="auto"/>
        <w:ind w:firstLine="709"/>
        <w:jc w:val="both"/>
        <w:rPr>
          <w:sz w:val="28"/>
          <w:szCs w:val="28"/>
        </w:rPr>
      </w:pPr>
      <w:r w:rsidRPr="006B5FB2">
        <w:rPr>
          <w:sz w:val="28"/>
          <w:szCs w:val="28"/>
        </w:rPr>
        <w:t>Управлени</w:t>
      </w:r>
      <w:r w:rsidR="006516C6" w:rsidRPr="006B5FB2">
        <w:rPr>
          <w:sz w:val="28"/>
          <w:szCs w:val="28"/>
        </w:rPr>
        <w:t>е</w:t>
      </w:r>
      <w:r w:rsidRPr="006B5FB2">
        <w:rPr>
          <w:sz w:val="28"/>
          <w:szCs w:val="28"/>
        </w:rPr>
        <w:t xml:space="preserve"> безубыточностью предприятия позволяет решить такие задачи как:</w:t>
      </w:r>
    </w:p>
    <w:p w:rsidR="008B4DED" w:rsidRPr="006B5FB2" w:rsidRDefault="00842808" w:rsidP="006B5FB2">
      <w:pPr>
        <w:widowControl w:val="0"/>
        <w:spacing w:line="360" w:lineRule="auto"/>
        <w:ind w:firstLine="709"/>
        <w:jc w:val="both"/>
        <w:rPr>
          <w:sz w:val="28"/>
          <w:szCs w:val="28"/>
        </w:rPr>
      </w:pPr>
      <w:r w:rsidRPr="006B5FB2">
        <w:rPr>
          <w:sz w:val="28"/>
          <w:szCs w:val="28"/>
        </w:rPr>
        <w:t>- определение объема реализации продукции для достижения эффективной финансово-хозяйственной деятельностью;</w:t>
      </w:r>
    </w:p>
    <w:p w:rsidR="00842808" w:rsidRPr="006B5FB2" w:rsidRDefault="00842808" w:rsidP="006B5FB2">
      <w:pPr>
        <w:widowControl w:val="0"/>
        <w:spacing w:line="360" w:lineRule="auto"/>
        <w:ind w:firstLine="709"/>
        <w:jc w:val="both"/>
        <w:rPr>
          <w:sz w:val="28"/>
          <w:szCs w:val="28"/>
        </w:rPr>
      </w:pPr>
      <w:r w:rsidRPr="006B5FB2">
        <w:rPr>
          <w:sz w:val="28"/>
          <w:szCs w:val="28"/>
        </w:rPr>
        <w:t>- определение оптимального ассортиментного</w:t>
      </w:r>
      <w:r w:rsidR="006B5FB2">
        <w:rPr>
          <w:sz w:val="28"/>
          <w:szCs w:val="28"/>
        </w:rPr>
        <w:t xml:space="preserve"> </w:t>
      </w:r>
      <w:r w:rsidRPr="006B5FB2">
        <w:rPr>
          <w:sz w:val="28"/>
          <w:szCs w:val="28"/>
        </w:rPr>
        <w:t>набора продукции;</w:t>
      </w:r>
    </w:p>
    <w:p w:rsidR="00842808" w:rsidRPr="006B5FB2" w:rsidRDefault="00842808" w:rsidP="006B5FB2">
      <w:pPr>
        <w:widowControl w:val="0"/>
        <w:spacing w:line="360" w:lineRule="auto"/>
        <w:ind w:firstLine="709"/>
        <w:jc w:val="both"/>
        <w:rPr>
          <w:sz w:val="28"/>
          <w:szCs w:val="28"/>
        </w:rPr>
      </w:pPr>
      <w:r w:rsidRPr="006B5FB2">
        <w:rPr>
          <w:sz w:val="28"/>
          <w:szCs w:val="28"/>
        </w:rPr>
        <w:t>- создание оптимальной системы ценообразования;</w:t>
      </w:r>
    </w:p>
    <w:p w:rsidR="00842808" w:rsidRPr="006B5FB2" w:rsidRDefault="00842808" w:rsidP="006B5FB2">
      <w:pPr>
        <w:widowControl w:val="0"/>
        <w:spacing w:line="360" w:lineRule="auto"/>
        <w:ind w:firstLine="709"/>
        <w:jc w:val="both"/>
        <w:rPr>
          <w:sz w:val="28"/>
          <w:szCs w:val="28"/>
        </w:rPr>
      </w:pPr>
      <w:r w:rsidRPr="006B5FB2">
        <w:rPr>
          <w:sz w:val="28"/>
          <w:szCs w:val="28"/>
        </w:rPr>
        <w:t>- регулирование уровня риска.</w:t>
      </w:r>
    </w:p>
    <w:p w:rsidR="00751253" w:rsidRPr="006B5FB2" w:rsidRDefault="003D61C9" w:rsidP="006B5FB2">
      <w:pPr>
        <w:widowControl w:val="0"/>
        <w:spacing w:line="360" w:lineRule="auto"/>
        <w:ind w:firstLine="709"/>
        <w:jc w:val="both"/>
        <w:rPr>
          <w:sz w:val="28"/>
          <w:szCs w:val="28"/>
        </w:rPr>
      </w:pPr>
      <w:r w:rsidRPr="006B5FB2">
        <w:rPr>
          <w:sz w:val="28"/>
          <w:szCs w:val="28"/>
        </w:rPr>
        <w:t>Весь анализируемый период 200</w:t>
      </w:r>
      <w:r w:rsidR="00E343A0" w:rsidRPr="006B5FB2">
        <w:rPr>
          <w:sz w:val="28"/>
          <w:szCs w:val="28"/>
        </w:rPr>
        <w:t>7</w:t>
      </w:r>
      <w:r w:rsidRPr="006B5FB2">
        <w:rPr>
          <w:sz w:val="28"/>
          <w:szCs w:val="28"/>
        </w:rPr>
        <w:t>-200</w:t>
      </w:r>
      <w:r w:rsidR="00E343A0" w:rsidRPr="006B5FB2">
        <w:rPr>
          <w:sz w:val="28"/>
          <w:szCs w:val="28"/>
        </w:rPr>
        <w:t>8</w:t>
      </w:r>
      <w:r w:rsidRPr="006B5FB2">
        <w:rPr>
          <w:sz w:val="28"/>
          <w:szCs w:val="28"/>
        </w:rPr>
        <w:t xml:space="preserve"> годы</w:t>
      </w:r>
      <w:r w:rsidR="0093158D" w:rsidRPr="006B5FB2">
        <w:rPr>
          <w:sz w:val="28"/>
          <w:szCs w:val="28"/>
        </w:rPr>
        <w:t xml:space="preserve"> </w:t>
      </w:r>
      <w:r w:rsidR="00E343A0" w:rsidRPr="006B5FB2">
        <w:rPr>
          <w:sz w:val="28"/>
          <w:szCs w:val="28"/>
        </w:rPr>
        <w:t>предприятие</w:t>
      </w:r>
      <w:r w:rsidR="006B5FB2">
        <w:rPr>
          <w:sz w:val="28"/>
          <w:szCs w:val="28"/>
        </w:rPr>
        <w:t xml:space="preserve"> </w:t>
      </w:r>
      <w:r w:rsidRPr="006B5FB2">
        <w:rPr>
          <w:sz w:val="28"/>
          <w:szCs w:val="28"/>
        </w:rPr>
        <w:t xml:space="preserve">работает с </w:t>
      </w:r>
      <w:r w:rsidR="00E343A0" w:rsidRPr="006B5FB2">
        <w:rPr>
          <w:sz w:val="28"/>
          <w:szCs w:val="28"/>
        </w:rPr>
        <w:t>прибылью</w:t>
      </w:r>
      <w:r w:rsidRPr="006B5FB2">
        <w:rPr>
          <w:sz w:val="28"/>
          <w:szCs w:val="28"/>
        </w:rPr>
        <w:t xml:space="preserve">. </w:t>
      </w:r>
      <w:r w:rsidR="00E343A0" w:rsidRPr="006B5FB2">
        <w:rPr>
          <w:sz w:val="28"/>
          <w:szCs w:val="28"/>
        </w:rPr>
        <w:t xml:space="preserve">Нов целях увеличения суммы прибыли </w:t>
      </w:r>
      <w:r w:rsidRPr="006B5FB2">
        <w:rPr>
          <w:sz w:val="28"/>
          <w:szCs w:val="28"/>
        </w:rPr>
        <w:t xml:space="preserve">необходимо увеличивать </w:t>
      </w:r>
      <w:r w:rsidR="00E343A0" w:rsidRPr="006B5FB2">
        <w:rPr>
          <w:sz w:val="28"/>
          <w:szCs w:val="28"/>
        </w:rPr>
        <w:t>объемы реализации</w:t>
      </w:r>
      <w:r w:rsidR="008B27CA" w:rsidRPr="006B5FB2">
        <w:rPr>
          <w:sz w:val="28"/>
          <w:szCs w:val="28"/>
        </w:rPr>
        <w:t xml:space="preserve"> и снижать себестоимость</w:t>
      </w:r>
      <w:r w:rsidR="004A3AC3">
        <w:rPr>
          <w:sz w:val="28"/>
          <w:szCs w:val="28"/>
        </w:rPr>
        <w:t>.</w:t>
      </w:r>
    </w:p>
    <w:p w:rsidR="0093158D" w:rsidRPr="006B5FB2" w:rsidRDefault="002906FC" w:rsidP="006B5FB2">
      <w:pPr>
        <w:widowControl w:val="0"/>
        <w:spacing w:line="360" w:lineRule="auto"/>
        <w:ind w:firstLine="709"/>
        <w:jc w:val="both"/>
        <w:rPr>
          <w:sz w:val="28"/>
          <w:szCs w:val="28"/>
        </w:rPr>
      </w:pPr>
      <w:r w:rsidRPr="006B5FB2">
        <w:rPr>
          <w:sz w:val="28"/>
          <w:szCs w:val="28"/>
        </w:rPr>
        <w:t xml:space="preserve">Основными материалами для организации производственного процесса являются макулатура и </w:t>
      </w:r>
      <w:r w:rsidR="00FE54C6" w:rsidRPr="006B5FB2">
        <w:rPr>
          <w:sz w:val="28"/>
          <w:szCs w:val="28"/>
        </w:rPr>
        <w:t>кокс – для котельной</w:t>
      </w:r>
      <w:r w:rsidR="008013EF" w:rsidRPr="006B5FB2">
        <w:rPr>
          <w:sz w:val="28"/>
          <w:szCs w:val="28"/>
        </w:rPr>
        <w:t>.</w:t>
      </w:r>
      <w:r w:rsidR="00FE54C6" w:rsidRPr="006B5FB2">
        <w:rPr>
          <w:sz w:val="28"/>
          <w:szCs w:val="28"/>
        </w:rPr>
        <w:t xml:space="preserve"> Цены закупа на уровне среднерыночных. В целях поиска более дешевого сырья и материалов отделу снабжения предприятия необходимо активизировать работу.</w:t>
      </w:r>
    </w:p>
    <w:p w:rsidR="00111967" w:rsidRDefault="00CC609F" w:rsidP="006B5FB2">
      <w:pPr>
        <w:widowControl w:val="0"/>
        <w:spacing w:line="360" w:lineRule="auto"/>
        <w:ind w:firstLine="709"/>
        <w:jc w:val="both"/>
        <w:rPr>
          <w:sz w:val="28"/>
          <w:szCs w:val="28"/>
        </w:rPr>
      </w:pPr>
      <w:r w:rsidRPr="006B5FB2">
        <w:rPr>
          <w:b/>
          <w:sz w:val="28"/>
          <w:szCs w:val="28"/>
        </w:rPr>
        <w:t>Вклад на покрытие (валовая маржа) –</w:t>
      </w:r>
      <w:r w:rsidRPr="006B5FB2">
        <w:rPr>
          <w:sz w:val="28"/>
          <w:szCs w:val="28"/>
        </w:rPr>
        <w:t xml:space="preserve"> это разность выручки от реализации продукции и переменных затрат на производство этой продукции.</w:t>
      </w:r>
    </w:p>
    <w:p w:rsidR="004A3AC3" w:rsidRPr="006B5FB2" w:rsidRDefault="004A3AC3" w:rsidP="006B5FB2">
      <w:pPr>
        <w:widowControl w:val="0"/>
        <w:spacing w:line="360" w:lineRule="auto"/>
        <w:ind w:firstLine="709"/>
        <w:jc w:val="both"/>
        <w:rPr>
          <w:sz w:val="28"/>
          <w:szCs w:val="28"/>
        </w:rPr>
      </w:pPr>
    </w:p>
    <w:tbl>
      <w:tblPr>
        <w:tblW w:w="7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0"/>
        <w:gridCol w:w="636"/>
        <w:gridCol w:w="728"/>
        <w:gridCol w:w="852"/>
        <w:gridCol w:w="672"/>
        <w:gridCol w:w="672"/>
        <w:gridCol w:w="1040"/>
        <w:gridCol w:w="831"/>
      </w:tblGrid>
      <w:tr w:rsidR="004A3AC3" w:rsidRPr="001055A2" w:rsidTr="001055A2">
        <w:trPr>
          <w:jc w:val="center"/>
        </w:trPr>
        <w:tc>
          <w:tcPr>
            <w:tcW w:w="900" w:type="dxa"/>
          </w:tcPr>
          <w:p w:rsidR="00053C2A" w:rsidRPr="001055A2" w:rsidRDefault="00053C2A" w:rsidP="001055A2">
            <w:pPr>
              <w:spacing w:line="360" w:lineRule="auto"/>
              <w:jc w:val="center"/>
              <w:rPr>
                <w:sz w:val="20"/>
                <w:szCs w:val="20"/>
              </w:rPr>
            </w:pPr>
          </w:p>
        </w:tc>
        <w:tc>
          <w:tcPr>
            <w:tcW w:w="720" w:type="dxa"/>
          </w:tcPr>
          <w:p w:rsidR="00053C2A" w:rsidRPr="001055A2" w:rsidRDefault="00053C2A" w:rsidP="001055A2">
            <w:pPr>
              <w:spacing w:line="360" w:lineRule="auto"/>
              <w:jc w:val="center"/>
              <w:rPr>
                <w:sz w:val="20"/>
                <w:szCs w:val="20"/>
              </w:rPr>
            </w:pPr>
            <w:r w:rsidRPr="001055A2">
              <w:rPr>
                <w:sz w:val="20"/>
                <w:szCs w:val="20"/>
              </w:rPr>
              <w:t>1 кв 0</w:t>
            </w:r>
            <w:r w:rsidR="0051705A" w:rsidRPr="001055A2">
              <w:rPr>
                <w:sz w:val="20"/>
                <w:szCs w:val="20"/>
              </w:rPr>
              <w:t>7</w:t>
            </w:r>
          </w:p>
        </w:tc>
        <w:tc>
          <w:tcPr>
            <w:tcW w:w="636" w:type="dxa"/>
          </w:tcPr>
          <w:p w:rsidR="00053C2A" w:rsidRPr="001055A2" w:rsidRDefault="00053C2A" w:rsidP="001055A2">
            <w:pPr>
              <w:spacing w:line="360" w:lineRule="auto"/>
              <w:jc w:val="center"/>
              <w:rPr>
                <w:sz w:val="20"/>
                <w:szCs w:val="20"/>
              </w:rPr>
            </w:pPr>
            <w:r w:rsidRPr="001055A2">
              <w:rPr>
                <w:sz w:val="20"/>
                <w:szCs w:val="20"/>
              </w:rPr>
              <w:t>2 кв 0</w:t>
            </w:r>
            <w:r w:rsidR="0051705A" w:rsidRPr="001055A2">
              <w:rPr>
                <w:sz w:val="20"/>
                <w:szCs w:val="20"/>
              </w:rPr>
              <w:t>7</w:t>
            </w:r>
          </w:p>
        </w:tc>
        <w:tc>
          <w:tcPr>
            <w:tcW w:w="728" w:type="dxa"/>
          </w:tcPr>
          <w:p w:rsidR="00053C2A" w:rsidRPr="001055A2" w:rsidRDefault="00053C2A" w:rsidP="001055A2">
            <w:pPr>
              <w:spacing w:line="360" w:lineRule="auto"/>
              <w:jc w:val="center"/>
              <w:rPr>
                <w:sz w:val="20"/>
                <w:szCs w:val="20"/>
              </w:rPr>
            </w:pPr>
            <w:r w:rsidRPr="001055A2">
              <w:rPr>
                <w:sz w:val="20"/>
                <w:szCs w:val="20"/>
              </w:rPr>
              <w:t>3 кв 0</w:t>
            </w:r>
            <w:r w:rsidR="0051705A" w:rsidRPr="001055A2">
              <w:rPr>
                <w:sz w:val="20"/>
                <w:szCs w:val="20"/>
              </w:rPr>
              <w:t>7</w:t>
            </w:r>
          </w:p>
        </w:tc>
        <w:tc>
          <w:tcPr>
            <w:tcW w:w="852" w:type="dxa"/>
          </w:tcPr>
          <w:p w:rsidR="00053C2A" w:rsidRPr="001055A2" w:rsidRDefault="00053C2A" w:rsidP="001055A2">
            <w:pPr>
              <w:spacing w:line="360" w:lineRule="auto"/>
              <w:jc w:val="center"/>
              <w:rPr>
                <w:sz w:val="20"/>
                <w:szCs w:val="20"/>
              </w:rPr>
            </w:pPr>
            <w:r w:rsidRPr="001055A2">
              <w:rPr>
                <w:sz w:val="20"/>
                <w:szCs w:val="20"/>
              </w:rPr>
              <w:t>4 кв 0</w:t>
            </w:r>
            <w:r w:rsidR="0051705A" w:rsidRPr="001055A2">
              <w:rPr>
                <w:sz w:val="20"/>
                <w:szCs w:val="20"/>
              </w:rPr>
              <w:t>7</w:t>
            </w:r>
          </w:p>
        </w:tc>
        <w:tc>
          <w:tcPr>
            <w:tcW w:w="672" w:type="dxa"/>
          </w:tcPr>
          <w:p w:rsidR="00053C2A" w:rsidRPr="001055A2" w:rsidRDefault="00053C2A" w:rsidP="001055A2">
            <w:pPr>
              <w:spacing w:line="360" w:lineRule="auto"/>
              <w:jc w:val="center"/>
              <w:rPr>
                <w:sz w:val="20"/>
                <w:szCs w:val="20"/>
              </w:rPr>
            </w:pPr>
            <w:r w:rsidRPr="001055A2">
              <w:rPr>
                <w:sz w:val="20"/>
                <w:szCs w:val="20"/>
              </w:rPr>
              <w:t>1 кв 0</w:t>
            </w:r>
            <w:r w:rsidR="0051705A" w:rsidRPr="001055A2">
              <w:rPr>
                <w:sz w:val="20"/>
                <w:szCs w:val="20"/>
              </w:rPr>
              <w:t>8</w:t>
            </w:r>
          </w:p>
        </w:tc>
        <w:tc>
          <w:tcPr>
            <w:tcW w:w="672" w:type="dxa"/>
          </w:tcPr>
          <w:p w:rsidR="00053C2A" w:rsidRPr="001055A2" w:rsidRDefault="00053C2A" w:rsidP="001055A2">
            <w:pPr>
              <w:spacing w:line="360" w:lineRule="auto"/>
              <w:jc w:val="center"/>
              <w:rPr>
                <w:sz w:val="20"/>
                <w:szCs w:val="20"/>
              </w:rPr>
            </w:pPr>
            <w:r w:rsidRPr="001055A2">
              <w:rPr>
                <w:sz w:val="20"/>
                <w:szCs w:val="20"/>
              </w:rPr>
              <w:t>2 кв 0</w:t>
            </w:r>
            <w:r w:rsidR="0051705A" w:rsidRPr="001055A2">
              <w:rPr>
                <w:sz w:val="20"/>
                <w:szCs w:val="20"/>
              </w:rPr>
              <w:t>8</w:t>
            </w:r>
          </w:p>
        </w:tc>
        <w:tc>
          <w:tcPr>
            <w:tcW w:w="1040" w:type="dxa"/>
          </w:tcPr>
          <w:p w:rsidR="00053C2A" w:rsidRPr="001055A2" w:rsidRDefault="00053C2A" w:rsidP="001055A2">
            <w:pPr>
              <w:spacing w:line="360" w:lineRule="auto"/>
              <w:jc w:val="center"/>
              <w:rPr>
                <w:sz w:val="20"/>
                <w:szCs w:val="20"/>
              </w:rPr>
            </w:pPr>
            <w:r w:rsidRPr="001055A2">
              <w:rPr>
                <w:sz w:val="20"/>
                <w:szCs w:val="20"/>
              </w:rPr>
              <w:t>3 кв0</w:t>
            </w:r>
            <w:r w:rsidR="0051705A" w:rsidRPr="001055A2">
              <w:rPr>
                <w:sz w:val="20"/>
                <w:szCs w:val="20"/>
              </w:rPr>
              <w:t>8</w:t>
            </w:r>
          </w:p>
        </w:tc>
        <w:tc>
          <w:tcPr>
            <w:tcW w:w="831" w:type="dxa"/>
          </w:tcPr>
          <w:p w:rsidR="00053C2A" w:rsidRPr="001055A2" w:rsidRDefault="00053C2A" w:rsidP="001055A2">
            <w:pPr>
              <w:spacing w:line="360" w:lineRule="auto"/>
              <w:jc w:val="center"/>
              <w:rPr>
                <w:sz w:val="20"/>
                <w:szCs w:val="20"/>
              </w:rPr>
            </w:pPr>
            <w:r w:rsidRPr="001055A2">
              <w:rPr>
                <w:sz w:val="20"/>
                <w:szCs w:val="20"/>
              </w:rPr>
              <w:t>4 кв0</w:t>
            </w:r>
            <w:r w:rsidR="0051705A" w:rsidRPr="001055A2">
              <w:rPr>
                <w:sz w:val="20"/>
                <w:szCs w:val="20"/>
              </w:rPr>
              <w:t>8</w:t>
            </w:r>
          </w:p>
        </w:tc>
      </w:tr>
      <w:tr w:rsidR="004A3AC3" w:rsidRPr="001055A2" w:rsidTr="001055A2">
        <w:trPr>
          <w:jc w:val="center"/>
        </w:trPr>
        <w:tc>
          <w:tcPr>
            <w:tcW w:w="900" w:type="dxa"/>
          </w:tcPr>
          <w:p w:rsidR="00053C2A" w:rsidRPr="001055A2" w:rsidRDefault="00053C2A" w:rsidP="001055A2">
            <w:pPr>
              <w:spacing w:line="360" w:lineRule="auto"/>
              <w:jc w:val="center"/>
              <w:rPr>
                <w:sz w:val="20"/>
                <w:szCs w:val="20"/>
              </w:rPr>
            </w:pPr>
            <w:r w:rsidRPr="001055A2">
              <w:rPr>
                <w:sz w:val="20"/>
                <w:szCs w:val="20"/>
              </w:rPr>
              <w:t xml:space="preserve">значение </w:t>
            </w:r>
          </w:p>
        </w:tc>
        <w:tc>
          <w:tcPr>
            <w:tcW w:w="720" w:type="dxa"/>
          </w:tcPr>
          <w:p w:rsidR="00053C2A" w:rsidRPr="001055A2" w:rsidRDefault="00041A47" w:rsidP="001055A2">
            <w:pPr>
              <w:spacing w:line="360" w:lineRule="auto"/>
              <w:jc w:val="center"/>
              <w:rPr>
                <w:sz w:val="20"/>
                <w:szCs w:val="20"/>
              </w:rPr>
            </w:pPr>
            <w:r w:rsidRPr="001055A2">
              <w:rPr>
                <w:sz w:val="20"/>
                <w:szCs w:val="20"/>
              </w:rPr>
              <w:t>2163,84</w:t>
            </w:r>
          </w:p>
        </w:tc>
        <w:tc>
          <w:tcPr>
            <w:tcW w:w="636" w:type="dxa"/>
          </w:tcPr>
          <w:p w:rsidR="00053C2A" w:rsidRPr="001055A2" w:rsidRDefault="00041A47" w:rsidP="001055A2">
            <w:pPr>
              <w:spacing w:line="360" w:lineRule="auto"/>
              <w:jc w:val="center"/>
              <w:rPr>
                <w:sz w:val="20"/>
                <w:szCs w:val="20"/>
              </w:rPr>
            </w:pPr>
            <w:r w:rsidRPr="001055A2">
              <w:rPr>
                <w:sz w:val="20"/>
                <w:szCs w:val="20"/>
              </w:rPr>
              <w:t>2241,04</w:t>
            </w:r>
          </w:p>
        </w:tc>
        <w:tc>
          <w:tcPr>
            <w:tcW w:w="728" w:type="dxa"/>
          </w:tcPr>
          <w:p w:rsidR="00053C2A" w:rsidRPr="001055A2" w:rsidRDefault="00041A47" w:rsidP="001055A2">
            <w:pPr>
              <w:spacing w:line="360" w:lineRule="auto"/>
              <w:jc w:val="center"/>
              <w:rPr>
                <w:sz w:val="20"/>
                <w:szCs w:val="20"/>
              </w:rPr>
            </w:pPr>
            <w:r w:rsidRPr="001055A2">
              <w:rPr>
                <w:sz w:val="20"/>
                <w:szCs w:val="20"/>
              </w:rPr>
              <w:t>2712,72</w:t>
            </w:r>
          </w:p>
        </w:tc>
        <w:tc>
          <w:tcPr>
            <w:tcW w:w="852" w:type="dxa"/>
          </w:tcPr>
          <w:p w:rsidR="00053C2A" w:rsidRPr="001055A2" w:rsidRDefault="00041A47" w:rsidP="001055A2">
            <w:pPr>
              <w:spacing w:line="360" w:lineRule="auto"/>
              <w:jc w:val="center"/>
              <w:rPr>
                <w:sz w:val="20"/>
                <w:szCs w:val="20"/>
              </w:rPr>
            </w:pPr>
            <w:r w:rsidRPr="001055A2">
              <w:rPr>
                <w:sz w:val="20"/>
                <w:szCs w:val="20"/>
              </w:rPr>
              <w:t>2781,60</w:t>
            </w:r>
          </w:p>
        </w:tc>
        <w:tc>
          <w:tcPr>
            <w:tcW w:w="672" w:type="dxa"/>
          </w:tcPr>
          <w:p w:rsidR="00053C2A" w:rsidRPr="001055A2" w:rsidRDefault="00041A47" w:rsidP="001055A2">
            <w:pPr>
              <w:spacing w:line="360" w:lineRule="auto"/>
              <w:jc w:val="center"/>
              <w:rPr>
                <w:sz w:val="20"/>
                <w:szCs w:val="20"/>
              </w:rPr>
            </w:pPr>
            <w:r w:rsidRPr="001055A2">
              <w:rPr>
                <w:sz w:val="20"/>
                <w:szCs w:val="20"/>
              </w:rPr>
              <w:t>2720,40</w:t>
            </w:r>
          </w:p>
        </w:tc>
        <w:tc>
          <w:tcPr>
            <w:tcW w:w="672" w:type="dxa"/>
          </w:tcPr>
          <w:p w:rsidR="00053C2A" w:rsidRPr="001055A2" w:rsidRDefault="00041A47" w:rsidP="001055A2">
            <w:pPr>
              <w:spacing w:line="360" w:lineRule="auto"/>
              <w:jc w:val="center"/>
              <w:rPr>
                <w:sz w:val="20"/>
                <w:szCs w:val="20"/>
              </w:rPr>
            </w:pPr>
            <w:r w:rsidRPr="001055A2">
              <w:rPr>
                <w:sz w:val="20"/>
                <w:szCs w:val="20"/>
              </w:rPr>
              <w:t>2772,40</w:t>
            </w:r>
          </w:p>
        </w:tc>
        <w:tc>
          <w:tcPr>
            <w:tcW w:w="1040" w:type="dxa"/>
          </w:tcPr>
          <w:p w:rsidR="00053C2A" w:rsidRPr="001055A2" w:rsidRDefault="00041A47" w:rsidP="001055A2">
            <w:pPr>
              <w:spacing w:line="360" w:lineRule="auto"/>
              <w:jc w:val="center"/>
              <w:rPr>
                <w:sz w:val="20"/>
                <w:szCs w:val="20"/>
              </w:rPr>
            </w:pPr>
            <w:r w:rsidRPr="001055A2">
              <w:rPr>
                <w:sz w:val="20"/>
                <w:szCs w:val="20"/>
              </w:rPr>
              <w:t>2830,04</w:t>
            </w:r>
          </w:p>
        </w:tc>
        <w:tc>
          <w:tcPr>
            <w:tcW w:w="831" w:type="dxa"/>
          </w:tcPr>
          <w:p w:rsidR="00053C2A" w:rsidRPr="001055A2" w:rsidRDefault="00041A47" w:rsidP="001055A2">
            <w:pPr>
              <w:spacing w:line="360" w:lineRule="auto"/>
              <w:jc w:val="center"/>
              <w:rPr>
                <w:sz w:val="20"/>
                <w:szCs w:val="20"/>
              </w:rPr>
            </w:pPr>
            <w:r w:rsidRPr="001055A2">
              <w:rPr>
                <w:sz w:val="20"/>
                <w:szCs w:val="20"/>
              </w:rPr>
              <w:t>2899,80</w:t>
            </w:r>
          </w:p>
        </w:tc>
      </w:tr>
    </w:tbl>
    <w:p w:rsidR="001055A2" w:rsidRDefault="001055A2" w:rsidP="006B5FB2">
      <w:pPr>
        <w:widowControl w:val="0"/>
        <w:spacing w:line="360" w:lineRule="auto"/>
        <w:ind w:firstLine="709"/>
        <w:jc w:val="both"/>
        <w:rPr>
          <w:sz w:val="28"/>
          <w:szCs w:val="28"/>
        </w:rPr>
      </w:pPr>
    </w:p>
    <w:p w:rsidR="007E642D" w:rsidRPr="006B5FB2" w:rsidRDefault="008840C3" w:rsidP="006B5FB2">
      <w:pPr>
        <w:widowControl w:val="0"/>
        <w:spacing w:line="360" w:lineRule="auto"/>
        <w:ind w:firstLine="709"/>
        <w:jc w:val="both"/>
        <w:rPr>
          <w:sz w:val="28"/>
          <w:szCs w:val="28"/>
        </w:rPr>
      </w:pPr>
      <w:r w:rsidRPr="006B5FB2">
        <w:rPr>
          <w:sz w:val="28"/>
          <w:szCs w:val="28"/>
        </w:rPr>
        <w:t xml:space="preserve">Увеличение </w:t>
      </w:r>
      <w:r w:rsidR="007E642D" w:rsidRPr="006B5FB2">
        <w:rPr>
          <w:sz w:val="28"/>
          <w:szCs w:val="28"/>
        </w:rPr>
        <w:t>вклада на покрытие в</w:t>
      </w:r>
      <w:r w:rsidRPr="006B5FB2">
        <w:rPr>
          <w:sz w:val="28"/>
          <w:szCs w:val="28"/>
        </w:rPr>
        <w:t xml:space="preserve"> 2008 году </w:t>
      </w:r>
      <w:r w:rsidR="007E642D" w:rsidRPr="006B5FB2">
        <w:rPr>
          <w:sz w:val="28"/>
          <w:szCs w:val="28"/>
        </w:rPr>
        <w:t>связано с</w:t>
      </w:r>
      <w:r w:rsidRPr="006B5FB2">
        <w:rPr>
          <w:sz w:val="28"/>
          <w:szCs w:val="28"/>
        </w:rPr>
        <w:t xml:space="preserve"> ростом</w:t>
      </w:r>
      <w:r w:rsidR="007E642D" w:rsidRPr="006B5FB2">
        <w:rPr>
          <w:sz w:val="28"/>
          <w:szCs w:val="28"/>
        </w:rPr>
        <w:t xml:space="preserve"> выручки от </w:t>
      </w:r>
      <w:r w:rsidRPr="006B5FB2">
        <w:rPr>
          <w:sz w:val="28"/>
          <w:szCs w:val="28"/>
        </w:rPr>
        <w:t>реализации продукции</w:t>
      </w:r>
      <w:r w:rsidR="007E642D" w:rsidRPr="006B5FB2">
        <w:rPr>
          <w:sz w:val="28"/>
          <w:szCs w:val="28"/>
        </w:rPr>
        <w:t>.</w:t>
      </w:r>
    </w:p>
    <w:p w:rsidR="00CC609F" w:rsidRDefault="00FA568C" w:rsidP="006B5FB2">
      <w:pPr>
        <w:widowControl w:val="0"/>
        <w:spacing w:line="360" w:lineRule="auto"/>
        <w:ind w:firstLine="709"/>
        <w:jc w:val="both"/>
        <w:rPr>
          <w:sz w:val="28"/>
          <w:szCs w:val="28"/>
        </w:rPr>
      </w:pPr>
      <w:r w:rsidRPr="006B5FB2">
        <w:rPr>
          <w:b/>
          <w:sz w:val="28"/>
          <w:szCs w:val="28"/>
        </w:rPr>
        <w:t>Точка</w:t>
      </w:r>
      <w:r w:rsidR="006B5FB2">
        <w:rPr>
          <w:b/>
          <w:sz w:val="28"/>
          <w:szCs w:val="28"/>
        </w:rPr>
        <w:t xml:space="preserve"> </w:t>
      </w:r>
      <w:r w:rsidRPr="006B5FB2">
        <w:rPr>
          <w:b/>
          <w:sz w:val="28"/>
          <w:szCs w:val="28"/>
        </w:rPr>
        <w:t xml:space="preserve">безубыточности (порог рентабельности) </w:t>
      </w:r>
      <w:r w:rsidRPr="006B5FB2">
        <w:rPr>
          <w:sz w:val="28"/>
          <w:szCs w:val="28"/>
        </w:rPr>
        <w:t>– это величина объема продаж, при которой предприятие будет в состоянии покрыть все свои затраты (постоянные и переменные), не получая прибыли.</w:t>
      </w:r>
    </w:p>
    <w:p w:rsidR="006F50B0" w:rsidRPr="006B5FB2" w:rsidRDefault="006F50B0" w:rsidP="006B5FB2">
      <w:pPr>
        <w:widowControl w:val="0"/>
        <w:spacing w:line="360" w:lineRule="auto"/>
        <w:ind w:firstLine="709"/>
        <w:jc w:val="both"/>
        <w:rPr>
          <w:sz w:val="28"/>
          <w:szCs w:val="28"/>
        </w:rPr>
      </w:pPr>
    </w:p>
    <w:tbl>
      <w:tblPr>
        <w:tblW w:w="6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616"/>
        <w:gridCol w:w="624"/>
        <w:gridCol w:w="748"/>
        <w:gridCol w:w="616"/>
        <w:gridCol w:w="616"/>
        <w:gridCol w:w="616"/>
        <w:gridCol w:w="616"/>
        <w:gridCol w:w="650"/>
      </w:tblGrid>
      <w:tr w:rsidR="004966C0" w:rsidRPr="006F50B0" w:rsidTr="004966C0">
        <w:trPr>
          <w:jc w:val="center"/>
        </w:trPr>
        <w:tc>
          <w:tcPr>
            <w:tcW w:w="1017" w:type="dxa"/>
          </w:tcPr>
          <w:p w:rsidR="008840C3" w:rsidRPr="006F50B0" w:rsidRDefault="008840C3" w:rsidP="006F50B0">
            <w:pPr>
              <w:widowControl w:val="0"/>
              <w:spacing w:line="360" w:lineRule="auto"/>
              <w:jc w:val="both"/>
              <w:rPr>
                <w:sz w:val="20"/>
                <w:szCs w:val="20"/>
              </w:rPr>
            </w:pPr>
          </w:p>
        </w:tc>
        <w:tc>
          <w:tcPr>
            <w:tcW w:w="616" w:type="dxa"/>
          </w:tcPr>
          <w:p w:rsidR="008840C3" w:rsidRPr="006F50B0" w:rsidRDefault="008840C3" w:rsidP="006F50B0">
            <w:pPr>
              <w:widowControl w:val="0"/>
              <w:spacing w:line="360" w:lineRule="auto"/>
              <w:jc w:val="center"/>
              <w:rPr>
                <w:sz w:val="20"/>
                <w:szCs w:val="20"/>
              </w:rPr>
            </w:pPr>
            <w:r w:rsidRPr="006F50B0">
              <w:rPr>
                <w:sz w:val="20"/>
                <w:szCs w:val="20"/>
              </w:rPr>
              <w:t>1 кв 07</w:t>
            </w:r>
          </w:p>
        </w:tc>
        <w:tc>
          <w:tcPr>
            <w:tcW w:w="624" w:type="dxa"/>
          </w:tcPr>
          <w:p w:rsidR="008840C3" w:rsidRPr="006F50B0" w:rsidRDefault="008840C3" w:rsidP="006F50B0">
            <w:pPr>
              <w:widowControl w:val="0"/>
              <w:spacing w:line="360" w:lineRule="auto"/>
              <w:jc w:val="center"/>
              <w:rPr>
                <w:sz w:val="20"/>
                <w:szCs w:val="20"/>
              </w:rPr>
            </w:pPr>
            <w:r w:rsidRPr="006F50B0">
              <w:rPr>
                <w:sz w:val="20"/>
                <w:szCs w:val="20"/>
              </w:rPr>
              <w:t>2 кв 07</w:t>
            </w:r>
          </w:p>
        </w:tc>
        <w:tc>
          <w:tcPr>
            <w:tcW w:w="748" w:type="dxa"/>
          </w:tcPr>
          <w:p w:rsidR="008840C3" w:rsidRPr="006F50B0" w:rsidRDefault="008840C3" w:rsidP="006F50B0">
            <w:pPr>
              <w:widowControl w:val="0"/>
              <w:spacing w:line="360" w:lineRule="auto"/>
              <w:jc w:val="center"/>
              <w:rPr>
                <w:sz w:val="20"/>
                <w:szCs w:val="20"/>
              </w:rPr>
            </w:pPr>
            <w:r w:rsidRPr="006F50B0">
              <w:rPr>
                <w:sz w:val="20"/>
                <w:szCs w:val="20"/>
              </w:rPr>
              <w:t>3 кв 07</w:t>
            </w:r>
          </w:p>
        </w:tc>
        <w:tc>
          <w:tcPr>
            <w:tcW w:w="616" w:type="dxa"/>
          </w:tcPr>
          <w:p w:rsidR="008840C3" w:rsidRPr="006F50B0" w:rsidRDefault="008840C3" w:rsidP="006F50B0">
            <w:pPr>
              <w:widowControl w:val="0"/>
              <w:spacing w:line="360" w:lineRule="auto"/>
              <w:jc w:val="center"/>
              <w:rPr>
                <w:sz w:val="20"/>
                <w:szCs w:val="20"/>
              </w:rPr>
            </w:pPr>
            <w:r w:rsidRPr="006F50B0">
              <w:rPr>
                <w:sz w:val="20"/>
                <w:szCs w:val="20"/>
              </w:rPr>
              <w:t>4 кв 07</w:t>
            </w:r>
          </w:p>
        </w:tc>
        <w:tc>
          <w:tcPr>
            <w:tcW w:w="616" w:type="dxa"/>
          </w:tcPr>
          <w:p w:rsidR="008840C3" w:rsidRPr="006F50B0" w:rsidRDefault="008840C3" w:rsidP="006F50B0">
            <w:pPr>
              <w:widowControl w:val="0"/>
              <w:spacing w:line="360" w:lineRule="auto"/>
              <w:jc w:val="center"/>
              <w:rPr>
                <w:sz w:val="20"/>
                <w:szCs w:val="20"/>
              </w:rPr>
            </w:pPr>
            <w:r w:rsidRPr="006F50B0">
              <w:rPr>
                <w:sz w:val="20"/>
                <w:szCs w:val="20"/>
              </w:rPr>
              <w:t>1 кв 08</w:t>
            </w:r>
          </w:p>
        </w:tc>
        <w:tc>
          <w:tcPr>
            <w:tcW w:w="616" w:type="dxa"/>
          </w:tcPr>
          <w:p w:rsidR="008840C3" w:rsidRPr="006F50B0" w:rsidRDefault="008840C3" w:rsidP="006F50B0">
            <w:pPr>
              <w:widowControl w:val="0"/>
              <w:spacing w:line="360" w:lineRule="auto"/>
              <w:jc w:val="center"/>
              <w:rPr>
                <w:sz w:val="20"/>
                <w:szCs w:val="20"/>
              </w:rPr>
            </w:pPr>
            <w:r w:rsidRPr="006F50B0">
              <w:rPr>
                <w:sz w:val="20"/>
                <w:szCs w:val="20"/>
              </w:rPr>
              <w:t>2 кв 08</w:t>
            </w:r>
          </w:p>
        </w:tc>
        <w:tc>
          <w:tcPr>
            <w:tcW w:w="616" w:type="dxa"/>
          </w:tcPr>
          <w:p w:rsidR="008840C3" w:rsidRPr="006F50B0" w:rsidRDefault="008840C3" w:rsidP="006F50B0">
            <w:pPr>
              <w:widowControl w:val="0"/>
              <w:spacing w:line="360" w:lineRule="auto"/>
              <w:jc w:val="center"/>
              <w:rPr>
                <w:sz w:val="20"/>
                <w:szCs w:val="20"/>
              </w:rPr>
            </w:pPr>
            <w:r w:rsidRPr="006F50B0">
              <w:rPr>
                <w:sz w:val="20"/>
                <w:szCs w:val="20"/>
              </w:rPr>
              <w:t>3 кв08</w:t>
            </w:r>
          </w:p>
        </w:tc>
        <w:tc>
          <w:tcPr>
            <w:tcW w:w="650" w:type="dxa"/>
          </w:tcPr>
          <w:p w:rsidR="008840C3" w:rsidRPr="006F50B0" w:rsidRDefault="008840C3" w:rsidP="006F50B0">
            <w:pPr>
              <w:widowControl w:val="0"/>
              <w:spacing w:line="360" w:lineRule="auto"/>
              <w:jc w:val="center"/>
              <w:rPr>
                <w:sz w:val="20"/>
                <w:szCs w:val="20"/>
              </w:rPr>
            </w:pPr>
            <w:r w:rsidRPr="006F50B0">
              <w:rPr>
                <w:sz w:val="20"/>
                <w:szCs w:val="20"/>
              </w:rPr>
              <w:t>4 кв08</w:t>
            </w:r>
          </w:p>
        </w:tc>
      </w:tr>
      <w:tr w:rsidR="004966C0" w:rsidRPr="006F50B0" w:rsidTr="004966C0">
        <w:trPr>
          <w:jc w:val="center"/>
        </w:trPr>
        <w:tc>
          <w:tcPr>
            <w:tcW w:w="1017" w:type="dxa"/>
          </w:tcPr>
          <w:p w:rsidR="00B11443" w:rsidRPr="006F50B0" w:rsidRDefault="00B11443" w:rsidP="006F50B0">
            <w:pPr>
              <w:widowControl w:val="0"/>
              <w:spacing w:line="360" w:lineRule="auto"/>
              <w:jc w:val="both"/>
              <w:rPr>
                <w:sz w:val="20"/>
                <w:szCs w:val="20"/>
              </w:rPr>
            </w:pPr>
            <w:r w:rsidRPr="006F50B0">
              <w:rPr>
                <w:sz w:val="20"/>
                <w:szCs w:val="20"/>
              </w:rPr>
              <w:t xml:space="preserve">значение </w:t>
            </w:r>
          </w:p>
        </w:tc>
        <w:tc>
          <w:tcPr>
            <w:tcW w:w="616" w:type="dxa"/>
          </w:tcPr>
          <w:p w:rsidR="00B11443" w:rsidRPr="006F50B0" w:rsidRDefault="00EB6B76" w:rsidP="006F50B0">
            <w:pPr>
              <w:widowControl w:val="0"/>
              <w:spacing w:line="360" w:lineRule="auto"/>
              <w:jc w:val="center"/>
              <w:rPr>
                <w:sz w:val="20"/>
                <w:szCs w:val="20"/>
              </w:rPr>
            </w:pPr>
            <w:r w:rsidRPr="006F50B0">
              <w:rPr>
                <w:sz w:val="20"/>
                <w:szCs w:val="20"/>
              </w:rPr>
              <w:t>3615</w:t>
            </w:r>
          </w:p>
        </w:tc>
        <w:tc>
          <w:tcPr>
            <w:tcW w:w="624" w:type="dxa"/>
          </w:tcPr>
          <w:p w:rsidR="00B11443" w:rsidRPr="006F50B0" w:rsidRDefault="00EB6B76" w:rsidP="006F50B0">
            <w:pPr>
              <w:widowControl w:val="0"/>
              <w:spacing w:line="360" w:lineRule="auto"/>
              <w:jc w:val="center"/>
              <w:rPr>
                <w:sz w:val="20"/>
                <w:szCs w:val="20"/>
              </w:rPr>
            </w:pPr>
            <w:r w:rsidRPr="006F50B0">
              <w:rPr>
                <w:sz w:val="20"/>
                <w:szCs w:val="20"/>
              </w:rPr>
              <w:t>3801</w:t>
            </w:r>
          </w:p>
        </w:tc>
        <w:tc>
          <w:tcPr>
            <w:tcW w:w="748" w:type="dxa"/>
          </w:tcPr>
          <w:p w:rsidR="00B11443" w:rsidRPr="006F50B0" w:rsidRDefault="00EB6B76" w:rsidP="006F50B0">
            <w:pPr>
              <w:widowControl w:val="0"/>
              <w:spacing w:line="360" w:lineRule="auto"/>
              <w:jc w:val="center"/>
              <w:rPr>
                <w:sz w:val="20"/>
                <w:szCs w:val="20"/>
              </w:rPr>
            </w:pPr>
            <w:r w:rsidRPr="006F50B0">
              <w:rPr>
                <w:sz w:val="20"/>
                <w:szCs w:val="20"/>
              </w:rPr>
              <w:t>5128</w:t>
            </w:r>
          </w:p>
        </w:tc>
        <w:tc>
          <w:tcPr>
            <w:tcW w:w="616" w:type="dxa"/>
          </w:tcPr>
          <w:p w:rsidR="00B11443" w:rsidRPr="006F50B0" w:rsidRDefault="00EB6B76" w:rsidP="006F50B0">
            <w:pPr>
              <w:widowControl w:val="0"/>
              <w:spacing w:line="360" w:lineRule="auto"/>
              <w:jc w:val="center"/>
              <w:rPr>
                <w:sz w:val="20"/>
                <w:szCs w:val="20"/>
              </w:rPr>
            </w:pPr>
            <w:r w:rsidRPr="006F50B0">
              <w:rPr>
                <w:sz w:val="20"/>
                <w:szCs w:val="20"/>
              </w:rPr>
              <w:t>5226</w:t>
            </w:r>
          </w:p>
        </w:tc>
        <w:tc>
          <w:tcPr>
            <w:tcW w:w="616" w:type="dxa"/>
          </w:tcPr>
          <w:p w:rsidR="00B11443" w:rsidRPr="006F50B0" w:rsidRDefault="00EB6B76" w:rsidP="006F50B0">
            <w:pPr>
              <w:widowControl w:val="0"/>
              <w:spacing w:line="360" w:lineRule="auto"/>
              <w:jc w:val="center"/>
              <w:rPr>
                <w:sz w:val="20"/>
                <w:szCs w:val="20"/>
              </w:rPr>
            </w:pPr>
            <w:r w:rsidRPr="006F50B0">
              <w:rPr>
                <w:sz w:val="20"/>
                <w:szCs w:val="20"/>
              </w:rPr>
              <w:t>5085</w:t>
            </w:r>
          </w:p>
        </w:tc>
        <w:tc>
          <w:tcPr>
            <w:tcW w:w="616" w:type="dxa"/>
          </w:tcPr>
          <w:p w:rsidR="00B11443" w:rsidRPr="006F50B0" w:rsidRDefault="00EB6B76" w:rsidP="006F50B0">
            <w:pPr>
              <w:widowControl w:val="0"/>
              <w:spacing w:line="360" w:lineRule="auto"/>
              <w:jc w:val="center"/>
              <w:rPr>
                <w:sz w:val="20"/>
                <w:szCs w:val="20"/>
              </w:rPr>
            </w:pPr>
            <w:r w:rsidRPr="006F50B0">
              <w:rPr>
                <w:sz w:val="20"/>
                <w:szCs w:val="20"/>
              </w:rPr>
              <w:t>5157</w:t>
            </w:r>
          </w:p>
        </w:tc>
        <w:tc>
          <w:tcPr>
            <w:tcW w:w="616" w:type="dxa"/>
          </w:tcPr>
          <w:p w:rsidR="00B11443" w:rsidRPr="006F50B0" w:rsidRDefault="00EB6B76" w:rsidP="006F50B0">
            <w:pPr>
              <w:widowControl w:val="0"/>
              <w:spacing w:line="360" w:lineRule="auto"/>
              <w:jc w:val="center"/>
              <w:rPr>
                <w:sz w:val="20"/>
                <w:szCs w:val="20"/>
              </w:rPr>
            </w:pPr>
            <w:r w:rsidRPr="006F50B0">
              <w:rPr>
                <w:sz w:val="20"/>
                <w:szCs w:val="20"/>
              </w:rPr>
              <w:t>5193</w:t>
            </w:r>
          </w:p>
        </w:tc>
        <w:tc>
          <w:tcPr>
            <w:tcW w:w="650" w:type="dxa"/>
          </w:tcPr>
          <w:p w:rsidR="00B11443" w:rsidRPr="006F50B0" w:rsidRDefault="00EB6B76" w:rsidP="006F50B0">
            <w:pPr>
              <w:widowControl w:val="0"/>
              <w:spacing w:line="360" w:lineRule="auto"/>
              <w:jc w:val="center"/>
              <w:rPr>
                <w:sz w:val="20"/>
                <w:szCs w:val="20"/>
              </w:rPr>
            </w:pPr>
            <w:r w:rsidRPr="006F50B0">
              <w:rPr>
                <w:sz w:val="20"/>
                <w:szCs w:val="20"/>
              </w:rPr>
              <w:t>5270</w:t>
            </w:r>
          </w:p>
        </w:tc>
      </w:tr>
    </w:tbl>
    <w:p w:rsidR="004966C0" w:rsidRDefault="004966C0" w:rsidP="006B5FB2">
      <w:pPr>
        <w:widowControl w:val="0"/>
        <w:spacing w:line="360" w:lineRule="auto"/>
        <w:ind w:firstLine="709"/>
        <w:jc w:val="both"/>
        <w:rPr>
          <w:sz w:val="28"/>
          <w:szCs w:val="28"/>
        </w:rPr>
      </w:pPr>
    </w:p>
    <w:p w:rsidR="003F0476" w:rsidRPr="006B5FB2" w:rsidRDefault="00B314CC" w:rsidP="006B5FB2">
      <w:pPr>
        <w:widowControl w:val="0"/>
        <w:spacing w:line="360" w:lineRule="auto"/>
        <w:ind w:firstLine="709"/>
        <w:jc w:val="both"/>
        <w:rPr>
          <w:sz w:val="28"/>
          <w:szCs w:val="28"/>
        </w:rPr>
      </w:pPr>
      <w:r w:rsidRPr="006B5FB2">
        <w:rPr>
          <w:sz w:val="28"/>
          <w:szCs w:val="28"/>
        </w:rPr>
        <w:t>Чем меньше сумма постоянных затрат у предприятия, тем ниже будет порог рентабельности.</w:t>
      </w:r>
    </w:p>
    <w:p w:rsidR="00B862E7" w:rsidRDefault="00B862E7" w:rsidP="006B5FB2">
      <w:pPr>
        <w:widowControl w:val="0"/>
        <w:spacing w:line="360" w:lineRule="auto"/>
        <w:ind w:firstLine="709"/>
        <w:jc w:val="both"/>
        <w:rPr>
          <w:sz w:val="28"/>
          <w:szCs w:val="28"/>
        </w:rPr>
      </w:pPr>
      <w:r w:rsidRPr="006B5FB2">
        <w:rPr>
          <w:b/>
          <w:sz w:val="28"/>
          <w:szCs w:val="28"/>
        </w:rPr>
        <w:t>Коэффициент вклада на покрытие</w:t>
      </w:r>
      <w:r w:rsidRPr="006B5FB2">
        <w:rPr>
          <w:sz w:val="28"/>
          <w:szCs w:val="28"/>
        </w:rPr>
        <w:t xml:space="preserve"> показывает какая доля в объеме продаж может быть использована для покрытия постоянных затрат и формирования прибыли.</w:t>
      </w:r>
    </w:p>
    <w:p w:rsidR="004966C0" w:rsidRPr="006B5FB2" w:rsidRDefault="004966C0" w:rsidP="006B5FB2">
      <w:pPr>
        <w:widowControl w:val="0"/>
        <w:spacing w:line="360" w:lineRule="auto"/>
        <w:ind w:firstLine="709"/>
        <w:jc w:val="both"/>
        <w:rPr>
          <w:sz w:val="28"/>
          <w:szCs w:val="28"/>
        </w:rPr>
      </w:pPr>
    </w:p>
    <w:tbl>
      <w:tblPr>
        <w:tblW w:w="6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
        <w:gridCol w:w="649"/>
        <w:gridCol w:w="621"/>
        <w:gridCol w:w="566"/>
        <w:gridCol w:w="682"/>
        <w:gridCol w:w="566"/>
        <w:gridCol w:w="608"/>
        <w:gridCol w:w="642"/>
      </w:tblGrid>
      <w:tr w:rsidR="003A58EF" w:rsidRPr="004966C0" w:rsidTr="003A58EF">
        <w:trPr>
          <w:jc w:val="center"/>
        </w:trPr>
        <w:tc>
          <w:tcPr>
            <w:tcW w:w="1440" w:type="dxa"/>
          </w:tcPr>
          <w:p w:rsidR="008840C3" w:rsidRPr="004966C0" w:rsidRDefault="008840C3" w:rsidP="004966C0">
            <w:pPr>
              <w:widowControl w:val="0"/>
              <w:spacing w:line="360" w:lineRule="auto"/>
              <w:jc w:val="both"/>
              <w:rPr>
                <w:sz w:val="20"/>
                <w:szCs w:val="20"/>
              </w:rPr>
            </w:pPr>
          </w:p>
        </w:tc>
        <w:tc>
          <w:tcPr>
            <w:tcW w:w="720" w:type="dxa"/>
          </w:tcPr>
          <w:p w:rsidR="008840C3" w:rsidRPr="004966C0" w:rsidRDefault="008840C3" w:rsidP="004966C0">
            <w:pPr>
              <w:widowControl w:val="0"/>
              <w:spacing w:line="360" w:lineRule="auto"/>
              <w:jc w:val="center"/>
              <w:rPr>
                <w:sz w:val="20"/>
                <w:szCs w:val="20"/>
              </w:rPr>
            </w:pPr>
            <w:r w:rsidRPr="004966C0">
              <w:rPr>
                <w:sz w:val="20"/>
                <w:szCs w:val="20"/>
              </w:rPr>
              <w:t>1 кв 07</w:t>
            </w:r>
          </w:p>
        </w:tc>
        <w:tc>
          <w:tcPr>
            <w:tcW w:w="649" w:type="dxa"/>
          </w:tcPr>
          <w:p w:rsidR="008840C3" w:rsidRPr="004966C0" w:rsidRDefault="008840C3" w:rsidP="004966C0">
            <w:pPr>
              <w:widowControl w:val="0"/>
              <w:spacing w:line="360" w:lineRule="auto"/>
              <w:jc w:val="center"/>
              <w:rPr>
                <w:sz w:val="20"/>
                <w:szCs w:val="20"/>
              </w:rPr>
            </w:pPr>
            <w:r w:rsidRPr="004966C0">
              <w:rPr>
                <w:sz w:val="20"/>
                <w:szCs w:val="20"/>
              </w:rPr>
              <w:t>2 кв 07</w:t>
            </w:r>
          </w:p>
        </w:tc>
        <w:tc>
          <w:tcPr>
            <w:tcW w:w="621" w:type="dxa"/>
          </w:tcPr>
          <w:p w:rsidR="008840C3" w:rsidRPr="004966C0" w:rsidRDefault="008840C3" w:rsidP="004966C0">
            <w:pPr>
              <w:widowControl w:val="0"/>
              <w:spacing w:line="360" w:lineRule="auto"/>
              <w:jc w:val="center"/>
              <w:rPr>
                <w:sz w:val="20"/>
                <w:szCs w:val="20"/>
              </w:rPr>
            </w:pPr>
            <w:r w:rsidRPr="004966C0">
              <w:rPr>
                <w:sz w:val="20"/>
                <w:szCs w:val="20"/>
              </w:rPr>
              <w:t>3 кв 07</w:t>
            </w:r>
          </w:p>
        </w:tc>
        <w:tc>
          <w:tcPr>
            <w:tcW w:w="566" w:type="dxa"/>
          </w:tcPr>
          <w:p w:rsidR="008840C3" w:rsidRPr="004966C0" w:rsidRDefault="008840C3" w:rsidP="004966C0">
            <w:pPr>
              <w:widowControl w:val="0"/>
              <w:spacing w:line="360" w:lineRule="auto"/>
              <w:jc w:val="center"/>
              <w:rPr>
                <w:sz w:val="20"/>
                <w:szCs w:val="20"/>
              </w:rPr>
            </w:pPr>
            <w:r w:rsidRPr="004966C0">
              <w:rPr>
                <w:sz w:val="20"/>
                <w:szCs w:val="20"/>
              </w:rPr>
              <w:t>4 кв 07</w:t>
            </w:r>
          </w:p>
        </w:tc>
        <w:tc>
          <w:tcPr>
            <w:tcW w:w="682" w:type="dxa"/>
          </w:tcPr>
          <w:p w:rsidR="008840C3" w:rsidRPr="004966C0" w:rsidRDefault="008840C3" w:rsidP="004966C0">
            <w:pPr>
              <w:widowControl w:val="0"/>
              <w:spacing w:line="360" w:lineRule="auto"/>
              <w:jc w:val="center"/>
              <w:rPr>
                <w:sz w:val="20"/>
                <w:szCs w:val="20"/>
              </w:rPr>
            </w:pPr>
            <w:r w:rsidRPr="004966C0">
              <w:rPr>
                <w:sz w:val="20"/>
                <w:szCs w:val="20"/>
              </w:rPr>
              <w:t>1 кв 08</w:t>
            </w:r>
          </w:p>
        </w:tc>
        <w:tc>
          <w:tcPr>
            <w:tcW w:w="566" w:type="dxa"/>
          </w:tcPr>
          <w:p w:rsidR="008840C3" w:rsidRPr="004966C0" w:rsidRDefault="008840C3" w:rsidP="004966C0">
            <w:pPr>
              <w:widowControl w:val="0"/>
              <w:spacing w:line="360" w:lineRule="auto"/>
              <w:jc w:val="center"/>
              <w:rPr>
                <w:sz w:val="20"/>
                <w:szCs w:val="20"/>
              </w:rPr>
            </w:pPr>
            <w:r w:rsidRPr="004966C0">
              <w:rPr>
                <w:sz w:val="20"/>
                <w:szCs w:val="20"/>
              </w:rPr>
              <w:t>2 кв 08</w:t>
            </w:r>
          </w:p>
        </w:tc>
        <w:tc>
          <w:tcPr>
            <w:tcW w:w="608" w:type="dxa"/>
          </w:tcPr>
          <w:p w:rsidR="008840C3" w:rsidRPr="004966C0" w:rsidRDefault="008840C3" w:rsidP="004966C0">
            <w:pPr>
              <w:widowControl w:val="0"/>
              <w:spacing w:line="360" w:lineRule="auto"/>
              <w:jc w:val="center"/>
              <w:rPr>
                <w:sz w:val="20"/>
                <w:szCs w:val="20"/>
              </w:rPr>
            </w:pPr>
            <w:r w:rsidRPr="004966C0">
              <w:rPr>
                <w:sz w:val="20"/>
                <w:szCs w:val="20"/>
              </w:rPr>
              <w:t>3 кв08</w:t>
            </w:r>
          </w:p>
        </w:tc>
        <w:tc>
          <w:tcPr>
            <w:tcW w:w="642" w:type="dxa"/>
          </w:tcPr>
          <w:p w:rsidR="008840C3" w:rsidRPr="004966C0" w:rsidRDefault="008840C3" w:rsidP="004966C0">
            <w:pPr>
              <w:widowControl w:val="0"/>
              <w:spacing w:line="360" w:lineRule="auto"/>
              <w:jc w:val="center"/>
              <w:rPr>
                <w:sz w:val="20"/>
                <w:szCs w:val="20"/>
              </w:rPr>
            </w:pPr>
            <w:r w:rsidRPr="004966C0">
              <w:rPr>
                <w:sz w:val="20"/>
                <w:szCs w:val="20"/>
              </w:rPr>
              <w:t>4 кв08</w:t>
            </w:r>
          </w:p>
        </w:tc>
      </w:tr>
      <w:tr w:rsidR="003A58EF" w:rsidRPr="004966C0" w:rsidTr="003A58EF">
        <w:trPr>
          <w:jc w:val="center"/>
        </w:trPr>
        <w:tc>
          <w:tcPr>
            <w:tcW w:w="1440" w:type="dxa"/>
          </w:tcPr>
          <w:p w:rsidR="00BB1134" w:rsidRPr="004966C0" w:rsidRDefault="00BB1134" w:rsidP="004966C0">
            <w:pPr>
              <w:widowControl w:val="0"/>
              <w:spacing w:line="360" w:lineRule="auto"/>
              <w:jc w:val="both"/>
              <w:rPr>
                <w:sz w:val="20"/>
                <w:szCs w:val="20"/>
              </w:rPr>
            </w:pPr>
            <w:r w:rsidRPr="004966C0">
              <w:rPr>
                <w:sz w:val="20"/>
                <w:szCs w:val="20"/>
              </w:rPr>
              <w:t xml:space="preserve">значение </w:t>
            </w:r>
          </w:p>
        </w:tc>
        <w:tc>
          <w:tcPr>
            <w:tcW w:w="720" w:type="dxa"/>
          </w:tcPr>
          <w:p w:rsidR="00BB1134" w:rsidRPr="004966C0" w:rsidRDefault="00AE7870" w:rsidP="004966C0">
            <w:pPr>
              <w:widowControl w:val="0"/>
              <w:spacing w:line="360" w:lineRule="auto"/>
              <w:jc w:val="center"/>
              <w:rPr>
                <w:sz w:val="20"/>
                <w:szCs w:val="20"/>
              </w:rPr>
            </w:pPr>
            <w:r w:rsidRPr="004966C0">
              <w:rPr>
                <w:sz w:val="20"/>
                <w:szCs w:val="20"/>
              </w:rPr>
              <w:t>0,41</w:t>
            </w:r>
          </w:p>
        </w:tc>
        <w:tc>
          <w:tcPr>
            <w:tcW w:w="649" w:type="dxa"/>
          </w:tcPr>
          <w:p w:rsidR="00BB1134" w:rsidRPr="004966C0" w:rsidRDefault="00AE7870" w:rsidP="004966C0">
            <w:pPr>
              <w:widowControl w:val="0"/>
              <w:spacing w:line="360" w:lineRule="auto"/>
              <w:jc w:val="center"/>
              <w:rPr>
                <w:sz w:val="20"/>
                <w:szCs w:val="20"/>
              </w:rPr>
            </w:pPr>
            <w:r w:rsidRPr="004966C0">
              <w:rPr>
                <w:sz w:val="20"/>
                <w:szCs w:val="20"/>
              </w:rPr>
              <w:t>0,41</w:t>
            </w:r>
          </w:p>
        </w:tc>
        <w:tc>
          <w:tcPr>
            <w:tcW w:w="621" w:type="dxa"/>
          </w:tcPr>
          <w:p w:rsidR="00BB1134" w:rsidRPr="004966C0" w:rsidRDefault="00AE7870" w:rsidP="004966C0">
            <w:pPr>
              <w:widowControl w:val="0"/>
              <w:spacing w:line="360" w:lineRule="auto"/>
              <w:jc w:val="center"/>
              <w:rPr>
                <w:sz w:val="20"/>
                <w:szCs w:val="20"/>
              </w:rPr>
            </w:pPr>
            <w:r w:rsidRPr="004966C0">
              <w:rPr>
                <w:sz w:val="20"/>
                <w:szCs w:val="20"/>
              </w:rPr>
              <w:t>0,39</w:t>
            </w:r>
          </w:p>
        </w:tc>
        <w:tc>
          <w:tcPr>
            <w:tcW w:w="566" w:type="dxa"/>
          </w:tcPr>
          <w:p w:rsidR="00BB1134" w:rsidRPr="004966C0" w:rsidRDefault="00AE7870" w:rsidP="004966C0">
            <w:pPr>
              <w:widowControl w:val="0"/>
              <w:spacing w:line="360" w:lineRule="auto"/>
              <w:jc w:val="center"/>
              <w:rPr>
                <w:sz w:val="20"/>
                <w:szCs w:val="20"/>
              </w:rPr>
            </w:pPr>
            <w:r w:rsidRPr="004966C0">
              <w:rPr>
                <w:sz w:val="20"/>
                <w:szCs w:val="20"/>
              </w:rPr>
              <w:t>0,39</w:t>
            </w:r>
          </w:p>
        </w:tc>
        <w:tc>
          <w:tcPr>
            <w:tcW w:w="682" w:type="dxa"/>
          </w:tcPr>
          <w:p w:rsidR="00BB1134" w:rsidRPr="004966C0" w:rsidRDefault="00AE7870" w:rsidP="004966C0">
            <w:pPr>
              <w:widowControl w:val="0"/>
              <w:spacing w:line="360" w:lineRule="auto"/>
              <w:jc w:val="center"/>
              <w:rPr>
                <w:sz w:val="20"/>
                <w:szCs w:val="20"/>
              </w:rPr>
            </w:pPr>
            <w:r w:rsidRPr="004966C0">
              <w:rPr>
                <w:sz w:val="20"/>
                <w:szCs w:val="20"/>
              </w:rPr>
              <w:t>0,39</w:t>
            </w:r>
          </w:p>
        </w:tc>
        <w:tc>
          <w:tcPr>
            <w:tcW w:w="566" w:type="dxa"/>
          </w:tcPr>
          <w:p w:rsidR="00BB1134" w:rsidRPr="004966C0" w:rsidRDefault="00AE7870" w:rsidP="004966C0">
            <w:pPr>
              <w:widowControl w:val="0"/>
              <w:spacing w:line="360" w:lineRule="auto"/>
              <w:jc w:val="center"/>
              <w:rPr>
                <w:sz w:val="20"/>
                <w:szCs w:val="20"/>
              </w:rPr>
            </w:pPr>
            <w:r w:rsidRPr="004966C0">
              <w:rPr>
                <w:sz w:val="20"/>
                <w:szCs w:val="20"/>
              </w:rPr>
              <w:t>0,39</w:t>
            </w:r>
          </w:p>
        </w:tc>
        <w:tc>
          <w:tcPr>
            <w:tcW w:w="608" w:type="dxa"/>
          </w:tcPr>
          <w:p w:rsidR="00BB1134" w:rsidRPr="004966C0" w:rsidRDefault="00AE7870" w:rsidP="004966C0">
            <w:pPr>
              <w:widowControl w:val="0"/>
              <w:spacing w:line="360" w:lineRule="auto"/>
              <w:jc w:val="center"/>
              <w:rPr>
                <w:sz w:val="20"/>
                <w:szCs w:val="20"/>
              </w:rPr>
            </w:pPr>
            <w:r w:rsidRPr="004966C0">
              <w:rPr>
                <w:sz w:val="20"/>
                <w:szCs w:val="20"/>
              </w:rPr>
              <w:t>0,39</w:t>
            </w:r>
          </w:p>
        </w:tc>
        <w:tc>
          <w:tcPr>
            <w:tcW w:w="642" w:type="dxa"/>
          </w:tcPr>
          <w:p w:rsidR="00BB1134" w:rsidRPr="004966C0" w:rsidRDefault="00AE7870" w:rsidP="004966C0">
            <w:pPr>
              <w:widowControl w:val="0"/>
              <w:spacing w:line="360" w:lineRule="auto"/>
              <w:jc w:val="center"/>
              <w:rPr>
                <w:sz w:val="20"/>
                <w:szCs w:val="20"/>
              </w:rPr>
            </w:pPr>
            <w:r w:rsidRPr="004966C0">
              <w:rPr>
                <w:sz w:val="20"/>
                <w:szCs w:val="20"/>
              </w:rPr>
              <w:t>0,40</w:t>
            </w:r>
          </w:p>
        </w:tc>
      </w:tr>
    </w:tbl>
    <w:p w:rsidR="003A58EF" w:rsidRDefault="003A58EF" w:rsidP="006B5FB2">
      <w:pPr>
        <w:widowControl w:val="0"/>
        <w:spacing w:line="360" w:lineRule="auto"/>
        <w:ind w:firstLine="709"/>
        <w:jc w:val="both"/>
        <w:rPr>
          <w:sz w:val="28"/>
          <w:szCs w:val="28"/>
        </w:rPr>
      </w:pPr>
    </w:p>
    <w:p w:rsidR="009674F7" w:rsidRPr="006B5FB2" w:rsidRDefault="009674F7" w:rsidP="006B5FB2">
      <w:pPr>
        <w:widowControl w:val="0"/>
        <w:spacing w:line="360" w:lineRule="auto"/>
        <w:ind w:firstLine="709"/>
        <w:jc w:val="both"/>
        <w:rPr>
          <w:sz w:val="28"/>
          <w:szCs w:val="28"/>
        </w:rPr>
      </w:pPr>
      <w:r w:rsidRPr="006B5FB2">
        <w:rPr>
          <w:sz w:val="28"/>
          <w:szCs w:val="28"/>
        </w:rPr>
        <w:t>Ка</w:t>
      </w:r>
      <w:r w:rsidR="00F63884" w:rsidRPr="006B5FB2">
        <w:rPr>
          <w:sz w:val="28"/>
          <w:szCs w:val="28"/>
        </w:rPr>
        <w:t>к видно из таблицы, на протяжении всего</w:t>
      </w:r>
      <w:r w:rsidRPr="006B5FB2">
        <w:rPr>
          <w:sz w:val="28"/>
          <w:szCs w:val="28"/>
        </w:rPr>
        <w:t xml:space="preserve"> анализируемо</w:t>
      </w:r>
      <w:r w:rsidR="00F63884" w:rsidRPr="006B5FB2">
        <w:rPr>
          <w:sz w:val="28"/>
          <w:szCs w:val="28"/>
        </w:rPr>
        <w:t>го</w:t>
      </w:r>
      <w:r w:rsidRPr="006B5FB2">
        <w:rPr>
          <w:sz w:val="28"/>
          <w:szCs w:val="28"/>
        </w:rPr>
        <w:t xml:space="preserve"> период</w:t>
      </w:r>
      <w:r w:rsidR="00F63884" w:rsidRPr="006B5FB2">
        <w:rPr>
          <w:sz w:val="28"/>
          <w:szCs w:val="28"/>
        </w:rPr>
        <w:t>а</w:t>
      </w:r>
      <w:r w:rsidR="006B5FB2">
        <w:rPr>
          <w:sz w:val="28"/>
          <w:szCs w:val="28"/>
        </w:rPr>
        <w:t xml:space="preserve"> </w:t>
      </w:r>
      <w:r w:rsidRPr="006B5FB2">
        <w:rPr>
          <w:sz w:val="28"/>
          <w:szCs w:val="28"/>
        </w:rPr>
        <w:t>предприятие более 30% объема продаж может использоваться на покрытие постоянных затрат и формирования прибыли</w:t>
      </w:r>
      <w:r w:rsidR="00F63884" w:rsidRPr="006B5FB2">
        <w:rPr>
          <w:sz w:val="28"/>
          <w:szCs w:val="28"/>
        </w:rPr>
        <w:t>.</w:t>
      </w:r>
    </w:p>
    <w:p w:rsidR="009674F7" w:rsidRDefault="009674F7" w:rsidP="006B5FB2">
      <w:pPr>
        <w:widowControl w:val="0"/>
        <w:spacing w:line="360" w:lineRule="auto"/>
        <w:ind w:firstLine="709"/>
        <w:jc w:val="both"/>
        <w:rPr>
          <w:sz w:val="28"/>
          <w:szCs w:val="28"/>
        </w:rPr>
      </w:pPr>
      <w:r w:rsidRPr="006B5FB2">
        <w:rPr>
          <w:b/>
          <w:sz w:val="28"/>
          <w:szCs w:val="28"/>
        </w:rPr>
        <w:t xml:space="preserve">Запас финансовой прочности </w:t>
      </w:r>
      <w:r w:rsidR="001A1042" w:rsidRPr="006B5FB2">
        <w:rPr>
          <w:sz w:val="28"/>
          <w:szCs w:val="28"/>
        </w:rPr>
        <w:t xml:space="preserve">– это оценка </w:t>
      </w:r>
      <w:r w:rsidR="003A696E" w:rsidRPr="006B5FB2">
        <w:rPr>
          <w:sz w:val="28"/>
          <w:szCs w:val="28"/>
        </w:rPr>
        <w:t>дополнительного (т.е. сверх уровня безубыточности) объема продаж. Данный показатель предназначен для оценки уровня риска. Чем он больше, тем стабильнее положение предприятия.</w:t>
      </w:r>
    </w:p>
    <w:p w:rsidR="003A58EF" w:rsidRPr="006B5FB2" w:rsidRDefault="003A58EF" w:rsidP="006B5FB2">
      <w:pPr>
        <w:widowControl w:val="0"/>
        <w:spacing w:line="360" w:lineRule="auto"/>
        <w:ind w:firstLine="709"/>
        <w:jc w:val="both"/>
        <w:rPr>
          <w:sz w:val="28"/>
          <w:szCs w:val="28"/>
        </w:rPr>
      </w:pPr>
    </w:p>
    <w:tbl>
      <w:tblPr>
        <w:tblW w:w="420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990"/>
        <w:gridCol w:w="833"/>
        <w:gridCol w:w="1072"/>
        <w:gridCol w:w="833"/>
        <w:gridCol w:w="833"/>
        <w:gridCol w:w="833"/>
        <w:gridCol w:w="833"/>
        <w:gridCol w:w="833"/>
      </w:tblGrid>
      <w:tr w:rsidR="00E856FF" w:rsidRPr="003A58EF" w:rsidTr="00E856FF">
        <w:tc>
          <w:tcPr>
            <w:tcW w:w="302" w:type="pct"/>
          </w:tcPr>
          <w:p w:rsidR="00CA1500" w:rsidRPr="003A58EF" w:rsidRDefault="00CA1500" w:rsidP="003A58EF">
            <w:pPr>
              <w:widowControl w:val="0"/>
              <w:spacing w:line="360" w:lineRule="auto"/>
              <w:jc w:val="both"/>
              <w:rPr>
                <w:sz w:val="20"/>
                <w:szCs w:val="20"/>
              </w:rPr>
            </w:pPr>
          </w:p>
        </w:tc>
        <w:tc>
          <w:tcPr>
            <w:tcW w:w="712" w:type="pct"/>
          </w:tcPr>
          <w:p w:rsidR="00CA1500" w:rsidRPr="003A58EF" w:rsidRDefault="00CA1500" w:rsidP="003A58EF">
            <w:pPr>
              <w:widowControl w:val="0"/>
              <w:spacing w:line="360" w:lineRule="auto"/>
              <w:jc w:val="center"/>
              <w:rPr>
                <w:sz w:val="20"/>
                <w:szCs w:val="20"/>
              </w:rPr>
            </w:pPr>
            <w:r w:rsidRPr="003A58EF">
              <w:rPr>
                <w:sz w:val="20"/>
                <w:szCs w:val="20"/>
              </w:rPr>
              <w:t>1 кв 07</w:t>
            </w:r>
          </w:p>
        </w:tc>
        <w:tc>
          <w:tcPr>
            <w:tcW w:w="518" w:type="pct"/>
          </w:tcPr>
          <w:p w:rsidR="00CA1500" w:rsidRPr="003A58EF" w:rsidRDefault="00CA1500" w:rsidP="003A58EF">
            <w:pPr>
              <w:widowControl w:val="0"/>
              <w:spacing w:line="360" w:lineRule="auto"/>
              <w:jc w:val="center"/>
              <w:rPr>
                <w:sz w:val="20"/>
                <w:szCs w:val="20"/>
              </w:rPr>
            </w:pPr>
            <w:r w:rsidRPr="003A58EF">
              <w:rPr>
                <w:sz w:val="20"/>
                <w:szCs w:val="20"/>
              </w:rPr>
              <w:t>2 кв 07</w:t>
            </w:r>
          </w:p>
        </w:tc>
        <w:tc>
          <w:tcPr>
            <w:tcW w:w="763" w:type="pct"/>
          </w:tcPr>
          <w:p w:rsidR="00CA1500" w:rsidRPr="003A58EF" w:rsidRDefault="00CA1500" w:rsidP="003A58EF">
            <w:pPr>
              <w:widowControl w:val="0"/>
              <w:spacing w:line="360" w:lineRule="auto"/>
              <w:jc w:val="center"/>
              <w:rPr>
                <w:sz w:val="20"/>
                <w:szCs w:val="20"/>
              </w:rPr>
            </w:pPr>
            <w:r w:rsidRPr="003A58EF">
              <w:rPr>
                <w:sz w:val="20"/>
                <w:szCs w:val="20"/>
              </w:rPr>
              <w:t>3 кв 07</w:t>
            </w:r>
          </w:p>
        </w:tc>
        <w:tc>
          <w:tcPr>
            <w:tcW w:w="518" w:type="pct"/>
          </w:tcPr>
          <w:p w:rsidR="00CA1500" w:rsidRPr="003A58EF" w:rsidRDefault="00CA1500" w:rsidP="003A58EF">
            <w:pPr>
              <w:widowControl w:val="0"/>
              <w:spacing w:line="360" w:lineRule="auto"/>
              <w:jc w:val="center"/>
              <w:rPr>
                <w:sz w:val="20"/>
                <w:szCs w:val="20"/>
              </w:rPr>
            </w:pPr>
            <w:r w:rsidRPr="003A58EF">
              <w:rPr>
                <w:sz w:val="20"/>
                <w:szCs w:val="20"/>
              </w:rPr>
              <w:t>4 кв 07</w:t>
            </w:r>
          </w:p>
        </w:tc>
        <w:tc>
          <w:tcPr>
            <w:tcW w:w="527" w:type="pct"/>
          </w:tcPr>
          <w:p w:rsidR="00CA1500" w:rsidRPr="003A58EF" w:rsidRDefault="00CA1500" w:rsidP="003A58EF">
            <w:pPr>
              <w:widowControl w:val="0"/>
              <w:spacing w:line="360" w:lineRule="auto"/>
              <w:jc w:val="center"/>
              <w:rPr>
                <w:sz w:val="20"/>
                <w:szCs w:val="20"/>
              </w:rPr>
            </w:pPr>
            <w:r w:rsidRPr="003A58EF">
              <w:rPr>
                <w:sz w:val="20"/>
                <w:szCs w:val="20"/>
              </w:rPr>
              <w:t>1 кв 08</w:t>
            </w:r>
          </w:p>
        </w:tc>
        <w:tc>
          <w:tcPr>
            <w:tcW w:w="579" w:type="pct"/>
          </w:tcPr>
          <w:p w:rsidR="00CA1500" w:rsidRPr="003A58EF" w:rsidRDefault="00CA1500" w:rsidP="003A58EF">
            <w:pPr>
              <w:widowControl w:val="0"/>
              <w:spacing w:line="360" w:lineRule="auto"/>
              <w:jc w:val="center"/>
              <w:rPr>
                <w:sz w:val="20"/>
                <w:szCs w:val="20"/>
              </w:rPr>
            </w:pPr>
            <w:r w:rsidRPr="003A58EF">
              <w:rPr>
                <w:sz w:val="20"/>
                <w:szCs w:val="20"/>
              </w:rPr>
              <w:t>2 кв 08</w:t>
            </w:r>
          </w:p>
        </w:tc>
        <w:tc>
          <w:tcPr>
            <w:tcW w:w="543" w:type="pct"/>
          </w:tcPr>
          <w:p w:rsidR="00CA1500" w:rsidRPr="003A58EF" w:rsidRDefault="00CA1500" w:rsidP="003A58EF">
            <w:pPr>
              <w:widowControl w:val="0"/>
              <w:spacing w:line="360" w:lineRule="auto"/>
              <w:jc w:val="center"/>
              <w:rPr>
                <w:sz w:val="20"/>
                <w:szCs w:val="20"/>
              </w:rPr>
            </w:pPr>
            <w:r w:rsidRPr="003A58EF">
              <w:rPr>
                <w:sz w:val="20"/>
                <w:szCs w:val="20"/>
              </w:rPr>
              <w:t>3 кв08</w:t>
            </w:r>
          </w:p>
        </w:tc>
        <w:tc>
          <w:tcPr>
            <w:tcW w:w="539" w:type="pct"/>
          </w:tcPr>
          <w:p w:rsidR="00CA1500" w:rsidRPr="003A58EF" w:rsidRDefault="00CA1500" w:rsidP="003A58EF">
            <w:pPr>
              <w:widowControl w:val="0"/>
              <w:spacing w:line="360" w:lineRule="auto"/>
              <w:jc w:val="center"/>
              <w:rPr>
                <w:sz w:val="20"/>
                <w:szCs w:val="20"/>
              </w:rPr>
            </w:pPr>
            <w:r w:rsidRPr="003A58EF">
              <w:rPr>
                <w:sz w:val="20"/>
                <w:szCs w:val="20"/>
              </w:rPr>
              <w:t>4 кв08</w:t>
            </w:r>
          </w:p>
        </w:tc>
      </w:tr>
      <w:tr w:rsidR="00E856FF" w:rsidRPr="003A58EF" w:rsidTr="00E856FF">
        <w:tc>
          <w:tcPr>
            <w:tcW w:w="302" w:type="pct"/>
          </w:tcPr>
          <w:p w:rsidR="00E7135E" w:rsidRPr="003A58EF" w:rsidRDefault="00E7135E" w:rsidP="003A58EF">
            <w:pPr>
              <w:widowControl w:val="0"/>
              <w:spacing w:line="360" w:lineRule="auto"/>
              <w:jc w:val="both"/>
              <w:rPr>
                <w:sz w:val="20"/>
                <w:szCs w:val="20"/>
              </w:rPr>
            </w:pPr>
            <w:r w:rsidRPr="003A58EF">
              <w:rPr>
                <w:sz w:val="20"/>
                <w:szCs w:val="20"/>
              </w:rPr>
              <w:t xml:space="preserve">значение </w:t>
            </w:r>
          </w:p>
        </w:tc>
        <w:tc>
          <w:tcPr>
            <w:tcW w:w="712" w:type="pct"/>
          </w:tcPr>
          <w:p w:rsidR="00E7135E" w:rsidRPr="003A58EF" w:rsidRDefault="00F26150" w:rsidP="003A58EF">
            <w:pPr>
              <w:widowControl w:val="0"/>
              <w:spacing w:line="360" w:lineRule="auto"/>
              <w:jc w:val="center"/>
              <w:rPr>
                <w:sz w:val="20"/>
                <w:szCs w:val="20"/>
              </w:rPr>
            </w:pPr>
            <w:r w:rsidRPr="003A58EF">
              <w:rPr>
                <w:sz w:val="20"/>
                <w:szCs w:val="20"/>
              </w:rPr>
              <w:t>31,80%</w:t>
            </w:r>
          </w:p>
        </w:tc>
        <w:tc>
          <w:tcPr>
            <w:tcW w:w="518" w:type="pct"/>
          </w:tcPr>
          <w:p w:rsidR="00E7135E" w:rsidRPr="003A58EF" w:rsidRDefault="00F26150" w:rsidP="003A58EF">
            <w:pPr>
              <w:widowControl w:val="0"/>
              <w:spacing w:line="360" w:lineRule="auto"/>
              <w:jc w:val="center"/>
              <w:rPr>
                <w:sz w:val="20"/>
                <w:szCs w:val="20"/>
              </w:rPr>
            </w:pPr>
            <w:r w:rsidRPr="003A58EF">
              <w:rPr>
                <w:sz w:val="20"/>
                <w:szCs w:val="20"/>
              </w:rPr>
              <w:t>31,15%</w:t>
            </w:r>
          </w:p>
        </w:tc>
        <w:tc>
          <w:tcPr>
            <w:tcW w:w="763" w:type="pct"/>
          </w:tcPr>
          <w:p w:rsidR="00E7135E" w:rsidRPr="003A58EF" w:rsidRDefault="00F26150" w:rsidP="003A58EF">
            <w:pPr>
              <w:widowControl w:val="0"/>
              <w:spacing w:line="360" w:lineRule="auto"/>
              <w:jc w:val="center"/>
              <w:rPr>
                <w:sz w:val="20"/>
                <w:szCs w:val="20"/>
              </w:rPr>
            </w:pPr>
            <w:r w:rsidRPr="003A58EF">
              <w:rPr>
                <w:sz w:val="20"/>
                <w:szCs w:val="20"/>
              </w:rPr>
              <w:t>26,32%</w:t>
            </w:r>
          </w:p>
        </w:tc>
        <w:tc>
          <w:tcPr>
            <w:tcW w:w="518" w:type="pct"/>
          </w:tcPr>
          <w:p w:rsidR="00E7135E" w:rsidRPr="003A58EF" w:rsidRDefault="00F26150" w:rsidP="003A58EF">
            <w:pPr>
              <w:widowControl w:val="0"/>
              <w:spacing w:line="360" w:lineRule="auto"/>
              <w:jc w:val="center"/>
              <w:rPr>
                <w:sz w:val="20"/>
                <w:szCs w:val="20"/>
              </w:rPr>
            </w:pPr>
            <w:r w:rsidRPr="003A58EF">
              <w:rPr>
                <w:sz w:val="20"/>
                <w:szCs w:val="20"/>
              </w:rPr>
              <w:t>26,60%</w:t>
            </w:r>
          </w:p>
        </w:tc>
        <w:tc>
          <w:tcPr>
            <w:tcW w:w="527" w:type="pct"/>
          </w:tcPr>
          <w:p w:rsidR="00E7135E" w:rsidRPr="003A58EF" w:rsidRDefault="00F26150" w:rsidP="003A58EF">
            <w:pPr>
              <w:widowControl w:val="0"/>
              <w:spacing w:line="360" w:lineRule="auto"/>
              <w:jc w:val="center"/>
              <w:rPr>
                <w:sz w:val="20"/>
                <w:szCs w:val="20"/>
              </w:rPr>
            </w:pPr>
            <w:r w:rsidRPr="003A58EF">
              <w:rPr>
                <w:sz w:val="20"/>
                <w:szCs w:val="20"/>
              </w:rPr>
              <w:t>26,83%</w:t>
            </w:r>
          </w:p>
        </w:tc>
        <w:tc>
          <w:tcPr>
            <w:tcW w:w="579" w:type="pct"/>
          </w:tcPr>
          <w:p w:rsidR="00E7135E" w:rsidRPr="003A58EF" w:rsidRDefault="00F26150" w:rsidP="003A58EF">
            <w:pPr>
              <w:widowControl w:val="0"/>
              <w:tabs>
                <w:tab w:val="left" w:pos="285"/>
                <w:tab w:val="center" w:pos="366"/>
              </w:tabs>
              <w:spacing w:line="360" w:lineRule="auto"/>
              <w:jc w:val="center"/>
              <w:rPr>
                <w:sz w:val="20"/>
                <w:szCs w:val="20"/>
              </w:rPr>
            </w:pPr>
            <w:r w:rsidRPr="003A58EF">
              <w:rPr>
                <w:sz w:val="20"/>
                <w:szCs w:val="20"/>
              </w:rPr>
              <w:t>27,05%</w:t>
            </w:r>
          </w:p>
        </w:tc>
        <w:tc>
          <w:tcPr>
            <w:tcW w:w="543" w:type="pct"/>
          </w:tcPr>
          <w:p w:rsidR="00E7135E" w:rsidRPr="003A58EF" w:rsidRDefault="00F26150" w:rsidP="003A58EF">
            <w:pPr>
              <w:widowControl w:val="0"/>
              <w:spacing w:line="360" w:lineRule="auto"/>
              <w:jc w:val="center"/>
              <w:rPr>
                <w:sz w:val="20"/>
                <w:szCs w:val="20"/>
              </w:rPr>
            </w:pPr>
            <w:r w:rsidRPr="003A58EF">
              <w:rPr>
                <w:sz w:val="20"/>
                <w:szCs w:val="20"/>
              </w:rPr>
              <w:t>27,67%</w:t>
            </w:r>
          </w:p>
        </w:tc>
        <w:tc>
          <w:tcPr>
            <w:tcW w:w="539" w:type="pct"/>
          </w:tcPr>
          <w:p w:rsidR="00E7135E" w:rsidRPr="003A58EF" w:rsidRDefault="00F26150" w:rsidP="003A58EF">
            <w:pPr>
              <w:widowControl w:val="0"/>
              <w:spacing w:line="360" w:lineRule="auto"/>
              <w:jc w:val="center"/>
              <w:rPr>
                <w:sz w:val="20"/>
                <w:szCs w:val="20"/>
              </w:rPr>
            </w:pPr>
            <w:r w:rsidRPr="003A58EF">
              <w:rPr>
                <w:sz w:val="20"/>
                <w:szCs w:val="20"/>
              </w:rPr>
              <w:t>28,11%</w:t>
            </w:r>
          </w:p>
        </w:tc>
      </w:tr>
    </w:tbl>
    <w:p w:rsidR="001055A2" w:rsidRDefault="001055A2" w:rsidP="006B5FB2">
      <w:pPr>
        <w:widowControl w:val="0"/>
        <w:spacing w:line="360" w:lineRule="auto"/>
        <w:ind w:firstLine="709"/>
        <w:jc w:val="both"/>
        <w:rPr>
          <w:sz w:val="28"/>
          <w:szCs w:val="28"/>
        </w:rPr>
      </w:pPr>
    </w:p>
    <w:p w:rsidR="009674F7" w:rsidRPr="006B5FB2" w:rsidRDefault="003A11A0" w:rsidP="006B5FB2">
      <w:pPr>
        <w:widowControl w:val="0"/>
        <w:spacing w:line="360" w:lineRule="auto"/>
        <w:ind w:firstLine="709"/>
        <w:jc w:val="both"/>
        <w:rPr>
          <w:sz w:val="28"/>
          <w:szCs w:val="28"/>
        </w:rPr>
      </w:pPr>
      <w:r w:rsidRPr="006B5FB2">
        <w:rPr>
          <w:sz w:val="28"/>
          <w:szCs w:val="28"/>
        </w:rPr>
        <w:t>У предприятия на протяжении всего анализируемого периода есть запас финансовой прочности, т.к. предприятие работает рентабельно.</w:t>
      </w:r>
    </w:p>
    <w:p w:rsidR="003924D4" w:rsidRPr="006B5FB2" w:rsidRDefault="003924D4" w:rsidP="006B5FB2">
      <w:pPr>
        <w:widowControl w:val="0"/>
        <w:spacing w:line="360" w:lineRule="auto"/>
        <w:ind w:firstLine="709"/>
        <w:jc w:val="both"/>
        <w:rPr>
          <w:sz w:val="28"/>
          <w:szCs w:val="28"/>
        </w:rPr>
      </w:pPr>
      <w:r w:rsidRPr="006B5FB2">
        <w:rPr>
          <w:b/>
          <w:sz w:val="28"/>
          <w:szCs w:val="28"/>
        </w:rPr>
        <w:t>Операционный рычаг</w:t>
      </w:r>
      <w:r w:rsidRPr="006B5FB2">
        <w:rPr>
          <w:sz w:val="28"/>
          <w:szCs w:val="28"/>
        </w:rPr>
        <w:t xml:space="preserve"> отражает риск потери операционной прибыли в результате изменения объема реализации, цены, постоянных и переменных затрат на 1%.</w:t>
      </w:r>
    </w:p>
    <w:p w:rsidR="00B862E7" w:rsidRPr="006B5FB2" w:rsidRDefault="003F055E" w:rsidP="006B5FB2">
      <w:pPr>
        <w:widowControl w:val="0"/>
        <w:spacing w:line="360" w:lineRule="auto"/>
        <w:ind w:firstLine="709"/>
        <w:jc w:val="both"/>
        <w:rPr>
          <w:sz w:val="28"/>
          <w:szCs w:val="28"/>
        </w:rPr>
      </w:pPr>
      <w:r w:rsidRPr="006B5FB2">
        <w:rPr>
          <w:sz w:val="28"/>
          <w:szCs w:val="28"/>
        </w:rPr>
        <w:t xml:space="preserve">Операционные рычаги рассматриваемого предприятия </w:t>
      </w:r>
      <w:r w:rsidR="005E06E8" w:rsidRPr="006B5FB2">
        <w:rPr>
          <w:sz w:val="28"/>
          <w:szCs w:val="28"/>
        </w:rPr>
        <w:t xml:space="preserve">не </w:t>
      </w:r>
      <w:r w:rsidRPr="006B5FB2">
        <w:rPr>
          <w:sz w:val="28"/>
          <w:szCs w:val="28"/>
        </w:rPr>
        <w:t xml:space="preserve">высоки, что характеризует </w:t>
      </w:r>
      <w:r w:rsidR="005E06E8" w:rsidRPr="006B5FB2">
        <w:rPr>
          <w:sz w:val="28"/>
          <w:szCs w:val="28"/>
        </w:rPr>
        <w:t>средний</w:t>
      </w:r>
      <w:r w:rsidRPr="006B5FB2">
        <w:rPr>
          <w:sz w:val="28"/>
          <w:szCs w:val="28"/>
        </w:rPr>
        <w:t xml:space="preserve"> уровень риска финансово-хозяйственной деятельности, и в то же время отражают возможность резкого увеличения операционной прибыли при снижении используемых показателей при расчете операционного рычага всего на 1%.</w:t>
      </w:r>
    </w:p>
    <w:p w:rsidR="00C02B92" w:rsidRPr="006B5FB2" w:rsidRDefault="00C02B92" w:rsidP="006B5FB2">
      <w:pPr>
        <w:widowControl w:val="0"/>
        <w:spacing w:line="360" w:lineRule="auto"/>
        <w:ind w:firstLine="709"/>
        <w:jc w:val="both"/>
        <w:rPr>
          <w:sz w:val="28"/>
          <w:szCs w:val="28"/>
        </w:rPr>
      </w:pPr>
      <w:r w:rsidRPr="006B5FB2">
        <w:rPr>
          <w:sz w:val="28"/>
          <w:szCs w:val="28"/>
        </w:rPr>
        <w:t xml:space="preserve">За </w:t>
      </w:r>
      <w:r w:rsidR="00DB1562" w:rsidRPr="006B5FB2">
        <w:rPr>
          <w:sz w:val="28"/>
          <w:szCs w:val="28"/>
        </w:rPr>
        <w:t>4</w:t>
      </w:r>
      <w:r w:rsidRPr="006B5FB2">
        <w:rPr>
          <w:sz w:val="28"/>
          <w:szCs w:val="28"/>
        </w:rPr>
        <w:t xml:space="preserve"> квартал 200</w:t>
      </w:r>
      <w:r w:rsidR="00DB1562" w:rsidRPr="006B5FB2">
        <w:rPr>
          <w:sz w:val="28"/>
          <w:szCs w:val="28"/>
        </w:rPr>
        <w:t>8</w:t>
      </w:r>
      <w:r w:rsidRPr="006B5FB2">
        <w:rPr>
          <w:sz w:val="28"/>
          <w:szCs w:val="28"/>
        </w:rPr>
        <w:t xml:space="preserve"> года Операционный рычаг:</w:t>
      </w:r>
    </w:p>
    <w:p w:rsidR="00C02B92" w:rsidRPr="006B5FB2" w:rsidRDefault="00C02B92" w:rsidP="006B5FB2">
      <w:pPr>
        <w:widowControl w:val="0"/>
        <w:spacing w:line="360" w:lineRule="auto"/>
        <w:ind w:firstLine="709"/>
        <w:jc w:val="both"/>
        <w:rPr>
          <w:sz w:val="28"/>
          <w:szCs w:val="28"/>
        </w:rPr>
      </w:pPr>
      <w:r w:rsidRPr="006B5FB2">
        <w:rPr>
          <w:sz w:val="28"/>
          <w:szCs w:val="28"/>
        </w:rPr>
        <w:t xml:space="preserve">По объему составляет </w:t>
      </w:r>
      <w:r w:rsidR="00F81C35" w:rsidRPr="006B5FB2">
        <w:rPr>
          <w:sz w:val="28"/>
          <w:szCs w:val="28"/>
        </w:rPr>
        <w:t>3,56;</w:t>
      </w:r>
    </w:p>
    <w:p w:rsidR="00C02B92" w:rsidRPr="006B5FB2" w:rsidRDefault="00C02B92" w:rsidP="006B5FB2">
      <w:pPr>
        <w:widowControl w:val="0"/>
        <w:spacing w:line="360" w:lineRule="auto"/>
        <w:ind w:firstLine="709"/>
        <w:jc w:val="both"/>
        <w:rPr>
          <w:sz w:val="28"/>
          <w:szCs w:val="28"/>
        </w:rPr>
      </w:pPr>
      <w:r w:rsidRPr="006B5FB2">
        <w:rPr>
          <w:sz w:val="28"/>
          <w:szCs w:val="28"/>
        </w:rPr>
        <w:t xml:space="preserve">По цене составляет </w:t>
      </w:r>
      <w:r w:rsidR="00F81C35" w:rsidRPr="006B5FB2">
        <w:rPr>
          <w:sz w:val="28"/>
          <w:szCs w:val="28"/>
        </w:rPr>
        <w:t>8,99</w:t>
      </w:r>
      <w:r w:rsidRPr="006B5FB2">
        <w:rPr>
          <w:sz w:val="28"/>
          <w:szCs w:val="28"/>
        </w:rPr>
        <w:t>;</w:t>
      </w:r>
    </w:p>
    <w:p w:rsidR="00C02B92" w:rsidRPr="006B5FB2" w:rsidRDefault="00C02B92" w:rsidP="006B5FB2">
      <w:pPr>
        <w:widowControl w:val="0"/>
        <w:spacing w:line="360" w:lineRule="auto"/>
        <w:ind w:firstLine="709"/>
        <w:jc w:val="both"/>
        <w:rPr>
          <w:sz w:val="28"/>
          <w:szCs w:val="28"/>
        </w:rPr>
      </w:pPr>
      <w:r w:rsidRPr="006B5FB2">
        <w:rPr>
          <w:sz w:val="28"/>
          <w:szCs w:val="28"/>
        </w:rPr>
        <w:t xml:space="preserve">По переменным затратам </w:t>
      </w:r>
      <w:r w:rsidR="00F81C35" w:rsidRPr="006B5FB2">
        <w:rPr>
          <w:sz w:val="28"/>
          <w:szCs w:val="28"/>
        </w:rPr>
        <w:t>5,44</w:t>
      </w:r>
      <w:r w:rsidRPr="006B5FB2">
        <w:rPr>
          <w:sz w:val="28"/>
          <w:szCs w:val="28"/>
        </w:rPr>
        <w:t>;</w:t>
      </w:r>
    </w:p>
    <w:p w:rsidR="00C02B92" w:rsidRPr="006B5FB2" w:rsidRDefault="00C02B92" w:rsidP="006B5FB2">
      <w:pPr>
        <w:widowControl w:val="0"/>
        <w:spacing w:line="360" w:lineRule="auto"/>
        <w:ind w:firstLine="709"/>
        <w:jc w:val="both"/>
        <w:rPr>
          <w:sz w:val="28"/>
          <w:szCs w:val="28"/>
        </w:rPr>
      </w:pPr>
      <w:r w:rsidRPr="006B5FB2">
        <w:rPr>
          <w:sz w:val="28"/>
          <w:szCs w:val="28"/>
        </w:rPr>
        <w:t xml:space="preserve">По постоянным затратам </w:t>
      </w:r>
      <w:r w:rsidR="00F81C35" w:rsidRPr="006B5FB2">
        <w:rPr>
          <w:sz w:val="28"/>
          <w:szCs w:val="28"/>
        </w:rPr>
        <w:t>2,56</w:t>
      </w:r>
      <w:r w:rsidRPr="006B5FB2">
        <w:rPr>
          <w:sz w:val="28"/>
          <w:szCs w:val="28"/>
        </w:rPr>
        <w:t>.</w:t>
      </w:r>
    </w:p>
    <w:p w:rsidR="003F055E" w:rsidRPr="006B5FB2" w:rsidRDefault="00A976A3" w:rsidP="006B5FB2">
      <w:pPr>
        <w:widowControl w:val="0"/>
        <w:spacing w:line="360" w:lineRule="auto"/>
        <w:ind w:firstLine="709"/>
        <w:jc w:val="both"/>
        <w:rPr>
          <w:sz w:val="28"/>
          <w:szCs w:val="28"/>
        </w:rPr>
      </w:pPr>
      <w:r w:rsidRPr="006B5FB2">
        <w:rPr>
          <w:sz w:val="28"/>
          <w:szCs w:val="28"/>
        </w:rPr>
        <w:t>Самый большой рычаг по цене</w:t>
      </w:r>
      <w:r w:rsidR="006B5FB2">
        <w:rPr>
          <w:sz w:val="28"/>
          <w:szCs w:val="28"/>
        </w:rPr>
        <w:t xml:space="preserve"> </w:t>
      </w:r>
      <w:r w:rsidRPr="006B5FB2">
        <w:rPr>
          <w:sz w:val="28"/>
          <w:szCs w:val="28"/>
        </w:rPr>
        <w:t xml:space="preserve">- </w:t>
      </w:r>
      <w:r w:rsidR="00F81C35" w:rsidRPr="006B5FB2">
        <w:rPr>
          <w:sz w:val="28"/>
          <w:szCs w:val="28"/>
        </w:rPr>
        <w:t>8,99</w:t>
      </w:r>
      <w:r w:rsidRPr="006B5FB2">
        <w:rPr>
          <w:sz w:val="28"/>
          <w:szCs w:val="28"/>
        </w:rPr>
        <w:t>; т</w:t>
      </w:r>
      <w:r w:rsidR="0011746A" w:rsidRPr="006B5FB2">
        <w:rPr>
          <w:sz w:val="28"/>
          <w:szCs w:val="28"/>
        </w:rPr>
        <w:t xml:space="preserve">о есть при увеличении </w:t>
      </w:r>
      <w:r w:rsidRPr="006B5FB2">
        <w:rPr>
          <w:sz w:val="28"/>
          <w:szCs w:val="28"/>
        </w:rPr>
        <w:t>цены</w:t>
      </w:r>
      <w:r w:rsidR="0011746A" w:rsidRPr="006B5FB2">
        <w:rPr>
          <w:sz w:val="28"/>
          <w:szCs w:val="28"/>
        </w:rPr>
        <w:t xml:space="preserve"> выше точки безубыточности на 1% , прибыль увеличится на </w:t>
      </w:r>
      <w:r w:rsidR="00F81C35" w:rsidRPr="006B5FB2">
        <w:rPr>
          <w:sz w:val="28"/>
          <w:szCs w:val="28"/>
        </w:rPr>
        <w:t>8,99</w:t>
      </w:r>
      <w:r w:rsidR="0011746A" w:rsidRPr="006B5FB2">
        <w:rPr>
          <w:sz w:val="28"/>
          <w:szCs w:val="28"/>
        </w:rPr>
        <w:t xml:space="preserve">%, и наоборот. При снижении </w:t>
      </w:r>
      <w:r w:rsidRPr="006B5FB2">
        <w:rPr>
          <w:sz w:val="28"/>
          <w:szCs w:val="28"/>
        </w:rPr>
        <w:t>цен</w:t>
      </w:r>
      <w:r w:rsidR="0011746A" w:rsidRPr="006B5FB2">
        <w:rPr>
          <w:sz w:val="28"/>
          <w:szCs w:val="28"/>
        </w:rPr>
        <w:t xml:space="preserve"> прибыль уменьшится в той же пропорции.</w:t>
      </w:r>
    </w:p>
    <w:p w:rsidR="000344E9" w:rsidRPr="006B5FB2" w:rsidRDefault="000344E9" w:rsidP="006B5FB2">
      <w:pPr>
        <w:widowControl w:val="0"/>
        <w:spacing w:line="360" w:lineRule="auto"/>
        <w:ind w:firstLine="709"/>
        <w:jc w:val="both"/>
        <w:rPr>
          <w:sz w:val="28"/>
          <w:szCs w:val="28"/>
        </w:rPr>
      </w:pPr>
    </w:p>
    <w:p w:rsidR="00F73C7F" w:rsidRPr="00BD1FC4" w:rsidRDefault="00F73C7F" w:rsidP="001055A2">
      <w:pPr>
        <w:widowControl w:val="0"/>
        <w:numPr>
          <w:ilvl w:val="1"/>
          <w:numId w:val="15"/>
        </w:numPr>
        <w:spacing w:line="360" w:lineRule="auto"/>
        <w:ind w:left="0" w:firstLine="709"/>
        <w:jc w:val="center"/>
        <w:rPr>
          <w:b/>
          <w:i/>
          <w:sz w:val="28"/>
          <w:szCs w:val="28"/>
        </w:rPr>
      </w:pPr>
      <w:r w:rsidRPr="00BD1FC4">
        <w:rPr>
          <w:b/>
          <w:i/>
          <w:sz w:val="28"/>
          <w:szCs w:val="28"/>
        </w:rPr>
        <w:t>Оценка финансового состояния предприятия</w:t>
      </w:r>
    </w:p>
    <w:p w:rsidR="00D1028B" w:rsidRPr="006B5FB2" w:rsidRDefault="00D1028B" w:rsidP="006B5FB2">
      <w:pPr>
        <w:widowControl w:val="0"/>
        <w:spacing w:line="360" w:lineRule="auto"/>
        <w:ind w:firstLine="709"/>
        <w:jc w:val="both"/>
        <w:rPr>
          <w:sz w:val="28"/>
          <w:szCs w:val="28"/>
        </w:rPr>
      </w:pPr>
    </w:p>
    <w:p w:rsidR="00CC511F" w:rsidRPr="006B5FB2" w:rsidRDefault="00D1028B" w:rsidP="006B5FB2">
      <w:pPr>
        <w:widowControl w:val="0"/>
        <w:spacing w:line="360" w:lineRule="auto"/>
        <w:ind w:firstLine="709"/>
        <w:jc w:val="both"/>
        <w:rPr>
          <w:sz w:val="28"/>
          <w:szCs w:val="28"/>
        </w:rPr>
      </w:pPr>
      <w:r w:rsidRPr="006B5FB2">
        <w:rPr>
          <w:sz w:val="28"/>
          <w:szCs w:val="28"/>
        </w:rPr>
        <w:t>Поквартальный анализ коэффициентов, характеризующих платежеспособность показал, что предприятие платежеспособно в течении анализируемого периода</w:t>
      </w:r>
      <w:r w:rsidR="00CC511F" w:rsidRPr="006B5FB2">
        <w:rPr>
          <w:sz w:val="28"/>
          <w:szCs w:val="28"/>
        </w:rPr>
        <w:t>, п</w:t>
      </w:r>
      <w:r w:rsidR="00CC615D" w:rsidRPr="006B5FB2">
        <w:rPr>
          <w:sz w:val="28"/>
          <w:szCs w:val="28"/>
        </w:rPr>
        <w:t>ричем общий объем обязательств всегда</w:t>
      </w:r>
      <w:r w:rsidR="001E7382" w:rsidRPr="006B5FB2">
        <w:rPr>
          <w:sz w:val="28"/>
          <w:szCs w:val="28"/>
        </w:rPr>
        <w:t xml:space="preserve"> </w:t>
      </w:r>
      <w:r w:rsidR="00CC615D" w:rsidRPr="006B5FB2">
        <w:rPr>
          <w:sz w:val="28"/>
          <w:szCs w:val="28"/>
        </w:rPr>
        <w:t xml:space="preserve">ниже </w:t>
      </w:r>
      <w:r w:rsidR="00CC511F" w:rsidRPr="006B5FB2">
        <w:rPr>
          <w:sz w:val="28"/>
          <w:szCs w:val="28"/>
        </w:rPr>
        <w:t>суммы текущих активов, что говорит о</w:t>
      </w:r>
      <w:r w:rsidR="00CC615D" w:rsidRPr="006B5FB2">
        <w:rPr>
          <w:sz w:val="28"/>
          <w:szCs w:val="28"/>
        </w:rPr>
        <w:t>б удовлетворительном</w:t>
      </w:r>
      <w:r w:rsidR="006B5FB2">
        <w:rPr>
          <w:sz w:val="28"/>
          <w:szCs w:val="28"/>
        </w:rPr>
        <w:t xml:space="preserve"> </w:t>
      </w:r>
      <w:r w:rsidR="00CC511F" w:rsidRPr="006B5FB2">
        <w:rPr>
          <w:sz w:val="28"/>
          <w:szCs w:val="28"/>
        </w:rPr>
        <w:t>состоянии финансово-хозяйственной деятельности.</w:t>
      </w:r>
    </w:p>
    <w:p w:rsidR="0027562E" w:rsidRPr="006B5FB2" w:rsidRDefault="005A4EA1" w:rsidP="006B5FB2">
      <w:pPr>
        <w:widowControl w:val="0"/>
        <w:spacing w:line="360" w:lineRule="auto"/>
        <w:ind w:firstLine="709"/>
        <w:jc w:val="both"/>
        <w:rPr>
          <w:sz w:val="28"/>
          <w:szCs w:val="28"/>
        </w:rPr>
      </w:pPr>
      <w:r w:rsidRPr="006B5FB2">
        <w:rPr>
          <w:sz w:val="28"/>
          <w:szCs w:val="28"/>
        </w:rPr>
        <w:t xml:space="preserve">Коэффициент автономии отражает </w:t>
      </w:r>
      <w:r w:rsidR="00EE587C" w:rsidRPr="006B5FB2">
        <w:rPr>
          <w:sz w:val="28"/>
          <w:szCs w:val="28"/>
        </w:rPr>
        <w:t>с</w:t>
      </w:r>
      <w:r w:rsidR="005E23CA" w:rsidRPr="006B5FB2">
        <w:rPr>
          <w:sz w:val="28"/>
          <w:szCs w:val="28"/>
        </w:rPr>
        <w:t>ильную</w:t>
      </w:r>
      <w:r w:rsidR="006B5FB2">
        <w:rPr>
          <w:sz w:val="28"/>
          <w:szCs w:val="28"/>
        </w:rPr>
        <w:t xml:space="preserve"> </w:t>
      </w:r>
      <w:r w:rsidRPr="006B5FB2">
        <w:rPr>
          <w:sz w:val="28"/>
          <w:szCs w:val="28"/>
        </w:rPr>
        <w:t xml:space="preserve">зависимость предприятия от заемных источников, представленных </w:t>
      </w:r>
      <w:r w:rsidR="005E23CA" w:rsidRPr="006B5FB2">
        <w:rPr>
          <w:sz w:val="28"/>
          <w:szCs w:val="28"/>
        </w:rPr>
        <w:t xml:space="preserve">долгосрочной задолженностью по кредитам банка и </w:t>
      </w:r>
      <w:r w:rsidRPr="006B5FB2">
        <w:rPr>
          <w:sz w:val="28"/>
          <w:szCs w:val="28"/>
        </w:rPr>
        <w:t xml:space="preserve">кредиторской задолженностью. </w:t>
      </w:r>
      <w:r w:rsidR="00570844" w:rsidRPr="006B5FB2">
        <w:rPr>
          <w:sz w:val="28"/>
          <w:szCs w:val="28"/>
        </w:rPr>
        <w:t xml:space="preserve">Он отражает </w:t>
      </w:r>
      <w:r w:rsidR="005E23CA" w:rsidRPr="006B5FB2">
        <w:rPr>
          <w:sz w:val="28"/>
          <w:szCs w:val="28"/>
        </w:rPr>
        <w:t xml:space="preserve">не </w:t>
      </w:r>
      <w:r w:rsidR="00570844" w:rsidRPr="006B5FB2">
        <w:rPr>
          <w:sz w:val="28"/>
          <w:szCs w:val="28"/>
        </w:rPr>
        <w:t>устойчивое финансовое состояние</w:t>
      </w:r>
      <w:r w:rsidR="005E23CA" w:rsidRPr="006B5FB2">
        <w:rPr>
          <w:sz w:val="28"/>
          <w:szCs w:val="28"/>
        </w:rPr>
        <w:t>.</w:t>
      </w:r>
    </w:p>
    <w:p w:rsidR="00FA1DA8" w:rsidRPr="006B5FB2" w:rsidRDefault="00497119" w:rsidP="006B5FB2">
      <w:pPr>
        <w:widowControl w:val="0"/>
        <w:spacing w:line="360" w:lineRule="auto"/>
        <w:ind w:firstLine="709"/>
        <w:jc w:val="both"/>
        <w:rPr>
          <w:sz w:val="28"/>
          <w:szCs w:val="28"/>
        </w:rPr>
      </w:pPr>
      <w:r w:rsidRPr="006B5FB2">
        <w:rPr>
          <w:sz w:val="28"/>
          <w:szCs w:val="28"/>
        </w:rPr>
        <w:t xml:space="preserve">Рассматриваемое предприятие – </w:t>
      </w:r>
      <w:r w:rsidR="005E23CA" w:rsidRPr="006B5FB2">
        <w:rPr>
          <w:sz w:val="28"/>
          <w:szCs w:val="28"/>
        </w:rPr>
        <w:t>ООО «ДаЮань»</w:t>
      </w:r>
      <w:r w:rsidRPr="006B5FB2">
        <w:rPr>
          <w:sz w:val="28"/>
          <w:szCs w:val="28"/>
        </w:rPr>
        <w:t xml:space="preserve"> –</w:t>
      </w:r>
      <w:r w:rsidR="006B5FB2">
        <w:rPr>
          <w:sz w:val="28"/>
          <w:szCs w:val="28"/>
        </w:rPr>
        <w:t xml:space="preserve"> </w:t>
      </w:r>
      <w:r w:rsidRPr="006B5FB2">
        <w:rPr>
          <w:sz w:val="28"/>
          <w:szCs w:val="28"/>
        </w:rPr>
        <w:t>обеспечен собственными оборотными средствами – текущие обязательства</w:t>
      </w:r>
      <w:r w:rsidR="00173ECE" w:rsidRPr="006B5FB2">
        <w:rPr>
          <w:sz w:val="28"/>
          <w:szCs w:val="28"/>
        </w:rPr>
        <w:t xml:space="preserve"> не</w:t>
      </w:r>
      <w:r w:rsidRPr="006B5FB2">
        <w:rPr>
          <w:sz w:val="28"/>
          <w:szCs w:val="28"/>
        </w:rPr>
        <w:t xml:space="preserve"> превышают текущие активы, в связи с этим, значения рассматриваемого показателя </w:t>
      </w:r>
      <w:r w:rsidR="00173ECE" w:rsidRPr="006B5FB2">
        <w:rPr>
          <w:sz w:val="28"/>
          <w:szCs w:val="28"/>
        </w:rPr>
        <w:t>выше</w:t>
      </w:r>
      <w:r w:rsidRPr="006B5FB2">
        <w:rPr>
          <w:sz w:val="28"/>
          <w:szCs w:val="28"/>
        </w:rPr>
        <w:t xml:space="preserve"> нуля в течении </w:t>
      </w:r>
      <w:r w:rsidR="00173ECE" w:rsidRPr="006B5FB2">
        <w:rPr>
          <w:sz w:val="28"/>
          <w:szCs w:val="28"/>
        </w:rPr>
        <w:t>2</w:t>
      </w:r>
      <w:r w:rsidRPr="006B5FB2">
        <w:rPr>
          <w:sz w:val="28"/>
          <w:szCs w:val="28"/>
        </w:rPr>
        <w:t xml:space="preserve"> анализируемых лет</w:t>
      </w:r>
      <w:r w:rsidR="00173ECE" w:rsidRPr="006B5FB2">
        <w:rPr>
          <w:sz w:val="28"/>
          <w:szCs w:val="28"/>
        </w:rPr>
        <w:t>.</w:t>
      </w:r>
    </w:p>
    <w:p w:rsidR="008724EF" w:rsidRPr="006B5FB2" w:rsidRDefault="00497119" w:rsidP="006B5FB2">
      <w:pPr>
        <w:widowControl w:val="0"/>
        <w:spacing w:line="360" w:lineRule="auto"/>
        <w:ind w:firstLine="709"/>
        <w:jc w:val="both"/>
        <w:rPr>
          <w:sz w:val="28"/>
          <w:szCs w:val="28"/>
        </w:rPr>
      </w:pPr>
      <w:r w:rsidRPr="006B5FB2">
        <w:rPr>
          <w:sz w:val="28"/>
          <w:szCs w:val="28"/>
        </w:rPr>
        <w:t xml:space="preserve">Согласно значениям показателей, характеризующих деловую активность предприятия, рассматриваемое предприятие получило </w:t>
      </w:r>
      <w:r w:rsidR="00AF18A7" w:rsidRPr="006B5FB2">
        <w:rPr>
          <w:sz w:val="28"/>
          <w:szCs w:val="28"/>
        </w:rPr>
        <w:t>прибыль</w:t>
      </w:r>
      <w:r w:rsidRPr="006B5FB2">
        <w:rPr>
          <w:sz w:val="28"/>
          <w:szCs w:val="28"/>
        </w:rPr>
        <w:t xml:space="preserve"> в процессе ведения финансово-хозя</w:t>
      </w:r>
      <w:r w:rsidR="00190F4F" w:rsidRPr="006B5FB2">
        <w:rPr>
          <w:sz w:val="28"/>
          <w:szCs w:val="28"/>
        </w:rPr>
        <w:t>йственной деятельности в течение</w:t>
      </w:r>
      <w:r w:rsidRPr="006B5FB2">
        <w:rPr>
          <w:sz w:val="28"/>
          <w:szCs w:val="28"/>
        </w:rPr>
        <w:t xml:space="preserve"> </w:t>
      </w:r>
      <w:r w:rsidR="00173ECE" w:rsidRPr="006B5FB2">
        <w:rPr>
          <w:sz w:val="28"/>
          <w:szCs w:val="28"/>
        </w:rPr>
        <w:t>всего рассматриваемого периода</w:t>
      </w:r>
      <w:r w:rsidR="00E856FF">
        <w:rPr>
          <w:sz w:val="28"/>
          <w:szCs w:val="28"/>
        </w:rPr>
        <w:t>.</w:t>
      </w:r>
    </w:p>
    <w:p w:rsidR="00497119" w:rsidRPr="006B5FB2" w:rsidRDefault="00497119" w:rsidP="006B5FB2">
      <w:pPr>
        <w:widowControl w:val="0"/>
        <w:spacing w:line="360" w:lineRule="auto"/>
        <w:ind w:firstLine="709"/>
        <w:jc w:val="both"/>
        <w:rPr>
          <w:sz w:val="28"/>
          <w:szCs w:val="28"/>
        </w:rPr>
      </w:pPr>
      <w:r w:rsidRPr="006B5FB2">
        <w:rPr>
          <w:sz w:val="28"/>
          <w:szCs w:val="28"/>
        </w:rPr>
        <w:t xml:space="preserve">Анализ актива показал </w:t>
      </w:r>
      <w:r w:rsidR="00AF18A7" w:rsidRPr="006B5FB2">
        <w:rPr>
          <w:sz w:val="28"/>
          <w:szCs w:val="28"/>
        </w:rPr>
        <w:t>высокую</w:t>
      </w:r>
      <w:r w:rsidRPr="006B5FB2">
        <w:rPr>
          <w:sz w:val="28"/>
          <w:szCs w:val="28"/>
        </w:rPr>
        <w:t xml:space="preserve"> долю оборотных активов в общем объеме активов, большую часть которых составляют </w:t>
      </w:r>
      <w:r w:rsidR="0045280A" w:rsidRPr="006B5FB2">
        <w:rPr>
          <w:sz w:val="28"/>
          <w:szCs w:val="28"/>
        </w:rPr>
        <w:t xml:space="preserve">материалы и </w:t>
      </w:r>
      <w:r w:rsidR="00AF18A7" w:rsidRPr="006B5FB2">
        <w:rPr>
          <w:sz w:val="28"/>
          <w:szCs w:val="28"/>
        </w:rPr>
        <w:t>готовая продукция</w:t>
      </w:r>
      <w:r w:rsidRPr="006B5FB2">
        <w:rPr>
          <w:sz w:val="28"/>
          <w:szCs w:val="28"/>
        </w:rPr>
        <w:t>.</w:t>
      </w:r>
      <w:r w:rsidR="006B5FB2">
        <w:rPr>
          <w:sz w:val="28"/>
          <w:szCs w:val="28"/>
        </w:rPr>
        <w:t xml:space="preserve"> </w:t>
      </w:r>
      <w:r w:rsidRPr="006B5FB2">
        <w:rPr>
          <w:sz w:val="28"/>
          <w:szCs w:val="28"/>
        </w:rPr>
        <w:t>Политика управления дебиторской задолженностью на предприятии сформирована</w:t>
      </w:r>
      <w:r w:rsidR="00AF18A7" w:rsidRPr="006B5FB2">
        <w:rPr>
          <w:sz w:val="28"/>
          <w:szCs w:val="28"/>
        </w:rPr>
        <w:t xml:space="preserve"> не</w:t>
      </w:r>
      <w:r w:rsidRPr="006B5FB2">
        <w:rPr>
          <w:sz w:val="28"/>
          <w:szCs w:val="28"/>
        </w:rPr>
        <w:t xml:space="preserve"> корректно, в результате чего </w:t>
      </w:r>
      <w:r w:rsidR="00AF18A7" w:rsidRPr="006B5FB2">
        <w:rPr>
          <w:sz w:val="28"/>
          <w:szCs w:val="28"/>
        </w:rPr>
        <w:t>35</w:t>
      </w:r>
      <w:r w:rsidR="0087798E" w:rsidRPr="006B5FB2">
        <w:rPr>
          <w:sz w:val="28"/>
          <w:szCs w:val="28"/>
        </w:rPr>
        <w:t xml:space="preserve">% всех </w:t>
      </w:r>
      <w:r w:rsidRPr="006B5FB2">
        <w:rPr>
          <w:sz w:val="28"/>
          <w:szCs w:val="28"/>
        </w:rPr>
        <w:t>активов не может быть использована в настоящий момент времени.</w:t>
      </w:r>
    </w:p>
    <w:p w:rsidR="00497119" w:rsidRPr="006B5FB2" w:rsidRDefault="00922977" w:rsidP="006B5FB2">
      <w:pPr>
        <w:widowControl w:val="0"/>
        <w:spacing w:line="360" w:lineRule="auto"/>
        <w:ind w:firstLine="709"/>
        <w:jc w:val="both"/>
        <w:rPr>
          <w:sz w:val="28"/>
          <w:szCs w:val="28"/>
        </w:rPr>
      </w:pPr>
      <w:r w:rsidRPr="006B5FB2">
        <w:rPr>
          <w:sz w:val="28"/>
          <w:szCs w:val="28"/>
        </w:rPr>
        <w:t xml:space="preserve">Значение коэффициента «степень износа» показало </w:t>
      </w:r>
      <w:r w:rsidR="0087798E" w:rsidRPr="006B5FB2">
        <w:rPr>
          <w:sz w:val="28"/>
          <w:szCs w:val="28"/>
        </w:rPr>
        <w:t>низкую</w:t>
      </w:r>
      <w:r w:rsidRPr="006B5FB2">
        <w:rPr>
          <w:sz w:val="28"/>
          <w:szCs w:val="28"/>
        </w:rPr>
        <w:t xml:space="preserve"> степень изношенности основных производственных средств – до </w:t>
      </w:r>
      <w:r w:rsidR="004A67DA" w:rsidRPr="006B5FB2">
        <w:rPr>
          <w:sz w:val="28"/>
          <w:szCs w:val="28"/>
        </w:rPr>
        <w:t>7</w:t>
      </w:r>
      <w:r w:rsidRPr="006B5FB2">
        <w:rPr>
          <w:sz w:val="28"/>
          <w:szCs w:val="28"/>
        </w:rPr>
        <w:t>%, позволяющую вести данному предприятию эффективную производственно-хозяйственную деятельность.</w:t>
      </w:r>
    </w:p>
    <w:p w:rsidR="005E06E8" w:rsidRPr="006B5FB2" w:rsidRDefault="005E06E8" w:rsidP="006B5FB2">
      <w:pPr>
        <w:widowControl w:val="0"/>
        <w:spacing w:line="360" w:lineRule="auto"/>
        <w:ind w:firstLine="709"/>
        <w:jc w:val="both"/>
        <w:rPr>
          <w:sz w:val="28"/>
          <w:szCs w:val="28"/>
        </w:rPr>
      </w:pPr>
      <w:r w:rsidRPr="006B5FB2">
        <w:rPr>
          <w:sz w:val="28"/>
          <w:szCs w:val="28"/>
        </w:rPr>
        <w:t>Анализ пассива показал, что предприятие</w:t>
      </w:r>
      <w:r w:rsidR="006B5FB2">
        <w:rPr>
          <w:sz w:val="28"/>
          <w:szCs w:val="28"/>
        </w:rPr>
        <w:t xml:space="preserve"> </w:t>
      </w:r>
      <w:r w:rsidRPr="006B5FB2">
        <w:rPr>
          <w:sz w:val="28"/>
          <w:szCs w:val="28"/>
        </w:rPr>
        <w:t>пользуется</w:t>
      </w:r>
      <w:r w:rsidR="004A67DA" w:rsidRPr="006B5FB2">
        <w:rPr>
          <w:sz w:val="28"/>
          <w:szCs w:val="28"/>
        </w:rPr>
        <w:t xml:space="preserve"> и</w:t>
      </w:r>
      <w:r w:rsidR="006B5FB2">
        <w:rPr>
          <w:sz w:val="28"/>
          <w:szCs w:val="28"/>
        </w:rPr>
        <w:t xml:space="preserve"> </w:t>
      </w:r>
      <w:r w:rsidR="004A67DA" w:rsidRPr="006B5FB2">
        <w:rPr>
          <w:sz w:val="28"/>
          <w:szCs w:val="28"/>
        </w:rPr>
        <w:t>долгосрочными и</w:t>
      </w:r>
      <w:r w:rsidR="006B5FB2">
        <w:rPr>
          <w:sz w:val="28"/>
          <w:szCs w:val="28"/>
        </w:rPr>
        <w:t xml:space="preserve"> </w:t>
      </w:r>
      <w:r w:rsidR="007016BF" w:rsidRPr="006B5FB2">
        <w:rPr>
          <w:sz w:val="28"/>
          <w:szCs w:val="28"/>
        </w:rPr>
        <w:t xml:space="preserve">краткосрочными </w:t>
      </w:r>
      <w:r w:rsidRPr="006B5FB2">
        <w:rPr>
          <w:sz w:val="28"/>
          <w:szCs w:val="28"/>
        </w:rPr>
        <w:t xml:space="preserve">кредитами и займами. Основную задолженность по состоянию на </w:t>
      </w:r>
      <w:r w:rsidR="004A2210" w:rsidRPr="006B5FB2">
        <w:rPr>
          <w:sz w:val="28"/>
          <w:szCs w:val="28"/>
        </w:rPr>
        <w:t>1 января</w:t>
      </w:r>
      <w:r w:rsidRPr="006B5FB2">
        <w:rPr>
          <w:sz w:val="28"/>
          <w:szCs w:val="28"/>
        </w:rPr>
        <w:t xml:space="preserve"> 200</w:t>
      </w:r>
      <w:r w:rsidR="000F2968" w:rsidRPr="006B5FB2">
        <w:rPr>
          <w:sz w:val="28"/>
          <w:szCs w:val="28"/>
        </w:rPr>
        <w:t>9</w:t>
      </w:r>
      <w:r w:rsidRPr="006B5FB2">
        <w:rPr>
          <w:sz w:val="28"/>
          <w:szCs w:val="28"/>
        </w:rPr>
        <w:t xml:space="preserve"> года – </w:t>
      </w:r>
      <w:r w:rsidR="00DB5164" w:rsidRPr="006B5FB2">
        <w:rPr>
          <w:sz w:val="28"/>
          <w:szCs w:val="28"/>
        </w:rPr>
        <w:t>7</w:t>
      </w:r>
      <w:r w:rsidR="000F2968" w:rsidRPr="006B5FB2">
        <w:rPr>
          <w:sz w:val="28"/>
          <w:szCs w:val="28"/>
        </w:rPr>
        <w:t>1%</w:t>
      </w:r>
      <w:r w:rsidRPr="006B5FB2">
        <w:rPr>
          <w:sz w:val="28"/>
          <w:szCs w:val="28"/>
        </w:rPr>
        <w:t xml:space="preserve"> от общей суммы пассивов составляет </w:t>
      </w:r>
      <w:r w:rsidR="000F2968" w:rsidRPr="006B5FB2">
        <w:rPr>
          <w:sz w:val="28"/>
          <w:szCs w:val="28"/>
        </w:rPr>
        <w:t>долгосрочная задолженность по займам и кредитам банка</w:t>
      </w:r>
      <w:r w:rsidR="00DB5164" w:rsidRPr="006B5FB2">
        <w:rPr>
          <w:sz w:val="28"/>
          <w:szCs w:val="28"/>
        </w:rPr>
        <w:t>.</w:t>
      </w:r>
      <w:r w:rsidR="006B5FB2">
        <w:rPr>
          <w:sz w:val="28"/>
          <w:szCs w:val="28"/>
        </w:rPr>
        <w:t xml:space="preserve"> </w:t>
      </w:r>
      <w:r w:rsidRPr="006B5FB2">
        <w:rPr>
          <w:sz w:val="28"/>
          <w:szCs w:val="28"/>
        </w:rPr>
        <w:t>За анализируемый период роста доли</w:t>
      </w:r>
      <w:r w:rsidR="006B5FB2">
        <w:rPr>
          <w:sz w:val="28"/>
          <w:szCs w:val="28"/>
        </w:rPr>
        <w:t xml:space="preserve"> </w:t>
      </w:r>
      <w:r w:rsidRPr="006B5FB2">
        <w:rPr>
          <w:sz w:val="28"/>
          <w:szCs w:val="28"/>
        </w:rPr>
        <w:t>заемных средств в общих пассивах предприятий не происходит.</w:t>
      </w:r>
    </w:p>
    <w:p w:rsidR="00CF3091" w:rsidRPr="006B5FB2" w:rsidRDefault="005E06E8" w:rsidP="006B5FB2">
      <w:pPr>
        <w:widowControl w:val="0"/>
        <w:spacing w:line="360" w:lineRule="auto"/>
        <w:ind w:firstLine="709"/>
        <w:jc w:val="both"/>
        <w:rPr>
          <w:sz w:val="28"/>
          <w:szCs w:val="28"/>
        </w:rPr>
      </w:pPr>
      <w:r w:rsidRPr="006B5FB2">
        <w:rPr>
          <w:sz w:val="28"/>
          <w:szCs w:val="28"/>
        </w:rPr>
        <w:t xml:space="preserve">Анализ безубыточной деятельности предприятия показал необходимость снижения себестоимости производимой продукции и повышения отпускных цен. </w:t>
      </w:r>
      <w:r w:rsidR="00032B52" w:rsidRPr="006B5FB2">
        <w:rPr>
          <w:sz w:val="28"/>
          <w:szCs w:val="28"/>
        </w:rPr>
        <w:t xml:space="preserve">Повышение отпускных цен произвести на практике </w:t>
      </w:r>
      <w:r w:rsidR="001A1266" w:rsidRPr="006B5FB2">
        <w:rPr>
          <w:sz w:val="28"/>
          <w:szCs w:val="28"/>
        </w:rPr>
        <w:t>возможно</w:t>
      </w:r>
      <w:r w:rsidR="00032B52" w:rsidRPr="006B5FB2">
        <w:rPr>
          <w:sz w:val="28"/>
          <w:szCs w:val="28"/>
        </w:rPr>
        <w:t xml:space="preserve">, т.к. </w:t>
      </w:r>
      <w:r w:rsidR="001A1266" w:rsidRPr="006B5FB2">
        <w:rPr>
          <w:sz w:val="28"/>
          <w:szCs w:val="28"/>
        </w:rPr>
        <w:t>уровень цен на производимую продукцию ООО «ДаЮань» самые низкие среди конкурентов, продающих продукцию в РБ.</w:t>
      </w:r>
      <w:r w:rsidR="006B5FB2">
        <w:rPr>
          <w:sz w:val="28"/>
          <w:szCs w:val="28"/>
        </w:rPr>
        <w:t xml:space="preserve"> </w:t>
      </w:r>
      <w:r w:rsidR="001A1266" w:rsidRPr="006B5FB2">
        <w:rPr>
          <w:sz w:val="28"/>
          <w:szCs w:val="28"/>
        </w:rPr>
        <w:t>Но повышение цен может привести к снижению объемов реализации. Поэтому менеджерам необходимо предварительно произвести расчеты обоснованности поднятия отпускных цен.</w:t>
      </w:r>
    </w:p>
    <w:p w:rsidR="005E06E8" w:rsidRPr="006B5FB2" w:rsidRDefault="005E06E8" w:rsidP="006B5FB2">
      <w:pPr>
        <w:widowControl w:val="0"/>
        <w:spacing w:line="360" w:lineRule="auto"/>
        <w:ind w:firstLine="709"/>
        <w:jc w:val="both"/>
        <w:rPr>
          <w:sz w:val="28"/>
          <w:szCs w:val="28"/>
        </w:rPr>
      </w:pPr>
      <w:r w:rsidRPr="006B5FB2">
        <w:rPr>
          <w:sz w:val="28"/>
          <w:szCs w:val="28"/>
        </w:rPr>
        <w:t>Операционные рычаги отражают средний предпринимательский риск, связанный с деятельностью предприятия.</w:t>
      </w:r>
    </w:p>
    <w:p w:rsidR="008A11AF" w:rsidRPr="006B5FB2" w:rsidRDefault="00525DEE" w:rsidP="006B5FB2">
      <w:pPr>
        <w:widowControl w:val="0"/>
        <w:spacing w:line="360" w:lineRule="auto"/>
        <w:ind w:firstLine="709"/>
        <w:jc w:val="both"/>
        <w:rPr>
          <w:sz w:val="28"/>
          <w:szCs w:val="28"/>
        </w:rPr>
      </w:pPr>
      <w:r w:rsidRPr="006B5FB2">
        <w:rPr>
          <w:sz w:val="28"/>
          <w:szCs w:val="28"/>
        </w:rPr>
        <w:t xml:space="preserve">Таким образом, политика построения финансово-хозяйственной деятельности на рассматриваемом предприятии </w:t>
      </w:r>
      <w:r w:rsidR="006562B9" w:rsidRPr="006B5FB2">
        <w:rPr>
          <w:sz w:val="28"/>
          <w:szCs w:val="28"/>
        </w:rPr>
        <w:t>удовлетворительна.</w:t>
      </w:r>
      <w:r w:rsidR="006B5FB2">
        <w:rPr>
          <w:sz w:val="28"/>
          <w:szCs w:val="28"/>
        </w:rPr>
        <w:t xml:space="preserve"> </w:t>
      </w:r>
      <w:r w:rsidRPr="006B5FB2">
        <w:rPr>
          <w:sz w:val="28"/>
          <w:szCs w:val="28"/>
        </w:rPr>
        <w:t xml:space="preserve">Необходимо </w:t>
      </w:r>
      <w:r w:rsidR="001A1266" w:rsidRPr="006B5FB2">
        <w:rPr>
          <w:sz w:val="28"/>
          <w:szCs w:val="28"/>
        </w:rPr>
        <w:t xml:space="preserve">вести работу по снижению </w:t>
      </w:r>
      <w:r w:rsidRPr="006B5FB2">
        <w:rPr>
          <w:sz w:val="28"/>
          <w:szCs w:val="28"/>
        </w:rPr>
        <w:t>себестоимост</w:t>
      </w:r>
      <w:r w:rsidR="001A1266" w:rsidRPr="006B5FB2">
        <w:rPr>
          <w:sz w:val="28"/>
          <w:szCs w:val="28"/>
        </w:rPr>
        <w:t>и</w:t>
      </w:r>
      <w:r w:rsidRPr="006B5FB2">
        <w:rPr>
          <w:sz w:val="28"/>
          <w:szCs w:val="28"/>
        </w:rPr>
        <w:t xml:space="preserve"> продукции, а также повышать эффективность управления затратами предприятия.</w:t>
      </w:r>
    </w:p>
    <w:p w:rsidR="00A17630" w:rsidRPr="006B5FB2" w:rsidRDefault="004F6A7F" w:rsidP="00DB7865">
      <w:pPr>
        <w:widowControl w:val="0"/>
        <w:spacing w:line="360" w:lineRule="auto"/>
        <w:ind w:firstLine="709"/>
        <w:jc w:val="center"/>
        <w:rPr>
          <w:b/>
          <w:sz w:val="28"/>
          <w:szCs w:val="28"/>
        </w:rPr>
      </w:pPr>
      <w:r>
        <w:rPr>
          <w:b/>
          <w:sz w:val="28"/>
          <w:szCs w:val="28"/>
        </w:rPr>
        <w:br w:type="page"/>
      </w:r>
      <w:r w:rsidR="00A17630" w:rsidRPr="006B5FB2">
        <w:rPr>
          <w:b/>
          <w:sz w:val="28"/>
          <w:szCs w:val="28"/>
        </w:rPr>
        <w:t>Раздел 2. Оценка хозяйственной деятельности предприятия</w:t>
      </w:r>
    </w:p>
    <w:p w:rsidR="0009245E" w:rsidRPr="001055A2" w:rsidRDefault="0009245E" w:rsidP="006B5FB2">
      <w:pPr>
        <w:widowControl w:val="0"/>
        <w:spacing w:line="360" w:lineRule="auto"/>
        <w:ind w:firstLine="709"/>
        <w:jc w:val="center"/>
        <w:rPr>
          <w:b/>
          <w:sz w:val="28"/>
          <w:szCs w:val="28"/>
        </w:rPr>
      </w:pPr>
    </w:p>
    <w:p w:rsidR="0009245E" w:rsidRPr="006B5FB2" w:rsidRDefault="001055A2" w:rsidP="006B5FB2">
      <w:pPr>
        <w:widowControl w:val="0"/>
        <w:spacing w:line="360" w:lineRule="auto"/>
        <w:ind w:firstLine="709"/>
        <w:jc w:val="center"/>
        <w:rPr>
          <w:b/>
          <w:sz w:val="28"/>
          <w:szCs w:val="28"/>
        </w:rPr>
      </w:pPr>
      <w:r>
        <w:rPr>
          <w:b/>
          <w:sz w:val="28"/>
          <w:szCs w:val="28"/>
        </w:rPr>
        <w:t xml:space="preserve">2.1 </w:t>
      </w:r>
      <w:r w:rsidR="0009245E" w:rsidRPr="00BD1FC4">
        <w:rPr>
          <w:b/>
          <w:i/>
          <w:sz w:val="28"/>
          <w:szCs w:val="28"/>
        </w:rPr>
        <w:t>Эффективность использования основных фондов и трудовых ресурсов</w:t>
      </w:r>
    </w:p>
    <w:p w:rsidR="001055A2" w:rsidRDefault="001055A2" w:rsidP="006B5FB2">
      <w:pPr>
        <w:widowControl w:val="0"/>
        <w:spacing w:line="360" w:lineRule="auto"/>
        <w:ind w:firstLine="709"/>
        <w:jc w:val="both"/>
        <w:rPr>
          <w:sz w:val="28"/>
          <w:szCs w:val="28"/>
        </w:rPr>
      </w:pPr>
    </w:p>
    <w:p w:rsidR="0009245E" w:rsidRPr="006B5FB2" w:rsidRDefault="0009245E" w:rsidP="006B5FB2">
      <w:pPr>
        <w:widowControl w:val="0"/>
        <w:spacing w:line="360" w:lineRule="auto"/>
        <w:ind w:firstLine="709"/>
        <w:jc w:val="both"/>
        <w:rPr>
          <w:sz w:val="28"/>
          <w:szCs w:val="28"/>
        </w:rPr>
      </w:pPr>
      <w:r w:rsidRPr="006B5FB2">
        <w:rPr>
          <w:sz w:val="28"/>
          <w:szCs w:val="28"/>
        </w:rPr>
        <w:t>Эффективность использования основных фондов измеряется показателями фондоотдачи и фондоемкости. Фондоотдача основных фондов определяется как отношение объема выручки от реализации продукции к средней стоимости основных фондов. Фондоемкость продукции – величина, обратная фондоотдаче, характеризует стоимость основных средств, приходящуюся на 1 рубль выручки от реализации продукции.</w:t>
      </w:r>
    </w:p>
    <w:p w:rsidR="0009245E" w:rsidRPr="006B5FB2" w:rsidRDefault="0009245E" w:rsidP="006B5FB2">
      <w:pPr>
        <w:widowControl w:val="0"/>
        <w:spacing w:line="360" w:lineRule="auto"/>
        <w:ind w:firstLine="709"/>
        <w:jc w:val="both"/>
        <w:rPr>
          <w:sz w:val="28"/>
          <w:szCs w:val="28"/>
        </w:rPr>
      </w:pPr>
      <w:r w:rsidRPr="006B5FB2">
        <w:rPr>
          <w:sz w:val="28"/>
          <w:szCs w:val="28"/>
        </w:rPr>
        <w:t>Основным условием роста фондоотдачи является превышение темпов роста производительности труда над темпами роста фондовооруженности труда.</w:t>
      </w:r>
    </w:p>
    <w:p w:rsidR="0009245E" w:rsidRPr="006B5FB2" w:rsidRDefault="0009245E" w:rsidP="006B5FB2">
      <w:pPr>
        <w:widowControl w:val="0"/>
        <w:spacing w:line="360" w:lineRule="auto"/>
        <w:ind w:firstLine="709"/>
        <w:jc w:val="both"/>
        <w:rPr>
          <w:sz w:val="28"/>
          <w:szCs w:val="28"/>
        </w:rPr>
      </w:pPr>
    </w:p>
    <w:p w:rsidR="0009245E" w:rsidRPr="006B5FB2" w:rsidRDefault="0009245E" w:rsidP="006B5FB2">
      <w:pPr>
        <w:widowControl w:val="0"/>
        <w:spacing w:line="360" w:lineRule="auto"/>
        <w:ind w:firstLine="709"/>
        <w:jc w:val="center"/>
        <w:rPr>
          <w:sz w:val="28"/>
          <w:szCs w:val="28"/>
        </w:rPr>
      </w:pPr>
      <w:r w:rsidRPr="006B5FB2">
        <w:rPr>
          <w:sz w:val="28"/>
          <w:szCs w:val="28"/>
        </w:rPr>
        <w:t>Факторный анализ фондоотдачи основных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1440"/>
        <w:gridCol w:w="1044"/>
        <w:gridCol w:w="1116"/>
        <w:gridCol w:w="822"/>
      </w:tblGrid>
      <w:tr w:rsidR="0009245E" w:rsidRPr="001055A2" w:rsidTr="001055A2">
        <w:trPr>
          <w:jc w:val="center"/>
        </w:trPr>
        <w:tc>
          <w:tcPr>
            <w:tcW w:w="3622" w:type="dxa"/>
            <w:vMerge w:val="restart"/>
          </w:tcPr>
          <w:p w:rsidR="0009245E" w:rsidRPr="001055A2" w:rsidRDefault="0009245E" w:rsidP="001055A2">
            <w:pPr>
              <w:spacing w:line="360" w:lineRule="auto"/>
              <w:jc w:val="center"/>
              <w:rPr>
                <w:sz w:val="20"/>
              </w:rPr>
            </w:pPr>
            <w:r w:rsidRPr="001055A2">
              <w:rPr>
                <w:sz w:val="20"/>
              </w:rPr>
              <w:t>показатели</w:t>
            </w:r>
          </w:p>
        </w:tc>
        <w:tc>
          <w:tcPr>
            <w:tcW w:w="1440" w:type="dxa"/>
            <w:vMerge w:val="restart"/>
          </w:tcPr>
          <w:p w:rsidR="0009245E" w:rsidRPr="001055A2" w:rsidRDefault="0009245E" w:rsidP="001055A2">
            <w:pPr>
              <w:spacing w:line="360" w:lineRule="auto"/>
              <w:jc w:val="center"/>
              <w:rPr>
                <w:sz w:val="20"/>
              </w:rPr>
            </w:pPr>
            <w:smartTag w:uri="urn:schemas-microsoft-com:office:smarttags" w:element="metricconverter">
              <w:smartTagPr>
                <w:attr w:name="ProductID" w:val="2007 г"/>
              </w:smartTagPr>
              <w:r w:rsidRPr="001055A2">
                <w:rPr>
                  <w:sz w:val="20"/>
                </w:rPr>
                <w:t>200</w:t>
              </w:r>
              <w:r w:rsidR="00B85435" w:rsidRPr="001055A2">
                <w:rPr>
                  <w:sz w:val="20"/>
                </w:rPr>
                <w:t>7</w:t>
              </w:r>
              <w:r w:rsidRPr="001055A2">
                <w:rPr>
                  <w:sz w:val="20"/>
                </w:rPr>
                <w:t xml:space="preserve"> г</w:t>
              </w:r>
            </w:smartTag>
          </w:p>
        </w:tc>
        <w:tc>
          <w:tcPr>
            <w:tcW w:w="1044" w:type="dxa"/>
            <w:vMerge w:val="restart"/>
          </w:tcPr>
          <w:p w:rsidR="0009245E" w:rsidRPr="001055A2" w:rsidRDefault="008C5465" w:rsidP="001055A2">
            <w:pPr>
              <w:spacing w:line="360" w:lineRule="auto"/>
              <w:jc w:val="center"/>
              <w:rPr>
                <w:sz w:val="20"/>
              </w:rPr>
            </w:pPr>
            <w:smartTag w:uri="urn:schemas-microsoft-com:office:smarttags" w:element="metricconverter">
              <w:smartTagPr>
                <w:attr w:name="ProductID" w:val="2008 г"/>
              </w:smartTagPr>
              <w:r w:rsidRPr="001055A2">
                <w:rPr>
                  <w:sz w:val="20"/>
                </w:rPr>
                <w:t>200</w:t>
              </w:r>
              <w:r w:rsidR="00B85435" w:rsidRPr="001055A2">
                <w:rPr>
                  <w:sz w:val="20"/>
                </w:rPr>
                <w:t>8</w:t>
              </w:r>
              <w:r w:rsidR="0009245E" w:rsidRPr="001055A2">
                <w:rPr>
                  <w:sz w:val="20"/>
                </w:rPr>
                <w:t xml:space="preserve"> г</w:t>
              </w:r>
            </w:smartTag>
          </w:p>
        </w:tc>
        <w:tc>
          <w:tcPr>
            <w:tcW w:w="1938" w:type="dxa"/>
            <w:gridSpan w:val="2"/>
          </w:tcPr>
          <w:p w:rsidR="0009245E" w:rsidRPr="001055A2" w:rsidRDefault="0009245E" w:rsidP="001055A2">
            <w:pPr>
              <w:spacing w:line="360" w:lineRule="auto"/>
              <w:jc w:val="center"/>
              <w:rPr>
                <w:sz w:val="20"/>
              </w:rPr>
            </w:pPr>
            <w:r w:rsidRPr="001055A2">
              <w:rPr>
                <w:sz w:val="20"/>
              </w:rPr>
              <w:t>изменение</w:t>
            </w:r>
          </w:p>
          <w:p w:rsidR="0009245E" w:rsidRPr="001055A2" w:rsidRDefault="0009245E" w:rsidP="001055A2">
            <w:pPr>
              <w:spacing w:line="360" w:lineRule="auto"/>
              <w:jc w:val="center"/>
              <w:rPr>
                <w:sz w:val="20"/>
              </w:rPr>
            </w:pPr>
            <w:r w:rsidRPr="001055A2">
              <w:rPr>
                <w:sz w:val="20"/>
              </w:rPr>
              <w:t>(+,-)</w:t>
            </w:r>
          </w:p>
        </w:tc>
      </w:tr>
      <w:tr w:rsidR="0009245E" w:rsidRPr="001055A2" w:rsidTr="001055A2">
        <w:trPr>
          <w:jc w:val="center"/>
        </w:trPr>
        <w:tc>
          <w:tcPr>
            <w:tcW w:w="3622" w:type="dxa"/>
            <w:vMerge/>
          </w:tcPr>
          <w:p w:rsidR="0009245E" w:rsidRPr="001055A2" w:rsidRDefault="0009245E" w:rsidP="001055A2">
            <w:pPr>
              <w:spacing w:line="360" w:lineRule="auto"/>
              <w:jc w:val="center"/>
              <w:rPr>
                <w:sz w:val="20"/>
              </w:rPr>
            </w:pPr>
          </w:p>
        </w:tc>
        <w:tc>
          <w:tcPr>
            <w:tcW w:w="1440" w:type="dxa"/>
            <w:vMerge/>
          </w:tcPr>
          <w:p w:rsidR="0009245E" w:rsidRPr="001055A2" w:rsidRDefault="0009245E" w:rsidP="001055A2">
            <w:pPr>
              <w:spacing w:line="360" w:lineRule="auto"/>
              <w:jc w:val="center"/>
              <w:rPr>
                <w:sz w:val="20"/>
              </w:rPr>
            </w:pPr>
          </w:p>
        </w:tc>
        <w:tc>
          <w:tcPr>
            <w:tcW w:w="1044" w:type="dxa"/>
            <w:vMerge/>
          </w:tcPr>
          <w:p w:rsidR="0009245E" w:rsidRPr="001055A2" w:rsidRDefault="0009245E" w:rsidP="001055A2">
            <w:pPr>
              <w:spacing w:line="360" w:lineRule="auto"/>
              <w:jc w:val="center"/>
              <w:rPr>
                <w:sz w:val="20"/>
              </w:rPr>
            </w:pPr>
          </w:p>
        </w:tc>
        <w:tc>
          <w:tcPr>
            <w:tcW w:w="1116" w:type="dxa"/>
          </w:tcPr>
          <w:p w:rsidR="0009245E" w:rsidRPr="001055A2" w:rsidRDefault="0009245E" w:rsidP="001055A2">
            <w:pPr>
              <w:spacing w:line="360" w:lineRule="auto"/>
              <w:jc w:val="center"/>
              <w:rPr>
                <w:sz w:val="20"/>
              </w:rPr>
            </w:pPr>
            <w:r w:rsidRPr="001055A2">
              <w:rPr>
                <w:sz w:val="20"/>
              </w:rPr>
              <w:t>сумма</w:t>
            </w:r>
          </w:p>
        </w:tc>
        <w:tc>
          <w:tcPr>
            <w:tcW w:w="822" w:type="dxa"/>
          </w:tcPr>
          <w:p w:rsidR="0009245E" w:rsidRPr="001055A2" w:rsidRDefault="0009245E" w:rsidP="001055A2">
            <w:pPr>
              <w:spacing w:line="360" w:lineRule="auto"/>
              <w:jc w:val="center"/>
              <w:rPr>
                <w:sz w:val="20"/>
              </w:rPr>
            </w:pPr>
            <w:r w:rsidRPr="001055A2">
              <w:rPr>
                <w:sz w:val="20"/>
              </w:rPr>
              <w:t>%</w:t>
            </w:r>
          </w:p>
        </w:tc>
      </w:tr>
      <w:tr w:rsidR="0009245E" w:rsidRPr="001055A2" w:rsidTr="001055A2">
        <w:trPr>
          <w:jc w:val="center"/>
        </w:trPr>
        <w:tc>
          <w:tcPr>
            <w:tcW w:w="3622" w:type="dxa"/>
          </w:tcPr>
          <w:p w:rsidR="0009245E" w:rsidRPr="001055A2" w:rsidRDefault="0009245E" w:rsidP="001055A2">
            <w:pPr>
              <w:spacing w:line="360" w:lineRule="auto"/>
              <w:jc w:val="center"/>
              <w:rPr>
                <w:sz w:val="20"/>
                <w:szCs w:val="20"/>
              </w:rPr>
            </w:pPr>
            <w:r w:rsidRPr="001055A2">
              <w:rPr>
                <w:sz w:val="20"/>
                <w:szCs w:val="20"/>
              </w:rPr>
              <w:t>1. Выручка от продажи продукции (без налогов), тыс руб</w:t>
            </w:r>
          </w:p>
        </w:tc>
        <w:tc>
          <w:tcPr>
            <w:tcW w:w="1440" w:type="dxa"/>
          </w:tcPr>
          <w:p w:rsidR="0009245E" w:rsidRPr="001055A2" w:rsidRDefault="0009245E" w:rsidP="001055A2">
            <w:pPr>
              <w:spacing w:line="360" w:lineRule="auto"/>
              <w:jc w:val="center"/>
              <w:rPr>
                <w:sz w:val="20"/>
              </w:rPr>
            </w:pPr>
          </w:p>
          <w:p w:rsidR="0009245E" w:rsidRPr="001055A2" w:rsidRDefault="00B85435" w:rsidP="001055A2">
            <w:pPr>
              <w:spacing w:line="360" w:lineRule="auto"/>
              <w:jc w:val="center"/>
              <w:rPr>
                <w:sz w:val="20"/>
              </w:rPr>
            </w:pPr>
            <w:r w:rsidRPr="001055A2">
              <w:rPr>
                <w:sz w:val="20"/>
              </w:rPr>
              <w:t>24900</w:t>
            </w:r>
          </w:p>
        </w:tc>
        <w:tc>
          <w:tcPr>
            <w:tcW w:w="1044" w:type="dxa"/>
          </w:tcPr>
          <w:p w:rsidR="00B85435" w:rsidRPr="001055A2" w:rsidRDefault="00B85435" w:rsidP="001055A2">
            <w:pPr>
              <w:spacing w:line="360" w:lineRule="auto"/>
              <w:jc w:val="center"/>
              <w:rPr>
                <w:sz w:val="20"/>
              </w:rPr>
            </w:pPr>
          </w:p>
          <w:p w:rsidR="0009245E" w:rsidRPr="001055A2" w:rsidRDefault="00B85435" w:rsidP="001055A2">
            <w:pPr>
              <w:spacing w:line="360" w:lineRule="auto"/>
              <w:jc w:val="center"/>
              <w:rPr>
                <w:sz w:val="20"/>
              </w:rPr>
            </w:pPr>
            <w:r w:rsidRPr="001055A2">
              <w:rPr>
                <w:sz w:val="20"/>
              </w:rPr>
              <w:t>28530</w:t>
            </w:r>
          </w:p>
        </w:tc>
        <w:tc>
          <w:tcPr>
            <w:tcW w:w="1116" w:type="dxa"/>
          </w:tcPr>
          <w:p w:rsidR="0009245E" w:rsidRPr="001055A2" w:rsidRDefault="0009245E" w:rsidP="001055A2">
            <w:pPr>
              <w:spacing w:line="360" w:lineRule="auto"/>
              <w:jc w:val="center"/>
              <w:rPr>
                <w:sz w:val="20"/>
              </w:rPr>
            </w:pPr>
          </w:p>
          <w:p w:rsidR="0009245E" w:rsidRPr="001055A2" w:rsidRDefault="000D1B70" w:rsidP="001055A2">
            <w:pPr>
              <w:spacing w:line="360" w:lineRule="auto"/>
              <w:jc w:val="center"/>
              <w:rPr>
                <w:sz w:val="20"/>
                <w:lang w:val="en-US"/>
              </w:rPr>
            </w:pPr>
            <w:r w:rsidRPr="001055A2">
              <w:rPr>
                <w:sz w:val="20"/>
                <w:lang w:val="en-US"/>
              </w:rPr>
              <w:t>+</w:t>
            </w:r>
            <w:r w:rsidR="00B85435" w:rsidRPr="001055A2">
              <w:rPr>
                <w:sz w:val="20"/>
              </w:rPr>
              <w:t>3630</w:t>
            </w:r>
          </w:p>
        </w:tc>
        <w:tc>
          <w:tcPr>
            <w:tcW w:w="822" w:type="dxa"/>
          </w:tcPr>
          <w:p w:rsidR="0009245E" w:rsidRPr="001055A2" w:rsidRDefault="0009245E" w:rsidP="001055A2">
            <w:pPr>
              <w:spacing w:line="360" w:lineRule="auto"/>
              <w:jc w:val="center"/>
              <w:rPr>
                <w:sz w:val="20"/>
              </w:rPr>
            </w:pPr>
          </w:p>
          <w:p w:rsidR="0009245E" w:rsidRPr="001055A2" w:rsidRDefault="000D1B70" w:rsidP="001055A2">
            <w:pPr>
              <w:spacing w:line="360" w:lineRule="auto"/>
              <w:jc w:val="center"/>
              <w:rPr>
                <w:sz w:val="20"/>
              </w:rPr>
            </w:pPr>
            <w:r w:rsidRPr="001055A2">
              <w:rPr>
                <w:sz w:val="20"/>
                <w:lang w:val="en-US"/>
              </w:rPr>
              <w:t>+</w:t>
            </w:r>
            <w:r w:rsidR="00B85435" w:rsidRPr="001055A2">
              <w:rPr>
                <w:sz w:val="20"/>
              </w:rPr>
              <w:t>14,6</w:t>
            </w:r>
          </w:p>
        </w:tc>
      </w:tr>
      <w:tr w:rsidR="0009245E" w:rsidRPr="001055A2" w:rsidTr="001055A2">
        <w:trPr>
          <w:jc w:val="center"/>
        </w:trPr>
        <w:tc>
          <w:tcPr>
            <w:tcW w:w="3622" w:type="dxa"/>
          </w:tcPr>
          <w:p w:rsidR="0009245E" w:rsidRPr="001055A2" w:rsidRDefault="0009245E" w:rsidP="001055A2">
            <w:pPr>
              <w:spacing w:line="360" w:lineRule="auto"/>
              <w:jc w:val="center"/>
              <w:rPr>
                <w:sz w:val="20"/>
                <w:szCs w:val="20"/>
              </w:rPr>
            </w:pPr>
            <w:r w:rsidRPr="001055A2">
              <w:rPr>
                <w:sz w:val="20"/>
                <w:szCs w:val="20"/>
              </w:rPr>
              <w:t>2. Среднесписочная численность работников, чел</w:t>
            </w:r>
          </w:p>
        </w:tc>
        <w:tc>
          <w:tcPr>
            <w:tcW w:w="1440" w:type="dxa"/>
          </w:tcPr>
          <w:p w:rsidR="0009245E" w:rsidRPr="001055A2" w:rsidRDefault="0009245E" w:rsidP="001055A2">
            <w:pPr>
              <w:spacing w:line="360" w:lineRule="auto"/>
              <w:jc w:val="center"/>
              <w:rPr>
                <w:sz w:val="20"/>
              </w:rPr>
            </w:pPr>
          </w:p>
          <w:p w:rsidR="0009245E" w:rsidRPr="001055A2" w:rsidRDefault="00DA04EF" w:rsidP="001055A2">
            <w:pPr>
              <w:spacing w:line="360" w:lineRule="auto"/>
              <w:jc w:val="center"/>
              <w:rPr>
                <w:sz w:val="20"/>
              </w:rPr>
            </w:pPr>
            <w:r w:rsidRPr="001055A2">
              <w:rPr>
                <w:sz w:val="20"/>
              </w:rPr>
              <w:t>42</w:t>
            </w:r>
          </w:p>
        </w:tc>
        <w:tc>
          <w:tcPr>
            <w:tcW w:w="1044" w:type="dxa"/>
          </w:tcPr>
          <w:p w:rsidR="0009245E" w:rsidRPr="001055A2" w:rsidRDefault="0009245E" w:rsidP="001055A2">
            <w:pPr>
              <w:spacing w:line="360" w:lineRule="auto"/>
              <w:jc w:val="center"/>
              <w:rPr>
                <w:sz w:val="20"/>
              </w:rPr>
            </w:pPr>
          </w:p>
          <w:p w:rsidR="0009245E" w:rsidRPr="001055A2" w:rsidRDefault="00DA04EF" w:rsidP="001055A2">
            <w:pPr>
              <w:spacing w:line="360" w:lineRule="auto"/>
              <w:jc w:val="center"/>
              <w:rPr>
                <w:sz w:val="20"/>
              </w:rPr>
            </w:pPr>
            <w:r w:rsidRPr="001055A2">
              <w:rPr>
                <w:sz w:val="20"/>
              </w:rPr>
              <w:t>48</w:t>
            </w:r>
          </w:p>
        </w:tc>
        <w:tc>
          <w:tcPr>
            <w:tcW w:w="1116" w:type="dxa"/>
          </w:tcPr>
          <w:p w:rsidR="0009245E" w:rsidRPr="001055A2" w:rsidRDefault="0009245E" w:rsidP="001055A2">
            <w:pPr>
              <w:spacing w:line="360" w:lineRule="auto"/>
              <w:jc w:val="center"/>
              <w:rPr>
                <w:sz w:val="20"/>
              </w:rPr>
            </w:pPr>
          </w:p>
          <w:p w:rsidR="0009245E" w:rsidRPr="001055A2" w:rsidRDefault="00B8003A" w:rsidP="001055A2">
            <w:pPr>
              <w:spacing w:line="360" w:lineRule="auto"/>
              <w:jc w:val="center"/>
              <w:rPr>
                <w:sz w:val="20"/>
              </w:rPr>
            </w:pPr>
            <w:r w:rsidRPr="001055A2">
              <w:rPr>
                <w:sz w:val="20"/>
              </w:rPr>
              <w:t>+</w:t>
            </w:r>
            <w:r w:rsidR="00DA04EF" w:rsidRPr="001055A2">
              <w:rPr>
                <w:sz w:val="20"/>
              </w:rPr>
              <w:t>6</w:t>
            </w:r>
          </w:p>
        </w:tc>
        <w:tc>
          <w:tcPr>
            <w:tcW w:w="822" w:type="dxa"/>
          </w:tcPr>
          <w:p w:rsidR="0009245E" w:rsidRPr="001055A2" w:rsidRDefault="0009245E" w:rsidP="001055A2">
            <w:pPr>
              <w:spacing w:line="360" w:lineRule="auto"/>
              <w:jc w:val="center"/>
              <w:rPr>
                <w:sz w:val="20"/>
              </w:rPr>
            </w:pPr>
          </w:p>
          <w:p w:rsidR="0009245E" w:rsidRPr="001055A2" w:rsidRDefault="00B8003A" w:rsidP="001055A2">
            <w:pPr>
              <w:spacing w:line="360" w:lineRule="auto"/>
              <w:jc w:val="center"/>
              <w:rPr>
                <w:sz w:val="20"/>
              </w:rPr>
            </w:pPr>
            <w:r w:rsidRPr="001055A2">
              <w:rPr>
                <w:sz w:val="20"/>
              </w:rPr>
              <w:t>+</w:t>
            </w:r>
            <w:r w:rsidR="00DA04EF" w:rsidRPr="001055A2">
              <w:rPr>
                <w:sz w:val="20"/>
              </w:rPr>
              <w:t>14,3</w:t>
            </w:r>
          </w:p>
        </w:tc>
      </w:tr>
      <w:tr w:rsidR="0009245E" w:rsidRPr="001055A2" w:rsidTr="001055A2">
        <w:trPr>
          <w:jc w:val="center"/>
        </w:trPr>
        <w:tc>
          <w:tcPr>
            <w:tcW w:w="3622" w:type="dxa"/>
          </w:tcPr>
          <w:p w:rsidR="0009245E" w:rsidRPr="001055A2" w:rsidRDefault="0009245E" w:rsidP="001055A2">
            <w:pPr>
              <w:spacing w:line="360" w:lineRule="auto"/>
              <w:jc w:val="center"/>
              <w:rPr>
                <w:sz w:val="20"/>
                <w:szCs w:val="20"/>
              </w:rPr>
            </w:pPr>
            <w:r w:rsidRPr="001055A2">
              <w:rPr>
                <w:sz w:val="20"/>
                <w:szCs w:val="20"/>
              </w:rPr>
              <w:t>3. Среднегодовая стоимость основных производственных средств, тыс руб</w:t>
            </w:r>
          </w:p>
        </w:tc>
        <w:tc>
          <w:tcPr>
            <w:tcW w:w="1440" w:type="dxa"/>
          </w:tcPr>
          <w:p w:rsidR="0009245E" w:rsidRPr="001055A2" w:rsidRDefault="0009245E" w:rsidP="001055A2">
            <w:pPr>
              <w:spacing w:line="360" w:lineRule="auto"/>
              <w:jc w:val="center"/>
              <w:rPr>
                <w:sz w:val="20"/>
              </w:rPr>
            </w:pPr>
          </w:p>
          <w:p w:rsidR="00945AFF" w:rsidRPr="001055A2" w:rsidRDefault="00A96FDD" w:rsidP="001055A2">
            <w:pPr>
              <w:spacing w:line="360" w:lineRule="auto"/>
              <w:jc w:val="center"/>
              <w:rPr>
                <w:sz w:val="20"/>
              </w:rPr>
            </w:pPr>
            <w:r w:rsidRPr="001055A2">
              <w:rPr>
                <w:sz w:val="20"/>
              </w:rPr>
              <w:t>1254</w:t>
            </w:r>
          </w:p>
        </w:tc>
        <w:tc>
          <w:tcPr>
            <w:tcW w:w="1044" w:type="dxa"/>
          </w:tcPr>
          <w:p w:rsidR="0009245E" w:rsidRPr="001055A2" w:rsidRDefault="0009245E" w:rsidP="001055A2">
            <w:pPr>
              <w:spacing w:line="360" w:lineRule="auto"/>
              <w:jc w:val="center"/>
              <w:rPr>
                <w:sz w:val="20"/>
              </w:rPr>
            </w:pPr>
          </w:p>
          <w:p w:rsidR="002C6317" w:rsidRPr="001055A2" w:rsidRDefault="00A96FDD" w:rsidP="001055A2">
            <w:pPr>
              <w:spacing w:line="360" w:lineRule="auto"/>
              <w:jc w:val="center"/>
              <w:rPr>
                <w:sz w:val="20"/>
              </w:rPr>
            </w:pPr>
            <w:r w:rsidRPr="001055A2">
              <w:rPr>
                <w:sz w:val="20"/>
              </w:rPr>
              <w:t>1162</w:t>
            </w:r>
          </w:p>
        </w:tc>
        <w:tc>
          <w:tcPr>
            <w:tcW w:w="1116" w:type="dxa"/>
          </w:tcPr>
          <w:p w:rsidR="0009245E" w:rsidRPr="001055A2" w:rsidRDefault="0009245E" w:rsidP="001055A2">
            <w:pPr>
              <w:spacing w:line="360" w:lineRule="auto"/>
              <w:jc w:val="center"/>
              <w:rPr>
                <w:sz w:val="20"/>
              </w:rPr>
            </w:pPr>
          </w:p>
          <w:p w:rsidR="0009245E" w:rsidRPr="001055A2" w:rsidRDefault="00A96FDD" w:rsidP="001055A2">
            <w:pPr>
              <w:spacing w:line="360" w:lineRule="auto"/>
              <w:jc w:val="center"/>
              <w:rPr>
                <w:sz w:val="20"/>
              </w:rPr>
            </w:pPr>
            <w:r w:rsidRPr="001055A2">
              <w:rPr>
                <w:sz w:val="20"/>
              </w:rPr>
              <w:t>-92</w:t>
            </w:r>
          </w:p>
        </w:tc>
        <w:tc>
          <w:tcPr>
            <w:tcW w:w="822" w:type="dxa"/>
          </w:tcPr>
          <w:p w:rsidR="0009245E" w:rsidRPr="001055A2" w:rsidRDefault="0009245E" w:rsidP="001055A2">
            <w:pPr>
              <w:spacing w:line="360" w:lineRule="auto"/>
              <w:jc w:val="center"/>
              <w:rPr>
                <w:sz w:val="20"/>
              </w:rPr>
            </w:pPr>
          </w:p>
          <w:p w:rsidR="0009245E" w:rsidRPr="001055A2" w:rsidRDefault="00A96FDD" w:rsidP="001055A2">
            <w:pPr>
              <w:spacing w:line="360" w:lineRule="auto"/>
              <w:jc w:val="center"/>
              <w:rPr>
                <w:sz w:val="20"/>
              </w:rPr>
            </w:pPr>
            <w:r w:rsidRPr="001055A2">
              <w:rPr>
                <w:sz w:val="20"/>
              </w:rPr>
              <w:t>-7,3</w:t>
            </w:r>
          </w:p>
        </w:tc>
      </w:tr>
      <w:tr w:rsidR="0009245E" w:rsidRPr="001055A2" w:rsidTr="001055A2">
        <w:trPr>
          <w:jc w:val="center"/>
        </w:trPr>
        <w:tc>
          <w:tcPr>
            <w:tcW w:w="3622" w:type="dxa"/>
          </w:tcPr>
          <w:p w:rsidR="0009245E" w:rsidRPr="001055A2" w:rsidRDefault="0009245E" w:rsidP="001055A2">
            <w:pPr>
              <w:spacing w:line="360" w:lineRule="auto"/>
              <w:jc w:val="center"/>
              <w:rPr>
                <w:sz w:val="20"/>
                <w:szCs w:val="20"/>
              </w:rPr>
            </w:pPr>
            <w:r w:rsidRPr="001055A2">
              <w:rPr>
                <w:sz w:val="20"/>
                <w:szCs w:val="20"/>
              </w:rPr>
              <w:t>4. Среднегодовая выработка продукции на 1 работника, руб</w:t>
            </w:r>
          </w:p>
        </w:tc>
        <w:tc>
          <w:tcPr>
            <w:tcW w:w="1440" w:type="dxa"/>
          </w:tcPr>
          <w:p w:rsidR="0009245E" w:rsidRPr="001055A2" w:rsidRDefault="0009245E" w:rsidP="001055A2">
            <w:pPr>
              <w:spacing w:line="360" w:lineRule="auto"/>
              <w:jc w:val="center"/>
              <w:rPr>
                <w:sz w:val="20"/>
              </w:rPr>
            </w:pPr>
          </w:p>
          <w:p w:rsidR="0009245E" w:rsidRPr="001055A2" w:rsidRDefault="00A96FDD" w:rsidP="001055A2">
            <w:pPr>
              <w:spacing w:line="360" w:lineRule="auto"/>
              <w:jc w:val="center"/>
              <w:rPr>
                <w:sz w:val="20"/>
              </w:rPr>
            </w:pPr>
            <w:r w:rsidRPr="001055A2">
              <w:rPr>
                <w:sz w:val="20"/>
              </w:rPr>
              <w:t>592,9</w:t>
            </w:r>
          </w:p>
        </w:tc>
        <w:tc>
          <w:tcPr>
            <w:tcW w:w="1044" w:type="dxa"/>
          </w:tcPr>
          <w:p w:rsidR="0009245E" w:rsidRPr="001055A2" w:rsidRDefault="0009245E" w:rsidP="001055A2">
            <w:pPr>
              <w:spacing w:line="360" w:lineRule="auto"/>
              <w:jc w:val="center"/>
              <w:rPr>
                <w:sz w:val="20"/>
              </w:rPr>
            </w:pPr>
          </w:p>
          <w:p w:rsidR="0009245E" w:rsidRPr="001055A2" w:rsidRDefault="00A96FDD" w:rsidP="001055A2">
            <w:pPr>
              <w:spacing w:line="360" w:lineRule="auto"/>
              <w:jc w:val="center"/>
              <w:rPr>
                <w:sz w:val="20"/>
              </w:rPr>
            </w:pPr>
            <w:r w:rsidRPr="001055A2">
              <w:rPr>
                <w:sz w:val="20"/>
              </w:rPr>
              <w:t>594,4</w:t>
            </w:r>
          </w:p>
        </w:tc>
        <w:tc>
          <w:tcPr>
            <w:tcW w:w="1116" w:type="dxa"/>
          </w:tcPr>
          <w:p w:rsidR="0009245E" w:rsidRPr="001055A2" w:rsidRDefault="0009245E" w:rsidP="001055A2">
            <w:pPr>
              <w:spacing w:line="360" w:lineRule="auto"/>
              <w:jc w:val="center"/>
              <w:rPr>
                <w:sz w:val="20"/>
              </w:rPr>
            </w:pPr>
          </w:p>
          <w:p w:rsidR="0009245E" w:rsidRPr="001055A2" w:rsidRDefault="00A96FDD" w:rsidP="001055A2">
            <w:pPr>
              <w:spacing w:line="360" w:lineRule="auto"/>
              <w:jc w:val="center"/>
              <w:rPr>
                <w:sz w:val="20"/>
              </w:rPr>
            </w:pPr>
            <w:r w:rsidRPr="001055A2">
              <w:rPr>
                <w:sz w:val="20"/>
              </w:rPr>
              <w:t>+1,5</w:t>
            </w:r>
          </w:p>
        </w:tc>
        <w:tc>
          <w:tcPr>
            <w:tcW w:w="822" w:type="dxa"/>
          </w:tcPr>
          <w:p w:rsidR="0009245E" w:rsidRPr="001055A2" w:rsidRDefault="0009245E" w:rsidP="001055A2">
            <w:pPr>
              <w:spacing w:line="360" w:lineRule="auto"/>
              <w:jc w:val="center"/>
              <w:rPr>
                <w:sz w:val="20"/>
              </w:rPr>
            </w:pPr>
          </w:p>
          <w:p w:rsidR="0009245E" w:rsidRPr="001055A2" w:rsidRDefault="00A96FDD" w:rsidP="001055A2">
            <w:pPr>
              <w:spacing w:line="360" w:lineRule="auto"/>
              <w:jc w:val="center"/>
              <w:rPr>
                <w:sz w:val="20"/>
              </w:rPr>
            </w:pPr>
            <w:r w:rsidRPr="001055A2">
              <w:rPr>
                <w:sz w:val="20"/>
              </w:rPr>
              <w:t>+0,3</w:t>
            </w:r>
          </w:p>
        </w:tc>
      </w:tr>
      <w:tr w:rsidR="0009245E" w:rsidRPr="001055A2" w:rsidTr="001055A2">
        <w:trPr>
          <w:jc w:val="center"/>
        </w:trPr>
        <w:tc>
          <w:tcPr>
            <w:tcW w:w="3622" w:type="dxa"/>
          </w:tcPr>
          <w:p w:rsidR="0009245E" w:rsidRPr="001055A2" w:rsidRDefault="0009245E" w:rsidP="001055A2">
            <w:pPr>
              <w:spacing w:line="360" w:lineRule="auto"/>
              <w:jc w:val="center"/>
              <w:rPr>
                <w:sz w:val="20"/>
                <w:szCs w:val="20"/>
              </w:rPr>
            </w:pPr>
            <w:r w:rsidRPr="001055A2">
              <w:rPr>
                <w:sz w:val="20"/>
                <w:szCs w:val="20"/>
              </w:rPr>
              <w:t>5. Фондовооруженность труда на 1 работника. Руб</w:t>
            </w:r>
          </w:p>
        </w:tc>
        <w:tc>
          <w:tcPr>
            <w:tcW w:w="1440" w:type="dxa"/>
          </w:tcPr>
          <w:p w:rsidR="0009245E" w:rsidRPr="001055A2" w:rsidRDefault="0009245E" w:rsidP="001055A2">
            <w:pPr>
              <w:spacing w:line="360" w:lineRule="auto"/>
              <w:jc w:val="center"/>
              <w:rPr>
                <w:sz w:val="20"/>
              </w:rPr>
            </w:pPr>
          </w:p>
          <w:p w:rsidR="0009245E" w:rsidRPr="001055A2" w:rsidRDefault="00A96FDD" w:rsidP="001055A2">
            <w:pPr>
              <w:spacing w:line="360" w:lineRule="auto"/>
              <w:jc w:val="center"/>
              <w:rPr>
                <w:sz w:val="20"/>
              </w:rPr>
            </w:pPr>
            <w:r w:rsidRPr="001055A2">
              <w:rPr>
                <w:sz w:val="20"/>
              </w:rPr>
              <w:t>29,9</w:t>
            </w:r>
          </w:p>
        </w:tc>
        <w:tc>
          <w:tcPr>
            <w:tcW w:w="1044" w:type="dxa"/>
          </w:tcPr>
          <w:p w:rsidR="0009245E" w:rsidRPr="001055A2" w:rsidRDefault="0009245E" w:rsidP="001055A2">
            <w:pPr>
              <w:spacing w:line="360" w:lineRule="auto"/>
              <w:jc w:val="center"/>
              <w:rPr>
                <w:sz w:val="20"/>
              </w:rPr>
            </w:pPr>
          </w:p>
          <w:p w:rsidR="0009245E" w:rsidRPr="001055A2" w:rsidRDefault="00A96FDD" w:rsidP="001055A2">
            <w:pPr>
              <w:spacing w:line="360" w:lineRule="auto"/>
              <w:jc w:val="center"/>
              <w:rPr>
                <w:sz w:val="20"/>
              </w:rPr>
            </w:pPr>
            <w:r w:rsidRPr="001055A2">
              <w:rPr>
                <w:sz w:val="20"/>
              </w:rPr>
              <w:t>24,2</w:t>
            </w:r>
          </w:p>
        </w:tc>
        <w:tc>
          <w:tcPr>
            <w:tcW w:w="1116" w:type="dxa"/>
          </w:tcPr>
          <w:p w:rsidR="0009245E" w:rsidRPr="001055A2" w:rsidRDefault="0009245E" w:rsidP="001055A2">
            <w:pPr>
              <w:spacing w:line="360" w:lineRule="auto"/>
              <w:jc w:val="center"/>
              <w:rPr>
                <w:sz w:val="20"/>
              </w:rPr>
            </w:pPr>
          </w:p>
          <w:p w:rsidR="0009245E" w:rsidRPr="001055A2" w:rsidRDefault="00B8003A" w:rsidP="001055A2">
            <w:pPr>
              <w:spacing w:line="360" w:lineRule="auto"/>
              <w:jc w:val="center"/>
              <w:rPr>
                <w:sz w:val="20"/>
              </w:rPr>
            </w:pPr>
            <w:r w:rsidRPr="001055A2">
              <w:rPr>
                <w:sz w:val="20"/>
              </w:rPr>
              <w:t>-</w:t>
            </w:r>
            <w:r w:rsidR="00A96FDD" w:rsidRPr="001055A2">
              <w:rPr>
                <w:sz w:val="20"/>
              </w:rPr>
              <w:t>5,7</w:t>
            </w:r>
          </w:p>
        </w:tc>
        <w:tc>
          <w:tcPr>
            <w:tcW w:w="822" w:type="dxa"/>
          </w:tcPr>
          <w:p w:rsidR="0009245E" w:rsidRPr="001055A2" w:rsidRDefault="0009245E" w:rsidP="001055A2">
            <w:pPr>
              <w:spacing w:line="360" w:lineRule="auto"/>
              <w:jc w:val="center"/>
              <w:rPr>
                <w:sz w:val="20"/>
              </w:rPr>
            </w:pPr>
          </w:p>
          <w:p w:rsidR="0009245E" w:rsidRPr="001055A2" w:rsidRDefault="00B8003A" w:rsidP="001055A2">
            <w:pPr>
              <w:spacing w:line="360" w:lineRule="auto"/>
              <w:jc w:val="center"/>
              <w:rPr>
                <w:sz w:val="20"/>
              </w:rPr>
            </w:pPr>
            <w:r w:rsidRPr="001055A2">
              <w:rPr>
                <w:sz w:val="20"/>
              </w:rPr>
              <w:t>-</w:t>
            </w:r>
            <w:r w:rsidR="00A96FDD" w:rsidRPr="001055A2">
              <w:rPr>
                <w:sz w:val="20"/>
              </w:rPr>
              <w:t>19,1</w:t>
            </w:r>
          </w:p>
        </w:tc>
      </w:tr>
      <w:tr w:rsidR="0009245E" w:rsidRPr="001055A2" w:rsidTr="001055A2">
        <w:trPr>
          <w:jc w:val="center"/>
        </w:trPr>
        <w:tc>
          <w:tcPr>
            <w:tcW w:w="3622" w:type="dxa"/>
          </w:tcPr>
          <w:p w:rsidR="0009245E" w:rsidRPr="001055A2" w:rsidRDefault="0009245E" w:rsidP="001055A2">
            <w:pPr>
              <w:spacing w:line="360" w:lineRule="auto"/>
              <w:jc w:val="center"/>
              <w:rPr>
                <w:sz w:val="20"/>
                <w:szCs w:val="20"/>
              </w:rPr>
            </w:pPr>
            <w:r w:rsidRPr="001055A2">
              <w:rPr>
                <w:sz w:val="20"/>
                <w:szCs w:val="20"/>
              </w:rPr>
              <w:t>6. Фондоотдача, руб</w:t>
            </w:r>
          </w:p>
        </w:tc>
        <w:tc>
          <w:tcPr>
            <w:tcW w:w="1440" w:type="dxa"/>
          </w:tcPr>
          <w:p w:rsidR="0009245E" w:rsidRPr="001055A2" w:rsidRDefault="00BD671B" w:rsidP="001055A2">
            <w:pPr>
              <w:spacing w:line="360" w:lineRule="auto"/>
              <w:jc w:val="center"/>
              <w:rPr>
                <w:sz w:val="20"/>
              </w:rPr>
            </w:pPr>
            <w:r w:rsidRPr="001055A2">
              <w:rPr>
                <w:sz w:val="20"/>
              </w:rPr>
              <w:t>19,9</w:t>
            </w:r>
          </w:p>
        </w:tc>
        <w:tc>
          <w:tcPr>
            <w:tcW w:w="1044" w:type="dxa"/>
          </w:tcPr>
          <w:p w:rsidR="0009245E" w:rsidRPr="001055A2" w:rsidRDefault="00BD671B" w:rsidP="001055A2">
            <w:pPr>
              <w:spacing w:line="360" w:lineRule="auto"/>
              <w:jc w:val="center"/>
              <w:rPr>
                <w:sz w:val="20"/>
              </w:rPr>
            </w:pPr>
            <w:r w:rsidRPr="001055A2">
              <w:rPr>
                <w:sz w:val="20"/>
              </w:rPr>
              <w:t>24,6</w:t>
            </w:r>
          </w:p>
        </w:tc>
        <w:tc>
          <w:tcPr>
            <w:tcW w:w="1116" w:type="dxa"/>
          </w:tcPr>
          <w:p w:rsidR="0009245E" w:rsidRPr="001055A2" w:rsidRDefault="000875D0" w:rsidP="001055A2">
            <w:pPr>
              <w:spacing w:line="360" w:lineRule="auto"/>
              <w:jc w:val="center"/>
              <w:rPr>
                <w:sz w:val="20"/>
              </w:rPr>
            </w:pPr>
            <w:r w:rsidRPr="001055A2">
              <w:rPr>
                <w:sz w:val="20"/>
              </w:rPr>
              <w:t>+</w:t>
            </w:r>
            <w:r w:rsidR="00BD671B" w:rsidRPr="001055A2">
              <w:rPr>
                <w:sz w:val="20"/>
              </w:rPr>
              <w:t>4,7</w:t>
            </w:r>
          </w:p>
        </w:tc>
        <w:tc>
          <w:tcPr>
            <w:tcW w:w="822" w:type="dxa"/>
          </w:tcPr>
          <w:p w:rsidR="0009245E" w:rsidRPr="001055A2" w:rsidRDefault="000875D0" w:rsidP="001055A2">
            <w:pPr>
              <w:spacing w:line="360" w:lineRule="auto"/>
              <w:jc w:val="center"/>
              <w:rPr>
                <w:sz w:val="20"/>
              </w:rPr>
            </w:pPr>
            <w:r w:rsidRPr="001055A2">
              <w:rPr>
                <w:sz w:val="20"/>
              </w:rPr>
              <w:t>+</w:t>
            </w:r>
            <w:r w:rsidR="00BD671B" w:rsidRPr="001055A2">
              <w:rPr>
                <w:sz w:val="20"/>
              </w:rPr>
              <w:t>23,6</w:t>
            </w:r>
          </w:p>
        </w:tc>
      </w:tr>
    </w:tbl>
    <w:p w:rsidR="001055A2" w:rsidRDefault="001055A2" w:rsidP="006B5FB2">
      <w:pPr>
        <w:widowControl w:val="0"/>
        <w:spacing w:line="360" w:lineRule="auto"/>
        <w:ind w:firstLine="709"/>
        <w:jc w:val="both"/>
        <w:rPr>
          <w:sz w:val="28"/>
          <w:szCs w:val="28"/>
        </w:rPr>
      </w:pPr>
    </w:p>
    <w:p w:rsidR="0009245E" w:rsidRPr="006B5FB2" w:rsidRDefault="0009245E" w:rsidP="006B5FB2">
      <w:pPr>
        <w:widowControl w:val="0"/>
        <w:spacing w:line="360" w:lineRule="auto"/>
        <w:ind w:firstLine="709"/>
        <w:jc w:val="both"/>
        <w:rPr>
          <w:sz w:val="28"/>
          <w:szCs w:val="28"/>
        </w:rPr>
      </w:pPr>
      <w:r w:rsidRPr="006B5FB2">
        <w:rPr>
          <w:sz w:val="28"/>
          <w:szCs w:val="28"/>
        </w:rPr>
        <w:t xml:space="preserve">Данные таблицы «Факторный анализ фондоотдачи основных средств» показывают, что </w:t>
      </w:r>
      <w:r w:rsidR="000875D0" w:rsidRPr="006B5FB2">
        <w:rPr>
          <w:sz w:val="28"/>
          <w:szCs w:val="28"/>
        </w:rPr>
        <w:t>увеличение</w:t>
      </w:r>
      <w:r w:rsidRPr="006B5FB2">
        <w:rPr>
          <w:sz w:val="28"/>
          <w:szCs w:val="28"/>
        </w:rPr>
        <w:t xml:space="preserve"> фондоотдачи на </w:t>
      </w:r>
      <w:r w:rsidR="00BD671B" w:rsidRPr="006B5FB2">
        <w:rPr>
          <w:sz w:val="28"/>
          <w:szCs w:val="28"/>
        </w:rPr>
        <w:t>23,6</w:t>
      </w:r>
      <w:r w:rsidRPr="006B5FB2">
        <w:rPr>
          <w:sz w:val="28"/>
          <w:szCs w:val="28"/>
        </w:rPr>
        <w:t xml:space="preserve">% произошло в результате </w:t>
      </w:r>
      <w:r w:rsidR="004A32C2" w:rsidRPr="006B5FB2">
        <w:rPr>
          <w:sz w:val="28"/>
          <w:szCs w:val="28"/>
        </w:rPr>
        <w:t>снижения</w:t>
      </w:r>
      <w:r w:rsidRPr="006B5FB2">
        <w:rPr>
          <w:sz w:val="28"/>
          <w:szCs w:val="28"/>
        </w:rPr>
        <w:t xml:space="preserve"> фондовооруженности труда на </w:t>
      </w:r>
      <w:r w:rsidR="00BD671B" w:rsidRPr="006B5FB2">
        <w:rPr>
          <w:sz w:val="28"/>
          <w:szCs w:val="28"/>
        </w:rPr>
        <w:t>19,1</w:t>
      </w:r>
      <w:r w:rsidRPr="006B5FB2">
        <w:rPr>
          <w:sz w:val="28"/>
          <w:szCs w:val="28"/>
        </w:rPr>
        <w:t xml:space="preserve">% при </w:t>
      </w:r>
      <w:r w:rsidR="00BD671B" w:rsidRPr="006B5FB2">
        <w:rPr>
          <w:sz w:val="28"/>
          <w:szCs w:val="28"/>
        </w:rPr>
        <w:t xml:space="preserve">увеличении </w:t>
      </w:r>
      <w:r w:rsidRPr="006B5FB2">
        <w:rPr>
          <w:sz w:val="28"/>
          <w:szCs w:val="28"/>
        </w:rPr>
        <w:t xml:space="preserve">производительности труда на </w:t>
      </w:r>
      <w:r w:rsidR="00BD671B" w:rsidRPr="006B5FB2">
        <w:rPr>
          <w:sz w:val="28"/>
          <w:szCs w:val="28"/>
        </w:rPr>
        <w:t>0,3</w:t>
      </w:r>
      <w:r w:rsidRPr="006B5FB2">
        <w:rPr>
          <w:sz w:val="28"/>
          <w:szCs w:val="28"/>
        </w:rPr>
        <w:t>%. Степень влияния производительности и фондовооруженности труда на изменение фондоотдачи определяется с помощью факторного анализа способом цепных постановок на основе расчетов:</w:t>
      </w:r>
    </w:p>
    <w:p w:rsidR="004F6A7F" w:rsidRDefault="004F6A7F" w:rsidP="006B5FB2">
      <w:pPr>
        <w:widowControl w:val="0"/>
        <w:spacing w:line="360" w:lineRule="auto"/>
        <w:ind w:firstLine="709"/>
        <w:jc w:val="both"/>
        <w:rPr>
          <w:sz w:val="28"/>
          <w:szCs w:val="28"/>
        </w:rPr>
      </w:pPr>
    </w:p>
    <w:p w:rsidR="0009245E" w:rsidRPr="006B5FB2" w:rsidRDefault="0009245E" w:rsidP="006B5FB2">
      <w:pPr>
        <w:widowControl w:val="0"/>
        <w:spacing w:line="360" w:lineRule="auto"/>
        <w:ind w:firstLine="709"/>
        <w:jc w:val="both"/>
        <w:rPr>
          <w:sz w:val="28"/>
          <w:szCs w:val="28"/>
        </w:rPr>
      </w:pPr>
      <w:r w:rsidRPr="006B5FB2">
        <w:rPr>
          <w:sz w:val="28"/>
          <w:szCs w:val="28"/>
        </w:rPr>
        <w:t xml:space="preserve">Ф1 = </w:t>
      </w:r>
      <w:r w:rsidR="00C62F73" w:rsidRPr="006B5FB2">
        <w:rPr>
          <w:sz w:val="28"/>
          <w:szCs w:val="28"/>
        </w:rPr>
        <w:t>592,9</w:t>
      </w:r>
      <w:r w:rsidR="00F16AB0" w:rsidRPr="006B5FB2">
        <w:rPr>
          <w:sz w:val="28"/>
          <w:szCs w:val="28"/>
        </w:rPr>
        <w:t xml:space="preserve"> </w:t>
      </w:r>
      <w:r w:rsidRPr="006B5FB2">
        <w:rPr>
          <w:sz w:val="28"/>
          <w:szCs w:val="28"/>
        </w:rPr>
        <w:t>:</w:t>
      </w:r>
      <w:r w:rsidR="00F16AB0" w:rsidRPr="006B5FB2">
        <w:rPr>
          <w:sz w:val="28"/>
          <w:szCs w:val="28"/>
        </w:rPr>
        <w:t xml:space="preserve"> </w:t>
      </w:r>
      <w:r w:rsidR="00C62F73" w:rsidRPr="006B5FB2">
        <w:rPr>
          <w:sz w:val="28"/>
          <w:szCs w:val="28"/>
        </w:rPr>
        <w:t>29,9</w:t>
      </w:r>
      <w:r w:rsidR="006B5FB2">
        <w:rPr>
          <w:sz w:val="28"/>
          <w:szCs w:val="28"/>
        </w:rPr>
        <w:t xml:space="preserve"> </w:t>
      </w:r>
      <w:r w:rsidRPr="006B5FB2">
        <w:rPr>
          <w:sz w:val="28"/>
          <w:szCs w:val="28"/>
        </w:rPr>
        <w:t>=</w:t>
      </w:r>
      <w:r w:rsidR="006B5FB2">
        <w:rPr>
          <w:sz w:val="28"/>
          <w:szCs w:val="28"/>
        </w:rPr>
        <w:t xml:space="preserve"> </w:t>
      </w:r>
      <w:r w:rsidR="00C62F73" w:rsidRPr="006B5FB2">
        <w:rPr>
          <w:sz w:val="28"/>
          <w:szCs w:val="28"/>
        </w:rPr>
        <w:t xml:space="preserve">19,829 </w:t>
      </w:r>
      <w:r w:rsidRPr="006B5FB2">
        <w:rPr>
          <w:sz w:val="28"/>
          <w:szCs w:val="28"/>
        </w:rPr>
        <w:t>руб;</w:t>
      </w:r>
    </w:p>
    <w:p w:rsidR="0009245E" w:rsidRPr="006B5FB2" w:rsidRDefault="0009245E" w:rsidP="006B5FB2">
      <w:pPr>
        <w:widowControl w:val="0"/>
        <w:spacing w:line="360" w:lineRule="auto"/>
        <w:ind w:firstLine="709"/>
        <w:jc w:val="both"/>
        <w:rPr>
          <w:sz w:val="28"/>
          <w:szCs w:val="28"/>
        </w:rPr>
      </w:pPr>
      <w:r w:rsidRPr="006B5FB2">
        <w:rPr>
          <w:sz w:val="28"/>
          <w:szCs w:val="28"/>
        </w:rPr>
        <w:t xml:space="preserve">Ф2 = </w:t>
      </w:r>
      <w:r w:rsidR="00C62F73" w:rsidRPr="006B5FB2">
        <w:rPr>
          <w:sz w:val="28"/>
          <w:szCs w:val="28"/>
        </w:rPr>
        <w:t>594,4</w:t>
      </w:r>
      <w:r w:rsidR="00F16AB0" w:rsidRPr="006B5FB2">
        <w:rPr>
          <w:sz w:val="28"/>
          <w:szCs w:val="28"/>
        </w:rPr>
        <w:t xml:space="preserve"> : </w:t>
      </w:r>
      <w:r w:rsidR="00C62F73" w:rsidRPr="006B5FB2">
        <w:rPr>
          <w:sz w:val="28"/>
          <w:szCs w:val="28"/>
        </w:rPr>
        <w:t>29,9</w:t>
      </w:r>
      <w:r w:rsidR="006B5FB2">
        <w:rPr>
          <w:sz w:val="28"/>
          <w:szCs w:val="28"/>
        </w:rPr>
        <w:t xml:space="preserve"> </w:t>
      </w:r>
      <w:r w:rsidRPr="006B5FB2">
        <w:rPr>
          <w:sz w:val="28"/>
          <w:szCs w:val="28"/>
        </w:rPr>
        <w:t>=</w:t>
      </w:r>
      <w:r w:rsidR="006B5FB2">
        <w:rPr>
          <w:sz w:val="28"/>
          <w:szCs w:val="28"/>
        </w:rPr>
        <w:t xml:space="preserve"> </w:t>
      </w:r>
      <w:r w:rsidR="00C62F73" w:rsidRPr="006B5FB2">
        <w:rPr>
          <w:sz w:val="28"/>
          <w:szCs w:val="28"/>
        </w:rPr>
        <w:t xml:space="preserve">19,880 </w:t>
      </w:r>
      <w:r w:rsidRPr="006B5FB2">
        <w:rPr>
          <w:sz w:val="28"/>
          <w:szCs w:val="28"/>
        </w:rPr>
        <w:t>руб;</w:t>
      </w:r>
    </w:p>
    <w:p w:rsidR="0009245E" w:rsidRPr="006B5FB2" w:rsidRDefault="0009245E" w:rsidP="006B5FB2">
      <w:pPr>
        <w:widowControl w:val="0"/>
        <w:spacing w:line="360" w:lineRule="auto"/>
        <w:ind w:firstLine="709"/>
        <w:jc w:val="both"/>
        <w:rPr>
          <w:sz w:val="28"/>
          <w:szCs w:val="28"/>
        </w:rPr>
      </w:pPr>
      <w:r w:rsidRPr="006B5FB2">
        <w:rPr>
          <w:sz w:val="28"/>
          <w:szCs w:val="28"/>
        </w:rPr>
        <w:t xml:space="preserve">Ф3 = </w:t>
      </w:r>
      <w:r w:rsidR="00FD543B" w:rsidRPr="006B5FB2">
        <w:rPr>
          <w:sz w:val="28"/>
          <w:szCs w:val="28"/>
        </w:rPr>
        <w:t>594,4</w:t>
      </w:r>
      <w:r w:rsidR="00E80180" w:rsidRPr="006B5FB2">
        <w:rPr>
          <w:sz w:val="28"/>
          <w:szCs w:val="28"/>
        </w:rPr>
        <w:t xml:space="preserve"> : </w:t>
      </w:r>
      <w:r w:rsidR="00FD543B" w:rsidRPr="006B5FB2">
        <w:rPr>
          <w:sz w:val="28"/>
          <w:szCs w:val="28"/>
        </w:rPr>
        <w:t>24,2</w:t>
      </w:r>
      <w:r w:rsidR="006B5FB2">
        <w:rPr>
          <w:sz w:val="28"/>
          <w:szCs w:val="28"/>
        </w:rPr>
        <w:t xml:space="preserve"> </w:t>
      </w:r>
      <w:r w:rsidRPr="006B5FB2">
        <w:rPr>
          <w:sz w:val="28"/>
          <w:szCs w:val="28"/>
        </w:rPr>
        <w:t xml:space="preserve">= </w:t>
      </w:r>
      <w:r w:rsidR="00FD543B" w:rsidRPr="006B5FB2">
        <w:rPr>
          <w:sz w:val="28"/>
          <w:szCs w:val="28"/>
        </w:rPr>
        <w:t>24,562</w:t>
      </w:r>
      <w:r w:rsidRPr="006B5FB2">
        <w:rPr>
          <w:sz w:val="28"/>
          <w:szCs w:val="28"/>
        </w:rPr>
        <w:t xml:space="preserve"> руб.</w:t>
      </w:r>
    </w:p>
    <w:p w:rsidR="004F6A7F" w:rsidRDefault="004F6A7F" w:rsidP="006B5FB2">
      <w:pPr>
        <w:widowControl w:val="0"/>
        <w:spacing w:line="360" w:lineRule="auto"/>
        <w:ind w:firstLine="709"/>
        <w:jc w:val="both"/>
        <w:rPr>
          <w:sz w:val="28"/>
          <w:szCs w:val="28"/>
        </w:rPr>
      </w:pPr>
    </w:p>
    <w:p w:rsidR="0009245E" w:rsidRPr="006B5FB2" w:rsidRDefault="0009245E" w:rsidP="006B5FB2">
      <w:pPr>
        <w:widowControl w:val="0"/>
        <w:spacing w:line="360" w:lineRule="auto"/>
        <w:ind w:firstLine="709"/>
        <w:jc w:val="both"/>
        <w:rPr>
          <w:sz w:val="28"/>
          <w:szCs w:val="28"/>
        </w:rPr>
      </w:pPr>
      <w:r w:rsidRPr="006B5FB2">
        <w:rPr>
          <w:sz w:val="28"/>
          <w:szCs w:val="28"/>
        </w:rPr>
        <w:t xml:space="preserve">Следовательно, на </w:t>
      </w:r>
      <w:r w:rsidR="00711EF7" w:rsidRPr="006B5FB2">
        <w:rPr>
          <w:sz w:val="28"/>
          <w:szCs w:val="28"/>
        </w:rPr>
        <w:t>рост</w:t>
      </w:r>
      <w:r w:rsidRPr="006B5FB2">
        <w:rPr>
          <w:sz w:val="28"/>
          <w:szCs w:val="28"/>
        </w:rPr>
        <w:t xml:space="preserve"> фондоотдачи на </w:t>
      </w:r>
      <w:r w:rsidR="00010E6C" w:rsidRPr="006B5FB2">
        <w:rPr>
          <w:sz w:val="28"/>
          <w:szCs w:val="28"/>
        </w:rPr>
        <w:t>4,7 р</w:t>
      </w:r>
      <w:r w:rsidRPr="006B5FB2">
        <w:rPr>
          <w:sz w:val="28"/>
          <w:szCs w:val="28"/>
        </w:rPr>
        <w:t>уб в целом оказали влияние следующие факторы:</w:t>
      </w:r>
    </w:p>
    <w:p w:rsidR="0009245E" w:rsidRPr="006B5FB2" w:rsidRDefault="0009245E" w:rsidP="006B5FB2">
      <w:pPr>
        <w:widowControl w:val="0"/>
        <w:spacing w:line="360" w:lineRule="auto"/>
        <w:ind w:firstLine="709"/>
        <w:jc w:val="both"/>
        <w:rPr>
          <w:sz w:val="28"/>
          <w:szCs w:val="28"/>
        </w:rPr>
      </w:pPr>
      <w:r w:rsidRPr="006B5FB2">
        <w:rPr>
          <w:sz w:val="28"/>
          <w:szCs w:val="28"/>
        </w:rPr>
        <w:t xml:space="preserve">- </w:t>
      </w:r>
      <w:r w:rsidR="005A3BE3" w:rsidRPr="006B5FB2">
        <w:rPr>
          <w:sz w:val="28"/>
          <w:szCs w:val="28"/>
        </w:rPr>
        <w:t>увеличение</w:t>
      </w:r>
      <w:r w:rsidRPr="006B5FB2">
        <w:rPr>
          <w:sz w:val="28"/>
          <w:szCs w:val="28"/>
        </w:rPr>
        <w:t xml:space="preserve"> производительности труда – на </w:t>
      </w:r>
      <w:r w:rsidR="00E20C16" w:rsidRPr="006B5FB2">
        <w:rPr>
          <w:sz w:val="28"/>
          <w:szCs w:val="28"/>
        </w:rPr>
        <w:t>0,051</w:t>
      </w:r>
      <w:r w:rsidRPr="006B5FB2">
        <w:rPr>
          <w:sz w:val="28"/>
          <w:szCs w:val="28"/>
        </w:rPr>
        <w:t xml:space="preserve"> руб;</w:t>
      </w:r>
    </w:p>
    <w:p w:rsidR="0009245E" w:rsidRPr="006B5FB2" w:rsidRDefault="0009245E" w:rsidP="006B5FB2">
      <w:pPr>
        <w:widowControl w:val="0"/>
        <w:spacing w:line="360" w:lineRule="auto"/>
        <w:ind w:firstLine="709"/>
        <w:jc w:val="both"/>
        <w:rPr>
          <w:sz w:val="28"/>
          <w:szCs w:val="28"/>
        </w:rPr>
      </w:pPr>
      <w:r w:rsidRPr="006B5FB2">
        <w:rPr>
          <w:sz w:val="28"/>
          <w:szCs w:val="28"/>
        </w:rPr>
        <w:t xml:space="preserve">- </w:t>
      </w:r>
      <w:r w:rsidR="005A3BE3" w:rsidRPr="006B5FB2">
        <w:rPr>
          <w:sz w:val="28"/>
          <w:szCs w:val="28"/>
        </w:rPr>
        <w:t>р</w:t>
      </w:r>
      <w:r w:rsidRPr="006B5FB2">
        <w:rPr>
          <w:sz w:val="28"/>
          <w:szCs w:val="28"/>
        </w:rPr>
        <w:t xml:space="preserve">ост фондовооруженности труда – на </w:t>
      </w:r>
      <w:r w:rsidR="00E20C16" w:rsidRPr="006B5FB2">
        <w:rPr>
          <w:sz w:val="28"/>
          <w:szCs w:val="28"/>
        </w:rPr>
        <w:t>4,682</w:t>
      </w:r>
      <w:r w:rsidRPr="006B5FB2">
        <w:rPr>
          <w:sz w:val="28"/>
          <w:szCs w:val="28"/>
        </w:rPr>
        <w:t xml:space="preserve"> руб.</w:t>
      </w:r>
    </w:p>
    <w:p w:rsidR="0009245E" w:rsidRPr="006B5FB2" w:rsidRDefault="0009245E" w:rsidP="006B5FB2">
      <w:pPr>
        <w:widowControl w:val="0"/>
        <w:spacing w:line="360" w:lineRule="auto"/>
        <w:ind w:firstLine="709"/>
        <w:jc w:val="both"/>
        <w:rPr>
          <w:sz w:val="28"/>
          <w:szCs w:val="28"/>
        </w:rPr>
      </w:pPr>
      <w:r w:rsidRPr="006B5FB2">
        <w:rPr>
          <w:sz w:val="28"/>
          <w:szCs w:val="28"/>
        </w:rPr>
        <w:t xml:space="preserve">Производительность труда в </w:t>
      </w:r>
      <w:r w:rsidR="001E3C7C" w:rsidRPr="006B5FB2">
        <w:rPr>
          <w:sz w:val="28"/>
          <w:szCs w:val="28"/>
        </w:rPr>
        <w:t>200</w:t>
      </w:r>
      <w:r w:rsidR="005A3BE3" w:rsidRPr="006B5FB2">
        <w:rPr>
          <w:sz w:val="28"/>
          <w:szCs w:val="28"/>
        </w:rPr>
        <w:t>8</w:t>
      </w:r>
      <w:r w:rsidR="001E3C7C" w:rsidRPr="006B5FB2">
        <w:rPr>
          <w:sz w:val="28"/>
          <w:szCs w:val="28"/>
        </w:rPr>
        <w:t xml:space="preserve"> году </w:t>
      </w:r>
      <w:r w:rsidR="005A3BE3" w:rsidRPr="006B5FB2">
        <w:rPr>
          <w:sz w:val="28"/>
          <w:szCs w:val="28"/>
        </w:rPr>
        <w:t>увеличилась</w:t>
      </w:r>
      <w:r w:rsidRPr="006B5FB2">
        <w:rPr>
          <w:sz w:val="28"/>
          <w:szCs w:val="28"/>
        </w:rPr>
        <w:t xml:space="preserve"> по сравнению с </w:t>
      </w:r>
      <w:r w:rsidR="001E3C7C" w:rsidRPr="006B5FB2">
        <w:rPr>
          <w:sz w:val="28"/>
          <w:szCs w:val="28"/>
        </w:rPr>
        <w:t>2</w:t>
      </w:r>
      <w:r w:rsidRPr="006B5FB2">
        <w:rPr>
          <w:sz w:val="28"/>
          <w:szCs w:val="28"/>
        </w:rPr>
        <w:t>00</w:t>
      </w:r>
      <w:r w:rsidR="005A3BE3" w:rsidRPr="006B5FB2">
        <w:rPr>
          <w:sz w:val="28"/>
          <w:szCs w:val="28"/>
        </w:rPr>
        <w:t>7</w:t>
      </w:r>
      <w:r w:rsidRPr="006B5FB2">
        <w:rPr>
          <w:sz w:val="28"/>
          <w:szCs w:val="28"/>
        </w:rPr>
        <w:t xml:space="preserve"> год</w:t>
      </w:r>
      <w:r w:rsidR="001E3C7C" w:rsidRPr="006B5FB2">
        <w:rPr>
          <w:sz w:val="28"/>
          <w:szCs w:val="28"/>
        </w:rPr>
        <w:t>ом</w:t>
      </w:r>
      <w:r w:rsidRPr="006B5FB2">
        <w:rPr>
          <w:sz w:val="28"/>
          <w:szCs w:val="28"/>
        </w:rPr>
        <w:t xml:space="preserve"> на</w:t>
      </w:r>
      <w:r w:rsidR="006B5FB2">
        <w:rPr>
          <w:sz w:val="28"/>
          <w:szCs w:val="28"/>
        </w:rPr>
        <w:t xml:space="preserve"> </w:t>
      </w:r>
      <w:r w:rsidR="005A3BE3" w:rsidRPr="006B5FB2">
        <w:rPr>
          <w:sz w:val="28"/>
          <w:szCs w:val="28"/>
        </w:rPr>
        <w:t>1,5 ты</w:t>
      </w:r>
      <w:r w:rsidR="001E3C7C" w:rsidRPr="006B5FB2">
        <w:rPr>
          <w:sz w:val="28"/>
          <w:szCs w:val="28"/>
        </w:rPr>
        <w:t>с</w:t>
      </w:r>
      <w:r w:rsidRPr="006B5FB2">
        <w:rPr>
          <w:sz w:val="28"/>
          <w:szCs w:val="28"/>
        </w:rPr>
        <w:t xml:space="preserve"> руб. или на </w:t>
      </w:r>
      <w:r w:rsidR="005A3BE3" w:rsidRPr="006B5FB2">
        <w:rPr>
          <w:sz w:val="28"/>
          <w:szCs w:val="28"/>
        </w:rPr>
        <w:t>0,3</w:t>
      </w:r>
      <w:r w:rsidRPr="006B5FB2">
        <w:rPr>
          <w:sz w:val="28"/>
          <w:szCs w:val="28"/>
        </w:rPr>
        <w:t>%.</w:t>
      </w:r>
    </w:p>
    <w:p w:rsidR="0009245E" w:rsidRPr="006B5FB2" w:rsidRDefault="0009245E" w:rsidP="006B5FB2">
      <w:pPr>
        <w:widowControl w:val="0"/>
        <w:spacing w:line="360" w:lineRule="auto"/>
        <w:ind w:firstLine="709"/>
        <w:jc w:val="both"/>
        <w:rPr>
          <w:sz w:val="28"/>
          <w:szCs w:val="28"/>
        </w:rPr>
      </w:pPr>
      <w:r w:rsidRPr="006B5FB2">
        <w:rPr>
          <w:sz w:val="28"/>
          <w:szCs w:val="28"/>
        </w:rPr>
        <w:t>Расчеты показали, что на предприятии эффективно используются трудовые ресурсы.</w:t>
      </w:r>
    </w:p>
    <w:p w:rsidR="0009245E" w:rsidRPr="006B5FB2" w:rsidRDefault="0009245E" w:rsidP="006B5FB2">
      <w:pPr>
        <w:widowControl w:val="0"/>
        <w:spacing w:line="360" w:lineRule="auto"/>
        <w:ind w:firstLine="709"/>
        <w:jc w:val="both"/>
        <w:rPr>
          <w:sz w:val="28"/>
          <w:szCs w:val="28"/>
        </w:rPr>
      </w:pPr>
      <w:r w:rsidRPr="006B5FB2">
        <w:rPr>
          <w:sz w:val="28"/>
          <w:szCs w:val="28"/>
        </w:rPr>
        <w:t xml:space="preserve">В целях увеличения эффективности использования основных средств и трудовых ресурсов предприятию необходимо увеличивать объемы </w:t>
      </w:r>
      <w:r w:rsidR="005A3BE3" w:rsidRPr="006B5FB2">
        <w:rPr>
          <w:sz w:val="28"/>
          <w:szCs w:val="28"/>
        </w:rPr>
        <w:t>реализации услуг</w:t>
      </w:r>
      <w:r w:rsidRPr="006B5FB2">
        <w:rPr>
          <w:sz w:val="28"/>
          <w:szCs w:val="28"/>
        </w:rPr>
        <w:t>.</w:t>
      </w:r>
    </w:p>
    <w:p w:rsidR="001055A2" w:rsidRPr="00BD1FC4" w:rsidRDefault="001055A2" w:rsidP="006B5FB2">
      <w:pPr>
        <w:widowControl w:val="0"/>
        <w:spacing w:line="360" w:lineRule="auto"/>
        <w:ind w:firstLine="709"/>
        <w:jc w:val="center"/>
        <w:rPr>
          <w:b/>
          <w:i/>
          <w:sz w:val="28"/>
          <w:szCs w:val="28"/>
        </w:rPr>
      </w:pPr>
    </w:p>
    <w:p w:rsidR="0009245E" w:rsidRPr="00BD1FC4" w:rsidRDefault="001055A2" w:rsidP="006B5FB2">
      <w:pPr>
        <w:widowControl w:val="0"/>
        <w:spacing w:line="360" w:lineRule="auto"/>
        <w:ind w:firstLine="709"/>
        <w:jc w:val="center"/>
        <w:rPr>
          <w:b/>
          <w:i/>
          <w:sz w:val="28"/>
          <w:szCs w:val="28"/>
        </w:rPr>
      </w:pPr>
      <w:r w:rsidRPr="00BD1FC4">
        <w:rPr>
          <w:b/>
          <w:i/>
          <w:sz w:val="28"/>
          <w:szCs w:val="28"/>
        </w:rPr>
        <w:t>2.</w:t>
      </w:r>
      <w:r w:rsidR="00AE438B" w:rsidRPr="00BD1FC4">
        <w:rPr>
          <w:b/>
          <w:i/>
          <w:sz w:val="28"/>
          <w:szCs w:val="28"/>
        </w:rPr>
        <w:t>2</w:t>
      </w:r>
      <w:r w:rsidRPr="00BD1FC4">
        <w:rPr>
          <w:b/>
          <w:i/>
          <w:sz w:val="28"/>
          <w:szCs w:val="28"/>
        </w:rPr>
        <w:t xml:space="preserve"> </w:t>
      </w:r>
      <w:r w:rsidR="0009245E" w:rsidRPr="00BD1FC4">
        <w:rPr>
          <w:b/>
          <w:i/>
          <w:sz w:val="28"/>
          <w:szCs w:val="28"/>
        </w:rPr>
        <w:t>Эффективность использования оборотных средств</w:t>
      </w:r>
    </w:p>
    <w:p w:rsidR="001055A2" w:rsidRDefault="001055A2" w:rsidP="006B5FB2">
      <w:pPr>
        <w:widowControl w:val="0"/>
        <w:spacing w:line="360" w:lineRule="auto"/>
        <w:ind w:firstLine="709"/>
        <w:jc w:val="both"/>
        <w:rPr>
          <w:sz w:val="28"/>
          <w:szCs w:val="28"/>
        </w:rPr>
      </w:pPr>
    </w:p>
    <w:p w:rsidR="0009245E" w:rsidRPr="006B5FB2" w:rsidRDefault="0009245E" w:rsidP="006B5FB2">
      <w:pPr>
        <w:widowControl w:val="0"/>
        <w:spacing w:line="360" w:lineRule="auto"/>
        <w:ind w:firstLine="709"/>
        <w:jc w:val="both"/>
        <w:rPr>
          <w:sz w:val="28"/>
          <w:szCs w:val="28"/>
        </w:rPr>
      </w:pPr>
      <w:r w:rsidRPr="006B5FB2">
        <w:rPr>
          <w:sz w:val="28"/>
          <w:szCs w:val="28"/>
        </w:rPr>
        <w:t>В хозяйственной практике большое внимание уделяется анализу эффективности использования оборотных средств (текущих активов), так как именно от скорости их превращения в денежную наличность зависит ликвидность предприятия.</w:t>
      </w:r>
    </w:p>
    <w:p w:rsidR="0009245E" w:rsidRPr="006B5FB2" w:rsidRDefault="0009245E" w:rsidP="006B5FB2">
      <w:pPr>
        <w:widowControl w:val="0"/>
        <w:spacing w:line="360" w:lineRule="auto"/>
        <w:ind w:firstLine="709"/>
        <w:jc w:val="both"/>
        <w:rPr>
          <w:sz w:val="28"/>
          <w:szCs w:val="28"/>
        </w:rPr>
      </w:pPr>
      <w:r w:rsidRPr="006B5FB2">
        <w:rPr>
          <w:sz w:val="28"/>
          <w:szCs w:val="28"/>
        </w:rPr>
        <w:t>Важным показателем при анализе эффективности использования оборотных средств является показатель оборачиваемости. Ускорение оборачиваемости оборотных средств означает экономию времени и высвобождение средств из оборота, позволяя с меньшей суммой обеспечить выпуск и реализацию продукции или увеличить объем и улучшить качество производимой продукции при том же объеме оборотных средств.</w:t>
      </w:r>
    </w:p>
    <w:p w:rsidR="0009245E" w:rsidRPr="006B5FB2" w:rsidRDefault="0009245E" w:rsidP="006B5FB2">
      <w:pPr>
        <w:widowControl w:val="0"/>
        <w:spacing w:line="360" w:lineRule="auto"/>
        <w:ind w:firstLine="709"/>
        <w:jc w:val="both"/>
        <w:rPr>
          <w:sz w:val="28"/>
          <w:szCs w:val="28"/>
        </w:rPr>
      </w:pPr>
      <w:r w:rsidRPr="006B5FB2">
        <w:rPr>
          <w:sz w:val="28"/>
          <w:szCs w:val="28"/>
        </w:rPr>
        <w:t>Факторами ускорения оборачиваемости оборотных средств являются оптимизация производственных запасов, эффективное использование материальных, трудовых и денежных ресурсов, сокращение длительности производственного цикла, а также сроков пребывания оборотных средств в остатках готовой продукции и расчетах</w:t>
      </w:r>
      <w:r w:rsidR="004F6A7F">
        <w:rPr>
          <w:sz w:val="28"/>
          <w:szCs w:val="28"/>
        </w:rPr>
        <w:t>.</w:t>
      </w:r>
    </w:p>
    <w:p w:rsidR="001E3C7C" w:rsidRPr="006B5FB2" w:rsidRDefault="001E3C7C" w:rsidP="006B5FB2">
      <w:pPr>
        <w:widowControl w:val="0"/>
        <w:spacing w:line="360" w:lineRule="auto"/>
        <w:ind w:firstLine="709"/>
        <w:jc w:val="both"/>
        <w:rPr>
          <w:sz w:val="28"/>
          <w:szCs w:val="28"/>
        </w:rPr>
      </w:pPr>
    </w:p>
    <w:p w:rsidR="0009245E" w:rsidRPr="006B5FB2" w:rsidRDefault="0009245E" w:rsidP="006B5FB2">
      <w:pPr>
        <w:widowControl w:val="0"/>
        <w:spacing w:line="360" w:lineRule="auto"/>
        <w:ind w:firstLine="709"/>
        <w:jc w:val="center"/>
        <w:rPr>
          <w:sz w:val="28"/>
          <w:szCs w:val="28"/>
        </w:rPr>
      </w:pPr>
      <w:r w:rsidRPr="006B5FB2">
        <w:rPr>
          <w:sz w:val="28"/>
          <w:szCs w:val="28"/>
        </w:rPr>
        <w:t>Показатели оборачиваемости оборотных средств</w:t>
      </w:r>
    </w:p>
    <w:tbl>
      <w:tblPr>
        <w:tblW w:w="7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816"/>
        <w:gridCol w:w="849"/>
        <w:gridCol w:w="1632"/>
      </w:tblGrid>
      <w:tr w:rsidR="0009245E" w:rsidRPr="00ED4B8A" w:rsidTr="00AE438B">
        <w:trPr>
          <w:jc w:val="center"/>
        </w:trPr>
        <w:tc>
          <w:tcPr>
            <w:tcW w:w="4565" w:type="dxa"/>
          </w:tcPr>
          <w:p w:rsidR="0009245E" w:rsidRPr="00ED4B8A" w:rsidRDefault="0009245E" w:rsidP="00ED4B8A">
            <w:pPr>
              <w:widowControl w:val="0"/>
              <w:spacing w:line="360" w:lineRule="auto"/>
              <w:jc w:val="both"/>
              <w:rPr>
                <w:sz w:val="20"/>
              </w:rPr>
            </w:pPr>
            <w:r w:rsidRPr="00ED4B8A">
              <w:rPr>
                <w:sz w:val="20"/>
              </w:rPr>
              <w:t>показатели</w:t>
            </w:r>
          </w:p>
        </w:tc>
        <w:tc>
          <w:tcPr>
            <w:tcW w:w="816" w:type="dxa"/>
          </w:tcPr>
          <w:p w:rsidR="0009245E" w:rsidRPr="00ED4B8A" w:rsidRDefault="0009245E" w:rsidP="00ED4B8A">
            <w:pPr>
              <w:widowControl w:val="0"/>
              <w:spacing w:line="360" w:lineRule="auto"/>
              <w:jc w:val="center"/>
              <w:rPr>
                <w:sz w:val="20"/>
              </w:rPr>
            </w:pPr>
            <w:r w:rsidRPr="00ED4B8A">
              <w:rPr>
                <w:sz w:val="20"/>
              </w:rPr>
              <w:t>200</w:t>
            </w:r>
            <w:r w:rsidR="009154E3" w:rsidRPr="00ED4B8A">
              <w:rPr>
                <w:sz w:val="20"/>
              </w:rPr>
              <w:t>7</w:t>
            </w:r>
            <w:r w:rsidRPr="00ED4B8A">
              <w:rPr>
                <w:sz w:val="20"/>
              </w:rPr>
              <w:t>г</w:t>
            </w:r>
          </w:p>
        </w:tc>
        <w:tc>
          <w:tcPr>
            <w:tcW w:w="849" w:type="dxa"/>
          </w:tcPr>
          <w:p w:rsidR="0009245E" w:rsidRPr="00ED4B8A" w:rsidRDefault="0009245E" w:rsidP="00ED4B8A">
            <w:pPr>
              <w:widowControl w:val="0"/>
              <w:spacing w:line="360" w:lineRule="auto"/>
              <w:jc w:val="center"/>
              <w:rPr>
                <w:sz w:val="20"/>
              </w:rPr>
            </w:pPr>
            <w:smartTag w:uri="urn:schemas-microsoft-com:office:smarttags" w:element="metricconverter">
              <w:smartTagPr>
                <w:attr w:name="ProductID" w:val="2008 г"/>
              </w:smartTagPr>
              <w:r w:rsidRPr="00ED4B8A">
                <w:rPr>
                  <w:sz w:val="20"/>
                </w:rPr>
                <w:t>200</w:t>
              </w:r>
              <w:r w:rsidR="009154E3" w:rsidRPr="00ED4B8A">
                <w:rPr>
                  <w:sz w:val="20"/>
                </w:rPr>
                <w:t>8</w:t>
              </w:r>
              <w:r w:rsidRPr="00ED4B8A">
                <w:rPr>
                  <w:sz w:val="20"/>
                </w:rPr>
                <w:t xml:space="preserve"> г</w:t>
              </w:r>
            </w:smartTag>
          </w:p>
        </w:tc>
        <w:tc>
          <w:tcPr>
            <w:tcW w:w="1632" w:type="dxa"/>
          </w:tcPr>
          <w:p w:rsidR="0009245E" w:rsidRPr="00ED4B8A" w:rsidRDefault="0009245E" w:rsidP="00ED4B8A">
            <w:pPr>
              <w:widowControl w:val="0"/>
              <w:spacing w:line="360" w:lineRule="auto"/>
              <w:jc w:val="center"/>
              <w:rPr>
                <w:sz w:val="20"/>
              </w:rPr>
            </w:pPr>
            <w:r w:rsidRPr="00ED4B8A">
              <w:rPr>
                <w:sz w:val="20"/>
              </w:rPr>
              <w:t>изменения (+,-)</w:t>
            </w:r>
          </w:p>
        </w:tc>
      </w:tr>
      <w:tr w:rsidR="0009245E" w:rsidRPr="00ED4B8A" w:rsidTr="00AE438B">
        <w:trPr>
          <w:jc w:val="center"/>
        </w:trPr>
        <w:tc>
          <w:tcPr>
            <w:tcW w:w="4565" w:type="dxa"/>
          </w:tcPr>
          <w:p w:rsidR="0009245E" w:rsidRPr="00ED4B8A" w:rsidRDefault="0009245E" w:rsidP="00ED4B8A">
            <w:pPr>
              <w:widowControl w:val="0"/>
              <w:spacing w:line="360" w:lineRule="auto"/>
              <w:jc w:val="both"/>
              <w:rPr>
                <w:sz w:val="20"/>
              </w:rPr>
            </w:pPr>
            <w:r w:rsidRPr="00ED4B8A">
              <w:rPr>
                <w:sz w:val="20"/>
              </w:rPr>
              <w:t>объем реализации без налогов, тыс руб</w:t>
            </w:r>
          </w:p>
        </w:tc>
        <w:tc>
          <w:tcPr>
            <w:tcW w:w="816" w:type="dxa"/>
          </w:tcPr>
          <w:p w:rsidR="0009245E" w:rsidRPr="00ED4B8A" w:rsidRDefault="009154E3" w:rsidP="00ED4B8A">
            <w:pPr>
              <w:widowControl w:val="0"/>
              <w:spacing w:line="360" w:lineRule="auto"/>
              <w:jc w:val="center"/>
              <w:rPr>
                <w:sz w:val="20"/>
              </w:rPr>
            </w:pPr>
            <w:r w:rsidRPr="00ED4B8A">
              <w:rPr>
                <w:sz w:val="20"/>
              </w:rPr>
              <w:t>24900</w:t>
            </w:r>
          </w:p>
        </w:tc>
        <w:tc>
          <w:tcPr>
            <w:tcW w:w="849" w:type="dxa"/>
          </w:tcPr>
          <w:p w:rsidR="0009245E" w:rsidRPr="00ED4B8A" w:rsidRDefault="009154E3" w:rsidP="00ED4B8A">
            <w:pPr>
              <w:widowControl w:val="0"/>
              <w:spacing w:line="360" w:lineRule="auto"/>
              <w:jc w:val="center"/>
              <w:rPr>
                <w:sz w:val="20"/>
              </w:rPr>
            </w:pPr>
            <w:r w:rsidRPr="00ED4B8A">
              <w:rPr>
                <w:sz w:val="20"/>
              </w:rPr>
              <w:t>28530</w:t>
            </w:r>
          </w:p>
        </w:tc>
        <w:tc>
          <w:tcPr>
            <w:tcW w:w="1632" w:type="dxa"/>
          </w:tcPr>
          <w:p w:rsidR="0009245E" w:rsidRPr="00ED4B8A" w:rsidRDefault="009154E3" w:rsidP="00ED4B8A">
            <w:pPr>
              <w:widowControl w:val="0"/>
              <w:spacing w:line="360" w:lineRule="auto"/>
              <w:jc w:val="center"/>
              <w:rPr>
                <w:sz w:val="20"/>
              </w:rPr>
            </w:pPr>
            <w:r w:rsidRPr="00ED4B8A">
              <w:rPr>
                <w:sz w:val="20"/>
              </w:rPr>
              <w:t>+3630</w:t>
            </w:r>
          </w:p>
        </w:tc>
      </w:tr>
      <w:tr w:rsidR="0009245E" w:rsidRPr="00ED4B8A" w:rsidTr="00AE438B">
        <w:trPr>
          <w:jc w:val="center"/>
        </w:trPr>
        <w:tc>
          <w:tcPr>
            <w:tcW w:w="4565" w:type="dxa"/>
          </w:tcPr>
          <w:p w:rsidR="0009245E" w:rsidRPr="00ED4B8A" w:rsidRDefault="0009245E" w:rsidP="00ED4B8A">
            <w:pPr>
              <w:widowControl w:val="0"/>
              <w:spacing w:line="360" w:lineRule="auto"/>
              <w:jc w:val="both"/>
              <w:rPr>
                <w:sz w:val="20"/>
              </w:rPr>
            </w:pPr>
            <w:r w:rsidRPr="00ED4B8A">
              <w:rPr>
                <w:sz w:val="20"/>
              </w:rPr>
              <w:t>средние остатки всех оборотных средств, тыс руб</w:t>
            </w:r>
          </w:p>
        </w:tc>
        <w:tc>
          <w:tcPr>
            <w:tcW w:w="816" w:type="dxa"/>
          </w:tcPr>
          <w:p w:rsidR="0009245E" w:rsidRPr="00ED4B8A" w:rsidRDefault="002B6776" w:rsidP="00ED4B8A">
            <w:pPr>
              <w:widowControl w:val="0"/>
              <w:spacing w:line="360" w:lineRule="auto"/>
              <w:jc w:val="center"/>
              <w:rPr>
                <w:sz w:val="20"/>
              </w:rPr>
            </w:pPr>
            <w:r w:rsidRPr="00ED4B8A">
              <w:rPr>
                <w:sz w:val="20"/>
              </w:rPr>
              <w:t>4819</w:t>
            </w:r>
          </w:p>
        </w:tc>
        <w:tc>
          <w:tcPr>
            <w:tcW w:w="849" w:type="dxa"/>
          </w:tcPr>
          <w:p w:rsidR="0009245E" w:rsidRPr="00ED4B8A" w:rsidRDefault="002B6776" w:rsidP="00ED4B8A">
            <w:pPr>
              <w:widowControl w:val="0"/>
              <w:spacing w:line="360" w:lineRule="auto"/>
              <w:jc w:val="center"/>
              <w:rPr>
                <w:sz w:val="20"/>
              </w:rPr>
            </w:pPr>
            <w:r w:rsidRPr="00ED4B8A">
              <w:rPr>
                <w:sz w:val="20"/>
              </w:rPr>
              <w:t>4812</w:t>
            </w:r>
          </w:p>
        </w:tc>
        <w:tc>
          <w:tcPr>
            <w:tcW w:w="1632" w:type="dxa"/>
          </w:tcPr>
          <w:p w:rsidR="0009245E" w:rsidRPr="00ED4B8A" w:rsidRDefault="002B6776" w:rsidP="00ED4B8A">
            <w:pPr>
              <w:widowControl w:val="0"/>
              <w:spacing w:line="360" w:lineRule="auto"/>
              <w:jc w:val="center"/>
              <w:rPr>
                <w:sz w:val="20"/>
              </w:rPr>
            </w:pPr>
            <w:r w:rsidRPr="00ED4B8A">
              <w:rPr>
                <w:sz w:val="20"/>
              </w:rPr>
              <w:t>-7</w:t>
            </w:r>
          </w:p>
        </w:tc>
      </w:tr>
      <w:tr w:rsidR="0009245E" w:rsidRPr="00ED4B8A" w:rsidTr="00AE438B">
        <w:trPr>
          <w:jc w:val="center"/>
        </w:trPr>
        <w:tc>
          <w:tcPr>
            <w:tcW w:w="4565" w:type="dxa"/>
          </w:tcPr>
          <w:p w:rsidR="0009245E" w:rsidRPr="00ED4B8A" w:rsidRDefault="0009245E" w:rsidP="00ED4B8A">
            <w:pPr>
              <w:widowControl w:val="0"/>
              <w:spacing w:line="360" w:lineRule="auto"/>
              <w:jc w:val="both"/>
              <w:rPr>
                <w:sz w:val="20"/>
              </w:rPr>
            </w:pPr>
            <w:r w:rsidRPr="00ED4B8A">
              <w:rPr>
                <w:sz w:val="20"/>
              </w:rPr>
              <w:t>оборачиваемость всех оборотных средств, дни</w:t>
            </w:r>
          </w:p>
        </w:tc>
        <w:tc>
          <w:tcPr>
            <w:tcW w:w="816" w:type="dxa"/>
          </w:tcPr>
          <w:p w:rsidR="0009245E" w:rsidRPr="00ED4B8A" w:rsidRDefault="00B81416" w:rsidP="00ED4B8A">
            <w:pPr>
              <w:widowControl w:val="0"/>
              <w:spacing w:line="360" w:lineRule="auto"/>
              <w:jc w:val="center"/>
              <w:rPr>
                <w:sz w:val="20"/>
              </w:rPr>
            </w:pPr>
            <w:r w:rsidRPr="00ED4B8A">
              <w:rPr>
                <w:sz w:val="20"/>
              </w:rPr>
              <w:t>69,6</w:t>
            </w:r>
          </w:p>
        </w:tc>
        <w:tc>
          <w:tcPr>
            <w:tcW w:w="849" w:type="dxa"/>
          </w:tcPr>
          <w:p w:rsidR="0009245E" w:rsidRPr="00ED4B8A" w:rsidRDefault="00B81416" w:rsidP="00ED4B8A">
            <w:pPr>
              <w:widowControl w:val="0"/>
              <w:spacing w:line="360" w:lineRule="auto"/>
              <w:jc w:val="center"/>
              <w:rPr>
                <w:sz w:val="20"/>
              </w:rPr>
            </w:pPr>
            <w:r w:rsidRPr="00ED4B8A">
              <w:rPr>
                <w:sz w:val="20"/>
              </w:rPr>
              <w:t>60,7</w:t>
            </w:r>
          </w:p>
        </w:tc>
        <w:tc>
          <w:tcPr>
            <w:tcW w:w="1632" w:type="dxa"/>
          </w:tcPr>
          <w:p w:rsidR="0009245E" w:rsidRPr="00ED4B8A" w:rsidRDefault="00B81416" w:rsidP="00ED4B8A">
            <w:pPr>
              <w:widowControl w:val="0"/>
              <w:spacing w:line="360" w:lineRule="auto"/>
              <w:jc w:val="center"/>
              <w:rPr>
                <w:sz w:val="20"/>
              </w:rPr>
            </w:pPr>
            <w:r w:rsidRPr="00ED4B8A">
              <w:rPr>
                <w:sz w:val="20"/>
              </w:rPr>
              <w:t>-8,9</w:t>
            </w:r>
          </w:p>
        </w:tc>
      </w:tr>
      <w:tr w:rsidR="0009245E" w:rsidRPr="00ED4B8A" w:rsidTr="00AE438B">
        <w:trPr>
          <w:jc w:val="center"/>
        </w:trPr>
        <w:tc>
          <w:tcPr>
            <w:tcW w:w="4565" w:type="dxa"/>
          </w:tcPr>
          <w:p w:rsidR="0009245E" w:rsidRPr="00ED4B8A" w:rsidRDefault="0009245E" w:rsidP="00ED4B8A">
            <w:pPr>
              <w:widowControl w:val="0"/>
              <w:spacing w:line="360" w:lineRule="auto"/>
              <w:jc w:val="both"/>
              <w:rPr>
                <w:sz w:val="20"/>
              </w:rPr>
            </w:pPr>
            <w:r w:rsidRPr="00ED4B8A">
              <w:rPr>
                <w:sz w:val="20"/>
              </w:rPr>
              <w:t>коэффициент оборачиваемости всех оборотных средств, раз</w:t>
            </w:r>
          </w:p>
        </w:tc>
        <w:tc>
          <w:tcPr>
            <w:tcW w:w="816" w:type="dxa"/>
          </w:tcPr>
          <w:p w:rsidR="0009245E" w:rsidRPr="00ED4B8A" w:rsidRDefault="00B81416" w:rsidP="00ED4B8A">
            <w:pPr>
              <w:widowControl w:val="0"/>
              <w:spacing w:line="360" w:lineRule="auto"/>
              <w:jc w:val="center"/>
              <w:rPr>
                <w:sz w:val="20"/>
              </w:rPr>
            </w:pPr>
            <w:r w:rsidRPr="00ED4B8A">
              <w:rPr>
                <w:sz w:val="20"/>
              </w:rPr>
              <w:t>5,17</w:t>
            </w:r>
          </w:p>
        </w:tc>
        <w:tc>
          <w:tcPr>
            <w:tcW w:w="849" w:type="dxa"/>
          </w:tcPr>
          <w:p w:rsidR="0009245E" w:rsidRPr="00ED4B8A" w:rsidRDefault="00B81416" w:rsidP="00ED4B8A">
            <w:pPr>
              <w:widowControl w:val="0"/>
              <w:spacing w:line="360" w:lineRule="auto"/>
              <w:jc w:val="center"/>
              <w:rPr>
                <w:sz w:val="20"/>
              </w:rPr>
            </w:pPr>
            <w:r w:rsidRPr="00ED4B8A">
              <w:rPr>
                <w:sz w:val="20"/>
              </w:rPr>
              <w:t>5,93</w:t>
            </w:r>
          </w:p>
        </w:tc>
        <w:tc>
          <w:tcPr>
            <w:tcW w:w="1632" w:type="dxa"/>
          </w:tcPr>
          <w:p w:rsidR="0009245E" w:rsidRPr="00ED4B8A" w:rsidRDefault="00B81416" w:rsidP="00ED4B8A">
            <w:pPr>
              <w:widowControl w:val="0"/>
              <w:spacing w:line="360" w:lineRule="auto"/>
              <w:jc w:val="center"/>
              <w:rPr>
                <w:sz w:val="20"/>
              </w:rPr>
            </w:pPr>
            <w:r w:rsidRPr="00ED4B8A">
              <w:rPr>
                <w:sz w:val="20"/>
              </w:rPr>
              <w:t>+0,76</w:t>
            </w:r>
          </w:p>
        </w:tc>
      </w:tr>
    </w:tbl>
    <w:p w:rsidR="0009245E" w:rsidRPr="006B5FB2" w:rsidRDefault="0009245E" w:rsidP="006B5FB2">
      <w:pPr>
        <w:widowControl w:val="0"/>
        <w:spacing w:line="360" w:lineRule="auto"/>
        <w:ind w:firstLine="709"/>
        <w:jc w:val="both"/>
        <w:rPr>
          <w:sz w:val="28"/>
          <w:szCs w:val="28"/>
        </w:rPr>
      </w:pPr>
    </w:p>
    <w:p w:rsidR="0009245E" w:rsidRPr="006B5FB2" w:rsidRDefault="0009245E" w:rsidP="006B5FB2">
      <w:pPr>
        <w:widowControl w:val="0"/>
        <w:spacing w:line="360" w:lineRule="auto"/>
        <w:ind w:firstLine="709"/>
        <w:jc w:val="both"/>
        <w:rPr>
          <w:sz w:val="28"/>
          <w:szCs w:val="28"/>
        </w:rPr>
      </w:pPr>
      <w:r w:rsidRPr="006B5FB2">
        <w:rPr>
          <w:sz w:val="28"/>
          <w:szCs w:val="28"/>
        </w:rPr>
        <w:t>Как видно из таблицы «Показатели оборачиваемости оборотных средств», оборачиваемость всех оборотных средств в 200</w:t>
      </w:r>
      <w:r w:rsidR="00B81416" w:rsidRPr="006B5FB2">
        <w:rPr>
          <w:sz w:val="28"/>
          <w:szCs w:val="28"/>
        </w:rPr>
        <w:t>8</w:t>
      </w:r>
      <w:r w:rsidRPr="006B5FB2">
        <w:rPr>
          <w:sz w:val="28"/>
          <w:szCs w:val="28"/>
        </w:rPr>
        <w:t xml:space="preserve"> год</w:t>
      </w:r>
      <w:r w:rsidR="00997BC7" w:rsidRPr="006B5FB2">
        <w:rPr>
          <w:sz w:val="28"/>
          <w:szCs w:val="28"/>
        </w:rPr>
        <w:t>у</w:t>
      </w:r>
      <w:r w:rsidRPr="006B5FB2">
        <w:rPr>
          <w:sz w:val="28"/>
          <w:szCs w:val="28"/>
        </w:rPr>
        <w:t xml:space="preserve"> </w:t>
      </w:r>
      <w:r w:rsidR="00997BC7" w:rsidRPr="006B5FB2">
        <w:rPr>
          <w:sz w:val="28"/>
          <w:szCs w:val="28"/>
        </w:rPr>
        <w:t>ускорилась</w:t>
      </w:r>
      <w:r w:rsidRPr="006B5FB2">
        <w:rPr>
          <w:sz w:val="28"/>
          <w:szCs w:val="28"/>
        </w:rPr>
        <w:t xml:space="preserve"> по сравнению с 200</w:t>
      </w:r>
      <w:r w:rsidR="00EA30DB" w:rsidRPr="006B5FB2">
        <w:rPr>
          <w:sz w:val="28"/>
          <w:szCs w:val="28"/>
        </w:rPr>
        <w:t>7</w:t>
      </w:r>
      <w:r w:rsidRPr="006B5FB2">
        <w:rPr>
          <w:sz w:val="28"/>
          <w:szCs w:val="28"/>
        </w:rPr>
        <w:t xml:space="preserve"> год</w:t>
      </w:r>
      <w:r w:rsidR="00997BC7" w:rsidRPr="006B5FB2">
        <w:rPr>
          <w:sz w:val="28"/>
          <w:szCs w:val="28"/>
        </w:rPr>
        <w:t>ом</w:t>
      </w:r>
      <w:r w:rsidRPr="006B5FB2">
        <w:rPr>
          <w:sz w:val="28"/>
          <w:szCs w:val="28"/>
        </w:rPr>
        <w:t xml:space="preserve"> </w:t>
      </w:r>
      <w:r w:rsidR="00997BC7" w:rsidRPr="006B5FB2">
        <w:rPr>
          <w:sz w:val="28"/>
          <w:szCs w:val="28"/>
        </w:rPr>
        <w:t xml:space="preserve">на </w:t>
      </w:r>
      <w:r w:rsidR="00EA30DB" w:rsidRPr="006B5FB2">
        <w:rPr>
          <w:sz w:val="28"/>
          <w:szCs w:val="28"/>
        </w:rPr>
        <w:t>9</w:t>
      </w:r>
      <w:r w:rsidRPr="006B5FB2">
        <w:rPr>
          <w:sz w:val="28"/>
          <w:szCs w:val="28"/>
        </w:rPr>
        <w:t xml:space="preserve"> дн</w:t>
      </w:r>
      <w:r w:rsidR="00EA30DB" w:rsidRPr="006B5FB2">
        <w:rPr>
          <w:sz w:val="28"/>
          <w:szCs w:val="28"/>
        </w:rPr>
        <w:t>ей</w:t>
      </w:r>
      <w:r w:rsidRPr="006B5FB2">
        <w:rPr>
          <w:sz w:val="28"/>
          <w:szCs w:val="28"/>
        </w:rPr>
        <w:t>. Ослабление деловой активности привело к неудовлетворительному экономическому результату: сумма дополнительного вложения средств в оборот составила</w:t>
      </w:r>
      <w:r w:rsidR="006B5FB2">
        <w:rPr>
          <w:sz w:val="28"/>
          <w:szCs w:val="28"/>
        </w:rPr>
        <w:t xml:space="preserve"> </w:t>
      </w:r>
      <w:r w:rsidR="00452B8F" w:rsidRPr="006B5FB2">
        <w:rPr>
          <w:sz w:val="28"/>
          <w:szCs w:val="28"/>
        </w:rPr>
        <w:t>4182,6 тыс руб (28530</w:t>
      </w:r>
      <w:r w:rsidRPr="006B5FB2">
        <w:rPr>
          <w:sz w:val="28"/>
          <w:szCs w:val="28"/>
        </w:rPr>
        <w:t>:</w:t>
      </w:r>
      <w:r w:rsidR="00A72BDD" w:rsidRPr="006B5FB2">
        <w:rPr>
          <w:sz w:val="28"/>
          <w:szCs w:val="28"/>
        </w:rPr>
        <w:t>360</w:t>
      </w:r>
      <w:r w:rsidRPr="006B5FB2">
        <w:rPr>
          <w:sz w:val="28"/>
          <w:szCs w:val="28"/>
        </w:rPr>
        <w:t>*</w:t>
      </w:r>
      <w:r w:rsidR="00452B8F" w:rsidRPr="006B5FB2">
        <w:rPr>
          <w:sz w:val="28"/>
          <w:szCs w:val="28"/>
        </w:rPr>
        <w:t>8,9</w:t>
      </w:r>
      <w:r w:rsidRPr="006B5FB2">
        <w:rPr>
          <w:sz w:val="28"/>
          <w:szCs w:val="28"/>
        </w:rPr>
        <w:t>*</w:t>
      </w:r>
      <w:r w:rsidR="00A72BDD" w:rsidRPr="006B5FB2">
        <w:rPr>
          <w:sz w:val="28"/>
          <w:szCs w:val="28"/>
        </w:rPr>
        <w:t>5,</w:t>
      </w:r>
      <w:r w:rsidR="00452B8F" w:rsidRPr="006B5FB2">
        <w:rPr>
          <w:sz w:val="28"/>
          <w:szCs w:val="28"/>
        </w:rPr>
        <w:t>93</w:t>
      </w:r>
      <w:r w:rsidRPr="006B5FB2">
        <w:rPr>
          <w:sz w:val="28"/>
          <w:szCs w:val="28"/>
        </w:rPr>
        <w:t>).</w:t>
      </w:r>
    </w:p>
    <w:p w:rsidR="00AE438B" w:rsidRDefault="00AE438B" w:rsidP="006B5FB2">
      <w:pPr>
        <w:widowControl w:val="0"/>
        <w:spacing w:line="360" w:lineRule="auto"/>
        <w:ind w:firstLine="709"/>
        <w:jc w:val="center"/>
        <w:rPr>
          <w:b/>
          <w:sz w:val="28"/>
          <w:szCs w:val="28"/>
        </w:rPr>
      </w:pPr>
    </w:p>
    <w:p w:rsidR="0009245E" w:rsidRPr="00BD1FC4" w:rsidRDefault="00AE438B" w:rsidP="006B5FB2">
      <w:pPr>
        <w:widowControl w:val="0"/>
        <w:spacing w:line="360" w:lineRule="auto"/>
        <w:ind w:firstLine="709"/>
        <w:jc w:val="center"/>
        <w:rPr>
          <w:b/>
          <w:i/>
          <w:sz w:val="28"/>
          <w:szCs w:val="28"/>
        </w:rPr>
      </w:pPr>
      <w:r w:rsidRPr="00BD1FC4">
        <w:rPr>
          <w:b/>
          <w:i/>
          <w:sz w:val="28"/>
          <w:szCs w:val="28"/>
        </w:rPr>
        <w:t xml:space="preserve">2.3 </w:t>
      </w:r>
      <w:r w:rsidR="0009245E" w:rsidRPr="00BD1FC4">
        <w:rPr>
          <w:b/>
          <w:i/>
          <w:sz w:val="28"/>
          <w:szCs w:val="28"/>
        </w:rPr>
        <w:t>Эффективность использования материальных затрат</w:t>
      </w:r>
    </w:p>
    <w:p w:rsidR="00ED4B8A" w:rsidRDefault="00ED4B8A" w:rsidP="006B5FB2">
      <w:pPr>
        <w:widowControl w:val="0"/>
        <w:spacing w:line="360" w:lineRule="auto"/>
        <w:ind w:firstLine="709"/>
        <w:jc w:val="center"/>
        <w:rPr>
          <w:sz w:val="28"/>
          <w:szCs w:val="28"/>
        </w:rPr>
      </w:pPr>
    </w:p>
    <w:p w:rsidR="0009245E" w:rsidRPr="006B5FB2" w:rsidRDefault="0009245E" w:rsidP="006B5FB2">
      <w:pPr>
        <w:widowControl w:val="0"/>
        <w:spacing w:line="360" w:lineRule="auto"/>
        <w:ind w:firstLine="709"/>
        <w:jc w:val="center"/>
        <w:rPr>
          <w:sz w:val="28"/>
          <w:szCs w:val="28"/>
        </w:rPr>
      </w:pPr>
      <w:r w:rsidRPr="006B5FB2">
        <w:rPr>
          <w:sz w:val="28"/>
          <w:szCs w:val="28"/>
        </w:rPr>
        <w:t>Анализ эффективности использования материальных затрат</w:t>
      </w:r>
    </w:p>
    <w:tbl>
      <w:tblPr>
        <w:tblW w:w="7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114"/>
        <w:gridCol w:w="716"/>
        <w:gridCol w:w="816"/>
        <w:gridCol w:w="959"/>
        <w:gridCol w:w="1072"/>
      </w:tblGrid>
      <w:tr w:rsidR="0009245E" w:rsidRPr="00ED4B8A" w:rsidTr="00BD1FC4">
        <w:trPr>
          <w:jc w:val="center"/>
        </w:trPr>
        <w:tc>
          <w:tcPr>
            <w:tcW w:w="720" w:type="dxa"/>
          </w:tcPr>
          <w:p w:rsidR="0009245E" w:rsidRPr="00ED4B8A" w:rsidRDefault="0009245E" w:rsidP="00ED4B8A">
            <w:pPr>
              <w:widowControl w:val="0"/>
              <w:spacing w:line="360" w:lineRule="auto"/>
              <w:jc w:val="both"/>
              <w:rPr>
                <w:sz w:val="20"/>
              </w:rPr>
            </w:pPr>
            <w:r w:rsidRPr="00ED4B8A">
              <w:rPr>
                <w:sz w:val="20"/>
              </w:rPr>
              <w:t>№</w:t>
            </w:r>
          </w:p>
        </w:tc>
        <w:tc>
          <w:tcPr>
            <w:tcW w:w="3114" w:type="dxa"/>
          </w:tcPr>
          <w:p w:rsidR="0009245E" w:rsidRPr="00ED4B8A" w:rsidRDefault="0009245E" w:rsidP="00ED4B8A">
            <w:pPr>
              <w:widowControl w:val="0"/>
              <w:spacing w:line="360" w:lineRule="auto"/>
              <w:jc w:val="both"/>
              <w:rPr>
                <w:sz w:val="20"/>
              </w:rPr>
            </w:pPr>
            <w:r w:rsidRPr="00ED4B8A">
              <w:rPr>
                <w:sz w:val="20"/>
              </w:rPr>
              <w:t>показатель</w:t>
            </w:r>
          </w:p>
        </w:tc>
        <w:tc>
          <w:tcPr>
            <w:tcW w:w="716" w:type="dxa"/>
          </w:tcPr>
          <w:p w:rsidR="0009245E" w:rsidRPr="00ED4B8A" w:rsidRDefault="004F3406" w:rsidP="00ED4B8A">
            <w:pPr>
              <w:widowControl w:val="0"/>
              <w:spacing w:line="360" w:lineRule="auto"/>
              <w:jc w:val="center"/>
              <w:rPr>
                <w:sz w:val="20"/>
              </w:rPr>
            </w:pPr>
            <w:r w:rsidRPr="00ED4B8A">
              <w:rPr>
                <w:sz w:val="20"/>
              </w:rPr>
              <w:t>200</w:t>
            </w:r>
            <w:r w:rsidR="00452B8F" w:rsidRPr="00ED4B8A">
              <w:rPr>
                <w:sz w:val="20"/>
              </w:rPr>
              <w:t>7</w:t>
            </w:r>
            <w:r w:rsidR="0009245E" w:rsidRPr="00ED4B8A">
              <w:rPr>
                <w:sz w:val="20"/>
              </w:rPr>
              <w:t>г</w:t>
            </w:r>
          </w:p>
        </w:tc>
        <w:tc>
          <w:tcPr>
            <w:tcW w:w="816" w:type="dxa"/>
          </w:tcPr>
          <w:p w:rsidR="0009245E" w:rsidRPr="00ED4B8A" w:rsidRDefault="0009245E" w:rsidP="00ED4B8A">
            <w:pPr>
              <w:widowControl w:val="0"/>
              <w:spacing w:line="360" w:lineRule="auto"/>
              <w:jc w:val="center"/>
              <w:rPr>
                <w:sz w:val="20"/>
              </w:rPr>
            </w:pPr>
            <w:r w:rsidRPr="00ED4B8A">
              <w:rPr>
                <w:sz w:val="20"/>
              </w:rPr>
              <w:t>200</w:t>
            </w:r>
            <w:r w:rsidR="00452B8F" w:rsidRPr="00ED4B8A">
              <w:rPr>
                <w:sz w:val="20"/>
              </w:rPr>
              <w:t>8</w:t>
            </w:r>
            <w:r w:rsidRPr="00ED4B8A">
              <w:rPr>
                <w:sz w:val="20"/>
              </w:rPr>
              <w:t>г</w:t>
            </w:r>
          </w:p>
        </w:tc>
        <w:tc>
          <w:tcPr>
            <w:tcW w:w="959" w:type="dxa"/>
          </w:tcPr>
          <w:p w:rsidR="0009245E" w:rsidRPr="00ED4B8A" w:rsidRDefault="0009245E" w:rsidP="00ED4B8A">
            <w:pPr>
              <w:widowControl w:val="0"/>
              <w:spacing w:line="360" w:lineRule="auto"/>
              <w:jc w:val="center"/>
              <w:rPr>
                <w:sz w:val="20"/>
              </w:rPr>
            </w:pPr>
            <w:r w:rsidRPr="00ED4B8A">
              <w:rPr>
                <w:sz w:val="20"/>
              </w:rPr>
              <w:t>рост, %</w:t>
            </w:r>
          </w:p>
        </w:tc>
        <w:tc>
          <w:tcPr>
            <w:tcW w:w="1072" w:type="dxa"/>
          </w:tcPr>
          <w:p w:rsidR="0009245E" w:rsidRPr="00ED4B8A" w:rsidRDefault="0009245E" w:rsidP="00ED4B8A">
            <w:pPr>
              <w:widowControl w:val="0"/>
              <w:spacing w:line="360" w:lineRule="auto"/>
              <w:jc w:val="center"/>
              <w:rPr>
                <w:sz w:val="20"/>
              </w:rPr>
            </w:pPr>
            <w:r w:rsidRPr="00ED4B8A">
              <w:rPr>
                <w:sz w:val="20"/>
              </w:rPr>
              <w:t>прирост (+,-), %</w:t>
            </w:r>
          </w:p>
        </w:tc>
      </w:tr>
      <w:tr w:rsidR="0009245E" w:rsidRPr="00ED4B8A" w:rsidTr="00BD1FC4">
        <w:trPr>
          <w:jc w:val="center"/>
        </w:trPr>
        <w:tc>
          <w:tcPr>
            <w:tcW w:w="720" w:type="dxa"/>
          </w:tcPr>
          <w:p w:rsidR="0009245E" w:rsidRPr="00ED4B8A" w:rsidRDefault="0009245E" w:rsidP="00ED4B8A">
            <w:pPr>
              <w:widowControl w:val="0"/>
              <w:spacing w:line="360" w:lineRule="auto"/>
              <w:jc w:val="both"/>
              <w:rPr>
                <w:sz w:val="20"/>
              </w:rPr>
            </w:pPr>
            <w:r w:rsidRPr="00ED4B8A">
              <w:rPr>
                <w:sz w:val="20"/>
              </w:rPr>
              <w:t>1</w:t>
            </w:r>
          </w:p>
        </w:tc>
        <w:tc>
          <w:tcPr>
            <w:tcW w:w="3114" w:type="dxa"/>
          </w:tcPr>
          <w:p w:rsidR="0009245E" w:rsidRPr="00ED4B8A" w:rsidRDefault="0009245E" w:rsidP="00ED4B8A">
            <w:pPr>
              <w:widowControl w:val="0"/>
              <w:spacing w:line="360" w:lineRule="auto"/>
              <w:jc w:val="both"/>
              <w:rPr>
                <w:sz w:val="20"/>
              </w:rPr>
            </w:pPr>
            <w:r w:rsidRPr="00ED4B8A">
              <w:rPr>
                <w:sz w:val="20"/>
              </w:rPr>
              <w:t>Выручка, тыс руб</w:t>
            </w:r>
          </w:p>
        </w:tc>
        <w:tc>
          <w:tcPr>
            <w:tcW w:w="716" w:type="dxa"/>
          </w:tcPr>
          <w:p w:rsidR="0009245E" w:rsidRPr="00ED4B8A" w:rsidRDefault="00452B8F" w:rsidP="00ED4B8A">
            <w:pPr>
              <w:widowControl w:val="0"/>
              <w:spacing w:line="360" w:lineRule="auto"/>
              <w:jc w:val="center"/>
              <w:rPr>
                <w:sz w:val="20"/>
              </w:rPr>
            </w:pPr>
            <w:r w:rsidRPr="00ED4B8A">
              <w:rPr>
                <w:sz w:val="20"/>
              </w:rPr>
              <w:t>24900</w:t>
            </w:r>
          </w:p>
        </w:tc>
        <w:tc>
          <w:tcPr>
            <w:tcW w:w="816" w:type="dxa"/>
          </w:tcPr>
          <w:p w:rsidR="0009245E" w:rsidRPr="00ED4B8A" w:rsidRDefault="00452B8F" w:rsidP="00ED4B8A">
            <w:pPr>
              <w:widowControl w:val="0"/>
              <w:spacing w:line="360" w:lineRule="auto"/>
              <w:jc w:val="center"/>
              <w:rPr>
                <w:sz w:val="20"/>
              </w:rPr>
            </w:pPr>
            <w:r w:rsidRPr="00ED4B8A">
              <w:rPr>
                <w:sz w:val="20"/>
              </w:rPr>
              <w:t>28530</w:t>
            </w:r>
          </w:p>
        </w:tc>
        <w:tc>
          <w:tcPr>
            <w:tcW w:w="959" w:type="dxa"/>
          </w:tcPr>
          <w:p w:rsidR="0009245E" w:rsidRPr="00ED4B8A" w:rsidRDefault="00452B8F" w:rsidP="00ED4B8A">
            <w:pPr>
              <w:widowControl w:val="0"/>
              <w:spacing w:line="360" w:lineRule="auto"/>
              <w:jc w:val="center"/>
              <w:rPr>
                <w:sz w:val="20"/>
              </w:rPr>
            </w:pPr>
            <w:r w:rsidRPr="00ED4B8A">
              <w:rPr>
                <w:sz w:val="20"/>
              </w:rPr>
              <w:t>114,6</w:t>
            </w:r>
          </w:p>
        </w:tc>
        <w:tc>
          <w:tcPr>
            <w:tcW w:w="1072" w:type="dxa"/>
          </w:tcPr>
          <w:p w:rsidR="0009245E" w:rsidRPr="00ED4B8A" w:rsidRDefault="004F3406" w:rsidP="00ED4B8A">
            <w:pPr>
              <w:widowControl w:val="0"/>
              <w:spacing w:line="360" w:lineRule="auto"/>
              <w:jc w:val="center"/>
              <w:rPr>
                <w:sz w:val="20"/>
              </w:rPr>
            </w:pPr>
            <w:r w:rsidRPr="00ED4B8A">
              <w:rPr>
                <w:sz w:val="20"/>
              </w:rPr>
              <w:t>+</w:t>
            </w:r>
            <w:r w:rsidR="00452B8F" w:rsidRPr="00ED4B8A">
              <w:rPr>
                <w:sz w:val="20"/>
              </w:rPr>
              <w:t>14,6</w:t>
            </w:r>
          </w:p>
        </w:tc>
      </w:tr>
      <w:tr w:rsidR="0009245E" w:rsidRPr="00ED4B8A" w:rsidTr="00BD1FC4">
        <w:trPr>
          <w:jc w:val="center"/>
        </w:trPr>
        <w:tc>
          <w:tcPr>
            <w:tcW w:w="720" w:type="dxa"/>
          </w:tcPr>
          <w:p w:rsidR="0009245E" w:rsidRPr="00ED4B8A" w:rsidRDefault="0009245E" w:rsidP="00ED4B8A">
            <w:pPr>
              <w:widowControl w:val="0"/>
              <w:spacing w:line="360" w:lineRule="auto"/>
              <w:jc w:val="both"/>
              <w:rPr>
                <w:sz w:val="20"/>
              </w:rPr>
            </w:pPr>
            <w:r w:rsidRPr="00ED4B8A">
              <w:rPr>
                <w:sz w:val="20"/>
              </w:rPr>
              <w:t>2</w:t>
            </w:r>
          </w:p>
        </w:tc>
        <w:tc>
          <w:tcPr>
            <w:tcW w:w="3114" w:type="dxa"/>
          </w:tcPr>
          <w:p w:rsidR="0009245E" w:rsidRPr="00ED4B8A" w:rsidRDefault="0009245E" w:rsidP="00ED4B8A">
            <w:pPr>
              <w:widowControl w:val="0"/>
              <w:spacing w:line="360" w:lineRule="auto"/>
              <w:jc w:val="both"/>
              <w:rPr>
                <w:sz w:val="20"/>
              </w:rPr>
            </w:pPr>
            <w:r w:rsidRPr="00ED4B8A">
              <w:rPr>
                <w:sz w:val="20"/>
              </w:rPr>
              <w:t>Материальные затраты, тыс руб</w:t>
            </w:r>
          </w:p>
        </w:tc>
        <w:tc>
          <w:tcPr>
            <w:tcW w:w="716" w:type="dxa"/>
          </w:tcPr>
          <w:p w:rsidR="0009245E" w:rsidRPr="00ED4B8A" w:rsidRDefault="00A06CD9" w:rsidP="00ED4B8A">
            <w:pPr>
              <w:widowControl w:val="0"/>
              <w:spacing w:line="360" w:lineRule="auto"/>
              <w:jc w:val="center"/>
              <w:rPr>
                <w:sz w:val="20"/>
              </w:rPr>
            </w:pPr>
            <w:r w:rsidRPr="00ED4B8A">
              <w:rPr>
                <w:sz w:val="20"/>
              </w:rPr>
              <w:t>16932</w:t>
            </w:r>
          </w:p>
        </w:tc>
        <w:tc>
          <w:tcPr>
            <w:tcW w:w="816" w:type="dxa"/>
          </w:tcPr>
          <w:p w:rsidR="0009245E" w:rsidRPr="00ED4B8A" w:rsidRDefault="00A06CD9" w:rsidP="00ED4B8A">
            <w:pPr>
              <w:widowControl w:val="0"/>
              <w:spacing w:line="360" w:lineRule="auto"/>
              <w:jc w:val="center"/>
              <w:rPr>
                <w:sz w:val="20"/>
              </w:rPr>
            </w:pPr>
            <w:r w:rsidRPr="00ED4B8A">
              <w:rPr>
                <w:sz w:val="20"/>
              </w:rPr>
              <w:t>19258</w:t>
            </w:r>
          </w:p>
        </w:tc>
        <w:tc>
          <w:tcPr>
            <w:tcW w:w="959" w:type="dxa"/>
          </w:tcPr>
          <w:p w:rsidR="0009245E" w:rsidRPr="00ED4B8A" w:rsidRDefault="00A06CD9" w:rsidP="00ED4B8A">
            <w:pPr>
              <w:widowControl w:val="0"/>
              <w:spacing w:line="360" w:lineRule="auto"/>
              <w:jc w:val="center"/>
              <w:rPr>
                <w:sz w:val="20"/>
              </w:rPr>
            </w:pPr>
            <w:r w:rsidRPr="00ED4B8A">
              <w:rPr>
                <w:sz w:val="20"/>
              </w:rPr>
              <w:t>113,7</w:t>
            </w:r>
          </w:p>
        </w:tc>
        <w:tc>
          <w:tcPr>
            <w:tcW w:w="1072" w:type="dxa"/>
          </w:tcPr>
          <w:p w:rsidR="0009245E" w:rsidRPr="00ED4B8A" w:rsidRDefault="00A06CD9" w:rsidP="00ED4B8A">
            <w:pPr>
              <w:widowControl w:val="0"/>
              <w:spacing w:line="360" w:lineRule="auto"/>
              <w:jc w:val="center"/>
              <w:rPr>
                <w:sz w:val="20"/>
              </w:rPr>
            </w:pPr>
            <w:r w:rsidRPr="00ED4B8A">
              <w:rPr>
                <w:sz w:val="20"/>
              </w:rPr>
              <w:t>+13,7</w:t>
            </w:r>
          </w:p>
        </w:tc>
      </w:tr>
      <w:tr w:rsidR="0009245E" w:rsidRPr="00ED4B8A" w:rsidTr="00BD1FC4">
        <w:trPr>
          <w:jc w:val="center"/>
        </w:trPr>
        <w:tc>
          <w:tcPr>
            <w:tcW w:w="720" w:type="dxa"/>
          </w:tcPr>
          <w:p w:rsidR="0009245E" w:rsidRPr="00ED4B8A" w:rsidRDefault="0009245E" w:rsidP="00ED4B8A">
            <w:pPr>
              <w:widowControl w:val="0"/>
              <w:spacing w:line="360" w:lineRule="auto"/>
              <w:jc w:val="both"/>
              <w:rPr>
                <w:sz w:val="20"/>
              </w:rPr>
            </w:pPr>
            <w:r w:rsidRPr="00ED4B8A">
              <w:rPr>
                <w:sz w:val="20"/>
              </w:rPr>
              <w:t>3</w:t>
            </w:r>
          </w:p>
        </w:tc>
        <w:tc>
          <w:tcPr>
            <w:tcW w:w="3114" w:type="dxa"/>
          </w:tcPr>
          <w:p w:rsidR="0009245E" w:rsidRPr="00ED4B8A" w:rsidRDefault="0009245E" w:rsidP="00ED4B8A">
            <w:pPr>
              <w:widowControl w:val="0"/>
              <w:spacing w:line="360" w:lineRule="auto"/>
              <w:jc w:val="both"/>
              <w:rPr>
                <w:sz w:val="20"/>
              </w:rPr>
            </w:pPr>
            <w:r w:rsidRPr="00ED4B8A">
              <w:rPr>
                <w:sz w:val="20"/>
              </w:rPr>
              <w:t>Материалоотдача</w:t>
            </w:r>
          </w:p>
        </w:tc>
        <w:tc>
          <w:tcPr>
            <w:tcW w:w="716" w:type="dxa"/>
          </w:tcPr>
          <w:p w:rsidR="0009245E" w:rsidRPr="00ED4B8A" w:rsidRDefault="008A4BA1" w:rsidP="00ED4B8A">
            <w:pPr>
              <w:widowControl w:val="0"/>
              <w:spacing w:line="360" w:lineRule="auto"/>
              <w:jc w:val="center"/>
              <w:rPr>
                <w:sz w:val="20"/>
              </w:rPr>
            </w:pPr>
            <w:r w:rsidRPr="00ED4B8A">
              <w:rPr>
                <w:sz w:val="20"/>
              </w:rPr>
              <w:t>1,47</w:t>
            </w:r>
          </w:p>
        </w:tc>
        <w:tc>
          <w:tcPr>
            <w:tcW w:w="816" w:type="dxa"/>
          </w:tcPr>
          <w:p w:rsidR="0009245E" w:rsidRPr="00ED4B8A" w:rsidRDefault="008A4BA1" w:rsidP="00ED4B8A">
            <w:pPr>
              <w:widowControl w:val="0"/>
              <w:spacing w:line="360" w:lineRule="auto"/>
              <w:jc w:val="center"/>
              <w:rPr>
                <w:sz w:val="20"/>
              </w:rPr>
            </w:pPr>
            <w:r w:rsidRPr="00ED4B8A">
              <w:rPr>
                <w:sz w:val="20"/>
              </w:rPr>
              <w:t>1,48</w:t>
            </w:r>
          </w:p>
        </w:tc>
        <w:tc>
          <w:tcPr>
            <w:tcW w:w="959" w:type="dxa"/>
          </w:tcPr>
          <w:p w:rsidR="0009245E" w:rsidRPr="00ED4B8A" w:rsidRDefault="008A4BA1" w:rsidP="00ED4B8A">
            <w:pPr>
              <w:widowControl w:val="0"/>
              <w:spacing w:line="360" w:lineRule="auto"/>
              <w:jc w:val="center"/>
              <w:rPr>
                <w:sz w:val="20"/>
              </w:rPr>
            </w:pPr>
            <w:r w:rsidRPr="00ED4B8A">
              <w:rPr>
                <w:sz w:val="20"/>
              </w:rPr>
              <w:t>100,7</w:t>
            </w:r>
          </w:p>
        </w:tc>
        <w:tc>
          <w:tcPr>
            <w:tcW w:w="1072" w:type="dxa"/>
          </w:tcPr>
          <w:p w:rsidR="0009245E" w:rsidRPr="00ED4B8A" w:rsidRDefault="008A4BA1" w:rsidP="00ED4B8A">
            <w:pPr>
              <w:widowControl w:val="0"/>
              <w:spacing w:line="360" w:lineRule="auto"/>
              <w:jc w:val="center"/>
              <w:rPr>
                <w:sz w:val="20"/>
              </w:rPr>
            </w:pPr>
            <w:r w:rsidRPr="00ED4B8A">
              <w:rPr>
                <w:sz w:val="20"/>
              </w:rPr>
              <w:t>+0,7</w:t>
            </w:r>
          </w:p>
        </w:tc>
      </w:tr>
      <w:tr w:rsidR="0009245E" w:rsidRPr="00ED4B8A" w:rsidTr="00BD1FC4">
        <w:trPr>
          <w:jc w:val="center"/>
        </w:trPr>
        <w:tc>
          <w:tcPr>
            <w:tcW w:w="720" w:type="dxa"/>
          </w:tcPr>
          <w:p w:rsidR="0009245E" w:rsidRPr="00ED4B8A" w:rsidRDefault="0009245E" w:rsidP="00ED4B8A">
            <w:pPr>
              <w:widowControl w:val="0"/>
              <w:spacing w:line="360" w:lineRule="auto"/>
              <w:jc w:val="both"/>
              <w:rPr>
                <w:sz w:val="20"/>
              </w:rPr>
            </w:pPr>
            <w:r w:rsidRPr="00ED4B8A">
              <w:rPr>
                <w:sz w:val="20"/>
              </w:rPr>
              <w:t>4</w:t>
            </w:r>
          </w:p>
        </w:tc>
        <w:tc>
          <w:tcPr>
            <w:tcW w:w="3114" w:type="dxa"/>
          </w:tcPr>
          <w:p w:rsidR="0009245E" w:rsidRPr="00ED4B8A" w:rsidRDefault="0009245E" w:rsidP="00ED4B8A">
            <w:pPr>
              <w:widowControl w:val="0"/>
              <w:spacing w:line="360" w:lineRule="auto"/>
              <w:jc w:val="both"/>
              <w:rPr>
                <w:sz w:val="20"/>
              </w:rPr>
            </w:pPr>
            <w:r w:rsidRPr="00ED4B8A">
              <w:rPr>
                <w:sz w:val="20"/>
              </w:rPr>
              <w:t>Соотношение прироста материальных затрат в расчете на 1% прироста продукции</w:t>
            </w:r>
          </w:p>
        </w:tc>
        <w:tc>
          <w:tcPr>
            <w:tcW w:w="716" w:type="dxa"/>
          </w:tcPr>
          <w:p w:rsidR="0009245E" w:rsidRPr="00ED4B8A" w:rsidRDefault="0009245E" w:rsidP="00ED4B8A">
            <w:pPr>
              <w:widowControl w:val="0"/>
              <w:spacing w:line="360" w:lineRule="auto"/>
              <w:jc w:val="center"/>
              <w:rPr>
                <w:sz w:val="20"/>
              </w:rPr>
            </w:pPr>
            <w:r w:rsidRPr="00ED4B8A">
              <w:rPr>
                <w:sz w:val="20"/>
              </w:rPr>
              <w:t>-</w:t>
            </w:r>
          </w:p>
        </w:tc>
        <w:tc>
          <w:tcPr>
            <w:tcW w:w="816" w:type="dxa"/>
          </w:tcPr>
          <w:p w:rsidR="0009245E" w:rsidRPr="00ED4B8A" w:rsidRDefault="0009245E" w:rsidP="00ED4B8A">
            <w:pPr>
              <w:widowControl w:val="0"/>
              <w:spacing w:line="360" w:lineRule="auto"/>
              <w:jc w:val="center"/>
              <w:rPr>
                <w:sz w:val="20"/>
              </w:rPr>
            </w:pPr>
            <w:r w:rsidRPr="00ED4B8A">
              <w:rPr>
                <w:sz w:val="20"/>
              </w:rPr>
              <w:t>-</w:t>
            </w:r>
          </w:p>
        </w:tc>
        <w:tc>
          <w:tcPr>
            <w:tcW w:w="959" w:type="dxa"/>
          </w:tcPr>
          <w:p w:rsidR="0009245E" w:rsidRPr="00ED4B8A" w:rsidRDefault="0009245E" w:rsidP="00ED4B8A">
            <w:pPr>
              <w:widowControl w:val="0"/>
              <w:spacing w:line="360" w:lineRule="auto"/>
              <w:jc w:val="center"/>
              <w:rPr>
                <w:sz w:val="20"/>
              </w:rPr>
            </w:pPr>
            <w:r w:rsidRPr="00ED4B8A">
              <w:rPr>
                <w:sz w:val="20"/>
              </w:rPr>
              <w:t>-</w:t>
            </w:r>
          </w:p>
        </w:tc>
        <w:tc>
          <w:tcPr>
            <w:tcW w:w="1072" w:type="dxa"/>
          </w:tcPr>
          <w:p w:rsidR="0009245E" w:rsidRPr="00ED4B8A" w:rsidRDefault="00F26A87" w:rsidP="00ED4B8A">
            <w:pPr>
              <w:widowControl w:val="0"/>
              <w:spacing w:line="360" w:lineRule="auto"/>
              <w:jc w:val="center"/>
              <w:rPr>
                <w:sz w:val="20"/>
              </w:rPr>
            </w:pPr>
            <w:r w:rsidRPr="00ED4B8A">
              <w:rPr>
                <w:sz w:val="20"/>
              </w:rPr>
              <w:t>0,94</w:t>
            </w:r>
          </w:p>
        </w:tc>
      </w:tr>
    </w:tbl>
    <w:p w:rsidR="0009245E" w:rsidRPr="006B5FB2" w:rsidRDefault="0009245E" w:rsidP="006B5FB2">
      <w:pPr>
        <w:widowControl w:val="0"/>
        <w:spacing w:line="360" w:lineRule="auto"/>
        <w:ind w:firstLine="709"/>
        <w:jc w:val="both"/>
        <w:rPr>
          <w:sz w:val="28"/>
          <w:szCs w:val="28"/>
        </w:rPr>
      </w:pPr>
    </w:p>
    <w:p w:rsidR="00F26A87" w:rsidRPr="006B5FB2" w:rsidRDefault="00F26A87" w:rsidP="006B5FB2">
      <w:pPr>
        <w:widowControl w:val="0"/>
        <w:spacing w:line="360" w:lineRule="auto"/>
        <w:ind w:firstLine="709"/>
        <w:jc w:val="both"/>
        <w:rPr>
          <w:sz w:val="28"/>
          <w:szCs w:val="28"/>
        </w:rPr>
      </w:pPr>
      <w:r w:rsidRPr="006B5FB2">
        <w:rPr>
          <w:sz w:val="28"/>
          <w:szCs w:val="28"/>
        </w:rPr>
        <w:t xml:space="preserve">Из таблицы видно, что материалоотдача в 2008 году по сравнению с 2007 годом </w:t>
      </w:r>
      <w:r w:rsidR="00D83AEC" w:rsidRPr="006B5FB2">
        <w:rPr>
          <w:sz w:val="28"/>
          <w:szCs w:val="28"/>
        </w:rPr>
        <w:t>выросла</w:t>
      </w:r>
      <w:r w:rsidR="006B5FB2">
        <w:rPr>
          <w:sz w:val="28"/>
          <w:szCs w:val="28"/>
        </w:rPr>
        <w:t xml:space="preserve"> </w:t>
      </w:r>
      <w:r w:rsidRPr="006B5FB2">
        <w:rPr>
          <w:sz w:val="28"/>
          <w:szCs w:val="28"/>
        </w:rPr>
        <w:t>на</w:t>
      </w:r>
      <w:r w:rsidR="00D83AEC" w:rsidRPr="006B5FB2">
        <w:rPr>
          <w:sz w:val="28"/>
          <w:szCs w:val="28"/>
        </w:rPr>
        <w:t xml:space="preserve"> 0</w:t>
      </w:r>
      <w:r w:rsidRPr="006B5FB2">
        <w:rPr>
          <w:sz w:val="28"/>
          <w:szCs w:val="28"/>
        </w:rPr>
        <w:t>,7% и составила 1,4</w:t>
      </w:r>
      <w:r w:rsidR="00D83AEC" w:rsidRPr="006B5FB2">
        <w:rPr>
          <w:sz w:val="28"/>
          <w:szCs w:val="28"/>
        </w:rPr>
        <w:t>8</w:t>
      </w:r>
      <w:r w:rsidRPr="006B5FB2">
        <w:rPr>
          <w:sz w:val="28"/>
          <w:szCs w:val="28"/>
        </w:rPr>
        <w:t xml:space="preserve"> тыс руб, но положительным моментом в использовании материальных ресурсов при производстве продукции является факт: прирост выручки больше, чем прирост материальных затрат на </w:t>
      </w:r>
      <w:r w:rsidR="00D83AEC" w:rsidRPr="006B5FB2">
        <w:rPr>
          <w:sz w:val="28"/>
          <w:szCs w:val="28"/>
        </w:rPr>
        <w:t>6</w:t>
      </w:r>
      <w:r w:rsidRPr="006B5FB2">
        <w:rPr>
          <w:sz w:val="28"/>
          <w:szCs w:val="28"/>
        </w:rPr>
        <w:t>%.</w:t>
      </w:r>
    </w:p>
    <w:p w:rsidR="00FB7465" w:rsidRPr="006B5FB2" w:rsidRDefault="00ED4B8A" w:rsidP="006B5FB2">
      <w:pPr>
        <w:widowControl w:val="0"/>
        <w:spacing w:line="360" w:lineRule="auto"/>
        <w:ind w:firstLine="709"/>
        <w:jc w:val="center"/>
        <w:rPr>
          <w:b/>
          <w:sz w:val="28"/>
          <w:szCs w:val="28"/>
        </w:rPr>
      </w:pPr>
      <w:r>
        <w:rPr>
          <w:b/>
          <w:sz w:val="28"/>
          <w:szCs w:val="28"/>
        </w:rPr>
        <w:br w:type="page"/>
      </w:r>
      <w:r w:rsidR="00FB7465" w:rsidRPr="006B5FB2">
        <w:rPr>
          <w:b/>
          <w:sz w:val="28"/>
          <w:szCs w:val="28"/>
        </w:rPr>
        <w:t>Раздел 3. Оценка рыночной позиции предприятия</w:t>
      </w:r>
    </w:p>
    <w:p w:rsidR="00CD50C2" w:rsidRPr="006B5FB2" w:rsidRDefault="00CD50C2" w:rsidP="006B5FB2">
      <w:pPr>
        <w:widowControl w:val="0"/>
        <w:spacing w:line="360" w:lineRule="auto"/>
        <w:ind w:firstLine="709"/>
        <w:jc w:val="both"/>
        <w:rPr>
          <w:sz w:val="28"/>
          <w:szCs w:val="28"/>
        </w:rPr>
      </w:pPr>
    </w:p>
    <w:p w:rsidR="00DA75BF" w:rsidRPr="006B5FB2" w:rsidRDefault="00DA75BF" w:rsidP="006B5FB2">
      <w:pPr>
        <w:widowControl w:val="0"/>
        <w:spacing w:line="360" w:lineRule="auto"/>
        <w:ind w:firstLine="709"/>
        <w:jc w:val="both"/>
        <w:rPr>
          <w:sz w:val="28"/>
          <w:szCs w:val="28"/>
        </w:rPr>
      </w:pPr>
      <w:r w:rsidRPr="006B5FB2">
        <w:rPr>
          <w:sz w:val="28"/>
          <w:szCs w:val="28"/>
        </w:rPr>
        <w:t>ООО «ДаЮань» занимается производством туалетной бумаги из втор сырья – макулатуры.</w:t>
      </w:r>
      <w:r w:rsidR="006B5FB2">
        <w:rPr>
          <w:sz w:val="28"/>
          <w:szCs w:val="28"/>
        </w:rPr>
        <w:t xml:space="preserve"> </w:t>
      </w:r>
      <w:r w:rsidRPr="006B5FB2">
        <w:rPr>
          <w:sz w:val="28"/>
          <w:szCs w:val="28"/>
        </w:rPr>
        <w:t>Важным способом сбережения лесов является переработка макулатуры. Тонна макулатурной бумаги позволяет сэкономить примерно 5 кубометров древесины, или до 20-25 деревьев. Кроме того, экономятся электроэнергия и чистая вода, уменьшается загрязнение окружающей среды, поскольку переработка макулатуры - процесс значительно более чистый и менее энергоемкий, чем варка целлюлозы. Уменьшается и количество бумажных отходов - они просто становятся сырьем для переработки.</w:t>
      </w:r>
    </w:p>
    <w:p w:rsidR="00DA75BF" w:rsidRPr="006B5FB2" w:rsidRDefault="00DA75BF" w:rsidP="00AE438B">
      <w:pPr>
        <w:widowControl w:val="0"/>
        <w:spacing w:line="360" w:lineRule="auto"/>
        <w:ind w:firstLine="709"/>
        <w:jc w:val="both"/>
        <w:rPr>
          <w:sz w:val="28"/>
          <w:szCs w:val="28"/>
        </w:rPr>
      </w:pPr>
      <w:r w:rsidRPr="006B5FB2">
        <w:rPr>
          <w:sz w:val="28"/>
          <w:szCs w:val="28"/>
        </w:rPr>
        <w:t>Из макулатуры можно производить любую бумагу, не требующую особой долговечности и сверхъестественной белизны. Бумажная продукция из втор- сырья экологически безопасна для потребителей - технология ее производства такова, что все потенциально вредные загрязнители из макулатуры удаляются.</w:t>
      </w:r>
    </w:p>
    <w:p w:rsidR="00251635" w:rsidRPr="006B5FB2" w:rsidRDefault="00251635" w:rsidP="00AE438B">
      <w:pPr>
        <w:widowControl w:val="0"/>
        <w:spacing w:line="360" w:lineRule="auto"/>
        <w:ind w:firstLine="709"/>
        <w:jc w:val="both"/>
        <w:rPr>
          <w:sz w:val="28"/>
          <w:szCs w:val="28"/>
        </w:rPr>
      </w:pPr>
      <w:r w:rsidRPr="006B5FB2">
        <w:rPr>
          <w:sz w:val="28"/>
          <w:szCs w:val="28"/>
        </w:rPr>
        <w:t>Фирма действует</w:t>
      </w:r>
      <w:r w:rsidR="006B5FB2">
        <w:rPr>
          <w:sz w:val="28"/>
          <w:szCs w:val="28"/>
        </w:rPr>
        <w:t xml:space="preserve"> </w:t>
      </w:r>
      <w:r w:rsidRPr="006B5FB2">
        <w:rPr>
          <w:sz w:val="28"/>
          <w:szCs w:val="28"/>
        </w:rPr>
        <w:t>на</w:t>
      </w:r>
      <w:r w:rsidR="006B5FB2">
        <w:rPr>
          <w:sz w:val="28"/>
          <w:szCs w:val="28"/>
        </w:rPr>
        <w:t xml:space="preserve"> </w:t>
      </w:r>
      <w:r w:rsidRPr="006B5FB2">
        <w:rPr>
          <w:sz w:val="28"/>
          <w:szCs w:val="28"/>
        </w:rPr>
        <w:t>основном потребительском рынке, т.к. туалетная бумага – продукт массового потребления.</w:t>
      </w:r>
    </w:p>
    <w:p w:rsidR="00251635" w:rsidRPr="006B5FB2" w:rsidRDefault="00251635" w:rsidP="006B5FB2">
      <w:pPr>
        <w:widowControl w:val="0"/>
        <w:spacing w:line="360" w:lineRule="auto"/>
        <w:ind w:firstLine="709"/>
        <w:jc w:val="both"/>
        <w:rPr>
          <w:sz w:val="28"/>
          <w:szCs w:val="28"/>
        </w:rPr>
      </w:pPr>
    </w:p>
    <w:p w:rsidR="00251635" w:rsidRPr="006B5FB2" w:rsidRDefault="00251635" w:rsidP="006B5FB2">
      <w:pPr>
        <w:widowControl w:val="0"/>
        <w:spacing w:line="360" w:lineRule="auto"/>
        <w:ind w:firstLine="709"/>
        <w:jc w:val="center"/>
        <w:rPr>
          <w:sz w:val="28"/>
          <w:szCs w:val="28"/>
        </w:rPr>
      </w:pPr>
      <w:r w:rsidRPr="006B5FB2">
        <w:rPr>
          <w:sz w:val="28"/>
          <w:szCs w:val="28"/>
        </w:rPr>
        <w:t>Потребление туалетной бумаги</w:t>
      </w:r>
    </w:p>
    <w:tbl>
      <w:tblPr>
        <w:tblW w:w="7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1391"/>
        <w:gridCol w:w="1061"/>
        <w:gridCol w:w="644"/>
        <w:gridCol w:w="1654"/>
      </w:tblGrid>
      <w:tr w:rsidR="00251635" w:rsidRPr="008453E7" w:rsidTr="00BD1FC4">
        <w:trPr>
          <w:jc w:val="center"/>
        </w:trPr>
        <w:tc>
          <w:tcPr>
            <w:tcW w:w="3911" w:type="dxa"/>
            <w:gridSpan w:val="2"/>
          </w:tcPr>
          <w:p w:rsidR="00251635" w:rsidRPr="008453E7" w:rsidRDefault="00251635" w:rsidP="008453E7">
            <w:pPr>
              <w:widowControl w:val="0"/>
              <w:spacing w:line="360" w:lineRule="auto"/>
              <w:jc w:val="center"/>
              <w:rPr>
                <w:sz w:val="20"/>
                <w:szCs w:val="28"/>
              </w:rPr>
            </w:pPr>
            <w:r w:rsidRPr="008453E7">
              <w:rPr>
                <w:sz w:val="20"/>
                <w:szCs w:val="28"/>
              </w:rPr>
              <w:t>Уровень дохода средний и выше среднего (22%)</w:t>
            </w:r>
          </w:p>
        </w:tc>
        <w:tc>
          <w:tcPr>
            <w:tcW w:w="3359" w:type="dxa"/>
            <w:gridSpan w:val="3"/>
          </w:tcPr>
          <w:p w:rsidR="00251635" w:rsidRPr="008453E7" w:rsidRDefault="00251635" w:rsidP="008453E7">
            <w:pPr>
              <w:widowControl w:val="0"/>
              <w:spacing w:line="360" w:lineRule="auto"/>
              <w:jc w:val="center"/>
              <w:rPr>
                <w:sz w:val="20"/>
                <w:szCs w:val="28"/>
              </w:rPr>
            </w:pPr>
            <w:r w:rsidRPr="008453E7">
              <w:rPr>
                <w:sz w:val="20"/>
                <w:szCs w:val="28"/>
              </w:rPr>
              <w:t>Уровень дохода ниже среднего (78%)</w:t>
            </w:r>
          </w:p>
        </w:tc>
      </w:tr>
      <w:tr w:rsidR="00251635" w:rsidRPr="008453E7" w:rsidTr="00BD1FC4">
        <w:trPr>
          <w:jc w:val="center"/>
        </w:trPr>
        <w:tc>
          <w:tcPr>
            <w:tcW w:w="2520" w:type="dxa"/>
          </w:tcPr>
          <w:p w:rsidR="00251635" w:rsidRPr="008453E7" w:rsidRDefault="00251635" w:rsidP="008453E7">
            <w:pPr>
              <w:widowControl w:val="0"/>
              <w:spacing w:line="360" w:lineRule="auto"/>
              <w:jc w:val="center"/>
              <w:rPr>
                <w:i/>
                <w:sz w:val="20"/>
                <w:szCs w:val="28"/>
              </w:rPr>
            </w:pPr>
            <w:r w:rsidRPr="008453E7">
              <w:rPr>
                <w:i/>
                <w:sz w:val="20"/>
                <w:szCs w:val="28"/>
              </w:rPr>
              <w:t>Туалетная бумага класса люкс (18,6%)</w:t>
            </w:r>
          </w:p>
        </w:tc>
        <w:tc>
          <w:tcPr>
            <w:tcW w:w="1391" w:type="dxa"/>
          </w:tcPr>
          <w:p w:rsidR="00251635" w:rsidRPr="008453E7" w:rsidRDefault="00251635" w:rsidP="008453E7">
            <w:pPr>
              <w:widowControl w:val="0"/>
              <w:spacing w:line="360" w:lineRule="auto"/>
              <w:jc w:val="center"/>
              <w:rPr>
                <w:i/>
                <w:sz w:val="20"/>
                <w:szCs w:val="28"/>
              </w:rPr>
            </w:pPr>
            <w:r w:rsidRPr="008453E7">
              <w:rPr>
                <w:i/>
                <w:sz w:val="20"/>
                <w:szCs w:val="28"/>
              </w:rPr>
              <w:t>Классическая туалетная бумага (81,4%)</w:t>
            </w:r>
          </w:p>
        </w:tc>
        <w:tc>
          <w:tcPr>
            <w:tcW w:w="1705" w:type="dxa"/>
            <w:gridSpan w:val="2"/>
          </w:tcPr>
          <w:p w:rsidR="00251635" w:rsidRPr="008453E7" w:rsidRDefault="00251635" w:rsidP="008453E7">
            <w:pPr>
              <w:widowControl w:val="0"/>
              <w:spacing w:line="360" w:lineRule="auto"/>
              <w:jc w:val="center"/>
              <w:rPr>
                <w:i/>
                <w:sz w:val="20"/>
                <w:szCs w:val="28"/>
              </w:rPr>
            </w:pPr>
            <w:r w:rsidRPr="008453E7">
              <w:rPr>
                <w:i/>
                <w:sz w:val="20"/>
                <w:szCs w:val="28"/>
              </w:rPr>
              <w:t>Туалетная бумага класса люкс (4,6%)</w:t>
            </w:r>
          </w:p>
        </w:tc>
        <w:tc>
          <w:tcPr>
            <w:tcW w:w="1654" w:type="dxa"/>
          </w:tcPr>
          <w:p w:rsidR="00251635" w:rsidRPr="008453E7" w:rsidRDefault="00251635" w:rsidP="008453E7">
            <w:pPr>
              <w:widowControl w:val="0"/>
              <w:spacing w:line="360" w:lineRule="auto"/>
              <w:jc w:val="center"/>
              <w:rPr>
                <w:i/>
                <w:sz w:val="20"/>
                <w:szCs w:val="28"/>
              </w:rPr>
            </w:pPr>
            <w:r w:rsidRPr="008453E7">
              <w:rPr>
                <w:i/>
                <w:sz w:val="20"/>
                <w:szCs w:val="28"/>
              </w:rPr>
              <w:t>Классическая туалетная бумага (95,6%)</w:t>
            </w:r>
          </w:p>
        </w:tc>
      </w:tr>
      <w:tr w:rsidR="00251635" w:rsidRPr="008453E7" w:rsidTr="00BD1FC4">
        <w:trPr>
          <w:jc w:val="center"/>
        </w:trPr>
        <w:tc>
          <w:tcPr>
            <w:tcW w:w="2520" w:type="dxa"/>
          </w:tcPr>
          <w:p w:rsidR="00251635" w:rsidRPr="008453E7" w:rsidRDefault="00251635" w:rsidP="008453E7">
            <w:pPr>
              <w:widowControl w:val="0"/>
              <w:spacing w:line="360" w:lineRule="auto"/>
              <w:jc w:val="center"/>
              <w:rPr>
                <w:sz w:val="20"/>
                <w:szCs w:val="28"/>
              </w:rPr>
            </w:pPr>
            <w:r w:rsidRPr="008453E7">
              <w:rPr>
                <w:sz w:val="20"/>
                <w:szCs w:val="28"/>
              </w:rPr>
              <w:t>167,846 тыс.чел.</w:t>
            </w:r>
          </w:p>
        </w:tc>
        <w:tc>
          <w:tcPr>
            <w:tcW w:w="1391" w:type="dxa"/>
          </w:tcPr>
          <w:p w:rsidR="00251635" w:rsidRPr="008453E7" w:rsidRDefault="00251635" w:rsidP="008453E7">
            <w:pPr>
              <w:widowControl w:val="0"/>
              <w:spacing w:line="360" w:lineRule="auto"/>
              <w:jc w:val="center"/>
              <w:rPr>
                <w:sz w:val="20"/>
                <w:szCs w:val="28"/>
              </w:rPr>
            </w:pPr>
            <w:r w:rsidRPr="008453E7">
              <w:rPr>
                <w:sz w:val="20"/>
                <w:szCs w:val="28"/>
              </w:rPr>
              <w:t>734,594 тыс.чел.</w:t>
            </w:r>
          </w:p>
        </w:tc>
        <w:tc>
          <w:tcPr>
            <w:tcW w:w="1705" w:type="dxa"/>
            <w:gridSpan w:val="2"/>
          </w:tcPr>
          <w:p w:rsidR="00251635" w:rsidRPr="008453E7" w:rsidRDefault="00251635" w:rsidP="008453E7">
            <w:pPr>
              <w:widowControl w:val="0"/>
              <w:spacing w:line="360" w:lineRule="auto"/>
              <w:jc w:val="center"/>
              <w:rPr>
                <w:sz w:val="20"/>
                <w:szCs w:val="28"/>
              </w:rPr>
            </w:pPr>
            <w:r w:rsidRPr="008453E7">
              <w:rPr>
                <w:sz w:val="20"/>
                <w:szCs w:val="28"/>
              </w:rPr>
              <w:t>147,179 тыс.чел.</w:t>
            </w:r>
          </w:p>
        </w:tc>
        <w:tc>
          <w:tcPr>
            <w:tcW w:w="1654" w:type="dxa"/>
          </w:tcPr>
          <w:p w:rsidR="00251635" w:rsidRPr="008453E7" w:rsidRDefault="00251635" w:rsidP="008453E7">
            <w:pPr>
              <w:widowControl w:val="0"/>
              <w:spacing w:line="360" w:lineRule="auto"/>
              <w:jc w:val="center"/>
              <w:rPr>
                <w:sz w:val="20"/>
                <w:szCs w:val="28"/>
              </w:rPr>
            </w:pPr>
            <w:r w:rsidRPr="008453E7">
              <w:rPr>
                <w:sz w:val="20"/>
                <w:szCs w:val="28"/>
              </w:rPr>
              <w:t>3052,380 тыс.чел.</w:t>
            </w:r>
          </w:p>
        </w:tc>
      </w:tr>
      <w:tr w:rsidR="00251635" w:rsidRPr="008453E7" w:rsidTr="00BD1FC4">
        <w:trPr>
          <w:jc w:val="center"/>
        </w:trPr>
        <w:tc>
          <w:tcPr>
            <w:tcW w:w="7270" w:type="dxa"/>
            <w:gridSpan w:val="5"/>
          </w:tcPr>
          <w:p w:rsidR="00251635" w:rsidRPr="008453E7" w:rsidRDefault="00251635" w:rsidP="008453E7">
            <w:pPr>
              <w:widowControl w:val="0"/>
              <w:spacing w:line="360" w:lineRule="auto"/>
              <w:jc w:val="center"/>
              <w:rPr>
                <w:sz w:val="20"/>
                <w:szCs w:val="28"/>
              </w:rPr>
            </w:pPr>
            <w:r w:rsidRPr="008453E7">
              <w:rPr>
                <w:sz w:val="20"/>
                <w:szCs w:val="28"/>
              </w:rPr>
              <w:t>Потребление туалетной бумаги на душу населения в месяц -1 рулон</w:t>
            </w:r>
          </w:p>
        </w:tc>
      </w:tr>
      <w:tr w:rsidR="00251635" w:rsidRPr="008453E7" w:rsidTr="00BD1FC4">
        <w:trPr>
          <w:jc w:val="center"/>
        </w:trPr>
        <w:tc>
          <w:tcPr>
            <w:tcW w:w="2520" w:type="dxa"/>
          </w:tcPr>
          <w:p w:rsidR="00251635" w:rsidRPr="008453E7" w:rsidRDefault="00251635" w:rsidP="008453E7">
            <w:pPr>
              <w:widowControl w:val="0"/>
              <w:spacing w:line="360" w:lineRule="auto"/>
              <w:jc w:val="center"/>
              <w:rPr>
                <w:sz w:val="20"/>
                <w:szCs w:val="28"/>
              </w:rPr>
            </w:pPr>
            <w:r w:rsidRPr="008453E7">
              <w:rPr>
                <w:sz w:val="20"/>
                <w:szCs w:val="28"/>
              </w:rPr>
              <w:t>167,846 тыс. рул.</w:t>
            </w:r>
          </w:p>
        </w:tc>
        <w:tc>
          <w:tcPr>
            <w:tcW w:w="1391" w:type="dxa"/>
          </w:tcPr>
          <w:p w:rsidR="00251635" w:rsidRPr="008453E7" w:rsidRDefault="00251635" w:rsidP="008453E7">
            <w:pPr>
              <w:widowControl w:val="0"/>
              <w:spacing w:line="360" w:lineRule="auto"/>
              <w:jc w:val="center"/>
              <w:rPr>
                <w:sz w:val="20"/>
                <w:szCs w:val="28"/>
              </w:rPr>
            </w:pPr>
            <w:r w:rsidRPr="008453E7">
              <w:rPr>
                <w:sz w:val="20"/>
                <w:szCs w:val="28"/>
              </w:rPr>
              <w:t>734,594 тыс.рул.</w:t>
            </w:r>
          </w:p>
        </w:tc>
        <w:tc>
          <w:tcPr>
            <w:tcW w:w="1061" w:type="dxa"/>
          </w:tcPr>
          <w:p w:rsidR="00251635" w:rsidRPr="008453E7" w:rsidRDefault="00251635" w:rsidP="008453E7">
            <w:pPr>
              <w:widowControl w:val="0"/>
              <w:spacing w:line="360" w:lineRule="auto"/>
              <w:jc w:val="center"/>
              <w:rPr>
                <w:sz w:val="20"/>
                <w:szCs w:val="28"/>
              </w:rPr>
            </w:pPr>
            <w:r w:rsidRPr="008453E7">
              <w:rPr>
                <w:sz w:val="20"/>
                <w:szCs w:val="28"/>
              </w:rPr>
              <w:t>147,179 тыс. рул.</w:t>
            </w:r>
          </w:p>
        </w:tc>
        <w:tc>
          <w:tcPr>
            <w:tcW w:w="2298" w:type="dxa"/>
            <w:gridSpan w:val="2"/>
          </w:tcPr>
          <w:p w:rsidR="00251635" w:rsidRPr="008453E7" w:rsidRDefault="00251635" w:rsidP="008453E7">
            <w:pPr>
              <w:widowControl w:val="0"/>
              <w:spacing w:line="360" w:lineRule="auto"/>
              <w:jc w:val="center"/>
              <w:rPr>
                <w:sz w:val="20"/>
                <w:szCs w:val="28"/>
              </w:rPr>
            </w:pPr>
            <w:r w:rsidRPr="008453E7">
              <w:rPr>
                <w:sz w:val="20"/>
                <w:szCs w:val="28"/>
              </w:rPr>
              <w:t>3052,380тыс.рул.</w:t>
            </w:r>
          </w:p>
        </w:tc>
      </w:tr>
    </w:tbl>
    <w:p w:rsidR="00AE438B" w:rsidRDefault="00AE438B" w:rsidP="006B5FB2">
      <w:pPr>
        <w:widowControl w:val="0"/>
        <w:spacing w:line="360" w:lineRule="auto"/>
        <w:ind w:firstLine="709"/>
        <w:jc w:val="both"/>
        <w:rPr>
          <w:color w:val="333333"/>
          <w:sz w:val="28"/>
          <w:szCs w:val="28"/>
        </w:rPr>
      </w:pPr>
    </w:p>
    <w:p w:rsidR="00251635" w:rsidRPr="006B5FB2" w:rsidRDefault="00AE438B" w:rsidP="006B5FB2">
      <w:pPr>
        <w:widowControl w:val="0"/>
        <w:spacing w:line="360" w:lineRule="auto"/>
        <w:ind w:firstLine="709"/>
        <w:jc w:val="both"/>
        <w:rPr>
          <w:color w:val="333333"/>
          <w:sz w:val="28"/>
          <w:szCs w:val="28"/>
        </w:rPr>
      </w:pPr>
      <w:r>
        <w:rPr>
          <w:color w:val="333333"/>
          <w:sz w:val="28"/>
          <w:szCs w:val="28"/>
        </w:rPr>
        <w:br w:type="page"/>
      </w:r>
      <w:r w:rsidR="00251635" w:rsidRPr="006B5FB2">
        <w:rPr>
          <w:color w:val="333333"/>
          <w:sz w:val="28"/>
          <w:szCs w:val="28"/>
        </w:rPr>
        <w:t xml:space="preserve">Самая большая проблема для производств – сбыт продукции. Хотя спрос на бумагу постоянно растет, мелким производителям продавать ее в крупных городах дорого - слишком большие деньги просят "за вход" торговые сети. Поэтому интерес к подобным мини-производствам сейчас больше проявляют предприниматели из регионов, где много независимых продавцов и больше возможностей для сбыта. </w:t>
      </w:r>
      <w:r w:rsidR="00251635" w:rsidRPr="006B5FB2">
        <w:rPr>
          <w:color w:val="333333"/>
          <w:sz w:val="28"/>
          <w:szCs w:val="28"/>
        </w:rPr>
        <w:br/>
        <w:t>Производители дорогой туалетной бумаги, наоборот, делают ставку на торговые сети. Перспективы развития отечественного рынка туалетной бумаги высокого качества связаны не столько с ростом благосостояния населения, сколько с формированием культуры потребления данных товаров и выходом столичных сетей в регионы.</w:t>
      </w:r>
    </w:p>
    <w:p w:rsidR="00251635" w:rsidRDefault="00251635" w:rsidP="00AE438B">
      <w:pPr>
        <w:widowControl w:val="0"/>
        <w:spacing w:line="360" w:lineRule="auto"/>
        <w:ind w:firstLine="709"/>
        <w:jc w:val="both"/>
        <w:rPr>
          <w:color w:val="000000"/>
          <w:sz w:val="28"/>
          <w:szCs w:val="28"/>
        </w:rPr>
      </w:pPr>
      <w:r w:rsidRPr="006B5FB2">
        <w:rPr>
          <w:color w:val="000000"/>
          <w:sz w:val="28"/>
          <w:szCs w:val="28"/>
        </w:rPr>
        <w:t>Доля торговых точек по продаже туалетной бумаги.*</w:t>
      </w:r>
    </w:p>
    <w:p w:rsidR="00AE438B" w:rsidRPr="006B5FB2" w:rsidRDefault="00AE438B" w:rsidP="00AE438B">
      <w:pPr>
        <w:widowControl w:val="0"/>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451"/>
        <w:gridCol w:w="849"/>
      </w:tblGrid>
      <w:tr w:rsidR="00251635" w:rsidRPr="008453E7" w:rsidTr="00E234E0">
        <w:trPr>
          <w:jc w:val="center"/>
        </w:trPr>
        <w:tc>
          <w:tcPr>
            <w:tcW w:w="3600" w:type="dxa"/>
            <w:vAlign w:val="center"/>
          </w:tcPr>
          <w:p w:rsidR="00251635" w:rsidRPr="008453E7" w:rsidRDefault="00251635" w:rsidP="008453E7">
            <w:pPr>
              <w:widowControl w:val="0"/>
              <w:spacing w:line="360" w:lineRule="auto"/>
              <w:jc w:val="center"/>
              <w:rPr>
                <w:color w:val="000000"/>
                <w:sz w:val="20"/>
              </w:rPr>
            </w:pPr>
            <w:r w:rsidRPr="008453E7">
              <w:rPr>
                <w:color w:val="000000"/>
                <w:sz w:val="20"/>
              </w:rPr>
              <w:t>Тип т.т.</w:t>
            </w:r>
          </w:p>
        </w:tc>
        <w:tc>
          <w:tcPr>
            <w:tcW w:w="1451" w:type="dxa"/>
            <w:vAlign w:val="center"/>
          </w:tcPr>
          <w:p w:rsidR="00251635" w:rsidRPr="008453E7" w:rsidRDefault="00251635" w:rsidP="008453E7">
            <w:pPr>
              <w:widowControl w:val="0"/>
              <w:spacing w:line="360" w:lineRule="auto"/>
              <w:jc w:val="center"/>
              <w:rPr>
                <w:color w:val="000000"/>
                <w:sz w:val="20"/>
              </w:rPr>
            </w:pPr>
            <w:r w:rsidRPr="008453E7">
              <w:rPr>
                <w:color w:val="000000"/>
                <w:sz w:val="20"/>
              </w:rPr>
              <w:t>Доля в 2003г., в %</w:t>
            </w:r>
          </w:p>
        </w:tc>
        <w:tc>
          <w:tcPr>
            <w:tcW w:w="849" w:type="dxa"/>
            <w:vAlign w:val="center"/>
          </w:tcPr>
          <w:p w:rsidR="00251635" w:rsidRPr="008453E7" w:rsidRDefault="00251635" w:rsidP="008453E7">
            <w:pPr>
              <w:widowControl w:val="0"/>
              <w:spacing w:line="360" w:lineRule="auto"/>
              <w:jc w:val="center"/>
              <w:rPr>
                <w:color w:val="000000"/>
                <w:sz w:val="20"/>
              </w:rPr>
            </w:pPr>
            <w:r w:rsidRPr="008453E7">
              <w:rPr>
                <w:color w:val="000000"/>
                <w:sz w:val="20"/>
              </w:rPr>
              <w:t>Доля в 2004г., в %</w:t>
            </w:r>
          </w:p>
        </w:tc>
      </w:tr>
      <w:tr w:rsidR="00251635" w:rsidRPr="008453E7" w:rsidTr="00E234E0">
        <w:trPr>
          <w:jc w:val="center"/>
        </w:trPr>
        <w:tc>
          <w:tcPr>
            <w:tcW w:w="3600" w:type="dxa"/>
            <w:vAlign w:val="center"/>
          </w:tcPr>
          <w:p w:rsidR="00251635" w:rsidRPr="008453E7" w:rsidRDefault="00251635" w:rsidP="008453E7">
            <w:pPr>
              <w:widowControl w:val="0"/>
              <w:spacing w:line="360" w:lineRule="auto"/>
              <w:jc w:val="both"/>
              <w:rPr>
                <w:color w:val="000000"/>
                <w:sz w:val="20"/>
              </w:rPr>
            </w:pPr>
            <w:r w:rsidRPr="008453E7">
              <w:rPr>
                <w:color w:val="000000"/>
                <w:sz w:val="20"/>
              </w:rPr>
              <w:t>Супермаркеты</w:t>
            </w:r>
          </w:p>
        </w:tc>
        <w:tc>
          <w:tcPr>
            <w:tcW w:w="1451" w:type="dxa"/>
            <w:vAlign w:val="center"/>
          </w:tcPr>
          <w:p w:rsidR="00251635" w:rsidRPr="008453E7" w:rsidRDefault="00251635" w:rsidP="008453E7">
            <w:pPr>
              <w:widowControl w:val="0"/>
              <w:spacing w:line="360" w:lineRule="auto"/>
              <w:jc w:val="center"/>
              <w:rPr>
                <w:color w:val="000000"/>
                <w:sz w:val="20"/>
              </w:rPr>
            </w:pPr>
            <w:r w:rsidRPr="008453E7">
              <w:rPr>
                <w:color w:val="000000"/>
                <w:sz w:val="20"/>
              </w:rPr>
              <w:t>8,9</w:t>
            </w:r>
          </w:p>
        </w:tc>
        <w:tc>
          <w:tcPr>
            <w:tcW w:w="849" w:type="dxa"/>
            <w:vAlign w:val="center"/>
          </w:tcPr>
          <w:p w:rsidR="00251635" w:rsidRPr="008453E7" w:rsidRDefault="00251635" w:rsidP="008453E7">
            <w:pPr>
              <w:widowControl w:val="0"/>
              <w:spacing w:line="360" w:lineRule="auto"/>
              <w:jc w:val="center"/>
              <w:rPr>
                <w:color w:val="000000"/>
                <w:sz w:val="20"/>
              </w:rPr>
            </w:pPr>
            <w:r w:rsidRPr="008453E7">
              <w:rPr>
                <w:color w:val="000000"/>
                <w:sz w:val="20"/>
              </w:rPr>
              <w:t>14</w:t>
            </w:r>
          </w:p>
        </w:tc>
      </w:tr>
      <w:tr w:rsidR="00251635" w:rsidRPr="008453E7" w:rsidTr="00E234E0">
        <w:trPr>
          <w:jc w:val="center"/>
        </w:trPr>
        <w:tc>
          <w:tcPr>
            <w:tcW w:w="3600" w:type="dxa"/>
            <w:vAlign w:val="center"/>
          </w:tcPr>
          <w:p w:rsidR="00251635" w:rsidRPr="008453E7" w:rsidRDefault="00251635" w:rsidP="008453E7">
            <w:pPr>
              <w:widowControl w:val="0"/>
              <w:spacing w:line="360" w:lineRule="auto"/>
              <w:jc w:val="both"/>
              <w:rPr>
                <w:color w:val="000000"/>
                <w:sz w:val="20"/>
              </w:rPr>
            </w:pPr>
            <w:r w:rsidRPr="008453E7">
              <w:rPr>
                <w:color w:val="000000"/>
                <w:sz w:val="20"/>
              </w:rPr>
              <w:t>Хозяйственные и специализированные</w:t>
            </w:r>
          </w:p>
        </w:tc>
        <w:tc>
          <w:tcPr>
            <w:tcW w:w="1451" w:type="dxa"/>
            <w:vAlign w:val="center"/>
          </w:tcPr>
          <w:p w:rsidR="00251635" w:rsidRPr="008453E7" w:rsidRDefault="00251635" w:rsidP="008453E7">
            <w:pPr>
              <w:widowControl w:val="0"/>
              <w:spacing w:line="360" w:lineRule="auto"/>
              <w:jc w:val="center"/>
              <w:rPr>
                <w:color w:val="000000"/>
                <w:sz w:val="20"/>
              </w:rPr>
            </w:pPr>
            <w:r w:rsidRPr="008453E7">
              <w:rPr>
                <w:color w:val="000000"/>
                <w:sz w:val="20"/>
              </w:rPr>
              <w:t>27,4</w:t>
            </w:r>
          </w:p>
        </w:tc>
        <w:tc>
          <w:tcPr>
            <w:tcW w:w="849" w:type="dxa"/>
            <w:vAlign w:val="center"/>
          </w:tcPr>
          <w:p w:rsidR="00251635" w:rsidRPr="008453E7" w:rsidRDefault="00251635" w:rsidP="008453E7">
            <w:pPr>
              <w:widowControl w:val="0"/>
              <w:spacing w:line="360" w:lineRule="auto"/>
              <w:jc w:val="center"/>
              <w:rPr>
                <w:color w:val="000000"/>
                <w:sz w:val="20"/>
              </w:rPr>
            </w:pPr>
            <w:r w:rsidRPr="008453E7">
              <w:rPr>
                <w:color w:val="000000"/>
                <w:sz w:val="20"/>
              </w:rPr>
              <w:t>30,6</w:t>
            </w:r>
          </w:p>
        </w:tc>
      </w:tr>
      <w:tr w:rsidR="00251635" w:rsidRPr="008453E7" w:rsidTr="00E234E0">
        <w:trPr>
          <w:jc w:val="center"/>
        </w:trPr>
        <w:tc>
          <w:tcPr>
            <w:tcW w:w="3600" w:type="dxa"/>
            <w:vAlign w:val="center"/>
          </w:tcPr>
          <w:p w:rsidR="00251635" w:rsidRPr="008453E7" w:rsidRDefault="00251635" w:rsidP="008453E7">
            <w:pPr>
              <w:widowControl w:val="0"/>
              <w:spacing w:line="360" w:lineRule="auto"/>
              <w:jc w:val="both"/>
              <w:rPr>
                <w:color w:val="000000"/>
                <w:sz w:val="20"/>
              </w:rPr>
            </w:pPr>
            <w:r w:rsidRPr="008453E7">
              <w:rPr>
                <w:color w:val="000000"/>
                <w:sz w:val="20"/>
              </w:rPr>
              <w:t>Универсальные и промтоварные магазины</w:t>
            </w:r>
          </w:p>
        </w:tc>
        <w:tc>
          <w:tcPr>
            <w:tcW w:w="1451" w:type="dxa"/>
            <w:vAlign w:val="center"/>
          </w:tcPr>
          <w:p w:rsidR="00251635" w:rsidRPr="008453E7" w:rsidRDefault="00251635" w:rsidP="008453E7">
            <w:pPr>
              <w:widowControl w:val="0"/>
              <w:spacing w:line="360" w:lineRule="auto"/>
              <w:jc w:val="center"/>
              <w:rPr>
                <w:color w:val="000000"/>
                <w:sz w:val="20"/>
              </w:rPr>
            </w:pPr>
            <w:r w:rsidRPr="008453E7">
              <w:rPr>
                <w:color w:val="000000"/>
                <w:sz w:val="20"/>
              </w:rPr>
              <w:t>21,1</w:t>
            </w:r>
          </w:p>
        </w:tc>
        <w:tc>
          <w:tcPr>
            <w:tcW w:w="849" w:type="dxa"/>
            <w:vAlign w:val="center"/>
          </w:tcPr>
          <w:p w:rsidR="00251635" w:rsidRPr="008453E7" w:rsidRDefault="00251635" w:rsidP="008453E7">
            <w:pPr>
              <w:widowControl w:val="0"/>
              <w:spacing w:line="360" w:lineRule="auto"/>
              <w:jc w:val="center"/>
              <w:rPr>
                <w:color w:val="000000"/>
                <w:sz w:val="20"/>
              </w:rPr>
            </w:pPr>
            <w:r w:rsidRPr="008453E7">
              <w:rPr>
                <w:color w:val="000000"/>
                <w:sz w:val="20"/>
              </w:rPr>
              <w:t>21,1</w:t>
            </w:r>
          </w:p>
        </w:tc>
      </w:tr>
      <w:tr w:rsidR="00251635" w:rsidRPr="008453E7" w:rsidTr="00E234E0">
        <w:trPr>
          <w:jc w:val="center"/>
        </w:trPr>
        <w:tc>
          <w:tcPr>
            <w:tcW w:w="3600" w:type="dxa"/>
            <w:vAlign w:val="center"/>
          </w:tcPr>
          <w:p w:rsidR="00251635" w:rsidRPr="008453E7" w:rsidRDefault="00251635" w:rsidP="008453E7">
            <w:pPr>
              <w:widowControl w:val="0"/>
              <w:spacing w:line="360" w:lineRule="auto"/>
              <w:jc w:val="both"/>
              <w:rPr>
                <w:color w:val="000000"/>
                <w:sz w:val="20"/>
              </w:rPr>
            </w:pPr>
            <w:r w:rsidRPr="008453E7">
              <w:rPr>
                <w:color w:val="000000"/>
                <w:sz w:val="20"/>
              </w:rPr>
              <w:t>Открытые рынки</w:t>
            </w:r>
          </w:p>
        </w:tc>
        <w:tc>
          <w:tcPr>
            <w:tcW w:w="1451" w:type="dxa"/>
            <w:vAlign w:val="center"/>
          </w:tcPr>
          <w:p w:rsidR="00251635" w:rsidRPr="008453E7" w:rsidRDefault="00251635" w:rsidP="008453E7">
            <w:pPr>
              <w:widowControl w:val="0"/>
              <w:spacing w:line="360" w:lineRule="auto"/>
              <w:jc w:val="center"/>
              <w:rPr>
                <w:color w:val="000000"/>
                <w:sz w:val="20"/>
              </w:rPr>
            </w:pPr>
            <w:r w:rsidRPr="008453E7">
              <w:rPr>
                <w:color w:val="000000"/>
                <w:sz w:val="20"/>
              </w:rPr>
              <w:t>33,4</w:t>
            </w:r>
          </w:p>
        </w:tc>
        <w:tc>
          <w:tcPr>
            <w:tcW w:w="849" w:type="dxa"/>
            <w:vAlign w:val="center"/>
          </w:tcPr>
          <w:p w:rsidR="00251635" w:rsidRPr="008453E7" w:rsidRDefault="00251635" w:rsidP="008453E7">
            <w:pPr>
              <w:widowControl w:val="0"/>
              <w:spacing w:line="360" w:lineRule="auto"/>
              <w:jc w:val="center"/>
              <w:rPr>
                <w:color w:val="000000"/>
                <w:sz w:val="20"/>
              </w:rPr>
            </w:pPr>
            <w:r w:rsidRPr="008453E7">
              <w:rPr>
                <w:color w:val="000000"/>
                <w:sz w:val="20"/>
              </w:rPr>
              <w:t>28,1</w:t>
            </w:r>
          </w:p>
        </w:tc>
      </w:tr>
      <w:tr w:rsidR="00251635" w:rsidRPr="008453E7" w:rsidTr="00E234E0">
        <w:trPr>
          <w:jc w:val="center"/>
        </w:trPr>
        <w:tc>
          <w:tcPr>
            <w:tcW w:w="3600" w:type="dxa"/>
            <w:vAlign w:val="center"/>
          </w:tcPr>
          <w:p w:rsidR="00251635" w:rsidRPr="008453E7" w:rsidRDefault="00251635" w:rsidP="008453E7">
            <w:pPr>
              <w:widowControl w:val="0"/>
              <w:spacing w:line="360" w:lineRule="auto"/>
              <w:jc w:val="both"/>
              <w:rPr>
                <w:color w:val="000000"/>
                <w:sz w:val="20"/>
              </w:rPr>
            </w:pPr>
            <w:r w:rsidRPr="008453E7">
              <w:rPr>
                <w:color w:val="000000"/>
                <w:sz w:val="20"/>
              </w:rPr>
              <w:t>Киоски и уличные лотки</w:t>
            </w:r>
          </w:p>
        </w:tc>
        <w:tc>
          <w:tcPr>
            <w:tcW w:w="1451" w:type="dxa"/>
            <w:vAlign w:val="center"/>
          </w:tcPr>
          <w:p w:rsidR="00251635" w:rsidRPr="008453E7" w:rsidRDefault="00251635" w:rsidP="008453E7">
            <w:pPr>
              <w:widowControl w:val="0"/>
              <w:spacing w:line="360" w:lineRule="auto"/>
              <w:jc w:val="center"/>
              <w:rPr>
                <w:color w:val="000000"/>
                <w:sz w:val="20"/>
              </w:rPr>
            </w:pPr>
            <w:r w:rsidRPr="008453E7">
              <w:rPr>
                <w:color w:val="000000"/>
                <w:sz w:val="20"/>
              </w:rPr>
              <w:t>21,2</w:t>
            </w:r>
          </w:p>
        </w:tc>
        <w:tc>
          <w:tcPr>
            <w:tcW w:w="849" w:type="dxa"/>
            <w:vAlign w:val="center"/>
          </w:tcPr>
          <w:p w:rsidR="00251635" w:rsidRPr="008453E7" w:rsidRDefault="00251635" w:rsidP="008453E7">
            <w:pPr>
              <w:widowControl w:val="0"/>
              <w:spacing w:line="360" w:lineRule="auto"/>
              <w:jc w:val="center"/>
              <w:rPr>
                <w:color w:val="000000"/>
                <w:sz w:val="20"/>
              </w:rPr>
            </w:pPr>
            <w:r w:rsidRPr="008453E7">
              <w:rPr>
                <w:color w:val="000000"/>
                <w:sz w:val="20"/>
              </w:rPr>
              <w:t>18,8</w:t>
            </w:r>
          </w:p>
        </w:tc>
      </w:tr>
    </w:tbl>
    <w:p w:rsidR="00251635" w:rsidRPr="006B5FB2" w:rsidRDefault="00251635" w:rsidP="006B5FB2">
      <w:pPr>
        <w:widowControl w:val="0"/>
        <w:spacing w:line="360" w:lineRule="auto"/>
        <w:ind w:firstLine="709"/>
        <w:jc w:val="both"/>
        <w:rPr>
          <w:color w:val="333333"/>
          <w:sz w:val="28"/>
          <w:szCs w:val="28"/>
        </w:rPr>
      </w:pPr>
    </w:p>
    <w:p w:rsidR="00251635" w:rsidRPr="006B5FB2" w:rsidRDefault="00251635" w:rsidP="006B5FB2">
      <w:pPr>
        <w:widowControl w:val="0"/>
        <w:spacing w:line="360" w:lineRule="auto"/>
        <w:ind w:firstLine="709"/>
        <w:jc w:val="both"/>
        <w:rPr>
          <w:sz w:val="28"/>
          <w:szCs w:val="28"/>
        </w:rPr>
      </w:pPr>
      <w:r w:rsidRPr="006B5FB2">
        <w:rPr>
          <w:i/>
          <w:sz w:val="28"/>
          <w:szCs w:val="28"/>
        </w:rPr>
        <w:t>Фирма – производитель</w:t>
      </w:r>
      <w:r w:rsidRPr="006B5FB2">
        <w:rPr>
          <w:sz w:val="28"/>
          <w:szCs w:val="28"/>
        </w:rPr>
        <w:t xml:space="preserve"> работа</w:t>
      </w:r>
      <w:r w:rsidR="006C1718" w:rsidRPr="006B5FB2">
        <w:rPr>
          <w:sz w:val="28"/>
          <w:szCs w:val="28"/>
        </w:rPr>
        <w:t>е</w:t>
      </w:r>
      <w:r w:rsidRPr="006B5FB2">
        <w:rPr>
          <w:sz w:val="28"/>
          <w:szCs w:val="28"/>
        </w:rPr>
        <w:t>т на существующем рынке, не подверженном быстрым изменениям. Рынок туалетной бумаги сформировался давно, и поэтому характеризуется присутствием достаточно большого числа фирм-конкурентов, часть из которых занимает прочные позиции на рынке в течении длительного периода времени.</w:t>
      </w:r>
    </w:p>
    <w:p w:rsidR="00251635" w:rsidRPr="006B5FB2" w:rsidRDefault="006C1718" w:rsidP="006B5FB2">
      <w:pPr>
        <w:widowControl w:val="0"/>
        <w:spacing w:line="360" w:lineRule="auto"/>
        <w:ind w:firstLine="709"/>
        <w:jc w:val="both"/>
        <w:rPr>
          <w:sz w:val="28"/>
          <w:szCs w:val="28"/>
        </w:rPr>
      </w:pPr>
      <w:r w:rsidRPr="006B5FB2">
        <w:rPr>
          <w:sz w:val="28"/>
          <w:szCs w:val="28"/>
        </w:rPr>
        <w:t>Н</w:t>
      </w:r>
      <w:r w:rsidR="00251635" w:rsidRPr="006B5FB2">
        <w:rPr>
          <w:sz w:val="28"/>
          <w:szCs w:val="28"/>
        </w:rPr>
        <w:t>а основном сегменте рынка классической туалетной бумаги в Республике Башкортостан реализуется продукция, производимая в г.Набережные Челны, и продукция под маркой «</w:t>
      </w:r>
      <w:r w:rsidR="00251635" w:rsidRPr="006B5FB2">
        <w:rPr>
          <w:sz w:val="28"/>
          <w:szCs w:val="28"/>
          <w:lang w:val="en-US"/>
        </w:rPr>
        <w:t>Zewa</w:t>
      </w:r>
      <w:r w:rsidR="00251635" w:rsidRPr="006B5FB2">
        <w:rPr>
          <w:sz w:val="28"/>
          <w:szCs w:val="28"/>
        </w:rPr>
        <w:t>». Они занимают существенную долю рынка, однако, их продукция характеризуется более высокими ценами, за 1 рулон оптовая цена соответственно составляет 5,13 руб</w:t>
      </w:r>
      <w:r w:rsidR="006B5FB2">
        <w:rPr>
          <w:sz w:val="28"/>
          <w:szCs w:val="28"/>
        </w:rPr>
        <w:t xml:space="preserve"> </w:t>
      </w:r>
      <w:r w:rsidR="00251635" w:rsidRPr="006B5FB2">
        <w:rPr>
          <w:sz w:val="28"/>
          <w:szCs w:val="28"/>
        </w:rPr>
        <w:t>и 5,38 руб. Учитывая, что в рамках рассматриваемого проекта предполагается реализация продукции по оптовым ценам 2,2 руб за рулон, а уровень качества лишь незначительно уступает конкурентам, можно сделать вывод о существенных возможностях фирмы- производителя завоевать необходимую долю рынка.</w:t>
      </w:r>
    </w:p>
    <w:p w:rsidR="00251635" w:rsidRPr="006B5FB2" w:rsidRDefault="00251635" w:rsidP="006B5FB2">
      <w:pPr>
        <w:widowControl w:val="0"/>
        <w:spacing w:line="360" w:lineRule="auto"/>
        <w:ind w:firstLine="709"/>
        <w:jc w:val="both"/>
        <w:rPr>
          <w:sz w:val="28"/>
          <w:szCs w:val="28"/>
        </w:rPr>
      </w:pPr>
      <w:r w:rsidRPr="006B5FB2">
        <w:rPr>
          <w:sz w:val="28"/>
          <w:szCs w:val="28"/>
        </w:rPr>
        <w:t xml:space="preserve">Сравнительный анализ показывает, что у </w:t>
      </w:r>
      <w:r w:rsidRPr="006B5FB2">
        <w:rPr>
          <w:i/>
          <w:sz w:val="28"/>
          <w:szCs w:val="28"/>
        </w:rPr>
        <w:t>фирмы-производителя</w:t>
      </w:r>
      <w:r w:rsidRPr="006B5FB2">
        <w:rPr>
          <w:sz w:val="28"/>
          <w:szCs w:val="28"/>
        </w:rPr>
        <w:t xml:space="preserve"> есть все шансы вести успешную конкурентную борьбу с конкурентами. Если </w:t>
      </w:r>
      <w:r w:rsidRPr="006B5FB2">
        <w:rPr>
          <w:i/>
          <w:sz w:val="28"/>
          <w:szCs w:val="28"/>
        </w:rPr>
        <w:t>фирма-производитель</w:t>
      </w:r>
      <w:r w:rsidRPr="006B5FB2">
        <w:rPr>
          <w:sz w:val="28"/>
          <w:szCs w:val="28"/>
        </w:rPr>
        <w:t xml:space="preserve"> будет следовать выбранной стратегии конкурентной борьбы, она может претендовать на завоевание достаточной доли рынка.</w:t>
      </w:r>
    </w:p>
    <w:p w:rsidR="00251635" w:rsidRPr="006B5FB2" w:rsidRDefault="00251635" w:rsidP="006B5FB2">
      <w:pPr>
        <w:pStyle w:val="a6"/>
        <w:widowControl w:val="0"/>
        <w:spacing w:before="0" w:after="0" w:line="360" w:lineRule="auto"/>
        <w:ind w:left="0" w:right="0" w:firstLine="709"/>
        <w:jc w:val="both"/>
        <w:rPr>
          <w:rFonts w:ascii="Times New Roman" w:hAnsi="Times New Roman" w:cs="Times New Roman"/>
          <w:sz w:val="28"/>
          <w:szCs w:val="28"/>
        </w:rPr>
      </w:pPr>
      <w:r w:rsidRPr="006B5FB2">
        <w:rPr>
          <w:rFonts w:ascii="Times New Roman" w:hAnsi="Times New Roman" w:cs="Times New Roman"/>
          <w:sz w:val="28"/>
          <w:szCs w:val="28"/>
        </w:rPr>
        <w:t>Согласно информации, предоставленной инвестиционно-банковским департаментом инвестиционной компании «ФИНАМ», последняя компания является крупнейшим отечественным производителем: 30% в сегменте туалетной бумаги. С учетом того, что на долю импортной продукции на этом рынке приходится около 30% (более 80% в верхнем ценовом сегменте), Набережночелнинский КБК можно считать его ведущим игроком. Более 20 % всей производимой в стране туалетной бумаги выпускается на заводе в Светогорске Ленинградской области, ныне дочернего предприятия концерна Svenska Cellulosa Aktiebolaget с торговыми марками: Zewa, Libero, Libresse, Tork, Tena. Также сильные позиции на рынке и у иностранных компаний, позиционирующих свою продукцию в более дорогих сегментах: «SCA Hygiene Products Russia», "Джорджия-Пасифик" (ТМ Lotus), «Delitissue Sofidel» (ТМ Regina), «Metsa Tissue» (ТМ Lambi) и «Kimberly-Clark» (ТМ Kleenex).</w:t>
      </w:r>
    </w:p>
    <w:p w:rsidR="00251635" w:rsidRPr="006B5FB2" w:rsidRDefault="00251635" w:rsidP="006B5FB2">
      <w:pPr>
        <w:widowControl w:val="0"/>
        <w:spacing w:line="360" w:lineRule="auto"/>
        <w:ind w:firstLine="709"/>
        <w:jc w:val="both"/>
        <w:rPr>
          <w:sz w:val="28"/>
          <w:szCs w:val="28"/>
        </w:rPr>
      </w:pPr>
      <w:r w:rsidRPr="006B5FB2">
        <w:rPr>
          <w:sz w:val="28"/>
          <w:szCs w:val="28"/>
        </w:rPr>
        <w:t>Основные производители туалетной бумаги из вторсырья, которые на сегодняшний день реализуют свою продукцию в Республике Башкортостан:</w:t>
      </w:r>
    </w:p>
    <w:p w:rsidR="00251635" w:rsidRPr="006B5FB2" w:rsidRDefault="00251635" w:rsidP="006B5FB2">
      <w:pPr>
        <w:widowControl w:val="0"/>
        <w:spacing w:line="360" w:lineRule="auto"/>
        <w:ind w:firstLine="709"/>
        <w:jc w:val="both"/>
        <w:rPr>
          <w:sz w:val="28"/>
          <w:szCs w:val="28"/>
        </w:rPr>
      </w:pPr>
      <w:r w:rsidRPr="006B5FB2">
        <w:rPr>
          <w:sz w:val="28"/>
          <w:szCs w:val="28"/>
        </w:rPr>
        <w:t>1.ЗАО «Народное предприятие</w:t>
      </w:r>
      <w:r w:rsidR="006B5FB2">
        <w:rPr>
          <w:sz w:val="28"/>
          <w:szCs w:val="28"/>
        </w:rPr>
        <w:t xml:space="preserve"> </w:t>
      </w:r>
      <w:r w:rsidRPr="006B5FB2">
        <w:rPr>
          <w:sz w:val="28"/>
          <w:szCs w:val="28"/>
        </w:rPr>
        <w:t>Набережночелнинский картонно-бумажный комбинат» г.Набережные челны, Республика Татарстан;</w:t>
      </w:r>
    </w:p>
    <w:p w:rsidR="00251635" w:rsidRPr="006B5FB2" w:rsidRDefault="00251635" w:rsidP="006B5FB2">
      <w:pPr>
        <w:widowControl w:val="0"/>
        <w:spacing w:line="360" w:lineRule="auto"/>
        <w:ind w:firstLine="709"/>
        <w:jc w:val="both"/>
        <w:rPr>
          <w:sz w:val="28"/>
          <w:szCs w:val="28"/>
        </w:rPr>
      </w:pPr>
      <w:r w:rsidRPr="006B5FB2">
        <w:rPr>
          <w:sz w:val="28"/>
          <w:szCs w:val="28"/>
        </w:rPr>
        <w:t>2. ООО «</w:t>
      </w:r>
      <w:r w:rsidRPr="006B5FB2">
        <w:rPr>
          <w:sz w:val="28"/>
          <w:szCs w:val="28"/>
          <w:lang w:val="en-US"/>
        </w:rPr>
        <w:t>SCA</w:t>
      </w:r>
      <w:r w:rsidRPr="006B5FB2">
        <w:rPr>
          <w:sz w:val="28"/>
          <w:szCs w:val="28"/>
        </w:rPr>
        <w:t xml:space="preserve"> </w:t>
      </w:r>
      <w:r w:rsidRPr="006B5FB2">
        <w:rPr>
          <w:sz w:val="28"/>
          <w:szCs w:val="28"/>
          <w:lang w:val="en-US"/>
        </w:rPr>
        <w:t>hygiene</w:t>
      </w:r>
      <w:r w:rsidRPr="006B5FB2">
        <w:rPr>
          <w:sz w:val="28"/>
          <w:szCs w:val="28"/>
        </w:rPr>
        <w:t xml:space="preserve"> </w:t>
      </w:r>
      <w:r w:rsidRPr="006B5FB2">
        <w:rPr>
          <w:sz w:val="28"/>
          <w:szCs w:val="28"/>
          <w:lang w:val="en-US"/>
        </w:rPr>
        <w:t>products</w:t>
      </w:r>
      <w:r w:rsidRPr="006B5FB2">
        <w:rPr>
          <w:sz w:val="28"/>
          <w:szCs w:val="28"/>
        </w:rPr>
        <w:t xml:space="preserve"> </w:t>
      </w:r>
      <w:r w:rsidRPr="006B5FB2">
        <w:rPr>
          <w:sz w:val="28"/>
          <w:szCs w:val="28"/>
          <w:lang w:val="en-US"/>
        </w:rPr>
        <w:t>Russia</w:t>
      </w:r>
      <w:r w:rsidRPr="006B5FB2">
        <w:rPr>
          <w:sz w:val="28"/>
          <w:szCs w:val="28"/>
        </w:rPr>
        <w:t>»,</w:t>
      </w:r>
      <w:r w:rsidR="006B5FB2">
        <w:rPr>
          <w:sz w:val="28"/>
          <w:szCs w:val="28"/>
        </w:rPr>
        <w:t xml:space="preserve"> </w:t>
      </w:r>
      <w:r w:rsidRPr="006B5FB2">
        <w:rPr>
          <w:sz w:val="28"/>
          <w:szCs w:val="28"/>
        </w:rPr>
        <w:t>г.Светогорск Ленинградская область - туалетная бумага «</w:t>
      </w:r>
      <w:r w:rsidRPr="006B5FB2">
        <w:rPr>
          <w:sz w:val="28"/>
          <w:szCs w:val="28"/>
          <w:lang w:val="en-US"/>
        </w:rPr>
        <w:t>Zewa</w:t>
      </w:r>
      <w:r w:rsidRPr="006B5FB2">
        <w:rPr>
          <w:sz w:val="28"/>
          <w:szCs w:val="28"/>
        </w:rPr>
        <w:t>».</w:t>
      </w:r>
    </w:p>
    <w:p w:rsidR="00251635" w:rsidRPr="006B5FB2" w:rsidRDefault="00251635" w:rsidP="006B5FB2">
      <w:pPr>
        <w:widowControl w:val="0"/>
        <w:spacing w:line="360" w:lineRule="auto"/>
        <w:ind w:firstLine="709"/>
        <w:jc w:val="both"/>
        <w:rPr>
          <w:sz w:val="28"/>
          <w:szCs w:val="28"/>
        </w:rPr>
      </w:pPr>
      <w:r w:rsidRPr="006B5FB2">
        <w:rPr>
          <w:sz w:val="28"/>
          <w:szCs w:val="28"/>
        </w:rPr>
        <w:t>ЗАО «Народное предприятие</w:t>
      </w:r>
      <w:r w:rsidR="006B5FB2">
        <w:rPr>
          <w:sz w:val="28"/>
          <w:szCs w:val="28"/>
        </w:rPr>
        <w:t xml:space="preserve"> </w:t>
      </w:r>
      <w:r w:rsidRPr="006B5FB2">
        <w:rPr>
          <w:sz w:val="28"/>
          <w:szCs w:val="28"/>
        </w:rPr>
        <w:t>Набережночелнинский картонно-бумажный комбинат» в этом году исполнилось 23 года, объемы производства в 2007 году составили 260 миллионов рулончиков.</w:t>
      </w:r>
    </w:p>
    <w:p w:rsidR="00251635" w:rsidRPr="006B5FB2" w:rsidRDefault="00251635" w:rsidP="006B5FB2">
      <w:pPr>
        <w:pStyle w:val="a6"/>
        <w:widowControl w:val="0"/>
        <w:spacing w:before="0" w:after="0" w:line="360" w:lineRule="auto"/>
        <w:ind w:left="0" w:right="0" w:firstLine="709"/>
        <w:jc w:val="both"/>
        <w:rPr>
          <w:rFonts w:ascii="Times New Roman" w:hAnsi="Times New Roman"/>
          <w:color w:val="333333"/>
          <w:sz w:val="28"/>
          <w:szCs w:val="28"/>
        </w:rPr>
      </w:pPr>
      <w:r w:rsidRPr="006B5FB2">
        <w:rPr>
          <w:rFonts w:ascii="Times New Roman" w:hAnsi="Times New Roman"/>
          <w:sz w:val="28"/>
          <w:szCs w:val="28"/>
        </w:rPr>
        <w:t xml:space="preserve">Набережночелнинский картонно-бумажный комбинат - одно из самых молодых и современных предприятий бумажной промышленности России. Первая очередь комбината введена в эксплуатацию в декабре 1986 года. </w:t>
      </w:r>
      <w:r w:rsidRPr="006B5FB2">
        <w:rPr>
          <w:rFonts w:ascii="Times New Roman" w:hAnsi="Times New Roman"/>
          <w:sz w:val="28"/>
          <w:szCs w:val="28"/>
        </w:rPr>
        <w:br/>
      </w:r>
      <w:r w:rsidRPr="006B5FB2">
        <w:rPr>
          <w:rFonts w:ascii="Times New Roman" w:hAnsi="Times New Roman" w:cs="Times New Roman"/>
          <w:sz w:val="28"/>
          <w:szCs w:val="28"/>
        </w:rPr>
        <w:t>Шведский концерн Svenska Cellulosa Aktiebolaget, основанный в 1929 году, является одним из крупнейших мировых производителей продуктов гигиены, картонной упаковки и газетной бумаги. Поставляет продукцию на рынки Западной Европы, США и Латинской Америки.</w:t>
      </w:r>
    </w:p>
    <w:p w:rsidR="00251635" w:rsidRPr="006B5FB2" w:rsidRDefault="00251635" w:rsidP="006B5FB2">
      <w:pPr>
        <w:widowControl w:val="0"/>
        <w:spacing w:line="360" w:lineRule="auto"/>
        <w:ind w:firstLine="709"/>
        <w:jc w:val="both"/>
        <w:rPr>
          <w:sz w:val="28"/>
          <w:szCs w:val="28"/>
        </w:rPr>
      </w:pPr>
      <w:r w:rsidRPr="006B5FB2">
        <w:rPr>
          <w:sz w:val="28"/>
          <w:szCs w:val="28"/>
        </w:rPr>
        <w:t>Оптовые фирмы Республики Башкортостан реализуют туалетную бумагу Набережночелнинского КБК :</w:t>
      </w:r>
    </w:p>
    <w:p w:rsidR="00251635" w:rsidRPr="006B5FB2" w:rsidRDefault="00251635" w:rsidP="006B5FB2">
      <w:pPr>
        <w:widowControl w:val="0"/>
        <w:spacing w:line="360" w:lineRule="auto"/>
        <w:ind w:firstLine="709"/>
        <w:jc w:val="both"/>
        <w:rPr>
          <w:sz w:val="28"/>
          <w:szCs w:val="28"/>
        </w:rPr>
      </w:pPr>
      <w:r w:rsidRPr="006B5FB2">
        <w:rPr>
          <w:sz w:val="28"/>
          <w:szCs w:val="28"/>
        </w:rPr>
        <w:t>- по 4,44 руб («НЭО Ресурс» г.Уфа);</w:t>
      </w:r>
    </w:p>
    <w:p w:rsidR="00251635" w:rsidRPr="006B5FB2" w:rsidRDefault="00251635" w:rsidP="006B5FB2">
      <w:pPr>
        <w:widowControl w:val="0"/>
        <w:spacing w:line="360" w:lineRule="auto"/>
        <w:ind w:firstLine="709"/>
        <w:jc w:val="both"/>
        <w:rPr>
          <w:sz w:val="28"/>
          <w:szCs w:val="28"/>
        </w:rPr>
      </w:pPr>
      <w:r w:rsidRPr="006B5FB2">
        <w:rPr>
          <w:sz w:val="28"/>
          <w:szCs w:val="28"/>
        </w:rPr>
        <w:t>- по 5,13 руб (ООО «Баштехснаб»);</w:t>
      </w:r>
    </w:p>
    <w:p w:rsidR="00251635" w:rsidRPr="006B5FB2" w:rsidRDefault="00251635" w:rsidP="006B5FB2">
      <w:pPr>
        <w:widowControl w:val="0"/>
        <w:spacing w:line="360" w:lineRule="auto"/>
        <w:ind w:firstLine="709"/>
        <w:jc w:val="both"/>
        <w:rPr>
          <w:sz w:val="28"/>
          <w:szCs w:val="28"/>
        </w:rPr>
      </w:pPr>
      <w:r w:rsidRPr="006B5FB2">
        <w:rPr>
          <w:sz w:val="28"/>
          <w:szCs w:val="28"/>
        </w:rPr>
        <w:t>Туалетная бумага «</w:t>
      </w:r>
      <w:r w:rsidRPr="006B5FB2">
        <w:rPr>
          <w:sz w:val="28"/>
          <w:szCs w:val="28"/>
          <w:lang w:val="en-US"/>
        </w:rPr>
        <w:t>Zewa</w:t>
      </w:r>
      <w:r w:rsidRPr="006B5FB2">
        <w:rPr>
          <w:sz w:val="28"/>
          <w:szCs w:val="28"/>
        </w:rPr>
        <w:t>» реализуется оптовыми фирмами РБ по цене 5,38 руб.</w:t>
      </w:r>
    </w:p>
    <w:p w:rsidR="002225F5" w:rsidRPr="006B5FB2" w:rsidRDefault="002225F5" w:rsidP="006B5FB2">
      <w:pPr>
        <w:widowControl w:val="0"/>
        <w:spacing w:line="360" w:lineRule="auto"/>
        <w:ind w:firstLine="709"/>
        <w:jc w:val="both"/>
        <w:rPr>
          <w:sz w:val="28"/>
          <w:szCs w:val="28"/>
        </w:rPr>
      </w:pPr>
    </w:p>
    <w:p w:rsidR="00251635" w:rsidRPr="006B5FB2" w:rsidRDefault="00251635" w:rsidP="006B5FB2">
      <w:pPr>
        <w:widowControl w:val="0"/>
        <w:spacing w:line="360" w:lineRule="auto"/>
        <w:ind w:firstLine="709"/>
        <w:jc w:val="both"/>
        <w:rPr>
          <w:sz w:val="28"/>
          <w:szCs w:val="28"/>
        </w:rPr>
      </w:pPr>
      <w:r w:rsidRPr="006B5FB2">
        <w:rPr>
          <w:sz w:val="28"/>
          <w:szCs w:val="28"/>
        </w:rPr>
        <w:t>Сравнительные цены на другие виды туалетной бумаги:</w:t>
      </w:r>
    </w:p>
    <w:tbl>
      <w:tblPr>
        <w:tblW w:w="4391" w:type="pct"/>
        <w:jc w:val="center"/>
        <w:tblLayout w:type="fixed"/>
        <w:tblCellMar>
          <w:top w:w="45" w:type="dxa"/>
          <w:left w:w="45" w:type="dxa"/>
          <w:bottom w:w="45" w:type="dxa"/>
          <w:right w:w="45" w:type="dxa"/>
        </w:tblCellMar>
        <w:tblLook w:val="00A0" w:firstRow="1" w:lastRow="0" w:firstColumn="1" w:lastColumn="0" w:noHBand="0" w:noVBand="0"/>
      </w:tblPr>
      <w:tblGrid>
        <w:gridCol w:w="1439"/>
        <w:gridCol w:w="1291"/>
        <w:gridCol w:w="902"/>
        <w:gridCol w:w="581"/>
        <w:gridCol w:w="853"/>
        <w:gridCol w:w="1256"/>
        <w:gridCol w:w="960"/>
        <w:gridCol w:w="1012"/>
      </w:tblGrid>
      <w:tr w:rsidR="00E234E0" w:rsidRPr="00AE438B" w:rsidTr="00E234E0">
        <w:trPr>
          <w:tblHeader/>
          <w:jc w:val="center"/>
        </w:trPr>
        <w:tc>
          <w:tcPr>
            <w:tcW w:w="868" w:type="pct"/>
            <w:shd w:val="clear" w:color="auto" w:fill="CCCCCC"/>
          </w:tcPr>
          <w:p w:rsidR="00251635" w:rsidRPr="00AE438B" w:rsidRDefault="00251635" w:rsidP="00AE438B">
            <w:pPr>
              <w:spacing w:line="360" w:lineRule="auto"/>
              <w:jc w:val="center"/>
              <w:rPr>
                <w:rFonts w:cs="Arial"/>
                <w:b/>
                <w:bCs/>
                <w:sz w:val="20"/>
                <w:szCs w:val="18"/>
              </w:rPr>
            </w:pPr>
            <w:r w:rsidRPr="00AE438B">
              <w:rPr>
                <w:rFonts w:cs="Arial"/>
                <w:b/>
                <w:bCs/>
                <w:sz w:val="20"/>
                <w:szCs w:val="18"/>
              </w:rPr>
              <w:t>Марка бумаги</w:t>
            </w:r>
          </w:p>
        </w:tc>
        <w:tc>
          <w:tcPr>
            <w:tcW w:w="778" w:type="pct"/>
            <w:shd w:val="clear" w:color="auto" w:fill="CCCCCC"/>
          </w:tcPr>
          <w:p w:rsidR="00251635" w:rsidRPr="00AE438B" w:rsidRDefault="00251635" w:rsidP="00AE438B">
            <w:pPr>
              <w:spacing w:line="360" w:lineRule="auto"/>
              <w:jc w:val="center"/>
              <w:rPr>
                <w:rFonts w:cs="Arial"/>
                <w:b/>
                <w:bCs/>
                <w:sz w:val="20"/>
                <w:szCs w:val="18"/>
              </w:rPr>
            </w:pPr>
            <w:r w:rsidRPr="00AE438B">
              <w:rPr>
                <w:rFonts w:cs="Arial"/>
                <w:b/>
                <w:bCs/>
                <w:sz w:val="20"/>
                <w:szCs w:val="18"/>
              </w:rPr>
              <w:t>Производитель</w:t>
            </w:r>
          </w:p>
        </w:tc>
        <w:tc>
          <w:tcPr>
            <w:tcW w:w="544" w:type="pct"/>
            <w:shd w:val="clear" w:color="auto" w:fill="CCCCCC"/>
          </w:tcPr>
          <w:p w:rsidR="00251635" w:rsidRPr="00AE438B" w:rsidRDefault="00251635" w:rsidP="00AE438B">
            <w:pPr>
              <w:spacing w:line="360" w:lineRule="auto"/>
              <w:jc w:val="center"/>
              <w:rPr>
                <w:rFonts w:cs="Arial"/>
                <w:b/>
                <w:bCs/>
                <w:sz w:val="20"/>
                <w:szCs w:val="18"/>
              </w:rPr>
            </w:pPr>
            <w:r w:rsidRPr="00AE438B">
              <w:rPr>
                <w:rFonts w:cs="Arial"/>
                <w:b/>
                <w:bCs/>
                <w:sz w:val="20"/>
                <w:szCs w:val="18"/>
              </w:rPr>
              <w:t>Кол-во</w:t>
            </w:r>
            <w:r w:rsidRPr="00AE438B">
              <w:rPr>
                <w:rFonts w:cs="Arial"/>
                <w:b/>
                <w:bCs/>
                <w:sz w:val="20"/>
                <w:szCs w:val="18"/>
              </w:rPr>
              <w:br/>
              <w:t>слоев</w:t>
            </w:r>
          </w:p>
        </w:tc>
        <w:tc>
          <w:tcPr>
            <w:tcW w:w="350" w:type="pct"/>
            <w:shd w:val="clear" w:color="auto" w:fill="CCCCCC"/>
          </w:tcPr>
          <w:p w:rsidR="00251635" w:rsidRPr="00AE438B" w:rsidRDefault="00251635" w:rsidP="00AE438B">
            <w:pPr>
              <w:spacing w:line="360" w:lineRule="auto"/>
              <w:jc w:val="center"/>
              <w:rPr>
                <w:rFonts w:cs="Arial"/>
                <w:b/>
                <w:bCs/>
                <w:sz w:val="20"/>
                <w:szCs w:val="18"/>
              </w:rPr>
            </w:pPr>
            <w:r w:rsidRPr="00AE438B">
              <w:rPr>
                <w:rFonts w:cs="Arial"/>
                <w:b/>
                <w:bCs/>
                <w:sz w:val="20"/>
                <w:szCs w:val="18"/>
              </w:rPr>
              <w:t>Вес</w:t>
            </w:r>
            <w:r w:rsidRPr="00AE438B">
              <w:rPr>
                <w:rFonts w:cs="Arial"/>
                <w:b/>
                <w:bCs/>
                <w:sz w:val="20"/>
                <w:szCs w:val="18"/>
              </w:rPr>
              <w:br/>
              <w:t>рулона</w:t>
            </w:r>
            <w:r w:rsidRPr="00AE438B">
              <w:rPr>
                <w:rFonts w:cs="Arial"/>
                <w:b/>
                <w:bCs/>
                <w:sz w:val="20"/>
                <w:szCs w:val="18"/>
              </w:rPr>
              <w:br/>
              <w:t>(г)</w:t>
            </w:r>
          </w:p>
        </w:tc>
        <w:tc>
          <w:tcPr>
            <w:tcW w:w="514" w:type="pct"/>
            <w:shd w:val="clear" w:color="auto" w:fill="CCCCCC"/>
          </w:tcPr>
          <w:p w:rsidR="00251635" w:rsidRPr="00AE438B" w:rsidRDefault="00251635" w:rsidP="00AE438B">
            <w:pPr>
              <w:spacing w:line="360" w:lineRule="auto"/>
              <w:jc w:val="center"/>
              <w:rPr>
                <w:rFonts w:cs="Arial"/>
                <w:b/>
                <w:bCs/>
                <w:sz w:val="20"/>
                <w:szCs w:val="18"/>
              </w:rPr>
            </w:pPr>
            <w:r w:rsidRPr="00AE438B">
              <w:rPr>
                <w:rFonts w:cs="Arial"/>
                <w:b/>
                <w:bCs/>
                <w:sz w:val="20"/>
                <w:szCs w:val="18"/>
              </w:rPr>
              <w:t>Длина</w:t>
            </w:r>
            <w:r w:rsidRPr="00AE438B">
              <w:rPr>
                <w:rFonts w:cs="Arial"/>
                <w:b/>
                <w:bCs/>
                <w:sz w:val="20"/>
                <w:szCs w:val="18"/>
              </w:rPr>
              <w:br/>
              <w:t>бумажной</w:t>
            </w:r>
            <w:r w:rsidRPr="00AE438B">
              <w:rPr>
                <w:rFonts w:cs="Arial"/>
                <w:b/>
                <w:bCs/>
                <w:sz w:val="20"/>
                <w:szCs w:val="18"/>
              </w:rPr>
              <w:br/>
              <w:t>ленты (м)</w:t>
            </w:r>
          </w:p>
        </w:tc>
        <w:tc>
          <w:tcPr>
            <w:tcW w:w="757" w:type="pct"/>
            <w:shd w:val="clear" w:color="auto" w:fill="CCCCCC"/>
          </w:tcPr>
          <w:p w:rsidR="00251635" w:rsidRPr="00AE438B" w:rsidRDefault="00251635" w:rsidP="00AE438B">
            <w:pPr>
              <w:spacing w:line="360" w:lineRule="auto"/>
              <w:jc w:val="center"/>
              <w:rPr>
                <w:rFonts w:cs="Arial"/>
                <w:b/>
                <w:bCs/>
                <w:sz w:val="20"/>
                <w:szCs w:val="18"/>
              </w:rPr>
            </w:pPr>
            <w:r w:rsidRPr="00AE438B">
              <w:rPr>
                <w:rFonts w:cs="Arial"/>
                <w:b/>
                <w:bCs/>
                <w:sz w:val="20"/>
                <w:szCs w:val="18"/>
              </w:rPr>
              <w:t>Стоимость</w:t>
            </w:r>
            <w:r w:rsidRPr="00AE438B">
              <w:rPr>
                <w:rFonts w:cs="Arial"/>
                <w:b/>
                <w:bCs/>
                <w:sz w:val="20"/>
                <w:szCs w:val="18"/>
              </w:rPr>
              <w:br/>
              <w:t>рулона</w:t>
            </w:r>
          </w:p>
        </w:tc>
        <w:tc>
          <w:tcPr>
            <w:tcW w:w="579" w:type="pct"/>
            <w:shd w:val="clear" w:color="auto" w:fill="CCCCCC"/>
          </w:tcPr>
          <w:p w:rsidR="00251635" w:rsidRPr="00AE438B" w:rsidRDefault="00251635" w:rsidP="00AE438B">
            <w:pPr>
              <w:spacing w:line="360" w:lineRule="auto"/>
              <w:jc w:val="center"/>
              <w:rPr>
                <w:rFonts w:cs="Arial"/>
                <w:b/>
                <w:bCs/>
                <w:sz w:val="20"/>
                <w:szCs w:val="18"/>
              </w:rPr>
            </w:pPr>
            <w:r w:rsidRPr="00AE438B">
              <w:rPr>
                <w:rFonts w:cs="Arial"/>
                <w:b/>
                <w:bCs/>
                <w:sz w:val="20"/>
                <w:szCs w:val="18"/>
              </w:rPr>
              <w:t>Цена за</w:t>
            </w:r>
            <w:r w:rsidRPr="00AE438B">
              <w:rPr>
                <w:rFonts w:cs="Arial"/>
                <w:b/>
                <w:bCs/>
                <w:sz w:val="20"/>
                <w:szCs w:val="18"/>
              </w:rPr>
              <w:br/>
              <w:t>грамм</w:t>
            </w:r>
            <w:r w:rsidRPr="00AE438B">
              <w:rPr>
                <w:rFonts w:cs="Arial"/>
                <w:b/>
                <w:bCs/>
                <w:sz w:val="20"/>
                <w:szCs w:val="18"/>
              </w:rPr>
              <w:br/>
              <w:t>(руб.)</w:t>
            </w:r>
          </w:p>
        </w:tc>
        <w:tc>
          <w:tcPr>
            <w:tcW w:w="610" w:type="pct"/>
            <w:shd w:val="clear" w:color="auto" w:fill="CCCCCC"/>
          </w:tcPr>
          <w:p w:rsidR="00251635" w:rsidRPr="00AE438B" w:rsidRDefault="00251635" w:rsidP="00AE438B">
            <w:pPr>
              <w:spacing w:line="360" w:lineRule="auto"/>
              <w:jc w:val="center"/>
              <w:rPr>
                <w:rFonts w:cs="Arial"/>
                <w:b/>
                <w:bCs/>
                <w:sz w:val="20"/>
                <w:szCs w:val="18"/>
              </w:rPr>
            </w:pPr>
            <w:r w:rsidRPr="00AE438B">
              <w:rPr>
                <w:rFonts w:cs="Arial"/>
                <w:b/>
                <w:bCs/>
                <w:sz w:val="20"/>
                <w:szCs w:val="18"/>
              </w:rPr>
              <w:t xml:space="preserve">Цена за </w:t>
            </w:r>
            <w:r w:rsidRPr="00AE438B">
              <w:rPr>
                <w:rFonts w:cs="Arial"/>
                <w:b/>
                <w:bCs/>
                <w:sz w:val="20"/>
                <w:szCs w:val="18"/>
              </w:rPr>
              <w:br/>
              <w:t>метр</w:t>
            </w:r>
            <w:r w:rsidRPr="00AE438B">
              <w:rPr>
                <w:rFonts w:cs="Arial"/>
                <w:b/>
                <w:bCs/>
                <w:sz w:val="20"/>
                <w:szCs w:val="18"/>
              </w:rPr>
              <w:br/>
              <w:t>(руб.)</w:t>
            </w:r>
          </w:p>
        </w:tc>
      </w:tr>
      <w:tr w:rsidR="00E234E0" w:rsidRPr="00AE438B" w:rsidTr="00E234E0">
        <w:trPr>
          <w:jc w:val="center"/>
        </w:trPr>
        <w:tc>
          <w:tcPr>
            <w:tcW w:w="86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Zewa "</w:t>
            </w:r>
            <w:smartTag w:uri="urn:schemas-microsoft-com:office:smarttags" w:element="metricconverter">
              <w:smartTagPr>
                <w:attr w:name="ProductID" w:val="54 метра"/>
              </w:smartTagPr>
              <w:r w:rsidRPr="00AE438B">
                <w:rPr>
                  <w:rFonts w:cs="Arial"/>
                  <w:sz w:val="20"/>
                  <w:szCs w:val="18"/>
                </w:rPr>
                <w:t>54 метра</w:t>
              </w:r>
            </w:smartTag>
            <w:r w:rsidRPr="00AE438B">
              <w:rPr>
                <w:rFonts w:cs="Arial"/>
                <w:sz w:val="20"/>
                <w:szCs w:val="18"/>
              </w:rPr>
              <w:t>,</w:t>
            </w:r>
          </w:p>
        </w:tc>
        <w:tc>
          <w:tcPr>
            <w:tcW w:w="77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SCA Hygiene</w:t>
            </w:r>
          </w:p>
        </w:tc>
        <w:tc>
          <w:tcPr>
            <w:tcW w:w="54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w:t>
            </w:r>
          </w:p>
        </w:tc>
        <w:tc>
          <w:tcPr>
            <w:tcW w:w="35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110</w:t>
            </w:r>
          </w:p>
        </w:tc>
        <w:tc>
          <w:tcPr>
            <w:tcW w:w="51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39,5</w:t>
            </w:r>
          </w:p>
        </w:tc>
        <w:tc>
          <w:tcPr>
            <w:tcW w:w="757"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6</w:t>
            </w:r>
          </w:p>
        </w:tc>
        <w:tc>
          <w:tcPr>
            <w:tcW w:w="579"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0,05</w:t>
            </w:r>
          </w:p>
        </w:tc>
        <w:tc>
          <w:tcPr>
            <w:tcW w:w="61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0,15</w:t>
            </w:r>
          </w:p>
        </w:tc>
      </w:tr>
      <w:tr w:rsidR="00E234E0" w:rsidRPr="00AE438B" w:rsidTr="00E234E0">
        <w:trPr>
          <w:jc w:val="center"/>
        </w:trPr>
        <w:tc>
          <w:tcPr>
            <w:tcW w:w="86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Светогорский</w:t>
            </w:r>
            <w:r w:rsidRPr="00AE438B">
              <w:rPr>
                <w:rFonts w:cs="Arial"/>
                <w:sz w:val="20"/>
                <w:szCs w:val="18"/>
              </w:rPr>
              <w:br/>
              <w:t>стандарт"</w:t>
            </w:r>
          </w:p>
        </w:tc>
        <w:tc>
          <w:tcPr>
            <w:tcW w:w="77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Products</w:t>
            </w:r>
          </w:p>
        </w:tc>
        <w:tc>
          <w:tcPr>
            <w:tcW w:w="54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p>
        </w:tc>
        <w:tc>
          <w:tcPr>
            <w:tcW w:w="35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p>
        </w:tc>
        <w:tc>
          <w:tcPr>
            <w:tcW w:w="51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p>
        </w:tc>
        <w:tc>
          <w:tcPr>
            <w:tcW w:w="757"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p>
        </w:tc>
        <w:tc>
          <w:tcPr>
            <w:tcW w:w="579"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p>
        </w:tc>
        <w:tc>
          <w:tcPr>
            <w:tcW w:w="61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p>
        </w:tc>
      </w:tr>
      <w:tr w:rsidR="00E234E0" w:rsidRPr="00AE438B" w:rsidTr="00E234E0">
        <w:trPr>
          <w:jc w:val="center"/>
        </w:trPr>
        <w:tc>
          <w:tcPr>
            <w:tcW w:w="86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"Мягкий знак, 54</w:t>
            </w:r>
            <w:r w:rsidRPr="00AE438B">
              <w:rPr>
                <w:rFonts w:cs="Arial"/>
                <w:sz w:val="20"/>
                <w:szCs w:val="18"/>
              </w:rPr>
              <w:br/>
              <w:t>метра"</w:t>
            </w:r>
          </w:p>
        </w:tc>
        <w:tc>
          <w:tcPr>
            <w:tcW w:w="77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Сясьский ЦБК</w:t>
            </w:r>
          </w:p>
        </w:tc>
        <w:tc>
          <w:tcPr>
            <w:tcW w:w="54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w:t>
            </w:r>
          </w:p>
        </w:tc>
        <w:tc>
          <w:tcPr>
            <w:tcW w:w="35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127</w:t>
            </w:r>
          </w:p>
        </w:tc>
        <w:tc>
          <w:tcPr>
            <w:tcW w:w="51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51,5</w:t>
            </w:r>
          </w:p>
        </w:tc>
        <w:tc>
          <w:tcPr>
            <w:tcW w:w="757"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8</w:t>
            </w:r>
          </w:p>
        </w:tc>
        <w:tc>
          <w:tcPr>
            <w:tcW w:w="579"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0,06</w:t>
            </w:r>
          </w:p>
        </w:tc>
        <w:tc>
          <w:tcPr>
            <w:tcW w:w="61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0,16</w:t>
            </w:r>
          </w:p>
        </w:tc>
      </w:tr>
      <w:tr w:rsidR="00E234E0" w:rsidRPr="00AE438B" w:rsidTr="00E234E0">
        <w:trPr>
          <w:jc w:val="center"/>
        </w:trPr>
        <w:tc>
          <w:tcPr>
            <w:tcW w:w="86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"Сыктывкарская,</w:t>
            </w:r>
          </w:p>
        </w:tc>
        <w:tc>
          <w:tcPr>
            <w:tcW w:w="77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"Сыктывкар Тиссью</w:t>
            </w:r>
          </w:p>
        </w:tc>
        <w:tc>
          <w:tcPr>
            <w:tcW w:w="54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w:t>
            </w:r>
          </w:p>
        </w:tc>
        <w:tc>
          <w:tcPr>
            <w:tcW w:w="35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139</w:t>
            </w:r>
          </w:p>
        </w:tc>
        <w:tc>
          <w:tcPr>
            <w:tcW w:w="51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57,3</w:t>
            </w:r>
          </w:p>
        </w:tc>
        <w:tc>
          <w:tcPr>
            <w:tcW w:w="757"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6,7</w:t>
            </w:r>
          </w:p>
        </w:tc>
        <w:tc>
          <w:tcPr>
            <w:tcW w:w="579"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0,05</w:t>
            </w:r>
          </w:p>
        </w:tc>
        <w:tc>
          <w:tcPr>
            <w:tcW w:w="61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0,12</w:t>
            </w:r>
          </w:p>
        </w:tc>
      </w:tr>
      <w:tr w:rsidR="00E234E0" w:rsidRPr="00AE438B" w:rsidTr="00E234E0">
        <w:trPr>
          <w:jc w:val="center"/>
        </w:trPr>
        <w:tc>
          <w:tcPr>
            <w:tcW w:w="86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smartTag w:uri="urn:schemas-microsoft-com:office:smarttags" w:element="metricconverter">
              <w:smartTagPr>
                <w:attr w:name="ProductID" w:val="56 метров"/>
              </w:smartTagPr>
              <w:r w:rsidRPr="00AE438B">
                <w:rPr>
                  <w:rFonts w:cs="Arial"/>
                  <w:sz w:val="20"/>
                  <w:szCs w:val="18"/>
                </w:rPr>
                <w:t>56 метров</w:t>
              </w:r>
            </w:smartTag>
            <w:r w:rsidRPr="00AE438B">
              <w:rPr>
                <w:rFonts w:cs="Arial"/>
                <w:sz w:val="20"/>
                <w:szCs w:val="18"/>
              </w:rPr>
              <w:t>"</w:t>
            </w:r>
          </w:p>
        </w:tc>
        <w:tc>
          <w:tcPr>
            <w:tcW w:w="77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Груп"</w:t>
            </w:r>
          </w:p>
        </w:tc>
        <w:tc>
          <w:tcPr>
            <w:tcW w:w="54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p>
        </w:tc>
        <w:tc>
          <w:tcPr>
            <w:tcW w:w="35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p>
        </w:tc>
        <w:tc>
          <w:tcPr>
            <w:tcW w:w="51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p>
        </w:tc>
        <w:tc>
          <w:tcPr>
            <w:tcW w:w="757"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p>
        </w:tc>
        <w:tc>
          <w:tcPr>
            <w:tcW w:w="579"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p>
        </w:tc>
        <w:tc>
          <w:tcPr>
            <w:tcW w:w="61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p>
        </w:tc>
      </w:tr>
      <w:tr w:rsidR="00E234E0" w:rsidRPr="00AE438B" w:rsidTr="00E234E0">
        <w:trPr>
          <w:jc w:val="center"/>
        </w:trPr>
        <w:tc>
          <w:tcPr>
            <w:tcW w:w="86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Lotus Royal</w:t>
            </w:r>
          </w:p>
        </w:tc>
        <w:tc>
          <w:tcPr>
            <w:tcW w:w="77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Georgia Pacific</w:t>
            </w:r>
          </w:p>
        </w:tc>
        <w:tc>
          <w:tcPr>
            <w:tcW w:w="54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3</w:t>
            </w:r>
          </w:p>
        </w:tc>
        <w:tc>
          <w:tcPr>
            <w:tcW w:w="35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110</w:t>
            </w:r>
          </w:p>
        </w:tc>
        <w:tc>
          <w:tcPr>
            <w:tcW w:w="51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18,7</w:t>
            </w:r>
          </w:p>
        </w:tc>
        <w:tc>
          <w:tcPr>
            <w:tcW w:w="757"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27</w:t>
            </w:r>
          </w:p>
        </w:tc>
        <w:tc>
          <w:tcPr>
            <w:tcW w:w="579"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0,25</w:t>
            </w:r>
          </w:p>
        </w:tc>
        <w:tc>
          <w:tcPr>
            <w:tcW w:w="61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1,44</w:t>
            </w:r>
          </w:p>
        </w:tc>
      </w:tr>
      <w:tr w:rsidR="00E234E0" w:rsidRPr="00AE438B" w:rsidTr="00E234E0">
        <w:trPr>
          <w:jc w:val="center"/>
        </w:trPr>
        <w:tc>
          <w:tcPr>
            <w:tcW w:w="86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Lotus Colours</w:t>
            </w:r>
          </w:p>
        </w:tc>
        <w:tc>
          <w:tcPr>
            <w:tcW w:w="77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Georgia Pacific</w:t>
            </w:r>
          </w:p>
        </w:tc>
        <w:tc>
          <w:tcPr>
            <w:tcW w:w="54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2</w:t>
            </w:r>
          </w:p>
        </w:tc>
        <w:tc>
          <w:tcPr>
            <w:tcW w:w="35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78</w:t>
            </w:r>
          </w:p>
        </w:tc>
        <w:tc>
          <w:tcPr>
            <w:tcW w:w="51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21</w:t>
            </w:r>
          </w:p>
        </w:tc>
        <w:tc>
          <w:tcPr>
            <w:tcW w:w="757"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12,5</w:t>
            </w:r>
          </w:p>
        </w:tc>
        <w:tc>
          <w:tcPr>
            <w:tcW w:w="579"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0,16</w:t>
            </w:r>
          </w:p>
        </w:tc>
        <w:tc>
          <w:tcPr>
            <w:tcW w:w="61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0,60</w:t>
            </w:r>
          </w:p>
        </w:tc>
      </w:tr>
      <w:tr w:rsidR="00E234E0" w:rsidRPr="00AE438B" w:rsidTr="00E234E0">
        <w:trPr>
          <w:jc w:val="center"/>
        </w:trPr>
        <w:tc>
          <w:tcPr>
            <w:tcW w:w="86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Kleenex Veltie</w:t>
            </w:r>
          </w:p>
        </w:tc>
        <w:tc>
          <w:tcPr>
            <w:tcW w:w="77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Kimberly-Clark</w:t>
            </w:r>
          </w:p>
        </w:tc>
        <w:tc>
          <w:tcPr>
            <w:tcW w:w="54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2</w:t>
            </w:r>
          </w:p>
        </w:tc>
        <w:tc>
          <w:tcPr>
            <w:tcW w:w="35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85</w:t>
            </w:r>
          </w:p>
        </w:tc>
        <w:tc>
          <w:tcPr>
            <w:tcW w:w="51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20,5</w:t>
            </w:r>
          </w:p>
        </w:tc>
        <w:tc>
          <w:tcPr>
            <w:tcW w:w="757"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13,75</w:t>
            </w:r>
          </w:p>
        </w:tc>
        <w:tc>
          <w:tcPr>
            <w:tcW w:w="579"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0,16</w:t>
            </w:r>
          </w:p>
        </w:tc>
        <w:tc>
          <w:tcPr>
            <w:tcW w:w="61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0,67</w:t>
            </w:r>
          </w:p>
        </w:tc>
      </w:tr>
      <w:tr w:rsidR="00E234E0" w:rsidRPr="00AE438B" w:rsidTr="00E234E0">
        <w:trPr>
          <w:jc w:val="center"/>
        </w:trPr>
        <w:tc>
          <w:tcPr>
            <w:tcW w:w="86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"Zewa Плюс"</w:t>
            </w:r>
          </w:p>
        </w:tc>
        <w:tc>
          <w:tcPr>
            <w:tcW w:w="77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SCA Hygiene</w:t>
            </w:r>
            <w:r w:rsidRPr="00AE438B">
              <w:rPr>
                <w:rFonts w:cs="Arial"/>
                <w:sz w:val="20"/>
                <w:szCs w:val="18"/>
              </w:rPr>
              <w:br/>
              <w:t>Products</w:t>
            </w:r>
          </w:p>
        </w:tc>
        <w:tc>
          <w:tcPr>
            <w:tcW w:w="54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2</w:t>
            </w:r>
          </w:p>
        </w:tc>
        <w:tc>
          <w:tcPr>
            <w:tcW w:w="35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102</w:t>
            </w:r>
          </w:p>
        </w:tc>
        <w:tc>
          <w:tcPr>
            <w:tcW w:w="51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27,6</w:t>
            </w:r>
          </w:p>
        </w:tc>
        <w:tc>
          <w:tcPr>
            <w:tcW w:w="757"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11,5</w:t>
            </w:r>
          </w:p>
        </w:tc>
        <w:tc>
          <w:tcPr>
            <w:tcW w:w="579"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0,11</w:t>
            </w:r>
          </w:p>
        </w:tc>
        <w:tc>
          <w:tcPr>
            <w:tcW w:w="61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0,42</w:t>
            </w:r>
          </w:p>
        </w:tc>
      </w:tr>
      <w:tr w:rsidR="00E234E0" w:rsidRPr="00AE438B" w:rsidTr="00E234E0">
        <w:trPr>
          <w:jc w:val="center"/>
        </w:trPr>
        <w:tc>
          <w:tcPr>
            <w:tcW w:w="86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Kleenex</w:t>
            </w:r>
            <w:r w:rsidRPr="00AE438B">
              <w:rPr>
                <w:rFonts w:cs="Arial"/>
                <w:sz w:val="20"/>
                <w:szCs w:val="18"/>
              </w:rPr>
              <w:br/>
              <w:t>Strawberry</w:t>
            </w:r>
          </w:p>
        </w:tc>
        <w:tc>
          <w:tcPr>
            <w:tcW w:w="77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Kimberly-Clark</w:t>
            </w:r>
          </w:p>
        </w:tc>
        <w:tc>
          <w:tcPr>
            <w:tcW w:w="54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2</w:t>
            </w:r>
          </w:p>
        </w:tc>
        <w:tc>
          <w:tcPr>
            <w:tcW w:w="35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82</w:t>
            </w:r>
          </w:p>
        </w:tc>
        <w:tc>
          <w:tcPr>
            <w:tcW w:w="51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20,2</w:t>
            </w:r>
          </w:p>
        </w:tc>
        <w:tc>
          <w:tcPr>
            <w:tcW w:w="757"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14,5</w:t>
            </w:r>
          </w:p>
        </w:tc>
        <w:tc>
          <w:tcPr>
            <w:tcW w:w="579"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0,18</w:t>
            </w:r>
          </w:p>
        </w:tc>
        <w:tc>
          <w:tcPr>
            <w:tcW w:w="61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0,72</w:t>
            </w:r>
          </w:p>
        </w:tc>
      </w:tr>
      <w:tr w:rsidR="00E234E0" w:rsidRPr="00AE438B" w:rsidTr="00E234E0">
        <w:trPr>
          <w:jc w:val="center"/>
        </w:trPr>
        <w:tc>
          <w:tcPr>
            <w:tcW w:w="86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Aster Bouquet</w:t>
            </w:r>
          </w:p>
        </w:tc>
        <w:tc>
          <w:tcPr>
            <w:tcW w:w="77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Aster</w:t>
            </w:r>
          </w:p>
        </w:tc>
        <w:tc>
          <w:tcPr>
            <w:tcW w:w="54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3</w:t>
            </w:r>
          </w:p>
        </w:tc>
        <w:tc>
          <w:tcPr>
            <w:tcW w:w="35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103</w:t>
            </w:r>
          </w:p>
        </w:tc>
        <w:tc>
          <w:tcPr>
            <w:tcW w:w="51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18,8</w:t>
            </w:r>
          </w:p>
        </w:tc>
        <w:tc>
          <w:tcPr>
            <w:tcW w:w="757"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16,83</w:t>
            </w:r>
          </w:p>
        </w:tc>
        <w:tc>
          <w:tcPr>
            <w:tcW w:w="579"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0,16</w:t>
            </w:r>
          </w:p>
        </w:tc>
        <w:tc>
          <w:tcPr>
            <w:tcW w:w="61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0,90</w:t>
            </w:r>
          </w:p>
        </w:tc>
      </w:tr>
      <w:tr w:rsidR="00E234E0" w:rsidRPr="00AE438B" w:rsidTr="00E234E0">
        <w:trPr>
          <w:jc w:val="center"/>
        </w:trPr>
        <w:tc>
          <w:tcPr>
            <w:tcW w:w="86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Kleenex Camomile</w:t>
            </w:r>
          </w:p>
        </w:tc>
        <w:tc>
          <w:tcPr>
            <w:tcW w:w="77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Kimberly-Clark</w:t>
            </w:r>
          </w:p>
        </w:tc>
        <w:tc>
          <w:tcPr>
            <w:tcW w:w="54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2</w:t>
            </w:r>
          </w:p>
        </w:tc>
        <w:tc>
          <w:tcPr>
            <w:tcW w:w="35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87</w:t>
            </w:r>
          </w:p>
        </w:tc>
        <w:tc>
          <w:tcPr>
            <w:tcW w:w="51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21,1</w:t>
            </w:r>
          </w:p>
        </w:tc>
        <w:tc>
          <w:tcPr>
            <w:tcW w:w="757"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14,5</w:t>
            </w:r>
          </w:p>
        </w:tc>
        <w:tc>
          <w:tcPr>
            <w:tcW w:w="579"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0,17</w:t>
            </w:r>
          </w:p>
        </w:tc>
        <w:tc>
          <w:tcPr>
            <w:tcW w:w="61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0,69</w:t>
            </w:r>
          </w:p>
        </w:tc>
      </w:tr>
      <w:tr w:rsidR="00E234E0" w:rsidRPr="00AE438B" w:rsidTr="00E234E0">
        <w:trPr>
          <w:jc w:val="center"/>
        </w:trPr>
        <w:tc>
          <w:tcPr>
            <w:tcW w:w="86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Aster Aquarell</w:t>
            </w:r>
          </w:p>
        </w:tc>
        <w:tc>
          <w:tcPr>
            <w:tcW w:w="778"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Aster</w:t>
            </w:r>
          </w:p>
        </w:tc>
        <w:tc>
          <w:tcPr>
            <w:tcW w:w="54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3</w:t>
            </w:r>
          </w:p>
        </w:tc>
        <w:tc>
          <w:tcPr>
            <w:tcW w:w="35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107</w:t>
            </w:r>
          </w:p>
        </w:tc>
        <w:tc>
          <w:tcPr>
            <w:tcW w:w="514"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21</w:t>
            </w:r>
          </w:p>
        </w:tc>
        <w:tc>
          <w:tcPr>
            <w:tcW w:w="757"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25,6</w:t>
            </w:r>
          </w:p>
        </w:tc>
        <w:tc>
          <w:tcPr>
            <w:tcW w:w="579"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0,24</w:t>
            </w:r>
          </w:p>
        </w:tc>
        <w:tc>
          <w:tcPr>
            <w:tcW w:w="610" w:type="pct"/>
            <w:tcMar>
              <w:top w:w="0" w:type="dxa"/>
              <w:left w:w="0" w:type="dxa"/>
              <w:bottom w:w="0" w:type="dxa"/>
              <w:right w:w="0" w:type="dxa"/>
            </w:tcMar>
            <w:vAlign w:val="center"/>
          </w:tcPr>
          <w:p w:rsidR="00251635" w:rsidRPr="00AE438B" w:rsidRDefault="00251635" w:rsidP="00AE438B">
            <w:pPr>
              <w:spacing w:line="360" w:lineRule="auto"/>
              <w:jc w:val="center"/>
              <w:rPr>
                <w:rFonts w:cs="Arial"/>
                <w:sz w:val="20"/>
                <w:szCs w:val="18"/>
              </w:rPr>
            </w:pPr>
            <w:r w:rsidRPr="00AE438B">
              <w:rPr>
                <w:rFonts w:cs="Arial"/>
                <w:sz w:val="20"/>
                <w:szCs w:val="18"/>
              </w:rPr>
              <w:t>1,22</w:t>
            </w:r>
          </w:p>
        </w:tc>
      </w:tr>
    </w:tbl>
    <w:p w:rsidR="00251635" w:rsidRPr="006B5FB2" w:rsidRDefault="00251635" w:rsidP="006B5FB2">
      <w:pPr>
        <w:widowControl w:val="0"/>
        <w:spacing w:line="360" w:lineRule="auto"/>
        <w:ind w:firstLine="709"/>
        <w:jc w:val="center"/>
        <w:rPr>
          <w:sz w:val="28"/>
          <w:szCs w:val="28"/>
        </w:rPr>
      </w:pPr>
    </w:p>
    <w:p w:rsidR="00251635" w:rsidRPr="006B5FB2" w:rsidRDefault="00251635" w:rsidP="006B5FB2">
      <w:pPr>
        <w:widowControl w:val="0"/>
        <w:spacing w:line="360" w:lineRule="auto"/>
        <w:ind w:firstLine="709"/>
        <w:jc w:val="both"/>
        <w:rPr>
          <w:sz w:val="28"/>
          <w:szCs w:val="28"/>
        </w:rPr>
      </w:pPr>
      <w:r w:rsidRPr="006B5FB2">
        <w:rPr>
          <w:sz w:val="28"/>
          <w:szCs w:val="28"/>
        </w:rPr>
        <w:t>Стратегией маркетинга фирмы является стратегия проникновения на рынок и завоевание определенной доли рынка (34%).</w:t>
      </w:r>
    </w:p>
    <w:p w:rsidR="00251635" w:rsidRPr="006B5FB2" w:rsidRDefault="00251635" w:rsidP="006B5FB2">
      <w:pPr>
        <w:widowControl w:val="0"/>
        <w:spacing w:line="360" w:lineRule="auto"/>
        <w:ind w:firstLine="709"/>
        <w:jc w:val="both"/>
        <w:rPr>
          <w:sz w:val="28"/>
          <w:szCs w:val="28"/>
        </w:rPr>
      </w:pPr>
      <w:r w:rsidRPr="006B5FB2">
        <w:rPr>
          <w:sz w:val="28"/>
          <w:szCs w:val="28"/>
        </w:rPr>
        <w:t>Завоевание обозначенной доли рынка осуществляется путем установления цен на уровне, а при возможности</w:t>
      </w:r>
      <w:r w:rsidR="006B5FB2">
        <w:rPr>
          <w:sz w:val="28"/>
          <w:szCs w:val="28"/>
        </w:rPr>
        <w:t xml:space="preserve"> </w:t>
      </w:r>
      <w:r w:rsidRPr="006B5FB2">
        <w:rPr>
          <w:sz w:val="28"/>
          <w:szCs w:val="28"/>
        </w:rPr>
        <w:t xml:space="preserve">и чуть ниже уровня цен конкурентов, а также поддержания уровня качества выпускаемой продукции. </w:t>
      </w:r>
    </w:p>
    <w:p w:rsidR="00251635" w:rsidRPr="006B5FB2" w:rsidRDefault="00251635" w:rsidP="006B5FB2">
      <w:pPr>
        <w:widowControl w:val="0"/>
        <w:spacing w:line="360" w:lineRule="auto"/>
        <w:ind w:firstLine="709"/>
        <w:jc w:val="both"/>
        <w:rPr>
          <w:sz w:val="28"/>
          <w:szCs w:val="28"/>
        </w:rPr>
      </w:pPr>
      <w:r w:rsidRPr="006B5FB2">
        <w:rPr>
          <w:sz w:val="28"/>
          <w:szCs w:val="28"/>
        </w:rPr>
        <w:t>Конкурентную борьбу на рынках сбыта предполагается вести путем поддержания оптимального соотношения «цена-качество».</w:t>
      </w:r>
    </w:p>
    <w:p w:rsidR="00251635" w:rsidRPr="006B5FB2" w:rsidRDefault="00251635" w:rsidP="006B5FB2">
      <w:pPr>
        <w:widowControl w:val="0"/>
        <w:spacing w:line="360" w:lineRule="auto"/>
        <w:ind w:firstLine="709"/>
        <w:jc w:val="both"/>
        <w:rPr>
          <w:sz w:val="28"/>
          <w:szCs w:val="28"/>
        </w:rPr>
      </w:pPr>
      <w:r w:rsidRPr="006B5FB2">
        <w:rPr>
          <w:sz w:val="28"/>
          <w:szCs w:val="28"/>
        </w:rPr>
        <w:t>В ценообразовании фирма придерживается стратегии удержания доли рынка. Цена на продукцию устанавливается исходя из рыночной конъюнктуры и уровня издержек фирмы и тесно увязана с качеством товара.</w:t>
      </w:r>
    </w:p>
    <w:p w:rsidR="00251635" w:rsidRPr="006B5FB2" w:rsidRDefault="00251635" w:rsidP="006B5FB2">
      <w:pPr>
        <w:widowControl w:val="0"/>
        <w:spacing w:line="360" w:lineRule="auto"/>
        <w:ind w:firstLine="709"/>
        <w:jc w:val="both"/>
        <w:rPr>
          <w:sz w:val="28"/>
          <w:szCs w:val="28"/>
        </w:rPr>
      </w:pPr>
      <w:r w:rsidRPr="006B5FB2">
        <w:rPr>
          <w:sz w:val="28"/>
          <w:szCs w:val="28"/>
        </w:rPr>
        <w:t>Цены на продукцию предполагается установить в диапазоне</w:t>
      </w:r>
      <w:r w:rsidR="006B5FB2">
        <w:rPr>
          <w:sz w:val="28"/>
          <w:szCs w:val="28"/>
        </w:rPr>
        <w:t xml:space="preserve"> </w:t>
      </w:r>
      <w:r w:rsidRPr="006B5FB2">
        <w:rPr>
          <w:sz w:val="28"/>
          <w:szCs w:val="28"/>
        </w:rPr>
        <w:t>3,0-3,4 рублей за рулон (с НДС) в первый год реализации проекта с последующим ежегодным увеличением до 10%.</w:t>
      </w:r>
      <w:r w:rsidR="006B5FB2">
        <w:rPr>
          <w:sz w:val="28"/>
          <w:szCs w:val="28"/>
        </w:rPr>
        <w:t xml:space="preserve"> </w:t>
      </w:r>
      <w:r w:rsidRPr="006B5FB2">
        <w:rPr>
          <w:sz w:val="28"/>
          <w:szCs w:val="28"/>
        </w:rPr>
        <w:t>Такой уровень цен позволит удержать за собой требуемую долю рынка</w:t>
      </w:r>
      <w:r w:rsidR="006B5FB2">
        <w:rPr>
          <w:sz w:val="28"/>
          <w:szCs w:val="28"/>
        </w:rPr>
        <w:t xml:space="preserve"> </w:t>
      </w:r>
      <w:r w:rsidRPr="006B5FB2">
        <w:rPr>
          <w:sz w:val="28"/>
          <w:szCs w:val="28"/>
        </w:rPr>
        <w:t>и компенсировать издержки фирмы. Данный уровень цен полностью отражает имидж фирмы- стабильная фирма, выпускающая качественный продукт по доступным ценам.</w:t>
      </w:r>
    </w:p>
    <w:p w:rsidR="00251635" w:rsidRPr="006B5FB2" w:rsidRDefault="00251635" w:rsidP="006B5FB2">
      <w:pPr>
        <w:widowControl w:val="0"/>
        <w:spacing w:line="360" w:lineRule="auto"/>
        <w:ind w:firstLine="709"/>
        <w:jc w:val="both"/>
        <w:rPr>
          <w:sz w:val="28"/>
          <w:szCs w:val="28"/>
        </w:rPr>
      </w:pPr>
      <w:r w:rsidRPr="006B5FB2">
        <w:rPr>
          <w:sz w:val="28"/>
          <w:szCs w:val="28"/>
        </w:rPr>
        <w:t>Цены на продукцию в большой степени зависят от цен на основное для данного производства сырье – макулатуру, и повышение или снижение цен связывается именно с этим.</w:t>
      </w:r>
    </w:p>
    <w:p w:rsidR="002225F5" w:rsidRPr="006B5FB2" w:rsidRDefault="00251635" w:rsidP="006B5FB2">
      <w:pPr>
        <w:widowControl w:val="0"/>
        <w:spacing w:line="360" w:lineRule="auto"/>
        <w:ind w:firstLine="709"/>
        <w:jc w:val="both"/>
        <w:rPr>
          <w:sz w:val="28"/>
          <w:szCs w:val="28"/>
        </w:rPr>
      </w:pPr>
      <w:r w:rsidRPr="006B5FB2">
        <w:rPr>
          <w:sz w:val="28"/>
          <w:szCs w:val="28"/>
        </w:rPr>
        <w:t>Формирование цены производится на основе суммы плановых затрат на производство и реализацию плюс плановый процент рентабельности, плюс налоги.</w:t>
      </w:r>
    </w:p>
    <w:p w:rsidR="00AE08E0" w:rsidRPr="006B5FB2" w:rsidRDefault="00DD15F0" w:rsidP="00DD15F0">
      <w:pPr>
        <w:widowControl w:val="0"/>
        <w:spacing w:line="360" w:lineRule="auto"/>
        <w:ind w:firstLine="709"/>
        <w:jc w:val="center"/>
        <w:rPr>
          <w:b/>
          <w:sz w:val="28"/>
          <w:szCs w:val="28"/>
        </w:rPr>
      </w:pPr>
      <w:r>
        <w:rPr>
          <w:b/>
          <w:sz w:val="28"/>
          <w:szCs w:val="28"/>
        </w:rPr>
        <w:br w:type="page"/>
      </w:r>
      <w:r w:rsidR="00AE08E0" w:rsidRPr="006B5FB2">
        <w:rPr>
          <w:b/>
          <w:sz w:val="28"/>
          <w:szCs w:val="28"/>
        </w:rPr>
        <w:t>Раздел 4. Определение перспектив развития предприятия</w:t>
      </w:r>
    </w:p>
    <w:p w:rsidR="00AE08E0" w:rsidRPr="006B5FB2" w:rsidRDefault="00AE08E0" w:rsidP="006B5FB2">
      <w:pPr>
        <w:widowControl w:val="0"/>
        <w:spacing w:line="360" w:lineRule="auto"/>
        <w:ind w:firstLine="709"/>
        <w:jc w:val="both"/>
        <w:rPr>
          <w:sz w:val="28"/>
          <w:szCs w:val="28"/>
        </w:rPr>
      </w:pPr>
    </w:p>
    <w:p w:rsidR="003F1DA7" w:rsidRPr="006B5FB2" w:rsidRDefault="004414AC" w:rsidP="006B5FB2">
      <w:pPr>
        <w:widowControl w:val="0"/>
        <w:spacing w:line="360" w:lineRule="auto"/>
        <w:ind w:firstLine="709"/>
        <w:jc w:val="both"/>
        <w:rPr>
          <w:sz w:val="28"/>
          <w:szCs w:val="28"/>
        </w:rPr>
      </w:pPr>
      <w:r w:rsidRPr="006B5FB2">
        <w:rPr>
          <w:sz w:val="28"/>
          <w:szCs w:val="28"/>
        </w:rPr>
        <w:t>Увеличение объемов производства. На сегодняшний день увеличить объемы реализации не позволяет только производственная мощность оборудования. Сейчас на предприятии работает 2 линии по производству туалетной бумаги. Установку третьей линии не позволяет произвести котельная, которая работает на твердом топливе – коксе. После перевода котельной на газ, у предприятия появится возможность установить 3-ю линию производства туалетной б</w:t>
      </w:r>
      <w:r w:rsidR="00316D92" w:rsidRPr="006B5FB2">
        <w:rPr>
          <w:sz w:val="28"/>
          <w:szCs w:val="28"/>
        </w:rPr>
        <w:t>у</w:t>
      </w:r>
      <w:r w:rsidRPr="006B5FB2">
        <w:rPr>
          <w:sz w:val="28"/>
          <w:szCs w:val="28"/>
        </w:rPr>
        <w:t xml:space="preserve">маги, что </w:t>
      </w:r>
      <w:r w:rsidR="00316D92" w:rsidRPr="006B5FB2">
        <w:rPr>
          <w:sz w:val="28"/>
          <w:szCs w:val="28"/>
        </w:rPr>
        <w:t>увеличит объемы производства до 40%.</w:t>
      </w:r>
      <w:r w:rsidR="006B5FB2">
        <w:rPr>
          <w:sz w:val="28"/>
          <w:szCs w:val="28"/>
        </w:rPr>
        <w:t xml:space="preserve"> </w:t>
      </w:r>
      <w:r w:rsidR="00384D3A" w:rsidRPr="006B5FB2">
        <w:rPr>
          <w:sz w:val="28"/>
          <w:szCs w:val="28"/>
        </w:rPr>
        <w:t>Перевод котельной на газ также решает проблемы экологии.</w:t>
      </w:r>
      <w:r w:rsidR="00585CD6" w:rsidRPr="006B5FB2">
        <w:rPr>
          <w:sz w:val="28"/>
          <w:szCs w:val="28"/>
        </w:rPr>
        <w:t xml:space="preserve"> Улучшение финансового результата за счет:</w:t>
      </w:r>
    </w:p>
    <w:p w:rsidR="003F1DA7" w:rsidRPr="006B5FB2" w:rsidRDefault="003F1DA7" w:rsidP="006B5FB2">
      <w:pPr>
        <w:widowControl w:val="0"/>
        <w:spacing w:line="360" w:lineRule="auto"/>
        <w:ind w:firstLine="709"/>
        <w:jc w:val="both"/>
        <w:rPr>
          <w:sz w:val="28"/>
          <w:szCs w:val="28"/>
        </w:rPr>
      </w:pPr>
      <w:r w:rsidRPr="006B5FB2">
        <w:rPr>
          <w:sz w:val="28"/>
          <w:szCs w:val="28"/>
        </w:rPr>
        <w:t xml:space="preserve">1. </w:t>
      </w:r>
      <w:r w:rsidR="00585CD6" w:rsidRPr="006B5FB2">
        <w:rPr>
          <w:sz w:val="28"/>
          <w:szCs w:val="28"/>
        </w:rPr>
        <w:t>Увеличени</w:t>
      </w:r>
      <w:r w:rsidRPr="006B5FB2">
        <w:rPr>
          <w:sz w:val="28"/>
          <w:szCs w:val="28"/>
        </w:rPr>
        <w:t>я</w:t>
      </w:r>
      <w:r w:rsidR="00585CD6" w:rsidRPr="006B5FB2">
        <w:rPr>
          <w:sz w:val="28"/>
          <w:szCs w:val="28"/>
        </w:rPr>
        <w:t xml:space="preserve"> объемов производства</w:t>
      </w:r>
      <w:r w:rsidRPr="006B5FB2">
        <w:rPr>
          <w:sz w:val="28"/>
          <w:szCs w:val="28"/>
        </w:rPr>
        <w:t xml:space="preserve"> и реализации. Рыночный спрос позволяет данное увеличение объема</w:t>
      </w:r>
      <w:r w:rsidR="00585CD6" w:rsidRPr="006B5FB2">
        <w:rPr>
          <w:sz w:val="28"/>
          <w:szCs w:val="28"/>
        </w:rPr>
        <w:t>;</w:t>
      </w:r>
    </w:p>
    <w:p w:rsidR="003F1DA7" w:rsidRPr="006B5FB2" w:rsidRDefault="003F1DA7" w:rsidP="006B5FB2">
      <w:pPr>
        <w:widowControl w:val="0"/>
        <w:spacing w:line="360" w:lineRule="auto"/>
        <w:ind w:firstLine="709"/>
        <w:jc w:val="both"/>
        <w:rPr>
          <w:sz w:val="28"/>
          <w:szCs w:val="28"/>
        </w:rPr>
      </w:pPr>
      <w:r w:rsidRPr="006B5FB2">
        <w:rPr>
          <w:sz w:val="28"/>
          <w:szCs w:val="28"/>
        </w:rPr>
        <w:t>2.</w:t>
      </w:r>
      <w:r w:rsidR="00585CD6" w:rsidRPr="006B5FB2">
        <w:rPr>
          <w:sz w:val="28"/>
          <w:szCs w:val="28"/>
        </w:rPr>
        <w:t xml:space="preserve"> Экономии на транспортных расходах по перевозке кокса;</w:t>
      </w:r>
    </w:p>
    <w:p w:rsidR="00716629" w:rsidRPr="006B5FB2" w:rsidRDefault="003F1DA7" w:rsidP="006B5FB2">
      <w:pPr>
        <w:widowControl w:val="0"/>
        <w:spacing w:line="360" w:lineRule="auto"/>
        <w:ind w:firstLine="709"/>
        <w:jc w:val="both"/>
        <w:rPr>
          <w:sz w:val="28"/>
          <w:szCs w:val="28"/>
        </w:rPr>
      </w:pPr>
      <w:r w:rsidRPr="006B5FB2">
        <w:rPr>
          <w:sz w:val="28"/>
          <w:szCs w:val="28"/>
        </w:rPr>
        <w:t xml:space="preserve">3. </w:t>
      </w:r>
      <w:r w:rsidR="00585CD6" w:rsidRPr="006B5FB2">
        <w:rPr>
          <w:sz w:val="28"/>
          <w:szCs w:val="28"/>
        </w:rPr>
        <w:t>Экономия на топливе.</w:t>
      </w:r>
    </w:p>
    <w:p w:rsidR="00BE3E79" w:rsidRPr="006B5FB2" w:rsidRDefault="00DD15F0" w:rsidP="006B5FB2">
      <w:pPr>
        <w:widowControl w:val="0"/>
        <w:spacing w:line="360" w:lineRule="auto"/>
        <w:ind w:firstLine="709"/>
        <w:jc w:val="center"/>
        <w:rPr>
          <w:b/>
          <w:sz w:val="28"/>
          <w:szCs w:val="28"/>
        </w:rPr>
      </w:pPr>
      <w:r>
        <w:rPr>
          <w:b/>
          <w:sz w:val="28"/>
          <w:szCs w:val="28"/>
        </w:rPr>
        <w:br w:type="page"/>
      </w:r>
      <w:r w:rsidR="00BE3E79" w:rsidRPr="006B5FB2">
        <w:rPr>
          <w:b/>
          <w:sz w:val="28"/>
          <w:szCs w:val="28"/>
        </w:rPr>
        <w:t>Заключение</w:t>
      </w:r>
    </w:p>
    <w:p w:rsidR="00BE3E79" w:rsidRPr="006B5FB2" w:rsidRDefault="00BE3E79" w:rsidP="006B5FB2">
      <w:pPr>
        <w:widowControl w:val="0"/>
        <w:spacing w:line="360" w:lineRule="auto"/>
        <w:ind w:firstLine="709"/>
        <w:jc w:val="center"/>
        <w:rPr>
          <w:b/>
          <w:sz w:val="28"/>
          <w:szCs w:val="28"/>
        </w:rPr>
      </w:pPr>
    </w:p>
    <w:p w:rsidR="00BE3E79" w:rsidRPr="006B5FB2" w:rsidRDefault="00BE3E79" w:rsidP="006B5FB2">
      <w:pPr>
        <w:widowControl w:val="0"/>
        <w:spacing w:line="360" w:lineRule="auto"/>
        <w:ind w:firstLine="709"/>
        <w:jc w:val="both"/>
        <w:rPr>
          <w:sz w:val="28"/>
          <w:szCs w:val="28"/>
        </w:rPr>
      </w:pPr>
      <w:r w:rsidRPr="006B5FB2">
        <w:rPr>
          <w:sz w:val="28"/>
          <w:szCs w:val="28"/>
        </w:rPr>
        <w:t>Для принятия как стратегических, так и повседневных управленческих решений, необходимо знать настоящее финансовое положение предприятия. Иначе, слепое руководство предприятием может затормозить развитие, усугубить существующие явные и скрытые проблемы и, в конечном счете, привести к банкротству.</w:t>
      </w:r>
    </w:p>
    <w:p w:rsidR="00BE3E79" w:rsidRPr="006B5FB2" w:rsidRDefault="00BE3E79" w:rsidP="006B5FB2">
      <w:pPr>
        <w:widowControl w:val="0"/>
        <w:spacing w:line="360" w:lineRule="auto"/>
        <w:ind w:firstLine="709"/>
        <w:jc w:val="both"/>
        <w:rPr>
          <w:sz w:val="28"/>
          <w:szCs w:val="28"/>
        </w:rPr>
      </w:pPr>
      <w:r w:rsidRPr="006B5FB2">
        <w:rPr>
          <w:sz w:val="28"/>
          <w:szCs w:val="28"/>
        </w:rPr>
        <w:t xml:space="preserve">В данной курсовой работе была проведена диагностика финансового состояния </w:t>
      </w:r>
      <w:r w:rsidR="00E2103F" w:rsidRPr="006B5FB2">
        <w:rPr>
          <w:sz w:val="28"/>
          <w:szCs w:val="28"/>
        </w:rPr>
        <w:t>ООО «ДаЮань»</w:t>
      </w:r>
      <w:r w:rsidR="006B5FB2">
        <w:rPr>
          <w:sz w:val="28"/>
          <w:szCs w:val="28"/>
        </w:rPr>
        <w:t xml:space="preserve"> </w:t>
      </w:r>
      <w:r w:rsidRPr="006B5FB2">
        <w:rPr>
          <w:sz w:val="28"/>
          <w:szCs w:val="28"/>
        </w:rPr>
        <w:t>за</w:t>
      </w:r>
      <w:r w:rsidR="009D765C" w:rsidRPr="006B5FB2">
        <w:rPr>
          <w:sz w:val="28"/>
          <w:szCs w:val="28"/>
        </w:rPr>
        <w:t xml:space="preserve"> 200</w:t>
      </w:r>
      <w:r w:rsidR="00E2103F" w:rsidRPr="006B5FB2">
        <w:rPr>
          <w:sz w:val="28"/>
          <w:szCs w:val="28"/>
        </w:rPr>
        <w:t>7</w:t>
      </w:r>
      <w:r w:rsidR="009D765C" w:rsidRPr="006B5FB2">
        <w:rPr>
          <w:sz w:val="28"/>
          <w:szCs w:val="28"/>
        </w:rPr>
        <w:t>-</w:t>
      </w:r>
      <w:r w:rsidRPr="006B5FB2">
        <w:rPr>
          <w:sz w:val="28"/>
          <w:szCs w:val="28"/>
        </w:rPr>
        <w:t xml:space="preserve"> 200</w:t>
      </w:r>
      <w:r w:rsidR="00E2103F" w:rsidRPr="006B5FB2">
        <w:rPr>
          <w:sz w:val="28"/>
          <w:szCs w:val="28"/>
        </w:rPr>
        <w:t>8</w:t>
      </w:r>
      <w:r w:rsidRPr="006B5FB2">
        <w:rPr>
          <w:sz w:val="28"/>
          <w:szCs w:val="28"/>
        </w:rPr>
        <w:t xml:space="preserve"> год</w:t>
      </w:r>
      <w:r w:rsidR="009D765C" w:rsidRPr="006B5FB2">
        <w:rPr>
          <w:sz w:val="28"/>
          <w:szCs w:val="28"/>
        </w:rPr>
        <w:t>ы</w:t>
      </w:r>
      <w:r w:rsidRPr="006B5FB2">
        <w:rPr>
          <w:sz w:val="28"/>
          <w:szCs w:val="28"/>
        </w:rPr>
        <w:t>.</w:t>
      </w:r>
    </w:p>
    <w:p w:rsidR="00BE3E79" w:rsidRPr="006B5FB2" w:rsidRDefault="00BE3E79" w:rsidP="006B5FB2">
      <w:pPr>
        <w:widowControl w:val="0"/>
        <w:spacing w:line="360" w:lineRule="auto"/>
        <w:ind w:firstLine="709"/>
        <w:jc w:val="both"/>
        <w:rPr>
          <w:sz w:val="28"/>
          <w:szCs w:val="28"/>
        </w:rPr>
      </w:pPr>
      <w:r w:rsidRPr="006B5FB2">
        <w:rPr>
          <w:sz w:val="28"/>
          <w:szCs w:val="28"/>
        </w:rPr>
        <w:t>В результате было выявлено:</w:t>
      </w:r>
    </w:p>
    <w:p w:rsidR="00BE3E79" w:rsidRPr="006B5FB2" w:rsidRDefault="00BE3E79" w:rsidP="006B5FB2">
      <w:pPr>
        <w:widowControl w:val="0"/>
        <w:spacing w:line="360" w:lineRule="auto"/>
        <w:ind w:firstLine="709"/>
        <w:jc w:val="both"/>
        <w:rPr>
          <w:sz w:val="28"/>
          <w:szCs w:val="28"/>
        </w:rPr>
      </w:pPr>
      <w:r w:rsidRPr="006B5FB2">
        <w:rPr>
          <w:sz w:val="28"/>
          <w:szCs w:val="28"/>
        </w:rPr>
        <w:t xml:space="preserve">1. Поквартальный анализ коэффициентов, характеризующих платежеспособность показал, что предприятие платежеспособно в течении анализируемого периода, общий объем обязательств </w:t>
      </w:r>
      <w:r w:rsidR="00F84E57" w:rsidRPr="006B5FB2">
        <w:rPr>
          <w:sz w:val="28"/>
          <w:szCs w:val="28"/>
        </w:rPr>
        <w:t>ниже</w:t>
      </w:r>
      <w:r w:rsidRPr="006B5FB2">
        <w:rPr>
          <w:sz w:val="28"/>
          <w:szCs w:val="28"/>
        </w:rPr>
        <w:t xml:space="preserve"> суммы текущих активов, что говорит о</w:t>
      </w:r>
      <w:r w:rsidR="00F84E57" w:rsidRPr="006B5FB2">
        <w:rPr>
          <w:sz w:val="28"/>
          <w:szCs w:val="28"/>
        </w:rPr>
        <w:t>б удовлетворительном</w:t>
      </w:r>
      <w:r w:rsidRPr="006B5FB2">
        <w:rPr>
          <w:sz w:val="28"/>
          <w:szCs w:val="28"/>
        </w:rPr>
        <w:t xml:space="preserve"> состоянии финансово-хозяйственной деятельности.</w:t>
      </w:r>
    </w:p>
    <w:p w:rsidR="00F84E57" w:rsidRPr="006B5FB2" w:rsidRDefault="00BE3E79" w:rsidP="006B5FB2">
      <w:pPr>
        <w:widowControl w:val="0"/>
        <w:spacing w:line="360" w:lineRule="auto"/>
        <w:ind w:firstLine="709"/>
        <w:jc w:val="both"/>
        <w:rPr>
          <w:sz w:val="28"/>
          <w:szCs w:val="28"/>
        </w:rPr>
      </w:pPr>
      <w:r w:rsidRPr="006B5FB2">
        <w:rPr>
          <w:sz w:val="28"/>
          <w:szCs w:val="28"/>
        </w:rPr>
        <w:t>2. Коэффициент автономии отражает с</w:t>
      </w:r>
      <w:r w:rsidR="0029156D" w:rsidRPr="006B5FB2">
        <w:rPr>
          <w:sz w:val="28"/>
          <w:szCs w:val="28"/>
        </w:rPr>
        <w:t>ильную</w:t>
      </w:r>
      <w:r w:rsidR="00F84E57" w:rsidRPr="006B5FB2">
        <w:rPr>
          <w:sz w:val="28"/>
          <w:szCs w:val="28"/>
        </w:rPr>
        <w:t xml:space="preserve"> </w:t>
      </w:r>
      <w:r w:rsidRPr="006B5FB2">
        <w:rPr>
          <w:sz w:val="28"/>
          <w:szCs w:val="28"/>
        </w:rPr>
        <w:t xml:space="preserve">зависимость предприятия от заемных источников, представленных </w:t>
      </w:r>
      <w:r w:rsidR="00F868D4" w:rsidRPr="006B5FB2">
        <w:rPr>
          <w:sz w:val="28"/>
          <w:szCs w:val="28"/>
        </w:rPr>
        <w:t>долгосрочными кредитами и займами</w:t>
      </w:r>
      <w:r w:rsidR="00F84E57" w:rsidRPr="006B5FB2">
        <w:rPr>
          <w:sz w:val="28"/>
          <w:szCs w:val="28"/>
        </w:rPr>
        <w:t>.</w:t>
      </w:r>
      <w:r w:rsidR="006B5FB2">
        <w:rPr>
          <w:sz w:val="28"/>
          <w:szCs w:val="28"/>
        </w:rPr>
        <w:t xml:space="preserve"> </w:t>
      </w:r>
      <w:r w:rsidR="00F84E57" w:rsidRPr="006B5FB2">
        <w:rPr>
          <w:sz w:val="28"/>
          <w:szCs w:val="28"/>
        </w:rPr>
        <w:t>Д</w:t>
      </w:r>
      <w:r w:rsidRPr="006B5FB2">
        <w:rPr>
          <w:sz w:val="28"/>
          <w:szCs w:val="28"/>
        </w:rPr>
        <w:t>оля дебиторской задолженности в совокупных активах</w:t>
      </w:r>
      <w:r w:rsidR="00E0420A" w:rsidRPr="006B5FB2">
        <w:rPr>
          <w:sz w:val="28"/>
          <w:szCs w:val="28"/>
        </w:rPr>
        <w:t xml:space="preserve"> – 35%</w:t>
      </w:r>
      <w:r w:rsidRPr="006B5FB2">
        <w:rPr>
          <w:sz w:val="28"/>
          <w:szCs w:val="28"/>
        </w:rPr>
        <w:t xml:space="preserve">, что характеризует </w:t>
      </w:r>
      <w:r w:rsidR="00E0420A" w:rsidRPr="006B5FB2">
        <w:rPr>
          <w:sz w:val="28"/>
          <w:szCs w:val="28"/>
        </w:rPr>
        <w:t xml:space="preserve">не </w:t>
      </w:r>
      <w:r w:rsidRPr="006B5FB2">
        <w:rPr>
          <w:sz w:val="28"/>
          <w:szCs w:val="28"/>
        </w:rPr>
        <w:t>эффективную работу с дебиторами</w:t>
      </w:r>
      <w:r w:rsidR="00F84E57" w:rsidRPr="006B5FB2">
        <w:rPr>
          <w:sz w:val="28"/>
          <w:szCs w:val="28"/>
        </w:rPr>
        <w:t>.</w:t>
      </w:r>
    </w:p>
    <w:p w:rsidR="00BE3E79" w:rsidRPr="006B5FB2" w:rsidRDefault="00BE3E79" w:rsidP="006B5FB2">
      <w:pPr>
        <w:widowControl w:val="0"/>
        <w:spacing w:line="360" w:lineRule="auto"/>
        <w:ind w:firstLine="709"/>
        <w:jc w:val="both"/>
        <w:rPr>
          <w:sz w:val="28"/>
          <w:szCs w:val="28"/>
        </w:rPr>
      </w:pPr>
      <w:r w:rsidRPr="006B5FB2">
        <w:rPr>
          <w:sz w:val="28"/>
          <w:szCs w:val="28"/>
        </w:rPr>
        <w:t xml:space="preserve">3. Рассматриваемое предприятие – </w:t>
      </w:r>
      <w:r w:rsidR="00E0420A" w:rsidRPr="006B5FB2">
        <w:rPr>
          <w:sz w:val="28"/>
          <w:szCs w:val="28"/>
        </w:rPr>
        <w:t>ООО «ДаЮань»</w:t>
      </w:r>
      <w:r w:rsidRPr="006B5FB2">
        <w:rPr>
          <w:sz w:val="28"/>
          <w:szCs w:val="28"/>
        </w:rPr>
        <w:t xml:space="preserve"> –</w:t>
      </w:r>
      <w:r w:rsidR="006B5FB2">
        <w:rPr>
          <w:sz w:val="28"/>
          <w:szCs w:val="28"/>
        </w:rPr>
        <w:t xml:space="preserve"> </w:t>
      </w:r>
      <w:r w:rsidRPr="006B5FB2">
        <w:rPr>
          <w:sz w:val="28"/>
          <w:szCs w:val="28"/>
        </w:rPr>
        <w:t>обеспечен</w:t>
      </w:r>
      <w:r w:rsidR="00F84E57" w:rsidRPr="006B5FB2">
        <w:rPr>
          <w:sz w:val="28"/>
          <w:szCs w:val="28"/>
        </w:rPr>
        <w:t>о</w:t>
      </w:r>
      <w:r w:rsidRPr="006B5FB2">
        <w:rPr>
          <w:sz w:val="28"/>
          <w:szCs w:val="28"/>
        </w:rPr>
        <w:t xml:space="preserve"> собственными оборотными средствами – текущие обязательства </w:t>
      </w:r>
      <w:r w:rsidR="00F84E57" w:rsidRPr="006B5FB2">
        <w:rPr>
          <w:sz w:val="28"/>
          <w:szCs w:val="28"/>
        </w:rPr>
        <w:t xml:space="preserve">не </w:t>
      </w:r>
      <w:r w:rsidRPr="006B5FB2">
        <w:rPr>
          <w:sz w:val="28"/>
          <w:szCs w:val="28"/>
        </w:rPr>
        <w:t xml:space="preserve">превышают текущие активы, в связи с этим, значения рассматриваемого показателя </w:t>
      </w:r>
      <w:r w:rsidR="00F84E57" w:rsidRPr="006B5FB2">
        <w:rPr>
          <w:sz w:val="28"/>
          <w:szCs w:val="28"/>
        </w:rPr>
        <w:t xml:space="preserve">выше </w:t>
      </w:r>
      <w:r w:rsidRPr="006B5FB2">
        <w:rPr>
          <w:sz w:val="28"/>
          <w:szCs w:val="28"/>
        </w:rPr>
        <w:t>нуля в течении анализируемых лет.</w:t>
      </w:r>
    </w:p>
    <w:p w:rsidR="00BE3E79" w:rsidRPr="006B5FB2" w:rsidRDefault="00BE3E79" w:rsidP="006B5FB2">
      <w:pPr>
        <w:widowControl w:val="0"/>
        <w:spacing w:line="360" w:lineRule="auto"/>
        <w:ind w:firstLine="709"/>
        <w:jc w:val="both"/>
        <w:rPr>
          <w:sz w:val="28"/>
          <w:szCs w:val="28"/>
        </w:rPr>
      </w:pPr>
      <w:r w:rsidRPr="006B5FB2">
        <w:rPr>
          <w:sz w:val="28"/>
          <w:szCs w:val="28"/>
        </w:rPr>
        <w:t xml:space="preserve">4. Политика управления дебиторской задолженностью на предприятии сформирована </w:t>
      </w:r>
      <w:r w:rsidR="00E0420A" w:rsidRPr="006B5FB2">
        <w:rPr>
          <w:sz w:val="28"/>
          <w:szCs w:val="28"/>
        </w:rPr>
        <w:t xml:space="preserve">не </w:t>
      </w:r>
      <w:r w:rsidRPr="006B5FB2">
        <w:rPr>
          <w:sz w:val="28"/>
          <w:szCs w:val="28"/>
        </w:rPr>
        <w:t xml:space="preserve">корректно, </w:t>
      </w:r>
      <w:r w:rsidR="00E0420A" w:rsidRPr="006B5FB2">
        <w:rPr>
          <w:sz w:val="28"/>
          <w:szCs w:val="28"/>
        </w:rPr>
        <w:t>35</w:t>
      </w:r>
      <w:r w:rsidRPr="006B5FB2">
        <w:rPr>
          <w:sz w:val="28"/>
          <w:szCs w:val="28"/>
        </w:rPr>
        <w:t>% от</w:t>
      </w:r>
      <w:r w:rsidR="006B5FB2">
        <w:rPr>
          <w:sz w:val="28"/>
          <w:szCs w:val="28"/>
        </w:rPr>
        <w:t xml:space="preserve"> </w:t>
      </w:r>
      <w:r w:rsidRPr="006B5FB2">
        <w:rPr>
          <w:sz w:val="28"/>
          <w:szCs w:val="28"/>
        </w:rPr>
        <w:t>активов не может быть использована в настоящий момент времени.</w:t>
      </w:r>
    </w:p>
    <w:p w:rsidR="00BE3E79" w:rsidRPr="006B5FB2" w:rsidRDefault="00BE3E79" w:rsidP="006B5FB2">
      <w:pPr>
        <w:widowControl w:val="0"/>
        <w:spacing w:line="360" w:lineRule="auto"/>
        <w:ind w:firstLine="709"/>
        <w:jc w:val="both"/>
        <w:rPr>
          <w:sz w:val="28"/>
          <w:szCs w:val="28"/>
        </w:rPr>
      </w:pPr>
      <w:r w:rsidRPr="006B5FB2">
        <w:rPr>
          <w:sz w:val="28"/>
          <w:szCs w:val="28"/>
        </w:rPr>
        <w:t>5. Анализ безубыточной деятельности предприятия показал необходимость снижения себестоимости производимой продукции и повышения отпускных цен.</w:t>
      </w:r>
      <w:r w:rsidR="00DA690A" w:rsidRPr="006B5FB2">
        <w:rPr>
          <w:sz w:val="28"/>
          <w:szCs w:val="28"/>
        </w:rPr>
        <w:t xml:space="preserve"> Повышение отпускных цен</w:t>
      </w:r>
      <w:r w:rsidR="006B5FB2">
        <w:rPr>
          <w:sz w:val="28"/>
          <w:szCs w:val="28"/>
        </w:rPr>
        <w:t xml:space="preserve"> </w:t>
      </w:r>
      <w:r w:rsidR="00DA690A" w:rsidRPr="006B5FB2">
        <w:rPr>
          <w:sz w:val="28"/>
          <w:szCs w:val="28"/>
        </w:rPr>
        <w:t>может привести к снижению объемов реализации. Менеджерам необходимо провести расчеты эффективности поднятия отпускных цен.</w:t>
      </w:r>
    </w:p>
    <w:p w:rsidR="00DA690A" w:rsidRPr="006B5FB2" w:rsidRDefault="00BE3E79" w:rsidP="006B5FB2">
      <w:pPr>
        <w:widowControl w:val="0"/>
        <w:spacing w:line="360" w:lineRule="auto"/>
        <w:ind w:firstLine="709"/>
        <w:jc w:val="both"/>
        <w:rPr>
          <w:sz w:val="28"/>
          <w:szCs w:val="28"/>
        </w:rPr>
      </w:pPr>
      <w:r w:rsidRPr="006B5FB2">
        <w:rPr>
          <w:sz w:val="28"/>
          <w:szCs w:val="28"/>
        </w:rPr>
        <w:t>Таким образом, политика построения финансово-хозяйственной деятельности на рассматриваемом предприятии</w:t>
      </w:r>
      <w:r w:rsidR="00F84E57" w:rsidRPr="006B5FB2">
        <w:rPr>
          <w:sz w:val="28"/>
          <w:szCs w:val="28"/>
        </w:rPr>
        <w:t xml:space="preserve"> удовлетворительна.</w:t>
      </w:r>
    </w:p>
    <w:p w:rsidR="00DA690A" w:rsidRPr="006B5FB2" w:rsidRDefault="00DA690A" w:rsidP="006B5FB2">
      <w:pPr>
        <w:widowControl w:val="0"/>
        <w:spacing w:line="360" w:lineRule="auto"/>
        <w:ind w:firstLine="709"/>
        <w:jc w:val="both"/>
        <w:rPr>
          <w:sz w:val="28"/>
          <w:szCs w:val="28"/>
        </w:rPr>
      </w:pPr>
      <w:r w:rsidRPr="006B5FB2">
        <w:rPr>
          <w:sz w:val="28"/>
          <w:szCs w:val="28"/>
        </w:rPr>
        <w:t>У предприятия есть большой резерв: перевод котельной с твердого топлива на газ. Это даст возможность установить 3-ю линию производства туалетной бумаги. Сократит расходы на поставку кокса, т.к. он возится грузовыми машинами из другого города.</w:t>
      </w:r>
      <w:r w:rsidR="006B5FB2">
        <w:rPr>
          <w:sz w:val="28"/>
          <w:szCs w:val="28"/>
        </w:rPr>
        <w:t xml:space="preserve"> </w:t>
      </w:r>
      <w:r w:rsidRPr="006B5FB2">
        <w:rPr>
          <w:sz w:val="28"/>
          <w:szCs w:val="28"/>
        </w:rPr>
        <w:t>И в итоге финансовый результат предприятия в целом улучшится.</w:t>
      </w:r>
    </w:p>
    <w:p w:rsidR="00BE3E79" w:rsidRPr="006B5FB2" w:rsidRDefault="00BE3E79" w:rsidP="006B5FB2">
      <w:pPr>
        <w:widowControl w:val="0"/>
        <w:spacing w:line="360" w:lineRule="auto"/>
        <w:ind w:firstLine="709"/>
        <w:jc w:val="both"/>
        <w:rPr>
          <w:sz w:val="28"/>
          <w:szCs w:val="28"/>
        </w:rPr>
      </w:pPr>
      <w:r w:rsidRPr="006B5FB2">
        <w:rPr>
          <w:sz w:val="28"/>
          <w:szCs w:val="28"/>
        </w:rPr>
        <w:t xml:space="preserve">В результате анализа значений коэффициентов и показателей, характеризующих финансовую деятельность должника, можно определить, что рассматриваемое предприятие находится в </w:t>
      </w:r>
      <w:r w:rsidR="00F84E57" w:rsidRPr="006B5FB2">
        <w:rPr>
          <w:sz w:val="28"/>
          <w:szCs w:val="28"/>
        </w:rPr>
        <w:t>удовлетворительном состоянии</w:t>
      </w:r>
      <w:r w:rsidRPr="006B5FB2">
        <w:rPr>
          <w:sz w:val="28"/>
          <w:szCs w:val="28"/>
        </w:rPr>
        <w:t>.</w:t>
      </w:r>
    </w:p>
    <w:p w:rsidR="00BE3E79" w:rsidRPr="006B5FB2" w:rsidRDefault="00BE3E79" w:rsidP="006B5FB2">
      <w:pPr>
        <w:widowControl w:val="0"/>
        <w:spacing w:line="360" w:lineRule="auto"/>
        <w:ind w:firstLine="709"/>
        <w:jc w:val="both"/>
        <w:rPr>
          <w:sz w:val="28"/>
          <w:szCs w:val="28"/>
        </w:rPr>
      </w:pPr>
      <w:r w:rsidRPr="006B5FB2">
        <w:rPr>
          <w:sz w:val="28"/>
          <w:szCs w:val="28"/>
        </w:rPr>
        <w:t>Анализ хозяйственной деятельности показал</w:t>
      </w:r>
      <w:r w:rsidR="008C0B48" w:rsidRPr="006B5FB2">
        <w:rPr>
          <w:sz w:val="28"/>
          <w:szCs w:val="28"/>
        </w:rPr>
        <w:t xml:space="preserve">, что в 2008 году по сравнению с 2007 годом стали более эффективно использоваться </w:t>
      </w:r>
      <w:r w:rsidRPr="006B5FB2">
        <w:rPr>
          <w:sz w:val="28"/>
          <w:szCs w:val="28"/>
        </w:rPr>
        <w:t>трудовы</w:t>
      </w:r>
      <w:r w:rsidR="008C0B48" w:rsidRPr="006B5FB2">
        <w:rPr>
          <w:sz w:val="28"/>
          <w:szCs w:val="28"/>
        </w:rPr>
        <w:t>е</w:t>
      </w:r>
      <w:r w:rsidRPr="006B5FB2">
        <w:rPr>
          <w:sz w:val="28"/>
          <w:szCs w:val="28"/>
        </w:rPr>
        <w:t>, оборотны</w:t>
      </w:r>
      <w:r w:rsidR="008C0B48" w:rsidRPr="006B5FB2">
        <w:rPr>
          <w:sz w:val="28"/>
          <w:szCs w:val="28"/>
        </w:rPr>
        <w:t>е</w:t>
      </w:r>
      <w:r w:rsidRPr="006B5FB2">
        <w:rPr>
          <w:sz w:val="28"/>
          <w:szCs w:val="28"/>
        </w:rPr>
        <w:t xml:space="preserve"> и внеоборотны</w:t>
      </w:r>
      <w:r w:rsidR="008C0B48" w:rsidRPr="006B5FB2">
        <w:rPr>
          <w:sz w:val="28"/>
          <w:szCs w:val="28"/>
        </w:rPr>
        <w:t>е</w:t>
      </w:r>
      <w:r w:rsidRPr="006B5FB2">
        <w:rPr>
          <w:sz w:val="28"/>
          <w:szCs w:val="28"/>
        </w:rPr>
        <w:t xml:space="preserve"> ресурс</w:t>
      </w:r>
      <w:r w:rsidR="008C0B48" w:rsidRPr="006B5FB2">
        <w:rPr>
          <w:sz w:val="28"/>
          <w:szCs w:val="28"/>
        </w:rPr>
        <w:t>ы</w:t>
      </w:r>
      <w:r w:rsidRPr="006B5FB2">
        <w:rPr>
          <w:sz w:val="28"/>
          <w:szCs w:val="28"/>
        </w:rPr>
        <w:t>.</w:t>
      </w:r>
    </w:p>
    <w:p w:rsidR="00BE3E79" w:rsidRPr="006B5FB2" w:rsidRDefault="00BE3E79" w:rsidP="006B5FB2">
      <w:pPr>
        <w:widowControl w:val="0"/>
        <w:spacing w:line="360" w:lineRule="auto"/>
        <w:ind w:firstLine="709"/>
        <w:jc w:val="both"/>
        <w:rPr>
          <w:sz w:val="28"/>
          <w:szCs w:val="28"/>
        </w:rPr>
      </w:pPr>
      <w:r w:rsidRPr="006B5FB2">
        <w:rPr>
          <w:sz w:val="28"/>
          <w:szCs w:val="28"/>
        </w:rPr>
        <w:t xml:space="preserve">В итоге увеличение объемов </w:t>
      </w:r>
      <w:r w:rsidR="008C0B48" w:rsidRPr="006B5FB2">
        <w:rPr>
          <w:sz w:val="28"/>
          <w:szCs w:val="28"/>
        </w:rPr>
        <w:t>реализации</w:t>
      </w:r>
      <w:r w:rsidRPr="006B5FB2">
        <w:rPr>
          <w:sz w:val="28"/>
          <w:szCs w:val="28"/>
        </w:rPr>
        <w:t xml:space="preserve">, </w:t>
      </w:r>
      <w:r w:rsidR="008C0B48" w:rsidRPr="006B5FB2">
        <w:rPr>
          <w:sz w:val="28"/>
          <w:szCs w:val="28"/>
        </w:rPr>
        <w:t>перевод котельной на газ</w:t>
      </w:r>
      <w:r w:rsidRPr="006B5FB2">
        <w:rPr>
          <w:sz w:val="28"/>
          <w:szCs w:val="28"/>
        </w:rPr>
        <w:t>, позвол</w:t>
      </w:r>
      <w:r w:rsidR="008C0B48" w:rsidRPr="006B5FB2">
        <w:rPr>
          <w:sz w:val="28"/>
          <w:szCs w:val="28"/>
        </w:rPr>
        <w:t>я</w:t>
      </w:r>
      <w:r w:rsidRPr="006B5FB2">
        <w:rPr>
          <w:sz w:val="28"/>
          <w:szCs w:val="28"/>
        </w:rPr>
        <w:t>т снизить себестоимость производимой продукции и увеличить рентабельность производства и экономическую стоимость предприятия.</w:t>
      </w:r>
    </w:p>
    <w:p w:rsidR="00BE3E79" w:rsidRPr="006B5FB2" w:rsidRDefault="00DD15F0" w:rsidP="006B5FB2">
      <w:pPr>
        <w:widowControl w:val="0"/>
        <w:spacing w:line="360" w:lineRule="auto"/>
        <w:ind w:firstLine="709"/>
        <w:jc w:val="center"/>
        <w:rPr>
          <w:b/>
          <w:sz w:val="28"/>
          <w:szCs w:val="28"/>
        </w:rPr>
      </w:pPr>
      <w:r>
        <w:rPr>
          <w:b/>
          <w:sz w:val="28"/>
          <w:szCs w:val="28"/>
        </w:rPr>
        <w:br w:type="page"/>
      </w:r>
      <w:r w:rsidR="00BE3E79" w:rsidRPr="006B5FB2">
        <w:rPr>
          <w:b/>
          <w:sz w:val="28"/>
          <w:szCs w:val="28"/>
        </w:rPr>
        <w:t>Список использованной литературы</w:t>
      </w:r>
    </w:p>
    <w:p w:rsidR="00BE3E79" w:rsidRPr="006B5FB2" w:rsidRDefault="00BE3E79" w:rsidP="006B5FB2">
      <w:pPr>
        <w:widowControl w:val="0"/>
        <w:spacing w:line="360" w:lineRule="auto"/>
        <w:ind w:firstLine="709"/>
        <w:jc w:val="center"/>
        <w:rPr>
          <w:sz w:val="28"/>
          <w:szCs w:val="28"/>
        </w:rPr>
      </w:pPr>
    </w:p>
    <w:p w:rsidR="00BE3E79" w:rsidRPr="006B5FB2" w:rsidRDefault="00E642D2" w:rsidP="00DD15F0">
      <w:pPr>
        <w:widowControl w:val="0"/>
        <w:numPr>
          <w:ilvl w:val="0"/>
          <w:numId w:val="9"/>
        </w:numPr>
        <w:spacing w:line="360" w:lineRule="auto"/>
        <w:ind w:left="0" w:firstLine="0"/>
        <w:jc w:val="both"/>
        <w:rPr>
          <w:sz w:val="28"/>
          <w:szCs w:val="28"/>
        </w:rPr>
      </w:pPr>
      <w:r w:rsidRPr="006B5FB2">
        <w:rPr>
          <w:sz w:val="28"/>
          <w:szCs w:val="28"/>
        </w:rPr>
        <w:t>Валинурова Л.С., Казакова О.Б., Горбачев И.В. Диагностика финансового состояния предприятия в антикризисном управлении:Учебное пособие. -Уфа, БАГСУ, 2009</w:t>
      </w:r>
      <w:r w:rsidR="00BE3E79" w:rsidRPr="006B5FB2">
        <w:rPr>
          <w:sz w:val="28"/>
          <w:szCs w:val="28"/>
        </w:rPr>
        <w:t>.</w:t>
      </w:r>
    </w:p>
    <w:p w:rsidR="00BE3E79" w:rsidRDefault="00E642D2" w:rsidP="00DD15F0">
      <w:pPr>
        <w:widowControl w:val="0"/>
        <w:numPr>
          <w:ilvl w:val="0"/>
          <w:numId w:val="9"/>
        </w:numPr>
        <w:spacing w:line="360" w:lineRule="auto"/>
        <w:ind w:left="0" w:firstLine="0"/>
        <w:jc w:val="both"/>
        <w:rPr>
          <w:sz w:val="28"/>
          <w:szCs w:val="28"/>
        </w:rPr>
      </w:pPr>
      <w:r w:rsidRPr="006B5FB2">
        <w:rPr>
          <w:sz w:val="28"/>
          <w:szCs w:val="28"/>
        </w:rPr>
        <w:t>Маркарьян ЭА., Герасименко Г.П.</w:t>
      </w:r>
      <w:r w:rsidR="00AE438B">
        <w:rPr>
          <w:sz w:val="28"/>
          <w:szCs w:val="28"/>
        </w:rPr>
        <w:t xml:space="preserve"> </w:t>
      </w:r>
      <w:r w:rsidR="00BE3E79" w:rsidRPr="006B5FB2">
        <w:rPr>
          <w:sz w:val="28"/>
          <w:szCs w:val="28"/>
        </w:rPr>
        <w:t>Финансовый</w:t>
      </w:r>
      <w:r w:rsidRPr="006B5FB2">
        <w:rPr>
          <w:sz w:val="28"/>
          <w:szCs w:val="28"/>
        </w:rPr>
        <w:t xml:space="preserve"> анализ. - М.:Кнорус, 2009</w:t>
      </w:r>
      <w:r w:rsidR="00BE3E79" w:rsidRPr="006B5FB2">
        <w:rPr>
          <w:sz w:val="28"/>
          <w:szCs w:val="28"/>
        </w:rPr>
        <w:t>.</w:t>
      </w:r>
    </w:p>
    <w:p w:rsidR="00DD15F0" w:rsidRDefault="00DD15F0" w:rsidP="00DD15F0">
      <w:pPr>
        <w:widowControl w:val="0"/>
        <w:spacing w:line="360" w:lineRule="auto"/>
        <w:jc w:val="both"/>
        <w:rPr>
          <w:sz w:val="28"/>
          <w:szCs w:val="28"/>
        </w:rPr>
      </w:pPr>
    </w:p>
    <w:p w:rsidR="00DD15F0" w:rsidRPr="00DD15F0" w:rsidRDefault="00DD15F0" w:rsidP="00DD15F0">
      <w:pPr>
        <w:widowControl w:val="0"/>
        <w:spacing w:line="360" w:lineRule="auto"/>
        <w:jc w:val="center"/>
        <w:rPr>
          <w:color w:val="FFFFFF"/>
          <w:sz w:val="28"/>
          <w:szCs w:val="28"/>
        </w:rPr>
      </w:pPr>
      <w:bookmarkStart w:id="0" w:name="_GoBack"/>
      <w:bookmarkEnd w:id="0"/>
    </w:p>
    <w:sectPr w:rsidR="00DD15F0" w:rsidRPr="00DD15F0" w:rsidSect="00BD1FC4">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E39" w:rsidRDefault="006A0E39">
      <w:r>
        <w:separator/>
      </w:r>
    </w:p>
  </w:endnote>
  <w:endnote w:type="continuationSeparator" w:id="0">
    <w:p w:rsidR="006A0E39" w:rsidRDefault="006A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E39" w:rsidRDefault="006A0E39">
      <w:r>
        <w:separator/>
      </w:r>
    </w:p>
  </w:footnote>
  <w:footnote w:type="continuationSeparator" w:id="0">
    <w:p w:rsidR="006A0E39" w:rsidRDefault="006A0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F0" w:rsidRPr="00DD15F0" w:rsidRDefault="00DD15F0" w:rsidP="00DD15F0">
    <w:pPr>
      <w:pStyle w:val="a7"/>
      <w:jc w:val="center"/>
      <w:rPr>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6C3"/>
    <w:multiLevelType w:val="multilevel"/>
    <w:tmpl w:val="4C442ED6"/>
    <w:lvl w:ilvl="0">
      <w:start w:val="1"/>
      <w:numFmt w:val="decimal"/>
      <w:lvlText w:val="%1."/>
      <w:lvlJc w:val="left"/>
      <w:pPr>
        <w:ind w:left="360" w:hanging="360"/>
      </w:pPr>
      <w:rPr>
        <w:rFonts w:cs="Times New Roman" w:hint="default"/>
      </w:rPr>
    </w:lvl>
    <w:lvl w:ilvl="1">
      <w:start w:val="5"/>
      <w:numFmt w:val="decimal"/>
      <w:isLgl/>
      <w:lvlText w:val="%1.%2."/>
      <w:lvlJc w:val="left"/>
      <w:pPr>
        <w:ind w:left="1428" w:hanging="720"/>
      </w:pPr>
      <w:rPr>
        <w:rFonts w:cs="Times New Roman" w:hint="default"/>
      </w:rPr>
    </w:lvl>
    <w:lvl w:ilvl="2">
      <w:start w:val="1"/>
      <w:numFmt w:val="decimal"/>
      <w:isLgl/>
      <w:lvlText w:val="%1.%2.%3."/>
      <w:lvlJc w:val="left"/>
      <w:pPr>
        <w:ind w:left="2136" w:hanging="720"/>
      </w:pPr>
      <w:rPr>
        <w:rFonts w:cs="Times New Roman" w:hint="default"/>
      </w:rPr>
    </w:lvl>
    <w:lvl w:ilvl="3">
      <w:start w:val="1"/>
      <w:numFmt w:val="decimal"/>
      <w:isLgl/>
      <w:lvlText w:val="%1.%2.%3.%4."/>
      <w:lvlJc w:val="left"/>
      <w:pPr>
        <w:ind w:left="3204" w:hanging="1080"/>
      </w:pPr>
      <w:rPr>
        <w:rFonts w:cs="Times New Roman" w:hint="default"/>
      </w:rPr>
    </w:lvl>
    <w:lvl w:ilvl="4">
      <w:start w:val="1"/>
      <w:numFmt w:val="decimal"/>
      <w:isLgl/>
      <w:lvlText w:val="%1.%2.%3.%4.%5."/>
      <w:lvlJc w:val="left"/>
      <w:pPr>
        <w:ind w:left="3912" w:hanging="1080"/>
      </w:pPr>
      <w:rPr>
        <w:rFonts w:cs="Times New Roman" w:hint="default"/>
      </w:rPr>
    </w:lvl>
    <w:lvl w:ilvl="5">
      <w:start w:val="1"/>
      <w:numFmt w:val="decimal"/>
      <w:isLgl/>
      <w:lvlText w:val="%1.%2.%3.%4.%5.%6."/>
      <w:lvlJc w:val="left"/>
      <w:pPr>
        <w:ind w:left="4980" w:hanging="1440"/>
      </w:pPr>
      <w:rPr>
        <w:rFonts w:cs="Times New Roman" w:hint="default"/>
      </w:rPr>
    </w:lvl>
    <w:lvl w:ilvl="6">
      <w:start w:val="1"/>
      <w:numFmt w:val="decimal"/>
      <w:isLgl/>
      <w:lvlText w:val="%1.%2.%3.%4.%5.%6.%7."/>
      <w:lvlJc w:val="left"/>
      <w:pPr>
        <w:ind w:left="6048" w:hanging="1800"/>
      </w:pPr>
      <w:rPr>
        <w:rFonts w:cs="Times New Roman" w:hint="default"/>
      </w:rPr>
    </w:lvl>
    <w:lvl w:ilvl="7">
      <w:start w:val="1"/>
      <w:numFmt w:val="decimal"/>
      <w:isLgl/>
      <w:lvlText w:val="%1.%2.%3.%4.%5.%6.%7.%8."/>
      <w:lvlJc w:val="left"/>
      <w:pPr>
        <w:ind w:left="6756" w:hanging="1800"/>
      </w:pPr>
      <w:rPr>
        <w:rFonts w:cs="Times New Roman" w:hint="default"/>
      </w:rPr>
    </w:lvl>
    <w:lvl w:ilvl="8">
      <w:start w:val="1"/>
      <w:numFmt w:val="decimal"/>
      <w:isLgl/>
      <w:lvlText w:val="%1.%2.%3.%4.%5.%6.%7.%8.%9."/>
      <w:lvlJc w:val="left"/>
      <w:pPr>
        <w:ind w:left="7824" w:hanging="2160"/>
      </w:pPr>
      <w:rPr>
        <w:rFonts w:cs="Times New Roman" w:hint="default"/>
      </w:rPr>
    </w:lvl>
  </w:abstractNum>
  <w:abstractNum w:abstractNumId="1">
    <w:nsid w:val="05734A7B"/>
    <w:multiLevelType w:val="hybridMultilevel"/>
    <w:tmpl w:val="F54AC6F0"/>
    <w:lvl w:ilvl="0" w:tplc="1CF08E9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C0E2E07"/>
    <w:multiLevelType w:val="hybridMultilevel"/>
    <w:tmpl w:val="D15A240A"/>
    <w:lvl w:ilvl="0" w:tplc="98E613DA">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DD6AC7"/>
    <w:multiLevelType w:val="hybridMultilevel"/>
    <w:tmpl w:val="14F2D1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136390"/>
    <w:multiLevelType w:val="hybridMultilevel"/>
    <w:tmpl w:val="90B05D4E"/>
    <w:lvl w:ilvl="0" w:tplc="6D2A3BE8">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6452FD7"/>
    <w:multiLevelType w:val="hybridMultilevel"/>
    <w:tmpl w:val="AECEAFF8"/>
    <w:lvl w:ilvl="0" w:tplc="10804B92">
      <w:start w:val="1"/>
      <w:numFmt w:val="decimal"/>
      <w:lvlText w:val="%1."/>
      <w:lvlJc w:val="left"/>
      <w:pPr>
        <w:tabs>
          <w:tab w:val="num" w:pos="1410"/>
        </w:tabs>
        <w:ind w:left="1410" w:hanging="7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36662D7B"/>
    <w:multiLevelType w:val="multilevel"/>
    <w:tmpl w:val="E8F250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3D022760"/>
    <w:multiLevelType w:val="hybridMultilevel"/>
    <w:tmpl w:val="DB447D5A"/>
    <w:lvl w:ilvl="0" w:tplc="3394FB6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5CD17E1C"/>
    <w:multiLevelType w:val="multilevel"/>
    <w:tmpl w:val="75EE9752"/>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6ACF5FDC"/>
    <w:multiLevelType w:val="hybridMultilevel"/>
    <w:tmpl w:val="AA3C58B2"/>
    <w:lvl w:ilvl="0" w:tplc="026684D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73275D9D"/>
    <w:multiLevelType w:val="hybridMultilevel"/>
    <w:tmpl w:val="3500AF96"/>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97D0DE7"/>
    <w:multiLevelType w:val="hybridMultilevel"/>
    <w:tmpl w:val="6804CA06"/>
    <w:lvl w:ilvl="0" w:tplc="7AFEEA2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7B07195F"/>
    <w:multiLevelType w:val="multilevel"/>
    <w:tmpl w:val="0A2E0918"/>
    <w:lvl w:ilvl="0">
      <w:start w:val="1"/>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B9D06E8"/>
    <w:multiLevelType w:val="hybridMultilevel"/>
    <w:tmpl w:val="C4B4C9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FBA5A62"/>
    <w:multiLevelType w:val="multilevel"/>
    <w:tmpl w:val="3B5476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13"/>
  </w:num>
  <w:num w:numId="3">
    <w:abstractNumId w:val="5"/>
  </w:num>
  <w:num w:numId="4">
    <w:abstractNumId w:val="6"/>
  </w:num>
  <w:num w:numId="5">
    <w:abstractNumId w:val="4"/>
  </w:num>
  <w:num w:numId="6">
    <w:abstractNumId w:val="0"/>
  </w:num>
  <w:num w:numId="7">
    <w:abstractNumId w:val="7"/>
  </w:num>
  <w:num w:numId="8">
    <w:abstractNumId w:val="1"/>
  </w:num>
  <w:num w:numId="9">
    <w:abstractNumId w:val="2"/>
  </w:num>
  <w:num w:numId="10">
    <w:abstractNumId w:val="10"/>
  </w:num>
  <w:num w:numId="11">
    <w:abstractNumId w:val="9"/>
  </w:num>
  <w:num w:numId="12">
    <w:abstractNumId w:val="11"/>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9D0"/>
    <w:rsid w:val="00001D6D"/>
    <w:rsid w:val="000054E8"/>
    <w:rsid w:val="00010087"/>
    <w:rsid w:val="00010E6C"/>
    <w:rsid w:val="00012436"/>
    <w:rsid w:val="00014224"/>
    <w:rsid w:val="000149C7"/>
    <w:rsid w:val="00025127"/>
    <w:rsid w:val="00026AD5"/>
    <w:rsid w:val="00032B52"/>
    <w:rsid w:val="000336C3"/>
    <w:rsid w:val="000344E9"/>
    <w:rsid w:val="00034E6E"/>
    <w:rsid w:val="00041A47"/>
    <w:rsid w:val="00042792"/>
    <w:rsid w:val="00043EAF"/>
    <w:rsid w:val="00044264"/>
    <w:rsid w:val="00044645"/>
    <w:rsid w:val="00044981"/>
    <w:rsid w:val="000455A4"/>
    <w:rsid w:val="00050F3B"/>
    <w:rsid w:val="00053C2A"/>
    <w:rsid w:val="000554A1"/>
    <w:rsid w:val="00065C9A"/>
    <w:rsid w:val="0007420A"/>
    <w:rsid w:val="000752E5"/>
    <w:rsid w:val="00075B38"/>
    <w:rsid w:val="00076D8E"/>
    <w:rsid w:val="000812F5"/>
    <w:rsid w:val="0008366F"/>
    <w:rsid w:val="000875D0"/>
    <w:rsid w:val="000908AA"/>
    <w:rsid w:val="0009245E"/>
    <w:rsid w:val="00093D35"/>
    <w:rsid w:val="00094C4E"/>
    <w:rsid w:val="000956A5"/>
    <w:rsid w:val="00096324"/>
    <w:rsid w:val="000A1D0B"/>
    <w:rsid w:val="000A2B44"/>
    <w:rsid w:val="000A61DC"/>
    <w:rsid w:val="000B0C9D"/>
    <w:rsid w:val="000B324C"/>
    <w:rsid w:val="000B34EE"/>
    <w:rsid w:val="000B377F"/>
    <w:rsid w:val="000B383D"/>
    <w:rsid w:val="000B3960"/>
    <w:rsid w:val="000C1C73"/>
    <w:rsid w:val="000C333F"/>
    <w:rsid w:val="000C38C2"/>
    <w:rsid w:val="000D0DF2"/>
    <w:rsid w:val="000D1B70"/>
    <w:rsid w:val="000D4BA7"/>
    <w:rsid w:val="000D58A4"/>
    <w:rsid w:val="000D6A6F"/>
    <w:rsid w:val="000E09D0"/>
    <w:rsid w:val="000E3CB8"/>
    <w:rsid w:val="000E5F75"/>
    <w:rsid w:val="000F2968"/>
    <w:rsid w:val="000F2B43"/>
    <w:rsid w:val="000F569D"/>
    <w:rsid w:val="0010186A"/>
    <w:rsid w:val="001030F6"/>
    <w:rsid w:val="001055A2"/>
    <w:rsid w:val="00111967"/>
    <w:rsid w:val="00111ADF"/>
    <w:rsid w:val="00113237"/>
    <w:rsid w:val="00114377"/>
    <w:rsid w:val="001154D5"/>
    <w:rsid w:val="00116327"/>
    <w:rsid w:val="00116409"/>
    <w:rsid w:val="00116DF2"/>
    <w:rsid w:val="00116FDC"/>
    <w:rsid w:val="0011746A"/>
    <w:rsid w:val="00122D02"/>
    <w:rsid w:val="00123C4A"/>
    <w:rsid w:val="00125ECB"/>
    <w:rsid w:val="001261A1"/>
    <w:rsid w:val="0012671A"/>
    <w:rsid w:val="00130BFF"/>
    <w:rsid w:val="00130E51"/>
    <w:rsid w:val="001347B9"/>
    <w:rsid w:val="001366A5"/>
    <w:rsid w:val="00144C1F"/>
    <w:rsid w:val="00145A6D"/>
    <w:rsid w:val="00145E52"/>
    <w:rsid w:val="001510A2"/>
    <w:rsid w:val="0015183F"/>
    <w:rsid w:val="0015430D"/>
    <w:rsid w:val="0015578C"/>
    <w:rsid w:val="00155855"/>
    <w:rsid w:val="0015725B"/>
    <w:rsid w:val="00164F57"/>
    <w:rsid w:val="001727E7"/>
    <w:rsid w:val="00173ECE"/>
    <w:rsid w:val="00181878"/>
    <w:rsid w:val="00182D9E"/>
    <w:rsid w:val="001858E1"/>
    <w:rsid w:val="00187070"/>
    <w:rsid w:val="00190F4F"/>
    <w:rsid w:val="00191102"/>
    <w:rsid w:val="001A1042"/>
    <w:rsid w:val="001A1266"/>
    <w:rsid w:val="001A3202"/>
    <w:rsid w:val="001A3B89"/>
    <w:rsid w:val="001A52C5"/>
    <w:rsid w:val="001A67A1"/>
    <w:rsid w:val="001B0BF6"/>
    <w:rsid w:val="001B2408"/>
    <w:rsid w:val="001C13E4"/>
    <w:rsid w:val="001C26A1"/>
    <w:rsid w:val="001C35E5"/>
    <w:rsid w:val="001C59D2"/>
    <w:rsid w:val="001C5BDB"/>
    <w:rsid w:val="001D3604"/>
    <w:rsid w:val="001D43BD"/>
    <w:rsid w:val="001D4CD1"/>
    <w:rsid w:val="001E36CC"/>
    <w:rsid w:val="001E3C7C"/>
    <w:rsid w:val="001E3F64"/>
    <w:rsid w:val="001E621A"/>
    <w:rsid w:val="001E72C9"/>
    <w:rsid w:val="001E7382"/>
    <w:rsid w:val="001F0119"/>
    <w:rsid w:val="001F057E"/>
    <w:rsid w:val="001F37B5"/>
    <w:rsid w:val="001F67EC"/>
    <w:rsid w:val="001F6B26"/>
    <w:rsid w:val="002038E4"/>
    <w:rsid w:val="00204206"/>
    <w:rsid w:val="00204938"/>
    <w:rsid w:val="00206917"/>
    <w:rsid w:val="00206F97"/>
    <w:rsid w:val="00207417"/>
    <w:rsid w:val="002119A1"/>
    <w:rsid w:val="002122C9"/>
    <w:rsid w:val="00216BDE"/>
    <w:rsid w:val="00220C11"/>
    <w:rsid w:val="002225F5"/>
    <w:rsid w:val="00225D1D"/>
    <w:rsid w:val="00230C5F"/>
    <w:rsid w:val="00245136"/>
    <w:rsid w:val="00251635"/>
    <w:rsid w:val="00253371"/>
    <w:rsid w:val="00253CBD"/>
    <w:rsid w:val="00253D71"/>
    <w:rsid w:val="002540B3"/>
    <w:rsid w:val="002578A1"/>
    <w:rsid w:val="002579F3"/>
    <w:rsid w:val="00260556"/>
    <w:rsid w:val="0026467D"/>
    <w:rsid w:val="00264C5F"/>
    <w:rsid w:val="0027031A"/>
    <w:rsid w:val="00270857"/>
    <w:rsid w:val="0027562E"/>
    <w:rsid w:val="002765E7"/>
    <w:rsid w:val="0027663A"/>
    <w:rsid w:val="00282145"/>
    <w:rsid w:val="0028235B"/>
    <w:rsid w:val="002835A6"/>
    <w:rsid w:val="002861F3"/>
    <w:rsid w:val="00286445"/>
    <w:rsid w:val="00290115"/>
    <w:rsid w:val="002906FC"/>
    <w:rsid w:val="00290967"/>
    <w:rsid w:val="0029156D"/>
    <w:rsid w:val="00292E4C"/>
    <w:rsid w:val="00295F63"/>
    <w:rsid w:val="0029600D"/>
    <w:rsid w:val="002A1C1A"/>
    <w:rsid w:val="002A35F3"/>
    <w:rsid w:val="002A5609"/>
    <w:rsid w:val="002B21B7"/>
    <w:rsid w:val="002B3B9B"/>
    <w:rsid w:val="002B4834"/>
    <w:rsid w:val="002B5F4D"/>
    <w:rsid w:val="002B608D"/>
    <w:rsid w:val="002B675A"/>
    <w:rsid w:val="002B6776"/>
    <w:rsid w:val="002B7B50"/>
    <w:rsid w:val="002C081B"/>
    <w:rsid w:val="002C5127"/>
    <w:rsid w:val="002C6317"/>
    <w:rsid w:val="002D0A9D"/>
    <w:rsid w:val="002D24CF"/>
    <w:rsid w:val="002D34DA"/>
    <w:rsid w:val="002D3AE7"/>
    <w:rsid w:val="002E0AE9"/>
    <w:rsid w:val="002E3832"/>
    <w:rsid w:val="002E3B51"/>
    <w:rsid w:val="002E508E"/>
    <w:rsid w:val="002E58CA"/>
    <w:rsid w:val="002F1F9B"/>
    <w:rsid w:val="002F2394"/>
    <w:rsid w:val="00300EFD"/>
    <w:rsid w:val="0030261C"/>
    <w:rsid w:val="00303AE2"/>
    <w:rsid w:val="00305507"/>
    <w:rsid w:val="00305CA2"/>
    <w:rsid w:val="00310D98"/>
    <w:rsid w:val="00315F4C"/>
    <w:rsid w:val="00315F7B"/>
    <w:rsid w:val="00316D92"/>
    <w:rsid w:val="003271B2"/>
    <w:rsid w:val="003279D1"/>
    <w:rsid w:val="00330F22"/>
    <w:rsid w:val="003345FE"/>
    <w:rsid w:val="00335B43"/>
    <w:rsid w:val="0034033A"/>
    <w:rsid w:val="00342355"/>
    <w:rsid w:val="00343AE9"/>
    <w:rsid w:val="00343AF4"/>
    <w:rsid w:val="00347001"/>
    <w:rsid w:val="00350D4A"/>
    <w:rsid w:val="003513DC"/>
    <w:rsid w:val="003525B4"/>
    <w:rsid w:val="0035374E"/>
    <w:rsid w:val="0035391D"/>
    <w:rsid w:val="00355148"/>
    <w:rsid w:val="0035759A"/>
    <w:rsid w:val="00360410"/>
    <w:rsid w:val="00363DAF"/>
    <w:rsid w:val="00367E7E"/>
    <w:rsid w:val="00375AC1"/>
    <w:rsid w:val="00375F5C"/>
    <w:rsid w:val="003802CE"/>
    <w:rsid w:val="00384D3A"/>
    <w:rsid w:val="00384E8D"/>
    <w:rsid w:val="00384FCD"/>
    <w:rsid w:val="00390560"/>
    <w:rsid w:val="003924D4"/>
    <w:rsid w:val="0039436E"/>
    <w:rsid w:val="0039686D"/>
    <w:rsid w:val="003977CA"/>
    <w:rsid w:val="003A0F79"/>
    <w:rsid w:val="003A11A0"/>
    <w:rsid w:val="003A1D1B"/>
    <w:rsid w:val="003A3CEE"/>
    <w:rsid w:val="003A5151"/>
    <w:rsid w:val="003A55E8"/>
    <w:rsid w:val="003A58EF"/>
    <w:rsid w:val="003A696E"/>
    <w:rsid w:val="003B0028"/>
    <w:rsid w:val="003B2A8D"/>
    <w:rsid w:val="003B591C"/>
    <w:rsid w:val="003C413D"/>
    <w:rsid w:val="003C6522"/>
    <w:rsid w:val="003C6BDA"/>
    <w:rsid w:val="003C766C"/>
    <w:rsid w:val="003D085D"/>
    <w:rsid w:val="003D0B56"/>
    <w:rsid w:val="003D1E01"/>
    <w:rsid w:val="003D5B0E"/>
    <w:rsid w:val="003D5FEB"/>
    <w:rsid w:val="003D61C9"/>
    <w:rsid w:val="003E17EA"/>
    <w:rsid w:val="003E7504"/>
    <w:rsid w:val="003F0476"/>
    <w:rsid w:val="003F055E"/>
    <w:rsid w:val="003F1DA7"/>
    <w:rsid w:val="003F6FF8"/>
    <w:rsid w:val="004008B3"/>
    <w:rsid w:val="00403104"/>
    <w:rsid w:val="00404B7A"/>
    <w:rsid w:val="004053FC"/>
    <w:rsid w:val="00405A17"/>
    <w:rsid w:val="0040628F"/>
    <w:rsid w:val="00406FCA"/>
    <w:rsid w:val="0041260D"/>
    <w:rsid w:val="00413BEC"/>
    <w:rsid w:val="004173F2"/>
    <w:rsid w:val="00423D22"/>
    <w:rsid w:val="00424115"/>
    <w:rsid w:val="004261A7"/>
    <w:rsid w:val="0043249D"/>
    <w:rsid w:val="00432EE9"/>
    <w:rsid w:val="004346EC"/>
    <w:rsid w:val="00434771"/>
    <w:rsid w:val="00436F9D"/>
    <w:rsid w:val="004414AC"/>
    <w:rsid w:val="00444E65"/>
    <w:rsid w:val="00446DBD"/>
    <w:rsid w:val="004518D4"/>
    <w:rsid w:val="00451CC3"/>
    <w:rsid w:val="0045208A"/>
    <w:rsid w:val="0045280A"/>
    <w:rsid w:val="00452B8F"/>
    <w:rsid w:val="00454B47"/>
    <w:rsid w:val="0045687D"/>
    <w:rsid w:val="00456A05"/>
    <w:rsid w:val="004603CE"/>
    <w:rsid w:val="0046046A"/>
    <w:rsid w:val="004623C2"/>
    <w:rsid w:val="0046332D"/>
    <w:rsid w:val="00464B2B"/>
    <w:rsid w:val="00465F0E"/>
    <w:rsid w:val="00471763"/>
    <w:rsid w:val="004729C7"/>
    <w:rsid w:val="00474027"/>
    <w:rsid w:val="0047514C"/>
    <w:rsid w:val="00481368"/>
    <w:rsid w:val="004833C3"/>
    <w:rsid w:val="00483EAF"/>
    <w:rsid w:val="004844F0"/>
    <w:rsid w:val="00485A81"/>
    <w:rsid w:val="00485AC1"/>
    <w:rsid w:val="00487F30"/>
    <w:rsid w:val="00493BBF"/>
    <w:rsid w:val="004960BA"/>
    <w:rsid w:val="004966C0"/>
    <w:rsid w:val="00497119"/>
    <w:rsid w:val="004A2210"/>
    <w:rsid w:val="004A22C5"/>
    <w:rsid w:val="004A32C2"/>
    <w:rsid w:val="004A3A28"/>
    <w:rsid w:val="004A3AC3"/>
    <w:rsid w:val="004A40A9"/>
    <w:rsid w:val="004A66CC"/>
    <w:rsid w:val="004A67DA"/>
    <w:rsid w:val="004B115C"/>
    <w:rsid w:val="004B787D"/>
    <w:rsid w:val="004C2395"/>
    <w:rsid w:val="004E30C3"/>
    <w:rsid w:val="004E3E9B"/>
    <w:rsid w:val="004E42B6"/>
    <w:rsid w:val="004F3406"/>
    <w:rsid w:val="004F6A7F"/>
    <w:rsid w:val="004F6EE6"/>
    <w:rsid w:val="004F7236"/>
    <w:rsid w:val="0051167E"/>
    <w:rsid w:val="00515D03"/>
    <w:rsid w:val="005161F2"/>
    <w:rsid w:val="0051643F"/>
    <w:rsid w:val="0051705A"/>
    <w:rsid w:val="005231B9"/>
    <w:rsid w:val="00525DEE"/>
    <w:rsid w:val="00526756"/>
    <w:rsid w:val="00527B1D"/>
    <w:rsid w:val="005305F2"/>
    <w:rsid w:val="005310A1"/>
    <w:rsid w:val="00532154"/>
    <w:rsid w:val="00533096"/>
    <w:rsid w:val="005355D0"/>
    <w:rsid w:val="00535EB5"/>
    <w:rsid w:val="00540346"/>
    <w:rsid w:val="005403F8"/>
    <w:rsid w:val="00540C66"/>
    <w:rsid w:val="005412E3"/>
    <w:rsid w:val="005422F8"/>
    <w:rsid w:val="005446E1"/>
    <w:rsid w:val="00545890"/>
    <w:rsid w:val="005464CC"/>
    <w:rsid w:val="00546AB4"/>
    <w:rsid w:val="00555326"/>
    <w:rsid w:val="00555B2C"/>
    <w:rsid w:val="005564E0"/>
    <w:rsid w:val="005605B0"/>
    <w:rsid w:val="0056254E"/>
    <w:rsid w:val="005655B9"/>
    <w:rsid w:val="00567584"/>
    <w:rsid w:val="00570844"/>
    <w:rsid w:val="00574FC1"/>
    <w:rsid w:val="00583066"/>
    <w:rsid w:val="00585CD6"/>
    <w:rsid w:val="0059383E"/>
    <w:rsid w:val="00596F96"/>
    <w:rsid w:val="005975A6"/>
    <w:rsid w:val="005A11DC"/>
    <w:rsid w:val="005A2640"/>
    <w:rsid w:val="005A3BE3"/>
    <w:rsid w:val="005A4B65"/>
    <w:rsid w:val="005A4EA1"/>
    <w:rsid w:val="005A5FE2"/>
    <w:rsid w:val="005A729B"/>
    <w:rsid w:val="005B1F86"/>
    <w:rsid w:val="005B3750"/>
    <w:rsid w:val="005B3860"/>
    <w:rsid w:val="005B4044"/>
    <w:rsid w:val="005B5885"/>
    <w:rsid w:val="005C0ACF"/>
    <w:rsid w:val="005C1C91"/>
    <w:rsid w:val="005C29A0"/>
    <w:rsid w:val="005C4061"/>
    <w:rsid w:val="005C5FEE"/>
    <w:rsid w:val="005D0E61"/>
    <w:rsid w:val="005D3783"/>
    <w:rsid w:val="005D3CC6"/>
    <w:rsid w:val="005D4306"/>
    <w:rsid w:val="005D66D3"/>
    <w:rsid w:val="005E06E8"/>
    <w:rsid w:val="005E1E26"/>
    <w:rsid w:val="005E2194"/>
    <w:rsid w:val="005E23CA"/>
    <w:rsid w:val="005E5C5D"/>
    <w:rsid w:val="005F16F3"/>
    <w:rsid w:val="005F1C50"/>
    <w:rsid w:val="005F554E"/>
    <w:rsid w:val="00600176"/>
    <w:rsid w:val="00600355"/>
    <w:rsid w:val="00601A2A"/>
    <w:rsid w:val="00601CA6"/>
    <w:rsid w:val="00611CA3"/>
    <w:rsid w:val="0061747D"/>
    <w:rsid w:val="00617C40"/>
    <w:rsid w:val="00620CE9"/>
    <w:rsid w:val="0062168A"/>
    <w:rsid w:val="006217D0"/>
    <w:rsid w:val="00623655"/>
    <w:rsid w:val="00627F80"/>
    <w:rsid w:val="00634324"/>
    <w:rsid w:val="00637F74"/>
    <w:rsid w:val="00640035"/>
    <w:rsid w:val="0064626C"/>
    <w:rsid w:val="006516C6"/>
    <w:rsid w:val="006562B9"/>
    <w:rsid w:val="00660F02"/>
    <w:rsid w:val="0066214D"/>
    <w:rsid w:val="006641F7"/>
    <w:rsid w:val="00665A6B"/>
    <w:rsid w:val="00665CAB"/>
    <w:rsid w:val="00674083"/>
    <w:rsid w:val="006752F9"/>
    <w:rsid w:val="00675F6A"/>
    <w:rsid w:val="00676EC0"/>
    <w:rsid w:val="00677C17"/>
    <w:rsid w:val="00677DEB"/>
    <w:rsid w:val="00680E76"/>
    <w:rsid w:val="00682D28"/>
    <w:rsid w:val="00683E10"/>
    <w:rsid w:val="006851D6"/>
    <w:rsid w:val="00685C1A"/>
    <w:rsid w:val="00687B03"/>
    <w:rsid w:val="00691952"/>
    <w:rsid w:val="006937A2"/>
    <w:rsid w:val="006A0E39"/>
    <w:rsid w:val="006A17D9"/>
    <w:rsid w:val="006A1BF8"/>
    <w:rsid w:val="006A2E41"/>
    <w:rsid w:val="006A35EF"/>
    <w:rsid w:val="006A5B5F"/>
    <w:rsid w:val="006A64E6"/>
    <w:rsid w:val="006B20D0"/>
    <w:rsid w:val="006B42F8"/>
    <w:rsid w:val="006B499C"/>
    <w:rsid w:val="006B5181"/>
    <w:rsid w:val="006B5FB2"/>
    <w:rsid w:val="006C1718"/>
    <w:rsid w:val="006C3923"/>
    <w:rsid w:val="006C6D7C"/>
    <w:rsid w:val="006C7DD4"/>
    <w:rsid w:val="006D5100"/>
    <w:rsid w:val="006E2815"/>
    <w:rsid w:val="006E426B"/>
    <w:rsid w:val="006E5ABB"/>
    <w:rsid w:val="006E671C"/>
    <w:rsid w:val="006F3B31"/>
    <w:rsid w:val="006F50B0"/>
    <w:rsid w:val="006F6DC3"/>
    <w:rsid w:val="006F7434"/>
    <w:rsid w:val="006F7C20"/>
    <w:rsid w:val="0070139C"/>
    <w:rsid w:val="007016BF"/>
    <w:rsid w:val="0070328A"/>
    <w:rsid w:val="007049C9"/>
    <w:rsid w:val="00706295"/>
    <w:rsid w:val="007069E6"/>
    <w:rsid w:val="00706F4D"/>
    <w:rsid w:val="00710B77"/>
    <w:rsid w:val="00711EF7"/>
    <w:rsid w:val="0071305C"/>
    <w:rsid w:val="00713A2E"/>
    <w:rsid w:val="007159DC"/>
    <w:rsid w:val="00716629"/>
    <w:rsid w:val="00716856"/>
    <w:rsid w:val="00716926"/>
    <w:rsid w:val="00716E59"/>
    <w:rsid w:val="0071736C"/>
    <w:rsid w:val="00720075"/>
    <w:rsid w:val="00725D70"/>
    <w:rsid w:val="00734239"/>
    <w:rsid w:val="00734978"/>
    <w:rsid w:val="00741E8B"/>
    <w:rsid w:val="00750B89"/>
    <w:rsid w:val="00751253"/>
    <w:rsid w:val="00753627"/>
    <w:rsid w:val="0075454E"/>
    <w:rsid w:val="00756397"/>
    <w:rsid w:val="007573AF"/>
    <w:rsid w:val="007614E9"/>
    <w:rsid w:val="00762F7F"/>
    <w:rsid w:val="00763D07"/>
    <w:rsid w:val="00766933"/>
    <w:rsid w:val="00770309"/>
    <w:rsid w:val="00774F69"/>
    <w:rsid w:val="007750D0"/>
    <w:rsid w:val="00776242"/>
    <w:rsid w:val="0078107F"/>
    <w:rsid w:val="00782076"/>
    <w:rsid w:val="0078271C"/>
    <w:rsid w:val="00783561"/>
    <w:rsid w:val="00784EBE"/>
    <w:rsid w:val="007865BD"/>
    <w:rsid w:val="00786F7B"/>
    <w:rsid w:val="00790623"/>
    <w:rsid w:val="007912AA"/>
    <w:rsid w:val="007926E6"/>
    <w:rsid w:val="007948CB"/>
    <w:rsid w:val="00794D6E"/>
    <w:rsid w:val="0079519C"/>
    <w:rsid w:val="007974A2"/>
    <w:rsid w:val="007A4DAB"/>
    <w:rsid w:val="007A72F6"/>
    <w:rsid w:val="007B070F"/>
    <w:rsid w:val="007B1CD9"/>
    <w:rsid w:val="007B2BAB"/>
    <w:rsid w:val="007C233D"/>
    <w:rsid w:val="007C6A2D"/>
    <w:rsid w:val="007D49FB"/>
    <w:rsid w:val="007D6F93"/>
    <w:rsid w:val="007D7100"/>
    <w:rsid w:val="007D7ACE"/>
    <w:rsid w:val="007D7CC5"/>
    <w:rsid w:val="007E4CE6"/>
    <w:rsid w:val="007E642D"/>
    <w:rsid w:val="007E698D"/>
    <w:rsid w:val="007E6E6F"/>
    <w:rsid w:val="007E7317"/>
    <w:rsid w:val="007F014D"/>
    <w:rsid w:val="007F15F4"/>
    <w:rsid w:val="007F42ED"/>
    <w:rsid w:val="007F70B8"/>
    <w:rsid w:val="0080079D"/>
    <w:rsid w:val="008013EF"/>
    <w:rsid w:val="008040D9"/>
    <w:rsid w:val="00804891"/>
    <w:rsid w:val="0080688B"/>
    <w:rsid w:val="00806F6E"/>
    <w:rsid w:val="00807252"/>
    <w:rsid w:val="00807A68"/>
    <w:rsid w:val="008138D0"/>
    <w:rsid w:val="00815A31"/>
    <w:rsid w:val="00817102"/>
    <w:rsid w:val="00820268"/>
    <w:rsid w:val="00820795"/>
    <w:rsid w:val="00820E50"/>
    <w:rsid w:val="0082570A"/>
    <w:rsid w:val="00825DEA"/>
    <w:rsid w:val="0083066B"/>
    <w:rsid w:val="008344E4"/>
    <w:rsid w:val="00835536"/>
    <w:rsid w:val="00837E7D"/>
    <w:rsid w:val="0084024F"/>
    <w:rsid w:val="00842808"/>
    <w:rsid w:val="00842A09"/>
    <w:rsid w:val="008453E7"/>
    <w:rsid w:val="00850D83"/>
    <w:rsid w:val="00851DEF"/>
    <w:rsid w:val="00853570"/>
    <w:rsid w:val="00857A29"/>
    <w:rsid w:val="00860437"/>
    <w:rsid w:val="00864C1C"/>
    <w:rsid w:val="008676DA"/>
    <w:rsid w:val="00870D7B"/>
    <w:rsid w:val="00871F91"/>
    <w:rsid w:val="008724EF"/>
    <w:rsid w:val="00873EFD"/>
    <w:rsid w:val="008740EA"/>
    <w:rsid w:val="0087798E"/>
    <w:rsid w:val="00880DCD"/>
    <w:rsid w:val="00880F1C"/>
    <w:rsid w:val="00881687"/>
    <w:rsid w:val="00883F7D"/>
    <w:rsid w:val="008840C3"/>
    <w:rsid w:val="00886DEE"/>
    <w:rsid w:val="00891202"/>
    <w:rsid w:val="00893521"/>
    <w:rsid w:val="008961AD"/>
    <w:rsid w:val="008A11AF"/>
    <w:rsid w:val="008A19E8"/>
    <w:rsid w:val="008A27F1"/>
    <w:rsid w:val="008A4BA1"/>
    <w:rsid w:val="008A512E"/>
    <w:rsid w:val="008A5719"/>
    <w:rsid w:val="008A591D"/>
    <w:rsid w:val="008A6E1F"/>
    <w:rsid w:val="008B11A0"/>
    <w:rsid w:val="008B1F02"/>
    <w:rsid w:val="008B27CA"/>
    <w:rsid w:val="008B4DED"/>
    <w:rsid w:val="008B6BE9"/>
    <w:rsid w:val="008B76C8"/>
    <w:rsid w:val="008C0157"/>
    <w:rsid w:val="008C04CD"/>
    <w:rsid w:val="008C0B48"/>
    <w:rsid w:val="008C1D62"/>
    <w:rsid w:val="008C3CFE"/>
    <w:rsid w:val="008C433D"/>
    <w:rsid w:val="008C4EC9"/>
    <w:rsid w:val="008C5465"/>
    <w:rsid w:val="008C6D37"/>
    <w:rsid w:val="008C7477"/>
    <w:rsid w:val="008D452F"/>
    <w:rsid w:val="008D5299"/>
    <w:rsid w:val="008D54F8"/>
    <w:rsid w:val="008E2967"/>
    <w:rsid w:val="008F6DB9"/>
    <w:rsid w:val="00901A78"/>
    <w:rsid w:val="00902421"/>
    <w:rsid w:val="00907B52"/>
    <w:rsid w:val="00914333"/>
    <w:rsid w:val="009154E3"/>
    <w:rsid w:val="0092132D"/>
    <w:rsid w:val="00921885"/>
    <w:rsid w:val="00921AE8"/>
    <w:rsid w:val="00922977"/>
    <w:rsid w:val="00925A69"/>
    <w:rsid w:val="00926A8F"/>
    <w:rsid w:val="00931011"/>
    <w:rsid w:val="0093158D"/>
    <w:rsid w:val="00931BD9"/>
    <w:rsid w:val="00932369"/>
    <w:rsid w:val="00933598"/>
    <w:rsid w:val="00937128"/>
    <w:rsid w:val="0094007C"/>
    <w:rsid w:val="00945AFF"/>
    <w:rsid w:val="009518CC"/>
    <w:rsid w:val="00960AAD"/>
    <w:rsid w:val="00964295"/>
    <w:rsid w:val="00966214"/>
    <w:rsid w:val="00966B69"/>
    <w:rsid w:val="009674F7"/>
    <w:rsid w:val="00971D8D"/>
    <w:rsid w:val="00972FF3"/>
    <w:rsid w:val="00974875"/>
    <w:rsid w:val="00977510"/>
    <w:rsid w:val="009826E3"/>
    <w:rsid w:val="00984157"/>
    <w:rsid w:val="00984ECA"/>
    <w:rsid w:val="00984ED5"/>
    <w:rsid w:val="009856A3"/>
    <w:rsid w:val="0098772B"/>
    <w:rsid w:val="009901E9"/>
    <w:rsid w:val="00990DFB"/>
    <w:rsid w:val="0099559D"/>
    <w:rsid w:val="00997BC7"/>
    <w:rsid w:val="009A409C"/>
    <w:rsid w:val="009A4773"/>
    <w:rsid w:val="009A4E19"/>
    <w:rsid w:val="009A5EF5"/>
    <w:rsid w:val="009B0C58"/>
    <w:rsid w:val="009B2C12"/>
    <w:rsid w:val="009B4995"/>
    <w:rsid w:val="009B5543"/>
    <w:rsid w:val="009B5919"/>
    <w:rsid w:val="009B6DF8"/>
    <w:rsid w:val="009B7177"/>
    <w:rsid w:val="009B7FF7"/>
    <w:rsid w:val="009C02A4"/>
    <w:rsid w:val="009D0377"/>
    <w:rsid w:val="009D3EA8"/>
    <w:rsid w:val="009D7003"/>
    <w:rsid w:val="009D765C"/>
    <w:rsid w:val="009D7AAF"/>
    <w:rsid w:val="009E2ADA"/>
    <w:rsid w:val="009E2BB3"/>
    <w:rsid w:val="009F02F6"/>
    <w:rsid w:val="009F2B90"/>
    <w:rsid w:val="009F4994"/>
    <w:rsid w:val="009F49AF"/>
    <w:rsid w:val="009F4F50"/>
    <w:rsid w:val="009F5683"/>
    <w:rsid w:val="009F582E"/>
    <w:rsid w:val="00A01D9E"/>
    <w:rsid w:val="00A06CD9"/>
    <w:rsid w:val="00A12D1C"/>
    <w:rsid w:val="00A169A3"/>
    <w:rsid w:val="00A17630"/>
    <w:rsid w:val="00A205CE"/>
    <w:rsid w:val="00A20EB0"/>
    <w:rsid w:val="00A22998"/>
    <w:rsid w:val="00A26E1D"/>
    <w:rsid w:val="00A362AD"/>
    <w:rsid w:val="00A40D0E"/>
    <w:rsid w:val="00A50780"/>
    <w:rsid w:val="00A52FD1"/>
    <w:rsid w:val="00A5301C"/>
    <w:rsid w:val="00A53425"/>
    <w:rsid w:val="00A5455B"/>
    <w:rsid w:val="00A56C66"/>
    <w:rsid w:val="00A57B7C"/>
    <w:rsid w:val="00A62DE7"/>
    <w:rsid w:val="00A64FA1"/>
    <w:rsid w:val="00A65F8F"/>
    <w:rsid w:val="00A6697C"/>
    <w:rsid w:val="00A67640"/>
    <w:rsid w:val="00A72BDD"/>
    <w:rsid w:val="00A73E06"/>
    <w:rsid w:val="00A751CD"/>
    <w:rsid w:val="00A7779C"/>
    <w:rsid w:val="00A80600"/>
    <w:rsid w:val="00A81AD2"/>
    <w:rsid w:val="00A823D8"/>
    <w:rsid w:val="00A82F40"/>
    <w:rsid w:val="00A85E0C"/>
    <w:rsid w:val="00A86C0F"/>
    <w:rsid w:val="00A92B7D"/>
    <w:rsid w:val="00A93676"/>
    <w:rsid w:val="00A94027"/>
    <w:rsid w:val="00A9511B"/>
    <w:rsid w:val="00A954B9"/>
    <w:rsid w:val="00A96FDD"/>
    <w:rsid w:val="00A976A3"/>
    <w:rsid w:val="00AA0ED0"/>
    <w:rsid w:val="00AA2D07"/>
    <w:rsid w:val="00AA5AF0"/>
    <w:rsid w:val="00AB09A4"/>
    <w:rsid w:val="00AB153D"/>
    <w:rsid w:val="00AB3232"/>
    <w:rsid w:val="00AB3CBF"/>
    <w:rsid w:val="00AB419D"/>
    <w:rsid w:val="00AB430C"/>
    <w:rsid w:val="00AC67D4"/>
    <w:rsid w:val="00AC72F6"/>
    <w:rsid w:val="00AD387A"/>
    <w:rsid w:val="00AD6291"/>
    <w:rsid w:val="00AD7E1B"/>
    <w:rsid w:val="00AE08E0"/>
    <w:rsid w:val="00AE175E"/>
    <w:rsid w:val="00AE1B39"/>
    <w:rsid w:val="00AE1B9C"/>
    <w:rsid w:val="00AE21E3"/>
    <w:rsid w:val="00AE438B"/>
    <w:rsid w:val="00AE7870"/>
    <w:rsid w:val="00AF0644"/>
    <w:rsid w:val="00AF0D61"/>
    <w:rsid w:val="00AF133F"/>
    <w:rsid w:val="00AF18A7"/>
    <w:rsid w:val="00AF1E65"/>
    <w:rsid w:val="00AF49EA"/>
    <w:rsid w:val="00AF7704"/>
    <w:rsid w:val="00B013A6"/>
    <w:rsid w:val="00B01DAB"/>
    <w:rsid w:val="00B0234A"/>
    <w:rsid w:val="00B04892"/>
    <w:rsid w:val="00B11443"/>
    <w:rsid w:val="00B153AE"/>
    <w:rsid w:val="00B26AAC"/>
    <w:rsid w:val="00B303DA"/>
    <w:rsid w:val="00B309C7"/>
    <w:rsid w:val="00B30F84"/>
    <w:rsid w:val="00B314CC"/>
    <w:rsid w:val="00B32309"/>
    <w:rsid w:val="00B32756"/>
    <w:rsid w:val="00B32E85"/>
    <w:rsid w:val="00B33068"/>
    <w:rsid w:val="00B338D4"/>
    <w:rsid w:val="00B360A1"/>
    <w:rsid w:val="00B41800"/>
    <w:rsid w:val="00B428D4"/>
    <w:rsid w:val="00B4465B"/>
    <w:rsid w:val="00B44D50"/>
    <w:rsid w:val="00B47C4F"/>
    <w:rsid w:val="00B52A11"/>
    <w:rsid w:val="00B54139"/>
    <w:rsid w:val="00B55FF3"/>
    <w:rsid w:val="00B56A07"/>
    <w:rsid w:val="00B57BF4"/>
    <w:rsid w:val="00B75293"/>
    <w:rsid w:val="00B8003A"/>
    <w:rsid w:val="00B800AD"/>
    <w:rsid w:val="00B81416"/>
    <w:rsid w:val="00B823A8"/>
    <w:rsid w:val="00B84788"/>
    <w:rsid w:val="00B85435"/>
    <w:rsid w:val="00B862E7"/>
    <w:rsid w:val="00B86D3E"/>
    <w:rsid w:val="00B87C7F"/>
    <w:rsid w:val="00B91B05"/>
    <w:rsid w:val="00B929B9"/>
    <w:rsid w:val="00B9378D"/>
    <w:rsid w:val="00B95034"/>
    <w:rsid w:val="00B96C13"/>
    <w:rsid w:val="00BA387F"/>
    <w:rsid w:val="00BA47F4"/>
    <w:rsid w:val="00BB0285"/>
    <w:rsid w:val="00BB1134"/>
    <w:rsid w:val="00BB2748"/>
    <w:rsid w:val="00BB574D"/>
    <w:rsid w:val="00BC13FE"/>
    <w:rsid w:val="00BC48D8"/>
    <w:rsid w:val="00BC5D66"/>
    <w:rsid w:val="00BC6FB5"/>
    <w:rsid w:val="00BD13C0"/>
    <w:rsid w:val="00BD1FC4"/>
    <w:rsid w:val="00BD2C86"/>
    <w:rsid w:val="00BD5206"/>
    <w:rsid w:val="00BD5819"/>
    <w:rsid w:val="00BD5BA2"/>
    <w:rsid w:val="00BD671B"/>
    <w:rsid w:val="00BD7885"/>
    <w:rsid w:val="00BE0BB2"/>
    <w:rsid w:val="00BE1193"/>
    <w:rsid w:val="00BE3E79"/>
    <w:rsid w:val="00BE464C"/>
    <w:rsid w:val="00BE676B"/>
    <w:rsid w:val="00BF0F02"/>
    <w:rsid w:val="00BF3908"/>
    <w:rsid w:val="00C02B92"/>
    <w:rsid w:val="00C0416C"/>
    <w:rsid w:val="00C049ED"/>
    <w:rsid w:val="00C15B31"/>
    <w:rsid w:val="00C15D8B"/>
    <w:rsid w:val="00C205EA"/>
    <w:rsid w:val="00C253A4"/>
    <w:rsid w:val="00C3430D"/>
    <w:rsid w:val="00C347A8"/>
    <w:rsid w:val="00C440AC"/>
    <w:rsid w:val="00C517B0"/>
    <w:rsid w:val="00C54991"/>
    <w:rsid w:val="00C57445"/>
    <w:rsid w:val="00C57CA1"/>
    <w:rsid w:val="00C62F73"/>
    <w:rsid w:val="00C63D44"/>
    <w:rsid w:val="00C6463F"/>
    <w:rsid w:val="00C70B51"/>
    <w:rsid w:val="00C74454"/>
    <w:rsid w:val="00C76C9A"/>
    <w:rsid w:val="00C80ECA"/>
    <w:rsid w:val="00C81B18"/>
    <w:rsid w:val="00C820A8"/>
    <w:rsid w:val="00C829FD"/>
    <w:rsid w:val="00C85D19"/>
    <w:rsid w:val="00C86F37"/>
    <w:rsid w:val="00C91225"/>
    <w:rsid w:val="00C92BC1"/>
    <w:rsid w:val="00C94846"/>
    <w:rsid w:val="00C94CED"/>
    <w:rsid w:val="00C95BD2"/>
    <w:rsid w:val="00C97DBA"/>
    <w:rsid w:val="00CA13FD"/>
    <w:rsid w:val="00CA1500"/>
    <w:rsid w:val="00CA3CD1"/>
    <w:rsid w:val="00CA47D2"/>
    <w:rsid w:val="00CA63AD"/>
    <w:rsid w:val="00CA67D7"/>
    <w:rsid w:val="00CB2C72"/>
    <w:rsid w:val="00CB3562"/>
    <w:rsid w:val="00CB511F"/>
    <w:rsid w:val="00CB5607"/>
    <w:rsid w:val="00CC511F"/>
    <w:rsid w:val="00CC609F"/>
    <w:rsid w:val="00CC615D"/>
    <w:rsid w:val="00CD0D76"/>
    <w:rsid w:val="00CD50C2"/>
    <w:rsid w:val="00CD5E41"/>
    <w:rsid w:val="00CE1E3E"/>
    <w:rsid w:val="00CE5826"/>
    <w:rsid w:val="00CE6E2A"/>
    <w:rsid w:val="00CF28E0"/>
    <w:rsid w:val="00CF3091"/>
    <w:rsid w:val="00D00E06"/>
    <w:rsid w:val="00D00F1E"/>
    <w:rsid w:val="00D0382A"/>
    <w:rsid w:val="00D046B2"/>
    <w:rsid w:val="00D047A1"/>
    <w:rsid w:val="00D1028B"/>
    <w:rsid w:val="00D10322"/>
    <w:rsid w:val="00D1151B"/>
    <w:rsid w:val="00D12844"/>
    <w:rsid w:val="00D13AE6"/>
    <w:rsid w:val="00D15AA3"/>
    <w:rsid w:val="00D16238"/>
    <w:rsid w:val="00D17F2B"/>
    <w:rsid w:val="00D243E8"/>
    <w:rsid w:val="00D351C3"/>
    <w:rsid w:val="00D40D24"/>
    <w:rsid w:val="00D4589E"/>
    <w:rsid w:val="00D47D1E"/>
    <w:rsid w:val="00D47D5E"/>
    <w:rsid w:val="00D503CB"/>
    <w:rsid w:val="00D508B9"/>
    <w:rsid w:val="00D51247"/>
    <w:rsid w:val="00D540CD"/>
    <w:rsid w:val="00D5513A"/>
    <w:rsid w:val="00D55ACF"/>
    <w:rsid w:val="00D60DBC"/>
    <w:rsid w:val="00D63ABA"/>
    <w:rsid w:val="00D6665A"/>
    <w:rsid w:val="00D7061A"/>
    <w:rsid w:val="00D74670"/>
    <w:rsid w:val="00D7497C"/>
    <w:rsid w:val="00D76B1E"/>
    <w:rsid w:val="00D801D7"/>
    <w:rsid w:val="00D83AEC"/>
    <w:rsid w:val="00D84FB6"/>
    <w:rsid w:val="00D874ED"/>
    <w:rsid w:val="00D90612"/>
    <w:rsid w:val="00D9190B"/>
    <w:rsid w:val="00D93967"/>
    <w:rsid w:val="00D94546"/>
    <w:rsid w:val="00D9611F"/>
    <w:rsid w:val="00D97622"/>
    <w:rsid w:val="00DA0230"/>
    <w:rsid w:val="00DA04EF"/>
    <w:rsid w:val="00DA690A"/>
    <w:rsid w:val="00DA6D4C"/>
    <w:rsid w:val="00DA75BF"/>
    <w:rsid w:val="00DB0C3B"/>
    <w:rsid w:val="00DB0F83"/>
    <w:rsid w:val="00DB1562"/>
    <w:rsid w:val="00DB5164"/>
    <w:rsid w:val="00DB7370"/>
    <w:rsid w:val="00DB7865"/>
    <w:rsid w:val="00DD15F0"/>
    <w:rsid w:val="00DD2B8F"/>
    <w:rsid w:val="00DD3766"/>
    <w:rsid w:val="00DD4E72"/>
    <w:rsid w:val="00DE173B"/>
    <w:rsid w:val="00DE1A1D"/>
    <w:rsid w:val="00DE51BD"/>
    <w:rsid w:val="00DE58B9"/>
    <w:rsid w:val="00DE6068"/>
    <w:rsid w:val="00DE7269"/>
    <w:rsid w:val="00DF1E3F"/>
    <w:rsid w:val="00DF2450"/>
    <w:rsid w:val="00DF4A7D"/>
    <w:rsid w:val="00DF5025"/>
    <w:rsid w:val="00DF7525"/>
    <w:rsid w:val="00DF7B44"/>
    <w:rsid w:val="00E0368B"/>
    <w:rsid w:val="00E0420A"/>
    <w:rsid w:val="00E0680B"/>
    <w:rsid w:val="00E0768D"/>
    <w:rsid w:val="00E12105"/>
    <w:rsid w:val="00E12CF4"/>
    <w:rsid w:val="00E1355C"/>
    <w:rsid w:val="00E20C16"/>
    <w:rsid w:val="00E2103F"/>
    <w:rsid w:val="00E234E0"/>
    <w:rsid w:val="00E30AAE"/>
    <w:rsid w:val="00E30FB0"/>
    <w:rsid w:val="00E343A0"/>
    <w:rsid w:val="00E35BDC"/>
    <w:rsid w:val="00E36792"/>
    <w:rsid w:val="00E45C48"/>
    <w:rsid w:val="00E46F77"/>
    <w:rsid w:val="00E56384"/>
    <w:rsid w:val="00E572E3"/>
    <w:rsid w:val="00E602DE"/>
    <w:rsid w:val="00E60CDC"/>
    <w:rsid w:val="00E61B0D"/>
    <w:rsid w:val="00E62D5B"/>
    <w:rsid w:val="00E642D2"/>
    <w:rsid w:val="00E64DD6"/>
    <w:rsid w:val="00E65B60"/>
    <w:rsid w:val="00E66AE4"/>
    <w:rsid w:val="00E7135E"/>
    <w:rsid w:val="00E80180"/>
    <w:rsid w:val="00E80E68"/>
    <w:rsid w:val="00E82246"/>
    <w:rsid w:val="00E84605"/>
    <w:rsid w:val="00E856FF"/>
    <w:rsid w:val="00E92624"/>
    <w:rsid w:val="00E95F34"/>
    <w:rsid w:val="00EA30DB"/>
    <w:rsid w:val="00EA5AC1"/>
    <w:rsid w:val="00EA5D20"/>
    <w:rsid w:val="00EA6510"/>
    <w:rsid w:val="00EA6735"/>
    <w:rsid w:val="00EA6830"/>
    <w:rsid w:val="00EA6958"/>
    <w:rsid w:val="00EB247F"/>
    <w:rsid w:val="00EB3BE6"/>
    <w:rsid w:val="00EB458D"/>
    <w:rsid w:val="00EB63D2"/>
    <w:rsid w:val="00EB6B76"/>
    <w:rsid w:val="00EC5FE9"/>
    <w:rsid w:val="00EC7A64"/>
    <w:rsid w:val="00ED0CF1"/>
    <w:rsid w:val="00ED0E50"/>
    <w:rsid w:val="00ED4923"/>
    <w:rsid w:val="00ED4B8A"/>
    <w:rsid w:val="00ED4F77"/>
    <w:rsid w:val="00ED52A0"/>
    <w:rsid w:val="00EE1EBF"/>
    <w:rsid w:val="00EE409A"/>
    <w:rsid w:val="00EE5203"/>
    <w:rsid w:val="00EE587C"/>
    <w:rsid w:val="00EE6429"/>
    <w:rsid w:val="00EE6D7B"/>
    <w:rsid w:val="00EF0465"/>
    <w:rsid w:val="00EF07A0"/>
    <w:rsid w:val="00EF17A8"/>
    <w:rsid w:val="00EF17E4"/>
    <w:rsid w:val="00F00BAC"/>
    <w:rsid w:val="00F025B6"/>
    <w:rsid w:val="00F03EF4"/>
    <w:rsid w:val="00F102B6"/>
    <w:rsid w:val="00F11101"/>
    <w:rsid w:val="00F11B31"/>
    <w:rsid w:val="00F11CC3"/>
    <w:rsid w:val="00F134B6"/>
    <w:rsid w:val="00F13EDE"/>
    <w:rsid w:val="00F15CC1"/>
    <w:rsid w:val="00F15F0D"/>
    <w:rsid w:val="00F16AB0"/>
    <w:rsid w:val="00F172B1"/>
    <w:rsid w:val="00F215CC"/>
    <w:rsid w:val="00F22B6F"/>
    <w:rsid w:val="00F26150"/>
    <w:rsid w:val="00F26A87"/>
    <w:rsid w:val="00F358F2"/>
    <w:rsid w:val="00F370DE"/>
    <w:rsid w:val="00F42F78"/>
    <w:rsid w:val="00F47E52"/>
    <w:rsid w:val="00F51283"/>
    <w:rsid w:val="00F52A05"/>
    <w:rsid w:val="00F62A2E"/>
    <w:rsid w:val="00F63884"/>
    <w:rsid w:val="00F63D81"/>
    <w:rsid w:val="00F640C9"/>
    <w:rsid w:val="00F64878"/>
    <w:rsid w:val="00F661D8"/>
    <w:rsid w:val="00F71627"/>
    <w:rsid w:val="00F73C7F"/>
    <w:rsid w:val="00F7457D"/>
    <w:rsid w:val="00F74852"/>
    <w:rsid w:val="00F76E14"/>
    <w:rsid w:val="00F77497"/>
    <w:rsid w:val="00F77654"/>
    <w:rsid w:val="00F81C35"/>
    <w:rsid w:val="00F82A14"/>
    <w:rsid w:val="00F83735"/>
    <w:rsid w:val="00F84E57"/>
    <w:rsid w:val="00F86803"/>
    <w:rsid w:val="00F868D4"/>
    <w:rsid w:val="00F91225"/>
    <w:rsid w:val="00F95945"/>
    <w:rsid w:val="00F959C0"/>
    <w:rsid w:val="00FA0147"/>
    <w:rsid w:val="00FA078C"/>
    <w:rsid w:val="00FA1A37"/>
    <w:rsid w:val="00FA1DA8"/>
    <w:rsid w:val="00FA1DD8"/>
    <w:rsid w:val="00FA355C"/>
    <w:rsid w:val="00FA492C"/>
    <w:rsid w:val="00FA4C10"/>
    <w:rsid w:val="00FA568C"/>
    <w:rsid w:val="00FA615F"/>
    <w:rsid w:val="00FA727E"/>
    <w:rsid w:val="00FB24A5"/>
    <w:rsid w:val="00FB3E66"/>
    <w:rsid w:val="00FB518C"/>
    <w:rsid w:val="00FB7465"/>
    <w:rsid w:val="00FC10B7"/>
    <w:rsid w:val="00FC240F"/>
    <w:rsid w:val="00FC35D1"/>
    <w:rsid w:val="00FC3798"/>
    <w:rsid w:val="00FC5F33"/>
    <w:rsid w:val="00FC64AB"/>
    <w:rsid w:val="00FC7EA6"/>
    <w:rsid w:val="00FD0AF3"/>
    <w:rsid w:val="00FD431E"/>
    <w:rsid w:val="00FD52F2"/>
    <w:rsid w:val="00FD543B"/>
    <w:rsid w:val="00FE2B92"/>
    <w:rsid w:val="00FE54C6"/>
    <w:rsid w:val="00FF0C09"/>
    <w:rsid w:val="00FF4858"/>
    <w:rsid w:val="00FF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E6FA795-E9BA-4320-8AAC-66855687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C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2F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044981"/>
    <w:pPr>
      <w:widowControl w:val="0"/>
      <w:autoSpaceDE w:val="0"/>
      <w:autoSpaceDN w:val="0"/>
      <w:adjustRightInd w:val="0"/>
      <w:ind w:firstLine="567"/>
    </w:pPr>
  </w:style>
  <w:style w:type="character" w:customStyle="1" w:styleId="a5">
    <w:name w:val="Основной текст с отступом Знак"/>
    <w:link w:val="a4"/>
    <w:uiPriority w:val="99"/>
    <w:semiHidden/>
    <w:locked/>
    <w:rPr>
      <w:rFonts w:cs="Times New Roman"/>
      <w:sz w:val="24"/>
      <w:szCs w:val="24"/>
    </w:rPr>
  </w:style>
  <w:style w:type="paragraph" w:styleId="2">
    <w:name w:val="Body Text Indent 2"/>
    <w:basedOn w:val="a"/>
    <w:link w:val="20"/>
    <w:uiPriority w:val="99"/>
    <w:rsid w:val="00044981"/>
    <w:pPr>
      <w:widowControl w:val="0"/>
      <w:autoSpaceDE w:val="0"/>
      <w:autoSpaceDN w:val="0"/>
      <w:adjustRightInd w:val="0"/>
      <w:ind w:firstLine="567"/>
      <w:jc w:val="both"/>
    </w:pPr>
  </w:style>
  <w:style w:type="character" w:customStyle="1" w:styleId="20">
    <w:name w:val="Основной текст с отступом 2 Знак"/>
    <w:link w:val="2"/>
    <w:uiPriority w:val="99"/>
    <w:semiHidden/>
    <w:locked/>
    <w:rPr>
      <w:rFonts w:cs="Times New Roman"/>
      <w:sz w:val="24"/>
      <w:szCs w:val="24"/>
    </w:rPr>
  </w:style>
  <w:style w:type="paragraph" w:styleId="a6">
    <w:name w:val="Normal (Web)"/>
    <w:basedOn w:val="a"/>
    <w:uiPriority w:val="99"/>
    <w:rsid w:val="00251635"/>
    <w:pPr>
      <w:spacing w:before="45" w:after="45"/>
      <w:ind w:left="45" w:right="45"/>
    </w:pPr>
    <w:rPr>
      <w:rFonts w:ascii="Tahoma" w:hAnsi="Tahoma" w:cs="Tahoma"/>
    </w:rPr>
  </w:style>
  <w:style w:type="paragraph" w:styleId="a7">
    <w:name w:val="header"/>
    <w:basedOn w:val="a"/>
    <w:link w:val="a8"/>
    <w:uiPriority w:val="99"/>
    <w:rsid w:val="00DD15F0"/>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er"/>
    <w:basedOn w:val="a"/>
    <w:link w:val="aa"/>
    <w:uiPriority w:val="99"/>
    <w:rsid w:val="00DD15F0"/>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95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7480</Words>
  <Characters>42640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50020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2014-03-23T23:01:00Z</dcterms:created>
  <dcterms:modified xsi:type="dcterms:W3CDTF">2014-03-23T23:01:00Z</dcterms:modified>
</cp:coreProperties>
</file>