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3B98" w:rsidRPr="00CB6BEB" w:rsidRDefault="00933B98" w:rsidP="00CB6BEB">
      <w:pPr>
        <w:pStyle w:val="a3"/>
        <w:widowControl w:val="0"/>
        <w:tabs>
          <w:tab w:val="left" w:pos="-180"/>
        </w:tabs>
        <w:ind w:firstLine="709"/>
      </w:pPr>
      <w:r w:rsidRPr="00CB6BEB">
        <w:t>МИНИСТЕРСТВО ОБРАЗОВАНИЯ РФ</w:t>
      </w:r>
    </w:p>
    <w:p w:rsidR="00933B98" w:rsidRPr="00CB6BEB" w:rsidRDefault="00933B98" w:rsidP="00CB6BEB">
      <w:pPr>
        <w:widowControl w:val="0"/>
        <w:tabs>
          <w:tab w:val="left" w:pos="-180"/>
        </w:tabs>
        <w:spacing w:line="360" w:lineRule="auto"/>
        <w:ind w:firstLine="709"/>
        <w:jc w:val="center"/>
        <w:rPr>
          <w:sz w:val="28"/>
        </w:rPr>
      </w:pPr>
      <w:r w:rsidRPr="00CB6BEB">
        <w:rPr>
          <w:sz w:val="28"/>
        </w:rPr>
        <w:t>РЯЗАНСКАЯ ГОСУДАРСТВЕННАЯ РАДИОТЕХНИЧЕСКАЯ АКАДЕМИЯ</w:t>
      </w:r>
    </w:p>
    <w:p w:rsidR="00933B98" w:rsidRPr="00CB6BEB" w:rsidRDefault="00933B98" w:rsidP="00CB6BEB">
      <w:pPr>
        <w:widowControl w:val="0"/>
        <w:tabs>
          <w:tab w:val="left" w:pos="-180"/>
        </w:tabs>
        <w:spacing w:line="360" w:lineRule="auto"/>
        <w:ind w:firstLine="709"/>
        <w:jc w:val="center"/>
        <w:rPr>
          <w:sz w:val="28"/>
          <w:szCs w:val="32"/>
        </w:rPr>
      </w:pPr>
      <w:r w:rsidRPr="00CB6BEB">
        <w:rPr>
          <w:sz w:val="28"/>
          <w:szCs w:val="32"/>
        </w:rPr>
        <w:t>Кафедра радиоуправления и связи</w:t>
      </w:r>
    </w:p>
    <w:p w:rsidR="00933B98" w:rsidRPr="00CB6BEB" w:rsidRDefault="00933B98" w:rsidP="00CB6BEB">
      <w:pPr>
        <w:widowControl w:val="0"/>
        <w:tabs>
          <w:tab w:val="left" w:pos="-180"/>
        </w:tabs>
        <w:spacing w:line="360" w:lineRule="auto"/>
        <w:ind w:firstLine="709"/>
        <w:jc w:val="center"/>
        <w:rPr>
          <w:sz w:val="28"/>
        </w:rPr>
      </w:pPr>
    </w:p>
    <w:p w:rsidR="00933B98" w:rsidRPr="00CB6BEB" w:rsidRDefault="00933B98" w:rsidP="00CB6BEB">
      <w:pPr>
        <w:widowControl w:val="0"/>
        <w:tabs>
          <w:tab w:val="left" w:pos="-180"/>
        </w:tabs>
        <w:spacing w:line="360" w:lineRule="auto"/>
        <w:ind w:firstLine="709"/>
        <w:jc w:val="center"/>
        <w:rPr>
          <w:sz w:val="28"/>
        </w:rPr>
      </w:pPr>
    </w:p>
    <w:p w:rsidR="00933B98" w:rsidRPr="00CB6BEB" w:rsidRDefault="00933B98" w:rsidP="00CB6BEB">
      <w:pPr>
        <w:widowControl w:val="0"/>
        <w:tabs>
          <w:tab w:val="left" w:pos="-180"/>
        </w:tabs>
        <w:spacing w:line="360" w:lineRule="auto"/>
        <w:ind w:firstLine="709"/>
        <w:jc w:val="center"/>
        <w:rPr>
          <w:sz w:val="28"/>
        </w:rPr>
      </w:pPr>
    </w:p>
    <w:p w:rsidR="00933B98" w:rsidRPr="00CB6BEB" w:rsidRDefault="00933B98" w:rsidP="00CB6BEB">
      <w:pPr>
        <w:widowControl w:val="0"/>
        <w:tabs>
          <w:tab w:val="left" w:pos="-180"/>
        </w:tabs>
        <w:spacing w:line="360" w:lineRule="auto"/>
        <w:ind w:firstLine="709"/>
        <w:jc w:val="center"/>
        <w:rPr>
          <w:sz w:val="28"/>
        </w:rPr>
      </w:pPr>
    </w:p>
    <w:p w:rsidR="00CB6BEB" w:rsidRDefault="00CB6BEB" w:rsidP="00CB6BEB">
      <w:pPr>
        <w:pStyle w:val="1"/>
        <w:keepNext w:val="0"/>
        <w:widowControl w:val="0"/>
        <w:tabs>
          <w:tab w:val="left" w:pos="-180"/>
        </w:tabs>
        <w:spacing w:before="0" w:after="0" w:line="360" w:lineRule="auto"/>
        <w:ind w:firstLine="709"/>
        <w:jc w:val="center"/>
        <w:rPr>
          <w:rFonts w:ascii="Times New Roman" w:hAnsi="Times New Roman"/>
          <w:b w:val="0"/>
          <w:sz w:val="28"/>
        </w:rPr>
      </w:pPr>
    </w:p>
    <w:p w:rsidR="00CB6BEB" w:rsidRDefault="00CB6BEB" w:rsidP="00CB6BEB">
      <w:pPr>
        <w:pStyle w:val="1"/>
        <w:keepNext w:val="0"/>
        <w:widowControl w:val="0"/>
        <w:tabs>
          <w:tab w:val="left" w:pos="-180"/>
        </w:tabs>
        <w:spacing w:before="0" w:after="0" w:line="360" w:lineRule="auto"/>
        <w:ind w:firstLine="709"/>
        <w:jc w:val="center"/>
        <w:rPr>
          <w:rFonts w:ascii="Times New Roman" w:hAnsi="Times New Roman"/>
          <w:b w:val="0"/>
          <w:sz w:val="28"/>
        </w:rPr>
      </w:pPr>
    </w:p>
    <w:p w:rsidR="00933B98" w:rsidRPr="00CB6BEB" w:rsidRDefault="00933B98" w:rsidP="00CB6BEB">
      <w:pPr>
        <w:pStyle w:val="1"/>
        <w:keepNext w:val="0"/>
        <w:widowControl w:val="0"/>
        <w:tabs>
          <w:tab w:val="left" w:pos="-180"/>
        </w:tabs>
        <w:spacing w:before="0" w:after="0" w:line="360" w:lineRule="auto"/>
        <w:ind w:firstLine="709"/>
        <w:jc w:val="center"/>
        <w:rPr>
          <w:rFonts w:ascii="Times New Roman" w:hAnsi="Times New Roman"/>
          <w:b w:val="0"/>
          <w:sz w:val="28"/>
        </w:rPr>
      </w:pPr>
      <w:r w:rsidRPr="00CB6BEB">
        <w:rPr>
          <w:rFonts w:ascii="Times New Roman" w:hAnsi="Times New Roman"/>
          <w:b w:val="0"/>
          <w:sz w:val="28"/>
        </w:rPr>
        <w:t>КУРСОВАЯ РАБОТА</w:t>
      </w:r>
    </w:p>
    <w:p w:rsidR="00CB6BEB" w:rsidRDefault="00CB6BEB" w:rsidP="00CB6BEB">
      <w:pPr>
        <w:widowControl w:val="0"/>
        <w:tabs>
          <w:tab w:val="left" w:pos="-180"/>
        </w:tabs>
        <w:spacing w:line="360" w:lineRule="auto"/>
        <w:ind w:firstLine="709"/>
        <w:jc w:val="center"/>
        <w:rPr>
          <w:sz w:val="28"/>
        </w:rPr>
      </w:pPr>
    </w:p>
    <w:p w:rsidR="00933B98" w:rsidRPr="00CB6BEB" w:rsidRDefault="00933B98" w:rsidP="00CB6BEB">
      <w:pPr>
        <w:widowControl w:val="0"/>
        <w:tabs>
          <w:tab w:val="left" w:pos="-180"/>
        </w:tabs>
        <w:spacing w:line="360" w:lineRule="auto"/>
        <w:ind w:firstLine="709"/>
        <w:jc w:val="center"/>
        <w:rPr>
          <w:sz w:val="28"/>
        </w:rPr>
      </w:pPr>
      <w:r w:rsidRPr="00CB6BEB">
        <w:rPr>
          <w:sz w:val="28"/>
        </w:rPr>
        <w:t xml:space="preserve">по дисциплине </w:t>
      </w:r>
      <w:r w:rsidR="00CB6BEB">
        <w:rPr>
          <w:sz w:val="28"/>
        </w:rPr>
        <w:t>«Антенны и устройства СВЧ»</w:t>
      </w:r>
    </w:p>
    <w:p w:rsidR="00CB6BEB" w:rsidRDefault="00CB6BEB" w:rsidP="00CB6BEB">
      <w:pPr>
        <w:widowControl w:val="0"/>
        <w:tabs>
          <w:tab w:val="left" w:pos="-180"/>
        </w:tabs>
        <w:spacing w:line="360" w:lineRule="auto"/>
        <w:ind w:firstLine="709"/>
        <w:jc w:val="center"/>
        <w:rPr>
          <w:sz w:val="28"/>
        </w:rPr>
      </w:pPr>
    </w:p>
    <w:p w:rsidR="00933B98" w:rsidRPr="00CB6BEB" w:rsidRDefault="00933B98" w:rsidP="00CB6BEB">
      <w:pPr>
        <w:widowControl w:val="0"/>
        <w:tabs>
          <w:tab w:val="left" w:pos="-180"/>
        </w:tabs>
        <w:spacing w:line="360" w:lineRule="auto"/>
        <w:ind w:firstLine="709"/>
        <w:jc w:val="center"/>
        <w:rPr>
          <w:sz w:val="28"/>
        </w:rPr>
      </w:pPr>
      <w:r w:rsidRPr="00CB6BEB">
        <w:rPr>
          <w:sz w:val="28"/>
        </w:rPr>
        <w:t>на тему: «Диэлектрическая линзовая антенна»</w:t>
      </w:r>
    </w:p>
    <w:p w:rsidR="00933B98" w:rsidRPr="00CB6BEB" w:rsidRDefault="00933B98" w:rsidP="00CB6BEB">
      <w:pPr>
        <w:widowControl w:val="0"/>
        <w:tabs>
          <w:tab w:val="left" w:pos="-180"/>
        </w:tabs>
        <w:spacing w:line="360" w:lineRule="auto"/>
        <w:ind w:firstLine="709"/>
        <w:jc w:val="center"/>
        <w:rPr>
          <w:sz w:val="28"/>
        </w:rPr>
      </w:pPr>
    </w:p>
    <w:p w:rsidR="00933B98" w:rsidRPr="00CB6BEB" w:rsidRDefault="00933B98" w:rsidP="00CB6BEB">
      <w:pPr>
        <w:widowControl w:val="0"/>
        <w:tabs>
          <w:tab w:val="left" w:pos="-180"/>
        </w:tabs>
        <w:spacing w:line="360" w:lineRule="auto"/>
        <w:ind w:firstLine="709"/>
        <w:jc w:val="both"/>
        <w:rPr>
          <w:sz w:val="28"/>
        </w:rPr>
      </w:pPr>
    </w:p>
    <w:p w:rsidR="00933B98" w:rsidRPr="00CB6BEB" w:rsidRDefault="00963F22" w:rsidP="00CB6BEB">
      <w:pPr>
        <w:widowControl w:val="0"/>
        <w:tabs>
          <w:tab w:val="left" w:pos="-180"/>
          <w:tab w:val="left" w:pos="6180"/>
        </w:tabs>
        <w:spacing w:line="360" w:lineRule="auto"/>
        <w:jc w:val="both"/>
        <w:rPr>
          <w:sz w:val="28"/>
          <w:szCs w:val="28"/>
        </w:rPr>
      </w:pPr>
      <w:r w:rsidRPr="00CB6BEB">
        <w:rPr>
          <w:sz w:val="28"/>
          <w:szCs w:val="28"/>
        </w:rPr>
        <w:t>Выполнил: студент г</w:t>
      </w:r>
      <w:r w:rsidR="00933B98" w:rsidRPr="00CB6BEB">
        <w:rPr>
          <w:sz w:val="28"/>
          <w:szCs w:val="28"/>
        </w:rPr>
        <w:t>р.217</w:t>
      </w:r>
    </w:p>
    <w:p w:rsidR="00933B98" w:rsidRPr="00CB6BEB" w:rsidRDefault="00933B98" w:rsidP="00CB6BEB">
      <w:pPr>
        <w:widowControl w:val="0"/>
        <w:tabs>
          <w:tab w:val="left" w:pos="-180"/>
          <w:tab w:val="left" w:pos="6180"/>
        </w:tabs>
        <w:spacing w:line="360" w:lineRule="auto"/>
        <w:jc w:val="both"/>
        <w:rPr>
          <w:sz w:val="28"/>
          <w:szCs w:val="28"/>
        </w:rPr>
      </w:pPr>
      <w:r w:rsidRPr="00CB6BEB">
        <w:rPr>
          <w:sz w:val="28"/>
          <w:szCs w:val="28"/>
        </w:rPr>
        <w:t>Кузанкин С.Ю.</w:t>
      </w:r>
    </w:p>
    <w:p w:rsidR="00933B98" w:rsidRPr="00CB6BEB" w:rsidRDefault="00933B98" w:rsidP="00CB6BEB">
      <w:pPr>
        <w:widowControl w:val="0"/>
        <w:tabs>
          <w:tab w:val="left" w:pos="-180"/>
          <w:tab w:val="left" w:pos="6180"/>
        </w:tabs>
        <w:spacing w:line="360" w:lineRule="auto"/>
        <w:jc w:val="both"/>
        <w:rPr>
          <w:sz w:val="28"/>
          <w:szCs w:val="28"/>
        </w:rPr>
      </w:pPr>
      <w:r w:rsidRPr="00CB6BEB">
        <w:rPr>
          <w:sz w:val="28"/>
          <w:szCs w:val="28"/>
        </w:rPr>
        <w:t>Проверил: преподаватель</w:t>
      </w:r>
    </w:p>
    <w:p w:rsidR="00933B98" w:rsidRPr="00CB6BEB" w:rsidRDefault="00933B98" w:rsidP="00CB6BEB">
      <w:pPr>
        <w:widowControl w:val="0"/>
        <w:tabs>
          <w:tab w:val="left" w:pos="-180"/>
          <w:tab w:val="left" w:pos="6180"/>
        </w:tabs>
        <w:spacing w:line="360" w:lineRule="auto"/>
        <w:jc w:val="both"/>
        <w:rPr>
          <w:sz w:val="28"/>
          <w:szCs w:val="28"/>
        </w:rPr>
      </w:pPr>
      <w:r w:rsidRPr="00CB6BEB">
        <w:rPr>
          <w:sz w:val="28"/>
          <w:szCs w:val="28"/>
        </w:rPr>
        <w:t>Елумеев В.И.</w:t>
      </w:r>
    </w:p>
    <w:p w:rsidR="00933B98" w:rsidRPr="00CB6BEB" w:rsidRDefault="00933B98" w:rsidP="00CB6BEB">
      <w:pPr>
        <w:widowControl w:val="0"/>
        <w:tabs>
          <w:tab w:val="left" w:pos="-180"/>
          <w:tab w:val="left" w:pos="6180"/>
        </w:tabs>
        <w:spacing w:line="360" w:lineRule="auto"/>
        <w:jc w:val="both"/>
        <w:rPr>
          <w:sz w:val="28"/>
          <w:szCs w:val="28"/>
        </w:rPr>
      </w:pPr>
    </w:p>
    <w:p w:rsidR="00933B98" w:rsidRPr="00CB6BEB" w:rsidRDefault="00933B98" w:rsidP="00CB6BEB">
      <w:pPr>
        <w:widowControl w:val="0"/>
        <w:tabs>
          <w:tab w:val="left" w:pos="-180"/>
        </w:tabs>
        <w:spacing w:line="360" w:lineRule="auto"/>
        <w:ind w:firstLine="709"/>
        <w:jc w:val="both"/>
        <w:rPr>
          <w:sz w:val="28"/>
        </w:rPr>
      </w:pPr>
    </w:p>
    <w:p w:rsidR="00933B98" w:rsidRPr="00CB6BEB" w:rsidRDefault="00933B98" w:rsidP="00CB6BEB">
      <w:pPr>
        <w:widowControl w:val="0"/>
        <w:tabs>
          <w:tab w:val="left" w:pos="-180"/>
        </w:tabs>
        <w:spacing w:line="360" w:lineRule="auto"/>
        <w:ind w:firstLine="709"/>
        <w:jc w:val="both"/>
        <w:rPr>
          <w:sz w:val="28"/>
        </w:rPr>
      </w:pPr>
    </w:p>
    <w:p w:rsidR="00933B98" w:rsidRPr="00CB6BEB" w:rsidRDefault="00933B98" w:rsidP="00CB6BEB">
      <w:pPr>
        <w:widowControl w:val="0"/>
        <w:tabs>
          <w:tab w:val="left" w:pos="-180"/>
        </w:tabs>
        <w:spacing w:line="360" w:lineRule="auto"/>
        <w:ind w:firstLine="709"/>
        <w:jc w:val="both"/>
        <w:rPr>
          <w:sz w:val="28"/>
        </w:rPr>
      </w:pPr>
    </w:p>
    <w:p w:rsidR="00933B98" w:rsidRPr="00CB6BEB" w:rsidRDefault="00933B98" w:rsidP="00CB6BEB">
      <w:pPr>
        <w:widowControl w:val="0"/>
        <w:tabs>
          <w:tab w:val="left" w:pos="-180"/>
        </w:tabs>
        <w:spacing w:line="360" w:lineRule="auto"/>
        <w:ind w:firstLine="709"/>
        <w:jc w:val="both"/>
        <w:rPr>
          <w:sz w:val="28"/>
        </w:rPr>
      </w:pPr>
    </w:p>
    <w:p w:rsidR="00933B98" w:rsidRPr="00CB6BEB" w:rsidRDefault="00933B98" w:rsidP="00CB6BEB">
      <w:pPr>
        <w:widowControl w:val="0"/>
        <w:tabs>
          <w:tab w:val="left" w:pos="-180"/>
        </w:tabs>
        <w:spacing w:line="360" w:lineRule="auto"/>
        <w:ind w:firstLine="709"/>
        <w:jc w:val="both"/>
        <w:rPr>
          <w:sz w:val="28"/>
        </w:rPr>
      </w:pPr>
    </w:p>
    <w:p w:rsidR="00933B98" w:rsidRPr="00CB6BEB" w:rsidRDefault="00933B98" w:rsidP="00CB6BEB">
      <w:pPr>
        <w:widowControl w:val="0"/>
        <w:tabs>
          <w:tab w:val="left" w:pos="-180"/>
        </w:tabs>
        <w:spacing w:line="360" w:lineRule="auto"/>
        <w:ind w:firstLine="709"/>
        <w:jc w:val="both"/>
        <w:rPr>
          <w:sz w:val="28"/>
        </w:rPr>
      </w:pPr>
    </w:p>
    <w:p w:rsidR="00933B98" w:rsidRPr="00CB6BEB" w:rsidRDefault="00CB6BEB" w:rsidP="00CB6BEB">
      <w:pPr>
        <w:widowControl w:val="0"/>
        <w:tabs>
          <w:tab w:val="left" w:pos="-180"/>
          <w:tab w:val="left" w:pos="3270"/>
        </w:tabs>
        <w:spacing w:line="360" w:lineRule="auto"/>
        <w:ind w:firstLine="709"/>
        <w:jc w:val="center"/>
        <w:rPr>
          <w:sz w:val="28"/>
          <w:szCs w:val="24"/>
        </w:rPr>
      </w:pPr>
      <w:r>
        <w:rPr>
          <w:sz w:val="28"/>
          <w:szCs w:val="24"/>
        </w:rPr>
        <w:t>Рязань 2005г.</w:t>
      </w:r>
    </w:p>
    <w:p w:rsidR="00436474" w:rsidRPr="00CB6BEB" w:rsidRDefault="00CB6BEB" w:rsidP="00CB6BEB">
      <w:pPr>
        <w:widowControl w:val="0"/>
        <w:tabs>
          <w:tab w:val="left" w:pos="-180"/>
          <w:tab w:val="left" w:pos="327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4"/>
        </w:rPr>
        <w:br w:type="page"/>
      </w:r>
      <w:r w:rsidR="008B6256" w:rsidRPr="00CB6BEB">
        <w:rPr>
          <w:sz w:val="28"/>
          <w:szCs w:val="28"/>
        </w:rPr>
        <w:lastRenderedPageBreak/>
        <w:t xml:space="preserve">1. </w:t>
      </w:r>
      <w:r w:rsidR="00C04DE2" w:rsidRPr="00CB6BEB">
        <w:rPr>
          <w:sz w:val="28"/>
          <w:szCs w:val="28"/>
        </w:rPr>
        <w:t>Введение</w:t>
      </w:r>
      <w:r w:rsidR="008B6256" w:rsidRPr="00CB6BEB">
        <w:rPr>
          <w:sz w:val="28"/>
          <w:szCs w:val="28"/>
        </w:rPr>
        <w:t xml:space="preserve"> и краткие теоретические сведения</w:t>
      </w:r>
    </w:p>
    <w:p w:rsidR="00CB6BEB" w:rsidRDefault="00CB6BEB" w:rsidP="00CB6BEB">
      <w:pPr>
        <w:widowControl w:val="0"/>
        <w:tabs>
          <w:tab w:val="left" w:pos="-180"/>
          <w:tab w:val="left" w:pos="3270"/>
        </w:tabs>
        <w:spacing w:line="360" w:lineRule="auto"/>
        <w:ind w:firstLine="709"/>
        <w:jc w:val="both"/>
        <w:rPr>
          <w:sz w:val="28"/>
          <w:szCs w:val="24"/>
        </w:rPr>
      </w:pPr>
    </w:p>
    <w:p w:rsidR="00713605" w:rsidRPr="00CB6BEB" w:rsidRDefault="00713605" w:rsidP="00CB6BEB">
      <w:pPr>
        <w:widowControl w:val="0"/>
        <w:tabs>
          <w:tab w:val="left" w:pos="-180"/>
          <w:tab w:val="left" w:pos="3270"/>
        </w:tabs>
        <w:spacing w:line="360" w:lineRule="auto"/>
        <w:ind w:firstLine="709"/>
        <w:jc w:val="both"/>
        <w:rPr>
          <w:sz w:val="28"/>
          <w:szCs w:val="24"/>
        </w:rPr>
      </w:pPr>
      <w:r w:rsidRPr="00CB6BEB">
        <w:rPr>
          <w:sz w:val="28"/>
          <w:szCs w:val="24"/>
        </w:rPr>
        <w:t>Любая радиотехническая установка, предназначенная для излучения или приёма радиоволн, содержит антенну. Антенные устройства играю</w:t>
      </w:r>
      <w:r w:rsidR="00547D40">
        <w:rPr>
          <w:sz w:val="28"/>
          <w:szCs w:val="24"/>
        </w:rPr>
        <w:t>т важнейшую роль в радиотехнике</w:t>
      </w:r>
      <w:r w:rsidRPr="00CB6BEB">
        <w:rPr>
          <w:sz w:val="28"/>
          <w:szCs w:val="24"/>
        </w:rPr>
        <w:t>, так как основным отличительным признаком радио является наличие излучения или приёма радиоволн. Само слово «Радио» происходит от греческого слова «излучать».</w:t>
      </w:r>
    </w:p>
    <w:p w:rsidR="00713605" w:rsidRPr="00CB6BEB" w:rsidRDefault="00057DC1" w:rsidP="00CB6BEB">
      <w:pPr>
        <w:widowControl w:val="0"/>
        <w:tabs>
          <w:tab w:val="left" w:pos="-180"/>
          <w:tab w:val="left" w:pos="3270"/>
        </w:tabs>
        <w:spacing w:line="360" w:lineRule="auto"/>
        <w:ind w:firstLine="709"/>
        <w:jc w:val="both"/>
        <w:rPr>
          <w:sz w:val="28"/>
          <w:szCs w:val="24"/>
        </w:rPr>
      </w:pPr>
      <w:r w:rsidRPr="00CB6BEB">
        <w:rPr>
          <w:sz w:val="28"/>
          <w:szCs w:val="24"/>
        </w:rPr>
        <w:t>Требования, предъявляемые к антенне, различны в зависимости от назначения радиостанции. Все антенны чаще всего принято классифицировать по диапазонам волн. Рассматриваемая в данной работе линзовая антенна относится к антеннам дециметровых и более коротких волн.</w:t>
      </w:r>
    </w:p>
    <w:p w:rsidR="00713605" w:rsidRDefault="00E537B3" w:rsidP="00CB6BEB">
      <w:pPr>
        <w:widowControl w:val="0"/>
        <w:tabs>
          <w:tab w:val="left" w:pos="-180"/>
          <w:tab w:val="left" w:pos="3270"/>
        </w:tabs>
        <w:spacing w:line="360" w:lineRule="auto"/>
        <w:ind w:firstLine="709"/>
        <w:jc w:val="both"/>
        <w:rPr>
          <w:sz w:val="28"/>
          <w:szCs w:val="24"/>
        </w:rPr>
      </w:pPr>
      <w:r w:rsidRPr="00CB6BEB">
        <w:rPr>
          <w:sz w:val="28"/>
          <w:szCs w:val="24"/>
        </w:rPr>
        <w:t>Линзовые антенны представляют собой совокупность электромагнитной линзы и облучателя.</w:t>
      </w:r>
      <w:r w:rsidR="00145447" w:rsidRPr="00CB6BEB">
        <w:rPr>
          <w:sz w:val="28"/>
          <w:szCs w:val="24"/>
        </w:rPr>
        <w:t xml:space="preserve"> Облучателем может быть любой однонаправленный излучатель. Важно, чтобы возможно большая часть энергии попадала на линзу, а не рассеивалась в других направлениях.</w:t>
      </w:r>
      <w:r w:rsidRPr="00CB6BEB">
        <w:rPr>
          <w:sz w:val="28"/>
          <w:szCs w:val="24"/>
        </w:rPr>
        <w:t xml:space="preserve"> </w:t>
      </w:r>
      <w:r w:rsidR="00D23604" w:rsidRPr="00CB6BEB">
        <w:rPr>
          <w:sz w:val="28"/>
          <w:szCs w:val="24"/>
        </w:rPr>
        <w:t xml:space="preserve">Линзой называется радиопрозрачное тело с определённой формой поверхности, имеющее коэффициент преломления, отличный от единицы. </w:t>
      </w:r>
      <w:r w:rsidR="00C04DE2" w:rsidRPr="00CB6BEB">
        <w:rPr>
          <w:sz w:val="28"/>
          <w:szCs w:val="24"/>
        </w:rPr>
        <w:t xml:space="preserve">В основе проектирования линзовых антенн лежит использование оптических свойств электромагнитных волн, которые </w:t>
      </w:r>
      <w:r w:rsidRPr="00CB6BEB">
        <w:rPr>
          <w:sz w:val="28"/>
          <w:szCs w:val="24"/>
        </w:rPr>
        <w:t>проявляются</w:t>
      </w:r>
      <w:r w:rsidR="00C04DE2" w:rsidRPr="00CB6BEB">
        <w:rPr>
          <w:sz w:val="28"/>
          <w:szCs w:val="24"/>
        </w:rPr>
        <w:t xml:space="preserve"> при размерах и радиусах кривизны поверхности линзы много больших длины волны.</w:t>
      </w:r>
    </w:p>
    <w:p w:rsidR="00CB6BEB" w:rsidRPr="00CB6BEB" w:rsidRDefault="00CB6BEB" w:rsidP="00CB6BEB">
      <w:pPr>
        <w:widowControl w:val="0"/>
        <w:tabs>
          <w:tab w:val="left" w:pos="-180"/>
          <w:tab w:val="left" w:pos="3270"/>
        </w:tabs>
        <w:spacing w:line="360" w:lineRule="auto"/>
        <w:ind w:firstLine="709"/>
        <w:jc w:val="both"/>
        <w:rPr>
          <w:sz w:val="28"/>
          <w:szCs w:val="24"/>
        </w:rPr>
      </w:pPr>
    </w:p>
    <w:p w:rsidR="00CB6BEB" w:rsidRDefault="00591572" w:rsidP="00CB6BEB">
      <w:pPr>
        <w:widowControl w:val="0"/>
        <w:tabs>
          <w:tab w:val="left" w:pos="-180"/>
          <w:tab w:val="left" w:pos="3270"/>
          <w:tab w:val="left" w:pos="5970"/>
        </w:tabs>
        <w:spacing w:line="360" w:lineRule="auto"/>
        <w:ind w:firstLine="709"/>
        <w:jc w:val="both"/>
        <w:rPr>
          <w:sz w:val="28"/>
          <w:szCs w:val="24"/>
        </w:rPr>
      </w:pPr>
      <w:r>
        <w:rPr>
          <w:sz w:val="28"/>
          <w:szCs w:val="24"/>
        </w:rPr>
      </w:r>
      <w:r>
        <w:rPr>
          <w:sz w:val="28"/>
          <w:szCs w:val="24"/>
        </w:rPr>
        <w:pict>
          <v:group id="_x0000_s1026" editas="canvas" style="width:139.4pt;height:1in;mso-position-horizontal-relative:char;mso-position-vertical-relative:line" coordorigin="3183,2014" coordsize="4377,2231">
            <o:lock v:ext="edit" aspectratio="t"/>
            <v:shape id="_x0000_s1027" type="#_x0000_t75" style="position:absolute;left:3183;top:2014;width:4377;height:2231" o:preferrelative="f">
              <v:fill o:detectmouseclick="t"/>
              <v:path o:extrusionok="t" o:connecttype="none"/>
              <o:lock v:ext="edit" text="t"/>
            </v:shape>
            <v:line id="_x0000_s1028" style="position:absolute" from="6006,2013" to="6006,4243" strokeweight="1.5pt"/>
            <v:line id="_x0000_s1029" style="position:absolute;flip:x" from="3183,2013" to="6006,3128"/>
            <v:line id="_x0000_s1030" style="position:absolute" from="3183,3128" to="6006,4243"/>
            <v:line id="_x0000_s1031" style="position:absolute" from="3183,3128" to="7559,3128"/>
            <v:line id="_x0000_s1032" style="position:absolute;flip:y" from="3183,2570" to="5724,3128"/>
            <v:shape id="_x0000_s1033" style="position:absolute;left:5583;top:2013;width:423;height:2230" coordsize="540,2880" path="m540,c270,480,,960,,1440v,480,390,1170,540,1440e" filled="f" strokeweight="1.5pt">
              <v:path arrowok="t"/>
            </v:shape>
            <v:line id="_x0000_s1034" style="position:absolute" from="3183,3128" to="5724,3685"/>
            <v:line id="_x0000_s1035" style="position:absolute" from="5724,3685" to="7559,3685"/>
            <v:line id="_x0000_s1036" style="position:absolute" from="5724,2570" to="7559,2570"/>
            <v:line id="_x0000_s1037" style="position:absolute" from="6006,4243" to="7559,4244"/>
            <v:line id="_x0000_s1038" style="position:absolute" from="6006,2013" to="7559,2013"/>
            <v:line id="_x0000_s1039" style="position:absolute" from="7418,2013" to="7559,2013">
              <v:stroke endarrow="block"/>
            </v:line>
            <v:line id="_x0000_s1040" style="position:absolute" from="7418,2570" to="7559,2570">
              <v:stroke endarrow="block"/>
            </v:line>
            <v:line id="_x0000_s1041" style="position:absolute" from="7277,3128" to="7559,3128">
              <v:stroke endarrow="block"/>
            </v:line>
            <v:line id="_x0000_s1042" style="position:absolute" from="7418,3685" to="7559,3685">
              <v:stroke endarrow="block"/>
            </v:line>
            <v:line id="_x0000_s1043" style="position:absolute" from="7418,4243" to="7559,4243">
              <v:stroke endarrow="block"/>
            </v:line>
            <w10:wrap type="none"/>
            <w10:anchorlock/>
          </v:group>
        </w:pict>
      </w:r>
    </w:p>
    <w:p w:rsidR="00CB6BEB" w:rsidRDefault="00CB6BEB" w:rsidP="00CB6BEB">
      <w:pPr>
        <w:widowControl w:val="0"/>
        <w:tabs>
          <w:tab w:val="left" w:pos="-180"/>
          <w:tab w:val="left" w:pos="3270"/>
          <w:tab w:val="left" w:pos="5970"/>
        </w:tabs>
        <w:spacing w:line="360" w:lineRule="auto"/>
        <w:ind w:firstLine="709"/>
        <w:jc w:val="both"/>
        <w:rPr>
          <w:sz w:val="28"/>
          <w:szCs w:val="24"/>
        </w:rPr>
      </w:pPr>
    </w:p>
    <w:p w:rsidR="00C04DE2" w:rsidRPr="00CB6BEB" w:rsidRDefault="00457AFE" w:rsidP="00CB6BEB">
      <w:pPr>
        <w:widowControl w:val="0"/>
        <w:tabs>
          <w:tab w:val="left" w:pos="-180"/>
          <w:tab w:val="left" w:pos="3270"/>
          <w:tab w:val="left" w:pos="5970"/>
        </w:tabs>
        <w:spacing w:line="360" w:lineRule="auto"/>
        <w:ind w:firstLine="709"/>
        <w:jc w:val="both"/>
        <w:rPr>
          <w:sz w:val="28"/>
          <w:szCs w:val="24"/>
        </w:rPr>
      </w:pPr>
      <w:r w:rsidRPr="00CB6BEB">
        <w:rPr>
          <w:sz w:val="28"/>
          <w:szCs w:val="24"/>
        </w:rPr>
        <w:t>Для антенн-линз характерно то, что в них цилиндрический или сферический фронт волны преобразуется в плоск</w:t>
      </w:r>
      <w:r w:rsidR="009D45F1" w:rsidRPr="00CB6BEB">
        <w:rPr>
          <w:sz w:val="28"/>
          <w:szCs w:val="24"/>
        </w:rPr>
        <w:t>ий.</w:t>
      </w:r>
      <w:r w:rsidR="00E537B3" w:rsidRPr="00CB6BEB">
        <w:rPr>
          <w:sz w:val="28"/>
          <w:szCs w:val="24"/>
        </w:rPr>
        <w:t xml:space="preserve"> Это позволяет получить очень узкую диаграмму направленности антенны </w:t>
      </w:r>
      <w:r w:rsidR="00D23604" w:rsidRPr="00CB6BEB">
        <w:rPr>
          <w:sz w:val="28"/>
          <w:szCs w:val="24"/>
        </w:rPr>
        <w:t xml:space="preserve">с углом раствора всего </w:t>
      </w:r>
      <w:r w:rsidR="00D23604" w:rsidRPr="00CB6BEB">
        <w:rPr>
          <w:sz w:val="28"/>
          <w:szCs w:val="24"/>
        </w:rPr>
        <w:lastRenderedPageBreak/>
        <w:t>лишь в несколько угловых минут.</w:t>
      </w:r>
    </w:p>
    <w:p w:rsidR="00145447" w:rsidRDefault="00057DC1" w:rsidP="00CB6BEB">
      <w:pPr>
        <w:widowControl w:val="0"/>
        <w:tabs>
          <w:tab w:val="left" w:pos="-180"/>
          <w:tab w:val="left" w:pos="3270"/>
          <w:tab w:val="left" w:pos="5970"/>
        </w:tabs>
        <w:spacing w:line="360" w:lineRule="auto"/>
        <w:ind w:firstLine="709"/>
        <w:jc w:val="both"/>
        <w:rPr>
          <w:sz w:val="28"/>
          <w:szCs w:val="24"/>
        </w:rPr>
      </w:pPr>
      <w:r w:rsidRPr="00CB6BEB">
        <w:rPr>
          <w:sz w:val="28"/>
          <w:szCs w:val="24"/>
        </w:rPr>
        <w:t xml:space="preserve">Есть два основных типа линзовых антенн: замедляющие (см. рис. выше) и </w:t>
      </w:r>
      <w:r w:rsidR="00145447" w:rsidRPr="00CB6BEB">
        <w:rPr>
          <w:sz w:val="28"/>
          <w:szCs w:val="24"/>
        </w:rPr>
        <w:t>у</w:t>
      </w:r>
      <w:r w:rsidRPr="00CB6BEB">
        <w:rPr>
          <w:sz w:val="28"/>
          <w:szCs w:val="24"/>
        </w:rPr>
        <w:t>скоряющие.</w:t>
      </w:r>
    </w:p>
    <w:p w:rsidR="00CB6BEB" w:rsidRPr="00CB6BEB" w:rsidRDefault="00CB6BEB" w:rsidP="00CB6BEB">
      <w:pPr>
        <w:widowControl w:val="0"/>
        <w:tabs>
          <w:tab w:val="left" w:pos="-180"/>
          <w:tab w:val="left" w:pos="3270"/>
          <w:tab w:val="left" w:pos="5970"/>
        </w:tabs>
        <w:spacing w:line="360" w:lineRule="auto"/>
        <w:ind w:firstLine="709"/>
        <w:jc w:val="both"/>
        <w:rPr>
          <w:sz w:val="28"/>
          <w:szCs w:val="24"/>
        </w:rPr>
      </w:pPr>
    </w:p>
    <w:p w:rsidR="00CB6BEB" w:rsidRDefault="00591572" w:rsidP="00CB6BEB">
      <w:pPr>
        <w:widowControl w:val="0"/>
        <w:tabs>
          <w:tab w:val="left" w:pos="-180"/>
          <w:tab w:val="left" w:pos="3270"/>
          <w:tab w:val="left" w:pos="5970"/>
        </w:tabs>
        <w:spacing w:line="360" w:lineRule="auto"/>
        <w:ind w:firstLine="709"/>
        <w:jc w:val="both"/>
        <w:rPr>
          <w:sz w:val="28"/>
          <w:szCs w:val="24"/>
        </w:rPr>
      </w:pPr>
      <w:r>
        <w:rPr>
          <w:sz w:val="28"/>
          <w:szCs w:val="24"/>
        </w:rPr>
      </w:r>
      <w:r>
        <w:rPr>
          <w:sz w:val="28"/>
          <w:szCs w:val="24"/>
        </w:rPr>
        <w:pict>
          <v:group id="_x0000_s1044" editas="canvas" style="width:117.1pt;height:76.55pt;mso-position-horizontal-relative:char;mso-position-vertical-relative:line" coordorigin="4699,5811" coordsize="3677,2372">
            <o:lock v:ext="edit" aspectratio="t"/>
            <v:shape id="_x0000_s1045" type="#_x0000_t75" style="position:absolute;left:4699;top:5811;width:3677;height:2372" o:preferrelative="f">
              <v:fill o:detectmouseclick="t"/>
              <v:path o:extrusionok="t" o:connecttype="none"/>
              <o:lock v:ext="edit" text="t"/>
            </v:shape>
            <v:line id="_x0000_s1046" style="position:absolute;flip:x" from="7100,5811" to="7101,7762" strokeweight="1.5pt"/>
            <v:line id="_x0000_s1047" style="position:absolute" from="4700,6787" to="8653,6787"/>
            <v:shape id="_x0000_s1048" style="position:absolute;left:6677;top:5811;width:282;height:1951" coordsize="180,2520" path="m,c90,420,180,840,180,1260,180,1680,,2280,,2520e" filled="f" strokeweight="1.5pt">
              <v:path arrowok="t"/>
            </v:shape>
            <v:line id="_x0000_s1049" style="position:absolute" from="6677,7762" to="7100,7762"/>
            <v:line id="_x0000_s1050" style="position:absolute" from="6677,5811" to="7100,5811"/>
            <v:line id="_x0000_s1051" style="position:absolute;flip:y" from="4700,5811" to="6677,6787"/>
            <v:line id="_x0000_s1052" style="position:absolute" from="6677,5811" to="8653,5811"/>
            <v:line id="_x0000_s1053" style="position:absolute" from="4700,6787" to="6677,7762"/>
            <v:line id="_x0000_s1054" style="position:absolute" from="7100,7762" to="8653,7762"/>
            <v:line id="_x0000_s1055" style="position:absolute;flip:y" from="4700,6230" to="6818,6787"/>
            <v:line id="_x0000_s1056" style="position:absolute" from="4700,6787" to="6818,7205"/>
            <v:line id="_x0000_s1057" style="position:absolute" from="6818,7205" to="8653,7205"/>
            <v:line id="_x0000_s1058" style="position:absolute" from="6818,6230" to="8653,6230"/>
            <v:line id="_x0000_s1059" style="position:absolute" from="8512,5811" to="8653,5811">
              <v:stroke endarrow="block"/>
            </v:line>
            <v:line id="_x0000_s1060" style="position:absolute" from="8512,6230" to="8653,6230">
              <v:stroke endarrow="block"/>
            </v:line>
            <v:line id="_x0000_s1061" style="position:absolute" from="8512,6787" to="8653,6787">
              <v:stroke endarrow="block"/>
            </v:line>
            <v:line id="_x0000_s1062" style="position:absolute" from="8512,7205" to="8653,7205">
              <v:stroke endarrow="block"/>
            </v:line>
            <v:line id="_x0000_s1063" style="position:absolute" from="8512,7762" to="8653,7762">
              <v:stroke endarrow="block"/>
            </v:line>
            <w10:wrap type="none"/>
            <w10:anchorlock/>
          </v:group>
        </w:pict>
      </w:r>
    </w:p>
    <w:p w:rsidR="00CB6BEB" w:rsidRDefault="00CB6BEB" w:rsidP="00CB6BEB">
      <w:pPr>
        <w:widowControl w:val="0"/>
        <w:tabs>
          <w:tab w:val="left" w:pos="-180"/>
          <w:tab w:val="left" w:pos="3270"/>
          <w:tab w:val="left" w:pos="5970"/>
        </w:tabs>
        <w:spacing w:line="360" w:lineRule="auto"/>
        <w:ind w:firstLine="709"/>
        <w:jc w:val="both"/>
        <w:rPr>
          <w:sz w:val="28"/>
          <w:szCs w:val="24"/>
        </w:rPr>
      </w:pPr>
    </w:p>
    <w:p w:rsidR="00057DC1" w:rsidRPr="00CB6BEB" w:rsidRDefault="00145447" w:rsidP="00CB6BEB">
      <w:pPr>
        <w:widowControl w:val="0"/>
        <w:tabs>
          <w:tab w:val="left" w:pos="-180"/>
          <w:tab w:val="left" w:pos="3270"/>
          <w:tab w:val="left" w:pos="5970"/>
        </w:tabs>
        <w:spacing w:line="360" w:lineRule="auto"/>
        <w:ind w:firstLine="709"/>
        <w:jc w:val="both"/>
        <w:rPr>
          <w:sz w:val="28"/>
          <w:szCs w:val="24"/>
        </w:rPr>
      </w:pPr>
      <w:r w:rsidRPr="00CB6BEB">
        <w:rPr>
          <w:sz w:val="28"/>
          <w:szCs w:val="24"/>
        </w:rPr>
        <w:t>В замедляющих линзах фазовая скорость распространения электромагнитной волны меньше скорости света, а в ускоряющих - больше. В курсовой работе рассматривается замедляющая линза из искусственного диэлектрика.</w:t>
      </w:r>
      <w:r w:rsidR="00C954C4" w:rsidRPr="00CB6BEB">
        <w:rPr>
          <w:sz w:val="28"/>
          <w:szCs w:val="24"/>
        </w:rPr>
        <w:t xml:space="preserve"> Для таких линз коэффициент преломления</w:t>
      </w:r>
      <w:r w:rsidR="00CB6BEB">
        <w:rPr>
          <w:sz w:val="28"/>
          <w:szCs w:val="24"/>
        </w:rPr>
        <w:t xml:space="preserve"> </w:t>
      </w:r>
      <w:r w:rsidR="00C954C4" w:rsidRPr="00CB6BEB">
        <w:rPr>
          <w:sz w:val="28"/>
          <w:szCs w:val="24"/>
          <w:lang w:val="en-US"/>
        </w:rPr>
        <w:t>n&gt;1</w:t>
      </w:r>
      <w:r w:rsidR="00C954C4" w:rsidRPr="00CB6BEB">
        <w:rPr>
          <w:sz w:val="28"/>
          <w:szCs w:val="24"/>
        </w:rPr>
        <w:t>.</w:t>
      </w:r>
    </w:p>
    <w:p w:rsidR="00C954C4" w:rsidRPr="00CB6BEB" w:rsidRDefault="00C954C4" w:rsidP="00CB6BEB">
      <w:pPr>
        <w:widowControl w:val="0"/>
        <w:tabs>
          <w:tab w:val="left" w:pos="-180"/>
          <w:tab w:val="left" w:pos="3270"/>
          <w:tab w:val="left" w:pos="5970"/>
        </w:tabs>
        <w:spacing w:line="360" w:lineRule="auto"/>
        <w:ind w:firstLine="709"/>
        <w:jc w:val="both"/>
        <w:rPr>
          <w:sz w:val="28"/>
          <w:szCs w:val="24"/>
        </w:rPr>
      </w:pPr>
      <w:r w:rsidRPr="00CB6BEB">
        <w:rPr>
          <w:sz w:val="28"/>
          <w:szCs w:val="24"/>
        </w:rPr>
        <w:t>Сейчас зачастую используются металлодиэлектрические линзы, которые обладают</w:t>
      </w:r>
      <w:r w:rsidR="00CB6BEB">
        <w:rPr>
          <w:sz w:val="28"/>
          <w:szCs w:val="24"/>
        </w:rPr>
        <w:t xml:space="preserve"> </w:t>
      </w:r>
      <w:r w:rsidRPr="00CB6BEB">
        <w:rPr>
          <w:sz w:val="28"/>
          <w:szCs w:val="24"/>
        </w:rPr>
        <w:t>лучшими массогабаритными показателями, но при этом коэффициент преломления таких линз оказывается сильно зависящим от частоты.</w:t>
      </w:r>
    </w:p>
    <w:p w:rsidR="00DD0DEC" w:rsidRPr="00CB6BEB" w:rsidRDefault="00C954C4" w:rsidP="00CB6BEB">
      <w:pPr>
        <w:widowControl w:val="0"/>
        <w:tabs>
          <w:tab w:val="left" w:pos="-180"/>
          <w:tab w:val="left" w:pos="3270"/>
          <w:tab w:val="left" w:pos="5970"/>
        </w:tabs>
        <w:spacing w:line="360" w:lineRule="auto"/>
        <w:ind w:firstLine="709"/>
        <w:jc w:val="both"/>
        <w:rPr>
          <w:sz w:val="28"/>
          <w:szCs w:val="24"/>
        </w:rPr>
      </w:pPr>
      <w:r w:rsidRPr="00CB6BEB">
        <w:rPr>
          <w:sz w:val="28"/>
          <w:szCs w:val="24"/>
        </w:rPr>
        <w:t xml:space="preserve">Линзовые антенны, несмотря на ряд ценных качеств (возможность получения высокой направленности излучения при малом уровне </w:t>
      </w:r>
      <w:r w:rsidR="00DD0DEC" w:rsidRPr="00CB6BEB">
        <w:rPr>
          <w:sz w:val="28"/>
          <w:szCs w:val="24"/>
        </w:rPr>
        <w:t>побочных лепестков), пока ещё находят ограниченное применение. В настоящее время они применяются, главным образом, в радиорелейных линиях связи. Основным препятствием к широкому внедрению линзовых антенн является их высокая стоимость, связанная с высокой точностью изготовления, и относительная сложность конструкции.</w:t>
      </w:r>
    </w:p>
    <w:p w:rsidR="00C954C4" w:rsidRPr="00CB6BEB" w:rsidRDefault="00D3389E" w:rsidP="00CB6BEB">
      <w:pPr>
        <w:widowControl w:val="0"/>
        <w:tabs>
          <w:tab w:val="left" w:pos="-180"/>
          <w:tab w:val="left" w:pos="3270"/>
          <w:tab w:val="left" w:pos="5970"/>
        </w:tabs>
        <w:spacing w:line="360" w:lineRule="auto"/>
        <w:ind w:firstLine="709"/>
        <w:jc w:val="both"/>
        <w:rPr>
          <w:sz w:val="28"/>
          <w:szCs w:val="24"/>
        </w:rPr>
      </w:pPr>
      <w:r>
        <w:rPr>
          <w:sz w:val="28"/>
          <w:szCs w:val="24"/>
        </w:rPr>
        <w:t>Однако</w:t>
      </w:r>
      <w:r w:rsidR="00DD0DEC" w:rsidRPr="00CB6BEB">
        <w:rPr>
          <w:sz w:val="28"/>
          <w:szCs w:val="24"/>
        </w:rPr>
        <w:t xml:space="preserve"> они представляют большой принципиальный интерес. Не исключена возможность, что в дальнейшем будущем они найдут более широкое применение.</w:t>
      </w:r>
      <w:r w:rsidR="00CB6BEB">
        <w:rPr>
          <w:sz w:val="28"/>
          <w:szCs w:val="24"/>
        </w:rPr>
        <w:t xml:space="preserve"> </w:t>
      </w:r>
    </w:p>
    <w:p w:rsidR="00963F22" w:rsidRPr="00CB6BEB" w:rsidRDefault="00963F22" w:rsidP="00CB6BEB">
      <w:pPr>
        <w:widowControl w:val="0"/>
        <w:tabs>
          <w:tab w:val="left" w:pos="-180"/>
          <w:tab w:val="left" w:pos="3270"/>
        </w:tabs>
        <w:spacing w:line="360" w:lineRule="auto"/>
        <w:ind w:firstLine="709"/>
        <w:jc w:val="both"/>
        <w:rPr>
          <w:sz w:val="28"/>
          <w:szCs w:val="28"/>
        </w:rPr>
      </w:pPr>
    </w:p>
    <w:p w:rsidR="00573A87" w:rsidRPr="00CB6BEB" w:rsidRDefault="00CB6BEB" w:rsidP="00CB6BEB">
      <w:pPr>
        <w:widowControl w:val="0"/>
        <w:tabs>
          <w:tab w:val="left" w:pos="-180"/>
          <w:tab w:val="left" w:pos="327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8B6256" w:rsidRPr="00CB6BEB">
        <w:rPr>
          <w:sz w:val="28"/>
          <w:szCs w:val="28"/>
        </w:rPr>
        <w:lastRenderedPageBreak/>
        <w:t xml:space="preserve">2. </w:t>
      </w:r>
      <w:r>
        <w:rPr>
          <w:sz w:val="28"/>
          <w:szCs w:val="28"/>
        </w:rPr>
        <w:t>Расчёт параметров линзы</w:t>
      </w:r>
    </w:p>
    <w:p w:rsidR="00CB6BEB" w:rsidRDefault="00CB6BEB" w:rsidP="00CB6BEB">
      <w:pPr>
        <w:widowControl w:val="0"/>
        <w:tabs>
          <w:tab w:val="left" w:pos="-180"/>
          <w:tab w:val="left" w:pos="3270"/>
        </w:tabs>
        <w:spacing w:line="360" w:lineRule="auto"/>
        <w:ind w:firstLine="709"/>
        <w:jc w:val="both"/>
        <w:rPr>
          <w:sz w:val="28"/>
          <w:szCs w:val="24"/>
        </w:rPr>
      </w:pPr>
    </w:p>
    <w:p w:rsidR="00155F9B" w:rsidRDefault="00573A87" w:rsidP="00CB6BEB">
      <w:pPr>
        <w:widowControl w:val="0"/>
        <w:tabs>
          <w:tab w:val="left" w:pos="-180"/>
          <w:tab w:val="left" w:pos="3270"/>
        </w:tabs>
        <w:spacing w:line="360" w:lineRule="auto"/>
        <w:ind w:firstLine="709"/>
        <w:jc w:val="both"/>
        <w:rPr>
          <w:sz w:val="28"/>
          <w:szCs w:val="24"/>
        </w:rPr>
      </w:pPr>
      <w:r w:rsidRPr="00CB6BEB">
        <w:rPr>
          <w:sz w:val="28"/>
          <w:szCs w:val="24"/>
        </w:rPr>
        <w:t>Геометрические параметры линзы, преж</w:t>
      </w:r>
      <w:r w:rsidR="00155F9B" w:rsidRPr="00CB6BEB">
        <w:rPr>
          <w:sz w:val="28"/>
          <w:szCs w:val="24"/>
        </w:rPr>
        <w:t xml:space="preserve">де всего, определяются заданной </w:t>
      </w:r>
      <w:r w:rsidRPr="00CB6BEB">
        <w:rPr>
          <w:sz w:val="28"/>
          <w:szCs w:val="24"/>
        </w:rPr>
        <w:t>диаграммой направленности антенны</w:t>
      </w:r>
      <w:r w:rsidR="00155F9B" w:rsidRPr="00CB6BEB">
        <w:rPr>
          <w:sz w:val="28"/>
          <w:szCs w:val="24"/>
        </w:rPr>
        <w:t xml:space="preserve"> и распределением поля в раскрыве антенны. Зададимся законом распределения, исход</w:t>
      </w:r>
      <w:r w:rsidR="00CB6BEB">
        <w:rPr>
          <w:sz w:val="28"/>
          <w:szCs w:val="24"/>
        </w:rPr>
        <w:t>я из уровня поля на краю линзы:</w:t>
      </w:r>
    </w:p>
    <w:p w:rsidR="00CB6BEB" w:rsidRPr="00CB6BEB" w:rsidRDefault="00CB6BEB" w:rsidP="00CB6BEB">
      <w:pPr>
        <w:widowControl w:val="0"/>
        <w:tabs>
          <w:tab w:val="left" w:pos="-180"/>
          <w:tab w:val="left" w:pos="3270"/>
        </w:tabs>
        <w:spacing w:line="360" w:lineRule="auto"/>
        <w:ind w:firstLine="709"/>
        <w:jc w:val="both"/>
        <w:rPr>
          <w:sz w:val="28"/>
          <w:szCs w:val="24"/>
        </w:rPr>
      </w:pPr>
    </w:p>
    <w:p w:rsidR="00CB6BEB" w:rsidRDefault="00155F9B" w:rsidP="00CB6BEB">
      <w:pPr>
        <w:widowControl w:val="0"/>
        <w:tabs>
          <w:tab w:val="left" w:pos="-180"/>
          <w:tab w:val="left" w:pos="3270"/>
        </w:tabs>
        <w:spacing w:line="360" w:lineRule="auto"/>
        <w:ind w:firstLine="709"/>
        <w:jc w:val="both"/>
        <w:rPr>
          <w:sz w:val="28"/>
          <w:szCs w:val="24"/>
        </w:rPr>
      </w:pPr>
      <w:r w:rsidRPr="00CB6BEB">
        <w:rPr>
          <w:sz w:val="28"/>
          <w:szCs w:val="24"/>
        </w:rPr>
        <w:t>Е=Δ+(1-Δ)*</w:t>
      </w:r>
      <w:r w:rsidRPr="00CB6BEB">
        <w:rPr>
          <w:sz w:val="28"/>
          <w:szCs w:val="24"/>
          <w:lang w:val="en-US"/>
        </w:rPr>
        <w:t>cos</w:t>
      </w:r>
      <w:r w:rsidRPr="00CB6BEB">
        <w:rPr>
          <w:sz w:val="28"/>
          <w:szCs w:val="24"/>
        </w:rPr>
        <w:t>(π*</w:t>
      </w:r>
      <w:r w:rsidRPr="00CB6BEB">
        <w:rPr>
          <w:sz w:val="28"/>
          <w:szCs w:val="24"/>
          <w:lang w:val="en-US"/>
        </w:rPr>
        <w:t>z</w:t>
      </w:r>
      <w:r w:rsidRPr="00CB6BEB">
        <w:rPr>
          <w:sz w:val="28"/>
          <w:szCs w:val="24"/>
        </w:rPr>
        <w:t>/(2*</w:t>
      </w:r>
      <w:r w:rsidRPr="00CB6BEB">
        <w:rPr>
          <w:sz w:val="28"/>
          <w:szCs w:val="24"/>
          <w:lang w:val="en-US"/>
        </w:rPr>
        <w:t>L</w:t>
      </w:r>
      <w:r w:rsidRPr="00CB6BEB">
        <w:rPr>
          <w:sz w:val="28"/>
          <w:szCs w:val="24"/>
        </w:rPr>
        <w:t>))</w:t>
      </w:r>
    </w:p>
    <w:p w:rsidR="00CB6BEB" w:rsidRDefault="00CB6BEB" w:rsidP="00CB6BEB">
      <w:pPr>
        <w:widowControl w:val="0"/>
        <w:tabs>
          <w:tab w:val="left" w:pos="-180"/>
          <w:tab w:val="left" w:pos="3270"/>
        </w:tabs>
        <w:spacing w:line="360" w:lineRule="auto"/>
        <w:ind w:firstLine="709"/>
        <w:jc w:val="both"/>
        <w:rPr>
          <w:sz w:val="28"/>
          <w:szCs w:val="24"/>
        </w:rPr>
      </w:pPr>
    </w:p>
    <w:p w:rsidR="00771CAD" w:rsidRPr="00CB6BEB" w:rsidRDefault="0068408F" w:rsidP="00CB6BEB">
      <w:pPr>
        <w:widowControl w:val="0"/>
        <w:tabs>
          <w:tab w:val="left" w:pos="-180"/>
          <w:tab w:val="left" w:pos="3270"/>
        </w:tabs>
        <w:spacing w:line="360" w:lineRule="auto"/>
        <w:ind w:firstLine="709"/>
        <w:jc w:val="both"/>
        <w:rPr>
          <w:sz w:val="28"/>
          <w:szCs w:val="24"/>
        </w:rPr>
      </w:pPr>
      <w:r w:rsidRPr="00CB6BEB">
        <w:rPr>
          <w:sz w:val="28"/>
          <w:szCs w:val="24"/>
        </w:rPr>
        <w:t xml:space="preserve">(где Δ-уровень поля на краю линзы, </w:t>
      </w:r>
      <w:r w:rsidRPr="00CB6BEB">
        <w:rPr>
          <w:sz w:val="28"/>
          <w:szCs w:val="24"/>
          <w:lang w:val="en-US"/>
        </w:rPr>
        <w:t>z</w:t>
      </w:r>
      <w:r w:rsidRPr="00CB6BEB">
        <w:rPr>
          <w:sz w:val="28"/>
          <w:szCs w:val="24"/>
        </w:rPr>
        <w:t xml:space="preserve">-текущая координата, </w:t>
      </w:r>
      <w:r w:rsidRPr="00CB6BEB">
        <w:rPr>
          <w:sz w:val="28"/>
          <w:szCs w:val="24"/>
          <w:lang w:val="en-US"/>
        </w:rPr>
        <w:t>L</w:t>
      </w:r>
      <w:r w:rsidRPr="00CB6BEB">
        <w:rPr>
          <w:sz w:val="28"/>
          <w:szCs w:val="24"/>
        </w:rPr>
        <w:t xml:space="preserve">-размер). </w:t>
      </w:r>
      <w:r w:rsidR="00155F9B" w:rsidRPr="00CB6BEB">
        <w:rPr>
          <w:sz w:val="28"/>
          <w:szCs w:val="24"/>
        </w:rPr>
        <w:t>Тогда:</w:t>
      </w:r>
    </w:p>
    <w:p w:rsidR="00573A87" w:rsidRPr="00CB6BEB" w:rsidRDefault="00573A87" w:rsidP="00CB6BEB">
      <w:pPr>
        <w:widowControl w:val="0"/>
        <w:tabs>
          <w:tab w:val="left" w:pos="-180"/>
          <w:tab w:val="left" w:pos="3270"/>
        </w:tabs>
        <w:spacing w:line="360" w:lineRule="auto"/>
        <w:ind w:firstLine="709"/>
        <w:jc w:val="both"/>
        <w:rPr>
          <w:sz w:val="28"/>
          <w:szCs w:val="24"/>
        </w:rPr>
      </w:pPr>
    </w:p>
    <w:p w:rsidR="00771CAD" w:rsidRDefault="00591572" w:rsidP="00CB6BEB">
      <w:pPr>
        <w:widowControl w:val="0"/>
        <w:tabs>
          <w:tab w:val="left" w:pos="-180"/>
        </w:tabs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>
        <w:rPr>
          <w:rFonts w:cs="Arial"/>
          <w:sz w:val="28"/>
        </w:rPr>
        <w:pict>
          <v:shape id="_x0000_i1028" type="#_x0000_t75" style="width:51.75pt;height:29.25pt;mso-wrap-distance-left:0;mso-wrap-distance-right:0;mso-position-horizontal-relative:page" o:allowincell="f">
            <v:imagedata r:id="rId5" o:title=""/>
          </v:shape>
        </w:pict>
      </w:r>
    </w:p>
    <w:p w:rsidR="00CB6BEB" w:rsidRDefault="00CB6BEB" w:rsidP="00CB6BEB">
      <w:pPr>
        <w:widowControl w:val="0"/>
        <w:tabs>
          <w:tab w:val="left" w:pos="-180"/>
        </w:tabs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CB6BEB">
        <w:rPr>
          <w:rFonts w:cs="Arial"/>
          <w:sz w:val="28"/>
        </w:rPr>
        <w:t>Ширина антенны</w:t>
      </w:r>
    </w:p>
    <w:p w:rsidR="00CB6BEB" w:rsidRPr="00CB6BEB" w:rsidRDefault="00CB6BEB" w:rsidP="00CB6BEB">
      <w:pPr>
        <w:widowControl w:val="0"/>
        <w:tabs>
          <w:tab w:val="left" w:pos="-180"/>
        </w:tabs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</w:p>
    <w:p w:rsidR="00771CAD" w:rsidRPr="00CB6BEB" w:rsidRDefault="00591572" w:rsidP="00CB6BEB">
      <w:pPr>
        <w:widowControl w:val="0"/>
        <w:tabs>
          <w:tab w:val="left" w:pos="-180"/>
        </w:tabs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>
        <w:rPr>
          <w:rFonts w:cs="Arial"/>
          <w:sz w:val="28"/>
        </w:rPr>
        <w:pict>
          <v:shape id="_x0000_i1029" type="#_x0000_t75" style="width:46.5pt;height:29.25pt;mso-wrap-distance-left:0;mso-wrap-distance-right:0;mso-position-horizontal-relative:page" o:allowincell="f">
            <v:imagedata r:id="rId6" o:title=""/>
          </v:shape>
        </w:pict>
      </w:r>
    </w:p>
    <w:p w:rsidR="0037156B" w:rsidRPr="00CB6BEB" w:rsidRDefault="00CB6BEB" w:rsidP="00CB6BEB">
      <w:pPr>
        <w:widowControl w:val="0"/>
        <w:tabs>
          <w:tab w:val="left" w:pos="-180"/>
          <w:tab w:val="left" w:pos="3270"/>
        </w:tabs>
        <w:spacing w:line="360" w:lineRule="auto"/>
        <w:ind w:firstLine="709"/>
        <w:jc w:val="both"/>
        <w:rPr>
          <w:sz w:val="28"/>
          <w:szCs w:val="24"/>
          <w:lang w:val="en-US"/>
        </w:rPr>
      </w:pPr>
      <w:r w:rsidRPr="00CB6BEB">
        <w:rPr>
          <w:sz w:val="28"/>
          <w:szCs w:val="24"/>
          <w:lang w:val="en-US"/>
        </w:rPr>
        <w:t>Высота антенны</w:t>
      </w:r>
    </w:p>
    <w:p w:rsidR="00CB1616" w:rsidRPr="00CB6BEB" w:rsidRDefault="00CB1616" w:rsidP="00CB6BEB">
      <w:pPr>
        <w:widowControl w:val="0"/>
        <w:tabs>
          <w:tab w:val="left" w:pos="-180"/>
          <w:tab w:val="left" w:pos="3270"/>
        </w:tabs>
        <w:spacing w:line="360" w:lineRule="auto"/>
        <w:ind w:firstLine="709"/>
        <w:jc w:val="both"/>
        <w:rPr>
          <w:sz w:val="28"/>
          <w:szCs w:val="24"/>
          <w:lang w:val="en-US"/>
        </w:rPr>
      </w:pPr>
    </w:p>
    <w:p w:rsidR="00CB6BEB" w:rsidRDefault="00591572" w:rsidP="00CB6BEB">
      <w:pPr>
        <w:widowControl w:val="0"/>
        <w:tabs>
          <w:tab w:val="left" w:pos="-180"/>
          <w:tab w:val="left" w:pos="3270"/>
        </w:tabs>
        <w:spacing w:line="360" w:lineRule="auto"/>
        <w:ind w:firstLine="709"/>
        <w:jc w:val="both"/>
        <w:rPr>
          <w:sz w:val="28"/>
          <w:szCs w:val="24"/>
        </w:rPr>
      </w:pPr>
      <w:r>
        <w:rPr>
          <w:sz w:val="28"/>
          <w:szCs w:val="24"/>
          <w:lang w:val="en-US"/>
        </w:rPr>
      </w:r>
      <w:r>
        <w:rPr>
          <w:sz w:val="28"/>
          <w:szCs w:val="24"/>
          <w:lang w:val="en-US"/>
        </w:rPr>
        <w:pict>
          <v:group id="_x0000_s1064" editas="canvas" style="width:117pt;height:135pt;mso-position-horizontal-relative:char;mso-position-vertical-relative:line" coordorigin="5667,4748" coordsize="2340,2700">
            <o:lock v:ext="edit" aspectratio="t"/>
            <v:shape id="_x0000_s1065" type="#_x0000_t75" style="position:absolute;left:5667;top:4748;width:2340;height:2700" o:preferrelative="f">
              <v:fill o:detectmouseclick="t"/>
              <v:path o:extrusionok="t" o:connecttype="none"/>
              <o:lock v:ext="edit" text="t"/>
            </v:shape>
            <v:shape id="_x0000_s1066" style="position:absolute;left:6207;top:4930;width:1260;height:360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60,420" path="m,420c165,270,330,120,540,60,750,,1110,30,1260,60e" filled="f">
              <v:path arrowok="t"/>
            </v:shape>
            <v:shape id="_x0000_s1067" style="position:absolute;left:6027;top:5290;width:180;height:1980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80,1980" path="m180,c90,285,,570,,900v,330,120,870,180,1080e" filled="f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68" type="#_x0000_t202" style="position:absolute;left:5847;top:6008;width:540;height:540" strokecolor="white">
              <v:textbox style="mso-next-textbox:#_x0000_s1068">
                <w:txbxContent>
                  <w:p w:rsidR="00CB1616" w:rsidRPr="00CB1616" w:rsidRDefault="00CB1616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2a</w:t>
                    </w:r>
                  </w:p>
                </w:txbxContent>
              </v:textbox>
            </v:shape>
            <v:shape id="_x0000_s1069" type="#_x0000_t202" style="position:absolute;left:6567;top:4748;width:540;height:360" strokecolor="white">
              <v:textbox style="mso-next-textbox:#_x0000_s1069">
                <w:txbxContent>
                  <w:p w:rsidR="00CB1616" w:rsidRPr="00CB1616" w:rsidRDefault="00CB1616" w:rsidP="00CB1616">
                    <w:pPr>
                      <w:rPr>
                        <w:lang w:val="en-US"/>
                      </w:rPr>
                    </w:pPr>
                    <w:r>
                      <w:t>2</w:t>
                    </w:r>
                    <w:r>
                      <w:rPr>
                        <w:lang w:val="en-US"/>
                      </w:rPr>
                      <w:t>b</w:t>
                    </w:r>
                  </w:p>
                </w:txbxContent>
              </v:textbox>
            </v:shape>
            <v:shapetype id="_x0000_t7" coordsize="21600,21600" o:spt="7" adj="5400" path="m@0,l,21600@1,21600,21600,xe">
              <v:stroke joinstyle="miter"/>
              <v:formulas>
                <v:f eqn="val #0"/>
                <v:f eqn="sum width 0 #0"/>
                <v:f eqn="prod #0 1 2"/>
                <v:f eqn="sum width 0 @2"/>
                <v:f eqn="mid #0 width"/>
                <v:f eqn="mid @1 0"/>
                <v:f eqn="prod height width #0"/>
                <v:f eqn="prod @6 1 2"/>
                <v:f eqn="sum height 0 @7"/>
                <v:f eqn="prod width 1 2"/>
                <v:f eqn="sum #0 0 @9"/>
                <v:f eqn="if @10 @8 0"/>
                <v:f eqn="if @10 @7 height"/>
              </v:formulas>
              <v:path gradientshapeok="t" o:connecttype="custom" o:connectlocs="@4,0;10800,@11;@3,10800;@5,21600;10800,@12;@2,10800" textboxrect="1800,1800,19800,19800;8100,8100,13500,13500;10800,10800,10800,10800"/>
              <v:handles>
                <v:h position="#0,topLeft" xrange="0,21600"/>
              </v:handles>
            </v:shapetype>
            <v:shape id="_x0000_s1070" type="#_x0000_t7" style="position:absolute;left:6027;top:5110;width:1799;height:2145;rotation:10954724fd" o:regroupid="1" fillcolor="black">
              <v:fill r:id="rId7" o:title="" type="pattern"/>
            </v:shape>
            <w10:wrap type="none"/>
            <w10:anchorlock/>
          </v:group>
        </w:pict>
      </w:r>
      <w:r w:rsidR="00771CAD" w:rsidRPr="00CB6BEB">
        <w:rPr>
          <w:sz w:val="28"/>
          <w:szCs w:val="24"/>
        </w:rPr>
        <w:t>,</w:t>
      </w:r>
    </w:p>
    <w:p w:rsidR="00CB6BEB" w:rsidRDefault="00CB6BEB" w:rsidP="00CB6BEB">
      <w:pPr>
        <w:widowControl w:val="0"/>
        <w:tabs>
          <w:tab w:val="left" w:pos="-180"/>
          <w:tab w:val="left" w:pos="3270"/>
        </w:tabs>
        <w:spacing w:line="360" w:lineRule="auto"/>
        <w:ind w:firstLine="709"/>
        <w:jc w:val="both"/>
        <w:rPr>
          <w:sz w:val="28"/>
          <w:szCs w:val="24"/>
        </w:rPr>
      </w:pPr>
    </w:p>
    <w:p w:rsidR="00CB6BEB" w:rsidRDefault="00771CAD" w:rsidP="00CB6BEB">
      <w:pPr>
        <w:widowControl w:val="0"/>
        <w:tabs>
          <w:tab w:val="left" w:pos="-180"/>
          <w:tab w:val="left" w:pos="3270"/>
        </w:tabs>
        <w:spacing w:line="360" w:lineRule="auto"/>
        <w:ind w:firstLine="709"/>
        <w:jc w:val="both"/>
        <w:rPr>
          <w:sz w:val="28"/>
          <w:szCs w:val="24"/>
        </w:rPr>
      </w:pPr>
      <w:r w:rsidRPr="00CB6BEB">
        <w:rPr>
          <w:sz w:val="28"/>
          <w:szCs w:val="24"/>
        </w:rPr>
        <w:t>где:</w:t>
      </w:r>
    </w:p>
    <w:p w:rsidR="00CB6BEB" w:rsidRDefault="00591572" w:rsidP="00CB6BEB">
      <w:pPr>
        <w:widowControl w:val="0"/>
        <w:tabs>
          <w:tab w:val="left" w:pos="-180"/>
          <w:tab w:val="left" w:pos="3270"/>
        </w:tabs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pict>
          <v:shape id="_x0000_i1031" type="#_x0000_t75" style="width:51pt;height:28.5pt;mso-wrap-distance-left:0;mso-wrap-distance-right:0;mso-position-horizontal-relative:page" o:allowincell="f">
            <v:imagedata r:id="rId8" o:title=""/>
          </v:shape>
        </w:pict>
      </w:r>
    </w:p>
    <w:p w:rsidR="00CB6BEB" w:rsidRDefault="00591572" w:rsidP="00CB6BEB">
      <w:pPr>
        <w:widowControl w:val="0"/>
        <w:tabs>
          <w:tab w:val="left" w:pos="-180"/>
          <w:tab w:val="left" w:pos="3270"/>
        </w:tabs>
        <w:spacing w:line="360" w:lineRule="auto"/>
        <w:ind w:firstLine="709"/>
        <w:jc w:val="both"/>
        <w:rPr>
          <w:sz w:val="28"/>
          <w:szCs w:val="24"/>
        </w:rPr>
      </w:pPr>
      <w:r>
        <w:rPr>
          <w:sz w:val="28"/>
        </w:rPr>
        <w:pict>
          <v:shape id="_x0000_i1032" type="#_x0000_t75" style="width:54pt;height:28.5pt;mso-wrap-distance-left:0;mso-wrap-distance-right:0;mso-position-horizontal-relative:page" o:allowincell="f">
            <v:imagedata r:id="rId9" o:title=""/>
          </v:shape>
        </w:pict>
      </w:r>
    </w:p>
    <w:p w:rsidR="00573A87" w:rsidRDefault="00771CAD" w:rsidP="00CB6BEB">
      <w:pPr>
        <w:widowControl w:val="0"/>
        <w:tabs>
          <w:tab w:val="left" w:pos="-180"/>
          <w:tab w:val="left" w:pos="3270"/>
        </w:tabs>
        <w:spacing w:line="360" w:lineRule="auto"/>
        <w:ind w:firstLine="709"/>
        <w:jc w:val="both"/>
        <w:rPr>
          <w:sz w:val="28"/>
          <w:szCs w:val="24"/>
        </w:rPr>
      </w:pPr>
      <w:r w:rsidRPr="00CB6BEB">
        <w:rPr>
          <w:sz w:val="28"/>
          <w:szCs w:val="24"/>
        </w:rPr>
        <w:lastRenderedPageBreak/>
        <w:t>ширина диаграммы направленности на уровне 0.5 по мощности в</w:t>
      </w:r>
      <w:r w:rsidR="00CB6BEB">
        <w:rPr>
          <w:sz w:val="28"/>
          <w:szCs w:val="24"/>
        </w:rPr>
        <w:t xml:space="preserve"> </w:t>
      </w:r>
      <w:r w:rsidRPr="00CB6BEB">
        <w:rPr>
          <w:sz w:val="28"/>
          <w:szCs w:val="24"/>
        </w:rPr>
        <w:t>соответствующих плоскостях;</w:t>
      </w:r>
    </w:p>
    <w:p w:rsidR="00CB6BEB" w:rsidRPr="00CB6BEB" w:rsidRDefault="00CB6BEB" w:rsidP="00CB6BEB">
      <w:pPr>
        <w:widowControl w:val="0"/>
        <w:tabs>
          <w:tab w:val="left" w:pos="-180"/>
          <w:tab w:val="left" w:pos="3270"/>
        </w:tabs>
        <w:spacing w:line="360" w:lineRule="auto"/>
        <w:ind w:firstLine="709"/>
        <w:jc w:val="both"/>
        <w:rPr>
          <w:sz w:val="28"/>
          <w:szCs w:val="24"/>
        </w:rPr>
      </w:pPr>
    </w:p>
    <w:p w:rsidR="00390D66" w:rsidRPr="00CB6BEB" w:rsidRDefault="00591572" w:rsidP="00CB6BEB">
      <w:pPr>
        <w:widowControl w:val="0"/>
        <w:tabs>
          <w:tab w:val="left" w:pos="-180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pict>
          <v:shape id="_x0000_i1033" type="#_x0000_t75" style="width:33pt;height:13.5pt;mso-wrap-distance-left:0;mso-wrap-distance-right:0;mso-position-horizontal-relative:page" o:allowincell="f">
            <v:imagedata r:id="rId10" o:title=""/>
          </v:shape>
        </w:pict>
      </w:r>
    </w:p>
    <w:p w:rsidR="00390D66" w:rsidRPr="00CB6BEB" w:rsidRDefault="00591572" w:rsidP="00CB6BEB">
      <w:pPr>
        <w:widowControl w:val="0"/>
        <w:tabs>
          <w:tab w:val="left" w:pos="-180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pict>
          <v:shape id="_x0000_i1034" type="#_x0000_t75" style="width:49.5pt;height:28.5pt;mso-wrap-distance-left:0;mso-wrap-distance-right:0;mso-position-horizontal-relative:page" o:allowincell="f">
            <v:imagedata r:id="rId11" o:title=""/>
          </v:shape>
        </w:pict>
      </w:r>
    </w:p>
    <w:p w:rsidR="00CB6BEB" w:rsidRDefault="00CB6BEB" w:rsidP="00CB6BEB">
      <w:pPr>
        <w:widowControl w:val="0"/>
        <w:tabs>
          <w:tab w:val="left" w:pos="-180"/>
          <w:tab w:val="left" w:pos="3270"/>
        </w:tabs>
        <w:spacing w:line="360" w:lineRule="auto"/>
        <w:ind w:firstLine="709"/>
        <w:jc w:val="both"/>
        <w:rPr>
          <w:sz w:val="28"/>
          <w:szCs w:val="24"/>
        </w:rPr>
      </w:pPr>
    </w:p>
    <w:p w:rsidR="00771CAD" w:rsidRPr="00CB6BEB" w:rsidRDefault="00771CAD" w:rsidP="00CB6BEB">
      <w:pPr>
        <w:widowControl w:val="0"/>
        <w:tabs>
          <w:tab w:val="left" w:pos="-180"/>
          <w:tab w:val="left" w:pos="3270"/>
        </w:tabs>
        <w:spacing w:line="360" w:lineRule="auto"/>
        <w:ind w:firstLine="709"/>
        <w:jc w:val="both"/>
        <w:rPr>
          <w:sz w:val="28"/>
          <w:szCs w:val="24"/>
        </w:rPr>
      </w:pPr>
      <w:r w:rsidRPr="00CB6BEB">
        <w:rPr>
          <w:sz w:val="28"/>
          <w:szCs w:val="24"/>
        </w:rPr>
        <w:t>уровень поля на краю раскрыва линзы для выбранного аппроксимирующего распределения;</w:t>
      </w:r>
    </w:p>
    <w:p w:rsidR="00771CAD" w:rsidRDefault="00771CAD" w:rsidP="00CB6BEB">
      <w:pPr>
        <w:widowControl w:val="0"/>
        <w:tabs>
          <w:tab w:val="left" w:pos="-180"/>
          <w:tab w:val="left" w:pos="3270"/>
        </w:tabs>
        <w:spacing w:line="360" w:lineRule="auto"/>
        <w:ind w:firstLine="709"/>
        <w:jc w:val="both"/>
        <w:rPr>
          <w:sz w:val="28"/>
          <w:szCs w:val="24"/>
        </w:rPr>
      </w:pPr>
      <w:r w:rsidRPr="00CB6BEB">
        <w:rPr>
          <w:sz w:val="28"/>
          <w:szCs w:val="24"/>
        </w:rPr>
        <w:t>-коэффициент из таблицы для данного распределения поля;</w:t>
      </w:r>
    </w:p>
    <w:p w:rsidR="00CB6BEB" w:rsidRPr="00CB6BEB" w:rsidRDefault="00CB6BEB" w:rsidP="00CB6BEB">
      <w:pPr>
        <w:widowControl w:val="0"/>
        <w:tabs>
          <w:tab w:val="left" w:pos="-180"/>
          <w:tab w:val="left" w:pos="3270"/>
        </w:tabs>
        <w:spacing w:line="360" w:lineRule="auto"/>
        <w:ind w:firstLine="709"/>
        <w:jc w:val="both"/>
        <w:rPr>
          <w:sz w:val="28"/>
          <w:szCs w:val="24"/>
        </w:rPr>
      </w:pPr>
    </w:p>
    <w:p w:rsidR="00771CAD" w:rsidRPr="00CB6BEB" w:rsidRDefault="00591572" w:rsidP="00CB6BEB">
      <w:pPr>
        <w:widowControl w:val="0"/>
        <w:tabs>
          <w:tab w:val="left" w:pos="-180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4"/>
        </w:rPr>
      </w:pPr>
      <w:r>
        <w:rPr>
          <w:sz w:val="28"/>
        </w:rPr>
        <w:pict>
          <v:shape id="_x0000_i1035" type="#_x0000_t75" style="width:55.5pt;height:18.75pt;mso-wrap-distance-left:0;mso-wrap-distance-right:0;mso-position-horizontal-relative:page" o:allowincell="f">
            <v:imagedata r:id="rId12" o:title=""/>
          </v:shape>
        </w:pict>
      </w:r>
      <w:r w:rsidR="00390D66" w:rsidRPr="00CB6BEB">
        <w:rPr>
          <w:sz w:val="28"/>
          <w:szCs w:val="24"/>
        </w:rPr>
        <w:t>-</w:t>
      </w:r>
      <w:r w:rsidR="00771CAD" w:rsidRPr="00CB6BEB">
        <w:rPr>
          <w:sz w:val="28"/>
          <w:szCs w:val="24"/>
        </w:rPr>
        <w:t>длина волны.</w:t>
      </w:r>
    </w:p>
    <w:p w:rsidR="00CB6BEB" w:rsidRDefault="00CB6BEB" w:rsidP="00CB6BEB">
      <w:pPr>
        <w:widowControl w:val="0"/>
        <w:tabs>
          <w:tab w:val="left" w:pos="-180"/>
          <w:tab w:val="left" w:pos="3270"/>
        </w:tabs>
        <w:spacing w:line="360" w:lineRule="auto"/>
        <w:ind w:firstLine="709"/>
        <w:jc w:val="both"/>
        <w:rPr>
          <w:sz w:val="28"/>
          <w:szCs w:val="24"/>
        </w:rPr>
      </w:pPr>
    </w:p>
    <w:p w:rsidR="00771CAD" w:rsidRDefault="00771CAD" w:rsidP="00CB6BEB">
      <w:pPr>
        <w:widowControl w:val="0"/>
        <w:tabs>
          <w:tab w:val="left" w:pos="-180"/>
          <w:tab w:val="left" w:pos="3270"/>
        </w:tabs>
        <w:spacing w:line="360" w:lineRule="auto"/>
        <w:ind w:firstLine="709"/>
        <w:jc w:val="both"/>
        <w:rPr>
          <w:sz w:val="28"/>
          <w:szCs w:val="24"/>
        </w:rPr>
      </w:pPr>
      <w:r w:rsidRPr="00CB6BEB">
        <w:rPr>
          <w:sz w:val="28"/>
          <w:szCs w:val="24"/>
        </w:rPr>
        <w:t xml:space="preserve">Отсюда находим, что </w:t>
      </w:r>
      <w:r w:rsidRPr="00CB6BEB">
        <w:rPr>
          <w:sz w:val="28"/>
          <w:szCs w:val="24"/>
          <w:lang w:val="en-US"/>
        </w:rPr>
        <w:t>a</w:t>
      </w:r>
      <w:r w:rsidRPr="00CB6BEB">
        <w:rPr>
          <w:sz w:val="28"/>
          <w:szCs w:val="24"/>
        </w:rPr>
        <w:t>=8.4</w:t>
      </w:r>
      <w:r w:rsidRPr="00CB6BEB">
        <w:rPr>
          <w:sz w:val="28"/>
          <w:szCs w:val="24"/>
          <w:lang w:val="en-US"/>
        </w:rPr>
        <w:t>c</w:t>
      </w:r>
      <w:r w:rsidRPr="00CB6BEB">
        <w:rPr>
          <w:sz w:val="28"/>
          <w:szCs w:val="24"/>
        </w:rPr>
        <w:t xml:space="preserve">м , </w:t>
      </w:r>
      <w:r w:rsidRPr="00CB6BEB">
        <w:rPr>
          <w:sz w:val="28"/>
          <w:szCs w:val="24"/>
          <w:lang w:val="en-US"/>
        </w:rPr>
        <w:t>b</w:t>
      </w:r>
      <w:r w:rsidRPr="00CB6BEB">
        <w:rPr>
          <w:sz w:val="28"/>
          <w:szCs w:val="24"/>
        </w:rPr>
        <w:t>=6.3</w:t>
      </w:r>
      <w:r w:rsidRPr="00CB6BEB">
        <w:rPr>
          <w:sz w:val="28"/>
          <w:szCs w:val="24"/>
          <w:lang w:val="en-US"/>
        </w:rPr>
        <w:t>c</w:t>
      </w:r>
      <w:r w:rsidRPr="00CB6BEB">
        <w:rPr>
          <w:sz w:val="28"/>
          <w:szCs w:val="24"/>
        </w:rPr>
        <w:t>м.</w:t>
      </w:r>
    </w:p>
    <w:p w:rsidR="00CB6BEB" w:rsidRPr="00CB6BEB" w:rsidRDefault="00CB6BEB" w:rsidP="00CB6BEB">
      <w:pPr>
        <w:widowControl w:val="0"/>
        <w:tabs>
          <w:tab w:val="left" w:pos="-180"/>
          <w:tab w:val="left" w:pos="3270"/>
        </w:tabs>
        <w:spacing w:line="360" w:lineRule="auto"/>
        <w:ind w:firstLine="709"/>
        <w:jc w:val="both"/>
        <w:rPr>
          <w:sz w:val="28"/>
          <w:szCs w:val="24"/>
        </w:rPr>
      </w:pPr>
    </w:p>
    <w:p w:rsidR="00155F9B" w:rsidRDefault="00591572" w:rsidP="00CB6BEB">
      <w:pPr>
        <w:widowControl w:val="0"/>
        <w:tabs>
          <w:tab w:val="left" w:pos="-180"/>
        </w:tabs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>
        <w:rPr>
          <w:rFonts w:cs="Arial"/>
          <w:sz w:val="28"/>
        </w:rPr>
        <w:pict>
          <v:shape id="_x0000_i1036" type="#_x0000_t75" style="width:64.5pt;height:20.25pt;mso-wrap-distance-left:0;mso-wrap-distance-right:0;mso-position-horizontal-relative:page" o:allowincell="f">
            <v:imagedata r:id="rId13" o:title=""/>
          </v:shape>
        </w:pict>
      </w:r>
    </w:p>
    <w:p w:rsidR="00CB6BEB" w:rsidRPr="00CB6BEB" w:rsidRDefault="00CB6BEB" w:rsidP="00CB6BEB">
      <w:pPr>
        <w:widowControl w:val="0"/>
        <w:tabs>
          <w:tab w:val="left" w:pos="-180"/>
        </w:tabs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</w:p>
    <w:p w:rsidR="00F25272" w:rsidRDefault="00F25272" w:rsidP="00CB6BEB">
      <w:pPr>
        <w:widowControl w:val="0"/>
        <w:tabs>
          <w:tab w:val="left" w:pos="-180"/>
          <w:tab w:val="left" w:pos="3270"/>
        </w:tabs>
        <w:spacing w:line="360" w:lineRule="auto"/>
        <w:ind w:firstLine="709"/>
        <w:jc w:val="both"/>
        <w:rPr>
          <w:sz w:val="28"/>
          <w:szCs w:val="24"/>
        </w:rPr>
      </w:pPr>
      <w:r w:rsidRPr="00CB6BEB">
        <w:rPr>
          <w:sz w:val="28"/>
          <w:szCs w:val="24"/>
        </w:rPr>
        <w:t>Для обеспечения найденных размеров осуществим вырезку из гиперболоида вращения, радиус которого можно рассчитать по теореме Пифагора:</w:t>
      </w:r>
    </w:p>
    <w:p w:rsidR="00CB6BEB" w:rsidRPr="00CB6BEB" w:rsidRDefault="00CB6BEB" w:rsidP="00CB6BEB">
      <w:pPr>
        <w:widowControl w:val="0"/>
        <w:tabs>
          <w:tab w:val="left" w:pos="-180"/>
          <w:tab w:val="left" w:pos="3270"/>
        </w:tabs>
        <w:spacing w:line="360" w:lineRule="auto"/>
        <w:ind w:firstLine="709"/>
        <w:jc w:val="both"/>
        <w:rPr>
          <w:sz w:val="28"/>
          <w:szCs w:val="24"/>
        </w:rPr>
      </w:pPr>
    </w:p>
    <w:p w:rsidR="00155F9B" w:rsidRPr="00CB6BEB" w:rsidRDefault="00591572" w:rsidP="00CB6BEB">
      <w:pPr>
        <w:widowControl w:val="0"/>
        <w:tabs>
          <w:tab w:val="left" w:pos="-180"/>
        </w:tabs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>
        <w:rPr>
          <w:rFonts w:cs="Arial"/>
          <w:sz w:val="28"/>
        </w:rPr>
        <w:pict>
          <v:shape id="_x0000_i1037" type="#_x0000_t75" style="width:50.25pt;height:12.75pt;mso-wrap-distance-left:0;mso-wrap-distance-right:0;mso-position-horizontal-relative:page" o:allowincell="f">
            <v:imagedata r:id="rId14" o:title=""/>
          </v:shape>
        </w:pict>
      </w:r>
    </w:p>
    <w:p w:rsidR="00F25272" w:rsidRPr="00CB6BEB" w:rsidRDefault="00F25272" w:rsidP="00CB6BEB">
      <w:pPr>
        <w:widowControl w:val="0"/>
        <w:tabs>
          <w:tab w:val="left" w:pos="-180"/>
          <w:tab w:val="left" w:pos="3270"/>
        </w:tabs>
        <w:spacing w:line="360" w:lineRule="auto"/>
        <w:ind w:firstLine="709"/>
        <w:jc w:val="both"/>
        <w:rPr>
          <w:sz w:val="28"/>
          <w:szCs w:val="24"/>
        </w:rPr>
      </w:pPr>
    </w:p>
    <w:p w:rsidR="00155F9B" w:rsidRPr="00CB6BEB" w:rsidRDefault="00CB6BEB" w:rsidP="00CB6BEB">
      <w:pPr>
        <w:widowControl w:val="0"/>
        <w:tabs>
          <w:tab w:val="left" w:pos="-180"/>
          <w:tab w:val="left" w:pos="3270"/>
        </w:tabs>
        <w:spacing w:line="360" w:lineRule="auto"/>
        <w:ind w:firstLine="709"/>
        <w:jc w:val="both"/>
        <w:rPr>
          <w:sz w:val="28"/>
          <w:szCs w:val="24"/>
        </w:rPr>
      </w:pPr>
      <w:r>
        <w:rPr>
          <w:sz w:val="28"/>
          <w:szCs w:val="24"/>
          <w:lang w:val="en-US"/>
        </w:rPr>
        <w:br w:type="page"/>
      </w:r>
      <w:r w:rsidR="00591572">
        <w:rPr>
          <w:sz w:val="28"/>
          <w:szCs w:val="24"/>
          <w:lang w:val="en-US"/>
        </w:rPr>
      </w:r>
      <w:r w:rsidR="00591572">
        <w:rPr>
          <w:sz w:val="28"/>
          <w:szCs w:val="24"/>
          <w:lang w:val="en-US"/>
        </w:rPr>
        <w:pict>
          <v:group id="_x0000_s1071" editas="canvas" style="width:234pt;height:3in;mso-position-horizontal-relative:char;mso-position-vertical-relative:line" coordorigin="2967,1314" coordsize="4680,4320">
            <o:lock v:ext="edit" aspectratio="t"/>
            <v:shape id="_x0000_s1072" type="#_x0000_t75" style="position:absolute;left:2967;top:1314;width:4680;height:4320" o:preferrelative="f">
              <v:fill o:detectmouseclick="t"/>
              <v:path o:extrusionok="t" o:connecttype="none"/>
              <o:lock v:ext="edit" text="t"/>
            </v:shape>
            <v:shape id="_x0000_s1073" type="#_x0000_t202" style="position:absolute;left:5487;top:4914;width:540;height:360" strokecolor="white">
              <v:textbox>
                <w:txbxContent>
                  <w:p w:rsidR="00155F9B" w:rsidRPr="00111901" w:rsidRDefault="00155F9B" w:rsidP="00155F9B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2b</w:t>
                    </w:r>
                  </w:p>
                </w:txbxContent>
              </v:textbox>
            </v:shape>
            <v:shape id="_x0000_s1074" type="#_x0000_t202" style="position:absolute;left:3867;top:2934;width:540;height:540" strokecolor="white">
              <v:textbox>
                <w:txbxContent>
                  <w:p w:rsidR="00155F9B" w:rsidRPr="006905F2" w:rsidRDefault="00155F9B" w:rsidP="00155F9B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2a</w:t>
                    </w:r>
                  </w:p>
                </w:txbxContent>
              </v:textbox>
            </v:shape>
            <v:shape id="_x0000_s1075" type="#_x0000_t202" style="position:absolute;left:6567;top:3834;width:720;height:360" strokecolor="white">
              <v:textbox>
                <w:txbxContent>
                  <w:p w:rsidR="00155F9B" w:rsidRPr="006905F2" w:rsidRDefault="00155F9B" w:rsidP="00155F9B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Ra</w:t>
                    </w:r>
                  </w:p>
                </w:txbxContent>
              </v:textbox>
            </v:shape>
            <v:shape id="_x0000_s1076" type="#_x0000_t7" style="position:absolute;left:4767;top:2034;width:1799;height:2145;rotation:10954724fd" fillcolor="silver"/>
            <v:oval id="_x0000_s1077" style="position:absolute;left:4767;top:1314;width:1800;height:3600">
              <v:fill opacity="0"/>
            </v:oval>
            <v:line id="_x0000_s1078" style="position:absolute" from="5667,3055" to="6387,4135">
              <v:stroke endarrow="block"/>
            </v:line>
            <v:line id="_x0000_s1079" style="position:absolute" from="6387,4138" to="7107,4139"/>
            <v:line id="_x0000_s1080" style="position:absolute;flip:x" from="3933,2160" to="5013,2161"/>
            <v:line id="_x0000_s1081" style="position:absolute" from="3808,4374" to="5010,4375"/>
            <v:line id="_x0000_s1082" style="position:absolute" from="4227,2214" to="4227,4374"/>
            <v:line id="_x0000_s1083" style="position:absolute" from="4227,2214" to="4227,2214">
              <v:stroke endarrow="block"/>
            </v:line>
            <v:line id="_x0000_s1084" style="position:absolute;flip:y" from="4227,2160" to="4228,2880">
              <v:stroke endarrow="block"/>
            </v:line>
            <v:line id="_x0000_s1085" style="position:absolute" from="4227,3834" to="4227,4374">
              <v:stroke endarrow="block"/>
            </v:line>
            <v:line id="_x0000_s1086" style="position:absolute" from="5005,4374" to="5006,5634"/>
            <v:line id="_x0000_s1087" style="position:absolute" from="6331,4014" to="6332,5274"/>
            <v:line id="_x0000_s1088" style="position:absolute;flip:y" from="5004,5094" to="6331,5454">
              <v:stroke startarrow="block" endarrow="block"/>
            </v:line>
            <w10:wrap type="none"/>
            <w10:anchorlock/>
          </v:group>
        </w:pict>
      </w:r>
    </w:p>
    <w:p w:rsidR="00CB6BEB" w:rsidRDefault="00CB6BEB" w:rsidP="00CB6BEB">
      <w:pPr>
        <w:widowControl w:val="0"/>
        <w:tabs>
          <w:tab w:val="left" w:pos="-180"/>
          <w:tab w:val="left" w:pos="3270"/>
        </w:tabs>
        <w:spacing w:line="360" w:lineRule="auto"/>
        <w:ind w:firstLine="709"/>
        <w:jc w:val="both"/>
        <w:rPr>
          <w:sz w:val="28"/>
          <w:szCs w:val="24"/>
        </w:rPr>
      </w:pPr>
    </w:p>
    <w:p w:rsidR="00390D66" w:rsidRPr="00CB6BEB" w:rsidRDefault="00155F9B" w:rsidP="00CB6BEB">
      <w:pPr>
        <w:widowControl w:val="0"/>
        <w:tabs>
          <w:tab w:val="left" w:pos="-180"/>
          <w:tab w:val="left" w:pos="3270"/>
        </w:tabs>
        <w:spacing w:line="360" w:lineRule="auto"/>
        <w:ind w:firstLine="709"/>
        <w:jc w:val="both"/>
        <w:rPr>
          <w:sz w:val="28"/>
          <w:szCs w:val="24"/>
        </w:rPr>
      </w:pPr>
      <w:r w:rsidRPr="00CB6BEB">
        <w:rPr>
          <w:sz w:val="28"/>
          <w:szCs w:val="24"/>
        </w:rPr>
        <w:t xml:space="preserve">Уточним </w:t>
      </w:r>
      <w:r w:rsidR="00390D66" w:rsidRPr="00CB6BEB">
        <w:rPr>
          <w:sz w:val="28"/>
          <w:szCs w:val="24"/>
        </w:rPr>
        <w:t>закон</w:t>
      </w:r>
      <w:r w:rsidRPr="00CB6BEB">
        <w:rPr>
          <w:sz w:val="28"/>
          <w:szCs w:val="24"/>
        </w:rPr>
        <w:t>ы</w:t>
      </w:r>
      <w:r w:rsidR="00390D66" w:rsidRPr="00CB6BEB">
        <w:rPr>
          <w:sz w:val="28"/>
          <w:szCs w:val="24"/>
        </w:rPr>
        <w:t xml:space="preserve"> распределения поля вдоль поверхности линзы и построим их с обозначением уровня поля на краю раскрыва:</w:t>
      </w:r>
    </w:p>
    <w:p w:rsidR="00B70FD3" w:rsidRDefault="00390D66" w:rsidP="00CB6BEB">
      <w:pPr>
        <w:widowControl w:val="0"/>
        <w:tabs>
          <w:tab w:val="left" w:pos="-180"/>
          <w:tab w:val="left" w:pos="3270"/>
        </w:tabs>
        <w:spacing w:line="360" w:lineRule="auto"/>
        <w:ind w:firstLine="709"/>
        <w:jc w:val="both"/>
        <w:rPr>
          <w:sz w:val="28"/>
          <w:szCs w:val="24"/>
        </w:rPr>
      </w:pPr>
      <w:r w:rsidRPr="00CB6BEB">
        <w:rPr>
          <w:sz w:val="28"/>
          <w:szCs w:val="24"/>
        </w:rPr>
        <w:t>-распределение поля вдоль вертикальной оси линзы:</w:t>
      </w:r>
    </w:p>
    <w:p w:rsidR="00CB6BEB" w:rsidRPr="00CB6BEB" w:rsidRDefault="00CB6BEB" w:rsidP="00CB6BEB">
      <w:pPr>
        <w:widowControl w:val="0"/>
        <w:tabs>
          <w:tab w:val="left" w:pos="-180"/>
          <w:tab w:val="left" w:pos="3270"/>
        </w:tabs>
        <w:spacing w:line="360" w:lineRule="auto"/>
        <w:ind w:firstLine="709"/>
        <w:jc w:val="both"/>
        <w:rPr>
          <w:sz w:val="28"/>
          <w:szCs w:val="24"/>
        </w:rPr>
      </w:pPr>
    </w:p>
    <w:p w:rsidR="00B70FD3" w:rsidRDefault="00591572" w:rsidP="00CB6BEB">
      <w:pPr>
        <w:widowControl w:val="0"/>
        <w:tabs>
          <w:tab w:val="left" w:pos="-180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pict>
          <v:shape id="_x0000_i1039" type="#_x0000_t75" style="width:261pt;height:169.5pt;mso-wrap-distance-left:0;mso-wrap-distance-right:0;mso-position-horizontal-relative:page" o:allowincell="f">
            <v:imagedata r:id="rId15" o:title=""/>
          </v:shape>
        </w:pict>
      </w:r>
    </w:p>
    <w:p w:rsidR="00CB6BEB" w:rsidRPr="00CB6BEB" w:rsidRDefault="00CB6BEB" w:rsidP="00CB6BEB">
      <w:pPr>
        <w:widowControl w:val="0"/>
        <w:tabs>
          <w:tab w:val="left" w:pos="-180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</w:p>
    <w:p w:rsidR="00FB00FE" w:rsidRPr="00CB6BEB" w:rsidRDefault="00591572" w:rsidP="00CB6BEB">
      <w:pPr>
        <w:widowControl w:val="0"/>
        <w:tabs>
          <w:tab w:val="left" w:pos="-180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pict>
          <v:shape id="_x0000_i1040" type="#_x0000_t75" style="width:132.75pt;height:27pt;mso-wrap-distance-left:0;mso-wrap-distance-right:0;mso-position-horizontal-relative:page" o:allowincell="f">
            <v:imagedata r:id="rId16" o:title=""/>
          </v:shape>
        </w:pict>
      </w:r>
    </w:p>
    <w:p w:rsidR="00B70FD3" w:rsidRDefault="00B70FD3" w:rsidP="00CB6BEB">
      <w:pPr>
        <w:widowControl w:val="0"/>
        <w:tabs>
          <w:tab w:val="left" w:pos="-180"/>
          <w:tab w:val="left" w:pos="3270"/>
        </w:tabs>
        <w:spacing w:line="360" w:lineRule="auto"/>
        <w:ind w:firstLine="709"/>
        <w:jc w:val="both"/>
        <w:rPr>
          <w:sz w:val="28"/>
        </w:rPr>
      </w:pPr>
    </w:p>
    <w:p w:rsidR="00437689" w:rsidRPr="00CB6BEB" w:rsidRDefault="00437689" w:rsidP="00437689">
      <w:pPr>
        <w:widowControl w:val="0"/>
        <w:tabs>
          <w:tab w:val="left" w:pos="-180"/>
          <w:tab w:val="left" w:pos="3270"/>
        </w:tabs>
        <w:spacing w:line="360" w:lineRule="auto"/>
        <w:ind w:firstLine="709"/>
        <w:jc w:val="both"/>
        <w:rPr>
          <w:sz w:val="28"/>
        </w:rPr>
      </w:pPr>
      <w:r w:rsidRPr="00CB6BEB">
        <w:rPr>
          <w:sz w:val="28"/>
        </w:rPr>
        <w:t>-распределение поля в</w:t>
      </w:r>
      <w:r>
        <w:rPr>
          <w:sz w:val="28"/>
        </w:rPr>
        <w:t xml:space="preserve">доль горизонтальной оси линзы: </w:t>
      </w:r>
    </w:p>
    <w:p w:rsidR="00437689" w:rsidRDefault="00437689" w:rsidP="00CB6BEB">
      <w:pPr>
        <w:widowControl w:val="0"/>
        <w:tabs>
          <w:tab w:val="left" w:pos="-180"/>
          <w:tab w:val="left" w:pos="3270"/>
        </w:tabs>
        <w:spacing w:line="360" w:lineRule="auto"/>
        <w:ind w:firstLine="709"/>
        <w:jc w:val="both"/>
        <w:rPr>
          <w:sz w:val="28"/>
        </w:rPr>
      </w:pPr>
    </w:p>
    <w:p w:rsidR="003320FF" w:rsidRPr="00CB6BEB" w:rsidRDefault="00EC5D56" w:rsidP="00CB6BEB">
      <w:pPr>
        <w:widowControl w:val="0"/>
        <w:tabs>
          <w:tab w:val="left" w:pos="-180"/>
          <w:tab w:val="left" w:pos="3270"/>
        </w:tabs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br w:type="page"/>
      </w:r>
      <w:r w:rsidR="00591572">
        <w:rPr>
          <w:sz w:val="28"/>
        </w:rPr>
        <w:lastRenderedPageBreak/>
        <w:pict>
          <v:shape id="_x0000_i1041" type="#_x0000_t75" style="width:237.75pt;height:171pt;mso-wrap-distance-left:0;mso-wrap-distance-right:0;mso-position-horizontal-relative:page" o:allowincell="f">
            <v:imagedata r:id="rId17" o:title=""/>
          </v:shape>
        </w:pict>
      </w:r>
    </w:p>
    <w:p w:rsidR="00B70FD3" w:rsidRPr="00CB6BEB" w:rsidRDefault="00B70FD3" w:rsidP="00CB6BEB">
      <w:pPr>
        <w:widowControl w:val="0"/>
        <w:tabs>
          <w:tab w:val="left" w:pos="-180"/>
          <w:tab w:val="left" w:pos="3270"/>
        </w:tabs>
        <w:spacing w:line="360" w:lineRule="auto"/>
        <w:ind w:firstLine="709"/>
        <w:jc w:val="both"/>
        <w:rPr>
          <w:sz w:val="28"/>
        </w:rPr>
      </w:pPr>
    </w:p>
    <w:p w:rsidR="00437689" w:rsidRDefault="00591572" w:rsidP="00437689">
      <w:pPr>
        <w:widowControl w:val="0"/>
        <w:tabs>
          <w:tab w:val="left" w:pos="-180"/>
        </w:tabs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pict>
          <v:shape id="_x0000_i1042" type="#_x0000_t75" style="width:130.5pt;height:31.5pt;mso-wrap-distance-left:0;mso-wrap-distance-right:0;mso-position-horizontal-relative:page" o:allowincell="f">
            <v:imagedata r:id="rId18" o:title=""/>
          </v:shape>
        </w:pict>
      </w:r>
    </w:p>
    <w:p w:rsidR="00437689" w:rsidRDefault="00437689" w:rsidP="00437689">
      <w:pPr>
        <w:widowControl w:val="0"/>
        <w:tabs>
          <w:tab w:val="left" w:pos="-180"/>
        </w:tabs>
        <w:spacing w:line="360" w:lineRule="auto"/>
        <w:ind w:firstLine="709"/>
        <w:jc w:val="both"/>
        <w:rPr>
          <w:sz w:val="28"/>
        </w:rPr>
      </w:pPr>
    </w:p>
    <w:p w:rsidR="0075207D" w:rsidRDefault="0075207D" w:rsidP="00CB6BEB">
      <w:pPr>
        <w:widowControl w:val="0"/>
        <w:tabs>
          <w:tab w:val="left" w:pos="-180"/>
        </w:tabs>
        <w:spacing w:line="360" w:lineRule="auto"/>
        <w:ind w:firstLine="709"/>
        <w:jc w:val="both"/>
        <w:rPr>
          <w:sz w:val="28"/>
          <w:szCs w:val="24"/>
        </w:rPr>
      </w:pPr>
      <w:r w:rsidRPr="00CB6BEB">
        <w:rPr>
          <w:sz w:val="28"/>
          <w:szCs w:val="24"/>
        </w:rPr>
        <w:t>Рассчитаем коэффициент усиления, исходя из найденных размеров антенны</w:t>
      </w:r>
      <w:r w:rsidR="000D3B4E" w:rsidRPr="00CB6BEB">
        <w:rPr>
          <w:sz w:val="28"/>
          <w:szCs w:val="24"/>
        </w:rPr>
        <w:t xml:space="preserve">. Для этого выберем диэлектрик, из которого будет изготавливаться линза. С точки зрения хорошего сочетания качественных свойств (очень малая зависимость коэффициента преломления от частоты, морозоустойчивость и малый вес), и экономических затрат (сравнительная простота обработки и дешевизна) выберем в качестве диэлектрика полистирол. Его коэффициент преломления </w:t>
      </w:r>
      <w:r w:rsidR="000D3B4E" w:rsidRPr="00CB6BEB">
        <w:rPr>
          <w:sz w:val="28"/>
          <w:szCs w:val="24"/>
          <w:lang w:val="en-US"/>
        </w:rPr>
        <w:t>n</w:t>
      </w:r>
      <w:r w:rsidR="000D3B4E" w:rsidRPr="00CB6BEB">
        <w:rPr>
          <w:sz w:val="28"/>
          <w:szCs w:val="24"/>
        </w:rPr>
        <w:t>=1.6.</w:t>
      </w:r>
      <w:r w:rsidR="009E0B31" w:rsidRPr="00CB6BEB">
        <w:rPr>
          <w:sz w:val="28"/>
          <w:szCs w:val="24"/>
        </w:rPr>
        <w:t xml:space="preserve"> КПД для такой линзы можно вычислить по формуле :</w:t>
      </w:r>
      <w:r w:rsidR="00CB6BEB">
        <w:rPr>
          <w:sz w:val="28"/>
          <w:szCs w:val="24"/>
        </w:rPr>
        <w:t xml:space="preserve"> </w:t>
      </w:r>
      <w:r w:rsidR="009E0B31" w:rsidRPr="00CB6BEB">
        <w:rPr>
          <w:sz w:val="28"/>
          <w:szCs w:val="24"/>
        </w:rPr>
        <w:t>η=</w:t>
      </w:r>
      <w:r w:rsidR="009E0B31" w:rsidRPr="00CB6BEB">
        <w:rPr>
          <w:sz w:val="28"/>
          <w:szCs w:val="24"/>
          <w:lang w:val="en-US"/>
        </w:rPr>
        <w:t>exp</w:t>
      </w:r>
      <w:r w:rsidR="009E0B31" w:rsidRPr="00CB6BEB">
        <w:rPr>
          <w:sz w:val="28"/>
          <w:szCs w:val="24"/>
        </w:rPr>
        <w:t>(-2*π</w:t>
      </w:r>
      <w:r w:rsidR="00592F77" w:rsidRPr="00CB6BEB">
        <w:rPr>
          <w:sz w:val="28"/>
          <w:szCs w:val="24"/>
        </w:rPr>
        <w:t>*</w:t>
      </w:r>
      <w:r w:rsidR="00592F77" w:rsidRPr="00CB6BEB">
        <w:rPr>
          <w:sz w:val="28"/>
          <w:szCs w:val="24"/>
          <w:lang w:val="en-US"/>
        </w:rPr>
        <w:t>n</w:t>
      </w:r>
      <w:r w:rsidR="00592F77" w:rsidRPr="00CB6BEB">
        <w:rPr>
          <w:sz w:val="28"/>
          <w:szCs w:val="24"/>
        </w:rPr>
        <w:t>*</w:t>
      </w:r>
      <w:r w:rsidR="00592F77" w:rsidRPr="00CB6BEB">
        <w:rPr>
          <w:sz w:val="28"/>
          <w:szCs w:val="24"/>
          <w:lang w:val="en-US"/>
        </w:rPr>
        <w:t>D</w:t>
      </w:r>
      <w:r w:rsidR="00592F77" w:rsidRPr="00CB6BEB">
        <w:rPr>
          <w:sz w:val="28"/>
          <w:szCs w:val="24"/>
        </w:rPr>
        <w:t>*</w:t>
      </w:r>
      <w:r w:rsidR="00592F77" w:rsidRPr="00CB6BEB">
        <w:rPr>
          <w:sz w:val="28"/>
          <w:szCs w:val="24"/>
          <w:lang w:val="en-US"/>
        </w:rPr>
        <w:t>tg</w:t>
      </w:r>
      <w:r w:rsidR="00592F77" w:rsidRPr="00CB6BEB">
        <w:rPr>
          <w:sz w:val="28"/>
          <w:szCs w:val="24"/>
        </w:rPr>
        <w:t>(δ)/λ)</w:t>
      </w:r>
      <w:r w:rsidR="00BA2AB0" w:rsidRPr="00CB6BEB">
        <w:rPr>
          <w:sz w:val="28"/>
          <w:szCs w:val="24"/>
        </w:rPr>
        <w:t xml:space="preserve"> (</w:t>
      </w:r>
      <w:r w:rsidR="00BA2AB0" w:rsidRPr="00CB6BEB">
        <w:rPr>
          <w:sz w:val="28"/>
          <w:szCs w:val="24"/>
          <w:lang w:val="en-US"/>
        </w:rPr>
        <w:t>tg</w:t>
      </w:r>
      <w:r w:rsidR="00BA2AB0" w:rsidRPr="00CB6BEB">
        <w:rPr>
          <w:sz w:val="28"/>
          <w:szCs w:val="24"/>
        </w:rPr>
        <w:t>(δ)-потери в диэлектрике).</w:t>
      </w:r>
      <w:r w:rsidR="00592F77" w:rsidRPr="00CB6BEB">
        <w:rPr>
          <w:sz w:val="28"/>
          <w:szCs w:val="24"/>
        </w:rPr>
        <w:t xml:space="preserve"> Тогда получаем:</w:t>
      </w:r>
    </w:p>
    <w:p w:rsidR="00437689" w:rsidRPr="00CB6BEB" w:rsidRDefault="00437689" w:rsidP="00CB6BEB">
      <w:pPr>
        <w:widowControl w:val="0"/>
        <w:tabs>
          <w:tab w:val="left" w:pos="-180"/>
        </w:tabs>
        <w:spacing w:line="360" w:lineRule="auto"/>
        <w:ind w:firstLine="709"/>
        <w:jc w:val="both"/>
        <w:rPr>
          <w:sz w:val="28"/>
          <w:szCs w:val="24"/>
        </w:rPr>
      </w:pPr>
      <w:r w:rsidRPr="00437689">
        <w:rPr>
          <w:sz w:val="28"/>
          <w:szCs w:val="24"/>
        </w:rPr>
        <w:t>Для полистирола</w:t>
      </w:r>
    </w:p>
    <w:p w:rsidR="00437689" w:rsidRDefault="00437689" w:rsidP="00437689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</w:p>
    <w:p w:rsidR="000D3B4E" w:rsidRPr="00CB6BEB" w:rsidRDefault="00591572" w:rsidP="00437689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>
        <w:rPr>
          <w:rFonts w:cs="Arial"/>
          <w:sz w:val="28"/>
        </w:rPr>
        <w:pict>
          <v:shape id="_x0000_i1043" type="#_x0000_t75" style="width:45pt;height:13.5pt;mso-wrap-distance-left:0;mso-wrap-distance-right:0;mso-position-horizontal-relative:page" o:allowincell="f">
            <v:imagedata r:id="rId19" o:title=""/>
          </v:shape>
        </w:pict>
      </w:r>
    </w:p>
    <w:p w:rsidR="0075207D" w:rsidRDefault="0075207D" w:rsidP="00CB6BEB">
      <w:pPr>
        <w:widowControl w:val="0"/>
        <w:tabs>
          <w:tab w:val="left" w:pos="-180"/>
        </w:tabs>
        <w:spacing w:line="360" w:lineRule="auto"/>
        <w:ind w:firstLine="709"/>
        <w:jc w:val="both"/>
        <w:rPr>
          <w:sz w:val="28"/>
        </w:rPr>
      </w:pPr>
    </w:p>
    <w:p w:rsidR="00437689" w:rsidRPr="00CB6BEB" w:rsidRDefault="00437689" w:rsidP="00CB6BEB">
      <w:pPr>
        <w:widowControl w:val="0"/>
        <w:tabs>
          <w:tab w:val="left" w:pos="-180"/>
        </w:tabs>
        <w:spacing w:line="360" w:lineRule="auto"/>
        <w:ind w:firstLine="709"/>
        <w:jc w:val="both"/>
        <w:rPr>
          <w:sz w:val="28"/>
        </w:rPr>
      </w:pPr>
      <w:r w:rsidRPr="00437689">
        <w:rPr>
          <w:sz w:val="28"/>
        </w:rPr>
        <w:t>Из таблицы</w:t>
      </w:r>
    </w:p>
    <w:p w:rsidR="00437689" w:rsidRDefault="00437689" w:rsidP="00437689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</w:p>
    <w:p w:rsidR="000D3B4E" w:rsidRDefault="00591572" w:rsidP="00437689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>
        <w:rPr>
          <w:rFonts w:cs="Arial"/>
          <w:sz w:val="28"/>
        </w:rPr>
        <w:pict>
          <v:shape id="_x0000_i1044" type="#_x0000_t75" style="width:36.75pt;height:13.5pt;mso-wrap-distance-left:0;mso-wrap-distance-right:0;mso-position-horizontal-relative:page" o:allowincell="f" o:bullet="t">
            <v:imagedata r:id="rId20" o:title=""/>
          </v:shape>
        </w:pict>
      </w:r>
    </w:p>
    <w:p w:rsidR="000D3B4E" w:rsidRPr="00CB6BEB" w:rsidRDefault="00437689" w:rsidP="00437689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>
        <w:rPr>
          <w:rFonts w:cs="Arial"/>
          <w:sz w:val="28"/>
        </w:rPr>
        <w:br w:type="page"/>
      </w:r>
      <w:r w:rsidR="00591572">
        <w:rPr>
          <w:rFonts w:cs="Arial"/>
          <w:sz w:val="28"/>
        </w:rPr>
        <w:lastRenderedPageBreak/>
        <w:pict>
          <v:shape id="_x0000_i1045" type="#_x0000_t75" style="width:80.25pt;height:35.25pt;mso-wrap-distance-left:0;mso-wrap-distance-right:0;mso-position-horizontal-relative:page" o:allowincell="f">
            <v:imagedata r:id="rId21" o:title=""/>
          </v:shape>
        </w:pict>
      </w:r>
    </w:p>
    <w:p w:rsidR="000D3B4E" w:rsidRPr="00CB6BEB" w:rsidRDefault="00591572" w:rsidP="00437689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>
        <w:rPr>
          <w:rFonts w:cs="Arial"/>
          <w:sz w:val="28"/>
        </w:rPr>
        <w:pict>
          <v:shape id="_x0000_i1046" type="#_x0000_t75" style="width:69.75pt;height:18.75pt;mso-wrap-distance-left:0;mso-wrap-distance-right:0;mso-position-horizontal-relative:page" o:allowincell="f">
            <v:imagedata r:id="rId22" o:title=""/>
          </v:shape>
        </w:pict>
      </w:r>
    </w:p>
    <w:p w:rsidR="000D3B4E" w:rsidRPr="00CB6BEB" w:rsidRDefault="000D3B4E" w:rsidP="00CB6BEB">
      <w:pPr>
        <w:widowControl w:val="0"/>
        <w:tabs>
          <w:tab w:val="left" w:pos="-180"/>
        </w:tabs>
        <w:spacing w:line="360" w:lineRule="auto"/>
        <w:ind w:firstLine="709"/>
        <w:jc w:val="both"/>
        <w:rPr>
          <w:sz w:val="28"/>
          <w:szCs w:val="24"/>
          <w:lang w:val="en-US"/>
        </w:rPr>
      </w:pPr>
    </w:p>
    <w:p w:rsidR="00DD0DEC" w:rsidRPr="00CB6BEB" w:rsidRDefault="00C64717" w:rsidP="00CB6BEB">
      <w:pPr>
        <w:widowControl w:val="0"/>
        <w:tabs>
          <w:tab w:val="left" w:pos="-180"/>
        </w:tabs>
        <w:spacing w:line="360" w:lineRule="auto"/>
        <w:ind w:firstLine="709"/>
        <w:jc w:val="both"/>
        <w:rPr>
          <w:sz w:val="28"/>
          <w:szCs w:val="24"/>
        </w:rPr>
      </w:pPr>
      <w:r w:rsidRPr="00CB6BEB">
        <w:rPr>
          <w:sz w:val="28"/>
          <w:szCs w:val="24"/>
        </w:rPr>
        <w:t>Рассчитаем профиль линзы.</w:t>
      </w:r>
      <w:r w:rsidR="000D3B4E" w:rsidRPr="00CB6BEB">
        <w:rPr>
          <w:sz w:val="28"/>
          <w:szCs w:val="24"/>
        </w:rPr>
        <w:t xml:space="preserve"> </w:t>
      </w:r>
      <w:r w:rsidRPr="00CB6BEB">
        <w:rPr>
          <w:sz w:val="28"/>
          <w:szCs w:val="24"/>
        </w:rPr>
        <w:t xml:space="preserve">Расчёт профиля линзы производится на основе обеспечения </w:t>
      </w:r>
      <w:r w:rsidR="00E210FD" w:rsidRPr="00CB6BEB">
        <w:rPr>
          <w:sz w:val="28"/>
          <w:szCs w:val="24"/>
        </w:rPr>
        <w:t xml:space="preserve">одинаковой оптической длины пути </w:t>
      </w:r>
      <w:r w:rsidR="00796A54" w:rsidRPr="00CB6BEB">
        <w:rPr>
          <w:sz w:val="28"/>
          <w:szCs w:val="24"/>
        </w:rPr>
        <w:t>лу</w:t>
      </w:r>
      <w:r w:rsidR="00E210FD" w:rsidRPr="00CB6BEB">
        <w:rPr>
          <w:sz w:val="28"/>
          <w:szCs w:val="24"/>
        </w:rPr>
        <w:t>чей 1 и 2.</w:t>
      </w:r>
      <w:r w:rsidR="00796A54" w:rsidRPr="00CB6BEB">
        <w:rPr>
          <w:sz w:val="28"/>
          <w:szCs w:val="24"/>
        </w:rPr>
        <w:t xml:space="preserve"> </w:t>
      </w:r>
    </w:p>
    <w:p w:rsidR="00DD0DEC" w:rsidRPr="00CB6BEB" w:rsidRDefault="00DD0DEC" w:rsidP="00CB6BEB">
      <w:pPr>
        <w:widowControl w:val="0"/>
        <w:tabs>
          <w:tab w:val="left" w:pos="-180"/>
        </w:tabs>
        <w:spacing w:line="360" w:lineRule="auto"/>
        <w:ind w:firstLine="709"/>
        <w:jc w:val="both"/>
        <w:rPr>
          <w:sz w:val="28"/>
          <w:szCs w:val="24"/>
        </w:rPr>
      </w:pPr>
    </w:p>
    <w:p w:rsidR="00DD0DEC" w:rsidRPr="00CB6BEB" w:rsidRDefault="00591572" w:rsidP="00CB6BEB">
      <w:pPr>
        <w:widowControl w:val="0"/>
        <w:tabs>
          <w:tab w:val="left" w:pos="-180"/>
        </w:tabs>
        <w:spacing w:line="360" w:lineRule="auto"/>
        <w:ind w:firstLine="709"/>
        <w:jc w:val="both"/>
        <w:rPr>
          <w:sz w:val="28"/>
          <w:szCs w:val="24"/>
        </w:rPr>
      </w:pPr>
      <w:r>
        <w:rPr>
          <w:sz w:val="28"/>
          <w:szCs w:val="24"/>
        </w:rPr>
      </w:r>
      <w:r>
        <w:rPr>
          <w:sz w:val="28"/>
          <w:szCs w:val="24"/>
        </w:rPr>
        <w:pict>
          <v:group id="_x0000_s1089" editas="canvas" style="width:324pt;height:261pt;mso-position-horizontal-relative:char;mso-position-vertical-relative:line" coordorigin="3861,9270" coordsize="6480,5220">
            <o:lock v:ext="edit" aspectratio="t"/>
            <v:shape id="_x0000_s1090" type="#_x0000_t75" style="position:absolute;left:3861;top:9270;width:6480;height:5220" o:preferrelative="f">
              <v:fill o:detectmouseclick="t"/>
              <v:path o:extrusionok="t" o:connecttype="none"/>
              <o:lock v:ext="edit" text="t"/>
            </v:shape>
            <v:group id="_x0000_s1091" style="position:absolute;left:4581;top:9450;width:5400;height:4140" coordorigin="4581,9450" coordsize="5400,4140">
              <v:group id="_x0000_s1092" style="position:absolute;left:4581;top:9630;width:5400;height:3960" coordorigin="4581,9630" coordsize="5400,3960">
                <v:group id="_x0000_s1093" style="position:absolute;left:4581;top:9630;width:4860;height:3960" coordorigin="4581,9630" coordsize="4860,3960">
                  <v:shape id="_x0000_s1094" type="#_x0000_t202" style="position:absolute;left:4761;top:11610;width:540;height:360" strokecolor="white">
                    <v:textbox>
                      <w:txbxContent>
                        <w:p w:rsidR="000D3B4E" w:rsidRDefault="000D3B4E">
                          <w:r>
                            <w:t>Ψ</w:t>
                          </w:r>
                        </w:p>
                      </w:txbxContent>
                    </v:textbox>
                  </v:shape>
                  <v:shape id="_x0000_s1095" type="#_x0000_t202" style="position:absolute;left:8721;top:11070;width:720;height:540" strokecolor="white">
                    <v:textbox style="mso-next-textbox:#_x0000_s1095">
                      <w:txbxContent>
                        <w:p w:rsidR="00FB00FE" w:rsidRPr="004411E8" w:rsidRDefault="00FB00FE" w:rsidP="00FB00FE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2Ra</w:t>
                          </w:r>
                        </w:p>
                      </w:txbxContent>
                    </v:textbox>
                  </v:shape>
                  <v:shape id="_x0000_s1096" type="#_x0000_t202" style="position:absolute;left:6921;top:11610;width:360;height:360" strokecolor="white">
                    <v:textbox style="mso-next-textbox:#_x0000_s1096">
                      <w:txbxContent>
                        <w:p w:rsidR="00FB00FE" w:rsidRPr="004411E8" w:rsidRDefault="00FB00FE" w:rsidP="00FB00FE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x</w:t>
                          </w:r>
                        </w:p>
                      </w:txbxContent>
                    </v:textbox>
                  </v:shape>
                  <v:shape id="_x0000_s1097" type="#_x0000_t202" style="position:absolute;left:5121;top:10890;width:900;height:360" strokecolor="white">
                    <v:textbox style="mso-next-textbox:#_x0000_s1097">
                      <w:txbxContent>
                        <w:p w:rsidR="00FB00FE" w:rsidRDefault="00FB00FE" w:rsidP="00FB00FE">
                          <w:r>
                            <w:t>Луч 2</w:t>
                          </w:r>
                        </w:p>
                      </w:txbxContent>
                    </v:textbox>
                  </v:shape>
                  <v:shape id="_x0000_s1098" type="#_x0000_t202" style="position:absolute;left:5301;top:11610;width:1080;height:360" strokecolor="white">
                    <v:textbox style="mso-next-textbox:#_x0000_s1098">
                      <w:txbxContent>
                        <w:p w:rsidR="00FB00FE" w:rsidRPr="004411E8" w:rsidRDefault="00FB00FE" w:rsidP="00FB00FE">
                          <w:r>
                            <w:t>Луч 1</w:t>
                          </w:r>
                        </w:p>
                      </w:txbxContent>
                    </v:textbox>
                  </v:shape>
                  <v:shape id="_x0000_s1099" type="#_x0000_t202" style="position:absolute;left:6741;top:13230;width:1080;height:360" strokecolor="white">
                    <v:textbox style="mso-next-textbox:#_x0000_s1099">
                      <w:txbxContent>
                        <w:p w:rsidR="00FB00FE" w:rsidRPr="004411E8" w:rsidRDefault="000D3B4E" w:rsidP="00FB00FE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D</w:t>
                          </w:r>
                        </w:p>
                      </w:txbxContent>
                    </v:textbox>
                  </v:shape>
                  <v:shape id="_x0000_s1100" type="#_x0000_t202" style="position:absolute;left:4581;top:12510;width:1440;height:360" strokecolor="white" strokeweight="0">
                    <v:textbox style="mso-next-textbox:#_x0000_s1100">
                      <w:txbxContent>
                        <w:p w:rsidR="00FB00FE" w:rsidRPr="004411E8" w:rsidRDefault="00FB00FE" w:rsidP="00FB00FE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f</w:t>
                          </w:r>
                        </w:p>
                      </w:txbxContent>
                    </v:textbox>
                  </v:shape>
                  <v:shape id="_x0000_s1101" type="#_x0000_t202" style="position:absolute;left:6201;top:9630;width:360;height:720" strokecolor="white">
                    <v:textbox style="mso-next-textbox:#_x0000_s1101">
                      <w:txbxContent>
                        <w:p w:rsidR="00FB00FE" w:rsidRPr="004411E8" w:rsidRDefault="00FB00FE" w:rsidP="00FB00FE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Y</w:t>
                          </w:r>
                        </w:p>
                      </w:txbxContent>
                    </v:textbox>
                  </v:shape>
                  <v:line id="_x0000_s1102" style="position:absolute" from="4761,11610" to="4762,11970"/>
                </v:group>
                <v:line id="_x0000_s1103" style="position:absolute" from="9801,10530" to="9981,10530">
                  <v:stroke endarrow="block"/>
                </v:line>
                <v:line id="_x0000_s1104" style="position:absolute" from="9801,11970" to="9981,11970">
                  <v:stroke endarrow="block"/>
                </v:line>
              </v:group>
              <v:line id="_x0000_s1105" style="position:absolute;flip:y" from="6741,9450" to="6741,9630">
                <v:stroke endarrow="block"/>
              </v:line>
            </v:group>
            <v:line id="_x0000_s1106" style="position:absolute" from="6741,9450" to="6742,14490" strokeweight=".5pt"/>
            <v:group id="_x0000_s1107" style="position:absolute;left:3861;top:9990;width:6120;height:3960" coordorigin="3861,9990" coordsize="6120,3960">
              <v:line id="_x0000_s1108" style="position:absolute" from="7821,9990" to="7822,13950" strokeweight="1.5pt"/>
              <v:shape id="_x0000_s1109" style="position:absolute;left:6741;top:9990;width:1080;height:3960" coordsize="1080,3960" path="m1080,c540,750,,1500,,2160v,660,900,1470,1080,1800e" filled="f" strokeweight="1.5pt">
                <v:path arrowok="t"/>
              </v:shape>
              <v:line id="_x0000_s1110" style="position:absolute" from="3861,11970" to="9981,11970"/>
              <v:line id="_x0000_s1111" style="position:absolute;flip:y" from="3861,10530" to="7461,11970"/>
              <v:line id="_x0000_s1112" style="position:absolute" from="7461,10530" to="9981,10530"/>
              <v:line id="_x0000_s1113" style="position:absolute" from="7461,10530" to="7461,11970">
                <v:stroke dashstyle="dash"/>
              </v:line>
              <v:line id="_x0000_s1114" style="position:absolute" from="7280,11970" to="7461,11970">
                <v:stroke endarrow="block"/>
              </v:line>
              <v:line id="_x0000_s1115" style="position:absolute;flip:x" from="6741,11970" to="6921,11970">
                <v:stroke endarrow="block"/>
              </v:line>
              <v:line id="_x0000_s1116" style="position:absolute" from="6200,11970" to="6561,11970">
                <v:stroke endarrow="block"/>
              </v:line>
              <v:line id="_x0000_s1117" style="position:absolute" from="3861,11970" to="3861,13230"/>
              <v:line id="_x0000_s1118" style="position:absolute" from="3861,12870" to="6741,12870"/>
              <v:line id="_x0000_s1119" style="position:absolute" from="6561,12870" to="6741,12870">
                <v:stroke endarrow="block"/>
              </v:line>
              <v:line id="_x0000_s1120" style="position:absolute;flip:x" from="3861,12870" to="4041,12870">
                <v:stroke endarrow="block"/>
              </v:line>
              <v:line id="_x0000_s1121" style="position:absolute" from="6741,13590" to="7821,13591"/>
              <v:line id="_x0000_s1122" style="position:absolute" from="7641,13590" to="7821,13590">
                <v:stroke endarrow="block"/>
              </v:line>
              <v:line id="_x0000_s1123" style="position:absolute;flip:x" from="6741,13590" to="6921,13590">
                <v:stroke endarrow="block"/>
              </v:line>
              <v:line id="_x0000_s1124" style="position:absolute" from="7821,13950" to="9081,13950"/>
              <v:line id="_x0000_s1125" style="position:absolute" from="7821,9990" to="8901,9990"/>
              <v:line id="_x0000_s1126" style="position:absolute" from="8721,9990" to="8721,13950"/>
              <v:line id="_x0000_s1127" style="position:absolute;flip:y" from="8721,9990" to="8721,10170">
                <v:stroke endarrow="block"/>
              </v:line>
              <v:line id="_x0000_s1128" style="position:absolute" from="8721,13590" to="8721,13950">
                <v:stroke endarrow="block"/>
              </v:line>
              <v:line id="_x0000_s1129" style="position:absolute" from="4581,11610" to="4581,11610">
                <v:stroke endarrow="block"/>
              </v:line>
              <v:line id="_x0000_s1130" style="position:absolute" from="4581,11610" to="4581,11610">
                <v:stroke endarrow="block"/>
              </v:line>
              <v:line id="_x0000_s1131" style="position:absolute" from="4581,11610" to="4581,11610">
                <v:stroke endarrow="block"/>
              </v:line>
            </v:group>
            <w10:wrap type="none"/>
            <w10:anchorlock/>
          </v:group>
        </w:pict>
      </w:r>
    </w:p>
    <w:p w:rsidR="00DD0DEC" w:rsidRPr="00CB6BEB" w:rsidRDefault="00DD0DEC" w:rsidP="00CB6BEB">
      <w:pPr>
        <w:widowControl w:val="0"/>
        <w:tabs>
          <w:tab w:val="left" w:pos="-180"/>
        </w:tabs>
        <w:spacing w:line="360" w:lineRule="auto"/>
        <w:ind w:firstLine="709"/>
        <w:jc w:val="both"/>
        <w:rPr>
          <w:sz w:val="28"/>
          <w:szCs w:val="24"/>
        </w:rPr>
      </w:pPr>
    </w:p>
    <w:p w:rsidR="00E210FD" w:rsidRDefault="00437689" w:rsidP="00CB6BEB">
      <w:pPr>
        <w:widowControl w:val="0"/>
        <w:tabs>
          <w:tab w:val="left" w:pos="-180"/>
        </w:tabs>
        <w:spacing w:line="360" w:lineRule="auto"/>
        <w:ind w:firstLine="709"/>
        <w:jc w:val="both"/>
        <w:rPr>
          <w:sz w:val="28"/>
          <w:szCs w:val="24"/>
        </w:rPr>
      </w:pPr>
      <w:r>
        <w:rPr>
          <w:sz w:val="28"/>
          <w:szCs w:val="24"/>
        </w:rPr>
        <w:t>В полярных координатах:</w:t>
      </w:r>
    </w:p>
    <w:p w:rsidR="00437689" w:rsidRPr="00CB6BEB" w:rsidRDefault="00437689" w:rsidP="00CB6BEB">
      <w:pPr>
        <w:widowControl w:val="0"/>
        <w:tabs>
          <w:tab w:val="left" w:pos="-180"/>
        </w:tabs>
        <w:spacing w:line="360" w:lineRule="auto"/>
        <w:ind w:firstLine="709"/>
        <w:jc w:val="both"/>
        <w:rPr>
          <w:sz w:val="28"/>
          <w:szCs w:val="24"/>
        </w:rPr>
      </w:pPr>
    </w:p>
    <w:p w:rsidR="00437689" w:rsidRDefault="00E210FD" w:rsidP="00CB6BEB">
      <w:pPr>
        <w:widowControl w:val="0"/>
        <w:tabs>
          <w:tab w:val="left" w:pos="-180"/>
        </w:tabs>
        <w:spacing w:line="360" w:lineRule="auto"/>
        <w:ind w:firstLine="709"/>
        <w:jc w:val="both"/>
        <w:rPr>
          <w:sz w:val="28"/>
        </w:rPr>
      </w:pPr>
      <w:r w:rsidRPr="00CB6BEB">
        <w:rPr>
          <w:sz w:val="28"/>
        </w:rPr>
        <w:object w:dxaOrig="1890" w:dyaOrig="570">
          <v:shape id="_x0000_i1048" type="#_x0000_t75" style="width:122.25pt;height:32.25pt" o:ole="">
            <v:imagedata r:id="rId23" o:title=""/>
          </v:shape>
          <o:OLEObject Type="Embed" ProgID="Mathcad" ShapeID="_x0000_i1048" DrawAspect="Content" ObjectID="_1454530435" r:id="rId24"/>
        </w:object>
      </w:r>
    </w:p>
    <w:p w:rsidR="00437689" w:rsidRDefault="00437689" w:rsidP="00CB6BEB">
      <w:pPr>
        <w:widowControl w:val="0"/>
        <w:tabs>
          <w:tab w:val="left" w:pos="-180"/>
        </w:tabs>
        <w:spacing w:line="360" w:lineRule="auto"/>
        <w:ind w:firstLine="709"/>
        <w:jc w:val="both"/>
        <w:rPr>
          <w:sz w:val="28"/>
        </w:rPr>
      </w:pPr>
    </w:p>
    <w:p w:rsidR="00437689" w:rsidRPr="00437689" w:rsidRDefault="00E210FD" w:rsidP="00437689">
      <w:pPr>
        <w:widowControl w:val="0"/>
        <w:tabs>
          <w:tab w:val="left" w:pos="-180"/>
        </w:tabs>
        <w:spacing w:line="360" w:lineRule="auto"/>
        <w:ind w:firstLine="709"/>
        <w:jc w:val="both"/>
        <w:rPr>
          <w:sz w:val="28"/>
          <w:szCs w:val="24"/>
        </w:rPr>
      </w:pPr>
      <w:r w:rsidRPr="00CB6BEB">
        <w:rPr>
          <w:sz w:val="28"/>
        </w:rPr>
        <w:t>где</w:t>
      </w:r>
      <w:r w:rsidR="00CB6BEB">
        <w:rPr>
          <w:sz w:val="28"/>
        </w:rPr>
        <w:t xml:space="preserve"> </w:t>
      </w:r>
      <w:r w:rsidR="00437689" w:rsidRPr="00437689">
        <w:rPr>
          <w:sz w:val="28"/>
          <w:szCs w:val="24"/>
        </w:rPr>
        <w:t>р</w:t>
      </w:r>
      <w:r w:rsidR="00437689">
        <w:rPr>
          <w:sz w:val="28"/>
          <w:szCs w:val="24"/>
        </w:rPr>
        <w:t>асстояние до линзы</w:t>
      </w:r>
    </w:p>
    <w:p w:rsidR="00437689" w:rsidRPr="00437689" w:rsidRDefault="00437689" w:rsidP="00437689">
      <w:pPr>
        <w:widowControl w:val="0"/>
        <w:tabs>
          <w:tab w:val="left" w:pos="-180"/>
        </w:tabs>
        <w:spacing w:line="360" w:lineRule="auto"/>
        <w:ind w:firstLine="709"/>
        <w:jc w:val="both"/>
        <w:rPr>
          <w:sz w:val="28"/>
          <w:szCs w:val="24"/>
        </w:rPr>
      </w:pPr>
      <w:r w:rsidRPr="00437689">
        <w:rPr>
          <w:sz w:val="28"/>
          <w:szCs w:val="24"/>
        </w:rPr>
        <w:t xml:space="preserve">-угол на линзу </w:t>
      </w:r>
      <w:r w:rsidRPr="00437689">
        <w:rPr>
          <w:sz w:val="28"/>
          <w:szCs w:val="24"/>
        </w:rPr>
        <w:t></w:t>
      </w:r>
    </w:p>
    <w:p w:rsidR="00437689" w:rsidRPr="00437689" w:rsidRDefault="00437689" w:rsidP="00437689">
      <w:pPr>
        <w:widowControl w:val="0"/>
        <w:tabs>
          <w:tab w:val="left" w:pos="-180"/>
        </w:tabs>
        <w:spacing w:line="360" w:lineRule="auto"/>
        <w:ind w:firstLine="709"/>
        <w:jc w:val="both"/>
        <w:rPr>
          <w:sz w:val="28"/>
          <w:szCs w:val="24"/>
        </w:rPr>
      </w:pPr>
      <w:r w:rsidRPr="00437689">
        <w:rPr>
          <w:sz w:val="28"/>
          <w:szCs w:val="24"/>
        </w:rPr>
        <w:t>-фокусное расстояние f</w:t>
      </w:r>
    </w:p>
    <w:p w:rsidR="00437689" w:rsidRPr="00437689" w:rsidRDefault="00437689" w:rsidP="00437689">
      <w:pPr>
        <w:widowControl w:val="0"/>
        <w:tabs>
          <w:tab w:val="left" w:pos="-180"/>
        </w:tabs>
        <w:spacing w:line="360" w:lineRule="auto"/>
        <w:ind w:firstLine="709"/>
        <w:jc w:val="both"/>
        <w:rPr>
          <w:sz w:val="28"/>
          <w:szCs w:val="24"/>
        </w:rPr>
      </w:pPr>
    </w:p>
    <w:p w:rsidR="00E210FD" w:rsidRPr="00CB6BEB" w:rsidRDefault="00E210FD" w:rsidP="00CB6BEB">
      <w:pPr>
        <w:widowControl w:val="0"/>
        <w:tabs>
          <w:tab w:val="left" w:pos="-180"/>
        </w:tabs>
        <w:spacing w:line="360" w:lineRule="auto"/>
        <w:ind w:firstLine="709"/>
        <w:jc w:val="both"/>
        <w:rPr>
          <w:sz w:val="28"/>
          <w:szCs w:val="24"/>
        </w:rPr>
      </w:pPr>
      <w:r w:rsidRPr="00CB6BEB">
        <w:rPr>
          <w:sz w:val="28"/>
          <w:szCs w:val="24"/>
        </w:rPr>
        <w:t xml:space="preserve">Данное соотношение представляет собой уравнение гиперболы в полярных координатах. Теперь можно найти толщину линзы. Для этого </w:t>
      </w:r>
      <w:r w:rsidRPr="00CB6BEB">
        <w:rPr>
          <w:sz w:val="28"/>
          <w:szCs w:val="24"/>
        </w:rPr>
        <w:lastRenderedPageBreak/>
        <w:t>запишем уравнение гиперболы в прямоугольной системе координат:</w:t>
      </w:r>
    </w:p>
    <w:p w:rsidR="00437689" w:rsidRDefault="00437689" w:rsidP="00437689">
      <w:pPr>
        <w:widowControl w:val="0"/>
        <w:tabs>
          <w:tab w:val="left" w:pos="-180"/>
        </w:tabs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</w:p>
    <w:p w:rsidR="00E210FD" w:rsidRPr="00CB6BEB" w:rsidRDefault="00591572" w:rsidP="00437689">
      <w:pPr>
        <w:widowControl w:val="0"/>
        <w:tabs>
          <w:tab w:val="left" w:pos="-180"/>
        </w:tabs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>
        <w:rPr>
          <w:rFonts w:cs="Arial"/>
          <w:sz w:val="28"/>
        </w:rPr>
        <w:pict>
          <v:shape id="_x0000_i1049" type="#_x0000_t75" style="width:37.5pt;height:12.75pt;mso-wrap-distance-left:0;mso-wrap-distance-right:0" o:allowincell="f">
            <v:imagedata r:id="rId25" o:title=""/>
          </v:shape>
        </w:pict>
      </w:r>
    </w:p>
    <w:p w:rsidR="00E210FD" w:rsidRPr="00CB6BEB" w:rsidRDefault="00591572" w:rsidP="00437689">
      <w:pPr>
        <w:widowControl w:val="0"/>
        <w:tabs>
          <w:tab w:val="left" w:pos="-180"/>
        </w:tabs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>
        <w:rPr>
          <w:rFonts w:cs="Arial"/>
          <w:sz w:val="28"/>
        </w:rPr>
        <w:pict>
          <v:shape id="_x0000_i1050" type="#_x0000_t75" style="width:31.5pt;height:12.75pt;mso-wrap-distance-left:0;mso-wrap-distance-right:0" o:allowincell="f">
            <v:imagedata r:id="rId26" o:title=""/>
          </v:shape>
        </w:pict>
      </w:r>
    </w:p>
    <w:p w:rsidR="00437689" w:rsidRDefault="00437689" w:rsidP="00CB6BEB">
      <w:pPr>
        <w:widowControl w:val="0"/>
        <w:tabs>
          <w:tab w:val="left" w:pos="-180"/>
        </w:tabs>
        <w:spacing w:line="360" w:lineRule="auto"/>
        <w:ind w:firstLine="709"/>
        <w:jc w:val="both"/>
        <w:rPr>
          <w:sz w:val="28"/>
          <w:szCs w:val="24"/>
        </w:rPr>
      </w:pPr>
    </w:p>
    <w:p w:rsidR="00E210FD" w:rsidRPr="00CB6BEB" w:rsidRDefault="00437689" w:rsidP="00CB6BEB">
      <w:pPr>
        <w:widowControl w:val="0"/>
        <w:tabs>
          <w:tab w:val="left" w:pos="-180"/>
        </w:tabs>
        <w:spacing w:line="360" w:lineRule="auto"/>
        <w:ind w:firstLine="709"/>
        <w:jc w:val="both"/>
        <w:rPr>
          <w:sz w:val="28"/>
          <w:szCs w:val="24"/>
        </w:rPr>
      </w:pPr>
      <w:r w:rsidRPr="00437689">
        <w:rPr>
          <w:sz w:val="28"/>
          <w:szCs w:val="24"/>
        </w:rPr>
        <w:t>зададимся фокусным расстоянием</w:t>
      </w:r>
    </w:p>
    <w:p w:rsidR="00E210FD" w:rsidRPr="00CB6BEB" w:rsidRDefault="00E210FD" w:rsidP="00CB6BEB">
      <w:pPr>
        <w:widowControl w:val="0"/>
        <w:tabs>
          <w:tab w:val="left" w:pos="-180"/>
        </w:tabs>
        <w:spacing w:line="360" w:lineRule="auto"/>
        <w:ind w:firstLine="709"/>
        <w:jc w:val="both"/>
        <w:rPr>
          <w:sz w:val="28"/>
          <w:szCs w:val="24"/>
        </w:rPr>
      </w:pPr>
    </w:p>
    <w:p w:rsidR="00E210FD" w:rsidRPr="00CB6BEB" w:rsidRDefault="00E210FD" w:rsidP="00CB6BEB">
      <w:pPr>
        <w:widowControl w:val="0"/>
        <w:tabs>
          <w:tab w:val="left" w:pos="-180"/>
        </w:tabs>
        <w:spacing w:line="360" w:lineRule="auto"/>
        <w:ind w:firstLine="709"/>
        <w:jc w:val="both"/>
        <w:rPr>
          <w:sz w:val="28"/>
        </w:rPr>
      </w:pPr>
      <w:r w:rsidRPr="00CB6BEB">
        <w:rPr>
          <w:sz w:val="28"/>
        </w:rPr>
        <w:object w:dxaOrig="2925" w:dyaOrig="375">
          <v:shape id="_x0000_i1051" type="#_x0000_t75" style="width:146.25pt;height:18.75pt" o:ole="">
            <v:imagedata r:id="rId27" o:title=""/>
          </v:shape>
          <o:OLEObject Type="Embed" ProgID="Mathcad" ShapeID="_x0000_i1051" DrawAspect="Content" ObjectID="_1454530436" r:id="rId28"/>
        </w:object>
      </w:r>
    </w:p>
    <w:p w:rsidR="00437689" w:rsidRDefault="00437689" w:rsidP="00CB6BEB">
      <w:pPr>
        <w:widowControl w:val="0"/>
        <w:tabs>
          <w:tab w:val="left" w:pos="-180"/>
        </w:tabs>
        <w:spacing w:line="360" w:lineRule="auto"/>
        <w:ind w:firstLine="709"/>
        <w:jc w:val="both"/>
        <w:rPr>
          <w:sz w:val="28"/>
          <w:szCs w:val="24"/>
        </w:rPr>
      </w:pPr>
    </w:p>
    <w:p w:rsidR="00E210FD" w:rsidRDefault="00437689" w:rsidP="00CB6BEB">
      <w:pPr>
        <w:widowControl w:val="0"/>
        <w:tabs>
          <w:tab w:val="left" w:pos="-180"/>
        </w:tabs>
        <w:spacing w:line="360" w:lineRule="auto"/>
        <w:ind w:firstLine="709"/>
        <w:jc w:val="both"/>
        <w:rPr>
          <w:sz w:val="28"/>
          <w:szCs w:val="24"/>
        </w:rPr>
      </w:pPr>
      <w:r w:rsidRPr="00437689">
        <w:rPr>
          <w:sz w:val="28"/>
          <w:szCs w:val="24"/>
        </w:rPr>
        <w:t>-фокусное расстояние</w:t>
      </w:r>
    </w:p>
    <w:p w:rsidR="00437689" w:rsidRPr="00CB6BEB" w:rsidRDefault="00437689" w:rsidP="00CB6BEB">
      <w:pPr>
        <w:widowControl w:val="0"/>
        <w:tabs>
          <w:tab w:val="left" w:pos="-180"/>
        </w:tabs>
        <w:spacing w:line="360" w:lineRule="auto"/>
        <w:ind w:firstLine="709"/>
        <w:jc w:val="both"/>
        <w:rPr>
          <w:sz w:val="28"/>
          <w:szCs w:val="24"/>
        </w:rPr>
      </w:pPr>
    </w:p>
    <w:p w:rsidR="00E210FD" w:rsidRPr="00CB6BEB" w:rsidRDefault="00591572" w:rsidP="00437689">
      <w:pPr>
        <w:widowControl w:val="0"/>
        <w:tabs>
          <w:tab w:val="left" w:pos="-180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pict>
          <v:shape id="_x0000_i1052" type="#_x0000_t75" style="width:38.25pt;height:12.75pt;mso-wrap-distance-left:0;mso-wrap-distance-right:0;mso-position-horizontal-relative:page" o:allowincell="f">
            <v:imagedata r:id="rId29" o:title=""/>
          </v:shape>
        </w:pict>
      </w:r>
    </w:p>
    <w:p w:rsidR="00E210FD" w:rsidRPr="00CB6BEB" w:rsidRDefault="00F65861" w:rsidP="00CB6BEB">
      <w:pPr>
        <w:widowControl w:val="0"/>
        <w:tabs>
          <w:tab w:val="left" w:pos="-180"/>
        </w:tabs>
        <w:spacing w:line="360" w:lineRule="auto"/>
        <w:ind w:firstLine="709"/>
        <w:jc w:val="both"/>
        <w:rPr>
          <w:sz w:val="28"/>
          <w:szCs w:val="24"/>
          <w:lang w:val="en-US"/>
        </w:rPr>
      </w:pPr>
      <w:r w:rsidRPr="00CB6BEB">
        <w:rPr>
          <w:sz w:val="28"/>
          <w:szCs w:val="24"/>
          <w:lang w:val="en-US"/>
        </w:rPr>
        <w:t>D=0.036</w:t>
      </w:r>
    </w:p>
    <w:p w:rsidR="00B20806" w:rsidRPr="00CB6BEB" w:rsidRDefault="00B20806" w:rsidP="00CB6BEB">
      <w:pPr>
        <w:widowControl w:val="0"/>
        <w:tabs>
          <w:tab w:val="left" w:pos="-180"/>
        </w:tabs>
        <w:spacing w:line="360" w:lineRule="auto"/>
        <w:ind w:firstLine="709"/>
        <w:jc w:val="both"/>
        <w:rPr>
          <w:sz w:val="28"/>
          <w:szCs w:val="24"/>
        </w:rPr>
      </w:pPr>
    </w:p>
    <w:p w:rsidR="00B20806" w:rsidRPr="00CB6BEB" w:rsidRDefault="00437689" w:rsidP="00CB6BEB">
      <w:pPr>
        <w:widowControl w:val="0"/>
        <w:tabs>
          <w:tab w:val="left" w:pos="-180"/>
        </w:tabs>
        <w:spacing w:line="360" w:lineRule="auto"/>
        <w:ind w:firstLine="709"/>
        <w:jc w:val="both"/>
        <w:rPr>
          <w:sz w:val="28"/>
          <w:szCs w:val="24"/>
        </w:rPr>
      </w:pPr>
      <w:r w:rsidRPr="00437689">
        <w:rPr>
          <w:sz w:val="28"/>
          <w:szCs w:val="24"/>
        </w:rPr>
        <w:t>-толщина линзы</w:t>
      </w:r>
    </w:p>
    <w:p w:rsidR="00B743F2" w:rsidRPr="00CB6BEB" w:rsidRDefault="00B743F2" w:rsidP="00CB6BEB">
      <w:pPr>
        <w:widowControl w:val="0"/>
        <w:tabs>
          <w:tab w:val="left" w:pos="-180"/>
        </w:tabs>
        <w:spacing w:line="360" w:lineRule="auto"/>
        <w:ind w:firstLine="709"/>
        <w:jc w:val="both"/>
        <w:rPr>
          <w:sz w:val="28"/>
          <w:szCs w:val="24"/>
          <w:lang w:val="en-US"/>
        </w:rPr>
      </w:pPr>
    </w:p>
    <w:p w:rsidR="00B743F2" w:rsidRDefault="00B743F2" w:rsidP="00CB6BEB">
      <w:pPr>
        <w:widowControl w:val="0"/>
        <w:tabs>
          <w:tab w:val="left" w:pos="-180"/>
        </w:tabs>
        <w:spacing w:line="360" w:lineRule="auto"/>
        <w:ind w:firstLine="709"/>
        <w:jc w:val="both"/>
        <w:rPr>
          <w:sz w:val="28"/>
          <w:szCs w:val="28"/>
        </w:rPr>
      </w:pPr>
      <w:r w:rsidRPr="00CB6BEB">
        <w:rPr>
          <w:sz w:val="28"/>
          <w:szCs w:val="28"/>
        </w:rPr>
        <w:t>Построим закон распределения поля в зависимости от угла:</w:t>
      </w:r>
    </w:p>
    <w:p w:rsidR="00437689" w:rsidRPr="00CB6BEB" w:rsidRDefault="00437689" w:rsidP="00CB6BEB">
      <w:pPr>
        <w:widowControl w:val="0"/>
        <w:tabs>
          <w:tab w:val="left" w:pos="-180"/>
        </w:tabs>
        <w:spacing w:line="360" w:lineRule="auto"/>
        <w:ind w:firstLine="709"/>
        <w:jc w:val="both"/>
        <w:rPr>
          <w:sz w:val="28"/>
          <w:szCs w:val="28"/>
        </w:rPr>
      </w:pPr>
    </w:p>
    <w:p w:rsidR="00B743F2" w:rsidRPr="00CB6BEB" w:rsidRDefault="00437689" w:rsidP="00437689">
      <w:pPr>
        <w:widowControl w:val="0"/>
        <w:tabs>
          <w:tab w:val="left" w:pos="-180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  <w:r w:rsidRPr="00CB6BEB">
        <w:rPr>
          <w:sz w:val="28"/>
        </w:rPr>
        <w:object w:dxaOrig="3450" w:dyaOrig="570">
          <v:shape id="_x0000_i1053" type="#_x0000_t75" style="width:236.25pt;height:39pt;mso-wrap-distance-left:0;mso-wrap-distance-right:0" o:ole="" o:allowincell="f">
            <v:imagedata r:id="rId30" o:title=""/>
          </v:shape>
          <o:OLEObject Type="Embed" ProgID="Mathcad" ShapeID="_x0000_i1053" DrawAspect="Content" ObjectID="_1454530437" r:id="rId31"/>
        </w:object>
      </w:r>
    </w:p>
    <w:p w:rsidR="00B743F2" w:rsidRPr="00CB6BEB" w:rsidRDefault="00B743F2" w:rsidP="00CB6BEB">
      <w:pPr>
        <w:widowControl w:val="0"/>
        <w:tabs>
          <w:tab w:val="left" w:pos="-180"/>
        </w:tabs>
        <w:spacing w:line="360" w:lineRule="auto"/>
        <w:ind w:firstLine="709"/>
        <w:jc w:val="both"/>
        <w:rPr>
          <w:sz w:val="28"/>
          <w:szCs w:val="24"/>
        </w:rPr>
      </w:pPr>
    </w:p>
    <w:p w:rsidR="00B743F2" w:rsidRPr="00CB6BEB" w:rsidRDefault="00B743F2" w:rsidP="00CB6BEB">
      <w:pPr>
        <w:widowControl w:val="0"/>
        <w:tabs>
          <w:tab w:val="left" w:pos="-180"/>
        </w:tabs>
        <w:spacing w:line="360" w:lineRule="auto"/>
        <w:ind w:firstLine="709"/>
        <w:jc w:val="both"/>
        <w:rPr>
          <w:sz w:val="28"/>
          <w:szCs w:val="24"/>
        </w:rPr>
      </w:pPr>
      <w:r w:rsidRPr="00CB6BEB">
        <w:rPr>
          <w:sz w:val="28"/>
          <w:szCs w:val="24"/>
        </w:rPr>
        <w:t>-закон распределения поля вдоль вертикальной оси.</w:t>
      </w:r>
    </w:p>
    <w:p w:rsidR="00B743F2" w:rsidRPr="00CB6BEB" w:rsidRDefault="006D456E" w:rsidP="00CB6BEB">
      <w:pPr>
        <w:widowControl w:val="0"/>
        <w:tabs>
          <w:tab w:val="left" w:pos="-180"/>
        </w:tabs>
        <w:spacing w:line="360" w:lineRule="auto"/>
        <w:ind w:firstLine="709"/>
        <w:jc w:val="both"/>
        <w:rPr>
          <w:sz w:val="28"/>
          <w:szCs w:val="24"/>
        </w:rPr>
      </w:pPr>
      <w:r w:rsidRPr="00CB6BEB">
        <w:rPr>
          <w:sz w:val="28"/>
          <w:szCs w:val="24"/>
        </w:rPr>
        <w:t>Рассчитаем угол раскрыва в вертикальной плоскости. Для этого зададимся значением поля на краю линзы и из закона распределения поля выразим</w:t>
      </w:r>
      <w:r w:rsidR="00CB6BEB">
        <w:rPr>
          <w:sz w:val="28"/>
          <w:szCs w:val="24"/>
        </w:rPr>
        <w:t xml:space="preserve"> </w:t>
      </w:r>
      <w:r w:rsidRPr="00CB6BEB">
        <w:rPr>
          <w:sz w:val="28"/>
          <w:szCs w:val="24"/>
        </w:rPr>
        <w:t>φ.</w:t>
      </w:r>
    </w:p>
    <w:p w:rsidR="006D456E" w:rsidRPr="00CB6BEB" w:rsidRDefault="006D456E" w:rsidP="00CB6BEB">
      <w:pPr>
        <w:widowControl w:val="0"/>
        <w:tabs>
          <w:tab w:val="left" w:pos="-180"/>
        </w:tabs>
        <w:spacing w:line="360" w:lineRule="auto"/>
        <w:ind w:firstLine="709"/>
        <w:jc w:val="both"/>
        <w:rPr>
          <w:sz w:val="28"/>
          <w:szCs w:val="24"/>
        </w:rPr>
      </w:pPr>
    </w:p>
    <w:p w:rsidR="006D456E" w:rsidRPr="00CB6BEB" w:rsidRDefault="006D456E" w:rsidP="00CB6BEB">
      <w:pPr>
        <w:widowControl w:val="0"/>
        <w:tabs>
          <w:tab w:val="left" w:pos="-180"/>
        </w:tabs>
        <w:spacing w:line="360" w:lineRule="auto"/>
        <w:ind w:firstLine="709"/>
        <w:jc w:val="both"/>
        <w:rPr>
          <w:sz w:val="28"/>
        </w:rPr>
      </w:pPr>
      <w:r w:rsidRPr="00CB6BEB">
        <w:rPr>
          <w:sz w:val="28"/>
        </w:rPr>
        <w:object w:dxaOrig="3180" w:dyaOrig="570">
          <v:shape id="_x0000_i1054" type="#_x0000_t75" style="width:251.25pt;height:45pt" o:ole="">
            <v:imagedata r:id="rId32" o:title=""/>
          </v:shape>
          <o:OLEObject Type="Embed" ProgID="Mathcad" ShapeID="_x0000_i1054" DrawAspect="Content" ObjectID="_1454530438" r:id="rId33"/>
        </w:object>
      </w:r>
    </w:p>
    <w:p w:rsidR="006D456E" w:rsidRPr="00CB6BEB" w:rsidRDefault="006D456E" w:rsidP="00CB6BEB">
      <w:pPr>
        <w:widowControl w:val="0"/>
        <w:tabs>
          <w:tab w:val="left" w:pos="-180"/>
        </w:tabs>
        <w:spacing w:line="360" w:lineRule="auto"/>
        <w:ind w:firstLine="709"/>
        <w:jc w:val="both"/>
        <w:rPr>
          <w:sz w:val="28"/>
          <w:szCs w:val="24"/>
        </w:rPr>
      </w:pPr>
    </w:p>
    <w:p w:rsidR="006D456E" w:rsidRDefault="006D456E" w:rsidP="00CB6BEB">
      <w:pPr>
        <w:widowControl w:val="0"/>
        <w:tabs>
          <w:tab w:val="left" w:pos="-180"/>
        </w:tabs>
        <w:spacing w:line="360" w:lineRule="auto"/>
        <w:ind w:firstLine="709"/>
        <w:jc w:val="both"/>
        <w:rPr>
          <w:sz w:val="28"/>
          <w:szCs w:val="24"/>
        </w:rPr>
      </w:pPr>
      <w:r w:rsidRPr="00CB6BEB">
        <w:rPr>
          <w:sz w:val="28"/>
          <w:szCs w:val="24"/>
        </w:rPr>
        <w:t>Отсюда находим</w:t>
      </w:r>
    </w:p>
    <w:p w:rsidR="006D456E" w:rsidRPr="00CB6BEB" w:rsidRDefault="006D456E" w:rsidP="00CB6BEB">
      <w:pPr>
        <w:widowControl w:val="0"/>
        <w:tabs>
          <w:tab w:val="left" w:pos="-180"/>
        </w:tabs>
        <w:spacing w:line="360" w:lineRule="auto"/>
        <w:ind w:firstLine="709"/>
        <w:jc w:val="both"/>
        <w:rPr>
          <w:sz w:val="28"/>
        </w:rPr>
      </w:pPr>
      <w:r w:rsidRPr="00CB6BEB">
        <w:rPr>
          <w:sz w:val="28"/>
        </w:rPr>
        <w:object w:dxaOrig="1335" w:dyaOrig="270">
          <v:shape id="_x0000_i1055" type="#_x0000_t75" style="width:102pt;height:18pt" o:ole="">
            <v:imagedata r:id="rId34" o:title=""/>
          </v:shape>
          <o:OLEObject Type="Embed" ProgID="Mathcad" ShapeID="_x0000_i1055" DrawAspect="Content" ObjectID="_1454530439" r:id="rId35"/>
        </w:object>
      </w:r>
      <w:r w:rsidRPr="00CB6BEB">
        <w:rPr>
          <w:sz w:val="28"/>
        </w:rPr>
        <w:t xml:space="preserve"> (рад) </w:t>
      </w:r>
    </w:p>
    <w:p w:rsidR="00FA02EA" w:rsidRPr="00CB6BEB" w:rsidRDefault="00FA02EA" w:rsidP="00CB6BEB">
      <w:pPr>
        <w:widowControl w:val="0"/>
        <w:tabs>
          <w:tab w:val="left" w:pos="-180"/>
        </w:tabs>
        <w:spacing w:line="360" w:lineRule="auto"/>
        <w:ind w:firstLine="709"/>
        <w:jc w:val="both"/>
        <w:rPr>
          <w:sz w:val="28"/>
          <w:szCs w:val="24"/>
        </w:rPr>
      </w:pPr>
      <w:r w:rsidRPr="00CB6BEB">
        <w:rPr>
          <w:sz w:val="28"/>
        </w:rPr>
        <w:object w:dxaOrig="2595" w:dyaOrig="270">
          <v:shape id="_x0000_i1056" type="#_x0000_t75" style="width:2in;height:15pt" o:ole="">
            <v:imagedata r:id="rId36" o:title=""/>
          </v:shape>
          <o:OLEObject Type="Embed" ProgID="Mathcad" ShapeID="_x0000_i1056" DrawAspect="Content" ObjectID="_1454530440" r:id="rId37"/>
        </w:object>
      </w:r>
    </w:p>
    <w:p w:rsidR="00B743F2" w:rsidRPr="00CB6BEB" w:rsidRDefault="00B743F2" w:rsidP="00CB6BEB">
      <w:pPr>
        <w:widowControl w:val="0"/>
        <w:tabs>
          <w:tab w:val="left" w:pos="-180"/>
        </w:tabs>
        <w:spacing w:line="360" w:lineRule="auto"/>
        <w:ind w:firstLine="709"/>
        <w:jc w:val="both"/>
        <w:rPr>
          <w:sz w:val="28"/>
          <w:szCs w:val="24"/>
        </w:rPr>
      </w:pPr>
    </w:p>
    <w:p w:rsidR="00B743F2" w:rsidRPr="00CB6BEB" w:rsidRDefault="006D456E" w:rsidP="00CB6BEB">
      <w:pPr>
        <w:widowControl w:val="0"/>
        <w:tabs>
          <w:tab w:val="left" w:pos="-180"/>
        </w:tabs>
        <w:spacing w:line="360" w:lineRule="auto"/>
        <w:ind w:firstLine="709"/>
        <w:jc w:val="both"/>
        <w:rPr>
          <w:sz w:val="28"/>
          <w:szCs w:val="24"/>
        </w:rPr>
      </w:pPr>
      <w:r w:rsidRPr="00CB6BEB">
        <w:rPr>
          <w:sz w:val="28"/>
        </w:rPr>
        <w:object w:dxaOrig="5055" w:dyaOrig="3645">
          <v:shape id="_x0000_i1057" type="#_x0000_t75" style="width:252.75pt;height:182.25pt" o:ole="">
            <v:imagedata r:id="rId38" o:title=""/>
          </v:shape>
          <o:OLEObject Type="Embed" ProgID="Mathcad" ShapeID="_x0000_i1057" DrawAspect="Content" ObjectID="_1454530441" r:id="rId39"/>
        </w:object>
      </w:r>
    </w:p>
    <w:p w:rsidR="00B743F2" w:rsidRPr="00CB6BEB" w:rsidRDefault="00B743F2" w:rsidP="00CB6BEB">
      <w:pPr>
        <w:widowControl w:val="0"/>
        <w:tabs>
          <w:tab w:val="left" w:pos="-180"/>
        </w:tabs>
        <w:spacing w:line="360" w:lineRule="auto"/>
        <w:ind w:firstLine="709"/>
        <w:jc w:val="both"/>
        <w:rPr>
          <w:sz w:val="28"/>
          <w:szCs w:val="24"/>
        </w:rPr>
      </w:pPr>
    </w:p>
    <w:p w:rsidR="00B743F2" w:rsidRPr="00CB6BEB" w:rsidRDefault="00437689" w:rsidP="00437689">
      <w:pPr>
        <w:widowControl w:val="0"/>
        <w:tabs>
          <w:tab w:val="left" w:pos="-180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  <w:r w:rsidRPr="00CB6BEB">
        <w:rPr>
          <w:sz w:val="28"/>
        </w:rPr>
        <w:object w:dxaOrig="3540" w:dyaOrig="570">
          <v:shape id="_x0000_i1058" type="#_x0000_t75" style="width:239.25pt;height:38.25pt;mso-wrap-distance-left:0;mso-wrap-distance-right:0" o:ole="" o:allowincell="f">
            <v:imagedata r:id="rId40" o:title=""/>
          </v:shape>
          <o:OLEObject Type="Embed" ProgID="Mathcad" ShapeID="_x0000_i1058" DrawAspect="Content" ObjectID="_1454530442" r:id="rId41"/>
        </w:object>
      </w:r>
    </w:p>
    <w:p w:rsidR="00B743F2" w:rsidRPr="00CB6BEB" w:rsidRDefault="00B743F2" w:rsidP="00CB6BEB">
      <w:pPr>
        <w:widowControl w:val="0"/>
        <w:tabs>
          <w:tab w:val="left" w:pos="-180"/>
        </w:tabs>
        <w:spacing w:line="360" w:lineRule="auto"/>
        <w:ind w:firstLine="709"/>
        <w:jc w:val="both"/>
        <w:rPr>
          <w:sz w:val="28"/>
          <w:szCs w:val="24"/>
        </w:rPr>
      </w:pPr>
    </w:p>
    <w:p w:rsidR="00B743F2" w:rsidRPr="00CB6BEB" w:rsidRDefault="00B743F2" w:rsidP="00CB6BEB">
      <w:pPr>
        <w:widowControl w:val="0"/>
        <w:tabs>
          <w:tab w:val="left" w:pos="-180"/>
        </w:tabs>
        <w:spacing w:line="360" w:lineRule="auto"/>
        <w:ind w:firstLine="709"/>
        <w:jc w:val="both"/>
        <w:rPr>
          <w:sz w:val="28"/>
          <w:szCs w:val="24"/>
        </w:rPr>
      </w:pPr>
      <w:r w:rsidRPr="00CB6BEB">
        <w:rPr>
          <w:sz w:val="28"/>
          <w:szCs w:val="24"/>
        </w:rPr>
        <w:t>-закон распределения поля вдоль горизонтальной оси.</w:t>
      </w:r>
    </w:p>
    <w:p w:rsidR="00B743F2" w:rsidRPr="00CB6BEB" w:rsidRDefault="00B743F2" w:rsidP="00CB6BEB">
      <w:pPr>
        <w:widowControl w:val="0"/>
        <w:tabs>
          <w:tab w:val="left" w:pos="-180"/>
        </w:tabs>
        <w:spacing w:line="360" w:lineRule="auto"/>
        <w:ind w:firstLine="709"/>
        <w:jc w:val="both"/>
        <w:rPr>
          <w:sz w:val="28"/>
          <w:szCs w:val="24"/>
        </w:rPr>
      </w:pPr>
    </w:p>
    <w:p w:rsidR="00A24685" w:rsidRPr="00CB6BEB" w:rsidRDefault="00796A54" w:rsidP="00CB6BEB">
      <w:pPr>
        <w:widowControl w:val="0"/>
        <w:tabs>
          <w:tab w:val="left" w:pos="-180"/>
        </w:tabs>
        <w:spacing w:line="360" w:lineRule="auto"/>
        <w:ind w:firstLine="709"/>
        <w:jc w:val="both"/>
        <w:rPr>
          <w:sz w:val="28"/>
          <w:szCs w:val="28"/>
        </w:rPr>
      </w:pPr>
      <w:r w:rsidRPr="00CB6BEB">
        <w:rPr>
          <w:sz w:val="28"/>
          <w:szCs w:val="28"/>
        </w:rPr>
        <w:t xml:space="preserve">3. </w:t>
      </w:r>
      <w:r w:rsidR="00437689">
        <w:rPr>
          <w:sz w:val="28"/>
          <w:szCs w:val="28"/>
        </w:rPr>
        <w:t>Расчёт облучателя</w:t>
      </w:r>
    </w:p>
    <w:p w:rsidR="00437689" w:rsidRDefault="00437689" w:rsidP="00CB6BEB">
      <w:pPr>
        <w:widowControl w:val="0"/>
        <w:tabs>
          <w:tab w:val="left" w:pos="-180"/>
        </w:tabs>
        <w:spacing w:line="360" w:lineRule="auto"/>
        <w:ind w:firstLine="709"/>
        <w:jc w:val="both"/>
        <w:rPr>
          <w:sz w:val="28"/>
          <w:szCs w:val="24"/>
        </w:rPr>
      </w:pPr>
    </w:p>
    <w:p w:rsidR="00A24685" w:rsidRPr="00CB6BEB" w:rsidRDefault="00A24685" w:rsidP="00CB6BEB">
      <w:pPr>
        <w:widowControl w:val="0"/>
        <w:tabs>
          <w:tab w:val="left" w:pos="-180"/>
        </w:tabs>
        <w:spacing w:line="360" w:lineRule="auto"/>
        <w:ind w:firstLine="709"/>
        <w:jc w:val="both"/>
        <w:rPr>
          <w:sz w:val="28"/>
          <w:szCs w:val="24"/>
        </w:rPr>
      </w:pPr>
      <w:r w:rsidRPr="00CB6BEB">
        <w:rPr>
          <w:sz w:val="28"/>
          <w:szCs w:val="24"/>
        </w:rPr>
        <w:t>Так как размеры линзы в различных плоскостях разные, то целесообразно будет выбрать в качестве облучателя</w:t>
      </w:r>
      <w:r w:rsidR="008E0B7B" w:rsidRPr="00CB6BEB">
        <w:rPr>
          <w:sz w:val="28"/>
          <w:szCs w:val="24"/>
        </w:rPr>
        <w:t xml:space="preserve"> остроконечный</w:t>
      </w:r>
      <w:r w:rsidRPr="00CB6BEB">
        <w:rPr>
          <w:sz w:val="28"/>
          <w:szCs w:val="24"/>
        </w:rPr>
        <w:t xml:space="preserve"> пирамидальный рупор</w:t>
      </w:r>
      <w:r w:rsidR="00562260" w:rsidRPr="00CB6BEB">
        <w:rPr>
          <w:sz w:val="28"/>
          <w:szCs w:val="24"/>
        </w:rPr>
        <w:t xml:space="preserve"> с диаграммой направленности, обеспечивающей допустимое </w:t>
      </w:r>
      <w:r w:rsidR="007D3C3D" w:rsidRPr="00CB6BEB">
        <w:rPr>
          <w:sz w:val="28"/>
          <w:szCs w:val="24"/>
        </w:rPr>
        <w:t>«</w:t>
      </w:r>
      <w:r w:rsidR="00562260" w:rsidRPr="00CB6BEB">
        <w:rPr>
          <w:sz w:val="28"/>
          <w:szCs w:val="24"/>
        </w:rPr>
        <w:t>переливание</w:t>
      </w:r>
      <w:r w:rsidR="007D3C3D" w:rsidRPr="00CB6BEB">
        <w:rPr>
          <w:sz w:val="28"/>
          <w:szCs w:val="24"/>
        </w:rPr>
        <w:t>»</w:t>
      </w:r>
      <w:r w:rsidR="00562260" w:rsidRPr="00CB6BEB">
        <w:rPr>
          <w:sz w:val="28"/>
          <w:szCs w:val="24"/>
        </w:rPr>
        <w:t xml:space="preserve"> энергии через края линзы, а также заданное распределение поля в раскрыве линзы.</w:t>
      </w:r>
      <w:r w:rsidR="00BD7137" w:rsidRPr="00CB6BEB">
        <w:rPr>
          <w:sz w:val="28"/>
          <w:szCs w:val="24"/>
        </w:rPr>
        <w:t xml:space="preserve"> При расчёте облучателя необходимо учитывать допустимую величину фазовых искажений. </w:t>
      </w:r>
    </w:p>
    <w:p w:rsidR="003F7B5A" w:rsidRPr="00CB6BEB" w:rsidRDefault="003F7B5A" w:rsidP="00CB6BEB">
      <w:pPr>
        <w:widowControl w:val="0"/>
        <w:tabs>
          <w:tab w:val="left" w:pos="-180"/>
        </w:tabs>
        <w:spacing w:line="360" w:lineRule="auto"/>
        <w:ind w:firstLine="709"/>
        <w:jc w:val="both"/>
        <w:rPr>
          <w:sz w:val="28"/>
          <w:szCs w:val="24"/>
        </w:rPr>
      </w:pPr>
    </w:p>
    <w:p w:rsidR="003F7B5A" w:rsidRDefault="00437689" w:rsidP="00CB6BEB">
      <w:pPr>
        <w:widowControl w:val="0"/>
        <w:tabs>
          <w:tab w:val="left" w:pos="-180"/>
        </w:tabs>
        <w:spacing w:line="360" w:lineRule="auto"/>
        <w:ind w:firstLine="709"/>
        <w:jc w:val="both"/>
        <w:rPr>
          <w:sz w:val="28"/>
          <w:szCs w:val="24"/>
        </w:rPr>
      </w:pPr>
      <w:r>
        <w:rPr>
          <w:sz w:val="28"/>
          <w:szCs w:val="24"/>
        </w:rPr>
        <w:br w:type="page"/>
      </w:r>
      <w:r w:rsidR="00591572">
        <w:rPr>
          <w:sz w:val="28"/>
          <w:szCs w:val="24"/>
        </w:rPr>
      </w:r>
      <w:r w:rsidR="00591572">
        <w:rPr>
          <w:sz w:val="28"/>
          <w:szCs w:val="24"/>
        </w:rPr>
        <w:pict>
          <v:group id="_x0000_s1132" editas="canvas" style="width:261.1pt;height:117pt;mso-position-horizontal-relative:char;mso-position-vertical-relative:line" coordorigin="4842,4035" coordsize="4095,1812">
            <o:lock v:ext="edit" aspectratio="t"/>
            <v:shape id="_x0000_s1133" type="#_x0000_t75" style="position:absolute;left:4842;top:4035;width:4095;height:1812" o:preferrelative="f">
              <v:fill o:detectmouseclick="t"/>
              <v:path o:extrusionok="t" o:connecttype="none"/>
              <o:lock v:ext="edit" text="t"/>
            </v:shape>
            <v:shape id="_x0000_s1134" type="#_x0000_t202" style="position:absolute;left:7948;top:5289;width:563;height:279" strokecolor="white">
              <v:textbox style="mso-next-textbox:#_x0000_s1134">
                <w:txbxContent>
                  <w:p w:rsidR="00B20806" w:rsidRPr="003F7B5A" w:rsidRDefault="00B20806" w:rsidP="00B20806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a1</w:t>
                    </w:r>
                  </w:p>
                </w:txbxContent>
              </v:textbox>
            </v:shape>
            <v:shape id="_x0000_s1135" type="#_x0000_t202" style="position:absolute;left:8512;top:4314;width:425;height:418" strokecolor="white">
              <v:textbox style="mso-next-textbox:#_x0000_s1135">
                <w:txbxContent>
                  <w:p w:rsidR="00B20806" w:rsidRPr="003F7B5A" w:rsidRDefault="00B20806" w:rsidP="00B20806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b1</w:t>
                    </w:r>
                  </w:p>
                </w:txbxContent>
              </v:textbox>
            </v:shape>
            <v:line id="_x0000_s1136" style="position:absolute;flip:y" from="7524,4035" to="8512,4732"/>
            <v:line id="_x0000_s1137" style="position:absolute" from="7524,4732" to="7525,5847"/>
            <v:line id="_x0000_s1138" style="position:absolute;flip:y" from="7524,5011" to="8512,5847"/>
            <v:line id="_x0000_s1139" style="position:absolute" from="8512,4035" to="8513,5010"/>
            <v:line id="_x0000_s1140" style="position:absolute;flip:y" from="6677,4732" to="7524,4871"/>
            <v:line id="_x0000_s1141" style="position:absolute;flip:y" from="6959,4035" to="8512,4593"/>
            <v:line id="_x0000_s1142" style="position:absolute" from="6677,5429" to="7524,5847"/>
            <v:line id="_x0000_s1143" style="position:absolute" from="4842,4871" to="6678,4872"/>
            <v:line id="_x0000_s1144" style="position:absolute" from="4842,5429" to="6678,5430"/>
            <v:line id="_x0000_s1145" style="position:absolute" from="5265,4593" to="6959,4594"/>
            <v:line id="_x0000_s1146" style="position:absolute;flip:x" from="4842,4593" to="5265,4871"/>
            <v:line id="_x0000_s1147" style="position:absolute" from="4842,4871" to="4843,5429"/>
            <v:line id="_x0000_s1148" style="position:absolute" from="5971,5011" to="6677,5429">
              <v:stroke dashstyle="dash"/>
            </v:line>
            <v:line id="_x0000_s1149" style="position:absolute;flip:y" from="5971,4871" to="6677,5011">
              <v:stroke dashstyle="dash"/>
            </v:line>
            <v:line id="_x0000_s1150" style="position:absolute;flip:y" from="5971,4593" to="6959,5011">
              <v:stroke dashstyle="dash"/>
            </v:line>
            <v:line id="_x0000_s1151" style="position:absolute;flip:x" from="6677,4593" to="6959,4871"/>
            <v:line id="_x0000_s1152" style="position:absolute" from="6677,4871" to="6677,5429"/>
            <v:line id="_x0000_s1153" style="position:absolute" from="5971,5011" to="8512,5011">
              <v:stroke dashstyle="dash"/>
            </v:line>
            <w10:wrap type="none"/>
            <w10:anchorlock/>
          </v:group>
        </w:pict>
      </w:r>
    </w:p>
    <w:p w:rsidR="00437689" w:rsidRPr="00CB6BEB" w:rsidRDefault="00437689" w:rsidP="00CB6BEB">
      <w:pPr>
        <w:widowControl w:val="0"/>
        <w:tabs>
          <w:tab w:val="left" w:pos="-180"/>
        </w:tabs>
        <w:spacing w:line="360" w:lineRule="auto"/>
        <w:ind w:firstLine="709"/>
        <w:jc w:val="both"/>
        <w:rPr>
          <w:sz w:val="28"/>
          <w:szCs w:val="24"/>
        </w:rPr>
      </w:pPr>
    </w:p>
    <w:p w:rsidR="00BD7137" w:rsidRDefault="00437689" w:rsidP="00437689">
      <w:pPr>
        <w:widowControl w:val="0"/>
        <w:tabs>
          <w:tab w:val="left" w:pos="-180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  <w:r w:rsidRPr="00CB6BEB">
        <w:rPr>
          <w:sz w:val="28"/>
        </w:rPr>
        <w:object w:dxaOrig="2355" w:dyaOrig="735">
          <v:shape id="_x0000_i1060" type="#_x0000_t75" style="width:130.5pt;height:41.25pt;mso-wrap-distance-left:0;mso-wrap-distance-right:0;mso-position-horizontal-relative:page" o:ole="" o:allowincell="f">
            <v:imagedata r:id="rId42" o:title=""/>
          </v:shape>
          <o:OLEObject Type="Embed" ProgID="Mathcad" ShapeID="_x0000_i1060" DrawAspect="Content" ObjectID="_1454530443" r:id="rId43"/>
        </w:object>
      </w:r>
    </w:p>
    <w:p w:rsidR="00437689" w:rsidRPr="00CB6BEB" w:rsidRDefault="00437689" w:rsidP="00437689">
      <w:pPr>
        <w:widowControl w:val="0"/>
        <w:tabs>
          <w:tab w:val="left" w:pos="-180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</w:p>
    <w:p w:rsidR="00437689" w:rsidRPr="00CB6BEB" w:rsidRDefault="00437689" w:rsidP="00437689">
      <w:pPr>
        <w:widowControl w:val="0"/>
        <w:tabs>
          <w:tab w:val="left" w:pos="-180"/>
        </w:tabs>
        <w:spacing w:line="360" w:lineRule="auto"/>
        <w:ind w:firstLine="709"/>
        <w:jc w:val="both"/>
        <w:rPr>
          <w:rFonts w:cs="Arial"/>
          <w:sz w:val="28"/>
        </w:rPr>
      </w:pPr>
      <w:r w:rsidRPr="00CB6BEB">
        <w:rPr>
          <w:rFonts w:cs="Arial"/>
          <w:sz w:val="28"/>
        </w:rPr>
        <w:t>-множитель линзы</w:t>
      </w:r>
    </w:p>
    <w:p w:rsidR="00437689" w:rsidRDefault="00437689" w:rsidP="00437689">
      <w:pPr>
        <w:widowControl w:val="0"/>
        <w:tabs>
          <w:tab w:val="left" w:pos="-180"/>
        </w:tabs>
        <w:spacing w:line="360" w:lineRule="auto"/>
        <w:ind w:firstLine="709"/>
        <w:jc w:val="both"/>
        <w:rPr>
          <w:sz w:val="28"/>
        </w:rPr>
      </w:pPr>
    </w:p>
    <w:p w:rsidR="00437689" w:rsidRPr="00CB6BEB" w:rsidRDefault="00591572" w:rsidP="00437689">
      <w:pPr>
        <w:widowControl w:val="0"/>
        <w:tabs>
          <w:tab w:val="left" w:pos="-180"/>
        </w:tabs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pict>
          <v:shape id="_x0000_i1061" type="#_x0000_t75" style="width:36pt;height:29.25pt;mso-position-vertical:outside">
            <v:imagedata r:id="rId44" o:title=""/>
          </v:shape>
        </w:pict>
      </w:r>
      <w:r w:rsidR="00437689">
        <w:rPr>
          <w:sz w:val="28"/>
        </w:rPr>
        <w:t xml:space="preserve"> </w:t>
      </w:r>
      <w:r>
        <w:rPr>
          <w:sz w:val="28"/>
        </w:rPr>
        <w:pict>
          <v:shape id="_x0000_i1062" type="#_x0000_t75" style="width:39.75pt;height:12.75pt">
            <v:imagedata r:id="rId45" o:title=""/>
          </v:shape>
        </w:pict>
      </w:r>
    </w:p>
    <w:p w:rsidR="00B20806" w:rsidRPr="00CB6BEB" w:rsidRDefault="00B20806" w:rsidP="00CB6BEB">
      <w:pPr>
        <w:widowControl w:val="0"/>
        <w:tabs>
          <w:tab w:val="left" w:pos="-180"/>
        </w:tabs>
        <w:spacing w:line="360" w:lineRule="auto"/>
        <w:ind w:firstLine="709"/>
        <w:jc w:val="both"/>
        <w:rPr>
          <w:sz w:val="28"/>
          <w:szCs w:val="24"/>
        </w:rPr>
      </w:pPr>
    </w:p>
    <w:p w:rsidR="00BD7137" w:rsidRDefault="00562260" w:rsidP="00CB6BEB">
      <w:pPr>
        <w:widowControl w:val="0"/>
        <w:tabs>
          <w:tab w:val="left" w:pos="-180"/>
        </w:tabs>
        <w:spacing w:line="360" w:lineRule="auto"/>
        <w:ind w:firstLine="709"/>
        <w:jc w:val="both"/>
        <w:rPr>
          <w:sz w:val="28"/>
          <w:szCs w:val="24"/>
        </w:rPr>
      </w:pPr>
      <w:r w:rsidRPr="00CB6BEB">
        <w:rPr>
          <w:sz w:val="28"/>
          <w:szCs w:val="24"/>
        </w:rPr>
        <w:t>ДН рупора в Е плоскости имеет вид</w:t>
      </w:r>
    </w:p>
    <w:p w:rsidR="00437689" w:rsidRPr="00CB6BEB" w:rsidRDefault="00437689" w:rsidP="00CB6BEB">
      <w:pPr>
        <w:widowControl w:val="0"/>
        <w:tabs>
          <w:tab w:val="left" w:pos="-180"/>
        </w:tabs>
        <w:spacing w:line="360" w:lineRule="auto"/>
        <w:ind w:firstLine="709"/>
        <w:jc w:val="both"/>
        <w:rPr>
          <w:sz w:val="28"/>
          <w:szCs w:val="24"/>
        </w:rPr>
      </w:pPr>
    </w:p>
    <w:p w:rsidR="00A24685" w:rsidRDefault="00BD7137" w:rsidP="00CB6BEB">
      <w:pPr>
        <w:widowControl w:val="0"/>
        <w:tabs>
          <w:tab w:val="left" w:pos="-180"/>
        </w:tabs>
        <w:spacing w:line="360" w:lineRule="auto"/>
        <w:ind w:firstLine="709"/>
        <w:jc w:val="both"/>
        <w:rPr>
          <w:sz w:val="28"/>
        </w:rPr>
      </w:pPr>
      <w:r w:rsidRPr="00CB6BEB">
        <w:rPr>
          <w:sz w:val="28"/>
        </w:rPr>
        <w:object w:dxaOrig="3555" w:dyaOrig="1170">
          <v:shape id="_x0000_i1063" type="#_x0000_t75" style="width:215.25pt;height:66pt" o:ole="">
            <v:imagedata r:id="rId46" o:title=""/>
          </v:shape>
          <o:OLEObject Type="Embed" ProgID="Mathcad" ShapeID="_x0000_i1063" DrawAspect="Content" ObjectID="_1454530444" r:id="rId47"/>
        </w:object>
      </w:r>
    </w:p>
    <w:p w:rsidR="00437689" w:rsidRPr="00CB6BEB" w:rsidRDefault="00437689" w:rsidP="00CB6BEB">
      <w:pPr>
        <w:widowControl w:val="0"/>
        <w:tabs>
          <w:tab w:val="left" w:pos="-180"/>
        </w:tabs>
        <w:spacing w:line="360" w:lineRule="auto"/>
        <w:ind w:firstLine="709"/>
        <w:jc w:val="both"/>
        <w:rPr>
          <w:sz w:val="28"/>
        </w:rPr>
      </w:pPr>
    </w:p>
    <w:p w:rsidR="00562260" w:rsidRPr="00CB6BEB" w:rsidRDefault="00BD7137" w:rsidP="00CB6BEB">
      <w:pPr>
        <w:widowControl w:val="0"/>
        <w:tabs>
          <w:tab w:val="left" w:pos="-180"/>
        </w:tabs>
        <w:spacing w:line="360" w:lineRule="auto"/>
        <w:ind w:firstLine="709"/>
        <w:jc w:val="both"/>
        <w:rPr>
          <w:sz w:val="28"/>
          <w:szCs w:val="24"/>
        </w:rPr>
      </w:pPr>
      <w:r w:rsidRPr="00CB6BEB">
        <w:rPr>
          <w:sz w:val="28"/>
          <w:szCs w:val="24"/>
        </w:rPr>
        <w:t>Найдём размер рупора в Е плоскости исходя из обеспечения требуемого уровня поля на краю линзы. Для этого в ДН рупора подставим угол раскрыва и приравняем к 0.1.</w:t>
      </w:r>
    </w:p>
    <w:p w:rsidR="00A24685" w:rsidRPr="00CB6BEB" w:rsidRDefault="00A24685" w:rsidP="00CB6BEB">
      <w:pPr>
        <w:widowControl w:val="0"/>
        <w:tabs>
          <w:tab w:val="left" w:pos="-180"/>
        </w:tabs>
        <w:spacing w:line="360" w:lineRule="auto"/>
        <w:ind w:firstLine="709"/>
        <w:jc w:val="both"/>
        <w:rPr>
          <w:sz w:val="28"/>
          <w:szCs w:val="24"/>
        </w:rPr>
      </w:pPr>
    </w:p>
    <w:p w:rsidR="00562260" w:rsidRPr="00CB6BEB" w:rsidRDefault="00591572" w:rsidP="00437689">
      <w:pPr>
        <w:widowControl w:val="0"/>
        <w:tabs>
          <w:tab w:val="left" w:pos="-180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pict>
          <v:shape id="_x0000_i1064" type="#_x0000_t75" style="width:237.75pt;height:58.5pt;mso-wrap-distance-left:0;mso-wrap-distance-right:0;mso-position-horizontal-relative:page" o:allowincell="f">
            <v:imagedata r:id="rId48" o:title=""/>
          </v:shape>
        </w:pict>
      </w:r>
    </w:p>
    <w:p w:rsidR="00A24685" w:rsidRPr="00CB6BEB" w:rsidRDefault="00A24685" w:rsidP="00CB6BEB">
      <w:pPr>
        <w:widowControl w:val="0"/>
        <w:tabs>
          <w:tab w:val="left" w:pos="-180"/>
        </w:tabs>
        <w:spacing w:line="360" w:lineRule="auto"/>
        <w:ind w:firstLine="709"/>
        <w:jc w:val="both"/>
        <w:rPr>
          <w:sz w:val="28"/>
          <w:szCs w:val="24"/>
        </w:rPr>
      </w:pPr>
    </w:p>
    <w:p w:rsidR="00B743F2" w:rsidRPr="00CB6BEB" w:rsidRDefault="00BD7137" w:rsidP="00CB6BEB">
      <w:pPr>
        <w:widowControl w:val="0"/>
        <w:tabs>
          <w:tab w:val="left" w:pos="-180"/>
        </w:tabs>
        <w:spacing w:line="360" w:lineRule="auto"/>
        <w:ind w:firstLine="709"/>
        <w:jc w:val="both"/>
        <w:rPr>
          <w:sz w:val="28"/>
          <w:szCs w:val="24"/>
        </w:rPr>
      </w:pPr>
      <w:r w:rsidRPr="00CB6BEB">
        <w:rPr>
          <w:sz w:val="28"/>
          <w:szCs w:val="24"/>
        </w:rPr>
        <w:t>Отсюда находим b1=2.1</w:t>
      </w:r>
      <w:r w:rsidR="00562260" w:rsidRPr="00CB6BEB">
        <w:rPr>
          <w:sz w:val="28"/>
          <w:szCs w:val="24"/>
        </w:rPr>
        <w:t xml:space="preserve"> см</w:t>
      </w:r>
    </w:p>
    <w:p w:rsidR="00BD7137" w:rsidRPr="00CB6BEB" w:rsidRDefault="00437689" w:rsidP="00437689">
      <w:pPr>
        <w:widowControl w:val="0"/>
        <w:tabs>
          <w:tab w:val="left" w:pos="-180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br w:type="page"/>
      </w:r>
      <w:r w:rsidRPr="00CB6BEB">
        <w:rPr>
          <w:sz w:val="28"/>
        </w:rPr>
        <w:object w:dxaOrig="1800" w:dyaOrig="270">
          <v:shape id="_x0000_i1065" type="#_x0000_t75" style="width:198pt;height:21pt;mso-wrap-distance-left:0;mso-wrap-distance-right:0;mso-position-horizontal-relative:page" o:ole="" o:allowincell="f">
            <v:imagedata r:id="rId49" o:title=""/>
          </v:shape>
          <o:OLEObject Type="Embed" ProgID="Mathcad" ShapeID="_x0000_i1065" DrawAspect="Content" ObjectID="_1454530445" r:id="rId50"/>
        </w:object>
      </w:r>
    </w:p>
    <w:p w:rsidR="00437689" w:rsidRDefault="00437689" w:rsidP="00CB6BEB">
      <w:pPr>
        <w:widowControl w:val="0"/>
        <w:tabs>
          <w:tab w:val="left" w:pos="-180"/>
        </w:tabs>
        <w:spacing w:line="360" w:lineRule="auto"/>
        <w:ind w:firstLine="709"/>
        <w:jc w:val="both"/>
        <w:rPr>
          <w:sz w:val="28"/>
          <w:szCs w:val="24"/>
        </w:rPr>
      </w:pPr>
    </w:p>
    <w:p w:rsidR="00562260" w:rsidRPr="00CB6BEB" w:rsidRDefault="00562260" w:rsidP="00CB6BEB">
      <w:pPr>
        <w:widowControl w:val="0"/>
        <w:tabs>
          <w:tab w:val="left" w:pos="-180"/>
        </w:tabs>
        <w:spacing w:line="360" w:lineRule="auto"/>
        <w:ind w:firstLine="709"/>
        <w:jc w:val="both"/>
        <w:rPr>
          <w:sz w:val="28"/>
          <w:szCs w:val="24"/>
        </w:rPr>
      </w:pPr>
      <w:r w:rsidRPr="00CB6BEB">
        <w:rPr>
          <w:sz w:val="28"/>
          <w:szCs w:val="24"/>
        </w:rPr>
        <w:t>Теперь можно построить реальное распределение поля</w:t>
      </w:r>
      <w:r w:rsidR="00BD7137" w:rsidRPr="00CB6BEB">
        <w:rPr>
          <w:sz w:val="28"/>
          <w:szCs w:val="24"/>
        </w:rPr>
        <w:t xml:space="preserve"> </w:t>
      </w:r>
      <w:r w:rsidRPr="00CB6BEB">
        <w:rPr>
          <w:sz w:val="28"/>
          <w:szCs w:val="24"/>
        </w:rPr>
        <w:t>в раскрыве и сравнить с выбранным.</w:t>
      </w:r>
      <w:r w:rsidR="00BD7137" w:rsidRPr="00CB6BEB">
        <w:rPr>
          <w:sz w:val="28"/>
          <w:szCs w:val="24"/>
        </w:rPr>
        <w:t xml:space="preserve"> Для этого диаграмму направленности рупора умножим на множитель линзы.</w:t>
      </w:r>
    </w:p>
    <w:p w:rsidR="00562260" w:rsidRPr="00CB6BEB" w:rsidRDefault="00562260" w:rsidP="00CB6BEB">
      <w:pPr>
        <w:widowControl w:val="0"/>
        <w:tabs>
          <w:tab w:val="left" w:pos="-180"/>
        </w:tabs>
        <w:spacing w:line="360" w:lineRule="auto"/>
        <w:ind w:firstLine="709"/>
        <w:jc w:val="both"/>
        <w:rPr>
          <w:sz w:val="28"/>
          <w:szCs w:val="24"/>
        </w:rPr>
      </w:pPr>
    </w:p>
    <w:p w:rsidR="00B20806" w:rsidRPr="00CB6BEB" w:rsidRDefault="00591572" w:rsidP="00CB6BEB">
      <w:pPr>
        <w:widowControl w:val="0"/>
        <w:tabs>
          <w:tab w:val="left" w:pos="-180"/>
        </w:tabs>
        <w:spacing w:line="360" w:lineRule="auto"/>
        <w:ind w:firstLine="709"/>
        <w:jc w:val="both"/>
        <w:rPr>
          <w:sz w:val="28"/>
        </w:rPr>
      </w:pPr>
      <w:r>
        <w:rPr>
          <w:noProof/>
        </w:rPr>
        <w:object w:dxaOrig="1440" w:dyaOrig="1440">
          <v:shape id="_x0000_s1154" type="#_x0000_t75" style="position:absolute;left:0;text-align:left;margin-left:27pt;margin-top:.5pt;width:355.6pt;height:179.3pt;z-index:251651584" o:allowoverlap="f">
            <v:imagedata r:id="rId51" o:title=""/>
            <w10:wrap type="square"/>
          </v:shape>
          <o:OLEObject Type="Embed" ProgID="Mathcad" ShapeID="_x0000_s1154" DrawAspect="Content" ObjectID="_1454530457" r:id="rId52"/>
        </w:object>
      </w:r>
      <w:r w:rsidR="00CB6BEB">
        <w:rPr>
          <w:sz w:val="28"/>
        </w:rPr>
        <w:t xml:space="preserve"> </w:t>
      </w:r>
    </w:p>
    <w:p w:rsidR="00562260" w:rsidRPr="00CB6BEB" w:rsidRDefault="00562260" w:rsidP="00CB6BEB">
      <w:pPr>
        <w:widowControl w:val="0"/>
        <w:tabs>
          <w:tab w:val="left" w:pos="-180"/>
        </w:tabs>
        <w:spacing w:line="360" w:lineRule="auto"/>
        <w:ind w:firstLine="709"/>
        <w:jc w:val="both"/>
        <w:rPr>
          <w:sz w:val="28"/>
        </w:rPr>
      </w:pPr>
    </w:p>
    <w:p w:rsidR="00B20806" w:rsidRPr="00CB6BEB" w:rsidRDefault="00B20806" w:rsidP="00CB6BEB">
      <w:pPr>
        <w:widowControl w:val="0"/>
        <w:tabs>
          <w:tab w:val="left" w:pos="-180"/>
        </w:tabs>
        <w:spacing w:line="360" w:lineRule="auto"/>
        <w:ind w:firstLine="709"/>
        <w:jc w:val="both"/>
        <w:rPr>
          <w:sz w:val="28"/>
        </w:rPr>
      </w:pPr>
    </w:p>
    <w:p w:rsidR="00B20806" w:rsidRPr="00CB6BEB" w:rsidRDefault="00B20806" w:rsidP="00CB6BEB">
      <w:pPr>
        <w:widowControl w:val="0"/>
        <w:tabs>
          <w:tab w:val="left" w:pos="-180"/>
        </w:tabs>
        <w:spacing w:line="360" w:lineRule="auto"/>
        <w:ind w:firstLine="709"/>
        <w:jc w:val="both"/>
        <w:rPr>
          <w:sz w:val="28"/>
        </w:rPr>
      </w:pPr>
    </w:p>
    <w:p w:rsidR="00B20806" w:rsidRPr="00CB6BEB" w:rsidRDefault="00B20806" w:rsidP="00CB6BEB">
      <w:pPr>
        <w:widowControl w:val="0"/>
        <w:tabs>
          <w:tab w:val="left" w:pos="-180"/>
        </w:tabs>
        <w:spacing w:line="360" w:lineRule="auto"/>
        <w:ind w:firstLine="709"/>
        <w:jc w:val="both"/>
        <w:rPr>
          <w:sz w:val="28"/>
        </w:rPr>
      </w:pPr>
    </w:p>
    <w:p w:rsidR="00B20806" w:rsidRPr="00CB6BEB" w:rsidRDefault="00B20806" w:rsidP="00CB6BEB">
      <w:pPr>
        <w:widowControl w:val="0"/>
        <w:tabs>
          <w:tab w:val="left" w:pos="-180"/>
        </w:tabs>
        <w:spacing w:line="360" w:lineRule="auto"/>
        <w:ind w:firstLine="709"/>
        <w:jc w:val="both"/>
        <w:rPr>
          <w:sz w:val="28"/>
        </w:rPr>
      </w:pPr>
    </w:p>
    <w:p w:rsidR="00562260" w:rsidRPr="00CB6BEB" w:rsidRDefault="00562260" w:rsidP="00CB6BEB">
      <w:pPr>
        <w:widowControl w:val="0"/>
        <w:tabs>
          <w:tab w:val="left" w:pos="-180"/>
        </w:tabs>
        <w:spacing w:line="360" w:lineRule="auto"/>
        <w:ind w:firstLine="709"/>
        <w:jc w:val="both"/>
        <w:rPr>
          <w:sz w:val="28"/>
        </w:rPr>
      </w:pPr>
    </w:p>
    <w:p w:rsidR="00562260" w:rsidRPr="00CB6BEB" w:rsidRDefault="00562260" w:rsidP="00CB6BEB">
      <w:pPr>
        <w:widowControl w:val="0"/>
        <w:tabs>
          <w:tab w:val="left" w:pos="-180"/>
        </w:tabs>
        <w:spacing w:line="360" w:lineRule="auto"/>
        <w:ind w:firstLine="709"/>
        <w:jc w:val="both"/>
        <w:rPr>
          <w:sz w:val="28"/>
        </w:rPr>
      </w:pPr>
    </w:p>
    <w:p w:rsidR="00B20806" w:rsidRPr="00CB6BEB" w:rsidRDefault="002515E5" w:rsidP="00CB6BEB">
      <w:pPr>
        <w:widowControl w:val="0"/>
        <w:tabs>
          <w:tab w:val="left" w:pos="-180"/>
        </w:tabs>
        <w:spacing w:line="360" w:lineRule="auto"/>
        <w:ind w:firstLine="709"/>
        <w:jc w:val="both"/>
        <w:rPr>
          <w:sz w:val="28"/>
          <w:szCs w:val="24"/>
        </w:rPr>
      </w:pPr>
      <w:r w:rsidRPr="00CB6BEB">
        <w:rPr>
          <w:sz w:val="28"/>
          <w:szCs w:val="24"/>
        </w:rPr>
        <w:t>Как видно из графика распределения заметно отличаются, поэтому произведём</w:t>
      </w:r>
      <w:r w:rsidR="00CB6BEB">
        <w:rPr>
          <w:sz w:val="28"/>
          <w:szCs w:val="24"/>
        </w:rPr>
        <w:t xml:space="preserve"> </w:t>
      </w:r>
      <w:r w:rsidRPr="00CB6BEB">
        <w:rPr>
          <w:sz w:val="28"/>
          <w:szCs w:val="24"/>
        </w:rPr>
        <w:t>коррекцию высоты рупора для более точной аппроксимации.</w:t>
      </w:r>
    </w:p>
    <w:p w:rsidR="002515E5" w:rsidRPr="00CB6BEB" w:rsidRDefault="002515E5" w:rsidP="00CB6BEB">
      <w:pPr>
        <w:widowControl w:val="0"/>
        <w:tabs>
          <w:tab w:val="left" w:pos="-180"/>
        </w:tabs>
        <w:spacing w:line="360" w:lineRule="auto"/>
        <w:ind w:firstLine="709"/>
        <w:jc w:val="both"/>
        <w:rPr>
          <w:sz w:val="28"/>
          <w:szCs w:val="24"/>
        </w:rPr>
      </w:pPr>
      <w:r w:rsidRPr="00CB6BEB">
        <w:rPr>
          <w:sz w:val="28"/>
          <w:szCs w:val="24"/>
        </w:rPr>
        <w:t xml:space="preserve">Для этого возьмём </w:t>
      </w:r>
      <w:r w:rsidRPr="00CB6BEB">
        <w:rPr>
          <w:sz w:val="28"/>
          <w:szCs w:val="24"/>
          <w:lang w:val="en-US"/>
        </w:rPr>
        <w:t>b</w:t>
      </w:r>
      <w:r w:rsidRPr="00CB6BEB">
        <w:rPr>
          <w:sz w:val="28"/>
          <w:szCs w:val="24"/>
        </w:rPr>
        <w:t>1=0.018. Тогда распределение поля будет выглядеть так:</w:t>
      </w:r>
    </w:p>
    <w:p w:rsidR="0001289A" w:rsidRPr="0001289A" w:rsidRDefault="0001289A" w:rsidP="0001289A">
      <w:pPr>
        <w:widowControl w:val="0"/>
        <w:tabs>
          <w:tab w:val="left" w:pos="-180"/>
        </w:tabs>
        <w:spacing w:line="360" w:lineRule="auto"/>
        <w:ind w:firstLine="709"/>
        <w:jc w:val="both"/>
        <w:rPr>
          <w:sz w:val="28"/>
        </w:rPr>
      </w:pPr>
      <w:r w:rsidRPr="0001289A">
        <w:rPr>
          <w:sz w:val="28"/>
        </w:rPr>
        <w:t>Найдем размеры рупора в Н плоскости. Для этого необходимо знать его ДН.</w:t>
      </w:r>
    </w:p>
    <w:p w:rsidR="0001289A" w:rsidRDefault="0001289A" w:rsidP="0001289A">
      <w:pPr>
        <w:widowControl w:val="0"/>
        <w:tabs>
          <w:tab w:val="left" w:pos="-180"/>
        </w:tabs>
        <w:spacing w:line="360" w:lineRule="auto"/>
        <w:ind w:firstLine="709"/>
        <w:jc w:val="both"/>
        <w:rPr>
          <w:sz w:val="28"/>
        </w:rPr>
      </w:pPr>
      <w:r w:rsidRPr="0001289A">
        <w:rPr>
          <w:sz w:val="28"/>
        </w:rPr>
        <w:t>ДН рупора в Н плоскости имеет вид:</w:t>
      </w:r>
    </w:p>
    <w:p w:rsidR="0001289A" w:rsidRDefault="0001289A" w:rsidP="00CB6BEB">
      <w:pPr>
        <w:widowControl w:val="0"/>
        <w:tabs>
          <w:tab w:val="left" w:pos="-180"/>
        </w:tabs>
        <w:spacing w:line="360" w:lineRule="auto"/>
        <w:ind w:firstLine="709"/>
        <w:jc w:val="both"/>
        <w:rPr>
          <w:sz w:val="28"/>
        </w:rPr>
      </w:pPr>
    </w:p>
    <w:p w:rsidR="002515E5" w:rsidRDefault="002515E5" w:rsidP="00CB6BEB">
      <w:pPr>
        <w:widowControl w:val="0"/>
        <w:tabs>
          <w:tab w:val="left" w:pos="-180"/>
        </w:tabs>
        <w:spacing w:line="360" w:lineRule="auto"/>
        <w:ind w:firstLine="709"/>
        <w:jc w:val="both"/>
        <w:rPr>
          <w:sz w:val="28"/>
        </w:rPr>
      </w:pPr>
      <w:r w:rsidRPr="00CB6BEB">
        <w:rPr>
          <w:sz w:val="28"/>
        </w:rPr>
        <w:object w:dxaOrig="2625" w:dyaOrig="1320">
          <v:shape id="_x0000_i1067" type="#_x0000_t75" style="width:161.25pt;height:81pt" o:ole="">
            <v:imagedata r:id="rId53" o:title=""/>
          </v:shape>
          <o:OLEObject Type="Embed" ProgID="Mathcad" ShapeID="_x0000_i1067" DrawAspect="Content" ObjectID="_1454530446" r:id="rId54"/>
        </w:object>
      </w:r>
    </w:p>
    <w:p w:rsidR="0001289A" w:rsidRDefault="0001289A" w:rsidP="00CB6BEB">
      <w:pPr>
        <w:widowControl w:val="0"/>
        <w:tabs>
          <w:tab w:val="left" w:pos="-180"/>
        </w:tabs>
        <w:spacing w:line="360" w:lineRule="auto"/>
        <w:ind w:firstLine="709"/>
        <w:jc w:val="both"/>
        <w:rPr>
          <w:sz w:val="28"/>
        </w:rPr>
      </w:pPr>
    </w:p>
    <w:p w:rsidR="0001289A" w:rsidRPr="00CB6BEB" w:rsidRDefault="0001289A" w:rsidP="00CB6BEB">
      <w:pPr>
        <w:widowControl w:val="0"/>
        <w:tabs>
          <w:tab w:val="left" w:pos="-180"/>
        </w:tabs>
        <w:spacing w:line="360" w:lineRule="auto"/>
        <w:ind w:firstLine="709"/>
        <w:jc w:val="both"/>
        <w:rPr>
          <w:sz w:val="28"/>
          <w:szCs w:val="24"/>
        </w:rPr>
      </w:pPr>
      <w:r w:rsidRPr="0001289A">
        <w:rPr>
          <w:sz w:val="28"/>
        </w:rPr>
        <w:t>Найдём размер a1</w:t>
      </w:r>
      <w:r>
        <w:rPr>
          <w:sz w:val="28"/>
        </w:rPr>
        <w:t xml:space="preserve"> </w:t>
      </w:r>
      <w:r w:rsidRPr="0001289A">
        <w:rPr>
          <w:sz w:val="28"/>
          <w:szCs w:val="24"/>
        </w:rPr>
        <w:t>множитель линзы</w:t>
      </w:r>
    </w:p>
    <w:p w:rsidR="002515E5" w:rsidRPr="00CB6BEB" w:rsidRDefault="002515E5" w:rsidP="00CB6BEB">
      <w:pPr>
        <w:widowControl w:val="0"/>
        <w:tabs>
          <w:tab w:val="left" w:pos="-180"/>
        </w:tabs>
        <w:spacing w:line="360" w:lineRule="auto"/>
        <w:ind w:firstLine="709"/>
        <w:jc w:val="both"/>
        <w:rPr>
          <w:sz w:val="28"/>
          <w:szCs w:val="24"/>
        </w:rPr>
      </w:pPr>
    </w:p>
    <w:p w:rsidR="000E683D" w:rsidRPr="00CB6BEB" w:rsidRDefault="0001289A" w:rsidP="0001289A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CB6BEB">
        <w:rPr>
          <w:sz w:val="28"/>
        </w:rPr>
        <w:object w:dxaOrig="885" w:dyaOrig="255">
          <v:shape id="_x0000_i1068" type="#_x0000_t75" style="width:39.75pt;height:11.25pt;mso-wrap-distance-left:0;mso-wrap-distance-right:0;mso-position-horizontal-relative:page" o:ole="" o:allowincell="f">
            <v:imagedata r:id="rId55" o:title=""/>
          </v:shape>
          <o:OLEObject Type="Embed" ProgID="Mathcad" ShapeID="_x0000_i1068" DrawAspect="Content" ObjectID="_1454530447" r:id="rId56"/>
        </w:object>
      </w:r>
    </w:p>
    <w:p w:rsidR="000E683D" w:rsidRPr="00CB6BEB" w:rsidRDefault="0001289A" w:rsidP="0001289A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CB6BEB">
        <w:rPr>
          <w:sz w:val="28"/>
        </w:rPr>
        <w:object w:dxaOrig="2535" w:dyaOrig="735">
          <v:shape id="_x0000_i1069" type="#_x0000_t75" style="width:115.5pt;height:33.75pt;mso-wrap-distance-left:0;mso-wrap-distance-right:0;mso-position-horizontal-relative:page" o:ole="" o:allowincell="f">
            <v:imagedata r:id="rId57" o:title=""/>
          </v:shape>
          <o:OLEObject Type="Embed" ProgID="Mathcad" ShapeID="_x0000_i1069" DrawAspect="Content" ObjectID="_1454530448" r:id="rId58"/>
        </w:object>
      </w:r>
    </w:p>
    <w:p w:rsidR="002515E5" w:rsidRPr="00CB6BEB" w:rsidRDefault="002515E5" w:rsidP="00CB6BEB">
      <w:pPr>
        <w:widowControl w:val="0"/>
        <w:tabs>
          <w:tab w:val="left" w:pos="-180"/>
        </w:tabs>
        <w:spacing w:line="360" w:lineRule="auto"/>
        <w:ind w:firstLine="709"/>
        <w:jc w:val="both"/>
        <w:rPr>
          <w:sz w:val="28"/>
          <w:szCs w:val="24"/>
        </w:rPr>
      </w:pPr>
    </w:p>
    <w:p w:rsidR="000E683D" w:rsidRPr="00CB6BEB" w:rsidRDefault="0001289A" w:rsidP="00CB6BEB">
      <w:pPr>
        <w:widowControl w:val="0"/>
        <w:tabs>
          <w:tab w:val="left" w:pos="-180"/>
        </w:tabs>
        <w:spacing w:line="360" w:lineRule="auto"/>
        <w:ind w:firstLine="709"/>
        <w:jc w:val="both"/>
        <w:rPr>
          <w:sz w:val="28"/>
          <w:szCs w:val="24"/>
        </w:rPr>
      </w:pPr>
      <w:r w:rsidRPr="0001289A">
        <w:rPr>
          <w:sz w:val="28"/>
          <w:szCs w:val="24"/>
        </w:rPr>
        <w:t>Тогда получаем</w:t>
      </w:r>
    </w:p>
    <w:p w:rsidR="0001289A" w:rsidRDefault="0001289A" w:rsidP="0001289A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</w:p>
    <w:p w:rsidR="000E683D" w:rsidRPr="00CB6BEB" w:rsidRDefault="00591572" w:rsidP="0001289A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>
        <w:rPr>
          <w:rFonts w:cs="Arial"/>
          <w:sz w:val="28"/>
        </w:rPr>
        <w:pict>
          <v:shape id="_x0000_i1070" type="#_x0000_t75" style="width:59.25pt;height:18.75pt;mso-wrap-distance-left:0;mso-wrap-distance-right:0;mso-position-horizontal-relative:page" o:allowincell="f">
            <v:imagedata r:id="rId59" o:title=""/>
          </v:shape>
        </w:pict>
      </w:r>
    </w:p>
    <w:p w:rsidR="000E683D" w:rsidRPr="00CB6BEB" w:rsidRDefault="000E683D" w:rsidP="00CB6BEB">
      <w:pPr>
        <w:widowControl w:val="0"/>
        <w:tabs>
          <w:tab w:val="left" w:pos="-180"/>
        </w:tabs>
        <w:spacing w:line="360" w:lineRule="auto"/>
        <w:ind w:firstLine="709"/>
        <w:jc w:val="both"/>
        <w:rPr>
          <w:sz w:val="28"/>
          <w:szCs w:val="24"/>
        </w:rPr>
      </w:pPr>
    </w:p>
    <w:p w:rsidR="005C77D3" w:rsidRPr="00CB6BEB" w:rsidRDefault="005C77D3" w:rsidP="00CB6BEB">
      <w:pPr>
        <w:widowControl w:val="0"/>
        <w:tabs>
          <w:tab w:val="left" w:pos="-180"/>
        </w:tabs>
        <w:spacing w:line="360" w:lineRule="auto"/>
        <w:ind w:firstLine="709"/>
        <w:jc w:val="both"/>
        <w:rPr>
          <w:sz w:val="28"/>
          <w:szCs w:val="24"/>
        </w:rPr>
      </w:pPr>
      <w:r w:rsidRPr="00CB6BEB">
        <w:rPr>
          <w:sz w:val="28"/>
          <w:szCs w:val="24"/>
        </w:rPr>
        <w:t xml:space="preserve">Отсюда размер </w:t>
      </w:r>
      <w:r w:rsidRPr="00CB6BEB">
        <w:rPr>
          <w:sz w:val="28"/>
          <w:szCs w:val="24"/>
          <w:lang w:val="en-US"/>
        </w:rPr>
        <w:t>a</w:t>
      </w:r>
      <w:r w:rsidR="000E683D" w:rsidRPr="00CB6BEB">
        <w:rPr>
          <w:sz w:val="28"/>
          <w:szCs w:val="24"/>
        </w:rPr>
        <w:t>1=3.8</w:t>
      </w:r>
      <w:r w:rsidRPr="00CB6BEB">
        <w:rPr>
          <w:sz w:val="28"/>
          <w:szCs w:val="24"/>
        </w:rPr>
        <w:t>см.</w:t>
      </w:r>
    </w:p>
    <w:p w:rsidR="005C77D3" w:rsidRPr="00CB6BEB" w:rsidRDefault="005C77D3" w:rsidP="00CB6BEB">
      <w:pPr>
        <w:widowControl w:val="0"/>
        <w:tabs>
          <w:tab w:val="left" w:pos="-180"/>
        </w:tabs>
        <w:spacing w:line="360" w:lineRule="auto"/>
        <w:ind w:firstLine="709"/>
        <w:jc w:val="both"/>
        <w:rPr>
          <w:sz w:val="28"/>
          <w:szCs w:val="24"/>
        </w:rPr>
      </w:pPr>
      <w:r w:rsidRPr="00CB6BEB">
        <w:rPr>
          <w:sz w:val="28"/>
          <w:szCs w:val="24"/>
        </w:rPr>
        <w:t>Построим реальное распределение поля в Н плоскости и сравним с исходным.</w:t>
      </w:r>
      <w:r w:rsidR="000E683D" w:rsidRPr="00CB6BEB">
        <w:rPr>
          <w:sz w:val="28"/>
          <w:szCs w:val="24"/>
        </w:rPr>
        <w:t xml:space="preserve"> Для этого также необходимо перемножить ДН рупора в Н плоскости с множителем линзы.</w:t>
      </w:r>
    </w:p>
    <w:p w:rsidR="0001289A" w:rsidRDefault="0001289A" w:rsidP="0001289A">
      <w:pPr>
        <w:widowControl w:val="0"/>
        <w:tabs>
          <w:tab w:val="left" w:pos="-180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</w:p>
    <w:p w:rsidR="000E683D" w:rsidRPr="00CB6BEB" w:rsidRDefault="0001289A" w:rsidP="0001289A">
      <w:pPr>
        <w:widowControl w:val="0"/>
        <w:tabs>
          <w:tab w:val="left" w:pos="-180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  <w:r w:rsidRPr="00CB6BEB">
        <w:rPr>
          <w:sz w:val="28"/>
        </w:rPr>
        <w:object w:dxaOrig="1905" w:dyaOrig="270">
          <v:shape id="_x0000_i1071" type="#_x0000_t75" style="width:170.25pt;height:18pt;mso-wrap-distance-left:0;mso-wrap-distance-right:0;mso-position-horizontal-relative:page" o:ole="" o:allowincell="f">
            <v:imagedata r:id="rId60" o:title=""/>
          </v:shape>
          <o:OLEObject Type="Embed" ProgID="Mathcad" ShapeID="_x0000_i1071" DrawAspect="Content" ObjectID="_1454530449" r:id="rId61"/>
        </w:object>
      </w:r>
    </w:p>
    <w:p w:rsidR="005C77D3" w:rsidRPr="00CB6BEB" w:rsidRDefault="005C77D3" w:rsidP="00CB6BEB">
      <w:pPr>
        <w:widowControl w:val="0"/>
        <w:tabs>
          <w:tab w:val="left" w:pos="-180"/>
        </w:tabs>
        <w:spacing w:line="360" w:lineRule="auto"/>
        <w:ind w:firstLine="709"/>
        <w:jc w:val="both"/>
        <w:rPr>
          <w:sz w:val="28"/>
        </w:rPr>
      </w:pPr>
    </w:p>
    <w:p w:rsidR="005C77D3" w:rsidRPr="00CB6BEB" w:rsidRDefault="000E683D" w:rsidP="00CB6BEB">
      <w:pPr>
        <w:widowControl w:val="0"/>
        <w:tabs>
          <w:tab w:val="left" w:pos="-180"/>
        </w:tabs>
        <w:spacing w:line="360" w:lineRule="auto"/>
        <w:ind w:firstLine="709"/>
        <w:jc w:val="both"/>
        <w:rPr>
          <w:sz w:val="28"/>
          <w:szCs w:val="24"/>
        </w:rPr>
      </w:pPr>
      <w:r w:rsidRPr="00CB6BEB">
        <w:rPr>
          <w:sz w:val="28"/>
          <w:szCs w:val="24"/>
        </w:rPr>
        <w:t xml:space="preserve">Видно, что и в Н плоскости распределение поля существенно отличается от выбранного. Изменим размер рупора: </w:t>
      </w:r>
      <w:r w:rsidRPr="00CB6BEB">
        <w:rPr>
          <w:sz w:val="28"/>
          <w:szCs w:val="24"/>
          <w:lang w:val="en-US"/>
        </w:rPr>
        <w:t>a</w:t>
      </w:r>
      <w:r w:rsidRPr="00CB6BEB">
        <w:rPr>
          <w:sz w:val="28"/>
          <w:szCs w:val="24"/>
        </w:rPr>
        <w:t>1=0.032 . Тогда:</w:t>
      </w:r>
    </w:p>
    <w:p w:rsidR="005C77D3" w:rsidRPr="00CB6BEB" w:rsidRDefault="005C77D3" w:rsidP="00CB6BEB">
      <w:pPr>
        <w:widowControl w:val="0"/>
        <w:tabs>
          <w:tab w:val="left" w:pos="-180"/>
        </w:tabs>
        <w:spacing w:line="360" w:lineRule="auto"/>
        <w:ind w:firstLine="709"/>
        <w:jc w:val="both"/>
        <w:rPr>
          <w:sz w:val="28"/>
          <w:szCs w:val="24"/>
        </w:rPr>
      </w:pPr>
      <w:r w:rsidRPr="00CB6BEB">
        <w:rPr>
          <w:sz w:val="28"/>
          <w:szCs w:val="24"/>
        </w:rPr>
        <w:t xml:space="preserve">Как видно, лишь незначительная часть энергии </w:t>
      </w:r>
      <w:r w:rsidR="007D3C3D" w:rsidRPr="00CB6BEB">
        <w:rPr>
          <w:sz w:val="28"/>
          <w:szCs w:val="24"/>
        </w:rPr>
        <w:t>«</w:t>
      </w:r>
      <w:r w:rsidRPr="00CB6BEB">
        <w:rPr>
          <w:sz w:val="28"/>
          <w:szCs w:val="24"/>
        </w:rPr>
        <w:t>переливается</w:t>
      </w:r>
      <w:r w:rsidR="007D3C3D" w:rsidRPr="00CB6BEB">
        <w:rPr>
          <w:sz w:val="28"/>
          <w:szCs w:val="24"/>
        </w:rPr>
        <w:t>»</w:t>
      </w:r>
      <w:r w:rsidRPr="00CB6BEB">
        <w:rPr>
          <w:sz w:val="28"/>
          <w:szCs w:val="24"/>
        </w:rPr>
        <w:t xml:space="preserve"> через края линзы.</w:t>
      </w:r>
    </w:p>
    <w:p w:rsidR="007D3C3D" w:rsidRPr="00CB6BEB" w:rsidRDefault="007D3C3D" w:rsidP="00CB6BEB">
      <w:pPr>
        <w:framePr w:w="2886" w:h="240" w:wrap="auto" w:vAnchor="text" w:hAnchor="page" w:x="4582" w:y="171"/>
        <w:widowControl w:val="0"/>
        <w:tabs>
          <w:tab w:val="left" w:pos="-180"/>
        </w:tabs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 w:rsidRPr="00CB6BEB">
        <w:rPr>
          <w:rFonts w:cs="Arial"/>
          <w:sz w:val="28"/>
        </w:rPr>
        <w:t>E плоскость</w:t>
      </w:r>
    </w:p>
    <w:p w:rsidR="00796A54" w:rsidRPr="00CB6BEB" w:rsidRDefault="00591572" w:rsidP="00CB6BEB">
      <w:pPr>
        <w:widowControl w:val="0"/>
        <w:tabs>
          <w:tab w:val="left" w:pos="-180"/>
        </w:tabs>
        <w:spacing w:line="360" w:lineRule="auto"/>
        <w:ind w:firstLine="709"/>
        <w:jc w:val="both"/>
        <w:rPr>
          <w:sz w:val="28"/>
        </w:rPr>
      </w:pPr>
      <w:r>
        <w:rPr>
          <w:noProof/>
        </w:rPr>
        <w:object w:dxaOrig="1440" w:dyaOrig="1440">
          <v:shape id="_x0000_s1155" type="#_x0000_t75" style="position:absolute;left:0;text-align:left;margin-left:45pt;margin-top:18.7pt;width:259.5pt;height:182.25pt;z-index:251655680">
            <v:imagedata r:id="rId62" o:title=""/>
            <w10:wrap type="square"/>
          </v:shape>
          <o:OLEObject Type="Embed" ProgID="Mathcad" ShapeID="_x0000_s1155" DrawAspect="Content" ObjectID="_1454530458" r:id="rId63"/>
        </w:object>
      </w:r>
    </w:p>
    <w:p w:rsidR="007D3C3D" w:rsidRPr="00CB6BEB" w:rsidRDefault="007D3C3D" w:rsidP="00CB6BEB">
      <w:pPr>
        <w:widowControl w:val="0"/>
        <w:tabs>
          <w:tab w:val="left" w:pos="-180"/>
        </w:tabs>
        <w:spacing w:line="360" w:lineRule="auto"/>
        <w:ind w:firstLine="709"/>
        <w:jc w:val="both"/>
        <w:rPr>
          <w:sz w:val="28"/>
        </w:rPr>
      </w:pPr>
    </w:p>
    <w:p w:rsidR="007D3C3D" w:rsidRPr="00CB6BEB" w:rsidRDefault="007D3C3D" w:rsidP="00CB6BEB">
      <w:pPr>
        <w:widowControl w:val="0"/>
        <w:spacing w:line="360" w:lineRule="auto"/>
        <w:ind w:firstLine="709"/>
        <w:jc w:val="both"/>
        <w:rPr>
          <w:sz w:val="28"/>
        </w:rPr>
      </w:pPr>
    </w:p>
    <w:p w:rsidR="007D3C3D" w:rsidRPr="00CB6BEB" w:rsidRDefault="007D3C3D" w:rsidP="00CB6BEB">
      <w:pPr>
        <w:widowControl w:val="0"/>
        <w:spacing w:line="360" w:lineRule="auto"/>
        <w:ind w:firstLine="709"/>
        <w:jc w:val="both"/>
        <w:rPr>
          <w:sz w:val="28"/>
        </w:rPr>
      </w:pPr>
    </w:p>
    <w:p w:rsidR="007D3C3D" w:rsidRPr="00CB6BEB" w:rsidRDefault="007D3C3D" w:rsidP="00CB6BEB">
      <w:pPr>
        <w:widowControl w:val="0"/>
        <w:spacing w:line="360" w:lineRule="auto"/>
        <w:ind w:firstLine="709"/>
        <w:jc w:val="both"/>
        <w:rPr>
          <w:sz w:val="28"/>
        </w:rPr>
      </w:pPr>
    </w:p>
    <w:p w:rsidR="007D3C3D" w:rsidRPr="00CB6BEB" w:rsidRDefault="007D3C3D" w:rsidP="00CB6BEB">
      <w:pPr>
        <w:widowControl w:val="0"/>
        <w:spacing w:line="360" w:lineRule="auto"/>
        <w:ind w:firstLine="709"/>
        <w:jc w:val="both"/>
        <w:rPr>
          <w:sz w:val="28"/>
        </w:rPr>
      </w:pPr>
    </w:p>
    <w:p w:rsidR="007D3C3D" w:rsidRPr="00CB6BEB" w:rsidRDefault="007D3C3D" w:rsidP="00CB6BEB">
      <w:pPr>
        <w:widowControl w:val="0"/>
        <w:spacing w:line="360" w:lineRule="auto"/>
        <w:ind w:firstLine="709"/>
        <w:jc w:val="both"/>
        <w:rPr>
          <w:sz w:val="28"/>
        </w:rPr>
      </w:pPr>
    </w:p>
    <w:p w:rsidR="007D3C3D" w:rsidRPr="00CB6BEB" w:rsidRDefault="007D3C3D" w:rsidP="00CB6BEB">
      <w:pPr>
        <w:widowControl w:val="0"/>
        <w:spacing w:line="360" w:lineRule="auto"/>
        <w:ind w:firstLine="709"/>
        <w:jc w:val="both"/>
        <w:rPr>
          <w:sz w:val="28"/>
        </w:rPr>
      </w:pPr>
    </w:p>
    <w:p w:rsidR="007D3C3D" w:rsidRPr="00CB6BEB" w:rsidRDefault="007D3C3D" w:rsidP="00CB6BEB">
      <w:pPr>
        <w:widowControl w:val="0"/>
        <w:spacing w:line="360" w:lineRule="auto"/>
        <w:ind w:firstLine="709"/>
        <w:jc w:val="both"/>
        <w:rPr>
          <w:sz w:val="28"/>
        </w:rPr>
      </w:pPr>
    </w:p>
    <w:p w:rsidR="005714C8" w:rsidRPr="00CB6BEB" w:rsidRDefault="0001289A" w:rsidP="0001289A">
      <w:pPr>
        <w:widowControl w:val="0"/>
        <w:spacing w:line="360" w:lineRule="auto"/>
        <w:ind w:firstLine="709"/>
        <w:jc w:val="both"/>
        <w:rPr>
          <w:rFonts w:cs="Arial"/>
          <w:sz w:val="28"/>
        </w:rPr>
      </w:pPr>
      <w:r>
        <w:rPr>
          <w:sz w:val="28"/>
        </w:rPr>
        <w:br w:type="page"/>
      </w:r>
      <w:r>
        <w:rPr>
          <w:sz w:val="28"/>
        </w:rPr>
        <w:lastRenderedPageBreak/>
        <w:t xml:space="preserve">                           </w:t>
      </w:r>
      <w:r w:rsidR="005714C8" w:rsidRPr="00CB6BEB">
        <w:rPr>
          <w:rFonts w:cs="Arial"/>
          <w:sz w:val="28"/>
        </w:rPr>
        <w:t>H плоскость</w:t>
      </w:r>
    </w:p>
    <w:p w:rsidR="005714C8" w:rsidRPr="00CB6BEB" w:rsidRDefault="00591572" w:rsidP="00CB6BEB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noProof/>
        </w:rPr>
        <w:object w:dxaOrig="1440" w:dyaOrig="1440">
          <v:shape id="_x0000_s1156" type="#_x0000_t75" style="position:absolute;left:0;text-align:left;margin-left:45pt;margin-top:7.2pt;width:250.5pt;height:182.25pt;z-index:251656704">
            <v:imagedata r:id="rId64" o:title=""/>
            <w10:wrap type="square"/>
          </v:shape>
          <o:OLEObject Type="Embed" ProgID="Mathcad" ShapeID="_x0000_s1156" DrawAspect="Content" ObjectID="_1454530459" r:id="rId65"/>
        </w:object>
      </w:r>
    </w:p>
    <w:p w:rsidR="005714C8" w:rsidRPr="00CB6BEB" w:rsidRDefault="005714C8" w:rsidP="00CB6BEB">
      <w:pPr>
        <w:widowControl w:val="0"/>
        <w:spacing w:line="360" w:lineRule="auto"/>
        <w:ind w:firstLine="709"/>
        <w:jc w:val="both"/>
        <w:rPr>
          <w:sz w:val="28"/>
        </w:rPr>
      </w:pPr>
    </w:p>
    <w:p w:rsidR="007D3C3D" w:rsidRPr="00CB6BEB" w:rsidRDefault="007D3C3D" w:rsidP="00CB6BEB">
      <w:pPr>
        <w:widowControl w:val="0"/>
        <w:spacing w:line="360" w:lineRule="auto"/>
        <w:ind w:firstLine="709"/>
        <w:jc w:val="both"/>
        <w:rPr>
          <w:sz w:val="28"/>
        </w:rPr>
      </w:pPr>
    </w:p>
    <w:p w:rsidR="005714C8" w:rsidRPr="00CB6BEB" w:rsidRDefault="005714C8" w:rsidP="00CB6BEB">
      <w:pPr>
        <w:widowControl w:val="0"/>
        <w:spacing w:line="360" w:lineRule="auto"/>
        <w:ind w:firstLine="709"/>
        <w:jc w:val="both"/>
        <w:rPr>
          <w:sz w:val="28"/>
        </w:rPr>
      </w:pPr>
    </w:p>
    <w:p w:rsidR="005714C8" w:rsidRPr="00CB6BEB" w:rsidRDefault="005714C8" w:rsidP="00CB6BEB">
      <w:pPr>
        <w:widowControl w:val="0"/>
        <w:spacing w:line="360" w:lineRule="auto"/>
        <w:ind w:firstLine="709"/>
        <w:jc w:val="both"/>
        <w:rPr>
          <w:sz w:val="28"/>
        </w:rPr>
      </w:pPr>
    </w:p>
    <w:p w:rsidR="007D3C3D" w:rsidRPr="00CB6BEB" w:rsidRDefault="007D3C3D" w:rsidP="00CB6BEB">
      <w:pPr>
        <w:widowControl w:val="0"/>
        <w:spacing w:line="360" w:lineRule="auto"/>
        <w:ind w:firstLine="709"/>
        <w:jc w:val="both"/>
        <w:rPr>
          <w:sz w:val="28"/>
        </w:rPr>
      </w:pPr>
    </w:p>
    <w:p w:rsidR="007D3C3D" w:rsidRPr="00CB6BEB" w:rsidRDefault="007D3C3D" w:rsidP="00CB6BEB">
      <w:pPr>
        <w:widowControl w:val="0"/>
        <w:spacing w:line="360" w:lineRule="auto"/>
        <w:ind w:firstLine="709"/>
        <w:jc w:val="both"/>
        <w:rPr>
          <w:sz w:val="28"/>
        </w:rPr>
      </w:pPr>
    </w:p>
    <w:p w:rsidR="007D3C3D" w:rsidRPr="00CB6BEB" w:rsidRDefault="007D3C3D" w:rsidP="00CB6BEB">
      <w:pPr>
        <w:widowControl w:val="0"/>
        <w:spacing w:line="360" w:lineRule="auto"/>
        <w:ind w:firstLine="709"/>
        <w:jc w:val="both"/>
        <w:rPr>
          <w:sz w:val="28"/>
        </w:rPr>
      </w:pPr>
    </w:p>
    <w:p w:rsidR="008A561D" w:rsidRPr="00CB6BEB" w:rsidRDefault="008A561D" w:rsidP="00CB6BEB">
      <w:pPr>
        <w:widowControl w:val="0"/>
        <w:spacing w:line="360" w:lineRule="auto"/>
        <w:ind w:firstLine="709"/>
        <w:jc w:val="both"/>
        <w:rPr>
          <w:sz w:val="28"/>
          <w:szCs w:val="24"/>
        </w:rPr>
      </w:pPr>
    </w:p>
    <w:p w:rsidR="007D3C3D" w:rsidRPr="00CB6BEB" w:rsidRDefault="007D3C3D" w:rsidP="00CB6BEB">
      <w:pPr>
        <w:widowControl w:val="0"/>
        <w:spacing w:line="360" w:lineRule="auto"/>
        <w:ind w:firstLine="709"/>
        <w:jc w:val="both"/>
        <w:rPr>
          <w:sz w:val="28"/>
          <w:szCs w:val="24"/>
        </w:rPr>
      </w:pPr>
      <w:r w:rsidRPr="00CB6BEB">
        <w:rPr>
          <w:sz w:val="28"/>
          <w:szCs w:val="24"/>
        </w:rPr>
        <w:t>Рассчитаем длину и угол раскрыва рупора. Данный расчёт производится исходя из требований допустимых фазовых искажений.</w:t>
      </w:r>
    </w:p>
    <w:p w:rsidR="005714C8" w:rsidRDefault="005714C8" w:rsidP="00CB6BEB">
      <w:pPr>
        <w:widowControl w:val="0"/>
        <w:spacing w:line="360" w:lineRule="auto"/>
        <w:ind w:firstLine="709"/>
        <w:jc w:val="both"/>
        <w:rPr>
          <w:sz w:val="28"/>
          <w:szCs w:val="24"/>
        </w:rPr>
      </w:pPr>
      <w:r w:rsidRPr="00CB6BEB">
        <w:rPr>
          <w:sz w:val="28"/>
          <w:szCs w:val="24"/>
        </w:rPr>
        <w:t>Максимальные фазовые искажения в плоскости Е:</w:t>
      </w:r>
    </w:p>
    <w:p w:rsidR="0001289A" w:rsidRPr="00CB6BEB" w:rsidRDefault="0001289A" w:rsidP="00CB6BEB">
      <w:pPr>
        <w:widowControl w:val="0"/>
        <w:spacing w:line="360" w:lineRule="auto"/>
        <w:ind w:firstLine="709"/>
        <w:jc w:val="both"/>
        <w:rPr>
          <w:sz w:val="28"/>
          <w:szCs w:val="24"/>
        </w:rPr>
      </w:pPr>
    </w:p>
    <w:p w:rsidR="005714C8" w:rsidRPr="00CB6BEB" w:rsidRDefault="005714C8" w:rsidP="00CB6BEB">
      <w:pPr>
        <w:widowControl w:val="0"/>
        <w:spacing w:line="360" w:lineRule="auto"/>
        <w:ind w:firstLine="709"/>
        <w:jc w:val="both"/>
        <w:rPr>
          <w:sz w:val="28"/>
        </w:rPr>
      </w:pPr>
      <w:r w:rsidRPr="00CB6BEB">
        <w:rPr>
          <w:sz w:val="28"/>
        </w:rPr>
        <w:object w:dxaOrig="975" w:dyaOrig="570">
          <v:shape id="_x0000_i1074" type="#_x0000_t75" style="width:75pt;height:39pt" o:ole="">
            <v:imagedata r:id="rId66" o:title=""/>
          </v:shape>
          <o:OLEObject Type="Embed" ProgID="Mathcad" ShapeID="_x0000_i1074" DrawAspect="Content" ObjectID="_1454530450" r:id="rId67"/>
        </w:object>
      </w:r>
    </w:p>
    <w:p w:rsidR="005714C8" w:rsidRPr="00CB6BEB" w:rsidRDefault="00863878" w:rsidP="00CB6BEB">
      <w:pPr>
        <w:widowControl w:val="0"/>
        <w:spacing w:line="360" w:lineRule="auto"/>
        <w:ind w:firstLine="709"/>
        <w:jc w:val="both"/>
        <w:rPr>
          <w:sz w:val="28"/>
        </w:rPr>
      </w:pPr>
      <w:r w:rsidRPr="00CB6BEB">
        <w:rPr>
          <w:sz w:val="28"/>
        </w:rPr>
        <w:object w:dxaOrig="1875" w:dyaOrig="1095">
          <v:shape id="_x0000_i1075" type="#_x0000_t75" style="width:93.75pt;height:54.75pt" o:ole="">
            <v:imagedata r:id="rId68" o:title=""/>
          </v:shape>
          <o:OLEObject Type="Embed" ProgID="Mathcad" ShapeID="_x0000_i1075" DrawAspect="Content" ObjectID="_1454530451" r:id="rId69"/>
        </w:object>
      </w:r>
    </w:p>
    <w:p w:rsidR="005714C8" w:rsidRPr="00CB6BEB" w:rsidRDefault="00863878" w:rsidP="00CB6BEB">
      <w:pPr>
        <w:widowControl w:val="0"/>
        <w:spacing w:line="360" w:lineRule="auto"/>
        <w:ind w:firstLine="709"/>
        <w:jc w:val="both"/>
        <w:rPr>
          <w:sz w:val="28"/>
        </w:rPr>
      </w:pPr>
      <w:r w:rsidRPr="00CB6BEB">
        <w:rPr>
          <w:sz w:val="28"/>
        </w:rPr>
        <w:object w:dxaOrig="825" w:dyaOrig="255">
          <v:shape id="_x0000_i1076" type="#_x0000_t75" style="width:1in;height:18.75pt" o:ole="">
            <v:imagedata r:id="rId70" o:title=""/>
          </v:shape>
          <o:OLEObject Type="Embed" ProgID="Mathcad" ShapeID="_x0000_i1076" DrawAspect="Content" ObjectID="_1454530452" r:id="rId71"/>
        </w:object>
      </w:r>
    </w:p>
    <w:p w:rsidR="0001289A" w:rsidRDefault="0001289A" w:rsidP="00CB6BEB">
      <w:pPr>
        <w:widowControl w:val="0"/>
        <w:spacing w:line="360" w:lineRule="auto"/>
        <w:ind w:firstLine="709"/>
        <w:jc w:val="both"/>
        <w:rPr>
          <w:sz w:val="28"/>
          <w:szCs w:val="24"/>
        </w:rPr>
      </w:pPr>
    </w:p>
    <w:p w:rsidR="005714C8" w:rsidRDefault="005714C8" w:rsidP="00CB6BEB">
      <w:pPr>
        <w:widowControl w:val="0"/>
        <w:spacing w:line="360" w:lineRule="auto"/>
        <w:ind w:firstLine="709"/>
        <w:jc w:val="both"/>
        <w:rPr>
          <w:sz w:val="28"/>
          <w:szCs w:val="24"/>
        </w:rPr>
      </w:pPr>
      <w:r w:rsidRPr="00CB6BEB">
        <w:rPr>
          <w:sz w:val="28"/>
          <w:szCs w:val="24"/>
        </w:rPr>
        <w:t>Максимальные фазовые искажения в плоскости Н:</w:t>
      </w:r>
    </w:p>
    <w:p w:rsidR="0001289A" w:rsidRPr="00CB6BEB" w:rsidRDefault="0001289A" w:rsidP="00CB6BEB">
      <w:pPr>
        <w:widowControl w:val="0"/>
        <w:spacing w:line="360" w:lineRule="auto"/>
        <w:ind w:firstLine="709"/>
        <w:jc w:val="both"/>
        <w:rPr>
          <w:sz w:val="28"/>
          <w:szCs w:val="24"/>
        </w:rPr>
      </w:pPr>
    </w:p>
    <w:p w:rsidR="005714C8" w:rsidRPr="00CB6BEB" w:rsidRDefault="00863878" w:rsidP="00CB6BEB">
      <w:pPr>
        <w:widowControl w:val="0"/>
        <w:spacing w:line="360" w:lineRule="auto"/>
        <w:ind w:firstLine="709"/>
        <w:jc w:val="both"/>
        <w:rPr>
          <w:sz w:val="28"/>
        </w:rPr>
      </w:pPr>
      <w:r w:rsidRPr="00CB6BEB">
        <w:rPr>
          <w:sz w:val="28"/>
        </w:rPr>
        <w:object w:dxaOrig="1140" w:dyaOrig="570">
          <v:shape id="_x0000_i1077" type="#_x0000_t75" style="width:57pt;height:28.5pt" o:ole="">
            <v:imagedata r:id="rId72" o:title=""/>
          </v:shape>
          <o:OLEObject Type="Embed" ProgID="Mathcad" ShapeID="_x0000_i1077" DrawAspect="Content" ObjectID="_1454530453" r:id="rId73"/>
        </w:object>
      </w:r>
      <w:r w:rsidR="00CB6BEB">
        <w:rPr>
          <w:sz w:val="28"/>
        </w:rPr>
        <w:t xml:space="preserve"> </w:t>
      </w:r>
      <w:r w:rsidRPr="00CB6BEB">
        <w:rPr>
          <w:sz w:val="28"/>
        </w:rPr>
        <w:object w:dxaOrig="1890" w:dyaOrig="1095">
          <v:shape id="_x0000_i1078" type="#_x0000_t75" style="width:94.5pt;height:54.75pt" o:ole="">
            <v:imagedata r:id="rId74" o:title=""/>
          </v:shape>
          <o:OLEObject Type="Embed" ProgID="Mathcad" ShapeID="_x0000_i1078" DrawAspect="Content" ObjectID="_1454530454" r:id="rId75"/>
        </w:object>
      </w:r>
      <w:r w:rsidR="00CB6BEB">
        <w:rPr>
          <w:sz w:val="28"/>
        </w:rPr>
        <w:t xml:space="preserve"> </w:t>
      </w:r>
      <w:r w:rsidRPr="00CB6BEB">
        <w:rPr>
          <w:sz w:val="28"/>
        </w:rPr>
        <w:object w:dxaOrig="945" w:dyaOrig="255">
          <v:shape id="_x0000_i1079" type="#_x0000_t75" style="width:66pt;height:18.75pt" o:ole="">
            <v:imagedata r:id="rId76" o:title=""/>
          </v:shape>
          <o:OLEObject Type="Embed" ProgID="Mathcad" ShapeID="_x0000_i1079" DrawAspect="Content" ObjectID="_1454530455" r:id="rId77"/>
        </w:object>
      </w:r>
    </w:p>
    <w:p w:rsidR="00863878" w:rsidRPr="00CB6BEB" w:rsidRDefault="00863878" w:rsidP="00CB6BEB">
      <w:pPr>
        <w:widowControl w:val="0"/>
        <w:spacing w:line="360" w:lineRule="auto"/>
        <w:ind w:firstLine="709"/>
        <w:jc w:val="both"/>
        <w:rPr>
          <w:sz w:val="28"/>
          <w:szCs w:val="24"/>
        </w:rPr>
      </w:pPr>
    </w:p>
    <w:p w:rsidR="00863878" w:rsidRDefault="00863878" w:rsidP="00CB6BEB">
      <w:pPr>
        <w:widowControl w:val="0"/>
        <w:spacing w:line="360" w:lineRule="auto"/>
        <w:ind w:firstLine="709"/>
        <w:jc w:val="both"/>
        <w:rPr>
          <w:sz w:val="28"/>
          <w:szCs w:val="24"/>
        </w:rPr>
      </w:pPr>
      <w:r w:rsidRPr="00CB6BEB">
        <w:rPr>
          <w:sz w:val="28"/>
          <w:szCs w:val="24"/>
        </w:rPr>
        <w:t>Рассчитаем углы раскрыва рупора в различных плоскостях, используя найденную длину рупора.</w:t>
      </w:r>
      <w:r w:rsidR="00FD4049" w:rsidRPr="00CB6BEB">
        <w:rPr>
          <w:sz w:val="28"/>
          <w:szCs w:val="24"/>
        </w:rPr>
        <w:t xml:space="preserve"> Возьмём большую длину рупора для обеспечения лучшей технологичности изделия и совмещения вершины рупора с фокусом линзы.</w:t>
      </w:r>
    </w:p>
    <w:p w:rsidR="0001289A" w:rsidRPr="00CB6BEB" w:rsidRDefault="0001289A" w:rsidP="00CB6BEB">
      <w:pPr>
        <w:widowControl w:val="0"/>
        <w:spacing w:line="360" w:lineRule="auto"/>
        <w:ind w:firstLine="709"/>
        <w:jc w:val="both"/>
        <w:rPr>
          <w:sz w:val="28"/>
          <w:szCs w:val="24"/>
        </w:rPr>
      </w:pPr>
      <w:r w:rsidRPr="0001289A">
        <w:rPr>
          <w:sz w:val="28"/>
          <w:szCs w:val="24"/>
        </w:rPr>
        <w:lastRenderedPageBreak/>
        <w:t>Угол раскрыва рупора</w:t>
      </w:r>
    </w:p>
    <w:p w:rsidR="0001289A" w:rsidRDefault="0001289A" w:rsidP="0001289A">
      <w:pPr>
        <w:widowControl w:val="0"/>
        <w:spacing w:line="360" w:lineRule="auto"/>
        <w:ind w:firstLine="709"/>
        <w:jc w:val="both"/>
        <w:rPr>
          <w:sz w:val="28"/>
        </w:rPr>
      </w:pPr>
    </w:p>
    <w:p w:rsidR="0001289A" w:rsidRPr="00CB6BEB" w:rsidRDefault="00591572" w:rsidP="0001289A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pict>
          <v:shape id="_x0000_i1080" type="#_x0000_t75" style="width:46.5pt;height:12.75pt">
            <v:imagedata r:id="rId78" o:title=""/>
          </v:shape>
        </w:pict>
      </w:r>
    </w:p>
    <w:p w:rsidR="00FD4049" w:rsidRPr="00CB6BEB" w:rsidRDefault="00591572" w:rsidP="0001289A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>
        <w:rPr>
          <w:rFonts w:cs="Arial"/>
          <w:sz w:val="28"/>
        </w:rPr>
        <w:pict>
          <v:shape id="_x0000_i1081" type="#_x0000_t75" style="width:91.5pt;height:42.75pt;mso-wrap-distance-left:0;mso-wrap-distance-right:0;mso-position-horizontal-relative:page" o:allowincell="f">
            <v:imagedata r:id="rId79" o:title=""/>
          </v:shape>
        </w:pict>
      </w:r>
    </w:p>
    <w:p w:rsidR="00FD4049" w:rsidRPr="00CB6BEB" w:rsidRDefault="00591572" w:rsidP="0001289A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>
        <w:rPr>
          <w:rFonts w:cs="Arial"/>
          <w:sz w:val="28"/>
        </w:rPr>
        <w:pict>
          <v:shape id="_x0000_i1082" type="#_x0000_t75" style="width:63pt;height:13.5pt;mso-wrap-distance-left:0;mso-wrap-distance-right:0;mso-position-horizontal-relative:page" o:allowincell="f">
            <v:imagedata r:id="rId80" o:title=""/>
          </v:shape>
        </w:pict>
      </w:r>
    </w:p>
    <w:p w:rsidR="00FD4049" w:rsidRPr="00CB6BEB" w:rsidRDefault="00591572" w:rsidP="0001289A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>
        <w:rPr>
          <w:rFonts w:cs="Arial"/>
          <w:sz w:val="28"/>
        </w:rPr>
        <w:pict>
          <v:shape id="_x0000_i1083" type="#_x0000_t75" style="width:93pt;height:42.75pt;mso-wrap-distance-left:0;mso-wrap-distance-right:0;mso-position-horizontal-relative:page" o:allowincell="f">
            <v:imagedata r:id="rId81" o:title=""/>
          </v:shape>
        </w:pict>
      </w:r>
    </w:p>
    <w:p w:rsidR="00FD4049" w:rsidRPr="00CB6BEB" w:rsidRDefault="00591572" w:rsidP="0001289A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>
        <w:rPr>
          <w:rFonts w:cs="Arial"/>
          <w:sz w:val="28"/>
        </w:rPr>
        <w:pict>
          <v:shape id="_x0000_i1084" type="#_x0000_t75" style="width:63pt;height:13.5pt;mso-wrap-distance-left:0;mso-wrap-distance-right:0;mso-position-horizontal-relative:page" o:allowincell="f">
            <v:imagedata r:id="rId82" o:title=""/>
          </v:shape>
        </w:pict>
      </w:r>
    </w:p>
    <w:p w:rsidR="00CA0054" w:rsidRPr="00CB6BEB" w:rsidRDefault="00CA0054" w:rsidP="00CB6BEB">
      <w:pPr>
        <w:widowControl w:val="0"/>
        <w:spacing w:line="360" w:lineRule="auto"/>
        <w:ind w:firstLine="709"/>
        <w:jc w:val="both"/>
        <w:rPr>
          <w:sz w:val="28"/>
          <w:szCs w:val="24"/>
        </w:rPr>
      </w:pPr>
    </w:p>
    <w:p w:rsidR="007D3C3D" w:rsidRPr="00CB6BEB" w:rsidRDefault="007D3C3D" w:rsidP="00CB6BEB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CB6BEB">
        <w:rPr>
          <w:sz w:val="28"/>
          <w:szCs w:val="28"/>
        </w:rPr>
        <w:t>4. Расчёт Д</w:t>
      </w:r>
      <w:r w:rsidR="00A439C5">
        <w:rPr>
          <w:sz w:val="28"/>
          <w:szCs w:val="28"/>
        </w:rPr>
        <w:t>иаграммы направленности антенны</w:t>
      </w:r>
    </w:p>
    <w:p w:rsidR="00A439C5" w:rsidRDefault="00A439C5" w:rsidP="00CB6BEB">
      <w:pPr>
        <w:widowControl w:val="0"/>
        <w:spacing w:line="360" w:lineRule="auto"/>
        <w:ind w:firstLine="709"/>
        <w:jc w:val="both"/>
        <w:rPr>
          <w:sz w:val="28"/>
          <w:szCs w:val="24"/>
        </w:rPr>
      </w:pPr>
    </w:p>
    <w:p w:rsidR="007D3C3D" w:rsidRPr="00CB6BEB" w:rsidRDefault="007D3C3D" w:rsidP="00CB6BEB">
      <w:pPr>
        <w:widowControl w:val="0"/>
        <w:spacing w:line="360" w:lineRule="auto"/>
        <w:ind w:firstLine="709"/>
        <w:jc w:val="both"/>
        <w:rPr>
          <w:sz w:val="28"/>
          <w:szCs w:val="24"/>
        </w:rPr>
      </w:pPr>
      <w:r w:rsidRPr="00CB6BEB">
        <w:rPr>
          <w:sz w:val="28"/>
          <w:szCs w:val="24"/>
        </w:rPr>
        <w:t>Диаграмма направленности антенны находится как произведение множителя площадки (раскрыва) на диаграмму направленности элементарного излучателя (элемента Гюйгенса).</w:t>
      </w:r>
    </w:p>
    <w:p w:rsidR="0001289A" w:rsidRDefault="0001289A" w:rsidP="0001289A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</w:p>
    <w:p w:rsidR="007D3C3D" w:rsidRPr="00CB6BEB" w:rsidRDefault="00591572" w:rsidP="0001289A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>
        <w:rPr>
          <w:rFonts w:cs="Arial"/>
          <w:sz w:val="28"/>
        </w:rPr>
        <w:pict>
          <v:shape id="_x0000_i1085" type="#_x0000_t75" style="width:87.75pt;height:28.5pt;mso-wrap-distance-left:0;mso-wrap-distance-right:0;mso-position-horizontal-relative:page" o:allowincell="f">
            <v:imagedata r:id="rId83" o:title=""/>
          </v:shape>
        </w:pict>
      </w:r>
    </w:p>
    <w:p w:rsidR="0001289A" w:rsidRDefault="0001289A" w:rsidP="00CB6BEB">
      <w:pPr>
        <w:widowControl w:val="0"/>
        <w:spacing w:line="360" w:lineRule="auto"/>
        <w:ind w:firstLine="709"/>
        <w:jc w:val="both"/>
        <w:rPr>
          <w:sz w:val="28"/>
          <w:szCs w:val="24"/>
        </w:rPr>
      </w:pPr>
    </w:p>
    <w:p w:rsidR="007D3C3D" w:rsidRPr="00CB6BEB" w:rsidRDefault="0001289A" w:rsidP="00CB6BEB">
      <w:pPr>
        <w:widowControl w:val="0"/>
        <w:spacing w:line="360" w:lineRule="auto"/>
        <w:ind w:firstLine="709"/>
        <w:jc w:val="both"/>
        <w:rPr>
          <w:sz w:val="28"/>
          <w:szCs w:val="24"/>
        </w:rPr>
      </w:pPr>
      <w:r w:rsidRPr="0001289A">
        <w:rPr>
          <w:sz w:val="28"/>
          <w:szCs w:val="24"/>
        </w:rPr>
        <w:t>ДН элементарной площадки</w:t>
      </w:r>
    </w:p>
    <w:p w:rsidR="0069722C" w:rsidRPr="00CB6BEB" w:rsidRDefault="0069722C" w:rsidP="00CB6BEB">
      <w:pPr>
        <w:widowControl w:val="0"/>
        <w:spacing w:line="360" w:lineRule="auto"/>
        <w:ind w:firstLine="709"/>
        <w:jc w:val="both"/>
        <w:rPr>
          <w:sz w:val="28"/>
          <w:szCs w:val="24"/>
        </w:rPr>
      </w:pPr>
    </w:p>
    <w:p w:rsidR="0069722C" w:rsidRDefault="0069722C" w:rsidP="00CB6BEB">
      <w:pPr>
        <w:widowControl w:val="0"/>
        <w:spacing w:line="360" w:lineRule="auto"/>
        <w:ind w:firstLine="709"/>
        <w:jc w:val="both"/>
        <w:rPr>
          <w:sz w:val="28"/>
          <w:szCs w:val="24"/>
        </w:rPr>
      </w:pPr>
      <w:r w:rsidRPr="00CB6BEB">
        <w:rPr>
          <w:sz w:val="28"/>
          <w:szCs w:val="24"/>
        </w:rPr>
        <w:t>Возьмём новый уровень Δ=0.2 , который находим из графика реального распределения поля после корректировки.</w:t>
      </w:r>
    </w:p>
    <w:p w:rsidR="0001289A" w:rsidRPr="00CB6BEB" w:rsidRDefault="0001289A" w:rsidP="00CB6BEB">
      <w:pPr>
        <w:widowControl w:val="0"/>
        <w:spacing w:line="360" w:lineRule="auto"/>
        <w:ind w:firstLine="709"/>
        <w:jc w:val="both"/>
        <w:rPr>
          <w:sz w:val="28"/>
          <w:szCs w:val="24"/>
        </w:rPr>
      </w:pPr>
    </w:p>
    <w:p w:rsidR="00CA0054" w:rsidRPr="00CB6BEB" w:rsidRDefault="00591572" w:rsidP="0001289A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>
        <w:rPr>
          <w:rFonts w:cs="Arial"/>
          <w:sz w:val="28"/>
        </w:rPr>
        <w:pict>
          <v:shape id="_x0000_i1086" type="#_x0000_t75" style="width:252pt;height:50.25pt;mso-wrap-distance-left:0;mso-wrap-distance-right:0;mso-position-horizontal-relative:page" o:allowincell="f">
            <v:imagedata r:id="rId84" o:title=""/>
          </v:shape>
        </w:pict>
      </w:r>
    </w:p>
    <w:p w:rsidR="007D3C3D" w:rsidRPr="00CB6BEB" w:rsidRDefault="007D3C3D" w:rsidP="00CB6BEB">
      <w:pPr>
        <w:widowControl w:val="0"/>
        <w:spacing w:line="360" w:lineRule="auto"/>
        <w:ind w:firstLine="709"/>
        <w:jc w:val="both"/>
        <w:rPr>
          <w:sz w:val="28"/>
          <w:szCs w:val="24"/>
        </w:rPr>
      </w:pPr>
    </w:p>
    <w:p w:rsidR="007D3C3D" w:rsidRPr="00CB6BEB" w:rsidRDefault="0001289A" w:rsidP="00CB6BEB">
      <w:pPr>
        <w:widowControl w:val="0"/>
        <w:spacing w:line="360" w:lineRule="auto"/>
        <w:ind w:firstLine="709"/>
        <w:jc w:val="both"/>
        <w:rPr>
          <w:sz w:val="28"/>
          <w:szCs w:val="24"/>
        </w:rPr>
      </w:pPr>
      <w:r w:rsidRPr="0001289A">
        <w:rPr>
          <w:sz w:val="28"/>
          <w:szCs w:val="24"/>
        </w:rPr>
        <w:t>Множитель ДН линзы</w:t>
      </w:r>
    </w:p>
    <w:p w:rsidR="007D3C3D" w:rsidRPr="00CB6BEB" w:rsidRDefault="007D3C3D" w:rsidP="00CB6BEB">
      <w:pPr>
        <w:widowControl w:val="0"/>
        <w:spacing w:line="360" w:lineRule="auto"/>
        <w:ind w:firstLine="709"/>
        <w:jc w:val="both"/>
        <w:rPr>
          <w:sz w:val="28"/>
          <w:szCs w:val="24"/>
        </w:rPr>
      </w:pPr>
      <w:r w:rsidRPr="00CB6BEB">
        <w:rPr>
          <w:sz w:val="28"/>
          <w:szCs w:val="24"/>
        </w:rPr>
        <w:t>Диаграмма направленности в вертикальной плоскости:</w:t>
      </w:r>
    </w:p>
    <w:p w:rsidR="0001289A" w:rsidRPr="00CB6BEB" w:rsidRDefault="00A439C5" w:rsidP="0001289A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br w:type="page"/>
      </w:r>
      <w:r w:rsidR="00591572">
        <w:rPr>
          <w:sz w:val="28"/>
        </w:rPr>
        <w:lastRenderedPageBreak/>
        <w:pict>
          <v:shape id="_x0000_i1087" type="#_x0000_t75" style="width:100.5pt;height:13.5pt">
            <v:imagedata r:id="rId85" o:title=""/>
          </v:shape>
        </w:pict>
      </w:r>
    </w:p>
    <w:p w:rsidR="00A439C5" w:rsidRDefault="00A439C5" w:rsidP="00CB6BEB">
      <w:pPr>
        <w:widowControl w:val="0"/>
        <w:spacing w:line="360" w:lineRule="auto"/>
        <w:ind w:firstLine="709"/>
        <w:jc w:val="both"/>
        <w:rPr>
          <w:sz w:val="28"/>
          <w:szCs w:val="24"/>
        </w:rPr>
      </w:pPr>
    </w:p>
    <w:p w:rsidR="00F43AE5" w:rsidRDefault="0069722C" w:rsidP="00CB6BEB">
      <w:pPr>
        <w:widowControl w:val="0"/>
        <w:spacing w:line="360" w:lineRule="auto"/>
        <w:ind w:firstLine="709"/>
        <w:jc w:val="both"/>
        <w:rPr>
          <w:sz w:val="28"/>
          <w:szCs w:val="24"/>
        </w:rPr>
      </w:pPr>
      <w:r w:rsidRPr="00CB6BEB">
        <w:rPr>
          <w:sz w:val="28"/>
          <w:szCs w:val="24"/>
        </w:rPr>
        <w:t>Пронормируем данную диаграмму направленности и возведём в квадрат для сравнения с заданной ДН по мощности.</w:t>
      </w:r>
    </w:p>
    <w:p w:rsidR="0001289A" w:rsidRDefault="0001289A" w:rsidP="00CB6BEB">
      <w:pPr>
        <w:widowControl w:val="0"/>
        <w:spacing w:line="360" w:lineRule="auto"/>
        <w:ind w:firstLine="709"/>
        <w:jc w:val="both"/>
        <w:rPr>
          <w:sz w:val="28"/>
          <w:szCs w:val="24"/>
        </w:rPr>
      </w:pPr>
    </w:p>
    <w:p w:rsidR="00F43AE5" w:rsidRPr="00CB6BEB" w:rsidRDefault="00591572" w:rsidP="00CB6BEB">
      <w:pPr>
        <w:widowControl w:val="0"/>
        <w:spacing w:line="360" w:lineRule="auto"/>
        <w:ind w:firstLine="709"/>
        <w:jc w:val="both"/>
        <w:rPr>
          <w:sz w:val="28"/>
          <w:szCs w:val="24"/>
        </w:rPr>
      </w:pPr>
      <w:r>
        <w:rPr>
          <w:noProof/>
        </w:rPr>
        <w:object w:dxaOrig="1440" w:dyaOrig="1440">
          <v:shape id="_x0000_s1157" type="#_x0000_t75" style="position:absolute;left:0;text-align:left;margin-left:18pt;margin-top:7.45pt;width:378pt;height:182.25pt;z-index:251657728">
            <v:imagedata r:id="rId86" o:title=""/>
            <w10:wrap type="square"/>
          </v:shape>
          <o:OLEObject Type="Embed" ProgID="Mathcad" ShapeID="_x0000_s1157" DrawAspect="Content" ObjectID="_1454530460" r:id="rId87"/>
        </w:object>
      </w:r>
    </w:p>
    <w:p w:rsidR="00F43AE5" w:rsidRPr="00CB6BEB" w:rsidRDefault="00F43AE5" w:rsidP="00CB6BEB">
      <w:pPr>
        <w:widowControl w:val="0"/>
        <w:spacing w:line="360" w:lineRule="auto"/>
        <w:ind w:firstLine="709"/>
        <w:jc w:val="both"/>
        <w:rPr>
          <w:sz w:val="28"/>
          <w:szCs w:val="24"/>
        </w:rPr>
      </w:pPr>
    </w:p>
    <w:p w:rsidR="00F43AE5" w:rsidRPr="00CB6BEB" w:rsidRDefault="00F43AE5" w:rsidP="00CB6BEB">
      <w:pPr>
        <w:widowControl w:val="0"/>
        <w:tabs>
          <w:tab w:val="left" w:pos="900"/>
        </w:tabs>
        <w:spacing w:line="360" w:lineRule="auto"/>
        <w:ind w:firstLine="709"/>
        <w:jc w:val="both"/>
        <w:rPr>
          <w:sz w:val="28"/>
          <w:szCs w:val="24"/>
        </w:rPr>
      </w:pPr>
    </w:p>
    <w:p w:rsidR="00F43AE5" w:rsidRPr="00CB6BEB" w:rsidRDefault="00F43AE5" w:rsidP="00CB6BEB">
      <w:pPr>
        <w:widowControl w:val="0"/>
        <w:spacing w:line="360" w:lineRule="auto"/>
        <w:ind w:firstLine="709"/>
        <w:jc w:val="both"/>
        <w:rPr>
          <w:sz w:val="28"/>
          <w:szCs w:val="24"/>
        </w:rPr>
      </w:pPr>
    </w:p>
    <w:p w:rsidR="00F43AE5" w:rsidRPr="00CB6BEB" w:rsidRDefault="00F43AE5" w:rsidP="00CB6BEB">
      <w:pPr>
        <w:widowControl w:val="0"/>
        <w:spacing w:line="360" w:lineRule="auto"/>
        <w:ind w:firstLine="709"/>
        <w:jc w:val="both"/>
        <w:rPr>
          <w:sz w:val="28"/>
          <w:szCs w:val="24"/>
        </w:rPr>
      </w:pPr>
    </w:p>
    <w:p w:rsidR="00F43AE5" w:rsidRPr="00CB6BEB" w:rsidRDefault="00F43AE5" w:rsidP="00CB6BEB">
      <w:pPr>
        <w:widowControl w:val="0"/>
        <w:spacing w:line="360" w:lineRule="auto"/>
        <w:ind w:firstLine="709"/>
        <w:jc w:val="both"/>
        <w:rPr>
          <w:sz w:val="28"/>
          <w:szCs w:val="24"/>
        </w:rPr>
      </w:pPr>
    </w:p>
    <w:p w:rsidR="00F43AE5" w:rsidRPr="00CB6BEB" w:rsidRDefault="00F43AE5" w:rsidP="00CB6BEB">
      <w:pPr>
        <w:widowControl w:val="0"/>
        <w:spacing w:line="360" w:lineRule="auto"/>
        <w:ind w:firstLine="709"/>
        <w:jc w:val="both"/>
        <w:rPr>
          <w:sz w:val="28"/>
          <w:szCs w:val="24"/>
        </w:rPr>
      </w:pPr>
    </w:p>
    <w:p w:rsidR="00F43AE5" w:rsidRPr="00CB6BEB" w:rsidRDefault="00F43AE5" w:rsidP="00CB6BEB">
      <w:pPr>
        <w:widowControl w:val="0"/>
        <w:spacing w:line="360" w:lineRule="auto"/>
        <w:ind w:firstLine="709"/>
        <w:jc w:val="both"/>
        <w:rPr>
          <w:sz w:val="28"/>
          <w:szCs w:val="24"/>
        </w:rPr>
      </w:pPr>
    </w:p>
    <w:p w:rsidR="00A439C5" w:rsidRDefault="00A439C5" w:rsidP="00CB6BEB">
      <w:pPr>
        <w:widowControl w:val="0"/>
        <w:spacing w:line="360" w:lineRule="auto"/>
        <w:ind w:firstLine="709"/>
        <w:jc w:val="both"/>
        <w:rPr>
          <w:sz w:val="28"/>
          <w:szCs w:val="24"/>
        </w:rPr>
      </w:pPr>
    </w:p>
    <w:p w:rsidR="0069722C" w:rsidRPr="00CB6BEB" w:rsidRDefault="0069722C" w:rsidP="00CB6BEB">
      <w:pPr>
        <w:widowControl w:val="0"/>
        <w:spacing w:line="360" w:lineRule="auto"/>
        <w:ind w:firstLine="709"/>
        <w:jc w:val="both"/>
        <w:rPr>
          <w:sz w:val="28"/>
          <w:szCs w:val="24"/>
        </w:rPr>
      </w:pPr>
      <w:r w:rsidRPr="00CB6BEB">
        <w:rPr>
          <w:sz w:val="28"/>
          <w:szCs w:val="24"/>
        </w:rPr>
        <w:t>Из графика следует, что ширина ДН по уровню 0.5 мощности равна 3</w:t>
      </w:r>
      <w:r w:rsidRPr="00CB6BEB">
        <w:rPr>
          <w:sz w:val="28"/>
          <w:szCs w:val="24"/>
          <w:vertAlign w:val="superscript"/>
        </w:rPr>
        <w:t xml:space="preserve">0 </w:t>
      </w:r>
      <w:r w:rsidRPr="00CB6BEB">
        <w:rPr>
          <w:sz w:val="28"/>
          <w:szCs w:val="24"/>
        </w:rPr>
        <w:t>, что в точности соответствует заданной.</w:t>
      </w:r>
    </w:p>
    <w:p w:rsidR="0001289A" w:rsidRDefault="00F43AE5" w:rsidP="00CB6BEB">
      <w:pPr>
        <w:widowControl w:val="0"/>
        <w:spacing w:line="360" w:lineRule="auto"/>
        <w:ind w:firstLine="709"/>
        <w:jc w:val="both"/>
        <w:rPr>
          <w:sz w:val="28"/>
          <w:szCs w:val="24"/>
        </w:rPr>
      </w:pPr>
      <w:r w:rsidRPr="00CB6BEB">
        <w:rPr>
          <w:sz w:val="28"/>
          <w:szCs w:val="24"/>
        </w:rPr>
        <w:t>Диаграмма направленности в горизонтальной плоскости</w:t>
      </w:r>
      <w:r w:rsidR="0069722C" w:rsidRPr="00CB6BEB">
        <w:rPr>
          <w:sz w:val="28"/>
          <w:szCs w:val="24"/>
        </w:rPr>
        <w:t xml:space="preserve"> строится аналогично. </w:t>
      </w:r>
      <w:r w:rsidR="0001289A">
        <w:rPr>
          <w:sz w:val="28"/>
          <w:szCs w:val="24"/>
        </w:rPr>
        <w:t>В данном случае</w:t>
      </w:r>
    </w:p>
    <w:p w:rsidR="0001289A" w:rsidRDefault="0001289A" w:rsidP="00CB6BEB">
      <w:pPr>
        <w:widowControl w:val="0"/>
        <w:spacing w:line="360" w:lineRule="auto"/>
        <w:ind w:firstLine="709"/>
        <w:jc w:val="both"/>
        <w:rPr>
          <w:sz w:val="28"/>
          <w:szCs w:val="24"/>
        </w:rPr>
      </w:pPr>
    </w:p>
    <w:p w:rsidR="00F43AE5" w:rsidRPr="00CB6BEB" w:rsidRDefault="0001289A" w:rsidP="00CB6BEB">
      <w:pPr>
        <w:widowControl w:val="0"/>
        <w:spacing w:line="360" w:lineRule="auto"/>
        <w:ind w:firstLine="709"/>
        <w:jc w:val="both"/>
        <w:rPr>
          <w:sz w:val="28"/>
          <w:szCs w:val="24"/>
        </w:rPr>
      </w:pPr>
      <w:r w:rsidRPr="00CB6BEB">
        <w:rPr>
          <w:sz w:val="28"/>
        </w:rPr>
        <w:object w:dxaOrig="750" w:dyaOrig="270">
          <v:shape id="_x0000_i1089" type="#_x0000_t75" style="width:37.5pt;height:13.5pt" o:ole="">
            <v:imagedata r:id="rId88" o:title=""/>
          </v:shape>
          <o:OLEObject Type="Embed" ProgID="Mathcad" ShapeID="_x0000_i1089" DrawAspect="Content" ObjectID="_1454530456" r:id="rId89"/>
        </w:object>
      </w:r>
      <w:r w:rsidR="009B543F" w:rsidRPr="00CB6BEB">
        <w:rPr>
          <w:sz w:val="28"/>
        </w:rPr>
        <w:t>.</w:t>
      </w:r>
    </w:p>
    <w:p w:rsidR="009B543F" w:rsidRPr="00CB6BEB" w:rsidRDefault="00591572" w:rsidP="0001289A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pict>
          <v:shape id="_x0000_i1090" type="#_x0000_t75" style="width:259.5pt;height:50.25pt;mso-wrap-distance-left:0;mso-wrap-distance-right:0;mso-position-horizontal-relative:page" o:allowincell="f">
            <v:imagedata r:id="rId90" o:title=""/>
          </v:shape>
        </w:pict>
      </w:r>
    </w:p>
    <w:p w:rsidR="009B543F" w:rsidRPr="00CB6BEB" w:rsidRDefault="00591572" w:rsidP="0001289A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pict>
          <v:shape id="_x0000_i1091" type="#_x0000_t75" style="width:103.5pt;height:13.5pt;mso-wrap-distance-left:0;mso-wrap-distance-right:0;mso-position-horizontal-relative:page" o:allowincell="f">
            <v:imagedata r:id="rId91" o:title=""/>
          </v:shape>
        </w:pict>
      </w:r>
    </w:p>
    <w:p w:rsidR="00F43AE5" w:rsidRPr="00CB6BEB" w:rsidRDefault="00F43AE5" w:rsidP="00CB6BEB">
      <w:pPr>
        <w:widowControl w:val="0"/>
        <w:spacing w:line="360" w:lineRule="auto"/>
        <w:ind w:firstLine="709"/>
        <w:jc w:val="both"/>
        <w:rPr>
          <w:sz w:val="28"/>
          <w:szCs w:val="24"/>
        </w:rPr>
      </w:pPr>
    </w:p>
    <w:p w:rsidR="007D3C3D" w:rsidRPr="00CB6BEB" w:rsidRDefault="00547D40" w:rsidP="00CB6BEB">
      <w:pPr>
        <w:widowControl w:val="0"/>
        <w:tabs>
          <w:tab w:val="left" w:pos="36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 Конструкция антенны</w:t>
      </w:r>
    </w:p>
    <w:p w:rsidR="00547D40" w:rsidRDefault="00547D40" w:rsidP="00CB6BEB">
      <w:pPr>
        <w:widowControl w:val="0"/>
        <w:tabs>
          <w:tab w:val="left" w:pos="360"/>
        </w:tabs>
        <w:spacing w:line="360" w:lineRule="auto"/>
        <w:ind w:firstLine="709"/>
        <w:jc w:val="both"/>
        <w:rPr>
          <w:sz w:val="28"/>
          <w:szCs w:val="24"/>
        </w:rPr>
      </w:pPr>
    </w:p>
    <w:p w:rsidR="009333D1" w:rsidRPr="00CB6BEB" w:rsidRDefault="00E35A2B" w:rsidP="00CB6BEB">
      <w:pPr>
        <w:widowControl w:val="0"/>
        <w:tabs>
          <w:tab w:val="left" w:pos="360"/>
        </w:tabs>
        <w:spacing w:line="360" w:lineRule="auto"/>
        <w:ind w:firstLine="709"/>
        <w:jc w:val="both"/>
        <w:rPr>
          <w:sz w:val="28"/>
          <w:szCs w:val="24"/>
        </w:rPr>
      </w:pPr>
      <w:r w:rsidRPr="00CB6BEB">
        <w:rPr>
          <w:sz w:val="28"/>
          <w:szCs w:val="24"/>
        </w:rPr>
        <w:t>Антенна представляет собой соединение диэлектрической линзы (1) и рупорного облучателя (2), запитываемого прямоугольным волноводом</w:t>
      </w:r>
      <w:r w:rsidR="009B543F" w:rsidRPr="00CB6BEB">
        <w:rPr>
          <w:sz w:val="28"/>
          <w:szCs w:val="24"/>
        </w:rPr>
        <w:t>(3)</w:t>
      </w:r>
      <w:r w:rsidRPr="00CB6BEB">
        <w:rPr>
          <w:sz w:val="28"/>
          <w:szCs w:val="24"/>
        </w:rPr>
        <w:t>.</w:t>
      </w:r>
      <w:r w:rsidR="00CD2480" w:rsidRPr="00CB6BEB">
        <w:rPr>
          <w:sz w:val="28"/>
          <w:szCs w:val="24"/>
        </w:rPr>
        <w:t xml:space="preserve"> Также конструктивно с</w:t>
      </w:r>
      <w:r w:rsidR="00973AD8" w:rsidRPr="00CB6BEB">
        <w:rPr>
          <w:sz w:val="28"/>
          <w:szCs w:val="24"/>
        </w:rPr>
        <w:t xml:space="preserve">юда входит устройство крепления(4) и </w:t>
      </w:r>
      <w:r w:rsidR="00CD2480" w:rsidRPr="00CB6BEB">
        <w:rPr>
          <w:sz w:val="28"/>
          <w:szCs w:val="24"/>
        </w:rPr>
        <w:t>оправа линзы</w:t>
      </w:r>
      <w:r w:rsidR="00973AD8" w:rsidRPr="00CB6BEB">
        <w:rPr>
          <w:sz w:val="28"/>
          <w:szCs w:val="24"/>
        </w:rPr>
        <w:t>(5</w:t>
      </w:r>
      <w:r w:rsidR="00CD2480" w:rsidRPr="00CB6BEB">
        <w:rPr>
          <w:sz w:val="28"/>
          <w:szCs w:val="24"/>
        </w:rPr>
        <w:t>).</w:t>
      </w:r>
      <w:r w:rsidR="00973AD8" w:rsidRPr="00CB6BEB">
        <w:rPr>
          <w:sz w:val="28"/>
          <w:szCs w:val="24"/>
        </w:rPr>
        <w:t xml:space="preserve"> Линза представляет собой вырезку из гиперболоида вращения, </w:t>
      </w:r>
      <w:r w:rsidR="00973AD8" w:rsidRPr="00CB6BEB">
        <w:rPr>
          <w:sz w:val="28"/>
          <w:szCs w:val="24"/>
        </w:rPr>
        <w:lastRenderedPageBreak/>
        <w:t>изготовленную из полистирола. Облучатель – пирамидальный остроконечный рупор, вершина которого лежит в фокусе линзы</w:t>
      </w:r>
      <w:r w:rsidR="00003ABF" w:rsidRPr="00CB6BEB">
        <w:rPr>
          <w:sz w:val="28"/>
          <w:szCs w:val="24"/>
        </w:rPr>
        <w:t>.</w:t>
      </w:r>
      <w:r w:rsidRPr="00CB6BEB">
        <w:rPr>
          <w:sz w:val="28"/>
          <w:szCs w:val="24"/>
        </w:rPr>
        <w:t xml:space="preserve"> Волновод выбирается исходя из </w:t>
      </w:r>
      <w:r w:rsidR="00E85A2C" w:rsidRPr="00CB6BEB">
        <w:rPr>
          <w:sz w:val="28"/>
          <w:szCs w:val="24"/>
        </w:rPr>
        <w:t xml:space="preserve">передаваемой мощности, диапазона частот, типа волны и т.д. На основании всего этого можно выбрать прямоугольный волновод 6.2×3.1 (аналог английского </w:t>
      </w:r>
      <w:r w:rsidR="00E85A2C" w:rsidRPr="00CB6BEB">
        <w:rPr>
          <w:sz w:val="28"/>
          <w:szCs w:val="24"/>
          <w:lang w:val="en-US"/>
        </w:rPr>
        <w:t>R</w:t>
      </w:r>
      <w:r w:rsidR="00E85A2C" w:rsidRPr="00CB6BEB">
        <w:rPr>
          <w:sz w:val="28"/>
          <w:szCs w:val="24"/>
        </w:rPr>
        <w:t>400).</w:t>
      </w:r>
    </w:p>
    <w:p w:rsidR="00E85A2C" w:rsidRPr="00CB6BEB" w:rsidRDefault="00E85A2C" w:rsidP="00CB6BEB">
      <w:pPr>
        <w:widowControl w:val="0"/>
        <w:spacing w:line="360" w:lineRule="auto"/>
        <w:ind w:firstLine="709"/>
        <w:jc w:val="both"/>
        <w:rPr>
          <w:sz w:val="28"/>
          <w:szCs w:val="24"/>
        </w:rPr>
      </w:pPr>
      <w:r w:rsidRPr="00CB6BEB">
        <w:rPr>
          <w:sz w:val="28"/>
          <w:szCs w:val="24"/>
        </w:rPr>
        <w:t>Его основные параметры:</w:t>
      </w:r>
    </w:p>
    <w:p w:rsidR="00547D40" w:rsidRDefault="00547D40" w:rsidP="00CB6BEB">
      <w:pPr>
        <w:widowControl w:val="0"/>
        <w:spacing w:line="360" w:lineRule="auto"/>
        <w:ind w:firstLine="709"/>
        <w:jc w:val="both"/>
        <w:rPr>
          <w:sz w:val="28"/>
          <w:szCs w:val="24"/>
        </w:rPr>
      </w:pPr>
    </w:p>
    <w:p w:rsidR="00E85A2C" w:rsidRPr="00CB6BEB" w:rsidRDefault="00E85A2C" w:rsidP="00CB6BEB">
      <w:pPr>
        <w:widowControl w:val="0"/>
        <w:spacing w:line="360" w:lineRule="auto"/>
        <w:ind w:firstLine="709"/>
        <w:jc w:val="both"/>
        <w:rPr>
          <w:sz w:val="28"/>
          <w:szCs w:val="24"/>
        </w:rPr>
      </w:pPr>
      <w:r w:rsidRPr="00CB6BEB">
        <w:rPr>
          <w:sz w:val="28"/>
          <w:szCs w:val="24"/>
        </w:rPr>
        <w:t>-размер 6.2×3.1 мм;</w:t>
      </w:r>
    </w:p>
    <w:p w:rsidR="00E85A2C" w:rsidRPr="00CB6BEB" w:rsidRDefault="00547D40" w:rsidP="00CB6BEB">
      <w:pPr>
        <w:widowControl w:val="0"/>
        <w:spacing w:line="360" w:lineRule="auto"/>
        <w:ind w:firstLine="709"/>
        <w:jc w:val="both"/>
        <w:rPr>
          <w:sz w:val="28"/>
          <w:szCs w:val="24"/>
        </w:rPr>
      </w:pPr>
      <w:r>
        <w:rPr>
          <w:sz w:val="28"/>
          <w:szCs w:val="24"/>
        </w:rPr>
        <w:t xml:space="preserve">-толщина стенок 1.0, 0.5 </w:t>
      </w:r>
      <w:r w:rsidR="00E85A2C" w:rsidRPr="00CB6BEB">
        <w:rPr>
          <w:sz w:val="28"/>
          <w:szCs w:val="24"/>
        </w:rPr>
        <w:t>мм;</w:t>
      </w:r>
    </w:p>
    <w:p w:rsidR="00E85A2C" w:rsidRPr="00CB6BEB" w:rsidRDefault="00E85A2C" w:rsidP="00CB6BEB">
      <w:pPr>
        <w:widowControl w:val="0"/>
        <w:spacing w:line="360" w:lineRule="auto"/>
        <w:ind w:firstLine="709"/>
        <w:jc w:val="both"/>
        <w:rPr>
          <w:sz w:val="28"/>
          <w:szCs w:val="24"/>
        </w:rPr>
      </w:pPr>
      <w:r w:rsidRPr="00CB6BEB">
        <w:rPr>
          <w:sz w:val="28"/>
          <w:szCs w:val="24"/>
        </w:rPr>
        <w:t>-диапазон частот 33-50 ГГц (0.91-</w:t>
      </w:r>
      <w:smartTag w:uri="urn:schemas-microsoft-com:office:smarttags" w:element="metricconverter">
        <w:smartTagPr>
          <w:attr w:name="ProductID" w:val="0.60 мм"/>
        </w:smartTagPr>
        <w:r w:rsidRPr="00CB6BEB">
          <w:rPr>
            <w:sz w:val="28"/>
            <w:szCs w:val="24"/>
          </w:rPr>
          <w:t>0.60 мм</w:t>
        </w:r>
      </w:smartTag>
      <w:r w:rsidRPr="00CB6BEB">
        <w:rPr>
          <w:sz w:val="28"/>
          <w:szCs w:val="24"/>
        </w:rPr>
        <w:t>);</w:t>
      </w:r>
    </w:p>
    <w:p w:rsidR="00E85A2C" w:rsidRPr="00CB6BEB" w:rsidRDefault="00E85A2C" w:rsidP="00CB6BEB">
      <w:pPr>
        <w:widowControl w:val="0"/>
        <w:spacing w:line="360" w:lineRule="auto"/>
        <w:ind w:firstLine="709"/>
        <w:jc w:val="both"/>
        <w:rPr>
          <w:sz w:val="28"/>
          <w:szCs w:val="24"/>
        </w:rPr>
      </w:pPr>
      <w:r w:rsidRPr="00CB6BEB">
        <w:rPr>
          <w:sz w:val="28"/>
          <w:szCs w:val="24"/>
        </w:rPr>
        <w:t>-затухание 7дБ/метр;</w:t>
      </w:r>
    </w:p>
    <w:p w:rsidR="00E85A2C" w:rsidRPr="00CB6BEB" w:rsidRDefault="00E85A2C" w:rsidP="00CB6BEB">
      <w:pPr>
        <w:widowControl w:val="0"/>
        <w:spacing w:line="360" w:lineRule="auto"/>
        <w:ind w:firstLine="709"/>
        <w:jc w:val="both"/>
        <w:rPr>
          <w:sz w:val="28"/>
          <w:szCs w:val="24"/>
        </w:rPr>
      </w:pPr>
      <w:r w:rsidRPr="00CB6BEB">
        <w:rPr>
          <w:sz w:val="28"/>
          <w:szCs w:val="24"/>
        </w:rPr>
        <w:t>-допустимая мощность 16 кВт.</w:t>
      </w:r>
    </w:p>
    <w:p w:rsidR="00547D40" w:rsidRDefault="00547D40" w:rsidP="00CB6BEB">
      <w:pPr>
        <w:widowControl w:val="0"/>
        <w:spacing w:line="360" w:lineRule="auto"/>
        <w:ind w:firstLine="709"/>
        <w:jc w:val="both"/>
        <w:rPr>
          <w:sz w:val="28"/>
          <w:szCs w:val="24"/>
        </w:rPr>
      </w:pPr>
    </w:p>
    <w:p w:rsidR="00E85A2C" w:rsidRPr="00CB6BEB" w:rsidRDefault="00E85A2C" w:rsidP="00CB6BEB">
      <w:pPr>
        <w:widowControl w:val="0"/>
        <w:spacing w:line="360" w:lineRule="auto"/>
        <w:ind w:firstLine="709"/>
        <w:jc w:val="both"/>
        <w:rPr>
          <w:sz w:val="28"/>
          <w:szCs w:val="24"/>
        </w:rPr>
      </w:pPr>
      <w:r w:rsidRPr="00CB6BEB">
        <w:rPr>
          <w:sz w:val="28"/>
          <w:szCs w:val="24"/>
        </w:rPr>
        <w:t>Именно эти параметры во многом будут определяющими для всей конструкции антенны. Так, например, диапазон частот будет целиком зависеть от волноводно</w:t>
      </w:r>
      <w:r w:rsidR="003F7B5A" w:rsidRPr="00CB6BEB">
        <w:rPr>
          <w:sz w:val="28"/>
          <w:szCs w:val="24"/>
        </w:rPr>
        <w:t>го тракта, так как это место является самым узкополосным во всей антенне.</w:t>
      </w:r>
      <w:r w:rsidR="0056209B" w:rsidRPr="00CB6BEB">
        <w:rPr>
          <w:sz w:val="28"/>
          <w:szCs w:val="24"/>
        </w:rPr>
        <w:t xml:space="preserve"> Перекрытие частоты 50/33=1.52 раза; уровень боковых лепестков (исходя из выбранного распределения поля) -22.4 дБ.</w:t>
      </w:r>
    </w:p>
    <w:p w:rsidR="00CD2480" w:rsidRPr="00CB6BEB" w:rsidRDefault="00CD2480" w:rsidP="00CB6BEB">
      <w:pPr>
        <w:widowControl w:val="0"/>
        <w:spacing w:line="360" w:lineRule="auto"/>
        <w:ind w:firstLine="709"/>
        <w:jc w:val="both"/>
        <w:rPr>
          <w:sz w:val="28"/>
          <w:szCs w:val="24"/>
          <w:vertAlign w:val="subscript"/>
        </w:rPr>
      </w:pPr>
      <w:r w:rsidRPr="00CB6BEB">
        <w:rPr>
          <w:sz w:val="28"/>
          <w:szCs w:val="24"/>
        </w:rPr>
        <w:t xml:space="preserve">Масса и габариты антенны сравнительно невелики, если учитывать мощность в антенне - 2 кВт. Так, общая длина антенны составляет </w:t>
      </w:r>
      <w:r w:rsidR="009B543F" w:rsidRPr="00CB6BEB">
        <w:rPr>
          <w:sz w:val="28"/>
          <w:szCs w:val="24"/>
        </w:rPr>
        <w:t>25</w:t>
      </w:r>
      <w:r w:rsidRPr="00CB6BEB">
        <w:rPr>
          <w:sz w:val="28"/>
          <w:szCs w:val="24"/>
        </w:rPr>
        <w:t>см, площадь раскрыва линзы-206 см</w:t>
      </w:r>
      <w:r w:rsidRPr="00CB6BEB">
        <w:rPr>
          <w:sz w:val="28"/>
          <w:szCs w:val="24"/>
          <w:vertAlign w:val="superscript"/>
        </w:rPr>
        <w:t>2</w:t>
      </w:r>
      <w:r w:rsidRPr="00CB6BEB">
        <w:rPr>
          <w:sz w:val="28"/>
          <w:szCs w:val="24"/>
        </w:rPr>
        <w:t xml:space="preserve"> , площадь раскрыва рупора </w:t>
      </w:r>
      <w:r w:rsidR="0056209B" w:rsidRPr="00CB6BEB">
        <w:rPr>
          <w:sz w:val="28"/>
          <w:szCs w:val="24"/>
        </w:rPr>
        <w:t>–</w:t>
      </w:r>
      <w:r w:rsidRPr="00CB6BEB">
        <w:rPr>
          <w:sz w:val="28"/>
          <w:szCs w:val="24"/>
        </w:rPr>
        <w:t xml:space="preserve"> </w:t>
      </w:r>
      <w:r w:rsidR="009B543F" w:rsidRPr="00CB6BEB">
        <w:rPr>
          <w:sz w:val="28"/>
          <w:szCs w:val="24"/>
        </w:rPr>
        <w:t>5</w:t>
      </w:r>
      <w:r w:rsidR="0056209B" w:rsidRPr="00CB6BEB">
        <w:rPr>
          <w:sz w:val="28"/>
          <w:szCs w:val="24"/>
        </w:rPr>
        <w:t>.</w:t>
      </w:r>
      <w:r w:rsidR="009B543F" w:rsidRPr="00CB6BEB">
        <w:rPr>
          <w:sz w:val="28"/>
          <w:szCs w:val="24"/>
        </w:rPr>
        <w:t>8</w:t>
      </w:r>
      <w:r w:rsidR="0056209B" w:rsidRPr="00CB6BEB">
        <w:rPr>
          <w:sz w:val="28"/>
          <w:szCs w:val="24"/>
        </w:rPr>
        <w:t xml:space="preserve"> см</w:t>
      </w:r>
      <w:r w:rsidR="0056209B" w:rsidRPr="00CB6BEB">
        <w:rPr>
          <w:sz w:val="28"/>
          <w:szCs w:val="24"/>
          <w:vertAlign w:val="superscript"/>
        </w:rPr>
        <w:t xml:space="preserve">2 </w:t>
      </w:r>
      <w:r w:rsidR="0056209B" w:rsidRPr="00CB6BEB">
        <w:rPr>
          <w:sz w:val="28"/>
          <w:szCs w:val="24"/>
          <w:vertAlign w:val="subscript"/>
        </w:rPr>
        <w:t>.</w:t>
      </w:r>
      <w:r w:rsidR="00CB6BEB">
        <w:rPr>
          <w:sz w:val="28"/>
          <w:szCs w:val="24"/>
          <w:vertAlign w:val="superscript"/>
        </w:rPr>
        <w:t xml:space="preserve"> </w:t>
      </w:r>
    </w:p>
    <w:p w:rsidR="0056209B" w:rsidRDefault="0056209B" w:rsidP="00CB6BEB">
      <w:pPr>
        <w:widowControl w:val="0"/>
        <w:spacing w:line="360" w:lineRule="auto"/>
        <w:ind w:firstLine="709"/>
        <w:jc w:val="both"/>
        <w:rPr>
          <w:sz w:val="28"/>
          <w:szCs w:val="24"/>
        </w:rPr>
      </w:pPr>
    </w:p>
    <w:p w:rsidR="003D773E" w:rsidRPr="00CB6BEB" w:rsidRDefault="00547D40" w:rsidP="00547D40">
      <w:pPr>
        <w:widowControl w:val="0"/>
        <w:spacing w:line="360" w:lineRule="auto"/>
        <w:ind w:firstLine="142"/>
        <w:jc w:val="both"/>
        <w:rPr>
          <w:sz w:val="28"/>
          <w:szCs w:val="24"/>
          <w:lang w:val="en-US"/>
        </w:rPr>
      </w:pPr>
      <w:r>
        <w:rPr>
          <w:sz w:val="28"/>
          <w:szCs w:val="24"/>
        </w:rPr>
        <w:br w:type="page"/>
      </w:r>
      <w:r w:rsidR="00591572">
        <w:rPr>
          <w:sz w:val="28"/>
        </w:rPr>
      </w:r>
      <w:r w:rsidR="00591572">
        <w:rPr>
          <w:sz w:val="28"/>
        </w:rPr>
        <w:pict>
          <v:group id="_x0000_s1158" editas="canvas" style="width:443.7pt;height:4in;mso-position-horizontal-relative:char;mso-position-vertical-relative:line" coordorigin="942,-471" coordsize="8874,5760">
            <o:lock v:ext="edit" aspectratio="t"/>
            <v:shape id="_x0000_s1159" type="#_x0000_t75" style="position:absolute;left:942;top:-471;width:8874;height:5760" o:preferrelative="f">
              <v:fill o:detectmouseclick="t"/>
              <v:path o:extrusionok="t" o:connecttype="none"/>
            </v:shape>
            <v:shape id="_x0000_s1160" type="#_x0000_t202" style="position:absolute;left:4236;top:-471;width:1080;height:360" strokecolor="white">
              <v:textbox>
                <w:txbxContent>
                  <w:p w:rsidR="002E6CEE" w:rsidRPr="002E6CEE" w:rsidRDefault="002E6CEE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21</w:t>
                    </w:r>
                  </w:p>
                </w:txbxContent>
              </v:textbox>
            </v:shape>
            <v:group id="_x0000_s1161" style="position:absolute;left:942;top:-291;width:8874;height:4195" coordorigin="942,-291" coordsize="8874,4195">
              <v:line id="_x0000_s1162" style="position:absolute;flip:x" from="2976,2284" to="7296,2589" strokeweight="2pt"/>
              <v:shape id="_x0000_s1163" type="#_x0000_t202" style="position:absolute;left:5136;top:1329;width:720;height:360" strokecolor="white">
                <v:textbox style="mso-next-textbox:#_x0000_s1163" inset="2.68422mm,1.3421mm,2.68422mm,1.3421mm">
                  <w:txbxContent>
                    <w:p w:rsidR="003D773E" w:rsidRPr="005F7CCB" w:rsidRDefault="003D773E" w:rsidP="007A29C1">
                      <w:pPr>
                        <w:rPr>
                          <w:sz w:val="18"/>
                          <w:szCs w:val="18"/>
                          <w:lang w:val="en-US"/>
                        </w:rPr>
                      </w:pPr>
                      <w:r w:rsidRPr="005F7CCB">
                        <w:rPr>
                          <w:sz w:val="18"/>
                          <w:szCs w:val="18"/>
                          <w:lang w:val="en-US"/>
                        </w:rPr>
                        <w:t>1</w:t>
                      </w:r>
                      <w:r w:rsidR="006C7DB6" w:rsidRPr="005F7CCB">
                        <w:rPr>
                          <w:sz w:val="18"/>
                          <w:szCs w:val="18"/>
                          <w:lang w:val="en-US"/>
                        </w:rPr>
                        <w:t>.8</w:t>
                      </w:r>
                    </w:p>
                  </w:txbxContent>
                </v:textbox>
              </v:shape>
              <v:shape id="_x0000_s1164" type="#_x0000_t202" style="position:absolute;left:1055;top:1384;width:720;height:360" o:regroupid="4" strokecolor="white">
                <v:textbox style="mso-next-textbox:#_x0000_s1164">
                  <w:txbxContent>
                    <w:p w:rsidR="001412AF" w:rsidRPr="005F7CCB" w:rsidRDefault="001412AF" w:rsidP="007A29C1">
                      <w:pPr>
                        <w:rPr>
                          <w:sz w:val="18"/>
                          <w:szCs w:val="18"/>
                          <w:lang w:val="en-US"/>
                        </w:rPr>
                      </w:pPr>
                      <w:r w:rsidRPr="005F7CCB">
                        <w:rPr>
                          <w:sz w:val="18"/>
                          <w:szCs w:val="18"/>
                          <w:lang w:val="en-US"/>
                        </w:rPr>
                        <w:t>0.62</w:t>
                      </w:r>
                    </w:p>
                  </w:txbxContent>
                </v:textbox>
              </v:shape>
              <v:shape id="_x0000_s1165" type="#_x0000_t202" style="position:absolute;left:942;top:1826;width:720;height:403" o:regroupid="4" strokecolor="white">
                <v:textbox style="mso-next-textbox:#_x0000_s1165">
                  <w:txbxContent>
                    <w:p w:rsidR="006C7DB6" w:rsidRPr="005F7CCB" w:rsidRDefault="006C7DB6" w:rsidP="007A29C1">
                      <w:pPr>
                        <w:rPr>
                          <w:sz w:val="18"/>
                          <w:szCs w:val="18"/>
                          <w:lang w:val="en-US"/>
                        </w:rPr>
                      </w:pPr>
                      <w:r w:rsidRPr="005F7CCB">
                        <w:rPr>
                          <w:sz w:val="18"/>
                          <w:szCs w:val="18"/>
                          <w:lang w:val="en-US"/>
                        </w:rPr>
                        <w:t>0.31</w:t>
                      </w:r>
                    </w:p>
                  </w:txbxContent>
                </v:textbox>
              </v:shape>
              <v:shape id="_x0000_s1166" type="#_x0000_t202" style="position:absolute;left:4236;top:2409;width:720;height:360" o:regroupid="4" strokecolor="white">
                <v:textbox style="mso-next-textbox:#_x0000_s1166" inset="2.68422mm,1.3421mm,2.68422mm,1.3421mm">
                  <w:txbxContent>
                    <w:p w:rsidR="003D773E" w:rsidRPr="005F7CCB" w:rsidRDefault="006C7DB6" w:rsidP="007A29C1">
                      <w:pPr>
                        <w:rPr>
                          <w:sz w:val="18"/>
                          <w:szCs w:val="18"/>
                          <w:lang w:val="en-US"/>
                        </w:rPr>
                      </w:pPr>
                      <w:r w:rsidRPr="005F7CCB">
                        <w:rPr>
                          <w:sz w:val="18"/>
                          <w:szCs w:val="18"/>
                          <w:lang w:val="en-US"/>
                        </w:rPr>
                        <w:t>3.2</w:t>
                      </w:r>
                    </w:p>
                  </w:txbxContent>
                </v:textbox>
              </v:shape>
              <v:line id="_x0000_s1167" style="position:absolute;flip:y" from="4081,1138" to="4962,1644" o:regroupid="4" strokeweight="1.25pt"/>
              <v:line id="_x0000_s1168" style="position:absolute" from="4081,1644" to="4083,2453" o:regroupid="4" strokeweight="1.25pt"/>
              <v:line id="_x0000_s1169" style="position:absolute;flip:y" from="4081,1846" to="4962,2453" o:regroupid="4" strokeweight="1.25pt"/>
              <v:line id="_x0000_s1170" style="position:absolute" from="4962,1138" to="4963,1846" o:regroupid="4" strokeweight="1.25pt"/>
              <v:line id="_x0000_s1171" style="position:absolute;flip:y" from="3326,1644" to="4081,1744" o:regroupid="4" strokeweight="1.25pt"/>
              <v:line id="_x0000_s1172" style="position:absolute;flip:y" from="3577,1138" to="4962,1543" o:regroupid="4" strokeweight="1.25pt"/>
              <v:line id="_x0000_s1173" style="position:absolute" from="3326,2149" to="4081,2453" o:regroupid="4" strokeweight="1.25pt"/>
              <v:line id="_x0000_s1174" style="position:absolute" from="1690,1744" to="3327,1745" o:regroupid="4" strokeweight="1.25pt"/>
              <v:line id="_x0000_s1175" style="position:absolute" from="1690,2149" to="3327,2150" o:regroupid="4" strokeweight="1.25pt"/>
              <v:line id="_x0000_s1176" style="position:absolute" from="2048,1522" to="3577,1543" o:regroupid="4" strokeweight="1.25pt"/>
              <v:line id="_x0000_s1177" style="position:absolute;flip:x" from="1690,1522" to="2048,1744" o:regroupid="4" strokeweight="1.25pt"/>
              <v:line id="_x0000_s1178" style="position:absolute" from="1690,1744" to="1691,2149" o:regroupid="4" strokeweight="1.25pt"/>
              <v:line id="_x0000_s1179" style="position:absolute" from="2696,1846" to="3326,2149" o:regroupid="4">
                <v:stroke dashstyle="dash"/>
              </v:line>
              <v:line id="_x0000_s1180" style="position:absolute;flip:y" from="2696,1744" to="3326,1846" o:regroupid="4">
                <v:stroke dashstyle="dash"/>
              </v:line>
              <v:line id="_x0000_s1181" style="position:absolute;flip:y" from="2696,1543" to="3577,1846" o:regroupid="4">
                <v:stroke dashstyle="dash"/>
              </v:line>
              <v:line id="_x0000_s1182" style="position:absolute;flip:x" from="3326,1543" to="3577,1744" o:regroupid="4" strokeweight="1.25pt"/>
              <v:line id="_x0000_s1183" style="position:absolute" from="3326,1744" to="3327,2149" o:regroupid="4" strokeweight="1.25pt"/>
              <v:line id="_x0000_s1184" style="position:absolute" from="2696,1846" to="4962,1846" o:regroupid="4">
                <v:stroke dashstyle="dash"/>
              </v:line>
              <v:line id="_x0000_s1185" style="position:absolute" from="4078,2385" to="4079,2769" o:regroupid="4"/>
              <v:line id="_x0000_s1186" style="position:absolute" from="4958,1809" to="4959,2194" o:regroupid="4"/>
              <v:line id="_x0000_s1187" style="position:absolute;flip:y" from="4078,2098" to="4950,2673" o:regroupid="4">
                <v:stroke startarrow="block" endarrow="block"/>
              </v:line>
              <v:line id="_x0000_s1188" style="position:absolute" from="4950,1840" to="5309,1841" o:regroupid="4"/>
              <v:line id="_x0000_s1189" style="position:absolute" from="4958,1138" to="5316,1139" o:regroupid="4"/>
              <v:line id="_x0000_s1190" style="position:absolute" from="5273,1138" to="5273,1839" o:regroupid="4">
                <v:stroke startarrow="block" endarrow="block"/>
              </v:line>
              <v:line id="_x0000_s1191" style="position:absolute" from="1332,2157" to="1690,2158" o:regroupid="4"/>
              <v:line id="_x0000_s1192" style="position:absolute" from="1332,1744" to="1810,1744" o:regroupid="4"/>
              <v:line id="_x0000_s1193" style="position:absolute" from="1451,1744" to="1452,2163" o:regroupid="4">
                <v:stroke startarrow="block" endarrow="block"/>
              </v:line>
              <v:line id="_x0000_s1194" style="position:absolute" from="1571,1522" to="2168,1522" o:regroupid="4"/>
              <v:line id="_x0000_s1195" style="position:absolute;flip:y" from="1451,1522" to="1768,1746" o:regroupid="4">
                <v:stroke startarrow="block" endarrow="block"/>
              </v:line>
              <v:line id="_x0000_s1196" style="position:absolute" from="4078,1840" to="4950,1841" o:regroupid="4" strokeweight="1.25pt"/>
              <v:group id="_x0000_s1197" style="position:absolute;left:7296;top:-291;width:2520;height:4195" coordorigin="7476,249" coordsize="2520,4195">
                <v:shape id="_x0000_s1198" type="#_x0000_t202" style="position:absolute;left:8376;top:3489;width:720;height:540" strokecolor="white">
                  <v:textbox style="mso-next-textbox:#_x0000_s1198">
                    <w:txbxContent>
                      <w:p w:rsidR="004232A9" w:rsidRPr="004232A9" w:rsidRDefault="004232A9" w:rsidP="007A29C1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6.3</w:t>
                        </w:r>
                      </w:p>
                    </w:txbxContent>
                  </v:textbox>
                </v:shape>
                <v:shape id="_x0000_s1199" type="#_x0000_t202" style="position:absolute;left:9276;top:969;width:720;height:540" strokecolor="white">
                  <v:textbox style="mso-next-textbox:#_x0000_s1199">
                    <w:txbxContent>
                      <w:p w:rsidR="004232A9" w:rsidRPr="004232A9" w:rsidRDefault="004232A9" w:rsidP="007A29C1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 xml:space="preserve"> 8.4 </w:t>
                        </w:r>
                      </w:p>
                    </w:txbxContent>
                  </v:textbox>
                </v:shape>
                <v:line id="_x0000_s1200" style="position:absolute;flip:y" from="7916,249" to="9456,1308" o:regroupid="3" strokeweight="1.5pt"/>
                <v:line id="_x0000_s1201" style="position:absolute;flip:y" from="7916,2790" to="9456,3849" o:regroupid="3" strokeweight="1.5pt"/>
                <v:line id="_x0000_s1202" style="position:absolute" from="9456,249" to="9457,2790" o:regroupid="3" strokeweight="1.5pt"/>
                <v:shape id="_x0000_s1203" style="position:absolute;left:7476;top:1308;width:220;height:2541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60,2160" o:regroupid="3" path="m360,c180,360,,720,,1080v,360,180,720,360,1080e" filled="f" strokeweight="1pt">
                  <v:path arrowok="t"/>
                </v:shape>
                <v:line id="_x0000_s1204" style="position:absolute;flip:y" from="7696,249" to="9236,1308" o:regroupid="3" strokeweight="1.5pt"/>
                <v:line id="_x0000_s1205" style="position:absolute" from="9236,249" to="9456,249" o:regroupid="3" strokeweight="1.5pt"/>
                <v:group id="_x0000_s1206" style="position:absolute;left:7656;top:1308;width:260;height:2541" coordorigin="7656,1308" coordsize="260,2541">
                  <v:line id="_x0000_s1207" style="position:absolute" from="7916,1308" to="7916,3849" o:regroupid="3" strokeweight="1.5pt"/>
                  <v:line id="_x0000_s1208" style="position:absolute" from="7696,3849" to="7916,3849" o:regroupid="3" strokeweight="1.5pt"/>
                  <v:line id="_x0000_s1209" style="position:absolute" from="7696,1308" to="7916,1308" o:regroupid="3" strokeweight="1.5pt"/>
                  <v:line id="_x0000_s1210" style="position:absolute" from="7656,1329" to="7656,3849" strokeweight="1.5pt"/>
                </v:group>
                <v:line id="_x0000_s1211" style="position:absolute" from="9456,2769" to="9996,2769"/>
                <v:line id="_x0000_s1212" style="position:absolute" from="9456,249" to="9996,249"/>
                <v:line id="_x0000_s1213" style="position:absolute" from="9816,249" to="9816,2769">
                  <v:stroke startarrow="block" endarrow="block"/>
                </v:line>
                <v:line id="_x0000_s1214" style="position:absolute" from="9456,2769" to="9457,3489"/>
                <v:line id="_x0000_s1215" style="position:absolute" from="7892,3849" to="7893,4444"/>
                <v:line id="_x0000_s1216" style="position:absolute;flip:y" from="7891,3309" to="9456,4335">
                  <v:stroke startarrow="block" endarrow="block"/>
                </v:line>
              </v:group>
              <v:line id="_x0000_s1217" style="position:absolute;flip:x y" from="2976,2589" to="7476,3309" strokeweight="2pt">
                <v:stroke startarrow="oval" endarrow="oval"/>
              </v:line>
              <v:line id="_x0000_s1218" style="position:absolute;flip:x" from="2976,249" to="8376,250" strokeweight="2pt"/>
              <v:line id="_x0000_s1219" style="position:absolute;flip:x" from="2976,249" to="8376,250" strokeweight="2pt">
                <v:stroke startarrow="oval" endarrow="oval"/>
              </v:line>
              <v:line id="_x0000_s1220" style="position:absolute" from="2976,249" to="2977,1632" strokeweight="2pt">
                <v:stroke startarrow="oval" endarrow="oval"/>
              </v:line>
              <v:line id="_x0000_s1221" style="position:absolute" from="2976,2170" to="2977,2646" strokeweight="2pt"/>
              <v:line id="_x0000_s1222" style="position:absolute;flip:x" from="5136,2354" to="6036,2949" strokeweight="2.25pt">
                <v:stroke startarrow="oval" endarrow="oval"/>
              </v:line>
              <v:line id="_x0000_s1223" style="position:absolute" from="5676,2589" to="5676,3489" strokeweight="2.25pt">
                <v:stroke startarrow="oval" endarrow="oval"/>
              </v:line>
              <v:line id="_x0000_s1224" style="position:absolute" from="2616,2169" to="2976,2589" strokeweight="1.5pt"/>
              <v:line id="_x0000_s1225" style="position:absolute;flip:x" from="2436,1149" to="2976,1631" strokeweight="1.5pt">
                <v:stroke startarrow="oval" endarrow="oval"/>
              </v:line>
              <v:line id="_x0000_s1226" style="position:absolute" from="9096,-291" to="9096,2229">
                <v:stroke dashstyle="longDash"/>
              </v:line>
              <v:line id="_x0000_s1227" style="position:absolute;flip:y" from="7476,2229" to="9096,3309">
                <v:stroke dashstyle="longDash"/>
              </v:line>
              <v:line id="_x0000_s1228" style="position:absolute" from="9096,2229" to="9276,2229"/>
              <v:shape id="_x0000_s1229" style="position:absolute;left:8916;top:-291;width:180;height:2520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60,2520" path="m360,c180,510,,1020,,1440v,420,330,960,360,1080e" filled="f">
                <v:stroke dashstyle="longDash"/>
                <v:path arrowok="t"/>
              </v:shape>
              <v:shape id="_x0000_s1230" style="position:absolute;left:7476;top:-291;width:1620;height:1080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620,1080" path="m,1080c45,900,90,720,360,540,630,360,1440,120,1620,e" filled="f" strokeweight="1pt">
                <v:path arrowok="t"/>
              </v:shape>
              <v:shape id="_x0000_s1231" style="position:absolute;left:7476;top:2229;width:1620;height:1080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620,1080" path="m,1080c135,810,270,540,540,360,810,180,1440,60,1620,e" filled="f">
                <v:stroke dashstyle="longDash"/>
                <v:path arrowok="t"/>
              </v:shape>
              <v:shape id="_x0000_s1232" style="position:absolute;left:7236;top:429;width:420;height:1620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20,1620" path="m420,c270,225,120,450,60,720v-60,270,,750,,900e" filled="f" strokeweight="1pt">
                <v:path arrowok="t"/>
              </v:shape>
              <v:line id="_x0000_s1233" style="position:absolute;flip:y" from="2671,-291" to="2672,1869"/>
              <v:line id="_x0000_s1234" style="position:absolute;flip:x y" from="7241,-291" to="7296,1689"/>
              <v:line id="_x0000_s1235" style="position:absolute" from="2671,-111" to="7240,-110">
                <v:stroke startarrow="block" endarrow="block"/>
              </v:line>
            </v:group>
            <w10:wrap type="none"/>
            <w10:anchorlock/>
          </v:group>
        </w:pict>
      </w:r>
    </w:p>
    <w:p w:rsidR="003D773E" w:rsidRPr="00CB6BEB" w:rsidRDefault="003D773E" w:rsidP="00CB6BEB">
      <w:pPr>
        <w:widowControl w:val="0"/>
        <w:spacing w:line="360" w:lineRule="auto"/>
        <w:ind w:firstLine="709"/>
        <w:jc w:val="both"/>
        <w:rPr>
          <w:sz w:val="28"/>
          <w:szCs w:val="24"/>
          <w:lang w:val="en-US"/>
        </w:rPr>
      </w:pPr>
    </w:p>
    <w:p w:rsidR="003D773E" w:rsidRPr="00CB6BEB" w:rsidRDefault="00003ABF" w:rsidP="00CB6BEB">
      <w:pPr>
        <w:widowControl w:val="0"/>
        <w:spacing w:line="360" w:lineRule="auto"/>
        <w:ind w:firstLine="709"/>
        <w:jc w:val="both"/>
        <w:rPr>
          <w:sz w:val="28"/>
          <w:szCs w:val="24"/>
        </w:rPr>
      </w:pPr>
      <w:r w:rsidRPr="00CB6BEB">
        <w:rPr>
          <w:sz w:val="28"/>
          <w:szCs w:val="24"/>
        </w:rPr>
        <w:t>Линза с помощью металлической рамы соединена с облучателем (волноводом). Сама же рама имеет в центре крепление для непосредственной установки антенны.</w:t>
      </w:r>
      <w:r w:rsidR="00CB6BEB">
        <w:rPr>
          <w:sz w:val="28"/>
          <w:szCs w:val="24"/>
        </w:rPr>
        <w:t xml:space="preserve"> </w:t>
      </w:r>
    </w:p>
    <w:p w:rsidR="003D773E" w:rsidRPr="00CB6BEB" w:rsidRDefault="003D773E" w:rsidP="00CB6BEB">
      <w:pPr>
        <w:widowControl w:val="0"/>
        <w:spacing w:line="360" w:lineRule="auto"/>
        <w:ind w:firstLine="709"/>
        <w:jc w:val="both"/>
        <w:rPr>
          <w:sz w:val="28"/>
          <w:szCs w:val="24"/>
        </w:rPr>
      </w:pPr>
    </w:p>
    <w:p w:rsidR="00FB101B" w:rsidRPr="00CB6BEB" w:rsidRDefault="00547D40" w:rsidP="00CB6BEB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>
        <w:rPr>
          <w:sz w:val="28"/>
          <w:szCs w:val="28"/>
        </w:rPr>
        <w:lastRenderedPageBreak/>
        <w:t>6. Заключение</w:t>
      </w:r>
    </w:p>
    <w:p w:rsidR="00547D40" w:rsidRDefault="00547D40" w:rsidP="00CB6BEB">
      <w:pPr>
        <w:widowControl w:val="0"/>
        <w:spacing w:line="360" w:lineRule="auto"/>
        <w:ind w:firstLine="709"/>
        <w:jc w:val="both"/>
        <w:rPr>
          <w:sz w:val="28"/>
          <w:szCs w:val="24"/>
        </w:rPr>
      </w:pPr>
    </w:p>
    <w:p w:rsidR="009741A5" w:rsidRPr="00CB6BEB" w:rsidRDefault="009741A5" w:rsidP="00CB6BEB">
      <w:pPr>
        <w:widowControl w:val="0"/>
        <w:spacing w:line="360" w:lineRule="auto"/>
        <w:ind w:firstLine="709"/>
        <w:jc w:val="both"/>
        <w:rPr>
          <w:sz w:val="28"/>
          <w:szCs w:val="24"/>
        </w:rPr>
      </w:pPr>
      <w:r w:rsidRPr="00CB6BEB">
        <w:rPr>
          <w:sz w:val="28"/>
          <w:szCs w:val="24"/>
        </w:rPr>
        <w:t xml:space="preserve">Рассчитанная в курсовой работе антенна может быть значительно модернизирована за счёт использования схем механического (ограничен размером и массой антенны) и электромеханического качания луча. Метод электромеханического сканирования особенно эффективен при использовании линз специальной формы (сферические, цилиндрические, модифицированные линзы Люнеберга, а также металлические линзы с широким сектором качания луча). Массу и толщину рассчитанной линзы можно было значительно сократить, используя зонирование. </w:t>
      </w:r>
      <w:r w:rsidR="007C0E7C" w:rsidRPr="00CB6BEB">
        <w:rPr>
          <w:sz w:val="28"/>
          <w:szCs w:val="24"/>
        </w:rPr>
        <w:t>Но при этом рабочая полоса частот антенны резко сужается, а на линзе появляются так называемые вредные зоны.</w:t>
      </w:r>
    </w:p>
    <w:p w:rsidR="00FB101B" w:rsidRPr="00CB6BEB" w:rsidRDefault="00FB101B" w:rsidP="00CB6BEB">
      <w:pPr>
        <w:widowControl w:val="0"/>
        <w:spacing w:line="360" w:lineRule="auto"/>
        <w:ind w:firstLine="709"/>
        <w:jc w:val="both"/>
        <w:rPr>
          <w:sz w:val="28"/>
          <w:szCs w:val="24"/>
        </w:rPr>
      </w:pPr>
      <w:r w:rsidRPr="00CB6BEB">
        <w:rPr>
          <w:sz w:val="28"/>
          <w:szCs w:val="24"/>
        </w:rPr>
        <w:t>Линзовая антенна, рассчитанная в данной работе, обладает достаточно хорошими характеристиками. Однако</w:t>
      </w:r>
      <w:r w:rsidR="00EA0E12" w:rsidRPr="00CB6BEB">
        <w:rPr>
          <w:sz w:val="28"/>
          <w:szCs w:val="24"/>
        </w:rPr>
        <w:t>,</w:t>
      </w:r>
      <w:r w:rsidRPr="00CB6BEB">
        <w:rPr>
          <w:sz w:val="28"/>
          <w:szCs w:val="24"/>
        </w:rPr>
        <w:t xml:space="preserve"> применение замедляющих линз более оправдано, когда требуется получить игольчатую диаграмму направленности шириной в несколько угловых минут, так как большинство других типов антенн с такой задачей справиться не в состоянии. При этом необходимо учитывать резко возрастающие размеры и массу линзы, а также сложность её изготовления.</w:t>
      </w:r>
    </w:p>
    <w:p w:rsidR="00FB101B" w:rsidRPr="00CB6BEB" w:rsidRDefault="00FB101B" w:rsidP="00CB6BEB">
      <w:pPr>
        <w:widowControl w:val="0"/>
        <w:spacing w:line="360" w:lineRule="auto"/>
        <w:ind w:firstLine="709"/>
        <w:jc w:val="both"/>
        <w:rPr>
          <w:sz w:val="28"/>
          <w:szCs w:val="24"/>
        </w:rPr>
      </w:pPr>
      <w:r w:rsidRPr="00CB6BEB">
        <w:rPr>
          <w:sz w:val="28"/>
          <w:szCs w:val="24"/>
        </w:rPr>
        <w:t xml:space="preserve">При сравнительно широкой диаграмме направленности, как в этой работе, целесообразность применения линзовых антенн будет определяться </w:t>
      </w:r>
      <w:r w:rsidR="00EA0E12" w:rsidRPr="00CB6BEB">
        <w:rPr>
          <w:sz w:val="28"/>
          <w:szCs w:val="24"/>
        </w:rPr>
        <w:t>сравнительным соотношением</w:t>
      </w:r>
      <w:r w:rsidR="00CB6BEB">
        <w:rPr>
          <w:sz w:val="28"/>
          <w:szCs w:val="24"/>
        </w:rPr>
        <w:t xml:space="preserve"> </w:t>
      </w:r>
      <w:r w:rsidR="00EA0E12" w:rsidRPr="00CB6BEB">
        <w:rPr>
          <w:sz w:val="28"/>
          <w:szCs w:val="24"/>
        </w:rPr>
        <w:t>характеристик антенны и затрат на её изготовление. Но следует учитывать, что при решении специальных задач, связанных с обеспечением игольчатой диаграммы направленности при малом уровне боковых лепестков, диэлектрическая линзовая антенна становится одной из самых востребованных.</w:t>
      </w:r>
      <w:r w:rsidRPr="00CB6BEB">
        <w:rPr>
          <w:sz w:val="28"/>
          <w:szCs w:val="24"/>
        </w:rPr>
        <w:t xml:space="preserve"> </w:t>
      </w:r>
    </w:p>
    <w:p w:rsidR="00FB101B" w:rsidRPr="00CB6BEB" w:rsidRDefault="00FB101B" w:rsidP="00CB6BEB">
      <w:pPr>
        <w:widowControl w:val="0"/>
        <w:spacing w:line="360" w:lineRule="auto"/>
        <w:ind w:firstLine="709"/>
        <w:jc w:val="both"/>
        <w:rPr>
          <w:sz w:val="28"/>
          <w:szCs w:val="24"/>
        </w:rPr>
      </w:pPr>
    </w:p>
    <w:p w:rsidR="00CA01AD" w:rsidRPr="00CB6BEB" w:rsidRDefault="00547D40" w:rsidP="00CB6BEB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CA01AD" w:rsidRPr="00CB6BEB">
        <w:rPr>
          <w:sz w:val="28"/>
          <w:szCs w:val="28"/>
        </w:rPr>
        <w:t>7</w:t>
      </w:r>
      <w:r>
        <w:rPr>
          <w:sz w:val="28"/>
          <w:szCs w:val="28"/>
        </w:rPr>
        <w:t>.Список используемой литературы</w:t>
      </w:r>
    </w:p>
    <w:p w:rsidR="00CA01AD" w:rsidRPr="00CB6BEB" w:rsidRDefault="00CA01AD" w:rsidP="00CB6BEB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CA01AD" w:rsidRPr="00CB6BEB" w:rsidRDefault="00CA01AD" w:rsidP="00547D40">
      <w:pPr>
        <w:pStyle w:val="a5"/>
        <w:widowControl w:val="0"/>
        <w:rPr>
          <w:sz w:val="28"/>
        </w:rPr>
      </w:pPr>
      <w:r w:rsidRPr="00CB6BEB">
        <w:rPr>
          <w:sz w:val="28"/>
        </w:rPr>
        <w:t>1. Устройства СВЧ и антенны. Методические указания к курсовому проектированию. Сост.: В.И. Елумеев, А.Д. Касаткин, В.Я. Рендакова. Рязань, 1998. №2693</w:t>
      </w:r>
    </w:p>
    <w:p w:rsidR="00CA01AD" w:rsidRPr="00CB6BEB" w:rsidRDefault="00CA01AD" w:rsidP="00547D40">
      <w:pPr>
        <w:pStyle w:val="a5"/>
        <w:widowControl w:val="0"/>
        <w:rPr>
          <w:sz w:val="28"/>
        </w:rPr>
      </w:pPr>
      <w:r w:rsidRPr="00CB6BEB">
        <w:rPr>
          <w:sz w:val="28"/>
        </w:rPr>
        <w:t>2.</w:t>
      </w:r>
      <w:r w:rsidR="00CB6BEB">
        <w:rPr>
          <w:sz w:val="28"/>
        </w:rPr>
        <w:t xml:space="preserve"> </w:t>
      </w:r>
      <w:r w:rsidRPr="00CB6BEB">
        <w:rPr>
          <w:sz w:val="28"/>
        </w:rPr>
        <w:t>А.Л. Драбкин, В.Л. Зузенко, А.Г. Кислов. Антенно-фидерные устройства. -М.: Советское радио, 1974.</w:t>
      </w:r>
    </w:p>
    <w:p w:rsidR="00CA01AD" w:rsidRPr="00CB6BEB" w:rsidRDefault="00CA01AD" w:rsidP="00547D40">
      <w:pPr>
        <w:widowControl w:val="0"/>
        <w:spacing w:line="360" w:lineRule="auto"/>
        <w:jc w:val="both"/>
        <w:rPr>
          <w:sz w:val="28"/>
          <w:szCs w:val="24"/>
        </w:rPr>
      </w:pPr>
      <w:r w:rsidRPr="00CB6BEB">
        <w:rPr>
          <w:sz w:val="28"/>
          <w:szCs w:val="24"/>
        </w:rPr>
        <w:t>3. Д.М. Сазонов. Антенны и устройства СВЧ. Учебник для радиотехнических специальных</w:t>
      </w:r>
      <w:r w:rsidR="00CB6BEB">
        <w:rPr>
          <w:sz w:val="28"/>
          <w:szCs w:val="24"/>
        </w:rPr>
        <w:t xml:space="preserve"> </w:t>
      </w:r>
      <w:r w:rsidRPr="00CB6BEB">
        <w:rPr>
          <w:sz w:val="28"/>
          <w:szCs w:val="24"/>
        </w:rPr>
        <w:t>вузов. - М.: Высшая школа, 1988г.</w:t>
      </w:r>
    </w:p>
    <w:p w:rsidR="00CA01AD" w:rsidRPr="00CB6BEB" w:rsidRDefault="00CA01AD" w:rsidP="00547D40">
      <w:pPr>
        <w:widowControl w:val="0"/>
        <w:spacing w:line="360" w:lineRule="auto"/>
        <w:jc w:val="both"/>
        <w:rPr>
          <w:bCs/>
          <w:sz w:val="28"/>
          <w:szCs w:val="24"/>
        </w:rPr>
      </w:pPr>
      <w:r w:rsidRPr="00CB6BEB">
        <w:rPr>
          <w:sz w:val="28"/>
          <w:szCs w:val="24"/>
        </w:rPr>
        <w:t>4.</w:t>
      </w:r>
      <w:r w:rsidRPr="00CB6BEB">
        <w:rPr>
          <w:bCs/>
          <w:sz w:val="28"/>
          <w:szCs w:val="24"/>
        </w:rPr>
        <w:t xml:space="preserve"> А.Л.</w:t>
      </w:r>
      <w:r w:rsidR="005F0AFC">
        <w:rPr>
          <w:bCs/>
          <w:sz w:val="28"/>
          <w:szCs w:val="24"/>
        </w:rPr>
        <w:t xml:space="preserve"> </w:t>
      </w:r>
      <w:r w:rsidRPr="00CB6BEB">
        <w:rPr>
          <w:bCs/>
          <w:sz w:val="28"/>
          <w:szCs w:val="24"/>
        </w:rPr>
        <w:t>Фельдштейн , Л.Р.</w:t>
      </w:r>
      <w:r w:rsidR="005F0AFC">
        <w:rPr>
          <w:bCs/>
          <w:sz w:val="28"/>
          <w:szCs w:val="24"/>
        </w:rPr>
        <w:t xml:space="preserve"> </w:t>
      </w:r>
      <w:r w:rsidRPr="00CB6BEB">
        <w:rPr>
          <w:bCs/>
          <w:sz w:val="28"/>
          <w:szCs w:val="24"/>
        </w:rPr>
        <w:t>Явич , В.П.</w:t>
      </w:r>
      <w:r w:rsidR="005F0AFC">
        <w:rPr>
          <w:bCs/>
          <w:sz w:val="28"/>
          <w:szCs w:val="24"/>
        </w:rPr>
        <w:t xml:space="preserve"> </w:t>
      </w:r>
      <w:r w:rsidRPr="00CB6BEB">
        <w:rPr>
          <w:bCs/>
          <w:sz w:val="28"/>
          <w:szCs w:val="24"/>
        </w:rPr>
        <w:t>Смирнов. Справочник по элементам волноводной техники.</w:t>
      </w:r>
      <w:r w:rsidR="00CB6BEB">
        <w:rPr>
          <w:bCs/>
          <w:sz w:val="28"/>
          <w:szCs w:val="24"/>
        </w:rPr>
        <w:t xml:space="preserve"> </w:t>
      </w:r>
      <w:r w:rsidRPr="00CB6BEB">
        <w:rPr>
          <w:bCs/>
          <w:sz w:val="28"/>
          <w:szCs w:val="24"/>
        </w:rPr>
        <w:t>М : Советское радио , 1967</w:t>
      </w:r>
    </w:p>
    <w:p w:rsidR="00FB101B" w:rsidRPr="00CB6BEB" w:rsidRDefault="00CA01AD" w:rsidP="00547D40">
      <w:pPr>
        <w:widowControl w:val="0"/>
        <w:spacing w:line="360" w:lineRule="auto"/>
        <w:jc w:val="both"/>
        <w:rPr>
          <w:sz w:val="28"/>
          <w:szCs w:val="24"/>
        </w:rPr>
      </w:pPr>
      <w:r w:rsidRPr="00CB6BEB">
        <w:rPr>
          <w:bCs/>
          <w:sz w:val="28"/>
          <w:szCs w:val="24"/>
        </w:rPr>
        <w:t>5. М.С.Жук , Ю.Б.Молочков. Проектиро</w:t>
      </w:r>
      <w:r w:rsidR="00A439C5">
        <w:rPr>
          <w:bCs/>
          <w:sz w:val="28"/>
          <w:szCs w:val="24"/>
        </w:rPr>
        <w:t xml:space="preserve">вание антенно-фидерных </w:t>
      </w:r>
      <w:r w:rsidRPr="00CB6BEB">
        <w:rPr>
          <w:bCs/>
          <w:sz w:val="28"/>
          <w:szCs w:val="24"/>
        </w:rPr>
        <w:t>устройств. М : Энергия , 1973</w:t>
      </w:r>
      <w:bookmarkStart w:id="0" w:name="_GoBack"/>
      <w:bookmarkEnd w:id="0"/>
    </w:p>
    <w:sectPr w:rsidR="00FB101B" w:rsidRPr="00CB6BEB" w:rsidSect="00CB6BEB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36.75pt;height:13.5pt;mso-wrap-distance-left:0;mso-wrap-distance-right:0;mso-position-horizontal-relative:page" o:allowincell="f" o:bullet="t">
        <v:imagedata r:id="rId1" o:title=""/>
      </v:shape>
    </w:pict>
  </w:numPicBullet>
  <w:abstractNum w:abstractNumId="0">
    <w:nsid w:val="518352A6"/>
    <w:multiLevelType w:val="hybridMultilevel"/>
    <w:tmpl w:val="F2125DB0"/>
    <w:lvl w:ilvl="0" w:tplc="CE3EDD22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">
    <w:nsid w:val="7D0F6E6F"/>
    <w:multiLevelType w:val="singleLevel"/>
    <w:tmpl w:val="D78CAEA6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33B98"/>
    <w:rsid w:val="00003ABF"/>
    <w:rsid w:val="0001289A"/>
    <w:rsid w:val="00055385"/>
    <w:rsid w:val="00057DC1"/>
    <w:rsid w:val="000D3B4E"/>
    <w:rsid w:val="000E683D"/>
    <w:rsid w:val="00111901"/>
    <w:rsid w:val="00131665"/>
    <w:rsid w:val="001412AF"/>
    <w:rsid w:val="00145447"/>
    <w:rsid w:val="00155F9B"/>
    <w:rsid w:val="00165E3E"/>
    <w:rsid w:val="001D4C02"/>
    <w:rsid w:val="001F3912"/>
    <w:rsid w:val="002515E5"/>
    <w:rsid w:val="00275850"/>
    <w:rsid w:val="00293CA7"/>
    <w:rsid w:val="002A6627"/>
    <w:rsid w:val="002E6CEE"/>
    <w:rsid w:val="002E7610"/>
    <w:rsid w:val="003320FF"/>
    <w:rsid w:val="0037156B"/>
    <w:rsid w:val="00390D66"/>
    <w:rsid w:val="003D773E"/>
    <w:rsid w:val="003F30B8"/>
    <w:rsid w:val="003F7B5A"/>
    <w:rsid w:val="004232A9"/>
    <w:rsid w:val="00436474"/>
    <w:rsid w:val="00437689"/>
    <w:rsid w:val="004411E8"/>
    <w:rsid w:val="00457AFE"/>
    <w:rsid w:val="004D4C30"/>
    <w:rsid w:val="004D5A56"/>
    <w:rsid w:val="00547D40"/>
    <w:rsid w:val="0056209B"/>
    <w:rsid w:val="00562260"/>
    <w:rsid w:val="005714C8"/>
    <w:rsid w:val="00573A87"/>
    <w:rsid w:val="00591572"/>
    <w:rsid w:val="00592F77"/>
    <w:rsid w:val="005A5EBB"/>
    <w:rsid w:val="005C77D3"/>
    <w:rsid w:val="005F0AFC"/>
    <w:rsid w:val="005F7CCB"/>
    <w:rsid w:val="00655761"/>
    <w:rsid w:val="006708C9"/>
    <w:rsid w:val="0068408F"/>
    <w:rsid w:val="006905F2"/>
    <w:rsid w:val="0069722C"/>
    <w:rsid w:val="006C7DB6"/>
    <w:rsid w:val="006D456E"/>
    <w:rsid w:val="00713605"/>
    <w:rsid w:val="0075207D"/>
    <w:rsid w:val="00771CAD"/>
    <w:rsid w:val="0078133B"/>
    <w:rsid w:val="00796A54"/>
    <w:rsid w:val="007A29C1"/>
    <w:rsid w:val="007C0E7C"/>
    <w:rsid w:val="007D3C3D"/>
    <w:rsid w:val="00800672"/>
    <w:rsid w:val="008439A7"/>
    <w:rsid w:val="00862268"/>
    <w:rsid w:val="00863878"/>
    <w:rsid w:val="00894BF4"/>
    <w:rsid w:val="008A561D"/>
    <w:rsid w:val="008B6256"/>
    <w:rsid w:val="008C602A"/>
    <w:rsid w:val="008E0B7B"/>
    <w:rsid w:val="008E0EE4"/>
    <w:rsid w:val="008E7D3F"/>
    <w:rsid w:val="009333D1"/>
    <w:rsid w:val="00933B98"/>
    <w:rsid w:val="00963F22"/>
    <w:rsid w:val="00973AD8"/>
    <w:rsid w:val="009741A5"/>
    <w:rsid w:val="009A6060"/>
    <w:rsid w:val="009B543F"/>
    <w:rsid w:val="009D45F1"/>
    <w:rsid w:val="009E0B31"/>
    <w:rsid w:val="00A24685"/>
    <w:rsid w:val="00A439C5"/>
    <w:rsid w:val="00B20806"/>
    <w:rsid w:val="00B70FD3"/>
    <w:rsid w:val="00B743F2"/>
    <w:rsid w:val="00BA2AB0"/>
    <w:rsid w:val="00BD7137"/>
    <w:rsid w:val="00BF72FF"/>
    <w:rsid w:val="00C04DE2"/>
    <w:rsid w:val="00C64717"/>
    <w:rsid w:val="00C954C4"/>
    <w:rsid w:val="00CA0054"/>
    <w:rsid w:val="00CA01AD"/>
    <w:rsid w:val="00CB1616"/>
    <w:rsid w:val="00CB6BEB"/>
    <w:rsid w:val="00CD2480"/>
    <w:rsid w:val="00CD520E"/>
    <w:rsid w:val="00D13D05"/>
    <w:rsid w:val="00D23604"/>
    <w:rsid w:val="00D3389E"/>
    <w:rsid w:val="00DD0DEC"/>
    <w:rsid w:val="00E210FD"/>
    <w:rsid w:val="00E35A2B"/>
    <w:rsid w:val="00E361CB"/>
    <w:rsid w:val="00E537B3"/>
    <w:rsid w:val="00E6484B"/>
    <w:rsid w:val="00E82564"/>
    <w:rsid w:val="00E85A2C"/>
    <w:rsid w:val="00EA0E12"/>
    <w:rsid w:val="00EC5D56"/>
    <w:rsid w:val="00F25272"/>
    <w:rsid w:val="00F43AE5"/>
    <w:rsid w:val="00F65861"/>
    <w:rsid w:val="00FA02EA"/>
    <w:rsid w:val="00FB00FE"/>
    <w:rsid w:val="00FB101B"/>
    <w:rsid w:val="00FD4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294"/>
    <o:shapelayout v:ext="edit">
      <o:idmap v:ext="edit" data="1"/>
    </o:shapelayout>
  </w:shapeDefaults>
  <w:decimalSymbol w:val=","/>
  <w:listSeparator w:val=";"/>
  <w14:defaultImageDpi w14:val="0"/>
  <w15:docId w15:val="{DC7480CF-8B66-4EF9-A25F-0863A5796C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33B98"/>
  </w:style>
  <w:style w:type="paragraph" w:styleId="1">
    <w:name w:val="heading 1"/>
    <w:basedOn w:val="a"/>
    <w:next w:val="a"/>
    <w:link w:val="10"/>
    <w:uiPriority w:val="9"/>
    <w:qFormat/>
    <w:rsid w:val="00933B98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a3">
    <w:name w:val="Title"/>
    <w:basedOn w:val="a"/>
    <w:link w:val="a4"/>
    <w:uiPriority w:val="10"/>
    <w:qFormat/>
    <w:rsid w:val="00933B98"/>
    <w:pPr>
      <w:spacing w:line="360" w:lineRule="auto"/>
      <w:jc w:val="center"/>
    </w:pPr>
    <w:rPr>
      <w:sz w:val="28"/>
      <w:szCs w:val="24"/>
    </w:rPr>
  </w:style>
  <w:style w:type="character" w:customStyle="1" w:styleId="a4">
    <w:name w:val="Название Знак"/>
    <w:basedOn w:val="a0"/>
    <w:link w:val="a3"/>
    <w:uiPriority w:val="10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Body Text"/>
    <w:basedOn w:val="a"/>
    <w:link w:val="a6"/>
    <w:uiPriority w:val="99"/>
    <w:rsid w:val="00CA01AD"/>
    <w:pPr>
      <w:spacing w:line="360" w:lineRule="auto"/>
      <w:jc w:val="both"/>
    </w:pPr>
    <w:rPr>
      <w:sz w:val="24"/>
      <w:szCs w:val="24"/>
    </w:rPr>
  </w:style>
  <w:style w:type="character" w:customStyle="1" w:styleId="a6">
    <w:name w:val="Основной текст Знак"/>
    <w:basedOn w:val="a0"/>
    <w:link w:val="a5"/>
    <w:uiPriority w:val="99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21046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046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wmf"/><Relationship Id="rId18" Type="http://schemas.openxmlformats.org/officeDocument/2006/relationships/image" Target="media/image15.wmf"/><Relationship Id="rId26" Type="http://schemas.openxmlformats.org/officeDocument/2006/relationships/image" Target="media/image21.wmf"/><Relationship Id="rId39" Type="http://schemas.openxmlformats.org/officeDocument/2006/relationships/oleObject" Target="embeddings/oleObject7.bin"/><Relationship Id="rId21" Type="http://schemas.openxmlformats.org/officeDocument/2006/relationships/image" Target="media/image17.wmf"/><Relationship Id="rId34" Type="http://schemas.openxmlformats.org/officeDocument/2006/relationships/image" Target="media/image26.wmf"/><Relationship Id="rId42" Type="http://schemas.openxmlformats.org/officeDocument/2006/relationships/image" Target="media/image30.wmf"/><Relationship Id="rId47" Type="http://schemas.openxmlformats.org/officeDocument/2006/relationships/oleObject" Target="embeddings/oleObject10.bin"/><Relationship Id="rId50" Type="http://schemas.openxmlformats.org/officeDocument/2006/relationships/oleObject" Target="embeddings/oleObject11.bin"/><Relationship Id="rId55" Type="http://schemas.openxmlformats.org/officeDocument/2006/relationships/image" Target="media/image38.wmf"/><Relationship Id="rId63" Type="http://schemas.openxmlformats.org/officeDocument/2006/relationships/oleObject" Target="embeddings/oleObject17.bin"/><Relationship Id="rId68" Type="http://schemas.openxmlformats.org/officeDocument/2006/relationships/image" Target="media/image45.wmf"/><Relationship Id="rId76" Type="http://schemas.openxmlformats.org/officeDocument/2006/relationships/image" Target="media/image49.wmf"/><Relationship Id="rId84" Type="http://schemas.openxmlformats.org/officeDocument/2006/relationships/image" Target="media/image56.wmf"/><Relationship Id="rId89" Type="http://schemas.openxmlformats.org/officeDocument/2006/relationships/oleObject" Target="embeddings/oleObject26.bin"/><Relationship Id="rId7" Type="http://schemas.openxmlformats.org/officeDocument/2006/relationships/image" Target="media/image4.gif"/><Relationship Id="rId71" Type="http://schemas.openxmlformats.org/officeDocument/2006/relationships/oleObject" Target="embeddings/oleObject21.bin"/><Relationship Id="rId9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3.wmf"/><Relationship Id="rId29" Type="http://schemas.openxmlformats.org/officeDocument/2006/relationships/image" Target="media/image23.wmf"/><Relationship Id="rId11" Type="http://schemas.openxmlformats.org/officeDocument/2006/relationships/image" Target="media/image8.wmf"/><Relationship Id="rId24" Type="http://schemas.openxmlformats.org/officeDocument/2006/relationships/oleObject" Target="embeddings/oleObject1.bin"/><Relationship Id="rId32" Type="http://schemas.openxmlformats.org/officeDocument/2006/relationships/image" Target="media/image25.wmf"/><Relationship Id="rId37" Type="http://schemas.openxmlformats.org/officeDocument/2006/relationships/oleObject" Target="embeddings/oleObject6.bin"/><Relationship Id="rId40" Type="http://schemas.openxmlformats.org/officeDocument/2006/relationships/image" Target="media/image29.wmf"/><Relationship Id="rId45" Type="http://schemas.openxmlformats.org/officeDocument/2006/relationships/image" Target="media/image32.wmf"/><Relationship Id="rId53" Type="http://schemas.openxmlformats.org/officeDocument/2006/relationships/image" Target="media/image37.wmf"/><Relationship Id="rId58" Type="http://schemas.openxmlformats.org/officeDocument/2006/relationships/oleObject" Target="embeddings/oleObject15.bin"/><Relationship Id="rId66" Type="http://schemas.openxmlformats.org/officeDocument/2006/relationships/image" Target="media/image44.wmf"/><Relationship Id="rId74" Type="http://schemas.openxmlformats.org/officeDocument/2006/relationships/image" Target="media/image48.wmf"/><Relationship Id="rId79" Type="http://schemas.openxmlformats.org/officeDocument/2006/relationships/image" Target="media/image51.wmf"/><Relationship Id="rId87" Type="http://schemas.openxmlformats.org/officeDocument/2006/relationships/oleObject" Target="embeddings/oleObject25.bin"/><Relationship Id="rId5" Type="http://schemas.openxmlformats.org/officeDocument/2006/relationships/image" Target="media/image2.wmf"/><Relationship Id="rId61" Type="http://schemas.openxmlformats.org/officeDocument/2006/relationships/oleObject" Target="embeddings/oleObject16.bin"/><Relationship Id="rId82" Type="http://schemas.openxmlformats.org/officeDocument/2006/relationships/image" Target="media/image54.wmf"/><Relationship Id="rId90" Type="http://schemas.openxmlformats.org/officeDocument/2006/relationships/image" Target="media/image60.wmf"/><Relationship Id="rId19" Type="http://schemas.openxmlformats.org/officeDocument/2006/relationships/image" Target="media/image16.wmf"/><Relationship Id="rId14" Type="http://schemas.openxmlformats.org/officeDocument/2006/relationships/image" Target="media/image11.wmf"/><Relationship Id="rId22" Type="http://schemas.openxmlformats.org/officeDocument/2006/relationships/image" Target="media/image18.wmf"/><Relationship Id="rId27" Type="http://schemas.openxmlformats.org/officeDocument/2006/relationships/image" Target="media/image22.wmf"/><Relationship Id="rId30" Type="http://schemas.openxmlformats.org/officeDocument/2006/relationships/image" Target="media/image24.wmf"/><Relationship Id="rId35" Type="http://schemas.openxmlformats.org/officeDocument/2006/relationships/oleObject" Target="embeddings/oleObject5.bin"/><Relationship Id="rId43" Type="http://schemas.openxmlformats.org/officeDocument/2006/relationships/oleObject" Target="embeddings/oleObject9.bin"/><Relationship Id="rId48" Type="http://schemas.openxmlformats.org/officeDocument/2006/relationships/image" Target="media/image34.wmf"/><Relationship Id="rId56" Type="http://schemas.openxmlformats.org/officeDocument/2006/relationships/oleObject" Target="embeddings/oleObject14.bin"/><Relationship Id="rId64" Type="http://schemas.openxmlformats.org/officeDocument/2006/relationships/image" Target="media/image43.wmf"/><Relationship Id="rId69" Type="http://schemas.openxmlformats.org/officeDocument/2006/relationships/oleObject" Target="embeddings/oleObject20.bin"/><Relationship Id="rId77" Type="http://schemas.openxmlformats.org/officeDocument/2006/relationships/oleObject" Target="embeddings/oleObject24.bin"/><Relationship Id="rId8" Type="http://schemas.openxmlformats.org/officeDocument/2006/relationships/image" Target="media/image5.wmf"/><Relationship Id="rId51" Type="http://schemas.openxmlformats.org/officeDocument/2006/relationships/image" Target="media/image36.wmf"/><Relationship Id="rId72" Type="http://schemas.openxmlformats.org/officeDocument/2006/relationships/image" Target="media/image47.wmf"/><Relationship Id="rId80" Type="http://schemas.openxmlformats.org/officeDocument/2006/relationships/image" Target="media/image52.wmf"/><Relationship Id="rId85" Type="http://schemas.openxmlformats.org/officeDocument/2006/relationships/image" Target="media/image57.wmf"/><Relationship Id="rId93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9.wmf"/><Relationship Id="rId17" Type="http://schemas.openxmlformats.org/officeDocument/2006/relationships/image" Target="media/image14.wmf"/><Relationship Id="rId25" Type="http://schemas.openxmlformats.org/officeDocument/2006/relationships/image" Target="media/image20.wmf"/><Relationship Id="rId33" Type="http://schemas.openxmlformats.org/officeDocument/2006/relationships/oleObject" Target="embeddings/oleObject4.bin"/><Relationship Id="rId38" Type="http://schemas.openxmlformats.org/officeDocument/2006/relationships/image" Target="media/image28.wmf"/><Relationship Id="rId46" Type="http://schemas.openxmlformats.org/officeDocument/2006/relationships/image" Target="media/image33.wmf"/><Relationship Id="rId59" Type="http://schemas.openxmlformats.org/officeDocument/2006/relationships/image" Target="media/image40.wmf"/><Relationship Id="rId67" Type="http://schemas.openxmlformats.org/officeDocument/2006/relationships/oleObject" Target="embeddings/oleObject19.bin"/><Relationship Id="rId20" Type="http://schemas.openxmlformats.org/officeDocument/2006/relationships/image" Target="media/image1.wmf"/><Relationship Id="rId41" Type="http://schemas.openxmlformats.org/officeDocument/2006/relationships/oleObject" Target="embeddings/oleObject8.bin"/><Relationship Id="rId54" Type="http://schemas.openxmlformats.org/officeDocument/2006/relationships/oleObject" Target="embeddings/oleObject13.bin"/><Relationship Id="rId62" Type="http://schemas.openxmlformats.org/officeDocument/2006/relationships/image" Target="media/image42.wmf"/><Relationship Id="rId70" Type="http://schemas.openxmlformats.org/officeDocument/2006/relationships/image" Target="media/image46.wmf"/><Relationship Id="rId75" Type="http://schemas.openxmlformats.org/officeDocument/2006/relationships/oleObject" Target="embeddings/oleObject23.bin"/><Relationship Id="rId83" Type="http://schemas.openxmlformats.org/officeDocument/2006/relationships/image" Target="media/image55.wmf"/><Relationship Id="rId88" Type="http://schemas.openxmlformats.org/officeDocument/2006/relationships/image" Target="media/image59.wmf"/><Relationship Id="rId91" Type="http://schemas.openxmlformats.org/officeDocument/2006/relationships/image" Target="media/image61.wmf"/><Relationship Id="rId1" Type="http://schemas.openxmlformats.org/officeDocument/2006/relationships/numbering" Target="numbering.xml"/><Relationship Id="rId6" Type="http://schemas.openxmlformats.org/officeDocument/2006/relationships/image" Target="media/image3.wmf"/><Relationship Id="rId15" Type="http://schemas.openxmlformats.org/officeDocument/2006/relationships/image" Target="media/image12.wmf"/><Relationship Id="rId23" Type="http://schemas.openxmlformats.org/officeDocument/2006/relationships/image" Target="media/image19.wmf"/><Relationship Id="rId28" Type="http://schemas.openxmlformats.org/officeDocument/2006/relationships/oleObject" Target="embeddings/oleObject2.bin"/><Relationship Id="rId36" Type="http://schemas.openxmlformats.org/officeDocument/2006/relationships/image" Target="media/image27.wmf"/><Relationship Id="rId49" Type="http://schemas.openxmlformats.org/officeDocument/2006/relationships/image" Target="media/image35.wmf"/><Relationship Id="rId57" Type="http://schemas.openxmlformats.org/officeDocument/2006/relationships/image" Target="media/image39.wmf"/><Relationship Id="rId10" Type="http://schemas.openxmlformats.org/officeDocument/2006/relationships/image" Target="media/image7.wmf"/><Relationship Id="rId31" Type="http://schemas.openxmlformats.org/officeDocument/2006/relationships/oleObject" Target="embeddings/oleObject3.bin"/><Relationship Id="rId44" Type="http://schemas.openxmlformats.org/officeDocument/2006/relationships/image" Target="media/image31.wmf"/><Relationship Id="rId52" Type="http://schemas.openxmlformats.org/officeDocument/2006/relationships/oleObject" Target="embeddings/oleObject12.bin"/><Relationship Id="rId60" Type="http://schemas.openxmlformats.org/officeDocument/2006/relationships/image" Target="media/image41.wmf"/><Relationship Id="rId65" Type="http://schemas.openxmlformats.org/officeDocument/2006/relationships/oleObject" Target="embeddings/oleObject18.bin"/><Relationship Id="rId73" Type="http://schemas.openxmlformats.org/officeDocument/2006/relationships/oleObject" Target="embeddings/oleObject22.bin"/><Relationship Id="rId78" Type="http://schemas.openxmlformats.org/officeDocument/2006/relationships/image" Target="media/image50.wmf"/><Relationship Id="rId81" Type="http://schemas.openxmlformats.org/officeDocument/2006/relationships/image" Target="media/image53.wmf"/><Relationship Id="rId86" Type="http://schemas.openxmlformats.org/officeDocument/2006/relationships/image" Target="media/image58.wmf"/><Relationship Id="rId4" Type="http://schemas.openxmlformats.org/officeDocument/2006/relationships/webSettings" Target="webSettings.xml"/><Relationship Id="rId9" Type="http://schemas.openxmlformats.org/officeDocument/2006/relationships/image" Target="media/image6.w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1857</Words>
  <Characters>10591</Characters>
  <Application>Microsoft Office Word</Application>
  <DocSecurity>0</DocSecurity>
  <Lines>88</Lines>
  <Paragraphs>24</Paragraphs>
  <ScaleCrop>false</ScaleCrop>
  <Company>RTF</Company>
  <LinksUpToDate>false</LinksUpToDate>
  <CharactersWithSpaces>12424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РФ</dc:title>
  <dc:subject/>
  <dc:creator>Serega</dc:creator>
  <cp:keywords/>
  <dc:description/>
  <cp:lastModifiedBy>admin</cp:lastModifiedBy>
  <cp:revision>2</cp:revision>
  <dcterms:created xsi:type="dcterms:W3CDTF">2014-02-21T21:26:00Z</dcterms:created>
  <dcterms:modified xsi:type="dcterms:W3CDTF">2014-02-21T21:26:00Z</dcterms:modified>
</cp:coreProperties>
</file>