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F2E99" w:rsidRPr="008F2E99" w:rsidRDefault="008F2E99" w:rsidP="008F2E99">
      <w:pPr>
        <w:widowControl w:val="0"/>
        <w:spacing w:line="360" w:lineRule="auto"/>
        <w:ind w:firstLine="709"/>
        <w:jc w:val="center"/>
        <w:rPr>
          <w:sz w:val="28"/>
        </w:rPr>
      </w:pPr>
      <w:r w:rsidRPr="008F2E99">
        <w:rPr>
          <w:sz w:val="28"/>
        </w:rPr>
        <w:t>МИНИСТЕРСТВО ОБРАЗОВАНИЯ И НАУКИ РОССИЙСКОЙ ФЕДЕРАЦИИ</w:t>
      </w:r>
    </w:p>
    <w:p w:rsidR="008F2E99" w:rsidRPr="008F2E99" w:rsidRDefault="008F2E99" w:rsidP="008F2E99">
      <w:pPr>
        <w:widowControl w:val="0"/>
        <w:spacing w:line="360" w:lineRule="auto"/>
        <w:ind w:firstLine="709"/>
        <w:jc w:val="center"/>
        <w:rPr>
          <w:sz w:val="28"/>
        </w:rPr>
      </w:pPr>
      <w:r w:rsidRPr="008F2E99">
        <w:rPr>
          <w:sz w:val="28"/>
        </w:rPr>
        <w:t>Федеральное агентство по образованию.</w:t>
      </w:r>
    </w:p>
    <w:p w:rsidR="008F2E99" w:rsidRPr="008F2E99" w:rsidRDefault="008F2E99" w:rsidP="008F2E99">
      <w:pPr>
        <w:widowControl w:val="0"/>
        <w:spacing w:line="360" w:lineRule="auto"/>
        <w:ind w:firstLine="709"/>
        <w:jc w:val="center"/>
        <w:rPr>
          <w:sz w:val="28"/>
        </w:rPr>
      </w:pPr>
    </w:p>
    <w:p w:rsidR="008F2E99" w:rsidRPr="008F2E99" w:rsidRDefault="008F2E99" w:rsidP="008F2E99">
      <w:pPr>
        <w:widowControl w:val="0"/>
        <w:spacing w:line="360" w:lineRule="auto"/>
        <w:ind w:firstLine="709"/>
        <w:jc w:val="both"/>
        <w:rPr>
          <w:sz w:val="28"/>
        </w:rPr>
      </w:pPr>
    </w:p>
    <w:p w:rsidR="008F2E99" w:rsidRPr="008F2E99" w:rsidRDefault="008F2E99" w:rsidP="008F2E99">
      <w:pPr>
        <w:widowControl w:val="0"/>
        <w:spacing w:line="360" w:lineRule="auto"/>
        <w:ind w:firstLine="709"/>
        <w:jc w:val="both"/>
        <w:rPr>
          <w:sz w:val="28"/>
        </w:rPr>
      </w:pP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center"/>
        <w:rPr>
          <w:b/>
          <w:sz w:val="28"/>
          <w:szCs w:val="48"/>
        </w:rPr>
      </w:pPr>
      <w:r w:rsidRPr="008F2E99">
        <w:rPr>
          <w:b/>
          <w:sz w:val="28"/>
          <w:szCs w:val="48"/>
        </w:rPr>
        <w:t>Двухканальная осциллографическая приставка к ПК.</w:t>
      </w:r>
    </w:p>
    <w:p w:rsidR="008F2E99" w:rsidRPr="008F2E99" w:rsidRDefault="008F2E99" w:rsidP="008F2E99">
      <w:pPr>
        <w:widowControl w:val="0"/>
        <w:spacing w:line="360" w:lineRule="auto"/>
        <w:ind w:firstLine="709"/>
        <w:jc w:val="center"/>
        <w:rPr>
          <w:b/>
          <w:sz w:val="28"/>
          <w:szCs w:val="32"/>
        </w:rPr>
      </w:pPr>
      <w:r w:rsidRPr="008F2E99">
        <w:rPr>
          <w:b/>
          <w:sz w:val="28"/>
          <w:szCs w:val="32"/>
        </w:rPr>
        <w:t>Пояснительная записка</w:t>
      </w: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right"/>
        <w:rPr>
          <w:sz w:val="28"/>
          <w:szCs w:val="28"/>
        </w:rPr>
      </w:pPr>
      <w:r w:rsidRPr="008F2E99">
        <w:rPr>
          <w:sz w:val="28"/>
          <w:szCs w:val="28"/>
        </w:rPr>
        <w:t>Руководитель</w:t>
      </w:r>
    </w:p>
    <w:p w:rsidR="008F2E99" w:rsidRPr="008F2E99" w:rsidRDefault="008F2E99" w:rsidP="008F2E99">
      <w:pPr>
        <w:widowControl w:val="0"/>
        <w:spacing w:line="360" w:lineRule="auto"/>
        <w:ind w:firstLine="709"/>
        <w:jc w:val="right"/>
        <w:rPr>
          <w:sz w:val="28"/>
          <w:szCs w:val="28"/>
        </w:rPr>
      </w:pPr>
      <w:r w:rsidRPr="008F2E99">
        <w:rPr>
          <w:sz w:val="28"/>
          <w:szCs w:val="28"/>
        </w:rPr>
        <w:t>Подпись</w:t>
      </w:r>
    </w:p>
    <w:p w:rsidR="008F2E99" w:rsidRPr="008F2E99" w:rsidRDefault="008F2E99" w:rsidP="008F2E99">
      <w:pPr>
        <w:widowControl w:val="0"/>
        <w:spacing w:line="360" w:lineRule="auto"/>
        <w:ind w:firstLine="709"/>
        <w:jc w:val="right"/>
        <w:rPr>
          <w:sz w:val="28"/>
          <w:szCs w:val="28"/>
        </w:rPr>
      </w:pPr>
      <w:r w:rsidRPr="008F2E99">
        <w:rPr>
          <w:sz w:val="28"/>
          <w:szCs w:val="28"/>
        </w:rPr>
        <w:t>Дата</w:t>
      </w:r>
    </w:p>
    <w:p w:rsidR="008F2E99" w:rsidRPr="008F2E99" w:rsidRDefault="008F2E99" w:rsidP="008F2E99">
      <w:pPr>
        <w:widowControl w:val="0"/>
        <w:spacing w:line="360" w:lineRule="auto"/>
        <w:ind w:firstLine="709"/>
        <w:jc w:val="right"/>
        <w:rPr>
          <w:sz w:val="28"/>
          <w:szCs w:val="28"/>
        </w:rPr>
      </w:pPr>
      <w:r w:rsidRPr="008F2E99">
        <w:rPr>
          <w:sz w:val="28"/>
          <w:szCs w:val="28"/>
        </w:rPr>
        <w:t>Студент</w:t>
      </w:r>
    </w:p>
    <w:p w:rsidR="008F2E99" w:rsidRPr="008F2E99" w:rsidRDefault="008F2E99" w:rsidP="008F2E99">
      <w:pPr>
        <w:widowControl w:val="0"/>
        <w:spacing w:line="360" w:lineRule="auto"/>
        <w:ind w:firstLine="709"/>
        <w:jc w:val="right"/>
        <w:rPr>
          <w:sz w:val="28"/>
          <w:szCs w:val="28"/>
        </w:rPr>
      </w:pPr>
      <w:r w:rsidRPr="008F2E99">
        <w:rPr>
          <w:sz w:val="28"/>
          <w:szCs w:val="28"/>
        </w:rPr>
        <w:t>Подпись</w:t>
      </w:r>
    </w:p>
    <w:p w:rsidR="008F2E99" w:rsidRPr="008F2E99" w:rsidRDefault="008F2E99" w:rsidP="008F2E99">
      <w:pPr>
        <w:widowControl w:val="0"/>
        <w:spacing w:line="360" w:lineRule="auto"/>
        <w:ind w:firstLine="709"/>
        <w:jc w:val="both"/>
        <w:rPr>
          <w:sz w:val="28"/>
          <w:szCs w:val="32"/>
        </w:rPr>
      </w:pPr>
    </w:p>
    <w:p w:rsidR="008F2E99" w:rsidRPr="008F2E99" w:rsidRDefault="008F2E99" w:rsidP="008F2E99">
      <w:pPr>
        <w:widowControl w:val="0"/>
        <w:spacing w:line="360" w:lineRule="auto"/>
        <w:ind w:firstLine="709"/>
        <w:jc w:val="both"/>
        <w:rPr>
          <w:sz w:val="28"/>
          <w:szCs w:val="36"/>
        </w:rPr>
      </w:pPr>
    </w:p>
    <w:p w:rsidR="008F2E99" w:rsidRPr="008F2E99" w:rsidRDefault="008F2E99" w:rsidP="008F2E99">
      <w:pPr>
        <w:widowControl w:val="0"/>
        <w:spacing w:line="360" w:lineRule="auto"/>
        <w:ind w:firstLine="709"/>
        <w:jc w:val="both"/>
        <w:rPr>
          <w:sz w:val="28"/>
          <w:szCs w:val="36"/>
        </w:rPr>
      </w:pPr>
    </w:p>
    <w:p w:rsidR="008F2E99" w:rsidRPr="008F2E99" w:rsidRDefault="008F2E99" w:rsidP="008F2E99">
      <w:pPr>
        <w:widowControl w:val="0"/>
        <w:spacing w:line="360" w:lineRule="auto"/>
        <w:ind w:firstLine="709"/>
        <w:jc w:val="both"/>
        <w:rPr>
          <w:sz w:val="28"/>
          <w:szCs w:val="36"/>
        </w:rPr>
      </w:pPr>
    </w:p>
    <w:p w:rsidR="008F2E99" w:rsidRPr="008F2E99" w:rsidRDefault="008F2E99" w:rsidP="008F2E99">
      <w:pPr>
        <w:widowControl w:val="0"/>
        <w:spacing w:line="360" w:lineRule="auto"/>
        <w:ind w:firstLine="709"/>
        <w:jc w:val="center"/>
        <w:rPr>
          <w:sz w:val="28"/>
          <w:szCs w:val="36"/>
        </w:rPr>
      </w:pPr>
      <w:r w:rsidRPr="008F2E99">
        <w:rPr>
          <w:sz w:val="28"/>
          <w:szCs w:val="36"/>
        </w:rPr>
        <w:t>2008</w:t>
      </w:r>
    </w:p>
    <w:p w:rsidR="008F2E99" w:rsidRPr="008F2E99" w:rsidRDefault="008F2E99" w:rsidP="008F2E99">
      <w:pPr>
        <w:widowControl w:val="0"/>
        <w:spacing w:line="360" w:lineRule="auto"/>
        <w:ind w:firstLine="709"/>
        <w:jc w:val="center"/>
        <w:rPr>
          <w:b/>
          <w:sz w:val="28"/>
          <w:szCs w:val="28"/>
        </w:rPr>
      </w:pPr>
      <w:r>
        <w:rPr>
          <w:sz w:val="28"/>
          <w:szCs w:val="28"/>
        </w:rPr>
        <w:br w:type="page"/>
      </w:r>
      <w:r w:rsidRPr="008F2E99">
        <w:rPr>
          <w:b/>
          <w:sz w:val="28"/>
          <w:szCs w:val="28"/>
        </w:rPr>
        <w:t>Содержание</w:t>
      </w:r>
    </w:p>
    <w:p w:rsidR="008F2E99" w:rsidRDefault="008F2E99" w:rsidP="008F2E99">
      <w:pPr>
        <w:widowControl w:val="0"/>
        <w:spacing w:line="360" w:lineRule="auto"/>
        <w:ind w:firstLine="709"/>
        <w:jc w:val="both"/>
        <w:rPr>
          <w:sz w:val="28"/>
          <w:szCs w:val="28"/>
        </w:rPr>
      </w:pPr>
    </w:p>
    <w:p w:rsidR="008F2E99" w:rsidRPr="008F2E99" w:rsidRDefault="008F2E99" w:rsidP="008F2E99">
      <w:pPr>
        <w:widowControl w:val="0"/>
        <w:spacing w:line="360" w:lineRule="auto"/>
        <w:jc w:val="both"/>
        <w:rPr>
          <w:sz w:val="28"/>
          <w:szCs w:val="28"/>
        </w:rPr>
      </w:pPr>
      <w:r w:rsidRPr="008F2E99">
        <w:rPr>
          <w:sz w:val="28"/>
          <w:szCs w:val="28"/>
        </w:rPr>
        <w:t>1.Разновидности аналогово-цифровых устройств</w:t>
      </w:r>
    </w:p>
    <w:p w:rsidR="008F2E99" w:rsidRPr="008F2E99" w:rsidRDefault="008F2E99" w:rsidP="008F2E99">
      <w:pPr>
        <w:widowControl w:val="0"/>
        <w:spacing w:line="360" w:lineRule="auto"/>
        <w:jc w:val="both"/>
        <w:rPr>
          <w:bCs/>
          <w:sz w:val="28"/>
        </w:rPr>
      </w:pPr>
      <w:r w:rsidRPr="008F2E99">
        <w:rPr>
          <w:sz w:val="28"/>
        </w:rPr>
        <w:t>1.1</w:t>
      </w:r>
      <w:r w:rsidRPr="008F2E99">
        <w:rPr>
          <w:bCs/>
          <w:sz w:val="28"/>
        </w:rPr>
        <w:t>Последовательный аналого-цифровой преобразователь со ступенчатым пилообразным напряжением</w:t>
      </w:r>
      <w:r>
        <w:rPr>
          <w:bCs/>
          <w:sz w:val="28"/>
        </w:rPr>
        <w:t>…………………………………………………….</w:t>
      </w:r>
      <w:r w:rsidRPr="008F2E99">
        <w:rPr>
          <w:bCs/>
          <w:sz w:val="28"/>
        </w:rPr>
        <w:t>3</w:t>
      </w:r>
    </w:p>
    <w:p w:rsidR="008F2E99" w:rsidRPr="008F2E99" w:rsidRDefault="008F2E99" w:rsidP="008F2E99">
      <w:pPr>
        <w:widowControl w:val="0"/>
        <w:tabs>
          <w:tab w:val="left" w:pos="9225"/>
        </w:tabs>
        <w:spacing w:line="360" w:lineRule="auto"/>
        <w:jc w:val="both"/>
        <w:rPr>
          <w:bCs/>
          <w:sz w:val="28"/>
        </w:rPr>
      </w:pPr>
      <w:r w:rsidRPr="008F2E99">
        <w:rPr>
          <w:bCs/>
          <w:sz w:val="28"/>
        </w:rPr>
        <w:t>1.2Аналого-цифровой преобразователь следящего типа</w:t>
      </w:r>
      <w:r>
        <w:rPr>
          <w:bCs/>
          <w:sz w:val="28"/>
        </w:rPr>
        <w:t>……………………...</w:t>
      </w:r>
      <w:r w:rsidRPr="008F2E99">
        <w:rPr>
          <w:bCs/>
          <w:sz w:val="28"/>
        </w:rPr>
        <w:t>4</w:t>
      </w:r>
    </w:p>
    <w:p w:rsidR="008F2E99" w:rsidRPr="008F2E99" w:rsidRDefault="008F2E99" w:rsidP="008F2E99">
      <w:pPr>
        <w:widowControl w:val="0"/>
        <w:spacing w:line="360" w:lineRule="auto"/>
        <w:jc w:val="both"/>
        <w:rPr>
          <w:bCs/>
          <w:sz w:val="28"/>
        </w:rPr>
      </w:pPr>
      <w:r w:rsidRPr="008F2E99">
        <w:rPr>
          <w:bCs/>
          <w:sz w:val="28"/>
        </w:rPr>
        <w:t>1.3 Аналого-цифровой преобразователь параллельного типа</w:t>
      </w:r>
      <w:r>
        <w:rPr>
          <w:bCs/>
          <w:sz w:val="28"/>
        </w:rPr>
        <w:t xml:space="preserve"> ……………….</w:t>
      </w:r>
      <w:r w:rsidRPr="008F2E99">
        <w:rPr>
          <w:bCs/>
          <w:sz w:val="28"/>
        </w:rPr>
        <w:t>5</w:t>
      </w:r>
    </w:p>
    <w:p w:rsidR="008F2E99" w:rsidRPr="008F2E99" w:rsidRDefault="008F2E99" w:rsidP="008F2E99">
      <w:pPr>
        <w:widowControl w:val="0"/>
        <w:spacing w:line="360" w:lineRule="auto"/>
        <w:jc w:val="both"/>
        <w:rPr>
          <w:sz w:val="28"/>
          <w:szCs w:val="28"/>
        </w:rPr>
      </w:pPr>
      <w:r w:rsidRPr="008F2E99">
        <w:rPr>
          <w:sz w:val="28"/>
          <w:szCs w:val="28"/>
        </w:rPr>
        <w:t>2.Принцип работы двухканального осциллографа</w:t>
      </w:r>
      <w:r>
        <w:rPr>
          <w:sz w:val="28"/>
          <w:szCs w:val="28"/>
        </w:rPr>
        <w:t xml:space="preserve"> ………….………………..</w:t>
      </w:r>
      <w:r w:rsidRPr="008F2E99">
        <w:rPr>
          <w:sz w:val="28"/>
          <w:szCs w:val="28"/>
        </w:rPr>
        <w:t>7</w:t>
      </w:r>
    </w:p>
    <w:p w:rsidR="008F2E99" w:rsidRPr="008F2E99" w:rsidRDefault="008F2E99" w:rsidP="008F2E99">
      <w:pPr>
        <w:widowControl w:val="0"/>
        <w:spacing w:line="360" w:lineRule="auto"/>
        <w:jc w:val="both"/>
        <w:rPr>
          <w:sz w:val="28"/>
          <w:szCs w:val="28"/>
        </w:rPr>
      </w:pPr>
      <w:r w:rsidRPr="008F2E99">
        <w:rPr>
          <w:sz w:val="28"/>
          <w:szCs w:val="28"/>
        </w:rPr>
        <w:t xml:space="preserve">3.Работа </w:t>
      </w:r>
      <w:r w:rsidRPr="008F2E99">
        <w:rPr>
          <w:sz w:val="28"/>
          <w:szCs w:val="28"/>
          <w:lang w:val="en-US"/>
        </w:rPr>
        <w:t>LPT</w:t>
      </w:r>
      <w:r>
        <w:rPr>
          <w:sz w:val="28"/>
          <w:szCs w:val="28"/>
        </w:rPr>
        <w:t xml:space="preserve"> ……………………………………………………………………...</w:t>
      </w:r>
      <w:r w:rsidRPr="008F2E99">
        <w:rPr>
          <w:sz w:val="28"/>
          <w:szCs w:val="28"/>
        </w:rPr>
        <w:t>7</w:t>
      </w:r>
    </w:p>
    <w:p w:rsidR="008F2E99" w:rsidRPr="008F2E99" w:rsidRDefault="008F2E99" w:rsidP="008F2E99">
      <w:pPr>
        <w:widowControl w:val="0"/>
        <w:spacing w:line="360" w:lineRule="auto"/>
        <w:jc w:val="both"/>
        <w:rPr>
          <w:sz w:val="28"/>
        </w:rPr>
      </w:pPr>
      <w:r w:rsidRPr="008F2E99">
        <w:rPr>
          <w:sz w:val="28"/>
        </w:rPr>
        <w:t>3.1 Параллельный интерфейс: LPT-порт</w:t>
      </w:r>
      <w:r>
        <w:rPr>
          <w:sz w:val="28"/>
        </w:rPr>
        <w:t>………………………………………..</w:t>
      </w:r>
      <w:r w:rsidRPr="008F2E99">
        <w:rPr>
          <w:sz w:val="28"/>
        </w:rPr>
        <w:t>7</w:t>
      </w:r>
    </w:p>
    <w:p w:rsidR="008F2E99" w:rsidRPr="008F2E99" w:rsidRDefault="008F2E99" w:rsidP="008F2E99">
      <w:pPr>
        <w:widowControl w:val="0"/>
        <w:tabs>
          <w:tab w:val="left" w:pos="0"/>
        </w:tabs>
        <w:spacing w:line="360" w:lineRule="auto"/>
        <w:jc w:val="both"/>
        <w:rPr>
          <w:sz w:val="28"/>
        </w:rPr>
      </w:pPr>
      <w:r w:rsidRPr="008F2E99">
        <w:rPr>
          <w:sz w:val="28"/>
        </w:rPr>
        <w:t>3.2 Традиционный LPT-порт</w:t>
      </w:r>
      <w:r>
        <w:rPr>
          <w:sz w:val="28"/>
        </w:rPr>
        <w:t>…………………………………………………….</w:t>
      </w:r>
      <w:r w:rsidRPr="008F2E99">
        <w:rPr>
          <w:sz w:val="28"/>
        </w:rPr>
        <w:t>9</w:t>
      </w:r>
    </w:p>
    <w:p w:rsidR="008F2E99" w:rsidRPr="008F2E99" w:rsidRDefault="008F2E99" w:rsidP="008F2E99">
      <w:pPr>
        <w:widowControl w:val="0"/>
        <w:tabs>
          <w:tab w:val="left" w:pos="9141"/>
        </w:tabs>
        <w:spacing w:line="360" w:lineRule="auto"/>
        <w:jc w:val="both"/>
        <w:rPr>
          <w:sz w:val="28"/>
        </w:rPr>
      </w:pPr>
      <w:r w:rsidRPr="008F2E99">
        <w:rPr>
          <w:sz w:val="28"/>
        </w:rPr>
        <w:t>3.3 Функции BIOS для LPT-порта</w:t>
      </w:r>
      <w:r>
        <w:rPr>
          <w:sz w:val="28"/>
        </w:rPr>
        <w:t>……………………………………………..</w:t>
      </w:r>
      <w:r w:rsidRPr="008F2E99">
        <w:rPr>
          <w:sz w:val="28"/>
        </w:rPr>
        <w:t>10</w:t>
      </w:r>
    </w:p>
    <w:p w:rsidR="008F2E99" w:rsidRPr="008F2E99" w:rsidRDefault="008F2E99" w:rsidP="008F2E99">
      <w:pPr>
        <w:pStyle w:val="HTML"/>
        <w:widowControl w:val="0"/>
        <w:spacing w:line="360" w:lineRule="auto"/>
        <w:jc w:val="both"/>
        <w:rPr>
          <w:rFonts w:ascii="Times New Roman" w:hAnsi="Times New Roman" w:cs="Times New Roman"/>
          <w:sz w:val="28"/>
          <w:szCs w:val="24"/>
        </w:rPr>
      </w:pPr>
      <w:r w:rsidRPr="008F2E99">
        <w:rPr>
          <w:rFonts w:ascii="Times New Roman" w:hAnsi="Times New Roman" w:cs="Times New Roman"/>
          <w:sz w:val="28"/>
          <w:szCs w:val="24"/>
        </w:rPr>
        <w:t>3.4 Режимы передачи данных</w:t>
      </w:r>
      <w:r>
        <w:rPr>
          <w:rFonts w:ascii="Times New Roman" w:hAnsi="Times New Roman" w:cs="Times New Roman"/>
          <w:sz w:val="28"/>
          <w:szCs w:val="24"/>
        </w:rPr>
        <w:t xml:space="preserve"> ………………………………………….………</w:t>
      </w:r>
      <w:r w:rsidRPr="008F2E99">
        <w:rPr>
          <w:rFonts w:ascii="Times New Roman" w:hAnsi="Times New Roman" w:cs="Times New Roman"/>
          <w:sz w:val="28"/>
          <w:szCs w:val="24"/>
        </w:rPr>
        <w:t>11</w:t>
      </w:r>
    </w:p>
    <w:p w:rsidR="008F2E99" w:rsidRPr="008F2E99" w:rsidRDefault="008F2E99" w:rsidP="008F2E99">
      <w:pPr>
        <w:pStyle w:val="HTML"/>
        <w:widowControl w:val="0"/>
        <w:spacing w:line="360" w:lineRule="auto"/>
        <w:jc w:val="both"/>
        <w:rPr>
          <w:rFonts w:ascii="Times New Roman" w:hAnsi="Times New Roman" w:cs="Times New Roman"/>
          <w:sz w:val="28"/>
          <w:szCs w:val="24"/>
        </w:rPr>
      </w:pPr>
      <w:r w:rsidRPr="008F2E99">
        <w:rPr>
          <w:rFonts w:ascii="Times New Roman" w:hAnsi="Times New Roman" w:cs="Times New Roman"/>
          <w:sz w:val="28"/>
          <w:szCs w:val="24"/>
        </w:rPr>
        <w:t>3.5 Конфигурирование LPT-портов</w:t>
      </w:r>
      <w:r>
        <w:rPr>
          <w:rFonts w:ascii="Times New Roman" w:hAnsi="Times New Roman" w:cs="Times New Roman"/>
          <w:sz w:val="28"/>
          <w:szCs w:val="24"/>
        </w:rPr>
        <w:t xml:space="preserve"> ……………………………………………</w:t>
      </w:r>
      <w:r w:rsidRPr="008F2E99">
        <w:rPr>
          <w:rFonts w:ascii="Times New Roman" w:hAnsi="Times New Roman" w:cs="Times New Roman"/>
          <w:sz w:val="28"/>
          <w:szCs w:val="24"/>
        </w:rPr>
        <w:t>11</w:t>
      </w:r>
    </w:p>
    <w:p w:rsidR="008F2E99" w:rsidRPr="008F2E99" w:rsidRDefault="008F2E99" w:rsidP="008F2E99">
      <w:pPr>
        <w:pStyle w:val="HTML"/>
        <w:widowControl w:val="0"/>
        <w:spacing w:line="360" w:lineRule="auto"/>
        <w:jc w:val="both"/>
        <w:rPr>
          <w:rFonts w:ascii="Times New Roman" w:hAnsi="Times New Roman" w:cs="Times New Roman"/>
          <w:sz w:val="28"/>
          <w:szCs w:val="24"/>
        </w:rPr>
      </w:pPr>
      <w:r w:rsidRPr="008F2E99">
        <w:rPr>
          <w:rFonts w:ascii="Times New Roman" w:hAnsi="Times New Roman" w:cs="Times New Roman"/>
          <w:sz w:val="28"/>
          <w:szCs w:val="24"/>
        </w:rPr>
        <w:t>3.6 Использование параллельных портов</w:t>
      </w:r>
      <w:r>
        <w:rPr>
          <w:rFonts w:ascii="Times New Roman" w:hAnsi="Times New Roman" w:cs="Times New Roman"/>
          <w:sz w:val="28"/>
          <w:szCs w:val="24"/>
        </w:rPr>
        <w:t xml:space="preserve"> …………………………….……….</w:t>
      </w:r>
      <w:r w:rsidRPr="008F2E99">
        <w:rPr>
          <w:rFonts w:ascii="Times New Roman" w:hAnsi="Times New Roman" w:cs="Times New Roman"/>
          <w:sz w:val="28"/>
          <w:szCs w:val="24"/>
        </w:rPr>
        <w:t>12</w:t>
      </w:r>
    </w:p>
    <w:p w:rsidR="008F2E99" w:rsidRPr="008F2E99" w:rsidRDefault="008F2E99" w:rsidP="008F2E99">
      <w:pPr>
        <w:pStyle w:val="HTML"/>
        <w:widowControl w:val="0"/>
        <w:spacing w:line="360" w:lineRule="auto"/>
        <w:jc w:val="both"/>
        <w:rPr>
          <w:rFonts w:ascii="Times New Roman" w:hAnsi="Times New Roman" w:cs="Times New Roman"/>
          <w:sz w:val="28"/>
          <w:szCs w:val="24"/>
        </w:rPr>
      </w:pPr>
      <w:r w:rsidRPr="008F2E99">
        <w:rPr>
          <w:rFonts w:ascii="Times New Roman" w:hAnsi="Times New Roman" w:cs="Times New Roman"/>
          <w:sz w:val="28"/>
          <w:szCs w:val="24"/>
        </w:rPr>
        <w:t>3.7 Неисправности и тестирование параллельных портов</w:t>
      </w:r>
      <w:r>
        <w:rPr>
          <w:rFonts w:ascii="Times New Roman" w:hAnsi="Times New Roman" w:cs="Times New Roman"/>
          <w:sz w:val="28"/>
          <w:szCs w:val="24"/>
        </w:rPr>
        <w:t xml:space="preserve"> ………………….</w:t>
      </w:r>
      <w:r w:rsidRPr="008F2E99">
        <w:rPr>
          <w:rFonts w:ascii="Times New Roman" w:hAnsi="Times New Roman" w:cs="Times New Roman"/>
          <w:sz w:val="28"/>
          <w:szCs w:val="24"/>
        </w:rPr>
        <w:t>12</w:t>
      </w:r>
    </w:p>
    <w:p w:rsidR="008F2E99" w:rsidRPr="008F2E99" w:rsidRDefault="008F2E99" w:rsidP="008F2E99">
      <w:pPr>
        <w:pStyle w:val="HTML"/>
        <w:widowControl w:val="0"/>
        <w:spacing w:line="360" w:lineRule="auto"/>
        <w:jc w:val="both"/>
        <w:rPr>
          <w:rFonts w:ascii="Times New Roman" w:hAnsi="Times New Roman" w:cs="Times New Roman"/>
          <w:sz w:val="28"/>
          <w:szCs w:val="24"/>
        </w:rPr>
      </w:pPr>
      <w:r w:rsidRPr="008F2E99">
        <w:rPr>
          <w:rFonts w:ascii="Times New Roman" w:hAnsi="Times New Roman" w:cs="Times New Roman"/>
          <w:sz w:val="28"/>
          <w:szCs w:val="24"/>
        </w:rPr>
        <w:t>3.8 Параллельный порт и РпР</w:t>
      </w:r>
      <w:r>
        <w:rPr>
          <w:rFonts w:ascii="Times New Roman" w:hAnsi="Times New Roman" w:cs="Times New Roman"/>
          <w:sz w:val="28"/>
          <w:szCs w:val="24"/>
        </w:rPr>
        <w:t xml:space="preserve"> </w:t>
      </w:r>
      <w:r w:rsidRPr="008F2E99">
        <w:rPr>
          <w:rFonts w:ascii="Times New Roman" w:hAnsi="Times New Roman" w:cs="Times New Roman"/>
          <w:sz w:val="28"/>
          <w:szCs w:val="24"/>
        </w:rPr>
        <w:tab/>
      </w:r>
      <w:r>
        <w:rPr>
          <w:rFonts w:ascii="Times New Roman" w:hAnsi="Times New Roman" w:cs="Times New Roman"/>
          <w:sz w:val="28"/>
          <w:szCs w:val="24"/>
        </w:rPr>
        <w:t>…………………………………………………</w:t>
      </w:r>
      <w:r w:rsidRPr="008F2E99">
        <w:rPr>
          <w:rFonts w:ascii="Times New Roman" w:hAnsi="Times New Roman" w:cs="Times New Roman"/>
          <w:sz w:val="28"/>
          <w:szCs w:val="24"/>
        </w:rPr>
        <w:t>13</w:t>
      </w:r>
    </w:p>
    <w:p w:rsidR="008F2E99" w:rsidRPr="008F2E99" w:rsidRDefault="008F2E99" w:rsidP="008F2E99">
      <w:pPr>
        <w:widowControl w:val="0"/>
        <w:spacing w:line="360" w:lineRule="auto"/>
        <w:jc w:val="both"/>
        <w:rPr>
          <w:sz w:val="28"/>
          <w:szCs w:val="28"/>
        </w:rPr>
      </w:pPr>
      <w:r w:rsidRPr="008F2E99">
        <w:rPr>
          <w:sz w:val="28"/>
          <w:szCs w:val="28"/>
        </w:rPr>
        <w:t>4.Описание функциональной схемы</w:t>
      </w:r>
    </w:p>
    <w:p w:rsidR="008F2E99" w:rsidRPr="008F2E99" w:rsidRDefault="008F2E99" w:rsidP="008F2E99">
      <w:pPr>
        <w:widowControl w:val="0"/>
        <w:spacing w:line="360" w:lineRule="auto"/>
        <w:jc w:val="both"/>
        <w:rPr>
          <w:sz w:val="28"/>
          <w:szCs w:val="28"/>
        </w:rPr>
      </w:pPr>
      <w:r w:rsidRPr="008F2E99">
        <w:rPr>
          <w:sz w:val="28"/>
          <w:szCs w:val="28"/>
        </w:rPr>
        <w:t>5.Выбор и обоснование элементной базы</w:t>
      </w:r>
    </w:p>
    <w:p w:rsidR="008F2E99" w:rsidRPr="008F2E99" w:rsidRDefault="008F2E99" w:rsidP="008F2E99">
      <w:pPr>
        <w:widowControl w:val="0"/>
        <w:spacing w:line="360" w:lineRule="auto"/>
        <w:jc w:val="both"/>
        <w:rPr>
          <w:sz w:val="28"/>
          <w:szCs w:val="28"/>
        </w:rPr>
      </w:pPr>
      <w:r w:rsidRPr="008F2E99">
        <w:rPr>
          <w:sz w:val="28"/>
          <w:szCs w:val="28"/>
        </w:rPr>
        <w:t>6.Описание работы электрической схемы</w:t>
      </w:r>
    </w:p>
    <w:p w:rsidR="008F2E99" w:rsidRPr="008F2E99" w:rsidRDefault="008F2E99" w:rsidP="008F2E99">
      <w:pPr>
        <w:widowControl w:val="0"/>
        <w:spacing w:line="360" w:lineRule="auto"/>
        <w:jc w:val="both"/>
        <w:rPr>
          <w:sz w:val="28"/>
          <w:szCs w:val="28"/>
        </w:rPr>
      </w:pPr>
      <w:r w:rsidRPr="008F2E99">
        <w:rPr>
          <w:sz w:val="28"/>
          <w:szCs w:val="28"/>
        </w:rPr>
        <w:t>7.Расчет параметров:</w:t>
      </w:r>
    </w:p>
    <w:p w:rsidR="008F2E99" w:rsidRPr="008F2E99" w:rsidRDefault="008F2E99" w:rsidP="008F2E99">
      <w:pPr>
        <w:widowControl w:val="0"/>
        <w:spacing w:line="360" w:lineRule="auto"/>
        <w:jc w:val="both"/>
        <w:rPr>
          <w:sz w:val="28"/>
          <w:szCs w:val="28"/>
        </w:rPr>
      </w:pPr>
      <w:r w:rsidRPr="008F2E99">
        <w:rPr>
          <w:sz w:val="28"/>
          <w:szCs w:val="28"/>
        </w:rPr>
        <w:t>7.1мощность</w:t>
      </w:r>
    </w:p>
    <w:p w:rsidR="008F2E99" w:rsidRPr="008F2E99" w:rsidRDefault="008F2E99" w:rsidP="008F2E99">
      <w:pPr>
        <w:widowControl w:val="0"/>
        <w:spacing w:line="360" w:lineRule="auto"/>
        <w:jc w:val="both"/>
        <w:rPr>
          <w:sz w:val="28"/>
          <w:szCs w:val="28"/>
        </w:rPr>
      </w:pPr>
      <w:r w:rsidRPr="008F2E99">
        <w:rPr>
          <w:sz w:val="28"/>
          <w:szCs w:val="28"/>
        </w:rPr>
        <w:t>7.2надежность</w:t>
      </w:r>
    </w:p>
    <w:p w:rsidR="008F2E99" w:rsidRPr="008F2E99" w:rsidRDefault="008F2E99" w:rsidP="008F2E99">
      <w:pPr>
        <w:widowControl w:val="0"/>
        <w:spacing w:line="360" w:lineRule="auto"/>
        <w:jc w:val="both"/>
        <w:rPr>
          <w:sz w:val="28"/>
          <w:szCs w:val="28"/>
        </w:rPr>
      </w:pPr>
      <w:r w:rsidRPr="008F2E99">
        <w:rPr>
          <w:sz w:val="28"/>
          <w:szCs w:val="28"/>
        </w:rPr>
        <w:t>7.3быстродействие</w:t>
      </w:r>
    </w:p>
    <w:p w:rsidR="008F2E99" w:rsidRPr="008F2E99" w:rsidRDefault="008F2E99" w:rsidP="008F2E99">
      <w:pPr>
        <w:widowControl w:val="0"/>
        <w:spacing w:line="360" w:lineRule="auto"/>
        <w:ind w:firstLine="709"/>
        <w:jc w:val="center"/>
        <w:rPr>
          <w:b/>
          <w:sz w:val="28"/>
          <w:szCs w:val="40"/>
        </w:rPr>
      </w:pPr>
      <w:r w:rsidRPr="008F2E99">
        <w:rPr>
          <w:b/>
          <w:sz w:val="28"/>
          <w:szCs w:val="40"/>
        </w:rPr>
        <w:t>1 Разновидности аналогово-цифровых устройств</w:t>
      </w:r>
    </w:p>
    <w:p w:rsidR="008F2E99" w:rsidRPr="008F2E99" w:rsidRDefault="008F2E99" w:rsidP="008F2E99">
      <w:pPr>
        <w:widowControl w:val="0"/>
        <w:shd w:val="clear" w:color="auto" w:fill="FFFFFF"/>
        <w:spacing w:line="360" w:lineRule="auto"/>
        <w:ind w:firstLine="709"/>
        <w:jc w:val="center"/>
        <w:rPr>
          <w:b/>
          <w:bCs/>
          <w:sz w:val="28"/>
          <w:szCs w:val="36"/>
        </w:rPr>
      </w:pPr>
    </w:p>
    <w:p w:rsidR="008F2E99" w:rsidRPr="008F2E99" w:rsidRDefault="008F2E99" w:rsidP="008F2E99">
      <w:pPr>
        <w:widowControl w:val="0"/>
        <w:shd w:val="clear" w:color="auto" w:fill="FFFFFF"/>
        <w:spacing w:line="360" w:lineRule="auto"/>
        <w:ind w:firstLine="709"/>
        <w:jc w:val="center"/>
        <w:rPr>
          <w:b/>
          <w:bCs/>
          <w:sz w:val="28"/>
          <w:szCs w:val="36"/>
        </w:rPr>
      </w:pPr>
      <w:r w:rsidRPr="008F2E99">
        <w:rPr>
          <w:b/>
          <w:bCs/>
          <w:sz w:val="28"/>
          <w:szCs w:val="36"/>
        </w:rPr>
        <w:t>1.1 Последовательный аналого-цифровой преобразователь со ступенчатым пилообразным напряжением</w:t>
      </w:r>
    </w:p>
    <w:p w:rsidR="008F2E99" w:rsidRDefault="008F2E99" w:rsidP="008F2E99">
      <w:pPr>
        <w:widowControl w:val="0"/>
        <w:shd w:val="clear" w:color="auto" w:fill="FFFFFF"/>
        <w:spacing w:line="360" w:lineRule="auto"/>
        <w:ind w:firstLine="709"/>
        <w:jc w:val="both"/>
        <w:rPr>
          <w:sz w:val="28"/>
          <w:szCs w:val="28"/>
        </w:rPr>
      </w:pPr>
    </w:p>
    <w:p w:rsidR="008F2E99" w:rsidRPr="008F2E99" w:rsidRDefault="008F2E99" w:rsidP="008F2E99">
      <w:pPr>
        <w:widowControl w:val="0"/>
        <w:shd w:val="clear" w:color="auto" w:fill="FFFFFF"/>
        <w:spacing w:line="360" w:lineRule="auto"/>
        <w:ind w:firstLine="709"/>
        <w:jc w:val="both"/>
        <w:rPr>
          <w:sz w:val="28"/>
          <w:szCs w:val="28"/>
        </w:rPr>
      </w:pPr>
      <w:r w:rsidRPr="008F2E99">
        <w:rPr>
          <w:sz w:val="28"/>
          <w:szCs w:val="28"/>
        </w:rPr>
        <w:t xml:space="preserve">Структурная схема преобразователя данного типа приведена на рисунке 1.1, </w:t>
      </w:r>
      <w:r w:rsidRPr="008F2E99">
        <w:rPr>
          <w:iCs/>
          <w:sz w:val="28"/>
          <w:szCs w:val="28"/>
        </w:rPr>
        <w:t>а</w:t>
      </w:r>
      <w:r w:rsidRPr="008F2E99">
        <w:rPr>
          <w:sz w:val="28"/>
          <w:szCs w:val="28"/>
        </w:rPr>
        <w:t>.</w:t>
      </w:r>
    </w:p>
    <w:p w:rsidR="008F2E99" w:rsidRDefault="008F2E99" w:rsidP="008F2E99">
      <w:pPr>
        <w:widowControl w:val="0"/>
        <w:shd w:val="clear" w:color="auto" w:fill="FFFFFF"/>
        <w:spacing w:line="360" w:lineRule="auto"/>
        <w:ind w:firstLine="709"/>
        <w:jc w:val="both"/>
        <w:rPr>
          <w:bCs/>
          <w:sz w:val="28"/>
          <w:szCs w:val="28"/>
        </w:rPr>
      </w:pPr>
      <w:r w:rsidRPr="008F2E99">
        <w:rPr>
          <w:sz w:val="28"/>
          <w:szCs w:val="28"/>
        </w:rPr>
        <w:t xml:space="preserve">Тактовым импульсом (ТИ) счетчик Сч сбрасывается в нулевое состояние. Нулевое напряжение </w:t>
      </w:r>
      <w:r w:rsidRPr="008F2E99">
        <w:rPr>
          <w:sz w:val="28"/>
          <w:szCs w:val="28"/>
          <w:lang w:val="en-US"/>
        </w:rPr>
        <w:t>Uoc</w:t>
      </w:r>
      <w:r w:rsidRPr="008F2E99">
        <w:rPr>
          <w:sz w:val="28"/>
          <w:szCs w:val="28"/>
        </w:rPr>
        <w:t xml:space="preserve"> = 0 возникает на выходе ЦАП, преобразующего число счетчика в пропорциональное напряжение. Устанавливается неравенство </w:t>
      </w:r>
      <w:r w:rsidRPr="008F2E99">
        <w:rPr>
          <w:sz w:val="28"/>
          <w:szCs w:val="28"/>
          <w:lang w:val="en-US"/>
        </w:rPr>
        <w:t>U</w:t>
      </w:r>
      <w:r w:rsidRPr="008F2E99">
        <w:rPr>
          <w:sz w:val="28"/>
          <w:szCs w:val="28"/>
        </w:rPr>
        <w:t xml:space="preserve">вх &gt; </w:t>
      </w:r>
      <w:r w:rsidRPr="008F2E99">
        <w:rPr>
          <w:sz w:val="28"/>
          <w:szCs w:val="28"/>
          <w:lang w:val="en-US"/>
        </w:rPr>
        <w:t>U</w:t>
      </w:r>
      <w:r w:rsidRPr="008F2E99">
        <w:rPr>
          <w:sz w:val="28"/>
          <w:szCs w:val="28"/>
        </w:rPr>
        <w:t>ос</w:t>
      </w:r>
      <w:r w:rsidRPr="008F2E99">
        <w:rPr>
          <w:iCs/>
          <w:sz w:val="28"/>
          <w:szCs w:val="28"/>
        </w:rPr>
        <w:t xml:space="preserve">, </w:t>
      </w:r>
      <w:r w:rsidRPr="008F2E99">
        <w:rPr>
          <w:sz w:val="28"/>
          <w:szCs w:val="28"/>
        </w:rPr>
        <w:t xml:space="preserve">при котором компаратор К подает на вход элемента И уровень логической "1". При этом импульсы генератора импульсной последовательности ГИП проходят через элемент И на вход счетчика. Каждый поступивший на вход счетчика импульс вызывает увеличение хранившегося в нем числа на единицу, на одну элементарную ступеньку напряжение возрастает на выходе ЦАП. Таким образом, напряжение </w:t>
      </w:r>
      <w:r w:rsidRPr="008F2E99">
        <w:rPr>
          <w:sz w:val="28"/>
          <w:szCs w:val="28"/>
          <w:lang w:val="en-US"/>
        </w:rPr>
        <w:t>U</w:t>
      </w:r>
      <w:r w:rsidRPr="008F2E99">
        <w:rPr>
          <w:sz w:val="28"/>
          <w:szCs w:val="28"/>
        </w:rPr>
        <w:t xml:space="preserve">ос растет по ступенчатому закону, как показано на рисунке 1.1, </w:t>
      </w:r>
      <w:r w:rsidRPr="008F2E99">
        <w:rPr>
          <w:iCs/>
          <w:sz w:val="28"/>
          <w:szCs w:val="28"/>
        </w:rPr>
        <w:t>б</w:t>
      </w:r>
      <w:r w:rsidRPr="008F2E99">
        <w:rPr>
          <w:sz w:val="28"/>
          <w:szCs w:val="28"/>
        </w:rPr>
        <w:t xml:space="preserve">. В момент времени, когда напряжение </w:t>
      </w:r>
      <w:r w:rsidRPr="008F2E99">
        <w:rPr>
          <w:sz w:val="28"/>
          <w:szCs w:val="28"/>
          <w:lang w:val="en-US"/>
        </w:rPr>
        <w:t>U</w:t>
      </w:r>
      <w:r w:rsidRPr="008F2E99">
        <w:rPr>
          <w:sz w:val="28"/>
          <w:szCs w:val="28"/>
        </w:rPr>
        <w:t xml:space="preserve">ос достигает уровня, превышающего </w:t>
      </w:r>
      <w:r w:rsidRPr="008F2E99">
        <w:rPr>
          <w:sz w:val="28"/>
          <w:szCs w:val="28"/>
          <w:lang w:val="en-US"/>
        </w:rPr>
        <w:t>U</w:t>
      </w:r>
      <w:r w:rsidRPr="008F2E99">
        <w:rPr>
          <w:sz w:val="28"/>
          <w:szCs w:val="28"/>
        </w:rPr>
        <w:t xml:space="preserve">вх, компаратор выдает уровень логического "0", и в дальнейшем прекращается доступ импульсов генератора в счетчик. Полученное к этому моменту времени в счетчике число пропорционально напряжению </w:t>
      </w:r>
      <w:r w:rsidRPr="008F2E99">
        <w:rPr>
          <w:sz w:val="28"/>
          <w:szCs w:val="28"/>
          <w:lang w:val="en-US"/>
        </w:rPr>
        <w:t>U</w:t>
      </w:r>
      <w:r w:rsidRPr="008F2E99">
        <w:rPr>
          <w:sz w:val="28"/>
          <w:szCs w:val="28"/>
        </w:rPr>
        <w:t>вx.</w:t>
      </w:r>
    </w:p>
    <w:p w:rsidR="008F2E99" w:rsidRDefault="008F2E99" w:rsidP="008F2E99">
      <w:pPr>
        <w:widowControl w:val="0"/>
        <w:shd w:val="clear" w:color="auto" w:fill="FFFFFF"/>
        <w:spacing w:line="360" w:lineRule="auto"/>
        <w:ind w:firstLine="709"/>
        <w:jc w:val="both"/>
        <w:rPr>
          <w:bCs/>
          <w:sz w:val="28"/>
          <w:szCs w:val="28"/>
        </w:rPr>
      </w:pPr>
    </w:p>
    <w:p w:rsidR="008F2E99" w:rsidRPr="008F2E99" w:rsidRDefault="008F2E99" w:rsidP="008F2E99">
      <w:pPr>
        <w:widowControl w:val="0"/>
        <w:shd w:val="clear" w:color="auto" w:fill="FFFFFF"/>
        <w:spacing w:line="360" w:lineRule="auto"/>
        <w:ind w:firstLine="709"/>
        <w:jc w:val="center"/>
        <w:rPr>
          <w:b/>
          <w:bCs/>
          <w:sz w:val="28"/>
          <w:szCs w:val="36"/>
        </w:rPr>
      </w:pPr>
      <w:r w:rsidRPr="008F2E99">
        <w:rPr>
          <w:b/>
          <w:bCs/>
          <w:sz w:val="28"/>
          <w:szCs w:val="28"/>
        </w:rPr>
        <w:t xml:space="preserve">1.2 </w:t>
      </w:r>
      <w:r w:rsidRPr="008F2E99">
        <w:rPr>
          <w:b/>
          <w:bCs/>
          <w:sz w:val="28"/>
          <w:szCs w:val="36"/>
        </w:rPr>
        <w:t>Аналого-цифровой преобразователь следящего типа</w:t>
      </w:r>
    </w:p>
    <w:p w:rsidR="008F2E99" w:rsidRPr="008F2E99" w:rsidRDefault="008F2E99" w:rsidP="008F2E99">
      <w:pPr>
        <w:widowControl w:val="0"/>
        <w:spacing w:line="360" w:lineRule="auto"/>
        <w:ind w:firstLine="709"/>
        <w:jc w:val="both"/>
        <w:rPr>
          <w:sz w:val="28"/>
          <w:szCs w:val="28"/>
        </w:rPr>
      </w:pPr>
    </w:p>
    <w:p w:rsidR="008F2E99" w:rsidRDefault="008F2E99" w:rsidP="008F2E99">
      <w:pPr>
        <w:widowControl w:val="0"/>
        <w:spacing w:line="360" w:lineRule="auto"/>
        <w:ind w:firstLine="709"/>
        <w:jc w:val="both"/>
        <w:rPr>
          <w:sz w:val="28"/>
          <w:szCs w:val="28"/>
        </w:rPr>
      </w:pPr>
      <w:r w:rsidRPr="008F2E99">
        <w:rPr>
          <w:sz w:val="28"/>
          <w:szCs w:val="28"/>
        </w:rPr>
        <w:t xml:space="preserve">Рассмотренный выше тип АЦП работает в циклическом режиме. В немкаждый очередной тактовый импульс устанавливает преобразователь висходное состояние, после чего начинается процесс преобразования.Быстродействие такого преобразователя ограничивается, главным образом, быстродействием счетчика (а именно, быстродействием триггеров егомладших разрядов, в которых переключение происходит с высокой частотой).На практике часто используется нециклический преобразователь,структурная схема которого представлена на рисунке 1.2, </w:t>
      </w:r>
      <w:r w:rsidRPr="008F2E99">
        <w:rPr>
          <w:iCs/>
          <w:sz w:val="28"/>
          <w:szCs w:val="28"/>
        </w:rPr>
        <w:t>а</w:t>
      </w:r>
      <w:r w:rsidRPr="008F2E99">
        <w:rPr>
          <w:sz w:val="28"/>
          <w:szCs w:val="28"/>
        </w:rPr>
        <w:t>.</w:t>
      </w:r>
    </w:p>
    <w:p w:rsidR="008F2E99" w:rsidRPr="008F2E99" w:rsidRDefault="008F2E99" w:rsidP="008F2E99">
      <w:pPr>
        <w:widowControl w:val="0"/>
        <w:spacing w:line="360" w:lineRule="auto"/>
        <w:ind w:firstLine="709"/>
        <w:jc w:val="both"/>
        <w:rPr>
          <w:sz w:val="28"/>
          <w:szCs w:val="28"/>
        </w:rPr>
      </w:pPr>
    </w:p>
    <w:p w:rsidR="008F2E99" w:rsidRPr="008F2E99" w:rsidRDefault="003D758C" w:rsidP="008F2E99">
      <w:pPr>
        <w:widowControl w:val="0"/>
        <w:shd w:val="clear" w:color="auto" w:fill="FFFFFF"/>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90.75pt" filled="t">
            <v:fill color2="black"/>
            <v:imagedata r:id="rId5" o:title=""/>
          </v:shape>
        </w:pict>
      </w:r>
    </w:p>
    <w:p w:rsidR="008F2E99" w:rsidRDefault="008F2E99" w:rsidP="008F2E99">
      <w:pPr>
        <w:widowControl w:val="0"/>
        <w:spacing w:line="360" w:lineRule="auto"/>
        <w:ind w:firstLine="709"/>
        <w:jc w:val="both"/>
        <w:rPr>
          <w:sz w:val="28"/>
          <w:szCs w:val="28"/>
        </w:rPr>
      </w:pPr>
    </w:p>
    <w:p w:rsidR="008F2E99" w:rsidRPr="008F2E99" w:rsidRDefault="008F2E99" w:rsidP="008F2E99">
      <w:pPr>
        <w:widowControl w:val="0"/>
        <w:spacing w:line="360" w:lineRule="auto"/>
        <w:ind w:firstLine="709"/>
        <w:jc w:val="both"/>
        <w:rPr>
          <w:sz w:val="28"/>
          <w:szCs w:val="28"/>
        </w:rPr>
      </w:pPr>
      <w:r w:rsidRPr="008F2E99">
        <w:rPr>
          <w:sz w:val="28"/>
          <w:szCs w:val="28"/>
        </w:rPr>
        <w:t>Рисунок 1.2 – Схема АЦП следящего типа (а) и диаграмма его работы (б)</w:t>
      </w:r>
    </w:p>
    <w:p w:rsidR="008F2E99" w:rsidRDefault="008F2E99" w:rsidP="008F2E99">
      <w:pPr>
        <w:widowControl w:val="0"/>
        <w:spacing w:line="360" w:lineRule="auto"/>
        <w:ind w:firstLine="709"/>
        <w:jc w:val="both"/>
        <w:rPr>
          <w:sz w:val="28"/>
          <w:szCs w:val="28"/>
        </w:rPr>
      </w:pPr>
      <w:r w:rsidRPr="008F2E99">
        <w:rPr>
          <w:sz w:val="28"/>
          <w:szCs w:val="28"/>
        </w:rPr>
        <w:t>Эта схема отличается от схемы преобразователя предыдущего типа тем, что в ней используется реверсивный счетчик Сч, управляемый сигналами свыхода компаратора К. При Uвх &gt; Uос счетчик устанавливается в режим прямого счета, поступающие на вход импульсы генератора ГИП последовательно увеличивают в нем число, растет напряжение Uос</w:t>
      </w:r>
      <w:r w:rsidRPr="008F2E99">
        <w:rPr>
          <w:iCs/>
          <w:sz w:val="28"/>
          <w:szCs w:val="28"/>
        </w:rPr>
        <w:t xml:space="preserve">, </w:t>
      </w:r>
      <w:r w:rsidRPr="008F2E99">
        <w:rPr>
          <w:sz w:val="28"/>
          <w:szCs w:val="28"/>
        </w:rPr>
        <w:t>до уровня напряжения Uвх. При Uвх &lt; Uос счетчик переводится в режим обратного счета, при котором убывает число в счетчике и, следовательно, убывает напряжение Uос</w:t>
      </w:r>
      <w:r w:rsidRPr="008F2E99">
        <w:rPr>
          <w:iCs/>
          <w:sz w:val="28"/>
          <w:szCs w:val="28"/>
        </w:rPr>
        <w:t xml:space="preserve">, </w:t>
      </w:r>
      <w:r w:rsidRPr="008F2E99">
        <w:rPr>
          <w:sz w:val="28"/>
          <w:szCs w:val="28"/>
        </w:rPr>
        <w:t>пока не будет достигнуто значение Uвх.</w:t>
      </w:r>
    </w:p>
    <w:p w:rsidR="008F2E99" w:rsidRPr="008F2E99" w:rsidRDefault="008F2E99" w:rsidP="008F2E99">
      <w:pPr>
        <w:widowControl w:val="0"/>
        <w:spacing w:line="360" w:lineRule="auto"/>
        <w:ind w:firstLine="709"/>
        <w:jc w:val="both"/>
        <w:rPr>
          <w:iCs/>
          <w:sz w:val="28"/>
          <w:szCs w:val="28"/>
        </w:rPr>
      </w:pPr>
      <w:r w:rsidRPr="008F2E99">
        <w:rPr>
          <w:sz w:val="28"/>
          <w:szCs w:val="28"/>
        </w:rPr>
        <w:t>Таким образом, все происходящие во времени изменения напряжения Uвхотслеживаются напряжением Uос на выходе ЦАП. В необходимые моменты времени с выхода счетчика могут сниматься числа, пропорциональные значениям Uвх</w:t>
      </w:r>
      <w:r w:rsidRPr="008F2E99">
        <w:rPr>
          <w:iCs/>
          <w:sz w:val="28"/>
          <w:szCs w:val="28"/>
        </w:rPr>
        <w:t>.</w:t>
      </w:r>
    </w:p>
    <w:p w:rsidR="008F2E99" w:rsidRPr="008F2E99" w:rsidRDefault="008F2E99" w:rsidP="008F2E99">
      <w:pPr>
        <w:widowControl w:val="0"/>
        <w:shd w:val="clear" w:color="auto" w:fill="FFFFFF"/>
        <w:spacing w:line="360" w:lineRule="auto"/>
        <w:ind w:firstLine="709"/>
        <w:jc w:val="both"/>
        <w:rPr>
          <w:sz w:val="28"/>
          <w:szCs w:val="28"/>
        </w:rPr>
      </w:pPr>
    </w:p>
    <w:p w:rsidR="008F2E99" w:rsidRPr="008F2E99" w:rsidRDefault="008F2E99" w:rsidP="008F2E99">
      <w:pPr>
        <w:widowControl w:val="0"/>
        <w:spacing w:line="360" w:lineRule="auto"/>
        <w:ind w:firstLine="709"/>
        <w:jc w:val="center"/>
        <w:rPr>
          <w:b/>
          <w:bCs/>
          <w:sz w:val="28"/>
          <w:szCs w:val="36"/>
        </w:rPr>
      </w:pPr>
      <w:r w:rsidRPr="008F2E99">
        <w:rPr>
          <w:b/>
          <w:bCs/>
          <w:sz w:val="28"/>
          <w:szCs w:val="36"/>
        </w:rPr>
        <w:t>1.3 Аналого-цифровой преобразователь параллельного типа</w:t>
      </w:r>
    </w:p>
    <w:p w:rsidR="008F2E99" w:rsidRPr="008F2E99" w:rsidRDefault="008F2E99" w:rsidP="008F2E99">
      <w:pPr>
        <w:widowControl w:val="0"/>
        <w:spacing w:line="360" w:lineRule="auto"/>
        <w:ind w:firstLine="709"/>
        <w:jc w:val="both"/>
        <w:rPr>
          <w:sz w:val="28"/>
          <w:szCs w:val="28"/>
        </w:rPr>
      </w:pPr>
    </w:p>
    <w:p w:rsidR="008F2E99" w:rsidRDefault="008F2E99" w:rsidP="008F2E99">
      <w:pPr>
        <w:widowControl w:val="0"/>
        <w:spacing w:line="360" w:lineRule="auto"/>
        <w:ind w:firstLine="709"/>
        <w:jc w:val="both"/>
        <w:rPr>
          <w:sz w:val="28"/>
          <w:szCs w:val="28"/>
        </w:rPr>
      </w:pPr>
      <w:r w:rsidRPr="008F2E99">
        <w:rPr>
          <w:sz w:val="28"/>
          <w:szCs w:val="28"/>
        </w:rPr>
        <w:t>Диаграмма работы АЦП параллельного типа представлена на рисунке 1.3, схема АЦП представлена на рисунке 1.4.</w:t>
      </w:r>
    </w:p>
    <w:p w:rsidR="008F2E99" w:rsidRPr="008F2E99" w:rsidRDefault="008F2E99" w:rsidP="008F2E99">
      <w:pPr>
        <w:widowControl w:val="0"/>
        <w:spacing w:line="360" w:lineRule="auto"/>
        <w:ind w:firstLine="709"/>
        <w:jc w:val="both"/>
        <w:rPr>
          <w:sz w:val="28"/>
          <w:szCs w:val="28"/>
        </w:rPr>
      </w:pPr>
    </w:p>
    <w:p w:rsidR="008F2E99" w:rsidRPr="008F2E99" w:rsidRDefault="003D758C" w:rsidP="008F2E99">
      <w:pPr>
        <w:widowControl w:val="0"/>
        <w:shd w:val="clear" w:color="auto" w:fill="FFFFFF"/>
        <w:spacing w:line="360" w:lineRule="auto"/>
        <w:ind w:firstLine="709"/>
        <w:jc w:val="both"/>
        <w:rPr>
          <w:sz w:val="28"/>
          <w:szCs w:val="28"/>
        </w:rPr>
      </w:pPr>
      <w:r>
        <w:rPr>
          <w:sz w:val="28"/>
          <w:szCs w:val="28"/>
        </w:rPr>
        <w:pict>
          <v:shape id="_x0000_i1026" type="#_x0000_t75" style="width:464.25pt;height:297.75pt" filled="t">
            <v:fill color2="black"/>
            <v:imagedata r:id="rId6" o:title=""/>
          </v:shape>
        </w:pict>
      </w:r>
    </w:p>
    <w:p w:rsidR="008F2E99" w:rsidRDefault="008F2E99" w:rsidP="008F2E99">
      <w:pPr>
        <w:widowControl w:val="0"/>
        <w:spacing w:line="360" w:lineRule="auto"/>
        <w:ind w:firstLine="709"/>
        <w:jc w:val="both"/>
        <w:rPr>
          <w:sz w:val="28"/>
          <w:szCs w:val="28"/>
        </w:rPr>
      </w:pPr>
    </w:p>
    <w:p w:rsidR="008F2E99" w:rsidRPr="008F2E99" w:rsidRDefault="008F2E99" w:rsidP="008F2E99">
      <w:pPr>
        <w:widowControl w:val="0"/>
        <w:spacing w:line="360" w:lineRule="auto"/>
        <w:ind w:firstLine="709"/>
        <w:jc w:val="both"/>
        <w:rPr>
          <w:sz w:val="28"/>
          <w:szCs w:val="28"/>
        </w:rPr>
      </w:pPr>
      <w:r w:rsidRPr="008F2E99">
        <w:rPr>
          <w:sz w:val="28"/>
          <w:szCs w:val="28"/>
        </w:rPr>
        <w:t>Рисунок 1.3 – Диаграмма работы АЦП параллельного типа</w:t>
      </w:r>
    </w:p>
    <w:p w:rsidR="008F2E99" w:rsidRPr="008F2E99" w:rsidRDefault="003D758C" w:rsidP="008F2E99">
      <w:pPr>
        <w:widowControl w:val="0"/>
        <w:shd w:val="clear" w:color="auto" w:fill="FFFFFF"/>
        <w:spacing w:line="360" w:lineRule="auto"/>
        <w:ind w:firstLine="709"/>
        <w:jc w:val="both"/>
        <w:rPr>
          <w:sz w:val="28"/>
          <w:szCs w:val="28"/>
        </w:rPr>
      </w:pPr>
      <w:r>
        <w:rPr>
          <w:sz w:val="28"/>
          <w:szCs w:val="28"/>
          <w:lang w:val="en-US"/>
        </w:rPr>
        <w:pict>
          <v:shape id="_x0000_i1027" type="#_x0000_t75" style="width:410.25pt;height:393.75pt" filled="t">
            <v:fill color2="black"/>
            <v:imagedata r:id="rId7" o:title=""/>
          </v:shape>
        </w:pict>
      </w:r>
    </w:p>
    <w:p w:rsidR="008F2E99" w:rsidRPr="008F2E99" w:rsidRDefault="008F2E99" w:rsidP="008F2E99">
      <w:pPr>
        <w:widowControl w:val="0"/>
        <w:spacing w:line="360" w:lineRule="auto"/>
        <w:ind w:firstLine="709"/>
        <w:jc w:val="both"/>
        <w:rPr>
          <w:sz w:val="28"/>
          <w:szCs w:val="28"/>
        </w:rPr>
      </w:pPr>
      <w:r w:rsidRPr="008F2E99">
        <w:rPr>
          <w:sz w:val="28"/>
          <w:szCs w:val="28"/>
        </w:rPr>
        <w:t>Рисунок 1.4 – Схема АЦП параллельного типа.</w:t>
      </w:r>
    </w:p>
    <w:p w:rsidR="008F2E99" w:rsidRPr="008F2E99" w:rsidRDefault="008F2E99" w:rsidP="008F2E99">
      <w:pPr>
        <w:widowControl w:val="0"/>
        <w:spacing w:line="360" w:lineRule="auto"/>
        <w:ind w:firstLine="709"/>
        <w:jc w:val="both"/>
        <w:rPr>
          <w:sz w:val="28"/>
          <w:szCs w:val="28"/>
        </w:rPr>
      </w:pPr>
    </w:p>
    <w:p w:rsidR="008F2E99" w:rsidRPr="008F2E99" w:rsidRDefault="008F2E99" w:rsidP="008F2E99">
      <w:pPr>
        <w:widowControl w:val="0"/>
        <w:spacing w:line="360" w:lineRule="auto"/>
        <w:ind w:firstLine="709"/>
        <w:jc w:val="both"/>
        <w:rPr>
          <w:sz w:val="28"/>
          <w:szCs w:val="28"/>
        </w:rPr>
      </w:pPr>
      <w:r w:rsidRPr="008F2E99">
        <w:rPr>
          <w:sz w:val="28"/>
        </w:rPr>
        <w:t>АЦП параллельного типа содержит делитель, состоящий из наборапоследовательно включенных резисторов с одинаковым сопротивлением R, компараторов К и кодирующей логики. На один из входов каждогокомпаратора подается опорное напряжение Uоп, снимаемое с делителя, причем эти напряжения отличаются друг от друга на величину ∆ U (см.рисунок 1.3). Вторые входы компараторов объединены и на них подано входное напряжение Uвх. Работу АЦП данного типа можно рассмотреть по диаграмме, изображенной на рисунке 1.3. При достижении входным напряжением значения опорного напряжения первого компаратора U1 (момент времени t1) последний срабатывает и подает сигнал активного уровня со своего выхода на первый вход устройства кодирующей логики, на выходе которого при этом появляется число "1" в двоичном коде. При дальнейшем возрастании входного напряжения в момент времени t2 сработает второй компаратор и на выходе АЦП появится "2" и т.д. В данном случае значение ∆ U представляет собой шаг квантования.</w:t>
      </w:r>
    </w:p>
    <w:p w:rsidR="008F2E99" w:rsidRPr="008F2E99" w:rsidRDefault="008F2E99" w:rsidP="008F2E99">
      <w:pPr>
        <w:widowControl w:val="0"/>
        <w:shd w:val="clear" w:color="auto" w:fill="FFFFFF"/>
        <w:autoSpaceDE w:val="0"/>
        <w:spacing w:line="360" w:lineRule="auto"/>
        <w:ind w:firstLine="709"/>
        <w:jc w:val="center"/>
        <w:rPr>
          <w:b/>
          <w:sz w:val="28"/>
          <w:szCs w:val="40"/>
        </w:rPr>
      </w:pPr>
      <w:r>
        <w:rPr>
          <w:sz w:val="28"/>
          <w:szCs w:val="40"/>
        </w:rPr>
        <w:br w:type="page"/>
      </w:r>
      <w:r w:rsidRPr="008F2E99">
        <w:rPr>
          <w:b/>
          <w:sz w:val="28"/>
          <w:szCs w:val="40"/>
        </w:rPr>
        <w:t>2 Принцип работы двухканального осциллографа</w:t>
      </w:r>
    </w:p>
    <w:p w:rsidR="008F2E99" w:rsidRPr="008F2E99" w:rsidRDefault="008F2E99" w:rsidP="008F2E99">
      <w:pPr>
        <w:widowControl w:val="0"/>
        <w:shd w:val="clear" w:color="auto" w:fill="FFFFFF"/>
        <w:autoSpaceDE w:val="0"/>
        <w:spacing w:line="360" w:lineRule="auto"/>
        <w:ind w:firstLine="709"/>
        <w:jc w:val="both"/>
        <w:rPr>
          <w:sz w:val="28"/>
          <w:szCs w:val="28"/>
        </w:rPr>
      </w:pP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 xml:space="preserve">Двухканальный осциллограф (рис. 2.1, </w:t>
      </w:r>
      <w:r w:rsidRPr="008F2E99">
        <w:rPr>
          <w:iCs/>
          <w:sz w:val="28"/>
          <w:szCs w:val="28"/>
        </w:rPr>
        <w:t xml:space="preserve">а) </w:t>
      </w:r>
      <w:r w:rsidRPr="008F2E99">
        <w:rPr>
          <w:sz w:val="28"/>
          <w:szCs w:val="28"/>
        </w:rPr>
        <w:t>дает возможность одновременно наблюдать и сравнивать на экране изображения двух сигналов одной и той же частоты либо кратных частот, из</w:t>
      </w:r>
      <w:r w:rsidRPr="008F2E99">
        <w:rPr>
          <w:sz w:val="28"/>
          <w:szCs w:val="28"/>
        </w:rPr>
        <w:softHyphen/>
        <w:t>мерять их амплитудные и временные параметры.</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Осциллограф содержит два идентичных канала вертикального отклонения (рис. 2.1, а), в которые входят аттенюатор и предва</w:t>
      </w:r>
      <w:r w:rsidRPr="008F2E99">
        <w:rPr>
          <w:sz w:val="28"/>
          <w:szCs w:val="28"/>
        </w:rPr>
        <w:softHyphen/>
        <w:t xml:space="preserve">рительный усилитель. Линия задержки и оконечный У-усилитель к каналам </w:t>
      </w:r>
      <w:r w:rsidRPr="008F2E99">
        <w:rPr>
          <w:sz w:val="28"/>
          <w:szCs w:val="28"/>
          <w:lang w:val="en-US"/>
        </w:rPr>
        <w:t>I</w:t>
      </w:r>
      <w:r w:rsidRPr="008F2E99">
        <w:rPr>
          <w:sz w:val="28"/>
          <w:szCs w:val="28"/>
        </w:rPr>
        <w:t xml:space="preserve"> и </w:t>
      </w:r>
      <w:r w:rsidRPr="008F2E99">
        <w:rPr>
          <w:sz w:val="28"/>
          <w:szCs w:val="28"/>
          <w:lang w:val="en-US"/>
        </w:rPr>
        <w:t>II</w:t>
      </w:r>
      <w:r w:rsidRPr="008F2E99">
        <w:rPr>
          <w:sz w:val="28"/>
          <w:szCs w:val="28"/>
        </w:rPr>
        <w:t xml:space="preserve"> подключаются с помощью электронного коммута</w:t>
      </w:r>
      <w:r w:rsidRPr="008F2E99">
        <w:rPr>
          <w:sz w:val="28"/>
          <w:szCs w:val="28"/>
        </w:rPr>
        <w:softHyphen/>
        <w:t>тора. Канал горизонтального отклонения содержит схему синхро</w:t>
      </w:r>
      <w:r w:rsidRPr="008F2E99">
        <w:rPr>
          <w:sz w:val="28"/>
          <w:szCs w:val="28"/>
        </w:rPr>
        <w:softHyphen/>
        <w:t xml:space="preserve">низации и запуска развертки, генератор развертки и оконечный </w:t>
      </w:r>
      <w:r w:rsidRPr="008F2E99">
        <w:rPr>
          <w:iCs/>
          <w:sz w:val="28"/>
          <w:szCs w:val="28"/>
          <w:lang w:val="en-US"/>
        </w:rPr>
        <w:t>X</w:t>
      </w:r>
      <w:r w:rsidRPr="008F2E99">
        <w:rPr>
          <w:iCs/>
          <w:sz w:val="28"/>
          <w:szCs w:val="28"/>
        </w:rPr>
        <w:t>-</w:t>
      </w:r>
      <w:r w:rsidRPr="008F2E99">
        <w:rPr>
          <w:sz w:val="28"/>
          <w:szCs w:val="28"/>
        </w:rPr>
        <w:t>усилитель. Сигналы с выходов каналов поступают на вертикально и горизонтально отклоняющие пластины ЭЛТ. Для проверки коэф</w:t>
      </w:r>
      <w:r w:rsidRPr="008F2E99">
        <w:rPr>
          <w:sz w:val="28"/>
          <w:szCs w:val="28"/>
        </w:rPr>
        <w:softHyphen/>
        <w:t xml:space="preserve">фициентов отклонения «В/дел.» каналов </w:t>
      </w:r>
      <w:r w:rsidRPr="008F2E99">
        <w:rPr>
          <w:iCs/>
          <w:sz w:val="28"/>
          <w:szCs w:val="28"/>
          <w:lang w:val="en-US"/>
        </w:rPr>
        <w:t>I</w:t>
      </w:r>
      <w:r w:rsidRPr="008F2E99">
        <w:rPr>
          <w:iCs/>
          <w:sz w:val="28"/>
          <w:szCs w:val="28"/>
        </w:rPr>
        <w:t xml:space="preserve"> и </w:t>
      </w:r>
      <w:r w:rsidRPr="008F2E99">
        <w:rPr>
          <w:iCs/>
          <w:sz w:val="28"/>
          <w:szCs w:val="28"/>
          <w:lang w:val="en-US"/>
        </w:rPr>
        <w:t>II</w:t>
      </w:r>
      <w:r w:rsidRPr="008F2E99">
        <w:rPr>
          <w:iCs/>
          <w:sz w:val="28"/>
          <w:szCs w:val="28"/>
        </w:rPr>
        <w:t xml:space="preserve"> и </w:t>
      </w:r>
      <w:r w:rsidRPr="008F2E99">
        <w:rPr>
          <w:sz w:val="28"/>
          <w:szCs w:val="28"/>
        </w:rPr>
        <w:t>коэффициента развертки «Время/дел.» канала горизонтального отклонения слу</w:t>
      </w:r>
      <w:r w:rsidRPr="008F2E99">
        <w:rPr>
          <w:sz w:val="28"/>
          <w:szCs w:val="28"/>
        </w:rPr>
        <w:softHyphen/>
        <w:t xml:space="preserve">жит калибратор, который имеет внутренний и внешний выходы. </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iCs/>
          <w:sz w:val="28"/>
          <w:szCs w:val="28"/>
        </w:rPr>
        <w:t xml:space="preserve">Аттенюатор </w:t>
      </w:r>
      <w:r w:rsidRPr="008F2E99">
        <w:rPr>
          <w:sz w:val="28"/>
          <w:szCs w:val="28"/>
        </w:rPr>
        <w:t>— это частотно-компенсированный делитель напря</w:t>
      </w:r>
      <w:r w:rsidRPr="008F2E99">
        <w:rPr>
          <w:sz w:val="28"/>
          <w:szCs w:val="28"/>
        </w:rPr>
        <w:softHyphen/>
        <w:t xml:space="preserve">жения, состоящий из </w:t>
      </w:r>
      <w:r w:rsidRPr="008F2E99">
        <w:rPr>
          <w:sz w:val="28"/>
          <w:szCs w:val="28"/>
          <w:lang w:val="en-US"/>
        </w:rPr>
        <w:t>R</w:t>
      </w:r>
      <w:r w:rsidRPr="008F2E99">
        <w:rPr>
          <w:sz w:val="28"/>
          <w:szCs w:val="28"/>
        </w:rPr>
        <w:t>С-элементов, откалиброванный в коэффициен</w:t>
      </w:r>
      <w:r w:rsidRPr="008F2E99">
        <w:rPr>
          <w:sz w:val="28"/>
          <w:szCs w:val="28"/>
        </w:rPr>
        <w:softHyphen/>
        <w:t>тах отклонения «В/дел.».</w:t>
      </w:r>
    </w:p>
    <w:p w:rsidR="008F2E99" w:rsidRPr="008F2E99" w:rsidRDefault="008F2E99" w:rsidP="008F2E99">
      <w:pPr>
        <w:pStyle w:val="12"/>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iCs/>
          <w:sz w:val="28"/>
          <w:szCs w:val="28"/>
        </w:rPr>
        <w:t xml:space="preserve">Коммутатор </w:t>
      </w:r>
      <w:r w:rsidRPr="008F2E99">
        <w:rPr>
          <w:rFonts w:ascii="Times New Roman" w:hAnsi="Times New Roman" w:cs="Times New Roman"/>
          <w:sz w:val="28"/>
          <w:szCs w:val="28"/>
        </w:rPr>
        <w:t xml:space="preserve">представляет собой мультивибратор, управляет диодными ключами каналов </w:t>
      </w:r>
      <w:r w:rsidRPr="008F2E99">
        <w:rPr>
          <w:rFonts w:ascii="Times New Roman" w:hAnsi="Times New Roman" w:cs="Times New Roman"/>
          <w:iCs/>
          <w:sz w:val="28"/>
          <w:szCs w:val="28"/>
          <w:lang w:val="en-US"/>
        </w:rPr>
        <w:t>I</w:t>
      </w:r>
      <w:r w:rsidRPr="008F2E99">
        <w:rPr>
          <w:rFonts w:ascii="Times New Roman" w:hAnsi="Times New Roman" w:cs="Times New Roman"/>
          <w:iCs/>
          <w:sz w:val="28"/>
          <w:szCs w:val="28"/>
        </w:rPr>
        <w:t xml:space="preserve"> и </w:t>
      </w:r>
      <w:r w:rsidRPr="008F2E99">
        <w:rPr>
          <w:rFonts w:ascii="Times New Roman" w:hAnsi="Times New Roman" w:cs="Times New Roman"/>
          <w:iCs/>
          <w:sz w:val="28"/>
          <w:szCs w:val="28"/>
          <w:lang w:val="en-US"/>
        </w:rPr>
        <w:t>II</w:t>
      </w:r>
      <w:r w:rsidRPr="008F2E99">
        <w:rPr>
          <w:rFonts w:ascii="Times New Roman" w:hAnsi="Times New Roman" w:cs="Times New Roman"/>
          <w:iCs/>
          <w:sz w:val="28"/>
          <w:szCs w:val="28"/>
        </w:rPr>
        <w:t xml:space="preserve"> и </w:t>
      </w:r>
      <w:r w:rsidRPr="008F2E99">
        <w:rPr>
          <w:rFonts w:ascii="Times New Roman" w:hAnsi="Times New Roman" w:cs="Times New Roman"/>
          <w:sz w:val="28"/>
          <w:szCs w:val="28"/>
        </w:rPr>
        <w:t>имеет пять режимов пере</w:t>
      </w:r>
      <w:r w:rsidRPr="008F2E99">
        <w:rPr>
          <w:rFonts w:ascii="Times New Roman" w:hAnsi="Times New Roman" w:cs="Times New Roman"/>
          <w:sz w:val="28"/>
          <w:szCs w:val="28"/>
        </w:rPr>
        <w:softHyphen/>
        <w:t>ключения: «</w:t>
      </w:r>
      <w:r w:rsidRPr="008F2E99">
        <w:rPr>
          <w:rFonts w:ascii="Times New Roman" w:hAnsi="Times New Roman" w:cs="Times New Roman"/>
          <w:sz w:val="28"/>
          <w:szCs w:val="28"/>
          <w:lang w:val="en-US"/>
        </w:rPr>
        <w:t>I</w:t>
      </w:r>
      <w:r w:rsidRPr="008F2E99">
        <w:rPr>
          <w:rFonts w:ascii="Times New Roman" w:hAnsi="Times New Roman" w:cs="Times New Roman"/>
          <w:sz w:val="28"/>
          <w:szCs w:val="28"/>
        </w:rPr>
        <w:t xml:space="preserve">», </w:t>
      </w:r>
      <w:r w:rsidRPr="008F2E99">
        <w:rPr>
          <w:rFonts w:ascii="Times New Roman" w:hAnsi="Times New Roman" w:cs="Times New Roman"/>
          <w:iCs/>
          <w:sz w:val="28"/>
          <w:szCs w:val="28"/>
        </w:rPr>
        <w:t>«</w:t>
      </w:r>
      <w:r w:rsidRPr="008F2E99">
        <w:rPr>
          <w:rFonts w:ascii="Times New Roman" w:hAnsi="Times New Roman" w:cs="Times New Roman"/>
          <w:iCs/>
          <w:sz w:val="28"/>
          <w:szCs w:val="28"/>
          <w:lang w:val="en-US"/>
        </w:rPr>
        <w:t>II</w:t>
      </w:r>
      <w:r w:rsidRPr="008F2E99">
        <w:rPr>
          <w:rFonts w:ascii="Times New Roman" w:hAnsi="Times New Roman" w:cs="Times New Roman"/>
          <w:iCs/>
          <w:sz w:val="28"/>
          <w:szCs w:val="28"/>
        </w:rPr>
        <w:t xml:space="preserve"> </w:t>
      </w:r>
      <w:r w:rsidRPr="008F2E99">
        <w:rPr>
          <w:rFonts w:ascii="Times New Roman" w:hAnsi="Times New Roman" w:cs="Times New Roman"/>
          <w:iCs/>
          <w:sz w:val="28"/>
          <w:szCs w:val="28"/>
          <w:lang w:val="en-US"/>
        </w:rPr>
        <w:t>Y</w:t>
      </w:r>
      <w:r w:rsidRPr="008F2E99">
        <w:rPr>
          <w:rFonts w:ascii="Times New Roman" w:hAnsi="Times New Roman" w:cs="Times New Roman"/>
          <w:sz w:val="28"/>
          <w:szCs w:val="28"/>
        </w:rPr>
        <w:t>—</w:t>
      </w:r>
      <w:r w:rsidRPr="008F2E99">
        <w:rPr>
          <w:rFonts w:ascii="Times New Roman" w:hAnsi="Times New Roman" w:cs="Times New Roman"/>
          <w:sz w:val="28"/>
          <w:szCs w:val="28"/>
          <w:lang w:val="en-US"/>
        </w:rPr>
        <w:t>X</w:t>
      </w:r>
      <w:r w:rsidRPr="008F2E99">
        <w:rPr>
          <w:rFonts w:ascii="Times New Roman" w:hAnsi="Times New Roman" w:cs="Times New Roman"/>
          <w:sz w:val="28"/>
          <w:szCs w:val="28"/>
        </w:rPr>
        <w:t>»,</w:t>
      </w:r>
    </w:p>
    <w:p w:rsidR="008F2E99" w:rsidRPr="008F2E99" w:rsidRDefault="008F2E99" w:rsidP="008F2E99">
      <w:pPr>
        <w:pStyle w:val="12"/>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iCs/>
          <w:sz w:val="28"/>
          <w:szCs w:val="28"/>
        </w:rPr>
        <w:t>«</w:t>
      </w:r>
      <w:r w:rsidRPr="008F2E99">
        <w:rPr>
          <w:rFonts w:ascii="Times New Roman" w:hAnsi="Times New Roman" w:cs="Times New Roman"/>
          <w:iCs/>
          <w:sz w:val="28"/>
          <w:szCs w:val="28"/>
          <w:lang w:val="en-US"/>
        </w:rPr>
        <w:t>I</w:t>
      </w:r>
      <w:r w:rsidRPr="008F2E99">
        <w:rPr>
          <w:rFonts w:ascii="Times New Roman" w:hAnsi="Times New Roman" w:cs="Times New Roman"/>
          <w:iCs/>
          <w:sz w:val="28"/>
          <w:szCs w:val="28"/>
        </w:rPr>
        <w:t xml:space="preserve"> ± </w:t>
      </w:r>
      <w:r w:rsidRPr="008F2E99">
        <w:rPr>
          <w:rFonts w:ascii="Times New Roman" w:hAnsi="Times New Roman" w:cs="Times New Roman"/>
          <w:iCs/>
          <w:sz w:val="28"/>
          <w:szCs w:val="28"/>
          <w:lang w:val="en-US"/>
        </w:rPr>
        <w:t>II</w:t>
      </w:r>
      <w:r w:rsidRPr="008F2E99">
        <w:rPr>
          <w:rFonts w:ascii="Times New Roman" w:hAnsi="Times New Roman" w:cs="Times New Roman"/>
          <w:iCs/>
          <w:sz w:val="28"/>
          <w:szCs w:val="28"/>
        </w:rPr>
        <w:t xml:space="preserve">», </w:t>
      </w:r>
      <w:r w:rsidRPr="008F2E99">
        <w:rPr>
          <w:rFonts w:ascii="Times New Roman" w:hAnsi="Times New Roman" w:cs="Times New Roman"/>
          <w:sz w:val="28"/>
          <w:szCs w:val="28"/>
        </w:rPr>
        <w:t>«...», «→→».</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На экране регистрируется один сигнал в следующих режимах:</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w:t>
      </w:r>
      <w:r w:rsidRPr="008F2E99">
        <w:rPr>
          <w:sz w:val="28"/>
          <w:szCs w:val="28"/>
          <w:lang w:val="en-US"/>
        </w:rPr>
        <w:t>I</w:t>
      </w:r>
      <w:r w:rsidRPr="008F2E99">
        <w:rPr>
          <w:sz w:val="28"/>
          <w:szCs w:val="28"/>
        </w:rPr>
        <w:t xml:space="preserve">» — подключен только канал </w:t>
      </w:r>
      <w:r w:rsidRPr="008F2E99">
        <w:rPr>
          <w:sz w:val="28"/>
          <w:szCs w:val="28"/>
          <w:lang w:val="en-US"/>
        </w:rPr>
        <w:t>I</w:t>
      </w:r>
      <w:r w:rsidRPr="008F2E99">
        <w:rPr>
          <w:sz w:val="28"/>
          <w:szCs w:val="28"/>
        </w:rPr>
        <w:t>;</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iCs/>
          <w:sz w:val="28"/>
          <w:szCs w:val="28"/>
        </w:rPr>
        <w:t>«</w:t>
      </w:r>
      <w:r w:rsidRPr="008F2E99">
        <w:rPr>
          <w:iCs/>
          <w:sz w:val="28"/>
          <w:szCs w:val="28"/>
          <w:lang w:val="en-US"/>
        </w:rPr>
        <w:t>II</w:t>
      </w:r>
      <w:r w:rsidRPr="008F2E99">
        <w:rPr>
          <w:iCs/>
          <w:sz w:val="28"/>
          <w:szCs w:val="28"/>
        </w:rPr>
        <w:t xml:space="preserve"> </w:t>
      </w:r>
      <w:r w:rsidRPr="008F2E99">
        <w:rPr>
          <w:iCs/>
          <w:sz w:val="28"/>
          <w:szCs w:val="28"/>
          <w:lang w:val="en-US"/>
        </w:rPr>
        <w:t>Y</w:t>
      </w:r>
      <w:r w:rsidRPr="008F2E99">
        <w:rPr>
          <w:sz w:val="28"/>
          <w:szCs w:val="28"/>
        </w:rPr>
        <w:t>—</w:t>
      </w:r>
      <w:r w:rsidRPr="008F2E99">
        <w:rPr>
          <w:iCs/>
          <w:sz w:val="28"/>
          <w:szCs w:val="28"/>
          <w:lang w:val="en-US"/>
        </w:rPr>
        <w:t>X</w:t>
      </w:r>
      <w:r w:rsidRPr="008F2E99">
        <w:rPr>
          <w:iCs/>
          <w:sz w:val="28"/>
          <w:szCs w:val="28"/>
        </w:rPr>
        <w:t xml:space="preserve">» </w:t>
      </w:r>
      <w:r w:rsidRPr="008F2E99">
        <w:rPr>
          <w:sz w:val="28"/>
          <w:szCs w:val="28"/>
        </w:rPr>
        <w:t xml:space="preserve">— подключен только канал </w:t>
      </w:r>
      <w:r w:rsidRPr="008F2E99">
        <w:rPr>
          <w:sz w:val="28"/>
          <w:szCs w:val="28"/>
          <w:lang w:val="en-US"/>
        </w:rPr>
        <w:t>II</w:t>
      </w:r>
      <w:r w:rsidRPr="008F2E99">
        <w:rPr>
          <w:sz w:val="28"/>
          <w:szCs w:val="28"/>
        </w:rPr>
        <w:t xml:space="preserve"> (выполняющий роль У-канала, а развертывающее напряжение подается на канал </w:t>
      </w:r>
      <w:r w:rsidRPr="008F2E99">
        <w:rPr>
          <w:sz w:val="28"/>
          <w:szCs w:val="28"/>
          <w:lang w:val="en-US"/>
        </w:rPr>
        <w:t>I</w:t>
      </w:r>
      <w:r w:rsidRPr="008F2E99">
        <w:rPr>
          <w:sz w:val="28"/>
          <w:szCs w:val="28"/>
        </w:rPr>
        <w:t>, выполняя роль Х-канала);</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iCs/>
          <w:sz w:val="28"/>
          <w:szCs w:val="28"/>
        </w:rPr>
        <w:t>«</w:t>
      </w:r>
      <w:r w:rsidRPr="008F2E99">
        <w:rPr>
          <w:iCs/>
          <w:sz w:val="28"/>
          <w:szCs w:val="28"/>
          <w:lang w:val="en-US"/>
        </w:rPr>
        <w:t>I</w:t>
      </w:r>
      <w:r w:rsidRPr="008F2E99">
        <w:rPr>
          <w:iCs/>
          <w:sz w:val="28"/>
          <w:szCs w:val="28"/>
        </w:rPr>
        <w:t xml:space="preserve"> ± </w:t>
      </w:r>
      <w:r w:rsidRPr="008F2E99">
        <w:rPr>
          <w:iCs/>
          <w:sz w:val="28"/>
          <w:szCs w:val="28"/>
          <w:lang w:val="en-US"/>
        </w:rPr>
        <w:t>II</w:t>
      </w:r>
      <w:r w:rsidRPr="008F2E99">
        <w:rPr>
          <w:iCs/>
          <w:sz w:val="28"/>
          <w:szCs w:val="28"/>
        </w:rPr>
        <w:t>».</w:t>
      </w:r>
      <w:r w:rsidRPr="008F2E99">
        <w:rPr>
          <w:sz w:val="28"/>
          <w:szCs w:val="28"/>
        </w:rPr>
        <w:t xml:space="preserve">— подключены оба канала </w:t>
      </w:r>
      <w:r w:rsidRPr="008F2E99">
        <w:rPr>
          <w:sz w:val="28"/>
          <w:szCs w:val="28"/>
          <w:lang w:val="en-US"/>
        </w:rPr>
        <w:t>I</w:t>
      </w:r>
      <w:r w:rsidRPr="008F2E99">
        <w:rPr>
          <w:sz w:val="28"/>
          <w:szCs w:val="28"/>
        </w:rPr>
        <w:t xml:space="preserve"> и </w:t>
      </w:r>
      <w:r w:rsidRPr="008F2E99">
        <w:rPr>
          <w:iCs/>
          <w:sz w:val="28"/>
          <w:szCs w:val="28"/>
          <w:lang w:val="en-US"/>
        </w:rPr>
        <w:t>II</w:t>
      </w:r>
      <w:r w:rsidRPr="008F2E99">
        <w:rPr>
          <w:iCs/>
          <w:sz w:val="28"/>
          <w:szCs w:val="28"/>
        </w:rPr>
        <w:t xml:space="preserve"> </w:t>
      </w:r>
      <w:r w:rsidRPr="008F2E99">
        <w:rPr>
          <w:sz w:val="28"/>
          <w:szCs w:val="28"/>
        </w:rPr>
        <w:t>(на экране регист</w:t>
      </w:r>
      <w:r w:rsidRPr="008F2E99">
        <w:rPr>
          <w:sz w:val="28"/>
          <w:szCs w:val="28"/>
        </w:rPr>
        <w:softHyphen/>
        <w:t>рируется суммарный сигнал либо разностный, если предвари</w:t>
      </w:r>
      <w:r w:rsidRPr="008F2E99">
        <w:rPr>
          <w:sz w:val="28"/>
          <w:szCs w:val="28"/>
        </w:rPr>
        <w:softHyphen/>
        <w:t xml:space="preserve">тельно инвертировать сигнал канала </w:t>
      </w:r>
      <w:r w:rsidRPr="008F2E99">
        <w:rPr>
          <w:sz w:val="28"/>
          <w:szCs w:val="28"/>
          <w:lang w:val="en-US"/>
        </w:rPr>
        <w:t>II</w:t>
      </w:r>
      <w:r w:rsidRPr="008F2E99">
        <w:rPr>
          <w:sz w:val="28"/>
          <w:szCs w:val="28"/>
        </w:rPr>
        <w:t>);</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 и «→ →» — на экране наблюдаются два сигнала.</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В поочередном (синхронном) режиме «→→»</w:t>
      </w:r>
      <w:r w:rsidRPr="008F2E99">
        <w:rPr>
          <w:iCs/>
          <w:sz w:val="28"/>
          <w:szCs w:val="28"/>
        </w:rPr>
        <w:t xml:space="preserve"> </w:t>
      </w:r>
      <w:r w:rsidRPr="008F2E99">
        <w:rPr>
          <w:sz w:val="28"/>
          <w:szCs w:val="28"/>
        </w:rPr>
        <w:t>коммутатор рабо</w:t>
      </w:r>
      <w:r w:rsidRPr="008F2E99">
        <w:rPr>
          <w:sz w:val="28"/>
          <w:szCs w:val="28"/>
        </w:rPr>
        <w:softHyphen/>
        <w:t>тает от генератора развертки. Подключение каналов к оконечно</w:t>
      </w:r>
      <w:r w:rsidRPr="008F2E99">
        <w:rPr>
          <w:sz w:val="28"/>
          <w:szCs w:val="28"/>
        </w:rPr>
        <w:softHyphen/>
        <w:t>му усилителю происходит попеременно с частотой генератора раз</w:t>
      </w:r>
      <w:r w:rsidRPr="008F2E99">
        <w:rPr>
          <w:sz w:val="28"/>
          <w:szCs w:val="28"/>
        </w:rPr>
        <w:softHyphen/>
        <w:t>вертки после каждого прямого хода развертки. Изображения сиг</w:t>
      </w:r>
      <w:r w:rsidRPr="008F2E99">
        <w:rPr>
          <w:sz w:val="28"/>
          <w:szCs w:val="28"/>
        </w:rPr>
        <w:softHyphen/>
        <w:t xml:space="preserve">налов каналов </w:t>
      </w:r>
      <w:r w:rsidRPr="008F2E99">
        <w:rPr>
          <w:sz w:val="28"/>
          <w:szCs w:val="28"/>
          <w:lang w:val="en-US"/>
        </w:rPr>
        <w:t>I</w:t>
      </w:r>
      <w:r w:rsidRPr="008F2E99">
        <w:rPr>
          <w:sz w:val="28"/>
          <w:szCs w:val="28"/>
        </w:rPr>
        <w:t xml:space="preserve"> и </w:t>
      </w:r>
      <w:r w:rsidRPr="008F2E99">
        <w:rPr>
          <w:sz w:val="28"/>
          <w:szCs w:val="28"/>
          <w:lang w:val="en-US"/>
        </w:rPr>
        <w:t>II</w:t>
      </w:r>
      <w:r w:rsidRPr="008F2E99">
        <w:rPr>
          <w:sz w:val="28"/>
          <w:szCs w:val="28"/>
        </w:rPr>
        <w:t xml:space="preserve"> поочередно сменяют друг друга, но так часто, что на экране они наблюдаются одновременно (рис. 2.1, </w:t>
      </w:r>
      <w:r w:rsidRPr="008F2E99">
        <w:rPr>
          <w:iCs/>
          <w:sz w:val="28"/>
          <w:szCs w:val="28"/>
        </w:rPr>
        <w:t xml:space="preserve">б). </w:t>
      </w:r>
      <w:r w:rsidRPr="008F2E99">
        <w:rPr>
          <w:sz w:val="28"/>
          <w:szCs w:val="28"/>
        </w:rPr>
        <w:t>Этот режим является основным при измерениях (на частотах выше 1 кГц). Недостаток поочередного режима проявляется при иссле</w:t>
      </w:r>
      <w:r w:rsidRPr="008F2E99">
        <w:rPr>
          <w:sz w:val="28"/>
          <w:szCs w:val="28"/>
        </w:rPr>
        <w:softHyphen/>
        <w:t>довании синусоидальных и импульсных сигналов с низкой часто</w:t>
      </w:r>
      <w:r w:rsidRPr="008F2E99">
        <w:rPr>
          <w:sz w:val="28"/>
          <w:szCs w:val="28"/>
        </w:rPr>
        <w:softHyphen/>
        <w:t>той повторения 150 Гц, так как глазу заметны редкие поочеред</w:t>
      </w:r>
      <w:r w:rsidRPr="008F2E99">
        <w:rPr>
          <w:sz w:val="28"/>
          <w:szCs w:val="28"/>
        </w:rPr>
        <w:softHyphen/>
        <w:t>ные мелькания изображений сигналов. Для низкого диапазона частот в осциллографе предусмотрен прерывистый (асинхронный) режим «...» работы коммутатора. В этом случае коммутатор рабо</w:t>
      </w:r>
      <w:r w:rsidRPr="008F2E99">
        <w:rPr>
          <w:sz w:val="28"/>
          <w:szCs w:val="28"/>
        </w:rPr>
        <w:softHyphen/>
        <w:t>тает с частотой 100 кГц от встроенного генератора, подключая ка</w:t>
      </w:r>
      <w:r w:rsidRPr="008F2E99">
        <w:rPr>
          <w:sz w:val="28"/>
          <w:szCs w:val="28"/>
        </w:rPr>
        <w:softHyphen/>
        <w:t xml:space="preserve">налы </w:t>
      </w:r>
      <w:r w:rsidRPr="008F2E99">
        <w:rPr>
          <w:iCs/>
          <w:sz w:val="28"/>
          <w:szCs w:val="28"/>
          <w:lang w:val="en-US"/>
        </w:rPr>
        <w:t>I</w:t>
      </w:r>
      <w:r w:rsidRPr="008F2E99">
        <w:rPr>
          <w:iCs/>
          <w:sz w:val="28"/>
          <w:szCs w:val="28"/>
        </w:rPr>
        <w:t xml:space="preserve"> </w:t>
      </w:r>
      <w:r w:rsidRPr="008F2E99">
        <w:rPr>
          <w:sz w:val="28"/>
          <w:szCs w:val="28"/>
        </w:rPr>
        <w:t xml:space="preserve">и </w:t>
      </w:r>
      <w:r w:rsidRPr="008F2E99">
        <w:rPr>
          <w:iCs/>
          <w:sz w:val="28"/>
          <w:szCs w:val="28"/>
          <w:lang w:val="en-US"/>
        </w:rPr>
        <w:t>II</w:t>
      </w:r>
      <w:r w:rsidRPr="008F2E99">
        <w:rPr>
          <w:iCs/>
          <w:sz w:val="28"/>
          <w:szCs w:val="28"/>
        </w:rPr>
        <w:t xml:space="preserve"> </w:t>
      </w:r>
      <w:r w:rsidRPr="008F2E99">
        <w:rPr>
          <w:sz w:val="28"/>
          <w:szCs w:val="28"/>
        </w:rPr>
        <w:t>к оконечному усилителю поочередно через каждые 5 мкс (за 10 мкс — оба канала). Прерывистое изображение сигна</w:t>
      </w:r>
      <w:r w:rsidRPr="008F2E99">
        <w:rPr>
          <w:sz w:val="28"/>
          <w:szCs w:val="28"/>
        </w:rPr>
        <w:softHyphen/>
        <w:t xml:space="preserve">лов состоит из штрихов (рис. 2.1, </w:t>
      </w:r>
      <w:r w:rsidRPr="008F2E99">
        <w:rPr>
          <w:iCs/>
          <w:sz w:val="28"/>
          <w:szCs w:val="28"/>
        </w:rPr>
        <w:t xml:space="preserve">в). </w:t>
      </w:r>
      <w:r w:rsidRPr="008F2E99">
        <w:rPr>
          <w:sz w:val="28"/>
          <w:szCs w:val="28"/>
        </w:rPr>
        <w:t>На экране осциллографа за фрагментом изображения первого сигнала следует фрагмент изо</w:t>
      </w:r>
      <w:r w:rsidRPr="008F2E99">
        <w:rPr>
          <w:sz w:val="28"/>
          <w:szCs w:val="28"/>
        </w:rPr>
        <w:softHyphen/>
        <w:t>бражения</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второго сигнала (фрагменты следуют через каждые 5 мкс). Часть информации о форме сигнала при этом теряется.</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На</w:t>
      </w:r>
      <w:r w:rsidRPr="008F2E99">
        <w:rPr>
          <w:sz w:val="28"/>
          <w:szCs w:val="28"/>
        </w:rPr>
        <w:softHyphen/>
        <w:t>пример, при периоде 50 мкс (</w:t>
      </w:r>
      <w:r w:rsidRPr="008F2E99">
        <w:rPr>
          <w:sz w:val="28"/>
          <w:szCs w:val="28"/>
          <w:lang w:val="en-US"/>
        </w:rPr>
        <w:t>f</w:t>
      </w:r>
      <w:r w:rsidRPr="008F2E99">
        <w:rPr>
          <w:sz w:val="28"/>
          <w:szCs w:val="28"/>
        </w:rPr>
        <w:t xml:space="preserve"> = 20 кГц) будет зарегистрировано пять штрихов на каждом сигнале, а при периоде 5 мс (</w:t>
      </w:r>
      <w:r w:rsidRPr="008F2E99">
        <w:rPr>
          <w:sz w:val="28"/>
          <w:szCs w:val="28"/>
          <w:lang w:val="en-US"/>
        </w:rPr>
        <w:t>f</w:t>
      </w:r>
      <w:r w:rsidRPr="008F2E99">
        <w:rPr>
          <w:sz w:val="28"/>
          <w:szCs w:val="28"/>
        </w:rPr>
        <w:t xml:space="preserve"> = 200 Гц) сигнал будет практически непрерывным. Работу коммутатора в поочередном и прерывистом режимах иллюстрирует движение луча при медленной развертке 50 мс/дел. и отсутствии сигнала.</w:t>
      </w:r>
    </w:p>
    <w:p w:rsidR="008F2E99" w:rsidRDefault="008F2E99" w:rsidP="008F2E99">
      <w:pPr>
        <w:pStyle w:val="12"/>
        <w:widowControl w:val="0"/>
        <w:spacing w:line="360" w:lineRule="auto"/>
        <w:ind w:firstLine="709"/>
        <w:jc w:val="both"/>
        <w:rPr>
          <w:rFonts w:ascii="Times New Roman" w:hAnsi="Times New Roman" w:cs="Times New Roman"/>
          <w:iCs/>
          <w:sz w:val="28"/>
          <w:szCs w:val="28"/>
        </w:rPr>
      </w:pPr>
      <w:r w:rsidRPr="008F2E99">
        <w:rPr>
          <w:rFonts w:ascii="Times New Roman" w:hAnsi="Times New Roman" w:cs="Times New Roman"/>
          <w:iCs/>
          <w:sz w:val="28"/>
          <w:szCs w:val="28"/>
        </w:rPr>
        <w:t xml:space="preserve">Генератор развертки </w:t>
      </w:r>
      <w:r w:rsidRPr="008F2E99">
        <w:rPr>
          <w:rFonts w:ascii="Times New Roman" w:hAnsi="Times New Roman" w:cs="Times New Roman"/>
          <w:sz w:val="28"/>
          <w:szCs w:val="28"/>
        </w:rPr>
        <w:t>работает в автоколебательном или ждущем режимах, переключатель режимов совмещен с регулято</w:t>
      </w:r>
      <w:r w:rsidRPr="008F2E99">
        <w:rPr>
          <w:rFonts w:ascii="Times New Roman" w:hAnsi="Times New Roman" w:cs="Times New Roman"/>
          <w:sz w:val="28"/>
          <w:szCs w:val="28"/>
        </w:rPr>
        <w:softHyphen/>
        <w:t>ром «Уровень». Для исследования сигналов разных частот изме</w:t>
      </w:r>
      <w:r w:rsidRPr="008F2E99">
        <w:rPr>
          <w:rFonts w:ascii="Times New Roman" w:hAnsi="Times New Roman" w:cs="Times New Roman"/>
          <w:sz w:val="28"/>
          <w:szCs w:val="28"/>
        </w:rPr>
        <w:softHyphen/>
        <w:t>няют масштаб «Время/дел.» горизонтальной оси, что достигает</w:t>
      </w:r>
      <w:r w:rsidRPr="008F2E99">
        <w:rPr>
          <w:rFonts w:ascii="Times New Roman" w:hAnsi="Times New Roman" w:cs="Times New Roman"/>
          <w:sz w:val="28"/>
          <w:szCs w:val="28"/>
        </w:rPr>
        <w:softHyphen/>
        <w:t>ся изменением частоты (периода) генератора развертки. Для уменьшения минимального коэффициента развертки и растяги</w:t>
      </w:r>
      <w:r w:rsidRPr="008F2E99">
        <w:rPr>
          <w:rFonts w:ascii="Times New Roman" w:hAnsi="Times New Roman" w:cs="Times New Roman"/>
          <w:sz w:val="28"/>
          <w:szCs w:val="28"/>
        </w:rPr>
        <w:softHyphen/>
        <w:t>вания отдельных фрагментов сигнала используют множитель развертки Мр. Новый коэффициент развертки равен произведе</w:t>
      </w:r>
      <w:r w:rsidRPr="008F2E99">
        <w:rPr>
          <w:rFonts w:ascii="Times New Roman" w:hAnsi="Times New Roman" w:cs="Times New Roman"/>
          <w:sz w:val="28"/>
          <w:szCs w:val="28"/>
        </w:rPr>
        <w:softHyphen/>
        <w:t>нию установленного коэффициента развертки и множителя раз</w:t>
      </w:r>
      <w:r w:rsidRPr="008F2E99">
        <w:rPr>
          <w:rFonts w:ascii="Times New Roman" w:hAnsi="Times New Roman" w:cs="Times New Roman"/>
          <w:sz w:val="28"/>
          <w:szCs w:val="28"/>
        </w:rPr>
        <w:softHyphen/>
        <w:t xml:space="preserve">вертки Мр (1 или 0,2); </w:t>
      </w:r>
      <w:r w:rsidRPr="008F2E99">
        <w:rPr>
          <w:rFonts w:ascii="Times New Roman" w:hAnsi="Times New Roman" w:cs="Times New Roman"/>
          <w:iCs/>
          <w:sz w:val="28"/>
          <w:szCs w:val="28"/>
        </w:rPr>
        <w:t xml:space="preserve">К'р </w:t>
      </w:r>
      <w:r w:rsidRPr="008F2E99">
        <w:rPr>
          <w:rFonts w:ascii="Times New Roman" w:hAnsi="Times New Roman" w:cs="Times New Roman"/>
          <w:sz w:val="28"/>
          <w:szCs w:val="28"/>
        </w:rPr>
        <w:t xml:space="preserve">= </w:t>
      </w:r>
      <w:r w:rsidRPr="008F2E99">
        <w:rPr>
          <w:rFonts w:ascii="Times New Roman" w:hAnsi="Times New Roman" w:cs="Times New Roman"/>
          <w:sz w:val="28"/>
          <w:szCs w:val="28"/>
          <w:lang w:val="en-US"/>
        </w:rPr>
        <w:t>K</w:t>
      </w:r>
      <w:r w:rsidRPr="008F2E99">
        <w:rPr>
          <w:rFonts w:ascii="Times New Roman" w:hAnsi="Times New Roman" w:cs="Times New Roman"/>
          <w:sz w:val="28"/>
          <w:szCs w:val="28"/>
        </w:rPr>
        <w:t>Р</w:t>
      </w:r>
      <w:r w:rsidRPr="008F2E99">
        <w:rPr>
          <w:rFonts w:ascii="Times New Roman" w:hAnsi="Times New Roman" w:cs="Times New Roman"/>
          <w:sz w:val="28"/>
          <w:szCs w:val="28"/>
          <w:lang w:val="en-US"/>
        </w:rPr>
        <w:t>Mp</w:t>
      </w:r>
      <w:r w:rsidRPr="008F2E99">
        <w:rPr>
          <w:rFonts w:ascii="Times New Roman" w:hAnsi="Times New Roman" w:cs="Times New Roman"/>
          <w:sz w:val="28"/>
          <w:szCs w:val="28"/>
        </w:rPr>
        <w:t>. Любой измеряемый вре</w:t>
      </w:r>
      <w:r w:rsidRPr="008F2E99">
        <w:rPr>
          <w:rFonts w:ascii="Times New Roman" w:hAnsi="Times New Roman" w:cs="Times New Roman"/>
          <w:sz w:val="28"/>
          <w:szCs w:val="28"/>
        </w:rPr>
        <w:softHyphen/>
        <w:t xml:space="preserve">менной интервал равен </w:t>
      </w:r>
      <w:r w:rsidRPr="008F2E99">
        <w:rPr>
          <w:rFonts w:ascii="Times New Roman" w:hAnsi="Times New Roman" w:cs="Times New Roman"/>
          <w:iCs/>
          <w:sz w:val="28"/>
          <w:szCs w:val="28"/>
          <w:lang w:val="en-US"/>
        </w:rPr>
        <w:t>tx</w:t>
      </w:r>
      <w:r w:rsidRPr="008F2E99">
        <w:rPr>
          <w:rFonts w:ascii="Times New Roman" w:hAnsi="Times New Roman" w:cs="Times New Roman"/>
          <w:iCs/>
          <w:sz w:val="28"/>
          <w:szCs w:val="28"/>
        </w:rPr>
        <w:t xml:space="preserve"> </w:t>
      </w:r>
      <w:r w:rsidRPr="008F2E99">
        <w:rPr>
          <w:rFonts w:ascii="Times New Roman" w:hAnsi="Times New Roman" w:cs="Times New Roman"/>
          <w:sz w:val="28"/>
          <w:szCs w:val="28"/>
        </w:rPr>
        <w:t xml:space="preserve">= </w:t>
      </w:r>
      <w:r w:rsidRPr="008F2E99">
        <w:rPr>
          <w:rFonts w:ascii="Times New Roman" w:hAnsi="Times New Roman" w:cs="Times New Roman"/>
          <w:iCs/>
          <w:sz w:val="28"/>
          <w:szCs w:val="28"/>
          <w:lang w:val="en-US"/>
        </w:rPr>
        <w:t>lxKpMv</w:t>
      </w:r>
      <w:r w:rsidRPr="008F2E99">
        <w:rPr>
          <w:rFonts w:ascii="Times New Roman" w:hAnsi="Times New Roman" w:cs="Times New Roman"/>
          <w:iCs/>
          <w:sz w:val="28"/>
          <w:szCs w:val="28"/>
        </w:rPr>
        <w:t>.</w:t>
      </w:r>
    </w:p>
    <w:p w:rsidR="008F2E99" w:rsidRPr="008F2E99" w:rsidRDefault="008F2E99" w:rsidP="008F2E99">
      <w:pPr>
        <w:pStyle w:val="12"/>
        <w:widowControl w:val="0"/>
        <w:spacing w:line="360" w:lineRule="auto"/>
        <w:ind w:firstLine="709"/>
        <w:jc w:val="both"/>
        <w:rPr>
          <w:rFonts w:ascii="Times New Roman" w:hAnsi="Times New Roman" w:cs="Times New Roman"/>
          <w:iCs/>
          <w:sz w:val="28"/>
          <w:szCs w:val="28"/>
        </w:rPr>
      </w:pPr>
    </w:p>
    <w:p w:rsidR="008F2E99" w:rsidRPr="008F2E99" w:rsidRDefault="003D758C" w:rsidP="008F2E99">
      <w:pPr>
        <w:pStyle w:val="12"/>
        <w:widowControl w:val="0"/>
        <w:spacing w:line="360" w:lineRule="auto"/>
        <w:ind w:firstLine="709"/>
        <w:jc w:val="both"/>
        <w:rPr>
          <w:rFonts w:ascii="Times New Roman" w:hAnsi="Times New Roman"/>
          <w:sz w:val="28"/>
        </w:rPr>
      </w:pPr>
      <w:r>
        <w:rPr>
          <w:rFonts w:ascii="Times New Roman" w:hAnsi="Times New Roman" w:cs="Times New Roman"/>
          <w:iCs/>
          <w:sz w:val="28"/>
          <w:szCs w:val="28"/>
          <w:lang w:val="en-US"/>
        </w:rPr>
        <w:pict>
          <v:shape id="_x0000_i1028" type="#_x0000_t75" style="width:429pt;height:253.5pt" filled="t">
            <v:fill color2="black"/>
            <v:imagedata r:id="rId8" o:title=""/>
          </v:shape>
        </w:pict>
      </w:r>
    </w:p>
    <w:p w:rsidR="008F2E99" w:rsidRPr="008F2E99" w:rsidRDefault="003D758C" w:rsidP="008F2E99">
      <w:pPr>
        <w:pStyle w:val="12"/>
        <w:widowControl w:val="0"/>
        <w:spacing w:line="360" w:lineRule="auto"/>
        <w:ind w:firstLine="709"/>
        <w:jc w:val="both"/>
        <w:rPr>
          <w:rFonts w:ascii="Times New Roman" w:hAnsi="Times New Roman" w:cs="Times New Roman"/>
          <w:iCs/>
          <w:sz w:val="28"/>
          <w:szCs w:val="24"/>
        </w:rPr>
      </w:pPr>
      <w:r>
        <w:rPr>
          <w:rFonts w:ascii="Times New Roman" w:hAnsi="Times New Roman" w:cs="Times New Roman"/>
          <w:iCs/>
          <w:sz w:val="28"/>
          <w:szCs w:val="24"/>
        </w:rPr>
        <w:pict>
          <v:shape id="_x0000_i1029" type="#_x0000_t75" style="width:340.5pt;height:166.5pt" filled="t">
            <v:fill color2="black"/>
            <v:imagedata r:id="rId9" o:title=""/>
          </v:shape>
        </w:pict>
      </w:r>
    </w:p>
    <w:p w:rsidR="008F2E99" w:rsidRDefault="008F2E99" w:rsidP="008F2E99">
      <w:pPr>
        <w:pStyle w:val="12"/>
        <w:widowControl w:val="0"/>
        <w:spacing w:line="360" w:lineRule="auto"/>
        <w:ind w:firstLine="709"/>
        <w:jc w:val="both"/>
        <w:rPr>
          <w:rFonts w:ascii="Times New Roman" w:hAnsi="Times New Roman" w:cs="Times New Roman"/>
          <w:iCs/>
          <w:sz w:val="28"/>
          <w:szCs w:val="24"/>
        </w:rPr>
      </w:pPr>
    </w:p>
    <w:p w:rsidR="008F2E99" w:rsidRPr="008F2E99" w:rsidRDefault="008F2E99" w:rsidP="008F2E99">
      <w:pPr>
        <w:pStyle w:val="12"/>
        <w:widowControl w:val="0"/>
        <w:spacing w:line="360" w:lineRule="auto"/>
        <w:ind w:firstLine="709"/>
        <w:jc w:val="both"/>
        <w:rPr>
          <w:rFonts w:ascii="Times New Roman" w:hAnsi="Times New Roman" w:cs="Times New Roman"/>
          <w:iCs/>
          <w:sz w:val="28"/>
          <w:szCs w:val="24"/>
        </w:rPr>
      </w:pPr>
      <w:r w:rsidRPr="008F2E99">
        <w:rPr>
          <w:rFonts w:ascii="Times New Roman" w:hAnsi="Times New Roman" w:cs="Times New Roman"/>
          <w:iCs/>
          <w:sz w:val="28"/>
          <w:szCs w:val="24"/>
        </w:rPr>
        <w:t>Рисунок 2.1 Структурная схема двухканального осциллографа (а), временные диаграммы, поясняющие режимы «→→» (б) и «.....» (в)</w:t>
      </w:r>
    </w:p>
    <w:p w:rsidR="008F2E99" w:rsidRPr="008F2E99" w:rsidRDefault="008F2E99" w:rsidP="008F2E99">
      <w:pPr>
        <w:widowControl w:val="0"/>
        <w:spacing w:line="360" w:lineRule="auto"/>
        <w:ind w:firstLine="709"/>
        <w:jc w:val="center"/>
        <w:rPr>
          <w:b/>
          <w:sz w:val="28"/>
          <w:szCs w:val="40"/>
        </w:rPr>
      </w:pPr>
      <w:r>
        <w:rPr>
          <w:sz w:val="28"/>
          <w:szCs w:val="40"/>
        </w:rPr>
        <w:br w:type="page"/>
      </w:r>
      <w:r w:rsidRPr="008F2E99">
        <w:rPr>
          <w:b/>
          <w:sz w:val="28"/>
          <w:szCs w:val="40"/>
        </w:rPr>
        <w:t xml:space="preserve">3.Работа </w:t>
      </w:r>
      <w:r w:rsidRPr="008F2E99">
        <w:rPr>
          <w:b/>
          <w:sz w:val="28"/>
          <w:szCs w:val="40"/>
          <w:lang w:val="en-US"/>
        </w:rPr>
        <w:t>LPT</w:t>
      </w:r>
      <w:r w:rsidRPr="008F2E99">
        <w:rPr>
          <w:b/>
          <w:sz w:val="28"/>
          <w:szCs w:val="40"/>
        </w:rPr>
        <w:t xml:space="preserve"> порта</w:t>
      </w: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r w:rsidRPr="008F2E99">
        <w:rPr>
          <w:rFonts w:ascii="Times New Roman" w:hAnsi="Times New Roman" w:cs="Times New Roman"/>
          <w:b/>
          <w:sz w:val="28"/>
          <w:szCs w:val="36"/>
        </w:rPr>
        <w:t>3.1</w:t>
      </w:r>
      <w:r w:rsidRPr="008F2E99">
        <w:rPr>
          <w:rFonts w:ascii="Times New Roman" w:hAnsi="Times New Roman" w:cs="Times New Roman"/>
          <w:b/>
          <w:sz w:val="28"/>
        </w:rPr>
        <w:t xml:space="preserve"> </w:t>
      </w:r>
      <w:r w:rsidRPr="008F2E99">
        <w:rPr>
          <w:rFonts w:ascii="Times New Roman" w:hAnsi="Times New Roman" w:cs="Times New Roman"/>
          <w:b/>
          <w:sz w:val="28"/>
          <w:szCs w:val="36"/>
        </w:rPr>
        <w:t>Параллельный интерфейс: LPT-порт</w:t>
      </w: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28"/>
        </w:rPr>
      </w:pP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Порт параллельного интерфейса был</w:t>
      </w:r>
      <w:r>
        <w:rPr>
          <w:rFonts w:ascii="Times New Roman" w:hAnsi="Times New Roman" w:cs="Times New Roman"/>
          <w:sz w:val="28"/>
          <w:szCs w:val="28"/>
        </w:rPr>
        <w:t xml:space="preserve"> </w:t>
      </w:r>
      <w:r w:rsidRPr="008F2E99">
        <w:rPr>
          <w:rFonts w:ascii="Times New Roman" w:hAnsi="Times New Roman" w:cs="Times New Roman"/>
          <w:sz w:val="28"/>
          <w:szCs w:val="28"/>
        </w:rPr>
        <w:t>введен</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PC</w:t>
      </w:r>
      <w:r>
        <w:rPr>
          <w:rFonts w:ascii="Times New Roman" w:hAnsi="Times New Roman" w:cs="Times New Roman"/>
          <w:sz w:val="28"/>
          <w:szCs w:val="28"/>
        </w:rPr>
        <w:t xml:space="preserve"> </w:t>
      </w:r>
      <w:r w:rsidRPr="008F2E99">
        <w:rPr>
          <w:rFonts w:ascii="Times New Roman" w:hAnsi="Times New Roman" w:cs="Times New Roman"/>
          <w:sz w:val="28"/>
          <w:szCs w:val="28"/>
        </w:rPr>
        <w:t>для</w:t>
      </w:r>
      <w:r>
        <w:rPr>
          <w:rFonts w:ascii="Times New Roman" w:hAnsi="Times New Roman" w:cs="Times New Roman"/>
          <w:sz w:val="28"/>
          <w:szCs w:val="28"/>
        </w:rPr>
        <w:t xml:space="preserve"> </w:t>
      </w:r>
      <w:r w:rsidRPr="008F2E99">
        <w:rPr>
          <w:rFonts w:ascii="Times New Roman" w:hAnsi="Times New Roman" w:cs="Times New Roman"/>
          <w:sz w:val="28"/>
          <w:szCs w:val="28"/>
        </w:rPr>
        <w:t>подключения</w:t>
      </w:r>
      <w:r>
        <w:rPr>
          <w:rFonts w:ascii="Times New Roman" w:hAnsi="Times New Roman" w:cs="Times New Roman"/>
          <w:sz w:val="28"/>
          <w:szCs w:val="28"/>
        </w:rPr>
        <w:t xml:space="preserve"> </w:t>
      </w:r>
      <w:r w:rsidRPr="008F2E99">
        <w:rPr>
          <w:rFonts w:ascii="Times New Roman" w:hAnsi="Times New Roman" w:cs="Times New Roman"/>
          <w:sz w:val="28"/>
          <w:szCs w:val="28"/>
        </w:rPr>
        <w:t>принтера —LP'T-порт (Line PrinTer — построчный принтер). Адаптер</w:t>
      </w:r>
      <w:r>
        <w:rPr>
          <w:rFonts w:ascii="Times New Roman" w:hAnsi="Times New Roman" w:cs="Times New Roman"/>
          <w:sz w:val="28"/>
          <w:szCs w:val="28"/>
        </w:rPr>
        <w:t xml:space="preserve"> </w:t>
      </w:r>
      <w:r w:rsidRPr="008F2E99">
        <w:rPr>
          <w:rFonts w:ascii="Times New Roman" w:hAnsi="Times New Roman" w:cs="Times New Roman"/>
          <w:sz w:val="28"/>
          <w:szCs w:val="28"/>
        </w:rPr>
        <w:t>параллельного</w:t>
      </w:r>
      <w:r>
        <w:rPr>
          <w:rFonts w:ascii="Times New Roman" w:hAnsi="Times New Roman" w:cs="Times New Roman"/>
          <w:sz w:val="28"/>
          <w:szCs w:val="28"/>
        </w:rPr>
        <w:t xml:space="preserve"> </w:t>
      </w:r>
      <w:r w:rsidRPr="008F2E99">
        <w:rPr>
          <w:rFonts w:ascii="Times New Roman" w:hAnsi="Times New Roman" w:cs="Times New Roman"/>
          <w:sz w:val="28"/>
          <w:szCs w:val="28"/>
        </w:rPr>
        <w:t>интерфейса</w:t>
      </w:r>
      <w:r>
        <w:rPr>
          <w:rFonts w:ascii="Times New Roman" w:hAnsi="Times New Roman" w:cs="Times New Roman"/>
          <w:sz w:val="28"/>
          <w:szCs w:val="28"/>
        </w:rPr>
        <w:t xml:space="preserve"> </w:t>
      </w:r>
      <w:r w:rsidRPr="008F2E99">
        <w:rPr>
          <w:rFonts w:ascii="Times New Roman" w:hAnsi="Times New Roman" w:cs="Times New Roman"/>
          <w:sz w:val="28"/>
          <w:szCs w:val="28"/>
        </w:rPr>
        <w:t>представляет</w:t>
      </w:r>
      <w:r>
        <w:rPr>
          <w:rFonts w:ascii="Times New Roman" w:hAnsi="Times New Roman" w:cs="Times New Roman"/>
          <w:sz w:val="28"/>
          <w:szCs w:val="28"/>
        </w:rPr>
        <w:t xml:space="preserve"> </w:t>
      </w:r>
      <w:r w:rsidRPr="008F2E99">
        <w:rPr>
          <w:rFonts w:ascii="Times New Roman" w:hAnsi="Times New Roman" w:cs="Times New Roman"/>
          <w:sz w:val="28"/>
          <w:szCs w:val="28"/>
        </w:rPr>
        <w:t>собой</w:t>
      </w:r>
      <w:r>
        <w:rPr>
          <w:rFonts w:ascii="Times New Roman" w:hAnsi="Times New Roman" w:cs="Times New Roman"/>
          <w:sz w:val="28"/>
          <w:szCs w:val="28"/>
        </w:rPr>
        <w:t xml:space="preserve"> </w:t>
      </w:r>
      <w:r w:rsidRPr="008F2E99">
        <w:rPr>
          <w:rFonts w:ascii="Times New Roman" w:hAnsi="Times New Roman" w:cs="Times New Roman"/>
          <w:sz w:val="28"/>
          <w:szCs w:val="28"/>
        </w:rPr>
        <w:t>набор</w:t>
      </w:r>
      <w:r>
        <w:rPr>
          <w:rFonts w:ascii="Times New Roman" w:hAnsi="Times New Roman" w:cs="Times New Roman"/>
          <w:sz w:val="28"/>
          <w:szCs w:val="28"/>
        </w:rPr>
        <w:t xml:space="preserve"> </w:t>
      </w:r>
      <w:r w:rsidRPr="008F2E99">
        <w:rPr>
          <w:rFonts w:ascii="Times New Roman" w:hAnsi="Times New Roman" w:cs="Times New Roman"/>
          <w:sz w:val="28"/>
          <w:szCs w:val="28"/>
        </w:rPr>
        <w:t>регистров, расположенных</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пространстве</w:t>
      </w:r>
      <w:r>
        <w:rPr>
          <w:rFonts w:ascii="Times New Roman" w:hAnsi="Times New Roman" w:cs="Times New Roman"/>
          <w:sz w:val="28"/>
          <w:szCs w:val="28"/>
        </w:rPr>
        <w:t xml:space="preserve"> </w:t>
      </w:r>
      <w:r w:rsidRPr="008F2E99">
        <w:rPr>
          <w:rFonts w:ascii="Times New Roman" w:hAnsi="Times New Roman" w:cs="Times New Roman"/>
          <w:sz w:val="28"/>
          <w:szCs w:val="28"/>
        </w:rPr>
        <w:t>ввода/вывода.</w:t>
      </w:r>
      <w:r>
        <w:rPr>
          <w:rFonts w:ascii="Times New Roman" w:hAnsi="Times New Roman" w:cs="Times New Roman"/>
          <w:sz w:val="28"/>
          <w:szCs w:val="28"/>
        </w:rPr>
        <w:t xml:space="preserve"> </w:t>
      </w:r>
      <w:r w:rsidRPr="008F2E99">
        <w:rPr>
          <w:rFonts w:ascii="Times New Roman" w:hAnsi="Times New Roman" w:cs="Times New Roman"/>
          <w:sz w:val="28"/>
          <w:szCs w:val="28"/>
        </w:rPr>
        <w:t>Регистры</w:t>
      </w:r>
      <w:r>
        <w:rPr>
          <w:rFonts w:ascii="Times New Roman" w:hAnsi="Times New Roman" w:cs="Times New Roman"/>
          <w:sz w:val="28"/>
          <w:szCs w:val="28"/>
        </w:rPr>
        <w:t xml:space="preserve"> </w:t>
      </w:r>
      <w:r w:rsidRPr="008F2E99">
        <w:rPr>
          <w:rFonts w:ascii="Times New Roman" w:hAnsi="Times New Roman" w:cs="Times New Roman"/>
          <w:sz w:val="28"/>
          <w:szCs w:val="28"/>
        </w:rPr>
        <w:t>порта</w:t>
      </w:r>
      <w:r>
        <w:rPr>
          <w:rFonts w:ascii="Times New Roman" w:hAnsi="Times New Roman" w:cs="Times New Roman"/>
          <w:sz w:val="28"/>
          <w:szCs w:val="28"/>
        </w:rPr>
        <w:t xml:space="preserve"> </w:t>
      </w:r>
      <w:r w:rsidRPr="008F2E99">
        <w:rPr>
          <w:rFonts w:ascii="Times New Roman" w:hAnsi="Times New Roman" w:cs="Times New Roman"/>
          <w:sz w:val="28"/>
          <w:szCs w:val="28"/>
        </w:rPr>
        <w:t>адресуются относительно</w:t>
      </w:r>
      <w:r>
        <w:rPr>
          <w:rFonts w:ascii="Times New Roman" w:hAnsi="Times New Roman" w:cs="Times New Roman"/>
          <w:sz w:val="28"/>
          <w:szCs w:val="28"/>
        </w:rPr>
        <w:t xml:space="preserve"> </w:t>
      </w:r>
      <w:r w:rsidRPr="008F2E99">
        <w:rPr>
          <w:rFonts w:ascii="Times New Roman" w:hAnsi="Times New Roman" w:cs="Times New Roman"/>
          <w:sz w:val="28"/>
          <w:szCs w:val="28"/>
        </w:rPr>
        <w:t>базового</w:t>
      </w:r>
      <w:r>
        <w:rPr>
          <w:rFonts w:ascii="Times New Roman" w:hAnsi="Times New Roman" w:cs="Times New Roman"/>
          <w:sz w:val="28"/>
          <w:szCs w:val="28"/>
        </w:rPr>
        <w:t xml:space="preserve"> </w:t>
      </w:r>
      <w:r w:rsidRPr="008F2E99">
        <w:rPr>
          <w:rFonts w:ascii="Times New Roman" w:hAnsi="Times New Roman" w:cs="Times New Roman"/>
          <w:sz w:val="28"/>
          <w:szCs w:val="28"/>
        </w:rPr>
        <w:t>адреса</w:t>
      </w:r>
      <w:r>
        <w:rPr>
          <w:rFonts w:ascii="Times New Roman" w:hAnsi="Times New Roman" w:cs="Times New Roman"/>
          <w:sz w:val="28"/>
          <w:szCs w:val="28"/>
        </w:rPr>
        <w:t xml:space="preserve"> </w:t>
      </w:r>
      <w:r w:rsidRPr="008F2E99">
        <w:rPr>
          <w:rFonts w:ascii="Times New Roman" w:hAnsi="Times New Roman" w:cs="Times New Roman"/>
          <w:sz w:val="28"/>
          <w:szCs w:val="28"/>
        </w:rPr>
        <w:t>порта,</w:t>
      </w:r>
      <w:r>
        <w:rPr>
          <w:rFonts w:ascii="Times New Roman" w:hAnsi="Times New Roman" w:cs="Times New Roman"/>
          <w:sz w:val="28"/>
          <w:szCs w:val="28"/>
        </w:rPr>
        <w:t xml:space="preserve"> </w:t>
      </w:r>
      <w:r w:rsidRPr="008F2E99">
        <w:rPr>
          <w:rFonts w:ascii="Times New Roman" w:hAnsi="Times New Roman" w:cs="Times New Roman"/>
          <w:sz w:val="28"/>
          <w:szCs w:val="28"/>
        </w:rPr>
        <w:t>стандартными</w:t>
      </w:r>
      <w:r>
        <w:rPr>
          <w:rFonts w:ascii="Times New Roman" w:hAnsi="Times New Roman" w:cs="Times New Roman"/>
          <w:sz w:val="28"/>
          <w:szCs w:val="28"/>
        </w:rPr>
        <w:t xml:space="preserve"> </w:t>
      </w:r>
      <w:r w:rsidRPr="008F2E99">
        <w:rPr>
          <w:rFonts w:ascii="Times New Roman" w:hAnsi="Times New Roman" w:cs="Times New Roman"/>
          <w:sz w:val="28"/>
          <w:szCs w:val="28"/>
        </w:rPr>
        <w:t>значениями</w:t>
      </w:r>
      <w:r>
        <w:rPr>
          <w:rFonts w:ascii="Times New Roman" w:hAnsi="Times New Roman" w:cs="Times New Roman"/>
          <w:sz w:val="28"/>
          <w:szCs w:val="28"/>
        </w:rPr>
        <w:t xml:space="preserve"> </w:t>
      </w:r>
      <w:r w:rsidRPr="008F2E99">
        <w:rPr>
          <w:rFonts w:ascii="Times New Roman" w:hAnsi="Times New Roman" w:cs="Times New Roman"/>
          <w:sz w:val="28"/>
          <w:szCs w:val="28"/>
        </w:rPr>
        <w:t>которого являются 386h, 378h и 278h. Порт имеет</w:t>
      </w:r>
      <w:r>
        <w:rPr>
          <w:rFonts w:ascii="Times New Roman" w:hAnsi="Times New Roman" w:cs="Times New Roman"/>
          <w:sz w:val="28"/>
          <w:szCs w:val="28"/>
        </w:rPr>
        <w:t xml:space="preserve"> </w:t>
      </w:r>
      <w:r w:rsidRPr="008F2E99">
        <w:rPr>
          <w:rFonts w:ascii="Times New Roman" w:hAnsi="Times New Roman" w:cs="Times New Roman"/>
          <w:sz w:val="28"/>
          <w:szCs w:val="28"/>
        </w:rPr>
        <w:t>внешнюю</w:t>
      </w:r>
      <w:r>
        <w:rPr>
          <w:rFonts w:ascii="Times New Roman" w:hAnsi="Times New Roman" w:cs="Times New Roman"/>
          <w:sz w:val="28"/>
          <w:szCs w:val="28"/>
        </w:rPr>
        <w:t xml:space="preserve"> </w:t>
      </w:r>
      <w:r w:rsidRPr="008F2E99">
        <w:rPr>
          <w:rFonts w:ascii="Times New Roman" w:hAnsi="Times New Roman" w:cs="Times New Roman"/>
          <w:sz w:val="28"/>
          <w:szCs w:val="28"/>
        </w:rPr>
        <w:t>8-битную</w:t>
      </w:r>
      <w:r>
        <w:rPr>
          <w:rFonts w:ascii="Times New Roman" w:hAnsi="Times New Roman" w:cs="Times New Roman"/>
          <w:sz w:val="28"/>
          <w:szCs w:val="28"/>
        </w:rPr>
        <w:t xml:space="preserve"> </w:t>
      </w:r>
      <w:r w:rsidRPr="008F2E99">
        <w:rPr>
          <w:rFonts w:ascii="Times New Roman" w:hAnsi="Times New Roman" w:cs="Times New Roman"/>
          <w:sz w:val="28"/>
          <w:szCs w:val="28"/>
        </w:rPr>
        <w:t>шину</w:t>
      </w:r>
      <w:r>
        <w:rPr>
          <w:rFonts w:ascii="Times New Roman" w:hAnsi="Times New Roman" w:cs="Times New Roman"/>
          <w:sz w:val="28"/>
          <w:szCs w:val="28"/>
        </w:rPr>
        <w:t xml:space="preserve"> </w:t>
      </w:r>
      <w:r w:rsidRPr="008F2E99">
        <w:rPr>
          <w:rFonts w:ascii="Times New Roman" w:hAnsi="Times New Roman" w:cs="Times New Roman"/>
          <w:sz w:val="28"/>
          <w:szCs w:val="28"/>
        </w:rPr>
        <w:t>данных,</w:t>
      </w:r>
      <w:r>
        <w:rPr>
          <w:rFonts w:ascii="Times New Roman" w:hAnsi="Times New Roman" w:cs="Times New Roman"/>
          <w:sz w:val="28"/>
          <w:szCs w:val="28"/>
        </w:rPr>
        <w:t xml:space="preserve"> </w:t>
      </w:r>
      <w:r w:rsidRPr="008F2E99">
        <w:rPr>
          <w:rFonts w:ascii="Times New Roman" w:hAnsi="Times New Roman" w:cs="Times New Roman"/>
          <w:sz w:val="28"/>
          <w:szCs w:val="28"/>
        </w:rPr>
        <w:t>5-битную шину сигналов состояния и 4-битную шину управляющих сигналов.</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BIOS поддерживает</w:t>
      </w:r>
      <w:r>
        <w:rPr>
          <w:rFonts w:ascii="Times New Roman" w:hAnsi="Times New Roman" w:cs="Times New Roman"/>
          <w:sz w:val="28"/>
          <w:szCs w:val="28"/>
        </w:rPr>
        <w:t xml:space="preserve"> </w:t>
      </w:r>
      <w:r w:rsidRPr="008F2E99">
        <w:rPr>
          <w:rFonts w:ascii="Times New Roman" w:hAnsi="Times New Roman" w:cs="Times New Roman"/>
          <w:sz w:val="28"/>
          <w:szCs w:val="28"/>
        </w:rPr>
        <w:t>до</w:t>
      </w:r>
      <w:r>
        <w:rPr>
          <w:rFonts w:ascii="Times New Roman" w:hAnsi="Times New Roman" w:cs="Times New Roman"/>
          <w:sz w:val="28"/>
          <w:szCs w:val="28"/>
        </w:rPr>
        <w:t xml:space="preserve"> </w:t>
      </w:r>
      <w:r w:rsidRPr="008F2E99">
        <w:rPr>
          <w:rFonts w:ascii="Times New Roman" w:hAnsi="Times New Roman" w:cs="Times New Roman"/>
          <w:sz w:val="28"/>
          <w:szCs w:val="28"/>
        </w:rPr>
        <w:t>четырех</w:t>
      </w:r>
      <w:r>
        <w:rPr>
          <w:rFonts w:ascii="Times New Roman" w:hAnsi="Times New Roman" w:cs="Times New Roman"/>
          <w:sz w:val="28"/>
          <w:szCs w:val="28"/>
        </w:rPr>
        <w:t xml:space="preserve"> </w:t>
      </w:r>
      <w:r w:rsidRPr="008F2E99">
        <w:rPr>
          <w:rFonts w:ascii="Times New Roman" w:hAnsi="Times New Roman" w:cs="Times New Roman"/>
          <w:sz w:val="28"/>
          <w:szCs w:val="28"/>
        </w:rPr>
        <w:t>LPT-портов</w:t>
      </w:r>
      <w:r>
        <w:rPr>
          <w:rFonts w:ascii="Times New Roman" w:hAnsi="Times New Roman" w:cs="Times New Roman"/>
          <w:sz w:val="28"/>
          <w:szCs w:val="28"/>
        </w:rPr>
        <w:t xml:space="preserve"> </w:t>
      </w:r>
      <w:r w:rsidRPr="008F2E99">
        <w:rPr>
          <w:rFonts w:ascii="Times New Roman" w:hAnsi="Times New Roman" w:cs="Times New Roman"/>
          <w:sz w:val="28"/>
          <w:szCs w:val="28"/>
        </w:rPr>
        <w:t>(LPT1-LPT4)</w:t>
      </w:r>
      <w:r>
        <w:rPr>
          <w:rFonts w:ascii="Times New Roman" w:hAnsi="Times New Roman" w:cs="Times New Roman"/>
          <w:sz w:val="28"/>
          <w:szCs w:val="28"/>
        </w:rPr>
        <w:t xml:space="preserve"> </w:t>
      </w:r>
      <w:r w:rsidRPr="008F2E99">
        <w:rPr>
          <w:rFonts w:ascii="Times New Roman" w:hAnsi="Times New Roman" w:cs="Times New Roman"/>
          <w:sz w:val="28"/>
          <w:szCs w:val="28"/>
        </w:rPr>
        <w:t>своим</w:t>
      </w:r>
      <w:r>
        <w:rPr>
          <w:rFonts w:ascii="Times New Roman" w:hAnsi="Times New Roman" w:cs="Times New Roman"/>
          <w:sz w:val="28"/>
          <w:szCs w:val="28"/>
        </w:rPr>
        <w:t xml:space="preserve"> </w:t>
      </w:r>
      <w:r w:rsidRPr="008F2E99">
        <w:rPr>
          <w:rFonts w:ascii="Times New Roman" w:hAnsi="Times New Roman" w:cs="Times New Roman"/>
          <w:sz w:val="28"/>
          <w:szCs w:val="28"/>
        </w:rPr>
        <w:t>сервисом</w:t>
      </w:r>
      <w:r>
        <w:rPr>
          <w:rFonts w:ascii="Times New Roman" w:hAnsi="Times New Roman" w:cs="Times New Roman"/>
          <w:sz w:val="28"/>
          <w:szCs w:val="28"/>
        </w:rPr>
        <w:t xml:space="preserve"> </w:t>
      </w:r>
      <w:r w:rsidRPr="008F2E99">
        <w:rPr>
          <w:rFonts w:ascii="Times New Roman" w:hAnsi="Times New Roman" w:cs="Times New Roman"/>
          <w:sz w:val="28"/>
          <w:szCs w:val="28"/>
        </w:rPr>
        <w:t>— прерыванием</w:t>
      </w:r>
      <w:r>
        <w:rPr>
          <w:rFonts w:ascii="Times New Roman" w:hAnsi="Times New Roman" w:cs="Times New Roman"/>
          <w:sz w:val="28"/>
          <w:szCs w:val="28"/>
        </w:rPr>
        <w:t xml:space="preserve"> </w:t>
      </w:r>
      <w:r w:rsidRPr="008F2E99">
        <w:rPr>
          <w:rFonts w:ascii="Times New Roman" w:hAnsi="Times New Roman" w:cs="Times New Roman"/>
          <w:sz w:val="28"/>
          <w:szCs w:val="28"/>
        </w:rPr>
        <w:t>INT</w:t>
      </w:r>
      <w:r>
        <w:rPr>
          <w:rFonts w:ascii="Times New Roman" w:hAnsi="Times New Roman" w:cs="Times New Roman"/>
          <w:sz w:val="28"/>
          <w:szCs w:val="28"/>
        </w:rPr>
        <w:t xml:space="preserve"> </w:t>
      </w:r>
      <w:r w:rsidRPr="008F2E99">
        <w:rPr>
          <w:rFonts w:ascii="Times New Roman" w:hAnsi="Times New Roman" w:cs="Times New Roman"/>
          <w:sz w:val="28"/>
          <w:szCs w:val="28"/>
        </w:rPr>
        <w:t>17h,</w:t>
      </w:r>
      <w:r>
        <w:rPr>
          <w:rFonts w:ascii="Times New Roman" w:hAnsi="Times New Roman" w:cs="Times New Roman"/>
          <w:sz w:val="28"/>
          <w:szCs w:val="28"/>
        </w:rPr>
        <w:t xml:space="preserve"> </w:t>
      </w:r>
      <w:r w:rsidRPr="008F2E99">
        <w:rPr>
          <w:rFonts w:ascii="Times New Roman" w:hAnsi="Times New Roman" w:cs="Times New Roman"/>
          <w:sz w:val="28"/>
          <w:szCs w:val="28"/>
        </w:rPr>
        <w:t>обеспечивающим</w:t>
      </w:r>
      <w:r>
        <w:rPr>
          <w:rFonts w:ascii="Times New Roman" w:hAnsi="Times New Roman" w:cs="Times New Roman"/>
          <w:sz w:val="28"/>
          <w:szCs w:val="28"/>
        </w:rPr>
        <w:t xml:space="preserve"> </w:t>
      </w:r>
      <w:r w:rsidRPr="008F2E99">
        <w:rPr>
          <w:rFonts w:ascii="Times New Roman" w:hAnsi="Times New Roman" w:cs="Times New Roman"/>
          <w:sz w:val="28"/>
          <w:szCs w:val="28"/>
        </w:rPr>
        <w:t>через</w:t>
      </w:r>
      <w:r>
        <w:rPr>
          <w:rFonts w:ascii="Times New Roman" w:hAnsi="Times New Roman" w:cs="Times New Roman"/>
          <w:sz w:val="28"/>
          <w:szCs w:val="28"/>
        </w:rPr>
        <w:t xml:space="preserve"> </w:t>
      </w:r>
      <w:r w:rsidRPr="008F2E99">
        <w:rPr>
          <w:rFonts w:ascii="Times New Roman" w:hAnsi="Times New Roman" w:cs="Times New Roman"/>
          <w:sz w:val="28"/>
          <w:szCs w:val="28"/>
        </w:rPr>
        <w:t>них</w:t>
      </w:r>
      <w:r>
        <w:rPr>
          <w:rFonts w:ascii="Times New Roman" w:hAnsi="Times New Roman" w:cs="Times New Roman"/>
          <w:sz w:val="28"/>
          <w:szCs w:val="28"/>
        </w:rPr>
        <w:t xml:space="preserve"> </w:t>
      </w:r>
      <w:r w:rsidRPr="008F2E99">
        <w:rPr>
          <w:rFonts w:ascii="Times New Roman" w:hAnsi="Times New Roman" w:cs="Times New Roman"/>
          <w:sz w:val="28"/>
          <w:szCs w:val="28"/>
        </w:rPr>
        <w:t>связь</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принтерами</w:t>
      </w:r>
      <w:r>
        <w:rPr>
          <w:rFonts w:ascii="Times New Roman" w:hAnsi="Times New Roman" w:cs="Times New Roman"/>
          <w:sz w:val="28"/>
          <w:szCs w:val="28"/>
        </w:rPr>
        <w:t xml:space="preserve"> </w:t>
      </w:r>
      <w:r w:rsidRPr="008F2E99">
        <w:rPr>
          <w:rFonts w:ascii="Times New Roman" w:hAnsi="Times New Roman" w:cs="Times New Roman"/>
          <w:sz w:val="28"/>
          <w:szCs w:val="28"/>
        </w:rPr>
        <w:t>по</w:t>
      </w:r>
      <w:r>
        <w:rPr>
          <w:rFonts w:ascii="Times New Roman" w:hAnsi="Times New Roman" w:cs="Times New Roman"/>
          <w:sz w:val="28"/>
          <w:szCs w:val="28"/>
        </w:rPr>
        <w:t xml:space="preserve"> </w:t>
      </w:r>
      <w:r w:rsidRPr="008F2E99">
        <w:rPr>
          <w:rFonts w:ascii="Times New Roman" w:hAnsi="Times New Roman" w:cs="Times New Roman"/>
          <w:sz w:val="28"/>
          <w:szCs w:val="28"/>
        </w:rPr>
        <w:t>интерфейсу</w:t>
      </w:r>
      <w:r>
        <w:rPr>
          <w:rFonts w:ascii="Times New Roman" w:hAnsi="Times New Roman" w:cs="Times New Roman"/>
          <w:sz w:val="28"/>
          <w:szCs w:val="28"/>
        </w:rPr>
        <w:t xml:space="preserve"> </w:t>
      </w:r>
      <w:r w:rsidRPr="008F2E99">
        <w:rPr>
          <w:rFonts w:ascii="Times New Roman" w:hAnsi="Times New Roman" w:cs="Times New Roman"/>
          <w:sz w:val="28"/>
          <w:szCs w:val="28"/>
        </w:rPr>
        <w:t>Centronics.</w:t>
      </w:r>
      <w:r>
        <w:rPr>
          <w:rFonts w:ascii="Times New Roman" w:hAnsi="Times New Roman" w:cs="Times New Roman"/>
          <w:sz w:val="28"/>
          <w:szCs w:val="28"/>
        </w:rPr>
        <w:t xml:space="preserve"> </w:t>
      </w:r>
      <w:r w:rsidRPr="008F2E99">
        <w:rPr>
          <w:rFonts w:ascii="Times New Roman" w:hAnsi="Times New Roman" w:cs="Times New Roman"/>
          <w:sz w:val="28"/>
          <w:szCs w:val="28"/>
        </w:rPr>
        <w:t>Этим</w:t>
      </w:r>
      <w:r>
        <w:rPr>
          <w:rFonts w:ascii="Times New Roman" w:hAnsi="Times New Roman" w:cs="Times New Roman"/>
          <w:sz w:val="28"/>
          <w:szCs w:val="28"/>
        </w:rPr>
        <w:t xml:space="preserve"> </w:t>
      </w:r>
      <w:r w:rsidRPr="008F2E99">
        <w:rPr>
          <w:rFonts w:ascii="Times New Roman" w:hAnsi="Times New Roman" w:cs="Times New Roman"/>
          <w:sz w:val="28"/>
          <w:szCs w:val="28"/>
        </w:rPr>
        <w:t>сервисом</w:t>
      </w:r>
      <w:r>
        <w:rPr>
          <w:rFonts w:ascii="Times New Roman" w:hAnsi="Times New Roman" w:cs="Times New Roman"/>
          <w:sz w:val="28"/>
          <w:szCs w:val="28"/>
        </w:rPr>
        <w:t xml:space="preserve"> </w:t>
      </w:r>
      <w:r w:rsidRPr="008F2E99">
        <w:rPr>
          <w:rFonts w:ascii="Times New Roman" w:hAnsi="Times New Roman" w:cs="Times New Roman"/>
          <w:sz w:val="28"/>
          <w:szCs w:val="28"/>
        </w:rPr>
        <w:t>BIOS</w:t>
      </w:r>
      <w:r>
        <w:rPr>
          <w:rFonts w:ascii="Times New Roman" w:hAnsi="Times New Roman" w:cs="Times New Roman"/>
          <w:sz w:val="28"/>
          <w:szCs w:val="28"/>
        </w:rPr>
        <w:t xml:space="preserve"> </w:t>
      </w:r>
      <w:r w:rsidRPr="008F2E99">
        <w:rPr>
          <w:rFonts w:ascii="Times New Roman" w:hAnsi="Times New Roman" w:cs="Times New Roman"/>
          <w:sz w:val="28"/>
          <w:szCs w:val="28"/>
        </w:rPr>
        <w:t>осуществляет</w:t>
      </w:r>
      <w:r>
        <w:rPr>
          <w:rFonts w:ascii="Times New Roman" w:hAnsi="Times New Roman" w:cs="Times New Roman"/>
          <w:sz w:val="28"/>
          <w:szCs w:val="28"/>
        </w:rPr>
        <w:t xml:space="preserve"> </w:t>
      </w:r>
      <w:r w:rsidRPr="008F2E99">
        <w:rPr>
          <w:rFonts w:ascii="Times New Roman" w:hAnsi="Times New Roman" w:cs="Times New Roman"/>
          <w:sz w:val="28"/>
          <w:szCs w:val="28"/>
        </w:rPr>
        <w:t>вывод</w:t>
      </w:r>
      <w:r>
        <w:rPr>
          <w:rFonts w:ascii="Times New Roman" w:hAnsi="Times New Roman" w:cs="Times New Roman"/>
          <w:sz w:val="28"/>
          <w:szCs w:val="28"/>
        </w:rPr>
        <w:t xml:space="preserve"> </w:t>
      </w:r>
      <w:r w:rsidRPr="008F2E99">
        <w:rPr>
          <w:rFonts w:ascii="Times New Roman" w:hAnsi="Times New Roman" w:cs="Times New Roman"/>
          <w:sz w:val="28"/>
          <w:szCs w:val="28"/>
        </w:rPr>
        <w:t>символа, инициализацию интерфейса и принтера, а также опрос состояния принтера.</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Интерфейс Centronics.</w:t>
      </w:r>
      <w:r>
        <w:rPr>
          <w:rFonts w:ascii="Times New Roman" w:hAnsi="Times New Roman" w:cs="Times New Roman"/>
          <w:sz w:val="28"/>
          <w:szCs w:val="28"/>
        </w:rPr>
        <w:t xml:space="preserve"> </w:t>
      </w:r>
      <w:r w:rsidRPr="008F2E99">
        <w:rPr>
          <w:rFonts w:ascii="Times New Roman" w:hAnsi="Times New Roman" w:cs="Times New Roman"/>
          <w:sz w:val="28"/>
          <w:szCs w:val="28"/>
        </w:rPr>
        <w:t>Понятие</w:t>
      </w:r>
      <w:r>
        <w:rPr>
          <w:rFonts w:ascii="Times New Roman" w:hAnsi="Times New Roman" w:cs="Times New Roman"/>
          <w:sz w:val="28"/>
          <w:szCs w:val="28"/>
        </w:rPr>
        <w:t xml:space="preserve"> </w:t>
      </w:r>
      <w:r w:rsidRPr="008F2E99">
        <w:rPr>
          <w:rFonts w:ascii="Times New Roman" w:hAnsi="Times New Roman" w:cs="Times New Roman"/>
          <w:sz w:val="28"/>
          <w:szCs w:val="28"/>
        </w:rPr>
        <w:t>Centronics</w:t>
      </w:r>
      <w:r>
        <w:rPr>
          <w:rFonts w:ascii="Times New Roman" w:hAnsi="Times New Roman" w:cs="Times New Roman"/>
          <w:sz w:val="28"/>
          <w:szCs w:val="28"/>
        </w:rPr>
        <w:t xml:space="preserve"> </w:t>
      </w:r>
      <w:r w:rsidRPr="008F2E99">
        <w:rPr>
          <w:rFonts w:ascii="Times New Roman" w:hAnsi="Times New Roman" w:cs="Times New Roman"/>
          <w:sz w:val="28"/>
          <w:szCs w:val="28"/>
        </w:rPr>
        <w:t>относится</w:t>
      </w:r>
      <w:r>
        <w:rPr>
          <w:rFonts w:ascii="Times New Roman" w:hAnsi="Times New Roman" w:cs="Times New Roman"/>
          <w:sz w:val="28"/>
          <w:szCs w:val="28"/>
        </w:rPr>
        <w:t xml:space="preserve"> </w:t>
      </w:r>
      <w:r w:rsidRPr="008F2E99">
        <w:rPr>
          <w:rFonts w:ascii="Times New Roman" w:hAnsi="Times New Roman" w:cs="Times New Roman"/>
          <w:sz w:val="28"/>
          <w:szCs w:val="28"/>
        </w:rPr>
        <w:t>как</w:t>
      </w:r>
      <w:r>
        <w:rPr>
          <w:rFonts w:ascii="Times New Roman" w:hAnsi="Times New Roman" w:cs="Times New Roman"/>
          <w:sz w:val="28"/>
          <w:szCs w:val="28"/>
        </w:rPr>
        <w:t xml:space="preserve"> </w:t>
      </w:r>
      <w:r w:rsidRPr="008F2E99">
        <w:rPr>
          <w:rFonts w:ascii="Times New Roman" w:hAnsi="Times New Roman" w:cs="Times New Roman"/>
          <w:sz w:val="28"/>
          <w:szCs w:val="28"/>
        </w:rPr>
        <w:t>к</w:t>
      </w:r>
      <w:r>
        <w:rPr>
          <w:rFonts w:ascii="Times New Roman" w:hAnsi="Times New Roman" w:cs="Times New Roman"/>
          <w:sz w:val="28"/>
          <w:szCs w:val="28"/>
        </w:rPr>
        <w:t xml:space="preserve"> </w:t>
      </w:r>
      <w:r w:rsidRPr="008F2E99">
        <w:rPr>
          <w:rFonts w:ascii="Times New Roman" w:hAnsi="Times New Roman" w:cs="Times New Roman"/>
          <w:sz w:val="28"/>
          <w:szCs w:val="28"/>
        </w:rPr>
        <w:t>набору</w:t>
      </w:r>
      <w:r>
        <w:rPr>
          <w:rFonts w:ascii="Times New Roman" w:hAnsi="Times New Roman" w:cs="Times New Roman"/>
          <w:sz w:val="28"/>
          <w:szCs w:val="28"/>
        </w:rPr>
        <w:t xml:space="preserve"> </w:t>
      </w:r>
      <w:r w:rsidRPr="008F2E99">
        <w:rPr>
          <w:rFonts w:ascii="Times New Roman" w:hAnsi="Times New Roman" w:cs="Times New Roman"/>
          <w:sz w:val="28"/>
          <w:szCs w:val="28"/>
        </w:rPr>
        <w:t>сигналов</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протоколу взаимодействия,</w:t>
      </w:r>
      <w:r>
        <w:rPr>
          <w:rFonts w:ascii="Times New Roman" w:hAnsi="Times New Roman" w:cs="Times New Roman"/>
          <w:sz w:val="28"/>
          <w:szCs w:val="28"/>
        </w:rPr>
        <w:t xml:space="preserve"> </w:t>
      </w:r>
      <w:r w:rsidRPr="008F2E99">
        <w:rPr>
          <w:rFonts w:ascii="Times New Roman" w:hAnsi="Times New Roman" w:cs="Times New Roman"/>
          <w:sz w:val="28"/>
          <w:szCs w:val="28"/>
        </w:rPr>
        <w:t>так</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к</w:t>
      </w:r>
      <w:r>
        <w:rPr>
          <w:rFonts w:ascii="Times New Roman" w:hAnsi="Times New Roman" w:cs="Times New Roman"/>
          <w:sz w:val="28"/>
          <w:szCs w:val="28"/>
        </w:rPr>
        <w:t xml:space="preserve"> </w:t>
      </w:r>
      <w:r w:rsidRPr="008F2E99">
        <w:rPr>
          <w:rFonts w:ascii="Times New Roman" w:hAnsi="Times New Roman" w:cs="Times New Roman"/>
          <w:sz w:val="28"/>
          <w:szCs w:val="28"/>
        </w:rPr>
        <w:t>36-контактному</w:t>
      </w:r>
      <w:r>
        <w:rPr>
          <w:rFonts w:ascii="Times New Roman" w:hAnsi="Times New Roman" w:cs="Times New Roman"/>
          <w:sz w:val="28"/>
          <w:szCs w:val="28"/>
        </w:rPr>
        <w:t xml:space="preserve"> </w:t>
      </w:r>
      <w:r w:rsidRPr="008F2E99">
        <w:rPr>
          <w:rFonts w:ascii="Times New Roman" w:hAnsi="Times New Roman" w:cs="Times New Roman"/>
          <w:sz w:val="28"/>
          <w:szCs w:val="28"/>
        </w:rPr>
        <w:t>разъему,</w:t>
      </w:r>
      <w:r>
        <w:rPr>
          <w:rFonts w:ascii="Times New Roman" w:hAnsi="Times New Roman" w:cs="Times New Roman"/>
          <w:sz w:val="28"/>
          <w:szCs w:val="28"/>
        </w:rPr>
        <w:t xml:space="preserve"> </w:t>
      </w:r>
      <w:r w:rsidRPr="008F2E99">
        <w:rPr>
          <w:rFonts w:ascii="Times New Roman" w:hAnsi="Times New Roman" w:cs="Times New Roman"/>
          <w:sz w:val="28"/>
          <w:szCs w:val="28"/>
        </w:rPr>
        <w:t>устанавливаемому на принтерах. Интерфейс Centronics поддерживается большинством</w:t>
      </w:r>
      <w:r>
        <w:rPr>
          <w:rFonts w:ascii="Times New Roman" w:hAnsi="Times New Roman" w:cs="Times New Roman"/>
          <w:sz w:val="28"/>
          <w:szCs w:val="28"/>
        </w:rPr>
        <w:t xml:space="preserve"> </w:t>
      </w:r>
      <w:r w:rsidRPr="008F2E99">
        <w:rPr>
          <w:rFonts w:ascii="Times New Roman" w:hAnsi="Times New Roman" w:cs="Times New Roman"/>
          <w:sz w:val="28"/>
          <w:szCs w:val="28"/>
        </w:rPr>
        <w:t>принтеров</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параллельным интерфейсом, его отечественным аналогом является интерфейс ИРПР-М.</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32"/>
        </w:rPr>
      </w:pP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r w:rsidRPr="008F2E99">
        <w:rPr>
          <w:rFonts w:ascii="Times New Roman" w:hAnsi="Times New Roman" w:cs="Times New Roman"/>
          <w:b/>
          <w:sz w:val="28"/>
          <w:szCs w:val="32"/>
        </w:rPr>
        <w:t xml:space="preserve">3.2 </w:t>
      </w:r>
      <w:r w:rsidRPr="008F2E99">
        <w:rPr>
          <w:rFonts w:ascii="Times New Roman" w:hAnsi="Times New Roman" w:cs="Times New Roman"/>
          <w:b/>
          <w:sz w:val="28"/>
          <w:szCs w:val="36"/>
        </w:rPr>
        <w:t>Традиционный LPT-порт</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Традиционный порт SPP (Standard</w:t>
      </w:r>
      <w:r>
        <w:rPr>
          <w:rFonts w:ascii="Times New Roman" w:hAnsi="Times New Roman" w:cs="Times New Roman"/>
          <w:sz w:val="28"/>
          <w:szCs w:val="28"/>
        </w:rPr>
        <w:t xml:space="preserve"> </w:t>
      </w:r>
      <w:r w:rsidRPr="008F2E99">
        <w:rPr>
          <w:rFonts w:ascii="Times New Roman" w:hAnsi="Times New Roman" w:cs="Times New Roman"/>
          <w:sz w:val="28"/>
          <w:szCs w:val="28"/>
        </w:rPr>
        <w:t>Parallel</w:t>
      </w:r>
      <w:r>
        <w:rPr>
          <w:rFonts w:ascii="Times New Roman" w:hAnsi="Times New Roman" w:cs="Times New Roman"/>
          <w:sz w:val="28"/>
          <w:szCs w:val="28"/>
        </w:rPr>
        <w:t xml:space="preserve"> </w:t>
      </w:r>
      <w:r w:rsidRPr="008F2E99">
        <w:rPr>
          <w:rFonts w:ascii="Times New Roman" w:hAnsi="Times New Roman" w:cs="Times New Roman"/>
          <w:sz w:val="28"/>
          <w:szCs w:val="28"/>
        </w:rPr>
        <w:t>Port)</w:t>
      </w:r>
      <w:r>
        <w:rPr>
          <w:rFonts w:ascii="Times New Roman" w:hAnsi="Times New Roman" w:cs="Times New Roman"/>
          <w:sz w:val="28"/>
          <w:szCs w:val="28"/>
        </w:rPr>
        <w:t xml:space="preserve"> </w:t>
      </w:r>
      <w:r w:rsidRPr="008F2E99">
        <w:rPr>
          <w:rFonts w:ascii="Times New Roman" w:hAnsi="Times New Roman" w:cs="Times New Roman"/>
          <w:sz w:val="28"/>
          <w:szCs w:val="28"/>
        </w:rPr>
        <w:t>является</w:t>
      </w:r>
      <w:r>
        <w:rPr>
          <w:rFonts w:ascii="Times New Roman" w:hAnsi="Times New Roman" w:cs="Times New Roman"/>
          <w:sz w:val="28"/>
          <w:szCs w:val="28"/>
        </w:rPr>
        <w:t xml:space="preserve"> </w:t>
      </w:r>
      <w:r w:rsidRPr="008F2E99">
        <w:rPr>
          <w:rFonts w:ascii="Times New Roman" w:hAnsi="Times New Roman" w:cs="Times New Roman"/>
          <w:sz w:val="28"/>
          <w:szCs w:val="28"/>
        </w:rPr>
        <w:t>однонаправленным портом, на базе которого программно реализуется протокол обмена</w:t>
      </w:r>
      <w:r>
        <w:rPr>
          <w:rFonts w:ascii="Times New Roman" w:hAnsi="Times New Roman" w:cs="Times New Roman"/>
          <w:sz w:val="28"/>
          <w:szCs w:val="28"/>
        </w:rPr>
        <w:t xml:space="preserve"> </w:t>
      </w:r>
      <w:r w:rsidRPr="008F2E99">
        <w:rPr>
          <w:rFonts w:ascii="Times New Roman" w:hAnsi="Times New Roman" w:cs="Times New Roman"/>
          <w:sz w:val="28"/>
          <w:szCs w:val="28"/>
        </w:rPr>
        <w:t>Centronics. Порт обеспечивает возможность вырабатывания запроса</w:t>
      </w:r>
      <w:r>
        <w:rPr>
          <w:rFonts w:ascii="Times New Roman" w:hAnsi="Times New Roman" w:cs="Times New Roman"/>
          <w:sz w:val="28"/>
          <w:szCs w:val="28"/>
        </w:rPr>
        <w:t xml:space="preserve"> </w:t>
      </w:r>
      <w:r w:rsidRPr="008F2E99">
        <w:rPr>
          <w:rFonts w:ascii="Times New Roman" w:hAnsi="Times New Roman" w:cs="Times New Roman"/>
          <w:sz w:val="28"/>
          <w:szCs w:val="28"/>
        </w:rPr>
        <w:t>аппаратного</w:t>
      </w:r>
      <w:r>
        <w:rPr>
          <w:rFonts w:ascii="Times New Roman" w:hAnsi="Times New Roman" w:cs="Times New Roman"/>
          <w:sz w:val="28"/>
          <w:szCs w:val="28"/>
        </w:rPr>
        <w:t xml:space="preserve"> </w:t>
      </w:r>
      <w:r w:rsidRPr="008F2E99">
        <w:rPr>
          <w:rFonts w:ascii="Times New Roman" w:hAnsi="Times New Roman" w:cs="Times New Roman"/>
          <w:sz w:val="28"/>
          <w:szCs w:val="28"/>
        </w:rPr>
        <w:t>прерывания по импульсу</w:t>
      </w:r>
      <w:r>
        <w:rPr>
          <w:rFonts w:ascii="Times New Roman" w:hAnsi="Times New Roman" w:cs="Times New Roman"/>
          <w:sz w:val="28"/>
          <w:szCs w:val="28"/>
        </w:rPr>
        <w:t xml:space="preserve"> </w:t>
      </w:r>
      <w:r w:rsidRPr="008F2E99">
        <w:rPr>
          <w:rFonts w:ascii="Times New Roman" w:hAnsi="Times New Roman" w:cs="Times New Roman"/>
          <w:sz w:val="28"/>
          <w:szCs w:val="28"/>
        </w:rPr>
        <w:t>на</w:t>
      </w:r>
      <w:r>
        <w:rPr>
          <w:rFonts w:ascii="Times New Roman" w:hAnsi="Times New Roman" w:cs="Times New Roman"/>
          <w:sz w:val="28"/>
          <w:szCs w:val="28"/>
        </w:rPr>
        <w:t xml:space="preserve"> </w:t>
      </w:r>
      <w:r w:rsidRPr="008F2E99">
        <w:rPr>
          <w:rFonts w:ascii="Times New Roman" w:hAnsi="Times New Roman" w:cs="Times New Roman"/>
          <w:sz w:val="28"/>
          <w:szCs w:val="28"/>
        </w:rPr>
        <w:t>входе</w:t>
      </w:r>
      <w:r>
        <w:rPr>
          <w:rFonts w:ascii="Times New Roman" w:hAnsi="Times New Roman" w:cs="Times New Roman"/>
          <w:sz w:val="28"/>
          <w:szCs w:val="28"/>
        </w:rPr>
        <w:t xml:space="preserve"> </w:t>
      </w:r>
      <w:r w:rsidRPr="008F2E99">
        <w:rPr>
          <w:rFonts w:ascii="Times New Roman" w:hAnsi="Times New Roman" w:cs="Times New Roman"/>
          <w:sz w:val="28"/>
          <w:szCs w:val="28"/>
        </w:rPr>
        <w:t>АСК#.</w:t>
      </w:r>
      <w:r>
        <w:rPr>
          <w:rFonts w:ascii="Times New Roman" w:hAnsi="Times New Roman" w:cs="Times New Roman"/>
          <w:sz w:val="28"/>
          <w:szCs w:val="28"/>
        </w:rPr>
        <w:t xml:space="preserve"> </w:t>
      </w:r>
      <w:r w:rsidRPr="008F2E99">
        <w:rPr>
          <w:rFonts w:ascii="Times New Roman" w:hAnsi="Times New Roman" w:cs="Times New Roman"/>
          <w:sz w:val="28"/>
          <w:szCs w:val="28"/>
        </w:rPr>
        <w:t>Сигналы</w:t>
      </w:r>
      <w:r>
        <w:rPr>
          <w:rFonts w:ascii="Times New Roman" w:hAnsi="Times New Roman" w:cs="Times New Roman"/>
          <w:sz w:val="28"/>
          <w:szCs w:val="28"/>
        </w:rPr>
        <w:t xml:space="preserve"> </w:t>
      </w:r>
      <w:r w:rsidRPr="008F2E99">
        <w:rPr>
          <w:rFonts w:ascii="Times New Roman" w:hAnsi="Times New Roman" w:cs="Times New Roman"/>
          <w:sz w:val="28"/>
          <w:szCs w:val="28"/>
        </w:rPr>
        <w:t>порта</w:t>
      </w:r>
      <w:r>
        <w:rPr>
          <w:rFonts w:ascii="Times New Roman" w:hAnsi="Times New Roman" w:cs="Times New Roman"/>
          <w:sz w:val="28"/>
          <w:szCs w:val="28"/>
        </w:rPr>
        <w:t xml:space="preserve"> </w:t>
      </w:r>
      <w:r w:rsidRPr="008F2E99">
        <w:rPr>
          <w:rFonts w:ascii="Times New Roman" w:hAnsi="Times New Roman" w:cs="Times New Roman"/>
          <w:sz w:val="28"/>
          <w:szCs w:val="28"/>
        </w:rPr>
        <w:t>выводятся</w:t>
      </w:r>
      <w:r>
        <w:rPr>
          <w:rFonts w:ascii="Times New Roman" w:hAnsi="Times New Roman" w:cs="Times New Roman"/>
          <w:sz w:val="28"/>
          <w:szCs w:val="28"/>
        </w:rPr>
        <w:t xml:space="preserve"> </w:t>
      </w:r>
      <w:r w:rsidRPr="008F2E99">
        <w:rPr>
          <w:rFonts w:ascii="Times New Roman" w:hAnsi="Times New Roman" w:cs="Times New Roman"/>
          <w:sz w:val="28"/>
          <w:szCs w:val="28"/>
        </w:rPr>
        <w:t>на</w:t>
      </w:r>
      <w:r>
        <w:rPr>
          <w:rFonts w:ascii="Times New Roman" w:hAnsi="Times New Roman" w:cs="Times New Roman"/>
          <w:sz w:val="28"/>
          <w:szCs w:val="28"/>
        </w:rPr>
        <w:t xml:space="preserve"> </w:t>
      </w:r>
      <w:r w:rsidRPr="008F2E99">
        <w:rPr>
          <w:rFonts w:ascii="Times New Roman" w:hAnsi="Times New Roman" w:cs="Times New Roman"/>
          <w:sz w:val="28"/>
          <w:szCs w:val="28"/>
        </w:rPr>
        <w:t>разъем</w:t>
      </w:r>
      <w:r>
        <w:rPr>
          <w:rFonts w:ascii="Times New Roman" w:hAnsi="Times New Roman" w:cs="Times New Roman"/>
          <w:sz w:val="28"/>
          <w:szCs w:val="28"/>
        </w:rPr>
        <w:t xml:space="preserve"> </w:t>
      </w:r>
      <w:r w:rsidRPr="008F2E99">
        <w:rPr>
          <w:rFonts w:ascii="Times New Roman" w:hAnsi="Times New Roman" w:cs="Times New Roman"/>
          <w:sz w:val="28"/>
          <w:szCs w:val="28"/>
        </w:rPr>
        <w:t>DB-25S (розетка), установленный непосредственно на плате</w:t>
      </w:r>
      <w:r>
        <w:rPr>
          <w:rFonts w:ascii="Times New Roman" w:hAnsi="Times New Roman" w:cs="Times New Roman"/>
          <w:sz w:val="28"/>
          <w:szCs w:val="28"/>
        </w:rPr>
        <w:t xml:space="preserve"> </w:t>
      </w:r>
      <w:r w:rsidRPr="008F2E99">
        <w:rPr>
          <w:rFonts w:ascii="Times New Roman" w:hAnsi="Times New Roman" w:cs="Times New Roman"/>
          <w:sz w:val="28"/>
          <w:szCs w:val="28"/>
        </w:rPr>
        <w:t>адаптера</w:t>
      </w:r>
      <w:r>
        <w:rPr>
          <w:rFonts w:ascii="Times New Roman" w:hAnsi="Times New Roman" w:cs="Times New Roman"/>
          <w:sz w:val="28"/>
          <w:szCs w:val="28"/>
        </w:rPr>
        <w:t xml:space="preserve"> </w:t>
      </w:r>
      <w:r w:rsidRPr="008F2E99">
        <w:rPr>
          <w:rFonts w:ascii="Times New Roman" w:hAnsi="Times New Roman" w:cs="Times New Roman"/>
          <w:sz w:val="28"/>
          <w:szCs w:val="28"/>
        </w:rPr>
        <w:t>(или</w:t>
      </w:r>
      <w:r>
        <w:rPr>
          <w:rFonts w:ascii="Times New Roman" w:hAnsi="Times New Roman" w:cs="Times New Roman"/>
          <w:sz w:val="28"/>
          <w:szCs w:val="28"/>
        </w:rPr>
        <w:t xml:space="preserve"> </w:t>
      </w:r>
      <w:r w:rsidRPr="008F2E99">
        <w:rPr>
          <w:rFonts w:ascii="Times New Roman" w:hAnsi="Times New Roman" w:cs="Times New Roman"/>
          <w:sz w:val="28"/>
          <w:szCs w:val="28"/>
        </w:rPr>
        <w:t>системной плате)</w:t>
      </w:r>
      <w:r>
        <w:rPr>
          <w:rFonts w:ascii="Times New Roman" w:hAnsi="Times New Roman" w:cs="Times New Roman"/>
          <w:sz w:val="28"/>
          <w:szCs w:val="28"/>
        </w:rPr>
        <w:t xml:space="preserve"> </w:t>
      </w:r>
      <w:r w:rsidRPr="008F2E99">
        <w:rPr>
          <w:rFonts w:ascii="Times New Roman" w:hAnsi="Times New Roman" w:cs="Times New Roman"/>
          <w:sz w:val="28"/>
          <w:szCs w:val="28"/>
        </w:rPr>
        <w:t>или соединяемый</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ней</w:t>
      </w:r>
      <w:r>
        <w:rPr>
          <w:rFonts w:ascii="Times New Roman" w:hAnsi="Times New Roman" w:cs="Times New Roman"/>
          <w:sz w:val="28"/>
          <w:szCs w:val="28"/>
        </w:rPr>
        <w:t xml:space="preserve"> </w:t>
      </w:r>
      <w:r w:rsidRPr="008F2E99">
        <w:rPr>
          <w:rFonts w:ascii="Times New Roman" w:hAnsi="Times New Roman" w:cs="Times New Roman"/>
          <w:sz w:val="28"/>
          <w:szCs w:val="28"/>
        </w:rPr>
        <w:t>плоским</w:t>
      </w:r>
      <w:r>
        <w:rPr>
          <w:rFonts w:ascii="Times New Roman" w:hAnsi="Times New Roman" w:cs="Times New Roman"/>
          <w:sz w:val="28"/>
          <w:szCs w:val="28"/>
        </w:rPr>
        <w:t xml:space="preserve"> </w:t>
      </w:r>
      <w:r w:rsidRPr="008F2E99">
        <w:rPr>
          <w:rFonts w:ascii="Times New Roman" w:hAnsi="Times New Roman" w:cs="Times New Roman"/>
          <w:sz w:val="28"/>
          <w:szCs w:val="28"/>
        </w:rPr>
        <w:t>шлейфом. Название</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назначение сигналов разъема порта (табл. 1) соответствуют интерфейсу Centronics. Стандартный порт имеет три</w:t>
      </w:r>
      <w:r>
        <w:rPr>
          <w:rFonts w:ascii="Times New Roman" w:hAnsi="Times New Roman" w:cs="Times New Roman"/>
          <w:sz w:val="28"/>
          <w:szCs w:val="28"/>
        </w:rPr>
        <w:t xml:space="preserve"> </w:t>
      </w:r>
      <w:r w:rsidRPr="008F2E99">
        <w:rPr>
          <w:rFonts w:ascii="Times New Roman" w:hAnsi="Times New Roman" w:cs="Times New Roman"/>
          <w:sz w:val="28"/>
          <w:szCs w:val="28"/>
        </w:rPr>
        <w:t>8-битных</w:t>
      </w:r>
      <w:r>
        <w:rPr>
          <w:rFonts w:ascii="Times New Roman" w:hAnsi="Times New Roman" w:cs="Times New Roman"/>
          <w:sz w:val="28"/>
          <w:szCs w:val="28"/>
        </w:rPr>
        <w:t xml:space="preserve"> </w:t>
      </w:r>
      <w:r w:rsidRPr="008F2E99">
        <w:rPr>
          <w:rFonts w:ascii="Times New Roman" w:hAnsi="Times New Roman" w:cs="Times New Roman"/>
          <w:sz w:val="28"/>
          <w:szCs w:val="28"/>
        </w:rPr>
        <w:t>регистра,</w:t>
      </w:r>
      <w:r>
        <w:rPr>
          <w:rFonts w:ascii="Times New Roman" w:hAnsi="Times New Roman" w:cs="Times New Roman"/>
          <w:sz w:val="28"/>
          <w:szCs w:val="28"/>
        </w:rPr>
        <w:t xml:space="preserve"> </w:t>
      </w:r>
      <w:r w:rsidRPr="008F2E99">
        <w:rPr>
          <w:rFonts w:ascii="Times New Roman" w:hAnsi="Times New Roman" w:cs="Times New Roman"/>
          <w:sz w:val="28"/>
          <w:szCs w:val="28"/>
        </w:rPr>
        <w:t>расположенных</w:t>
      </w:r>
      <w:r>
        <w:rPr>
          <w:rFonts w:ascii="Times New Roman" w:hAnsi="Times New Roman" w:cs="Times New Roman"/>
          <w:sz w:val="28"/>
          <w:szCs w:val="28"/>
        </w:rPr>
        <w:t xml:space="preserve"> </w:t>
      </w:r>
      <w:r w:rsidRPr="008F2E99">
        <w:rPr>
          <w:rFonts w:ascii="Times New Roman" w:hAnsi="Times New Roman" w:cs="Times New Roman"/>
          <w:sz w:val="28"/>
          <w:szCs w:val="28"/>
        </w:rPr>
        <w:t>по</w:t>
      </w:r>
      <w:r>
        <w:rPr>
          <w:rFonts w:ascii="Times New Roman" w:hAnsi="Times New Roman" w:cs="Times New Roman"/>
          <w:sz w:val="28"/>
          <w:szCs w:val="28"/>
        </w:rPr>
        <w:t xml:space="preserve"> </w:t>
      </w:r>
      <w:r w:rsidRPr="008F2E99">
        <w:rPr>
          <w:rFonts w:ascii="Times New Roman" w:hAnsi="Times New Roman" w:cs="Times New Roman"/>
          <w:sz w:val="28"/>
          <w:szCs w:val="28"/>
        </w:rPr>
        <w:t>соседним адресам</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пространстве</w:t>
      </w:r>
      <w:r>
        <w:rPr>
          <w:rFonts w:ascii="Times New Roman" w:hAnsi="Times New Roman" w:cs="Times New Roman"/>
          <w:sz w:val="28"/>
          <w:szCs w:val="28"/>
        </w:rPr>
        <w:t xml:space="preserve"> </w:t>
      </w:r>
      <w:r w:rsidRPr="008F2E99">
        <w:rPr>
          <w:rFonts w:ascii="Times New Roman" w:hAnsi="Times New Roman" w:cs="Times New Roman"/>
          <w:sz w:val="28"/>
          <w:szCs w:val="28"/>
        </w:rPr>
        <w:t>ввода/вывода,</w:t>
      </w:r>
      <w:r>
        <w:rPr>
          <w:rFonts w:ascii="Times New Roman" w:hAnsi="Times New Roman" w:cs="Times New Roman"/>
          <w:sz w:val="28"/>
          <w:szCs w:val="28"/>
        </w:rPr>
        <w:t xml:space="preserve"> </w:t>
      </w:r>
      <w:r w:rsidRPr="008F2E99">
        <w:rPr>
          <w:rFonts w:ascii="Times New Roman" w:hAnsi="Times New Roman" w:cs="Times New Roman"/>
          <w:sz w:val="28"/>
          <w:szCs w:val="28"/>
        </w:rPr>
        <w:t>начиная</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базового</w:t>
      </w:r>
      <w:r>
        <w:rPr>
          <w:rFonts w:ascii="Times New Roman" w:hAnsi="Times New Roman" w:cs="Times New Roman"/>
          <w:sz w:val="28"/>
          <w:szCs w:val="28"/>
        </w:rPr>
        <w:t xml:space="preserve"> </w:t>
      </w:r>
      <w:r w:rsidRPr="008F2E99">
        <w:rPr>
          <w:rFonts w:ascii="Times New Roman" w:hAnsi="Times New Roman" w:cs="Times New Roman"/>
          <w:sz w:val="28"/>
          <w:szCs w:val="28"/>
        </w:rPr>
        <w:t>адреса</w:t>
      </w:r>
      <w:r>
        <w:rPr>
          <w:rFonts w:ascii="Times New Roman" w:hAnsi="Times New Roman" w:cs="Times New Roman"/>
          <w:sz w:val="28"/>
          <w:szCs w:val="28"/>
        </w:rPr>
        <w:t xml:space="preserve"> </w:t>
      </w:r>
      <w:r w:rsidRPr="008F2E99">
        <w:rPr>
          <w:rFonts w:ascii="Times New Roman" w:hAnsi="Times New Roman" w:cs="Times New Roman"/>
          <w:sz w:val="28"/>
          <w:szCs w:val="28"/>
        </w:rPr>
        <w:t>порта (BASE).</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p>
    <w:p w:rsidR="008F2E99" w:rsidRDefault="008F2E99" w:rsidP="008F2E99">
      <w:pPr>
        <w:pStyle w:val="HTML"/>
        <w:widowControl w:val="0"/>
        <w:spacing w:line="360" w:lineRule="auto"/>
        <w:ind w:firstLine="709"/>
        <w:jc w:val="both"/>
        <w:rPr>
          <w:rFonts w:ascii="Times New Roman" w:hAnsi="Times New Roman" w:cs="Times New Roman"/>
          <w:sz w:val="28"/>
        </w:rPr>
      </w:pPr>
      <w:r w:rsidRPr="008F2E99">
        <w:rPr>
          <w:rFonts w:ascii="Times New Roman" w:hAnsi="Times New Roman" w:cs="Times New Roman"/>
          <w:sz w:val="28"/>
        </w:rPr>
        <w:t>Таблица 1</w:t>
      </w:r>
    </w:p>
    <w:p w:rsidR="008F2E99" w:rsidRDefault="008F2E99" w:rsidP="008F2E99">
      <w:pPr>
        <w:pStyle w:val="HTML"/>
        <w:widowControl w:val="0"/>
        <w:spacing w:line="360" w:lineRule="auto"/>
        <w:ind w:firstLine="709"/>
        <w:jc w:val="both"/>
        <w:rPr>
          <w:rFonts w:ascii="Times New Roman" w:hAnsi="Times New Roman" w:cs="Times New Roman"/>
          <w:sz w:val="28"/>
        </w:rPr>
      </w:pPr>
      <w:r w:rsidRPr="008F2E99">
        <w:rPr>
          <w:rFonts w:ascii="Times New Roman" w:hAnsi="Times New Roman" w:cs="Times New Roman"/>
          <w:sz w:val="28"/>
        </w:rPr>
        <w:t>Разъем стандартного LPT-порта.</w:t>
      </w:r>
    </w:p>
    <w:p w:rsidR="008F2E99" w:rsidRPr="008F2E99" w:rsidRDefault="008F2E99" w:rsidP="008F2E99">
      <w:pPr>
        <w:pStyle w:val="HTML"/>
        <w:widowControl w:val="0"/>
        <w:spacing w:line="360" w:lineRule="auto"/>
        <w:ind w:firstLine="709"/>
        <w:jc w:val="both"/>
        <w:rPr>
          <w:rFonts w:ascii="Times New Roman" w:hAnsi="Times New Roman" w:cs="Times New Roman"/>
          <w:sz w:val="28"/>
        </w:rPr>
      </w:pPr>
    </w:p>
    <w:tbl>
      <w:tblPr>
        <w:tblW w:w="0" w:type="auto"/>
        <w:tblInd w:w="-77" w:type="dxa"/>
        <w:tblLayout w:type="fixed"/>
        <w:tblLook w:val="0000" w:firstRow="0" w:lastRow="0" w:firstColumn="0" w:lastColumn="0" w:noHBand="0" w:noVBand="0"/>
      </w:tblPr>
      <w:tblGrid>
        <w:gridCol w:w="1802"/>
        <w:gridCol w:w="1831"/>
        <w:gridCol w:w="1766"/>
        <w:gridCol w:w="1816"/>
        <w:gridCol w:w="1822"/>
      </w:tblGrid>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rPr>
              <w:t xml:space="preserve">Контакт </w:t>
            </w:r>
            <w:r w:rsidRPr="008F2E99">
              <w:rPr>
                <w:rFonts w:ascii="Times New Roman" w:hAnsi="Times New Roman" w:cs="Times New Roman"/>
                <w:lang w:val="en-US"/>
              </w:rPr>
              <w:t>DB-25S</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Провод шлейфа</w:t>
            </w:r>
          </w:p>
        </w:tc>
        <w:tc>
          <w:tcPr>
            <w:tcW w:w="5404" w:type="dxa"/>
            <w:gridSpan w:val="3"/>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Назначение</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I\O*</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Reg.Bit**</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Сигнал</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CR: 0\</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Strobe#</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2</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3</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DR:0</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Data 0</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3</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5</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DR:1</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Data 1</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4</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7</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DR:2</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Data 2</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5</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9</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DR:3</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Data 3</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6</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11</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rPr>
            </w:pPr>
            <w:r w:rsidRPr="008F2E99">
              <w:rPr>
                <w:rFonts w:ascii="Times New Roman" w:hAnsi="Times New Roman" w:cs="Times New Roman"/>
              </w:rPr>
              <w:t>DR:4</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Data 4</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7</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13</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rPr>
              <w:t>DR:</w:t>
            </w:r>
            <w:r w:rsidRPr="008F2E99">
              <w:rPr>
                <w:rFonts w:ascii="Times New Roman" w:hAnsi="Times New Roman" w:cs="Times New Roman"/>
                <w:lang w:val="en-US"/>
              </w:rPr>
              <w:t>5</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Data 5</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8</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15</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rPr>
              <w:t>DR:</w:t>
            </w:r>
            <w:r w:rsidRPr="008F2E99">
              <w:rPr>
                <w:rFonts w:ascii="Times New Roman" w:hAnsi="Times New Roman" w:cs="Times New Roman"/>
                <w:lang w:val="en-US"/>
              </w:rPr>
              <w:t>6</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Data 6</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9</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17</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rPr>
              <w:t>DR:</w:t>
            </w:r>
            <w:r w:rsidRPr="008F2E99">
              <w:rPr>
                <w:rFonts w:ascii="Times New Roman" w:hAnsi="Times New Roman" w:cs="Times New Roman"/>
                <w:lang w:val="en-US"/>
              </w:rPr>
              <w:t>7</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Data 7</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10</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19</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I</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SR:6</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Ack#***</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11</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21</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I</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SR:7\</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Busy</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12</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23</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I</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SR:5</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PaperEnd</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13</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25</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I</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SR:4</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Select</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14</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2</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CR:1\</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Auto LF#</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15</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4</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I</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SR:3</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Error#</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16</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6</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CR:2</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Init#</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17</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8</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0\1</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CR:3\</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SelectIn#</w:t>
            </w:r>
          </w:p>
        </w:tc>
      </w:tr>
      <w:tr w:rsidR="008F2E99" w:rsidRPr="008F2E99">
        <w:tc>
          <w:tcPr>
            <w:tcW w:w="1802"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18-25</w:t>
            </w:r>
          </w:p>
        </w:tc>
        <w:tc>
          <w:tcPr>
            <w:tcW w:w="1831"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10,12,14,16</w:t>
            </w:r>
          </w:p>
        </w:tc>
        <w:tc>
          <w:tcPr>
            <w:tcW w:w="176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rPr>
              <w:t>18, 20, 22, 24</w:t>
            </w:r>
            <w:r w:rsidRPr="008F2E99">
              <w:rPr>
                <w:rFonts w:ascii="Times New Roman" w:hAnsi="Times New Roman" w:cs="Times New Roman"/>
                <w:lang w:val="en-US"/>
              </w:rPr>
              <w:t>, 26</w:t>
            </w:r>
          </w:p>
        </w:tc>
        <w:tc>
          <w:tcPr>
            <w:tcW w:w="1816" w:type="dxa"/>
            <w:tcBorders>
              <w:top w:val="single" w:sz="4" w:space="0" w:color="000000"/>
              <w:left w:val="single" w:sz="4" w:space="0" w:color="000000"/>
              <w:bottom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w:t>
            </w:r>
          </w:p>
        </w:tc>
        <w:tc>
          <w:tcPr>
            <w:tcW w:w="1822" w:type="dxa"/>
            <w:tcBorders>
              <w:top w:val="single" w:sz="4" w:space="0" w:color="000000"/>
              <w:left w:val="single" w:sz="4" w:space="0" w:color="000000"/>
              <w:bottom w:val="single" w:sz="4" w:space="0" w:color="000000"/>
              <w:right w:val="single" w:sz="4" w:space="0" w:color="000000"/>
            </w:tcBorders>
          </w:tcPr>
          <w:p w:rsidR="008F2E99" w:rsidRPr="008F2E99" w:rsidRDefault="008F2E99" w:rsidP="008F2E99">
            <w:pPr>
              <w:pStyle w:val="HTML"/>
              <w:widowControl w:val="0"/>
              <w:snapToGrid w:val="0"/>
              <w:spacing w:line="360" w:lineRule="auto"/>
              <w:jc w:val="both"/>
              <w:rPr>
                <w:rFonts w:ascii="Times New Roman" w:hAnsi="Times New Roman" w:cs="Times New Roman"/>
                <w:lang w:val="en-US"/>
              </w:rPr>
            </w:pPr>
            <w:r w:rsidRPr="008F2E99">
              <w:rPr>
                <w:rFonts w:ascii="Times New Roman" w:hAnsi="Times New Roman" w:cs="Times New Roman"/>
                <w:lang w:val="en-US"/>
              </w:rPr>
              <w:t>-</w:t>
            </w:r>
          </w:p>
        </w:tc>
      </w:tr>
    </w:tbl>
    <w:p w:rsidR="008F2E99" w:rsidRPr="008F2E99" w:rsidRDefault="008F2E99" w:rsidP="008F2E99">
      <w:pPr>
        <w:pStyle w:val="HTML"/>
        <w:widowControl w:val="0"/>
        <w:spacing w:line="360" w:lineRule="auto"/>
        <w:ind w:firstLine="709"/>
        <w:jc w:val="both"/>
        <w:rPr>
          <w:rFonts w:ascii="Times New Roman" w:hAnsi="Times New Roman" w:cs="Times New Roman"/>
          <w:sz w:val="28"/>
          <w:lang w:val="en-US"/>
        </w:rPr>
      </w:pP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4"/>
        </w:rPr>
      </w:pPr>
      <w:r w:rsidRPr="008F2E99">
        <w:rPr>
          <w:rFonts w:ascii="Times New Roman" w:hAnsi="Times New Roman" w:cs="Times New Roman"/>
          <w:sz w:val="28"/>
          <w:szCs w:val="24"/>
        </w:rPr>
        <w:t>*</w:t>
      </w:r>
      <w:r>
        <w:rPr>
          <w:rFonts w:ascii="Times New Roman" w:hAnsi="Times New Roman" w:cs="Times New Roman"/>
          <w:sz w:val="28"/>
          <w:szCs w:val="24"/>
        </w:rPr>
        <w:t xml:space="preserve"> </w:t>
      </w:r>
      <w:r w:rsidRPr="008F2E99">
        <w:rPr>
          <w:rFonts w:ascii="Times New Roman" w:hAnsi="Times New Roman" w:cs="Times New Roman"/>
          <w:sz w:val="28"/>
          <w:szCs w:val="24"/>
        </w:rPr>
        <w:t>I/O</w:t>
      </w:r>
      <w:r>
        <w:rPr>
          <w:rFonts w:ascii="Times New Roman" w:hAnsi="Times New Roman" w:cs="Times New Roman"/>
          <w:sz w:val="28"/>
          <w:szCs w:val="24"/>
        </w:rPr>
        <w:t xml:space="preserve"> </w:t>
      </w:r>
      <w:r w:rsidRPr="008F2E99">
        <w:rPr>
          <w:rFonts w:ascii="Times New Roman" w:hAnsi="Times New Roman" w:cs="Times New Roman"/>
          <w:sz w:val="28"/>
          <w:szCs w:val="24"/>
        </w:rPr>
        <w:t>задает</w:t>
      </w:r>
      <w:r>
        <w:rPr>
          <w:rFonts w:ascii="Times New Roman" w:hAnsi="Times New Roman" w:cs="Times New Roman"/>
          <w:sz w:val="28"/>
          <w:szCs w:val="24"/>
        </w:rPr>
        <w:t xml:space="preserve"> </w:t>
      </w:r>
      <w:r w:rsidRPr="008F2E99">
        <w:rPr>
          <w:rFonts w:ascii="Times New Roman" w:hAnsi="Times New Roman" w:cs="Times New Roman"/>
          <w:sz w:val="28"/>
          <w:szCs w:val="24"/>
        </w:rPr>
        <w:t>направление</w:t>
      </w:r>
      <w:r>
        <w:rPr>
          <w:rFonts w:ascii="Times New Roman" w:hAnsi="Times New Roman" w:cs="Times New Roman"/>
          <w:sz w:val="28"/>
          <w:szCs w:val="24"/>
        </w:rPr>
        <w:t xml:space="preserve"> </w:t>
      </w:r>
      <w:r w:rsidRPr="008F2E99">
        <w:rPr>
          <w:rFonts w:ascii="Times New Roman" w:hAnsi="Times New Roman" w:cs="Times New Roman"/>
          <w:sz w:val="28"/>
          <w:szCs w:val="24"/>
        </w:rPr>
        <w:t>передачи</w:t>
      </w:r>
      <w:r>
        <w:rPr>
          <w:rFonts w:ascii="Times New Roman" w:hAnsi="Times New Roman" w:cs="Times New Roman"/>
          <w:sz w:val="28"/>
          <w:szCs w:val="24"/>
        </w:rPr>
        <w:t xml:space="preserve"> </w:t>
      </w:r>
      <w:r w:rsidRPr="008F2E99">
        <w:rPr>
          <w:rFonts w:ascii="Times New Roman" w:hAnsi="Times New Roman" w:cs="Times New Roman"/>
          <w:sz w:val="28"/>
          <w:szCs w:val="24"/>
        </w:rPr>
        <w:t>(вход/выход)</w:t>
      </w:r>
      <w:r>
        <w:rPr>
          <w:rFonts w:ascii="Times New Roman" w:hAnsi="Times New Roman" w:cs="Times New Roman"/>
          <w:sz w:val="28"/>
          <w:szCs w:val="24"/>
        </w:rPr>
        <w:t xml:space="preserve"> </w:t>
      </w:r>
      <w:r w:rsidRPr="008F2E99">
        <w:rPr>
          <w:rFonts w:ascii="Times New Roman" w:hAnsi="Times New Roman" w:cs="Times New Roman"/>
          <w:sz w:val="28"/>
          <w:szCs w:val="24"/>
        </w:rPr>
        <w:t>сигнала</w:t>
      </w:r>
      <w:r>
        <w:rPr>
          <w:rFonts w:ascii="Times New Roman" w:hAnsi="Times New Roman" w:cs="Times New Roman"/>
          <w:sz w:val="28"/>
          <w:szCs w:val="24"/>
        </w:rPr>
        <w:t xml:space="preserve"> </w:t>
      </w:r>
      <w:r w:rsidRPr="008F2E99">
        <w:rPr>
          <w:rFonts w:ascii="Times New Roman" w:hAnsi="Times New Roman" w:cs="Times New Roman"/>
          <w:sz w:val="28"/>
          <w:szCs w:val="24"/>
        </w:rPr>
        <w:t>порта;</w:t>
      </w:r>
      <w:r>
        <w:rPr>
          <w:rFonts w:ascii="Times New Roman" w:hAnsi="Times New Roman" w:cs="Times New Roman"/>
          <w:sz w:val="28"/>
          <w:szCs w:val="24"/>
        </w:rPr>
        <w:t xml:space="preserve"> </w:t>
      </w:r>
      <w:r w:rsidRPr="008F2E99">
        <w:rPr>
          <w:rFonts w:ascii="Times New Roman" w:hAnsi="Times New Roman" w:cs="Times New Roman"/>
          <w:sz w:val="28"/>
          <w:szCs w:val="24"/>
        </w:rPr>
        <w:t>0/I обозначает выходные линии,</w:t>
      </w:r>
      <w:r>
        <w:rPr>
          <w:rFonts w:ascii="Times New Roman" w:hAnsi="Times New Roman" w:cs="Times New Roman"/>
          <w:sz w:val="28"/>
          <w:szCs w:val="24"/>
        </w:rPr>
        <w:t xml:space="preserve"> </w:t>
      </w:r>
      <w:r w:rsidRPr="008F2E99">
        <w:rPr>
          <w:rFonts w:ascii="Times New Roman" w:hAnsi="Times New Roman" w:cs="Times New Roman"/>
          <w:sz w:val="28"/>
          <w:szCs w:val="24"/>
        </w:rPr>
        <w:t>состояние</w:t>
      </w:r>
      <w:r>
        <w:rPr>
          <w:rFonts w:ascii="Times New Roman" w:hAnsi="Times New Roman" w:cs="Times New Roman"/>
          <w:sz w:val="28"/>
          <w:szCs w:val="24"/>
        </w:rPr>
        <w:t xml:space="preserve"> </w:t>
      </w:r>
      <w:r w:rsidRPr="008F2E99">
        <w:rPr>
          <w:rFonts w:ascii="Times New Roman" w:hAnsi="Times New Roman" w:cs="Times New Roman"/>
          <w:sz w:val="28"/>
          <w:szCs w:val="24"/>
        </w:rPr>
        <w:t>которых</w:t>
      </w:r>
      <w:r>
        <w:rPr>
          <w:rFonts w:ascii="Times New Roman" w:hAnsi="Times New Roman" w:cs="Times New Roman"/>
          <w:sz w:val="28"/>
          <w:szCs w:val="24"/>
        </w:rPr>
        <w:t xml:space="preserve"> </w:t>
      </w:r>
      <w:r w:rsidRPr="008F2E99">
        <w:rPr>
          <w:rFonts w:ascii="Times New Roman" w:hAnsi="Times New Roman" w:cs="Times New Roman"/>
          <w:sz w:val="28"/>
          <w:szCs w:val="24"/>
        </w:rPr>
        <w:t>считывается</w:t>
      </w:r>
      <w:r>
        <w:rPr>
          <w:rFonts w:ascii="Times New Roman" w:hAnsi="Times New Roman" w:cs="Times New Roman"/>
          <w:sz w:val="28"/>
          <w:szCs w:val="24"/>
        </w:rPr>
        <w:t xml:space="preserve"> </w:t>
      </w:r>
      <w:r w:rsidRPr="008F2E99">
        <w:rPr>
          <w:rFonts w:ascii="Times New Roman" w:hAnsi="Times New Roman" w:cs="Times New Roman"/>
          <w:sz w:val="28"/>
          <w:szCs w:val="24"/>
        </w:rPr>
        <w:t>при</w:t>
      </w:r>
      <w:r>
        <w:rPr>
          <w:rFonts w:ascii="Times New Roman" w:hAnsi="Times New Roman" w:cs="Times New Roman"/>
          <w:sz w:val="28"/>
          <w:szCs w:val="24"/>
        </w:rPr>
        <w:t xml:space="preserve"> </w:t>
      </w:r>
      <w:r w:rsidRPr="008F2E99">
        <w:rPr>
          <w:rFonts w:ascii="Times New Roman" w:hAnsi="Times New Roman" w:cs="Times New Roman"/>
          <w:sz w:val="28"/>
          <w:szCs w:val="24"/>
        </w:rPr>
        <w:t>чтении</w:t>
      </w:r>
      <w:r>
        <w:rPr>
          <w:rFonts w:ascii="Times New Roman" w:hAnsi="Times New Roman" w:cs="Times New Roman"/>
          <w:sz w:val="28"/>
          <w:szCs w:val="24"/>
        </w:rPr>
        <w:t xml:space="preserve"> </w:t>
      </w:r>
      <w:r w:rsidRPr="008F2E99">
        <w:rPr>
          <w:rFonts w:ascii="Times New Roman" w:hAnsi="Times New Roman" w:cs="Times New Roman"/>
          <w:sz w:val="28"/>
          <w:szCs w:val="24"/>
        </w:rPr>
        <w:t>из соответствующих портов вывода.</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4"/>
        </w:rPr>
      </w:pPr>
      <w:r w:rsidRPr="008F2E99">
        <w:rPr>
          <w:rFonts w:ascii="Times New Roman" w:hAnsi="Times New Roman" w:cs="Times New Roman"/>
          <w:sz w:val="28"/>
          <w:szCs w:val="24"/>
        </w:rPr>
        <w:t>**</w:t>
      </w:r>
      <w:r>
        <w:rPr>
          <w:rFonts w:ascii="Times New Roman" w:hAnsi="Times New Roman" w:cs="Times New Roman"/>
          <w:sz w:val="28"/>
          <w:szCs w:val="24"/>
        </w:rPr>
        <w:t xml:space="preserve"> </w:t>
      </w:r>
      <w:r w:rsidRPr="008F2E99">
        <w:rPr>
          <w:rFonts w:ascii="Times New Roman" w:hAnsi="Times New Roman" w:cs="Times New Roman"/>
          <w:sz w:val="28"/>
          <w:szCs w:val="24"/>
        </w:rPr>
        <w:t>Символом</w:t>
      </w:r>
      <w:r>
        <w:rPr>
          <w:rFonts w:ascii="Times New Roman" w:hAnsi="Times New Roman" w:cs="Times New Roman"/>
          <w:sz w:val="28"/>
          <w:szCs w:val="24"/>
        </w:rPr>
        <w:t xml:space="preserve"> </w:t>
      </w:r>
      <w:r w:rsidRPr="008F2E99">
        <w:rPr>
          <w:rFonts w:ascii="Times New Roman" w:hAnsi="Times New Roman" w:cs="Times New Roman"/>
          <w:sz w:val="28"/>
          <w:szCs w:val="24"/>
        </w:rPr>
        <w:t>«\»</w:t>
      </w:r>
      <w:r>
        <w:rPr>
          <w:rFonts w:ascii="Times New Roman" w:hAnsi="Times New Roman" w:cs="Times New Roman"/>
          <w:sz w:val="28"/>
          <w:szCs w:val="24"/>
        </w:rPr>
        <w:t xml:space="preserve"> </w:t>
      </w:r>
      <w:r w:rsidRPr="008F2E99">
        <w:rPr>
          <w:rFonts w:ascii="Times New Roman" w:hAnsi="Times New Roman" w:cs="Times New Roman"/>
          <w:sz w:val="28"/>
          <w:szCs w:val="24"/>
        </w:rPr>
        <w:t>отмечены</w:t>
      </w:r>
      <w:r>
        <w:rPr>
          <w:rFonts w:ascii="Times New Roman" w:hAnsi="Times New Roman" w:cs="Times New Roman"/>
          <w:sz w:val="28"/>
          <w:szCs w:val="24"/>
        </w:rPr>
        <w:t xml:space="preserve"> </w:t>
      </w:r>
      <w:r w:rsidRPr="008F2E99">
        <w:rPr>
          <w:rFonts w:ascii="Times New Roman" w:hAnsi="Times New Roman" w:cs="Times New Roman"/>
          <w:sz w:val="28"/>
          <w:szCs w:val="24"/>
        </w:rPr>
        <w:t>инвертированные</w:t>
      </w:r>
      <w:r>
        <w:rPr>
          <w:rFonts w:ascii="Times New Roman" w:hAnsi="Times New Roman" w:cs="Times New Roman"/>
          <w:sz w:val="28"/>
          <w:szCs w:val="24"/>
        </w:rPr>
        <w:t xml:space="preserve"> </w:t>
      </w:r>
      <w:r w:rsidRPr="008F2E99">
        <w:rPr>
          <w:rFonts w:ascii="Times New Roman" w:hAnsi="Times New Roman" w:cs="Times New Roman"/>
          <w:sz w:val="28"/>
          <w:szCs w:val="24"/>
        </w:rPr>
        <w:t>сигналы</w:t>
      </w:r>
      <w:r>
        <w:rPr>
          <w:rFonts w:ascii="Times New Roman" w:hAnsi="Times New Roman" w:cs="Times New Roman"/>
          <w:sz w:val="28"/>
          <w:szCs w:val="24"/>
        </w:rPr>
        <w:t xml:space="preserve"> </w:t>
      </w:r>
      <w:r w:rsidRPr="008F2E99">
        <w:rPr>
          <w:rFonts w:ascii="Times New Roman" w:hAnsi="Times New Roman" w:cs="Times New Roman"/>
          <w:sz w:val="28"/>
          <w:szCs w:val="24"/>
        </w:rPr>
        <w:t>(1</w:t>
      </w:r>
      <w:r>
        <w:rPr>
          <w:rFonts w:ascii="Times New Roman" w:hAnsi="Times New Roman" w:cs="Times New Roman"/>
          <w:sz w:val="28"/>
          <w:szCs w:val="24"/>
        </w:rPr>
        <w:t xml:space="preserve"> </w:t>
      </w:r>
      <w:r w:rsidRPr="008F2E99">
        <w:rPr>
          <w:rFonts w:ascii="Times New Roman" w:hAnsi="Times New Roman" w:cs="Times New Roman"/>
          <w:sz w:val="28"/>
          <w:szCs w:val="24"/>
        </w:rPr>
        <w:t>в</w:t>
      </w:r>
      <w:r>
        <w:rPr>
          <w:rFonts w:ascii="Times New Roman" w:hAnsi="Times New Roman" w:cs="Times New Roman"/>
          <w:sz w:val="28"/>
          <w:szCs w:val="24"/>
        </w:rPr>
        <w:t xml:space="preserve"> </w:t>
      </w:r>
      <w:r w:rsidRPr="008F2E99">
        <w:rPr>
          <w:rFonts w:ascii="Times New Roman" w:hAnsi="Times New Roman" w:cs="Times New Roman"/>
          <w:sz w:val="28"/>
          <w:szCs w:val="24"/>
        </w:rPr>
        <w:t>регистре соответствует низкому уровню линии).</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4"/>
        </w:rPr>
      </w:pPr>
      <w:r w:rsidRPr="008F2E99">
        <w:rPr>
          <w:rFonts w:ascii="Times New Roman" w:hAnsi="Times New Roman" w:cs="Times New Roman"/>
          <w:sz w:val="28"/>
          <w:szCs w:val="24"/>
        </w:rPr>
        <w:t>*** Вход Ack# соединен резистором (10 кОм) с питанием +5 В.</w:t>
      </w: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r w:rsidRPr="008F2E99">
        <w:rPr>
          <w:rFonts w:ascii="Times New Roman" w:hAnsi="Times New Roman" w:cs="Times New Roman"/>
          <w:b/>
          <w:sz w:val="28"/>
          <w:szCs w:val="36"/>
        </w:rPr>
        <w:t>3.3 Функции BIOS для LPT-порта</w:t>
      </w:r>
    </w:p>
    <w:p w:rsidR="008F2E99" w:rsidRDefault="008F2E99" w:rsidP="008F2E99">
      <w:pPr>
        <w:pStyle w:val="HTML"/>
        <w:widowControl w:val="0"/>
        <w:spacing w:line="360" w:lineRule="auto"/>
        <w:ind w:firstLine="709"/>
        <w:jc w:val="both"/>
        <w:rPr>
          <w:rFonts w:ascii="Times New Roman" w:hAnsi="Times New Roman" w:cs="Times New Roman"/>
          <w:sz w:val="28"/>
          <w:szCs w:val="28"/>
        </w:rPr>
      </w:pPr>
    </w:p>
    <w:p w:rsid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BIOS обеспечивает поддержку LPT-порта, необходимую</w:t>
      </w:r>
      <w:r>
        <w:rPr>
          <w:rFonts w:ascii="Times New Roman" w:hAnsi="Times New Roman" w:cs="Times New Roman"/>
          <w:sz w:val="28"/>
          <w:szCs w:val="28"/>
        </w:rPr>
        <w:t xml:space="preserve"> </w:t>
      </w:r>
      <w:r w:rsidRPr="008F2E99">
        <w:rPr>
          <w:rFonts w:ascii="Times New Roman" w:hAnsi="Times New Roman" w:cs="Times New Roman"/>
          <w:sz w:val="28"/>
          <w:szCs w:val="28"/>
        </w:rPr>
        <w:t>для</w:t>
      </w:r>
      <w:r>
        <w:rPr>
          <w:rFonts w:ascii="Times New Roman" w:hAnsi="Times New Roman" w:cs="Times New Roman"/>
          <w:sz w:val="28"/>
          <w:szCs w:val="28"/>
        </w:rPr>
        <w:t xml:space="preserve"> </w:t>
      </w:r>
      <w:r w:rsidRPr="008F2E99">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8F2E99">
        <w:rPr>
          <w:rFonts w:ascii="Times New Roman" w:hAnsi="Times New Roman" w:cs="Times New Roman"/>
          <w:sz w:val="28"/>
          <w:szCs w:val="28"/>
        </w:rPr>
        <w:t>вывода по интерфейсу Centronics. В процессе начального тестирования POST BIOS проверяет наличие</w:t>
      </w:r>
      <w:r>
        <w:rPr>
          <w:rFonts w:ascii="Times New Roman" w:hAnsi="Times New Roman" w:cs="Times New Roman"/>
          <w:sz w:val="28"/>
          <w:szCs w:val="28"/>
        </w:rPr>
        <w:t xml:space="preserve"> </w:t>
      </w:r>
      <w:r w:rsidRPr="008F2E99">
        <w:rPr>
          <w:rFonts w:ascii="Times New Roman" w:hAnsi="Times New Roman" w:cs="Times New Roman"/>
          <w:sz w:val="28"/>
          <w:szCs w:val="28"/>
        </w:rPr>
        <w:t>параллельных портов по адресам ЗВСЬ, 378h и 278h и помещает базовые</w:t>
      </w:r>
      <w:r>
        <w:rPr>
          <w:rFonts w:ascii="Times New Roman" w:hAnsi="Times New Roman" w:cs="Times New Roman"/>
          <w:sz w:val="28"/>
          <w:szCs w:val="28"/>
        </w:rPr>
        <w:t xml:space="preserve"> </w:t>
      </w:r>
      <w:r w:rsidRPr="008F2E99">
        <w:rPr>
          <w:rFonts w:ascii="Times New Roman" w:hAnsi="Times New Roman" w:cs="Times New Roman"/>
          <w:sz w:val="28"/>
          <w:szCs w:val="28"/>
        </w:rPr>
        <w:t>адреса</w:t>
      </w:r>
      <w:r>
        <w:rPr>
          <w:rFonts w:ascii="Times New Roman" w:hAnsi="Times New Roman" w:cs="Times New Roman"/>
          <w:sz w:val="28"/>
          <w:szCs w:val="28"/>
        </w:rPr>
        <w:t xml:space="preserve"> </w:t>
      </w:r>
      <w:r w:rsidRPr="008F2E99">
        <w:rPr>
          <w:rFonts w:ascii="Times New Roman" w:hAnsi="Times New Roman" w:cs="Times New Roman"/>
          <w:sz w:val="28"/>
          <w:szCs w:val="28"/>
        </w:rPr>
        <w:t>обнаруженных портов в ячейки BIOS DATA AREA 0:0408h,</w:t>
      </w:r>
      <w:r>
        <w:rPr>
          <w:rFonts w:ascii="Times New Roman" w:hAnsi="Times New Roman" w:cs="Times New Roman"/>
          <w:sz w:val="28"/>
          <w:szCs w:val="28"/>
        </w:rPr>
        <w:t xml:space="preserve"> </w:t>
      </w:r>
      <w:r w:rsidRPr="008F2E99">
        <w:rPr>
          <w:rFonts w:ascii="Times New Roman" w:hAnsi="Times New Roman" w:cs="Times New Roman"/>
          <w:sz w:val="28"/>
          <w:szCs w:val="28"/>
        </w:rPr>
        <w:t>040Ah,</w:t>
      </w:r>
      <w:r>
        <w:rPr>
          <w:rFonts w:ascii="Times New Roman" w:hAnsi="Times New Roman" w:cs="Times New Roman"/>
          <w:sz w:val="28"/>
          <w:szCs w:val="28"/>
        </w:rPr>
        <w:t xml:space="preserve"> </w:t>
      </w:r>
      <w:r w:rsidRPr="008F2E99">
        <w:rPr>
          <w:rFonts w:ascii="Times New Roman" w:hAnsi="Times New Roman" w:cs="Times New Roman"/>
          <w:sz w:val="28"/>
          <w:szCs w:val="28"/>
        </w:rPr>
        <w:t>040СП,</w:t>
      </w:r>
      <w:r>
        <w:rPr>
          <w:rFonts w:ascii="Times New Roman" w:hAnsi="Times New Roman" w:cs="Times New Roman"/>
          <w:sz w:val="28"/>
          <w:szCs w:val="28"/>
        </w:rPr>
        <w:t xml:space="preserve"> </w:t>
      </w:r>
      <w:r w:rsidRPr="008F2E99">
        <w:rPr>
          <w:rFonts w:ascii="Times New Roman" w:hAnsi="Times New Roman" w:cs="Times New Roman"/>
          <w:sz w:val="28"/>
          <w:szCs w:val="28"/>
        </w:rPr>
        <w:t>040ЕП.</w:t>
      </w:r>
      <w:r>
        <w:rPr>
          <w:rFonts w:ascii="Times New Roman" w:hAnsi="Times New Roman" w:cs="Times New Roman"/>
          <w:sz w:val="28"/>
          <w:szCs w:val="28"/>
        </w:rPr>
        <w:t xml:space="preserve"> </w:t>
      </w:r>
      <w:r w:rsidRPr="008F2E99">
        <w:rPr>
          <w:rFonts w:ascii="Times New Roman" w:hAnsi="Times New Roman" w:cs="Times New Roman"/>
          <w:sz w:val="28"/>
          <w:szCs w:val="28"/>
        </w:rPr>
        <w:t>Эти</w:t>
      </w:r>
      <w:r>
        <w:rPr>
          <w:rFonts w:ascii="Times New Roman" w:hAnsi="Times New Roman" w:cs="Times New Roman"/>
          <w:sz w:val="28"/>
          <w:szCs w:val="28"/>
        </w:rPr>
        <w:t xml:space="preserve"> </w:t>
      </w:r>
      <w:r w:rsidRPr="008F2E99">
        <w:rPr>
          <w:rFonts w:ascii="Times New Roman" w:hAnsi="Times New Roman" w:cs="Times New Roman"/>
          <w:sz w:val="28"/>
          <w:szCs w:val="28"/>
        </w:rPr>
        <w:t>ячейки хранят адреса портов с</w:t>
      </w:r>
      <w:r>
        <w:rPr>
          <w:rFonts w:ascii="Times New Roman" w:hAnsi="Times New Roman" w:cs="Times New Roman"/>
          <w:sz w:val="28"/>
          <w:szCs w:val="28"/>
        </w:rPr>
        <w:t xml:space="preserve"> </w:t>
      </w:r>
      <w:r w:rsidRPr="008F2E99">
        <w:rPr>
          <w:rFonts w:ascii="Times New Roman" w:hAnsi="Times New Roman" w:cs="Times New Roman"/>
          <w:sz w:val="28"/>
          <w:szCs w:val="28"/>
        </w:rPr>
        <w:t>логическими</w:t>
      </w:r>
      <w:r>
        <w:rPr>
          <w:rFonts w:ascii="Times New Roman" w:hAnsi="Times New Roman" w:cs="Times New Roman"/>
          <w:sz w:val="28"/>
          <w:szCs w:val="28"/>
        </w:rPr>
        <w:t xml:space="preserve"> </w:t>
      </w:r>
      <w:r w:rsidRPr="008F2E99">
        <w:rPr>
          <w:rFonts w:ascii="Times New Roman" w:hAnsi="Times New Roman" w:cs="Times New Roman"/>
          <w:sz w:val="28"/>
          <w:szCs w:val="28"/>
        </w:rPr>
        <w:t>именами</w:t>
      </w:r>
      <w:r>
        <w:rPr>
          <w:rFonts w:ascii="Times New Roman" w:hAnsi="Times New Roman" w:cs="Times New Roman"/>
          <w:sz w:val="28"/>
          <w:szCs w:val="28"/>
        </w:rPr>
        <w:t xml:space="preserve"> </w:t>
      </w:r>
      <w:r w:rsidRPr="008F2E99">
        <w:rPr>
          <w:rFonts w:ascii="Times New Roman" w:hAnsi="Times New Roman" w:cs="Times New Roman"/>
          <w:sz w:val="28"/>
          <w:szCs w:val="28"/>
        </w:rPr>
        <w:t>LPT1-LPT4.</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ячейки</w:t>
      </w:r>
      <w:r>
        <w:rPr>
          <w:rFonts w:ascii="Times New Roman" w:hAnsi="Times New Roman" w:cs="Times New Roman"/>
          <w:sz w:val="28"/>
          <w:szCs w:val="28"/>
        </w:rPr>
        <w:t xml:space="preserve"> </w:t>
      </w:r>
      <w:r w:rsidRPr="008F2E99">
        <w:rPr>
          <w:rFonts w:ascii="Times New Roman" w:hAnsi="Times New Roman" w:cs="Times New Roman"/>
          <w:sz w:val="28"/>
          <w:szCs w:val="28"/>
        </w:rPr>
        <w:t>0:0478, 0479, 047А, 047В заносятся константы, задающие выдержку тайм-аута</w:t>
      </w:r>
      <w:r>
        <w:rPr>
          <w:rFonts w:ascii="Times New Roman" w:hAnsi="Times New Roman" w:cs="Times New Roman"/>
          <w:sz w:val="28"/>
          <w:szCs w:val="28"/>
        </w:rPr>
        <w:t xml:space="preserve"> </w:t>
      </w:r>
      <w:r w:rsidRPr="008F2E99">
        <w:rPr>
          <w:rFonts w:ascii="Times New Roman" w:hAnsi="Times New Roman" w:cs="Times New Roman"/>
          <w:sz w:val="28"/>
          <w:szCs w:val="28"/>
        </w:rPr>
        <w:t>для</w:t>
      </w:r>
      <w:r>
        <w:rPr>
          <w:rFonts w:ascii="Times New Roman" w:hAnsi="Times New Roman" w:cs="Times New Roman"/>
          <w:sz w:val="28"/>
          <w:szCs w:val="28"/>
        </w:rPr>
        <w:t xml:space="preserve"> </w:t>
      </w:r>
      <w:r w:rsidRPr="008F2E99">
        <w:rPr>
          <w:rFonts w:ascii="Times New Roman" w:hAnsi="Times New Roman" w:cs="Times New Roman"/>
          <w:sz w:val="28"/>
          <w:szCs w:val="28"/>
        </w:rPr>
        <w:t>этих портов. Поиск портов обычно ведется по базовому адресу. Если считанный</w:t>
      </w:r>
      <w:r>
        <w:rPr>
          <w:rFonts w:ascii="Times New Roman" w:hAnsi="Times New Roman" w:cs="Times New Roman"/>
          <w:sz w:val="28"/>
          <w:szCs w:val="28"/>
        </w:rPr>
        <w:t xml:space="preserve"> </w:t>
      </w:r>
      <w:r w:rsidRPr="008F2E99">
        <w:rPr>
          <w:rFonts w:ascii="Times New Roman" w:hAnsi="Times New Roman" w:cs="Times New Roman"/>
          <w:sz w:val="28"/>
          <w:szCs w:val="28"/>
        </w:rPr>
        <w:t>байт</w:t>
      </w:r>
      <w:r>
        <w:rPr>
          <w:rFonts w:ascii="Times New Roman" w:hAnsi="Times New Roman" w:cs="Times New Roman"/>
          <w:sz w:val="28"/>
          <w:szCs w:val="28"/>
        </w:rPr>
        <w:t xml:space="preserve"> </w:t>
      </w:r>
      <w:r w:rsidRPr="008F2E99">
        <w:rPr>
          <w:rFonts w:ascii="Times New Roman" w:hAnsi="Times New Roman" w:cs="Times New Roman"/>
          <w:sz w:val="28"/>
          <w:szCs w:val="28"/>
        </w:rPr>
        <w:t>совпал с записанным, считается, что найден LPT-порт, и его адрес помещают в</w:t>
      </w:r>
      <w:r>
        <w:rPr>
          <w:rFonts w:ascii="Times New Roman" w:hAnsi="Times New Roman" w:cs="Times New Roman"/>
          <w:sz w:val="28"/>
          <w:szCs w:val="28"/>
        </w:rPr>
        <w:t xml:space="preserve"> </w:t>
      </w:r>
      <w:r w:rsidRPr="008F2E99">
        <w:rPr>
          <w:rFonts w:ascii="Times New Roman" w:hAnsi="Times New Roman" w:cs="Times New Roman"/>
          <w:sz w:val="28"/>
          <w:szCs w:val="28"/>
        </w:rPr>
        <w:t>ячейку BIOS DATA AREA. Адрес порта LPT4 BIOS самостоятельно</w:t>
      </w:r>
      <w:r>
        <w:rPr>
          <w:rFonts w:ascii="Times New Roman" w:hAnsi="Times New Roman" w:cs="Times New Roman"/>
          <w:sz w:val="28"/>
          <w:szCs w:val="28"/>
        </w:rPr>
        <w:t xml:space="preserve"> </w:t>
      </w:r>
      <w:r w:rsidRPr="008F2E99">
        <w:rPr>
          <w:rFonts w:ascii="Times New Roman" w:hAnsi="Times New Roman" w:cs="Times New Roman"/>
          <w:sz w:val="28"/>
          <w:szCs w:val="28"/>
        </w:rPr>
        <w:t>установить</w:t>
      </w:r>
      <w:r>
        <w:rPr>
          <w:rFonts w:ascii="Times New Roman" w:hAnsi="Times New Roman" w:cs="Times New Roman"/>
          <w:sz w:val="28"/>
          <w:szCs w:val="28"/>
        </w:rPr>
        <w:t xml:space="preserve"> </w:t>
      </w:r>
      <w:r w:rsidRPr="008F2E99">
        <w:rPr>
          <w:rFonts w:ascii="Times New Roman" w:hAnsi="Times New Roman" w:cs="Times New Roman"/>
          <w:sz w:val="28"/>
          <w:szCs w:val="28"/>
        </w:rPr>
        <w:t>не</w:t>
      </w:r>
      <w:r>
        <w:rPr>
          <w:rFonts w:ascii="Times New Roman" w:hAnsi="Times New Roman" w:cs="Times New Roman"/>
          <w:sz w:val="28"/>
          <w:szCs w:val="28"/>
        </w:rPr>
        <w:t xml:space="preserve"> </w:t>
      </w:r>
      <w:r w:rsidRPr="008F2E99">
        <w:rPr>
          <w:rFonts w:ascii="Times New Roman" w:hAnsi="Times New Roman" w:cs="Times New Roman"/>
          <w:sz w:val="28"/>
          <w:szCs w:val="28"/>
        </w:rPr>
        <w:t>может, поскольку</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списке</w:t>
      </w:r>
      <w:r>
        <w:rPr>
          <w:rFonts w:ascii="Times New Roman" w:hAnsi="Times New Roman" w:cs="Times New Roman"/>
          <w:sz w:val="28"/>
          <w:szCs w:val="28"/>
        </w:rPr>
        <w:t xml:space="preserve"> </w:t>
      </w:r>
      <w:r w:rsidRPr="008F2E99">
        <w:rPr>
          <w:rFonts w:ascii="Times New Roman" w:hAnsi="Times New Roman" w:cs="Times New Roman"/>
          <w:sz w:val="28"/>
          <w:szCs w:val="28"/>
        </w:rPr>
        <w:t>стандартных</w:t>
      </w:r>
      <w:r>
        <w:rPr>
          <w:rFonts w:ascii="Times New Roman" w:hAnsi="Times New Roman" w:cs="Times New Roman"/>
          <w:sz w:val="28"/>
          <w:szCs w:val="28"/>
        </w:rPr>
        <w:t xml:space="preserve"> </w:t>
      </w:r>
      <w:r w:rsidRPr="008F2E99">
        <w:rPr>
          <w:rFonts w:ascii="Times New Roman" w:hAnsi="Times New Roman" w:cs="Times New Roman"/>
          <w:sz w:val="28"/>
          <w:szCs w:val="28"/>
        </w:rPr>
        <w:t>адресов</w:t>
      </w:r>
      <w:r>
        <w:rPr>
          <w:rFonts w:ascii="Times New Roman" w:hAnsi="Times New Roman" w:cs="Times New Roman"/>
          <w:sz w:val="28"/>
          <w:szCs w:val="28"/>
        </w:rPr>
        <w:t xml:space="preserve"> </w:t>
      </w:r>
      <w:r w:rsidRPr="008F2E99">
        <w:rPr>
          <w:rFonts w:ascii="Times New Roman" w:hAnsi="Times New Roman" w:cs="Times New Roman"/>
          <w:sz w:val="28"/>
          <w:szCs w:val="28"/>
        </w:rPr>
        <w:t>поиска</w:t>
      </w:r>
      <w:r>
        <w:rPr>
          <w:rFonts w:ascii="Times New Roman" w:hAnsi="Times New Roman" w:cs="Times New Roman"/>
          <w:sz w:val="28"/>
          <w:szCs w:val="28"/>
        </w:rPr>
        <w:t xml:space="preserve"> </w:t>
      </w:r>
      <w:r w:rsidRPr="008F2E99">
        <w:rPr>
          <w:rFonts w:ascii="Times New Roman" w:hAnsi="Times New Roman" w:cs="Times New Roman"/>
          <w:sz w:val="28"/>
          <w:szCs w:val="28"/>
        </w:rPr>
        <w:t>имеются</w:t>
      </w:r>
      <w:r>
        <w:rPr>
          <w:rFonts w:ascii="Times New Roman" w:hAnsi="Times New Roman" w:cs="Times New Roman"/>
          <w:sz w:val="28"/>
          <w:szCs w:val="28"/>
        </w:rPr>
        <w:t xml:space="preserve"> </w:t>
      </w:r>
      <w:r w:rsidRPr="008F2E99">
        <w:rPr>
          <w:rFonts w:ascii="Times New Roman" w:hAnsi="Times New Roman" w:cs="Times New Roman"/>
          <w:sz w:val="28"/>
          <w:szCs w:val="28"/>
        </w:rPr>
        <w:t>только</w:t>
      </w:r>
      <w:r>
        <w:rPr>
          <w:rFonts w:ascii="Times New Roman" w:hAnsi="Times New Roman" w:cs="Times New Roman"/>
          <w:sz w:val="28"/>
          <w:szCs w:val="28"/>
        </w:rPr>
        <w:t xml:space="preserve"> </w:t>
      </w:r>
      <w:r w:rsidRPr="008F2E99">
        <w:rPr>
          <w:rFonts w:ascii="Times New Roman" w:hAnsi="Times New Roman" w:cs="Times New Roman"/>
          <w:sz w:val="28"/>
          <w:szCs w:val="28"/>
        </w:rPr>
        <w:t>три вышеуказанных. Обнаруженные</w:t>
      </w:r>
      <w:r>
        <w:rPr>
          <w:rFonts w:ascii="Times New Roman" w:hAnsi="Times New Roman" w:cs="Times New Roman"/>
          <w:sz w:val="28"/>
          <w:szCs w:val="28"/>
        </w:rPr>
        <w:t xml:space="preserve"> </w:t>
      </w:r>
      <w:r w:rsidRPr="008F2E99">
        <w:rPr>
          <w:rFonts w:ascii="Times New Roman" w:hAnsi="Times New Roman" w:cs="Times New Roman"/>
          <w:sz w:val="28"/>
          <w:szCs w:val="28"/>
        </w:rPr>
        <w:t>порты</w:t>
      </w:r>
      <w:r>
        <w:rPr>
          <w:rFonts w:ascii="Times New Roman" w:hAnsi="Times New Roman" w:cs="Times New Roman"/>
          <w:sz w:val="28"/>
          <w:szCs w:val="28"/>
        </w:rPr>
        <w:t xml:space="preserve"> </w:t>
      </w:r>
      <w:r w:rsidRPr="008F2E99">
        <w:rPr>
          <w:rFonts w:ascii="Times New Roman" w:hAnsi="Times New Roman" w:cs="Times New Roman"/>
          <w:sz w:val="28"/>
          <w:szCs w:val="28"/>
        </w:rPr>
        <w:t>инициализируются</w:t>
      </w:r>
      <w:r>
        <w:rPr>
          <w:rFonts w:ascii="Times New Roman" w:hAnsi="Times New Roman" w:cs="Times New Roman"/>
          <w:sz w:val="28"/>
          <w:szCs w:val="28"/>
        </w:rPr>
        <w:t xml:space="preserve"> </w:t>
      </w:r>
      <w:r w:rsidRPr="008F2E99">
        <w:rPr>
          <w:rFonts w:ascii="Times New Roman" w:hAnsi="Times New Roman" w:cs="Times New Roman"/>
          <w:sz w:val="28"/>
          <w:szCs w:val="28"/>
        </w:rPr>
        <w:t>—</w:t>
      </w:r>
      <w:r>
        <w:rPr>
          <w:rFonts w:ascii="Times New Roman" w:hAnsi="Times New Roman" w:cs="Times New Roman"/>
          <w:sz w:val="28"/>
          <w:szCs w:val="28"/>
        </w:rPr>
        <w:t xml:space="preserve"> </w:t>
      </w:r>
      <w:r w:rsidRPr="008F2E99">
        <w:rPr>
          <w:rFonts w:ascii="Times New Roman" w:hAnsi="Times New Roman" w:cs="Times New Roman"/>
          <w:sz w:val="28"/>
          <w:szCs w:val="28"/>
        </w:rPr>
        <w:t>записью</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регистр</w:t>
      </w:r>
      <w:r>
        <w:rPr>
          <w:rFonts w:ascii="Times New Roman" w:hAnsi="Times New Roman" w:cs="Times New Roman"/>
          <w:sz w:val="28"/>
          <w:szCs w:val="28"/>
        </w:rPr>
        <w:t xml:space="preserve"> </w:t>
      </w:r>
      <w:r w:rsidRPr="008F2E99">
        <w:rPr>
          <w:rFonts w:ascii="Times New Roman" w:hAnsi="Times New Roman" w:cs="Times New Roman"/>
          <w:sz w:val="28"/>
          <w:szCs w:val="28"/>
        </w:rPr>
        <w:t>управления формируется и снимается сигнал</w:t>
      </w:r>
      <w:r>
        <w:rPr>
          <w:rFonts w:ascii="Times New Roman" w:hAnsi="Times New Roman" w:cs="Times New Roman"/>
          <w:sz w:val="28"/>
          <w:szCs w:val="28"/>
        </w:rPr>
        <w:t xml:space="preserve"> </w:t>
      </w:r>
      <w:r w:rsidRPr="008F2E99">
        <w:rPr>
          <w:rFonts w:ascii="Times New Roman" w:hAnsi="Times New Roman" w:cs="Times New Roman"/>
          <w:sz w:val="28"/>
          <w:szCs w:val="28"/>
        </w:rPr>
        <w:t>Initff,</w:t>
      </w:r>
      <w:r>
        <w:rPr>
          <w:rFonts w:ascii="Times New Roman" w:hAnsi="Times New Roman" w:cs="Times New Roman"/>
          <w:sz w:val="28"/>
          <w:szCs w:val="28"/>
        </w:rPr>
        <w:t xml:space="preserve"> </w:t>
      </w:r>
      <w:r w:rsidRPr="008F2E99">
        <w:rPr>
          <w:rFonts w:ascii="Times New Roman" w:hAnsi="Times New Roman" w:cs="Times New Roman"/>
          <w:sz w:val="28"/>
          <w:szCs w:val="28"/>
        </w:rPr>
        <w:t>после</w:t>
      </w:r>
      <w:r>
        <w:rPr>
          <w:rFonts w:ascii="Times New Roman" w:hAnsi="Times New Roman" w:cs="Times New Roman"/>
          <w:sz w:val="28"/>
          <w:szCs w:val="28"/>
        </w:rPr>
        <w:t xml:space="preserve"> </w:t>
      </w:r>
      <w:r w:rsidRPr="008F2E99">
        <w:rPr>
          <w:rFonts w:ascii="Times New Roman" w:hAnsi="Times New Roman" w:cs="Times New Roman"/>
          <w:sz w:val="28"/>
          <w:szCs w:val="28"/>
        </w:rPr>
        <w:t>чего</w:t>
      </w:r>
      <w:r>
        <w:rPr>
          <w:rFonts w:ascii="Times New Roman" w:hAnsi="Times New Roman" w:cs="Times New Roman"/>
          <w:sz w:val="28"/>
          <w:szCs w:val="28"/>
        </w:rPr>
        <w:t xml:space="preserve"> </w:t>
      </w:r>
      <w:r w:rsidRPr="008F2E99">
        <w:rPr>
          <w:rFonts w:ascii="Times New Roman" w:hAnsi="Times New Roman" w:cs="Times New Roman"/>
          <w:sz w:val="28"/>
          <w:szCs w:val="28"/>
        </w:rPr>
        <w:t>записывается</w:t>
      </w:r>
      <w:r>
        <w:rPr>
          <w:rFonts w:ascii="Times New Roman" w:hAnsi="Times New Roman" w:cs="Times New Roman"/>
          <w:sz w:val="28"/>
          <w:szCs w:val="28"/>
        </w:rPr>
        <w:t xml:space="preserve"> </w:t>
      </w:r>
      <w:r w:rsidRPr="008F2E99">
        <w:rPr>
          <w:rFonts w:ascii="Times New Roman" w:hAnsi="Times New Roman" w:cs="Times New Roman"/>
          <w:sz w:val="28"/>
          <w:szCs w:val="28"/>
        </w:rPr>
        <w:t xml:space="preserve">значение 00h, соответствующее исходному состоянию сигналов интерфейса. </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Программное</w:t>
      </w:r>
      <w:r>
        <w:rPr>
          <w:rFonts w:ascii="Times New Roman" w:hAnsi="Times New Roman" w:cs="Times New Roman"/>
          <w:sz w:val="28"/>
          <w:szCs w:val="28"/>
        </w:rPr>
        <w:t xml:space="preserve"> </w:t>
      </w:r>
      <w:r w:rsidRPr="008F2E99">
        <w:rPr>
          <w:rFonts w:ascii="Times New Roman" w:hAnsi="Times New Roman" w:cs="Times New Roman"/>
          <w:sz w:val="28"/>
          <w:szCs w:val="28"/>
        </w:rPr>
        <w:t>прерывание</w:t>
      </w:r>
      <w:r>
        <w:rPr>
          <w:rFonts w:ascii="Times New Roman" w:hAnsi="Times New Roman" w:cs="Times New Roman"/>
          <w:sz w:val="28"/>
          <w:szCs w:val="28"/>
        </w:rPr>
        <w:t xml:space="preserve"> </w:t>
      </w:r>
      <w:r w:rsidRPr="008F2E99">
        <w:rPr>
          <w:rFonts w:ascii="Times New Roman" w:hAnsi="Times New Roman" w:cs="Times New Roman"/>
          <w:sz w:val="28"/>
          <w:szCs w:val="28"/>
        </w:rPr>
        <w:t>BIOS</w:t>
      </w:r>
      <w:r>
        <w:rPr>
          <w:rFonts w:ascii="Times New Roman" w:hAnsi="Times New Roman" w:cs="Times New Roman"/>
          <w:sz w:val="28"/>
          <w:szCs w:val="28"/>
        </w:rPr>
        <w:t xml:space="preserve"> </w:t>
      </w:r>
      <w:r w:rsidRPr="008F2E99">
        <w:rPr>
          <w:rFonts w:ascii="Times New Roman" w:hAnsi="Times New Roman" w:cs="Times New Roman"/>
          <w:sz w:val="28"/>
          <w:szCs w:val="28"/>
        </w:rPr>
        <w:t>I</w:t>
      </w:r>
      <w:r>
        <w:rPr>
          <w:rFonts w:ascii="Times New Roman" w:hAnsi="Times New Roman" w:cs="Times New Roman"/>
          <w:sz w:val="28"/>
          <w:szCs w:val="28"/>
        </w:rPr>
        <w:t xml:space="preserve"> </w:t>
      </w:r>
      <w:r w:rsidRPr="008F2E99">
        <w:rPr>
          <w:rFonts w:ascii="Times New Roman" w:hAnsi="Times New Roman" w:cs="Times New Roman"/>
          <w:sz w:val="28"/>
          <w:szCs w:val="28"/>
        </w:rPr>
        <w:t>NT</w:t>
      </w:r>
      <w:r>
        <w:rPr>
          <w:rFonts w:ascii="Times New Roman" w:hAnsi="Times New Roman" w:cs="Times New Roman"/>
          <w:sz w:val="28"/>
          <w:szCs w:val="28"/>
        </w:rPr>
        <w:t xml:space="preserve"> </w:t>
      </w:r>
      <w:r w:rsidRPr="008F2E99">
        <w:rPr>
          <w:rFonts w:ascii="Times New Roman" w:hAnsi="Times New Roman" w:cs="Times New Roman"/>
          <w:sz w:val="28"/>
          <w:szCs w:val="28"/>
        </w:rPr>
        <w:t>17h</w:t>
      </w:r>
      <w:r>
        <w:rPr>
          <w:rFonts w:ascii="Times New Roman" w:hAnsi="Times New Roman" w:cs="Times New Roman"/>
          <w:sz w:val="28"/>
          <w:szCs w:val="28"/>
        </w:rPr>
        <w:t xml:space="preserve"> </w:t>
      </w:r>
      <w:r w:rsidRPr="008F2E99">
        <w:rPr>
          <w:rFonts w:ascii="Times New Roman" w:hAnsi="Times New Roman" w:cs="Times New Roman"/>
          <w:sz w:val="28"/>
          <w:szCs w:val="28"/>
        </w:rPr>
        <w:t>обеспечивает</w:t>
      </w:r>
      <w:r>
        <w:rPr>
          <w:rFonts w:ascii="Times New Roman" w:hAnsi="Times New Roman" w:cs="Times New Roman"/>
          <w:sz w:val="28"/>
          <w:szCs w:val="28"/>
        </w:rPr>
        <w:t xml:space="preserve"> </w:t>
      </w:r>
      <w:r w:rsidRPr="008F2E99">
        <w:rPr>
          <w:rFonts w:ascii="Times New Roman" w:hAnsi="Times New Roman" w:cs="Times New Roman"/>
          <w:sz w:val="28"/>
          <w:szCs w:val="28"/>
        </w:rPr>
        <w:t>следующие</w:t>
      </w:r>
      <w:r>
        <w:rPr>
          <w:rFonts w:ascii="Times New Roman" w:hAnsi="Times New Roman" w:cs="Times New Roman"/>
          <w:sz w:val="28"/>
          <w:szCs w:val="28"/>
        </w:rPr>
        <w:t xml:space="preserve"> </w:t>
      </w:r>
      <w:r w:rsidRPr="008F2E99">
        <w:rPr>
          <w:rFonts w:ascii="Times New Roman" w:hAnsi="Times New Roman" w:cs="Times New Roman"/>
          <w:sz w:val="28"/>
          <w:szCs w:val="28"/>
        </w:rPr>
        <w:t>функции поддержки LPT-порта:</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00h — вывод символа из регистра AL по протоколу Centronics. Данные помещаются в выходной регистр и после готовности принтера формируется строб.</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01h — инициализация интерфейса и принтера.</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02h — опрос состояния принтера.</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При вызове INT 17h номер функции задается в регистре АН,</w:t>
      </w:r>
      <w:r>
        <w:rPr>
          <w:rFonts w:ascii="Times New Roman" w:hAnsi="Times New Roman" w:cs="Times New Roman"/>
          <w:sz w:val="28"/>
          <w:szCs w:val="28"/>
        </w:rPr>
        <w:t xml:space="preserve"> </w:t>
      </w:r>
      <w:r w:rsidRPr="008F2E99">
        <w:rPr>
          <w:rFonts w:ascii="Times New Roman" w:hAnsi="Times New Roman" w:cs="Times New Roman"/>
          <w:sz w:val="28"/>
          <w:szCs w:val="28"/>
        </w:rPr>
        <w:t>номер</w:t>
      </w:r>
      <w:r>
        <w:rPr>
          <w:rFonts w:ascii="Times New Roman" w:hAnsi="Times New Roman" w:cs="Times New Roman"/>
          <w:sz w:val="28"/>
          <w:szCs w:val="28"/>
        </w:rPr>
        <w:t xml:space="preserve"> </w:t>
      </w:r>
      <w:r w:rsidRPr="008F2E99">
        <w:rPr>
          <w:rFonts w:ascii="Times New Roman" w:hAnsi="Times New Roman" w:cs="Times New Roman"/>
          <w:sz w:val="28"/>
          <w:szCs w:val="28"/>
        </w:rPr>
        <w:t>порта</w:t>
      </w:r>
      <w:r>
        <w:rPr>
          <w:rFonts w:ascii="Times New Roman" w:hAnsi="Times New Roman" w:cs="Times New Roman"/>
          <w:sz w:val="28"/>
          <w:szCs w:val="28"/>
        </w:rPr>
        <w:t xml:space="preserve"> </w:t>
      </w:r>
      <w:r w:rsidRPr="008F2E99">
        <w:rPr>
          <w:rFonts w:ascii="Times New Roman" w:hAnsi="Times New Roman" w:cs="Times New Roman"/>
          <w:sz w:val="28"/>
          <w:szCs w:val="28"/>
        </w:rPr>
        <w:t>—</w:t>
      </w:r>
      <w:r>
        <w:rPr>
          <w:rFonts w:ascii="Times New Roman" w:hAnsi="Times New Roman" w:cs="Times New Roman"/>
          <w:sz w:val="28"/>
          <w:szCs w:val="28"/>
        </w:rPr>
        <w:t xml:space="preserve"> </w:t>
      </w:r>
      <w:r w:rsidRPr="008F2E99">
        <w:rPr>
          <w:rFonts w:ascii="Times New Roman" w:hAnsi="Times New Roman" w:cs="Times New Roman"/>
          <w:sz w:val="28"/>
          <w:szCs w:val="28"/>
        </w:rPr>
        <w:t>в регистре DX (0 — LPT1, 1 — LPT2...). При возврате после</w:t>
      </w:r>
      <w:r>
        <w:rPr>
          <w:rFonts w:ascii="Times New Roman" w:hAnsi="Times New Roman" w:cs="Times New Roman"/>
          <w:sz w:val="28"/>
          <w:szCs w:val="28"/>
        </w:rPr>
        <w:t xml:space="preserve"> </w:t>
      </w:r>
      <w:r w:rsidRPr="008F2E99">
        <w:rPr>
          <w:rFonts w:ascii="Times New Roman" w:hAnsi="Times New Roman" w:cs="Times New Roman"/>
          <w:sz w:val="28"/>
          <w:szCs w:val="28"/>
        </w:rPr>
        <w:t>любой</w:t>
      </w:r>
      <w:r>
        <w:rPr>
          <w:rFonts w:ascii="Times New Roman" w:hAnsi="Times New Roman" w:cs="Times New Roman"/>
          <w:sz w:val="28"/>
          <w:szCs w:val="28"/>
        </w:rPr>
        <w:t xml:space="preserve"> </w:t>
      </w:r>
      <w:r w:rsidRPr="008F2E99">
        <w:rPr>
          <w:rFonts w:ascii="Times New Roman" w:hAnsi="Times New Roman" w:cs="Times New Roman"/>
          <w:sz w:val="28"/>
          <w:szCs w:val="28"/>
        </w:rPr>
        <w:t>функции регистр АН содержит код состояния — биты регистра состояния SR[7:3] (биты</w:t>
      </w:r>
      <w:r>
        <w:rPr>
          <w:rFonts w:ascii="Times New Roman" w:hAnsi="Times New Roman" w:cs="Times New Roman"/>
          <w:sz w:val="28"/>
          <w:szCs w:val="28"/>
        </w:rPr>
        <w:t xml:space="preserve"> </w:t>
      </w:r>
      <w:r w:rsidRPr="008F2E99">
        <w:rPr>
          <w:rFonts w:ascii="Times New Roman" w:hAnsi="Times New Roman" w:cs="Times New Roman"/>
          <w:sz w:val="28"/>
          <w:szCs w:val="28"/>
        </w:rPr>
        <w:t>6 и</w:t>
      </w:r>
      <w:r>
        <w:rPr>
          <w:rFonts w:ascii="Times New Roman" w:hAnsi="Times New Roman" w:cs="Times New Roman"/>
          <w:sz w:val="28"/>
          <w:szCs w:val="28"/>
        </w:rPr>
        <w:t xml:space="preserve"> </w:t>
      </w:r>
      <w:r w:rsidRPr="008F2E99">
        <w:rPr>
          <w:rFonts w:ascii="Times New Roman" w:hAnsi="Times New Roman" w:cs="Times New Roman"/>
          <w:sz w:val="28"/>
          <w:szCs w:val="28"/>
        </w:rPr>
        <w:t>3 инвертированы)</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флаг тайм-аута в бите 0.Флаг тайм-аута устанавливается при неудачной попытке вывода символа.</w:t>
      </w: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r>
        <w:rPr>
          <w:rFonts w:ascii="Times New Roman" w:hAnsi="Times New Roman" w:cs="Times New Roman"/>
          <w:sz w:val="28"/>
          <w:szCs w:val="36"/>
        </w:rPr>
        <w:br w:type="page"/>
      </w:r>
      <w:r w:rsidRPr="008F2E99">
        <w:rPr>
          <w:rFonts w:ascii="Times New Roman" w:hAnsi="Times New Roman" w:cs="Times New Roman"/>
          <w:b/>
          <w:sz w:val="28"/>
          <w:szCs w:val="36"/>
        </w:rPr>
        <w:t>3.4 Режимы передачи данных</w:t>
      </w:r>
    </w:p>
    <w:p w:rsidR="008F2E99" w:rsidRDefault="008F2E99" w:rsidP="008F2E99">
      <w:pPr>
        <w:pStyle w:val="HTML"/>
        <w:widowControl w:val="0"/>
        <w:spacing w:line="360" w:lineRule="auto"/>
        <w:ind w:firstLine="709"/>
        <w:jc w:val="both"/>
        <w:rPr>
          <w:rFonts w:ascii="Times New Roman" w:hAnsi="Times New Roman" w:cs="Times New Roman"/>
          <w:sz w:val="28"/>
          <w:szCs w:val="28"/>
        </w:rPr>
      </w:pP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Стандарт</w:t>
      </w:r>
      <w:r>
        <w:rPr>
          <w:rFonts w:ascii="Times New Roman" w:hAnsi="Times New Roman" w:cs="Times New Roman"/>
          <w:sz w:val="28"/>
          <w:szCs w:val="28"/>
        </w:rPr>
        <w:t xml:space="preserve"> </w:t>
      </w:r>
      <w:r w:rsidRPr="008F2E99">
        <w:rPr>
          <w:rFonts w:ascii="Times New Roman" w:hAnsi="Times New Roman" w:cs="Times New Roman"/>
          <w:sz w:val="28"/>
          <w:szCs w:val="28"/>
          <w:lang w:val="en-US"/>
        </w:rPr>
        <w:t>IEEE</w:t>
      </w:r>
      <w:r>
        <w:rPr>
          <w:rFonts w:ascii="Times New Roman" w:hAnsi="Times New Roman" w:cs="Times New Roman"/>
          <w:sz w:val="28"/>
          <w:szCs w:val="28"/>
        </w:rPr>
        <w:t xml:space="preserve"> </w:t>
      </w:r>
      <w:r w:rsidRPr="008F2E99">
        <w:rPr>
          <w:rFonts w:ascii="Times New Roman" w:hAnsi="Times New Roman" w:cs="Times New Roman"/>
          <w:sz w:val="28"/>
          <w:szCs w:val="28"/>
        </w:rPr>
        <w:t>1284</w:t>
      </w:r>
      <w:r>
        <w:rPr>
          <w:rFonts w:ascii="Times New Roman" w:hAnsi="Times New Roman" w:cs="Times New Roman"/>
          <w:sz w:val="28"/>
          <w:szCs w:val="28"/>
        </w:rPr>
        <w:t xml:space="preserve"> </w:t>
      </w:r>
      <w:r w:rsidRPr="008F2E99">
        <w:rPr>
          <w:rFonts w:ascii="Times New Roman" w:hAnsi="Times New Roman" w:cs="Times New Roman"/>
          <w:sz w:val="28"/>
          <w:szCs w:val="28"/>
        </w:rPr>
        <w:t>определяет</w:t>
      </w:r>
      <w:r>
        <w:rPr>
          <w:rFonts w:ascii="Times New Roman" w:hAnsi="Times New Roman" w:cs="Times New Roman"/>
          <w:sz w:val="28"/>
          <w:szCs w:val="28"/>
        </w:rPr>
        <w:t xml:space="preserve"> </w:t>
      </w:r>
      <w:r w:rsidRPr="008F2E99">
        <w:rPr>
          <w:rFonts w:ascii="Times New Roman" w:hAnsi="Times New Roman" w:cs="Times New Roman"/>
          <w:sz w:val="28"/>
          <w:szCs w:val="28"/>
        </w:rPr>
        <w:t>пять</w:t>
      </w:r>
      <w:r>
        <w:rPr>
          <w:rFonts w:ascii="Times New Roman" w:hAnsi="Times New Roman" w:cs="Times New Roman"/>
          <w:sz w:val="28"/>
          <w:szCs w:val="28"/>
        </w:rPr>
        <w:t xml:space="preserve"> </w:t>
      </w:r>
      <w:r w:rsidRPr="008F2E99">
        <w:rPr>
          <w:rFonts w:ascii="Times New Roman" w:hAnsi="Times New Roman" w:cs="Times New Roman"/>
          <w:sz w:val="28"/>
          <w:szCs w:val="28"/>
        </w:rPr>
        <w:t>режимов</w:t>
      </w:r>
      <w:r>
        <w:rPr>
          <w:rFonts w:ascii="Times New Roman" w:hAnsi="Times New Roman" w:cs="Times New Roman"/>
          <w:sz w:val="28"/>
          <w:szCs w:val="28"/>
        </w:rPr>
        <w:t xml:space="preserve"> </w:t>
      </w:r>
      <w:r w:rsidRPr="008F2E99">
        <w:rPr>
          <w:rFonts w:ascii="Times New Roman" w:hAnsi="Times New Roman" w:cs="Times New Roman"/>
          <w:sz w:val="28"/>
          <w:szCs w:val="28"/>
        </w:rPr>
        <w:t>обмена(</w:t>
      </w:r>
      <w:r w:rsidRPr="008F2E99">
        <w:rPr>
          <w:rFonts w:ascii="Times New Roman" w:hAnsi="Times New Roman" w:cs="Times New Roman"/>
          <w:sz w:val="28"/>
          <w:szCs w:val="28"/>
          <w:lang w:val="en-US"/>
        </w:rPr>
        <w:t>EPP</w:t>
      </w:r>
      <w:r w:rsidRPr="008F2E99">
        <w:rPr>
          <w:rFonts w:ascii="Times New Roman" w:hAnsi="Times New Roman" w:cs="Times New Roman"/>
          <w:sz w:val="28"/>
          <w:szCs w:val="28"/>
        </w:rPr>
        <w:t>,</w:t>
      </w:r>
      <w:r w:rsidRPr="008F2E99">
        <w:rPr>
          <w:rFonts w:ascii="Times New Roman" w:hAnsi="Times New Roman" w:cs="Times New Roman"/>
          <w:sz w:val="28"/>
          <w:szCs w:val="28"/>
          <w:lang w:val="en-US"/>
        </w:rPr>
        <w:t>ECP</w:t>
      </w:r>
      <w:r w:rsidRPr="008F2E99">
        <w:rPr>
          <w:rFonts w:ascii="Times New Roman" w:hAnsi="Times New Roman" w:cs="Times New Roman"/>
          <w:sz w:val="28"/>
          <w:szCs w:val="28"/>
        </w:rPr>
        <w:t>,</w:t>
      </w:r>
      <w:r w:rsidRPr="008F2E99">
        <w:rPr>
          <w:rFonts w:ascii="Times New Roman" w:hAnsi="Times New Roman"/>
          <w:sz w:val="28"/>
        </w:rPr>
        <w:t xml:space="preserve"> </w:t>
      </w:r>
      <w:r w:rsidRPr="008F2E99">
        <w:rPr>
          <w:rFonts w:ascii="Times New Roman" w:hAnsi="Times New Roman" w:cs="Times New Roman"/>
          <w:sz w:val="28"/>
          <w:szCs w:val="28"/>
          <w:lang w:val="en-US"/>
        </w:rPr>
        <w:t>Nibble</w:t>
      </w:r>
      <w:r w:rsidRPr="008F2E99">
        <w:rPr>
          <w:rFonts w:ascii="Times New Roman" w:hAnsi="Times New Roman" w:cs="Times New Roman"/>
          <w:sz w:val="28"/>
          <w:szCs w:val="28"/>
        </w:rPr>
        <w:t xml:space="preserve"> </w:t>
      </w:r>
      <w:r w:rsidRPr="008F2E99">
        <w:rPr>
          <w:rFonts w:ascii="Times New Roman" w:hAnsi="Times New Roman" w:cs="Times New Roman"/>
          <w:sz w:val="28"/>
          <w:szCs w:val="28"/>
          <w:lang w:val="en-US"/>
        </w:rPr>
        <w:t>Mode</w:t>
      </w:r>
      <w:r w:rsidRPr="008F2E99">
        <w:rPr>
          <w:rFonts w:ascii="Times New Roman" w:hAnsi="Times New Roman" w:cs="Times New Roman"/>
          <w:sz w:val="28"/>
          <w:szCs w:val="28"/>
        </w:rPr>
        <w:t xml:space="preserve">, </w:t>
      </w:r>
      <w:r w:rsidRPr="008F2E99">
        <w:rPr>
          <w:rFonts w:ascii="Times New Roman" w:hAnsi="Times New Roman" w:cs="Times New Roman"/>
          <w:sz w:val="28"/>
          <w:szCs w:val="28"/>
          <w:lang w:val="en-US"/>
        </w:rPr>
        <w:t>Fast</w:t>
      </w:r>
      <w:r>
        <w:rPr>
          <w:rFonts w:ascii="Times New Roman" w:hAnsi="Times New Roman"/>
          <w:sz w:val="28"/>
        </w:rPr>
        <w:t xml:space="preserve"> </w:t>
      </w:r>
      <w:r w:rsidRPr="008F2E99">
        <w:rPr>
          <w:rFonts w:ascii="Times New Roman" w:hAnsi="Times New Roman" w:cs="Times New Roman"/>
          <w:sz w:val="28"/>
          <w:szCs w:val="28"/>
          <w:lang w:val="en-US"/>
        </w:rPr>
        <w:t>Centronics</w:t>
      </w:r>
      <w:r w:rsidRPr="008F2E99">
        <w:rPr>
          <w:rFonts w:ascii="Times New Roman" w:hAnsi="Times New Roman" w:cs="Times New Roman"/>
          <w:sz w:val="28"/>
          <w:szCs w:val="28"/>
        </w:rPr>
        <w:t xml:space="preserve">, </w:t>
      </w:r>
      <w:r w:rsidRPr="008F2E99">
        <w:rPr>
          <w:rFonts w:ascii="Times New Roman" w:hAnsi="Times New Roman" w:cs="Times New Roman"/>
          <w:sz w:val="28"/>
          <w:szCs w:val="28"/>
          <w:lang w:val="en-US"/>
        </w:rPr>
        <w:t>Parallel</w:t>
      </w:r>
      <w:r>
        <w:rPr>
          <w:rFonts w:ascii="Times New Roman" w:hAnsi="Times New Roman" w:cs="Times New Roman"/>
          <w:sz w:val="28"/>
          <w:szCs w:val="28"/>
        </w:rPr>
        <w:t xml:space="preserve"> </w:t>
      </w:r>
      <w:r w:rsidRPr="008F2E99">
        <w:rPr>
          <w:rFonts w:ascii="Times New Roman" w:hAnsi="Times New Roman" w:cs="Times New Roman"/>
          <w:sz w:val="28"/>
          <w:szCs w:val="28"/>
          <w:lang w:val="en-US"/>
        </w:rPr>
        <w:t>Port</w:t>
      </w:r>
      <w:r>
        <w:rPr>
          <w:rFonts w:ascii="Times New Roman" w:hAnsi="Times New Roman" w:cs="Times New Roman"/>
          <w:sz w:val="28"/>
          <w:szCs w:val="28"/>
        </w:rPr>
        <w:t xml:space="preserve"> </w:t>
      </w:r>
      <w:r w:rsidRPr="008F2E99">
        <w:rPr>
          <w:rFonts w:ascii="Times New Roman" w:hAnsi="Times New Roman" w:cs="Times New Roman"/>
          <w:sz w:val="28"/>
          <w:szCs w:val="28"/>
          <w:lang w:val="en-US"/>
        </w:rPr>
        <w:t>FIFO</w:t>
      </w:r>
      <w:r>
        <w:rPr>
          <w:rFonts w:ascii="Times New Roman" w:hAnsi="Times New Roman" w:cs="Times New Roman"/>
          <w:sz w:val="28"/>
          <w:szCs w:val="28"/>
        </w:rPr>
        <w:t xml:space="preserve"> </w:t>
      </w:r>
      <w:r w:rsidRPr="008F2E99">
        <w:rPr>
          <w:rFonts w:ascii="Times New Roman" w:hAnsi="Times New Roman" w:cs="Times New Roman"/>
          <w:sz w:val="28"/>
          <w:szCs w:val="28"/>
          <w:lang w:val="en-US"/>
        </w:rPr>
        <w:t>Mode</w:t>
      </w:r>
      <w:r w:rsidRPr="008F2E99">
        <w:rPr>
          <w:rFonts w:ascii="Times New Roman" w:hAnsi="Times New Roman" w:cs="Times New Roman"/>
          <w:sz w:val="28"/>
          <w:szCs w:val="28"/>
        </w:rPr>
        <w:t>) один</w:t>
      </w:r>
      <w:r>
        <w:rPr>
          <w:rFonts w:ascii="Times New Roman" w:hAnsi="Times New Roman" w:cs="Times New Roman"/>
          <w:sz w:val="28"/>
          <w:szCs w:val="28"/>
        </w:rPr>
        <w:t xml:space="preserve"> </w:t>
      </w:r>
      <w:r w:rsidRPr="008F2E99">
        <w:rPr>
          <w:rFonts w:ascii="Times New Roman" w:hAnsi="Times New Roman" w:cs="Times New Roman"/>
          <w:sz w:val="28"/>
          <w:szCs w:val="28"/>
        </w:rPr>
        <w:t>из</w:t>
      </w:r>
      <w:r>
        <w:rPr>
          <w:rFonts w:ascii="Times New Roman" w:hAnsi="Times New Roman" w:cs="Times New Roman"/>
          <w:sz w:val="28"/>
          <w:szCs w:val="28"/>
        </w:rPr>
        <w:t xml:space="preserve"> </w:t>
      </w:r>
      <w:r w:rsidRPr="008F2E99">
        <w:rPr>
          <w:rFonts w:ascii="Times New Roman" w:hAnsi="Times New Roman" w:cs="Times New Roman"/>
          <w:sz w:val="28"/>
          <w:szCs w:val="28"/>
        </w:rPr>
        <w:t>которых полностью соответствует традиционному</w:t>
      </w:r>
      <w:r>
        <w:rPr>
          <w:rFonts w:ascii="Times New Roman" w:hAnsi="Times New Roman" w:cs="Times New Roman"/>
          <w:sz w:val="28"/>
          <w:szCs w:val="28"/>
        </w:rPr>
        <w:t xml:space="preserve"> </w:t>
      </w:r>
      <w:r w:rsidRPr="008F2E99">
        <w:rPr>
          <w:rFonts w:ascii="Times New Roman" w:hAnsi="Times New Roman" w:cs="Times New Roman"/>
          <w:sz w:val="28"/>
          <w:szCs w:val="28"/>
        </w:rPr>
        <w:t>стандартному</w:t>
      </w:r>
      <w:r>
        <w:rPr>
          <w:rFonts w:ascii="Times New Roman" w:hAnsi="Times New Roman" w:cs="Times New Roman"/>
          <w:sz w:val="28"/>
          <w:szCs w:val="28"/>
        </w:rPr>
        <w:t xml:space="preserve"> </w:t>
      </w:r>
      <w:r w:rsidRPr="008F2E99">
        <w:rPr>
          <w:rFonts w:ascii="Times New Roman" w:hAnsi="Times New Roman" w:cs="Times New Roman"/>
          <w:sz w:val="28"/>
          <w:szCs w:val="28"/>
        </w:rPr>
        <w:t>программно-управляемому выводу</w:t>
      </w:r>
      <w:r>
        <w:rPr>
          <w:rFonts w:ascii="Times New Roman" w:hAnsi="Times New Roman" w:cs="Times New Roman"/>
          <w:sz w:val="28"/>
          <w:szCs w:val="28"/>
        </w:rPr>
        <w:t xml:space="preserve"> </w:t>
      </w:r>
      <w:r w:rsidRPr="008F2E99">
        <w:rPr>
          <w:rFonts w:ascii="Times New Roman" w:hAnsi="Times New Roman" w:cs="Times New Roman"/>
          <w:sz w:val="28"/>
          <w:szCs w:val="28"/>
        </w:rPr>
        <w:t>по</w:t>
      </w:r>
      <w:r>
        <w:rPr>
          <w:rFonts w:ascii="Times New Roman" w:hAnsi="Times New Roman" w:cs="Times New Roman"/>
          <w:sz w:val="28"/>
          <w:szCs w:val="28"/>
        </w:rPr>
        <w:t xml:space="preserve"> </w:t>
      </w:r>
      <w:r w:rsidRPr="008F2E99">
        <w:rPr>
          <w:rFonts w:ascii="Times New Roman" w:hAnsi="Times New Roman" w:cs="Times New Roman"/>
          <w:sz w:val="28"/>
          <w:szCs w:val="28"/>
        </w:rPr>
        <w:t>протоколу</w:t>
      </w:r>
      <w:r>
        <w:rPr>
          <w:rFonts w:ascii="Times New Roman" w:hAnsi="Times New Roman" w:cs="Times New Roman"/>
          <w:sz w:val="28"/>
          <w:szCs w:val="28"/>
        </w:rPr>
        <w:t xml:space="preserve"> </w:t>
      </w:r>
      <w:r w:rsidRPr="008F2E99">
        <w:rPr>
          <w:rFonts w:ascii="Times New Roman" w:hAnsi="Times New Roman" w:cs="Times New Roman"/>
          <w:sz w:val="28"/>
          <w:szCs w:val="28"/>
        </w:rPr>
        <w:t>Centronics.</w:t>
      </w:r>
      <w:r>
        <w:rPr>
          <w:rFonts w:ascii="Times New Roman" w:hAnsi="Times New Roman" w:cs="Times New Roman"/>
          <w:sz w:val="28"/>
          <w:szCs w:val="28"/>
        </w:rPr>
        <w:t xml:space="preserve"> </w:t>
      </w:r>
      <w:r w:rsidRPr="008F2E99">
        <w:rPr>
          <w:rFonts w:ascii="Times New Roman" w:hAnsi="Times New Roman" w:cs="Times New Roman"/>
          <w:sz w:val="28"/>
          <w:szCs w:val="28"/>
        </w:rPr>
        <w:t>Остальные</w:t>
      </w:r>
      <w:r>
        <w:rPr>
          <w:rFonts w:ascii="Times New Roman" w:hAnsi="Times New Roman" w:cs="Times New Roman"/>
          <w:sz w:val="28"/>
          <w:szCs w:val="28"/>
        </w:rPr>
        <w:t xml:space="preserve"> </w:t>
      </w:r>
      <w:r w:rsidRPr="008F2E99">
        <w:rPr>
          <w:rFonts w:ascii="Times New Roman" w:hAnsi="Times New Roman" w:cs="Times New Roman"/>
          <w:sz w:val="28"/>
          <w:szCs w:val="28"/>
        </w:rPr>
        <w:t>режимы</w:t>
      </w:r>
      <w:r>
        <w:rPr>
          <w:rFonts w:ascii="Times New Roman" w:hAnsi="Times New Roman" w:cs="Times New Roman"/>
          <w:sz w:val="28"/>
          <w:szCs w:val="28"/>
        </w:rPr>
        <w:t xml:space="preserve"> </w:t>
      </w:r>
      <w:r w:rsidRPr="008F2E99">
        <w:rPr>
          <w:rFonts w:ascii="Times New Roman" w:hAnsi="Times New Roman" w:cs="Times New Roman"/>
          <w:sz w:val="28"/>
          <w:szCs w:val="28"/>
        </w:rPr>
        <w:t>используются</w:t>
      </w:r>
      <w:r>
        <w:rPr>
          <w:rFonts w:ascii="Times New Roman" w:hAnsi="Times New Roman" w:cs="Times New Roman"/>
          <w:sz w:val="28"/>
          <w:szCs w:val="28"/>
        </w:rPr>
        <w:t xml:space="preserve"> </w:t>
      </w:r>
      <w:r w:rsidRPr="008F2E99">
        <w:rPr>
          <w:rFonts w:ascii="Times New Roman" w:hAnsi="Times New Roman" w:cs="Times New Roman"/>
          <w:sz w:val="28"/>
          <w:szCs w:val="28"/>
        </w:rPr>
        <w:t>для расширения</w:t>
      </w:r>
      <w:r>
        <w:rPr>
          <w:rFonts w:ascii="Times New Roman" w:hAnsi="Times New Roman" w:cs="Times New Roman"/>
          <w:sz w:val="28"/>
          <w:szCs w:val="28"/>
        </w:rPr>
        <w:t xml:space="preserve"> </w:t>
      </w:r>
      <w:r w:rsidRPr="008F2E99">
        <w:rPr>
          <w:rFonts w:ascii="Times New Roman" w:hAnsi="Times New Roman" w:cs="Times New Roman"/>
          <w:sz w:val="28"/>
          <w:szCs w:val="28"/>
        </w:rPr>
        <w:t>функциональных</w:t>
      </w:r>
      <w:r>
        <w:rPr>
          <w:rFonts w:ascii="Times New Roman" w:hAnsi="Times New Roman" w:cs="Times New Roman"/>
          <w:sz w:val="28"/>
          <w:szCs w:val="28"/>
        </w:rPr>
        <w:t xml:space="preserve"> </w:t>
      </w:r>
      <w:r w:rsidRPr="008F2E99">
        <w:rPr>
          <w:rFonts w:ascii="Times New Roman" w:hAnsi="Times New Roman" w:cs="Times New Roman"/>
          <w:sz w:val="28"/>
          <w:szCs w:val="28"/>
        </w:rPr>
        <w:t>возможностей</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повышения</w:t>
      </w:r>
      <w:r>
        <w:rPr>
          <w:rFonts w:ascii="Times New Roman" w:hAnsi="Times New Roman" w:cs="Times New Roman"/>
          <w:sz w:val="28"/>
          <w:szCs w:val="28"/>
        </w:rPr>
        <w:t xml:space="preserve"> </w:t>
      </w:r>
      <w:r w:rsidRPr="008F2E99">
        <w:rPr>
          <w:rFonts w:ascii="Times New Roman" w:hAnsi="Times New Roman" w:cs="Times New Roman"/>
          <w:sz w:val="28"/>
          <w:szCs w:val="28"/>
        </w:rPr>
        <w:t>производительности</w:t>
      </w:r>
      <w:r>
        <w:rPr>
          <w:rFonts w:ascii="Times New Roman" w:hAnsi="Times New Roman" w:cs="Times New Roman"/>
          <w:sz w:val="28"/>
          <w:szCs w:val="28"/>
        </w:rPr>
        <w:t xml:space="preserve"> </w:t>
      </w:r>
      <w:r w:rsidRPr="008F2E99">
        <w:rPr>
          <w:rFonts w:ascii="Times New Roman" w:hAnsi="Times New Roman" w:cs="Times New Roman"/>
          <w:sz w:val="28"/>
          <w:szCs w:val="28"/>
        </w:rPr>
        <w:t>интерфейса. Стандарт определяет</w:t>
      </w:r>
      <w:r>
        <w:rPr>
          <w:rFonts w:ascii="Times New Roman" w:hAnsi="Times New Roman" w:cs="Times New Roman"/>
          <w:sz w:val="28"/>
          <w:szCs w:val="28"/>
        </w:rPr>
        <w:t xml:space="preserve"> </w:t>
      </w:r>
      <w:r w:rsidRPr="008F2E99">
        <w:rPr>
          <w:rFonts w:ascii="Times New Roman" w:hAnsi="Times New Roman" w:cs="Times New Roman"/>
          <w:sz w:val="28"/>
          <w:szCs w:val="28"/>
        </w:rPr>
        <w:t>способ</w:t>
      </w:r>
      <w:r>
        <w:rPr>
          <w:rFonts w:ascii="Times New Roman" w:hAnsi="Times New Roman" w:cs="Times New Roman"/>
          <w:sz w:val="28"/>
          <w:szCs w:val="28"/>
        </w:rPr>
        <w:t xml:space="preserve"> </w:t>
      </w:r>
      <w:r w:rsidRPr="008F2E99">
        <w:rPr>
          <w:rFonts w:ascii="Times New Roman" w:hAnsi="Times New Roman" w:cs="Times New Roman"/>
          <w:sz w:val="28"/>
          <w:szCs w:val="28"/>
        </w:rPr>
        <w:t>согласования</w:t>
      </w:r>
      <w:r>
        <w:rPr>
          <w:rFonts w:ascii="Times New Roman" w:hAnsi="Times New Roman" w:cs="Times New Roman"/>
          <w:sz w:val="28"/>
          <w:szCs w:val="28"/>
        </w:rPr>
        <w:t xml:space="preserve"> </w:t>
      </w:r>
      <w:r w:rsidRPr="008F2E99">
        <w:rPr>
          <w:rFonts w:ascii="Times New Roman" w:hAnsi="Times New Roman" w:cs="Times New Roman"/>
          <w:sz w:val="28"/>
          <w:szCs w:val="28"/>
        </w:rPr>
        <w:t>режима,</w:t>
      </w:r>
      <w:r>
        <w:rPr>
          <w:rFonts w:ascii="Times New Roman" w:hAnsi="Times New Roman" w:cs="Times New Roman"/>
          <w:sz w:val="28"/>
          <w:szCs w:val="28"/>
        </w:rPr>
        <w:t xml:space="preserve"> </w:t>
      </w:r>
      <w:r w:rsidRPr="008F2E99">
        <w:rPr>
          <w:rFonts w:ascii="Times New Roman" w:hAnsi="Times New Roman" w:cs="Times New Roman"/>
          <w:sz w:val="28"/>
          <w:szCs w:val="28"/>
        </w:rPr>
        <w:t>по</w:t>
      </w:r>
      <w:r>
        <w:rPr>
          <w:rFonts w:ascii="Times New Roman" w:hAnsi="Times New Roman" w:cs="Times New Roman"/>
          <w:sz w:val="28"/>
          <w:szCs w:val="28"/>
        </w:rPr>
        <w:t xml:space="preserve"> </w:t>
      </w:r>
      <w:r w:rsidRPr="008F2E99">
        <w:rPr>
          <w:rFonts w:ascii="Times New Roman" w:hAnsi="Times New Roman" w:cs="Times New Roman"/>
          <w:sz w:val="28"/>
          <w:szCs w:val="28"/>
        </w:rPr>
        <w:t>которому программное обеспечение может определить режим, доступный и хосту</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нашем случае это PC), и периферийному устройству.</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36"/>
        </w:rPr>
      </w:pP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r w:rsidRPr="008F2E99">
        <w:rPr>
          <w:rFonts w:ascii="Times New Roman" w:hAnsi="Times New Roman" w:cs="Times New Roman"/>
          <w:b/>
          <w:sz w:val="28"/>
          <w:szCs w:val="36"/>
        </w:rPr>
        <w:t>3.5 Конфигурирование LPT-портов</w:t>
      </w:r>
    </w:p>
    <w:p w:rsidR="008F2E99" w:rsidRDefault="008F2E99" w:rsidP="008F2E99">
      <w:pPr>
        <w:pStyle w:val="HTML"/>
        <w:widowControl w:val="0"/>
        <w:spacing w:line="360" w:lineRule="auto"/>
        <w:ind w:firstLine="709"/>
        <w:jc w:val="both"/>
        <w:rPr>
          <w:rFonts w:ascii="Times New Roman" w:hAnsi="Times New Roman" w:cs="Times New Roman"/>
          <w:sz w:val="28"/>
          <w:szCs w:val="28"/>
        </w:rPr>
      </w:pP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Управление параллельным портом разделяется на два</w:t>
      </w:r>
      <w:r>
        <w:rPr>
          <w:rFonts w:ascii="Times New Roman" w:hAnsi="Times New Roman" w:cs="Times New Roman"/>
          <w:sz w:val="28"/>
          <w:szCs w:val="28"/>
        </w:rPr>
        <w:t xml:space="preserve"> </w:t>
      </w:r>
      <w:r w:rsidRPr="008F2E99">
        <w:rPr>
          <w:rFonts w:ascii="Times New Roman" w:hAnsi="Times New Roman" w:cs="Times New Roman"/>
          <w:sz w:val="28"/>
          <w:szCs w:val="28"/>
        </w:rPr>
        <w:t>этапа</w:t>
      </w:r>
      <w:r>
        <w:rPr>
          <w:rFonts w:ascii="Times New Roman" w:hAnsi="Times New Roman" w:cs="Times New Roman"/>
          <w:sz w:val="28"/>
          <w:szCs w:val="28"/>
        </w:rPr>
        <w:t xml:space="preserve"> </w:t>
      </w:r>
      <w:r w:rsidRPr="008F2E99">
        <w:rPr>
          <w:rFonts w:ascii="Times New Roman" w:hAnsi="Times New Roman" w:cs="Times New Roman"/>
          <w:sz w:val="28"/>
          <w:szCs w:val="28"/>
        </w:rPr>
        <w:t>—</w:t>
      </w:r>
      <w:r>
        <w:rPr>
          <w:rFonts w:ascii="Times New Roman" w:hAnsi="Times New Roman" w:cs="Times New Roman"/>
          <w:sz w:val="28"/>
          <w:szCs w:val="28"/>
        </w:rPr>
        <w:t xml:space="preserve"> </w:t>
      </w:r>
      <w:r w:rsidRPr="008F2E99">
        <w:rPr>
          <w:rFonts w:ascii="Times New Roman" w:hAnsi="Times New Roman" w:cs="Times New Roman"/>
          <w:sz w:val="28"/>
          <w:szCs w:val="28"/>
        </w:rPr>
        <w:t>предварительное конфигурирование (Setup) аппаратных средств порта</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текущее</w:t>
      </w:r>
      <w:r>
        <w:rPr>
          <w:rFonts w:ascii="Times New Roman" w:hAnsi="Times New Roman" w:cs="Times New Roman"/>
          <w:sz w:val="28"/>
          <w:szCs w:val="28"/>
        </w:rPr>
        <w:t xml:space="preserve"> </w:t>
      </w:r>
      <w:r w:rsidRPr="008F2E99">
        <w:rPr>
          <w:rFonts w:ascii="Times New Roman" w:hAnsi="Times New Roman" w:cs="Times New Roman"/>
          <w:sz w:val="28"/>
          <w:szCs w:val="28"/>
        </w:rPr>
        <w:t>(оперативное) переключение</w:t>
      </w:r>
      <w:r>
        <w:rPr>
          <w:rFonts w:ascii="Times New Roman" w:hAnsi="Times New Roman" w:cs="Times New Roman"/>
          <w:sz w:val="28"/>
          <w:szCs w:val="28"/>
        </w:rPr>
        <w:t xml:space="preserve"> </w:t>
      </w:r>
      <w:r w:rsidRPr="008F2E99">
        <w:rPr>
          <w:rFonts w:ascii="Times New Roman" w:hAnsi="Times New Roman" w:cs="Times New Roman"/>
          <w:sz w:val="28"/>
          <w:szCs w:val="28"/>
        </w:rPr>
        <w:t>режимов</w:t>
      </w:r>
      <w:r>
        <w:rPr>
          <w:rFonts w:ascii="Times New Roman" w:hAnsi="Times New Roman" w:cs="Times New Roman"/>
          <w:sz w:val="28"/>
          <w:szCs w:val="28"/>
        </w:rPr>
        <w:t xml:space="preserve"> </w:t>
      </w:r>
      <w:r w:rsidRPr="008F2E99">
        <w:rPr>
          <w:rFonts w:ascii="Times New Roman" w:hAnsi="Times New Roman" w:cs="Times New Roman"/>
          <w:sz w:val="28"/>
          <w:szCs w:val="28"/>
        </w:rPr>
        <w:t>работы</w:t>
      </w:r>
      <w:r>
        <w:rPr>
          <w:rFonts w:ascii="Times New Roman" w:hAnsi="Times New Roman" w:cs="Times New Roman"/>
          <w:sz w:val="28"/>
          <w:szCs w:val="28"/>
        </w:rPr>
        <w:t xml:space="preserve"> </w:t>
      </w:r>
      <w:r w:rsidRPr="008F2E99">
        <w:rPr>
          <w:rFonts w:ascii="Times New Roman" w:hAnsi="Times New Roman" w:cs="Times New Roman"/>
          <w:sz w:val="28"/>
          <w:szCs w:val="28"/>
        </w:rPr>
        <w:t>прикладным</w:t>
      </w:r>
      <w:r>
        <w:rPr>
          <w:rFonts w:ascii="Times New Roman" w:hAnsi="Times New Roman" w:cs="Times New Roman"/>
          <w:sz w:val="28"/>
          <w:szCs w:val="28"/>
        </w:rPr>
        <w:t xml:space="preserve"> </w:t>
      </w:r>
      <w:r w:rsidRPr="008F2E99">
        <w:rPr>
          <w:rFonts w:ascii="Times New Roman" w:hAnsi="Times New Roman" w:cs="Times New Roman"/>
          <w:sz w:val="28"/>
          <w:szCs w:val="28"/>
        </w:rPr>
        <w:t>или</w:t>
      </w:r>
      <w:r>
        <w:rPr>
          <w:rFonts w:ascii="Times New Roman" w:hAnsi="Times New Roman" w:cs="Times New Roman"/>
          <w:sz w:val="28"/>
          <w:szCs w:val="28"/>
        </w:rPr>
        <w:t xml:space="preserve"> </w:t>
      </w:r>
      <w:r w:rsidRPr="008F2E99">
        <w:rPr>
          <w:rFonts w:ascii="Times New Roman" w:hAnsi="Times New Roman" w:cs="Times New Roman"/>
          <w:sz w:val="28"/>
          <w:szCs w:val="28"/>
        </w:rPr>
        <w:t>системным</w:t>
      </w:r>
      <w:r>
        <w:rPr>
          <w:rFonts w:ascii="Times New Roman" w:hAnsi="Times New Roman" w:cs="Times New Roman"/>
          <w:sz w:val="28"/>
          <w:szCs w:val="28"/>
        </w:rPr>
        <w:t xml:space="preserve"> </w:t>
      </w:r>
      <w:r w:rsidRPr="008F2E99">
        <w:rPr>
          <w:rFonts w:ascii="Times New Roman" w:hAnsi="Times New Roman" w:cs="Times New Roman"/>
          <w:sz w:val="28"/>
          <w:szCs w:val="28"/>
        </w:rPr>
        <w:t>ПО.</w:t>
      </w:r>
      <w:r>
        <w:rPr>
          <w:rFonts w:ascii="Times New Roman" w:hAnsi="Times New Roman" w:cs="Times New Roman"/>
          <w:sz w:val="28"/>
          <w:szCs w:val="28"/>
        </w:rPr>
        <w:t xml:space="preserve"> </w:t>
      </w:r>
      <w:r w:rsidRPr="008F2E99">
        <w:rPr>
          <w:rFonts w:ascii="Times New Roman" w:hAnsi="Times New Roman" w:cs="Times New Roman"/>
          <w:sz w:val="28"/>
          <w:szCs w:val="28"/>
        </w:rPr>
        <w:t>Оперативное переключение</w:t>
      </w:r>
      <w:r>
        <w:rPr>
          <w:rFonts w:ascii="Times New Roman" w:hAnsi="Times New Roman" w:cs="Times New Roman"/>
          <w:sz w:val="28"/>
          <w:szCs w:val="28"/>
        </w:rPr>
        <w:t xml:space="preserve"> </w:t>
      </w:r>
      <w:r w:rsidRPr="008F2E99">
        <w:rPr>
          <w:rFonts w:ascii="Times New Roman" w:hAnsi="Times New Roman" w:cs="Times New Roman"/>
          <w:sz w:val="28"/>
          <w:szCs w:val="28"/>
        </w:rPr>
        <w:t>возможно</w:t>
      </w:r>
      <w:r>
        <w:rPr>
          <w:rFonts w:ascii="Times New Roman" w:hAnsi="Times New Roman" w:cs="Times New Roman"/>
          <w:sz w:val="28"/>
          <w:szCs w:val="28"/>
        </w:rPr>
        <w:t xml:space="preserve"> </w:t>
      </w:r>
      <w:r w:rsidRPr="008F2E99">
        <w:rPr>
          <w:rFonts w:ascii="Times New Roman" w:hAnsi="Times New Roman" w:cs="Times New Roman"/>
          <w:sz w:val="28"/>
          <w:szCs w:val="28"/>
        </w:rPr>
        <w:t>только</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пределах</w:t>
      </w:r>
      <w:r>
        <w:rPr>
          <w:rFonts w:ascii="Times New Roman" w:hAnsi="Times New Roman" w:cs="Times New Roman"/>
          <w:sz w:val="28"/>
          <w:szCs w:val="28"/>
        </w:rPr>
        <w:t xml:space="preserve"> </w:t>
      </w:r>
      <w:r w:rsidRPr="008F2E99">
        <w:rPr>
          <w:rFonts w:ascii="Times New Roman" w:hAnsi="Times New Roman" w:cs="Times New Roman"/>
          <w:sz w:val="28"/>
          <w:szCs w:val="28"/>
        </w:rPr>
        <w:t>режимов,</w:t>
      </w:r>
      <w:r>
        <w:rPr>
          <w:rFonts w:ascii="Times New Roman" w:hAnsi="Times New Roman" w:cs="Times New Roman"/>
          <w:sz w:val="28"/>
          <w:szCs w:val="28"/>
        </w:rPr>
        <w:t xml:space="preserve"> </w:t>
      </w:r>
      <w:r w:rsidRPr="008F2E99">
        <w:rPr>
          <w:rFonts w:ascii="Times New Roman" w:hAnsi="Times New Roman" w:cs="Times New Roman"/>
          <w:sz w:val="28"/>
          <w:szCs w:val="28"/>
        </w:rPr>
        <w:t>разрешенных при конфигурировании. Таким</w:t>
      </w:r>
      <w:r>
        <w:rPr>
          <w:rFonts w:ascii="Times New Roman" w:hAnsi="Times New Roman" w:cs="Times New Roman"/>
          <w:sz w:val="28"/>
          <w:szCs w:val="28"/>
        </w:rPr>
        <w:t xml:space="preserve"> </w:t>
      </w:r>
      <w:r w:rsidRPr="008F2E99">
        <w:rPr>
          <w:rFonts w:ascii="Times New Roman" w:hAnsi="Times New Roman" w:cs="Times New Roman"/>
          <w:sz w:val="28"/>
          <w:szCs w:val="28"/>
        </w:rPr>
        <w:t>образом</w:t>
      </w:r>
      <w:r>
        <w:rPr>
          <w:rFonts w:ascii="Times New Roman" w:hAnsi="Times New Roman" w:cs="Times New Roman"/>
          <w:sz w:val="28"/>
          <w:szCs w:val="28"/>
        </w:rPr>
        <w:t xml:space="preserve"> </w:t>
      </w:r>
      <w:r w:rsidRPr="008F2E99">
        <w:rPr>
          <w:rFonts w:ascii="Times New Roman" w:hAnsi="Times New Roman" w:cs="Times New Roman"/>
          <w:sz w:val="28"/>
          <w:szCs w:val="28"/>
        </w:rPr>
        <w:t>обеспечивается</w:t>
      </w:r>
      <w:r>
        <w:rPr>
          <w:rFonts w:ascii="Times New Roman" w:hAnsi="Times New Roman" w:cs="Times New Roman"/>
          <w:sz w:val="28"/>
          <w:szCs w:val="28"/>
        </w:rPr>
        <w:t xml:space="preserve"> </w:t>
      </w:r>
      <w:r w:rsidRPr="008F2E99">
        <w:rPr>
          <w:rFonts w:ascii="Times New Roman" w:hAnsi="Times New Roman" w:cs="Times New Roman"/>
          <w:sz w:val="28"/>
          <w:szCs w:val="28"/>
        </w:rPr>
        <w:t>возможность</w:t>
      </w:r>
      <w:r>
        <w:rPr>
          <w:rFonts w:ascii="Times New Roman" w:hAnsi="Times New Roman" w:cs="Times New Roman"/>
          <w:sz w:val="28"/>
          <w:szCs w:val="28"/>
        </w:rPr>
        <w:t xml:space="preserve"> </w:t>
      </w:r>
      <w:r w:rsidRPr="008F2E99">
        <w:rPr>
          <w:rFonts w:ascii="Times New Roman" w:hAnsi="Times New Roman" w:cs="Times New Roman"/>
          <w:sz w:val="28"/>
          <w:szCs w:val="28"/>
        </w:rPr>
        <w:t>согласования аппаратуры и программного обеспечения и</w:t>
      </w:r>
      <w:r>
        <w:rPr>
          <w:rFonts w:ascii="Times New Roman" w:hAnsi="Times New Roman" w:cs="Times New Roman"/>
          <w:sz w:val="28"/>
          <w:szCs w:val="28"/>
        </w:rPr>
        <w:t xml:space="preserve"> </w:t>
      </w:r>
      <w:r w:rsidRPr="008F2E99">
        <w:rPr>
          <w:rFonts w:ascii="Times New Roman" w:hAnsi="Times New Roman" w:cs="Times New Roman"/>
          <w:sz w:val="28"/>
          <w:szCs w:val="28"/>
        </w:rPr>
        <w:t>блокирования</w:t>
      </w:r>
      <w:r>
        <w:rPr>
          <w:rFonts w:ascii="Times New Roman" w:hAnsi="Times New Roman" w:cs="Times New Roman"/>
          <w:sz w:val="28"/>
          <w:szCs w:val="28"/>
        </w:rPr>
        <w:t xml:space="preserve"> </w:t>
      </w:r>
      <w:r w:rsidRPr="008F2E99">
        <w:rPr>
          <w:rFonts w:ascii="Times New Roman" w:hAnsi="Times New Roman" w:cs="Times New Roman"/>
          <w:sz w:val="28"/>
          <w:szCs w:val="28"/>
        </w:rPr>
        <w:t>ложных</w:t>
      </w:r>
      <w:r>
        <w:rPr>
          <w:rFonts w:ascii="Times New Roman" w:hAnsi="Times New Roman" w:cs="Times New Roman"/>
          <w:sz w:val="28"/>
          <w:szCs w:val="28"/>
        </w:rPr>
        <w:t xml:space="preserve"> </w:t>
      </w:r>
      <w:r w:rsidRPr="008F2E99">
        <w:rPr>
          <w:rFonts w:ascii="Times New Roman" w:hAnsi="Times New Roman" w:cs="Times New Roman"/>
          <w:sz w:val="28"/>
          <w:szCs w:val="28"/>
        </w:rPr>
        <w:t>переключении, вызванных некорректными действиями программы. Способ и возможности конфигурирования LPT-портов зависят от</w:t>
      </w:r>
      <w:r>
        <w:rPr>
          <w:rFonts w:ascii="Times New Roman" w:hAnsi="Times New Roman" w:cs="Times New Roman"/>
          <w:sz w:val="28"/>
          <w:szCs w:val="28"/>
        </w:rPr>
        <w:t xml:space="preserve"> </w:t>
      </w:r>
      <w:r w:rsidRPr="008F2E99">
        <w:rPr>
          <w:rFonts w:ascii="Times New Roman" w:hAnsi="Times New Roman" w:cs="Times New Roman"/>
          <w:sz w:val="28"/>
          <w:szCs w:val="28"/>
        </w:rPr>
        <w:t>его</w:t>
      </w:r>
      <w:r>
        <w:rPr>
          <w:rFonts w:ascii="Times New Roman" w:hAnsi="Times New Roman" w:cs="Times New Roman"/>
          <w:sz w:val="28"/>
          <w:szCs w:val="28"/>
        </w:rPr>
        <w:t xml:space="preserve"> </w:t>
      </w:r>
      <w:r w:rsidRPr="008F2E99">
        <w:rPr>
          <w:rFonts w:ascii="Times New Roman" w:hAnsi="Times New Roman" w:cs="Times New Roman"/>
          <w:sz w:val="28"/>
          <w:szCs w:val="28"/>
        </w:rPr>
        <w:t>исполнения и</w:t>
      </w:r>
      <w:r>
        <w:rPr>
          <w:rFonts w:ascii="Times New Roman" w:hAnsi="Times New Roman" w:cs="Times New Roman"/>
          <w:sz w:val="28"/>
          <w:szCs w:val="28"/>
        </w:rPr>
        <w:t xml:space="preserve"> </w:t>
      </w:r>
      <w:r w:rsidRPr="008F2E99">
        <w:rPr>
          <w:rFonts w:ascii="Times New Roman" w:hAnsi="Times New Roman" w:cs="Times New Roman"/>
          <w:sz w:val="28"/>
          <w:szCs w:val="28"/>
        </w:rPr>
        <w:t>местоположения. Порт,</w:t>
      </w:r>
      <w:r>
        <w:rPr>
          <w:rFonts w:ascii="Times New Roman" w:hAnsi="Times New Roman" w:cs="Times New Roman"/>
          <w:sz w:val="28"/>
          <w:szCs w:val="28"/>
        </w:rPr>
        <w:t xml:space="preserve"> </w:t>
      </w:r>
      <w:r w:rsidRPr="008F2E99">
        <w:rPr>
          <w:rFonts w:ascii="Times New Roman" w:hAnsi="Times New Roman" w:cs="Times New Roman"/>
          <w:sz w:val="28"/>
          <w:szCs w:val="28"/>
        </w:rPr>
        <w:t>расположенный</w:t>
      </w:r>
      <w:r>
        <w:rPr>
          <w:rFonts w:ascii="Times New Roman" w:hAnsi="Times New Roman" w:cs="Times New Roman"/>
          <w:sz w:val="28"/>
          <w:szCs w:val="28"/>
        </w:rPr>
        <w:t xml:space="preserve"> </w:t>
      </w:r>
      <w:r w:rsidRPr="008F2E99">
        <w:rPr>
          <w:rFonts w:ascii="Times New Roman" w:hAnsi="Times New Roman" w:cs="Times New Roman"/>
          <w:sz w:val="28"/>
          <w:szCs w:val="28"/>
        </w:rPr>
        <w:t>на</w:t>
      </w:r>
      <w:r>
        <w:rPr>
          <w:rFonts w:ascii="Times New Roman" w:hAnsi="Times New Roman" w:cs="Times New Roman"/>
          <w:sz w:val="28"/>
          <w:szCs w:val="28"/>
        </w:rPr>
        <w:t xml:space="preserve"> </w:t>
      </w:r>
      <w:r w:rsidRPr="008F2E99">
        <w:rPr>
          <w:rFonts w:ascii="Times New Roman" w:hAnsi="Times New Roman" w:cs="Times New Roman"/>
          <w:sz w:val="28"/>
          <w:szCs w:val="28"/>
        </w:rPr>
        <w:t>плате</w:t>
      </w:r>
      <w:r>
        <w:rPr>
          <w:rFonts w:ascii="Times New Roman" w:hAnsi="Times New Roman" w:cs="Times New Roman"/>
          <w:sz w:val="28"/>
          <w:szCs w:val="28"/>
        </w:rPr>
        <w:t xml:space="preserve"> </w:t>
      </w:r>
      <w:r w:rsidRPr="008F2E99">
        <w:rPr>
          <w:rFonts w:ascii="Times New Roman" w:hAnsi="Times New Roman" w:cs="Times New Roman"/>
          <w:sz w:val="28"/>
          <w:szCs w:val="28"/>
        </w:rPr>
        <w:t>расширения</w:t>
      </w:r>
      <w:r>
        <w:rPr>
          <w:rFonts w:ascii="Times New Roman" w:hAnsi="Times New Roman" w:cs="Times New Roman"/>
          <w:sz w:val="28"/>
          <w:szCs w:val="28"/>
        </w:rPr>
        <w:t xml:space="preserve"> </w:t>
      </w:r>
      <w:r w:rsidRPr="008F2E99">
        <w:rPr>
          <w:rFonts w:ascii="Times New Roman" w:hAnsi="Times New Roman" w:cs="Times New Roman"/>
          <w:sz w:val="28"/>
          <w:szCs w:val="28"/>
        </w:rPr>
        <w:t>(обычно</w:t>
      </w:r>
      <w:r>
        <w:rPr>
          <w:rFonts w:ascii="Times New Roman" w:hAnsi="Times New Roman" w:cs="Times New Roman"/>
          <w:sz w:val="28"/>
          <w:szCs w:val="28"/>
        </w:rPr>
        <w:t xml:space="preserve"> </w:t>
      </w:r>
      <w:r w:rsidRPr="008F2E99">
        <w:rPr>
          <w:rFonts w:ascii="Times New Roman" w:hAnsi="Times New Roman" w:cs="Times New Roman"/>
          <w:sz w:val="28"/>
          <w:szCs w:val="28"/>
        </w:rPr>
        <w:t>на мультикарте),</w:t>
      </w:r>
      <w:r>
        <w:rPr>
          <w:rFonts w:ascii="Times New Roman" w:hAnsi="Times New Roman" w:cs="Times New Roman"/>
          <w:sz w:val="28"/>
          <w:szCs w:val="28"/>
        </w:rPr>
        <w:t xml:space="preserve"> </w:t>
      </w:r>
      <w:r w:rsidRPr="008F2E99">
        <w:rPr>
          <w:rFonts w:ascii="Times New Roman" w:hAnsi="Times New Roman" w:cs="Times New Roman"/>
          <w:sz w:val="28"/>
          <w:szCs w:val="28"/>
        </w:rPr>
        <w:t>устанавливаемой</w:t>
      </w:r>
      <w:r>
        <w:rPr>
          <w:rFonts w:ascii="Times New Roman" w:hAnsi="Times New Roman" w:cs="Times New Roman"/>
          <w:sz w:val="28"/>
          <w:szCs w:val="28"/>
        </w:rPr>
        <w:t xml:space="preserve"> </w:t>
      </w:r>
      <w:r w:rsidRPr="008F2E99">
        <w:rPr>
          <w:rFonts w:ascii="Times New Roman" w:hAnsi="Times New Roman" w:cs="Times New Roman"/>
          <w:sz w:val="28"/>
          <w:szCs w:val="28"/>
        </w:rPr>
        <w:t>в</w:t>
      </w:r>
      <w:r>
        <w:rPr>
          <w:rFonts w:ascii="Times New Roman" w:hAnsi="Times New Roman" w:cs="Times New Roman"/>
          <w:sz w:val="28"/>
          <w:szCs w:val="28"/>
        </w:rPr>
        <w:t xml:space="preserve"> </w:t>
      </w:r>
      <w:r w:rsidRPr="008F2E99">
        <w:rPr>
          <w:rFonts w:ascii="Times New Roman" w:hAnsi="Times New Roman" w:cs="Times New Roman"/>
          <w:sz w:val="28"/>
          <w:szCs w:val="28"/>
        </w:rPr>
        <w:t>слот</w:t>
      </w:r>
      <w:r>
        <w:rPr>
          <w:rFonts w:ascii="Times New Roman" w:hAnsi="Times New Roman" w:cs="Times New Roman"/>
          <w:sz w:val="28"/>
          <w:szCs w:val="28"/>
        </w:rPr>
        <w:t xml:space="preserve"> </w:t>
      </w:r>
      <w:r w:rsidRPr="008F2E99">
        <w:rPr>
          <w:rFonts w:ascii="Times New Roman" w:hAnsi="Times New Roman" w:cs="Times New Roman"/>
          <w:sz w:val="28"/>
          <w:szCs w:val="28"/>
        </w:rPr>
        <w:t>ISA</w:t>
      </w:r>
      <w:r>
        <w:rPr>
          <w:rFonts w:ascii="Times New Roman" w:hAnsi="Times New Roman" w:cs="Times New Roman"/>
          <w:sz w:val="28"/>
          <w:szCs w:val="28"/>
        </w:rPr>
        <w:t xml:space="preserve"> </w:t>
      </w:r>
      <w:r w:rsidRPr="008F2E99">
        <w:rPr>
          <w:rFonts w:ascii="Times New Roman" w:hAnsi="Times New Roman" w:cs="Times New Roman"/>
          <w:sz w:val="28"/>
          <w:szCs w:val="28"/>
        </w:rPr>
        <w:t>или</w:t>
      </w:r>
      <w:r>
        <w:rPr>
          <w:rFonts w:ascii="Times New Roman" w:hAnsi="Times New Roman" w:cs="Times New Roman"/>
          <w:sz w:val="28"/>
          <w:szCs w:val="28"/>
        </w:rPr>
        <w:t xml:space="preserve"> </w:t>
      </w:r>
      <w:r w:rsidRPr="008F2E99">
        <w:rPr>
          <w:rFonts w:ascii="Times New Roman" w:hAnsi="Times New Roman" w:cs="Times New Roman"/>
          <w:sz w:val="28"/>
          <w:szCs w:val="28"/>
        </w:rPr>
        <w:t>ISA+VLB,</w:t>
      </w:r>
      <w:r>
        <w:rPr>
          <w:rFonts w:ascii="Times New Roman" w:hAnsi="Times New Roman" w:cs="Times New Roman"/>
          <w:sz w:val="28"/>
          <w:szCs w:val="28"/>
        </w:rPr>
        <w:t xml:space="preserve"> </w:t>
      </w:r>
      <w:r w:rsidRPr="008F2E99">
        <w:rPr>
          <w:rFonts w:ascii="Times New Roman" w:hAnsi="Times New Roman" w:cs="Times New Roman"/>
          <w:sz w:val="28"/>
          <w:szCs w:val="28"/>
        </w:rPr>
        <w:t>обычно конфигурируется джамперами на самой плате. Порт, расположенный на</w:t>
      </w:r>
      <w:r>
        <w:rPr>
          <w:rFonts w:ascii="Times New Roman" w:hAnsi="Times New Roman" w:cs="Times New Roman"/>
          <w:sz w:val="28"/>
          <w:szCs w:val="28"/>
        </w:rPr>
        <w:t xml:space="preserve"> </w:t>
      </w:r>
      <w:r w:rsidRPr="008F2E99">
        <w:rPr>
          <w:rFonts w:ascii="Times New Roman" w:hAnsi="Times New Roman" w:cs="Times New Roman"/>
          <w:sz w:val="28"/>
          <w:szCs w:val="28"/>
        </w:rPr>
        <w:t>системной плате, обычно конфигурируется через BIOS Setup.</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36"/>
        </w:rPr>
      </w:pP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r w:rsidRPr="008F2E99">
        <w:rPr>
          <w:rFonts w:ascii="Times New Roman" w:hAnsi="Times New Roman" w:cs="Times New Roman"/>
          <w:b/>
          <w:sz w:val="28"/>
          <w:szCs w:val="36"/>
        </w:rPr>
        <w:t>3.6 Использование параллельных портов</w:t>
      </w:r>
    </w:p>
    <w:p w:rsidR="008F2E99" w:rsidRDefault="008F2E99" w:rsidP="008F2E99">
      <w:pPr>
        <w:pStyle w:val="HTML"/>
        <w:widowControl w:val="0"/>
        <w:spacing w:line="360" w:lineRule="auto"/>
        <w:ind w:firstLine="709"/>
        <w:jc w:val="both"/>
        <w:rPr>
          <w:rFonts w:ascii="Times New Roman" w:hAnsi="Times New Roman" w:cs="Times New Roman"/>
          <w:sz w:val="28"/>
          <w:szCs w:val="28"/>
        </w:rPr>
      </w:pP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Наиболее</w:t>
      </w:r>
      <w:r>
        <w:rPr>
          <w:rFonts w:ascii="Times New Roman" w:hAnsi="Times New Roman" w:cs="Times New Roman"/>
          <w:sz w:val="28"/>
          <w:szCs w:val="28"/>
        </w:rPr>
        <w:t xml:space="preserve"> </w:t>
      </w:r>
      <w:r w:rsidRPr="008F2E99">
        <w:rPr>
          <w:rFonts w:ascii="Times New Roman" w:hAnsi="Times New Roman" w:cs="Times New Roman"/>
          <w:sz w:val="28"/>
          <w:szCs w:val="28"/>
        </w:rPr>
        <w:t>распространенным</w:t>
      </w:r>
      <w:r>
        <w:rPr>
          <w:rFonts w:ascii="Times New Roman" w:hAnsi="Times New Roman" w:cs="Times New Roman"/>
          <w:sz w:val="28"/>
          <w:szCs w:val="28"/>
        </w:rPr>
        <w:t xml:space="preserve"> </w:t>
      </w:r>
      <w:r w:rsidRPr="008F2E99">
        <w:rPr>
          <w:rFonts w:ascii="Times New Roman" w:hAnsi="Times New Roman" w:cs="Times New Roman"/>
          <w:sz w:val="28"/>
          <w:szCs w:val="28"/>
        </w:rPr>
        <w:t>применением</w:t>
      </w:r>
      <w:r>
        <w:rPr>
          <w:rFonts w:ascii="Times New Roman" w:hAnsi="Times New Roman" w:cs="Times New Roman"/>
          <w:sz w:val="28"/>
          <w:szCs w:val="28"/>
        </w:rPr>
        <w:t xml:space="preserve"> </w:t>
      </w:r>
      <w:r w:rsidRPr="008F2E99">
        <w:rPr>
          <w:rFonts w:ascii="Times New Roman" w:hAnsi="Times New Roman" w:cs="Times New Roman"/>
          <w:sz w:val="28"/>
          <w:szCs w:val="28"/>
        </w:rPr>
        <w:t>LPT-порта</w:t>
      </w:r>
      <w:r>
        <w:rPr>
          <w:rFonts w:ascii="Times New Roman" w:hAnsi="Times New Roman" w:cs="Times New Roman"/>
          <w:sz w:val="28"/>
          <w:szCs w:val="28"/>
        </w:rPr>
        <w:t xml:space="preserve"> </w:t>
      </w:r>
      <w:r w:rsidRPr="008F2E99">
        <w:rPr>
          <w:rFonts w:ascii="Times New Roman" w:hAnsi="Times New Roman" w:cs="Times New Roman"/>
          <w:sz w:val="28"/>
          <w:szCs w:val="28"/>
        </w:rPr>
        <w:t>является,</w:t>
      </w:r>
      <w:r>
        <w:rPr>
          <w:rFonts w:ascii="Times New Roman" w:hAnsi="Times New Roman" w:cs="Times New Roman"/>
          <w:sz w:val="28"/>
          <w:szCs w:val="28"/>
        </w:rPr>
        <w:t xml:space="preserve"> </w:t>
      </w:r>
      <w:r w:rsidRPr="008F2E99">
        <w:rPr>
          <w:rFonts w:ascii="Times New Roman" w:hAnsi="Times New Roman" w:cs="Times New Roman"/>
          <w:sz w:val="28"/>
          <w:szCs w:val="28"/>
        </w:rPr>
        <w:t>естественно, подключение принтера. Практически все принтеры могут</w:t>
      </w:r>
      <w:r>
        <w:rPr>
          <w:rFonts w:ascii="Times New Roman" w:hAnsi="Times New Roman" w:cs="Times New Roman"/>
          <w:sz w:val="28"/>
          <w:szCs w:val="28"/>
        </w:rPr>
        <w:t xml:space="preserve"> </w:t>
      </w:r>
      <w:r w:rsidRPr="008F2E99">
        <w:rPr>
          <w:rFonts w:ascii="Times New Roman" w:hAnsi="Times New Roman" w:cs="Times New Roman"/>
          <w:sz w:val="28"/>
          <w:szCs w:val="28"/>
        </w:rPr>
        <w:t>работать</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портом</w:t>
      </w:r>
      <w:r>
        <w:rPr>
          <w:rFonts w:ascii="Times New Roman" w:hAnsi="Times New Roman" w:cs="Times New Roman"/>
          <w:sz w:val="28"/>
          <w:szCs w:val="28"/>
        </w:rPr>
        <w:t xml:space="preserve"> </w:t>
      </w:r>
      <w:r w:rsidRPr="008F2E99">
        <w:rPr>
          <w:rFonts w:ascii="Times New Roman" w:hAnsi="Times New Roman" w:cs="Times New Roman"/>
          <w:sz w:val="28"/>
          <w:szCs w:val="28"/>
        </w:rPr>
        <w:t>в режиме</w:t>
      </w:r>
      <w:r>
        <w:rPr>
          <w:rFonts w:ascii="Times New Roman" w:hAnsi="Times New Roman" w:cs="Times New Roman"/>
          <w:sz w:val="28"/>
          <w:szCs w:val="28"/>
        </w:rPr>
        <w:t xml:space="preserve"> </w:t>
      </w:r>
      <w:r w:rsidRPr="008F2E99">
        <w:rPr>
          <w:rFonts w:ascii="Times New Roman" w:hAnsi="Times New Roman" w:cs="Times New Roman"/>
          <w:sz w:val="28"/>
          <w:szCs w:val="28"/>
        </w:rPr>
        <w:t>SPP,</w:t>
      </w:r>
      <w:r>
        <w:rPr>
          <w:rFonts w:ascii="Times New Roman" w:hAnsi="Times New Roman" w:cs="Times New Roman"/>
          <w:sz w:val="28"/>
          <w:szCs w:val="28"/>
        </w:rPr>
        <w:t xml:space="preserve"> </w:t>
      </w:r>
      <w:r w:rsidRPr="008F2E99">
        <w:rPr>
          <w:rFonts w:ascii="Times New Roman" w:hAnsi="Times New Roman" w:cs="Times New Roman"/>
          <w:sz w:val="28"/>
          <w:szCs w:val="28"/>
        </w:rPr>
        <w:t>но</w:t>
      </w:r>
      <w:r>
        <w:rPr>
          <w:rFonts w:ascii="Times New Roman" w:hAnsi="Times New Roman" w:cs="Times New Roman"/>
          <w:sz w:val="28"/>
          <w:szCs w:val="28"/>
        </w:rPr>
        <w:t xml:space="preserve"> </w:t>
      </w:r>
      <w:r w:rsidRPr="008F2E99">
        <w:rPr>
          <w:rFonts w:ascii="Times New Roman" w:hAnsi="Times New Roman" w:cs="Times New Roman"/>
          <w:sz w:val="28"/>
          <w:szCs w:val="28"/>
        </w:rPr>
        <w:t>применение</w:t>
      </w:r>
      <w:r>
        <w:rPr>
          <w:rFonts w:ascii="Times New Roman" w:hAnsi="Times New Roman" w:cs="Times New Roman"/>
          <w:sz w:val="28"/>
          <w:szCs w:val="28"/>
        </w:rPr>
        <w:t xml:space="preserve"> </w:t>
      </w:r>
      <w:r w:rsidRPr="008F2E99">
        <w:rPr>
          <w:rFonts w:ascii="Times New Roman" w:hAnsi="Times New Roman" w:cs="Times New Roman"/>
          <w:sz w:val="28"/>
          <w:szCs w:val="28"/>
        </w:rPr>
        <w:t>расширенных</w:t>
      </w:r>
      <w:r>
        <w:rPr>
          <w:rFonts w:ascii="Times New Roman" w:hAnsi="Times New Roman" w:cs="Times New Roman"/>
          <w:sz w:val="28"/>
          <w:szCs w:val="28"/>
        </w:rPr>
        <w:t xml:space="preserve"> </w:t>
      </w:r>
      <w:r w:rsidRPr="008F2E99">
        <w:rPr>
          <w:rFonts w:ascii="Times New Roman" w:hAnsi="Times New Roman" w:cs="Times New Roman"/>
          <w:sz w:val="28"/>
          <w:szCs w:val="28"/>
        </w:rPr>
        <w:t>режимов</w:t>
      </w:r>
      <w:r>
        <w:rPr>
          <w:rFonts w:ascii="Times New Roman" w:hAnsi="Times New Roman" w:cs="Times New Roman"/>
          <w:sz w:val="28"/>
          <w:szCs w:val="28"/>
        </w:rPr>
        <w:t xml:space="preserve"> </w:t>
      </w:r>
      <w:r w:rsidRPr="008F2E99">
        <w:rPr>
          <w:rFonts w:ascii="Times New Roman" w:hAnsi="Times New Roman" w:cs="Times New Roman"/>
          <w:sz w:val="28"/>
          <w:szCs w:val="28"/>
        </w:rPr>
        <w:t>дает</w:t>
      </w:r>
      <w:r>
        <w:rPr>
          <w:rFonts w:ascii="Times New Roman" w:hAnsi="Times New Roman" w:cs="Times New Roman"/>
          <w:sz w:val="28"/>
          <w:szCs w:val="28"/>
        </w:rPr>
        <w:t xml:space="preserve"> </w:t>
      </w:r>
      <w:r w:rsidRPr="008F2E99">
        <w:rPr>
          <w:rFonts w:ascii="Times New Roman" w:hAnsi="Times New Roman" w:cs="Times New Roman"/>
          <w:sz w:val="28"/>
          <w:szCs w:val="28"/>
        </w:rPr>
        <w:t>дополнительные преимущества:</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 Двунаправленный режим (Bi-Di) дает дополнительные возможности для</w:t>
      </w:r>
      <w:r>
        <w:rPr>
          <w:rFonts w:ascii="Times New Roman" w:hAnsi="Times New Roman" w:cs="Times New Roman"/>
          <w:sz w:val="28"/>
          <w:szCs w:val="28"/>
        </w:rPr>
        <w:t xml:space="preserve"> </w:t>
      </w:r>
      <w:r w:rsidRPr="008F2E99">
        <w:rPr>
          <w:rFonts w:ascii="Times New Roman" w:hAnsi="Times New Roman" w:cs="Times New Roman"/>
          <w:sz w:val="28"/>
          <w:szCs w:val="28"/>
        </w:rPr>
        <w:t>сообщения</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состояния</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параметров</w:t>
      </w:r>
      <w:r>
        <w:rPr>
          <w:rFonts w:ascii="Times New Roman" w:hAnsi="Times New Roman" w:cs="Times New Roman"/>
          <w:sz w:val="28"/>
          <w:szCs w:val="28"/>
        </w:rPr>
        <w:t xml:space="preserve"> </w:t>
      </w:r>
      <w:r w:rsidRPr="008F2E99">
        <w:rPr>
          <w:rFonts w:ascii="Times New Roman" w:hAnsi="Times New Roman" w:cs="Times New Roman"/>
          <w:sz w:val="28"/>
          <w:szCs w:val="28"/>
        </w:rPr>
        <w:t>принтера.</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-Скоростные</w:t>
      </w:r>
      <w:r>
        <w:rPr>
          <w:rFonts w:ascii="Times New Roman" w:hAnsi="Times New Roman" w:cs="Times New Roman"/>
          <w:sz w:val="28"/>
          <w:szCs w:val="28"/>
        </w:rPr>
        <w:t xml:space="preserve"> </w:t>
      </w:r>
      <w:r w:rsidRPr="008F2E99">
        <w:rPr>
          <w:rFonts w:ascii="Times New Roman" w:hAnsi="Times New Roman" w:cs="Times New Roman"/>
          <w:sz w:val="28"/>
          <w:szCs w:val="28"/>
        </w:rPr>
        <w:t>режимы</w:t>
      </w:r>
      <w:r>
        <w:rPr>
          <w:rFonts w:ascii="Times New Roman" w:hAnsi="Times New Roman" w:cs="Times New Roman"/>
          <w:sz w:val="28"/>
          <w:szCs w:val="28"/>
        </w:rPr>
        <w:t xml:space="preserve"> </w:t>
      </w:r>
      <w:r w:rsidRPr="008F2E99">
        <w:rPr>
          <w:rFonts w:ascii="Times New Roman" w:hAnsi="Times New Roman" w:cs="Times New Roman"/>
          <w:sz w:val="28"/>
          <w:szCs w:val="28"/>
        </w:rPr>
        <w:t>(Fast</w:t>
      </w:r>
      <w:r>
        <w:rPr>
          <w:rFonts w:ascii="Times New Roman" w:hAnsi="Times New Roman" w:cs="Times New Roman"/>
          <w:sz w:val="28"/>
          <w:szCs w:val="28"/>
        </w:rPr>
        <w:t xml:space="preserve"> </w:t>
      </w:r>
      <w:r w:rsidRPr="008F2E99">
        <w:rPr>
          <w:rFonts w:ascii="Times New Roman" w:hAnsi="Times New Roman" w:cs="Times New Roman"/>
          <w:sz w:val="28"/>
          <w:szCs w:val="28"/>
        </w:rPr>
        <w:t>Centronics) существенно</w:t>
      </w:r>
      <w:r>
        <w:rPr>
          <w:rFonts w:ascii="Times New Roman" w:hAnsi="Times New Roman" w:cs="Times New Roman"/>
          <w:sz w:val="28"/>
          <w:szCs w:val="28"/>
        </w:rPr>
        <w:t xml:space="preserve"> </w:t>
      </w:r>
      <w:r w:rsidRPr="008F2E99">
        <w:rPr>
          <w:rFonts w:ascii="Times New Roman" w:hAnsi="Times New Roman" w:cs="Times New Roman"/>
          <w:sz w:val="28"/>
          <w:szCs w:val="28"/>
        </w:rPr>
        <w:t>повышают</w:t>
      </w:r>
      <w:r>
        <w:rPr>
          <w:rFonts w:ascii="Times New Roman" w:hAnsi="Times New Roman" w:cs="Times New Roman"/>
          <w:sz w:val="28"/>
          <w:szCs w:val="28"/>
        </w:rPr>
        <w:t xml:space="preserve"> </w:t>
      </w:r>
      <w:r w:rsidRPr="008F2E99">
        <w:rPr>
          <w:rFonts w:ascii="Times New Roman" w:hAnsi="Times New Roman" w:cs="Times New Roman"/>
          <w:sz w:val="28"/>
          <w:szCs w:val="28"/>
        </w:rPr>
        <w:t>производительность</w:t>
      </w:r>
      <w:r>
        <w:rPr>
          <w:rFonts w:ascii="Times New Roman" w:hAnsi="Times New Roman" w:cs="Times New Roman"/>
          <w:sz w:val="28"/>
          <w:szCs w:val="28"/>
        </w:rPr>
        <w:t xml:space="preserve"> </w:t>
      </w:r>
      <w:r w:rsidRPr="008F2E99">
        <w:rPr>
          <w:rFonts w:ascii="Times New Roman" w:hAnsi="Times New Roman" w:cs="Times New Roman"/>
          <w:sz w:val="28"/>
          <w:szCs w:val="28"/>
        </w:rPr>
        <w:t>практически</w:t>
      </w:r>
      <w:r>
        <w:rPr>
          <w:rFonts w:ascii="Times New Roman" w:hAnsi="Times New Roman" w:cs="Times New Roman"/>
          <w:sz w:val="28"/>
          <w:szCs w:val="28"/>
        </w:rPr>
        <w:t xml:space="preserve"> </w:t>
      </w:r>
      <w:r w:rsidRPr="008F2E99">
        <w:rPr>
          <w:rFonts w:ascii="Times New Roman" w:hAnsi="Times New Roman" w:cs="Times New Roman"/>
          <w:sz w:val="28"/>
          <w:szCs w:val="28"/>
        </w:rPr>
        <w:t>любого</w:t>
      </w:r>
      <w:r>
        <w:rPr>
          <w:rFonts w:ascii="Times New Roman" w:hAnsi="Times New Roman" w:cs="Times New Roman"/>
          <w:sz w:val="28"/>
          <w:szCs w:val="28"/>
        </w:rPr>
        <w:t xml:space="preserve"> </w:t>
      </w:r>
      <w:r w:rsidRPr="008F2E99">
        <w:rPr>
          <w:rFonts w:ascii="Times New Roman" w:hAnsi="Times New Roman" w:cs="Times New Roman"/>
          <w:sz w:val="28"/>
          <w:szCs w:val="28"/>
        </w:rPr>
        <w:t>принтера (особенно лазерного), но могут потребовать более качественного кабеля.</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-Режим ЕСР потенциально самый эффективный, и он имеет системную поддержку</w:t>
      </w:r>
      <w:r>
        <w:rPr>
          <w:rFonts w:ascii="Times New Roman" w:hAnsi="Times New Roman" w:cs="Times New Roman"/>
          <w:sz w:val="28"/>
          <w:szCs w:val="28"/>
        </w:rPr>
        <w:t xml:space="preserve"> </w:t>
      </w:r>
      <w:r w:rsidRPr="008F2E99">
        <w:rPr>
          <w:rFonts w:ascii="Times New Roman" w:hAnsi="Times New Roman" w:cs="Times New Roman"/>
          <w:sz w:val="28"/>
          <w:szCs w:val="28"/>
        </w:rPr>
        <w:t>во всех</w:t>
      </w:r>
      <w:r>
        <w:rPr>
          <w:rFonts w:ascii="Times New Roman" w:hAnsi="Times New Roman" w:cs="Times New Roman"/>
          <w:sz w:val="28"/>
          <w:szCs w:val="28"/>
        </w:rPr>
        <w:t xml:space="preserve"> </w:t>
      </w:r>
      <w:r w:rsidRPr="008F2E99">
        <w:rPr>
          <w:rFonts w:ascii="Times New Roman" w:hAnsi="Times New Roman" w:cs="Times New Roman"/>
          <w:sz w:val="28"/>
          <w:szCs w:val="28"/>
        </w:rPr>
        <w:t>вариантах</w:t>
      </w:r>
      <w:r>
        <w:rPr>
          <w:rFonts w:ascii="Times New Roman" w:hAnsi="Times New Roman" w:cs="Times New Roman"/>
          <w:sz w:val="28"/>
          <w:szCs w:val="28"/>
        </w:rPr>
        <w:t xml:space="preserve"> </w:t>
      </w:r>
      <w:r w:rsidRPr="008F2E99">
        <w:rPr>
          <w:rFonts w:ascii="Times New Roman" w:hAnsi="Times New Roman" w:cs="Times New Roman"/>
          <w:sz w:val="28"/>
          <w:szCs w:val="28"/>
        </w:rPr>
        <w:t>Windows.</w:t>
      </w:r>
      <w:r>
        <w:rPr>
          <w:rFonts w:ascii="Times New Roman" w:hAnsi="Times New Roman" w:cs="Times New Roman"/>
          <w:sz w:val="28"/>
          <w:szCs w:val="28"/>
        </w:rPr>
        <w:t xml:space="preserve"> </w:t>
      </w:r>
      <w:r w:rsidRPr="008F2E99">
        <w:rPr>
          <w:rFonts w:ascii="Times New Roman" w:hAnsi="Times New Roman" w:cs="Times New Roman"/>
          <w:sz w:val="28"/>
          <w:szCs w:val="28"/>
        </w:rPr>
        <w:t>Из</w:t>
      </w:r>
      <w:r>
        <w:rPr>
          <w:rFonts w:ascii="Times New Roman" w:hAnsi="Times New Roman" w:cs="Times New Roman"/>
          <w:sz w:val="28"/>
          <w:szCs w:val="28"/>
        </w:rPr>
        <w:t xml:space="preserve"> </w:t>
      </w:r>
      <w:r w:rsidRPr="008F2E99">
        <w:rPr>
          <w:rFonts w:ascii="Times New Roman" w:hAnsi="Times New Roman" w:cs="Times New Roman"/>
          <w:sz w:val="28"/>
          <w:szCs w:val="28"/>
        </w:rPr>
        <w:t>распространенных</w:t>
      </w:r>
      <w:r>
        <w:rPr>
          <w:rFonts w:ascii="Times New Roman" w:hAnsi="Times New Roman" w:cs="Times New Roman"/>
          <w:sz w:val="28"/>
          <w:szCs w:val="28"/>
        </w:rPr>
        <w:t xml:space="preserve"> </w:t>
      </w:r>
      <w:r w:rsidRPr="008F2E99">
        <w:rPr>
          <w:rFonts w:ascii="Times New Roman" w:hAnsi="Times New Roman" w:cs="Times New Roman"/>
          <w:sz w:val="28"/>
          <w:szCs w:val="28"/>
        </w:rPr>
        <w:t>семейств</w:t>
      </w:r>
      <w:r>
        <w:rPr>
          <w:rFonts w:ascii="Times New Roman" w:hAnsi="Times New Roman" w:cs="Times New Roman"/>
          <w:sz w:val="28"/>
          <w:szCs w:val="28"/>
        </w:rPr>
        <w:t xml:space="preserve"> </w:t>
      </w:r>
      <w:r w:rsidRPr="008F2E99">
        <w:rPr>
          <w:rFonts w:ascii="Times New Roman" w:hAnsi="Times New Roman" w:cs="Times New Roman"/>
          <w:sz w:val="28"/>
          <w:szCs w:val="28"/>
        </w:rPr>
        <w:t>ЕСР</w:t>
      </w:r>
      <w:r>
        <w:rPr>
          <w:rFonts w:ascii="Times New Roman" w:hAnsi="Times New Roman" w:cs="Times New Roman"/>
          <w:sz w:val="28"/>
          <w:szCs w:val="28"/>
        </w:rPr>
        <w:t xml:space="preserve"> </w:t>
      </w:r>
      <w:r w:rsidRPr="008F2E99">
        <w:rPr>
          <w:rFonts w:ascii="Times New Roman" w:hAnsi="Times New Roman" w:cs="Times New Roman"/>
          <w:sz w:val="28"/>
          <w:szCs w:val="28"/>
        </w:rPr>
        <w:t>поддерживают принтеры HP DeskJet</w:t>
      </w:r>
      <w:r>
        <w:rPr>
          <w:rFonts w:ascii="Times New Roman" w:hAnsi="Times New Roman" w:cs="Times New Roman"/>
          <w:sz w:val="28"/>
          <w:szCs w:val="28"/>
        </w:rPr>
        <w:t xml:space="preserve"> </w:t>
      </w:r>
      <w:r w:rsidRPr="008F2E99">
        <w:rPr>
          <w:rFonts w:ascii="Times New Roman" w:hAnsi="Times New Roman" w:cs="Times New Roman"/>
          <w:sz w:val="28"/>
          <w:szCs w:val="28"/>
        </w:rPr>
        <w:t>моделей</w:t>
      </w:r>
      <w:r>
        <w:rPr>
          <w:rFonts w:ascii="Times New Roman" w:hAnsi="Times New Roman" w:cs="Times New Roman"/>
          <w:sz w:val="28"/>
          <w:szCs w:val="28"/>
        </w:rPr>
        <w:t xml:space="preserve"> </w:t>
      </w:r>
      <w:r w:rsidRPr="008F2E99">
        <w:rPr>
          <w:rFonts w:ascii="Times New Roman" w:hAnsi="Times New Roman" w:cs="Times New Roman"/>
          <w:sz w:val="28"/>
          <w:szCs w:val="28"/>
        </w:rPr>
        <w:t>BXX,</w:t>
      </w:r>
      <w:r>
        <w:rPr>
          <w:rFonts w:ascii="Times New Roman" w:hAnsi="Times New Roman" w:cs="Times New Roman"/>
          <w:sz w:val="28"/>
          <w:szCs w:val="28"/>
        </w:rPr>
        <w:t xml:space="preserve"> </w:t>
      </w:r>
      <w:r w:rsidRPr="008F2E99">
        <w:rPr>
          <w:rFonts w:ascii="Times New Roman" w:hAnsi="Times New Roman" w:cs="Times New Roman"/>
          <w:sz w:val="28"/>
          <w:szCs w:val="28"/>
        </w:rPr>
        <w:t>LaserJet</w:t>
      </w:r>
      <w:r>
        <w:rPr>
          <w:rFonts w:ascii="Times New Roman" w:hAnsi="Times New Roman" w:cs="Times New Roman"/>
          <w:sz w:val="28"/>
          <w:szCs w:val="28"/>
        </w:rPr>
        <w:t xml:space="preserve"> </w:t>
      </w:r>
      <w:r w:rsidRPr="008F2E99">
        <w:rPr>
          <w:rFonts w:ascii="Times New Roman" w:hAnsi="Times New Roman" w:cs="Times New Roman"/>
          <w:sz w:val="28"/>
          <w:szCs w:val="28"/>
        </w:rPr>
        <w:t>начиная</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4-го,</w:t>
      </w:r>
      <w:r>
        <w:rPr>
          <w:rFonts w:ascii="Times New Roman" w:hAnsi="Times New Roman" w:cs="Times New Roman"/>
          <w:sz w:val="28"/>
          <w:szCs w:val="28"/>
        </w:rPr>
        <w:t xml:space="preserve"> </w:t>
      </w:r>
      <w:r w:rsidRPr="008F2E99">
        <w:rPr>
          <w:rFonts w:ascii="Times New Roman" w:hAnsi="Times New Roman" w:cs="Times New Roman"/>
          <w:sz w:val="28"/>
          <w:szCs w:val="28"/>
        </w:rPr>
        <w:t>современные модели фирмы</w:t>
      </w:r>
      <w:r>
        <w:rPr>
          <w:rFonts w:ascii="Times New Roman" w:hAnsi="Times New Roman" w:cs="Times New Roman"/>
          <w:sz w:val="28"/>
          <w:szCs w:val="28"/>
        </w:rPr>
        <w:t xml:space="preserve"> </w:t>
      </w:r>
      <w:r w:rsidRPr="008F2E99">
        <w:rPr>
          <w:rFonts w:ascii="Times New Roman" w:hAnsi="Times New Roman" w:cs="Times New Roman"/>
          <w:sz w:val="28"/>
          <w:szCs w:val="28"/>
        </w:rPr>
        <w:t>Lexmark</w:t>
      </w:r>
      <w:r>
        <w:rPr>
          <w:rFonts w:ascii="Times New Roman" w:hAnsi="Times New Roman" w:cs="Times New Roman"/>
          <w:sz w:val="28"/>
          <w:szCs w:val="28"/>
        </w:rPr>
        <w:t xml:space="preserve"> </w:t>
      </w:r>
      <w:r w:rsidRPr="008F2E99">
        <w:rPr>
          <w:rFonts w:ascii="Times New Roman" w:hAnsi="Times New Roman" w:cs="Times New Roman"/>
          <w:sz w:val="28"/>
          <w:szCs w:val="28"/>
        </w:rPr>
        <w:t>требуют</w:t>
      </w:r>
      <w:r>
        <w:rPr>
          <w:rFonts w:ascii="Times New Roman" w:hAnsi="Times New Roman" w:cs="Times New Roman"/>
          <w:sz w:val="28"/>
          <w:szCs w:val="28"/>
        </w:rPr>
        <w:t xml:space="preserve"> </w:t>
      </w:r>
      <w:r w:rsidRPr="008F2E99">
        <w:rPr>
          <w:rFonts w:ascii="Times New Roman" w:hAnsi="Times New Roman" w:cs="Times New Roman"/>
          <w:sz w:val="28"/>
          <w:szCs w:val="28"/>
        </w:rPr>
        <w:t>применения</w:t>
      </w:r>
      <w:r>
        <w:rPr>
          <w:rFonts w:ascii="Times New Roman" w:hAnsi="Times New Roman" w:cs="Times New Roman"/>
          <w:sz w:val="28"/>
          <w:szCs w:val="28"/>
        </w:rPr>
        <w:t xml:space="preserve"> </w:t>
      </w:r>
      <w:r w:rsidRPr="008F2E99">
        <w:rPr>
          <w:rFonts w:ascii="Times New Roman" w:hAnsi="Times New Roman" w:cs="Times New Roman"/>
          <w:sz w:val="28"/>
          <w:szCs w:val="28"/>
        </w:rPr>
        <w:t>кабеля</w:t>
      </w:r>
      <w:r>
        <w:rPr>
          <w:rFonts w:ascii="Times New Roman" w:hAnsi="Times New Roman" w:cs="Times New Roman"/>
          <w:sz w:val="28"/>
          <w:szCs w:val="28"/>
        </w:rPr>
        <w:t xml:space="preserve"> </w:t>
      </w:r>
      <w:r w:rsidRPr="008F2E99">
        <w:rPr>
          <w:rFonts w:ascii="Times New Roman" w:hAnsi="Times New Roman" w:cs="Times New Roman"/>
          <w:sz w:val="28"/>
          <w:szCs w:val="28"/>
        </w:rPr>
        <w:t>по</w:t>
      </w:r>
      <w:r>
        <w:rPr>
          <w:rFonts w:ascii="Times New Roman" w:hAnsi="Times New Roman" w:cs="Times New Roman"/>
          <w:sz w:val="28"/>
          <w:szCs w:val="28"/>
        </w:rPr>
        <w:t xml:space="preserve"> </w:t>
      </w:r>
      <w:r w:rsidRPr="008F2E99">
        <w:rPr>
          <w:rFonts w:ascii="Times New Roman" w:hAnsi="Times New Roman" w:cs="Times New Roman"/>
          <w:sz w:val="28"/>
          <w:szCs w:val="28"/>
        </w:rPr>
        <w:t>частотным</w:t>
      </w:r>
      <w:r>
        <w:rPr>
          <w:rFonts w:ascii="Times New Roman" w:hAnsi="Times New Roman" w:cs="Times New Roman"/>
          <w:sz w:val="28"/>
          <w:szCs w:val="28"/>
        </w:rPr>
        <w:t xml:space="preserve"> </w:t>
      </w:r>
      <w:r w:rsidRPr="008F2E99">
        <w:rPr>
          <w:rFonts w:ascii="Times New Roman" w:hAnsi="Times New Roman" w:cs="Times New Roman"/>
          <w:sz w:val="28"/>
          <w:szCs w:val="28"/>
        </w:rPr>
        <w:t>свойствам соответствующего IEEE 1284.</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36"/>
        </w:rPr>
      </w:pP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r w:rsidRPr="008F2E99">
        <w:rPr>
          <w:rFonts w:ascii="Times New Roman" w:hAnsi="Times New Roman" w:cs="Times New Roman"/>
          <w:b/>
          <w:sz w:val="28"/>
          <w:szCs w:val="36"/>
        </w:rPr>
        <w:t>3.7 Неисправности и тестирование параллельных портов</w:t>
      </w:r>
    </w:p>
    <w:p w:rsidR="008F2E99" w:rsidRDefault="008F2E99" w:rsidP="008F2E99">
      <w:pPr>
        <w:pStyle w:val="HTML"/>
        <w:widowControl w:val="0"/>
        <w:spacing w:line="360" w:lineRule="auto"/>
        <w:ind w:firstLine="709"/>
        <w:jc w:val="both"/>
        <w:rPr>
          <w:rFonts w:ascii="Times New Roman" w:hAnsi="Times New Roman" w:cs="Times New Roman"/>
          <w:sz w:val="28"/>
          <w:szCs w:val="28"/>
        </w:rPr>
      </w:pP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Тестирование</w:t>
      </w:r>
      <w:r>
        <w:rPr>
          <w:rFonts w:ascii="Times New Roman" w:hAnsi="Times New Roman" w:cs="Times New Roman"/>
          <w:sz w:val="28"/>
          <w:szCs w:val="28"/>
        </w:rPr>
        <w:t xml:space="preserve"> </w:t>
      </w:r>
      <w:r w:rsidRPr="008F2E99">
        <w:rPr>
          <w:rFonts w:ascii="Times New Roman" w:hAnsi="Times New Roman" w:cs="Times New Roman"/>
          <w:sz w:val="28"/>
          <w:szCs w:val="28"/>
        </w:rPr>
        <w:t>параллельных</w:t>
      </w:r>
      <w:r>
        <w:rPr>
          <w:rFonts w:ascii="Times New Roman" w:hAnsi="Times New Roman" w:cs="Times New Roman"/>
          <w:sz w:val="28"/>
          <w:szCs w:val="28"/>
        </w:rPr>
        <w:t xml:space="preserve"> </w:t>
      </w:r>
      <w:r w:rsidRPr="008F2E99">
        <w:rPr>
          <w:rFonts w:ascii="Times New Roman" w:hAnsi="Times New Roman" w:cs="Times New Roman"/>
          <w:sz w:val="28"/>
          <w:szCs w:val="28"/>
        </w:rPr>
        <w:t>портов</w:t>
      </w:r>
      <w:r>
        <w:rPr>
          <w:rFonts w:ascii="Times New Roman" w:hAnsi="Times New Roman" w:cs="Times New Roman"/>
          <w:sz w:val="28"/>
          <w:szCs w:val="28"/>
        </w:rPr>
        <w:t xml:space="preserve"> </w:t>
      </w:r>
      <w:r w:rsidRPr="008F2E99">
        <w:rPr>
          <w:rFonts w:ascii="Times New Roman" w:hAnsi="Times New Roman" w:cs="Times New Roman"/>
          <w:sz w:val="28"/>
          <w:szCs w:val="28"/>
        </w:rPr>
        <w:t>целесообразно</w:t>
      </w:r>
      <w:r>
        <w:rPr>
          <w:rFonts w:ascii="Times New Roman" w:hAnsi="Times New Roman" w:cs="Times New Roman"/>
          <w:sz w:val="28"/>
          <w:szCs w:val="28"/>
        </w:rPr>
        <w:t xml:space="preserve"> </w:t>
      </w:r>
      <w:r w:rsidRPr="008F2E99">
        <w:rPr>
          <w:rFonts w:ascii="Times New Roman" w:hAnsi="Times New Roman" w:cs="Times New Roman"/>
          <w:sz w:val="28"/>
          <w:szCs w:val="28"/>
        </w:rPr>
        <w:t>начинать</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проверки</w:t>
      </w:r>
      <w:r>
        <w:rPr>
          <w:rFonts w:ascii="Times New Roman" w:hAnsi="Times New Roman" w:cs="Times New Roman"/>
          <w:sz w:val="28"/>
          <w:szCs w:val="28"/>
        </w:rPr>
        <w:t xml:space="preserve"> </w:t>
      </w:r>
      <w:r w:rsidRPr="008F2E99">
        <w:rPr>
          <w:rFonts w:ascii="Times New Roman" w:hAnsi="Times New Roman" w:cs="Times New Roman"/>
          <w:sz w:val="28"/>
          <w:szCs w:val="28"/>
        </w:rPr>
        <w:t>их наличия в системе. Список адресов установленных портов обычно</w:t>
      </w:r>
      <w:r>
        <w:rPr>
          <w:rFonts w:ascii="Times New Roman" w:hAnsi="Times New Roman" w:cs="Times New Roman"/>
          <w:sz w:val="28"/>
          <w:szCs w:val="28"/>
        </w:rPr>
        <w:t xml:space="preserve"> </w:t>
      </w:r>
      <w:r w:rsidRPr="008F2E99">
        <w:rPr>
          <w:rFonts w:ascii="Times New Roman" w:hAnsi="Times New Roman" w:cs="Times New Roman"/>
          <w:sz w:val="28"/>
          <w:szCs w:val="28"/>
        </w:rPr>
        <w:t>появляется</w:t>
      </w:r>
      <w:r>
        <w:rPr>
          <w:rFonts w:ascii="Times New Roman" w:hAnsi="Times New Roman" w:cs="Times New Roman"/>
          <w:sz w:val="28"/>
          <w:szCs w:val="28"/>
        </w:rPr>
        <w:t xml:space="preserve"> </w:t>
      </w:r>
      <w:r w:rsidRPr="008F2E99">
        <w:rPr>
          <w:rFonts w:ascii="Times New Roman" w:hAnsi="Times New Roman" w:cs="Times New Roman"/>
          <w:sz w:val="28"/>
          <w:szCs w:val="28"/>
        </w:rPr>
        <w:t>в таблице заставки, выводимой BIOS на экран перед</w:t>
      </w:r>
      <w:r>
        <w:rPr>
          <w:rFonts w:ascii="Times New Roman" w:hAnsi="Times New Roman" w:cs="Times New Roman"/>
          <w:sz w:val="28"/>
          <w:szCs w:val="28"/>
        </w:rPr>
        <w:t xml:space="preserve"> </w:t>
      </w:r>
      <w:r w:rsidRPr="008F2E99">
        <w:rPr>
          <w:rFonts w:ascii="Times New Roman" w:hAnsi="Times New Roman" w:cs="Times New Roman"/>
          <w:sz w:val="28"/>
          <w:szCs w:val="28"/>
        </w:rPr>
        <w:t>загрузкой</w:t>
      </w:r>
      <w:r>
        <w:rPr>
          <w:rFonts w:ascii="Times New Roman" w:hAnsi="Times New Roman" w:cs="Times New Roman"/>
          <w:sz w:val="28"/>
          <w:szCs w:val="28"/>
        </w:rPr>
        <w:t xml:space="preserve"> </w:t>
      </w:r>
      <w:r w:rsidRPr="008F2E99">
        <w:rPr>
          <w:rFonts w:ascii="Times New Roman" w:hAnsi="Times New Roman" w:cs="Times New Roman"/>
          <w:sz w:val="28"/>
          <w:szCs w:val="28"/>
        </w:rPr>
        <w:t>ОС.</w:t>
      </w:r>
      <w:r>
        <w:rPr>
          <w:rFonts w:ascii="Times New Roman" w:hAnsi="Times New Roman" w:cs="Times New Roman"/>
          <w:sz w:val="28"/>
          <w:szCs w:val="28"/>
        </w:rPr>
        <w:t xml:space="preserve"> </w:t>
      </w:r>
      <w:r w:rsidRPr="008F2E99">
        <w:rPr>
          <w:rFonts w:ascii="Times New Roman" w:hAnsi="Times New Roman" w:cs="Times New Roman"/>
          <w:sz w:val="28"/>
          <w:szCs w:val="28"/>
        </w:rPr>
        <w:t>Кроме</w:t>
      </w:r>
      <w:r>
        <w:rPr>
          <w:rFonts w:ascii="Times New Roman" w:hAnsi="Times New Roman" w:cs="Times New Roman"/>
          <w:sz w:val="28"/>
          <w:szCs w:val="28"/>
        </w:rPr>
        <w:t xml:space="preserve"> </w:t>
      </w:r>
      <w:r w:rsidRPr="008F2E99">
        <w:rPr>
          <w:rFonts w:ascii="Times New Roman" w:hAnsi="Times New Roman" w:cs="Times New Roman"/>
          <w:sz w:val="28"/>
          <w:szCs w:val="28"/>
        </w:rPr>
        <w:t>этой</w:t>
      </w:r>
      <w:r>
        <w:rPr>
          <w:rFonts w:ascii="Times New Roman" w:hAnsi="Times New Roman" w:cs="Times New Roman"/>
          <w:sz w:val="28"/>
          <w:szCs w:val="28"/>
        </w:rPr>
        <w:t xml:space="preserve"> </w:t>
      </w:r>
      <w:r w:rsidRPr="008F2E99">
        <w:rPr>
          <w:rFonts w:ascii="Times New Roman" w:hAnsi="Times New Roman" w:cs="Times New Roman"/>
          <w:sz w:val="28"/>
          <w:szCs w:val="28"/>
        </w:rPr>
        <w:t>таблицы, список можно посмотреть и с помощью тестовых программ или</w:t>
      </w:r>
      <w:r>
        <w:rPr>
          <w:rFonts w:ascii="Times New Roman" w:hAnsi="Times New Roman" w:cs="Times New Roman"/>
          <w:sz w:val="28"/>
          <w:szCs w:val="28"/>
        </w:rPr>
        <w:t xml:space="preserve"> </w:t>
      </w:r>
      <w:r w:rsidRPr="008F2E99">
        <w:rPr>
          <w:rFonts w:ascii="Times New Roman" w:hAnsi="Times New Roman" w:cs="Times New Roman"/>
          <w:sz w:val="28"/>
          <w:szCs w:val="28"/>
        </w:rPr>
        <w:t>прямо</w:t>
      </w:r>
      <w:r>
        <w:rPr>
          <w:rFonts w:ascii="Times New Roman" w:hAnsi="Times New Roman" w:cs="Times New Roman"/>
          <w:sz w:val="28"/>
          <w:szCs w:val="28"/>
        </w:rPr>
        <w:t xml:space="preserve"> </w:t>
      </w:r>
      <w:r w:rsidRPr="008F2E99">
        <w:rPr>
          <w:rFonts w:ascii="Times New Roman" w:hAnsi="Times New Roman" w:cs="Times New Roman"/>
          <w:sz w:val="28"/>
          <w:szCs w:val="28"/>
        </w:rPr>
        <w:t>в</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BIOS DATA AREA с помощью любого отладчика. Если BIOS обнаруживает меньше</w:t>
      </w:r>
      <w:r>
        <w:rPr>
          <w:rFonts w:ascii="Times New Roman" w:hAnsi="Times New Roman" w:cs="Times New Roman"/>
          <w:sz w:val="28"/>
          <w:szCs w:val="28"/>
        </w:rPr>
        <w:t xml:space="preserve"> </w:t>
      </w:r>
      <w:r w:rsidRPr="008F2E99">
        <w:rPr>
          <w:rFonts w:ascii="Times New Roman" w:hAnsi="Times New Roman" w:cs="Times New Roman"/>
          <w:sz w:val="28"/>
          <w:szCs w:val="28"/>
        </w:rPr>
        <w:t>портов,</w:t>
      </w:r>
      <w:r>
        <w:rPr>
          <w:rFonts w:ascii="Times New Roman" w:hAnsi="Times New Roman" w:cs="Times New Roman"/>
          <w:sz w:val="28"/>
          <w:szCs w:val="28"/>
        </w:rPr>
        <w:t xml:space="preserve"> </w:t>
      </w:r>
      <w:r w:rsidRPr="008F2E99">
        <w:rPr>
          <w:rFonts w:ascii="Times New Roman" w:hAnsi="Times New Roman" w:cs="Times New Roman"/>
          <w:sz w:val="28"/>
          <w:szCs w:val="28"/>
        </w:rPr>
        <w:t>чем</w:t>
      </w:r>
      <w:r>
        <w:rPr>
          <w:rFonts w:ascii="Times New Roman" w:hAnsi="Times New Roman" w:cs="Times New Roman"/>
          <w:sz w:val="28"/>
          <w:szCs w:val="28"/>
        </w:rPr>
        <w:t xml:space="preserve"> </w:t>
      </w:r>
      <w:r w:rsidRPr="008F2E99">
        <w:rPr>
          <w:rFonts w:ascii="Times New Roman" w:hAnsi="Times New Roman" w:cs="Times New Roman"/>
          <w:sz w:val="28"/>
          <w:szCs w:val="28"/>
        </w:rPr>
        <w:t>установлено</w:t>
      </w:r>
      <w:r>
        <w:rPr>
          <w:rFonts w:ascii="Times New Roman" w:hAnsi="Times New Roman" w:cs="Times New Roman"/>
          <w:sz w:val="28"/>
          <w:szCs w:val="28"/>
        </w:rPr>
        <w:t xml:space="preserve"> </w:t>
      </w:r>
      <w:r w:rsidRPr="008F2E99">
        <w:rPr>
          <w:rFonts w:ascii="Times New Roman" w:hAnsi="Times New Roman" w:cs="Times New Roman"/>
          <w:sz w:val="28"/>
          <w:szCs w:val="28"/>
        </w:rPr>
        <w:t>физически,</w:t>
      </w:r>
      <w:r>
        <w:rPr>
          <w:rFonts w:ascii="Times New Roman" w:hAnsi="Times New Roman" w:cs="Times New Roman"/>
          <w:sz w:val="28"/>
          <w:szCs w:val="28"/>
        </w:rPr>
        <w:t xml:space="preserve"> </w:t>
      </w:r>
      <w:r w:rsidRPr="008F2E99">
        <w:rPr>
          <w:rFonts w:ascii="Times New Roman" w:hAnsi="Times New Roman" w:cs="Times New Roman"/>
          <w:sz w:val="28"/>
          <w:szCs w:val="28"/>
        </w:rPr>
        <w:t>скорее всего, каким-либо двум портам присвоен один адрес. Программное</w:t>
      </w:r>
      <w:r>
        <w:rPr>
          <w:rFonts w:ascii="Times New Roman" w:hAnsi="Times New Roman" w:cs="Times New Roman"/>
          <w:sz w:val="28"/>
          <w:szCs w:val="28"/>
        </w:rPr>
        <w:t xml:space="preserve"> </w:t>
      </w:r>
      <w:r w:rsidRPr="008F2E99">
        <w:rPr>
          <w:rFonts w:ascii="Times New Roman" w:hAnsi="Times New Roman" w:cs="Times New Roman"/>
          <w:sz w:val="28"/>
          <w:szCs w:val="28"/>
        </w:rPr>
        <w:t>тестирование порта без диагностической заглушки (Loop Back) не покажет ошибок,</w:t>
      </w:r>
      <w:r>
        <w:rPr>
          <w:rFonts w:ascii="Times New Roman" w:hAnsi="Times New Roman" w:cs="Times New Roman"/>
          <w:sz w:val="28"/>
          <w:szCs w:val="28"/>
        </w:rPr>
        <w:t xml:space="preserve"> </w:t>
      </w:r>
      <w:r w:rsidRPr="008F2E99">
        <w:rPr>
          <w:rFonts w:ascii="Times New Roman" w:hAnsi="Times New Roman" w:cs="Times New Roman"/>
          <w:sz w:val="28"/>
          <w:szCs w:val="28"/>
        </w:rPr>
        <w:t>поскольку при этом читаются данные выходных регистров, а они у всех конфликтующих</w:t>
      </w:r>
      <w:r>
        <w:rPr>
          <w:rFonts w:ascii="Times New Roman" w:hAnsi="Times New Roman" w:cs="Times New Roman"/>
          <w:sz w:val="28"/>
          <w:szCs w:val="28"/>
        </w:rPr>
        <w:t xml:space="preserve"> </w:t>
      </w:r>
      <w:r w:rsidRPr="008F2E99">
        <w:rPr>
          <w:rFonts w:ascii="Times New Roman" w:hAnsi="Times New Roman" w:cs="Times New Roman"/>
          <w:sz w:val="28"/>
          <w:szCs w:val="28"/>
        </w:rPr>
        <w:t>(по отдельности</w:t>
      </w:r>
      <w:r>
        <w:rPr>
          <w:rFonts w:ascii="Times New Roman" w:hAnsi="Times New Roman" w:cs="Times New Roman"/>
          <w:sz w:val="28"/>
          <w:szCs w:val="28"/>
        </w:rPr>
        <w:t xml:space="preserve"> </w:t>
      </w:r>
      <w:r w:rsidRPr="008F2E99">
        <w:rPr>
          <w:rFonts w:ascii="Times New Roman" w:hAnsi="Times New Roman" w:cs="Times New Roman"/>
          <w:sz w:val="28"/>
          <w:szCs w:val="28"/>
        </w:rPr>
        <w:t>исправных</w:t>
      </w:r>
      <w:r>
        <w:rPr>
          <w:rFonts w:ascii="Times New Roman" w:hAnsi="Times New Roman" w:cs="Times New Roman"/>
          <w:sz w:val="28"/>
          <w:szCs w:val="28"/>
        </w:rPr>
        <w:t xml:space="preserve"> </w:t>
      </w:r>
      <w:r w:rsidRPr="008F2E99">
        <w:rPr>
          <w:rFonts w:ascii="Times New Roman" w:hAnsi="Times New Roman" w:cs="Times New Roman"/>
          <w:sz w:val="28"/>
          <w:szCs w:val="28"/>
        </w:rPr>
        <w:t>портов)</w:t>
      </w:r>
      <w:r>
        <w:rPr>
          <w:rFonts w:ascii="Times New Roman" w:hAnsi="Times New Roman" w:cs="Times New Roman"/>
          <w:sz w:val="28"/>
          <w:szCs w:val="28"/>
        </w:rPr>
        <w:t xml:space="preserve"> </w:t>
      </w:r>
      <w:r w:rsidRPr="008F2E99">
        <w:rPr>
          <w:rFonts w:ascii="Times New Roman" w:hAnsi="Times New Roman" w:cs="Times New Roman"/>
          <w:sz w:val="28"/>
          <w:szCs w:val="28"/>
        </w:rPr>
        <w:t>совпадут.</w:t>
      </w:r>
      <w:r>
        <w:rPr>
          <w:rFonts w:ascii="Times New Roman" w:hAnsi="Times New Roman" w:cs="Times New Roman"/>
          <w:sz w:val="28"/>
          <w:szCs w:val="28"/>
        </w:rPr>
        <w:t xml:space="preserve"> </w:t>
      </w:r>
      <w:r w:rsidRPr="008F2E99">
        <w:rPr>
          <w:rFonts w:ascii="Times New Roman" w:hAnsi="Times New Roman" w:cs="Times New Roman"/>
          <w:sz w:val="28"/>
          <w:szCs w:val="28"/>
        </w:rPr>
        <w:t>Именно</w:t>
      </w:r>
      <w:r>
        <w:rPr>
          <w:rFonts w:ascii="Times New Roman" w:hAnsi="Times New Roman" w:cs="Times New Roman"/>
          <w:sz w:val="28"/>
          <w:szCs w:val="28"/>
        </w:rPr>
        <w:t xml:space="preserve"> </w:t>
      </w:r>
      <w:r w:rsidRPr="008F2E99">
        <w:rPr>
          <w:rFonts w:ascii="Times New Roman" w:hAnsi="Times New Roman" w:cs="Times New Roman"/>
          <w:sz w:val="28"/>
          <w:szCs w:val="28"/>
        </w:rPr>
        <w:t>такое</w:t>
      </w:r>
      <w:r>
        <w:rPr>
          <w:rFonts w:ascii="Times New Roman" w:hAnsi="Times New Roman" w:cs="Times New Roman"/>
          <w:sz w:val="28"/>
          <w:szCs w:val="28"/>
        </w:rPr>
        <w:t xml:space="preserve"> </w:t>
      </w:r>
      <w:r w:rsidRPr="008F2E99">
        <w:rPr>
          <w:rFonts w:ascii="Times New Roman" w:hAnsi="Times New Roman" w:cs="Times New Roman"/>
          <w:sz w:val="28"/>
          <w:szCs w:val="28"/>
        </w:rPr>
        <w:t>тестирование</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производит</w:t>
      </w:r>
      <w:r>
        <w:rPr>
          <w:rFonts w:ascii="Times New Roman" w:hAnsi="Times New Roman" w:cs="Times New Roman"/>
          <w:sz w:val="28"/>
          <w:szCs w:val="28"/>
        </w:rPr>
        <w:t xml:space="preserve"> </w:t>
      </w:r>
      <w:r w:rsidRPr="008F2E99">
        <w:rPr>
          <w:rFonts w:ascii="Times New Roman" w:hAnsi="Times New Roman" w:cs="Times New Roman"/>
          <w:sz w:val="28"/>
          <w:szCs w:val="28"/>
        </w:rPr>
        <w:t>BIOS</w:t>
      </w:r>
      <w:r>
        <w:rPr>
          <w:rFonts w:ascii="Times New Roman" w:hAnsi="Times New Roman" w:cs="Times New Roman"/>
          <w:sz w:val="28"/>
          <w:szCs w:val="28"/>
        </w:rPr>
        <w:t xml:space="preserve"> </w:t>
      </w:r>
      <w:r w:rsidRPr="008F2E99">
        <w:rPr>
          <w:rFonts w:ascii="Times New Roman" w:hAnsi="Times New Roman" w:cs="Times New Roman"/>
          <w:sz w:val="28"/>
          <w:szCs w:val="28"/>
        </w:rPr>
        <w:t>при</w:t>
      </w:r>
      <w:r>
        <w:rPr>
          <w:rFonts w:ascii="Times New Roman" w:hAnsi="Times New Roman" w:cs="Times New Roman"/>
          <w:sz w:val="28"/>
          <w:szCs w:val="28"/>
        </w:rPr>
        <w:t xml:space="preserve"> </w:t>
      </w:r>
      <w:r w:rsidRPr="008F2E99">
        <w:rPr>
          <w:rFonts w:ascii="Times New Roman" w:hAnsi="Times New Roman" w:cs="Times New Roman"/>
          <w:sz w:val="28"/>
          <w:szCs w:val="28"/>
        </w:rPr>
        <w:t>проверке</w:t>
      </w:r>
      <w:r>
        <w:rPr>
          <w:rFonts w:ascii="Times New Roman" w:hAnsi="Times New Roman" w:cs="Times New Roman"/>
          <w:sz w:val="28"/>
          <w:szCs w:val="28"/>
        </w:rPr>
        <w:t xml:space="preserve"> </w:t>
      </w:r>
      <w:r w:rsidRPr="008F2E99">
        <w:rPr>
          <w:rFonts w:ascii="Times New Roman" w:hAnsi="Times New Roman" w:cs="Times New Roman"/>
          <w:sz w:val="28"/>
          <w:szCs w:val="28"/>
        </w:rPr>
        <w:t>на</w:t>
      </w:r>
      <w:r>
        <w:rPr>
          <w:rFonts w:ascii="Times New Roman" w:hAnsi="Times New Roman" w:cs="Times New Roman"/>
          <w:sz w:val="28"/>
          <w:szCs w:val="28"/>
        </w:rPr>
        <w:t xml:space="preserve"> </w:t>
      </w:r>
      <w:r w:rsidRPr="008F2E99">
        <w:rPr>
          <w:rFonts w:ascii="Times New Roman" w:hAnsi="Times New Roman" w:cs="Times New Roman"/>
          <w:sz w:val="28"/>
          <w:szCs w:val="28"/>
        </w:rPr>
        <w:t>наличие</w:t>
      </w:r>
      <w:r>
        <w:rPr>
          <w:rFonts w:ascii="Times New Roman" w:hAnsi="Times New Roman" w:cs="Times New Roman"/>
          <w:sz w:val="28"/>
          <w:szCs w:val="28"/>
        </w:rPr>
        <w:t xml:space="preserve"> </w:t>
      </w:r>
      <w:r w:rsidRPr="008F2E99">
        <w:rPr>
          <w:rFonts w:ascii="Times New Roman" w:hAnsi="Times New Roman" w:cs="Times New Roman"/>
          <w:sz w:val="28"/>
          <w:szCs w:val="28"/>
        </w:rPr>
        <w:t>портов.</w:t>
      </w:r>
      <w:r>
        <w:rPr>
          <w:rFonts w:ascii="Times New Roman" w:hAnsi="Times New Roman" w:cs="Times New Roman"/>
          <w:sz w:val="28"/>
          <w:szCs w:val="28"/>
        </w:rPr>
        <w:t xml:space="preserve"> </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Разбираться</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такой ситуацией имеет смысл</w:t>
      </w:r>
      <w:r>
        <w:rPr>
          <w:rFonts w:ascii="Times New Roman" w:hAnsi="Times New Roman" w:cs="Times New Roman"/>
          <w:sz w:val="28"/>
          <w:szCs w:val="28"/>
        </w:rPr>
        <w:t xml:space="preserve"> </w:t>
      </w:r>
      <w:r w:rsidRPr="008F2E99">
        <w:rPr>
          <w:rFonts w:ascii="Times New Roman" w:hAnsi="Times New Roman" w:cs="Times New Roman"/>
          <w:sz w:val="28"/>
          <w:szCs w:val="28"/>
        </w:rPr>
        <w:t>последовательно</w:t>
      </w:r>
      <w:r>
        <w:rPr>
          <w:rFonts w:ascii="Times New Roman" w:hAnsi="Times New Roman" w:cs="Times New Roman"/>
          <w:sz w:val="28"/>
          <w:szCs w:val="28"/>
        </w:rPr>
        <w:t xml:space="preserve"> </w:t>
      </w:r>
      <w:r w:rsidRPr="008F2E99">
        <w:rPr>
          <w:rFonts w:ascii="Times New Roman" w:hAnsi="Times New Roman" w:cs="Times New Roman"/>
          <w:sz w:val="28"/>
          <w:szCs w:val="28"/>
        </w:rPr>
        <w:t>устанавливая</w:t>
      </w:r>
      <w:r>
        <w:rPr>
          <w:rFonts w:ascii="Times New Roman" w:hAnsi="Times New Roman" w:cs="Times New Roman"/>
          <w:sz w:val="28"/>
          <w:szCs w:val="28"/>
        </w:rPr>
        <w:t xml:space="preserve"> </w:t>
      </w:r>
      <w:r w:rsidRPr="008F2E99">
        <w:rPr>
          <w:rFonts w:ascii="Times New Roman" w:hAnsi="Times New Roman" w:cs="Times New Roman"/>
          <w:sz w:val="28"/>
          <w:szCs w:val="28"/>
        </w:rPr>
        <w:t>порты</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наблюдая</w:t>
      </w:r>
      <w:r>
        <w:rPr>
          <w:rFonts w:ascii="Times New Roman" w:hAnsi="Times New Roman" w:cs="Times New Roman"/>
          <w:sz w:val="28"/>
          <w:szCs w:val="28"/>
        </w:rPr>
        <w:t xml:space="preserve"> </w:t>
      </w:r>
      <w:r w:rsidRPr="008F2E99">
        <w:rPr>
          <w:rFonts w:ascii="Times New Roman" w:hAnsi="Times New Roman" w:cs="Times New Roman"/>
          <w:sz w:val="28"/>
          <w:szCs w:val="28"/>
        </w:rPr>
        <w:t>за адресами, появляющимися в списке.</w:t>
      </w:r>
      <w:r>
        <w:rPr>
          <w:rFonts w:ascii="Times New Roman" w:hAnsi="Times New Roman" w:cs="Times New Roman"/>
          <w:sz w:val="28"/>
          <w:szCs w:val="28"/>
        </w:rPr>
        <w:t xml:space="preserve"> </w:t>
      </w:r>
      <w:r w:rsidRPr="008F2E99">
        <w:rPr>
          <w:rFonts w:ascii="Times New Roman" w:hAnsi="Times New Roman" w:cs="Times New Roman"/>
          <w:sz w:val="28"/>
          <w:szCs w:val="28"/>
        </w:rPr>
        <w:t>Если физически установлен только один порт и его не</w:t>
      </w:r>
      <w:r>
        <w:rPr>
          <w:rFonts w:ascii="Times New Roman" w:hAnsi="Times New Roman" w:cs="Times New Roman"/>
          <w:sz w:val="28"/>
          <w:szCs w:val="28"/>
        </w:rPr>
        <w:t xml:space="preserve"> </w:t>
      </w:r>
      <w:r w:rsidRPr="008F2E99">
        <w:rPr>
          <w:rFonts w:ascii="Times New Roman" w:hAnsi="Times New Roman" w:cs="Times New Roman"/>
          <w:sz w:val="28"/>
          <w:szCs w:val="28"/>
        </w:rPr>
        <w:t>обнаруживает</w:t>
      </w:r>
      <w:r>
        <w:rPr>
          <w:rFonts w:ascii="Times New Roman" w:hAnsi="Times New Roman" w:cs="Times New Roman"/>
          <w:sz w:val="28"/>
          <w:szCs w:val="28"/>
        </w:rPr>
        <w:t xml:space="preserve"> </w:t>
      </w:r>
      <w:r w:rsidRPr="008F2E99">
        <w:rPr>
          <w:rFonts w:ascii="Times New Roman" w:hAnsi="Times New Roman" w:cs="Times New Roman"/>
          <w:sz w:val="28"/>
          <w:szCs w:val="28"/>
        </w:rPr>
        <w:t>BIOS,</w:t>
      </w:r>
      <w:r>
        <w:rPr>
          <w:rFonts w:ascii="Times New Roman" w:hAnsi="Times New Roman" w:cs="Times New Roman"/>
          <w:sz w:val="28"/>
          <w:szCs w:val="28"/>
        </w:rPr>
        <w:t xml:space="preserve"> </w:t>
      </w:r>
      <w:r w:rsidRPr="008F2E99">
        <w:rPr>
          <w:rFonts w:ascii="Times New Roman" w:hAnsi="Times New Roman" w:cs="Times New Roman"/>
          <w:sz w:val="28"/>
          <w:szCs w:val="28"/>
        </w:rPr>
        <w:t>то либо он отключен при конфигурировании, либо вышел из строя скорее всего</w:t>
      </w:r>
      <w:r>
        <w:rPr>
          <w:rFonts w:ascii="Times New Roman" w:hAnsi="Times New Roman" w:cs="Times New Roman"/>
          <w:sz w:val="28"/>
          <w:szCs w:val="28"/>
        </w:rPr>
        <w:t xml:space="preserve"> </w:t>
      </w:r>
      <w:r w:rsidRPr="008F2E99">
        <w:rPr>
          <w:rFonts w:ascii="Times New Roman" w:hAnsi="Times New Roman" w:cs="Times New Roman"/>
          <w:sz w:val="28"/>
          <w:szCs w:val="28"/>
        </w:rPr>
        <w:t>из-за нарушений правил подключения.</w:t>
      </w: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36"/>
        </w:rPr>
      </w:pPr>
    </w:p>
    <w:p w:rsidR="008F2E99" w:rsidRPr="008F2E99" w:rsidRDefault="008F2E99" w:rsidP="008F2E99">
      <w:pPr>
        <w:pStyle w:val="HTML"/>
        <w:widowControl w:val="0"/>
        <w:spacing w:line="360" w:lineRule="auto"/>
        <w:ind w:firstLine="709"/>
        <w:jc w:val="center"/>
        <w:rPr>
          <w:rFonts w:ascii="Times New Roman" w:hAnsi="Times New Roman" w:cs="Times New Roman"/>
          <w:b/>
          <w:sz w:val="28"/>
          <w:szCs w:val="36"/>
        </w:rPr>
      </w:pPr>
      <w:r w:rsidRPr="008F2E99">
        <w:rPr>
          <w:rFonts w:ascii="Times New Roman" w:hAnsi="Times New Roman" w:cs="Times New Roman"/>
          <w:b/>
          <w:sz w:val="28"/>
          <w:szCs w:val="36"/>
        </w:rPr>
        <w:t>3.8 Параллельный порт и РпР</w:t>
      </w:r>
    </w:p>
    <w:p w:rsidR="008F2E99" w:rsidRDefault="008F2E99" w:rsidP="008F2E99">
      <w:pPr>
        <w:pStyle w:val="HTML"/>
        <w:widowControl w:val="0"/>
        <w:spacing w:line="360" w:lineRule="auto"/>
        <w:ind w:firstLine="709"/>
        <w:jc w:val="both"/>
        <w:rPr>
          <w:rFonts w:ascii="Times New Roman" w:hAnsi="Times New Roman" w:cs="Times New Roman"/>
          <w:sz w:val="28"/>
          <w:szCs w:val="28"/>
        </w:rPr>
      </w:pPr>
    </w:p>
    <w:p w:rsidR="008F2E99" w:rsidRPr="008F2E99" w:rsidRDefault="008F2E99" w:rsidP="008F2E99">
      <w:pPr>
        <w:pStyle w:val="HTML"/>
        <w:widowControl w:val="0"/>
        <w:spacing w:line="360" w:lineRule="auto"/>
        <w:ind w:firstLine="709"/>
        <w:jc w:val="both"/>
        <w:rPr>
          <w:rFonts w:ascii="Times New Roman" w:hAnsi="Times New Roman" w:cs="Times New Roman"/>
          <w:sz w:val="28"/>
          <w:szCs w:val="28"/>
        </w:rPr>
      </w:pPr>
      <w:r w:rsidRPr="008F2E99">
        <w:rPr>
          <w:rFonts w:ascii="Times New Roman" w:hAnsi="Times New Roman" w:cs="Times New Roman"/>
          <w:sz w:val="28"/>
          <w:szCs w:val="28"/>
        </w:rPr>
        <w:t>Большинство современных периферийных устройств,</w:t>
      </w:r>
      <w:r>
        <w:rPr>
          <w:rFonts w:ascii="Times New Roman" w:hAnsi="Times New Roman" w:cs="Times New Roman"/>
          <w:sz w:val="28"/>
          <w:szCs w:val="28"/>
        </w:rPr>
        <w:t xml:space="preserve"> </w:t>
      </w:r>
      <w:r w:rsidRPr="008F2E99">
        <w:rPr>
          <w:rFonts w:ascii="Times New Roman" w:hAnsi="Times New Roman" w:cs="Times New Roman"/>
          <w:sz w:val="28"/>
          <w:szCs w:val="28"/>
        </w:rPr>
        <w:t>подключаемых</w:t>
      </w:r>
      <w:r>
        <w:rPr>
          <w:rFonts w:ascii="Times New Roman" w:hAnsi="Times New Roman" w:cs="Times New Roman"/>
          <w:sz w:val="28"/>
          <w:szCs w:val="28"/>
        </w:rPr>
        <w:t xml:space="preserve"> </w:t>
      </w:r>
      <w:r w:rsidRPr="008F2E99">
        <w:rPr>
          <w:rFonts w:ascii="Times New Roman" w:hAnsi="Times New Roman" w:cs="Times New Roman"/>
          <w:sz w:val="28"/>
          <w:szCs w:val="28"/>
        </w:rPr>
        <w:t>к</w:t>
      </w:r>
      <w:r>
        <w:rPr>
          <w:rFonts w:ascii="Times New Roman" w:hAnsi="Times New Roman" w:cs="Times New Roman"/>
          <w:sz w:val="28"/>
          <w:szCs w:val="28"/>
        </w:rPr>
        <w:t xml:space="preserve"> </w:t>
      </w:r>
      <w:r w:rsidRPr="008F2E99">
        <w:rPr>
          <w:rFonts w:ascii="Times New Roman" w:hAnsi="Times New Roman" w:cs="Times New Roman"/>
          <w:sz w:val="28"/>
          <w:szCs w:val="28"/>
        </w:rPr>
        <w:t>LPT-порту, поддерживает стандарт</w:t>
      </w:r>
      <w:r>
        <w:rPr>
          <w:rFonts w:ascii="Times New Roman" w:hAnsi="Times New Roman" w:cs="Times New Roman"/>
          <w:sz w:val="28"/>
          <w:szCs w:val="28"/>
        </w:rPr>
        <w:t xml:space="preserve"> </w:t>
      </w:r>
      <w:r w:rsidRPr="008F2E99">
        <w:rPr>
          <w:rFonts w:ascii="Times New Roman" w:hAnsi="Times New Roman" w:cs="Times New Roman"/>
          <w:sz w:val="28"/>
          <w:szCs w:val="28"/>
        </w:rPr>
        <w:t>1284</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функции</w:t>
      </w:r>
      <w:r>
        <w:rPr>
          <w:rFonts w:ascii="Times New Roman" w:hAnsi="Times New Roman" w:cs="Times New Roman"/>
          <w:sz w:val="28"/>
          <w:szCs w:val="28"/>
        </w:rPr>
        <w:t xml:space="preserve"> </w:t>
      </w:r>
      <w:r w:rsidRPr="008F2E99">
        <w:rPr>
          <w:rFonts w:ascii="Times New Roman" w:hAnsi="Times New Roman" w:cs="Times New Roman"/>
          <w:sz w:val="28"/>
          <w:szCs w:val="28"/>
        </w:rPr>
        <w:t>РпР.</w:t>
      </w:r>
      <w:r>
        <w:rPr>
          <w:rFonts w:ascii="Times New Roman" w:hAnsi="Times New Roman" w:cs="Times New Roman"/>
          <w:sz w:val="28"/>
          <w:szCs w:val="28"/>
        </w:rPr>
        <w:t xml:space="preserve"> </w:t>
      </w:r>
      <w:r w:rsidRPr="008F2E99">
        <w:rPr>
          <w:rFonts w:ascii="Times New Roman" w:hAnsi="Times New Roman" w:cs="Times New Roman"/>
          <w:sz w:val="28"/>
          <w:szCs w:val="28"/>
        </w:rPr>
        <w:t>Для</w:t>
      </w:r>
      <w:r>
        <w:rPr>
          <w:rFonts w:ascii="Times New Roman" w:hAnsi="Times New Roman" w:cs="Times New Roman"/>
          <w:sz w:val="28"/>
          <w:szCs w:val="28"/>
        </w:rPr>
        <w:t xml:space="preserve"> </w:t>
      </w:r>
      <w:r w:rsidRPr="008F2E99">
        <w:rPr>
          <w:rFonts w:ascii="Times New Roman" w:hAnsi="Times New Roman" w:cs="Times New Roman"/>
          <w:sz w:val="28"/>
          <w:szCs w:val="28"/>
        </w:rPr>
        <w:t>поддержки</w:t>
      </w:r>
      <w:r>
        <w:rPr>
          <w:rFonts w:ascii="Times New Roman" w:hAnsi="Times New Roman" w:cs="Times New Roman"/>
          <w:sz w:val="28"/>
          <w:szCs w:val="28"/>
        </w:rPr>
        <w:t xml:space="preserve"> </w:t>
      </w:r>
      <w:r w:rsidRPr="008F2E99">
        <w:rPr>
          <w:rFonts w:ascii="Times New Roman" w:hAnsi="Times New Roman" w:cs="Times New Roman"/>
          <w:sz w:val="28"/>
          <w:szCs w:val="28"/>
        </w:rPr>
        <w:t>этих</w:t>
      </w:r>
      <w:r>
        <w:rPr>
          <w:rFonts w:ascii="Times New Roman" w:hAnsi="Times New Roman" w:cs="Times New Roman"/>
          <w:sz w:val="28"/>
          <w:szCs w:val="28"/>
        </w:rPr>
        <w:t xml:space="preserve"> </w:t>
      </w:r>
      <w:r w:rsidRPr="008F2E99">
        <w:rPr>
          <w:rFonts w:ascii="Times New Roman" w:hAnsi="Times New Roman" w:cs="Times New Roman"/>
          <w:sz w:val="28"/>
          <w:szCs w:val="28"/>
        </w:rPr>
        <w:t>функций компьютером</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аппаратной</w:t>
      </w:r>
      <w:r>
        <w:rPr>
          <w:rFonts w:ascii="Times New Roman" w:hAnsi="Times New Roman" w:cs="Times New Roman"/>
          <w:sz w:val="28"/>
          <w:szCs w:val="28"/>
        </w:rPr>
        <w:t xml:space="preserve"> </w:t>
      </w:r>
      <w:r w:rsidRPr="008F2E99">
        <w:rPr>
          <w:rFonts w:ascii="Times New Roman" w:hAnsi="Times New Roman" w:cs="Times New Roman"/>
          <w:sz w:val="28"/>
          <w:szCs w:val="28"/>
        </w:rPr>
        <w:t>точки</w:t>
      </w:r>
      <w:r>
        <w:rPr>
          <w:rFonts w:ascii="Times New Roman" w:hAnsi="Times New Roman" w:cs="Times New Roman"/>
          <w:sz w:val="28"/>
          <w:szCs w:val="28"/>
        </w:rPr>
        <w:t xml:space="preserve"> </w:t>
      </w:r>
      <w:r w:rsidRPr="008F2E99">
        <w:rPr>
          <w:rFonts w:ascii="Times New Roman" w:hAnsi="Times New Roman" w:cs="Times New Roman"/>
          <w:sz w:val="28"/>
          <w:szCs w:val="28"/>
        </w:rPr>
        <w:t>зрения</w:t>
      </w:r>
      <w:r>
        <w:rPr>
          <w:rFonts w:ascii="Times New Roman" w:hAnsi="Times New Roman" w:cs="Times New Roman"/>
          <w:sz w:val="28"/>
          <w:szCs w:val="28"/>
        </w:rPr>
        <w:t xml:space="preserve"> </w:t>
      </w:r>
      <w:r w:rsidRPr="008F2E99">
        <w:rPr>
          <w:rFonts w:ascii="Times New Roman" w:hAnsi="Times New Roman" w:cs="Times New Roman"/>
          <w:sz w:val="28"/>
          <w:szCs w:val="28"/>
        </w:rPr>
        <w:t>достаточно</w:t>
      </w:r>
      <w:r>
        <w:rPr>
          <w:rFonts w:ascii="Times New Roman" w:hAnsi="Times New Roman" w:cs="Times New Roman"/>
          <w:sz w:val="28"/>
          <w:szCs w:val="28"/>
        </w:rPr>
        <w:t xml:space="preserve"> </w:t>
      </w:r>
      <w:r w:rsidRPr="008F2E99">
        <w:rPr>
          <w:rFonts w:ascii="Times New Roman" w:hAnsi="Times New Roman" w:cs="Times New Roman"/>
          <w:sz w:val="28"/>
          <w:szCs w:val="28"/>
        </w:rPr>
        <w:t>иметь</w:t>
      </w:r>
      <w:r>
        <w:rPr>
          <w:rFonts w:ascii="Times New Roman" w:hAnsi="Times New Roman" w:cs="Times New Roman"/>
          <w:sz w:val="28"/>
          <w:szCs w:val="28"/>
        </w:rPr>
        <w:t xml:space="preserve"> </w:t>
      </w:r>
      <w:r w:rsidRPr="008F2E99">
        <w:rPr>
          <w:rFonts w:ascii="Times New Roman" w:hAnsi="Times New Roman" w:cs="Times New Roman"/>
          <w:sz w:val="28"/>
          <w:szCs w:val="28"/>
        </w:rPr>
        <w:t>контролер интерфейса,</w:t>
      </w:r>
      <w:r>
        <w:rPr>
          <w:rFonts w:ascii="Times New Roman" w:hAnsi="Times New Roman" w:cs="Times New Roman"/>
          <w:sz w:val="28"/>
          <w:szCs w:val="28"/>
        </w:rPr>
        <w:t xml:space="preserve"> </w:t>
      </w:r>
      <w:r w:rsidRPr="008F2E99">
        <w:rPr>
          <w:rFonts w:ascii="Times New Roman" w:hAnsi="Times New Roman" w:cs="Times New Roman"/>
          <w:sz w:val="28"/>
          <w:szCs w:val="28"/>
        </w:rPr>
        <w:t>поддерживающий</w:t>
      </w:r>
      <w:r>
        <w:rPr>
          <w:rFonts w:ascii="Times New Roman" w:hAnsi="Times New Roman" w:cs="Times New Roman"/>
          <w:sz w:val="28"/>
          <w:szCs w:val="28"/>
        </w:rPr>
        <w:t xml:space="preserve"> </w:t>
      </w:r>
      <w:r w:rsidRPr="008F2E99">
        <w:rPr>
          <w:rFonts w:ascii="Times New Roman" w:hAnsi="Times New Roman" w:cs="Times New Roman"/>
          <w:sz w:val="28"/>
          <w:szCs w:val="28"/>
        </w:rPr>
        <w:t>стандарт</w:t>
      </w:r>
      <w:r>
        <w:rPr>
          <w:rFonts w:ascii="Times New Roman" w:hAnsi="Times New Roman" w:cs="Times New Roman"/>
          <w:sz w:val="28"/>
          <w:szCs w:val="28"/>
        </w:rPr>
        <w:t xml:space="preserve"> </w:t>
      </w:r>
      <w:r w:rsidRPr="008F2E99">
        <w:rPr>
          <w:rFonts w:ascii="Times New Roman" w:hAnsi="Times New Roman" w:cs="Times New Roman"/>
          <w:sz w:val="28"/>
          <w:szCs w:val="28"/>
        </w:rPr>
        <w:t>1284.</w:t>
      </w:r>
      <w:r>
        <w:rPr>
          <w:rFonts w:ascii="Times New Roman" w:hAnsi="Times New Roman" w:cs="Times New Roman"/>
          <w:sz w:val="28"/>
          <w:szCs w:val="28"/>
        </w:rPr>
        <w:t xml:space="preserve"> </w:t>
      </w:r>
      <w:r w:rsidRPr="008F2E99">
        <w:rPr>
          <w:rFonts w:ascii="Times New Roman" w:hAnsi="Times New Roman" w:cs="Times New Roman"/>
          <w:sz w:val="28"/>
          <w:szCs w:val="28"/>
        </w:rPr>
        <w:t>Для</w:t>
      </w:r>
      <w:r>
        <w:rPr>
          <w:rFonts w:ascii="Times New Roman" w:hAnsi="Times New Roman" w:cs="Times New Roman"/>
          <w:sz w:val="28"/>
          <w:szCs w:val="28"/>
        </w:rPr>
        <w:t xml:space="preserve"> </w:t>
      </w:r>
      <w:r w:rsidRPr="008F2E99">
        <w:rPr>
          <w:rFonts w:ascii="Times New Roman" w:hAnsi="Times New Roman" w:cs="Times New Roman"/>
          <w:sz w:val="28"/>
          <w:szCs w:val="28"/>
        </w:rPr>
        <w:t>работы</w:t>
      </w:r>
      <w:r>
        <w:rPr>
          <w:rFonts w:ascii="Times New Roman" w:hAnsi="Times New Roman" w:cs="Times New Roman"/>
          <w:sz w:val="28"/>
          <w:szCs w:val="28"/>
        </w:rPr>
        <w:t xml:space="preserve"> </w:t>
      </w:r>
      <w:r w:rsidRPr="008F2E99">
        <w:rPr>
          <w:rFonts w:ascii="Times New Roman" w:hAnsi="Times New Roman" w:cs="Times New Roman"/>
          <w:sz w:val="28"/>
          <w:szCs w:val="28"/>
        </w:rPr>
        <w:t>РпР</w:t>
      </w:r>
      <w:r>
        <w:rPr>
          <w:rFonts w:ascii="Times New Roman" w:hAnsi="Times New Roman" w:cs="Times New Roman"/>
          <w:sz w:val="28"/>
          <w:szCs w:val="28"/>
        </w:rPr>
        <w:t xml:space="preserve"> </w:t>
      </w:r>
      <w:r w:rsidRPr="008F2E99">
        <w:rPr>
          <w:rFonts w:ascii="Times New Roman" w:hAnsi="Times New Roman" w:cs="Times New Roman"/>
          <w:sz w:val="28"/>
          <w:szCs w:val="28"/>
        </w:rPr>
        <w:t>подключенное устройство должно сообщить операционной системе все необходимые</w:t>
      </w:r>
      <w:r>
        <w:rPr>
          <w:rFonts w:ascii="Times New Roman" w:hAnsi="Times New Roman" w:cs="Times New Roman"/>
          <w:sz w:val="28"/>
          <w:szCs w:val="28"/>
        </w:rPr>
        <w:t xml:space="preserve"> </w:t>
      </w:r>
      <w:r w:rsidRPr="008F2E99">
        <w:rPr>
          <w:rFonts w:ascii="Times New Roman" w:hAnsi="Times New Roman" w:cs="Times New Roman"/>
          <w:sz w:val="28"/>
          <w:szCs w:val="28"/>
        </w:rPr>
        <w:t>сведения</w:t>
      </w:r>
      <w:r>
        <w:rPr>
          <w:rFonts w:ascii="Times New Roman" w:hAnsi="Times New Roman" w:cs="Times New Roman"/>
          <w:sz w:val="28"/>
          <w:szCs w:val="28"/>
        </w:rPr>
        <w:t xml:space="preserve"> </w:t>
      </w:r>
      <w:r w:rsidRPr="008F2E99">
        <w:rPr>
          <w:rFonts w:ascii="Times New Roman" w:hAnsi="Times New Roman" w:cs="Times New Roman"/>
          <w:sz w:val="28"/>
          <w:szCs w:val="28"/>
        </w:rPr>
        <w:t>о себе (идентификаторы производителя, модели и набор</w:t>
      </w:r>
      <w:r>
        <w:rPr>
          <w:rFonts w:ascii="Times New Roman" w:hAnsi="Times New Roman" w:cs="Times New Roman"/>
          <w:sz w:val="28"/>
          <w:szCs w:val="28"/>
        </w:rPr>
        <w:t xml:space="preserve"> </w:t>
      </w:r>
      <w:r w:rsidRPr="008F2E99">
        <w:rPr>
          <w:rFonts w:ascii="Times New Roman" w:hAnsi="Times New Roman" w:cs="Times New Roman"/>
          <w:sz w:val="28"/>
          <w:szCs w:val="28"/>
        </w:rPr>
        <w:t>поддерживаемых</w:t>
      </w:r>
      <w:r>
        <w:rPr>
          <w:rFonts w:ascii="Times New Roman" w:hAnsi="Times New Roman" w:cs="Times New Roman"/>
          <w:sz w:val="28"/>
          <w:szCs w:val="28"/>
        </w:rPr>
        <w:t xml:space="preserve"> </w:t>
      </w:r>
      <w:r w:rsidRPr="008F2E99">
        <w:rPr>
          <w:rFonts w:ascii="Times New Roman" w:hAnsi="Times New Roman" w:cs="Times New Roman"/>
          <w:sz w:val="28"/>
          <w:szCs w:val="28"/>
        </w:rPr>
        <w:t>команд). Более развернутая информация об</w:t>
      </w:r>
      <w:r>
        <w:rPr>
          <w:rFonts w:ascii="Times New Roman" w:hAnsi="Times New Roman" w:cs="Times New Roman"/>
          <w:sz w:val="28"/>
          <w:szCs w:val="28"/>
        </w:rPr>
        <w:t xml:space="preserve"> </w:t>
      </w:r>
      <w:r w:rsidRPr="008F2E99">
        <w:rPr>
          <w:rFonts w:ascii="Times New Roman" w:hAnsi="Times New Roman" w:cs="Times New Roman"/>
          <w:sz w:val="28"/>
          <w:szCs w:val="28"/>
        </w:rPr>
        <w:t>устройстве</w:t>
      </w:r>
      <w:r>
        <w:rPr>
          <w:rFonts w:ascii="Times New Roman" w:hAnsi="Times New Roman" w:cs="Times New Roman"/>
          <w:sz w:val="28"/>
          <w:szCs w:val="28"/>
        </w:rPr>
        <w:t xml:space="preserve"> </w:t>
      </w:r>
      <w:r w:rsidRPr="008F2E99">
        <w:rPr>
          <w:rFonts w:ascii="Times New Roman" w:hAnsi="Times New Roman" w:cs="Times New Roman"/>
          <w:sz w:val="28"/>
          <w:szCs w:val="28"/>
        </w:rPr>
        <w:t>может</w:t>
      </w:r>
      <w:r>
        <w:rPr>
          <w:rFonts w:ascii="Times New Roman" w:hAnsi="Times New Roman" w:cs="Times New Roman"/>
          <w:sz w:val="28"/>
          <w:szCs w:val="28"/>
        </w:rPr>
        <w:t xml:space="preserve"> </w:t>
      </w:r>
      <w:r w:rsidRPr="008F2E99">
        <w:rPr>
          <w:rFonts w:ascii="Times New Roman" w:hAnsi="Times New Roman" w:cs="Times New Roman"/>
          <w:sz w:val="28"/>
          <w:szCs w:val="28"/>
        </w:rPr>
        <w:t>содержать</w:t>
      </w:r>
      <w:r>
        <w:rPr>
          <w:rFonts w:ascii="Times New Roman" w:hAnsi="Times New Roman" w:cs="Times New Roman"/>
          <w:sz w:val="28"/>
          <w:szCs w:val="28"/>
        </w:rPr>
        <w:t xml:space="preserve"> </w:t>
      </w:r>
      <w:r w:rsidRPr="008F2E99">
        <w:rPr>
          <w:rFonts w:ascii="Times New Roman" w:hAnsi="Times New Roman" w:cs="Times New Roman"/>
          <w:sz w:val="28"/>
          <w:szCs w:val="28"/>
        </w:rPr>
        <w:t>идентификатор класса,</w:t>
      </w:r>
      <w:r>
        <w:rPr>
          <w:rFonts w:ascii="Times New Roman" w:hAnsi="Times New Roman" w:cs="Times New Roman"/>
          <w:sz w:val="28"/>
          <w:szCs w:val="28"/>
        </w:rPr>
        <w:t xml:space="preserve"> </w:t>
      </w:r>
      <w:r w:rsidRPr="008F2E99">
        <w:rPr>
          <w:rFonts w:ascii="Times New Roman" w:hAnsi="Times New Roman" w:cs="Times New Roman"/>
          <w:sz w:val="28"/>
          <w:szCs w:val="28"/>
        </w:rPr>
        <w:t>подробное</w:t>
      </w:r>
      <w:r>
        <w:rPr>
          <w:rFonts w:ascii="Times New Roman" w:hAnsi="Times New Roman" w:cs="Times New Roman"/>
          <w:sz w:val="28"/>
          <w:szCs w:val="28"/>
        </w:rPr>
        <w:t xml:space="preserve"> </w:t>
      </w:r>
      <w:r w:rsidRPr="008F2E99">
        <w:rPr>
          <w:rFonts w:ascii="Times New Roman" w:hAnsi="Times New Roman" w:cs="Times New Roman"/>
          <w:sz w:val="28"/>
          <w:szCs w:val="28"/>
        </w:rPr>
        <w:t>описание</w:t>
      </w:r>
      <w:r>
        <w:rPr>
          <w:rFonts w:ascii="Times New Roman" w:hAnsi="Times New Roman" w:cs="Times New Roman"/>
          <w:sz w:val="28"/>
          <w:szCs w:val="28"/>
        </w:rPr>
        <w:t xml:space="preserve"> </w:t>
      </w:r>
      <w:r w:rsidRPr="008F2E99">
        <w:rPr>
          <w:rFonts w:ascii="Times New Roman" w:hAnsi="Times New Roman" w:cs="Times New Roman"/>
          <w:sz w:val="28"/>
          <w:szCs w:val="28"/>
        </w:rPr>
        <w:t>и</w:t>
      </w:r>
      <w:r>
        <w:rPr>
          <w:rFonts w:ascii="Times New Roman" w:hAnsi="Times New Roman" w:cs="Times New Roman"/>
          <w:sz w:val="28"/>
          <w:szCs w:val="28"/>
        </w:rPr>
        <w:t xml:space="preserve"> </w:t>
      </w:r>
      <w:r w:rsidRPr="008F2E99">
        <w:rPr>
          <w:rFonts w:ascii="Times New Roman" w:hAnsi="Times New Roman" w:cs="Times New Roman"/>
          <w:sz w:val="28"/>
          <w:szCs w:val="28"/>
        </w:rPr>
        <w:t>идентификатор</w:t>
      </w:r>
      <w:r>
        <w:rPr>
          <w:rFonts w:ascii="Times New Roman" w:hAnsi="Times New Roman" w:cs="Times New Roman"/>
          <w:sz w:val="28"/>
          <w:szCs w:val="28"/>
        </w:rPr>
        <w:t xml:space="preserve"> </w:t>
      </w:r>
      <w:r w:rsidRPr="008F2E99">
        <w:rPr>
          <w:rFonts w:ascii="Times New Roman" w:hAnsi="Times New Roman" w:cs="Times New Roman"/>
          <w:sz w:val="28"/>
          <w:szCs w:val="28"/>
        </w:rPr>
        <w:t>устройства,</w:t>
      </w:r>
      <w:r>
        <w:rPr>
          <w:rFonts w:ascii="Times New Roman" w:hAnsi="Times New Roman" w:cs="Times New Roman"/>
          <w:sz w:val="28"/>
          <w:szCs w:val="28"/>
        </w:rPr>
        <w:t xml:space="preserve"> </w:t>
      </w:r>
      <w:r w:rsidRPr="008F2E99">
        <w:rPr>
          <w:rFonts w:ascii="Times New Roman" w:hAnsi="Times New Roman" w:cs="Times New Roman"/>
          <w:sz w:val="28"/>
          <w:szCs w:val="28"/>
        </w:rPr>
        <w:t>с</w:t>
      </w:r>
      <w:r>
        <w:rPr>
          <w:rFonts w:ascii="Times New Roman" w:hAnsi="Times New Roman" w:cs="Times New Roman"/>
          <w:sz w:val="28"/>
          <w:szCs w:val="28"/>
        </w:rPr>
        <w:t xml:space="preserve"> </w:t>
      </w:r>
      <w:r w:rsidRPr="008F2E99">
        <w:rPr>
          <w:rFonts w:ascii="Times New Roman" w:hAnsi="Times New Roman" w:cs="Times New Roman"/>
          <w:sz w:val="28"/>
          <w:szCs w:val="28"/>
        </w:rPr>
        <w:t>которым обеспечивается совместимость.</w:t>
      </w:r>
    </w:p>
    <w:p w:rsidR="008F2E99" w:rsidRPr="008F2E99" w:rsidRDefault="008F2E99" w:rsidP="008F2E99">
      <w:pPr>
        <w:widowControl w:val="0"/>
        <w:spacing w:line="360" w:lineRule="auto"/>
        <w:ind w:firstLine="709"/>
        <w:jc w:val="center"/>
        <w:rPr>
          <w:b/>
          <w:sz w:val="28"/>
          <w:szCs w:val="36"/>
        </w:rPr>
      </w:pPr>
      <w:r>
        <w:rPr>
          <w:sz w:val="28"/>
          <w:szCs w:val="36"/>
        </w:rPr>
        <w:br w:type="page"/>
      </w:r>
      <w:r w:rsidRPr="008F2E99">
        <w:rPr>
          <w:b/>
          <w:sz w:val="28"/>
          <w:szCs w:val="36"/>
        </w:rPr>
        <w:t>6 Описание электрической схемы</w:t>
      </w:r>
    </w:p>
    <w:p w:rsidR="008F2E99" w:rsidRDefault="008F2E99" w:rsidP="008F2E99">
      <w:pPr>
        <w:widowControl w:val="0"/>
        <w:shd w:val="clear" w:color="auto" w:fill="FFFFFF"/>
        <w:autoSpaceDE w:val="0"/>
        <w:spacing w:line="360" w:lineRule="auto"/>
        <w:ind w:firstLine="709"/>
        <w:jc w:val="both"/>
        <w:rPr>
          <w:sz w:val="28"/>
          <w:szCs w:val="28"/>
        </w:rPr>
      </w:pP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 xml:space="preserve">Исследуемые сигналы через входные гнезда </w:t>
      </w:r>
      <w:r w:rsidRPr="008F2E99">
        <w:rPr>
          <w:sz w:val="28"/>
          <w:szCs w:val="28"/>
          <w:lang w:val="en-US"/>
        </w:rPr>
        <w:t>XW</w:t>
      </w:r>
      <w:r w:rsidRPr="008F2E99">
        <w:rPr>
          <w:sz w:val="28"/>
          <w:szCs w:val="28"/>
        </w:rPr>
        <w:t xml:space="preserve">1 и </w:t>
      </w:r>
      <w:r w:rsidRPr="008F2E99">
        <w:rPr>
          <w:sz w:val="28"/>
          <w:szCs w:val="28"/>
          <w:lang w:val="en-US"/>
        </w:rPr>
        <w:t>XW</w:t>
      </w:r>
      <w:r w:rsidRPr="008F2E99">
        <w:rPr>
          <w:sz w:val="28"/>
          <w:szCs w:val="28"/>
        </w:rPr>
        <w:t>2 поступают на резистивно-емкостные делители, состоящие</w:t>
      </w:r>
      <w:r>
        <w:rPr>
          <w:sz w:val="28"/>
          <w:szCs w:val="28"/>
        </w:rPr>
        <w:t xml:space="preserve"> </w:t>
      </w:r>
      <w:r w:rsidRPr="008F2E99">
        <w:rPr>
          <w:sz w:val="28"/>
          <w:szCs w:val="28"/>
        </w:rPr>
        <w:t>из</w:t>
      </w:r>
      <w:r>
        <w:rPr>
          <w:sz w:val="28"/>
          <w:szCs w:val="28"/>
        </w:rPr>
        <w:t xml:space="preserve"> </w:t>
      </w:r>
      <w:r w:rsidRPr="008F2E99">
        <w:rPr>
          <w:sz w:val="28"/>
          <w:szCs w:val="28"/>
        </w:rPr>
        <w:t>переключателей</w:t>
      </w:r>
      <w:r>
        <w:rPr>
          <w:sz w:val="28"/>
          <w:szCs w:val="28"/>
        </w:rPr>
        <w:t xml:space="preserve"> </w:t>
      </w:r>
      <w:r w:rsidRPr="008F2E99">
        <w:rPr>
          <w:sz w:val="28"/>
          <w:szCs w:val="28"/>
        </w:rPr>
        <w:t>1</w:t>
      </w:r>
      <w:r w:rsidRPr="008F2E99">
        <w:rPr>
          <w:sz w:val="28"/>
          <w:szCs w:val="28"/>
          <w:lang w:val="en-US"/>
        </w:rPr>
        <w:t>SA</w:t>
      </w:r>
      <w:r w:rsidRPr="008F2E99">
        <w:rPr>
          <w:sz w:val="28"/>
          <w:szCs w:val="28"/>
        </w:rPr>
        <w:t>2, 2</w:t>
      </w:r>
      <w:r w:rsidRPr="008F2E99">
        <w:rPr>
          <w:sz w:val="28"/>
          <w:szCs w:val="28"/>
          <w:lang w:val="en-US"/>
        </w:rPr>
        <w:t>SA</w:t>
      </w:r>
      <w:r w:rsidRPr="008F2E99">
        <w:rPr>
          <w:sz w:val="28"/>
          <w:szCs w:val="28"/>
        </w:rPr>
        <w:t>2, резисторов 1</w:t>
      </w:r>
      <w:r w:rsidRPr="008F2E99">
        <w:rPr>
          <w:sz w:val="28"/>
          <w:szCs w:val="28"/>
          <w:lang w:val="en-US"/>
        </w:rPr>
        <w:t>R</w:t>
      </w:r>
      <w:r w:rsidRPr="008F2E99">
        <w:rPr>
          <w:sz w:val="28"/>
          <w:szCs w:val="28"/>
        </w:rPr>
        <w:t>1—1</w:t>
      </w:r>
      <w:r w:rsidRPr="008F2E99">
        <w:rPr>
          <w:sz w:val="28"/>
          <w:szCs w:val="28"/>
          <w:lang w:val="en-US"/>
        </w:rPr>
        <w:t>R</w:t>
      </w:r>
      <w:r w:rsidRPr="008F2E99">
        <w:rPr>
          <w:sz w:val="28"/>
          <w:szCs w:val="28"/>
        </w:rPr>
        <w:t>8, 2</w:t>
      </w:r>
      <w:r w:rsidRPr="008F2E99">
        <w:rPr>
          <w:sz w:val="28"/>
          <w:szCs w:val="28"/>
          <w:lang w:val="en-US"/>
        </w:rPr>
        <w:t>R</w:t>
      </w:r>
      <w:r w:rsidRPr="008F2E99">
        <w:rPr>
          <w:sz w:val="28"/>
          <w:szCs w:val="28"/>
        </w:rPr>
        <w:t>1— 2</w:t>
      </w:r>
      <w:r w:rsidRPr="008F2E99">
        <w:rPr>
          <w:sz w:val="28"/>
          <w:szCs w:val="28"/>
          <w:lang w:val="en-US"/>
        </w:rPr>
        <w:t>R</w:t>
      </w:r>
      <w:r w:rsidRPr="008F2E99">
        <w:rPr>
          <w:sz w:val="28"/>
          <w:szCs w:val="28"/>
        </w:rPr>
        <w:t>8 и конденсаторов 1С2—1С9,2С2—2С9, которые определяют максимальный размах по вертикали (префиксы 1 и 2 здесь и далее обозначают принадлежность элементов соответственно к каналам 1 и 2). К выходам делителей через повторители на транзисторах 1</w:t>
      </w:r>
      <w:r w:rsidRPr="008F2E99">
        <w:rPr>
          <w:sz w:val="28"/>
          <w:szCs w:val="28"/>
          <w:lang w:val="en-US"/>
        </w:rPr>
        <w:t>VT</w:t>
      </w:r>
      <w:r w:rsidRPr="008F2E99">
        <w:rPr>
          <w:sz w:val="28"/>
          <w:szCs w:val="28"/>
        </w:rPr>
        <w:t>1, 1</w:t>
      </w:r>
      <w:r w:rsidRPr="008F2E99">
        <w:rPr>
          <w:sz w:val="28"/>
          <w:szCs w:val="28"/>
          <w:lang w:val="en-US"/>
        </w:rPr>
        <w:t>VT</w:t>
      </w:r>
      <w:r w:rsidRPr="008F2E99">
        <w:rPr>
          <w:sz w:val="28"/>
          <w:szCs w:val="28"/>
        </w:rPr>
        <w:t>2 и 2</w:t>
      </w:r>
      <w:r w:rsidRPr="008F2E99">
        <w:rPr>
          <w:sz w:val="28"/>
          <w:szCs w:val="28"/>
          <w:lang w:val="en-US"/>
        </w:rPr>
        <w:t>VT</w:t>
      </w:r>
      <w:r w:rsidRPr="008F2E99">
        <w:rPr>
          <w:sz w:val="28"/>
          <w:szCs w:val="28"/>
        </w:rPr>
        <w:t>1, 2</w:t>
      </w:r>
      <w:r w:rsidRPr="008F2E99">
        <w:rPr>
          <w:sz w:val="28"/>
          <w:szCs w:val="28"/>
          <w:lang w:val="en-US"/>
        </w:rPr>
        <w:t>VT</w:t>
      </w:r>
      <w:r w:rsidRPr="008F2E99">
        <w:rPr>
          <w:sz w:val="28"/>
          <w:szCs w:val="28"/>
        </w:rPr>
        <w:t>2 подключены МОП-ключи микросхемы 1</w:t>
      </w:r>
      <w:r w:rsidRPr="008F2E99">
        <w:rPr>
          <w:sz w:val="28"/>
          <w:szCs w:val="28"/>
          <w:lang w:val="en-US"/>
        </w:rPr>
        <w:t>DA</w:t>
      </w:r>
      <w:r w:rsidRPr="008F2E99">
        <w:rPr>
          <w:sz w:val="28"/>
          <w:szCs w:val="28"/>
        </w:rPr>
        <w:t>1 (два из ее направлений использованы в канале 1, остальные — в канале 2). Ключи открываются импульсами длительностью около 10 н</w:t>
      </w:r>
      <w:r w:rsidRPr="008F2E99">
        <w:rPr>
          <w:sz w:val="28"/>
          <w:szCs w:val="28"/>
          <w:lang w:val="en-US"/>
        </w:rPr>
        <w:t>c</w:t>
      </w:r>
      <w:r w:rsidRPr="008F2E99">
        <w:rPr>
          <w:sz w:val="28"/>
          <w:szCs w:val="28"/>
        </w:rPr>
        <w:t xml:space="preserve">, поступающими от формирователя на триггере </w:t>
      </w:r>
      <w:r w:rsidRPr="008F2E99">
        <w:rPr>
          <w:sz w:val="28"/>
          <w:szCs w:val="28"/>
          <w:lang w:val="en-US"/>
        </w:rPr>
        <w:t>DD</w:t>
      </w:r>
      <w:r w:rsidRPr="008F2E99">
        <w:rPr>
          <w:sz w:val="28"/>
          <w:szCs w:val="28"/>
        </w:rPr>
        <w:t>1.2, и через них заряжаются конденсаторы 1С10 и 2С10, к которым подключены неинвертирующие входы ОУ 1</w:t>
      </w:r>
      <w:r w:rsidRPr="008F2E99">
        <w:rPr>
          <w:sz w:val="28"/>
          <w:szCs w:val="28"/>
          <w:lang w:val="en-US"/>
        </w:rPr>
        <w:t>DA</w:t>
      </w:r>
      <w:r w:rsidRPr="008F2E99">
        <w:rPr>
          <w:sz w:val="28"/>
          <w:szCs w:val="28"/>
        </w:rPr>
        <w:t>2 и 2</w:t>
      </w:r>
      <w:r w:rsidRPr="008F2E99">
        <w:rPr>
          <w:sz w:val="28"/>
          <w:szCs w:val="28"/>
          <w:lang w:val="en-US"/>
        </w:rPr>
        <w:t>DA</w:t>
      </w:r>
      <w:r w:rsidRPr="008F2E99">
        <w:rPr>
          <w:sz w:val="28"/>
          <w:szCs w:val="28"/>
        </w:rPr>
        <w:t>2. Напряжения на конденсаторах, соответствующие напряжениям сигналов в момент открывания ключей, усиливаются ОУ в 10 раз. Длительность открывающего импульса соответствует минимальной длительности фронта входного сигнала, который отобразится без искажений, т. е. определяет полосу пропускаемых частот.</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К выходам ОУ подключен сдвоенный АЦП последовательного приближения. Он содержит компараторы 1</w:t>
      </w:r>
      <w:r w:rsidRPr="008F2E99">
        <w:rPr>
          <w:sz w:val="28"/>
          <w:szCs w:val="28"/>
          <w:lang w:val="en-US"/>
        </w:rPr>
        <w:t>DA</w:t>
      </w:r>
      <w:r w:rsidRPr="008F2E99">
        <w:rPr>
          <w:sz w:val="28"/>
          <w:szCs w:val="28"/>
        </w:rPr>
        <w:t>3, 2</w:t>
      </w:r>
      <w:r w:rsidRPr="008F2E99">
        <w:rPr>
          <w:sz w:val="28"/>
          <w:szCs w:val="28"/>
          <w:lang w:val="en-US"/>
        </w:rPr>
        <w:t>DA</w:t>
      </w:r>
      <w:r w:rsidRPr="008F2E99">
        <w:rPr>
          <w:sz w:val="28"/>
          <w:szCs w:val="28"/>
        </w:rPr>
        <w:t xml:space="preserve">3 и ЦАП, собранный на элементах микросхем </w:t>
      </w:r>
      <w:r w:rsidRPr="008F2E99">
        <w:rPr>
          <w:sz w:val="28"/>
          <w:szCs w:val="28"/>
          <w:lang w:val="en-US"/>
        </w:rPr>
        <w:t>DD</w:t>
      </w:r>
      <w:r w:rsidRPr="008F2E99">
        <w:rPr>
          <w:sz w:val="28"/>
          <w:szCs w:val="28"/>
        </w:rPr>
        <w:t xml:space="preserve">2, </w:t>
      </w:r>
      <w:r w:rsidRPr="008F2E99">
        <w:rPr>
          <w:sz w:val="28"/>
          <w:szCs w:val="28"/>
          <w:lang w:val="en-US"/>
        </w:rPr>
        <w:t>DD</w:t>
      </w:r>
      <w:r w:rsidRPr="008F2E99">
        <w:rPr>
          <w:sz w:val="28"/>
          <w:szCs w:val="28"/>
        </w:rPr>
        <w:t xml:space="preserve">3 и матрице </w:t>
      </w:r>
      <w:r w:rsidRPr="008F2E99">
        <w:rPr>
          <w:sz w:val="28"/>
          <w:szCs w:val="28"/>
          <w:lang w:val="en-US"/>
        </w:rPr>
        <w:t>R</w:t>
      </w:r>
      <w:r w:rsidRPr="008F2E99">
        <w:rPr>
          <w:sz w:val="28"/>
          <w:szCs w:val="28"/>
        </w:rPr>
        <w:t>-2</w:t>
      </w:r>
      <w:r w:rsidRPr="008F2E99">
        <w:rPr>
          <w:sz w:val="28"/>
          <w:szCs w:val="28"/>
          <w:lang w:val="en-US"/>
        </w:rPr>
        <w:t>R</w:t>
      </w:r>
      <w:r w:rsidRPr="008F2E99">
        <w:rPr>
          <w:sz w:val="28"/>
          <w:szCs w:val="28"/>
        </w:rPr>
        <w:t xml:space="preserve">, состоящей из резисторов </w:t>
      </w:r>
      <w:r w:rsidRPr="008F2E99">
        <w:rPr>
          <w:sz w:val="28"/>
          <w:szCs w:val="28"/>
          <w:lang w:val="en-US"/>
        </w:rPr>
        <w:t>R</w:t>
      </w:r>
      <w:r w:rsidRPr="008F2E99">
        <w:rPr>
          <w:sz w:val="28"/>
          <w:szCs w:val="28"/>
        </w:rPr>
        <w:t>12—</w:t>
      </w:r>
      <w:r w:rsidRPr="008F2E99">
        <w:rPr>
          <w:sz w:val="28"/>
          <w:szCs w:val="28"/>
          <w:lang w:val="en-US"/>
        </w:rPr>
        <w:t>R</w:t>
      </w:r>
      <w:r w:rsidRPr="008F2E99">
        <w:rPr>
          <w:sz w:val="28"/>
          <w:szCs w:val="28"/>
        </w:rPr>
        <w:t xml:space="preserve">19, </w:t>
      </w:r>
      <w:r w:rsidRPr="008F2E99">
        <w:rPr>
          <w:sz w:val="28"/>
          <w:szCs w:val="28"/>
          <w:lang w:val="en-US"/>
        </w:rPr>
        <w:t>R</w:t>
      </w:r>
      <w:r w:rsidRPr="008F2E99">
        <w:rPr>
          <w:sz w:val="28"/>
          <w:szCs w:val="28"/>
        </w:rPr>
        <w:t xml:space="preserve">21 — </w:t>
      </w:r>
      <w:r w:rsidRPr="008F2E99">
        <w:rPr>
          <w:sz w:val="28"/>
          <w:szCs w:val="28"/>
          <w:lang w:val="en-US"/>
        </w:rPr>
        <w:t>R</w:t>
      </w:r>
      <w:r w:rsidRPr="008F2E99">
        <w:rPr>
          <w:sz w:val="28"/>
          <w:szCs w:val="28"/>
        </w:rPr>
        <w:t>28. Выходы компараторов соединены с контактами 13 и 15 принтерного разъема ХР1. Значения сигналов на этих контактах соответствуют битам 3 и 4 порта 37.9Н. Входы ЦАП подключены к контактам 2—9 ХР1, поэтому значение выходного сигнала ЦАП может устанавливаться путем записи в порт 378Н числа от 0 до 255 (в пределах 0,5...4,5 В). Реализованное в программе измерение напряжений на выходах ОУ 1</w:t>
      </w:r>
      <w:r w:rsidRPr="008F2E99">
        <w:rPr>
          <w:sz w:val="28"/>
          <w:szCs w:val="28"/>
          <w:lang w:val="en-US"/>
        </w:rPr>
        <w:t>DA</w:t>
      </w:r>
      <w:r w:rsidRPr="008F2E99">
        <w:rPr>
          <w:sz w:val="28"/>
          <w:szCs w:val="28"/>
        </w:rPr>
        <w:t>2 и 2</w:t>
      </w:r>
      <w:r w:rsidRPr="008F2E99">
        <w:rPr>
          <w:sz w:val="28"/>
          <w:szCs w:val="28"/>
          <w:lang w:val="en-US"/>
        </w:rPr>
        <w:t>DA</w:t>
      </w:r>
      <w:r w:rsidRPr="008F2E99">
        <w:rPr>
          <w:sz w:val="28"/>
          <w:szCs w:val="28"/>
        </w:rPr>
        <w:t>2 путем последовательного приближения осуществляется следующим образом. Сначала в порт 378Н выставляется число 27 (на выходе ЦАП — 2,5 В) и проверяется состояние выходов компараторов (бит 3 и 4 порта 379Н). Если компаратор сработал, к указанному числу прибавляется 26, если нет — из первого вычитается второе. Затем еще раз проверяется состояние компараторов, прибавляется или вычитается 25. Процедура повторяется до прибавления или вычитания 2 . Полученные в результате числа соответствуют значениям напряжения на выходах 1</w:t>
      </w:r>
      <w:r w:rsidRPr="008F2E99">
        <w:rPr>
          <w:sz w:val="28"/>
          <w:szCs w:val="28"/>
          <w:lang w:val="en-US"/>
        </w:rPr>
        <w:t>DA</w:t>
      </w:r>
      <w:r w:rsidRPr="008F2E99">
        <w:rPr>
          <w:sz w:val="28"/>
          <w:szCs w:val="28"/>
        </w:rPr>
        <w:t>2 и 2</w:t>
      </w:r>
      <w:r w:rsidRPr="008F2E99">
        <w:rPr>
          <w:sz w:val="28"/>
          <w:szCs w:val="28"/>
          <w:lang w:val="en-US"/>
        </w:rPr>
        <w:t>DA</w:t>
      </w:r>
      <w:r w:rsidRPr="008F2E99">
        <w:rPr>
          <w:sz w:val="28"/>
          <w:szCs w:val="28"/>
        </w:rPr>
        <w:t xml:space="preserve">2. Делитель </w:t>
      </w:r>
      <w:r w:rsidRPr="008F2E99">
        <w:rPr>
          <w:sz w:val="28"/>
          <w:szCs w:val="28"/>
          <w:lang w:val="en-US"/>
        </w:rPr>
        <w:t>R</w:t>
      </w:r>
      <w:r w:rsidRPr="008F2E99">
        <w:rPr>
          <w:sz w:val="28"/>
          <w:szCs w:val="28"/>
        </w:rPr>
        <w:t>20</w:t>
      </w:r>
      <w:r w:rsidRPr="008F2E99">
        <w:rPr>
          <w:sz w:val="28"/>
          <w:szCs w:val="28"/>
          <w:lang w:val="en-US"/>
        </w:rPr>
        <w:t>R</w:t>
      </w:r>
      <w:r w:rsidRPr="008F2E99">
        <w:rPr>
          <w:sz w:val="28"/>
          <w:szCs w:val="28"/>
        </w:rPr>
        <w:t xml:space="preserve">29 устанавливает пределы изменения напряжения на выходе ЦАП от0,5 до 4,5 В. Чтобы формирователь импульсов не срабатывал при определении напряжений на выходах ОУ, на вход </w:t>
      </w:r>
      <w:r w:rsidRPr="008F2E99">
        <w:rPr>
          <w:sz w:val="28"/>
          <w:szCs w:val="28"/>
          <w:lang w:val="en-US"/>
        </w:rPr>
        <w:t>D</w:t>
      </w:r>
      <w:r w:rsidRPr="008F2E99">
        <w:rPr>
          <w:sz w:val="28"/>
          <w:szCs w:val="28"/>
        </w:rPr>
        <w:t xml:space="preserve"> триггера </w:t>
      </w:r>
      <w:r w:rsidRPr="008F2E99">
        <w:rPr>
          <w:sz w:val="28"/>
          <w:szCs w:val="28"/>
          <w:lang w:val="en-US"/>
        </w:rPr>
        <w:t>DD</w:t>
      </w:r>
      <w:r w:rsidRPr="008F2E99">
        <w:rPr>
          <w:sz w:val="28"/>
          <w:szCs w:val="28"/>
        </w:rPr>
        <w:t xml:space="preserve">1.2 в это время подается лог. 0. </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 xml:space="preserve">Время преобразования АЦП при времени записи в порт, равном 2 мкс, составляет 2x40 мкс. Синхронизация осуществляется в канале 1 с помощью компаратора </w:t>
      </w:r>
      <w:r w:rsidRPr="008F2E99">
        <w:rPr>
          <w:sz w:val="28"/>
          <w:szCs w:val="28"/>
          <w:lang w:val="en-US"/>
        </w:rPr>
        <w:t>DA</w:t>
      </w:r>
      <w:r w:rsidRPr="008F2E99">
        <w:rPr>
          <w:sz w:val="28"/>
          <w:szCs w:val="28"/>
        </w:rPr>
        <w:t>1, инвертирующий вход которого через конденсаторы С1 и С2 подключен к выходу повторителя на транзисторах 1</w:t>
      </w:r>
      <w:r w:rsidRPr="008F2E99">
        <w:rPr>
          <w:sz w:val="28"/>
          <w:szCs w:val="28"/>
          <w:lang w:val="en-US"/>
        </w:rPr>
        <w:t>VT</w:t>
      </w:r>
      <w:r w:rsidRPr="008F2E99">
        <w:rPr>
          <w:sz w:val="28"/>
          <w:szCs w:val="28"/>
        </w:rPr>
        <w:t>1 и 1</w:t>
      </w:r>
      <w:r w:rsidRPr="008F2E99">
        <w:rPr>
          <w:sz w:val="28"/>
          <w:szCs w:val="28"/>
          <w:lang w:val="en-US"/>
        </w:rPr>
        <w:t>VT</w:t>
      </w:r>
      <w:r w:rsidRPr="008F2E99">
        <w:rPr>
          <w:sz w:val="28"/>
          <w:szCs w:val="28"/>
        </w:rPr>
        <w:t xml:space="preserve">2. Для повышения помехоустойчивости введены резисторы </w:t>
      </w:r>
      <w:r w:rsidRPr="008F2E99">
        <w:rPr>
          <w:sz w:val="28"/>
          <w:szCs w:val="28"/>
          <w:lang w:val="en-US"/>
        </w:rPr>
        <w:t>R</w:t>
      </w:r>
      <w:r w:rsidRPr="008F2E99">
        <w:rPr>
          <w:sz w:val="28"/>
          <w:szCs w:val="28"/>
        </w:rPr>
        <w:t xml:space="preserve">2 и </w:t>
      </w:r>
      <w:r w:rsidRPr="008F2E99">
        <w:rPr>
          <w:sz w:val="28"/>
          <w:szCs w:val="28"/>
          <w:lang w:val="en-US"/>
        </w:rPr>
        <w:t>R</w:t>
      </w:r>
      <w:r w:rsidRPr="008F2E99">
        <w:rPr>
          <w:sz w:val="28"/>
          <w:szCs w:val="28"/>
        </w:rPr>
        <w:t xml:space="preserve">3, задающие компаратору гистерезис 20 мВ. Уровень синхронизации регулируют переменным резистором </w:t>
      </w:r>
      <w:r w:rsidRPr="008F2E99">
        <w:rPr>
          <w:sz w:val="28"/>
          <w:szCs w:val="28"/>
          <w:lang w:val="en-US"/>
        </w:rPr>
        <w:t>R</w:t>
      </w:r>
      <w:r w:rsidRPr="008F2E99">
        <w:rPr>
          <w:sz w:val="28"/>
          <w:szCs w:val="28"/>
        </w:rPr>
        <w:t>4.</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 xml:space="preserve">Задержка времени от момента срабатывания компаратора </w:t>
      </w:r>
      <w:r w:rsidRPr="008F2E99">
        <w:rPr>
          <w:sz w:val="28"/>
          <w:szCs w:val="28"/>
          <w:lang w:val="en-US"/>
        </w:rPr>
        <w:t>DA</w:t>
      </w:r>
      <w:r w:rsidRPr="008F2E99">
        <w:rPr>
          <w:sz w:val="28"/>
          <w:szCs w:val="28"/>
        </w:rPr>
        <w:t>1 до момента открывания ключей микросхемы 1</w:t>
      </w:r>
      <w:r w:rsidRPr="008F2E99">
        <w:rPr>
          <w:sz w:val="28"/>
          <w:szCs w:val="28"/>
          <w:lang w:val="en-US"/>
        </w:rPr>
        <w:t>DA</w:t>
      </w:r>
      <w:r w:rsidRPr="008F2E99">
        <w:rPr>
          <w:sz w:val="28"/>
          <w:szCs w:val="28"/>
        </w:rPr>
        <w:t>1 устанавливается программно-аппаратно на высокочастотных диапазонах и программно — на низкочастотных.</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В первом случае программа, когда она. готова к приему очередного значения входных сигналов, устанавливает, а затем убирает сигнал "</w:t>
      </w:r>
      <w:r w:rsidRPr="008F2E99">
        <w:rPr>
          <w:sz w:val="28"/>
          <w:szCs w:val="28"/>
          <w:lang w:val="en-US"/>
        </w:rPr>
        <w:t>Reset</w:t>
      </w:r>
      <w:r w:rsidRPr="008F2E99">
        <w:rPr>
          <w:sz w:val="28"/>
          <w:szCs w:val="28"/>
        </w:rPr>
        <w:t xml:space="preserve">" с триггера </w:t>
      </w:r>
      <w:r w:rsidRPr="008F2E99">
        <w:rPr>
          <w:sz w:val="28"/>
          <w:szCs w:val="28"/>
          <w:lang w:val="en-US"/>
        </w:rPr>
        <w:t>DD</w:t>
      </w:r>
      <w:r w:rsidRPr="008F2E99">
        <w:rPr>
          <w:sz w:val="28"/>
          <w:szCs w:val="28"/>
        </w:rPr>
        <w:t xml:space="preserve">1.1 (бит 7 порта 37А= "1/0", контакт 1 принтерного разъема = "0/1"). "Взведенный" таким образом триггер срабатывает при переключении компаратора </w:t>
      </w:r>
      <w:r w:rsidRPr="008F2E99">
        <w:rPr>
          <w:sz w:val="28"/>
          <w:szCs w:val="28"/>
          <w:lang w:val="en-US"/>
        </w:rPr>
        <w:t>DA</w:t>
      </w:r>
      <w:r w:rsidRPr="008F2E99">
        <w:rPr>
          <w:sz w:val="28"/>
          <w:szCs w:val="28"/>
        </w:rPr>
        <w:t xml:space="preserve">1, и транзистор </w:t>
      </w:r>
      <w:r w:rsidRPr="008F2E99">
        <w:rPr>
          <w:sz w:val="28"/>
          <w:szCs w:val="28"/>
          <w:lang w:val="en-US"/>
        </w:rPr>
        <w:t>VT</w:t>
      </w:r>
      <w:r w:rsidRPr="008F2E99">
        <w:rPr>
          <w:sz w:val="28"/>
          <w:szCs w:val="28"/>
        </w:rPr>
        <w:t xml:space="preserve">3 закрывается. В результате от источника тока, выполненного на элементах </w:t>
      </w:r>
      <w:r w:rsidRPr="008F2E99">
        <w:rPr>
          <w:sz w:val="28"/>
          <w:szCs w:val="28"/>
          <w:lang w:val="en-US"/>
        </w:rPr>
        <w:t>VT</w:t>
      </w:r>
      <w:r w:rsidRPr="008F2E99">
        <w:rPr>
          <w:sz w:val="28"/>
          <w:szCs w:val="28"/>
        </w:rPr>
        <w:t xml:space="preserve">2, </w:t>
      </w:r>
      <w:r w:rsidRPr="008F2E99">
        <w:rPr>
          <w:sz w:val="28"/>
          <w:szCs w:val="28"/>
          <w:lang w:val="en-US"/>
        </w:rPr>
        <w:t>R</w:t>
      </w:r>
      <w:r w:rsidRPr="008F2E99">
        <w:rPr>
          <w:sz w:val="28"/>
          <w:szCs w:val="28"/>
        </w:rPr>
        <w:t xml:space="preserve">8, </w:t>
      </w:r>
      <w:r w:rsidRPr="008F2E99">
        <w:rPr>
          <w:sz w:val="28"/>
          <w:szCs w:val="28"/>
          <w:lang w:val="en-US"/>
        </w:rPr>
        <w:t>R</w:t>
      </w:r>
      <w:r w:rsidRPr="008F2E99">
        <w:rPr>
          <w:sz w:val="28"/>
          <w:szCs w:val="28"/>
        </w:rPr>
        <w:t xml:space="preserve">9, начинает заряжаться один из времязадающих конденсаторов С7—С21. Когда напряжение на нем достигает значения напряжения на выходе ЦАП, срабатывает компаратор </w:t>
      </w:r>
      <w:r w:rsidRPr="008F2E99">
        <w:rPr>
          <w:sz w:val="28"/>
          <w:szCs w:val="28"/>
          <w:lang w:val="en-US"/>
        </w:rPr>
        <w:t>DA</w:t>
      </w:r>
      <w:r w:rsidRPr="008F2E99">
        <w:rPr>
          <w:sz w:val="28"/>
          <w:szCs w:val="28"/>
        </w:rPr>
        <w:t>2 и запускает формирователь импульса (</w:t>
      </w:r>
      <w:r w:rsidRPr="008F2E99">
        <w:rPr>
          <w:sz w:val="28"/>
          <w:szCs w:val="28"/>
          <w:lang w:val="en-US"/>
        </w:rPr>
        <w:t>DD</w:t>
      </w:r>
      <w:r w:rsidRPr="008F2E99">
        <w:rPr>
          <w:sz w:val="28"/>
          <w:szCs w:val="28"/>
        </w:rPr>
        <w:t xml:space="preserve">1.2, </w:t>
      </w:r>
      <w:r w:rsidRPr="008F2E99">
        <w:rPr>
          <w:sz w:val="28"/>
          <w:szCs w:val="28"/>
          <w:lang w:val="en-US"/>
        </w:rPr>
        <w:t>R</w:t>
      </w:r>
      <w:r w:rsidRPr="008F2E99">
        <w:rPr>
          <w:sz w:val="28"/>
          <w:szCs w:val="28"/>
        </w:rPr>
        <w:t>11, С22), управляющий ключами микросхемы 1</w:t>
      </w:r>
      <w:r w:rsidRPr="008F2E99">
        <w:rPr>
          <w:sz w:val="28"/>
          <w:szCs w:val="28"/>
          <w:lang w:val="en-US"/>
        </w:rPr>
        <w:t>DA</w:t>
      </w:r>
      <w:r w:rsidRPr="008F2E99">
        <w:rPr>
          <w:sz w:val="28"/>
          <w:szCs w:val="28"/>
        </w:rPr>
        <w:t xml:space="preserve">1. Срабатывание компаратора </w:t>
      </w:r>
      <w:r w:rsidRPr="008F2E99">
        <w:rPr>
          <w:sz w:val="28"/>
          <w:szCs w:val="28"/>
          <w:lang w:val="en-US"/>
        </w:rPr>
        <w:t>DA</w:t>
      </w:r>
      <w:r w:rsidRPr="008F2E99">
        <w:rPr>
          <w:sz w:val="28"/>
          <w:szCs w:val="28"/>
        </w:rPr>
        <w:t>2 программа определяет по значению 0 на контакте 11 принтерного разъема (бит 0 порта 37ЭН). После этого запускается подпрограмма определения напряжения на выходах 1</w:t>
      </w:r>
      <w:r w:rsidRPr="008F2E99">
        <w:rPr>
          <w:sz w:val="28"/>
          <w:szCs w:val="28"/>
          <w:lang w:val="en-US"/>
        </w:rPr>
        <w:t>DA</w:t>
      </w:r>
      <w:r w:rsidRPr="008F2E99">
        <w:rPr>
          <w:sz w:val="28"/>
          <w:szCs w:val="28"/>
        </w:rPr>
        <w:t>2 и 2</w:t>
      </w:r>
      <w:r w:rsidRPr="008F2E99">
        <w:rPr>
          <w:sz w:val="28"/>
          <w:szCs w:val="28"/>
          <w:lang w:val="en-US"/>
        </w:rPr>
        <w:t>DA</w:t>
      </w:r>
      <w:r w:rsidRPr="008F2E99">
        <w:rPr>
          <w:sz w:val="28"/>
          <w:szCs w:val="28"/>
        </w:rPr>
        <w:t xml:space="preserve">2. Величины напряжений записываются в память, в ЦАП устанавливается следующее значение, триггер </w:t>
      </w:r>
      <w:r w:rsidRPr="008F2E99">
        <w:rPr>
          <w:sz w:val="28"/>
          <w:szCs w:val="28"/>
          <w:lang w:val="en-US"/>
        </w:rPr>
        <w:t>DD</w:t>
      </w:r>
      <w:r w:rsidRPr="008F2E99">
        <w:rPr>
          <w:sz w:val="28"/>
          <w:szCs w:val="28"/>
        </w:rPr>
        <w:t>1.1 снова "взводится", и цикл повторяется до момента, когда будет нажата какая-либо клавиша.</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 xml:space="preserve">На элементах </w:t>
      </w:r>
      <w:r w:rsidRPr="008F2E99">
        <w:rPr>
          <w:sz w:val="28"/>
          <w:szCs w:val="28"/>
          <w:lang w:val="en-US"/>
        </w:rPr>
        <w:t>VT</w:t>
      </w:r>
      <w:r w:rsidRPr="008F2E99">
        <w:rPr>
          <w:sz w:val="28"/>
          <w:szCs w:val="28"/>
        </w:rPr>
        <w:t xml:space="preserve">1, </w:t>
      </w:r>
      <w:r w:rsidRPr="008F2E99">
        <w:rPr>
          <w:sz w:val="28"/>
          <w:szCs w:val="28"/>
          <w:lang w:val="en-US"/>
        </w:rPr>
        <w:t>R</w:t>
      </w:r>
      <w:r w:rsidRPr="008F2E99">
        <w:rPr>
          <w:sz w:val="28"/>
          <w:szCs w:val="28"/>
        </w:rPr>
        <w:t xml:space="preserve">5, </w:t>
      </w:r>
      <w:r w:rsidRPr="008F2E99">
        <w:rPr>
          <w:sz w:val="28"/>
          <w:szCs w:val="28"/>
          <w:lang w:val="en-US"/>
        </w:rPr>
        <w:t>R</w:t>
      </w:r>
      <w:r w:rsidRPr="008F2E99">
        <w:rPr>
          <w:sz w:val="28"/>
          <w:szCs w:val="28"/>
        </w:rPr>
        <w:t xml:space="preserve">6, </w:t>
      </w:r>
      <w:r w:rsidRPr="008F2E99">
        <w:rPr>
          <w:sz w:val="28"/>
          <w:szCs w:val="28"/>
          <w:lang w:val="en-US"/>
        </w:rPr>
        <w:t>VD</w:t>
      </w:r>
      <w:r w:rsidRPr="008F2E99">
        <w:rPr>
          <w:sz w:val="28"/>
          <w:szCs w:val="28"/>
        </w:rPr>
        <w:t xml:space="preserve">1, СЗ, С6 реализован узел определения наличия синхронизации. Когда компаратор </w:t>
      </w:r>
      <w:r w:rsidRPr="008F2E99">
        <w:rPr>
          <w:sz w:val="28"/>
          <w:szCs w:val="28"/>
          <w:lang w:val="en-US"/>
        </w:rPr>
        <w:t>DA</w:t>
      </w:r>
      <w:r w:rsidRPr="008F2E99">
        <w:rPr>
          <w:sz w:val="28"/>
          <w:szCs w:val="28"/>
        </w:rPr>
        <w:t xml:space="preserve">1 периодически срабатывает, на контакте 10 разъема ХР1 (бит 1 порта 379Н) присутствует лог. 1, и после "взведения" триггера </w:t>
      </w:r>
      <w:r w:rsidRPr="008F2E99">
        <w:rPr>
          <w:sz w:val="28"/>
          <w:szCs w:val="28"/>
          <w:lang w:val="en-US"/>
        </w:rPr>
        <w:t>DD</w:t>
      </w:r>
      <w:r w:rsidRPr="008F2E99">
        <w:rPr>
          <w:sz w:val="28"/>
          <w:szCs w:val="28"/>
        </w:rPr>
        <w:t xml:space="preserve">1.1 программа дожидается срабатывания компаратора </w:t>
      </w:r>
      <w:r w:rsidRPr="008F2E99">
        <w:rPr>
          <w:sz w:val="28"/>
          <w:szCs w:val="28"/>
          <w:lang w:val="en-US"/>
        </w:rPr>
        <w:t>DA</w:t>
      </w:r>
      <w:r w:rsidRPr="008F2E99">
        <w:rPr>
          <w:sz w:val="28"/>
          <w:szCs w:val="28"/>
        </w:rPr>
        <w:t>2. В противном случае этот триггер запускается из программы путем последовательной установки сигналов "</w:t>
      </w:r>
      <w:r w:rsidRPr="008F2E99">
        <w:rPr>
          <w:sz w:val="28"/>
          <w:szCs w:val="28"/>
          <w:lang w:val="en-US"/>
        </w:rPr>
        <w:t>Reset</w:t>
      </w:r>
      <w:r w:rsidRPr="008F2E99">
        <w:rPr>
          <w:sz w:val="28"/>
          <w:szCs w:val="28"/>
        </w:rPr>
        <w:t>" и "</w:t>
      </w:r>
      <w:r w:rsidRPr="008F2E99">
        <w:rPr>
          <w:sz w:val="28"/>
          <w:szCs w:val="28"/>
          <w:lang w:val="en-US"/>
        </w:rPr>
        <w:t>Set</w:t>
      </w:r>
      <w:r w:rsidRPr="008F2E99">
        <w:rPr>
          <w:sz w:val="28"/>
          <w:szCs w:val="28"/>
        </w:rPr>
        <w:t>"(6</w:t>
      </w:r>
      <w:r w:rsidRPr="008F2E99">
        <w:rPr>
          <w:sz w:val="28"/>
          <w:szCs w:val="28"/>
          <w:lang w:val="en-US"/>
        </w:rPr>
        <w:t>nTbi</w:t>
      </w:r>
      <w:r w:rsidRPr="008F2E99">
        <w:rPr>
          <w:sz w:val="28"/>
          <w:szCs w:val="28"/>
        </w:rPr>
        <w:t xml:space="preserve"> 4, 7 порта 37А = "10/01", контакты 1, 17 принтерного разъема = "01/10"). На выходе ЦАП программно устанавливаются значения от 0 до 255, соответственно задержка от момента синхронизации до момента открывания ключей изменяется от минимального значения до максимального, и формируется изображение сигнала. Период развертки Т (в секундах на деление) определяется по формуле Т = </w:t>
      </w:r>
      <w:r w:rsidRPr="008F2E99">
        <w:rPr>
          <w:sz w:val="28"/>
          <w:szCs w:val="28"/>
          <w:lang w:val="en-US"/>
        </w:rPr>
        <w:t>CU</w:t>
      </w:r>
      <w:r w:rsidRPr="008F2E99">
        <w:rPr>
          <w:sz w:val="28"/>
          <w:szCs w:val="28"/>
        </w:rPr>
        <w:t>/2</w:t>
      </w:r>
      <w:r w:rsidRPr="008F2E99">
        <w:rPr>
          <w:sz w:val="28"/>
          <w:szCs w:val="28"/>
          <w:lang w:val="en-US"/>
        </w:rPr>
        <w:t>I</w:t>
      </w:r>
      <w:r w:rsidRPr="008F2E99">
        <w:rPr>
          <w:sz w:val="28"/>
          <w:szCs w:val="28"/>
        </w:rPr>
        <w:t xml:space="preserve">, где С — емкость подключенного конденсатора в фарадах; </w:t>
      </w:r>
      <w:r w:rsidRPr="008F2E99">
        <w:rPr>
          <w:sz w:val="28"/>
          <w:szCs w:val="28"/>
          <w:lang w:val="en-US"/>
        </w:rPr>
        <w:t>U</w:t>
      </w:r>
      <w:r w:rsidRPr="008F2E99">
        <w:rPr>
          <w:sz w:val="28"/>
          <w:szCs w:val="28"/>
        </w:rPr>
        <w:t xml:space="preserve"> = 4,5 В — максимальное напряжение ЦАП; </w:t>
      </w:r>
      <w:r w:rsidRPr="008F2E99">
        <w:rPr>
          <w:sz w:val="28"/>
          <w:szCs w:val="28"/>
          <w:lang w:val="en-US"/>
        </w:rPr>
        <w:t>I</w:t>
      </w:r>
      <w:r w:rsidRPr="008F2E99">
        <w:rPr>
          <w:sz w:val="28"/>
          <w:szCs w:val="28"/>
        </w:rPr>
        <w:t xml:space="preserve"> = 0,001 А — ток коллектора транзистора </w:t>
      </w:r>
      <w:r w:rsidRPr="008F2E99">
        <w:rPr>
          <w:sz w:val="28"/>
          <w:szCs w:val="28"/>
          <w:lang w:val="en-US"/>
        </w:rPr>
        <w:t>VT</w:t>
      </w:r>
      <w:r w:rsidRPr="008F2E99">
        <w:rPr>
          <w:sz w:val="28"/>
          <w:szCs w:val="28"/>
        </w:rPr>
        <w:t xml:space="preserve">2. При большой емкости времязадающего конденсатора изображение сигнала формируется слишком медленно. Поэтому в программе реализована процедура определения его емкости, проверяющая, сколько раз программа может считать значения сигналов за время его зарядки. Если это время велико (задана большая длительность развертки), после переключения компаратора </w:t>
      </w:r>
      <w:r w:rsidRPr="008F2E99">
        <w:rPr>
          <w:sz w:val="28"/>
          <w:szCs w:val="28"/>
          <w:lang w:val="en-US"/>
        </w:rPr>
        <w:t>DA</w:t>
      </w:r>
      <w:r w:rsidRPr="008F2E99">
        <w:rPr>
          <w:sz w:val="28"/>
          <w:szCs w:val="28"/>
        </w:rPr>
        <w:t>1 ключи коммутатора 1</w:t>
      </w:r>
      <w:r w:rsidRPr="008F2E99">
        <w:rPr>
          <w:sz w:val="28"/>
          <w:szCs w:val="28"/>
          <w:lang w:val="en-US"/>
        </w:rPr>
        <w:t>DA</w:t>
      </w:r>
      <w:r w:rsidRPr="008F2E99">
        <w:rPr>
          <w:sz w:val="28"/>
          <w:szCs w:val="28"/>
        </w:rPr>
        <w:t xml:space="preserve">2 могут открываться несколько раз. При этом на выходе ЦАП устанавливаются промежуточные значения, а триггер </w:t>
      </w:r>
      <w:r w:rsidRPr="008F2E99">
        <w:rPr>
          <w:sz w:val="28"/>
          <w:szCs w:val="28"/>
          <w:lang w:val="en-US"/>
        </w:rPr>
        <w:t>DD</w:t>
      </w:r>
      <w:r w:rsidRPr="008F2E99">
        <w:rPr>
          <w:sz w:val="28"/>
          <w:szCs w:val="28"/>
        </w:rPr>
        <w:t>1.1 запускается из программы путем последовательной установки сигналов "</w:t>
      </w:r>
      <w:r w:rsidRPr="008F2E99">
        <w:rPr>
          <w:sz w:val="28"/>
          <w:szCs w:val="28"/>
          <w:lang w:val="en-US"/>
        </w:rPr>
        <w:t>Reset</w:t>
      </w:r>
      <w:r w:rsidRPr="008F2E99">
        <w:rPr>
          <w:sz w:val="28"/>
          <w:szCs w:val="28"/>
        </w:rPr>
        <w:t>" и "</w:t>
      </w:r>
      <w:r w:rsidRPr="008F2E99">
        <w:rPr>
          <w:sz w:val="28"/>
          <w:szCs w:val="28"/>
          <w:lang w:val="en-US"/>
        </w:rPr>
        <w:t>Set</w:t>
      </w:r>
      <w:r w:rsidRPr="008F2E99">
        <w:rPr>
          <w:sz w:val="28"/>
          <w:szCs w:val="28"/>
        </w:rPr>
        <w:t xml:space="preserve">". Если выбрана длительность развертки больше 5 мс/дел. (переключатель </w:t>
      </w:r>
      <w:r w:rsidRPr="008F2E99">
        <w:rPr>
          <w:sz w:val="28"/>
          <w:szCs w:val="28"/>
          <w:lang w:val="en-US"/>
        </w:rPr>
        <w:t>SA</w:t>
      </w:r>
      <w:r w:rsidRPr="008F2E99">
        <w:rPr>
          <w:sz w:val="28"/>
          <w:szCs w:val="28"/>
        </w:rPr>
        <w:t xml:space="preserve">2 в нижнем — по схеме — положении), задержка после переключения компаратора </w:t>
      </w:r>
      <w:r w:rsidRPr="008F2E99">
        <w:rPr>
          <w:sz w:val="28"/>
          <w:szCs w:val="28"/>
          <w:lang w:val="en-US"/>
        </w:rPr>
        <w:t>DA</w:t>
      </w:r>
      <w:r w:rsidRPr="008F2E99">
        <w:rPr>
          <w:sz w:val="28"/>
          <w:szCs w:val="28"/>
        </w:rPr>
        <w:t>1 формируется программно. Программа "узнает" об этом по</w:t>
      </w:r>
      <w:r>
        <w:rPr>
          <w:sz w:val="28"/>
          <w:szCs w:val="28"/>
        </w:rPr>
        <w:t xml:space="preserve"> </w:t>
      </w:r>
      <w:r w:rsidRPr="008F2E99">
        <w:rPr>
          <w:sz w:val="28"/>
          <w:szCs w:val="28"/>
        </w:rPr>
        <w:t>нулевому значению бита 2 порта 379Н.</w:t>
      </w:r>
    </w:p>
    <w:p w:rsidR="008F2E99" w:rsidRPr="008F2E99" w:rsidRDefault="008F2E99" w:rsidP="008F2E99">
      <w:pPr>
        <w:widowControl w:val="0"/>
        <w:shd w:val="clear" w:color="auto" w:fill="FFFFFF"/>
        <w:autoSpaceDE w:val="0"/>
        <w:spacing w:line="360" w:lineRule="auto"/>
        <w:ind w:firstLine="709"/>
        <w:jc w:val="both"/>
        <w:rPr>
          <w:sz w:val="28"/>
          <w:szCs w:val="28"/>
        </w:rPr>
      </w:pPr>
      <w:r w:rsidRPr="008F2E99">
        <w:rPr>
          <w:sz w:val="28"/>
          <w:szCs w:val="28"/>
        </w:rPr>
        <w:t xml:space="preserve">Триггер </w:t>
      </w:r>
      <w:r w:rsidRPr="008F2E99">
        <w:rPr>
          <w:sz w:val="28"/>
          <w:szCs w:val="28"/>
          <w:lang w:val="en-US"/>
        </w:rPr>
        <w:t>DD</w:t>
      </w:r>
      <w:r w:rsidRPr="008F2E99">
        <w:rPr>
          <w:sz w:val="28"/>
          <w:szCs w:val="28"/>
        </w:rPr>
        <w:t>1.1 запускается из программы путем последовательной установки сигналов "</w:t>
      </w:r>
      <w:r w:rsidRPr="008F2E99">
        <w:rPr>
          <w:sz w:val="28"/>
          <w:szCs w:val="28"/>
          <w:lang w:val="en-US"/>
        </w:rPr>
        <w:t>Reset</w:t>
      </w:r>
      <w:r w:rsidRPr="008F2E99">
        <w:rPr>
          <w:sz w:val="28"/>
          <w:szCs w:val="28"/>
        </w:rPr>
        <w:t>" и "</w:t>
      </w:r>
      <w:r w:rsidRPr="008F2E99">
        <w:rPr>
          <w:sz w:val="28"/>
          <w:szCs w:val="28"/>
          <w:lang w:val="en-US"/>
        </w:rPr>
        <w:t>Set</w:t>
      </w:r>
      <w:r w:rsidRPr="008F2E99">
        <w:rPr>
          <w:sz w:val="28"/>
          <w:szCs w:val="28"/>
        </w:rPr>
        <w:t>" через заданные промежутки времени. Время развертки задают с клавиатуры клавишами "0"— "9". Смещение луча по вертикали изменяют переменными резисторами 1</w:t>
      </w:r>
      <w:r w:rsidRPr="008F2E99">
        <w:rPr>
          <w:sz w:val="28"/>
          <w:szCs w:val="28"/>
          <w:lang w:val="en-US"/>
        </w:rPr>
        <w:t>R</w:t>
      </w:r>
      <w:r w:rsidRPr="008F2E99">
        <w:rPr>
          <w:sz w:val="28"/>
          <w:szCs w:val="28"/>
        </w:rPr>
        <w:t>13 и 2</w:t>
      </w:r>
      <w:r w:rsidRPr="008F2E99">
        <w:rPr>
          <w:sz w:val="28"/>
          <w:szCs w:val="28"/>
          <w:lang w:val="en-US"/>
        </w:rPr>
        <w:t>R</w:t>
      </w:r>
      <w:r w:rsidRPr="008F2E99">
        <w:rPr>
          <w:sz w:val="28"/>
          <w:szCs w:val="28"/>
        </w:rPr>
        <w:t xml:space="preserve">13, длительность развертки (плавно) — резистором </w:t>
      </w:r>
      <w:r w:rsidRPr="008F2E99">
        <w:rPr>
          <w:sz w:val="28"/>
          <w:szCs w:val="28"/>
          <w:lang w:val="en-US"/>
        </w:rPr>
        <w:t>R</w:t>
      </w:r>
      <w:r w:rsidRPr="008F2E99">
        <w:rPr>
          <w:sz w:val="28"/>
          <w:szCs w:val="28"/>
        </w:rPr>
        <w:t>28.</w:t>
      </w:r>
    </w:p>
    <w:p w:rsidR="008F2E99" w:rsidRPr="00BB552A" w:rsidRDefault="00BB552A" w:rsidP="00BB552A">
      <w:pPr>
        <w:widowControl w:val="0"/>
        <w:overflowPunct w:val="0"/>
        <w:autoSpaceDE w:val="0"/>
        <w:spacing w:line="360" w:lineRule="auto"/>
        <w:ind w:firstLine="709"/>
        <w:jc w:val="center"/>
        <w:rPr>
          <w:b/>
          <w:bCs/>
          <w:sz w:val="28"/>
        </w:rPr>
      </w:pPr>
      <w:r>
        <w:rPr>
          <w:bCs/>
          <w:sz w:val="28"/>
        </w:rPr>
        <w:br w:type="page"/>
      </w:r>
      <w:r w:rsidR="008F2E99" w:rsidRPr="00BB552A">
        <w:rPr>
          <w:b/>
          <w:bCs/>
          <w:sz w:val="28"/>
        </w:rPr>
        <w:t>Расчет параметров</w:t>
      </w:r>
    </w:p>
    <w:p w:rsidR="00BB552A" w:rsidRDefault="00BB552A" w:rsidP="008F2E99">
      <w:pPr>
        <w:pStyle w:val="31"/>
        <w:widowControl w:val="0"/>
        <w:spacing w:line="360" w:lineRule="auto"/>
      </w:pPr>
    </w:p>
    <w:p w:rsidR="008F2E99" w:rsidRPr="008F2E99" w:rsidRDefault="008F2E99" w:rsidP="008F2E99">
      <w:pPr>
        <w:pStyle w:val="31"/>
        <w:widowControl w:val="0"/>
        <w:spacing w:line="360" w:lineRule="auto"/>
      </w:pPr>
      <w:r w:rsidRPr="008F2E99">
        <w:t xml:space="preserve">При выполнении курсового проекта производится расчет статических и динамических параметров разрабатываемого изделия </w:t>
      </w:r>
    </w:p>
    <w:p w:rsidR="00BB552A" w:rsidRDefault="00BB552A" w:rsidP="008F2E99">
      <w:pPr>
        <w:widowControl w:val="0"/>
        <w:spacing w:line="360" w:lineRule="auto"/>
        <w:ind w:firstLine="709"/>
        <w:jc w:val="both"/>
        <w:rPr>
          <w:sz w:val="28"/>
        </w:rPr>
      </w:pPr>
    </w:p>
    <w:p w:rsidR="008F2E99" w:rsidRPr="00BB552A" w:rsidRDefault="008F2E99" w:rsidP="00BB552A">
      <w:pPr>
        <w:widowControl w:val="0"/>
        <w:spacing w:line="360" w:lineRule="auto"/>
        <w:ind w:firstLine="709"/>
        <w:jc w:val="center"/>
        <w:rPr>
          <w:b/>
          <w:sz w:val="28"/>
        </w:rPr>
      </w:pPr>
      <w:r w:rsidRPr="00BB552A">
        <w:rPr>
          <w:b/>
          <w:sz w:val="28"/>
        </w:rPr>
        <w:t>7.1 Расчет потребляемой мощности</w:t>
      </w:r>
    </w:p>
    <w:p w:rsidR="00BB552A" w:rsidRDefault="00BB552A" w:rsidP="008F2E99">
      <w:pPr>
        <w:pStyle w:val="31"/>
        <w:widowControl w:val="0"/>
        <w:spacing w:line="360" w:lineRule="auto"/>
      </w:pPr>
    </w:p>
    <w:p w:rsidR="008F2E99" w:rsidRPr="008F2E99" w:rsidRDefault="008F2E99" w:rsidP="008F2E99">
      <w:pPr>
        <w:pStyle w:val="31"/>
        <w:widowControl w:val="0"/>
        <w:spacing w:line="360" w:lineRule="auto"/>
      </w:pPr>
      <w:r w:rsidRPr="008F2E99">
        <w:t xml:space="preserve">Мощность и ток, потребляемый логическим элементом (ЛЭ) от источника питания зависит от его логического состояния. </w:t>
      </w:r>
    </w:p>
    <w:p w:rsidR="008F2E99" w:rsidRPr="008F2E99" w:rsidRDefault="008F2E99" w:rsidP="008F2E99">
      <w:pPr>
        <w:widowControl w:val="0"/>
        <w:spacing w:line="360" w:lineRule="auto"/>
        <w:ind w:firstLine="709"/>
        <w:jc w:val="both"/>
        <w:rPr>
          <w:sz w:val="28"/>
        </w:rPr>
      </w:pPr>
      <w:r w:rsidRPr="008F2E99">
        <w:rPr>
          <w:sz w:val="28"/>
        </w:rPr>
        <w:t xml:space="preserve">Статическая мощность потребляется ЛЭ, который не переключается. Такой элемент может </w:t>
      </w:r>
      <w:r w:rsidR="00BB552A" w:rsidRPr="008F2E99">
        <w:rPr>
          <w:sz w:val="28"/>
        </w:rPr>
        <w:t>находиться</w:t>
      </w:r>
      <w:r w:rsidRPr="008F2E99">
        <w:rPr>
          <w:sz w:val="28"/>
        </w:rPr>
        <w:t xml:space="preserve"> в состоянии логического ноля или логической </w:t>
      </w:r>
      <w:r w:rsidR="00BB552A" w:rsidRPr="008F2E99">
        <w:rPr>
          <w:sz w:val="28"/>
        </w:rPr>
        <w:t>единице,</w:t>
      </w:r>
      <w:r w:rsidRPr="008F2E99">
        <w:rPr>
          <w:sz w:val="28"/>
        </w:rPr>
        <w:t xml:space="preserve"> поэтому существует два значения статической мощности </w:t>
      </w:r>
      <w:r w:rsidRPr="008F2E99">
        <w:rPr>
          <w:sz w:val="28"/>
          <w:lang w:val="en-US"/>
        </w:rPr>
        <w:t>P</w:t>
      </w:r>
      <w:r w:rsidRPr="008F2E99">
        <w:rPr>
          <w:sz w:val="28"/>
        </w:rPr>
        <w:t>0</w:t>
      </w:r>
      <w:r>
        <w:rPr>
          <w:sz w:val="28"/>
        </w:rPr>
        <w:t xml:space="preserve"> </w:t>
      </w:r>
      <w:r w:rsidRPr="008F2E99">
        <w:rPr>
          <w:sz w:val="28"/>
        </w:rPr>
        <w:t xml:space="preserve">и </w:t>
      </w:r>
      <w:r w:rsidRPr="008F2E99">
        <w:rPr>
          <w:sz w:val="28"/>
          <w:lang w:val="en-US"/>
        </w:rPr>
        <w:t>P</w:t>
      </w:r>
      <w:r w:rsidRPr="008F2E99">
        <w:rPr>
          <w:sz w:val="28"/>
        </w:rPr>
        <w:t xml:space="preserve">1. Для схемы с множеством ЛЭ нулевое и единичное состояния принимают равновероятное и пользуются средним значением статической мощности: </w:t>
      </w:r>
    </w:p>
    <w:p w:rsidR="008F2E99" w:rsidRPr="008F2E99" w:rsidRDefault="003D758C" w:rsidP="008F2E99">
      <w:pPr>
        <w:widowControl w:val="0"/>
        <w:spacing w:line="360" w:lineRule="auto"/>
        <w:ind w:firstLine="709"/>
        <w:jc w:val="both"/>
        <w:rPr>
          <w:sz w:val="28"/>
        </w:rPr>
      </w:pPr>
      <w:r>
        <w:rPr>
          <w:sz w:val="28"/>
        </w:rPr>
        <w:pict>
          <v:shape id="_x0000_i1030" type="#_x0000_t75" style="width:63.75pt;height:86.25pt" filled="t">
            <v:fill color2="black"/>
            <v:imagedata r:id="rId10" o:title=""/>
          </v:shape>
        </w:pict>
      </w:r>
      <w:r w:rsidR="008F2E99" w:rsidRPr="008F2E99">
        <w:rPr>
          <w:sz w:val="28"/>
        </w:rPr>
        <w:t>(1)</w:t>
      </w:r>
    </w:p>
    <w:p w:rsidR="008F2E99" w:rsidRPr="008F2E99" w:rsidRDefault="008F2E99" w:rsidP="008F2E99">
      <w:pPr>
        <w:pStyle w:val="31"/>
        <w:widowControl w:val="0"/>
        <w:spacing w:line="360" w:lineRule="auto"/>
      </w:pPr>
      <w:r w:rsidRPr="008F2E99">
        <w:t>Средняя мощность, потребляемая ЛЭ в статической режиме может быть определена по формуле:</w:t>
      </w:r>
    </w:p>
    <w:p w:rsidR="008F2E99" w:rsidRPr="008F2E99" w:rsidRDefault="003D758C" w:rsidP="008F2E99">
      <w:pPr>
        <w:pStyle w:val="31"/>
        <w:widowControl w:val="0"/>
        <w:spacing w:line="360" w:lineRule="auto"/>
        <w:rPr>
          <w:lang w:val="en-US"/>
        </w:rPr>
      </w:pPr>
      <w:r>
        <w:pict>
          <v:shape id="_x0000_i1031" type="#_x0000_t75" style="width:114pt;height:26.25pt" filled="t">
            <v:fill color2="black"/>
            <v:imagedata r:id="rId11" o:title=""/>
          </v:shape>
        </w:pict>
      </w:r>
    </w:p>
    <w:p w:rsidR="008F2E99" w:rsidRPr="008F2E99" w:rsidRDefault="008F2E99" w:rsidP="008F2E99">
      <w:pPr>
        <w:widowControl w:val="0"/>
        <w:spacing w:line="360" w:lineRule="auto"/>
        <w:ind w:firstLine="709"/>
        <w:jc w:val="both"/>
        <w:rPr>
          <w:sz w:val="28"/>
        </w:rPr>
      </w:pPr>
      <w:r w:rsidRPr="008F2E99">
        <w:rPr>
          <w:sz w:val="28"/>
        </w:rPr>
        <w:t xml:space="preserve">где </w:t>
      </w:r>
      <w:r w:rsidRPr="008F2E99">
        <w:rPr>
          <w:sz w:val="28"/>
          <w:lang w:val="en-US"/>
        </w:rPr>
        <w:t>I</w:t>
      </w:r>
      <w:r w:rsidRPr="008F2E99">
        <w:rPr>
          <w:sz w:val="28"/>
        </w:rPr>
        <w:t>ср – среднее значение тока, потребляемого ЛЭ;</w:t>
      </w:r>
    </w:p>
    <w:p w:rsidR="008F2E99" w:rsidRPr="008F2E99" w:rsidRDefault="008F2E99" w:rsidP="008F2E99">
      <w:pPr>
        <w:widowControl w:val="0"/>
        <w:spacing w:line="360" w:lineRule="auto"/>
        <w:ind w:firstLine="709"/>
        <w:jc w:val="both"/>
        <w:rPr>
          <w:sz w:val="28"/>
        </w:rPr>
      </w:pPr>
      <w:r w:rsidRPr="008F2E99">
        <w:rPr>
          <w:sz w:val="28"/>
          <w:lang w:val="en-US"/>
        </w:rPr>
        <w:t>U</w:t>
      </w:r>
      <w:r w:rsidRPr="008F2E99">
        <w:rPr>
          <w:sz w:val="28"/>
        </w:rPr>
        <w:t>пит – напряжение питания ЛЭ.</w:t>
      </w:r>
    </w:p>
    <w:p w:rsidR="008F2E99" w:rsidRPr="008F2E99" w:rsidRDefault="008F2E99" w:rsidP="008F2E99">
      <w:pPr>
        <w:widowControl w:val="0"/>
        <w:spacing w:line="360" w:lineRule="auto"/>
        <w:ind w:firstLine="709"/>
        <w:jc w:val="both"/>
        <w:rPr>
          <w:sz w:val="28"/>
        </w:rPr>
      </w:pPr>
      <w:r w:rsidRPr="008F2E99">
        <w:rPr>
          <w:sz w:val="28"/>
        </w:rPr>
        <w:t xml:space="preserve">Схема потребляет </w:t>
      </w:r>
      <w:r w:rsidRPr="008F2E99">
        <w:rPr>
          <w:sz w:val="28"/>
          <w:lang w:val="en-US"/>
        </w:rPr>
        <w:t>I</w:t>
      </w:r>
      <w:r w:rsidRPr="008F2E99">
        <w:rPr>
          <w:sz w:val="28"/>
        </w:rPr>
        <w:t>п0</w:t>
      </w:r>
      <w:r>
        <w:rPr>
          <w:sz w:val="28"/>
        </w:rPr>
        <w:t xml:space="preserve"> </w:t>
      </w:r>
      <w:r w:rsidRPr="008F2E99">
        <w:rPr>
          <w:sz w:val="28"/>
        </w:rPr>
        <w:t xml:space="preserve">при </w:t>
      </w:r>
      <w:r w:rsidRPr="008F2E99">
        <w:rPr>
          <w:sz w:val="28"/>
          <w:lang w:val="en-US"/>
        </w:rPr>
        <w:t>U</w:t>
      </w:r>
      <w:r w:rsidRPr="008F2E99">
        <w:rPr>
          <w:sz w:val="28"/>
        </w:rPr>
        <w:t>пит =</w:t>
      </w:r>
      <w:r w:rsidRPr="008F2E99">
        <w:rPr>
          <w:sz w:val="28"/>
          <w:lang w:val="en-US"/>
        </w:rPr>
        <w:t>U</w:t>
      </w:r>
      <w:r w:rsidRPr="008F2E99">
        <w:rPr>
          <w:sz w:val="28"/>
        </w:rPr>
        <w:t xml:space="preserve">0 и </w:t>
      </w:r>
      <w:r w:rsidRPr="008F2E99">
        <w:rPr>
          <w:sz w:val="28"/>
          <w:lang w:val="en-US"/>
        </w:rPr>
        <w:t>I</w:t>
      </w:r>
      <w:r w:rsidRPr="008F2E99">
        <w:rPr>
          <w:sz w:val="28"/>
        </w:rPr>
        <w:t xml:space="preserve">п1 при </w:t>
      </w:r>
      <w:r w:rsidRPr="008F2E99">
        <w:rPr>
          <w:sz w:val="28"/>
          <w:lang w:val="en-US"/>
        </w:rPr>
        <w:t>U</w:t>
      </w:r>
      <w:r w:rsidRPr="008F2E99">
        <w:rPr>
          <w:sz w:val="28"/>
        </w:rPr>
        <w:t>пит =</w:t>
      </w:r>
      <w:r w:rsidRPr="008F2E99">
        <w:rPr>
          <w:sz w:val="28"/>
          <w:lang w:val="en-US"/>
        </w:rPr>
        <w:t>U</w:t>
      </w:r>
      <w:r w:rsidRPr="008F2E99">
        <w:rPr>
          <w:sz w:val="28"/>
        </w:rPr>
        <w:t>1. Тогда средний потребляемый ток одного ЛЭ определяется по формуле:</w:t>
      </w:r>
    </w:p>
    <w:p w:rsidR="008F2E99" w:rsidRPr="008F2E99" w:rsidRDefault="003D758C" w:rsidP="008F2E99">
      <w:pPr>
        <w:widowControl w:val="0"/>
        <w:spacing w:line="360" w:lineRule="auto"/>
        <w:ind w:firstLine="709"/>
        <w:jc w:val="both"/>
        <w:rPr>
          <w:sz w:val="28"/>
        </w:rPr>
      </w:pPr>
      <w:r>
        <w:rPr>
          <w:sz w:val="28"/>
        </w:rPr>
        <w:pict>
          <v:shape id="_x0000_i1032" type="#_x0000_t75" style="width:93pt;height:42pt" filled="t">
            <v:fill color2="black"/>
            <v:imagedata r:id="rId12" o:title=""/>
          </v:shape>
        </w:pict>
      </w:r>
    </w:p>
    <w:p w:rsidR="008F2E99" w:rsidRPr="008F2E99" w:rsidRDefault="008F2E99" w:rsidP="008F2E99">
      <w:pPr>
        <w:widowControl w:val="0"/>
        <w:spacing w:line="360" w:lineRule="auto"/>
        <w:ind w:firstLine="709"/>
        <w:jc w:val="both"/>
        <w:rPr>
          <w:sz w:val="28"/>
        </w:rPr>
      </w:pPr>
      <w:r w:rsidRPr="008F2E99">
        <w:rPr>
          <w:sz w:val="28"/>
        </w:rPr>
        <w:t>По справочным данным составляется таблица значений потребляемого тока всеми логическими элементами в состоянии лог.0 и лог.1.</w:t>
      </w:r>
    </w:p>
    <w:p w:rsidR="008F2E99" w:rsidRDefault="008F2E99" w:rsidP="008F2E99">
      <w:pPr>
        <w:pStyle w:val="14"/>
        <w:widowControl w:val="0"/>
        <w:spacing w:before="0" w:after="0" w:line="360" w:lineRule="auto"/>
        <w:ind w:firstLine="709"/>
        <w:jc w:val="both"/>
        <w:rPr>
          <w:b w:val="0"/>
          <w:sz w:val="28"/>
          <w:szCs w:val="28"/>
        </w:rPr>
      </w:pPr>
      <w:r w:rsidRPr="008F2E99">
        <w:rPr>
          <w:b w:val="0"/>
          <w:sz w:val="28"/>
          <w:szCs w:val="28"/>
        </w:rPr>
        <w:t>Таблица 2 потребляемый ток</w:t>
      </w:r>
    </w:p>
    <w:p w:rsidR="00BB552A" w:rsidRPr="00BB552A" w:rsidRDefault="00BB552A" w:rsidP="00BB552A"/>
    <w:tbl>
      <w:tblPr>
        <w:tblW w:w="0" w:type="auto"/>
        <w:tblInd w:w="-5" w:type="dxa"/>
        <w:tblLayout w:type="fixed"/>
        <w:tblLook w:val="0000" w:firstRow="0" w:lastRow="0" w:firstColumn="0" w:lastColumn="0" w:noHBand="0" w:noVBand="0"/>
      </w:tblPr>
      <w:tblGrid>
        <w:gridCol w:w="2392"/>
        <w:gridCol w:w="2393"/>
        <w:gridCol w:w="2393"/>
        <w:gridCol w:w="2403"/>
      </w:tblGrid>
      <w:tr w:rsidR="008F2E99" w:rsidRPr="008F2E99">
        <w:tc>
          <w:tcPr>
            <w:tcW w:w="2392" w:type="dxa"/>
            <w:tcBorders>
              <w:top w:val="single" w:sz="4" w:space="0" w:color="000000"/>
              <w:left w:val="single" w:sz="4" w:space="0" w:color="000000"/>
              <w:bottom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rPr>
              <w:t>Тип ИМС</w:t>
            </w:r>
          </w:p>
        </w:tc>
        <w:tc>
          <w:tcPr>
            <w:tcW w:w="2393" w:type="dxa"/>
            <w:tcBorders>
              <w:top w:val="single" w:sz="4" w:space="0" w:color="000000"/>
              <w:left w:val="single" w:sz="4" w:space="0" w:color="000000"/>
              <w:bottom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lang w:val="en-US"/>
              </w:rPr>
              <w:t>I</w:t>
            </w:r>
            <w:r w:rsidRPr="00BB552A">
              <w:rPr>
                <w:sz w:val="20"/>
                <w:szCs w:val="20"/>
              </w:rPr>
              <w:t>п1,мА</w:t>
            </w:r>
          </w:p>
        </w:tc>
        <w:tc>
          <w:tcPr>
            <w:tcW w:w="2393" w:type="dxa"/>
            <w:tcBorders>
              <w:top w:val="single" w:sz="4" w:space="0" w:color="000000"/>
              <w:left w:val="single" w:sz="4" w:space="0" w:color="000000"/>
              <w:bottom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lang w:val="en-US"/>
              </w:rPr>
              <w:t>I</w:t>
            </w:r>
            <w:r w:rsidRPr="00BB552A">
              <w:rPr>
                <w:sz w:val="20"/>
                <w:szCs w:val="20"/>
              </w:rPr>
              <w:t>п0,мА</w:t>
            </w:r>
          </w:p>
        </w:tc>
        <w:tc>
          <w:tcPr>
            <w:tcW w:w="2403" w:type="dxa"/>
            <w:tcBorders>
              <w:top w:val="single" w:sz="4" w:space="0" w:color="000000"/>
              <w:left w:val="single" w:sz="4" w:space="0" w:color="000000"/>
              <w:bottom w:val="single" w:sz="4" w:space="0" w:color="000000"/>
              <w:right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lang w:val="en-US"/>
              </w:rPr>
              <w:t>I</w:t>
            </w:r>
            <w:r w:rsidRPr="00BB552A">
              <w:rPr>
                <w:sz w:val="20"/>
                <w:szCs w:val="20"/>
              </w:rPr>
              <w:t>п.ср,мА</w:t>
            </w:r>
          </w:p>
        </w:tc>
      </w:tr>
      <w:tr w:rsidR="008F2E99" w:rsidRPr="008F2E99">
        <w:tc>
          <w:tcPr>
            <w:tcW w:w="2392" w:type="dxa"/>
            <w:tcBorders>
              <w:top w:val="single" w:sz="4" w:space="0" w:color="000000"/>
              <w:left w:val="single" w:sz="4" w:space="0" w:color="000000"/>
              <w:bottom w:val="single" w:sz="4" w:space="0" w:color="000000"/>
            </w:tcBorders>
          </w:tcPr>
          <w:p w:rsidR="008F2E99" w:rsidRPr="00BB552A" w:rsidRDefault="008F2E99" w:rsidP="00BB552A">
            <w:pPr>
              <w:pStyle w:val="9"/>
              <w:keepNext w:val="0"/>
              <w:widowControl w:val="0"/>
              <w:tabs>
                <w:tab w:val="left" w:pos="0"/>
              </w:tabs>
              <w:snapToGrid w:val="0"/>
              <w:spacing w:line="360" w:lineRule="auto"/>
              <w:ind w:firstLine="5"/>
              <w:jc w:val="both"/>
              <w:rPr>
                <w:sz w:val="20"/>
                <w:szCs w:val="20"/>
              </w:rPr>
            </w:pPr>
            <w:r w:rsidRPr="00BB552A">
              <w:rPr>
                <w:sz w:val="20"/>
                <w:szCs w:val="20"/>
              </w:rPr>
              <w:t>К155 ЛП5</w:t>
            </w:r>
          </w:p>
        </w:tc>
        <w:tc>
          <w:tcPr>
            <w:tcW w:w="2393"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45,5</w:t>
            </w:r>
          </w:p>
        </w:tc>
        <w:tc>
          <w:tcPr>
            <w:tcW w:w="2393"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55,5</w:t>
            </w:r>
          </w:p>
        </w:tc>
        <w:tc>
          <w:tcPr>
            <w:tcW w:w="2403" w:type="dxa"/>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50</w:t>
            </w:r>
          </w:p>
        </w:tc>
      </w:tr>
      <w:tr w:rsidR="008F2E99" w:rsidRPr="008F2E99">
        <w:tc>
          <w:tcPr>
            <w:tcW w:w="2392"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К589АП16</w:t>
            </w:r>
          </w:p>
        </w:tc>
        <w:tc>
          <w:tcPr>
            <w:tcW w:w="2393"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w:t>
            </w:r>
          </w:p>
        </w:tc>
        <w:tc>
          <w:tcPr>
            <w:tcW w:w="2393"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w:t>
            </w:r>
          </w:p>
        </w:tc>
        <w:tc>
          <w:tcPr>
            <w:tcW w:w="2403" w:type="dxa"/>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45</w:t>
            </w:r>
          </w:p>
        </w:tc>
      </w:tr>
      <w:tr w:rsidR="008F2E99" w:rsidRPr="008F2E99">
        <w:tc>
          <w:tcPr>
            <w:tcW w:w="2392"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К155 ЛН1</w:t>
            </w:r>
          </w:p>
        </w:tc>
        <w:tc>
          <w:tcPr>
            <w:tcW w:w="2393"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25</w:t>
            </w:r>
          </w:p>
        </w:tc>
        <w:tc>
          <w:tcPr>
            <w:tcW w:w="2393"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41</w:t>
            </w:r>
          </w:p>
        </w:tc>
        <w:tc>
          <w:tcPr>
            <w:tcW w:w="2403" w:type="dxa"/>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33</w:t>
            </w:r>
          </w:p>
        </w:tc>
      </w:tr>
      <w:tr w:rsidR="008F2E99" w:rsidRPr="008F2E99">
        <w:tc>
          <w:tcPr>
            <w:tcW w:w="2392"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К155ИР13</w:t>
            </w:r>
          </w:p>
        </w:tc>
        <w:tc>
          <w:tcPr>
            <w:tcW w:w="2393"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18,5</w:t>
            </w:r>
          </w:p>
        </w:tc>
        <w:tc>
          <w:tcPr>
            <w:tcW w:w="2393"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19,5</w:t>
            </w:r>
          </w:p>
        </w:tc>
        <w:tc>
          <w:tcPr>
            <w:tcW w:w="2403" w:type="dxa"/>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19</w:t>
            </w:r>
          </w:p>
        </w:tc>
      </w:tr>
    </w:tbl>
    <w:p w:rsidR="008F2E99" w:rsidRPr="008F2E99" w:rsidRDefault="008F2E99" w:rsidP="008F2E99">
      <w:pPr>
        <w:widowControl w:val="0"/>
        <w:spacing w:line="360" w:lineRule="auto"/>
        <w:ind w:firstLine="709"/>
        <w:jc w:val="both"/>
        <w:rPr>
          <w:sz w:val="28"/>
        </w:rPr>
      </w:pPr>
    </w:p>
    <w:p w:rsidR="008F2E99" w:rsidRDefault="008F2E99" w:rsidP="008F2E99">
      <w:pPr>
        <w:pStyle w:val="14"/>
        <w:widowControl w:val="0"/>
        <w:spacing w:before="0" w:after="0" w:line="360" w:lineRule="auto"/>
        <w:ind w:firstLine="709"/>
        <w:jc w:val="both"/>
        <w:rPr>
          <w:b w:val="0"/>
          <w:sz w:val="28"/>
          <w:szCs w:val="28"/>
        </w:rPr>
      </w:pPr>
      <w:r w:rsidRPr="008F2E99">
        <w:rPr>
          <w:b w:val="0"/>
          <w:sz w:val="28"/>
          <w:szCs w:val="28"/>
        </w:rPr>
        <w:t>Таблица 3 общий ток</w:t>
      </w:r>
    </w:p>
    <w:p w:rsidR="00BB552A" w:rsidRPr="00BB552A" w:rsidRDefault="00BB552A" w:rsidP="00BB552A"/>
    <w:tbl>
      <w:tblPr>
        <w:tblW w:w="0" w:type="auto"/>
        <w:tblInd w:w="-5" w:type="dxa"/>
        <w:tblLayout w:type="fixed"/>
        <w:tblLook w:val="0000" w:firstRow="0" w:lastRow="0" w:firstColumn="0" w:lastColumn="0" w:noHBand="0" w:noVBand="0"/>
      </w:tblPr>
      <w:tblGrid>
        <w:gridCol w:w="2392"/>
        <w:gridCol w:w="2393"/>
        <w:gridCol w:w="2393"/>
        <w:gridCol w:w="2403"/>
      </w:tblGrid>
      <w:tr w:rsidR="008F2E99" w:rsidRPr="00BB552A">
        <w:tc>
          <w:tcPr>
            <w:tcW w:w="2392" w:type="dxa"/>
            <w:tcBorders>
              <w:top w:val="single" w:sz="4" w:space="0" w:color="000000"/>
              <w:left w:val="single" w:sz="4" w:space="0" w:color="000000"/>
              <w:bottom w:val="single" w:sz="4" w:space="0" w:color="000000"/>
            </w:tcBorders>
            <w:vAlign w:val="center"/>
          </w:tcPr>
          <w:p w:rsidR="008F2E99" w:rsidRPr="00BB552A" w:rsidRDefault="008F2E99" w:rsidP="008F2E99">
            <w:pPr>
              <w:pStyle w:val="6"/>
              <w:keepNext w:val="0"/>
              <w:widowControl w:val="0"/>
              <w:tabs>
                <w:tab w:val="left" w:pos="0"/>
              </w:tabs>
              <w:snapToGrid w:val="0"/>
              <w:spacing w:line="360" w:lineRule="auto"/>
              <w:jc w:val="both"/>
              <w:rPr>
                <w:b w:val="0"/>
                <w:bCs w:val="0"/>
                <w:sz w:val="20"/>
              </w:rPr>
            </w:pPr>
            <w:r w:rsidRPr="00BB552A">
              <w:rPr>
                <w:b w:val="0"/>
                <w:bCs w:val="0"/>
                <w:sz w:val="20"/>
              </w:rPr>
              <w:t>Тип ИМС</w:t>
            </w:r>
          </w:p>
        </w:tc>
        <w:tc>
          <w:tcPr>
            <w:tcW w:w="2393"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Кол-во</w:t>
            </w:r>
          </w:p>
        </w:tc>
        <w:tc>
          <w:tcPr>
            <w:tcW w:w="2393"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Общий ток группы ИМС, мА</w:t>
            </w:r>
          </w:p>
        </w:tc>
        <w:tc>
          <w:tcPr>
            <w:tcW w:w="2403" w:type="dxa"/>
            <w:tcBorders>
              <w:top w:val="single" w:sz="4" w:space="0" w:color="000000"/>
              <w:left w:val="single" w:sz="4" w:space="0" w:color="000000"/>
              <w:bottom w:val="single" w:sz="4" w:space="0" w:color="000000"/>
              <w:right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Общий ток схемы, мА</w:t>
            </w:r>
          </w:p>
        </w:tc>
      </w:tr>
      <w:tr w:rsidR="008F2E99" w:rsidRPr="00BB552A">
        <w:trPr>
          <w:cantSplit/>
          <w:trHeight w:hRule="exact" w:val="378"/>
        </w:trPr>
        <w:tc>
          <w:tcPr>
            <w:tcW w:w="2392" w:type="dxa"/>
            <w:tcBorders>
              <w:top w:val="single" w:sz="4" w:space="0" w:color="000000"/>
              <w:left w:val="single" w:sz="4" w:space="0" w:color="000000"/>
              <w:bottom w:val="single" w:sz="4" w:space="0" w:color="000000"/>
            </w:tcBorders>
          </w:tcPr>
          <w:p w:rsidR="008F2E99" w:rsidRPr="00BB552A" w:rsidRDefault="008F2E99" w:rsidP="008F2E99">
            <w:pPr>
              <w:pStyle w:val="9"/>
              <w:keepNext w:val="0"/>
              <w:widowControl w:val="0"/>
              <w:tabs>
                <w:tab w:val="left" w:pos="0"/>
              </w:tabs>
              <w:snapToGrid w:val="0"/>
              <w:spacing w:line="360" w:lineRule="auto"/>
              <w:jc w:val="both"/>
              <w:rPr>
                <w:sz w:val="20"/>
                <w:szCs w:val="20"/>
              </w:rPr>
            </w:pPr>
            <w:r w:rsidRPr="00BB552A">
              <w:rPr>
                <w:sz w:val="20"/>
                <w:szCs w:val="20"/>
              </w:rPr>
              <w:t>К155 ЛП5</w:t>
            </w:r>
          </w:p>
        </w:tc>
        <w:tc>
          <w:tcPr>
            <w:tcW w:w="2393"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w:t>
            </w:r>
          </w:p>
        </w:tc>
        <w:tc>
          <w:tcPr>
            <w:tcW w:w="2393"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100</w:t>
            </w:r>
          </w:p>
        </w:tc>
        <w:tc>
          <w:tcPr>
            <w:tcW w:w="2403" w:type="dxa"/>
            <w:vMerge w:val="restart"/>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 xml:space="preserve"> </w:t>
            </w:r>
          </w:p>
          <w:p w:rsidR="008F2E99" w:rsidRPr="00BB552A" w:rsidRDefault="008F2E99" w:rsidP="008F2E99">
            <w:pPr>
              <w:widowControl w:val="0"/>
              <w:spacing w:line="360" w:lineRule="auto"/>
              <w:jc w:val="both"/>
              <w:rPr>
                <w:sz w:val="20"/>
                <w:szCs w:val="20"/>
              </w:rPr>
            </w:pPr>
          </w:p>
          <w:p w:rsidR="008F2E99" w:rsidRPr="00BB552A" w:rsidRDefault="008F2E99" w:rsidP="008F2E99">
            <w:pPr>
              <w:widowControl w:val="0"/>
              <w:spacing w:line="360" w:lineRule="auto"/>
              <w:jc w:val="both"/>
              <w:rPr>
                <w:sz w:val="20"/>
                <w:szCs w:val="20"/>
              </w:rPr>
            </w:pPr>
          </w:p>
          <w:p w:rsidR="008F2E99" w:rsidRPr="00BB552A" w:rsidRDefault="008F2E99" w:rsidP="008F2E99">
            <w:pPr>
              <w:widowControl w:val="0"/>
              <w:spacing w:line="360" w:lineRule="auto"/>
              <w:jc w:val="both"/>
              <w:rPr>
                <w:sz w:val="20"/>
                <w:szCs w:val="20"/>
              </w:rPr>
            </w:pPr>
          </w:p>
          <w:p w:rsidR="008F2E99" w:rsidRPr="00BB552A" w:rsidRDefault="008F2E99" w:rsidP="008F2E99">
            <w:pPr>
              <w:widowControl w:val="0"/>
              <w:spacing w:line="360" w:lineRule="auto"/>
              <w:jc w:val="both"/>
              <w:rPr>
                <w:sz w:val="20"/>
                <w:szCs w:val="20"/>
              </w:rPr>
            </w:pPr>
            <w:r w:rsidRPr="00BB552A">
              <w:rPr>
                <w:sz w:val="20"/>
                <w:szCs w:val="20"/>
              </w:rPr>
              <w:t xml:space="preserve"> 603</w:t>
            </w:r>
          </w:p>
        </w:tc>
      </w:tr>
      <w:tr w:rsidR="008F2E99" w:rsidRPr="00BB552A">
        <w:trPr>
          <w:cantSplit/>
          <w:trHeight w:hRule="exact" w:val="332"/>
        </w:trPr>
        <w:tc>
          <w:tcPr>
            <w:tcW w:w="239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К589АП16</w:t>
            </w:r>
          </w:p>
        </w:tc>
        <w:tc>
          <w:tcPr>
            <w:tcW w:w="2393"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2393"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45</w:t>
            </w:r>
          </w:p>
        </w:tc>
        <w:tc>
          <w:tcPr>
            <w:tcW w:w="2403"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239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К155 ЛН1</w:t>
            </w:r>
          </w:p>
        </w:tc>
        <w:tc>
          <w:tcPr>
            <w:tcW w:w="2393"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2393"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33</w:t>
            </w:r>
          </w:p>
        </w:tc>
        <w:tc>
          <w:tcPr>
            <w:tcW w:w="2403"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578"/>
        </w:trPr>
        <w:tc>
          <w:tcPr>
            <w:tcW w:w="239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К155ИР13</w:t>
            </w:r>
          </w:p>
        </w:tc>
        <w:tc>
          <w:tcPr>
            <w:tcW w:w="2393"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2393"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19</w:t>
            </w:r>
          </w:p>
        </w:tc>
        <w:tc>
          <w:tcPr>
            <w:tcW w:w="2403"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bl>
    <w:p w:rsidR="008F2E99" w:rsidRPr="008F2E99" w:rsidRDefault="008F2E99" w:rsidP="008F2E99">
      <w:pPr>
        <w:widowControl w:val="0"/>
        <w:spacing w:line="360" w:lineRule="auto"/>
        <w:ind w:firstLine="709"/>
        <w:jc w:val="both"/>
        <w:rPr>
          <w:sz w:val="28"/>
        </w:rPr>
      </w:pPr>
    </w:p>
    <w:p w:rsidR="008F2E99" w:rsidRPr="008F2E99" w:rsidRDefault="008F2E99" w:rsidP="008F2E99">
      <w:pPr>
        <w:pStyle w:val="7"/>
        <w:keepNext w:val="0"/>
        <w:widowControl w:val="0"/>
        <w:tabs>
          <w:tab w:val="left" w:pos="0"/>
        </w:tabs>
        <w:spacing w:line="360" w:lineRule="auto"/>
        <w:ind w:firstLine="709"/>
        <w:jc w:val="both"/>
        <w:rPr>
          <w:b w:val="0"/>
        </w:rPr>
      </w:pPr>
      <w:r w:rsidRPr="008F2E99">
        <w:rPr>
          <w:b w:val="0"/>
          <w:iCs/>
        </w:rPr>
        <w:t>Потребляемая мощность изделия рассчитывается по формуле</w:t>
      </w:r>
      <w:r w:rsidRPr="008F2E99">
        <w:rPr>
          <w:b w:val="0"/>
        </w:rPr>
        <w:t>:</w:t>
      </w:r>
    </w:p>
    <w:p w:rsidR="008F2E99" w:rsidRPr="008F2E99" w:rsidRDefault="003D758C" w:rsidP="008F2E99">
      <w:pPr>
        <w:pStyle w:val="7"/>
        <w:keepNext w:val="0"/>
        <w:widowControl w:val="0"/>
        <w:tabs>
          <w:tab w:val="left" w:pos="2124"/>
        </w:tabs>
        <w:spacing w:line="360" w:lineRule="auto"/>
        <w:ind w:firstLine="709"/>
        <w:jc w:val="both"/>
        <w:rPr>
          <w:b w:val="0"/>
        </w:rPr>
      </w:pPr>
      <w:r>
        <w:rPr>
          <w:b w:val="0"/>
        </w:rPr>
        <w:pict>
          <v:shape id="_x0000_i1033" type="#_x0000_t75" style="width:122.25pt;height:34.5pt" filled="t">
            <v:fill color2="black"/>
            <v:imagedata r:id="rId13" o:title=""/>
          </v:shape>
        </w:pict>
      </w:r>
    </w:p>
    <w:p w:rsidR="008F2E99" w:rsidRPr="008F2E99" w:rsidRDefault="008F2E99" w:rsidP="008F2E99">
      <w:pPr>
        <w:widowControl w:val="0"/>
        <w:spacing w:line="360" w:lineRule="auto"/>
        <w:ind w:firstLine="709"/>
        <w:jc w:val="both"/>
        <w:rPr>
          <w:sz w:val="28"/>
          <w:szCs w:val="28"/>
        </w:rPr>
      </w:pPr>
      <w:r w:rsidRPr="008F2E99">
        <w:rPr>
          <w:sz w:val="28"/>
          <w:szCs w:val="28"/>
        </w:rPr>
        <w:t>Таблица 4 потребляемая мощность</w:t>
      </w:r>
    </w:p>
    <w:p w:rsidR="008F2E99" w:rsidRPr="008F2E99" w:rsidRDefault="008F2E99" w:rsidP="008F2E99">
      <w:pPr>
        <w:widowControl w:val="0"/>
        <w:spacing w:line="360" w:lineRule="auto"/>
        <w:ind w:firstLine="709"/>
        <w:jc w:val="both"/>
        <w:rPr>
          <w:sz w:val="28"/>
        </w:rPr>
      </w:pPr>
    </w:p>
    <w:tbl>
      <w:tblPr>
        <w:tblW w:w="0" w:type="auto"/>
        <w:tblInd w:w="-5" w:type="dxa"/>
        <w:tblLayout w:type="fixed"/>
        <w:tblLook w:val="0000" w:firstRow="0" w:lastRow="0" w:firstColumn="0" w:lastColumn="0" w:noHBand="0" w:noVBand="0"/>
      </w:tblPr>
      <w:tblGrid>
        <w:gridCol w:w="1914"/>
        <w:gridCol w:w="1914"/>
        <w:gridCol w:w="1914"/>
        <w:gridCol w:w="1914"/>
        <w:gridCol w:w="1925"/>
      </w:tblGrid>
      <w:tr w:rsidR="008F2E99" w:rsidRPr="008F2E99">
        <w:tc>
          <w:tcPr>
            <w:tcW w:w="1914" w:type="dxa"/>
            <w:tcBorders>
              <w:top w:val="single" w:sz="4" w:space="0" w:color="000000"/>
              <w:left w:val="single" w:sz="4" w:space="0" w:color="000000"/>
              <w:bottom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rPr>
              <w:t>Тип ИМС</w:t>
            </w:r>
          </w:p>
        </w:tc>
        <w:tc>
          <w:tcPr>
            <w:tcW w:w="1914" w:type="dxa"/>
            <w:tcBorders>
              <w:top w:val="single" w:sz="4" w:space="0" w:color="000000"/>
              <w:left w:val="single" w:sz="4" w:space="0" w:color="000000"/>
              <w:bottom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Мощность одного элемента, мВт</w:t>
            </w:r>
          </w:p>
        </w:tc>
        <w:tc>
          <w:tcPr>
            <w:tcW w:w="1914" w:type="dxa"/>
            <w:tcBorders>
              <w:top w:val="single" w:sz="4" w:space="0" w:color="000000"/>
              <w:left w:val="single" w:sz="4" w:space="0" w:color="000000"/>
              <w:bottom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Кол-во</w:t>
            </w:r>
          </w:p>
        </w:tc>
        <w:tc>
          <w:tcPr>
            <w:tcW w:w="1914" w:type="dxa"/>
            <w:tcBorders>
              <w:top w:val="single" w:sz="4" w:space="0" w:color="000000"/>
              <w:left w:val="single" w:sz="4" w:space="0" w:color="000000"/>
              <w:bottom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Мощность группы элементов, мВт</w:t>
            </w:r>
          </w:p>
        </w:tc>
        <w:tc>
          <w:tcPr>
            <w:tcW w:w="1925" w:type="dxa"/>
            <w:tcBorders>
              <w:top w:val="single" w:sz="4" w:space="0" w:color="000000"/>
              <w:left w:val="single" w:sz="4" w:space="0" w:color="000000"/>
              <w:bottom w:val="single" w:sz="4" w:space="0" w:color="000000"/>
              <w:right w:val="single" w:sz="4" w:space="0" w:color="000000"/>
            </w:tcBorders>
            <w:vAlign w:val="center"/>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Общая мощность, Вт</w:t>
            </w:r>
          </w:p>
        </w:tc>
      </w:tr>
      <w:tr w:rsidR="008F2E99" w:rsidRPr="008F2E99">
        <w:trPr>
          <w:cantSplit/>
          <w:trHeight w:hRule="exact" w:val="378"/>
        </w:trPr>
        <w:tc>
          <w:tcPr>
            <w:tcW w:w="1914" w:type="dxa"/>
            <w:tcBorders>
              <w:top w:val="single" w:sz="4" w:space="0" w:color="000000"/>
              <w:left w:val="single" w:sz="4" w:space="0" w:color="000000"/>
              <w:bottom w:val="single" w:sz="4" w:space="0" w:color="000000"/>
            </w:tcBorders>
          </w:tcPr>
          <w:p w:rsidR="008F2E99" w:rsidRPr="00BB552A" w:rsidRDefault="008F2E99" w:rsidP="00BB552A">
            <w:pPr>
              <w:pStyle w:val="9"/>
              <w:keepNext w:val="0"/>
              <w:widowControl w:val="0"/>
              <w:tabs>
                <w:tab w:val="left" w:pos="0"/>
              </w:tabs>
              <w:snapToGrid w:val="0"/>
              <w:spacing w:line="360" w:lineRule="auto"/>
              <w:ind w:firstLine="5"/>
              <w:jc w:val="both"/>
              <w:rPr>
                <w:sz w:val="20"/>
                <w:szCs w:val="20"/>
              </w:rPr>
            </w:pPr>
            <w:r w:rsidRPr="00BB552A">
              <w:rPr>
                <w:sz w:val="20"/>
                <w:szCs w:val="20"/>
              </w:rPr>
              <w:t>К155 ЛП5</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250</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2</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500</w:t>
            </w:r>
          </w:p>
        </w:tc>
        <w:tc>
          <w:tcPr>
            <w:tcW w:w="1925" w:type="dxa"/>
            <w:vMerge w:val="restart"/>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napToGrid w:val="0"/>
              <w:spacing w:line="360" w:lineRule="auto"/>
              <w:ind w:firstLine="5"/>
              <w:jc w:val="both"/>
              <w:rPr>
                <w:sz w:val="20"/>
                <w:szCs w:val="20"/>
              </w:rPr>
            </w:pPr>
          </w:p>
          <w:p w:rsidR="008F2E99" w:rsidRPr="00BB552A" w:rsidRDefault="008F2E99" w:rsidP="00BB552A">
            <w:pPr>
              <w:widowControl w:val="0"/>
              <w:spacing w:line="360" w:lineRule="auto"/>
              <w:ind w:firstLine="5"/>
              <w:jc w:val="both"/>
              <w:rPr>
                <w:sz w:val="20"/>
                <w:szCs w:val="20"/>
              </w:rPr>
            </w:pPr>
          </w:p>
          <w:p w:rsidR="008F2E99" w:rsidRPr="00BB552A" w:rsidRDefault="008F2E99" w:rsidP="00BB552A">
            <w:pPr>
              <w:widowControl w:val="0"/>
              <w:spacing w:line="360" w:lineRule="auto"/>
              <w:ind w:firstLine="5"/>
              <w:jc w:val="both"/>
              <w:rPr>
                <w:sz w:val="20"/>
                <w:szCs w:val="20"/>
              </w:rPr>
            </w:pPr>
          </w:p>
          <w:p w:rsidR="008F2E99" w:rsidRPr="00BB552A" w:rsidRDefault="008F2E99" w:rsidP="00BB552A">
            <w:pPr>
              <w:widowControl w:val="0"/>
              <w:spacing w:line="360" w:lineRule="auto"/>
              <w:ind w:firstLine="5"/>
              <w:jc w:val="both"/>
              <w:rPr>
                <w:sz w:val="20"/>
                <w:szCs w:val="20"/>
              </w:rPr>
            </w:pPr>
          </w:p>
          <w:p w:rsidR="008F2E99" w:rsidRPr="00BB552A" w:rsidRDefault="008F2E99" w:rsidP="00BB552A">
            <w:pPr>
              <w:widowControl w:val="0"/>
              <w:spacing w:line="360" w:lineRule="auto"/>
              <w:ind w:firstLine="5"/>
              <w:jc w:val="both"/>
              <w:rPr>
                <w:sz w:val="20"/>
                <w:szCs w:val="20"/>
              </w:rPr>
            </w:pPr>
            <w:r w:rsidRPr="00BB552A">
              <w:rPr>
                <w:sz w:val="20"/>
                <w:szCs w:val="20"/>
              </w:rPr>
              <w:t>3,105</w:t>
            </w:r>
          </w:p>
          <w:p w:rsidR="008F2E99" w:rsidRPr="00BB552A" w:rsidRDefault="008F2E99" w:rsidP="00BB552A">
            <w:pPr>
              <w:widowControl w:val="0"/>
              <w:spacing w:line="360" w:lineRule="auto"/>
              <w:ind w:firstLine="5"/>
              <w:jc w:val="both"/>
              <w:rPr>
                <w:sz w:val="20"/>
                <w:szCs w:val="20"/>
              </w:rPr>
            </w:pPr>
          </w:p>
        </w:tc>
      </w:tr>
      <w:tr w:rsidR="008F2E99" w:rsidRPr="008F2E99">
        <w:trPr>
          <w:cantSplit/>
          <w:trHeight w:hRule="exact" w:val="332"/>
        </w:trPr>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К589АП16</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225</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225</w:t>
            </w:r>
          </w:p>
        </w:tc>
        <w:tc>
          <w:tcPr>
            <w:tcW w:w="1925"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pacing w:line="360" w:lineRule="auto"/>
              <w:ind w:firstLine="5"/>
              <w:jc w:val="both"/>
              <w:rPr>
                <w:sz w:val="20"/>
                <w:szCs w:val="20"/>
              </w:rPr>
            </w:pPr>
          </w:p>
        </w:tc>
      </w:tr>
      <w:tr w:rsidR="008F2E99" w:rsidRPr="008F2E99">
        <w:trPr>
          <w:cantSplit/>
          <w:trHeight w:hRule="exact" w:val="332"/>
        </w:trPr>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К155 ЛН1</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165</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165</w:t>
            </w:r>
          </w:p>
        </w:tc>
        <w:tc>
          <w:tcPr>
            <w:tcW w:w="1925"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pacing w:line="360" w:lineRule="auto"/>
              <w:ind w:firstLine="5"/>
              <w:jc w:val="both"/>
              <w:rPr>
                <w:sz w:val="20"/>
                <w:szCs w:val="20"/>
              </w:rPr>
            </w:pPr>
          </w:p>
        </w:tc>
      </w:tr>
      <w:tr w:rsidR="008F2E99" w:rsidRPr="008F2E99">
        <w:trPr>
          <w:cantSplit/>
          <w:trHeight w:hRule="exact" w:val="332"/>
        </w:trPr>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К155 ИЕ7</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510</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2</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1100</w:t>
            </w:r>
          </w:p>
        </w:tc>
        <w:tc>
          <w:tcPr>
            <w:tcW w:w="1925"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pacing w:line="360" w:lineRule="auto"/>
              <w:ind w:firstLine="5"/>
              <w:jc w:val="both"/>
              <w:rPr>
                <w:sz w:val="20"/>
                <w:szCs w:val="20"/>
              </w:rPr>
            </w:pPr>
          </w:p>
        </w:tc>
      </w:tr>
      <w:tr w:rsidR="008F2E99" w:rsidRPr="008F2E99">
        <w:trPr>
          <w:cantSplit/>
          <w:trHeight w:hRule="exact" w:val="568"/>
        </w:trPr>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К155ИР13</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95</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1</w:t>
            </w:r>
          </w:p>
        </w:tc>
        <w:tc>
          <w:tcPr>
            <w:tcW w:w="1914" w:type="dxa"/>
            <w:tcBorders>
              <w:top w:val="single" w:sz="4" w:space="0" w:color="000000"/>
              <w:left w:val="single" w:sz="4" w:space="0" w:color="000000"/>
              <w:bottom w:val="single" w:sz="4" w:space="0" w:color="000000"/>
            </w:tcBorders>
          </w:tcPr>
          <w:p w:rsidR="008F2E99" w:rsidRPr="00BB552A" w:rsidRDefault="008F2E99" w:rsidP="00BB552A">
            <w:pPr>
              <w:widowControl w:val="0"/>
              <w:snapToGrid w:val="0"/>
              <w:spacing w:line="360" w:lineRule="auto"/>
              <w:ind w:firstLine="5"/>
              <w:jc w:val="both"/>
              <w:rPr>
                <w:sz w:val="20"/>
                <w:szCs w:val="20"/>
              </w:rPr>
            </w:pPr>
            <w:r w:rsidRPr="00BB552A">
              <w:rPr>
                <w:sz w:val="20"/>
                <w:szCs w:val="20"/>
              </w:rPr>
              <w:t>95</w:t>
            </w:r>
          </w:p>
        </w:tc>
        <w:tc>
          <w:tcPr>
            <w:tcW w:w="1925"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BB552A">
            <w:pPr>
              <w:widowControl w:val="0"/>
              <w:spacing w:line="360" w:lineRule="auto"/>
              <w:ind w:firstLine="5"/>
              <w:jc w:val="both"/>
              <w:rPr>
                <w:sz w:val="20"/>
                <w:szCs w:val="20"/>
              </w:rPr>
            </w:pPr>
          </w:p>
        </w:tc>
      </w:tr>
    </w:tbl>
    <w:p w:rsidR="008F2E99" w:rsidRPr="008F2E99" w:rsidRDefault="008F2E99" w:rsidP="008F2E99">
      <w:pPr>
        <w:widowControl w:val="0"/>
        <w:spacing w:line="360" w:lineRule="auto"/>
        <w:ind w:firstLine="709"/>
        <w:jc w:val="both"/>
        <w:rPr>
          <w:sz w:val="28"/>
        </w:rPr>
      </w:pPr>
    </w:p>
    <w:p w:rsidR="008F2E99" w:rsidRPr="008F2E99" w:rsidRDefault="008F2E99" w:rsidP="008F2E99">
      <w:pPr>
        <w:pStyle w:val="3"/>
        <w:keepNext w:val="0"/>
        <w:widowControl w:val="0"/>
        <w:tabs>
          <w:tab w:val="left" w:pos="0"/>
        </w:tabs>
        <w:spacing w:line="360" w:lineRule="auto"/>
        <w:ind w:firstLine="709"/>
        <w:jc w:val="both"/>
        <w:rPr>
          <w:b w:val="0"/>
          <w:sz w:val="28"/>
        </w:rPr>
      </w:pPr>
      <w:r w:rsidRPr="008F2E99">
        <w:rPr>
          <w:b w:val="0"/>
          <w:sz w:val="28"/>
          <w:lang w:val="en-US"/>
        </w:rPr>
        <w:t>P</w:t>
      </w:r>
      <w:r w:rsidRPr="008F2E99">
        <w:rPr>
          <w:b w:val="0"/>
          <w:sz w:val="28"/>
        </w:rPr>
        <w:t>ОБЩ =3,105 Вт</w:t>
      </w:r>
    </w:p>
    <w:p w:rsidR="00BB552A" w:rsidRDefault="00BB552A" w:rsidP="008F2E99">
      <w:pPr>
        <w:widowControl w:val="0"/>
        <w:spacing w:line="360" w:lineRule="auto"/>
        <w:ind w:firstLine="709"/>
        <w:jc w:val="both"/>
        <w:rPr>
          <w:sz w:val="28"/>
        </w:rPr>
      </w:pPr>
    </w:p>
    <w:p w:rsidR="008F2E99" w:rsidRPr="00BB552A" w:rsidRDefault="008F2E99" w:rsidP="00BB552A">
      <w:pPr>
        <w:widowControl w:val="0"/>
        <w:spacing w:line="360" w:lineRule="auto"/>
        <w:ind w:firstLine="709"/>
        <w:jc w:val="center"/>
        <w:rPr>
          <w:b/>
          <w:sz w:val="28"/>
        </w:rPr>
      </w:pPr>
      <w:r w:rsidRPr="00BB552A">
        <w:rPr>
          <w:b/>
          <w:sz w:val="28"/>
        </w:rPr>
        <w:t>2.3.2 Расчет быстродействия</w:t>
      </w:r>
    </w:p>
    <w:p w:rsidR="008F2E99" w:rsidRPr="008F2E99" w:rsidRDefault="008F2E99" w:rsidP="008F2E99">
      <w:pPr>
        <w:widowControl w:val="0"/>
        <w:spacing w:line="360" w:lineRule="auto"/>
        <w:ind w:firstLine="709"/>
        <w:jc w:val="both"/>
        <w:rPr>
          <w:sz w:val="28"/>
        </w:rPr>
      </w:pPr>
      <w:r w:rsidRPr="008F2E99">
        <w:rPr>
          <w:sz w:val="28"/>
        </w:rPr>
        <w:t>Быстродействие ЛЭ определяется временем их перехода из состояния лог.0 в состояние лог.1 и обратно (</w:t>
      </w:r>
      <w:r w:rsidRPr="008F2E99">
        <w:rPr>
          <w:sz w:val="28"/>
          <w:lang w:val="en-US"/>
        </w:rPr>
        <w:t>t</w:t>
      </w:r>
      <w:r w:rsidRPr="008F2E99">
        <w:rPr>
          <w:sz w:val="28"/>
        </w:rPr>
        <w:t xml:space="preserve">зд01 и </w:t>
      </w:r>
      <w:r w:rsidRPr="008F2E99">
        <w:rPr>
          <w:sz w:val="28"/>
          <w:lang w:val="en-US"/>
        </w:rPr>
        <w:t>t</w:t>
      </w:r>
      <w:r w:rsidRPr="008F2E99">
        <w:rPr>
          <w:sz w:val="28"/>
        </w:rPr>
        <w:t xml:space="preserve">зд10). Одним из важнейших </w:t>
      </w:r>
    </w:p>
    <w:p w:rsidR="008F2E99" w:rsidRPr="008F2E99" w:rsidRDefault="008F2E99" w:rsidP="008F2E99">
      <w:pPr>
        <w:widowControl w:val="0"/>
        <w:spacing w:line="360" w:lineRule="auto"/>
        <w:ind w:firstLine="709"/>
        <w:jc w:val="both"/>
        <w:rPr>
          <w:sz w:val="28"/>
        </w:rPr>
      </w:pPr>
      <w:r w:rsidRPr="008F2E99">
        <w:rPr>
          <w:sz w:val="28"/>
        </w:rPr>
        <w:t>параметров является средняя задержка:</w:t>
      </w:r>
      <w:r>
        <w:rPr>
          <w:sz w:val="28"/>
        </w:rPr>
        <w:t xml:space="preserve"> </w:t>
      </w:r>
    </w:p>
    <w:p w:rsidR="008F2E99" w:rsidRPr="008F2E99" w:rsidRDefault="003D758C" w:rsidP="008F2E99">
      <w:pPr>
        <w:widowControl w:val="0"/>
        <w:spacing w:line="360" w:lineRule="auto"/>
        <w:ind w:firstLine="709"/>
        <w:jc w:val="both"/>
        <w:rPr>
          <w:sz w:val="28"/>
        </w:rPr>
      </w:pPr>
      <w:r>
        <w:rPr>
          <w:sz w:val="28"/>
        </w:rPr>
        <w:pict>
          <v:shape id="_x0000_i1034" type="#_x0000_t75" style="width:29.25pt;height:28.5pt" filled="t">
            <v:fill color2="black"/>
            <v:imagedata r:id="rId14" o:title=""/>
          </v:shape>
        </w:pict>
      </w:r>
    </w:p>
    <w:p w:rsidR="008F2E99" w:rsidRPr="008F2E99" w:rsidRDefault="008F2E99" w:rsidP="008F2E99">
      <w:pPr>
        <w:widowControl w:val="0"/>
        <w:spacing w:line="360" w:lineRule="auto"/>
        <w:ind w:firstLine="709"/>
        <w:jc w:val="both"/>
        <w:rPr>
          <w:sz w:val="28"/>
        </w:rPr>
      </w:pPr>
      <w:r w:rsidRPr="008F2E99">
        <w:rPr>
          <w:sz w:val="28"/>
        </w:rPr>
        <w:t>которая определяет среднее время выполнения логической операции.</w:t>
      </w:r>
    </w:p>
    <w:p w:rsidR="008F2E99" w:rsidRPr="008F2E99" w:rsidRDefault="008F2E99" w:rsidP="008F2E99">
      <w:pPr>
        <w:widowControl w:val="0"/>
        <w:spacing w:line="360" w:lineRule="auto"/>
        <w:ind w:firstLine="709"/>
        <w:jc w:val="both"/>
        <w:rPr>
          <w:sz w:val="28"/>
        </w:rPr>
      </w:pPr>
      <w:r w:rsidRPr="008F2E99">
        <w:rPr>
          <w:sz w:val="28"/>
        </w:rPr>
        <w:t>При расчетах быстродействия пользуются этим параметром.</w:t>
      </w:r>
    </w:p>
    <w:p w:rsidR="008F2E99" w:rsidRPr="008F2E99" w:rsidRDefault="008F2E99" w:rsidP="008F2E99">
      <w:pPr>
        <w:widowControl w:val="0"/>
        <w:spacing w:line="360" w:lineRule="auto"/>
        <w:ind w:firstLine="709"/>
        <w:jc w:val="both"/>
        <w:rPr>
          <w:sz w:val="28"/>
        </w:rPr>
      </w:pPr>
      <w:r w:rsidRPr="008F2E99">
        <w:rPr>
          <w:sz w:val="28"/>
        </w:rPr>
        <w:t>Быстродействие схемы в целом определяется средним временем задержки передачи сигнала по формуле:</w:t>
      </w:r>
    </w:p>
    <w:p w:rsidR="008F2E99" w:rsidRPr="008F2E99" w:rsidRDefault="003D758C" w:rsidP="008F2E99">
      <w:pPr>
        <w:widowControl w:val="0"/>
        <w:spacing w:line="360" w:lineRule="auto"/>
        <w:ind w:firstLine="709"/>
        <w:jc w:val="both"/>
        <w:rPr>
          <w:sz w:val="28"/>
        </w:rPr>
      </w:pPr>
      <w:r>
        <w:rPr>
          <w:sz w:val="28"/>
        </w:rPr>
        <w:pict>
          <v:shape id="_x0000_i1035" type="#_x0000_t75" style="width:77.25pt;height:34.5pt" filled="t">
            <v:fill color2="black"/>
            <v:imagedata r:id="rId15" o:title=""/>
          </v:shape>
        </w:pict>
      </w:r>
    </w:p>
    <w:p w:rsidR="008F2E99" w:rsidRPr="008F2E99" w:rsidRDefault="008F2E99" w:rsidP="008F2E99">
      <w:pPr>
        <w:widowControl w:val="0"/>
        <w:spacing w:line="360" w:lineRule="auto"/>
        <w:ind w:firstLine="709"/>
        <w:jc w:val="both"/>
        <w:rPr>
          <w:sz w:val="28"/>
        </w:rPr>
      </w:pPr>
      <w:r w:rsidRPr="008F2E99">
        <w:rPr>
          <w:sz w:val="28"/>
        </w:rPr>
        <w:t xml:space="preserve">где </w:t>
      </w:r>
      <w:r w:rsidRPr="008F2E99">
        <w:rPr>
          <w:sz w:val="28"/>
          <w:lang w:val="en-US"/>
        </w:rPr>
        <w:t>N</w:t>
      </w:r>
      <w:r w:rsidRPr="008F2E99">
        <w:rPr>
          <w:sz w:val="28"/>
        </w:rPr>
        <w:t xml:space="preserve"> - количество ЛЭ в максимальном пути прохождения сигнала.</w:t>
      </w:r>
    </w:p>
    <w:p w:rsidR="008F2E99" w:rsidRPr="008F2E99" w:rsidRDefault="008F2E99" w:rsidP="008F2E99">
      <w:pPr>
        <w:widowControl w:val="0"/>
        <w:spacing w:line="360" w:lineRule="auto"/>
        <w:ind w:firstLine="709"/>
        <w:jc w:val="both"/>
        <w:rPr>
          <w:sz w:val="28"/>
        </w:rPr>
      </w:pPr>
      <w:r w:rsidRPr="008F2E99">
        <w:rPr>
          <w:sz w:val="28"/>
        </w:rPr>
        <w:t>По справочным данным значений времени задержек составляется таблица 4:</w:t>
      </w:r>
    </w:p>
    <w:p w:rsidR="008F2E99" w:rsidRDefault="008F2E99" w:rsidP="008F2E99">
      <w:pPr>
        <w:widowControl w:val="0"/>
        <w:spacing w:line="360" w:lineRule="auto"/>
        <w:ind w:firstLine="709"/>
        <w:jc w:val="both"/>
        <w:rPr>
          <w:sz w:val="28"/>
          <w:szCs w:val="28"/>
        </w:rPr>
      </w:pPr>
      <w:r w:rsidRPr="008F2E99">
        <w:rPr>
          <w:sz w:val="28"/>
          <w:szCs w:val="28"/>
        </w:rPr>
        <w:t>Таблица 5 задержка</w:t>
      </w:r>
    </w:p>
    <w:p w:rsidR="00BB552A" w:rsidRPr="008F2E99" w:rsidRDefault="00BB552A" w:rsidP="008F2E99">
      <w:pPr>
        <w:widowControl w:val="0"/>
        <w:spacing w:line="360" w:lineRule="auto"/>
        <w:ind w:firstLine="709"/>
        <w:jc w:val="both"/>
        <w:rPr>
          <w:sz w:val="28"/>
          <w:szCs w:val="28"/>
        </w:rPr>
      </w:pPr>
    </w:p>
    <w:tbl>
      <w:tblPr>
        <w:tblW w:w="0" w:type="auto"/>
        <w:tblInd w:w="-5" w:type="dxa"/>
        <w:tblLayout w:type="fixed"/>
        <w:tblLook w:val="0000" w:firstRow="0" w:lastRow="0" w:firstColumn="0" w:lastColumn="0" w:noHBand="0" w:noVBand="0"/>
      </w:tblPr>
      <w:tblGrid>
        <w:gridCol w:w="1844"/>
        <w:gridCol w:w="1852"/>
        <w:gridCol w:w="1852"/>
        <w:gridCol w:w="1861"/>
        <w:gridCol w:w="2172"/>
      </w:tblGrid>
      <w:tr w:rsidR="008F2E99" w:rsidRPr="00BB552A">
        <w:tc>
          <w:tcPr>
            <w:tcW w:w="1844"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Тип ИМС</w:t>
            </w:r>
          </w:p>
        </w:tc>
        <w:tc>
          <w:tcPr>
            <w:tcW w:w="1852"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lang w:val="en-US"/>
              </w:rPr>
              <w:t>t</w:t>
            </w:r>
            <w:r w:rsidRPr="00BB552A">
              <w:rPr>
                <w:sz w:val="20"/>
                <w:szCs w:val="20"/>
              </w:rPr>
              <w:t>зд10,нс</w:t>
            </w:r>
          </w:p>
        </w:tc>
        <w:tc>
          <w:tcPr>
            <w:tcW w:w="1852"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lang w:val="en-US"/>
              </w:rPr>
              <w:t>t</w:t>
            </w:r>
            <w:r w:rsidRPr="00BB552A">
              <w:rPr>
                <w:sz w:val="20"/>
                <w:szCs w:val="20"/>
              </w:rPr>
              <w:t>зд01,нс</w:t>
            </w:r>
          </w:p>
        </w:tc>
        <w:tc>
          <w:tcPr>
            <w:tcW w:w="1861"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lang w:val="en-US"/>
              </w:rPr>
              <w:t>t</w:t>
            </w:r>
            <w:r w:rsidRPr="00BB552A">
              <w:rPr>
                <w:sz w:val="20"/>
                <w:szCs w:val="20"/>
              </w:rPr>
              <w:t>зд..ср,,нс</w:t>
            </w:r>
          </w:p>
        </w:tc>
        <w:tc>
          <w:tcPr>
            <w:tcW w:w="2172" w:type="dxa"/>
            <w:tcBorders>
              <w:top w:val="single" w:sz="4" w:space="0" w:color="000000"/>
              <w:left w:val="single" w:sz="4" w:space="0" w:color="000000"/>
              <w:bottom w:val="single" w:sz="4" w:space="0" w:color="000000"/>
              <w:right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Быстродействие схемы, нс</w:t>
            </w:r>
          </w:p>
        </w:tc>
      </w:tr>
      <w:tr w:rsidR="008F2E99" w:rsidRPr="00BB552A">
        <w:trPr>
          <w:cantSplit/>
          <w:trHeight w:hRule="exact" w:val="378"/>
        </w:trPr>
        <w:tc>
          <w:tcPr>
            <w:tcW w:w="1844" w:type="dxa"/>
            <w:tcBorders>
              <w:top w:val="single" w:sz="4" w:space="0" w:color="000000"/>
              <w:left w:val="single" w:sz="4" w:space="0" w:color="000000"/>
              <w:bottom w:val="single" w:sz="4" w:space="0" w:color="000000"/>
            </w:tcBorders>
          </w:tcPr>
          <w:p w:rsidR="008F2E99" w:rsidRPr="00BB552A" w:rsidRDefault="008F2E99" w:rsidP="008F2E99">
            <w:pPr>
              <w:pStyle w:val="9"/>
              <w:keepNext w:val="0"/>
              <w:widowControl w:val="0"/>
              <w:tabs>
                <w:tab w:val="left" w:pos="0"/>
              </w:tabs>
              <w:snapToGrid w:val="0"/>
              <w:spacing w:line="360" w:lineRule="auto"/>
              <w:jc w:val="both"/>
              <w:rPr>
                <w:sz w:val="20"/>
                <w:szCs w:val="20"/>
              </w:rPr>
            </w:pPr>
            <w:r w:rsidRPr="00BB552A">
              <w:rPr>
                <w:sz w:val="20"/>
                <w:szCs w:val="20"/>
              </w:rPr>
              <w:t>К155 ЛП5</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22</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15</w:t>
            </w:r>
          </w:p>
        </w:tc>
        <w:tc>
          <w:tcPr>
            <w:tcW w:w="186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18,5</w:t>
            </w:r>
          </w:p>
        </w:tc>
        <w:tc>
          <w:tcPr>
            <w:tcW w:w="2172" w:type="dxa"/>
            <w:vMerge w:val="restart"/>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 xml:space="preserve"> </w:t>
            </w:r>
          </w:p>
          <w:p w:rsidR="008F2E99" w:rsidRPr="00BB552A" w:rsidRDefault="008F2E99" w:rsidP="008F2E99">
            <w:pPr>
              <w:widowControl w:val="0"/>
              <w:spacing w:line="360" w:lineRule="auto"/>
              <w:jc w:val="both"/>
              <w:rPr>
                <w:sz w:val="20"/>
                <w:szCs w:val="20"/>
              </w:rPr>
            </w:pPr>
          </w:p>
          <w:p w:rsidR="008F2E99" w:rsidRPr="00BB552A" w:rsidRDefault="008F2E99" w:rsidP="008F2E99">
            <w:pPr>
              <w:widowControl w:val="0"/>
              <w:spacing w:line="360" w:lineRule="auto"/>
              <w:jc w:val="both"/>
              <w:rPr>
                <w:sz w:val="20"/>
                <w:szCs w:val="20"/>
              </w:rPr>
            </w:pPr>
          </w:p>
          <w:p w:rsidR="008F2E99" w:rsidRPr="00BB552A" w:rsidRDefault="008F2E99" w:rsidP="008F2E99">
            <w:pPr>
              <w:widowControl w:val="0"/>
              <w:spacing w:line="360" w:lineRule="auto"/>
              <w:jc w:val="both"/>
              <w:rPr>
                <w:sz w:val="20"/>
                <w:szCs w:val="20"/>
              </w:rPr>
            </w:pPr>
          </w:p>
          <w:p w:rsidR="008F2E99" w:rsidRPr="00BB552A" w:rsidRDefault="008F2E99" w:rsidP="008F2E99">
            <w:pPr>
              <w:widowControl w:val="0"/>
              <w:spacing w:line="360" w:lineRule="auto"/>
              <w:jc w:val="both"/>
              <w:rPr>
                <w:sz w:val="20"/>
                <w:szCs w:val="20"/>
              </w:rPr>
            </w:pPr>
            <w:r w:rsidRPr="00BB552A">
              <w:rPr>
                <w:sz w:val="20"/>
                <w:szCs w:val="20"/>
              </w:rPr>
              <w:t xml:space="preserve"> 20</w:t>
            </w:r>
          </w:p>
        </w:tc>
      </w:tr>
      <w:tr w:rsidR="008F2E99" w:rsidRPr="00BB552A">
        <w:trPr>
          <w:cantSplit/>
          <w:trHeight w:hRule="exact" w:val="332"/>
        </w:trPr>
        <w:tc>
          <w:tcPr>
            <w:tcW w:w="184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К589АП16</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11</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7,5</w:t>
            </w:r>
          </w:p>
        </w:tc>
        <w:tc>
          <w:tcPr>
            <w:tcW w:w="186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9,25</w:t>
            </w:r>
          </w:p>
        </w:tc>
        <w:tc>
          <w:tcPr>
            <w:tcW w:w="2172"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4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К155 ЛЛ1</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25</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20</w:t>
            </w:r>
          </w:p>
        </w:tc>
        <w:tc>
          <w:tcPr>
            <w:tcW w:w="186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22,5</w:t>
            </w:r>
          </w:p>
        </w:tc>
        <w:tc>
          <w:tcPr>
            <w:tcW w:w="2172"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4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К155 ЛН1</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10</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5</w:t>
            </w:r>
          </w:p>
        </w:tc>
        <w:tc>
          <w:tcPr>
            <w:tcW w:w="186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7,5</w:t>
            </w:r>
          </w:p>
        </w:tc>
        <w:tc>
          <w:tcPr>
            <w:tcW w:w="2172"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4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К155ИР13</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18</w:t>
            </w:r>
          </w:p>
        </w:tc>
        <w:tc>
          <w:tcPr>
            <w:tcW w:w="1852"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6</w:t>
            </w:r>
          </w:p>
        </w:tc>
        <w:tc>
          <w:tcPr>
            <w:tcW w:w="186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12</w:t>
            </w:r>
          </w:p>
        </w:tc>
        <w:tc>
          <w:tcPr>
            <w:tcW w:w="2172"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bl>
    <w:p w:rsidR="008F2E99" w:rsidRPr="00BB552A" w:rsidRDefault="008F2E99" w:rsidP="008F2E99">
      <w:pPr>
        <w:widowControl w:val="0"/>
        <w:spacing w:line="360" w:lineRule="auto"/>
        <w:jc w:val="both"/>
        <w:rPr>
          <w:sz w:val="20"/>
          <w:szCs w:val="20"/>
        </w:rPr>
      </w:pPr>
    </w:p>
    <w:p w:rsidR="008F2E99" w:rsidRPr="008F2E99" w:rsidRDefault="008F2E99" w:rsidP="008F2E99">
      <w:pPr>
        <w:widowControl w:val="0"/>
        <w:spacing w:line="360" w:lineRule="auto"/>
        <w:ind w:firstLine="709"/>
        <w:jc w:val="both"/>
        <w:rPr>
          <w:sz w:val="28"/>
        </w:rPr>
      </w:pPr>
      <w:r w:rsidRPr="008F2E99">
        <w:rPr>
          <w:sz w:val="28"/>
          <w:lang w:val="en-US"/>
        </w:rPr>
        <w:t>T</w:t>
      </w:r>
      <w:r w:rsidRPr="008F2E99">
        <w:rPr>
          <w:sz w:val="28"/>
        </w:rPr>
        <w:t>общ=20+74=94 нС</w:t>
      </w:r>
    </w:p>
    <w:p w:rsidR="008F2E99" w:rsidRPr="008F2E99" w:rsidRDefault="008F2E99" w:rsidP="008F2E99">
      <w:pPr>
        <w:widowControl w:val="0"/>
        <w:spacing w:line="360" w:lineRule="auto"/>
        <w:ind w:firstLine="709"/>
        <w:jc w:val="both"/>
        <w:rPr>
          <w:sz w:val="28"/>
          <w:lang w:val="en-US"/>
        </w:rPr>
      </w:pPr>
    </w:p>
    <w:p w:rsidR="008F2E99" w:rsidRPr="008F2E99" w:rsidRDefault="008F2E99" w:rsidP="008F2E99">
      <w:pPr>
        <w:widowControl w:val="0"/>
        <w:spacing w:line="360" w:lineRule="auto"/>
        <w:ind w:firstLine="709"/>
        <w:jc w:val="both"/>
        <w:rPr>
          <w:sz w:val="28"/>
        </w:rPr>
      </w:pPr>
      <w:r w:rsidRPr="008F2E99">
        <w:rPr>
          <w:sz w:val="28"/>
        </w:rPr>
        <w:t xml:space="preserve">Максимальная рабочая частота сигнала определяется по формуле: </w:t>
      </w:r>
    </w:p>
    <w:p w:rsidR="008F2E99" w:rsidRPr="008F2E99" w:rsidRDefault="003D758C" w:rsidP="008F2E99">
      <w:pPr>
        <w:widowControl w:val="0"/>
        <w:spacing w:line="360" w:lineRule="auto"/>
        <w:ind w:firstLine="709"/>
        <w:jc w:val="both"/>
        <w:rPr>
          <w:sz w:val="28"/>
          <w:lang w:val="en-US"/>
        </w:rPr>
      </w:pPr>
      <w:r>
        <w:rPr>
          <w:sz w:val="28"/>
        </w:rPr>
        <w:pict>
          <v:shape id="_x0000_i1036" type="#_x0000_t75" style="width:37.5pt;height:28.5pt" filled="t">
            <v:fill color2="black"/>
            <v:imagedata r:id="rId16" o:title=""/>
          </v:shape>
        </w:pict>
      </w:r>
    </w:p>
    <w:p w:rsidR="008F2E99" w:rsidRPr="008F2E99" w:rsidRDefault="008F2E99" w:rsidP="008F2E99">
      <w:pPr>
        <w:widowControl w:val="0"/>
        <w:spacing w:line="360" w:lineRule="auto"/>
        <w:ind w:firstLine="709"/>
        <w:jc w:val="both"/>
        <w:rPr>
          <w:sz w:val="28"/>
        </w:rPr>
      </w:pPr>
      <w:r w:rsidRPr="008F2E99">
        <w:rPr>
          <w:sz w:val="28"/>
          <w:lang w:val="en-US"/>
        </w:rPr>
        <w:t>F</w:t>
      </w:r>
      <w:r w:rsidRPr="008F2E99">
        <w:rPr>
          <w:sz w:val="28"/>
        </w:rPr>
        <w:t>=10 МГц</w:t>
      </w:r>
    </w:p>
    <w:p w:rsidR="008F2E99" w:rsidRPr="008F2E99" w:rsidRDefault="008F2E99" w:rsidP="008F2E99">
      <w:pPr>
        <w:widowControl w:val="0"/>
        <w:spacing w:line="360" w:lineRule="auto"/>
        <w:ind w:firstLine="709"/>
        <w:jc w:val="both"/>
        <w:rPr>
          <w:sz w:val="28"/>
        </w:rPr>
      </w:pPr>
    </w:p>
    <w:p w:rsidR="008F2E99" w:rsidRPr="00BB552A" w:rsidRDefault="008F2E99" w:rsidP="00BB552A">
      <w:pPr>
        <w:pStyle w:val="8"/>
        <w:keepNext w:val="0"/>
        <w:widowControl w:val="0"/>
        <w:tabs>
          <w:tab w:val="left" w:pos="0"/>
        </w:tabs>
        <w:spacing w:line="360" w:lineRule="auto"/>
        <w:ind w:firstLine="709"/>
        <w:rPr>
          <w:sz w:val="28"/>
          <w:szCs w:val="28"/>
        </w:rPr>
      </w:pPr>
      <w:r w:rsidRPr="00BB552A">
        <w:rPr>
          <w:sz w:val="28"/>
          <w:szCs w:val="28"/>
        </w:rPr>
        <w:t>2.3.3 Расчет надежности</w:t>
      </w:r>
    </w:p>
    <w:p w:rsidR="008F2E99" w:rsidRPr="008F2E99" w:rsidRDefault="008F2E99" w:rsidP="008F2E99">
      <w:pPr>
        <w:widowControl w:val="0"/>
        <w:spacing w:line="360" w:lineRule="auto"/>
        <w:ind w:firstLine="709"/>
        <w:jc w:val="both"/>
        <w:rPr>
          <w:sz w:val="28"/>
        </w:rPr>
      </w:pPr>
      <w:r w:rsidRPr="008F2E99">
        <w:rPr>
          <w:sz w:val="28"/>
        </w:rPr>
        <w:t>Надежность – свойство объекта сохранять во времени в установленных пределах значение всех параметров, характеризующих способность выполнять требуемые функции в заданных режимах и условиях эксплуатации, применения, хранения, ремонта, транспортировки.</w:t>
      </w:r>
    </w:p>
    <w:p w:rsidR="008F2E99" w:rsidRPr="008F2E99" w:rsidRDefault="008F2E99" w:rsidP="008F2E99">
      <w:pPr>
        <w:widowControl w:val="0"/>
        <w:spacing w:line="360" w:lineRule="auto"/>
        <w:ind w:firstLine="709"/>
        <w:jc w:val="both"/>
        <w:rPr>
          <w:sz w:val="28"/>
        </w:rPr>
      </w:pPr>
      <w:r w:rsidRPr="008F2E99">
        <w:rPr>
          <w:sz w:val="28"/>
        </w:rPr>
        <w:t xml:space="preserve">Расчет параметров надежности ведется в два этапа: </w:t>
      </w:r>
    </w:p>
    <w:p w:rsidR="008F2E99" w:rsidRPr="008F2E99" w:rsidRDefault="008F2E99" w:rsidP="008F2E99">
      <w:pPr>
        <w:widowControl w:val="0"/>
        <w:numPr>
          <w:ilvl w:val="0"/>
          <w:numId w:val="2"/>
        </w:numPr>
        <w:tabs>
          <w:tab w:val="left" w:pos="1069"/>
        </w:tabs>
        <w:spacing w:line="360" w:lineRule="auto"/>
        <w:ind w:left="0" w:firstLine="709"/>
        <w:jc w:val="both"/>
        <w:rPr>
          <w:sz w:val="28"/>
        </w:rPr>
      </w:pPr>
      <w:r w:rsidRPr="008F2E99">
        <w:rPr>
          <w:sz w:val="28"/>
        </w:rPr>
        <w:t xml:space="preserve">предварительный расчет надежности; </w:t>
      </w:r>
    </w:p>
    <w:p w:rsidR="008F2E99" w:rsidRPr="008F2E99" w:rsidRDefault="008F2E99" w:rsidP="008F2E99">
      <w:pPr>
        <w:pStyle w:val="31"/>
        <w:widowControl w:val="0"/>
        <w:spacing w:line="360" w:lineRule="auto"/>
      </w:pPr>
      <w:r w:rsidRPr="008F2E99">
        <w:t>2)окончательный расчет надежности.</w:t>
      </w:r>
    </w:p>
    <w:p w:rsidR="008F2E99" w:rsidRPr="008F2E99" w:rsidRDefault="008F2E99" w:rsidP="008F2E99">
      <w:pPr>
        <w:widowControl w:val="0"/>
        <w:spacing w:line="360" w:lineRule="auto"/>
        <w:ind w:firstLine="709"/>
        <w:jc w:val="both"/>
        <w:rPr>
          <w:sz w:val="28"/>
        </w:rPr>
      </w:pPr>
      <w:r w:rsidRPr="008F2E99">
        <w:rPr>
          <w:sz w:val="28"/>
        </w:rPr>
        <w:t>Предварительный расчет надежности производят на этапе эскизного проектирования. В результате предварительного расчета определяются</w:t>
      </w:r>
    </w:p>
    <w:p w:rsidR="008F2E99" w:rsidRPr="008F2E99" w:rsidRDefault="008F2E99" w:rsidP="008F2E99">
      <w:pPr>
        <w:widowControl w:val="0"/>
        <w:spacing w:line="360" w:lineRule="auto"/>
        <w:ind w:firstLine="709"/>
        <w:jc w:val="both"/>
        <w:rPr>
          <w:sz w:val="28"/>
        </w:rPr>
      </w:pPr>
      <w:r w:rsidRPr="008F2E99">
        <w:rPr>
          <w:sz w:val="28"/>
        </w:rPr>
        <w:t xml:space="preserve">следующие показатели надежности: </w:t>
      </w:r>
    </w:p>
    <w:p w:rsidR="008F2E99" w:rsidRPr="008F2E99" w:rsidRDefault="008F2E99" w:rsidP="008F2E99">
      <w:pPr>
        <w:widowControl w:val="0"/>
        <w:numPr>
          <w:ilvl w:val="0"/>
          <w:numId w:val="3"/>
        </w:numPr>
        <w:tabs>
          <w:tab w:val="left" w:pos="1080"/>
        </w:tabs>
        <w:spacing w:line="360" w:lineRule="auto"/>
        <w:ind w:left="0" w:firstLine="709"/>
        <w:jc w:val="both"/>
        <w:rPr>
          <w:sz w:val="28"/>
        </w:rPr>
      </w:pPr>
      <w:r w:rsidRPr="008F2E99">
        <w:rPr>
          <w:sz w:val="28"/>
        </w:rPr>
        <w:t>интенсивность отказов изделия:</w:t>
      </w:r>
    </w:p>
    <w:p w:rsidR="008F2E99" w:rsidRPr="008F2E99" w:rsidRDefault="003D758C" w:rsidP="008F2E99">
      <w:pPr>
        <w:widowControl w:val="0"/>
        <w:spacing w:line="360" w:lineRule="auto"/>
        <w:ind w:firstLine="709"/>
        <w:jc w:val="both"/>
        <w:rPr>
          <w:sz w:val="28"/>
        </w:rPr>
      </w:pPr>
      <w:r>
        <w:rPr>
          <w:sz w:val="28"/>
        </w:rPr>
        <w:pict>
          <v:shape id="_x0000_i1037" type="#_x0000_t75" style="width:103.5pt;height:34.5pt" filled="t">
            <v:fill color2="black"/>
            <v:imagedata r:id="rId17" o:title=""/>
          </v:shape>
        </w:pict>
      </w:r>
    </w:p>
    <w:p w:rsidR="008F2E99" w:rsidRPr="008F2E99" w:rsidRDefault="008F2E99" w:rsidP="008F2E99">
      <w:pPr>
        <w:widowControl w:val="0"/>
        <w:spacing w:line="360" w:lineRule="auto"/>
        <w:ind w:firstLine="709"/>
        <w:jc w:val="both"/>
        <w:rPr>
          <w:sz w:val="28"/>
        </w:rPr>
      </w:pPr>
      <w:r w:rsidRPr="008F2E99">
        <w:rPr>
          <w:sz w:val="28"/>
        </w:rPr>
        <w:t xml:space="preserve">где </w:t>
      </w:r>
      <w:r w:rsidRPr="008F2E99">
        <w:rPr>
          <w:sz w:val="28"/>
          <w:lang w:val="en-US"/>
        </w:rPr>
        <w:t>N</w:t>
      </w:r>
      <w:r w:rsidRPr="008F2E99">
        <w:rPr>
          <w:sz w:val="28"/>
        </w:rPr>
        <w:t xml:space="preserve"> – число групп “компонентов надежности”, имеющих разные интенсивности отказов;</w:t>
      </w:r>
    </w:p>
    <w:p w:rsidR="008F2E99" w:rsidRPr="008F2E99" w:rsidRDefault="003D758C" w:rsidP="008F2E99">
      <w:pPr>
        <w:widowControl w:val="0"/>
        <w:tabs>
          <w:tab w:val="left" w:pos="720"/>
        </w:tabs>
        <w:spacing w:line="360" w:lineRule="auto"/>
        <w:ind w:firstLine="709"/>
        <w:jc w:val="both"/>
        <w:rPr>
          <w:sz w:val="28"/>
        </w:rPr>
      </w:pPr>
      <w:r>
        <w:rPr>
          <w:sz w:val="28"/>
        </w:rPr>
        <w:pict>
          <v:shape id="_x0000_i1038" type="#_x0000_t75" style="width:26.25pt;height:26.25pt" filled="t">
            <v:fill color2="black"/>
            <v:imagedata r:id="rId18" o:title=""/>
          </v:shape>
        </w:pict>
      </w:r>
      <w:r w:rsidR="008F2E99" w:rsidRPr="008F2E99">
        <w:rPr>
          <w:sz w:val="28"/>
        </w:rPr>
        <w:t xml:space="preserve">- интенсивность отказа элемента </w:t>
      </w:r>
      <w:r w:rsidR="008F2E99" w:rsidRPr="008F2E99">
        <w:rPr>
          <w:sz w:val="28"/>
          <w:lang w:val="en-US"/>
        </w:rPr>
        <w:t>i</w:t>
      </w:r>
      <w:r w:rsidR="008F2E99" w:rsidRPr="008F2E99">
        <w:rPr>
          <w:sz w:val="28"/>
        </w:rPr>
        <w:t>-ой группы;</w:t>
      </w:r>
    </w:p>
    <w:p w:rsidR="008F2E99" w:rsidRPr="008F2E99" w:rsidRDefault="008F2E99" w:rsidP="008F2E99">
      <w:pPr>
        <w:widowControl w:val="0"/>
        <w:tabs>
          <w:tab w:val="left" w:pos="720"/>
        </w:tabs>
        <w:spacing w:line="360" w:lineRule="auto"/>
        <w:ind w:firstLine="709"/>
        <w:jc w:val="both"/>
        <w:rPr>
          <w:sz w:val="28"/>
        </w:rPr>
      </w:pPr>
      <w:r>
        <w:rPr>
          <w:sz w:val="28"/>
        </w:rPr>
        <w:t xml:space="preserve"> </w:t>
      </w:r>
      <w:r w:rsidRPr="008F2E99">
        <w:rPr>
          <w:sz w:val="28"/>
          <w:lang w:val="en-US"/>
        </w:rPr>
        <w:t>ni</w:t>
      </w:r>
      <w:r>
        <w:rPr>
          <w:sz w:val="28"/>
        </w:rPr>
        <w:t xml:space="preserve"> </w:t>
      </w:r>
      <w:r w:rsidRPr="008F2E99">
        <w:rPr>
          <w:sz w:val="28"/>
        </w:rPr>
        <w:t>- число элементов этой группы</w:t>
      </w:r>
    </w:p>
    <w:p w:rsidR="008F2E99" w:rsidRPr="008F2E99" w:rsidRDefault="008F2E99" w:rsidP="008F2E99">
      <w:pPr>
        <w:widowControl w:val="0"/>
        <w:numPr>
          <w:ilvl w:val="0"/>
          <w:numId w:val="3"/>
        </w:numPr>
        <w:tabs>
          <w:tab w:val="left" w:pos="1080"/>
        </w:tabs>
        <w:spacing w:line="360" w:lineRule="auto"/>
        <w:ind w:left="0" w:firstLine="709"/>
        <w:jc w:val="both"/>
        <w:rPr>
          <w:sz w:val="28"/>
        </w:rPr>
      </w:pPr>
      <w:r w:rsidRPr="008F2E99">
        <w:rPr>
          <w:sz w:val="28"/>
        </w:rPr>
        <w:t>время наработки на отказ:</w:t>
      </w:r>
    </w:p>
    <w:p w:rsidR="008F2E99" w:rsidRPr="008F2E99" w:rsidRDefault="003D758C" w:rsidP="008F2E99">
      <w:pPr>
        <w:widowControl w:val="0"/>
        <w:spacing w:line="360" w:lineRule="auto"/>
        <w:ind w:firstLine="709"/>
        <w:jc w:val="both"/>
        <w:rPr>
          <w:sz w:val="28"/>
        </w:rPr>
      </w:pPr>
      <w:r>
        <w:rPr>
          <w:sz w:val="28"/>
        </w:rPr>
        <w:pict>
          <v:shape id="_x0000_i1039" type="#_x0000_t75" style="width:55.5pt;height:41.25pt" filled="t">
            <v:fill color2="black"/>
            <v:imagedata r:id="rId19" o:title=""/>
          </v:shape>
        </w:pict>
      </w:r>
    </w:p>
    <w:p w:rsidR="008F2E99" w:rsidRPr="008F2E99" w:rsidRDefault="008F2E99" w:rsidP="008F2E99">
      <w:pPr>
        <w:widowControl w:val="0"/>
        <w:numPr>
          <w:ilvl w:val="0"/>
          <w:numId w:val="3"/>
        </w:numPr>
        <w:tabs>
          <w:tab w:val="left" w:pos="1080"/>
        </w:tabs>
        <w:spacing w:line="360" w:lineRule="auto"/>
        <w:ind w:left="0" w:firstLine="709"/>
        <w:jc w:val="both"/>
        <w:rPr>
          <w:sz w:val="28"/>
        </w:rPr>
      </w:pPr>
      <w:r w:rsidRPr="008F2E99">
        <w:rPr>
          <w:sz w:val="28"/>
        </w:rPr>
        <w:t>вероятность безотказной работы:</w:t>
      </w:r>
    </w:p>
    <w:p w:rsidR="008F2E99" w:rsidRPr="008F2E99" w:rsidRDefault="003D758C" w:rsidP="008F2E99">
      <w:pPr>
        <w:widowControl w:val="0"/>
        <w:spacing w:line="360" w:lineRule="auto"/>
        <w:ind w:firstLine="709"/>
        <w:jc w:val="both"/>
        <w:rPr>
          <w:sz w:val="28"/>
          <w:lang w:val="en-US"/>
        </w:rPr>
      </w:pPr>
      <w:r>
        <w:rPr>
          <w:sz w:val="28"/>
        </w:rPr>
        <w:pict>
          <v:shape id="_x0000_i1040" type="#_x0000_t75" style="width:84pt;height:27pt" filled="t">
            <v:fill color2="black"/>
            <v:imagedata r:id="rId20" o:title=""/>
          </v:shape>
        </w:pict>
      </w:r>
    </w:p>
    <w:p w:rsidR="008F2E99" w:rsidRPr="008F2E99" w:rsidRDefault="008F2E99" w:rsidP="008F2E99">
      <w:pPr>
        <w:widowControl w:val="0"/>
        <w:spacing w:line="360" w:lineRule="auto"/>
        <w:ind w:firstLine="709"/>
        <w:jc w:val="both"/>
        <w:rPr>
          <w:sz w:val="28"/>
        </w:rPr>
      </w:pPr>
      <w:r w:rsidRPr="008F2E99">
        <w:rPr>
          <w:sz w:val="28"/>
          <w:lang w:val="en-US"/>
        </w:rPr>
        <w:t>P</w:t>
      </w:r>
      <w:r w:rsidRPr="008F2E99">
        <w:rPr>
          <w:sz w:val="28"/>
        </w:rPr>
        <w:t>(</w:t>
      </w:r>
      <w:r w:rsidRPr="008F2E99">
        <w:rPr>
          <w:sz w:val="28"/>
          <w:lang w:val="en-US"/>
        </w:rPr>
        <w:t>t</w:t>
      </w:r>
      <w:r w:rsidRPr="008F2E99">
        <w:rPr>
          <w:sz w:val="28"/>
        </w:rPr>
        <w:t xml:space="preserve">) рассчитывается для </w:t>
      </w:r>
      <w:r w:rsidRPr="008F2E99">
        <w:rPr>
          <w:sz w:val="28"/>
          <w:lang w:val="en-US"/>
        </w:rPr>
        <w:t>t</w:t>
      </w:r>
      <w:r w:rsidRPr="008F2E99">
        <w:rPr>
          <w:sz w:val="28"/>
        </w:rPr>
        <w:t>=100, 1000, 10000 часов.</w:t>
      </w:r>
    </w:p>
    <w:p w:rsidR="008F2E99" w:rsidRPr="008F2E99" w:rsidRDefault="008F2E99" w:rsidP="008F2E99">
      <w:pPr>
        <w:pStyle w:val="31"/>
        <w:widowControl w:val="0"/>
        <w:spacing w:line="360" w:lineRule="auto"/>
      </w:pPr>
      <w:r w:rsidRPr="008F2E99">
        <w:t>Результаты предварительного расчета показателей надежности вносится в таблицу:</w:t>
      </w:r>
    </w:p>
    <w:p w:rsidR="008F2E99" w:rsidRDefault="008F2E99" w:rsidP="008F2E99">
      <w:pPr>
        <w:pStyle w:val="31"/>
        <w:widowControl w:val="0"/>
        <w:spacing w:line="360" w:lineRule="auto"/>
        <w:rPr>
          <w:szCs w:val="28"/>
        </w:rPr>
      </w:pPr>
      <w:r w:rsidRPr="008F2E99">
        <w:rPr>
          <w:szCs w:val="28"/>
        </w:rPr>
        <w:t>Таблица 6 предварительный расчёт надёжности</w:t>
      </w:r>
    </w:p>
    <w:p w:rsidR="00BB552A" w:rsidRPr="008F2E99" w:rsidRDefault="00BB552A" w:rsidP="008F2E99">
      <w:pPr>
        <w:pStyle w:val="31"/>
        <w:widowControl w:val="0"/>
        <w:spacing w:line="360" w:lineRule="auto"/>
        <w:rPr>
          <w:szCs w:val="28"/>
        </w:rPr>
      </w:pPr>
    </w:p>
    <w:tbl>
      <w:tblPr>
        <w:tblW w:w="0" w:type="auto"/>
        <w:tblInd w:w="-5" w:type="dxa"/>
        <w:tblLayout w:type="fixed"/>
        <w:tblLook w:val="0000" w:firstRow="0" w:lastRow="0" w:firstColumn="0" w:lastColumn="0" w:noHBand="0" w:noVBand="0"/>
      </w:tblPr>
      <w:tblGrid>
        <w:gridCol w:w="2500"/>
        <w:gridCol w:w="1791"/>
        <w:gridCol w:w="2036"/>
        <w:gridCol w:w="1704"/>
        <w:gridCol w:w="1550"/>
      </w:tblGrid>
      <w:tr w:rsidR="008F2E99" w:rsidRPr="00BB552A">
        <w:tc>
          <w:tcPr>
            <w:tcW w:w="250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Группы элементов</w:t>
            </w:r>
          </w:p>
        </w:tc>
        <w:tc>
          <w:tcPr>
            <w:tcW w:w="1791"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Количество элементов</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 xml:space="preserve">Интенсивность отказов </w:t>
            </w:r>
            <w:r w:rsidR="003D758C">
              <w:rPr>
                <w:sz w:val="20"/>
                <w:szCs w:val="20"/>
              </w:rPr>
              <w:pict>
                <v:shape id="_x0000_i1041" type="#_x0000_t75" style="width:26.25pt;height:26.25pt" filled="t">
                  <v:fill color2="black"/>
                  <v:imagedata r:id="rId18" o:title=""/>
                </v:shape>
              </w:pict>
            </w:r>
            <w:r w:rsidRPr="00BB552A">
              <w:rPr>
                <w:sz w:val="20"/>
                <w:szCs w:val="20"/>
              </w:rPr>
              <w:t xml:space="preserve"> 1/ч*10-6</w:t>
            </w:r>
          </w:p>
        </w:tc>
        <w:tc>
          <w:tcPr>
            <w:tcW w:w="1704" w:type="dxa"/>
            <w:tcBorders>
              <w:top w:val="single" w:sz="4" w:space="0" w:color="000000"/>
              <w:left w:val="single" w:sz="4" w:space="0" w:color="000000"/>
              <w:bottom w:val="single" w:sz="4" w:space="0" w:color="000000"/>
            </w:tcBorders>
            <w:vAlign w:val="center"/>
          </w:tcPr>
          <w:p w:rsidR="008F2E99" w:rsidRPr="00BB552A" w:rsidRDefault="003D758C" w:rsidP="008F2E99">
            <w:pPr>
              <w:widowControl w:val="0"/>
              <w:tabs>
                <w:tab w:val="left" w:pos="720"/>
              </w:tabs>
              <w:snapToGrid w:val="0"/>
              <w:spacing w:line="360" w:lineRule="auto"/>
              <w:jc w:val="both"/>
              <w:rPr>
                <w:sz w:val="20"/>
                <w:szCs w:val="20"/>
              </w:rPr>
            </w:pPr>
            <w:r>
              <w:rPr>
                <w:sz w:val="20"/>
                <w:szCs w:val="20"/>
              </w:rPr>
              <w:pict>
                <v:shape id="_x0000_i1042" type="#_x0000_t75" style="width:43.5pt;height:26.25pt" filled="t">
                  <v:fill color2="black"/>
                  <v:imagedata r:id="rId21" o:title=""/>
                </v:shape>
              </w:pict>
            </w:r>
            <w:r w:rsidR="008F2E99" w:rsidRPr="00BB552A">
              <w:rPr>
                <w:sz w:val="20"/>
                <w:szCs w:val="20"/>
              </w:rPr>
              <w:t>,</w:t>
            </w:r>
          </w:p>
          <w:p w:rsidR="008F2E99" w:rsidRPr="00BB552A" w:rsidRDefault="008F2E99" w:rsidP="008F2E99">
            <w:pPr>
              <w:widowControl w:val="0"/>
              <w:tabs>
                <w:tab w:val="left" w:pos="720"/>
              </w:tabs>
              <w:spacing w:line="360" w:lineRule="auto"/>
              <w:jc w:val="both"/>
              <w:rPr>
                <w:sz w:val="20"/>
                <w:szCs w:val="20"/>
              </w:rPr>
            </w:pPr>
            <w:r w:rsidRPr="00BB552A">
              <w:rPr>
                <w:sz w:val="20"/>
                <w:szCs w:val="20"/>
              </w:rPr>
              <w:t>1/ч*10-6</w:t>
            </w:r>
          </w:p>
        </w:tc>
        <w:tc>
          <w:tcPr>
            <w:tcW w:w="1550" w:type="dxa"/>
            <w:tcBorders>
              <w:top w:val="single" w:sz="4" w:space="0" w:color="000000"/>
              <w:left w:val="single" w:sz="4" w:space="0" w:color="000000"/>
              <w:bottom w:val="single" w:sz="4" w:space="0" w:color="000000"/>
              <w:right w:val="single" w:sz="4" w:space="0" w:color="000000"/>
            </w:tcBorders>
            <w:vAlign w:val="center"/>
          </w:tcPr>
          <w:p w:rsidR="008F2E99" w:rsidRPr="00BB552A" w:rsidRDefault="003D758C" w:rsidP="008F2E99">
            <w:pPr>
              <w:widowControl w:val="0"/>
              <w:snapToGrid w:val="0"/>
              <w:spacing w:line="360" w:lineRule="auto"/>
              <w:jc w:val="both"/>
              <w:rPr>
                <w:sz w:val="20"/>
                <w:szCs w:val="20"/>
              </w:rPr>
            </w:pPr>
            <w:r>
              <w:rPr>
                <w:sz w:val="20"/>
                <w:szCs w:val="20"/>
              </w:rPr>
              <w:pict>
                <v:shape id="_x0000_i1043" type="#_x0000_t75" style="width:34.5pt;height:26.25pt" filled="t">
                  <v:fill color2="black"/>
                  <v:imagedata r:id="rId22" o:title=""/>
                </v:shape>
              </w:pict>
            </w:r>
            <w:r w:rsidR="008F2E99" w:rsidRPr="00BB552A">
              <w:rPr>
                <w:sz w:val="20"/>
                <w:szCs w:val="20"/>
              </w:rPr>
              <w:t>, 1/ч*10-6</w:t>
            </w:r>
          </w:p>
        </w:tc>
      </w:tr>
      <w:tr w:rsidR="008F2E99" w:rsidRPr="00BB552A">
        <w:trPr>
          <w:cantSplit/>
          <w:trHeight w:hRule="exact" w:val="332"/>
        </w:trPr>
        <w:tc>
          <w:tcPr>
            <w:tcW w:w="250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ИМС</w:t>
            </w:r>
          </w:p>
        </w:tc>
        <w:tc>
          <w:tcPr>
            <w:tcW w:w="179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11</w:t>
            </w:r>
          </w:p>
        </w:tc>
        <w:tc>
          <w:tcPr>
            <w:tcW w:w="2036"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0,02</w:t>
            </w:r>
          </w:p>
        </w:tc>
        <w:tc>
          <w:tcPr>
            <w:tcW w:w="170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0,22</w:t>
            </w:r>
          </w:p>
        </w:tc>
        <w:tc>
          <w:tcPr>
            <w:tcW w:w="1550" w:type="dxa"/>
            <w:vMerge w:val="restart"/>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7,732865</w:t>
            </w:r>
          </w:p>
        </w:tc>
      </w:tr>
      <w:tr w:rsidR="008F2E99" w:rsidRPr="00BB552A">
        <w:trPr>
          <w:cantSplit/>
          <w:trHeight w:hRule="exact" w:val="654"/>
        </w:trPr>
        <w:tc>
          <w:tcPr>
            <w:tcW w:w="250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Конденсаторы керамические</w:t>
            </w:r>
          </w:p>
        </w:tc>
        <w:tc>
          <w:tcPr>
            <w:tcW w:w="179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31</w:t>
            </w:r>
          </w:p>
        </w:tc>
        <w:tc>
          <w:tcPr>
            <w:tcW w:w="2036"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0,15</w:t>
            </w:r>
          </w:p>
        </w:tc>
        <w:tc>
          <w:tcPr>
            <w:tcW w:w="170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0,6</w:t>
            </w:r>
          </w:p>
        </w:tc>
        <w:tc>
          <w:tcPr>
            <w:tcW w:w="1550"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654"/>
        </w:trPr>
        <w:tc>
          <w:tcPr>
            <w:tcW w:w="250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Конденсаторы электролитические</w:t>
            </w:r>
          </w:p>
        </w:tc>
        <w:tc>
          <w:tcPr>
            <w:tcW w:w="179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1</w:t>
            </w:r>
          </w:p>
        </w:tc>
        <w:tc>
          <w:tcPr>
            <w:tcW w:w="2036"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0,035</w:t>
            </w:r>
          </w:p>
        </w:tc>
        <w:tc>
          <w:tcPr>
            <w:tcW w:w="170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0,105</w:t>
            </w:r>
          </w:p>
        </w:tc>
        <w:tc>
          <w:tcPr>
            <w:tcW w:w="1550"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250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Основание платы</w:t>
            </w:r>
          </w:p>
        </w:tc>
        <w:tc>
          <w:tcPr>
            <w:tcW w:w="179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w:t>
            </w:r>
          </w:p>
        </w:tc>
        <w:tc>
          <w:tcPr>
            <w:tcW w:w="2036"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0,1</w:t>
            </w:r>
          </w:p>
        </w:tc>
        <w:tc>
          <w:tcPr>
            <w:tcW w:w="170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0,1</w:t>
            </w:r>
          </w:p>
        </w:tc>
        <w:tc>
          <w:tcPr>
            <w:tcW w:w="1550"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250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Пайка</w:t>
            </w:r>
          </w:p>
        </w:tc>
        <w:tc>
          <w:tcPr>
            <w:tcW w:w="179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259</w:t>
            </w:r>
          </w:p>
        </w:tc>
        <w:tc>
          <w:tcPr>
            <w:tcW w:w="2036"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0,005</w:t>
            </w:r>
          </w:p>
        </w:tc>
        <w:tc>
          <w:tcPr>
            <w:tcW w:w="170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1550"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250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Разъем (штырек)</w:t>
            </w:r>
          </w:p>
        </w:tc>
        <w:tc>
          <w:tcPr>
            <w:tcW w:w="1791"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25</w:t>
            </w:r>
          </w:p>
        </w:tc>
        <w:tc>
          <w:tcPr>
            <w:tcW w:w="2036"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0,062</w:t>
            </w:r>
          </w:p>
        </w:tc>
        <w:tc>
          <w:tcPr>
            <w:tcW w:w="1704"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rPr>
              <w:t>2,294</w:t>
            </w:r>
          </w:p>
        </w:tc>
        <w:tc>
          <w:tcPr>
            <w:tcW w:w="1550"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bl>
    <w:p w:rsidR="008F2E99" w:rsidRPr="00BB552A" w:rsidRDefault="008F2E99" w:rsidP="008F2E99">
      <w:pPr>
        <w:widowControl w:val="0"/>
        <w:spacing w:line="360" w:lineRule="auto"/>
        <w:jc w:val="both"/>
        <w:rPr>
          <w:sz w:val="20"/>
          <w:szCs w:val="20"/>
        </w:rPr>
      </w:pPr>
    </w:p>
    <w:p w:rsidR="008F2E99" w:rsidRPr="008F2E99" w:rsidRDefault="008F2E99" w:rsidP="008F2E99">
      <w:pPr>
        <w:widowControl w:val="0"/>
        <w:spacing w:line="360" w:lineRule="auto"/>
        <w:ind w:firstLine="709"/>
        <w:jc w:val="both"/>
        <w:rPr>
          <w:sz w:val="28"/>
        </w:rPr>
      </w:pPr>
      <w:r w:rsidRPr="008F2E99">
        <w:rPr>
          <w:sz w:val="28"/>
        </w:rPr>
        <w:t>Т=2,30*105 ч;</w:t>
      </w:r>
    </w:p>
    <w:p w:rsidR="008F2E99" w:rsidRPr="008F2E99" w:rsidRDefault="008F2E99" w:rsidP="008F2E99">
      <w:pPr>
        <w:widowControl w:val="0"/>
        <w:spacing w:line="360" w:lineRule="auto"/>
        <w:ind w:firstLine="709"/>
        <w:jc w:val="both"/>
        <w:rPr>
          <w:sz w:val="28"/>
          <w:lang w:val="en-US"/>
        </w:rPr>
      </w:pPr>
      <w:r w:rsidRPr="008F2E99">
        <w:rPr>
          <w:sz w:val="28"/>
          <w:lang w:val="en-US"/>
        </w:rPr>
        <w:t>P</w:t>
      </w:r>
      <w:r w:rsidRPr="008F2E99">
        <w:rPr>
          <w:sz w:val="28"/>
        </w:rPr>
        <w:t xml:space="preserve"> </w:t>
      </w:r>
      <w:r w:rsidRPr="008F2E99">
        <w:rPr>
          <w:sz w:val="28"/>
          <w:lang w:val="en-US"/>
        </w:rPr>
        <w:t>(100)</w:t>
      </w:r>
      <w:r w:rsidRPr="008F2E99">
        <w:rPr>
          <w:sz w:val="28"/>
        </w:rPr>
        <w:t xml:space="preserve"> </w:t>
      </w:r>
      <w:r w:rsidRPr="008F2E99">
        <w:rPr>
          <w:sz w:val="28"/>
          <w:lang w:val="en-US"/>
        </w:rPr>
        <w:t xml:space="preserve">=0,99956; </w:t>
      </w:r>
    </w:p>
    <w:p w:rsidR="008F2E99" w:rsidRPr="008F2E99" w:rsidRDefault="008F2E99" w:rsidP="008F2E99">
      <w:pPr>
        <w:widowControl w:val="0"/>
        <w:spacing w:line="360" w:lineRule="auto"/>
        <w:ind w:firstLine="709"/>
        <w:jc w:val="both"/>
        <w:rPr>
          <w:sz w:val="28"/>
          <w:lang w:val="en-US"/>
        </w:rPr>
      </w:pPr>
      <w:r w:rsidRPr="008F2E99">
        <w:rPr>
          <w:sz w:val="28"/>
          <w:lang w:val="en-US"/>
        </w:rPr>
        <w:t>P</w:t>
      </w:r>
      <w:r w:rsidRPr="008F2E99">
        <w:rPr>
          <w:sz w:val="28"/>
        </w:rPr>
        <w:t xml:space="preserve"> </w:t>
      </w:r>
      <w:r w:rsidRPr="008F2E99">
        <w:rPr>
          <w:sz w:val="28"/>
          <w:lang w:val="en-US"/>
        </w:rPr>
        <w:t>(1000)</w:t>
      </w:r>
      <w:r w:rsidRPr="008F2E99">
        <w:rPr>
          <w:sz w:val="28"/>
        </w:rPr>
        <w:t xml:space="preserve"> </w:t>
      </w:r>
      <w:r w:rsidRPr="008F2E99">
        <w:rPr>
          <w:sz w:val="28"/>
          <w:lang w:val="en-US"/>
        </w:rPr>
        <w:t>=0,</w:t>
      </w:r>
      <w:r w:rsidRPr="008F2E99">
        <w:rPr>
          <w:sz w:val="28"/>
        </w:rPr>
        <w:t xml:space="preserve"> </w:t>
      </w:r>
      <w:r w:rsidRPr="008F2E99">
        <w:rPr>
          <w:sz w:val="28"/>
          <w:lang w:val="en-US"/>
        </w:rPr>
        <w:t>99567;</w:t>
      </w:r>
    </w:p>
    <w:p w:rsidR="008F2E99" w:rsidRPr="008F2E99" w:rsidRDefault="008F2E99" w:rsidP="008F2E99">
      <w:pPr>
        <w:widowControl w:val="0"/>
        <w:spacing w:line="360" w:lineRule="auto"/>
        <w:ind w:firstLine="709"/>
        <w:jc w:val="both"/>
        <w:rPr>
          <w:sz w:val="28"/>
          <w:lang w:val="en-US"/>
        </w:rPr>
      </w:pPr>
      <w:r w:rsidRPr="008F2E99">
        <w:rPr>
          <w:sz w:val="28"/>
          <w:lang w:val="en-US"/>
        </w:rPr>
        <w:t>P</w:t>
      </w:r>
      <w:r w:rsidRPr="008F2E99">
        <w:rPr>
          <w:sz w:val="28"/>
        </w:rPr>
        <w:t xml:space="preserve"> </w:t>
      </w:r>
      <w:r w:rsidRPr="008F2E99">
        <w:rPr>
          <w:sz w:val="28"/>
          <w:lang w:val="en-US"/>
        </w:rPr>
        <w:t>(10000</w:t>
      </w:r>
      <w:r w:rsidRPr="008F2E99">
        <w:rPr>
          <w:sz w:val="28"/>
        </w:rPr>
        <w:t xml:space="preserve"> ) </w:t>
      </w:r>
      <w:r w:rsidRPr="008F2E99">
        <w:rPr>
          <w:sz w:val="28"/>
          <w:lang w:val="en-US"/>
        </w:rPr>
        <w:t>=0,95753.</w:t>
      </w:r>
    </w:p>
    <w:p w:rsidR="008F2E99" w:rsidRPr="008F2E99" w:rsidRDefault="008F2E99" w:rsidP="008F2E99">
      <w:pPr>
        <w:widowControl w:val="0"/>
        <w:spacing w:line="360" w:lineRule="auto"/>
        <w:ind w:firstLine="709"/>
        <w:jc w:val="both"/>
        <w:rPr>
          <w:sz w:val="28"/>
        </w:rPr>
      </w:pPr>
      <w:r w:rsidRPr="008F2E99">
        <w:rPr>
          <w:sz w:val="28"/>
        </w:rPr>
        <w:t>Окончательный расчет надежности ведется на этапе технического проектирования. При расчете интенсивности отказов учитывается электрический режим работы электрорадиоэлементов (ЭРЭ) и условия эксплуатации (температура, влажность, вибрация и т.д.).</w:t>
      </w:r>
    </w:p>
    <w:p w:rsidR="008F2E99" w:rsidRPr="008F2E99" w:rsidRDefault="008F2E99" w:rsidP="008F2E99">
      <w:pPr>
        <w:widowControl w:val="0"/>
        <w:spacing w:line="360" w:lineRule="auto"/>
        <w:ind w:firstLine="709"/>
        <w:jc w:val="both"/>
        <w:rPr>
          <w:sz w:val="28"/>
        </w:rPr>
      </w:pPr>
      <w:r w:rsidRPr="008F2E99">
        <w:rPr>
          <w:sz w:val="28"/>
        </w:rPr>
        <w:t xml:space="preserve">В рамках курсового проекта для учета влияния режима работы рассчитывается коэффициент нагрузки </w:t>
      </w:r>
      <w:r w:rsidRPr="008F2E99">
        <w:rPr>
          <w:sz w:val="28"/>
          <w:lang w:val="en-US"/>
        </w:rPr>
        <w:t>Kn</w:t>
      </w:r>
      <w:r w:rsidRPr="008F2E99">
        <w:rPr>
          <w:sz w:val="28"/>
        </w:rPr>
        <w:t xml:space="preserve">, а температурный коэффициент берется равным единицы: </w:t>
      </w:r>
    </w:p>
    <w:p w:rsidR="008F2E99" w:rsidRPr="008F2E99" w:rsidRDefault="003D758C" w:rsidP="008F2E99">
      <w:pPr>
        <w:widowControl w:val="0"/>
        <w:spacing w:line="360" w:lineRule="auto"/>
        <w:ind w:firstLine="709"/>
        <w:jc w:val="both"/>
        <w:rPr>
          <w:sz w:val="28"/>
        </w:rPr>
      </w:pPr>
      <w:r>
        <w:rPr>
          <w:sz w:val="28"/>
        </w:rPr>
        <w:pict>
          <v:shape id="_x0000_i1044" type="#_x0000_t75" style="width:174.75pt;height:26.25pt" filled="t">
            <v:fill color2="black"/>
            <v:imagedata r:id="rId23" o:title=""/>
          </v:shape>
        </w:pict>
      </w:r>
    </w:p>
    <w:p w:rsidR="008F2E99" w:rsidRPr="008F2E99" w:rsidRDefault="003D758C" w:rsidP="008F2E99">
      <w:pPr>
        <w:widowControl w:val="0"/>
        <w:spacing w:line="360" w:lineRule="auto"/>
        <w:ind w:firstLine="709"/>
        <w:jc w:val="both"/>
        <w:rPr>
          <w:sz w:val="28"/>
        </w:rPr>
      </w:pPr>
      <w:r>
        <w:rPr>
          <w:sz w:val="28"/>
        </w:rPr>
        <w:pict>
          <v:shape id="_x0000_i1045" type="#_x0000_t75" style="width:80.25pt;height:54.75pt" filled="t">
            <v:fill color2="black"/>
            <v:imagedata r:id="rId24" o:title=""/>
          </v:shape>
        </w:pict>
      </w:r>
    </w:p>
    <w:p w:rsidR="008F2E99" w:rsidRPr="008F2E99" w:rsidRDefault="008F2E99" w:rsidP="008F2E99">
      <w:pPr>
        <w:widowControl w:val="0"/>
        <w:spacing w:line="360" w:lineRule="auto"/>
        <w:ind w:firstLine="709"/>
        <w:jc w:val="both"/>
        <w:rPr>
          <w:sz w:val="28"/>
        </w:rPr>
      </w:pPr>
      <w:r w:rsidRPr="008F2E99">
        <w:rPr>
          <w:sz w:val="28"/>
        </w:rPr>
        <w:t xml:space="preserve">где Нраб – нагрузка на элемент в рабочем режиме; </w:t>
      </w:r>
    </w:p>
    <w:p w:rsidR="008F2E99" w:rsidRPr="008F2E99" w:rsidRDefault="008F2E99" w:rsidP="008F2E99">
      <w:pPr>
        <w:widowControl w:val="0"/>
        <w:spacing w:line="360" w:lineRule="auto"/>
        <w:ind w:firstLine="709"/>
        <w:jc w:val="both"/>
        <w:rPr>
          <w:sz w:val="28"/>
        </w:rPr>
      </w:pPr>
      <w:r w:rsidRPr="008F2E99">
        <w:rPr>
          <w:sz w:val="28"/>
        </w:rPr>
        <w:t xml:space="preserve">Нном – нагрузка в номинальном (допустимом) режиме. </w:t>
      </w:r>
    </w:p>
    <w:p w:rsidR="008F2E99" w:rsidRPr="008F2E99" w:rsidRDefault="008F2E99" w:rsidP="008F2E99">
      <w:pPr>
        <w:widowControl w:val="0"/>
        <w:spacing w:line="360" w:lineRule="auto"/>
        <w:ind w:firstLine="709"/>
        <w:jc w:val="both"/>
        <w:rPr>
          <w:sz w:val="28"/>
        </w:rPr>
      </w:pPr>
      <w:r w:rsidRPr="008F2E99">
        <w:rPr>
          <w:sz w:val="28"/>
        </w:rPr>
        <w:t>Коэффициент Кн для ИМС определяется нагрузочной способностью (через коэффициент разветвления):</w:t>
      </w:r>
    </w:p>
    <w:p w:rsidR="008F2E99" w:rsidRPr="008F2E99" w:rsidRDefault="003D758C" w:rsidP="008F2E99">
      <w:pPr>
        <w:widowControl w:val="0"/>
        <w:spacing w:line="360" w:lineRule="auto"/>
        <w:ind w:firstLine="709"/>
        <w:jc w:val="both"/>
        <w:rPr>
          <w:sz w:val="28"/>
        </w:rPr>
      </w:pPr>
      <w:r>
        <w:rPr>
          <w:sz w:val="28"/>
        </w:rPr>
        <w:pict>
          <v:shape id="_x0000_i1046" type="#_x0000_t75" style="width:120.75pt;height:54.75pt" filled="t">
            <v:fill color2="black"/>
            <v:imagedata r:id="rId25" o:title=""/>
          </v:shape>
        </w:pict>
      </w:r>
    </w:p>
    <w:p w:rsidR="008F2E99" w:rsidRPr="008F2E99" w:rsidRDefault="008F2E99" w:rsidP="008F2E99">
      <w:pPr>
        <w:widowControl w:val="0"/>
        <w:spacing w:line="360" w:lineRule="auto"/>
        <w:ind w:firstLine="709"/>
        <w:jc w:val="both"/>
        <w:rPr>
          <w:sz w:val="28"/>
        </w:rPr>
      </w:pPr>
      <w:r w:rsidRPr="008F2E99">
        <w:rPr>
          <w:sz w:val="28"/>
        </w:rPr>
        <w:t>для конденсаторов через напряжение:</w:t>
      </w:r>
    </w:p>
    <w:p w:rsidR="008F2E99" w:rsidRPr="008F2E99" w:rsidRDefault="003D758C" w:rsidP="008F2E99">
      <w:pPr>
        <w:widowControl w:val="0"/>
        <w:spacing w:line="360" w:lineRule="auto"/>
        <w:ind w:firstLine="709"/>
        <w:jc w:val="both"/>
        <w:rPr>
          <w:sz w:val="28"/>
        </w:rPr>
      </w:pPr>
      <w:r>
        <w:rPr>
          <w:sz w:val="28"/>
        </w:rPr>
        <w:pict>
          <v:shape id="_x0000_i1047" type="#_x0000_t75" style="width:84.75pt;height:54.75pt" filled="t">
            <v:fill color2="black"/>
            <v:imagedata r:id="rId26" o:title=""/>
          </v:shape>
        </w:pict>
      </w:r>
    </w:p>
    <w:p w:rsidR="008F2E99" w:rsidRPr="008F2E99" w:rsidRDefault="008F2E99" w:rsidP="008F2E99">
      <w:pPr>
        <w:widowControl w:val="0"/>
        <w:spacing w:line="360" w:lineRule="auto"/>
        <w:ind w:firstLine="709"/>
        <w:jc w:val="both"/>
        <w:rPr>
          <w:sz w:val="28"/>
        </w:rPr>
      </w:pPr>
      <w:r w:rsidRPr="008F2E99">
        <w:rPr>
          <w:sz w:val="28"/>
        </w:rPr>
        <w:t>для резисторов через мощность:</w:t>
      </w:r>
    </w:p>
    <w:p w:rsidR="008F2E99" w:rsidRPr="008F2E99" w:rsidRDefault="003D758C" w:rsidP="008F2E99">
      <w:pPr>
        <w:widowControl w:val="0"/>
        <w:spacing w:line="360" w:lineRule="auto"/>
        <w:ind w:firstLine="709"/>
        <w:jc w:val="both"/>
        <w:rPr>
          <w:sz w:val="28"/>
        </w:rPr>
      </w:pPr>
      <w:r>
        <w:rPr>
          <w:sz w:val="28"/>
        </w:rPr>
        <w:pict>
          <v:shape id="_x0000_i1048" type="#_x0000_t75" style="width:1in;height:34.5pt" filled="t">
            <v:fill color2="black"/>
            <v:imagedata r:id="rId27" o:title=""/>
          </v:shape>
        </w:pict>
      </w:r>
    </w:p>
    <w:p w:rsidR="008F2E99" w:rsidRPr="008F2E99" w:rsidRDefault="008F2E99" w:rsidP="008F2E99">
      <w:pPr>
        <w:widowControl w:val="0"/>
        <w:spacing w:line="360" w:lineRule="auto"/>
        <w:ind w:firstLine="709"/>
        <w:jc w:val="both"/>
        <w:rPr>
          <w:sz w:val="28"/>
        </w:rPr>
      </w:pPr>
      <w:r w:rsidRPr="008F2E99">
        <w:rPr>
          <w:sz w:val="28"/>
        </w:rPr>
        <w:t xml:space="preserve">Номинальный коэффициент разветвления для микросхем серии 155 равен десяти. </w:t>
      </w:r>
    </w:p>
    <w:p w:rsidR="008F2E99" w:rsidRPr="008F2E99" w:rsidRDefault="008F2E99" w:rsidP="008F2E99">
      <w:pPr>
        <w:widowControl w:val="0"/>
        <w:spacing w:line="360" w:lineRule="auto"/>
        <w:ind w:firstLine="709"/>
        <w:jc w:val="both"/>
        <w:rPr>
          <w:sz w:val="28"/>
        </w:rPr>
      </w:pPr>
      <w:r w:rsidRPr="008F2E99">
        <w:rPr>
          <w:sz w:val="28"/>
        </w:rPr>
        <w:t>Результаты расчетов заносится в таблицу:</w:t>
      </w:r>
    </w:p>
    <w:p w:rsidR="008F2E99" w:rsidRPr="008F2E99" w:rsidRDefault="008F2E99" w:rsidP="008F2E99">
      <w:pPr>
        <w:widowControl w:val="0"/>
        <w:spacing w:line="360" w:lineRule="auto"/>
        <w:ind w:firstLine="709"/>
        <w:jc w:val="both"/>
        <w:rPr>
          <w:sz w:val="28"/>
          <w:szCs w:val="28"/>
        </w:rPr>
      </w:pPr>
      <w:r w:rsidRPr="008F2E99">
        <w:rPr>
          <w:sz w:val="28"/>
          <w:szCs w:val="28"/>
        </w:rPr>
        <w:t>Таблица 7 Окончательный расчет надежности</w:t>
      </w:r>
    </w:p>
    <w:p w:rsidR="008F2E99" w:rsidRPr="008F2E99" w:rsidRDefault="008F2E99" w:rsidP="008F2E99">
      <w:pPr>
        <w:widowControl w:val="0"/>
        <w:spacing w:line="360" w:lineRule="auto"/>
        <w:ind w:firstLine="709"/>
        <w:jc w:val="both"/>
        <w:rPr>
          <w:sz w:val="28"/>
          <w:lang w:val="en-US"/>
        </w:rPr>
      </w:pPr>
    </w:p>
    <w:tbl>
      <w:tblPr>
        <w:tblW w:w="0" w:type="auto"/>
        <w:tblInd w:w="-5" w:type="dxa"/>
        <w:tblLayout w:type="fixed"/>
        <w:tblLook w:val="0000" w:firstRow="0" w:lastRow="0" w:firstColumn="0" w:lastColumn="0" w:noHBand="0" w:noVBand="0"/>
      </w:tblPr>
      <w:tblGrid>
        <w:gridCol w:w="1898"/>
        <w:gridCol w:w="2036"/>
        <w:gridCol w:w="1910"/>
        <w:gridCol w:w="1840"/>
        <w:gridCol w:w="1897"/>
      </w:tblGrid>
      <w:tr w:rsidR="008F2E99" w:rsidRPr="00BB552A">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Элементы</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 xml:space="preserve">Интенсивность отказов </w:t>
            </w:r>
            <w:r w:rsidR="003D758C">
              <w:rPr>
                <w:sz w:val="20"/>
                <w:szCs w:val="20"/>
              </w:rPr>
              <w:pict>
                <v:shape id="_x0000_i1049" type="#_x0000_t75" style="width:26.25pt;height:26.25pt" filled="t">
                  <v:fill color2="black"/>
                  <v:imagedata r:id="rId28" o:title=""/>
                </v:shape>
              </w:pict>
            </w:r>
            <w:r w:rsidRPr="00BB552A">
              <w:rPr>
                <w:sz w:val="20"/>
                <w:szCs w:val="20"/>
              </w:rPr>
              <w:t xml:space="preserve"> 1/</w:t>
            </w:r>
            <w:r w:rsidRPr="00BB552A">
              <w:rPr>
                <w:sz w:val="20"/>
                <w:szCs w:val="20"/>
                <w:lang w:val="en-US"/>
              </w:rPr>
              <w:t>x</w:t>
            </w:r>
            <w:r w:rsidRPr="00BB552A">
              <w:rPr>
                <w:sz w:val="20"/>
                <w:szCs w:val="20"/>
              </w:rPr>
              <w:t>*10-6</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 xml:space="preserve">Коэффициент нагрузки </w:t>
            </w:r>
            <w:r w:rsidRPr="00BB552A">
              <w:rPr>
                <w:sz w:val="20"/>
                <w:szCs w:val="20"/>
                <w:lang w:val="en-US"/>
              </w:rPr>
              <w:t>K</w:t>
            </w:r>
            <w:r w:rsidRPr="00BB552A">
              <w:rPr>
                <w:sz w:val="20"/>
                <w:szCs w:val="20"/>
              </w:rPr>
              <w:t>н</w:t>
            </w:r>
          </w:p>
        </w:tc>
        <w:tc>
          <w:tcPr>
            <w:tcW w:w="1840" w:type="dxa"/>
            <w:tcBorders>
              <w:top w:val="single" w:sz="4" w:space="0" w:color="000000"/>
              <w:left w:val="single" w:sz="4" w:space="0" w:color="000000"/>
              <w:bottom w:val="single" w:sz="4" w:space="0" w:color="000000"/>
            </w:tcBorders>
            <w:vAlign w:val="center"/>
          </w:tcPr>
          <w:p w:rsidR="008F2E99" w:rsidRPr="00BB552A" w:rsidRDefault="003D758C" w:rsidP="008F2E99">
            <w:pPr>
              <w:widowControl w:val="0"/>
              <w:snapToGrid w:val="0"/>
              <w:spacing w:line="360" w:lineRule="auto"/>
              <w:jc w:val="both"/>
              <w:rPr>
                <w:sz w:val="20"/>
                <w:szCs w:val="20"/>
              </w:rPr>
            </w:pPr>
            <w:r>
              <w:rPr>
                <w:sz w:val="20"/>
                <w:szCs w:val="20"/>
              </w:rPr>
              <w:pict>
                <v:shape id="_x0000_i1050" type="#_x0000_t75" style="width:39.75pt;height:40.5pt" filled="t">
                  <v:fill color2="black"/>
                  <v:imagedata r:id="rId29" o:title=""/>
                </v:shape>
              </w:pict>
            </w:r>
            <w:r w:rsidR="008F2E99" w:rsidRPr="00BB552A">
              <w:rPr>
                <w:sz w:val="20"/>
                <w:szCs w:val="20"/>
                <w:lang w:val="en-US"/>
              </w:rPr>
              <w:t>K</w:t>
            </w:r>
            <w:r w:rsidR="008F2E99" w:rsidRPr="00BB552A">
              <w:rPr>
                <w:sz w:val="20"/>
                <w:szCs w:val="20"/>
              </w:rPr>
              <w:t>н, 1/ч*10-6</w:t>
            </w:r>
          </w:p>
        </w:tc>
        <w:tc>
          <w:tcPr>
            <w:tcW w:w="1897" w:type="dxa"/>
            <w:tcBorders>
              <w:top w:val="single" w:sz="4" w:space="0" w:color="000000"/>
              <w:left w:val="single" w:sz="4" w:space="0" w:color="000000"/>
              <w:bottom w:val="single" w:sz="4" w:space="0" w:color="000000"/>
              <w:right w:val="single" w:sz="4" w:space="0" w:color="000000"/>
            </w:tcBorders>
            <w:vAlign w:val="center"/>
          </w:tcPr>
          <w:p w:rsidR="008F2E99" w:rsidRPr="00BB552A" w:rsidRDefault="003D758C" w:rsidP="008F2E99">
            <w:pPr>
              <w:widowControl w:val="0"/>
              <w:snapToGrid w:val="0"/>
              <w:spacing w:line="360" w:lineRule="auto"/>
              <w:jc w:val="both"/>
              <w:rPr>
                <w:sz w:val="20"/>
                <w:szCs w:val="20"/>
              </w:rPr>
            </w:pPr>
            <w:r>
              <w:rPr>
                <w:sz w:val="20"/>
                <w:szCs w:val="20"/>
              </w:rPr>
              <w:pict>
                <v:shape id="_x0000_i1051" type="#_x0000_t75" style="width:37.5pt;height:26.25pt" filled="t">
                  <v:fill color2="black"/>
                  <v:imagedata r:id="rId30" o:title=""/>
                </v:shape>
              </w:pict>
            </w:r>
            <w:r w:rsidR="008F2E99" w:rsidRPr="00BB552A">
              <w:rPr>
                <w:sz w:val="20"/>
                <w:szCs w:val="20"/>
              </w:rPr>
              <w:t>1/ч*10-6</w:t>
            </w: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DD1</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0,2</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0,004</w:t>
            </w:r>
          </w:p>
        </w:tc>
        <w:tc>
          <w:tcPr>
            <w:tcW w:w="1897" w:type="dxa"/>
            <w:vMerge w:val="restart"/>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napToGrid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p>
          <w:p w:rsidR="008F2E99" w:rsidRPr="00BB552A" w:rsidRDefault="008F2E99" w:rsidP="008F2E99">
            <w:pPr>
              <w:widowControl w:val="0"/>
              <w:spacing w:line="360" w:lineRule="auto"/>
              <w:jc w:val="both"/>
              <w:rPr>
                <w:sz w:val="20"/>
                <w:szCs w:val="20"/>
                <w:lang w:val="en-US"/>
              </w:rPr>
            </w:pPr>
            <w:r w:rsidRPr="00BB552A">
              <w:rPr>
                <w:sz w:val="20"/>
                <w:szCs w:val="20"/>
                <w:lang w:val="en-US"/>
              </w:rPr>
              <w:t xml:space="preserve"> 3,57888</w:t>
            </w:r>
          </w:p>
          <w:p w:rsidR="008F2E99" w:rsidRPr="00BB552A" w:rsidRDefault="008F2E99" w:rsidP="008F2E99">
            <w:pPr>
              <w:widowControl w:val="0"/>
              <w:spacing w:line="360" w:lineRule="auto"/>
              <w:jc w:val="both"/>
              <w:rPr>
                <w:sz w:val="20"/>
                <w:szCs w:val="20"/>
                <w:lang w:val="en-US"/>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DD2</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0,175</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0,0035</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DD3</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0,106</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0,00212</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DD4</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0,187</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0,00374</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DD5</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0,106</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0,00212</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DD6</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0,23</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0,0046</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DD7</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0,04</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0,0008</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DD8</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0,075</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0,0015</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DD9</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0,06</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0,0012</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DD10</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0,08</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0,0016</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DD11</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0,1</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0,002</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DD12</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0,02</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0,01</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0,0002</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C1</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0,15</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0,1</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0,015</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C2</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0,035</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0,5</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0,0175</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C3</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0,035</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0,5</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0,0175</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C4</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0,035</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0,5</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0,0175</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C5</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0,15</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0,2</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0,03</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lang w:val="en-US"/>
              </w:rPr>
            </w:pPr>
            <w:r w:rsidRPr="00BB552A">
              <w:rPr>
                <w:sz w:val="20"/>
                <w:szCs w:val="20"/>
                <w:lang w:val="en-US"/>
              </w:rPr>
              <w:t>C6</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0,15</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0,2</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0,03</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tcPr>
          <w:p w:rsidR="008F2E99" w:rsidRPr="00BB552A" w:rsidRDefault="008F2E99" w:rsidP="008F2E99">
            <w:pPr>
              <w:widowControl w:val="0"/>
              <w:snapToGrid w:val="0"/>
              <w:spacing w:line="360" w:lineRule="auto"/>
              <w:jc w:val="both"/>
              <w:rPr>
                <w:sz w:val="20"/>
                <w:szCs w:val="20"/>
              </w:rPr>
            </w:pPr>
            <w:r w:rsidRPr="00BB552A">
              <w:rPr>
                <w:sz w:val="20"/>
                <w:szCs w:val="20"/>
                <w:lang w:val="en-US"/>
              </w:rPr>
              <w:t>C</w:t>
            </w:r>
            <w:r w:rsidRPr="00BB552A">
              <w:rPr>
                <w:sz w:val="20"/>
                <w:szCs w:val="20"/>
              </w:rPr>
              <w:t>7</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0,15</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0,2</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0,03</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Пайка(200шт)</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332"/>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Разъем(37шт)</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2,294</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2,294</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r w:rsidR="008F2E99" w:rsidRPr="00BB552A">
        <w:trPr>
          <w:cantSplit/>
          <w:trHeight w:hRule="exact" w:val="654"/>
        </w:trPr>
        <w:tc>
          <w:tcPr>
            <w:tcW w:w="1898"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Основание платы</w:t>
            </w:r>
          </w:p>
        </w:tc>
        <w:tc>
          <w:tcPr>
            <w:tcW w:w="2036"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0,1</w:t>
            </w:r>
          </w:p>
        </w:tc>
        <w:tc>
          <w:tcPr>
            <w:tcW w:w="191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1</w:t>
            </w:r>
          </w:p>
        </w:tc>
        <w:tc>
          <w:tcPr>
            <w:tcW w:w="1840" w:type="dxa"/>
            <w:tcBorders>
              <w:top w:val="single" w:sz="4" w:space="0" w:color="000000"/>
              <w:left w:val="single" w:sz="4" w:space="0" w:color="000000"/>
              <w:bottom w:val="single" w:sz="4" w:space="0" w:color="000000"/>
            </w:tcBorders>
            <w:vAlign w:val="center"/>
          </w:tcPr>
          <w:p w:rsidR="008F2E99" w:rsidRPr="00BB552A" w:rsidRDefault="008F2E99" w:rsidP="008F2E99">
            <w:pPr>
              <w:widowControl w:val="0"/>
              <w:snapToGrid w:val="0"/>
              <w:spacing w:line="360" w:lineRule="auto"/>
              <w:jc w:val="both"/>
              <w:rPr>
                <w:sz w:val="20"/>
                <w:szCs w:val="20"/>
              </w:rPr>
            </w:pPr>
            <w:r w:rsidRPr="00BB552A">
              <w:rPr>
                <w:sz w:val="20"/>
                <w:szCs w:val="20"/>
              </w:rPr>
              <w:t>0,1</w:t>
            </w:r>
          </w:p>
        </w:tc>
        <w:tc>
          <w:tcPr>
            <w:tcW w:w="1897" w:type="dxa"/>
            <w:vMerge/>
            <w:tcBorders>
              <w:top w:val="single" w:sz="4" w:space="0" w:color="000000"/>
              <w:left w:val="single" w:sz="4" w:space="0" w:color="000000"/>
              <w:bottom w:val="single" w:sz="4" w:space="0" w:color="000000"/>
              <w:right w:val="single" w:sz="4" w:space="0" w:color="000000"/>
            </w:tcBorders>
          </w:tcPr>
          <w:p w:rsidR="008F2E99" w:rsidRPr="00BB552A" w:rsidRDefault="008F2E99" w:rsidP="008F2E99">
            <w:pPr>
              <w:widowControl w:val="0"/>
              <w:spacing w:line="360" w:lineRule="auto"/>
              <w:jc w:val="both"/>
              <w:rPr>
                <w:sz w:val="20"/>
                <w:szCs w:val="20"/>
              </w:rPr>
            </w:pPr>
          </w:p>
        </w:tc>
      </w:tr>
    </w:tbl>
    <w:p w:rsidR="008F2E99" w:rsidRPr="00BB552A" w:rsidRDefault="008F2E99" w:rsidP="008F2E99">
      <w:pPr>
        <w:widowControl w:val="0"/>
        <w:spacing w:line="360" w:lineRule="auto"/>
        <w:jc w:val="both"/>
        <w:rPr>
          <w:sz w:val="20"/>
          <w:szCs w:val="20"/>
        </w:rPr>
      </w:pPr>
    </w:p>
    <w:p w:rsidR="008F2E99" w:rsidRPr="008F2E99" w:rsidRDefault="008F2E99" w:rsidP="008F2E99">
      <w:pPr>
        <w:widowControl w:val="0"/>
        <w:spacing w:line="360" w:lineRule="auto"/>
        <w:ind w:firstLine="709"/>
        <w:jc w:val="both"/>
        <w:rPr>
          <w:sz w:val="28"/>
        </w:rPr>
      </w:pPr>
      <w:r w:rsidRPr="008F2E99">
        <w:rPr>
          <w:sz w:val="28"/>
        </w:rPr>
        <w:t>Т=2,79*105 ч;</w:t>
      </w:r>
    </w:p>
    <w:p w:rsidR="008F2E99" w:rsidRPr="008F2E99" w:rsidRDefault="008F2E99" w:rsidP="008F2E99">
      <w:pPr>
        <w:widowControl w:val="0"/>
        <w:spacing w:line="360" w:lineRule="auto"/>
        <w:ind w:firstLine="709"/>
        <w:jc w:val="both"/>
        <w:rPr>
          <w:sz w:val="28"/>
        </w:rPr>
      </w:pPr>
      <w:r w:rsidRPr="008F2E99">
        <w:rPr>
          <w:sz w:val="28"/>
          <w:lang w:val="en-US"/>
        </w:rPr>
        <w:t>P</w:t>
      </w:r>
      <w:r w:rsidRPr="008F2E99">
        <w:rPr>
          <w:sz w:val="28"/>
        </w:rPr>
        <w:t>(100)=0,99964;</w:t>
      </w:r>
    </w:p>
    <w:p w:rsidR="008F2E99" w:rsidRPr="008F2E99" w:rsidRDefault="008F2E99" w:rsidP="008F2E99">
      <w:pPr>
        <w:widowControl w:val="0"/>
        <w:spacing w:line="360" w:lineRule="auto"/>
        <w:ind w:firstLine="709"/>
        <w:jc w:val="both"/>
        <w:rPr>
          <w:sz w:val="28"/>
          <w:lang w:val="en-US"/>
        </w:rPr>
      </w:pPr>
      <w:r w:rsidRPr="008F2E99">
        <w:rPr>
          <w:sz w:val="28"/>
          <w:lang w:val="en-US"/>
        </w:rPr>
        <w:t>P(1000)=0,996</w:t>
      </w:r>
      <w:r w:rsidRPr="008F2E99">
        <w:rPr>
          <w:sz w:val="28"/>
        </w:rPr>
        <w:t>42</w:t>
      </w:r>
      <w:r w:rsidRPr="008F2E99">
        <w:rPr>
          <w:sz w:val="28"/>
          <w:lang w:val="en-US"/>
        </w:rPr>
        <w:t>;</w:t>
      </w:r>
    </w:p>
    <w:p w:rsidR="008F2E99" w:rsidRPr="008F2E99" w:rsidRDefault="008F2E99" w:rsidP="008F2E99">
      <w:pPr>
        <w:widowControl w:val="0"/>
        <w:spacing w:line="360" w:lineRule="auto"/>
        <w:ind w:firstLine="709"/>
        <w:jc w:val="both"/>
        <w:rPr>
          <w:sz w:val="28"/>
        </w:rPr>
      </w:pPr>
      <w:r w:rsidRPr="008F2E99">
        <w:rPr>
          <w:sz w:val="28"/>
          <w:lang w:val="en-US"/>
        </w:rPr>
        <w:t>P(10000)=0,96</w:t>
      </w:r>
      <w:r w:rsidRPr="008F2E99">
        <w:rPr>
          <w:sz w:val="28"/>
        </w:rPr>
        <w:t>484</w:t>
      </w:r>
      <w:r w:rsidRPr="008F2E99">
        <w:rPr>
          <w:sz w:val="28"/>
          <w:lang w:val="en-US"/>
        </w:rPr>
        <w:t>.</w:t>
      </w:r>
      <w:bookmarkStart w:id="0" w:name="_GoBack"/>
      <w:bookmarkEnd w:id="0"/>
    </w:p>
    <w:sectPr w:rsidR="008F2E99" w:rsidRPr="008F2E99" w:rsidSect="008F2E99">
      <w:footnotePr>
        <w:pos w:val="beneathText"/>
      </w:footnotePr>
      <w:pgSz w:w="11905" w:h="16837"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3"/>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pStyle w:val="6"/>
      <w:suff w:val="nothing"/>
      <w:lvlText w:val=""/>
      <w:lvlJc w:val="left"/>
      <w:pPr>
        <w:tabs>
          <w:tab w:val="num" w:pos="0"/>
        </w:tabs>
      </w:pPr>
      <w:rPr>
        <w:rFonts w:cs="Times New Roman"/>
      </w:rPr>
    </w:lvl>
    <w:lvl w:ilvl="6">
      <w:start w:val="1"/>
      <w:numFmt w:val="none"/>
      <w:pStyle w:val="7"/>
      <w:suff w:val="nothing"/>
      <w:lvlText w:val=""/>
      <w:lvlJc w:val="left"/>
      <w:pPr>
        <w:tabs>
          <w:tab w:val="num" w:pos="0"/>
        </w:tabs>
      </w:pPr>
      <w:rPr>
        <w:rFonts w:cs="Times New Roman"/>
      </w:rPr>
    </w:lvl>
    <w:lvl w:ilvl="7">
      <w:start w:val="1"/>
      <w:numFmt w:val="none"/>
      <w:pStyle w:val="8"/>
      <w:suff w:val="nothing"/>
      <w:lvlText w:val=""/>
      <w:lvlJc w:val="left"/>
      <w:pPr>
        <w:tabs>
          <w:tab w:val="num" w:pos="0"/>
        </w:tabs>
      </w:pPr>
      <w:rPr>
        <w:rFonts w:cs="Times New Roman"/>
      </w:rPr>
    </w:lvl>
    <w:lvl w:ilvl="8">
      <w:start w:val="1"/>
      <w:numFmt w:val="none"/>
      <w:pStyle w:val="9"/>
      <w:suff w:val="nothing"/>
      <w:lvlText w:val=""/>
      <w:lvlJc w:val="left"/>
      <w:pPr>
        <w:tabs>
          <w:tab w:val="num" w:pos="0"/>
        </w:tabs>
      </w:pPr>
      <w:rPr>
        <w:rFonts w:cs="Times New Roman"/>
      </w:rPr>
    </w:lvl>
  </w:abstractNum>
  <w:abstractNum w:abstractNumId="1">
    <w:nsid w:val="00000002"/>
    <w:multiLevelType w:val="singleLevel"/>
    <w:tmpl w:val="00000002"/>
    <w:name w:val="WW8Num1"/>
    <w:lvl w:ilvl="0">
      <w:start w:val="1"/>
      <w:numFmt w:val="decimal"/>
      <w:lvlText w:val="%1)"/>
      <w:lvlJc w:val="left"/>
      <w:pPr>
        <w:tabs>
          <w:tab w:val="num" w:pos="1069"/>
        </w:tabs>
        <w:ind w:left="1069" w:hanging="360"/>
      </w:pPr>
      <w:rPr>
        <w:rFonts w:cs="Times New Roman"/>
      </w:rPr>
    </w:lvl>
  </w:abstractNum>
  <w:abstractNum w:abstractNumId="2">
    <w:nsid w:val="00000003"/>
    <w:multiLevelType w:val="singleLevel"/>
    <w:tmpl w:val="00000003"/>
    <w:name w:val="WW8Num4"/>
    <w:lvl w:ilvl="0">
      <w:start w:val="1"/>
      <w:numFmt w:val="decimal"/>
      <w:lvlText w:val="%1)"/>
      <w:lvlJc w:val="left"/>
      <w:pPr>
        <w:tabs>
          <w:tab w:val="num" w:pos="1080"/>
        </w:tabs>
        <w:ind w:left="1080" w:hanging="36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E99"/>
    <w:rsid w:val="000A2AC4"/>
    <w:rsid w:val="003D758C"/>
    <w:rsid w:val="008F2E99"/>
    <w:rsid w:val="00BB552A"/>
    <w:rsid w:val="00F13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shapelayout>
  </w:shapeDefaults>
  <w:decimalSymbol w:val=","/>
  <w:listSeparator w:val=";"/>
  <w14:defaultImageDpi w14:val="0"/>
  <w15:chartTrackingRefBased/>
  <w15:docId w15:val="{78CB3C44-E191-4AC5-9D12-50620CE3C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3">
    <w:name w:val="heading 3"/>
    <w:basedOn w:val="a"/>
    <w:next w:val="a"/>
    <w:link w:val="30"/>
    <w:uiPriority w:val="9"/>
    <w:qFormat/>
    <w:pPr>
      <w:keepNext/>
      <w:numPr>
        <w:ilvl w:val="2"/>
        <w:numId w:val="1"/>
      </w:numPr>
      <w:jc w:val="center"/>
      <w:outlineLvl w:val="2"/>
    </w:pPr>
    <w:rPr>
      <w:b/>
      <w:bCs/>
      <w:sz w:val="36"/>
    </w:rPr>
  </w:style>
  <w:style w:type="paragraph" w:styleId="6">
    <w:name w:val="heading 6"/>
    <w:basedOn w:val="a"/>
    <w:next w:val="a"/>
    <w:link w:val="60"/>
    <w:uiPriority w:val="9"/>
    <w:qFormat/>
    <w:pPr>
      <w:keepNext/>
      <w:numPr>
        <w:ilvl w:val="5"/>
        <w:numId w:val="1"/>
      </w:numPr>
      <w:outlineLvl w:val="5"/>
    </w:pPr>
    <w:rPr>
      <w:b/>
      <w:bCs/>
      <w:sz w:val="36"/>
      <w:szCs w:val="20"/>
    </w:rPr>
  </w:style>
  <w:style w:type="paragraph" w:styleId="7">
    <w:name w:val="heading 7"/>
    <w:basedOn w:val="a"/>
    <w:next w:val="a"/>
    <w:link w:val="70"/>
    <w:uiPriority w:val="9"/>
    <w:qFormat/>
    <w:pPr>
      <w:keepNext/>
      <w:numPr>
        <w:ilvl w:val="6"/>
        <w:numId w:val="1"/>
      </w:numPr>
      <w:outlineLvl w:val="6"/>
    </w:pPr>
    <w:rPr>
      <w:b/>
      <w:bCs/>
      <w:sz w:val="28"/>
      <w:szCs w:val="20"/>
    </w:rPr>
  </w:style>
  <w:style w:type="paragraph" w:styleId="8">
    <w:name w:val="heading 8"/>
    <w:basedOn w:val="a"/>
    <w:next w:val="a"/>
    <w:link w:val="80"/>
    <w:uiPriority w:val="9"/>
    <w:qFormat/>
    <w:pPr>
      <w:keepNext/>
      <w:numPr>
        <w:ilvl w:val="7"/>
        <w:numId w:val="1"/>
      </w:numPr>
      <w:jc w:val="center"/>
      <w:outlineLvl w:val="7"/>
    </w:pPr>
    <w:rPr>
      <w:b/>
      <w:bCs/>
      <w:sz w:val="32"/>
    </w:rPr>
  </w:style>
  <w:style w:type="paragraph" w:styleId="9">
    <w:name w:val="heading 9"/>
    <w:basedOn w:val="a"/>
    <w:next w:val="a"/>
    <w:link w:val="90"/>
    <w:uiPriority w:val="9"/>
    <w:qFormat/>
    <w:pPr>
      <w:keepNext/>
      <w:numPr>
        <w:ilvl w:val="8"/>
        <w:numId w:val="1"/>
      </w:numPr>
      <w:jc w:val="center"/>
      <w:outlineLvl w:val="8"/>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60">
    <w:name w:val="Заголовок 6 Знак"/>
    <w:link w:val="6"/>
    <w:uiPriority w:val="9"/>
    <w:semiHidden/>
    <w:rPr>
      <w:rFonts w:ascii="Calibri" w:eastAsia="Times New Roman" w:hAnsi="Calibri" w:cs="Times New Roman"/>
      <w:b/>
      <w:bCs/>
      <w:sz w:val="22"/>
      <w:szCs w:val="22"/>
      <w:lang w:eastAsia="ar-SA"/>
    </w:rPr>
  </w:style>
  <w:style w:type="character" w:customStyle="1" w:styleId="70">
    <w:name w:val="Заголовок 7 Знак"/>
    <w:link w:val="7"/>
    <w:uiPriority w:val="9"/>
    <w:semiHidden/>
    <w:rPr>
      <w:rFonts w:ascii="Calibri" w:eastAsia="Times New Roman" w:hAnsi="Calibri" w:cs="Times New Roman"/>
      <w:sz w:val="24"/>
      <w:szCs w:val="24"/>
      <w:lang w:eastAsia="ar-SA"/>
    </w:rPr>
  </w:style>
  <w:style w:type="character" w:customStyle="1" w:styleId="80">
    <w:name w:val="Заголовок 8 Знак"/>
    <w:link w:val="8"/>
    <w:uiPriority w:val="9"/>
    <w:semiHidden/>
    <w:rPr>
      <w:rFonts w:ascii="Calibri" w:eastAsia="Times New Roman" w:hAnsi="Calibri" w:cs="Times New Roman"/>
      <w:i/>
      <w:iCs/>
      <w:sz w:val="24"/>
      <w:szCs w:val="24"/>
      <w:lang w:eastAsia="ar-SA"/>
    </w:rPr>
  </w:style>
  <w:style w:type="character" w:customStyle="1" w:styleId="90">
    <w:name w:val="Заголовок 9 Знак"/>
    <w:link w:val="9"/>
    <w:uiPriority w:val="9"/>
    <w:semiHidden/>
    <w:rPr>
      <w:rFonts w:ascii="Cambria" w:eastAsia="Times New Roman" w:hAnsi="Cambria" w:cs="Times New Roman"/>
      <w:sz w:val="22"/>
      <w:szCs w:val="22"/>
      <w:lang w:eastAsia="ar-SA"/>
    </w:rPr>
  </w:style>
  <w:style w:type="character" w:customStyle="1" w:styleId="WW8Num2z0">
    <w:name w:val="WW8Num2z0"/>
    <w:rPr>
      <w:sz w:val="28"/>
    </w:rPr>
  </w:style>
  <w:style w:type="character" w:customStyle="1" w:styleId="WW8Num3z0">
    <w:name w:val="WW8Num3z0"/>
    <w:rPr>
      <w:sz w:val="28"/>
    </w:rPr>
  </w:style>
  <w:style w:type="character" w:customStyle="1" w:styleId="1">
    <w:name w:val="Основной шрифт абзаца1"/>
  </w:style>
  <w:style w:type="character" w:styleId="a3">
    <w:name w:val="page number"/>
    <w:uiPriority w:val="99"/>
    <w:semiHidden/>
    <w:rPr>
      <w:rFonts w:cs="Times New Roman"/>
    </w:rPr>
  </w:style>
  <w:style w:type="paragraph" w:customStyle="1" w:styleId="a4">
    <w:name w:val="Заголовок"/>
    <w:basedOn w:val="a"/>
    <w:next w:val="a5"/>
    <w:pPr>
      <w:keepNext/>
      <w:spacing w:before="240" w:after="120"/>
    </w:pPr>
    <w:rPr>
      <w:rFonts w:ascii="Arial" w:hAnsi="Arial" w:cs="Tahoma"/>
      <w:sz w:val="28"/>
      <w:szCs w:val="28"/>
    </w:rPr>
  </w:style>
  <w:style w:type="paragraph" w:styleId="a5">
    <w:name w:val="Body Text"/>
    <w:basedOn w:val="a"/>
    <w:link w:val="a6"/>
    <w:uiPriority w:val="99"/>
    <w:semiHidden/>
    <w:pPr>
      <w:spacing w:after="120"/>
    </w:p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rPr>
  </w:style>
  <w:style w:type="paragraph" w:customStyle="1" w:styleId="11">
    <w:name w:val="Указатель1"/>
    <w:basedOn w:val="a"/>
    <w:pPr>
      <w:suppressLineNumbers/>
    </w:pPr>
    <w:rPr>
      <w:rFonts w:ascii="Arial" w:hAnsi="Arial" w:cs="Tahom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lang w:eastAsia="ar-SA"/>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lang w:eastAsia="ar-SA"/>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lang w:eastAsia="ar-SA"/>
    </w:rPr>
  </w:style>
  <w:style w:type="paragraph" w:customStyle="1" w:styleId="12">
    <w:name w:val="Текст1"/>
    <w:basedOn w:val="a"/>
    <w:rPr>
      <w:rFonts w:ascii="Courier New" w:hAnsi="Courier New" w:cs="Courier New"/>
      <w:sz w:val="20"/>
      <w:szCs w:val="20"/>
    </w:rPr>
  </w:style>
  <w:style w:type="paragraph" w:customStyle="1" w:styleId="ac">
    <w:name w:val="???????"/>
    <w:pPr>
      <w:suppressAutoHyphens/>
      <w:autoSpaceDE w:val="0"/>
      <w:jc w:val="both"/>
    </w:pPr>
    <w:rPr>
      <w:sz w:val="28"/>
      <w:szCs w:val="28"/>
      <w:lang w:val="uk-UA" w:eastAsia="ar-SA"/>
    </w:rPr>
  </w:style>
  <w:style w:type="paragraph" w:customStyle="1" w:styleId="13">
    <w:name w:val="????????? 1"/>
    <w:basedOn w:val="ac"/>
    <w:next w:val="ac"/>
    <w:pPr>
      <w:spacing w:line="336" w:lineRule="auto"/>
      <w:jc w:val="center"/>
    </w:pPr>
    <w:rPr>
      <w:b/>
      <w:bCs/>
      <w:caps/>
      <w:kern w:val="1"/>
    </w:rPr>
  </w:style>
  <w:style w:type="paragraph" w:customStyle="1" w:styleId="14">
    <w:name w:val="Название объекта1"/>
    <w:basedOn w:val="a"/>
    <w:next w:val="a"/>
    <w:pPr>
      <w:spacing w:before="120" w:after="120"/>
    </w:pPr>
    <w:rPr>
      <w:b/>
      <w:bCs/>
      <w:sz w:val="20"/>
      <w:szCs w:val="20"/>
    </w:rPr>
  </w:style>
  <w:style w:type="paragraph" w:customStyle="1" w:styleId="31">
    <w:name w:val="Основной текст с отступом 31"/>
    <w:basedOn w:val="a"/>
    <w:pPr>
      <w:ind w:firstLine="709"/>
      <w:jc w:val="both"/>
    </w:pPr>
    <w:rPr>
      <w:sz w:val="28"/>
    </w:rPr>
  </w:style>
  <w:style w:type="paragraph" w:customStyle="1" w:styleId="ad">
    <w:name w:val="Содержимое таблицы"/>
    <w:basedOn w:val="a"/>
    <w:pPr>
      <w:suppressLineNumbers/>
    </w:pPr>
  </w:style>
  <w:style w:type="paragraph" w:customStyle="1" w:styleId="ae">
    <w:name w:val="Заголовок таблицы"/>
    <w:basedOn w:val="ad"/>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4308</Words>
  <Characters>24561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Reanimator Extreme Edition</Company>
  <LinksUpToDate>false</LinksUpToDate>
  <CharactersWithSpaces>28812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Master</dc:creator>
  <cp:keywords/>
  <dc:description/>
  <cp:lastModifiedBy>admin</cp:lastModifiedBy>
  <cp:revision>2</cp:revision>
  <dcterms:created xsi:type="dcterms:W3CDTF">2014-02-21T21:19:00Z</dcterms:created>
  <dcterms:modified xsi:type="dcterms:W3CDTF">2014-02-21T21:19:00Z</dcterms:modified>
</cp:coreProperties>
</file>