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B6" w:rsidRPr="00B54468" w:rsidRDefault="00A15C8E" w:rsidP="00B5446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Сибирский государственный университет путей сообщения</w:t>
      </w:r>
    </w:p>
    <w:p w:rsidR="00A15C8E" w:rsidRPr="00B54468" w:rsidRDefault="00A15C8E" w:rsidP="00B5446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Кафедра « Механизация путевых, погрузочно-разгрузочных и строительных работ »</w:t>
      </w:r>
    </w:p>
    <w:p w:rsidR="00A15C8E" w:rsidRPr="00B54468" w:rsidRDefault="00A15C8E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A15C8E" w:rsidRPr="00B54468" w:rsidRDefault="00A15C8E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A15C8E" w:rsidRPr="00B54468" w:rsidRDefault="00A15C8E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F82D63" w:rsidRDefault="00F82D63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B54468" w:rsidRPr="00B54468" w:rsidRDefault="00B54468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103C8D" w:rsidRDefault="00103C8D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B54468" w:rsidRDefault="00B54468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B54468" w:rsidRPr="00B54468" w:rsidRDefault="00B54468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A15C8E" w:rsidRPr="00B54468" w:rsidRDefault="00A15C8E" w:rsidP="00B5446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Двухпролетный балластер ЭЛБ-3ТС</w:t>
      </w:r>
    </w:p>
    <w:p w:rsidR="00103C8D" w:rsidRPr="00B54468" w:rsidRDefault="00103C8D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103C8D" w:rsidRPr="00B54468" w:rsidRDefault="00103C8D" w:rsidP="00B54468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Курсовой проект по дисциплине «Устройство и основы расчета путевых машин»</w:t>
      </w:r>
    </w:p>
    <w:p w:rsidR="00B54468" w:rsidRDefault="00B54468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103C8D" w:rsidRPr="00B54468" w:rsidRDefault="00103C8D" w:rsidP="00B54468">
      <w:pPr>
        <w:widowControl w:val="0"/>
        <w:spacing w:line="360" w:lineRule="auto"/>
        <w:jc w:val="center"/>
        <w:rPr>
          <w:sz w:val="28"/>
          <w:szCs w:val="28"/>
        </w:rPr>
      </w:pPr>
      <w:r w:rsidRPr="00B54468">
        <w:rPr>
          <w:sz w:val="28"/>
          <w:szCs w:val="28"/>
        </w:rPr>
        <w:t>Пояснительная записка</w:t>
      </w:r>
    </w:p>
    <w:p w:rsidR="00103C8D" w:rsidRPr="00B54468" w:rsidRDefault="00103C8D" w:rsidP="00B54468">
      <w:pPr>
        <w:widowControl w:val="0"/>
        <w:spacing w:line="360" w:lineRule="auto"/>
        <w:jc w:val="center"/>
        <w:rPr>
          <w:sz w:val="28"/>
          <w:szCs w:val="28"/>
        </w:rPr>
      </w:pPr>
      <w:r w:rsidRPr="00B54468">
        <w:rPr>
          <w:sz w:val="28"/>
          <w:szCs w:val="28"/>
        </w:rPr>
        <w:t>ПМ.М411.07.00.00.00 ПЗ</w:t>
      </w:r>
    </w:p>
    <w:p w:rsidR="00B54468" w:rsidRDefault="00B54468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103C8D" w:rsidRPr="00B54468" w:rsidRDefault="00103C8D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F82D63" w:rsidRDefault="00F82D63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B54468" w:rsidRDefault="00B54468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B54468" w:rsidRDefault="00B54468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B54468" w:rsidRDefault="00B54468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B54468" w:rsidRDefault="00B54468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B54468" w:rsidRPr="00B54468" w:rsidRDefault="00B54468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F82D63" w:rsidRPr="00B54468" w:rsidRDefault="00F82D63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F82D63" w:rsidRPr="00B54468" w:rsidRDefault="00F82D63" w:rsidP="00B54468">
      <w:pPr>
        <w:widowControl w:val="0"/>
        <w:spacing w:line="360" w:lineRule="auto"/>
        <w:jc w:val="center"/>
        <w:rPr>
          <w:sz w:val="28"/>
          <w:szCs w:val="28"/>
        </w:rPr>
      </w:pPr>
    </w:p>
    <w:p w:rsidR="00F82D63" w:rsidRPr="00B54468" w:rsidRDefault="00F82D63" w:rsidP="00B54468">
      <w:pPr>
        <w:widowControl w:val="0"/>
        <w:spacing w:line="360" w:lineRule="auto"/>
        <w:jc w:val="center"/>
        <w:rPr>
          <w:sz w:val="28"/>
          <w:szCs w:val="28"/>
        </w:rPr>
      </w:pPr>
      <w:r w:rsidRPr="00B54468">
        <w:rPr>
          <w:sz w:val="28"/>
          <w:szCs w:val="28"/>
        </w:rPr>
        <w:t>2008</w:t>
      </w:r>
    </w:p>
    <w:p w:rsidR="00A60510" w:rsidRPr="00B54468" w:rsidRDefault="00B54468" w:rsidP="00B54468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60510" w:rsidRPr="00B54468">
        <w:rPr>
          <w:b/>
          <w:sz w:val="28"/>
          <w:szCs w:val="28"/>
        </w:rPr>
        <w:t>Содержание</w:t>
      </w:r>
    </w:p>
    <w:p w:rsidR="00B54468" w:rsidRDefault="00B54468" w:rsidP="00B54468">
      <w:pPr>
        <w:widowControl w:val="0"/>
        <w:spacing w:line="360" w:lineRule="auto"/>
        <w:rPr>
          <w:sz w:val="28"/>
          <w:szCs w:val="28"/>
        </w:rPr>
      </w:pPr>
    </w:p>
    <w:p w:rsidR="0019093E" w:rsidRPr="00B54468" w:rsidRDefault="0097251D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1 Назначение, работа и устройство машины ЭЛБ-3ТС</w:t>
      </w:r>
    </w:p>
    <w:p w:rsidR="0097251D" w:rsidRPr="00B54468" w:rsidRDefault="0097251D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 xml:space="preserve">2 Электрическая схема механизма </w:t>
      </w:r>
      <w:r w:rsidR="0038681E" w:rsidRPr="00B54468">
        <w:rPr>
          <w:sz w:val="28"/>
          <w:szCs w:val="28"/>
        </w:rPr>
        <w:t>прикрытия крыла машины ЭЛБ-3ТС</w:t>
      </w:r>
    </w:p>
    <w:p w:rsidR="0097251D" w:rsidRPr="00B54468" w:rsidRDefault="0097251D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3 Определение основных параметров машины и рабочего оборудования</w:t>
      </w:r>
    </w:p>
    <w:p w:rsidR="0097251D" w:rsidRPr="00B54468" w:rsidRDefault="0097251D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3.1 Производственно-технологические требования к рабочему оборудованию</w:t>
      </w:r>
    </w:p>
    <w:p w:rsidR="0097251D" w:rsidRPr="00B54468" w:rsidRDefault="0097251D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3.2 Геометрические параметры дозатора</w:t>
      </w:r>
    </w:p>
    <w:p w:rsidR="0097251D" w:rsidRPr="00B54468" w:rsidRDefault="0097251D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3.3 Кинематические параметры дозатора</w:t>
      </w:r>
    </w:p>
    <w:p w:rsidR="0097251D" w:rsidRPr="00B54468" w:rsidRDefault="0097251D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3.4 Силы, действующие на дозатор машины ЭЛБ-3ТС</w:t>
      </w:r>
    </w:p>
    <w:p w:rsidR="0097251D" w:rsidRPr="00B54468" w:rsidRDefault="00B22743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3.5 Конструирование частей дозатора машины ЭЛБ-3ТС</w:t>
      </w:r>
    </w:p>
    <w:p w:rsidR="00B22743" w:rsidRPr="00B54468" w:rsidRDefault="00B22743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4 Проектирование механизма прикрытия крыла дозатора</w:t>
      </w:r>
    </w:p>
    <w:p w:rsidR="00102AD3" w:rsidRPr="00B54468" w:rsidRDefault="00102AD3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4.1 Определение мощности привода</w:t>
      </w:r>
    </w:p>
    <w:p w:rsidR="00102AD3" w:rsidRPr="00B54468" w:rsidRDefault="00102AD3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4.2 Расчет передачи винт-гайка</w:t>
      </w:r>
    </w:p>
    <w:p w:rsidR="00102AD3" w:rsidRPr="00B54468" w:rsidRDefault="00102AD3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 xml:space="preserve">4.3 Расчет </w:t>
      </w:r>
      <w:r w:rsidR="004C792A" w:rsidRPr="00B54468">
        <w:rPr>
          <w:sz w:val="28"/>
          <w:szCs w:val="28"/>
        </w:rPr>
        <w:t>ползуна и направляющей механизма прикрытия крыла</w:t>
      </w:r>
    </w:p>
    <w:p w:rsidR="004C792A" w:rsidRPr="00B54468" w:rsidRDefault="004C792A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5 Исследовательская часть проекта</w:t>
      </w:r>
    </w:p>
    <w:p w:rsidR="004C792A" w:rsidRPr="00B54468" w:rsidRDefault="004C792A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6 Меры безопасности при работе машины</w:t>
      </w:r>
    </w:p>
    <w:p w:rsidR="004C792A" w:rsidRPr="00B54468" w:rsidRDefault="004C792A" w:rsidP="00B54468">
      <w:pPr>
        <w:widowControl w:val="0"/>
        <w:spacing w:line="360" w:lineRule="auto"/>
        <w:rPr>
          <w:sz w:val="28"/>
          <w:szCs w:val="28"/>
        </w:rPr>
      </w:pPr>
      <w:r w:rsidRPr="00B54468">
        <w:rPr>
          <w:sz w:val="28"/>
          <w:szCs w:val="28"/>
        </w:rPr>
        <w:t>Список использованных источников</w:t>
      </w:r>
    </w:p>
    <w:p w:rsidR="008F4453" w:rsidRPr="00B54468" w:rsidRDefault="008F4453" w:rsidP="00B54468">
      <w:pPr>
        <w:widowControl w:val="0"/>
        <w:spacing w:line="360" w:lineRule="auto"/>
        <w:rPr>
          <w:sz w:val="28"/>
          <w:szCs w:val="28"/>
        </w:rPr>
      </w:pPr>
    </w:p>
    <w:p w:rsidR="000C5046" w:rsidRPr="00B54468" w:rsidRDefault="00B54468" w:rsidP="00B54468">
      <w:pPr>
        <w:widowControl w:val="0"/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C5046" w:rsidRPr="00B54468">
        <w:rPr>
          <w:b/>
          <w:sz w:val="28"/>
          <w:szCs w:val="28"/>
        </w:rPr>
        <w:t>1 Назначение, работа и устройство машины ЭЛБ-3ТС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2743" w:rsidRPr="00B54468" w:rsidRDefault="002D4CBF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Электробалластер ЭЛБ-3ТС предназначен для подъемки железнодорожного пути с рельсами всех типов на деревянных и железобетонных шпалах, сдвижки пути одновременно с подъемкой, подборки щебня с обочин пути, перемещение его к концам шпал и формирования плеч и откосов балластной призмы.</w:t>
      </w:r>
    </w:p>
    <w:p w:rsidR="0050371A" w:rsidRPr="00B54468" w:rsidRDefault="002D4CBF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Электробалластер ЭЛБ-3ТС применяется для строительстве как двухпутных, так и однопутных участков новых линий, при сооружении вторых путей, а также при капитальном ремонте действующих линий.</w:t>
      </w:r>
    </w:p>
    <w:p w:rsidR="00A41528" w:rsidRDefault="00870FB7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Устройство э</w:t>
      </w:r>
      <w:r w:rsidR="0050371A" w:rsidRPr="00B54468">
        <w:rPr>
          <w:sz w:val="28"/>
          <w:szCs w:val="28"/>
        </w:rPr>
        <w:t>лектробалластер</w:t>
      </w:r>
      <w:r w:rsidRPr="00B54468">
        <w:rPr>
          <w:sz w:val="28"/>
          <w:szCs w:val="28"/>
        </w:rPr>
        <w:t>а</w:t>
      </w:r>
      <w:r w:rsidR="0050371A" w:rsidRPr="00B54468">
        <w:rPr>
          <w:sz w:val="28"/>
          <w:szCs w:val="28"/>
        </w:rPr>
        <w:t xml:space="preserve"> ЭЛБ-3ТС </w:t>
      </w:r>
      <w:r w:rsidRPr="00B54468">
        <w:rPr>
          <w:sz w:val="28"/>
          <w:szCs w:val="28"/>
        </w:rPr>
        <w:t>приведено на рисунке 1.</w:t>
      </w:r>
    </w:p>
    <w:p w:rsidR="00B54468" w:rsidRP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51E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38.75pt">
            <v:imagedata r:id="rId5" o:title=""/>
          </v:shape>
        </w:pict>
      </w:r>
    </w:p>
    <w:p w:rsidR="0050371A" w:rsidRPr="00B54468" w:rsidRDefault="00870FB7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1-передняя тележка; 2- будка машинного отделения; 3, 6, 11, 16-щетки: рельсовая, шпальные, шпально-рельсовые; 4-дозатор; 5-пульт управления дозатором</w:t>
      </w:r>
      <w:r w:rsidR="00B07E03" w:rsidRPr="00B54468">
        <w:rPr>
          <w:sz w:val="28"/>
          <w:szCs w:val="28"/>
        </w:rPr>
        <w:t>; 7-</w:t>
      </w:r>
      <w:r w:rsidRPr="00B54468">
        <w:rPr>
          <w:sz w:val="28"/>
          <w:szCs w:val="28"/>
        </w:rPr>
        <w:t>четырехосная тележка</w:t>
      </w:r>
      <w:r w:rsidR="00B07E03" w:rsidRPr="00B54468">
        <w:rPr>
          <w:sz w:val="28"/>
          <w:szCs w:val="28"/>
        </w:rPr>
        <w:t>;</w:t>
      </w:r>
      <w:r w:rsidR="00A3051E" w:rsidRPr="00B54468">
        <w:rPr>
          <w:sz w:val="28"/>
          <w:szCs w:val="28"/>
        </w:rPr>
        <w:t xml:space="preserve"> 8-направляющая ферма; 9-междуферменный шарнир; 10 – центральный пульт управления; 12 – механизм подъема и сдвига пути с электромагнитами; 13 – балластерная рама; 14 – рабочая ферма; 15- компрессор; 17 – задняя двухосная тележка; 18 - хозяйственная будка</w:t>
      </w:r>
    </w:p>
    <w:p w:rsidR="00A3051E" w:rsidRPr="00B54468" w:rsidRDefault="00A3051E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1 – Электробалластер ЭЛБ-3ТС</w:t>
      </w:r>
    </w:p>
    <w:p w:rsidR="00A41528" w:rsidRPr="00B54468" w:rsidRDefault="00A4152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051E" w:rsidRP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1528" w:rsidRPr="00B54468">
        <w:rPr>
          <w:sz w:val="28"/>
          <w:szCs w:val="28"/>
        </w:rPr>
        <w:t xml:space="preserve">Электробалластер ЭЛБ-3ТС состоит из двух </w:t>
      </w:r>
      <w:r w:rsidR="00434E13" w:rsidRPr="00B54468">
        <w:rPr>
          <w:sz w:val="28"/>
          <w:szCs w:val="28"/>
        </w:rPr>
        <w:t xml:space="preserve">ферм: рабочей 14 и направляющей 8. Фермы соединены междуферменным шарниром 9, опираются на тележки 1, 7, 17. На рабочей ферме расположены рабочие органы: механизм подъема, сдвига и перекоса пути 12, балластерная рама 13, шпальные щетки 11, шпально-рельсовые щетки 16, центральный пульт управления 10, хозяйственная будка 18 и компрессор 15; на направляющей </w:t>
      </w:r>
      <w:r w:rsidR="006258E0" w:rsidRPr="00B54468">
        <w:rPr>
          <w:sz w:val="28"/>
          <w:szCs w:val="28"/>
        </w:rPr>
        <w:t>ферме – дозатор 4, пульт управления 5, рельсовые щетки 3 и 6, будка 2 с установленной в ней электростанцией.</w:t>
      </w:r>
    </w:p>
    <w:p w:rsidR="007214B5" w:rsidRPr="00B54468" w:rsidRDefault="007214B5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Краткая техническая характеристика электробалластера ЭЛБ-3ТС приведена в таблице 1.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14B5" w:rsidRPr="00B54468" w:rsidRDefault="00B8058E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Таблица 1</w:t>
      </w:r>
      <w:r w:rsidR="007214B5" w:rsidRPr="00B54468">
        <w:rPr>
          <w:sz w:val="28"/>
          <w:szCs w:val="28"/>
        </w:rPr>
        <w:t>– Техническая характеристика электробалластера ЭЛБ-3ТС</w:t>
      </w:r>
      <w:r w:rsidRPr="00B54468">
        <w:rPr>
          <w:sz w:val="28"/>
          <w:szCs w:val="28"/>
        </w:rPr>
        <w:t xml:space="preserve"> </w:t>
      </w:r>
      <w:r w:rsidR="00090DCF" w:rsidRPr="00B54468">
        <w:rPr>
          <w:sz w:val="28"/>
          <w:szCs w:val="28"/>
        </w:rPr>
        <w:t>[2]</w:t>
      </w:r>
    </w:p>
    <w:tbl>
      <w:tblPr>
        <w:tblpPr w:leftFromText="181" w:rightFromText="181" w:vertAnchor="text" w:horzAnchor="page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5"/>
        <w:gridCol w:w="2615"/>
      </w:tblGrid>
      <w:tr w:rsidR="007214B5" w:rsidRPr="00023768" w:rsidTr="00023768">
        <w:trPr>
          <w:trHeight w:val="620"/>
        </w:trPr>
        <w:tc>
          <w:tcPr>
            <w:tcW w:w="3634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Параметры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ЭЛБ-3МК</w:t>
            </w:r>
          </w:p>
        </w:tc>
      </w:tr>
      <w:tr w:rsidR="007214B5" w:rsidRPr="00023768" w:rsidTr="00023768">
        <w:trPr>
          <w:trHeight w:val="1056"/>
        </w:trPr>
        <w:tc>
          <w:tcPr>
            <w:tcW w:w="3634" w:type="pct"/>
            <w:shd w:val="clear" w:color="auto" w:fill="auto"/>
            <w:vAlign w:val="center"/>
          </w:tcPr>
          <w:p w:rsidR="00B54468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Скорость, м/с:</w:t>
            </w:r>
          </w:p>
          <w:p w:rsidR="00B54468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при подъемки пути</w:t>
            </w:r>
          </w:p>
          <w:p w:rsidR="00B54468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при дозировке пути</w:t>
            </w:r>
          </w:p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транспортная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1,39-2,78</w:t>
            </w:r>
          </w:p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1,39-4,17</w:t>
            </w:r>
          </w:p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22,2</w:t>
            </w:r>
          </w:p>
        </w:tc>
      </w:tr>
      <w:tr w:rsidR="007214B5" w:rsidRPr="00023768" w:rsidTr="00023768">
        <w:tc>
          <w:tcPr>
            <w:tcW w:w="3634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Подъемная сила электромагнитов, кН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431</w:t>
            </w:r>
          </w:p>
        </w:tc>
      </w:tr>
      <w:tr w:rsidR="007214B5" w:rsidRPr="00023768" w:rsidTr="00023768">
        <w:tc>
          <w:tcPr>
            <w:tcW w:w="3634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Высота подъема, мм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400</w:t>
            </w:r>
          </w:p>
        </w:tc>
      </w:tr>
      <w:tr w:rsidR="007214B5" w:rsidRPr="00023768" w:rsidTr="00023768">
        <w:tc>
          <w:tcPr>
            <w:tcW w:w="3634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Ход механизма сдвига, мм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250</w:t>
            </w:r>
          </w:p>
        </w:tc>
      </w:tr>
      <w:tr w:rsidR="007214B5" w:rsidRPr="00023768" w:rsidTr="00023768">
        <w:tc>
          <w:tcPr>
            <w:tcW w:w="3634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Мощность электростанции, кВт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100</w:t>
            </w:r>
          </w:p>
        </w:tc>
      </w:tr>
      <w:tr w:rsidR="007214B5" w:rsidRPr="00023768" w:rsidTr="00023768">
        <w:tc>
          <w:tcPr>
            <w:tcW w:w="3634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Масса машины, т</w:t>
            </w:r>
          </w:p>
        </w:tc>
        <w:tc>
          <w:tcPr>
            <w:tcW w:w="1366" w:type="pct"/>
            <w:shd w:val="clear" w:color="auto" w:fill="auto"/>
            <w:vAlign w:val="center"/>
          </w:tcPr>
          <w:p w:rsidR="007214B5" w:rsidRPr="00023768" w:rsidRDefault="007214B5" w:rsidP="0002376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023768">
              <w:rPr>
                <w:sz w:val="20"/>
                <w:szCs w:val="20"/>
              </w:rPr>
              <w:t>122</w:t>
            </w:r>
          </w:p>
        </w:tc>
      </w:tr>
    </w:tbl>
    <w:p w:rsidR="007214B5" w:rsidRPr="00B54468" w:rsidRDefault="007214B5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14B5" w:rsidRDefault="00782A49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На рисунке 2 приведены этапы работы электробалластера ЭЛБ-3ТС. </w:t>
      </w:r>
    </w:p>
    <w:p w:rsidR="00782A49" w:rsidRP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sz w:val="28"/>
          <w:szCs w:val="28"/>
        </w:rPr>
        <w:pict>
          <v:shape id="_x0000_i1026" type="#_x0000_t75" style="width:437.25pt;height:181.5pt">
            <v:imagedata r:id="rId6" o:title="" croptop="7199f" cropbottom="11477f"/>
          </v:shape>
        </w:pict>
      </w:r>
    </w:p>
    <w:p w:rsidR="00782A49" w:rsidRPr="00B54468" w:rsidRDefault="00782A49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1 </w:t>
      </w:r>
      <w:r w:rsidR="00BC505B" w:rsidRPr="00B54468">
        <w:rPr>
          <w:sz w:val="28"/>
          <w:szCs w:val="28"/>
        </w:rPr>
        <w:t>–</w:t>
      </w:r>
      <w:r w:rsidRPr="00B54468">
        <w:rPr>
          <w:sz w:val="28"/>
          <w:szCs w:val="28"/>
        </w:rPr>
        <w:t xml:space="preserve"> </w:t>
      </w:r>
      <w:r w:rsidR="00BC505B" w:rsidRPr="00B54468">
        <w:rPr>
          <w:sz w:val="28"/>
          <w:szCs w:val="28"/>
        </w:rPr>
        <w:t>ВСП после прохода основных машин; 2 – ВСП после выгрузки балласта в путь; 3 - дозировка балласта в путь; 4 – подъемка и частичная сдвижка пути</w:t>
      </w:r>
    </w:p>
    <w:p w:rsidR="00BC505B" w:rsidRPr="00B54468" w:rsidRDefault="00BC505B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2 – Этапы работы машины электробалластера ЭЛБ-3ТС</w:t>
      </w:r>
    </w:p>
    <w:p w:rsidR="00BC505B" w:rsidRPr="00B54468" w:rsidRDefault="00BC505B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2A49" w:rsidRPr="00B54468" w:rsidRDefault="00782A49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Первый этап показывает состояние пути после прохода основных машин, перед проходом хоппер – дозатора, для выгрузки балласта в путь. Второй этап показывает</w:t>
      </w:r>
      <w:r w:rsidR="002359F1" w:rsidRPr="00B54468">
        <w:rPr>
          <w:sz w:val="28"/>
          <w:szCs w:val="28"/>
        </w:rPr>
        <w:t xml:space="preserve"> ВСП после прохода хоппер – дозатора, после выгрузки балласта в путь. Третий этап – после дозировки выгруженного ранее в путь балласта. Четвертый этап показывает состояние ВСП после прохода пути электробалластера ЭЛБ-3ТС. На четвертом этапе произведена подъемка пути и частичная сдвижка в проектное положение.</w:t>
      </w:r>
    </w:p>
    <w:p w:rsidR="0038681E" w:rsidRPr="00B54468" w:rsidRDefault="0038681E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681E" w:rsidRPr="00B54468" w:rsidRDefault="00B54468" w:rsidP="00B544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681E" w:rsidRPr="00B54468">
        <w:rPr>
          <w:b/>
          <w:sz w:val="28"/>
          <w:szCs w:val="28"/>
        </w:rPr>
        <w:t>2 Электрическая схема механизма прикрытия крыла машины ЭЛБ-3ТС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5805" w:rsidRPr="00B54468" w:rsidRDefault="00DA5805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Если выключатель </w:t>
      </w:r>
      <w:r w:rsidRPr="00B54468">
        <w:rPr>
          <w:sz w:val="28"/>
          <w:szCs w:val="28"/>
          <w:lang w:val="en-US"/>
        </w:rPr>
        <w:t>QS</w:t>
      </w:r>
      <w:r w:rsidRPr="00B54468">
        <w:rPr>
          <w:sz w:val="28"/>
          <w:szCs w:val="28"/>
        </w:rPr>
        <w:t xml:space="preserve">1 включен, то для пуска двигателя достаточно нажать кнопку </w:t>
      </w:r>
      <w:r w:rsidRPr="00B54468">
        <w:rPr>
          <w:sz w:val="28"/>
          <w:szCs w:val="28"/>
          <w:lang w:val="en-US"/>
        </w:rPr>
        <w:t>SB</w:t>
      </w:r>
      <w:r w:rsidRPr="00B54468">
        <w:rPr>
          <w:sz w:val="28"/>
          <w:szCs w:val="28"/>
        </w:rPr>
        <w:t xml:space="preserve">2. При этом получает питание катушка контактора </w:t>
      </w:r>
      <w:r w:rsidRPr="00B54468">
        <w:rPr>
          <w:sz w:val="28"/>
          <w:szCs w:val="28"/>
          <w:lang w:val="en-US"/>
        </w:rPr>
        <w:t>KM</w:t>
      </w:r>
      <w:r w:rsidRPr="00B54468">
        <w:rPr>
          <w:sz w:val="28"/>
          <w:szCs w:val="28"/>
        </w:rPr>
        <w:t xml:space="preserve">В, замыкаются главные контакты в силовой цепи, и статор двигателя присоединяется к сети. Одновременно в цепи управления закрывается замыкающий вспомогательный контакт КМВ, блокирующий кнопку </w:t>
      </w:r>
      <w:r w:rsidRPr="00B54468">
        <w:rPr>
          <w:sz w:val="28"/>
          <w:szCs w:val="28"/>
          <w:lang w:val="en-US"/>
        </w:rPr>
        <w:t>SB</w:t>
      </w:r>
      <w:r w:rsidRPr="00B54468">
        <w:rPr>
          <w:sz w:val="28"/>
          <w:szCs w:val="28"/>
        </w:rPr>
        <w:t>2, после чего эту кнопку не нужно больше удерживать в нажатом состоянии, так как цепь катушки контактора КМВ остается замкнутой. Кнопка за счет действия пружины возвращается в исходное положение.</w:t>
      </w:r>
    </w:p>
    <w:p w:rsidR="00DA5805" w:rsidRPr="00B54468" w:rsidRDefault="00DA5805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В схеме предусмотрена защита двигателя плавкими предохранителями от коротких замыканий и тепловыми реле КК от перегрузок. </w:t>
      </w:r>
    </w:p>
    <w:p w:rsidR="00DA5805" w:rsidRPr="00B54468" w:rsidRDefault="00DA5805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Для реверсирования необходимо нажать кнопку </w:t>
      </w:r>
      <w:r w:rsidRPr="00B54468">
        <w:rPr>
          <w:sz w:val="28"/>
          <w:szCs w:val="28"/>
          <w:lang w:val="en-US"/>
        </w:rPr>
        <w:t>SB</w:t>
      </w:r>
      <w:r w:rsidRPr="00B54468">
        <w:rPr>
          <w:sz w:val="28"/>
          <w:szCs w:val="28"/>
        </w:rPr>
        <w:t xml:space="preserve">1, а затем </w:t>
      </w:r>
      <w:r w:rsidRPr="00B54468">
        <w:rPr>
          <w:sz w:val="28"/>
          <w:szCs w:val="28"/>
          <w:lang w:val="en-US"/>
        </w:rPr>
        <w:t>SB</w:t>
      </w:r>
      <w:r w:rsidRPr="00B54468">
        <w:rPr>
          <w:sz w:val="28"/>
          <w:szCs w:val="28"/>
        </w:rPr>
        <w:t>3, что приведет к отключению КМВ и включению КМН, а дальше по тому же принципу что и при пуске вперед с помощью размыкающих вспомогательных контактов КМВ и КМН, что так же исключает возможность одновременного включения контакторов КМВ и КМН.</w:t>
      </w:r>
    </w:p>
    <w:p w:rsidR="00276D16" w:rsidRPr="00B54468" w:rsidRDefault="00276D16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5888" w:rsidRPr="00B54468" w:rsidRDefault="00B54468" w:rsidP="00B544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15888" w:rsidRPr="00B54468">
        <w:rPr>
          <w:b/>
          <w:sz w:val="28"/>
          <w:szCs w:val="28"/>
        </w:rPr>
        <w:t>3 Определение основных параметров машины и рабочего оборудования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15888" w:rsidRPr="00B54468" w:rsidRDefault="00615888" w:rsidP="00B544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3.1 Производственно-технологические требования к рабочему оборудованию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6D16" w:rsidRPr="00B54468" w:rsidRDefault="00D35A67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 дозатор должен обеспечивать работу с любым видом балласта;</w:t>
      </w:r>
    </w:p>
    <w:p w:rsidR="00D35A67" w:rsidRPr="00B54468" w:rsidRDefault="00D35A67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 дозатор должен повторять форму балластной призмы;</w:t>
      </w:r>
    </w:p>
    <w:p w:rsidR="00D35A67" w:rsidRPr="00B54468" w:rsidRDefault="00D35A67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 механизмы дозатора должны быть подвижными, чтобы обеспечить требуемый угол наклона;</w:t>
      </w:r>
    </w:p>
    <w:p w:rsidR="00FE62AC" w:rsidRPr="00B54468" w:rsidRDefault="00FE62AC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 приводы механизмов дозатора должны обеспечивать скорость прикрытия, наклона и подъема крыльев из условия безопасного производства работ.</w:t>
      </w:r>
    </w:p>
    <w:p w:rsidR="00FE62AC" w:rsidRPr="00B54468" w:rsidRDefault="00FE62AC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5A67" w:rsidRPr="00B54468" w:rsidRDefault="00D86E05" w:rsidP="00B544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3.2 Геометрические параметры дозатора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93B" w:rsidRPr="00B54468" w:rsidRDefault="000B593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Расчет и выбор параметров дозатора производят с целью обеспечения возможности формирования балластной призмы в соответствии с заданным типом верхнего строения пути. К геометрическим параметрам относят: параметры, определяющие расположение частей и элементов дозатора относительно рельсошпальной решетки или поверхности балластной призмы; размеры частей; параметры, определяющие взаимное расположение частей и элементов дозатора.</w:t>
      </w:r>
    </w:p>
    <w:p w:rsidR="00B54468" w:rsidRDefault="00422BDE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Требуемая толщина слоя балласта </w:t>
      </w:r>
      <w:r w:rsidR="00413974">
        <w:rPr>
          <w:position w:val="-12"/>
          <w:sz w:val="28"/>
          <w:szCs w:val="28"/>
        </w:rPr>
        <w:pict>
          <v:shape id="_x0000_i1027" type="#_x0000_t75" style="width:14.25pt;height:18pt" fillcolor="window">
            <v:imagedata r:id="rId7" o:title=""/>
          </v:shape>
        </w:pict>
      </w:r>
      <w:r w:rsidRPr="00B54468">
        <w:rPr>
          <w:sz w:val="28"/>
          <w:szCs w:val="28"/>
        </w:rPr>
        <w:t>, м</w:t>
      </w:r>
      <w:r w:rsidR="00EB2F92" w:rsidRPr="00B54468">
        <w:rPr>
          <w:sz w:val="28"/>
          <w:szCs w:val="28"/>
        </w:rPr>
        <w:t xml:space="preserve"> [1]: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2BDE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66pt;height:18.75pt" fillcolor="window">
            <v:imagedata r:id="rId8" o:title=""/>
          </v:shape>
        </w:pict>
      </w:r>
      <w:r w:rsidR="00422BDE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706F01" w:rsidRPr="00B54468">
        <w:rPr>
          <w:sz w:val="28"/>
          <w:szCs w:val="28"/>
        </w:rPr>
        <w:t>(1)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422BDE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2"/>
          <w:sz w:val="28"/>
          <w:szCs w:val="28"/>
        </w:rPr>
        <w:pict>
          <v:shape id="_x0000_i1029" type="#_x0000_t75" style="width:21pt;height:18.75pt">
            <v:imagedata r:id="rId9" o:title=""/>
          </v:shape>
        </w:pict>
      </w:r>
      <w:r w:rsidRPr="00B54468">
        <w:rPr>
          <w:sz w:val="28"/>
          <w:szCs w:val="28"/>
        </w:rPr>
        <w:t>– толщина слоя балласта по заданию,</w:t>
      </w:r>
      <w:r w:rsidR="00284A1B" w:rsidRPr="00B54468">
        <w:rPr>
          <w:sz w:val="28"/>
          <w:szCs w:val="28"/>
        </w:rPr>
        <w:t xml:space="preserve"> </w:t>
      </w:r>
      <w:r w:rsidR="00413974">
        <w:rPr>
          <w:position w:val="-12"/>
          <w:sz w:val="28"/>
          <w:szCs w:val="28"/>
        </w:rPr>
        <w:pict>
          <v:shape id="_x0000_i1030" type="#_x0000_t75" style="width:21pt;height:18.75pt">
            <v:imagedata r:id="rId9" o:title=""/>
          </v:shape>
        </w:pict>
      </w:r>
      <w:r w:rsidR="00284A1B" w:rsidRPr="00B54468">
        <w:rPr>
          <w:sz w:val="28"/>
          <w:szCs w:val="28"/>
        </w:rPr>
        <w:t>=0,35</w:t>
      </w:r>
      <w:r w:rsidRPr="00B54468">
        <w:rPr>
          <w:sz w:val="28"/>
          <w:szCs w:val="28"/>
        </w:rPr>
        <w:t xml:space="preserve"> м;</w:t>
      </w:r>
    </w:p>
    <w:p w:rsidR="00422BDE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12.75pt;height:18pt">
            <v:imagedata r:id="rId10" o:title=""/>
          </v:shape>
        </w:pict>
      </w:r>
      <w:r w:rsidR="00422BDE" w:rsidRPr="00B54468">
        <w:rPr>
          <w:sz w:val="28"/>
          <w:szCs w:val="28"/>
        </w:rPr>
        <w:t xml:space="preserve"> – высота подъем</w:t>
      </w:r>
      <w:r w:rsidR="00FA35D4" w:rsidRPr="00B54468">
        <w:rPr>
          <w:sz w:val="28"/>
          <w:szCs w:val="28"/>
        </w:rPr>
        <w:t>а</w:t>
      </w:r>
      <w:r w:rsidR="00422BDE" w:rsidRPr="00B54468">
        <w:rPr>
          <w:sz w:val="28"/>
          <w:szCs w:val="28"/>
        </w:rPr>
        <w:t xml:space="preserve"> РШР, м.</w:t>
      </w:r>
    </w:p>
    <w:p w:rsidR="002F05DD" w:rsidRPr="00B54468" w:rsidRDefault="002F05DD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Для определения высоты подъема </w:t>
      </w:r>
      <w:r w:rsidR="00413974">
        <w:rPr>
          <w:position w:val="-12"/>
          <w:sz w:val="28"/>
          <w:szCs w:val="28"/>
        </w:rPr>
        <w:pict>
          <v:shape id="_x0000_i1032" type="#_x0000_t75" style="width:12.75pt;height:18pt">
            <v:imagedata r:id="rId10" o:title=""/>
          </v:shape>
        </w:pict>
      </w:r>
      <w:r w:rsidRPr="00B54468">
        <w:rPr>
          <w:sz w:val="28"/>
          <w:szCs w:val="28"/>
        </w:rPr>
        <w:t xml:space="preserve"> построены схемы: </w:t>
      </w:r>
      <w:r w:rsidR="00404312" w:rsidRPr="00B54468">
        <w:rPr>
          <w:sz w:val="28"/>
          <w:szCs w:val="28"/>
        </w:rPr>
        <w:t>а – схема для определения объема дозировки; б – схема для определения объемов шпалы и подъемки.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EC9" w:rsidRPr="00B54468" w:rsidRDefault="00074EC9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а)</w:t>
      </w:r>
    </w:p>
    <w:p w:rsid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12.25pt;height:142.5pt">
            <v:imagedata r:id="rId11" o:title=""/>
          </v:shape>
        </w:pict>
      </w:r>
    </w:p>
    <w:p w:rsidR="00074EC9" w:rsidRPr="00B54468" w:rsidRDefault="00074EC9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б)</w:t>
      </w:r>
    </w:p>
    <w:p w:rsidR="00074EC9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12.25pt;height:142.5pt">
            <v:imagedata r:id="rId12" o:title=""/>
          </v:shape>
        </w:pict>
      </w:r>
    </w:p>
    <w:p w:rsidR="00FA35D4" w:rsidRPr="00B54468" w:rsidRDefault="00FA35D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а - схема для определения объема дозировки; б – схема для определения объемов шпалы и подъемки</w:t>
      </w:r>
    </w:p>
    <w:p w:rsidR="00770DB0" w:rsidRPr="00B54468" w:rsidRDefault="00FA35D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3 – Схемы для определения высоты подъема РШР</w:t>
      </w:r>
    </w:p>
    <w:p w:rsidR="001F7538" w:rsidRPr="00B54468" w:rsidRDefault="001F753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7538" w:rsidRPr="00B54468" w:rsidRDefault="001F753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По заданию даны условия</w:t>
      </w:r>
      <w:r w:rsidR="00D34018" w:rsidRPr="00B54468">
        <w:rPr>
          <w:sz w:val="28"/>
          <w:szCs w:val="28"/>
        </w:rPr>
        <w:t>,</w:t>
      </w:r>
      <w:r w:rsidRPr="00B54468">
        <w:rPr>
          <w:sz w:val="28"/>
          <w:szCs w:val="28"/>
        </w:rPr>
        <w:t xml:space="preserve"> при которых необходимо разработать дозатор электробалластера ЭЛБ-3ТС:</w:t>
      </w:r>
    </w:p>
    <w:p w:rsidR="00B54468" w:rsidRDefault="00D3401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а) шпалы деревянные:</w:t>
      </w:r>
      <w:r w:rsidR="00B54468">
        <w:rPr>
          <w:sz w:val="28"/>
          <w:szCs w:val="28"/>
        </w:rPr>
        <w:t xml:space="preserve"> </w:t>
      </w:r>
      <w:r w:rsidR="00413974">
        <w:rPr>
          <w:position w:val="-12"/>
          <w:sz w:val="28"/>
          <w:szCs w:val="28"/>
        </w:rPr>
        <w:pict>
          <v:shape id="_x0000_i1035" type="#_x0000_t75" style="width:75pt;height:18pt" fillcolor="window">
            <v:imagedata r:id="rId13" o:title=""/>
          </v:shape>
        </w:pict>
      </w:r>
      <w:r w:rsidRPr="00B54468">
        <w:rPr>
          <w:sz w:val="28"/>
          <w:szCs w:val="28"/>
        </w:rPr>
        <w:t xml:space="preserve">; 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69pt;height:18pt" fillcolor="window">
            <v:imagedata r:id="rId14" o:title=""/>
          </v:shape>
        </w:pict>
      </w:r>
      <w:r w:rsidR="00D34018" w:rsidRPr="00B54468">
        <w:rPr>
          <w:sz w:val="28"/>
          <w:szCs w:val="28"/>
        </w:rPr>
        <w:t>;</w:t>
      </w:r>
    </w:p>
    <w:p w:rsidR="00D34018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71.25pt;height:18pt" fillcolor="window">
            <v:imagedata r:id="rId15" o:title=""/>
          </v:shape>
        </w:pict>
      </w:r>
      <w:r w:rsidR="00D34018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4018" w:rsidRPr="00B54468">
        <w:rPr>
          <w:sz w:val="28"/>
          <w:szCs w:val="28"/>
        </w:rPr>
        <w:t>б) рельсы Р50:</w:t>
      </w:r>
      <w:r>
        <w:rPr>
          <w:sz w:val="28"/>
          <w:szCs w:val="28"/>
        </w:rPr>
        <w:t xml:space="preserve"> </w:t>
      </w:r>
      <w:r w:rsidR="00413974">
        <w:rPr>
          <w:position w:val="-14"/>
          <w:sz w:val="28"/>
          <w:szCs w:val="28"/>
        </w:rPr>
        <w:pict>
          <v:shape id="_x0000_i1038" type="#_x0000_t75" style="width:62.25pt;height:18.75pt" fillcolor="window">
            <v:imagedata r:id="rId16" o:title=""/>
          </v:shape>
        </w:pict>
      </w:r>
      <w:r w:rsidR="00D34018" w:rsidRPr="00B54468">
        <w:rPr>
          <w:sz w:val="28"/>
          <w:szCs w:val="28"/>
        </w:rPr>
        <w:t>(в расчете учитываем высоту подкладки</w:t>
      </w:r>
      <w:r>
        <w:rPr>
          <w:sz w:val="28"/>
          <w:szCs w:val="28"/>
        </w:rPr>
        <w:t xml:space="preserve"> 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4018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9" type="#_x0000_t75" style="width:144.75pt;height:18.75pt" fillcolor="window">
            <v:imagedata r:id="rId17" o:title=""/>
          </v:shape>
        </w:pict>
      </w:r>
      <w:r w:rsidR="00D34018" w:rsidRPr="00B54468">
        <w:rPr>
          <w:sz w:val="28"/>
          <w:szCs w:val="28"/>
        </w:rPr>
        <w:t>).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4018" w:rsidRPr="00B54468" w:rsidRDefault="00D3401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в) плечо </w:t>
      </w:r>
      <w:r w:rsidR="00413974">
        <w:rPr>
          <w:position w:val="-12"/>
          <w:sz w:val="28"/>
          <w:szCs w:val="28"/>
        </w:rPr>
        <w:pict>
          <v:shape id="_x0000_i1040" type="#_x0000_t75" style="width:14.25pt;height:18pt" fillcolor="window">
            <v:imagedata r:id="rId18" o:title=""/>
          </v:shape>
        </w:pict>
      </w:r>
      <w:r w:rsidR="00B54468">
        <w:rPr>
          <w:sz w:val="28"/>
          <w:szCs w:val="28"/>
        </w:rPr>
        <w:t xml:space="preserve"> </w:t>
      </w:r>
      <w:r w:rsidR="00413974">
        <w:rPr>
          <w:position w:val="-12"/>
          <w:sz w:val="28"/>
          <w:szCs w:val="28"/>
        </w:rPr>
        <w:pict>
          <v:shape id="_x0000_i1041" type="#_x0000_t75" style="width:57.75pt;height:18pt" fillcolor="window">
            <v:imagedata r:id="rId19" o:title=""/>
          </v:shape>
        </w:pict>
      </w:r>
      <w:r w:rsidRPr="00B54468">
        <w:rPr>
          <w:sz w:val="28"/>
          <w:szCs w:val="28"/>
        </w:rPr>
        <w:t>.</w:t>
      </w:r>
    </w:p>
    <w:p w:rsidR="00B54468" w:rsidRDefault="00706F01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Для определения </w:t>
      </w:r>
      <w:r w:rsidR="00413974">
        <w:rPr>
          <w:position w:val="-12"/>
          <w:sz w:val="28"/>
          <w:szCs w:val="28"/>
        </w:rPr>
        <w:pict>
          <v:shape id="_x0000_i1042" type="#_x0000_t75" style="width:12.75pt;height:18pt">
            <v:imagedata r:id="rId10" o:title=""/>
          </v:shape>
        </w:pict>
      </w:r>
      <w:r w:rsidRPr="00B54468">
        <w:rPr>
          <w:sz w:val="28"/>
          <w:szCs w:val="28"/>
        </w:rPr>
        <w:t xml:space="preserve"> рассматривается равенство</w:t>
      </w:r>
      <w:r w:rsidR="009443B1" w:rsidRPr="00B54468">
        <w:rPr>
          <w:sz w:val="28"/>
          <w:szCs w:val="28"/>
        </w:rPr>
        <w:t xml:space="preserve"> объема балласта подъемки </w:t>
      </w:r>
      <w:r w:rsidR="00413974">
        <w:rPr>
          <w:position w:val="-12"/>
          <w:sz w:val="28"/>
          <w:szCs w:val="28"/>
        </w:rPr>
        <w:pict>
          <v:shape id="_x0000_i1043" type="#_x0000_t75" style="width:14.25pt;height:18pt">
            <v:imagedata r:id="rId20" o:title=""/>
          </v:shape>
        </w:pict>
      </w:r>
      <w:r w:rsidR="009443B1" w:rsidRPr="00B54468">
        <w:rPr>
          <w:sz w:val="28"/>
          <w:szCs w:val="28"/>
        </w:rPr>
        <w:t xml:space="preserve"> и разности объема балласта, задозированного над РШР </w:t>
      </w:r>
      <w:r w:rsidR="00413974">
        <w:rPr>
          <w:position w:val="-12"/>
          <w:sz w:val="28"/>
          <w:szCs w:val="28"/>
        </w:rPr>
        <w:pict>
          <v:shape id="_x0000_i1044" type="#_x0000_t75" style="width:14.25pt;height:18pt">
            <v:imagedata r:id="rId21" o:title=""/>
          </v:shape>
        </w:pict>
      </w:r>
      <w:r w:rsidR="009443B1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9443B1" w:rsidRPr="00B54468">
        <w:rPr>
          <w:sz w:val="28"/>
          <w:szCs w:val="28"/>
        </w:rPr>
        <w:t xml:space="preserve">и объема шпалы </w:t>
      </w:r>
      <w:r w:rsidR="00413974">
        <w:rPr>
          <w:position w:val="-12"/>
          <w:sz w:val="28"/>
          <w:szCs w:val="28"/>
        </w:rPr>
        <w:pict>
          <v:shape id="_x0000_i1045" type="#_x0000_t75" style="width:18.75pt;height:18pt">
            <v:imagedata r:id="rId22" o:title=""/>
          </v:shape>
        </w:pict>
      </w:r>
      <w:r w:rsidR="00EB2F92" w:rsidRPr="00B54468">
        <w:rPr>
          <w:sz w:val="28"/>
          <w:szCs w:val="28"/>
        </w:rPr>
        <w:t xml:space="preserve"> [1]</w:t>
      </w:r>
      <w:r w:rsidR="009443B1"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43B1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72.75pt;height:18pt" fillcolor="window">
            <v:imagedata r:id="rId23" o:title=""/>
          </v:shape>
        </w:pict>
      </w:r>
      <w:r w:rsidR="005D7143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5D7143" w:rsidRPr="00B54468">
        <w:rPr>
          <w:sz w:val="28"/>
          <w:szCs w:val="28"/>
        </w:rPr>
        <w:t>(2)</w:t>
      </w:r>
    </w:p>
    <w:p w:rsidR="00B54468" w:rsidRDefault="00E86ED0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2"/>
          <w:sz w:val="28"/>
          <w:szCs w:val="28"/>
        </w:rPr>
        <w:pict>
          <v:shape id="_x0000_i1047" type="#_x0000_t75" style="width:77.25pt;height:18pt">
            <v:imagedata r:id="rId24" o:title=""/>
          </v:shape>
        </w:pict>
      </w:r>
      <w:r w:rsidR="003B7E3E" w:rsidRPr="00B54468">
        <w:rPr>
          <w:sz w:val="28"/>
          <w:szCs w:val="28"/>
        </w:rPr>
        <w:t xml:space="preserve"> - объем балласта подъема РШР; </w:t>
      </w:r>
    </w:p>
    <w:p w:rsid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8" type="#_x0000_t75" style="width:123pt;height:18.75pt">
            <v:imagedata r:id="rId25" o:title=""/>
          </v:shape>
        </w:pict>
      </w:r>
      <w:r w:rsidR="003B7E3E" w:rsidRPr="00B54468">
        <w:rPr>
          <w:sz w:val="28"/>
          <w:szCs w:val="28"/>
        </w:rPr>
        <w:t xml:space="preserve"> - объем балласта, задозированного над РШР;</w:t>
      </w:r>
    </w:p>
    <w:p w:rsidR="003B7E3E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123.75pt;height:18pt">
            <v:imagedata r:id="rId26" o:title=""/>
          </v:shape>
        </w:pict>
      </w:r>
      <w:r w:rsidR="003B7E3E" w:rsidRPr="00B54468">
        <w:rPr>
          <w:sz w:val="28"/>
          <w:szCs w:val="28"/>
        </w:rPr>
        <w:t xml:space="preserve"> - объем шпалы.</w:t>
      </w:r>
    </w:p>
    <w:p w:rsidR="003B7E3E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0" type="#_x0000_t75" style="width:255.75pt;height:18.75pt" fillcolor="window">
            <v:imagedata r:id="rId27" o:title=""/>
          </v:shape>
        </w:pict>
      </w:r>
      <w:r w:rsidR="003B7E3E" w:rsidRPr="00B54468">
        <w:rPr>
          <w:sz w:val="28"/>
          <w:szCs w:val="28"/>
        </w:rPr>
        <w:t>;</w:t>
      </w:r>
    </w:p>
    <w:p w:rsidR="003B7E3E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171pt;height:36pt">
            <v:imagedata r:id="rId28" o:title=""/>
          </v:shape>
        </w:pict>
      </w:r>
      <w:r w:rsidR="00AB1A5B" w:rsidRPr="00B54468">
        <w:rPr>
          <w:sz w:val="28"/>
          <w:szCs w:val="28"/>
        </w:rPr>
        <w:t>.</w:t>
      </w:r>
    </w:p>
    <w:p w:rsidR="00AB1A5B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251.25pt;height:30.75pt">
            <v:imagedata r:id="rId29" o:title=""/>
          </v:shape>
        </w:pict>
      </w:r>
      <w:r w:rsidR="00AB1A5B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4A1B" w:rsidRPr="00B54468" w:rsidRDefault="00284A1B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Требуемая толщина слоя балласта </w:t>
      </w:r>
      <w:r w:rsidR="00413974">
        <w:rPr>
          <w:position w:val="-12"/>
          <w:sz w:val="28"/>
          <w:szCs w:val="28"/>
        </w:rPr>
        <w:pict>
          <v:shape id="_x0000_i1053" type="#_x0000_t75" style="width:14.25pt;height:18pt" fillcolor="window">
            <v:imagedata r:id="rId7" o:title=""/>
          </v:shape>
        </w:pict>
      </w:r>
      <w:r w:rsidRPr="00B54468">
        <w:rPr>
          <w:sz w:val="28"/>
          <w:szCs w:val="28"/>
        </w:rPr>
        <w:t>, м: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0329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134.25pt;height:18pt" fillcolor="window">
            <v:imagedata r:id="rId30" o:title=""/>
          </v:shape>
        </w:pict>
      </w:r>
      <w:r w:rsidR="00F71D9B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E80329" w:rsidRPr="00B54468" w:rsidRDefault="00E8032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Размеры щита дозатора определяют вписыванием его в подферменное пространство с учетом нижнего очертания габарита подвижного состава.</w:t>
      </w:r>
    </w:p>
    <w:p w:rsidR="00E80329" w:rsidRPr="00B54468" w:rsidRDefault="00E8032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Длина щита дозатора </w:t>
      </w:r>
      <w:r w:rsidR="00413974">
        <w:rPr>
          <w:position w:val="-14"/>
          <w:sz w:val="28"/>
          <w:szCs w:val="28"/>
        </w:rPr>
        <w:pict>
          <v:shape id="_x0000_i1055" type="#_x0000_t75" style="width:15.75pt;height:18.75pt" fillcolor="window">
            <v:imagedata r:id="rId31" o:title=""/>
          </v:shape>
        </w:pict>
      </w:r>
      <w:r w:rsidRPr="00B54468">
        <w:rPr>
          <w:sz w:val="28"/>
          <w:szCs w:val="28"/>
        </w:rPr>
        <w:t>, м</w:t>
      </w:r>
      <w:r w:rsidR="00EB2F92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E80329" w:rsidRPr="00B54468" w:rsidRDefault="00B54468" w:rsidP="00B54468">
      <w:pPr>
        <w:widowControl w:val="0"/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14"/>
          <w:sz w:val="28"/>
          <w:szCs w:val="28"/>
        </w:rPr>
        <w:pict>
          <v:shape id="_x0000_i1056" type="#_x0000_t75" style="width:101.25pt;height:18.75pt" fillcolor="window">
            <v:imagedata r:id="rId32" o:title=""/>
          </v:shape>
        </w:pict>
      </w:r>
      <w:r w:rsidR="00E80329" w:rsidRPr="00B544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80329" w:rsidRPr="00B54468">
        <w:rPr>
          <w:sz w:val="28"/>
          <w:szCs w:val="28"/>
        </w:rPr>
        <w:t>(3)</w:t>
      </w:r>
    </w:p>
    <w:p w:rsidR="00E80329" w:rsidRPr="00B54468" w:rsidRDefault="00413974" w:rsidP="00B54468">
      <w:pPr>
        <w:widowControl w:val="0"/>
        <w:spacing w:line="360" w:lineRule="auto"/>
        <w:ind w:left="-36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7" type="#_x0000_t75" style="width:108pt;height:18.75pt" fillcolor="window">
            <v:imagedata r:id="rId33" o:title=""/>
          </v:shape>
        </w:pict>
      </w:r>
      <w:r w:rsidR="00E80329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BA517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Наибольшая высота щита </w:t>
      </w:r>
      <w:r w:rsidR="00413974">
        <w:rPr>
          <w:position w:val="-14"/>
          <w:sz w:val="28"/>
          <w:szCs w:val="28"/>
        </w:rPr>
        <w:pict>
          <v:shape id="_x0000_i1058" type="#_x0000_t75" style="width:20.25pt;height:18.75pt" fillcolor="window">
            <v:imagedata r:id="rId34" o:title=""/>
          </v:shape>
        </w:pict>
      </w:r>
      <w:r w:rsidRPr="00B54468">
        <w:rPr>
          <w:sz w:val="28"/>
          <w:szCs w:val="28"/>
        </w:rPr>
        <w:t>, м</w:t>
      </w:r>
      <w:r w:rsidR="00EB2F92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A5178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63.75pt;height:18.75pt" fillcolor="window">
            <v:imagedata r:id="rId35" o:title=""/>
          </v:shape>
        </w:pict>
      </w:r>
      <w:r w:rsidR="00BA5178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EB1490" w:rsidRPr="00B54468">
        <w:rPr>
          <w:sz w:val="28"/>
          <w:szCs w:val="28"/>
        </w:rPr>
        <w:t>(4)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A5178" w:rsidRDefault="00BA517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4"/>
          <w:sz w:val="28"/>
          <w:szCs w:val="28"/>
        </w:rPr>
        <w:pict>
          <v:shape id="_x0000_i1060" type="#_x0000_t75" style="width:14.25pt;height:18.75pt">
            <v:imagedata r:id="rId36" o:title=""/>
          </v:shape>
        </w:pict>
      </w:r>
      <w:r w:rsidRPr="00B54468">
        <w:rPr>
          <w:sz w:val="28"/>
          <w:szCs w:val="28"/>
        </w:rPr>
        <w:t xml:space="preserve"> - расстояние от нижнего уровня головки рельса до нижнего пояса фермы, м (</w:t>
      </w:r>
      <w:r w:rsidR="00413974">
        <w:rPr>
          <w:position w:val="-14"/>
          <w:sz w:val="28"/>
          <w:szCs w:val="28"/>
        </w:rPr>
        <w:pict>
          <v:shape id="_x0000_i1061" type="#_x0000_t75" style="width:57pt;height:18.75pt">
            <v:imagedata r:id="rId37" o:title=""/>
          </v:shape>
        </w:pict>
      </w:r>
      <w:r w:rsidR="00581A4B" w:rsidRPr="00B54468">
        <w:rPr>
          <w:sz w:val="28"/>
          <w:szCs w:val="28"/>
        </w:rPr>
        <w:t xml:space="preserve"> по прототипу</w:t>
      </w:r>
      <w:r w:rsidR="00EB1490" w:rsidRPr="00B54468">
        <w:rPr>
          <w:sz w:val="28"/>
          <w:szCs w:val="28"/>
        </w:rPr>
        <w:t>)</w:t>
      </w:r>
      <w:r w:rsidR="00804FFE" w:rsidRPr="00B54468">
        <w:rPr>
          <w:sz w:val="28"/>
          <w:szCs w:val="28"/>
        </w:rPr>
        <w:t>;</w:t>
      </w:r>
      <w:r w:rsidR="00EB1490" w:rsidRPr="00B54468">
        <w:rPr>
          <w:sz w:val="28"/>
          <w:szCs w:val="28"/>
        </w:rPr>
        <w:t xml:space="preserve"> </w:t>
      </w:r>
      <w:r w:rsidR="00413974">
        <w:rPr>
          <w:position w:val="-6"/>
          <w:sz w:val="28"/>
          <w:szCs w:val="28"/>
        </w:rPr>
        <w:pict>
          <v:shape id="_x0000_i1062" type="#_x0000_t75" style="width:11.25pt;height:14.25pt">
            <v:imagedata r:id="rId38" o:title=""/>
          </v:shape>
        </w:pict>
      </w:r>
      <w:r w:rsidRPr="00B54468">
        <w:rPr>
          <w:sz w:val="28"/>
          <w:szCs w:val="28"/>
        </w:rPr>
        <w:t xml:space="preserve"> - расстояние от уровня головки рельса до самой нижней части дозатора, м (</w:t>
      </w:r>
      <w:r w:rsidR="00413974">
        <w:rPr>
          <w:position w:val="-10"/>
          <w:sz w:val="28"/>
          <w:szCs w:val="28"/>
        </w:rPr>
        <w:pict>
          <v:shape id="_x0000_i1063" type="#_x0000_t75" style="width:75.75pt;height:15.75pt">
            <v:imagedata r:id="rId39" o:title=""/>
          </v:shape>
        </w:pict>
      </w:r>
      <w:r w:rsidRPr="00B54468">
        <w:rPr>
          <w:sz w:val="28"/>
          <w:szCs w:val="28"/>
        </w:rPr>
        <w:t xml:space="preserve"> из условия безопасности).</w:t>
      </w:r>
    </w:p>
    <w:p w:rsidR="00B54468" w:rsidRP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A5178" w:rsidRDefault="00413974" w:rsidP="00B54468">
      <w:pPr>
        <w:widowControl w:val="0"/>
        <w:tabs>
          <w:tab w:val="left" w:pos="3165"/>
          <w:tab w:val="center" w:pos="4677"/>
          <w:tab w:val="left" w:pos="6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4" type="#_x0000_t75" style="width:126.75pt;height:18.75pt" fillcolor="window">
            <v:imagedata r:id="rId40" o:title=""/>
          </v:shape>
        </w:pict>
      </w:r>
      <w:r w:rsidR="00B54468">
        <w:rPr>
          <w:sz w:val="28"/>
          <w:szCs w:val="28"/>
        </w:rPr>
        <w:t>.</w:t>
      </w:r>
    </w:p>
    <w:p w:rsidR="00B54468" w:rsidRPr="00B54468" w:rsidRDefault="00B54468" w:rsidP="00B54468">
      <w:pPr>
        <w:widowControl w:val="0"/>
        <w:tabs>
          <w:tab w:val="left" w:pos="3165"/>
          <w:tab w:val="center" w:pos="4677"/>
          <w:tab w:val="left" w:pos="639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0329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81.5pt;height:123pt">
            <v:imagedata r:id="rId41" o:title=""/>
          </v:shape>
        </w:pict>
      </w:r>
    </w:p>
    <w:p w:rsidR="00804FFE" w:rsidRPr="00B54468" w:rsidRDefault="00804FFE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4 – Схема для определения высоты щи</w:t>
      </w:r>
      <w:r w:rsidR="00EB2F92" w:rsidRPr="00B54468">
        <w:rPr>
          <w:sz w:val="28"/>
          <w:szCs w:val="28"/>
        </w:rPr>
        <w:t>та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65298" w:rsidRPr="00B54468" w:rsidRDefault="00377BB7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На рисунке 5 представлена конструктивная схема дозатора машины электробаллаастер ЭЛБ-3ТС. По этой схеме проектируется щит, корень крыла, крыло и подкрылок.</w:t>
      </w:r>
    </w:p>
    <w:p w:rsidR="00377BB7" w:rsidRPr="00B54468" w:rsidRDefault="00377BB7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Боковое крыло проектируют с учетом поперечного профиля пути и размеров балластной призмы и щита.</w:t>
      </w:r>
    </w:p>
    <w:p w:rsidR="001B2715" w:rsidRPr="00B54468" w:rsidRDefault="001B2715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Высота корня крыла принята по прототипу: </w:t>
      </w:r>
      <w:r w:rsidR="00413974">
        <w:rPr>
          <w:position w:val="-10"/>
          <w:sz w:val="28"/>
          <w:szCs w:val="28"/>
        </w:rPr>
        <w:pict>
          <v:shape id="_x0000_i1066" type="#_x0000_t75" style="width:54pt;height:17.25pt" fillcolor="window">
            <v:imagedata r:id="rId42" o:title=""/>
          </v:shape>
        </w:pict>
      </w:r>
      <w:r w:rsidRPr="00B54468">
        <w:rPr>
          <w:sz w:val="28"/>
          <w:szCs w:val="28"/>
        </w:rPr>
        <w:t xml:space="preserve">. Длина корня крыла определяется по конструкционной схеме. </w:t>
      </w:r>
      <w:r w:rsidR="00413974">
        <w:rPr>
          <w:position w:val="-14"/>
          <w:sz w:val="28"/>
          <w:szCs w:val="28"/>
        </w:rPr>
        <w:pict>
          <v:shape id="_x0000_i1067" type="#_x0000_t75" style="width:39.75pt;height:18.75pt">
            <v:imagedata r:id="rId43" o:title=""/>
          </v:shape>
        </w:pict>
      </w:r>
      <w:r w:rsidRPr="00B54468">
        <w:rPr>
          <w:sz w:val="28"/>
          <w:szCs w:val="28"/>
        </w:rPr>
        <w:t xml:space="preserve">, т.е. длина корня крыла соответствует длине между точками 1 и 2 в горизонтальной плоскости, где </w:t>
      </w:r>
      <w:r w:rsidR="00413974">
        <w:rPr>
          <w:position w:val="-14"/>
          <w:sz w:val="28"/>
          <w:szCs w:val="28"/>
        </w:rPr>
        <w:pict>
          <v:shape id="_x0000_i1068" type="#_x0000_t75" style="width:15.75pt;height:18.75pt">
            <v:imagedata r:id="rId44" o:title=""/>
          </v:shape>
        </w:pict>
      </w:r>
      <w:r w:rsidR="00883EFE" w:rsidRPr="00B54468">
        <w:rPr>
          <w:sz w:val="28"/>
          <w:szCs w:val="28"/>
        </w:rPr>
        <w:t xml:space="preserve"> - в натуральную величину.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83EFE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9" type="#_x0000_t75" style="width:132pt;height:18.75pt">
            <v:imagedata r:id="rId45" o:title=""/>
          </v:shape>
        </w:pict>
      </w:r>
      <w:r w:rsidR="00883EFE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613257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Длина основной части крыла </w:t>
      </w:r>
      <w:r w:rsidR="00413974">
        <w:rPr>
          <w:position w:val="-12"/>
          <w:sz w:val="28"/>
          <w:szCs w:val="28"/>
        </w:rPr>
        <w:pict>
          <v:shape id="_x0000_i1070" type="#_x0000_t75" style="width:15.75pt;height:18pt">
            <v:imagedata r:id="rId46" o:title=""/>
          </v:shape>
        </w:pict>
      </w:r>
      <w:r w:rsidRPr="00B54468">
        <w:rPr>
          <w:sz w:val="28"/>
          <w:szCs w:val="28"/>
        </w:rPr>
        <w:t>,м</w:t>
      </w:r>
      <w:r w:rsidR="00EB2F92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325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1" type="#_x0000_t75" style="width:234.75pt;height:23.25pt">
            <v:imagedata r:id="rId47" o:title=""/>
          </v:shape>
        </w:pict>
      </w:r>
      <w:r w:rsidR="00613257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613257" w:rsidRPr="00B54468">
        <w:rPr>
          <w:sz w:val="28"/>
          <w:szCs w:val="28"/>
        </w:rPr>
        <w:t>(5)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3257" w:rsidRPr="00B54468" w:rsidRDefault="00613257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Pr="00B54468">
        <w:rPr>
          <w:sz w:val="28"/>
          <w:szCs w:val="28"/>
          <w:lang w:val="en-US"/>
        </w:rPr>
        <w:t>x</w:t>
      </w:r>
      <w:r w:rsidRPr="00B54468">
        <w:rPr>
          <w:sz w:val="28"/>
          <w:szCs w:val="28"/>
        </w:rPr>
        <w:t>,</w:t>
      </w:r>
      <w:r w:rsidRPr="00B54468">
        <w:rPr>
          <w:sz w:val="28"/>
          <w:szCs w:val="28"/>
          <w:lang w:val="en-US"/>
        </w:rPr>
        <w:t>y</w:t>
      </w:r>
      <w:r w:rsidRPr="00B54468">
        <w:rPr>
          <w:sz w:val="28"/>
          <w:szCs w:val="28"/>
        </w:rPr>
        <w:t>,</w:t>
      </w:r>
      <w:r w:rsidRPr="00B54468">
        <w:rPr>
          <w:sz w:val="28"/>
          <w:szCs w:val="28"/>
          <w:lang w:val="en-US"/>
        </w:rPr>
        <w:t>z</w:t>
      </w:r>
      <w:r w:rsidRPr="00B54468">
        <w:rPr>
          <w:sz w:val="28"/>
          <w:szCs w:val="28"/>
        </w:rPr>
        <w:t xml:space="preserve"> – координаты точек 1 и </w:t>
      </w:r>
      <w:smartTag w:uri="urn:schemas-microsoft-com:office:smarttags" w:element="metricconverter">
        <w:smartTagPr>
          <w:attr w:name="ProductID" w:val="2, м"/>
        </w:smartTagPr>
        <w:smartTag w:uri="urn:schemas-microsoft-com:office:smarttags" w:element="metricconverter">
          <w:smartTagPr>
            <w:attr w:name="ProductID" w:val="2, мм"/>
          </w:smartTagPr>
          <w:r w:rsidRPr="00B54468">
            <w:rPr>
              <w:sz w:val="28"/>
              <w:szCs w:val="28"/>
            </w:rPr>
            <w:t xml:space="preserve">2, </w:t>
          </w:r>
          <w:r w:rsidR="00891E09" w:rsidRPr="00B54468">
            <w:rPr>
              <w:sz w:val="28"/>
              <w:szCs w:val="28"/>
            </w:rPr>
            <w:t>м</w:t>
          </w:r>
        </w:smartTag>
        <w:r w:rsidRPr="00B54468">
          <w:rPr>
            <w:sz w:val="28"/>
            <w:szCs w:val="28"/>
          </w:rPr>
          <w:t>м</w:t>
        </w:r>
      </w:smartTag>
      <w:r w:rsidR="00BD7E1C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325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2" type="#_x0000_t75" style="width:341.25pt;height:33.75pt">
            <v:imagedata r:id="rId48" o:title=""/>
          </v:shape>
        </w:pict>
      </w:r>
      <w:r w:rsidR="00891E09" w:rsidRPr="00B54468">
        <w:rPr>
          <w:sz w:val="28"/>
          <w:szCs w:val="28"/>
        </w:rPr>
        <w:t>;</w:t>
      </w:r>
    </w:p>
    <w:p w:rsidR="0061325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3" type="#_x0000_t75" style="width:348pt;height:33.75pt">
            <v:imagedata r:id="rId49" o:title=""/>
          </v:shape>
        </w:pict>
      </w:r>
      <w:r w:rsidR="00AF7CDD" w:rsidRPr="00B54468">
        <w:rPr>
          <w:sz w:val="28"/>
          <w:szCs w:val="28"/>
        </w:rPr>
        <w:t>;</w:t>
      </w:r>
    </w:p>
    <w:p w:rsidR="00AF7CD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201pt;height:18pt">
            <v:imagedata r:id="rId50" o:title=""/>
          </v:shape>
        </w:pict>
      </w:r>
      <w:r w:rsidR="00AF7CDD" w:rsidRPr="00B54468">
        <w:rPr>
          <w:sz w:val="28"/>
          <w:szCs w:val="28"/>
        </w:rPr>
        <w:t>;</w:t>
      </w:r>
    </w:p>
    <w:p w:rsidR="0061325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203.25pt;height:18pt">
            <v:imagedata r:id="rId51" o:title=""/>
          </v:shape>
        </w:pict>
      </w:r>
      <w:r w:rsidR="00AF7CDD" w:rsidRPr="00B54468">
        <w:rPr>
          <w:sz w:val="28"/>
          <w:szCs w:val="28"/>
        </w:rPr>
        <w:t>;</w:t>
      </w:r>
    </w:p>
    <w:p w:rsidR="0061325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87pt;height:18pt">
            <v:imagedata r:id="rId52" o:title=""/>
          </v:shape>
        </w:pict>
      </w:r>
      <w:r w:rsidR="00AF7CDD" w:rsidRPr="00B54468">
        <w:rPr>
          <w:sz w:val="28"/>
          <w:szCs w:val="28"/>
        </w:rPr>
        <w:t>;</w:t>
      </w:r>
    </w:p>
    <w:p w:rsidR="0061325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7" type="#_x0000_t75" style="width:296.25pt;height:18.75pt">
            <v:imagedata r:id="rId53" o:title=""/>
          </v:shape>
        </w:pict>
      </w:r>
      <w:r w:rsidR="00AF7CDD" w:rsidRPr="00B54468">
        <w:rPr>
          <w:sz w:val="28"/>
          <w:szCs w:val="28"/>
        </w:rPr>
        <w:t>.</w:t>
      </w:r>
    </w:p>
    <w:p w:rsidR="00883EFE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8" type="#_x0000_t75" style="width:360.75pt;height:23.25pt">
            <v:imagedata r:id="rId54" o:title=""/>
          </v:shape>
        </w:pict>
      </w:r>
      <w:r w:rsidR="009147A2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5C04" w:rsidRPr="00B54468" w:rsidRDefault="00155C0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Определение положения шарниров механизма прикрытия крыла</w:t>
      </w:r>
      <w:r w:rsidR="00BD7E1C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5C04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179.25pt;height:18.75pt">
            <v:imagedata r:id="rId55" o:title=""/>
          </v:shape>
        </w:pict>
      </w:r>
      <w:r w:rsidR="007A0BB5" w:rsidRPr="00B54468">
        <w:rPr>
          <w:sz w:val="28"/>
          <w:szCs w:val="28"/>
        </w:rPr>
        <w:t>мм;</w:t>
      </w:r>
    </w:p>
    <w:p w:rsidR="007A0BB5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0" type="#_x0000_t75" style="width:183.75pt;height:18pt">
            <v:imagedata r:id="rId56" o:title=""/>
          </v:shape>
        </w:pict>
      </w:r>
      <w:r w:rsidR="009A5C63" w:rsidRPr="00B54468">
        <w:rPr>
          <w:sz w:val="28"/>
          <w:szCs w:val="28"/>
        </w:rPr>
        <w:t>мм;</w:t>
      </w:r>
    </w:p>
    <w:p w:rsidR="009A5C63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1" type="#_x0000_t75" style="width:177pt;height:18.75pt">
            <v:imagedata r:id="rId57" o:title=""/>
          </v:shape>
        </w:pict>
      </w:r>
      <w:r w:rsidR="009A5C63" w:rsidRPr="00B54468">
        <w:rPr>
          <w:sz w:val="28"/>
          <w:szCs w:val="28"/>
        </w:rPr>
        <w:t>мм.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7A0BB5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По прототипу принимаем </w:t>
      </w:r>
      <w:r w:rsidR="00413974">
        <w:rPr>
          <w:position w:val="-12"/>
          <w:sz w:val="28"/>
          <w:szCs w:val="28"/>
        </w:rPr>
        <w:pict>
          <v:shape id="_x0000_i1082" type="#_x0000_t75" style="width:12.75pt;height:18.75pt">
            <v:imagedata r:id="rId58" o:title=""/>
          </v:shape>
        </w:pict>
      </w:r>
      <w:r w:rsidRPr="00B54468">
        <w:rPr>
          <w:sz w:val="28"/>
          <w:szCs w:val="28"/>
        </w:rPr>
        <w:t xml:space="preserve">=625 мм; </w:t>
      </w:r>
      <w:r w:rsidR="00413974">
        <w:rPr>
          <w:position w:val="-6"/>
          <w:sz w:val="28"/>
          <w:szCs w:val="28"/>
        </w:rPr>
        <w:pict>
          <v:shape id="_x0000_i1083" type="#_x0000_t75" style="width:39pt;height:15.75pt">
            <v:imagedata r:id="rId59" o:title=""/>
          </v:shape>
        </w:pict>
      </w:r>
      <w:r w:rsidR="000E0BD5" w:rsidRPr="00B54468">
        <w:rPr>
          <w:sz w:val="28"/>
          <w:szCs w:val="28"/>
        </w:rPr>
        <w:t>.</w:t>
      </w:r>
    </w:p>
    <w:p w:rsidR="00EE6828" w:rsidRPr="00B54468" w:rsidRDefault="00B54468" w:rsidP="00B544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6828" w:rsidRPr="00B54468">
        <w:rPr>
          <w:b/>
          <w:sz w:val="28"/>
          <w:szCs w:val="28"/>
        </w:rPr>
        <w:t>3.3 Кинематические параметры дозатора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6828" w:rsidRDefault="00EE682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Условия расчета: на крыло действуют нагрузки от сил сопротивления балласта резанию, производится прикрытие крыла от </w:t>
      </w:r>
      <w:r w:rsidR="00413974">
        <w:rPr>
          <w:position w:val="-12"/>
          <w:sz w:val="28"/>
          <w:szCs w:val="28"/>
        </w:rPr>
        <w:pict>
          <v:shape id="_x0000_i1084" type="#_x0000_t75" style="width:24pt;height:18pt">
            <v:imagedata r:id="rId60" o:title=""/>
          </v:shape>
        </w:pict>
      </w:r>
      <w:r w:rsidRPr="00B54468">
        <w:rPr>
          <w:sz w:val="28"/>
          <w:szCs w:val="28"/>
        </w:rPr>
        <w:t xml:space="preserve"> до </w:t>
      </w:r>
      <w:r w:rsidR="00413974">
        <w:rPr>
          <w:position w:val="-10"/>
          <w:sz w:val="28"/>
          <w:szCs w:val="28"/>
        </w:rPr>
        <w:pict>
          <v:shape id="_x0000_i1085" type="#_x0000_t75" style="width:23.25pt;height:17.25pt">
            <v:imagedata r:id="rId61" o:title=""/>
          </v:shape>
        </w:pict>
      </w:r>
      <w:r w:rsidRPr="00B54468">
        <w:rPr>
          <w:sz w:val="28"/>
          <w:szCs w:val="28"/>
        </w:rPr>
        <w:t xml:space="preserve"> с целью обхода </w:t>
      </w:r>
      <w:r w:rsidR="007F35E0" w:rsidRPr="00B54468">
        <w:rPr>
          <w:sz w:val="28"/>
          <w:szCs w:val="28"/>
        </w:rPr>
        <w:t>препятствия или уменьшения объема захватываемого балласта.</w:t>
      </w:r>
    </w:p>
    <w:p w:rsidR="00B54468" w:rsidRP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35E0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402.75pt;height:240.75pt">
            <v:imagedata r:id="rId62" o:title=""/>
          </v:shape>
        </w:pict>
      </w:r>
    </w:p>
    <w:p w:rsidR="000302CD" w:rsidRPr="00B54468" w:rsidRDefault="000302CD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6 – Схема для определения скорости прикрытия крыла</w:t>
      </w:r>
    </w:p>
    <w:p w:rsidR="00537C3A" w:rsidRPr="00B54468" w:rsidRDefault="00537C3A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537C3A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Скорость прикрытия крыла определяется из условия безопасного производства работ: крыло должно быть прикрыто от </w:t>
      </w:r>
      <w:r w:rsidR="00413974">
        <w:rPr>
          <w:position w:val="-12"/>
          <w:sz w:val="28"/>
          <w:szCs w:val="28"/>
        </w:rPr>
        <w:pict>
          <v:shape id="_x0000_i1087" type="#_x0000_t75" style="width:24pt;height:18pt">
            <v:imagedata r:id="rId60" o:title=""/>
          </v:shape>
        </w:pict>
      </w:r>
      <w:r w:rsidRPr="00B54468">
        <w:rPr>
          <w:sz w:val="28"/>
          <w:szCs w:val="28"/>
        </w:rPr>
        <w:t xml:space="preserve"> до </w:t>
      </w:r>
      <w:r w:rsidR="00413974">
        <w:rPr>
          <w:position w:val="-10"/>
          <w:sz w:val="28"/>
          <w:szCs w:val="28"/>
        </w:rPr>
        <w:pict>
          <v:shape id="_x0000_i1088" type="#_x0000_t75" style="width:23.25pt;height:17.25pt">
            <v:imagedata r:id="rId61" o:title=""/>
          </v:shape>
        </w:pict>
      </w:r>
      <w:r w:rsidRPr="00B54468">
        <w:rPr>
          <w:sz w:val="28"/>
          <w:szCs w:val="28"/>
        </w:rPr>
        <w:t xml:space="preserve"> на расстоянии 25м</w:t>
      </w:r>
      <w:r w:rsidR="00BD7E1C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7C3A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9" type="#_x0000_t75" style="width:48.75pt;height:36.75pt">
            <v:imagedata r:id="rId63" o:title=""/>
          </v:shape>
        </w:pict>
      </w:r>
      <w:r w:rsidR="00B54468">
        <w:rPr>
          <w:sz w:val="28"/>
          <w:szCs w:val="28"/>
        </w:rPr>
        <w:t xml:space="preserve"> </w:t>
      </w:r>
      <w:r w:rsidR="00537C3A" w:rsidRPr="00B54468">
        <w:rPr>
          <w:sz w:val="28"/>
          <w:szCs w:val="28"/>
        </w:rPr>
        <w:t>или</w:t>
      </w:r>
      <w:r w:rsidR="00B54468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090" type="#_x0000_t75" style="width:60.75pt;height:36pt">
            <v:imagedata r:id="rId64" o:title=""/>
          </v:shape>
        </w:pict>
      </w:r>
      <w:r w:rsidR="00537C3A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537C3A" w:rsidRPr="00B54468">
        <w:rPr>
          <w:sz w:val="28"/>
          <w:szCs w:val="28"/>
        </w:rPr>
        <w:t>(6)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7241DE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2"/>
          <w:sz w:val="28"/>
          <w:szCs w:val="28"/>
        </w:rPr>
        <w:pict>
          <v:shape id="_x0000_i1091" type="#_x0000_t75" style="width:15pt;height:18pt">
            <v:imagedata r:id="rId65" o:title=""/>
          </v:shape>
        </w:pict>
      </w:r>
      <w:r w:rsidRPr="00B54468">
        <w:rPr>
          <w:sz w:val="28"/>
          <w:szCs w:val="28"/>
        </w:rPr>
        <w:t xml:space="preserve"> - рабочая скорость машины;</w:t>
      </w:r>
    </w:p>
    <w:p w:rsid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92" type="#_x0000_t75" style="width:11.25pt;height:14.25pt">
            <v:imagedata r:id="rId66" o:title=""/>
          </v:shape>
        </w:pict>
      </w:r>
      <w:r w:rsidR="007241DE" w:rsidRPr="00B54468">
        <w:rPr>
          <w:sz w:val="28"/>
          <w:szCs w:val="28"/>
        </w:rPr>
        <w:t xml:space="preserve"> - ход ползуна (</w:t>
      </w:r>
      <w:r>
        <w:rPr>
          <w:position w:val="-6"/>
          <w:sz w:val="28"/>
          <w:szCs w:val="28"/>
        </w:rPr>
        <w:pict>
          <v:shape id="_x0000_i1093" type="#_x0000_t75" style="width:11.25pt;height:14.25pt">
            <v:imagedata r:id="rId67" o:title=""/>
          </v:shape>
        </w:pict>
      </w:r>
      <w:r w:rsidR="007241DE" w:rsidRPr="00B54468">
        <w:rPr>
          <w:sz w:val="28"/>
          <w:szCs w:val="28"/>
        </w:rPr>
        <w:t>=1,1м);</w:t>
      </w:r>
    </w:p>
    <w:p w:rsidR="007241DE" w:rsidRPr="00B54468" w:rsidRDefault="0041397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4" type="#_x0000_t75" style="width:15pt;height:18.75pt">
            <v:imagedata r:id="rId68" o:title=""/>
          </v:shape>
        </w:pict>
      </w:r>
      <w:r w:rsidR="007241DE" w:rsidRPr="00B54468">
        <w:rPr>
          <w:sz w:val="28"/>
          <w:szCs w:val="28"/>
        </w:rPr>
        <w:t>=25м – из условия безопасного производства работ.</w:t>
      </w:r>
    </w:p>
    <w:p w:rsidR="007241DE" w:rsidRP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24"/>
          <w:sz w:val="28"/>
          <w:szCs w:val="28"/>
        </w:rPr>
        <w:pict>
          <v:shape id="_x0000_i1095" type="#_x0000_t75" style="width:174.75pt;height:30.75pt">
            <v:imagedata r:id="rId69" o:title=""/>
          </v:shape>
        </w:pict>
      </w:r>
      <w:r w:rsidR="007241DE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41DE" w:rsidRPr="00B54468" w:rsidRDefault="007241DE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Предварительные расчеты показали, что при такой скорости необходим двигатель большой мощностью. Поэтому необходимо уменьшить скорость прикрытия крыла. Принимаем скорость прикрытия крыла </w:t>
      </w:r>
      <w:r w:rsidR="00413974">
        <w:rPr>
          <w:position w:val="-14"/>
          <w:sz w:val="28"/>
          <w:szCs w:val="28"/>
        </w:rPr>
        <w:pict>
          <v:shape id="_x0000_i1096" type="#_x0000_t75" style="width:18pt;height:18.75pt">
            <v:imagedata r:id="rId70" o:title=""/>
          </v:shape>
        </w:pict>
      </w:r>
      <w:r w:rsidRPr="00B54468">
        <w:rPr>
          <w:sz w:val="28"/>
          <w:szCs w:val="28"/>
        </w:rPr>
        <w:t>=0,06 м/с.</w:t>
      </w:r>
    </w:p>
    <w:p w:rsidR="00B54468" w:rsidRDefault="00B54468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0136" w:rsidRPr="00B54468" w:rsidRDefault="001A0136" w:rsidP="00B544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3.4 Силы, действующие на дозатор машины ЭЛБ-3ТС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241DE" w:rsidRPr="00B54468" w:rsidRDefault="005F142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Дозатор режет балласт и перемещает его вдоль и поперек пути. </w:t>
      </w:r>
      <w:r w:rsidR="00694A68" w:rsidRPr="00B54468">
        <w:rPr>
          <w:sz w:val="28"/>
          <w:szCs w:val="28"/>
        </w:rPr>
        <w:t>При этом могут быть два случая. Первый – машина перемещается на прямом участке, два крыла раскрыты симметрично на рабочий угол. Второй случай – машина перемещается на кривом участке пути расчетного радиуса, одно из крыльев открыто на максимальный рабочий угол, другое – на минимальный рабочий угол.</w:t>
      </w:r>
    </w:p>
    <w:p w:rsidR="00694A68" w:rsidRPr="00B54468" w:rsidRDefault="00694A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Для определения сил, действующих на части дозатора, составлена расчетная схема, изображенная на рисунке 7.</w:t>
      </w:r>
    </w:p>
    <w:p w:rsidR="00694A68" w:rsidRP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sz w:val="28"/>
          <w:szCs w:val="28"/>
        </w:rPr>
        <w:pict>
          <v:shape id="_x0000_i1097" type="#_x0000_t75" style="width:393pt;height:405.75pt">
            <v:imagedata r:id="rId71" o:title=""/>
          </v:shape>
        </w:pict>
      </w:r>
    </w:p>
    <w:p w:rsidR="00694A68" w:rsidRPr="00B54468" w:rsidRDefault="00694A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7 – Схема для определения сил, действующих на дозатор</w:t>
      </w:r>
    </w:p>
    <w:p w:rsidR="00694A68" w:rsidRPr="00B54468" w:rsidRDefault="00694A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744B55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Сила сопротивления балласта резанию для корня крыла </w:t>
      </w:r>
      <w:r w:rsidR="00413974">
        <w:rPr>
          <w:position w:val="-14"/>
          <w:sz w:val="28"/>
          <w:szCs w:val="28"/>
        </w:rPr>
        <w:pict>
          <v:shape id="_x0000_i1098" type="#_x0000_t75" style="width:18.75pt;height:18.75pt">
            <v:imagedata r:id="rId72" o:title=""/>
          </v:shape>
        </w:pict>
      </w:r>
      <w:r w:rsidRPr="00B54468">
        <w:rPr>
          <w:sz w:val="28"/>
          <w:szCs w:val="28"/>
        </w:rPr>
        <w:t>, Н</w:t>
      </w:r>
      <w:r w:rsidR="00BD7E1C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4B55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9" type="#_x0000_t75" style="width:75.75pt;height:18.75pt">
            <v:imagedata r:id="rId73" o:title=""/>
          </v:shape>
        </w:pict>
      </w:r>
      <w:r w:rsidR="00744B55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744B55" w:rsidRPr="00B54468">
        <w:rPr>
          <w:sz w:val="28"/>
          <w:szCs w:val="28"/>
        </w:rPr>
        <w:t>(7)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744B55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к – коэффициент сопротивления балласта резанию, кПа (для гравия </w:t>
      </w:r>
      <w:r w:rsidR="00413974">
        <w:rPr>
          <w:position w:val="-6"/>
          <w:sz w:val="28"/>
          <w:szCs w:val="28"/>
        </w:rPr>
        <w:pict>
          <v:shape id="_x0000_i1100" type="#_x0000_t75" style="width:77.25pt;height:14.25pt">
            <v:imagedata r:id="rId74" o:title=""/>
          </v:shape>
        </w:pict>
      </w:r>
      <w:r w:rsidRPr="00B54468">
        <w:rPr>
          <w:sz w:val="28"/>
          <w:szCs w:val="28"/>
        </w:rPr>
        <w:t>)</w:t>
      </w:r>
      <w:r w:rsidR="00BD7E1C" w:rsidRPr="00B54468">
        <w:rPr>
          <w:sz w:val="28"/>
          <w:szCs w:val="28"/>
        </w:rPr>
        <w:t xml:space="preserve"> [2]</w:t>
      </w:r>
      <w:r w:rsidRPr="00B54468">
        <w:rPr>
          <w:sz w:val="28"/>
          <w:szCs w:val="28"/>
        </w:rPr>
        <w:t>;</w:t>
      </w:r>
    </w:p>
    <w:p w:rsid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1" type="#_x0000_t75" style="width:18pt;height:18.75pt">
            <v:imagedata r:id="rId75" o:title=""/>
          </v:shape>
        </w:pict>
      </w:r>
      <w:r w:rsidR="00744B55" w:rsidRPr="00B54468">
        <w:rPr>
          <w:sz w:val="28"/>
          <w:szCs w:val="28"/>
        </w:rPr>
        <w:t xml:space="preserve"> – глубина резания щебня корнем крыла, м (</w:t>
      </w:r>
      <w:r>
        <w:rPr>
          <w:position w:val="-14"/>
          <w:sz w:val="28"/>
          <w:szCs w:val="28"/>
        </w:rPr>
        <w:pict>
          <v:shape id="_x0000_i1102" type="#_x0000_t75" style="width:18pt;height:18.75pt">
            <v:imagedata r:id="rId75" o:title=""/>
          </v:shape>
        </w:pict>
      </w:r>
      <w:r w:rsidR="00744B55" w:rsidRPr="00B54468">
        <w:rPr>
          <w:sz w:val="28"/>
          <w:szCs w:val="28"/>
        </w:rPr>
        <w:t>=0,</w:t>
      </w:r>
      <w:r w:rsidR="003E6A2D" w:rsidRPr="00B54468">
        <w:rPr>
          <w:sz w:val="28"/>
          <w:szCs w:val="28"/>
        </w:rPr>
        <w:t>15</w:t>
      </w:r>
      <w:r w:rsidR="00744B55" w:rsidRPr="00B54468">
        <w:rPr>
          <w:sz w:val="28"/>
          <w:szCs w:val="28"/>
        </w:rPr>
        <w:t>м);</w:t>
      </w:r>
    </w:p>
    <w:p w:rsidR="00744B55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3" type="#_x0000_t75" style="width:11.25pt;height:17.25pt">
            <v:imagedata r:id="rId76" o:title=""/>
          </v:shape>
        </w:pict>
      </w:r>
      <w:r w:rsidR="00744B55" w:rsidRPr="00B54468">
        <w:rPr>
          <w:sz w:val="28"/>
          <w:szCs w:val="28"/>
        </w:rPr>
        <w:t xml:space="preserve"> – длина режущей части корня крыла, м (</w:t>
      </w:r>
      <w:r>
        <w:rPr>
          <w:position w:val="-10"/>
          <w:sz w:val="28"/>
          <w:szCs w:val="28"/>
        </w:rPr>
        <w:pict>
          <v:shape id="_x0000_i1104" type="#_x0000_t75" style="width:11.25pt;height:17.25pt">
            <v:imagedata r:id="rId76" o:title=""/>
          </v:shape>
        </w:pict>
      </w:r>
      <w:r w:rsidR="00744B55" w:rsidRPr="00B54468">
        <w:rPr>
          <w:sz w:val="28"/>
          <w:szCs w:val="28"/>
        </w:rPr>
        <w:t>=0,9м).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4B55" w:rsidRP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14"/>
          <w:sz w:val="28"/>
          <w:szCs w:val="28"/>
        </w:rPr>
        <w:pict>
          <v:shape id="_x0000_i1105" type="#_x0000_t75" style="width:212.25pt;height:20.25pt">
            <v:imagedata r:id="rId77" o:title=""/>
          </v:shape>
        </w:pict>
      </w:r>
      <w:r w:rsidR="00744B55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744B55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Сила сопротивления балласта волочению для корня крыла </w:t>
      </w:r>
      <w:r w:rsidR="00413974">
        <w:rPr>
          <w:position w:val="-12"/>
          <w:sz w:val="28"/>
          <w:szCs w:val="28"/>
        </w:rPr>
        <w:pict>
          <v:shape id="_x0000_i1106" type="#_x0000_t75" style="width:18pt;height:18pt">
            <v:imagedata r:id="rId78" o:title=""/>
          </v:shape>
        </w:pict>
      </w:r>
      <w:r w:rsidRPr="00B54468">
        <w:rPr>
          <w:sz w:val="28"/>
          <w:szCs w:val="28"/>
        </w:rPr>
        <w:t>, Н</w:t>
      </w:r>
      <w:r w:rsidR="002E2381" w:rsidRPr="00B54468">
        <w:rPr>
          <w:sz w:val="28"/>
          <w:szCs w:val="28"/>
        </w:rPr>
        <w:t>[1]</w:t>
      </w:r>
      <w:r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4B55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111.75pt;height:30.75pt">
            <v:imagedata r:id="rId79" o:title=""/>
          </v:shape>
        </w:pict>
      </w:r>
      <w:r w:rsidR="00744B55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744B55" w:rsidRPr="00B54468">
        <w:rPr>
          <w:sz w:val="28"/>
          <w:szCs w:val="28"/>
        </w:rPr>
        <w:t>(8)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4B55" w:rsidRPr="00B54468" w:rsidRDefault="00744B55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0"/>
          <w:sz w:val="28"/>
          <w:szCs w:val="28"/>
        </w:rPr>
        <w:pict>
          <v:shape id="_x0000_i1108" type="#_x0000_t75" style="width:12pt;height:12.75pt">
            <v:imagedata r:id="rId80" o:title=""/>
          </v:shape>
        </w:pict>
      </w:r>
      <w:r w:rsidRPr="00B54468">
        <w:rPr>
          <w:sz w:val="28"/>
          <w:szCs w:val="28"/>
        </w:rPr>
        <w:t xml:space="preserve"> – плотность балласта, </w:t>
      </w:r>
      <w:r w:rsidR="00413974">
        <w:rPr>
          <w:position w:val="-24"/>
          <w:sz w:val="28"/>
          <w:szCs w:val="28"/>
        </w:rPr>
        <w:pict>
          <v:shape id="_x0000_i1109" type="#_x0000_t75" style="width:20.25pt;height:30.75pt">
            <v:imagedata r:id="rId81" o:title=""/>
          </v:shape>
        </w:pict>
      </w:r>
      <w:r w:rsidRPr="00B54468">
        <w:rPr>
          <w:sz w:val="28"/>
          <w:szCs w:val="28"/>
        </w:rPr>
        <w:t xml:space="preserve">( для гравия </w:t>
      </w:r>
      <w:r w:rsidR="00413974">
        <w:rPr>
          <w:position w:val="-24"/>
          <w:sz w:val="28"/>
          <w:szCs w:val="28"/>
        </w:rPr>
        <w:pict>
          <v:shape id="_x0000_i1110" type="#_x0000_t75" style="width:65.25pt;height:30.75pt">
            <v:imagedata r:id="rId82" o:title=""/>
          </v:shape>
        </w:pict>
      </w:r>
      <w:r w:rsidRPr="00B54468">
        <w:rPr>
          <w:sz w:val="28"/>
          <w:szCs w:val="28"/>
        </w:rPr>
        <w:t>)</w:t>
      </w:r>
      <w:r w:rsidR="00BD7E1C" w:rsidRPr="00B54468">
        <w:rPr>
          <w:sz w:val="28"/>
          <w:szCs w:val="28"/>
        </w:rPr>
        <w:t xml:space="preserve"> [2]</w:t>
      </w:r>
      <w:r w:rsidRPr="00B54468">
        <w:rPr>
          <w:sz w:val="28"/>
          <w:szCs w:val="28"/>
        </w:rPr>
        <w:t>;</w:t>
      </w:r>
    </w:p>
    <w:p w:rsidR="00744B55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1" type="#_x0000_t75" style="width:18pt;height:17.25pt">
            <v:imagedata r:id="rId83" o:title=""/>
          </v:shape>
        </w:pict>
      </w:r>
      <w:r w:rsidR="008C4073" w:rsidRPr="00B54468">
        <w:rPr>
          <w:sz w:val="28"/>
          <w:szCs w:val="28"/>
        </w:rPr>
        <w:t xml:space="preserve"> - высота корня крыла, м (</w:t>
      </w:r>
      <w:r>
        <w:rPr>
          <w:position w:val="-10"/>
          <w:sz w:val="28"/>
          <w:szCs w:val="28"/>
        </w:rPr>
        <w:pict>
          <v:shape id="_x0000_i1112" type="#_x0000_t75" style="width:60pt;height:17.25pt">
            <v:imagedata r:id="rId84" o:title=""/>
          </v:shape>
        </w:pict>
      </w:r>
      <w:r w:rsidR="008C4073" w:rsidRPr="00B54468">
        <w:rPr>
          <w:sz w:val="28"/>
          <w:szCs w:val="28"/>
        </w:rPr>
        <w:t>)</w:t>
      </w:r>
      <w:r w:rsidR="00BD7E1C" w:rsidRPr="00B54468">
        <w:rPr>
          <w:sz w:val="28"/>
          <w:szCs w:val="28"/>
        </w:rPr>
        <w:t xml:space="preserve"> [2]</w:t>
      </w:r>
      <w:r w:rsidR="008C4073" w:rsidRPr="00B54468">
        <w:rPr>
          <w:sz w:val="28"/>
          <w:szCs w:val="28"/>
        </w:rPr>
        <w:t>;</w:t>
      </w:r>
    </w:p>
    <w:p w:rsidR="00744B55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3" type="#_x0000_t75" style="width:11.25pt;height:12.75pt">
            <v:imagedata r:id="rId85" o:title=""/>
          </v:shape>
        </w:pict>
      </w:r>
      <w:r w:rsidR="00744B55" w:rsidRPr="00B54468">
        <w:rPr>
          <w:sz w:val="28"/>
          <w:szCs w:val="28"/>
        </w:rPr>
        <w:t xml:space="preserve"> - ускорение свободного падения, </w:t>
      </w:r>
      <w:r>
        <w:rPr>
          <w:position w:val="-20"/>
          <w:sz w:val="28"/>
          <w:szCs w:val="28"/>
        </w:rPr>
        <w:pict>
          <v:shape id="_x0000_i1114" type="#_x0000_t75" style="width:24.75pt;height:24.75pt">
            <v:imagedata r:id="rId86" o:title=""/>
          </v:shape>
        </w:pict>
      </w:r>
      <w:r w:rsidR="00744B55" w:rsidRPr="00B54468">
        <w:rPr>
          <w:sz w:val="28"/>
          <w:szCs w:val="28"/>
        </w:rPr>
        <w:t>(</w:t>
      </w:r>
      <w:r>
        <w:rPr>
          <w:position w:val="-10"/>
          <w:sz w:val="28"/>
          <w:szCs w:val="28"/>
        </w:rPr>
        <w:pict>
          <v:shape id="_x0000_i1115" type="#_x0000_t75" style="width:69pt;height:18pt">
            <v:imagedata r:id="rId87" o:title=""/>
          </v:shape>
        </w:pict>
      </w:r>
      <w:r w:rsidR="00744B55" w:rsidRPr="00B54468">
        <w:rPr>
          <w:sz w:val="28"/>
          <w:szCs w:val="28"/>
        </w:rPr>
        <w:t>);</w:t>
      </w:r>
    </w:p>
    <w:p w:rsidR="00744B55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14.25pt;height:18pt">
            <v:imagedata r:id="rId88" o:title=""/>
          </v:shape>
        </w:pict>
      </w:r>
      <w:r w:rsidR="00744B55" w:rsidRPr="00B54468">
        <w:rPr>
          <w:sz w:val="28"/>
          <w:szCs w:val="28"/>
        </w:rPr>
        <w:t xml:space="preserve"> - коэффициент внутреннего трения балласта (</w:t>
      </w:r>
      <w:r>
        <w:rPr>
          <w:position w:val="-12"/>
          <w:sz w:val="28"/>
          <w:szCs w:val="28"/>
        </w:rPr>
        <w:pict>
          <v:shape id="_x0000_i1117" type="#_x0000_t75" style="width:42.75pt;height:18pt">
            <v:imagedata r:id="rId89" o:title=""/>
          </v:shape>
        </w:pict>
      </w:r>
      <w:r w:rsidR="00744B55" w:rsidRPr="00B54468">
        <w:rPr>
          <w:sz w:val="28"/>
          <w:szCs w:val="28"/>
        </w:rPr>
        <w:t>)</w:t>
      </w:r>
      <w:r w:rsidR="00BD7E1C" w:rsidRPr="00B54468">
        <w:rPr>
          <w:sz w:val="28"/>
          <w:szCs w:val="28"/>
        </w:rPr>
        <w:t xml:space="preserve"> [2]</w:t>
      </w:r>
      <w:r w:rsidR="00744B55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01255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8" type="#_x0000_t75" style="width:260.25pt;height:30.75pt">
            <v:imagedata r:id="rId90" o:title=""/>
          </v:shape>
        </w:pict>
      </w:r>
      <w:r w:rsidR="008C4073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77321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Сила сопротивления балласта резанию подкрылка </w:t>
      </w:r>
      <w:r w:rsidR="00413974">
        <w:rPr>
          <w:position w:val="-14"/>
          <w:sz w:val="28"/>
          <w:szCs w:val="28"/>
        </w:rPr>
        <w:pict>
          <v:shape id="_x0000_i1119" type="#_x0000_t75" style="width:18.75pt;height:18.75pt">
            <v:imagedata r:id="rId91" o:title=""/>
          </v:shape>
        </w:pict>
      </w:r>
      <w:r w:rsidRPr="00B54468">
        <w:rPr>
          <w:sz w:val="28"/>
          <w:szCs w:val="28"/>
        </w:rPr>
        <w:t>, Н</w:t>
      </w:r>
      <w:r w:rsidR="00BD7E1C" w:rsidRPr="00B54468">
        <w:rPr>
          <w:sz w:val="28"/>
          <w:szCs w:val="28"/>
        </w:rPr>
        <w:t xml:space="preserve"> [</w:t>
      </w:r>
      <w:r w:rsidR="002E2381" w:rsidRPr="00B54468">
        <w:rPr>
          <w:sz w:val="28"/>
          <w:szCs w:val="28"/>
        </w:rPr>
        <w:t>1</w:t>
      </w:r>
      <w:r w:rsidR="00BD7E1C" w:rsidRPr="00B54468">
        <w:rPr>
          <w:sz w:val="28"/>
          <w:szCs w:val="28"/>
        </w:rPr>
        <w:t>]</w:t>
      </w:r>
      <w:r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73214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0" type="#_x0000_t75" style="width:75.75pt;height:18.75pt">
            <v:imagedata r:id="rId92" o:title=""/>
          </v:shape>
        </w:pict>
      </w:r>
      <w:r w:rsidR="00773214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773214" w:rsidRPr="00B54468">
        <w:rPr>
          <w:sz w:val="28"/>
          <w:szCs w:val="28"/>
        </w:rPr>
        <w:t>(9)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77321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4"/>
          <w:sz w:val="28"/>
          <w:szCs w:val="28"/>
        </w:rPr>
        <w:pict>
          <v:shape id="_x0000_i1121" type="#_x0000_t75" style="width:18pt;height:18.75pt">
            <v:imagedata r:id="rId93" o:title=""/>
          </v:shape>
        </w:pict>
      </w:r>
      <w:r w:rsidRPr="00B54468">
        <w:rPr>
          <w:sz w:val="28"/>
          <w:szCs w:val="28"/>
        </w:rPr>
        <w:t xml:space="preserve"> – глубина резания щебня подкрылком, м (</w:t>
      </w:r>
      <w:r w:rsidR="00413974">
        <w:rPr>
          <w:position w:val="-14"/>
          <w:sz w:val="28"/>
          <w:szCs w:val="28"/>
        </w:rPr>
        <w:pict>
          <v:shape id="_x0000_i1122" type="#_x0000_t75" style="width:18pt;height:18.75pt">
            <v:imagedata r:id="rId94" o:title=""/>
          </v:shape>
        </w:pict>
      </w:r>
      <w:r w:rsidRPr="00B54468">
        <w:rPr>
          <w:sz w:val="28"/>
          <w:szCs w:val="28"/>
        </w:rPr>
        <w:t>=0,15м);</w:t>
      </w:r>
    </w:p>
    <w:p w:rsidR="00773214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3" type="#_x0000_t75" style="width:11.25pt;height:18pt">
            <v:imagedata r:id="rId95" o:title=""/>
          </v:shape>
        </w:pict>
      </w:r>
      <w:r w:rsidR="00773214" w:rsidRPr="00B54468">
        <w:rPr>
          <w:sz w:val="28"/>
          <w:szCs w:val="28"/>
        </w:rPr>
        <w:t xml:space="preserve"> – длина режущей части </w:t>
      </w:r>
      <w:r w:rsidR="000A3341" w:rsidRPr="00B54468">
        <w:rPr>
          <w:sz w:val="28"/>
          <w:szCs w:val="28"/>
        </w:rPr>
        <w:t>подкрылка</w:t>
      </w:r>
      <w:r w:rsidR="00773214" w:rsidRPr="00B54468">
        <w:rPr>
          <w:sz w:val="28"/>
          <w:szCs w:val="28"/>
        </w:rPr>
        <w:t>, м (</w:t>
      </w:r>
      <w:r>
        <w:rPr>
          <w:position w:val="-12"/>
          <w:sz w:val="28"/>
          <w:szCs w:val="28"/>
        </w:rPr>
        <w:pict>
          <v:shape id="_x0000_i1124" type="#_x0000_t75" style="width:11.25pt;height:18pt">
            <v:imagedata r:id="rId96" o:title=""/>
          </v:shape>
        </w:pict>
      </w:r>
      <w:r w:rsidR="00773214" w:rsidRPr="00B54468">
        <w:rPr>
          <w:sz w:val="28"/>
          <w:szCs w:val="28"/>
        </w:rPr>
        <w:t>=0,</w:t>
      </w:r>
      <w:r w:rsidR="000A3341" w:rsidRPr="00B54468">
        <w:rPr>
          <w:sz w:val="28"/>
          <w:szCs w:val="28"/>
        </w:rPr>
        <w:t>75</w:t>
      </w:r>
      <w:r w:rsidR="00773214" w:rsidRPr="00B54468">
        <w:rPr>
          <w:sz w:val="28"/>
          <w:szCs w:val="28"/>
        </w:rPr>
        <w:t>м).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73214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5" type="#_x0000_t75" style="width:225.75pt;height:20.25pt">
            <v:imagedata r:id="rId97" o:title=""/>
          </v:shape>
        </w:pict>
      </w:r>
      <w:r w:rsidR="00773214" w:rsidRPr="00B54468">
        <w:rPr>
          <w:sz w:val="28"/>
          <w:szCs w:val="28"/>
        </w:rPr>
        <w:t>.</w:t>
      </w:r>
    </w:p>
    <w:p w:rsidR="003E6A2D" w:rsidRPr="00B54468" w:rsidRDefault="003E6A2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1078A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Сила сопротивления балласта волочению для подкрылка </w:t>
      </w:r>
      <w:r w:rsidR="00413974">
        <w:rPr>
          <w:position w:val="-12"/>
          <w:sz w:val="28"/>
          <w:szCs w:val="28"/>
        </w:rPr>
        <w:pict>
          <v:shape id="_x0000_i1126" type="#_x0000_t75" style="width:18pt;height:18pt">
            <v:imagedata r:id="rId98" o:title=""/>
          </v:shape>
        </w:pict>
      </w:r>
      <w:r w:rsidRPr="00B54468">
        <w:rPr>
          <w:sz w:val="28"/>
          <w:szCs w:val="28"/>
        </w:rPr>
        <w:t>, Н</w:t>
      </w:r>
      <w:r w:rsidR="00BD7E1C" w:rsidRPr="00B54468">
        <w:rPr>
          <w:sz w:val="28"/>
          <w:szCs w:val="28"/>
        </w:rPr>
        <w:t xml:space="preserve"> [</w:t>
      </w:r>
      <w:r w:rsidR="002E2381" w:rsidRPr="00B54468">
        <w:rPr>
          <w:sz w:val="28"/>
          <w:szCs w:val="28"/>
        </w:rPr>
        <w:t>1</w:t>
      </w:r>
      <w:r w:rsidR="00BD7E1C" w:rsidRPr="00B54468">
        <w:rPr>
          <w:sz w:val="28"/>
          <w:szCs w:val="28"/>
        </w:rPr>
        <w:t>]</w:t>
      </w:r>
      <w:r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7" type="#_x0000_t75" style="width:111.75pt;height:30.75pt">
            <v:imagedata r:id="rId99" o:title=""/>
          </v:shape>
        </w:pict>
      </w:r>
      <w:r w:rsidR="001078A8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1078A8" w:rsidRPr="00B54468">
        <w:rPr>
          <w:sz w:val="28"/>
          <w:szCs w:val="28"/>
        </w:rPr>
        <w:t>(</w:t>
      </w:r>
      <w:r w:rsidR="00F548D4" w:rsidRPr="00B54468">
        <w:rPr>
          <w:sz w:val="28"/>
          <w:szCs w:val="28"/>
        </w:rPr>
        <w:t>10</w:t>
      </w:r>
      <w:r w:rsidR="001078A8" w:rsidRPr="00B54468">
        <w:rPr>
          <w:sz w:val="28"/>
          <w:szCs w:val="28"/>
        </w:rPr>
        <w:t>)</w:t>
      </w:r>
    </w:p>
    <w:p w:rsidR="001078A8" w:rsidRP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78A8" w:rsidRPr="00B54468">
        <w:rPr>
          <w:sz w:val="28"/>
          <w:szCs w:val="28"/>
        </w:rPr>
        <w:t xml:space="preserve">где </w:t>
      </w:r>
      <w:r w:rsidR="00413974">
        <w:rPr>
          <w:position w:val="-12"/>
          <w:sz w:val="28"/>
          <w:szCs w:val="28"/>
        </w:rPr>
        <w:pict>
          <v:shape id="_x0000_i1128" type="#_x0000_t75" style="width:18pt;height:18pt">
            <v:imagedata r:id="rId100" o:title=""/>
          </v:shape>
        </w:pict>
      </w:r>
      <w:r w:rsidR="001078A8" w:rsidRPr="00B54468">
        <w:rPr>
          <w:sz w:val="28"/>
          <w:szCs w:val="28"/>
        </w:rPr>
        <w:t xml:space="preserve"> - высота </w:t>
      </w:r>
      <w:r w:rsidR="00023715" w:rsidRPr="00B54468">
        <w:rPr>
          <w:sz w:val="28"/>
          <w:szCs w:val="28"/>
        </w:rPr>
        <w:t>подкрылка</w:t>
      </w:r>
      <w:r w:rsidR="001078A8" w:rsidRPr="00B54468">
        <w:rPr>
          <w:sz w:val="28"/>
          <w:szCs w:val="28"/>
        </w:rPr>
        <w:t>, м (</w:t>
      </w:r>
      <w:r w:rsidR="00413974">
        <w:rPr>
          <w:position w:val="-12"/>
          <w:sz w:val="28"/>
          <w:szCs w:val="28"/>
        </w:rPr>
        <w:pict>
          <v:shape id="_x0000_i1129" type="#_x0000_t75" style="width:60.75pt;height:18pt">
            <v:imagedata r:id="rId101" o:title=""/>
          </v:shape>
        </w:pict>
      </w:r>
      <w:r w:rsidR="001078A8" w:rsidRPr="00B54468">
        <w:rPr>
          <w:sz w:val="28"/>
          <w:szCs w:val="28"/>
        </w:rPr>
        <w:t>)</w:t>
      </w:r>
      <w:r w:rsidR="00BD7E1C" w:rsidRPr="00B54468">
        <w:rPr>
          <w:sz w:val="28"/>
          <w:szCs w:val="28"/>
        </w:rPr>
        <w:t xml:space="preserve"> [2]</w:t>
      </w:r>
      <w:r w:rsidR="001078A8" w:rsidRPr="00B54468">
        <w:rPr>
          <w:sz w:val="28"/>
          <w:szCs w:val="28"/>
        </w:rPr>
        <w:t>;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078A8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0" type="#_x0000_t75" style="width:272.25pt;height:30.75pt">
            <v:imagedata r:id="rId102" o:title=""/>
          </v:shape>
        </w:pict>
      </w:r>
      <w:r w:rsidR="001078A8" w:rsidRPr="00B54468">
        <w:rPr>
          <w:sz w:val="28"/>
          <w:szCs w:val="28"/>
        </w:rPr>
        <w:t>.</w:t>
      </w:r>
    </w:p>
    <w:p w:rsidR="00773214" w:rsidRPr="00B54468" w:rsidRDefault="0077321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D07F90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Сила сопротивления балласта резанию щита </w:t>
      </w:r>
      <w:r w:rsidR="00413974">
        <w:rPr>
          <w:position w:val="-14"/>
          <w:sz w:val="28"/>
          <w:szCs w:val="28"/>
        </w:rPr>
        <w:pict>
          <v:shape id="_x0000_i1131" type="#_x0000_t75" style="width:21pt;height:18.75pt">
            <v:imagedata r:id="rId103" o:title=""/>
          </v:shape>
        </w:pict>
      </w:r>
      <w:r w:rsidRPr="00B54468">
        <w:rPr>
          <w:sz w:val="28"/>
          <w:szCs w:val="28"/>
        </w:rPr>
        <w:t>, Н</w:t>
      </w:r>
      <w:r w:rsidR="00BD7E1C" w:rsidRPr="00B54468">
        <w:rPr>
          <w:sz w:val="28"/>
          <w:szCs w:val="28"/>
        </w:rPr>
        <w:t xml:space="preserve"> [</w:t>
      </w:r>
      <w:r w:rsidR="002E2381" w:rsidRPr="00B54468">
        <w:rPr>
          <w:sz w:val="28"/>
          <w:szCs w:val="28"/>
        </w:rPr>
        <w:t>1</w:t>
      </w:r>
      <w:r w:rsidR="00BD7E1C" w:rsidRPr="00B54468">
        <w:rPr>
          <w:sz w:val="28"/>
          <w:szCs w:val="28"/>
        </w:rPr>
        <w:t>]</w:t>
      </w:r>
      <w:r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7F90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2" type="#_x0000_t75" style="width:81pt;height:18.75pt">
            <v:imagedata r:id="rId104" o:title=""/>
          </v:shape>
        </w:pict>
      </w:r>
      <w:r w:rsidR="00D07F90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D07F90" w:rsidRPr="00B54468">
        <w:rPr>
          <w:sz w:val="28"/>
          <w:szCs w:val="28"/>
        </w:rPr>
        <w:t>(</w:t>
      </w:r>
      <w:r w:rsidR="00F548D4" w:rsidRPr="00B54468">
        <w:rPr>
          <w:sz w:val="28"/>
          <w:szCs w:val="28"/>
        </w:rPr>
        <w:t>11</w:t>
      </w:r>
      <w:r w:rsidR="00D07F90" w:rsidRPr="00B54468">
        <w:rPr>
          <w:sz w:val="28"/>
          <w:szCs w:val="28"/>
        </w:rPr>
        <w:t>)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D07F90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4"/>
          <w:sz w:val="28"/>
          <w:szCs w:val="28"/>
        </w:rPr>
        <w:pict>
          <v:shape id="_x0000_i1133" type="#_x0000_t75" style="width:20.25pt;height:18.75pt">
            <v:imagedata r:id="rId105" o:title=""/>
          </v:shape>
        </w:pict>
      </w:r>
      <w:r w:rsidRPr="00B54468">
        <w:rPr>
          <w:sz w:val="28"/>
          <w:szCs w:val="28"/>
        </w:rPr>
        <w:t xml:space="preserve"> – глубина резания щебня </w:t>
      </w:r>
      <w:r w:rsidR="00023715" w:rsidRPr="00B54468">
        <w:rPr>
          <w:sz w:val="28"/>
          <w:szCs w:val="28"/>
        </w:rPr>
        <w:t>щитом</w:t>
      </w:r>
      <w:r w:rsidRPr="00B54468">
        <w:rPr>
          <w:sz w:val="28"/>
          <w:szCs w:val="28"/>
        </w:rPr>
        <w:t>, м (</w:t>
      </w:r>
      <w:r w:rsidR="00413974">
        <w:rPr>
          <w:position w:val="-14"/>
          <w:sz w:val="28"/>
          <w:szCs w:val="28"/>
        </w:rPr>
        <w:pict>
          <v:shape id="_x0000_i1134" type="#_x0000_t75" style="width:20.25pt;height:18.75pt">
            <v:imagedata r:id="rId106" o:title=""/>
          </v:shape>
        </w:pict>
      </w:r>
      <w:r w:rsidRPr="00B54468">
        <w:rPr>
          <w:sz w:val="28"/>
          <w:szCs w:val="28"/>
        </w:rPr>
        <w:t>=0,</w:t>
      </w:r>
      <w:r w:rsidR="003E6A2D" w:rsidRPr="00B54468">
        <w:rPr>
          <w:sz w:val="28"/>
          <w:szCs w:val="28"/>
        </w:rPr>
        <w:t>15</w:t>
      </w:r>
      <w:r w:rsidRPr="00B54468">
        <w:rPr>
          <w:sz w:val="28"/>
          <w:szCs w:val="28"/>
        </w:rPr>
        <w:t>м);</w:t>
      </w:r>
    </w:p>
    <w:p w:rsidR="00D07F90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5" type="#_x0000_t75" style="width:12.75pt;height:18.75pt">
            <v:imagedata r:id="rId107" o:title=""/>
          </v:shape>
        </w:pict>
      </w:r>
      <w:r w:rsidR="00D07F90" w:rsidRPr="00B54468">
        <w:rPr>
          <w:sz w:val="28"/>
          <w:szCs w:val="28"/>
        </w:rPr>
        <w:t xml:space="preserve"> – длина режущей части </w:t>
      </w:r>
      <w:r w:rsidR="00023715" w:rsidRPr="00B54468">
        <w:rPr>
          <w:sz w:val="28"/>
          <w:szCs w:val="28"/>
        </w:rPr>
        <w:t>щита</w:t>
      </w:r>
      <w:r w:rsidR="00D07F90" w:rsidRPr="00B54468">
        <w:rPr>
          <w:sz w:val="28"/>
          <w:szCs w:val="28"/>
        </w:rPr>
        <w:t>, м (</w:t>
      </w:r>
      <w:r>
        <w:rPr>
          <w:position w:val="-14"/>
          <w:sz w:val="28"/>
          <w:szCs w:val="28"/>
        </w:rPr>
        <w:pict>
          <v:shape id="_x0000_i1136" type="#_x0000_t75" style="width:12.75pt;height:18.75pt">
            <v:imagedata r:id="rId108" o:title=""/>
          </v:shape>
        </w:pict>
      </w:r>
      <w:r w:rsidR="00D07F90" w:rsidRPr="00B54468">
        <w:rPr>
          <w:sz w:val="28"/>
          <w:szCs w:val="28"/>
        </w:rPr>
        <w:t>=2,2м).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7F90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7" type="#_x0000_t75" style="width:224.25pt;height:20.25pt">
            <v:imagedata r:id="rId109" o:title=""/>
          </v:shape>
        </w:pict>
      </w:r>
      <w:r w:rsidR="00D07F90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D07F90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Сила сопротивления балласта волочению для </w:t>
      </w:r>
      <w:r w:rsidR="00023715" w:rsidRPr="00B54468">
        <w:rPr>
          <w:sz w:val="28"/>
          <w:szCs w:val="28"/>
        </w:rPr>
        <w:t>щита</w:t>
      </w:r>
      <w:r w:rsidRPr="00B54468">
        <w:rPr>
          <w:sz w:val="28"/>
          <w:szCs w:val="28"/>
        </w:rPr>
        <w:t xml:space="preserve"> </w:t>
      </w:r>
      <w:r w:rsidR="00413974">
        <w:rPr>
          <w:position w:val="-14"/>
          <w:sz w:val="28"/>
          <w:szCs w:val="28"/>
        </w:rPr>
        <w:pict>
          <v:shape id="_x0000_i1138" type="#_x0000_t75" style="width:20.25pt;height:18.75pt">
            <v:imagedata r:id="rId110" o:title=""/>
          </v:shape>
        </w:pict>
      </w:r>
      <w:r w:rsidRPr="00B54468">
        <w:rPr>
          <w:sz w:val="28"/>
          <w:szCs w:val="28"/>
        </w:rPr>
        <w:t>, Н</w:t>
      </w:r>
      <w:r w:rsidR="00BD7E1C" w:rsidRPr="00B54468">
        <w:rPr>
          <w:sz w:val="28"/>
          <w:szCs w:val="28"/>
        </w:rPr>
        <w:t xml:space="preserve"> [</w:t>
      </w:r>
      <w:r w:rsidR="002E2381" w:rsidRPr="00B54468">
        <w:rPr>
          <w:sz w:val="28"/>
          <w:szCs w:val="28"/>
        </w:rPr>
        <w:t>1</w:t>
      </w:r>
      <w:r w:rsidR="00BD7E1C" w:rsidRPr="00B54468">
        <w:rPr>
          <w:sz w:val="28"/>
          <w:szCs w:val="28"/>
        </w:rPr>
        <w:t>]</w:t>
      </w:r>
      <w:r w:rsidRPr="00B54468">
        <w:rPr>
          <w:sz w:val="28"/>
          <w:szCs w:val="28"/>
        </w:rPr>
        <w:t>: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7F90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9" type="#_x0000_t75" style="width:117pt;height:30.75pt">
            <v:imagedata r:id="rId111" o:title=""/>
          </v:shape>
        </w:pict>
      </w:r>
      <w:r w:rsidR="00D07F90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D07F90" w:rsidRPr="00B54468">
        <w:rPr>
          <w:sz w:val="28"/>
          <w:szCs w:val="28"/>
        </w:rPr>
        <w:t>(</w:t>
      </w:r>
      <w:r w:rsidR="004A4C7A" w:rsidRPr="00B54468">
        <w:rPr>
          <w:sz w:val="28"/>
          <w:szCs w:val="28"/>
        </w:rPr>
        <w:t>1</w:t>
      </w:r>
      <w:r w:rsidR="00F548D4" w:rsidRPr="00B54468">
        <w:rPr>
          <w:sz w:val="28"/>
          <w:szCs w:val="28"/>
        </w:rPr>
        <w:t>2</w:t>
      </w:r>
      <w:r w:rsidR="00D07F90" w:rsidRPr="00B54468">
        <w:rPr>
          <w:sz w:val="28"/>
          <w:szCs w:val="28"/>
        </w:rPr>
        <w:t>)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7F90" w:rsidRPr="00B54468" w:rsidRDefault="00D07F90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4"/>
          <w:sz w:val="28"/>
          <w:szCs w:val="28"/>
        </w:rPr>
        <w:pict>
          <v:shape id="_x0000_i1140" type="#_x0000_t75" style="width:20.25pt;height:18.75pt">
            <v:imagedata r:id="rId112" o:title=""/>
          </v:shape>
        </w:pict>
      </w:r>
      <w:r w:rsidRPr="00B54468">
        <w:rPr>
          <w:sz w:val="28"/>
          <w:szCs w:val="28"/>
        </w:rPr>
        <w:t xml:space="preserve"> - высота </w:t>
      </w:r>
      <w:r w:rsidR="00023715" w:rsidRPr="00B54468">
        <w:rPr>
          <w:sz w:val="28"/>
          <w:szCs w:val="28"/>
        </w:rPr>
        <w:t>щита</w:t>
      </w:r>
      <w:r w:rsidRPr="00B54468">
        <w:rPr>
          <w:sz w:val="28"/>
          <w:szCs w:val="28"/>
        </w:rPr>
        <w:t>, м (</w:t>
      </w:r>
      <w:r w:rsidR="00413974">
        <w:rPr>
          <w:position w:val="-14"/>
          <w:sz w:val="28"/>
          <w:szCs w:val="28"/>
        </w:rPr>
        <w:pict>
          <v:shape id="_x0000_i1141" type="#_x0000_t75" style="width:63pt;height:18.75pt">
            <v:imagedata r:id="rId113" o:title=""/>
          </v:shape>
        </w:pict>
      </w:r>
      <w:r w:rsidRPr="00B54468">
        <w:rPr>
          <w:sz w:val="28"/>
          <w:szCs w:val="28"/>
        </w:rPr>
        <w:t>)</w:t>
      </w:r>
      <w:r w:rsidR="00BD7E1C" w:rsidRPr="00B54468">
        <w:rPr>
          <w:sz w:val="28"/>
          <w:szCs w:val="28"/>
        </w:rPr>
        <w:t xml:space="preserve"> [2]</w:t>
      </w:r>
      <w:r w:rsidRPr="00B54468">
        <w:rPr>
          <w:sz w:val="28"/>
          <w:szCs w:val="28"/>
        </w:rPr>
        <w:t>;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07F90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2" type="#_x0000_t75" style="width:276pt;height:30.75pt">
            <v:imagedata r:id="rId114" o:title=""/>
          </v:shape>
        </w:pict>
      </w:r>
      <w:r w:rsidR="00D07F90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EF4A9A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Сила сопротивления балласта резанию для основной части крыла </w:t>
      </w:r>
      <w:r w:rsidR="00413974">
        <w:rPr>
          <w:position w:val="-14"/>
          <w:sz w:val="28"/>
          <w:szCs w:val="28"/>
        </w:rPr>
        <w:pict>
          <v:shape id="_x0000_i1143" type="#_x0000_t75" style="width:18.75pt;height:18.75pt">
            <v:imagedata r:id="rId115" o:title=""/>
          </v:shape>
        </w:pict>
      </w:r>
      <w:r w:rsidRPr="00B54468">
        <w:rPr>
          <w:sz w:val="28"/>
          <w:szCs w:val="28"/>
        </w:rPr>
        <w:t>, Н</w:t>
      </w:r>
      <w:r w:rsidR="002E2381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EF4A9A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4" type="#_x0000_t75" style="width:84.75pt;height:18.75pt">
            <v:imagedata r:id="rId116" o:title=""/>
          </v:shape>
        </w:pict>
      </w:r>
      <w:r w:rsidR="00EF4A9A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EF4A9A" w:rsidRPr="00B54468">
        <w:rPr>
          <w:sz w:val="28"/>
          <w:szCs w:val="28"/>
        </w:rPr>
        <w:t>(1</w:t>
      </w:r>
      <w:r w:rsidR="00F548D4" w:rsidRPr="00B54468">
        <w:rPr>
          <w:sz w:val="28"/>
          <w:szCs w:val="28"/>
        </w:rPr>
        <w:t>3</w:t>
      </w:r>
      <w:r w:rsidR="00EF4A9A" w:rsidRPr="00B54468">
        <w:rPr>
          <w:sz w:val="28"/>
          <w:szCs w:val="28"/>
        </w:rPr>
        <w:t>)</w:t>
      </w:r>
    </w:p>
    <w:p w:rsidR="00B54468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4A9A" w:rsidRPr="00B54468">
        <w:rPr>
          <w:sz w:val="28"/>
          <w:szCs w:val="28"/>
        </w:rPr>
        <w:t xml:space="preserve">где </w:t>
      </w:r>
      <w:r w:rsidR="00413974">
        <w:rPr>
          <w:position w:val="-14"/>
          <w:sz w:val="28"/>
          <w:szCs w:val="28"/>
        </w:rPr>
        <w:pict>
          <v:shape id="_x0000_i1145" type="#_x0000_t75" style="width:18pt;height:18.75pt">
            <v:imagedata r:id="rId117" o:title=""/>
          </v:shape>
        </w:pict>
      </w:r>
      <w:r w:rsidR="00EF4A9A" w:rsidRPr="00B54468">
        <w:rPr>
          <w:sz w:val="28"/>
          <w:szCs w:val="28"/>
        </w:rPr>
        <w:t xml:space="preserve"> – глубина резания щебня основной частью крыла, м (</w:t>
      </w:r>
      <w:r w:rsidR="00413974">
        <w:rPr>
          <w:position w:val="-14"/>
          <w:sz w:val="28"/>
          <w:szCs w:val="28"/>
        </w:rPr>
        <w:pict>
          <v:shape id="_x0000_i1146" type="#_x0000_t75" style="width:18pt;height:18.75pt">
            <v:imagedata r:id="rId118" o:title=""/>
          </v:shape>
        </w:pict>
      </w:r>
      <w:r w:rsidR="00EF4A9A" w:rsidRPr="00B54468">
        <w:rPr>
          <w:sz w:val="28"/>
          <w:szCs w:val="28"/>
        </w:rPr>
        <w:t>=0,</w:t>
      </w:r>
      <w:r>
        <w:rPr>
          <w:sz w:val="28"/>
          <w:szCs w:val="28"/>
        </w:rPr>
        <w:t>15м</w:t>
      </w:r>
      <w:r w:rsidR="00EF4A9A" w:rsidRPr="00B54468">
        <w:rPr>
          <w:sz w:val="28"/>
          <w:szCs w:val="28"/>
        </w:rPr>
        <w:t>);</w:t>
      </w:r>
    </w:p>
    <w:p w:rsidR="00EF4A9A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7" type="#_x0000_t75" style="width:15pt;height:18.75pt">
            <v:imagedata r:id="rId119" o:title=""/>
          </v:shape>
        </w:pict>
      </w:r>
      <w:r w:rsidR="00EF4A9A" w:rsidRPr="00B54468">
        <w:rPr>
          <w:sz w:val="28"/>
          <w:szCs w:val="28"/>
        </w:rPr>
        <w:t xml:space="preserve"> – длина режущей части основной части крыла, м (</w:t>
      </w:r>
      <w:r>
        <w:rPr>
          <w:position w:val="-14"/>
          <w:sz w:val="28"/>
          <w:szCs w:val="28"/>
        </w:rPr>
        <w:pict>
          <v:shape id="_x0000_i1148" type="#_x0000_t75" style="width:15pt;height:18.75pt">
            <v:imagedata r:id="rId120" o:title=""/>
          </v:shape>
        </w:pict>
      </w:r>
      <w:r w:rsidR="00EF4A9A" w:rsidRPr="00B54468">
        <w:rPr>
          <w:sz w:val="28"/>
          <w:szCs w:val="28"/>
        </w:rPr>
        <w:t>=2,044м).</w:t>
      </w:r>
    </w:p>
    <w:p w:rsidR="001078A8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9" type="#_x0000_t75" style="width:14.25pt;height:18pt">
            <v:imagedata r:id="rId121" o:title=""/>
          </v:shape>
        </w:pict>
      </w:r>
      <w:r w:rsidR="0009629D" w:rsidRPr="00B54468">
        <w:rPr>
          <w:sz w:val="28"/>
          <w:szCs w:val="28"/>
        </w:rPr>
        <w:t xml:space="preserve"> - коэффициент сопротивления балласта резанию с учетом прижатия режущей кромки крыла к обрабатываемой поверхности, кПа (</w:t>
      </w:r>
      <w:r>
        <w:rPr>
          <w:position w:val="-12"/>
          <w:sz w:val="28"/>
          <w:szCs w:val="28"/>
        </w:rPr>
        <w:pict>
          <v:shape id="_x0000_i1150" type="#_x0000_t75" style="width:69pt;height:18pt">
            <v:imagedata r:id="rId122" o:title=""/>
          </v:shape>
        </w:pict>
      </w:r>
      <w:r w:rsidR="0009629D" w:rsidRPr="00B54468">
        <w:rPr>
          <w:sz w:val="28"/>
          <w:szCs w:val="28"/>
        </w:rPr>
        <w:t>)</w:t>
      </w:r>
      <w:r w:rsidR="002E2381" w:rsidRPr="00B54468">
        <w:rPr>
          <w:sz w:val="28"/>
          <w:szCs w:val="28"/>
        </w:rPr>
        <w:t>[1]</w:t>
      </w:r>
      <w:r w:rsidR="0009629D" w:rsidRPr="00B54468">
        <w:rPr>
          <w:sz w:val="28"/>
          <w:szCs w:val="28"/>
        </w:rPr>
        <w:t>.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6A2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1" type="#_x0000_t75" style="width:252.75pt;height:20.25pt">
            <v:imagedata r:id="rId123" o:title=""/>
          </v:shape>
        </w:pict>
      </w:r>
      <w:r w:rsidR="0009629D" w:rsidRPr="00B54468">
        <w:rPr>
          <w:sz w:val="28"/>
          <w:szCs w:val="28"/>
        </w:rPr>
        <w:t>.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F548D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Сила на перемещение призмы волочения основной части крыла </w:t>
      </w:r>
      <w:r w:rsidR="00413974">
        <w:rPr>
          <w:position w:val="-12"/>
          <w:sz w:val="28"/>
          <w:szCs w:val="28"/>
        </w:rPr>
        <w:pict>
          <v:shape id="_x0000_i1152" type="#_x0000_t75" style="width:18pt;height:18pt">
            <v:imagedata r:id="rId124" o:title=""/>
          </v:shape>
        </w:pict>
      </w:r>
      <w:r w:rsidRPr="00B54468">
        <w:rPr>
          <w:sz w:val="28"/>
          <w:szCs w:val="28"/>
        </w:rPr>
        <w:t>, Н</w:t>
      </w:r>
      <w:r w:rsidR="002E2381" w:rsidRPr="00B54468">
        <w:rPr>
          <w:sz w:val="28"/>
          <w:szCs w:val="28"/>
        </w:rPr>
        <w:t xml:space="preserve"> [1]: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48D4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3" type="#_x0000_t75" style="width:120.75pt;height:18.75pt">
            <v:imagedata r:id="rId125" o:title=""/>
          </v:shape>
        </w:pict>
      </w:r>
      <w:r w:rsidR="00F548D4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F548D4" w:rsidRPr="00B54468">
        <w:rPr>
          <w:sz w:val="28"/>
          <w:szCs w:val="28"/>
        </w:rPr>
        <w:t>(14)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48D4" w:rsidRPr="00B54468" w:rsidRDefault="00F548D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28"/>
          <w:sz w:val="28"/>
          <w:szCs w:val="28"/>
        </w:rPr>
        <w:pict>
          <v:shape id="_x0000_i1154" type="#_x0000_t75" style="width:50.25pt;height:35.25pt">
            <v:imagedata r:id="rId126" o:title=""/>
          </v:shape>
        </w:pict>
      </w:r>
      <w:r w:rsidRPr="00B54468">
        <w:rPr>
          <w:sz w:val="28"/>
          <w:szCs w:val="28"/>
        </w:rPr>
        <w:t>,</w:t>
      </w:r>
      <w:r w:rsidR="009C72E3" w:rsidRPr="00B54468">
        <w:rPr>
          <w:sz w:val="28"/>
          <w:szCs w:val="28"/>
        </w:rPr>
        <w:t xml:space="preserve"> </w:t>
      </w:r>
      <w:r w:rsidR="00413974">
        <w:rPr>
          <w:position w:val="-12"/>
          <w:sz w:val="28"/>
          <w:szCs w:val="28"/>
        </w:rPr>
        <w:pict>
          <v:shape id="_x0000_i1155" type="#_x0000_t75" style="width:96.75pt;height:18.75pt">
            <v:imagedata r:id="rId127" o:title=""/>
          </v:shape>
        </w:pict>
      </w:r>
      <w:r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413974">
        <w:rPr>
          <w:position w:val="-24"/>
          <w:sz w:val="28"/>
          <w:szCs w:val="28"/>
        </w:rPr>
        <w:pict>
          <v:shape id="_x0000_i1156" type="#_x0000_t75" style="width:111pt;height:30.75pt">
            <v:imagedata r:id="rId128" o:title=""/>
          </v:shape>
        </w:pict>
      </w:r>
      <w:r w:rsidR="009C72E3" w:rsidRPr="00B54468">
        <w:rPr>
          <w:sz w:val="28"/>
          <w:szCs w:val="28"/>
        </w:rPr>
        <w:t xml:space="preserve"> </w:t>
      </w:r>
      <w:r w:rsidR="00413974">
        <w:rPr>
          <w:position w:val="-12"/>
          <w:sz w:val="28"/>
          <w:szCs w:val="28"/>
        </w:rPr>
        <w:pict>
          <v:shape id="_x0000_i1157" type="#_x0000_t75" style="width:114pt;height:18.75pt">
            <v:imagedata r:id="rId129" o:title=""/>
          </v:shape>
        </w:pict>
      </w:r>
      <w:r w:rsidR="009C72E3" w:rsidRPr="00B54468">
        <w:rPr>
          <w:sz w:val="28"/>
          <w:szCs w:val="28"/>
        </w:rPr>
        <w:t>,</w:t>
      </w:r>
    </w:p>
    <w:p w:rsidR="002204A9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8" type="#_x0000_t75" style="width:18pt;height:18pt">
            <v:imagedata r:id="rId130" o:title=""/>
          </v:shape>
        </w:pict>
      </w:r>
      <w:r w:rsidR="009C72E3" w:rsidRPr="00B54468">
        <w:rPr>
          <w:sz w:val="28"/>
          <w:szCs w:val="28"/>
        </w:rPr>
        <w:t>- средняя высота откосной части крыла, м.</w:t>
      </w:r>
    </w:p>
    <w:p w:rsidR="00B54468" w:rsidRDefault="009C72E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Подставляя </w:t>
      </w:r>
      <w:r w:rsidR="00413974">
        <w:rPr>
          <w:position w:val="-12"/>
          <w:sz w:val="28"/>
          <w:szCs w:val="28"/>
        </w:rPr>
        <w:pict>
          <v:shape id="_x0000_i1159" type="#_x0000_t75" style="width:18pt;height:18.75pt">
            <v:imagedata r:id="rId131" o:title=""/>
          </v:shape>
        </w:pict>
      </w:r>
      <w:r w:rsidRPr="00B54468">
        <w:rPr>
          <w:sz w:val="28"/>
          <w:szCs w:val="28"/>
        </w:rPr>
        <w:t xml:space="preserve"> в формулу (14)</w:t>
      </w:r>
      <w:r w:rsidR="002204A9" w:rsidRPr="00B54468">
        <w:rPr>
          <w:sz w:val="28"/>
          <w:szCs w:val="28"/>
        </w:rPr>
        <w:t>, получим</w:t>
      </w:r>
      <w:r w:rsidR="002E2381" w:rsidRPr="00B54468">
        <w:rPr>
          <w:sz w:val="28"/>
          <w:szCs w:val="28"/>
        </w:rPr>
        <w:t xml:space="preserve"> [1]</w:t>
      </w:r>
      <w:r w:rsidR="002204A9" w:rsidRPr="00B54468">
        <w:rPr>
          <w:sz w:val="28"/>
          <w:szCs w:val="28"/>
        </w:rPr>
        <w:t>: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48D4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160" type="#_x0000_t75" style="width:78pt;height:54pt">
            <v:imagedata r:id="rId132" o:title=""/>
          </v:shape>
        </w:pict>
      </w:r>
      <w:r w:rsidR="00B54468">
        <w:rPr>
          <w:sz w:val="28"/>
          <w:szCs w:val="28"/>
        </w:rPr>
        <w:t xml:space="preserve"> </w:t>
      </w:r>
      <w:r w:rsidR="00770D7F" w:rsidRPr="00B54468">
        <w:rPr>
          <w:sz w:val="28"/>
          <w:szCs w:val="28"/>
        </w:rPr>
        <w:t>(15)</w:t>
      </w:r>
    </w:p>
    <w:p w:rsidR="00F548D4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1" type="#_x0000_t75" style="width:261pt;height:30.75pt">
            <v:imagedata r:id="rId133" o:title=""/>
          </v:shape>
        </w:pict>
      </w:r>
      <w:r w:rsidR="000C6CC3" w:rsidRPr="00B54468">
        <w:rPr>
          <w:sz w:val="28"/>
          <w:szCs w:val="28"/>
        </w:rPr>
        <w:t>;</w:t>
      </w:r>
    </w:p>
    <w:p w:rsidR="00F548D4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2" type="#_x0000_t75" style="width:242.25pt;height:18.75pt">
            <v:imagedata r:id="rId134" o:title=""/>
          </v:shape>
        </w:pict>
      </w:r>
      <w:r w:rsidR="000C6CC3" w:rsidRPr="00B54468">
        <w:rPr>
          <w:sz w:val="28"/>
          <w:szCs w:val="28"/>
        </w:rPr>
        <w:t>;</w:t>
      </w:r>
    </w:p>
    <w:p w:rsidR="00F548D4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3" type="#_x0000_t75" style="width:210.75pt;height:18.75pt">
            <v:imagedata r:id="rId135" o:title=""/>
          </v:shape>
        </w:pict>
      </w:r>
      <w:r w:rsidR="000C6CC3" w:rsidRPr="00B54468">
        <w:rPr>
          <w:sz w:val="28"/>
          <w:szCs w:val="28"/>
        </w:rPr>
        <w:t>;</w:t>
      </w:r>
    </w:p>
    <w:p w:rsidR="00F548D4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64" type="#_x0000_t75" style="width:194.25pt;height:53.25pt">
            <v:imagedata r:id="rId136" o:title=""/>
          </v:shape>
        </w:pict>
      </w:r>
      <w:r w:rsidR="000C6CC3" w:rsidRPr="00B54468">
        <w:rPr>
          <w:sz w:val="28"/>
          <w:szCs w:val="28"/>
        </w:rPr>
        <w:t>.</w:t>
      </w:r>
    </w:p>
    <w:p w:rsidR="000C6CC3" w:rsidRPr="00B54468" w:rsidRDefault="000C6CC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0D7F" w:rsidRPr="00B54468">
        <w:rPr>
          <w:sz w:val="28"/>
          <w:szCs w:val="28"/>
        </w:rPr>
        <w:t xml:space="preserve">Сила трения балласта </w:t>
      </w:r>
      <w:r w:rsidR="001B53FF" w:rsidRPr="00B54468">
        <w:rPr>
          <w:sz w:val="28"/>
          <w:szCs w:val="28"/>
        </w:rPr>
        <w:t>вдоль</w:t>
      </w:r>
      <w:r w:rsidR="00770D7F" w:rsidRPr="00B54468">
        <w:rPr>
          <w:sz w:val="28"/>
          <w:szCs w:val="28"/>
        </w:rPr>
        <w:t xml:space="preserve"> крыла </w:t>
      </w:r>
      <w:r w:rsidR="00413974">
        <w:rPr>
          <w:position w:val="-12"/>
          <w:sz w:val="28"/>
          <w:szCs w:val="28"/>
        </w:rPr>
        <w:pict>
          <v:shape id="_x0000_i1165" type="#_x0000_t75" style="width:20.25pt;height:18pt">
            <v:imagedata r:id="rId137" o:title=""/>
          </v:shape>
        </w:pict>
      </w:r>
      <w:r w:rsidR="00770D7F" w:rsidRPr="00B54468">
        <w:rPr>
          <w:sz w:val="28"/>
          <w:szCs w:val="28"/>
        </w:rPr>
        <w:t>, Н</w:t>
      </w:r>
      <w:r w:rsidR="002E2381" w:rsidRPr="00B54468">
        <w:rPr>
          <w:sz w:val="28"/>
          <w:szCs w:val="28"/>
        </w:rPr>
        <w:t xml:space="preserve"> [1]</w:t>
      </w:r>
      <w:r w:rsidR="00770D7F" w:rsidRPr="00B54468">
        <w:rPr>
          <w:sz w:val="28"/>
          <w:szCs w:val="28"/>
        </w:rPr>
        <w:t>: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70D7F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6" type="#_x0000_t75" style="width:138pt;height:33.75pt">
            <v:imagedata r:id="rId138" o:title=""/>
          </v:shape>
        </w:pict>
      </w:r>
      <w:r w:rsidR="001B53FF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1B53FF" w:rsidRPr="00B54468">
        <w:rPr>
          <w:sz w:val="28"/>
          <w:szCs w:val="28"/>
        </w:rPr>
        <w:t>(16)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B53FF" w:rsidRPr="00B54468" w:rsidRDefault="001B53FF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0"/>
          <w:sz w:val="28"/>
          <w:szCs w:val="28"/>
        </w:rPr>
        <w:pict>
          <v:shape id="_x0000_i1167" type="#_x0000_t75" style="width:14.25pt;height:17.25pt">
            <v:imagedata r:id="rId139" o:title=""/>
          </v:shape>
        </w:pict>
      </w:r>
      <w:r w:rsidRPr="00B54468">
        <w:rPr>
          <w:sz w:val="28"/>
          <w:szCs w:val="28"/>
        </w:rPr>
        <w:t>- коэффициент трения балласта о сталь (</w:t>
      </w:r>
      <w:r w:rsidR="00413974">
        <w:rPr>
          <w:position w:val="-10"/>
          <w:sz w:val="28"/>
          <w:szCs w:val="28"/>
        </w:rPr>
        <w:pict>
          <v:shape id="_x0000_i1168" type="#_x0000_t75" style="width:14.25pt;height:17.25pt">
            <v:imagedata r:id="rId140" o:title=""/>
          </v:shape>
        </w:pict>
      </w:r>
      <w:r w:rsidRPr="00B54468">
        <w:rPr>
          <w:sz w:val="28"/>
          <w:szCs w:val="28"/>
        </w:rPr>
        <w:t>= 0,35)</w:t>
      </w:r>
      <w:r w:rsidR="002E2381" w:rsidRPr="00B54468">
        <w:rPr>
          <w:sz w:val="28"/>
          <w:szCs w:val="28"/>
        </w:rPr>
        <w:t xml:space="preserve"> [2]</w:t>
      </w:r>
      <w:r w:rsidRPr="00B54468">
        <w:rPr>
          <w:sz w:val="28"/>
          <w:szCs w:val="28"/>
        </w:rPr>
        <w:t>.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70D7F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9" type="#_x0000_t75" style="width:270.75pt;height:30.75pt">
            <v:imagedata r:id="rId141" o:title=""/>
          </v:shape>
        </w:pict>
      </w:r>
      <w:r w:rsidR="001B53FF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548D4" w:rsidRPr="00B54468" w:rsidRDefault="006557D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3.5 Конструирование частей дозатора машины ЭЛБ-3ТС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94C56" w:rsidRPr="00B54468" w:rsidRDefault="00494C56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При разработке металлоконструкций частей дозатора и узлов их соединений рассматривают характерные случаи нагружения дозатора при реализации полной силы тяги локомотива.</w:t>
      </w:r>
    </w:p>
    <w:p w:rsidR="00494C56" w:rsidRPr="00B54468" w:rsidRDefault="00494C56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Первый случай – машина перемещается под уклон, оба крыла раскрыты на рабочий угол. Второй случай – машина перемещается на прямом горизонтальном участке, одно крыло раскрыто на наибольший рабочий угол, второе полностью прикрыто; третий случай – машина на прямом горизонтальном участке, одно крыло раскрыто на минимальный рабочий угол, второе полностью прикрыто.</w:t>
      </w:r>
    </w:p>
    <w:p w:rsidR="00B54468" w:rsidRDefault="00494C56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Первые два случая рассматриваются при расчете крыла на прочность.</w:t>
      </w:r>
      <w:r w:rsidR="001D78E7" w:rsidRPr="00B54468">
        <w:rPr>
          <w:sz w:val="28"/>
          <w:szCs w:val="28"/>
        </w:rPr>
        <w:t xml:space="preserve"> При расчете крыла на прочность в первом приближении принимают расчетную схему: крыло как балка на двух опорах с одной консолью; по длине балки действуют равномерно распределенные нагрузки</w:t>
      </w:r>
      <w:r w:rsidR="00112015" w:rsidRPr="00B54468">
        <w:rPr>
          <w:sz w:val="28"/>
          <w:szCs w:val="28"/>
        </w:rPr>
        <w:t xml:space="preserve"> [1]</w:t>
      </w:r>
      <w:r w:rsidR="001D78E7" w:rsidRPr="00B54468">
        <w:rPr>
          <w:sz w:val="28"/>
          <w:szCs w:val="28"/>
        </w:rPr>
        <w:t>: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D78E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0" type="#_x0000_t75" style="width:63pt;height:39pt">
            <v:imagedata r:id="rId142" o:title=""/>
          </v:shape>
        </w:pict>
      </w:r>
      <w:r w:rsidR="001D78E7" w:rsidRPr="00B54468">
        <w:rPr>
          <w:sz w:val="28"/>
          <w:szCs w:val="28"/>
        </w:rPr>
        <w:t xml:space="preserve">; </w:t>
      </w:r>
      <w:r>
        <w:rPr>
          <w:position w:val="-32"/>
          <w:sz w:val="28"/>
          <w:szCs w:val="28"/>
        </w:rPr>
        <w:pict>
          <v:shape id="_x0000_i1171" type="#_x0000_t75" style="width:60pt;height:39pt">
            <v:imagedata r:id="rId143" o:title=""/>
          </v:shape>
        </w:pict>
      </w:r>
      <w:r w:rsidR="001D78E7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1D78E7" w:rsidRPr="00B54468">
        <w:rPr>
          <w:sz w:val="28"/>
          <w:szCs w:val="28"/>
        </w:rPr>
        <w:t>(17)</w:t>
      </w:r>
    </w:p>
    <w:p w:rsidR="00B54468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62F3" w:rsidRPr="00B54468">
        <w:rPr>
          <w:sz w:val="28"/>
          <w:szCs w:val="28"/>
        </w:rPr>
        <w:t xml:space="preserve">где </w:t>
      </w:r>
      <w:r w:rsidR="00413974">
        <w:rPr>
          <w:position w:val="-14"/>
          <w:sz w:val="28"/>
          <w:szCs w:val="28"/>
        </w:rPr>
        <w:pict>
          <v:shape id="_x0000_i1172" type="#_x0000_t75" style="width:24.75pt;height:20.25pt">
            <v:imagedata r:id="rId144" o:title=""/>
          </v:shape>
        </w:pict>
      </w:r>
      <w:r w:rsidR="00D362F3" w:rsidRPr="00B54468">
        <w:rPr>
          <w:sz w:val="28"/>
          <w:szCs w:val="28"/>
        </w:rPr>
        <w:t xml:space="preserve">, </w:t>
      </w:r>
      <w:r w:rsidR="00413974">
        <w:rPr>
          <w:position w:val="-14"/>
          <w:sz w:val="28"/>
          <w:szCs w:val="28"/>
        </w:rPr>
        <w:pict>
          <v:shape id="_x0000_i1173" type="#_x0000_t75" style="width:23.25pt;height:20.25pt">
            <v:imagedata r:id="rId145" o:title=""/>
          </v:shape>
        </w:pict>
      </w:r>
      <w:r w:rsidR="00D362F3" w:rsidRPr="00B54468">
        <w:rPr>
          <w:sz w:val="28"/>
          <w:szCs w:val="28"/>
        </w:rPr>
        <w:t xml:space="preserve">- силы, рассчитанные </w:t>
      </w:r>
      <w:r w:rsidR="00A25BE1" w:rsidRPr="00B54468">
        <w:rPr>
          <w:sz w:val="28"/>
          <w:szCs w:val="28"/>
        </w:rPr>
        <w:t>для конкретного случая, кН;</w:t>
      </w:r>
    </w:p>
    <w:p w:rsidR="00A25BE1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4" type="#_x0000_t75" style="width:18pt;height:18.75pt">
            <v:imagedata r:id="rId146" o:title=""/>
          </v:shape>
        </w:pict>
      </w:r>
      <w:r w:rsidR="00A25BE1" w:rsidRPr="00B54468">
        <w:rPr>
          <w:sz w:val="28"/>
          <w:szCs w:val="28"/>
        </w:rPr>
        <w:t>- длина крыла без учета длины подкрылка.</w:t>
      </w:r>
    </w:p>
    <w:p w:rsidR="00EF75C5" w:rsidRPr="00B54468" w:rsidRDefault="008E0D11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Суммарные силы резания и волочения, действующие на крыло дозатора: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8E0D11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5" type="#_x0000_t75" style="width:210pt;height:20.25pt">
            <v:imagedata r:id="rId147" o:title=""/>
          </v:shape>
        </w:pict>
      </w:r>
      <w:r w:rsidR="008E0D11" w:rsidRPr="00B54468">
        <w:rPr>
          <w:sz w:val="28"/>
          <w:szCs w:val="28"/>
        </w:rPr>
        <w:t>;</w:t>
      </w:r>
    </w:p>
    <w:p w:rsidR="008E0D11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6" type="#_x0000_t75" style="width:186pt;height:20.25pt">
            <v:imagedata r:id="rId148" o:title=""/>
          </v:shape>
        </w:pict>
      </w:r>
      <w:r w:rsidR="008E0D11" w:rsidRPr="00B54468">
        <w:rPr>
          <w:sz w:val="28"/>
          <w:szCs w:val="28"/>
        </w:rPr>
        <w:t>.</w:t>
      </w:r>
    </w:p>
    <w:p w:rsidR="008E0D11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7" type="#_x0000_t75" style="width:180pt;height:18.75pt">
            <v:imagedata r:id="rId149" o:title=""/>
          </v:shape>
        </w:pict>
      </w:r>
      <w:r w:rsidR="004464C8" w:rsidRPr="00B54468">
        <w:rPr>
          <w:sz w:val="28"/>
          <w:szCs w:val="28"/>
        </w:rPr>
        <w:t>.</w:t>
      </w:r>
    </w:p>
    <w:p w:rsidR="00260B36" w:rsidRPr="00B54468" w:rsidRDefault="00260B36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64C8" w:rsidRPr="00B54468" w:rsidRDefault="00993FB1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Распределенные нагрузки от сил резания и волочения, действующие по длине</w:t>
      </w:r>
      <w:r w:rsidR="00A25FC3" w:rsidRPr="00B54468">
        <w:rPr>
          <w:sz w:val="28"/>
          <w:szCs w:val="28"/>
        </w:rPr>
        <w:t xml:space="preserve"> крыла: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A25FC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8" type="#_x0000_t75" style="width:153pt;height:35.25pt">
            <v:imagedata r:id="rId150" o:title=""/>
          </v:shape>
        </w:pict>
      </w:r>
      <w:r w:rsidR="00A25FC3" w:rsidRPr="00B54468">
        <w:rPr>
          <w:sz w:val="28"/>
          <w:szCs w:val="28"/>
        </w:rPr>
        <w:t>;</w:t>
      </w:r>
    </w:p>
    <w:p w:rsidR="00A25FC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9" type="#_x0000_t75" style="width:143.25pt;height:35.25pt">
            <v:imagedata r:id="rId151" o:title=""/>
          </v:shape>
        </w:pict>
      </w:r>
      <w:r w:rsidR="00A25FC3" w:rsidRPr="00B54468">
        <w:rPr>
          <w:sz w:val="28"/>
          <w:szCs w:val="28"/>
        </w:rPr>
        <w:t>.</w:t>
      </w:r>
    </w:p>
    <w:p w:rsidR="00260B36" w:rsidRPr="00B54468" w:rsidRDefault="00260B36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A25FC3" w:rsidRPr="00B54468" w:rsidRDefault="00413974" w:rsidP="00CE6F99">
      <w:pPr>
        <w:widowControl w:val="0"/>
        <w:tabs>
          <w:tab w:val="left" w:pos="31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321pt;height:219pt">
            <v:imagedata r:id="rId152" o:title=""/>
          </v:shape>
        </w:pict>
      </w:r>
    </w:p>
    <w:p w:rsidR="00CE6F99" w:rsidRDefault="00AF3E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8 – Схема для определения изгибающего момента, действующего на крыло</w:t>
      </w:r>
    </w:p>
    <w:p w:rsidR="00260B36" w:rsidRPr="00B54468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1E0F" w:rsidRPr="00B54468">
        <w:rPr>
          <w:sz w:val="28"/>
          <w:szCs w:val="28"/>
        </w:rPr>
        <w:t>Реакции опор в шарнирах С и Е: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11E0F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1" type="#_x0000_t75" style="width:41.25pt;height:18pt">
            <v:imagedata r:id="rId153" o:title=""/>
          </v:shape>
        </w:pict>
      </w:r>
      <w:r w:rsidR="00D11E0F" w:rsidRPr="00B54468">
        <w:rPr>
          <w:sz w:val="28"/>
          <w:szCs w:val="28"/>
        </w:rPr>
        <w:t>: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82" type="#_x0000_t75" style="width:216.75pt;height:33pt">
            <v:imagedata r:id="rId154" o:title=""/>
          </v:shape>
        </w:pict>
      </w:r>
      <w:r w:rsidR="00AF654C" w:rsidRPr="00B54468">
        <w:rPr>
          <w:sz w:val="28"/>
          <w:szCs w:val="28"/>
        </w:rPr>
        <w:t>;</w:t>
      </w:r>
    </w:p>
    <w:p w:rsidR="00AF654C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3" type="#_x0000_t75" style="width:426.75pt;height:48.75pt">
            <v:imagedata r:id="rId155" o:title=""/>
          </v:shape>
        </w:pict>
      </w:r>
      <w:r w:rsidR="00DE5477" w:rsidRPr="00B54468">
        <w:rPr>
          <w:sz w:val="28"/>
          <w:szCs w:val="28"/>
        </w:rPr>
        <w:t>.</w:t>
      </w:r>
    </w:p>
    <w:p w:rsidR="00DE547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4" type="#_x0000_t75" style="width:41.25pt;height:17.25pt">
            <v:imagedata r:id="rId156" o:title=""/>
          </v:shape>
        </w:pict>
      </w:r>
      <w:r w:rsidR="00DE5477" w:rsidRPr="00B54468">
        <w:rPr>
          <w:sz w:val="28"/>
          <w:szCs w:val="28"/>
        </w:rPr>
        <w:t>: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85" type="#_x0000_t75" style="width:350.25pt;height:33pt">
            <v:imagedata r:id="rId157" o:title=""/>
          </v:shape>
        </w:pict>
      </w:r>
      <w:r w:rsidR="00DE5477" w:rsidRPr="00B54468">
        <w:rPr>
          <w:sz w:val="28"/>
          <w:szCs w:val="28"/>
        </w:rPr>
        <w:t>;</w:t>
      </w:r>
    </w:p>
    <w:p w:rsidR="00AF654C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6" type="#_x0000_t75" style="width:404.25pt;height:48.75pt">
            <v:imagedata r:id="rId158" o:title=""/>
          </v:shape>
        </w:pict>
      </w:r>
      <w:r w:rsidR="00186F3D" w:rsidRPr="00B54468">
        <w:rPr>
          <w:sz w:val="28"/>
          <w:szCs w:val="28"/>
        </w:rPr>
        <w:t>.</w:t>
      </w:r>
    </w:p>
    <w:p w:rsidR="00B87EBC" w:rsidRPr="00B54468" w:rsidRDefault="00B87EBC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F3D" w:rsidRPr="00B54468" w:rsidRDefault="00CC4230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Для определения опасного сечения строится эпюра изгибающего момента</w:t>
      </w:r>
      <w:r w:rsidR="0073518E" w:rsidRPr="00B54468">
        <w:rPr>
          <w:sz w:val="28"/>
          <w:szCs w:val="28"/>
        </w:rPr>
        <w:t>:</w:t>
      </w:r>
    </w:p>
    <w:p w:rsidR="0073518E" w:rsidRPr="00B54468" w:rsidRDefault="0073518E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 участок (0</w:t>
      </w:r>
      <w:r w:rsidR="00413974">
        <w:rPr>
          <w:position w:val="-10"/>
          <w:sz w:val="28"/>
          <w:szCs w:val="28"/>
        </w:rPr>
        <w:pict>
          <v:shape id="_x0000_i1187" type="#_x0000_t75" style="width:63pt;height:17.25pt">
            <v:imagedata r:id="rId159" o:title=""/>
          </v:shape>
        </w:pict>
      </w:r>
      <w:r w:rsidRPr="00B54468">
        <w:rPr>
          <w:sz w:val="28"/>
          <w:szCs w:val="28"/>
        </w:rPr>
        <w:t>)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3518E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8" type="#_x0000_t75" style="width:170.25pt;height:33pt">
            <v:imagedata r:id="rId160" o:title=""/>
          </v:shape>
        </w:pict>
      </w:r>
      <w:r w:rsidR="0073518E" w:rsidRPr="00B54468">
        <w:rPr>
          <w:sz w:val="28"/>
          <w:szCs w:val="28"/>
        </w:rPr>
        <w:t>;</w:t>
      </w:r>
    </w:p>
    <w:p w:rsidR="0073518E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9" type="#_x0000_t75" style="width:33pt;height:17.25pt">
            <v:imagedata r:id="rId161" o:title=""/>
          </v:shape>
        </w:pict>
      </w:r>
      <w:r w:rsidR="0073518E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90" type="#_x0000_t75" style="width:38.25pt;height:17.25pt">
            <v:imagedata r:id="rId162" o:title=""/>
          </v:shape>
        </w:pict>
      </w:r>
      <w:r w:rsidR="0073518E" w:rsidRPr="00B54468">
        <w:rPr>
          <w:sz w:val="28"/>
          <w:szCs w:val="28"/>
        </w:rPr>
        <w:t>;</w:t>
      </w:r>
    </w:p>
    <w:p w:rsidR="0073518E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1" type="#_x0000_t75" style="width:54pt;height:17.25pt">
            <v:imagedata r:id="rId163" o:title=""/>
          </v:shape>
        </w:pict>
      </w:r>
      <w:r w:rsidR="0073518E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92" type="#_x0000_t75" style="width:317.25pt;height:35.25pt">
            <v:imagedata r:id="rId164" o:title=""/>
          </v:shape>
        </w:pict>
      </w:r>
      <w:r w:rsidR="0073518E" w:rsidRPr="00B54468">
        <w:rPr>
          <w:sz w:val="28"/>
          <w:szCs w:val="28"/>
        </w:rPr>
        <w:t>;</w:t>
      </w:r>
    </w:p>
    <w:p w:rsidR="0073518E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3" type="#_x0000_t75" style="width:41.25pt;height:17.25pt">
            <v:imagedata r:id="rId165" o:title=""/>
          </v:shape>
        </w:pict>
      </w:r>
      <w:r w:rsidR="0073518E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94" type="#_x0000_t75" style="width:273pt;height:35.25pt">
            <v:imagedata r:id="rId166" o:title=""/>
          </v:shape>
        </w:pict>
      </w:r>
      <w:r w:rsidR="0073518E" w:rsidRPr="00B54468">
        <w:rPr>
          <w:sz w:val="28"/>
          <w:szCs w:val="28"/>
        </w:rPr>
        <w:t>.</w:t>
      </w:r>
    </w:p>
    <w:p w:rsidR="00B87EBC" w:rsidRPr="00B54468" w:rsidRDefault="00B87EBC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3518E" w:rsidRPr="00B54468" w:rsidRDefault="003462F6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2 участок (0</w:t>
      </w:r>
      <w:r w:rsidR="00413974">
        <w:rPr>
          <w:position w:val="-10"/>
          <w:sz w:val="28"/>
          <w:szCs w:val="28"/>
        </w:rPr>
        <w:pict>
          <v:shape id="_x0000_i1195" type="#_x0000_t75" style="width:51pt;height:17.25pt">
            <v:imagedata r:id="rId167" o:title=""/>
          </v:shape>
        </w:pict>
      </w:r>
      <w:r w:rsidRPr="00B54468">
        <w:rPr>
          <w:sz w:val="28"/>
          <w:szCs w:val="28"/>
        </w:rPr>
        <w:t>)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462F6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6" type="#_x0000_t75" style="width:135.75pt;height:33pt">
            <v:imagedata r:id="rId168" o:title=""/>
          </v:shape>
        </w:pict>
      </w:r>
      <w:r w:rsidR="003462F6" w:rsidRPr="00B54468">
        <w:rPr>
          <w:sz w:val="28"/>
          <w:szCs w:val="28"/>
        </w:rPr>
        <w:t>;</w:t>
      </w:r>
    </w:p>
    <w:p w:rsidR="003462F6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7" type="#_x0000_t75" style="width:33.75pt;height:17.25pt">
            <v:imagedata r:id="rId169" o:title=""/>
          </v:shape>
        </w:pict>
      </w:r>
      <w:r w:rsidR="003462F6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98" type="#_x0000_t75" style="width:39pt;height:17.25pt">
            <v:imagedata r:id="rId170" o:title=""/>
          </v:shape>
        </w:pict>
      </w:r>
      <w:r w:rsidR="003462F6" w:rsidRPr="00B54468">
        <w:rPr>
          <w:sz w:val="28"/>
          <w:szCs w:val="28"/>
        </w:rPr>
        <w:t>;</w:t>
      </w:r>
    </w:p>
    <w:p w:rsidR="003462F6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9" type="#_x0000_t75" style="width:42pt;height:17.25pt">
            <v:imagedata r:id="rId171" o:title=""/>
          </v:shape>
        </w:pict>
      </w:r>
      <w:r w:rsidR="003462F6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00" type="#_x0000_t75" style="width:227.25pt;height:35.25pt">
            <v:imagedata r:id="rId172" o:title=""/>
          </v:shape>
        </w:pict>
      </w:r>
      <w:r w:rsidR="00153A64" w:rsidRPr="00B54468">
        <w:rPr>
          <w:sz w:val="28"/>
          <w:szCs w:val="28"/>
        </w:rPr>
        <w:t>.</w:t>
      </w:r>
    </w:p>
    <w:p w:rsidR="00A055E2" w:rsidRPr="00B54468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sz w:val="28"/>
          <w:szCs w:val="28"/>
        </w:rPr>
        <w:pict>
          <v:shape id="_x0000_i1201" type="#_x0000_t75" style="width:438pt;height:294pt">
            <v:imagedata r:id="rId173" o:title=""/>
          </v:shape>
        </w:pict>
      </w:r>
    </w:p>
    <w:p w:rsidR="00C55EF2" w:rsidRPr="00B54468" w:rsidRDefault="00A055E2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9 – Схема для определения крутящего момента, действующего на крыло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C65E9F" w:rsidRPr="00B54468" w:rsidRDefault="00C65E9F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Для определения опасного сечения строится эпюра крутящего момента:</w:t>
      </w:r>
    </w:p>
    <w:p w:rsidR="00C65E9F" w:rsidRPr="00B54468" w:rsidRDefault="00C65E9F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 участок (0</w:t>
      </w:r>
      <w:r w:rsidR="00413974">
        <w:rPr>
          <w:position w:val="-10"/>
          <w:sz w:val="28"/>
          <w:szCs w:val="28"/>
        </w:rPr>
        <w:pict>
          <v:shape id="_x0000_i1202" type="#_x0000_t75" style="width:57pt;height:17.25pt">
            <v:imagedata r:id="rId174" o:title=""/>
          </v:shape>
        </w:pict>
      </w:r>
      <w:r w:rsidRPr="00B54468">
        <w:rPr>
          <w:sz w:val="28"/>
          <w:szCs w:val="28"/>
        </w:rPr>
        <w:t>)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A055E2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3" type="#_x0000_t75" style="width:192pt;height:33pt">
            <v:imagedata r:id="rId175" o:title=""/>
          </v:shape>
        </w:pict>
      </w:r>
      <w:r w:rsidR="0073746D" w:rsidRPr="00B54468">
        <w:rPr>
          <w:sz w:val="28"/>
          <w:szCs w:val="28"/>
        </w:rPr>
        <w:t>;</w:t>
      </w:r>
    </w:p>
    <w:p w:rsidR="0073746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4" type="#_x0000_t75" style="width:33pt;height:17.25pt">
            <v:imagedata r:id="rId176" o:title=""/>
          </v:shape>
        </w:pict>
      </w:r>
      <w:r w:rsidR="0073746D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205" type="#_x0000_t75" style="width:38.25pt;height:17.25pt">
            <v:imagedata r:id="rId177" o:title=""/>
          </v:shape>
        </w:pict>
      </w:r>
      <w:r w:rsidR="0073746D" w:rsidRPr="00B54468">
        <w:rPr>
          <w:sz w:val="28"/>
          <w:szCs w:val="28"/>
        </w:rPr>
        <w:t>;</w:t>
      </w:r>
    </w:p>
    <w:p w:rsidR="0073746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6" type="#_x0000_t75" style="width:47.25pt;height:17.25pt">
            <v:imagedata r:id="rId178" o:title=""/>
          </v:shape>
        </w:pict>
      </w:r>
      <w:r w:rsidR="0073746D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07" type="#_x0000_t75" style="width:327pt;height:35.25pt">
            <v:imagedata r:id="rId179" o:title=""/>
          </v:shape>
        </w:pict>
      </w:r>
      <w:r w:rsidR="0073746D" w:rsidRPr="00B54468">
        <w:rPr>
          <w:sz w:val="28"/>
          <w:szCs w:val="28"/>
        </w:rPr>
        <w:t>.</w:t>
      </w:r>
    </w:p>
    <w:p w:rsidR="00C26FF2" w:rsidRPr="00B54468" w:rsidRDefault="00C26FF2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3746D" w:rsidRPr="00B54468" w:rsidRDefault="0073746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2 участок (0</w:t>
      </w:r>
      <w:r w:rsidR="00413974">
        <w:rPr>
          <w:position w:val="-10"/>
          <w:sz w:val="28"/>
          <w:szCs w:val="28"/>
        </w:rPr>
        <w:pict>
          <v:shape id="_x0000_i1208" type="#_x0000_t75" style="width:62.25pt;height:17.25pt">
            <v:imagedata r:id="rId180" o:title=""/>
          </v:shape>
        </w:pict>
      </w:r>
      <w:r w:rsidRPr="00B54468">
        <w:rPr>
          <w:sz w:val="28"/>
          <w:szCs w:val="28"/>
        </w:rPr>
        <w:t>)</w:t>
      </w:r>
    </w:p>
    <w:p w:rsidR="0073746D" w:rsidRPr="00B54468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10"/>
          <w:sz w:val="28"/>
          <w:szCs w:val="28"/>
        </w:rPr>
        <w:pict>
          <v:shape id="_x0000_i1209" type="#_x0000_t75" style="width:33.75pt;height:17.25pt">
            <v:imagedata r:id="rId181" o:title=""/>
          </v:shape>
        </w:pict>
      </w:r>
      <w:r w:rsidR="0073746D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 w:rsidR="00413974">
        <w:rPr>
          <w:position w:val="-10"/>
          <w:sz w:val="28"/>
          <w:szCs w:val="28"/>
        </w:rPr>
        <w:pict>
          <v:shape id="_x0000_i1210" type="#_x0000_t75" style="width:39.75pt;height:17.25pt">
            <v:imagedata r:id="rId182" o:title=""/>
          </v:shape>
        </w:pict>
      </w:r>
      <w:r w:rsidR="0073746D" w:rsidRPr="00B54468">
        <w:rPr>
          <w:sz w:val="28"/>
          <w:szCs w:val="28"/>
        </w:rPr>
        <w:t>;</w:t>
      </w:r>
    </w:p>
    <w:p w:rsidR="0073746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1" type="#_x0000_t75" style="width:48pt;height:17.25pt">
            <v:imagedata r:id="rId183" o:title=""/>
          </v:shape>
        </w:pict>
      </w:r>
      <w:r w:rsidR="0073746D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12" type="#_x0000_t75" style="width:339pt;height:35.25pt">
            <v:imagedata r:id="rId184" o:title=""/>
          </v:shape>
        </w:pict>
      </w:r>
      <w:r w:rsidR="0073746D" w:rsidRPr="00B54468">
        <w:rPr>
          <w:sz w:val="28"/>
          <w:szCs w:val="28"/>
        </w:rPr>
        <w:t>.</w:t>
      </w:r>
    </w:p>
    <w:p w:rsidR="0073746D" w:rsidRPr="00B54468" w:rsidRDefault="00413974" w:rsidP="00B54468">
      <w:pPr>
        <w:widowControl w:val="0"/>
        <w:tabs>
          <w:tab w:val="left" w:pos="3165"/>
          <w:tab w:val="center" w:pos="4947"/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3" type="#_x0000_t75" style="width:168.75pt;height:18pt">
            <v:imagedata r:id="rId185" o:title=""/>
          </v:shape>
        </w:pict>
      </w:r>
      <w:r w:rsidR="00C26FF2" w:rsidRPr="00B54468">
        <w:rPr>
          <w:sz w:val="28"/>
          <w:szCs w:val="28"/>
        </w:rPr>
        <w:t>.</w:t>
      </w:r>
      <w:r w:rsidR="00304C22" w:rsidRPr="00B54468">
        <w:rPr>
          <w:sz w:val="28"/>
          <w:szCs w:val="28"/>
        </w:rPr>
        <w:tab/>
      </w:r>
    </w:p>
    <w:p w:rsidR="00C26FF2" w:rsidRPr="00B54468" w:rsidRDefault="00C26FF2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04C22" w:rsidRPr="00B54468" w:rsidRDefault="00304C22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3 участок (0</w:t>
      </w:r>
      <w:r w:rsidR="00413974">
        <w:rPr>
          <w:position w:val="-12"/>
          <w:sz w:val="28"/>
          <w:szCs w:val="28"/>
        </w:rPr>
        <w:pict>
          <v:shape id="_x0000_i1214" type="#_x0000_t75" style="width:51pt;height:18pt">
            <v:imagedata r:id="rId186" o:title=""/>
          </v:shape>
        </w:pict>
      </w:r>
      <w:r w:rsidRPr="00B54468">
        <w:rPr>
          <w:sz w:val="28"/>
          <w:szCs w:val="28"/>
        </w:rPr>
        <w:t>)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04C22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5" type="#_x0000_t75" style="width:33pt;height:18pt">
            <v:imagedata r:id="rId187" o:title=""/>
          </v:shape>
        </w:pict>
      </w:r>
      <w:r w:rsidR="00304C22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16" type="#_x0000_t75" style="width:39pt;height:18pt">
            <v:imagedata r:id="rId188" o:title=""/>
          </v:shape>
        </w:pict>
      </w:r>
      <w:r w:rsidR="00304C22" w:rsidRPr="00B54468">
        <w:rPr>
          <w:sz w:val="28"/>
          <w:szCs w:val="28"/>
        </w:rPr>
        <w:t>;</w:t>
      </w:r>
    </w:p>
    <w:p w:rsidR="00304C22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7" type="#_x0000_t75" style="width:48pt;height:18pt">
            <v:imagedata r:id="rId189" o:title=""/>
          </v:shape>
        </w:pict>
      </w:r>
      <w:r w:rsidR="00304C22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18" type="#_x0000_t75" style="width:297.75pt;height:35.25pt">
            <v:imagedata r:id="rId190" o:title=""/>
          </v:shape>
        </w:pict>
      </w:r>
      <w:r w:rsidR="00304C22" w:rsidRPr="00B54468">
        <w:rPr>
          <w:sz w:val="28"/>
          <w:szCs w:val="28"/>
        </w:rPr>
        <w:t>.</w:t>
      </w:r>
    </w:p>
    <w:p w:rsidR="00304C22" w:rsidRPr="00B54468" w:rsidRDefault="00413974" w:rsidP="00B54468">
      <w:pPr>
        <w:widowControl w:val="0"/>
        <w:tabs>
          <w:tab w:val="left" w:pos="3165"/>
          <w:tab w:val="center" w:pos="4947"/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9" type="#_x0000_t75" style="width:153.75pt;height:18.75pt">
            <v:imagedata r:id="rId191" o:title=""/>
          </v:shape>
        </w:pict>
      </w:r>
      <w:r w:rsidR="00304C22" w:rsidRPr="00B54468">
        <w:rPr>
          <w:sz w:val="28"/>
          <w:szCs w:val="28"/>
        </w:rPr>
        <w:t>.</w:t>
      </w:r>
      <w:r w:rsidR="00304C22" w:rsidRPr="00B54468">
        <w:rPr>
          <w:sz w:val="28"/>
          <w:szCs w:val="28"/>
        </w:rPr>
        <w:tab/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283781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Для определения размеров сечения в наиболее опасном сечении находим приведенный момент от изгибающего и крутящего моментов</w:t>
      </w:r>
      <w:r w:rsidR="00ED107A" w:rsidRPr="00B54468">
        <w:rPr>
          <w:sz w:val="28"/>
          <w:szCs w:val="28"/>
        </w:rPr>
        <w:t xml:space="preserve"> [10]</w:t>
      </w:r>
      <w:r w:rsidRPr="00B54468">
        <w:rPr>
          <w:sz w:val="28"/>
          <w:szCs w:val="28"/>
        </w:rPr>
        <w:t>: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283781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0" type="#_x0000_t75" style="width:128.25pt;height:24pt">
            <v:imagedata r:id="rId192" o:title=""/>
          </v:shape>
        </w:pict>
      </w:r>
      <w:r w:rsidR="00283781" w:rsidRPr="00B54468">
        <w:rPr>
          <w:sz w:val="28"/>
          <w:szCs w:val="28"/>
        </w:rPr>
        <w:t>.</w:t>
      </w:r>
      <w:r w:rsidR="00B54468">
        <w:rPr>
          <w:sz w:val="28"/>
          <w:szCs w:val="28"/>
        </w:rPr>
        <w:t xml:space="preserve"> </w:t>
      </w:r>
      <w:r w:rsidR="00283781" w:rsidRPr="00B54468">
        <w:rPr>
          <w:sz w:val="28"/>
          <w:szCs w:val="28"/>
        </w:rPr>
        <w:t>(18)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551112" w:rsidRPr="00B54468" w:rsidRDefault="00551112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Наиболее опасное сечение </w:t>
      </w:r>
      <w:r w:rsidR="0096333B" w:rsidRPr="00B54468">
        <w:rPr>
          <w:sz w:val="28"/>
          <w:szCs w:val="28"/>
        </w:rPr>
        <w:t>Б-Б:</w:t>
      </w:r>
    </w:p>
    <w:p w:rsidR="00CE6F99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CE6F99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1" type="#_x0000_t75" style="width:206.25pt;height:23.25pt">
            <v:imagedata r:id="rId193" o:title=""/>
          </v:shape>
        </w:pict>
      </w:r>
      <w:r w:rsidR="00283781" w:rsidRPr="00B54468">
        <w:rPr>
          <w:sz w:val="28"/>
          <w:szCs w:val="28"/>
        </w:rPr>
        <w:t>.</w:t>
      </w:r>
    </w:p>
    <w:p w:rsidR="0096333B" w:rsidRPr="00B54468" w:rsidRDefault="00CE6F9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sz w:val="28"/>
          <w:szCs w:val="28"/>
        </w:rPr>
        <w:pict>
          <v:shape id="_x0000_i1222" type="#_x0000_t75" style="width:438pt;height:294pt">
            <v:imagedata r:id="rId194" o:title=""/>
          </v:shape>
        </w:pict>
      </w:r>
    </w:p>
    <w:p w:rsidR="00EC4A78" w:rsidRPr="00B54468" w:rsidRDefault="00EC4A7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10 – Схема наиболее опасного сечения</w:t>
      </w:r>
    </w:p>
    <w:p w:rsidR="00EC4A78" w:rsidRPr="00B54468" w:rsidRDefault="00EC4A7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333B" w:rsidRPr="00B54468" w:rsidRDefault="0096333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Момент сопротивления опасного сечения</w:t>
      </w:r>
      <w:r w:rsidR="00ED107A" w:rsidRPr="00B54468">
        <w:rPr>
          <w:sz w:val="28"/>
          <w:szCs w:val="28"/>
        </w:rPr>
        <w:t xml:space="preserve"> [10]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333B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3" type="#_x0000_t75" style="width:59.25pt;height:33pt">
            <v:imagedata r:id="rId195" o:title=""/>
          </v:shape>
        </w:pict>
      </w:r>
      <w:r w:rsidR="0096333B" w:rsidRPr="00B54468">
        <w:rPr>
          <w:sz w:val="28"/>
          <w:szCs w:val="28"/>
        </w:rPr>
        <w:t>.</w:t>
      </w:r>
    </w:p>
    <w:p w:rsidR="00933FE9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4" type="#_x0000_t75" style="width:221.25pt;height:33pt">
            <v:imagedata r:id="rId196" o:title=""/>
          </v:shape>
        </w:pict>
      </w:r>
      <w:r w:rsidR="00933FE9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933FE9" w:rsidRPr="00B54468" w:rsidRDefault="001227A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Напряжение в наиболее опасном сечении</w:t>
      </w:r>
      <w:r w:rsidR="00ED107A" w:rsidRPr="00B54468">
        <w:rPr>
          <w:sz w:val="28"/>
          <w:szCs w:val="28"/>
        </w:rPr>
        <w:t xml:space="preserve"> [10]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227A9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5" type="#_x0000_t75" style="width:237.75pt;height:36pt">
            <v:imagedata r:id="rId197" o:title=""/>
          </v:shape>
        </w:pict>
      </w:r>
      <w:r w:rsidR="001227A9" w:rsidRPr="00B5446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26" type="#_x0000_t75" style="width:39.75pt;height:18pt">
            <v:imagedata r:id="rId198" o:title=""/>
          </v:shape>
        </w:pict>
      </w:r>
      <w:r w:rsidR="001227A9" w:rsidRPr="00B54468">
        <w:rPr>
          <w:sz w:val="28"/>
          <w:szCs w:val="28"/>
        </w:rPr>
        <w:t>.</w:t>
      </w:r>
    </w:p>
    <w:p w:rsidR="007106D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7" type="#_x0000_t75" style="width:102.75pt;height:15.75pt">
            <v:imagedata r:id="rId199" o:title=""/>
          </v:shape>
        </w:pict>
      </w:r>
      <w:r w:rsidR="001227A9" w:rsidRPr="00B54468">
        <w:rPr>
          <w:sz w:val="28"/>
          <w:szCs w:val="28"/>
        </w:rPr>
        <w:t>- условие выполняется.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7106D7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При расчете щита на прочность рассматривают первый и третий случаи нагружения дозатора. Для первого случая принимают следующую расчетную схему: щит как двухконсольная балка, на длине которой действуют равномерно распределенные нагрузки</w:t>
      </w:r>
      <w:r w:rsidR="00112015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8112F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28" type="#_x0000_t75" style="width:57pt;height:36.75pt">
            <v:imagedata r:id="rId200" o:title=""/>
          </v:shape>
        </w:pict>
      </w:r>
      <w:r w:rsidR="00B8112F" w:rsidRPr="00B54468">
        <w:rPr>
          <w:sz w:val="28"/>
          <w:szCs w:val="28"/>
        </w:rPr>
        <w:t xml:space="preserve">; </w:t>
      </w:r>
      <w:r>
        <w:rPr>
          <w:position w:val="-32"/>
          <w:sz w:val="28"/>
          <w:szCs w:val="28"/>
        </w:rPr>
        <w:pict>
          <v:shape id="_x0000_i1229" type="#_x0000_t75" style="width:50.25pt;height:36.75pt">
            <v:imagedata r:id="rId201" o:title=""/>
          </v:shape>
        </w:pict>
      </w:r>
      <w:r w:rsidR="00B8112F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B8112F" w:rsidRPr="00B54468">
        <w:rPr>
          <w:sz w:val="28"/>
          <w:szCs w:val="28"/>
        </w:rPr>
        <w:t>(19)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56A0C" w:rsidRPr="00B54468" w:rsidRDefault="00656A0C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Распределенные нагрузки от сил резания и волочения, действующие по щит: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56A0C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0" type="#_x0000_t75" style="width:150pt;height:35.25pt">
            <v:imagedata r:id="rId202" o:title=""/>
          </v:shape>
        </w:pict>
      </w:r>
      <w:r w:rsidR="00656A0C" w:rsidRPr="00B54468">
        <w:rPr>
          <w:sz w:val="28"/>
          <w:szCs w:val="28"/>
        </w:rPr>
        <w:t>;</w:t>
      </w:r>
    </w:p>
    <w:p w:rsidR="00656A0C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1" type="#_x0000_t75" style="width:146.25pt;height:35.25pt">
            <v:imagedata r:id="rId203" o:title=""/>
          </v:shape>
        </w:pict>
      </w:r>
      <w:r w:rsidR="00656A0C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8112F" w:rsidRDefault="00AC535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Расстояние от консоли до ролика принято по прототипу: </w:t>
      </w:r>
      <w:r w:rsidR="00413974">
        <w:rPr>
          <w:position w:val="-14"/>
          <w:sz w:val="28"/>
          <w:szCs w:val="28"/>
        </w:rPr>
        <w:pict>
          <v:shape id="_x0000_i1232" type="#_x0000_t75" style="width:60pt;height:18.75pt">
            <v:imagedata r:id="rId204" o:title=""/>
          </v:shape>
        </w:pict>
      </w:r>
      <w:r w:rsidRPr="00B54468">
        <w:rPr>
          <w:sz w:val="28"/>
          <w:szCs w:val="28"/>
        </w:rPr>
        <w:t>.</w:t>
      </w:r>
    </w:p>
    <w:p w:rsidR="004D2DAB" w:rsidRPr="00B54468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AC535D" w:rsidRPr="00B54468" w:rsidRDefault="00413974" w:rsidP="004D2DAB">
      <w:pPr>
        <w:widowControl w:val="0"/>
        <w:tabs>
          <w:tab w:val="left" w:pos="316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3" type="#_x0000_t75" style="width:431.25pt;height:289.5pt">
            <v:imagedata r:id="rId205" o:title=""/>
          </v:shape>
        </w:pict>
      </w:r>
    </w:p>
    <w:p w:rsidR="004D2DAB" w:rsidRDefault="00EE58D6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11 – Схема для определения изгибающего и крутящего моментов, действующих на щит</w:t>
      </w:r>
    </w:p>
    <w:p w:rsidR="0064258D" w:rsidRPr="00B54468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35B3" w:rsidRPr="00B54468">
        <w:rPr>
          <w:sz w:val="28"/>
          <w:szCs w:val="28"/>
        </w:rPr>
        <w:t xml:space="preserve">На щит со стороны крыла действует сила </w:t>
      </w:r>
      <w:r w:rsidR="00413974">
        <w:rPr>
          <w:position w:val="-12"/>
          <w:sz w:val="28"/>
          <w:szCs w:val="28"/>
        </w:rPr>
        <w:pict>
          <v:shape id="_x0000_i1234" type="#_x0000_t75" style="width:17.25pt;height:18.75pt">
            <v:imagedata r:id="rId206" o:title=""/>
          </v:shape>
        </w:pict>
      </w:r>
      <w:r w:rsidR="003D35B3" w:rsidRPr="00B54468">
        <w:rPr>
          <w:sz w:val="28"/>
          <w:szCs w:val="28"/>
        </w:rPr>
        <w:t>, Н: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35B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5" type="#_x0000_t75" style="width:224.25pt;height:18.75pt">
            <v:imagedata r:id="rId207" o:title=""/>
          </v:shape>
        </w:pict>
      </w:r>
      <w:r w:rsidR="003D35B3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E7163" w:rsidRPr="00B54468" w:rsidRDefault="007E716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Реакции опор в шарнирах А и В: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E716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6" type="#_x0000_t75" style="width:41.25pt;height:17.25pt">
            <v:imagedata r:id="rId208" o:title=""/>
          </v:shape>
        </w:pict>
      </w:r>
      <w:r w:rsidR="007E7163" w:rsidRPr="00B54468">
        <w:rPr>
          <w:sz w:val="28"/>
          <w:szCs w:val="28"/>
        </w:rPr>
        <w:t>: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37" type="#_x0000_t75" style="width:456.75pt;height:33pt">
            <v:imagedata r:id="rId209" o:title=""/>
          </v:shape>
        </w:pict>
      </w:r>
      <w:r w:rsidR="007E7163" w:rsidRPr="00B54468">
        <w:rPr>
          <w:sz w:val="28"/>
          <w:szCs w:val="28"/>
        </w:rPr>
        <w:t>;</w:t>
      </w:r>
    </w:p>
    <w:p w:rsidR="007E716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8" type="#_x0000_t75" style="width:429.75pt;height:48.75pt">
            <v:imagedata r:id="rId210" o:title=""/>
          </v:shape>
        </w:pict>
      </w:r>
    </w:p>
    <w:p w:rsidR="007E716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9" type="#_x0000_t75" style="width:41.25pt;height:17.25pt">
            <v:imagedata r:id="rId211" o:title=""/>
          </v:shape>
        </w:pict>
      </w:r>
      <w:r w:rsidR="007E7163" w:rsidRPr="00B54468">
        <w:rPr>
          <w:sz w:val="28"/>
          <w:szCs w:val="28"/>
        </w:rPr>
        <w:t>: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40" type="#_x0000_t75" style="width:368.25pt;height:33pt">
            <v:imagedata r:id="rId212" o:title=""/>
          </v:shape>
        </w:pict>
      </w:r>
      <w:r w:rsidR="007E7163" w:rsidRPr="00B54468">
        <w:rPr>
          <w:sz w:val="28"/>
          <w:szCs w:val="28"/>
        </w:rPr>
        <w:t>;</w:t>
      </w:r>
    </w:p>
    <w:p w:rsidR="007E716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1" type="#_x0000_t75" style="width:428.25pt;height:48.75pt">
            <v:imagedata r:id="rId213" o:title=""/>
          </v:shape>
        </w:pict>
      </w:r>
      <w:r w:rsidR="007E7163" w:rsidRPr="00B54468">
        <w:rPr>
          <w:sz w:val="28"/>
          <w:szCs w:val="28"/>
        </w:rPr>
        <w:t>.</w:t>
      </w:r>
    </w:p>
    <w:p w:rsidR="003D0BBA" w:rsidRPr="00B54468" w:rsidRDefault="003D0BBA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0BBA" w:rsidRPr="00B54468" w:rsidRDefault="003D0BBA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Для определения опасного сечения строится эпюра изгибающего момента:</w:t>
      </w:r>
    </w:p>
    <w:p w:rsidR="003D0BBA" w:rsidRPr="00B54468" w:rsidRDefault="003D0BBA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 участок (0</w:t>
      </w:r>
      <w:r w:rsidR="00413974">
        <w:rPr>
          <w:position w:val="-10"/>
          <w:sz w:val="28"/>
          <w:szCs w:val="28"/>
        </w:rPr>
        <w:pict>
          <v:shape id="_x0000_i1242" type="#_x0000_t75" style="width:57pt;height:17.25pt">
            <v:imagedata r:id="rId214" o:title=""/>
          </v:shape>
        </w:pict>
      </w:r>
      <w:r w:rsidRPr="00B54468">
        <w:rPr>
          <w:sz w:val="28"/>
          <w:szCs w:val="28"/>
        </w:rPr>
        <w:t>)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0BBA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3" type="#_x0000_t75" style="width:126.75pt;height:33pt">
            <v:imagedata r:id="rId215" o:title=""/>
          </v:shape>
        </w:pict>
      </w:r>
      <w:r w:rsidR="003D0BBA" w:rsidRPr="00B54468">
        <w:rPr>
          <w:sz w:val="28"/>
          <w:szCs w:val="28"/>
        </w:rPr>
        <w:t>;</w:t>
      </w:r>
    </w:p>
    <w:p w:rsidR="003D0BBA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4" type="#_x0000_t75" style="width:33pt;height:17.25pt">
            <v:imagedata r:id="rId161" o:title=""/>
          </v:shape>
        </w:pict>
      </w:r>
      <w:r w:rsidR="003D0BBA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245" type="#_x0000_t75" style="width:38.25pt;height:17.25pt">
            <v:imagedata r:id="rId162" o:title=""/>
          </v:shape>
        </w:pict>
      </w:r>
      <w:r w:rsidR="003D0BBA" w:rsidRPr="00B54468">
        <w:rPr>
          <w:sz w:val="28"/>
          <w:szCs w:val="28"/>
        </w:rPr>
        <w:t>;</w:t>
      </w:r>
    </w:p>
    <w:p w:rsidR="003D0BBA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6" type="#_x0000_t75" style="width:48pt;height:17.25pt">
            <v:imagedata r:id="rId216" o:title=""/>
          </v:shape>
        </w:pict>
      </w:r>
      <w:r w:rsidR="003D0BBA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47" type="#_x0000_t75" style="width:237.75pt;height:35.25pt">
            <v:imagedata r:id="rId217" o:title=""/>
          </v:shape>
        </w:pict>
      </w:r>
      <w:r w:rsidR="00971B11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0BBA" w:rsidRPr="00B54468" w:rsidRDefault="003D0BBA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2 участок (0</w:t>
      </w:r>
      <w:r w:rsidR="00413974">
        <w:rPr>
          <w:position w:val="-10"/>
          <w:sz w:val="28"/>
          <w:szCs w:val="28"/>
        </w:rPr>
        <w:pict>
          <v:shape id="_x0000_i1248" type="#_x0000_t75" style="width:57.75pt;height:17.25pt">
            <v:imagedata r:id="rId218" o:title=""/>
          </v:shape>
        </w:pict>
      </w:r>
      <w:r w:rsidRPr="00B54468">
        <w:rPr>
          <w:sz w:val="28"/>
          <w:szCs w:val="28"/>
        </w:rPr>
        <w:t>)</w:t>
      </w:r>
    </w:p>
    <w:p w:rsidR="003D0BBA" w:rsidRPr="00B54468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24"/>
          <w:sz w:val="28"/>
          <w:szCs w:val="28"/>
        </w:rPr>
        <w:pict>
          <v:shape id="_x0000_i1249" type="#_x0000_t75" style="width:174pt;height:33pt">
            <v:imagedata r:id="rId219" o:title=""/>
          </v:shape>
        </w:pict>
      </w:r>
      <w:r w:rsidR="003D0BBA" w:rsidRPr="00B54468">
        <w:rPr>
          <w:sz w:val="28"/>
          <w:szCs w:val="28"/>
        </w:rPr>
        <w:t>;</w:t>
      </w:r>
    </w:p>
    <w:p w:rsidR="003D0BBA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50" type="#_x0000_t75" style="width:33.75pt;height:17.25pt">
            <v:imagedata r:id="rId169" o:title=""/>
          </v:shape>
        </w:pict>
      </w:r>
      <w:r w:rsidR="003D0BBA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251" type="#_x0000_t75" style="width:39pt;height:17.25pt">
            <v:imagedata r:id="rId170" o:title=""/>
          </v:shape>
        </w:pict>
      </w:r>
      <w:r w:rsidR="003D0BBA" w:rsidRPr="00B54468">
        <w:rPr>
          <w:sz w:val="28"/>
          <w:szCs w:val="28"/>
        </w:rPr>
        <w:t>;</w:t>
      </w:r>
    </w:p>
    <w:p w:rsidR="003D0BBA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52" type="#_x0000_t75" style="width:42pt;height:17.25pt">
            <v:imagedata r:id="rId171" o:title=""/>
          </v:shape>
        </w:pict>
      </w:r>
      <w:r w:rsidR="003D0BBA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53" type="#_x0000_t75" style="width:318.75pt;height:35.25pt">
            <v:imagedata r:id="rId220" o:title=""/>
          </v:shape>
        </w:pict>
      </w:r>
      <w:r w:rsidR="003D0BBA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B91" w:rsidRPr="00B54468" w:rsidRDefault="004D2B91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3 участок (0</w:t>
      </w:r>
      <w:r w:rsidR="00413974">
        <w:rPr>
          <w:position w:val="-12"/>
          <w:sz w:val="28"/>
          <w:szCs w:val="28"/>
        </w:rPr>
        <w:pict>
          <v:shape id="_x0000_i1254" type="#_x0000_t75" style="width:56.25pt;height:18pt">
            <v:imagedata r:id="rId221" o:title=""/>
          </v:shape>
        </w:pict>
      </w:r>
      <w:r w:rsidRPr="00B54468">
        <w:rPr>
          <w:sz w:val="28"/>
          <w:szCs w:val="28"/>
        </w:rPr>
        <w:t>)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B91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55" type="#_x0000_t75" style="width:258pt;height:33pt">
            <v:imagedata r:id="rId222" o:title=""/>
          </v:shape>
        </w:pict>
      </w:r>
      <w:r w:rsidR="004D2B91" w:rsidRPr="00B54468">
        <w:rPr>
          <w:sz w:val="28"/>
          <w:szCs w:val="28"/>
        </w:rPr>
        <w:t>;</w:t>
      </w:r>
    </w:p>
    <w:p w:rsidR="004D2B91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6" type="#_x0000_t75" style="width:33pt;height:18pt">
            <v:imagedata r:id="rId223" o:title=""/>
          </v:shape>
        </w:pict>
      </w:r>
      <w:r w:rsidR="004D2B91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57" type="#_x0000_t75" style="width:273pt;height:33pt">
            <v:imagedata r:id="rId224" o:title=""/>
          </v:shape>
        </w:pict>
      </w:r>
      <w:r w:rsidR="004D2B91" w:rsidRPr="00B54468">
        <w:rPr>
          <w:sz w:val="28"/>
          <w:szCs w:val="28"/>
        </w:rPr>
        <w:t xml:space="preserve"> ;</w:t>
      </w:r>
    </w:p>
    <w:p w:rsidR="004D2B91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8" type="#_x0000_t75" style="width:45.75pt;height:18pt">
            <v:imagedata r:id="rId225" o:title=""/>
          </v:shape>
        </w:pict>
      </w:r>
      <w:r w:rsidR="004D2B91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59" type="#_x0000_t75" style="width:383.25pt;height:33pt">
            <v:imagedata r:id="rId226" o:title=""/>
          </v:shape>
        </w:pic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DAB" w:rsidRDefault="00C22C45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Для третьего случая нагружения принимают расчетную схему: щит как двухконсольная балка, на длине которой действуют равномерно распределенная нагрузка, сила на консоли от опирания крыла, происходит скручивание щита.</w:t>
      </w:r>
    </w:p>
    <w:p w:rsidR="00E724D4" w:rsidRPr="00B54468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sz w:val="28"/>
          <w:szCs w:val="28"/>
        </w:rPr>
        <w:pict>
          <v:shape id="_x0000_i1260" type="#_x0000_t75" style="width:438pt;height:294pt">
            <v:imagedata r:id="rId227" o:title=""/>
          </v:shape>
        </w:pict>
      </w:r>
      <w:r w:rsidR="00E724D4" w:rsidRPr="00B54468">
        <w:rPr>
          <w:sz w:val="28"/>
          <w:szCs w:val="28"/>
        </w:rPr>
        <w:t>Рисунок 12 – Схема действия крутящего момента на щит</w:t>
      </w:r>
    </w:p>
    <w:p w:rsidR="007A501C" w:rsidRPr="00B54468" w:rsidRDefault="007A501C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A501C" w:rsidRPr="00B54468" w:rsidRDefault="007A501C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Для определения опасного сечения строится эпюра крутящего момента:</w:t>
      </w:r>
    </w:p>
    <w:p w:rsidR="007A501C" w:rsidRPr="00B54468" w:rsidRDefault="007A501C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 участок (0</w:t>
      </w:r>
      <w:r w:rsidR="00413974">
        <w:rPr>
          <w:position w:val="-10"/>
          <w:sz w:val="28"/>
          <w:szCs w:val="28"/>
        </w:rPr>
        <w:pict>
          <v:shape id="_x0000_i1261" type="#_x0000_t75" style="width:57pt;height:17.25pt">
            <v:imagedata r:id="rId228" o:title=""/>
          </v:shape>
        </w:pict>
      </w:r>
      <w:r w:rsidRPr="00B54468">
        <w:rPr>
          <w:sz w:val="28"/>
          <w:szCs w:val="28"/>
        </w:rPr>
        <w:t>)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A501C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62" type="#_x0000_t75" style="width:225.75pt;height:33pt">
            <v:imagedata r:id="rId229" o:title=""/>
          </v:shape>
        </w:pict>
      </w:r>
      <w:r w:rsidR="007A501C" w:rsidRPr="00B54468">
        <w:rPr>
          <w:sz w:val="28"/>
          <w:szCs w:val="28"/>
        </w:rPr>
        <w:t>;</w:t>
      </w:r>
    </w:p>
    <w:p w:rsidR="007A501C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3" type="#_x0000_t75" style="width:33pt;height:17.25pt">
            <v:imagedata r:id="rId176" o:title=""/>
          </v:shape>
        </w:pict>
      </w:r>
      <w:r w:rsidR="007A501C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264" type="#_x0000_t75" style="width:125.25pt;height:18.75pt">
            <v:imagedata r:id="rId230" o:title=""/>
          </v:shape>
        </w:pict>
      </w:r>
      <w:r w:rsidR="007A501C" w:rsidRPr="00B54468">
        <w:rPr>
          <w:sz w:val="28"/>
          <w:szCs w:val="28"/>
        </w:rPr>
        <w:t>;</w:t>
      </w:r>
    </w:p>
    <w:p w:rsidR="00C138BA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5" type="#_x0000_t75" style="width:47.25pt;height:17.25pt">
            <v:imagedata r:id="rId231" o:title=""/>
          </v:shape>
        </w:pict>
      </w:r>
      <w:r w:rsidR="007A501C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66" type="#_x0000_t75" style="width:374.25pt;height:35.25pt">
            <v:imagedata r:id="rId232" o:title=""/>
          </v:shape>
        </w:pic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55F3" w:rsidRPr="00B54468" w:rsidRDefault="001A55F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Для определения размеров сечения в наиболее опасном сечении находим приведенный момент от изгибающего и крутящего моментов</w:t>
      </w:r>
      <w:r w:rsidR="00ED107A" w:rsidRPr="00B54468">
        <w:rPr>
          <w:sz w:val="28"/>
          <w:szCs w:val="28"/>
        </w:rPr>
        <w:t xml:space="preserve"> [10]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55F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67" type="#_x0000_t75" style="width:128.25pt;height:24pt">
            <v:imagedata r:id="rId192" o:title=""/>
          </v:shape>
        </w:pict>
      </w:r>
      <w:r w:rsidR="001A55F3" w:rsidRPr="00B54468">
        <w:rPr>
          <w:sz w:val="28"/>
          <w:szCs w:val="28"/>
        </w:rPr>
        <w:t>.</w:t>
      </w:r>
      <w:r w:rsidR="00B54468">
        <w:rPr>
          <w:sz w:val="28"/>
          <w:szCs w:val="28"/>
        </w:rPr>
        <w:t xml:space="preserve"> 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DAB" w:rsidRDefault="001A55F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Наиболее опасное сечение </w:t>
      </w:r>
      <w:r w:rsidRPr="00B54468">
        <w:rPr>
          <w:sz w:val="28"/>
          <w:szCs w:val="28"/>
          <w:lang w:val="en-US"/>
        </w:rPr>
        <w:t>N</w:t>
      </w:r>
      <w:r w:rsidRPr="00B54468">
        <w:rPr>
          <w:sz w:val="28"/>
          <w:szCs w:val="28"/>
        </w:rPr>
        <w:t>-</w:t>
      </w:r>
      <w:r w:rsidRPr="00B54468">
        <w:rPr>
          <w:sz w:val="28"/>
          <w:szCs w:val="28"/>
          <w:lang w:val="en-US"/>
        </w:rPr>
        <w:t>N</w:t>
      </w:r>
      <w:r w:rsidRPr="00B54468">
        <w:rPr>
          <w:sz w:val="28"/>
          <w:szCs w:val="28"/>
        </w:rPr>
        <w:t>:</w:t>
      </w:r>
    </w:p>
    <w:p w:rsidR="001A55F3" w:rsidRP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14"/>
          <w:sz w:val="28"/>
          <w:szCs w:val="28"/>
        </w:rPr>
        <w:pict>
          <v:shape id="_x0000_i1268" type="#_x0000_t75" style="width:224.25pt;height:23.25pt">
            <v:imagedata r:id="rId233" o:title=""/>
          </v:shape>
        </w:pict>
      </w:r>
      <w:r w:rsidR="001A55F3" w:rsidRPr="00B54468">
        <w:rPr>
          <w:sz w:val="28"/>
          <w:szCs w:val="28"/>
        </w:rPr>
        <w:t>.</w:t>
      </w:r>
    </w:p>
    <w:p w:rsidR="004477A7" w:rsidRPr="004D2DAB" w:rsidRDefault="004477A7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55F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9" type="#_x0000_t75" style="width:438pt;height:294pt">
            <v:imagedata r:id="rId234" o:title=""/>
          </v:shape>
        </w:pict>
      </w:r>
      <w:r w:rsidR="001A55F3" w:rsidRPr="00B54468">
        <w:rPr>
          <w:sz w:val="28"/>
          <w:szCs w:val="28"/>
        </w:rPr>
        <w:t>Рисунок 1</w:t>
      </w:r>
      <w:r w:rsidR="007155AC" w:rsidRPr="00B54468">
        <w:rPr>
          <w:sz w:val="28"/>
          <w:szCs w:val="28"/>
        </w:rPr>
        <w:t>3</w:t>
      </w:r>
      <w:r w:rsidR="001A55F3" w:rsidRPr="00B54468">
        <w:rPr>
          <w:sz w:val="28"/>
          <w:szCs w:val="28"/>
        </w:rPr>
        <w:t xml:space="preserve"> – Схема наиболее опасного сечения</w:t>
      </w:r>
    </w:p>
    <w:p w:rsidR="001A55F3" w:rsidRPr="00B54468" w:rsidRDefault="001A55F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55F3" w:rsidRPr="00B54468" w:rsidRDefault="001A55F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Момент сопротивления опасного сечения</w:t>
      </w:r>
      <w:r w:rsidR="00ED107A" w:rsidRPr="00B54468">
        <w:rPr>
          <w:sz w:val="28"/>
          <w:szCs w:val="28"/>
        </w:rPr>
        <w:t xml:space="preserve"> [10]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55F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0" type="#_x0000_t75" style="width:59.25pt;height:33pt">
            <v:imagedata r:id="rId195" o:title=""/>
          </v:shape>
        </w:pict>
      </w:r>
      <w:r w:rsidR="001A55F3" w:rsidRPr="00B54468">
        <w:rPr>
          <w:sz w:val="28"/>
          <w:szCs w:val="28"/>
        </w:rPr>
        <w:t>.</w:t>
      </w:r>
    </w:p>
    <w:p w:rsidR="001A55F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1" type="#_x0000_t75" style="width:228.75pt;height:33pt">
            <v:imagedata r:id="rId235" o:title=""/>
          </v:shape>
        </w:pict>
      </w:r>
      <w:r w:rsidR="001A55F3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55F3" w:rsidRPr="00B54468" w:rsidRDefault="001A55F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Напряжение в наиболее опасном сечении</w:t>
      </w:r>
      <w:r w:rsidR="00ED107A" w:rsidRPr="00B54468">
        <w:rPr>
          <w:sz w:val="28"/>
          <w:szCs w:val="28"/>
        </w:rPr>
        <w:t xml:space="preserve"> [10]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A55F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2" type="#_x0000_t75" style="width:254.25pt;height:36pt">
            <v:imagedata r:id="rId236" o:title=""/>
          </v:shape>
        </w:pict>
      </w:r>
      <w:r w:rsidR="001A55F3" w:rsidRPr="00B5446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73" type="#_x0000_t75" style="width:39.75pt;height:18pt">
            <v:imagedata r:id="rId198" o:title=""/>
          </v:shape>
        </w:pict>
      </w:r>
      <w:r w:rsidR="001A55F3" w:rsidRPr="00B54468">
        <w:rPr>
          <w:sz w:val="28"/>
          <w:szCs w:val="28"/>
        </w:rPr>
        <w:t>.</w:t>
      </w:r>
    </w:p>
    <w:p w:rsidR="001A55F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74" type="#_x0000_t75" style="width:111pt;height:15.75pt">
            <v:imagedata r:id="rId237" o:title=""/>
          </v:shape>
        </w:pict>
      </w:r>
      <w:r w:rsidR="001A55F3" w:rsidRPr="00B54468">
        <w:rPr>
          <w:sz w:val="28"/>
          <w:szCs w:val="28"/>
        </w:rPr>
        <w:t>- условие выполняется.</w:t>
      </w:r>
    </w:p>
    <w:p w:rsidR="00B54468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A42653" w:rsidRPr="00B54468">
        <w:rPr>
          <w:b/>
          <w:sz w:val="28"/>
          <w:szCs w:val="28"/>
        </w:rPr>
        <w:t>4 Проектирование механизма прикрытия крыла дозатора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42653" w:rsidRPr="00B54468" w:rsidRDefault="00A4265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4.1 Определение мощности привода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477A7" w:rsidRPr="00B54468" w:rsidRDefault="001439A5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Разработка механизмов сводится к определению сил и затрат мощности при выполнении рабочих операций, подбору элементов привода механизмов, расчету отдельных узлов и деталей.</w:t>
      </w:r>
    </w:p>
    <w:p w:rsidR="001439A5" w:rsidRPr="00B54468" w:rsidRDefault="001439A5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Условия расчета такие же, что и при определении кинематических параметров и сил, действующих на дозатор.</w:t>
      </w:r>
    </w:p>
    <w:p w:rsidR="007155AC" w:rsidRDefault="007155AC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Схема к расчету приведена на рисунке 14.</w:t>
      </w:r>
    </w:p>
    <w:p w:rsidR="004D2DAB" w:rsidRPr="00B54468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DAB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5" type="#_x0000_t75" style="width:339pt;height:227.25pt">
            <v:imagedata r:id="rId238" o:title=""/>
          </v:shape>
        </w:pict>
      </w:r>
    </w:p>
    <w:p w:rsidR="009A0828" w:rsidRPr="00B54468" w:rsidRDefault="009A082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14 – Схема к расчету механизма прикрытия крыла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716B7" w:rsidRPr="00B54468" w:rsidRDefault="001716B7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Для расчета силы </w:t>
      </w:r>
      <w:r w:rsidR="00413974">
        <w:rPr>
          <w:position w:val="-10"/>
          <w:sz w:val="28"/>
          <w:szCs w:val="28"/>
        </w:rPr>
        <w:pict>
          <v:shape id="_x0000_i1276" type="#_x0000_t75" style="width:15.75pt;height:17.25pt">
            <v:imagedata r:id="rId239" o:title=""/>
          </v:shape>
        </w:pict>
      </w:r>
      <w:r w:rsidRPr="00B54468">
        <w:rPr>
          <w:sz w:val="28"/>
          <w:szCs w:val="28"/>
        </w:rPr>
        <w:t xml:space="preserve"> все силы резания балласта и от призмы волочения, действующие на части крыла при работе, проектируют на горизонтальную плоскость и приводят к двум силам </w:t>
      </w:r>
      <w:r w:rsidR="00413974">
        <w:rPr>
          <w:position w:val="-14"/>
          <w:sz w:val="28"/>
          <w:szCs w:val="28"/>
        </w:rPr>
        <w:pict>
          <v:shape id="_x0000_i1277" type="#_x0000_t75" style="width:24pt;height:18.75pt">
            <v:imagedata r:id="rId240" o:title=""/>
          </v:shape>
        </w:pict>
      </w:r>
      <w:r w:rsidRPr="00B54468">
        <w:rPr>
          <w:sz w:val="28"/>
          <w:szCs w:val="28"/>
        </w:rPr>
        <w:t xml:space="preserve">и </w:t>
      </w:r>
      <w:r w:rsidR="00413974">
        <w:rPr>
          <w:position w:val="-14"/>
          <w:sz w:val="28"/>
          <w:szCs w:val="28"/>
        </w:rPr>
        <w:pict>
          <v:shape id="_x0000_i1278" type="#_x0000_t75" style="width:23.25pt;height:18.75pt">
            <v:imagedata r:id="rId241" o:title=""/>
          </v:shape>
        </w:pict>
      </w:r>
      <w:r w:rsidRPr="00B54468">
        <w:rPr>
          <w:sz w:val="28"/>
          <w:szCs w:val="28"/>
        </w:rPr>
        <w:t xml:space="preserve">. Составляют уравнение суммы моментов этих сил относительно шарнира, соединяющего щит и крыло, и определяют составляющую усилия </w:t>
      </w:r>
      <w:r w:rsidR="00413974">
        <w:rPr>
          <w:position w:val="-10"/>
          <w:sz w:val="28"/>
          <w:szCs w:val="28"/>
        </w:rPr>
        <w:pict>
          <v:shape id="_x0000_i1279" type="#_x0000_t75" style="width:20.25pt;height:18pt">
            <v:imagedata r:id="rId242" o:title=""/>
          </v:shape>
        </w:pict>
      </w:r>
      <w:r w:rsidRPr="00B54468">
        <w:rPr>
          <w:sz w:val="28"/>
          <w:szCs w:val="28"/>
        </w:rPr>
        <w:t>, действующую в узле Е перпендикулярно плоскости крыла.</w:t>
      </w:r>
    </w:p>
    <w:p w:rsidR="001716B7" w:rsidRPr="00B54468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12"/>
          <w:sz w:val="28"/>
          <w:szCs w:val="28"/>
        </w:rPr>
        <w:pict>
          <v:shape id="_x0000_i1280" type="#_x0000_t75" style="width:41.25pt;height:18pt">
            <v:imagedata r:id="rId243" o:title=""/>
          </v:shape>
        </w:pict>
      </w:r>
      <w:r w:rsidR="001716B7" w:rsidRPr="00B54468">
        <w:rPr>
          <w:sz w:val="28"/>
          <w:szCs w:val="28"/>
        </w:rPr>
        <w:t>:</w:t>
      </w:r>
      <w:r w:rsidR="00B54468">
        <w:rPr>
          <w:sz w:val="28"/>
          <w:szCs w:val="28"/>
        </w:rPr>
        <w:t xml:space="preserve"> </w:t>
      </w:r>
      <w:r w:rsidR="00413974">
        <w:rPr>
          <w:position w:val="-14"/>
          <w:sz w:val="28"/>
          <w:szCs w:val="28"/>
        </w:rPr>
        <w:pict>
          <v:shape id="_x0000_i1281" type="#_x0000_t75" style="width:162.75pt;height:20.25pt">
            <v:imagedata r:id="rId244" o:title=""/>
          </v:shape>
        </w:pict>
      </w:r>
      <w:r w:rsidR="00A46707" w:rsidRPr="00B54468">
        <w:rPr>
          <w:sz w:val="28"/>
          <w:szCs w:val="28"/>
        </w:rPr>
        <w:t>,</w:t>
      </w:r>
    </w:p>
    <w:p w:rsidR="001716B7" w:rsidRPr="00B54468" w:rsidRDefault="00A46707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24"/>
          <w:sz w:val="28"/>
          <w:szCs w:val="28"/>
        </w:rPr>
        <w:pict>
          <v:shape id="_x0000_i1282" type="#_x0000_t75" style="width:162pt;height:30.75pt">
            <v:imagedata r:id="rId245" o:title=""/>
          </v:shape>
        </w:pict>
      </w:r>
      <w:r w:rsidRPr="00B54468">
        <w:rPr>
          <w:sz w:val="28"/>
          <w:szCs w:val="28"/>
        </w:rPr>
        <w:t xml:space="preserve">; </w:t>
      </w:r>
      <w:r w:rsidR="00413974">
        <w:rPr>
          <w:position w:val="-24"/>
          <w:sz w:val="28"/>
          <w:szCs w:val="28"/>
        </w:rPr>
        <w:pict>
          <v:shape id="_x0000_i1283" type="#_x0000_t75" style="width:147.75pt;height:30.75pt">
            <v:imagedata r:id="rId246" o:title=""/>
          </v:shape>
        </w:pict>
      </w:r>
      <w:r w:rsidRPr="00B54468">
        <w:rPr>
          <w:sz w:val="28"/>
          <w:szCs w:val="28"/>
        </w:rPr>
        <w:t>.</w:t>
      </w:r>
    </w:p>
    <w:p w:rsidR="00A4670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4" type="#_x0000_t75" style="width:348.75pt;height:36pt">
            <v:imagedata r:id="rId247" o:title=""/>
          </v:shape>
        </w:pict>
      </w:r>
      <w:r w:rsidR="00293F9E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7D1E47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Сила </w:t>
      </w:r>
      <w:r w:rsidR="00413974">
        <w:rPr>
          <w:position w:val="-10"/>
          <w:sz w:val="28"/>
          <w:szCs w:val="28"/>
        </w:rPr>
        <w:pict>
          <v:shape id="_x0000_i1285" type="#_x0000_t75" style="width:20.25pt;height:18pt">
            <v:imagedata r:id="rId242" o:title=""/>
          </v:shape>
        </w:pict>
      </w:r>
      <w:r w:rsidRPr="00B54468">
        <w:rPr>
          <w:sz w:val="28"/>
          <w:szCs w:val="28"/>
        </w:rPr>
        <w:t xml:space="preserve"> является проекцией </w:t>
      </w:r>
      <w:r w:rsidR="00413974">
        <w:rPr>
          <w:position w:val="-10"/>
          <w:sz w:val="28"/>
          <w:szCs w:val="28"/>
        </w:rPr>
        <w:pict>
          <v:shape id="_x0000_i1286" type="#_x0000_t75" style="width:18.75pt;height:18pt">
            <v:imagedata r:id="rId248" o:title=""/>
          </v:shape>
        </w:pict>
      </w:r>
      <w:r w:rsidRPr="00B54468">
        <w:rPr>
          <w:sz w:val="28"/>
          <w:szCs w:val="28"/>
        </w:rPr>
        <w:t xml:space="preserve"> тяги в горизонтальной плоскости</w:t>
      </w:r>
      <w:r w:rsidR="00EC536B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D1E4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7" type="#_x0000_t75" style="width:60pt;height:35.25pt">
            <v:imagedata r:id="rId249" o:title=""/>
          </v:shape>
        </w:pict>
      </w:r>
      <w:r w:rsidR="007D1E47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A92840" w:rsidRPr="00B54468">
        <w:rPr>
          <w:sz w:val="28"/>
          <w:szCs w:val="28"/>
        </w:rPr>
        <w:t>(20)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D1E47" w:rsidRPr="00B54468" w:rsidRDefault="007D1E47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0"/>
          <w:sz w:val="28"/>
          <w:szCs w:val="28"/>
        </w:rPr>
        <w:pict>
          <v:shape id="_x0000_i1288" type="#_x0000_t75" style="width:11.25pt;height:12.75pt">
            <v:imagedata r:id="rId250" o:title=""/>
          </v:shape>
        </w:pict>
      </w:r>
      <w:r w:rsidRPr="00B54468">
        <w:rPr>
          <w:sz w:val="28"/>
          <w:szCs w:val="28"/>
        </w:rPr>
        <w:t xml:space="preserve"> - угол между горизонтальной проекцией оси тяги и вектором силы </w:t>
      </w:r>
      <w:r w:rsidR="00413974">
        <w:rPr>
          <w:position w:val="-10"/>
          <w:sz w:val="28"/>
          <w:szCs w:val="28"/>
        </w:rPr>
        <w:pict>
          <v:shape id="_x0000_i1289" type="#_x0000_t75" style="width:20.25pt;height:18pt">
            <v:imagedata r:id="rId242" o:title=""/>
          </v:shape>
        </w:pict>
      </w:r>
      <w:r w:rsidRPr="00B54468">
        <w:rPr>
          <w:sz w:val="28"/>
          <w:szCs w:val="28"/>
        </w:rPr>
        <w:t>, град.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D1E47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90" type="#_x0000_t75" style="width:122.25pt;height:30.75pt">
            <v:imagedata r:id="rId251" o:title=""/>
          </v:shape>
        </w:pict>
      </w:r>
      <w:r w:rsidR="007D1E47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6F6022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По известной </w:t>
      </w:r>
      <w:r w:rsidR="00413974">
        <w:rPr>
          <w:position w:val="-10"/>
          <w:sz w:val="28"/>
          <w:szCs w:val="28"/>
        </w:rPr>
        <w:pict>
          <v:shape id="_x0000_i1291" type="#_x0000_t75" style="width:18.75pt;height:18pt">
            <v:imagedata r:id="rId248" o:title=""/>
          </v:shape>
        </w:pict>
      </w:r>
      <w:r w:rsidRPr="00B54468">
        <w:rPr>
          <w:sz w:val="28"/>
          <w:szCs w:val="28"/>
        </w:rPr>
        <w:t xml:space="preserve"> определяют силу </w:t>
      </w:r>
      <w:r w:rsidR="00413974">
        <w:rPr>
          <w:position w:val="-10"/>
          <w:sz w:val="28"/>
          <w:szCs w:val="28"/>
        </w:rPr>
        <w:pict>
          <v:shape id="_x0000_i1292" type="#_x0000_t75" style="width:17.25pt;height:18pt">
            <v:imagedata r:id="rId252" o:title=""/>
          </v:shape>
        </w:pict>
      </w:r>
      <w:r w:rsidR="00EC536B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F6022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93" type="#_x0000_t75" style="width:65.25pt;height:36pt">
            <v:imagedata r:id="rId253" o:title=""/>
          </v:shape>
        </w:pict>
      </w:r>
      <w:r w:rsidR="006F6022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A92840" w:rsidRPr="00B54468">
        <w:rPr>
          <w:sz w:val="28"/>
          <w:szCs w:val="28"/>
        </w:rPr>
        <w:t>(21)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F6022" w:rsidRPr="00B54468" w:rsidRDefault="006F6022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0"/>
          <w:sz w:val="28"/>
          <w:szCs w:val="28"/>
        </w:rPr>
        <w:pict>
          <v:shape id="_x0000_i1294" type="#_x0000_t75" style="width:17.25pt;height:17.25pt">
            <v:imagedata r:id="rId254" o:title=""/>
          </v:shape>
        </w:pict>
      </w:r>
      <w:r w:rsidRPr="00B54468">
        <w:rPr>
          <w:sz w:val="28"/>
          <w:szCs w:val="28"/>
        </w:rPr>
        <w:t xml:space="preserve"> - угол наклона тяги к горизонтальной плоскости, град.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F6022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95" type="#_x0000_t75" style="width:120.75pt;height:30.75pt">
            <v:imagedata r:id="rId255" o:title=""/>
          </v:shape>
        </w:pict>
      </w:r>
      <w:r w:rsidR="006F6022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8C7C4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По известной </w:t>
      </w:r>
      <w:r w:rsidR="00413974">
        <w:rPr>
          <w:position w:val="-10"/>
          <w:sz w:val="28"/>
          <w:szCs w:val="28"/>
        </w:rPr>
        <w:pict>
          <v:shape id="_x0000_i1296" type="#_x0000_t75" style="width:17.25pt;height:18pt">
            <v:imagedata r:id="rId252" o:title=""/>
          </v:shape>
        </w:pict>
      </w:r>
      <w:r w:rsidRPr="00B54468">
        <w:rPr>
          <w:sz w:val="28"/>
          <w:szCs w:val="28"/>
        </w:rPr>
        <w:t xml:space="preserve"> рассчитывают </w:t>
      </w:r>
      <w:r w:rsidR="00413974">
        <w:rPr>
          <w:position w:val="-10"/>
          <w:sz w:val="28"/>
          <w:szCs w:val="28"/>
        </w:rPr>
        <w:pict>
          <v:shape id="_x0000_i1297" type="#_x0000_t75" style="width:21.75pt;height:18pt">
            <v:imagedata r:id="rId256" o:title=""/>
          </v:shape>
        </w:pict>
      </w:r>
      <w:r w:rsidRPr="00B54468">
        <w:rPr>
          <w:sz w:val="28"/>
          <w:szCs w:val="28"/>
        </w:rPr>
        <w:t xml:space="preserve"> в выходном звене механизма</w:t>
      </w:r>
      <w:r w:rsidR="00EC536B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7C4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8" type="#_x0000_t75" style="width:96pt;height:18pt">
            <v:imagedata r:id="rId257" o:title=""/>
          </v:shape>
        </w:pict>
      </w:r>
      <w:r w:rsidR="008C7C4D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A92840" w:rsidRPr="00B54468">
        <w:rPr>
          <w:sz w:val="28"/>
          <w:szCs w:val="28"/>
        </w:rPr>
        <w:t>(22)</w:t>
      </w:r>
    </w:p>
    <w:p w:rsidR="008C7C4D" w:rsidRPr="00B54468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7C4D" w:rsidRPr="00B54468">
        <w:rPr>
          <w:sz w:val="28"/>
          <w:szCs w:val="28"/>
        </w:rPr>
        <w:t xml:space="preserve">где </w:t>
      </w:r>
      <w:r w:rsidR="00413974">
        <w:rPr>
          <w:position w:val="-10"/>
          <w:sz w:val="28"/>
          <w:szCs w:val="28"/>
        </w:rPr>
        <w:pict>
          <v:shape id="_x0000_i1299" type="#_x0000_t75" style="width:17.25pt;height:18pt">
            <v:imagedata r:id="rId258" o:title=""/>
          </v:shape>
        </w:pict>
      </w:r>
      <w:r w:rsidR="008C7C4D" w:rsidRPr="00B54468">
        <w:rPr>
          <w:sz w:val="28"/>
          <w:szCs w:val="28"/>
        </w:rPr>
        <w:t xml:space="preserve"> и </w:t>
      </w:r>
      <w:r w:rsidR="00413974">
        <w:rPr>
          <w:position w:val="-10"/>
          <w:sz w:val="28"/>
          <w:szCs w:val="28"/>
        </w:rPr>
        <w:pict>
          <v:shape id="_x0000_i1300" type="#_x0000_t75" style="width:17.25pt;height:18pt">
            <v:imagedata r:id="rId259" o:title=""/>
          </v:shape>
        </w:pict>
      </w:r>
      <w:r w:rsidR="008C7C4D" w:rsidRPr="00B54468">
        <w:rPr>
          <w:sz w:val="28"/>
          <w:szCs w:val="28"/>
        </w:rPr>
        <w:t xml:space="preserve"> - составляющие силы </w:t>
      </w:r>
      <w:r w:rsidR="00413974">
        <w:rPr>
          <w:position w:val="-10"/>
          <w:sz w:val="28"/>
          <w:szCs w:val="28"/>
        </w:rPr>
        <w:pict>
          <v:shape id="_x0000_i1301" type="#_x0000_t75" style="width:17.25pt;height:18pt">
            <v:imagedata r:id="rId252" o:title=""/>
          </v:shape>
        </w:pict>
      </w:r>
      <w:r w:rsidR="008C7C4D" w:rsidRPr="00B54468">
        <w:rPr>
          <w:sz w:val="28"/>
          <w:szCs w:val="28"/>
        </w:rPr>
        <w:t xml:space="preserve"> в плоскости тяги, кН; </w:t>
      </w:r>
      <w:r w:rsidR="00413974">
        <w:rPr>
          <w:position w:val="-10"/>
          <w:sz w:val="28"/>
          <w:szCs w:val="28"/>
        </w:rPr>
        <w:pict>
          <v:shape id="_x0000_i1302" type="#_x0000_t75" style="width:17.25pt;height:17.25pt">
            <v:imagedata r:id="rId260" o:title=""/>
          </v:shape>
        </w:pict>
      </w:r>
      <w:r w:rsidR="008C7C4D" w:rsidRPr="00B54468">
        <w:rPr>
          <w:sz w:val="28"/>
          <w:szCs w:val="28"/>
        </w:rPr>
        <w:t>- коэффициент трения в ползуне (</w:t>
      </w:r>
      <w:r w:rsidR="00413974">
        <w:rPr>
          <w:position w:val="-10"/>
          <w:sz w:val="28"/>
          <w:szCs w:val="28"/>
        </w:rPr>
        <w:pict>
          <v:shape id="_x0000_i1303" type="#_x0000_t75" style="width:17.25pt;height:17.25pt">
            <v:imagedata r:id="rId261" o:title=""/>
          </v:shape>
        </w:pict>
      </w:r>
      <w:r w:rsidR="008C7C4D" w:rsidRPr="00B54468">
        <w:rPr>
          <w:sz w:val="28"/>
          <w:szCs w:val="28"/>
        </w:rPr>
        <w:t>=0,5)</w:t>
      </w:r>
      <w:r w:rsidR="00EC536B" w:rsidRPr="00B54468">
        <w:rPr>
          <w:sz w:val="28"/>
          <w:szCs w:val="28"/>
        </w:rPr>
        <w:t xml:space="preserve"> [6]</w:t>
      </w:r>
      <w:r w:rsidR="008C7C4D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8C7C4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04" type="#_x0000_t75" style="width:221.25pt;height:18pt">
            <v:imagedata r:id="rId262" o:title=""/>
          </v:shape>
        </w:pict>
      </w:r>
      <w:r w:rsidR="008C7C4D" w:rsidRPr="00B54468">
        <w:rPr>
          <w:sz w:val="28"/>
          <w:szCs w:val="28"/>
        </w:rPr>
        <w:t>;</w:t>
      </w:r>
    </w:p>
    <w:p w:rsidR="008C7C4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05" type="#_x0000_t75" style="width:225pt;height:18pt">
            <v:imagedata r:id="rId263" o:title=""/>
          </v:shape>
        </w:pict>
      </w:r>
      <w:r w:rsidR="008C7C4D" w:rsidRPr="00B54468">
        <w:rPr>
          <w:sz w:val="28"/>
          <w:szCs w:val="28"/>
        </w:rPr>
        <w:t>.</w:t>
      </w:r>
    </w:p>
    <w:p w:rsidR="008C7C4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06" type="#_x0000_t75" style="width:189.75pt;height:18pt">
            <v:imagedata r:id="rId264" o:title=""/>
          </v:shape>
        </w:pict>
      </w:r>
      <w:r w:rsidR="008C7C4D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A92840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Мощность привода механизма прикрытия крыла</w:t>
      </w:r>
      <w:r w:rsidR="00EC536B" w:rsidRPr="00B54468">
        <w:rPr>
          <w:sz w:val="28"/>
          <w:szCs w:val="28"/>
        </w:rPr>
        <w:t xml:space="preserve"> [1]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840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07" type="#_x0000_t75" style="width:77.25pt;height:36.75pt">
            <v:imagedata r:id="rId265" o:title=""/>
          </v:shape>
        </w:pict>
      </w:r>
      <w:r w:rsidR="00A92840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A92840" w:rsidRPr="00B54468">
        <w:rPr>
          <w:sz w:val="28"/>
          <w:szCs w:val="28"/>
        </w:rPr>
        <w:t>(23)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840" w:rsidRPr="00B54468" w:rsidRDefault="00A92840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4"/>
          <w:sz w:val="28"/>
          <w:szCs w:val="28"/>
        </w:rPr>
        <w:pict>
          <v:shape id="_x0000_i1308" type="#_x0000_t75" style="width:18pt;height:18.75pt">
            <v:imagedata r:id="rId266" o:title=""/>
          </v:shape>
        </w:pict>
      </w:r>
      <w:r w:rsidRPr="00B54468">
        <w:rPr>
          <w:sz w:val="28"/>
          <w:szCs w:val="28"/>
        </w:rPr>
        <w:t xml:space="preserve">-КПД механизма, </w:t>
      </w:r>
      <w:r w:rsidR="00413974">
        <w:rPr>
          <w:position w:val="-14"/>
          <w:sz w:val="28"/>
          <w:szCs w:val="28"/>
        </w:rPr>
        <w:pict>
          <v:shape id="_x0000_i1309" type="#_x0000_t75" style="width:107.25pt;height:18.75pt">
            <v:imagedata r:id="rId267" o:title=""/>
          </v:shape>
        </w:pict>
      </w:r>
      <w:r w:rsidR="00EC536B" w:rsidRPr="00B54468">
        <w:rPr>
          <w:sz w:val="28"/>
          <w:szCs w:val="28"/>
        </w:rPr>
        <w:t xml:space="preserve"> [6]</w:t>
      </w:r>
      <w:r w:rsidRPr="00B54468">
        <w:rPr>
          <w:sz w:val="28"/>
          <w:szCs w:val="28"/>
        </w:rPr>
        <w:t xml:space="preserve">; </w:t>
      </w:r>
      <w:r w:rsidR="00413974">
        <w:rPr>
          <w:position w:val="-14"/>
          <w:sz w:val="28"/>
          <w:szCs w:val="28"/>
        </w:rPr>
        <w:pict>
          <v:shape id="_x0000_i1310" type="#_x0000_t75" style="width:18pt;height:18.75pt">
            <v:imagedata r:id="rId268" o:title=""/>
          </v:shape>
        </w:pict>
      </w:r>
      <w:r w:rsidRPr="00B54468">
        <w:rPr>
          <w:sz w:val="28"/>
          <w:szCs w:val="28"/>
        </w:rPr>
        <w:t xml:space="preserve"> - скорость прикрытия крыла.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A92840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11" type="#_x0000_t75" style="width:218.25pt;height:33pt">
            <v:imagedata r:id="rId269" o:title=""/>
          </v:shape>
        </w:pict>
      </w:r>
      <w:r w:rsidR="00A92840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4C068E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Принят электродвигатель трехфазный асинхронный короткозамкнутый 4А132</w:t>
      </w:r>
      <w:r w:rsidRPr="00B54468">
        <w:rPr>
          <w:sz w:val="28"/>
          <w:szCs w:val="28"/>
          <w:lang w:val="en-US"/>
        </w:rPr>
        <w:t>S</w:t>
      </w:r>
      <w:r w:rsidRPr="00B54468">
        <w:rPr>
          <w:sz w:val="28"/>
          <w:szCs w:val="28"/>
        </w:rPr>
        <w:t xml:space="preserve">4У3 с параметрами: </w:t>
      </w:r>
      <w:r w:rsidR="00413974">
        <w:rPr>
          <w:position w:val="-10"/>
          <w:sz w:val="28"/>
          <w:szCs w:val="28"/>
        </w:rPr>
        <w:pict>
          <v:shape id="_x0000_i1312" type="#_x0000_t75" style="width:60.75pt;height:15.75pt">
            <v:imagedata r:id="rId270" o:title=""/>
          </v:shape>
        </w:pict>
      </w:r>
      <w:r w:rsidRPr="00B54468">
        <w:rPr>
          <w:sz w:val="28"/>
          <w:szCs w:val="28"/>
        </w:rPr>
        <w:t xml:space="preserve">; </w:t>
      </w:r>
      <w:r w:rsidR="00413974">
        <w:rPr>
          <w:position w:val="-6"/>
          <w:sz w:val="28"/>
          <w:szCs w:val="28"/>
        </w:rPr>
        <w:pict>
          <v:shape id="_x0000_i1313" type="#_x0000_t75" style="width:74.25pt;height:15.75pt">
            <v:imagedata r:id="rId271" o:title=""/>
          </v:shape>
        </w:pict>
      </w:r>
      <w:r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F0528" w:rsidRPr="00B54468" w:rsidRDefault="00902345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4.2 Расчет передачи винт-гайка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C068E" w:rsidRPr="00B54468" w:rsidRDefault="000A515C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Передача винт – гайка служит для преобразования вращательного движения в поступательное. Основным критерием резьбы винтовых механизмов является износостойкость. </w:t>
      </w:r>
    </w:p>
    <w:p w:rsidR="00B54468" w:rsidRDefault="00264FC9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Из условия износостойкости определяем диаметр винта</w:t>
      </w:r>
      <w:r w:rsidR="00EC536B" w:rsidRPr="00B54468">
        <w:rPr>
          <w:sz w:val="28"/>
          <w:szCs w:val="28"/>
        </w:rPr>
        <w:t xml:space="preserve"> [9]</w:t>
      </w:r>
      <w:r w:rsidRPr="00B54468">
        <w:rPr>
          <w:sz w:val="28"/>
          <w:szCs w:val="28"/>
        </w:rPr>
        <w:t>:</w:t>
      </w:r>
    </w:p>
    <w:p w:rsidR="00264FC9" w:rsidRPr="00B54468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32"/>
          <w:sz w:val="28"/>
          <w:szCs w:val="28"/>
        </w:rPr>
        <w:pict>
          <v:shape id="_x0000_i1314" type="#_x0000_t75" style="width:122.25pt;height:38.25pt">
            <v:imagedata r:id="rId272" o:title=""/>
          </v:shape>
        </w:pict>
      </w:r>
      <w:r w:rsidR="00264FC9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264FC9" w:rsidRPr="00B54468">
        <w:rPr>
          <w:sz w:val="28"/>
          <w:szCs w:val="28"/>
        </w:rPr>
        <w:t>(24)</w:t>
      </w:r>
    </w:p>
    <w:p w:rsidR="00DB7970" w:rsidRPr="00B54468" w:rsidRDefault="00DB7970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2"/>
          <w:sz w:val="28"/>
          <w:szCs w:val="28"/>
        </w:rPr>
        <w:pict>
          <v:shape id="_x0000_i1315" type="#_x0000_t75" style="width:15.75pt;height:18pt">
            <v:imagedata r:id="rId273" o:title=""/>
          </v:shape>
        </w:pict>
      </w:r>
      <w:r w:rsidR="001E0496" w:rsidRPr="00B54468">
        <w:rPr>
          <w:sz w:val="28"/>
          <w:szCs w:val="28"/>
        </w:rPr>
        <w:t xml:space="preserve">=0,5 – трапецеидальная и прямоугольная резьба; </w:t>
      </w:r>
      <w:r w:rsidR="00413974">
        <w:rPr>
          <w:position w:val="-10"/>
          <w:sz w:val="28"/>
          <w:szCs w:val="28"/>
        </w:rPr>
        <w:pict>
          <v:shape id="_x0000_i1316" type="#_x0000_t75" style="width:18.75pt;height:17.25pt">
            <v:imagedata r:id="rId274" o:title=""/>
          </v:shape>
        </w:pict>
      </w:r>
      <w:r w:rsidR="005F4C5F" w:rsidRPr="00B54468">
        <w:rPr>
          <w:sz w:val="28"/>
          <w:szCs w:val="28"/>
        </w:rPr>
        <w:t>=2,0 - коэффициент высоты гайки; [</w:t>
      </w:r>
      <w:r w:rsidR="00413974">
        <w:rPr>
          <w:position w:val="-12"/>
          <w:sz w:val="28"/>
          <w:szCs w:val="28"/>
        </w:rPr>
        <w:pict>
          <v:shape id="_x0000_i1317" type="#_x0000_t75" style="width:20.25pt;height:18pt">
            <v:imagedata r:id="rId275" o:title=""/>
          </v:shape>
        </w:pict>
      </w:r>
      <w:r w:rsidR="005F4C5F" w:rsidRPr="00B54468">
        <w:rPr>
          <w:sz w:val="28"/>
          <w:szCs w:val="28"/>
        </w:rPr>
        <w:t>]=4..6 МПа – незакаленная сталь – чугун.</w:t>
      </w:r>
    </w:p>
    <w:p w:rsidR="005F4C5F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8" type="#_x0000_t75" style="width:155.25pt;height:36.75pt">
            <v:imagedata r:id="rId276" o:title=""/>
          </v:shape>
        </w:pict>
      </w:r>
      <w:r w:rsidR="005F4C5F" w:rsidRPr="00B54468">
        <w:rPr>
          <w:sz w:val="28"/>
          <w:szCs w:val="28"/>
        </w:rPr>
        <w:t>.</w:t>
      </w:r>
    </w:p>
    <w:p w:rsidR="005F4C5F" w:rsidRPr="00B54468" w:rsidRDefault="005F4C5F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Принимаем стандартный диаметр </w:t>
      </w:r>
      <w:r w:rsidR="00413974">
        <w:rPr>
          <w:position w:val="-10"/>
          <w:sz w:val="28"/>
          <w:szCs w:val="28"/>
        </w:rPr>
        <w:pict>
          <v:shape id="_x0000_i1319" type="#_x0000_t75" style="width:57pt;height:17.25pt">
            <v:imagedata r:id="rId277" o:title=""/>
          </v:shape>
        </w:pict>
      </w:r>
      <w:r w:rsidRPr="00B54468">
        <w:rPr>
          <w:sz w:val="28"/>
          <w:szCs w:val="28"/>
        </w:rPr>
        <w:t>.</w:t>
      </w:r>
    </w:p>
    <w:p w:rsidR="005F4C5F" w:rsidRPr="00B54468" w:rsidRDefault="005F4C5F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Выбрана резьба 48х5</w:t>
      </w:r>
      <w:r w:rsidR="00EC536B" w:rsidRPr="00B54468">
        <w:rPr>
          <w:sz w:val="28"/>
          <w:szCs w:val="28"/>
        </w:rPr>
        <w:t xml:space="preserve"> [7]</w:t>
      </w:r>
      <w:r w:rsidRPr="00B54468">
        <w:rPr>
          <w:sz w:val="28"/>
          <w:szCs w:val="28"/>
        </w:rPr>
        <w:t xml:space="preserve">: </w:t>
      </w:r>
      <w:r w:rsidR="00413974">
        <w:rPr>
          <w:position w:val="-6"/>
          <w:sz w:val="28"/>
          <w:szCs w:val="28"/>
        </w:rPr>
        <w:pict>
          <v:shape id="_x0000_i1320" type="#_x0000_t75" style="width:51.75pt;height:14.25pt">
            <v:imagedata r:id="rId278" o:title=""/>
          </v:shape>
        </w:pict>
      </w:r>
      <w:r w:rsidRPr="00B54468">
        <w:rPr>
          <w:sz w:val="28"/>
          <w:szCs w:val="28"/>
        </w:rPr>
        <w:t xml:space="preserve">; </w:t>
      </w:r>
      <w:r w:rsidR="00413974">
        <w:rPr>
          <w:position w:val="-10"/>
          <w:sz w:val="28"/>
          <w:szCs w:val="28"/>
        </w:rPr>
        <w:pict>
          <v:shape id="_x0000_i1321" type="#_x0000_t75" style="width:45.75pt;height:15.75pt">
            <v:imagedata r:id="rId279" o:title=""/>
          </v:shape>
        </w:pict>
      </w:r>
      <w:r w:rsidRPr="00B54468">
        <w:rPr>
          <w:sz w:val="28"/>
          <w:szCs w:val="28"/>
        </w:rPr>
        <w:t xml:space="preserve">; </w:t>
      </w:r>
      <w:r w:rsidR="00413974">
        <w:rPr>
          <w:position w:val="-10"/>
          <w:sz w:val="28"/>
          <w:szCs w:val="28"/>
        </w:rPr>
        <w:pict>
          <v:shape id="_x0000_i1322" type="#_x0000_t75" style="width:69.75pt;height:17.25pt">
            <v:imagedata r:id="rId280" o:title=""/>
          </v:shape>
        </w:pict>
      </w:r>
      <w:r w:rsidRPr="00B54468">
        <w:rPr>
          <w:sz w:val="28"/>
          <w:szCs w:val="28"/>
        </w:rPr>
        <w:t xml:space="preserve">; </w:t>
      </w:r>
      <w:r w:rsidR="00413974">
        <w:rPr>
          <w:position w:val="-10"/>
          <w:sz w:val="28"/>
          <w:szCs w:val="28"/>
        </w:rPr>
        <w:pict>
          <v:shape id="_x0000_i1323" type="#_x0000_t75" style="width:71.25pt;height:17.25pt">
            <v:imagedata r:id="rId281" o:title=""/>
          </v:shape>
        </w:pict>
      </w:r>
      <w:r w:rsidRPr="00B54468">
        <w:rPr>
          <w:sz w:val="28"/>
          <w:szCs w:val="28"/>
        </w:rPr>
        <w:t xml:space="preserve">; </w:t>
      </w:r>
      <w:r w:rsidR="00413974">
        <w:rPr>
          <w:position w:val="-6"/>
          <w:sz w:val="28"/>
          <w:szCs w:val="28"/>
        </w:rPr>
        <w:pict>
          <v:shape id="_x0000_i1324" type="#_x0000_t75" style="width:27.75pt;height:14.25pt">
            <v:imagedata r:id="rId282" o:title=""/>
          </v:shape>
        </w:pict>
      </w:r>
      <w:r w:rsidRPr="00B54468">
        <w:rPr>
          <w:sz w:val="28"/>
          <w:szCs w:val="28"/>
        </w:rPr>
        <w:t>.</w:t>
      </w:r>
    </w:p>
    <w:p w:rsidR="005F4C5F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5" type="#_x0000_t75" style="width:219pt;height:35.25pt">
            <v:imagedata r:id="rId283" o:title=""/>
          </v:shape>
        </w:pict>
      </w:r>
      <w:r w:rsidR="00340AF3" w:rsidRPr="00B54468">
        <w:rPr>
          <w:sz w:val="28"/>
          <w:szCs w:val="28"/>
        </w:rPr>
        <w:t>;</w:t>
      </w:r>
    </w:p>
    <w:p w:rsidR="00340AF3" w:rsidRPr="00B54468" w:rsidRDefault="00340AF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Принимаем </w:t>
      </w:r>
      <w:r w:rsidR="00413974">
        <w:rPr>
          <w:position w:val="-6"/>
          <w:sz w:val="28"/>
          <w:szCs w:val="28"/>
        </w:rPr>
        <w:pict>
          <v:shape id="_x0000_i1326" type="#_x0000_t75" style="width:27.75pt;height:14.25pt">
            <v:imagedata r:id="rId284" o:title=""/>
          </v:shape>
        </w:pict>
      </w:r>
      <w:r w:rsidRPr="00B54468">
        <w:rPr>
          <w:sz w:val="28"/>
          <w:szCs w:val="28"/>
        </w:rPr>
        <w:t>.</w:t>
      </w:r>
    </w:p>
    <w:p w:rsidR="00B54468" w:rsidRDefault="00340AF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Проверяем выбранную резьбу по напряжениям</w:t>
      </w:r>
      <w:r w:rsidR="00EC536B" w:rsidRPr="00B54468">
        <w:rPr>
          <w:sz w:val="28"/>
          <w:szCs w:val="28"/>
        </w:rPr>
        <w:t xml:space="preserve"> [9]</w:t>
      </w:r>
      <w:r w:rsidRPr="00B54468">
        <w:rPr>
          <w:sz w:val="28"/>
          <w:szCs w:val="28"/>
        </w:rPr>
        <w:t>:</w:t>
      </w:r>
    </w:p>
    <w:p w:rsidR="00340AF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7" type="#_x0000_t75" style="width:125.25pt;height:35.25pt">
            <v:imagedata r:id="rId285" o:title=""/>
          </v:shape>
        </w:pict>
      </w:r>
      <w:r w:rsidR="00340AF3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 w:rsidR="008B32AD" w:rsidRPr="00B54468">
        <w:rPr>
          <w:sz w:val="28"/>
          <w:szCs w:val="28"/>
        </w:rPr>
        <w:t>(25)</w:t>
      </w:r>
    </w:p>
    <w:p w:rsidR="00340AF3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28" type="#_x0000_t75" style="width:221.25pt;height:33pt">
            <v:imagedata r:id="rId286" o:title=""/>
          </v:shape>
        </w:pict>
      </w:r>
      <w:r w:rsidR="00340AF3" w:rsidRPr="00B54468">
        <w:rPr>
          <w:sz w:val="28"/>
          <w:szCs w:val="28"/>
        </w:rPr>
        <w:t>.</w:t>
      </w:r>
    </w:p>
    <w:p w:rsidR="00B54468" w:rsidRDefault="00B54468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8635D7" w:rsidRPr="00B54468" w:rsidRDefault="008635D7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54468">
        <w:rPr>
          <w:b/>
          <w:sz w:val="28"/>
          <w:szCs w:val="28"/>
        </w:rPr>
        <w:t>4.3 Расчет ползуна и направляющей механизма прикрытия крыла</w:t>
      </w:r>
    </w:p>
    <w:p w:rsidR="008635D7" w:rsidRPr="00B54468" w:rsidRDefault="004C4763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Для определения </w:t>
      </w:r>
      <w:r w:rsidR="00CA002D" w:rsidRPr="00B54468">
        <w:rPr>
          <w:sz w:val="28"/>
          <w:szCs w:val="28"/>
        </w:rPr>
        <w:t>диаметра направляющей механизма прикрытия крыла необходимо построить эпюру изгибающего момента, действующего на направляющую. Для этого определим реакции в опорах А и В.</w:t>
      </w:r>
    </w:p>
    <w:p w:rsidR="00CA002D" w:rsidRPr="00B54468" w:rsidRDefault="00CA002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На направляющую действуют момент и сила от составляющих силы </w:t>
      </w:r>
      <w:r w:rsidR="00413974">
        <w:rPr>
          <w:position w:val="-10"/>
          <w:sz w:val="28"/>
          <w:szCs w:val="28"/>
        </w:rPr>
        <w:pict>
          <v:shape id="_x0000_i1329" type="#_x0000_t75" style="width:17.25pt;height:18pt">
            <v:imagedata r:id="rId252" o:title=""/>
          </v:shape>
        </w:pict>
      </w:r>
      <w:r w:rsidRPr="00B54468">
        <w:rPr>
          <w:sz w:val="28"/>
          <w:szCs w:val="28"/>
        </w:rPr>
        <w:t>:</w:t>
      </w:r>
    </w:p>
    <w:p w:rsidR="00CA002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0" type="#_x0000_t75" style="width:183.75pt;height:18pt">
            <v:imagedata r:id="rId287" o:title=""/>
          </v:shape>
        </w:pict>
      </w:r>
      <w:r w:rsidR="00CA002D" w:rsidRPr="00B54468">
        <w:rPr>
          <w:sz w:val="28"/>
          <w:szCs w:val="28"/>
        </w:rPr>
        <w:t>,</w:t>
      </w:r>
    </w:p>
    <w:p w:rsidR="00CA002D" w:rsidRPr="00B54468" w:rsidRDefault="00CA002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6"/>
          <w:sz w:val="28"/>
          <w:szCs w:val="28"/>
        </w:rPr>
        <w:pict>
          <v:shape id="_x0000_i1331" type="#_x0000_t75" style="width:9.75pt;height:11.25pt">
            <v:imagedata r:id="rId288" o:title=""/>
          </v:shape>
        </w:pict>
      </w:r>
      <w:r w:rsidRPr="00B54468">
        <w:rPr>
          <w:sz w:val="28"/>
          <w:szCs w:val="28"/>
        </w:rPr>
        <w:t xml:space="preserve"> - эксцентриситет от </w:t>
      </w:r>
      <w:r w:rsidR="00413974">
        <w:rPr>
          <w:position w:val="-10"/>
          <w:sz w:val="28"/>
          <w:szCs w:val="28"/>
        </w:rPr>
        <w:pict>
          <v:shape id="_x0000_i1332" type="#_x0000_t75" style="width:17.25pt;height:18pt">
            <v:imagedata r:id="rId258" o:title=""/>
          </v:shape>
        </w:pict>
      </w:r>
      <w:r w:rsidRPr="00B54468">
        <w:rPr>
          <w:sz w:val="28"/>
          <w:szCs w:val="28"/>
        </w:rPr>
        <w:t xml:space="preserve"> до шарнира (принят </w:t>
      </w:r>
      <w:r w:rsidR="00413974">
        <w:rPr>
          <w:position w:val="-6"/>
          <w:sz w:val="28"/>
          <w:szCs w:val="28"/>
        </w:rPr>
        <w:pict>
          <v:shape id="_x0000_i1333" type="#_x0000_t75" style="width:9.75pt;height:11.25pt">
            <v:imagedata r:id="rId288" o:title=""/>
          </v:shape>
        </w:pict>
      </w:r>
      <w:r w:rsidRPr="00B54468">
        <w:rPr>
          <w:sz w:val="28"/>
          <w:szCs w:val="28"/>
        </w:rPr>
        <w:t>=0,1м).</w:t>
      </w:r>
    </w:p>
    <w:p w:rsidR="00CA002D" w:rsidRPr="00B54468" w:rsidRDefault="00CA002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Для определения реакций в опорах А и В составим ур</w:t>
      </w:r>
      <w:r w:rsidR="00DA4AE6" w:rsidRPr="00B54468">
        <w:rPr>
          <w:sz w:val="28"/>
          <w:szCs w:val="28"/>
        </w:rPr>
        <w:t>авнение момента.</w:t>
      </w:r>
    </w:p>
    <w:p w:rsidR="00875949" w:rsidRPr="00B54468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10"/>
          <w:sz w:val="28"/>
          <w:szCs w:val="28"/>
        </w:rPr>
        <w:pict>
          <v:shape id="_x0000_i1334" type="#_x0000_t75" style="width:41.25pt;height:17.25pt">
            <v:imagedata r:id="rId289" o:title=""/>
          </v:shape>
        </w:pict>
      </w:r>
      <w:r w:rsidR="00875949" w:rsidRPr="00B54468">
        <w:rPr>
          <w:sz w:val="28"/>
          <w:szCs w:val="28"/>
        </w:rPr>
        <w:t>:</w:t>
      </w:r>
      <w:r w:rsidR="00B54468">
        <w:rPr>
          <w:sz w:val="28"/>
          <w:szCs w:val="28"/>
        </w:rPr>
        <w:t xml:space="preserve"> </w:t>
      </w:r>
      <w:r w:rsidR="00413974">
        <w:rPr>
          <w:position w:val="-10"/>
          <w:sz w:val="28"/>
          <w:szCs w:val="28"/>
        </w:rPr>
        <w:pict>
          <v:shape id="_x0000_i1335" type="#_x0000_t75" style="width:132pt;height:18pt">
            <v:imagedata r:id="rId290" o:title=""/>
          </v:shape>
        </w:pict>
      </w:r>
      <w:r w:rsidR="00875949" w:rsidRPr="00B54468">
        <w:rPr>
          <w:sz w:val="28"/>
          <w:szCs w:val="28"/>
        </w:rPr>
        <w:t>;</w:t>
      </w:r>
    </w:p>
    <w:p w:rsidR="00DA4AE6" w:rsidRP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36" type="#_x0000_t75" style="width:276.75pt;height:35.25pt">
            <v:imagedata r:id="rId291" o:title=""/>
          </v:shape>
        </w:pict>
      </w:r>
      <w:r w:rsidR="00875949" w:rsidRPr="00B54468">
        <w:rPr>
          <w:sz w:val="28"/>
          <w:szCs w:val="28"/>
        </w:rPr>
        <w:t>.</w:t>
      </w:r>
    </w:p>
    <w:p w:rsid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37" type="#_x0000_t75" style="width:44.25pt;height:20.25pt">
            <v:imagedata r:id="rId292" o:title=""/>
          </v:shape>
        </w:pict>
      </w:r>
      <w:r w:rsidR="00875949" w:rsidRPr="00B54468">
        <w:rPr>
          <w:sz w:val="28"/>
          <w:szCs w:val="28"/>
        </w:rPr>
        <w:t>:</w:t>
      </w:r>
      <w:r w:rsidR="00B54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338" type="#_x0000_t75" style="width:84pt;height:18pt">
            <v:imagedata r:id="rId293" o:title=""/>
          </v:shape>
        </w:pict>
      </w:r>
      <w:r w:rsidR="00875949" w:rsidRPr="00B54468">
        <w:rPr>
          <w:sz w:val="28"/>
          <w:szCs w:val="28"/>
        </w:rPr>
        <w:t>;</w:t>
      </w:r>
    </w:p>
    <w:p w:rsidR="00875949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9" type="#_x0000_t75" style="width:201.75pt;height:18pt">
            <v:imagedata r:id="rId294" o:title=""/>
          </v:shape>
        </w:pict>
      </w:r>
      <w:r w:rsidR="00875949" w:rsidRPr="00B54468">
        <w:rPr>
          <w:sz w:val="28"/>
          <w:szCs w:val="28"/>
        </w:rPr>
        <w:t>.</w:t>
      </w:r>
    </w:p>
    <w:p w:rsidR="004D2DAB" w:rsidRPr="00B54468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7F24" w:rsidRPr="00B54468" w:rsidRDefault="00413974" w:rsidP="004D2DAB">
      <w:pPr>
        <w:widowControl w:val="0"/>
        <w:tabs>
          <w:tab w:val="left" w:pos="3165"/>
          <w:tab w:val="left" w:pos="62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40" type="#_x0000_t75" style="width:431.25pt;height:289.5pt">
            <v:imagedata r:id="rId295" o:title=""/>
          </v:shape>
        </w:pict>
      </w:r>
    </w:p>
    <w:p w:rsidR="009A3A5B" w:rsidRPr="00B54468" w:rsidRDefault="009A3A5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Рисунок 15 – Схема для определения сечения направляющей механизма прикрытия крыла</w:t>
      </w:r>
    </w:p>
    <w:p w:rsidR="00C63870" w:rsidRPr="00B54468" w:rsidRDefault="00C63870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 участок (0</w:t>
      </w:r>
      <w:r w:rsidR="00413974">
        <w:rPr>
          <w:position w:val="-10"/>
          <w:sz w:val="28"/>
          <w:szCs w:val="28"/>
        </w:rPr>
        <w:pict>
          <v:shape id="_x0000_i1341" type="#_x0000_t75" style="width:56.25pt;height:17.25pt">
            <v:imagedata r:id="rId296" o:title=""/>
          </v:shape>
        </w:pict>
      </w:r>
      <w:r w:rsidRPr="00B54468">
        <w:rPr>
          <w:sz w:val="28"/>
          <w:szCs w:val="28"/>
        </w:rPr>
        <w:t>)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C63870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42" type="#_x0000_t75" style="width:59.25pt;height:17.25pt">
            <v:imagedata r:id="rId297" o:title=""/>
          </v:shape>
        </w:pict>
      </w:r>
      <w:r w:rsidR="00C63870" w:rsidRPr="00B54468">
        <w:rPr>
          <w:sz w:val="28"/>
          <w:szCs w:val="28"/>
        </w:rPr>
        <w:t>;</w:t>
      </w:r>
    </w:p>
    <w:p w:rsidR="00C63870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43" type="#_x0000_t75" style="width:33pt;height:17.25pt">
            <v:imagedata r:id="rId176" o:title=""/>
          </v:shape>
        </w:pict>
      </w:r>
      <w:r w:rsidR="00C63870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344" type="#_x0000_t75" style="width:38.25pt;height:17.25pt">
            <v:imagedata r:id="rId177" o:title=""/>
          </v:shape>
        </w:pict>
      </w:r>
      <w:r w:rsidR="00C63870" w:rsidRPr="00B54468">
        <w:rPr>
          <w:sz w:val="28"/>
          <w:szCs w:val="28"/>
        </w:rPr>
        <w:t>;</w:t>
      </w:r>
    </w:p>
    <w:p w:rsidR="00875949" w:rsidRP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45" type="#_x0000_t75" style="width:47.25pt;height:17.25pt">
            <v:imagedata r:id="rId298" o:title=""/>
          </v:shape>
        </w:pict>
      </w:r>
      <w:r w:rsidR="00C63870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346" type="#_x0000_t75" style="width:150pt;height:17.25pt">
            <v:imagedata r:id="rId299" o:title=""/>
          </v:shape>
        </w:pict>
      </w:r>
      <w:r w:rsidR="00C63870" w:rsidRPr="00B54468">
        <w:rPr>
          <w:sz w:val="28"/>
          <w:szCs w:val="28"/>
        </w:rPr>
        <w:t>.</w:t>
      </w:r>
    </w:p>
    <w:p w:rsidR="00FB08FA" w:rsidRPr="00B54468" w:rsidRDefault="00FB08FA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FB08FA" w:rsidRPr="00B54468" w:rsidRDefault="00FB08FA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2 участок (0</w:t>
      </w:r>
      <w:r w:rsidR="00413974">
        <w:rPr>
          <w:position w:val="-10"/>
          <w:sz w:val="28"/>
          <w:szCs w:val="28"/>
        </w:rPr>
        <w:pict>
          <v:shape id="_x0000_i1347" type="#_x0000_t75" style="width:57.75pt;height:17.25pt">
            <v:imagedata r:id="rId300" o:title=""/>
          </v:shape>
        </w:pict>
      </w:r>
      <w:r w:rsidRPr="00B54468">
        <w:rPr>
          <w:sz w:val="28"/>
          <w:szCs w:val="28"/>
        </w:rPr>
        <w:t>)</w:t>
      </w:r>
    </w:p>
    <w:p w:rsidR="00FB08FA" w:rsidRPr="00B54468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10"/>
          <w:sz w:val="28"/>
          <w:szCs w:val="28"/>
        </w:rPr>
        <w:pict>
          <v:shape id="_x0000_i1348" type="#_x0000_t75" style="width:63pt;height:17.25pt">
            <v:imagedata r:id="rId301" o:title=""/>
          </v:shape>
        </w:pict>
      </w:r>
      <w:r w:rsidR="00FB08FA" w:rsidRPr="00B54468">
        <w:rPr>
          <w:sz w:val="28"/>
          <w:szCs w:val="28"/>
        </w:rPr>
        <w:t>;</w:t>
      </w:r>
    </w:p>
    <w:p w:rsidR="00FB08FA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49" type="#_x0000_t75" style="width:33.75pt;height:17.25pt">
            <v:imagedata r:id="rId302" o:title=""/>
          </v:shape>
        </w:pict>
      </w:r>
      <w:r w:rsidR="00FB08FA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350" type="#_x0000_t75" style="width:39.75pt;height:17.25pt">
            <v:imagedata r:id="rId303" o:title=""/>
          </v:shape>
        </w:pict>
      </w:r>
      <w:r w:rsidR="00FB08FA" w:rsidRPr="00B54468">
        <w:rPr>
          <w:sz w:val="28"/>
          <w:szCs w:val="28"/>
        </w:rPr>
        <w:t>;</w:t>
      </w:r>
    </w:p>
    <w:p w:rsidR="008B32AD" w:rsidRP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51" type="#_x0000_t75" style="width:48pt;height:17.25pt">
            <v:imagedata r:id="rId304" o:title=""/>
          </v:shape>
        </w:pict>
      </w:r>
      <w:r w:rsidR="00FB08FA" w:rsidRPr="00B54468">
        <w:rPr>
          <w:sz w:val="28"/>
          <w:szCs w:val="28"/>
        </w:rPr>
        <w:t>;</w:t>
      </w:r>
      <w:r w:rsidR="00B5446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352" type="#_x0000_t75" style="width:152.25pt;height:17.25pt">
            <v:imagedata r:id="rId305" o:title=""/>
          </v:shape>
        </w:pict>
      </w:r>
      <w:r w:rsidR="00FB08FA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8B32A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Момент сопротивления опасного сечения</w:t>
      </w:r>
      <w:r w:rsidR="00EC536B" w:rsidRPr="00B54468">
        <w:rPr>
          <w:sz w:val="28"/>
          <w:szCs w:val="28"/>
        </w:rPr>
        <w:t xml:space="preserve"> [10]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8B32A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3" type="#_x0000_t75" style="width:107.25pt;height:33pt">
            <v:imagedata r:id="rId306" o:title=""/>
          </v:shape>
        </w:pict>
      </w:r>
      <w:r w:rsidR="008B32AD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8B32AD" w:rsidRPr="00B54468">
        <w:rPr>
          <w:sz w:val="28"/>
          <w:szCs w:val="28"/>
        </w:rPr>
        <w:t>(26)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8B32AD" w:rsidRPr="00B54468" w:rsidRDefault="008B32A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24"/>
          <w:sz w:val="28"/>
          <w:szCs w:val="28"/>
        </w:rPr>
        <w:pict>
          <v:shape id="_x0000_i1354" type="#_x0000_t75" style="width:36pt;height:30.75pt">
            <v:imagedata r:id="rId307" o:title=""/>
          </v:shape>
        </w:pict>
      </w:r>
      <w:r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8B32A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55" type="#_x0000_t75" style="width:228pt;height:35.25pt">
            <v:imagedata r:id="rId308" o:title=""/>
          </v:shape>
        </w:pict>
      </w:r>
      <w:r w:rsidR="008B32AD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8B32AD" w:rsidRPr="00B54468" w:rsidRDefault="008B32AD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Напряжение в опасном сечении</w:t>
      </w:r>
      <w:r w:rsidR="00EC536B" w:rsidRPr="00B54468">
        <w:rPr>
          <w:sz w:val="28"/>
          <w:szCs w:val="28"/>
        </w:rPr>
        <w:t xml:space="preserve"> [10]</w:t>
      </w:r>
      <w:r w:rsidRPr="00B54468">
        <w:rPr>
          <w:sz w:val="28"/>
          <w:szCs w:val="28"/>
        </w:rPr>
        <w:t>:</w:t>
      </w:r>
    </w:p>
    <w:p w:rsidR="004D2DAB" w:rsidRDefault="004D2DAB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8B32A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56" type="#_x0000_t75" style="width:252pt;height:36pt">
            <v:imagedata r:id="rId309" o:title=""/>
          </v:shape>
        </w:pict>
      </w:r>
      <w:r w:rsidR="008B32AD" w:rsidRPr="00B5446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357" type="#_x0000_t75" style="width:39.75pt;height:18pt">
            <v:imagedata r:id="rId198" o:title=""/>
          </v:shape>
        </w:pict>
      </w:r>
      <w:r w:rsidR="008B32AD" w:rsidRPr="00B54468">
        <w:rPr>
          <w:sz w:val="28"/>
          <w:szCs w:val="28"/>
        </w:rPr>
        <w:t>.</w:t>
      </w:r>
    </w:p>
    <w:p w:rsidR="008B32AD" w:rsidRPr="00B54468" w:rsidRDefault="00413974" w:rsidP="00B54468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58" type="#_x0000_t75" style="width:117.75pt;height:15.75pt">
            <v:imagedata r:id="rId310" o:title=""/>
          </v:shape>
        </w:pict>
      </w:r>
      <w:r w:rsidR="008B32AD" w:rsidRPr="00B54468">
        <w:rPr>
          <w:sz w:val="28"/>
          <w:szCs w:val="28"/>
        </w:rPr>
        <w:t>- условие выполняется.</w:t>
      </w:r>
    </w:p>
    <w:p w:rsidR="004D2DAB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08FA" w:rsidRPr="00B54468" w:rsidRDefault="00AC2752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Принимается направляющая круглого полого сечения: </w:t>
      </w:r>
      <w:r w:rsidR="00413974">
        <w:rPr>
          <w:position w:val="-6"/>
          <w:sz w:val="28"/>
          <w:szCs w:val="28"/>
        </w:rPr>
        <w:pict>
          <v:shape id="_x0000_i1359" type="#_x0000_t75" style="width:54pt;height:14.25pt">
            <v:imagedata r:id="rId311" o:title=""/>
          </v:shape>
        </w:pict>
      </w:r>
      <w:r w:rsidRPr="00B54468">
        <w:rPr>
          <w:sz w:val="28"/>
          <w:szCs w:val="28"/>
        </w:rPr>
        <w:t xml:space="preserve">; </w:t>
      </w:r>
      <w:r w:rsidR="00413974">
        <w:rPr>
          <w:position w:val="-6"/>
          <w:sz w:val="28"/>
          <w:szCs w:val="28"/>
        </w:rPr>
        <w:pict>
          <v:shape id="_x0000_i1360" type="#_x0000_t75" style="width:51.75pt;height:14.25pt">
            <v:imagedata r:id="rId312" o:title=""/>
          </v:shape>
        </w:pict>
      </w:r>
      <w:r w:rsidRPr="00B54468">
        <w:rPr>
          <w:sz w:val="28"/>
          <w:szCs w:val="28"/>
        </w:rPr>
        <w:t>.</w:t>
      </w:r>
    </w:p>
    <w:p w:rsidR="00B54468" w:rsidRDefault="008376AF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Втулка, применяемая в ползуне, выбирается из условий:</w:t>
      </w:r>
    </w:p>
    <w:p w:rsidR="004D2DAB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61" type="#_x0000_t75" style="width:45.75pt;height:15.75pt">
            <v:imagedata r:id="rId313" o:title=""/>
          </v:shape>
        </w:pict>
      </w:r>
      <w:r w:rsidR="008376AF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8376AF" w:rsidRPr="00B54468">
        <w:rPr>
          <w:sz w:val="28"/>
          <w:szCs w:val="28"/>
        </w:rPr>
        <w:t>(27)</w:t>
      </w:r>
    </w:p>
    <w:p w:rsidR="008376AF" w:rsidRP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62" type="#_x0000_t75" style="width:63pt;height:30.75pt">
            <v:imagedata r:id="rId314" o:title=""/>
          </v:shape>
        </w:pict>
      </w:r>
      <w:r w:rsidR="008376AF" w:rsidRPr="00B54468">
        <w:rPr>
          <w:sz w:val="28"/>
          <w:szCs w:val="28"/>
        </w:rPr>
        <w:t>,</w:t>
      </w:r>
      <w:r w:rsidR="00B54468">
        <w:rPr>
          <w:sz w:val="28"/>
          <w:szCs w:val="28"/>
        </w:rPr>
        <w:t xml:space="preserve"> </w:t>
      </w:r>
      <w:r w:rsidR="008376AF" w:rsidRPr="00B54468">
        <w:rPr>
          <w:sz w:val="28"/>
          <w:szCs w:val="28"/>
        </w:rPr>
        <w:t>(28)</w:t>
      </w:r>
    </w:p>
    <w:p w:rsidR="004D2DAB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DAB" w:rsidRDefault="008376AF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что означает: удельная нагрузка на единицу расчетной поверхности вкладыша не должна превышать допускаемой величины.</w:t>
      </w:r>
    </w:p>
    <w:p w:rsidR="008376AF" w:rsidRPr="00B54468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3974">
        <w:rPr>
          <w:position w:val="-10"/>
          <w:sz w:val="28"/>
          <w:szCs w:val="28"/>
        </w:rPr>
        <w:pict>
          <v:shape id="_x0000_i1363" type="#_x0000_t75" style="width:96pt;height:15.75pt">
            <v:imagedata r:id="rId315" o:title=""/>
          </v:shape>
        </w:pict>
      </w:r>
      <w:r w:rsidR="008376AF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76AF" w:rsidRPr="00B54468" w:rsidRDefault="008376AF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Принимается втулка с внутренним диаметром </w:t>
      </w:r>
      <w:r w:rsidR="00413974">
        <w:rPr>
          <w:position w:val="-6"/>
          <w:sz w:val="28"/>
          <w:szCs w:val="28"/>
        </w:rPr>
        <w:pict>
          <v:shape id="_x0000_i1364" type="#_x0000_t75" style="width:57pt;height:14.25pt">
            <v:imagedata r:id="rId316" o:title=""/>
          </v:shape>
        </w:pict>
      </w:r>
      <w:r w:rsidRPr="00B54468">
        <w:rPr>
          <w:sz w:val="28"/>
          <w:szCs w:val="28"/>
        </w:rPr>
        <w:t>, наружным</w:t>
      </w:r>
      <w:r w:rsidR="00C944BE" w:rsidRPr="00B54468">
        <w:rPr>
          <w:sz w:val="28"/>
          <w:szCs w:val="28"/>
        </w:rPr>
        <w:t xml:space="preserve"> диаметром </w:t>
      </w:r>
      <w:r w:rsidR="00413974">
        <w:rPr>
          <w:position w:val="-6"/>
          <w:sz w:val="28"/>
          <w:szCs w:val="28"/>
        </w:rPr>
        <w:pict>
          <v:shape id="_x0000_i1365" type="#_x0000_t75" style="width:59.25pt;height:14.25pt">
            <v:imagedata r:id="rId317" o:title=""/>
          </v:shape>
        </w:pict>
      </w:r>
      <w:r w:rsidR="00C944BE" w:rsidRPr="00B54468">
        <w:rPr>
          <w:sz w:val="28"/>
          <w:szCs w:val="28"/>
        </w:rPr>
        <w:t xml:space="preserve"> и длиной </w:t>
      </w:r>
      <w:r w:rsidR="00413974">
        <w:rPr>
          <w:position w:val="-6"/>
          <w:sz w:val="28"/>
          <w:szCs w:val="28"/>
        </w:rPr>
        <w:pict>
          <v:shape id="_x0000_i1366" type="#_x0000_t75" style="width:53.25pt;height:14.25pt">
            <v:imagedata r:id="rId318" o:title=""/>
          </v:shape>
        </w:pict>
      </w:r>
      <w:r w:rsidR="00EC536B" w:rsidRPr="00B54468">
        <w:rPr>
          <w:sz w:val="28"/>
          <w:szCs w:val="28"/>
        </w:rPr>
        <w:t xml:space="preserve"> [8]</w:t>
      </w:r>
      <w:r w:rsidR="00C944BE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44BE" w:rsidRP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67" type="#_x0000_t75" style="width:237.75pt;height:33pt">
            <v:imagedata r:id="rId319" o:title=""/>
          </v:shape>
        </w:pict>
      </w:r>
      <w:r w:rsidR="00C944BE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0F3C" w:rsidRPr="00B54468" w:rsidRDefault="00971E93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Принята втулка </w:t>
      </w:r>
      <w:r w:rsidR="002F0568" w:rsidRPr="00B54468">
        <w:rPr>
          <w:sz w:val="28"/>
          <w:szCs w:val="28"/>
        </w:rPr>
        <w:t>А 100/115 х 140 ГОСТ 1978</w:t>
      </w:r>
      <w:r w:rsidR="00EC536B" w:rsidRPr="00B54468">
        <w:rPr>
          <w:sz w:val="28"/>
          <w:szCs w:val="28"/>
        </w:rPr>
        <w:t xml:space="preserve"> [8]</w:t>
      </w:r>
      <w:r w:rsidR="002F0568" w:rsidRPr="00B54468">
        <w:rPr>
          <w:sz w:val="28"/>
          <w:szCs w:val="28"/>
        </w:rPr>
        <w:t>.</w:t>
      </w:r>
    </w:p>
    <w:p w:rsidR="002F0568" w:rsidRPr="00B54468" w:rsidRDefault="002F0568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2F0568" w:rsidRPr="00B54468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B45CE" w:rsidRPr="00B54468">
        <w:rPr>
          <w:b/>
          <w:sz w:val="28"/>
          <w:szCs w:val="28"/>
        </w:rPr>
        <w:t>5 Исследовательская часть проекта</w:t>
      </w:r>
    </w:p>
    <w:p w:rsidR="004D2DAB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1166" w:rsidRPr="00B54468" w:rsidRDefault="00A31166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По заданию необходимо исследовать изменение наклона подрезного ножа на боковом крыле:</w:t>
      </w:r>
    </w:p>
    <w:p w:rsidR="004D2DAB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1166" w:rsidRP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68" type="#_x0000_t75" style="width:89.25pt;height:18.75pt">
            <v:imagedata r:id="rId320" o:title=""/>
          </v:shape>
        </w:pict>
      </w:r>
      <w:r w:rsidR="00A31166" w:rsidRPr="00B54468">
        <w:rPr>
          <w:sz w:val="28"/>
          <w:szCs w:val="28"/>
        </w:rPr>
        <w:t>,</w:t>
      </w:r>
    </w:p>
    <w:p w:rsidR="004D2DAB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468" w:rsidRDefault="00A31166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где </w:t>
      </w:r>
      <w:r w:rsidR="00413974">
        <w:rPr>
          <w:position w:val="-14"/>
          <w:sz w:val="28"/>
          <w:szCs w:val="28"/>
        </w:rPr>
        <w:pict>
          <v:shape id="_x0000_i1369" type="#_x0000_t75" style="width:27pt;height:18.75pt">
            <v:imagedata r:id="rId321" o:title=""/>
          </v:shape>
        </w:pict>
      </w:r>
      <w:r w:rsidRPr="00B54468">
        <w:rPr>
          <w:sz w:val="28"/>
          <w:szCs w:val="28"/>
        </w:rPr>
        <w:t xml:space="preserve">- изменение нагрузки, действующей на крыло; </w:t>
      </w:r>
    </w:p>
    <w:p w:rsidR="000006C1" w:rsidRP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70" type="#_x0000_t75" style="width:12pt;height:11.25pt">
            <v:imagedata r:id="rId322" o:title=""/>
          </v:shape>
        </w:pict>
      </w:r>
      <w:r w:rsidR="00774B21" w:rsidRPr="00B54468">
        <w:rPr>
          <w:sz w:val="28"/>
          <w:szCs w:val="28"/>
        </w:rPr>
        <w:t>- угол резания, град (</w:t>
      </w:r>
      <w:r>
        <w:rPr>
          <w:position w:val="-6"/>
          <w:sz w:val="28"/>
          <w:szCs w:val="28"/>
        </w:rPr>
        <w:pict>
          <v:shape id="_x0000_i1371" type="#_x0000_t75" style="width:14.25pt;height:15.75pt">
            <v:imagedata r:id="rId323" o:title=""/>
          </v:shape>
        </w:pict>
      </w:r>
      <w:r w:rsidR="00774B21" w:rsidRPr="00B54468">
        <w:rPr>
          <w:sz w:val="28"/>
          <w:szCs w:val="28"/>
        </w:rPr>
        <w:t>;</w:t>
      </w:r>
      <w:r>
        <w:rPr>
          <w:position w:val="-6"/>
          <w:sz w:val="28"/>
          <w:szCs w:val="28"/>
        </w:rPr>
        <w:pict>
          <v:shape id="_x0000_i1372" type="#_x0000_t75" style="width:20.25pt;height:15.75pt">
            <v:imagedata r:id="rId324" o:title=""/>
          </v:shape>
        </w:pict>
      </w:r>
      <w:r w:rsidR="00774B21" w:rsidRPr="00B54468">
        <w:rPr>
          <w:sz w:val="28"/>
          <w:szCs w:val="28"/>
        </w:rPr>
        <w:t>;</w:t>
      </w:r>
      <w:r>
        <w:rPr>
          <w:position w:val="-6"/>
          <w:sz w:val="28"/>
          <w:szCs w:val="28"/>
        </w:rPr>
        <w:pict>
          <v:shape id="_x0000_i1373" type="#_x0000_t75" style="width:20.25pt;height:15.75pt">
            <v:imagedata r:id="rId325" o:title=""/>
          </v:shape>
        </w:pict>
      </w:r>
      <w:r w:rsidR="00774B21" w:rsidRPr="00B54468">
        <w:rPr>
          <w:sz w:val="28"/>
          <w:szCs w:val="28"/>
        </w:rPr>
        <w:t>)</w:t>
      </w:r>
      <w:r w:rsidR="000006C1" w:rsidRPr="00B54468">
        <w:rPr>
          <w:sz w:val="28"/>
          <w:szCs w:val="28"/>
        </w:rPr>
        <w:t>.</w:t>
      </w:r>
    </w:p>
    <w:p w:rsidR="004D2DAB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6C1" w:rsidRP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74" type="#_x0000_t75" style="width:155.25pt;height:20.25pt">
            <v:imagedata r:id="rId326" o:title=""/>
          </v:shape>
        </w:pict>
      </w:r>
      <w:r w:rsidR="000E68E6" w:rsidRPr="00B54468">
        <w:rPr>
          <w:sz w:val="28"/>
          <w:szCs w:val="28"/>
        </w:rPr>
        <w:t>;</w:t>
      </w:r>
    </w:p>
    <w:p w:rsidR="000E68E6" w:rsidRP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75" type="#_x0000_t75" style="width:161.25pt;height:20.25pt">
            <v:imagedata r:id="rId327" o:title=""/>
          </v:shape>
        </w:pict>
      </w:r>
      <w:r w:rsidR="000E68E6" w:rsidRPr="00B54468">
        <w:rPr>
          <w:sz w:val="28"/>
          <w:szCs w:val="28"/>
        </w:rPr>
        <w:t>;</w:t>
      </w:r>
    </w:p>
    <w:p w:rsidR="000E68E6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76" type="#_x0000_t75" style="width:156pt;height:20.25pt">
            <v:imagedata r:id="rId328" o:title=""/>
          </v:shape>
        </w:pict>
      </w:r>
      <w:r w:rsidR="000E68E6" w:rsidRPr="00B54468">
        <w:rPr>
          <w:sz w:val="28"/>
          <w:szCs w:val="28"/>
        </w:rPr>
        <w:t>.</w:t>
      </w:r>
    </w:p>
    <w:p w:rsidR="004D2DAB" w:rsidRPr="00B54468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3A5B" w:rsidRPr="00B54468" w:rsidRDefault="00413974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7" type="#_x0000_t75" style="width:431.25pt;height:289.5pt">
            <v:imagedata r:id="rId329" o:title=""/>
          </v:shape>
        </w:pict>
      </w:r>
      <w:r w:rsidR="009A3A5B" w:rsidRPr="00B54468">
        <w:rPr>
          <w:sz w:val="28"/>
          <w:szCs w:val="28"/>
        </w:rPr>
        <w:t>Рисунок 16 – График изменения нагрузки резания, действующей на основную часть крыла</w:t>
      </w:r>
    </w:p>
    <w:p w:rsidR="00F80830" w:rsidRPr="00B54468" w:rsidRDefault="004D2DAB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0185D" w:rsidRPr="00B54468">
        <w:rPr>
          <w:b/>
          <w:sz w:val="28"/>
          <w:szCs w:val="28"/>
        </w:rPr>
        <w:t>6 Меры безопасности при работе машины</w:t>
      </w:r>
    </w:p>
    <w:p w:rsidR="004D2DAB" w:rsidRDefault="004D2DAB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1724" w:rsidRPr="00B54468" w:rsidRDefault="00ED068A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1. </w:t>
      </w:r>
      <w:r w:rsidR="008E1724" w:rsidRPr="00B54468">
        <w:rPr>
          <w:sz w:val="28"/>
          <w:szCs w:val="28"/>
        </w:rPr>
        <w:t>К работе</w:t>
      </w:r>
      <w:r w:rsidR="00B54468">
        <w:rPr>
          <w:sz w:val="28"/>
          <w:szCs w:val="28"/>
        </w:rPr>
        <w:t xml:space="preserve"> </w:t>
      </w:r>
      <w:r w:rsidR="008E1724" w:rsidRPr="00B54468">
        <w:rPr>
          <w:sz w:val="28"/>
          <w:szCs w:val="28"/>
        </w:rPr>
        <w:t>на</w:t>
      </w:r>
      <w:r w:rsidR="00B54468">
        <w:rPr>
          <w:sz w:val="28"/>
          <w:szCs w:val="28"/>
        </w:rPr>
        <w:t xml:space="preserve"> </w:t>
      </w:r>
      <w:r w:rsidR="008E1724" w:rsidRPr="00B54468">
        <w:rPr>
          <w:sz w:val="28"/>
          <w:szCs w:val="28"/>
        </w:rPr>
        <w:t>машине</w:t>
      </w:r>
      <w:r w:rsidR="00B54468">
        <w:rPr>
          <w:sz w:val="28"/>
          <w:szCs w:val="28"/>
        </w:rPr>
        <w:t xml:space="preserve"> </w:t>
      </w:r>
      <w:r w:rsidR="008E1724" w:rsidRPr="00B54468">
        <w:rPr>
          <w:sz w:val="28"/>
          <w:szCs w:val="28"/>
        </w:rPr>
        <w:t>допускаются</w:t>
      </w:r>
      <w:r w:rsidR="00B54468">
        <w:rPr>
          <w:sz w:val="28"/>
          <w:szCs w:val="28"/>
        </w:rPr>
        <w:t xml:space="preserve"> </w:t>
      </w:r>
      <w:r w:rsidR="008E1724" w:rsidRPr="00B54468">
        <w:rPr>
          <w:sz w:val="28"/>
          <w:szCs w:val="28"/>
        </w:rPr>
        <w:t>лица, прошедшие медицинский осмотр, как лица,</w:t>
      </w:r>
      <w:r w:rsidRPr="00B54468">
        <w:rPr>
          <w:sz w:val="28"/>
          <w:szCs w:val="28"/>
        </w:rPr>
        <w:t xml:space="preserve"> </w:t>
      </w:r>
      <w:r w:rsidR="008E1724" w:rsidRPr="00B54468">
        <w:rPr>
          <w:sz w:val="28"/>
          <w:szCs w:val="28"/>
        </w:rPr>
        <w:t>связанные с движением поездо</w:t>
      </w:r>
      <w:r w:rsidRPr="00B54468">
        <w:rPr>
          <w:sz w:val="28"/>
          <w:szCs w:val="28"/>
        </w:rPr>
        <w:t xml:space="preserve">в, </w:t>
      </w:r>
      <w:r w:rsidR="008E1724" w:rsidRPr="00B54468">
        <w:rPr>
          <w:sz w:val="28"/>
          <w:szCs w:val="28"/>
        </w:rPr>
        <w:t>воздействием шума и вибрации.</w:t>
      </w:r>
    </w:p>
    <w:p w:rsidR="004F2627" w:rsidRPr="00B54468" w:rsidRDefault="004F2627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2. Обслуживающий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персонал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машины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должен быть обеспечен спецодеждой. Во время работы одежда должна быть застегнута, стянута поясом, а волосы должны быть убраны под головной убор.</w:t>
      </w:r>
    </w:p>
    <w:p w:rsidR="0080185D" w:rsidRPr="00B54468" w:rsidRDefault="007A4822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3. </w:t>
      </w:r>
      <w:r w:rsidR="008841D7" w:rsidRPr="00B54468">
        <w:rPr>
          <w:sz w:val="28"/>
          <w:szCs w:val="28"/>
        </w:rPr>
        <w:t>Запрещается приступать к работе при наличии следующих неисправностей:</w:t>
      </w:r>
    </w:p>
    <w:p w:rsidR="008841D7" w:rsidRPr="00B54468" w:rsidRDefault="008841D7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 при подъеме путевой решетки электромагнитный подъемник сбрасывает ее;</w:t>
      </w:r>
    </w:p>
    <w:p w:rsidR="008841D7" w:rsidRPr="00B54468" w:rsidRDefault="008841D7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 при нормальном напряжении электромагнитный подъемник сбрасывает путь;</w:t>
      </w:r>
    </w:p>
    <w:p w:rsidR="008841D7" w:rsidRPr="00B54468" w:rsidRDefault="000B4A73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-при движении электромагниты сбрасывают поднятую путевую решетку;</w:t>
      </w:r>
    </w:p>
    <w:p w:rsidR="000B4A73" w:rsidRPr="00B54468" w:rsidRDefault="000B4A73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-при включении механизма поворота крыла дозатора крыло не поворачивается;</w:t>
      </w:r>
    </w:p>
    <w:p w:rsidR="000B4A73" w:rsidRPr="00B54468" w:rsidRDefault="000B4A73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 при наличии неисправности в электрической, гидравлической и пневматической систем;</w:t>
      </w:r>
    </w:p>
    <w:p w:rsidR="000B4A73" w:rsidRPr="00B54468" w:rsidRDefault="000B4A73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 неисправность тормозной системы;</w:t>
      </w:r>
    </w:p>
    <w:p w:rsidR="000B4A73" w:rsidRPr="00B54468" w:rsidRDefault="000B4A73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 неисправность звуковой и световой сигналов;</w:t>
      </w:r>
    </w:p>
    <w:p w:rsidR="000B4A73" w:rsidRPr="00B54468" w:rsidRDefault="000B4A73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- неисправность ходовых частей и автосцепок.</w:t>
      </w:r>
    </w:p>
    <w:p w:rsidR="000B4A73" w:rsidRPr="00B54468" w:rsidRDefault="000B4A73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4. Для обеспечения нормальной работы деталей и их сопряжений, а также для своевременного выявления и устранения возникающих дефектов необходимо проводить техническое обслуживание, состоящее из ежемесячных и периодических уходов за механизмами машины.</w:t>
      </w:r>
    </w:p>
    <w:p w:rsidR="000B4A73" w:rsidRPr="00B54468" w:rsidRDefault="000B4A73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5. Проверку основных рабочих органов производят машинист и его помощник.</w:t>
      </w:r>
    </w:p>
    <w:p w:rsidR="00E00972" w:rsidRPr="00B54468" w:rsidRDefault="00E00972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6. Машину необходимо содержать в чистоте, следить, чтобы в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кабинах,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на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ступеньках и поручнях не было масла и грязи.</w:t>
      </w:r>
    </w:p>
    <w:p w:rsidR="000B4A73" w:rsidRPr="00B54468" w:rsidRDefault="00E00972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7. Машина должна быть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снабжена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огнетушителями,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расположенными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в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легкодоступном месте, полностью готовыми к применению.</w:t>
      </w:r>
    </w:p>
    <w:p w:rsidR="00E00972" w:rsidRPr="00B54468" w:rsidRDefault="00E00972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8. Не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допускается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хранение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и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перевозка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в кабинах машины легковоспламеняющихся веществ.</w:t>
      </w:r>
    </w:p>
    <w:p w:rsidR="00E00972" w:rsidRPr="00B54468" w:rsidRDefault="00E00972" w:rsidP="00B54468">
      <w:pPr>
        <w:widowControl w:val="0"/>
        <w:tabs>
          <w:tab w:val="left" w:pos="3165"/>
          <w:tab w:val="left" w:pos="6210"/>
        </w:tabs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9. Перед выездом машины на перегон необходимо убедиться, что все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рабочие органы приведены в транспортное положение и надежно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закреплены.</w:t>
      </w:r>
    </w:p>
    <w:p w:rsidR="00E00972" w:rsidRPr="00B54468" w:rsidRDefault="00E00972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10. Перед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началом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работы, в перерывах, во время работы и по окончании смены должен обязательно выполняться весь объем контрольно-осмотровых работ.</w:t>
      </w:r>
    </w:p>
    <w:p w:rsidR="00E00972" w:rsidRPr="00B54468" w:rsidRDefault="002553D0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11. При работе на машине запрещается находиться на расстоянии ближе 1 м</w:t>
      </w:r>
      <w:r w:rsidR="00B54468">
        <w:rPr>
          <w:sz w:val="28"/>
          <w:szCs w:val="28"/>
        </w:rPr>
        <w:t xml:space="preserve"> </w:t>
      </w:r>
      <w:r w:rsidRPr="00B54468">
        <w:rPr>
          <w:sz w:val="28"/>
          <w:szCs w:val="28"/>
        </w:rPr>
        <w:t>от работающих органов машины.</w:t>
      </w:r>
    </w:p>
    <w:p w:rsidR="00615759" w:rsidRPr="00B54468" w:rsidRDefault="0067030C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12. </w:t>
      </w:r>
      <w:r w:rsidR="00615759" w:rsidRPr="00B54468">
        <w:rPr>
          <w:sz w:val="28"/>
          <w:szCs w:val="28"/>
        </w:rPr>
        <w:t>Всем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членам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обслуживающей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машину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бригады запрещается находиться на междупутье во время работы машины и пропуске поездов по соседнему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пути.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После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оповещения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приближения поезда по соседнему пути все указанные лица,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за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исключением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находящихся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в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кабинах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машины, должны</w:t>
      </w:r>
      <w:r w:rsidR="00B54468">
        <w:rPr>
          <w:sz w:val="28"/>
          <w:szCs w:val="28"/>
        </w:rPr>
        <w:t xml:space="preserve"> </w:t>
      </w:r>
      <w:r w:rsidR="00615759" w:rsidRPr="00B54468">
        <w:rPr>
          <w:sz w:val="28"/>
          <w:szCs w:val="28"/>
        </w:rPr>
        <w:t>сойти на обочину пути в место, указанное руководителем работ.</w:t>
      </w:r>
      <w:r w:rsidR="00B54468">
        <w:rPr>
          <w:sz w:val="28"/>
          <w:szCs w:val="28"/>
        </w:rPr>
        <w:t xml:space="preserve"> </w:t>
      </w:r>
    </w:p>
    <w:p w:rsidR="0067030C" w:rsidRPr="00B54468" w:rsidRDefault="00507109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13. Запрещается сходить с машины и садиться на нее во время движения.</w:t>
      </w:r>
    </w:p>
    <w:p w:rsidR="00227F44" w:rsidRPr="00B54468" w:rsidRDefault="00507109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14. </w:t>
      </w:r>
      <w:r w:rsidR="00227F44" w:rsidRPr="00B54468">
        <w:rPr>
          <w:sz w:val="28"/>
          <w:szCs w:val="28"/>
        </w:rPr>
        <w:t>Запрещается работа машины в темное время суток</w:t>
      </w:r>
      <w:r w:rsidR="00B54468">
        <w:rPr>
          <w:sz w:val="28"/>
          <w:szCs w:val="28"/>
        </w:rPr>
        <w:t xml:space="preserve"> </w:t>
      </w:r>
      <w:r w:rsidR="00227F44" w:rsidRPr="00B54468">
        <w:rPr>
          <w:sz w:val="28"/>
          <w:szCs w:val="28"/>
        </w:rPr>
        <w:t>при</w:t>
      </w:r>
      <w:r w:rsidR="00B54468">
        <w:rPr>
          <w:sz w:val="28"/>
          <w:szCs w:val="28"/>
        </w:rPr>
        <w:t xml:space="preserve"> </w:t>
      </w:r>
      <w:r w:rsidR="00227F44" w:rsidRPr="00B54468">
        <w:rPr>
          <w:sz w:val="28"/>
          <w:szCs w:val="28"/>
        </w:rPr>
        <w:t>неисправных</w:t>
      </w:r>
      <w:r w:rsidR="00B54468">
        <w:rPr>
          <w:sz w:val="28"/>
          <w:szCs w:val="28"/>
        </w:rPr>
        <w:t xml:space="preserve"> </w:t>
      </w:r>
      <w:r w:rsidR="00227F44" w:rsidRPr="00B54468">
        <w:rPr>
          <w:sz w:val="28"/>
          <w:szCs w:val="28"/>
        </w:rPr>
        <w:t>фарах</w:t>
      </w:r>
      <w:r w:rsidR="00B54468">
        <w:rPr>
          <w:sz w:val="28"/>
          <w:szCs w:val="28"/>
        </w:rPr>
        <w:t xml:space="preserve"> </w:t>
      </w:r>
      <w:r w:rsidR="00227F44" w:rsidRPr="00B54468">
        <w:rPr>
          <w:sz w:val="28"/>
          <w:szCs w:val="28"/>
        </w:rPr>
        <w:t xml:space="preserve">освещения рабочих органов и пути в зоне их работы. </w:t>
      </w:r>
    </w:p>
    <w:p w:rsidR="00507109" w:rsidRPr="00B54468" w:rsidRDefault="00C54064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15. Машина должна быть снабжена аптечкой с набором медикаментов и перевязочных средств для оказания первой медицинской помощи.</w:t>
      </w:r>
    </w:p>
    <w:p w:rsidR="00100AD2" w:rsidRPr="00B54468" w:rsidRDefault="00100AD2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0AD2" w:rsidRPr="00B54468" w:rsidRDefault="004D2DAB" w:rsidP="00B54468">
      <w:pPr>
        <w:widowControl w:val="0"/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00AD2" w:rsidRPr="00B54468">
        <w:rPr>
          <w:b/>
          <w:sz w:val="28"/>
          <w:szCs w:val="28"/>
        </w:rPr>
        <w:t>Список использованных источников</w:t>
      </w:r>
    </w:p>
    <w:p w:rsidR="004D2DAB" w:rsidRDefault="004D2DAB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0AD2" w:rsidRPr="00B54468" w:rsidRDefault="00853EDD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1. адорин Г. П. Дозирующие и профилирующие устройства путевых машин: Методические указания к курсовому и дипломному проектированию. Новосибирск: Изд-во СГУПСа, 2000. – 38 с.</w:t>
      </w:r>
    </w:p>
    <w:p w:rsidR="00853EDD" w:rsidRPr="00B54468" w:rsidRDefault="00853EDD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2. </w:t>
      </w:r>
      <w:r w:rsidR="00CB671F" w:rsidRPr="00B54468">
        <w:rPr>
          <w:sz w:val="28"/>
          <w:szCs w:val="28"/>
        </w:rPr>
        <w:t xml:space="preserve">Путевые машины: Учебник для вузов ж.-д. транспорта/ </w:t>
      </w:r>
      <w:r w:rsidR="00560751" w:rsidRPr="00B54468">
        <w:rPr>
          <w:sz w:val="28"/>
          <w:szCs w:val="28"/>
        </w:rPr>
        <w:t>Под редакцией С. А. Соломонова. – 2-е издание, переработанное и дополненное – М.: Транспорт, 1985. – 375 с.</w:t>
      </w:r>
    </w:p>
    <w:p w:rsidR="00560751" w:rsidRPr="00B54468" w:rsidRDefault="00560751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3. Машины и механизмы для путевого хозяйства: Учебник для техникумов ж.-д. транспорта/ Под редакцией С. </w:t>
      </w:r>
      <w:r w:rsidR="0004396D" w:rsidRPr="00B54468">
        <w:rPr>
          <w:sz w:val="28"/>
          <w:szCs w:val="28"/>
        </w:rPr>
        <w:t>А. Соломонова. – 3-е издание, переработанное и дополненное – М.: Транспорт, 1984. 440 с.</w:t>
      </w:r>
    </w:p>
    <w:p w:rsidR="0004396D" w:rsidRPr="00B54468" w:rsidRDefault="0004396D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4. Толмазов А. Ф. Электробалластеры: материал технической информации.- М.: Транспорт, 1965. 151 с.</w:t>
      </w:r>
    </w:p>
    <w:p w:rsidR="0004396D" w:rsidRPr="00B54468" w:rsidRDefault="0004396D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5. Соломонов С. А. Балластировочные, щебнеочистительные машины и хоппер – дозаторы. М.: Транспорт, 1991. 336 с.</w:t>
      </w:r>
    </w:p>
    <w:p w:rsidR="0004396D" w:rsidRPr="00B54468" w:rsidRDefault="0004396D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 xml:space="preserve">6. Курсовое проектирование деталей машин: Учебное пособие/ С. А. Чернавский, К. Н. Боков, И. М. Чернин, Г. М. Ицкович, В. П. Козинцов. </w:t>
      </w:r>
      <w:r w:rsidR="0054247D" w:rsidRPr="00B54468">
        <w:rPr>
          <w:sz w:val="28"/>
          <w:szCs w:val="28"/>
        </w:rPr>
        <w:t>–</w:t>
      </w:r>
      <w:r w:rsidRPr="00B54468">
        <w:rPr>
          <w:sz w:val="28"/>
          <w:szCs w:val="28"/>
        </w:rPr>
        <w:t xml:space="preserve"> </w:t>
      </w:r>
      <w:r w:rsidR="0054247D" w:rsidRPr="00B54468">
        <w:rPr>
          <w:sz w:val="28"/>
          <w:szCs w:val="28"/>
        </w:rPr>
        <w:t>3-е издание, стереотипное. – М.: ООО ТИД «Альянс», 2005. – 416 с.</w:t>
      </w:r>
    </w:p>
    <w:p w:rsidR="0054247D" w:rsidRPr="00B54468" w:rsidRDefault="0054247D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7. Анурьев В. И. Справочник конструктора – машиностроителя. М., 2001; Т.1. 728с.</w:t>
      </w:r>
    </w:p>
    <w:p w:rsidR="0054247D" w:rsidRPr="00B54468" w:rsidRDefault="0054247D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8. Анурьев В. И. Справочник конструктора – машиностроителя. М., 2001; Т.2.</w:t>
      </w:r>
    </w:p>
    <w:p w:rsidR="0054247D" w:rsidRPr="00B54468" w:rsidRDefault="0054247D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9. Иванов М. Н. Детали машин: Учебник для студентов высших технических учебных заведений. – 5-е издание, переработанное – М.: Высшая школа, 1991. – 383 с.</w:t>
      </w:r>
    </w:p>
    <w:p w:rsidR="00516300" w:rsidRPr="00B54468" w:rsidRDefault="00516300" w:rsidP="00B544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4468">
        <w:rPr>
          <w:sz w:val="28"/>
          <w:szCs w:val="28"/>
        </w:rPr>
        <w:t>10. Ахметзянов М. Х., Лазарев И. Б. Сопротивление материалов. Учебное пособие для вузов. Новосибирск: СГУПС, 1997. 300 с.</w:t>
      </w:r>
    </w:p>
    <w:p w:rsidR="0054247D" w:rsidRPr="00B54468" w:rsidRDefault="0054247D" w:rsidP="00B54468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4468">
        <w:rPr>
          <w:sz w:val="28"/>
          <w:szCs w:val="28"/>
        </w:rPr>
        <w:t>1</w:t>
      </w:r>
      <w:r w:rsidR="00516300" w:rsidRPr="00B54468">
        <w:rPr>
          <w:sz w:val="28"/>
          <w:szCs w:val="28"/>
        </w:rPr>
        <w:t>1</w:t>
      </w:r>
      <w:r w:rsidRPr="00B54468">
        <w:rPr>
          <w:sz w:val="28"/>
          <w:szCs w:val="28"/>
        </w:rPr>
        <w:t xml:space="preserve">.СТО СГУПС 1.01СДМ.01-2007. Система управления качеством. Курсовой и дипломный проекты. Требования к оформлению. Новосибирск, 2007. </w:t>
      </w:r>
      <w:r w:rsidR="00F6435C" w:rsidRPr="00B54468">
        <w:rPr>
          <w:sz w:val="28"/>
          <w:szCs w:val="28"/>
        </w:rPr>
        <w:t>60 с.</w:t>
      </w:r>
      <w:bookmarkStart w:id="0" w:name="_GoBack"/>
      <w:bookmarkEnd w:id="0"/>
    </w:p>
    <w:sectPr w:rsidR="0054247D" w:rsidRPr="00B54468" w:rsidSect="00B544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05DB"/>
    <w:multiLevelType w:val="hybridMultilevel"/>
    <w:tmpl w:val="075A6D64"/>
    <w:lvl w:ilvl="0" w:tplc="950C82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AB6"/>
    <w:rsid w:val="000006C1"/>
    <w:rsid w:val="00023715"/>
    <w:rsid w:val="00023768"/>
    <w:rsid w:val="000302CD"/>
    <w:rsid w:val="000422F4"/>
    <w:rsid w:val="0004396D"/>
    <w:rsid w:val="00063737"/>
    <w:rsid w:val="00065A2F"/>
    <w:rsid w:val="00074EC9"/>
    <w:rsid w:val="00090DCF"/>
    <w:rsid w:val="0009629D"/>
    <w:rsid w:val="000A3341"/>
    <w:rsid w:val="000A515C"/>
    <w:rsid w:val="000B39D9"/>
    <w:rsid w:val="000B4A73"/>
    <w:rsid w:val="000B593B"/>
    <w:rsid w:val="000C3B49"/>
    <w:rsid w:val="000C5046"/>
    <w:rsid w:val="000C6CC3"/>
    <w:rsid w:val="000D6741"/>
    <w:rsid w:val="000E0BD5"/>
    <w:rsid w:val="000E68E6"/>
    <w:rsid w:val="00100AD2"/>
    <w:rsid w:val="00102AD3"/>
    <w:rsid w:val="00103C8D"/>
    <w:rsid w:val="001078A8"/>
    <w:rsid w:val="00112015"/>
    <w:rsid w:val="00115003"/>
    <w:rsid w:val="00115948"/>
    <w:rsid w:val="001227A9"/>
    <w:rsid w:val="001261EB"/>
    <w:rsid w:val="0013562F"/>
    <w:rsid w:val="00143457"/>
    <w:rsid w:val="001439A5"/>
    <w:rsid w:val="00153A64"/>
    <w:rsid w:val="00155C04"/>
    <w:rsid w:val="001716B7"/>
    <w:rsid w:val="00186F3D"/>
    <w:rsid w:val="0019093E"/>
    <w:rsid w:val="001A0136"/>
    <w:rsid w:val="001A55F3"/>
    <w:rsid w:val="001B2715"/>
    <w:rsid w:val="001B53FF"/>
    <w:rsid w:val="001D78E7"/>
    <w:rsid w:val="001E0496"/>
    <w:rsid w:val="001F2FEB"/>
    <w:rsid w:val="001F7538"/>
    <w:rsid w:val="00202DCE"/>
    <w:rsid w:val="00212D78"/>
    <w:rsid w:val="002204A9"/>
    <w:rsid w:val="0022712F"/>
    <w:rsid w:val="00227F44"/>
    <w:rsid w:val="002359F1"/>
    <w:rsid w:val="002553D0"/>
    <w:rsid w:val="00260B36"/>
    <w:rsid w:val="00264109"/>
    <w:rsid w:val="00264FC9"/>
    <w:rsid w:val="00267188"/>
    <w:rsid w:val="00276D16"/>
    <w:rsid w:val="00283781"/>
    <w:rsid w:val="00284A1B"/>
    <w:rsid w:val="00293F9E"/>
    <w:rsid w:val="002A3DEB"/>
    <w:rsid w:val="002D4CBF"/>
    <w:rsid w:val="002E2381"/>
    <w:rsid w:val="002F0568"/>
    <w:rsid w:val="002F05DD"/>
    <w:rsid w:val="002F13C6"/>
    <w:rsid w:val="00300C9C"/>
    <w:rsid w:val="00301255"/>
    <w:rsid w:val="00304C22"/>
    <w:rsid w:val="00340AF3"/>
    <w:rsid w:val="003462F6"/>
    <w:rsid w:val="00347C65"/>
    <w:rsid w:val="003516FC"/>
    <w:rsid w:val="00372A61"/>
    <w:rsid w:val="00377BB7"/>
    <w:rsid w:val="00380C4A"/>
    <w:rsid w:val="0038681E"/>
    <w:rsid w:val="00392612"/>
    <w:rsid w:val="003937E6"/>
    <w:rsid w:val="003B7E3E"/>
    <w:rsid w:val="003C49F1"/>
    <w:rsid w:val="003D0BBA"/>
    <w:rsid w:val="003D35B3"/>
    <w:rsid w:val="003D4720"/>
    <w:rsid w:val="003D6AFF"/>
    <w:rsid w:val="003E6A2D"/>
    <w:rsid w:val="00404312"/>
    <w:rsid w:val="00413974"/>
    <w:rsid w:val="00422BDE"/>
    <w:rsid w:val="00430FD2"/>
    <w:rsid w:val="00434E13"/>
    <w:rsid w:val="00443DCD"/>
    <w:rsid w:val="004464C8"/>
    <w:rsid w:val="004477A7"/>
    <w:rsid w:val="00494C56"/>
    <w:rsid w:val="00494F24"/>
    <w:rsid w:val="004A332F"/>
    <w:rsid w:val="004A4C7A"/>
    <w:rsid w:val="004C068E"/>
    <w:rsid w:val="004C4763"/>
    <w:rsid w:val="004C57E7"/>
    <w:rsid w:val="004C698A"/>
    <w:rsid w:val="004C6F72"/>
    <w:rsid w:val="004C792A"/>
    <w:rsid w:val="004D2B91"/>
    <w:rsid w:val="004D2DAB"/>
    <w:rsid w:val="004F2627"/>
    <w:rsid w:val="004F51D9"/>
    <w:rsid w:val="0050371A"/>
    <w:rsid w:val="00507109"/>
    <w:rsid w:val="00516300"/>
    <w:rsid w:val="00537C3A"/>
    <w:rsid w:val="0054247D"/>
    <w:rsid w:val="00551112"/>
    <w:rsid w:val="00551D2E"/>
    <w:rsid w:val="00560751"/>
    <w:rsid w:val="00565298"/>
    <w:rsid w:val="00566F7D"/>
    <w:rsid w:val="00581A4B"/>
    <w:rsid w:val="0058400D"/>
    <w:rsid w:val="00585B37"/>
    <w:rsid w:val="005D7143"/>
    <w:rsid w:val="005F1424"/>
    <w:rsid w:val="005F44B7"/>
    <w:rsid w:val="005F4C5F"/>
    <w:rsid w:val="00600A8B"/>
    <w:rsid w:val="00605A1E"/>
    <w:rsid w:val="00613257"/>
    <w:rsid w:val="00615759"/>
    <w:rsid w:val="00615888"/>
    <w:rsid w:val="006258E0"/>
    <w:rsid w:val="006330E1"/>
    <w:rsid w:val="0064258D"/>
    <w:rsid w:val="006557DD"/>
    <w:rsid w:val="00656A0C"/>
    <w:rsid w:val="0067030C"/>
    <w:rsid w:val="00684345"/>
    <w:rsid w:val="00694A68"/>
    <w:rsid w:val="006A0CC6"/>
    <w:rsid w:val="006A1691"/>
    <w:rsid w:val="006B7F24"/>
    <w:rsid w:val="006D78DF"/>
    <w:rsid w:val="006F6022"/>
    <w:rsid w:val="00706F01"/>
    <w:rsid w:val="007106D7"/>
    <w:rsid w:val="00710F3C"/>
    <w:rsid w:val="007155AC"/>
    <w:rsid w:val="007214B5"/>
    <w:rsid w:val="007241DE"/>
    <w:rsid w:val="00726815"/>
    <w:rsid w:val="00732D0A"/>
    <w:rsid w:val="0073518E"/>
    <w:rsid w:val="0073746D"/>
    <w:rsid w:val="00744B55"/>
    <w:rsid w:val="00761914"/>
    <w:rsid w:val="00770D7F"/>
    <w:rsid w:val="00770DB0"/>
    <w:rsid w:val="00770DD0"/>
    <w:rsid w:val="00773214"/>
    <w:rsid w:val="00774B21"/>
    <w:rsid w:val="00782A49"/>
    <w:rsid w:val="007A0BB5"/>
    <w:rsid w:val="007A4822"/>
    <w:rsid w:val="007A4BE5"/>
    <w:rsid w:val="007A501C"/>
    <w:rsid w:val="007D1E47"/>
    <w:rsid w:val="007D72EA"/>
    <w:rsid w:val="007E6F7B"/>
    <w:rsid w:val="007E7163"/>
    <w:rsid w:val="007F0528"/>
    <w:rsid w:val="007F35E0"/>
    <w:rsid w:val="0080185D"/>
    <w:rsid w:val="00804FFE"/>
    <w:rsid w:val="00807C79"/>
    <w:rsid w:val="008376AF"/>
    <w:rsid w:val="008515A6"/>
    <w:rsid w:val="00853EDD"/>
    <w:rsid w:val="00855472"/>
    <w:rsid w:val="008635D7"/>
    <w:rsid w:val="00870FB7"/>
    <w:rsid w:val="00873E2C"/>
    <w:rsid w:val="00875949"/>
    <w:rsid w:val="00883EFE"/>
    <w:rsid w:val="008841D7"/>
    <w:rsid w:val="00891E09"/>
    <w:rsid w:val="008A0EB4"/>
    <w:rsid w:val="008B32AD"/>
    <w:rsid w:val="008C4073"/>
    <w:rsid w:val="008C4EEE"/>
    <w:rsid w:val="008C7C4D"/>
    <w:rsid w:val="008E07B1"/>
    <w:rsid w:val="008E0D11"/>
    <w:rsid w:val="008E1724"/>
    <w:rsid w:val="008F4453"/>
    <w:rsid w:val="00902345"/>
    <w:rsid w:val="009147A2"/>
    <w:rsid w:val="00923053"/>
    <w:rsid w:val="00933FE9"/>
    <w:rsid w:val="009443B1"/>
    <w:rsid w:val="009535F6"/>
    <w:rsid w:val="0096333B"/>
    <w:rsid w:val="00971B11"/>
    <w:rsid w:val="00971E93"/>
    <w:rsid w:val="0097251D"/>
    <w:rsid w:val="00983750"/>
    <w:rsid w:val="00993FB1"/>
    <w:rsid w:val="0099508F"/>
    <w:rsid w:val="009A0828"/>
    <w:rsid w:val="009A3A5B"/>
    <w:rsid w:val="009A5C63"/>
    <w:rsid w:val="009C72E3"/>
    <w:rsid w:val="009E13EC"/>
    <w:rsid w:val="009E45DB"/>
    <w:rsid w:val="00A03216"/>
    <w:rsid w:val="00A055E2"/>
    <w:rsid w:val="00A15554"/>
    <w:rsid w:val="00A15C8E"/>
    <w:rsid w:val="00A25BE1"/>
    <w:rsid w:val="00A25FC3"/>
    <w:rsid w:val="00A27B9A"/>
    <w:rsid w:val="00A3051E"/>
    <w:rsid w:val="00A31166"/>
    <w:rsid w:val="00A41528"/>
    <w:rsid w:val="00A416CB"/>
    <w:rsid w:val="00A42653"/>
    <w:rsid w:val="00A46707"/>
    <w:rsid w:val="00A60510"/>
    <w:rsid w:val="00A65358"/>
    <w:rsid w:val="00A92840"/>
    <w:rsid w:val="00A94C38"/>
    <w:rsid w:val="00AB1A5B"/>
    <w:rsid w:val="00AC2752"/>
    <w:rsid w:val="00AC535D"/>
    <w:rsid w:val="00AC665A"/>
    <w:rsid w:val="00AE6019"/>
    <w:rsid w:val="00AF3E74"/>
    <w:rsid w:val="00AF654C"/>
    <w:rsid w:val="00AF7CDD"/>
    <w:rsid w:val="00B07E03"/>
    <w:rsid w:val="00B22743"/>
    <w:rsid w:val="00B40AD8"/>
    <w:rsid w:val="00B54468"/>
    <w:rsid w:val="00B8058E"/>
    <w:rsid w:val="00B8112F"/>
    <w:rsid w:val="00B87EBC"/>
    <w:rsid w:val="00BA5178"/>
    <w:rsid w:val="00BB1C0B"/>
    <w:rsid w:val="00BC505B"/>
    <w:rsid w:val="00BD0105"/>
    <w:rsid w:val="00BD7E1C"/>
    <w:rsid w:val="00BE1A70"/>
    <w:rsid w:val="00C138BA"/>
    <w:rsid w:val="00C22C45"/>
    <w:rsid w:val="00C26FF2"/>
    <w:rsid w:val="00C3444E"/>
    <w:rsid w:val="00C4028F"/>
    <w:rsid w:val="00C54064"/>
    <w:rsid w:val="00C55EF2"/>
    <w:rsid w:val="00C63870"/>
    <w:rsid w:val="00C65E9F"/>
    <w:rsid w:val="00C944BE"/>
    <w:rsid w:val="00CA002D"/>
    <w:rsid w:val="00CB671F"/>
    <w:rsid w:val="00CC4230"/>
    <w:rsid w:val="00CD4AA4"/>
    <w:rsid w:val="00CE6F99"/>
    <w:rsid w:val="00CF317E"/>
    <w:rsid w:val="00D07F90"/>
    <w:rsid w:val="00D10AD5"/>
    <w:rsid w:val="00D11E0F"/>
    <w:rsid w:val="00D15DC6"/>
    <w:rsid w:val="00D34018"/>
    <w:rsid w:val="00D35A67"/>
    <w:rsid w:val="00D362F3"/>
    <w:rsid w:val="00D41E9A"/>
    <w:rsid w:val="00D44CE2"/>
    <w:rsid w:val="00D53245"/>
    <w:rsid w:val="00D635A7"/>
    <w:rsid w:val="00D86E05"/>
    <w:rsid w:val="00DA4AE6"/>
    <w:rsid w:val="00DA5805"/>
    <w:rsid w:val="00DB7970"/>
    <w:rsid w:val="00DC1569"/>
    <w:rsid w:val="00DD2268"/>
    <w:rsid w:val="00DE1D60"/>
    <w:rsid w:val="00DE5477"/>
    <w:rsid w:val="00E00972"/>
    <w:rsid w:val="00E13DB6"/>
    <w:rsid w:val="00E1475E"/>
    <w:rsid w:val="00E569EF"/>
    <w:rsid w:val="00E724D4"/>
    <w:rsid w:val="00E77613"/>
    <w:rsid w:val="00E80329"/>
    <w:rsid w:val="00E83B69"/>
    <w:rsid w:val="00E85067"/>
    <w:rsid w:val="00E86ED0"/>
    <w:rsid w:val="00EA194B"/>
    <w:rsid w:val="00EA313C"/>
    <w:rsid w:val="00EB1490"/>
    <w:rsid w:val="00EB253E"/>
    <w:rsid w:val="00EB2F92"/>
    <w:rsid w:val="00EB45CE"/>
    <w:rsid w:val="00EB5BF6"/>
    <w:rsid w:val="00EC4A78"/>
    <w:rsid w:val="00EC536B"/>
    <w:rsid w:val="00EC6434"/>
    <w:rsid w:val="00ED068A"/>
    <w:rsid w:val="00ED107A"/>
    <w:rsid w:val="00ED1368"/>
    <w:rsid w:val="00ED2AA4"/>
    <w:rsid w:val="00EE58D6"/>
    <w:rsid w:val="00EE6828"/>
    <w:rsid w:val="00EF4A9A"/>
    <w:rsid w:val="00EF75C5"/>
    <w:rsid w:val="00F548D4"/>
    <w:rsid w:val="00F56AB6"/>
    <w:rsid w:val="00F6435C"/>
    <w:rsid w:val="00F71D9B"/>
    <w:rsid w:val="00F80830"/>
    <w:rsid w:val="00F82D63"/>
    <w:rsid w:val="00F90DE9"/>
    <w:rsid w:val="00FA35D4"/>
    <w:rsid w:val="00FB08FA"/>
    <w:rsid w:val="00FB50C9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79"/>
    <o:shapelayout v:ext="edit">
      <o:idmap v:ext="edit" data="1"/>
    </o:shapelayout>
  </w:shapeDefaults>
  <w:decimalSymbol w:val=","/>
  <w:listSeparator w:val=";"/>
  <w14:defaultImageDpi w14:val="0"/>
  <w15:chartTrackingRefBased/>
  <w15:docId w15:val="{E274DA82-3CB4-4262-842B-C80FCA9B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19093E"/>
    <w:pPr>
      <w:jc w:val="both"/>
    </w:pPr>
    <w:rPr>
      <w:rFonts w:ascii="ISOCPEUR" w:hAnsi="ISOCPEUR"/>
      <w:i/>
      <w:sz w:val="28"/>
      <w:lang w:val="uk-UA" w:eastAsia="en-US"/>
    </w:rPr>
  </w:style>
  <w:style w:type="table" w:styleId="a4">
    <w:name w:val="Table Grid"/>
    <w:basedOn w:val="a1"/>
    <w:uiPriority w:val="59"/>
    <w:rsid w:val="007214B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E1724"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303" Type="http://schemas.openxmlformats.org/officeDocument/2006/relationships/image" Target="media/image299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68" Type="http://schemas.openxmlformats.org/officeDocument/2006/relationships/image" Target="media/image264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5" Type="http://schemas.openxmlformats.org/officeDocument/2006/relationships/image" Target="media/image1.jpeg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25" Type="http://schemas.openxmlformats.org/officeDocument/2006/relationships/image" Target="media/image321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15" Type="http://schemas.openxmlformats.org/officeDocument/2006/relationships/image" Target="media/image311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image" Target="media/image247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2" Type="http://schemas.openxmlformats.org/officeDocument/2006/relationships/image" Target="media/image298.wmf"/><Relationship Id="rId307" Type="http://schemas.openxmlformats.org/officeDocument/2006/relationships/image" Target="media/image303.wmf"/><Relationship Id="rId323" Type="http://schemas.openxmlformats.org/officeDocument/2006/relationships/image" Target="media/image319.wmf"/><Relationship Id="rId328" Type="http://schemas.openxmlformats.org/officeDocument/2006/relationships/image" Target="media/image32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3" Type="http://schemas.openxmlformats.org/officeDocument/2006/relationships/image" Target="media/image309.wmf"/><Relationship Id="rId318" Type="http://schemas.openxmlformats.org/officeDocument/2006/relationships/image" Target="media/image314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fontTable" Target="fontTable.xml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71" Type="http://schemas.openxmlformats.org/officeDocument/2006/relationships/image" Target="media/image67.jpeg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3280</Words>
  <Characters>18697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SDM</Company>
  <LinksUpToDate>false</LinksUpToDate>
  <CharactersWithSpaces>21934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dcterms:created xsi:type="dcterms:W3CDTF">2014-02-22T01:45:00Z</dcterms:created>
  <dcterms:modified xsi:type="dcterms:W3CDTF">2014-02-22T01:45:00Z</dcterms:modified>
</cp:coreProperties>
</file>