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5B" w:rsidRPr="00384228" w:rsidRDefault="00AC135B" w:rsidP="00384228">
      <w:pPr>
        <w:spacing w:line="360" w:lineRule="auto"/>
        <w:ind w:firstLine="709"/>
        <w:jc w:val="center"/>
        <w:rPr>
          <w:sz w:val="28"/>
        </w:rPr>
      </w:pPr>
      <w:r w:rsidRPr="00384228">
        <w:rPr>
          <w:sz w:val="28"/>
        </w:rPr>
        <w:t>Санкт</w:t>
      </w:r>
      <w:r w:rsidR="00384228">
        <w:rPr>
          <w:sz w:val="28"/>
        </w:rPr>
        <w:t xml:space="preserve"> </w:t>
      </w:r>
      <w:r w:rsidRPr="00384228">
        <w:rPr>
          <w:sz w:val="28"/>
        </w:rPr>
        <w:t>-</w:t>
      </w:r>
      <w:r w:rsidR="00384228">
        <w:rPr>
          <w:sz w:val="28"/>
        </w:rPr>
        <w:t xml:space="preserve"> </w:t>
      </w:r>
      <w:r w:rsidRPr="00384228">
        <w:rPr>
          <w:sz w:val="28"/>
        </w:rPr>
        <w:t>Петербургский</w:t>
      </w:r>
      <w:r w:rsidR="00384228">
        <w:rPr>
          <w:sz w:val="28"/>
        </w:rPr>
        <w:t xml:space="preserve"> </w:t>
      </w:r>
      <w:r w:rsidRPr="00384228">
        <w:rPr>
          <w:sz w:val="28"/>
        </w:rPr>
        <w:t>государственный</w:t>
      </w:r>
      <w:r w:rsidR="00384228">
        <w:rPr>
          <w:sz w:val="28"/>
        </w:rPr>
        <w:t xml:space="preserve"> </w:t>
      </w:r>
      <w:r w:rsidRPr="00384228">
        <w:rPr>
          <w:sz w:val="28"/>
        </w:rPr>
        <w:t>университет</w:t>
      </w:r>
    </w:p>
    <w:p w:rsidR="00AC135B" w:rsidRPr="00384228" w:rsidRDefault="00AC135B" w:rsidP="00384228">
      <w:pPr>
        <w:spacing w:line="360" w:lineRule="auto"/>
        <w:ind w:firstLine="709"/>
        <w:jc w:val="center"/>
        <w:rPr>
          <w:sz w:val="28"/>
        </w:rPr>
      </w:pPr>
      <w:r w:rsidRPr="00384228">
        <w:rPr>
          <w:sz w:val="28"/>
        </w:rPr>
        <w:t>технологии</w:t>
      </w:r>
      <w:r w:rsidR="00384228">
        <w:rPr>
          <w:sz w:val="28"/>
        </w:rPr>
        <w:t xml:space="preserve"> </w:t>
      </w:r>
      <w:r w:rsidRPr="00384228">
        <w:rPr>
          <w:sz w:val="28"/>
        </w:rPr>
        <w:t>и</w:t>
      </w:r>
      <w:r w:rsidR="00384228">
        <w:rPr>
          <w:sz w:val="28"/>
        </w:rPr>
        <w:t xml:space="preserve"> </w:t>
      </w:r>
      <w:r w:rsidRPr="00384228">
        <w:rPr>
          <w:sz w:val="28"/>
        </w:rPr>
        <w:t>дизайна</w:t>
      </w:r>
    </w:p>
    <w:p w:rsidR="00AC135B" w:rsidRPr="00384228" w:rsidRDefault="00AC135B" w:rsidP="00384228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sz w:val="28"/>
        </w:rPr>
      </w:pPr>
      <w:bookmarkStart w:id="0" w:name="_Toc132037474"/>
      <w:bookmarkStart w:id="1" w:name="_Toc132037402"/>
      <w:bookmarkStart w:id="2" w:name="_Toc132037180"/>
      <w:bookmarkStart w:id="3" w:name="_Toc132013333"/>
      <w:bookmarkStart w:id="4" w:name="_Toc132013127"/>
      <w:bookmarkStart w:id="5" w:name="_Toc132012963"/>
      <w:bookmarkStart w:id="6" w:name="_Toc162702267"/>
      <w:bookmarkStart w:id="7" w:name="_Toc162702319"/>
      <w:bookmarkStart w:id="8" w:name="_Toc163126397"/>
      <w:bookmarkStart w:id="9" w:name="_Toc163128087"/>
      <w:bookmarkStart w:id="10" w:name="_Toc163813410"/>
      <w:bookmarkStart w:id="11" w:name="_Toc165729253"/>
      <w:bookmarkStart w:id="12" w:name="_Toc166841228"/>
      <w:bookmarkStart w:id="13" w:name="_Toc166857431"/>
      <w:bookmarkStart w:id="14" w:name="_Toc167447683"/>
      <w:bookmarkStart w:id="15" w:name="_Toc167463847"/>
      <w:bookmarkStart w:id="16" w:name="_Toc167540862"/>
      <w:bookmarkStart w:id="17" w:name="_Toc167543124"/>
      <w:bookmarkStart w:id="18" w:name="_Toc167543181"/>
      <w:r w:rsidRPr="00384228">
        <w:rPr>
          <w:sz w:val="28"/>
        </w:rPr>
        <w:t>Северо-Западный</w:t>
      </w:r>
      <w:r w:rsidR="00384228">
        <w:rPr>
          <w:sz w:val="28"/>
        </w:rPr>
        <w:t xml:space="preserve"> </w:t>
      </w:r>
      <w:r w:rsidRPr="00384228">
        <w:rPr>
          <w:sz w:val="28"/>
        </w:rPr>
        <w:t>институт</w:t>
      </w:r>
      <w:r w:rsidR="00384228">
        <w:rPr>
          <w:sz w:val="28"/>
        </w:rPr>
        <w:t xml:space="preserve"> </w:t>
      </w:r>
      <w:r w:rsidRPr="00384228">
        <w:rPr>
          <w:sz w:val="28"/>
        </w:rPr>
        <w:t>печати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C135B" w:rsidRPr="00384228" w:rsidRDefault="00AC135B" w:rsidP="00384228">
      <w:pPr>
        <w:spacing w:line="360" w:lineRule="auto"/>
        <w:ind w:firstLine="709"/>
        <w:jc w:val="center"/>
        <w:rPr>
          <w:sz w:val="28"/>
        </w:rPr>
      </w:pPr>
    </w:p>
    <w:p w:rsidR="00AC135B" w:rsidRPr="00384228" w:rsidRDefault="00AC135B" w:rsidP="00384228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709"/>
        <w:jc w:val="center"/>
        <w:rPr>
          <w:sz w:val="28"/>
        </w:rPr>
      </w:pPr>
      <w:bookmarkStart w:id="19" w:name="_Toc132037475"/>
      <w:bookmarkStart w:id="20" w:name="_Toc132037403"/>
      <w:bookmarkStart w:id="21" w:name="_Toc132037181"/>
      <w:bookmarkStart w:id="22" w:name="_Toc132013334"/>
      <w:bookmarkStart w:id="23" w:name="_Toc132013128"/>
      <w:bookmarkStart w:id="24" w:name="_Toc132012964"/>
      <w:bookmarkStart w:id="25" w:name="_Toc162702268"/>
      <w:bookmarkStart w:id="26" w:name="_Toc163126398"/>
      <w:bookmarkStart w:id="27" w:name="_Toc163128088"/>
      <w:bookmarkStart w:id="28" w:name="_Toc163813411"/>
      <w:bookmarkStart w:id="29" w:name="_Toc165729254"/>
      <w:bookmarkStart w:id="30" w:name="_Toc166841229"/>
      <w:bookmarkStart w:id="31" w:name="_Toc166857432"/>
      <w:bookmarkStart w:id="32" w:name="_Toc167447684"/>
      <w:bookmarkStart w:id="33" w:name="_Toc167463848"/>
      <w:bookmarkStart w:id="34" w:name="_Toc167540863"/>
      <w:bookmarkStart w:id="35" w:name="_Toc167543125"/>
      <w:bookmarkStart w:id="36" w:name="_Toc167543182"/>
      <w:r w:rsidRPr="00384228">
        <w:rPr>
          <w:sz w:val="28"/>
        </w:rPr>
        <w:t>Факультет</w:t>
      </w:r>
      <w:r w:rsidR="00384228">
        <w:rPr>
          <w:sz w:val="28"/>
        </w:rPr>
        <w:t xml:space="preserve"> </w:t>
      </w:r>
      <w:r w:rsidRPr="00384228">
        <w:rPr>
          <w:sz w:val="28"/>
        </w:rPr>
        <w:t>Кафедра</w:t>
      </w:r>
      <w:r w:rsidR="00384228">
        <w:rPr>
          <w:sz w:val="28"/>
        </w:rPr>
        <w:t xml:space="preserve"> </w:t>
      </w:r>
      <w:r w:rsidRPr="00384228">
        <w:rPr>
          <w:sz w:val="28"/>
        </w:rPr>
        <w:t>ИДРиКТ</w:t>
      </w:r>
      <w:bookmarkEnd w:id="19"/>
      <w:bookmarkEnd w:id="20"/>
      <w:bookmarkEnd w:id="21"/>
      <w:bookmarkEnd w:id="22"/>
      <w:bookmarkEnd w:id="23"/>
      <w:bookmarkEnd w:id="24"/>
      <w:r w:rsidR="00384228">
        <w:rPr>
          <w:sz w:val="28"/>
        </w:rPr>
        <w:t xml:space="preserve"> </w:t>
      </w:r>
      <w:r w:rsidRPr="00384228">
        <w:rPr>
          <w:sz w:val="28"/>
        </w:rPr>
        <w:t>рекламы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384228">
        <w:rPr>
          <w:b/>
          <w:sz w:val="28"/>
          <w:szCs w:val="36"/>
        </w:rPr>
        <w:t>Курсовая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работа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по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социологии</w:t>
      </w:r>
    </w:p>
    <w:p w:rsidR="00AC135B" w:rsidRPr="00384228" w:rsidRDefault="00AC135B" w:rsidP="0038422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384228">
        <w:rPr>
          <w:b/>
          <w:sz w:val="28"/>
          <w:szCs w:val="36"/>
        </w:rPr>
        <w:t>«Эффективность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банерной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рекламы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в</w:t>
      </w:r>
      <w:r w:rsidR="00384228">
        <w:rPr>
          <w:b/>
          <w:sz w:val="28"/>
          <w:szCs w:val="36"/>
        </w:rPr>
        <w:t xml:space="preserve"> </w:t>
      </w:r>
      <w:r w:rsidRPr="00384228">
        <w:rPr>
          <w:b/>
          <w:sz w:val="28"/>
          <w:szCs w:val="36"/>
        </w:rPr>
        <w:t>интернете»</w:t>
      </w: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right"/>
        <w:rPr>
          <w:sz w:val="28"/>
          <w:szCs w:val="32"/>
        </w:rPr>
      </w:pPr>
      <w:r w:rsidRPr="00384228">
        <w:rPr>
          <w:sz w:val="28"/>
          <w:szCs w:val="32"/>
        </w:rPr>
        <w:t>Выполнила:</w:t>
      </w:r>
    </w:p>
    <w:p w:rsidR="00AC135B" w:rsidRPr="00384228" w:rsidRDefault="00AC135B" w:rsidP="00384228">
      <w:pPr>
        <w:spacing w:line="360" w:lineRule="auto"/>
        <w:ind w:firstLine="709"/>
        <w:jc w:val="right"/>
        <w:rPr>
          <w:sz w:val="28"/>
          <w:szCs w:val="32"/>
        </w:rPr>
      </w:pPr>
      <w:r w:rsidRPr="00384228">
        <w:rPr>
          <w:sz w:val="28"/>
          <w:szCs w:val="32"/>
        </w:rPr>
        <w:t>Поварницына</w:t>
      </w:r>
      <w:r w:rsidR="00384228">
        <w:rPr>
          <w:sz w:val="28"/>
          <w:szCs w:val="32"/>
        </w:rPr>
        <w:t xml:space="preserve"> </w:t>
      </w:r>
      <w:r w:rsidRPr="00384228">
        <w:rPr>
          <w:sz w:val="28"/>
          <w:szCs w:val="32"/>
        </w:rPr>
        <w:t>Е.Б.</w:t>
      </w:r>
    </w:p>
    <w:p w:rsidR="00AC135B" w:rsidRPr="00384228" w:rsidRDefault="00AC135B" w:rsidP="00384228">
      <w:pPr>
        <w:spacing w:line="360" w:lineRule="auto"/>
        <w:ind w:firstLine="709"/>
        <w:jc w:val="right"/>
        <w:rPr>
          <w:sz w:val="28"/>
          <w:szCs w:val="32"/>
        </w:rPr>
      </w:pPr>
      <w:bookmarkStart w:id="37" w:name="_Toc132037477"/>
      <w:bookmarkStart w:id="38" w:name="_Toc132037405"/>
      <w:bookmarkStart w:id="39" w:name="_Toc132037183"/>
      <w:bookmarkStart w:id="40" w:name="_Toc132013336"/>
      <w:bookmarkStart w:id="41" w:name="_Toc132013130"/>
      <w:bookmarkStart w:id="42" w:name="_Toc132012966"/>
      <w:r w:rsidRPr="00384228">
        <w:rPr>
          <w:sz w:val="28"/>
          <w:szCs w:val="32"/>
        </w:rPr>
        <w:t>Руководитель:</w:t>
      </w:r>
      <w:bookmarkEnd w:id="37"/>
      <w:bookmarkEnd w:id="38"/>
      <w:bookmarkEnd w:id="39"/>
      <w:bookmarkEnd w:id="40"/>
      <w:bookmarkEnd w:id="41"/>
      <w:bookmarkEnd w:id="42"/>
    </w:p>
    <w:p w:rsidR="00AC135B" w:rsidRPr="00384228" w:rsidRDefault="00AC135B" w:rsidP="00384228">
      <w:pPr>
        <w:spacing w:line="360" w:lineRule="auto"/>
        <w:ind w:firstLine="709"/>
        <w:jc w:val="right"/>
        <w:rPr>
          <w:sz w:val="28"/>
          <w:szCs w:val="32"/>
        </w:rPr>
      </w:pPr>
      <w:r w:rsidRPr="00384228">
        <w:rPr>
          <w:sz w:val="28"/>
          <w:szCs w:val="32"/>
        </w:rPr>
        <w:t>Сажин</w:t>
      </w:r>
      <w:r w:rsidR="00384228">
        <w:rPr>
          <w:sz w:val="28"/>
          <w:szCs w:val="32"/>
        </w:rPr>
        <w:t xml:space="preserve"> </w:t>
      </w:r>
      <w:r w:rsidRPr="00384228">
        <w:rPr>
          <w:sz w:val="28"/>
          <w:szCs w:val="32"/>
        </w:rPr>
        <w:t>Д.В.</w:t>
      </w: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</w:rPr>
      </w:pPr>
    </w:p>
    <w:p w:rsidR="00AC135B" w:rsidRDefault="00AC135B" w:rsidP="00384228">
      <w:pPr>
        <w:spacing w:line="360" w:lineRule="auto"/>
        <w:ind w:firstLine="709"/>
        <w:jc w:val="both"/>
        <w:rPr>
          <w:sz w:val="28"/>
          <w:szCs w:val="32"/>
        </w:rPr>
      </w:pPr>
    </w:p>
    <w:p w:rsidR="00384228" w:rsidRPr="00384228" w:rsidRDefault="00384228" w:rsidP="00384228">
      <w:pPr>
        <w:spacing w:line="360" w:lineRule="auto"/>
        <w:ind w:firstLine="709"/>
        <w:jc w:val="both"/>
        <w:rPr>
          <w:sz w:val="28"/>
          <w:szCs w:val="32"/>
        </w:rPr>
      </w:pPr>
    </w:p>
    <w:p w:rsidR="00AC135B" w:rsidRPr="00384228" w:rsidRDefault="00AC135B" w:rsidP="00384228">
      <w:pPr>
        <w:pStyle w:val="4"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szCs w:val="32"/>
        </w:rPr>
      </w:pPr>
      <w:r w:rsidRPr="00384228">
        <w:rPr>
          <w:szCs w:val="32"/>
        </w:rPr>
        <w:t>Санкт-Петербург</w:t>
      </w:r>
    </w:p>
    <w:p w:rsidR="00AC135B" w:rsidRPr="00384228" w:rsidRDefault="00AC135B" w:rsidP="00384228">
      <w:pPr>
        <w:spacing w:line="360" w:lineRule="auto"/>
        <w:ind w:firstLine="709"/>
        <w:jc w:val="center"/>
        <w:rPr>
          <w:sz w:val="28"/>
          <w:szCs w:val="32"/>
        </w:rPr>
      </w:pPr>
      <w:r w:rsidRPr="00384228">
        <w:rPr>
          <w:sz w:val="28"/>
          <w:szCs w:val="32"/>
        </w:rPr>
        <w:t>2007</w:t>
      </w:r>
    </w:p>
    <w:p w:rsidR="00326067" w:rsidRPr="00384228" w:rsidRDefault="00384228" w:rsidP="00384228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26067" w:rsidRPr="00384228">
        <w:rPr>
          <w:b/>
          <w:sz w:val="28"/>
        </w:rPr>
        <w:t>Содержание</w:t>
      </w:r>
    </w:p>
    <w:p w:rsidR="00563BCF" w:rsidRPr="00384228" w:rsidRDefault="00563BCF" w:rsidP="00384228">
      <w:pPr>
        <w:spacing w:line="360" w:lineRule="auto"/>
        <w:ind w:firstLine="709"/>
        <w:jc w:val="both"/>
        <w:rPr>
          <w:sz w:val="28"/>
        </w:rPr>
      </w:pPr>
    </w:p>
    <w:p w:rsidR="00384228" w:rsidRPr="00384228" w:rsidRDefault="00384228" w:rsidP="00384228">
      <w:pPr>
        <w:pStyle w:val="11"/>
        <w:tabs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Введение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Банерная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реклама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в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интернете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Баннерные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сети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Возможности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контроля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взаимодействия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баннера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с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пользователем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Социологическое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исследование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Выводы</w:t>
      </w:r>
    </w:p>
    <w:p w:rsidR="00384228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Список</w:t>
      </w:r>
      <w:r>
        <w:rPr>
          <w:b w:val="0"/>
          <w:bCs w:val="0"/>
          <w:i w:val="0"/>
          <w:iCs w:val="0"/>
          <w:noProof/>
          <w:sz w:val="28"/>
        </w:rPr>
        <w:t xml:space="preserve"> </w:t>
      </w:r>
      <w:r w:rsidRPr="00384228">
        <w:rPr>
          <w:b w:val="0"/>
          <w:bCs w:val="0"/>
          <w:i w:val="0"/>
          <w:iCs w:val="0"/>
          <w:noProof/>
          <w:sz w:val="28"/>
        </w:rPr>
        <w:t>литературы</w:t>
      </w:r>
    </w:p>
    <w:p w:rsidR="00563BCF" w:rsidRPr="00384228" w:rsidRDefault="00384228" w:rsidP="00384228">
      <w:pPr>
        <w:pStyle w:val="11"/>
        <w:tabs>
          <w:tab w:val="left" w:pos="480"/>
          <w:tab w:val="right" w:leader="underscore" w:pos="9230"/>
        </w:tabs>
        <w:spacing w:before="0" w:line="360" w:lineRule="auto"/>
        <w:rPr>
          <w:b w:val="0"/>
          <w:bCs w:val="0"/>
          <w:i w:val="0"/>
          <w:iCs w:val="0"/>
          <w:noProof/>
          <w:sz w:val="28"/>
        </w:rPr>
      </w:pPr>
      <w:r w:rsidRPr="00384228">
        <w:rPr>
          <w:b w:val="0"/>
          <w:bCs w:val="0"/>
          <w:i w:val="0"/>
          <w:iCs w:val="0"/>
          <w:noProof/>
          <w:sz w:val="28"/>
        </w:rPr>
        <w:t>Приложение</w:t>
      </w:r>
    </w:p>
    <w:p w:rsidR="00AC135B" w:rsidRPr="00384228" w:rsidRDefault="00384228" w:rsidP="0038422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167543183"/>
      <w:r w:rsidR="00AC135B" w:rsidRPr="00384228">
        <w:rPr>
          <w:b/>
          <w:sz w:val="28"/>
          <w:szCs w:val="28"/>
        </w:rPr>
        <w:t>Введение</w:t>
      </w:r>
      <w:bookmarkEnd w:id="43"/>
    </w:p>
    <w:p w:rsidR="00034701" w:rsidRPr="00384228" w:rsidRDefault="00034701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34701" w:rsidRPr="00384228" w:rsidRDefault="0003470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Тема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частности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актуальной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современной.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Глобальная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появилась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последней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средств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массовой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быстрого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доступа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помощью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поисковых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0A7DA2" w:rsidRPr="00384228">
        <w:rPr>
          <w:sz w:val="28"/>
          <w:szCs w:val="28"/>
        </w:rPr>
        <w:t>ограниченным</w:t>
      </w:r>
      <w:r w:rsidR="00384228">
        <w:rPr>
          <w:sz w:val="28"/>
          <w:szCs w:val="28"/>
        </w:rPr>
        <w:t xml:space="preserve"> </w:t>
      </w:r>
      <w:r w:rsidR="000A7DA2" w:rsidRPr="00384228">
        <w:rPr>
          <w:sz w:val="28"/>
          <w:szCs w:val="28"/>
        </w:rPr>
        <w:t>объемам</w:t>
      </w:r>
      <w:r w:rsidR="00384228">
        <w:rPr>
          <w:sz w:val="28"/>
          <w:szCs w:val="28"/>
        </w:rPr>
        <w:t xml:space="preserve"> </w:t>
      </w:r>
      <w:r w:rsidR="000A7DA2" w:rsidRPr="00384228">
        <w:rPr>
          <w:sz w:val="28"/>
          <w:szCs w:val="28"/>
        </w:rPr>
        <w:t>информации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передачи.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масштаб,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быстрота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запроса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ставят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мест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среди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завоевав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50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млн.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после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появления.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требует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определенного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креативного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технического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подхода.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еще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медиа,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совершенно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практика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потребители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«вытягивают»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киберпространства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надо.</w:t>
      </w:r>
      <w:r w:rsidRPr="00384228">
        <w:rPr>
          <w:rStyle w:val="a5"/>
          <w:sz w:val="28"/>
          <w:szCs w:val="28"/>
        </w:rPr>
        <w:footnoteReference w:id="1"/>
      </w:r>
    </w:p>
    <w:p w:rsidR="00A5095A" w:rsidRPr="00384228" w:rsidRDefault="00A5095A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считается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распространенных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продвижения.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Д</w:t>
      </w:r>
      <w:r w:rsidRPr="00384228">
        <w:rPr>
          <w:sz w:val="28"/>
          <w:szCs w:val="28"/>
        </w:rPr>
        <w:t>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чтобы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подтвердить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опровергнуть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суждение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проведено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социологическое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исследование.</w:t>
      </w:r>
    </w:p>
    <w:p w:rsidR="00A5095A" w:rsidRPr="00384228" w:rsidRDefault="00A5095A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взята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исследования,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результате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поставлено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решение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задач:</w:t>
      </w:r>
    </w:p>
    <w:p w:rsidR="00A5095A" w:rsidRPr="00384228" w:rsidRDefault="00A5095A" w:rsidP="0038422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исследовать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факторы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влияния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</w:t>
      </w:r>
      <w:r w:rsidR="0048127B" w:rsidRPr="00384228">
        <w:rPr>
          <w:sz w:val="28"/>
          <w:szCs w:val="28"/>
        </w:rPr>
        <w:t>ающих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возрасте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20-5</w:t>
      </w:r>
      <w:r w:rsidRPr="00384228">
        <w:rPr>
          <w:sz w:val="28"/>
          <w:szCs w:val="28"/>
        </w:rPr>
        <w:t>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лет;</w:t>
      </w:r>
    </w:p>
    <w:p w:rsidR="00A5095A" w:rsidRPr="00384228" w:rsidRDefault="00A5095A" w:rsidP="0038422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выявить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возрастную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группу,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восприимчивую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среди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работающих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интернета;</w:t>
      </w:r>
    </w:p>
    <w:p w:rsidR="00A5095A" w:rsidRPr="00384228" w:rsidRDefault="00A5095A" w:rsidP="0038422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охарактеризовать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преимущества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недостатки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интернете;</w:t>
      </w:r>
    </w:p>
    <w:p w:rsidR="00A5095A" w:rsidRPr="00384228" w:rsidRDefault="00A5095A" w:rsidP="0038422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выявить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приемы,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позволяющие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максимизировать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учетом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перспектив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проблем;</w:t>
      </w:r>
    </w:p>
    <w:p w:rsidR="00A5095A" w:rsidRPr="00384228" w:rsidRDefault="00A5095A" w:rsidP="0038422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определить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компаниях,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общих.</w:t>
      </w:r>
    </w:p>
    <w:p w:rsidR="00A5095A" w:rsidRPr="00384228" w:rsidRDefault="00A5095A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Цель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социологического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исследования: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оценить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т.е.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понять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использование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рекламоносителя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955A26"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особенности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малого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бизнеса.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Гипотеза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была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сформулирована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следующим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образом: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эффективным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средством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малого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бизнеса.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Опрос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проводился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среди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работников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возрасте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20-50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различных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фирм</w:t>
      </w:r>
      <w:r w:rsidR="0044196B"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например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таких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«</w:t>
      </w:r>
      <w:r w:rsidR="00955A26" w:rsidRPr="00384228">
        <w:rPr>
          <w:sz w:val="28"/>
          <w:szCs w:val="28"/>
          <w:lang w:val="en-US"/>
        </w:rPr>
        <w:t>BusinessForward</w:t>
      </w:r>
      <w:r w:rsidR="00955A26" w:rsidRPr="00384228">
        <w:rPr>
          <w:sz w:val="28"/>
          <w:szCs w:val="28"/>
        </w:rPr>
        <w:t>»,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Издательство</w:t>
      </w:r>
      <w:r w:rsidR="00384228">
        <w:rPr>
          <w:sz w:val="28"/>
          <w:szCs w:val="28"/>
        </w:rPr>
        <w:t xml:space="preserve"> </w:t>
      </w:r>
      <w:r w:rsidR="00955A26" w:rsidRPr="00384228">
        <w:rPr>
          <w:sz w:val="28"/>
          <w:szCs w:val="28"/>
        </w:rPr>
        <w:t>«Выбор»,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НИИПТ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тока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т.д.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Анкета,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разработанная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исследования,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предназначалась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="0044196B" w:rsidRPr="00384228">
        <w:rPr>
          <w:sz w:val="28"/>
          <w:szCs w:val="28"/>
        </w:rPr>
        <w:t>интернета.</w:t>
      </w:r>
    </w:p>
    <w:p w:rsidR="007631B0" w:rsidRPr="00384228" w:rsidRDefault="0044196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Результаты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исследования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интернете.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Проведенная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социологическому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опросу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предназначена,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прежде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всего,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выявления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приемов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максимизации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положительного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интернете.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Анкета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составлялась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исходя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того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что,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эффективнос</w:t>
      </w:r>
      <w:r w:rsidR="00EA1CFA" w:rsidRPr="00384228">
        <w:rPr>
          <w:sz w:val="28"/>
          <w:szCs w:val="28"/>
        </w:rPr>
        <w:t>ть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зависит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от:</w:t>
      </w:r>
      <w:r w:rsidR="007631B0" w:rsidRPr="00384228">
        <w:rPr>
          <w:sz w:val="28"/>
          <w:szCs w:val="28"/>
        </w:rPr>
        <w:t>1)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</w:t>
      </w:r>
      <w:r w:rsidR="007631B0" w:rsidRPr="00384228">
        <w:rPr>
          <w:sz w:val="28"/>
          <w:szCs w:val="28"/>
        </w:rPr>
        <w:t>астота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обращения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интернету;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2)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р</w:t>
      </w:r>
      <w:r w:rsidR="007631B0" w:rsidRPr="00384228">
        <w:rPr>
          <w:sz w:val="28"/>
          <w:szCs w:val="28"/>
        </w:rPr>
        <w:t>азмер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(байты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быстрота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загрузки);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3)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р</w:t>
      </w:r>
      <w:r w:rsidR="007631B0" w:rsidRPr="00384228">
        <w:rPr>
          <w:sz w:val="28"/>
          <w:szCs w:val="28"/>
        </w:rPr>
        <w:t>азмер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(пиксели);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4)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п</w:t>
      </w:r>
      <w:r w:rsidR="007631B0" w:rsidRPr="00384228">
        <w:rPr>
          <w:sz w:val="28"/>
          <w:szCs w:val="28"/>
        </w:rPr>
        <w:t>ривлечение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внимания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(анимация/статика,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аудио,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видео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ит.д.)</w:t>
      </w:r>
    </w:p>
    <w:p w:rsidR="00AC135B" w:rsidRPr="00384228" w:rsidRDefault="0044196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</w:t>
      </w:r>
      <w:r w:rsidR="00AC135B" w:rsidRPr="00384228">
        <w:rPr>
          <w:sz w:val="28"/>
          <w:szCs w:val="28"/>
        </w:rPr>
        <w:t>режде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всего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стоит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понять,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представляет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собой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интернет.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(англ.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Internet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лат.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«Inter»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между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англ.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«net»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сеть,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паутина),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международная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(всемирная)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компьютерная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электронной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связи,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объединяющая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региональные,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национальные,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локальные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другие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сети.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Способствует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значительному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увеличению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улучшению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обмена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информацией,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прежде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всего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научно-технической.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появление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развитие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обусловлено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различными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историческими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факторами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причинами.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После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создания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компьютеров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появилась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новая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идея: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объединить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единую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сеть,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позволило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бы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быстро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без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потери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данных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обмениваться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информацией.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Суть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этой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состояла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принципиально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новом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соединении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компьютеров,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котором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связь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зависела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бы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одного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сервера.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Поставленной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задачей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плотно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занялось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Агентство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Исследовательских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Проектов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Особой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Сложности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Соединенных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Штатов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Америки,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именуемое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ARPA,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активно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финансировалось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поддерживалось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правительством</w:t>
      </w:r>
      <w:r w:rsidR="00384228">
        <w:rPr>
          <w:sz w:val="28"/>
          <w:szCs w:val="28"/>
        </w:rPr>
        <w:t xml:space="preserve"> </w:t>
      </w:r>
      <w:r w:rsidR="00AC135B" w:rsidRPr="00384228">
        <w:rPr>
          <w:sz w:val="28"/>
          <w:szCs w:val="28"/>
        </w:rPr>
        <w:t>США.</w:t>
      </w:r>
      <w:r w:rsidR="00AC135B" w:rsidRPr="00384228">
        <w:rPr>
          <w:rStyle w:val="a5"/>
          <w:sz w:val="28"/>
          <w:szCs w:val="28"/>
        </w:rPr>
        <w:footnoteReference w:id="2"/>
      </w: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bCs/>
          <w:sz w:val="28"/>
          <w:szCs w:val="28"/>
        </w:rPr>
        <w:t>1990</w:t>
      </w:r>
      <w:r w:rsidR="00384228">
        <w:rPr>
          <w:bCs/>
          <w:sz w:val="28"/>
          <w:szCs w:val="28"/>
        </w:rPr>
        <w:t xml:space="preserve"> </w:t>
      </w:r>
      <w:r w:rsidRPr="00384228">
        <w:rPr>
          <w:bCs/>
          <w:sz w:val="28"/>
          <w:szCs w:val="28"/>
        </w:rPr>
        <w:t>год</w:t>
      </w:r>
      <w:r w:rsidR="00384228">
        <w:rPr>
          <w:bCs/>
          <w:sz w:val="28"/>
          <w:szCs w:val="28"/>
        </w:rPr>
        <w:t xml:space="preserve"> </w:t>
      </w:r>
      <w:r w:rsidRPr="00384228">
        <w:rPr>
          <w:bCs/>
          <w:sz w:val="28"/>
          <w:szCs w:val="28"/>
        </w:rPr>
        <w:t>-</w:t>
      </w:r>
      <w:r w:rsidR="00384228">
        <w:rPr>
          <w:bCs/>
          <w:sz w:val="28"/>
          <w:szCs w:val="28"/>
        </w:rPr>
        <w:t xml:space="preserve"> </w:t>
      </w:r>
      <w:r w:rsidRPr="00384228">
        <w:rPr>
          <w:bCs/>
          <w:sz w:val="28"/>
          <w:szCs w:val="28"/>
        </w:rPr>
        <w:t>именуется</w:t>
      </w:r>
      <w:r w:rsidR="00384228">
        <w:rPr>
          <w:bCs/>
          <w:sz w:val="28"/>
          <w:szCs w:val="28"/>
        </w:rPr>
        <w:t xml:space="preserve"> </w:t>
      </w:r>
      <w:r w:rsidRPr="00384228">
        <w:rPr>
          <w:sz w:val="28"/>
          <w:szCs w:val="28"/>
        </w:rPr>
        <w:t>рождением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российского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первое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соединение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западом.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Развитие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лавинообразной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скоростью,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годом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наблюдать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колоссальный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увеличение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пропускной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способности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каналов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="0061072C" w:rsidRPr="00384228">
        <w:rPr>
          <w:sz w:val="28"/>
          <w:szCs w:val="28"/>
        </w:rPr>
        <w:t>Интернет-провайдеров</w:t>
      </w:r>
      <w:r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вначале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пользовалась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интеллектуальная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элита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общества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поиска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научной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неё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обратил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серьёзный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бизнес.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обязательным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атрибутом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любого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значительного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предприятия,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появилось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получило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широкое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распространение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явление,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интернет-коммерция.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конце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90-х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20-го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интернет-технологии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вкладывались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огромные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капиталы,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приносило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прибыли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компаниям,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работающим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рынке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рынке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труда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возник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даже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определенный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дефицит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специалистов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области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информационных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технологий.</w:t>
      </w:r>
    </w:p>
    <w:p w:rsidR="00AC135B" w:rsidRPr="00384228" w:rsidRDefault="00AC135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Однако,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начало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21-го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показало,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инструмента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серьёзного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бизнеса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оказалось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весьма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преувеличенной.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Инвесторы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значительные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финансовые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потери,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множество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интернет-компаний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лопнуло,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котировки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акций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обвалились.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Сокращение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штатов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единственным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выживания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крупнейших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мировых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брендов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области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информационных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технологий.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Параллельно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этим,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обнаружился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ряд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чисто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технических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моментов,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несущих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серьезную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угрозу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глобальной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хакеры.</w:t>
      </w:r>
      <w:r w:rsidRPr="00384228">
        <w:rPr>
          <w:rStyle w:val="a5"/>
          <w:sz w:val="28"/>
          <w:szCs w:val="28"/>
        </w:rPr>
        <w:footnoteReference w:id="3"/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Ведущие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специалисты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области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заниматься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момент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проблемой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безопасности.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Параллельно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развитием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технической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базы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развитие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адресации.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Изначально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российский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располагался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домене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su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(soviet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union),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развалом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Советского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Союза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Россия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обрела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независимый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домен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ru</w:t>
      </w:r>
      <w:r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Администрированием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домена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ru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занимается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настоящее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РосНИИРОС.</w:t>
      </w:r>
      <w:r w:rsidRPr="00384228">
        <w:rPr>
          <w:rStyle w:val="a5"/>
          <w:sz w:val="28"/>
          <w:szCs w:val="28"/>
        </w:rPr>
        <w:footnoteReference w:id="4"/>
      </w:r>
    </w:p>
    <w:p w:rsidR="00A13377" w:rsidRPr="00384228" w:rsidRDefault="00384228" w:rsidP="0038422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4" w:name="_Toc167543184"/>
      <w:r>
        <w:rPr>
          <w:sz w:val="28"/>
          <w:szCs w:val="28"/>
        </w:rPr>
        <w:br w:type="page"/>
      </w:r>
      <w:r w:rsidR="00A13377" w:rsidRPr="00384228">
        <w:rPr>
          <w:b/>
          <w:sz w:val="28"/>
          <w:szCs w:val="28"/>
        </w:rPr>
        <w:t>Банерная</w:t>
      </w:r>
      <w:r>
        <w:rPr>
          <w:b/>
          <w:sz w:val="28"/>
          <w:szCs w:val="28"/>
        </w:rPr>
        <w:t xml:space="preserve"> </w:t>
      </w:r>
      <w:r w:rsidR="00A13377" w:rsidRPr="00384228">
        <w:rPr>
          <w:b/>
          <w:sz w:val="28"/>
          <w:szCs w:val="28"/>
        </w:rPr>
        <w:t>реклама</w:t>
      </w:r>
      <w:r>
        <w:rPr>
          <w:b/>
          <w:sz w:val="28"/>
          <w:szCs w:val="28"/>
        </w:rPr>
        <w:t xml:space="preserve"> </w:t>
      </w:r>
      <w:r w:rsidR="00A13377" w:rsidRPr="0038422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A13377" w:rsidRPr="00384228">
        <w:rPr>
          <w:b/>
          <w:sz w:val="28"/>
          <w:szCs w:val="28"/>
        </w:rPr>
        <w:t>интернете</w:t>
      </w:r>
      <w:bookmarkEnd w:id="44"/>
    </w:p>
    <w:p w:rsidR="00A13377" w:rsidRPr="00384228" w:rsidRDefault="00A13377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A13377" w:rsidRPr="00384228" w:rsidRDefault="00AC135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История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непосредственно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берет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начало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1994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году.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октябре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1994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куплен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первый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представляет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собой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прямоугольное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графическое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изображение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формате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GIF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JPG</w:t>
      </w:r>
      <w:r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иногда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встречаются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помощью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JAVA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Shockwave</w:t>
      </w:r>
      <w:r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помещается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web</w:t>
      </w:r>
      <w:r w:rsidRPr="00384228">
        <w:rPr>
          <w:sz w:val="28"/>
          <w:szCs w:val="28"/>
        </w:rPr>
        <w:t>-издателя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гиперссылку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«современными»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назвать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rich</w:t>
      </w:r>
      <w:r w:rsidRPr="00384228">
        <w:rPr>
          <w:sz w:val="28"/>
          <w:szCs w:val="28"/>
        </w:rPr>
        <w:t>-</w:t>
      </w:r>
      <w:r w:rsidRPr="00384228">
        <w:rPr>
          <w:sz w:val="28"/>
          <w:szCs w:val="28"/>
          <w:lang w:val="en-US"/>
        </w:rPr>
        <w:t>media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</w:t>
      </w:r>
      <w:r w:rsidRPr="00384228">
        <w:rPr>
          <w:sz w:val="28"/>
          <w:szCs w:val="28"/>
          <w:lang w:val="en-US"/>
        </w:rPr>
        <w:t>flash</w:t>
      </w:r>
      <w:r w:rsidRPr="00384228">
        <w:rPr>
          <w:sz w:val="28"/>
          <w:szCs w:val="28"/>
        </w:rPr>
        <w:t>-банненры),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создающиеся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технологии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ShockwaveFlash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(разработка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Macromedia</w:t>
      </w:r>
      <w:r w:rsidRPr="00384228">
        <w:rPr>
          <w:sz w:val="28"/>
          <w:szCs w:val="28"/>
        </w:rPr>
        <w:t>).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настоящее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время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существует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официально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принятых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стандартов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размеру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баннеров,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хотя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распространенными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являются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468х60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пикселей.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Первой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вехой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стандартизации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стали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рекомендации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размеру,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предложенные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законодателями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области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интернет-рекламы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Internet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Advertising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Bureau.</w:t>
      </w:r>
    </w:p>
    <w:p w:rsidR="0044196B" w:rsidRPr="00384228" w:rsidRDefault="0044196B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A13377" w:rsidRPr="00384228" w:rsidRDefault="00A1337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Стандартизация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  <w:lang w:val="en-US"/>
        </w:rPr>
        <w:t>Internet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  <w:lang w:val="en-US"/>
        </w:rPr>
        <w:t>Advertising</w:t>
      </w:r>
      <w:r w:rsidR="00384228"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  <w:lang w:val="en-US"/>
        </w:rPr>
        <w:t>Bureau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GIF,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JPEG,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BMP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баннеров</w:t>
      </w:r>
    </w:p>
    <w:tbl>
      <w:tblPr>
        <w:tblW w:w="909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5495"/>
        <w:gridCol w:w="1560"/>
      </w:tblGrid>
      <w:tr w:rsidR="00AB428A" w:rsidRPr="00384228" w:rsidTr="0061072C">
        <w:trPr>
          <w:trHeight w:val="641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Размер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баннера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в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пикселях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Тип</w:t>
            </w:r>
          </w:p>
        </w:tc>
        <w:tc>
          <w:tcPr>
            <w:tcW w:w="156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Размер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файла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баннера</w:t>
            </w:r>
          </w:p>
        </w:tc>
      </w:tr>
      <w:tr w:rsidR="00AB428A" w:rsidRPr="00384228" w:rsidTr="0061072C">
        <w:trPr>
          <w:trHeight w:val="277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600x90</w:t>
            </w:r>
          </w:p>
        </w:tc>
        <w:tc>
          <w:tcPr>
            <w:tcW w:w="5495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Крупноразмерный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</w:p>
        </w:tc>
        <w:tc>
          <w:tcPr>
            <w:tcW w:w="156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25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</w:tr>
      <w:tr w:rsidR="00486C75" w:rsidRPr="00384228" w:rsidTr="0061072C">
        <w:trPr>
          <w:trHeight w:val="243"/>
        </w:trPr>
        <w:tc>
          <w:tcPr>
            <w:tcW w:w="204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600x60</w:t>
            </w:r>
          </w:p>
        </w:tc>
        <w:tc>
          <w:tcPr>
            <w:tcW w:w="5495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Урезанный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крупноразмерный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баннер,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20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468х60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Полноразмерный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Full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banner</w:t>
            </w:r>
            <w:r w:rsidRPr="00384228">
              <w:rPr>
                <w:sz w:val="20"/>
                <w:szCs w:val="20"/>
              </w:rPr>
              <w:t>)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15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392х72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Полноразмерный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с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вертикальной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панелью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управления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Full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banner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with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Vertical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Navigation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Bar</w:t>
            </w:r>
            <w:r w:rsidRPr="0038422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25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234х60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4228">
              <w:rPr>
                <w:sz w:val="20"/>
                <w:szCs w:val="20"/>
              </w:rPr>
              <w:t>Полуразмерный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(Half</w:t>
            </w:r>
            <w:r w:rsidR="00384228">
              <w:rPr>
                <w:sz w:val="20"/>
                <w:szCs w:val="20"/>
                <w:lang w:val="en-US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Banner)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15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125х125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4228">
              <w:rPr>
                <w:sz w:val="20"/>
                <w:szCs w:val="20"/>
              </w:rPr>
              <w:t>Квадратный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Square</w:t>
            </w:r>
            <w:r w:rsidR="00384228">
              <w:rPr>
                <w:sz w:val="20"/>
                <w:szCs w:val="20"/>
                <w:lang w:val="en-US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Banner)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15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120х90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4228">
              <w:rPr>
                <w:sz w:val="20"/>
                <w:szCs w:val="20"/>
              </w:rPr>
              <w:t>Кнопка,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тип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1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Button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#1)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8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120х60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Кнопка,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тип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2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Button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#</w:t>
            </w:r>
            <w:r w:rsidRPr="00384228">
              <w:rPr>
                <w:sz w:val="20"/>
                <w:szCs w:val="20"/>
                <w:lang w:val="en-US"/>
              </w:rPr>
              <w:t>2</w:t>
            </w:r>
            <w:r w:rsidRPr="0038422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8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88х31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4228">
              <w:rPr>
                <w:sz w:val="20"/>
                <w:szCs w:val="20"/>
              </w:rPr>
              <w:t>Микрокнопка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(</w:t>
            </w:r>
            <w:r w:rsidRPr="00384228">
              <w:rPr>
                <w:sz w:val="20"/>
                <w:szCs w:val="20"/>
                <w:lang w:val="en-US"/>
              </w:rPr>
              <w:t>Micro</w:t>
            </w:r>
            <w:r w:rsidR="00384228">
              <w:rPr>
                <w:sz w:val="20"/>
                <w:szCs w:val="20"/>
                <w:lang w:val="en-US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Button)</w:t>
            </w:r>
          </w:p>
        </w:tc>
        <w:tc>
          <w:tcPr>
            <w:tcW w:w="1560" w:type="dxa"/>
          </w:tcPr>
          <w:p w:rsidR="00AB428A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8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AB428A" w:rsidRPr="00384228" w:rsidTr="0061072C">
        <w:trPr>
          <w:trHeight w:val="140"/>
        </w:trPr>
        <w:tc>
          <w:tcPr>
            <w:tcW w:w="204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120х240</w:t>
            </w:r>
          </w:p>
        </w:tc>
        <w:tc>
          <w:tcPr>
            <w:tcW w:w="5495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4228">
              <w:rPr>
                <w:sz w:val="20"/>
                <w:szCs w:val="20"/>
              </w:rPr>
              <w:t>Вертикальный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  <w:r w:rsidR="00384228">
              <w:rPr>
                <w:sz w:val="20"/>
                <w:szCs w:val="20"/>
                <w:lang w:val="en-US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(Vertical</w:t>
            </w:r>
            <w:r w:rsidR="00384228">
              <w:rPr>
                <w:sz w:val="20"/>
                <w:szCs w:val="20"/>
                <w:lang w:val="en-US"/>
              </w:rPr>
              <w:t xml:space="preserve"> </w:t>
            </w:r>
            <w:r w:rsidRPr="00384228">
              <w:rPr>
                <w:sz w:val="20"/>
                <w:szCs w:val="20"/>
                <w:lang w:val="en-US"/>
              </w:rPr>
              <w:t>Banner)</w:t>
            </w:r>
          </w:p>
        </w:tc>
        <w:tc>
          <w:tcPr>
            <w:tcW w:w="1560" w:type="dxa"/>
          </w:tcPr>
          <w:p w:rsidR="00AB428A" w:rsidRPr="00384228" w:rsidRDefault="00AB428A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20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486C75" w:rsidRPr="00384228" w:rsidTr="0061072C">
        <w:trPr>
          <w:trHeight w:val="140"/>
        </w:trPr>
        <w:tc>
          <w:tcPr>
            <w:tcW w:w="204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60x60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5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Квадратный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малоразмерный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</w:t>
            </w:r>
          </w:p>
        </w:tc>
        <w:tc>
          <w:tcPr>
            <w:tcW w:w="156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6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  <w:tr w:rsidR="00486C75" w:rsidRPr="00384228" w:rsidTr="0061072C">
        <w:trPr>
          <w:trHeight w:val="140"/>
        </w:trPr>
        <w:tc>
          <w:tcPr>
            <w:tcW w:w="204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32x32</w:t>
            </w:r>
            <w:r w:rsidR="00384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5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Квадратный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малоразмерный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баннер-кнопка</w:t>
            </w:r>
          </w:p>
        </w:tc>
        <w:tc>
          <w:tcPr>
            <w:tcW w:w="1560" w:type="dxa"/>
          </w:tcPr>
          <w:p w:rsidR="00486C75" w:rsidRPr="00384228" w:rsidRDefault="00486C75" w:rsidP="003842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4228">
              <w:rPr>
                <w:sz w:val="20"/>
                <w:szCs w:val="20"/>
              </w:rPr>
              <w:t>до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3</w:t>
            </w:r>
            <w:r w:rsidR="00384228">
              <w:rPr>
                <w:sz w:val="20"/>
                <w:szCs w:val="20"/>
              </w:rPr>
              <w:t xml:space="preserve"> </w:t>
            </w:r>
            <w:r w:rsidRPr="00384228">
              <w:rPr>
                <w:sz w:val="20"/>
                <w:szCs w:val="20"/>
              </w:rPr>
              <w:t>Кб</w:t>
            </w:r>
          </w:p>
        </w:tc>
      </w:tr>
    </w:tbl>
    <w:p w:rsidR="00C80B7B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F89" w:rsidRPr="00384228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баннера,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быстрее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загружался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баннера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468х60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1—15</w:t>
      </w:r>
      <w:r>
        <w:rPr>
          <w:sz w:val="28"/>
          <w:szCs w:val="28"/>
        </w:rPr>
        <w:t xml:space="preserve"> </w:t>
      </w:r>
      <w:r w:rsidR="00430F89" w:rsidRPr="00384228">
        <w:rPr>
          <w:sz w:val="28"/>
          <w:szCs w:val="28"/>
        </w:rPr>
        <w:t>Кбайт).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квадратный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баннер,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100,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появился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Рунете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недавно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популярность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баннерным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сетям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RB2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RLE,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поддерживается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Mail.ru,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Yandex.ru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популярными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сайтами.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Квадратные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баннеры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называются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"Ушки.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Маленький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баннер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(Кнопка).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встретить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сайте.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баннер,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привлекающий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посетителей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рекламодателя,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знак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ассоциации,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партнерству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д.</w:t>
      </w:r>
    </w:p>
    <w:p w:rsidR="00A13377" w:rsidRPr="00384228" w:rsidRDefault="00430F89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Существует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основных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метода</w:t>
      </w:r>
      <w:r w:rsidR="00384228">
        <w:rPr>
          <w:sz w:val="28"/>
          <w:szCs w:val="28"/>
        </w:rPr>
        <w:t xml:space="preserve"> </w:t>
      </w:r>
      <w:r w:rsidR="00C80B7B"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рекламы:</w:t>
      </w:r>
    </w:p>
    <w:p w:rsidR="00430F89" w:rsidRPr="00384228" w:rsidRDefault="001212A2" w:rsidP="003842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Использование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специальных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служб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обмена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</w:t>
      </w:r>
      <w:r w:rsidRPr="00384228">
        <w:rPr>
          <w:sz w:val="28"/>
          <w:szCs w:val="28"/>
          <w:lang w:val="en-US"/>
        </w:rPr>
        <w:t>Banner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Exchange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Services</w:t>
      </w:r>
      <w:r w:rsidRPr="00384228">
        <w:rPr>
          <w:sz w:val="28"/>
          <w:szCs w:val="28"/>
        </w:rPr>
        <w:t>),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обеспечивают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взамен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фирмы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чужих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позволяют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проводить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гибко: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определенной,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выбранной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группе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серверов;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интенсивностью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определенные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промежутки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времени;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пользователю,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видел.</w:t>
      </w:r>
    </w:p>
    <w:p w:rsidR="001212A2" w:rsidRPr="00384228" w:rsidRDefault="001212A2" w:rsidP="003842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договориться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веб-мастером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Желательно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обмениваться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имеющими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сходную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тематику,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учитывать,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конкурентов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часто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принести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вреда,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пользы</w:t>
      </w:r>
    </w:p>
    <w:p w:rsidR="001212A2" w:rsidRPr="00384228" w:rsidRDefault="001212A2" w:rsidP="003842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заплатить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поисковому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каталогу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популярному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страницах.</w:t>
      </w:r>
      <w:r w:rsidRPr="00384228">
        <w:rPr>
          <w:rStyle w:val="a5"/>
          <w:sz w:val="28"/>
          <w:szCs w:val="28"/>
        </w:rPr>
        <w:footnoteReference w:id="5"/>
      </w:r>
    </w:p>
    <w:p w:rsidR="00C80B7B" w:rsidRPr="00384228" w:rsidRDefault="00C80B7B" w:rsidP="003842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Самый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простой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популярный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IT</w:t>
      </w:r>
      <w:r w:rsidRPr="00384228">
        <w:rPr>
          <w:sz w:val="28"/>
          <w:szCs w:val="28"/>
        </w:rPr>
        <w:t>-агентства,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занимающиеся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разработкой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баннеров.</w:t>
      </w:r>
    </w:p>
    <w:p w:rsidR="00486C75" w:rsidRPr="00384228" w:rsidRDefault="00AC135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Одной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характерист</w:t>
      </w:r>
      <w:r w:rsidR="0048127B" w:rsidRPr="00384228">
        <w:rPr>
          <w:sz w:val="28"/>
          <w:szCs w:val="28"/>
        </w:rPr>
        <w:t>ик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отклик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CTR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(</w:t>
      </w:r>
      <w:r w:rsidR="009C16B2" w:rsidRPr="00384228">
        <w:rPr>
          <w:sz w:val="28"/>
          <w:szCs w:val="28"/>
        </w:rPr>
        <w:t>click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trough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ratio)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отношение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пользователей,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которые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кликнули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рекламу,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общему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числу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пользователей,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которым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она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была</w:t>
      </w:r>
      <w:r w:rsidR="00384228">
        <w:rPr>
          <w:sz w:val="28"/>
          <w:szCs w:val="28"/>
        </w:rPr>
        <w:t xml:space="preserve"> </w:t>
      </w:r>
      <w:r w:rsidR="009C16B2" w:rsidRPr="00384228">
        <w:rPr>
          <w:sz w:val="28"/>
          <w:szCs w:val="28"/>
        </w:rPr>
        <w:t>продемонстрирована.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был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показан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какой-либо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странице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1000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раз,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нажали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него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и,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соответственно,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попали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50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человек,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отклик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такого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составляет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5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%.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статистике,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средний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отклик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2,11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%.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Разумеется,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отношение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числа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кликов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числу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2,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10%,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тоже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число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привлеченных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посетителей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фирма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заплатит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5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раз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меньше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во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столько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раз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меньше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покажет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чужие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баннеры.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  <w:lang w:val="en-US"/>
        </w:rPr>
        <w:t>CTR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всегда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абсолютным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гарантом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эффективности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баннера,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начав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загрузку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приблизительно</w:t>
      </w:r>
      <w:r w:rsidR="00384228">
        <w:rPr>
          <w:sz w:val="28"/>
          <w:szCs w:val="28"/>
        </w:rPr>
        <w:t xml:space="preserve"> </w:t>
      </w:r>
      <w:r w:rsidR="0061072C" w:rsidRPr="00384228">
        <w:rPr>
          <w:sz w:val="28"/>
          <w:szCs w:val="28"/>
        </w:rPr>
        <w:t>поняв,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куда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человек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попал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легкостью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нажать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кнопку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«Закрыть»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="00B576F2" w:rsidRPr="00384228">
        <w:rPr>
          <w:sz w:val="28"/>
          <w:szCs w:val="28"/>
        </w:rPr>
        <w:t>«Назад».</w:t>
      </w:r>
    </w:p>
    <w:p w:rsidR="00AB428A" w:rsidRPr="00384228" w:rsidRDefault="00AB428A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Каждая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площадка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баннерообменная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различия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требованиях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принимаемым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однако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</w:t>
      </w:r>
      <w:r w:rsidR="00486C75" w:rsidRPr="00384228">
        <w:rPr>
          <w:sz w:val="28"/>
          <w:szCs w:val="28"/>
        </w:rPr>
        <w:t>ребования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обязательные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всех,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такие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например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как:</w:t>
      </w:r>
    </w:p>
    <w:p w:rsidR="00AB428A" w:rsidRPr="00384228" w:rsidRDefault="00AB428A" w:rsidP="00384228">
      <w:pPr>
        <w:numPr>
          <w:ilvl w:val="0"/>
          <w:numId w:val="3"/>
        </w:numPr>
        <w:tabs>
          <w:tab w:val="clear" w:pos="1287"/>
          <w:tab w:val="num" w:pos="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должны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соответствовать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общепринятым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морально-этическим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нормам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нарушать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Уголовный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кодекс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РФ.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элементов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порнографии,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насилия,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призывов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межнациональной,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рассовой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борьбы,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ненормативной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лексики.</w:t>
      </w:r>
    </w:p>
    <w:p w:rsidR="00AB428A" w:rsidRPr="00384228" w:rsidRDefault="00AB428A" w:rsidP="00384228">
      <w:pPr>
        <w:numPr>
          <w:ilvl w:val="0"/>
          <w:numId w:val="3"/>
        </w:numPr>
        <w:tabs>
          <w:tab w:val="clear" w:pos="1287"/>
          <w:tab w:val="num" w:pos="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рекомендуется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(почти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везде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запрещены)баннеры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часто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интенсивно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моргающие,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раздражающие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глаз,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нечитабельные,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оформленные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раздражающих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цветах.</w:t>
      </w:r>
    </w:p>
    <w:p w:rsidR="00486C75" w:rsidRPr="00384228" w:rsidRDefault="00AB428A" w:rsidP="00384228">
      <w:pPr>
        <w:numPr>
          <w:ilvl w:val="0"/>
          <w:numId w:val="3"/>
        </w:numPr>
        <w:tabs>
          <w:tab w:val="clear" w:pos="1287"/>
          <w:tab w:val="num" w:pos="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Размер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беннера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должен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превышать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10-30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кБ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зави</w:t>
      </w:r>
      <w:r w:rsidR="00486C75" w:rsidRPr="00384228">
        <w:rPr>
          <w:sz w:val="28"/>
          <w:szCs w:val="28"/>
        </w:rPr>
        <w:t>симоcти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типа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GIF,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sz w:val="28"/>
          <w:szCs w:val="28"/>
        </w:rPr>
        <w:t>Flash...).</w:t>
      </w:r>
    </w:p>
    <w:p w:rsidR="00AB428A" w:rsidRPr="00384228" w:rsidRDefault="00AB428A" w:rsidP="00384228">
      <w:pPr>
        <w:numPr>
          <w:ilvl w:val="0"/>
          <w:numId w:val="3"/>
        </w:numPr>
        <w:tabs>
          <w:tab w:val="clear" w:pos="1287"/>
          <w:tab w:val="num" w:pos="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Часто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запрещены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абстрактными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недписями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типа: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"Нажми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сюда...",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указания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области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деятельности,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бизнеса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т.д.,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обманными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элементами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нтерфейса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(кнопками,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полями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д.).</w:t>
      </w:r>
      <w:r w:rsidR="00384228">
        <w:rPr>
          <w:sz w:val="28"/>
          <w:szCs w:val="28"/>
        </w:rPr>
        <w:t xml:space="preserve"> </w:t>
      </w:r>
      <w:r w:rsidR="00486C75" w:rsidRPr="00384228">
        <w:rPr>
          <w:rStyle w:val="a5"/>
          <w:sz w:val="28"/>
          <w:szCs w:val="28"/>
        </w:rPr>
        <w:footnoteReference w:id="6"/>
      </w:r>
    </w:p>
    <w:p w:rsidR="009875CB" w:rsidRPr="00384228" w:rsidRDefault="00C876AF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Помимо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популярным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рекламоносителем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текстовые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блоки.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рекламный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текст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без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дизайн-оформления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ссылкой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гиперссылкой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рекламодателя.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Используются,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web-сайтах,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рассылках.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текстовых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блоках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отсутствует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графика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анимация,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быстрее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загружаются.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правило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ограничивается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70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символами,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включая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пробелы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знаки</w:t>
      </w:r>
      <w:r w:rsidR="00384228">
        <w:rPr>
          <w:sz w:val="28"/>
          <w:szCs w:val="28"/>
        </w:rPr>
        <w:t xml:space="preserve"> </w:t>
      </w:r>
      <w:r w:rsidR="009875CB" w:rsidRPr="00384228">
        <w:rPr>
          <w:sz w:val="28"/>
          <w:szCs w:val="28"/>
        </w:rPr>
        <w:t>препинания.</w:t>
      </w:r>
      <w:r w:rsidR="009875CB" w:rsidRPr="00384228">
        <w:rPr>
          <w:rStyle w:val="a5"/>
          <w:sz w:val="28"/>
          <w:szCs w:val="28"/>
        </w:rPr>
        <w:footnoteReference w:id="7"/>
      </w:r>
    </w:p>
    <w:p w:rsidR="00AB428A" w:rsidRPr="00384228" w:rsidRDefault="00C876AF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Навязчивыми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считаются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байрики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Interstitials.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Байрики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представляют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собой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небольшие,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всплывающие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одновременно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загрузкой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окошки.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Часто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практикуются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западных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бесплатного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хостинга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порносайтах.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пророчили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будущее,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из-за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крайне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отрицательной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реакции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интернет-сообщества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серьезные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практикуют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воздействия.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Interstitials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ещё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один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носитель,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получивший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широкого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распространения,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вызвал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целый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ряд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нареканий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из-за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вынужденного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просмотра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загрузки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наблюдал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короткую,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растянутую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экран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браузера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заставку.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кликнет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заставке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мышкой,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«рекламная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пауза»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завершится,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вставке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попадёт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рекламодателя.</w:t>
      </w:r>
    </w:p>
    <w:p w:rsidR="008C3C71" w:rsidRPr="00384228" w:rsidRDefault="008C3C7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нужно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учитывать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юзаби́лити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ссылка.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Юзабилити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англ.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usability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—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дословно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«пользуемость»,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«возможность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используемым»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—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</w:t>
      </w:r>
      <w:r w:rsidRPr="00384228">
        <w:rPr>
          <w:sz w:val="28"/>
          <w:szCs w:val="28"/>
        </w:rPr>
        <w:t>рименительно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компьютерной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технике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термином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юзабилити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называют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концепцию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разработки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пользовательских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интерфейсов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программного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обеспечения,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ориентированную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максимальное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психологическое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эстетическое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удобство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пользователя.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Причиной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разработки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является,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правило,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наличие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пользователь,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попав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понять,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совсем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ожидает.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Пользоваться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сайтом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должно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максимально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удобно,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иначе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="00C95748" w:rsidRPr="00384228">
        <w:rPr>
          <w:sz w:val="28"/>
          <w:szCs w:val="28"/>
        </w:rPr>
        <w:t>бессмысленным.</w:t>
      </w:r>
      <w:r w:rsidR="00384228">
        <w:rPr>
          <w:sz w:val="28"/>
          <w:szCs w:val="28"/>
        </w:rPr>
        <w:t xml:space="preserve"> </w:t>
      </w:r>
    </w:p>
    <w:p w:rsidR="00847DF1" w:rsidRPr="00384228" w:rsidRDefault="00384228" w:rsidP="0038422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5" w:name="_Toc167543185"/>
      <w:r w:rsidR="00476B76" w:rsidRPr="00384228">
        <w:rPr>
          <w:b/>
          <w:sz w:val="28"/>
          <w:szCs w:val="28"/>
        </w:rPr>
        <w:t>Баннерные</w:t>
      </w:r>
      <w:r>
        <w:rPr>
          <w:b/>
          <w:sz w:val="28"/>
          <w:szCs w:val="28"/>
        </w:rPr>
        <w:t xml:space="preserve"> </w:t>
      </w:r>
      <w:r w:rsidR="00847DF1" w:rsidRPr="00384228">
        <w:rPr>
          <w:b/>
          <w:sz w:val="28"/>
          <w:szCs w:val="28"/>
        </w:rPr>
        <w:t>сет</w:t>
      </w:r>
      <w:r w:rsidR="00476B76" w:rsidRPr="00384228">
        <w:rPr>
          <w:b/>
          <w:sz w:val="28"/>
          <w:szCs w:val="28"/>
        </w:rPr>
        <w:t>и</w:t>
      </w:r>
      <w:bookmarkEnd w:id="45"/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единым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центром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специальным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программным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обеспечением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автоматизации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процесса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баннерообмена.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получают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вычетом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комиссионных.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Например,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берут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комиссию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20%.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Тогда,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1000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чужих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800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выбрать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одновременно.</w:t>
      </w:r>
      <w:r w:rsidR="00384228">
        <w:rPr>
          <w:sz w:val="28"/>
          <w:szCs w:val="28"/>
        </w:rPr>
        <w:t xml:space="preserve"> 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Рунете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существуют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специализированных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кроме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того,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существуют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тематические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внутренние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обменные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показатели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банерных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сетей: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размеров</w:t>
      </w:r>
      <w:r w:rsidR="00384228">
        <w:rPr>
          <w:sz w:val="28"/>
          <w:szCs w:val="28"/>
        </w:rPr>
        <w:t xml:space="preserve"> </w:t>
      </w:r>
      <w:r w:rsidR="0048127B"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используются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обмене,</w:t>
      </w:r>
      <w:r w:rsidR="00384228">
        <w:rPr>
          <w:sz w:val="28"/>
          <w:szCs w:val="28"/>
        </w:rPr>
        <w:t xml:space="preserve"> 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процент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комиссии,</w:t>
      </w:r>
      <w:r w:rsidR="00384228">
        <w:rPr>
          <w:sz w:val="28"/>
          <w:szCs w:val="28"/>
        </w:rPr>
        <w:t xml:space="preserve"> 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общее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наличие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подъемных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сайтам-новичкам,</w:t>
      </w:r>
      <w:r w:rsidR="00384228">
        <w:rPr>
          <w:sz w:val="28"/>
          <w:szCs w:val="28"/>
        </w:rPr>
        <w:t xml:space="preserve"> </w:t>
      </w:r>
    </w:p>
    <w:p w:rsidR="00847DF1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таргетинг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англ.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прицеливание)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различным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категориям: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тематике,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ге</w:t>
      </w:r>
      <w:r w:rsidR="00C876AF" w:rsidRPr="00384228">
        <w:rPr>
          <w:sz w:val="28"/>
          <w:szCs w:val="28"/>
        </w:rPr>
        <w:t>ографии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тому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подобное</w:t>
      </w:r>
      <w:r w:rsidR="00E83FE8" w:rsidRPr="00384228">
        <w:rPr>
          <w:sz w:val="28"/>
          <w:szCs w:val="28"/>
        </w:rPr>
        <w:t>.</w:t>
      </w:r>
      <w:r w:rsidR="00E83FE8" w:rsidRPr="00384228">
        <w:rPr>
          <w:rStyle w:val="a5"/>
          <w:sz w:val="28"/>
          <w:szCs w:val="28"/>
        </w:rPr>
        <w:footnoteReference w:id="8"/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этих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характеристик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формируется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стоимость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="005F077E" w:rsidRPr="00384228">
        <w:rPr>
          <w:sz w:val="28"/>
          <w:szCs w:val="28"/>
        </w:rPr>
        <w:t>баннера.</w:t>
      </w:r>
      <w:r w:rsidR="00384228">
        <w:rPr>
          <w:sz w:val="28"/>
          <w:szCs w:val="28"/>
        </w:rPr>
        <w:t xml:space="preserve"> </w:t>
      </w:r>
    </w:p>
    <w:p w:rsidR="00C876AF" w:rsidRPr="00384228" w:rsidRDefault="00C876AF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Таргетинг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различные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настройки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понятие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таргетинга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входят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настройки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показов: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Категории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категории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которых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рекламодатель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хочет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категорий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которых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рекламодатель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хо</w:t>
      </w:r>
      <w:r w:rsidR="00565961" w:rsidRPr="00384228">
        <w:rPr>
          <w:sz w:val="28"/>
          <w:szCs w:val="28"/>
        </w:rPr>
        <w:t>чет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Конкретные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="0061072C" w:rsidRPr="00384228">
        <w:rPr>
          <w:sz w:val="28"/>
          <w:szCs w:val="28"/>
        </w:rPr>
        <w:t>страниц,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="0061072C" w:rsidRPr="00384228">
        <w:rPr>
          <w:sz w:val="28"/>
          <w:szCs w:val="28"/>
        </w:rPr>
        <w:t>сайтов,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рекламодатель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565961" w:rsidRPr="00384228">
        <w:rPr>
          <w:sz w:val="28"/>
          <w:szCs w:val="28"/>
        </w:rPr>
        <w:t>хочет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Страны,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Регионы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Города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регионов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городов,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находятся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сайта-участника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Броузеры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версий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броузеров,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пользуются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Операционные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="00A405AA" w:rsidRPr="00384228">
        <w:rPr>
          <w:sz w:val="28"/>
          <w:szCs w:val="28"/>
        </w:rPr>
        <w:t>операционных</w:t>
      </w:r>
      <w:r w:rsidR="00384228">
        <w:rPr>
          <w:sz w:val="28"/>
          <w:szCs w:val="28"/>
        </w:rPr>
        <w:t xml:space="preserve"> </w:t>
      </w:r>
      <w:r w:rsidR="00A405AA" w:rsidRPr="00384228">
        <w:rPr>
          <w:sz w:val="28"/>
          <w:szCs w:val="28"/>
        </w:rPr>
        <w:t>систем.</w:t>
      </w:r>
      <w:r w:rsidR="00384228">
        <w:rPr>
          <w:sz w:val="28"/>
          <w:szCs w:val="28"/>
        </w:rPr>
        <w:t xml:space="preserve"> </w:t>
      </w:r>
      <w:r w:rsidR="00A405AA" w:rsidRPr="00384228">
        <w:rPr>
          <w:sz w:val="28"/>
          <w:szCs w:val="28"/>
        </w:rPr>
        <w:t>Б</w:t>
      </w:r>
      <w:r w:rsidRPr="00384228">
        <w:rPr>
          <w:sz w:val="28"/>
          <w:szCs w:val="28"/>
        </w:rPr>
        <w:t>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выбранными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запрещены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запрещенными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Например,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Windows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95.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Время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суток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недели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суток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дней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недели,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которые</w:t>
      </w:r>
      <w:r w:rsidR="00384228">
        <w:rPr>
          <w:sz w:val="28"/>
          <w:szCs w:val="28"/>
        </w:rPr>
        <w:t xml:space="preserve"> </w:t>
      </w:r>
      <w:r w:rsidR="00A405AA" w:rsidRPr="00384228">
        <w:rPr>
          <w:sz w:val="28"/>
          <w:szCs w:val="28"/>
        </w:rPr>
        <w:t>рекламодатель</w:t>
      </w:r>
      <w:r w:rsidR="00384228">
        <w:rPr>
          <w:sz w:val="28"/>
          <w:szCs w:val="28"/>
        </w:rPr>
        <w:t xml:space="preserve"> </w:t>
      </w:r>
      <w:r w:rsidR="00A405AA" w:rsidRPr="00384228">
        <w:rPr>
          <w:sz w:val="28"/>
          <w:szCs w:val="28"/>
        </w:rPr>
        <w:t>хочет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осуществлять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показы.</w:t>
      </w:r>
    </w:p>
    <w:p w:rsidR="00C876AF" w:rsidRPr="00384228" w:rsidRDefault="00C876AF" w:rsidP="00384228">
      <w:pPr>
        <w:numPr>
          <w:ilvl w:val="0"/>
          <w:numId w:val="4"/>
        </w:numPr>
        <w:tabs>
          <w:tab w:val="clear" w:pos="1287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Количество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ограничение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ограничение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вообще.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Ограничение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устанавливать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числом,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процентах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показов.</w:t>
      </w:r>
      <w:r w:rsidR="00E83FE8" w:rsidRPr="00384228">
        <w:rPr>
          <w:rStyle w:val="a5"/>
          <w:sz w:val="28"/>
          <w:szCs w:val="28"/>
        </w:rPr>
        <w:footnoteReference w:id="9"/>
      </w:r>
    </w:p>
    <w:p w:rsidR="00C876AF" w:rsidRPr="00384228" w:rsidRDefault="00C876AF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Таргетинг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играет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решающую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тщательнее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настроены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параметры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таргетинга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выше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общая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берут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дополнительный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процент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параметры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таргетинга.</w:t>
      </w:r>
    </w:p>
    <w:p w:rsidR="00C876AF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Самые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крупные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домена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ru</w:t>
      </w:r>
      <w:r w:rsidR="00C876AF"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такие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как: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RLE</w:t>
      </w:r>
      <w:r w:rsidR="00384228">
        <w:rPr>
          <w:sz w:val="28"/>
          <w:szCs w:val="28"/>
        </w:rPr>
        <w:t xml:space="preserve"> </w:t>
      </w:r>
      <w:r w:rsidR="00C876AF" w:rsidRPr="00384228">
        <w:rPr>
          <w:sz w:val="28"/>
          <w:szCs w:val="28"/>
        </w:rPr>
        <w:t>http://www.rle.ru/</w:t>
      </w:r>
      <w:r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List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Banner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Exchange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http</w:t>
      </w:r>
      <w:r w:rsidRPr="00384228">
        <w:rPr>
          <w:sz w:val="28"/>
          <w:szCs w:val="28"/>
        </w:rPr>
        <w:t>://</w:t>
      </w:r>
      <w:r w:rsidRPr="00384228">
        <w:rPr>
          <w:sz w:val="28"/>
          <w:szCs w:val="28"/>
          <w:lang w:val="en-US"/>
        </w:rPr>
        <w:t>www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lbe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ru</w:t>
      </w:r>
      <w:r w:rsidRPr="00384228">
        <w:rPr>
          <w:sz w:val="28"/>
          <w:szCs w:val="28"/>
        </w:rPr>
        <w:t>/;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Land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Banner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Network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http</w:t>
      </w:r>
      <w:r w:rsidRPr="00384228">
        <w:rPr>
          <w:sz w:val="28"/>
          <w:szCs w:val="28"/>
        </w:rPr>
        <w:t>://</w:t>
      </w:r>
      <w:r w:rsidRPr="00384228">
        <w:rPr>
          <w:sz w:val="28"/>
          <w:szCs w:val="28"/>
          <w:lang w:val="en-US"/>
        </w:rPr>
        <w:t>www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lbn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ru</w:t>
      </w:r>
      <w:r w:rsidRPr="00384228">
        <w:rPr>
          <w:sz w:val="28"/>
          <w:szCs w:val="28"/>
        </w:rPr>
        <w:t>/;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Rb</w:t>
      </w:r>
      <w:r w:rsidRPr="00384228">
        <w:rPr>
          <w:sz w:val="28"/>
          <w:szCs w:val="28"/>
        </w:rPr>
        <w:t>2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rb</w:t>
      </w:r>
      <w:r w:rsidRPr="00384228">
        <w:rPr>
          <w:sz w:val="28"/>
          <w:szCs w:val="28"/>
        </w:rPr>
        <w:t>2.</w:t>
      </w:r>
      <w:r w:rsidRPr="00384228">
        <w:rPr>
          <w:sz w:val="28"/>
          <w:szCs w:val="28"/>
          <w:lang w:val="en-US"/>
        </w:rPr>
        <w:t>design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ru</w:t>
      </w:r>
      <w:r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InterReklama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http://www.ir.ru/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TBN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http://www.tbn.ru/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</w:t>
      </w:r>
      <w:r w:rsidR="002434D7" w:rsidRPr="00384228">
        <w:rPr>
          <w:sz w:val="28"/>
          <w:szCs w:val="28"/>
        </w:rPr>
        <w:t>клама.ру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http://www.reklama.ru/</w:t>
      </w:r>
      <w:r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</w:p>
    <w:p w:rsidR="002434D7" w:rsidRPr="00384228" w:rsidRDefault="00847DF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(ей)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должен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происходить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обеспечению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максимального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CTR,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который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обеспечить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самые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мощные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сети.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Есть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малочисленные,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специфические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которые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раз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своей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узкой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специализированностью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обеспечить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баннерам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максимально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возможный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CTR.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например: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Деловая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bbn.rusweb.ru/;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Дамская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2434D7" w:rsidRPr="002A3374">
        <w:rPr>
          <w:sz w:val="28"/>
          <w:szCs w:val="28"/>
        </w:rPr>
        <w:t>http://www.dbs.mnogo.ru/</w:t>
      </w:r>
      <w:r w:rsidR="002434D7"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Туристическая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2434D7" w:rsidRPr="002A3374">
        <w:rPr>
          <w:sz w:val="28"/>
          <w:szCs w:val="28"/>
        </w:rPr>
        <w:t>www.turizm.ru/turbs</w:t>
      </w:r>
      <w:r w:rsidR="002434D7"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АвтоБаннер.РУ</w:t>
      </w:r>
      <w:r w:rsidR="00384228">
        <w:rPr>
          <w:sz w:val="28"/>
          <w:szCs w:val="28"/>
        </w:rPr>
        <w:t xml:space="preserve"> </w:t>
      </w:r>
      <w:r w:rsidR="002434D7" w:rsidRPr="002A3374">
        <w:rPr>
          <w:sz w:val="28"/>
          <w:szCs w:val="28"/>
        </w:rPr>
        <w:t>http://www.autobanner.ru/</w:t>
      </w:r>
      <w:r w:rsidR="002434D7" w:rsidRPr="00384228">
        <w:rPr>
          <w:sz w:val="28"/>
          <w:szCs w:val="28"/>
        </w:rPr>
        <w:t>;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Real-Estate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Banner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System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http://www.rebs.ru/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Баннерообменная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тематике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недвижимость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строительство;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RLE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2434D7" w:rsidRPr="002A3374">
        <w:rPr>
          <w:sz w:val="28"/>
          <w:szCs w:val="28"/>
        </w:rPr>
        <w:t>http://www.rle.ru/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многие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другие.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Возможности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определяются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соответствующей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мощности,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возможностям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таргетинга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предоставляемой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статистике,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процентам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комиссии,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2434D7" w:rsidRPr="00384228">
        <w:rPr>
          <w:sz w:val="28"/>
          <w:szCs w:val="28"/>
        </w:rPr>
        <w:t>т.д.</w:t>
      </w:r>
      <w:r w:rsidR="00384228">
        <w:rPr>
          <w:sz w:val="28"/>
          <w:szCs w:val="28"/>
        </w:rPr>
        <w:t xml:space="preserve"> </w:t>
      </w:r>
    </w:p>
    <w:p w:rsidR="00E83FE8" w:rsidRPr="00384228" w:rsidRDefault="00E83FE8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Преимущества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сетях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сравнению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напрямую:</w:t>
      </w:r>
    </w:p>
    <w:p w:rsidR="00E83FE8" w:rsidRPr="00384228" w:rsidRDefault="00E83FE8" w:rsidP="00384228">
      <w:pPr>
        <w:numPr>
          <w:ilvl w:val="0"/>
          <w:numId w:val="5"/>
        </w:numPr>
        <w:tabs>
          <w:tab w:val="clear" w:pos="1287"/>
          <w:tab w:val="left" w:pos="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помощью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задействовать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десятки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сотни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тематикой.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Кроме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того,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широтой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охвата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обеспечивается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низкий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темп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сгорания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(burn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out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of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the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banner).</w:t>
      </w:r>
      <w:r w:rsidR="00384228">
        <w:rPr>
          <w:sz w:val="28"/>
          <w:szCs w:val="28"/>
        </w:rPr>
        <w:t xml:space="preserve"> </w:t>
      </w:r>
    </w:p>
    <w:p w:rsidR="00E83FE8" w:rsidRPr="00384228" w:rsidRDefault="00E83FE8" w:rsidP="00384228">
      <w:pPr>
        <w:numPr>
          <w:ilvl w:val="0"/>
          <w:numId w:val="5"/>
        </w:numPr>
        <w:tabs>
          <w:tab w:val="left" w:pos="240"/>
          <w:tab w:val="left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Следует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учитывать,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стоимость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через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порядок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ниже,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серверах.</w:t>
      </w:r>
      <w:r w:rsidR="00384228">
        <w:rPr>
          <w:sz w:val="28"/>
          <w:szCs w:val="28"/>
        </w:rPr>
        <w:t xml:space="preserve"> </w:t>
      </w:r>
    </w:p>
    <w:p w:rsidR="00E83FE8" w:rsidRPr="00384228" w:rsidRDefault="00E83FE8" w:rsidP="00384228">
      <w:pPr>
        <w:numPr>
          <w:ilvl w:val="0"/>
          <w:numId w:val="5"/>
        </w:numPr>
        <w:tabs>
          <w:tab w:val="left" w:pos="240"/>
          <w:tab w:val="left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предлагают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фокусировок.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полезных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географии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пользователя.</w:t>
      </w:r>
      <w:r w:rsidR="00384228">
        <w:rPr>
          <w:sz w:val="28"/>
          <w:szCs w:val="28"/>
        </w:rPr>
        <w:t xml:space="preserve"> </w:t>
      </w:r>
    </w:p>
    <w:p w:rsidR="00E83FE8" w:rsidRPr="00384228" w:rsidRDefault="00E83FE8" w:rsidP="00384228">
      <w:pPr>
        <w:numPr>
          <w:ilvl w:val="0"/>
          <w:numId w:val="5"/>
        </w:numPr>
        <w:tabs>
          <w:tab w:val="left" w:pos="240"/>
          <w:tab w:val="left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Фокусировка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провайдерам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использоваться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акцента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кампании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корпоративных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пользующихся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услугами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провайдеров,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обеспечивающих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прекрасную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связь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берущих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немалые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деньги.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Напротив,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провайдеры,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предлагающие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дешевый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dial-up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unlimited,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ориентированы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студентов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победнее.</w:t>
      </w:r>
    </w:p>
    <w:p w:rsidR="00E83FE8" w:rsidRPr="00384228" w:rsidRDefault="00E83FE8" w:rsidP="00384228">
      <w:pPr>
        <w:numPr>
          <w:ilvl w:val="0"/>
          <w:numId w:val="5"/>
        </w:numPr>
        <w:tabs>
          <w:tab w:val="left" w:pos="240"/>
          <w:tab w:val="left" w:pos="16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Локальные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конкурировать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продвинутыми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корректировки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кампаний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отчетности,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представленных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ведущих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сетях.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помощью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всегда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</w:t>
      </w:r>
      <w:r w:rsidR="00D54D07"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оперативно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менять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интенсивность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фокусировки.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подобные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изменения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вносит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просьбе</w:t>
      </w:r>
      <w:r w:rsidR="00384228">
        <w:rPr>
          <w:sz w:val="28"/>
          <w:szCs w:val="28"/>
        </w:rPr>
        <w:t xml:space="preserve"> </w:t>
      </w:r>
      <w:r w:rsidR="009E039F" w:rsidRPr="00384228">
        <w:rPr>
          <w:sz w:val="28"/>
          <w:szCs w:val="28"/>
        </w:rPr>
        <w:t>заказчика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администратор,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задержка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составлять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день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оперативность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теряется.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предоставляют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отчеты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ходу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кампании,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статистику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динамику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отклика.</w:t>
      </w:r>
    </w:p>
    <w:p w:rsidR="00E83FE8" w:rsidRPr="00384228" w:rsidRDefault="00E83FE8" w:rsidP="00384228">
      <w:pPr>
        <w:numPr>
          <w:ilvl w:val="0"/>
          <w:numId w:val="5"/>
        </w:numPr>
        <w:tabs>
          <w:tab w:val="left" w:pos="240"/>
          <w:tab w:val="left" w:pos="1680"/>
        </w:tabs>
        <w:spacing w:line="360" w:lineRule="auto"/>
        <w:ind w:left="0" w:firstLine="709"/>
        <w:jc w:val="both"/>
        <w:rPr>
          <w:sz w:val="28"/>
        </w:rPr>
      </w:pP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="00D54D07" w:rsidRPr="00384228">
        <w:rPr>
          <w:sz w:val="28"/>
          <w:szCs w:val="28"/>
        </w:rPr>
        <w:t>есть</w:t>
      </w:r>
      <w:r w:rsidR="00384228">
        <w:rPr>
          <w:sz w:val="28"/>
          <w:szCs w:val="28"/>
        </w:rPr>
        <w:t xml:space="preserve"> </w:t>
      </w:r>
      <w:r w:rsidR="00D54D07" w:rsidRPr="00384228">
        <w:rPr>
          <w:sz w:val="28"/>
          <w:szCs w:val="28"/>
        </w:rPr>
        <w:t>договоренность</w:t>
      </w:r>
      <w:r w:rsidR="00384228">
        <w:rPr>
          <w:sz w:val="28"/>
          <w:szCs w:val="28"/>
        </w:rPr>
        <w:t xml:space="preserve"> </w:t>
      </w:r>
      <w:r w:rsidR="00D54D07"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="00D54D07" w:rsidRPr="00384228">
        <w:rPr>
          <w:sz w:val="28"/>
          <w:szCs w:val="28"/>
        </w:rPr>
        <w:t>сайтом</w:t>
      </w:r>
      <w:r w:rsidR="00384228">
        <w:rPr>
          <w:sz w:val="28"/>
          <w:szCs w:val="28"/>
        </w:rPr>
        <w:t xml:space="preserve"> </w:t>
      </w:r>
      <w:r w:rsidR="00D54D07" w:rsidRPr="00384228">
        <w:rPr>
          <w:sz w:val="28"/>
          <w:szCs w:val="28"/>
        </w:rPr>
        <w:t>напрямую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мала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вероятность,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получится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перенести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поздний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вообще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отменить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случае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низкой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отдачи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данного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ресурса.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через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приостановления/переноса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любом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выбранных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отказа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сайте-участнике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Стоит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изменить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фокусировку.</w:t>
      </w:r>
      <w:r w:rsidR="00384228">
        <w:rPr>
          <w:sz w:val="28"/>
        </w:rPr>
        <w:t xml:space="preserve"> </w:t>
      </w:r>
    </w:p>
    <w:p w:rsidR="00E83FE8" w:rsidRPr="00384228" w:rsidRDefault="00524D07" w:rsidP="00384228">
      <w:pPr>
        <w:tabs>
          <w:tab w:val="left" w:pos="4230"/>
        </w:tabs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Недостатки</w:t>
      </w:r>
      <w:r w:rsidR="00D54D07" w:rsidRPr="00384228">
        <w:rPr>
          <w:sz w:val="28"/>
          <w:szCs w:val="28"/>
        </w:rPr>
        <w:t>:</w:t>
      </w:r>
    </w:p>
    <w:p w:rsidR="00E83FE8" w:rsidRPr="00384228" w:rsidRDefault="00E83FE8" w:rsidP="00384228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Владельцы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ресурсов,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размещающих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себя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платную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стремятся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повесить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выгодных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местах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правило,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отводится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</w:t>
      </w:r>
      <w:r w:rsidR="00524D07" w:rsidRPr="00384228">
        <w:rPr>
          <w:sz w:val="28"/>
          <w:szCs w:val="28"/>
        </w:rPr>
        <w:t>е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столь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завидное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расположение.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расположен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низу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524D07" w:rsidRPr="00384228">
        <w:rPr>
          <w:sz w:val="28"/>
          <w:szCs w:val="28"/>
        </w:rPr>
        <w:t>.</w:t>
      </w:r>
    </w:p>
    <w:p w:rsidR="00E83FE8" w:rsidRPr="00384228" w:rsidRDefault="00E83FE8" w:rsidP="00384228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Некоторые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интересующие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заказчика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единственным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выходом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вариантом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определенных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тематических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разделов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всегда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разделы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интересуют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Например,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"РосБизнесКонсалтинг"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RLE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разделе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"Рынок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наличной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валюты".</w:t>
      </w:r>
    </w:p>
    <w:p w:rsidR="00A405AA" w:rsidRPr="00384228" w:rsidRDefault="00E83FE8" w:rsidP="00384228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содержать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нужного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выбранных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сайтах..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возникнет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ситуация,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когда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справляться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желанием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десяти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крутить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через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интенсивностью.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напрямую,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сможете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договориться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постоянном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гарантированном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заданный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промежуток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времени.</w:t>
      </w:r>
      <w:r w:rsidR="00384228">
        <w:rPr>
          <w:sz w:val="28"/>
          <w:szCs w:val="28"/>
        </w:rPr>
        <w:t xml:space="preserve"> </w:t>
      </w:r>
    </w:p>
    <w:p w:rsidR="00AB428A" w:rsidRPr="00384228" w:rsidRDefault="00E83FE8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малобюджетных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кампаниях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(до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1000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долларов)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основной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акцент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рекомендуется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силу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вышеизложенных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аргументов.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Разумеется,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оправдано,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ведущие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системы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среди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достаточном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</w:t>
      </w:r>
      <w:r w:rsidR="00524D07" w:rsidRPr="00384228">
        <w:rPr>
          <w:sz w:val="28"/>
          <w:szCs w:val="28"/>
        </w:rPr>
        <w:t>личестве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интересующие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заказчика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сайты.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П</w:t>
      </w:r>
      <w:r w:rsidRPr="00384228">
        <w:rPr>
          <w:sz w:val="28"/>
          <w:szCs w:val="28"/>
        </w:rPr>
        <w:t>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выставлении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фокусировок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должны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выбираться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тематические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категории,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ведущие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позволяют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делать.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правильно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указывает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категорию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представляют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собой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одинаковую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ценность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точки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зрения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места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страницах).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Ж</w:t>
      </w:r>
      <w:r w:rsidRPr="00384228">
        <w:rPr>
          <w:sz w:val="28"/>
          <w:szCs w:val="28"/>
        </w:rPr>
        <w:t>елательно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задействовать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сразу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непересекающийся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список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интересующих</w:t>
      </w:r>
      <w:r w:rsidR="00384228">
        <w:rPr>
          <w:sz w:val="28"/>
          <w:szCs w:val="28"/>
        </w:rPr>
        <w:t xml:space="preserve"> </w:t>
      </w:r>
      <w:r w:rsidR="00524D07" w:rsidRPr="00384228">
        <w:rPr>
          <w:sz w:val="28"/>
          <w:szCs w:val="28"/>
        </w:rPr>
        <w:t>рекламодателя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участников,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максимально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широкий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охват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необходимую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интенсивность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показов.</w:t>
      </w:r>
      <w:r w:rsidR="00A405AA" w:rsidRPr="00384228">
        <w:rPr>
          <w:rStyle w:val="a5"/>
          <w:sz w:val="28"/>
          <w:szCs w:val="28"/>
        </w:rPr>
        <w:footnoteReference w:id="10"/>
      </w:r>
    </w:p>
    <w:p w:rsidR="009C16B2" w:rsidRPr="00384228" w:rsidRDefault="009C16B2" w:rsidP="00384228">
      <w:pPr>
        <w:spacing w:line="360" w:lineRule="auto"/>
        <w:ind w:firstLine="709"/>
        <w:jc w:val="both"/>
        <w:rPr>
          <w:sz w:val="28"/>
          <w:szCs w:val="32"/>
        </w:rPr>
      </w:pPr>
    </w:p>
    <w:p w:rsidR="005436B4" w:rsidRPr="00384228" w:rsidRDefault="005436B4" w:rsidP="00384228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46" w:name="_Toc167543186"/>
      <w:r w:rsidRPr="00384228">
        <w:rPr>
          <w:b/>
          <w:sz w:val="28"/>
          <w:szCs w:val="32"/>
        </w:rPr>
        <w:t>Возможности</w:t>
      </w:r>
      <w:r w:rsid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контроля</w:t>
      </w:r>
      <w:r w:rsidR="00384228">
        <w:rPr>
          <w:b/>
          <w:sz w:val="28"/>
          <w:szCs w:val="32"/>
        </w:rPr>
        <w:t xml:space="preserve"> </w:t>
      </w:r>
      <w:r w:rsidR="009C16B2" w:rsidRPr="00384228">
        <w:rPr>
          <w:b/>
          <w:sz w:val="28"/>
          <w:szCs w:val="32"/>
        </w:rPr>
        <w:t>взаимодействия</w:t>
      </w:r>
      <w:r w:rsid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баннера</w:t>
      </w:r>
      <w:r w:rsid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с</w:t>
      </w:r>
      <w:r w:rsid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пользователем</w:t>
      </w:r>
      <w:bookmarkEnd w:id="46"/>
    </w:p>
    <w:p w:rsidR="005436B4" w:rsidRPr="00384228" w:rsidRDefault="005436B4" w:rsidP="00384228">
      <w:pPr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436B4" w:rsidRPr="00384228">
        <w:trPr>
          <w:tblCellSpacing w:w="0" w:type="dxa"/>
        </w:trPr>
        <w:tc>
          <w:tcPr>
            <w:tcW w:w="0" w:type="auto"/>
            <w:shd w:val="clear" w:color="auto" w:fill="E0E0E0"/>
            <w:vAlign w:val="center"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325"/>
              <w:gridCol w:w="7029"/>
            </w:tblGrid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bCs/>
                      <w:sz w:val="20"/>
                      <w:szCs w:val="20"/>
                    </w:rPr>
                    <w:t>Стадия: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bCs/>
                      <w:sz w:val="20"/>
                      <w:szCs w:val="20"/>
                    </w:rPr>
                    <w:t>Задачи:</w:t>
                  </w:r>
                </w:p>
              </w:tc>
            </w:tr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Осведомленность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пользователи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&amp;boxHU;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осведомленные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пользователи</w:t>
                  </w:r>
                </w:p>
              </w:tc>
            </w:tr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осведомленные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пользователи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&amp;boxHU;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реакция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(клики)</w:t>
                  </w:r>
                </w:p>
              </w:tc>
            </w:tr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Контакт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реакция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(клики)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&amp;boxHU;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посетители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сайта</w:t>
                  </w:r>
                </w:p>
              </w:tc>
            </w:tr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Действие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посетители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сайта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&amp;boxHU;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участники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(покупатели)</w:t>
                  </w:r>
                </w:p>
              </w:tc>
            </w:tr>
            <w:tr w:rsidR="005436B4" w:rsidRPr="00384228" w:rsidTr="009D62E9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Повторение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436B4" w:rsidRPr="00384228" w:rsidRDefault="005436B4" w:rsidP="0038422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84228">
                    <w:rPr>
                      <w:sz w:val="20"/>
                      <w:szCs w:val="20"/>
                    </w:rPr>
                    <w:t>участники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(покупатели)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&amp;boxHU;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повторное</w:t>
                  </w:r>
                  <w:r w:rsidR="00384228">
                    <w:rPr>
                      <w:sz w:val="20"/>
                      <w:szCs w:val="20"/>
                    </w:rPr>
                    <w:t xml:space="preserve"> </w:t>
                  </w:r>
                  <w:r w:rsidRPr="00384228">
                    <w:rPr>
                      <w:sz w:val="20"/>
                      <w:szCs w:val="20"/>
                    </w:rPr>
                    <w:t>участие</w:t>
                  </w:r>
                </w:p>
              </w:tc>
            </w:tr>
          </w:tbl>
          <w:p w:rsidR="005436B4" w:rsidRPr="00384228" w:rsidRDefault="005436B4" w:rsidP="003842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84228" w:rsidRDefault="00384228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9C16B2" w:rsidRPr="00384228" w:rsidRDefault="009151A3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bCs/>
          <w:color w:val="auto"/>
          <w:sz w:val="28"/>
          <w:szCs w:val="28"/>
        </w:rPr>
        <w:t>1)</w:t>
      </w:r>
      <w:r w:rsidR="005436B4" w:rsidRPr="00384228">
        <w:rPr>
          <w:bCs/>
          <w:color w:val="auto"/>
          <w:sz w:val="28"/>
          <w:szCs w:val="28"/>
        </w:rPr>
        <w:t>Осведомленность</w:t>
      </w:r>
    </w:p>
    <w:p w:rsidR="005436B4" w:rsidRPr="00384228" w:rsidRDefault="009C16B2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Именно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стадии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нужна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реклама.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Критерием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эффективности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является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индекс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осведомленности: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AW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=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осведомленные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пользователи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/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целевая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аудитория.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параметры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осведомленности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влияют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такие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факторы,</w:t>
      </w:r>
      <w:r w:rsidR="00384228">
        <w:rPr>
          <w:color w:val="auto"/>
          <w:sz w:val="28"/>
          <w:szCs w:val="28"/>
        </w:rPr>
        <w:t xml:space="preserve"> </w:t>
      </w:r>
      <w:r w:rsidR="005436B4" w:rsidRPr="00384228">
        <w:rPr>
          <w:color w:val="auto"/>
          <w:sz w:val="28"/>
          <w:szCs w:val="28"/>
        </w:rPr>
        <w:t>как:</w:t>
      </w:r>
    </w:p>
    <w:p w:rsidR="005436B4" w:rsidRPr="00384228" w:rsidRDefault="005436B4" w:rsidP="00384228">
      <w:pPr>
        <w:numPr>
          <w:ilvl w:val="0"/>
          <w:numId w:val="18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количество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(AD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impressions);</w:t>
      </w:r>
    </w:p>
    <w:p w:rsidR="005436B4" w:rsidRPr="00384228" w:rsidRDefault="005436B4" w:rsidP="00384228">
      <w:pPr>
        <w:numPr>
          <w:ilvl w:val="0"/>
          <w:numId w:val="18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уникальных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охвачено,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среднем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осуществлено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показов;</w:t>
      </w:r>
    </w:p>
    <w:p w:rsidR="005436B4" w:rsidRPr="00384228" w:rsidRDefault="005436B4" w:rsidP="00384228">
      <w:pPr>
        <w:numPr>
          <w:ilvl w:val="0"/>
          <w:numId w:val="18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каков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формат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носителей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степени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апелляция,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заметны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адекватно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воздействуют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пользователей;</w:t>
      </w:r>
      <w:r w:rsidR="00384228">
        <w:rPr>
          <w:sz w:val="28"/>
          <w:szCs w:val="28"/>
        </w:rPr>
        <w:t xml:space="preserve"> </w:t>
      </w:r>
    </w:p>
    <w:p w:rsidR="009C16B2" w:rsidRPr="00384228" w:rsidRDefault="005436B4" w:rsidP="00384228">
      <w:pPr>
        <w:numPr>
          <w:ilvl w:val="0"/>
          <w:numId w:val="18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тип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площадки,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схема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странице.</w:t>
      </w:r>
      <w:r w:rsidR="00384228">
        <w:rPr>
          <w:sz w:val="28"/>
          <w:szCs w:val="28"/>
        </w:rPr>
        <w:t xml:space="preserve"> </w:t>
      </w:r>
    </w:p>
    <w:p w:rsidR="005436B4" w:rsidRPr="00384228" w:rsidRDefault="009151A3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bCs/>
          <w:color w:val="auto"/>
          <w:sz w:val="28"/>
          <w:szCs w:val="28"/>
        </w:rPr>
        <w:t>2)</w:t>
      </w:r>
      <w:r w:rsidR="005436B4" w:rsidRPr="00384228">
        <w:rPr>
          <w:bCs/>
          <w:color w:val="auto"/>
          <w:sz w:val="28"/>
          <w:szCs w:val="28"/>
        </w:rPr>
        <w:t>Привлечение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Часто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лишь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осведомленности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компании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веб-сайте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бывает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недостаточно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рекламодателя.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Пользователь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может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быть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информирован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существовании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разу.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Но,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</w:t>
      </w:r>
      <w:r w:rsidRPr="00384228">
        <w:rPr>
          <w:color w:val="auto"/>
          <w:sz w:val="28"/>
          <w:szCs w:val="28"/>
        </w:rPr>
        <w:t>евозможно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существовании.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была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продемонстрирована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могут:</w:t>
      </w:r>
    </w:p>
    <w:p w:rsidR="005436B4" w:rsidRPr="00384228" w:rsidRDefault="005436B4" w:rsidP="00384228">
      <w:pPr>
        <w:numPr>
          <w:ilvl w:val="0"/>
          <w:numId w:val="20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придать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значения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вообще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заметить;</w:t>
      </w:r>
    </w:p>
    <w:p w:rsidR="005436B4" w:rsidRPr="00384228" w:rsidRDefault="005436B4" w:rsidP="00384228">
      <w:pPr>
        <w:numPr>
          <w:ilvl w:val="0"/>
          <w:numId w:val="20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запомнить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какое-то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"осведомленным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пользователем".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закрепления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желательно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производить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(effective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frequency);</w:t>
      </w:r>
    </w:p>
    <w:p w:rsidR="005436B4" w:rsidRPr="00384228" w:rsidRDefault="005436B4" w:rsidP="00384228">
      <w:pPr>
        <w:numPr>
          <w:ilvl w:val="0"/>
          <w:numId w:val="20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отреагировать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правило,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кликнуть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мышкой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перейти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подробной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поучаствовать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конкурсе,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заполнить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заявку,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совершить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покупку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т.д.)</w:t>
      </w:r>
    </w:p>
    <w:p w:rsidR="005436B4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Следует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заметить,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начиная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последего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момента,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становится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активной,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начинает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взаимодействовать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своей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собственной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воле.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значение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CTR</w:t>
      </w:r>
      <w:r w:rsidR="009C16B2" w:rsidRPr="00384228">
        <w:rPr>
          <w:color w:val="auto"/>
          <w:sz w:val="28"/>
          <w:szCs w:val="28"/>
        </w:rPr>
        <w:t>(-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click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trough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ratio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отношение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количества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пользователей,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которые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кликнули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рекламу,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общему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числу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пользователей,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которым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она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была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продемонстрирована)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влияет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множество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факторов: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5436B4" w:rsidP="00384228">
      <w:pPr>
        <w:numPr>
          <w:ilvl w:val="0"/>
          <w:numId w:val="21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площадок,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сайтов,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фокусировок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отвечает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"попадание"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целевую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(очевидно,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демонстрируется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предназначена,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ожидать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отклика,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показывалась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несфокусированно);</w:t>
      </w:r>
    </w:p>
    <w:p w:rsidR="005436B4" w:rsidRPr="00384228" w:rsidRDefault="005436B4" w:rsidP="00384228">
      <w:pPr>
        <w:numPr>
          <w:ilvl w:val="0"/>
          <w:numId w:val="21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расположение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формата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влиять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веб-издателя,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заметивших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обращение;</w:t>
      </w:r>
    </w:p>
    <w:p w:rsidR="005436B4" w:rsidRPr="00384228" w:rsidRDefault="005436B4" w:rsidP="00384228">
      <w:pPr>
        <w:numPr>
          <w:ilvl w:val="0"/>
          <w:numId w:val="21"/>
        </w:numPr>
        <w:tabs>
          <w:tab w:val="clear" w:pos="1287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формат,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непосредственно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влиять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принятие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решения: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реагировать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принять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сведению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оставить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без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внимания.</w:t>
      </w:r>
      <w:r w:rsidR="00384228">
        <w:rPr>
          <w:sz w:val="28"/>
          <w:szCs w:val="28"/>
        </w:rPr>
        <w:t xml:space="preserve"> </w:t>
      </w:r>
    </w:p>
    <w:p w:rsidR="008070F7" w:rsidRPr="00384228" w:rsidRDefault="009151A3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bCs/>
          <w:color w:val="auto"/>
          <w:sz w:val="28"/>
          <w:szCs w:val="28"/>
        </w:rPr>
        <w:t>3)</w:t>
      </w:r>
      <w:r w:rsidR="005436B4" w:rsidRPr="00384228">
        <w:rPr>
          <w:bCs/>
          <w:color w:val="auto"/>
          <w:sz w:val="28"/>
          <w:szCs w:val="28"/>
        </w:rPr>
        <w:t>Контакт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все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привлеченные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станут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посетителями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Нажав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ссылку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набрав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URL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окне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браузера,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могут: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5436B4" w:rsidP="0038422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дождаться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загрузки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низкой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скорости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соединения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плохой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скорости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загрузки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сервера;</w:t>
      </w:r>
      <w:r w:rsidR="00384228">
        <w:rPr>
          <w:sz w:val="28"/>
          <w:szCs w:val="28"/>
        </w:rPr>
        <w:t xml:space="preserve"> </w:t>
      </w:r>
    </w:p>
    <w:p w:rsidR="005436B4" w:rsidRPr="00384228" w:rsidRDefault="005436B4" w:rsidP="0038422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столкнуться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некорректной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работой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службы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редиректа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(такое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бывает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сетями);</w:t>
      </w:r>
      <w:r w:rsidR="00384228">
        <w:rPr>
          <w:sz w:val="28"/>
          <w:szCs w:val="28"/>
        </w:rPr>
        <w:t xml:space="preserve"> </w:t>
      </w:r>
    </w:p>
    <w:p w:rsidR="005436B4" w:rsidRPr="00384228" w:rsidRDefault="005436B4" w:rsidP="0038422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отвлечься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загрузится,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увидит.</w:t>
      </w:r>
    </w:p>
    <w:p w:rsidR="008070F7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наконец,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чрезмерно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загадочной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интригующей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попасть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практически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сразу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поняв,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совсем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он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ожидал,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нажать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кнопку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back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закрыть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окно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браузера.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Вряд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назвать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такого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</w:t>
      </w:r>
      <w:r w:rsidR="008070F7" w:rsidRPr="00384228">
        <w:rPr>
          <w:color w:val="auto"/>
          <w:sz w:val="28"/>
          <w:szCs w:val="28"/>
        </w:rPr>
        <w:t>вателя</w:t>
      </w:r>
      <w:r w:rsidR="00384228">
        <w:rPr>
          <w:color w:val="auto"/>
          <w:sz w:val="28"/>
          <w:szCs w:val="28"/>
        </w:rPr>
        <w:t xml:space="preserve"> </w:t>
      </w:r>
      <w:r w:rsidR="008070F7" w:rsidRPr="00384228">
        <w:rPr>
          <w:color w:val="auto"/>
          <w:sz w:val="28"/>
          <w:szCs w:val="28"/>
        </w:rPr>
        <w:t>полноценным</w:t>
      </w:r>
      <w:r w:rsidR="00384228">
        <w:rPr>
          <w:color w:val="auto"/>
          <w:sz w:val="28"/>
          <w:szCs w:val="28"/>
        </w:rPr>
        <w:t xml:space="preserve"> </w:t>
      </w:r>
      <w:r w:rsidR="008070F7" w:rsidRPr="00384228">
        <w:rPr>
          <w:color w:val="auto"/>
          <w:sz w:val="28"/>
          <w:szCs w:val="28"/>
        </w:rPr>
        <w:t>посетителем.</w:t>
      </w:r>
    </w:p>
    <w:p w:rsidR="005436B4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Имея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данные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веб-издателя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данные,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полученные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сервера,</w:t>
      </w:r>
      <w:r w:rsidR="00384228">
        <w:rPr>
          <w:color w:val="auto"/>
          <w:sz w:val="28"/>
          <w:szCs w:val="28"/>
        </w:rPr>
        <w:t xml:space="preserve"> </w:t>
      </w:r>
      <w:r w:rsidR="008070F7"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определить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показатель,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условно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назвать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эффективность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контакта: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bCs/>
          <w:color w:val="auto"/>
          <w:sz w:val="28"/>
          <w:szCs w:val="28"/>
        </w:rPr>
        <w:t>CON</w:t>
      </w:r>
      <w:r w:rsidR="00384228">
        <w:rPr>
          <w:bCs/>
          <w:color w:val="auto"/>
          <w:sz w:val="28"/>
          <w:szCs w:val="28"/>
        </w:rPr>
        <w:t xml:space="preserve"> </w:t>
      </w:r>
      <w:r w:rsidRPr="00384228">
        <w:rPr>
          <w:bCs/>
          <w:color w:val="auto"/>
          <w:sz w:val="28"/>
          <w:szCs w:val="28"/>
        </w:rPr>
        <w:t>=</w:t>
      </w:r>
      <w:r w:rsidR="00384228">
        <w:rPr>
          <w:bCs/>
          <w:color w:val="auto"/>
          <w:sz w:val="28"/>
          <w:szCs w:val="28"/>
        </w:rPr>
        <w:t xml:space="preserve"> </w:t>
      </w:r>
      <w:r w:rsidRPr="00384228">
        <w:rPr>
          <w:bCs/>
          <w:color w:val="auto"/>
          <w:sz w:val="28"/>
          <w:szCs w:val="28"/>
        </w:rPr>
        <w:t>посетители/клики</w:t>
      </w:r>
      <w:r w:rsidRPr="00384228">
        <w:rPr>
          <w:color w:val="auto"/>
          <w:sz w:val="28"/>
          <w:szCs w:val="28"/>
        </w:rPr>
        <w:t>.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9151A3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bCs/>
          <w:color w:val="auto"/>
          <w:sz w:val="28"/>
          <w:szCs w:val="28"/>
        </w:rPr>
        <w:t>4)</w:t>
      </w:r>
      <w:r w:rsidR="005436B4" w:rsidRPr="00384228">
        <w:rPr>
          <w:bCs/>
          <w:color w:val="auto"/>
          <w:sz w:val="28"/>
          <w:szCs w:val="28"/>
        </w:rPr>
        <w:t>Действие</w:t>
      </w:r>
      <w:r w:rsidR="00384228">
        <w:rPr>
          <w:color w:val="auto"/>
          <w:sz w:val="28"/>
          <w:szCs w:val="28"/>
        </w:rPr>
        <w:t xml:space="preserve"> </w:t>
      </w:r>
    </w:p>
    <w:p w:rsidR="008070F7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После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попадания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рекламодателя</w:t>
      </w:r>
      <w:r w:rsidR="00384228">
        <w:rPr>
          <w:color w:val="auto"/>
          <w:sz w:val="28"/>
          <w:szCs w:val="28"/>
        </w:rPr>
        <w:t xml:space="preserve"> </w:t>
      </w:r>
      <w:r w:rsidR="008070F7"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="008070F7" w:rsidRPr="00384228">
        <w:rPr>
          <w:color w:val="auto"/>
          <w:sz w:val="28"/>
          <w:szCs w:val="28"/>
        </w:rPr>
        <w:t>ожидать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определенных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действий.</w:t>
      </w:r>
      <w:r w:rsidR="00384228">
        <w:rPr>
          <w:color w:val="auto"/>
          <w:sz w:val="28"/>
          <w:szCs w:val="28"/>
        </w:rPr>
        <w:t xml:space="preserve"> </w:t>
      </w:r>
    </w:p>
    <w:p w:rsidR="005436B4" w:rsidRPr="00384228" w:rsidRDefault="005436B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просчитать,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времени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провел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просмотрел,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конкретно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разделы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смотрел,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скачивал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прайс-лист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word-документы.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Высокая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степень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говорит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попадании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целевую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аудиторию.</w:t>
      </w:r>
      <w:r w:rsidR="00384228">
        <w:rPr>
          <w:sz w:val="28"/>
          <w:szCs w:val="28"/>
        </w:rPr>
        <w:t xml:space="preserve"> </w:t>
      </w:r>
    </w:p>
    <w:p w:rsidR="005436B4" w:rsidRPr="00384228" w:rsidRDefault="005436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Среди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других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поддающихся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учету,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выделить:</w:t>
      </w:r>
      <w:r w:rsidR="00384228">
        <w:rPr>
          <w:color w:val="auto"/>
          <w:sz w:val="28"/>
          <w:szCs w:val="28"/>
        </w:rPr>
        <w:t xml:space="preserve"> </w:t>
      </w:r>
    </w:p>
    <w:p w:rsid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bCs/>
          <w:sz w:val="28"/>
          <w:szCs w:val="28"/>
        </w:rPr>
        <w:t>1)</w:t>
      </w:r>
      <w:r w:rsidR="005436B4" w:rsidRPr="00384228">
        <w:rPr>
          <w:bCs/>
          <w:sz w:val="28"/>
          <w:szCs w:val="28"/>
        </w:rPr>
        <w:t>Обратная</w:t>
      </w:r>
      <w:r w:rsidR="00384228">
        <w:rPr>
          <w:bCs/>
          <w:sz w:val="28"/>
          <w:szCs w:val="28"/>
        </w:rPr>
        <w:t xml:space="preserve"> </w:t>
      </w:r>
      <w:r w:rsidR="005436B4" w:rsidRPr="00384228">
        <w:rPr>
          <w:bCs/>
          <w:sz w:val="28"/>
          <w:szCs w:val="28"/>
        </w:rPr>
        <w:t>связь</w:t>
      </w:r>
    </w:p>
    <w:p w:rsidR="005436B4" w:rsidRPr="00384228" w:rsidRDefault="005436B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Специальные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веб-формы,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голосования,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опросы,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конференции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инструментом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организации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обратной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связи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Вашими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существующими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потенциальными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клиентами.</w:t>
      </w:r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bCs/>
          <w:sz w:val="28"/>
          <w:szCs w:val="28"/>
        </w:rPr>
        <w:t>2)</w:t>
      </w:r>
      <w:r w:rsidR="005436B4" w:rsidRPr="00384228">
        <w:rPr>
          <w:bCs/>
          <w:sz w:val="28"/>
          <w:szCs w:val="28"/>
        </w:rPr>
        <w:t>Заполнение</w:t>
      </w:r>
      <w:r w:rsidR="00384228">
        <w:rPr>
          <w:bCs/>
          <w:sz w:val="28"/>
          <w:szCs w:val="28"/>
        </w:rPr>
        <w:t xml:space="preserve"> </w:t>
      </w:r>
      <w:r w:rsidR="005436B4" w:rsidRPr="00384228">
        <w:rPr>
          <w:bCs/>
          <w:sz w:val="28"/>
          <w:szCs w:val="28"/>
        </w:rPr>
        <w:t>заявок</w:t>
      </w:r>
      <w:r w:rsidR="00384228">
        <w:rPr>
          <w:bCs/>
          <w:sz w:val="28"/>
          <w:szCs w:val="28"/>
        </w:rPr>
        <w:t xml:space="preserve"> </w:t>
      </w:r>
      <w:r w:rsidR="005436B4" w:rsidRPr="00384228">
        <w:rPr>
          <w:bCs/>
          <w:sz w:val="28"/>
          <w:szCs w:val="28"/>
        </w:rPr>
        <w:t>и</w:t>
      </w:r>
      <w:r w:rsidR="00384228">
        <w:rPr>
          <w:bCs/>
          <w:sz w:val="28"/>
          <w:szCs w:val="28"/>
        </w:rPr>
        <w:t xml:space="preserve"> </w:t>
      </w:r>
      <w:r w:rsidR="005436B4" w:rsidRPr="00384228">
        <w:rPr>
          <w:bCs/>
          <w:sz w:val="28"/>
          <w:szCs w:val="28"/>
        </w:rPr>
        <w:t>другие</w:t>
      </w:r>
      <w:r w:rsidR="00384228">
        <w:rPr>
          <w:bCs/>
          <w:sz w:val="28"/>
          <w:szCs w:val="28"/>
        </w:rPr>
        <w:t xml:space="preserve"> </w:t>
      </w:r>
      <w:r w:rsidR="005436B4" w:rsidRPr="00384228">
        <w:rPr>
          <w:bCs/>
          <w:sz w:val="28"/>
          <w:szCs w:val="28"/>
        </w:rPr>
        <w:t>действия</w:t>
      </w:r>
    </w:p>
    <w:p w:rsidR="008070F7" w:rsidRPr="00384228" w:rsidRDefault="005436B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Заявки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совершенно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зависимости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поставленных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задач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решить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помощью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Интернет.</w:t>
      </w:r>
      <w:r w:rsidR="00384228">
        <w:rPr>
          <w:sz w:val="28"/>
          <w:szCs w:val="28"/>
        </w:rPr>
        <w:t xml:space="preserve"> </w:t>
      </w:r>
      <w:r w:rsidR="008070F7" w:rsidRPr="00384228">
        <w:rPr>
          <w:sz w:val="28"/>
          <w:szCs w:val="28"/>
        </w:rPr>
        <w:t>2)Продажи</w:t>
      </w:r>
      <w:r w:rsidR="00384228">
        <w:rPr>
          <w:sz w:val="28"/>
          <w:szCs w:val="28"/>
        </w:rPr>
        <w:t xml:space="preserve"> </w:t>
      </w:r>
      <w:r w:rsidR="008070F7" w:rsidRPr="00384228">
        <w:rPr>
          <w:sz w:val="28"/>
          <w:szCs w:val="28"/>
        </w:rPr>
        <w:t>on-line</w:t>
      </w:r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случае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интернет-средствами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учитывается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точное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продаж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суммы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заказов.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четко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отследить,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обеспечена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продажа;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где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увидел,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маршрут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перед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непосредственно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разместил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заказ.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еще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виду,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далеко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размещенные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интернет-магазинах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заказы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оплачиваются.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точной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картины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заказ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должен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проверен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службой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продаж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компании-рекламодателя.</w:t>
      </w:r>
    </w:p>
    <w:p w:rsidR="000C0A36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Помимо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оценивать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индивидуальные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характеристики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привлеченных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(например,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демографические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характеристики):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представляет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одинаковый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рекламодателя.</w:t>
      </w:r>
    </w:p>
    <w:p w:rsidR="008070F7" w:rsidRPr="00384228" w:rsidRDefault="009151A3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47" w:name="_Toc167463853"/>
      <w:bookmarkStart w:id="48" w:name="_Toc167540868"/>
      <w:bookmarkStart w:id="49" w:name="_Toc167543130"/>
      <w:bookmarkStart w:id="50" w:name="_Toc167543187"/>
      <w:r w:rsidRPr="00384228">
        <w:rPr>
          <w:sz w:val="28"/>
          <w:szCs w:val="28"/>
        </w:rPr>
        <w:t>5)</w:t>
      </w:r>
      <w:r w:rsidR="008070F7" w:rsidRPr="00384228">
        <w:rPr>
          <w:sz w:val="28"/>
          <w:szCs w:val="28"/>
        </w:rPr>
        <w:t>Повторение</w:t>
      </w:r>
      <w:bookmarkEnd w:id="47"/>
      <w:bookmarkEnd w:id="48"/>
      <w:bookmarkEnd w:id="49"/>
      <w:bookmarkEnd w:id="50"/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51" w:name="_Toc167463854"/>
      <w:bookmarkStart w:id="52" w:name="_Toc167540869"/>
      <w:bookmarkStart w:id="53" w:name="_Toc167543131"/>
      <w:bookmarkStart w:id="54" w:name="_Toc167543188"/>
      <w:r w:rsidRPr="00384228">
        <w:rPr>
          <w:sz w:val="28"/>
          <w:szCs w:val="28"/>
        </w:rPr>
        <w:t>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степени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зависят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качества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сайта/продукции/сервиса,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воспользовались.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Никакая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заставить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заказать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товар,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которым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остался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недоволен.</w:t>
      </w:r>
      <w:bookmarkEnd w:id="51"/>
      <w:bookmarkEnd w:id="52"/>
      <w:bookmarkEnd w:id="53"/>
      <w:bookmarkEnd w:id="54"/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55" w:name="_Toc167463855"/>
      <w:bookmarkStart w:id="56" w:name="_Toc167540870"/>
      <w:bookmarkStart w:id="57" w:name="_Toc167543132"/>
      <w:bookmarkStart w:id="58" w:name="_Toc167543189"/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влияет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рассматриваемое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"качество"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привлеченной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случае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случайными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посетителями,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совершившими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любопытства,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заинтересованными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клиентами,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читателями,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подписчиками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т.д.</w:t>
      </w:r>
      <w:bookmarkEnd w:id="55"/>
      <w:bookmarkEnd w:id="56"/>
      <w:bookmarkEnd w:id="57"/>
      <w:bookmarkEnd w:id="58"/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59" w:name="_Toc167463856"/>
      <w:bookmarkStart w:id="60" w:name="_Toc167540871"/>
      <w:bookmarkStart w:id="61" w:name="_Toc167543133"/>
      <w:bookmarkStart w:id="62" w:name="_Toc167543190"/>
      <w:r w:rsidRPr="00384228">
        <w:rPr>
          <w:sz w:val="28"/>
          <w:szCs w:val="28"/>
        </w:rPr>
        <w:t>Среди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выделить:</w:t>
      </w:r>
      <w:bookmarkEnd w:id="59"/>
      <w:bookmarkEnd w:id="60"/>
      <w:bookmarkEnd w:id="61"/>
      <w:bookmarkEnd w:id="62"/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63" w:name="_Toc167463857"/>
      <w:bookmarkStart w:id="64" w:name="_Toc167540872"/>
      <w:bookmarkStart w:id="65" w:name="_Toc167543134"/>
      <w:bookmarkStart w:id="66" w:name="_Toc167543191"/>
      <w:r w:rsidRPr="00384228">
        <w:rPr>
          <w:sz w:val="28"/>
          <w:szCs w:val="28"/>
        </w:rPr>
        <w:t>1)Повторные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посещения</w:t>
      </w:r>
      <w:bookmarkEnd w:id="63"/>
      <w:bookmarkEnd w:id="64"/>
      <w:bookmarkEnd w:id="65"/>
      <w:bookmarkEnd w:id="66"/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67" w:name="_Toc167463858"/>
      <w:bookmarkStart w:id="68" w:name="_Toc167540873"/>
      <w:bookmarkStart w:id="69" w:name="_Toc167543135"/>
      <w:bookmarkStart w:id="70" w:name="_Toc167543192"/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предназначение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продажа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важнейшей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задачей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является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привлечение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формирование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постоянной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другой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стороны,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приходят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вновь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вновь,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значит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продукция,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услуги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внимательно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Вашей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деятельностью.</w:t>
      </w:r>
      <w:bookmarkEnd w:id="67"/>
      <w:bookmarkEnd w:id="68"/>
      <w:bookmarkEnd w:id="69"/>
      <w:bookmarkEnd w:id="70"/>
      <w:r w:rsidR="00384228">
        <w:rPr>
          <w:sz w:val="28"/>
          <w:szCs w:val="28"/>
        </w:rPr>
        <w:t xml:space="preserve"> </w:t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71" w:name="_Toc167463859"/>
      <w:bookmarkStart w:id="72" w:name="_Toc167540874"/>
      <w:bookmarkStart w:id="73" w:name="_Toc167543136"/>
      <w:bookmarkStart w:id="74" w:name="_Toc167543193"/>
      <w:r w:rsidRPr="00384228">
        <w:rPr>
          <w:sz w:val="28"/>
          <w:szCs w:val="28"/>
        </w:rPr>
        <w:t>2)Повторные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покупки</w:t>
      </w:r>
      <w:bookmarkEnd w:id="71"/>
      <w:bookmarkEnd w:id="72"/>
      <w:bookmarkEnd w:id="73"/>
      <w:bookmarkEnd w:id="74"/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75" w:name="_Toc167463860"/>
      <w:bookmarkStart w:id="76" w:name="_Toc167540875"/>
      <w:bookmarkStart w:id="77" w:name="_Toc167543137"/>
      <w:bookmarkStart w:id="78" w:name="_Toc167543194"/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зависимости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типа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бизнеса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покупки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могут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формировать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львиную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долю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оборота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выяснить,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направления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приносят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покупателей,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преданных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постоянных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покупателей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очень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важно.</w:t>
      </w:r>
      <w:bookmarkEnd w:id="75"/>
      <w:bookmarkEnd w:id="76"/>
      <w:bookmarkEnd w:id="77"/>
      <w:bookmarkEnd w:id="78"/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28"/>
        </w:rPr>
      </w:pPr>
      <w:bookmarkStart w:id="79" w:name="_Toc167463861"/>
      <w:bookmarkStart w:id="80" w:name="_Toc167540876"/>
      <w:bookmarkStart w:id="81" w:name="_Toc167543138"/>
      <w:bookmarkStart w:id="82" w:name="_Toc167543195"/>
      <w:r w:rsidRPr="00384228">
        <w:rPr>
          <w:sz w:val="28"/>
          <w:szCs w:val="28"/>
        </w:rPr>
        <w:t>Однако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отследить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повторные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условии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идентификации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совершении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действия.</w:t>
      </w:r>
      <w:bookmarkEnd w:id="79"/>
      <w:bookmarkEnd w:id="80"/>
      <w:bookmarkEnd w:id="81"/>
      <w:bookmarkEnd w:id="82"/>
      <w:r w:rsidR="00384228">
        <w:rPr>
          <w:sz w:val="28"/>
          <w:szCs w:val="28"/>
        </w:rPr>
        <w:t xml:space="preserve"> </w:t>
      </w:r>
      <w:r w:rsidR="00563BCF" w:rsidRPr="00384228">
        <w:rPr>
          <w:rStyle w:val="a5"/>
          <w:sz w:val="28"/>
          <w:szCs w:val="28"/>
        </w:rPr>
        <w:footnoteReference w:id="11"/>
      </w:r>
    </w:p>
    <w:p w:rsidR="008070F7" w:rsidRPr="00384228" w:rsidRDefault="008070F7" w:rsidP="00384228">
      <w:pPr>
        <w:spacing w:line="360" w:lineRule="auto"/>
        <w:ind w:firstLine="709"/>
        <w:jc w:val="both"/>
        <w:rPr>
          <w:sz w:val="28"/>
          <w:szCs w:val="32"/>
        </w:rPr>
      </w:pPr>
    </w:p>
    <w:p w:rsidR="00C876AF" w:rsidRPr="00384228" w:rsidRDefault="00196CD4" w:rsidP="00384228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83" w:name="_Toc167543196"/>
      <w:r w:rsidRPr="00384228">
        <w:rPr>
          <w:b/>
          <w:sz w:val="28"/>
          <w:szCs w:val="32"/>
        </w:rPr>
        <w:t>Социологическое</w:t>
      </w:r>
      <w:r w:rsid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исследование</w:t>
      </w:r>
      <w:bookmarkEnd w:id="83"/>
    </w:p>
    <w:p w:rsidR="00C876AF" w:rsidRPr="00384228" w:rsidRDefault="00C876AF" w:rsidP="00384228">
      <w:pPr>
        <w:spacing w:line="360" w:lineRule="auto"/>
        <w:ind w:firstLine="709"/>
        <w:jc w:val="center"/>
        <w:rPr>
          <w:b/>
          <w:sz w:val="28"/>
        </w:rPr>
      </w:pPr>
    </w:p>
    <w:p w:rsidR="00442044" w:rsidRPr="00384228" w:rsidRDefault="00196CD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Анкеты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отдавались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опрашиваемым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двумя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способами.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Первый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способ: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лично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руки;</w:t>
      </w:r>
      <w:r w:rsidR="00384228">
        <w:rPr>
          <w:sz w:val="28"/>
          <w:szCs w:val="28"/>
        </w:rPr>
        <w:t xml:space="preserve"> </w:t>
      </w:r>
      <w:r w:rsidR="007631B0" w:rsidRPr="00384228">
        <w:rPr>
          <w:sz w:val="28"/>
          <w:szCs w:val="28"/>
        </w:rPr>
        <w:t>второй: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электронной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почте.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Соответственно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инструкция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заполнению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анкеты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немного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различалась,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остальном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одинаковые.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Главными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критериями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отборе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респондентов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были: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использование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интернета,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возраст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20-50,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человек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должен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иметь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работу.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Последнее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нужно,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того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чтобы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уверенными,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человек</w:t>
      </w:r>
      <w:r w:rsidR="00384228">
        <w:rPr>
          <w:sz w:val="28"/>
          <w:szCs w:val="28"/>
        </w:rPr>
        <w:t xml:space="preserve"> </w:t>
      </w:r>
      <w:r w:rsidR="00EA1CFA" w:rsidRPr="00384228">
        <w:rPr>
          <w:sz w:val="28"/>
          <w:szCs w:val="28"/>
        </w:rPr>
        <w:t>платежеспособен.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целом</w:t>
      </w:r>
      <w:r w:rsidR="00384228">
        <w:rPr>
          <w:sz w:val="28"/>
          <w:szCs w:val="28"/>
        </w:rPr>
        <w:t xml:space="preserve"> </w:t>
      </w:r>
      <w:r w:rsidR="005F22B6" w:rsidRPr="00384228">
        <w:rPr>
          <w:sz w:val="28"/>
          <w:szCs w:val="28"/>
        </w:rPr>
        <w:t>было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опрошено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34</w:t>
      </w:r>
      <w:r w:rsidR="00384228">
        <w:rPr>
          <w:sz w:val="28"/>
          <w:szCs w:val="28"/>
        </w:rPr>
        <w:t xml:space="preserve"> </w:t>
      </w:r>
      <w:r w:rsidR="00283117" w:rsidRPr="00384228">
        <w:rPr>
          <w:sz w:val="28"/>
          <w:szCs w:val="28"/>
        </w:rPr>
        <w:t>человека.</w:t>
      </w:r>
    </w:p>
    <w:p w:rsidR="00283117" w:rsidRDefault="0028311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распределились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ответы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вопросы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анкеты,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непосредственно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касающиеся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темы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рекламы:</w:t>
      </w:r>
      <w:r w:rsidR="00384228">
        <w:rPr>
          <w:sz w:val="28"/>
          <w:szCs w:val="28"/>
        </w:rPr>
        <w:t xml:space="preserve"> </w:t>
      </w:r>
    </w:p>
    <w:p w:rsidR="00384228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37389B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9" type="#_x0000_t75" style="width:353.25pt;height:237pt">
            <v:imagedata r:id="rId7" o:title=""/>
          </v:shape>
        </w:pict>
      </w:r>
    </w:p>
    <w:p w:rsidR="00283117" w:rsidRPr="00384228" w:rsidRDefault="00283117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DB36F0" w:rsidRPr="00384228" w:rsidRDefault="0028311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Большинство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очень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часто.</w:t>
      </w:r>
    </w:p>
    <w:p w:rsidR="005F077E" w:rsidRDefault="0028311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on</w:t>
      </w:r>
      <w:r w:rsidRPr="00384228">
        <w:rPr>
          <w:sz w:val="28"/>
          <w:szCs w:val="28"/>
        </w:rPr>
        <w:t>-</w:t>
      </w:r>
      <w:r w:rsidRPr="00384228">
        <w:rPr>
          <w:sz w:val="28"/>
          <w:szCs w:val="28"/>
          <w:lang w:val="en-US"/>
        </w:rPr>
        <w:t>line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игры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играют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57%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опрошенных.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все-таки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наибольшее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предпочтение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отдалось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ролевым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играм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(46%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играющих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  <w:lang w:val="en-US"/>
        </w:rPr>
        <w:t>on</w:t>
      </w:r>
      <w:r w:rsidR="00DB36F0" w:rsidRPr="00384228">
        <w:rPr>
          <w:sz w:val="28"/>
          <w:szCs w:val="28"/>
        </w:rPr>
        <w:t>-</w:t>
      </w:r>
      <w:r w:rsidR="00DB36F0" w:rsidRPr="00384228">
        <w:rPr>
          <w:sz w:val="28"/>
          <w:szCs w:val="28"/>
          <w:lang w:val="en-US"/>
        </w:rPr>
        <w:t>line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игры).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Следовательно,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порталах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  <w:lang w:val="en-US"/>
        </w:rPr>
        <w:t>on</w:t>
      </w:r>
      <w:r w:rsidR="00DB36F0" w:rsidRPr="00384228">
        <w:rPr>
          <w:sz w:val="28"/>
          <w:szCs w:val="28"/>
        </w:rPr>
        <w:t>-</w:t>
      </w:r>
      <w:r w:rsidR="00DB36F0" w:rsidRPr="00384228">
        <w:rPr>
          <w:sz w:val="28"/>
          <w:szCs w:val="28"/>
          <w:lang w:val="en-US"/>
        </w:rPr>
        <w:t>line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игр,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преимущественно</w:t>
      </w:r>
      <w:r w:rsidR="00384228"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порталах</w:t>
      </w:r>
      <w:r w:rsidR="00384228"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ролевых</w:t>
      </w:r>
      <w:r w:rsidR="00384228"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игр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размещать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размещать</w:t>
      </w:r>
      <w:r w:rsidR="00384228">
        <w:rPr>
          <w:sz w:val="28"/>
          <w:szCs w:val="28"/>
        </w:rPr>
        <w:t xml:space="preserve"> </w:t>
      </w:r>
      <w:r w:rsidR="00DB36F0" w:rsidRPr="00384228">
        <w:rPr>
          <w:sz w:val="28"/>
          <w:szCs w:val="28"/>
        </w:rPr>
        <w:t>выгоднее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(имея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виду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возраст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20-50)</w:t>
      </w:r>
      <w:r w:rsidR="00DB36F0"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сравнению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другими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разновидностями</w:t>
      </w:r>
      <w:r w:rsidR="00384228"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игр.</w:t>
      </w:r>
    </w:p>
    <w:p w:rsidR="005F077E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F84">
        <w:pict>
          <v:shape id="_x0000_i1060" type="#_x0000_t75" style="width:382.5pt;height:270.75pt" wrapcoords="197 464 197 21044 21272 21044 21272 464 197 464">
            <v:imagedata r:id="rId8" o:title=""/>
          </v:shape>
        </w:pict>
      </w:r>
    </w:p>
    <w:p w:rsidR="005F077E" w:rsidRPr="00384228" w:rsidRDefault="005F077E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DB36F0" w:rsidRPr="00384228" w:rsidRDefault="00DB36F0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диаграммы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40%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опрошенных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улице.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Второе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место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занимает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метро,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третье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телевидение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пресса.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вывод,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влияние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нашу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жизнь,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сравнению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печатной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телевиденьем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приобретает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интернете.</w:t>
      </w:r>
    </w:p>
    <w:p w:rsidR="00DB36F0" w:rsidRPr="00384228" w:rsidRDefault="00DB36F0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DB36F0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1" type="#_x0000_t75" style="width:377.25pt;height:258pt">
            <v:imagedata r:id="rId9" o:title=""/>
          </v:shape>
        </w:pict>
      </w:r>
    </w:p>
    <w:p w:rsidR="00DB36F0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</w:t>
      </w:r>
      <w:r w:rsidR="0037389B" w:rsidRPr="00384228">
        <w:rPr>
          <w:sz w:val="28"/>
          <w:szCs w:val="28"/>
        </w:rPr>
        <w:t>асто</w:t>
      </w:r>
      <w:r w:rsidR="00384228">
        <w:rPr>
          <w:sz w:val="28"/>
          <w:szCs w:val="28"/>
        </w:rPr>
        <w:t xml:space="preserve"> </w:t>
      </w:r>
      <w:r w:rsidR="0037389B" w:rsidRPr="00384228">
        <w:rPr>
          <w:sz w:val="28"/>
          <w:szCs w:val="28"/>
        </w:rPr>
        <w:t>интернетом</w:t>
      </w:r>
      <w:r w:rsidR="00384228">
        <w:rPr>
          <w:sz w:val="28"/>
          <w:szCs w:val="28"/>
        </w:rPr>
        <w:t xml:space="preserve"> </w:t>
      </w:r>
      <w:r w:rsidR="0037389B" w:rsidRPr="00384228">
        <w:rPr>
          <w:sz w:val="28"/>
          <w:szCs w:val="28"/>
        </w:rPr>
        <w:t>пользуются</w:t>
      </w:r>
      <w:r w:rsidR="00384228">
        <w:rPr>
          <w:sz w:val="28"/>
          <w:szCs w:val="28"/>
        </w:rPr>
        <w:t xml:space="preserve"> </w:t>
      </w:r>
      <w:r w:rsidR="0037389B" w:rsidRPr="00384228">
        <w:rPr>
          <w:sz w:val="28"/>
          <w:szCs w:val="28"/>
        </w:rPr>
        <w:t>дома</w:t>
      </w:r>
    </w:p>
    <w:p w:rsidR="00384228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DB36F0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2" type="#_x0000_t75" style="width:394.5pt;height:285pt" wrapcoords="168 291 168 21251 21348 21251 21348 291 168 291">
            <v:imagedata r:id="rId10" o:title=""/>
          </v:shape>
        </w:pict>
      </w:r>
    </w:p>
    <w:p w:rsidR="00DB36F0" w:rsidRPr="00384228" w:rsidRDefault="00DB36F0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Pr="00384228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Причем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скорость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большинства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превышает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256Кб/сек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нужно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учитывать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создании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рекламы.</w:t>
      </w:r>
      <w:r w:rsidR="00384228">
        <w:rPr>
          <w:sz w:val="28"/>
          <w:szCs w:val="28"/>
        </w:rPr>
        <w:t xml:space="preserve"> </w:t>
      </w:r>
    </w:p>
    <w:p w:rsidR="001951D6" w:rsidRPr="00384228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3" type="#_x0000_t75" style="width:390.75pt;height:237.75pt" wrapcoords="152 354 152 21175 21347 21175 21347 354 152 354">
            <v:imagedata r:id="rId11" o:title=""/>
          </v:shape>
        </w:pict>
      </w:r>
    </w:p>
    <w:p w:rsidR="001951D6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1D6" w:rsidRPr="00384228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респонденты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встречают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обращают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байрики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баннеры.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байрики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отрицательная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реакция,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ниже,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951D6" w:rsidRPr="00384228">
        <w:rPr>
          <w:sz w:val="28"/>
          <w:szCs w:val="28"/>
        </w:rPr>
        <w:t>баннерной.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рекламодатели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байрики,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респонденты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(почти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все)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отмечают,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байрики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самая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распространенная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интернете.</w:t>
      </w:r>
      <w:r>
        <w:rPr>
          <w:sz w:val="28"/>
          <w:szCs w:val="28"/>
        </w:rPr>
        <w:t xml:space="preserve"> </w:t>
      </w:r>
    </w:p>
    <w:p w:rsidR="0037389B" w:rsidRPr="00384228" w:rsidRDefault="0037389B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4" type="#_x0000_t75" style="width:368.25pt;height:260.25pt" wrapcoords="175 309 131 21230 21381 21230 21338 309 175 309">
            <v:imagedata r:id="rId12" o:title=""/>
          </v:shape>
        </w:pict>
      </w:r>
    </w:p>
    <w:p w:rsidR="001951D6" w:rsidRPr="00384228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Важно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отметить,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большинством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просматривается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выборочно,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стараются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внимания.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разработке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баннера</w:t>
      </w:r>
      <w:r w:rsidR="00384228"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важно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учесть.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Сложно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обратить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внимание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интересный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яркий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рекламный</w:t>
      </w:r>
      <w:r w:rsidR="00384228"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баннер.</w:t>
      </w:r>
    </w:p>
    <w:p w:rsidR="0037389B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F84">
        <w:pict>
          <v:shape id="_x0000_i1065" type="#_x0000_t75" style="width:416.25pt;height:258pt" wrapcoords="117 314 117 21223 21405 21223 21405 314 117 314">
            <v:imagedata r:id="rId13" o:title=""/>
          </v:shape>
        </w:pict>
      </w:r>
    </w:p>
    <w:p w:rsidR="001951D6" w:rsidRPr="00384228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Pr="00384228" w:rsidRDefault="00821BC0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Отношение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распределилось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образом: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37%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считают,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информирует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товарах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услугах;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36%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равно;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27%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раздражает.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Большинство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все-таки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интересуется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новинками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рынка,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поэтому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источник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получения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информации.</w:t>
      </w:r>
      <w:r w:rsidR="00384228">
        <w:rPr>
          <w:sz w:val="28"/>
          <w:szCs w:val="28"/>
        </w:rPr>
        <w:t xml:space="preserve"> </w:t>
      </w:r>
    </w:p>
    <w:p w:rsidR="001951D6" w:rsidRPr="00384228" w:rsidRDefault="001951D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1951D6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6" type="#_x0000_t75" style="width:396pt;height:242.25pt" wrapcoords="141 384 141 21139 21365 21139 21365 384 141 384">
            <v:imagedata r:id="rId14" o:title=""/>
          </v:shape>
        </w:pict>
      </w:r>
    </w:p>
    <w:p w:rsidR="00821BC0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BC0" w:rsidRPr="00384228">
        <w:rPr>
          <w:sz w:val="28"/>
          <w:szCs w:val="28"/>
        </w:rPr>
        <w:t>Большинству</w:t>
      </w:r>
      <w:r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нравится</w:t>
      </w:r>
      <w:r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анимированная</w:t>
      </w:r>
      <w:r>
        <w:rPr>
          <w:sz w:val="28"/>
          <w:szCs w:val="28"/>
        </w:rPr>
        <w:t xml:space="preserve"> </w:t>
      </w:r>
      <w:r w:rsidR="00821BC0" w:rsidRPr="00384228">
        <w:rPr>
          <w:sz w:val="28"/>
          <w:szCs w:val="28"/>
        </w:rPr>
        <w:t>реклама.</w:t>
      </w:r>
      <w:r>
        <w:rPr>
          <w:sz w:val="28"/>
          <w:szCs w:val="28"/>
        </w:rPr>
        <w:t xml:space="preserve"> </w:t>
      </w:r>
    </w:p>
    <w:p w:rsidR="00821BC0" w:rsidRPr="00384228" w:rsidRDefault="00821BC0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821BC0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7" type="#_x0000_t75" style="width:394.5pt;height:207pt" wrapcoords="132 348 132 21182 21380 21182 21380 348 132 348">
            <v:imagedata r:id="rId15" o:title=""/>
          </v:shape>
        </w:pict>
      </w:r>
    </w:p>
    <w:p w:rsidR="00821BC0" w:rsidRPr="00384228" w:rsidRDefault="00821BC0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A7799" w:rsidRDefault="0037389B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видно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диаграммы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респонденты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обращают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крайне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редко,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любят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отвлекаться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своих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здесь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этики: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отвлекать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человека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используя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инструменты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отвлекающий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привлекающий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внимание,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ущерб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эффективности.</w:t>
      </w:r>
      <w:r w:rsidR="00384228">
        <w:rPr>
          <w:sz w:val="28"/>
          <w:szCs w:val="28"/>
        </w:rPr>
        <w:t xml:space="preserve"> </w:t>
      </w:r>
    </w:p>
    <w:p w:rsidR="00384228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A7799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8" type="#_x0000_t75" style="width:416.25pt;height:258pt" wrapcoords="117 314 117 21223 21405 21223 21405 314 117 314">
            <v:imagedata r:id="rId16" o:title=""/>
          </v:shape>
        </w:pict>
      </w:r>
    </w:p>
    <w:p w:rsidR="000A7799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0D41" w:rsidRPr="003842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респонденты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почтой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программами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переписки.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убывания):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ICQ</w:t>
      </w:r>
      <w:r w:rsidR="005F0D41" w:rsidRPr="003842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QIPом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Mail</w:t>
      </w:r>
      <w:r w:rsidR="005F0D41" w:rsidRPr="00384228">
        <w:rPr>
          <w:sz w:val="28"/>
          <w:szCs w:val="28"/>
        </w:rPr>
        <w:t>-агентом.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Outlook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Express</w:t>
      </w:r>
      <w:r w:rsidR="005F0D41" w:rsidRPr="003842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Lotus</w:t>
      </w:r>
      <w:r w:rsidR="005F0D41" w:rsidRPr="003842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 w:rsidR="005F0D41" w:rsidRPr="00384228">
        <w:rPr>
          <w:sz w:val="28"/>
          <w:szCs w:val="28"/>
          <w:lang w:val="en-US"/>
        </w:rPr>
        <w:t>bat</w:t>
      </w:r>
      <w:r w:rsidR="005F0D41" w:rsidRPr="0038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видно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нижеследующей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диаграммы,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53%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2E3ADF" w:rsidRPr="00384228">
        <w:rPr>
          <w:sz w:val="28"/>
          <w:szCs w:val="28"/>
        </w:rPr>
        <w:t>почтой.</w:t>
      </w:r>
    </w:p>
    <w:p w:rsidR="00384228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A7799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9" type="#_x0000_t75" style="width:374.25pt;height:232.5pt" wrapcoords="129 277 86 21185 21428 21185 21385 277 129 277">
            <v:imagedata r:id="rId17" o:title=""/>
          </v:shape>
        </w:pict>
      </w:r>
    </w:p>
    <w:p w:rsidR="000A7799" w:rsidRPr="00384228" w:rsidRDefault="000A7799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A7799" w:rsidRPr="00384228" w:rsidRDefault="002E3ADF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Как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показывает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опрос,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большинство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респондентов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последней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запомнившейся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помнят: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рекламирующие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скачивание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mp</w:t>
      </w:r>
      <w:r w:rsidRPr="00384228">
        <w:rPr>
          <w:sz w:val="28"/>
          <w:szCs w:val="28"/>
        </w:rPr>
        <w:t>3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музыки,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обуви,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одежды,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порно-сайтов,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автомобилей,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горячие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путевки,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духи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феромонами,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футболки.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Запомнившиеся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марки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названия: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фильм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«Шрек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3»,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автомобиль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Honda</w:t>
      </w:r>
      <w:r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ручка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агента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007,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мобильный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телефон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SonyEricson</w:t>
      </w:r>
      <w:r w:rsidR="005436B4"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Банерной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рекламой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всего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причисленного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являются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фильма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«Шрек»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автомобиля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  <w:lang w:val="en-US"/>
        </w:rPr>
        <w:t>Honda</w:t>
      </w:r>
      <w:r w:rsidR="005436B4" w:rsidRPr="00384228">
        <w:rPr>
          <w:sz w:val="28"/>
          <w:szCs w:val="28"/>
        </w:rPr>
        <w:t>.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Все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остальное</w:t>
      </w:r>
      <w:r w:rsidR="00384228">
        <w:rPr>
          <w:sz w:val="28"/>
          <w:szCs w:val="28"/>
        </w:rPr>
        <w:t xml:space="preserve"> </w:t>
      </w:r>
      <w:r w:rsidR="00F50191"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="005436B4" w:rsidRPr="00384228">
        <w:rPr>
          <w:sz w:val="28"/>
          <w:szCs w:val="28"/>
        </w:rPr>
        <w:t>байрики.</w:t>
      </w:r>
      <w:r w:rsidR="00384228">
        <w:rPr>
          <w:sz w:val="28"/>
          <w:szCs w:val="28"/>
        </w:rPr>
        <w:t xml:space="preserve"> </w:t>
      </w:r>
    </w:p>
    <w:p w:rsidR="005436B4" w:rsidRPr="00384228" w:rsidRDefault="000C0A36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Кроме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всего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прочего,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вопрос: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приходилось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респондентам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товарами,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обращаться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фирмы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после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просмотренной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интернете?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23%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ответили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«нет».</w:t>
      </w:r>
    </w:p>
    <w:p w:rsidR="000A7799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F84">
        <w:pict>
          <v:shape id="_x0000_i1070" type="#_x0000_t75" style="width:383.25pt;height:237pt" wrapcoords="117 314 117 21223 21405 21223 21405 314 117 314">
            <v:imagedata r:id="rId18" o:title=""/>
          </v:shape>
        </w:pict>
      </w:r>
    </w:p>
    <w:p w:rsidR="000A7799" w:rsidRPr="00384228" w:rsidRDefault="000A7799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0A7799" w:rsidRPr="00384228" w:rsidRDefault="000C0A36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говорит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качество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="005F22B6" w:rsidRPr="00384228">
        <w:rPr>
          <w:sz w:val="28"/>
          <w:szCs w:val="28"/>
        </w:rPr>
        <w:t>интернете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данный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момент,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точнее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апрель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</w:t>
      </w:r>
      <w:r w:rsidR="00F50191" w:rsidRPr="00384228">
        <w:rPr>
          <w:sz w:val="28"/>
          <w:szCs w:val="28"/>
        </w:rPr>
        <w:t>7</w:t>
      </w:r>
      <w:r w:rsidR="00384228">
        <w:rPr>
          <w:sz w:val="28"/>
          <w:szCs w:val="28"/>
        </w:rPr>
        <w:t xml:space="preserve"> </w:t>
      </w:r>
      <w:r w:rsidR="00F50191" w:rsidRPr="00384228">
        <w:rPr>
          <w:sz w:val="28"/>
          <w:szCs w:val="28"/>
        </w:rPr>
        <w:t>года</w:t>
      </w:r>
      <w:r w:rsidR="00384228">
        <w:rPr>
          <w:sz w:val="28"/>
          <w:szCs w:val="28"/>
        </w:rPr>
        <w:t xml:space="preserve"> </w:t>
      </w:r>
      <w:r w:rsidR="00F50191" w:rsidRPr="00384228">
        <w:rPr>
          <w:sz w:val="28"/>
          <w:szCs w:val="28"/>
        </w:rPr>
        <w:t>оставляет</w:t>
      </w:r>
      <w:r w:rsidR="00384228">
        <w:rPr>
          <w:sz w:val="28"/>
          <w:szCs w:val="28"/>
        </w:rPr>
        <w:t xml:space="preserve"> </w:t>
      </w:r>
      <w:r w:rsidR="00F50191" w:rsidRPr="00384228">
        <w:rPr>
          <w:sz w:val="28"/>
          <w:szCs w:val="28"/>
        </w:rPr>
        <w:t>желать</w:t>
      </w:r>
      <w:r w:rsidR="00384228">
        <w:rPr>
          <w:sz w:val="28"/>
          <w:szCs w:val="28"/>
        </w:rPr>
        <w:t xml:space="preserve"> </w:t>
      </w:r>
      <w:r w:rsidR="00F50191" w:rsidRPr="00384228">
        <w:rPr>
          <w:sz w:val="28"/>
          <w:szCs w:val="28"/>
        </w:rPr>
        <w:t>лучшего.</w:t>
      </w:r>
    </w:p>
    <w:p w:rsidR="002F2F02" w:rsidRPr="00384228" w:rsidRDefault="002F2F02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основе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социологического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исследования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предварительные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выводы.</w:t>
      </w:r>
    </w:p>
    <w:p w:rsidR="002F2F02" w:rsidRPr="00384228" w:rsidRDefault="002F2F02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Преимущества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рекламы.</w:t>
      </w:r>
    </w:p>
    <w:p w:rsidR="002F2F02" w:rsidRPr="00384228" w:rsidRDefault="002F2F02" w:rsidP="00384228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Небольшой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уровень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затрат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сравнению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другими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видами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достаточно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высокий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уровень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эффективности.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Длякрупных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предприятий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выступает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качестве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вспомогательного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инструмента,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позволяет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привлекать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огромное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количество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посетителей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без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вложения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особых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усилий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финансовых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затрат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данную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рекламу.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малого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бизнеса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назвать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дорогостоящей,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дешевле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других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способов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реклмы.</w:t>
      </w:r>
    </w:p>
    <w:p w:rsidR="002F2F02" w:rsidRPr="00384228" w:rsidRDefault="002F2F02" w:rsidP="00384228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Экономия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ресурсов.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имеет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относительно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невысокие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вполне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приемлемые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требования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ресурсам,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затрачиваемым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самим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создателем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Интернет-проекта.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чтобы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провести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политику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кампании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потребуется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минимальное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количество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специалистов:,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среди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обязательно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должен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быть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маркетолог,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будет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продумывать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концепцию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политики,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разрабатывать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сюжет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суть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Работа,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связанна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выбором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объекта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баннеров,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конфигурацией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всех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опций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таргетинга,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анализом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правило,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входит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обязанности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маркетолога.</w:t>
      </w:r>
    </w:p>
    <w:p w:rsidR="002F2F02" w:rsidRPr="00384228" w:rsidRDefault="002F2F02" w:rsidP="00384228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Легкость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управлении.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Еще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одним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малозначимым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преимуществом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является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практически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все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настройки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управлении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данной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очень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просты.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Действительно,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помощью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простейших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операций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установить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сроки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настроить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работу,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изменить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формат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баннеров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т.д.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Благодаря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своей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простоте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удобству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управлении,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требует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привлечения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дополнительных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специалистов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настройки.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значительно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сэкономить.</w:t>
      </w:r>
    </w:p>
    <w:p w:rsidR="002F2F02" w:rsidRPr="00384228" w:rsidRDefault="002F2F02" w:rsidP="00384228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Целенаправленность.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Современная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позволяет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осуществлять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таргетинг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различных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видов: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географический,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временный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т.д.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Благодаря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достоинству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осуществлять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собственную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политику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воплощать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реальность.</w:t>
      </w:r>
    </w:p>
    <w:p w:rsidR="002F2F02" w:rsidRPr="00384228" w:rsidRDefault="002F2F02" w:rsidP="00384228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Широкий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спектр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использовании.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имеет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широкий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диапазон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использования.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Сегодня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политикой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пользуется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большинство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коммерческих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фирм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организаций.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позволяет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принести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значительную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прибыль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предприятиям,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благодаря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функциональности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привлекает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множество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Более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того,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еще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одно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преимущество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получает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помощью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своей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наглядности.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Дело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том,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отличие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контекстной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графический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содержать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визуальную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информацию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рекламируемом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товаре,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благодаря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развитию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Интернет-технологий,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также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могут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содержать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звуки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сложную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анимацию,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взаимодействует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пользователем.</w:t>
      </w:r>
    </w:p>
    <w:p w:rsidR="002F2F02" w:rsidRPr="00384228" w:rsidRDefault="00384228" w:rsidP="00384228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2F2F02" w:rsidRPr="00384228">
        <w:rPr>
          <w:b/>
          <w:color w:val="auto"/>
          <w:sz w:val="28"/>
          <w:szCs w:val="28"/>
        </w:rPr>
        <w:t>Недостатки</w:t>
      </w:r>
      <w:r>
        <w:rPr>
          <w:b/>
          <w:color w:val="auto"/>
          <w:sz w:val="28"/>
          <w:szCs w:val="28"/>
        </w:rPr>
        <w:t xml:space="preserve"> </w:t>
      </w:r>
      <w:r w:rsidR="002F2F02" w:rsidRPr="00384228">
        <w:rPr>
          <w:b/>
          <w:color w:val="auto"/>
          <w:sz w:val="28"/>
          <w:szCs w:val="28"/>
        </w:rPr>
        <w:t>баннерной</w:t>
      </w:r>
      <w:r>
        <w:rPr>
          <w:b/>
          <w:color w:val="auto"/>
          <w:sz w:val="28"/>
          <w:szCs w:val="28"/>
        </w:rPr>
        <w:t xml:space="preserve"> </w:t>
      </w:r>
      <w:r w:rsidR="002F2F02" w:rsidRPr="00384228">
        <w:rPr>
          <w:b/>
          <w:color w:val="auto"/>
          <w:sz w:val="28"/>
          <w:szCs w:val="28"/>
        </w:rPr>
        <w:t>рекламы</w:t>
      </w:r>
    </w:p>
    <w:p w:rsidR="00384228" w:rsidRPr="00384228" w:rsidRDefault="00384228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F2F02" w:rsidRPr="00384228" w:rsidRDefault="002F2F02" w:rsidP="00384228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Дороговизна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Действительно,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если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говорить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стоимости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будет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очень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маленькой.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Дело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том,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размещение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сайтах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высокой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посещаемостью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требует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значительных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капиталовложений.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Из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недостатка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вытекает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еще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один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низкая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заинтересованность.</w:t>
      </w:r>
    </w:p>
    <w:p w:rsidR="002F2F02" w:rsidRPr="00384228" w:rsidRDefault="002F2F02" w:rsidP="00384228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Низкая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заинтересованность.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недостаток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состоит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том,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сегодня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наблюдается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тенденция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низкой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заинтересованности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информации,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следовательно,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самим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разработчикам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баннеров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приходится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придумывать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интересные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агитации,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картинки,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фразы,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чтобы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вновь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обратить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внимание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пользователя,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свое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время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доставляет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еще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больше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трудностей.</w:t>
      </w:r>
    </w:p>
    <w:p w:rsidR="002F2F02" w:rsidRPr="00384228" w:rsidRDefault="002F2F02" w:rsidP="00384228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Ограниченность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пространства.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достаточно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невелик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своим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размерам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поэтому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порой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трудно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использовать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полноценную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площадку.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Хотя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сегодня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появляются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такие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лишены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этого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недостатка.</w:t>
      </w:r>
      <w:r w:rsidRPr="00384228">
        <w:rPr>
          <w:rStyle w:val="a5"/>
          <w:color w:val="auto"/>
          <w:sz w:val="28"/>
          <w:szCs w:val="28"/>
        </w:rPr>
        <w:footnoteReference w:id="12"/>
      </w:r>
      <w:r w:rsidR="00384228">
        <w:rPr>
          <w:color w:val="auto"/>
          <w:sz w:val="28"/>
          <w:szCs w:val="28"/>
        </w:rPr>
        <w:t xml:space="preserve"> </w:t>
      </w:r>
    </w:p>
    <w:p w:rsid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F50191" w:rsidRPr="00384228" w:rsidRDefault="00F50191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демографическим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признакам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опрашиваемые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разделились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образом:</w:t>
      </w:r>
      <w:r w:rsidR="00384228">
        <w:rPr>
          <w:sz w:val="28"/>
          <w:szCs w:val="28"/>
        </w:rPr>
        <w:t xml:space="preserve"> </w:t>
      </w:r>
    </w:p>
    <w:p w:rsidR="00F50191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1" type="#_x0000_t75" style="width:354pt;height:168pt" wrapcoords="117 314 117 21223 21405 21223 21405 314 117 314">
            <v:imagedata r:id="rId19" o:title=""/>
          </v:shape>
        </w:pict>
      </w:r>
    </w:p>
    <w:p w:rsidR="00F50191" w:rsidRPr="00384228" w:rsidRDefault="00384228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2F02" w:rsidRPr="003842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20-25лет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пользователи</w:t>
      </w:r>
      <w:r>
        <w:rPr>
          <w:sz w:val="28"/>
          <w:szCs w:val="28"/>
        </w:rPr>
        <w:t xml:space="preserve"> </w:t>
      </w:r>
      <w:r w:rsidR="002F2F02" w:rsidRPr="00384228">
        <w:rPr>
          <w:sz w:val="28"/>
          <w:szCs w:val="28"/>
        </w:rPr>
        <w:t>интернета.</w:t>
      </w:r>
      <w:r>
        <w:rPr>
          <w:sz w:val="28"/>
          <w:szCs w:val="28"/>
        </w:rPr>
        <w:t xml:space="preserve"> </w:t>
      </w:r>
    </w:p>
    <w:p w:rsidR="00F50191" w:rsidRPr="00384228" w:rsidRDefault="00F50191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F50191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2" type="#_x0000_t75" style="width:408pt;height:252.75pt" wrapcoords="117 314 117 21223 21405 21223 21405 314 117 314">
            <v:imagedata r:id="rId20" o:title=""/>
          </v:shape>
        </w:pict>
      </w:r>
    </w:p>
    <w:p w:rsidR="00F50191" w:rsidRPr="00384228" w:rsidRDefault="00F50191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5F22B6" w:rsidRPr="00384228" w:rsidRDefault="00A66F84" w:rsidP="0038422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3" type="#_x0000_t75" style="width:416.25pt;height:258pt" wrapcoords="117 314 117 21223 21405 21223 21405 314 117 314">
            <v:imagedata r:id="rId21" o:title=""/>
          </v:shape>
        </w:pict>
      </w:r>
    </w:p>
    <w:p w:rsidR="005F22B6" w:rsidRPr="00384228" w:rsidRDefault="005F22B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5F22B6" w:rsidRPr="00384228" w:rsidRDefault="002F2F02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работающих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преобладающее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большинство,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хотя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пользуются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люди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преимущественно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дома.</w:t>
      </w:r>
    </w:p>
    <w:p w:rsidR="00563BCF" w:rsidRPr="00384228" w:rsidRDefault="00384228" w:rsidP="0038422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bookmarkStart w:id="84" w:name="_Toc167543197"/>
      <w:r w:rsidR="00A66F84">
        <w:pict>
          <v:shape id="_x0000_i1074" type="#_x0000_t75" style="width:408pt;height:252.75pt" wrapcoords="117 314 117 21223 21405 21223 21405 314 117 314">
            <v:imagedata r:id="rId22" o:title=""/>
          </v:shape>
        </w:pict>
      </w:r>
    </w:p>
    <w:p w:rsidR="00563BCF" w:rsidRPr="00384228" w:rsidRDefault="00563BCF" w:rsidP="00384228">
      <w:pPr>
        <w:spacing w:line="360" w:lineRule="auto"/>
        <w:ind w:firstLine="709"/>
        <w:jc w:val="both"/>
        <w:rPr>
          <w:sz w:val="28"/>
          <w:szCs w:val="32"/>
        </w:rPr>
      </w:pPr>
    </w:p>
    <w:p w:rsidR="005F22B6" w:rsidRPr="00384228" w:rsidRDefault="00384228" w:rsidP="0038422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80CFD" w:rsidRPr="00384228">
        <w:rPr>
          <w:b/>
          <w:sz w:val="28"/>
          <w:szCs w:val="32"/>
        </w:rPr>
        <w:t>Выводы</w:t>
      </w:r>
      <w:bookmarkEnd w:id="84"/>
    </w:p>
    <w:p w:rsidR="005F22B6" w:rsidRPr="00384228" w:rsidRDefault="005F22B6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4D2BED" w:rsidRPr="00384228" w:rsidRDefault="004D2BED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После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проведенного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социологического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исследования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предварительных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выводов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заключения:</w:t>
      </w:r>
    </w:p>
    <w:p w:rsidR="00642AB4" w:rsidRPr="00384228" w:rsidRDefault="00642AB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первую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очередь</w:t>
      </w:r>
      <w:r w:rsidR="00326067"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нужна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для:</w:t>
      </w:r>
    </w:p>
    <w:p w:rsidR="00642AB4" w:rsidRPr="00384228" w:rsidRDefault="00642AB4" w:rsidP="0038422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Привлечение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рекламируемый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сайт.</w:t>
      </w:r>
      <w:r w:rsidR="00384228">
        <w:rPr>
          <w:sz w:val="28"/>
          <w:szCs w:val="28"/>
        </w:rPr>
        <w:t xml:space="preserve"> </w:t>
      </w:r>
    </w:p>
    <w:p w:rsidR="00642AB4" w:rsidRPr="00384228" w:rsidRDefault="00642AB4" w:rsidP="0038422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Продвижение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брэнда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товаров/услуг,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веб-сайта.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крупных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известных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оповещение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осведомленных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них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удобной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возможности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взаимодействовать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посредством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продвижение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позиционирование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новых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товаров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услуг,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создание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имиджа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передовой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компании,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использующей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новые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технологии.</w:t>
      </w:r>
    </w:p>
    <w:p w:rsidR="00642AB4" w:rsidRPr="00384228" w:rsidRDefault="00642AB4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Из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социологического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опроса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сделать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выводы:</w:t>
      </w:r>
    </w:p>
    <w:p w:rsidR="005F077E" w:rsidRPr="00384228" w:rsidRDefault="00EF7052" w:rsidP="00384228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З</w:t>
      </w:r>
      <w:r w:rsidR="008C16F4" w:rsidRPr="00384228">
        <w:rPr>
          <w:color w:val="auto"/>
          <w:sz w:val="28"/>
          <w:szCs w:val="28"/>
        </w:rPr>
        <w:t>начительно</w:t>
      </w:r>
      <w:r w:rsidR="00384228">
        <w:rPr>
          <w:color w:val="auto"/>
          <w:sz w:val="28"/>
          <w:szCs w:val="28"/>
        </w:rPr>
        <w:t xml:space="preserve"> </w:t>
      </w:r>
      <w:r w:rsidR="008C16F4" w:rsidRPr="00384228">
        <w:rPr>
          <w:color w:val="auto"/>
          <w:sz w:val="28"/>
          <w:szCs w:val="28"/>
        </w:rPr>
        <w:t>повышает</w:t>
      </w:r>
      <w:r w:rsidR="00384228">
        <w:rPr>
          <w:color w:val="auto"/>
          <w:sz w:val="28"/>
          <w:szCs w:val="28"/>
        </w:rPr>
        <w:t xml:space="preserve"> </w:t>
      </w:r>
      <w:r w:rsidR="008C16F4" w:rsidRPr="00384228">
        <w:rPr>
          <w:color w:val="auto"/>
          <w:sz w:val="28"/>
          <w:szCs w:val="28"/>
        </w:rPr>
        <w:t>CTR</w:t>
      </w:r>
      <w:r w:rsidR="00384228">
        <w:rPr>
          <w:color w:val="auto"/>
          <w:sz w:val="28"/>
          <w:szCs w:val="28"/>
        </w:rPr>
        <w:t xml:space="preserve"> </w:t>
      </w:r>
      <w:r w:rsidR="008C16F4" w:rsidRPr="00384228">
        <w:rPr>
          <w:color w:val="auto"/>
          <w:sz w:val="28"/>
          <w:szCs w:val="28"/>
        </w:rPr>
        <w:t>анимация.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Даже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незначительное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шевеление,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вращение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подмигивание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привлекает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взгляд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заметно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повышает;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сюжете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любого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баннера,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даже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если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анимация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как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таковая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нем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используется,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выделить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три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главных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этапа,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схожие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частями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классической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драмы: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завязка,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экспозиция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(развитие)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развязка.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Цель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первого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этапа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привлечь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внимание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зрителя,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выбить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из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колеи,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заставить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ожидать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дальнейшего;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втором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этапе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зрителю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сообщается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«изюминка»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рекламы,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основная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информация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баннера,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объясняется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причина,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которой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он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должен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заинтересоваться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именно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этим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продуктом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услугой;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наконец,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третий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этап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снова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делает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упор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чувства,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разум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разряжает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накопившееся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напряжение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либо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указывая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создателя.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т.е.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чья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это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реклама.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какой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фирмы,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либо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объявлением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="008C43C4" w:rsidRPr="00384228">
        <w:rPr>
          <w:color w:val="auto"/>
          <w:sz w:val="28"/>
          <w:szCs w:val="28"/>
        </w:rPr>
        <w:t>адреса.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анимированных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баннерах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более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сложных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как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правило,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более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дорогих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три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</w:t>
      </w:r>
      <w:r w:rsidR="00194AAA" w:rsidRPr="00384228">
        <w:rPr>
          <w:color w:val="auto"/>
          <w:sz w:val="28"/>
          <w:szCs w:val="28"/>
        </w:rPr>
        <w:t>па</w:t>
      </w:r>
      <w:r w:rsidR="00384228">
        <w:rPr>
          <w:color w:val="auto"/>
          <w:sz w:val="28"/>
          <w:szCs w:val="28"/>
        </w:rPr>
        <w:t xml:space="preserve"> </w:t>
      </w:r>
      <w:r w:rsidR="00194AAA" w:rsidRPr="00384228">
        <w:rPr>
          <w:color w:val="auto"/>
          <w:sz w:val="28"/>
          <w:szCs w:val="28"/>
        </w:rPr>
        <w:t>разделены</w:t>
      </w:r>
      <w:r w:rsidR="00384228">
        <w:rPr>
          <w:color w:val="auto"/>
          <w:sz w:val="28"/>
          <w:szCs w:val="28"/>
        </w:rPr>
        <w:t xml:space="preserve"> </w:t>
      </w:r>
      <w:r w:rsidR="00194AAA" w:rsidRPr="00384228">
        <w:rPr>
          <w:color w:val="auto"/>
          <w:sz w:val="28"/>
          <w:szCs w:val="28"/>
        </w:rPr>
        <w:t>во</w:t>
      </w:r>
      <w:r w:rsidR="00384228">
        <w:rPr>
          <w:color w:val="auto"/>
          <w:sz w:val="28"/>
          <w:szCs w:val="28"/>
        </w:rPr>
        <w:t xml:space="preserve"> </w:t>
      </w:r>
      <w:r w:rsidR="00194AAA" w:rsidRPr="00384228">
        <w:rPr>
          <w:color w:val="auto"/>
          <w:sz w:val="28"/>
          <w:szCs w:val="28"/>
        </w:rPr>
        <w:t>времени</w:t>
      </w:r>
      <w:r w:rsidR="00384228">
        <w:rPr>
          <w:color w:val="auto"/>
          <w:sz w:val="28"/>
          <w:szCs w:val="28"/>
        </w:rPr>
        <w:t xml:space="preserve"> </w:t>
      </w:r>
      <w:r w:rsidR="00194AAA" w:rsidRPr="00384228">
        <w:rPr>
          <w:color w:val="auto"/>
          <w:sz w:val="28"/>
          <w:szCs w:val="28"/>
        </w:rPr>
        <w:t>(рис.</w:t>
      </w:r>
      <w:r w:rsidR="00384228">
        <w:rPr>
          <w:color w:val="auto"/>
          <w:sz w:val="28"/>
          <w:szCs w:val="28"/>
        </w:rPr>
        <w:t xml:space="preserve"> </w:t>
      </w:r>
      <w:r w:rsidR="00194AAA" w:rsidRPr="00384228">
        <w:rPr>
          <w:color w:val="auto"/>
          <w:sz w:val="28"/>
          <w:szCs w:val="28"/>
        </w:rPr>
        <w:t>1</w:t>
      </w:r>
      <w:r w:rsidR="005F077E" w:rsidRPr="00384228">
        <w:rPr>
          <w:color w:val="auto"/>
          <w:sz w:val="28"/>
          <w:szCs w:val="28"/>
        </w:rPr>
        <w:t>).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менее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притязательных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образцах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рекламной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продукции,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анимацией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пользующихся,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этапы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могут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быть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разнесены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только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пространстве;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этом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обычное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направление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восприятия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информации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слева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направо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диктует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расположение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"развязки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сюжета"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правом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конце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баннерной</w:t>
      </w:r>
      <w:r w:rsidR="00384228">
        <w:rPr>
          <w:color w:val="auto"/>
          <w:sz w:val="28"/>
          <w:szCs w:val="28"/>
        </w:rPr>
        <w:t xml:space="preserve"> </w:t>
      </w:r>
      <w:r w:rsidR="005F077E" w:rsidRPr="00384228">
        <w:rPr>
          <w:color w:val="auto"/>
          <w:sz w:val="28"/>
          <w:szCs w:val="28"/>
        </w:rPr>
        <w:t>полоски.</w:t>
      </w:r>
      <w:r w:rsidR="00384228">
        <w:rPr>
          <w:color w:val="auto"/>
          <w:sz w:val="28"/>
          <w:szCs w:val="28"/>
        </w:rPr>
        <w:t xml:space="preserve"> </w:t>
      </w:r>
    </w:p>
    <w:p w:rsidR="00EF7052" w:rsidRPr="00384228" w:rsidRDefault="008C43C4" w:rsidP="00384228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Если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изображении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какие-то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слова.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наиболее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работающие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привлекающие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внимания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глаголы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повелительного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наклонения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("click",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"win",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"go",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"try",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"жми",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"давай",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"пошли").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Это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сделано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основе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того,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респонденты</w:t>
      </w:r>
      <w:r w:rsidR="00384228">
        <w:rPr>
          <w:color w:val="auto"/>
          <w:sz w:val="28"/>
          <w:szCs w:val="28"/>
        </w:rPr>
        <w:t xml:space="preserve"> </w:t>
      </w:r>
      <w:r w:rsidR="002F2F02" w:rsidRPr="00384228">
        <w:rPr>
          <w:color w:val="auto"/>
          <w:sz w:val="28"/>
          <w:szCs w:val="28"/>
        </w:rPr>
        <w:t>упоминают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наиболее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запомнившуюся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им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рекламу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музыки,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горячих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путевок,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эскорта.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Там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используются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именно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такие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приемы.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фразы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вопросительного,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повествовательного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предложения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(например,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"хотите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чтобы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ваш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получил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награду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конкурсе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дизайна?"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вместо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"сайты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нашей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студии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получают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</w:t>
      </w:r>
      <w:r w:rsidR="00EF7052" w:rsidRPr="00384228">
        <w:rPr>
          <w:color w:val="auto"/>
          <w:sz w:val="28"/>
          <w:szCs w:val="28"/>
        </w:rPr>
        <w:t>аграды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конкурсах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дизайна").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В</w:t>
      </w:r>
      <w:r w:rsidRPr="00384228">
        <w:rPr>
          <w:color w:val="auto"/>
          <w:sz w:val="28"/>
          <w:szCs w:val="28"/>
        </w:rPr>
        <w:t>место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безличного,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неизвестно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относящегося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высказывания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читатель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видит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конкретный,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именно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iCs/>
          <w:color w:val="auto"/>
          <w:sz w:val="28"/>
          <w:szCs w:val="28"/>
        </w:rPr>
        <w:t>ему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адресованный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вопрос,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инстинкт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вежливости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заставляет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минимум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дочитать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конца.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Поэтому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особенно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вопросы,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включающие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обращение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читателю,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типа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"знаете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вы...",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"хотите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вы...",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"есть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вас..."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надоело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терять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время?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вопрос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из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процессора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  <w:lang w:val="en-US"/>
        </w:rPr>
        <w:t>Intel</w:t>
      </w:r>
      <w:r w:rsidR="00EF7052" w:rsidRPr="00384228">
        <w:rPr>
          <w:color w:val="auto"/>
          <w:sz w:val="28"/>
          <w:szCs w:val="28"/>
        </w:rPr>
        <w:t>,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отмеченный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одной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респонденткой.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Также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очень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интересной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действенной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продвижению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бренда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становится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негласная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реклама.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Например: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«Гугл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найдется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все,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что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нашел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Яндекс».</w:t>
      </w:r>
      <w:r w:rsidR="00384228">
        <w:rPr>
          <w:color w:val="auto"/>
          <w:sz w:val="28"/>
          <w:szCs w:val="28"/>
        </w:rPr>
        <w:t xml:space="preserve"> </w:t>
      </w:r>
    </w:p>
    <w:p w:rsidR="00194AAA" w:rsidRPr="00384228" w:rsidRDefault="00194AAA" w:rsidP="00384228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Большую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роль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играет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байтах,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т.е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насколько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быстро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будет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открываться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загружаться.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Чем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дольше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загружается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тем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большая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читателей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страницы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дождется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полного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проявления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следовательно,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будет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навсегда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потеряна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рекламодателя.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Совместить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анимацию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минимальный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размер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файла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одном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сложно.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этого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делается</w:t>
      </w:r>
      <w:r w:rsidR="00384228">
        <w:rPr>
          <w:color w:val="auto"/>
          <w:sz w:val="28"/>
          <w:szCs w:val="28"/>
        </w:rPr>
        <w:t xml:space="preserve"> </w:t>
      </w:r>
      <w:r w:rsidR="00EF7052" w:rsidRPr="00384228">
        <w:rPr>
          <w:color w:val="auto"/>
          <w:sz w:val="28"/>
          <w:szCs w:val="28"/>
        </w:rPr>
        <w:t>серия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баннеров,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образующих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спланированную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рекламную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кампанию.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Если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цель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оправдывает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затраченные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средства,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даже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очень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крупные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фирмы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вполне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могут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добиться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того,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чтобы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средний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посетитель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сайтов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определенной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тематики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видел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реже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день.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таких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случаях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выгодно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выпустить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одновременно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серию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близких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стилю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содержанию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баннеров,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различия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между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которыми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позволили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охватить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максимально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широкую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аудиторию.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rStyle w:val="a5"/>
          <w:color w:val="auto"/>
          <w:sz w:val="28"/>
          <w:szCs w:val="28"/>
        </w:rPr>
        <w:footnoteReference w:id="13"/>
      </w:r>
    </w:p>
    <w:p w:rsidR="00642AB4" w:rsidRPr="00384228" w:rsidRDefault="00642AB4" w:rsidP="0038422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эффективна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только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либо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одновременно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количестве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просмотра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каждым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посетителем.</w:t>
      </w:r>
      <w:r w:rsidR="00384228">
        <w:rPr>
          <w:sz w:val="28"/>
          <w:szCs w:val="28"/>
        </w:rPr>
        <w:t xml:space="preserve"> </w:t>
      </w:r>
    </w:p>
    <w:p w:rsidR="00326067" w:rsidRPr="00384228" w:rsidRDefault="00326067" w:rsidP="0038422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Баннер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хорошо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сделанным,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попав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может,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практически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сразу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понявть,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это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совсем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ожидал,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нажать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кнопку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back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закрыть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окно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браузера.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предотвращения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подобных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потерь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необходимы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следующие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условия:</w:t>
      </w:r>
      <w:r w:rsidR="00384228">
        <w:rPr>
          <w:sz w:val="28"/>
          <w:szCs w:val="28"/>
        </w:rPr>
        <w:t xml:space="preserve"> </w:t>
      </w:r>
    </w:p>
    <w:p w:rsidR="00326067" w:rsidRPr="00384228" w:rsidRDefault="0032606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•</w:t>
      </w:r>
      <w:r w:rsidRPr="00384228">
        <w:rPr>
          <w:sz w:val="28"/>
          <w:szCs w:val="28"/>
        </w:rPr>
        <w:tab/>
        <w:t>надежная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связь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сервера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Интернетом;</w:t>
      </w:r>
    </w:p>
    <w:p w:rsidR="00326067" w:rsidRPr="00384228" w:rsidRDefault="0032606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•</w:t>
      </w:r>
      <w:r w:rsidRPr="00384228">
        <w:rPr>
          <w:sz w:val="28"/>
          <w:szCs w:val="28"/>
        </w:rPr>
        <w:tab/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перегруженные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графикой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reach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media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страницы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рекламодателя;</w:t>
      </w:r>
    </w:p>
    <w:p w:rsidR="00326067" w:rsidRPr="00384228" w:rsidRDefault="0032606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•</w:t>
      </w:r>
      <w:r w:rsidRPr="00384228">
        <w:rPr>
          <w:sz w:val="28"/>
          <w:szCs w:val="28"/>
        </w:rPr>
        <w:tab/>
        <w:t>устойчивая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связь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Сетью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пользователя;</w:t>
      </w:r>
    </w:p>
    <w:p w:rsidR="00642AB4" w:rsidRPr="00384228" w:rsidRDefault="00326067" w:rsidP="00384228">
      <w:pPr>
        <w:spacing w:line="360" w:lineRule="auto"/>
        <w:ind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•</w:t>
      </w:r>
      <w:r w:rsidRPr="00384228">
        <w:rPr>
          <w:sz w:val="28"/>
          <w:szCs w:val="28"/>
        </w:rPr>
        <w:tab/>
        <w:t>соответствие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ожиданиям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(если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пользователю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обещали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фото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топ-моделей,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не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рассчитывайте,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что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большим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интересом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будет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изучать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корпоративный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сайт);</w:t>
      </w:r>
    </w:p>
    <w:p w:rsidR="002F2F02" w:rsidRPr="00384228" w:rsidRDefault="00E26A87" w:rsidP="00384228">
      <w:pPr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Наиболее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оптимальная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аудитория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воздействия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рекламным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сообщением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женщины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возрасте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25лет.</w:t>
      </w:r>
    </w:p>
    <w:p w:rsidR="00E26A87" w:rsidRPr="00384228" w:rsidRDefault="00642AB4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84228">
        <w:rPr>
          <w:color w:val="auto"/>
          <w:sz w:val="28"/>
          <w:szCs w:val="28"/>
        </w:rPr>
        <w:t>Д</w:t>
      </w:r>
      <w:r w:rsidR="009C16B2" w:rsidRPr="00384228">
        <w:rPr>
          <w:color w:val="auto"/>
          <w:sz w:val="28"/>
          <w:szCs w:val="28"/>
        </w:rPr>
        <w:t>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небольших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или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неизвестных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ком</w:t>
      </w:r>
      <w:r w:rsidRPr="00384228">
        <w:rPr>
          <w:color w:val="auto"/>
          <w:sz w:val="28"/>
          <w:szCs w:val="28"/>
        </w:rPr>
        <w:t>паний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–оптимальная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возможность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создать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свой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интернет-брэнд,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способный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конкурировать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именами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больших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компаний.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Например,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сервер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Auto.ru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известен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сети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гораздо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лучше,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чем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сервер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крупнейшего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дилера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Вольво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компании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"Независимость".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Создание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брэнда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молодых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компаний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может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быть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просто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необходимым.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Например,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интернет-магазинов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очень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важен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кредит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доверия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глазах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потенциальных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покупателей.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При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выборе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интернет-площадок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рекламодателя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не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менее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важно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имя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известность</w:t>
      </w:r>
      <w:r w:rsidR="00384228">
        <w:rPr>
          <w:color w:val="auto"/>
          <w:sz w:val="28"/>
          <w:szCs w:val="28"/>
        </w:rPr>
        <w:t xml:space="preserve"> </w:t>
      </w:r>
      <w:r w:rsidR="009C16B2" w:rsidRPr="00384228">
        <w:rPr>
          <w:color w:val="auto"/>
          <w:sz w:val="28"/>
          <w:szCs w:val="28"/>
        </w:rPr>
        <w:t>сервера.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Кроме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того,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размещение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нельзя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назвать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самым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дорогостоящим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видом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рекламы.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Можно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размещаться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бесплатно,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при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бартерных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отношениях.</w:t>
      </w:r>
    </w:p>
    <w:p w:rsidR="00512650" w:rsidRPr="00384228" w:rsidRDefault="00E26A87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5" w:name="_Toc167540879"/>
      <w:r w:rsidRPr="00384228">
        <w:rPr>
          <w:color w:val="auto"/>
          <w:sz w:val="28"/>
          <w:szCs w:val="28"/>
        </w:rPr>
        <w:t>Следовательно,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гипотеза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–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подтверждена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-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баннерная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реклама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является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наиболее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эффективным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средством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рекламы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в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интернете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для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малого</w:t>
      </w:r>
      <w:r w:rsidR="00384228">
        <w:rPr>
          <w:color w:val="auto"/>
          <w:sz w:val="28"/>
          <w:szCs w:val="28"/>
        </w:rPr>
        <w:t xml:space="preserve"> </w:t>
      </w:r>
      <w:r w:rsidRPr="00384228">
        <w:rPr>
          <w:color w:val="auto"/>
          <w:sz w:val="28"/>
          <w:szCs w:val="28"/>
        </w:rPr>
        <w:t>бизнеса.</w:t>
      </w:r>
    </w:p>
    <w:p w:rsidR="00563BCF" w:rsidRPr="00384228" w:rsidRDefault="00563BCF" w:rsidP="00384228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86" w:name="_Toc167543201"/>
      <w:r w:rsidRPr="00384228">
        <w:rPr>
          <w:b/>
          <w:sz w:val="28"/>
          <w:szCs w:val="32"/>
        </w:rPr>
        <w:t>Список</w:t>
      </w:r>
      <w:r w:rsidR="00384228" w:rsidRPr="00384228">
        <w:rPr>
          <w:b/>
          <w:sz w:val="28"/>
          <w:szCs w:val="32"/>
        </w:rPr>
        <w:t xml:space="preserve"> </w:t>
      </w:r>
      <w:r w:rsidRPr="00384228">
        <w:rPr>
          <w:b/>
          <w:sz w:val="28"/>
          <w:szCs w:val="32"/>
        </w:rPr>
        <w:t>литературы</w:t>
      </w:r>
      <w:bookmarkEnd w:id="86"/>
    </w:p>
    <w:p w:rsidR="00563BCF" w:rsidRPr="00384228" w:rsidRDefault="00563BCF" w:rsidP="00384228">
      <w:pPr>
        <w:spacing w:line="360" w:lineRule="auto"/>
        <w:ind w:firstLine="709"/>
        <w:jc w:val="both"/>
        <w:rPr>
          <w:sz w:val="28"/>
          <w:szCs w:val="28"/>
        </w:rPr>
      </w:pP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Аги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У.,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Кэмерон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Г.,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Олт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Ф.,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Утлкокс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Самое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главное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PR</w:t>
      </w:r>
      <w:r w:rsidRPr="00384228">
        <w:rPr>
          <w:sz w:val="28"/>
          <w:szCs w:val="28"/>
        </w:rPr>
        <w:t>/пер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англ.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СПб.: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Питер,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2004.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560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с.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Борисов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Б.Л.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технологии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PR</w:t>
      </w:r>
      <w:r w:rsidRPr="00384228">
        <w:rPr>
          <w:sz w:val="28"/>
          <w:szCs w:val="28"/>
        </w:rPr>
        <w:t>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Учебное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пособие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Вузов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М.:ФАИР-ПРЕСС,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2001.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624с.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Гундарин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Книга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руководителя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отдела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  <w:lang w:val="en-US"/>
        </w:rPr>
        <w:t>PR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СПб.: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Питер,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2007.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368с.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Петюшкин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Алексей,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Основы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баннерной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рекламы.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Издательство:</w:t>
      </w:r>
      <w:r w:rsidR="00384228">
        <w:rPr>
          <w:sz w:val="28"/>
          <w:szCs w:val="28"/>
        </w:rPr>
        <w:t xml:space="preserve"> </w:t>
      </w:r>
      <w:r w:rsidRPr="00384228">
        <w:rPr>
          <w:rFonts w:cs="Arial"/>
          <w:sz w:val="28"/>
          <w:szCs w:val="28"/>
          <w:lang w:val="en-US"/>
        </w:rPr>
        <w:t>BHV</w:t>
      </w:r>
      <w:r w:rsidRPr="00384228">
        <w:rPr>
          <w:sz w:val="28"/>
          <w:szCs w:val="28"/>
        </w:rPr>
        <w:t>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2002г.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125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с.</w:t>
      </w:r>
      <w:r w:rsidR="00384228">
        <w:rPr>
          <w:sz w:val="28"/>
          <w:szCs w:val="28"/>
        </w:rPr>
        <w:t xml:space="preserve"> 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Синяева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И.М.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Паблик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Рилейшинз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коммерческой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деятельности: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Учебник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для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Вузов.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М:ЮНИТИ-ДАНА,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2003.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414с.</w:t>
      </w:r>
    </w:p>
    <w:p w:rsidR="00563BCF" w:rsidRPr="00384228" w:rsidRDefault="00563BCF" w:rsidP="00384228">
      <w:pPr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bookmarkStart w:id="87" w:name="_Toc167543202"/>
      <w:r w:rsidRPr="00384228">
        <w:rPr>
          <w:sz w:val="28"/>
          <w:szCs w:val="28"/>
        </w:rPr>
        <w:t>Филип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Котлер.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Маркетинг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менеджмент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СПб: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Питер,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2004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-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495с.</w:t>
      </w:r>
      <w:bookmarkEnd w:id="87"/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Шарков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Ф.И.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Паблик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рилейшнз: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Учебное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пособие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2-е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изд.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испр.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доп.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М.: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Издательско-торговая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корпарация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«Дашков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Ко»,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2007.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–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332с.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3374">
        <w:rPr>
          <w:sz w:val="28"/>
          <w:szCs w:val="28"/>
        </w:rPr>
        <w:t>http://www.expertplus.ru/stati/stati-52.html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3374">
        <w:rPr>
          <w:sz w:val="28"/>
          <w:szCs w:val="28"/>
        </w:rPr>
        <w:t>http://www.i2r.ru/static/358/out_7211.shtml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http://book.promo.ru/book/book</w:t>
      </w:r>
      <w:r w:rsidR="00384228">
        <w:rPr>
          <w:sz w:val="28"/>
          <w:szCs w:val="28"/>
        </w:rPr>
        <w:t xml:space="preserve"> </w:t>
      </w:r>
    </w:p>
    <w:p w:rsidR="00563BCF" w:rsidRPr="00384228" w:rsidRDefault="00563BCF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Юлия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Васильева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«Тенденции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развития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в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России.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Почему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Интернет?»/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//www.nethistory.ru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История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интернета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(достижения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и</w:t>
      </w:r>
      <w:r w:rsidR="00384228">
        <w:rPr>
          <w:sz w:val="28"/>
          <w:szCs w:val="28"/>
        </w:rPr>
        <w:t xml:space="preserve"> </w:t>
      </w:r>
      <w:r w:rsidRPr="00384228">
        <w:rPr>
          <w:sz w:val="28"/>
          <w:szCs w:val="28"/>
        </w:rPr>
        <w:t>ошибки)//</w:t>
      </w:r>
      <w:r w:rsidRPr="00384228">
        <w:rPr>
          <w:sz w:val="28"/>
          <w:szCs w:val="28"/>
          <w:lang w:val="en-US"/>
        </w:rPr>
        <w:t>www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internet</w:t>
      </w:r>
      <w:r w:rsidRPr="00384228">
        <w:rPr>
          <w:sz w:val="28"/>
          <w:szCs w:val="28"/>
        </w:rPr>
        <w:t>-</w:t>
      </w:r>
      <w:r w:rsidRPr="00384228">
        <w:rPr>
          <w:sz w:val="28"/>
          <w:szCs w:val="28"/>
          <w:lang w:val="en-US"/>
        </w:rPr>
        <w:t>history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org</w:t>
      </w:r>
      <w:r w:rsidRPr="00384228">
        <w:rPr>
          <w:sz w:val="28"/>
          <w:szCs w:val="28"/>
        </w:rPr>
        <w:t>.</w:t>
      </w:r>
      <w:r w:rsidRPr="00384228">
        <w:rPr>
          <w:sz w:val="28"/>
          <w:szCs w:val="28"/>
          <w:lang w:val="en-US"/>
        </w:rPr>
        <w:t>ru</w:t>
      </w:r>
    </w:p>
    <w:p w:rsidR="00563BCF" w:rsidRPr="00384228" w:rsidRDefault="004D2BED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3374">
        <w:rPr>
          <w:sz w:val="28"/>
          <w:szCs w:val="28"/>
        </w:rPr>
        <w:t>http://banners.299.ru/bannerruls.php#treb</w:t>
      </w:r>
    </w:p>
    <w:p w:rsidR="004D2BED" w:rsidRPr="00384228" w:rsidRDefault="004D2BED" w:rsidP="00384228">
      <w:pPr>
        <w:pStyle w:val="a3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4228">
        <w:rPr>
          <w:sz w:val="28"/>
          <w:szCs w:val="28"/>
        </w:rPr>
        <w:t>http://www.roxbn.ru/baner13.shtml</w:t>
      </w:r>
    </w:p>
    <w:p w:rsidR="00194AAA" w:rsidRPr="00384228" w:rsidRDefault="00384228" w:rsidP="00384228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88" w:name="_Toc167543198"/>
      <w:bookmarkEnd w:id="85"/>
      <w:r w:rsidR="00194AAA" w:rsidRPr="00384228">
        <w:rPr>
          <w:b/>
          <w:color w:val="auto"/>
          <w:sz w:val="28"/>
          <w:szCs w:val="32"/>
        </w:rPr>
        <w:t>Приложение</w:t>
      </w:r>
      <w:bookmarkEnd w:id="88"/>
    </w:p>
    <w:p w:rsidR="00563BCF" w:rsidRPr="00384228" w:rsidRDefault="00563BCF" w:rsidP="00384228">
      <w:pPr>
        <w:pStyle w:val="ab"/>
        <w:spacing w:before="0" w:beforeAutospacing="0" w:after="0" w:afterAutospacing="0" w:line="360" w:lineRule="auto"/>
        <w:ind w:firstLine="709"/>
        <w:jc w:val="center"/>
        <w:rPr>
          <w:rStyle w:val="aa"/>
          <w:rFonts w:cs="Arial"/>
          <w:color w:val="auto"/>
          <w:sz w:val="28"/>
          <w:szCs w:val="28"/>
        </w:rPr>
      </w:pPr>
    </w:p>
    <w:p w:rsidR="00194AAA" w:rsidRPr="00384228" w:rsidRDefault="00512650" w:rsidP="00384228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384228">
        <w:rPr>
          <w:rStyle w:val="aa"/>
          <w:rFonts w:cs="Arial"/>
          <w:color w:val="auto"/>
          <w:sz w:val="28"/>
          <w:szCs w:val="28"/>
        </w:rPr>
        <w:t>Приложение</w:t>
      </w:r>
      <w:r w:rsidR="00384228" w:rsidRPr="00384228">
        <w:rPr>
          <w:rStyle w:val="aa"/>
          <w:rFonts w:cs="Arial"/>
          <w:color w:val="auto"/>
          <w:sz w:val="28"/>
          <w:szCs w:val="28"/>
        </w:rPr>
        <w:t xml:space="preserve"> </w:t>
      </w:r>
      <w:r w:rsidRPr="00384228">
        <w:rPr>
          <w:rStyle w:val="aa"/>
          <w:rFonts w:cs="Arial"/>
          <w:color w:val="auto"/>
          <w:sz w:val="28"/>
          <w:szCs w:val="28"/>
        </w:rPr>
        <w:t>1</w:t>
      </w:r>
    </w:p>
    <w:p w:rsidR="00384228" w:rsidRPr="00384228" w:rsidRDefault="00384228" w:rsidP="00384228">
      <w:pPr>
        <w:pStyle w:val="ab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bookmarkStart w:id="89" w:name="68"/>
      <w:bookmarkStart w:id="90" w:name="_Toc167543199"/>
      <w:bookmarkStart w:id="91" w:name="_Toc167447690"/>
      <w:bookmarkStart w:id="92" w:name="_Toc167463864"/>
      <w:bookmarkStart w:id="93" w:name="_Toc167540881"/>
      <w:bookmarkEnd w:id="89"/>
      <w:r w:rsidRPr="00384228">
        <w:rPr>
          <w:iCs/>
          <w:sz w:val="28"/>
          <w:szCs w:val="20"/>
        </w:rPr>
        <w:t>1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75" type="#_x0000_t75" alt="Рис. 68, 1" style="width:350.25pt;height:43.5pt;mso-wrap-distance-top:7.5pt;mso-wrap-distance-bottom:7.5pt">
            <v:imagedata r:id="rId23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2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76" type="#_x0000_t75" alt="Рис. 68, 2" style="width:350.25pt;height:43.5pt;mso-wrap-distance-top:7.5pt;mso-wrap-distance-bottom:7.5pt">
            <v:imagedata r:id="rId24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3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77" type="#_x0000_t75" alt="Рис. 68, 3" style="width:350.25pt;height:43.5pt;mso-wrap-distance-top:7.5pt;mso-wrap-distance-bottom:7.5pt">
            <v:imagedata r:id="rId25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4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78" type="#_x0000_t75" alt="Рис. 68, 4" style="width:350.25pt;height:43.5pt;mso-wrap-distance-top:7.5pt;mso-wrap-distance-bottom:7.5pt">
            <v:imagedata r:id="rId26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5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79" type="#_x0000_t75" alt="Рис. 68, 5" style="width:350.25pt;height:43.5pt;mso-wrap-distance-top:7.5pt;mso-wrap-distance-bottom:7.5pt">
            <v:imagedata r:id="rId27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6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80" type="#_x0000_t75" alt="Рис. 68, 6" style="width:350.25pt;height:43.5pt;mso-wrap-distance-top:7.5pt;mso-wrap-distance-bottom:7.5pt">
            <v:imagedata r:id="rId28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7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81" type="#_x0000_t75" alt="Рис. 68, 7" style="width:350.25pt;height:43.5pt;mso-wrap-distance-top:7.5pt;mso-wrap-distance-bottom:7.5pt">
            <v:imagedata r:id="rId29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8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82" type="#_x0000_t75" alt="Рис. 68, 8" style="width:350.25pt;height:43.5pt;mso-wrap-distance-top:7.5pt;mso-wrap-distance-bottom:7.5pt">
            <v:imagedata r:id="rId30" o:title=""/>
          </v:shape>
        </w:pict>
      </w:r>
    </w:p>
    <w:p w:rsidR="00384228" w:rsidRDefault="00194AAA" w:rsidP="00384228">
      <w:pPr>
        <w:spacing w:line="360" w:lineRule="auto"/>
        <w:ind w:firstLine="709"/>
        <w:jc w:val="both"/>
        <w:rPr>
          <w:sz w:val="28"/>
        </w:rPr>
      </w:pPr>
      <w:r w:rsidRPr="00384228">
        <w:rPr>
          <w:iCs/>
          <w:sz w:val="28"/>
          <w:szCs w:val="20"/>
        </w:rPr>
        <w:t>9</w:t>
      </w:r>
      <w:r w:rsidR="00384228">
        <w:rPr>
          <w:iCs/>
          <w:sz w:val="28"/>
          <w:szCs w:val="20"/>
        </w:rPr>
        <w:t xml:space="preserve"> </w:t>
      </w:r>
      <w:r w:rsidR="00A66F84">
        <w:rPr>
          <w:sz w:val="28"/>
        </w:rPr>
        <w:pict>
          <v:shape id="_x0000_i1083" type="#_x0000_t75" alt="Рис. 68, 9" style="width:350.25pt;height:43.5pt;mso-wrap-distance-top:7.5pt;mso-wrap-distance-bottom:7.5pt">
            <v:imagedata r:id="rId31" o:title=""/>
          </v:shape>
        </w:pict>
      </w:r>
      <w:bookmarkEnd w:id="90"/>
    </w:p>
    <w:p w:rsidR="00512650" w:rsidRPr="00384228" w:rsidRDefault="00512650" w:rsidP="00384228">
      <w:pPr>
        <w:spacing w:line="360" w:lineRule="auto"/>
        <w:ind w:firstLine="709"/>
        <w:jc w:val="both"/>
        <w:rPr>
          <w:sz w:val="28"/>
          <w:szCs w:val="20"/>
        </w:rPr>
      </w:pPr>
    </w:p>
    <w:p w:rsidR="00194AAA" w:rsidRPr="00384228" w:rsidRDefault="00194AAA" w:rsidP="00384228">
      <w:pPr>
        <w:spacing w:line="360" w:lineRule="auto"/>
        <w:ind w:firstLine="709"/>
        <w:jc w:val="both"/>
        <w:rPr>
          <w:sz w:val="28"/>
          <w:szCs w:val="20"/>
        </w:rPr>
      </w:pPr>
      <w:bookmarkStart w:id="94" w:name="_Toc167543200"/>
      <w:r w:rsidRPr="00384228">
        <w:rPr>
          <w:sz w:val="28"/>
          <w:szCs w:val="20"/>
        </w:rPr>
        <w:t>Типичный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трехчастный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анимированный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баннер.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Кадры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с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1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по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7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-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завязка,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привлечение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внимания.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Второй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этап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(кадр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8)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-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заявление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основной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темы: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оказывается,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речь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идет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о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некоем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продукте,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который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поможет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вам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следить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за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многочисленными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конференциями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выставками,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чтобы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они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не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заставали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вас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врасплох.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Наконец,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финал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баннера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(кадр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9)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решен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в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традиционном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стиле: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полное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название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продукта,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имя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разработчика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(компания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IBM)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и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"click</w:t>
      </w:r>
      <w:r w:rsidR="00384228">
        <w:rPr>
          <w:sz w:val="28"/>
          <w:szCs w:val="20"/>
        </w:rPr>
        <w:t xml:space="preserve"> </w:t>
      </w:r>
      <w:r w:rsidRPr="00384228">
        <w:rPr>
          <w:sz w:val="28"/>
          <w:szCs w:val="20"/>
        </w:rPr>
        <w:t>here".</w:t>
      </w:r>
      <w:bookmarkStart w:id="95" w:name="_GoBack"/>
      <w:bookmarkEnd w:id="91"/>
      <w:bookmarkEnd w:id="92"/>
      <w:bookmarkEnd w:id="93"/>
      <w:bookmarkEnd w:id="94"/>
      <w:bookmarkEnd w:id="95"/>
    </w:p>
    <w:sectPr w:rsidR="00194AAA" w:rsidRPr="00384228" w:rsidSect="00384228">
      <w:footerReference w:type="even" r:id="rId3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E9" w:rsidRDefault="009D62E9">
      <w:r>
        <w:separator/>
      </w:r>
    </w:p>
  </w:endnote>
  <w:endnote w:type="continuationSeparator" w:id="0">
    <w:p w:rsidR="009D62E9" w:rsidRDefault="009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28" w:rsidRDefault="00384228" w:rsidP="00D62D91">
    <w:pPr>
      <w:pStyle w:val="a6"/>
      <w:framePr w:wrap="around" w:vAnchor="text" w:hAnchor="margin" w:xAlign="center" w:y="1"/>
      <w:rPr>
        <w:rStyle w:val="a8"/>
      </w:rPr>
    </w:pPr>
  </w:p>
  <w:p w:rsidR="00384228" w:rsidRDefault="00384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E9" w:rsidRDefault="009D62E9">
      <w:r>
        <w:separator/>
      </w:r>
    </w:p>
  </w:footnote>
  <w:footnote w:type="continuationSeparator" w:id="0">
    <w:p w:rsidR="009D62E9" w:rsidRDefault="009D62E9">
      <w:r>
        <w:continuationSeparator/>
      </w:r>
    </w:p>
  </w:footnote>
  <w:footnote w:id="1">
    <w:p w:rsidR="009D62E9" w:rsidRDefault="00384228" w:rsidP="00034701">
      <w:pPr>
        <w:pStyle w:val="a3"/>
      </w:pPr>
      <w:r>
        <w:rPr>
          <w:rStyle w:val="a5"/>
        </w:rPr>
        <w:footnoteRef/>
      </w:r>
      <w:r>
        <w:t xml:space="preserve"> Филип Котлер. Маркетинг менеджмент – СПб: Питер, 2004 -  495с.</w:t>
      </w:r>
    </w:p>
  </w:footnote>
  <w:footnote w:id="2">
    <w:p w:rsidR="009D62E9" w:rsidRDefault="00384228" w:rsidP="00AC135B">
      <w:pPr>
        <w:pStyle w:val="a3"/>
      </w:pPr>
      <w:r>
        <w:rPr>
          <w:rStyle w:val="a5"/>
        </w:rPr>
        <w:footnoteRef/>
      </w:r>
      <w:r>
        <w:t xml:space="preserve"> </w:t>
      </w:r>
      <w:r w:rsidRPr="00AC4F4F">
        <w:t xml:space="preserve">Юлия Васильева </w:t>
      </w:r>
      <w:r>
        <w:t>«</w:t>
      </w:r>
      <w:r w:rsidRPr="00AC4F4F">
        <w:t>Тенденции развития Интернета в России</w:t>
      </w:r>
      <w:r>
        <w:t xml:space="preserve">. </w:t>
      </w:r>
      <w:r w:rsidRPr="00300F03">
        <w:t>Почему Интернет?</w:t>
      </w:r>
      <w:r>
        <w:t>»</w:t>
      </w:r>
      <w:r w:rsidRPr="00300F03">
        <w:t xml:space="preserve">/ //www.nethistory.ru </w:t>
      </w:r>
    </w:p>
  </w:footnote>
  <w:footnote w:id="3">
    <w:p w:rsidR="009D62E9" w:rsidRDefault="00384228" w:rsidP="00AC135B">
      <w:pPr>
        <w:pStyle w:val="a3"/>
      </w:pPr>
      <w:r>
        <w:rPr>
          <w:rStyle w:val="a5"/>
        </w:rPr>
        <w:footnoteRef/>
      </w:r>
      <w:r>
        <w:t xml:space="preserve"> История интернета (достижения и ошибки)//</w:t>
      </w:r>
      <w:r>
        <w:rPr>
          <w:lang w:val="en-US"/>
        </w:rPr>
        <w:t>www</w:t>
      </w:r>
      <w:r w:rsidRPr="0011387B">
        <w:t>.</w:t>
      </w:r>
      <w:r>
        <w:rPr>
          <w:lang w:val="en-US"/>
        </w:rPr>
        <w:t>internet</w:t>
      </w:r>
      <w:r w:rsidRPr="0011387B">
        <w:t>-</w:t>
      </w:r>
      <w:r>
        <w:rPr>
          <w:lang w:val="en-US"/>
        </w:rPr>
        <w:t>history</w:t>
      </w:r>
      <w:r w:rsidRPr="0011387B">
        <w:t>.</w:t>
      </w:r>
      <w:r>
        <w:rPr>
          <w:lang w:val="en-US"/>
        </w:rPr>
        <w:t>org</w:t>
      </w:r>
      <w:r w:rsidRPr="0011387B">
        <w:t>.</w:t>
      </w:r>
      <w:r>
        <w:rPr>
          <w:lang w:val="en-US"/>
        </w:rPr>
        <w:t>ru</w:t>
      </w:r>
    </w:p>
  </w:footnote>
  <w:footnote w:id="4">
    <w:p w:rsidR="009D62E9" w:rsidRDefault="00384228" w:rsidP="00AC135B">
      <w:pPr>
        <w:pStyle w:val="a3"/>
      </w:pPr>
      <w:r>
        <w:rPr>
          <w:rStyle w:val="a5"/>
        </w:rPr>
        <w:footnoteRef/>
      </w:r>
      <w:r>
        <w:t xml:space="preserve"> Российский научно-исследовательский институт развития общественных сетей – создан рядом министерств Российской Федерации совместно с Институтом атомной энергии им. Курчатова, как некоммерческая организация.</w:t>
      </w:r>
    </w:p>
  </w:footnote>
  <w:footnote w:id="5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Гундарин М. Книга руководителя отдела </w:t>
      </w:r>
      <w:r>
        <w:rPr>
          <w:lang w:val="en-US"/>
        </w:rPr>
        <w:t>PR</w:t>
      </w:r>
      <w:r>
        <w:t xml:space="preserve"> – СПб.: Питер, 2007. – 368с.</w:t>
      </w:r>
    </w:p>
  </w:footnote>
  <w:footnote w:id="6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</w:t>
      </w:r>
      <w:r w:rsidRPr="00486C75">
        <w:t>http://banners.299.ru/bannerruls.php#treb</w:t>
      </w:r>
    </w:p>
  </w:footnote>
  <w:footnote w:id="7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Б.Л. Борисов технологии рекламы и </w:t>
      </w:r>
      <w:r>
        <w:rPr>
          <w:lang w:val="en-US"/>
        </w:rPr>
        <w:t>PR</w:t>
      </w:r>
      <w:r>
        <w:t>:  Учебное пособие для Вузов – М.:ФАИР-ПРЕСС, 2001. – 624с.</w:t>
      </w:r>
    </w:p>
  </w:footnote>
  <w:footnote w:id="8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</w:t>
      </w:r>
      <w:r w:rsidRPr="00E83FE8">
        <w:t>http://www.expertplus.ru/stati/stati-52.html</w:t>
      </w:r>
    </w:p>
  </w:footnote>
  <w:footnote w:id="9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</w:t>
      </w:r>
      <w:r w:rsidRPr="00E83FE8">
        <w:t>http://www.i2r.ru/static/358/out_7211.shtml</w:t>
      </w:r>
    </w:p>
  </w:footnote>
  <w:footnote w:id="10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</w:t>
      </w:r>
      <w:r w:rsidRPr="00A405AA">
        <w:t>http://book.promo.ru/book/book</w:t>
      </w:r>
    </w:p>
  </w:footnote>
  <w:footnote w:id="11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</w:t>
      </w:r>
      <w:r w:rsidRPr="00563BCF">
        <w:t>Петюшкин Алексей, Основы баннерной рекламы. – Издательство: BHV, 2002г. – 125 с.</w:t>
      </w:r>
    </w:p>
  </w:footnote>
  <w:footnote w:id="12">
    <w:p w:rsidR="009D62E9" w:rsidRDefault="00384228" w:rsidP="002F2F02">
      <w:pPr>
        <w:pStyle w:val="a3"/>
      </w:pPr>
      <w:r>
        <w:rPr>
          <w:rStyle w:val="a5"/>
        </w:rPr>
        <w:footnoteRef/>
      </w:r>
      <w:r>
        <w:t xml:space="preserve"> </w:t>
      </w:r>
      <w:r w:rsidRPr="004D2BED">
        <w:t>http://www.roxbn.ru/baner13.shtml</w:t>
      </w:r>
    </w:p>
  </w:footnote>
  <w:footnote w:id="13">
    <w:p w:rsidR="009D62E9" w:rsidRDefault="00384228">
      <w:pPr>
        <w:pStyle w:val="a3"/>
      </w:pPr>
      <w:r>
        <w:rPr>
          <w:rStyle w:val="a5"/>
        </w:rPr>
        <w:footnoteRef/>
      </w:r>
      <w:r>
        <w:t xml:space="preserve"> Книга Дмитрия Кирсанова «Вэб-дизайн», отрывки</w:t>
      </w:r>
      <w:r w:rsidRPr="00194AAA">
        <w:t>//www.kirsanov.com/web.design/424.html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>
        <v:imagedata r:id="rId1" o:title=""/>
      </v:shape>
    </w:pict>
  </w:numPicBullet>
  <w:numPicBullet w:numPicBulletId="1">
    <w:pict>
      <v:shape id="_x0000_i1111" type="#_x0000_t75" style="width:3in;height:3in" o:bullet="t">
        <v:imagedata r:id="rId2" o:title=""/>
      </v:shape>
    </w:pict>
  </w:numPicBullet>
  <w:numPicBullet w:numPicBulletId="2">
    <w:pict>
      <v:shape id="_x0000_i1112" type="#_x0000_t75" style="width:3in;height:3in" o:bullet="t">
        <v:imagedata r:id="rId3" o:title=""/>
      </v:shape>
    </w:pict>
  </w:numPicBullet>
  <w:abstractNum w:abstractNumId="0">
    <w:nsid w:val="01331F50"/>
    <w:multiLevelType w:val="hybridMultilevel"/>
    <w:tmpl w:val="EB5003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3544B16"/>
    <w:multiLevelType w:val="multilevel"/>
    <w:tmpl w:val="7CD8DA06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0741C0"/>
    <w:multiLevelType w:val="hybridMultilevel"/>
    <w:tmpl w:val="2E7EF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571B90"/>
    <w:multiLevelType w:val="hybridMultilevel"/>
    <w:tmpl w:val="276A6B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7AF49D7"/>
    <w:multiLevelType w:val="hybridMultilevel"/>
    <w:tmpl w:val="803C1E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0D7CFD"/>
    <w:multiLevelType w:val="multilevel"/>
    <w:tmpl w:val="7F6A7CF0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F315956"/>
    <w:multiLevelType w:val="hybridMultilevel"/>
    <w:tmpl w:val="FB94F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1556F09"/>
    <w:multiLevelType w:val="hybridMultilevel"/>
    <w:tmpl w:val="F9A86D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6CC2213"/>
    <w:multiLevelType w:val="multilevel"/>
    <w:tmpl w:val="97D0B49E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7A81695"/>
    <w:multiLevelType w:val="multilevel"/>
    <w:tmpl w:val="03C872AE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0FB3E63"/>
    <w:multiLevelType w:val="hybridMultilevel"/>
    <w:tmpl w:val="4F9A43E4"/>
    <w:lvl w:ilvl="0" w:tplc="0419000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1">
    <w:nsid w:val="33BC6502"/>
    <w:multiLevelType w:val="multilevel"/>
    <w:tmpl w:val="97D0B49E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9D30ECC"/>
    <w:multiLevelType w:val="hybridMultilevel"/>
    <w:tmpl w:val="A846FA8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3AAC1979"/>
    <w:multiLevelType w:val="multilevel"/>
    <w:tmpl w:val="BB68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8E55D0"/>
    <w:multiLevelType w:val="hybridMultilevel"/>
    <w:tmpl w:val="A96C26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3D4B3370"/>
    <w:multiLevelType w:val="hybridMultilevel"/>
    <w:tmpl w:val="204444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40024AA8"/>
    <w:multiLevelType w:val="multilevel"/>
    <w:tmpl w:val="B94E759C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3277176"/>
    <w:multiLevelType w:val="hybridMultilevel"/>
    <w:tmpl w:val="CF52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A23F35"/>
    <w:multiLevelType w:val="hybridMultilevel"/>
    <w:tmpl w:val="2810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4B2EFE"/>
    <w:multiLevelType w:val="hybridMultilevel"/>
    <w:tmpl w:val="E8F6BA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630A4C43"/>
    <w:multiLevelType w:val="multilevel"/>
    <w:tmpl w:val="F67C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9674B"/>
    <w:multiLevelType w:val="hybridMultilevel"/>
    <w:tmpl w:val="C6D6B2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64736E55"/>
    <w:multiLevelType w:val="multilevel"/>
    <w:tmpl w:val="EEACD838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58C66B8"/>
    <w:multiLevelType w:val="hybridMultilevel"/>
    <w:tmpl w:val="F7F650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7213971"/>
    <w:multiLevelType w:val="hybridMultilevel"/>
    <w:tmpl w:val="88A4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7E41AB"/>
    <w:multiLevelType w:val="multilevel"/>
    <w:tmpl w:val="EEACD838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0606E90"/>
    <w:multiLevelType w:val="multilevel"/>
    <w:tmpl w:val="0614A63C"/>
    <w:lvl w:ilvl="0">
      <w:start w:val="1"/>
      <w:numFmt w:val="upperRoman"/>
      <w:pStyle w:val="1"/>
      <w:lvlText w:val="%1.I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upperRoman"/>
      <w:pStyle w:val="2"/>
      <w:lvlText w:val="I%1.%2"/>
      <w:lvlJc w:val="left"/>
      <w:pPr>
        <w:tabs>
          <w:tab w:val="num" w:pos="1080"/>
        </w:tabs>
        <w:ind w:left="567" w:hanging="567"/>
      </w:pPr>
      <w:rPr>
        <w:rFonts w:cs="Times New Roman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766D0241"/>
    <w:multiLevelType w:val="multilevel"/>
    <w:tmpl w:val="4F8E506E"/>
    <w:lvl w:ilvl="0">
      <w:start w:val="1"/>
      <w:numFmt w:val="bullet"/>
      <w:lvlText w:val="o"/>
      <w:lvlPicBulletId w:val="2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96F6B64"/>
    <w:multiLevelType w:val="hybridMultilevel"/>
    <w:tmpl w:val="358A5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7"/>
  </w:num>
  <w:num w:numId="9">
    <w:abstractNumId w:val="20"/>
  </w:num>
  <w:num w:numId="10">
    <w:abstractNumId w:val="5"/>
  </w:num>
  <w:num w:numId="11">
    <w:abstractNumId w:val="13"/>
  </w:num>
  <w:num w:numId="12">
    <w:abstractNumId w:val="11"/>
  </w:num>
  <w:num w:numId="13">
    <w:abstractNumId w:val="16"/>
  </w:num>
  <w:num w:numId="14">
    <w:abstractNumId w:val="9"/>
  </w:num>
  <w:num w:numId="15">
    <w:abstractNumId w:val="27"/>
  </w:num>
  <w:num w:numId="16">
    <w:abstractNumId w:val="1"/>
  </w:num>
  <w:num w:numId="17">
    <w:abstractNumId w:val="22"/>
  </w:num>
  <w:num w:numId="18">
    <w:abstractNumId w:val="23"/>
  </w:num>
  <w:num w:numId="19">
    <w:abstractNumId w:val="8"/>
  </w:num>
  <w:num w:numId="20">
    <w:abstractNumId w:val="19"/>
  </w:num>
  <w:num w:numId="21">
    <w:abstractNumId w:val="15"/>
  </w:num>
  <w:num w:numId="22">
    <w:abstractNumId w:val="21"/>
  </w:num>
  <w:num w:numId="23">
    <w:abstractNumId w:val="25"/>
  </w:num>
  <w:num w:numId="24">
    <w:abstractNumId w:val="10"/>
  </w:num>
  <w:num w:numId="25">
    <w:abstractNumId w:val="28"/>
  </w:num>
  <w:num w:numId="26">
    <w:abstractNumId w:val="24"/>
  </w:num>
  <w:num w:numId="27">
    <w:abstractNumId w:val="2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35B"/>
    <w:rsid w:val="00006F63"/>
    <w:rsid w:val="00034701"/>
    <w:rsid w:val="000A7799"/>
    <w:rsid w:val="000A7DA2"/>
    <w:rsid w:val="000C0A36"/>
    <w:rsid w:val="0011387B"/>
    <w:rsid w:val="001212A2"/>
    <w:rsid w:val="00194AAA"/>
    <w:rsid w:val="001951D6"/>
    <w:rsid w:val="00196CD4"/>
    <w:rsid w:val="001E047B"/>
    <w:rsid w:val="001F1DAD"/>
    <w:rsid w:val="00202207"/>
    <w:rsid w:val="00227EE3"/>
    <w:rsid w:val="002434D7"/>
    <w:rsid w:val="00283117"/>
    <w:rsid w:val="002A3374"/>
    <w:rsid w:val="002E3ADF"/>
    <w:rsid w:val="002F2F02"/>
    <w:rsid w:val="00300F03"/>
    <w:rsid w:val="00326067"/>
    <w:rsid w:val="0037389B"/>
    <w:rsid w:val="00384228"/>
    <w:rsid w:val="00430F89"/>
    <w:rsid w:val="0044196B"/>
    <w:rsid w:val="00442044"/>
    <w:rsid w:val="004611AE"/>
    <w:rsid w:val="00476B76"/>
    <w:rsid w:val="0048127B"/>
    <w:rsid w:val="00486C75"/>
    <w:rsid w:val="004D2BED"/>
    <w:rsid w:val="004E682D"/>
    <w:rsid w:val="00512650"/>
    <w:rsid w:val="00524D07"/>
    <w:rsid w:val="005436B4"/>
    <w:rsid w:val="00563BCF"/>
    <w:rsid w:val="00565961"/>
    <w:rsid w:val="00580CFD"/>
    <w:rsid w:val="00595E73"/>
    <w:rsid w:val="005F077E"/>
    <w:rsid w:val="005F0D41"/>
    <w:rsid w:val="005F22B6"/>
    <w:rsid w:val="0061072C"/>
    <w:rsid w:val="00642AB4"/>
    <w:rsid w:val="006B07EE"/>
    <w:rsid w:val="006C4361"/>
    <w:rsid w:val="00753ADC"/>
    <w:rsid w:val="007631B0"/>
    <w:rsid w:val="0078730D"/>
    <w:rsid w:val="00803B3F"/>
    <w:rsid w:val="008070F7"/>
    <w:rsid w:val="00821BC0"/>
    <w:rsid w:val="00847DF1"/>
    <w:rsid w:val="00897F28"/>
    <w:rsid w:val="008B66D8"/>
    <w:rsid w:val="008C16F4"/>
    <w:rsid w:val="008C3C71"/>
    <w:rsid w:val="008C43C4"/>
    <w:rsid w:val="00900316"/>
    <w:rsid w:val="009151A3"/>
    <w:rsid w:val="00935ECD"/>
    <w:rsid w:val="00955A26"/>
    <w:rsid w:val="00964443"/>
    <w:rsid w:val="009875CB"/>
    <w:rsid w:val="009C16B2"/>
    <w:rsid w:val="009D62E9"/>
    <w:rsid w:val="009E039F"/>
    <w:rsid w:val="00A13377"/>
    <w:rsid w:val="00A405AA"/>
    <w:rsid w:val="00A5095A"/>
    <w:rsid w:val="00A66F84"/>
    <w:rsid w:val="00AB428A"/>
    <w:rsid w:val="00AC135B"/>
    <w:rsid w:val="00AC4F4F"/>
    <w:rsid w:val="00AD556E"/>
    <w:rsid w:val="00B37CDA"/>
    <w:rsid w:val="00B576F2"/>
    <w:rsid w:val="00C80B7B"/>
    <w:rsid w:val="00C876AF"/>
    <w:rsid w:val="00C95748"/>
    <w:rsid w:val="00CC1536"/>
    <w:rsid w:val="00D02BA5"/>
    <w:rsid w:val="00D12896"/>
    <w:rsid w:val="00D54D07"/>
    <w:rsid w:val="00D62A00"/>
    <w:rsid w:val="00D62D91"/>
    <w:rsid w:val="00D635DE"/>
    <w:rsid w:val="00DA5769"/>
    <w:rsid w:val="00DB36F0"/>
    <w:rsid w:val="00DC60D5"/>
    <w:rsid w:val="00E26A87"/>
    <w:rsid w:val="00E83FE8"/>
    <w:rsid w:val="00EA1CFA"/>
    <w:rsid w:val="00EC5741"/>
    <w:rsid w:val="00EF7052"/>
    <w:rsid w:val="00F50191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90D02CBA-D464-4670-A197-4B720EC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135B"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C135B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C135B"/>
    <w:pPr>
      <w:keepNext/>
      <w:numPr>
        <w:ilvl w:val="2"/>
        <w:numId w:val="1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AC135B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13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AC13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AC135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AC135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C13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AC135B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AC135B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576F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576F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47DF1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326067"/>
    <w:pPr>
      <w:tabs>
        <w:tab w:val="right" w:leader="underscore" w:pos="9230"/>
      </w:tabs>
      <w:spacing w:before="120"/>
      <w:ind w:left="240"/>
      <w:jc w:val="center"/>
    </w:pPr>
    <w:rPr>
      <w:rFonts w:ascii="Arial" w:hAnsi="Arial"/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847DF1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847D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847DF1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847D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847DF1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847D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847DF1"/>
    <w:pPr>
      <w:ind w:left="1920"/>
    </w:pPr>
    <w:rPr>
      <w:sz w:val="20"/>
      <w:szCs w:val="20"/>
    </w:rPr>
  </w:style>
  <w:style w:type="character" w:styleId="a9">
    <w:name w:val="Hyperlink"/>
    <w:uiPriority w:val="99"/>
    <w:rsid w:val="00847DF1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5F077E"/>
    <w:rPr>
      <w:rFonts w:cs="Times New Roman"/>
      <w:b/>
      <w:bCs/>
    </w:rPr>
  </w:style>
  <w:style w:type="paragraph" w:styleId="ab">
    <w:name w:val="Normal (Web)"/>
    <w:basedOn w:val="a"/>
    <w:uiPriority w:val="99"/>
    <w:rsid w:val="005F077E"/>
    <w:pPr>
      <w:spacing w:before="100" w:beforeAutospacing="1" w:after="100" w:afterAutospacing="1"/>
    </w:pPr>
    <w:rPr>
      <w:color w:val="FFFFFF"/>
    </w:rPr>
  </w:style>
  <w:style w:type="paragraph" w:styleId="ac">
    <w:name w:val="header"/>
    <w:basedOn w:val="a"/>
    <w:link w:val="ad"/>
    <w:uiPriority w:val="99"/>
    <w:rsid w:val="0038422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3842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5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emf"/><Relationship Id="rId34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station</Company>
  <LinksUpToDate>false</LinksUpToDate>
  <CharactersWithSpaces>41893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cp:lastPrinted>2007-05-22T20:07:00Z</cp:lastPrinted>
  <dcterms:created xsi:type="dcterms:W3CDTF">2014-08-10T16:04:00Z</dcterms:created>
  <dcterms:modified xsi:type="dcterms:W3CDTF">2014-08-10T16:04:00Z</dcterms:modified>
</cp:coreProperties>
</file>