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49" w:rsidRDefault="005140CA" w:rsidP="002C5E8B">
      <w:pPr>
        <w:spacing w:before="0" w:after="0" w:line="360" w:lineRule="auto"/>
        <w:jc w:val="both"/>
        <w:rPr>
          <w:sz w:val="28"/>
          <w:lang w:val="en-US"/>
        </w:rPr>
      </w:pPr>
      <w:r>
        <w:rPr>
          <w:sz w:val="28"/>
        </w:rPr>
        <w:t>Содержание</w:t>
      </w:r>
    </w:p>
    <w:p w:rsidR="00FC0C78" w:rsidRDefault="00FC0C78" w:rsidP="002C5E8B">
      <w:pPr>
        <w:spacing w:before="0" w:after="0" w:line="360" w:lineRule="auto"/>
        <w:jc w:val="both"/>
        <w:rPr>
          <w:sz w:val="28"/>
          <w:lang w:val="en-US"/>
        </w:rPr>
      </w:pPr>
    </w:p>
    <w:p w:rsidR="00FC0C78" w:rsidRPr="00FC0C78" w:rsidRDefault="00FC0C78" w:rsidP="002C5E8B">
      <w:pPr>
        <w:pStyle w:val="11"/>
        <w:tabs>
          <w:tab w:val="right" w:leader="dot" w:pos="9629"/>
        </w:tabs>
        <w:spacing w:line="360" w:lineRule="auto"/>
        <w:jc w:val="both"/>
        <w:rPr>
          <w:noProof/>
          <w:sz w:val="28"/>
          <w:szCs w:val="28"/>
        </w:rPr>
      </w:pPr>
      <w:r w:rsidRPr="00EA3402">
        <w:rPr>
          <w:rStyle w:val="afb"/>
          <w:noProof/>
          <w:sz w:val="28"/>
          <w:szCs w:val="28"/>
        </w:rPr>
        <w:t>Введение</w:t>
      </w:r>
      <w:r w:rsidRPr="00FC0C78">
        <w:rPr>
          <w:noProof/>
          <w:webHidden/>
          <w:sz w:val="28"/>
          <w:szCs w:val="28"/>
        </w:rPr>
        <w:tab/>
      </w:r>
      <w:r>
        <w:rPr>
          <w:noProof/>
          <w:webHidden/>
          <w:sz w:val="28"/>
          <w:szCs w:val="28"/>
        </w:rPr>
        <w:t>3</w:t>
      </w:r>
    </w:p>
    <w:p w:rsidR="00FC0C78" w:rsidRPr="00FC0C78" w:rsidRDefault="00FC0C78" w:rsidP="002C5E8B">
      <w:pPr>
        <w:pStyle w:val="26"/>
        <w:tabs>
          <w:tab w:val="right" w:leader="dot" w:pos="9629"/>
        </w:tabs>
        <w:spacing w:line="360" w:lineRule="auto"/>
        <w:ind w:left="0"/>
        <w:jc w:val="both"/>
        <w:rPr>
          <w:noProof/>
          <w:sz w:val="28"/>
          <w:szCs w:val="28"/>
        </w:rPr>
      </w:pPr>
      <w:r w:rsidRPr="00EA3402">
        <w:rPr>
          <w:rStyle w:val="afb"/>
          <w:noProof/>
          <w:sz w:val="28"/>
          <w:szCs w:val="28"/>
        </w:rPr>
        <w:t>1. Экономические методы управления персоналом</w:t>
      </w:r>
      <w:r w:rsidRPr="00FC0C78">
        <w:rPr>
          <w:noProof/>
          <w:webHidden/>
          <w:sz w:val="28"/>
          <w:szCs w:val="28"/>
        </w:rPr>
        <w:tab/>
      </w:r>
      <w:r>
        <w:rPr>
          <w:noProof/>
          <w:webHidden/>
          <w:sz w:val="28"/>
          <w:szCs w:val="28"/>
        </w:rPr>
        <w:t>5</w:t>
      </w:r>
    </w:p>
    <w:p w:rsidR="00FC0C78" w:rsidRPr="00FC0C78" w:rsidRDefault="00FC0C78" w:rsidP="002C5E8B">
      <w:pPr>
        <w:pStyle w:val="11"/>
        <w:tabs>
          <w:tab w:val="right" w:leader="dot" w:pos="9629"/>
        </w:tabs>
        <w:spacing w:line="360" w:lineRule="auto"/>
        <w:jc w:val="both"/>
        <w:rPr>
          <w:noProof/>
          <w:sz w:val="28"/>
          <w:szCs w:val="28"/>
        </w:rPr>
      </w:pPr>
      <w:r w:rsidRPr="00EA3402">
        <w:rPr>
          <w:rStyle w:val="afb"/>
          <w:noProof/>
          <w:sz w:val="28"/>
          <w:szCs w:val="28"/>
        </w:rPr>
        <w:t>1.1. Классификация методов управления персоналом</w:t>
      </w:r>
      <w:r w:rsidRPr="00FC0C78">
        <w:rPr>
          <w:noProof/>
          <w:webHidden/>
          <w:sz w:val="28"/>
          <w:szCs w:val="28"/>
        </w:rPr>
        <w:tab/>
      </w:r>
      <w:r>
        <w:rPr>
          <w:noProof/>
          <w:webHidden/>
          <w:sz w:val="28"/>
          <w:szCs w:val="28"/>
        </w:rPr>
        <w:t>5</w:t>
      </w:r>
    </w:p>
    <w:p w:rsidR="00FC0C78" w:rsidRPr="00FC0C78" w:rsidRDefault="002C5E8B" w:rsidP="002C5E8B">
      <w:pPr>
        <w:pStyle w:val="11"/>
        <w:tabs>
          <w:tab w:val="right" w:leader="dot" w:pos="9629"/>
        </w:tabs>
        <w:spacing w:line="360" w:lineRule="auto"/>
        <w:jc w:val="both"/>
        <w:rPr>
          <w:noProof/>
          <w:sz w:val="28"/>
          <w:szCs w:val="28"/>
        </w:rPr>
      </w:pPr>
      <w:r w:rsidRPr="00EA3402">
        <w:rPr>
          <w:rStyle w:val="afb"/>
          <w:noProof/>
          <w:sz w:val="28"/>
          <w:szCs w:val="28"/>
        </w:rPr>
        <w:t xml:space="preserve">1.2. </w:t>
      </w:r>
      <w:r w:rsidR="00FC0C78" w:rsidRPr="00EA3402">
        <w:rPr>
          <w:rStyle w:val="afb"/>
          <w:noProof/>
          <w:sz w:val="28"/>
          <w:szCs w:val="28"/>
        </w:rPr>
        <w:t>Сущность и</w:t>
      </w:r>
      <w:r w:rsidRPr="00EA3402">
        <w:rPr>
          <w:rStyle w:val="afb"/>
          <w:noProof/>
          <w:sz w:val="28"/>
          <w:szCs w:val="28"/>
        </w:rPr>
        <w:t xml:space="preserve"> </w:t>
      </w:r>
      <w:r w:rsidR="00FC0C78" w:rsidRPr="00EA3402">
        <w:rPr>
          <w:rStyle w:val="afb"/>
          <w:noProof/>
          <w:sz w:val="28"/>
          <w:szCs w:val="28"/>
        </w:rPr>
        <w:t>виды экономических методов управления</w:t>
      </w:r>
      <w:r w:rsidRPr="00EA3402">
        <w:rPr>
          <w:rStyle w:val="afb"/>
          <w:noProof/>
          <w:sz w:val="28"/>
          <w:szCs w:val="28"/>
        </w:rPr>
        <w:t xml:space="preserve"> </w:t>
      </w:r>
      <w:r w:rsidR="00FC0C78" w:rsidRPr="00EA3402">
        <w:rPr>
          <w:rStyle w:val="afb"/>
          <w:noProof/>
          <w:sz w:val="28"/>
          <w:szCs w:val="28"/>
        </w:rPr>
        <w:t>персоналом</w:t>
      </w:r>
      <w:r w:rsidR="00FC0C78" w:rsidRPr="00FC0C78">
        <w:rPr>
          <w:noProof/>
          <w:webHidden/>
          <w:sz w:val="28"/>
          <w:szCs w:val="28"/>
        </w:rPr>
        <w:tab/>
      </w:r>
      <w:r w:rsidR="00FC0C78">
        <w:rPr>
          <w:noProof/>
          <w:webHidden/>
          <w:sz w:val="28"/>
          <w:szCs w:val="28"/>
        </w:rPr>
        <w:t>10</w:t>
      </w:r>
    </w:p>
    <w:p w:rsidR="00FC0C78" w:rsidRPr="00FC0C78" w:rsidRDefault="002C5E8B" w:rsidP="002C5E8B">
      <w:pPr>
        <w:pStyle w:val="26"/>
        <w:tabs>
          <w:tab w:val="right" w:leader="dot" w:pos="9629"/>
        </w:tabs>
        <w:spacing w:line="360" w:lineRule="auto"/>
        <w:ind w:left="0"/>
        <w:jc w:val="both"/>
        <w:rPr>
          <w:noProof/>
          <w:sz w:val="28"/>
          <w:szCs w:val="28"/>
        </w:rPr>
      </w:pPr>
      <w:r w:rsidRPr="00EA3402">
        <w:rPr>
          <w:rStyle w:val="afb"/>
          <w:bCs/>
          <w:iCs/>
          <w:noProof/>
          <w:sz w:val="28"/>
          <w:szCs w:val="28"/>
        </w:rPr>
        <w:t xml:space="preserve">1.2.1. </w:t>
      </w:r>
      <w:r w:rsidR="00FC0C78" w:rsidRPr="00EA3402">
        <w:rPr>
          <w:rStyle w:val="afb"/>
          <w:bCs/>
          <w:iCs/>
          <w:noProof/>
          <w:sz w:val="28"/>
          <w:szCs w:val="28"/>
        </w:rPr>
        <w:t>Сущность, виды и процесс планирования</w:t>
      </w:r>
      <w:r w:rsidR="00FC0C78" w:rsidRPr="00FC0C78">
        <w:rPr>
          <w:noProof/>
          <w:webHidden/>
          <w:sz w:val="28"/>
          <w:szCs w:val="28"/>
        </w:rPr>
        <w:tab/>
      </w:r>
      <w:r w:rsidR="00FC0C78">
        <w:rPr>
          <w:noProof/>
          <w:webHidden/>
          <w:sz w:val="28"/>
          <w:szCs w:val="28"/>
        </w:rPr>
        <w:t>11</w:t>
      </w:r>
    </w:p>
    <w:p w:rsidR="00FC0C78" w:rsidRPr="00FC0C78" w:rsidRDefault="00FC0C78" w:rsidP="002C5E8B">
      <w:pPr>
        <w:pStyle w:val="26"/>
        <w:tabs>
          <w:tab w:val="right" w:leader="dot" w:pos="9629"/>
        </w:tabs>
        <w:spacing w:line="360" w:lineRule="auto"/>
        <w:ind w:left="0"/>
        <w:jc w:val="both"/>
        <w:rPr>
          <w:noProof/>
          <w:sz w:val="28"/>
          <w:szCs w:val="28"/>
        </w:rPr>
      </w:pPr>
      <w:r w:rsidRPr="00EA3402">
        <w:rPr>
          <w:rStyle w:val="afb"/>
          <w:bCs/>
          <w:iCs/>
          <w:noProof/>
          <w:sz w:val="28"/>
          <w:szCs w:val="28"/>
        </w:rPr>
        <w:t>1.2.2. Основы разработки ценовой политики предприятия</w:t>
      </w:r>
      <w:r w:rsidRPr="00FC0C78">
        <w:rPr>
          <w:noProof/>
          <w:webHidden/>
          <w:sz w:val="28"/>
          <w:szCs w:val="28"/>
        </w:rPr>
        <w:tab/>
      </w:r>
      <w:r>
        <w:rPr>
          <w:noProof/>
          <w:webHidden/>
          <w:sz w:val="28"/>
          <w:szCs w:val="28"/>
        </w:rPr>
        <w:t>17</w:t>
      </w:r>
    </w:p>
    <w:p w:rsidR="00FC0C78" w:rsidRPr="00FC0C78" w:rsidRDefault="00FC0C78" w:rsidP="002C5E8B">
      <w:pPr>
        <w:pStyle w:val="26"/>
        <w:tabs>
          <w:tab w:val="right" w:leader="dot" w:pos="9629"/>
        </w:tabs>
        <w:spacing w:line="360" w:lineRule="auto"/>
        <w:ind w:left="0"/>
        <w:jc w:val="both"/>
        <w:rPr>
          <w:noProof/>
          <w:sz w:val="28"/>
          <w:szCs w:val="28"/>
        </w:rPr>
      </w:pPr>
      <w:r w:rsidRPr="00EA3402">
        <w:rPr>
          <w:rStyle w:val="afb"/>
          <w:bCs/>
          <w:iCs/>
          <w:noProof/>
          <w:sz w:val="28"/>
          <w:szCs w:val="28"/>
        </w:rPr>
        <w:t>1.2.3. Теоретические аспекты исследования системы мотивации</w:t>
      </w:r>
      <w:r w:rsidRPr="00FC0C78">
        <w:rPr>
          <w:noProof/>
          <w:webHidden/>
          <w:sz w:val="28"/>
          <w:szCs w:val="28"/>
        </w:rPr>
        <w:tab/>
      </w:r>
      <w:r>
        <w:rPr>
          <w:noProof/>
          <w:webHidden/>
          <w:sz w:val="28"/>
          <w:szCs w:val="28"/>
        </w:rPr>
        <w:t>22</w:t>
      </w:r>
    </w:p>
    <w:p w:rsidR="00FC0C78" w:rsidRPr="00FC0C78" w:rsidRDefault="00FC0C78" w:rsidP="002C5E8B">
      <w:pPr>
        <w:pStyle w:val="11"/>
        <w:tabs>
          <w:tab w:val="right" w:leader="dot" w:pos="9629"/>
        </w:tabs>
        <w:spacing w:line="360" w:lineRule="auto"/>
        <w:jc w:val="both"/>
        <w:rPr>
          <w:noProof/>
          <w:sz w:val="28"/>
          <w:szCs w:val="28"/>
        </w:rPr>
      </w:pPr>
      <w:r w:rsidRPr="00EA3402">
        <w:rPr>
          <w:rStyle w:val="afb"/>
          <w:noProof/>
          <w:sz w:val="28"/>
          <w:szCs w:val="28"/>
        </w:rPr>
        <w:t>2. Общая характеристика предприятия</w:t>
      </w:r>
      <w:r w:rsidRPr="00FC0C78">
        <w:rPr>
          <w:noProof/>
          <w:webHidden/>
          <w:sz w:val="28"/>
          <w:szCs w:val="28"/>
        </w:rPr>
        <w:tab/>
      </w:r>
      <w:r>
        <w:rPr>
          <w:noProof/>
          <w:webHidden/>
          <w:sz w:val="28"/>
          <w:szCs w:val="28"/>
        </w:rPr>
        <w:t>31</w:t>
      </w:r>
    </w:p>
    <w:p w:rsidR="00FC0C78" w:rsidRPr="00FC0C78" w:rsidRDefault="00FC0C78" w:rsidP="002C5E8B">
      <w:pPr>
        <w:pStyle w:val="26"/>
        <w:tabs>
          <w:tab w:val="left" w:pos="800"/>
          <w:tab w:val="right" w:leader="dot" w:pos="9629"/>
        </w:tabs>
        <w:spacing w:line="360" w:lineRule="auto"/>
        <w:ind w:left="0"/>
        <w:jc w:val="both"/>
        <w:rPr>
          <w:noProof/>
          <w:sz w:val="28"/>
          <w:szCs w:val="28"/>
        </w:rPr>
      </w:pPr>
      <w:r w:rsidRPr="00EA3402">
        <w:rPr>
          <w:rStyle w:val="afb"/>
          <w:noProof/>
          <w:sz w:val="28"/>
          <w:szCs w:val="28"/>
        </w:rPr>
        <w:t>2.1.</w:t>
      </w:r>
      <w:r w:rsidRPr="00EA3402">
        <w:rPr>
          <w:rStyle w:val="afb"/>
          <w:noProof/>
          <w:sz w:val="28"/>
          <w:szCs w:val="28"/>
          <w:lang w:val="en-US"/>
        </w:rPr>
        <w:t xml:space="preserve"> </w:t>
      </w:r>
      <w:r w:rsidRPr="00EA3402">
        <w:rPr>
          <w:rStyle w:val="afb"/>
          <w:noProof/>
          <w:sz w:val="28"/>
          <w:szCs w:val="28"/>
        </w:rPr>
        <w:t>Описание предприятия</w:t>
      </w:r>
      <w:r w:rsidRPr="00FC0C78">
        <w:rPr>
          <w:noProof/>
          <w:webHidden/>
          <w:sz w:val="28"/>
          <w:szCs w:val="28"/>
        </w:rPr>
        <w:tab/>
      </w:r>
      <w:r>
        <w:rPr>
          <w:noProof/>
          <w:webHidden/>
          <w:sz w:val="28"/>
          <w:szCs w:val="28"/>
        </w:rPr>
        <w:t>31</w:t>
      </w:r>
    </w:p>
    <w:p w:rsidR="00FC0C78" w:rsidRPr="00FC0C78" w:rsidRDefault="00FC0C78" w:rsidP="002C5E8B">
      <w:pPr>
        <w:pStyle w:val="11"/>
        <w:tabs>
          <w:tab w:val="left" w:pos="600"/>
          <w:tab w:val="right" w:leader="dot" w:pos="9629"/>
        </w:tabs>
        <w:spacing w:line="360" w:lineRule="auto"/>
        <w:jc w:val="both"/>
        <w:rPr>
          <w:noProof/>
          <w:sz w:val="28"/>
          <w:szCs w:val="28"/>
        </w:rPr>
      </w:pPr>
      <w:r w:rsidRPr="00EA3402">
        <w:rPr>
          <w:rStyle w:val="afb"/>
          <w:noProof/>
          <w:sz w:val="28"/>
          <w:szCs w:val="28"/>
        </w:rPr>
        <w:t>2.2.</w:t>
      </w:r>
      <w:r w:rsidRPr="00EA3402">
        <w:rPr>
          <w:rStyle w:val="afb"/>
          <w:noProof/>
          <w:sz w:val="28"/>
          <w:szCs w:val="28"/>
          <w:lang w:val="en-US"/>
        </w:rPr>
        <w:t xml:space="preserve"> </w:t>
      </w:r>
      <w:r w:rsidRPr="00EA3402">
        <w:rPr>
          <w:rStyle w:val="afb"/>
          <w:noProof/>
          <w:sz w:val="28"/>
          <w:szCs w:val="28"/>
        </w:rPr>
        <w:t>Состав и структура производства</w:t>
      </w:r>
      <w:r w:rsidRPr="00FC0C78">
        <w:rPr>
          <w:noProof/>
          <w:webHidden/>
          <w:sz w:val="28"/>
          <w:szCs w:val="28"/>
        </w:rPr>
        <w:tab/>
      </w:r>
      <w:r>
        <w:rPr>
          <w:noProof/>
          <w:webHidden/>
          <w:sz w:val="28"/>
          <w:szCs w:val="28"/>
        </w:rPr>
        <w:t>33</w:t>
      </w:r>
    </w:p>
    <w:p w:rsidR="00FC0C78" w:rsidRPr="00FC0C78" w:rsidRDefault="00FC0C78" w:rsidP="002C5E8B">
      <w:pPr>
        <w:pStyle w:val="11"/>
        <w:tabs>
          <w:tab w:val="right" w:leader="dot" w:pos="9629"/>
        </w:tabs>
        <w:spacing w:line="360" w:lineRule="auto"/>
        <w:jc w:val="both"/>
        <w:rPr>
          <w:noProof/>
          <w:sz w:val="28"/>
          <w:szCs w:val="28"/>
        </w:rPr>
      </w:pPr>
      <w:r w:rsidRPr="00EA3402">
        <w:rPr>
          <w:rStyle w:val="afb"/>
          <w:noProof/>
          <w:sz w:val="28"/>
          <w:szCs w:val="28"/>
        </w:rPr>
        <w:t>2.3. Организационная структура управления предприятием</w:t>
      </w:r>
      <w:r w:rsidRPr="00FC0C78">
        <w:rPr>
          <w:noProof/>
          <w:webHidden/>
          <w:sz w:val="28"/>
          <w:szCs w:val="28"/>
        </w:rPr>
        <w:tab/>
      </w:r>
      <w:r>
        <w:rPr>
          <w:noProof/>
          <w:webHidden/>
          <w:sz w:val="28"/>
          <w:szCs w:val="28"/>
        </w:rPr>
        <w:t>36</w:t>
      </w:r>
    </w:p>
    <w:p w:rsidR="00FC0C78" w:rsidRPr="00FC0C78" w:rsidRDefault="00FC0C78" w:rsidP="002C5E8B">
      <w:pPr>
        <w:pStyle w:val="11"/>
        <w:tabs>
          <w:tab w:val="right" w:leader="dot" w:pos="9629"/>
        </w:tabs>
        <w:spacing w:line="360" w:lineRule="auto"/>
        <w:jc w:val="both"/>
        <w:rPr>
          <w:noProof/>
          <w:sz w:val="28"/>
          <w:szCs w:val="28"/>
        </w:rPr>
      </w:pPr>
      <w:r w:rsidRPr="00EA3402">
        <w:rPr>
          <w:rStyle w:val="afb"/>
          <w:noProof/>
          <w:sz w:val="28"/>
          <w:szCs w:val="28"/>
        </w:rPr>
        <w:t>3. Реализац</w:t>
      </w:r>
      <w:r w:rsidR="002C5E8B" w:rsidRPr="00EA3402">
        <w:rPr>
          <w:rStyle w:val="afb"/>
          <w:noProof/>
          <w:sz w:val="28"/>
          <w:szCs w:val="28"/>
        </w:rPr>
        <w:t xml:space="preserve">ия экономических методов в </w:t>
      </w:r>
      <w:r w:rsidRPr="00EA3402">
        <w:rPr>
          <w:rStyle w:val="afb"/>
          <w:noProof/>
          <w:sz w:val="28"/>
          <w:szCs w:val="28"/>
        </w:rPr>
        <w:t>управлении персоналом</w:t>
      </w:r>
      <w:r w:rsidR="002C5E8B" w:rsidRPr="00EA3402">
        <w:rPr>
          <w:rStyle w:val="afb"/>
          <w:noProof/>
          <w:sz w:val="28"/>
          <w:szCs w:val="28"/>
        </w:rPr>
        <w:t xml:space="preserve">  </w:t>
      </w:r>
      <w:r w:rsidR="002C5E8B" w:rsidRPr="00EA3402">
        <w:rPr>
          <w:rStyle w:val="afb"/>
          <w:noProof/>
          <w:sz w:val="28"/>
          <w:szCs w:val="28"/>
          <w:lang w:val="en-US"/>
        </w:rPr>
        <w:t xml:space="preserve"> </w:t>
      </w:r>
      <w:r w:rsidRPr="00EA3402">
        <w:rPr>
          <w:rStyle w:val="afb"/>
          <w:noProof/>
          <w:sz w:val="28"/>
          <w:szCs w:val="28"/>
        </w:rPr>
        <w:t xml:space="preserve"> ООО «Муромец»</w:t>
      </w:r>
      <w:r w:rsidRPr="00FC0C78">
        <w:rPr>
          <w:noProof/>
          <w:webHidden/>
          <w:sz w:val="28"/>
          <w:szCs w:val="28"/>
        </w:rPr>
        <w:tab/>
      </w:r>
      <w:r>
        <w:rPr>
          <w:noProof/>
          <w:webHidden/>
          <w:sz w:val="28"/>
          <w:szCs w:val="28"/>
        </w:rPr>
        <w:t>38</w:t>
      </w:r>
    </w:p>
    <w:p w:rsidR="00FC0C78" w:rsidRPr="00FC0C78" w:rsidRDefault="00FC0C78" w:rsidP="002C5E8B">
      <w:pPr>
        <w:pStyle w:val="11"/>
        <w:tabs>
          <w:tab w:val="right" w:leader="dot" w:pos="9629"/>
        </w:tabs>
        <w:spacing w:line="360" w:lineRule="auto"/>
        <w:jc w:val="both"/>
        <w:rPr>
          <w:noProof/>
          <w:sz w:val="28"/>
          <w:szCs w:val="28"/>
        </w:rPr>
      </w:pPr>
      <w:r w:rsidRPr="00EA3402">
        <w:rPr>
          <w:rStyle w:val="afb"/>
          <w:noProof/>
          <w:sz w:val="28"/>
          <w:szCs w:val="28"/>
        </w:rPr>
        <w:t>3.1. Планирование деятельности предприятия</w:t>
      </w:r>
      <w:r w:rsidRPr="00FC0C78">
        <w:rPr>
          <w:noProof/>
          <w:webHidden/>
          <w:sz w:val="28"/>
          <w:szCs w:val="28"/>
        </w:rPr>
        <w:tab/>
      </w:r>
      <w:r>
        <w:rPr>
          <w:noProof/>
          <w:webHidden/>
          <w:sz w:val="28"/>
          <w:szCs w:val="28"/>
        </w:rPr>
        <w:t>38</w:t>
      </w:r>
    </w:p>
    <w:p w:rsidR="00FC0C78" w:rsidRPr="00FC0C78" w:rsidRDefault="00FC0C78" w:rsidP="002C5E8B">
      <w:pPr>
        <w:pStyle w:val="11"/>
        <w:tabs>
          <w:tab w:val="right" w:leader="dot" w:pos="9629"/>
        </w:tabs>
        <w:spacing w:line="360" w:lineRule="auto"/>
        <w:jc w:val="both"/>
        <w:rPr>
          <w:noProof/>
          <w:sz w:val="28"/>
          <w:szCs w:val="28"/>
        </w:rPr>
      </w:pPr>
      <w:r w:rsidRPr="00EA3402">
        <w:rPr>
          <w:rStyle w:val="afb"/>
          <w:noProof/>
          <w:sz w:val="28"/>
          <w:szCs w:val="28"/>
        </w:rPr>
        <w:t>3.2. Ценообразование на продукцию</w:t>
      </w:r>
      <w:r w:rsidRPr="00FC0C78">
        <w:rPr>
          <w:noProof/>
          <w:webHidden/>
          <w:sz w:val="28"/>
          <w:szCs w:val="28"/>
        </w:rPr>
        <w:tab/>
      </w:r>
      <w:r>
        <w:rPr>
          <w:noProof/>
          <w:webHidden/>
          <w:sz w:val="28"/>
          <w:szCs w:val="28"/>
        </w:rPr>
        <w:t>43</w:t>
      </w:r>
    </w:p>
    <w:p w:rsidR="00FC0C78" w:rsidRPr="00FC0C78" w:rsidRDefault="00FC0C78" w:rsidP="002C5E8B">
      <w:pPr>
        <w:pStyle w:val="26"/>
        <w:tabs>
          <w:tab w:val="right" w:leader="dot" w:pos="9629"/>
        </w:tabs>
        <w:spacing w:line="360" w:lineRule="auto"/>
        <w:ind w:left="0"/>
        <w:jc w:val="both"/>
        <w:rPr>
          <w:noProof/>
          <w:sz w:val="28"/>
          <w:szCs w:val="28"/>
        </w:rPr>
      </w:pPr>
      <w:r w:rsidRPr="00EA3402">
        <w:rPr>
          <w:rStyle w:val="afb"/>
          <w:noProof/>
          <w:sz w:val="28"/>
          <w:szCs w:val="28"/>
        </w:rPr>
        <w:t>3.3. Финансовое</w:t>
      </w:r>
      <w:r w:rsidR="002C5E8B" w:rsidRPr="00EA3402">
        <w:rPr>
          <w:rStyle w:val="afb"/>
          <w:noProof/>
          <w:sz w:val="28"/>
          <w:szCs w:val="28"/>
        </w:rPr>
        <w:t xml:space="preserve"> </w:t>
      </w:r>
      <w:r w:rsidRPr="00EA3402">
        <w:rPr>
          <w:rStyle w:val="afb"/>
          <w:noProof/>
          <w:sz w:val="28"/>
          <w:szCs w:val="28"/>
        </w:rPr>
        <w:t>планирование</w:t>
      </w:r>
      <w:r w:rsidRPr="00FC0C78">
        <w:rPr>
          <w:noProof/>
          <w:webHidden/>
          <w:sz w:val="28"/>
          <w:szCs w:val="28"/>
        </w:rPr>
        <w:tab/>
      </w:r>
      <w:r>
        <w:rPr>
          <w:noProof/>
          <w:webHidden/>
          <w:sz w:val="28"/>
          <w:szCs w:val="28"/>
        </w:rPr>
        <w:t>49</w:t>
      </w:r>
    </w:p>
    <w:p w:rsidR="00FC0C78" w:rsidRPr="00FC0C78" w:rsidRDefault="00FC0C78" w:rsidP="002C5E8B">
      <w:pPr>
        <w:pStyle w:val="11"/>
        <w:tabs>
          <w:tab w:val="right" w:leader="dot" w:pos="9629"/>
        </w:tabs>
        <w:spacing w:line="360" w:lineRule="auto"/>
        <w:jc w:val="both"/>
        <w:rPr>
          <w:noProof/>
          <w:sz w:val="28"/>
          <w:szCs w:val="28"/>
        </w:rPr>
      </w:pPr>
      <w:r w:rsidRPr="00EA3402">
        <w:rPr>
          <w:rStyle w:val="afb"/>
          <w:noProof/>
          <w:sz w:val="28"/>
          <w:szCs w:val="28"/>
        </w:rPr>
        <w:t>3.4. Анализ и обеспечение эффективности нового вида</w:t>
      </w:r>
      <w:r w:rsidR="002C5E8B" w:rsidRPr="00EA3402">
        <w:rPr>
          <w:rStyle w:val="afb"/>
          <w:noProof/>
          <w:sz w:val="28"/>
          <w:szCs w:val="28"/>
        </w:rPr>
        <w:t xml:space="preserve"> </w:t>
      </w:r>
      <w:r w:rsidRPr="00EA3402">
        <w:rPr>
          <w:rStyle w:val="afb"/>
          <w:noProof/>
          <w:sz w:val="28"/>
          <w:szCs w:val="28"/>
        </w:rPr>
        <w:t>деятельности</w:t>
      </w:r>
      <w:r w:rsidRPr="00FC0C78">
        <w:rPr>
          <w:noProof/>
          <w:webHidden/>
          <w:sz w:val="28"/>
          <w:szCs w:val="28"/>
        </w:rPr>
        <w:tab/>
      </w:r>
      <w:r>
        <w:rPr>
          <w:noProof/>
          <w:webHidden/>
          <w:sz w:val="28"/>
          <w:szCs w:val="28"/>
        </w:rPr>
        <w:t>54</w:t>
      </w:r>
    </w:p>
    <w:p w:rsidR="00FC0C78" w:rsidRPr="00FC0C78" w:rsidRDefault="00FC0C78" w:rsidP="002C5E8B">
      <w:pPr>
        <w:pStyle w:val="26"/>
        <w:tabs>
          <w:tab w:val="right" w:leader="dot" w:pos="9629"/>
        </w:tabs>
        <w:spacing w:line="360" w:lineRule="auto"/>
        <w:ind w:left="0"/>
        <w:jc w:val="both"/>
        <w:rPr>
          <w:noProof/>
          <w:sz w:val="28"/>
          <w:szCs w:val="28"/>
        </w:rPr>
      </w:pPr>
      <w:r w:rsidRPr="00EA3402">
        <w:rPr>
          <w:rStyle w:val="afb"/>
          <w:bCs/>
          <w:iCs/>
          <w:noProof/>
          <w:sz w:val="28"/>
          <w:szCs w:val="28"/>
        </w:rPr>
        <w:t>3.5</w:t>
      </w:r>
      <w:r w:rsidR="002C5E8B" w:rsidRPr="00EA3402">
        <w:rPr>
          <w:rStyle w:val="afb"/>
          <w:bCs/>
          <w:iCs/>
          <w:noProof/>
          <w:sz w:val="28"/>
          <w:szCs w:val="28"/>
        </w:rPr>
        <w:t xml:space="preserve">. </w:t>
      </w:r>
      <w:r w:rsidRPr="00EA3402">
        <w:rPr>
          <w:rStyle w:val="afb"/>
          <w:bCs/>
          <w:iCs/>
          <w:noProof/>
          <w:sz w:val="28"/>
          <w:szCs w:val="28"/>
        </w:rPr>
        <w:t>Анализ и разработка мероприятий по совершенствованию мотивации персонала предприятия</w:t>
      </w:r>
      <w:r w:rsidRPr="00FC0C78">
        <w:rPr>
          <w:noProof/>
          <w:webHidden/>
          <w:sz w:val="28"/>
          <w:szCs w:val="28"/>
        </w:rPr>
        <w:tab/>
      </w:r>
      <w:r>
        <w:rPr>
          <w:noProof/>
          <w:webHidden/>
          <w:sz w:val="28"/>
          <w:szCs w:val="28"/>
        </w:rPr>
        <w:t>57</w:t>
      </w:r>
    </w:p>
    <w:p w:rsidR="00FC0C78" w:rsidRPr="00FC0C78" w:rsidRDefault="00FC0C78" w:rsidP="002C5E8B">
      <w:pPr>
        <w:pStyle w:val="11"/>
        <w:tabs>
          <w:tab w:val="right" w:leader="dot" w:pos="9629"/>
        </w:tabs>
        <w:spacing w:line="360" w:lineRule="auto"/>
        <w:jc w:val="both"/>
        <w:rPr>
          <w:noProof/>
          <w:sz w:val="28"/>
          <w:szCs w:val="28"/>
        </w:rPr>
      </w:pPr>
      <w:r w:rsidRPr="00EA3402">
        <w:rPr>
          <w:rStyle w:val="afb"/>
          <w:noProof/>
          <w:sz w:val="28"/>
          <w:szCs w:val="28"/>
        </w:rPr>
        <w:t>Заключение</w:t>
      </w:r>
      <w:r w:rsidRPr="00FC0C78">
        <w:rPr>
          <w:noProof/>
          <w:webHidden/>
          <w:sz w:val="28"/>
          <w:szCs w:val="28"/>
        </w:rPr>
        <w:tab/>
      </w:r>
      <w:r>
        <w:rPr>
          <w:noProof/>
          <w:webHidden/>
          <w:sz w:val="28"/>
          <w:szCs w:val="28"/>
        </w:rPr>
        <w:t>65</w:t>
      </w:r>
    </w:p>
    <w:p w:rsidR="00FC0C78" w:rsidRPr="00FC0C78" w:rsidRDefault="00FC0C78" w:rsidP="002C5E8B">
      <w:pPr>
        <w:pStyle w:val="11"/>
        <w:tabs>
          <w:tab w:val="right" w:leader="dot" w:pos="9629"/>
        </w:tabs>
        <w:spacing w:line="360" w:lineRule="auto"/>
        <w:jc w:val="both"/>
        <w:rPr>
          <w:noProof/>
          <w:sz w:val="28"/>
          <w:szCs w:val="28"/>
        </w:rPr>
      </w:pPr>
      <w:r w:rsidRPr="00EA3402">
        <w:rPr>
          <w:rStyle w:val="afb"/>
          <w:noProof/>
          <w:sz w:val="28"/>
          <w:szCs w:val="28"/>
        </w:rPr>
        <w:t>Список используемой литературы</w:t>
      </w:r>
      <w:r w:rsidRPr="00FC0C78">
        <w:rPr>
          <w:noProof/>
          <w:webHidden/>
          <w:sz w:val="28"/>
          <w:szCs w:val="28"/>
        </w:rPr>
        <w:tab/>
      </w:r>
      <w:r>
        <w:rPr>
          <w:noProof/>
          <w:webHidden/>
          <w:sz w:val="28"/>
          <w:szCs w:val="28"/>
        </w:rPr>
        <w:t>67</w:t>
      </w:r>
    </w:p>
    <w:p w:rsidR="00FC0C78" w:rsidRPr="00FC0C78" w:rsidRDefault="00FC0C78" w:rsidP="002C5E8B">
      <w:pPr>
        <w:pStyle w:val="11"/>
        <w:tabs>
          <w:tab w:val="right" w:leader="dot" w:pos="9629"/>
        </w:tabs>
        <w:spacing w:line="360" w:lineRule="auto"/>
        <w:jc w:val="both"/>
        <w:rPr>
          <w:noProof/>
          <w:sz w:val="28"/>
          <w:szCs w:val="28"/>
        </w:rPr>
      </w:pPr>
      <w:r w:rsidRPr="00EA3402">
        <w:rPr>
          <w:rStyle w:val="afb"/>
          <w:noProof/>
          <w:sz w:val="28"/>
          <w:szCs w:val="28"/>
        </w:rPr>
        <w:t>Приложение</w:t>
      </w:r>
      <w:r w:rsidRPr="00FC0C78">
        <w:rPr>
          <w:noProof/>
          <w:webHidden/>
          <w:sz w:val="28"/>
          <w:szCs w:val="28"/>
        </w:rPr>
        <w:tab/>
      </w:r>
      <w:r>
        <w:rPr>
          <w:noProof/>
          <w:webHidden/>
          <w:sz w:val="28"/>
          <w:szCs w:val="28"/>
        </w:rPr>
        <w:t>69</w:t>
      </w:r>
    </w:p>
    <w:p w:rsidR="005140CA" w:rsidRPr="00FC0C78" w:rsidRDefault="005140CA" w:rsidP="002C5E8B">
      <w:pPr>
        <w:spacing w:before="0" w:after="0" w:line="360" w:lineRule="auto"/>
        <w:jc w:val="both"/>
        <w:rPr>
          <w:sz w:val="28"/>
          <w:szCs w:val="28"/>
        </w:rPr>
      </w:pPr>
    </w:p>
    <w:p w:rsidR="005140CA" w:rsidRDefault="005140CA" w:rsidP="002C5E8B">
      <w:pPr>
        <w:spacing w:before="0" w:after="0" w:line="360" w:lineRule="auto"/>
        <w:ind w:firstLine="720"/>
        <w:jc w:val="both"/>
        <w:rPr>
          <w:sz w:val="28"/>
        </w:rPr>
      </w:pPr>
    </w:p>
    <w:p w:rsidR="005140CA" w:rsidRDefault="005140CA" w:rsidP="002C5E8B">
      <w:pPr>
        <w:spacing w:before="0" w:after="0" w:line="360" w:lineRule="auto"/>
        <w:ind w:firstLine="720"/>
        <w:jc w:val="both"/>
        <w:rPr>
          <w:sz w:val="28"/>
        </w:rPr>
      </w:pPr>
    </w:p>
    <w:p w:rsidR="005140CA" w:rsidRDefault="005140CA" w:rsidP="002C5E8B">
      <w:pPr>
        <w:spacing w:before="0" w:after="0" w:line="360" w:lineRule="auto"/>
        <w:ind w:firstLine="720"/>
        <w:jc w:val="both"/>
        <w:rPr>
          <w:sz w:val="28"/>
        </w:rPr>
      </w:pPr>
    </w:p>
    <w:p w:rsidR="005140CA" w:rsidRDefault="005140CA" w:rsidP="002C5E8B">
      <w:pPr>
        <w:spacing w:before="0" w:after="0" w:line="360" w:lineRule="auto"/>
        <w:ind w:firstLine="720"/>
        <w:jc w:val="both"/>
        <w:rPr>
          <w:sz w:val="28"/>
        </w:rPr>
      </w:pPr>
    </w:p>
    <w:p w:rsidR="005140CA" w:rsidRDefault="005140CA" w:rsidP="002C5E8B">
      <w:pPr>
        <w:spacing w:before="0" w:after="0" w:line="360" w:lineRule="auto"/>
        <w:ind w:firstLine="720"/>
        <w:jc w:val="both"/>
        <w:rPr>
          <w:sz w:val="28"/>
        </w:rPr>
      </w:pPr>
    </w:p>
    <w:p w:rsidR="005140CA" w:rsidRDefault="005140CA" w:rsidP="002C5E8B">
      <w:pPr>
        <w:pStyle w:val="1"/>
        <w:spacing w:line="360" w:lineRule="auto"/>
        <w:ind w:firstLine="720"/>
        <w:jc w:val="both"/>
      </w:pPr>
      <w:bookmarkStart w:id="0" w:name="_Toc94759659"/>
      <w:r>
        <w:lastRenderedPageBreak/>
        <w:t>Введение</w:t>
      </w:r>
      <w:bookmarkEnd w:id="0"/>
    </w:p>
    <w:p w:rsidR="005140CA" w:rsidRPr="00C03106" w:rsidRDefault="005140CA" w:rsidP="002C5E8B">
      <w:pPr>
        <w:spacing w:before="0" w:after="0" w:line="360" w:lineRule="auto"/>
        <w:ind w:firstLine="720"/>
        <w:jc w:val="both"/>
        <w:rPr>
          <w:sz w:val="16"/>
          <w:szCs w:val="16"/>
        </w:rPr>
      </w:pPr>
    </w:p>
    <w:p w:rsidR="00F66849" w:rsidRDefault="00F66849" w:rsidP="002C5E8B">
      <w:pPr>
        <w:spacing w:before="0" w:after="0" w:line="360" w:lineRule="auto"/>
        <w:ind w:firstLine="720"/>
        <w:jc w:val="both"/>
        <w:rPr>
          <w:sz w:val="28"/>
        </w:rPr>
      </w:pPr>
      <w:r>
        <w:rPr>
          <w:sz w:val="28"/>
        </w:rPr>
        <w:t>Одной из важнейших проблем на современном этапе развития экономики большинства стран мира является проблема в области ра</w:t>
      </w:r>
      <w:r>
        <w:rPr>
          <w:sz w:val="28"/>
        </w:rPr>
        <w:softHyphen/>
        <w:t>боты с персоналом. При всем многообразии существующих подходов к этой проблеме в различных промышленно развитых странах основными наиболее общими тенденциями являются следующие: формализация ме</w:t>
      </w:r>
      <w:r>
        <w:rPr>
          <w:sz w:val="28"/>
        </w:rPr>
        <w:softHyphen/>
        <w:t>тодов и процедур отбора кадров, разработка научных критериев их оценки, научный подход к анализу потребностей в управленческом персонале, выдвижение молодых и перспективных работников, повыше</w:t>
      </w:r>
      <w:r>
        <w:rPr>
          <w:sz w:val="28"/>
        </w:rPr>
        <w:softHyphen/>
        <w:t>ние обоснованности кадровых решений и расширение их гласности, системная увязка хозяйственных и государственных решений с основ</w:t>
      </w:r>
      <w:r>
        <w:rPr>
          <w:sz w:val="28"/>
        </w:rPr>
        <w:softHyphen/>
        <w:t>ными элементами кадровой политики. Эти общие тенденции должны учитываться в отечественной прак</w:t>
      </w:r>
      <w:r>
        <w:rPr>
          <w:sz w:val="28"/>
        </w:rPr>
        <w:softHyphen/>
        <w:t>тике управления производством при становлении рыночной экономики.</w:t>
      </w:r>
    </w:p>
    <w:p w:rsidR="00F66849" w:rsidRDefault="00F66849" w:rsidP="002C5E8B">
      <w:pPr>
        <w:spacing w:before="0" w:after="0" w:line="360" w:lineRule="auto"/>
        <w:ind w:firstLine="720"/>
        <w:jc w:val="both"/>
        <w:rPr>
          <w:sz w:val="28"/>
        </w:rPr>
      </w:pPr>
      <w:r>
        <w:rPr>
          <w:sz w:val="28"/>
        </w:rPr>
        <w:t>Вряд ли кто-нибудь станет оспаривать утверждение о том, что доходы любой организации в первую очередь зависят от того, нас</w:t>
      </w:r>
      <w:r>
        <w:rPr>
          <w:sz w:val="28"/>
        </w:rPr>
        <w:softHyphen/>
        <w:t>колько профессионально в ней работают специалисты. Результаты деятельности многих предприятий и накопленный опыт их работы с кадрами показывают, что формирование производ</w:t>
      </w:r>
      <w:r>
        <w:rPr>
          <w:sz w:val="28"/>
        </w:rPr>
        <w:softHyphen/>
        <w:t>ственных коллективов, обеспечение высокого качества кадрового по</w:t>
      </w:r>
      <w:r>
        <w:rPr>
          <w:sz w:val="28"/>
        </w:rPr>
        <w:softHyphen/>
        <w:t>тенциала являются решающими факторами эффективности производства и конкурентоспособности продукции. Проблемы в области управления персоналом и повседневная работа с кадрами, по оценке специалис</w:t>
      </w:r>
      <w:r>
        <w:rPr>
          <w:sz w:val="28"/>
        </w:rPr>
        <w:softHyphen/>
        <w:t>тов, в ближайшей перспективе будут постоянно находиться в центре внимания руководства. В будущем, с развитием научно-технического прогресса, содержание и условия труда приобретут большее значе</w:t>
      </w:r>
      <w:r>
        <w:rPr>
          <w:sz w:val="28"/>
        </w:rPr>
        <w:softHyphen/>
        <w:t>ние, чем материальная заинтересованность.</w:t>
      </w:r>
    </w:p>
    <w:p w:rsidR="001C722F" w:rsidRDefault="001C722F" w:rsidP="002C5E8B">
      <w:pPr>
        <w:pStyle w:val="a3"/>
        <w:ind w:firstLine="720"/>
      </w:pPr>
      <w:r>
        <w:t>Основной задачей управления человеческими ресурса</w:t>
      </w:r>
      <w:r>
        <w:softHyphen/>
        <w:t>ми является наиболее эффективное использование спо</w:t>
      </w:r>
      <w:r>
        <w:softHyphen/>
        <w:t>собностей сотрудников в соответствии с целями предпри</w:t>
      </w:r>
      <w:r>
        <w:softHyphen/>
        <w:t>ятия и общества. Управление персоналом направлено на достижение эффективности деятельности</w:t>
      </w:r>
      <w:r w:rsidR="002C5E8B">
        <w:t xml:space="preserve"> </w:t>
      </w:r>
      <w:r w:rsidR="00C03106">
        <w:t>фирмы</w:t>
      </w:r>
      <w:r>
        <w:t xml:space="preserve">. </w:t>
      </w:r>
    </w:p>
    <w:p w:rsidR="001C722F" w:rsidRDefault="001C722F" w:rsidP="002C5E8B">
      <w:pPr>
        <w:shd w:val="clear" w:color="auto" w:fill="FFFFFF"/>
        <w:spacing w:before="0" w:after="0" w:line="360" w:lineRule="auto"/>
        <w:ind w:firstLine="720"/>
        <w:jc w:val="both"/>
        <w:rPr>
          <w:snapToGrid w:val="0"/>
          <w:color w:val="000000"/>
          <w:sz w:val="28"/>
        </w:rPr>
      </w:pPr>
      <w:r>
        <w:rPr>
          <w:snapToGrid w:val="0"/>
          <w:color w:val="000000"/>
          <w:sz w:val="28"/>
        </w:rPr>
        <w:t>Главная задача в области управления персоналом состоит в способности создать условия для реализации каждым работни</w:t>
      </w:r>
      <w:r>
        <w:rPr>
          <w:snapToGrid w:val="0"/>
          <w:color w:val="000000"/>
          <w:sz w:val="28"/>
        </w:rPr>
        <w:softHyphen/>
        <w:t>ком своих потенциальных возможностей и найти в каждом кон</w:t>
      </w:r>
      <w:r>
        <w:rPr>
          <w:snapToGrid w:val="0"/>
          <w:color w:val="000000"/>
          <w:sz w:val="28"/>
        </w:rPr>
        <w:softHyphen/>
        <w:t>кретном случае необходимый инструмент воздействия на чело</w:t>
      </w:r>
      <w:r>
        <w:rPr>
          <w:snapToGrid w:val="0"/>
          <w:color w:val="000000"/>
          <w:sz w:val="28"/>
        </w:rPr>
        <w:softHyphen/>
        <w:t>века в целях решения стоящих задач.</w:t>
      </w:r>
    </w:p>
    <w:p w:rsidR="00C03106" w:rsidRDefault="00C03106" w:rsidP="002C5E8B">
      <w:pPr>
        <w:shd w:val="clear" w:color="auto" w:fill="FFFFFF"/>
        <w:spacing w:before="0" w:after="0" w:line="360" w:lineRule="auto"/>
        <w:ind w:firstLine="720"/>
        <w:jc w:val="both"/>
        <w:rPr>
          <w:snapToGrid w:val="0"/>
          <w:color w:val="000000"/>
          <w:sz w:val="28"/>
        </w:rPr>
      </w:pPr>
      <w:r>
        <w:rPr>
          <w:snapToGrid w:val="0"/>
          <w:color w:val="000000"/>
          <w:sz w:val="28"/>
        </w:rPr>
        <w:t>Наука и практика выработали три группы методов управления персоналом: административные, экономические и социально-психологичес</w:t>
      </w:r>
      <w:r>
        <w:rPr>
          <w:snapToGrid w:val="0"/>
          <w:color w:val="000000"/>
          <w:sz w:val="28"/>
        </w:rPr>
        <w:softHyphen/>
        <w:t>кие.</w:t>
      </w:r>
    </w:p>
    <w:p w:rsidR="00056C1C" w:rsidRDefault="00056C1C" w:rsidP="002C5E8B">
      <w:pPr>
        <w:shd w:val="clear" w:color="auto" w:fill="FFFFFF"/>
        <w:spacing w:before="0" w:after="0" w:line="360" w:lineRule="auto"/>
        <w:ind w:firstLine="720"/>
        <w:jc w:val="both"/>
        <w:rPr>
          <w:snapToGrid w:val="0"/>
          <w:sz w:val="28"/>
          <w:szCs w:val="28"/>
        </w:rPr>
      </w:pPr>
      <w:r w:rsidRPr="002C2D39">
        <w:rPr>
          <w:snapToGrid w:val="0"/>
          <w:sz w:val="28"/>
          <w:szCs w:val="28"/>
        </w:rPr>
        <w:t>Для административных методов характерно их соответствие правовым нормам, действующим на определенном уровне управления, а также актам и распоряжениям вышестоящих органов управления. Экономические и социально-психологические методы носят кос</w:t>
      </w:r>
      <w:r w:rsidRPr="002C2D39">
        <w:rPr>
          <w:snapToGrid w:val="0"/>
          <w:sz w:val="28"/>
          <w:szCs w:val="28"/>
        </w:rPr>
        <w:softHyphen/>
        <w:t>венный характер управленческого воздействия. Нельзя рассчиты</w:t>
      </w:r>
      <w:r w:rsidRPr="002C2D39">
        <w:rPr>
          <w:snapToGrid w:val="0"/>
          <w:sz w:val="28"/>
          <w:szCs w:val="28"/>
        </w:rPr>
        <w:softHyphen/>
        <w:t>вать на автоматическое действие этих методов и трудно опреде</w:t>
      </w:r>
      <w:r w:rsidRPr="002C2D39">
        <w:rPr>
          <w:snapToGrid w:val="0"/>
          <w:sz w:val="28"/>
          <w:szCs w:val="28"/>
        </w:rPr>
        <w:softHyphen/>
        <w:t>лить силу их воздействия на конечный эффект.</w:t>
      </w:r>
    </w:p>
    <w:p w:rsidR="00C03106" w:rsidRDefault="00C03106" w:rsidP="002C5E8B">
      <w:pPr>
        <w:spacing w:before="0" w:after="0" w:line="360" w:lineRule="auto"/>
        <w:ind w:firstLine="720"/>
        <w:jc w:val="both"/>
        <w:rPr>
          <w:sz w:val="28"/>
        </w:rPr>
      </w:pPr>
      <w:r>
        <w:rPr>
          <w:sz w:val="28"/>
        </w:rPr>
        <w:t>Объектом рассмотрения в данной работе</w:t>
      </w:r>
      <w:r w:rsidR="002C5E8B">
        <w:rPr>
          <w:sz w:val="28"/>
        </w:rPr>
        <w:t xml:space="preserve"> </w:t>
      </w:r>
      <w:r>
        <w:rPr>
          <w:sz w:val="28"/>
        </w:rPr>
        <w:t>является ООО «Муромец».</w:t>
      </w:r>
    </w:p>
    <w:p w:rsidR="00C03106" w:rsidRPr="006B408A" w:rsidRDefault="002C5E8B" w:rsidP="002C5E8B">
      <w:pPr>
        <w:tabs>
          <w:tab w:val="left" w:pos="142"/>
          <w:tab w:val="left" w:pos="567"/>
        </w:tabs>
        <w:suppressAutoHyphens/>
        <w:spacing w:before="0" w:after="0" w:line="360" w:lineRule="auto"/>
        <w:ind w:firstLine="720"/>
        <w:jc w:val="both"/>
        <w:rPr>
          <w:sz w:val="28"/>
        </w:rPr>
      </w:pPr>
      <w:r>
        <w:rPr>
          <w:sz w:val="28"/>
        </w:rPr>
        <w:t xml:space="preserve"> </w:t>
      </w:r>
      <w:r w:rsidR="00C03106" w:rsidRPr="006B408A">
        <w:rPr>
          <w:sz w:val="28"/>
        </w:rPr>
        <w:t>ООО «Муромец» специализируется на выпуске офисной мебели для предприятий, учреждений, школ, больниц, культурно-развлекательных центров, детских учреждений.</w:t>
      </w:r>
      <w:r>
        <w:rPr>
          <w:sz w:val="28"/>
        </w:rPr>
        <w:t xml:space="preserve"> </w:t>
      </w:r>
    </w:p>
    <w:p w:rsidR="00C03106" w:rsidRDefault="00C03106" w:rsidP="002C5E8B">
      <w:pPr>
        <w:spacing w:before="0" w:after="0" w:line="360" w:lineRule="auto"/>
        <w:ind w:firstLine="720"/>
        <w:jc w:val="both"/>
        <w:rPr>
          <w:sz w:val="28"/>
        </w:rPr>
      </w:pPr>
      <w:r>
        <w:rPr>
          <w:sz w:val="28"/>
        </w:rPr>
        <w:t>Целью данной работы является исследование экономических методов управления персоналом.</w:t>
      </w:r>
    </w:p>
    <w:p w:rsidR="00C03106" w:rsidRDefault="00C03106" w:rsidP="002C5E8B">
      <w:pPr>
        <w:pStyle w:val="a3"/>
        <w:ind w:firstLine="720"/>
        <w:rPr>
          <w:szCs w:val="28"/>
        </w:rPr>
      </w:pPr>
      <w:r w:rsidRPr="00A44633">
        <w:rPr>
          <w:szCs w:val="28"/>
        </w:rPr>
        <w:t>Внутрифирменное управление раскрывает общие прин</w:t>
      </w:r>
      <w:r w:rsidRPr="00A44633">
        <w:rPr>
          <w:szCs w:val="28"/>
        </w:rPr>
        <w:softHyphen/>
        <w:t xml:space="preserve">ципы, функции и экономические методы управления. </w:t>
      </w:r>
      <w:r>
        <w:rPr>
          <w:szCs w:val="28"/>
        </w:rPr>
        <w:t>В работе п</w:t>
      </w:r>
      <w:r w:rsidRPr="00A44633">
        <w:rPr>
          <w:szCs w:val="28"/>
        </w:rPr>
        <w:t>роанализированы такие функции управления, как маркетинг, планирование, ор</w:t>
      </w:r>
      <w:r>
        <w:rPr>
          <w:szCs w:val="28"/>
        </w:rPr>
        <w:t>ганизация (мотивация), контроль</w:t>
      </w:r>
      <w:r w:rsidRPr="00A44633">
        <w:rPr>
          <w:szCs w:val="28"/>
        </w:rPr>
        <w:t>, а также важнейшие экономические мето</w:t>
      </w:r>
      <w:r w:rsidRPr="00A44633">
        <w:rPr>
          <w:szCs w:val="28"/>
        </w:rPr>
        <w:softHyphen/>
        <w:t>ды: коммерческий расчет, внутрифирменный расчет, ценовой</w:t>
      </w:r>
      <w:r w:rsidR="002C5E8B">
        <w:rPr>
          <w:szCs w:val="28"/>
        </w:rPr>
        <w:t xml:space="preserve"> </w:t>
      </w:r>
      <w:r w:rsidRPr="00A44633">
        <w:rPr>
          <w:szCs w:val="28"/>
        </w:rPr>
        <w:t>механизм ценообразования, финансовая политика фир</w:t>
      </w:r>
      <w:r w:rsidRPr="00A44633">
        <w:rPr>
          <w:szCs w:val="28"/>
        </w:rPr>
        <w:softHyphen/>
        <w:t>мы и ее важнейшие инструменты.</w:t>
      </w:r>
    </w:p>
    <w:p w:rsidR="00C03106" w:rsidRPr="000121F4" w:rsidRDefault="00C03106" w:rsidP="002C5E8B">
      <w:pPr>
        <w:pStyle w:val="a5"/>
        <w:ind w:firstLine="720"/>
        <w:jc w:val="both"/>
        <w:outlineLvl w:val="0"/>
        <w:rPr>
          <w:sz w:val="28"/>
          <w:szCs w:val="28"/>
        </w:rPr>
      </w:pPr>
      <w:bookmarkStart w:id="1" w:name="_Toc59252077"/>
      <w:bookmarkStart w:id="2" w:name="_Toc62268993"/>
      <w:bookmarkStart w:id="3" w:name="_Toc63658427"/>
      <w:bookmarkStart w:id="4" w:name="_Toc92007518"/>
      <w:bookmarkStart w:id="5" w:name="_Toc94759660"/>
      <w:r>
        <w:rPr>
          <w:sz w:val="28"/>
          <w:szCs w:val="28"/>
        </w:rPr>
        <w:t>Реализация экономических методов управления персонала в ООО «Муромец», в частности планирование, анализ, обоснование эффективности и мотивация сотрудников</w:t>
      </w:r>
      <w:r w:rsidR="002C5E8B">
        <w:rPr>
          <w:sz w:val="28"/>
          <w:szCs w:val="28"/>
        </w:rPr>
        <w:t xml:space="preserve"> </w:t>
      </w:r>
      <w:r w:rsidRPr="000121F4">
        <w:rPr>
          <w:sz w:val="28"/>
          <w:szCs w:val="28"/>
        </w:rPr>
        <w:t>является на современном этапе развития рыночных отношений одним из приоритетных направлений</w:t>
      </w:r>
      <w:r w:rsidR="002C5E8B">
        <w:rPr>
          <w:sz w:val="28"/>
          <w:szCs w:val="28"/>
        </w:rPr>
        <w:t xml:space="preserve"> </w:t>
      </w:r>
      <w:r w:rsidRPr="000121F4">
        <w:rPr>
          <w:sz w:val="28"/>
          <w:szCs w:val="28"/>
        </w:rPr>
        <w:t>работы предприятия.</w:t>
      </w:r>
      <w:bookmarkEnd w:id="1"/>
      <w:bookmarkEnd w:id="2"/>
      <w:bookmarkEnd w:id="3"/>
      <w:bookmarkEnd w:id="4"/>
      <w:bookmarkEnd w:id="5"/>
      <w:r w:rsidRPr="000121F4">
        <w:rPr>
          <w:sz w:val="28"/>
          <w:szCs w:val="28"/>
        </w:rPr>
        <w:t xml:space="preserve"> </w:t>
      </w:r>
    </w:p>
    <w:p w:rsidR="00A6202F" w:rsidRDefault="002C5E8B" w:rsidP="002C5E8B">
      <w:pPr>
        <w:pStyle w:val="a3"/>
        <w:ind w:firstLine="720"/>
      </w:pPr>
      <w:r>
        <w:rPr>
          <w:szCs w:val="28"/>
        </w:rPr>
        <w:br w:type="page"/>
      </w:r>
      <w:bookmarkStart w:id="6" w:name="_Toc468029557"/>
      <w:bookmarkStart w:id="7" w:name="_Toc94759661"/>
      <w:r w:rsidR="00A6202F">
        <w:t xml:space="preserve">1. </w:t>
      </w:r>
      <w:r w:rsidR="00321D63">
        <w:t xml:space="preserve">Экономические методы </w:t>
      </w:r>
      <w:r w:rsidR="00A6202F">
        <w:t>управления персоналом</w:t>
      </w:r>
      <w:bookmarkEnd w:id="6"/>
      <w:bookmarkEnd w:id="7"/>
    </w:p>
    <w:p w:rsidR="00A6202F" w:rsidRDefault="00A6202F" w:rsidP="002C5E8B">
      <w:pPr>
        <w:spacing w:before="0" w:after="0" w:line="360" w:lineRule="auto"/>
        <w:ind w:firstLine="720"/>
        <w:jc w:val="both"/>
        <w:rPr>
          <w:sz w:val="28"/>
        </w:rPr>
      </w:pPr>
    </w:p>
    <w:p w:rsidR="001C722F" w:rsidRDefault="001C722F" w:rsidP="002C5E8B">
      <w:pPr>
        <w:pStyle w:val="1"/>
        <w:spacing w:line="360" w:lineRule="auto"/>
        <w:ind w:firstLine="720"/>
        <w:jc w:val="both"/>
      </w:pPr>
      <w:bookmarkStart w:id="8" w:name="_Toc94759662"/>
      <w:r>
        <w:t>1.1. Классификация методов управления персоналом</w:t>
      </w:r>
      <w:bookmarkEnd w:id="8"/>
    </w:p>
    <w:p w:rsidR="00DE3FA6" w:rsidRDefault="00DE3FA6" w:rsidP="002C5E8B">
      <w:pPr>
        <w:spacing w:before="0" w:after="0" w:line="360" w:lineRule="auto"/>
        <w:ind w:firstLine="720"/>
        <w:jc w:val="both"/>
        <w:rPr>
          <w:sz w:val="28"/>
        </w:rPr>
      </w:pPr>
    </w:p>
    <w:p w:rsidR="00DE3FA6" w:rsidRDefault="00DE3FA6" w:rsidP="002C5E8B">
      <w:pPr>
        <w:shd w:val="clear" w:color="auto" w:fill="FFFFFF"/>
        <w:spacing w:before="0" w:after="0" w:line="360" w:lineRule="auto"/>
        <w:ind w:firstLine="720"/>
        <w:jc w:val="both"/>
        <w:rPr>
          <w:snapToGrid w:val="0"/>
          <w:sz w:val="28"/>
        </w:rPr>
      </w:pPr>
      <w:r>
        <w:rPr>
          <w:snapToGrid w:val="0"/>
          <w:color w:val="000000"/>
          <w:sz w:val="28"/>
        </w:rPr>
        <w:t>Методология управления персоналом предполагает рассмотре</w:t>
      </w:r>
      <w:r>
        <w:rPr>
          <w:snapToGrid w:val="0"/>
          <w:color w:val="000000"/>
          <w:sz w:val="28"/>
        </w:rPr>
        <w:softHyphen/>
        <w:t>ние сущности персонала организации как объекта управления, процесса формирования поведения индивидов, соответствующего целям и задачам организации, методов и принципов управления персоналом.</w:t>
      </w:r>
    </w:p>
    <w:p w:rsidR="00DE3FA6" w:rsidRDefault="00DE3FA6" w:rsidP="002C5E8B">
      <w:pPr>
        <w:shd w:val="clear" w:color="auto" w:fill="FFFFFF"/>
        <w:spacing w:before="0" w:after="0" w:line="360" w:lineRule="auto"/>
        <w:ind w:firstLine="720"/>
        <w:jc w:val="both"/>
        <w:rPr>
          <w:snapToGrid w:val="0"/>
          <w:color w:val="000000"/>
          <w:sz w:val="28"/>
        </w:rPr>
      </w:pPr>
      <w:r>
        <w:rPr>
          <w:snapToGrid w:val="0"/>
          <w:color w:val="000000"/>
          <w:sz w:val="28"/>
        </w:rPr>
        <w:t>Основу концепции управления персоналом организации в на</w:t>
      </w:r>
      <w:r>
        <w:rPr>
          <w:snapToGrid w:val="0"/>
          <w:color w:val="000000"/>
          <w:sz w:val="28"/>
        </w:rPr>
        <w:softHyphen/>
        <w:t>стоящее время составляют возрастающая роль личности работника, знание его мотивационных установок, умение их формиро</w:t>
      </w:r>
      <w:r>
        <w:rPr>
          <w:snapToGrid w:val="0"/>
          <w:color w:val="000000"/>
          <w:sz w:val="28"/>
        </w:rPr>
        <w:softHyphen/>
        <w:t>вать и направлять в соответствии с задачами, стоящими перед организацией.</w:t>
      </w:r>
    </w:p>
    <w:p w:rsidR="00DE3FA6" w:rsidRDefault="00DE3FA6" w:rsidP="002C5E8B">
      <w:pPr>
        <w:shd w:val="clear" w:color="auto" w:fill="FFFFFF"/>
        <w:spacing w:before="0" w:after="0" w:line="360" w:lineRule="auto"/>
        <w:ind w:firstLine="720"/>
        <w:jc w:val="both"/>
        <w:rPr>
          <w:snapToGrid w:val="0"/>
          <w:sz w:val="28"/>
        </w:rPr>
      </w:pPr>
      <w:r>
        <w:rPr>
          <w:snapToGrid w:val="0"/>
          <w:color w:val="000000"/>
          <w:sz w:val="28"/>
        </w:rPr>
        <w:t>Цели управления персоналом будут достигнуты лишь в том случае, если высшие менеджеры станут рассматривать человеческие ресурсы фирмы как ключ к ее эффективности. Чтобы добиться этого, управление должно обеспечивать развитие профессиональных кадров в качестве существенного условия, выполнение кото</w:t>
      </w:r>
      <w:r>
        <w:rPr>
          <w:snapToGrid w:val="0"/>
          <w:color w:val="000000"/>
          <w:sz w:val="28"/>
        </w:rPr>
        <w:softHyphen/>
        <w:t>рого невозможного без тщательного планирования, кропотли</w:t>
      </w:r>
      <w:r>
        <w:rPr>
          <w:snapToGrid w:val="0"/>
          <w:color w:val="000000"/>
          <w:sz w:val="28"/>
        </w:rPr>
        <w:softHyphen/>
        <w:t>вой работы и оценки.</w:t>
      </w:r>
    </w:p>
    <w:p w:rsidR="00DE3FA6" w:rsidRDefault="00DE3FA6" w:rsidP="002C5E8B">
      <w:pPr>
        <w:shd w:val="clear" w:color="auto" w:fill="FFFFFF"/>
        <w:spacing w:before="0" w:after="0" w:line="360" w:lineRule="auto"/>
        <w:ind w:firstLine="720"/>
        <w:jc w:val="both"/>
        <w:rPr>
          <w:snapToGrid w:val="0"/>
          <w:sz w:val="28"/>
        </w:rPr>
      </w:pPr>
      <w:r>
        <w:rPr>
          <w:snapToGrid w:val="0"/>
          <w:color w:val="000000"/>
          <w:sz w:val="28"/>
        </w:rPr>
        <w:t>Таким образом, управление персоналом преследует цели</w:t>
      </w:r>
      <w:r w:rsidRPr="00F66849">
        <w:rPr>
          <w:snapToGrid w:val="0"/>
          <w:color w:val="000000"/>
          <w:sz w:val="28"/>
        </w:rPr>
        <w:t xml:space="preserve"> [</w:t>
      </w:r>
      <w:r w:rsidR="00C03106">
        <w:rPr>
          <w:snapToGrid w:val="0"/>
          <w:color w:val="000000"/>
          <w:sz w:val="28"/>
        </w:rPr>
        <w:t>8</w:t>
      </w:r>
      <w:r w:rsidRPr="00F66849">
        <w:rPr>
          <w:snapToGrid w:val="0"/>
          <w:color w:val="000000"/>
          <w:sz w:val="28"/>
        </w:rPr>
        <w:t>]</w:t>
      </w:r>
      <w:r>
        <w:rPr>
          <w:snapToGrid w:val="0"/>
          <w:color w:val="000000"/>
          <w:sz w:val="28"/>
        </w:rPr>
        <w:t>:</w:t>
      </w:r>
    </w:p>
    <w:p w:rsidR="00DE3FA6" w:rsidRDefault="00DE3FA6" w:rsidP="002C5E8B">
      <w:pPr>
        <w:shd w:val="clear" w:color="auto" w:fill="FFFFFF"/>
        <w:spacing w:before="0" w:after="0" w:line="360" w:lineRule="auto"/>
        <w:ind w:firstLine="720"/>
        <w:jc w:val="both"/>
        <w:rPr>
          <w:snapToGrid w:val="0"/>
          <w:sz w:val="28"/>
        </w:rPr>
      </w:pPr>
      <w:r>
        <w:rPr>
          <w:snapToGrid w:val="0"/>
          <w:color w:val="000000"/>
          <w:sz w:val="28"/>
        </w:rPr>
        <w:t>1) помощь фирме в достижении общих целей;</w:t>
      </w:r>
    </w:p>
    <w:p w:rsidR="00DE3FA6" w:rsidRDefault="00DE3FA6" w:rsidP="002C5E8B">
      <w:pPr>
        <w:shd w:val="clear" w:color="auto" w:fill="FFFFFF"/>
        <w:spacing w:before="0" w:after="0" w:line="360" w:lineRule="auto"/>
        <w:ind w:firstLine="720"/>
        <w:jc w:val="both"/>
        <w:rPr>
          <w:snapToGrid w:val="0"/>
          <w:sz w:val="28"/>
        </w:rPr>
      </w:pPr>
      <w:r>
        <w:rPr>
          <w:snapToGrid w:val="0"/>
          <w:color w:val="000000"/>
          <w:sz w:val="28"/>
        </w:rPr>
        <w:t>2) эффективное использование мастерства и возможностей работников;</w:t>
      </w:r>
    </w:p>
    <w:p w:rsidR="00DE3FA6" w:rsidRDefault="00DE3FA6" w:rsidP="002C5E8B">
      <w:pPr>
        <w:shd w:val="clear" w:color="auto" w:fill="FFFFFF"/>
        <w:spacing w:before="0" w:after="0" w:line="360" w:lineRule="auto"/>
        <w:ind w:firstLine="720"/>
        <w:jc w:val="both"/>
        <w:rPr>
          <w:snapToGrid w:val="0"/>
          <w:sz w:val="28"/>
        </w:rPr>
      </w:pPr>
      <w:r>
        <w:rPr>
          <w:snapToGrid w:val="0"/>
          <w:color w:val="000000"/>
          <w:sz w:val="28"/>
        </w:rPr>
        <w:t>3) обеспечение фирмы высококвалифицированными и заин</w:t>
      </w:r>
      <w:r>
        <w:rPr>
          <w:snapToGrid w:val="0"/>
          <w:color w:val="000000"/>
          <w:sz w:val="28"/>
        </w:rPr>
        <w:softHyphen/>
        <w:t>тересованными служащими;</w:t>
      </w:r>
    </w:p>
    <w:p w:rsidR="00DE3FA6" w:rsidRDefault="00DE3FA6" w:rsidP="002C5E8B">
      <w:pPr>
        <w:shd w:val="clear" w:color="auto" w:fill="FFFFFF"/>
        <w:spacing w:before="0" w:after="0" w:line="360" w:lineRule="auto"/>
        <w:ind w:firstLine="720"/>
        <w:jc w:val="both"/>
        <w:rPr>
          <w:snapToGrid w:val="0"/>
          <w:sz w:val="28"/>
        </w:rPr>
      </w:pPr>
      <w:r>
        <w:rPr>
          <w:snapToGrid w:val="0"/>
          <w:color w:val="000000"/>
          <w:sz w:val="28"/>
        </w:rPr>
        <w:t>4) стремление к наиболее полному удовлетворению служа</w:t>
      </w:r>
      <w:r>
        <w:rPr>
          <w:snapToGrid w:val="0"/>
          <w:color w:val="000000"/>
          <w:sz w:val="28"/>
        </w:rPr>
        <w:softHyphen/>
        <w:t>щих своей работой, к их наиболее полному самовыражению;</w:t>
      </w:r>
    </w:p>
    <w:p w:rsidR="00DE3FA6" w:rsidRDefault="00DE3FA6" w:rsidP="002C5E8B">
      <w:pPr>
        <w:shd w:val="clear" w:color="auto" w:fill="FFFFFF"/>
        <w:spacing w:before="0" w:after="0" w:line="360" w:lineRule="auto"/>
        <w:ind w:firstLine="720"/>
        <w:jc w:val="both"/>
        <w:rPr>
          <w:snapToGrid w:val="0"/>
          <w:sz w:val="28"/>
        </w:rPr>
      </w:pPr>
      <w:r>
        <w:rPr>
          <w:snapToGrid w:val="0"/>
          <w:color w:val="000000"/>
          <w:sz w:val="28"/>
        </w:rPr>
        <w:t>5) развитие и поддержание на высоком уровне качества жиз</w:t>
      </w:r>
      <w:r>
        <w:rPr>
          <w:snapToGrid w:val="0"/>
          <w:color w:val="000000"/>
          <w:sz w:val="28"/>
        </w:rPr>
        <w:softHyphen/>
        <w:t>ни, которое делает желанной работу в этой фирме;</w:t>
      </w:r>
    </w:p>
    <w:p w:rsidR="00DE3FA6" w:rsidRDefault="00DE3FA6" w:rsidP="002C5E8B">
      <w:pPr>
        <w:shd w:val="clear" w:color="auto" w:fill="FFFFFF"/>
        <w:spacing w:before="0" w:after="0" w:line="360" w:lineRule="auto"/>
        <w:ind w:firstLine="720"/>
        <w:jc w:val="both"/>
        <w:rPr>
          <w:snapToGrid w:val="0"/>
          <w:sz w:val="28"/>
        </w:rPr>
      </w:pPr>
      <w:r>
        <w:rPr>
          <w:snapToGrid w:val="0"/>
          <w:color w:val="000000"/>
          <w:sz w:val="28"/>
        </w:rPr>
        <w:t>6) связь со всеми служащими;</w:t>
      </w:r>
    </w:p>
    <w:p w:rsidR="00DE3FA6" w:rsidRDefault="00DE3FA6" w:rsidP="002C5E8B">
      <w:pPr>
        <w:shd w:val="clear" w:color="auto" w:fill="FFFFFF"/>
        <w:spacing w:before="0" w:after="0" w:line="360" w:lineRule="auto"/>
        <w:ind w:firstLine="720"/>
        <w:jc w:val="both"/>
        <w:rPr>
          <w:snapToGrid w:val="0"/>
          <w:sz w:val="28"/>
        </w:rPr>
      </w:pPr>
      <w:r>
        <w:rPr>
          <w:snapToGrid w:val="0"/>
          <w:color w:val="000000"/>
          <w:sz w:val="28"/>
        </w:rPr>
        <w:t>7) помощь в сохранении хорошего морального климата;</w:t>
      </w:r>
    </w:p>
    <w:p w:rsidR="00DE3FA6" w:rsidRDefault="00DE3FA6" w:rsidP="002C5E8B">
      <w:pPr>
        <w:shd w:val="clear" w:color="auto" w:fill="FFFFFF"/>
        <w:spacing w:before="0" w:after="0" w:line="360" w:lineRule="auto"/>
        <w:ind w:firstLine="720"/>
        <w:jc w:val="both"/>
        <w:rPr>
          <w:snapToGrid w:val="0"/>
          <w:sz w:val="28"/>
        </w:rPr>
      </w:pPr>
      <w:r>
        <w:rPr>
          <w:snapToGrid w:val="0"/>
          <w:color w:val="000000"/>
          <w:sz w:val="28"/>
        </w:rPr>
        <w:t>8) управление движением к выгоде индивидов, групп, общества.</w:t>
      </w:r>
    </w:p>
    <w:p w:rsidR="00DE3FA6" w:rsidRDefault="00DE3FA6" w:rsidP="002C5E8B">
      <w:pPr>
        <w:shd w:val="clear" w:color="auto" w:fill="FFFFFF"/>
        <w:spacing w:before="0" w:after="0" w:line="360" w:lineRule="auto"/>
        <w:ind w:firstLine="720"/>
        <w:jc w:val="both"/>
        <w:rPr>
          <w:snapToGrid w:val="0"/>
          <w:sz w:val="28"/>
        </w:rPr>
      </w:pPr>
      <w:r>
        <w:rPr>
          <w:snapToGrid w:val="0"/>
          <w:sz w:val="28"/>
        </w:rPr>
        <w:t>Эти цели являются наиболее значимыми. Существуют, ко</w:t>
      </w:r>
      <w:r>
        <w:rPr>
          <w:snapToGrid w:val="0"/>
          <w:sz w:val="28"/>
        </w:rPr>
        <w:softHyphen/>
        <w:t>нечно, другие цели и различные пути их достижений, но пере</w:t>
      </w:r>
      <w:r>
        <w:rPr>
          <w:snapToGrid w:val="0"/>
          <w:sz w:val="28"/>
        </w:rPr>
        <w:softHyphen/>
        <w:t>численные выше положения красной нитью должны проходить через всю деятельность по управлению персоналом в фирмах. Эффективное функционирование</w:t>
      </w:r>
      <w:r w:rsidR="002C5E8B">
        <w:rPr>
          <w:snapToGrid w:val="0"/>
          <w:sz w:val="28"/>
        </w:rPr>
        <w:t xml:space="preserve"> </w:t>
      </w:r>
      <w:r>
        <w:rPr>
          <w:snapToGrid w:val="0"/>
          <w:sz w:val="28"/>
        </w:rPr>
        <w:t>управленческой структуры ставит специ</w:t>
      </w:r>
      <w:r>
        <w:rPr>
          <w:snapToGrid w:val="0"/>
          <w:sz w:val="28"/>
        </w:rPr>
        <w:softHyphen/>
        <w:t>фические, верифицируемые задачи, которые должны выпол</w:t>
      </w:r>
      <w:r>
        <w:rPr>
          <w:snapToGrid w:val="0"/>
          <w:sz w:val="28"/>
        </w:rPr>
        <w:softHyphen/>
        <w:t>няться в определенное время.</w:t>
      </w:r>
    </w:p>
    <w:p w:rsidR="00DE3FA6" w:rsidRDefault="00DE3FA6" w:rsidP="002C5E8B">
      <w:pPr>
        <w:shd w:val="clear" w:color="auto" w:fill="FFFFFF"/>
        <w:spacing w:before="0" w:after="0" w:line="360" w:lineRule="auto"/>
        <w:ind w:firstLine="720"/>
        <w:jc w:val="both"/>
        <w:rPr>
          <w:snapToGrid w:val="0"/>
          <w:color w:val="000000"/>
          <w:sz w:val="28"/>
        </w:rPr>
      </w:pPr>
      <w:r>
        <w:rPr>
          <w:snapToGrid w:val="0"/>
          <w:color w:val="000000"/>
          <w:sz w:val="28"/>
        </w:rPr>
        <w:t>Управление персоналом - это специфическая функция управленческой деятельности, главным объектом которой является человек, входящий в определенные социаль</w:t>
      </w:r>
      <w:r>
        <w:rPr>
          <w:snapToGrid w:val="0"/>
          <w:color w:val="000000"/>
          <w:sz w:val="28"/>
        </w:rPr>
        <w:softHyphen/>
        <w:t xml:space="preserve">ные группы. </w:t>
      </w:r>
    </w:p>
    <w:p w:rsidR="00DE3FA6" w:rsidRDefault="001C722F" w:rsidP="002C5E8B">
      <w:pPr>
        <w:pStyle w:val="a3"/>
        <w:ind w:firstLine="720"/>
      </w:pPr>
      <w:r>
        <w:t>С</w:t>
      </w:r>
      <w:r w:rsidR="00DE3FA6">
        <w:t>овременные концепции управления персоналом базируются, с одной стороны, на принципах и методах административного</w:t>
      </w:r>
      <w:r w:rsidR="002C5E8B">
        <w:t xml:space="preserve"> </w:t>
      </w:r>
      <w:r w:rsidR="00EA0A62">
        <w:t xml:space="preserve">и экономического </w:t>
      </w:r>
      <w:r w:rsidR="00DE3FA6">
        <w:t>управления, а с другой стороны, на концепции все</w:t>
      </w:r>
      <w:r w:rsidR="00DE3FA6">
        <w:softHyphen/>
        <w:t xml:space="preserve">стороннего развития личности и теории человеческих отношений. </w:t>
      </w:r>
    </w:p>
    <w:p w:rsidR="001C722F" w:rsidRDefault="001C722F" w:rsidP="002C5E8B">
      <w:pPr>
        <w:shd w:val="clear" w:color="auto" w:fill="FFFFFF"/>
        <w:spacing w:before="0" w:after="0" w:line="360" w:lineRule="auto"/>
        <w:ind w:firstLine="720"/>
        <w:jc w:val="both"/>
        <w:rPr>
          <w:snapToGrid w:val="0"/>
          <w:color w:val="000000"/>
          <w:sz w:val="28"/>
        </w:rPr>
      </w:pPr>
      <w:r>
        <w:rPr>
          <w:snapToGrid w:val="0"/>
          <w:color w:val="000000"/>
          <w:sz w:val="28"/>
        </w:rPr>
        <w:t>Методы управления персоналом — способы воздей</w:t>
      </w:r>
      <w:r>
        <w:rPr>
          <w:snapToGrid w:val="0"/>
          <w:color w:val="000000"/>
          <w:sz w:val="28"/>
        </w:rPr>
        <w:softHyphen/>
        <w:t>ствия на коллективы и отдельных работников с целью осуществ</w:t>
      </w:r>
      <w:r>
        <w:rPr>
          <w:snapToGrid w:val="0"/>
          <w:color w:val="000000"/>
          <w:sz w:val="28"/>
        </w:rPr>
        <w:softHyphen/>
        <w:t xml:space="preserve">ления координации их деятельности в процессе функционирования организации. </w:t>
      </w:r>
    </w:p>
    <w:p w:rsidR="001C722F" w:rsidRDefault="001C722F" w:rsidP="002C5E8B">
      <w:pPr>
        <w:shd w:val="clear" w:color="auto" w:fill="FFFFFF"/>
        <w:spacing w:before="0" w:after="0" w:line="360" w:lineRule="auto"/>
        <w:ind w:firstLine="720"/>
        <w:jc w:val="both"/>
        <w:rPr>
          <w:snapToGrid w:val="0"/>
          <w:color w:val="000000"/>
          <w:sz w:val="28"/>
        </w:rPr>
      </w:pPr>
      <w:r>
        <w:rPr>
          <w:snapToGrid w:val="0"/>
          <w:color w:val="000000"/>
          <w:sz w:val="28"/>
        </w:rPr>
        <w:t>Методы управления персоналом как</w:t>
      </w:r>
      <w:r w:rsidR="002C5E8B">
        <w:rPr>
          <w:snapToGrid w:val="0"/>
          <w:color w:val="000000"/>
          <w:sz w:val="28"/>
        </w:rPr>
        <w:t xml:space="preserve"> </w:t>
      </w:r>
      <w:r>
        <w:rPr>
          <w:snapToGrid w:val="0"/>
          <w:color w:val="000000"/>
          <w:sz w:val="28"/>
        </w:rPr>
        <w:t>специфическая деятельность осуществляется с помощью различных методов (способов) воздействия на сотрудников. В литерату</w:t>
      </w:r>
      <w:r>
        <w:rPr>
          <w:snapToGrid w:val="0"/>
          <w:color w:val="000000"/>
          <w:sz w:val="28"/>
        </w:rPr>
        <w:softHyphen/>
        <w:t>ре имеются различные классификации таких методов. Так, в зави</w:t>
      </w:r>
      <w:r>
        <w:rPr>
          <w:snapToGrid w:val="0"/>
          <w:color w:val="000000"/>
          <w:sz w:val="28"/>
        </w:rPr>
        <w:softHyphen/>
        <w:t>симости от характера воздействия на человека выделяют: методы стимулирования, связанные с удовлетворением определенных по</w:t>
      </w:r>
      <w:r>
        <w:rPr>
          <w:snapToGrid w:val="0"/>
          <w:color w:val="000000"/>
          <w:sz w:val="28"/>
        </w:rPr>
        <w:softHyphen/>
        <w:t>требностей сотрудника; методы информирования, предполагающие передачу сотруднику сведений, которые позволят ему самостоя</w:t>
      </w:r>
      <w:r>
        <w:rPr>
          <w:snapToGrid w:val="0"/>
          <w:color w:val="000000"/>
          <w:sz w:val="28"/>
        </w:rPr>
        <w:softHyphen/>
        <w:t>тельно строить свое организационное поведение; методы убежде</w:t>
      </w:r>
      <w:r>
        <w:rPr>
          <w:snapToGrid w:val="0"/>
          <w:color w:val="000000"/>
          <w:sz w:val="28"/>
        </w:rPr>
        <w:softHyphen/>
        <w:t>ния, т.е. непосредственного целенаправленного воздействия на внут</w:t>
      </w:r>
      <w:r>
        <w:rPr>
          <w:snapToGrid w:val="0"/>
          <w:color w:val="000000"/>
          <w:sz w:val="28"/>
        </w:rPr>
        <w:softHyphen/>
        <w:t>ренний мир, систему ценностей человека; методы (администра</w:t>
      </w:r>
      <w:r>
        <w:rPr>
          <w:snapToGrid w:val="0"/>
          <w:color w:val="000000"/>
          <w:sz w:val="28"/>
        </w:rPr>
        <w:softHyphen/>
        <w:t xml:space="preserve">тивного) принуждения, основанные на угрозе или применении санкций. </w:t>
      </w:r>
    </w:p>
    <w:p w:rsidR="001C722F" w:rsidRDefault="001C722F" w:rsidP="002C5E8B">
      <w:pPr>
        <w:shd w:val="clear" w:color="auto" w:fill="FFFFFF"/>
        <w:spacing w:before="0" w:after="0" w:line="360" w:lineRule="auto"/>
        <w:ind w:firstLine="720"/>
        <w:jc w:val="both"/>
        <w:rPr>
          <w:snapToGrid w:val="0"/>
          <w:color w:val="000000"/>
          <w:sz w:val="28"/>
        </w:rPr>
      </w:pPr>
      <w:r>
        <w:rPr>
          <w:snapToGrid w:val="0"/>
          <w:color w:val="000000"/>
          <w:sz w:val="28"/>
        </w:rPr>
        <w:t>Методы управления персоналом как</w:t>
      </w:r>
      <w:r w:rsidR="002C5E8B">
        <w:rPr>
          <w:snapToGrid w:val="0"/>
          <w:color w:val="000000"/>
          <w:sz w:val="28"/>
        </w:rPr>
        <w:t xml:space="preserve"> </w:t>
      </w:r>
      <w:r>
        <w:rPr>
          <w:snapToGrid w:val="0"/>
          <w:color w:val="000000"/>
          <w:sz w:val="28"/>
        </w:rPr>
        <w:t>специфическая деятельность осуществляется с помощью различных методов (способов) воздействия на сотрудников. В литерату</w:t>
      </w:r>
      <w:r>
        <w:rPr>
          <w:snapToGrid w:val="0"/>
          <w:color w:val="000000"/>
          <w:sz w:val="28"/>
        </w:rPr>
        <w:softHyphen/>
        <w:t>ре имеются различные классификации таких методов. Так, в зави</w:t>
      </w:r>
      <w:r>
        <w:rPr>
          <w:snapToGrid w:val="0"/>
          <w:color w:val="000000"/>
          <w:sz w:val="28"/>
        </w:rPr>
        <w:softHyphen/>
        <w:t>симости от характера воздействия на человека выделяют: методы стимулирования, связанные с удовлетворением определенных по</w:t>
      </w:r>
      <w:r>
        <w:rPr>
          <w:snapToGrid w:val="0"/>
          <w:color w:val="000000"/>
          <w:sz w:val="28"/>
        </w:rPr>
        <w:softHyphen/>
        <w:t>требностей сотрудника; методы информирования, предполагающие передачу сотруднику сведений, которые позволят ему самостоя</w:t>
      </w:r>
      <w:r>
        <w:rPr>
          <w:snapToGrid w:val="0"/>
          <w:color w:val="000000"/>
          <w:sz w:val="28"/>
        </w:rPr>
        <w:softHyphen/>
        <w:t>тельно строить свое организационное поведение; методы убежде</w:t>
      </w:r>
      <w:r>
        <w:rPr>
          <w:snapToGrid w:val="0"/>
          <w:color w:val="000000"/>
          <w:sz w:val="28"/>
        </w:rPr>
        <w:softHyphen/>
        <w:t>ния, т.е. непосредственного целенаправленного воздействия на внут</w:t>
      </w:r>
      <w:r>
        <w:rPr>
          <w:snapToGrid w:val="0"/>
          <w:color w:val="000000"/>
          <w:sz w:val="28"/>
        </w:rPr>
        <w:softHyphen/>
        <w:t>ренний мир, систему ценностей человека; методы (администра</w:t>
      </w:r>
      <w:r>
        <w:rPr>
          <w:snapToGrid w:val="0"/>
          <w:color w:val="000000"/>
          <w:sz w:val="28"/>
        </w:rPr>
        <w:softHyphen/>
        <w:t>тивного) принуждения, основанные на угрозе или применении санкций.</w:t>
      </w:r>
    </w:p>
    <w:p w:rsidR="002C2D39" w:rsidRDefault="002C2D39" w:rsidP="002C5E8B">
      <w:pPr>
        <w:pStyle w:val="a3"/>
        <w:ind w:firstLine="720"/>
      </w:pPr>
      <w:r>
        <w:t xml:space="preserve">А.Я. Кибанов предлагает классификацию методов управления персоналом, выделяя три группы таких методов </w:t>
      </w:r>
      <w:r w:rsidRPr="00DE3FA6">
        <w:t>[</w:t>
      </w:r>
      <w:r w:rsidR="00423A54">
        <w:t>5</w:t>
      </w:r>
      <w:r w:rsidRPr="00DE3FA6">
        <w:t>]</w:t>
      </w:r>
      <w:r>
        <w:t>:</w:t>
      </w:r>
    </w:p>
    <w:p w:rsidR="002C2D39" w:rsidRDefault="002C2D39" w:rsidP="002C5E8B">
      <w:pPr>
        <w:pStyle w:val="a3"/>
        <w:ind w:firstLine="720"/>
      </w:pPr>
      <w:r>
        <w:t>1) административные методы: формирование структуры и ор</w:t>
      </w:r>
      <w:r>
        <w:softHyphen/>
        <w:t>ганов управления; установление госзаказов; утверждение административных норм и нормативов, издание приказов и распоряже</w:t>
      </w:r>
      <w:r>
        <w:softHyphen/>
        <w:t>ний; подбор и расстановка кадров; разработка положений, долж</w:t>
      </w:r>
      <w:r>
        <w:softHyphen/>
        <w:t>ностных инструкций и стандартов деятельности организации;</w:t>
      </w:r>
    </w:p>
    <w:p w:rsidR="002C2D39" w:rsidRDefault="002C2D39" w:rsidP="002C5E8B">
      <w:pPr>
        <w:shd w:val="clear" w:color="auto" w:fill="FFFFFF"/>
        <w:spacing w:before="0" w:after="0" w:line="360" w:lineRule="auto"/>
        <w:ind w:firstLine="720"/>
        <w:jc w:val="both"/>
        <w:rPr>
          <w:snapToGrid w:val="0"/>
          <w:sz w:val="28"/>
        </w:rPr>
      </w:pPr>
      <w:r>
        <w:rPr>
          <w:snapToGrid w:val="0"/>
          <w:color w:val="000000"/>
          <w:sz w:val="28"/>
        </w:rPr>
        <w:t>2) экономические методы: технико-экономический анализ; тех</w:t>
      </w:r>
      <w:r>
        <w:rPr>
          <w:snapToGrid w:val="0"/>
          <w:color w:val="000000"/>
          <w:sz w:val="28"/>
        </w:rPr>
        <w:softHyphen/>
        <w:t>нико-экономическое обоснование; планирование; материальное стимулирование; ценообразование; налоговая система; экономи</w:t>
      </w:r>
      <w:r>
        <w:rPr>
          <w:snapToGrid w:val="0"/>
          <w:color w:val="000000"/>
          <w:sz w:val="28"/>
        </w:rPr>
        <w:softHyphen/>
        <w:t>ческие нормы и нормативы;</w:t>
      </w:r>
    </w:p>
    <w:p w:rsidR="002C2D39" w:rsidRDefault="002C2D39" w:rsidP="002C5E8B">
      <w:pPr>
        <w:shd w:val="clear" w:color="auto" w:fill="FFFFFF"/>
        <w:spacing w:before="0" w:after="0" w:line="360" w:lineRule="auto"/>
        <w:ind w:firstLine="720"/>
        <w:jc w:val="both"/>
        <w:rPr>
          <w:snapToGrid w:val="0"/>
          <w:color w:val="000000"/>
          <w:sz w:val="28"/>
        </w:rPr>
      </w:pPr>
      <w:r>
        <w:rPr>
          <w:snapToGrid w:val="0"/>
          <w:color w:val="000000"/>
          <w:sz w:val="28"/>
        </w:rPr>
        <w:t>3) социально-психологические методы: социальный анализ в коллективе работников; социальное планирование; участие работ</w:t>
      </w:r>
      <w:r>
        <w:rPr>
          <w:snapToGrid w:val="0"/>
          <w:color w:val="000000"/>
          <w:sz w:val="28"/>
        </w:rPr>
        <w:softHyphen/>
        <w:t>ников в управлении; социальное развитие коллектива; психоло</w:t>
      </w:r>
      <w:r>
        <w:rPr>
          <w:snapToGrid w:val="0"/>
          <w:color w:val="000000"/>
          <w:sz w:val="28"/>
        </w:rPr>
        <w:softHyphen/>
        <w:t>гическое воздействие на работников (формирование групп, создание нормального психологического климата, моральное сти</w:t>
      </w:r>
      <w:r>
        <w:rPr>
          <w:snapToGrid w:val="0"/>
          <w:color w:val="000000"/>
          <w:sz w:val="28"/>
        </w:rPr>
        <w:softHyphen/>
        <w:t>мулирование, развитие у работников инициативы и ответствен</w:t>
      </w:r>
      <w:r>
        <w:rPr>
          <w:snapToGrid w:val="0"/>
          <w:color w:val="000000"/>
          <w:sz w:val="28"/>
        </w:rPr>
        <w:softHyphen/>
        <w:t>ности).</w:t>
      </w:r>
    </w:p>
    <w:p w:rsidR="001C722F" w:rsidRDefault="001C722F" w:rsidP="002C5E8B">
      <w:pPr>
        <w:shd w:val="clear" w:color="auto" w:fill="FFFFFF"/>
        <w:spacing w:before="0" w:after="0" w:line="360" w:lineRule="auto"/>
        <w:ind w:firstLine="720"/>
        <w:jc w:val="both"/>
        <w:rPr>
          <w:snapToGrid w:val="0"/>
          <w:sz w:val="28"/>
        </w:rPr>
      </w:pPr>
      <w:r w:rsidRPr="001C722F">
        <w:rPr>
          <w:i/>
          <w:snapToGrid w:val="0"/>
          <w:color w:val="000000"/>
          <w:sz w:val="28"/>
        </w:rPr>
        <w:t>Административные методы</w:t>
      </w:r>
      <w:r>
        <w:rPr>
          <w:snapToGrid w:val="0"/>
          <w:color w:val="000000"/>
          <w:sz w:val="28"/>
        </w:rPr>
        <w:t xml:space="preserve"> базируются на власти, дисциплине и взысканиях и известны в истории как «методы кнута». Эконо</w:t>
      </w:r>
      <w:r>
        <w:rPr>
          <w:snapToGrid w:val="0"/>
          <w:color w:val="000000"/>
          <w:sz w:val="28"/>
        </w:rPr>
        <w:softHyphen/>
        <w:t>мические методы основываются на правильном использовании экономических законов и по способам воздействия известны как «методы пряника». Социально-психологические методы исходят из мотивации и морального воздействия на людей и известны как «методы убеждения».</w:t>
      </w:r>
    </w:p>
    <w:p w:rsidR="00EA0A62" w:rsidRPr="002C2D39" w:rsidRDefault="001C722F" w:rsidP="002C5E8B">
      <w:pPr>
        <w:shd w:val="clear" w:color="auto" w:fill="FFFFFF"/>
        <w:spacing w:before="0" w:after="0" w:line="360" w:lineRule="auto"/>
        <w:ind w:firstLine="720"/>
        <w:jc w:val="both"/>
        <w:rPr>
          <w:sz w:val="28"/>
          <w:szCs w:val="28"/>
        </w:rPr>
      </w:pPr>
      <w:r w:rsidRPr="002C2D39">
        <w:rPr>
          <w:snapToGrid w:val="0"/>
          <w:sz w:val="28"/>
          <w:szCs w:val="28"/>
        </w:rPr>
        <w:t>Административные методы ориентированы на такие мотивы поведения, как осознанная необходимость дисциплины труда,</w:t>
      </w:r>
      <w:r w:rsidR="002C5E8B">
        <w:rPr>
          <w:snapToGrid w:val="0"/>
          <w:sz w:val="28"/>
          <w:szCs w:val="28"/>
        </w:rPr>
        <w:t xml:space="preserve"> </w:t>
      </w:r>
      <w:r w:rsidRPr="002C2D39">
        <w:rPr>
          <w:snapToGrid w:val="0"/>
          <w:sz w:val="28"/>
          <w:szCs w:val="28"/>
        </w:rPr>
        <w:t>чувство долга, стремление человека трудиться в определенной организации, на культуру трудовой деятельности. Эти методы от</w:t>
      </w:r>
      <w:r w:rsidRPr="002C2D39">
        <w:rPr>
          <w:snapToGrid w:val="0"/>
          <w:sz w:val="28"/>
          <w:szCs w:val="28"/>
        </w:rPr>
        <w:softHyphen/>
        <w:t xml:space="preserve">личает прямой характер воздействия: любой регламентирующий и административный акт подлежит обязательному исполнению. </w:t>
      </w:r>
      <w:r w:rsidRPr="002C2D39">
        <w:rPr>
          <w:sz w:val="28"/>
          <w:szCs w:val="28"/>
        </w:rPr>
        <w:t>Административные методы управления основываются на отно</w:t>
      </w:r>
      <w:r w:rsidRPr="002C2D39">
        <w:rPr>
          <w:sz w:val="28"/>
          <w:szCs w:val="28"/>
        </w:rPr>
        <w:softHyphen/>
        <w:t>шениях единоначалия, дисциплины и ответственности, осуществ</w:t>
      </w:r>
      <w:r w:rsidRPr="002C2D39">
        <w:rPr>
          <w:sz w:val="28"/>
          <w:szCs w:val="28"/>
        </w:rPr>
        <w:softHyphen/>
        <w:t>ляются в форме организационного и распорядительного воздей</w:t>
      </w:r>
      <w:r w:rsidRPr="002C2D39">
        <w:rPr>
          <w:sz w:val="28"/>
          <w:szCs w:val="28"/>
        </w:rPr>
        <w:softHyphen/>
        <w:t>ствия.</w:t>
      </w:r>
      <w:r w:rsidR="002C5E8B">
        <w:rPr>
          <w:sz w:val="28"/>
          <w:szCs w:val="28"/>
        </w:rPr>
        <w:t xml:space="preserve"> </w:t>
      </w:r>
      <w:r w:rsidR="00EA0A62" w:rsidRPr="002C2D39">
        <w:rPr>
          <w:sz w:val="28"/>
          <w:szCs w:val="28"/>
        </w:rPr>
        <w:t>Организационно-административные методы в основном опираются на власть руководителя, его права, присущую организации дисципли</w:t>
      </w:r>
      <w:r w:rsidR="00EA0A62" w:rsidRPr="002C2D39">
        <w:rPr>
          <w:sz w:val="28"/>
          <w:szCs w:val="28"/>
        </w:rPr>
        <w:softHyphen/>
        <w:t>ну и ответственность.</w:t>
      </w:r>
    </w:p>
    <w:p w:rsidR="00EA0A62" w:rsidRDefault="00EA0A62" w:rsidP="002C5E8B">
      <w:pPr>
        <w:spacing w:before="0" w:after="0" w:line="360" w:lineRule="auto"/>
        <w:ind w:firstLine="720"/>
        <w:jc w:val="both"/>
        <w:rPr>
          <w:sz w:val="28"/>
        </w:rPr>
      </w:pPr>
      <w:r>
        <w:rPr>
          <w:sz w:val="28"/>
        </w:rPr>
        <w:t>Возможны три формы проявления организационно-административ</w:t>
      </w:r>
      <w:r>
        <w:rPr>
          <w:sz w:val="28"/>
        </w:rPr>
        <w:softHyphen/>
        <w:t>ных методов: 1) обязательное предписание (приказ, запрет и т.д.);</w:t>
      </w:r>
      <w:r w:rsidR="002C2D39">
        <w:rPr>
          <w:sz w:val="28"/>
        </w:rPr>
        <w:t xml:space="preserve"> </w:t>
      </w:r>
      <w:r>
        <w:rPr>
          <w:sz w:val="28"/>
        </w:rPr>
        <w:t>2) согласительные (консультация, разрешение компромиссов);</w:t>
      </w:r>
      <w:r w:rsidR="002C2D39">
        <w:rPr>
          <w:sz w:val="28"/>
        </w:rPr>
        <w:t xml:space="preserve"> </w:t>
      </w:r>
      <w:r>
        <w:rPr>
          <w:sz w:val="28"/>
        </w:rPr>
        <w:t>3) рекомендации, пожелания (совет, разъяснение, предложение и т.д.).</w:t>
      </w:r>
    </w:p>
    <w:p w:rsidR="00EA0A62" w:rsidRDefault="00EA0A62" w:rsidP="002C5E8B">
      <w:pPr>
        <w:spacing w:before="0" w:after="0" w:line="360" w:lineRule="auto"/>
        <w:ind w:firstLine="720"/>
        <w:jc w:val="both"/>
        <w:rPr>
          <w:sz w:val="28"/>
        </w:rPr>
      </w:pPr>
      <w:r w:rsidRPr="001C722F">
        <w:rPr>
          <w:i/>
          <w:sz w:val="28"/>
        </w:rPr>
        <w:t>Экономические методы управления</w:t>
      </w:r>
      <w:r>
        <w:rPr>
          <w:sz w:val="28"/>
        </w:rPr>
        <w:t xml:space="preserve"> становятся центральными, выступают в следующих формах: планирование, анализ, хозрасчет, ценообразование, финансирование, предоставление экономической са</w:t>
      </w:r>
      <w:r>
        <w:rPr>
          <w:sz w:val="28"/>
        </w:rPr>
        <w:softHyphen/>
        <w:t>мостоятельности, когда коллектив распоряжается материальными фон</w:t>
      </w:r>
      <w:r>
        <w:rPr>
          <w:sz w:val="28"/>
        </w:rPr>
        <w:softHyphen/>
        <w:t>дами, прибылью, зарплатой, реализует свои экономические интересы, выявляет новые возможности и резервы.</w:t>
      </w:r>
    </w:p>
    <w:p w:rsidR="00EA0A62" w:rsidRDefault="00EA0A62" w:rsidP="002C5E8B">
      <w:pPr>
        <w:spacing w:before="0" w:after="0" w:line="360" w:lineRule="auto"/>
        <w:ind w:firstLine="720"/>
        <w:jc w:val="both"/>
        <w:rPr>
          <w:sz w:val="28"/>
        </w:rPr>
      </w:pPr>
      <w:r w:rsidRPr="001C722F">
        <w:rPr>
          <w:i/>
          <w:sz w:val="28"/>
        </w:rPr>
        <w:t>Социально-психологические методы</w:t>
      </w:r>
      <w:r>
        <w:rPr>
          <w:sz w:val="28"/>
        </w:rPr>
        <w:t xml:space="preserve"> представляют собой совокуп</w:t>
      </w:r>
      <w:r>
        <w:rPr>
          <w:sz w:val="28"/>
        </w:rPr>
        <w:softHyphen/>
        <w:t>ность специфических способов воздействия на личностные отношения и связи, возникающие в трудовых коллективах. Чтобы воздействие на коллектив и людей было наиболее результативным, необходимо знать психологические особенности отдельных исполнителей, со</w:t>
      </w:r>
      <w:r>
        <w:rPr>
          <w:sz w:val="28"/>
        </w:rPr>
        <w:softHyphen/>
        <w:t>циально-психологические характеристики отдельных групп и коллекти</w:t>
      </w:r>
      <w:r>
        <w:rPr>
          <w:sz w:val="28"/>
        </w:rPr>
        <w:softHyphen/>
        <w:t>вов, использовать приемы, которые носят личностный характер.</w:t>
      </w:r>
    </w:p>
    <w:p w:rsidR="001C722F" w:rsidRDefault="001C722F" w:rsidP="002C5E8B">
      <w:pPr>
        <w:shd w:val="clear" w:color="auto" w:fill="FFFFFF"/>
        <w:spacing w:before="0" w:after="0" w:line="360" w:lineRule="auto"/>
        <w:ind w:firstLine="720"/>
        <w:jc w:val="both"/>
        <w:rPr>
          <w:snapToGrid w:val="0"/>
          <w:sz w:val="28"/>
        </w:rPr>
      </w:pPr>
      <w:r>
        <w:rPr>
          <w:snapToGrid w:val="0"/>
          <w:color w:val="000000"/>
          <w:sz w:val="28"/>
        </w:rPr>
        <w:t>Социально-психологические методы управления основаны на использовании социального механизма управления (система взаи</w:t>
      </w:r>
      <w:r>
        <w:rPr>
          <w:snapToGrid w:val="0"/>
          <w:color w:val="000000"/>
          <w:sz w:val="28"/>
        </w:rPr>
        <w:softHyphen/>
        <w:t>моотношений в коллективе, социальные потребности и т.п.). Спе</w:t>
      </w:r>
      <w:r>
        <w:rPr>
          <w:snapToGrid w:val="0"/>
          <w:color w:val="000000"/>
          <w:sz w:val="28"/>
        </w:rPr>
        <w:softHyphen/>
        <w:t>цифика этих методов заключается в значительной доле использо</w:t>
      </w:r>
      <w:r>
        <w:rPr>
          <w:snapToGrid w:val="0"/>
          <w:color w:val="000000"/>
          <w:sz w:val="28"/>
        </w:rPr>
        <w:softHyphen/>
        <w:t>вания неформальных факторов, интересов личности, группы, коллектива в процессе управления персоналом. Социально-психологические методы базируются на использовании закономернос</w:t>
      </w:r>
      <w:r>
        <w:rPr>
          <w:snapToGrid w:val="0"/>
          <w:color w:val="000000"/>
          <w:sz w:val="28"/>
        </w:rPr>
        <w:softHyphen/>
        <w:t>тей социологии и психологии. Объектом их воздействия являются группы людей и отдельные личности. По масштабу и способам воздействие эти методы можно разделить на две основные группы: социологические методы, которые направлены на груп</w:t>
      </w:r>
      <w:r>
        <w:rPr>
          <w:snapToGrid w:val="0"/>
          <w:color w:val="000000"/>
          <w:sz w:val="28"/>
        </w:rPr>
        <w:softHyphen/>
        <w:t>пы людей и их взаимодействие в процессе трудовой деятельности; психологические методы, которые направленно воздействуют на личность конкретного человека.</w:t>
      </w:r>
    </w:p>
    <w:p w:rsidR="001C722F" w:rsidRDefault="001C722F" w:rsidP="002C5E8B">
      <w:pPr>
        <w:spacing w:before="0" w:after="0" w:line="360" w:lineRule="auto"/>
        <w:ind w:firstLine="720"/>
        <w:jc w:val="both"/>
        <w:rPr>
          <w:snapToGrid w:val="0"/>
          <w:color w:val="000000"/>
          <w:sz w:val="28"/>
        </w:rPr>
      </w:pPr>
      <w:r>
        <w:rPr>
          <w:snapToGrid w:val="0"/>
          <w:color w:val="000000"/>
          <w:sz w:val="28"/>
        </w:rPr>
        <w:t>Методы управления персоналом можно также классифици</w:t>
      </w:r>
      <w:r>
        <w:rPr>
          <w:snapToGrid w:val="0"/>
          <w:color w:val="000000"/>
          <w:sz w:val="28"/>
        </w:rPr>
        <w:softHyphen/>
        <w:t>ровать по признаку принадлежности к функциям управления (нормирования, организации, планирования, координации, ре</w:t>
      </w:r>
      <w:r>
        <w:rPr>
          <w:snapToGrid w:val="0"/>
          <w:color w:val="000000"/>
          <w:sz w:val="28"/>
        </w:rPr>
        <w:softHyphen/>
        <w:t xml:space="preserve">гулирования, мотивации, стимулирования, контроля, анализа, учета). </w:t>
      </w:r>
    </w:p>
    <w:p w:rsidR="001C722F" w:rsidRDefault="001C722F" w:rsidP="002C5E8B">
      <w:pPr>
        <w:spacing w:before="0" w:after="0" w:line="360" w:lineRule="auto"/>
        <w:ind w:firstLine="720"/>
        <w:jc w:val="both"/>
        <w:rPr>
          <w:snapToGrid w:val="0"/>
          <w:color w:val="000000"/>
          <w:sz w:val="28"/>
        </w:rPr>
      </w:pPr>
      <w:r>
        <w:rPr>
          <w:snapToGrid w:val="0"/>
          <w:color w:val="000000"/>
          <w:sz w:val="28"/>
        </w:rPr>
        <w:t>Более подробная классификация методов управления персоналом по признаку при</w:t>
      </w:r>
      <w:r>
        <w:rPr>
          <w:snapToGrid w:val="0"/>
          <w:color w:val="000000"/>
          <w:sz w:val="28"/>
        </w:rPr>
        <w:softHyphen/>
        <w:t>надлежности к конкретной функции управления персоналом позволяет выстроить их в технологическую цепочку всего цикла работы с персоналом. По этому признаку выделяются методы: найма, отбора и приема персонала; деловой оценки персонала; социализации, профориентации и трудовой адаптации персо</w:t>
      </w:r>
      <w:r>
        <w:rPr>
          <w:snapToGrid w:val="0"/>
          <w:color w:val="000000"/>
          <w:sz w:val="28"/>
        </w:rPr>
        <w:softHyphen/>
        <w:t>нала; мотивации трудовой деятельности персонала; организа</w:t>
      </w:r>
      <w:r>
        <w:rPr>
          <w:snapToGrid w:val="0"/>
          <w:color w:val="000000"/>
          <w:sz w:val="28"/>
        </w:rPr>
        <w:softHyphen/>
        <w:t>ции системы обучения персонала; управления конфликтами и стрессами, управления безопасностью персонала, организации труда персонала, управления деловой карьерой и служебно-профессиональным продвижением персонала; высвобождения пер</w:t>
      </w:r>
      <w:r>
        <w:rPr>
          <w:snapToGrid w:val="0"/>
          <w:color w:val="000000"/>
          <w:sz w:val="28"/>
        </w:rPr>
        <w:softHyphen/>
        <w:t>сонала.</w:t>
      </w:r>
    </w:p>
    <w:p w:rsidR="001C722F" w:rsidRDefault="002C5E8B" w:rsidP="002C5E8B">
      <w:pPr>
        <w:spacing w:before="0" w:after="0" w:line="360" w:lineRule="auto"/>
        <w:ind w:firstLine="720"/>
        <w:jc w:val="both"/>
        <w:rPr>
          <w:sz w:val="28"/>
        </w:rPr>
      </w:pPr>
      <w:r>
        <w:rPr>
          <w:sz w:val="28"/>
        </w:rPr>
        <w:t xml:space="preserve"> </w:t>
      </w:r>
      <w:r w:rsidR="002C2D39">
        <w:rPr>
          <w:sz w:val="28"/>
        </w:rPr>
        <w:t>Таким образом, м</w:t>
      </w:r>
      <w:r w:rsidR="001C722F">
        <w:rPr>
          <w:sz w:val="28"/>
        </w:rPr>
        <w:t>етоды управления - это совокупность приемов и способов воз</w:t>
      </w:r>
      <w:r w:rsidR="001C722F">
        <w:rPr>
          <w:sz w:val="28"/>
        </w:rPr>
        <w:softHyphen/>
        <w:t>действия на управленческий объект для достижения поставленных ор</w:t>
      </w:r>
      <w:r w:rsidR="001C722F">
        <w:rPr>
          <w:sz w:val="28"/>
        </w:rPr>
        <w:softHyphen/>
        <w:t>ганизацией целей.</w:t>
      </w:r>
    </w:p>
    <w:p w:rsidR="001C722F" w:rsidRDefault="001C722F" w:rsidP="002C5E8B">
      <w:pPr>
        <w:pStyle w:val="a3"/>
        <w:ind w:firstLine="720"/>
      </w:pPr>
      <w:r>
        <w:t>Административные методы отличаются прямым характером воздействия; они обязательны для выполнения, не допускают сво</w:t>
      </w:r>
      <w:r>
        <w:softHyphen/>
        <w:t>боды выбора сотрудников и предполагают санкции за невыполне</w:t>
      </w:r>
      <w:r>
        <w:softHyphen/>
        <w:t xml:space="preserve">ние распоряжений. </w:t>
      </w:r>
    </w:p>
    <w:p w:rsidR="001C722F" w:rsidRDefault="001C722F" w:rsidP="002C5E8B">
      <w:pPr>
        <w:pStyle w:val="a3"/>
        <w:ind w:firstLine="720"/>
      </w:pPr>
      <w:r>
        <w:t>Экономическим и социально-психологическим методам присуши косвенный характер воздействия, отсутствие чет</w:t>
      </w:r>
      <w:r>
        <w:softHyphen/>
        <w:t>ко определенного времени и обязательности этого воздействия. Они допускают в известных пределах свободу индивидуального выбора и поведения, во многом зависят от индивидуальных особенностей работников. Точно установить силу и конечный эффект воздей</w:t>
      </w:r>
      <w:r>
        <w:softHyphen/>
        <w:t>ствия указанных методов довольно трудно. Однако в целом данные способы управления, особенно экономические, занимают веду</w:t>
      </w:r>
      <w:r>
        <w:softHyphen/>
        <w:t>щее место в управлении персоналом, выступая как бы фундамен</w:t>
      </w:r>
      <w:r>
        <w:softHyphen/>
        <w:t>том управленческого воздействия. Все методы управления персо</w:t>
      </w:r>
      <w:r>
        <w:softHyphen/>
        <w:t>налом взаимосвязаны и используются в комплексе.</w:t>
      </w:r>
    </w:p>
    <w:p w:rsidR="001C722F" w:rsidRDefault="001C722F" w:rsidP="002C5E8B">
      <w:pPr>
        <w:spacing w:before="0" w:after="0" w:line="360" w:lineRule="auto"/>
        <w:ind w:firstLine="720"/>
        <w:jc w:val="both"/>
        <w:rPr>
          <w:sz w:val="28"/>
        </w:rPr>
      </w:pPr>
    </w:p>
    <w:p w:rsidR="00DE3FA6" w:rsidRDefault="00EA0A62" w:rsidP="002C5E8B">
      <w:pPr>
        <w:pStyle w:val="1"/>
        <w:spacing w:line="360" w:lineRule="auto"/>
        <w:ind w:firstLine="720"/>
        <w:jc w:val="both"/>
      </w:pPr>
      <w:bookmarkStart w:id="9" w:name="_Toc39896460"/>
      <w:bookmarkStart w:id="10" w:name="_Toc42320131"/>
      <w:bookmarkStart w:id="11" w:name="_Toc43153540"/>
      <w:bookmarkStart w:id="12" w:name="_Toc94759663"/>
      <w:r>
        <w:t>1.</w:t>
      </w:r>
      <w:r w:rsidR="001C722F">
        <w:t>2</w:t>
      </w:r>
      <w:r w:rsidR="00DE3FA6">
        <w:t>.</w:t>
      </w:r>
      <w:r w:rsidR="002C5E8B">
        <w:t xml:space="preserve"> </w:t>
      </w:r>
      <w:r w:rsidR="001C722F">
        <w:t>Сущность и</w:t>
      </w:r>
      <w:r w:rsidR="002C5E8B">
        <w:t xml:space="preserve"> </w:t>
      </w:r>
      <w:r w:rsidR="001C722F">
        <w:t xml:space="preserve">виды экономических методов </w:t>
      </w:r>
      <w:r w:rsidR="00DE3FA6">
        <w:t>управления</w:t>
      </w:r>
      <w:r w:rsidR="002C5E8B">
        <w:t xml:space="preserve"> </w:t>
      </w:r>
      <w:r w:rsidR="00DE3FA6">
        <w:t>персоналом</w:t>
      </w:r>
      <w:bookmarkEnd w:id="9"/>
      <w:bookmarkEnd w:id="10"/>
      <w:bookmarkEnd w:id="11"/>
      <w:bookmarkEnd w:id="12"/>
    </w:p>
    <w:p w:rsidR="00DE3FA6" w:rsidRDefault="00DE3FA6" w:rsidP="002C5E8B">
      <w:pPr>
        <w:shd w:val="clear" w:color="auto" w:fill="FFFFFF"/>
        <w:spacing w:before="0" w:after="0" w:line="360" w:lineRule="auto"/>
        <w:ind w:firstLine="720"/>
        <w:jc w:val="both"/>
        <w:rPr>
          <w:snapToGrid w:val="0"/>
          <w:sz w:val="28"/>
        </w:rPr>
      </w:pPr>
    </w:p>
    <w:p w:rsidR="00DE3FA6" w:rsidRDefault="00DE3FA6" w:rsidP="002C5E8B">
      <w:pPr>
        <w:shd w:val="clear" w:color="auto" w:fill="FFFFFF"/>
        <w:spacing w:before="0" w:after="0" w:line="360" w:lineRule="auto"/>
        <w:ind w:firstLine="720"/>
        <w:jc w:val="both"/>
        <w:rPr>
          <w:snapToGrid w:val="0"/>
          <w:sz w:val="28"/>
        </w:rPr>
      </w:pPr>
      <w:r>
        <w:rPr>
          <w:snapToGrid w:val="0"/>
          <w:color w:val="000000"/>
          <w:sz w:val="28"/>
        </w:rPr>
        <w:t>Экономические методы — это элементы экономического механизма, с помощью которого обеспечивается прогрессивное развитие организации. Важнейшим экономическим методом управле</w:t>
      </w:r>
      <w:r>
        <w:rPr>
          <w:snapToGrid w:val="0"/>
          <w:color w:val="000000"/>
          <w:sz w:val="28"/>
        </w:rPr>
        <w:softHyphen/>
        <w:t>ния персоналом является технико-экономическое планирование, которое объединяет и синтезирует в себе все экономические мето</w:t>
      </w:r>
      <w:r>
        <w:rPr>
          <w:snapToGrid w:val="0"/>
          <w:color w:val="000000"/>
          <w:sz w:val="28"/>
        </w:rPr>
        <w:softHyphen/>
        <w:t>ды управления</w:t>
      </w:r>
      <w:r w:rsidR="00423A54">
        <w:rPr>
          <w:snapToGrid w:val="0"/>
          <w:color w:val="000000"/>
          <w:sz w:val="28"/>
        </w:rPr>
        <w:t xml:space="preserve"> </w:t>
      </w:r>
      <w:r w:rsidR="00423A54" w:rsidRPr="00423A54">
        <w:rPr>
          <w:snapToGrid w:val="0"/>
          <w:color w:val="000000"/>
          <w:sz w:val="28"/>
        </w:rPr>
        <w:t>[</w:t>
      </w:r>
      <w:r w:rsidR="00423A54">
        <w:rPr>
          <w:snapToGrid w:val="0"/>
          <w:color w:val="000000"/>
          <w:sz w:val="28"/>
        </w:rPr>
        <w:t>16</w:t>
      </w:r>
      <w:r w:rsidR="00423A54" w:rsidRPr="00423A54">
        <w:rPr>
          <w:snapToGrid w:val="0"/>
          <w:color w:val="000000"/>
          <w:sz w:val="28"/>
        </w:rPr>
        <w:t>]</w:t>
      </w:r>
      <w:r>
        <w:rPr>
          <w:snapToGrid w:val="0"/>
          <w:color w:val="000000"/>
          <w:sz w:val="28"/>
        </w:rPr>
        <w:t>.</w:t>
      </w:r>
    </w:p>
    <w:p w:rsidR="00F66849" w:rsidRDefault="00DE3FA6" w:rsidP="002C5E8B">
      <w:pPr>
        <w:shd w:val="clear" w:color="auto" w:fill="FFFFFF"/>
        <w:spacing w:before="0" w:after="0" w:line="360" w:lineRule="auto"/>
        <w:ind w:firstLine="720"/>
        <w:jc w:val="both"/>
        <w:rPr>
          <w:snapToGrid w:val="0"/>
          <w:color w:val="000000"/>
          <w:sz w:val="28"/>
        </w:rPr>
      </w:pPr>
      <w:r>
        <w:rPr>
          <w:snapToGrid w:val="0"/>
          <w:color w:val="000000"/>
          <w:sz w:val="28"/>
        </w:rPr>
        <w:t>С помощью планирования определяется программа деятельно</w:t>
      </w:r>
      <w:r>
        <w:rPr>
          <w:snapToGrid w:val="0"/>
          <w:color w:val="000000"/>
          <w:sz w:val="28"/>
        </w:rPr>
        <w:softHyphen/>
        <w:t>сти организации. После утверждения планы поступают линейным руководителям для руководства работой по их выполнению. Каждое подразделение получает перспективные и текущие планы по определенному кругу показателей. Например, мастер участка ежедневно получает сменно-суточное задание от администрации цеха</w:t>
      </w:r>
      <w:r w:rsidR="002C5E8B">
        <w:rPr>
          <w:snapToGrid w:val="0"/>
          <w:color w:val="000000"/>
          <w:sz w:val="28"/>
        </w:rPr>
        <w:t xml:space="preserve"> </w:t>
      </w:r>
      <w:r>
        <w:rPr>
          <w:snapToGrid w:val="0"/>
          <w:color w:val="000000"/>
          <w:sz w:val="28"/>
        </w:rPr>
        <w:t>и</w:t>
      </w:r>
      <w:r w:rsidR="002C5E8B">
        <w:rPr>
          <w:snapToGrid w:val="0"/>
          <w:color w:val="000000"/>
          <w:sz w:val="28"/>
        </w:rPr>
        <w:t xml:space="preserve"> </w:t>
      </w:r>
      <w:r>
        <w:rPr>
          <w:snapToGrid w:val="0"/>
          <w:color w:val="000000"/>
          <w:sz w:val="28"/>
        </w:rPr>
        <w:t>организует,</w:t>
      </w:r>
      <w:r w:rsidR="002C5E8B">
        <w:rPr>
          <w:snapToGrid w:val="0"/>
          <w:color w:val="000000"/>
          <w:sz w:val="28"/>
        </w:rPr>
        <w:t xml:space="preserve"> </w:t>
      </w:r>
      <w:r>
        <w:rPr>
          <w:snapToGrid w:val="0"/>
          <w:color w:val="000000"/>
          <w:sz w:val="28"/>
        </w:rPr>
        <w:t>работу</w:t>
      </w:r>
      <w:r w:rsidR="002C5E8B">
        <w:rPr>
          <w:snapToGrid w:val="0"/>
          <w:color w:val="000000"/>
          <w:sz w:val="28"/>
        </w:rPr>
        <w:t xml:space="preserve"> </w:t>
      </w:r>
      <w:r>
        <w:rPr>
          <w:snapToGrid w:val="0"/>
          <w:color w:val="000000"/>
          <w:sz w:val="28"/>
        </w:rPr>
        <w:t>коллектива,</w:t>
      </w:r>
      <w:r w:rsidR="002C5E8B">
        <w:rPr>
          <w:snapToGrid w:val="0"/>
          <w:color w:val="000000"/>
          <w:sz w:val="28"/>
        </w:rPr>
        <w:t xml:space="preserve"> </w:t>
      </w:r>
      <w:r>
        <w:rPr>
          <w:snapToGrid w:val="0"/>
          <w:color w:val="000000"/>
          <w:sz w:val="28"/>
        </w:rPr>
        <w:t>используя</w:t>
      </w:r>
      <w:r w:rsidR="002C5E8B">
        <w:rPr>
          <w:snapToGrid w:val="0"/>
          <w:color w:val="000000"/>
          <w:sz w:val="28"/>
        </w:rPr>
        <w:t xml:space="preserve"> </w:t>
      </w:r>
      <w:r>
        <w:rPr>
          <w:snapToGrid w:val="0"/>
          <w:color w:val="000000"/>
          <w:sz w:val="28"/>
        </w:rPr>
        <w:t xml:space="preserve">методы управления персоналом. </w:t>
      </w:r>
    </w:p>
    <w:p w:rsidR="00DE3FA6" w:rsidRDefault="00DE3FA6" w:rsidP="002C5E8B">
      <w:pPr>
        <w:shd w:val="clear" w:color="auto" w:fill="FFFFFF"/>
        <w:spacing w:before="0" w:after="0" w:line="360" w:lineRule="auto"/>
        <w:ind w:firstLine="720"/>
        <w:jc w:val="both"/>
        <w:rPr>
          <w:snapToGrid w:val="0"/>
          <w:sz w:val="28"/>
        </w:rPr>
      </w:pPr>
      <w:r>
        <w:rPr>
          <w:snapToGrid w:val="0"/>
          <w:color w:val="000000"/>
          <w:sz w:val="28"/>
        </w:rPr>
        <w:t>При этом мощным рычагом выступают цены на выпускаемую продукцию, которые влияют на размеры прибыли организации. Руководитель должен заботиться о том,</w:t>
      </w:r>
      <w:r w:rsidR="002C5E8B">
        <w:rPr>
          <w:snapToGrid w:val="0"/>
          <w:color w:val="000000"/>
          <w:sz w:val="28"/>
        </w:rPr>
        <w:t xml:space="preserve"> </w:t>
      </w:r>
      <w:r>
        <w:rPr>
          <w:snapToGrid w:val="0"/>
          <w:color w:val="000000"/>
          <w:sz w:val="28"/>
        </w:rPr>
        <w:t>чтобы рост прибыли обеспечивался за счет снижения себестоимости выпускаемой продукции. Поэтому необходимо применять четкую систему материального стимулирования за изыскание</w:t>
      </w:r>
      <w:r w:rsidR="002C5E8B">
        <w:rPr>
          <w:snapToGrid w:val="0"/>
          <w:color w:val="000000"/>
          <w:sz w:val="28"/>
        </w:rPr>
        <w:t xml:space="preserve"> </w:t>
      </w:r>
      <w:r>
        <w:rPr>
          <w:snapToGrid w:val="0"/>
          <w:color w:val="000000"/>
          <w:sz w:val="28"/>
        </w:rPr>
        <w:t>резервов по снижению себестоимости продукции и реальные результаты в этом направлении. Огромное значение в системе материального стимулирования имеет эффективная организация заработной платы в соответствии с количеством и качеством труда.</w:t>
      </w:r>
    </w:p>
    <w:p w:rsidR="00F66849" w:rsidRDefault="00DE3FA6" w:rsidP="002C5E8B">
      <w:pPr>
        <w:shd w:val="clear" w:color="auto" w:fill="FFFFFF"/>
        <w:spacing w:before="0" w:after="0" w:line="360" w:lineRule="auto"/>
        <w:ind w:firstLine="720"/>
        <w:jc w:val="both"/>
        <w:rPr>
          <w:snapToGrid w:val="0"/>
          <w:color w:val="000000"/>
          <w:sz w:val="28"/>
        </w:rPr>
      </w:pPr>
      <w:r>
        <w:rPr>
          <w:snapToGrid w:val="0"/>
          <w:color w:val="000000"/>
          <w:sz w:val="28"/>
        </w:rPr>
        <w:t>В условиях рыночной системы хозяйствования и сложного вза</w:t>
      </w:r>
      <w:r>
        <w:rPr>
          <w:snapToGrid w:val="0"/>
          <w:color w:val="000000"/>
          <w:sz w:val="28"/>
        </w:rPr>
        <w:softHyphen/>
        <w:t>имодействия системы цен, прибылей и убытков, спроса и предложения усиливается роль экономических методов управления. Они становятся важнейшим условием создания целостной, эффективной</w:t>
      </w:r>
      <w:r w:rsidR="002C5E8B">
        <w:rPr>
          <w:snapToGrid w:val="0"/>
          <w:color w:val="000000"/>
          <w:sz w:val="28"/>
        </w:rPr>
        <w:t xml:space="preserve"> </w:t>
      </w:r>
      <w:r>
        <w:rPr>
          <w:snapToGrid w:val="0"/>
          <w:color w:val="000000"/>
          <w:sz w:val="28"/>
        </w:rPr>
        <w:t>и</w:t>
      </w:r>
      <w:r w:rsidR="002C5E8B">
        <w:rPr>
          <w:snapToGrid w:val="0"/>
          <w:color w:val="000000"/>
          <w:sz w:val="28"/>
        </w:rPr>
        <w:t xml:space="preserve"> </w:t>
      </w:r>
      <w:r>
        <w:rPr>
          <w:snapToGrid w:val="0"/>
          <w:color w:val="000000"/>
          <w:sz w:val="28"/>
        </w:rPr>
        <w:t>гибкой</w:t>
      </w:r>
      <w:r w:rsidR="002C5E8B">
        <w:rPr>
          <w:snapToGrid w:val="0"/>
          <w:color w:val="000000"/>
          <w:sz w:val="28"/>
        </w:rPr>
        <w:t xml:space="preserve"> </w:t>
      </w:r>
      <w:r>
        <w:rPr>
          <w:snapToGrid w:val="0"/>
          <w:color w:val="000000"/>
          <w:sz w:val="28"/>
        </w:rPr>
        <w:t>системы</w:t>
      </w:r>
      <w:r w:rsidR="002C5E8B">
        <w:rPr>
          <w:snapToGrid w:val="0"/>
          <w:color w:val="000000"/>
          <w:sz w:val="28"/>
        </w:rPr>
        <w:t xml:space="preserve"> </w:t>
      </w:r>
      <w:r>
        <w:rPr>
          <w:snapToGrid w:val="0"/>
          <w:color w:val="000000"/>
          <w:sz w:val="28"/>
        </w:rPr>
        <w:t>управления</w:t>
      </w:r>
      <w:r w:rsidR="002C5E8B">
        <w:rPr>
          <w:snapToGrid w:val="0"/>
          <w:color w:val="000000"/>
          <w:sz w:val="28"/>
        </w:rPr>
        <w:t xml:space="preserve"> </w:t>
      </w:r>
      <w:r>
        <w:rPr>
          <w:snapToGrid w:val="0"/>
          <w:color w:val="000000"/>
          <w:sz w:val="28"/>
        </w:rPr>
        <w:t>экономикой организации, которая выступает на рынке равным партнером</w:t>
      </w:r>
      <w:r>
        <w:rPr>
          <w:i/>
          <w:snapToGrid w:val="0"/>
          <w:color w:val="000000"/>
          <w:sz w:val="28"/>
        </w:rPr>
        <w:t xml:space="preserve"> </w:t>
      </w:r>
      <w:r>
        <w:rPr>
          <w:snapToGrid w:val="0"/>
          <w:color w:val="000000"/>
          <w:sz w:val="28"/>
        </w:rPr>
        <w:t>других организаций в общественной кооперации труда.</w:t>
      </w:r>
    </w:p>
    <w:p w:rsidR="00DE3FA6" w:rsidRPr="002C2D39" w:rsidRDefault="00DE3FA6" w:rsidP="002C5E8B">
      <w:pPr>
        <w:shd w:val="clear" w:color="auto" w:fill="FFFFFF"/>
        <w:spacing w:before="0" w:after="0" w:line="360" w:lineRule="auto"/>
        <w:ind w:firstLine="720"/>
        <w:jc w:val="both"/>
        <w:rPr>
          <w:snapToGrid w:val="0"/>
          <w:color w:val="000000"/>
          <w:sz w:val="28"/>
        </w:rPr>
      </w:pPr>
      <w:r>
        <w:rPr>
          <w:snapToGrid w:val="0"/>
          <w:color w:val="000000"/>
          <w:sz w:val="28"/>
        </w:rPr>
        <w:t>План экономического развития является основной формой обеспечения баланса между рыночным спросом на товар, необходимыми ресурсами и производством продукции и услуг. Для достижения поставленных целей необходимо четко определить критерии эффективности и конечные результаты произ</w:t>
      </w:r>
      <w:r>
        <w:rPr>
          <w:snapToGrid w:val="0"/>
          <w:color w:val="000000"/>
          <w:sz w:val="28"/>
        </w:rPr>
        <w:softHyphen/>
        <w:t xml:space="preserve">водства в виде совокупности показателей, установленных в плане экономического развития. Таким образом, роль экономических методов заключается в мобилизации трудового коллектива на </w:t>
      </w:r>
      <w:r w:rsidRPr="002C2D39">
        <w:rPr>
          <w:snapToGrid w:val="0"/>
          <w:color w:val="000000"/>
          <w:sz w:val="28"/>
        </w:rPr>
        <w:t>до</w:t>
      </w:r>
      <w:r w:rsidRPr="002C2D39">
        <w:rPr>
          <w:snapToGrid w:val="0"/>
          <w:color w:val="000000"/>
          <w:sz w:val="28"/>
        </w:rPr>
        <w:softHyphen/>
        <w:t>стижение конечных результатов.</w:t>
      </w:r>
    </w:p>
    <w:p w:rsidR="00EA0A62" w:rsidRPr="002C2D39" w:rsidRDefault="00EA0A62" w:rsidP="002C5E8B">
      <w:pPr>
        <w:spacing w:before="0" w:after="0" w:line="360" w:lineRule="auto"/>
        <w:ind w:firstLine="720"/>
        <w:jc w:val="both"/>
        <w:rPr>
          <w:sz w:val="28"/>
        </w:rPr>
      </w:pPr>
      <w:r w:rsidRPr="002C2D39">
        <w:rPr>
          <w:sz w:val="28"/>
        </w:rPr>
        <w:t>Экономические методы управления становятся центральными, выступают в следующих формах: планирование, анализ, хозрасчет, ценообразование, фи</w:t>
      </w:r>
      <w:r w:rsidR="00056C1C">
        <w:rPr>
          <w:sz w:val="28"/>
        </w:rPr>
        <w:t>-</w:t>
      </w:r>
      <w:r w:rsidRPr="002C2D39">
        <w:rPr>
          <w:sz w:val="28"/>
        </w:rPr>
        <w:t>нансирование, предоставление экономической са</w:t>
      </w:r>
      <w:r w:rsidRPr="002C2D39">
        <w:rPr>
          <w:sz w:val="28"/>
        </w:rPr>
        <w:softHyphen/>
        <w:t>мостоятельности, когда кол</w:t>
      </w:r>
      <w:r w:rsidR="00056C1C">
        <w:rPr>
          <w:sz w:val="28"/>
        </w:rPr>
        <w:t>-</w:t>
      </w:r>
      <w:r w:rsidRPr="002C2D39">
        <w:rPr>
          <w:sz w:val="28"/>
        </w:rPr>
        <w:t>лектив распоряжается материальными фон</w:t>
      </w:r>
      <w:r w:rsidRPr="002C2D39">
        <w:rPr>
          <w:sz w:val="28"/>
        </w:rPr>
        <w:softHyphen/>
        <w:t xml:space="preserve">дами, прибылью, зарплатой, </w:t>
      </w:r>
      <w:r w:rsidR="00056C1C">
        <w:rPr>
          <w:sz w:val="28"/>
        </w:rPr>
        <w:t>реалии-</w:t>
      </w:r>
      <w:r w:rsidRPr="002C2D39">
        <w:rPr>
          <w:sz w:val="28"/>
        </w:rPr>
        <w:t>зует свои экономические интересы, выявляет новые возможности и резервы.</w:t>
      </w:r>
    </w:p>
    <w:p w:rsidR="00EA0A62" w:rsidRPr="00056C1C" w:rsidRDefault="00EA0A62" w:rsidP="002C5E8B">
      <w:pPr>
        <w:pStyle w:val="a3"/>
        <w:ind w:firstLine="720"/>
        <w:rPr>
          <w:sz w:val="16"/>
          <w:szCs w:val="16"/>
        </w:rPr>
      </w:pPr>
    </w:p>
    <w:p w:rsidR="00534BF9" w:rsidRPr="002C2D39" w:rsidRDefault="001C722F" w:rsidP="002C5E8B">
      <w:pPr>
        <w:pStyle w:val="20"/>
        <w:spacing w:line="360" w:lineRule="auto"/>
        <w:ind w:firstLine="720"/>
        <w:jc w:val="both"/>
        <w:rPr>
          <w:bCs/>
          <w:iCs/>
        </w:rPr>
      </w:pPr>
      <w:bookmarkStart w:id="13" w:name="_Toc74792073"/>
      <w:bookmarkStart w:id="14" w:name="_Toc94759664"/>
      <w:r w:rsidRPr="002C2D39">
        <w:rPr>
          <w:bCs/>
          <w:iCs/>
        </w:rPr>
        <w:t>1.2</w:t>
      </w:r>
      <w:r w:rsidR="00534BF9" w:rsidRPr="002C2D39">
        <w:rPr>
          <w:bCs/>
          <w:iCs/>
        </w:rPr>
        <w:t>.</w:t>
      </w:r>
      <w:r w:rsidRPr="002C2D39">
        <w:rPr>
          <w:bCs/>
          <w:iCs/>
        </w:rPr>
        <w:t>1.</w:t>
      </w:r>
      <w:r w:rsidR="002C5E8B">
        <w:rPr>
          <w:bCs/>
          <w:iCs/>
        </w:rPr>
        <w:t xml:space="preserve"> </w:t>
      </w:r>
      <w:r w:rsidR="00534BF9" w:rsidRPr="002C2D39">
        <w:rPr>
          <w:bCs/>
          <w:iCs/>
        </w:rPr>
        <w:t>Сущность, виды и процесс планирования</w:t>
      </w:r>
      <w:bookmarkEnd w:id="13"/>
      <w:bookmarkEnd w:id="14"/>
    </w:p>
    <w:p w:rsidR="00534BF9" w:rsidRPr="002C2D39" w:rsidRDefault="00534BF9" w:rsidP="002C5E8B">
      <w:pPr>
        <w:pStyle w:val="FR1"/>
        <w:spacing w:line="360" w:lineRule="auto"/>
        <w:ind w:left="0" w:firstLine="720"/>
        <w:jc w:val="both"/>
        <w:rPr>
          <w:sz w:val="16"/>
          <w:szCs w:val="16"/>
        </w:rPr>
      </w:pPr>
    </w:p>
    <w:p w:rsidR="00534BF9" w:rsidRPr="008E32ED" w:rsidRDefault="00534BF9" w:rsidP="002C5E8B">
      <w:pPr>
        <w:spacing w:before="0" w:after="0" w:line="360" w:lineRule="auto"/>
        <w:ind w:firstLine="720"/>
        <w:jc w:val="both"/>
        <w:rPr>
          <w:sz w:val="28"/>
          <w:szCs w:val="28"/>
        </w:rPr>
      </w:pPr>
      <w:r w:rsidRPr="008E32ED">
        <w:rPr>
          <w:sz w:val="28"/>
          <w:szCs w:val="28"/>
        </w:rPr>
        <w:t>Планирование - это вид управленческой деятельности,</w:t>
      </w:r>
      <w:r w:rsidR="002C5E8B">
        <w:rPr>
          <w:sz w:val="28"/>
          <w:szCs w:val="28"/>
        </w:rPr>
        <w:t xml:space="preserve"> </w:t>
      </w:r>
      <w:r w:rsidRPr="008E32ED">
        <w:rPr>
          <w:sz w:val="28"/>
          <w:szCs w:val="28"/>
        </w:rPr>
        <w:t>связанной с составлением планов организации и ее составных частей</w:t>
      </w:r>
      <w:r w:rsidR="00423A54">
        <w:rPr>
          <w:sz w:val="28"/>
          <w:szCs w:val="28"/>
        </w:rPr>
        <w:t xml:space="preserve"> </w:t>
      </w:r>
      <w:r w:rsidR="00423A54" w:rsidRPr="00423A54">
        <w:rPr>
          <w:sz w:val="28"/>
          <w:szCs w:val="28"/>
        </w:rPr>
        <w:t>[2]</w:t>
      </w:r>
      <w:r w:rsidRPr="008E32ED">
        <w:rPr>
          <w:sz w:val="28"/>
          <w:szCs w:val="28"/>
        </w:rPr>
        <w:t>. Планы содержат перечень того, что должно</w:t>
      </w:r>
      <w:r w:rsidR="002C5E8B">
        <w:rPr>
          <w:sz w:val="28"/>
          <w:szCs w:val="28"/>
        </w:rPr>
        <w:t xml:space="preserve"> </w:t>
      </w:r>
      <w:r w:rsidRPr="008E32ED">
        <w:rPr>
          <w:sz w:val="28"/>
          <w:szCs w:val="28"/>
        </w:rPr>
        <w:t>быть</w:t>
      </w:r>
      <w:r w:rsidR="002C5E8B">
        <w:rPr>
          <w:sz w:val="28"/>
          <w:szCs w:val="28"/>
        </w:rPr>
        <w:t xml:space="preserve"> </w:t>
      </w:r>
      <w:r w:rsidRPr="008E32ED">
        <w:rPr>
          <w:sz w:val="28"/>
          <w:szCs w:val="28"/>
        </w:rPr>
        <w:t>сделано,</w:t>
      </w:r>
      <w:r w:rsidR="002C5E8B">
        <w:rPr>
          <w:sz w:val="28"/>
          <w:szCs w:val="28"/>
        </w:rPr>
        <w:t xml:space="preserve"> </w:t>
      </w:r>
      <w:r w:rsidRPr="008E32ED">
        <w:rPr>
          <w:sz w:val="28"/>
          <w:szCs w:val="28"/>
        </w:rPr>
        <w:t>определяют последовательность, ресурсы и время выполнения работ, необходимые для достижения поставленных целей.</w:t>
      </w:r>
      <w:r w:rsidR="002C5E8B">
        <w:rPr>
          <w:sz w:val="28"/>
          <w:szCs w:val="28"/>
        </w:rPr>
        <w:t xml:space="preserve"> </w:t>
      </w:r>
      <w:r w:rsidRPr="008E32ED">
        <w:rPr>
          <w:sz w:val="28"/>
          <w:szCs w:val="28"/>
        </w:rPr>
        <w:t>Соответственно,</w:t>
      </w:r>
      <w:r w:rsidR="002C5E8B">
        <w:rPr>
          <w:sz w:val="28"/>
          <w:szCs w:val="28"/>
        </w:rPr>
        <w:t xml:space="preserve"> </w:t>
      </w:r>
      <w:r w:rsidRPr="008E32ED">
        <w:rPr>
          <w:sz w:val="28"/>
          <w:szCs w:val="28"/>
        </w:rPr>
        <w:t>планирование включает: установление целей и задач; разработку стратегий, программ и планов для достижения це</w:t>
      </w:r>
      <w:r w:rsidRPr="008E32ED">
        <w:rPr>
          <w:sz w:val="28"/>
          <w:szCs w:val="28"/>
        </w:rPr>
        <w:softHyphen/>
        <w:t>лей;</w:t>
      </w:r>
      <w:r w:rsidR="00056C1C">
        <w:rPr>
          <w:sz w:val="28"/>
          <w:szCs w:val="28"/>
        </w:rPr>
        <w:t xml:space="preserve"> </w:t>
      </w:r>
      <w:r w:rsidRPr="008E32ED">
        <w:rPr>
          <w:sz w:val="28"/>
          <w:szCs w:val="28"/>
        </w:rPr>
        <w:t>определение необходимых ресурсов и их распределение по целям и задачам;</w:t>
      </w:r>
      <w:r w:rsidR="00056C1C">
        <w:rPr>
          <w:sz w:val="28"/>
          <w:szCs w:val="28"/>
        </w:rPr>
        <w:t xml:space="preserve"> </w:t>
      </w:r>
      <w:r w:rsidRPr="008E32ED">
        <w:rPr>
          <w:sz w:val="28"/>
          <w:szCs w:val="28"/>
        </w:rPr>
        <w:t>доведение планов до всех, кто их должен выполнять и кто не</w:t>
      </w:r>
      <w:r w:rsidRPr="008E32ED">
        <w:rPr>
          <w:sz w:val="28"/>
          <w:szCs w:val="28"/>
        </w:rPr>
        <w:softHyphen/>
        <w:t>сет ответственность за их реализацию.</w:t>
      </w:r>
    </w:p>
    <w:p w:rsidR="00534BF9" w:rsidRDefault="00534BF9" w:rsidP="002C5E8B">
      <w:pPr>
        <w:spacing w:before="0" w:after="0" w:line="360" w:lineRule="auto"/>
        <w:ind w:firstLine="720"/>
        <w:jc w:val="both"/>
        <w:rPr>
          <w:sz w:val="28"/>
          <w:szCs w:val="28"/>
        </w:rPr>
      </w:pPr>
      <w:r w:rsidRPr="008E32ED">
        <w:rPr>
          <w:sz w:val="28"/>
          <w:szCs w:val="28"/>
        </w:rPr>
        <w:t>В новых условиях хозяйствования планы не задаются предприятиям сверху, ресурсы предприятие "добывает" самостоятельно, неся пол</w:t>
      </w:r>
      <w:r w:rsidRPr="008E32ED">
        <w:rPr>
          <w:sz w:val="28"/>
          <w:szCs w:val="28"/>
        </w:rPr>
        <w:softHyphen/>
        <w:t>ную ответственность за ассортимент, качество и результаты. План становится основой деятельности организаций всех форм собственно</w:t>
      </w:r>
      <w:r w:rsidRPr="008E32ED">
        <w:rPr>
          <w:sz w:val="28"/>
          <w:szCs w:val="28"/>
        </w:rPr>
        <w:softHyphen/>
        <w:t>сти и размеров, так как без него невозможно обеспечивать согласо</w:t>
      </w:r>
      <w:r w:rsidRPr="008E32ED">
        <w:rPr>
          <w:sz w:val="28"/>
          <w:szCs w:val="28"/>
        </w:rPr>
        <w:softHyphen/>
        <w:t>ванность в работе подразделений, контролировать процессы, опреде</w:t>
      </w:r>
      <w:r w:rsidRPr="008E32ED">
        <w:rPr>
          <w:sz w:val="28"/>
          <w:szCs w:val="28"/>
        </w:rPr>
        <w:softHyphen/>
        <w:t>лять потребность в ресурсах, стимулировать трудовую активность работающих на предприятии. Сам процесс планирования позволяет бо</w:t>
      </w:r>
      <w:r w:rsidRPr="008E32ED">
        <w:rPr>
          <w:sz w:val="28"/>
          <w:szCs w:val="28"/>
        </w:rPr>
        <w:softHyphen/>
        <w:t>лее четко формулировать целевые установки организации и использо</w:t>
      </w:r>
      <w:r w:rsidRPr="008E32ED">
        <w:rPr>
          <w:sz w:val="28"/>
          <w:szCs w:val="28"/>
        </w:rPr>
        <w:softHyphen/>
        <w:t>вать систему показателей деятельности, необходимую для после</w:t>
      </w:r>
      <w:r w:rsidRPr="008E32ED">
        <w:rPr>
          <w:sz w:val="28"/>
          <w:szCs w:val="28"/>
        </w:rPr>
        <w:softHyphen/>
        <w:t>дующего контроля результатов. Кроме того, планирование укрепляет взаимодействие руководителей разных служб организации. Планирова</w:t>
      </w:r>
      <w:r w:rsidRPr="008E32ED">
        <w:rPr>
          <w:sz w:val="28"/>
          <w:szCs w:val="28"/>
        </w:rPr>
        <w:softHyphen/>
        <w:t>ние в новых условиях - это непрерывный процесс использования но</w:t>
      </w:r>
      <w:r w:rsidRPr="008E32ED">
        <w:rPr>
          <w:sz w:val="28"/>
          <w:szCs w:val="28"/>
        </w:rPr>
        <w:softHyphen/>
        <w:t>вых путей и способов совершенствования деятельности организации за счет выявленных возможностей, условий и факторов. Следовате</w:t>
      </w:r>
      <w:r w:rsidRPr="008E32ED">
        <w:rPr>
          <w:sz w:val="28"/>
          <w:szCs w:val="28"/>
        </w:rPr>
        <w:softHyphen/>
        <w:t>льно, планы не могут быть директивными, а должны меняться в соот</w:t>
      </w:r>
      <w:r w:rsidRPr="008E32ED">
        <w:rPr>
          <w:sz w:val="28"/>
          <w:szCs w:val="28"/>
        </w:rPr>
        <w:softHyphen/>
        <w:t>ветствии с конкретной ситуацией.</w:t>
      </w:r>
    </w:p>
    <w:p w:rsidR="00534BF9" w:rsidRPr="0057780D" w:rsidRDefault="00534BF9" w:rsidP="002C5E8B">
      <w:pPr>
        <w:spacing w:before="0" w:after="0" w:line="360" w:lineRule="auto"/>
        <w:ind w:firstLine="720"/>
        <w:jc w:val="both"/>
        <w:rPr>
          <w:sz w:val="28"/>
          <w:szCs w:val="28"/>
        </w:rPr>
      </w:pPr>
      <w:r w:rsidRPr="008E32ED">
        <w:rPr>
          <w:sz w:val="28"/>
          <w:szCs w:val="28"/>
        </w:rPr>
        <w:t>Органической составной частью планирования при этом становится составление долгосрочных и среднесрочных прогнозов, показывающих возможные направления будущего развития организации, рассматри</w:t>
      </w:r>
      <w:r w:rsidRPr="008E32ED">
        <w:rPr>
          <w:sz w:val="28"/>
          <w:szCs w:val="28"/>
        </w:rPr>
        <w:softHyphen/>
        <w:t>ваемой в тесном взаимодействии с окружающей ее средой. Прогнозы на будущее закладываются в основу стратегических планов, в кото</w:t>
      </w:r>
      <w:r w:rsidRPr="008E32ED">
        <w:rPr>
          <w:sz w:val="28"/>
          <w:szCs w:val="28"/>
        </w:rPr>
        <w:softHyphen/>
        <w:t>рых находят отражение важнейшие для любой организации связи между целями, ресурсами и возможностями окружающей среды. В свою очере</w:t>
      </w:r>
      <w:r w:rsidRPr="008E32ED">
        <w:rPr>
          <w:sz w:val="28"/>
          <w:szCs w:val="28"/>
        </w:rPr>
        <w:softHyphen/>
        <w:t>дь, стратегические планы составляют основу текущих планов, с по</w:t>
      </w:r>
      <w:r w:rsidRPr="008E32ED">
        <w:rPr>
          <w:sz w:val="28"/>
          <w:szCs w:val="28"/>
        </w:rPr>
        <w:softHyphen/>
        <w:t xml:space="preserve">мощью которых </w:t>
      </w:r>
      <w:r w:rsidRPr="0057780D">
        <w:rPr>
          <w:sz w:val="28"/>
          <w:szCs w:val="28"/>
        </w:rPr>
        <w:t>организуется работа предприятия.</w:t>
      </w:r>
    </w:p>
    <w:p w:rsidR="00534BF9" w:rsidRPr="0057780D" w:rsidRDefault="00534BF9" w:rsidP="002C5E8B">
      <w:pPr>
        <w:pStyle w:val="a3"/>
        <w:ind w:firstLine="720"/>
        <w:rPr>
          <w:szCs w:val="28"/>
        </w:rPr>
      </w:pPr>
      <w:r w:rsidRPr="0057780D">
        <w:rPr>
          <w:szCs w:val="28"/>
        </w:rPr>
        <w:t>Планирование является важнейшей частью предпринимательской практики в рыночных условиях. С общеэкономической точки зрения планирование – это механизм, который заменяет цены и рынок.</w:t>
      </w:r>
    </w:p>
    <w:p w:rsidR="00534BF9" w:rsidRPr="00BF47AF" w:rsidRDefault="00534BF9" w:rsidP="002C5E8B">
      <w:pPr>
        <w:spacing w:before="0" w:after="0" w:line="360" w:lineRule="auto"/>
        <w:ind w:firstLine="720"/>
        <w:jc w:val="both"/>
        <w:rPr>
          <w:sz w:val="28"/>
          <w:szCs w:val="28"/>
        </w:rPr>
      </w:pPr>
      <w:r w:rsidRPr="0057780D">
        <w:rPr>
          <w:sz w:val="28"/>
          <w:szCs w:val="28"/>
        </w:rPr>
        <w:t>В рамках рыночной системы главным координатором действий ее участников являются цены. Именно цены определяют выгодные для продавцов и покупателей объемы и способы</w:t>
      </w:r>
      <w:r w:rsidRPr="00BF47AF">
        <w:rPr>
          <w:sz w:val="28"/>
          <w:szCs w:val="28"/>
        </w:rPr>
        <w:t xml:space="preserve"> производства и потребления товаров. Однако во внутренней среде каждой хозяйственной единицы механизм цен вытеснен сознательными действиями и авторитетными решениями предпринимателей и менеджеров. Внутренняя природа фирмы основывается на системе плановых решений.</w:t>
      </w:r>
    </w:p>
    <w:p w:rsidR="00534BF9" w:rsidRPr="00BF47AF" w:rsidRDefault="00534BF9" w:rsidP="002C5E8B">
      <w:pPr>
        <w:spacing w:before="0" w:after="0" w:line="360" w:lineRule="auto"/>
        <w:ind w:firstLine="720"/>
        <w:jc w:val="both"/>
        <w:rPr>
          <w:sz w:val="28"/>
          <w:szCs w:val="28"/>
        </w:rPr>
      </w:pPr>
      <w:r w:rsidRPr="00BF47AF">
        <w:rPr>
          <w:sz w:val="28"/>
          <w:szCs w:val="28"/>
        </w:rPr>
        <w:t>Таким образом, участники внутрифирменной деятельности теряют свободу действий, характерную для самостоятельных и не зависимых друг от друга субъектов рынка, их поведение оказывается под контролем управляющих предприятием.</w:t>
      </w:r>
    </w:p>
    <w:p w:rsidR="00534BF9" w:rsidRDefault="00534BF9" w:rsidP="002C5E8B">
      <w:pPr>
        <w:spacing w:before="0" w:after="0" w:line="360" w:lineRule="auto"/>
        <w:ind w:firstLine="720"/>
        <w:jc w:val="both"/>
        <w:rPr>
          <w:sz w:val="28"/>
          <w:szCs w:val="28"/>
        </w:rPr>
      </w:pPr>
      <w:r w:rsidRPr="00BF47AF">
        <w:rPr>
          <w:sz w:val="28"/>
          <w:szCs w:val="28"/>
        </w:rPr>
        <w:t>Планирование является также естественной частью менеджмента. Его можно определить как умение предвидеть цели организации, результаты ее деятельности и ресурсы, необходимые для достижения определенных целей.</w:t>
      </w:r>
    </w:p>
    <w:p w:rsidR="002C2D39" w:rsidRDefault="00534BF9" w:rsidP="002C5E8B">
      <w:pPr>
        <w:spacing w:before="0" w:after="0" w:line="360" w:lineRule="auto"/>
        <w:ind w:firstLine="720"/>
        <w:jc w:val="both"/>
        <w:rPr>
          <w:sz w:val="28"/>
          <w:szCs w:val="28"/>
        </w:rPr>
      </w:pPr>
      <w:r w:rsidRPr="00BF47AF">
        <w:rPr>
          <w:sz w:val="28"/>
          <w:szCs w:val="28"/>
        </w:rPr>
        <w:t>Планирование – это не просто умение предусмотреть все необходимые действия. Это также способность предвидеть любые неожиданности, которые могут возникнуть по ходу дела, и уметь с</w:t>
      </w:r>
      <w:r w:rsidR="002C5E8B">
        <w:rPr>
          <w:sz w:val="28"/>
          <w:szCs w:val="28"/>
        </w:rPr>
        <w:t xml:space="preserve"> </w:t>
      </w:r>
      <w:r w:rsidRPr="00BF47AF">
        <w:rPr>
          <w:sz w:val="28"/>
          <w:szCs w:val="28"/>
        </w:rPr>
        <w:t xml:space="preserve">ними справляться. Фирма не может постоянно устранить риск в своей деятельности, но способна управлять им при помощи эффективного предвидения. </w:t>
      </w:r>
    </w:p>
    <w:p w:rsidR="00534BF9" w:rsidRPr="00BF47AF" w:rsidRDefault="00534BF9" w:rsidP="002C5E8B">
      <w:pPr>
        <w:spacing w:before="0" w:after="0" w:line="360" w:lineRule="auto"/>
        <w:ind w:firstLine="720"/>
        <w:jc w:val="both"/>
        <w:rPr>
          <w:sz w:val="28"/>
          <w:szCs w:val="28"/>
        </w:rPr>
      </w:pPr>
      <w:r w:rsidRPr="00BF47AF">
        <w:rPr>
          <w:sz w:val="28"/>
          <w:szCs w:val="28"/>
        </w:rPr>
        <w:t>Как показала рыночная практика, применение планирования создает следующие важные преимущества</w:t>
      </w:r>
      <w:r w:rsidR="00423A54" w:rsidRPr="00423A54">
        <w:rPr>
          <w:sz w:val="28"/>
          <w:szCs w:val="28"/>
        </w:rPr>
        <w:t xml:space="preserve"> [12]</w:t>
      </w:r>
      <w:r w:rsidRPr="00BF47AF">
        <w:rPr>
          <w:sz w:val="28"/>
          <w:szCs w:val="28"/>
        </w:rPr>
        <w:t>:</w:t>
      </w:r>
    </w:p>
    <w:p w:rsidR="00534BF9" w:rsidRPr="00BF47AF" w:rsidRDefault="00534BF9" w:rsidP="0066586A">
      <w:pPr>
        <w:numPr>
          <w:ilvl w:val="0"/>
          <w:numId w:val="21"/>
        </w:numPr>
        <w:spacing w:before="0" w:after="0" w:line="360" w:lineRule="auto"/>
        <w:ind w:left="0" w:firstLine="720"/>
        <w:jc w:val="both"/>
        <w:rPr>
          <w:sz w:val="28"/>
          <w:szCs w:val="28"/>
        </w:rPr>
      </w:pPr>
      <w:r w:rsidRPr="00BF47AF">
        <w:rPr>
          <w:sz w:val="28"/>
          <w:szCs w:val="28"/>
        </w:rPr>
        <w:t>делает возможной подготовку к использованию будущих благоприятных условий;</w:t>
      </w:r>
    </w:p>
    <w:p w:rsidR="00534BF9" w:rsidRPr="00BF47AF" w:rsidRDefault="00534BF9" w:rsidP="0066586A">
      <w:pPr>
        <w:numPr>
          <w:ilvl w:val="0"/>
          <w:numId w:val="21"/>
        </w:numPr>
        <w:spacing w:before="0" w:after="0" w:line="360" w:lineRule="auto"/>
        <w:ind w:left="0" w:firstLine="720"/>
        <w:jc w:val="both"/>
        <w:rPr>
          <w:sz w:val="28"/>
          <w:szCs w:val="28"/>
        </w:rPr>
      </w:pPr>
      <w:r w:rsidRPr="00BF47AF">
        <w:rPr>
          <w:sz w:val="28"/>
          <w:szCs w:val="28"/>
        </w:rPr>
        <w:t>проясняет возникающие проблемы;</w:t>
      </w:r>
    </w:p>
    <w:p w:rsidR="00534BF9" w:rsidRPr="00BF47AF" w:rsidRDefault="00534BF9" w:rsidP="0066586A">
      <w:pPr>
        <w:numPr>
          <w:ilvl w:val="0"/>
          <w:numId w:val="21"/>
        </w:numPr>
        <w:spacing w:before="0" w:after="0" w:line="360" w:lineRule="auto"/>
        <w:ind w:left="0" w:firstLine="720"/>
        <w:jc w:val="both"/>
        <w:rPr>
          <w:sz w:val="28"/>
          <w:szCs w:val="28"/>
        </w:rPr>
      </w:pPr>
      <w:r w:rsidRPr="00BF47AF">
        <w:rPr>
          <w:sz w:val="28"/>
          <w:szCs w:val="28"/>
        </w:rPr>
        <w:t>стимулирует менеджеров к реализации своих решений в дальнейшей работе;</w:t>
      </w:r>
    </w:p>
    <w:p w:rsidR="00534BF9" w:rsidRPr="00BF47AF" w:rsidRDefault="00534BF9" w:rsidP="0066586A">
      <w:pPr>
        <w:numPr>
          <w:ilvl w:val="0"/>
          <w:numId w:val="21"/>
        </w:numPr>
        <w:spacing w:before="0" w:after="0" w:line="360" w:lineRule="auto"/>
        <w:ind w:left="0" w:firstLine="720"/>
        <w:jc w:val="both"/>
        <w:rPr>
          <w:sz w:val="28"/>
          <w:szCs w:val="28"/>
        </w:rPr>
      </w:pPr>
      <w:r w:rsidRPr="00BF47AF">
        <w:rPr>
          <w:sz w:val="28"/>
          <w:szCs w:val="28"/>
        </w:rPr>
        <w:t>улучшает координацию действий в организации;</w:t>
      </w:r>
    </w:p>
    <w:p w:rsidR="00534BF9" w:rsidRPr="00BF47AF" w:rsidRDefault="00534BF9" w:rsidP="0066586A">
      <w:pPr>
        <w:numPr>
          <w:ilvl w:val="0"/>
          <w:numId w:val="21"/>
        </w:numPr>
        <w:spacing w:before="0" w:after="0" w:line="360" w:lineRule="auto"/>
        <w:ind w:left="0" w:firstLine="720"/>
        <w:jc w:val="both"/>
        <w:rPr>
          <w:sz w:val="28"/>
          <w:szCs w:val="28"/>
        </w:rPr>
      </w:pPr>
      <w:r w:rsidRPr="00BF47AF">
        <w:rPr>
          <w:sz w:val="28"/>
          <w:szCs w:val="28"/>
        </w:rPr>
        <w:t>создает предпосылки для повышения образовательной подготовки менеджеров;</w:t>
      </w:r>
    </w:p>
    <w:p w:rsidR="00534BF9" w:rsidRPr="00BF47AF" w:rsidRDefault="00534BF9" w:rsidP="0066586A">
      <w:pPr>
        <w:numPr>
          <w:ilvl w:val="0"/>
          <w:numId w:val="21"/>
        </w:numPr>
        <w:spacing w:before="0" w:after="0" w:line="360" w:lineRule="auto"/>
        <w:ind w:left="0" w:firstLine="720"/>
        <w:jc w:val="both"/>
        <w:rPr>
          <w:sz w:val="28"/>
          <w:szCs w:val="28"/>
        </w:rPr>
      </w:pPr>
      <w:r w:rsidRPr="00BF47AF">
        <w:rPr>
          <w:sz w:val="28"/>
          <w:szCs w:val="28"/>
        </w:rPr>
        <w:t>увеличивает возможности в обеспечении фирмы необходимой информацией;</w:t>
      </w:r>
    </w:p>
    <w:p w:rsidR="00534BF9" w:rsidRPr="00BF47AF" w:rsidRDefault="00534BF9" w:rsidP="0066586A">
      <w:pPr>
        <w:numPr>
          <w:ilvl w:val="0"/>
          <w:numId w:val="21"/>
        </w:numPr>
        <w:spacing w:before="0" w:after="0" w:line="360" w:lineRule="auto"/>
        <w:ind w:left="0" w:firstLine="720"/>
        <w:jc w:val="both"/>
        <w:rPr>
          <w:sz w:val="28"/>
          <w:szCs w:val="28"/>
        </w:rPr>
      </w:pPr>
      <w:r w:rsidRPr="00BF47AF">
        <w:rPr>
          <w:sz w:val="28"/>
          <w:szCs w:val="28"/>
        </w:rPr>
        <w:t>улучшает контроль в организации.</w:t>
      </w:r>
    </w:p>
    <w:p w:rsidR="00423A54" w:rsidRPr="00423A54" w:rsidRDefault="00534BF9" w:rsidP="002C5E8B">
      <w:pPr>
        <w:spacing w:before="0" w:after="0" w:line="360" w:lineRule="auto"/>
        <w:ind w:firstLine="720"/>
        <w:jc w:val="both"/>
        <w:rPr>
          <w:sz w:val="28"/>
          <w:szCs w:val="28"/>
        </w:rPr>
      </w:pPr>
      <w:r w:rsidRPr="00BF47AF">
        <w:rPr>
          <w:sz w:val="28"/>
          <w:szCs w:val="28"/>
        </w:rPr>
        <w:t>Следовательно, наиболее общий подход к интеграции всех частей экономической организации – планирование, выработка единой корпоративной стратегии и механизма ее реализации.</w:t>
      </w:r>
    </w:p>
    <w:p w:rsidR="00423A54" w:rsidRPr="00423A54" w:rsidRDefault="00534BF9" w:rsidP="002C5E8B">
      <w:pPr>
        <w:spacing w:before="0" w:after="0" w:line="360" w:lineRule="auto"/>
        <w:ind w:firstLine="720"/>
        <w:jc w:val="both"/>
        <w:rPr>
          <w:sz w:val="28"/>
          <w:szCs w:val="28"/>
        </w:rPr>
      </w:pPr>
      <w:r w:rsidRPr="00BF47AF">
        <w:rPr>
          <w:sz w:val="28"/>
          <w:szCs w:val="28"/>
        </w:rPr>
        <w:t xml:space="preserve">Преимущества в осуществлении планирования принадлежат крупным фирмам, потому что они обладают необходимым потенциалом для того, чтобы предвидеть свое будущее. </w:t>
      </w:r>
    </w:p>
    <w:p w:rsidR="00534BF9" w:rsidRPr="00BF47AF" w:rsidRDefault="00534BF9" w:rsidP="002C5E8B">
      <w:pPr>
        <w:spacing w:before="0" w:after="0" w:line="360" w:lineRule="auto"/>
        <w:ind w:firstLine="720"/>
        <w:jc w:val="both"/>
        <w:rPr>
          <w:sz w:val="28"/>
          <w:szCs w:val="28"/>
        </w:rPr>
      </w:pPr>
      <w:r w:rsidRPr="00BF47AF">
        <w:rPr>
          <w:sz w:val="28"/>
          <w:szCs w:val="28"/>
        </w:rPr>
        <w:t>Небольшим экономическим организациям сложно проводить широкомасштабную плановую работу, в особенности дорогостоящее стратегическое планирование. Однако они могут использовать некоторые формы планирования, особенно оперативное планирование; применять уже готовые модели стратегий, созданные исследовательскими фирмами.</w:t>
      </w:r>
    </w:p>
    <w:p w:rsidR="00534BF9" w:rsidRPr="0057780D" w:rsidRDefault="00534BF9" w:rsidP="002C5E8B">
      <w:pPr>
        <w:spacing w:before="0" w:after="0" w:line="360" w:lineRule="auto"/>
        <w:ind w:firstLine="720"/>
        <w:jc w:val="both"/>
        <w:rPr>
          <w:sz w:val="28"/>
          <w:szCs w:val="28"/>
        </w:rPr>
      </w:pPr>
      <w:r w:rsidRPr="00BF47AF">
        <w:rPr>
          <w:sz w:val="28"/>
          <w:szCs w:val="28"/>
        </w:rPr>
        <w:t xml:space="preserve">Всякий план должен быть составлен с определенной степенью точности. Другими словами, планы должны быть конкретизированы и детализированы в той степени, в какой позволяют внешние и внутренние условия деятельности фирмы. Стратегическое, долгосрочное планирование вынуждено ограничиваться определением основных целей и самых общих направлений деятельности, потому что количество достоверной информации о будущем очень велико, а диапазон и скорость изменений постоянно растут. В планах, </w:t>
      </w:r>
      <w:r w:rsidRPr="0057780D">
        <w:rPr>
          <w:sz w:val="28"/>
          <w:szCs w:val="28"/>
        </w:rPr>
        <w:t>рассчитанных на короткие промежутки времени и для отдельных подразделений организации, конкретность и проработка деталей должны стать обязательными чертами, поскольку такие планы являются инструкциями, определяющими действия людей и коллективов, реализующих эти планы.</w:t>
      </w:r>
    </w:p>
    <w:p w:rsidR="00534BF9" w:rsidRDefault="00534BF9" w:rsidP="002C5E8B">
      <w:pPr>
        <w:pStyle w:val="a3"/>
        <w:ind w:firstLine="720"/>
        <w:rPr>
          <w:szCs w:val="28"/>
        </w:rPr>
      </w:pPr>
      <w:r w:rsidRPr="0057780D">
        <w:rPr>
          <w:szCs w:val="28"/>
        </w:rPr>
        <w:t>В настоящее время ведутся работы по замене устаревших методических указаний рекомендациями, в которых бы предусматривалась разработка плана предприятия на принципах маркетинга. Ориентация на потребителя, на заказы и спрос, а также отсутствие утверждаемых заданий смещают акцент в разработке ряда разделов плана.</w:t>
      </w:r>
    </w:p>
    <w:p w:rsidR="00534BF9" w:rsidRPr="00BF47AF" w:rsidRDefault="00534BF9" w:rsidP="002C5E8B">
      <w:pPr>
        <w:spacing w:before="0" w:after="0" w:line="360" w:lineRule="auto"/>
        <w:ind w:firstLine="720"/>
        <w:jc w:val="both"/>
        <w:rPr>
          <w:sz w:val="28"/>
          <w:szCs w:val="28"/>
        </w:rPr>
      </w:pPr>
      <w:r w:rsidRPr="00BF47AF">
        <w:rPr>
          <w:sz w:val="28"/>
          <w:szCs w:val="28"/>
        </w:rPr>
        <w:t>Рассмотрим процесс планирования в организации.</w:t>
      </w:r>
    </w:p>
    <w:p w:rsidR="00534BF9" w:rsidRPr="00056C1C" w:rsidRDefault="00534BF9" w:rsidP="002C5E8B">
      <w:pPr>
        <w:spacing w:before="0" w:after="0" w:line="360" w:lineRule="auto"/>
        <w:ind w:firstLine="720"/>
        <w:jc w:val="both"/>
        <w:rPr>
          <w:sz w:val="16"/>
          <w:szCs w:val="16"/>
        </w:rPr>
      </w:pPr>
      <w:r w:rsidRPr="00BF47AF">
        <w:rPr>
          <w:sz w:val="28"/>
          <w:szCs w:val="28"/>
        </w:rPr>
        <w:t xml:space="preserve">Деятельность, связанную с планированием, можно разделить на </w:t>
      </w:r>
      <w:r w:rsidR="002C5E8B">
        <w:rPr>
          <w:sz w:val="28"/>
          <w:szCs w:val="28"/>
        </w:rPr>
        <w:t xml:space="preserve">несколько основных этапов </w:t>
      </w:r>
    </w:p>
    <w:p w:rsidR="00534BF9" w:rsidRPr="00BF47AF" w:rsidRDefault="00534BF9" w:rsidP="002C5E8B">
      <w:pPr>
        <w:spacing w:before="0" w:after="0" w:line="360" w:lineRule="auto"/>
        <w:ind w:firstLine="720"/>
        <w:jc w:val="both"/>
        <w:rPr>
          <w:sz w:val="28"/>
          <w:szCs w:val="28"/>
        </w:rPr>
      </w:pPr>
      <w:r w:rsidRPr="00BF47AF">
        <w:rPr>
          <w:sz w:val="28"/>
          <w:szCs w:val="28"/>
        </w:rPr>
        <w:t>Обратная связь (корректирующая информация)</w:t>
      </w:r>
    </w:p>
    <w:p w:rsidR="00534BF9" w:rsidRPr="00BF47AF" w:rsidRDefault="00534BF9" w:rsidP="0066586A">
      <w:pPr>
        <w:numPr>
          <w:ilvl w:val="0"/>
          <w:numId w:val="22"/>
        </w:numPr>
        <w:tabs>
          <w:tab w:val="clear" w:pos="1211"/>
          <w:tab w:val="num" w:pos="142"/>
          <w:tab w:val="left" w:pos="284"/>
          <w:tab w:val="left" w:pos="709"/>
          <w:tab w:val="left" w:pos="1134"/>
        </w:tabs>
        <w:spacing w:before="0" w:after="0" w:line="360" w:lineRule="auto"/>
        <w:ind w:left="0" w:firstLine="720"/>
        <w:jc w:val="both"/>
        <w:rPr>
          <w:sz w:val="28"/>
          <w:szCs w:val="28"/>
        </w:rPr>
      </w:pPr>
      <w:r w:rsidRPr="00BF47AF">
        <w:rPr>
          <w:sz w:val="28"/>
          <w:szCs w:val="28"/>
        </w:rPr>
        <w:t xml:space="preserve">Процесс составления планов, или непосредственный процесс планирования, то есть принятие решений о будущих целях организации и способах их достижения. Результатом процесса планирования является система планов (4). </w:t>
      </w:r>
    </w:p>
    <w:p w:rsidR="00534BF9" w:rsidRPr="00056C1C" w:rsidRDefault="00534BF9" w:rsidP="0066586A">
      <w:pPr>
        <w:numPr>
          <w:ilvl w:val="0"/>
          <w:numId w:val="22"/>
        </w:numPr>
        <w:tabs>
          <w:tab w:val="clear" w:pos="1211"/>
          <w:tab w:val="num" w:pos="142"/>
          <w:tab w:val="left" w:pos="284"/>
          <w:tab w:val="left" w:pos="709"/>
          <w:tab w:val="left" w:pos="1134"/>
        </w:tabs>
        <w:spacing w:before="0" w:after="0" w:line="360" w:lineRule="auto"/>
        <w:ind w:left="0" w:firstLine="720"/>
        <w:jc w:val="both"/>
        <w:rPr>
          <w:sz w:val="28"/>
          <w:szCs w:val="28"/>
        </w:rPr>
      </w:pPr>
      <w:r w:rsidRPr="00BF47AF">
        <w:rPr>
          <w:sz w:val="28"/>
          <w:szCs w:val="28"/>
        </w:rPr>
        <w:t xml:space="preserve">Деятельность по осуществлению плановых решений. Результатами этой </w:t>
      </w:r>
      <w:r w:rsidRPr="00056C1C">
        <w:rPr>
          <w:sz w:val="28"/>
          <w:szCs w:val="28"/>
        </w:rPr>
        <w:t>деятельности являются реальные показатели деятельности организации (5).</w:t>
      </w:r>
    </w:p>
    <w:p w:rsidR="00423A54" w:rsidRPr="00423A54" w:rsidRDefault="00534BF9" w:rsidP="0066586A">
      <w:pPr>
        <w:numPr>
          <w:ilvl w:val="0"/>
          <w:numId w:val="22"/>
        </w:numPr>
        <w:tabs>
          <w:tab w:val="clear" w:pos="1211"/>
          <w:tab w:val="num" w:pos="142"/>
          <w:tab w:val="left" w:pos="284"/>
          <w:tab w:val="left" w:pos="709"/>
          <w:tab w:val="left" w:pos="1134"/>
        </w:tabs>
        <w:spacing w:before="0" w:after="0" w:line="360" w:lineRule="auto"/>
        <w:ind w:left="0" w:firstLine="720"/>
        <w:jc w:val="both"/>
        <w:rPr>
          <w:sz w:val="28"/>
          <w:szCs w:val="28"/>
        </w:rPr>
      </w:pPr>
      <w:r w:rsidRPr="00056C1C">
        <w:rPr>
          <w:sz w:val="28"/>
          <w:szCs w:val="28"/>
        </w:rPr>
        <w:t>Контроль результатов. На этом этапе происходит сравнение реальных результатов с плановыми показателями, а также корректировк</w:t>
      </w:r>
      <w:r w:rsidR="00056C1C" w:rsidRPr="00056C1C">
        <w:rPr>
          <w:sz w:val="28"/>
          <w:szCs w:val="28"/>
        </w:rPr>
        <w:t>а</w:t>
      </w:r>
      <w:r w:rsidRPr="00056C1C">
        <w:rPr>
          <w:sz w:val="28"/>
          <w:szCs w:val="28"/>
        </w:rPr>
        <w:t xml:space="preserve"> действий организации. Несмотря на то, что контроль является последним этапом плановой деятельности, его значение очень велико, поскольку именно контроль устанавливает эффективность планового процесса в организации (3).</w:t>
      </w:r>
      <w:r w:rsidR="002C5E8B">
        <w:rPr>
          <w:sz w:val="28"/>
          <w:szCs w:val="28"/>
        </w:rPr>
        <w:t xml:space="preserve"> </w:t>
      </w:r>
    </w:p>
    <w:p w:rsidR="00534BF9" w:rsidRPr="00056C1C" w:rsidRDefault="00534BF9" w:rsidP="002C5E8B">
      <w:pPr>
        <w:tabs>
          <w:tab w:val="left" w:pos="284"/>
          <w:tab w:val="left" w:pos="709"/>
          <w:tab w:val="left" w:pos="1134"/>
        </w:tabs>
        <w:spacing w:before="0" w:after="0" w:line="360" w:lineRule="auto"/>
        <w:ind w:firstLine="720"/>
        <w:jc w:val="both"/>
        <w:rPr>
          <w:sz w:val="28"/>
          <w:szCs w:val="28"/>
        </w:rPr>
      </w:pPr>
      <w:r w:rsidRPr="00056C1C">
        <w:rPr>
          <w:sz w:val="28"/>
          <w:szCs w:val="28"/>
        </w:rPr>
        <w:t>Таким образом, процесс планирования является первым этапом общей деятельности фирмы.</w:t>
      </w:r>
    </w:p>
    <w:p w:rsidR="007243DA" w:rsidRDefault="00534BF9" w:rsidP="002C5E8B">
      <w:pPr>
        <w:pStyle w:val="34"/>
        <w:ind w:firstLine="720"/>
      </w:pPr>
      <w:r w:rsidRPr="0057780D">
        <w:t>Процесс планирования – это не простая последовательность операций по составлению планов и не процедура, смысл которой в том, что одно событие обязательно должно произойти вслед за другим. Процесс требует большой гибкости и управленческого искусства.</w:t>
      </w:r>
    </w:p>
    <w:p w:rsidR="00534BF9" w:rsidRPr="00BF47AF" w:rsidRDefault="00534BF9" w:rsidP="002C5E8B">
      <w:pPr>
        <w:pStyle w:val="34"/>
        <w:ind w:firstLine="720"/>
      </w:pPr>
      <w:r w:rsidRPr="0057780D">
        <w:t>Процесс планирования состоит из ряда этапов, следующих друг за другом.</w:t>
      </w:r>
      <w:r w:rsidR="007243DA">
        <w:t xml:space="preserve"> </w:t>
      </w:r>
      <w:r w:rsidRPr="00BF47AF">
        <w:t>В целом процесс планирования представляет собою замкнутый цикл с прямой и обратной связью.</w:t>
      </w:r>
    </w:p>
    <w:p w:rsidR="00534BF9" w:rsidRPr="00BF47AF" w:rsidRDefault="00534BF9" w:rsidP="002C5E8B">
      <w:pPr>
        <w:spacing w:before="0" w:after="0" w:line="360" w:lineRule="auto"/>
        <w:ind w:firstLine="720"/>
        <w:jc w:val="both"/>
        <w:rPr>
          <w:sz w:val="28"/>
          <w:szCs w:val="28"/>
        </w:rPr>
      </w:pPr>
      <w:r w:rsidRPr="00BF47AF">
        <w:rPr>
          <w:sz w:val="28"/>
          <w:szCs w:val="28"/>
        </w:rPr>
        <w:t>Прежде чем приступить к непосредственному планированию, ответственные за планирование на предприятии должны определить содержание и последовательность процесса планирования.</w:t>
      </w:r>
    </w:p>
    <w:p w:rsidR="00534BF9" w:rsidRPr="00BF47AF" w:rsidRDefault="00534BF9" w:rsidP="002C5E8B">
      <w:pPr>
        <w:spacing w:before="0" w:after="0" w:line="360" w:lineRule="auto"/>
        <w:ind w:firstLine="720"/>
        <w:jc w:val="both"/>
        <w:rPr>
          <w:sz w:val="28"/>
          <w:szCs w:val="28"/>
        </w:rPr>
      </w:pPr>
      <w:r w:rsidRPr="00BF47AF">
        <w:rPr>
          <w:sz w:val="28"/>
          <w:szCs w:val="28"/>
        </w:rPr>
        <w:t>Определив составные элементы процесса планирования, ответственные за эту деятельность должны установить последовательность действий по планированию.</w:t>
      </w:r>
    </w:p>
    <w:p w:rsidR="00534BF9" w:rsidRPr="00BF47AF" w:rsidRDefault="00534BF9" w:rsidP="002C5E8B">
      <w:pPr>
        <w:spacing w:before="0" w:after="0" w:line="360" w:lineRule="auto"/>
        <w:ind w:firstLine="720"/>
        <w:jc w:val="both"/>
        <w:rPr>
          <w:sz w:val="28"/>
          <w:szCs w:val="28"/>
        </w:rPr>
      </w:pPr>
      <w:r w:rsidRPr="00BF47AF">
        <w:rPr>
          <w:sz w:val="28"/>
          <w:szCs w:val="28"/>
        </w:rPr>
        <w:t>Если содержание и последовательность процесса определены, полезным для организации является составление схем, воспроизводящих процесс планирования в календарной последовательности. Эти схемы могут иметь различный вид: диаграммы, таблицы, графические цепочки, графики-пирамиды и т.д. В любом случае такие схемы помогают организации:</w:t>
      </w:r>
    </w:p>
    <w:p w:rsidR="00534BF9" w:rsidRPr="00BF47AF" w:rsidRDefault="00534BF9" w:rsidP="0066586A">
      <w:pPr>
        <w:numPr>
          <w:ilvl w:val="0"/>
          <w:numId w:val="23"/>
        </w:numPr>
        <w:spacing w:before="0" w:after="0" w:line="360" w:lineRule="auto"/>
        <w:ind w:left="0" w:firstLine="720"/>
        <w:jc w:val="both"/>
        <w:rPr>
          <w:sz w:val="28"/>
          <w:szCs w:val="28"/>
        </w:rPr>
      </w:pPr>
      <w:r w:rsidRPr="00BF47AF">
        <w:rPr>
          <w:sz w:val="28"/>
          <w:szCs w:val="28"/>
        </w:rPr>
        <w:t>лучше уяснить процесс планирования в целом;</w:t>
      </w:r>
    </w:p>
    <w:p w:rsidR="00534BF9" w:rsidRPr="00BF47AF" w:rsidRDefault="00534BF9" w:rsidP="0066586A">
      <w:pPr>
        <w:numPr>
          <w:ilvl w:val="0"/>
          <w:numId w:val="23"/>
        </w:numPr>
        <w:spacing w:before="0" w:after="0" w:line="360" w:lineRule="auto"/>
        <w:ind w:left="0" w:firstLine="720"/>
        <w:jc w:val="both"/>
        <w:rPr>
          <w:sz w:val="28"/>
          <w:szCs w:val="28"/>
        </w:rPr>
      </w:pPr>
      <w:r w:rsidRPr="00BF47AF">
        <w:rPr>
          <w:sz w:val="28"/>
          <w:szCs w:val="28"/>
        </w:rPr>
        <w:t>классифицировать его и распределить стадии процесса по различным периодам года;</w:t>
      </w:r>
    </w:p>
    <w:p w:rsidR="00534BF9" w:rsidRPr="00BF47AF" w:rsidRDefault="00534BF9" w:rsidP="0066586A">
      <w:pPr>
        <w:numPr>
          <w:ilvl w:val="0"/>
          <w:numId w:val="23"/>
        </w:numPr>
        <w:spacing w:before="0" w:after="0" w:line="360" w:lineRule="auto"/>
        <w:ind w:left="0" w:firstLine="720"/>
        <w:jc w:val="both"/>
        <w:rPr>
          <w:sz w:val="28"/>
          <w:szCs w:val="28"/>
        </w:rPr>
      </w:pPr>
      <w:r w:rsidRPr="00BF47AF">
        <w:rPr>
          <w:sz w:val="28"/>
          <w:szCs w:val="28"/>
        </w:rPr>
        <w:t>организовать процесс контроля за выполнением каждого этапа процесса планирования.</w:t>
      </w:r>
    </w:p>
    <w:p w:rsidR="00534BF9" w:rsidRDefault="00534BF9" w:rsidP="002C5E8B">
      <w:pPr>
        <w:spacing w:before="0" w:after="0" w:line="360" w:lineRule="auto"/>
        <w:ind w:firstLine="720"/>
        <w:jc w:val="both"/>
        <w:rPr>
          <w:sz w:val="28"/>
          <w:szCs w:val="28"/>
        </w:rPr>
      </w:pPr>
      <w:r w:rsidRPr="00BF47AF">
        <w:rPr>
          <w:sz w:val="28"/>
          <w:szCs w:val="28"/>
        </w:rPr>
        <w:t xml:space="preserve">Большая часть информации по планированию передается в устной форме, в виде специальных сообщений, на совещаниях и т.д. </w:t>
      </w:r>
    </w:p>
    <w:p w:rsidR="00534BF9" w:rsidRDefault="00534BF9" w:rsidP="002C5E8B">
      <w:pPr>
        <w:spacing w:before="0" w:after="0" w:line="360" w:lineRule="auto"/>
        <w:ind w:firstLine="720"/>
        <w:jc w:val="both"/>
        <w:rPr>
          <w:sz w:val="28"/>
          <w:szCs w:val="28"/>
        </w:rPr>
      </w:pPr>
      <w:r w:rsidRPr="00BF47AF">
        <w:rPr>
          <w:sz w:val="28"/>
          <w:szCs w:val="28"/>
        </w:rPr>
        <w:t>Тем не менее, составление схем очень полезно для участников планирования, так как это дисциплинирует плановую деятельность.</w:t>
      </w:r>
    </w:p>
    <w:p w:rsidR="00534BF9" w:rsidRDefault="00534BF9" w:rsidP="002C5E8B">
      <w:pPr>
        <w:spacing w:before="0" w:after="0" w:line="360" w:lineRule="auto"/>
        <w:ind w:firstLine="720"/>
        <w:jc w:val="both"/>
        <w:rPr>
          <w:sz w:val="28"/>
          <w:szCs w:val="28"/>
        </w:rPr>
      </w:pPr>
    </w:p>
    <w:p w:rsidR="002C2D39" w:rsidRDefault="002C2D39" w:rsidP="002C5E8B">
      <w:pPr>
        <w:pStyle w:val="20"/>
        <w:spacing w:line="360" w:lineRule="auto"/>
        <w:ind w:firstLine="720"/>
        <w:jc w:val="both"/>
        <w:rPr>
          <w:bCs/>
          <w:iCs/>
          <w:szCs w:val="28"/>
        </w:rPr>
      </w:pPr>
      <w:bookmarkStart w:id="15" w:name="_Toc94759665"/>
      <w:bookmarkStart w:id="16" w:name="_Toc74792075"/>
      <w:r w:rsidRPr="002C2D39">
        <w:rPr>
          <w:bCs/>
          <w:iCs/>
          <w:szCs w:val="28"/>
        </w:rPr>
        <w:t>1.2.2. Основы разработки ценовой политики предприятия</w:t>
      </w:r>
      <w:bookmarkEnd w:id="15"/>
    </w:p>
    <w:p w:rsidR="002C2D39" w:rsidRPr="002C2D39" w:rsidRDefault="002C2D39" w:rsidP="002C5E8B">
      <w:pPr>
        <w:spacing w:before="0" w:after="0" w:line="360" w:lineRule="auto"/>
        <w:ind w:firstLine="720"/>
        <w:jc w:val="both"/>
        <w:rPr>
          <w:sz w:val="20"/>
        </w:rPr>
      </w:pPr>
    </w:p>
    <w:p w:rsidR="002C2D39" w:rsidRPr="00C233CF" w:rsidRDefault="002C2D39" w:rsidP="002C5E8B">
      <w:pPr>
        <w:pStyle w:val="afc"/>
        <w:spacing w:before="0" w:beforeAutospacing="0" w:after="0" w:afterAutospacing="0" w:line="360" w:lineRule="auto"/>
        <w:ind w:firstLine="720"/>
        <w:jc w:val="both"/>
        <w:rPr>
          <w:sz w:val="28"/>
          <w:szCs w:val="28"/>
        </w:rPr>
      </w:pPr>
      <w:r w:rsidRPr="00C233CF">
        <w:rPr>
          <w:sz w:val="28"/>
          <w:szCs w:val="28"/>
        </w:rPr>
        <w:t>В целях приведения системы цен в соответствие с требованиями интенсивного развития народного хозяйства и превращения ценообразования в действенный инструмент осуществления социально - экономической политики народа необходимо реализовать комплекс мер по совершенствованию ценообразования в условиях перестройки хозяйственного механизма.</w:t>
      </w:r>
    </w:p>
    <w:p w:rsidR="002C2D39" w:rsidRPr="00C233CF" w:rsidRDefault="002C2D39" w:rsidP="002C5E8B">
      <w:pPr>
        <w:pStyle w:val="afc"/>
        <w:spacing w:before="0" w:beforeAutospacing="0" w:after="0" w:afterAutospacing="0" w:line="360" w:lineRule="auto"/>
        <w:ind w:firstLine="720"/>
        <w:jc w:val="both"/>
        <w:rPr>
          <w:sz w:val="28"/>
          <w:szCs w:val="28"/>
        </w:rPr>
      </w:pPr>
      <w:r w:rsidRPr="00C233CF">
        <w:rPr>
          <w:sz w:val="28"/>
          <w:szCs w:val="28"/>
        </w:rPr>
        <w:t>Главной задачей перестройки всей системы ценообразования является выработка качественно новых подходов к формированию цен, ориентированных на интенсификацию общественного производства, широкое использование экономических методов управления, укрепление хозяйственного расчета и самофинансирование в целях ускорения социально - экономического развития страны.</w:t>
      </w:r>
    </w:p>
    <w:p w:rsidR="002C2D39" w:rsidRPr="00C233CF" w:rsidRDefault="002C2D39" w:rsidP="002C5E8B">
      <w:pPr>
        <w:pStyle w:val="afc"/>
        <w:spacing w:before="0" w:beforeAutospacing="0" w:after="0" w:afterAutospacing="0" w:line="360" w:lineRule="auto"/>
        <w:ind w:firstLine="720"/>
        <w:jc w:val="both"/>
        <w:rPr>
          <w:sz w:val="28"/>
          <w:szCs w:val="28"/>
        </w:rPr>
      </w:pPr>
      <w:r w:rsidRPr="00C233CF">
        <w:rPr>
          <w:sz w:val="28"/>
          <w:szCs w:val="28"/>
        </w:rPr>
        <w:t>Качественно новая система цен и ценообразования должна отвечать духу времени и выполнять следующие задачи:</w:t>
      </w:r>
      <w:r>
        <w:rPr>
          <w:sz w:val="28"/>
          <w:szCs w:val="28"/>
        </w:rPr>
        <w:t xml:space="preserve"> </w:t>
      </w:r>
      <w:r w:rsidRPr="00C233CF">
        <w:rPr>
          <w:sz w:val="28"/>
          <w:szCs w:val="28"/>
        </w:rPr>
        <w:t>быть активным измерителем затрат труда и результатов хозяйственной деятельности;</w:t>
      </w:r>
      <w:r>
        <w:rPr>
          <w:sz w:val="28"/>
          <w:szCs w:val="28"/>
        </w:rPr>
        <w:t xml:space="preserve"> </w:t>
      </w:r>
      <w:r w:rsidRPr="00C233CF">
        <w:rPr>
          <w:sz w:val="28"/>
          <w:szCs w:val="28"/>
        </w:rPr>
        <w:t>создавать лучшие условия для повышения эффективности производства, ресурсосбережения, качества продукции.</w:t>
      </w:r>
    </w:p>
    <w:p w:rsidR="002C2D39" w:rsidRPr="00C233CF" w:rsidRDefault="002C2D39" w:rsidP="002C5E8B">
      <w:pPr>
        <w:shd w:val="clear" w:color="auto" w:fill="FFFFFF"/>
        <w:spacing w:before="0" w:after="0" w:line="360" w:lineRule="auto"/>
        <w:ind w:firstLine="720"/>
        <w:jc w:val="both"/>
        <w:rPr>
          <w:snapToGrid w:val="0"/>
          <w:color w:val="000000"/>
          <w:sz w:val="28"/>
          <w:szCs w:val="28"/>
        </w:rPr>
      </w:pPr>
      <w:r w:rsidRPr="00C233CF">
        <w:rPr>
          <w:sz w:val="28"/>
          <w:szCs w:val="28"/>
        </w:rPr>
        <w:t>Реформирование цен и ценообразования предусматривает широкую демократизацию при установлении цен, имея в виду обеспечить оптимальное сочетание стабильности и гибкости при разработке и утверждении цен на продукцию и услуги на основе широкого использования экономических методов при одновременном усилении централизованных начал в управлении процессом ценообразования.</w:t>
      </w:r>
    </w:p>
    <w:p w:rsidR="002C2D39" w:rsidRPr="00C233CF" w:rsidRDefault="002C2D39" w:rsidP="002C5E8B">
      <w:pPr>
        <w:shd w:val="clear" w:color="auto" w:fill="FFFFFF"/>
        <w:spacing w:before="0" w:after="0" w:line="360" w:lineRule="auto"/>
        <w:ind w:firstLine="720"/>
        <w:jc w:val="both"/>
        <w:rPr>
          <w:snapToGrid w:val="0"/>
          <w:sz w:val="28"/>
          <w:szCs w:val="28"/>
        </w:rPr>
      </w:pPr>
      <w:r w:rsidRPr="00C233CF">
        <w:rPr>
          <w:snapToGrid w:val="0"/>
          <w:color w:val="000000"/>
          <w:sz w:val="28"/>
          <w:szCs w:val="28"/>
        </w:rPr>
        <w:t>Цена играет центральную роль в системе рыночного меха</w:t>
      </w:r>
      <w:r w:rsidRPr="00C233CF">
        <w:rPr>
          <w:snapToGrid w:val="0"/>
          <w:color w:val="000000"/>
          <w:sz w:val="28"/>
          <w:szCs w:val="28"/>
        </w:rPr>
        <w:softHyphen/>
        <w:t>низма и является объективной экономической категорией, т.е. инструментом, функционирующим только на основе экономи</w:t>
      </w:r>
      <w:r w:rsidRPr="00C233CF">
        <w:rPr>
          <w:snapToGrid w:val="0"/>
          <w:color w:val="000000"/>
          <w:sz w:val="28"/>
          <w:szCs w:val="28"/>
        </w:rPr>
        <w:softHyphen/>
        <w:t>ческих законов. В любом обществе цена отражает действующую модель управления экономикой, являясь ее производной.</w:t>
      </w:r>
    </w:p>
    <w:p w:rsidR="002C2D39" w:rsidRPr="00C233CF" w:rsidRDefault="002C2D39" w:rsidP="002C5E8B">
      <w:pPr>
        <w:shd w:val="clear" w:color="auto" w:fill="FFFFFF"/>
        <w:spacing w:before="0" w:after="0" w:line="360" w:lineRule="auto"/>
        <w:ind w:firstLine="720"/>
        <w:jc w:val="both"/>
        <w:rPr>
          <w:snapToGrid w:val="0"/>
          <w:color w:val="000000"/>
          <w:sz w:val="28"/>
          <w:szCs w:val="28"/>
        </w:rPr>
      </w:pPr>
      <w:r w:rsidRPr="00C233CF">
        <w:rPr>
          <w:snapToGrid w:val="0"/>
          <w:color w:val="000000"/>
          <w:sz w:val="28"/>
          <w:szCs w:val="28"/>
        </w:rPr>
        <w:t>Ценовая политика представляет собой важный элемент об</w:t>
      </w:r>
      <w:r w:rsidRPr="00C233CF">
        <w:rPr>
          <w:snapToGrid w:val="0"/>
          <w:color w:val="000000"/>
          <w:sz w:val="28"/>
          <w:szCs w:val="28"/>
        </w:rPr>
        <w:softHyphen/>
        <w:t>щей стратегии предприятия, непосредственно входит в такой крупный ее раздел, как рыночная стратегия. Она сочетает в се</w:t>
      </w:r>
      <w:r w:rsidRPr="00C233CF">
        <w:rPr>
          <w:snapToGrid w:val="0"/>
          <w:color w:val="000000"/>
          <w:sz w:val="28"/>
          <w:szCs w:val="28"/>
        </w:rPr>
        <w:softHyphen/>
        <w:t>бе как стратегические, так и тактические аспекты и в наиболее общем виде может быть определена как деятельность руково</w:t>
      </w:r>
      <w:r w:rsidRPr="00C233CF">
        <w:rPr>
          <w:snapToGrid w:val="0"/>
          <w:color w:val="000000"/>
          <w:sz w:val="28"/>
          <w:szCs w:val="28"/>
        </w:rPr>
        <w:softHyphen/>
        <w:t>дства предприятия по установлению, поддержанию и измене</w:t>
      </w:r>
      <w:r w:rsidRPr="00C233CF">
        <w:rPr>
          <w:snapToGrid w:val="0"/>
          <w:color w:val="000000"/>
          <w:sz w:val="28"/>
          <w:szCs w:val="28"/>
        </w:rPr>
        <w:softHyphen/>
        <w:t>нию цен на производимые товары, осуществляемая в русле об</w:t>
      </w:r>
      <w:r w:rsidRPr="00C233CF">
        <w:rPr>
          <w:snapToGrid w:val="0"/>
          <w:color w:val="000000"/>
          <w:sz w:val="28"/>
          <w:szCs w:val="28"/>
        </w:rPr>
        <w:softHyphen/>
        <w:t>щей стратегии предприятия и направленная на достижение его целей и задач.</w:t>
      </w:r>
    </w:p>
    <w:p w:rsidR="002C2D39" w:rsidRPr="00C233CF" w:rsidRDefault="002C2D39" w:rsidP="002C5E8B">
      <w:pPr>
        <w:shd w:val="clear" w:color="auto" w:fill="FFFFFF"/>
        <w:spacing w:before="0" w:after="0" w:line="360" w:lineRule="auto"/>
        <w:ind w:firstLine="720"/>
        <w:jc w:val="both"/>
        <w:rPr>
          <w:snapToGrid w:val="0"/>
          <w:sz w:val="28"/>
          <w:szCs w:val="28"/>
        </w:rPr>
      </w:pPr>
      <w:r w:rsidRPr="00C233CF">
        <w:rPr>
          <w:snapToGrid w:val="0"/>
          <w:color w:val="000000"/>
          <w:sz w:val="28"/>
          <w:szCs w:val="28"/>
        </w:rPr>
        <w:t xml:space="preserve"> Стратегические аспекты ценовой политики включают дого</w:t>
      </w:r>
      <w:r w:rsidRPr="00C233CF">
        <w:rPr>
          <w:snapToGrid w:val="0"/>
          <w:color w:val="000000"/>
          <w:sz w:val="28"/>
          <w:szCs w:val="28"/>
        </w:rPr>
        <w:softHyphen/>
        <w:t>ворные мероприятия по установлению и изменению цен, на</w:t>
      </w:r>
      <w:r w:rsidRPr="00C233CF">
        <w:rPr>
          <w:snapToGrid w:val="0"/>
          <w:color w:val="000000"/>
          <w:sz w:val="28"/>
          <w:szCs w:val="28"/>
        </w:rPr>
        <w:softHyphen/>
        <w:t>правленные на регулирование деятельности всей производст</w:t>
      </w:r>
      <w:r w:rsidRPr="00C233CF">
        <w:rPr>
          <w:snapToGrid w:val="0"/>
          <w:color w:val="000000"/>
          <w:sz w:val="28"/>
          <w:szCs w:val="28"/>
        </w:rPr>
        <w:softHyphen/>
        <w:t>венной и товаропроводящей сети предприятия, и поддержание конкурентоспособности производимых товаров и услуг в соот</w:t>
      </w:r>
      <w:r w:rsidRPr="00C233CF">
        <w:rPr>
          <w:snapToGrid w:val="0"/>
          <w:color w:val="000000"/>
          <w:sz w:val="28"/>
          <w:szCs w:val="28"/>
        </w:rPr>
        <w:softHyphen/>
        <w:t>ветствии с целями и задачами общей стратегии фирмы.</w:t>
      </w:r>
    </w:p>
    <w:p w:rsidR="002C2D39" w:rsidRPr="00C233CF" w:rsidRDefault="002C2D39" w:rsidP="002C5E8B">
      <w:pPr>
        <w:shd w:val="clear" w:color="auto" w:fill="FFFFFF"/>
        <w:spacing w:before="0" w:after="0" w:line="360" w:lineRule="auto"/>
        <w:ind w:firstLine="720"/>
        <w:jc w:val="both"/>
        <w:rPr>
          <w:snapToGrid w:val="0"/>
          <w:sz w:val="28"/>
          <w:szCs w:val="28"/>
        </w:rPr>
      </w:pPr>
      <w:r w:rsidRPr="00C233CF">
        <w:rPr>
          <w:snapToGrid w:val="0"/>
          <w:color w:val="000000"/>
          <w:sz w:val="28"/>
          <w:szCs w:val="28"/>
        </w:rPr>
        <w:t>Тактические аспекты ценовой политики включают меро</w:t>
      </w:r>
      <w:r w:rsidRPr="00C233CF">
        <w:rPr>
          <w:snapToGrid w:val="0"/>
          <w:color w:val="000000"/>
          <w:sz w:val="28"/>
          <w:szCs w:val="28"/>
        </w:rPr>
        <w:softHyphen/>
        <w:t>приятия краткосрочного и разового характера, направленные на устранение деформации в деятельности производственных подразделений и товаропроводящей сети, которая возникает вследствие непредвиденных изменений цен на рынках и (или) поведения конкурентов, ошибок управленческого персонала, и могут иногда идти вразрез со стратегическими целями страте</w:t>
      </w:r>
      <w:r w:rsidRPr="00C233CF">
        <w:rPr>
          <w:snapToGrid w:val="0"/>
          <w:color w:val="000000"/>
          <w:sz w:val="28"/>
          <w:szCs w:val="28"/>
        </w:rPr>
        <w:softHyphen/>
        <w:t>гии предприятия.</w:t>
      </w:r>
    </w:p>
    <w:p w:rsidR="000C1C3F" w:rsidRDefault="002C2D39" w:rsidP="002C5E8B">
      <w:pPr>
        <w:shd w:val="clear" w:color="auto" w:fill="FFFFFF"/>
        <w:spacing w:before="0" w:after="0" w:line="360" w:lineRule="auto"/>
        <w:ind w:firstLine="720"/>
        <w:jc w:val="both"/>
        <w:rPr>
          <w:snapToGrid w:val="0"/>
          <w:color w:val="000000"/>
          <w:sz w:val="28"/>
          <w:szCs w:val="28"/>
        </w:rPr>
      </w:pPr>
      <w:r w:rsidRPr="00C233CF">
        <w:rPr>
          <w:snapToGrid w:val="0"/>
          <w:color w:val="000000"/>
          <w:sz w:val="28"/>
          <w:szCs w:val="28"/>
        </w:rPr>
        <w:t>Избираемые предприятием стратегические формы ценовой политики и варианты ее осуществления непосредственно выте</w:t>
      </w:r>
      <w:r w:rsidRPr="00C233CF">
        <w:rPr>
          <w:snapToGrid w:val="0"/>
          <w:color w:val="000000"/>
          <w:sz w:val="28"/>
          <w:szCs w:val="28"/>
        </w:rPr>
        <w:softHyphen/>
        <w:t xml:space="preserve">кают из проводимой ею рыночной стратегии. </w:t>
      </w:r>
    </w:p>
    <w:p w:rsidR="002C2D39" w:rsidRPr="00C233CF" w:rsidRDefault="002C2D39" w:rsidP="002C5E8B">
      <w:pPr>
        <w:shd w:val="clear" w:color="auto" w:fill="FFFFFF"/>
        <w:spacing w:before="0" w:after="0" w:line="360" w:lineRule="auto"/>
        <w:ind w:firstLine="720"/>
        <w:jc w:val="both"/>
        <w:rPr>
          <w:snapToGrid w:val="0"/>
          <w:sz w:val="28"/>
          <w:szCs w:val="28"/>
        </w:rPr>
      </w:pPr>
      <w:r w:rsidRPr="00C233CF">
        <w:rPr>
          <w:snapToGrid w:val="0"/>
          <w:color w:val="000000"/>
          <w:sz w:val="28"/>
          <w:szCs w:val="28"/>
        </w:rPr>
        <w:t>В зависимости от применяемой комбинации вариантов рыночной стратегии из</w:t>
      </w:r>
      <w:r w:rsidRPr="00C233CF">
        <w:rPr>
          <w:snapToGrid w:val="0"/>
          <w:color w:val="000000"/>
          <w:sz w:val="28"/>
          <w:szCs w:val="28"/>
        </w:rPr>
        <w:softHyphen/>
        <w:t>бирается конкретная форма осуществления ценовой политики или соответствующая комбинация таких форм. Вот некоторые формы ценовой политики:</w:t>
      </w:r>
    </w:p>
    <w:p w:rsidR="002C2D39" w:rsidRPr="00C233CF" w:rsidRDefault="002C2D39" w:rsidP="002C5E8B">
      <w:pPr>
        <w:shd w:val="clear" w:color="auto" w:fill="FFFFFF"/>
        <w:spacing w:before="0" w:after="0" w:line="360" w:lineRule="auto"/>
        <w:ind w:firstLine="720"/>
        <w:jc w:val="both"/>
        <w:rPr>
          <w:snapToGrid w:val="0"/>
          <w:sz w:val="28"/>
          <w:szCs w:val="28"/>
        </w:rPr>
      </w:pPr>
      <w:r w:rsidRPr="00C233CF">
        <w:rPr>
          <w:snapToGrid w:val="0"/>
          <w:color w:val="000000"/>
          <w:sz w:val="28"/>
          <w:szCs w:val="28"/>
        </w:rPr>
        <w:t>1. Добиться такого уровня цен, верхний предел которого обеспечивал бы предприятию максимальную прибыль.</w:t>
      </w:r>
    </w:p>
    <w:p w:rsidR="002C2D39" w:rsidRPr="00C233CF" w:rsidRDefault="002C2D39" w:rsidP="002C5E8B">
      <w:pPr>
        <w:shd w:val="clear" w:color="auto" w:fill="FFFFFF"/>
        <w:spacing w:before="0" w:after="0" w:line="360" w:lineRule="auto"/>
        <w:ind w:firstLine="720"/>
        <w:jc w:val="both"/>
        <w:rPr>
          <w:snapToGrid w:val="0"/>
          <w:sz w:val="28"/>
          <w:szCs w:val="28"/>
        </w:rPr>
      </w:pPr>
      <w:r w:rsidRPr="00C233CF">
        <w:rPr>
          <w:snapToGrid w:val="0"/>
          <w:color w:val="000000"/>
          <w:sz w:val="28"/>
          <w:szCs w:val="28"/>
        </w:rPr>
        <w:t>2. Обеспечить предприятию "нормальную прибыль" (возме</w:t>
      </w:r>
      <w:r w:rsidRPr="00C233CF">
        <w:rPr>
          <w:snapToGrid w:val="0"/>
          <w:color w:val="000000"/>
          <w:sz w:val="28"/>
          <w:szCs w:val="28"/>
        </w:rPr>
        <w:softHyphen/>
        <w:t>щение издержек производства плюс средняя норма прибыли).</w:t>
      </w:r>
    </w:p>
    <w:p w:rsidR="002C2D39" w:rsidRPr="00C233CF" w:rsidRDefault="002C2D39" w:rsidP="002C5E8B">
      <w:pPr>
        <w:shd w:val="clear" w:color="auto" w:fill="FFFFFF"/>
        <w:spacing w:before="0" w:after="0" w:line="360" w:lineRule="auto"/>
        <w:ind w:firstLine="720"/>
        <w:jc w:val="both"/>
        <w:rPr>
          <w:snapToGrid w:val="0"/>
          <w:sz w:val="28"/>
          <w:szCs w:val="28"/>
        </w:rPr>
      </w:pPr>
      <w:r w:rsidRPr="00C233CF">
        <w:rPr>
          <w:snapToGrid w:val="0"/>
          <w:color w:val="000000"/>
          <w:sz w:val="28"/>
          <w:szCs w:val="28"/>
        </w:rPr>
        <w:t>3. Вести политику "ценовой"</w:t>
      </w:r>
      <w:r w:rsidR="002C5E8B">
        <w:rPr>
          <w:snapToGrid w:val="0"/>
          <w:color w:val="000000"/>
          <w:sz w:val="28"/>
          <w:szCs w:val="28"/>
        </w:rPr>
        <w:t xml:space="preserve"> </w:t>
      </w:r>
      <w:r w:rsidR="000C1C3F">
        <w:rPr>
          <w:snapToGrid w:val="0"/>
          <w:color w:val="000000"/>
          <w:sz w:val="28"/>
          <w:szCs w:val="28"/>
        </w:rPr>
        <w:t xml:space="preserve">и </w:t>
      </w:r>
      <w:r w:rsidR="000C1C3F" w:rsidRPr="00C233CF">
        <w:rPr>
          <w:snapToGrid w:val="0"/>
          <w:color w:val="000000"/>
          <w:sz w:val="28"/>
          <w:szCs w:val="28"/>
        </w:rPr>
        <w:t xml:space="preserve">"неценовой" </w:t>
      </w:r>
      <w:r w:rsidRPr="00C233CF">
        <w:rPr>
          <w:snapToGrid w:val="0"/>
          <w:color w:val="000000"/>
          <w:sz w:val="28"/>
          <w:szCs w:val="28"/>
        </w:rPr>
        <w:t>конкуренции.</w:t>
      </w:r>
    </w:p>
    <w:p w:rsidR="002C2D39" w:rsidRDefault="002C2D39" w:rsidP="002C5E8B">
      <w:pPr>
        <w:shd w:val="clear" w:color="auto" w:fill="FFFFFF"/>
        <w:spacing w:before="0" w:after="0" w:line="360" w:lineRule="auto"/>
        <w:ind w:firstLine="720"/>
        <w:jc w:val="both"/>
        <w:rPr>
          <w:snapToGrid w:val="0"/>
          <w:color w:val="000000"/>
          <w:sz w:val="28"/>
          <w:szCs w:val="28"/>
        </w:rPr>
      </w:pPr>
      <w:r w:rsidRPr="00C233CF">
        <w:rPr>
          <w:snapToGrid w:val="0"/>
          <w:color w:val="000000"/>
          <w:sz w:val="28"/>
          <w:szCs w:val="28"/>
        </w:rPr>
        <w:t>4. Устанавливать цены на уровне "лидера" или цен конку</w:t>
      </w:r>
      <w:r w:rsidRPr="00C233CF">
        <w:rPr>
          <w:snapToGrid w:val="0"/>
          <w:color w:val="000000"/>
          <w:sz w:val="28"/>
          <w:szCs w:val="28"/>
        </w:rPr>
        <w:softHyphen/>
        <w:t>рентов.</w:t>
      </w:r>
    </w:p>
    <w:p w:rsidR="002C2D39" w:rsidRDefault="000C1C3F" w:rsidP="002C5E8B">
      <w:pPr>
        <w:shd w:val="clear" w:color="auto" w:fill="FFFFFF"/>
        <w:spacing w:before="0" w:after="0" w:line="360" w:lineRule="auto"/>
        <w:ind w:firstLine="720"/>
        <w:jc w:val="both"/>
        <w:rPr>
          <w:snapToGrid w:val="0"/>
          <w:color w:val="000000"/>
          <w:sz w:val="28"/>
          <w:szCs w:val="28"/>
        </w:rPr>
      </w:pPr>
      <w:r>
        <w:rPr>
          <w:snapToGrid w:val="0"/>
          <w:color w:val="000000"/>
          <w:sz w:val="28"/>
          <w:szCs w:val="28"/>
        </w:rPr>
        <w:t xml:space="preserve">5. </w:t>
      </w:r>
      <w:r w:rsidR="002C2D39" w:rsidRPr="00C233CF">
        <w:rPr>
          <w:snapToGrid w:val="0"/>
          <w:color w:val="000000"/>
          <w:sz w:val="28"/>
          <w:szCs w:val="28"/>
        </w:rPr>
        <w:t>Регулировать цены, обеспечивающие стабильность объе</w:t>
      </w:r>
      <w:r w:rsidR="002C2D39" w:rsidRPr="00C233CF">
        <w:rPr>
          <w:snapToGrid w:val="0"/>
          <w:color w:val="000000"/>
          <w:sz w:val="28"/>
          <w:szCs w:val="28"/>
        </w:rPr>
        <w:softHyphen/>
        <w:t>мов и номенклатуры продукции.</w:t>
      </w:r>
    </w:p>
    <w:p w:rsidR="002C2D39" w:rsidRPr="00C233CF" w:rsidRDefault="000C1C3F" w:rsidP="002C5E8B">
      <w:pPr>
        <w:shd w:val="clear" w:color="auto" w:fill="FFFFFF"/>
        <w:spacing w:before="0" w:after="0" w:line="360" w:lineRule="auto"/>
        <w:ind w:firstLine="720"/>
        <w:jc w:val="both"/>
        <w:rPr>
          <w:snapToGrid w:val="0"/>
          <w:sz w:val="28"/>
          <w:szCs w:val="28"/>
        </w:rPr>
      </w:pPr>
      <w:r>
        <w:rPr>
          <w:snapToGrid w:val="0"/>
          <w:color w:val="000000"/>
          <w:sz w:val="28"/>
          <w:szCs w:val="28"/>
        </w:rPr>
        <w:t>6</w:t>
      </w:r>
      <w:r w:rsidR="002C2D39" w:rsidRPr="00C233CF">
        <w:rPr>
          <w:snapToGrid w:val="0"/>
          <w:color w:val="000000"/>
          <w:sz w:val="28"/>
          <w:szCs w:val="28"/>
        </w:rPr>
        <w:t>. Добиваться стабильности цен и прибыли маневрировани</w:t>
      </w:r>
      <w:r w:rsidR="002C2D39" w:rsidRPr="00C233CF">
        <w:rPr>
          <w:snapToGrid w:val="0"/>
          <w:color w:val="000000"/>
          <w:sz w:val="28"/>
          <w:szCs w:val="28"/>
        </w:rPr>
        <w:softHyphen/>
        <w:t>ем факторами производства.</w:t>
      </w:r>
    </w:p>
    <w:p w:rsidR="002C2D39" w:rsidRPr="00C233CF" w:rsidRDefault="000C1C3F" w:rsidP="002C5E8B">
      <w:pPr>
        <w:shd w:val="clear" w:color="auto" w:fill="FFFFFF"/>
        <w:spacing w:before="0" w:after="0" w:line="360" w:lineRule="auto"/>
        <w:ind w:firstLine="720"/>
        <w:jc w:val="both"/>
        <w:rPr>
          <w:snapToGrid w:val="0"/>
          <w:color w:val="000000"/>
          <w:sz w:val="28"/>
          <w:szCs w:val="28"/>
        </w:rPr>
      </w:pPr>
      <w:r>
        <w:rPr>
          <w:snapToGrid w:val="0"/>
          <w:color w:val="000000"/>
          <w:sz w:val="28"/>
          <w:szCs w:val="28"/>
        </w:rPr>
        <w:t>7.</w:t>
      </w:r>
      <w:r w:rsidR="002C2D39" w:rsidRPr="00C233CF">
        <w:rPr>
          <w:snapToGrid w:val="0"/>
          <w:color w:val="000000"/>
          <w:sz w:val="28"/>
          <w:szCs w:val="28"/>
        </w:rPr>
        <w:t>. Устанавливать низкие цены, включая демпинговые, для проникновения на рынок.</w:t>
      </w:r>
    </w:p>
    <w:p w:rsidR="002C2D39" w:rsidRPr="00C233CF" w:rsidRDefault="002C2D39" w:rsidP="002C5E8B">
      <w:pPr>
        <w:widowControl w:val="0"/>
        <w:spacing w:before="0" w:after="0" w:line="360" w:lineRule="auto"/>
        <w:ind w:firstLine="720"/>
        <w:jc w:val="both"/>
        <w:rPr>
          <w:snapToGrid w:val="0"/>
          <w:sz w:val="28"/>
          <w:szCs w:val="28"/>
        </w:rPr>
      </w:pPr>
      <w:r w:rsidRPr="00C233CF">
        <w:rPr>
          <w:snapToGrid w:val="0"/>
          <w:sz w:val="28"/>
          <w:szCs w:val="28"/>
        </w:rPr>
        <w:t>Любое предприятие должно иметь упорядоченную методику установления цен на производимые им товары и услуги</w:t>
      </w:r>
      <w:r w:rsidR="003A3BF1" w:rsidRPr="003A3BF1">
        <w:rPr>
          <w:snapToGrid w:val="0"/>
          <w:sz w:val="28"/>
          <w:szCs w:val="28"/>
        </w:rPr>
        <w:t xml:space="preserve"> [7]</w:t>
      </w:r>
      <w:r w:rsidRPr="00C233CF">
        <w:rPr>
          <w:snapToGrid w:val="0"/>
          <w:sz w:val="28"/>
          <w:szCs w:val="28"/>
        </w:rPr>
        <w:t xml:space="preserve">. </w:t>
      </w:r>
    </w:p>
    <w:p w:rsidR="002C2D39" w:rsidRDefault="002C2D39" w:rsidP="002C5E8B">
      <w:pPr>
        <w:widowControl w:val="0"/>
        <w:spacing w:before="0" w:after="0" w:line="360" w:lineRule="auto"/>
        <w:ind w:firstLine="720"/>
        <w:jc w:val="both"/>
        <w:rPr>
          <w:snapToGrid w:val="0"/>
          <w:sz w:val="28"/>
          <w:szCs w:val="28"/>
        </w:rPr>
      </w:pPr>
      <w:r w:rsidRPr="00C233CF">
        <w:rPr>
          <w:snapToGrid w:val="0"/>
          <w:sz w:val="28"/>
          <w:szCs w:val="28"/>
        </w:rPr>
        <w:t xml:space="preserve">Установление и экономическое обоснование цен - сложный и многоэтапный процесс (рис. </w:t>
      </w:r>
      <w:r w:rsidR="000C1C3F">
        <w:rPr>
          <w:snapToGrid w:val="0"/>
          <w:sz w:val="28"/>
          <w:szCs w:val="28"/>
        </w:rPr>
        <w:t>2</w:t>
      </w:r>
      <w:r w:rsidRPr="00C233CF">
        <w:rPr>
          <w:snapToGrid w:val="0"/>
          <w:sz w:val="28"/>
          <w:szCs w:val="28"/>
        </w:rPr>
        <w:t xml:space="preserve">). </w:t>
      </w:r>
    </w:p>
    <w:p w:rsidR="002C2D39" w:rsidRPr="00C233CF" w:rsidRDefault="002C2D39" w:rsidP="002C5E8B">
      <w:pPr>
        <w:widowControl w:val="0"/>
        <w:spacing w:before="0" w:after="0" w:line="360" w:lineRule="auto"/>
        <w:ind w:firstLine="720"/>
        <w:jc w:val="both"/>
        <w:rPr>
          <w:snapToGrid w:val="0"/>
          <w:sz w:val="28"/>
          <w:szCs w:val="28"/>
        </w:rPr>
      </w:pPr>
    </w:p>
    <w:p w:rsidR="002C2D39" w:rsidRPr="00C233CF" w:rsidRDefault="00C975C9" w:rsidP="002C5E8B">
      <w:pPr>
        <w:spacing w:before="0" w:after="0" w:line="360" w:lineRule="auto"/>
        <w:ind w:firstLine="720"/>
        <w:jc w:val="both"/>
        <w:rPr>
          <w:sz w:val="28"/>
          <w:szCs w:val="28"/>
        </w:rPr>
      </w:pP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6" type="#_x0000_t80" style="position:absolute;left:0;text-align:left;margin-left:162pt;margin-top:1.9pt;width:117pt;height:54pt;z-index:251654656">
            <v:textbox style="mso-next-textbox:#_x0000_s1026">
              <w:txbxContent>
                <w:p w:rsidR="002C5E8B" w:rsidRPr="00341E9C" w:rsidRDefault="002C5E8B" w:rsidP="002C2D39">
                  <w:pPr>
                    <w:spacing w:before="0" w:after="0"/>
                    <w:jc w:val="center"/>
                    <w:rPr>
                      <w:szCs w:val="24"/>
                    </w:rPr>
                  </w:pPr>
                  <w:r w:rsidRPr="00341E9C">
                    <w:rPr>
                      <w:szCs w:val="24"/>
                    </w:rPr>
                    <w:t>Постановка задачи ценообразования</w:t>
                  </w:r>
                </w:p>
              </w:txbxContent>
            </v:textbox>
          </v:shape>
        </w:pict>
      </w:r>
    </w:p>
    <w:p w:rsidR="002C2D39" w:rsidRPr="00C233CF" w:rsidRDefault="002C2D39" w:rsidP="002C5E8B">
      <w:pPr>
        <w:spacing w:before="0" w:after="0" w:line="360" w:lineRule="auto"/>
        <w:ind w:firstLine="720"/>
        <w:jc w:val="both"/>
        <w:rPr>
          <w:sz w:val="28"/>
          <w:szCs w:val="28"/>
        </w:rPr>
      </w:pPr>
    </w:p>
    <w:p w:rsidR="002C2D39" w:rsidRPr="00C233CF" w:rsidRDefault="002C2D39" w:rsidP="002C5E8B">
      <w:pPr>
        <w:spacing w:before="0" w:after="0" w:line="360" w:lineRule="auto"/>
        <w:ind w:firstLine="720"/>
        <w:jc w:val="both"/>
        <w:rPr>
          <w:sz w:val="28"/>
          <w:szCs w:val="28"/>
        </w:rPr>
      </w:pPr>
    </w:p>
    <w:p w:rsidR="002C2D39" w:rsidRPr="00C233CF" w:rsidRDefault="00C975C9" w:rsidP="002C5E8B">
      <w:pPr>
        <w:spacing w:before="0" w:after="0" w:line="360" w:lineRule="auto"/>
        <w:ind w:firstLine="720"/>
        <w:jc w:val="both"/>
        <w:rPr>
          <w:sz w:val="28"/>
          <w:szCs w:val="28"/>
        </w:rPr>
      </w:pPr>
      <w:r>
        <w:rPr>
          <w:noProof/>
        </w:rPr>
        <w:pict>
          <v:shape id="_x0000_s1027" type="#_x0000_t80" style="position:absolute;left:0;text-align:left;margin-left:162pt;margin-top:.7pt;width:117pt;height:54pt;z-index:251655680">
            <v:textbox style="mso-next-textbox:#_x0000_s1027">
              <w:txbxContent>
                <w:p w:rsidR="002C5E8B" w:rsidRDefault="002C5E8B" w:rsidP="002C2D39">
                  <w:pPr>
                    <w:pStyle w:val="a9"/>
                    <w:jc w:val="center"/>
                  </w:pPr>
                  <w:r>
                    <w:t>Определение спроса</w:t>
                  </w:r>
                </w:p>
              </w:txbxContent>
            </v:textbox>
          </v:shape>
        </w:pict>
      </w:r>
    </w:p>
    <w:p w:rsidR="002C2D39" w:rsidRPr="00C233CF" w:rsidRDefault="002C2D39" w:rsidP="002C5E8B">
      <w:pPr>
        <w:spacing w:before="0" w:after="0" w:line="360" w:lineRule="auto"/>
        <w:ind w:firstLine="720"/>
        <w:jc w:val="both"/>
        <w:rPr>
          <w:sz w:val="28"/>
          <w:szCs w:val="28"/>
        </w:rPr>
      </w:pPr>
    </w:p>
    <w:p w:rsidR="002C2D39" w:rsidRPr="00C233CF" w:rsidRDefault="00C975C9" w:rsidP="002C5E8B">
      <w:pPr>
        <w:spacing w:before="0" w:after="0" w:line="360" w:lineRule="auto"/>
        <w:ind w:firstLine="720"/>
        <w:jc w:val="both"/>
        <w:rPr>
          <w:sz w:val="28"/>
          <w:szCs w:val="28"/>
        </w:rPr>
      </w:pPr>
      <w:r>
        <w:rPr>
          <w:noProof/>
        </w:rPr>
        <w:pict>
          <v:shape id="_x0000_s1028" type="#_x0000_t80" style="position:absolute;left:0;text-align:left;margin-left:162pt;margin-top:-.5pt;width:117pt;height:54pt;z-index:251656704">
            <v:textbox style="mso-next-textbox:#_x0000_s1028">
              <w:txbxContent>
                <w:p w:rsidR="002C5E8B" w:rsidRPr="00341E9C" w:rsidRDefault="002C5E8B" w:rsidP="002C2D39">
                  <w:pPr>
                    <w:spacing w:before="0" w:after="0"/>
                    <w:jc w:val="center"/>
                    <w:rPr>
                      <w:szCs w:val="24"/>
                    </w:rPr>
                  </w:pPr>
                  <w:r w:rsidRPr="00341E9C">
                    <w:rPr>
                      <w:szCs w:val="24"/>
                    </w:rPr>
                    <w:t>Оценка издержек</w:t>
                  </w:r>
                </w:p>
              </w:txbxContent>
            </v:textbox>
          </v:shape>
        </w:pict>
      </w:r>
    </w:p>
    <w:p w:rsidR="002C2D39" w:rsidRPr="00C233CF" w:rsidRDefault="00C975C9" w:rsidP="002C5E8B">
      <w:pPr>
        <w:spacing w:before="0" w:after="0" w:line="360" w:lineRule="auto"/>
        <w:ind w:firstLine="720"/>
        <w:jc w:val="both"/>
        <w:rPr>
          <w:sz w:val="28"/>
          <w:szCs w:val="28"/>
        </w:rPr>
      </w:pPr>
      <w:r>
        <w:rPr>
          <w:noProof/>
        </w:rPr>
        <w:pict>
          <v:shape id="_x0000_s1029" type="#_x0000_t80" style="position:absolute;left:0;text-align:left;margin-left:162pt;margin-top:25.9pt;width:117pt;height:1in;z-index:251657728">
            <v:textbox style="mso-next-textbox:#_x0000_s1029">
              <w:txbxContent>
                <w:p w:rsidR="002C5E8B" w:rsidRDefault="002C5E8B" w:rsidP="002C2D39">
                  <w:pPr>
                    <w:pStyle w:val="a5"/>
                    <w:jc w:val="center"/>
                  </w:pPr>
                  <w:r>
                    <w:t>Анализ цен и товаров конкурентов</w:t>
                  </w:r>
                </w:p>
              </w:txbxContent>
            </v:textbox>
          </v:shape>
        </w:pict>
      </w:r>
    </w:p>
    <w:p w:rsidR="002C2D39" w:rsidRPr="00C233CF" w:rsidRDefault="002C2D39" w:rsidP="002C5E8B">
      <w:pPr>
        <w:spacing w:before="0" w:after="0" w:line="360" w:lineRule="auto"/>
        <w:ind w:firstLine="720"/>
        <w:jc w:val="both"/>
        <w:rPr>
          <w:sz w:val="28"/>
          <w:szCs w:val="28"/>
        </w:rPr>
      </w:pPr>
    </w:p>
    <w:p w:rsidR="002C2D39" w:rsidRPr="00C233CF" w:rsidRDefault="002C2D39" w:rsidP="002C5E8B">
      <w:pPr>
        <w:spacing w:before="0" w:after="0" w:line="360" w:lineRule="auto"/>
        <w:ind w:firstLine="720"/>
        <w:jc w:val="both"/>
        <w:rPr>
          <w:sz w:val="28"/>
          <w:szCs w:val="28"/>
        </w:rPr>
      </w:pPr>
    </w:p>
    <w:p w:rsidR="002C2D39" w:rsidRPr="00C233CF" w:rsidRDefault="00C975C9" w:rsidP="002C5E8B">
      <w:pPr>
        <w:spacing w:before="0" w:after="0" w:line="360" w:lineRule="auto"/>
        <w:ind w:firstLine="720"/>
        <w:jc w:val="both"/>
        <w:rPr>
          <w:sz w:val="28"/>
          <w:szCs w:val="28"/>
        </w:rPr>
      </w:pPr>
      <w:r>
        <w:rPr>
          <w:noProof/>
        </w:rPr>
        <w:pict>
          <v:shape id="_x0000_s1030" type="#_x0000_t80" style="position:absolute;left:0;text-align:left;margin-left:162pt;margin-top:15.1pt;width:117pt;height:71.2pt;z-index:251658752">
            <v:textbox style="mso-next-textbox:#_x0000_s1030">
              <w:txbxContent>
                <w:p w:rsidR="002C5E8B" w:rsidRDefault="002C5E8B" w:rsidP="002C2D39">
                  <w:pPr>
                    <w:pStyle w:val="a5"/>
                    <w:jc w:val="center"/>
                  </w:pPr>
                  <w:r>
                    <w:t>Выбор метода ценообразования</w:t>
                  </w:r>
                </w:p>
              </w:txbxContent>
            </v:textbox>
          </v:shape>
        </w:pict>
      </w:r>
    </w:p>
    <w:p w:rsidR="002C2D39" w:rsidRPr="00C233CF" w:rsidRDefault="002C2D39" w:rsidP="002C5E8B">
      <w:pPr>
        <w:spacing w:before="0" w:after="0" w:line="360" w:lineRule="auto"/>
        <w:ind w:firstLine="720"/>
        <w:jc w:val="both"/>
        <w:rPr>
          <w:sz w:val="28"/>
          <w:szCs w:val="28"/>
        </w:rPr>
      </w:pPr>
    </w:p>
    <w:p w:rsidR="000C1C3F" w:rsidRDefault="00C975C9" w:rsidP="002C5E8B">
      <w:pPr>
        <w:spacing w:before="0" w:after="0" w:line="360" w:lineRule="auto"/>
        <w:ind w:firstLine="720"/>
        <w:jc w:val="both"/>
        <w:rPr>
          <w:sz w:val="28"/>
          <w:szCs w:val="28"/>
        </w:rPr>
      </w:pPr>
      <w:r>
        <w:rPr>
          <w:noProof/>
        </w:rPr>
        <w:pict>
          <v:rect id="_x0000_s1031" style="position:absolute;left:0;text-align:left;margin-left:162pt;margin-top:30.9pt;width:117pt;height:54pt;z-index:251659776" strokeweight="3pt">
            <v:stroke linestyle="thinThin"/>
            <v:textbox style="mso-next-textbox:#_x0000_s1031">
              <w:txbxContent>
                <w:p w:rsidR="002C5E8B" w:rsidRDefault="002C5E8B" w:rsidP="002C2D39">
                  <w:pPr>
                    <w:pStyle w:val="a5"/>
                    <w:jc w:val="center"/>
                  </w:pPr>
                  <w:r>
                    <w:t>Установление окончательной цены</w:t>
                  </w:r>
                </w:p>
              </w:txbxContent>
            </v:textbox>
          </v:rect>
        </w:pict>
      </w:r>
    </w:p>
    <w:p w:rsidR="002C2D39" w:rsidRPr="00C233CF" w:rsidRDefault="002C2D39" w:rsidP="002C5E8B">
      <w:pPr>
        <w:spacing w:before="0" w:after="0" w:line="360" w:lineRule="auto"/>
        <w:ind w:firstLine="720"/>
        <w:jc w:val="both"/>
        <w:rPr>
          <w:sz w:val="28"/>
          <w:szCs w:val="28"/>
        </w:rPr>
      </w:pPr>
    </w:p>
    <w:p w:rsidR="002C2D39" w:rsidRPr="00C233CF" w:rsidRDefault="002C2D39" w:rsidP="002C5E8B">
      <w:pPr>
        <w:spacing w:before="0" w:after="0" w:line="360" w:lineRule="auto"/>
        <w:ind w:firstLine="720"/>
        <w:jc w:val="both"/>
        <w:rPr>
          <w:sz w:val="28"/>
          <w:szCs w:val="28"/>
        </w:rPr>
      </w:pPr>
    </w:p>
    <w:p w:rsidR="002C5E8B" w:rsidRDefault="002C5E8B" w:rsidP="002C5E8B">
      <w:pPr>
        <w:pStyle w:val="5"/>
        <w:ind w:firstLine="720"/>
        <w:jc w:val="both"/>
        <w:rPr>
          <w:szCs w:val="28"/>
        </w:rPr>
      </w:pPr>
    </w:p>
    <w:p w:rsidR="002C2D39" w:rsidRPr="000C1C3F" w:rsidRDefault="002C2D39" w:rsidP="002C5E8B">
      <w:pPr>
        <w:pStyle w:val="5"/>
        <w:ind w:firstLine="720"/>
        <w:jc w:val="both"/>
        <w:rPr>
          <w:szCs w:val="28"/>
        </w:rPr>
      </w:pPr>
      <w:r w:rsidRPr="000C1C3F">
        <w:rPr>
          <w:szCs w:val="28"/>
        </w:rPr>
        <w:t>Рис.</w:t>
      </w:r>
      <w:r w:rsidR="000C1C3F" w:rsidRPr="000C1C3F">
        <w:rPr>
          <w:szCs w:val="28"/>
        </w:rPr>
        <w:t xml:space="preserve"> 2</w:t>
      </w:r>
      <w:r w:rsidRPr="000C1C3F">
        <w:rPr>
          <w:szCs w:val="28"/>
        </w:rPr>
        <w:t>.</w:t>
      </w:r>
      <w:r w:rsidR="002C5E8B">
        <w:rPr>
          <w:szCs w:val="28"/>
        </w:rPr>
        <w:t xml:space="preserve"> </w:t>
      </w:r>
      <w:r w:rsidRPr="000C1C3F">
        <w:rPr>
          <w:szCs w:val="28"/>
        </w:rPr>
        <w:t>Последовательность процесса ценообразования</w:t>
      </w:r>
    </w:p>
    <w:p w:rsidR="000C1C3F" w:rsidRDefault="000C1C3F" w:rsidP="002C5E8B">
      <w:pPr>
        <w:spacing w:before="0" w:after="0" w:line="360" w:lineRule="auto"/>
        <w:ind w:firstLine="720"/>
        <w:jc w:val="both"/>
        <w:rPr>
          <w:sz w:val="20"/>
        </w:rPr>
      </w:pPr>
    </w:p>
    <w:p w:rsidR="005E3FE1" w:rsidRDefault="002C2D39" w:rsidP="002C5E8B">
      <w:pPr>
        <w:shd w:val="clear" w:color="auto" w:fill="FFFFFF"/>
        <w:spacing w:before="0" w:after="0" w:line="360" w:lineRule="auto"/>
        <w:ind w:firstLine="720"/>
        <w:jc w:val="both"/>
        <w:rPr>
          <w:snapToGrid w:val="0"/>
          <w:color w:val="000000"/>
          <w:sz w:val="28"/>
          <w:szCs w:val="28"/>
        </w:rPr>
      </w:pPr>
      <w:r w:rsidRPr="00C233CF">
        <w:rPr>
          <w:snapToGrid w:val="0"/>
          <w:color w:val="000000"/>
          <w:sz w:val="28"/>
          <w:szCs w:val="28"/>
        </w:rPr>
        <w:t>Предприятиям необходимо иметь отработанную методику установления исходной цены на свои товары.</w:t>
      </w:r>
    </w:p>
    <w:p w:rsidR="002C2D39" w:rsidRPr="00C233CF" w:rsidRDefault="002C2D39" w:rsidP="002C5E8B">
      <w:pPr>
        <w:shd w:val="clear" w:color="auto" w:fill="FFFFFF"/>
        <w:spacing w:before="0" w:after="0" w:line="360" w:lineRule="auto"/>
        <w:ind w:firstLine="720"/>
        <w:jc w:val="both"/>
        <w:rPr>
          <w:snapToGrid w:val="0"/>
          <w:color w:val="000000"/>
          <w:sz w:val="28"/>
          <w:szCs w:val="28"/>
        </w:rPr>
      </w:pPr>
      <w:r w:rsidRPr="00C233CF">
        <w:rPr>
          <w:snapToGrid w:val="0"/>
          <w:color w:val="000000"/>
          <w:sz w:val="28"/>
          <w:szCs w:val="28"/>
        </w:rPr>
        <w:t>Процесс установления цены состоит из шести этапов</w:t>
      </w:r>
      <w:r w:rsidR="003A3BF1" w:rsidRPr="003A3BF1">
        <w:rPr>
          <w:snapToGrid w:val="0"/>
          <w:color w:val="000000"/>
          <w:sz w:val="28"/>
          <w:szCs w:val="28"/>
        </w:rPr>
        <w:t xml:space="preserve"> [19]</w:t>
      </w:r>
      <w:r w:rsidRPr="00C233CF">
        <w:rPr>
          <w:snapToGrid w:val="0"/>
          <w:color w:val="000000"/>
          <w:sz w:val="28"/>
          <w:szCs w:val="28"/>
        </w:rPr>
        <w:t xml:space="preserve">: </w:t>
      </w:r>
    </w:p>
    <w:p w:rsidR="002C2D39" w:rsidRPr="00C233CF" w:rsidRDefault="002C2D39" w:rsidP="002C5E8B">
      <w:pPr>
        <w:shd w:val="clear" w:color="auto" w:fill="FFFFFF"/>
        <w:spacing w:before="0" w:after="0" w:line="360" w:lineRule="auto"/>
        <w:ind w:firstLine="720"/>
        <w:jc w:val="both"/>
        <w:rPr>
          <w:snapToGrid w:val="0"/>
          <w:color w:val="000000"/>
          <w:sz w:val="28"/>
          <w:szCs w:val="28"/>
        </w:rPr>
      </w:pPr>
      <w:r w:rsidRPr="00C233CF">
        <w:rPr>
          <w:snapToGrid w:val="0"/>
          <w:color w:val="000000"/>
          <w:sz w:val="28"/>
          <w:szCs w:val="28"/>
        </w:rPr>
        <w:t>1) по</w:t>
      </w:r>
      <w:r w:rsidRPr="00C233CF">
        <w:rPr>
          <w:snapToGrid w:val="0"/>
          <w:color w:val="000000"/>
          <w:sz w:val="28"/>
          <w:szCs w:val="28"/>
        </w:rPr>
        <w:softHyphen/>
        <w:t>становка целей и задач ценообразования,</w:t>
      </w:r>
    </w:p>
    <w:p w:rsidR="002C2D39" w:rsidRPr="00C233CF" w:rsidRDefault="002C2D39" w:rsidP="002C5E8B">
      <w:pPr>
        <w:shd w:val="clear" w:color="auto" w:fill="FFFFFF"/>
        <w:spacing w:before="0" w:after="0" w:line="360" w:lineRule="auto"/>
        <w:ind w:firstLine="720"/>
        <w:jc w:val="both"/>
        <w:rPr>
          <w:snapToGrid w:val="0"/>
          <w:color w:val="000000"/>
          <w:sz w:val="28"/>
          <w:szCs w:val="28"/>
        </w:rPr>
      </w:pPr>
      <w:r w:rsidRPr="00C233CF">
        <w:rPr>
          <w:snapToGrid w:val="0"/>
          <w:color w:val="000000"/>
          <w:sz w:val="28"/>
          <w:szCs w:val="28"/>
        </w:rPr>
        <w:t>2) определение спро</w:t>
      </w:r>
      <w:r w:rsidRPr="00C233CF">
        <w:rPr>
          <w:snapToGrid w:val="0"/>
          <w:color w:val="000000"/>
          <w:sz w:val="28"/>
          <w:szCs w:val="28"/>
        </w:rPr>
        <w:softHyphen/>
        <w:t xml:space="preserve">са, </w:t>
      </w:r>
    </w:p>
    <w:p w:rsidR="002C2D39" w:rsidRPr="00C233CF" w:rsidRDefault="002C2D39" w:rsidP="002C5E8B">
      <w:pPr>
        <w:shd w:val="clear" w:color="auto" w:fill="FFFFFF"/>
        <w:spacing w:before="0" w:after="0" w:line="360" w:lineRule="auto"/>
        <w:ind w:firstLine="720"/>
        <w:jc w:val="both"/>
        <w:rPr>
          <w:snapToGrid w:val="0"/>
          <w:color w:val="000000"/>
          <w:sz w:val="28"/>
          <w:szCs w:val="28"/>
        </w:rPr>
      </w:pPr>
      <w:r w:rsidRPr="00C233CF">
        <w:rPr>
          <w:snapToGrid w:val="0"/>
          <w:color w:val="000000"/>
          <w:sz w:val="28"/>
          <w:szCs w:val="28"/>
        </w:rPr>
        <w:t xml:space="preserve">3) оценка издержек, </w:t>
      </w:r>
    </w:p>
    <w:p w:rsidR="002C2D39" w:rsidRPr="00C233CF" w:rsidRDefault="002C2D39" w:rsidP="002C5E8B">
      <w:pPr>
        <w:shd w:val="clear" w:color="auto" w:fill="FFFFFF"/>
        <w:spacing w:before="0" w:after="0" w:line="360" w:lineRule="auto"/>
        <w:ind w:firstLine="720"/>
        <w:jc w:val="both"/>
        <w:rPr>
          <w:snapToGrid w:val="0"/>
          <w:color w:val="000000"/>
          <w:sz w:val="28"/>
          <w:szCs w:val="28"/>
        </w:rPr>
      </w:pPr>
      <w:r w:rsidRPr="00C233CF">
        <w:rPr>
          <w:snapToGrid w:val="0"/>
          <w:color w:val="000000"/>
          <w:sz w:val="28"/>
          <w:szCs w:val="28"/>
        </w:rPr>
        <w:t xml:space="preserve">4) анализ цен и товаров конкурентов, </w:t>
      </w:r>
    </w:p>
    <w:p w:rsidR="002C2D39" w:rsidRPr="00C233CF" w:rsidRDefault="002C2D39" w:rsidP="002C5E8B">
      <w:pPr>
        <w:shd w:val="clear" w:color="auto" w:fill="FFFFFF"/>
        <w:spacing w:before="0" w:after="0" w:line="360" w:lineRule="auto"/>
        <w:ind w:firstLine="720"/>
        <w:jc w:val="both"/>
        <w:rPr>
          <w:snapToGrid w:val="0"/>
          <w:color w:val="000000"/>
          <w:sz w:val="28"/>
          <w:szCs w:val="28"/>
        </w:rPr>
      </w:pPr>
      <w:r w:rsidRPr="00C233CF">
        <w:rPr>
          <w:snapToGrid w:val="0"/>
          <w:color w:val="000000"/>
          <w:sz w:val="28"/>
          <w:szCs w:val="28"/>
        </w:rPr>
        <w:t xml:space="preserve">5) выбор метода ценообразования, </w:t>
      </w:r>
    </w:p>
    <w:p w:rsidR="002C2D39" w:rsidRPr="00C233CF" w:rsidRDefault="002C2D39" w:rsidP="002C5E8B">
      <w:pPr>
        <w:shd w:val="clear" w:color="auto" w:fill="FFFFFF"/>
        <w:spacing w:before="0" w:after="0" w:line="360" w:lineRule="auto"/>
        <w:ind w:firstLine="720"/>
        <w:jc w:val="both"/>
        <w:rPr>
          <w:snapToGrid w:val="0"/>
          <w:sz w:val="28"/>
          <w:szCs w:val="28"/>
        </w:rPr>
      </w:pPr>
      <w:r w:rsidRPr="00C233CF">
        <w:rPr>
          <w:snapToGrid w:val="0"/>
          <w:color w:val="000000"/>
          <w:sz w:val="28"/>
          <w:szCs w:val="28"/>
        </w:rPr>
        <w:t>6) установление окончатель</w:t>
      </w:r>
      <w:r w:rsidRPr="00C233CF">
        <w:rPr>
          <w:snapToGrid w:val="0"/>
          <w:color w:val="000000"/>
          <w:sz w:val="28"/>
          <w:szCs w:val="28"/>
        </w:rPr>
        <w:softHyphen/>
        <w:t>ной цены.</w:t>
      </w:r>
    </w:p>
    <w:p w:rsidR="002C2D39" w:rsidRPr="00C233CF" w:rsidRDefault="002C2D39" w:rsidP="002C5E8B">
      <w:pPr>
        <w:widowControl w:val="0"/>
        <w:spacing w:before="0" w:after="0" w:line="360" w:lineRule="auto"/>
        <w:ind w:firstLine="720"/>
        <w:jc w:val="both"/>
        <w:rPr>
          <w:snapToGrid w:val="0"/>
          <w:sz w:val="28"/>
          <w:szCs w:val="28"/>
        </w:rPr>
      </w:pPr>
      <w:r w:rsidRPr="00C233CF">
        <w:rPr>
          <w:snapToGrid w:val="0"/>
          <w:sz w:val="28"/>
          <w:szCs w:val="28"/>
        </w:rPr>
        <w:t>Исходным этапом ценовой политики предприятия является определение ее целей. Таковыми могут быть обеспечение выживаемости в условиях конкуренции; максимизация текущей прибыли; завоевание лидерства по показателям доли рынка или качества товара.</w:t>
      </w:r>
    </w:p>
    <w:p w:rsidR="002C2D39" w:rsidRPr="00C233CF" w:rsidRDefault="002C2D39" w:rsidP="002C5E8B">
      <w:pPr>
        <w:widowControl w:val="0"/>
        <w:spacing w:before="0" w:after="0" w:line="360" w:lineRule="auto"/>
        <w:ind w:firstLine="720"/>
        <w:jc w:val="both"/>
        <w:rPr>
          <w:snapToGrid w:val="0"/>
          <w:sz w:val="28"/>
          <w:szCs w:val="28"/>
        </w:rPr>
      </w:pPr>
      <w:r w:rsidRPr="00C233CF">
        <w:rPr>
          <w:snapToGrid w:val="0"/>
          <w:sz w:val="28"/>
          <w:szCs w:val="28"/>
        </w:rPr>
        <w:t>Далее необходимо выявить спрос на производимый товар, который определяет прежде всего верхний уровень цены. Минимальный уровень цены очерчивают общие (валовые) издержки предприятия, представляющие сумму постоянных и переменных издержек.</w:t>
      </w:r>
    </w:p>
    <w:p w:rsidR="002C2D39" w:rsidRPr="00C233CF" w:rsidRDefault="002C2D39" w:rsidP="002C5E8B">
      <w:pPr>
        <w:widowControl w:val="0"/>
        <w:spacing w:before="0" w:after="0" w:line="360" w:lineRule="auto"/>
        <w:ind w:firstLine="720"/>
        <w:jc w:val="both"/>
        <w:rPr>
          <w:snapToGrid w:val="0"/>
          <w:sz w:val="28"/>
          <w:szCs w:val="28"/>
        </w:rPr>
      </w:pPr>
      <w:r w:rsidRPr="00C233CF">
        <w:rPr>
          <w:snapToGrid w:val="0"/>
          <w:sz w:val="28"/>
          <w:szCs w:val="28"/>
        </w:rPr>
        <w:tab/>
        <w:t>Действующие методики определения цены учитывают следующие возможные варианты: слишком низкая цена, возможная цена и слишком высокая цена. Другими словами, возможны три варианта установления цены: минимальный уровень, определяемый затратами; максимальный уровень, сформированный спросом; оптимально возможный уровень цены.</w:t>
      </w:r>
      <w:r w:rsidRPr="00C233CF">
        <w:rPr>
          <w:snapToGrid w:val="0"/>
          <w:sz w:val="28"/>
          <w:szCs w:val="28"/>
        </w:rPr>
        <w:tab/>
      </w:r>
    </w:p>
    <w:p w:rsidR="002C2D39" w:rsidRPr="00C233CF" w:rsidRDefault="002C2D39" w:rsidP="002C5E8B">
      <w:pPr>
        <w:widowControl w:val="0"/>
        <w:spacing w:before="0" w:after="0" w:line="360" w:lineRule="auto"/>
        <w:ind w:firstLine="720"/>
        <w:jc w:val="both"/>
        <w:rPr>
          <w:snapToGrid w:val="0"/>
          <w:sz w:val="28"/>
          <w:szCs w:val="28"/>
        </w:rPr>
      </w:pPr>
      <w:r w:rsidRPr="00C233CF">
        <w:rPr>
          <w:snapToGrid w:val="0"/>
          <w:sz w:val="28"/>
          <w:szCs w:val="28"/>
        </w:rPr>
        <w:t xml:space="preserve"> С учетом</w:t>
      </w:r>
      <w:r w:rsidR="002C5E8B">
        <w:rPr>
          <w:snapToGrid w:val="0"/>
          <w:sz w:val="28"/>
          <w:szCs w:val="28"/>
        </w:rPr>
        <w:t xml:space="preserve"> </w:t>
      </w:r>
      <w:r w:rsidRPr="00C233CF">
        <w:rPr>
          <w:snapToGrid w:val="0"/>
          <w:sz w:val="28"/>
          <w:szCs w:val="28"/>
        </w:rPr>
        <w:t>данных соображений в ценовой политике предприятия наибольшее распространение получили две методики. Первая основывается на принципе «средние издержки плюс прибыль», вторая - на получение «целевой прибыли», исходя из расчета желаемого ее объема.</w:t>
      </w:r>
    </w:p>
    <w:p w:rsidR="002C2D39" w:rsidRPr="00C233CF" w:rsidRDefault="002C2D39" w:rsidP="002C5E8B">
      <w:pPr>
        <w:widowControl w:val="0"/>
        <w:spacing w:before="0" w:after="0" w:line="360" w:lineRule="auto"/>
        <w:ind w:firstLine="720"/>
        <w:jc w:val="both"/>
        <w:rPr>
          <w:snapToGrid w:val="0"/>
          <w:sz w:val="28"/>
          <w:szCs w:val="28"/>
        </w:rPr>
      </w:pPr>
      <w:r w:rsidRPr="00C233CF">
        <w:rPr>
          <w:snapToGrid w:val="0"/>
          <w:sz w:val="28"/>
          <w:szCs w:val="28"/>
        </w:rPr>
        <w:t>Наиболее простая и распространенная – методика «средние издержки плюс прибыль», которая заключается в начислении наценки на себестоимость товара. Величина наценки, добавляемая фирмой, может быть стандартной для каждого вида товара и широко дифференцируется в зависимости от его вида, стоимости единицы изделия, объемов продаж и т.д.</w:t>
      </w:r>
    </w:p>
    <w:p w:rsidR="002C2D39" w:rsidRPr="00C233CF" w:rsidRDefault="002C2D39" w:rsidP="002C5E8B">
      <w:pPr>
        <w:widowControl w:val="0"/>
        <w:spacing w:before="0" w:after="0" w:line="360" w:lineRule="auto"/>
        <w:ind w:firstLine="720"/>
        <w:jc w:val="both"/>
        <w:rPr>
          <w:snapToGrid w:val="0"/>
          <w:sz w:val="28"/>
          <w:szCs w:val="28"/>
        </w:rPr>
      </w:pPr>
      <w:r w:rsidRPr="00C233CF">
        <w:rPr>
          <w:snapToGrid w:val="0"/>
          <w:sz w:val="28"/>
          <w:szCs w:val="28"/>
        </w:rPr>
        <w:t>Другой метод ценообразования, основанный на издержках, ориентируется на получение целевой прибыли. В этом случае цена сразу устанавливается исходя из желаемого размера прибыли. Используя этот метод ценообразования, фирма должна рассчитывать, при каком уровне цены будут достигнуты объемы продаж, позволяющие возместить валовые издержки и получить целевую прибыль.</w:t>
      </w:r>
    </w:p>
    <w:p w:rsidR="002C2D39" w:rsidRPr="00C233CF" w:rsidRDefault="002C2D39" w:rsidP="002C5E8B">
      <w:pPr>
        <w:widowControl w:val="0"/>
        <w:spacing w:before="0" w:after="0" w:line="360" w:lineRule="auto"/>
        <w:ind w:firstLine="720"/>
        <w:jc w:val="both"/>
        <w:rPr>
          <w:snapToGrid w:val="0"/>
          <w:sz w:val="28"/>
          <w:szCs w:val="28"/>
        </w:rPr>
      </w:pPr>
      <w:r w:rsidRPr="00C233CF">
        <w:rPr>
          <w:snapToGrid w:val="0"/>
          <w:sz w:val="28"/>
          <w:szCs w:val="28"/>
        </w:rPr>
        <w:t>Заключительный этап ценообразования – установление окончательной цены.</w:t>
      </w:r>
    </w:p>
    <w:p w:rsidR="002C2D39" w:rsidRPr="00C233CF" w:rsidRDefault="002C2D39" w:rsidP="002C5E8B">
      <w:pPr>
        <w:spacing w:before="0" w:after="0" w:line="360" w:lineRule="auto"/>
        <w:ind w:firstLine="720"/>
        <w:jc w:val="both"/>
        <w:rPr>
          <w:sz w:val="28"/>
          <w:szCs w:val="28"/>
        </w:rPr>
      </w:pPr>
      <w:r w:rsidRPr="00C233CF">
        <w:rPr>
          <w:sz w:val="28"/>
          <w:szCs w:val="28"/>
        </w:rPr>
        <w:t xml:space="preserve">На рис. </w:t>
      </w:r>
      <w:r w:rsidR="005E3FE1">
        <w:rPr>
          <w:sz w:val="28"/>
          <w:szCs w:val="28"/>
        </w:rPr>
        <w:t>3</w:t>
      </w:r>
      <w:r w:rsidRPr="00C233CF">
        <w:rPr>
          <w:sz w:val="28"/>
          <w:szCs w:val="28"/>
        </w:rPr>
        <w:t xml:space="preserve"> представлено девять вариантов стратегии возможного качественно-ценового позицирования, которые используются зарубежными фирмами в качестве стратегии маркетинга применительно к показателям цены и качества.</w:t>
      </w:r>
    </w:p>
    <w:p w:rsidR="002C2D39" w:rsidRPr="00C233CF" w:rsidRDefault="002C2D39" w:rsidP="002C5E8B">
      <w:pPr>
        <w:spacing w:before="0" w:after="0" w:line="360" w:lineRule="auto"/>
        <w:ind w:firstLine="720"/>
        <w:jc w:val="both"/>
        <w:rPr>
          <w:sz w:val="28"/>
          <w:szCs w:val="28"/>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40"/>
        <w:gridCol w:w="1620"/>
        <w:gridCol w:w="1800"/>
        <w:gridCol w:w="2443"/>
      </w:tblGrid>
      <w:tr w:rsidR="002C2D39" w:rsidRPr="002C5E8B">
        <w:trPr>
          <w:cantSplit/>
          <w:trHeight w:val="510"/>
        </w:trPr>
        <w:tc>
          <w:tcPr>
            <w:tcW w:w="540" w:type="dxa"/>
            <w:vMerge w:val="restart"/>
            <w:tcBorders>
              <w:right w:val="nil"/>
            </w:tcBorders>
            <w:textDirection w:val="btLr"/>
            <w:vAlign w:val="center"/>
          </w:tcPr>
          <w:p w:rsidR="002C2D39" w:rsidRPr="002C5E8B" w:rsidRDefault="002C2D39" w:rsidP="002C5E8B">
            <w:pPr>
              <w:spacing w:before="0" w:after="0" w:line="360" w:lineRule="auto"/>
              <w:ind w:firstLine="720"/>
              <w:jc w:val="both"/>
              <w:rPr>
                <w:sz w:val="20"/>
              </w:rPr>
            </w:pPr>
            <w:r w:rsidRPr="002C5E8B">
              <w:rPr>
                <w:sz w:val="20"/>
              </w:rPr>
              <w:t>КАЧЕСТВО ТОВАРА</w:t>
            </w:r>
          </w:p>
        </w:tc>
        <w:tc>
          <w:tcPr>
            <w:tcW w:w="7303" w:type="dxa"/>
            <w:gridSpan w:val="4"/>
            <w:tcBorders>
              <w:left w:val="nil"/>
              <w:bottom w:val="nil"/>
            </w:tcBorders>
            <w:vAlign w:val="center"/>
          </w:tcPr>
          <w:p w:rsidR="002C2D39" w:rsidRPr="002C5E8B" w:rsidRDefault="002C2D39" w:rsidP="002C5E8B">
            <w:pPr>
              <w:spacing w:before="0" w:after="0"/>
              <w:ind w:left="-62"/>
              <w:rPr>
                <w:sz w:val="20"/>
              </w:rPr>
            </w:pPr>
            <w:r w:rsidRPr="002C5E8B">
              <w:rPr>
                <w:sz w:val="20"/>
              </w:rPr>
              <w:t>ЦЕНА</w:t>
            </w:r>
          </w:p>
        </w:tc>
      </w:tr>
      <w:tr w:rsidR="002C2D39" w:rsidRPr="00C233CF">
        <w:trPr>
          <w:cantSplit/>
          <w:trHeight w:val="300"/>
        </w:trPr>
        <w:tc>
          <w:tcPr>
            <w:tcW w:w="540" w:type="dxa"/>
            <w:vMerge/>
            <w:tcBorders>
              <w:right w:val="nil"/>
            </w:tcBorders>
            <w:vAlign w:val="center"/>
          </w:tcPr>
          <w:p w:rsidR="002C2D39" w:rsidRPr="005E3FE1" w:rsidRDefault="002C2D39" w:rsidP="002C5E8B">
            <w:pPr>
              <w:spacing w:before="0" w:after="0" w:line="360" w:lineRule="auto"/>
              <w:ind w:firstLine="720"/>
              <w:jc w:val="both"/>
              <w:rPr>
                <w:szCs w:val="24"/>
              </w:rPr>
            </w:pPr>
          </w:p>
        </w:tc>
        <w:tc>
          <w:tcPr>
            <w:tcW w:w="1440" w:type="dxa"/>
            <w:vMerge w:val="restart"/>
            <w:tcBorders>
              <w:top w:val="nil"/>
              <w:left w:val="nil"/>
              <w:bottom w:val="nil"/>
              <w:right w:val="nil"/>
            </w:tcBorders>
            <w:vAlign w:val="center"/>
          </w:tcPr>
          <w:p w:rsidR="002C2D39" w:rsidRPr="005E3FE1" w:rsidRDefault="002C2D39" w:rsidP="002C5E8B">
            <w:pPr>
              <w:spacing w:before="0" w:after="0"/>
              <w:ind w:left="-62"/>
              <w:rPr>
                <w:szCs w:val="24"/>
              </w:rPr>
            </w:pPr>
          </w:p>
          <w:p w:rsidR="002C2D39" w:rsidRPr="005E3FE1" w:rsidRDefault="002C2D39" w:rsidP="002C5E8B">
            <w:pPr>
              <w:spacing w:before="0" w:after="0"/>
              <w:ind w:left="-62"/>
              <w:rPr>
                <w:szCs w:val="24"/>
              </w:rPr>
            </w:pPr>
            <w:r w:rsidRPr="005E3FE1">
              <w:rPr>
                <w:szCs w:val="24"/>
              </w:rPr>
              <w:t>высокое</w:t>
            </w:r>
          </w:p>
        </w:tc>
        <w:tc>
          <w:tcPr>
            <w:tcW w:w="1620" w:type="dxa"/>
            <w:tcBorders>
              <w:top w:val="nil"/>
              <w:left w:val="nil"/>
              <w:right w:val="nil"/>
            </w:tcBorders>
            <w:vAlign w:val="center"/>
          </w:tcPr>
          <w:p w:rsidR="002C2D39" w:rsidRPr="005E3FE1" w:rsidRDefault="002C2D39" w:rsidP="002C5E8B">
            <w:pPr>
              <w:spacing w:before="0" w:after="0"/>
              <w:ind w:left="-62"/>
              <w:rPr>
                <w:szCs w:val="24"/>
              </w:rPr>
            </w:pPr>
            <w:r w:rsidRPr="005E3FE1">
              <w:rPr>
                <w:szCs w:val="24"/>
              </w:rPr>
              <w:t>высокая</w:t>
            </w:r>
          </w:p>
        </w:tc>
        <w:tc>
          <w:tcPr>
            <w:tcW w:w="1800" w:type="dxa"/>
            <w:tcBorders>
              <w:top w:val="nil"/>
              <w:left w:val="nil"/>
              <w:right w:val="nil"/>
            </w:tcBorders>
            <w:vAlign w:val="center"/>
          </w:tcPr>
          <w:p w:rsidR="002C2D39" w:rsidRPr="005E3FE1" w:rsidRDefault="002C2D39" w:rsidP="002C5E8B">
            <w:pPr>
              <w:spacing w:before="0" w:after="0"/>
              <w:ind w:left="-62"/>
              <w:rPr>
                <w:szCs w:val="24"/>
              </w:rPr>
            </w:pPr>
            <w:r w:rsidRPr="005E3FE1">
              <w:rPr>
                <w:szCs w:val="24"/>
              </w:rPr>
              <w:t>средняя</w:t>
            </w:r>
          </w:p>
        </w:tc>
        <w:tc>
          <w:tcPr>
            <w:tcW w:w="2443" w:type="dxa"/>
            <w:tcBorders>
              <w:top w:val="nil"/>
              <w:left w:val="nil"/>
            </w:tcBorders>
            <w:vAlign w:val="center"/>
          </w:tcPr>
          <w:p w:rsidR="002C2D39" w:rsidRPr="005E3FE1" w:rsidRDefault="002C2D39" w:rsidP="002C5E8B">
            <w:pPr>
              <w:spacing w:before="0" w:after="0"/>
              <w:ind w:left="-62"/>
              <w:rPr>
                <w:szCs w:val="24"/>
              </w:rPr>
            </w:pPr>
            <w:r w:rsidRPr="005E3FE1">
              <w:rPr>
                <w:szCs w:val="24"/>
              </w:rPr>
              <w:t>низкая</w:t>
            </w:r>
          </w:p>
        </w:tc>
      </w:tr>
      <w:tr w:rsidR="002C2D39" w:rsidRPr="00C233CF">
        <w:trPr>
          <w:cantSplit/>
          <w:trHeight w:val="1100"/>
        </w:trPr>
        <w:tc>
          <w:tcPr>
            <w:tcW w:w="540" w:type="dxa"/>
            <w:vMerge/>
            <w:tcBorders>
              <w:right w:val="nil"/>
            </w:tcBorders>
            <w:vAlign w:val="center"/>
          </w:tcPr>
          <w:p w:rsidR="002C2D39" w:rsidRPr="005E3FE1" w:rsidRDefault="002C2D39" w:rsidP="002C5E8B">
            <w:pPr>
              <w:spacing w:before="0" w:after="0" w:line="360" w:lineRule="auto"/>
              <w:ind w:firstLine="720"/>
              <w:jc w:val="both"/>
              <w:rPr>
                <w:szCs w:val="24"/>
              </w:rPr>
            </w:pPr>
          </w:p>
        </w:tc>
        <w:tc>
          <w:tcPr>
            <w:tcW w:w="1440" w:type="dxa"/>
            <w:vMerge/>
            <w:tcBorders>
              <w:top w:val="nil"/>
              <w:left w:val="nil"/>
              <w:bottom w:val="nil"/>
            </w:tcBorders>
          </w:tcPr>
          <w:p w:rsidR="002C2D39" w:rsidRPr="005E3FE1" w:rsidRDefault="002C2D39" w:rsidP="002C5E8B">
            <w:pPr>
              <w:spacing w:before="0" w:after="0"/>
              <w:ind w:left="-62"/>
              <w:rPr>
                <w:szCs w:val="24"/>
              </w:rPr>
            </w:pPr>
          </w:p>
        </w:tc>
        <w:tc>
          <w:tcPr>
            <w:tcW w:w="1620" w:type="dxa"/>
            <w:vAlign w:val="center"/>
          </w:tcPr>
          <w:p w:rsidR="002C2D39" w:rsidRPr="005E3FE1" w:rsidRDefault="002C2D39" w:rsidP="002C5E8B">
            <w:pPr>
              <w:spacing w:before="0" w:after="0"/>
              <w:ind w:left="-62"/>
              <w:rPr>
                <w:szCs w:val="24"/>
              </w:rPr>
            </w:pPr>
            <w:r w:rsidRPr="005E3FE1">
              <w:rPr>
                <w:szCs w:val="24"/>
              </w:rPr>
              <w:t>1. Стратегия премиальных наценок</w:t>
            </w:r>
          </w:p>
        </w:tc>
        <w:tc>
          <w:tcPr>
            <w:tcW w:w="1800" w:type="dxa"/>
            <w:vAlign w:val="center"/>
          </w:tcPr>
          <w:p w:rsidR="002C2D39" w:rsidRPr="005E3FE1" w:rsidRDefault="002C2D39" w:rsidP="002C5E8B">
            <w:pPr>
              <w:spacing w:before="0" w:after="0"/>
              <w:ind w:left="-62"/>
              <w:rPr>
                <w:szCs w:val="24"/>
              </w:rPr>
            </w:pPr>
            <w:r w:rsidRPr="005E3FE1">
              <w:rPr>
                <w:szCs w:val="24"/>
              </w:rPr>
              <w:t>2. Стратегия глубокого проникновения на рынок</w:t>
            </w:r>
          </w:p>
        </w:tc>
        <w:tc>
          <w:tcPr>
            <w:tcW w:w="2443" w:type="dxa"/>
            <w:vAlign w:val="center"/>
          </w:tcPr>
          <w:p w:rsidR="002C2D39" w:rsidRPr="005E3FE1" w:rsidRDefault="002C2D39" w:rsidP="002C5E8B">
            <w:pPr>
              <w:spacing w:before="0" w:after="0"/>
              <w:ind w:left="-62"/>
              <w:rPr>
                <w:szCs w:val="24"/>
              </w:rPr>
            </w:pPr>
            <w:r w:rsidRPr="005E3FE1">
              <w:rPr>
                <w:szCs w:val="24"/>
              </w:rPr>
              <w:t>3. Стратегия повышенной ценностной значимости</w:t>
            </w:r>
          </w:p>
        </w:tc>
      </w:tr>
      <w:tr w:rsidR="002C2D39" w:rsidRPr="00C233CF">
        <w:trPr>
          <w:cantSplit/>
          <w:trHeight w:val="645"/>
        </w:trPr>
        <w:tc>
          <w:tcPr>
            <w:tcW w:w="540" w:type="dxa"/>
            <w:vMerge/>
            <w:tcBorders>
              <w:right w:val="nil"/>
            </w:tcBorders>
            <w:vAlign w:val="center"/>
          </w:tcPr>
          <w:p w:rsidR="002C2D39" w:rsidRPr="005E3FE1" w:rsidRDefault="002C2D39" w:rsidP="002C5E8B">
            <w:pPr>
              <w:spacing w:before="0" w:after="0" w:line="360" w:lineRule="auto"/>
              <w:ind w:firstLine="720"/>
              <w:jc w:val="both"/>
              <w:rPr>
                <w:szCs w:val="24"/>
              </w:rPr>
            </w:pPr>
          </w:p>
        </w:tc>
        <w:tc>
          <w:tcPr>
            <w:tcW w:w="1440" w:type="dxa"/>
            <w:tcBorders>
              <w:top w:val="nil"/>
              <w:left w:val="nil"/>
              <w:bottom w:val="nil"/>
            </w:tcBorders>
            <w:vAlign w:val="center"/>
          </w:tcPr>
          <w:p w:rsidR="002C2D39" w:rsidRPr="005E3FE1" w:rsidRDefault="002C2D39" w:rsidP="002C5E8B">
            <w:pPr>
              <w:spacing w:before="0" w:after="0"/>
              <w:ind w:left="-62"/>
              <w:rPr>
                <w:szCs w:val="24"/>
              </w:rPr>
            </w:pPr>
            <w:r w:rsidRPr="005E3FE1">
              <w:rPr>
                <w:szCs w:val="24"/>
              </w:rPr>
              <w:t>среднее</w:t>
            </w:r>
          </w:p>
        </w:tc>
        <w:tc>
          <w:tcPr>
            <w:tcW w:w="1620" w:type="dxa"/>
            <w:vAlign w:val="center"/>
          </w:tcPr>
          <w:p w:rsidR="002C2D39" w:rsidRPr="005E3FE1" w:rsidRDefault="002C2D39" w:rsidP="002C5E8B">
            <w:pPr>
              <w:spacing w:before="0" w:after="0"/>
              <w:ind w:left="-62"/>
              <w:rPr>
                <w:szCs w:val="24"/>
              </w:rPr>
            </w:pPr>
            <w:r w:rsidRPr="005E3FE1">
              <w:rPr>
                <w:szCs w:val="24"/>
              </w:rPr>
              <w:t>4. Стратегия завышенной цены</w:t>
            </w:r>
          </w:p>
        </w:tc>
        <w:tc>
          <w:tcPr>
            <w:tcW w:w="1800" w:type="dxa"/>
            <w:vAlign w:val="center"/>
          </w:tcPr>
          <w:p w:rsidR="002C2D39" w:rsidRPr="005E3FE1" w:rsidRDefault="002C2D39" w:rsidP="002C5E8B">
            <w:pPr>
              <w:spacing w:before="0" w:after="0"/>
              <w:ind w:left="-62"/>
              <w:rPr>
                <w:szCs w:val="24"/>
              </w:rPr>
            </w:pPr>
            <w:r w:rsidRPr="005E3FE1">
              <w:rPr>
                <w:szCs w:val="24"/>
              </w:rPr>
              <w:t>5. Стратегия среднего уровня</w:t>
            </w:r>
          </w:p>
        </w:tc>
        <w:tc>
          <w:tcPr>
            <w:tcW w:w="2443" w:type="dxa"/>
            <w:vAlign w:val="center"/>
          </w:tcPr>
          <w:p w:rsidR="002C2D39" w:rsidRPr="005E3FE1" w:rsidRDefault="002C2D39" w:rsidP="002C5E8B">
            <w:pPr>
              <w:spacing w:before="0" w:after="0"/>
              <w:ind w:left="-62"/>
              <w:rPr>
                <w:szCs w:val="24"/>
              </w:rPr>
            </w:pPr>
            <w:r w:rsidRPr="005E3FE1">
              <w:rPr>
                <w:szCs w:val="24"/>
              </w:rPr>
              <w:t>6. Стратегия доброкачественности</w:t>
            </w:r>
          </w:p>
        </w:tc>
      </w:tr>
      <w:tr w:rsidR="002C2D39" w:rsidRPr="00C233CF">
        <w:trPr>
          <w:cantSplit/>
          <w:trHeight w:val="945"/>
        </w:trPr>
        <w:tc>
          <w:tcPr>
            <w:tcW w:w="540" w:type="dxa"/>
            <w:vMerge/>
            <w:tcBorders>
              <w:right w:val="nil"/>
            </w:tcBorders>
            <w:vAlign w:val="center"/>
          </w:tcPr>
          <w:p w:rsidR="002C2D39" w:rsidRPr="005E3FE1" w:rsidRDefault="002C2D39" w:rsidP="002C5E8B">
            <w:pPr>
              <w:spacing w:before="0" w:after="0" w:line="360" w:lineRule="auto"/>
              <w:ind w:firstLine="720"/>
              <w:jc w:val="both"/>
              <w:rPr>
                <w:szCs w:val="24"/>
              </w:rPr>
            </w:pPr>
          </w:p>
        </w:tc>
        <w:tc>
          <w:tcPr>
            <w:tcW w:w="1440" w:type="dxa"/>
            <w:tcBorders>
              <w:top w:val="nil"/>
              <w:left w:val="nil"/>
            </w:tcBorders>
            <w:vAlign w:val="center"/>
          </w:tcPr>
          <w:p w:rsidR="002C2D39" w:rsidRPr="005E3FE1" w:rsidRDefault="002C2D39" w:rsidP="002C5E8B">
            <w:pPr>
              <w:spacing w:before="0" w:after="0"/>
              <w:ind w:left="-62"/>
              <w:rPr>
                <w:szCs w:val="24"/>
              </w:rPr>
            </w:pPr>
            <w:r w:rsidRPr="005E3FE1">
              <w:rPr>
                <w:szCs w:val="24"/>
              </w:rPr>
              <w:t>низкое</w:t>
            </w:r>
          </w:p>
        </w:tc>
        <w:tc>
          <w:tcPr>
            <w:tcW w:w="1620" w:type="dxa"/>
            <w:vAlign w:val="center"/>
          </w:tcPr>
          <w:p w:rsidR="002C2D39" w:rsidRPr="005E3FE1" w:rsidRDefault="002C2D39" w:rsidP="002C5E8B">
            <w:pPr>
              <w:spacing w:before="0" w:after="0"/>
              <w:ind w:left="-62"/>
              <w:rPr>
                <w:szCs w:val="24"/>
              </w:rPr>
            </w:pPr>
            <w:r w:rsidRPr="005E3FE1">
              <w:rPr>
                <w:szCs w:val="24"/>
              </w:rPr>
              <w:t>7. Стратегия ограбления</w:t>
            </w:r>
          </w:p>
        </w:tc>
        <w:tc>
          <w:tcPr>
            <w:tcW w:w="1800" w:type="dxa"/>
            <w:vAlign w:val="center"/>
          </w:tcPr>
          <w:p w:rsidR="002C2D39" w:rsidRPr="005E3FE1" w:rsidRDefault="002C2D39" w:rsidP="002C5E8B">
            <w:pPr>
              <w:spacing w:before="0" w:after="0"/>
              <w:ind w:left="-62"/>
              <w:rPr>
                <w:szCs w:val="24"/>
              </w:rPr>
            </w:pPr>
            <w:r w:rsidRPr="005E3FE1">
              <w:rPr>
                <w:szCs w:val="24"/>
              </w:rPr>
              <w:t>8. Стратегия показного блеска</w:t>
            </w:r>
          </w:p>
        </w:tc>
        <w:tc>
          <w:tcPr>
            <w:tcW w:w="2443" w:type="dxa"/>
            <w:vAlign w:val="center"/>
          </w:tcPr>
          <w:p w:rsidR="002C2D39" w:rsidRPr="005E3FE1" w:rsidRDefault="002C2D39" w:rsidP="002C5E8B">
            <w:pPr>
              <w:spacing w:before="0" w:after="0"/>
              <w:ind w:left="-62"/>
              <w:rPr>
                <w:szCs w:val="24"/>
              </w:rPr>
            </w:pPr>
            <w:r w:rsidRPr="005E3FE1">
              <w:rPr>
                <w:szCs w:val="24"/>
              </w:rPr>
              <w:t>9. Стратегия низкой ценностной значимости</w:t>
            </w:r>
          </w:p>
        </w:tc>
      </w:tr>
    </w:tbl>
    <w:p w:rsidR="002C2D39" w:rsidRPr="00C233CF" w:rsidRDefault="002C2D39" w:rsidP="002C5E8B">
      <w:pPr>
        <w:spacing w:before="0" w:after="0" w:line="360" w:lineRule="auto"/>
        <w:ind w:firstLine="720"/>
        <w:jc w:val="both"/>
        <w:rPr>
          <w:sz w:val="28"/>
          <w:szCs w:val="28"/>
        </w:rPr>
      </w:pPr>
    </w:p>
    <w:p w:rsidR="002C2D39" w:rsidRPr="00C233CF" w:rsidRDefault="002C2D39" w:rsidP="002C5E8B">
      <w:pPr>
        <w:spacing w:before="0" w:after="0" w:line="360" w:lineRule="auto"/>
        <w:ind w:firstLine="720"/>
        <w:jc w:val="both"/>
        <w:rPr>
          <w:sz w:val="28"/>
          <w:szCs w:val="28"/>
        </w:rPr>
      </w:pPr>
      <w:r w:rsidRPr="00C233CF">
        <w:rPr>
          <w:sz w:val="28"/>
          <w:szCs w:val="28"/>
        </w:rPr>
        <w:t xml:space="preserve">Рис. </w:t>
      </w:r>
      <w:r w:rsidR="005E3FE1">
        <w:rPr>
          <w:sz w:val="28"/>
          <w:szCs w:val="28"/>
        </w:rPr>
        <w:t>3</w:t>
      </w:r>
      <w:r w:rsidRPr="00C233CF">
        <w:rPr>
          <w:sz w:val="28"/>
          <w:szCs w:val="28"/>
        </w:rPr>
        <w:t>. Стратегии ценообразования «цена-качество»</w:t>
      </w:r>
    </w:p>
    <w:p w:rsidR="002C2D39" w:rsidRPr="00C233CF" w:rsidRDefault="002C2D39" w:rsidP="002C5E8B">
      <w:pPr>
        <w:spacing w:before="0" w:after="0" w:line="360" w:lineRule="auto"/>
        <w:ind w:firstLine="720"/>
        <w:jc w:val="both"/>
        <w:rPr>
          <w:sz w:val="28"/>
          <w:szCs w:val="28"/>
        </w:rPr>
      </w:pPr>
    </w:p>
    <w:p w:rsidR="005E3FE1" w:rsidRPr="00C233CF" w:rsidRDefault="005E3FE1" w:rsidP="002C5E8B">
      <w:pPr>
        <w:spacing w:before="0" w:after="0" w:line="360" w:lineRule="auto"/>
        <w:ind w:firstLine="720"/>
        <w:jc w:val="both"/>
        <w:rPr>
          <w:sz w:val="28"/>
          <w:szCs w:val="28"/>
        </w:rPr>
      </w:pPr>
      <w:r w:rsidRPr="00C233CF">
        <w:rPr>
          <w:sz w:val="28"/>
          <w:szCs w:val="28"/>
        </w:rPr>
        <w:t>Если существующий лидер рынка занимает позицию 1, т.е. выпускает товар с премиальной наценкой и продает его по максимально возможной высокой цене, фирма-новичок может быть предпочтет одну из остальных стратегий. Она может создать высококачественный товар и назначить на него среднюю цену (позиция 2), создать товар среднего уровня качества и взимать за него среднюю цену (позиция 5) и т.д.</w:t>
      </w:r>
    </w:p>
    <w:p w:rsidR="002C2D39" w:rsidRPr="00C233CF" w:rsidRDefault="002C2D39" w:rsidP="002C5E8B">
      <w:pPr>
        <w:spacing w:before="0" w:after="0" w:line="360" w:lineRule="auto"/>
        <w:ind w:firstLine="720"/>
        <w:jc w:val="both"/>
        <w:rPr>
          <w:sz w:val="28"/>
          <w:szCs w:val="28"/>
        </w:rPr>
      </w:pPr>
      <w:r w:rsidRPr="00C233CF">
        <w:rPr>
          <w:sz w:val="28"/>
          <w:szCs w:val="28"/>
        </w:rPr>
        <w:t xml:space="preserve">Фирма должна изучить размеры и темпы роста рынка для каждой из девяти позиций, представленных на рис. </w:t>
      </w:r>
      <w:r w:rsidR="005E3FE1">
        <w:rPr>
          <w:sz w:val="28"/>
          <w:szCs w:val="28"/>
        </w:rPr>
        <w:t>3</w:t>
      </w:r>
      <w:r w:rsidRPr="00C233CF">
        <w:rPr>
          <w:sz w:val="28"/>
          <w:szCs w:val="28"/>
        </w:rPr>
        <w:t>, и конкретных конкурентов в рамках каждой из них.</w:t>
      </w:r>
    </w:p>
    <w:p w:rsidR="002C2D39" w:rsidRPr="00C233CF" w:rsidRDefault="002C2D39" w:rsidP="002C5E8B">
      <w:pPr>
        <w:pStyle w:val="a3"/>
        <w:ind w:firstLine="720"/>
        <w:rPr>
          <w:szCs w:val="28"/>
        </w:rPr>
      </w:pPr>
      <w:r w:rsidRPr="00C233CF">
        <w:rPr>
          <w:szCs w:val="28"/>
        </w:rPr>
        <w:t xml:space="preserve">Разработка самостоятельной ценовой стратегии – постоянно воспроизводимый процесс. Нельзя создать такую стратегию однажды и потом пользоваться ею безо всяких корректировок многие годы. </w:t>
      </w:r>
      <w:r w:rsidR="005E3FE1">
        <w:rPr>
          <w:szCs w:val="28"/>
        </w:rPr>
        <w:t xml:space="preserve">Политика </w:t>
      </w:r>
      <w:r w:rsidRPr="00C233CF">
        <w:rPr>
          <w:szCs w:val="28"/>
        </w:rPr>
        <w:t>ценообразования должна постоянно проверяться на основе фактически достигнутых результатов и при необходимости корректироваться. А главное – она должна соответствовать именно той общей маркетинговой стратегии, которой в этот момент придерживается фирма.</w:t>
      </w:r>
    </w:p>
    <w:p w:rsidR="005E3FE1" w:rsidRPr="002C2D39" w:rsidRDefault="005E3FE1" w:rsidP="002C5E8B">
      <w:pPr>
        <w:spacing w:before="0" w:after="0" w:line="360" w:lineRule="auto"/>
        <w:ind w:firstLine="720"/>
        <w:jc w:val="both"/>
        <w:rPr>
          <w:sz w:val="20"/>
        </w:rPr>
      </w:pPr>
    </w:p>
    <w:p w:rsidR="00534BF9" w:rsidRPr="002C2D39" w:rsidRDefault="00534BF9" w:rsidP="002C5E8B">
      <w:pPr>
        <w:pStyle w:val="20"/>
        <w:spacing w:line="360" w:lineRule="auto"/>
        <w:ind w:firstLine="720"/>
        <w:jc w:val="both"/>
        <w:rPr>
          <w:bCs/>
          <w:iCs/>
        </w:rPr>
      </w:pPr>
      <w:bookmarkStart w:id="17" w:name="_Toc94759666"/>
      <w:r w:rsidRPr="002C2D39">
        <w:rPr>
          <w:bCs/>
          <w:iCs/>
        </w:rPr>
        <w:t>1.</w:t>
      </w:r>
      <w:r w:rsidR="002C2D39" w:rsidRPr="002C2D39">
        <w:rPr>
          <w:bCs/>
          <w:iCs/>
        </w:rPr>
        <w:t>2.</w:t>
      </w:r>
      <w:r w:rsidRPr="002C2D39">
        <w:rPr>
          <w:bCs/>
          <w:iCs/>
        </w:rPr>
        <w:t>3. Теоретические аспекты исследования системы мотивации</w:t>
      </w:r>
      <w:bookmarkEnd w:id="16"/>
      <w:bookmarkEnd w:id="17"/>
      <w:r w:rsidRPr="002C2D39">
        <w:rPr>
          <w:bCs/>
          <w:iCs/>
        </w:rPr>
        <w:t xml:space="preserve"> </w:t>
      </w:r>
    </w:p>
    <w:p w:rsidR="00534BF9" w:rsidRPr="004F359B" w:rsidRDefault="00534BF9" w:rsidP="002C5E8B">
      <w:pPr>
        <w:pStyle w:val="FR1"/>
        <w:spacing w:line="360" w:lineRule="auto"/>
        <w:ind w:left="0" w:firstLine="720"/>
        <w:jc w:val="both"/>
        <w:rPr>
          <w:sz w:val="16"/>
          <w:szCs w:val="16"/>
          <w:u w:val="single"/>
          <w:lang w:val="ru-RU"/>
        </w:rPr>
      </w:pPr>
    </w:p>
    <w:p w:rsidR="00534BF9" w:rsidRDefault="00534BF9" w:rsidP="002C5E8B">
      <w:pPr>
        <w:spacing w:before="0" w:after="0" w:line="360" w:lineRule="auto"/>
        <w:ind w:firstLine="720"/>
        <w:jc w:val="both"/>
        <w:rPr>
          <w:sz w:val="28"/>
        </w:rPr>
      </w:pPr>
      <w:r>
        <w:rPr>
          <w:sz w:val="28"/>
        </w:rPr>
        <w:t>При планировании и организации работы руководитель определяет, что конкретно должна выполнить данная организация, когда, как и кто, по его мнению, должен это сделать. Если выбор этих решений сделан эффективно, руководитель получает возможность воплотить свои решения в дела, применяя на практике основные принципы мотивации.</w:t>
      </w:r>
    </w:p>
    <w:p w:rsidR="00534BF9" w:rsidRDefault="00534BF9" w:rsidP="002C5E8B">
      <w:pPr>
        <w:spacing w:before="0" w:after="0" w:line="360" w:lineRule="auto"/>
        <w:ind w:firstLine="720"/>
        <w:jc w:val="both"/>
        <w:rPr>
          <w:sz w:val="28"/>
        </w:rPr>
      </w:pPr>
      <w:r>
        <w:rPr>
          <w:sz w:val="28"/>
        </w:rPr>
        <w:t>Мотивация - это процесс побуждения себя и других к деятельности для достижения личных целей или целей организации.</w:t>
      </w:r>
    </w:p>
    <w:p w:rsidR="00534BF9" w:rsidRDefault="00534BF9" w:rsidP="002C5E8B">
      <w:pPr>
        <w:spacing w:before="0" w:after="0" w:line="360" w:lineRule="auto"/>
        <w:ind w:firstLine="720"/>
        <w:jc w:val="both"/>
        <w:rPr>
          <w:sz w:val="28"/>
          <w:szCs w:val="28"/>
        </w:rPr>
      </w:pPr>
      <w:r w:rsidRPr="008E32ED">
        <w:rPr>
          <w:sz w:val="28"/>
          <w:szCs w:val="28"/>
        </w:rPr>
        <w:t>Мотивация - это деятельность, имеющая целью активизировать лю</w:t>
      </w:r>
      <w:r w:rsidRPr="008E32ED">
        <w:rPr>
          <w:sz w:val="28"/>
          <w:szCs w:val="28"/>
        </w:rPr>
        <w:softHyphen/>
        <w:t>дей, работающих в организации, и побудить их эффективно трудиться для выполнения целей, поставленных в планах.</w:t>
      </w:r>
    </w:p>
    <w:p w:rsidR="00534BF9" w:rsidRPr="008F0649" w:rsidRDefault="00534BF9" w:rsidP="002C5E8B">
      <w:pPr>
        <w:spacing w:before="0" w:after="0" w:line="360" w:lineRule="auto"/>
        <w:ind w:firstLine="720"/>
        <w:jc w:val="both"/>
        <w:rPr>
          <w:sz w:val="28"/>
        </w:rPr>
      </w:pPr>
      <w:r w:rsidRPr="008F0649">
        <w:rPr>
          <w:sz w:val="28"/>
        </w:rPr>
        <w:t>В самом общем виде мотивация человека к деятельности понимается как совокупность движущих сил, побуждающих человека к осуществлению определенных действий. Эти силы находятся вне и внутри человека и заставляют его осознанно или же не 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по-разному реагировать на одинаковые</w:t>
      </w:r>
      <w:r w:rsidR="002C5E8B">
        <w:rPr>
          <w:sz w:val="28"/>
        </w:rPr>
        <w:t xml:space="preserve"> </w:t>
      </w:r>
      <w:r w:rsidRPr="008F0649">
        <w:rPr>
          <w:sz w:val="28"/>
        </w:rPr>
        <w:t>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w:t>
      </w:r>
    </w:p>
    <w:p w:rsidR="00534BF9" w:rsidRPr="008F0649" w:rsidRDefault="00534BF9" w:rsidP="002C5E8B">
      <w:pPr>
        <w:spacing w:before="0" w:after="0" w:line="360" w:lineRule="auto"/>
        <w:ind w:firstLine="720"/>
        <w:jc w:val="both"/>
        <w:rPr>
          <w:sz w:val="28"/>
        </w:rPr>
      </w:pPr>
      <w:r w:rsidRPr="008F0649">
        <w:rPr>
          <w:sz w:val="28"/>
        </w:rPr>
        <w:t>Мотивация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Влияние мотивации на поведение</w:t>
      </w:r>
      <w:r w:rsidR="002C5E8B">
        <w:rPr>
          <w:sz w:val="28"/>
        </w:rPr>
        <w:t xml:space="preserve"> </w:t>
      </w:r>
      <w:r w:rsidRPr="008F0649">
        <w:rPr>
          <w:sz w:val="28"/>
        </w:rPr>
        <w:t>человека зависит от множества факторов, во многом индивидуально и может меняться под воздействием обратной связи со стороны деятельности человека.</w:t>
      </w:r>
    </w:p>
    <w:p w:rsidR="00534BF9" w:rsidRPr="008F0649" w:rsidRDefault="00534BF9" w:rsidP="002C5E8B">
      <w:pPr>
        <w:spacing w:before="0" w:after="0" w:line="360" w:lineRule="auto"/>
        <w:ind w:firstLine="720"/>
        <w:jc w:val="both"/>
        <w:rPr>
          <w:sz w:val="28"/>
        </w:rPr>
      </w:pPr>
      <w:r w:rsidRPr="008F0649">
        <w:rPr>
          <w:sz w:val="28"/>
        </w:rPr>
        <w:t xml:space="preserve"> Для того чтобы всесторонне раскрыть понятие мотивации, необходимо рассмотреть</w:t>
      </w:r>
      <w:r w:rsidR="003A3BF1">
        <w:rPr>
          <w:sz w:val="28"/>
        </w:rPr>
        <w:t xml:space="preserve"> три аспекта этого явления [</w:t>
      </w:r>
      <w:r w:rsidR="003A3BF1" w:rsidRPr="003A3BF1">
        <w:rPr>
          <w:sz w:val="28"/>
        </w:rPr>
        <w:t>3</w:t>
      </w:r>
      <w:r w:rsidRPr="008F0649">
        <w:rPr>
          <w:sz w:val="28"/>
        </w:rPr>
        <w:t>]:</w:t>
      </w:r>
    </w:p>
    <w:p w:rsidR="00534BF9" w:rsidRPr="008F0649" w:rsidRDefault="00534BF9" w:rsidP="0066586A">
      <w:pPr>
        <w:numPr>
          <w:ilvl w:val="0"/>
          <w:numId w:val="24"/>
        </w:numPr>
        <w:spacing w:before="0" w:after="0" w:line="360" w:lineRule="auto"/>
        <w:ind w:left="0" w:firstLine="720"/>
        <w:jc w:val="both"/>
        <w:rPr>
          <w:sz w:val="28"/>
        </w:rPr>
      </w:pPr>
      <w:r w:rsidRPr="008F0649">
        <w:rPr>
          <w:sz w:val="28"/>
        </w:rPr>
        <w:t>что в деятельности человека находиться в зависимости от мотивационного воздействия.</w:t>
      </w:r>
    </w:p>
    <w:p w:rsidR="00534BF9" w:rsidRPr="008F0649" w:rsidRDefault="00534BF9" w:rsidP="0066586A">
      <w:pPr>
        <w:numPr>
          <w:ilvl w:val="0"/>
          <w:numId w:val="24"/>
        </w:numPr>
        <w:spacing w:before="0" w:after="0" w:line="360" w:lineRule="auto"/>
        <w:ind w:left="0" w:firstLine="720"/>
        <w:jc w:val="both"/>
        <w:rPr>
          <w:sz w:val="28"/>
        </w:rPr>
      </w:pPr>
      <w:r w:rsidRPr="008F0649">
        <w:rPr>
          <w:sz w:val="28"/>
        </w:rPr>
        <w:t>каково соотношение внутренних и внешних сил;</w:t>
      </w:r>
      <w:r w:rsidR="002C5E8B">
        <w:rPr>
          <w:sz w:val="28"/>
        </w:rPr>
        <w:t xml:space="preserve">     </w:t>
      </w:r>
    </w:p>
    <w:p w:rsidR="00534BF9" w:rsidRPr="008F0649" w:rsidRDefault="00534BF9" w:rsidP="0066586A">
      <w:pPr>
        <w:numPr>
          <w:ilvl w:val="0"/>
          <w:numId w:val="24"/>
        </w:numPr>
        <w:spacing w:before="0" w:after="0" w:line="360" w:lineRule="auto"/>
        <w:ind w:left="0" w:firstLine="720"/>
        <w:jc w:val="both"/>
        <w:rPr>
          <w:sz w:val="28"/>
        </w:rPr>
      </w:pPr>
      <w:r w:rsidRPr="008F0649">
        <w:rPr>
          <w:sz w:val="28"/>
        </w:rPr>
        <w:t>как мотивация соотносится с результатами деятельности человека.</w:t>
      </w:r>
    </w:p>
    <w:p w:rsidR="00534BF9" w:rsidRPr="008F0649" w:rsidRDefault="00534BF9" w:rsidP="002C5E8B">
      <w:pPr>
        <w:spacing w:before="0" w:after="0" w:line="360" w:lineRule="auto"/>
        <w:ind w:firstLine="720"/>
        <w:jc w:val="both"/>
        <w:rPr>
          <w:sz w:val="28"/>
        </w:rPr>
      </w:pPr>
      <w:r w:rsidRPr="008F0649">
        <w:rPr>
          <w:sz w:val="28"/>
        </w:rPr>
        <w:t>Мотивирование - это процесс воздействия на человека с целью побуждения его к определенным действиям путем пробуждения в нем определенных мотивов. Мотивирование составляет сердцевину и</w:t>
      </w:r>
      <w:r w:rsidR="002C5E8B">
        <w:rPr>
          <w:sz w:val="28"/>
        </w:rPr>
        <w:t xml:space="preserve"> </w:t>
      </w:r>
      <w:r w:rsidRPr="008F0649">
        <w:rPr>
          <w:sz w:val="28"/>
        </w:rPr>
        <w:t>основу управления человеком. Эффективность управления в очень</w:t>
      </w:r>
      <w:r w:rsidR="002C5E8B">
        <w:rPr>
          <w:sz w:val="28"/>
        </w:rPr>
        <w:t xml:space="preserve"> </w:t>
      </w:r>
      <w:r w:rsidRPr="008F0649">
        <w:rPr>
          <w:sz w:val="28"/>
        </w:rPr>
        <w:t>большой</w:t>
      </w:r>
      <w:r w:rsidR="002C5E8B">
        <w:rPr>
          <w:sz w:val="28"/>
        </w:rPr>
        <w:t xml:space="preserve"> </w:t>
      </w:r>
      <w:r w:rsidRPr="008F0649">
        <w:rPr>
          <w:sz w:val="28"/>
        </w:rPr>
        <w:t>степени</w:t>
      </w:r>
      <w:r w:rsidR="002C5E8B">
        <w:rPr>
          <w:sz w:val="28"/>
        </w:rPr>
        <w:t xml:space="preserve"> </w:t>
      </w:r>
      <w:r w:rsidRPr="008F0649">
        <w:rPr>
          <w:sz w:val="28"/>
        </w:rPr>
        <w:t>зависит</w:t>
      </w:r>
      <w:r w:rsidR="002C5E8B">
        <w:rPr>
          <w:sz w:val="28"/>
        </w:rPr>
        <w:t xml:space="preserve"> </w:t>
      </w:r>
      <w:r w:rsidRPr="008F0649">
        <w:rPr>
          <w:sz w:val="28"/>
        </w:rPr>
        <w:t>от</w:t>
      </w:r>
      <w:r w:rsidR="002C5E8B">
        <w:rPr>
          <w:sz w:val="28"/>
        </w:rPr>
        <w:t xml:space="preserve"> </w:t>
      </w:r>
      <w:r w:rsidRPr="008F0649">
        <w:rPr>
          <w:sz w:val="28"/>
        </w:rPr>
        <w:t>того,</w:t>
      </w:r>
      <w:r w:rsidR="002C5E8B">
        <w:rPr>
          <w:sz w:val="28"/>
        </w:rPr>
        <w:t xml:space="preserve"> </w:t>
      </w:r>
      <w:r w:rsidRPr="008F0649">
        <w:rPr>
          <w:sz w:val="28"/>
        </w:rPr>
        <w:t>насколько</w:t>
      </w:r>
      <w:r w:rsidR="002C5E8B">
        <w:rPr>
          <w:sz w:val="28"/>
        </w:rPr>
        <w:t xml:space="preserve"> </w:t>
      </w:r>
      <w:r w:rsidRPr="008F0649">
        <w:rPr>
          <w:sz w:val="28"/>
        </w:rPr>
        <w:t>успешно</w:t>
      </w:r>
      <w:r w:rsidR="002C5E8B">
        <w:rPr>
          <w:sz w:val="28"/>
        </w:rPr>
        <w:t xml:space="preserve"> </w:t>
      </w:r>
      <w:r w:rsidRPr="008F0649">
        <w:rPr>
          <w:sz w:val="28"/>
        </w:rPr>
        <w:t xml:space="preserve">осуществляется процесс мотивирования. </w:t>
      </w:r>
    </w:p>
    <w:p w:rsidR="00393C38" w:rsidRDefault="002C5E8B" w:rsidP="002C5E8B">
      <w:pPr>
        <w:spacing w:before="0" w:after="0" w:line="360" w:lineRule="auto"/>
        <w:ind w:firstLine="720"/>
        <w:jc w:val="both"/>
        <w:rPr>
          <w:sz w:val="28"/>
        </w:rPr>
      </w:pPr>
      <w:r>
        <w:rPr>
          <w:sz w:val="28"/>
        </w:rPr>
        <w:t xml:space="preserve"> </w:t>
      </w:r>
      <w:r w:rsidR="00534BF9" w:rsidRPr="008F0649">
        <w:rPr>
          <w:sz w:val="28"/>
        </w:rPr>
        <w:t>В зависимости от того что преследует мотивирование, какие задачи оно решает можно выделить два основных типа мотивирования</w:t>
      </w:r>
      <w:r w:rsidR="00534BF9">
        <w:rPr>
          <w:sz w:val="28"/>
        </w:rPr>
        <w:t xml:space="preserve"> [</w:t>
      </w:r>
      <w:r w:rsidR="003A3BF1" w:rsidRPr="003A3BF1">
        <w:rPr>
          <w:sz w:val="28"/>
        </w:rPr>
        <w:t>14</w:t>
      </w:r>
      <w:r w:rsidR="00534BF9" w:rsidRPr="008F0649">
        <w:rPr>
          <w:sz w:val="28"/>
        </w:rPr>
        <w:t>]. Первый тип</w:t>
      </w:r>
      <w:r w:rsidR="00534BF9">
        <w:rPr>
          <w:sz w:val="28"/>
        </w:rPr>
        <w:t xml:space="preserve"> состоит в том,</w:t>
      </w:r>
      <w:r w:rsidR="00534BF9" w:rsidRPr="008F0649">
        <w:rPr>
          <w:sz w:val="28"/>
        </w:rPr>
        <w:t xml:space="preserve"> что путем внешних воздействий на человека</w:t>
      </w:r>
      <w:r>
        <w:rPr>
          <w:sz w:val="28"/>
        </w:rPr>
        <w:t xml:space="preserve"> </w:t>
      </w:r>
      <w:r w:rsidR="00534BF9" w:rsidRPr="008F0649">
        <w:rPr>
          <w:sz w:val="28"/>
        </w:rPr>
        <w:t>вызываются</w:t>
      </w:r>
      <w:r>
        <w:rPr>
          <w:sz w:val="28"/>
        </w:rPr>
        <w:t xml:space="preserve"> </w:t>
      </w:r>
      <w:r w:rsidR="00534BF9" w:rsidRPr="008F0649">
        <w:rPr>
          <w:sz w:val="28"/>
        </w:rPr>
        <w:t>к</w:t>
      </w:r>
      <w:r>
        <w:rPr>
          <w:sz w:val="28"/>
        </w:rPr>
        <w:t xml:space="preserve"> </w:t>
      </w:r>
      <w:r w:rsidR="00534BF9" w:rsidRPr="008F0649">
        <w:rPr>
          <w:sz w:val="28"/>
        </w:rPr>
        <w:t>действию</w:t>
      </w:r>
      <w:r>
        <w:rPr>
          <w:sz w:val="28"/>
        </w:rPr>
        <w:t xml:space="preserve"> </w:t>
      </w:r>
      <w:r w:rsidR="00534BF9" w:rsidRPr="008F0649">
        <w:rPr>
          <w:sz w:val="28"/>
        </w:rPr>
        <w:t>определенные</w:t>
      </w:r>
      <w:r>
        <w:rPr>
          <w:sz w:val="28"/>
        </w:rPr>
        <w:t xml:space="preserve"> </w:t>
      </w:r>
      <w:r w:rsidR="00534BF9" w:rsidRPr="008F0649">
        <w:rPr>
          <w:sz w:val="28"/>
        </w:rPr>
        <w:t>мотивы,</w:t>
      </w:r>
      <w:r>
        <w:rPr>
          <w:sz w:val="28"/>
        </w:rPr>
        <w:t xml:space="preserve"> </w:t>
      </w:r>
      <w:r w:rsidR="00534BF9" w:rsidRPr="008F0649">
        <w:rPr>
          <w:sz w:val="28"/>
        </w:rPr>
        <w:t>которые побуждают</w:t>
      </w:r>
      <w:r>
        <w:rPr>
          <w:sz w:val="28"/>
        </w:rPr>
        <w:t xml:space="preserve"> </w:t>
      </w:r>
      <w:r w:rsidR="00534BF9" w:rsidRPr="008F0649">
        <w:rPr>
          <w:sz w:val="28"/>
        </w:rPr>
        <w:t>человека</w:t>
      </w:r>
      <w:r>
        <w:rPr>
          <w:sz w:val="28"/>
        </w:rPr>
        <w:t xml:space="preserve"> </w:t>
      </w:r>
      <w:r w:rsidR="00534BF9" w:rsidRPr="008F0649">
        <w:rPr>
          <w:sz w:val="28"/>
        </w:rPr>
        <w:t>осуществлять</w:t>
      </w:r>
      <w:r>
        <w:rPr>
          <w:sz w:val="28"/>
        </w:rPr>
        <w:t xml:space="preserve"> </w:t>
      </w:r>
      <w:r w:rsidR="00534BF9" w:rsidRPr="008F0649">
        <w:rPr>
          <w:sz w:val="28"/>
        </w:rPr>
        <w:t>определенные</w:t>
      </w:r>
      <w:r>
        <w:rPr>
          <w:sz w:val="28"/>
        </w:rPr>
        <w:t xml:space="preserve"> </w:t>
      </w:r>
      <w:r w:rsidR="00534BF9" w:rsidRPr="008F0649">
        <w:rPr>
          <w:sz w:val="28"/>
        </w:rPr>
        <w:t>действия,</w:t>
      </w:r>
      <w:r>
        <w:rPr>
          <w:sz w:val="28"/>
        </w:rPr>
        <w:t xml:space="preserve"> </w:t>
      </w:r>
      <w:r w:rsidR="00534BF9" w:rsidRPr="008F0649">
        <w:rPr>
          <w:sz w:val="28"/>
        </w:rPr>
        <w:t xml:space="preserve">приводящие к желательному для мотивирующего субъекта результату. При данном типе мотивирования надо хорошо </w:t>
      </w:r>
      <w:r w:rsidR="00534BF9">
        <w:rPr>
          <w:sz w:val="28"/>
        </w:rPr>
        <w:t xml:space="preserve">знать то, </w:t>
      </w:r>
      <w:r w:rsidR="00534BF9" w:rsidRPr="008F0649">
        <w:rPr>
          <w:sz w:val="28"/>
        </w:rPr>
        <w:t>какие мотивы могут побуждать человека к желательным действиям и то, как вызывать эти мотивы.</w:t>
      </w:r>
    </w:p>
    <w:p w:rsidR="002C5E8B" w:rsidRDefault="00534BF9" w:rsidP="002C5E8B">
      <w:pPr>
        <w:spacing w:before="0" w:after="0" w:line="360" w:lineRule="auto"/>
        <w:ind w:firstLine="720"/>
        <w:jc w:val="both"/>
        <w:rPr>
          <w:sz w:val="28"/>
        </w:rPr>
      </w:pPr>
      <w:r w:rsidRPr="008F0649">
        <w:rPr>
          <w:sz w:val="28"/>
        </w:rPr>
        <w:t>Второй</w:t>
      </w:r>
      <w:r w:rsidR="002C5E8B">
        <w:rPr>
          <w:sz w:val="28"/>
        </w:rPr>
        <w:t xml:space="preserve"> </w:t>
      </w:r>
      <w:r w:rsidRPr="008F0649">
        <w:rPr>
          <w:sz w:val="28"/>
        </w:rPr>
        <w:t>тип</w:t>
      </w:r>
      <w:r w:rsidR="002C5E8B">
        <w:rPr>
          <w:sz w:val="28"/>
        </w:rPr>
        <w:t xml:space="preserve"> </w:t>
      </w:r>
      <w:r w:rsidRPr="008F0649">
        <w:rPr>
          <w:sz w:val="28"/>
        </w:rPr>
        <w:t>мотивирования</w:t>
      </w:r>
      <w:r w:rsidR="002C5E8B">
        <w:rPr>
          <w:sz w:val="28"/>
        </w:rPr>
        <w:t xml:space="preserve"> </w:t>
      </w:r>
      <w:r w:rsidRPr="008F0649">
        <w:rPr>
          <w:sz w:val="28"/>
        </w:rPr>
        <w:t>требует гораздо</w:t>
      </w:r>
      <w:r w:rsidR="002C5E8B">
        <w:rPr>
          <w:sz w:val="28"/>
        </w:rPr>
        <w:t xml:space="preserve"> </w:t>
      </w:r>
      <w:r w:rsidRPr="008F0649">
        <w:rPr>
          <w:sz w:val="28"/>
        </w:rPr>
        <w:t>больших усилий,</w:t>
      </w:r>
      <w:r w:rsidR="002C5E8B">
        <w:rPr>
          <w:sz w:val="28"/>
        </w:rPr>
        <w:t xml:space="preserve"> </w:t>
      </w:r>
      <w:r w:rsidRPr="008F0649">
        <w:rPr>
          <w:sz w:val="28"/>
        </w:rPr>
        <w:t>знаний и способностей</w:t>
      </w:r>
      <w:r w:rsidR="002C5E8B">
        <w:rPr>
          <w:sz w:val="28"/>
        </w:rPr>
        <w:t xml:space="preserve"> </w:t>
      </w:r>
      <w:r w:rsidRPr="008F0649">
        <w:rPr>
          <w:sz w:val="28"/>
        </w:rPr>
        <w:t>для</w:t>
      </w:r>
      <w:r w:rsidR="002C5E8B">
        <w:rPr>
          <w:sz w:val="28"/>
        </w:rPr>
        <w:t xml:space="preserve"> </w:t>
      </w:r>
      <w:r w:rsidRPr="008F0649">
        <w:rPr>
          <w:sz w:val="28"/>
        </w:rPr>
        <w:t>его</w:t>
      </w:r>
      <w:r w:rsidR="002C5E8B">
        <w:rPr>
          <w:sz w:val="28"/>
        </w:rPr>
        <w:t xml:space="preserve"> </w:t>
      </w:r>
      <w:r w:rsidRPr="008F0649">
        <w:rPr>
          <w:sz w:val="28"/>
        </w:rPr>
        <w:t>осуществления.</w:t>
      </w:r>
      <w:r w:rsidR="002C5E8B">
        <w:rPr>
          <w:sz w:val="28"/>
        </w:rPr>
        <w:t xml:space="preserve"> </w:t>
      </w:r>
      <w:r w:rsidRPr="008F0649">
        <w:rPr>
          <w:sz w:val="28"/>
        </w:rPr>
        <w:t>Однако</w:t>
      </w:r>
      <w:r w:rsidR="002C5E8B">
        <w:rPr>
          <w:sz w:val="28"/>
        </w:rPr>
        <w:t xml:space="preserve"> </w:t>
      </w:r>
      <w:r w:rsidRPr="008F0649">
        <w:rPr>
          <w:sz w:val="28"/>
        </w:rPr>
        <w:t>и его</w:t>
      </w:r>
      <w:r w:rsidR="002C5E8B">
        <w:rPr>
          <w:sz w:val="28"/>
        </w:rPr>
        <w:t xml:space="preserve"> </w:t>
      </w:r>
      <w:r w:rsidRPr="008F0649">
        <w:rPr>
          <w:sz w:val="28"/>
        </w:rPr>
        <w:t>результаты в целом</w:t>
      </w:r>
      <w:r w:rsidR="002C5E8B">
        <w:rPr>
          <w:sz w:val="28"/>
        </w:rPr>
        <w:t xml:space="preserve"> </w:t>
      </w:r>
      <w:r w:rsidRPr="008F0649">
        <w:rPr>
          <w:sz w:val="28"/>
        </w:rPr>
        <w:t>существенно</w:t>
      </w:r>
      <w:r w:rsidR="002C5E8B">
        <w:rPr>
          <w:sz w:val="28"/>
        </w:rPr>
        <w:t xml:space="preserve"> </w:t>
      </w:r>
      <w:r w:rsidRPr="008F0649">
        <w:rPr>
          <w:sz w:val="28"/>
        </w:rPr>
        <w:t>превосходят</w:t>
      </w:r>
      <w:r w:rsidR="002C5E8B">
        <w:rPr>
          <w:sz w:val="28"/>
        </w:rPr>
        <w:t xml:space="preserve"> </w:t>
      </w:r>
      <w:r w:rsidRPr="008F0649">
        <w:rPr>
          <w:sz w:val="28"/>
        </w:rPr>
        <w:t>результаты</w:t>
      </w:r>
      <w:r w:rsidR="002C5E8B">
        <w:rPr>
          <w:sz w:val="28"/>
        </w:rPr>
        <w:t xml:space="preserve"> </w:t>
      </w:r>
      <w:r w:rsidRPr="008F0649">
        <w:rPr>
          <w:sz w:val="28"/>
        </w:rPr>
        <w:t>первого</w:t>
      </w:r>
      <w:r w:rsidR="002C5E8B">
        <w:rPr>
          <w:sz w:val="28"/>
        </w:rPr>
        <w:t xml:space="preserve"> </w:t>
      </w:r>
      <w:r w:rsidRPr="008F0649">
        <w:rPr>
          <w:sz w:val="28"/>
        </w:rPr>
        <w:t>типа мотивирования. Организации, освоившие</w:t>
      </w:r>
      <w:r w:rsidR="002C5E8B">
        <w:rPr>
          <w:sz w:val="28"/>
        </w:rPr>
        <w:t xml:space="preserve"> </w:t>
      </w:r>
      <w:r w:rsidRPr="008F0649">
        <w:rPr>
          <w:sz w:val="28"/>
        </w:rPr>
        <w:t>его и использующие в</w:t>
      </w:r>
      <w:r w:rsidR="002C5E8B">
        <w:rPr>
          <w:sz w:val="28"/>
        </w:rPr>
        <w:t xml:space="preserve"> </w:t>
      </w:r>
      <w:r w:rsidRPr="008F0649">
        <w:rPr>
          <w:sz w:val="28"/>
        </w:rPr>
        <w:t>своей практике, могут гораздо</w:t>
      </w:r>
      <w:r w:rsidR="002C5E8B">
        <w:rPr>
          <w:sz w:val="28"/>
        </w:rPr>
        <w:t xml:space="preserve"> </w:t>
      </w:r>
      <w:r w:rsidRPr="008F0649">
        <w:rPr>
          <w:sz w:val="28"/>
        </w:rPr>
        <w:t>успешнее и</w:t>
      </w:r>
      <w:r w:rsidR="002C5E8B">
        <w:rPr>
          <w:sz w:val="28"/>
        </w:rPr>
        <w:t xml:space="preserve"> </w:t>
      </w:r>
      <w:r w:rsidRPr="008F0649">
        <w:rPr>
          <w:sz w:val="28"/>
        </w:rPr>
        <w:t>результативнее управлять</w:t>
      </w:r>
      <w:r w:rsidR="002C5E8B">
        <w:rPr>
          <w:sz w:val="28"/>
        </w:rPr>
        <w:t xml:space="preserve"> </w:t>
      </w:r>
      <w:r w:rsidRPr="008F0649">
        <w:rPr>
          <w:sz w:val="28"/>
        </w:rPr>
        <w:t>своими членами</w:t>
      </w:r>
    </w:p>
    <w:p w:rsidR="002C5E8B" w:rsidRDefault="002C5E8B" w:rsidP="002C5E8B">
      <w:pPr>
        <w:spacing w:before="0" w:after="0" w:line="360" w:lineRule="auto"/>
        <w:ind w:firstLine="720"/>
        <w:jc w:val="both"/>
        <w:rPr>
          <w:sz w:val="28"/>
        </w:rPr>
      </w:pPr>
      <w:r>
        <w:rPr>
          <w:sz w:val="28"/>
        </w:rPr>
        <w:t xml:space="preserve"> </w:t>
      </w:r>
      <w:r w:rsidR="00534BF9" w:rsidRPr="008F0649">
        <w:rPr>
          <w:sz w:val="28"/>
        </w:rPr>
        <w:t>Первый</w:t>
      </w:r>
      <w:r>
        <w:rPr>
          <w:sz w:val="28"/>
        </w:rPr>
        <w:t xml:space="preserve"> </w:t>
      </w:r>
      <w:r w:rsidR="00534BF9" w:rsidRPr="008F0649">
        <w:rPr>
          <w:sz w:val="28"/>
        </w:rPr>
        <w:t>и</w:t>
      </w:r>
      <w:r>
        <w:rPr>
          <w:sz w:val="28"/>
        </w:rPr>
        <w:t xml:space="preserve"> </w:t>
      </w:r>
      <w:r w:rsidR="00534BF9" w:rsidRPr="008F0649">
        <w:rPr>
          <w:sz w:val="28"/>
        </w:rPr>
        <w:t>второй типы</w:t>
      </w:r>
      <w:r>
        <w:rPr>
          <w:sz w:val="28"/>
        </w:rPr>
        <w:t xml:space="preserve"> </w:t>
      </w:r>
      <w:r w:rsidR="00534BF9" w:rsidRPr="008F0649">
        <w:rPr>
          <w:sz w:val="28"/>
        </w:rPr>
        <w:t>мотивирования не</w:t>
      </w:r>
      <w:r>
        <w:rPr>
          <w:sz w:val="28"/>
        </w:rPr>
        <w:t xml:space="preserve"> </w:t>
      </w:r>
      <w:r w:rsidR="00534BF9" w:rsidRPr="008F0649">
        <w:rPr>
          <w:sz w:val="28"/>
        </w:rPr>
        <w:t>следует противопоставлять,</w:t>
      </w:r>
      <w:r>
        <w:rPr>
          <w:sz w:val="28"/>
        </w:rPr>
        <w:t xml:space="preserve"> </w:t>
      </w:r>
      <w:r w:rsidR="00534BF9" w:rsidRPr="008F0649">
        <w:rPr>
          <w:sz w:val="28"/>
        </w:rPr>
        <w:t>так как в современной</w:t>
      </w:r>
      <w:r>
        <w:rPr>
          <w:sz w:val="28"/>
        </w:rPr>
        <w:t xml:space="preserve"> </w:t>
      </w:r>
      <w:r w:rsidR="00534BF9" w:rsidRPr="008F0649">
        <w:rPr>
          <w:sz w:val="28"/>
        </w:rPr>
        <w:t>практике управления</w:t>
      </w:r>
      <w:r>
        <w:rPr>
          <w:sz w:val="28"/>
        </w:rPr>
        <w:t xml:space="preserve"> </w:t>
      </w:r>
      <w:r w:rsidR="00534BF9" w:rsidRPr="008F0649">
        <w:rPr>
          <w:sz w:val="28"/>
        </w:rPr>
        <w:t>прогрессивно управляемыми организации</w:t>
      </w:r>
      <w:r>
        <w:rPr>
          <w:sz w:val="28"/>
        </w:rPr>
        <w:t xml:space="preserve"> </w:t>
      </w:r>
      <w:r w:rsidR="00534BF9" w:rsidRPr="008F0649">
        <w:rPr>
          <w:sz w:val="28"/>
        </w:rPr>
        <w:t>стремятся сочетать</w:t>
      </w:r>
      <w:r>
        <w:rPr>
          <w:sz w:val="28"/>
        </w:rPr>
        <w:t xml:space="preserve"> </w:t>
      </w:r>
      <w:r w:rsidR="00534BF9" w:rsidRPr="008F0649">
        <w:rPr>
          <w:sz w:val="28"/>
        </w:rPr>
        <w:t>оба эти</w:t>
      </w:r>
      <w:r>
        <w:rPr>
          <w:sz w:val="28"/>
        </w:rPr>
        <w:t xml:space="preserve"> </w:t>
      </w:r>
      <w:r w:rsidR="00534BF9" w:rsidRPr="008F0649">
        <w:rPr>
          <w:sz w:val="28"/>
        </w:rPr>
        <w:t>типа мотивирования</w:t>
      </w:r>
    </w:p>
    <w:p w:rsidR="00534BF9" w:rsidRPr="008F0649" w:rsidRDefault="00534BF9" w:rsidP="002C5E8B">
      <w:pPr>
        <w:spacing w:before="0" w:after="0" w:line="360" w:lineRule="auto"/>
        <w:ind w:firstLine="720"/>
        <w:jc w:val="both"/>
        <w:rPr>
          <w:sz w:val="28"/>
        </w:rPr>
      </w:pPr>
      <w:r w:rsidRPr="008F0649">
        <w:rPr>
          <w:sz w:val="28"/>
        </w:rPr>
        <w:t xml:space="preserve"> Процесс</w:t>
      </w:r>
      <w:r w:rsidR="002C5E8B">
        <w:rPr>
          <w:sz w:val="28"/>
        </w:rPr>
        <w:t xml:space="preserve"> </w:t>
      </w:r>
      <w:r w:rsidRPr="008F0649">
        <w:rPr>
          <w:sz w:val="28"/>
        </w:rPr>
        <w:t>использования</w:t>
      </w:r>
      <w:r w:rsidR="002C5E8B">
        <w:rPr>
          <w:sz w:val="28"/>
        </w:rPr>
        <w:t xml:space="preserve"> </w:t>
      </w:r>
      <w:r w:rsidRPr="008F0649">
        <w:rPr>
          <w:sz w:val="28"/>
        </w:rPr>
        <w:t>различных</w:t>
      </w:r>
      <w:r w:rsidR="002C5E8B">
        <w:rPr>
          <w:sz w:val="28"/>
        </w:rPr>
        <w:t xml:space="preserve"> </w:t>
      </w:r>
      <w:r w:rsidRPr="008F0649">
        <w:rPr>
          <w:sz w:val="28"/>
        </w:rPr>
        <w:t>стимулов</w:t>
      </w:r>
      <w:r w:rsidR="002C5E8B">
        <w:rPr>
          <w:sz w:val="28"/>
        </w:rPr>
        <w:t xml:space="preserve"> </w:t>
      </w:r>
      <w:r w:rsidRPr="008F0649">
        <w:rPr>
          <w:sz w:val="28"/>
        </w:rPr>
        <w:t>для мотивирования людей</w:t>
      </w:r>
      <w:r w:rsidR="002C5E8B">
        <w:rPr>
          <w:sz w:val="28"/>
        </w:rPr>
        <w:t xml:space="preserve"> </w:t>
      </w:r>
      <w:r w:rsidRPr="008F0649">
        <w:rPr>
          <w:sz w:val="28"/>
        </w:rPr>
        <w:t>называется</w:t>
      </w:r>
      <w:r w:rsidR="002C5E8B">
        <w:rPr>
          <w:sz w:val="28"/>
        </w:rPr>
        <w:t xml:space="preserve"> </w:t>
      </w:r>
      <w:r w:rsidRPr="008F0649">
        <w:rPr>
          <w:sz w:val="28"/>
        </w:rPr>
        <w:t>процессом</w:t>
      </w:r>
      <w:r w:rsidR="002C5E8B">
        <w:rPr>
          <w:sz w:val="28"/>
        </w:rPr>
        <w:t xml:space="preserve"> </w:t>
      </w:r>
      <w:r w:rsidRPr="008F0649">
        <w:rPr>
          <w:sz w:val="28"/>
        </w:rPr>
        <w:t>стимулирования.</w:t>
      </w:r>
      <w:r w:rsidR="002C5E8B">
        <w:rPr>
          <w:sz w:val="28"/>
        </w:rPr>
        <w:t xml:space="preserve"> </w:t>
      </w:r>
      <w:r w:rsidRPr="008F0649">
        <w:rPr>
          <w:sz w:val="28"/>
        </w:rPr>
        <w:t>Стимулирование имеет</w:t>
      </w:r>
      <w:r w:rsidR="002C5E8B">
        <w:rPr>
          <w:sz w:val="28"/>
        </w:rPr>
        <w:t xml:space="preserve"> </w:t>
      </w:r>
      <w:r w:rsidRPr="008F0649">
        <w:rPr>
          <w:sz w:val="28"/>
        </w:rPr>
        <w:t>различные</w:t>
      </w:r>
      <w:r w:rsidR="002C5E8B">
        <w:rPr>
          <w:sz w:val="28"/>
        </w:rPr>
        <w:t xml:space="preserve"> </w:t>
      </w:r>
      <w:r w:rsidRPr="008F0649">
        <w:rPr>
          <w:sz w:val="28"/>
        </w:rPr>
        <w:t>формы.</w:t>
      </w:r>
      <w:r w:rsidR="002C5E8B">
        <w:rPr>
          <w:sz w:val="28"/>
        </w:rPr>
        <w:t xml:space="preserve"> </w:t>
      </w:r>
      <w:r w:rsidRPr="008F0649">
        <w:rPr>
          <w:sz w:val="28"/>
        </w:rPr>
        <w:t>В</w:t>
      </w:r>
      <w:r w:rsidR="002C5E8B">
        <w:rPr>
          <w:sz w:val="28"/>
        </w:rPr>
        <w:t xml:space="preserve"> </w:t>
      </w:r>
      <w:r w:rsidRPr="008F0649">
        <w:rPr>
          <w:sz w:val="28"/>
        </w:rPr>
        <w:t>практике</w:t>
      </w:r>
      <w:r w:rsidR="002C5E8B">
        <w:rPr>
          <w:sz w:val="28"/>
        </w:rPr>
        <w:t xml:space="preserve"> </w:t>
      </w:r>
      <w:r w:rsidRPr="008F0649">
        <w:rPr>
          <w:sz w:val="28"/>
        </w:rPr>
        <w:t>управления одной</w:t>
      </w:r>
      <w:r w:rsidR="002C5E8B">
        <w:rPr>
          <w:sz w:val="28"/>
        </w:rPr>
        <w:t xml:space="preserve"> </w:t>
      </w:r>
      <w:r w:rsidRPr="008F0649">
        <w:rPr>
          <w:sz w:val="28"/>
        </w:rPr>
        <w:t>из самых распространенных</w:t>
      </w:r>
      <w:r w:rsidR="002C5E8B">
        <w:rPr>
          <w:sz w:val="28"/>
        </w:rPr>
        <w:t xml:space="preserve"> </w:t>
      </w:r>
      <w:r w:rsidRPr="008F0649">
        <w:rPr>
          <w:sz w:val="28"/>
        </w:rPr>
        <w:t>его</w:t>
      </w:r>
      <w:r w:rsidR="002C5E8B">
        <w:rPr>
          <w:sz w:val="28"/>
        </w:rPr>
        <w:t xml:space="preserve"> </w:t>
      </w:r>
      <w:r w:rsidRPr="008F0649">
        <w:rPr>
          <w:sz w:val="28"/>
        </w:rPr>
        <w:t>форм</w:t>
      </w:r>
      <w:r w:rsidR="002C5E8B">
        <w:rPr>
          <w:sz w:val="28"/>
        </w:rPr>
        <w:t xml:space="preserve"> </w:t>
      </w:r>
      <w:r w:rsidRPr="008F0649">
        <w:rPr>
          <w:sz w:val="28"/>
        </w:rPr>
        <w:t>является</w:t>
      </w:r>
      <w:r w:rsidR="002C5E8B">
        <w:rPr>
          <w:sz w:val="28"/>
        </w:rPr>
        <w:t xml:space="preserve"> </w:t>
      </w:r>
      <w:r w:rsidRPr="008F0649">
        <w:rPr>
          <w:sz w:val="28"/>
        </w:rPr>
        <w:t>материальное</w:t>
      </w:r>
      <w:r w:rsidR="002C5E8B">
        <w:rPr>
          <w:sz w:val="28"/>
        </w:rPr>
        <w:t xml:space="preserve"> </w:t>
      </w:r>
      <w:r w:rsidRPr="008F0649">
        <w:rPr>
          <w:sz w:val="28"/>
        </w:rPr>
        <w:t>стимулирование.</w:t>
      </w:r>
      <w:r w:rsidR="002C5E8B">
        <w:rPr>
          <w:sz w:val="28"/>
        </w:rPr>
        <w:t xml:space="preserve"> </w:t>
      </w:r>
      <w:r w:rsidRPr="008F0649">
        <w:rPr>
          <w:sz w:val="28"/>
        </w:rPr>
        <w:t>Роль</w:t>
      </w:r>
      <w:r w:rsidR="002C5E8B">
        <w:rPr>
          <w:sz w:val="28"/>
        </w:rPr>
        <w:t xml:space="preserve"> </w:t>
      </w:r>
      <w:r w:rsidRPr="008F0649">
        <w:rPr>
          <w:sz w:val="28"/>
        </w:rPr>
        <w:t>данного</w:t>
      </w:r>
      <w:r w:rsidR="002C5E8B">
        <w:rPr>
          <w:sz w:val="28"/>
        </w:rPr>
        <w:t xml:space="preserve"> </w:t>
      </w:r>
      <w:r w:rsidRPr="008F0649">
        <w:rPr>
          <w:sz w:val="28"/>
        </w:rPr>
        <w:t>процесса стимулирования</w:t>
      </w:r>
      <w:r w:rsidR="002C5E8B">
        <w:rPr>
          <w:sz w:val="28"/>
        </w:rPr>
        <w:t xml:space="preserve"> </w:t>
      </w:r>
      <w:r w:rsidRPr="008F0649">
        <w:rPr>
          <w:sz w:val="28"/>
        </w:rPr>
        <w:t>исключительно велика.</w:t>
      </w:r>
    </w:p>
    <w:p w:rsidR="002C5E8B" w:rsidRDefault="00534BF9" w:rsidP="002C5E8B">
      <w:pPr>
        <w:spacing w:before="0" w:after="0" w:line="360" w:lineRule="auto"/>
        <w:ind w:firstLine="720"/>
        <w:jc w:val="both"/>
        <w:rPr>
          <w:sz w:val="28"/>
        </w:rPr>
      </w:pPr>
      <w:r w:rsidRPr="008F0649">
        <w:rPr>
          <w:sz w:val="28"/>
        </w:rPr>
        <w:t xml:space="preserve"> Однако</w:t>
      </w:r>
      <w:r w:rsidR="002C5E8B">
        <w:rPr>
          <w:sz w:val="28"/>
        </w:rPr>
        <w:t xml:space="preserve"> </w:t>
      </w:r>
      <w:r w:rsidRPr="008F0649">
        <w:rPr>
          <w:sz w:val="28"/>
        </w:rPr>
        <w:t>очень</w:t>
      </w:r>
      <w:r w:rsidR="002C5E8B">
        <w:rPr>
          <w:sz w:val="28"/>
        </w:rPr>
        <w:t xml:space="preserve"> </w:t>
      </w:r>
      <w:r w:rsidRPr="008F0649">
        <w:rPr>
          <w:sz w:val="28"/>
        </w:rPr>
        <w:t>важно</w:t>
      </w:r>
      <w:r w:rsidR="002C5E8B">
        <w:rPr>
          <w:sz w:val="28"/>
        </w:rPr>
        <w:t xml:space="preserve"> </w:t>
      </w:r>
      <w:r w:rsidRPr="008F0649">
        <w:rPr>
          <w:sz w:val="28"/>
        </w:rPr>
        <w:t>учитывать</w:t>
      </w:r>
      <w:r w:rsidR="002C5E8B">
        <w:rPr>
          <w:sz w:val="28"/>
        </w:rPr>
        <w:t xml:space="preserve"> </w:t>
      </w:r>
      <w:r w:rsidRPr="008F0649">
        <w:rPr>
          <w:sz w:val="28"/>
        </w:rPr>
        <w:t>ситуацию,</w:t>
      </w:r>
      <w:r w:rsidR="002C5E8B">
        <w:rPr>
          <w:sz w:val="28"/>
        </w:rPr>
        <w:t xml:space="preserve"> </w:t>
      </w:r>
      <w:r w:rsidRPr="008F0649">
        <w:rPr>
          <w:sz w:val="28"/>
        </w:rPr>
        <w:t>в</w:t>
      </w:r>
      <w:r w:rsidR="002C5E8B">
        <w:rPr>
          <w:sz w:val="28"/>
        </w:rPr>
        <w:t xml:space="preserve"> </w:t>
      </w:r>
      <w:r w:rsidRPr="008F0649">
        <w:rPr>
          <w:sz w:val="28"/>
        </w:rPr>
        <w:t>которой</w:t>
      </w:r>
      <w:r w:rsidR="002C5E8B">
        <w:rPr>
          <w:sz w:val="28"/>
        </w:rPr>
        <w:t xml:space="preserve"> </w:t>
      </w:r>
      <w:r w:rsidRPr="008F0649">
        <w:rPr>
          <w:sz w:val="28"/>
        </w:rPr>
        <w:t>материальное стимулирование</w:t>
      </w:r>
      <w:r w:rsidR="002C5E8B">
        <w:rPr>
          <w:sz w:val="28"/>
        </w:rPr>
        <w:t xml:space="preserve"> </w:t>
      </w:r>
      <w:r w:rsidRPr="008F0649">
        <w:rPr>
          <w:sz w:val="28"/>
        </w:rPr>
        <w:t>осуществляется,</w:t>
      </w:r>
      <w:r w:rsidR="002C5E8B">
        <w:rPr>
          <w:sz w:val="28"/>
        </w:rPr>
        <w:t xml:space="preserve"> </w:t>
      </w:r>
      <w:r w:rsidRPr="008F0649">
        <w:rPr>
          <w:sz w:val="28"/>
        </w:rPr>
        <w:t>и</w:t>
      </w:r>
      <w:r w:rsidR="002C5E8B">
        <w:rPr>
          <w:sz w:val="28"/>
        </w:rPr>
        <w:t xml:space="preserve"> </w:t>
      </w:r>
      <w:r w:rsidRPr="008F0649">
        <w:rPr>
          <w:sz w:val="28"/>
        </w:rPr>
        <w:t>стараться</w:t>
      </w:r>
      <w:r w:rsidR="002C5E8B">
        <w:rPr>
          <w:sz w:val="28"/>
        </w:rPr>
        <w:t xml:space="preserve"> </w:t>
      </w:r>
      <w:r w:rsidRPr="008F0649">
        <w:rPr>
          <w:sz w:val="28"/>
        </w:rPr>
        <w:t>избрать преувеличения его возможностей,</w:t>
      </w:r>
      <w:r w:rsidR="002C5E8B">
        <w:rPr>
          <w:sz w:val="28"/>
        </w:rPr>
        <w:t xml:space="preserve"> </w:t>
      </w:r>
      <w:r w:rsidRPr="008F0649">
        <w:rPr>
          <w:sz w:val="28"/>
        </w:rPr>
        <w:t>так как</w:t>
      </w:r>
      <w:r w:rsidR="002C5E8B">
        <w:rPr>
          <w:sz w:val="28"/>
        </w:rPr>
        <w:t xml:space="preserve"> </w:t>
      </w:r>
      <w:r w:rsidRPr="008F0649">
        <w:rPr>
          <w:sz w:val="28"/>
        </w:rPr>
        <w:t>человек имеет</w:t>
      </w:r>
      <w:r w:rsidR="002C5E8B">
        <w:rPr>
          <w:sz w:val="28"/>
        </w:rPr>
        <w:t xml:space="preserve"> </w:t>
      </w:r>
      <w:r w:rsidRPr="008F0649">
        <w:rPr>
          <w:sz w:val="28"/>
        </w:rPr>
        <w:t>очень сложную</w:t>
      </w:r>
      <w:r w:rsidR="002C5E8B">
        <w:rPr>
          <w:sz w:val="28"/>
        </w:rPr>
        <w:t xml:space="preserve"> </w:t>
      </w:r>
      <w:r w:rsidRPr="008F0649">
        <w:rPr>
          <w:sz w:val="28"/>
        </w:rPr>
        <w:t>и не однозначную</w:t>
      </w:r>
      <w:r w:rsidR="002C5E8B">
        <w:rPr>
          <w:sz w:val="28"/>
        </w:rPr>
        <w:t xml:space="preserve"> </w:t>
      </w:r>
      <w:r w:rsidRPr="008F0649">
        <w:rPr>
          <w:sz w:val="28"/>
        </w:rPr>
        <w:t>систему</w:t>
      </w:r>
      <w:r w:rsidR="002C5E8B">
        <w:rPr>
          <w:sz w:val="28"/>
        </w:rPr>
        <w:t xml:space="preserve"> </w:t>
      </w:r>
      <w:r w:rsidRPr="008F0649">
        <w:rPr>
          <w:sz w:val="28"/>
        </w:rPr>
        <w:t>потребностей,</w:t>
      </w:r>
      <w:r w:rsidR="002C5E8B">
        <w:rPr>
          <w:sz w:val="28"/>
        </w:rPr>
        <w:t xml:space="preserve"> </w:t>
      </w:r>
      <w:r w:rsidRPr="008F0649">
        <w:rPr>
          <w:sz w:val="28"/>
        </w:rPr>
        <w:t>интересов,</w:t>
      </w:r>
      <w:r w:rsidR="002C5E8B">
        <w:rPr>
          <w:sz w:val="28"/>
        </w:rPr>
        <w:t xml:space="preserve"> </w:t>
      </w:r>
      <w:r w:rsidRPr="008F0649">
        <w:rPr>
          <w:sz w:val="28"/>
        </w:rPr>
        <w:t>приоритетов</w:t>
      </w:r>
      <w:r w:rsidR="002C5E8B">
        <w:rPr>
          <w:sz w:val="28"/>
        </w:rPr>
        <w:t xml:space="preserve"> </w:t>
      </w:r>
      <w:r w:rsidRPr="008F0649">
        <w:rPr>
          <w:sz w:val="28"/>
        </w:rPr>
        <w:t>и целей</w:t>
      </w:r>
    </w:p>
    <w:p w:rsidR="00393C38" w:rsidRDefault="002C5E8B" w:rsidP="002C5E8B">
      <w:pPr>
        <w:spacing w:before="0" w:after="0" w:line="360" w:lineRule="auto"/>
        <w:ind w:firstLine="720"/>
        <w:jc w:val="both"/>
        <w:rPr>
          <w:sz w:val="28"/>
        </w:rPr>
      </w:pPr>
      <w:r>
        <w:rPr>
          <w:sz w:val="28"/>
        </w:rPr>
        <w:t xml:space="preserve"> </w:t>
      </w:r>
      <w:r w:rsidR="00534BF9" w:rsidRPr="008F0649">
        <w:rPr>
          <w:sz w:val="28"/>
        </w:rPr>
        <w:t>Стимулирование принципиально отличается от мотивирования. Суть этого отличия состоит в</w:t>
      </w:r>
      <w:r>
        <w:rPr>
          <w:sz w:val="28"/>
        </w:rPr>
        <w:t xml:space="preserve"> </w:t>
      </w:r>
      <w:r w:rsidR="00534BF9" w:rsidRPr="008F0649">
        <w:rPr>
          <w:sz w:val="28"/>
        </w:rPr>
        <w:t>том, что</w:t>
      </w:r>
      <w:r>
        <w:rPr>
          <w:sz w:val="28"/>
        </w:rPr>
        <w:t xml:space="preserve"> </w:t>
      </w:r>
      <w:r w:rsidR="00534BF9" w:rsidRPr="008F0649">
        <w:rPr>
          <w:sz w:val="28"/>
        </w:rPr>
        <w:t>стимулирование -</w:t>
      </w:r>
      <w:r>
        <w:rPr>
          <w:sz w:val="28"/>
        </w:rPr>
        <w:t xml:space="preserve"> </w:t>
      </w:r>
      <w:r w:rsidR="00534BF9" w:rsidRPr="008F0649">
        <w:rPr>
          <w:sz w:val="28"/>
        </w:rPr>
        <w:t>это одно из</w:t>
      </w:r>
      <w:r>
        <w:rPr>
          <w:sz w:val="28"/>
        </w:rPr>
        <w:t xml:space="preserve"> </w:t>
      </w:r>
      <w:r w:rsidR="00534BF9" w:rsidRPr="008F0649">
        <w:rPr>
          <w:sz w:val="28"/>
        </w:rPr>
        <w:t>средств,</w:t>
      </w:r>
      <w:r>
        <w:rPr>
          <w:sz w:val="28"/>
        </w:rPr>
        <w:t xml:space="preserve"> </w:t>
      </w:r>
      <w:r w:rsidR="00534BF9" w:rsidRPr="008F0649">
        <w:rPr>
          <w:sz w:val="28"/>
        </w:rPr>
        <w:t>с</w:t>
      </w:r>
      <w:r>
        <w:rPr>
          <w:sz w:val="28"/>
        </w:rPr>
        <w:t xml:space="preserve"> </w:t>
      </w:r>
      <w:r w:rsidR="00534BF9" w:rsidRPr="008F0649">
        <w:rPr>
          <w:sz w:val="28"/>
        </w:rPr>
        <w:t>помощью</w:t>
      </w:r>
      <w:r>
        <w:rPr>
          <w:sz w:val="28"/>
        </w:rPr>
        <w:t xml:space="preserve"> </w:t>
      </w:r>
      <w:r w:rsidR="00534BF9" w:rsidRPr="008F0649">
        <w:rPr>
          <w:sz w:val="28"/>
        </w:rPr>
        <w:t>которого</w:t>
      </w:r>
      <w:r>
        <w:rPr>
          <w:sz w:val="28"/>
        </w:rPr>
        <w:t xml:space="preserve"> </w:t>
      </w:r>
      <w:r w:rsidR="00534BF9" w:rsidRPr="008F0649">
        <w:rPr>
          <w:sz w:val="28"/>
        </w:rPr>
        <w:t>может</w:t>
      </w:r>
      <w:r>
        <w:rPr>
          <w:sz w:val="28"/>
        </w:rPr>
        <w:t xml:space="preserve"> </w:t>
      </w:r>
      <w:r w:rsidR="00534BF9" w:rsidRPr="008F0649">
        <w:rPr>
          <w:sz w:val="28"/>
        </w:rPr>
        <w:t>осуществляется мотивирование. При</w:t>
      </w:r>
      <w:r>
        <w:rPr>
          <w:sz w:val="28"/>
        </w:rPr>
        <w:t xml:space="preserve"> </w:t>
      </w:r>
      <w:r w:rsidR="00534BF9" w:rsidRPr="008F0649">
        <w:rPr>
          <w:sz w:val="28"/>
        </w:rPr>
        <w:t>этом чем</w:t>
      </w:r>
      <w:r>
        <w:rPr>
          <w:sz w:val="28"/>
        </w:rPr>
        <w:t xml:space="preserve"> </w:t>
      </w:r>
      <w:r w:rsidR="00534BF9" w:rsidRPr="008F0649">
        <w:rPr>
          <w:sz w:val="28"/>
        </w:rPr>
        <w:t>выше уровень</w:t>
      </w:r>
      <w:r>
        <w:rPr>
          <w:sz w:val="28"/>
        </w:rPr>
        <w:t xml:space="preserve"> </w:t>
      </w:r>
      <w:r w:rsidR="00534BF9" w:rsidRPr="008F0649">
        <w:rPr>
          <w:sz w:val="28"/>
        </w:rPr>
        <w:t>развития отношений</w:t>
      </w:r>
      <w:r>
        <w:rPr>
          <w:sz w:val="28"/>
        </w:rPr>
        <w:t xml:space="preserve"> </w:t>
      </w:r>
      <w:r w:rsidR="00534BF9" w:rsidRPr="008F0649">
        <w:rPr>
          <w:sz w:val="28"/>
        </w:rPr>
        <w:t>в организации, тем реже в качестве средств управления людьми применяется стимулирование.</w:t>
      </w:r>
      <w:r>
        <w:rPr>
          <w:sz w:val="28"/>
        </w:rPr>
        <w:t xml:space="preserve"> </w:t>
      </w:r>
      <w:r w:rsidR="00534BF9" w:rsidRPr="008F0649">
        <w:rPr>
          <w:sz w:val="28"/>
        </w:rPr>
        <w:t>Это</w:t>
      </w:r>
      <w:r>
        <w:rPr>
          <w:sz w:val="28"/>
        </w:rPr>
        <w:t xml:space="preserve"> </w:t>
      </w:r>
      <w:r w:rsidR="00534BF9" w:rsidRPr="008F0649">
        <w:rPr>
          <w:sz w:val="28"/>
        </w:rPr>
        <w:t>связано с</w:t>
      </w:r>
      <w:r>
        <w:rPr>
          <w:sz w:val="28"/>
        </w:rPr>
        <w:t xml:space="preserve"> </w:t>
      </w:r>
      <w:r w:rsidR="00534BF9" w:rsidRPr="008F0649">
        <w:rPr>
          <w:sz w:val="28"/>
        </w:rPr>
        <w:t>тем</w:t>
      </w:r>
      <w:r w:rsidR="00534BF9">
        <w:rPr>
          <w:sz w:val="28"/>
        </w:rPr>
        <w:t xml:space="preserve">, </w:t>
      </w:r>
      <w:r w:rsidR="00534BF9" w:rsidRPr="008F0649">
        <w:rPr>
          <w:sz w:val="28"/>
        </w:rPr>
        <w:t>что</w:t>
      </w:r>
      <w:r>
        <w:rPr>
          <w:sz w:val="28"/>
        </w:rPr>
        <w:t xml:space="preserve"> </w:t>
      </w:r>
      <w:r w:rsidR="00534BF9" w:rsidRPr="008F0649">
        <w:rPr>
          <w:sz w:val="28"/>
        </w:rPr>
        <w:t>воспитание и</w:t>
      </w:r>
      <w:r>
        <w:rPr>
          <w:sz w:val="28"/>
        </w:rPr>
        <w:t xml:space="preserve"> </w:t>
      </w:r>
      <w:r w:rsidR="00534BF9" w:rsidRPr="008F0649">
        <w:rPr>
          <w:sz w:val="28"/>
        </w:rPr>
        <w:t>обучение</w:t>
      </w:r>
      <w:r w:rsidR="00534BF9">
        <w:rPr>
          <w:sz w:val="28"/>
        </w:rPr>
        <w:t xml:space="preserve">, </w:t>
      </w:r>
      <w:r w:rsidR="00534BF9" w:rsidRPr="008F0649">
        <w:rPr>
          <w:sz w:val="28"/>
        </w:rPr>
        <w:t>как один</w:t>
      </w:r>
      <w:r>
        <w:rPr>
          <w:sz w:val="28"/>
        </w:rPr>
        <w:t xml:space="preserve"> </w:t>
      </w:r>
      <w:r w:rsidR="00534BF9" w:rsidRPr="008F0649">
        <w:rPr>
          <w:sz w:val="28"/>
        </w:rPr>
        <w:t>из</w:t>
      </w:r>
      <w:r>
        <w:rPr>
          <w:sz w:val="28"/>
        </w:rPr>
        <w:t xml:space="preserve"> </w:t>
      </w:r>
      <w:r w:rsidR="00534BF9" w:rsidRPr="008F0649">
        <w:rPr>
          <w:sz w:val="28"/>
        </w:rPr>
        <w:t>методов</w:t>
      </w:r>
      <w:r>
        <w:rPr>
          <w:sz w:val="28"/>
        </w:rPr>
        <w:t xml:space="preserve"> </w:t>
      </w:r>
      <w:r w:rsidR="00534BF9" w:rsidRPr="008F0649">
        <w:rPr>
          <w:sz w:val="28"/>
        </w:rPr>
        <w:t>мотивирования</w:t>
      </w:r>
      <w:r>
        <w:rPr>
          <w:sz w:val="28"/>
        </w:rPr>
        <w:t xml:space="preserve"> </w:t>
      </w:r>
      <w:r w:rsidR="00534BF9" w:rsidRPr="008F0649">
        <w:rPr>
          <w:sz w:val="28"/>
        </w:rPr>
        <w:t>людей приводят</w:t>
      </w:r>
      <w:r>
        <w:rPr>
          <w:sz w:val="28"/>
        </w:rPr>
        <w:t xml:space="preserve"> </w:t>
      </w:r>
      <w:r w:rsidR="00534BF9" w:rsidRPr="008F0649">
        <w:rPr>
          <w:sz w:val="28"/>
        </w:rPr>
        <w:t>к тому</w:t>
      </w:r>
      <w:r w:rsidR="00534BF9">
        <w:rPr>
          <w:sz w:val="28"/>
        </w:rPr>
        <w:t>,</w:t>
      </w:r>
      <w:r>
        <w:rPr>
          <w:sz w:val="28"/>
        </w:rPr>
        <w:t xml:space="preserve"> </w:t>
      </w:r>
      <w:r w:rsidR="00534BF9" w:rsidRPr="008F0649">
        <w:rPr>
          <w:sz w:val="28"/>
        </w:rPr>
        <w:t>что члены организации</w:t>
      </w:r>
      <w:r>
        <w:rPr>
          <w:sz w:val="28"/>
        </w:rPr>
        <w:t xml:space="preserve"> </w:t>
      </w:r>
      <w:r w:rsidR="00534BF9" w:rsidRPr="008F0649">
        <w:rPr>
          <w:sz w:val="28"/>
        </w:rPr>
        <w:t>сами</w:t>
      </w:r>
      <w:r>
        <w:rPr>
          <w:sz w:val="28"/>
        </w:rPr>
        <w:t xml:space="preserve"> </w:t>
      </w:r>
      <w:r w:rsidR="00534BF9" w:rsidRPr="008F0649">
        <w:rPr>
          <w:sz w:val="28"/>
        </w:rPr>
        <w:t>проявляют</w:t>
      </w:r>
      <w:r>
        <w:rPr>
          <w:sz w:val="28"/>
        </w:rPr>
        <w:t xml:space="preserve"> </w:t>
      </w:r>
      <w:r w:rsidR="00534BF9" w:rsidRPr="008F0649">
        <w:rPr>
          <w:sz w:val="28"/>
        </w:rPr>
        <w:t>заинтересованное</w:t>
      </w:r>
      <w:r>
        <w:rPr>
          <w:sz w:val="28"/>
        </w:rPr>
        <w:t xml:space="preserve"> </w:t>
      </w:r>
      <w:r w:rsidR="00534BF9" w:rsidRPr="008F0649">
        <w:rPr>
          <w:sz w:val="28"/>
        </w:rPr>
        <w:t>участие в</w:t>
      </w:r>
      <w:r>
        <w:rPr>
          <w:sz w:val="28"/>
        </w:rPr>
        <w:t xml:space="preserve"> </w:t>
      </w:r>
      <w:r w:rsidR="00534BF9" w:rsidRPr="008F0649">
        <w:rPr>
          <w:sz w:val="28"/>
        </w:rPr>
        <w:t>делах организации, Осуществляя необходимые действия не дожидаясь или же</w:t>
      </w:r>
      <w:r>
        <w:rPr>
          <w:sz w:val="28"/>
        </w:rPr>
        <w:t xml:space="preserve"> </w:t>
      </w:r>
      <w:r w:rsidR="00534BF9" w:rsidRPr="008F0649">
        <w:rPr>
          <w:sz w:val="28"/>
        </w:rPr>
        <w:t>вообще</w:t>
      </w:r>
      <w:r>
        <w:rPr>
          <w:sz w:val="28"/>
        </w:rPr>
        <w:t xml:space="preserve"> </w:t>
      </w:r>
      <w:r w:rsidR="00534BF9" w:rsidRPr="008F0649">
        <w:rPr>
          <w:sz w:val="28"/>
        </w:rPr>
        <w:t>не</w:t>
      </w:r>
      <w:r>
        <w:rPr>
          <w:sz w:val="28"/>
        </w:rPr>
        <w:t xml:space="preserve"> </w:t>
      </w:r>
      <w:r w:rsidR="00534BF9" w:rsidRPr="008F0649">
        <w:rPr>
          <w:sz w:val="28"/>
        </w:rPr>
        <w:t>получая</w:t>
      </w:r>
      <w:r>
        <w:rPr>
          <w:sz w:val="28"/>
        </w:rPr>
        <w:t xml:space="preserve"> </w:t>
      </w:r>
      <w:r w:rsidR="00534BF9" w:rsidRPr="008F0649">
        <w:rPr>
          <w:sz w:val="28"/>
        </w:rPr>
        <w:t>соответствующего</w:t>
      </w:r>
      <w:r>
        <w:rPr>
          <w:sz w:val="28"/>
        </w:rPr>
        <w:t xml:space="preserve"> </w:t>
      </w:r>
      <w:r w:rsidR="00534BF9" w:rsidRPr="008F0649">
        <w:rPr>
          <w:sz w:val="28"/>
        </w:rPr>
        <w:t>стимулирующего</w:t>
      </w:r>
      <w:r>
        <w:rPr>
          <w:sz w:val="28"/>
        </w:rPr>
        <w:t xml:space="preserve"> </w:t>
      </w:r>
      <w:r w:rsidR="00534BF9" w:rsidRPr="008F0649">
        <w:rPr>
          <w:sz w:val="28"/>
        </w:rPr>
        <w:t>воздействия.</w:t>
      </w:r>
      <w:r>
        <w:rPr>
          <w:sz w:val="28"/>
        </w:rPr>
        <w:t xml:space="preserve">    </w:t>
      </w:r>
    </w:p>
    <w:p w:rsidR="00534BF9" w:rsidRPr="008F0649" w:rsidRDefault="00534BF9" w:rsidP="002C5E8B">
      <w:pPr>
        <w:spacing w:before="0" w:after="0" w:line="360" w:lineRule="auto"/>
        <w:ind w:firstLine="720"/>
        <w:jc w:val="both"/>
        <w:rPr>
          <w:sz w:val="28"/>
        </w:rPr>
      </w:pPr>
      <w:r w:rsidRPr="008F0649">
        <w:rPr>
          <w:sz w:val="28"/>
        </w:rPr>
        <w:t>Мотивация, рассматриваемая как процесс, теоретически может быть</w:t>
      </w:r>
      <w:r w:rsidR="002C5E8B">
        <w:rPr>
          <w:sz w:val="28"/>
        </w:rPr>
        <w:t xml:space="preserve"> </w:t>
      </w:r>
      <w:r w:rsidRPr="008F0649">
        <w:rPr>
          <w:sz w:val="28"/>
        </w:rPr>
        <w:t>представлена в</w:t>
      </w:r>
      <w:r w:rsidR="002C5E8B">
        <w:rPr>
          <w:sz w:val="28"/>
        </w:rPr>
        <w:t xml:space="preserve"> </w:t>
      </w:r>
      <w:r w:rsidRPr="008F0649">
        <w:rPr>
          <w:sz w:val="28"/>
        </w:rPr>
        <w:t>виде</w:t>
      </w:r>
      <w:r w:rsidR="002C5E8B">
        <w:rPr>
          <w:sz w:val="28"/>
        </w:rPr>
        <w:t xml:space="preserve"> </w:t>
      </w:r>
      <w:r w:rsidRPr="008F0649">
        <w:rPr>
          <w:sz w:val="28"/>
        </w:rPr>
        <w:t>шести</w:t>
      </w:r>
      <w:r w:rsidR="002C5E8B">
        <w:rPr>
          <w:sz w:val="28"/>
        </w:rPr>
        <w:t xml:space="preserve"> </w:t>
      </w:r>
      <w:r w:rsidRPr="008F0649">
        <w:rPr>
          <w:sz w:val="28"/>
        </w:rPr>
        <w:t>следующих одна за</w:t>
      </w:r>
      <w:r w:rsidR="002C5E8B">
        <w:rPr>
          <w:sz w:val="28"/>
        </w:rPr>
        <w:t xml:space="preserve"> </w:t>
      </w:r>
      <w:r w:rsidRPr="008F0649">
        <w:rPr>
          <w:sz w:val="28"/>
        </w:rPr>
        <w:t>другой стади</w:t>
      </w:r>
      <w:r>
        <w:rPr>
          <w:sz w:val="28"/>
        </w:rPr>
        <w:t xml:space="preserve">й </w:t>
      </w:r>
      <w:r w:rsidRPr="000C3FAC">
        <w:rPr>
          <w:sz w:val="28"/>
        </w:rPr>
        <w:t>[</w:t>
      </w:r>
      <w:r w:rsidR="003A3BF1" w:rsidRPr="003A3BF1">
        <w:rPr>
          <w:sz w:val="28"/>
        </w:rPr>
        <w:t>1</w:t>
      </w:r>
      <w:r>
        <w:rPr>
          <w:sz w:val="28"/>
        </w:rPr>
        <w:t>6</w:t>
      </w:r>
      <w:r w:rsidRPr="000C3FAC">
        <w:rPr>
          <w:sz w:val="28"/>
        </w:rPr>
        <w:t>]</w:t>
      </w:r>
      <w:r w:rsidRPr="008F0649">
        <w:rPr>
          <w:sz w:val="28"/>
        </w:rPr>
        <w:t>.</w:t>
      </w:r>
    </w:p>
    <w:p w:rsidR="00534BF9" w:rsidRPr="008F0649" w:rsidRDefault="00534BF9" w:rsidP="002C5E8B">
      <w:pPr>
        <w:spacing w:before="0" w:after="0" w:line="360" w:lineRule="auto"/>
        <w:ind w:firstLine="720"/>
        <w:jc w:val="both"/>
        <w:rPr>
          <w:sz w:val="28"/>
        </w:rPr>
      </w:pPr>
      <w:r w:rsidRPr="008F0649">
        <w:rPr>
          <w:sz w:val="28"/>
        </w:rPr>
        <w:t>Первая</w:t>
      </w:r>
      <w:r w:rsidR="002C5E8B">
        <w:rPr>
          <w:sz w:val="28"/>
        </w:rPr>
        <w:t xml:space="preserve"> </w:t>
      </w:r>
      <w:r w:rsidRPr="008F0649">
        <w:rPr>
          <w:sz w:val="28"/>
        </w:rPr>
        <w:t>стадия</w:t>
      </w:r>
      <w:r w:rsidR="002C5E8B">
        <w:rPr>
          <w:sz w:val="28"/>
        </w:rPr>
        <w:t xml:space="preserve"> </w:t>
      </w:r>
      <w:r w:rsidRPr="008F0649">
        <w:rPr>
          <w:sz w:val="28"/>
        </w:rPr>
        <w:t>-</w:t>
      </w:r>
      <w:r w:rsidR="002C5E8B">
        <w:rPr>
          <w:sz w:val="28"/>
        </w:rPr>
        <w:t xml:space="preserve"> </w:t>
      </w:r>
      <w:r w:rsidRPr="008F0649">
        <w:rPr>
          <w:sz w:val="28"/>
        </w:rPr>
        <w:t>возникновение</w:t>
      </w:r>
      <w:r w:rsidR="002C5E8B">
        <w:rPr>
          <w:sz w:val="28"/>
        </w:rPr>
        <w:t xml:space="preserve"> </w:t>
      </w:r>
      <w:r w:rsidRPr="008F0649">
        <w:rPr>
          <w:sz w:val="28"/>
        </w:rPr>
        <w:t>потребностей. Потребность проявляется в виде того, что человек начинает ощущать, что</w:t>
      </w:r>
      <w:r w:rsidR="002C5E8B">
        <w:rPr>
          <w:sz w:val="28"/>
        </w:rPr>
        <w:t xml:space="preserve"> </w:t>
      </w:r>
      <w:r w:rsidRPr="008F0649">
        <w:rPr>
          <w:sz w:val="28"/>
        </w:rPr>
        <w:t>ему чего-то не хватает. Проявляется она</w:t>
      </w:r>
      <w:r w:rsidR="002C5E8B">
        <w:rPr>
          <w:sz w:val="28"/>
        </w:rPr>
        <w:t xml:space="preserve"> </w:t>
      </w:r>
      <w:r w:rsidRPr="008F0649">
        <w:rPr>
          <w:sz w:val="28"/>
        </w:rPr>
        <w:t>в конкретное</w:t>
      </w:r>
      <w:r w:rsidR="002C5E8B">
        <w:rPr>
          <w:sz w:val="28"/>
        </w:rPr>
        <w:t xml:space="preserve"> </w:t>
      </w:r>
      <w:r w:rsidRPr="008F0649">
        <w:rPr>
          <w:sz w:val="28"/>
        </w:rPr>
        <w:t>время и</w:t>
      </w:r>
      <w:r w:rsidR="002C5E8B">
        <w:rPr>
          <w:sz w:val="28"/>
        </w:rPr>
        <w:t xml:space="preserve"> </w:t>
      </w:r>
      <w:r w:rsidRPr="008F0649">
        <w:rPr>
          <w:sz w:val="28"/>
        </w:rPr>
        <w:t>начинает “требовать” от</w:t>
      </w:r>
      <w:r w:rsidR="002C5E8B">
        <w:rPr>
          <w:sz w:val="28"/>
        </w:rPr>
        <w:t xml:space="preserve"> </w:t>
      </w:r>
      <w:r w:rsidRPr="008F0649">
        <w:rPr>
          <w:sz w:val="28"/>
        </w:rPr>
        <w:t>человека,</w:t>
      </w:r>
      <w:r>
        <w:rPr>
          <w:sz w:val="28"/>
        </w:rPr>
        <w:t xml:space="preserve"> </w:t>
      </w:r>
      <w:r w:rsidRPr="008F0649">
        <w:rPr>
          <w:sz w:val="28"/>
        </w:rPr>
        <w:t>чтобы</w:t>
      </w:r>
      <w:r w:rsidR="002C5E8B">
        <w:rPr>
          <w:sz w:val="28"/>
        </w:rPr>
        <w:t xml:space="preserve"> </w:t>
      </w:r>
      <w:r w:rsidRPr="008F0649">
        <w:rPr>
          <w:sz w:val="28"/>
        </w:rPr>
        <w:t>он нашел</w:t>
      </w:r>
      <w:r w:rsidR="002C5E8B">
        <w:rPr>
          <w:sz w:val="28"/>
        </w:rPr>
        <w:t xml:space="preserve"> </w:t>
      </w:r>
      <w:r w:rsidRPr="008F0649">
        <w:rPr>
          <w:sz w:val="28"/>
        </w:rPr>
        <w:t>возможность и</w:t>
      </w:r>
      <w:r w:rsidR="002C5E8B">
        <w:rPr>
          <w:sz w:val="28"/>
        </w:rPr>
        <w:t xml:space="preserve"> </w:t>
      </w:r>
      <w:r w:rsidRPr="008F0649">
        <w:rPr>
          <w:sz w:val="28"/>
        </w:rPr>
        <w:t>предпринял какие- то шаги</w:t>
      </w:r>
      <w:r w:rsidR="002C5E8B">
        <w:rPr>
          <w:sz w:val="28"/>
        </w:rPr>
        <w:t xml:space="preserve"> </w:t>
      </w:r>
      <w:r w:rsidRPr="008F0649">
        <w:rPr>
          <w:sz w:val="28"/>
        </w:rPr>
        <w:t>для ее</w:t>
      </w:r>
      <w:r w:rsidR="002C5E8B">
        <w:rPr>
          <w:sz w:val="28"/>
        </w:rPr>
        <w:t xml:space="preserve"> </w:t>
      </w:r>
      <w:r w:rsidRPr="008F0649">
        <w:rPr>
          <w:sz w:val="28"/>
        </w:rPr>
        <w:t>устранения. Потребности</w:t>
      </w:r>
      <w:r w:rsidR="002C5E8B">
        <w:rPr>
          <w:sz w:val="28"/>
        </w:rPr>
        <w:t xml:space="preserve"> </w:t>
      </w:r>
      <w:r w:rsidRPr="008F0649">
        <w:rPr>
          <w:sz w:val="28"/>
        </w:rPr>
        <w:t>могут быть</w:t>
      </w:r>
      <w:r w:rsidR="002C5E8B">
        <w:rPr>
          <w:sz w:val="28"/>
        </w:rPr>
        <w:t xml:space="preserve"> </w:t>
      </w:r>
      <w:r w:rsidRPr="008F0649">
        <w:rPr>
          <w:sz w:val="28"/>
        </w:rPr>
        <w:t>самыми различными. Условн</w:t>
      </w:r>
      <w:r>
        <w:rPr>
          <w:sz w:val="28"/>
        </w:rPr>
        <w:t>о можно разбить на три группы: ф</w:t>
      </w:r>
      <w:r w:rsidRPr="008F0649">
        <w:rPr>
          <w:sz w:val="28"/>
        </w:rPr>
        <w:t>изиологические</w:t>
      </w:r>
      <w:r>
        <w:rPr>
          <w:sz w:val="28"/>
        </w:rPr>
        <w:t>, пс</w:t>
      </w:r>
      <w:r w:rsidRPr="008F0649">
        <w:rPr>
          <w:sz w:val="28"/>
        </w:rPr>
        <w:t>ихологические</w:t>
      </w:r>
      <w:r>
        <w:rPr>
          <w:sz w:val="28"/>
        </w:rPr>
        <w:t>, с</w:t>
      </w:r>
      <w:r w:rsidRPr="008F0649">
        <w:rPr>
          <w:sz w:val="28"/>
        </w:rPr>
        <w:t>оциальные</w:t>
      </w:r>
      <w:r>
        <w:rPr>
          <w:sz w:val="28"/>
        </w:rPr>
        <w:t>.</w:t>
      </w:r>
      <w:r w:rsidR="002C5E8B">
        <w:rPr>
          <w:sz w:val="28"/>
        </w:rPr>
        <w:t xml:space="preserve"> </w:t>
      </w:r>
    </w:p>
    <w:p w:rsidR="00534BF9" w:rsidRPr="008F0649" w:rsidRDefault="00534BF9" w:rsidP="002C5E8B">
      <w:pPr>
        <w:spacing w:before="0" w:after="0" w:line="360" w:lineRule="auto"/>
        <w:ind w:firstLine="720"/>
        <w:jc w:val="both"/>
        <w:rPr>
          <w:sz w:val="28"/>
        </w:rPr>
      </w:pPr>
      <w:r w:rsidRPr="008F0649">
        <w:rPr>
          <w:sz w:val="28"/>
        </w:rPr>
        <w:t>Вторая стадия - поиск путей устранения потребности.</w:t>
      </w:r>
      <w:r w:rsidR="002C5E8B">
        <w:rPr>
          <w:sz w:val="28"/>
        </w:rPr>
        <w:t xml:space="preserve"> </w:t>
      </w:r>
    </w:p>
    <w:p w:rsidR="00534BF9" w:rsidRPr="008F0649" w:rsidRDefault="00534BF9" w:rsidP="002C5E8B">
      <w:pPr>
        <w:spacing w:before="0" w:after="0" w:line="360" w:lineRule="auto"/>
        <w:ind w:firstLine="720"/>
        <w:jc w:val="both"/>
        <w:rPr>
          <w:sz w:val="28"/>
        </w:rPr>
      </w:pPr>
      <w:r w:rsidRPr="008F0649">
        <w:rPr>
          <w:sz w:val="28"/>
        </w:rPr>
        <w:t>Раз потребность возникла и создает проблемы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w:t>
      </w:r>
      <w:r w:rsidR="002C5E8B">
        <w:rPr>
          <w:sz w:val="28"/>
        </w:rPr>
        <w:t xml:space="preserve">  </w:t>
      </w:r>
    </w:p>
    <w:p w:rsidR="00534BF9" w:rsidRPr="008F0649" w:rsidRDefault="00534BF9" w:rsidP="002C5E8B">
      <w:pPr>
        <w:spacing w:before="0" w:after="0" w:line="360" w:lineRule="auto"/>
        <w:ind w:firstLine="720"/>
        <w:jc w:val="both"/>
        <w:rPr>
          <w:sz w:val="28"/>
        </w:rPr>
      </w:pPr>
      <w:r w:rsidRPr="008F0649">
        <w:rPr>
          <w:sz w:val="28"/>
        </w:rPr>
        <w:t>Третья стадия - определение целей (направления) действия. Человек фиксирует, что и какими средствами он должен делать, чего добиться что получить для того, чтобы устранить потребность. На данной стадии происходит увязка четырех моментов:</w:t>
      </w:r>
      <w:r w:rsidR="002C5E8B">
        <w:rPr>
          <w:sz w:val="28"/>
        </w:rPr>
        <w:t xml:space="preserve">       </w:t>
      </w:r>
    </w:p>
    <w:p w:rsidR="00534BF9" w:rsidRPr="008F0649" w:rsidRDefault="00534BF9" w:rsidP="0066586A">
      <w:pPr>
        <w:numPr>
          <w:ilvl w:val="0"/>
          <w:numId w:val="24"/>
        </w:numPr>
        <w:spacing w:before="0" w:after="0" w:line="360" w:lineRule="auto"/>
        <w:ind w:left="0" w:firstLine="720"/>
        <w:jc w:val="both"/>
        <w:rPr>
          <w:sz w:val="28"/>
        </w:rPr>
      </w:pPr>
      <w:r w:rsidRPr="008F0649">
        <w:rPr>
          <w:sz w:val="28"/>
        </w:rPr>
        <w:t>что я должен получить, чтобы устранить потребность;</w:t>
      </w:r>
      <w:r w:rsidR="002C5E8B">
        <w:rPr>
          <w:sz w:val="28"/>
        </w:rPr>
        <w:t xml:space="preserve">      </w:t>
      </w:r>
    </w:p>
    <w:p w:rsidR="00534BF9" w:rsidRPr="008F0649" w:rsidRDefault="00534BF9" w:rsidP="0066586A">
      <w:pPr>
        <w:numPr>
          <w:ilvl w:val="0"/>
          <w:numId w:val="24"/>
        </w:numPr>
        <w:spacing w:before="0" w:after="0" w:line="360" w:lineRule="auto"/>
        <w:ind w:left="0" w:firstLine="720"/>
        <w:jc w:val="both"/>
        <w:rPr>
          <w:sz w:val="28"/>
        </w:rPr>
      </w:pPr>
      <w:r w:rsidRPr="008F0649">
        <w:rPr>
          <w:sz w:val="28"/>
        </w:rPr>
        <w:t>что я должен сделать, чтобы получить то, что желаю;</w:t>
      </w:r>
      <w:r w:rsidR="002C5E8B">
        <w:rPr>
          <w:sz w:val="28"/>
        </w:rPr>
        <w:t xml:space="preserve">      </w:t>
      </w:r>
    </w:p>
    <w:p w:rsidR="00534BF9" w:rsidRPr="008F0649" w:rsidRDefault="00534BF9" w:rsidP="0066586A">
      <w:pPr>
        <w:numPr>
          <w:ilvl w:val="0"/>
          <w:numId w:val="24"/>
        </w:numPr>
        <w:spacing w:before="0" w:after="0" w:line="360" w:lineRule="auto"/>
        <w:ind w:left="0" w:firstLine="720"/>
        <w:jc w:val="both"/>
        <w:rPr>
          <w:sz w:val="28"/>
        </w:rPr>
      </w:pPr>
      <w:r w:rsidRPr="008F0649">
        <w:rPr>
          <w:sz w:val="28"/>
        </w:rPr>
        <w:t>в какой мере я могу добиться того, чего желаю;</w:t>
      </w:r>
      <w:r w:rsidR="002C5E8B">
        <w:rPr>
          <w:sz w:val="28"/>
        </w:rPr>
        <w:t xml:space="preserve">       </w:t>
      </w:r>
    </w:p>
    <w:p w:rsidR="00534BF9" w:rsidRPr="008F0649" w:rsidRDefault="00534BF9" w:rsidP="0066586A">
      <w:pPr>
        <w:numPr>
          <w:ilvl w:val="0"/>
          <w:numId w:val="24"/>
        </w:numPr>
        <w:spacing w:before="0" w:after="0" w:line="360" w:lineRule="auto"/>
        <w:ind w:left="0" w:firstLine="720"/>
        <w:jc w:val="both"/>
        <w:rPr>
          <w:sz w:val="28"/>
        </w:rPr>
      </w:pPr>
      <w:r w:rsidRPr="008F0649">
        <w:rPr>
          <w:sz w:val="28"/>
        </w:rPr>
        <w:t>насколько то, что я могу получить,</w:t>
      </w:r>
      <w:r>
        <w:rPr>
          <w:sz w:val="28"/>
        </w:rPr>
        <w:t xml:space="preserve"> </w:t>
      </w:r>
      <w:r w:rsidRPr="008F0649">
        <w:rPr>
          <w:sz w:val="28"/>
        </w:rPr>
        <w:t>может устранить потребность.</w:t>
      </w:r>
      <w:r w:rsidR="002C5E8B">
        <w:rPr>
          <w:sz w:val="28"/>
        </w:rPr>
        <w:t xml:space="preserve">  </w:t>
      </w:r>
    </w:p>
    <w:p w:rsidR="00534BF9" w:rsidRPr="008F0649" w:rsidRDefault="00534BF9" w:rsidP="002C5E8B">
      <w:pPr>
        <w:spacing w:before="0" w:after="0" w:line="360" w:lineRule="auto"/>
        <w:ind w:firstLine="720"/>
        <w:jc w:val="both"/>
        <w:rPr>
          <w:sz w:val="28"/>
        </w:rPr>
      </w:pPr>
      <w:r w:rsidRPr="008F0649">
        <w:rPr>
          <w:sz w:val="28"/>
        </w:rPr>
        <w:t xml:space="preserve"> Четвертая</w:t>
      </w:r>
      <w:r w:rsidR="002C5E8B">
        <w:rPr>
          <w:sz w:val="28"/>
        </w:rPr>
        <w:t xml:space="preserve"> </w:t>
      </w:r>
      <w:r w:rsidRPr="008F0649">
        <w:rPr>
          <w:sz w:val="28"/>
        </w:rPr>
        <w:t>стадия</w:t>
      </w:r>
      <w:r w:rsidR="002C5E8B">
        <w:rPr>
          <w:sz w:val="28"/>
        </w:rPr>
        <w:t xml:space="preserve"> </w:t>
      </w:r>
      <w:r w:rsidRPr="008F0649">
        <w:rPr>
          <w:sz w:val="28"/>
        </w:rPr>
        <w:t>-</w:t>
      </w:r>
      <w:r w:rsidR="002C5E8B">
        <w:rPr>
          <w:sz w:val="28"/>
        </w:rPr>
        <w:t xml:space="preserve"> </w:t>
      </w:r>
      <w:r w:rsidRPr="008F0649">
        <w:rPr>
          <w:sz w:val="28"/>
        </w:rPr>
        <w:t>осуществление</w:t>
      </w:r>
      <w:r w:rsidR="002C5E8B">
        <w:rPr>
          <w:sz w:val="28"/>
        </w:rPr>
        <w:t xml:space="preserve"> </w:t>
      </w:r>
      <w:r w:rsidRPr="008F0649">
        <w:rPr>
          <w:sz w:val="28"/>
        </w:rPr>
        <w:t>действия.</w:t>
      </w:r>
      <w:r w:rsidR="002C5E8B">
        <w:rPr>
          <w:sz w:val="28"/>
        </w:rPr>
        <w:t xml:space="preserve"> </w:t>
      </w:r>
      <w:r w:rsidRPr="008F0649">
        <w:rPr>
          <w:sz w:val="28"/>
        </w:rPr>
        <w:t>На</w:t>
      </w:r>
      <w:r w:rsidR="002C5E8B">
        <w:rPr>
          <w:sz w:val="28"/>
        </w:rPr>
        <w:t xml:space="preserve"> </w:t>
      </w:r>
      <w:r w:rsidRPr="008F0649">
        <w:rPr>
          <w:sz w:val="28"/>
        </w:rPr>
        <w:t>этой</w:t>
      </w:r>
      <w:r w:rsidR="002C5E8B">
        <w:rPr>
          <w:sz w:val="28"/>
        </w:rPr>
        <w:t xml:space="preserve"> </w:t>
      </w:r>
      <w:r w:rsidRPr="008F0649">
        <w:rPr>
          <w:sz w:val="28"/>
        </w:rPr>
        <w:t>стадии человек</w:t>
      </w:r>
      <w:r w:rsidR="002C5E8B">
        <w:rPr>
          <w:sz w:val="28"/>
        </w:rPr>
        <w:t xml:space="preserve"> </w:t>
      </w:r>
      <w:r w:rsidRPr="008F0649">
        <w:rPr>
          <w:sz w:val="28"/>
        </w:rPr>
        <w:t>затрачивает</w:t>
      </w:r>
      <w:r w:rsidR="002C5E8B">
        <w:rPr>
          <w:sz w:val="28"/>
        </w:rPr>
        <w:t xml:space="preserve"> </w:t>
      </w:r>
      <w:r w:rsidRPr="008F0649">
        <w:rPr>
          <w:sz w:val="28"/>
        </w:rPr>
        <w:t>усилия</w:t>
      </w:r>
      <w:r w:rsidR="002C5E8B">
        <w:rPr>
          <w:sz w:val="28"/>
        </w:rPr>
        <w:t xml:space="preserve"> </w:t>
      </w:r>
      <w:r w:rsidRPr="008F0649">
        <w:rPr>
          <w:sz w:val="28"/>
        </w:rPr>
        <w:t>для</w:t>
      </w:r>
      <w:r w:rsidR="002C5E8B">
        <w:rPr>
          <w:sz w:val="28"/>
        </w:rPr>
        <w:t xml:space="preserve"> </w:t>
      </w:r>
      <w:r w:rsidRPr="008F0649">
        <w:rPr>
          <w:sz w:val="28"/>
        </w:rPr>
        <w:t>того,</w:t>
      </w:r>
      <w:r w:rsidR="002C5E8B">
        <w:rPr>
          <w:sz w:val="28"/>
        </w:rPr>
        <w:t xml:space="preserve"> </w:t>
      </w:r>
      <w:r w:rsidRPr="008F0649">
        <w:rPr>
          <w:sz w:val="28"/>
        </w:rPr>
        <w:t>чтобы</w:t>
      </w:r>
      <w:r w:rsidR="002C5E8B">
        <w:rPr>
          <w:sz w:val="28"/>
        </w:rPr>
        <w:t xml:space="preserve"> </w:t>
      </w:r>
      <w:r w:rsidRPr="008F0649">
        <w:rPr>
          <w:sz w:val="28"/>
        </w:rPr>
        <w:t>осуществить</w:t>
      </w:r>
      <w:r w:rsidR="002C5E8B">
        <w:rPr>
          <w:sz w:val="28"/>
        </w:rPr>
        <w:t xml:space="preserve"> </w:t>
      </w:r>
      <w:r w:rsidRPr="008F0649">
        <w:rPr>
          <w:sz w:val="28"/>
        </w:rPr>
        <w:t>действия, которые</w:t>
      </w:r>
      <w:r w:rsidR="002C5E8B">
        <w:rPr>
          <w:sz w:val="28"/>
        </w:rPr>
        <w:t xml:space="preserve"> </w:t>
      </w:r>
      <w:r w:rsidRPr="008F0649">
        <w:rPr>
          <w:sz w:val="28"/>
        </w:rPr>
        <w:t>в</w:t>
      </w:r>
      <w:r w:rsidR="002C5E8B">
        <w:rPr>
          <w:sz w:val="28"/>
        </w:rPr>
        <w:t xml:space="preserve"> </w:t>
      </w:r>
      <w:r w:rsidRPr="008F0649">
        <w:rPr>
          <w:sz w:val="28"/>
        </w:rPr>
        <w:t>конечном</w:t>
      </w:r>
      <w:r w:rsidR="002C5E8B">
        <w:rPr>
          <w:sz w:val="28"/>
        </w:rPr>
        <w:t xml:space="preserve"> </w:t>
      </w:r>
      <w:r w:rsidRPr="008F0649">
        <w:rPr>
          <w:sz w:val="28"/>
        </w:rPr>
        <w:t>счете</w:t>
      </w:r>
      <w:r w:rsidR="002C5E8B">
        <w:rPr>
          <w:sz w:val="28"/>
        </w:rPr>
        <w:t xml:space="preserve"> </w:t>
      </w:r>
      <w:r w:rsidRPr="008F0649">
        <w:rPr>
          <w:sz w:val="28"/>
        </w:rPr>
        <w:t>должны</w:t>
      </w:r>
      <w:r w:rsidR="002C5E8B">
        <w:rPr>
          <w:sz w:val="28"/>
        </w:rPr>
        <w:t xml:space="preserve"> </w:t>
      </w:r>
      <w:r w:rsidRPr="008F0649">
        <w:rPr>
          <w:sz w:val="28"/>
        </w:rPr>
        <w:t>предоставить</w:t>
      </w:r>
      <w:r w:rsidR="002C5E8B">
        <w:rPr>
          <w:sz w:val="28"/>
        </w:rPr>
        <w:t xml:space="preserve"> </w:t>
      </w:r>
      <w:r w:rsidRPr="008F0649">
        <w:rPr>
          <w:sz w:val="28"/>
        </w:rPr>
        <w:t>ему</w:t>
      </w:r>
      <w:r w:rsidR="002C5E8B">
        <w:rPr>
          <w:sz w:val="28"/>
        </w:rPr>
        <w:t xml:space="preserve"> </w:t>
      </w:r>
      <w:r w:rsidRPr="008F0649">
        <w:rPr>
          <w:sz w:val="28"/>
        </w:rPr>
        <w:t>возможность получения</w:t>
      </w:r>
      <w:r w:rsidR="002C5E8B">
        <w:rPr>
          <w:sz w:val="28"/>
        </w:rPr>
        <w:t xml:space="preserve"> </w:t>
      </w:r>
      <w:r w:rsidRPr="008F0649">
        <w:rPr>
          <w:sz w:val="28"/>
        </w:rPr>
        <w:t>чего-то,</w:t>
      </w:r>
      <w:r w:rsidR="002C5E8B">
        <w:rPr>
          <w:sz w:val="28"/>
        </w:rPr>
        <w:t xml:space="preserve"> </w:t>
      </w:r>
      <w:r w:rsidRPr="008F0649">
        <w:rPr>
          <w:sz w:val="28"/>
        </w:rPr>
        <w:t>чтобы</w:t>
      </w:r>
      <w:r w:rsidR="002C5E8B">
        <w:rPr>
          <w:sz w:val="28"/>
        </w:rPr>
        <w:t xml:space="preserve"> </w:t>
      </w:r>
      <w:r w:rsidRPr="008F0649">
        <w:rPr>
          <w:sz w:val="28"/>
        </w:rPr>
        <w:t>устранить</w:t>
      </w:r>
      <w:r w:rsidR="002C5E8B">
        <w:rPr>
          <w:sz w:val="28"/>
        </w:rPr>
        <w:t xml:space="preserve"> </w:t>
      </w:r>
      <w:r w:rsidRPr="008F0649">
        <w:rPr>
          <w:sz w:val="28"/>
        </w:rPr>
        <w:t>потребность.</w:t>
      </w:r>
      <w:r w:rsidR="002C5E8B">
        <w:rPr>
          <w:sz w:val="28"/>
        </w:rPr>
        <w:t xml:space="preserve"> </w:t>
      </w:r>
      <w:r w:rsidRPr="008F0649">
        <w:rPr>
          <w:sz w:val="28"/>
        </w:rPr>
        <w:t>Так</w:t>
      </w:r>
      <w:r w:rsidR="002C5E8B">
        <w:rPr>
          <w:sz w:val="28"/>
        </w:rPr>
        <w:t xml:space="preserve"> </w:t>
      </w:r>
      <w:r w:rsidRPr="008F0649">
        <w:rPr>
          <w:sz w:val="28"/>
        </w:rPr>
        <w:t>как</w:t>
      </w:r>
      <w:r w:rsidR="002C5E8B">
        <w:rPr>
          <w:sz w:val="28"/>
        </w:rPr>
        <w:t xml:space="preserve"> </w:t>
      </w:r>
      <w:r w:rsidRPr="008F0649">
        <w:rPr>
          <w:sz w:val="28"/>
        </w:rPr>
        <w:t>процесс работы</w:t>
      </w:r>
      <w:r w:rsidR="002C5E8B">
        <w:rPr>
          <w:sz w:val="28"/>
        </w:rPr>
        <w:t xml:space="preserve"> </w:t>
      </w:r>
      <w:r w:rsidRPr="008F0649">
        <w:rPr>
          <w:sz w:val="28"/>
        </w:rPr>
        <w:t>оказывает</w:t>
      </w:r>
      <w:r w:rsidR="002C5E8B">
        <w:rPr>
          <w:sz w:val="28"/>
        </w:rPr>
        <w:t xml:space="preserve"> </w:t>
      </w:r>
      <w:r w:rsidRPr="008F0649">
        <w:rPr>
          <w:sz w:val="28"/>
        </w:rPr>
        <w:t>обратное</w:t>
      </w:r>
      <w:r w:rsidR="002C5E8B">
        <w:rPr>
          <w:sz w:val="28"/>
        </w:rPr>
        <w:t xml:space="preserve"> </w:t>
      </w:r>
      <w:r w:rsidRPr="008F0649">
        <w:rPr>
          <w:sz w:val="28"/>
        </w:rPr>
        <w:t>влияние</w:t>
      </w:r>
      <w:r w:rsidR="002C5E8B">
        <w:rPr>
          <w:sz w:val="28"/>
        </w:rPr>
        <w:t xml:space="preserve"> </w:t>
      </w:r>
      <w:r w:rsidRPr="008F0649">
        <w:rPr>
          <w:sz w:val="28"/>
        </w:rPr>
        <w:t>на</w:t>
      </w:r>
      <w:r w:rsidR="002C5E8B">
        <w:rPr>
          <w:sz w:val="28"/>
        </w:rPr>
        <w:t xml:space="preserve"> </w:t>
      </w:r>
      <w:r w:rsidRPr="008F0649">
        <w:rPr>
          <w:sz w:val="28"/>
        </w:rPr>
        <w:t>мотивацию,</w:t>
      </w:r>
      <w:r w:rsidR="002C5E8B">
        <w:rPr>
          <w:sz w:val="28"/>
        </w:rPr>
        <w:t xml:space="preserve"> </w:t>
      </w:r>
      <w:r w:rsidRPr="008F0649">
        <w:rPr>
          <w:sz w:val="28"/>
        </w:rPr>
        <w:t>то</w:t>
      </w:r>
      <w:r w:rsidR="002C5E8B">
        <w:rPr>
          <w:sz w:val="28"/>
        </w:rPr>
        <w:t xml:space="preserve"> </w:t>
      </w:r>
      <w:r w:rsidRPr="008F0649">
        <w:rPr>
          <w:sz w:val="28"/>
        </w:rPr>
        <w:t>на этой</w:t>
      </w:r>
      <w:r w:rsidR="002C5E8B">
        <w:rPr>
          <w:sz w:val="28"/>
        </w:rPr>
        <w:t xml:space="preserve"> </w:t>
      </w:r>
      <w:r w:rsidRPr="008F0649">
        <w:rPr>
          <w:sz w:val="28"/>
        </w:rPr>
        <w:t>стадии может происходить корректировка целей.</w:t>
      </w:r>
      <w:r w:rsidR="002C5E8B">
        <w:rPr>
          <w:sz w:val="28"/>
        </w:rPr>
        <w:t xml:space="preserve">         </w:t>
      </w:r>
      <w:r w:rsidRPr="008F0649">
        <w:rPr>
          <w:sz w:val="28"/>
        </w:rPr>
        <w:t xml:space="preserve"> </w:t>
      </w:r>
    </w:p>
    <w:p w:rsidR="002C5E8B" w:rsidRDefault="002C5E8B" w:rsidP="002C5E8B">
      <w:pPr>
        <w:spacing w:before="0" w:after="0" w:line="360" w:lineRule="auto"/>
        <w:ind w:firstLine="720"/>
        <w:jc w:val="both"/>
        <w:rPr>
          <w:sz w:val="28"/>
        </w:rPr>
      </w:pPr>
      <w:r>
        <w:rPr>
          <w:sz w:val="28"/>
        </w:rPr>
        <w:t xml:space="preserve"> </w:t>
      </w:r>
      <w:r w:rsidR="00534BF9" w:rsidRPr="008F0649">
        <w:rPr>
          <w:sz w:val="28"/>
        </w:rPr>
        <w:t>Пятая</w:t>
      </w:r>
      <w:r>
        <w:rPr>
          <w:sz w:val="28"/>
        </w:rPr>
        <w:t xml:space="preserve"> </w:t>
      </w:r>
      <w:r w:rsidR="00534BF9" w:rsidRPr="008F0649">
        <w:rPr>
          <w:sz w:val="28"/>
        </w:rPr>
        <w:t>стадия</w:t>
      </w:r>
      <w:r>
        <w:rPr>
          <w:sz w:val="28"/>
        </w:rPr>
        <w:t xml:space="preserve"> </w:t>
      </w:r>
      <w:r w:rsidR="00534BF9" w:rsidRPr="008F0649">
        <w:rPr>
          <w:sz w:val="28"/>
        </w:rPr>
        <w:t>-</w:t>
      </w:r>
      <w:r>
        <w:rPr>
          <w:sz w:val="28"/>
        </w:rPr>
        <w:t xml:space="preserve"> </w:t>
      </w:r>
      <w:r w:rsidR="00534BF9" w:rsidRPr="008F0649">
        <w:rPr>
          <w:sz w:val="28"/>
        </w:rPr>
        <w:t>получение</w:t>
      </w:r>
      <w:r>
        <w:rPr>
          <w:sz w:val="28"/>
        </w:rPr>
        <w:t xml:space="preserve"> </w:t>
      </w:r>
      <w:r w:rsidR="00534BF9" w:rsidRPr="008F0649">
        <w:rPr>
          <w:sz w:val="28"/>
        </w:rPr>
        <w:t>вознаграждения</w:t>
      </w:r>
      <w:r>
        <w:rPr>
          <w:sz w:val="28"/>
        </w:rPr>
        <w:t xml:space="preserve"> </w:t>
      </w:r>
      <w:r w:rsidR="00534BF9" w:rsidRPr="008F0649">
        <w:rPr>
          <w:sz w:val="28"/>
        </w:rPr>
        <w:t>за</w:t>
      </w:r>
      <w:r>
        <w:rPr>
          <w:sz w:val="28"/>
        </w:rPr>
        <w:t xml:space="preserve"> </w:t>
      </w:r>
      <w:r w:rsidR="00534BF9" w:rsidRPr="008F0649">
        <w:rPr>
          <w:sz w:val="28"/>
        </w:rPr>
        <w:t>осуществление действия.</w:t>
      </w:r>
      <w:r>
        <w:rPr>
          <w:sz w:val="28"/>
        </w:rPr>
        <w:t xml:space="preserve"> </w:t>
      </w:r>
      <w:r w:rsidR="00534BF9" w:rsidRPr="008F0649">
        <w:rPr>
          <w:sz w:val="28"/>
        </w:rPr>
        <w:t>Проделав</w:t>
      </w:r>
      <w:r>
        <w:rPr>
          <w:sz w:val="28"/>
        </w:rPr>
        <w:t xml:space="preserve"> </w:t>
      </w:r>
      <w:r w:rsidR="00534BF9" w:rsidRPr="008F0649">
        <w:rPr>
          <w:sz w:val="28"/>
        </w:rPr>
        <w:t>определенную</w:t>
      </w:r>
      <w:r>
        <w:rPr>
          <w:sz w:val="28"/>
        </w:rPr>
        <w:t xml:space="preserve"> </w:t>
      </w:r>
      <w:r w:rsidR="00534BF9" w:rsidRPr="008F0649">
        <w:rPr>
          <w:sz w:val="28"/>
        </w:rPr>
        <w:t>работу,</w:t>
      </w:r>
      <w:r>
        <w:rPr>
          <w:sz w:val="28"/>
        </w:rPr>
        <w:t xml:space="preserve"> </w:t>
      </w:r>
      <w:r w:rsidR="00534BF9" w:rsidRPr="008F0649">
        <w:rPr>
          <w:sz w:val="28"/>
        </w:rPr>
        <w:t>человек</w:t>
      </w:r>
      <w:r>
        <w:rPr>
          <w:sz w:val="28"/>
        </w:rPr>
        <w:t xml:space="preserve"> </w:t>
      </w:r>
      <w:r w:rsidR="00534BF9" w:rsidRPr="008F0649">
        <w:rPr>
          <w:sz w:val="28"/>
        </w:rPr>
        <w:t>либо</w:t>
      </w:r>
      <w:r>
        <w:rPr>
          <w:sz w:val="28"/>
        </w:rPr>
        <w:t xml:space="preserve"> </w:t>
      </w:r>
      <w:r w:rsidR="00534BF9" w:rsidRPr="008F0649">
        <w:rPr>
          <w:sz w:val="28"/>
        </w:rPr>
        <w:t>непосредственно</w:t>
      </w:r>
      <w:r>
        <w:rPr>
          <w:sz w:val="28"/>
        </w:rPr>
        <w:t xml:space="preserve"> </w:t>
      </w:r>
      <w:r w:rsidR="00534BF9" w:rsidRPr="008F0649">
        <w:rPr>
          <w:sz w:val="28"/>
        </w:rPr>
        <w:t>получает</w:t>
      </w:r>
      <w:r>
        <w:rPr>
          <w:sz w:val="28"/>
        </w:rPr>
        <w:t xml:space="preserve"> </w:t>
      </w:r>
      <w:r w:rsidR="00534BF9" w:rsidRPr="008F0649">
        <w:rPr>
          <w:sz w:val="28"/>
        </w:rPr>
        <w:t>то,</w:t>
      </w:r>
      <w:r>
        <w:rPr>
          <w:sz w:val="28"/>
        </w:rPr>
        <w:t xml:space="preserve"> </w:t>
      </w:r>
      <w:r w:rsidR="00534BF9" w:rsidRPr="008F0649">
        <w:rPr>
          <w:sz w:val="28"/>
        </w:rPr>
        <w:t>что</w:t>
      </w:r>
      <w:r>
        <w:rPr>
          <w:sz w:val="28"/>
        </w:rPr>
        <w:t xml:space="preserve"> </w:t>
      </w:r>
      <w:r w:rsidR="00534BF9" w:rsidRPr="008F0649">
        <w:rPr>
          <w:sz w:val="28"/>
        </w:rPr>
        <w:t>он</w:t>
      </w:r>
      <w:r>
        <w:rPr>
          <w:sz w:val="28"/>
        </w:rPr>
        <w:t xml:space="preserve"> </w:t>
      </w:r>
      <w:r w:rsidR="00534BF9" w:rsidRPr="008F0649">
        <w:rPr>
          <w:sz w:val="28"/>
        </w:rPr>
        <w:t>может</w:t>
      </w:r>
      <w:r>
        <w:rPr>
          <w:sz w:val="28"/>
        </w:rPr>
        <w:t xml:space="preserve"> </w:t>
      </w:r>
      <w:r w:rsidR="00534BF9" w:rsidRPr="008F0649">
        <w:rPr>
          <w:sz w:val="28"/>
        </w:rPr>
        <w:t>использовать</w:t>
      </w:r>
      <w:r>
        <w:rPr>
          <w:sz w:val="28"/>
        </w:rPr>
        <w:t xml:space="preserve"> </w:t>
      </w:r>
      <w:r w:rsidR="00534BF9" w:rsidRPr="008F0649">
        <w:rPr>
          <w:sz w:val="28"/>
        </w:rPr>
        <w:t>для</w:t>
      </w:r>
      <w:r>
        <w:rPr>
          <w:sz w:val="28"/>
        </w:rPr>
        <w:t xml:space="preserve"> </w:t>
      </w:r>
      <w:r w:rsidR="00534BF9" w:rsidRPr="008F0649">
        <w:rPr>
          <w:sz w:val="28"/>
        </w:rPr>
        <w:t>устранения</w:t>
      </w:r>
      <w:r>
        <w:rPr>
          <w:sz w:val="28"/>
        </w:rPr>
        <w:t xml:space="preserve"> </w:t>
      </w:r>
      <w:r w:rsidR="00534BF9" w:rsidRPr="008F0649">
        <w:rPr>
          <w:sz w:val="28"/>
        </w:rPr>
        <w:t>потребности,</w:t>
      </w:r>
      <w:r>
        <w:rPr>
          <w:sz w:val="28"/>
        </w:rPr>
        <w:t xml:space="preserve"> </w:t>
      </w:r>
      <w:r w:rsidR="00534BF9" w:rsidRPr="008F0649">
        <w:rPr>
          <w:sz w:val="28"/>
        </w:rPr>
        <w:t>либо</w:t>
      </w:r>
      <w:r>
        <w:rPr>
          <w:sz w:val="28"/>
        </w:rPr>
        <w:t xml:space="preserve"> </w:t>
      </w:r>
      <w:r w:rsidR="00534BF9" w:rsidRPr="008F0649">
        <w:rPr>
          <w:sz w:val="28"/>
        </w:rPr>
        <w:t>то,</w:t>
      </w:r>
      <w:r>
        <w:rPr>
          <w:sz w:val="28"/>
        </w:rPr>
        <w:t xml:space="preserve"> </w:t>
      </w:r>
      <w:r w:rsidR="00534BF9" w:rsidRPr="008F0649">
        <w:rPr>
          <w:sz w:val="28"/>
        </w:rPr>
        <w:t>что</w:t>
      </w:r>
      <w:r>
        <w:rPr>
          <w:sz w:val="28"/>
        </w:rPr>
        <w:t xml:space="preserve"> </w:t>
      </w:r>
      <w:r w:rsidR="00534BF9" w:rsidRPr="008F0649">
        <w:rPr>
          <w:sz w:val="28"/>
        </w:rPr>
        <w:t>он</w:t>
      </w:r>
      <w:r>
        <w:rPr>
          <w:sz w:val="28"/>
        </w:rPr>
        <w:t xml:space="preserve"> </w:t>
      </w:r>
      <w:r w:rsidR="00534BF9" w:rsidRPr="008F0649">
        <w:rPr>
          <w:sz w:val="28"/>
        </w:rPr>
        <w:t>может</w:t>
      </w:r>
      <w:r>
        <w:rPr>
          <w:sz w:val="28"/>
        </w:rPr>
        <w:t xml:space="preserve"> </w:t>
      </w:r>
      <w:r w:rsidR="00534BF9" w:rsidRPr="008F0649">
        <w:rPr>
          <w:sz w:val="28"/>
        </w:rPr>
        <w:t>обменять</w:t>
      </w:r>
      <w:r>
        <w:rPr>
          <w:sz w:val="28"/>
        </w:rPr>
        <w:t xml:space="preserve"> </w:t>
      </w:r>
      <w:r w:rsidR="00534BF9" w:rsidRPr="008F0649">
        <w:rPr>
          <w:sz w:val="28"/>
        </w:rPr>
        <w:t>на</w:t>
      </w:r>
      <w:r>
        <w:rPr>
          <w:sz w:val="28"/>
        </w:rPr>
        <w:t xml:space="preserve"> </w:t>
      </w:r>
      <w:r w:rsidR="00534BF9" w:rsidRPr="008F0649">
        <w:rPr>
          <w:sz w:val="28"/>
        </w:rPr>
        <w:t>желаемый</w:t>
      </w:r>
      <w:r>
        <w:rPr>
          <w:sz w:val="28"/>
        </w:rPr>
        <w:t xml:space="preserve"> </w:t>
      </w:r>
      <w:r w:rsidR="00534BF9" w:rsidRPr="008F0649">
        <w:rPr>
          <w:sz w:val="28"/>
        </w:rPr>
        <w:t>для</w:t>
      </w:r>
      <w:r>
        <w:rPr>
          <w:sz w:val="28"/>
        </w:rPr>
        <w:t xml:space="preserve"> </w:t>
      </w:r>
      <w:r w:rsidR="00534BF9" w:rsidRPr="008F0649">
        <w:rPr>
          <w:sz w:val="28"/>
        </w:rPr>
        <w:t>него объект. На данной стадии выясняется то, насколько выполнение действий дало желаемый результат. В зависимости от этого происходит либо ослабление, либо сохранение, либо же усиление мотивации к действию</w:t>
      </w:r>
    </w:p>
    <w:p w:rsidR="00534BF9" w:rsidRDefault="002C5E8B" w:rsidP="002C5E8B">
      <w:pPr>
        <w:spacing w:before="0" w:after="0" w:line="360" w:lineRule="auto"/>
        <w:ind w:firstLine="720"/>
        <w:jc w:val="both"/>
        <w:rPr>
          <w:sz w:val="28"/>
        </w:rPr>
      </w:pPr>
      <w:r>
        <w:rPr>
          <w:sz w:val="28"/>
        </w:rPr>
        <w:t xml:space="preserve"> </w:t>
      </w:r>
      <w:r w:rsidR="00534BF9" w:rsidRPr="008F0649">
        <w:rPr>
          <w:sz w:val="28"/>
        </w:rPr>
        <w:t>Шестая стадия - устранение потребности. В зависимости от</w:t>
      </w:r>
      <w:r>
        <w:rPr>
          <w:sz w:val="28"/>
        </w:rPr>
        <w:t xml:space="preserve"> </w:t>
      </w:r>
      <w:r w:rsidR="00534BF9" w:rsidRPr="008F0649">
        <w:rPr>
          <w:sz w:val="28"/>
        </w:rPr>
        <w:t>степени снятия</w:t>
      </w:r>
      <w:r>
        <w:rPr>
          <w:sz w:val="28"/>
        </w:rPr>
        <w:t xml:space="preserve"> </w:t>
      </w:r>
      <w:r w:rsidR="00534BF9" w:rsidRPr="008F0649">
        <w:rPr>
          <w:sz w:val="28"/>
        </w:rPr>
        <w:t>напряжения, вызываемого</w:t>
      </w:r>
      <w:r>
        <w:rPr>
          <w:sz w:val="28"/>
        </w:rPr>
        <w:t xml:space="preserve"> </w:t>
      </w:r>
      <w:r w:rsidR="00534BF9" w:rsidRPr="008F0649">
        <w:rPr>
          <w:sz w:val="28"/>
        </w:rPr>
        <w:t>потребностью, а</w:t>
      </w:r>
      <w:r>
        <w:rPr>
          <w:sz w:val="28"/>
        </w:rPr>
        <w:t xml:space="preserve"> </w:t>
      </w:r>
      <w:r w:rsidR="00534BF9" w:rsidRPr="008F0649">
        <w:rPr>
          <w:sz w:val="28"/>
        </w:rPr>
        <w:t>также от того,</w:t>
      </w:r>
      <w:r>
        <w:rPr>
          <w:sz w:val="28"/>
        </w:rPr>
        <w:t xml:space="preserve"> </w:t>
      </w:r>
      <w:r w:rsidR="00534BF9" w:rsidRPr="008F0649">
        <w:rPr>
          <w:sz w:val="28"/>
        </w:rPr>
        <w:t>называет устранение</w:t>
      </w:r>
      <w:r>
        <w:rPr>
          <w:sz w:val="28"/>
        </w:rPr>
        <w:t xml:space="preserve"> </w:t>
      </w:r>
      <w:r w:rsidR="00534BF9" w:rsidRPr="008F0649">
        <w:rPr>
          <w:sz w:val="28"/>
        </w:rPr>
        <w:t>потребности</w:t>
      </w:r>
      <w:r>
        <w:rPr>
          <w:sz w:val="28"/>
        </w:rPr>
        <w:t xml:space="preserve"> </w:t>
      </w:r>
      <w:r w:rsidR="00534BF9" w:rsidRPr="008F0649">
        <w:rPr>
          <w:sz w:val="28"/>
        </w:rPr>
        <w:t>ослабление</w:t>
      </w:r>
      <w:r>
        <w:rPr>
          <w:sz w:val="28"/>
        </w:rPr>
        <w:t xml:space="preserve"> </w:t>
      </w:r>
      <w:r w:rsidR="00534BF9" w:rsidRPr="008F0649">
        <w:rPr>
          <w:sz w:val="28"/>
        </w:rPr>
        <w:t>или</w:t>
      </w:r>
      <w:r>
        <w:rPr>
          <w:sz w:val="28"/>
        </w:rPr>
        <w:t xml:space="preserve"> </w:t>
      </w:r>
      <w:r w:rsidR="00534BF9" w:rsidRPr="008F0649">
        <w:rPr>
          <w:sz w:val="28"/>
        </w:rPr>
        <w:t>усиление мотивации деятельности, человек</w:t>
      </w:r>
      <w:r>
        <w:rPr>
          <w:sz w:val="28"/>
        </w:rPr>
        <w:t xml:space="preserve"> </w:t>
      </w:r>
      <w:r w:rsidR="00534BF9" w:rsidRPr="008F0649">
        <w:rPr>
          <w:sz w:val="28"/>
        </w:rPr>
        <w:t>либо прекращает</w:t>
      </w:r>
      <w:r>
        <w:rPr>
          <w:sz w:val="28"/>
        </w:rPr>
        <w:t xml:space="preserve"> </w:t>
      </w:r>
      <w:r w:rsidR="00534BF9" w:rsidRPr="008F0649">
        <w:rPr>
          <w:sz w:val="28"/>
        </w:rPr>
        <w:t>деятельность до возникновения новой потребности,</w:t>
      </w:r>
      <w:r>
        <w:rPr>
          <w:sz w:val="28"/>
        </w:rPr>
        <w:t xml:space="preserve"> </w:t>
      </w:r>
      <w:r w:rsidR="00534BF9" w:rsidRPr="008F0649">
        <w:rPr>
          <w:sz w:val="28"/>
        </w:rPr>
        <w:t>либо продолжает</w:t>
      </w:r>
      <w:r>
        <w:rPr>
          <w:sz w:val="28"/>
        </w:rPr>
        <w:t xml:space="preserve"> </w:t>
      </w:r>
      <w:r w:rsidR="00534BF9" w:rsidRPr="008F0649">
        <w:rPr>
          <w:sz w:val="28"/>
        </w:rPr>
        <w:t>искать возможности</w:t>
      </w:r>
      <w:r>
        <w:rPr>
          <w:sz w:val="28"/>
        </w:rPr>
        <w:t xml:space="preserve"> </w:t>
      </w:r>
      <w:r w:rsidR="00534BF9" w:rsidRPr="008F0649">
        <w:rPr>
          <w:sz w:val="28"/>
        </w:rPr>
        <w:t>и</w:t>
      </w:r>
      <w:r>
        <w:rPr>
          <w:sz w:val="28"/>
        </w:rPr>
        <w:t xml:space="preserve"> </w:t>
      </w:r>
      <w:r w:rsidR="00534BF9" w:rsidRPr="008F0649">
        <w:rPr>
          <w:sz w:val="28"/>
        </w:rPr>
        <w:t>осуществлять</w:t>
      </w:r>
      <w:r>
        <w:rPr>
          <w:sz w:val="28"/>
        </w:rPr>
        <w:t xml:space="preserve"> </w:t>
      </w:r>
      <w:r w:rsidR="00534BF9" w:rsidRPr="008F0649">
        <w:rPr>
          <w:sz w:val="28"/>
        </w:rPr>
        <w:t>действия</w:t>
      </w:r>
      <w:r>
        <w:rPr>
          <w:sz w:val="28"/>
        </w:rPr>
        <w:t xml:space="preserve"> </w:t>
      </w:r>
      <w:r w:rsidR="00534BF9" w:rsidRPr="008F0649">
        <w:rPr>
          <w:sz w:val="28"/>
        </w:rPr>
        <w:t>по</w:t>
      </w:r>
      <w:r>
        <w:rPr>
          <w:sz w:val="28"/>
        </w:rPr>
        <w:t xml:space="preserve"> </w:t>
      </w:r>
      <w:r w:rsidR="00534BF9" w:rsidRPr="008F0649">
        <w:rPr>
          <w:sz w:val="28"/>
        </w:rPr>
        <w:t>устранению</w:t>
      </w:r>
      <w:r>
        <w:rPr>
          <w:sz w:val="28"/>
        </w:rPr>
        <w:t xml:space="preserve"> </w:t>
      </w:r>
      <w:r w:rsidR="00534BF9" w:rsidRPr="008F0649">
        <w:rPr>
          <w:sz w:val="28"/>
        </w:rPr>
        <w:t>потребности.</w:t>
      </w:r>
    </w:p>
    <w:p w:rsidR="00534BF9" w:rsidRDefault="002C5E8B" w:rsidP="002C5E8B">
      <w:pPr>
        <w:spacing w:before="0" w:after="0" w:line="360" w:lineRule="auto"/>
        <w:ind w:firstLine="720"/>
        <w:jc w:val="both"/>
        <w:rPr>
          <w:sz w:val="28"/>
        </w:rPr>
      </w:pPr>
      <w:r>
        <w:rPr>
          <w:sz w:val="20"/>
        </w:rPr>
        <w:t xml:space="preserve"> </w:t>
      </w:r>
      <w:r w:rsidR="00534BF9" w:rsidRPr="008F0649">
        <w:rPr>
          <w:sz w:val="28"/>
        </w:rPr>
        <w:t>Процесс мотивации очень сложен и неоднозначен. Существует большое количество различных теорий мотивации, пытающихся дать объяснение этому явлению.</w:t>
      </w:r>
      <w:r>
        <w:rPr>
          <w:sz w:val="28"/>
        </w:rPr>
        <w:t xml:space="preserve"> </w:t>
      </w:r>
      <w:r w:rsidR="00534BF9">
        <w:rPr>
          <w:sz w:val="28"/>
        </w:rPr>
        <w:t>Существуют два подхода к изучению теорий мотивации.</w:t>
      </w:r>
    </w:p>
    <w:p w:rsidR="00534BF9" w:rsidRDefault="00534BF9" w:rsidP="002C5E8B">
      <w:pPr>
        <w:spacing w:before="0" w:after="0" w:line="360" w:lineRule="auto"/>
        <w:ind w:firstLine="720"/>
        <w:jc w:val="both"/>
        <w:rPr>
          <w:sz w:val="28"/>
        </w:rPr>
      </w:pPr>
      <w:r>
        <w:rPr>
          <w:sz w:val="28"/>
        </w:rPr>
        <w:t>Первый</w:t>
      </w:r>
      <w:r w:rsidR="002C5E8B">
        <w:rPr>
          <w:sz w:val="28"/>
        </w:rPr>
        <w:t xml:space="preserve"> </w:t>
      </w:r>
      <w:r>
        <w:rPr>
          <w:sz w:val="28"/>
        </w:rPr>
        <w:t>подход</w:t>
      </w:r>
      <w:r w:rsidR="002C5E8B">
        <w:rPr>
          <w:sz w:val="28"/>
        </w:rPr>
        <w:t xml:space="preserve"> </w:t>
      </w:r>
      <w:r>
        <w:rPr>
          <w:sz w:val="28"/>
        </w:rPr>
        <w:t>основывается</w:t>
      </w:r>
      <w:r w:rsidR="002C5E8B">
        <w:rPr>
          <w:sz w:val="28"/>
        </w:rPr>
        <w:t xml:space="preserve"> </w:t>
      </w:r>
      <w:r>
        <w:rPr>
          <w:sz w:val="28"/>
        </w:rPr>
        <w:t>на</w:t>
      </w:r>
      <w:r w:rsidR="002C5E8B">
        <w:rPr>
          <w:sz w:val="28"/>
        </w:rPr>
        <w:t xml:space="preserve"> </w:t>
      </w:r>
      <w:r>
        <w:rPr>
          <w:sz w:val="28"/>
        </w:rPr>
        <w:t>исследовании содержательной</w:t>
      </w:r>
      <w:r w:rsidR="002C5E8B">
        <w:rPr>
          <w:sz w:val="28"/>
        </w:rPr>
        <w:t xml:space="preserve"> </w:t>
      </w:r>
      <w:r>
        <w:rPr>
          <w:sz w:val="28"/>
        </w:rPr>
        <w:t>стороны</w:t>
      </w:r>
      <w:r w:rsidR="002C5E8B">
        <w:rPr>
          <w:sz w:val="28"/>
        </w:rPr>
        <w:t xml:space="preserve"> </w:t>
      </w:r>
      <w:r>
        <w:rPr>
          <w:sz w:val="28"/>
        </w:rPr>
        <w:t>теории</w:t>
      </w:r>
      <w:r w:rsidR="002C5E8B">
        <w:rPr>
          <w:sz w:val="28"/>
        </w:rPr>
        <w:t xml:space="preserve"> </w:t>
      </w:r>
      <w:r>
        <w:rPr>
          <w:sz w:val="28"/>
        </w:rPr>
        <w:t>мотивации.</w:t>
      </w:r>
      <w:r w:rsidR="002C5E8B">
        <w:rPr>
          <w:sz w:val="28"/>
        </w:rPr>
        <w:t xml:space="preserve"> </w:t>
      </w:r>
      <w:r>
        <w:rPr>
          <w:sz w:val="28"/>
        </w:rPr>
        <w:t>Такие</w:t>
      </w:r>
      <w:r w:rsidR="002C5E8B">
        <w:rPr>
          <w:sz w:val="28"/>
        </w:rPr>
        <w:t xml:space="preserve"> </w:t>
      </w:r>
      <w:r>
        <w:rPr>
          <w:sz w:val="28"/>
        </w:rPr>
        <w:t>теории</w:t>
      </w:r>
      <w:r w:rsidR="002C5E8B">
        <w:rPr>
          <w:sz w:val="28"/>
        </w:rPr>
        <w:t xml:space="preserve"> </w:t>
      </w:r>
      <w:r>
        <w:rPr>
          <w:sz w:val="28"/>
        </w:rPr>
        <w:t>базируются</w:t>
      </w:r>
      <w:r w:rsidR="002C5E8B">
        <w:rPr>
          <w:sz w:val="28"/>
        </w:rPr>
        <w:t xml:space="preserve"> </w:t>
      </w:r>
      <w:r>
        <w:rPr>
          <w:sz w:val="28"/>
        </w:rPr>
        <w:t>на изучении</w:t>
      </w:r>
      <w:r w:rsidR="002C5E8B">
        <w:rPr>
          <w:sz w:val="28"/>
        </w:rPr>
        <w:t xml:space="preserve"> </w:t>
      </w:r>
      <w:r>
        <w:rPr>
          <w:sz w:val="28"/>
        </w:rPr>
        <w:t>потребностей</w:t>
      </w:r>
      <w:r w:rsidR="002C5E8B">
        <w:rPr>
          <w:sz w:val="28"/>
        </w:rPr>
        <w:t xml:space="preserve"> </w:t>
      </w:r>
      <w:r>
        <w:rPr>
          <w:sz w:val="28"/>
        </w:rPr>
        <w:t>человека,</w:t>
      </w:r>
      <w:r w:rsidR="002C5E8B">
        <w:rPr>
          <w:sz w:val="28"/>
        </w:rPr>
        <w:t xml:space="preserve"> </w:t>
      </w:r>
      <w:r>
        <w:rPr>
          <w:sz w:val="28"/>
        </w:rPr>
        <w:t>которые</w:t>
      </w:r>
      <w:r w:rsidR="002C5E8B">
        <w:rPr>
          <w:sz w:val="28"/>
        </w:rPr>
        <w:t xml:space="preserve"> </w:t>
      </w:r>
      <w:r>
        <w:rPr>
          <w:sz w:val="28"/>
        </w:rPr>
        <w:t>и</w:t>
      </w:r>
      <w:r w:rsidR="002C5E8B">
        <w:rPr>
          <w:sz w:val="28"/>
        </w:rPr>
        <w:t xml:space="preserve"> </w:t>
      </w:r>
      <w:r>
        <w:rPr>
          <w:sz w:val="28"/>
        </w:rPr>
        <w:t>являются основными</w:t>
      </w:r>
      <w:r w:rsidR="002C5E8B">
        <w:rPr>
          <w:sz w:val="28"/>
        </w:rPr>
        <w:t xml:space="preserve"> </w:t>
      </w:r>
      <w:r>
        <w:rPr>
          <w:sz w:val="28"/>
        </w:rPr>
        <w:t>мотивом их проведения, а следовательно, и деятельности. К сторонникам</w:t>
      </w:r>
      <w:r w:rsidR="002C5E8B">
        <w:rPr>
          <w:sz w:val="28"/>
        </w:rPr>
        <w:t xml:space="preserve"> </w:t>
      </w:r>
      <w:r>
        <w:rPr>
          <w:sz w:val="28"/>
        </w:rPr>
        <w:t>такого</w:t>
      </w:r>
      <w:r w:rsidR="002C5E8B">
        <w:rPr>
          <w:sz w:val="28"/>
        </w:rPr>
        <w:t xml:space="preserve"> </w:t>
      </w:r>
      <w:r>
        <w:rPr>
          <w:sz w:val="28"/>
        </w:rPr>
        <w:t>подхода</w:t>
      </w:r>
      <w:r w:rsidR="002C5E8B">
        <w:rPr>
          <w:sz w:val="28"/>
        </w:rPr>
        <w:t xml:space="preserve"> </w:t>
      </w:r>
      <w:r>
        <w:rPr>
          <w:sz w:val="28"/>
        </w:rPr>
        <w:t>можно</w:t>
      </w:r>
      <w:r w:rsidR="002C5E8B">
        <w:rPr>
          <w:sz w:val="28"/>
        </w:rPr>
        <w:t xml:space="preserve"> </w:t>
      </w:r>
      <w:r>
        <w:rPr>
          <w:sz w:val="28"/>
        </w:rPr>
        <w:t>отнести</w:t>
      </w:r>
      <w:r w:rsidR="002C5E8B">
        <w:rPr>
          <w:sz w:val="28"/>
        </w:rPr>
        <w:t xml:space="preserve"> </w:t>
      </w:r>
      <w:r>
        <w:rPr>
          <w:sz w:val="28"/>
        </w:rPr>
        <w:t>американских</w:t>
      </w:r>
      <w:r w:rsidR="002C5E8B">
        <w:rPr>
          <w:sz w:val="28"/>
        </w:rPr>
        <w:t xml:space="preserve"> </w:t>
      </w:r>
      <w:r>
        <w:rPr>
          <w:sz w:val="28"/>
        </w:rPr>
        <w:t>психологов</w:t>
      </w:r>
      <w:r w:rsidR="002C5E8B">
        <w:rPr>
          <w:sz w:val="28"/>
        </w:rPr>
        <w:t xml:space="preserve"> </w:t>
      </w:r>
      <w:r>
        <w:rPr>
          <w:sz w:val="28"/>
        </w:rPr>
        <w:t>Абрахама</w:t>
      </w:r>
      <w:r w:rsidR="002C5E8B">
        <w:rPr>
          <w:sz w:val="28"/>
        </w:rPr>
        <w:t xml:space="preserve"> </w:t>
      </w:r>
      <w:r>
        <w:rPr>
          <w:sz w:val="28"/>
        </w:rPr>
        <w:t>Маслоу,</w:t>
      </w:r>
      <w:r w:rsidR="002C5E8B">
        <w:rPr>
          <w:sz w:val="28"/>
        </w:rPr>
        <w:t xml:space="preserve"> </w:t>
      </w:r>
      <w:r>
        <w:rPr>
          <w:sz w:val="28"/>
        </w:rPr>
        <w:t>Фредерика</w:t>
      </w:r>
      <w:r w:rsidR="002C5E8B">
        <w:rPr>
          <w:sz w:val="28"/>
        </w:rPr>
        <w:t xml:space="preserve"> </w:t>
      </w:r>
      <w:r>
        <w:rPr>
          <w:sz w:val="28"/>
        </w:rPr>
        <w:t>Герцберга</w:t>
      </w:r>
      <w:r w:rsidR="002C5E8B">
        <w:rPr>
          <w:sz w:val="28"/>
        </w:rPr>
        <w:t xml:space="preserve"> </w:t>
      </w:r>
      <w:r>
        <w:rPr>
          <w:sz w:val="28"/>
        </w:rPr>
        <w:t>и</w:t>
      </w:r>
      <w:r w:rsidR="002C5E8B">
        <w:rPr>
          <w:sz w:val="28"/>
        </w:rPr>
        <w:t xml:space="preserve"> </w:t>
      </w:r>
      <w:r>
        <w:rPr>
          <w:sz w:val="28"/>
        </w:rPr>
        <w:t>Дэвида</w:t>
      </w:r>
      <w:r w:rsidR="002C5E8B">
        <w:rPr>
          <w:sz w:val="28"/>
        </w:rPr>
        <w:t xml:space="preserve"> </w:t>
      </w:r>
      <w:r>
        <w:rPr>
          <w:sz w:val="28"/>
        </w:rPr>
        <w:t>Мак</w:t>
      </w:r>
      <w:r w:rsidR="002C5E8B">
        <w:rPr>
          <w:sz w:val="28"/>
        </w:rPr>
        <w:t xml:space="preserve"> </w:t>
      </w:r>
      <w:r>
        <w:rPr>
          <w:sz w:val="28"/>
        </w:rPr>
        <w:t>Клелланда</w:t>
      </w:r>
      <w:r w:rsidR="003A3BF1" w:rsidRPr="003A3BF1">
        <w:rPr>
          <w:sz w:val="28"/>
        </w:rPr>
        <w:t xml:space="preserve"> [20]</w:t>
      </w:r>
      <w:r>
        <w:rPr>
          <w:sz w:val="28"/>
        </w:rPr>
        <w:t xml:space="preserve">. </w:t>
      </w:r>
    </w:p>
    <w:p w:rsidR="00534BF9" w:rsidRDefault="00534BF9" w:rsidP="002C5E8B">
      <w:pPr>
        <w:spacing w:before="0" w:after="0" w:line="360" w:lineRule="auto"/>
        <w:ind w:firstLine="720"/>
        <w:jc w:val="both"/>
        <w:rPr>
          <w:sz w:val="28"/>
        </w:rPr>
      </w:pPr>
      <w:r>
        <w:rPr>
          <w:sz w:val="28"/>
        </w:rPr>
        <w:t>Первая</w:t>
      </w:r>
      <w:r w:rsidR="002C5E8B">
        <w:rPr>
          <w:sz w:val="28"/>
        </w:rPr>
        <w:t xml:space="preserve"> </w:t>
      </w:r>
      <w:r>
        <w:rPr>
          <w:sz w:val="28"/>
        </w:rPr>
        <w:t>из рассматриваемых теорий</w:t>
      </w:r>
      <w:r w:rsidR="002C5E8B">
        <w:rPr>
          <w:sz w:val="28"/>
        </w:rPr>
        <w:t xml:space="preserve"> </w:t>
      </w:r>
      <w:r>
        <w:rPr>
          <w:sz w:val="28"/>
        </w:rPr>
        <w:t>называется иерархией</w:t>
      </w:r>
      <w:r w:rsidR="002C5E8B">
        <w:rPr>
          <w:sz w:val="28"/>
        </w:rPr>
        <w:t xml:space="preserve"> </w:t>
      </w:r>
      <w:r>
        <w:rPr>
          <w:sz w:val="28"/>
        </w:rPr>
        <w:t>потребностей Маслоу.</w:t>
      </w:r>
      <w:r w:rsidR="002C5E8B">
        <w:rPr>
          <w:sz w:val="28"/>
        </w:rPr>
        <w:t xml:space="preserve"> </w:t>
      </w:r>
      <w:r>
        <w:rPr>
          <w:sz w:val="28"/>
        </w:rPr>
        <w:t>Сущность ее сводится</w:t>
      </w:r>
      <w:r w:rsidR="002C5E8B">
        <w:rPr>
          <w:sz w:val="28"/>
        </w:rPr>
        <w:t xml:space="preserve"> </w:t>
      </w:r>
      <w:r>
        <w:rPr>
          <w:sz w:val="28"/>
        </w:rPr>
        <w:t>к изучению потребностей</w:t>
      </w:r>
      <w:r w:rsidR="002C5E8B">
        <w:rPr>
          <w:sz w:val="28"/>
        </w:rPr>
        <w:t xml:space="preserve"> </w:t>
      </w:r>
      <w:r>
        <w:rPr>
          <w:sz w:val="28"/>
        </w:rPr>
        <w:t>человека. Это</w:t>
      </w:r>
      <w:r w:rsidR="002C5E8B">
        <w:rPr>
          <w:sz w:val="28"/>
        </w:rPr>
        <w:t xml:space="preserve"> </w:t>
      </w:r>
      <w:r>
        <w:rPr>
          <w:sz w:val="28"/>
        </w:rPr>
        <w:t>более ранняя теория. Ее сторонники, в</w:t>
      </w:r>
      <w:r w:rsidR="002C5E8B">
        <w:rPr>
          <w:sz w:val="28"/>
        </w:rPr>
        <w:t xml:space="preserve"> </w:t>
      </w:r>
      <w:r>
        <w:rPr>
          <w:sz w:val="28"/>
        </w:rPr>
        <w:t>том числе</w:t>
      </w:r>
      <w:r w:rsidR="002C5E8B">
        <w:rPr>
          <w:sz w:val="28"/>
        </w:rPr>
        <w:t xml:space="preserve"> </w:t>
      </w:r>
      <w:r>
        <w:rPr>
          <w:sz w:val="28"/>
        </w:rPr>
        <w:t>и Абрахам</w:t>
      </w:r>
      <w:r w:rsidR="002C5E8B">
        <w:rPr>
          <w:sz w:val="28"/>
        </w:rPr>
        <w:t xml:space="preserve"> </w:t>
      </w:r>
      <w:r>
        <w:rPr>
          <w:sz w:val="28"/>
        </w:rPr>
        <w:t>Маслоу, считали, что предметом психологии является</w:t>
      </w:r>
      <w:r w:rsidR="002C5E8B">
        <w:rPr>
          <w:sz w:val="28"/>
        </w:rPr>
        <w:t xml:space="preserve"> </w:t>
      </w:r>
      <w:r>
        <w:rPr>
          <w:sz w:val="28"/>
        </w:rPr>
        <w:t>поведение, а</w:t>
      </w:r>
      <w:r w:rsidR="002C5E8B">
        <w:rPr>
          <w:sz w:val="28"/>
        </w:rPr>
        <w:t xml:space="preserve"> </w:t>
      </w:r>
      <w:r>
        <w:rPr>
          <w:sz w:val="28"/>
        </w:rPr>
        <w:t>не сознание</w:t>
      </w:r>
      <w:r w:rsidR="002C5E8B">
        <w:rPr>
          <w:sz w:val="28"/>
        </w:rPr>
        <w:t xml:space="preserve"> </w:t>
      </w:r>
      <w:r>
        <w:rPr>
          <w:sz w:val="28"/>
        </w:rPr>
        <w:t>человека. В</w:t>
      </w:r>
      <w:r w:rsidR="002C5E8B">
        <w:rPr>
          <w:sz w:val="28"/>
        </w:rPr>
        <w:t xml:space="preserve"> </w:t>
      </w:r>
      <w:r>
        <w:rPr>
          <w:sz w:val="28"/>
        </w:rPr>
        <w:t>основе же</w:t>
      </w:r>
      <w:r w:rsidR="002C5E8B">
        <w:rPr>
          <w:sz w:val="28"/>
        </w:rPr>
        <w:t xml:space="preserve"> </w:t>
      </w:r>
      <w:r>
        <w:rPr>
          <w:sz w:val="28"/>
        </w:rPr>
        <w:t>поведения лежат</w:t>
      </w:r>
      <w:r w:rsidR="002C5E8B">
        <w:rPr>
          <w:sz w:val="28"/>
        </w:rPr>
        <w:t xml:space="preserve"> </w:t>
      </w:r>
      <w:r>
        <w:rPr>
          <w:sz w:val="28"/>
        </w:rPr>
        <w:t xml:space="preserve">потре6ности человека, которые можно разделить на пять групп </w:t>
      </w:r>
      <w:r w:rsidR="00393C38">
        <w:rPr>
          <w:sz w:val="28"/>
        </w:rPr>
        <w:t>(рис. 4)</w:t>
      </w:r>
      <w:r>
        <w:rPr>
          <w:sz w:val="28"/>
        </w:rPr>
        <w:t>:</w:t>
      </w:r>
      <w:r w:rsidR="002C5E8B">
        <w:rPr>
          <w:sz w:val="28"/>
        </w:rPr>
        <w:t xml:space="preserve">     </w:t>
      </w:r>
    </w:p>
    <w:p w:rsidR="00534BF9" w:rsidRDefault="00534BF9" w:rsidP="0066586A">
      <w:pPr>
        <w:numPr>
          <w:ilvl w:val="0"/>
          <w:numId w:val="24"/>
        </w:numPr>
        <w:spacing w:before="0" w:after="0" w:line="360" w:lineRule="auto"/>
        <w:ind w:left="0" w:firstLine="720"/>
        <w:jc w:val="both"/>
        <w:rPr>
          <w:sz w:val="28"/>
        </w:rPr>
      </w:pPr>
      <w:r>
        <w:rPr>
          <w:sz w:val="28"/>
        </w:rPr>
        <w:t>физиологические</w:t>
      </w:r>
      <w:r w:rsidR="002C5E8B">
        <w:rPr>
          <w:sz w:val="28"/>
        </w:rPr>
        <w:t xml:space="preserve"> </w:t>
      </w:r>
      <w:r>
        <w:rPr>
          <w:sz w:val="28"/>
        </w:rPr>
        <w:t>потребности,</w:t>
      </w:r>
      <w:r w:rsidR="002C5E8B">
        <w:rPr>
          <w:sz w:val="28"/>
        </w:rPr>
        <w:t xml:space="preserve"> </w:t>
      </w:r>
      <w:r>
        <w:rPr>
          <w:sz w:val="28"/>
        </w:rPr>
        <w:t>необходимые</w:t>
      </w:r>
      <w:r w:rsidR="002C5E8B">
        <w:rPr>
          <w:sz w:val="28"/>
        </w:rPr>
        <w:t xml:space="preserve"> </w:t>
      </w:r>
      <w:r>
        <w:rPr>
          <w:sz w:val="28"/>
        </w:rPr>
        <w:t>для</w:t>
      </w:r>
      <w:r w:rsidR="002C5E8B">
        <w:rPr>
          <w:sz w:val="28"/>
        </w:rPr>
        <w:t xml:space="preserve"> </w:t>
      </w:r>
      <w:r>
        <w:rPr>
          <w:sz w:val="28"/>
        </w:rPr>
        <w:t>выживания человека: в еде, в воде, в отдыхе и т.д.;</w:t>
      </w:r>
      <w:r w:rsidR="002C5E8B">
        <w:rPr>
          <w:sz w:val="28"/>
        </w:rPr>
        <w:t xml:space="preserve">    </w:t>
      </w:r>
    </w:p>
    <w:p w:rsidR="00534BF9" w:rsidRDefault="00534BF9" w:rsidP="0066586A">
      <w:pPr>
        <w:numPr>
          <w:ilvl w:val="0"/>
          <w:numId w:val="24"/>
        </w:numPr>
        <w:spacing w:before="0" w:after="0" w:line="360" w:lineRule="auto"/>
        <w:ind w:left="0" w:firstLine="720"/>
        <w:jc w:val="both"/>
        <w:rPr>
          <w:sz w:val="28"/>
        </w:rPr>
      </w:pPr>
      <w:r>
        <w:rPr>
          <w:sz w:val="28"/>
        </w:rPr>
        <w:t>потребности</w:t>
      </w:r>
      <w:r w:rsidR="002C5E8B">
        <w:rPr>
          <w:sz w:val="28"/>
        </w:rPr>
        <w:t xml:space="preserve"> </w:t>
      </w:r>
      <w:r>
        <w:rPr>
          <w:sz w:val="28"/>
        </w:rPr>
        <w:t>в</w:t>
      </w:r>
      <w:r w:rsidR="002C5E8B">
        <w:rPr>
          <w:sz w:val="28"/>
        </w:rPr>
        <w:t xml:space="preserve"> </w:t>
      </w:r>
      <w:r>
        <w:rPr>
          <w:sz w:val="28"/>
        </w:rPr>
        <w:t>безопасности</w:t>
      </w:r>
      <w:r w:rsidR="002C5E8B">
        <w:rPr>
          <w:sz w:val="28"/>
        </w:rPr>
        <w:t xml:space="preserve"> </w:t>
      </w:r>
      <w:r>
        <w:rPr>
          <w:sz w:val="28"/>
        </w:rPr>
        <w:t>и</w:t>
      </w:r>
      <w:r w:rsidR="002C5E8B">
        <w:rPr>
          <w:sz w:val="28"/>
        </w:rPr>
        <w:t xml:space="preserve"> </w:t>
      </w:r>
      <w:r>
        <w:rPr>
          <w:sz w:val="28"/>
        </w:rPr>
        <w:t>уверенности</w:t>
      </w:r>
      <w:r w:rsidR="002C5E8B">
        <w:rPr>
          <w:sz w:val="28"/>
        </w:rPr>
        <w:t xml:space="preserve"> </w:t>
      </w:r>
      <w:r>
        <w:rPr>
          <w:sz w:val="28"/>
        </w:rPr>
        <w:t>в</w:t>
      </w:r>
      <w:r w:rsidR="002C5E8B">
        <w:rPr>
          <w:sz w:val="28"/>
        </w:rPr>
        <w:t xml:space="preserve"> </w:t>
      </w:r>
      <w:r>
        <w:rPr>
          <w:sz w:val="28"/>
        </w:rPr>
        <w:t>будущем -</w:t>
      </w:r>
      <w:r w:rsidR="002C5E8B">
        <w:rPr>
          <w:sz w:val="28"/>
        </w:rPr>
        <w:t xml:space="preserve"> </w:t>
      </w:r>
      <w:r>
        <w:rPr>
          <w:sz w:val="28"/>
        </w:rPr>
        <w:t>защита</w:t>
      </w:r>
      <w:r w:rsidR="002C5E8B">
        <w:rPr>
          <w:sz w:val="28"/>
        </w:rPr>
        <w:t xml:space="preserve"> </w:t>
      </w:r>
      <w:r>
        <w:rPr>
          <w:sz w:val="28"/>
        </w:rPr>
        <w:t>от</w:t>
      </w:r>
      <w:r w:rsidR="002C5E8B">
        <w:rPr>
          <w:sz w:val="28"/>
        </w:rPr>
        <w:t xml:space="preserve"> </w:t>
      </w:r>
      <w:r>
        <w:rPr>
          <w:sz w:val="28"/>
        </w:rPr>
        <w:t>физических</w:t>
      </w:r>
      <w:r w:rsidR="002C5E8B">
        <w:rPr>
          <w:sz w:val="28"/>
        </w:rPr>
        <w:t xml:space="preserve"> </w:t>
      </w:r>
      <w:r>
        <w:rPr>
          <w:sz w:val="28"/>
        </w:rPr>
        <w:t>и других</w:t>
      </w:r>
      <w:r w:rsidR="002C5E8B">
        <w:rPr>
          <w:sz w:val="28"/>
        </w:rPr>
        <w:t xml:space="preserve"> </w:t>
      </w:r>
      <w:r>
        <w:rPr>
          <w:sz w:val="28"/>
        </w:rPr>
        <w:t>опасностей со</w:t>
      </w:r>
      <w:r w:rsidR="002C5E8B">
        <w:rPr>
          <w:sz w:val="28"/>
        </w:rPr>
        <w:t xml:space="preserve"> </w:t>
      </w:r>
      <w:r>
        <w:rPr>
          <w:sz w:val="28"/>
        </w:rPr>
        <w:t>стороны окружающего мира и уверенность в том, что физиологические потребности будут удовлетворяться и в будущем,</w:t>
      </w:r>
      <w:r w:rsidR="002C5E8B">
        <w:rPr>
          <w:sz w:val="28"/>
        </w:rPr>
        <w:t xml:space="preserve"> </w:t>
      </w:r>
    </w:p>
    <w:p w:rsidR="00534BF9" w:rsidRDefault="00534BF9" w:rsidP="0066586A">
      <w:pPr>
        <w:numPr>
          <w:ilvl w:val="0"/>
          <w:numId w:val="24"/>
        </w:numPr>
        <w:spacing w:before="0" w:after="0" w:line="360" w:lineRule="auto"/>
        <w:ind w:left="0" w:firstLine="720"/>
        <w:jc w:val="both"/>
        <w:rPr>
          <w:sz w:val="28"/>
        </w:rPr>
      </w:pPr>
      <w:r>
        <w:rPr>
          <w:sz w:val="28"/>
        </w:rPr>
        <w:t>социальные</w:t>
      </w:r>
      <w:r w:rsidR="002C5E8B">
        <w:rPr>
          <w:sz w:val="28"/>
        </w:rPr>
        <w:t xml:space="preserve"> </w:t>
      </w:r>
      <w:r>
        <w:rPr>
          <w:sz w:val="28"/>
        </w:rPr>
        <w:t>потребности</w:t>
      </w:r>
      <w:r w:rsidR="002C5E8B">
        <w:rPr>
          <w:sz w:val="28"/>
        </w:rPr>
        <w:t xml:space="preserve"> </w:t>
      </w:r>
      <w:r>
        <w:rPr>
          <w:sz w:val="28"/>
        </w:rPr>
        <w:t>-</w:t>
      </w:r>
      <w:r w:rsidR="002C5E8B">
        <w:rPr>
          <w:sz w:val="28"/>
        </w:rPr>
        <w:t xml:space="preserve"> </w:t>
      </w:r>
      <w:r>
        <w:rPr>
          <w:sz w:val="28"/>
        </w:rPr>
        <w:t>необходимость</w:t>
      </w:r>
      <w:r w:rsidR="002C5E8B">
        <w:rPr>
          <w:sz w:val="28"/>
        </w:rPr>
        <w:t xml:space="preserve"> </w:t>
      </w:r>
      <w:r>
        <w:rPr>
          <w:sz w:val="28"/>
        </w:rPr>
        <w:t>в</w:t>
      </w:r>
      <w:r w:rsidR="002C5E8B">
        <w:rPr>
          <w:sz w:val="28"/>
        </w:rPr>
        <w:t xml:space="preserve"> </w:t>
      </w:r>
      <w:r>
        <w:rPr>
          <w:sz w:val="28"/>
        </w:rPr>
        <w:t>социальном</w:t>
      </w:r>
      <w:r w:rsidR="002C5E8B">
        <w:rPr>
          <w:sz w:val="28"/>
        </w:rPr>
        <w:t xml:space="preserve"> </w:t>
      </w:r>
      <w:r>
        <w:rPr>
          <w:sz w:val="28"/>
        </w:rPr>
        <w:t>окружении. В общении с людьми, чувство «локтя» и</w:t>
      </w:r>
      <w:r w:rsidR="002C5E8B">
        <w:rPr>
          <w:sz w:val="28"/>
        </w:rPr>
        <w:t xml:space="preserve"> </w:t>
      </w:r>
      <w:r>
        <w:rPr>
          <w:sz w:val="28"/>
        </w:rPr>
        <w:t>поддержка;</w:t>
      </w:r>
    </w:p>
    <w:p w:rsidR="00534BF9" w:rsidRDefault="00534BF9" w:rsidP="0066586A">
      <w:pPr>
        <w:numPr>
          <w:ilvl w:val="0"/>
          <w:numId w:val="24"/>
        </w:numPr>
        <w:spacing w:before="0" w:after="0" w:line="360" w:lineRule="auto"/>
        <w:ind w:left="0" w:firstLine="720"/>
        <w:jc w:val="both"/>
        <w:rPr>
          <w:sz w:val="28"/>
        </w:rPr>
      </w:pPr>
      <w:r>
        <w:rPr>
          <w:sz w:val="28"/>
        </w:rPr>
        <w:t>потребности</w:t>
      </w:r>
      <w:r w:rsidR="002C5E8B">
        <w:rPr>
          <w:sz w:val="28"/>
        </w:rPr>
        <w:t xml:space="preserve"> </w:t>
      </w:r>
      <w:r>
        <w:rPr>
          <w:sz w:val="28"/>
        </w:rPr>
        <w:t>в</w:t>
      </w:r>
      <w:r w:rsidR="002C5E8B">
        <w:rPr>
          <w:sz w:val="28"/>
        </w:rPr>
        <w:t xml:space="preserve"> </w:t>
      </w:r>
      <w:r>
        <w:rPr>
          <w:sz w:val="28"/>
        </w:rPr>
        <w:t>уважении,</w:t>
      </w:r>
      <w:r w:rsidR="002C5E8B">
        <w:rPr>
          <w:sz w:val="28"/>
        </w:rPr>
        <w:t xml:space="preserve"> </w:t>
      </w:r>
      <w:r>
        <w:rPr>
          <w:sz w:val="28"/>
        </w:rPr>
        <w:t>в</w:t>
      </w:r>
      <w:r w:rsidR="002C5E8B">
        <w:rPr>
          <w:sz w:val="28"/>
        </w:rPr>
        <w:t xml:space="preserve"> </w:t>
      </w:r>
      <w:r>
        <w:rPr>
          <w:sz w:val="28"/>
        </w:rPr>
        <w:t>признании</w:t>
      </w:r>
      <w:r w:rsidR="002C5E8B">
        <w:rPr>
          <w:sz w:val="28"/>
        </w:rPr>
        <w:t xml:space="preserve"> </w:t>
      </w:r>
      <w:r>
        <w:rPr>
          <w:sz w:val="28"/>
        </w:rPr>
        <w:t>окружающих</w:t>
      </w:r>
      <w:r w:rsidR="002C5E8B">
        <w:rPr>
          <w:sz w:val="28"/>
        </w:rPr>
        <w:t xml:space="preserve"> </w:t>
      </w:r>
      <w:r>
        <w:rPr>
          <w:sz w:val="28"/>
        </w:rPr>
        <w:t>и стремлении к личным достижениям,</w:t>
      </w:r>
    </w:p>
    <w:p w:rsidR="00534BF9" w:rsidRDefault="00534BF9" w:rsidP="0066586A">
      <w:pPr>
        <w:numPr>
          <w:ilvl w:val="0"/>
          <w:numId w:val="24"/>
        </w:numPr>
        <w:spacing w:before="0" w:after="0" w:line="360" w:lineRule="auto"/>
        <w:ind w:left="0" w:firstLine="720"/>
        <w:jc w:val="both"/>
        <w:rPr>
          <w:sz w:val="28"/>
        </w:rPr>
      </w:pPr>
      <w:r>
        <w:rPr>
          <w:sz w:val="28"/>
        </w:rPr>
        <w:t>потребность самовыражения, т.е. потребность в собственном росте и в реализации своих потенциальных возможностей.</w:t>
      </w:r>
    </w:p>
    <w:p w:rsidR="00393C38" w:rsidRDefault="00393C38" w:rsidP="002C5E8B">
      <w:pPr>
        <w:pStyle w:val="a3"/>
        <w:ind w:firstLine="720"/>
      </w:pPr>
      <w:r>
        <w:t>Первые две группы потребностей первичные, а следующие три вторичные. Согласно теории Маслоу, все эти потребности можно расположить в строгой иерархической последовательности в виде пирамиды, в основании которой лежат первичные потребности, а вершиной являются вторичные.</w:t>
      </w:r>
    </w:p>
    <w:p w:rsidR="00393C38" w:rsidRDefault="00393C38" w:rsidP="002C5E8B">
      <w:pPr>
        <w:pStyle w:val="a3"/>
        <w:ind w:firstLine="720"/>
      </w:pPr>
      <w:r>
        <w:t>Смысл такого иерархического построения заключается в</w:t>
      </w:r>
      <w:r w:rsidR="002C5E8B">
        <w:t xml:space="preserve"> </w:t>
      </w:r>
      <w:r>
        <w:t>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w:t>
      </w:r>
      <w:r w:rsidR="002C5E8B">
        <w:t xml:space="preserve"> </w:t>
      </w:r>
    </w:p>
    <w:p w:rsidR="00534BF9" w:rsidRDefault="002C5E8B" w:rsidP="002C5E8B">
      <w:pPr>
        <w:spacing w:before="0" w:after="0" w:line="360" w:lineRule="auto"/>
        <w:ind w:firstLine="720"/>
        <w:jc w:val="both"/>
        <w:rPr>
          <w:sz w:val="28"/>
        </w:rPr>
      </w:pPr>
      <w:r>
        <w:rPr>
          <w:sz w:val="28"/>
        </w:rPr>
        <w:t xml:space="preserve"> </w:t>
      </w:r>
      <w:r w:rsidR="00534BF9">
        <w:rPr>
          <w:sz w:val="28"/>
        </w:rPr>
        <w:t>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w:t>
      </w:r>
      <w:r>
        <w:rPr>
          <w:sz w:val="28"/>
        </w:rPr>
        <w:t xml:space="preserve">        </w:t>
      </w:r>
    </w:p>
    <w:p w:rsidR="00534BF9" w:rsidRDefault="00534BF9" w:rsidP="002C5E8B">
      <w:pPr>
        <w:spacing w:before="0" w:after="0" w:line="360" w:lineRule="auto"/>
        <w:ind w:firstLine="720"/>
        <w:jc w:val="both"/>
        <w:rPr>
          <w:sz w:val="28"/>
        </w:rPr>
      </w:pPr>
      <w:r>
        <w:rPr>
          <w:sz w:val="28"/>
        </w:rPr>
        <w:t>Долг руководителя заключается в том, чтобы тщательно наблюдать за своими подчиненными, своевременно выяснять,</w:t>
      </w:r>
      <w:r w:rsidR="002C5E8B">
        <w:rPr>
          <w:sz w:val="28"/>
        </w:rPr>
        <w:t xml:space="preserve"> </w:t>
      </w:r>
      <w:r>
        <w:rPr>
          <w:sz w:val="28"/>
        </w:rPr>
        <w:t>какие активные потребности движут каждым из них, и принимать решения по их реализации с целью повышения эффективности работы сотрудников.</w:t>
      </w:r>
      <w:r w:rsidR="002C5E8B">
        <w:rPr>
          <w:sz w:val="28"/>
        </w:rPr>
        <w:t xml:space="preserve">    </w:t>
      </w:r>
    </w:p>
    <w:p w:rsidR="00534BF9" w:rsidRDefault="00534BF9" w:rsidP="002C5E8B">
      <w:pPr>
        <w:spacing w:before="0" w:after="0" w:line="360" w:lineRule="auto"/>
        <w:ind w:firstLine="720"/>
        <w:jc w:val="both"/>
        <w:rPr>
          <w:sz w:val="28"/>
        </w:rPr>
      </w:pPr>
      <w:r>
        <w:rPr>
          <w:sz w:val="28"/>
        </w:rPr>
        <w:t xml:space="preserve"> С развитием экономических отношений и совершенствованием управления</w:t>
      </w:r>
      <w:r w:rsidR="002C5E8B">
        <w:rPr>
          <w:sz w:val="28"/>
        </w:rPr>
        <w:t xml:space="preserve"> </w:t>
      </w:r>
      <w:r>
        <w:rPr>
          <w:sz w:val="28"/>
        </w:rPr>
        <w:t xml:space="preserve">значительная роль в теории мотивации отводится потребностям более высоких уровней. Представителем этой теории является Дэвид Мак Клелланд. Согласно его утверждению структура потребностей высшего уровня сводится к трем факторам: стремлению к успеху, стремлению к власти, к признанию </w:t>
      </w:r>
      <w:r w:rsidRPr="004D7E5C">
        <w:rPr>
          <w:sz w:val="28"/>
        </w:rPr>
        <w:t>[</w:t>
      </w:r>
      <w:r w:rsidR="003A3BF1" w:rsidRPr="002C5E8B">
        <w:rPr>
          <w:sz w:val="28"/>
        </w:rPr>
        <w:t>9</w:t>
      </w:r>
      <w:r w:rsidRPr="004D7E5C">
        <w:rPr>
          <w:sz w:val="28"/>
        </w:rPr>
        <w:t>]</w:t>
      </w:r>
      <w:r>
        <w:rPr>
          <w:sz w:val="28"/>
        </w:rPr>
        <w:t>. При таком утверждении успех расценивается не как похвала или признание со стороны коллег, а как личные достижения</w:t>
      </w:r>
      <w:r w:rsidR="002C5E8B">
        <w:rPr>
          <w:sz w:val="28"/>
        </w:rPr>
        <w:t xml:space="preserve"> </w:t>
      </w:r>
      <w:r>
        <w:rPr>
          <w:sz w:val="28"/>
        </w:rPr>
        <w:t>в результате активной деятельности, как готовность участвовать в принятии</w:t>
      </w:r>
      <w:r w:rsidR="002C5E8B">
        <w:rPr>
          <w:sz w:val="28"/>
        </w:rPr>
        <w:t xml:space="preserve"> </w:t>
      </w:r>
      <w:r>
        <w:rPr>
          <w:sz w:val="28"/>
        </w:rPr>
        <w:t>сложных</w:t>
      </w:r>
      <w:r w:rsidR="002C5E8B">
        <w:rPr>
          <w:sz w:val="28"/>
        </w:rPr>
        <w:t xml:space="preserve"> </w:t>
      </w:r>
      <w:r>
        <w:rPr>
          <w:sz w:val="28"/>
        </w:rPr>
        <w:t>решений</w:t>
      </w:r>
      <w:r w:rsidR="002C5E8B">
        <w:rPr>
          <w:sz w:val="28"/>
        </w:rPr>
        <w:t xml:space="preserve"> </w:t>
      </w:r>
      <w:r>
        <w:rPr>
          <w:sz w:val="28"/>
        </w:rPr>
        <w:t>и</w:t>
      </w:r>
      <w:r w:rsidR="002C5E8B">
        <w:rPr>
          <w:sz w:val="28"/>
        </w:rPr>
        <w:t xml:space="preserve"> </w:t>
      </w:r>
      <w:r>
        <w:rPr>
          <w:sz w:val="28"/>
        </w:rPr>
        <w:t>нести</w:t>
      </w:r>
      <w:r w:rsidR="002C5E8B">
        <w:rPr>
          <w:sz w:val="28"/>
        </w:rPr>
        <w:t xml:space="preserve"> </w:t>
      </w:r>
      <w:r>
        <w:rPr>
          <w:sz w:val="28"/>
        </w:rPr>
        <w:t>за них</w:t>
      </w:r>
      <w:r w:rsidR="002C5E8B">
        <w:rPr>
          <w:sz w:val="28"/>
        </w:rPr>
        <w:t xml:space="preserve"> </w:t>
      </w:r>
      <w:r>
        <w:rPr>
          <w:sz w:val="28"/>
        </w:rPr>
        <w:t>персональную ответственность. Согласно теории Мак Клелланда,</w:t>
      </w:r>
      <w:r w:rsidR="002C5E8B">
        <w:rPr>
          <w:sz w:val="28"/>
        </w:rPr>
        <w:t xml:space="preserve"> </w:t>
      </w:r>
      <w:r>
        <w:rPr>
          <w:sz w:val="28"/>
        </w:rPr>
        <w:t>люди стремящиеся к</w:t>
      </w:r>
      <w:r w:rsidR="002C5E8B">
        <w:rPr>
          <w:sz w:val="28"/>
        </w:rPr>
        <w:t xml:space="preserve"> </w:t>
      </w:r>
      <w:r>
        <w:rPr>
          <w:sz w:val="28"/>
        </w:rPr>
        <w:t>власти, должны удовлетворить эту свою</w:t>
      </w:r>
      <w:r w:rsidR="002C5E8B">
        <w:rPr>
          <w:sz w:val="28"/>
        </w:rPr>
        <w:t xml:space="preserve"> </w:t>
      </w:r>
      <w:r>
        <w:rPr>
          <w:sz w:val="28"/>
        </w:rPr>
        <w:t>потребность и</w:t>
      </w:r>
      <w:r w:rsidR="002C5E8B">
        <w:rPr>
          <w:sz w:val="28"/>
        </w:rPr>
        <w:t xml:space="preserve"> </w:t>
      </w:r>
      <w:r>
        <w:rPr>
          <w:sz w:val="28"/>
        </w:rPr>
        <w:t>могут это сделать при занятии определенных должностей в организации.</w:t>
      </w:r>
      <w:r w:rsidR="002C5E8B">
        <w:rPr>
          <w:sz w:val="28"/>
        </w:rPr>
        <w:t xml:space="preserve"> </w:t>
      </w:r>
      <w:r>
        <w:rPr>
          <w:sz w:val="28"/>
        </w:rPr>
        <w:t>Управлять такими</w:t>
      </w:r>
      <w:r w:rsidR="002C5E8B">
        <w:rPr>
          <w:sz w:val="28"/>
        </w:rPr>
        <w:t xml:space="preserve"> </w:t>
      </w:r>
      <w:r>
        <w:rPr>
          <w:sz w:val="28"/>
        </w:rPr>
        <w:t>потребностями можно,</w:t>
      </w:r>
      <w:r w:rsidR="002C5E8B">
        <w:rPr>
          <w:sz w:val="28"/>
        </w:rPr>
        <w:t xml:space="preserve"> </w:t>
      </w:r>
      <w:r>
        <w:rPr>
          <w:sz w:val="28"/>
        </w:rPr>
        <w:t>подготавливая работников к переходу по иерархии на</w:t>
      </w:r>
      <w:r w:rsidR="002C5E8B">
        <w:rPr>
          <w:sz w:val="28"/>
        </w:rPr>
        <w:t xml:space="preserve"> </w:t>
      </w:r>
      <w:r>
        <w:rPr>
          <w:sz w:val="28"/>
        </w:rPr>
        <w:t>новые должности</w:t>
      </w:r>
      <w:r w:rsidR="002C5E8B">
        <w:rPr>
          <w:sz w:val="28"/>
        </w:rPr>
        <w:t xml:space="preserve"> </w:t>
      </w:r>
      <w:r>
        <w:rPr>
          <w:sz w:val="28"/>
        </w:rPr>
        <w:t>с помощью</w:t>
      </w:r>
      <w:r w:rsidR="002C5E8B">
        <w:rPr>
          <w:sz w:val="28"/>
        </w:rPr>
        <w:t xml:space="preserve"> </w:t>
      </w:r>
      <w:r>
        <w:rPr>
          <w:sz w:val="28"/>
        </w:rPr>
        <w:t>их</w:t>
      </w:r>
      <w:r w:rsidR="002C5E8B">
        <w:rPr>
          <w:sz w:val="28"/>
        </w:rPr>
        <w:t xml:space="preserve"> </w:t>
      </w:r>
      <w:r>
        <w:rPr>
          <w:sz w:val="28"/>
        </w:rPr>
        <w:t>аттестации, направления</w:t>
      </w:r>
      <w:r w:rsidR="002C5E8B">
        <w:rPr>
          <w:sz w:val="28"/>
        </w:rPr>
        <w:t xml:space="preserve"> </w:t>
      </w:r>
      <w:r>
        <w:rPr>
          <w:sz w:val="28"/>
        </w:rPr>
        <w:t>на курсы</w:t>
      </w:r>
      <w:r w:rsidR="002C5E8B">
        <w:rPr>
          <w:sz w:val="28"/>
        </w:rPr>
        <w:t xml:space="preserve"> </w:t>
      </w:r>
      <w:r>
        <w:rPr>
          <w:sz w:val="28"/>
        </w:rPr>
        <w:t>повышения квалификации</w:t>
      </w:r>
      <w:r w:rsidR="002C5E8B">
        <w:rPr>
          <w:sz w:val="28"/>
        </w:rPr>
        <w:t xml:space="preserve"> </w:t>
      </w:r>
      <w:r>
        <w:rPr>
          <w:sz w:val="28"/>
        </w:rPr>
        <w:t>и</w:t>
      </w:r>
      <w:r w:rsidR="002C5E8B">
        <w:rPr>
          <w:sz w:val="28"/>
        </w:rPr>
        <w:t xml:space="preserve"> </w:t>
      </w:r>
      <w:r>
        <w:rPr>
          <w:sz w:val="28"/>
        </w:rPr>
        <w:t>т.д.</w:t>
      </w:r>
      <w:r w:rsidR="002C5E8B">
        <w:rPr>
          <w:sz w:val="28"/>
        </w:rPr>
        <w:t xml:space="preserve"> </w:t>
      </w:r>
    </w:p>
    <w:p w:rsidR="00534BF9" w:rsidRDefault="00534BF9" w:rsidP="002C5E8B">
      <w:pPr>
        <w:spacing w:before="0" w:after="0" w:line="360" w:lineRule="auto"/>
        <w:ind w:firstLine="720"/>
        <w:jc w:val="both"/>
        <w:rPr>
          <w:sz w:val="28"/>
        </w:rPr>
      </w:pPr>
      <w:bookmarkStart w:id="18" w:name="_Toc6587177"/>
      <w:r w:rsidRPr="00F12DAE">
        <w:rPr>
          <w:sz w:val="28"/>
          <w:szCs w:val="28"/>
        </w:rPr>
        <w:t>Теория</w:t>
      </w:r>
      <w:r w:rsidR="002C5E8B">
        <w:rPr>
          <w:sz w:val="28"/>
          <w:szCs w:val="28"/>
        </w:rPr>
        <w:t xml:space="preserve"> </w:t>
      </w:r>
      <w:r w:rsidRPr="00F12DAE">
        <w:rPr>
          <w:sz w:val="28"/>
          <w:szCs w:val="28"/>
        </w:rPr>
        <w:t>мотивации Фредерика</w:t>
      </w:r>
      <w:r w:rsidR="002C5E8B">
        <w:rPr>
          <w:sz w:val="28"/>
          <w:szCs w:val="28"/>
        </w:rPr>
        <w:t xml:space="preserve"> </w:t>
      </w:r>
      <w:r w:rsidRPr="00F12DAE">
        <w:rPr>
          <w:sz w:val="28"/>
          <w:szCs w:val="28"/>
        </w:rPr>
        <w:t>Герцберга</w:t>
      </w:r>
      <w:bookmarkEnd w:id="18"/>
      <w:r w:rsidRPr="00F12DAE">
        <w:rPr>
          <w:sz w:val="28"/>
          <w:szCs w:val="28"/>
        </w:rPr>
        <w:t xml:space="preserve"> появилась в связи с растущей необходимостью выяснить</w:t>
      </w:r>
      <w:r w:rsidR="002C5E8B">
        <w:rPr>
          <w:sz w:val="28"/>
          <w:szCs w:val="28"/>
        </w:rPr>
        <w:t xml:space="preserve"> </w:t>
      </w:r>
      <w:r w:rsidRPr="00F12DAE">
        <w:rPr>
          <w:sz w:val="28"/>
          <w:szCs w:val="28"/>
        </w:rPr>
        <w:t>влияние материальных</w:t>
      </w:r>
      <w:r w:rsidR="002C5E8B">
        <w:rPr>
          <w:sz w:val="28"/>
        </w:rPr>
        <w:t xml:space="preserve"> </w:t>
      </w:r>
      <w:r>
        <w:rPr>
          <w:sz w:val="28"/>
        </w:rPr>
        <w:t>и</w:t>
      </w:r>
      <w:r w:rsidR="002C5E8B">
        <w:rPr>
          <w:sz w:val="28"/>
        </w:rPr>
        <w:t xml:space="preserve"> </w:t>
      </w:r>
      <w:r>
        <w:rPr>
          <w:sz w:val="28"/>
        </w:rPr>
        <w:t>нематериальных</w:t>
      </w:r>
      <w:r w:rsidR="002C5E8B">
        <w:rPr>
          <w:sz w:val="28"/>
        </w:rPr>
        <w:t xml:space="preserve"> </w:t>
      </w:r>
      <w:r>
        <w:rPr>
          <w:sz w:val="28"/>
        </w:rPr>
        <w:t>факторов на</w:t>
      </w:r>
      <w:r w:rsidR="002C5E8B">
        <w:rPr>
          <w:sz w:val="28"/>
        </w:rPr>
        <w:t xml:space="preserve"> </w:t>
      </w:r>
      <w:r>
        <w:rPr>
          <w:sz w:val="28"/>
        </w:rPr>
        <w:t>мотивацию человека.</w:t>
      </w:r>
      <w:r w:rsidRPr="00B12A82">
        <w:rPr>
          <w:sz w:val="28"/>
        </w:rPr>
        <w:t xml:space="preserve"> </w:t>
      </w:r>
      <w:r>
        <w:rPr>
          <w:sz w:val="28"/>
        </w:rPr>
        <w:t xml:space="preserve">Фредерик Герцберг создал двухфакторную модель, которая показывает удовлетворенность работой </w:t>
      </w:r>
      <w:r w:rsidRPr="00F12DAE">
        <w:rPr>
          <w:sz w:val="28"/>
        </w:rPr>
        <w:t>[</w:t>
      </w:r>
      <w:r w:rsidR="003A3BF1" w:rsidRPr="002C5E8B">
        <w:rPr>
          <w:sz w:val="28"/>
        </w:rPr>
        <w:t>4</w:t>
      </w:r>
      <w:r w:rsidRPr="00F12DAE">
        <w:rPr>
          <w:sz w:val="28"/>
        </w:rPr>
        <w:t>]</w:t>
      </w:r>
      <w:r>
        <w:rPr>
          <w:sz w:val="28"/>
        </w:rPr>
        <w:t>.</w:t>
      </w:r>
    </w:p>
    <w:p w:rsidR="00393C38" w:rsidRPr="00393C38" w:rsidRDefault="00393C38" w:rsidP="002C5E8B">
      <w:pPr>
        <w:spacing w:before="0" w:after="0" w:line="360" w:lineRule="auto"/>
        <w:ind w:firstLine="720"/>
        <w:jc w:val="both"/>
        <w:rPr>
          <w:sz w:val="16"/>
          <w:szCs w:val="16"/>
        </w:rPr>
      </w:pPr>
    </w:p>
    <w:p w:rsidR="00534BF9" w:rsidRPr="00393C38" w:rsidRDefault="00534BF9" w:rsidP="002C5E8B">
      <w:pPr>
        <w:pBdr>
          <w:top w:val="single" w:sz="6" w:space="1" w:color="auto"/>
          <w:left w:val="single" w:sz="6" w:space="1" w:color="auto"/>
          <w:bottom w:val="single" w:sz="6" w:space="1" w:color="auto"/>
          <w:right w:val="single" w:sz="6" w:space="3" w:color="auto"/>
          <w:between w:val="single" w:sz="6" w:space="1" w:color="auto"/>
        </w:pBdr>
        <w:spacing w:before="0" w:after="0" w:line="360" w:lineRule="auto"/>
        <w:jc w:val="center"/>
        <w:rPr>
          <w:szCs w:val="24"/>
        </w:rPr>
      </w:pPr>
      <w:r w:rsidRPr="00393C38">
        <w:rPr>
          <w:szCs w:val="24"/>
        </w:rPr>
        <w:t>Гигиенические факторы</w:t>
      </w:r>
      <w:r w:rsidR="002C5E8B">
        <w:rPr>
          <w:szCs w:val="24"/>
        </w:rPr>
        <w:t xml:space="preserve">         </w:t>
      </w:r>
      <w:r w:rsidRPr="00393C38">
        <w:rPr>
          <w:szCs w:val="24"/>
        </w:rPr>
        <w:t>Мотивация</w:t>
      </w:r>
    </w:p>
    <w:p w:rsidR="00534BF9" w:rsidRPr="00393C38" w:rsidRDefault="00534BF9" w:rsidP="002C5E8B">
      <w:pPr>
        <w:pBdr>
          <w:top w:val="single" w:sz="6" w:space="1" w:color="auto"/>
          <w:left w:val="single" w:sz="6" w:space="1" w:color="auto"/>
          <w:bottom w:val="single" w:sz="6" w:space="1" w:color="auto"/>
          <w:right w:val="single" w:sz="6" w:space="3" w:color="auto"/>
          <w:between w:val="single" w:sz="6" w:space="1" w:color="auto"/>
        </w:pBdr>
        <w:spacing w:before="0" w:after="0" w:line="360" w:lineRule="auto"/>
        <w:jc w:val="center"/>
        <w:rPr>
          <w:szCs w:val="24"/>
        </w:rPr>
      </w:pPr>
      <w:r w:rsidRPr="00393C38">
        <w:rPr>
          <w:szCs w:val="24"/>
        </w:rPr>
        <w:t>Политика фирмы и адми-</w:t>
      </w:r>
    </w:p>
    <w:p w:rsidR="00534BF9" w:rsidRPr="00393C38" w:rsidRDefault="00534BF9" w:rsidP="002C5E8B">
      <w:pPr>
        <w:pBdr>
          <w:top w:val="single" w:sz="6" w:space="1" w:color="auto"/>
          <w:left w:val="single" w:sz="6" w:space="1" w:color="auto"/>
          <w:bottom w:val="single" w:sz="6" w:space="1" w:color="auto"/>
          <w:right w:val="single" w:sz="6" w:space="3" w:color="auto"/>
          <w:between w:val="single" w:sz="6" w:space="1" w:color="auto"/>
        </w:pBdr>
        <w:spacing w:before="0" w:after="0" w:line="360" w:lineRule="auto"/>
        <w:jc w:val="center"/>
        <w:rPr>
          <w:szCs w:val="24"/>
        </w:rPr>
      </w:pPr>
      <w:r w:rsidRPr="00393C38">
        <w:rPr>
          <w:szCs w:val="24"/>
        </w:rPr>
        <w:t>нистрации</w:t>
      </w:r>
      <w:r w:rsidR="002C5E8B">
        <w:rPr>
          <w:szCs w:val="24"/>
        </w:rPr>
        <w:t xml:space="preserve">               </w:t>
      </w:r>
      <w:r w:rsidRPr="00393C38">
        <w:rPr>
          <w:szCs w:val="24"/>
        </w:rPr>
        <w:t>Успех</w:t>
      </w:r>
    </w:p>
    <w:p w:rsidR="00534BF9" w:rsidRPr="00393C38" w:rsidRDefault="00534BF9" w:rsidP="002C5E8B">
      <w:pPr>
        <w:pBdr>
          <w:top w:val="single" w:sz="6" w:space="1" w:color="auto"/>
          <w:left w:val="single" w:sz="6" w:space="1" w:color="auto"/>
          <w:bottom w:val="single" w:sz="6" w:space="1" w:color="auto"/>
          <w:right w:val="single" w:sz="6" w:space="3" w:color="auto"/>
          <w:between w:val="single" w:sz="6" w:space="1" w:color="auto"/>
        </w:pBdr>
        <w:spacing w:before="0" w:after="0" w:line="360" w:lineRule="auto"/>
        <w:jc w:val="center"/>
        <w:rPr>
          <w:szCs w:val="24"/>
        </w:rPr>
      </w:pPr>
      <w:r w:rsidRPr="00393C38">
        <w:rPr>
          <w:szCs w:val="24"/>
        </w:rPr>
        <w:t>Условия работы</w:t>
      </w:r>
      <w:r w:rsidR="002C5E8B">
        <w:rPr>
          <w:szCs w:val="24"/>
        </w:rPr>
        <w:t xml:space="preserve">            </w:t>
      </w:r>
      <w:r w:rsidRPr="00393C38">
        <w:rPr>
          <w:szCs w:val="24"/>
        </w:rPr>
        <w:t xml:space="preserve"> Продвижение по службе</w:t>
      </w:r>
    </w:p>
    <w:p w:rsidR="00534BF9" w:rsidRPr="00393C38" w:rsidRDefault="00534BF9" w:rsidP="002C5E8B">
      <w:pPr>
        <w:pBdr>
          <w:top w:val="single" w:sz="6" w:space="1" w:color="auto"/>
          <w:left w:val="single" w:sz="6" w:space="1" w:color="auto"/>
          <w:bottom w:val="single" w:sz="6" w:space="1" w:color="auto"/>
          <w:right w:val="single" w:sz="6" w:space="3" w:color="auto"/>
          <w:between w:val="single" w:sz="6" w:space="1" w:color="auto"/>
        </w:pBdr>
        <w:spacing w:before="0" w:after="0" w:line="360" w:lineRule="auto"/>
        <w:jc w:val="center"/>
        <w:rPr>
          <w:szCs w:val="24"/>
        </w:rPr>
      </w:pPr>
      <w:r w:rsidRPr="00393C38">
        <w:rPr>
          <w:szCs w:val="24"/>
        </w:rPr>
        <w:t>Заработок</w:t>
      </w:r>
      <w:r w:rsidR="002C5E8B">
        <w:rPr>
          <w:szCs w:val="24"/>
        </w:rPr>
        <w:t xml:space="preserve">               </w:t>
      </w:r>
      <w:r w:rsidRPr="00393C38">
        <w:rPr>
          <w:szCs w:val="24"/>
        </w:rPr>
        <w:t>Признание и одобрение результата</w:t>
      </w:r>
    </w:p>
    <w:p w:rsidR="00534BF9" w:rsidRPr="00393C38" w:rsidRDefault="00534BF9" w:rsidP="002C5E8B">
      <w:pPr>
        <w:pBdr>
          <w:top w:val="single" w:sz="6" w:space="1" w:color="auto"/>
          <w:left w:val="single" w:sz="6" w:space="1" w:color="auto"/>
          <w:bottom w:val="single" w:sz="6" w:space="1" w:color="auto"/>
          <w:right w:val="single" w:sz="6" w:space="3" w:color="auto"/>
          <w:between w:val="single" w:sz="6" w:space="1" w:color="auto"/>
        </w:pBdr>
        <w:spacing w:before="0" w:after="0" w:line="360" w:lineRule="auto"/>
        <w:jc w:val="center"/>
        <w:rPr>
          <w:szCs w:val="24"/>
        </w:rPr>
      </w:pPr>
      <w:r w:rsidRPr="00393C38">
        <w:rPr>
          <w:szCs w:val="24"/>
        </w:rPr>
        <w:t>Межличностные отношения</w:t>
      </w:r>
      <w:r w:rsidR="002C5E8B">
        <w:rPr>
          <w:szCs w:val="24"/>
        </w:rPr>
        <w:t xml:space="preserve">       </w:t>
      </w:r>
      <w:r w:rsidRPr="00393C38">
        <w:rPr>
          <w:szCs w:val="24"/>
        </w:rPr>
        <w:t xml:space="preserve"> Высокая степень ответственности</w:t>
      </w:r>
    </w:p>
    <w:p w:rsidR="00534BF9" w:rsidRPr="00393C38" w:rsidRDefault="00534BF9" w:rsidP="002C5E8B">
      <w:pPr>
        <w:pBdr>
          <w:top w:val="single" w:sz="6" w:space="1" w:color="auto"/>
          <w:left w:val="single" w:sz="6" w:space="1" w:color="auto"/>
          <w:bottom w:val="single" w:sz="6" w:space="1" w:color="auto"/>
          <w:right w:val="single" w:sz="6" w:space="3" w:color="auto"/>
          <w:between w:val="single" w:sz="6" w:space="1" w:color="auto"/>
        </w:pBdr>
        <w:spacing w:before="0" w:after="0" w:line="360" w:lineRule="auto"/>
        <w:jc w:val="center"/>
        <w:rPr>
          <w:szCs w:val="24"/>
        </w:rPr>
      </w:pPr>
      <w:r w:rsidRPr="00393C38">
        <w:rPr>
          <w:szCs w:val="24"/>
        </w:rPr>
        <w:t>Степень непосредственного</w:t>
      </w:r>
      <w:r w:rsidR="002C5E8B">
        <w:rPr>
          <w:szCs w:val="24"/>
        </w:rPr>
        <w:t xml:space="preserve">        </w:t>
      </w:r>
      <w:r w:rsidRPr="00393C38">
        <w:rPr>
          <w:szCs w:val="24"/>
        </w:rPr>
        <w:t>Возможность творческого и</w:t>
      </w:r>
    </w:p>
    <w:p w:rsidR="00534BF9" w:rsidRPr="00393C38" w:rsidRDefault="00534BF9" w:rsidP="002C5E8B">
      <w:pPr>
        <w:pBdr>
          <w:top w:val="single" w:sz="6" w:space="1" w:color="auto"/>
          <w:left w:val="single" w:sz="6" w:space="1" w:color="auto"/>
          <w:bottom w:val="single" w:sz="6" w:space="1" w:color="auto"/>
          <w:right w:val="single" w:sz="6" w:space="3" w:color="auto"/>
          <w:between w:val="single" w:sz="6" w:space="1" w:color="auto"/>
        </w:pBdr>
        <w:spacing w:before="0" w:after="0" w:line="360" w:lineRule="auto"/>
        <w:jc w:val="center"/>
        <w:rPr>
          <w:szCs w:val="24"/>
        </w:rPr>
      </w:pPr>
      <w:r w:rsidRPr="00393C38">
        <w:rPr>
          <w:szCs w:val="24"/>
        </w:rPr>
        <w:t>контроля за работой</w:t>
      </w:r>
      <w:r w:rsidR="002C5E8B">
        <w:rPr>
          <w:szCs w:val="24"/>
        </w:rPr>
        <w:t xml:space="preserve">           </w:t>
      </w:r>
      <w:r w:rsidRPr="00393C38">
        <w:rPr>
          <w:szCs w:val="24"/>
        </w:rPr>
        <w:t>делового роста</w:t>
      </w:r>
    </w:p>
    <w:p w:rsidR="00393C38" w:rsidRDefault="00393C38" w:rsidP="002C5E8B">
      <w:pPr>
        <w:pStyle w:val="1"/>
        <w:spacing w:line="360" w:lineRule="auto"/>
        <w:jc w:val="both"/>
      </w:pPr>
      <w:bookmarkStart w:id="19" w:name="_Toc74792076"/>
    </w:p>
    <w:p w:rsidR="00534BF9" w:rsidRPr="00393C38" w:rsidRDefault="00534BF9" w:rsidP="002C5E8B">
      <w:pPr>
        <w:pStyle w:val="1"/>
        <w:spacing w:line="360" w:lineRule="auto"/>
        <w:ind w:firstLine="720"/>
        <w:jc w:val="both"/>
        <w:rPr>
          <w:szCs w:val="28"/>
        </w:rPr>
      </w:pPr>
      <w:bookmarkStart w:id="20" w:name="_Toc94759667"/>
      <w:r w:rsidRPr="00393C38">
        <w:t xml:space="preserve">Рис. </w:t>
      </w:r>
      <w:r w:rsidR="00393C38">
        <w:t>5</w:t>
      </w:r>
      <w:r w:rsidRPr="00393C38">
        <w:t xml:space="preserve">. </w:t>
      </w:r>
      <w:bookmarkStart w:id="21" w:name="_Toc6587178"/>
      <w:bookmarkStart w:id="22" w:name="_Toc72136853"/>
      <w:r w:rsidRPr="00393C38">
        <w:rPr>
          <w:szCs w:val="28"/>
        </w:rPr>
        <w:t>Факторы, влияющие на удовлетворенность в работе</w:t>
      </w:r>
      <w:bookmarkEnd w:id="19"/>
      <w:bookmarkEnd w:id="20"/>
      <w:bookmarkEnd w:id="21"/>
      <w:bookmarkEnd w:id="22"/>
    </w:p>
    <w:p w:rsidR="00534BF9" w:rsidRDefault="00534BF9" w:rsidP="002C5E8B">
      <w:pPr>
        <w:spacing w:before="0" w:after="0" w:line="360" w:lineRule="auto"/>
        <w:ind w:firstLine="720"/>
        <w:jc w:val="both"/>
        <w:rPr>
          <w:sz w:val="28"/>
        </w:rPr>
      </w:pPr>
    </w:p>
    <w:p w:rsidR="00534BF9" w:rsidRDefault="002C5E8B" w:rsidP="002C5E8B">
      <w:pPr>
        <w:spacing w:before="0" w:after="0" w:line="360" w:lineRule="auto"/>
        <w:ind w:firstLine="720"/>
        <w:jc w:val="both"/>
        <w:rPr>
          <w:sz w:val="28"/>
        </w:rPr>
      </w:pPr>
      <w:r>
        <w:rPr>
          <w:sz w:val="28"/>
        </w:rPr>
        <w:t xml:space="preserve"> </w:t>
      </w:r>
      <w:r w:rsidR="00534BF9">
        <w:rPr>
          <w:sz w:val="28"/>
        </w:rPr>
        <w:t>Гигиенические</w:t>
      </w:r>
      <w:r>
        <w:rPr>
          <w:sz w:val="28"/>
        </w:rPr>
        <w:t xml:space="preserve"> </w:t>
      </w:r>
      <w:r w:rsidR="00534BF9">
        <w:rPr>
          <w:sz w:val="28"/>
        </w:rPr>
        <w:t>факторы</w:t>
      </w:r>
      <w:r>
        <w:rPr>
          <w:sz w:val="28"/>
        </w:rPr>
        <w:t xml:space="preserve"> </w:t>
      </w:r>
      <w:r w:rsidR="00534BF9">
        <w:rPr>
          <w:sz w:val="28"/>
        </w:rPr>
        <w:t>Ф.</w:t>
      </w:r>
      <w:r>
        <w:rPr>
          <w:sz w:val="28"/>
        </w:rPr>
        <w:t xml:space="preserve"> </w:t>
      </w:r>
      <w:r w:rsidR="00534BF9">
        <w:rPr>
          <w:sz w:val="28"/>
        </w:rPr>
        <w:t>Герцберга,</w:t>
      </w:r>
      <w:r>
        <w:rPr>
          <w:sz w:val="28"/>
        </w:rPr>
        <w:t xml:space="preserve"> </w:t>
      </w:r>
      <w:r w:rsidR="00534BF9">
        <w:rPr>
          <w:sz w:val="28"/>
        </w:rPr>
        <w:t>как видно, соответствуют</w:t>
      </w:r>
      <w:r>
        <w:rPr>
          <w:sz w:val="28"/>
        </w:rPr>
        <w:t xml:space="preserve"> </w:t>
      </w:r>
      <w:r w:rsidR="00534BF9">
        <w:rPr>
          <w:sz w:val="28"/>
        </w:rPr>
        <w:t>физиологическим</w:t>
      </w:r>
      <w:r>
        <w:rPr>
          <w:sz w:val="28"/>
        </w:rPr>
        <w:t xml:space="preserve"> </w:t>
      </w:r>
      <w:r w:rsidR="00534BF9">
        <w:rPr>
          <w:sz w:val="28"/>
        </w:rPr>
        <w:t>потребностям, потребности</w:t>
      </w:r>
      <w:r>
        <w:rPr>
          <w:sz w:val="28"/>
        </w:rPr>
        <w:t xml:space="preserve"> </w:t>
      </w:r>
      <w:r w:rsidR="00534BF9">
        <w:rPr>
          <w:sz w:val="28"/>
        </w:rPr>
        <w:t>в безопасности и уверенности в будущем.</w:t>
      </w:r>
      <w:r>
        <w:rPr>
          <w:sz w:val="28"/>
        </w:rPr>
        <w:t xml:space="preserve">       </w:t>
      </w:r>
    </w:p>
    <w:p w:rsidR="00534BF9" w:rsidRDefault="002C5E8B" w:rsidP="002C5E8B">
      <w:pPr>
        <w:pStyle w:val="a3"/>
        <w:ind w:firstLine="720"/>
      </w:pPr>
      <w:r>
        <w:t xml:space="preserve"> </w:t>
      </w:r>
      <w:r w:rsidR="00534BF9">
        <w:t>Разница</w:t>
      </w:r>
      <w:r>
        <w:t xml:space="preserve"> </w:t>
      </w:r>
      <w:r w:rsidR="00534BF9">
        <w:t>в</w:t>
      </w:r>
      <w:r>
        <w:t xml:space="preserve"> </w:t>
      </w:r>
      <w:r w:rsidR="00534BF9">
        <w:t>рассмотренных</w:t>
      </w:r>
      <w:r>
        <w:t xml:space="preserve"> </w:t>
      </w:r>
      <w:r w:rsidR="00534BF9">
        <w:t>теориях</w:t>
      </w:r>
      <w:r>
        <w:t xml:space="preserve"> </w:t>
      </w:r>
      <w:r w:rsidR="00534BF9">
        <w:t>следующая:</w:t>
      </w:r>
      <w:r>
        <w:t xml:space="preserve"> </w:t>
      </w:r>
      <w:r w:rsidR="00534BF9">
        <w:t>по мнению А.</w:t>
      </w:r>
      <w:r>
        <w:t xml:space="preserve"> </w:t>
      </w:r>
      <w:r w:rsidR="00534BF9">
        <w:t>Маслоу,</w:t>
      </w:r>
      <w:r>
        <w:t xml:space="preserve"> </w:t>
      </w:r>
      <w:r w:rsidR="00534BF9">
        <w:t>после</w:t>
      </w:r>
      <w:r>
        <w:t xml:space="preserve"> </w:t>
      </w:r>
      <w:r w:rsidR="00534BF9">
        <w:t>мотивации</w:t>
      </w:r>
      <w:r>
        <w:t xml:space="preserve"> </w:t>
      </w:r>
      <w:r w:rsidR="00534BF9">
        <w:t>рабочий обязательно начинает лучше работать, по мнению Ф. Герцберга, рабочий</w:t>
      </w:r>
      <w:r>
        <w:t xml:space="preserve"> </w:t>
      </w:r>
      <w:r w:rsidR="00534BF9">
        <w:t>начнет лучше работать только после того, как решит, что</w:t>
      </w:r>
      <w:r>
        <w:t xml:space="preserve"> </w:t>
      </w:r>
      <w:r w:rsidR="00534BF9">
        <w:t>мотивация неадекватна.</w:t>
      </w:r>
      <w:r>
        <w:t xml:space="preserve"> </w:t>
      </w:r>
      <w:r w:rsidR="00534BF9">
        <w:t>Таким</w:t>
      </w:r>
      <w:r>
        <w:t xml:space="preserve"> </w:t>
      </w:r>
      <w:r w:rsidR="00534BF9">
        <w:t>образом,</w:t>
      </w:r>
      <w:r>
        <w:t xml:space="preserve"> </w:t>
      </w:r>
      <w:r w:rsidR="00534BF9">
        <w:t>содержательные</w:t>
      </w:r>
      <w:r>
        <w:t xml:space="preserve"> </w:t>
      </w:r>
      <w:r w:rsidR="00534BF9">
        <w:t>теории</w:t>
      </w:r>
      <w:r>
        <w:t xml:space="preserve"> </w:t>
      </w:r>
      <w:r w:rsidR="00534BF9">
        <w:t>мотивации</w:t>
      </w:r>
      <w:r>
        <w:t xml:space="preserve"> </w:t>
      </w:r>
      <w:r w:rsidR="00534BF9">
        <w:t>базируются</w:t>
      </w:r>
      <w:r>
        <w:t xml:space="preserve"> </w:t>
      </w:r>
      <w:r w:rsidR="00534BF9">
        <w:t>на</w:t>
      </w:r>
      <w:r>
        <w:t xml:space="preserve"> </w:t>
      </w:r>
      <w:r w:rsidR="00534BF9">
        <w:t>исследовании</w:t>
      </w:r>
      <w:r>
        <w:t xml:space="preserve"> </w:t>
      </w:r>
      <w:r w:rsidR="00534BF9">
        <w:t>потребностей</w:t>
      </w:r>
      <w:r>
        <w:t xml:space="preserve"> </w:t>
      </w:r>
      <w:r w:rsidR="00534BF9">
        <w:t>и</w:t>
      </w:r>
      <w:r>
        <w:t xml:space="preserve"> </w:t>
      </w:r>
      <w:r w:rsidR="00534BF9">
        <w:t xml:space="preserve">выявлении факторов, определяющих поведение людей. </w:t>
      </w:r>
    </w:p>
    <w:p w:rsidR="00534BF9" w:rsidRDefault="00534BF9" w:rsidP="002C5E8B">
      <w:pPr>
        <w:spacing w:before="0" w:after="0" w:line="360" w:lineRule="auto"/>
        <w:ind w:firstLine="720"/>
        <w:jc w:val="both"/>
        <w:rPr>
          <w:sz w:val="28"/>
        </w:rPr>
      </w:pPr>
      <w:r>
        <w:rPr>
          <w:sz w:val="28"/>
        </w:rPr>
        <w:t>Второй</w:t>
      </w:r>
      <w:r w:rsidR="002C5E8B">
        <w:rPr>
          <w:sz w:val="28"/>
        </w:rPr>
        <w:t xml:space="preserve"> </w:t>
      </w:r>
      <w:r>
        <w:rPr>
          <w:sz w:val="28"/>
        </w:rPr>
        <w:t>подход</w:t>
      </w:r>
      <w:r w:rsidR="002C5E8B">
        <w:rPr>
          <w:sz w:val="28"/>
        </w:rPr>
        <w:t xml:space="preserve"> </w:t>
      </w:r>
      <w:r>
        <w:rPr>
          <w:sz w:val="28"/>
        </w:rPr>
        <w:t>к</w:t>
      </w:r>
      <w:r w:rsidR="002C5E8B">
        <w:rPr>
          <w:sz w:val="28"/>
        </w:rPr>
        <w:t xml:space="preserve"> </w:t>
      </w:r>
      <w:r>
        <w:rPr>
          <w:sz w:val="28"/>
        </w:rPr>
        <w:t>мотивации</w:t>
      </w:r>
      <w:r w:rsidR="002C5E8B">
        <w:rPr>
          <w:sz w:val="28"/>
        </w:rPr>
        <w:t xml:space="preserve"> </w:t>
      </w:r>
      <w:r>
        <w:rPr>
          <w:sz w:val="28"/>
        </w:rPr>
        <w:t>базируется</w:t>
      </w:r>
      <w:r w:rsidR="002C5E8B">
        <w:rPr>
          <w:sz w:val="28"/>
        </w:rPr>
        <w:t xml:space="preserve"> </w:t>
      </w:r>
      <w:r>
        <w:rPr>
          <w:sz w:val="28"/>
        </w:rPr>
        <w:t>на процессуальных теориях. Здесь говорится о</w:t>
      </w:r>
      <w:r w:rsidR="002C5E8B">
        <w:rPr>
          <w:sz w:val="28"/>
        </w:rPr>
        <w:t xml:space="preserve"> </w:t>
      </w:r>
      <w:r>
        <w:rPr>
          <w:sz w:val="28"/>
        </w:rPr>
        <w:t>распределении усилий</w:t>
      </w:r>
      <w:r w:rsidR="002C5E8B">
        <w:rPr>
          <w:sz w:val="28"/>
        </w:rPr>
        <w:t xml:space="preserve"> </w:t>
      </w:r>
      <w:r>
        <w:rPr>
          <w:sz w:val="28"/>
        </w:rPr>
        <w:t>работников и выборе</w:t>
      </w:r>
      <w:r w:rsidR="002C5E8B">
        <w:rPr>
          <w:sz w:val="28"/>
        </w:rPr>
        <w:t xml:space="preserve"> </w:t>
      </w:r>
      <w:r>
        <w:rPr>
          <w:sz w:val="28"/>
        </w:rPr>
        <w:t>определенного</w:t>
      </w:r>
      <w:r w:rsidR="002C5E8B">
        <w:rPr>
          <w:sz w:val="28"/>
        </w:rPr>
        <w:t xml:space="preserve"> </w:t>
      </w:r>
      <w:r>
        <w:rPr>
          <w:sz w:val="28"/>
        </w:rPr>
        <w:t>вида</w:t>
      </w:r>
      <w:r w:rsidR="002C5E8B">
        <w:rPr>
          <w:sz w:val="28"/>
        </w:rPr>
        <w:t xml:space="preserve"> </w:t>
      </w:r>
      <w:r>
        <w:rPr>
          <w:sz w:val="28"/>
        </w:rPr>
        <w:t>поведения</w:t>
      </w:r>
      <w:r w:rsidR="002C5E8B">
        <w:rPr>
          <w:sz w:val="28"/>
        </w:rPr>
        <w:t xml:space="preserve"> </w:t>
      </w:r>
      <w:r>
        <w:rPr>
          <w:sz w:val="28"/>
        </w:rPr>
        <w:t>для</w:t>
      </w:r>
      <w:r w:rsidR="002C5E8B">
        <w:rPr>
          <w:sz w:val="28"/>
        </w:rPr>
        <w:t xml:space="preserve"> </w:t>
      </w:r>
      <w:r>
        <w:rPr>
          <w:sz w:val="28"/>
        </w:rPr>
        <w:t>достижения конкретных целей.</w:t>
      </w:r>
      <w:r w:rsidR="002C5E8B">
        <w:rPr>
          <w:sz w:val="28"/>
        </w:rPr>
        <w:t xml:space="preserve"> </w:t>
      </w:r>
      <w:r>
        <w:rPr>
          <w:sz w:val="28"/>
        </w:rPr>
        <w:t>К таким</w:t>
      </w:r>
      <w:r w:rsidR="002C5E8B">
        <w:rPr>
          <w:sz w:val="28"/>
        </w:rPr>
        <w:t xml:space="preserve"> </w:t>
      </w:r>
      <w:r>
        <w:rPr>
          <w:sz w:val="28"/>
        </w:rPr>
        <w:t>теориям относятся</w:t>
      </w:r>
      <w:r w:rsidR="002C5E8B">
        <w:rPr>
          <w:sz w:val="28"/>
        </w:rPr>
        <w:t xml:space="preserve"> </w:t>
      </w:r>
      <w:r>
        <w:rPr>
          <w:sz w:val="28"/>
        </w:rPr>
        <w:t>теория ожиданий, или модель мотивации</w:t>
      </w:r>
      <w:r w:rsidR="002C5E8B">
        <w:rPr>
          <w:sz w:val="28"/>
        </w:rPr>
        <w:t xml:space="preserve"> </w:t>
      </w:r>
      <w:r>
        <w:rPr>
          <w:sz w:val="28"/>
        </w:rPr>
        <w:t>по В.</w:t>
      </w:r>
      <w:r w:rsidR="002C5E8B">
        <w:rPr>
          <w:sz w:val="28"/>
        </w:rPr>
        <w:t xml:space="preserve"> </w:t>
      </w:r>
      <w:r>
        <w:rPr>
          <w:sz w:val="28"/>
        </w:rPr>
        <w:t>Вруму, теория</w:t>
      </w:r>
      <w:r w:rsidR="002C5E8B">
        <w:rPr>
          <w:sz w:val="28"/>
        </w:rPr>
        <w:t xml:space="preserve"> </w:t>
      </w:r>
      <w:r>
        <w:rPr>
          <w:sz w:val="28"/>
        </w:rPr>
        <w:t>справедливости и теория или модель. Портера - Лоулера.</w:t>
      </w:r>
      <w:r w:rsidR="002C5E8B">
        <w:rPr>
          <w:sz w:val="28"/>
        </w:rPr>
        <w:t xml:space="preserve">   </w:t>
      </w:r>
      <w:r>
        <w:rPr>
          <w:sz w:val="28"/>
        </w:rPr>
        <w:t xml:space="preserve"> </w:t>
      </w:r>
    </w:p>
    <w:p w:rsidR="00534BF9" w:rsidRDefault="00534BF9" w:rsidP="002C5E8B">
      <w:pPr>
        <w:spacing w:before="0" w:after="0" w:line="360" w:lineRule="auto"/>
        <w:ind w:firstLine="720"/>
        <w:jc w:val="both"/>
        <w:rPr>
          <w:sz w:val="28"/>
        </w:rPr>
      </w:pPr>
      <w:r>
        <w:rPr>
          <w:sz w:val="28"/>
        </w:rPr>
        <w:t>Согласно теории ожиданий</w:t>
      </w:r>
      <w:r w:rsidRPr="00F86C86">
        <w:rPr>
          <w:sz w:val="28"/>
        </w:rPr>
        <w:t xml:space="preserve"> </w:t>
      </w:r>
      <w:r>
        <w:rPr>
          <w:sz w:val="28"/>
        </w:rPr>
        <w:t>по В.</w:t>
      </w:r>
      <w:r w:rsidR="002C5E8B">
        <w:rPr>
          <w:sz w:val="28"/>
        </w:rPr>
        <w:t xml:space="preserve"> </w:t>
      </w:r>
      <w:r>
        <w:rPr>
          <w:sz w:val="28"/>
        </w:rPr>
        <w:t>Вруму не только</w:t>
      </w:r>
      <w:r w:rsidR="002C5E8B">
        <w:rPr>
          <w:sz w:val="28"/>
        </w:rPr>
        <w:t xml:space="preserve"> </w:t>
      </w:r>
      <w:r>
        <w:rPr>
          <w:sz w:val="28"/>
        </w:rPr>
        <w:t>потребность</w:t>
      </w:r>
      <w:r w:rsidR="002C5E8B">
        <w:rPr>
          <w:sz w:val="28"/>
        </w:rPr>
        <w:t xml:space="preserve"> </w:t>
      </w:r>
      <w:r>
        <w:rPr>
          <w:sz w:val="28"/>
        </w:rPr>
        <w:t>является</w:t>
      </w:r>
      <w:r w:rsidR="002C5E8B">
        <w:rPr>
          <w:sz w:val="28"/>
        </w:rPr>
        <w:t xml:space="preserve"> </w:t>
      </w:r>
      <w:r>
        <w:rPr>
          <w:sz w:val="28"/>
        </w:rPr>
        <w:t>необходимым</w:t>
      </w:r>
      <w:r w:rsidR="002C5E8B">
        <w:rPr>
          <w:sz w:val="28"/>
        </w:rPr>
        <w:t xml:space="preserve"> </w:t>
      </w:r>
      <w:r>
        <w:rPr>
          <w:sz w:val="28"/>
        </w:rPr>
        <w:t xml:space="preserve">условием мотивации человека для достижения цели, но и выбранный тип поведения. </w:t>
      </w:r>
      <w:r w:rsidR="0052333F">
        <w:rPr>
          <w:sz w:val="28"/>
        </w:rPr>
        <w:t>В</w:t>
      </w:r>
      <w:r>
        <w:rPr>
          <w:sz w:val="28"/>
        </w:rPr>
        <w:t xml:space="preserve"> теории</w:t>
      </w:r>
      <w:r w:rsidR="002C5E8B">
        <w:rPr>
          <w:sz w:val="28"/>
        </w:rPr>
        <w:t xml:space="preserve"> </w:t>
      </w:r>
      <w:r>
        <w:rPr>
          <w:sz w:val="28"/>
        </w:rPr>
        <w:t>ожидания подчеркивается</w:t>
      </w:r>
      <w:r w:rsidR="002C5E8B">
        <w:rPr>
          <w:sz w:val="28"/>
        </w:rPr>
        <w:t xml:space="preserve"> </w:t>
      </w:r>
      <w:r>
        <w:rPr>
          <w:sz w:val="28"/>
        </w:rPr>
        <w:t>необходимость</w:t>
      </w:r>
      <w:r w:rsidR="002C5E8B">
        <w:rPr>
          <w:sz w:val="28"/>
        </w:rPr>
        <w:t xml:space="preserve"> </w:t>
      </w:r>
      <w:r>
        <w:rPr>
          <w:sz w:val="28"/>
        </w:rPr>
        <w:t>в</w:t>
      </w:r>
      <w:r w:rsidR="002C5E8B">
        <w:rPr>
          <w:sz w:val="28"/>
        </w:rPr>
        <w:t xml:space="preserve"> </w:t>
      </w:r>
      <w:r>
        <w:rPr>
          <w:sz w:val="28"/>
        </w:rPr>
        <w:t>преобладании</w:t>
      </w:r>
      <w:r w:rsidR="002C5E8B">
        <w:rPr>
          <w:sz w:val="28"/>
        </w:rPr>
        <w:t xml:space="preserve"> </w:t>
      </w:r>
      <w:r>
        <w:rPr>
          <w:sz w:val="28"/>
        </w:rPr>
        <w:t>повышения</w:t>
      </w:r>
      <w:r w:rsidR="002C5E8B">
        <w:rPr>
          <w:sz w:val="28"/>
        </w:rPr>
        <w:t xml:space="preserve"> </w:t>
      </w:r>
      <w:r>
        <w:rPr>
          <w:sz w:val="28"/>
        </w:rPr>
        <w:t>качества</w:t>
      </w:r>
      <w:r w:rsidR="002C5E8B">
        <w:rPr>
          <w:sz w:val="28"/>
        </w:rPr>
        <w:t xml:space="preserve"> </w:t>
      </w:r>
      <w:r>
        <w:rPr>
          <w:sz w:val="28"/>
        </w:rPr>
        <w:t>труда</w:t>
      </w:r>
      <w:r w:rsidR="002C5E8B">
        <w:rPr>
          <w:sz w:val="28"/>
        </w:rPr>
        <w:t xml:space="preserve"> </w:t>
      </w:r>
      <w:r>
        <w:rPr>
          <w:sz w:val="28"/>
        </w:rPr>
        <w:t>и уверенности в том,</w:t>
      </w:r>
      <w:r w:rsidR="002C5E8B">
        <w:rPr>
          <w:sz w:val="28"/>
        </w:rPr>
        <w:t xml:space="preserve"> </w:t>
      </w:r>
      <w:r>
        <w:rPr>
          <w:sz w:val="28"/>
        </w:rPr>
        <w:t>что это</w:t>
      </w:r>
      <w:r w:rsidR="002C5E8B">
        <w:rPr>
          <w:sz w:val="28"/>
        </w:rPr>
        <w:t xml:space="preserve"> </w:t>
      </w:r>
      <w:r>
        <w:rPr>
          <w:sz w:val="28"/>
        </w:rPr>
        <w:t>будет отмечено</w:t>
      </w:r>
      <w:r w:rsidR="002C5E8B">
        <w:rPr>
          <w:sz w:val="28"/>
        </w:rPr>
        <w:t xml:space="preserve"> </w:t>
      </w:r>
      <w:r>
        <w:rPr>
          <w:sz w:val="28"/>
        </w:rPr>
        <w:t>руководителем, что позволяет ему реально удовлетворить свою потребность.</w:t>
      </w:r>
      <w:r w:rsidR="002C5E8B">
        <w:rPr>
          <w:sz w:val="28"/>
        </w:rPr>
        <w:t xml:space="preserve">   </w:t>
      </w:r>
    </w:p>
    <w:p w:rsidR="00534BF9" w:rsidRDefault="002C5E8B" w:rsidP="002C5E8B">
      <w:pPr>
        <w:spacing w:before="0" w:after="0" w:line="360" w:lineRule="auto"/>
        <w:ind w:firstLine="720"/>
        <w:jc w:val="both"/>
        <w:rPr>
          <w:sz w:val="28"/>
        </w:rPr>
      </w:pPr>
      <w:r>
        <w:rPr>
          <w:sz w:val="28"/>
        </w:rPr>
        <w:t xml:space="preserve"> </w:t>
      </w:r>
      <w:r w:rsidR="00534BF9">
        <w:rPr>
          <w:sz w:val="28"/>
        </w:rPr>
        <w:t>Исходя</w:t>
      </w:r>
      <w:r>
        <w:rPr>
          <w:sz w:val="28"/>
        </w:rPr>
        <w:t xml:space="preserve"> </w:t>
      </w:r>
      <w:r w:rsidR="00534BF9">
        <w:rPr>
          <w:sz w:val="28"/>
        </w:rPr>
        <w:t>из</w:t>
      </w:r>
      <w:r>
        <w:rPr>
          <w:sz w:val="28"/>
        </w:rPr>
        <w:t xml:space="preserve"> </w:t>
      </w:r>
      <w:r w:rsidR="00534BF9">
        <w:rPr>
          <w:sz w:val="28"/>
        </w:rPr>
        <w:t>теории</w:t>
      </w:r>
      <w:r>
        <w:rPr>
          <w:sz w:val="28"/>
        </w:rPr>
        <w:t xml:space="preserve"> </w:t>
      </w:r>
      <w:r w:rsidR="00534BF9">
        <w:rPr>
          <w:sz w:val="28"/>
        </w:rPr>
        <w:t>ожиданий</w:t>
      </w:r>
      <w:r>
        <w:rPr>
          <w:sz w:val="28"/>
        </w:rPr>
        <w:t xml:space="preserve"> </w:t>
      </w:r>
      <w:r w:rsidR="00534BF9">
        <w:rPr>
          <w:sz w:val="28"/>
        </w:rPr>
        <w:t>можно</w:t>
      </w:r>
      <w:r>
        <w:rPr>
          <w:sz w:val="28"/>
        </w:rPr>
        <w:t xml:space="preserve"> </w:t>
      </w:r>
      <w:r w:rsidR="00534BF9">
        <w:rPr>
          <w:sz w:val="28"/>
        </w:rPr>
        <w:t>сделать вывод,</w:t>
      </w:r>
      <w:r>
        <w:rPr>
          <w:sz w:val="28"/>
        </w:rPr>
        <w:t xml:space="preserve"> </w:t>
      </w:r>
      <w:r w:rsidR="00534BF9">
        <w:rPr>
          <w:sz w:val="28"/>
        </w:rPr>
        <w:t>что работник</w:t>
      </w:r>
      <w:r>
        <w:rPr>
          <w:sz w:val="28"/>
        </w:rPr>
        <w:t xml:space="preserve"> </w:t>
      </w:r>
      <w:r w:rsidR="00534BF9">
        <w:rPr>
          <w:sz w:val="28"/>
        </w:rPr>
        <w:t>должен иметь</w:t>
      </w:r>
      <w:r>
        <w:rPr>
          <w:sz w:val="28"/>
        </w:rPr>
        <w:t xml:space="preserve"> </w:t>
      </w:r>
      <w:r w:rsidR="00534BF9">
        <w:rPr>
          <w:sz w:val="28"/>
        </w:rPr>
        <w:t>такие потребности,</w:t>
      </w:r>
      <w:r>
        <w:rPr>
          <w:sz w:val="28"/>
        </w:rPr>
        <w:t xml:space="preserve"> </w:t>
      </w:r>
      <w:r w:rsidR="00534BF9">
        <w:rPr>
          <w:sz w:val="28"/>
        </w:rPr>
        <w:t>которые могут</w:t>
      </w:r>
      <w:r>
        <w:rPr>
          <w:sz w:val="28"/>
        </w:rPr>
        <w:t xml:space="preserve"> </w:t>
      </w:r>
      <w:r w:rsidR="00534BF9">
        <w:rPr>
          <w:sz w:val="28"/>
        </w:rPr>
        <w:t>быть в значительной</w:t>
      </w:r>
      <w:r>
        <w:rPr>
          <w:sz w:val="28"/>
        </w:rPr>
        <w:t xml:space="preserve"> </w:t>
      </w:r>
      <w:r w:rsidR="00534BF9">
        <w:rPr>
          <w:sz w:val="28"/>
        </w:rPr>
        <w:t>степени</w:t>
      </w:r>
      <w:r>
        <w:rPr>
          <w:sz w:val="28"/>
        </w:rPr>
        <w:t xml:space="preserve"> </w:t>
      </w:r>
      <w:r w:rsidR="00534BF9">
        <w:rPr>
          <w:sz w:val="28"/>
        </w:rPr>
        <w:t>удовлетворены</w:t>
      </w:r>
      <w:r>
        <w:rPr>
          <w:sz w:val="28"/>
        </w:rPr>
        <w:t xml:space="preserve"> </w:t>
      </w:r>
      <w:r w:rsidR="00534BF9">
        <w:rPr>
          <w:sz w:val="28"/>
        </w:rPr>
        <w:t>в</w:t>
      </w:r>
      <w:r>
        <w:rPr>
          <w:sz w:val="28"/>
        </w:rPr>
        <w:t xml:space="preserve"> </w:t>
      </w:r>
      <w:r w:rsidR="00534BF9">
        <w:rPr>
          <w:sz w:val="28"/>
        </w:rPr>
        <w:t>результате</w:t>
      </w:r>
      <w:r>
        <w:rPr>
          <w:sz w:val="28"/>
        </w:rPr>
        <w:t xml:space="preserve"> </w:t>
      </w:r>
      <w:r w:rsidR="00534BF9">
        <w:rPr>
          <w:sz w:val="28"/>
        </w:rPr>
        <w:t>предполагаемых</w:t>
      </w:r>
      <w:r>
        <w:rPr>
          <w:sz w:val="28"/>
        </w:rPr>
        <w:t xml:space="preserve"> </w:t>
      </w:r>
      <w:r w:rsidR="00534BF9">
        <w:rPr>
          <w:sz w:val="28"/>
        </w:rPr>
        <w:t>вознаграждений.</w:t>
      </w:r>
      <w:r>
        <w:rPr>
          <w:sz w:val="28"/>
        </w:rPr>
        <w:t xml:space="preserve"> </w:t>
      </w:r>
      <w:r w:rsidR="00534BF9">
        <w:rPr>
          <w:sz w:val="28"/>
        </w:rPr>
        <w:t>А</w:t>
      </w:r>
      <w:r>
        <w:rPr>
          <w:sz w:val="28"/>
        </w:rPr>
        <w:t xml:space="preserve"> </w:t>
      </w:r>
      <w:r w:rsidR="00534BF9">
        <w:rPr>
          <w:sz w:val="28"/>
        </w:rPr>
        <w:t>руководитель</w:t>
      </w:r>
      <w:r>
        <w:rPr>
          <w:sz w:val="28"/>
        </w:rPr>
        <w:t xml:space="preserve"> </w:t>
      </w:r>
      <w:r w:rsidR="00534BF9">
        <w:rPr>
          <w:sz w:val="28"/>
        </w:rPr>
        <w:t>должен</w:t>
      </w:r>
      <w:r>
        <w:rPr>
          <w:sz w:val="28"/>
        </w:rPr>
        <w:t xml:space="preserve"> </w:t>
      </w:r>
      <w:r w:rsidR="00534BF9">
        <w:rPr>
          <w:sz w:val="28"/>
        </w:rPr>
        <w:t>давать</w:t>
      </w:r>
      <w:r>
        <w:rPr>
          <w:sz w:val="28"/>
        </w:rPr>
        <w:t xml:space="preserve"> </w:t>
      </w:r>
      <w:r w:rsidR="00534BF9">
        <w:rPr>
          <w:sz w:val="28"/>
        </w:rPr>
        <w:t>такие поощрения, которые</w:t>
      </w:r>
      <w:r>
        <w:rPr>
          <w:sz w:val="28"/>
        </w:rPr>
        <w:t xml:space="preserve"> </w:t>
      </w:r>
      <w:r w:rsidR="00534BF9">
        <w:rPr>
          <w:sz w:val="28"/>
        </w:rPr>
        <w:t>могут удовлетворить ожидаемую потребность работника. Например, в ряде коммерческих структур</w:t>
      </w:r>
      <w:r>
        <w:rPr>
          <w:sz w:val="28"/>
        </w:rPr>
        <w:t xml:space="preserve"> </w:t>
      </w:r>
      <w:r w:rsidR="00534BF9">
        <w:rPr>
          <w:sz w:val="28"/>
        </w:rPr>
        <w:t>вознаграждение выделяют в виде определенных товаров, заведомо зная, что работник в них нуждается.</w:t>
      </w:r>
      <w:r>
        <w:rPr>
          <w:sz w:val="28"/>
        </w:rPr>
        <w:t xml:space="preserve">    </w:t>
      </w:r>
      <w:r w:rsidR="00534BF9">
        <w:rPr>
          <w:sz w:val="28"/>
        </w:rPr>
        <w:t xml:space="preserve"> </w:t>
      </w:r>
    </w:p>
    <w:p w:rsidR="00534BF9" w:rsidRDefault="00534BF9" w:rsidP="002C5E8B">
      <w:pPr>
        <w:spacing w:before="0" w:after="0" w:line="360" w:lineRule="auto"/>
        <w:ind w:firstLine="720"/>
        <w:jc w:val="both"/>
        <w:rPr>
          <w:sz w:val="28"/>
        </w:rPr>
      </w:pPr>
      <w:r>
        <w:rPr>
          <w:sz w:val="28"/>
        </w:rPr>
        <w:t>Согласно теории</w:t>
      </w:r>
      <w:r w:rsidRPr="00F86C86">
        <w:rPr>
          <w:sz w:val="28"/>
        </w:rPr>
        <w:t xml:space="preserve"> </w:t>
      </w:r>
      <w:r>
        <w:rPr>
          <w:sz w:val="28"/>
        </w:rPr>
        <w:t>справедливости, эффективность мотивации оценивается работником не</w:t>
      </w:r>
      <w:r w:rsidR="002C5E8B">
        <w:rPr>
          <w:sz w:val="28"/>
        </w:rPr>
        <w:t xml:space="preserve"> </w:t>
      </w:r>
      <w:r>
        <w:rPr>
          <w:sz w:val="28"/>
        </w:rPr>
        <w:t>по определенной</w:t>
      </w:r>
      <w:r w:rsidR="002C5E8B">
        <w:rPr>
          <w:sz w:val="28"/>
        </w:rPr>
        <w:t xml:space="preserve"> </w:t>
      </w:r>
      <w:r>
        <w:rPr>
          <w:sz w:val="28"/>
        </w:rPr>
        <w:t>группе факторов, а системно с учетом оценки вознаграждений, выданных другим работникам, работающим в</w:t>
      </w:r>
      <w:r w:rsidR="002C5E8B">
        <w:rPr>
          <w:sz w:val="28"/>
        </w:rPr>
        <w:t xml:space="preserve"> </w:t>
      </w:r>
      <w:r>
        <w:rPr>
          <w:sz w:val="28"/>
        </w:rPr>
        <w:t>аналогичном системном окружении.</w:t>
      </w:r>
      <w:r w:rsidR="002C5E8B">
        <w:rPr>
          <w:sz w:val="28"/>
        </w:rPr>
        <w:t xml:space="preserve"> </w:t>
      </w:r>
      <w:r>
        <w:rPr>
          <w:sz w:val="28"/>
        </w:rPr>
        <w:t>Сотрудник</w:t>
      </w:r>
      <w:r w:rsidR="002C5E8B">
        <w:rPr>
          <w:sz w:val="28"/>
        </w:rPr>
        <w:t xml:space="preserve"> </w:t>
      </w:r>
      <w:r>
        <w:rPr>
          <w:sz w:val="28"/>
        </w:rPr>
        <w:t>оценивает</w:t>
      </w:r>
      <w:r w:rsidR="002C5E8B">
        <w:rPr>
          <w:sz w:val="28"/>
        </w:rPr>
        <w:t xml:space="preserve"> </w:t>
      </w:r>
      <w:r>
        <w:rPr>
          <w:sz w:val="28"/>
        </w:rPr>
        <w:t>свой размер поощрения по сравнению</w:t>
      </w:r>
      <w:r w:rsidR="002C5E8B">
        <w:rPr>
          <w:sz w:val="28"/>
        </w:rPr>
        <w:t xml:space="preserve"> </w:t>
      </w:r>
      <w:r>
        <w:rPr>
          <w:sz w:val="28"/>
        </w:rPr>
        <w:t>с</w:t>
      </w:r>
      <w:r w:rsidR="002C5E8B">
        <w:rPr>
          <w:sz w:val="28"/>
        </w:rPr>
        <w:t xml:space="preserve"> </w:t>
      </w:r>
      <w:r>
        <w:rPr>
          <w:sz w:val="28"/>
        </w:rPr>
        <w:t>поощрениями других сотрудников.</w:t>
      </w:r>
      <w:r w:rsidR="002C5E8B">
        <w:rPr>
          <w:sz w:val="28"/>
        </w:rPr>
        <w:t xml:space="preserve"> </w:t>
      </w:r>
      <w:r>
        <w:rPr>
          <w:sz w:val="28"/>
        </w:rPr>
        <w:t>При</w:t>
      </w:r>
      <w:r w:rsidR="002C5E8B">
        <w:rPr>
          <w:sz w:val="28"/>
        </w:rPr>
        <w:t xml:space="preserve"> </w:t>
      </w:r>
      <w:r>
        <w:rPr>
          <w:sz w:val="28"/>
        </w:rPr>
        <w:t>этом</w:t>
      </w:r>
      <w:r w:rsidR="002C5E8B">
        <w:rPr>
          <w:sz w:val="28"/>
        </w:rPr>
        <w:t xml:space="preserve"> </w:t>
      </w:r>
      <w:r>
        <w:rPr>
          <w:sz w:val="28"/>
        </w:rPr>
        <w:t>он</w:t>
      </w:r>
      <w:r w:rsidR="002C5E8B">
        <w:rPr>
          <w:sz w:val="28"/>
        </w:rPr>
        <w:t xml:space="preserve"> </w:t>
      </w:r>
      <w:r>
        <w:rPr>
          <w:sz w:val="28"/>
        </w:rPr>
        <w:t>учитывает</w:t>
      </w:r>
      <w:r w:rsidR="002C5E8B">
        <w:rPr>
          <w:sz w:val="28"/>
        </w:rPr>
        <w:t xml:space="preserve"> </w:t>
      </w:r>
      <w:r>
        <w:rPr>
          <w:sz w:val="28"/>
        </w:rPr>
        <w:t>условия в</w:t>
      </w:r>
      <w:r w:rsidR="002C5E8B">
        <w:rPr>
          <w:sz w:val="28"/>
        </w:rPr>
        <w:t xml:space="preserve"> </w:t>
      </w:r>
      <w:r>
        <w:rPr>
          <w:sz w:val="28"/>
        </w:rPr>
        <w:t>которых</w:t>
      </w:r>
      <w:r w:rsidR="002C5E8B">
        <w:rPr>
          <w:sz w:val="28"/>
        </w:rPr>
        <w:t xml:space="preserve"> </w:t>
      </w:r>
      <w:r>
        <w:rPr>
          <w:sz w:val="28"/>
        </w:rPr>
        <w:t>работают</w:t>
      </w:r>
      <w:r w:rsidR="002C5E8B">
        <w:rPr>
          <w:sz w:val="28"/>
        </w:rPr>
        <w:t xml:space="preserve"> </w:t>
      </w:r>
      <w:r>
        <w:rPr>
          <w:sz w:val="28"/>
        </w:rPr>
        <w:t>он</w:t>
      </w:r>
      <w:r w:rsidR="002C5E8B">
        <w:rPr>
          <w:sz w:val="28"/>
        </w:rPr>
        <w:t xml:space="preserve"> </w:t>
      </w:r>
      <w:r>
        <w:rPr>
          <w:sz w:val="28"/>
        </w:rPr>
        <w:t>и</w:t>
      </w:r>
      <w:r w:rsidR="002C5E8B">
        <w:rPr>
          <w:sz w:val="28"/>
        </w:rPr>
        <w:t xml:space="preserve"> </w:t>
      </w:r>
      <w:r>
        <w:rPr>
          <w:sz w:val="28"/>
        </w:rPr>
        <w:t xml:space="preserve">другие сотрудники. </w:t>
      </w:r>
    </w:p>
    <w:p w:rsidR="0052333F" w:rsidRDefault="00534BF9" w:rsidP="002C5E8B">
      <w:pPr>
        <w:spacing w:before="0" w:after="0" w:line="360" w:lineRule="auto"/>
        <w:ind w:firstLine="720"/>
        <w:jc w:val="both"/>
        <w:rPr>
          <w:sz w:val="28"/>
        </w:rPr>
      </w:pPr>
      <w:r w:rsidRPr="00F86C86">
        <w:rPr>
          <w:sz w:val="28"/>
          <w:szCs w:val="28"/>
        </w:rPr>
        <w:t>Теория мотивации Л. Портера - Э. Лоулера построена на сочетании элементов теории ожиданий и теории справедливости. Суть</w:t>
      </w:r>
      <w:r>
        <w:rPr>
          <w:sz w:val="28"/>
        </w:rPr>
        <w:t xml:space="preserve"> ее в том, что введены соотношения между вознаграждением и достигнутыми результатами</w:t>
      </w:r>
      <w:r w:rsidR="003A3BF1">
        <w:rPr>
          <w:sz w:val="28"/>
        </w:rPr>
        <w:t xml:space="preserve"> [</w:t>
      </w:r>
      <w:r w:rsidR="003A3BF1" w:rsidRPr="003A3BF1">
        <w:rPr>
          <w:sz w:val="28"/>
        </w:rPr>
        <w:t>8</w:t>
      </w:r>
      <w:r w:rsidRPr="00F86C86">
        <w:rPr>
          <w:sz w:val="28"/>
        </w:rPr>
        <w:t>]</w:t>
      </w:r>
      <w:r>
        <w:rPr>
          <w:sz w:val="28"/>
        </w:rPr>
        <w:t>.</w:t>
      </w:r>
      <w:r w:rsidR="002C5E8B">
        <w:rPr>
          <w:sz w:val="28"/>
        </w:rPr>
        <w:t xml:space="preserve"> </w:t>
      </w:r>
      <w:r>
        <w:rPr>
          <w:sz w:val="28"/>
        </w:rPr>
        <w:t>Л. Портер и Э. Лоулер</w:t>
      </w:r>
      <w:r w:rsidR="002C5E8B">
        <w:rPr>
          <w:sz w:val="28"/>
        </w:rPr>
        <w:t xml:space="preserve"> </w:t>
      </w:r>
      <w:r>
        <w:rPr>
          <w:sz w:val="28"/>
        </w:rPr>
        <w:t>ввели три</w:t>
      </w:r>
      <w:r w:rsidR="002C5E8B">
        <w:rPr>
          <w:sz w:val="28"/>
        </w:rPr>
        <w:t xml:space="preserve"> </w:t>
      </w:r>
      <w:r>
        <w:rPr>
          <w:sz w:val="28"/>
        </w:rPr>
        <w:t>переменные, которые</w:t>
      </w:r>
      <w:r w:rsidR="002C5E8B">
        <w:rPr>
          <w:sz w:val="28"/>
        </w:rPr>
        <w:t xml:space="preserve"> </w:t>
      </w:r>
      <w:r>
        <w:rPr>
          <w:sz w:val="28"/>
        </w:rPr>
        <w:t>влияют</w:t>
      </w:r>
      <w:r w:rsidR="002C5E8B">
        <w:rPr>
          <w:sz w:val="28"/>
        </w:rPr>
        <w:t xml:space="preserve"> </w:t>
      </w:r>
      <w:r>
        <w:rPr>
          <w:sz w:val="28"/>
        </w:rPr>
        <w:t>на</w:t>
      </w:r>
      <w:r w:rsidR="002C5E8B">
        <w:rPr>
          <w:sz w:val="28"/>
        </w:rPr>
        <w:t xml:space="preserve"> </w:t>
      </w:r>
      <w:r>
        <w:rPr>
          <w:sz w:val="28"/>
        </w:rPr>
        <w:t>размер</w:t>
      </w:r>
      <w:r w:rsidR="002C5E8B">
        <w:rPr>
          <w:sz w:val="28"/>
        </w:rPr>
        <w:t xml:space="preserve"> </w:t>
      </w:r>
      <w:r>
        <w:rPr>
          <w:sz w:val="28"/>
        </w:rPr>
        <w:t>вознаграждения: затраченные усилия, личностные качества человека и его</w:t>
      </w:r>
      <w:r w:rsidR="002C5E8B">
        <w:rPr>
          <w:sz w:val="28"/>
        </w:rPr>
        <w:t xml:space="preserve"> </w:t>
      </w:r>
      <w:r>
        <w:rPr>
          <w:sz w:val="28"/>
        </w:rPr>
        <w:t>способности и</w:t>
      </w:r>
      <w:r w:rsidR="002C5E8B">
        <w:rPr>
          <w:sz w:val="28"/>
        </w:rPr>
        <w:t xml:space="preserve"> </w:t>
      </w:r>
      <w:r>
        <w:rPr>
          <w:sz w:val="28"/>
        </w:rPr>
        <w:t>осознание своей роли в процессе</w:t>
      </w:r>
      <w:r w:rsidR="002C5E8B">
        <w:rPr>
          <w:sz w:val="28"/>
        </w:rPr>
        <w:t xml:space="preserve"> </w:t>
      </w:r>
      <w:r>
        <w:rPr>
          <w:sz w:val="28"/>
        </w:rPr>
        <w:t xml:space="preserve">труда. </w:t>
      </w:r>
    </w:p>
    <w:p w:rsidR="00534BF9" w:rsidRDefault="00534BF9" w:rsidP="002C5E8B">
      <w:pPr>
        <w:spacing w:before="0" w:after="0" w:line="360" w:lineRule="auto"/>
        <w:ind w:firstLine="720"/>
        <w:jc w:val="both"/>
        <w:rPr>
          <w:sz w:val="28"/>
        </w:rPr>
      </w:pPr>
      <w:r>
        <w:rPr>
          <w:sz w:val="28"/>
        </w:rPr>
        <w:t>Элементы</w:t>
      </w:r>
      <w:r w:rsidR="002C5E8B">
        <w:rPr>
          <w:sz w:val="28"/>
        </w:rPr>
        <w:t xml:space="preserve"> </w:t>
      </w:r>
      <w:r>
        <w:rPr>
          <w:sz w:val="28"/>
        </w:rPr>
        <w:t>теории ожидания</w:t>
      </w:r>
      <w:r w:rsidR="002C5E8B">
        <w:rPr>
          <w:sz w:val="28"/>
        </w:rPr>
        <w:t xml:space="preserve"> </w:t>
      </w:r>
      <w:r>
        <w:rPr>
          <w:sz w:val="28"/>
        </w:rPr>
        <w:t>здесь проявляются в том, что работник</w:t>
      </w:r>
      <w:r w:rsidR="002C5E8B">
        <w:rPr>
          <w:sz w:val="28"/>
        </w:rPr>
        <w:t xml:space="preserve"> </w:t>
      </w:r>
      <w:r>
        <w:rPr>
          <w:sz w:val="28"/>
        </w:rPr>
        <w:t>оценивает вознаграждение</w:t>
      </w:r>
      <w:r w:rsidR="002C5E8B">
        <w:rPr>
          <w:sz w:val="28"/>
        </w:rPr>
        <w:t xml:space="preserve"> </w:t>
      </w:r>
      <w:r>
        <w:rPr>
          <w:sz w:val="28"/>
        </w:rPr>
        <w:t>в соответствии с затраченными усилиями и верит в то, что это вознаграждение</w:t>
      </w:r>
      <w:r w:rsidR="002C5E8B">
        <w:rPr>
          <w:sz w:val="28"/>
        </w:rPr>
        <w:t xml:space="preserve"> </w:t>
      </w:r>
      <w:r>
        <w:rPr>
          <w:sz w:val="28"/>
        </w:rPr>
        <w:t>будет</w:t>
      </w:r>
      <w:r w:rsidR="002C5E8B">
        <w:rPr>
          <w:sz w:val="28"/>
        </w:rPr>
        <w:t xml:space="preserve"> </w:t>
      </w:r>
      <w:r>
        <w:rPr>
          <w:sz w:val="28"/>
        </w:rPr>
        <w:t>адекватно</w:t>
      </w:r>
      <w:r w:rsidR="002C5E8B">
        <w:rPr>
          <w:sz w:val="28"/>
        </w:rPr>
        <w:t xml:space="preserve"> </w:t>
      </w:r>
      <w:r>
        <w:rPr>
          <w:sz w:val="28"/>
        </w:rPr>
        <w:t>затраченным</w:t>
      </w:r>
      <w:r w:rsidR="002C5E8B">
        <w:rPr>
          <w:sz w:val="28"/>
        </w:rPr>
        <w:t xml:space="preserve"> </w:t>
      </w:r>
      <w:r>
        <w:rPr>
          <w:sz w:val="28"/>
        </w:rPr>
        <w:t>им</w:t>
      </w:r>
      <w:r w:rsidR="002C5E8B">
        <w:rPr>
          <w:sz w:val="28"/>
        </w:rPr>
        <w:t xml:space="preserve"> </w:t>
      </w:r>
      <w:r>
        <w:rPr>
          <w:sz w:val="28"/>
        </w:rPr>
        <w:t>усилиям. Элементы теории</w:t>
      </w:r>
      <w:r w:rsidR="002C5E8B">
        <w:rPr>
          <w:sz w:val="28"/>
        </w:rPr>
        <w:t xml:space="preserve"> </w:t>
      </w:r>
      <w:r>
        <w:rPr>
          <w:sz w:val="28"/>
        </w:rPr>
        <w:t>справедливости</w:t>
      </w:r>
      <w:r w:rsidR="002C5E8B">
        <w:rPr>
          <w:sz w:val="28"/>
        </w:rPr>
        <w:t xml:space="preserve"> </w:t>
      </w:r>
      <w:r>
        <w:rPr>
          <w:sz w:val="28"/>
        </w:rPr>
        <w:t>проявляются</w:t>
      </w:r>
      <w:r w:rsidR="002C5E8B">
        <w:rPr>
          <w:sz w:val="28"/>
        </w:rPr>
        <w:t xml:space="preserve"> </w:t>
      </w:r>
      <w:r>
        <w:rPr>
          <w:sz w:val="28"/>
        </w:rPr>
        <w:t>в</w:t>
      </w:r>
      <w:r w:rsidR="002C5E8B">
        <w:rPr>
          <w:sz w:val="28"/>
        </w:rPr>
        <w:t xml:space="preserve"> </w:t>
      </w:r>
      <w:r>
        <w:rPr>
          <w:sz w:val="28"/>
        </w:rPr>
        <w:t>том,</w:t>
      </w:r>
      <w:r w:rsidR="002C5E8B">
        <w:rPr>
          <w:sz w:val="28"/>
        </w:rPr>
        <w:t xml:space="preserve"> </w:t>
      </w:r>
      <w:r>
        <w:rPr>
          <w:sz w:val="28"/>
        </w:rPr>
        <w:t>что люди</w:t>
      </w:r>
      <w:r w:rsidR="002C5E8B">
        <w:rPr>
          <w:sz w:val="28"/>
        </w:rPr>
        <w:t xml:space="preserve"> </w:t>
      </w:r>
      <w:r>
        <w:rPr>
          <w:sz w:val="28"/>
        </w:rPr>
        <w:t>имеют</w:t>
      </w:r>
      <w:r w:rsidR="002C5E8B">
        <w:rPr>
          <w:sz w:val="28"/>
        </w:rPr>
        <w:t xml:space="preserve"> </w:t>
      </w:r>
      <w:r>
        <w:rPr>
          <w:sz w:val="28"/>
        </w:rPr>
        <w:t>собственное</w:t>
      </w:r>
      <w:r w:rsidR="002C5E8B">
        <w:rPr>
          <w:sz w:val="28"/>
        </w:rPr>
        <w:t xml:space="preserve"> </w:t>
      </w:r>
      <w:r>
        <w:rPr>
          <w:sz w:val="28"/>
        </w:rPr>
        <w:t>суждение по</w:t>
      </w:r>
      <w:r w:rsidR="002C5E8B">
        <w:rPr>
          <w:sz w:val="28"/>
        </w:rPr>
        <w:t xml:space="preserve"> </w:t>
      </w:r>
      <w:r>
        <w:rPr>
          <w:sz w:val="28"/>
        </w:rPr>
        <w:t>поводу правильности</w:t>
      </w:r>
      <w:r w:rsidR="002C5E8B">
        <w:rPr>
          <w:sz w:val="28"/>
        </w:rPr>
        <w:t xml:space="preserve"> </w:t>
      </w:r>
      <w:r>
        <w:rPr>
          <w:sz w:val="28"/>
        </w:rPr>
        <w:t>или неправильности вознаграждения по сравнению с другими сотрудниками</w:t>
      </w:r>
      <w:r w:rsidR="002C5E8B">
        <w:rPr>
          <w:sz w:val="28"/>
        </w:rPr>
        <w:t xml:space="preserve"> </w:t>
      </w:r>
      <w:r>
        <w:rPr>
          <w:sz w:val="28"/>
        </w:rPr>
        <w:t>и</w:t>
      </w:r>
      <w:r w:rsidR="002C5E8B">
        <w:rPr>
          <w:sz w:val="28"/>
        </w:rPr>
        <w:t xml:space="preserve"> </w:t>
      </w:r>
      <w:r>
        <w:rPr>
          <w:sz w:val="28"/>
        </w:rPr>
        <w:t>соответственно</w:t>
      </w:r>
      <w:r w:rsidR="002C5E8B">
        <w:rPr>
          <w:sz w:val="28"/>
        </w:rPr>
        <w:t xml:space="preserve"> </w:t>
      </w:r>
      <w:r>
        <w:rPr>
          <w:sz w:val="28"/>
        </w:rPr>
        <w:t>и</w:t>
      </w:r>
      <w:r w:rsidR="002C5E8B">
        <w:rPr>
          <w:sz w:val="28"/>
        </w:rPr>
        <w:t xml:space="preserve"> </w:t>
      </w:r>
      <w:r>
        <w:rPr>
          <w:sz w:val="28"/>
        </w:rPr>
        <w:t>степень</w:t>
      </w:r>
      <w:r w:rsidR="002C5E8B">
        <w:rPr>
          <w:sz w:val="28"/>
        </w:rPr>
        <w:t xml:space="preserve"> </w:t>
      </w:r>
      <w:r>
        <w:rPr>
          <w:sz w:val="28"/>
        </w:rPr>
        <w:t>удовлетворения. Отсюда</w:t>
      </w:r>
      <w:r w:rsidR="002C5E8B">
        <w:rPr>
          <w:sz w:val="28"/>
        </w:rPr>
        <w:t xml:space="preserve"> </w:t>
      </w:r>
      <w:r>
        <w:rPr>
          <w:sz w:val="28"/>
        </w:rPr>
        <w:t>важный</w:t>
      </w:r>
      <w:r w:rsidR="002C5E8B">
        <w:rPr>
          <w:sz w:val="28"/>
        </w:rPr>
        <w:t xml:space="preserve"> </w:t>
      </w:r>
      <w:r>
        <w:rPr>
          <w:sz w:val="28"/>
        </w:rPr>
        <w:t>вывод</w:t>
      </w:r>
      <w:r w:rsidR="002C5E8B">
        <w:rPr>
          <w:sz w:val="28"/>
        </w:rPr>
        <w:t xml:space="preserve"> </w:t>
      </w:r>
      <w:r>
        <w:rPr>
          <w:sz w:val="28"/>
        </w:rPr>
        <w:t>о</w:t>
      </w:r>
      <w:r w:rsidR="002C5E8B">
        <w:rPr>
          <w:sz w:val="28"/>
        </w:rPr>
        <w:t xml:space="preserve"> </w:t>
      </w:r>
      <w:r>
        <w:rPr>
          <w:sz w:val="28"/>
        </w:rPr>
        <w:t>том, что</w:t>
      </w:r>
      <w:r w:rsidR="002C5E8B">
        <w:rPr>
          <w:sz w:val="28"/>
        </w:rPr>
        <w:t xml:space="preserve"> </w:t>
      </w:r>
      <w:r>
        <w:rPr>
          <w:sz w:val="28"/>
        </w:rPr>
        <w:t>именно результаты</w:t>
      </w:r>
      <w:r w:rsidR="002C5E8B">
        <w:rPr>
          <w:sz w:val="28"/>
        </w:rPr>
        <w:t xml:space="preserve"> </w:t>
      </w:r>
      <w:r>
        <w:rPr>
          <w:sz w:val="28"/>
        </w:rPr>
        <w:t>труда являются</w:t>
      </w:r>
      <w:r w:rsidR="002C5E8B">
        <w:rPr>
          <w:sz w:val="28"/>
        </w:rPr>
        <w:t xml:space="preserve"> </w:t>
      </w:r>
      <w:r>
        <w:rPr>
          <w:sz w:val="28"/>
        </w:rPr>
        <w:t>причиной удовлетворения сотрудника,</w:t>
      </w:r>
      <w:r w:rsidR="002C5E8B">
        <w:rPr>
          <w:sz w:val="28"/>
        </w:rPr>
        <w:t xml:space="preserve"> </w:t>
      </w:r>
      <w:r>
        <w:rPr>
          <w:sz w:val="28"/>
        </w:rPr>
        <w:t>а не</w:t>
      </w:r>
      <w:r w:rsidR="002C5E8B">
        <w:rPr>
          <w:sz w:val="28"/>
        </w:rPr>
        <w:t xml:space="preserve"> </w:t>
      </w:r>
      <w:r>
        <w:rPr>
          <w:sz w:val="28"/>
        </w:rPr>
        <w:t xml:space="preserve">наоборот. </w:t>
      </w:r>
    </w:p>
    <w:p w:rsidR="00534BF9" w:rsidRDefault="00534BF9" w:rsidP="002C5E8B">
      <w:pPr>
        <w:spacing w:before="0" w:after="0" w:line="360" w:lineRule="auto"/>
        <w:ind w:firstLine="720"/>
        <w:jc w:val="both"/>
        <w:rPr>
          <w:sz w:val="28"/>
        </w:rPr>
      </w:pPr>
      <w:r>
        <w:rPr>
          <w:sz w:val="28"/>
        </w:rPr>
        <w:t xml:space="preserve"> Среди отечественных ученых наибольших успехов в разработке теории мотивации достигли Л.С. Выгодский и его ученики</w:t>
      </w:r>
      <w:r w:rsidR="002C5E8B">
        <w:rPr>
          <w:sz w:val="28"/>
        </w:rPr>
        <w:t xml:space="preserve"> </w:t>
      </w:r>
      <w:r>
        <w:rPr>
          <w:sz w:val="28"/>
        </w:rPr>
        <w:t>А.</w:t>
      </w:r>
      <w:r w:rsidR="002C5E8B">
        <w:rPr>
          <w:sz w:val="28"/>
        </w:rPr>
        <w:t xml:space="preserve"> </w:t>
      </w:r>
      <w:r>
        <w:rPr>
          <w:sz w:val="28"/>
        </w:rPr>
        <w:t>Н.</w:t>
      </w:r>
      <w:r w:rsidR="002C5E8B">
        <w:rPr>
          <w:sz w:val="28"/>
        </w:rPr>
        <w:t xml:space="preserve"> </w:t>
      </w:r>
      <w:r>
        <w:rPr>
          <w:sz w:val="28"/>
        </w:rPr>
        <w:t>Леонтьев</w:t>
      </w:r>
      <w:r w:rsidR="002C5E8B">
        <w:rPr>
          <w:sz w:val="28"/>
        </w:rPr>
        <w:t xml:space="preserve"> </w:t>
      </w:r>
      <w:r>
        <w:rPr>
          <w:sz w:val="28"/>
        </w:rPr>
        <w:t>и</w:t>
      </w:r>
      <w:r w:rsidR="002C5E8B">
        <w:rPr>
          <w:sz w:val="28"/>
        </w:rPr>
        <w:t xml:space="preserve"> </w:t>
      </w:r>
      <w:r>
        <w:rPr>
          <w:sz w:val="28"/>
        </w:rPr>
        <w:t>Б. Ф.</w:t>
      </w:r>
      <w:r w:rsidR="002C5E8B">
        <w:rPr>
          <w:sz w:val="28"/>
        </w:rPr>
        <w:t xml:space="preserve"> </w:t>
      </w:r>
      <w:r>
        <w:rPr>
          <w:sz w:val="28"/>
        </w:rPr>
        <w:t xml:space="preserve">Ломов </w:t>
      </w:r>
      <w:r w:rsidRPr="0056021C">
        <w:rPr>
          <w:sz w:val="28"/>
        </w:rPr>
        <w:t>[</w:t>
      </w:r>
      <w:r w:rsidR="003A3BF1" w:rsidRPr="002C5E8B">
        <w:rPr>
          <w:sz w:val="28"/>
        </w:rPr>
        <w:t>6</w:t>
      </w:r>
      <w:r w:rsidRPr="0056021C">
        <w:rPr>
          <w:sz w:val="28"/>
        </w:rPr>
        <w:t>]</w:t>
      </w:r>
      <w:r>
        <w:rPr>
          <w:sz w:val="28"/>
        </w:rPr>
        <w:t>. Они</w:t>
      </w:r>
      <w:r w:rsidR="002C5E8B">
        <w:rPr>
          <w:sz w:val="28"/>
        </w:rPr>
        <w:t xml:space="preserve"> </w:t>
      </w:r>
      <w:r>
        <w:rPr>
          <w:sz w:val="28"/>
        </w:rPr>
        <w:t>исследовали проблемы</w:t>
      </w:r>
      <w:r w:rsidR="002C5E8B">
        <w:rPr>
          <w:sz w:val="28"/>
        </w:rPr>
        <w:t xml:space="preserve"> </w:t>
      </w:r>
      <w:r>
        <w:rPr>
          <w:sz w:val="28"/>
        </w:rPr>
        <w:t>психологии</w:t>
      </w:r>
      <w:r w:rsidR="002C5E8B">
        <w:rPr>
          <w:sz w:val="28"/>
        </w:rPr>
        <w:t xml:space="preserve"> </w:t>
      </w:r>
      <w:r>
        <w:rPr>
          <w:sz w:val="28"/>
        </w:rPr>
        <w:t>на</w:t>
      </w:r>
      <w:r w:rsidR="002C5E8B">
        <w:rPr>
          <w:sz w:val="28"/>
        </w:rPr>
        <w:t xml:space="preserve"> </w:t>
      </w:r>
      <w:r>
        <w:rPr>
          <w:sz w:val="28"/>
        </w:rPr>
        <w:t>примере</w:t>
      </w:r>
      <w:r w:rsidR="002C5E8B">
        <w:rPr>
          <w:sz w:val="28"/>
        </w:rPr>
        <w:t xml:space="preserve"> </w:t>
      </w:r>
      <w:r>
        <w:rPr>
          <w:sz w:val="28"/>
        </w:rPr>
        <w:t>педагогической</w:t>
      </w:r>
      <w:r w:rsidR="002C5E8B">
        <w:rPr>
          <w:sz w:val="28"/>
        </w:rPr>
        <w:t xml:space="preserve"> </w:t>
      </w:r>
      <w:r>
        <w:rPr>
          <w:sz w:val="28"/>
        </w:rPr>
        <w:t>деятельности,</w:t>
      </w:r>
      <w:r w:rsidR="002C5E8B">
        <w:rPr>
          <w:sz w:val="28"/>
        </w:rPr>
        <w:t xml:space="preserve"> </w:t>
      </w:r>
      <w:r>
        <w:rPr>
          <w:sz w:val="28"/>
        </w:rPr>
        <w:t>производственные</w:t>
      </w:r>
      <w:r w:rsidR="002C5E8B">
        <w:rPr>
          <w:sz w:val="28"/>
        </w:rPr>
        <w:t xml:space="preserve"> </w:t>
      </w:r>
      <w:r>
        <w:rPr>
          <w:sz w:val="28"/>
        </w:rPr>
        <w:t>проблемы</w:t>
      </w:r>
      <w:r w:rsidR="002C5E8B">
        <w:rPr>
          <w:sz w:val="28"/>
        </w:rPr>
        <w:t xml:space="preserve"> </w:t>
      </w:r>
      <w:r>
        <w:rPr>
          <w:sz w:val="28"/>
        </w:rPr>
        <w:t>они</w:t>
      </w:r>
      <w:r w:rsidR="002C5E8B">
        <w:rPr>
          <w:sz w:val="28"/>
        </w:rPr>
        <w:t xml:space="preserve"> </w:t>
      </w:r>
      <w:r>
        <w:rPr>
          <w:sz w:val="28"/>
        </w:rPr>
        <w:t>не</w:t>
      </w:r>
      <w:r w:rsidR="002C5E8B">
        <w:rPr>
          <w:sz w:val="28"/>
        </w:rPr>
        <w:t xml:space="preserve"> </w:t>
      </w:r>
      <w:r>
        <w:rPr>
          <w:sz w:val="28"/>
        </w:rPr>
        <w:t>рас</w:t>
      </w:r>
      <w:r w:rsidRPr="0056021C">
        <w:rPr>
          <w:sz w:val="28"/>
        </w:rPr>
        <w:t>-</w:t>
      </w:r>
      <w:r>
        <w:rPr>
          <w:sz w:val="28"/>
        </w:rPr>
        <w:t>сматривали.</w:t>
      </w:r>
      <w:r w:rsidR="002C5E8B">
        <w:rPr>
          <w:sz w:val="28"/>
        </w:rPr>
        <w:t xml:space="preserve"> </w:t>
      </w:r>
      <w:r>
        <w:rPr>
          <w:sz w:val="28"/>
        </w:rPr>
        <w:t>Именно</w:t>
      </w:r>
      <w:r w:rsidR="002C5E8B">
        <w:rPr>
          <w:sz w:val="28"/>
        </w:rPr>
        <w:t xml:space="preserve"> </w:t>
      </w:r>
      <w:r>
        <w:rPr>
          <w:sz w:val="28"/>
        </w:rPr>
        <w:t>по этой</w:t>
      </w:r>
      <w:r w:rsidR="002C5E8B">
        <w:rPr>
          <w:sz w:val="28"/>
        </w:rPr>
        <w:t xml:space="preserve"> </w:t>
      </w:r>
      <w:r>
        <w:rPr>
          <w:sz w:val="28"/>
        </w:rPr>
        <w:t>причине</w:t>
      </w:r>
      <w:r w:rsidR="002C5E8B">
        <w:rPr>
          <w:sz w:val="28"/>
        </w:rPr>
        <w:t xml:space="preserve"> </w:t>
      </w:r>
      <w:r>
        <w:rPr>
          <w:sz w:val="28"/>
        </w:rPr>
        <w:t>их</w:t>
      </w:r>
      <w:r w:rsidR="002C5E8B">
        <w:rPr>
          <w:sz w:val="28"/>
        </w:rPr>
        <w:t xml:space="preserve"> </w:t>
      </w:r>
      <w:r>
        <w:rPr>
          <w:sz w:val="28"/>
        </w:rPr>
        <w:t>работы</w:t>
      </w:r>
      <w:r w:rsidR="002C5E8B">
        <w:rPr>
          <w:sz w:val="28"/>
        </w:rPr>
        <w:t xml:space="preserve"> </w:t>
      </w:r>
      <w:r>
        <w:rPr>
          <w:sz w:val="28"/>
        </w:rPr>
        <w:t>не</w:t>
      </w:r>
      <w:r w:rsidR="002C5E8B">
        <w:rPr>
          <w:sz w:val="28"/>
        </w:rPr>
        <w:t xml:space="preserve"> </w:t>
      </w:r>
      <w:r>
        <w:rPr>
          <w:sz w:val="28"/>
        </w:rPr>
        <w:t>получили</w:t>
      </w:r>
      <w:r w:rsidR="002C5E8B">
        <w:rPr>
          <w:sz w:val="28"/>
        </w:rPr>
        <w:t xml:space="preserve"> </w:t>
      </w:r>
      <w:r>
        <w:rPr>
          <w:sz w:val="28"/>
        </w:rPr>
        <w:t>даль</w:t>
      </w:r>
      <w:r w:rsidRPr="0056021C">
        <w:rPr>
          <w:sz w:val="28"/>
        </w:rPr>
        <w:t>-</w:t>
      </w:r>
      <w:r>
        <w:rPr>
          <w:sz w:val="28"/>
        </w:rPr>
        <w:t>нейшего</w:t>
      </w:r>
      <w:r w:rsidR="002C5E8B">
        <w:rPr>
          <w:sz w:val="28"/>
        </w:rPr>
        <w:t xml:space="preserve"> </w:t>
      </w:r>
      <w:r>
        <w:rPr>
          <w:sz w:val="28"/>
        </w:rPr>
        <w:t>развития. Однако целесообразно считать, что</w:t>
      </w:r>
      <w:r w:rsidR="002C5E8B">
        <w:rPr>
          <w:sz w:val="28"/>
        </w:rPr>
        <w:t xml:space="preserve"> </w:t>
      </w:r>
      <w:r>
        <w:rPr>
          <w:sz w:val="28"/>
        </w:rPr>
        <w:t>все</w:t>
      </w:r>
      <w:r w:rsidR="002C5E8B">
        <w:rPr>
          <w:sz w:val="28"/>
        </w:rPr>
        <w:t xml:space="preserve"> </w:t>
      </w:r>
      <w:r>
        <w:rPr>
          <w:sz w:val="28"/>
        </w:rPr>
        <w:t>основные</w:t>
      </w:r>
      <w:r w:rsidR="002C5E8B">
        <w:rPr>
          <w:sz w:val="28"/>
        </w:rPr>
        <w:t xml:space="preserve"> </w:t>
      </w:r>
      <w:r>
        <w:rPr>
          <w:sz w:val="28"/>
        </w:rPr>
        <w:t>поло</w:t>
      </w:r>
      <w:r w:rsidRPr="0056021C">
        <w:rPr>
          <w:sz w:val="28"/>
        </w:rPr>
        <w:t>-</w:t>
      </w:r>
      <w:r>
        <w:rPr>
          <w:sz w:val="28"/>
        </w:rPr>
        <w:t>жения</w:t>
      </w:r>
      <w:r w:rsidR="002C5E8B">
        <w:rPr>
          <w:sz w:val="28"/>
        </w:rPr>
        <w:t xml:space="preserve"> </w:t>
      </w:r>
      <w:r>
        <w:rPr>
          <w:sz w:val="28"/>
        </w:rPr>
        <w:t>теории</w:t>
      </w:r>
      <w:r w:rsidR="002C5E8B">
        <w:rPr>
          <w:sz w:val="28"/>
        </w:rPr>
        <w:t xml:space="preserve"> </w:t>
      </w:r>
      <w:r>
        <w:rPr>
          <w:sz w:val="28"/>
        </w:rPr>
        <w:t>Выгодского подходят и для производственной деятельности.</w:t>
      </w:r>
      <w:r w:rsidR="002C5E8B">
        <w:rPr>
          <w:sz w:val="28"/>
        </w:rPr>
        <w:t xml:space="preserve">   </w:t>
      </w:r>
    </w:p>
    <w:p w:rsidR="002C5E8B" w:rsidRDefault="00534BF9" w:rsidP="002C5E8B">
      <w:pPr>
        <w:spacing w:before="0" w:after="0" w:line="360" w:lineRule="auto"/>
        <w:ind w:firstLine="720"/>
        <w:jc w:val="both"/>
        <w:rPr>
          <w:sz w:val="28"/>
        </w:rPr>
      </w:pPr>
      <w:r>
        <w:rPr>
          <w:sz w:val="28"/>
        </w:rPr>
        <w:t>Можно</w:t>
      </w:r>
      <w:r w:rsidR="002C5E8B">
        <w:rPr>
          <w:sz w:val="28"/>
        </w:rPr>
        <w:t xml:space="preserve"> </w:t>
      </w:r>
      <w:r>
        <w:rPr>
          <w:sz w:val="28"/>
        </w:rPr>
        <w:t>утверждать,</w:t>
      </w:r>
      <w:r w:rsidR="002C5E8B">
        <w:rPr>
          <w:sz w:val="28"/>
        </w:rPr>
        <w:t xml:space="preserve"> </w:t>
      </w:r>
      <w:r>
        <w:rPr>
          <w:sz w:val="28"/>
        </w:rPr>
        <w:t>что низшие,</w:t>
      </w:r>
      <w:r w:rsidR="002C5E8B">
        <w:rPr>
          <w:sz w:val="28"/>
        </w:rPr>
        <w:t xml:space="preserve"> </w:t>
      </w:r>
      <w:r>
        <w:rPr>
          <w:sz w:val="28"/>
        </w:rPr>
        <w:t>высшие</w:t>
      </w:r>
      <w:r w:rsidR="002C5E8B">
        <w:rPr>
          <w:sz w:val="28"/>
        </w:rPr>
        <w:t xml:space="preserve"> </w:t>
      </w:r>
      <w:r>
        <w:rPr>
          <w:sz w:val="28"/>
        </w:rPr>
        <w:t>и</w:t>
      </w:r>
      <w:r w:rsidR="002C5E8B">
        <w:rPr>
          <w:sz w:val="28"/>
        </w:rPr>
        <w:t xml:space="preserve"> </w:t>
      </w:r>
      <w:r>
        <w:rPr>
          <w:sz w:val="28"/>
        </w:rPr>
        <w:t>самые</w:t>
      </w:r>
      <w:r w:rsidR="002C5E8B">
        <w:rPr>
          <w:sz w:val="28"/>
        </w:rPr>
        <w:t xml:space="preserve"> </w:t>
      </w:r>
      <w:r>
        <w:rPr>
          <w:sz w:val="28"/>
        </w:rPr>
        <w:t>высшие потребности</w:t>
      </w:r>
      <w:r w:rsidR="002C5E8B">
        <w:rPr>
          <w:sz w:val="28"/>
        </w:rPr>
        <w:t xml:space="preserve"> </w:t>
      </w:r>
      <w:r>
        <w:rPr>
          <w:sz w:val="28"/>
        </w:rPr>
        <w:t>развиваются параллельно и</w:t>
      </w:r>
      <w:r w:rsidR="002C5E8B">
        <w:rPr>
          <w:sz w:val="28"/>
        </w:rPr>
        <w:t xml:space="preserve"> </w:t>
      </w:r>
      <w:r>
        <w:rPr>
          <w:sz w:val="28"/>
        </w:rPr>
        <w:t xml:space="preserve">совокупно </w:t>
      </w:r>
      <w:r w:rsidRPr="00F86C86">
        <w:rPr>
          <w:sz w:val="28"/>
        </w:rPr>
        <w:t>и</w:t>
      </w:r>
      <w:r w:rsidR="002C5E8B">
        <w:rPr>
          <w:sz w:val="28"/>
        </w:rPr>
        <w:t xml:space="preserve"> </w:t>
      </w:r>
      <w:r w:rsidRPr="00F86C86">
        <w:rPr>
          <w:sz w:val="28"/>
        </w:rPr>
        <w:t>управляются поведением</w:t>
      </w:r>
      <w:r w:rsidR="002C5E8B">
        <w:rPr>
          <w:sz w:val="28"/>
        </w:rPr>
        <w:t xml:space="preserve"> </w:t>
      </w:r>
      <w:r w:rsidRPr="00F86C86">
        <w:rPr>
          <w:sz w:val="28"/>
        </w:rPr>
        <w:t>человека на</w:t>
      </w:r>
      <w:r w:rsidR="002C5E8B">
        <w:rPr>
          <w:sz w:val="28"/>
        </w:rPr>
        <w:t xml:space="preserve"> </w:t>
      </w:r>
      <w:r w:rsidRPr="00F86C86">
        <w:rPr>
          <w:sz w:val="28"/>
        </w:rPr>
        <w:t>всех уровнях его организации,</w:t>
      </w:r>
      <w:r w:rsidR="002C5E8B">
        <w:rPr>
          <w:sz w:val="28"/>
        </w:rPr>
        <w:t xml:space="preserve"> </w:t>
      </w:r>
      <w:r w:rsidRPr="00F86C86">
        <w:rPr>
          <w:sz w:val="28"/>
        </w:rPr>
        <w:t>т. е.</w:t>
      </w:r>
      <w:r w:rsidR="002C5E8B">
        <w:rPr>
          <w:sz w:val="28"/>
        </w:rPr>
        <w:t xml:space="preserve"> </w:t>
      </w:r>
      <w:r w:rsidRPr="00F86C86">
        <w:rPr>
          <w:sz w:val="28"/>
        </w:rPr>
        <w:t>существует тройственный</w:t>
      </w:r>
      <w:r w:rsidR="002C5E8B">
        <w:rPr>
          <w:sz w:val="28"/>
        </w:rPr>
        <w:t xml:space="preserve"> </w:t>
      </w:r>
      <w:r w:rsidRPr="00F86C86">
        <w:rPr>
          <w:sz w:val="28"/>
        </w:rPr>
        <w:t>характер удовлетворения потребностей через материальное и нематериальное стимулирование.</w:t>
      </w:r>
      <w:r w:rsidR="002C5E8B">
        <w:rPr>
          <w:sz w:val="28"/>
        </w:rPr>
        <w:t xml:space="preserve">  </w:t>
      </w:r>
    </w:p>
    <w:p w:rsidR="00DE38E8" w:rsidRPr="002C5E8B" w:rsidRDefault="002C5E8B" w:rsidP="002C5E8B">
      <w:pPr>
        <w:spacing w:before="0" w:after="0" w:line="360" w:lineRule="auto"/>
        <w:ind w:firstLine="720"/>
        <w:jc w:val="both"/>
        <w:rPr>
          <w:sz w:val="28"/>
          <w:szCs w:val="28"/>
        </w:rPr>
      </w:pPr>
      <w:r>
        <w:rPr>
          <w:sz w:val="28"/>
        </w:rPr>
        <w:br w:type="page"/>
      </w:r>
      <w:bookmarkStart w:id="23" w:name="_Toc525121769"/>
      <w:bookmarkStart w:id="24" w:name="_Toc73440321"/>
      <w:bookmarkStart w:id="25" w:name="_Toc94759668"/>
      <w:r w:rsidR="00DE38E8" w:rsidRPr="002C5E8B">
        <w:rPr>
          <w:sz w:val="28"/>
          <w:szCs w:val="28"/>
        </w:rPr>
        <w:t>2. Общая характеристика предприятия</w:t>
      </w:r>
      <w:bookmarkEnd w:id="23"/>
      <w:bookmarkEnd w:id="24"/>
      <w:bookmarkEnd w:id="25"/>
    </w:p>
    <w:p w:rsidR="000574D2" w:rsidRPr="000574D2" w:rsidRDefault="000574D2" w:rsidP="002C5E8B">
      <w:pPr>
        <w:spacing w:before="0" w:after="0" w:line="360" w:lineRule="auto"/>
        <w:ind w:firstLine="720"/>
        <w:jc w:val="both"/>
        <w:rPr>
          <w:sz w:val="20"/>
        </w:rPr>
      </w:pPr>
    </w:p>
    <w:p w:rsidR="00DE38E8" w:rsidRDefault="00DE38E8" w:rsidP="0066586A">
      <w:pPr>
        <w:pStyle w:val="20"/>
        <w:numPr>
          <w:ilvl w:val="1"/>
          <w:numId w:val="32"/>
        </w:numPr>
        <w:spacing w:line="360" w:lineRule="auto"/>
        <w:ind w:left="0" w:firstLine="720"/>
        <w:jc w:val="both"/>
      </w:pPr>
      <w:bookmarkStart w:id="26" w:name="_Toc73440322"/>
      <w:bookmarkStart w:id="27" w:name="_Toc94759669"/>
      <w:r>
        <w:t>Описание предприятия</w:t>
      </w:r>
      <w:bookmarkEnd w:id="26"/>
      <w:bookmarkEnd w:id="27"/>
    </w:p>
    <w:p w:rsidR="000574D2" w:rsidRDefault="000574D2" w:rsidP="002C5E8B">
      <w:pPr>
        <w:spacing w:before="0" w:after="0" w:line="360" w:lineRule="auto"/>
        <w:ind w:firstLine="720"/>
        <w:jc w:val="both"/>
        <w:rPr>
          <w:sz w:val="20"/>
        </w:rPr>
      </w:pPr>
    </w:p>
    <w:p w:rsidR="00DE38E8" w:rsidRPr="00056C1C" w:rsidRDefault="00DE38E8" w:rsidP="002C5E8B">
      <w:pPr>
        <w:tabs>
          <w:tab w:val="left" w:pos="142"/>
          <w:tab w:val="left" w:pos="567"/>
        </w:tabs>
        <w:suppressAutoHyphens/>
        <w:spacing w:before="0" w:after="0" w:line="360" w:lineRule="auto"/>
        <w:ind w:firstLine="720"/>
        <w:jc w:val="both"/>
        <w:rPr>
          <w:sz w:val="28"/>
          <w:szCs w:val="28"/>
        </w:rPr>
      </w:pPr>
      <w:r w:rsidRPr="00056C1C">
        <w:rPr>
          <w:sz w:val="28"/>
          <w:szCs w:val="28"/>
        </w:rPr>
        <w:t>ООО «Муромец» организовался в 1995 году из структурного подразделения Йошкар-Олинского механического завода. ООО «Муромец» специализируется на выпуске офисной мебели для предприятий, учреждений, школ, больниц, культурно-развлекательных центров, детских учреждений.</w:t>
      </w:r>
      <w:r w:rsidR="002C5E8B">
        <w:rPr>
          <w:sz w:val="28"/>
          <w:szCs w:val="28"/>
        </w:rPr>
        <w:t xml:space="preserve"> </w:t>
      </w:r>
      <w:r w:rsidRPr="00056C1C">
        <w:rPr>
          <w:sz w:val="28"/>
          <w:szCs w:val="28"/>
        </w:rPr>
        <w:t>В 2000 году освоен выпуск корпусной мебели.</w:t>
      </w:r>
    </w:p>
    <w:p w:rsidR="00DE38E8" w:rsidRPr="00056C1C" w:rsidRDefault="00DE38E8" w:rsidP="002C5E8B">
      <w:pPr>
        <w:tabs>
          <w:tab w:val="left" w:pos="142"/>
          <w:tab w:val="left" w:pos="567"/>
        </w:tabs>
        <w:suppressAutoHyphens/>
        <w:spacing w:before="0" w:after="0" w:line="360" w:lineRule="auto"/>
        <w:ind w:firstLine="720"/>
        <w:jc w:val="both"/>
        <w:rPr>
          <w:sz w:val="28"/>
          <w:szCs w:val="28"/>
        </w:rPr>
      </w:pPr>
      <w:r w:rsidRPr="00056C1C">
        <w:rPr>
          <w:sz w:val="28"/>
          <w:szCs w:val="28"/>
        </w:rPr>
        <w:t>За годы своего существования</w:t>
      </w:r>
      <w:r w:rsidR="002C5E8B">
        <w:rPr>
          <w:sz w:val="28"/>
          <w:szCs w:val="28"/>
        </w:rPr>
        <w:t xml:space="preserve"> </w:t>
      </w:r>
      <w:r w:rsidRPr="00056C1C">
        <w:rPr>
          <w:sz w:val="28"/>
          <w:szCs w:val="28"/>
        </w:rPr>
        <w:t>ООО «Муромец» увеличил объемы</w:t>
      </w:r>
      <w:r w:rsidR="002C5E8B">
        <w:rPr>
          <w:sz w:val="28"/>
          <w:szCs w:val="28"/>
        </w:rPr>
        <w:t xml:space="preserve"> </w:t>
      </w:r>
      <w:r w:rsidRPr="00056C1C">
        <w:rPr>
          <w:sz w:val="28"/>
          <w:szCs w:val="28"/>
        </w:rPr>
        <w:t>производства в несколько раз. Ассортимент продукции фирмы включает</w:t>
      </w:r>
      <w:r w:rsidR="002C5E8B">
        <w:rPr>
          <w:sz w:val="28"/>
          <w:szCs w:val="28"/>
        </w:rPr>
        <w:t xml:space="preserve"> </w:t>
      </w:r>
      <w:r w:rsidRPr="00056C1C">
        <w:rPr>
          <w:sz w:val="28"/>
          <w:szCs w:val="28"/>
        </w:rPr>
        <w:t>– офисная мебель:</w:t>
      </w:r>
      <w:r w:rsidR="002C5E8B">
        <w:rPr>
          <w:sz w:val="28"/>
          <w:szCs w:val="28"/>
        </w:rPr>
        <w:t xml:space="preserve"> </w:t>
      </w:r>
      <w:r w:rsidRPr="00056C1C">
        <w:rPr>
          <w:sz w:val="28"/>
          <w:szCs w:val="28"/>
        </w:rPr>
        <w:t>кресла, стулья, стул-кресло, табуреты, мебельные секции, театральные секции, вешалки, комплекты для баров; корпусная мебель – столы письменные, компьютерные, конференц - столы, ученические, тумбы, шкафы для документов и одежды, кабинет руководителя. Номенклатура</w:t>
      </w:r>
      <w:r w:rsidR="002C5E8B">
        <w:rPr>
          <w:sz w:val="28"/>
          <w:szCs w:val="28"/>
        </w:rPr>
        <w:t xml:space="preserve"> </w:t>
      </w:r>
      <w:r w:rsidRPr="00056C1C">
        <w:rPr>
          <w:sz w:val="28"/>
          <w:szCs w:val="28"/>
        </w:rPr>
        <w:t>выпускаемых изделий постоянно модернизируется и обновляется. Мебель ООО «Муромец» на рынке России является импортозаменяющей, спрос на нее растет.</w:t>
      </w:r>
      <w:r w:rsidR="002C5E8B">
        <w:rPr>
          <w:sz w:val="28"/>
          <w:szCs w:val="28"/>
        </w:rPr>
        <w:t xml:space="preserve"> </w:t>
      </w:r>
      <w:r w:rsidRPr="00056C1C">
        <w:rPr>
          <w:sz w:val="28"/>
          <w:szCs w:val="28"/>
        </w:rPr>
        <w:t>Фирма работает с потребителями, находящимися в радиусе 1000 км от Йошкар-Олы. ООО «Муромец» периодически участвует во многих выставках- ярмарках России, где завязываются партнерские отношения как с поставщиками материалов и комплектующих, так и с фирмами, реализующими продукцию. ООО «Муромец» является лауреатом конкурса «100 лучших товаров России».</w:t>
      </w:r>
    </w:p>
    <w:p w:rsidR="00DE38E8" w:rsidRPr="00056C1C" w:rsidRDefault="00DE38E8" w:rsidP="002C5E8B">
      <w:pPr>
        <w:tabs>
          <w:tab w:val="left" w:pos="142"/>
          <w:tab w:val="left" w:pos="567"/>
          <w:tab w:val="left" w:pos="4678"/>
        </w:tabs>
        <w:suppressAutoHyphens/>
        <w:spacing w:before="0" w:after="0" w:line="360" w:lineRule="auto"/>
        <w:ind w:firstLine="720"/>
        <w:jc w:val="both"/>
        <w:rPr>
          <w:sz w:val="28"/>
          <w:szCs w:val="28"/>
        </w:rPr>
      </w:pPr>
      <w:r w:rsidRPr="00056C1C">
        <w:rPr>
          <w:sz w:val="28"/>
          <w:szCs w:val="28"/>
        </w:rPr>
        <w:t>Основная прибыль, остающаяся в распоряжении предприятия, расходуется на развитие производства, освоение новых видов продукции. Так, одной из первых фирмой приобретена и успешно функционирует специализированная линия по порошковой покраске изделий (экологически чистое производство). Освоен собственный выпуск уникального оборудования – гибочных станков, которые реализуются и на Российском рынке.</w:t>
      </w:r>
    </w:p>
    <w:p w:rsidR="00DE38E8" w:rsidRPr="00056C1C" w:rsidRDefault="00DE38E8" w:rsidP="002C5E8B">
      <w:pPr>
        <w:pStyle w:val="a3"/>
        <w:tabs>
          <w:tab w:val="left" w:pos="142"/>
          <w:tab w:val="left" w:pos="567"/>
          <w:tab w:val="left" w:pos="4678"/>
        </w:tabs>
        <w:suppressAutoHyphens/>
        <w:ind w:firstLine="720"/>
        <w:rPr>
          <w:szCs w:val="28"/>
        </w:rPr>
      </w:pPr>
      <w:r w:rsidRPr="00056C1C">
        <w:rPr>
          <w:szCs w:val="28"/>
        </w:rPr>
        <w:t>Стабильность производства влияет на экономическое положение предприятия. Фирма регулярно выплачивает заработную плату своим работникам.</w:t>
      </w:r>
    </w:p>
    <w:p w:rsidR="00056C1C" w:rsidRPr="00056C1C" w:rsidRDefault="00056C1C" w:rsidP="002C5E8B">
      <w:pPr>
        <w:pStyle w:val="22"/>
        <w:spacing w:line="360" w:lineRule="auto"/>
        <w:ind w:firstLine="720"/>
        <w:jc w:val="both"/>
        <w:rPr>
          <w:rFonts w:ascii="Times New Roman" w:hAnsi="Times New Roman"/>
          <w:b w:val="0"/>
          <w:sz w:val="28"/>
          <w:szCs w:val="28"/>
        </w:rPr>
      </w:pPr>
      <w:r w:rsidRPr="00056C1C">
        <w:rPr>
          <w:rFonts w:ascii="Times New Roman" w:hAnsi="Times New Roman"/>
          <w:b w:val="0"/>
          <w:sz w:val="28"/>
          <w:szCs w:val="28"/>
        </w:rPr>
        <w:t>Общество с ограниченной ответственностью «Муромец» находится в столице республики Марий Эл, г. Йошкар-Оле на ул. Строителей,95.</w:t>
      </w:r>
      <w:r w:rsidR="002C5E8B">
        <w:rPr>
          <w:rFonts w:ascii="Times New Roman" w:hAnsi="Times New Roman"/>
          <w:b w:val="0"/>
          <w:sz w:val="28"/>
          <w:szCs w:val="28"/>
        </w:rPr>
        <w:t xml:space="preserve"> </w:t>
      </w:r>
      <w:r w:rsidRPr="00056C1C">
        <w:rPr>
          <w:rFonts w:ascii="Times New Roman" w:hAnsi="Times New Roman"/>
          <w:b w:val="0"/>
          <w:sz w:val="28"/>
          <w:szCs w:val="28"/>
        </w:rPr>
        <w:t>Предприятие было</w:t>
      </w:r>
      <w:r w:rsidR="002C5E8B">
        <w:rPr>
          <w:rFonts w:ascii="Times New Roman" w:hAnsi="Times New Roman"/>
          <w:b w:val="0"/>
          <w:sz w:val="28"/>
          <w:szCs w:val="28"/>
        </w:rPr>
        <w:t xml:space="preserve"> </w:t>
      </w:r>
      <w:r w:rsidRPr="00056C1C">
        <w:rPr>
          <w:rFonts w:ascii="Times New Roman" w:hAnsi="Times New Roman"/>
          <w:b w:val="0"/>
          <w:sz w:val="28"/>
          <w:szCs w:val="28"/>
        </w:rPr>
        <w:t xml:space="preserve">создано, как частное. Учредительный документ – Устав. </w:t>
      </w:r>
    </w:p>
    <w:p w:rsidR="00431FA8" w:rsidRDefault="00056C1C" w:rsidP="002C5E8B">
      <w:pPr>
        <w:spacing w:before="0" w:after="0" w:line="360" w:lineRule="auto"/>
        <w:ind w:firstLine="720"/>
        <w:jc w:val="both"/>
        <w:rPr>
          <w:sz w:val="28"/>
          <w:szCs w:val="28"/>
        </w:rPr>
      </w:pPr>
      <w:r w:rsidRPr="00056C1C">
        <w:rPr>
          <w:sz w:val="28"/>
          <w:szCs w:val="28"/>
        </w:rPr>
        <w:t>ООО «Муромец» является хозяйственным обществом, уставный капитал которого разделен на доли. Уставный капитал сформирован из вкладов 7</w:t>
      </w:r>
      <w:r w:rsidR="00615CA8">
        <w:rPr>
          <w:sz w:val="28"/>
          <w:szCs w:val="28"/>
        </w:rPr>
        <w:t xml:space="preserve"> </w:t>
      </w:r>
      <w:r w:rsidRPr="00056C1C">
        <w:rPr>
          <w:sz w:val="28"/>
          <w:szCs w:val="28"/>
        </w:rPr>
        <w:t xml:space="preserve">человек, которые являются работниками ООО «Муромец». </w:t>
      </w:r>
    </w:p>
    <w:p w:rsidR="00056C1C" w:rsidRPr="00056C1C" w:rsidRDefault="00056C1C" w:rsidP="002C5E8B">
      <w:pPr>
        <w:pStyle w:val="a3"/>
        <w:tabs>
          <w:tab w:val="left" w:pos="8222"/>
        </w:tabs>
        <w:ind w:firstLine="720"/>
        <w:rPr>
          <w:szCs w:val="28"/>
        </w:rPr>
      </w:pPr>
      <w:r w:rsidRPr="00056C1C">
        <w:rPr>
          <w:szCs w:val="28"/>
        </w:rPr>
        <w:t>Отраслевая направленность ООО «Муромец» мебельное производство. Предприятие выпускает</w:t>
      </w:r>
      <w:r w:rsidR="002C5E8B">
        <w:rPr>
          <w:szCs w:val="28"/>
        </w:rPr>
        <w:t xml:space="preserve"> </w:t>
      </w:r>
      <w:r w:rsidRPr="00056C1C">
        <w:rPr>
          <w:szCs w:val="28"/>
        </w:rPr>
        <w:t>мебель, выполненную на базе каркасов из стальных труб с гальваническим или полимерным покрытием, используя отделочный материал мягких элементов – мебельную ткань, гобелен, капровелюр, кожу. ООО «Муромец» специализируется на выпуске рабочих кресел как регулируемых по высоте на пятилучевой крестовине с колесными опорами, так и на нерегулируемой опоре, предназначенных для руководителей, операторов ЭВМ, банковских работников, бухгалтеров, машинисток и т.д. Продукция данного предприятия отличается от продукции производимой на других предприятиях большей прочностью, отличным качеством и доступными ценами. Все изделия имеют сертификат качества. Достаточно широкий ассортимент и высокое качество выпускаемой продукции, а также возможность ее реализации не только в Йошкар-Оле, но и за его пределами в других городах обеспечивает выживание и устойчивость ООО «Муромец» в условиях жесткой конкурентной борьбы.</w:t>
      </w:r>
    </w:p>
    <w:p w:rsidR="00056C1C" w:rsidRPr="00056C1C" w:rsidRDefault="00056C1C" w:rsidP="002C5E8B">
      <w:pPr>
        <w:pStyle w:val="a9"/>
        <w:tabs>
          <w:tab w:val="clear" w:pos="4153"/>
          <w:tab w:val="clear" w:pos="8306"/>
        </w:tabs>
        <w:spacing w:line="360" w:lineRule="auto"/>
        <w:ind w:firstLine="720"/>
        <w:jc w:val="both"/>
        <w:rPr>
          <w:sz w:val="28"/>
          <w:szCs w:val="28"/>
        </w:rPr>
      </w:pPr>
      <w:r w:rsidRPr="00056C1C">
        <w:rPr>
          <w:sz w:val="28"/>
          <w:szCs w:val="28"/>
        </w:rPr>
        <w:t>Хозяйственно-коммерческая организация «Муромец» является основанным на договоре обществом с ограниченной ответственностью, созданным его участниками согласно списка, являющегося неотъемлемой частью учредительных документов, путем объединения</w:t>
      </w:r>
      <w:r w:rsidR="002C5E8B">
        <w:rPr>
          <w:sz w:val="28"/>
          <w:szCs w:val="28"/>
        </w:rPr>
        <w:t xml:space="preserve"> </w:t>
      </w:r>
      <w:r w:rsidRPr="00056C1C">
        <w:rPr>
          <w:sz w:val="28"/>
          <w:szCs w:val="28"/>
        </w:rPr>
        <w:t>их усилий, финансовых и материальных средств для совместного ведения предпринимательской деятельности.</w:t>
      </w:r>
    </w:p>
    <w:p w:rsidR="00615CA8" w:rsidRDefault="002C5E8B" w:rsidP="002C5E8B">
      <w:pPr>
        <w:pStyle w:val="a9"/>
        <w:tabs>
          <w:tab w:val="clear" w:pos="4153"/>
          <w:tab w:val="clear" w:pos="8306"/>
        </w:tabs>
        <w:spacing w:line="360" w:lineRule="auto"/>
        <w:ind w:firstLine="720"/>
        <w:jc w:val="both"/>
        <w:rPr>
          <w:sz w:val="28"/>
          <w:szCs w:val="28"/>
        </w:rPr>
      </w:pPr>
      <w:r>
        <w:rPr>
          <w:sz w:val="28"/>
          <w:szCs w:val="28"/>
        </w:rPr>
        <w:t xml:space="preserve"> </w:t>
      </w:r>
      <w:r w:rsidR="00056C1C" w:rsidRPr="00056C1C">
        <w:rPr>
          <w:sz w:val="28"/>
          <w:szCs w:val="28"/>
        </w:rPr>
        <w:t>Общество является юридическим лицом, обладает обособленным имуществом, имеет самостоятельный баланс, расчетные и другие счета в кредитных учреждениях, в том числе в иностранной валюте, печать с эмблемой и своим наименованием на русском языке. Общество отвечает по своим обязательствам всем принадлежащим ему имуществом.</w:t>
      </w:r>
      <w:r>
        <w:rPr>
          <w:sz w:val="28"/>
          <w:szCs w:val="28"/>
        </w:rPr>
        <w:t xml:space="preserve"> </w:t>
      </w:r>
    </w:p>
    <w:p w:rsidR="00615CA8" w:rsidRDefault="002C5E8B" w:rsidP="002C5E8B">
      <w:pPr>
        <w:pStyle w:val="a9"/>
        <w:tabs>
          <w:tab w:val="clear" w:pos="4153"/>
          <w:tab w:val="clear" w:pos="8306"/>
        </w:tabs>
        <w:spacing w:line="360" w:lineRule="auto"/>
        <w:ind w:firstLine="720"/>
        <w:jc w:val="both"/>
        <w:rPr>
          <w:sz w:val="28"/>
          <w:szCs w:val="28"/>
        </w:rPr>
      </w:pPr>
      <w:r>
        <w:rPr>
          <w:sz w:val="28"/>
          <w:szCs w:val="28"/>
        </w:rPr>
        <w:t xml:space="preserve">  </w:t>
      </w:r>
      <w:r w:rsidR="00056C1C" w:rsidRPr="00056C1C">
        <w:rPr>
          <w:sz w:val="28"/>
          <w:szCs w:val="28"/>
        </w:rPr>
        <w:t xml:space="preserve"> Предприятие осуществляет свою деятельность на правах свободного товаропроизводителя на внутре</w:t>
      </w:r>
      <w:r w:rsidR="00615CA8">
        <w:rPr>
          <w:sz w:val="28"/>
          <w:szCs w:val="28"/>
        </w:rPr>
        <w:t>н</w:t>
      </w:r>
      <w:r w:rsidR="00056C1C" w:rsidRPr="00056C1C">
        <w:rPr>
          <w:sz w:val="28"/>
          <w:szCs w:val="28"/>
        </w:rPr>
        <w:t>нем и внешних рынках.</w:t>
      </w:r>
    </w:p>
    <w:p w:rsidR="00615CA8" w:rsidRDefault="00056C1C" w:rsidP="002C5E8B">
      <w:pPr>
        <w:pStyle w:val="a9"/>
        <w:tabs>
          <w:tab w:val="clear" w:pos="4153"/>
          <w:tab w:val="clear" w:pos="8306"/>
        </w:tabs>
        <w:spacing w:line="360" w:lineRule="auto"/>
        <w:ind w:firstLine="720"/>
        <w:jc w:val="both"/>
        <w:rPr>
          <w:sz w:val="28"/>
          <w:szCs w:val="28"/>
        </w:rPr>
      </w:pPr>
      <w:r w:rsidRPr="00056C1C">
        <w:rPr>
          <w:sz w:val="28"/>
          <w:szCs w:val="28"/>
        </w:rPr>
        <w:t xml:space="preserve"> Предметом деятельности общества является: производство товаров народного потребления, промышленная продукция, торгово-закупочная деятельность, иные виды деятельности в порядке, установленном действующим законодательством.</w:t>
      </w:r>
      <w:r w:rsidR="002C5E8B">
        <w:rPr>
          <w:sz w:val="28"/>
          <w:szCs w:val="28"/>
        </w:rPr>
        <w:t xml:space="preserve"> </w:t>
      </w:r>
    </w:p>
    <w:p w:rsidR="00615CA8" w:rsidRDefault="00056C1C" w:rsidP="002C5E8B">
      <w:pPr>
        <w:pStyle w:val="a9"/>
        <w:tabs>
          <w:tab w:val="clear" w:pos="4153"/>
          <w:tab w:val="clear" w:pos="8306"/>
        </w:tabs>
        <w:spacing w:line="360" w:lineRule="auto"/>
        <w:ind w:firstLine="720"/>
        <w:jc w:val="both"/>
        <w:rPr>
          <w:sz w:val="28"/>
          <w:szCs w:val="28"/>
        </w:rPr>
      </w:pPr>
      <w:r w:rsidRPr="00056C1C">
        <w:rPr>
          <w:sz w:val="28"/>
          <w:szCs w:val="28"/>
        </w:rPr>
        <w:t xml:space="preserve"> Предприятие действует на принципах полного хозрасчета, несет ответственность за результаты своей хозяйственной</w:t>
      </w:r>
      <w:r w:rsidR="002C5E8B">
        <w:rPr>
          <w:sz w:val="28"/>
          <w:szCs w:val="28"/>
        </w:rPr>
        <w:t xml:space="preserve"> </w:t>
      </w:r>
      <w:r w:rsidRPr="00056C1C">
        <w:rPr>
          <w:sz w:val="28"/>
          <w:szCs w:val="28"/>
        </w:rPr>
        <w:t>деятельности, за выполнение взятых на себя обязательств перед партнерами по заключенным договорам, перед госбюджетом и банками, а также перед коллективом предприятия согласно действующему законодательству.</w:t>
      </w:r>
      <w:r w:rsidR="002C5E8B">
        <w:rPr>
          <w:sz w:val="28"/>
          <w:szCs w:val="28"/>
        </w:rPr>
        <w:t xml:space="preserve"> </w:t>
      </w:r>
    </w:p>
    <w:p w:rsidR="00056C1C" w:rsidRPr="00056C1C" w:rsidRDefault="00056C1C" w:rsidP="002C5E8B">
      <w:pPr>
        <w:spacing w:before="0" w:after="0" w:line="360" w:lineRule="auto"/>
        <w:ind w:firstLine="720"/>
        <w:jc w:val="both"/>
        <w:rPr>
          <w:sz w:val="28"/>
          <w:szCs w:val="28"/>
        </w:rPr>
      </w:pPr>
      <w:r w:rsidRPr="00056C1C">
        <w:rPr>
          <w:sz w:val="28"/>
          <w:szCs w:val="28"/>
        </w:rPr>
        <w:t>Источниками образования имущества общества являются:</w:t>
      </w:r>
    </w:p>
    <w:p w:rsidR="00056C1C" w:rsidRPr="00056C1C" w:rsidRDefault="00056C1C" w:rsidP="0066586A">
      <w:pPr>
        <w:numPr>
          <w:ilvl w:val="0"/>
          <w:numId w:val="25"/>
        </w:numPr>
        <w:spacing w:before="0" w:after="0" w:line="360" w:lineRule="auto"/>
        <w:ind w:left="0" w:firstLine="720"/>
        <w:jc w:val="both"/>
        <w:rPr>
          <w:sz w:val="28"/>
          <w:szCs w:val="28"/>
        </w:rPr>
      </w:pPr>
      <w:r w:rsidRPr="00056C1C">
        <w:rPr>
          <w:sz w:val="28"/>
          <w:szCs w:val="28"/>
        </w:rPr>
        <w:t>Личные средства участников, вложенные в уставный фонд, а также дополнительные взносы в имущество общества</w:t>
      </w:r>
    </w:p>
    <w:p w:rsidR="00056C1C" w:rsidRPr="00056C1C" w:rsidRDefault="00056C1C" w:rsidP="0066586A">
      <w:pPr>
        <w:pStyle w:val="a5"/>
        <w:numPr>
          <w:ilvl w:val="0"/>
          <w:numId w:val="26"/>
        </w:numPr>
        <w:shd w:val="clear" w:color="auto" w:fill="auto"/>
        <w:ind w:left="0" w:firstLine="720"/>
        <w:jc w:val="both"/>
        <w:rPr>
          <w:sz w:val="28"/>
          <w:szCs w:val="28"/>
        </w:rPr>
      </w:pPr>
      <w:r w:rsidRPr="00056C1C">
        <w:rPr>
          <w:sz w:val="28"/>
          <w:szCs w:val="28"/>
        </w:rPr>
        <w:t>Доходы от производственно-хозяйственной деятельности; долгосрочные и краткосрочные кредиты; иные поступления.</w:t>
      </w:r>
    </w:p>
    <w:p w:rsidR="00056C1C" w:rsidRDefault="00056C1C" w:rsidP="002C5E8B">
      <w:pPr>
        <w:pStyle w:val="a5"/>
        <w:ind w:firstLine="720"/>
        <w:jc w:val="both"/>
        <w:rPr>
          <w:sz w:val="28"/>
          <w:szCs w:val="28"/>
        </w:rPr>
      </w:pPr>
      <w:r w:rsidRPr="00056C1C">
        <w:rPr>
          <w:sz w:val="28"/>
          <w:szCs w:val="28"/>
        </w:rPr>
        <w:t xml:space="preserve">Предприятие ООО «Муромец» ведет оперативный бухгалтерский учет и статистический учет в соответствии с установленным порядком. </w:t>
      </w:r>
    </w:p>
    <w:p w:rsidR="00615CA8" w:rsidRDefault="00615CA8" w:rsidP="002C5E8B">
      <w:pPr>
        <w:pStyle w:val="a5"/>
        <w:ind w:firstLine="720"/>
        <w:jc w:val="both"/>
        <w:rPr>
          <w:sz w:val="28"/>
          <w:szCs w:val="28"/>
        </w:rPr>
      </w:pPr>
    </w:p>
    <w:p w:rsidR="00615CA8" w:rsidRDefault="00615CA8" w:rsidP="0066586A">
      <w:pPr>
        <w:pStyle w:val="1"/>
        <w:numPr>
          <w:ilvl w:val="1"/>
          <w:numId w:val="32"/>
        </w:numPr>
        <w:spacing w:line="360" w:lineRule="auto"/>
        <w:ind w:left="0" w:firstLine="720"/>
        <w:jc w:val="both"/>
      </w:pPr>
      <w:bookmarkStart w:id="28" w:name="_Toc94759670"/>
      <w:r>
        <w:t>Состав и структура производства</w:t>
      </w:r>
      <w:bookmarkEnd w:id="28"/>
    </w:p>
    <w:p w:rsidR="00615CA8" w:rsidRPr="00615CA8" w:rsidRDefault="00615CA8" w:rsidP="002C5E8B">
      <w:pPr>
        <w:spacing w:before="0" w:after="0" w:line="360" w:lineRule="auto"/>
        <w:ind w:firstLine="720"/>
        <w:jc w:val="both"/>
        <w:rPr>
          <w:sz w:val="20"/>
        </w:rPr>
      </w:pPr>
    </w:p>
    <w:p w:rsidR="00056C1C" w:rsidRPr="00056C1C" w:rsidRDefault="00056C1C" w:rsidP="002C5E8B">
      <w:pPr>
        <w:spacing w:before="0" w:after="0" w:line="360" w:lineRule="auto"/>
        <w:ind w:firstLine="720"/>
        <w:jc w:val="both"/>
        <w:rPr>
          <w:sz w:val="28"/>
          <w:szCs w:val="28"/>
        </w:rPr>
      </w:pPr>
      <w:r w:rsidRPr="00056C1C">
        <w:rPr>
          <w:sz w:val="28"/>
          <w:szCs w:val="28"/>
        </w:rPr>
        <w:t>Предприятие ООО «Муромец» к настоящему моменту уже освоило и выпускает офисную мебель следующих видов:</w:t>
      </w:r>
      <w:r w:rsidR="002C5E8B">
        <w:rPr>
          <w:sz w:val="28"/>
          <w:szCs w:val="28"/>
        </w:rPr>
        <w:t xml:space="preserve"> </w:t>
      </w:r>
      <w:r w:rsidRPr="00056C1C">
        <w:rPr>
          <w:sz w:val="28"/>
          <w:szCs w:val="28"/>
        </w:rPr>
        <w:t>кресла –10 модификаций, стулья-6 модификаций,</w:t>
      </w:r>
      <w:r w:rsidR="002C5E8B">
        <w:rPr>
          <w:sz w:val="28"/>
          <w:szCs w:val="28"/>
        </w:rPr>
        <w:t xml:space="preserve"> </w:t>
      </w:r>
      <w:r w:rsidRPr="00056C1C">
        <w:rPr>
          <w:sz w:val="28"/>
          <w:szCs w:val="28"/>
        </w:rPr>
        <w:t>стул-кресло- 2х модификаций, табуреты, мебельные секции, столы; корпусная мебель: столы письменные, компьютерные, конференц-столы, ученические, тумбы- 2х модификаций, шкафы для документов и одежды, тумбы под телевизор, журнальный столик.</w:t>
      </w:r>
      <w:r w:rsidR="002C5E8B">
        <w:rPr>
          <w:sz w:val="28"/>
          <w:szCs w:val="28"/>
        </w:rPr>
        <w:t xml:space="preserve"> </w:t>
      </w:r>
      <w:r w:rsidRPr="00056C1C">
        <w:rPr>
          <w:sz w:val="28"/>
          <w:szCs w:val="28"/>
        </w:rPr>
        <w:t>В течение 2000 года освоено производство 3-х новых стульев, 2-х вешалок, 2-х новых кресел. Получило развитие производство корпусной мебели. В основном, продукция изготавливается согласно утвержденных договоров и заявок. Всего выпускается около 80 наименований изделий. Плюсом</w:t>
      </w:r>
      <w:r w:rsidR="002C5E8B">
        <w:rPr>
          <w:sz w:val="28"/>
          <w:szCs w:val="28"/>
        </w:rPr>
        <w:t xml:space="preserve"> </w:t>
      </w:r>
      <w:r w:rsidRPr="00056C1C">
        <w:rPr>
          <w:sz w:val="28"/>
          <w:szCs w:val="28"/>
        </w:rPr>
        <w:t>является то, что у предприятия ООО «Муромец» существует мощная инженерно - конструкторская</w:t>
      </w:r>
      <w:r w:rsidR="002C5E8B">
        <w:rPr>
          <w:sz w:val="28"/>
          <w:szCs w:val="28"/>
        </w:rPr>
        <w:t xml:space="preserve"> </w:t>
      </w:r>
      <w:r w:rsidRPr="00056C1C">
        <w:rPr>
          <w:sz w:val="28"/>
          <w:szCs w:val="28"/>
        </w:rPr>
        <w:t>база, в отличие от предприятий</w:t>
      </w:r>
      <w:r w:rsidR="002C5E8B">
        <w:rPr>
          <w:sz w:val="28"/>
          <w:szCs w:val="28"/>
        </w:rPr>
        <w:t xml:space="preserve"> </w:t>
      </w:r>
      <w:r w:rsidRPr="00056C1C">
        <w:rPr>
          <w:sz w:val="28"/>
          <w:szCs w:val="28"/>
        </w:rPr>
        <w:t>конкурентов, которые не имеют такой базы.</w:t>
      </w:r>
    </w:p>
    <w:p w:rsidR="00056C1C" w:rsidRPr="00056C1C" w:rsidRDefault="00056C1C" w:rsidP="002C5E8B">
      <w:pPr>
        <w:spacing w:before="0" w:after="0" w:line="360" w:lineRule="auto"/>
        <w:ind w:firstLine="720"/>
        <w:jc w:val="both"/>
        <w:rPr>
          <w:sz w:val="28"/>
          <w:szCs w:val="28"/>
        </w:rPr>
      </w:pPr>
      <w:r w:rsidRPr="00056C1C">
        <w:rPr>
          <w:sz w:val="28"/>
          <w:szCs w:val="28"/>
        </w:rPr>
        <w:t>Продукция отличается прочностью, красивым внешним видом, удобством, долговечностью, используемых материалов, легкостью и простотой сборки а также комфортом. Дизайн товара отвечает запросам потребителей. В настоящее время предполагается</w:t>
      </w:r>
      <w:r w:rsidR="002C5E8B">
        <w:rPr>
          <w:sz w:val="28"/>
          <w:szCs w:val="28"/>
        </w:rPr>
        <w:t xml:space="preserve"> </w:t>
      </w:r>
      <w:r w:rsidRPr="00056C1C">
        <w:rPr>
          <w:sz w:val="28"/>
          <w:szCs w:val="28"/>
        </w:rPr>
        <w:t>использование картонной упаковки.</w:t>
      </w:r>
      <w:r w:rsidR="002C5E8B">
        <w:rPr>
          <w:sz w:val="28"/>
          <w:szCs w:val="28"/>
        </w:rPr>
        <w:t xml:space="preserve"> </w:t>
      </w:r>
      <w:r w:rsidRPr="00056C1C">
        <w:rPr>
          <w:sz w:val="28"/>
          <w:szCs w:val="28"/>
        </w:rPr>
        <w:t xml:space="preserve">Вся продукция «Муромца» отличается от продукции производимой на других предприятиях большей прочностью, отличным качеством и доступными ценами. </w:t>
      </w:r>
    </w:p>
    <w:p w:rsidR="00056C1C" w:rsidRPr="00056C1C" w:rsidRDefault="00056C1C" w:rsidP="002C5E8B">
      <w:pPr>
        <w:spacing w:before="0" w:after="0" w:line="360" w:lineRule="auto"/>
        <w:ind w:firstLine="720"/>
        <w:jc w:val="both"/>
        <w:rPr>
          <w:sz w:val="28"/>
          <w:szCs w:val="28"/>
        </w:rPr>
      </w:pPr>
      <w:r w:rsidRPr="00056C1C">
        <w:rPr>
          <w:sz w:val="28"/>
          <w:szCs w:val="28"/>
        </w:rPr>
        <w:t>Производство</w:t>
      </w:r>
      <w:r w:rsidR="002C5E8B">
        <w:rPr>
          <w:sz w:val="28"/>
          <w:szCs w:val="28"/>
        </w:rPr>
        <w:t xml:space="preserve"> </w:t>
      </w:r>
      <w:r w:rsidRPr="00056C1C">
        <w:rPr>
          <w:sz w:val="28"/>
          <w:szCs w:val="28"/>
        </w:rPr>
        <w:t>офисной мебели организовано на существующих площадях</w:t>
      </w:r>
      <w:r w:rsidR="002C5E8B">
        <w:rPr>
          <w:sz w:val="28"/>
          <w:szCs w:val="28"/>
        </w:rPr>
        <w:t xml:space="preserve"> </w:t>
      </w:r>
      <w:r w:rsidRPr="00056C1C">
        <w:rPr>
          <w:sz w:val="28"/>
          <w:szCs w:val="28"/>
        </w:rPr>
        <w:t>Механического завода взятых в аренду ООО «Муромец». Общая сумма арендуемых площадей составляет – 200</w:t>
      </w:r>
      <w:r w:rsidR="00615CA8">
        <w:rPr>
          <w:sz w:val="28"/>
          <w:szCs w:val="28"/>
        </w:rPr>
        <w:t>0</w:t>
      </w:r>
      <w:r w:rsidRPr="00056C1C">
        <w:rPr>
          <w:sz w:val="28"/>
          <w:szCs w:val="28"/>
        </w:rPr>
        <w:t xml:space="preserve"> м2.</w:t>
      </w:r>
    </w:p>
    <w:p w:rsidR="00056C1C" w:rsidRPr="00056C1C" w:rsidRDefault="00056C1C" w:rsidP="002C5E8B">
      <w:pPr>
        <w:spacing w:before="0" w:after="0" w:line="360" w:lineRule="auto"/>
        <w:ind w:firstLine="720"/>
        <w:jc w:val="both"/>
        <w:rPr>
          <w:sz w:val="28"/>
          <w:szCs w:val="28"/>
        </w:rPr>
      </w:pPr>
      <w:r w:rsidRPr="00056C1C">
        <w:rPr>
          <w:sz w:val="28"/>
          <w:szCs w:val="28"/>
        </w:rPr>
        <w:t>Технологический процесс изготовления мебели включает в себя механическое, сварочное, столярное и отделочно-сборочное производство.</w:t>
      </w:r>
    </w:p>
    <w:p w:rsidR="00056C1C" w:rsidRPr="00056C1C" w:rsidRDefault="00056C1C" w:rsidP="002C5E8B">
      <w:pPr>
        <w:tabs>
          <w:tab w:val="num" w:pos="0"/>
        </w:tabs>
        <w:spacing w:before="0" w:after="0" w:line="360" w:lineRule="auto"/>
        <w:ind w:firstLine="720"/>
        <w:jc w:val="both"/>
        <w:rPr>
          <w:sz w:val="28"/>
          <w:szCs w:val="28"/>
        </w:rPr>
      </w:pPr>
      <w:r w:rsidRPr="00056C1C">
        <w:rPr>
          <w:sz w:val="28"/>
          <w:szCs w:val="28"/>
        </w:rPr>
        <w:t>Механический участок представляет собой набор универсального и специального оборудования (токарные, фрезерные, гибочные, сверлильные и т.д. станки, пресса) для производства каркасной мебели. Каркасная мебель состоит в основном из трубных заготовок (деталей).</w:t>
      </w:r>
    </w:p>
    <w:p w:rsidR="00056C1C" w:rsidRPr="00056C1C" w:rsidRDefault="00056C1C" w:rsidP="002C5E8B">
      <w:pPr>
        <w:tabs>
          <w:tab w:val="num" w:pos="0"/>
        </w:tabs>
        <w:spacing w:before="0" w:after="0" w:line="360" w:lineRule="auto"/>
        <w:ind w:firstLine="720"/>
        <w:jc w:val="both"/>
        <w:rPr>
          <w:sz w:val="28"/>
          <w:szCs w:val="28"/>
        </w:rPr>
      </w:pPr>
      <w:r w:rsidRPr="00056C1C">
        <w:rPr>
          <w:sz w:val="28"/>
          <w:szCs w:val="28"/>
        </w:rPr>
        <w:t>Сварочный участок предназначен для операционной сварки металлических каркасов стульев, кресел и т.д. в сварочных стапелях на полуавтоматах ВДГ-303,СП-91,ВДУ-505 в среде углекислого газа. Сварка производится сварочной проволокой Ф=1,2 мм. Расход проволоки 2160 гк/год. Участок имеет пять оборудованных рабочих мест снабженных местной вытяжной системой вентиляции.</w:t>
      </w:r>
    </w:p>
    <w:p w:rsidR="00056C1C" w:rsidRPr="00056C1C" w:rsidRDefault="00056C1C" w:rsidP="002C5E8B">
      <w:pPr>
        <w:tabs>
          <w:tab w:val="num" w:pos="0"/>
        </w:tabs>
        <w:spacing w:before="0" w:after="0" w:line="360" w:lineRule="auto"/>
        <w:ind w:firstLine="720"/>
        <w:jc w:val="both"/>
        <w:rPr>
          <w:sz w:val="28"/>
          <w:szCs w:val="28"/>
        </w:rPr>
      </w:pPr>
      <w:r w:rsidRPr="00056C1C">
        <w:rPr>
          <w:sz w:val="28"/>
          <w:szCs w:val="28"/>
        </w:rPr>
        <w:t>Столярный участок предназначен для распиловки фанеры, опиловки ее по контуру с применением шаблонов.</w:t>
      </w:r>
    </w:p>
    <w:p w:rsidR="00056C1C" w:rsidRPr="00056C1C" w:rsidRDefault="00056C1C" w:rsidP="002C5E8B">
      <w:pPr>
        <w:pStyle w:val="22"/>
        <w:spacing w:line="360" w:lineRule="auto"/>
        <w:ind w:firstLine="720"/>
        <w:jc w:val="both"/>
        <w:rPr>
          <w:rFonts w:ascii="Times New Roman" w:hAnsi="Times New Roman"/>
          <w:b w:val="0"/>
          <w:sz w:val="28"/>
          <w:szCs w:val="28"/>
        </w:rPr>
      </w:pPr>
      <w:r w:rsidRPr="00056C1C">
        <w:rPr>
          <w:rFonts w:ascii="Times New Roman" w:hAnsi="Times New Roman"/>
          <w:b w:val="0"/>
          <w:sz w:val="28"/>
          <w:szCs w:val="28"/>
        </w:rPr>
        <w:t xml:space="preserve">Участок отделки предназначен для покраски металлических каркасов порошковой полимерной краской П-ЭП-95, П-ЭП-ПЛ-102 и отдельных частей сборки эмалью НЦ-132п. </w:t>
      </w:r>
    </w:p>
    <w:p w:rsidR="00056C1C" w:rsidRPr="00056C1C" w:rsidRDefault="00056C1C" w:rsidP="002C5E8B">
      <w:pPr>
        <w:spacing w:before="0" w:after="0" w:line="360" w:lineRule="auto"/>
        <w:ind w:firstLine="720"/>
        <w:jc w:val="both"/>
        <w:rPr>
          <w:sz w:val="28"/>
          <w:szCs w:val="28"/>
        </w:rPr>
      </w:pPr>
      <w:r w:rsidRPr="00056C1C">
        <w:rPr>
          <w:sz w:val="28"/>
          <w:szCs w:val="28"/>
        </w:rPr>
        <w:t>Участок сборки предназначен для изготовления мягких элементов и обивку фанерных заготовок поролоном, мебельными тканями и другими материалами путем пристрелки крепежными скобами, а так же отдельных элементов в готовое изделие.</w:t>
      </w:r>
    </w:p>
    <w:p w:rsidR="00056C1C" w:rsidRPr="00056C1C" w:rsidRDefault="00056C1C" w:rsidP="002C5E8B">
      <w:pPr>
        <w:spacing w:before="0" w:after="0" w:line="360" w:lineRule="auto"/>
        <w:ind w:firstLine="720"/>
        <w:jc w:val="both"/>
        <w:rPr>
          <w:sz w:val="28"/>
          <w:szCs w:val="28"/>
        </w:rPr>
      </w:pPr>
      <w:r w:rsidRPr="00056C1C">
        <w:rPr>
          <w:sz w:val="28"/>
          <w:szCs w:val="28"/>
        </w:rPr>
        <w:t>Предприятие полностью обеспечено материалами и комплектующими,</w:t>
      </w:r>
      <w:r w:rsidR="002C5E8B">
        <w:rPr>
          <w:sz w:val="28"/>
          <w:szCs w:val="28"/>
        </w:rPr>
        <w:t xml:space="preserve"> </w:t>
      </w:r>
      <w:r w:rsidRPr="00056C1C">
        <w:rPr>
          <w:sz w:val="28"/>
          <w:szCs w:val="28"/>
        </w:rPr>
        <w:t>которые находятся на складе, на будущее производится заключение договоров по</w:t>
      </w:r>
      <w:r w:rsidR="002C5E8B">
        <w:rPr>
          <w:sz w:val="28"/>
          <w:szCs w:val="28"/>
        </w:rPr>
        <w:t xml:space="preserve"> </w:t>
      </w:r>
      <w:r w:rsidRPr="00056C1C">
        <w:rPr>
          <w:sz w:val="28"/>
          <w:szCs w:val="28"/>
        </w:rPr>
        <w:t>поставке с постоянными поставщиками. Предполагается изготовление мебели из материала заказчика.</w:t>
      </w:r>
    </w:p>
    <w:p w:rsidR="00056C1C" w:rsidRPr="00056C1C" w:rsidRDefault="00056C1C" w:rsidP="002C5E8B">
      <w:pPr>
        <w:pStyle w:val="a3"/>
        <w:tabs>
          <w:tab w:val="left" w:pos="8364"/>
        </w:tabs>
        <w:ind w:firstLine="720"/>
        <w:rPr>
          <w:szCs w:val="28"/>
        </w:rPr>
      </w:pPr>
      <w:r w:rsidRPr="00056C1C">
        <w:rPr>
          <w:szCs w:val="28"/>
        </w:rPr>
        <w:t>Номенклатура изделий постоянно модернизируется и обновляется.</w:t>
      </w:r>
    </w:p>
    <w:p w:rsidR="00056C1C" w:rsidRPr="00056C1C" w:rsidRDefault="00056C1C" w:rsidP="002C5E8B">
      <w:pPr>
        <w:pStyle w:val="a3"/>
        <w:tabs>
          <w:tab w:val="left" w:pos="8364"/>
        </w:tabs>
        <w:ind w:firstLine="720"/>
        <w:rPr>
          <w:szCs w:val="28"/>
        </w:rPr>
      </w:pPr>
      <w:r w:rsidRPr="00056C1C">
        <w:rPr>
          <w:szCs w:val="28"/>
        </w:rPr>
        <w:t>Продукция ООО «Муромец» – кресла на пятилучевой крестовине регулируемые по высоте с колесными опорами, выполняется на базе каркасов из стальных труб с гальваническим или полимерным покрытием. Отделочный материал мягких элементов – мебельная ткань, гобелен, капровелюр, кожа. Стулья, табуреты, столы различных видов, а также секции, стеллажи, вешалки.</w:t>
      </w:r>
    </w:p>
    <w:p w:rsidR="00056C1C" w:rsidRPr="00056C1C" w:rsidRDefault="00056C1C" w:rsidP="002C5E8B">
      <w:pPr>
        <w:pStyle w:val="a3"/>
        <w:tabs>
          <w:tab w:val="left" w:pos="8364"/>
        </w:tabs>
        <w:ind w:firstLine="720"/>
        <w:rPr>
          <w:szCs w:val="28"/>
        </w:rPr>
      </w:pPr>
      <w:r w:rsidRPr="00056C1C">
        <w:rPr>
          <w:szCs w:val="28"/>
        </w:rPr>
        <w:t>Вся продукция отличается прочностью, красивым внешним видом, удобством, долговечностью, используемых материалов, легкостью и простотой сборки а также комфортом. Дизайн товара отвечает запросам потребителей. В настоящее время используется картонная упаковка.</w:t>
      </w:r>
      <w:r w:rsidR="002C5E8B">
        <w:rPr>
          <w:szCs w:val="28"/>
        </w:rPr>
        <w:t xml:space="preserve"> </w:t>
      </w:r>
      <w:r w:rsidRPr="00056C1C">
        <w:rPr>
          <w:szCs w:val="28"/>
        </w:rPr>
        <w:t>Вся продукция «Муромца» отличается от продукции производимой на других предприятиях большей прочностью, отличным качеством и доступными ценами. Все изделия имеют сертификат качества. Достаточно широкий ассортимент и высокое качество выпускаемой продукции, а также возможность ее реализации не только в Йошкар-Оле, но и за его пределами в других городах обеспечивает выживание и устойчивость ООО «Муромец» в условиях жесткой конкурентной борьбы.</w:t>
      </w:r>
    </w:p>
    <w:p w:rsidR="00056C1C" w:rsidRPr="00056C1C" w:rsidRDefault="00056C1C" w:rsidP="002C5E8B">
      <w:pPr>
        <w:pStyle w:val="a3"/>
        <w:tabs>
          <w:tab w:val="left" w:pos="8364"/>
        </w:tabs>
        <w:ind w:firstLine="720"/>
        <w:rPr>
          <w:szCs w:val="28"/>
        </w:rPr>
      </w:pPr>
      <w:r w:rsidRPr="00056C1C">
        <w:rPr>
          <w:szCs w:val="28"/>
        </w:rPr>
        <w:t>Данная продукция</w:t>
      </w:r>
      <w:r w:rsidR="002C5E8B">
        <w:rPr>
          <w:szCs w:val="28"/>
        </w:rPr>
        <w:t xml:space="preserve"> </w:t>
      </w:r>
      <w:r w:rsidRPr="00056C1C">
        <w:rPr>
          <w:szCs w:val="28"/>
        </w:rPr>
        <w:t xml:space="preserve">выпускается на специальной технологической линии (спецоборудовании, расположенном в едином технологическом потоке). </w:t>
      </w:r>
    </w:p>
    <w:p w:rsidR="002C5E8B" w:rsidRDefault="002C5E8B" w:rsidP="002C5E8B">
      <w:pPr>
        <w:pStyle w:val="1"/>
        <w:spacing w:line="360" w:lineRule="auto"/>
        <w:ind w:firstLine="720"/>
        <w:jc w:val="both"/>
      </w:pPr>
      <w:bookmarkStart w:id="29" w:name="_Toc94759671"/>
    </w:p>
    <w:p w:rsidR="00056C1C" w:rsidRDefault="000121F4" w:rsidP="002C5E8B">
      <w:pPr>
        <w:pStyle w:val="1"/>
        <w:spacing w:line="360" w:lineRule="auto"/>
        <w:ind w:firstLine="720"/>
        <w:jc w:val="both"/>
      </w:pPr>
      <w:r>
        <w:t>2</w:t>
      </w:r>
      <w:r w:rsidR="009A4318">
        <w:t>.3. Организационная структура управления предприятием</w:t>
      </w:r>
      <w:bookmarkEnd w:id="29"/>
    </w:p>
    <w:p w:rsidR="009A4318" w:rsidRDefault="009A4318" w:rsidP="002C5E8B">
      <w:pPr>
        <w:spacing w:before="0" w:after="0" w:line="360" w:lineRule="auto"/>
        <w:ind w:firstLine="720"/>
        <w:jc w:val="both"/>
        <w:rPr>
          <w:sz w:val="28"/>
          <w:szCs w:val="28"/>
        </w:rPr>
      </w:pPr>
    </w:p>
    <w:p w:rsidR="00056C1C" w:rsidRPr="00056C1C" w:rsidRDefault="00056C1C" w:rsidP="002C5E8B">
      <w:pPr>
        <w:pStyle w:val="1"/>
        <w:tabs>
          <w:tab w:val="left" w:pos="8646"/>
        </w:tabs>
        <w:spacing w:line="360" w:lineRule="auto"/>
        <w:ind w:firstLine="720"/>
        <w:jc w:val="both"/>
        <w:rPr>
          <w:szCs w:val="28"/>
        </w:rPr>
      </w:pPr>
      <w:bookmarkStart w:id="30" w:name="_Toc94759672"/>
      <w:r w:rsidRPr="00056C1C">
        <w:rPr>
          <w:szCs w:val="28"/>
        </w:rPr>
        <w:t>Высшим органом управления является собрание учредителей. Контроль за деятельностью ООО «Муромец» осуществляет генеральный директор. Основной задачей руководителя является увеличение прибыльности руководимого им предприятия. Он осуществляет оперативное руководство деятельностью предприятия и наделяется всеми необходимыми полномочиями для выполнения этой задачи. Руководитель осуществляет свою деятельность в соответствии с действующим законодательством и настоящим Уставом.</w:t>
      </w:r>
      <w:bookmarkEnd w:id="30"/>
      <w:r w:rsidRPr="00056C1C">
        <w:rPr>
          <w:szCs w:val="28"/>
        </w:rPr>
        <w:t xml:space="preserve"> </w:t>
      </w:r>
    </w:p>
    <w:p w:rsidR="00056C1C" w:rsidRPr="00056C1C" w:rsidRDefault="00056C1C" w:rsidP="002C5E8B">
      <w:pPr>
        <w:pStyle w:val="1"/>
        <w:tabs>
          <w:tab w:val="left" w:pos="8646"/>
        </w:tabs>
        <w:spacing w:line="360" w:lineRule="auto"/>
        <w:ind w:firstLine="720"/>
        <w:jc w:val="both"/>
        <w:rPr>
          <w:szCs w:val="28"/>
        </w:rPr>
      </w:pPr>
      <w:bookmarkStart w:id="31" w:name="_Toc94759673"/>
      <w:r w:rsidRPr="00056C1C">
        <w:rPr>
          <w:szCs w:val="28"/>
        </w:rPr>
        <w:t>Организационной структурой управления предприятия является функциональная организационная структура, которая характеризуется:</w:t>
      </w:r>
      <w:bookmarkEnd w:id="31"/>
    </w:p>
    <w:p w:rsidR="00056C1C" w:rsidRPr="00056C1C" w:rsidRDefault="00056C1C" w:rsidP="002C5E8B">
      <w:pPr>
        <w:spacing w:before="0" w:after="0" w:line="360" w:lineRule="auto"/>
        <w:ind w:firstLine="720"/>
        <w:jc w:val="both"/>
        <w:rPr>
          <w:sz w:val="28"/>
          <w:szCs w:val="28"/>
        </w:rPr>
      </w:pPr>
      <w:r w:rsidRPr="00056C1C">
        <w:rPr>
          <w:sz w:val="28"/>
          <w:szCs w:val="28"/>
        </w:rPr>
        <w:t>Четким разделением труда (квалифицированные специалисты в каждой области);</w:t>
      </w:r>
    </w:p>
    <w:p w:rsidR="00056C1C" w:rsidRPr="00056C1C" w:rsidRDefault="00056C1C" w:rsidP="002C5E8B">
      <w:pPr>
        <w:spacing w:before="0" w:after="0" w:line="360" w:lineRule="auto"/>
        <w:ind w:firstLine="720"/>
        <w:jc w:val="both"/>
        <w:rPr>
          <w:sz w:val="28"/>
          <w:szCs w:val="28"/>
        </w:rPr>
      </w:pPr>
      <w:r w:rsidRPr="00056C1C">
        <w:rPr>
          <w:sz w:val="28"/>
          <w:szCs w:val="28"/>
        </w:rPr>
        <w:t>Высокой иерархией управления (четко расписано, кто кому подчиняется);</w:t>
      </w:r>
    </w:p>
    <w:p w:rsidR="00056C1C" w:rsidRPr="00056C1C" w:rsidRDefault="00056C1C" w:rsidP="002C5E8B">
      <w:pPr>
        <w:tabs>
          <w:tab w:val="right" w:pos="9242"/>
        </w:tabs>
        <w:spacing w:before="0" w:after="0" w:line="360" w:lineRule="auto"/>
        <w:ind w:firstLine="720"/>
        <w:jc w:val="both"/>
        <w:rPr>
          <w:sz w:val="28"/>
          <w:szCs w:val="28"/>
        </w:rPr>
      </w:pPr>
      <w:r w:rsidRPr="00056C1C">
        <w:rPr>
          <w:sz w:val="28"/>
          <w:szCs w:val="28"/>
        </w:rPr>
        <w:t>Наличием</w:t>
      </w:r>
      <w:r w:rsidR="002C5E8B">
        <w:rPr>
          <w:sz w:val="28"/>
          <w:szCs w:val="28"/>
        </w:rPr>
        <w:t xml:space="preserve"> </w:t>
      </w:r>
      <w:r w:rsidRPr="00056C1C">
        <w:rPr>
          <w:sz w:val="28"/>
          <w:szCs w:val="28"/>
        </w:rPr>
        <w:t>многочисленных обобщающих правил и стандартов;</w:t>
      </w:r>
      <w:r w:rsidR="009A4318">
        <w:rPr>
          <w:sz w:val="28"/>
          <w:szCs w:val="28"/>
        </w:rPr>
        <w:tab/>
      </w:r>
    </w:p>
    <w:p w:rsidR="00056C1C" w:rsidRPr="00056C1C" w:rsidRDefault="00056C1C" w:rsidP="002C5E8B">
      <w:pPr>
        <w:spacing w:before="0" w:after="0" w:line="360" w:lineRule="auto"/>
        <w:ind w:firstLine="720"/>
        <w:jc w:val="both"/>
        <w:rPr>
          <w:sz w:val="28"/>
          <w:szCs w:val="28"/>
        </w:rPr>
      </w:pPr>
      <w:r w:rsidRPr="00056C1C">
        <w:rPr>
          <w:sz w:val="28"/>
          <w:szCs w:val="28"/>
        </w:rPr>
        <w:t>Осуществлением найма на работу в соответствии с техническими, квалификационными требованиями и защищенностью работающих от незаконных увольнений.</w:t>
      </w:r>
    </w:p>
    <w:p w:rsidR="00056C1C" w:rsidRPr="00056C1C" w:rsidRDefault="00056C1C" w:rsidP="002C5E8B">
      <w:pPr>
        <w:spacing w:before="0" w:after="0" w:line="360" w:lineRule="auto"/>
        <w:ind w:firstLine="720"/>
        <w:jc w:val="both"/>
        <w:rPr>
          <w:sz w:val="28"/>
          <w:szCs w:val="28"/>
        </w:rPr>
      </w:pPr>
      <w:r w:rsidRPr="00056C1C">
        <w:rPr>
          <w:sz w:val="28"/>
          <w:szCs w:val="28"/>
        </w:rPr>
        <w:t>В ООО «Муромец»</w:t>
      </w:r>
      <w:r w:rsidR="002C5E8B">
        <w:rPr>
          <w:sz w:val="28"/>
          <w:szCs w:val="28"/>
        </w:rPr>
        <w:t xml:space="preserve"> </w:t>
      </w:r>
      <w:r w:rsidRPr="00056C1C">
        <w:rPr>
          <w:sz w:val="28"/>
          <w:szCs w:val="28"/>
        </w:rPr>
        <w:t>действует такая форма привлечения к труду, как постоянная работа. Найм на работу осуществляется в соответствии с техническими, квалификационными требованиями. В настоящее время структура предприятия</w:t>
      </w:r>
      <w:r w:rsidR="002C5E8B">
        <w:rPr>
          <w:sz w:val="28"/>
          <w:szCs w:val="28"/>
        </w:rPr>
        <w:t xml:space="preserve"> </w:t>
      </w:r>
      <w:r w:rsidRPr="00056C1C">
        <w:rPr>
          <w:sz w:val="28"/>
          <w:szCs w:val="28"/>
        </w:rPr>
        <w:t>построена так, чтобы повысить ответственность каждого специалиста за свои обязанности.</w:t>
      </w:r>
    </w:p>
    <w:p w:rsidR="00056C1C" w:rsidRPr="00056C1C" w:rsidRDefault="00056C1C" w:rsidP="002C5E8B">
      <w:pPr>
        <w:pStyle w:val="34"/>
        <w:ind w:firstLine="720"/>
        <w:rPr>
          <w:szCs w:val="28"/>
        </w:rPr>
      </w:pPr>
      <w:r w:rsidRPr="00056C1C">
        <w:rPr>
          <w:szCs w:val="28"/>
        </w:rPr>
        <w:t>Созданы четыре службы, каждая возглавляется</w:t>
      </w:r>
      <w:r w:rsidR="002C5E8B">
        <w:rPr>
          <w:szCs w:val="28"/>
        </w:rPr>
        <w:t xml:space="preserve"> </w:t>
      </w:r>
      <w:r w:rsidRPr="00056C1C">
        <w:rPr>
          <w:szCs w:val="28"/>
        </w:rPr>
        <w:t>ответственным исполнителем:</w:t>
      </w:r>
    </w:p>
    <w:p w:rsidR="00056C1C" w:rsidRPr="00056C1C" w:rsidRDefault="00056C1C" w:rsidP="002C5E8B">
      <w:pPr>
        <w:pStyle w:val="34"/>
        <w:ind w:firstLine="720"/>
        <w:rPr>
          <w:szCs w:val="28"/>
        </w:rPr>
      </w:pPr>
      <w:r w:rsidRPr="00056C1C">
        <w:rPr>
          <w:szCs w:val="28"/>
        </w:rPr>
        <w:t>А) Производственно-техническая служба</w:t>
      </w:r>
    </w:p>
    <w:p w:rsidR="00056C1C" w:rsidRPr="00056C1C" w:rsidRDefault="00056C1C" w:rsidP="002C5E8B">
      <w:pPr>
        <w:pStyle w:val="34"/>
        <w:ind w:firstLine="720"/>
        <w:rPr>
          <w:szCs w:val="28"/>
        </w:rPr>
      </w:pPr>
      <w:r w:rsidRPr="00056C1C">
        <w:rPr>
          <w:szCs w:val="28"/>
        </w:rPr>
        <w:t>В нее входят все основные производственные участки (механический, сварочный, столярный и отделочно-сборочный участки) производственный и технологический отделы, а также участки главного механика и энергетика.</w:t>
      </w:r>
    </w:p>
    <w:p w:rsidR="00056C1C" w:rsidRPr="00056C1C" w:rsidRDefault="00056C1C" w:rsidP="002C5E8B">
      <w:pPr>
        <w:pStyle w:val="34"/>
        <w:ind w:firstLine="720"/>
        <w:rPr>
          <w:szCs w:val="28"/>
        </w:rPr>
      </w:pPr>
      <w:r w:rsidRPr="00056C1C">
        <w:rPr>
          <w:szCs w:val="28"/>
        </w:rPr>
        <w:t xml:space="preserve">Б) Финансовая служба </w:t>
      </w:r>
    </w:p>
    <w:p w:rsidR="00056C1C" w:rsidRPr="00056C1C" w:rsidRDefault="00056C1C" w:rsidP="002C5E8B">
      <w:pPr>
        <w:pStyle w:val="34"/>
        <w:ind w:firstLine="720"/>
        <w:rPr>
          <w:szCs w:val="28"/>
        </w:rPr>
      </w:pPr>
      <w:r w:rsidRPr="00056C1C">
        <w:rPr>
          <w:szCs w:val="28"/>
        </w:rPr>
        <w:t>Состоит из учетно - финансового отдела, отдела труда и экономики. В нее также входят инженер- программист,</w:t>
      </w:r>
      <w:r w:rsidR="002C5E8B">
        <w:rPr>
          <w:szCs w:val="28"/>
        </w:rPr>
        <w:t xml:space="preserve"> </w:t>
      </w:r>
      <w:r w:rsidRPr="00056C1C">
        <w:rPr>
          <w:szCs w:val="28"/>
        </w:rPr>
        <w:t>оператор ЭВМ, бухгалтерия.</w:t>
      </w:r>
    </w:p>
    <w:p w:rsidR="00056C1C" w:rsidRPr="00056C1C" w:rsidRDefault="00056C1C" w:rsidP="002C5E8B">
      <w:pPr>
        <w:pStyle w:val="34"/>
        <w:ind w:firstLine="720"/>
        <w:rPr>
          <w:szCs w:val="28"/>
        </w:rPr>
      </w:pPr>
      <w:r w:rsidRPr="00056C1C">
        <w:rPr>
          <w:szCs w:val="28"/>
        </w:rPr>
        <w:t>В) Служба материально –технического снабжения</w:t>
      </w:r>
    </w:p>
    <w:p w:rsidR="00056C1C" w:rsidRPr="00056C1C" w:rsidRDefault="00056C1C" w:rsidP="002C5E8B">
      <w:pPr>
        <w:pStyle w:val="34"/>
        <w:ind w:firstLine="720"/>
        <w:rPr>
          <w:szCs w:val="28"/>
        </w:rPr>
      </w:pPr>
      <w:r w:rsidRPr="00056C1C">
        <w:rPr>
          <w:szCs w:val="28"/>
        </w:rPr>
        <w:t>Состоит из:</w:t>
      </w:r>
    </w:p>
    <w:p w:rsidR="00056C1C" w:rsidRPr="00056C1C" w:rsidRDefault="00056C1C" w:rsidP="0066586A">
      <w:pPr>
        <w:pStyle w:val="34"/>
        <w:numPr>
          <w:ilvl w:val="0"/>
          <w:numId w:val="27"/>
        </w:numPr>
        <w:ind w:left="0" w:firstLine="720"/>
        <w:rPr>
          <w:szCs w:val="28"/>
        </w:rPr>
      </w:pPr>
      <w:r w:rsidRPr="00056C1C">
        <w:rPr>
          <w:szCs w:val="28"/>
        </w:rPr>
        <w:t>Отдела материально –технического снабжения и комплектации</w:t>
      </w:r>
    </w:p>
    <w:p w:rsidR="00056C1C" w:rsidRPr="00056C1C" w:rsidRDefault="00056C1C" w:rsidP="0066586A">
      <w:pPr>
        <w:pStyle w:val="34"/>
        <w:numPr>
          <w:ilvl w:val="0"/>
          <w:numId w:val="28"/>
        </w:numPr>
        <w:ind w:left="0" w:firstLine="720"/>
        <w:rPr>
          <w:szCs w:val="28"/>
        </w:rPr>
      </w:pPr>
      <w:r w:rsidRPr="00056C1C">
        <w:rPr>
          <w:szCs w:val="28"/>
        </w:rPr>
        <w:t>Транспортного цеха</w:t>
      </w:r>
    </w:p>
    <w:p w:rsidR="00056C1C" w:rsidRPr="00056C1C" w:rsidRDefault="00056C1C" w:rsidP="0066586A">
      <w:pPr>
        <w:pStyle w:val="34"/>
        <w:numPr>
          <w:ilvl w:val="0"/>
          <w:numId w:val="29"/>
        </w:numPr>
        <w:ind w:left="0" w:firstLine="720"/>
        <w:rPr>
          <w:szCs w:val="28"/>
        </w:rPr>
      </w:pPr>
      <w:r w:rsidRPr="00056C1C">
        <w:rPr>
          <w:szCs w:val="28"/>
        </w:rPr>
        <w:t>Центрального склада</w:t>
      </w:r>
    </w:p>
    <w:p w:rsidR="00056C1C" w:rsidRPr="00056C1C" w:rsidRDefault="00056C1C" w:rsidP="002C5E8B">
      <w:pPr>
        <w:pStyle w:val="34"/>
        <w:ind w:firstLine="720"/>
        <w:rPr>
          <w:szCs w:val="28"/>
        </w:rPr>
      </w:pPr>
      <w:r w:rsidRPr="00056C1C">
        <w:rPr>
          <w:szCs w:val="28"/>
        </w:rPr>
        <w:t>Г) Служба по общим вопросам</w:t>
      </w:r>
    </w:p>
    <w:p w:rsidR="00056C1C" w:rsidRPr="00056C1C" w:rsidRDefault="00056C1C" w:rsidP="002C5E8B">
      <w:pPr>
        <w:pStyle w:val="34"/>
        <w:ind w:firstLine="720"/>
        <w:rPr>
          <w:szCs w:val="28"/>
        </w:rPr>
      </w:pPr>
      <w:r w:rsidRPr="00056C1C">
        <w:rPr>
          <w:szCs w:val="28"/>
        </w:rPr>
        <w:t>В нее входят:</w:t>
      </w:r>
    </w:p>
    <w:p w:rsidR="00056C1C" w:rsidRPr="00056C1C" w:rsidRDefault="00056C1C" w:rsidP="0066586A">
      <w:pPr>
        <w:pStyle w:val="34"/>
        <w:numPr>
          <w:ilvl w:val="0"/>
          <w:numId w:val="30"/>
        </w:numPr>
        <w:ind w:left="0" w:firstLine="720"/>
        <w:rPr>
          <w:szCs w:val="28"/>
        </w:rPr>
      </w:pPr>
      <w:r w:rsidRPr="00056C1C">
        <w:rPr>
          <w:szCs w:val="28"/>
        </w:rPr>
        <w:t>Служба охраны</w:t>
      </w:r>
    </w:p>
    <w:p w:rsidR="00056C1C" w:rsidRPr="00056C1C" w:rsidRDefault="00056C1C" w:rsidP="0066586A">
      <w:pPr>
        <w:pStyle w:val="34"/>
        <w:numPr>
          <w:ilvl w:val="0"/>
          <w:numId w:val="31"/>
        </w:numPr>
        <w:ind w:left="0" w:firstLine="720"/>
        <w:rPr>
          <w:szCs w:val="28"/>
        </w:rPr>
      </w:pPr>
      <w:r w:rsidRPr="00056C1C">
        <w:rPr>
          <w:szCs w:val="28"/>
        </w:rPr>
        <w:t>Младший обслуживающий персонал</w:t>
      </w:r>
    </w:p>
    <w:p w:rsidR="00056C1C" w:rsidRPr="00056C1C" w:rsidRDefault="00056C1C" w:rsidP="002C5E8B">
      <w:pPr>
        <w:pStyle w:val="34"/>
        <w:ind w:firstLine="720"/>
        <w:rPr>
          <w:szCs w:val="28"/>
        </w:rPr>
      </w:pPr>
      <w:r w:rsidRPr="00056C1C">
        <w:rPr>
          <w:szCs w:val="28"/>
        </w:rPr>
        <w:t>Такая организационная структура предприятия</w:t>
      </w:r>
      <w:r w:rsidR="002C5E8B">
        <w:rPr>
          <w:szCs w:val="28"/>
        </w:rPr>
        <w:t xml:space="preserve"> </w:t>
      </w:r>
      <w:r w:rsidRPr="00056C1C">
        <w:rPr>
          <w:szCs w:val="28"/>
        </w:rPr>
        <w:t>направлена, прежде всего, на установление четких взаимосвязей между отдельными подразделениями,</w:t>
      </w:r>
      <w:r w:rsidR="002C5E8B">
        <w:rPr>
          <w:szCs w:val="28"/>
        </w:rPr>
        <w:t xml:space="preserve"> </w:t>
      </w:r>
      <w:r w:rsidRPr="00056C1C">
        <w:rPr>
          <w:szCs w:val="28"/>
        </w:rPr>
        <w:t>на распределение между ними прав и ответственности.</w:t>
      </w:r>
      <w:r w:rsidR="002C5E8B">
        <w:rPr>
          <w:szCs w:val="28"/>
        </w:rPr>
        <w:t xml:space="preserve"> </w:t>
      </w:r>
      <w:r w:rsidRPr="00056C1C">
        <w:rPr>
          <w:szCs w:val="28"/>
        </w:rPr>
        <w:t>Организационная структура управления производством ориентирована на выполнение следующих задач: создание условий для производства и сбыта высококачественной продукции, при одновременном</w:t>
      </w:r>
      <w:r w:rsidR="002C5E8B">
        <w:rPr>
          <w:szCs w:val="28"/>
        </w:rPr>
        <w:t xml:space="preserve"> </w:t>
      </w:r>
      <w:r w:rsidRPr="00056C1C">
        <w:rPr>
          <w:szCs w:val="28"/>
        </w:rPr>
        <w:t xml:space="preserve">повышении уровня эффективности производства; обеспечение разработки, освоения и поставки на рынок новых видов изделий. </w:t>
      </w:r>
    </w:p>
    <w:p w:rsidR="00056C1C" w:rsidRPr="00056C1C" w:rsidRDefault="00284EFA" w:rsidP="002C5E8B">
      <w:pPr>
        <w:pStyle w:val="34"/>
        <w:ind w:firstLine="720"/>
        <w:rPr>
          <w:szCs w:val="28"/>
        </w:rPr>
      </w:pPr>
      <w:r>
        <w:rPr>
          <w:szCs w:val="28"/>
        </w:rPr>
        <w:t xml:space="preserve"> В приложении </w:t>
      </w:r>
      <w:r w:rsidR="00056C1C" w:rsidRPr="00056C1C">
        <w:rPr>
          <w:szCs w:val="28"/>
        </w:rPr>
        <w:t xml:space="preserve">представлена организационная структура управления производством ООО «Муромец». Характер связей между различными подразделениями позволяет сделать вывод, что организационная структура управления предприятием относится к линейно-функциональному типу структуры управления. </w:t>
      </w:r>
    </w:p>
    <w:p w:rsidR="00056C1C" w:rsidRPr="00056C1C" w:rsidRDefault="00056C1C" w:rsidP="002C5E8B">
      <w:pPr>
        <w:pStyle w:val="34"/>
        <w:ind w:firstLine="720"/>
        <w:rPr>
          <w:szCs w:val="28"/>
        </w:rPr>
      </w:pPr>
      <w:r w:rsidRPr="00056C1C">
        <w:rPr>
          <w:szCs w:val="28"/>
        </w:rPr>
        <w:t>При такой структуре управления всю полноту власти берет на себя линейный руководитель, который возглавляет определенный коллектив, который помогает ему в разработке конкретных вопросов и подготовке соответствующих решений, программ, планов.</w:t>
      </w:r>
    </w:p>
    <w:p w:rsidR="00534BF9" w:rsidRDefault="002C5E8B" w:rsidP="002C5E8B">
      <w:pPr>
        <w:pStyle w:val="34"/>
        <w:ind w:firstLine="720"/>
      </w:pPr>
      <w:r>
        <w:br w:type="page"/>
      </w:r>
      <w:bookmarkStart w:id="32" w:name="_Toc94759674"/>
      <w:r w:rsidR="00284EFA">
        <w:t>3. Р</w:t>
      </w:r>
      <w:r w:rsidR="00534BF9">
        <w:t>еализация экономических методов</w:t>
      </w:r>
      <w:r w:rsidR="00DE38E8">
        <w:t xml:space="preserve"> в</w:t>
      </w:r>
      <w:r>
        <w:t xml:space="preserve"> </w:t>
      </w:r>
      <w:r w:rsidR="00534BF9">
        <w:t>управлени</w:t>
      </w:r>
      <w:r w:rsidR="00DE38E8">
        <w:t>и персоналом</w:t>
      </w:r>
      <w:r>
        <w:t xml:space="preserve"> </w:t>
      </w:r>
      <w:r w:rsidR="00DE38E8">
        <w:t>ООО «М</w:t>
      </w:r>
      <w:r w:rsidR="00534BF9">
        <w:t>уромец»</w:t>
      </w:r>
      <w:bookmarkEnd w:id="32"/>
    </w:p>
    <w:p w:rsidR="00534BF9" w:rsidRPr="00284EFA" w:rsidRDefault="00534BF9" w:rsidP="002C5E8B">
      <w:pPr>
        <w:pStyle w:val="1"/>
        <w:spacing w:line="360" w:lineRule="auto"/>
        <w:ind w:firstLine="720"/>
        <w:jc w:val="both"/>
        <w:rPr>
          <w:sz w:val="16"/>
          <w:szCs w:val="16"/>
        </w:rPr>
      </w:pPr>
    </w:p>
    <w:p w:rsidR="00534BF9" w:rsidRDefault="00534BF9" w:rsidP="002C5E8B">
      <w:pPr>
        <w:pStyle w:val="1"/>
        <w:spacing w:line="360" w:lineRule="auto"/>
        <w:ind w:firstLine="720"/>
        <w:jc w:val="both"/>
      </w:pPr>
      <w:bookmarkStart w:id="33" w:name="_Toc94759675"/>
      <w:r>
        <w:t xml:space="preserve">3.1. </w:t>
      </w:r>
      <w:r w:rsidRPr="00534BF9">
        <w:t>Планиро</w:t>
      </w:r>
      <w:r w:rsidR="000121F4">
        <w:t>вание деятельности предприятия</w:t>
      </w:r>
      <w:bookmarkEnd w:id="33"/>
    </w:p>
    <w:p w:rsidR="00534BF9" w:rsidRPr="000121F4" w:rsidRDefault="00534BF9" w:rsidP="002C5E8B">
      <w:pPr>
        <w:spacing w:before="0" w:after="0" w:line="360" w:lineRule="auto"/>
        <w:ind w:firstLine="720"/>
        <w:jc w:val="both"/>
        <w:rPr>
          <w:sz w:val="16"/>
          <w:szCs w:val="16"/>
        </w:rPr>
      </w:pPr>
    </w:p>
    <w:p w:rsidR="00534BF9" w:rsidRPr="00BF47AF" w:rsidRDefault="00534BF9" w:rsidP="002C5E8B">
      <w:pPr>
        <w:pStyle w:val="ac"/>
        <w:spacing w:line="360" w:lineRule="auto"/>
        <w:ind w:firstLine="720"/>
        <w:jc w:val="both"/>
        <w:rPr>
          <w:rFonts w:ascii="Times New Roman" w:hAnsi="Times New Roman"/>
          <w:sz w:val="28"/>
          <w:szCs w:val="28"/>
        </w:rPr>
      </w:pPr>
      <w:bookmarkStart w:id="34" w:name="_Toc74713516"/>
      <w:bookmarkStart w:id="35" w:name="_Toc90434479"/>
      <w:r w:rsidRPr="00BF47AF">
        <w:rPr>
          <w:rFonts w:ascii="Times New Roman" w:hAnsi="Times New Roman"/>
          <w:sz w:val="28"/>
          <w:szCs w:val="28"/>
        </w:rPr>
        <w:t xml:space="preserve">Каждая фирма, начиная свою деятельность, обязана четко представить потребность на перспективу в финансовых, материальных, трудовых и интеллектуальных ресурсах, источники их получения, а также уметь точно рассчитывать эффективность использования имеющихся средств в процессе работы фирмы. В рыночной экономике предприниматели не 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 </w:t>
      </w:r>
    </w:p>
    <w:p w:rsidR="00534BF9" w:rsidRPr="00BF47AF" w:rsidRDefault="00534BF9" w:rsidP="002C5E8B">
      <w:pPr>
        <w:pStyle w:val="ac"/>
        <w:spacing w:line="360" w:lineRule="auto"/>
        <w:ind w:firstLine="720"/>
        <w:jc w:val="both"/>
        <w:rPr>
          <w:rFonts w:ascii="Times New Roman" w:hAnsi="Times New Roman"/>
          <w:sz w:val="28"/>
          <w:szCs w:val="28"/>
        </w:rPr>
      </w:pPr>
      <w:r w:rsidRPr="00BF47AF">
        <w:rPr>
          <w:rFonts w:ascii="Times New Roman" w:hAnsi="Times New Roman"/>
          <w:sz w:val="28"/>
          <w:szCs w:val="28"/>
        </w:rPr>
        <w:t xml:space="preserve">В рыночной экономике бизнес-план является рабочим инструментом и для действующих фирм, используемых во всех сферах предпринимательства. Он является принципиально новым для нашей экономике документом и детально характеризует все основные аспекты будущего предприятия, анализирует проблемы, с которыми оно может столкнуться, а также определяет способы решения этих проблем. </w:t>
      </w:r>
    </w:p>
    <w:p w:rsidR="00534BF9" w:rsidRPr="006B408A" w:rsidRDefault="00534BF9" w:rsidP="002C5E8B">
      <w:pPr>
        <w:pStyle w:val="a3"/>
        <w:ind w:firstLine="720"/>
        <w:rPr>
          <w:szCs w:val="28"/>
        </w:rPr>
      </w:pPr>
      <w:r w:rsidRPr="006B408A">
        <w:t xml:space="preserve"> Предприятия</w:t>
      </w:r>
      <w:r w:rsidR="002C5E8B">
        <w:t xml:space="preserve"> </w:t>
      </w:r>
      <w:r w:rsidRPr="006B408A">
        <w:t>в условиях рынка должны заботиться о совей репутации надежных заемщиков и плательщиков, в связи с чем необходимо своевременно оплачивать счета и погашать долги. Поэтому возрастает значение бизнес-планов поступления средств от заказчиков и должников и сроков платежей по счетам, векселям, погашения ссуд. Необходимы финансовые резервы и прежде всего в таких формах, которые отличаются высокой ликвидностью. Ориентация на потребителя, на заказы и спрос, а также отсутствие утверждаемых заданий смещают акцент в разработке ряда разделов плана предприятия</w:t>
      </w:r>
      <w:r w:rsidR="002C5E8B">
        <w:t xml:space="preserve"> </w:t>
      </w:r>
      <w:r w:rsidRPr="006B408A">
        <w:t xml:space="preserve">на </w:t>
      </w:r>
      <w:r w:rsidRPr="006B408A">
        <w:rPr>
          <w:szCs w:val="28"/>
        </w:rPr>
        <w:t xml:space="preserve">принципах маркетинга. </w:t>
      </w:r>
    </w:p>
    <w:p w:rsidR="00534BF9" w:rsidRPr="006B408A" w:rsidRDefault="00534BF9" w:rsidP="002C5E8B">
      <w:pPr>
        <w:pStyle w:val="a3"/>
        <w:ind w:firstLine="720"/>
        <w:rPr>
          <w:szCs w:val="28"/>
        </w:rPr>
      </w:pPr>
      <w:r w:rsidRPr="006B408A">
        <w:rPr>
          <w:szCs w:val="28"/>
        </w:rPr>
        <w:t xml:space="preserve">Таким образом, в современных условиях предприятия самостоятельно планируют свою деятельность и определяют перспективы развития на основе предварительного исследования нужд и потребностей покупателей. </w:t>
      </w:r>
    </w:p>
    <w:p w:rsidR="00534BF9" w:rsidRPr="006B408A" w:rsidRDefault="00534BF9" w:rsidP="002C5E8B">
      <w:pPr>
        <w:pStyle w:val="ac"/>
        <w:spacing w:line="360" w:lineRule="auto"/>
        <w:ind w:firstLine="720"/>
        <w:jc w:val="both"/>
        <w:rPr>
          <w:rFonts w:ascii="Times New Roman" w:hAnsi="Times New Roman"/>
          <w:sz w:val="28"/>
          <w:szCs w:val="28"/>
        </w:rPr>
      </w:pPr>
      <w:r w:rsidRPr="00B610E2">
        <w:rPr>
          <w:rFonts w:ascii="Times New Roman" w:hAnsi="Times New Roman"/>
          <w:sz w:val="28"/>
          <w:szCs w:val="28"/>
        </w:rPr>
        <w:t>Цель</w:t>
      </w:r>
      <w:r w:rsidR="000121F4">
        <w:rPr>
          <w:rFonts w:ascii="Times New Roman" w:hAnsi="Times New Roman"/>
          <w:sz w:val="28"/>
          <w:szCs w:val="28"/>
        </w:rPr>
        <w:t xml:space="preserve"> данного раздела работы - </w:t>
      </w:r>
      <w:r w:rsidRPr="006B408A">
        <w:rPr>
          <w:rFonts w:ascii="Times New Roman" w:hAnsi="Times New Roman"/>
          <w:sz w:val="28"/>
          <w:szCs w:val="28"/>
        </w:rPr>
        <w:t>планирование хозяйственной дея</w:t>
      </w:r>
      <w:r w:rsidRPr="006B408A">
        <w:rPr>
          <w:rFonts w:ascii="Times New Roman" w:hAnsi="Times New Roman"/>
          <w:sz w:val="28"/>
          <w:szCs w:val="28"/>
        </w:rPr>
        <w:softHyphen/>
        <w:t xml:space="preserve">тельности фирмы на ближайший и отдаленный периоды в соответствии с потребностями рынку и возможностями получения необходимых ресурсов. </w:t>
      </w:r>
    </w:p>
    <w:p w:rsidR="00534BF9" w:rsidRPr="006B408A" w:rsidRDefault="002C5E8B" w:rsidP="002C5E8B">
      <w:pPr>
        <w:spacing w:before="0" w:after="0" w:line="360" w:lineRule="auto"/>
        <w:ind w:firstLine="720"/>
        <w:jc w:val="both"/>
        <w:rPr>
          <w:sz w:val="28"/>
        </w:rPr>
      </w:pPr>
      <w:r>
        <w:rPr>
          <w:i/>
          <w:sz w:val="28"/>
        </w:rPr>
        <w:t xml:space="preserve"> </w:t>
      </w:r>
      <w:r w:rsidR="000121F4" w:rsidRPr="00BB58C7">
        <w:rPr>
          <w:i/>
          <w:sz w:val="28"/>
        </w:rPr>
        <w:t xml:space="preserve">Планирование на ближайшее развитие </w:t>
      </w:r>
      <w:r w:rsidR="000121F4" w:rsidRPr="00BB58C7">
        <w:rPr>
          <w:i/>
          <w:sz w:val="28"/>
          <w:szCs w:val="28"/>
        </w:rPr>
        <w:t>ООО «Муромец»</w:t>
      </w:r>
      <w:r w:rsidR="000121F4">
        <w:rPr>
          <w:sz w:val="28"/>
          <w:szCs w:val="28"/>
        </w:rPr>
        <w:t xml:space="preserve"> </w:t>
      </w:r>
      <w:r w:rsidR="00534BF9" w:rsidRPr="006B408A">
        <w:rPr>
          <w:sz w:val="28"/>
        </w:rPr>
        <w:t>поможет предприятию решить следующие основные за</w:t>
      </w:r>
      <w:r w:rsidR="00534BF9" w:rsidRPr="006B408A">
        <w:rPr>
          <w:sz w:val="28"/>
        </w:rPr>
        <w:softHyphen/>
        <w:t>дачи:</w:t>
      </w:r>
    </w:p>
    <w:p w:rsidR="00534BF9" w:rsidRPr="006B408A" w:rsidRDefault="00534BF9" w:rsidP="002C5E8B">
      <w:pPr>
        <w:spacing w:before="0" w:after="0" w:line="360" w:lineRule="auto"/>
        <w:ind w:firstLine="720"/>
        <w:jc w:val="both"/>
        <w:rPr>
          <w:sz w:val="28"/>
        </w:rPr>
      </w:pPr>
      <w:r w:rsidRPr="006B408A">
        <w:rPr>
          <w:sz w:val="28"/>
        </w:rPr>
        <w:t>- определить конкретные направления деятельности предприятия, це</w:t>
      </w:r>
      <w:r w:rsidRPr="006B408A">
        <w:rPr>
          <w:sz w:val="28"/>
        </w:rPr>
        <w:softHyphen/>
        <w:t>левые рынки и места предприятия на этих рынках;</w:t>
      </w:r>
    </w:p>
    <w:p w:rsidR="00534BF9" w:rsidRPr="006B408A" w:rsidRDefault="00534BF9" w:rsidP="002C5E8B">
      <w:pPr>
        <w:spacing w:before="0" w:after="0" w:line="360" w:lineRule="auto"/>
        <w:ind w:firstLine="720"/>
        <w:jc w:val="both"/>
        <w:rPr>
          <w:sz w:val="28"/>
        </w:rPr>
      </w:pPr>
      <w:r w:rsidRPr="006B408A">
        <w:rPr>
          <w:sz w:val="28"/>
        </w:rPr>
        <w:t xml:space="preserve"> -</w:t>
      </w:r>
      <w:r w:rsidR="002C5E8B">
        <w:rPr>
          <w:sz w:val="28"/>
        </w:rPr>
        <w:t xml:space="preserve"> </w:t>
      </w:r>
      <w:r w:rsidRPr="006B408A">
        <w:rPr>
          <w:sz w:val="28"/>
        </w:rPr>
        <w:t>сформулировать долговременные и краткосрочные цели предприятия, стратегии и тактики их достижения;</w:t>
      </w:r>
    </w:p>
    <w:p w:rsidR="00534BF9" w:rsidRPr="006B408A" w:rsidRDefault="00534BF9" w:rsidP="002C5E8B">
      <w:pPr>
        <w:spacing w:before="0" w:after="0" w:line="360" w:lineRule="auto"/>
        <w:ind w:firstLine="720"/>
        <w:jc w:val="both"/>
        <w:rPr>
          <w:sz w:val="28"/>
        </w:rPr>
      </w:pPr>
      <w:r w:rsidRPr="006B408A">
        <w:rPr>
          <w:sz w:val="28"/>
        </w:rPr>
        <w:t xml:space="preserve"> - выбрать состав и определить</w:t>
      </w:r>
      <w:r w:rsidR="002C5E8B">
        <w:rPr>
          <w:sz w:val="28"/>
        </w:rPr>
        <w:t xml:space="preserve"> </w:t>
      </w:r>
      <w:r w:rsidRPr="006B408A">
        <w:rPr>
          <w:sz w:val="28"/>
        </w:rPr>
        <w:t>показатели товаров и услуг, которые будут предлагаться фирмой потребителям; оценить про</w:t>
      </w:r>
      <w:r w:rsidRPr="006B408A">
        <w:rPr>
          <w:sz w:val="28"/>
        </w:rPr>
        <w:softHyphen/>
        <w:t>изводственные и торговые издержки по их созданию и реали</w:t>
      </w:r>
      <w:r w:rsidRPr="006B408A">
        <w:rPr>
          <w:sz w:val="28"/>
        </w:rPr>
        <w:softHyphen/>
        <w:t>зации;</w:t>
      </w:r>
    </w:p>
    <w:p w:rsidR="00534BF9" w:rsidRPr="006B408A" w:rsidRDefault="00534BF9" w:rsidP="002C5E8B">
      <w:pPr>
        <w:spacing w:before="0" w:after="0" w:line="360" w:lineRule="auto"/>
        <w:ind w:firstLine="720"/>
        <w:jc w:val="both"/>
        <w:rPr>
          <w:sz w:val="28"/>
        </w:rPr>
      </w:pPr>
      <w:r w:rsidRPr="006B408A">
        <w:rPr>
          <w:sz w:val="28"/>
        </w:rPr>
        <w:t>- определить состав маркетинговых мероприятий предприятия по изучению рынка, рекламе, стимулированию продаж, ценообразо</w:t>
      </w:r>
      <w:r w:rsidRPr="006B408A">
        <w:rPr>
          <w:sz w:val="28"/>
        </w:rPr>
        <w:softHyphen/>
        <w:t>ванию, каналам сбыта и т.п.;</w:t>
      </w:r>
    </w:p>
    <w:p w:rsidR="00534BF9" w:rsidRPr="000121F4" w:rsidRDefault="00534BF9" w:rsidP="002C5E8B">
      <w:pPr>
        <w:spacing w:before="0" w:after="0" w:line="360" w:lineRule="auto"/>
        <w:ind w:firstLine="720"/>
        <w:jc w:val="both"/>
        <w:rPr>
          <w:noProof/>
          <w:sz w:val="28"/>
          <w:szCs w:val="28"/>
        </w:rPr>
      </w:pPr>
      <w:r w:rsidRPr="006B408A">
        <w:rPr>
          <w:sz w:val="28"/>
        </w:rPr>
        <w:t xml:space="preserve">- оценить положение </w:t>
      </w:r>
      <w:r w:rsidRPr="006B408A">
        <w:rPr>
          <w:sz w:val="28"/>
          <w:szCs w:val="28"/>
        </w:rPr>
        <w:t>ООО «Муромец»</w:t>
      </w:r>
      <w:r w:rsidRPr="006B408A">
        <w:rPr>
          <w:sz w:val="28"/>
        </w:rPr>
        <w:t xml:space="preserve"> и соот</w:t>
      </w:r>
      <w:r w:rsidRPr="006B408A">
        <w:rPr>
          <w:sz w:val="28"/>
        </w:rPr>
        <w:softHyphen/>
        <w:t xml:space="preserve">ветствие финансовых и </w:t>
      </w:r>
      <w:r w:rsidRPr="000121F4">
        <w:rPr>
          <w:sz w:val="28"/>
          <w:szCs w:val="28"/>
        </w:rPr>
        <w:t>материальных ресурсов достижению пос</w:t>
      </w:r>
      <w:r w:rsidRPr="000121F4">
        <w:rPr>
          <w:sz w:val="28"/>
          <w:szCs w:val="28"/>
        </w:rPr>
        <w:softHyphen/>
        <w:t>тавленных целей.</w:t>
      </w:r>
    </w:p>
    <w:bookmarkEnd w:id="34"/>
    <w:bookmarkEnd w:id="35"/>
    <w:p w:rsidR="00534BF9" w:rsidRPr="006B408A" w:rsidRDefault="00534BF9" w:rsidP="002C5E8B">
      <w:pPr>
        <w:pStyle w:val="a3"/>
        <w:ind w:firstLine="720"/>
      </w:pPr>
      <w:r w:rsidRPr="000121F4">
        <w:rPr>
          <w:szCs w:val="28"/>
        </w:rPr>
        <w:t>Для удовлетворения потенциального спроса ООО «Муромец</w:t>
      </w:r>
      <w:r w:rsidRPr="006B408A">
        <w:t>» планирует производство</w:t>
      </w:r>
      <w:r w:rsidR="002C5E8B">
        <w:t xml:space="preserve"> </w:t>
      </w:r>
      <w:r w:rsidRPr="006B408A">
        <w:t>ламинированной древесностружечной плиты (ЛДСтП), соответствующей высоким стандартам. ЛДСтП подходит как для промышленного производства мебели, так и для</w:t>
      </w:r>
      <w:r w:rsidR="002C5E8B">
        <w:t xml:space="preserve"> </w:t>
      </w:r>
      <w:r w:rsidRPr="006B408A">
        <w:t>конструкций типа «сделай сам», изготовляемых частными мастерами-умельцами.</w:t>
      </w:r>
    </w:p>
    <w:p w:rsidR="00534BF9" w:rsidRPr="006B408A" w:rsidRDefault="00534BF9" w:rsidP="002C5E8B">
      <w:pPr>
        <w:pStyle w:val="a3"/>
        <w:ind w:firstLine="720"/>
      </w:pPr>
      <w:r w:rsidRPr="006B408A">
        <w:t>ЛДСтП имеет отделанную поверхность и предполагает множество вариантов применения, будучи простым в обращении и достаточно прочным материалом.</w:t>
      </w:r>
    </w:p>
    <w:p w:rsidR="000121F4" w:rsidRDefault="00534BF9" w:rsidP="002C5E8B">
      <w:pPr>
        <w:spacing w:before="0" w:after="0" w:line="360" w:lineRule="auto"/>
        <w:ind w:firstLine="720"/>
        <w:jc w:val="both"/>
        <w:rPr>
          <w:sz w:val="28"/>
        </w:rPr>
      </w:pPr>
      <w:r w:rsidRPr="006B408A">
        <w:rPr>
          <w:sz w:val="28"/>
        </w:rPr>
        <w:t>Данный проект разработан с целью расширения предприятия, увеличения прибыли и повышения качества выпускаемой ООО «Муромец» продукции. Производство планируется разместить на арендуемых у ОАО «Велосипедный завод» площадях рядом с основным производством.</w:t>
      </w:r>
    </w:p>
    <w:p w:rsidR="00534BF9" w:rsidRPr="006B408A" w:rsidRDefault="00534BF9" w:rsidP="002C5E8B">
      <w:pPr>
        <w:spacing w:before="0" w:after="0" w:line="360" w:lineRule="auto"/>
        <w:ind w:firstLine="720"/>
        <w:jc w:val="both"/>
        <w:rPr>
          <w:sz w:val="28"/>
        </w:rPr>
      </w:pPr>
      <w:r w:rsidRPr="006B408A">
        <w:rPr>
          <w:sz w:val="28"/>
        </w:rPr>
        <w:t xml:space="preserve"> Стоимость проекта включает в себя</w:t>
      </w:r>
      <w:r w:rsidR="002C5E8B">
        <w:rPr>
          <w:sz w:val="28"/>
        </w:rPr>
        <w:t xml:space="preserve"> </w:t>
      </w:r>
      <w:r w:rsidRPr="006B408A">
        <w:rPr>
          <w:sz w:val="28"/>
        </w:rPr>
        <w:t>покупку линии по производству ламинированной древесностружечной плиты (ЛДСтП) германской фирмы «Бизон» мощностью 42000 куб. м. в год. Для организации работы требуются незначительные производственные площади и небольшой коллектив (до 15 человек). Выпуск ЛДСтП позволит сократить недостаток этого вида продукции на ранке предложения России.</w:t>
      </w:r>
    </w:p>
    <w:p w:rsidR="00534BF9" w:rsidRPr="006B408A" w:rsidRDefault="00534BF9" w:rsidP="002C5E8B">
      <w:pPr>
        <w:tabs>
          <w:tab w:val="left" w:pos="9639"/>
          <w:tab w:val="left" w:pos="9781"/>
        </w:tabs>
        <w:spacing w:before="0" w:after="0" w:line="360" w:lineRule="auto"/>
        <w:ind w:firstLine="720"/>
        <w:jc w:val="both"/>
        <w:rPr>
          <w:sz w:val="28"/>
        </w:rPr>
      </w:pPr>
      <w:r w:rsidRPr="006B408A">
        <w:rPr>
          <w:sz w:val="28"/>
        </w:rPr>
        <w:t>Основным потребителем ЛДСтП является мебельная промышленность. Ее общая потребность, согласно статистическим данным 200</w:t>
      </w:r>
      <w:r w:rsidR="00BB58C7">
        <w:rPr>
          <w:sz w:val="28"/>
        </w:rPr>
        <w:t>2</w:t>
      </w:r>
      <w:r w:rsidRPr="006B408A">
        <w:rPr>
          <w:sz w:val="28"/>
        </w:rPr>
        <w:t xml:space="preserve"> г. составила 2000 – 2110 тысяч куб. м.</w:t>
      </w:r>
    </w:p>
    <w:p w:rsidR="00534BF9" w:rsidRPr="006B408A" w:rsidRDefault="00534BF9" w:rsidP="002C5E8B">
      <w:pPr>
        <w:tabs>
          <w:tab w:val="left" w:pos="9639"/>
          <w:tab w:val="left" w:pos="9781"/>
        </w:tabs>
        <w:spacing w:before="0" w:after="0" w:line="360" w:lineRule="auto"/>
        <w:ind w:firstLine="720"/>
        <w:jc w:val="both"/>
        <w:rPr>
          <w:sz w:val="28"/>
        </w:rPr>
      </w:pPr>
      <w:r w:rsidRPr="006B408A">
        <w:rPr>
          <w:sz w:val="28"/>
        </w:rPr>
        <w:t>Однако отечественными предприятиями было реализовано лишь 1,5 млн. куб. м. плиты. Остальная часть спроса (29%) была удовлетворена за счет импортной продукции.</w:t>
      </w:r>
      <w:r w:rsidR="002C5E8B">
        <w:rPr>
          <w:sz w:val="28"/>
        </w:rPr>
        <w:t xml:space="preserve"> </w:t>
      </w:r>
      <w:r w:rsidRPr="006B408A">
        <w:rPr>
          <w:sz w:val="28"/>
        </w:rPr>
        <w:t>К 200</w:t>
      </w:r>
      <w:r w:rsidR="00BB58C7">
        <w:rPr>
          <w:sz w:val="28"/>
        </w:rPr>
        <w:t>4</w:t>
      </w:r>
      <w:r w:rsidRPr="006B408A">
        <w:rPr>
          <w:sz w:val="28"/>
        </w:rPr>
        <w:t xml:space="preserve"> году потребность в плите составит 3165 тыс. куб. Это происходит из-за резко увеличения потребности мебельной промышленности. Таким образом, емкость рынка составляет 3165 тыс. куб. м.</w:t>
      </w:r>
      <w:r w:rsidR="002C5E8B">
        <w:rPr>
          <w:sz w:val="28"/>
        </w:rPr>
        <w:t xml:space="preserve"> </w:t>
      </w:r>
      <w:r w:rsidRPr="006B408A">
        <w:rPr>
          <w:sz w:val="28"/>
        </w:rPr>
        <w:t>При благоприятном стечении обстоятельств и планируемом производстве в 42000 куб. м. «Муромец» займет 1,33 % российского рынка, в худшем случае 0,33 %.</w:t>
      </w:r>
      <w:r w:rsidR="000121F4">
        <w:rPr>
          <w:sz w:val="28"/>
        </w:rPr>
        <w:t xml:space="preserve"> </w:t>
      </w:r>
      <w:r w:rsidRPr="006B408A">
        <w:rPr>
          <w:sz w:val="28"/>
        </w:rPr>
        <w:t>В России всего 12 предприятий, занимающихся производством ЛДСтП. Наиболее крупные из них: ОАО «Шатура», ОАО «Свеза-лес», ПТ «Баутек». В ниже приведенной таблице 1 приведены объемы продаж и доля рынка каждой фирмы.</w:t>
      </w:r>
    </w:p>
    <w:p w:rsidR="002C5E8B" w:rsidRDefault="002C5E8B" w:rsidP="002C5E8B">
      <w:pPr>
        <w:tabs>
          <w:tab w:val="left" w:pos="9781"/>
        </w:tabs>
        <w:spacing w:before="0" w:after="0" w:line="360" w:lineRule="auto"/>
        <w:ind w:firstLine="720"/>
        <w:jc w:val="both"/>
        <w:rPr>
          <w:sz w:val="28"/>
        </w:rPr>
      </w:pPr>
    </w:p>
    <w:p w:rsidR="00534BF9" w:rsidRPr="006B408A" w:rsidRDefault="00534BF9" w:rsidP="002C5E8B">
      <w:pPr>
        <w:tabs>
          <w:tab w:val="left" w:pos="9781"/>
        </w:tabs>
        <w:spacing w:before="0" w:after="0" w:line="360" w:lineRule="auto"/>
        <w:ind w:firstLine="720"/>
        <w:jc w:val="both"/>
        <w:rPr>
          <w:sz w:val="28"/>
        </w:rPr>
      </w:pPr>
      <w:r w:rsidRPr="006B408A">
        <w:rPr>
          <w:sz w:val="28"/>
        </w:rPr>
        <w:t>Таблица 1</w:t>
      </w:r>
    </w:p>
    <w:p w:rsidR="00534BF9" w:rsidRDefault="00534BF9" w:rsidP="002C5E8B">
      <w:pPr>
        <w:tabs>
          <w:tab w:val="left" w:pos="9781"/>
        </w:tabs>
        <w:spacing w:before="0" w:after="0" w:line="360" w:lineRule="auto"/>
        <w:ind w:firstLine="720"/>
        <w:jc w:val="both"/>
        <w:rPr>
          <w:sz w:val="28"/>
        </w:rPr>
      </w:pPr>
      <w:r w:rsidRPr="006B408A">
        <w:rPr>
          <w:sz w:val="28"/>
        </w:rPr>
        <w:t>Объемы продаж и доля рынка фирм-производителей ЛДСтП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8"/>
        <w:gridCol w:w="3486"/>
        <w:gridCol w:w="2410"/>
      </w:tblGrid>
      <w:tr w:rsidR="00534BF9" w:rsidRPr="002C5E8B">
        <w:tc>
          <w:tcPr>
            <w:tcW w:w="3568" w:type="dxa"/>
            <w:shd w:val="clear" w:color="auto" w:fill="FFFFFF"/>
            <w:vAlign w:val="center"/>
          </w:tcPr>
          <w:p w:rsidR="00534BF9" w:rsidRPr="002C5E8B" w:rsidRDefault="00534BF9" w:rsidP="002C5E8B">
            <w:pPr>
              <w:tabs>
                <w:tab w:val="left" w:pos="9781"/>
              </w:tabs>
              <w:spacing w:before="0" w:after="0" w:line="360" w:lineRule="auto"/>
              <w:jc w:val="both"/>
              <w:rPr>
                <w:sz w:val="20"/>
              </w:rPr>
            </w:pPr>
            <w:r w:rsidRPr="002C5E8B">
              <w:rPr>
                <w:sz w:val="20"/>
              </w:rPr>
              <w:t>Фирма</w:t>
            </w:r>
          </w:p>
        </w:tc>
        <w:tc>
          <w:tcPr>
            <w:tcW w:w="3486" w:type="dxa"/>
            <w:shd w:val="clear" w:color="auto" w:fill="FFFFFF"/>
            <w:vAlign w:val="center"/>
          </w:tcPr>
          <w:p w:rsidR="00534BF9" w:rsidRPr="002C5E8B" w:rsidRDefault="00534BF9" w:rsidP="002C5E8B">
            <w:pPr>
              <w:tabs>
                <w:tab w:val="left" w:pos="9781"/>
              </w:tabs>
              <w:spacing w:before="0" w:after="0" w:line="360" w:lineRule="auto"/>
              <w:jc w:val="both"/>
              <w:rPr>
                <w:sz w:val="20"/>
              </w:rPr>
            </w:pPr>
            <w:r w:rsidRPr="002C5E8B">
              <w:rPr>
                <w:sz w:val="20"/>
              </w:rPr>
              <w:t>Объем продаж в месяц, тыс. куб. м.</w:t>
            </w:r>
          </w:p>
        </w:tc>
        <w:tc>
          <w:tcPr>
            <w:tcW w:w="2410" w:type="dxa"/>
            <w:shd w:val="clear" w:color="auto" w:fill="FFFFFF"/>
            <w:vAlign w:val="center"/>
          </w:tcPr>
          <w:p w:rsidR="00534BF9" w:rsidRPr="002C5E8B" w:rsidRDefault="00534BF9" w:rsidP="002C5E8B">
            <w:pPr>
              <w:tabs>
                <w:tab w:val="left" w:pos="9781"/>
              </w:tabs>
              <w:spacing w:before="0" w:after="0" w:line="360" w:lineRule="auto"/>
              <w:jc w:val="both"/>
              <w:rPr>
                <w:sz w:val="20"/>
              </w:rPr>
            </w:pPr>
            <w:r w:rsidRPr="002C5E8B">
              <w:rPr>
                <w:sz w:val="20"/>
              </w:rPr>
              <w:t>Доля рынка , %</w:t>
            </w:r>
          </w:p>
        </w:tc>
      </w:tr>
      <w:tr w:rsidR="00534BF9" w:rsidRPr="002C5E8B">
        <w:tc>
          <w:tcPr>
            <w:tcW w:w="3568" w:type="dxa"/>
          </w:tcPr>
          <w:p w:rsidR="00534BF9" w:rsidRPr="002C5E8B" w:rsidRDefault="00534BF9" w:rsidP="002C5E8B">
            <w:pPr>
              <w:tabs>
                <w:tab w:val="left" w:pos="9781"/>
              </w:tabs>
              <w:spacing w:before="0" w:after="0" w:line="360" w:lineRule="auto"/>
              <w:jc w:val="both"/>
              <w:rPr>
                <w:sz w:val="20"/>
              </w:rPr>
            </w:pPr>
            <w:r w:rsidRPr="002C5E8B">
              <w:rPr>
                <w:sz w:val="20"/>
              </w:rPr>
              <w:t>"Шатура"</w:t>
            </w:r>
          </w:p>
        </w:tc>
        <w:tc>
          <w:tcPr>
            <w:tcW w:w="3486" w:type="dxa"/>
          </w:tcPr>
          <w:p w:rsidR="00534BF9" w:rsidRPr="002C5E8B" w:rsidRDefault="00534BF9" w:rsidP="002C5E8B">
            <w:pPr>
              <w:tabs>
                <w:tab w:val="left" w:pos="9781"/>
              </w:tabs>
              <w:spacing w:before="0" w:after="0" w:line="360" w:lineRule="auto"/>
              <w:jc w:val="both"/>
              <w:rPr>
                <w:sz w:val="20"/>
              </w:rPr>
            </w:pPr>
            <w:r w:rsidRPr="002C5E8B">
              <w:rPr>
                <w:sz w:val="20"/>
              </w:rPr>
              <w:t>26,37</w:t>
            </w:r>
          </w:p>
        </w:tc>
        <w:tc>
          <w:tcPr>
            <w:tcW w:w="2410" w:type="dxa"/>
          </w:tcPr>
          <w:p w:rsidR="00534BF9" w:rsidRPr="002C5E8B" w:rsidRDefault="00534BF9" w:rsidP="002C5E8B">
            <w:pPr>
              <w:tabs>
                <w:tab w:val="left" w:pos="9781"/>
              </w:tabs>
              <w:spacing w:before="0" w:after="0" w:line="360" w:lineRule="auto"/>
              <w:jc w:val="both"/>
              <w:rPr>
                <w:sz w:val="20"/>
              </w:rPr>
            </w:pPr>
            <w:r w:rsidRPr="002C5E8B">
              <w:rPr>
                <w:sz w:val="20"/>
              </w:rPr>
              <w:t>15</w:t>
            </w:r>
          </w:p>
        </w:tc>
      </w:tr>
      <w:tr w:rsidR="00534BF9" w:rsidRPr="002C5E8B">
        <w:tc>
          <w:tcPr>
            <w:tcW w:w="3568" w:type="dxa"/>
          </w:tcPr>
          <w:p w:rsidR="00534BF9" w:rsidRPr="002C5E8B" w:rsidRDefault="00534BF9" w:rsidP="002C5E8B">
            <w:pPr>
              <w:tabs>
                <w:tab w:val="left" w:pos="9781"/>
              </w:tabs>
              <w:spacing w:before="0" w:after="0" w:line="360" w:lineRule="auto"/>
              <w:jc w:val="both"/>
              <w:rPr>
                <w:sz w:val="20"/>
              </w:rPr>
            </w:pPr>
            <w:r w:rsidRPr="002C5E8B">
              <w:rPr>
                <w:sz w:val="20"/>
              </w:rPr>
              <w:t>"Свеза-лес"</w:t>
            </w:r>
          </w:p>
        </w:tc>
        <w:tc>
          <w:tcPr>
            <w:tcW w:w="3486" w:type="dxa"/>
          </w:tcPr>
          <w:p w:rsidR="00534BF9" w:rsidRPr="002C5E8B" w:rsidRDefault="00534BF9" w:rsidP="002C5E8B">
            <w:pPr>
              <w:tabs>
                <w:tab w:val="left" w:pos="9781"/>
              </w:tabs>
              <w:spacing w:before="0" w:after="0" w:line="360" w:lineRule="auto"/>
              <w:jc w:val="both"/>
              <w:rPr>
                <w:sz w:val="20"/>
              </w:rPr>
            </w:pPr>
            <w:r w:rsidRPr="002C5E8B">
              <w:rPr>
                <w:sz w:val="20"/>
              </w:rPr>
              <w:t>17,58</w:t>
            </w:r>
          </w:p>
        </w:tc>
        <w:tc>
          <w:tcPr>
            <w:tcW w:w="2410" w:type="dxa"/>
          </w:tcPr>
          <w:p w:rsidR="00534BF9" w:rsidRPr="002C5E8B" w:rsidRDefault="00534BF9" w:rsidP="002C5E8B">
            <w:pPr>
              <w:tabs>
                <w:tab w:val="left" w:pos="9781"/>
              </w:tabs>
              <w:spacing w:before="0" w:after="0" w:line="360" w:lineRule="auto"/>
              <w:jc w:val="both"/>
              <w:rPr>
                <w:sz w:val="20"/>
              </w:rPr>
            </w:pPr>
            <w:r w:rsidRPr="002C5E8B">
              <w:rPr>
                <w:sz w:val="20"/>
              </w:rPr>
              <w:t>10</w:t>
            </w:r>
          </w:p>
        </w:tc>
      </w:tr>
      <w:tr w:rsidR="00534BF9" w:rsidRPr="002C5E8B">
        <w:tc>
          <w:tcPr>
            <w:tcW w:w="3568" w:type="dxa"/>
          </w:tcPr>
          <w:p w:rsidR="00534BF9" w:rsidRPr="002C5E8B" w:rsidRDefault="00534BF9" w:rsidP="002C5E8B">
            <w:pPr>
              <w:tabs>
                <w:tab w:val="left" w:pos="9781"/>
              </w:tabs>
              <w:spacing w:before="0" w:after="0" w:line="360" w:lineRule="auto"/>
              <w:jc w:val="both"/>
              <w:rPr>
                <w:sz w:val="20"/>
              </w:rPr>
            </w:pPr>
            <w:r w:rsidRPr="002C5E8B">
              <w:rPr>
                <w:sz w:val="20"/>
              </w:rPr>
              <w:t>«Баутек»</w:t>
            </w:r>
          </w:p>
        </w:tc>
        <w:tc>
          <w:tcPr>
            <w:tcW w:w="3486" w:type="dxa"/>
          </w:tcPr>
          <w:p w:rsidR="00534BF9" w:rsidRPr="002C5E8B" w:rsidRDefault="00534BF9" w:rsidP="002C5E8B">
            <w:pPr>
              <w:tabs>
                <w:tab w:val="left" w:pos="9781"/>
              </w:tabs>
              <w:spacing w:before="0" w:after="0" w:line="360" w:lineRule="auto"/>
              <w:jc w:val="both"/>
              <w:rPr>
                <w:sz w:val="20"/>
              </w:rPr>
            </w:pPr>
            <w:r w:rsidRPr="002C5E8B">
              <w:rPr>
                <w:sz w:val="20"/>
              </w:rPr>
              <w:t>14,07</w:t>
            </w:r>
          </w:p>
        </w:tc>
        <w:tc>
          <w:tcPr>
            <w:tcW w:w="2410" w:type="dxa"/>
          </w:tcPr>
          <w:p w:rsidR="00534BF9" w:rsidRPr="002C5E8B" w:rsidRDefault="00534BF9" w:rsidP="002C5E8B">
            <w:pPr>
              <w:tabs>
                <w:tab w:val="left" w:pos="9781"/>
              </w:tabs>
              <w:spacing w:before="0" w:after="0" w:line="360" w:lineRule="auto"/>
              <w:jc w:val="both"/>
              <w:rPr>
                <w:sz w:val="20"/>
              </w:rPr>
            </w:pPr>
            <w:r w:rsidRPr="002C5E8B">
              <w:rPr>
                <w:sz w:val="20"/>
              </w:rPr>
              <w:t>8</w:t>
            </w:r>
          </w:p>
        </w:tc>
      </w:tr>
      <w:tr w:rsidR="00534BF9" w:rsidRPr="002C5E8B">
        <w:tc>
          <w:tcPr>
            <w:tcW w:w="3568" w:type="dxa"/>
          </w:tcPr>
          <w:p w:rsidR="00534BF9" w:rsidRPr="002C5E8B" w:rsidRDefault="00534BF9" w:rsidP="002C5E8B">
            <w:pPr>
              <w:tabs>
                <w:tab w:val="left" w:pos="9781"/>
              </w:tabs>
              <w:spacing w:before="0" w:after="0" w:line="360" w:lineRule="auto"/>
              <w:jc w:val="both"/>
              <w:rPr>
                <w:sz w:val="20"/>
              </w:rPr>
            </w:pPr>
            <w:r w:rsidRPr="002C5E8B">
              <w:rPr>
                <w:sz w:val="20"/>
              </w:rPr>
              <w:t>Другие отечественные предприятия</w:t>
            </w:r>
          </w:p>
        </w:tc>
        <w:tc>
          <w:tcPr>
            <w:tcW w:w="3486" w:type="dxa"/>
          </w:tcPr>
          <w:p w:rsidR="00534BF9" w:rsidRPr="002C5E8B" w:rsidRDefault="00534BF9" w:rsidP="002C5E8B">
            <w:pPr>
              <w:tabs>
                <w:tab w:val="left" w:pos="9781"/>
              </w:tabs>
              <w:spacing w:before="0" w:after="0" w:line="360" w:lineRule="auto"/>
              <w:jc w:val="both"/>
              <w:rPr>
                <w:sz w:val="20"/>
              </w:rPr>
            </w:pPr>
            <w:r w:rsidRPr="002C5E8B">
              <w:rPr>
                <w:sz w:val="20"/>
              </w:rPr>
              <w:t>66,82</w:t>
            </w:r>
          </w:p>
        </w:tc>
        <w:tc>
          <w:tcPr>
            <w:tcW w:w="2410" w:type="dxa"/>
          </w:tcPr>
          <w:p w:rsidR="00534BF9" w:rsidRPr="002C5E8B" w:rsidRDefault="00534BF9" w:rsidP="002C5E8B">
            <w:pPr>
              <w:tabs>
                <w:tab w:val="left" w:pos="9781"/>
              </w:tabs>
              <w:spacing w:before="0" w:after="0" w:line="360" w:lineRule="auto"/>
              <w:jc w:val="both"/>
              <w:rPr>
                <w:sz w:val="20"/>
              </w:rPr>
            </w:pPr>
            <w:r w:rsidRPr="002C5E8B">
              <w:rPr>
                <w:sz w:val="20"/>
              </w:rPr>
              <w:t>38</w:t>
            </w:r>
          </w:p>
        </w:tc>
      </w:tr>
      <w:tr w:rsidR="00534BF9" w:rsidRPr="002C5E8B">
        <w:tc>
          <w:tcPr>
            <w:tcW w:w="3568" w:type="dxa"/>
          </w:tcPr>
          <w:p w:rsidR="00534BF9" w:rsidRPr="002C5E8B" w:rsidRDefault="00534BF9" w:rsidP="002C5E8B">
            <w:pPr>
              <w:tabs>
                <w:tab w:val="left" w:pos="9781"/>
              </w:tabs>
              <w:spacing w:before="0" w:after="0" w:line="360" w:lineRule="auto"/>
              <w:jc w:val="both"/>
              <w:rPr>
                <w:sz w:val="20"/>
              </w:rPr>
            </w:pPr>
            <w:r w:rsidRPr="002C5E8B">
              <w:rPr>
                <w:sz w:val="20"/>
              </w:rPr>
              <w:t>Зарубежные компании</w:t>
            </w:r>
          </w:p>
        </w:tc>
        <w:tc>
          <w:tcPr>
            <w:tcW w:w="3486" w:type="dxa"/>
          </w:tcPr>
          <w:p w:rsidR="00534BF9" w:rsidRPr="002C5E8B" w:rsidRDefault="00534BF9" w:rsidP="002C5E8B">
            <w:pPr>
              <w:tabs>
                <w:tab w:val="left" w:pos="9781"/>
              </w:tabs>
              <w:spacing w:before="0" w:after="0" w:line="360" w:lineRule="auto"/>
              <w:jc w:val="both"/>
              <w:rPr>
                <w:sz w:val="20"/>
              </w:rPr>
            </w:pPr>
            <w:r w:rsidRPr="002C5E8B">
              <w:rPr>
                <w:sz w:val="20"/>
              </w:rPr>
              <w:t>50,99</w:t>
            </w:r>
          </w:p>
        </w:tc>
        <w:tc>
          <w:tcPr>
            <w:tcW w:w="2410" w:type="dxa"/>
          </w:tcPr>
          <w:p w:rsidR="00534BF9" w:rsidRPr="002C5E8B" w:rsidRDefault="00534BF9" w:rsidP="002C5E8B">
            <w:pPr>
              <w:tabs>
                <w:tab w:val="left" w:pos="9781"/>
              </w:tabs>
              <w:spacing w:before="0" w:after="0" w:line="360" w:lineRule="auto"/>
              <w:jc w:val="both"/>
              <w:rPr>
                <w:sz w:val="20"/>
              </w:rPr>
            </w:pPr>
            <w:r w:rsidRPr="002C5E8B">
              <w:rPr>
                <w:sz w:val="20"/>
              </w:rPr>
              <w:t>29</w:t>
            </w:r>
          </w:p>
        </w:tc>
      </w:tr>
      <w:tr w:rsidR="00534BF9" w:rsidRPr="002C5E8B">
        <w:tc>
          <w:tcPr>
            <w:tcW w:w="3568" w:type="dxa"/>
          </w:tcPr>
          <w:p w:rsidR="00534BF9" w:rsidRPr="002C5E8B" w:rsidRDefault="00534BF9" w:rsidP="002C5E8B">
            <w:pPr>
              <w:tabs>
                <w:tab w:val="left" w:pos="9781"/>
              </w:tabs>
              <w:spacing w:before="0" w:after="0" w:line="360" w:lineRule="auto"/>
              <w:jc w:val="both"/>
              <w:rPr>
                <w:sz w:val="20"/>
              </w:rPr>
            </w:pPr>
            <w:r w:rsidRPr="002C5E8B">
              <w:rPr>
                <w:sz w:val="20"/>
              </w:rPr>
              <w:t>Всего</w:t>
            </w:r>
          </w:p>
        </w:tc>
        <w:tc>
          <w:tcPr>
            <w:tcW w:w="3486" w:type="dxa"/>
          </w:tcPr>
          <w:p w:rsidR="00534BF9" w:rsidRPr="002C5E8B" w:rsidRDefault="00534BF9" w:rsidP="002C5E8B">
            <w:pPr>
              <w:tabs>
                <w:tab w:val="left" w:pos="9781"/>
              </w:tabs>
              <w:spacing w:before="0" w:after="0" w:line="360" w:lineRule="auto"/>
              <w:jc w:val="both"/>
              <w:rPr>
                <w:sz w:val="20"/>
              </w:rPr>
            </w:pPr>
            <w:r w:rsidRPr="002C5E8B">
              <w:rPr>
                <w:sz w:val="20"/>
              </w:rPr>
              <w:t>175,83</w:t>
            </w:r>
          </w:p>
        </w:tc>
        <w:tc>
          <w:tcPr>
            <w:tcW w:w="2410" w:type="dxa"/>
          </w:tcPr>
          <w:p w:rsidR="00534BF9" w:rsidRPr="002C5E8B" w:rsidRDefault="00534BF9" w:rsidP="002C5E8B">
            <w:pPr>
              <w:tabs>
                <w:tab w:val="left" w:pos="9781"/>
              </w:tabs>
              <w:spacing w:before="0" w:after="0" w:line="360" w:lineRule="auto"/>
              <w:jc w:val="both"/>
              <w:rPr>
                <w:sz w:val="20"/>
              </w:rPr>
            </w:pPr>
            <w:r w:rsidRPr="002C5E8B">
              <w:rPr>
                <w:sz w:val="20"/>
              </w:rPr>
              <w:t>100</w:t>
            </w:r>
          </w:p>
        </w:tc>
      </w:tr>
    </w:tbl>
    <w:p w:rsidR="00534BF9" w:rsidRPr="006B408A" w:rsidRDefault="00534BF9" w:rsidP="002C5E8B">
      <w:pPr>
        <w:pStyle w:val="a3"/>
        <w:ind w:firstLine="720"/>
      </w:pPr>
      <w:r w:rsidRPr="006B408A">
        <w:t xml:space="preserve">Разработка и успешная реализация стратегических целей предприятия все в большей степени зависит от поведения конкурентов. Анализ собственных сильных и слабых сторон, в конечном счете, не возможен без сравнения с конкурентами. Главная функция анализа конкурентной ситуации состоит в том, чтобы выявить свои решающие преимущества, последовательно использовать их в рыночной деятельности. </w:t>
      </w:r>
    </w:p>
    <w:p w:rsidR="00534BF9" w:rsidRPr="006B408A" w:rsidRDefault="00534BF9" w:rsidP="002C5E8B">
      <w:pPr>
        <w:spacing w:before="0" w:after="0" w:line="360" w:lineRule="auto"/>
        <w:ind w:firstLine="720"/>
        <w:jc w:val="both"/>
        <w:rPr>
          <w:sz w:val="28"/>
        </w:rPr>
      </w:pPr>
      <w:r w:rsidRPr="006B408A">
        <w:rPr>
          <w:sz w:val="28"/>
        </w:rPr>
        <w:t>На территории РФ достаточно много предприятий, выпускающих аналогичную продукцию. Однако в нашем регионе их нет. Ближайшими производителями ЛДСтП находятся в Вологодской и Костромской областях</w:t>
      </w:r>
      <w:r w:rsidR="002C5E8B">
        <w:rPr>
          <w:sz w:val="28"/>
        </w:rPr>
        <w:t xml:space="preserve"> </w:t>
      </w:r>
      <w:r w:rsidRPr="006B408A">
        <w:rPr>
          <w:sz w:val="28"/>
        </w:rPr>
        <w:t>и эти предприятия в этой конкурентной борьбе занимает</w:t>
      </w:r>
      <w:r w:rsidR="002C5E8B">
        <w:rPr>
          <w:sz w:val="28"/>
        </w:rPr>
        <w:t xml:space="preserve"> </w:t>
      </w:r>
      <w:r w:rsidRPr="006B408A">
        <w:rPr>
          <w:sz w:val="28"/>
        </w:rPr>
        <w:t xml:space="preserve">ведущую позицию. </w:t>
      </w:r>
    </w:p>
    <w:p w:rsidR="00534BF9" w:rsidRPr="006B408A" w:rsidRDefault="00534BF9" w:rsidP="002C5E8B">
      <w:pPr>
        <w:spacing w:before="0" w:after="0" w:line="360" w:lineRule="auto"/>
        <w:ind w:firstLine="720"/>
        <w:jc w:val="both"/>
        <w:rPr>
          <w:sz w:val="28"/>
        </w:rPr>
      </w:pPr>
      <w:r w:rsidRPr="006B408A">
        <w:rPr>
          <w:sz w:val="28"/>
        </w:rPr>
        <w:t xml:space="preserve"> Форма конкуренции товара</w:t>
      </w:r>
      <w:r w:rsidRPr="006B408A">
        <w:rPr>
          <w:noProof/>
          <w:sz w:val="28"/>
        </w:rPr>
        <w:t xml:space="preserve"> –</w:t>
      </w:r>
      <w:r w:rsidRPr="006B408A">
        <w:rPr>
          <w:sz w:val="28"/>
        </w:rPr>
        <w:t xml:space="preserve"> ценовая. Предприятия – конкуренты</w:t>
      </w:r>
      <w:r w:rsidR="002C5E8B">
        <w:rPr>
          <w:sz w:val="28"/>
        </w:rPr>
        <w:t xml:space="preserve"> </w:t>
      </w:r>
      <w:r w:rsidRPr="006B408A">
        <w:rPr>
          <w:sz w:val="28"/>
        </w:rPr>
        <w:t>предлагают аналогичную продукцию, но по различным по ценовым параметрам.</w:t>
      </w:r>
    </w:p>
    <w:p w:rsidR="00534BF9" w:rsidRPr="006B408A" w:rsidRDefault="00534BF9" w:rsidP="002C5E8B">
      <w:pPr>
        <w:pStyle w:val="a3"/>
        <w:ind w:firstLine="720"/>
      </w:pPr>
      <w:r w:rsidRPr="006B408A">
        <w:t>Основными конкурентами ООО “Муромец” на российском рынке являются:</w:t>
      </w:r>
    </w:p>
    <w:p w:rsidR="00534BF9" w:rsidRPr="006B408A" w:rsidRDefault="00534BF9" w:rsidP="0066586A">
      <w:pPr>
        <w:pStyle w:val="a3"/>
        <w:numPr>
          <w:ilvl w:val="0"/>
          <w:numId w:val="15"/>
        </w:numPr>
        <w:shd w:val="clear" w:color="auto" w:fill="auto"/>
        <w:ind w:left="0" w:firstLine="720"/>
      </w:pPr>
      <w:r w:rsidRPr="006B408A">
        <w:t>ОАО “Свеза-Лес”, г. Кострома;</w:t>
      </w:r>
    </w:p>
    <w:p w:rsidR="00534BF9" w:rsidRPr="006B408A" w:rsidRDefault="00534BF9" w:rsidP="0066586A">
      <w:pPr>
        <w:pStyle w:val="a3"/>
        <w:numPr>
          <w:ilvl w:val="0"/>
          <w:numId w:val="15"/>
        </w:numPr>
        <w:shd w:val="clear" w:color="auto" w:fill="auto"/>
        <w:ind w:left="0" w:firstLine="720"/>
      </w:pPr>
      <w:r w:rsidRPr="006B408A">
        <w:t>ОАО “Шатура” Вологодская область;</w:t>
      </w:r>
    </w:p>
    <w:p w:rsidR="00534BF9" w:rsidRPr="006B408A" w:rsidRDefault="00534BF9" w:rsidP="002C5E8B">
      <w:pPr>
        <w:pStyle w:val="a3"/>
        <w:ind w:firstLine="720"/>
      </w:pPr>
      <w:r w:rsidRPr="006B408A">
        <w:t>В целях завоевания рынка для этих конкурентов фирма выбрала ценовой метод конкуренции.</w:t>
      </w:r>
    </w:p>
    <w:p w:rsidR="00534BF9" w:rsidRPr="006B408A" w:rsidRDefault="00534BF9" w:rsidP="002C5E8B">
      <w:pPr>
        <w:pStyle w:val="a3"/>
        <w:ind w:firstLine="720"/>
      </w:pPr>
      <w:r w:rsidRPr="006B408A">
        <w:t>Стратегия маркетинга – это составная часть всего стратегического управления предприятием,</w:t>
      </w:r>
      <w:r w:rsidR="002C5E8B">
        <w:t xml:space="preserve"> </w:t>
      </w:r>
      <w:r w:rsidRPr="006B408A">
        <w:t>план его деловой активности.</w:t>
      </w:r>
    </w:p>
    <w:p w:rsidR="00534BF9" w:rsidRPr="006B408A" w:rsidRDefault="00534BF9" w:rsidP="002C5E8B">
      <w:pPr>
        <w:pStyle w:val="a3"/>
        <w:ind w:firstLine="720"/>
      </w:pPr>
      <w:r w:rsidRPr="006B408A">
        <w:t xml:space="preserve">Основная задача стратегии маркетинга заключается в поддержании и развитии процесса производства, интеллектуального потенциала сотрудников фирмы, в повышении ассортимента и качества производимых товаров, в освоении новых рынков, увеличении сбыта и, в конечном счете, в повышении эффективности деятельности. </w:t>
      </w:r>
    </w:p>
    <w:p w:rsidR="00534BF9" w:rsidRPr="006B408A" w:rsidRDefault="00534BF9" w:rsidP="002C5E8B">
      <w:pPr>
        <w:pStyle w:val="a3"/>
        <w:ind w:firstLine="720"/>
      </w:pPr>
      <w:r w:rsidRPr="006B408A">
        <w:t>В соответствии со стратегией поддерживающего маркетинга целью ООО «Муромец» является поддержание имеющегося уровня спроса на предлагаемый на рынке товар.</w:t>
      </w:r>
    </w:p>
    <w:p w:rsidR="00534BF9" w:rsidRPr="006B408A" w:rsidRDefault="00534BF9" w:rsidP="002C5E8B">
      <w:pPr>
        <w:pStyle w:val="a3"/>
        <w:ind w:firstLine="720"/>
      </w:pPr>
    </w:p>
    <w:p w:rsidR="00534BF9" w:rsidRPr="006B408A" w:rsidRDefault="000121F4" w:rsidP="002C5E8B">
      <w:pPr>
        <w:pStyle w:val="a3"/>
        <w:ind w:firstLine="720"/>
      </w:pPr>
      <w:r>
        <w:t>Таблица 2</w:t>
      </w:r>
    </w:p>
    <w:p w:rsidR="00534BF9" w:rsidRPr="006B408A" w:rsidRDefault="00534BF9" w:rsidP="002C5E8B">
      <w:pPr>
        <w:pStyle w:val="a3"/>
        <w:ind w:firstLine="720"/>
      </w:pPr>
      <w:r w:rsidRPr="006B408A">
        <w:t>Матрица возможностей по товарам и рынкам (матрица Ансоффа):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4253"/>
        <w:gridCol w:w="4153"/>
      </w:tblGrid>
      <w:tr w:rsidR="00534BF9" w:rsidRPr="002C5E8B">
        <w:trPr>
          <w:cantSplit/>
        </w:trPr>
        <w:tc>
          <w:tcPr>
            <w:tcW w:w="534" w:type="dxa"/>
            <w:vMerge w:val="restart"/>
            <w:textDirection w:val="btLr"/>
          </w:tcPr>
          <w:p w:rsidR="00534BF9" w:rsidRPr="002C5E8B" w:rsidRDefault="00534BF9" w:rsidP="002C5E8B">
            <w:pPr>
              <w:pStyle w:val="a3"/>
              <w:spacing w:line="240" w:lineRule="auto"/>
              <w:ind w:firstLine="0"/>
              <w:jc w:val="left"/>
              <w:rPr>
                <w:sz w:val="20"/>
              </w:rPr>
            </w:pPr>
            <w:r w:rsidRPr="002C5E8B">
              <w:rPr>
                <w:sz w:val="20"/>
              </w:rPr>
              <w:t>Товары</w:t>
            </w:r>
          </w:p>
        </w:tc>
        <w:tc>
          <w:tcPr>
            <w:tcW w:w="708" w:type="dxa"/>
            <w:vMerge w:val="restart"/>
            <w:textDirection w:val="btLr"/>
          </w:tcPr>
          <w:p w:rsidR="00534BF9" w:rsidRPr="002C5E8B" w:rsidRDefault="000121F4" w:rsidP="002C5E8B">
            <w:pPr>
              <w:pStyle w:val="a3"/>
              <w:spacing w:line="240" w:lineRule="auto"/>
              <w:ind w:firstLine="0"/>
              <w:jc w:val="left"/>
              <w:rPr>
                <w:sz w:val="20"/>
              </w:rPr>
            </w:pPr>
            <w:r w:rsidRPr="002C5E8B">
              <w:rPr>
                <w:sz w:val="20"/>
              </w:rPr>
              <w:t>С</w:t>
            </w:r>
            <w:r w:rsidR="00534BF9" w:rsidRPr="002C5E8B">
              <w:rPr>
                <w:sz w:val="20"/>
              </w:rPr>
              <w:t>тарый</w:t>
            </w:r>
          </w:p>
        </w:tc>
        <w:tc>
          <w:tcPr>
            <w:tcW w:w="4253" w:type="dxa"/>
          </w:tcPr>
          <w:p w:rsidR="00534BF9" w:rsidRPr="002C5E8B" w:rsidRDefault="00534BF9" w:rsidP="002C5E8B">
            <w:pPr>
              <w:pStyle w:val="a3"/>
              <w:spacing w:line="240" w:lineRule="auto"/>
              <w:ind w:firstLine="0"/>
              <w:jc w:val="left"/>
              <w:rPr>
                <w:sz w:val="20"/>
              </w:rPr>
            </w:pPr>
            <w:r w:rsidRPr="002C5E8B">
              <w:rPr>
                <w:sz w:val="20"/>
              </w:rPr>
              <w:t>Старый рынок</w:t>
            </w:r>
          </w:p>
        </w:tc>
        <w:tc>
          <w:tcPr>
            <w:tcW w:w="4153" w:type="dxa"/>
          </w:tcPr>
          <w:p w:rsidR="00534BF9" w:rsidRPr="002C5E8B" w:rsidRDefault="00534BF9" w:rsidP="002C5E8B">
            <w:pPr>
              <w:pStyle w:val="a3"/>
              <w:spacing w:line="240" w:lineRule="auto"/>
              <w:ind w:firstLine="0"/>
              <w:jc w:val="left"/>
              <w:rPr>
                <w:sz w:val="20"/>
              </w:rPr>
            </w:pPr>
            <w:r w:rsidRPr="002C5E8B">
              <w:rPr>
                <w:sz w:val="20"/>
              </w:rPr>
              <w:t>Новый рынок</w:t>
            </w:r>
          </w:p>
        </w:tc>
      </w:tr>
      <w:tr w:rsidR="00534BF9" w:rsidRPr="002C5E8B">
        <w:trPr>
          <w:cantSplit/>
          <w:trHeight w:val="306"/>
        </w:trPr>
        <w:tc>
          <w:tcPr>
            <w:tcW w:w="534" w:type="dxa"/>
            <w:vMerge/>
          </w:tcPr>
          <w:p w:rsidR="00534BF9" w:rsidRPr="002C5E8B" w:rsidRDefault="00534BF9" w:rsidP="002C5E8B">
            <w:pPr>
              <w:pStyle w:val="a3"/>
              <w:spacing w:line="240" w:lineRule="auto"/>
              <w:ind w:firstLine="0"/>
              <w:jc w:val="left"/>
              <w:rPr>
                <w:sz w:val="20"/>
              </w:rPr>
            </w:pPr>
          </w:p>
        </w:tc>
        <w:tc>
          <w:tcPr>
            <w:tcW w:w="708" w:type="dxa"/>
            <w:vMerge/>
          </w:tcPr>
          <w:p w:rsidR="00534BF9" w:rsidRPr="002C5E8B" w:rsidRDefault="00534BF9" w:rsidP="002C5E8B">
            <w:pPr>
              <w:pStyle w:val="a3"/>
              <w:spacing w:line="240" w:lineRule="auto"/>
              <w:ind w:firstLine="0"/>
              <w:jc w:val="left"/>
              <w:rPr>
                <w:sz w:val="20"/>
              </w:rPr>
            </w:pPr>
          </w:p>
        </w:tc>
        <w:tc>
          <w:tcPr>
            <w:tcW w:w="4253" w:type="dxa"/>
          </w:tcPr>
          <w:p w:rsidR="00534BF9" w:rsidRPr="002C5E8B" w:rsidRDefault="00534BF9" w:rsidP="002C5E8B">
            <w:pPr>
              <w:pStyle w:val="a3"/>
              <w:spacing w:line="240" w:lineRule="auto"/>
              <w:ind w:firstLine="0"/>
              <w:jc w:val="left"/>
              <w:rPr>
                <w:sz w:val="20"/>
              </w:rPr>
            </w:pPr>
          </w:p>
          <w:p w:rsidR="00534BF9" w:rsidRPr="002C5E8B" w:rsidRDefault="00534BF9" w:rsidP="002C5E8B">
            <w:pPr>
              <w:pStyle w:val="a3"/>
              <w:spacing w:line="240" w:lineRule="auto"/>
              <w:ind w:firstLine="0"/>
              <w:jc w:val="left"/>
              <w:rPr>
                <w:sz w:val="20"/>
              </w:rPr>
            </w:pPr>
            <w:r w:rsidRPr="002C5E8B">
              <w:rPr>
                <w:sz w:val="20"/>
              </w:rPr>
              <w:t>Проникновение на рынок</w:t>
            </w:r>
          </w:p>
        </w:tc>
        <w:tc>
          <w:tcPr>
            <w:tcW w:w="4153" w:type="dxa"/>
          </w:tcPr>
          <w:p w:rsidR="00534BF9" w:rsidRPr="002C5E8B" w:rsidRDefault="00534BF9" w:rsidP="002C5E8B">
            <w:pPr>
              <w:pStyle w:val="a3"/>
              <w:spacing w:line="240" w:lineRule="auto"/>
              <w:ind w:firstLine="0"/>
              <w:jc w:val="left"/>
              <w:rPr>
                <w:sz w:val="20"/>
              </w:rPr>
            </w:pPr>
          </w:p>
          <w:p w:rsidR="00534BF9" w:rsidRPr="002C5E8B" w:rsidRDefault="00534BF9" w:rsidP="002C5E8B">
            <w:pPr>
              <w:pStyle w:val="a3"/>
              <w:spacing w:line="240" w:lineRule="auto"/>
              <w:ind w:firstLine="0"/>
              <w:jc w:val="left"/>
              <w:rPr>
                <w:sz w:val="20"/>
              </w:rPr>
            </w:pPr>
            <w:r w:rsidRPr="002C5E8B">
              <w:rPr>
                <w:sz w:val="20"/>
              </w:rPr>
              <w:t>Развитие (расширение) рынка</w:t>
            </w:r>
          </w:p>
        </w:tc>
      </w:tr>
      <w:tr w:rsidR="00534BF9" w:rsidRPr="002C5E8B">
        <w:trPr>
          <w:cantSplit/>
          <w:trHeight w:val="884"/>
        </w:trPr>
        <w:tc>
          <w:tcPr>
            <w:tcW w:w="534" w:type="dxa"/>
            <w:vMerge/>
          </w:tcPr>
          <w:p w:rsidR="00534BF9" w:rsidRPr="002C5E8B" w:rsidRDefault="00534BF9" w:rsidP="002C5E8B">
            <w:pPr>
              <w:pStyle w:val="a3"/>
              <w:spacing w:line="240" w:lineRule="auto"/>
              <w:ind w:firstLine="0"/>
              <w:jc w:val="left"/>
              <w:rPr>
                <w:sz w:val="20"/>
              </w:rPr>
            </w:pPr>
          </w:p>
        </w:tc>
        <w:tc>
          <w:tcPr>
            <w:tcW w:w="708" w:type="dxa"/>
            <w:textDirection w:val="btLr"/>
          </w:tcPr>
          <w:p w:rsidR="00534BF9" w:rsidRPr="002C5E8B" w:rsidRDefault="000121F4" w:rsidP="002C5E8B">
            <w:pPr>
              <w:pStyle w:val="a3"/>
              <w:spacing w:line="240" w:lineRule="auto"/>
              <w:ind w:firstLine="0"/>
              <w:jc w:val="left"/>
              <w:rPr>
                <w:sz w:val="20"/>
              </w:rPr>
            </w:pPr>
            <w:r w:rsidRPr="002C5E8B">
              <w:rPr>
                <w:sz w:val="20"/>
              </w:rPr>
              <w:t>Н</w:t>
            </w:r>
            <w:r w:rsidR="00534BF9" w:rsidRPr="002C5E8B">
              <w:rPr>
                <w:sz w:val="20"/>
              </w:rPr>
              <w:t>овый</w:t>
            </w:r>
          </w:p>
        </w:tc>
        <w:tc>
          <w:tcPr>
            <w:tcW w:w="4253" w:type="dxa"/>
          </w:tcPr>
          <w:p w:rsidR="00534BF9" w:rsidRPr="002C5E8B" w:rsidRDefault="00534BF9" w:rsidP="002C5E8B">
            <w:pPr>
              <w:pStyle w:val="a3"/>
              <w:spacing w:line="240" w:lineRule="auto"/>
              <w:ind w:firstLine="0"/>
              <w:jc w:val="left"/>
              <w:rPr>
                <w:b/>
                <w:sz w:val="20"/>
              </w:rPr>
            </w:pPr>
          </w:p>
          <w:p w:rsidR="00534BF9" w:rsidRPr="002C5E8B" w:rsidRDefault="00534BF9" w:rsidP="002C5E8B">
            <w:pPr>
              <w:pStyle w:val="a3"/>
              <w:spacing w:line="240" w:lineRule="auto"/>
              <w:ind w:firstLine="0"/>
              <w:jc w:val="left"/>
              <w:rPr>
                <w:b/>
                <w:sz w:val="20"/>
              </w:rPr>
            </w:pPr>
            <w:r w:rsidRPr="002C5E8B">
              <w:rPr>
                <w:b/>
                <w:sz w:val="20"/>
              </w:rPr>
              <w:t>Разработка товара</w:t>
            </w:r>
          </w:p>
        </w:tc>
        <w:tc>
          <w:tcPr>
            <w:tcW w:w="4153" w:type="dxa"/>
          </w:tcPr>
          <w:p w:rsidR="00534BF9" w:rsidRPr="002C5E8B" w:rsidRDefault="00534BF9" w:rsidP="002C5E8B">
            <w:pPr>
              <w:pStyle w:val="a3"/>
              <w:spacing w:line="240" w:lineRule="auto"/>
              <w:ind w:firstLine="0"/>
              <w:jc w:val="left"/>
              <w:rPr>
                <w:sz w:val="20"/>
              </w:rPr>
            </w:pPr>
          </w:p>
          <w:p w:rsidR="00534BF9" w:rsidRPr="002C5E8B" w:rsidRDefault="00534BF9" w:rsidP="002C5E8B">
            <w:pPr>
              <w:pStyle w:val="a3"/>
              <w:spacing w:line="240" w:lineRule="auto"/>
              <w:ind w:firstLine="0"/>
              <w:jc w:val="left"/>
              <w:rPr>
                <w:sz w:val="20"/>
              </w:rPr>
            </w:pPr>
            <w:r w:rsidRPr="002C5E8B">
              <w:rPr>
                <w:sz w:val="20"/>
              </w:rPr>
              <w:t>Стратегия диверсификации</w:t>
            </w:r>
          </w:p>
        </w:tc>
      </w:tr>
    </w:tbl>
    <w:p w:rsidR="00534BF9" w:rsidRPr="006B408A" w:rsidRDefault="00534BF9" w:rsidP="002C5E8B">
      <w:pPr>
        <w:pStyle w:val="a3"/>
        <w:ind w:firstLine="720"/>
        <w:rPr>
          <w:sz w:val="16"/>
          <w:szCs w:val="16"/>
        </w:rPr>
      </w:pPr>
    </w:p>
    <w:p w:rsidR="00534BF9" w:rsidRPr="006B408A" w:rsidRDefault="00534BF9" w:rsidP="002C5E8B">
      <w:pPr>
        <w:pStyle w:val="a3"/>
        <w:ind w:firstLine="720"/>
      </w:pPr>
      <w:r w:rsidRPr="006B408A">
        <w:t>Стратегия разработки товара предполагает внедрение на рынок принципиально новых товаров, а также модификацию уже существующих и реализацию их на старых рынках. Высокое качество продукции в сочетании с невысокой ценой обеспечивает глубокое проникновение товара на рынок. Именно эту стратегию предполагает использовать ООО «Муромец».</w:t>
      </w:r>
    </w:p>
    <w:p w:rsidR="00534BF9" w:rsidRPr="00BB58C7" w:rsidRDefault="00534BF9" w:rsidP="002C5E8B">
      <w:pPr>
        <w:pStyle w:val="a5"/>
        <w:ind w:firstLine="720"/>
        <w:jc w:val="both"/>
        <w:rPr>
          <w:sz w:val="28"/>
          <w:szCs w:val="28"/>
        </w:rPr>
      </w:pPr>
      <w:r w:rsidRPr="00BB58C7">
        <w:rPr>
          <w:sz w:val="28"/>
          <w:szCs w:val="28"/>
        </w:rPr>
        <w:t xml:space="preserve">Реализация ЛДСтП будет осуществляться прямыми поставками на основе договоров </w:t>
      </w:r>
    </w:p>
    <w:p w:rsidR="00534BF9" w:rsidRPr="00BB58C7" w:rsidRDefault="00534BF9" w:rsidP="002C5E8B">
      <w:pPr>
        <w:pStyle w:val="a5"/>
        <w:ind w:firstLine="720"/>
        <w:jc w:val="both"/>
        <w:rPr>
          <w:sz w:val="28"/>
          <w:szCs w:val="28"/>
        </w:rPr>
      </w:pPr>
      <w:r w:rsidRPr="00BB58C7">
        <w:rPr>
          <w:sz w:val="28"/>
          <w:szCs w:val="28"/>
        </w:rPr>
        <w:t>Для оптовых покупателей будет действовать система скидок, т. е. При закупе более 30 куб. м. ЛДСтП скидка 5 %. Для покупателей так же предоставляется транспорт для перевозки: плата в размере 0,90 руб. за 1 км – летом и 1,50 руб. за 1 км – зимой.</w:t>
      </w:r>
    </w:p>
    <w:p w:rsidR="00534BF9" w:rsidRPr="006B408A" w:rsidRDefault="00534BF9" w:rsidP="002C5E8B">
      <w:pPr>
        <w:pStyle w:val="20"/>
        <w:spacing w:line="360" w:lineRule="auto"/>
        <w:ind w:firstLine="720"/>
        <w:jc w:val="both"/>
      </w:pPr>
      <w:r w:rsidRPr="006B408A">
        <w:t xml:space="preserve"> </w:t>
      </w:r>
    </w:p>
    <w:p w:rsidR="00BB58C7" w:rsidRDefault="00BB58C7" w:rsidP="002C5E8B">
      <w:pPr>
        <w:pStyle w:val="1"/>
        <w:spacing w:line="360" w:lineRule="auto"/>
        <w:ind w:firstLine="720"/>
        <w:jc w:val="both"/>
      </w:pPr>
      <w:bookmarkStart w:id="36" w:name="_Toc94759676"/>
      <w:r>
        <w:t xml:space="preserve">3.2. </w:t>
      </w:r>
      <w:r w:rsidRPr="006B408A">
        <w:t>Ценообразование</w:t>
      </w:r>
      <w:r>
        <w:t xml:space="preserve"> на продукцию</w:t>
      </w:r>
      <w:bookmarkEnd w:id="36"/>
    </w:p>
    <w:p w:rsidR="00BB58C7" w:rsidRPr="006B408A" w:rsidRDefault="00BB58C7" w:rsidP="002C5E8B">
      <w:pPr>
        <w:pStyle w:val="a5"/>
        <w:ind w:firstLine="720"/>
        <w:jc w:val="both"/>
      </w:pPr>
    </w:p>
    <w:p w:rsidR="00BB58C7" w:rsidRPr="00BB58C7" w:rsidRDefault="00BB58C7" w:rsidP="002C5E8B">
      <w:pPr>
        <w:pStyle w:val="a5"/>
        <w:ind w:firstLine="720"/>
        <w:jc w:val="both"/>
        <w:rPr>
          <w:sz w:val="28"/>
          <w:szCs w:val="28"/>
        </w:rPr>
      </w:pPr>
      <w:r w:rsidRPr="00BB58C7">
        <w:rPr>
          <w:sz w:val="28"/>
          <w:szCs w:val="28"/>
        </w:rPr>
        <w:t>Существуют два фактора, определяющих ценовую стратегию и выбор методики ценообразования:</w:t>
      </w:r>
    </w:p>
    <w:p w:rsidR="00BB58C7" w:rsidRPr="00BB58C7" w:rsidRDefault="00BB58C7" w:rsidP="002C5E8B">
      <w:pPr>
        <w:pStyle w:val="a5"/>
        <w:ind w:firstLine="720"/>
        <w:jc w:val="both"/>
        <w:rPr>
          <w:sz w:val="28"/>
          <w:szCs w:val="28"/>
        </w:rPr>
      </w:pPr>
      <w:r w:rsidRPr="00BB58C7">
        <w:rPr>
          <w:sz w:val="28"/>
          <w:szCs w:val="28"/>
        </w:rPr>
        <w:t>- Тип рынка;</w:t>
      </w:r>
    </w:p>
    <w:p w:rsidR="00BB58C7" w:rsidRPr="00BB58C7" w:rsidRDefault="00BB58C7" w:rsidP="002C5E8B">
      <w:pPr>
        <w:pStyle w:val="a5"/>
        <w:ind w:firstLine="720"/>
        <w:jc w:val="both"/>
        <w:rPr>
          <w:sz w:val="28"/>
          <w:szCs w:val="28"/>
        </w:rPr>
      </w:pPr>
      <w:r w:rsidRPr="00BB58C7">
        <w:rPr>
          <w:sz w:val="28"/>
          <w:szCs w:val="28"/>
        </w:rPr>
        <w:t>- Характер преследуемых целей.</w:t>
      </w:r>
    </w:p>
    <w:p w:rsidR="00BB58C7" w:rsidRPr="00BB58C7" w:rsidRDefault="00BB58C7" w:rsidP="002C5E8B">
      <w:pPr>
        <w:pStyle w:val="a5"/>
        <w:ind w:firstLine="720"/>
        <w:jc w:val="both"/>
        <w:rPr>
          <w:sz w:val="28"/>
          <w:szCs w:val="28"/>
        </w:rPr>
      </w:pPr>
      <w:r w:rsidRPr="00BB58C7">
        <w:rPr>
          <w:sz w:val="28"/>
          <w:szCs w:val="28"/>
        </w:rPr>
        <w:t>Определим тип рынка на основе</w:t>
      </w:r>
      <w:r w:rsidR="002C5E8B">
        <w:rPr>
          <w:sz w:val="28"/>
          <w:szCs w:val="28"/>
        </w:rPr>
        <w:t xml:space="preserve"> </w:t>
      </w:r>
      <w:r w:rsidRPr="00BB58C7">
        <w:rPr>
          <w:sz w:val="28"/>
          <w:szCs w:val="28"/>
        </w:rPr>
        <w:t xml:space="preserve">таблицы </w:t>
      </w:r>
      <w:r w:rsidR="00A30FE3">
        <w:rPr>
          <w:sz w:val="28"/>
          <w:szCs w:val="28"/>
        </w:rPr>
        <w:t>3</w:t>
      </w:r>
      <w:r w:rsidRPr="00BB58C7">
        <w:rPr>
          <w:sz w:val="28"/>
          <w:szCs w:val="28"/>
        </w:rPr>
        <w:t>.</w:t>
      </w:r>
    </w:p>
    <w:p w:rsidR="00BB58C7" w:rsidRPr="006B408A" w:rsidRDefault="002C5E8B" w:rsidP="002C5E8B">
      <w:pPr>
        <w:pStyle w:val="a3"/>
        <w:ind w:firstLine="720"/>
      </w:pPr>
      <w:r>
        <w:br w:type="page"/>
      </w:r>
      <w:r w:rsidR="00BB58C7" w:rsidRPr="006B408A">
        <w:t>Таб</w:t>
      </w:r>
      <w:r w:rsidR="00A30FE3">
        <w:t>лица 3</w:t>
      </w:r>
    </w:p>
    <w:p w:rsidR="00BB58C7" w:rsidRPr="006B408A" w:rsidRDefault="00BB58C7" w:rsidP="002C5E8B">
      <w:pPr>
        <w:pStyle w:val="a3"/>
        <w:ind w:firstLine="720"/>
      </w:pPr>
      <w:r w:rsidRPr="006B408A">
        <w:t>Матрица типологии рынков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560"/>
        <w:gridCol w:w="1808"/>
        <w:gridCol w:w="1559"/>
        <w:gridCol w:w="1985"/>
      </w:tblGrid>
      <w:tr w:rsidR="00BB58C7" w:rsidRPr="002C5E8B">
        <w:tc>
          <w:tcPr>
            <w:tcW w:w="2835" w:type="dxa"/>
            <w:shd w:val="clear" w:color="auto" w:fill="FFFFFF"/>
          </w:tcPr>
          <w:p w:rsidR="00BB58C7" w:rsidRPr="002C5E8B" w:rsidRDefault="00BB58C7" w:rsidP="002C5E8B">
            <w:pPr>
              <w:pStyle w:val="a3"/>
              <w:spacing w:line="240" w:lineRule="auto"/>
              <w:ind w:firstLine="0"/>
              <w:jc w:val="left"/>
              <w:rPr>
                <w:sz w:val="20"/>
              </w:rPr>
            </w:pPr>
          </w:p>
          <w:p w:rsidR="00BB58C7" w:rsidRPr="002C5E8B" w:rsidRDefault="00BB58C7" w:rsidP="002C5E8B">
            <w:pPr>
              <w:pStyle w:val="a3"/>
              <w:spacing w:line="240" w:lineRule="auto"/>
              <w:ind w:firstLine="0"/>
              <w:jc w:val="left"/>
              <w:rPr>
                <w:sz w:val="20"/>
              </w:rPr>
            </w:pPr>
            <w:r w:rsidRPr="002C5E8B">
              <w:rPr>
                <w:sz w:val="20"/>
              </w:rPr>
              <w:t>Тип рынка</w:t>
            </w:r>
          </w:p>
        </w:tc>
        <w:tc>
          <w:tcPr>
            <w:tcW w:w="1560" w:type="dxa"/>
            <w:shd w:val="clear" w:color="auto" w:fill="FFFFFF"/>
          </w:tcPr>
          <w:p w:rsidR="00BB58C7" w:rsidRPr="002C5E8B" w:rsidRDefault="00BB58C7" w:rsidP="002C5E8B">
            <w:pPr>
              <w:pStyle w:val="a3"/>
              <w:spacing w:line="240" w:lineRule="auto"/>
              <w:ind w:firstLine="0"/>
              <w:jc w:val="left"/>
              <w:rPr>
                <w:sz w:val="20"/>
              </w:rPr>
            </w:pPr>
            <w:r w:rsidRPr="002C5E8B">
              <w:rPr>
                <w:sz w:val="20"/>
              </w:rPr>
              <w:t>Число</w:t>
            </w:r>
          </w:p>
          <w:p w:rsidR="00BB58C7" w:rsidRPr="002C5E8B" w:rsidRDefault="00BB58C7" w:rsidP="002C5E8B">
            <w:pPr>
              <w:pStyle w:val="a3"/>
              <w:spacing w:line="240" w:lineRule="auto"/>
              <w:ind w:firstLine="0"/>
              <w:jc w:val="left"/>
              <w:rPr>
                <w:sz w:val="20"/>
              </w:rPr>
            </w:pPr>
            <w:r w:rsidRPr="002C5E8B">
              <w:rPr>
                <w:sz w:val="20"/>
              </w:rPr>
              <w:t>фирм (продавцов)</w:t>
            </w:r>
          </w:p>
        </w:tc>
        <w:tc>
          <w:tcPr>
            <w:tcW w:w="1808" w:type="dxa"/>
            <w:shd w:val="clear" w:color="auto" w:fill="FFFFFF"/>
          </w:tcPr>
          <w:p w:rsidR="00BB58C7" w:rsidRPr="002C5E8B" w:rsidRDefault="00BB58C7" w:rsidP="002C5E8B">
            <w:pPr>
              <w:pStyle w:val="a3"/>
              <w:spacing w:line="240" w:lineRule="auto"/>
              <w:ind w:firstLine="0"/>
              <w:jc w:val="left"/>
              <w:rPr>
                <w:sz w:val="20"/>
              </w:rPr>
            </w:pPr>
          </w:p>
          <w:p w:rsidR="00BB58C7" w:rsidRPr="002C5E8B" w:rsidRDefault="00BB58C7" w:rsidP="002C5E8B">
            <w:pPr>
              <w:pStyle w:val="a3"/>
              <w:spacing w:line="240" w:lineRule="auto"/>
              <w:ind w:firstLine="0"/>
              <w:jc w:val="left"/>
              <w:rPr>
                <w:sz w:val="20"/>
              </w:rPr>
            </w:pPr>
            <w:r w:rsidRPr="002C5E8B">
              <w:rPr>
                <w:sz w:val="20"/>
              </w:rPr>
              <w:t>Вид товара</w:t>
            </w:r>
          </w:p>
        </w:tc>
        <w:tc>
          <w:tcPr>
            <w:tcW w:w="1559" w:type="dxa"/>
            <w:shd w:val="clear" w:color="auto" w:fill="FFFFFF"/>
          </w:tcPr>
          <w:p w:rsidR="00BB58C7" w:rsidRPr="002C5E8B" w:rsidRDefault="00BB58C7" w:rsidP="002C5E8B">
            <w:pPr>
              <w:pStyle w:val="a3"/>
              <w:spacing w:line="240" w:lineRule="auto"/>
              <w:ind w:firstLine="0"/>
              <w:jc w:val="left"/>
              <w:rPr>
                <w:sz w:val="20"/>
              </w:rPr>
            </w:pPr>
          </w:p>
          <w:p w:rsidR="00BB58C7" w:rsidRPr="002C5E8B" w:rsidRDefault="00BB58C7" w:rsidP="002C5E8B">
            <w:pPr>
              <w:pStyle w:val="a3"/>
              <w:spacing w:line="240" w:lineRule="auto"/>
              <w:ind w:firstLine="0"/>
              <w:jc w:val="left"/>
              <w:rPr>
                <w:sz w:val="20"/>
              </w:rPr>
            </w:pPr>
            <w:r w:rsidRPr="002C5E8B">
              <w:rPr>
                <w:sz w:val="20"/>
              </w:rPr>
              <w:t>Контроль цен</w:t>
            </w:r>
          </w:p>
        </w:tc>
        <w:tc>
          <w:tcPr>
            <w:tcW w:w="1985" w:type="dxa"/>
            <w:shd w:val="clear" w:color="auto" w:fill="FFFFFF"/>
          </w:tcPr>
          <w:p w:rsidR="00BB58C7" w:rsidRPr="002C5E8B" w:rsidRDefault="00BB58C7" w:rsidP="002C5E8B">
            <w:pPr>
              <w:pStyle w:val="a3"/>
              <w:spacing w:line="240" w:lineRule="auto"/>
              <w:ind w:firstLine="0"/>
              <w:jc w:val="left"/>
              <w:rPr>
                <w:sz w:val="20"/>
              </w:rPr>
            </w:pPr>
            <w:r w:rsidRPr="002C5E8B">
              <w:rPr>
                <w:sz w:val="20"/>
              </w:rPr>
              <w:t>Барьеры, неценовая конкуренция</w:t>
            </w:r>
          </w:p>
        </w:tc>
      </w:tr>
      <w:tr w:rsidR="00BB58C7" w:rsidRPr="002C5E8B">
        <w:tc>
          <w:tcPr>
            <w:tcW w:w="2835" w:type="dxa"/>
            <w:shd w:val="clear" w:color="auto" w:fill="FFFFFF"/>
          </w:tcPr>
          <w:p w:rsidR="00BB58C7" w:rsidRPr="002C5E8B" w:rsidRDefault="00BB58C7" w:rsidP="002C5E8B">
            <w:pPr>
              <w:pStyle w:val="a3"/>
              <w:spacing w:line="240" w:lineRule="auto"/>
              <w:ind w:firstLine="0"/>
              <w:jc w:val="left"/>
              <w:rPr>
                <w:sz w:val="20"/>
              </w:rPr>
            </w:pPr>
            <w:r w:rsidRPr="002C5E8B">
              <w:rPr>
                <w:sz w:val="20"/>
              </w:rPr>
              <w:t>1. Свободная конкуренция</w:t>
            </w:r>
          </w:p>
        </w:tc>
        <w:tc>
          <w:tcPr>
            <w:tcW w:w="1560" w:type="dxa"/>
            <w:shd w:val="clear" w:color="auto" w:fill="FFFFFF"/>
          </w:tcPr>
          <w:p w:rsidR="00BB58C7" w:rsidRPr="002C5E8B" w:rsidRDefault="00BB58C7" w:rsidP="002C5E8B">
            <w:pPr>
              <w:pStyle w:val="a3"/>
              <w:spacing w:line="240" w:lineRule="auto"/>
              <w:ind w:firstLine="0"/>
              <w:jc w:val="left"/>
              <w:rPr>
                <w:sz w:val="20"/>
              </w:rPr>
            </w:pPr>
            <w:r w:rsidRPr="002C5E8B">
              <w:rPr>
                <w:sz w:val="20"/>
              </w:rPr>
              <w:t>Очень много</w:t>
            </w:r>
          </w:p>
        </w:tc>
        <w:tc>
          <w:tcPr>
            <w:tcW w:w="1808" w:type="dxa"/>
            <w:shd w:val="clear" w:color="auto" w:fill="FFFFFF"/>
          </w:tcPr>
          <w:p w:rsidR="00BB58C7" w:rsidRPr="002C5E8B" w:rsidRDefault="00BB58C7" w:rsidP="002C5E8B">
            <w:pPr>
              <w:pStyle w:val="a3"/>
              <w:spacing w:line="240" w:lineRule="auto"/>
              <w:ind w:firstLine="0"/>
              <w:jc w:val="left"/>
              <w:rPr>
                <w:sz w:val="20"/>
              </w:rPr>
            </w:pPr>
            <w:r w:rsidRPr="002C5E8B">
              <w:rPr>
                <w:sz w:val="20"/>
              </w:rPr>
              <w:t>Стандартные товары</w:t>
            </w:r>
          </w:p>
        </w:tc>
        <w:tc>
          <w:tcPr>
            <w:tcW w:w="1559" w:type="dxa"/>
            <w:shd w:val="clear" w:color="auto" w:fill="FFFFFF"/>
          </w:tcPr>
          <w:p w:rsidR="00BB58C7" w:rsidRPr="002C5E8B" w:rsidRDefault="00BB58C7" w:rsidP="002C5E8B">
            <w:pPr>
              <w:pStyle w:val="a3"/>
              <w:spacing w:line="240" w:lineRule="auto"/>
              <w:ind w:firstLine="0"/>
              <w:jc w:val="left"/>
              <w:rPr>
                <w:sz w:val="20"/>
              </w:rPr>
            </w:pPr>
            <w:r w:rsidRPr="002C5E8B">
              <w:rPr>
                <w:sz w:val="20"/>
              </w:rPr>
              <w:t>Нет</w:t>
            </w:r>
          </w:p>
        </w:tc>
        <w:tc>
          <w:tcPr>
            <w:tcW w:w="1985" w:type="dxa"/>
            <w:shd w:val="clear" w:color="auto" w:fill="FFFFFF"/>
          </w:tcPr>
          <w:p w:rsidR="00BB58C7" w:rsidRPr="002C5E8B" w:rsidRDefault="00BB58C7" w:rsidP="002C5E8B">
            <w:pPr>
              <w:pStyle w:val="a3"/>
              <w:spacing w:line="240" w:lineRule="auto"/>
              <w:ind w:firstLine="0"/>
              <w:jc w:val="left"/>
              <w:rPr>
                <w:sz w:val="20"/>
              </w:rPr>
            </w:pPr>
            <w:r w:rsidRPr="002C5E8B">
              <w:rPr>
                <w:sz w:val="20"/>
              </w:rPr>
              <w:t>Нет</w:t>
            </w:r>
          </w:p>
        </w:tc>
      </w:tr>
      <w:tr w:rsidR="00BB58C7" w:rsidRPr="002C5E8B">
        <w:tc>
          <w:tcPr>
            <w:tcW w:w="2835" w:type="dxa"/>
            <w:tcBorders>
              <w:bottom w:val="nil"/>
            </w:tcBorders>
            <w:shd w:val="clear" w:color="auto" w:fill="FFFFFF"/>
          </w:tcPr>
          <w:p w:rsidR="00BB58C7" w:rsidRPr="002C5E8B" w:rsidRDefault="00BB58C7" w:rsidP="002C5E8B">
            <w:pPr>
              <w:pStyle w:val="a3"/>
              <w:spacing w:line="240" w:lineRule="auto"/>
              <w:ind w:firstLine="0"/>
              <w:jc w:val="left"/>
              <w:rPr>
                <w:sz w:val="20"/>
              </w:rPr>
            </w:pPr>
            <w:r w:rsidRPr="002C5E8B">
              <w:rPr>
                <w:sz w:val="20"/>
              </w:rPr>
              <w:t>2. Монополистическая конкуренция</w:t>
            </w:r>
          </w:p>
        </w:tc>
        <w:tc>
          <w:tcPr>
            <w:tcW w:w="1560" w:type="dxa"/>
            <w:shd w:val="clear" w:color="auto" w:fill="FFFFFF"/>
          </w:tcPr>
          <w:p w:rsidR="00BB58C7" w:rsidRPr="002C5E8B" w:rsidRDefault="00BB58C7" w:rsidP="002C5E8B">
            <w:pPr>
              <w:pStyle w:val="a3"/>
              <w:spacing w:line="240" w:lineRule="auto"/>
              <w:ind w:firstLine="0"/>
              <w:jc w:val="left"/>
              <w:rPr>
                <w:sz w:val="20"/>
              </w:rPr>
            </w:pPr>
            <w:r w:rsidRPr="002C5E8B">
              <w:rPr>
                <w:sz w:val="20"/>
              </w:rPr>
              <w:t>Много</w:t>
            </w:r>
          </w:p>
        </w:tc>
        <w:tc>
          <w:tcPr>
            <w:tcW w:w="1808" w:type="dxa"/>
            <w:shd w:val="clear" w:color="auto" w:fill="FFFFFF"/>
          </w:tcPr>
          <w:p w:rsidR="00BB58C7" w:rsidRPr="002C5E8B" w:rsidRDefault="00BB58C7" w:rsidP="002C5E8B">
            <w:pPr>
              <w:pStyle w:val="a3"/>
              <w:spacing w:line="240" w:lineRule="auto"/>
              <w:ind w:firstLine="0"/>
              <w:jc w:val="left"/>
              <w:rPr>
                <w:sz w:val="20"/>
              </w:rPr>
            </w:pPr>
            <w:r w:rsidRPr="002C5E8B">
              <w:rPr>
                <w:sz w:val="20"/>
              </w:rPr>
              <w:t>Разные товары</w:t>
            </w:r>
          </w:p>
        </w:tc>
        <w:tc>
          <w:tcPr>
            <w:tcW w:w="1559" w:type="dxa"/>
            <w:shd w:val="clear" w:color="auto" w:fill="FFFFFF"/>
          </w:tcPr>
          <w:p w:rsidR="00BB58C7" w:rsidRPr="002C5E8B" w:rsidRDefault="00BB58C7" w:rsidP="002C5E8B">
            <w:pPr>
              <w:pStyle w:val="a3"/>
              <w:spacing w:line="240" w:lineRule="auto"/>
              <w:ind w:firstLine="0"/>
              <w:jc w:val="left"/>
              <w:rPr>
                <w:sz w:val="20"/>
              </w:rPr>
            </w:pPr>
            <w:r w:rsidRPr="002C5E8B">
              <w:rPr>
                <w:sz w:val="20"/>
              </w:rPr>
              <w:t>В узких рамках</w:t>
            </w:r>
          </w:p>
        </w:tc>
        <w:tc>
          <w:tcPr>
            <w:tcW w:w="1985" w:type="dxa"/>
            <w:shd w:val="clear" w:color="auto" w:fill="FFFFFF"/>
          </w:tcPr>
          <w:p w:rsidR="00BB58C7" w:rsidRPr="002C5E8B" w:rsidRDefault="00BB58C7" w:rsidP="002C5E8B">
            <w:pPr>
              <w:pStyle w:val="a3"/>
              <w:spacing w:line="240" w:lineRule="auto"/>
              <w:ind w:firstLine="0"/>
              <w:jc w:val="left"/>
              <w:rPr>
                <w:sz w:val="20"/>
              </w:rPr>
            </w:pPr>
            <w:r w:rsidRPr="002C5E8B">
              <w:rPr>
                <w:sz w:val="20"/>
              </w:rPr>
              <w:t>Незначительные</w:t>
            </w:r>
          </w:p>
        </w:tc>
      </w:tr>
      <w:tr w:rsidR="00BB58C7" w:rsidRPr="002C5E8B">
        <w:tc>
          <w:tcPr>
            <w:tcW w:w="2835" w:type="dxa"/>
            <w:shd w:val="clear" w:color="auto" w:fill="FFFFFF"/>
          </w:tcPr>
          <w:p w:rsidR="00BB58C7" w:rsidRPr="002C5E8B" w:rsidRDefault="00BB58C7" w:rsidP="002C5E8B">
            <w:pPr>
              <w:pStyle w:val="a3"/>
              <w:spacing w:line="240" w:lineRule="auto"/>
              <w:ind w:firstLine="0"/>
              <w:jc w:val="left"/>
              <w:rPr>
                <w:sz w:val="20"/>
              </w:rPr>
            </w:pPr>
            <w:r w:rsidRPr="002C5E8B">
              <w:rPr>
                <w:sz w:val="20"/>
              </w:rPr>
              <w:t>3. Олигополистическая конкуренция</w:t>
            </w:r>
          </w:p>
        </w:tc>
        <w:tc>
          <w:tcPr>
            <w:tcW w:w="1560" w:type="dxa"/>
            <w:tcBorders>
              <w:left w:val="nil"/>
            </w:tcBorders>
            <w:shd w:val="clear" w:color="auto" w:fill="FFFFFF"/>
          </w:tcPr>
          <w:p w:rsidR="00BB58C7" w:rsidRPr="002C5E8B" w:rsidRDefault="00BB58C7" w:rsidP="002C5E8B">
            <w:pPr>
              <w:pStyle w:val="a3"/>
              <w:spacing w:line="240" w:lineRule="auto"/>
              <w:ind w:firstLine="0"/>
              <w:jc w:val="left"/>
              <w:rPr>
                <w:sz w:val="20"/>
              </w:rPr>
            </w:pPr>
            <w:r w:rsidRPr="002C5E8B">
              <w:rPr>
                <w:sz w:val="20"/>
              </w:rPr>
              <w:t>Несколько</w:t>
            </w:r>
          </w:p>
        </w:tc>
        <w:tc>
          <w:tcPr>
            <w:tcW w:w="1808" w:type="dxa"/>
            <w:shd w:val="clear" w:color="auto" w:fill="FFFFFF"/>
          </w:tcPr>
          <w:p w:rsidR="00BB58C7" w:rsidRPr="002C5E8B" w:rsidRDefault="00BB58C7" w:rsidP="002C5E8B">
            <w:pPr>
              <w:pStyle w:val="a3"/>
              <w:spacing w:line="240" w:lineRule="auto"/>
              <w:ind w:firstLine="0"/>
              <w:jc w:val="left"/>
              <w:rPr>
                <w:sz w:val="20"/>
              </w:rPr>
            </w:pPr>
            <w:r w:rsidRPr="002C5E8B">
              <w:rPr>
                <w:sz w:val="20"/>
              </w:rPr>
              <w:t>Дифференцированный товар</w:t>
            </w:r>
          </w:p>
        </w:tc>
        <w:tc>
          <w:tcPr>
            <w:tcW w:w="1559" w:type="dxa"/>
            <w:shd w:val="clear" w:color="auto" w:fill="FFFFFF"/>
          </w:tcPr>
          <w:p w:rsidR="00BB58C7" w:rsidRPr="002C5E8B" w:rsidRDefault="00BB58C7" w:rsidP="002C5E8B">
            <w:pPr>
              <w:pStyle w:val="a3"/>
              <w:spacing w:line="240" w:lineRule="auto"/>
              <w:ind w:firstLine="0"/>
              <w:jc w:val="left"/>
              <w:rPr>
                <w:sz w:val="20"/>
              </w:rPr>
            </w:pPr>
            <w:r w:rsidRPr="002C5E8B">
              <w:rPr>
                <w:sz w:val="20"/>
              </w:rPr>
              <w:t>Ограниченный</w:t>
            </w:r>
          </w:p>
        </w:tc>
        <w:tc>
          <w:tcPr>
            <w:tcW w:w="1985" w:type="dxa"/>
            <w:shd w:val="clear" w:color="auto" w:fill="FFFFFF"/>
          </w:tcPr>
          <w:p w:rsidR="00BB58C7" w:rsidRPr="002C5E8B" w:rsidRDefault="00BB58C7" w:rsidP="002C5E8B">
            <w:pPr>
              <w:pStyle w:val="a3"/>
              <w:spacing w:line="240" w:lineRule="auto"/>
              <w:ind w:firstLine="0"/>
              <w:jc w:val="left"/>
              <w:rPr>
                <w:sz w:val="20"/>
              </w:rPr>
            </w:pPr>
            <w:r w:rsidRPr="002C5E8B">
              <w:rPr>
                <w:sz w:val="20"/>
              </w:rPr>
              <w:t>Есть барьеры</w:t>
            </w:r>
          </w:p>
        </w:tc>
      </w:tr>
      <w:tr w:rsidR="00BB58C7" w:rsidRPr="002C5E8B" w:rsidTr="0066586A">
        <w:trPr>
          <w:trHeight w:val="188"/>
        </w:trPr>
        <w:tc>
          <w:tcPr>
            <w:tcW w:w="2835" w:type="dxa"/>
            <w:tcBorders>
              <w:top w:val="nil"/>
            </w:tcBorders>
            <w:shd w:val="clear" w:color="auto" w:fill="FFFFFF"/>
          </w:tcPr>
          <w:p w:rsidR="00BB58C7" w:rsidRPr="002C5E8B" w:rsidRDefault="00BB58C7" w:rsidP="002C5E8B">
            <w:pPr>
              <w:pStyle w:val="a3"/>
              <w:spacing w:line="240" w:lineRule="auto"/>
              <w:ind w:firstLine="0"/>
              <w:jc w:val="left"/>
              <w:rPr>
                <w:sz w:val="20"/>
              </w:rPr>
            </w:pPr>
            <w:r w:rsidRPr="002C5E8B">
              <w:rPr>
                <w:sz w:val="20"/>
              </w:rPr>
              <w:t>4. Чистая монополия</w:t>
            </w:r>
          </w:p>
        </w:tc>
        <w:tc>
          <w:tcPr>
            <w:tcW w:w="1560" w:type="dxa"/>
            <w:shd w:val="clear" w:color="auto" w:fill="FFFFFF"/>
          </w:tcPr>
          <w:p w:rsidR="00BB58C7" w:rsidRPr="002C5E8B" w:rsidRDefault="00BB58C7" w:rsidP="002C5E8B">
            <w:pPr>
              <w:pStyle w:val="a3"/>
              <w:spacing w:line="240" w:lineRule="auto"/>
              <w:ind w:firstLine="0"/>
              <w:jc w:val="left"/>
              <w:rPr>
                <w:sz w:val="20"/>
              </w:rPr>
            </w:pPr>
            <w:r w:rsidRPr="002C5E8B">
              <w:rPr>
                <w:sz w:val="20"/>
              </w:rPr>
              <w:t>Одна фирма</w:t>
            </w:r>
          </w:p>
        </w:tc>
        <w:tc>
          <w:tcPr>
            <w:tcW w:w="1808" w:type="dxa"/>
            <w:shd w:val="clear" w:color="auto" w:fill="FFFFFF"/>
          </w:tcPr>
          <w:p w:rsidR="00BB58C7" w:rsidRPr="002C5E8B" w:rsidRDefault="00BB58C7" w:rsidP="002C5E8B">
            <w:pPr>
              <w:pStyle w:val="a3"/>
              <w:spacing w:line="240" w:lineRule="auto"/>
              <w:ind w:firstLine="0"/>
              <w:jc w:val="left"/>
              <w:rPr>
                <w:sz w:val="20"/>
              </w:rPr>
            </w:pPr>
            <w:r w:rsidRPr="002C5E8B">
              <w:rPr>
                <w:sz w:val="20"/>
              </w:rPr>
              <w:t>Уникальный</w:t>
            </w:r>
          </w:p>
        </w:tc>
        <w:tc>
          <w:tcPr>
            <w:tcW w:w="1559" w:type="dxa"/>
            <w:shd w:val="clear" w:color="auto" w:fill="FFFFFF"/>
          </w:tcPr>
          <w:p w:rsidR="00BB58C7" w:rsidRPr="002C5E8B" w:rsidRDefault="00BB58C7" w:rsidP="002C5E8B">
            <w:pPr>
              <w:pStyle w:val="a3"/>
              <w:spacing w:line="240" w:lineRule="auto"/>
              <w:ind w:firstLine="0"/>
              <w:jc w:val="left"/>
              <w:rPr>
                <w:sz w:val="20"/>
              </w:rPr>
            </w:pPr>
            <w:r w:rsidRPr="002C5E8B">
              <w:rPr>
                <w:sz w:val="20"/>
              </w:rPr>
              <w:t>Значительный</w:t>
            </w:r>
          </w:p>
        </w:tc>
        <w:tc>
          <w:tcPr>
            <w:tcW w:w="1985" w:type="dxa"/>
            <w:shd w:val="clear" w:color="auto" w:fill="FFFFFF"/>
          </w:tcPr>
          <w:p w:rsidR="00BB58C7" w:rsidRPr="002C5E8B" w:rsidRDefault="00BB58C7" w:rsidP="002C5E8B">
            <w:pPr>
              <w:pStyle w:val="a3"/>
              <w:spacing w:line="240" w:lineRule="auto"/>
              <w:ind w:firstLine="0"/>
              <w:jc w:val="left"/>
              <w:rPr>
                <w:sz w:val="20"/>
              </w:rPr>
            </w:pPr>
            <w:r w:rsidRPr="002C5E8B">
              <w:rPr>
                <w:sz w:val="20"/>
              </w:rPr>
              <w:t>Сильные, значительные</w:t>
            </w:r>
          </w:p>
        </w:tc>
      </w:tr>
    </w:tbl>
    <w:p w:rsidR="00BB58C7" w:rsidRPr="00A30FE3" w:rsidRDefault="00BB58C7" w:rsidP="002C5E8B">
      <w:pPr>
        <w:pStyle w:val="a3"/>
        <w:ind w:firstLine="720"/>
        <w:rPr>
          <w:sz w:val="16"/>
          <w:szCs w:val="16"/>
        </w:rPr>
      </w:pPr>
    </w:p>
    <w:p w:rsidR="00BB58C7" w:rsidRPr="00A30FE3" w:rsidRDefault="00BB58C7" w:rsidP="002C5E8B">
      <w:pPr>
        <w:pStyle w:val="a5"/>
        <w:ind w:firstLine="720"/>
        <w:jc w:val="both"/>
        <w:rPr>
          <w:sz w:val="28"/>
          <w:szCs w:val="28"/>
        </w:rPr>
      </w:pPr>
      <w:r w:rsidRPr="00A30FE3">
        <w:rPr>
          <w:sz w:val="28"/>
          <w:szCs w:val="28"/>
        </w:rPr>
        <w:t>В результате анализа рынка производства ЛДСтП было выявлено множество конкурентов. Следовательно, рынок пли является рынком свободной конкуренции.</w:t>
      </w:r>
    </w:p>
    <w:p w:rsidR="00BB58C7" w:rsidRPr="00A30FE3" w:rsidRDefault="00BB58C7" w:rsidP="002C5E8B">
      <w:pPr>
        <w:pStyle w:val="a5"/>
        <w:ind w:firstLine="720"/>
        <w:jc w:val="both"/>
        <w:rPr>
          <w:sz w:val="28"/>
          <w:szCs w:val="28"/>
        </w:rPr>
      </w:pPr>
      <w:r w:rsidRPr="00A30FE3">
        <w:rPr>
          <w:sz w:val="28"/>
          <w:szCs w:val="28"/>
        </w:rPr>
        <w:t>На таком рынке ООО “Муромец” не в состоянии запрашивать цену, значительно отличающуюся от сложившейся: по более высокой цене плиты не будут покупать, а по более низкой</w:t>
      </w:r>
      <w:r w:rsidR="002C5E8B">
        <w:rPr>
          <w:sz w:val="28"/>
          <w:szCs w:val="28"/>
        </w:rPr>
        <w:t xml:space="preserve"> </w:t>
      </w:r>
      <w:r w:rsidRPr="00A30FE3">
        <w:rPr>
          <w:sz w:val="28"/>
          <w:szCs w:val="28"/>
        </w:rPr>
        <w:t>нет смысла его продавать. Поэтому за базу при разработке стратегии ценообразования необходимо брать среднюю рыночную цену и опираться на неценовые методы конкурентной борьбы.</w:t>
      </w:r>
    </w:p>
    <w:p w:rsidR="00BB58C7" w:rsidRPr="00A30FE3" w:rsidRDefault="00BB58C7" w:rsidP="002C5E8B">
      <w:pPr>
        <w:pStyle w:val="a5"/>
        <w:ind w:firstLine="720"/>
        <w:jc w:val="both"/>
        <w:rPr>
          <w:sz w:val="28"/>
          <w:szCs w:val="28"/>
        </w:rPr>
      </w:pPr>
      <w:r w:rsidRPr="00A30FE3">
        <w:rPr>
          <w:sz w:val="28"/>
          <w:szCs w:val="28"/>
        </w:rPr>
        <w:t>Теперь определим цели, которые стремится достичь ООО “Муромец”.</w:t>
      </w:r>
    </w:p>
    <w:p w:rsidR="00BB58C7" w:rsidRPr="00A30FE3" w:rsidRDefault="00BB58C7" w:rsidP="002C5E8B">
      <w:pPr>
        <w:pStyle w:val="a5"/>
        <w:ind w:firstLine="720"/>
        <w:jc w:val="both"/>
        <w:rPr>
          <w:sz w:val="28"/>
          <w:szCs w:val="28"/>
        </w:rPr>
      </w:pPr>
      <w:r w:rsidRPr="00A30FE3">
        <w:rPr>
          <w:sz w:val="28"/>
          <w:szCs w:val="28"/>
        </w:rPr>
        <w:t>Все разнообразие целей, преследуемых предприятием, можно разделить на три группы:</w:t>
      </w:r>
    </w:p>
    <w:p w:rsidR="00BB58C7" w:rsidRPr="00A30FE3" w:rsidRDefault="00BB58C7" w:rsidP="0066586A">
      <w:pPr>
        <w:pStyle w:val="a5"/>
        <w:numPr>
          <w:ilvl w:val="0"/>
          <w:numId w:val="16"/>
        </w:numPr>
        <w:shd w:val="clear" w:color="auto" w:fill="auto"/>
        <w:ind w:left="0" w:firstLine="720"/>
        <w:jc w:val="both"/>
        <w:rPr>
          <w:sz w:val="28"/>
          <w:szCs w:val="28"/>
        </w:rPr>
      </w:pPr>
      <w:r w:rsidRPr="00A30FE3">
        <w:rPr>
          <w:sz w:val="28"/>
          <w:szCs w:val="28"/>
        </w:rPr>
        <w:t>Максимизация текущей прибыли;</w:t>
      </w:r>
    </w:p>
    <w:p w:rsidR="00BB58C7" w:rsidRPr="00A30FE3" w:rsidRDefault="00BB58C7" w:rsidP="0066586A">
      <w:pPr>
        <w:pStyle w:val="a5"/>
        <w:numPr>
          <w:ilvl w:val="0"/>
          <w:numId w:val="16"/>
        </w:numPr>
        <w:shd w:val="clear" w:color="auto" w:fill="auto"/>
        <w:ind w:left="0" w:firstLine="720"/>
        <w:jc w:val="both"/>
        <w:rPr>
          <w:sz w:val="28"/>
          <w:szCs w:val="28"/>
        </w:rPr>
      </w:pPr>
      <w:r w:rsidRPr="00A30FE3">
        <w:rPr>
          <w:sz w:val="28"/>
          <w:szCs w:val="28"/>
        </w:rPr>
        <w:t>Завоевание определенной доли рынка;</w:t>
      </w:r>
    </w:p>
    <w:p w:rsidR="00BB58C7" w:rsidRPr="00A30FE3" w:rsidRDefault="00BB58C7" w:rsidP="0066586A">
      <w:pPr>
        <w:pStyle w:val="a5"/>
        <w:numPr>
          <w:ilvl w:val="0"/>
          <w:numId w:val="16"/>
        </w:numPr>
        <w:shd w:val="clear" w:color="auto" w:fill="auto"/>
        <w:ind w:left="0" w:firstLine="720"/>
        <w:jc w:val="both"/>
        <w:rPr>
          <w:sz w:val="28"/>
          <w:szCs w:val="28"/>
        </w:rPr>
      </w:pPr>
      <w:r w:rsidRPr="00A30FE3">
        <w:rPr>
          <w:sz w:val="28"/>
          <w:szCs w:val="28"/>
        </w:rPr>
        <w:t>Завоевание лидерства по качеству продукции.</w:t>
      </w:r>
    </w:p>
    <w:p w:rsidR="00BB58C7" w:rsidRPr="00A30FE3" w:rsidRDefault="00BB58C7" w:rsidP="002C5E8B">
      <w:pPr>
        <w:pStyle w:val="a5"/>
        <w:ind w:firstLine="720"/>
        <w:jc w:val="both"/>
        <w:rPr>
          <w:sz w:val="28"/>
          <w:szCs w:val="28"/>
        </w:rPr>
      </w:pPr>
      <w:r w:rsidRPr="00A30FE3">
        <w:rPr>
          <w:sz w:val="28"/>
          <w:szCs w:val="28"/>
        </w:rPr>
        <w:t>Как уже было сказано выше, основной целью ООО “Муромец” является завоевание определенной доли рынка. В этом случае при установлении цены необходимо исходить из уровня текущих рыночных цен. Причем наша цена должна быть несколько ниже цен конкурентов, производящих товары равного качества.</w:t>
      </w:r>
    </w:p>
    <w:p w:rsidR="00BB58C7" w:rsidRPr="00A30FE3" w:rsidRDefault="00BB58C7" w:rsidP="002C5E8B">
      <w:pPr>
        <w:pStyle w:val="a5"/>
        <w:ind w:firstLine="720"/>
        <w:jc w:val="both"/>
        <w:rPr>
          <w:sz w:val="28"/>
          <w:szCs w:val="28"/>
        </w:rPr>
      </w:pPr>
      <w:r w:rsidRPr="00A30FE3">
        <w:rPr>
          <w:sz w:val="28"/>
          <w:szCs w:val="28"/>
        </w:rPr>
        <w:t>В таких условиях методика ценообразования должна строиться по принципу “средние издержки</w:t>
      </w:r>
      <w:r w:rsidR="002C5E8B">
        <w:rPr>
          <w:sz w:val="28"/>
          <w:szCs w:val="28"/>
        </w:rPr>
        <w:t xml:space="preserve"> </w:t>
      </w:r>
      <w:r w:rsidRPr="00A30FE3">
        <w:rPr>
          <w:sz w:val="28"/>
          <w:szCs w:val="28"/>
        </w:rPr>
        <w:t>+ прибыль”.</w:t>
      </w:r>
    </w:p>
    <w:p w:rsidR="00BB58C7" w:rsidRPr="006B408A" w:rsidRDefault="00BB58C7" w:rsidP="002C5E8B">
      <w:pPr>
        <w:spacing w:before="0" w:after="0" w:line="360" w:lineRule="auto"/>
        <w:ind w:firstLine="720"/>
        <w:jc w:val="both"/>
        <w:rPr>
          <w:sz w:val="28"/>
        </w:rPr>
      </w:pPr>
      <w:r w:rsidRPr="00A30FE3">
        <w:rPr>
          <w:sz w:val="28"/>
          <w:szCs w:val="28"/>
        </w:rPr>
        <w:t>Этот самый простой метод ценообразования заключается в начислении определенной наценки на себестоимость товара.</w:t>
      </w:r>
      <w:r w:rsidR="002C5E8B">
        <w:rPr>
          <w:sz w:val="28"/>
          <w:szCs w:val="28"/>
        </w:rPr>
        <w:t xml:space="preserve"> </w:t>
      </w:r>
      <w:r w:rsidRPr="00A30FE3">
        <w:rPr>
          <w:sz w:val="28"/>
          <w:szCs w:val="28"/>
        </w:rPr>
        <w:t>Методика является наиболее справедливой по отношению, как к покупателям, так и к продавцам. При высоком спросе продавцы не наживаются за счет покупателей и вместе с тем имеют возможность</w:t>
      </w:r>
      <w:r w:rsidRPr="006B408A">
        <w:rPr>
          <w:sz w:val="28"/>
        </w:rPr>
        <w:t xml:space="preserve"> получить справедливую норму прибыли на вложенный капитал. Кроме того, этим методом ценообразования пользуются практически все фирмы-конкуренты, поэтому цены будут схожими. </w:t>
      </w:r>
    </w:p>
    <w:p w:rsidR="00BB58C7" w:rsidRPr="00875DD2" w:rsidRDefault="00BB58C7" w:rsidP="002C5E8B">
      <w:pPr>
        <w:spacing w:before="0" w:after="0" w:line="360" w:lineRule="auto"/>
        <w:ind w:firstLine="720"/>
        <w:jc w:val="both"/>
        <w:rPr>
          <w:sz w:val="28"/>
          <w:szCs w:val="28"/>
        </w:rPr>
      </w:pPr>
      <w:r w:rsidRPr="006B408A">
        <w:rPr>
          <w:sz w:val="28"/>
        </w:rPr>
        <w:t>Преимуществом ООО “Муромец” в этом случае является более низкий уровень внутрипроизводственных издержек по сравнению с конкурентами, что</w:t>
      </w:r>
      <w:r w:rsidR="002C5E8B">
        <w:rPr>
          <w:sz w:val="28"/>
        </w:rPr>
        <w:t xml:space="preserve"> </w:t>
      </w:r>
      <w:r w:rsidRPr="00875DD2">
        <w:rPr>
          <w:sz w:val="28"/>
          <w:szCs w:val="28"/>
        </w:rPr>
        <w:t>позволит установить более низкие цены на ЛДСтП.</w:t>
      </w:r>
    </w:p>
    <w:p w:rsidR="00534BF9" w:rsidRPr="00875DD2" w:rsidRDefault="00534BF9" w:rsidP="002C5E8B">
      <w:pPr>
        <w:pStyle w:val="a5"/>
        <w:ind w:firstLine="720"/>
        <w:jc w:val="both"/>
        <w:rPr>
          <w:sz w:val="28"/>
          <w:szCs w:val="28"/>
        </w:rPr>
      </w:pPr>
      <w:r w:rsidRPr="00875DD2">
        <w:rPr>
          <w:sz w:val="28"/>
          <w:szCs w:val="28"/>
        </w:rPr>
        <w:t>Облицовывание древесных материалов декоративными покрытиями позволяет сегодня находить дешевые заменители дорогостоящей древесине. Непрерывный процесс покрытия поверхности основного материала древесностружечной плиты рулонными облицовочными пленками в вальцовых прессах называется ламинированием. Отсюда название - ламинированная древесностружечная плита – ЛДСтП.</w:t>
      </w:r>
    </w:p>
    <w:p w:rsidR="00534BF9" w:rsidRPr="00875DD2" w:rsidRDefault="00534BF9" w:rsidP="002C5E8B">
      <w:pPr>
        <w:pStyle w:val="a5"/>
        <w:ind w:firstLine="720"/>
        <w:jc w:val="both"/>
        <w:rPr>
          <w:sz w:val="28"/>
          <w:szCs w:val="28"/>
        </w:rPr>
      </w:pPr>
      <w:r w:rsidRPr="00875DD2">
        <w:rPr>
          <w:sz w:val="28"/>
          <w:szCs w:val="28"/>
        </w:rPr>
        <w:t xml:space="preserve">ООО «Муромец» планирует выпускать плиты, облицованные цветной пленкой. Толщина –16мм. </w:t>
      </w:r>
    </w:p>
    <w:p w:rsidR="00534BF9" w:rsidRPr="00875DD2" w:rsidRDefault="00534BF9" w:rsidP="002C5E8B">
      <w:pPr>
        <w:pStyle w:val="a5"/>
        <w:ind w:firstLine="720"/>
        <w:jc w:val="both"/>
        <w:rPr>
          <w:sz w:val="28"/>
          <w:szCs w:val="28"/>
        </w:rPr>
      </w:pPr>
      <w:r w:rsidRPr="00875DD2">
        <w:rPr>
          <w:sz w:val="28"/>
          <w:szCs w:val="28"/>
        </w:rPr>
        <w:t xml:space="preserve">Размеры –1830*2500 мм, 1830*2440 мм, 1830*3500 мм. </w:t>
      </w:r>
    </w:p>
    <w:p w:rsidR="00534BF9" w:rsidRPr="00875DD2" w:rsidRDefault="00534BF9" w:rsidP="002C5E8B">
      <w:pPr>
        <w:pStyle w:val="a5"/>
        <w:ind w:firstLine="720"/>
        <w:jc w:val="both"/>
        <w:rPr>
          <w:sz w:val="28"/>
          <w:szCs w:val="28"/>
        </w:rPr>
      </w:pPr>
      <w:r w:rsidRPr="00875DD2">
        <w:rPr>
          <w:sz w:val="28"/>
          <w:szCs w:val="28"/>
        </w:rPr>
        <w:t xml:space="preserve">Типы поверхностей: </w:t>
      </w:r>
      <w:r w:rsidRPr="00875DD2">
        <w:rPr>
          <w:sz w:val="28"/>
          <w:szCs w:val="28"/>
          <w:lang w:val="en-US"/>
        </w:rPr>
        <w:t>L</w:t>
      </w:r>
      <w:r w:rsidRPr="00875DD2">
        <w:rPr>
          <w:sz w:val="28"/>
          <w:szCs w:val="28"/>
        </w:rPr>
        <w:t xml:space="preserve">- гладкая матовая, К- кристалл, Т и Е- фактура дерева. </w:t>
      </w:r>
    </w:p>
    <w:p w:rsidR="00534BF9" w:rsidRDefault="00534BF9" w:rsidP="002C5E8B">
      <w:pPr>
        <w:pStyle w:val="a5"/>
        <w:ind w:firstLine="720"/>
        <w:jc w:val="both"/>
        <w:rPr>
          <w:sz w:val="28"/>
          <w:szCs w:val="28"/>
        </w:rPr>
      </w:pPr>
      <w:r w:rsidRPr="00875DD2">
        <w:rPr>
          <w:sz w:val="28"/>
          <w:szCs w:val="28"/>
        </w:rPr>
        <w:t>Цвета: белый, серый, черный, сосна, бук, дуб, евробереза, красное дерево, вишня, ольха, рустик.</w:t>
      </w:r>
    </w:p>
    <w:p w:rsidR="00875DD2" w:rsidRDefault="00875DD2" w:rsidP="002C5E8B">
      <w:pPr>
        <w:pStyle w:val="a5"/>
        <w:ind w:firstLine="720"/>
        <w:jc w:val="both"/>
        <w:rPr>
          <w:sz w:val="28"/>
          <w:szCs w:val="28"/>
        </w:rPr>
      </w:pPr>
      <w:r>
        <w:rPr>
          <w:sz w:val="28"/>
          <w:szCs w:val="28"/>
        </w:rPr>
        <w:t>Произведем</w:t>
      </w:r>
      <w:r w:rsidR="002C5E8B">
        <w:rPr>
          <w:sz w:val="28"/>
          <w:szCs w:val="28"/>
        </w:rPr>
        <w:t xml:space="preserve"> </w:t>
      </w:r>
      <w:r>
        <w:rPr>
          <w:sz w:val="28"/>
          <w:szCs w:val="28"/>
        </w:rPr>
        <w:t xml:space="preserve">расчет стоимости единицы продукции – 1 куб.м. плиты. </w:t>
      </w:r>
    </w:p>
    <w:p w:rsidR="00875DD2" w:rsidRPr="00875DD2" w:rsidRDefault="00875DD2" w:rsidP="002C5E8B">
      <w:pPr>
        <w:pStyle w:val="a5"/>
        <w:ind w:firstLine="720"/>
        <w:jc w:val="both"/>
        <w:rPr>
          <w:sz w:val="16"/>
          <w:szCs w:val="16"/>
        </w:rPr>
      </w:pPr>
    </w:p>
    <w:p w:rsidR="00534BF9" w:rsidRPr="00875DD2" w:rsidRDefault="0066586A" w:rsidP="002C5E8B">
      <w:pPr>
        <w:pStyle w:val="a5"/>
        <w:ind w:firstLine="720"/>
        <w:jc w:val="both"/>
        <w:rPr>
          <w:sz w:val="28"/>
          <w:szCs w:val="28"/>
        </w:rPr>
      </w:pPr>
      <w:r>
        <w:rPr>
          <w:sz w:val="28"/>
          <w:szCs w:val="28"/>
        </w:rPr>
        <w:br w:type="page"/>
      </w:r>
      <w:r w:rsidR="00875DD2">
        <w:rPr>
          <w:sz w:val="28"/>
          <w:szCs w:val="28"/>
        </w:rPr>
        <w:t>Таблица 4</w:t>
      </w:r>
    </w:p>
    <w:p w:rsidR="00534BF9" w:rsidRPr="006B408A" w:rsidRDefault="00534BF9" w:rsidP="002C5E8B">
      <w:pPr>
        <w:pStyle w:val="a3"/>
        <w:ind w:firstLine="720"/>
      </w:pPr>
      <w:r w:rsidRPr="006B408A">
        <w:t>Калькуляция стоимости ЛДСтП (м</w:t>
      </w:r>
      <w:r w:rsidRPr="006B408A">
        <w:rPr>
          <w:vertAlign w:val="superscript"/>
        </w:rPr>
        <w:t>3</w:t>
      </w:r>
      <w:r w:rsidRPr="006B408A">
        <w:t>,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686"/>
      </w:tblGrid>
      <w:tr w:rsidR="00534BF9" w:rsidRPr="0066586A">
        <w:trPr>
          <w:trHeight w:val="447"/>
        </w:trPr>
        <w:tc>
          <w:tcPr>
            <w:tcW w:w="5920" w:type="dxa"/>
            <w:shd w:val="clear" w:color="auto" w:fill="FFFFFF"/>
            <w:vAlign w:val="center"/>
          </w:tcPr>
          <w:p w:rsidR="00534BF9" w:rsidRPr="0066586A" w:rsidRDefault="00534BF9" w:rsidP="0066586A">
            <w:pPr>
              <w:pStyle w:val="a3"/>
              <w:ind w:firstLine="0"/>
              <w:rPr>
                <w:sz w:val="20"/>
              </w:rPr>
            </w:pPr>
            <w:r w:rsidRPr="0066586A">
              <w:rPr>
                <w:sz w:val="20"/>
              </w:rPr>
              <w:t>Статьи затрат</w:t>
            </w:r>
          </w:p>
        </w:tc>
        <w:tc>
          <w:tcPr>
            <w:tcW w:w="3686" w:type="dxa"/>
            <w:shd w:val="clear" w:color="auto" w:fill="FFFFFF"/>
            <w:vAlign w:val="center"/>
          </w:tcPr>
          <w:p w:rsidR="00534BF9" w:rsidRPr="0066586A" w:rsidRDefault="00534BF9" w:rsidP="0066586A">
            <w:pPr>
              <w:pStyle w:val="a3"/>
              <w:ind w:firstLine="0"/>
              <w:rPr>
                <w:sz w:val="20"/>
              </w:rPr>
            </w:pPr>
            <w:r w:rsidRPr="0066586A">
              <w:rPr>
                <w:sz w:val="20"/>
              </w:rPr>
              <w:t>Сумма</w:t>
            </w:r>
          </w:p>
        </w:tc>
      </w:tr>
      <w:tr w:rsidR="00534BF9" w:rsidRPr="0066586A">
        <w:tc>
          <w:tcPr>
            <w:tcW w:w="5920" w:type="dxa"/>
          </w:tcPr>
          <w:p w:rsidR="00534BF9" w:rsidRPr="0066586A" w:rsidRDefault="00534BF9" w:rsidP="0066586A">
            <w:pPr>
              <w:pStyle w:val="a3"/>
              <w:numPr>
                <w:ilvl w:val="0"/>
                <w:numId w:val="6"/>
              </w:numPr>
              <w:shd w:val="clear" w:color="auto" w:fill="auto"/>
              <w:ind w:left="0" w:firstLine="0"/>
              <w:rPr>
                <w:sz w:val="20"/>
              </w:rPr>
            </w:pPr>
            <w:r w:rsidRPr="0066586A">
              <w:rPr>
                <w:sz w:val="20"/>
              </w:rPr>
              <w:t>Переменные затраты</w:t>
            </w:r>
          </w:p>
        </w:tc>
        <w:tc>
          <w:tcPr>
            <w:tcW w:w="3686" w:type="dxa"/>
          </w:tcPr>
          <w:p w:rsidR="00534BF9" w:rsidRPr="0066586A" w:rsidRDefault="00534BF9" w:rsidP="0066586A">
            <w:pPr>
              <w:pStyle w:val="a3"/>
              <w:ind w:firstLine="0"/>
              <w:rPr>
                <w:sz w:val="20"/>
              </w:rPr>
            </w:pPr>
            <w:r w:rsidRPr="0066586A">
              <w:rPr>
                <w:sz w:val="20"/>
              </w:rPr>
              <w:t>5275,66</w:t>
            </w:r>
          </w:p>
        </w:tc>
      </w:tr>
      <w:tr w:rsidR="00534BF9" w:rsidRPr="0066586A">
        <w:tc>
          <w:tcPr>
            <w:tcW w:w="5920" w:type="dxa"/>
          </w:tcPr>
          <w:p w:rsidR="00534BF9" w:rsidRPr="0066586A" w:rsidRDefault="00534BF9" w:rsidP="0066586A">
            <w:pPr>
              <w:pStyle w:val="a3"/>
              <w:numPr>
                <w:ilvl w:val="0"/>
                <w:numId w:val="7"/>
              </w:numPr>
              <w:shd w:val="clear" w:color="auto" w:fill="auto"/>
              <w:ind w:left="0" w:firstLine="0"/>
              <w:rPr>
                <w:sz w:val="20"/>
              </w:rPr>
            </w:pPr>
            <w:r w:rsidRPr="0066586A">
              <w:rPr>
                <w:sz w:val="20"/>
              </w:rPr>
              <w:t>Сырье и материалы</w:t>
            </w:r>
          </w:p>
        </w:tc>
        <w:tc>
          <w:tcPr>
            <w:tcW w:w="3686" w:type="dxa"/>
          </w:tcPr>
          <w:p w:rsidR="00534BF9" w:rsidRPr="0066586A" w:rsidRDefault="00534BF9" w:rsidP="0066586A">
            <w:pPr>
              <w:pStyle w:val="a3"/>
              <w:ind w:firstLine="0"/>
              <w:rPr>
                <w:sz w:val="20"/>
              </w:rPr>
            </w:pPr>
            <w:r w:rsidRPr="0066586A">
              <w:rPr>
                <w:sz w:val="20"/>
              </w:rPr>
              <w:t>4956,81</w:t>
            </w:r>
          </w:p>
        </w:tc>
      </w:tr>
      <w:tr w:rsidR="00534BF9" w:rsidRPr="0066586A">
        <w:tc>
          <w:tcPr>
            <w:tcW w:w="5920" w:type="dxa"/>
          </w:tcPr>
          <w:p w:rsidR="00534BF9" w:rsidRPr="0066586A" w:rsidRDefault="00534BF9" w:rsidP="0066586A">
            <w:pPr>
              <w:pStyle w:val="a3"/>
              <w:numPr>
                <w:ilvl w:val="0"/>
                <w:numId w:val="8"/>
              </w:numPr>
              <w:shd w:val="clear" w:color="auto" w:fill="auto"/>
              <w:ind w:left="0" w:firstLine="0"/>
              <w:rPr>
                <w:sz w:val="20"/>
              </w:rPr>
            </w:pPr>
            <w:r w:rsidRPr="0066586A">
              <w:rPr>
                <w:sz w:val="20"/>
              </w:rPr>
              <w:t>Стружка древесная (опила, неделовая древесина)</w:t>
            </w:r>
          </w:p>
        </w:tc>
        <w:tc>
          <w:tcPr>
            <w:tcW w:w="3686" w:type="dxa"/>
            <w:vAlign w:val="center"/>
          </w:tcPr>
          <w:p w:rsidR="00534BF9" w:rsidRPr="0066586A" w:rsidRDefault="00534BF9" w:rsidP="0066586A">
            <w:pPr>
              <w:pStyle w:val="a3"/>
              <w:ind w:firstLine="0"/>
              <w:rPr>
                <w:sz w:val="20"/>
              </w:rPr>
            </w:pPr>
            <w:r w:rsidRPr="0066586A">
              <w:rPr>
                <w:sz w:val="20"/>
              </w:rPr>
              <w:t>950,00</w:t>
            </w:r>
          </w:p>
        </w:tc>
      </w:tr>
      <w:tr w:rsidR="00534BF9" w:rsidRPr="0066586A">
        <w:tc>
          <w:tcPr>
            <w:tcW w:w="5920" w:type="dxa"/>
          </w:tcPr>
          <w:p w:rsidR="00534BF9" w:rsidRPr="0066586A" w:rsidRDefault="00534BF9" w:rsidP="0066586A">
            <w:pPr>
              <w:pStyle w:val="a3"/>
              <w:numPr>
                <w:ilvl w:val="0"/>
                <w:numId w:val="9"/>
              </w:numPr>
              <w:shd w:val="clear" w:color="auto" w:fill="auto"/>
              <w:ind w:left="0" w:firstLine="0"/>
              <w:rPr>
                <w:sz w:val="20"/>
              </w:rPr>
            </w:pPr>
            <w:r w:rsidRPr="0066586A">
              <w:rPr>
                <w:sz w:val="20"/>
              </w:rPr>
              <w:t>Пленка бумажно-смоляная</w:t>
            </w:r>
          </w:p>
        </w:tc>
        <w:tc>
          <w:tcPr>
            <w:tcW w:w="3686" w:type="dxa"/>
          </w:tcPr>
          <w:p w:rsidR="00534BF9" w:rsidRPr="0066586A" w:rsidRDefault="00534BF9" w:rsidP="0066586A">
            <w:pPr>
              <w:pStyle w:val="a3"/>
              <w:ind w:firstLine="0"/>
              <w:rPr>
                <w:sz w:val="20"/>
              </w:rPr>
            </w:pPr>
            <w:r w:rsidRPr="0066586A">
              <w:rPr>
                <w:sz w:val="20"/>
              </w:rPr>
              <w:t>1500,00</w:t>
            </w:r>
          </w:p>
        </w:tc>
      </w:tr>
      <w:tr w:rsidR="00534BF9" w:rsidRPr="0066586A">
        <w:tc>
          <w:tcPr>
            <w:tcW w:w="5920" w:type="dxa"/>
          </w:tcPr>
          <w:p w:rsidR="00534BF9" w:rsidRPr="0066586A" w:rsidRDefault="00534BF9" w:rsidP="0066586A">
            <w:pPr>
              <w:pStyle w:val="a3"/>
              <w:numPr>
                <w:ilvl w:val="0"/>
                <w:numId w:val="10"/>
              </w:numPr>
              <w:shd w:val="clear" w:color="auto" w:fill="auto"/>
              <w:ind w:left="0" w:firstLine="0"/>
              <w:rPr>
                <w:sz w:val="20"/>
              </w:rPr>
            </w:pPr>
            <w:r w:rsidRPr="0066586A">
              <w:rPr>
                <w:sz w:val="20"/>
              </w:rPr>
              <w:t>Смола фенолоформальдегидная</w:t>
            </w:r>
          </w:p>
        </w:tc>
        <w:tc>
          <w:tcPr>
            <w:tcW w:w="3686" w:type="dxa"/>
          </w:tcPr>
          <w:p w:rsidR="00534BF9" w:rsidRPr="0066586A" w:rsidRDefault="00534BF9" w:rsidP="0066586A">
            <w:pPr>
              <w:pStyle w:val="a3"/>
              <w:ind w:firstLine="0"/>
              <w:rPr>
                <w:sz w:val="20"/>
              </w:rPr>
            </w:pPr>
            <w:r w:rsidRPr="0066586A">
              <w:rPr>
                <w:sz w:val="20"/>
              </w:rPr>
              <w:t>317,24</w:t>
            </w:r>
          </w:p>
        </w:tc>
      </w:tr>
      <w:tr w:rsidR="00534BF9" w:rsidRPr="0066586A">
        <w:tc>
          <w:tcPr>
            <w:tcW w:w="5920" w:type="dxa"/>
          </w:tcPr>
          <w:p w:rsidR="00534BF9" w:rsidRPr="0066586A" w:rsidRDefault="00534BF9" w:rsidP="0066586A">
            <w:pPr>
              <w:pStyle w:val="a3"/>
              <w:numPr>
                <w:ilvl w:val="0"/>
                <w:numId w:val="11"/>
              </w:numPr>
              <w:shd w:val="clear" w:color="auto" w:fill="auto"/>
              <w:ind w:left="0" w:firstLine="0"/>
              <w:rPr>
                <w:sz w:val="20"/>
              </w:rPr>
            </w:pPr>
            <w:r w:rsidRPr="0066586A">
              <w:rPr>
                <w:sz w:val="20"/>
              </w:rPr>
              <w:t>Клей контактный</w:t>
            </w:r>
          </w:p>
        </w:tc>
        <w:tc>
          <w:tcPr>
            <w:tcW w:w="3686" w:type="dxa"/>
          </w:tcPr>
          <w:p w:rsidR="00534BF9" w:rsidRPr="0066586A" w:rsidRDefault="00534BF9" w:rsidP="0066586A">
            <w:pPr>
              <w:pStyle w:val="a3"/>
              <w:ind w:firstLine="0"/>
              <w:rPr>
                <w:sz w:val="20"/>
              </w:rPr>
            </w:pPr>
            <w:r w:rsidRPr="0066586A">
              <w:rPr>
                <w:sz w:val="20"/>
              </w:rPr>
              <w:t>2018,88</w:t>
            </w:r>
          </w:p>
        </w:tc>
      </w:tr>
      <w:tr w:rsidR="00534BF9" w:rsidRPr="0066586A">
        <w:tc>
          <w:tcPr>
            <w:tcW w:w="5920" w:type="dxa"/>
          </w:tcPr>
          <w:p w:rsidR="00534BF9" w:rsidRPr="0066586A" w:rsidRDefault="00534BF9" w:rsidP="0066586A">
            <w:pPr>
              <w:pStyle w:val="a3"/>
              <w:numPr>
                <w:ilvl w:val="0"/>
                <w:numId w:val="12"/>
              </w:numPr>
              <w:shd w:val="clear" w:color="auto" w:fill="auto"/>
              <w:ind w:left="0" w:firstLine="0"/>
              <w:rPr>
                <w:sz w:val="20"/>
              </w:rPr>
            </w:pPr>
            <w:r w:rsidRPr="0066586A">
              <w:rPr>
                <w:sz w:val="20"/>
              </w:rPr>
              <w:t>Закрепитель</w:t>
            </w:r>
          </w:p>
        </w:tc>
        <w:tc>
          <w:tcPr>
            <w:tcW w:w="3686" w:type="dxa"/>
          </w:tcPr>
          <w:p w:rsidR="00534BF9" w:rsidRPr="0066586A" w:rsidRDefault="00534BF9" w:rsidP="0066586A">
            <w:pPr>
              <w:pStyle w:val="a3"/>
              <w:ind w:firstLine="0"/>
              <w:rPr>
                <w:sz w:val="20"/>
              </w:rPr>
            </w:pPr>
            <w:r w:rsidRPr="0066586A">
              <w:rPr>
                <w:sz w:val="20"/>
              </w:rPr>
              <w:t>166,19</w:t>
            </w:r>
          </w:p>
        </w:tc>
      </w:tr>
      <w:tr w:rsidR="00534BF9" w:rsidRPr="0066586A">
        <w:tc>
          <w:tcPr>
            <w:tcW w:w="5920" w:type="dxa"/>
          </w:tcPr>
          <w:p w:rsidR="00534BF9" w:rsidRPr="0066586A" w:rsidRDefault="00534BF9" w:rsidP="0066586A">
            <w:pPr>
              <w:pStyle w:val="a3"/>
              <w:numPr>
                <w:ilvl w:val="0"/>
                <w:numId w:val="13"/>
              </w:numPr>
              <w:shd w:val="clear" w:color="auto" w:fill="auto"/>
              <w:ind w:left="0" w:firstLine="0"/>
              <w:rPr>
                <w:sz w:val="20"/>
              </w:rPr>
            </w:pPr>
            <w:r w:rsidRPr="0066586A">
              <w:rPr>
                <w:sz w:val="20"/>
              </w:rPr>
              <w:t>Упаковочная бумага</w:t>
            </w:r>
          </w:p>
        </w:tc>
        <w:tc>
          <w:tcPr>
            <w:tcW w:w="3686" w:type="dxa"/>
          </w:tcPr>
          <w:p w:rsidR="00534BF9" w:rsidRPr="0066586A" w:rsidRDefault="00534BF9" w:rsidP="0066586A">
            <w:pPr>
              <w:pStyle w:val="a3"/>
              <w:ind w:firstLine="0"/>
              <w:rPr>
                <w:sz w:val="20"/>
              </w:rPr>
            </w:pPr>
            <w:r w:rsidRPr="0066586A">
              <w:rPr>
                <w:sz w:val="20"/>
              </w:rPr>
              <w:t>3,00</w:t>
            </w:r>
          </w:p>
        </w:tc>
      </w:tr>
      <w:tr w:rsidR="00534BF9" w:rsidRPr="0066586A">
        <w:tc>
          <w:tcPr>
            <w:tcW w:w="5920" w:type="dxa"/>
          </w:tcPr>
          <w:p w:rsidR="00534BF9" w:rsidRPr="0066586A" w:rsidRDefault="00534BF9" w:rsidP="0066586A">
            <w:pPr>
              <w:pStyle w:val="a3"/>
              <w:numPr>
                <w:ilvl w:val="0"/>
                <w:numId w:val="14"/>
              </w:numPr>
              <w:shd w:val="clear" w:color="auto" w:fill="auto"/>
              <w:ind w:left="0" w:firstLine="0"/>
              <w:rPr>
                <w:sz w:val="20"/>
              </w:rPr>
            </w:pPr>
            <w:r w:rsidRPr="0066586A">
              <w:rPr>
                <w:sz w:val="20"/>
              </w:rPr>
              <w:t>Клейкая лента</w:t>
            </w:r>
          </w:p>
        </w:tc>
        <w:tc>
          <w:tcPr>
            <w:tcW w:w="3686" w:type="dxa"/>
          </w:tcPr>
          <w:p w:rsidR="00534BF9" w:rsidRPr="0066586A" w:rsidRDefault="00534BF9" w:rsidP="0066586A">
            <w:pPr>
              <w:pStyle w:val="a3"/>
              <w:ind w:firstLine="0"/>
              <w:rPr>
                <w:sz w:val="20"/>
              </w:rPr>
            </w:pPr>
            <w:r w:rsidRPr="0066586A">
              <w:rPr>
                <w:sz w:val="20"/>
              </w:rPr>
              <w:t>1,50</w:t>
            </w:r>
          </w:p>
        </w:tc>
      </w:tr>
      <w:tr w:rsidR="00534BF9" w:rsidRPr="0066586A">
        <w:tc>
          <w:tcPr>
            <w:tcW w:w="5920" w:type="dxa"/>
          </w:tcPr>
          <w:p w:rsidR="00534BF9" w:rsidRPr="0066586A" w:rsidRDefault="00534BF9" w:rsidP="0066586A">
            <w:pPr>
              <w:pStyle w:val="a3"/>
              <w:numPr>
                <w:ilvl w:val="0"/>
                <w:numId w:val="7"/>
              </w:numPr>
              <w:shd w:val="clear" w:color="auto" w:fill="auto"/>
              <w:ind w:left="0" w:firstLine="0"/>
              <w:rPr>
                <w:sz w:val="20"/>
              </w:rPr>
            </w:pPr>
            <w:r w:rsidRPr="0066586A">
              <w:rPr>
                <w:sz w:val="20"/>
              </w:rPr>
              <w:t>Зарплата основных рабочих</w:t>
            </w:r>
          </w:p>
        </w:tc>
        <w:tc>
          <w:tcPr>
            <w:tcW w:w="3686" w:type="dxa"/>
          </w:tcPr>
          <w:p w:rsidR="00534BF9" w:rsidRPr="0066586A" w:rsidRDefault="00534BF9" w:rsidP="0066586A">
            <w:pPr>
              <w:pStyle w:val="a3"/>
              <w:ind w:firstLine="0"/>
              <w:rPr>
                <w:sz w:val="20"/>
              </w:rPr>
            </w:pPr>
            <w:r w:rsidRPr="0066586A">
              <w:rPr>
                <w:sz w:val="20"/>
              </w:rPr>
              <w:t>12,50</w:t>
            </w:r>
          </w:p>
        </w:tc>
      </w:tr>
      <w:tr w:rsidR="00534BF9" w:rsidRPr="0066586A">
        <w:tc>
          <w:tcPr>
            <w:tcW w:w="5920" w:type="dxa"/>
          </w:tcPr>
          <w:p w:rsidR="00534BF9" w:rsidRPr="0066586A" w:rsidRDefault="00534BF9" w:rsidP="0066586A">
            <w:pPr>
              <w:pStyle w:val="a3"/>
              <w:numPr>
                <w:ilvl w:val="0"/>
                <w:numId w:val="7"/>
              </w:numPr>
              <w:shd w:val="clear" w:color="auto" w:fill="auto"/>
              <w:ind w:left="0" w:firstLine="0"/>
              <w:rPr>
                <w:sz w:val="20"/>
              </w:rPr>
            </w:pPr>
            <w:r w:rsidRPr="0066586A">
              <w:rPr>
                <w:sz w:val="20"/>
              </w:rPr>
              <w:t>Отчисления то зарплаты на соц. нужды</w:t>
            </w:r>
          </w:p>
        </w:tc>
        <w:tc>
          <w:tcPr>
            <w:tcW w:w="3686" w:type="dxa"/>
          </w:tcPr>
          <w:p w:rsidR="00534BF9" w:rsidRPr="0066586A" w:rsidRDefault="00534BF9" w:rsidP="0066586A">
            <w:pPr>
              <w:pStyle w:val="a3"/>
              <w:ind w:firstLine="0"/>
              <w:rPr>
                <w:sz w:val="20"/>
              </w:rPr>
            </w:pPr>
            <w:r w:rsidRPr="0066586A">
              <w:rPr>
                <w:sz w:val="20"/>
              </w:rPr>
              <w:t>4,45</w:t>
            </w:r>
          </w:p>
        </w:tc>
      </w:tr>
      <w:tr w:rsidR="00534BF9" w:rsidRPr="0066586A">
        <w:tc>
          <w:tcPr>
            <w:tcW w:w="5920" w:type="dxa"/>
          </w:tcPr>
          <w:p w:rsidR="00534BF9" w:rsidRPr="0066586A" w:rsidRDefault="00534BF9" w:rsidP="0066586A">
            <w:pPr>
              <w:pStyle w:val="a3"/>
              <w:numPr>
                <w:ilvl w:val="0"/>
                <w:numId w:val="7"/>
              </w:numPr>
              <w:shd w:val="clear" w:color="auto" w:fill="auto"/>
              <w:ind w:left="0" w:firstLine="0"/>
              <w:rPr>
                <w:sz w:val="20"/>
              </w:rPr>
            </w:pPr>
            <w:r w:rsidRPr="0066586A">
              <w:rPr>
                <w:sz w:val="20"/>
              </w:rPr>
              <w:t>Электроэнергия</w:t>
            </w:r>
          </w:p>
        </w:tc>
        <w:tc>
          <w:tcPr>
            <w:tcW w:w="3686" w:type="dxa"/>
          </w:tcPr>
          <w:p w:rsidR="00534BF9" w:rsidRPr="0066586A" w:rsidRDefault="00534BF9" w:rsidP="0066586A">
            <w:pPr>
              <w:pStyle w:val="a3"/>
              <w:ind w:firstLine="0"/>
              <w:rPr>
                <w:sz w:val="20"/>
              </w:rPr>
            </w:pPr>
            <w:r w:rsidRPr="0066586A">
              <w:rPr>
                <w:sz w:val="20"/>
              </w:rPr>
              <w:t>10,50</w:t>
            </w:r>
          </w:p>
        </w:tc>
      </w:tr>
      <w:tr w:rsidR="00534BF9" w:rsidRPr="0066586A">
        <w:tc>
          <w:tcPr>
            <w:tcW w:w="5920" w:type="dxa"/>
          </w:tcPr>
          <w:p w:rsidR="00534BF9" w:rsidRPr="0066586A" w:rsidRDefault="00534BF9" w:rsidP="0066586A">
            <w:pPr>
              <w:pStyle w:val="a3"/>
              <w:numPr>
                <w:ilvl w:val="0"/>
                <w:numId w:val="7"/>
              </w:numPr>
              <w:shd w:val="clear" w:color="auto" w:fill="auto"/>
              <w:ind w:left="0" w:firstLine="0"/>
              <w:rPr>
                <w:sz w:val="20"/>
              </w:rPr>
            </w:pPr>
            <w:r w:rsidRPr="0066586A">
              <w:rPr>
                <w:sz w:val="20"/>
              </w:rPr>
              <w:t>Транспортные расходы</w:t>
            </w:r>
          </w:p>
        </w:tc>
        <w:tc>
          <w:tcPr>
            <w:tcW w:w="3686" w:type="dxa"/>
          </w:tcPr>
          <w:p w:rsidR="00534BF9" w:rsidRPr="0066586A" w:rsidRDefault="00534BF9" w:rsidP="0066586A">
            <w:pPr>
              <w:pStyle w:val="a3"/>
              <w:ind w:firstLine="0"/>
              <w:rPr>
                <w:sz w:val="20"/>
              </w:rPr>
            </w:pPr>
            <w:r w:rsidRPr="0066586A">
              <w:rPr>
                <w:sz w:val="20"/>
              </w:rPr>
              <w:t>291,4</w:t>
            </w:r>
          </w:p>
        </w:tc>
      </w:tr>
      <w:tr w:rsidR="00534BF9" w:rsidRPr="0066586A">
        <w:tc>
          <w:tcPr>
            <w:tcW w:w="5920" w:type="dxa"/>
          </w:tcPr>
          <w:p w:rsidR="00534BF9" w:rsidRPr="0066586A" w:rsidRDefault="00534BF9" w:rsidP="0066586A">
            <w:pPr>
              <w:pStyle w:val="a3"/>
              <w:numPr>
                <w:ilvl w:val="0"/>
                <w:numId w:val="6"/>
              </w:numPr>
              <w:shd w:val="clear" w:color="auto" w:fill="auto"/>
              <w:ind w:left="0" w:firstLine="0"/>
              <w:rPr>
                <w:sz w:val="20"/>
              </w:rPr>
            </w:pPr>
            <w:r w:rsidRPr="0066586A">
              <w:rPr>
                <w:sz w:val="20"/>
              </w:rPr>
              <w:t>Постоянные издержки</w:t>
            </w:r>
          </w:p>
        </w:tc>
        <w:tc>
          <w:tcPr>
            <w:tcW w:w="3686" w:type="dxa"/>
          </w:tcPr>
          <w:p w:rsidR="00534BF9" w:rsidRPr="0066586A" w:rsidRDefault="00534BF9" w:rsidP="0066586A">
            <w:pPr>
              <w:pStyle w:val="a3"/>
              <w:ind w:firstLine="0"/>
              <w:rPr>
                <w:sz w:val="20"/>
              </w:rPr>
            </w:pPr>
            <w:r w:rsidRPr="0066586A">
              <w:rPr>
                <w:sz w:val="20"/>
              </w:rPr>
              <w:t>1724,34</w:t>
            </w:r>
          </w:p>
        </w:tc>
      </w:tr>
      <w:tr w:rsidR="00534BF9" w:rsidRPr="0066586A">
        <w:tc>
          <w:tcPr>
            <w:tcW w:w="5920" w:type="dxa"/>
          </w:tcPr>
          <w:p w:rsidR="00534BF9" w:rsidRPr="0066586A" w:rsidRDefault="00534BF9" w:rsidP="0066586A">
            <w:pPr>
              <w:pStyle w:val="a3"/>
              <w:numPr>
                <w:ilvl w:val="0"/>
                <w:numId w:val="7"/>
              </w:numPr>
              <w:shd w:val="clear" w:color="auto" w:fill="auto"/>
              <w:ind w:left="0" w:firstLine="0"/>
              <w:rPr>
                <w:sz w:val="20"/>
              </w:rPr>
            </w:pPr>
            <w:r w:rsidRPr="0066586A">
              <w:rPr>
                <w:sz w:val="20"/>
              </w:rPr>
              <w:t>Зарплата АУП и ИТР</w:t>
            </w:r>
          </w:p>
        </w:tc>
        <w:tc>
          <w:tcPr>
            <w:tcW w:w="3686" w:type="dxa"/>
          </w:tcPr>
          <w:p w:rsidR="00534BF9" w:rsidRPr="0066586A" w:rsidRDefault="00534BF9" w:rsidP="0066586A">
            <w:pPr>
              <w:pStyle w:val="a3"/>
              <w:ind w:firstLine="0"/>
              <w:rPr>
                <w:sz w:val="20"/>
              </w:rPr>
            </w:pPr>
            <w:r w:rsidRPr="0066586A">
              <w:rPr>
                <w:sz w:val="20"/>
              </w:rPr>
              <w:t>2,72</w:t>
            </w:r>
          </w:p>
        </w:tc>
      </w:tr>
      <w:tr w:rsidR="00534BF9" w:rsidRPr="0066586A">
        <w:tc>
          <w:tcPr>
            <w:tcW w:w="5920" w:type="dxa"/>
          </w:tcPr>
          <w:p w:rsidR="00534BF9" w:rsidRPr="0066586A" w:rsidRDefault="00534BF9" w:rsidP="0066586A">
            <w:pPr>
              <w:pStyle w:val="a3"/>
              <w:numPr>
                <w:ilvl w:val="0"/>
                <w:numId w:val="7"/>
              </w:numPr>
              <w:shd w:val="clear" w:color="auto" w:fill="auto"/>
              <w:ind w:left="0" w:firstLine="0"/>
              <w:rPr>
                <w:sz w:val="20"/>
              </w:rPr>
            </w:pPr>
            <w:r w:rsidRPr="0066586A">
              <w:rPr>
                <w:sz w:val="20"/>
              </w:rPr>
              <w:t>Отчисления на соц. нужды</w:t>
            </w:r>
          </w:p>
        </w:tc>
        <w:tc>
          <w:tcPr>
            <w:tcW w:w="3686" w:type="dxa"/>
          </w:tcPr>
          <w:p w:rsidR="00534BF9" w:rsidRPr="0066586A" w:rsidRDefault="00534BF9" w:rsidP="0066586A">
            <w:pPr>
              <w:pStyle w:val="a3"/>
              <w:ind w:firstLine="0"/>
              <w:rPr>
                <w:sz w:val="20"/>
              </w:rPr>
            </w:pPr>
            <w:r w:rsidRPr="0066586A">
              <w:rPr>
                <w:sz w:val="20"/>
              </w:rPr>
              <w:t>4,45</w:t>
            </w:r>
          </w:p>
        </w:tc>
      </w:tr>
      <w:tr w:rsidR="00534BF9" w:rsidRPr="0066586A">
        <w:tc>
          <w:tcPr>
            <w:tcW w:w="5920" w:type="dxa"/>
          </w:tcPr>
          <w:p w:rsidR="00534BF9" w:rsidRPr="0066586A" w:rsidRDefault="00534BF9" w:rsidP="0066586A">
            <w:pPr>
              <w:pStyle w:val="a3"/>
              <w:numPr>
                <w:ilvl w:val="0"/>
                <w:numId w:val="7"/>
              </w:numPr>
              <w:shd w:val="clear" w:color="auto" w:fill="auto"/>
              <w:ind w:left="0" w:firstLine="0"/>
              <w:rPr>
                <w:sz w:val="20"/>
              </w:rPr>
            </w:pPr>
            <w:r w:rsidRPr="0066586A">
              <w:rPr>
                <w:sz w:val="20"/>
              </w:rPr>
              <w:t xml:space="preserve"> Накладные расходы</w:t>
            </w:r>
          </w:p>
        </w:tc>
        <w:tc>
          <w:tcPr>
            <w:tcW w:w="3686" w:type="dxa"/>
          </w:tcPr>
          <w:p w:rsidR="00534BF9" w:rsidRPr="0066586A" w:rsidRDefault="00534BF9" w:rsidP="0066586A">
            <w:pPr>
              <w:pStyle w:val="a3"/>
              <w:ind w:firstLine="0"/>
              <w:rPr>
                <w:sz w:val="20"/>
              </w:rPr>
            </w:pPr>
            <w:r w:rsidRPr="0066586A">
              <w:rPr>
                <w:sz w:val="20"/>
              </w:rPr>
              <w:t>89,88</w:t>
            </w:r>
          </w:p>
        </w:tc>
      </w:tr>
      <w:tr w:rsidR="00534BF9" w:rsidRPr="0066586A">
        <w:tc>
          <w:tcPr>
            <w:tcW w:w="5920" w:type="dxa"/>
          </w:tcPr>
          <w:p w:rsidR="00534BF9" w:rsidRPr="0066586A" w:rsidRDefault="00534BF9" w:rsidP="0066586A">
            <w:pPr>
              <w:pStyle w:val="a3"/>
              <w:ind w:firstLine="0"/>
              <w:rPr>
                <w:sz w:val="20"/>
              </w:rPr>
            </w:pPr>
            <w:r w:rsidRPr="0066586A">
              <w:rPr>
                <w:sz w:val="20"/>
              </w:rPr>
              <w:t>9. Расходы на рекламу</w:t>
            </w:r>
          </w:p>
        </w:tc>
        <w:tc>
          <w:tcPr>
            <w:tcW w:w="3686" w:type="dxa"/>
          </w:tcPr>
          <w:p w:rsidR="00534BF9" w:rsidRPr="0066586A" w:rsidRDefault="00534BF9" w:rsidP="0066586A">
            <w:pPr>
              <w:pStyle w:val="a3"/>
              <w:ind w:firstLine="0"/>
              <w:rPr>
                <w:sz w:val="20"/>
              </w:rPr>
            </w:pPr>
            <w:r w:rsidRPr="0066586A">
              <w:rPr>
                <w:sz w:val="20"/>
              </w:rPr>
              <w:t>0,66</w:t>
            </w:r>
          </w:p>
        </w:tc>
      </w:tr>
      <w:tr w:rsidR="00534BF9" w:rsidRPr="0066586A">
        <w:tc>
          <w:tcPr>
            <w:tcW w:w="5920" w:type="dxa"/>
          </w:tcPr>
          <w:p w:rsidR="00534BF9" w:rsidRPr="0066586A" w:rsidRDefault="00534BF9" w:rsidP="0066586A">
            <w:pPr>
              <w:pStyle w:val="a3"/>
              <w:ind w:firstLine="0"/>
              <w:rPr>
                <w:sz w:val="20"/>
              </w:rPr>
            </w:pPr>
            <w:r w:rsidRPr="0066586A">
              <w:rPr>
                <w:sz w:val="20"/>
              </w:rPr>
              <w:t>10. Амортизационные отчисления</w:t>
            </w:r>
          </w:p>
        </w:tc>
        <w:tc>
          <w:tcPr>
            <w:tcW w:w="3686" w:type="dxa"/>
          </w:tcPr>
          <w:p w:rsidR="00534BF9" w:rsidRPr="0066586A" w:rsidRDefault="00534BF9" w:rsidP="0066586A">
            <w:pPr>
              <w:pStyle w:val="a3"/>
              <w:ind w:firstLine="0"/>
              <w:rPr>
                <w:sz w:val="20"/>
              </w:rPr>
            </w:pPr>
            <w:r w:rsidRPr="0066586A">
              <w:rPr>
                <w:sz w:val="20"/>
              </w:rPr>
              <w:t>11,90</w:t>
            </w:r>
          </w:p>
        </w:tc>
      </w:tr>
      <w:tr w:rsidR="00534BF9" w:rsidRPr="0066586A">
        <w:tc>
          <w:tcPr>
            <w:tcW w:w="5920" w:type="dxa"/>
          </w:tcPr>
          <w:p w:rsidR="00534BF9" w:rsidRPr="0066586A" w:rsidRDefault="00534BF9" w:rsidP="0066586A">
            <w:pPr>
              <w:pStyle w:val="a3"/>
              <w:ind w:firstLine="0"/>
              <w:rPr>
                <w:sz w:val="20"/>
              </w:rPr>
            </w:pPr>
            <w:r w:rsidRPr="0066586A">
              <w:rPr>
                <w:sz w:val="20"/>
              </w:rPr>
              <w:t>11. Теплоснабжение</w:t>
            </w:r>
          </w:p>
        </w:tc>
        <w:tc>
          <w:tcPr>
            <w:tcW w:w="3686" w:type="dxa"/>
          </w:tcPr>
          <w:p w:rsidR="00534BF9" w:rsidRPr="0066586A" w:rsidRDefault="00534BF9" w:rsidP="0066586A">
            <w:pPr>
              <w:pStyle w:val="a3"/>
              <w:ind w:firstLine="0"/>
              <w:rPr>
                <w:sz w:val="20"/>
              </w:rPr>
            </w:pPr>
            <w:r w:rsidRPr="0066586A">
              <w:rPr>
                <w:sz w:val="20"/>
              </w:rPr>
              <w:t>10,38</w:t>
            </w:r>
          </w:p>
        </w:tc>
      </w:tr>
      <w:tr w:rsidR="00534BF9" w:rsidRPr="0066586A">
        <w:tc>
          <w:tcPr>
            <w:tcW w:w="5920" w:type="dxa"/>
          </w:tcPr>
          <w:p w:rsidR="00534BF9" w:rsidRPr="0066586A" w:rsidRDefault="00534BF9" w:rsidP="0066586A">
            <w:pPr>
              <w:pStyle w:val="a3"/>
              <w:ind w:firstLine="0"/>
              <w:rPr>
                <w:sz w:val="20"/>
              </w:rPr>
            </w:pPr>
            <w:r w:rsidRPr="0066586A">
              <w:rPr>
                <w:sz w:val="20"/>
              </w:rPr>
              <w:t>12.</w:t>
            </w:r>
            <w:r w:rsidR="002C5E8B" w:rsidRPr="0066586A">
              <w:rPr>
                <w:sz w:val="20"/>
              </w:rPr>
              <w:t xml:space="preserve"> </w:t>
            </w:r>
            <w:r w:rsidRPr="0066586A">
              <w:rPr>
                <w:sz w:val="20"/>
              </w:rPr>
              <w:t>Представительские расходы</w:t>
            </w:r>
          </w:p>
        </w:tc>
        <w:tc>
          <w:tcPr>
            <w:tcW w:w="3686" w:type="dxa"/>
          </w:tcPr>
          <w:p w:rsidR="00534BF9" w:rsidRPr="0066586A" w:rsidRDefault="00534BF9" w:rsidP="0066586A">
            <w:pPr>
              <w:pStyle w:val="a3"/>
              <w:ind w:firstLine="0"/>
              <w:rPr>
                <w:sz w:val="20"/>
              </w:rPr>
            </w:pPr>
            <w:r w:rsidRPr="0066586A">
              <w:rPr>
                <w:sz w:val="20"/>
              </w:rPr>
              <w:t>87,50</w:t>
            </w:r>
          </w:p>
        </w:tc>
      </w:tr>
      <w:tr w:rsidR="00534BF9" w:rsidRPr="0066586A">
        <w:tc>
          <w:tcPr>
            <w:tcW w:w="5920" w:type="dxa"/>
          </w:tcPr>
          <w:p w:rsidR="00534BF9" w:rsidRPr="0066586A" w:rsidRDefault="00534BF9" w:rsidP="0066586A">
            <w:pPr>
              <w:pStyle w:val="a3"/>
              <w:ind w:firstLine="0"/>
              <w:rPr>
                <w:sz w:val="20"/>
              </w:rPr>
            </w:pPr>
            <w:r w:rsidRPr="0066586A">
              <w:rPr>
                <w:sz w:val="20"/>
              </w:rPr>
              <w:t>13. Аренда автомобиля КамАЗ-5310</w:t>
            </w:r>
          </w:p>
        </w:tc>
        <w:tc>
          <w:tcPr>
            <w:tcW w:w="3686" w:type="dxa"/>
          </w:tcPr>
          <w:p w:rsidR="00534BF9" w:rsidRPr="0066586A" w:rsidRDefault="00534BF9" w:rsidP="0066586A">
            <w:pPr>
              <w:pStyle w:val="a3"/>
              <w:ind w:firstLine="0"/>
              <w:rPr>
                <w:sz w:val="20"/>
              </w:rPr>
            </w:pPr>
            <w:r w:rsidRPr="0066586A">
              <w:rPr>
                <w:sz w:val="20"/>
              </w:rPr>
              <w:t>0,57</w:t>
            </w:r>
          </w:p>
        </w:tc>
      </w:tr>
      <w:tr w:rsidR="00534BF9" w:rsidRPr="0066586A">
        <w:tc>
          <w:tcPr>
            <w:tcW w:w="5920" w:type="dxa"/>
          </w:tcPr>
          <w:p w:rsidR="00534BF9" w:rsidRPr="0066586A" w:rsidRDefault="00534BF9" w:rsidP="0066586A">
            <w:pPr>
              <w:pStyle w:val="a3"/>
              <w:ind w:firstLine="0"/>
              <w:rPr>
                <w:sz w:val="20"/>
              </w:rPr>
            </w:pPr>
            <w:r w:rsidRPr="0066586A">
              <w:rPr>
                <w:sz w:val="20"/>
              </w:rPr>
              <w:t>14.</w:t>
            </w:r>
            <w:r w:rsidR="002C5E8B" w:rsidRPr="0066586A">
              <w:rPr>
                <w:sz w:val="20"/>
              </w:rPr>
              <w:t xml:space="preserve"> </w:t>
            </w:r>
            <w:r w:rsidRPr="0066586A">
              <w:rPr>
                <w:sz w:val="20"/>
              </w:rPr>
              <w:t>Аренда производственных площадей</w:t>
            </w:r>
          </w:p>
        </w:tc>
        <w:tc>
          <w:tcPr>
            <w:tcW w:w="3686" w:type="dxa"/>
          </w:tcPr>
          <w:p w:rsidR="00534BF9" w:rsidRPr="0066586A" w:rsidRDefault="00534BF9" w:rsidP="0066586A">
            <w:pPr>
              <w:pStyle w:val="a3"/>
              <w:ind w:firstLine="0"/>
              <w:rPr>
                <w:sz w:val="20"/>
              </w:rPr>
            </w:pPr>
            <w:r w:rsidRPr="0066586A">
              <w:rPr>
                <w:sz w:val="20"/>
              </w:rPr>
              <w:t>4,60</w:t>
            </w:r>
          </w:p>
        </w:tc>
      </w:tr>
      <w:tr w:rsidR="00534BF9" w:rsidRPr="0066586A">
        <w:tc>
          <w:tcPr>
            <w:tcW w:w="5920" w:type="dxa"/>
          </w:tcPr>
          <w:p w:rsidR="00534BF9" w:rsidRPr="0066586A" w:rsidRDefault="00534BF9" w:rsidP="0066586A">
            <w:pPr>
              <w:pStyle w:val="a3"/>
              <w:ind w:firstLine="0"/>
              <w:rPr>
                <w:sz w:val="20"/>
              </w:rPr>
            </w:pPr>
            <w:r w:rsidRPr="0066586A">
              <w:rPr>
                <w:sz w:val="20"/>
              </w:rPr>
              <w:t>15. Содержание и ремонт оборудования</w:t>
            </w:r>
          </w:p>
        </w:tc>
        <w:tc>
          <w:tcPr>
            <w:tcW w:w="3686" w:type="dxa"/>
          </w:tcPr>
          <w:p w:rsidR="00534BF9" w:rsidRPr="0066586A" w:rsidRDefault="00534BF9" w:rsidP="0066586A">
            <w:pPr>
              <w:pStyle w:val="a3"/>
              <w:ind w:firstLine="0"/>
              <w:rPr>
                <w:sz w:val="20"/>
              </w:rPr>
            </w:pPr>
            <w:r w:rsidRPr="0066586A">
              <w:rPr>
                <w:sz w:val="20"/>
              </w:rPr>
              <w:t>1,90</w:t>
            </w:r>
          </w:p>
        </w:tc>
      </w:tr>
      <w:tr w:rsidR="00534BF9" w:rsidRPr="0066586A">
        <w:tc>
          <w:tcPr>
            <w:tcW w:w="5920" w:type="dxa"/>
          </w:tcPr>
          <w:p w:rsidR="00534BF9" w:rsidRPr="0066586A" w:rsidRDefault="00534BF9" w:rsidP="0066586A">
            <w:pPr>
              <w:pStyle w:val="a3"/>
              <w:ind w:firstLine="0"/>
              <w:rPr>
                <w:sz w:val="20"/>
              </w:rPr>
            </w:pPr>
            <w:r w:rsidRPr="0066586A">
              <w:rPr>
                <w:sz w:val="20"/>
              </w:rPr>
              <w:t>16. Прочие расходы</w:t>
            </w:r>
          </w:p>
        </w:tc>
        <w:tc>
          <w:tcPr>
            <w:tcW w:w="3686" w:type="dxa"/>
          </w:tcPr>
          <w:p w:rsidR="00534BF9" w:rsidRPr="0066586A" w:rsidRDefault="00534BF9" w:rsidP="0066586A">
            <w:pPr>
              <w:pStyle w:val="a3"/>
              <w:ind w:firstLine="0"/>
              <w:rPr>
                <w:sz w:val="20"/>
              </w:rPr>
            </w:pPr>
            <w:r w:rsidRPr="0066586A">
              <w:rPr>
                <w:sz w:val="20"/>
              </w:rPr>
              <w:t>1500,00</w:t>
            </w:r>
          </w:p>
        </w:tc>
      </w:tr>
      <w:tr w:rsidR="00534BF9" w:rsidRPr="0066586A">
        <w:tc>
          <w:tcPr>
            <w:tcW w:w="5920" w:type="dxa"/>
          </w:tcPr>
          <w:p w:rsidR="00534BF9" w:rsidRPr="0066586A" w:rsidRDefault="00534BF9" w:rsidP="0066586A">
            <w:pPr>
              <w:pStyle w:val="a3"/>
              <w:ind w:firstLine="0"/>
              <w:rPr>
                <w:sz w:val="20"/>
              </w:rPr>
            </w:pPr>
            <w:r w:rsidRPr="0066586A">
              <w:rPr>
                <w:sz w:val="20"/>
              </w:rPr>
              <w:t>Итого себестоимость</w:t>
            </w:r>
          </w:p>
        </w:tc>
        <w:tc>
          <w:tcPr>
            <w:tcW w:w="3686" w:type="dxa"/>
          </w:tcPr>
          <w:p w:rsidR="00534BF9" w:rsidRPr="0066586A" w:rsidRDefault="00534BF9" w:rsidP="0066586A">
            <w:pPr>
              <w:pStyle w:val="a3"/>
              <w:ind w:firstLine="0"/>
              <w:rPr>
                <w:sz w:val="20"/>
              </w:rPr>
            </w:pPr>
            <w:r w:rsidRPr="0066586A">
              <w:rPr>
                <w:sz w:val="20"/>
              </w:rPr>
              <w:t>7000,00</w:t>
            </w:r>
          </w:p>
        </w:tc>
      </w:tr>
      <w:tr w:rsidR="00534BF9" w:rsidRPr="0066586A">
        <w:tc>
          <w:tcPr>
            <w:tcW w:w="5920" w:type="dxa"/>
          </w:tcPr>
          <w:p w:rsidR="00534BF9" w:rsidRPr="0066586A" w:rsidRDefault="00534BF9" w:rsidP="0066586A">
            <w:pPr>
              <w:pStyle w:val="a3"/>
              <w:ind w:firstLine="0"/>
              <w:rPr>
                <w:sz w:val="20"/>
              </w:rPr>
            </w:pPr>
            <w:r w:rsidRPr="0066586A">
              <w:rPr>
                <w:sz w:val="20"/>
              </w:rPr>
              <w:t>Норма прибыли (25%)</w:t>
            </w:r>
          </w:p>
        </w:tc>
        <w:tc>
          <w:tcPr>
            <w:tcW w:w="3686" w:type="dxa"/>
          </w:tcPr>
          <w:p w:rsidR="00534BF9" w:rsidRPr="0066586A" w:rsidRDefault="00534BF9" w:rsidP="0066586A">
            <w:pPr>
              <w:pStyle w:val="a3"/>
              <w:ind w:firstLine="0"/>
              <w:rPr>
                <w:sz w:val="20"/>
              </w:rPr>
            </w:pPr>
            <w:r w:rsidRPr="0066586A">
              <w:rPr>
                <w:sz w:val="20"/>
              </w:rPr>
              <w:t>1750,00</w:t>
            </w:r>
          </w:p>
        </w:tc>
      </w:tr>
      <w:tr w:rsidR="00534BF9" w:rsidRPr="0066586A">
        <w:tc>
          <w:tcPr>
            <w:tcW w:w="5920" w:type="dxa"/>
          </w:tcPr>
          <w:p w:rsidR="00534BF9" w:rsidRPr="0066586A" w:rsidRDefault="00534BF9" w:rsidP="0066586A">
            <w:pPr>
              <w:pStyle w:val="a3"/>
              <w:ind w:firstLine="0"/>
              <w:rPr>
                <w:sz w:val="20"/>
              </w:rPr>
            </w:pPr>
            <w:r w:rsidRPr="0066586A">
              <w:rPr>
                <w:sz w:val="20"/>
              </w:rPr>
              <w:t>Отпускная цена без НДС</w:t>
            </w:r>
          </w:p>
        </w:tc>
        <w:tc>
          <w:tcPr>
            <w:tcW w:w="3686" w:type="dxa"/>
          </w:tcPr>
          <w:p w:rsidR="00534BF9" w:rsidRPr="0066586A" w:rsidRDefault="00534BF9" w:rsidP="0066586A">
            <w:pPr>
              <w:pStyle w:val="a3"/>
              <w:ind w:firstLine="0"/>
              <w:rPr>
                <w:sz w:val="20"/>
              </w:rPr>
            </w:pPr>
            <w:r w:rsidRPr="0066586A">
              <w:rPr>
                <w:sz w:val="20"/>
              </w:rPr>
              <w:t>8750,00</w:t>
            </w:r>
          </w:p>
        </w:tc>
      </w:tr>
      <w:tr w:rsidR="00534BF9" w:rsidRPr="0066586A">
        <w:tc>
          <w:tcPr>
            <w:tcW w:w="5920" w:type="dxa"/>
          </w:tcPr>
          <w:p w:rsidR="00534BF9" w:rsidRPr="0066586A" w:rsidRDefault="00534BF9" w:rsidP="0066586A">
            <w:pPr>
              <w:pStyle w:val="a3"/>
              <w:ind w:firstLine="0"/>
              <w:rPr>
                <w:sz w:val="20"/>
              </w:rPr>
            </w:pPr>
            <w:r w:rsidRPr="0066586A">
              <w:rPr>
                <w:sz w:val="20"/>
              </w:rPr>
              <w:t>НДС (20%)</w:t>
            </w:r>
          </w:p>
        </w:tc>
        <w:tc>
          <w:tcPr>
            <w:tcW w:w="3686" w:type="dxa"/>
          </w:tcPr>
          <w:p w:rsidR="00534BF9" w:rsidRPr="0066586A" w:rsidRDefault="00534BF9" w:rsidP="0066586A">
            <w:pPr>
              <w:pStyle w:val="a3"/>
              <w:ind w:firstLine="0"/>
              <w:rPr>
                <w:sz w:val="20"/>
              </w:rPr>
            </w:pPr>
            <w:r w:rsidRPr="0066586A">
              <w:rPr>
                <w:sz w:val="20"/>
              </w:rPr>
              <w:t>1750,00</w:t>
            </w:r>
          </w:p>
        </w:tc>
      </w:tr>
      <w:tr w:rsidR="00534BF9" w:rsidRPr="0066586A">
        <w:tc>
          <w:tcPr>
            <w:tcW w:w="5920" w:type="dxa"/>
          </w:tcPr>
          <w:p w:rsidR="00534BF9" w:rsidRPr="0066586A" w:rsidRDefault="00534BF9" w:rsidP="0066586A">
            <w:pPr>
              <w:pStyle w:val="a3"/>
              <w:ind w:firstLine="0"/>
              <w:rPr>
                <w:sz w:val="20"/>
              </w:rPr>
            </w:pPr>
            <w:r w:rsidRPr="0066586A">
              <w:rPr>
                <w:sz w:val="20"/>
              </w:rPr>
              <w:t>Итого с НДС</w:t>
            </w:r>
          </w:p>
        </w:tc>
        <w:tc>
          <w:tcPr>
            <w:tcW w:w="3686" w:type="dxa"/>
          </w:tcPr>
          <w:p w:rsidR="00534BF9" w:rsidRPr="0066586A" w:rsidRDefault="00534BF9" w:rsidP="0066586A">
            <w:pPr>
              <w:pStyle w:val="a3"/>
              <w:ind w:firstLine="0"/>
              <w:rPr>
                <w:sz w:val="20"/>
              </w:rPr>
            </w:pPr>
            <w:r w:rsidRPr="0066586A">
              <w:rPr>
                <w:sz w:val="20"/>
              </w:rPr>
              <w:t>10500,00</w:t>
            </w:r>
          </w:p>
        </w:tc>
      </w:tr>
    </w:tbl>
    <w:p w:rsidR="00534BF9" w:rsidRPr="008565A3" w:rsidRDefault="00534BF9" w:rsidP="002C5E8B">
      <w:pPr>
        <w:pStyle w:val="a5"/>
        <w:ind w:firstLine="720"/>
        <w:jc w:val="both"/>
        <w:rPr>
          <w:sz w:val="28"/>
          <w:szCs w:val="28"/>
        </w:rPr>
      </w:pPr>
      <w:r w:rsidRPr="008565A3">
        <w:rPr>
          <w:sz w:val="28"/>
          <w:szCs w:val="28"/>
        </w:rPr>
        <w:t>Производство будет осуществляться согласно рабочему расписанию (</w:t>
      </w:r>
      <w:r w:rsidR="008565A3">
        <w:rPr>
          <w:sz w:val="28"/>
          <w:szCs w:val="28"/>
        </w:rPr>
        <w:t>табл. 5</w:t>
      </w:r>
      <w:r w:rsidRPr="008565A3">
        <w:rPr>
          <w:sz w:val="28"/>
          <w:szCs w:val="28"/>
        </w:rPr>
        <w:t>).</w:t>
      </w:r>
    </w:p>
    <w:p w:rsidR="00534BF9" w:rsidRPr="006B408A" w:rsidRDefault="0066586A" w:rsidP="002C5E8B">
      <w:pPr>
        <w:pStyle w:val="a3"/>
        <w:ind w:firstLine="720"/>
      </w:pPr>
      <w:r>
        <w:br w:type="page"/>
      </w:r>
      <w:r w:rsidR="00C94819">
        <w:t>Таблица 5</w:t>
      </w:r>
    </w:p>
    <w:p w:rsidR="00534BF9" w:rsidRPr="006B408A" w:rsidRDefault="00534BF9" w:rsidP="002C5E8B">
      <w:pPr>
        <w:pStyle w:val="a3"/>
        <w:ind w:firstLine="720"/>
        <w:rPr>
          <w:b/>
        </w:rPr>
      </w:pPr>
      <w:r w:rsidRPr="006B408A">
        <w:t>Рабочее расписание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227"/>
      </w:tblGrid>
      <w:tr w:rsidR="00534BF9" w:rsidRPr="0066586A">
        <w:tc>
          <w:tcPr>
            <w:tcW w:w="6487" w:type="dxa"/>
            <w:shd w:val="clear" w:color="auto" w:fill="FFFFFF"/>
            <w:vAlign w:val="center"/>
          </w:tcPr>
          <w:p w:rsidR="00534BF9" w:rsidRPr="0066586A" w:rsidRDefault="00534BF9" w:rsidP="0066586A">
            <w:pPr>
              <w:pStyle w:val="a3"/>
              <w:ind w:firstLine="0"/>
              <w:rPr>
                <w:sz w:val="20"/>
              </w:rPr>
            </w:pPr>
            <w:r w:rsidRPr="0066586A">
              <w:rPr>
                <w:sz w:val="20"/>
              </w:rPr>
              <w:t>Наименование</w:t>
            </w:r>
          </w:p>
        </w:tc>
        <w:tc>
          <w:tcPr>
            <w:tcW w:w="3227" w:type="dxa"/>
            <w:shd w:val="clear" w:color="auto" w:fill="FFFFFF"/>
            <w:vAlign w:val="center"/>
          </w:tcPr>
          <w:p w:rsidR="00534BF9" w:rsidRPr="0066586A" w:rsidRDefault="00534BF9" w:rsidP="0066586A">
            <w:pPr>
              <w:pStyle w:val="a3"/>
              <w:ind w:firstLine="0"/>
              <w:rPr>
                <w:sz w:val="20"/>
              </w:rPr>
            </w:pPr>
            <w:r w:rsidRPr="0066586A">
              <w:rPr>
                <w:sz w:val="20"/>
              </w:rPr>
              <w:t>Значение</w:t>
            </w:r>
          </w:p>
        </w:tc>
      </w:tr>
      <w:tr w:rsidR="00534BF9" w:rsidRPr="0066586A">
        <w:tc>
          <w:tcPr>
            <w:tcW w:w="6487" w:type="dxa"/>
          </w:tcPr>
          <w:p w:rsidR="00534BF9" w:rsidRPr="0066586A" w:rsidRDefault="00534BF9" w:rsidP="0066586A">
            <w:pPr>
              <w:pStyle w:val="a3"/>
              <w:ind w:firstLine="0"/>
              <w:rPr>
                <w:sz w:val="20"/>
              </w:rPr>
            </w:pPr>
            <w:r w:rsidRPr="0066586A">
              <w:rPr>
                <w:sz w:val="20"/>
              </w:rPr>
              <w:t xml:space="preserve">Режим работы </w:t>
            </w:r>
          </w:p>
        </w:tc>
        <w:tc>
          <w:tcPr>
            <w:tcW w:w="3227" w:type="dxa"/>
          </w:tcPr>
          <w:p w:rsidR="00534BF9" w:rsidRPr="0066586A" w:rsidRDefault="00534BF9" w:rsidP="0066586A">
            <w:pPr>
              <w:pStyle w:val="a3"/>
              <w:ind w:firstLine="0"/>
              <w:rPr>
                <w:sz w:val="20"/>
              </w:rPr>
            </w:pPr>
            <w:r w:rsidRPr="0066586A">
              <w:rPr>
                <w:sz w:val="20"/>
              </w:rPr>
              <w:t>1 смена</w:t>
            </w:r>
          </w:p>
        </w:tc>
      </w:tr>
      <w:tr w:rsidR="00534BF9" w:rsidRPr="0066586A">
        <w:tc>
          <w:tcPr>
            <w:tcW w:w="6487" w:type="dxa"/>
          </w:tcPr>
          <w:p w:rsidR="00534BF9" w:rsidRPr="0066586A" w:rsidRDefault="00534BF9" w:rsidP="0066586A">
            <w:pPr>
              <w:pStyle w:val="a3"/>
              <w:ind w:firstLine="0"/>
              <w:rPr>
                <w:sz w:val="20"/>
              </w:rPr>
            </w:pPr>
            <w:r w:rsidRPr="0066586A">
              <w:rPr>
                <w:sz w:val="20"/>
              </w:rPr>
              <w:t xml:space="preserve">Продолжительность рабочей смены в день </w:t>
            </w:r>
          </w:p>
        </w:tc>
        <w:tc>
          <w:tcPr>
            <w:tcW w:w="3227" w:type="dxa"/>
          </w:tcPr>
          <w:p w:rsidR="00534BF9" w:rsidRPr="0066586A" w:rsidRDefault="00534BF9" w:rsidP="0066586A">
            <w:pPr>
              <w:pStyle w:val="a3"/>
              <w:ind w:firstLine="0"/>
              <w:rPr>
                <w:sz w:val="20"/>
              </w:rPr>
            </w:pPr>
            <w:r w:rsidRPr="0066586A">
              <w:rPr>
                <w:sz w:val="20"/>
              </w:rPr>
              <w:t>8 часов</w:t>
            </w:r>
          </w:p>
        </w:tc>
      </w:tr>
      <w:tr w:rsidR="00534BF9" w:rsidRPr="0066586A">
        <w:tc>
          <w:tcPr>
            <w:tcW w:w="6487" w:type="dxa"/>
          </w:tcPr>
          <w:p w:rsidR="00534BF9" w:rsidRPr="0066586A" w:rsidRDefault="00534BF9" w:rsidP="0066586A">
            <w:pPr>
              <w:pStyle w:val="a3"/>
              <w:ind w:firstLine="0"/>
              <w:rPr>
                <w:sz w:val="20"/>
              </w:rPr>
            </w:pPr>
            <w:r w:rsidRPr="0066586A">
              <w:rPr>
                <w:sz w:val="20"/>
              </w:rPr>
              <w:t xml:space="preserve">Количество рабочих дней в месяце </w:t>
            </w:r>
          </w:p>
        </w:tc>
        <w:tc>
          <w:tcPr>
            <w:tcW w:w="3227" w:type="dxa"/>
          </w:tcPr>
          <w:p w:rsidR="00534BF9" w:rsidRPr="0066586A" w:rsidRDefault="00534BF9" w:rsidP="0066586A">
            <w:pPr>
              <w:pStyle w:val="a3"/>
              <w:ind w:firstLine="0"/>
              <w:rPr>
                <w:sz w:val="20"/>
              </w:rPr>
            </w:pPr>
            <w:r w:rsidRPr="0066586A">
              <w:rPr>
                <w:sz w:val="20"/>
              </w:rPr>
              <w:t>24 дня</w:t>
            </w:r>
          </w:p>
        </w:tc>
      </w:tr>
      <w:tr w:rsidR="00534BF9" w:rsidRPr="0066586A">
        <w:tc>
          <w:tcPr>
            <w:tcW w:w="6487" w:type="dxa"/>
          </w:tcPr>
          <w:p w:rsidR="00534BF9" w:rsidRPr="0066586A" w:rsidRDefault="00534BF9" w:rsidP="0066586A">
            <w:pPr>
              <w:pStyle w:val="a3"/>
              <w:ind w:firstLine="0"/>
              <w:rPr>
                <w:sz w:val="20"/>
              </w:rPr>
            </w:pPr>
            <w:r w:rsidRPr="0066586A">
              <w:rPr>
                <w:sz w:val="20"/>
              </w:rPr>
              <w:t xml:space="preserve">Мощность оборудования </w:t>
            </w:r>
          </w:p>
        </w:tc>
        <w:tc>
          <w:tcPr>
            <w:tcW w:w="3227" w:type="dxa"/>
          </w:tcPr>
          <w:p w:rsidR="00534BF9" w:rsidRPr="0066586A" w:rsidRDefault="00534BF9" w:rsidP="0066586A">
            <w:pPr>
              <w:pStyle w:val="a3"/>
              <w:ind w:firstLine="0"/>
              <w:rPr>
                <w:sz w:val="20"/>
              </w:rPr>
            </w:pPr>
            <w:r w:rsidRPr="0066586A">
              <w:rPr>
                <w:sz w:val="20"/>
              </w:rPr>
              <w:t>145,83 куб. м. в смену.</w:t>
            </w:r>
          </w:p>
        </w:tc>
      </w:tr>
      <w:tr w:rsidR="00534BF9" w:rsidRPr="0066586A">
        <w:tc>
          <w:tcPr>
            <w:tcW w:w="6487" w:type="dxa"/>
          </w:tcPr>
          <w:p w:rsidR="00534BF9" w:rsidRPr="0066586A" w:rsidRDefault="00534BF9" w:rsidP="0066586A">
            <w:pPr>
              <w:pStyle w:val="a3"/>
              <w:ind w:firstLine="0"/>
              <w:rPr>
                <w:sz w:val="20"/>
              </w:rPr>
            </w:pPr>
            <w:r w:rsidRPr="0066586A">
              <w:rPr>
                <w:sz w:val="20"/>
              </w:rPr>
              <w:t xml:space="preserve">Объем производства в месяц </w:t>
            </w:r>
          </w:p>
        </w:tc>
        <w:tc>
          <w:tcPr>
            <w:tcW w:w="3227" w:type="dxa"/>
          </w:tcPr>
          <w:p w:rsidR="00534BF9" w:rsidRPr="0066586A" w:rsidRDefault="00534BF9" w:rsidP="0066586A">
            <w:pPr>
              <w:pStyle w:val="a3"/>
              <w:ind w:firstLine="0"/>
              <w:rPr>
                <w:sz w:val="20"/>
              </w:rPr>
            </w:pPr>
            <w:r w:rsidRPr="0066586A">
              <w:rPr>
                <w:sz w:val="20"/>
              </w:rPr>
              <w:t>3500 куб. м.</w:t>
            </w:r>
          </w:p>
        </w:tc>
      </w:tr>
    </w:tbl>
    <w:p w:rsidR="00C94819" w:rsidRPr="00C94819" w:rsidRDefault="002C5E8B" w:rsidP="002C5E8B">
      <w:pPr>
        <w:pStyle w:val="a5"/>
        <w:ind w:firstLine="720"/>
        <w:jc w:val="both"/>
        <w:rPr>
          <w:sz w:val="16"/>
          <w:szCs w:val="16"/>
        </w:rPr>
      </w:pPr>
      <w:r>
        <w:t xml:space="preserve"> </w:t>
      </w:r>
    </w:p>
    <w:p w:rsidR="00C94819" w:rsidRPr="008565A3" w:rsidRDefault="00C94819" w:rsidP="002C5E8B">
      <w:pPr>
        <w:pStyle w:val="a5"/>
        <w:ind w:firstLine="720"/>
        <w:jc w:val="both"/>
        <w:rPr>
          <w:sz w:val="28"/>
          <w:szCs w:val="28"/>
        </w:rPr>
      </w:pPr>
      <w:r w:rsidRPr="008565A3">
        <w:rPr>
          <w:sz w:val="28"/>
          <w:szCs w:val="28"/>
        </w:rPr>
        <w:t>Рассчитаем</w:t>
      </w:r>
      <w:r w:rsidR="002C5E8B">
        <w:rPr>
          <w:sz w:val="28"/>
          <w:szCs w:val="28"/>
        </w:rPr>
        <w:t xml:space="preserve"> </w:t>
      </w:r>
      <w:r w:rsidRPr="008565A3">
        <w:rPr>
          <w:sz w:val="28"/>
          <w:szCs w:val="28"/>
        </w:rPr>
        <w:t>потребность в основном сырье для производства ЛДСтП в течение 1 месяца работы л</w:t>
      </w:r>
      <w:r>
        <w:rPr>
          <w:sz w:val="28"/>
          <w:szCs w:val="28"/>
        </w:rPr>
        <w:t>инии на полную мощность (табл. 6</w:t>
      </w:r>
      <w:r w:rsidRPr="008565A3">
        <w:rPr>
          <w:sz w:val="28"/>
          <w:szCs w:val="28"/>
        </w:rPr>
        <w:t>).</w:t>
      </w:r>
    </w:p>
    <w:p w:rsidR="00534BF9" w:rsidRPr="006B408A" w:rsidRDefault="00534BF9" w:rsidP="002C5E8B">
      <w:pPr>
        <w:widowControl w:val="0"/>
        <w:tabs>
          <w:tab w:val="left" w:pos="432"/>
          <w:tab w:val="left" w:pos="1296"/>
          <w:tab w:val="left" w:pos="4608"/>
        </w:tabs>
        <w:spacing w:before="0" w:after="0" w:line="360" w:lineRule="auto"/>
        <w:ind w:firstLine="720"/>
        <w:jc w:val="both"/>
        <w:rPr>
          <w:sz w:val="20"/>
        </w:rPr>
      </w:pPr>
    </w:p>
    <w:p w:rsidR="00534BF9" w:rsidRPr="006B408A" w:rsidRDefault="00A66D68" w:rsidP="002C5E8B">
      <w:pPr>
        <w:pStyle w:val="a3"/>
        <w:ind w:firstLine="720"/>
      </w:pPr>
      <w:r>
        <w:t>Таблица 6</w:t>
      </w:r>
    </w:p>
    <w:p w:rsidR="00534BF9" w:rsidRPr="006B408A" w:rsidRDefault="00534BF9" w:rsidP="002C5E8B">
      <w:pPr>
        <w:pStyle w:val="a3"/>
        <w:ind w:firstLine="720"/>
      </w:pPr>
      <w:r w:rsidRPr="006B408A">
        <w:t>Месячная потребность в сырье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134"/>
        <w:gridCol w:w="1417"/>
        <w:gridCol w:w="1276"/>
        <w:gridCol w:w="1427"/>
      </w:tblGrid>
      <w:tr w:rsidR="00534BF9" w:rsidRPr="0066586A">
        <w:trPr>
          <w:cantSplit/>
        </w:trPr>
        <w:tc>
          <w:tcPr>
            <w:tcW w:w="4253" w:type="dxa"/>
            <w:vMerge w:val="restart"/>
            <w:vAlign w:val="center"/>
          </w:tcPr>
          <w:p w:rsidR="00534BF9" w:rsidRPr="0066586A" w:rsidRDefault="00534BF9" w:rsidP="0066586A">
            <w:pPr>
              <w:pStyle w:val="a3"/>
              <w:ind w:firstLine="0"/>
              <w:rPr>
                <w:sz w:val="20"/>
              </w:rPr>
            </w:pPr>
            <w:r w:rsidRPr="0066586A">
              <w:rPr>
                <w:sz w:val="20"/>
              </w:rPr>
              <w:t>Компонент</w:t>
            </w:r>
          </w:p>
        </w:tc>
        <w:tc>
          <w:tcPr>
            <w:tcW w:w="1134" w:type="dxa"/>
            <w:vMerge w:val="restart"/>
            <w:vAlign w:val="center"/>
          </w:tcPr>
          <w:p w:rsidR="00534BF9" w:rsidRPr="0066586A" w:rsidRDefault="00534BF9" w:rsidP="0066586A">
            <w:pPr>
              <w:pStyle w:val="a3"/>
              <w:ind w:firstLine="0"/>
              <w:rPr>
                <w:sz w:val="20"/>
              </w:rPr>
            </w:pPr>
            <w:r w:rsidRPr="0066586A">
              <w:rPr>
                <w:sz w:val="20"/>
              </w:rPr>
              <w:t>Цена</w:t>
            </w:r>
          </w:p>
          <w:p w:rsidR="00534BF9" w:rsidRPr="0066586A" w:rsidRDefault="00534BF9" w:rsidP="0066586A">
            <w:pPr>
              <w:pStyle w:val="a3"/>
              <w:ind w:firstLine="0"/>
              <w:rPr>
                <w:sz w:val="20"/>
              </w:rPr>
            </w:pPr>
            <w:r w:rsidRPr="0066586A">
              <w:rPr>
                <w:sz w:val="20"/>
              </w:rPr>
              <w:t>руб./кг</w:t>
            </w:r>
          </w:p>
        </w:tc>
        <w:tc>
          <w:tcPr>
            <w:tcW w:w="2693" w:type="dxa"/>
            <w:gridSpan w:val="2"/>
            <w:vAlign w:val="center"/>
          </w:tcPr>
          <w:p w:rsidR="00534BF9" w:rsidRPr="0066586A" w:rsidRDefault="00534BF9" w:rsidP="0066586A">
            <w:pPr>
              <w:pStyle w:val="a3"/>
              <w:ind w:firstLine="0"/>
              <w:rPr>
                <w:sz w:val="20"/>
              </w:rPr>
            </w:pPr>
            <w:r w:rsidRPr="0066586A">
              <w:rPr>
                <w:sz w:val="20"/>
              </w:rPr>
              <w:t>Потребность, кг</w:t>
            </w:r>
          </w:p>
        </w:tc>
        <w:tc>
          <w:tcPr>
            <w:tcW w:w="1427" w:type="dxa"/>
            <w:vMerge w:val="restart"/>
            <w:vAlign w:val="center"/>
          </w:tcPr>
          <w:p w:rsidR="00534BF9" w:rsidRPr="0066586A" w:rsidRDefault="00534BF9" w:rsidP="0066586A">
            <w:pPr>
              <w:pStyle w:val="a3"/>
              <w:ind w:firstLine="0"/>
              <w:rPr>
                <w:sz w:val="20"/>
              </w:rPr>
            </w:pPr>
            <w:r w:rsidRPr="0066586A">
              <w:rPr>
                <w:sz w:val="20"/>
              </w:rPr>
              <w:t>Всего</w:t>
            </w:r>
            <w:r w:rsidR="002C5E8B" w:rsidRPr="0066586A">
              <w:rPr>
                <w:sz w:val="20"/>
              </w:rPr>
              <w:t xml:space="preserve"> </w:t>
            </w:r>
            <w:r w:rsidRPr="0066586A">
              <w:rPr>
                <w:sz w:val="20"/>
              </w:rPr>
              <w:t>затрат,</w:t>
            </w:r>
          </w:p>
          <w:p w:rsidR="00534BF9" w:rsidRPr="0066586A" w:rsidRDefault="00534BF9" w:rsidP="0066586A">
            <w:pPr>
              <w:pStyle w:val="a3"/>
              <w:ind w:firstLine="0"/>
              <w:rPr>
                <w:sz w:val="20"/>
              </w:rPr>
            </w:pPr>
            <w:r w:rsidRPr="0066586A">
              <w:rPr>
                <w:sz w:val="20"/>
              </w:rPr>
              <w:t>руб.</w:t>
            </w:r>
          </w:p>
        </w:tc>
      </w:tr>
      <w:tr w:rsidR="00534BF9" w:rsidRPr="0066586A">
        <w:trPr>
          <w:cantSplit/>
        </w:trPr>
        <w:tc>
          <w:tcPr>
            <w:tcW w:w="4253" w:type="dxa"/>
            <w:vMerge/>
          </w:tcPr>
          <w:p w:rsidR="00534BF9" w:rsidRPr="0066586A" w:rsidRDefault="00534BF9" w:rsidP="0066586A">
            <w:pPr>
              <w:pStyle w:val="a3"/>
              <w:ind w:firstLine="0"/>
              <w:rPr>
                <w:sz w:val="20"/>
              </w:rPr>
            </w:pPr>
          </w:p>
        </w:tc>
        <w:tc>
          <w:tcPr>
            <w:tcW w:w="1134" w:type="dxa"/>
            <w:vMerge/>
          </w:tcPr>
          <w:p w:rsidR="00534BF9" w:rsidRPr="0066586A" w:rsidRDefault="00534BF9" w:rsidP="0066586A">
            <w:pPr>
              <w:pStyle w:val="a3"/>
              <w:ind w:firstLine="0"/>
              <w:rPr>
                <w:sz w:val="20"/>
              </w:rPr>
            </w:pPr>
          </w:p>
        </w:tc>
        <w:tc>
          <w:tcPr>
            <w:tcW w:w="1417" w:type="dxa"/>
            <w:vAlign w:val="center"/>
          </w:tcPr>
          <w:p w:rsidR="00534BF9" w:rsidRPr="0066586A" w:rsidRDefault="00534BF9" w:rsidP="0066586A">
            <w:pPr>
              <w:pStyle w:val="a3"/>
              <w:ind w:firstLine="0"/>
              <w:rPr>
                <w:sz w:val="20"/>
              </w:rPr>
            </w:pPr>
            <w:r w:rsidRPr="0066586A">
              <w:rPr>
                <w:sz w:val="20"/>
              </w:rPr>
              <w:t xml:space="preserve">на 1 м </w:t>
            </w:r>
            <w:r w:rsidRPr="0066586A">
              <w:rPr>
                <w:sz w:val="20"/>
                <w:vertAlign w:val="superscript"/>
              </w:rPr>
              <w:t>3</w:t>
            </w:r>
          </w:p>
          <w:p w:rsidR="00534BF9" w:rsidRPr="0066586A" w:rsidRDefault="00534BF9" w:rsidP="0066586A">
            <w:pPr>
              <w:pStyle w:val="a3"/>
              <w:ind w:firstLine="0"/>
              <w:rPr>
                <w:sz w:val="20"/>
              </w:rPr>
            </w:pPr>
            <w:r w:rsidRPr="0066586A">
              <w:rPr>
                <w:sz w:val="20"/>
              </w:rPr>
              <w:t>продукции</w:t>
            </w:r>
          </w:p>
        </w:tc>
        <w:tc>
          <w:tcPr>
            <w:tcW w:w="1276" w:type="dxa"/>
          </w:tcPr>
          <w:p w:rsidR="00534BF9" w:rsidRPr="0066586A" w:rsidRDefault="00534BF9" w:rsidP="0066586A">
            <w:pPr>
              <w:pStyle w:val="a3"/>
              <w:ind w:firstLine="0"/>
              <w:rPr>
                <w:sz w:val="20"/>
              </w:rPr>
            </w:pPr>
            <w:r w:rsidRPr="0066586A">
              <w:rPr>
                <w:sz w:val="20"/>
              </w:rPr>
              <w:t>на</w:t>
            </w:r>
          </w:p>
          <w:p w:rsidR="00534BF9" w:rsidRPr="0066586A" w:rsidRDefault="00534BF9" w:rsidP="0066586A">
            <w:pPr>
              <w:pStyle w:val="a3"/>
              <w:ind w:firstLine="0"/>
              <w:rPr>
                <w:sz w:val="20"/>
              </w:rPr>
            </w:pPr>
            <w:r w:rsidRPr="0066586A">
              <w:rPr>
                <w:sz w:val="20"/>
              </w:rPr>
              <w:t>месяц</w:t>
            </w:r>
          </w:p>
        </w:tc>
        <w:tc>
          <w:tcPr>
            <w:tcW w:w="1427" w:type="dxa"/>
            <w:vMerge/>
          </w:tcPr>
          <w:p w:rsidR="00534BF9" w:rsidRPr="0066586A" w:rsidRDefault="00534BF9" w:rsidP="0066586A">
            <w:pPr>
              <w:pStyle w:val="a3"/>
              <w:ind w:firstLine="0"/>
              <w:rPr>
                <w:sz w:val="20"/>
              </w:rPr>
            </w:pPr>
          </w:p>
        </w:tc>
      </w:tr>
      <w:tr w:rsidR="00534BF9" w:rsidRPr="0066586A">
        <w:trPr>
          <w:cantSplit/>
        </w:trPr>
        <w:tc>
          <w:tcPr>
            <w:tcW w:w="4253" w:type="dxa"/>
          </w:tcPr>
          <w:p w:rsidR="00534BF9" w:rsidRPr="0066586A" w:rsidRDefault="00534BF9" w:rsidP="0066586A">
            <w:pPr>
              <w:pStyle w:val="a3"/>
              <w:shd w:val="clear" w:color="auto" w:fill="auto"/>
              <w:ind w:firstLine="0"/>
              <w:rPr>
                <w:sz w:val="20"/>
              </w:rPr>
            </w:pPr>
            <w:r w:rsidRPr="0066586A">
              <w:rPr>
                <w:sz w:val="20"/>
              </w:rPr>
              <w:t>Стружка древесная (опила, неделовая древесина), кг</w:t>
            </w:r>
          </w:p>
        </w:tc>
        <w:tc>
          <w:tcPr>
            <w:tcW w:w="1134" w:type="dxa"/>
            <w:vAlign w:val="center"/>
          </w:tcPr>
          <w:p w:rsidR="00534BF9" w:rsidRPr="0066586A" w:rsidRDefault="00534BF9" w:rsidP="0066586A">
            <w:pPr>
              <w:pStyle w:val="a3"/>
              <w:ind w:firstLine="0"/>
              <w:rPr>
                <w:sz w:val="20"/>
              </w:rPr>
            </w:pPr>
            <w:r w:rsidRPr="0066586A">
              <w:rPr>
                <w:sz w:val="20"/>
              </w:rPr>
              <w:t>5,00</w:t>
            </w:r>
          </w:p>
        </w:tc>
        <w:tc>
          <w:tcPr>
            <w:tcW w:w="1417" w:type="dxa"/>
            <w:vAlign w:val="center"/>
          </w:tcPr>
          <w:p w:rsidR="00534BF9" w:rsidRPr="0066586A" w:rsidRDefault="00534BF9" w:rsidP="0066586A">
            <w:pPr>
              <w:pStyle w:val="a3"/>
              <w:ind w:firstLine="0"/>
              <w:rPr>
                <w:sz w:val="20"/>
              </w:rPr>
            </w:pPr>
            <w:r w:rsidRPr="0066586A">
              <w:rPr>
                <w:sz w:val="20"/>
              </w:rPr>
              <w:t>300</w:t>
            </w:r>
          </w:p>
        </w:tc>
        <w:tc>
          <w:tcPr>
            <w:tcW w:w="1276" w:type="dxa"/>
            <w:vAlign w:val="center"/>
          </w:tcPr>
          <w:p w:rsidR="00534BF9" w:rsidRPr="0066586A" w:rsidRDefault="00534BF9" w:rsidP="0066586A">
            <w:pPr>
              <w:pStyle w:val="a3"/>
              <w:ind w:firstLine="0"/>
              <w:rPr>
                <w:sz w:val="20"/>
              </w:rPr>
            </w:pPr>
            <w:r w:rsidRPr="0066586A">
              <w:rPr>
                <w:sz w:val="20"/>
              </w:rPr>
              <w:t>1050000</w:t>
            </w:r>
          </w:p>
        </w:tc>
        <w:tc>
          <w:tcPr>
            <w:tcW w:w="1427" w:type="dxa"/>
            <w:vAlign w:val="center"/>
          </w:tcPr>
          <w:p w:rsidR="00534BF9" w:rsidRPr="0066586A" w:rsidRDefault="00534BF9" w:rsidP="0066586A">
            <w:pPr>
              <w:pStyle w:val="a3"/>
              <w:ind w:firstLine="0"/>
              <w:rPr>
                <w:sz w:val="20"/>
              </w:rPr>
            </w:pPr>
            <w:r w:rsidRPr="0066586A">
              <w:rPr>
                <w:sz w:val="20"/>
              </w:rPr>
              <w:t>5250000</w:t>
            </w:r>
          </w:p>
        </w:tc>
      </w:tr>
      <w:tr w:rsidR="00534BF9" w:rsidRPr="0066586A">
        <w:trPr>
          <w:cantSplit/>
        </w:trPr>
        <w:tc>
          <w:tcPr>
            <w:tcW w:w="4253" w:type="dxa"/>
          </w:tcPr>
          <w:p w:rsidR="00534BF9" w:rsidRPr="0066586A" w:rsidRDefault="00534BF9" w:rsidP="0066586A">
            <w:pPr>
              <w:pStyle w:val="a3"/>
              <w:shd w:val="clear" w:color="auto" w:fill="auto"/>
              <w:ind w:firstLine="0"/>
              <w:rPr>
                <w:sz w:val="20"/>
              </w:rPr>
            </w:pPr>
            <w:r w:rsidRPr="0066586A">
              <w:rPr>
                <w:sz w:val="20"/>
              </w:rPr>
              <w:t>Пленка бумажно-смоляная, кг</w:t>
            </w:r>
          </w:p>
        </w:tc>
        <w:tc>
          <w:tcPr>
            <w:tcW w:w="1134" w:type="dxa"/>
            <w:vAlign w:val="center"/>
          </w:tcPr>
          <w:p w:rsidR="00534BF9" w:rsidRPr="0066586A" w:rsidRDefault="00534BF9" w:rsidP="0066586A">
            <w:pPr>
              <w:pStyle w:val="a3"/>
              <w:ind w:firstLine="0"/>
              <w:rPr>
                <w:sz w:val="20"/>
              </w:rPr>
            </w:pPr>
            <w:r w:rsidRPr="0066586A">
              <w:rPr>
                <w:sz w:val="20"/>
              </w:rPr>
              <w:t>12,00</w:t>
            </w:r>
          </w:p>
        </w:tc>
        <w:tc>
          <w:tcPr>
            <w:tcW w:w="1417" w:type="dxa"/>
            <w:vAlign w:val="center"/>
          </w:tcPr>
          <w:p w:rsidR="00534BF9" w:rsidRPr="0066586A" w:rsidRDefault="00534BF9" w:rsidP="0066586A">
            <w:pPr>
              <w:pStyle w:val="a3"/>
              <w:ind w:firstLine="0"/>
              <w:rPr>
                <w:sz w:val="20"/>
              </w:rPr>
            </w:pPr>
            <w:r w:rsidRPr="0066586A">
              <w:rPr>
                <w:sz w:val="20"/>
              </w:rPr>
              <w:t>125</w:t>
            </w:r>
          </w:p>
        </w:tc>
        <w:tc>
          <w:tcPr>
            <w:tcW w:w="1276" w:type="dxa"/>
            <w:vAlign w:val="center"/>
          </w:tcPr>
          <w:p w:rsidR="00534BF9" w:rsidRPr="0066586A" w:rsidRDefault="00534BF9" w:rsidP="0066586A">
            <w:pPr>
              <w:pStyle w:val="a3"/>
              <w:ind w:firstLine="0"/>
              <w:rPr>
                <w:sz w:val="20"/>
              </w:rPr>
            </w:pPr>
            <w:r w:rsidRPr="0066586A">
              <w:rPr>
                <w:sz w:val="20"/>
              </w:rPr>
              <w:t>437500</w:t>
            </w:r>
          </w:p>
        </w:tc>
        <w:tc>
          <w:tcPr>
            <w:tcW w:w="1427" w:type="dxa"/>
            <w:vAlign w:val="center"/>
          </w:tcPr>
          <w:p w:rsidR="00534BF9" w:rsidRPr="0066586A" w:rsidRDefault="00534BF9" w:rsidP="0066586A">
            <w:pPr>
              <w:pStyle w:val="a3"/>
              <w:ind w:firstLine="0"/>
              <w:rPr>
                <w:sz w:val="20"/>
              </w:rPr>
            </w:pPr>
            <w:r w:rsidRPr="0066586A">
              <w:rPr>
                <w:sz w:val="20"/>
              </w:rPr>
              <w:t>5250000</w:t>
            </w:r>
          </w:p>
        </w:tc>
      </w:tr>
      <w:tr w:rsidR="00534BF9" w:rsidRPr="0066586A">
        <w:trPr>
          <w:cantSplit/>
        </w:trPr>
        <w:tc>
          <w:tcPr>
            <w:tcW w:w="4253" w:type="dxa"/>
          </w:tcPr>
          <w:p w:rsidR="00534BF9" w:rsidRPr="0066586A" w:rsidRDefault="00534BF9" w:rsidP="0066586A">
            <w:pPr>
              <w:pStyle w:val="a3"/>
              <w:shd w:val="clear" w:color="auto" w:fill="auto"/>
              <w:ind w:firstLine="0"/>
              <w:rPr>
                <w:sz w:val="20"/>
              </w:rPr>
            </w:pPr>
            <w:r w:rsidRPr="0066586A">
              <w:rPr>
                <w:sz w:val="20"/>
              </w:rPr>
              <w:t>Смола фенолоформальдегидная, кг</w:t>
            </w:r>
          </w:p>
        </w:tc>
        <w:tc>
          <w:tcPr>
            <w:tcW w:w="1134" w:type="dxa"/>
            <w:vAlign w:val="center"/>
          </w:tcPr>
          <w:p w:rsidR="00534BF9" w:rsidRPr="0066586A" w:rsidRDefault="00534BF9" w:rsidP="0066586A">
            <w:pPr>
              <w:pStyle w:val="a3"/>
              <w:ind w:firstLine="0"/>
              <w:rPr>
                <w:sz w:val="20"/>
              </w:rPr>
            </w:pPr>
            <w:r w:rsidRPr="0066586A">
              <w:rPr>
                <w:sz w:val="20"/>
              </w:rPr>
              <w:t>7,21</w:t>
            </w:r>
          </w:p>
        </w:tc>
        <w:tc>
          <w:tcPr>
            <w:tcW w:w="1417" w:type="dxa"/>
            <w:vAlign w:val="center"/>
          </w:tcPr>
          <w:p w:rsidR="00534BF9" w:rsidRPr="0066586A" w:rsidRDefault="00534BF9" w:rsidP="0066586A">
            <w:pPr>
              <w:pStyle w:val="a3"/>
              <w:ind w:firstLine="0"/>
              <w:rPr>
                <w:sz w:val="20"/>
              </w:rPr>
            </w:pPr>
            <w:r w:rsidRPr="0066586A">
              <w:rPr>
                <w:sz w:val="20"/>
              </w:rPr>
              <w:t>44</w:t>
            </w:r>
          </w:p>
        </w:tc>
        <w:tc>
          <w:tcPr>
            <w:tcW w:w="1276" w:type="dxa"/>
            <w:vAlign w:val="center"/>
          </w:tcPr>
          <w:p w:rsidR="00534BF9" w:rsidRPr="0066586A" w:rsidRDefault="00534BF9" w:rsidP="0066586A">
            <w:pPr>
              <w:pStyle w:val="a3"/>
              <w:ind w:firstLine="0"/>
              <w:rPr>
                <w:sz w:val="20"/>
              </w:rPr>
            </w:pPr>
            <w:r w:rsidRPr="0066586A">
              <w:rPr>
                <w:sz w:val="20"/>
              </w:rPr>
              <w:t>154000</w:t>
            </w:r>
          </w:p>
        </w:tc>
        <w:tc>
          <w:tcPr>
            <w:tcW w:w="1427" w:type="dxa"/>
            <w:vAlign w:val="center"/>
          </w:tcPr>
          <w:p w:rsidR="00534BF9" w:rsidRPr="0066586A" w:rsidRDefault="00534BF9" w:rsidP="0066586A">
            <w:pPr>
              <w:pStyle w:val="a3"/>
              <w:ind w:firstLine="0"/>
              <w:rPr>
                <w:sz w:val="20"/>
              </w:rPr>
            </w:pPr>
            <w:r w:rsidRPr="0066586A">
              <w:rPr>
                <w:sz w:val="20"/>
              </w:rPr>
              <w:t>1110340</w:t>
            </w:r>
          </w:p>
        </w:tc>
      </w:tr>
      <w:tr w:rsidR="00534BF9" w:rsidRPr="0066586A">
        <w:trPr>
          <w:cantSplit/>
        </w:trPr>
        <w:tc>
          <w:tcPr>
            <w:tcW w:w="4253" w:type="dxa"/>
          </w:tcPr>
          <w:p w:rsidR="00534BF9" w:rsidRPr="0066586A" w:rsidRDefault="00534BF9" w:rsidP="0066586A">
            <w:pPr>
              <w:pStyle w:val="a3"/>
              <w:shd w:val="clear" w:color="auto" w:fill="auto"/>
              <w:ind w:firstLine="0"/>
              <w:rPr>
                <w:sz w:val="20"/>
              </w:rPr>
            </w:pPr>
            <w:r w:rsidRPr="0066586A">
              <w:rPr>
                <w:sz w:val="20"/>
              </w:rPr>
              <w:t>Клей контактный, кг</w:t>
            </w:r>
          </w:p>
        </w:tc>
        <w:tc>
          <w:tcPr>
            <w:tcW w:w="1134" w:type="dxa"/>
            <w:vAlign w:val="center"/>
          </w:tcPr>
          <w:p w:rsidR="00534BF9" w:rsidRPr="0066586A" w:rsidRDefault="00534BF9" w:rsidP="0066586A">
            <w:pPr>
              <w:pStyle w:val="a3"/>
              <w:ind w:firstLine="0"/>
              <w:rPr>
                <w:sz w:val="20"/>
              </w:rPr>
            </w:pPr>
            <w:r w:rsidRPr="0066586A">
              <w:rPr>
                <w:sz w:val="20"/>
              </w:rPr>
              <w:t>63,09</w:t>
            </w:r>
          </w:p>
        </w:tc>
        <w:tc>
          <w:tcPr>
            <w:tcW w:w="1417" w:type="dxa"/>
            <w:vAlign w:val="center"/>
          </w:tcPr>
          <w:p w:rsidR="00534BF9" w:rsidRPr="0066586A" w:rsidRDefault="00534BF9" w:rsidP="0066586A">
            <w:pPr>
              <w:pStyle w:val="a3"/>
              <w:ind w:firstLine="0"/>
              <w:rPr>
                <w:sz w:val="20"/>
              </w:rPr>
            </w:pPr>
            <w:r w:rsidRPr="0066586A">
              <w:rPr>
                <w:sz w:val="20"/>
              </w:rPr>
              <w:t>32</w:t>
            </w:r>
          </w:p>
        </w:tc>
        <w:tc>
          <w:tcPr>
            <w:tcW w:w="1276" w:type="dxa"/>
            <w:vAlign w:val="center"/>
          </w:tcPr>
          <w:p w:rsidR="00534BF9" w:rsidRPr="0066586A" w:rsidRDefault="00534BF9" w:rsidP="0066586A">
            <w:pPr>
              <w:pStyle w:val="a3"/>
              <w:ind w:firstLine="0"/>
              <w:rPr>
                <w:sz w:val="20"/>
              </w:rPr>
            </w:pPr>
            <w:r w:rsidRPr="0066586A">
              <w:rPr>
                <w:sz w:val="20"/>
              </w:rPr>
              <w:t>112000</w:t>
            </w:r>
          </w:p>
        </w:tc>
        <w:tc>
          <w:tcPr>
            <w:tcW w:w="1427" w:type="dxa"/>
            <w:vAlign w:val="center"/>
          </w:tcPr>
          <w:p w:rsidR="00534BF9" w:rsidRPr="0066586A" w:rsidRDefault="00534BF9" w:rsidP="0066586A">
            <w:pPr>
              <w:pStyle w:val="a3"/>
              <w:ind w:firstLine="0"/>
              <w:rPr>
                <w:sz w:val="20"/>
              </w:rPr>
            </w:pPr>
            <w:r w:rsidRPr="0066586A">
              <w:rPr>
                <w:sz w:val="20"/>
              </w:rPr>
              <w:t>7066080</w:t>
            </w:r>
          </w:p>
        </w:tc>
      </w:tr>
      <w:tr w:rsidR="00534BF9" w:rsidRPr="0066586A">
        <w:trPr>
          <w:cantSplit/>
        </w:trPr>
        <w:tc>
          <w:tcPr>
            <w:tcW w:w="4253" w:type="dxa"/>
          </w:tcPr>
          <w:p w:rsidR="00534BF9" w:rsidRPr="0066586A" w:rsidRDefault="00534BF9" w:rsidP="0066586A">
            <w:pPr>
              <w:pStyle w:val="a3"/>
              <w:shd w:val="clear" w:color="auto" w:fill="auto"/>
              <w:ind w:firstLine="0"/>
              <w:rPr>
                <w:sz w:val="20"/>
              </w:rPr>
            </w:pPr>
            <w:r w:rsidRPr="0066586A">
              <w:rPr>
                <w:sz w:val="20"/>
              </w:rPr>
              <w:t>Закрепитель, кг</w:t>
            </w:r>
          </w:p>
        </w:tc>
        <w:tc>
          <w:tcPr>
            <w:tcW w:w="1134" w:type="dxa"/>
            <w:vAlign w:val="center"/>
          </w:tcPr>
          <w:p w:rsidR="00534BF9" w:rsidRPr="0066586A" w:rsidRDefault="00534BF9" w:rsidP="0066586A">
            <w:pPr>
              <w:pStyle w:val="a3"/>
              <w:ind w:firstLine="0"/>
              <w:rPr>
                <w:sz w:val="20"/>
              </w:rPr>
            </w:pPr>
            <w:r w:rsidRPr="0066586A">
              <w:rPr>
                <w:sz w:val="20"/>
              </w:rPr>
              <w:t>3,00</w:t>
            </w:r>
          </w:p>
        </w:tc>
        <w:tc>
          <w:tcPr>
            <w:tcW w:w="1417" w:type="dxa"/>
            <w:vAlign w:val="center"/>
          </w:tcPr>
          <w:p w:rsidR="00534BF9" w:rsidRPr="0066586A" w:rsidRDefault="00534BF9" w:rsidP="0066586A">
            <w:pPr>
              <w:pStyle w:val="a3"/>
              <w:ind w:firstLine="0"/>
              <w:rPr>
                <w:sz w:val="20"/>
              </w:rPr>
            </w:pPr>
            <w:r w:rsidRPr="0066586A">
              <w:rPr>
                <w:sz w:val="20"/>
              </w:rPr>
              <w:t>22</w:t>
            </w:r>
          </w:p>
        </w:tc>
        <w:tc>
          <w:tcPr>
            <w:tcW w:w="1276" w:type="dxa"/>
            <w:vAlign w:val="center"/>
          </w:tcPr>
          <w:p w:rsidR="00534BF9" w:rsidRPr="0066586A" w:rsidRDefault="00534BF9" w:rsidP="0066586A">
            <w:pPr>
              <w:pStyle w:val="a3"/>
              <w:ind w:firstLine="0"/>
              <w:rPr>
                <w:sz w:val="20"/>
              </w:rPr>
            </w:pPr>
            <w:r w:rsidRPr="0066586A">
              <w:rPr>
                <w:sz w:val="20"/>
              </w:rPr>
              <w:t>77000</w:t>
            </w:r>
          </w:p>
        </w:tc>
        <w:tc>
          <w:tcPr>
            <w:tcW w:w="1427" w:type="dxa"/>
            <w:vAlign w:val="center"/>
          </w:tcPr>
          <w:p w:rsidR="00534BF9" w:rsidRPr="0066586A" w:rsidRDefault="00534BF9" w:rsidP="0066586A">
            <w:pPr>
              <w:pStyle w:val="a3"/>
              <w:ind w:firstLine="0"/>
              <w:rPr>
                <w:sz w:val="20"/>
              </w:rPr>
            </w:pPr>
            <w:r w:rsidRPr="0066586A">
              <w:rPr>
                <w:sz w:val="20"/>
              </w:rPr>
              <w:t>231000</w:t>
            </w:r>
          </w:p>
        </w:tc>
      </w:tr>
      <w:tr w:rsidR="00534BF9" w:rsidRPr="0066586A">
        <w:trPr>
          <w:cantSplit/>
        </w:trPr>
        <w:tc>
          <w:tcPr>
            <w:tcW w:w="4253" w:type="dxa"/>
          </w:tcPr>
          <w:p w:rsidR="00534BF9" w:rsidRPr="0066586A" w:rsidRDefault="00534BF9" w:rsidP="0066586A">
            <w:pPr>
              <w:pStyle w:val="a3"/>
              <w:shd w:val="clear" w:color="auto" w:fill="auto"/>
              <w:ind w:firstLine="0"/>
              <w:rPr>
                <w:sz w:val="20"/>
              </w:rPr>
            </w:pPr>
            <w:r w:rsidRPr="0066586A">
              <w:rPr>
                <w:sz w:val="20"/>
              </w:rPr>
              <w:t>Упаковочная бумага, куб. м.</w:t>
            </w:r>
          </w:p>
        </w:tc>
        <w:tc>
          <w:tcPr>
            <w:tcW w:w="1134" w:type="dxa"/>
            <w:vAlign w:val="center"/>
          </w:tcPr>
          <w:p w:rsidR="00534BF9" w:rsidRPr="0066586A" w:rsidRDefault="00534BF9" w:rsidP="0066586A">
            <w:pPr>
              <w:pStyle w:val="a3"/>
              <w:ind w:firstLine="0"/>
              <w:rPr>
                <w:sz w:val="20"/>
              </w:rPr>
            </w:pPr>
            <w:r w:rsidRPr="0066586A">
              <w:rPr>
                <w:sz w:val="20"/>
              </w:rPr>
              <w:t>3</w:t>
            </w:r>
          </w:p>
        </w:tc>
        <w:tc>
          <w:tcPr>
            <w:tcW w:w="1417" w:type="dxa"/>
            <w:vAlign w:val="center"/>
          </w:tcPr>
          <w:p w:rsidR="00534BF9" w:rsidRPr="0066586A" w:rsidRDefault="00534BF9" w:rsidP="0066586A">
            <w:pPr>
              <w:pStyle w:val="a3"/>
              <w:ind w:firstLine="0"/>
              <w:rPr>
                <w:sz w:val="20"/>
              </w:rPr>
            </w:pPr>
            <w:r w:rsidRPr="0066586A">
              <w:rPr>
                <w:sz w:val="20"/>
              </w:rPr>
              <w:t>1</w:t>
            </w:r>
          </w:p>
        </w:tc>
        <w:tc>
          <w:tcPr>
            <w:tcW w:w="1276" w:type="dxa"/>
            <w:vAlign w:val="center"/>
          </w:tcPr>
          <w:p w:rsidR="00534BF9" w:rsidRPr="0066586A" w:rsidRDefault="00534BF9" w:rsidP="0066586A">
            <w:pPr>
              <w:pStyle w:val="a3"/>
              <w:ind w:firstLine="0"/>
              <w:rPr>
                <w:sz w:val="20"/>
              </w:rPr>
            </w:pPr>
            <w:r w:rsidRPr="0066586A">
              <w:rPr>
                <w:sz w:val="20"/>
              </w:rPr>
              <w:t>3500</w:t>
            </w:r>
          </w:p>
        </w:tc>
        <w:tc>
          <w:tcPr>
            <w:tcW w:w="1427" w:type="dxa"/>
            <w:vAlign w:val="center"/>
          </w:tcPr>
          <w:p w:rsidR="00534BF9" w:rsidRPr="0066586A" w:rsidRDefault="00534BF9" w:rsidP="0066586A">
            <w:pPr>
              <w:pStyle w:val="a3"/>
              <w:ind w:firstLine="0"/>
              <w:rPr>
                <w:sz w:val="20"/>
              </w:rPr>
            </w:pPr>
            <w:r w:rsidRPr="0066586A">
              <w:rPr>
                <w:sz w:val="20"/>
              </w:rPr>
              <w:t>10500</w:t>
            </w:r>
          </w:p>
        </w:tc>
      </w:tr>
      <w:tr w:rsidR="00534BF9" w:rsidRPr="0066586A">
        <w:trPr>
          <w:cantSplit/>
        </w:trPr>
        <w:tc>
          <w:tcPr>
            <w:tcW w:w="4253" w:type="dxa"/>
          </w:tcPr>
          <w:p w:rsidR="00534BF9" w:rsidRPr="0066586A" w:rsidRDefault="00534BF9" w:rsidP="0066586A">
            <w:pPr>
              <w:pStyle w:val="a3"/>
              <w:shd w:val="clear" w:color="auto" w:fill="auto"/>
              <w:ind w:firstLine="0"/>
              <w:rPr>
                <w:sz w:val="20"/>
              </w:rPr>
            </w:pPr>
            <w:r w:rsidRPr="0066586A">
              <w:rPr>
                <w:sz w:val="20"/>
              </w:rPr>
              <w:t>Клейкая лента, п. м.</w:t>
            </w:r>
          </w:p>
        </w:tc>
        <w:tc>
          <w:tcPr>
            <w:tcW w:w="1134" w:type="dxa"/>
            <w:vAlign w:val="center"/>
          </w:tcPr>
          <w:p w:rsidR="00534BF9" w:rsidRPr="0066586A" w:rsidRDefault="00534BF9" w:rsidP="0066586A">
            <w:pPr>
              <w:pStyle w:val="a3"/>
              <w:ind w:firstLine="0"/>
              <w:rPr>
                <w:sz w:val="20"/>
              </w:rPr>
            </w:pPr>
            <w:r w:rsidRPr="0066586A">
              <w:rPr>
                <w:sz w:val="20"/>
              </w:rPr>
              <w:t>4,37</w:t>
            </w:r>
          </w:p>
        </w:tc>
        <w:tc>
          <w:tcPr>
            <w:tcW w:w="1417" w:type="dxa"/>
            <w:vAlign w:val="center"/>
          </w:tcPr>
          <w:p w:rsidR="00534BF9" w:rsidRPr="0066586A" w:rsidRDefault="00534BF9" w:rsidP="0066586A">
            <w:pPr>
              <w:pStyle w:val="a3"/>
              <w:ind w:firstLine="0"/>
              <w:rPr>
                <w:sz w:val="20"/>
              </w:rPr>
            </w:pPr>
            <w:r w:rsidRPr="0066586A">
              <w:rPr>
                <w:sz w:val="20"/>
              </w:rPr>
              <w:t>8</w:t>
            </w:r>
          </w:p>
        </w:tc>
        <w:tc>
          <w:tcPr>
            <w:tcW w:w="1276" w:type="dxa"/>
            <w:vAlign w:val="center"/>
          </w:tcPr>
          <w:p w:rsidR="00534BF9" w:rsidRPr="0066586A" w:rsidRDefault="00534BF9" w:rsidP="0066586A">
            <w:pPr>
              <w:pStyle w:val="a3"/>
              <w:ind w:firstLine="0"/>
              <w:rPr>
                <w:sz w:val="20"/>
              </w:rPr>
            </w:pPr>
            <w:r w:rsidRPr="0066586A">
              <w:rPr>
                <w:sz w:val="20"/>
              </w:rPr>
              <w:t>28000</w:t>
            </w:r>
          </w:p>
        </w:tc>
        <w:tc>
          <w:tcPr>
            <w:tcW w:w="1427" w:type="dxa"/>
            <w:vAlign w:val="center"/>
          </w:tcPr>
          <w:p w:rsidR="00534BF9" w:rsidRPr="0066586A" w:rsidRDefault="00534BF9" w:rsidP="0066586A">
            <w:pPr>
              <w:pStyle w:val="a3"/>
              <w:ind w:firstLine="0"/>
              <w:rPr>
                <w:sz w:val="20"/>
              </w:rPr>
            </w:pPr>
            <w:r w:rsidRPr="0066586A">
              <w:rPr>
                <w:sz w:val="20"/>
              </w:rPr>
              <w:t>122360</w:t>
            </w:r>
          </w:p>
        </w:tc>
      </w:tr>
      <w:tr w:rsidR="00534BF9" w:rsidRPr="0066586A">
        <w:trPr>
          <w:cantSplit/>
          <w:trHeight w:val="435"/>
        </w:trPr>
        <w:tc>
          <w:tcPr>
            <w:tcW w:w="4253" w:type="dxa"/>
          </w:tcPr>
          <w:p w:rsidR="00534BF9" w:rsidRPr="0066586A" w:rsidRDefault="00534BF9" w:rsidP="0066586A">
            <w:pPr>
              <w:pStyle w:val="a3"/>
              <w:ind w:firstLine="0"/>
              <w:rPr>
                <w:sz w:val="20"/>
              </w:rPr>
            </w:pPr>
            <w:r w:rsidRPr="0066586A">
              <w:rPr>
                <w:sz w:val="20"/>
              </w:rPr>
              <w:t>Итого:</w:t>
            </w:r>
          </w:p>
        </w:tc>
        <w:tc>
          <w:tcPr>
            <w:tcW w:w="1134" w:type="dxa"/>
          </w:tcPr>
          <w:p w:rsidR="00534BF9" w:rsidRPr="0066586A" w:rsidRDefault="00534BF9" w:rsidP="0066586A">
            <w:pPr>
              <w:pStyle w:val="a3"/>
              <w:ind w:firstLine="0"/>
              <w:rPr>
                <w:sz w:val="20"/>
              </w:rPr>
            </w:pPr>
          </w:p>
        </w:tc>
        <w:tc>
          <w:tcPr>
            <w:tcW w:w="1417" w:type="dxa"/>
            <w:vAlign w:val="center"/>
          </w:tcPr>
          <w:p w:rsidR="00534BF9" w:rsidRPr="0066586A" w:rsidRDefault="00534BF9" w:rsidP="0066586A">
            <w:pPr>
              <w:pStyle w:val="a3"/>
              <w:ind w:firstLine="0"/>
              <w:rPr>
                <w:sz w:val="20"/>
              </w:rPr>
            </w:pPr>
          </w:p>
        </w:tc>
        <w:tc>
          <w:tcPr>
            <w:tcW w:w="1276" w:type="dxa"/>
          </w:tcPr>
          <w:p w:rsidR="00534BF9" w:rsidRPr="0066586A" w:rsidRDefault="00534BF9" w:rsidP="0066586A">
            <w:pPr>
              <w:pStyle w:val="a3"/>
              <w:ind w:firstLine="0"/>
              <w:rPr>
                <w:sz w:val="20"/>
              </w:rPr>
            </w:pPr>
          </w:p>
        </w:tc>
        <w:tc>
          <w:tcPr>
            <w:tcW w:w="1427" w:type="dxa"/>
          </w:tcPr>
          <w:p w:rsidR="00534BF9" w:rsidRPr="0066586A" w:rsidRDefault="00534BF9" w:rsidP="0066586A">
            <w:pPr>
              <w:pStyle w:val="a3"/>
              <w:ind w:firstLine="0"/>
              <w:rPr>
                <w:sz w:val="20"/>
              </w:rPr>
            </w:pPr>
            <w:r w:rsidRPr="0066586A">
              <w:rPr>
                <w:sz w:val="20"/>
              </w:rPr>
              <w:t>19040280</w:t>
            </w:r>
          </w:p>
        </w:tc>
      </w:tr>
    </w:tbl>
    <w:p w:rsidR="00534BF9" w:rsidRPr="006B408A" w:rsidRDefault="00534BF9" w:rsidP="002C5E8B">
      <w:pPr>
        <w:widowControl w:val="0"/>
        <w:tabs>
          <w:tab w:val="left" w:pos="432"/>
          <w:tab w:val="left" w:pos="1296"/>
          <w:tab w:val="left" w:pos="4608"/>
        </w:tabs>
        <w:spacing w:before="0" w:after="0" w:line="360" w:lineRule="auto"/>
        <w:ind w:firstLine="720"/>
        <w:jc w:val="both"/>
        <w:rPr>
          <w:snapToGrid w:val="0"/>
          <w:sz w:val="16"/>
          <w:szCs w:val="16"/>
        </w:rPr>
      </w:pPr>
    </w:p>
    <w:p w:rsidR="00534BF9" w:rsidRPr="006B408A" w:rsidRDefault="00534BF9" w:rsidP="002C5E8B">
      <w:pPr>
        <w:widowControl w:val="0"/>
        <w:tabs>
          <w:tab w:val="left" w:pos="432"/>
          <w:tab w:val="left" w:pos="1296"/>
          <w:tab w:val="left" w:pos="4608"/>
        </w:tabs>
        <w:spacing w:before="0" w:after="0" w:line="360" w:lineRule="auto"/>
        <w:ind w:firstLine="720"/>
        <w:jc w:val="both"/>
        <w:rPr>
          <w:snapToGrid w:val="0"/>
          <w:sz w:val="28"/>
        </w:rPr>
      </w:pPr>
      <w:r w:rsidRPr="006B408A">
        <w:rPr>
          <w:snapToGrid w:val="0"/>
          <w:sz w:val="28"/>
        </w:rPr>
        <w:t>Сырье фирма планирует закупать на основе договоров, заключенных с поставщиками. Все основные поставщики находятся в непосредственной близости от производства, это Татарстан, Чувашия, Марий Эл. Поэтому транспортные расходы будут незначительными, в пределах 6% от стоимости материалов и сырья.</w:t>
      </w:r>
    </w:p>
    <w:p w:rsidR="00534BF9" w:rsidRDefault="00534BF9" w:rsidP="002C5E8B">
      <w:pPr>
        <w:widowControl w:val="0"/>
        <w:tabs>
          <w:tab w:val="left" w:pos="432"/>
          <w:tab w:val="left" w:pos="1296"/>
          <w:tab w:val="left" w:pos="4608"/>
        </w:tabs>
        <w:spacing w:before="0" w:after="0" w:line="360" w:lineRule="auto"/>
        <w:ind w:firstLine="720"/>
        <w:jc w:val="both"/>
        <w:rPr>
          <w:snapToGrid w:val="0"/>
          <w:sz w:val="28"/>
        </w:rPr>
      </w:pPr>
      <w:r w:rsidRPr="006B408A">
        <w:rPr>
          <w:snapToGrid w:val="0"/>
          <w:sz w:val="28"/>
        </w:rPr>
        <w:t>Таким</w:t>
      </w:r>
      <w:r w:rsidR="002C5E8B">
        <w:rPr>
          <w:snapToGrid w:val="0"/>
          <w:sz w:val="28"/>
        </w:rPr>
        <w:t xml:space="preserve"> </w:t>
      </w:r>
      <w:r w:rsidRPr="006B408A">
        <w:rPr>
          <w:snapToGrid w:val="0"/>
          <w:sz w:val="28"/>
        </w:rPr>
        <w:t>образом, для производства 3500 куб. м. ЛДСтП необходимо 19040280,00 руб. Затраты на сырье и транспорт будут переменными, т.к. они</w:t>
      </w:r>
      <w:r w:rsidR="002C5E8B">
        <w:rPr>
          <w:snapToGrid w:val="0"/>
          <w:sz w:val="28"/>
        </w:rPr>
        <w:t xml:space="preserve"> </w:t>
      </w:r>
      <w:r w:rsidRPr="006B408A">
        <w:rPr>
          <w:snapToGrid w:val="0"/>
          <w:sz w:val="28"/>
        </w:rPr>
        <w:t>зависят от объема выпускаемой продукции.</w:t>
      </w:r>
    </w:p>
    <w:p w:rsidR="008565A3" w:rsidRPr="00A66D68" w:rsidRDefault="008565A3" w:rsidP="002C5E8B">
      <w:pPr>
        <w:pStyle w:val="a3"/>
        <w:keepLines/>
        <w:ind w:firstLine="720"/>
      </w:pPr>
      <w:r w:rsidRPr="00A66D68">
        <w:t>Начисление заработной платы работников участка по производству ЛДСтП</w:t>
      </w:r>
      <w:r w:rsidR="002C5E8B">
        <w:t xml:space="preserve"> </w:t>
      </w:r>
      <w:r w:rsidRPr="00A66D68">
        <w:t>осуществляется на основе системы</w:t>
      </w:r>
      <w:r w:rsidR="002C5E8B">
        <w:t xml:space="preserve"> </w:t>
      </w:r>
      <w:r w:rsidRPr="00A66D68">
        <w:t xml:space="preserve">сдельной оплаты труда. Это позволит улучшить качество выпускаемого сырья и повысить производительность труда. Данная система вводится в целях социальной справедливости, гарантии материальной заинтересованности работников в конечных результатах производственной деятельности. </w:t>
      </w:r>
    </w:p>
    <w:p w:rsidR="008565A3" w:rsidRPr="00A66D68" w:rsidRDefault="008565A3" w:rsidP="002C5E8B">
      <w:pPr>
        <w:pStyle w:val="a3"/>
        <w:ind w:firstLine="720"/>
      </w:pPr>
      <w:r w:rsidRPr="00A66D68">
        <w:t xml:space="preserve"> В соответствии с ГК РФ заработная плата каждого работника определяется конечным результатом работы, личным трудовым вкладом и максимальными размерами не ограничивается. Оплата труда</w:t>
      </w:r>
      <w:r w:rsidR="002C5E8B">
        <w:t xml:space="preserve"> </w:t>
      </w:r>
      <w:r w:rsidRPr="00A66D68">
        <w:t>работникам</w:t>
      </w:r>
      <w:r w:rsidR="002C5E8B">
        <w:t xml:space="preserve"> </w:t>
      </w:r>
      <w:r w:rsidRPr="00A66D68">
        <w:t>участка производится, исходя из объема выпущенной продукции,</w:t>
      </w:r>
      <w:r w:rsidR="002C5E8B">
        <w:t xml:space="preserve"> </w:t>
      </w:r>
      <w:r w:rsidRPr="00A66D68">
        <w:t>с начислением</w:t>
      </w:r>
      <w:r w:rsidR="002C5E8B">
        <w:t xml:space="preserve"> </w:t>
      </w:r>
      <w:r w:rsidRPr="00A66D68">
        <w:t>заработной платой основным рабочим.</w:t>
      </w:r>
    </w:p>
    <w:p w:rsidR="008565A3" w:rsidRDefault="008565A3" w:rsidP="002C5E8B">
      <w:pPr>
        <w:pStyle w:val="a3"/>
        <w:ind w:firstLine="720"/>
      </w:pPr>
      <w:r w:rsidRPr="00A66D68">
        <w:t>Общий ФОТ основных рабочих рассчитывается на основании утвержденного отчета по производству продукции, выпущенной в текущем месяце с начислением заработной платы, согласно калькуляции и скор</w:t>
      </w:r>
      <w:r w:rsidR="00A66D68">
        <w:t>-</w:t>
      </w:r>
      <w:r w:rsidRPr="00A66D68">
        <w:t xml:space="preserve">ректированной для каждого рабочего на коэффициент квалификации (табл. </w:t>
      </w:r>
      <w:r w:rsidR="00A66D68">
        <w:t>7</w:t>
      </w:r>
      <w:r w:rsidRPr="00A66D68">
        <w:t>).</w:t>
      </w:r>
    </w:p>
    <w:p w:rsidR="00A66D68" w:rsidRPr="00A66D68" w:rsidRDefault="00A66D68" w:rsidP="002C5E8B">
      <w:pPr>
        <w:pStyle w:val="a3"/>
        <w:ind w:firstLine="720"/>
        <w:rPr>
          <w:sz w:val="16"/>
          <w:szCs w:val="16"/>
        </w:rPr>
      </w:pPr>
    </w:p>
    <w:p w:rsidR="008565A3" w:rsidRPr="00A66D68" w:rsidRDefault="00A66D68" w:rsidP="002C5E8B">
      <w:pPr>
        <w:pStyle w:val="a3"/>
        <w:ind w:firstLine="720"/>
      </w:pPr>
      <w:r>
        <w:t>Таблица 7</w:t>
      </w:r>
    </w:p>
    <w:p w:rsidR="008565A3" w:rsidRPr="00A66D68" w:rsidRDefault="008565A3" w:rsidP="002C5E8B">
      <w:pPr>
        <w:pStyle w:val="a3"/>
        <w:ind w:firstLine="720"/>
      </w:pPr>
      <w:r w:rsidRPr="00A66D68">
        <w:t>Фонд оплаты труда основных рабочих за месяц</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13"/>
        <w:gridCol w:w="2997"/>
        <w:gridCol w:w="2223"/>
        <w:gridCol w:w="1080"/>
      </w:tblGrid>
      <w:tr w:rsidR="008565A3" w:rsidRPr="0066586A">
        <w:trPr>
          <w:cantSplit/>
          <w:trHeight w:val="382"/>
        </w:trPr>
        <w:tc>
          <w:tcPr>
            <w:tcW w:w="2235" w:type="dxa"/>
            <w:shd w:val="clear" w:color="auto" w:fill="FFFFFF"/>
            <w:vAlign w:val="center"/>
          </w:tcPr>
          <w:p w:rsidR="008565A3" w:rsidRPr="0066586A" w:rsidRDefault="008565A3" w:rsidP="0066586A">
            <w:pPr>
              <w:pStyle w:val="a3"/>
              <w:ind w:firstLine="0"/>
              <w:rPr>
                <w:sz w:val="20"/>
              </w:rPr>
            </w:pPr>
            <w:r w:rsidRPr="0066586A">
              <w:rPr>
                <w:sz w:val="20"/>
              </w:rPr>
              <w:t>Должность</w:t>
            </w:r>
          </w:p>
        </w:tc>
        <w:tc>
          <w:tcPr>
            <w:tcW w:w="1113" w:type="dxa"/>
            <w:shd w:val="clear" w:color="auto" w:fill="FFFFFF"/>
            <w:vAlign w:val="center"/>
          </w:tcPr>
          <w:p w:rsidR="008565A3" w:rsidRPr="0066586A" w:rsidRDefault="008565A3" w:rsidP="0066586A">
            <w:pPr>
              <w:pStyle w:val="a3"/>
              <w:ind w:firstLine="0"/>
              <w:rPr>
                <w:sz w:val="20"/>
              </w:rPr>
            </w:pPr>
            <w:r w:rsidRPr="0066586A">
              <w:rPr>
                <w:sz w:val="20"/>
              </w:rPr>
              <w:t>Количество, чел.</w:t>
            </w:r>
          </w:p>
        </w:tc>
        <w:tc>
          <w:tcPr>
            <w:tcW w:w="2997" w:type="dxa"/>
            <w:shd w:val="clear" w:color="auto" w:fill="FFFFFF"/>
            <w:vAlign w:val="center"/>
          </w:tcPr>
          <w:p w:rsidR="008565A3" w:rsidRPr="0066586A" w:rsidRDefault="008565A3" w:rsidP="0066586A">
            <w:pPr>
              <w:pStyle w:val="a3"/>
              <w:ind w:firstLine="0"/>
              <w:rPr>
                <w:sz w:val="20"/>
              </w:rPr>
            </w:pPr>
            <w:r w:rsidRPr="0066586A">
              <w:rPr>
                <w:sz w:val="20"/>
              </w:rPr>
              <w:t>Заработная плата на планируемый объем производства, руб.</w:t>
            </w:r>
          </w:p>
        </w:tc>
        <w:tc>
          <w:tcPr>
            <w:tcW w:w="2223" w:type="dxa"/>
            <w:shd w:val="clear" w:color="auto" w:fill="FFFFFF"/>
            <w:vAlign w:val="center"/>
          </w:tcPr>
          <w:p w:rsidR="008565A3" w:rsidRPr="0066586A" w:rsidRDefault="008565A3" w:rsidP="0066586A">
            <w:pPr>
              <w:pStyle w:val="a3"/>
              <w:ind w:firstLine="0"/>
              <w:rPr>
                <w:sz w:val="20"/>
              </w:rPr>
            </w:pPr>
            <w:r w:rsidRPr="0066586A">
              <w:rPr>
                <w:sz w:val="20"/>
              </w:rPr>
              <w:t>Коэффициент квалификации</w:t>
            </w:r>
          </w:p>
        </w:tc>
        <w:tc>
          <w:tcPr>
            <w:tcW w:w="1080" w:type="dxa"/>
            <w:shd w:val="clear" w:color="auto" w:fill="FFFFFF"/>
            <w:vAlign w:val="center"/>
          </w:tcPr>
          <w:p w:rsidR="008565A3" w:rsidRPr="0066586A" w:rsidRDefault="008565A3" w:rsidP="0066586A">
            <w:pPr>
              <w:pStyle w:val="a3"/>
              <w:ind w:firstLine="0"/>
              <w:rPr>
                <w:sz w:val="20"/>
              </w:rPr>
            </w:pPr>
            <w:r w:rsidRPr="0066586A">
              <w:rPr>
                <w:sz w:val="20"/>
              </w:rPr>
              <w:t>Всего,</w:t>
            </w:r>
          </w:p>
          <w:p w:rsidR="008565A3" w:rsidRPr="0066586A" w:rsidRDefault="008565A3" w:rsidP="0066586A">
            <w:pPr>
              <w:pStyle w:val="a3"/>
              <w:ind w:firstLine="0"/>
              <w:rPr>
                <w:sz w:val="20"/>
              </w:rPr>
            </w:pPr>
            <w:r w:rsidRPr="0066586A">
              <w:rPr>
                <w:sz w:val="20"/>
              </w:rPr>
              <w:t>руб.</w:t>
            </w:r>
          </w:p>
        </w:tc>
      </w:tr>
      <w:tr w:rsidR="008565A3" w:rsidRPr="0066586A">
        <w:trPr>
          <w:cantSplit/>
          <w:trHeight w:val="379"/>
        </w:trPr>
        <w:tc>
          <w:tcPr>
            <w:tcW w:w="2235" w:type="dxa"/>
            <w:shd w:val="clear" w:color="auto" w:fill="FFFFFF"/>
          </w:tcPr>
          <w:p w:rsidR="008565A3" w:rsidRPr="0066586A" w:rsidRDefault="008565A3" w:rsidP="0066586A">
            <w:pPr>
              <w:pStyle w:val="a3"/>
              <w:ind w:firstLine="0"/>
              <w:rPr>
                <w:sz w:val="20"/>
              </w:rPr>
            </w:pPr>
            <w:r w:rsidRPr="0066586A">
              <w:rPr>
                <w:sz w:val="20"/>
              </w:rPr>
              <w:t>Мастер</w:t>
            </w:r>
          </w:p>
        </w:tc>
        <w:tc>
          <w:tcPr>
            <w:tcW w:w="1113" w:type="dxa"/>
            <w:shd w:val="clear" w:color="auto" w:fill="FFFFFF"/>
            <w:vAlign w:val="center"/>
          </w:tcPr>
          <w:p w:rsidR="008565A3" w:rsidRPr="0066586A" w:rsidRDefault="008565A3" w:rsidP="0066586A">
            <w:pPr>
              <w:pStyle w:val="a3"/>
              <w:ind w:firstLine="0"/>
              <w:rPr>
                <w:sz w:val="20"/>
              </w:rPr>
            </w:pPr>
            <w:r w:rsidRPr="0066586A">
              <w:rPr>
                <w:sz w:val="20"/>
              </w:rPr>
              <w:t>1</w:t>
            </w:r>
          </w:p>
        </w:tc>
        <w:tc>
          <w:tcPr>
            <w:tcW w:w="2997" w:type="dxa"/>
            <w:shd w:val="clear" w:color="auto" w:fill="FFFFFF"/>
            <w:vAlign w:val="center"/>
          </w:tcPr>
          <w:p w:rsidR="008565A3" w:rsidRPr="0066586A" w:rsidRDefault="008565A3" w:rsidP="0066586A">
            <w:pPr>
              <w:spacing w:before="0" w:after="0" w:line="360" w:lineRule="auto"/>
              <w:jc w:val="both"/>
              <w:rPr>
                <w:snapToGrid w:val="0"/>
                <w:color w:val="000000"/>
                <w:sz w:val="20"/>
              </w:rPr>
            </w:pPr>
            <w:r w:rsidRPr="0066586A">
              <w:rPr>
                <w:snapToGrid w:val="0"/>
                <w:color w:val="000000"/>
                <w:sz w:val="20"/>
              </w:rPr>
              <w:t>3410</w:t>
            </w:r>
          </w:p>
        </w:tc>
        <w:tc>
          <w:tcPr>
            <w:tcW w:w="2223" w:type="dxa"/>
            <w:shd w:val="clear" w:color="auto" w:fill="FFFFFF"/>
            <w:vAlign w:val="center"/>
          </w:tcPr>
          <w:p w:rsidR="008565A3" w:rsidRPr="0066586A" w:rsidRDefault="008565A3" w:rsidP="0066586A">
            <w:pPr>
              <w:pStyle w:val="a3"/>
              <w:ind w:firstLine="0"/>
              <w:rPr>
                <w:sz w:val="20"/>
              </w:rPr>
            </w:pPr>
            <w:r w:rsidRPr="0066586A">
              <w:rPr>
                <w:sz w:val="20"/>
              </w:rPr>
              <w:t>1,4</w:t>
            </w:r>
          </w:p>
        </w:tc>
        <w:tc>
          <w:tcPr>
            <w:tcW w:w="1080" w:type="dxa"/>
            <w:shd w:val="clear" w:color="auto" w:fill="FFFFFF"/>
            <w:vAlign w:val="center"/>
          </w:tcPr>
          <w:p w:rsidR="008565A3" w:rsidRPr="0066586A" w:rsidRDefault="008565A3" w:rsidP="0066586A">
            <w:pPr>
              <w:spacing w:before="0" w:after="0" w:line="360" w:lineRule="auto"/>
              <w:jc w:val="both"/>
              <w:rPr>
                <w:snapToGrid w:val="0"/>
                <w:color w:val="000000"/>
                <w:sz w:val="20"/>
              </w:rPr>
            </w:pPr>
            <w:r w:rsidRPr="0066586A">
              <w:rPr>
                <w:snapToGrid w:val="0"/>
                <w:color w:val="000000"/>
                <w:sz w:val="20"/>
              </w:rPr>
              <w:t>4774</w:t>
            </w:r>
          </w:p>
        </w:tc>
      </w:tr>
      <w:tr w:rsidR="008565A3" w:rsidRPr="0066586A">
        <w:trPr>
          <w:cantSplit/>
          <w:trHeight w:val="379"/>
        </w:trPr>
        <w:tc>
          <w:tcPr>
            <w:tcW w:w="2235" w:type="dxa"/>
            <w:shd w:val="clear" w:color="auto" w:fill="FFFFFF"/>
          </w:tcPr>
          <w:p w:rsidR="008565A3" w:rsidRPr="0066586A" w:rsidRDefault="008565A3" w:rsidP="0066586A">
            <w:pPr>
              <w:pStyle w:val="a3"/>
              <w:ind w:firstLine="0"/>
              <w:rPr>
                <w:sz w:val="20"/>
              </w:rPr>
            </w:pPr>
            <w:r w:rsidRPr="0066586A">
              <w:rPr>
                <w:sz w:val="20"/>
              </w:rPr>
              <w:t>Рабочие</w:t>
            </w:r>
          </w:p>
        </w:tc>
        <w:tc>
          <w:tcPr>
            <w:tcW w:w="1113" w:type="dxa"/>
            <w:shd w:val="clear" w:color="auto" w:fill="FFFFFF"/>
            <w:vAlign w:val="center"/>
          </w:tcPr>
          <w:p w:rsidR="008565A3" w:rsidRPr="0066586A" w:rsidRDefault="008565A3" w:rsidP="0066586A">
            <w:pPr>
              <w:pStyle w:val="a3"/>
              <w:ind w:firstLine="0"/>
              <w:rPr>
                <w:sz w:val="20"/>
              </w:rPr>
            </w:pPr>
            <w:r w:rsidRPr="0066586A">
              <w:rPr>
                <w:sz w:val="20"/>
              </w:rPr>
              <w:t>10</w:t>
            </w:r>
          </w:p>
        </w:tc>
        <w:tc>
          <w:tcPr>
            <w:tcW w:w="2997" w:type="dxa"/>
            <w:shd w:val="clear" w:color="auto" w:fill="FFFFFF"/>
            <w:vAlign w:val="center"/>
          </w:tcPr>
          <w:p w:rsidR="008565A3" w:rsidRPr="0066586A" w:rsidRDefault="008565A3" w:rsidP="0066586A">
            <w:pPr>
              <w:spacing w:before="0" w:after="0" w:line="360" w:lineRule="auto"/>
              <w:jc w:val="both"/>
              <w:rPr>
                <w:snapToGrid w:val="0"/>
                <w:color w:val="000000"/>
                <w:sz w:val="20"/>
              </w:rPr>
            </w:pPr>
            <w:r w:rsidRPr="0066586A">
              <w:rPr>
                <w:snapToGrid w:val="0"/>
                <w:color w:val="000000"/>
                <w:sz w:val="20"/>
              </w:rPr>
              <w:t>3050</w:t>
            </w:r>
          </w:p>
        </w:tc>
        <w:tc>
          <w:tcPr>
            <w:tcW w:w="2223" w:type="dxa"/>
            <w:shd w:val="clear" w:color="auto" w:fill="FFFFFF"/>
            <w:vAlign w:val="center"/>
          </w:tcPr>
          <w:p w:rsidR="008565A3" w:rsidRPr="0066586A" w:rsidRDefault="008565A3" w:rsidP="0066586A">
            <w:pPr>
              <w:pStyle w:val="a3"/>
              <w:ind w:firstLine="0"/>
              <w:rPr>
                <w:sz w:val="20"/>
              </w:rPr>
            </w:pPr>
            <w:r w:rsidRPr="0066586A">
              <w:rPr>
                <w:sz w:val="20"/>
              </w:rPr>
              <w:t>1,0</w:t>
            </w:r>
          </w:p>
        </w:tc>
        <w:tc>
          <w:tcPr>
            <w:tcW w:w="1080" w:type="dxa"/>
            <w:shd w:val="clear" w:color="auto" w:fill="FFFFFF"/>
            <w:vAlign w:val="center"/>
          </w:tcPr>
          <w:p w:rsidR="008565A3" w:rsidRPr="0066586A" w:rsidRDefault="008565A3" w:rsidP="0066586A">
            <w:pPr>
              <w:spacing w:before="0" w:after="0" w:line="360" w:lineRule="auto"/>
              <w:jc w:val="both"/>
              <w:rPr>
                <w:snapToGrid w:val="0"/>
                <w:color w:val="000000"/>
                <w:sz w:val="20"/>
              </w:rPr>
            </w:pPr>
            <w:r w:rsidRPr="0066586A">
              <w:rPr>
                <w:snapToGrid w:val="0"/>
                <w:color w:val="000000"/>
                <w:sz w:val="20"/>
              </w:rPr>
              <w:t>30500</w:t>
            </w:r>
          </w:p>
        </w:tc>
      </w:tr>
      <w:tr w:rsidR="008565A3" w:rsidRPr="0066586A">
        <w:trPr>
          <w:cantSplit/>
          <w:trHeight w:val="379"/>
        </w:trPr>
        <w:tc>
          <w:tcPr>
            <w:tcW w:w="2235" w:type="dxa"/>
            <w:shd w:val="clear" w:color="auto" w:fill="FFFFFF"/>
          </w:tcPr>
          <w:p w:rsidR="008565A3" w:rsidRPr="0066586A" w:rsidRDefault="008565A3" w:rsidP="0066586A">
            <w:pPr>
              <w:pStyle w:val="a3"/>
              <w:ind w:firstLine="0"/>
              <w:rPr>
                <w:sz w:val="20"/>
              </w:rPr>
            </w:pPr>
            <w:r w:rsidRPr="0066586A">
              <w:rPr>
                <w:sz w:val="20"/>
              </w:rPr>
              <w:t>Грузчик</w:t>
            </w:r>
          </w:p>
        </w:tc>
        <w:tc>
          <w:tcPr>
            <w:tcW w:w="1113" w:type="dxa"/>
            <w:shd w:val="clear" w:color="auto" w:fill="FFFFFF"/>
            <w:vAlign w:val="center"/>
          </w:tcPr>
          <w:p w:rsidR="008565A3" w:rsidRPr="0066586A" w:rsidRDefault="008565A3" w:rsidP="0066586A">
            <w:pPr>
              <w:pStyle w:val="a3"/>
              <w:ind w:firstLine="0"/>
              <w:rPr>
                <w:sz w:val="20"/>
              </w:rPr>
            </w:pPr>
            <w:r w:rsidRPr="0066586A">
              <w:rPr>
                <w:sz w:val="20"/>
              </w:rPr>
              <w:t>3</w:t>
            </w:r>
          </w:p>
        </w:tc>
        <w:tc>
          <w:tcPr>
            <w:tcW w:w="2997" w:type="dxa"/>
            <w:shd w:val="clear" w:color="auto" w:fill="FFFFFF"/>
            <w:vAlign w:val="center"/>
          </w:tcPr>
          <w:p w:rsidR="008565A3" w:rsidRPr="0066586A" w:rsidRDefault="008565A3" w:rsidP="0066586A">
            <w:pPr>
              <w:spacing w:before="0" w:after="0" w:line="360" w:lineRule="auto"/>
              <w:jc w:val="both"/>
              <w:rPr>
                <w:snapToGrid w:val="0"/>
                <w:color w:val="000000"/>
                <w:sz w:val="20"/>
              </w:rPr>
            </w:pPr>
            <w:r w:rsidRPr="0066586A">
              <w:rPr>
                <w:snapToGrid w:val="0"/>
                <w:color w:val="000000"/>
                <w:sz w:val="20"/>
              </w:rPr>
              <w:t>2300</w:t>
            </w:r>
          </w:p>
        </w:tc>
        <w:tc>
          <w:tcPr>
            <w:tcW w:w="2223" w:type="dxa"/>
            <w:shd w:val="clear" w:color="auto" w:fill="FFFFFF"/>
            <w:vAlign w:val="center"/>
          </w:tcPr>
          <w:p w:rsidR="008565A3" w:rsidRPr="0066586A" w:rsidRDefault="008565A3" w:rsidP="0066586A">
            <w:pPr>
              <w:pStyle w:val="a3"/>
              <w:ind w:firstLine="0"/>
              <w:rPr>
                <w:sz w:val="20"/>
              </w:rPr>
            </w:pPr>
            <w:r w:rsidRPr="0066586A">
              <w:rPr>
                <w:sz w:val="20"/>
              </w:rPr>
              <w:t>0,85</w:t>
            </w:r>
          </w:p>
        </w:tc>
        <w:tc>
          <w:tcPr>
            <w:tcW w:w="1080" w:type="dxa"/>
            <w:shd w:val="clear" w:color="auto" w:fill="FFFFFF"/>
            <w:vAlign w:val="center"/>
          </w:tcPr>
          <w:p w:rsidR="008565A3" w:rsidRPr="0066586A" w:rsidRDefault="008565A3" w:rsidP="0066586A">
            <w:pPr>
              <w:spacing w:before="0" w:after="0" w:line="360" w:lineRule="auto"/>
              <w:jc w:val="both"/>
              <w:rPr>
                <w:snapToGrid w:val="0"/>
                <w:color w:val="000000"/>
                <w:sz w:val="20"/>
              </w:rPr>
            </w:pPr>
            <w:r w:rsidRPr="0066586A">
              <w:rPr>
                <w:snapToGrid w:val="0"/>
                <w:color w:val="000000"/>
                <w:sz w:val="20"/>
              </w:rPr>
              <w:t>5865</w:t>
            </w:r>
          </w:p>
        </w:tc>
      </w:tr>
      <w:tr w:rsidR="008565A3" w:rsidRPr="0066586A">
        <w:trPr>
          <w:cantSplit/>
          <w:trHeight w:val="379"/>
        </w:trPr>
        <w:tc>
          <w:tcPr>
            <w:tcW w:w="2235" w:type="dxa"/>
            <w:shd w:val="clear" w:color="auto" w:fill="FFFFFF"/>
          </w:tcPr>
          <w:p w:rsidR="008565A3" w:rsidRPr="0066586A" w:rsidRDefault="008565A3" w:rsidP="0066586A">
            <w:pPr>
              <w:pStyle w:val="a3"/>
              <w:ind w:firstLine="0"/>
              <w:rPr>
                <w:sz w:val="20"/>
              </w:rPr>
            </w:pPr>
            <w:r w:rsidRPr="0066586A">
              <w:rPr>
                <w:sz w:val="20"/>
              </w:rPr>
              <w:t>Кладовщик</w:t>
            </w:r>
          </w:p>
        </w:tc>
        <w:tc>
          <w:tcPr>
            <w:tcW w:w="1113" w:type="dxa"/>
            <w:shd w:val="clear" w:color="auto" w:fill="FFFFFF"/>
            <w:vAlign w:val="center"/>
          </w:tcPr>
          <w:p w:rsidR="008565A3" w:rsidRPr="0066586A" w:rsidRDefault="008565A3" w:rsidP="0066586A">
            <w:pPr>
              <w:pStyle w:val="a3"/>
              <w:ind w:firstLine="0"/>
              <w:rPr>
                <w:sz w:val="20"/>
              </w:rPr>
            </w:pPr>
            <w:r w:rsidRPr="0066586A">
              <w:rPr>
                <w:sz w:val="20"/>
              </w:rPr>
              <w:t>1</w:t>
            </w:r>
          </w:p>
        </w:tc>
        <w:tc>
          <w:tcPr>
            <w:tcW w:w="2997" w:type="dxa"/>
            <w:shd w:val="clear" w:color="auto" w:fill="FFFFFF"/>
            <w:vAlign w:val="center"/>
          </w:tcPr>
          <w:p w:rsidR="008565A3" w:rsidRPr="0066586A" w:rsidRDefault="008565A3" w:rsidP="0066586A">
            <w:pPr>
              <w:spacing w:before="0" w:after="0" w:line="360" w:lineRule="auto"/>
              <w:jc w:val="both"/>
              <w:rPr>
                <w:snapToGrid w:val="0"/>
                <w:color w:val="000000"/>
                <w:sz w:val="20"/>
              </w:rPr>
            </w:pPr>
            <w:r w:rsidRPr="0066586A">
              <w:rPr>
                <w:snapToGrid w:val="0"/>
                <w:color w:val="000000"/>
                <w:sz w:val="20"/>
              </w:rPr>
              <w:t>2901</w:t>
            </w:r>
          </w:p>
        </w:tc>
        <w:tc>
          <w:tcPr>
            <w:tcW w:w="2223" w:type="dxa"/>
            <w:shd w:val="clear" w:color="auto" w:fill="FFFFFF"/>
            <w:vAlign w:val="center"/>
          </w:tcPr>
          <w:p w:rsidR="008565A3" w:rsidRPr="0066586A" w:rsidRDefault="008565A3" w:rsidP="0066586A">
            <w:pPr>
              <w:pStyle w:val="a3"/>
              <w:ind w:firstLine="0"/>
              <w:rPr>
                <w:sz w:val="20"/>
              </w:rPr>
            </w:pPr>
            <w:r w:rsidRPr="0066586A">
              <w:rPr>
                <w:sz w:val="20"/>
              </w:rPr>
              <w:t>0,9</w:t>
            </w:r>
          </w:p>
        </w:tc>
        <w:tc>
          <w:tcPr>
            <w:tcW w:w="1080" w:type="dxa"/>
            <w:shd w:val="clear" w:color="auto" w:fill="FFFFFF"/>
            <w:vAlign w:val="center"/>
          </w:tcPr>
          <w:p w:rsidR="008565A3" w:rsidRPr="0066586A" w:rsidRDefault="008565A3" w:rsidP="0066586A">
            <w:pPr>
              <w:spacing w:before="0" w:after="0" w:line="360" w:lineRule="auto"/>
              <w:jc w:val="both"/>
              <w:rPr>
                <w:snapToGrid w:val="0"/>
                <w:color w:val="000000"/>
                <w:sz w:val="20"/>
              </w:rPr>
            </w:pPr>
            <w:r w:rsidRPr="0066586A">
              <w:rPr>
                <w:snapToGrid w:val="0"/>
                <w:color w:val="000000"/>
                <w:sz w:val="20"/>
              </w:rPr>
              <w:t>2611</w:t>
            </w:r>
          </w:p>
        </w:tc>
      </w:tr>
      <w:tr w:rsidR="008565A3" w:rsidRPr="0066586A">
        <w:trPr>
          <w:cantSplit/>
          <w:trHeight w:val="379"/>
        </w:trPr>
        <w:tc>
          <w:tcPr>
            <w:tcW w:w="2235" w:type="dxa"/>
            <w:shd w:val="clear" w:color="auto" w:fill="FFFFFF"/>
          </w:tcPr>
          <w:p w:rsidR="008565A3" w:rsidRPr="0066586A" w:rsidRDefault="008565A3" w:rsidP="0066586A">
            <w:pPr>
              <w:pStyle w:val="a3"/>
              <w:ind w:firstLine="0"/>
              <w:rPr>
                <w:sz w:val="20"/>
              </w:rPr>
            </w:pPr>
            <w:r w:rsidRPr="0066586A">
              <w:rPr>
                <w:sz w:val="20"/>
              </w:rPr>
              <w:t>Итого</w:t>
            </w:r>
          </w:p>
        </w:tc>
        <w:tc>
          <w:tcPr>
            <w:tcW w:w="1113" w:type="dxa"/>
            <w:shd w:val="clear" w:color="auto" w:fill="FFFFFF"/>
            <w:vAlign w:val="center"/>
          </w:tcPr>
          <w:p w:rsidR="008565A3" w:rsidRPr="0066586A" w:rsidRDefault="008565A3" w:rsidP="0066586A">
            <w:pPr>
              <w:pStyle w:val="a3"/>
              <w:ind w:firstLine="0"/>
              <w:rPr>
                <w:sz w:val="20"/>
              </w:rPr>
            </w:pPr>
            <w:r w:rsidRPr="0066586A">
              <w:rPr>
                <w:sz w:val="20"/>
              </w:rPr>
              <w:t>15</w:t>
            </w:r>
          </w:p>
        </w:tc>
        <w:tc>
          <w:tcPr>
            <w:tcW w:w="2997" w:type="dxa"/>
            <w:shd w:val="clear" w:color="auto" w:fill="FFFFFF"/>
            <w:vAlign w:val="center"/>
          </w:tcPr>
          <w:p w:rsidR="008565A3" w:rsidRPr="0066586A" w:rsidRDefault="008565A3" w:rsidP="0066586A">
            <w:pPr>
              <w:pStyle w:val="a3"/>
              <w:ind w:firstLine="0"/>
              <w:rPr>
                <w:sz w:val="20"/>
              </w:rPr>
            </w:pPr>
          </w:p>
        </w:tc>
        <w:tc>
          <w:tcPr>
            <w:tcW w:w="2223" w:type="dxa"/>
            <w:shd w:val="clear" w:color="auto" w:fill="FFFFFF"/>
            <w:vAlign w:val="center"/>
          </w:tcPr>
          <w:p w:rsidR="008565A3" w:rsidRPr="0066586A" w:rsidRDefault="008565A3" w:rsidP="0066586A">
            <w:pPr>
              <w:pStyle w:val="a3"/>
              <w:ind w:firstLine="0"/>
              <w:rPr>
                <w:sz w:val="20"/>
              </w:rPr>
            </w:pPr>
          </w:p>
        </w:tc>
        <w:tc>
          <w:tcPr>
            <w:tcW w:w="1080" w:type="dxa"/>
            <w:shd w:val="clear" w:color="auto" w:fill="FFFFFF"/>
            <w:vAlign w:val="center"/>
          </w:tcPr>
          <w:p w:rsidR="008565A3" w:rsidRPr="0066586A" w:rsidRDefault="008565A3" w:rsidP="0066586A">
            <w:pPr>
              <w:pStyle w:val="a3"/>
              <w:ind w:firstLine="0"/>
              <w:rPr>
                <w:sz w:val="20"/>
              </w:rPr>
            </w:pPr>
            <w:r w:rsidRPr="0066586A">
              <w:rPr>
                <w:sz w:val="20"/>
              </w:rPr>
              <w:t>43750</w:t>
            </w:r>
          </w:p>
        </w:tc>
      </w:tr>
    </w:tbl>
    <w:p w:rsidR="008565A3" w:rsidRPr="00C21C26" w:rsidRDefault="008565A3" w:rsidP="002C5E8B">
      <w:pPr>
        <w:pStyle w:val="a3"/>
        <w:ind w:firstLine="720"/>
        <w:rPr>
          <w:sz w:val="16"/>
          <w:szCs w:val="16"/>
        </w:rPr>
      </w:pPr>
    </w:p>
    <w:p w:rsidR="008565A3" w:rsidRPr="00A66D68" w:rsidRDefault="008565A3" w:rsidP="002C5E8B">
      <w:pPr>
        <w:pStyle w:val="a5"/>
        <w:ind w:firstLine="720"/>
        <w:jc w:val="both"/>
        <w:rPr>
          <w:sz w:val="28"/>
          <w:szCs w:val="28"/>
        </w:rPr>
      </w:pPr>
      <w:r w:rsidRPr="00A66D68">
        <w:rPr>
          <w:sz w:val="28"/>
          <w:szCs w:val="28"/>
        </w:rPr>
        <w:t>Фонд оплаты труда АУП и ИТР формируется следующим образом: так как производство организуется на базе действующего предприятия, то к существующему штатному расписанию добавляется заработная плата, зависящая от реализации данного проекта. В проекте отобра</w:t>
      </w:r>
      <w:r w:rsidR="00A66D68">
        <w:rPr>
          <w:sz w:val="28"/>
          <w:szCs w:val="28"/>
        </w:rPr>
        <w:t>жается лишь эта разница (табл. 8</w:t>
      </w:r>
      <w:r w:rsidRPr="00A66D68">
        <w:rPr>
          <w:sz w:val="28"/>
          <w:szCs w:val="28"/>
        </w:rPr>
        <w:t>).</w:t>
      </w:r>
    </w:p>
    <w:p w:rsidR="008565A3" w:rsidRPr="00A66D68" w:rsidRDefault="00A66D68" w:rsidP="002C5E8B">
      <w:pPr>
        <w:pStyle w:val="a3"/>
        <w:ind w:firstLine="720"/>
      </w:pPr>
      <w:r>
        <w:t>Таблица 8</w:t>
      </w:r>
    </w:p>
    <w:p w:rsidR="008565A3" w:rsidRPr="00A66D68" w:rsidRDefault="008565A3" w:rsidP="002C5E8B">
      <w:pPr>
        <w:pStyle w:val="a3"/>
        <w:ind w:firstLine="720"/>
      </w:pPr>
      <w:r w:rsidRPr="00A66D68">
        <w:t>Фонд оплаты труда АУП</w:t>
      </w:r>
      <w:r w:rsidR="002C5E8B">
        <w:t xml:space="preserve"> </w:t>
      </w:r>
      <w:r w:rsidRPr="00A66D68">
        <w:t>и ИТР за месяц</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5"/>
        <w:gridCol w:w="4915"/>
      </w:tblGrid>
      <w:tr w:rsidR="008565A3" w:rsidRPr="0066586A">
        <w:trPr>
          <w:trHeight w:val="404"/>
        </w:trPr>
        <w:tc>
          <w:tcPr>
            <w:tcW w:w="4935" w:type="dxa"/>
            <w:shd w:val="clear" w:color="auto" w:fill="FFFFFF"/>
            <w:vAlign w:val="center"/>
          </w:tcPr>
          <w:p w:rsidR="008565A3" w:rsidRPr="0066586A" w:rsidRDefault="008565A3" w:rsidP="002C5E8B">
            <w:pPr>
              <w:pStyle w:val="a3"/>
              <w:ind w:firstLine="720"/>
              <w:rPr>
                <w:sz w:val="20"/>
              </w:rPr>
            </w:pPr>
            <w:r w:rsidRPr="0066586A">
              <w:rPr>
                <w:sz w:val="20"/>
              </w:rPr>
              <w:t>Должность</w:t>
            </w:r>
          </w:p>
        </w:tc>
        <w:tc>
          <w:tcPr>
            <w:tcW w:w="4915" w:type="dxa"/>
            <w:shd w:val="clear" w:color="auto" w:fill="FFFFFF"/>
            <w:vAlign w:val="center"/>
          </w:tcPr>
          <w:p w:rsidR="008565A3" w:rsidRPr="0066586A" w:rsidRDefault="008565A3" w:rsidP="002C5E8B">
            <w:pPr>
              <w:pStyle w:val="a3"/>
              <w:ind w:firstLine="720"/>
              <w:rPr>
                <w:sz w:val="20"/>
              </w:rPr>
            </w:pPr>
            <w:r w:rsidRPr="0066586A">
              <w:rPr>
                <w:sz w:val="20"/>
              </w:rPr>
              <w:t>Сумма, руб.</w:t>
            </w:r>
          </w:p>
        </w:tc>
      </w:tr>
      <w:tr w:rsidR="008565A3" w:rsidRPr="0066586A">
        <w:trPr>
          <w:trHeight w:val="387"/>
        </w:trPr>
        <w:tc>
          <w:tcPr>
            <w:tcW w:w="4935" w:type="dxa"/>
          </w:tcPr>
          <w:p w:rsidR="008565A3" w:rsidRPr="0066586A" w:rsidRDefault="008565A3" w:rsidP="002C5E8B">
            <w:pPr>
              <w:pStyle w:val="a3"/>
              <w:ind w:firstLine="720"/>
              <w:rPr>
                <w:sz w:val="20"/>
              </w:rPr>
            </w:pPr>
            <w:r w:rsidRPr="0066586A">
              <w:rPr>
                <w:sz w:val="20"/>
              </w:rPr>
              <w:t>Начальник участка</w:t>
            </w:r>
          </w:p>
        </w:tc>
        <w:tc>
          <w:tcPr>
            <w:tcW w:w="4915" w:type="dxa"/>
          </w:tcPr>
          <w:p w:rsidR="008565A3" w:rsidRPr="0066586A" w:rsidRDefault="008565A3" w:rsidP="002C5E8B">
            <w:pPr>
              <w:pStyle w:val="a3"/>
              <w:ind w:firstLine="720"/>
              <w:rPr>
                <w:sz w:val="20"/>
              </w:rPr>
            </w:pPr>
            <w:r w:rsidRPr="0066586A">
              <w:rPr>
                <w:sz w:val="20"/>
              </w:rPr>
              <w:t>3500</w:t>
            </w:r>
          </w:p>
        </w:tc>
      </w:tr>
      <w:tr w:rsidR="008565A3" w:rsidRPr="0066586A">
        <w:trPr>
          <w:trHeight w:val="404"/>
        </w:trPr>
        <w:tc>
          <w:tcPr>
            <w:tcW w:w="4935" w:type="dxa"/>
          </w:tcPr>
          <w:p w:rsidR="008565A3" w:rsidRPr="0066586A" w:rsidRDefault="008565A3" w:rsidP="002C5E8B">
            <w:pPr>
              <w:pStyle w:val="a3"/>
              <w:ind w:firstLine="720"/>
              <w:rPr>
                <w:sz w:val="20"/>
              </w:rPr>
            </w:pPr>
            <w:r w:rsidRPr="0066586A">
              <w:rPr>
                <w:sz w:val="20"/>
              </w:rPr>
              <w:t>Гл. бухгалтер</w:t>
            </w:r>
          </w:p>
        </w:tc>
        <w:tc>
          <w:tcPr>
            <w:tcW w:w="4915" w:type="dxa"/>
          </w:tcPr>
          <w:p w:rsidR="008565A3" w:rsidRPr="0066586A" w:rsidRDefault="008565A3" w:rsidP="002C5E8B">
            <w:pPr>
              <w:pStyle w:val="a3"/>
              <w:ind w:firstLine="720"/>
              <w:rPr>
                <w:sz w:val="20"/>
              </w:rPr>
            </w:pPr>
            <w:r w:rsidRPr="0066586A">
              <w:rPr>
                <w:sz w:val="20"/>
              </w:rPr>
              <w:t>3000</w:t>
            </w:r>
          </w:p>
        </w:tc>
      </w:tr>
      <w:tr w:rsidR="008565A3" w:rsidRPr="0066586A">
        <w:trPr>
          <w:trHeight w:val="387"/>
        </w:trPr>
        <w:tc>
          <w:tcPr>
            <w:tcW w:w="4935" w:type="dxa"/>
          </w:tcPr>
          <w:p w:rsidR="008565A3" w:rsidRPr="0066586A" w:rsidRDefault="008565A3" w:rsidP="002C5E8B">
            <w:pPr>
              <w:pStyle w:val="a3"/>
              <w:ind w:firstLine="720"/>
              <w:rPr>
                <w:sz w:val="20"/>
              </w:rPr>
            </w:pPr>
            <w:r w:rsidRPr="0066586A">
              <w:rPr>
                <w:sz w:val="20"/>
              </w:rPr>
              <w:t>Снабженец-маркетолог</w:t>
            </w:r>
          </w:p>
        </w:tc>
        <w:tc>
          <w:tcPr>
            <w:tcW w:w="4915" w:type="dxa"/>
          </w:tcPr>
          <w:p w:rsidR="008565A3" w:rsidRPr="0066586A" w:rsidRDefault="008565A3" w:rsidP="002C5E8B">
            <w:pPr>
              <w:pStyle w:val="a3"/>
              <w:ind w:firstLine="720"/>
              <w:rPr>
                <w:sz w:val="20"/>
              </w:rPr>
            </w:pPr>
            <w:r w:rsidRPr="0066586A">
              <w:rPr>
                <w:sz w:val="20"/>
              </w:rPr>
              <w:t>3000</w:t>
            </w:r>
          </w:p>
        </w:tc>
      </w:tr>
      <w:tr w:rsidR="008565A3" w:rsidRPr="0066586A">
        <w:trPr>
          <w:trHeight w:val="404"/>
        </w:trPr>
        <w:tc>
          <w:tcPr>
            <w:tcW w:w="4935" w:type="dxa"/>
          </w:tcPr>
          <w:p w:rsidR="008565A3" w:rsidRPr="0066586A" w:rsidRDefault="008565A3" w:rsidP="002C5E8B">
            <w:pPr>
              <w:pStyle w:val="a3"/>
              <w:ind w:firstLine="720"/>
              <w:rPr>
                <w:sz w:val="20"/>
              </w:rPr>
            </w:pPr>
            <w:r w:rsidRPr="0066586A">
              <w:rPr>
                <w:sz w:val="20"/>
              </w:rPr>
              <w:t>Итого:</w:t>
            </w:r>
          </w:p>
        </w:tc>
        <w:tc>
          <w:tcPr>
            <w:tcW w:w="4915" w:type="dxa"/>
          </w:tcPr>
          <w:p w:rsidR="008565A3" w:rsidRPr="0066586A" w:rsidRDefault="008565A3" w:rsidP="002C5E8B">
            <w:pPr>
              <w:pStyle w:val="a3"/>
              <w:ind w:firstLine="720"/>
              <w:rPr>
                <w:sz w:val="20"/>
              </w:rPr>
            </w:pPr>
            <w:r w:rsidRPr="0066586A">
              <w:rPr>
                <w:sz w:val="20"/>
              </w:rPr>
              <w:t>9500</w:t>
            </w:r>
          </w:p>
        </w:tc>
      </w:tr>
    </w:tbl>
    <w:p w:rsidR="008565A3" w:rsidRPr="00C21C26" w:rsidRDefault="008565A3" w:rsidP="002C5E8B">
      <w:pPr>
        <w:pStyle w:val="a3"/>
        <w:ind w:firstLine="720"/>
        <w:rPr>
          <w:sz w:val="16"/>
          <w:szCs w:val="16"/>
        </w:rPr>
      </w:pPr>
    </w:p>
    <w:p w:rsidR="008565A3" w:rsidRDefault="008565A3" w:rsidP="002C5E8B">
      <w:pPr>
        <w:spacing w:before="0" w:after="0" w:line="360" w:lineRule="auto"/>
        <w:ind w:firstLine="720"/>
        <w:jc w:val="both"/>
        <w:rPr>
          <w:sz w:val="28"/>
        </w:rPr>
      </w:pPr>
      <w:r>
        <w:rPr>
          <w:sz w:val="28"/>
        </w:rPr>
        <w:t>Таким образом, общий ФОТ составит 9500 + 43750 = 53250 руб.</w:t>
      </w:r>
    </w:p>
    <w:p w:rsidR="008565A3" w:rsidRDefault="008565A3" w:rsidP="002C5E8B">
      <w:pPr>
        <w:spacing w:before="0" w:after="0" w:line="360" w:lineRule="auto"/>
        <w:ind w:firstLine="720"/>
        <w:jc w:val="both"/>
        <w:rPr>
          <w:snapToGrid w:val="0"/>
          <w:sz w:val="28"/>
        </w:rPr>
      </w:pPr>
      <w:r>
        <w:rPr>
          <w:snapToGrid w:val="0"/>
          <w:sz w:val="28"/>
        </w:rPr>
        <w:t>Начальник участка принимает общие управленческие решения. Главный бухгалтер ведет все бухгалтерские расчеты, расчет зарплаты, составляет баланс, готовит всю необходимую документацию в ГНИ. Маркетолог занимается исследованием рынка и экономической конъюнктуры, изучает стимулирование продаж, вырабатывает тактику предприятия на исследуемом рынке.</w:t>
      </w:r>
    </w:p>
    <w:p w:rsidR="00534BF9" w:rsidRPr="006B408A" w:rsidRDefault="00534BF9" w:rsidP="002C5E8B">
      <w:pPr>
        <w:widowControl w:val="0"/>
        <w:tabs>
          <w:tab w:val="left" w:pos="432"/>
          <w:tab w:val="left" w:pos="1296"/>
          <w:tab w:val="left" w:pos="4608"/>
        </w:tabs>
        <w:spacing w:before="0" w:after="0" w:line="360" w:lineRule="auto"/>
        <w:ind w:firstLine="720"/>
        <w:jc w:val="both"/>
        <w:rPr>
          <w:snapToGrid w:val="0"/>
          <w:sz w:val="28"/>
        </w:rPr>
      </w:pPr>
      <w:r w:rsidRPr="006B408A">
        <w:rPr>
          <w:snapToGrid w:val="0"/>
          <w:sz w:val="28"/>
        </w:rPr>
        <w:t>Выполним расчет себестоимости продукции на планируемый объем про</w:t>
      </w:r>
      <w:r w:rsidR="00A66D68">
        <w:rPr>
          <w:snapToGrid w:val="0"/>
          <w:sz w:val="28"/>
        </w:rPr>
        <w:t>даж (табл. 9</w:t>
      </w:r>
      <w:r w:rsidRPr="006B408A">
        <w:rPr>
          <w:snapToGrid w:val="0"/>
          <w:sz w:val="28"/>
        </w:rPr>
        <w:t>).</w:t>
      </w:r>
    </w:p>
    <w:p w:rsidR="0066586A" w:rsidRDefault="0066586A" w:rsidP="002C5E8B">
      <w:pPr>
        <w:widowControl w:val="0"/>
        <w:tabs>
          <w:tab w:val="left" w:pos="432"/>
          <w:tab w:val="left" w:pos="1296"/>
          <w:tab w:val="left" w:pos="4608"/>
        </w:tabs>
        <w:spacing w:before="0" w:after="0" w:line="360" w:lineRule="auto"/>
        <w:ind w:firstLine="720"/>
        <w:jc w:val="both"/>
        <w:rPr>
          <w:snapToGrid w:val="0"/>
          <w:sz w:val="28"/>
        </w:rPr>
      </w:pPr>
    </w:p>
    <w:p w:rsidR="00534BF9" w:rsidRPr="006B408A" w:rsidRDefault="0066586A" w:rsidP="002C5E8B">
      <w:pPr>
        <w:widowControl w:val="0"/>
        <w:tabs>
          <w:tab w:val="left" w:pos="432"/>
          <w:tab w:val="left" w:pos="1296"/>
          <w:tab w:val="left" w:pos="4608"/>
        </w:tabs>
        <w:spacing w:before="0" w:after="0" w:line="360" w:lineRule="auto"/>
        <w:ind w:firstLine="720"/>
        <w:jc w:val="both"/>
        <w:rPr>
          <w:snapToGrid w:val="0"/>
          <w:sz w:val="28"/>
        </w:rPr>
      </w:pPr>
      <w:r>
        <w:rPr>
          <w:snapToGrid w:val="0"/>
          <w:sz w:val="28"/>
        </w:rPr>
        <w:br w:type="page"/>
      </w:r>
      <w:r w:rsidR="00A66D68">
        <w:rPr>
          <w:snapToGrid w:val="0"/>
          <w:sz w:val="28"/>
        </w:rPr>
        <w:t>Таблица 9</w:t>
      </w:r>
    </w:p>
    <w:p w:rsidR="00534BF9" w:rsidRPr="006B408A" w:rsidRDefault="00534BF9" w:rsidP="002C5E8B">
      <w:pPr>
        <w:pStyle w:val="a3"/>
        <w:ind w:firstLine="720"/>
        <w:rPr>
          <w:szCs w:val="28"/>
        </w:rPr>
      </w:pPr>
      <w:r w:rsidRPr="006B408A">
        <w:rPr>
          <w:szCs w:val="28"/>
        </w:rPr>
        <w:t xml:space="preserve">Расчет себестоимости продукции на планируемый объем продаж </w:t>
      </w:r>
    </w:p>
    <w:p w:rsidR="00534BF9" w:rsidRPr="006B408A" w:rsidRDefault="00534BF9" w:rsidP="002C5E8B">
      <w:pPr>
        <w:pStyle w:val="a3"/>
        <w:ind w:firstLine="72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686"/>
      </w:tblGrid>
      <w:tr w:rsidR="00534BF9" w:rsidRPr="0066586A">
        <w:trPr>
          <w:trHeight w:val="447"/>
        </w:trPr>
        <w:tc>
          <w:tcPr>
            <w:tcW w:w="5920" w:type="dxa"/>
            <w:shd w:val="clear" w:color="auto" w:fill="FFFFFF"/>
            <w:vAlign w:val="center"/>
          </w:tcPr>
          <w:p w:rsidR="00534BF9" w:rsidRPr="0066586A" w:rsidRDefault="00534BF9" w:rsidP="002C5E8B">
            <w:pPr>
              <w:pStyle w:val="a3"/>
              <w:ind w:firstLine="720"/>
              <w:rPr>
                <w:sz w:val="20"/>
              </w:rPr>
            </w:pPr>
            <w:r w:rsidRPr="0066586A">
              <w:rPr>
                <w:sz w:val="20"/>
              </w:rPr>
              <w:t>Статьи затрат</w:t>
            </w:r>
          </w:p>
        </w:tc>
        <w:tc>
          <w:tcPr>
            <w:tcW w:w="3686" w:type="dxa"/>
            <w:shd w:val="clear" w:color="auto" w:fill="FFFFFF"/>
            <w:vAlign w:val="center"/>
          </w:tcPr>
          <w:p w:rsidR="00534BF9" w:rsidRPr="0066586A" w:rsidRDefault="00534BF9" w:rsidP="002C5E8B">
            <w:pPr>
              <w:pStyle w:val="a3"/>
              <w:ind w:firstLine="720"/>
              <w:rPr>
                <w:sz w:val="20"/>
              </w:rPr>
            </w:pPr>
            <w:r w:rsidRPr="0066586A">
              <w:rPr>
                <w:sz w:val="20"/>
              </w:rPr>
              <w:t>Сумма</w:t>
            </w:r>
            <w:r w:rsidR="00A66D68" w:rsidRPr="0066586A">
              <w:rPr>
                <w:sz w:val="20"/>
              </w:rPr>
              <w:t>, руб.</w:t>
            </w:r>
          </w:p>
        </w:tc>
      </w:tr>
      <w:tr w:rsidR="00534BF9" w:rsidRPr="0066586A">
        <w:tc>
          <w:tcPr>
            <w:tcW w:w="5920" w:type="dxa"/>
          </w:tcPr>
          <w:p w:rsidR="00534BF9" w:rsidRPr="0066586A" w:rsidRDefault="00534BF9" w:rsidP="0066586A">
            <w:pPr>
              <w:pStyle w:val="a3"/>
              <w:numPr>
                <w:ilvl w:val="0"/>
                <w:numId w:val="18"/>
              </w:numPr>
              <w:shd w:val="clear" w:color="auto" w:fill="auto"/>
              <w:ind w:left="0" w:firstLine="720"/>
              <w:rPr>
                <w:sz w:val="20"/>
              </w:rPr>
            </w:pPr>
            <w:r w:rsidRPr="0066586A">
              <w:rPr>
                <w:sz w:val="20"/>
              </w:rPr>
              <w:t>Переменные затраты</w:t>
            </w:r>
          </w:p>
        </w:tc>
        <w:tc>
          <w:tcPr>
            <w:tcW w:w="3686" w:type="dxa"/>
            <w:vAlign w:val="center"/>
          </w:tcPr>
          <w:p w:rsidR="00534BF9" w:rsidRPr="0066586A" w:rsidRDefault="00534BF9" w:rsidP="002C5E8B">
            <w:pPr>
              <w:spacing w:before="0" w:after="0" w:line="360" w:lineRule="auto"/>
              <w:ind w:firstLine="720"/>
              <w:jc w:val="both"/>
              <w:rPr>
                <w:snapToGrid w:val="0"/>
                <w:color w:val="000000"/>
                <w:sz w:val="20"/>
              </w:rPr>
            </w:pPr>
            <w:r w:rsidRPr="0066586A">
              <w:rPr>
                <w:snapToGrid w:val="0"/>
                <w:color w:val="000000"/>
                <w:sz w:val="20"/>
              </w:rPr>
              <w:t>18464810</w:t>
            </w:r>
          </w:p>
        </w:tc>
      </w:tr>
      <w:tr w:rsidR="00534BF9" w:rsidRPr="0066586A">
        <w:tc>
          <w:tcPr>
            <w:tcW w:w="5920" w:type="dxa"/>
          </w:tcPr>
          <w:p w:rsidR="00534BF9" w:rsidRPr="0066586A" w:rsidRDefault="00534BF9" w:rsidP="0066586A">
            <w:pPr>
              <w:pStyle w:val="a3"/>
              <w:numPr>
                <w:ilvl w:val="0"/>
                <w:numId w:val="19"/>
              </w:numPr>
              <w:shd w:val="clear" w:color="auto" w:fill="auto"/>
              <w:tabs>
                <w:tab w:val="clear" w:pos="360"/>
                <w:tab w:val="num" w:pos="644"/>
              </w:tabs>
              <w:ind w:left="0" w:firstLine="720"/>
              <w:rPr>
                <w:sz w:val="20"/>
              </w:rPr>
            </w:pPr>
            <w:r w:rsidRPr="0066586A">
              <w:rPr>
                <w:sz w:val="20"/>
              </w:rPr>
              <w:t>Сырье и материалы</w:t>
            </w:r>
          </w:p>
        </w:tc>
        <w:tc>
          <w:tcPr>
            <w:tcW w:w="3686" w:type="dxa"/>
            <w:vAlign w:val="center"/>
          </w:tcPr>
          <w:p w:rsidR="00534BF9" w:rsidRPr="0066586A" w:rsidRDefault="00534BF9" w:rsidP="002C5E8B">
            <w:pPr>
              <w:spacing w:before="0" w:after="0" w:line="360" w:lineRule="auto"/>
              <w:ind w:firstLine="720"/>
              <w:jc w:val="both"/>
              <w:rPr>
                <w:snapToGrid w:val="0"/>
                <w:color w:val="000000"/>
                <w:sz w:val="20"/>
              </w:rPr>
            </w:pPr>
            <w:r w:rsidRPr="0066586A">
              <w:rPr>
                <w:snapToGrid w:val="0"/>
                <w:color w:val="000000"/>
                <w:sz w:val="20"/>
              </w:rPr>
              <w:t>17348835</w:t>
            </w:r>
          </w:p>
        </w:tc>
      </w:tr>
      <w:tr w:rsidR="00534BF9" w:rsidRPr="0066586A">
        <w:tc>
          <w:tcPr>
            <w:tcW w:w="5920" w:type="dxa"/>
          </w:tcPr>
          <w:p w:rsidR="00534BF9" w:rsidRPr="0066586A" w:rsidRDefault="00534BF9" w:rsidP="0066586A">
            <w:pPr>
              <w:pStyle w:val="a3"/>
              <w:numPr>
                <w:ilvl w:val="0"/>
                <w:numId w:val="8"/>
              </w:numPr>
              <w:shd w:val="clear" w:color="auto" w:fill="auto"/>
              <w:ind w:left="0" w:firstLine="720"/>
              <w:rPr>
                <w:sz w:val="20"/>
              </w:rPr>
            </w:pPr>
            <w:r w:rsidRPr="0066586A">
              <w:rPr>
                <w:sz w:val="20"/>
              </w:rPr>
              <w:t>Стружка древесная (опила, неделовая древесина)</w:t>
            </w:r>
          </w:p>
        </w:tc>
        <w:tc>
          <w:tcPr>
            <w:tcW w:w="3686" w:type="dxa"/>
            <w:vAlign w:val="center"/>
          </w:tcPr>
          <w:p w:rsidR="00534BF9" w:rsidRPr="0066586A" w:rsidRDefault="00534BF9" w:rsidP="002C5E8B">
            <w:pPr>
              <w:spacing w:before="0" w:after="0" w:line="360" w:lineRule="auto"/>
              <w:ind w:firstLine="720"/>
              <w:jc w:val="both"/>
              <w:rPr>
                <w:snapToGrid w:val="0"/>
                <w:color w:val="000000"/>
                <w:sz w:val="20"/>
              </w:rPr>
            </w:pPr>
            <w:r w:rsidRPr="0066586A">
              <w:rPr>
                <w:snapToGrid w:val="0"/>
                <w:color w:val="000000"/>
                <w:sz w:val="20"/>
              </w:rPr>
              <w:t>3325000</w:t>
            </w:r>
          </w:p>
        </w:tc>
      </w:tr>
      <w:tr w:rsidR="00534BF9" w:rsidRPr="0066586A">
        <w:tc>
          <w:tcPr>
            <w:tcW w:w="5920" w:type="dxa"/>
          </w:tcPr>
          <w:p w:rsidR="00534BF9" w:rsidRPr="0066586A" w:rsidRDefault="00534BF9" w:rsidP="0066586A">
            <w:pPr>
              <w:pStyle w:val="a3"/>
              <w:numPr>
                <w:ilvl w:val="0"/>
                <w:numId w:val="9"/>
              </w:numPr>
              <w:shd w:val="clear" w:color="auto" w:fill="auto"/>
              <w:ind w:left="0" w:firstLine="720"/>
              <w:rPr>
                <w:sz w:val="20"/>
              </w:rPr>
            </w:pPr>
            <w:r w:rsidRPr="0066586A">
              <w:rPr>
                <w:sz w:val="20"/>
              </w:rPr>
              <w:t>Пленка бумажно-смоляная</w:t>
            </w:r>
          </w:p>
        </w:tc>
        <w:tc>
          <w:tcPr>
            <w:tcW w:w="3686" w:type="dxa"/>
            <w:vAlign w:val="center"/>
          </w:tcPr>
          <w:p w:rsidR="00534BF9" w:rsidRPr="0066586A" w:rsidRDefault="00534BF9" w:rsidP="002C5E8B">
            <w:pPr>
              <w:spacing w:before="0" w:after="0" w:line="360" w:lineRule="auto"/>
              <w:ind w:firstLine="720"/>
              <w:jc w:val="both"/>
              <w:rPr>
                <w:snapToGrid w:val="0"/>
                <w:color w:val="000000"/>
                <w:sz w:val="20"/>
              </w:rPr>
            </w:pPr>
            <w:r w:rsidRPr="0066586A">
              <w:rPr>
                <w:snapToGrid w:val="0"/>
                <w:color w:val="000000"/>
                <w:sz w:val="20"/>
              </w:rPr>
              <w:t>5250000</w:t>
            </w:r>
          </w:p>
        </w:tc>
      </w:tr>
      <w:tr w:rsidR="00534BF9" w:rsidRPr="0066586A">
        <w:tc>
          <w:tcPr>
            <w:tcW w:w="5920" w:type="dxa"/>
          </w:tcPr>
          <w:p w:rsidR="00534BF9" w:rsidRPr="0066586A" w:rsidRDefault="00534BF9" w:rsidP="0066586A">
            <w:pPr>
              <w:pStyle w:val="a3"/>
              <w:numPr>
                <w:ilvl w:val="0"/>
                <w:numId w:val="10"/>
              </w:numPr>
              <w:shd w:val="clear" w:color="auto" w:fill="auto"/>
              <w:ind w:left="0" w:firstLine="720"/>
              <w:rPr>
                <w:sz w:val="20"/>
              </w:rPr>
            </w:pPr>
            <w:r w:rsidRPr="0066586A">
              <w:rPr>
                <w:sz w:val="20"/>
              </w:rPr>
              <w:t>Смола фенолоформальдегидная</w:t>
            </w:r>
          </w:p>
        </w:tc>
        <w:tc>
          <w:tcPr>
            <w:tcW w:w="3686" w:type="dxa"/>
            <w:vAlign w:val="center"/>
          </w:tcPr>
          <w:p w:rsidR="00534BF9" w:rsidRPr="0066586A" w:rsidRDefault="00534BF9" w:rsidP="002C5E8B">
            <w:pPr>
              <w:spacing w:before="0" w:after="0" w:line="360" w:lineRule="auto"/>
              <w:ind w:firstLine="720"/>
              <w:jc w:val="both"/>
              <w:rPr>
                <w:snapToGrid w:val="0"/>
                <w:color w:val="000000"/>
                <w:sz w:val="20"/>
              </w:rPr>
            </w:pPr>
            <w:r w:rsidRPr="0066586A">
              <w:rPr>
                <w:snapToGrid w:val="0"/>
                <w:color w:val="000000"/>
                <w:sz w:val="20"/>
              </w:rPr>
              <w:t>1110340</w:t>
            </w:r>
          </w:p>
        </w:tc>
      </w:tr>
      <w:tr w:rsidR="00534BF9" w:rsidRPr="0066586A">
        <w:tc>
          <w:tcPr>
            <w:tcW w:w="5920" w:type="dxa"/>
          </w:tcPr>
          <w:p w:rsidR="00534BF9" w:rsidRPr="0066586A" w:rsidRDefault="00534BF9" w:rsidP="0066586A">
            <w:pPr>
              <w:pStyle w:val="a3"/>
              <w:numPr>
                <w:ilvl w:val="0"/>
                <w:numId w:val="11"/>
              </w:numPr>
              <w:shd w:val="clear" w:color="auto" w:fill="auto"/>
              <w:ind w:left="0" w:firstLine="720"/>
              <w:rPr>
                <w:sz w:val="20"/>
              </w:rPr>
            </w:pPr>
            <w:r w:rsidRPr="0066586A">
              <w:rPr>
                <w:sz w:val="20"/>
              </w:rPr>
              <w:t>Клей контактный</w:t>
            </w:r>
          </w:p>
        </w:tc>
        <w:tc>
          <w:tcPr>
            <w:tcW w:w="3686" w:type="dxa"/>
            <w:vAlign w:val="center"/>
          </w:tcPr>
          <w:p w:rsidR="00534BF9" w:rsidRPr="0066586A" w:rsidRDefault="00534BF9" w:rsidP="002C5E8B">
            <w:pPr>
              <w:spacing w:before="0" w:after="0" w:line="360" w:lineRule="auto"/>
              <w:ind w:firstLine="720"/>
              <w:jc w:val="both"/>
              <w:rPr>
                <w:snapToGrid w:val="0"/>
                <w:color w:val="000000"/>
                <w:sz w:val="20"/>
              </w:rPr>
            </w:pPr>
            <w:r w:rsidRPr="0066586A">
              <w:rPr>
                <w:snapToGrid w:val="0"/>
                <w:color w:val="000000"/>
                <w:sz w:val="20"/>
              </w:rPr>
              <w:t>7066080</w:t>
            </w:r>
          </w:p>
        </w:tc>
      </w:tr>
      <w:tr w:rsidR="00534BF9" w:rsidRPr="0066586A">
        <w:tc>
          <w:tcPr>
            <w:tcW w:w="5920" w:type="dxa"/>
          </w:tcPr>
          <w:p w:rsidR="00534BF9" w:rsidRPr="0066586A" w:rsidRDefault="00534BF9" w:rsidP="0066586A">
            <w:pPr>
              <w:pStyle w:val="a3"/>
              <w:numPr>
                <w:ilvl w:val="0"/>
                <w:numId w:val="12"/>
              </w:numPr>
              <w:shd w:val="clear" w:color="auto" w:fill="auto"/>
              <w:ind w:left="0" w:firstLine="720"/>
              <w:rPr>
                <w:sz w:val="20"/>
              </w:rPr>
            </w:pPr>
            <w:r w:rsidRPr="0066586A">
              <w:rPr>
                <w:sz w:val="20"/>
              </w:rPr>
              <w:t>Закрепитель</w:t>
            </w:r>
          </w:p>
        </w:tc>
        <w:tc>
          <w:tcPr>
            <w:tcW w:w="3686" w:type="dxa"/>
            <w:vAlign w:val="center"/>
          </w:tcPr>
          <w:p w:rsidR="00534BF9" w:rsidRPr="0066586A" w:rsidRDefault="00534BF9" w:rsidP="002C5E8B">
            <w:pPr>
              <w:spacing w:before="0" w:after="0" w:line="360" w:lineRule="auto"/>
              <w:ind w:firstLine="720"/>
              <w:jc w:val="both"/>
              <w:rPr>
                <w:snapToGrid w:val="0"/>
                <w:color w:val="000000"/>
                <w:sz w:val="20"/>
              </w:rPr>
            </w:pPr>
            <w:r w:rsidRPr="0066586A">
              <w:rPr>
                <w:snapToGrid w:val="0"/>
                <w:color w:val="000000"/>
                <w:sz w:val="20"/>
              </w:rPr>
              <w:t>581665</w:t>
            </w:r>
          </w:p>
        </w:tc>
      </w:tr>
      <w:tr w:rsidR="00A66D68" w:rsidRPr="0066586A">
        <w:tc>
          <w:tcPr>
            <w:tcW w:w="9606" w:type="dxa"/>
            <w:gridSpan w:val="2"/>
            <w:tcBorders>
              <w:top w:val="nil"/>
              <w:left w:val="nil"/>
              <w:right w:val="nil"/>
            </w:tcBorders>
            <w:shd w:val="clear" w:color="auto" w:fill="FFFFFF"/>
            <w:vAlign w:val="center"/>
          </w:tcPr>
          <w:p w:rsidR="00A66D68" w:rsidRPr="0066586A" w:rsidRDefault="00A66D68" w:rsidP="002C5E8B">
            <w:pPr>
              <w:pStyle w:val="a3"/>
              <w:ind w:firstLine="720"/>
              <w:rPr>
                <w:sz w:val="20"/>
              </w:rPr>
            </w:pPr>
          </w:p>
        </w:tc>
      </w:tr>
      <w:tr w:rsidR="00A66D68" w:rsidRPr="0066586A">
        <w:tc>
          <w:tcPr>
            <w:tcW w:w="5920" w:type="dxa"/>
            <w:vAlign w:val="center"/>
          </w:tcPr>
          <w:p w:rsidR="00A66D68" w:rsidRPr="0066586A" w:rsidRDefault="00A66D68" w:rsidP="002C5E8B">
            <w:pPr>
              <w:pStyle w:val="a3"/>
              <w:ind w:firstLine="720"/>
              <w:rPr>
                <w:sz w:val="20"/>
              </w:rPr>
            </w:pPr>
            <w:r w:rsidRPr="0066586A">
              <w:rPr>
                <w:sz w:val="20"/>
              </w:rPr>
              <w:t>Статьи затрат</w:t>
            </w:r>
          </w:p>
        </w:tc>
        <w:tc>
          <w:tcPr>
            <w:tcW w:w="3686" w:type="dxa"/>
            <w:vAlign w:val="center"/>
          </w:tcPr>
          <w:p w:rsidR="00A66D68" w:rsidRPr="0066586A" w:rsidRDefault="00A66D68" w:rsidP="002C5E8B">
            <w:pPr>
              <w:pStyle w:val="a3"/>
              <w:ind w:firstLine="720"/>
              <w:rPr>
                <w:sz w:val="20"/>
              </w:rPr>
            </w:pPr>
            <w:r w:rsidRPr="0066586A">
              <w:rPr>
                <w:sz w:val="20"/>
              </w:rPr>
              <w:t>Сумма, руб.</w:t>
            </w:r>
          </w:p>
        </w:tc>
      </w:tr>
      <w:tr w:rsidR="00A66D68" w:rsidRPr="0066586A">
        <w:tc>
          <w:tcPr>
            <w:tcW w:w="5920" w:type="dxa"/>
          </w:tcPr>
          <w:p w:rsidR="00A66D68" w:rsidRPr="0066586A" w:rsidRDefault="00A66D68" w:rsidP="0066586A">
            <w:pPr>
              <w:pStyle w:val="a3"/>
              <w:numPr>
                <w:ilvl w:val="0"/>
                <w:numId w:val="13"/>
              </w:numPr>
              <w:shd w:val="clear" w:color="auto" w:fill="auto"/>
              <w:ind w:left="0" w:firstLine="720"/>
              <w:rPr>
                <w:sz w:val="20"/>
              </w:rPr>
            </w:pPr>
            <w:r w:rsidRPr="0066586A">
              <w:rPr>
                <w:sz w:val="20"/>
              </w:rPr>
              <w:t>Упаковочная бумага</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10500</w:t>
            </w:r>
          </w:p>
        </w:tc>
      </w:tr>
      <w:tr w:rsidR="00A66D68" w:rsidRPr="0066586A">
        <w:tc>
          <w:tcPr>
            <w:tcW w:w="5920" w:type="dxa"/>
          </w:tcPr>
          <w:p w:rsidR="00A66D68" w:rsidRPr="0066586A" w:rsidRDefault="00A66D68" w:rsidP="0066586A">
            <w:pPr>
              <w:pStyle w:val="a3"/>
              <w:numPr>
                <w:ilvl w:val="0"/>
                <w:numId w:val="14"/>
              </w:numPr>
              <w:shd w:val="clear" w:color="auto" w:fill="auto"/>
              <w:ind w:left="0" w:firstLine="720"/>
              <w:rPr>
                <w:sz w:val="20"/>
              </w:rPr>
            </w:pPr>
            <w:r w:rsidRPr="0066586A">
              <w:rPr>
                <w:sz w:val="20"/>
              </w:rPr>
              <w:t>Клейкая лента</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5250</w:t>
            </w:r>
          </w:p>
        </w:tc>
      </w:tr>
      <w:tr w:rsidR="00A66D68" w:rsidRPr="0066586A">
        <w:tc>
          <w:tcPr>
            <w:tcW w:w="5920" w:type="dxa"/>
          </w:tcPr>
          <w:p w:rsidR="00A66D68" w:rsidRPr="0066586A" w:rsidRDefault="00A66D68" w:rsidP="0066586A">
            <w:pPr>
              <w:pStyle w:val="a3"/>
              <w:numPr>
                <w:ilvl w:val="0"/>
                <w:numId w:val="19"/>
              </w:numPr>
              <w:shd w:val="clear" w:color="auto" w:fill="auto"/>
              <w:ind w:left="0" w:firstLine="720"/>
              <w:rPr>
                <w:sz w:val="20"/>
              </w:rPr>
            </w:pPr>
            <w:r w:rsidRPr="0066586A">
              <w:rPr>
                <w:sz w:val="20"/>
              </w:rPr>
              <w:t>Зарплата основных рабочих</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43750</w:t>
            </w:r>
          </w:p>
        </w:tc>
      </w:tr>
      <w:tr w:rsidR="00A66D68" w:rsidRPr="0066586A">
        <w:tc>
          <w:tcPr>
            <w:tcW w:w="5920" w:type="dxa"/>
          </w:tcPr>
          <w:p w:rsidR="00A66D68" w:rsidRPr="0066586A" w:rsidRDefault="00A66D68" w:rsidP="0066586A">
            <w:pPr>
              <w:pStyle w:val="a3"/>
              <w:numPr>
                <w:ilvl w:val="0"/>
                <w:numId w:val="19"/>
              </w:numPr>
              <w:shd w:val="clear" w:color="auto" w:fill="auto"/>
              <w:ind w:left="0" w:firstLine="720"/>
              <w:rPr>
                <w:sz w:val="20"/>
              </w:rPr>
            </w:pPr>
            <w:r w:rsidRPr="0066586A">
              <w:rPr>
                <w:sz w:val="20"/>
              </w:rPr>
              <w:t>Отчисления то зарплаты на соц. нужды</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15575</w:t>
            </w:r>
          </w:p>
        </w:tc>
      </w:tr>
      <w:tr w:rsidR="00A66D68" w:rsidRPr="0066586A">
        <w:tc>
          <w:tcPr>
            <w:tcW w:w="5920" w:type="dxa"/>
          </w:tcPr>
          <w:p w:rsidR="00A66D68" w:rsidRPr="0066586A" w:rsidRDefault="00A66D68" w:rsidP="0066586A">
            <w:pPr>
              <w:pStyle w:val="a3"/>
              <w:numPr>
                <w:ilvl w:val="0"/>
                <w:numId w:val="19"/>
              </w:numPr>
              <w:shd w:val="clear" w:color="auto" w:fill="auto"/>
              <w:ind w:left="0" w:firstLine="720"/>
              <w:rPr>
                <w:sz w:val="20"/>
              </w:rPr>
            </w:pPr>
            <w:r w:rsidRPr="0066586A">
              <w:rPr>
                <w:sz w:val="20"/>
              </w:rPr>
              <w:t>Электроэнергия</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36750</w:t>
            </w:r>
          </w:p>
        </w:tc>
      </w:tr>
      <w:tr w:rsidR="00A66D68" w:rsidRPr="0066586A">
        <w:tc>
          <w:tcPr>
            <w:tcW w:w="5920" w:type="dxa"/>
          </w:tcPr>
          <w:p w:rsidR="00A66D68" w:rsidRPr="0066586A" w:rsidRDefault="00A66D68" w:rsidP="0066586A">
            <w:pPr>
              <w:pStyle w:val="a3"/>
              <w:numPr>
                <w:ilvl w:val="0"/>
                <w:numId w:val="19"/>
              </w:numPr>
              <w:shd w:val="clear" w:color="auto" w:fill="auto"/>
              <w:ind w:left="0" w:firstLine="720"/>
              <w:rPr>
                <w:sz w:val="20"/>
              </w:rPr>
            </w:pPr>
            <w:r w:rsidRPr="0066586A">
              <w:rPr>
                <w:sz w:val="20"/>
              </w:rPr>
              <w:t>Транспортные расходы</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1019900</w:t>
            </w:r>
          </w:p>
        </w:tc>
      </w:tr>
      <w:tr w:rsidR="00A66D68" w:rsidRPr="0066586A">
        <w:tc>
          <w:tcPr>
            <w:tcW w:w="5920" w:type="dxa"/>
          </w:tcPr>
          <w:p w:rsidR="00A66D68" w:rsidRPr="0066586A" w:rsidRDefault="00A66D68" w:rsidP="0066586A">
            <w:pPr>
              <w:pStyle w:val="a3"/>
              <w:numPr>
                <w:ilvl w:val="0"/>
                <w:numId w:val="18"/>
              </w:numPr>
              <w:shd w:val="clear" w:color="auto" w:fill="auto"/>
              <w:ind w:left="0" w:firstLine="720"/>
              <w:rPr>
                <w:sz w:val="20"/>
              </w:rPr>
            </w:pPr>
            <w:r w:rsidRPr="0066586A">
              <w:rPr>
                <w:sz w:val="20"/>
              </w:rPr>
              <w:t>Постоянные издержки</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6035190</w:t>
            </w:r>
          </w:p>
        </w:tc>
      </w:tr>
      <w:tr w:rsidR="00A66D68" w:rsidRPr="0066586A">
        <w:tc>
          <w:tcPr>
            <w:tcW w:w="5920" w:type="dxa"/>
          </w:tcPr>
          <w:p w:rsidR="00A66D68" w:rsidRPr="0066586A" w:rsidRDefault="00A66D68" w:rsidP="0066586A">
            <w:pPr>
              <w:pStyle w:val="a3"/>
              <w:numPr>
                <w:ilvl w:val="0"/>
                <w:numId w:val="19"/>
              </w:numPr>
              <w:shd w:val="clear" w:color="auto" w:fill="auto"/>
              <w:ind w:left="0" w:firstLine="720"/>
              <w:rPr>
                <w:sz w:val="20"/>
              </w:rPr>
            </w:pPr>
            <w:r w:rsidRPr="0066586A">
              <w:rPr>
                <w:sz w:val="20"/>
              </w:rPr>
              <w:t>Зарплата АУП и ИТР</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9500</w:t>
            </w:r>
          </w:p>
        </w:tc>
      </w:tr>
      <w:tr w:rsidR="00A66D68" w:rsidRPr="0066586A">
        <w:tc>
          <w:tcPr>
            <w:tcW w:w="5920" w:type="dxa"/>
          </w:tcPr>
          <w:p w:rsidR="00A66D68" w:rsidRPr="0066586A" w:rsidRDefault="00A66D68" w:rsidP="0066586A">
            <w:pPr>
              <w:pStyle w:val="a3"/>
              <w:numPr>
                <w:ilvl w:val="0"/>
                <w:numId w:val="19"/>
              </w:numPr>
              <w:shd w:val="clear" w:color="auto" w:fill="auto"/>
              <w:ind w:left="0" w:firstLine="720"/>
              <w:rPr>
                <w:sz w:val="20"/>
              </w:rPr>
            </w:pPr>
            <w:r w:rsidRPr="0066586A">
              <w:rPr>
                <w:sz w:val="20"/>
              </w:rPr>
              <w:t>Отчисления на соц. нужды</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15575</w:t>
            </w:r>
          </w:p>
        </w:tc>
      </w:tr>
      <w:tr w:rsidR="00A66D68" w:rsidRPr="0066586A">
        <w:tc>
          <w:tcPr>
            <w:tcW w:w="5920" w:type="dxa"/>
          </w:tcPr>
          <w:p w:rsidR="00A66D68" w:rsidRPr="0066586A" w:rsidRDefault="00A66D68" w:rsidP="0066586A">
            <w:pPr>
              <w:pStyle w:val="a3"/>
              <w:numPr>
                <w:ilvl w:val="0"/>
                <w:numId w:val="19"/>
              </w:numPr>
              <w:shd w:val="clear" w:color="auto" w:fill="auto"/>
              <w:tabs>
                <w:tab w:val="clear" w:pos="360"/>
                <w:tab w:val="num" w:pos="435"/>
              </w:tabs>
              <w:ind w:left="0" w:firstLine="720"/>
              <w:rPr>
                <w:sz w:val="20"/>
              </w:rPr>
            </w:pPr>
            <w:r w:rsidRPr="0066586A">
              <w:rPr>
                <w:sz w:val="20"/>
              </w:rPr>
              <w:t>Накладные расходы</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314580</w:t>
            </w:r>
          </w:p>
        </w:tc>
      </w:tr>
      <w:tr w:rsidR="00A66D68" w:rsidRPr="0066586A">
        <w:tc>
          <w:tcPr>
            <w:tcW w:w="5920" w:type="dxa"/>
          </w:tcPr>
          <w:p w:rsidR="00A66D68" w:rsidRPr="0066586A" w:rsidRDefault="00A66D68" w:rsidP="0066586A">
            <w:pPr>
              <w:pStyle w:val="a3"/>
              <w:numPr>
                <w:ilvl w:val="0"/>
                <w:numId w:val="19"/>
              </w:numPr>
              <w:shd w:val="clear" w:color="auto" w:fill="auto"/>
              <w:tabs>
                <w:tab w:val="clear" w:pos="360"/>
                <w:tab w:val="num" w:pos="435"/>
              </w:tabs>
              <w:ind w:left="0" w:firstLine="720"/>
              <w:rPr>
                <w:sz w:val="20"/>
              </w:rPr>
            </w:pPr>
            <w:r w:rsidRPr="0066586A">
              <w:rPr>
                <w:sz w:val="20"/>
              </w:rPr>
              <w:t>Расходы на рекламу</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2310</w:t>
            </w:r>
          </w:p>
        </w:tc>
      </w:tr>
      <w:tr w:rsidR="00A66D68" w:rsidRPr="0066586A">
        <w:tc>
          <w:tcPr>
            <w:tcW w:w="5920" w:type="dxa"/>
          </w:tcPr>
          <w:p w:rsidR="00A66D68" w:rsidRPr="0066586A" w:rsidRDefault="00A66D68" w:rsidP="0066586A">
            <w:pPr>
              <w:pStyle w:val="a3"/>
              <w:numPr>
                <w:ilvl w:val="0"/>
                <w:numId w:val="19"/>
              </w:numPr>
              <w:shd w:val="clear" w:color="auto" w:fill="auto"/>
              <w:tabs>
                <w:tab w:val="clear" w:pos="360"/>
                <w:tab w:val="num" w:pos="435"/>
              </w:tabs>
              <w:ind w:left="0" w:firstLine="720"/>
              <w:rPr>
                <w:sz w:val="20"/>
              </w:rPr>
            </w:pPr>
            <w:r w:rsidRPr="0066586A">
              <w:rPr>
                <w:sz w:val="20"/>
              </w:rPr>
              <w:t>Амортизационные отчисления</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41650</w:t>
            </w:r>
          </w:p>
        </w:tc>
      </w:tr>
      <w:tr w:rsidR="00A66D68" w:rsidRPr="0066586A">
        <w:tc>
          <w:tcPr>
            <w:tcW w:w="5920" w:type="dxa"/>
          </w:tcPr>
          <w:p w:rsidR="00A66D68" w:rsidRPr="0066586A" w:rsidRDefault="00A66D68" w:rsidP="0066586A">
            <w:pPr>
              <w:pStyle w:val="a3"/>
              <w:numPr>
                <w:ilvl w:val="0"/>
                <w:numId w:val="19"/>
              </w:numPr>
              <w:shd w:val="clear" w:color="auto" w:fill="auto"/>
              <w:ind w:left="0" w:firstLine="720"/>
              <w:rPr>
                <w:sz w:val="20"/>
              </w:rPr>
            </w:pPr>
            <w:r w:rsidRPr="0066586A">
              <w:rPr>
                <w:sz w:val="20"/>
              </w:rPr>
              <w:t>Теплоснабжение</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36330</w:t>
            </w:r>
          </w:p>
        </w:tc>
      </w:tr>
      <w:tr w:rsidR="00A66D68" w:rsidRPr="0066586A">
        <w:tc>
          <w:tcPr>
            <w:tcW w:w="5920" w:type="dxa"/>
          </w:tcPr>
          <w:p w:rsidR="00A66D68" w:rsidRPr="0066586A" w:rsidRDefault="00A66D68" w:rsidP="0066586A">
            <w:pPr>
              <w:pStyle w:val="a3"/>
              <w:numPr>
                <w:ilvl w:val="0"/>
                <w:numId w:val="19"/>
              </w:numPr>
              <w:shd w:val="clear" w:color="auto" w:fill="auto"/>
              <w:ind w:left="0" w:firstLine="720"/>
              <w:rPr>
                <w:sz w:val="20"/>
              </w:rPr>
            </w:pPr>
            <w:r w:rsidRPr="0066586A">
              <w:rPr>
                <w:sz w:val="20"/>
              </w:rPr>
              <w:t xml:space="preserve"> Представительские расходы</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306250</w:t>
            </w:r>
          </w:p>
        </w:tc>
      </w:tr>
      <w:tr w:rsidR="00A66D68" w:rsidRPr="0066586A">
        <w:tc>
          <w:tcPr>
            <w:tcW w:w="5920" w:type="dxa"/>
          </w:tcPr>
          <w:p w:rsidR="00A66D68" w:rsidRPr="0066586A" w:rsidRDefault="00A66D68" w:rsidP="0066586A">
            <w:pPr>
              <w:pStyle w:val="a3"/>
              <w:numPr>
                <w:ilvl w:val="0"/>
                <w:numId w:val="19"/>
              </w:numPr>
              <w:shd w:val="clear" w:color="auto" w:fill="auto"/>
              <w:ind w:left="0" w:firstLine="720"/>
              <w:rPr>
                <w:sz w:val="20"/>
              </w:rPr>
            </w:pPr>
            <w:r w:rsidRPr="0066586A">
              <w:rPr>
                <w:sz w:val="20"/>
              </w:rPr>
              <w:t>Аренда автомобиля КамАЗ-5310</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1995</w:t>
            </w:r>
          </w:p>
        </w:tc>
      </w:tr>
      <w:tr w:rsidR="00A66D68" w:rsidRPr="0066586A">
        <w:tc>
          <w:tcPr>
            <w:tcW w:w="5920" w:type="dxa"/>
          </w:tcPr>
          <w:p w:rsidR="00A66D68" w:rsidRPr="0066586A" w:rsidRDefault="00A66D68" w:rsidP="0066586A">
            <w:pPr>
              <w:pStyle w:val="a3"/>
              <w:numPr>
                <w:ilvl w:val="0"/>
                <w:numId w:val="19"/>
              </w:numPr>
              <w:shd w:val="clear" w:color="auto" w:fill="auto"/>
              <w:ind w:left="0" w:firstLine="720"/>
              <w:rPr>
                <w:sz w:val="20"/>
              </w:rPr>
            </w:pPr>
            <w:r w:rsidRPr="0066586A">
              <w:rPr>
                <w:sz w:val="20"/>
              </w:rPr>
              <w:t xml:space="preserve"> Аренда производственных площадей</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16100</w:t>
            </w:r>
          </w:p>
        </w:tc>
      </w:tr>
      <w:tr w:rsidR="00A66D68" w:rsidRPr="0066586A">
        <w:tc>
          <w:tcPr>
            <w:tcW w:w="5920" w:type="dxa"/>
          </w:tcPr>
          <w:p w:rsidR="00A66D68" w:rsidRPr="0066586A" w:rsidRDefault="00A66D68" w:rsidP="0066586A">
            <w:pPr>
              <w:pStyle w:val="a3"/>
              <w:numPr>
                <w:ilvl w:val="0"/>
                <w:numId w:val="19"/>
              </w:numPr>
              <w:shd w:val="clear" w:color="auto" w:fill="auto"/>
              <w:ind w:left="0" w:firstLine="720"/>
              <w:rPr>
                <w:sz w:val="20"/>
              </w:rPr>
            </w:pPr>
            <w:r w:rsidRPr="0066586A">
              <w:rPr>
                <w:sz w:val="20"/>
              </w:rPr>
              <w:t>Содержание и ремонт оборудования</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6650</w:t>
            </w:r>
          </w:p>
        </w:tc>
      </w:tr>
      <w:tr w:rsidR="00A66D68" w:rsidRPr="0066586A">
        <w:tc>
          <w:tcPr>
            <w:tcW w:w="5920" w:type="dxa"/>
          </w:tcPr>
          <w:p w:rsidR="00A66D68" w:rsidRPr="0066586A" w:rsidRDefault="00A66D68" w:rsidP="0066586A">
            <w:pPr>
              <w:pStyle w:val="a3"/>
              <w:numPr>
                <w:ilvl w:val="0"/>
                <w:numId w:val="19"/>
              </w:numPr>
              <w:shd w:val="clear" w:color="auto" w:fill="auto"/>
              <w:ind w:left="0" w:firstLine="720"/>
              <w:rPr>
                <w:sz w:val="20"/>
              </w:rPr>
            </w:pPr>
            <w:r w:rsidRPr="0066586A">
              <w:rPr>
                <w:sz w:val="20"/>
              </w:rPr>
              <w:t>Прочие расходы</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5250000</w:t>
            </w:r>
          </w:p>
        </w:tc>
      </w:tr>
      <w:tr w:rsidR="00A66D68" w:rsidRPr="0066586A">
        <w:tc>
          <w:tcPr>
            <w:tcW w:w="5920" w:type="dxa"/>
          </w:tcPr>
          <w:p w:rsidR="00A66D68" w:rsidRPr="0066586A" w:rsidRDefault="00A66D68" w:rsidP="002C5E8B">
            <w:pPr>
              <w:pStyle w:val="a3"/>
              <w:ind w:firstLine="720"/>
              <w:rPr>
                <w:sz w:val="20"/>
              </w:rPr>
            </w:pPr>
            <w:r w:rsidRPr="0066586A">
              <w:rPr>
                <w:sz w:val="20"/>
              </w:rPr>
              <w:t>Итого себестоимость</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24500000</w:t>
            </w:r>
          </w:p>
        </w:tc>
      </w:tr>
      <w:tr w:rsidR="00A66D68" w:rsidRPr="0066586A">
        <w:tc>
          <w:tcPr>
            <w:tcW w:w="5920" w:type="dxa"/>
          </w:tcPr>
          <w:p w:rsidR="00A66D68" w:rsidRPr="0066586A" w:rsidRDefault="00A66D68" w:rsidP="002C5E8B">
            <w:pPr>
              <w:pStyle w:val="a3"/>
              <w:ind w:firstLine="720"/>
              <w:rPr>
                <w:sz w:val="20"/>
              </w:rPr>
            </w:pPr>
            <w:r w:rsidRPr="0066586A">
              <w:rPr>
                <w:sz w:val="20"/>
              </w:rPr>
              <w:t>Норма прибыли (25%)</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6125000</w:t>
            </w:r>
          </w:p>
        </w:tc>
      </w:tr>
      <w:tr w:rsidR="00A66D68" w:rsidRPr="0066586A">
        <w:tc>
          <w:tcPr>
            <w:tcW w:w="5920" w:type="dxa"/>
          </w:tcPr>
          <w:p w:rsidR="00A66D68" w:rsidRPr="0066586A" w:rsidRDefault="00A66D68" w:rsidP="002C5E8B">
            <w:pPr>
              <w:pStyle w:val="a3"/>
              <w:ind w:firstLine="720"/>
              <w:rPr>
                <w:sz w:val="20"/>
              </w:rPr>
            </w:pPr>
            <w:r w:rsidRPr="0066586A">
              <w:rPr>
                <w:sz w:val="20"/>
              </w:rPr>
              <w:t>Отпускная цена без НДС</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30625000</w:t>
            </w:r>
          </w:p>
        </w:tc>
      </w:tr>
      <w:tr w:rsidR="00A66D68" w:rsidRPr="0066586A">
        <w:tc>
          <w:tcPr>
            <w:tcW w:w="5920" w:type="dxa"/>
          </w:tcPr>
          <w:p w:rsidR="00A66D68" w:rsidRPr="0066586A" w:rsidRDefault="00A66D68" w:rsidP="002C5E8B">
            <w:pPr>
              <w:pStyle w:val="a3"/>
              <w:ind w:firstLine="720"/>
              <w:rPr>
                <w:sz w:val="20"/>
              </w:rPr>
            </w:pPr>
            <w:r w:rsidRPr="0066586A">
              <w:rPr>
                <w:sz w:val="20"/>
              </w:rPr>
              <w:t>НДС (20%)</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6125000</w:t>
            </w:r>
          </w:p>
        </w:tc>
      </w:tr>
      <w:tr w:rsidR="00A66D68" w:rsidRPr="0066586A">
        <w:tc>
          <w:tcPr>
            <w:tcW w:w="5920" w:type="dxa"/>
          </w:tcPr>
          <w:p w:rsidR="00A66D68" w:rsidRPr="0066586A" w:rsidRDefault="00A66D68" w:rsidP="002C5E8B">
            <w:pPr>
              <w:pStyle w:val="a3"/>
              <w:ind w:firstLine="720"/>
              <w:rPr>
                <w:sz w:val="20"/>
              </w:rPr>
            </w:pPr>
            <w:r w:rsidRPr="0066586A">
              <w:rPr>
                <w:sz w:val="20"/>
              </w:rPr>
              <w:t>Итого с НДС</w:t>
            </w:r>
          </w:p>
        </w:tc>
        <w:tc>
          <w:tcPr>
            <w:tcW w:w="3686" w:type="dxa"/>
            <w:vAlign w:val="center"/>
          </w:tcPr>
          <w:p w:rsidR="00A66D68" w:rsidRPr="0066586A" w:rsidRDefault="00A66D68" w:rsidP="002C5E8B">
            <w:pPr>
              <w:spacing w:before="0" w:after="0" w:line="360" w:lineRule="auto"/>
              <w:ind w:firstLine="720"/>
              <w:jc w:val="both"/>
              <w:rPr>
                <w:snapToGrid w:val="0"/>
                <w:color w:val="000000"/>
                <w:sz w:val="20"/>
              </w:rPr>
            </w:pPr>
            <w:r w:rsidRPr="0066586A">
              <w:rPr>
                <w:snapToGrid w:val="0"/>
                <w:color w:val="000000"/>
                <w:sz w:val="20"/>
              </w:rPr>
              <w:t>36750000</w:t>
            </w:r>
          </w:p>
        </w:tc>
      </w:tr>
    </w:tbl>
    <w:p w:rsidR="00534BF9" w:rsidRPr="006B408A" w:rsidRDefault="00534BF9" w:rsidP="002C5E8B">
      <w:pPr>
        <w:pStyle w:val="a5"/>
        <w:ind w:firstLine="720"/>
        <w:jc w:val="both"/>
        <w:rPr>
          <w:szCs w:val="28"/>
        </w:rPr>
      </w:pPr>
    </w:p>
    <w:p w:rsidR="00534BF9" w:rsidRPr="00A66D68" w:rsidRDefault="00534BF9" w:rsidP="002C5E8B">
      <w:pPr>
        <w:pStyle w:val="a5"/>
        <w:ind w:firstLine="720"/>
        <w:jc w:val="both"/>
        <w:rPr>
          <w:sz w:val="28"/>
          <w:szCs w:val="28"/>
        </w:rPr>
      </w:pPr>
      <w:r w:rsidRPr="00A66D68">
        <w:rPr>
          <w:sz w:val="28"/>
          <w:szCs w:val="28"/>
        </w:rPr>
        <w:t>Наибольший удельный вес в расходах фирмы составляют затраты на сырье и материалы, а также прочие затраты.</w:t>
      </w:r>
    </w:p>
    <w:p w:rsidR="00534BF9" w:rsidRDefault="00A66D68" w:rsidP="002C5E8B">
      <w:pPr>
        <w:pStyle w:val="20"/>
        <w:spacing w:line="360" w:lineRule="auto"/>
        <w:ind w:firstLine="720"/>
        <w:jc w:val="both"/>
      </w:pPr>
      <w:bookmarkStart w:id="37" w:name="_Toc90434487"/>
      <w:bookmarkStart w:id="38" w:name="_Toc92007527"/>
      <w:bookmarkStart w:id="39" w:name="_Toc94759677"/>
      <w:r>
        <w:t>3</w:t>
      </w:r>
      <w:r w:rsidR="00534BF9">
        <w:t>.</w:t>
      </w:r>
      <w:r>
        <w:t xml:space="preserve">3. </w:t>
      </w:r>
      <w:bookmarkStart w:id="40" w:name="_Toc74713526"/>
      <w:r w:rsidR="00534BF9">
        <w:t>Финансов</w:t>
      </w:r>
      <w:r>
        <w:t>ое</w:t>
      </w:r>
      <w:r w:rsidR="002C5E8B">
        <w:t xml:space="preserve"> </w:t>
      </w:r>
      <w:r w:rsidR="00534BF9">
        <w:t>план</w:t>
      </w:r>
      <w:bookmarkEnd w:id="37"/>
      <w:bookmarkEnd w:id="38"/>
      <w:bookmarkEnd w:id="40"/>
      <w:r>
        <w:t>ирование</w:t>
      </w:r>
      <w:bookmarkEnd w:id="39"/>
    </w:p>
    <w:p w:rsidR="00534BF9" w:rsidRDefault="00534BF9" w:rsidP="002C5E8B">
      <w:pPr>
        <w:spacing w:before="0" w:after="0" w:line="360" w:lineRule="auto"/>
        <w:ind w:firstLine="720"/>
        <w:jc w:val="both"/>
        <w:rPr>
          <w:sz w:val="20"/>
        </w:rPr>
      </w:pPr>
    </w:p>
    <w:p w:rsidR="00534BF9" w:rsidRPr="00A66D68" w:rsidRDefault="00534BF9" w:rsidP="002C5E8B">
      <w:pPr>
        <w:pStyle w:val="a5"/>
        <w:ind w:firstLine="720"/>
        <w:jc w:val="both"/>
        <w:rPr>
          <w:sz w:val="28"/>
          <w:szCs w:val="28"/>
        </w:rPr>
      </w:pPr>
      <w:r w:rsidRPr="00A66D68">
        <w:rPr>
          <w:sz w:val="28"/>
          <w:szCs w:val="28"/>
        </w:rPr>
        <w:t>Информация именно этого раздела является ключевой при принятии потенциальным инвестором или кредитором решения об участии в разрабатываемом проекте.</w:t>
      </w:r>
    </w:p>
    <w:p w:rsidR="008565A3" w:rsidRPr="006B408A" w:rsidRDefault="008565A3" w:rsidP="002C5E8B">
      <w:pPr>
        <w:spacing w:before="0" w:after="0" w:line="360" w:lineRule="auto"/>
        <w:ind w:firstLine="720"/>
        <w:jc w:val="both"/>
        <w:rPr>
          <w:sz w:val="28"/>
        </w:rPr>
      </w:pPr>
      <w:r w:rsidRPr="00A66D68">
        <w:rPr>
          <w:sz w:val="28"/>
          <w:szCs w:val="28"/>
        </w:rPr>
        <w:t>В современных условиях бизнес невозможен без предвидения будущего и без прогнозирования перспектив его развития. В управлении предприятием должны иметь место</w:t>
      </w:r>
      <w:r w:rsidRPr="006B408A">
        <w:rPr>
          <w:sz w:val="28"/>
        </w:rPr>
        <w:t xml:space="preserve"> только оптимальные решения, т.к. цена ущерба от принятия необоснованных решений многократно возрастает.</w:t>
      </w:r>
    </w:p>
    <w:p w:rsidR="008565A3" w:rsidRPr="006B408A" w:rsidRDefault="008565A3" w:rsidP="002C5E8B">
      <w:pPr>
        <w:spacing w:before="0" w:after="0" w:line="360" w:lineRule="auto"/>
        <w:ind w:firstLine="720"/>
        <w:jc w:val="both"/>
        <w:rPr>
          <w:sz w:val="28"/>
        </w:rPr>
      </w:pPr>
      <w:r w:rsidRPr="006B408A">
        <w:rPr>
          <w:sz w:val="28"/>
        </w:rPr>
        <w:tab/>
        <w:t>Финансовое планирование, как правило, начинается с прогнозирования будущих объемов продаж. Правильно осуществленный прогноз продаж служит основой для:</w:t>
      </w:r>
    </w:p>
    <w:p w:rsidR="008565A3" w:rsidRPr="006B408A" w:rsidRDefault="008565A3" w:rsidP="0066586A">
      <w:pPr>
        <w:numPr>
          <w:ilvl w:val="0"/>
          <w:numId w:val="17"/>
        </w:numPr>
        <w:spacing w:before="0" w:after="0" w:line="360" w:lineRule="auto"/>
        <w:ind w:left="0" w:firstLine="720"/>
        <w:jc w:val="both"/>
        <w:rPr>
          <w:sz w:val="28"/>
        </w:rPr>
      </w:pPr>
      <w:r w:rsidRPr="006B408A">
        <w:rPr>
          <w:sz w:val="28"/>
        </w:rPr>
        <w:t>Организации процесса производства;</w:t>
      </w:r>
    </w:p>
    <w:p w:rsidR="008565A3" w:rsidRPr="006B408A" w:rsidRDefault="008565A3" w:rsidP="0066586A">
      <w:pPr>
        <w:numPr>
          <w:ilvl w:val="0"/>
          <w:numId w:val="17"/>
        </w:numPr>
        <w:spacing w:before="0" w:after="0" w:line="360" w:lineRule="auto"/>
        <w:ind w:left="0" w:firstLine="720"/>
        <w:jc w:val="both"/>
        <w:rPr>
          <w:sz w:val="28"/>
        </w:rPr>
      </w:pPr>
      <w:r w:rsidRPr="006B408A">
        <w:rPr>
          <w:sz w:val="28"/>
        </w:rPr>
        <w:t>Наиболее эффективного распределения средств;</w:t>
      </w:r>
    </w:p>
    <w:p w:rsidR="008565A3" w:rsidRPr="006B408A" w:rsidRDefault="008565A3" w:rsidP="0066586A">
      <w:pPr>
        <w:numPr>
          <w:ilvl w:val="0"/>
          <w:numId w:val="17"/>
        </w:numPr>
        <w:spacing w:before="0" w:after="0" w:line="360" w:lineRule="auto"/>
        <w:ind w:left="0" w:firstLine="720"/>
        <w:jc w:val="both"/>
        <w:rPr>
          <w:sz w:val="28"/>
        </w:rPr>
      </w:pPr>
      <w:r w:rsidRPr="006B408A">
        <w:rPr>
          <w:sz w:val="28"/>
        </w:rPr>
        <w:t>Должного контроля над запасами.</w:t>
      </w:r>
    </w:p>
    <w:p w:rsidR="008565A3" w:rsidRPr="00A66D68" w:rsidRDefault="008565A3" w:rsidP="002C5E8B">
      <w:pPr>
        <w:spacing w:before="0" w:after="0" w:line="360" w:lineRule="auto"/>
        <w:ind w:firstLine="720"/>
        <w:jc w:val="both"/>
        <w:rPr>
          <w:sz w:val="28"/>
          <w:szCs w:val="28"/>
        </w:rPr>
      </w:pPr>
      <w:r w:rsidRPr="006B408A">
        <w:rPr>
          <w:sz w:val="28"/>
        </w:rPr>
        <w:t>Прогнозы продаж могут быть выражены как в денежных, так и в физических</w:t>
      </w:r>
      <w:r w:rsidR="002C5E8B">
        <w:rPr>
          <w:sz w:val="28"/>
        </w:rPr>
        <w:t xml:space="preserve"> </w:t>
      </w:r>
      <w:r w:rsidRPr="006B408A">
        <w:rPr>
          <w:sz w:val="28"/>
        </w:rPr>
        <w:t>единицах. В любом случае прогноз объема продаж</w:t>
      </w:r>
      <w:r w:rsidR="002C5E8B">
        <w:rPr>
          <w:sz w:val="28"/>
        </w:rPr>
        <w:t xml:space="preserve"> </w:t>
      </w:r>
      <w:r w:rsidRPr="006B408A">
        <w:rPr>
          <w:sz w:val="28"/>
        </w:rPr>
        <w:t xml:space="preserve">- это хороший инструмент менеджмента, помогающий определить влияние таких явлений как </w:t>
      </w:r>
      <w:r w:rsidRPr="00A66D68">
        <w:rPr>
          <w:sz w:val="28"/>
          <w:szCs w:val="28"/>
        </w:rPr>
        <w:t>объем производства и инфляция на потоки наличности фирмы.</w:t>
      </w:r>
    </w:p>
    <w:p w:rsidR="00AC35E8" w:rsidRDefault="008565A3" w:rsidP="002C5E8B">
      <w:pPr>
        <w:pStyle w:val="a5"/>
        <w:ind w:firstLine="720"/>
        <w:jc w:val="both"/>
        <w:rPr>
          <w:sz w:val="28"/>
          <w:szCs w:val="28"/>
        </w:rPr>
      </w:pPr>
      <w:r w:rsidRPr="00A66D68">
        <w:rPr>
          <w:sz w:val="28"/>
          <w:szCs w:val="28"/>
        </w:rPr>
        <w:t xml:space="preserve">При наилучшем стечении обстоятельств «Муромец» займет 1,33 % доли российского рынка. </w:t>
      </w:r>
    </w:p>
    <w:p w:rsidR="008565A3" w:rsidRPr="00AC35E8" w:rsidRDefault="008565A3" w:rsidP="002C5E8B">
      <w:pPr>
        <w:pStyle w:val="a5"/>
        <w:ind w:firstLine="720"/>
        <w:jc w:val="both"/>
        <w:rPr>
          <w:sz w:val="28"/>
          <w:szCs w:val="28"/>
        </w:rPr>
      </w:pPr>
      <w:r w:rsidRPr="00A66D68">
        <w:rPr>
          <w:sz w:val="28"/>
          <w:szCs w:val="28"/>
        </w:rPr>
        <w:t xml:space="preserve">Емкость рынка составляет 3165000 куб. м. Отсюда следует, что годовой объем продаж на долю фирмы приходится 42095 куб. м., но годовой объем </w:t>
      </w:r>
      <w:r w:rsidRPr="00AC35E8">
        <w:rPr>
          <w:sz w:val="28"/>
          <w:szCs w:val="28"/>
        </w:rPr>
        <w:t xml:space="preserve">производства составляет 42000 при полной загрузке оборудования. </w:t>
      </w:r>
    </w:p>
    <w:p w:rsidR="008565A3" w:rsidRDefault="008565A3" w:rsidP="002C5E8B">
      <w:pPr>
        <w:pStyle w:val="a5"/>
        <w:ind w:firstLine="720"/>
        <w:jc w:val="both"/>
        <w:rPr>
          <w:sz w:val="28"/>
          <w:szCs w:val="28"/>
        </w:rPr>
      </w:pPr>
      <w:r w:rsidRPr="00AC35E8">
        <w:rPr>
          <w:sz w:val="28"/>
          <w:szCs w:val="28"/>
        </w:rPr>
        <w:t>Предприятие будет наращивать мощность постепенно, ежемесячно на 25 %,</w:t>
      </w:r>
      <w:r w:rsidR="002C5E8B">
        <w:rPr>
          <w:sz w:val="28"/>
          <w:szCs w:val="28"/>
        </w:rPr>
        <w:t xml:space="preserve"> </w:t>
      </w:r>
      <w:r w:rsidRPr="00AC35E8">
        <w:rPr>
          <w:sz w:val="28"/>
          <w:szCs w:val="28"/>
        </w:rPr>
        <w:t>до полной загрузки.</w:t>
      </w:r>
      <w:r w:rsidR="00AC35E8" w:rsidRPr="00AC35E8">
        <w:rPr>
          <w:sz w:val="28"/>
          <w:szCs w:val="28"/>
        </w:rPr>
        <w:t xml:space="preserve"> </w:t>
      </w:r>
      <w:r w:rsidRPr="00AC35E8">
        <w:rPr>
          <w:sz w:val="28"/>
          <w:szCs w:val="28"/>
        </w:rPr>
        <w:t>Таким образом, предприятие будет продавать всю производимую продукцию (табл.</w:t>
      </w:r>
      <w:r w:rsidR="002C5E8B">
        <w:rPr>
          <w:sz w:val="28"/>
          <w:szCs w:val="28"/>
        </w:rPr>
        <w:t xml:space="preserve"> </w:t>
      </w:r>
      <w:r w:rsidR="00AC35E8" w:rsidRPr="00AC35E8">
        <w:rPr>
          <w:sz w:val="28"/>
          <w:szCs w:val="28"/>
        </w:rPr>
        <w:t>10</w:t>
      </w:r>
      <w:r w:rsidRPr="00AC35E8">
        <w:rPr>
          <w:sz w:val="28"/>
          <w:szCs w:val="28"/>
        </w:rPr>
        <w:t>).</w:t>
      </w:r>
    </w:p>
    <w:p w:rsidR="00AC35E8" w:rsidRDefault="00AC35E8" w:rsidP="002C5E8B">
      <w:pPr>
        <w:spacing w:before="0" w:after="0" w:line="360" w:lineRule="auto"/>
        <w:ind w:firstLine="720"/>
        <w:jc w:val="both"/>
        <w:rPr>
          <w:sz w:val="28"/>
          <w:szCs w:val="28"/>
        </w:rPr>
      </w:pPr>
      <w:r w:rsidRPr="006B408A">
        <w:rPr>
          <w:sz w:val="28"/>
        </w:rPr>
        <w:t>Производство планируется разместить на арендуемых площадях.</w:t>
      </w:r>
      <w:r w:rsidR="002C5E8B">
        <w:rPr>
          <w:sz w:val="28"/>
        </w:rPr>
        <w:t xml:space="preserve"> </w:t>
      </w:r>
      <w:r w:rsidRPr="006B408A">
        <w:rPr>
          <w:sz w:val="28"/>
        </w:rPr>
        <w:t xml:space="preserve">Склад готовой продукции на фирме уже имеется. Все помещения готовы для налаживания </w:t>
      </w:r>
      <w:r w:rsidRPr="00AC35E8">
        <w:rPr>
          <w:sz w:val="28"/>
          <w:szCs w:val="28"/>
        </w:rPr>
        <w:t>производства и не требуют дополнительных средств для ремонта.</w:t>
      </w:r>
    </w:p>
    <w:p w:rsidR="00AC35E8" w:rsidRPr="00AC35E8" w:rsidRDefault="00C975C9" w:rsidP="002C5E8B">
      <w:pPr>
        <w:pStyle w:val="a5"/>
        <w:ind w:firstLine="72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65.5pt;margin-top:-64.3pt;width:306.45pt;height:169.75pt;z-index:251660800">
            <v:imagedata r:id="rId7" o:title=""/>
            <w10:wrap type="topAndBottom"/>
          </v:shape>
        </w:pict>
      </w:r>
      <w:r w:rsidR="00AC35E8" w:rsidRPr="00AC35E8">
        <w:rPr>
          <w:sz w:val="28"/>
          <w:szCs w:val="28"/>
        </w:rPr>
        <w:t>Для производства ЛДСтП «Муромец» планирует приобрести высоко мощную линию фирмы «Бизон». Эта оборудование имеет высокие технические характеристики и сравнительно недорогую стоимость по сравнению с аналогичным оборудованием. Норма амортизации всех основных средств составляет 10 % в год.</w:t>
      </w:r>
    </w:p>
    <w:p w:rsidR="0066586A" w:rsidRDefault="0066586A" w:rsidP="002C5E8B">
      <w:pPr>
        <w:spacing w:before="0" w:after="0" w:line="360" w:lineRule="auto"/>
        <w:ind w:firstLine="720"/>
        <w:jc w:val="both"/>
        <w:rPr>
          <w:sz w:val="28"/>
        </w:rPr>
      </w:pPr>
    </w:p>
    <w:p w:rsidR="008565A3" w:rsidRPr="006B408A" w:rsidRDefault="00AC35E8" w:rsidP="002C5E8B">
      <w:pPr>
        <w:spacing w:before="0" w:after="0" w:line="360" w:lineRule="auto"/>
        <w:ind w:firstLine="720"/>
        <w:jc w:val="both"/>
        <w:rPr>
          <w:sz w:val="28"/>
        </w:rPr>
      </w:pPr>
      <w:r>
        <w:rPr>
          <w:sz w:val="28"/>
        </w:rPr>
        <w:t>Таблица 10</w:t>
      </w:r>
    </w:p>
    <w:p w:rsidR="008565A3" w:rsidRPr="006B408A" w:rsidRDefault="008565A3" w:rsidP="002C5E8B">
      <w:pPr>
        <w:spacing w:before="0" w:after="0" w:line="360" w:lineRule="auto"/>
        <w:ind w:firstLine="720"/>
        <w:jc w:val="both"/>
        <w:rPr>
          <w:sz w:val="28"/>
        </w:rPr>
      </w:pPr>
      <w:r w:rsidRPr="006B408A">
        <w:rPr>
          <w:sz w:val="28"/>
        </w:rPr>
        <w:t>Объем продаж ЛДСтП, куб. 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9"/>
        <w:gridCol w:w="3229"/>
        <w:gridCol w:w="3229"/>
      </w:tblGrid>
      <w:tr w:rsidR="008565A3" w:rsidRPr="0066586A">
        <w:trPr>
          <w:trHeight w:val="340"/>
        </w:trPr>
        <w:tc>
          <w:tcPr>
            <w:tcW w:w="3229" w:type="dxa"/>
            <w:shd w:val="clear" w:color="auto" w:fill="FFFFFF"/>
            <w:vAlign w:val="center"/>
          </w:tcPr>
          <w:p w:rsidR="008565A3" w:rsidRPr="0066586A" w:rsidRDefault="008565A3" w:rsidP="002C5E8B">
            <w:pPr>
              <w:spacing w:before="0" w:after="0" w:line="360" w:lineRule="auto"/>
              <w:ind w:firstLine="720"/>
              <w:jc w:val="both"/>
              <w:rPr>
                <w:snapToGrid w:val="0"/>
                <w:color w:val="000000"/>
                <w:sz w:val="20"/>
              </w:rPr>
            </w:pPr>
            <w:r w:rsidRPr="0066586A">
              <w:rPr>
                <w:snapToGrid w:val="0"/>
                <w:color w:val="000000"/>
                <w:sz w:val="20"/>
              </w:rPr>
              <w:t>месяц</w:t>
            </w:r>
          </w:p>
        </w:tc>
        <w:tc>
          <w:tcPr>
            <w:tcW w:w="3229" w:type="dxa"/>
            <w:shd w:val="clear" w:color="auto" w:fill="FFFFFF"/>
            <w:vAlign w:val="center"/>
          </w:tcPr>
          <w:p w:rsidR="008565A3" w:rsidRPr="0066586A" w:rsidRDefault="008565A3" w:rsidP="002C5E8B">
            <w:pPr>
              <w:spacing w:before="0" w:after="0" w:line="360" w:lineRule="auto"/>
              <w:ind w:firstLine="720"/>
              <w:jc w:val="both"/>
              <w:rPr>
                <w:sz w:val="20"/>
              </w:rPr>
            </w:pPr>
            <w:r w:rsidRPr="0066586A">
              <w:rPr>
                <w:sz w:val="20"/>
              </w:rPr>
              <w:t>2005 год</w:t>
            </w:r>
          </w:p>
        </w:tc>
        <w:tc>
          <w:tcPr>
            <w:tcW w:w="3229" w:type="dxa"/>
            <w:shd w:val="clear" w:color="auto" w:fill="FFFFFF"/>
            <w:vAlign w:val="center"/>
          </w:tcPr>
          <w:p w:rsidR="008565A3" w:rsidRPr="0066586A" w:rsidRDefault="008565A3" w:rsidP="002C5E8B">
            <w:pPr>
              <w:spacing w:before="0" w:after="0" w:line="360" w:lineRule="auto"/>
              <w:ind w:firstLine="720"/>
              <w:jc w:val="both"/>
              <w:rPr>
                <w:sz w:val="20"/>
              </w:rPr>
            </w:pPr>
            <w:r w:rsidRPr="0066586A">
              <w:rPr>
                <w:sz w:val="20"/>
              </w:rPr>
              <w:t>2006 год</w:t>
            </w:r>
          </w:p>
        </w:tc>
      </w:tr>
      <w:tr w:rsidR="008565A3" w:rsidRPr="0066586A">
        <w:trPr>
          <w:trHeight w:val="340"/>
        </w:trPr>
        <w:tc>
          <w:tcPr>
            <w:tcW w:w="3229" w:type="dxa"/>
          </w:tcPr>
          <w:p w:rsidR="008565A3" w:rsidRPr="0066586A" w:rsidRDefault="008565A3" w:rsidP="002C5E8B">
            <w:pPr>
              <w:spacing w:before="0" w:after="0" w:line="360" w:lineRule="auto"/>
              <w:ind w:firstLine="720"/>
              <w:jc w:val="both"/>
              <w:rPr>
                <w:snapToGrid w:val="0"/>
                <w:color w:val="000000"/>
                <w:sz w:val="20"/>
              </w:rPr>
            </w:pPr>
            <w:r w:rsidRPr="0066586A">
              <w:rPr>
                <w:snapToGrid w:val="0"/>
                <w:color w:val="000000"/>
                <w:sz w:val="20"/>
              </w:rPr>
              <w:t>январь</w:t>
            </w:r>
          </w:p>
        </w:tc>
        <w:tc>
          <w:tcPr>
            <w:tcW w:w="3229" w:type="dxa"/>
          </w:tcPr>
          <w:p w:rsidR="008565A3" w:rsidRPr="0066586A" w:rsidRDefault="008565A3" w:rsidP="002C5E8B">
            <w:pPr>
              <w:spacing w:before="0" w:after="0" w:line="360" w:lineRule="auto"/>
              <w:ind w:firstLine="720"/>
              <w:jc w:val="both"/>
              <w:rPr>
                <w:sz w:val="20"/>
              </w:rPr>
            </w:pPr>
            <w:r w:rsidRPr="0066586A">
              <w:rPr>
                <w:sz w:val="20"/>
              </w:rPr>
              <w:t>-</w:t>
            </w:r>
          </w:p>
        </w:tc>
        <w:tc>
          <w:tcPr>
            <w:tcW w:w="3229" w:type="dxa"/>
          </w:tcPr>
          <w:p w:rsidR="008565A3" w:rsidRPr="0066586A" w:rsidRDefault="008565A3" w:rsidP="002C5E8B">
            <w:pPr>
              <w:spacing w:before="0" w:after="0" w:line="360" w:lineRule="auto"/>
              <w:ind w:firstLine="720"/>
              <w:jc w:val="both"/>
              <w:rPr>
                <w:sz w:val="20"/>
              </w:rPr>
            </w:pPr>
            <w:r w:rsidRPr="0066586A">
              <w:rPr>
                <w:sz w:val="20"/>
              </w:rPr>
              <w:t>3500</w:t>
            </w:r>
          </w:p>
        </w:tc>
      </w:tr>
      <w:tr w:rsidR="008565A3" w:rsidRPr="0066586A">
        <w:trPr>
          <w:trHeight w:val="340"/>
        </w:trPr>
        <w:tc>
          <w:tcPr>
            <w:tcW w:w="3229" w:type="dxa"/>
          </w:tcPr>
          <w:p w:rsidR="008565A3" w:rsidRPr="0066586A" w:rsidRDefault="008565A3" w:rsidP="002C5E8B">
            <w:pPr>
              <w:spacing w:before="0" w:after="0" w:line="360" w:lineRule="auto"/>
              <w:ind w:firstLine="720"/>
              <w:jc w:val="both"/>
              <w:rPr>
                <w:snapToGrid w:val="0"/>
                <w:color w:val="000000"/>
                <w:sz w:val="20"/>
              </w:rPr>
            </w:pPr>
            <w:r w:rsidRPr="0066586A">
              <w:rPr>
                <w:snapToGrid w:val="0"/>
                <w:color w:val="000000"/>
                <w:sz w:val="20"/>
              </w:rPr>
              <w:t>февраль</w:t>
            </w:r>
          </w:p>
        </w:tc>
        <w:tc>
          <w:tcPr>
            <w:tcW w:w="3229" w:type="dxa"/>
          </w:tcPr>
          <w:p w:rsidR="008565A3" w:rsidRPr="0066586A" w:rsidRDefault="008565A3" w:rsidP="002C5E8B">
            <w:pPr>
              <w:spacing w:before="0" w:after="0" w:line="360" w:lineRule="auto"/>
              <w:ind w:firstLine="720"/>
              <w:jc w:val="both"/>
              <w:rPr>
                <w:sz w:val="20"/>
              </w:rPr>
            </w:pPr>
            <w:r w:rsidRPr="0066586A">
              <w:rPr>
                <w:sz w:val="20"/>
              </w:rPr>
              <w:t>-</w:t>
            </w:r>
          </w:p>
        </w:tc>
        <w:tc>
          <w:tcPr>
            <w:tcW w:w="3229" w:type="dxa"/>
          </w:tcPr>
          <w:p w:rsidR="008565A3" w:rsidRPr="0066586A" w:rsidRDefault="008565A3" w:rsidP="002C5E8B">
            <w:pPr>
              <w:spacing w:before="0" w:after="0" w:line="360" w:lineRule="auto"/>
              <w:ind w:firstLine="720"/>
              <w:jc w:val="both"/>
              <w:rPr>
                <w:sz w:val="20"/>
              </w:rPr>
            </w:pPr>
            <w:r w:rsidRPr="0066586A">
              <w:rPr>
                <w:sz w:val="20"/>
              </w:rPr>
              <w:t>3500</w:t>
            </w:r>
          </w:p>
        </w:tc>
      </w:tr>
      <w:tr w:rsidR="008565A3" w:rsidRPr="0066586A">
        <w:trPr>
          <w:trHeight w:val="340"/>
        </w:trPr>
        <w:tc>
          <w:tcPr>
            <w:tcW w:w="3229" w:type="dxa"/>
          </w:tcPr>
          <w:p w:rsidR="008565A3" w:rsidRPr="0066586A" w:rsidRDefault="008565A3" w:rsidP="002C5E8B">
            <w:pPr>
              <w:spacing w:before="0" w:after="0" w:line="360" w:lineRule="auto"/>
              <w:ind w:firstLine="720"/>
              <w:jc w:val="both"/>
              <w:rPr>
                <w:snapToGrid w:val="0"/>
                <w:color w:val="000000"/>
                <w:sz w:val="20"/>
              </w:rPr>
            </w:pPr>
            <w:r w:rsidRPr="0066586A">
              <w:rPr>
                <w:snapToGrid w:val="0"/>
                <w:color w:val="000000"/>
                <w:sz w:val="20"/>
              </w:rPr>
              <w:t>март</w:t>
            </w:r>
          </w:p>
        </w:tc>
        <w:tc>
          <w:tcPr>
            <w:tcW w:w="3229" w:type="dxa"/>
          </w:tcPr>
          <w:p w:rsidR="008565A3" w:rsidRPr="0066586A" w:rsidRDefault="008565A3" w:rsidP="002C5E8B">
            <w:pPr>
              <w:spacing w:before="0" w:after="0" w:line="360" w:lineRule="auto"/>
              <w:ind w:firstLine="720"/>
              <w:jc w:val="both"/>
              <w:rPr>
                <w:sz w:val="20"/>
              </w:rPr>
            </w:pPr>
            <w:r w:rsidRPr="0066586A">
              <w:rPr>
                <w:sz w:val="20"/>
              </w:rPr>
              <w:t>-</w:t>
            </w:r>
          </w:p>
        </w:tc>
        <w:tc>
          <w:tcPr>
            <w:tcW w:w="3229" w:type="dxa"/>
          </w:tcPr>
          <w:p w:rsidR="008565A3" w:rsidRPr="0066586A" w:rsidRDefault="008565A3" w:rsidP="002C5E8B">
            <w:pPr>
              <w:spacing w:before="0" w:after="0" w:line="360" w:lineRule="auto"/>
              <w:ind w:firstLine="720"/>
              <w:jc w:val="both"/>
              <w:rPr>
                <w:sz w:val="20"/>
              </w:rPr>
            </w:pPr>
            <w:r w:rsidRPr="0066586A">
              <w:rPr>
                <w:sz w:val="20"/>
              </w:rPr>
              <w:t>3500</w:t>
            </w:r>
          </w:p>
        </w:tc>
      </w:tr>
      <w:tr w:rsidR="008565A3" w:rsidRPr="0066586A">
        <w:trPr>
          <w:trHeight w:val="340"/>
        </w:trPr>
        <w:tc>
          <w:tcPr>
            <w:tcW w:w="3229" w:type="dxa"/>
          </w:tcPr>
          <w:p w:rsidR="008565A3" w:rsidRPr="0066586A" w:rsidRDefault="008565A3" w:rsidP="002C5E8B">
            <w:pPr>
              <w:spacing w:before="0" w:after="0" w:line="360" w:lineRule="auto"/>
              <w:ind w:firstLine="720"/>
              <w:jc w:val="both"/>
              <w:rPr>
                <w:snapToGrid w:val="0"/>
                <w:color w:val="000000"/>
                <w:sz w:val="20"/>
              </w:rPr>
            </w:pPr>
            <w:r w:rsidRPr="0066586A">
              <w:rPr>
                <w:snapToGrid w:val="0"/>
                <w:color w:val="000000"/>
                <w:sz w:val="20"/>
              </w:rPr>
              <w:t>апрель</w:t>
            </w:r>
          </w:p>
        </w:tc>
        <w:tc>
          <w:tcPr>
            <w:tcW w:w="3229" w:type="dxa"/>
          </w:tcPr>
          <w:p w:rsidR="008565A3" w:rsidRPr="0066586A" w:rsidRDefault="008565A3" w:rsidP="002C5E8B">
            <w:pPr>
              <w:spacing w:before="0" w:after="0" w:line="360" w:lineRule="auto"/>
              <w:ind w:firstLine="720"/>
              <w:jc w:val="both"/>
              <w:rPr>
                <w:sz w:val="20"/>
              </w:rPr>
            </w:pPr>
            <w:r w:rsidRPr="0066586A">
              <w:rPr>
                <w:sz w:val="20"/>
              </w:rPr>
              <w:t>1400</w:t>
            </w:r>
          </w:p>
        </w:tc>
        <w:tc>
          <w:tcPr>
            <w:tcW w:w="3229" w:type="dxa"/>
          </w:tcPr>
          <w:p w:rsidR="008565A3" w:rsidRPr="0066586A" w:rsidRDefault="008565A3" w:rsidP="002C5E8B">
            <w:pPr>
              <w:spacing w:before="0" w:after="0" w:line="360" w:lineRule="auto"/>
              <w:ind w:firstLine="720"/>
              <w:jc w:val="both"/>
              <w:rPr>
                <w:sz w:val="20"/>
              </w:rPr>
            </w:pPr>
            <w:r w:rsidRPr="0066586A">
              <w:rPr>
                <w:sz w:val="20"/>
              </w:rPr>
              <w:t>3500</w:t>
            </w:r>
          </w:p>
        </w:tc>
      </w:tr>
      <w:tr w:rsidR="008565A3" w:rsidRPr="0066586A">
        <w:trPr>
          <w:trHeight w:val="340"/>
        </w:trPr>
        <w:tc>
          <w:tcPr>
            <w:tcW w:w="3229" w:type="dxa"/>
          </w:tcPr>
          <w:p w:rsidR="008565A3" w:rsidRPr="0066586A" w:rsidRDefault="008565A3" w:rsidP="002C5E8B">
            <w:pPr>
              <w:spacing w:before="0" w:after="0" w:line="360" w:lineRule="auto"/>
              <w:ind w:firstLine="720"/>
              <w:jc w:val="both"/>
              <w:rPr>
                <w:snapToGrid w:val="0"/>
                <w:color w:val="000000"/>
                <w:sz w:val="20"/>
              </w:rPr>
            </w:pPr>
            <w:r w:rsidRPr="0066586A">
              <w:rPr>
                <w:snapToGrid w:val="0"/>
                <w:color w:val="000000"/>
                <w:sz w:val="20"/>
              </w:rPr>
              <w:t>май</w:t>
            </w:r>
          </w:p>
        </w:tc>
        <w:tc>
          <w:tcPr>
            <w:tcW w:w="3229" w:type="dxa"/>
          </w:tcPr>
          <w:p w:rsidR="008565A3" w:rsidRPr="0066586A" w:rsidRDefault="008565A3" w:rsidP="002C5E8B">
            <w:pPr>
              <w:spacing w:before="0" w:after="0" w:line="360" w:lineRule="auto"/>
              <w:ind w:firstLine="720"/>
              <w:jc w:val="both"/>
              <w:rPr>
                <w:sz w:val="20"/>
              </w:rPr>
            </w:pPr>
            <w:r w:rsidRPr="0066586A">
              <w:rPr>
                <w:sz w:val="20"/>
              </w:rPr>
              <w:t>1750</w:t>
            </w:r>
          </w:p>
        </w:tc>
        <w:tc>
          <w:tcPr>
            <w:tcW w:w="3229" w:type="dxa"/>
          </w:tcPr>
          <w:p w:rsidR="008565A3" w:rsidRPr="0066586A" w:rsidRDefault="008565A3" w:rsidP="002C5E8B">
            <w:pPr>
              <w:spacing w:before="0" w:after="0" w:line="360" w:lineRule="auto"/>
              <w:ind w:firstLine="720"/>
              <w:jc w:val="both"/>
              <w:rPr>
                <w:sz w:val="20"/>
              </w:rPr>
            </w:pPr>
            <w:r w:rsidRPr="0066586A">
              <w:rPr>
                <w:sz w:val="20"/>
              </w:rPr>
              <w:t>3500</w:t>
            </w:r>
          </w:p>
        </w:tc>
      </w:tr>
      <w:tr w:rsidR="008565A3" w:rsidRPr="0066586A">
        <w:trPr>
          <w:trHeight w:val="340"/>
        </w:trPr>
        <w:tc>
          <w:tcPr>
            <w:tcW w:w="3229" w:type="dxa"/>
          </w:tcPr>
          <w:p w:rsidR="008565A3" w:rsidRPr="0066586A" w:rsidRDefault="008565A3" w:rsidP="002C5E8B">
            <w:pPr>
              <w:spacing w:before="0" w:after="0" w:line="360" w:lineRule="auto"/>
              <w:ind w:firstLine="720"/>
              <w:jc w:val="both"/>
              <w:rPr>
                <w:snapToGrid w:val="0"/>
                <w:color w:val="000000"/>
                <w:sz w:val="20"/>
              </w:rPr>
            </w:pPr>
            <w:r w:rsidRPr="0066586A">
              <w:rPr>
                <w:snapToGrid w:val="0"/>
                <w:color w:val="000000"/>
                <w:sz w:val="20"/>
              </w:rPr>
              <w:t>июнь</w:t>
            </w:r>
          </w:p>
        </w:tc>
        <w:tc>
          <w:tcPr>
            <w:tcW w:w="3229" w:type="dxa"/>
          </w:tcPr>
          <w:p w:rsidR="008565A3" w:rsidRPr="0066586A" w:rsidRDefault="008565A3" w:rsidP="002C5E8B">
            <w:pPr>
              <w:spacing w:before="0" w:after="0" w:line="360" w:lineRule="auto"/>
              <w:ind w:firstLine="720"/>
              <w:jc w:val="both"/>
              <w:rPr>
                <w:sz w:val="20"/>
              </w:rPr>
            </w:pPr>
            <w:r w:rsidRPr="0066586A">
              <w:rPr>
                <w:sz w:val="20"/>
              </w:rPr>
              <w:t>2450</w:t>
            </w:r>
          </w:p>
        </w:tc>
        <w:tc>
          <w:tcPr>
            <w:tcW w:w="3229" w:type="dxa"/>
          </w:tcPr>
          <w:p w:rsidR="008565A3" w:rsidRPr="0066586A" w:rsidRDefault="008565A3" w:rsidP="002C5E8B">
            <w:pPr>
              <w:spacing w:before="0" w:after="0" w:line="360" w:lineRule="auto"/>
              <w:ind w:firstLine="720"/>
              <w:jc w:val="both"/>
              <w:rPr>
                <w:sz w:val="20"/>
              </w:rPr>
            </w:pPr>
            <w:r w:rsidRPr="0066586A">
              <w:rPr>
                <w:sz w:val="20"/>
              </w:rPr>
              <w:t>3500</w:t>
            </w:r>
          </w:p>
        </w:tc>
      </w:tr>
      <w:tr w:rsidR="008565A3" w:rsidRPr="0066586A">
        <w:trPr>
          <w:trHeight w:val="340"/>
        </w:trPr>
        <w:tc>
          <w:tcPr>
            <w:tcW w:w="3229" w:type="dxa"/>
          </w:tcPr>
          <w:p w:rsidR="008565A3" w:rsidRPr="0066586A" w:rsidRDefault="008565A3" w:rsidP="002C5E8B">
            <w:pPr>
              <w:spacing w:before="0" w:after="0" w:line="360" w:lineRule="auto"/>
              <w:ind w:firstLine="720"/>
              <w:jc w:val="both"/>
              <w:rPr>
                <w:snapToGrid w:val="0"/>
                <w:color w:val="000000"/>
                <w:sz w:val="20"/>
              </w:rPr>
            </w:pPr>
            <w:r w:rsidRPr="0066586A">
              <w:rPr>
                <w:snapToGrid w:val="0"/>
                <w:color w:val="000000"/>
                <w:sz w:val="20"/>
              </w:rPr>
              <w:t>июль</w:t>
            </w:r>
          </w:p>
        </w:tc>
        <w:tc>
          <w:tcPr>
            <w:tcW w:w="3229" w:type="dxa"/>
          </w:tcPr>
          <w:p w:rsidR="008565A3" w:rsidRPr="0066586A" w:rsidRDefault="008565A3" w:rsidP="002C5E8B">
            <w:pPr>
              <w:spacing w:before="0" w:after="0" w:line="360" w:lineRule="auto"/>
              <w:ind w:firstLine="720"/>
              <w:jc w:val="both"/>
              <w:rPr>
                <w:sz w:val="20"/>
              </w:rPr>
            </w:pPr>
            <w:r w:rsidRPr="0066586A">
              <w:rPr>
                <w:sz w:val="20"/>
              </w:rPr>
              <w:t>3150</w:t>
            </w:r>
          </w:p>
        </w:tc>
        <w:tc>
          <w:tcPr>
            <w:tcW w:w="3229" w:type="dxa"/>
          </w:tcPr>
          <w:p w:rsidR="008565A3" w:rsidRPr="0066586A" w:rsidRDefault="008565A3" w:rsidP="002C5E8B">
            <w:pPr>
              <w:spacing w:before="0" w:after="0" w:line="360" w:lineRule="auto"/>
              <w:ind w:firstLine="720"/>
              <w:jc w:val="both"/>
              <w:rPr>
                <w:sz w:val="20"/>
              </w:rPr>
            </w:pPr>
            <w:r w:rsidRPr="0066586A">
              <w:rPr>
                <w:sz w:val="20"/>
              </w:rPr>
              <w:t>3500</w:t>
            </w:r>
          </w:p>
        </w:tc>
      </w:tr>
      <w:tr w:rsidR="008565A3" w:rsidRPr="0066586A">
        <w:trPr>
          <w:trHeight w:val="340"/>
        </w:trPr>
        <w:tc>
          <w:tcPr>
            <w:tcW w:w="3229" w:type="dxa"/>
          </w:tcPr>
          <w:p w:rsidR="008565A3" w:rsidRPr="0066586A" w:rsidRDefault="008565A3" w:rsidP="002C5E8B">
            <w:pPr>
              <w:spacing w:before="0" w:after="0" w:line="360" w:lineRule="auto"/>
              <w:ind w:firstLine="720"/>
              <w:jc w:val="both"/>
              <w:rPr>
                <w:snapToGrid w:val="0"/>
                <w:color w:val="000000"/>
                <w:sz w:val="20"/>
              </w:rPr>
            </w:pPr>
            <w:r w:rsidRPr="0066586A">
              <w:rPr>
                <w:snapToGrid w:val="0"/>
                <w:color w:val="000000"/>
                <w:sz w:val="20"/>
              </w:rPr>
              <w:t>август</w:t>
            </w:r>
          </w:p>
        </w:tc>
        <w:tc>
          <w:tcPr>
            <w:tcW w:w="3229" w:type="dxa"/>
          </w:tcPr>
          <w:p w:rsidR="008565A3" w:rsidRPr="0066586A" w:rsidRDefault="008565A3" w:rsidP="002C5E8B">
            <w:pPr>
              <w:spacing w:before="0" w:after="0" w:line="360" w:lineRule="auto"/>
              <w:ind w:firstLine="720"/>
              <w:jc w:val="both"/>
              <w:rPr>
                <w:sz w:val="20"/>
              </w:rPr>
            </w:pPr>
            <w:r w:rsidRPr="0066586A">
              <w:rPr>
                <w:sz w:val="20"/>
              </w:rPr>
              <w:t>3500</w:t>
            </w:r>
          </w:p>
        </w:tc>
        <w:tc>
          <w:tcPr>
            <w:tcW w:w="3229" w:type="dxa"/>
          </w:tcPr>
          <w:p w:rsidR="008565A3" w:rsidRPr="0066586A" w:rsidRDefault="008565A3" w:rsidP="002C5E8B">
            <w:pPr>
              <w:spacing w:before="0" w:after="0" w:line="360" w:lineRule="auto"/>
              <w:ind w:firstLine="720"/>
              <w:jc w:val="both"/>
              <w:rPr>
                <w:sz w:val="20"/>
              </w:rPr>
            </w:pPr>
            <w:r w:rsidRPr="0066586A">
              <w:rPr>
                <w:sz w:val="20"/>
              </w:rPr>
              <w:t>3500</w:t>
            </w:r>
          </w:p>
        </w:tc>
      </w:tr>
      <w:tr w:rsidR="008565A3" w:rsidRPr="0066586A">
        <w:trPr>
          <w:trHeight w:val="340"/>
        </w:trPr>
        <w:tc>
          <w:tcPr>
            <w:tcW w:w="3229" w:type="dxa"/>
          </w:tcPr>
          <w:p w:rsidR="008565A3" w:rsidRPr="0066586A" w:rsidRDefault="008565A3" w:rsidP="002C5E8B">
            <w:pPr>
              <w:spacing w:before="0" w:after="0" w:line="360" w:lineRule="auto"/>
              <w:ind w:firstLine="720"/>
              <w:jc w:val="both"/>
              <w:rPr>
                <w:snapToGrid w:val="0"/>
                <w:color w:val="000000"/>
                <w:sz w:val="20"/>
              </w:rPr>
            </w:pPr>
            <w:r w:rsidRPr="0066586A">
              <w:rPr>
                <w:snapToGrid w:val="0"/>
                <w:color w:val="000000"/>
                <w:sz w:val="20"/>
              </w:rPr>
              <w:t>сентябрь</w:t>
            </w:r>
          </w:p>
        </w:tc>
        <w:tc>
          <w:tcPr>
            <w:tcW w:w="3229" w:type="dxa"/>
          </w:tcPr>
          <w:p w:rsidR="008565A3" w:rsidRPr="0066586A" w:rsidRDefault="008565A3" w:rsidP="002C5E8B">
            <w:pPr>
              <w:spacing w:before="0" w:after="0" w:line="360" w:lineRule="auto"/>
              <w:ind w:firstLine="720"/>
              <w:jc w:val="both"/>
              <w:rPr>
                <w:sz w:val="20"/>
              </w:rPr>
            </w:pPr>
            <w:r w:rsidRPr="0066586A">
              <w:rPr>
                <w:sz w:val="20"/>
              </w:rPr>
              <w:t>3500</w:t>
            </w:r>
          </w:p>
        </w:tc>
        <w:tc>
          <w:tcPr>
            <w:tcW w:w="3229" w:type="dxa"/>
          </w:tcPr>
          <w:p w:rsidR="008565A3" w:rsidRPr="0066586A" w:rsidRDefault="008565A3" w:rsidP="002C5E8B">
            <w:pPr>
              <w:spacing w:before="0" w:after="0" w:line="360" w:lineRule="auto"/>
              <w:ind w:firstLine="720"/>
              <w:jc w:val="both"/>
              <w:rPr>
                <w:sz w:val="20"/>
              </w:rPr>
            </w:pPr>
            <w:r w:rsidRPr="0066586A">
              <w:rPr>
                <w:sz w:val="20"/>
              </w:rPr>
              <w:t>3500</w:t>
            </w:r>
          </w:p>
        </w:tc>
      </w:tr>
      <w:tr w:rsidR="008565A3" w:rsidRPr="0066586A">
        <w:trPr>
          <w:trHeight w:val="340"/>
        </w:trPr>
        <w:tc>
          <w:tcPr>
            <w:tcW w:w="3229" w:type="dxa"/>
          </w:tcPr>
          <w:p w:rsidR="008565A3" w:rsidRPr="0066586A" w:rsidRDefault="008565A3" w:rsidP="002C5E8B">
            <w:pPr>
              <w:spacing w:before="0" w:after="0" w:line="360" w:lineRule="auto"/>
              <w:ind w:firstLine="720"/>
              <w:jc w:val="both"/>
              <w:rPr>
                <w:snapToGrid w:val="0"/>
                <w:color w:val="000000"/>
                <w:sz w:val="20"/>
              </w:rPr>
            </w:pPr>
            <w:r w:rsidRPr="0066586A">
              <w:rPr>
                <w:snapToGrid w:val="0"/>
                <w:color w:val="000000"/>
                <w:sz w:val="20"/>
              </w:rPr>
              <w:t>октябрь</w:t>
            </w:r>
          </w:p>
        </w:tc>
        <w:tc>
          <w:tcPr>
            <w:tcW w:w="3229" w:type="dxa"/>
          </w:tcPr>
          <w:p w:rsidR="008565A3" w:rsidRPr="0066586A" w:rsidRDefault="008565A3" w:rsidP="002C5E8B">
            <w:pPr>
              <w:spacing w:before="0" w:after="0" w:line="360" w:lineRule="auto"/>
              <w:ind w:firstLine="720"/>
              <w:jc w:val="both"/>
              <w:rPr>
                <w:sz w:val="20"/>
              </w:rPr>
            </w:pPr>
            <w:r w:rsidRPr="0066586A">
              <w:rPr>
                <w:sz w:val="20"/>
              </w:rPr>
              <w:t>3500</w:t>
            </w:r>
          </w:p>
        </w:tc>
        <w:tc>
          <w:tcPr>
            <w:tcW w:w="3229" w:type="dxa"/>
          </w:tcPr>
          <w:p w:rsidR="008565A3" w:rsidRPr="0066586A" w:rsidRDefault="008565A3" w:rsidP="002C5E8B">
            <w:pPr>
              <w:spacing w:before="0" w:after="0" w:line="360" w:lineRule="auto"/>
              <w:ind w:firstLine="720"/>
              <w:jc w:val="both"/>
              <w:rPr>
                <w:sz w:val="20"/>
              </w:rPr>
            </w:pPr>
            <w:r w:rsidRPr="0066586A">
              <w:rPr>
                <w:sz w:val="20"/>
              </w:rPr>
              <w:t>3500</w:t>
            </w:r>
          </w:p>
        </w:tc>
      </w:tr>
      <w:tr w:rsidR="008565A3" w:rsidRPr="0066586A">
        <w:trPr>
          <w:trHeight w:val="340"/>
        </w:trPr>
        <w:tc>
          <w:tcPr>
            <w:tcW w:w="3229" w:type="dxa"/>
          </w:tcPr>
          <w:p w:rsidR="008565A3" w:rsidRPr="0066586A" w:rsidRDefault="008565A3" w:rsidP="002C5E8B">
            <w:pPr>
              <w:spacing w:before="0" w:after="0" w:line="360" w:lineRule="auto"/>
              <w:ind w:firstLine="720"/>
              <w:jc w:val="both"/>
              <w:rPr>
                <w:snapToGrid w:val="0"/>
                <w:color w:val="000000"/>
                <w:sz w:val="20"/>
              </w:rPr>
            </w:pPr>
            <w:r w:rsidRPr="0066586A">
              <w:rPr>
                <w:snapToGrid w:val="0"/>
                <w:color w:val="000000"/>
                <w:sz w:val="20"/>
              </w:rPr>
              <w:t>ноябрь</w:t>
            </w:r>
          </w:p>
        </w:tc>
        <w:tc>
          <w:tcPr>
            <w:tcW w:w="3229" w:type="dxa"/>
          </w:tcPr>
          <w:p w:rsidR="008565A3" w:rsidRPr="0066586A" w:rsidRDefault="008565A3" w:rsidP="002C5E8B">
            <w:pPr>
              <w:spacing w:before="0" w:after="0" w:line="360" w:lineRule="auto"/>
              <w:ind w:firstLine="720"/>
              <w:jc w:val="both"/>
              <w:rPr>
                <w:sz w:val="20"/>
              </w:rPr>
            </w:pPr>
            <w:r w:rsidRPr="0066586A">
              <w:rPr>
                <w:sz w:val="20"/>
              </w:rPr>
              <w:t>3500</w:t>
            </w:r>
          </w:p>
        </w:tc>
        <w:tc>
          <w:tcPr>
            <w:tcW w:w="3229" w:type="dxa"/>
          </w:tcPr>
          <w:p w:rsidR="008565A3" w:rsidRPr="0066586A" w:rsidRDefault="008565A3" w:rsidP="002C5E8B">
            <w:pPr>
              <w:spacing w:before="0" w:after="0" w:line="360" w:lineRule="auto"/>
              <w:ind w:firstLine="720"/>
              <w:jc w:val="both"/>
              <w:rPr>
                <w:sz w:val="20"/>
              </w:rPr>
            </w:pPr>
            <w:r w:rsidRPr="0066586A">
              <w:rPr>
                <w:sz w:val="20"/>
              </w:rPr>
              <w:t>3500</w:t>
            </w:r>
          </w:p>
        </w:tc>
      </w:tr>
      <w:tr w:rsidR="008565A3" w:rsidRPr="0066586A">
        <w:trPr>
          <w:trHeight w:val="340"/>
        </w:trPr>
        <w:tc>
          <w:tcPr>
            <w:tcW w:w="3229" w:type="dxa"/>
          </w:tcPr>
          <w:p w:rsidR="008565A3" w:rsidRPr="0066586A" w:rsidRDefault="008565A3" w:rsidP="002C5E8B">
            <w:pPr>
              <w:spacing w:before="0" w:after="0" w:line="360" w:lineRule="auto"/>
              <w:ind w:firstLine="720"/>
              <w:jc w:val="both"/>
              <w:rPr>
                <w:snapToGrid w:val="0"/>
                <w:color w:val="000000"/>
                <w:sz w:val="20"/>
              </w:rPr>
            </w:pPr>
            <w:r w:rsidRPr="0066586A">
              <w:rPr>
                <w:snapToGrid w:val="0"/>
                <w:color w:val="000000"/>
                <w:sz w:val="20"/>
              </w:rPr>
              <w:t>декабрь</w:t>
            </w:r>
          </w:p>
        </w:tc>
        <w:tc>
          <w:tcPr>
            <w:tcW w:w="3229" w:type="dxa"/>
          </w:tcPr>
          <w:p w:rsidR="008565A3" w:rsidRPr="0066586A" w:rsidRDefault="008565A3" w:rsidP="002C5E8B">
            <w:pPr>
              <w:spacing w:before="0" w:after="0" w:line="360" w:lineRule="auto"/>
              <w:ind w:firstLine="720"/>
              <w:jc w:val="both"/>
              <w:rPr>
                <w:sz w:val="20"/>
              </w:rPr>
            </w:pPr>
            <w:r w:rsidRPr="0066586A">
              <w:rPr>
                <w:sz w:val="20"/>
              </w:rPr>
              <w:t>3500</w:t>
            </w:r>
          </w:p>
        </w:tc>
        <w:tc>
          <w:tcPr>
            <w:tcW w:w="3229" w:type="dxa"/>
          </w:tcPr>
          <w:p w:rsidR="008565A3" w:rsidRPr="0066586A" w:rsidRDefault="008565A3" w:rsidP="002C5E8B">
            <w:pPr>
              <w:spacing w:before="0" w:after="0" w:line="360" w:lineRule="auto"/>
              <w:ind w:firstLine="720"/>
              <w:jc w:val="both"/>
              <w:rPr>
                <w:sz w:val="20"/>
              </w:rPr>
            </w:pPr>
            <w:r w:rsidRPr="0066586A">
              <w:rPr>
                <w:sz w:val="20"/>
              </w:rPr>
              <w:t>3500</w:t>
            </w:r>
          </w:p>
        </w:tc>
      </w:tr>
      <w:tr w:rsidR="008565A3" w:rsidRPr="0066586A">
        <w:trPr>
          <w:trHeight w:val="340"/>
        </w:trPr>
        <w:tc>
          <w:tcPr>
            <w:tcW w:w="3229" w:type="dxa"/>
          </w:tcPr>
          <w:p w:rsidR="008565A3" w:rsidRPr="0066586A" w:rsidRDefault="008565A3" w:rsidP="002C5E8B">
            <w:pPr>
              <w:spacing w:before="0" w:after="0" w:line="360" w:lineRule="auto"/>
              <w:ind w:firstLine="720"/>
              <w:jc w:val="both"/>
              <w:rPr>
                <w:snapToGrid w:val="0"/>
                <w:color w:val="000000"/>
                <w:sz w:val="20"/>
              </w:rPr>
            </w:pPr>
            <w:r w:rsidRPr="0066586A">
              <w:rPr>
                <w:snapToGrid w:val="0"/>
                <w:color w:val="000000"/>
                <w:sz w:val="20"/>
              </w:rPr>
              <w:t>Итого:</w:t>
            </w:r>
          </w:p>
        </w:tc>
        <w:tc>
          <w:tcPr>
            <w:tcW w:w="3229" w:type="dxa"/>
          </w:tcPr>
          <w:p w:rsidR="008565A3" w:rsidRPr="0066586A" w:rsidRDefault="008565A3" w:rsidP="002C5E8B">
            <w:pPr>
              <w:spacing w:before="0" w:after="0" w:line="360" w:lineRule="auto"/>
              <w:ind w:firstLine="720"/>
              <w:jc w:val="both"/>
              <w:rPr>
                <w:sz w:val="20"/>
              </w:rPr>
            </w:pPr>
            <w:r w:rsidRPr="0066586A">
              <w:rPr>
                <w:sz w:val="20"/>
              </w:rPr>
              <w:t>26250</w:t>
            </w:r>
          </w:p>
        </w:tc>
        <w:tc>
          <w:tcPr>
            <w:tcW w:w="3229" w:type="dxa"/>
          </w:tcPr>
          <w:p w:rsidR="008565A3" w:rsidRPr="0066586A" w:rsidRDefault="008565A3" w:rsidP="002C5E8B">
            <w:pPr>
              <w:spacing w:before="0" w:after="0" w:line="360" w:lineRule="auto"/>
              <w:ind w:firstLine="720"/>
              <w:jc w:val="both"/>
              <w:rPr>
                <w:sz w:val="20"/>
              </w:rPr>
            </w:pPr>
            <w:r w:rsidRPr="0066586A">
              <w:rPr>
                <w:sz w:val="20"/>
              </w:rPr>
              <w:t>42000</w:t>
            </w:r>
          </w:p>
        </w:tc>
      </w:tr>
    </w:tbl>
    <w:p w:rsidR="008565A3" w:rsidRPr="006B408A" w:rsidRDefault="008565A3" w:rsidP="002C5E8B">
      <w:pPr>
        <w:spacing w:before="0" w:after="0" w:line="360" w:lineRule="auto"/>
        <w:ind w:firstLine="720"/>
        <w:jc w:val="both"/>
        <w:rPr>
          <w:sz w:val="28"/>
          <w:szCs w:val="28"/>
        </w:rPr>
      </w:pPr>
    </w:p>
    <w:p w:rsidR="008565A3" w:rsidRPr="006B408A" w:rsidRDefault="008565A3" w:rsidP="002C5E8B">
      <w:pPr>
        <w:spacing w:before="0" w:after="0" w:line="360" w:lineRule="auto"/>
        <w:ind w:firstLine="720"/>
        <w:jc w:val="both"/>
        <w:rPr>
          <w:sz w:val="28"/>
          <w:szCs w:val="28"/>
        </w:rPr>
      </w:pPr>
      <w:r w:rsidRPr="006B408A">
        <w:rPr>
          <w:sz w:val="28"/>
          <w:szCs w:val="28"/>
        </w:rPr>
        <w:t xml:space="preserve">Рис. </w:t>
      </w:r>
      <w:r w:rsidR="00AC35E8">
        <w:rPr>
          <w:sz w:val="28"/>
          <w:szCs w:val="28"/>
        </w:rPr>
        <w:t>7</w:t>
      </w:r>
      <w:r w:rsidRPr="006B408A">
        <w:rPr>
          <w:sz w:val="28"/>
          <w:szCs w:val="28"/>
        </w:rPr>
        <w:t>.</w:t>
      </w:r>
      <w:r w:rsidR="002C5E8B">
        <w:rPr>
          <w:sz w:val="28"/>
          <w:szCs w:val="28"/>
        </w:rPr>
        <w:t xml:space="preserve"> </w:t>
      </w:r>
      <w:r w:rsidRPr="006B408A">
        <w:rPr>
          <w:sz w:val="28"/>
          <w:szCs w:val="28"/>
        </w:rPr>
        <w:t>Прогноз объемов продаж</w:t>
      </w:r>
    </w:p>
    <w:p w:rsidR="008565A3" w:rsidRPr="006B408A" w:rsidRDefault="008565A3" w:rsidP="002C5E8B">
      <w:pPr>
        <w:spacing w:before="0" w:after="0" w:line="360" w:lineRule="auto"/>
        <w:ind w:firstLine="720"/>
        <w:jc w:val="both"/>
        <w:rPr>
          <w:b/>
          <w:sz w:val="20"/>
        </w:rPr>
      </w:pPr>
    </w:p>
    <w:p w:rsidR="00A66D68" w:rsidRDefault="00A66D68" w:rsidP="002C5E8B">
      <w:pPr>
        <w:spacing w:before="0" w:after="0" w:line="360" w:lineRule="auto"/>
        <w:ind w:firstLine="720"/>
        <w:jc w:val="both"/>
        <w:rPr>
          <w:sz w:val="28"/>
        </w:rPr>
      </w:pPr>
      <w:r>
        <w:rPr>
          <w:sz w:val="28"/>
        </w:rPr>
        <w:t xml:space="preserve">Для реализации проекта требуется покупка линии по производству ламинированной древесностружечной плиты (ЛДСтП) германской фирмы «Бизон». Для этого необходимо взять среднесрочный кредит на сумму </w:t>
      </w:r>
      <w:r w:rsidR="00C64AEF">
        <w:rPr>
          <w:sz w:val="28"/>
        </w:rPr>
        <w:t>9</w:t>
      </w:r>
      <w:r>
        <w:rPr>
          <w:sz w:val="28"/>
        </w:rPr>
        <w:t>00</w:t>
      </w:r>
      <w:r w:rsidR="00C64AEF">
        <w:rPr>
          <w:sz w:val="28"/>
        </w:rPr>
        <w:t>000 рублей под 9</w:t>
      </w:r>
      <w:r>
        <w:rPr>
          <w:sz w:val="28"/>
        </w:rPr>
        <w:t xml:space="preserve"> % годовых. Кредит выдается на 18 месяцев. Погашение основной суммы - ежемесячно равными долями начиная четвертого месяца.</w:t>
      </w:r>
    </w:p>
    <w:p w:rsidR="00A66D68" w:rsidRDefault="00A66D68" w:rsidP="002C5E8B">
      <w:pPr>
        <w:spacing w:before="0" w:after="0" w:line="360" w:lineRule="auto"/>
        <w:ind w:firstLine="720"/>
        <w:jc w:val="both"/>
        <w:rPr>
          <w:sz w:val="28"/>
        </w:rPr>
      </w:pPr>
      <w:r>
        <w:rPr>
          <w:sz w:val="28"/>
        </w:rPr>
        <w:t>Финансирование остальных расходов по проекту осуществляется за счет собственных средств предприятия.</w:t>
      </w:r>
    </w:p>
    <w:p w:rsidR="008565A3" w:rsidRDefault="008565A3" w:rsidP="002C5E8B">
      <w:pPr>
        <w:widowControl w:val="0"/>
        <w:tabs>
          <w:tab w:val="left" w:pos="432"/>
          <w:tab w:val="left" w:pos="1296"/>
          <w:tab w:val="left" w:pos="4608"/>
        </w:tabs>
        <w:spacing w:before="0" w:after="0" w:line="360" w:lineRule="auto"/>
        <w:ind w:firstLine="720"/>
        <w:jc w:val="both"/>
        <w:rPr>
          <w:snapToGrid w:val="0"/>
          <w:sz w:val="28"/>
        </w:rPr>
      </w:pPr>
      <w:r w:rsidRPr="006B408A">
        <w:rPr>
          <w:snapToGrid w:val="0"/>
          <w:sz w:val="28"/>
        </w:rPr>
        <w:t>Прежде чем приступить к</w:t>
      </w:r>
      <w:r w:rsidR="002C5E8B">
        <w:rPr>
          <w:snapToGrid w:val="0"/>
          <w:sz w:val="28"/>
        </w:rPr>
        <w:t xml:space="preserve"> </w:t>
      </w:r>
      <w:r w:rsidRPr="006B408A">
        <w:rPr>
          <w:snapToGrid w:val="0"/>
          <w:sz w:val="28"/>
        </w:rPr>
        <w:t>производству ЛДСтП, необходимо выпустить опытные образцы и сертифицировать продукцию по стандарту ГОСТ.</w:t>
      </w:r>
    </w:p>
    <w:p w:rsidR="00466B56" w:rsidRPr="00466B56" w:rsidRDefault="00466B56" w:rsidP="002C5E8B">
      <w:pPr>
        <w:widowControl w:val="0"/>
        <w:tabs>
          <w:tab w:val="left" w:pos="432"/>
          <w:tab w:val="left" w:pos="1296"/>
          <w:tab w:val="left" w:pos="4608"/>
        </w:tabs>
        <w:spacing w:before="0" w:after="0" w:line="360" w:lineRule="auto"/>
        <w:ind w:firstLine="720"/>
        <w:jc w:val="both"/>
        <w:rPr>
          <w:snapToGrid w:val="0"/>
          <w:sz w:val="16"/>
          <w:szCs w:val="16"/>
        </w:rPr>
      </w:pPr>
    </w:p>
    <w:p w:rsidR="008565A3" w:rsidRPr="006B408A" w:rsidRDefault="00466B56" w:rsidP="002C5E8B">
      <w:pPr>
        <w:widowControl w:val="0"/>
        <w:tabs>
          <w:tab w:val="left" w:pos="432"/>
          <w:tab w:val="left" w:pos="1296"/>
          <w:tab w:val="left" w:pos="4608"/>
        </w:tabs>
        <w:spacing w:before="0" w:after="0" w:line="360" w:lineRule="auto"/>
        <w:ind w:firstLine="720"/>
        <w:jc w:val="both"/>
        <w:rPr>
          <w:snapToGrid w:val="0"/>
          <w:sz w:val="28"/>
        </w:rPr>
      </w:pPr>
      <w:r>
        <w:rPr>
          <w:snapToGrid w:val="0"/>
          <w:sz w:val="28"/>
        </w:rPr>
        <w:t>Таблица 11</w:t>
      </w:r>
    </w:p>
    <w:p w:rsidR="008565A3" w:rsidRPr="006B408A" w:rsidRDefault="008565A3" w:rsidP="002C5E8B">
      <w:pPr>
        <w:pStyle w:val="8"/>
        <w:widowControl w:val="0"/>
        <w:tabs>
          <w:tab w:val="left" w:pos="432"/>
          <w:tab w:val="left" w:pos="1296"/>
          <w:tab w:val="left" w:pos="4608"/>
        </w:tabs>
        <w:ind w:firstLine="720"/>
        <w:jc w:val="both"/>
      </w:pPr>
      <w:r w:rsidRPr="006B408A">
        <w:t>Затраты на капитальные издержки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2"/>
        <w:gridCol w:w="4233"/>
      </w:tblGrid>
      <w:tr w:rsidR="008565A3" w:rsidRPr="0066586A">
        <w:trPr>
          <w:trHeight w:val="561"/>
        </w:trPr>
        <w:tc>
          <w:tcPr>
            <w:tcW w:w="5442" w:type="dxa"/>
            <w:shd w:val="clear" w:color="auto" w:fill="FFFFFF"/>
            <w:vAlign w:val="center"/>
          </w:tcPr>
          <w:p w:rsidR="008565A3" w:rsidRPr="0066586A" w:rsidRDefault="008565A3" w:rsidP="0066586A">
            <w:pPr>
              <w:spacing w:before="0" w:after="0" w:line="360" w:lineRule="auto"/>
              <w:jc w:val="both"/>
              <w:rPr>
                <w:sz w:val="20"/>
              </w:rPr>
            </w:pPr>
            <w:r w:rsidRPr="0066586A">
              <w:rPr>
                <w:sz w:val="20"/>
              </w:rPr>
              <w:t>Статьи затрат</w:t>
            </w:r>
          </w:p>
        </w:tc>
        <w:tc>
          <w:tcPr>
            <w:tcW w:w="4233" w:type="dxa"/>
            <w:shd w:val="clear" w:color="auto" w:fill="FFFFFF"/>
            <w:vAlign w:val="center"/>
          </w:tcPr>
          <w:p w:rsidR="008565A3" w:rsidRPr="0066586A" w:rsidRDefault="008565A3" w:rsidP="0066586A">
            <w:pPr>
              <w:spacing w:before="0" w:after="0" w:line="360" w:lineRule="auto"/>
              <w:jc w:val="both"/>
              <w:rPr>
                <w:sz w:val="20"/>
              </w:rPr>
            </w:pPr>
            <w:r w:rsidRPr="0066586A">
              <w:rPr>
                <w:sz w:val="20"/>
              </w:rPr>
              <w:t>Сумма, руб.</w:t>
            </w:r>
          </w:p>
        </w:tc>
      </w:tr>
      <w:tr w:rsidR="008565A3" w:rsidRPr="0066586A">
        <w:trPr>
          <w:trHeight w:val="432"/>
        </w:trPr>
        <w:tc>
          <w:tcPr>
            <w:tcW w:w="5442" w:type="dxa"/>
            <w:shd w:val="clear" w:color="auto" w:fill="FFFFFF"/>
          </w:tcPr>
          <w:p w:rsidR="008565A3" w:rsidRPr="0066586A" w:rsidRDefault="008565A3" w:rsidP="0066586A">
            <w:pPr>
              <w:spacing w:before="0" w:after="0" w:line="360" w:lineRule="auto"/>
              <w:jc w:val="both"/>
              <w:rPr>
                <w:sz w:val="20"/>
              </w:rPr>
            </w:pPr>
            <w:r w:rsidRPr="0066586A">
              <w:rPr>
                <w:sz w:val="20"/>
              </w:rPr>
              <w:t xml:space="preserve">Производственная линия </w:t>
            </w:r>
          </w:p>
        </w:tc>
        <w:tc>
          <w:tcPr>
            <w:tcW w:w="4233" w:type="dxa"/>
            <w:shd w:val="clear" w:color="auto" w:fill="FFFFFF"/>
          </w:tcPr>
          <w:p w:rsidR="008565A3" w:rsidRPr="0066586A" w:rsidRDefault="00C64AEF" w:rsidP="0066586A">
            <w:pPr>
              <w:spacing w:before="0" w:after="0" w:line="360" w:lineRule="auto"/>
              <w:jc w:val="both"/>
              <w:rPr>
                <w:sz w:val="20"/>
              </w:rPr>
            </w:pPr>
            <w:r w:rsidRPr="0066586A">
              <w:rPr>
                <w:sz w:val="20"/>
              </w:rPr>
              <w:t>9</w:t>
            </w:r>
            <w:r w:rsidR="008565A3" w:rsidRPr="0066586A">
              <w:rPr>
                <w:sz w:val="20"/>
              </w:rPr>
              <w:t>00000</w:t>
            </w:r>
          </w:p>
        </w:tc>
      </w:tr>
      <w:tr w:rsidR="008565A3" w:rsidRPr="0066586A">
        <w:trPr>
          <w:trHeight w:val="451"/>
        </w:trPr>
        <w:tc>
          <w:tcPr>
            <w:tcW w:w="5442" w:type="dxa"/>
            <w:shd w:val="clear" w:color="auto" w:fill="FFFFFF"/>
          </w:tcPr>
          <w:p w:rsidR="008565A3" w:rsidRPr="0066586A" w:rsidRDefault="008565A3" w:rsidP="0066586A">
            <w:pPr>
              <w:spacing w:before="0" w:after="0" w:line="360" w:lineRule="auto"/>
              <w:jc w:val="both"/>
              <w:rPr>
                <w:sz w:val="20"/>
              </w:rPr>
            </w:pPr>
            <w:r w:rsidRPr="0066586A">
              <w:rPr>
                <w:sz w:val="20"/>
              </w:rPr>
              <w:t>Установка и наладка оборудования</w:t>
            </w:r>
          </w:p>
        </w:tc>
        <w:tc>
          <w:tcPr>
            <w:tcW w:w="4233" w:type="dxa"/>
            <w:shd w:val="clear" w:color="auto" w:fill="FFFFFF"/>
          </w:tcPr>
          <w:p w:rsidR="008565A3" w:rsidRPr="0066586A" w:rsidRDefault="008565A3" w:rsidP="0066586A">
            <w:pPr>
              <w:spacing w:before="0" w:after="0" w:line="360" w:lineRule="auto"/>
              <w:jc w:val="both"/>
              <w:rPr>
                <w:sz w:val="20"/>
              </w:rPr>
            </w:pPr>
            <w:r w:rsidRPr="0066586A">
              <w:rPr>
                <w:sz w:val="20"/>
              </w:rPr>
              <w:t>5000</w:t>
            </w:r>
          </w:p>
        </w:tc>
      </w:tr>
      <w:tr w:rsidR="008565A3" w:rsidRPr="0066586A">
        <w:trPr>
          <w:trHeight w:val="451"/>
        </w:trPr>
        <w:tc>
          <w:tcPr>
            <w:tcW w:w="5442" w:type="dxa"/>
            <w:shd w:val="clear" w:color="auto" w:fill="FFFFFF"/>
          </w:tcPr>
          <w:p w:rsidR="008565A3" w:rsidRPr="0066586A" w:rsidRDefault="008565A3" w:rsidP="0066586A">
            <w:pPr>
              <w:spacing w:before="0" w:after="0" w:line="360" w:lineRule="auto"/>
              <w:jc w:val="both"/>
              <w:rPr>
                <w:sz w:val="20"/>
              </w:rPr>
            </w:pPr>
            <w:r w:rsidRPr="0066586A">
              <w:rPr>
                <w:sz w:val="20"/>
              </w:rPr>
              <w:t>Итого капитальных затрат:</w:t>
            </w:r>
          </w:p>
        </w:tc>
        <w:tc>
          <w:tcPr>
            <w:tcW w:w="4233" w:type="dxa"/>
            <w:shd w:val="clear" w:color="auto" w:fill="FFFFFF"/>
          </w:tcPr>
          <w:p w:rsidR="008565A3" w:rsidRPr="0066586A" w:rsidRDefault="00C64AEF" w:rsidP="0066586A">
            <w:pPr>
              <w:spacing w:before="0" w:after="0" w:line="360" w:lineRule="auto"/>
              <w:jc w:val="both"/>
              <w:rPr>
                <w:sz w:val="20"/>
              </w:rPr>
            </w:pPr>
            <w:r w:rsidRPr="0066586A">
              <w:rPr>
                <w:sz w:val="20"/>
              </w:rPr>
              <w:t>9</w:t>
            </w:r>
            <w:r w:rsidR="008565A3" w:rsidRPr="0066586A">
              <w:rPr>
                <w:sz w:val="20"/>
              </w:rPr>
              <w:t>0500</w:t>
            </w:r>
            <w:r w:rsidRPr="0066586A">
              <w:rPr>
                <w:sz w:val="20"/>
              </w:rPr>
              <w:t>0</w:t>
            </w:r>
          </w:p>
        </w:tc>
      </w:tr>
    </w:tbl>
    <w:p w:rsidR="008565A3" w:rsidRPr="00466B56" w:rsidRDefault="008565A3" w:rsidP="002C5E8B">
      <w:pPr>
        <w:spacing w:before="0" w:after="0" w:line="360" w:lineRule="auto"/>
        <w:ind w:firstLine="720"/>
        <w:jc w:val="both"/>
        <w:rPr>
          <w:sz w:val="28"/>
          <w:szCs w:val="28"/>
        </w:rPr>
      </w:pPr>
    </w:p>
    <w:p w:rsidR="00534BF9" w:rsidRPr="00466B56" w:rsidRDefault="00534BF9" w:rsidP="002C5E8B">
      <w:pPr>
        <w:pStyle w:val="a3"/>
        <w:ind w:firstLine="720"/>
        <w:rPr>
          <w:szCs w:val="28"/>
        </w:rPr>
      </w:pPr>
      <w:r w:rsidRPr="00466B56">
        <w:rPr>
          <w:szCs w:val="28"/>
        </w:rPr>
        <w:t>Оценка финансовой состоятельности бизнес-плана основывается на трех финансовых формах, называемых базовыми формами финансовой оценки:</w:t>
      </w:r>
    </w:p>
    <w:p w:rsidR="00534BF9" w:rsidRPr="00466B56" w:rsidRDefault="00534BF9" w:rsidP="002C5E8B">
      <w:pPr>
        <w:pStyle w:val="a3"/>
        <w:tabs>
          <w:tab w:val="num" w:pos="1002"/>
        </w:tabs>
        <w:ind w:firstLine="720"/>
        <w:rPr>
          <w:szCs w:val="28"/>
        </w:rPr>
      </w:pPr>
      <w:r w:rsidRPr="00466B56">
        <w:rPr>
          <w:szCs w:val="28"/>
        </w:rPr>
        <w:t>- таблица движения денежных средств</w:t>
      </w:r>
      <w:r w:rsidR="002C5E8B">
        <w:rPr>
          <w:szCs w:val="28"/>
        </w:rPr>
        <w:t xml:space="preserve"> </w:t>
      </w:r>
      <w:r w:rsidRPr="00466B56">
        <w:rPr>
          <w:szCs w:val="28"/>
        </w:rPr>
        <w:t>(см. таблицу 1</w:t>
      </w:r>
      <w:r w:rsidR="00466B56">
        <w:rPr>
          <w:szCs w:val="28"/>
        </w:rPr>
        <w:t>2</w:t>
      </w:r>
      <w:r w:rsidRPr="00466B56">
        <w:rPr>
          <w:szCs w:val="28"/>
        </w:rPr>
        <w:t>);</w:t>
      </w:r>
    </w:p>
    <w:p w:rsidR="00534BF9" w:rsidRPr="00466B56" w:rsidRDefault="00534BF9" w:rsidP="002C5E8B">
      <w:pPr>
        <w:pStyle w:val="a3"/>
        <w:tabs>
          <w:tab w:val="num" w:pos="1002"/>
        </w:tabs>
        <w:ind w:firstLine="720"/>
        <w:rPr>
          <w:szCs w:val="28"/>
        </w:rPr>
      </w:pPr>
      <w:r w:rsidRPr="00466B56">
        <w:rPr>
          <w:szCs w:val="28"/>
        </w:rPr>
        <w:t>- таблица финансовых результатов</w:t>
      </w:r>
      <w:r w:rsidR="00466B56">
        <w:rPr>
          <w:szCs w:val="28"/>
        </w:rPr>
        <w:t xml:space="preserve"> (см. таблицу 13</w:t>
      </w:r>
      <w:r w:rsidRPr="00466B56">
        <w:rPr>
          <w:szCs w:val="28"/>
        </w:rPr>
        <w:t>);</w:t>
      </w:r>
    </w:p>
    <w:p w:rsidR="00534BF9" w:rsidRPr="00466B56" w:rsidRDefault="00534BF9" w:rsidP="002C5E8B">
      <w:pPr>
        <w:pStyle w:val="a5"/>
        <w:ind w:firstLine="720"/>
        <w:jc w:val="both"/>
        <w:rPr>
          <w:sz w:val="28"/>
          <w:szCs w:val="28"/>
        </w:rPr>
      </w:pPr>
      <w:r w:rsidRPr="00466B56">
        <w:rPr>
          <w:sz w:val="28"/>
          <w:szCs w:val="28"/>
        </w:rPr>
        <w:t>- прогнозный баланс (см. таблицу 1</w:t>
      </w:r>
      <w:r w:rsidR="00466B56">
        <w:rPr>
          <w:sz w:val="28"/>
          <w:szCs w:val="28"/>
        </w:rPr>
        <w:t>4</w:t>
      </w:r>
      <w:r w:rsidRPr="00466B56">
        <w:rPr>
          <w:sz w:val="28"/>
          <w:szCs w:val="28"/>
        </w:rPr>
        <w:t>).</w:t>
      </w:r>
    </w:p>
    <w:p w:rsidR="00534BF9" w:rsidRPr="00466B56" w:rsidRDefault="00534BF9" w:rsidP="002C5E8B">
      <w:pPr>
        <w:pStyle w:val="af9"/>
        <w:ind w:left="0"/>
        <w:jc w:val="both"/>
        <w:rPr>
          <w:szCs w:val="28"/>
        </w:rPr>
      </w:pPr>
      <w:r w:rsidRPr="00466B56">
        <w:rPr>
          <w:szCs w:val="28"/>
        </w:rPr>
        <w:t>Указанные формы в целом соответствуют аналогичным формам финансовой отчетности, используемых в России и других странах. Основное отличие базовых форм финансовой оценки от отчетных форм состоит в том, что первые представляют будущее, прогнозируемое состояние предприятия. Структура базовых форм обеспечивает возможность проследить динамику развития проекта в течение всего срока его жизни по каждому интервалу планирования.</w:t>
      </w:r>
    </w:p>
    <w:p w:rsidR="00534BF9" w:rsidRPr="00466B56" w:rsidRDefault="00534BF9" w:rsidP="002C5E8B">
      <w:pPr>
        <w:pStyle w:val="a5"/>
        <w:ind w:firstLine="720"/>
        <w:jc w:val="both"/>
        <w:rPr>
          <w:sz w:val="28"/>
          <w:szCs w:val="28"/>
        </w:rPr>
      </w:pPr>
      <w:r w:rsidRPr="00466B56">
        <w:rPr>
          <w:sz w:val="28"/>
          <w:szCs w:val="28"/>
        </w:rPr>
        <w:t xml:space="preserve">Все три базовые формы основываются на одних и тех же исходных данных и должны корреспондироваться друг с другом. Каждая из форм представляет информацию о проекте в законченном виде, но со своей, отличной от двух других, точки зрения. </w:t>
      </w:r>
    </w:p>
    <w:p w:rsidR="00534BF9" w:rsidRPr="00466B56" w:rsidRDefault="00534BF9" w:rsidP="002C5E8B">
      <w:pPr>
        <w:pStyle w:val="a5"/>
        <w:ind w:firstLine="720"/>
        <w:jc w:val="both"/>
        <w:rPr>
          <w:sz w:val="28"/>
          <w:szCs w:val="28"/>
        </w:rPr>
      </w:pPr>
      <w:r w:rsidRPr="00466B56">
        <w:rPr>
          <w:sz w:val="28"/>
          <w:szCs w:val="28"/>
        </w:rPr>
        <w:t>Так, для владельцев предприятия наибольший интерес представляет таблица финансовых результатов, тогда как для кредиторов важными являются таблица движения денежных средств и прогнозный баланс.</w:t>
      </w:r>
    </w:p>
    <w:p w:rsidR="0066586A" w:rsidRDefault="0066586A" w:rsidP="002C5E8B">
      <w:pPr>
        <w:pStyle w:val="a5"/>
        <w:ind w:firstLine="720"/>
        <w:jc w:val="both"/>
        <w:rPr>
          <w:sz w:val="28"/>
          <w:szCs w:val="28"/>
        </w:rPr>
      </w:pPr>
    </w:p>
    <w:p w:rsidR="00534BF9" w:rsidRPr="00476A6A" w:rsidRDefault="00476A6A" w:rsidP="002C5E8B">
      <w:pPr>
        <w:pStyle w:val="a5"/>
        <w:ind w:firstLine="720"/>
        <w:jc w:val="both"/>
        <w:rPr>
          <w:sz w:val="28"/>
          <w:szCs w:val="28"/>
        </w:rPr>
      </w:pPr>
      <w:r>
        <w:rPr>
          <w:sz w:val="28"/>
          <w:szCs w:val="28"/>
        </w:rPr>
        <w:t>Таблица 12</w:t>
      </w:r>
    </w:p>
    <w:p w:rsidR="00534BF9" w:rsidRPr="00476A6A" w:rsidRDefault="00534BF9" w:rsidP="002C5E8B">
      <w:pPr>
        <w:pStyle w:val="a5"/>
        <w:ind w:firstLine="720"/>
        <w:jc w:val="both"/>
        <w:rPr>
          <w:sz w:val="28"/>
          <w:szCs w:val="28"/>
        </w:rPr>
      </w:pPr>
      <w:r w:rsidRPr="00476A6A">
        <w:rPr>
          <w:sz w:val="28"/>
          <w:szCs w:val="28"/>
        </w:rPr>
        <w:t>Движение денежных средств</w:t>
      </w:r>
    </w:p>
    <w:tbl>
      <w:tblPr>
        <w:tblW w:w="9869" w:type="dxa"/>
        <w:tblLook w:val="0000" w:firstRow="0" w:lastRow="0" w:firstColumn="0" w:lastColumn="0" w:noHBand="0" w:noVBand="0"/>
      </w:tblPr>
      <w:tblGrid>
        <w:gridCol w:w="540"/>
        <w:gridCol w:w="5572"/>
        <w:gridCol w:w="1840"/>
        <w:gridCol w:w="1917"/>
      </w:tblGrid>
      <w:tr w:rsidR="00534BF9" w:rsidRPr="008A348A">
        <w:trPr>
          <w:trHeight w:val="282"/>
        </w:trPr>
        <w:tc>
          <w:tcPr>
            <w:tcW w:w="540" w:type="dxa"/>
            <w:tcBorders>
              <w:top w:val="single" w:sz="4" w:space="0" w:color="auto"/>
              <w:left w:val="single" w:sz="4" w:space="0" w:color="auto"/>
              <w:bottom w:val="single" w:sz="4" w:space="0" w:color="auto"/>
              <w:right w:val="single" w:sz="4" w:space="0" w:color="auto"/>
            </w:tcBorders>
            <w:vAlign w:val="center"/>
          </w:tcPr>
          <w:p w:rsidR="00534BF9" w:rsidRPr="00476A6A" w:rsidRDefault="00534BF9" w:rsidP="0066586A">
            <w:pPr>
              <w:spacing w:before="0" w:after="0"/>
              <w:rPr>
                <w:bCs/>
                <w:szCs w:val="24"/>
              </w:rPr>
            </w:pPr>
            <w:r w:rsidRPr="00476A6A">
              <w:rPr>
                <w:bCs/>
                <w:szCs w:val="24"/>
              </w:rPr>
              <w:t> </w:t>
            </w:r>
          </w:p>
        </w:tc>
        <w:tc>
          <w:tcPr>
            <w:tcW w:w="5572" w:type="dxa"/>
            <w:tcBorders>
              <w:top w:val="single" w:sz="4" w:space="0" w:color="auto"/>
              <w:left w:val="nil"/>
              <w:bottom w:val="single" w:sz="4" w:space="0" w:color="auto"/>
              <w:right w:val="single" w:sz="4" w:space="0" w:color="auto"/>
            </w:tcBorders>
            <w:vAlign w:val="center"/>
          </w:tcPr>
          <w:p w:rsidR="00534BF9" w:rsidRPr="00476A6A" w:rsidRDefault="00534BF9" w:rsidP="0066586A">
            <w:pPr>
              <w:spacing w:before="0" w:after="0"/>
              <w:rPr>
                <w:bCs/>
                <w:szCs w:val="24"/>
              </w:rPr>
            </w:pPr>
            <w:r w:rsidRPr="00476A6A">
              <w:rPr>
                <w:bCs/>
                <w:szCs w:val="24"/>
              </w:rPr>
              <w:t xml:space="preserve">год </w:t>
            </w:r>
          </w:p>
        </w:tc>
        <w:tc>
          <w:tcPr>
            <w:tcW w:w="1840" w:type="dxa"/>
            <w:tcBorders>
              <w:top w:val="single" w:sz="4" w:space="0" w:color="auto"/>
              <w:left w:val="nil"/>
              <w:bottom w:val="single" w:sz="4" w:space="0" w:color="auto"/>
              <w:right w:val="single" w:sz="4" w:space="0" w:color="auto"/>
            </w:tcBorders>
            <w:vAlign w:val="center"/>
          </w:tcPr>
          <w:p w:rsidR="00534BF9" w:rsidRPr="00476A6A" w:rsidRDefault="00534BF9" w:rsidP="0066586A">
            <w:pPr>
              <w:spacing w:before="0" w:after="0"/>
              <w:rPr>
                <w:bCs/>
                <w:szCs w:val="24"/>
              </w:rPr>
            </w:pPr>
            <w:r w:rsidRPr="00476A6A">
              <w:rPr>
                <w:bCs/>
                <w:szCs w:val="24"/>
              </w:rPr>
              <w:t>2005 г.</w:t>
            </w:r>
          </w:p>
        </w:tc>
        <w:tc>
          <w:tcPr>
            <w:tcW w:w="1917" w:type="dxa"/>
            <w:tcBorders>
              <w:top w:val="single" w:sz="4" w:space="0" w:color="auto"/>
              <w:left w:val="nil"/>
              <w:bottom w:val="single" w:sz="4" w:space="0" w:color="auto"/>
              <w:right w:val="single" w:sz="4" w:space="0" w:color="auto"/>
            </w:tcBorders>
            <w:vAlign w:val="center"/>
          </w:tcPr>
          <w:p w:rsidR="00534BF9" w:rsidRPr="00476A6A" w:rsidRDefault="00534BF9" w:rsidP="0066586A">
            <w:pPr>
              <w:spacing w:before="0" w:after="0"/>
              <w:rPr>
                <w:bCs/>
                <w:szCs w:val="24"/>
              </w:rPr>
            </w:pPr>
            <w:r w:rsidRPr="00476A6A">
              <w:rPr>
                <w:bCs/>
                <w:szCs w:val="24"/>
              </w:rPr>
              <w:t>2006 г.</w:t>
            </w:r>
          </w:p>
        </w:tc>
      </w:tr>
      <w:tr w:rsidR="00534BF9" w:rsidRPr="008A348A">
        <w:trPr>
          <w:trHeight w:val="307"/>
        </w:trPr>
        <w:tc>
          <w:tcPr>
            <w:tcW w:w="540" w:type="dxa"/>
            <w:tcBorders>
              <w:top w:val="nil"/>
              <w:left w:val="single" w:sz="4" w:space="0" w:color="auto"/>
              <w:bottom w:val="single" w:sz="4" w:space="0" w:color="auto"/>
              <w:right w:val="single" w:sz="4" w:space="0" w:color="auto"/>
            </w:tcBorders>
            <w:noWrap/>
            <w:vAlign w:val="bottom"/>
          </w:tcPr>
          <w:p w:rsidR="00534BF9" w:rsidRPr="00476A6A" w:rsidRDefault="00534BF9" w:rsidP="0066586A">
            <w:pPr>
              <w:spacing w:before="0" w:after="0"/>
              <w:rPr>
                <w:bCs/>
                <w:szCs w:val="24"/>
              </w:rPr>
            </w:pPr>
            <w:r w:rsidRPr="00476A6A">
              <w:rPr>
                <w:bCs/>
                <w:szCs w:val="24"/>
              </w:rPr>
              <w:t>1</w:t>
            </w:r>
          </w:p>
        </w:tc>
        <w:tc>
          <w:tcPr>
            <w:tcW w:w="5572"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bCs/>
                <w:szCs w:val="24"/>
              </w:rPr>
            </w:pPr>
            <w:r w:rsidRPr="00476A6A">
              <w:rPr>
                <w:bCs/>
                <w:szCs w:val="24"/>
              </w:rPr>
              <w:t>Поступило денежных средств - всего:</w:t>
            </w:r>
          </w:p>
        </w:tc>
        <w:tc>
          <w:tcPr>
            <w:tcW w:w="1840"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bCs/>
                <w:szCs w:val="24"/>
              </w:rPr>
            </w:pPr>
            <w:r w:rsidRPr="00476A6A">
              <w:rPr>
                <w:bCs/>
                <w:szCs w:val="24"/>
              </w:rPr>
              <w:t>27925000</w:t>
            </w:r>
          </w:p>
        </w:tc>
        <w:tc>
          <w:tcPr>
            <w:tcW w:w="1917"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bCs/>
                <w:szCs w:val="24"/>
              </w:rPr>
            </w:pPr>
            <w:r w:rsidRPr="00476A6A">
              <w:rPr>
                <w:bCs/>
                <w:szCs w:val="24"/>
              </w:rPr>
              <w:t>27745000</w:t>
            </w:r>
          </w:p>
        </w:tc>
      </w:tr>
      <w:tr w:rsidR="00534BF9" w:rsidRPr="008A348A">
        <w:trPr>
          <w:trHeight w:val="307"/>
        </w:trPr>
        <w:tc>
          <w:tcPr>
            <w:tcW w:w="540" w:type="dxa"/>
            <w:tcBorders>
              <w:top w:val="nil"/>
              <w:left w:val="single" w:sz="4" w:space="0" w:color="auto"/>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w:t>
            </w:r>
          </w:p>
        </w:tc>
        <w:tc>
          <w:tcPr>
            <w:tcW w:w="5572"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iCs/>
                <w:szCs w:val="24"/>
              </w:rPr>
            </w:pPr>
            <w:r w:rsidRPr="00476A6A">
              <w:rPr>
                <w:iCs/>
                <w:szCs w:val="24"/>
              </w:rPr>
              <w:t>Выручка от реализации</w:t>
            </w:r>
          </w:p>
        </w:tc>
        <w:tc>
          <w:tcPr>
            <w:tcW w:w="1840"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27000000</w:t>
            </w:r>
          </w:p>
        </w:tc>
        <w:tc>
          <w:tcPr>
            <w:tcW w:w="1917"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27720000</w:t>
            </w:r>
          </w:p>
        </w:tc>
      </w:tr>
      <w:tr w:rsidR="00534BF9" w:rsidRPr="008A348A">
        <w:trPr>
          <w:trHeight w:val="307"/>
        </w:trPr>
        <w:tc>
          <w:tcPr>
            <w:tcW w:w="540" w:type="dxa"/>
            <w:tcBorders>
              <w:top w:val="nil"/>
              <w:left w:val="single" w:sz="4" w:space="0" w:color="auto"/>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w:t>
            </w:r>
          </w:p>
        </w:tc>
        <w:tc>
          <w:tcPr>
            <w:tcW w:w="5572"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iCs/>
                <w:szCs w:val="24"/>
              </w:rPr>
            </w:pPr>
            <w:r w:rsidRPr="00476A6A">
              <w:rPr>
                <w:iCs/>
                <w:szCs w:val="24"/>
              </w:rPr>
              <w:t>Кредиты, займы</w:t>
            </w:r>
          </w:p>
        </w:tc>
        <w:tc>
          <w:tcPr>
            <w:tcW w:w="1840"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900000</w:t>
            </w:r>
          </w:p>
        </w:tc>
        <w:tc>
          <w:tcPr>
            <w:tcW w:w="1917"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szCs w:val="24"/>
              </w:rPr>
            </w:pPr>
          </w:p>
        </w:tc>
      </w:tr>
      <w:tr w:rsidR="00534BF9" w:rsidRPr="008A348A">
        <w:trPr>
          <w:trHeight w:val="307"/>
        </w:trPr>
        <w:tc>
          <w:tcPr>
            <w:tcW w:w="540" w:type="dxa"/>
            <w:tcBorders>
              <w:top w:val="nil"/>
              <w:left w:val="single" w:sz="4" w:space="0" w:color="auto"/>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w:t>
            </w:r>
          </w:p>
        </w:tc>
        <w:tc>
          <w:tcPr>
            <w:tcW w:w="5572"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iCs/>
                <w:szCs w:val="24"/>
              </w:rPr>
            </w:pPr>
            <w:r w:rsidRPr="00476A6A">
              <w:rPr>
                <w:iCs/>
                <w:szCs w:val="24"/>
              </w:rPr>
              <w:t>Уставный капитал</w:t>
            </w:r>
          </w:p>
        </w:tc>
        <w:tc>
          <w:tcPr>
            <w:tcW w:w="1840"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25000</w:t>
            </w:r>
          </w:p>
        </w:tc>
        <w:tc>
          <w:tcPr>
            <w:tcW w:w="1917"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25000</w:t>
            </w:r>
          </w:p>
        </w:tc>
      </w:tr>
      <w:tr w:rsidR="00534BF9" w:rsidRPr="008A348A">
        <w:trPr>
          <w:trHeight w:val="307"/>
        </w:trPr>
        <w:tc>
          <w:tcPr>
            <w:tcW w:w="540" w:type="dxa"/>
            <w:tcBorders>
              <w:top w:val="nil"/>
              <w:left w:val="single" w:sz="4" w:space="0" w:color="auto"/>
              <w:bottom w:val="single" w:sz="4" w:space="0" w:color="auto"/>
              <w:right w:val="single" w:sz="4" w:space="0" w:color="auto"/>
            </w:tcBorders>
            <w:noWrap/>
            <w:vAlign w:val="bottom"/>
          </w:tcPr>
          <w:p w:rsidR="00534BF9" w:rsidRPr="00476A6A" w:rsidRDefault="00534BF9" w:rsidP="0066586A">
            <w:pPr>
              <w:spacing w:before="0" w:after="0"/>
              <w:rPr>
                <w:bCs/>
                <w:szCs w:val="24"/>
              </w:rPr>
            </w:pPr>
            <w:r w:rsidRPr="00476A6A">
              <w:rPr>
                <w:bCs/>
                <w:szCs w:val="24"/>
              </w:rPr>
              <w:t>2</w:t>
            </w:r>
          </w:p>
        </w:tc>
        <w:tc>
          <w:tcPr>
            <w:tcW w:w="5572"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bCs/>
                <w:szCs w:val="24"/>
              </w:rPr>
            </w:pPr>
            <w:r w:rsidRPr="00476A6A">
              <w:rPr>
                <w:bCs/>
                <w:szCs w:val="24"/>
              </w:rPr>
              <w:t xml:space="preserve">Направлено денежных средств - всего: </w:t>
            </w:r>
          </w:p>
        </w:tc>
        <w:tc>
          <w:tcPr>
            <w:tcW w:w="1840"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bCs/>
                <w:szCs w:val="24"/>
              </w:rPr>
            </w:pPr>
            <w:r w:rsidRPr="00476A6A">
              <w:rPr>
                <w:bCs/>
                <w:szCs w:val="24"/>
              </w:rPr>
              <w:t>27595650</w:t>
            </w:r>
          </w:p>
        </w:tc>
        <w:tc>
          <w:tcPr>
            <w:tcW w:w="1917"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bCs/>
                <w:szCs w:val="24"/>
              </w:rPr>
            </w:pPr>
            <w:r w:rsidRPr="00476A6A">
              <w:rPr>
                <w:bCs/>
                <w:szCs w:val="24"/>
              </w:rPr>
              <w:t>27056100</w:t>
            </w:r>
          </w:p>
        </w:tc>
      </w:tr>
      <w:tr w:rsidR="00534BF9" w:rsidRPr="008A348A">
        <w:trPr>
          <w:trHeight w:val="307"/>
        </w:trPr>
        <w:tc>
          <w:tcPr>
            <w:tcW w:w="540" w:type="dxa"/>
            <w:tcBorders>
              <w:top w:val="nil"/>
              <w:left w:val="single" w:sz="4" w:space="0" w:color="auto"/>
              <w:bottom w:val="single" w:sz="4" w:space="0" w:color="auto"/>
              <w:right w:val="single" w:sz="4" w:space="0" w:color="auto"/>
            </w:tcBorders>
            <w:noWrap/>
            <w:vAlign w:val="bottom"/>
          </w:tcPr>
          <w:p w:rsidR="00534BF9" w:rsidRPr="00476A6A" w:rsidRDefault="00534BF9" w:rsidP="0066586A">
            <w:pPr>
              <w:spacing w:before="0" w:after="0"/>
              <w:rPr>
                <w:iCs/>
                <w:szCs w:val="24"/>
              </w:rPr>
            </w:pPr>
            <w:r w:rsidRPr="00476A6A">
              <w:rPr>
                <w:iCs/>
                <w:szCs w:val="24"/>
              </w:rPr>
              <w:t>а)</w:t>
            </w:r>
          </w:p>
        </w:tc>
        <w:tc>
          <w:tcPr>
            <w:tcW w:w="5572"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iCs/>
                <w:szCs w:val="24"/>
              </w:rPr>
            </w:pPr>
            <w:r w:rsidRPr="00476A6A">
              <w:rPr>
                <w:iCs/>
                <w:szCs w:val="24"/>
              </w:rPr>
              <w:t>инвестиции в основной капитал</w:t>
            </w:r>
          </w:p>
        </w:tc>
        <w:tc>
          <w:tcPr>
            <w:tcW w:w="1840"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iCs/>
                <w:szCs w:val="24"/>
              </w:rPr>
            </w:pPr>
          </w:p>
        </w:tc>
        <w:tc>
          <w:tcPr>
            <w:tcW w:w="1917"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iCs/>
                <w:szCs w:val="24"/>
              </w:rPr>
            </w:pPr>
          </w:p>
        </w:tc>
      </w:tr>
      <w:tr w:rsidR="00534BF9" w:rsidRPr="008A348A">
        <w:trPr>
          <w:trHeight w:val="307"/>
        </w:trPr>
        <w:tc>
          <w:tcPr>
            <w:tcW w:w="540" w:type="dxa"/>
            <w:tcBorders>
              <w:top w:val="nil"/>
              <w:left w:val="single" w:sz="4" w:space="0" w:color="auto"/>
              <w:bottom w:val="single" w:sz="4" w:space="0" w:color="auto"/>
              <w:right w:val="single" w:sz="4" w:space="0" w:color="auto"/>
            </w:tcBorders>
            <w:noWrap/>
            <w:vAlign w:val="bottom"/>
          </w:tcPr>
          <w:p w:rsidR="00534BF9" w:rsidRPr="00476A6A" w:rsidRDefault="00534BF9" w:rsidP="0066586A">
            <w:pPr>
              <w:spacing w:before="0" w:after="0"/>
              <w:rPr>
                <w:iCs/>
                <w:szCs w:val="24"/>
              </w:rPr>
            </w:pPr>
            <w:r w:rsidRPr="00476A6A">
              <w:rPr>
                <w:iCs/>
                <w:szCs w:val="24"/>
              </w:rPr>
              <w:t>б)</w:t>
            </w:r>
          </w:p>
        </w:tc>
        <w:tc>
          <w:tcPr>
            <w:tcW w:w="5572"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iCs/>
                <w:szCs w:val="24"/>
              </w:rPr>
            </w:pPr>
            <w:r w:rsidRPr="00476A6A">
              <w:rPr>
                <w:iCs/>
                <w:szCs w:val="24"/>
              </w:rPr>
              <w:t>Производственные издержки</w:t>
            </w:r>
          </w:p>
        </w:tc>
        <w:tc>
          <w:tcPr>
            <w:tcW w:w="1840"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23340000</w:t>
            </w:r>
          </w:p>
        </w:tc>
        <w:tc>
          <w:tcPr>
            <w:tcW w:w="1917"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22884000</w:t>
            </w:r>
          </w:p>
        </w:tc>
      </w:tr>
      <w:tr w:rsidR="00534BF9" w:rsidRPr="008A348A">
        <w:trPr>
          <w:trHeight w:val="307"/>
        </w:trPr>
        <w:tc>
          <w:tcPr>
            <w:tcW w:w="540" w:type="dxa"/>
            <w:tcBorders>
              <w:top w:val="nil"/>
              <w:left w:val="single" w:sz="4" w:space="0" w:color="auto"/>
              <w:bottom w:val="single" w:sz="4" w:space="0" w:color="auto"/>
              <w:right w:val="single" w:sz="4" w:space="0" w:color="auto"/>
            </w:tcBorders>
            <w:noWrap/>
            <w:vAlign w:val="bottom"/>
          </w:tcPr>
          <w:p w:rsidR="00534BF9" w:rsidRPr="00476A6A" w:rsidRDefault="00534BF9" w:rsidP="0066586A">
            <w:pPr>
              <w:spacing w:before="0" w:after="0"/>
              <w:rPr>
                <w:iCs/>
                <w:szCs w:val="24"/>
              </w:rPr>
            </w:pPr>
            <w:r w:rsidRPr="00476A6A">
              <w:rPr>
                <w:iCs/>
                <w:szCs w:val="24"/>
              </w:rPr>
              <w:t>в)</w:t>
            </w:r>
          </w:p>
        </w:tc>
        <w:tc>
          <w:tcPr>
            <w:tcW w:w="5572"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iCs/>
                <w:szCs w:val="24"/>
              </w:rPr>
            </w:pPr>
            <w:r w:rsidRPr="00476A6A">
              <w:rPr>
                <w:iCs/>
                <w:szCs w:val="24"/>
              </w:rPr>
              <w:t>Погашение кредита</w:t>
            </w:r>
          </w:p>
        </w:tc>
        <w:tc>
          <w:tcPr>
            <w:tcW w:w="1840"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iCs/>
                <w:szCs w:val="24"/>
              </w:rPr>
            </w:pPr>
          </w:p>
        </w:tc>
        <w:tc>
          <w:tcPr>
            <w:tcW w:w="1917"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iCs/>
                <w:szCs w:val="24"/>
              </w:rPr>
            </w:pPr>
          </w:p>
        </w:tc>
      </w:tr>
      <w:tr w:rsidR="00534BF9" w:rsidRPr="008A348A">
        <w:trPr>
          <w:trHeight w:val="307"/>
        </w:trPr>
        <w:tc>
          <w:tcPr>
            <w:tcW w:w="540" w:type="dxa"/>
            <w:tcBorders>
              <w:top w:val="nil"/>
              <w:left w:val="single" w:sz="4" w:space="0" w:color="auto"/>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w:t>
            </w:r>
          </w:p>
        </w:tc>
        <w:tc>
          <w:tcPr>
            <w:tcW w:w="5572"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в покрытие кредита</w:t>
            </w:r>
          </w:p>
        </w:tc>
        <w:tc>
          <w:tcPr>
            <w:tcW w:w="1840"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540000</w:t>
            </w:r>
          </w:p>
        </w:tc>
        <w:tc>
          <w:tcPr>
            <w:tcW w:w="1917"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360000</w:t>
            </w:r>
          </w:p>
        </w:tc>
      </w:tr>
      <w:tr w:rsidR="00534BF9" w:rsidRPr="008A348A">
        <w:trPr>
          <w:trHeight w:val="307"/>
        </w:trPr>
        <w:tc>
          <w:tcPr>
            <w:tcW w:w="540" w:type="dxa"/>
            <w:tcBorders>
              <w:top w:val="nil"/>
              <w:left w:val="single" w:sz="4" w:space="0" w:color="auto"/>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w:t>
            </w:r>
          </w:p>
        </w:tc>
        <w:tc>
          <w:tcPr>
            <w:tcW w:w="5572"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в покрытие процентов по кредиту</w:t>
            </w:r>
          </w:p>
        </w:tc>
        <w:tc>
          <w:tcPr>
            <w:tcW w:w="1840"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79650</w:t>
            </w:r>
          </w:p>
        </w:tc>
        <w:tc>
          <w:tcPr>
            <w:tcW w:w="1917"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8100</w:t>
            </w:r>
          </w:p>
        </w:tc>
      </w:tr>
      <w:tr w:rsidR="00534BF9" w:rsidRPr="008A348A">
        <w:trPr>
          <w:trHeight w:val="307"/>
        </w:trPr>
        <w:tc>
          <w:tcPr>
            <w:tcW w:w="540" w:type="dxa"/>
            <w:tcBorders>
              <w:top w:val="nil"/>
              <w:left w:val="single" w:sz="4" w:space="0" w:color="auto"/>
              <w:bottom w:val="single" w:sz="4" w:space="0" w:color="auto"/>
              <w:right w:val="single" w:sz="4" w:space="0" w:color="auto"/>
            </w:tcBorders>
            <w:noWrap/>
            <w:vAlign w:val="bottom"/>
          </w:tcPr>
          <w:p w:rsidR="00534BF9" w:rsidRPr="00476A6A" w:rsidRDefault="00534BF9" w:rsidP="0066586A">
            <w:pPr>
              <w:spacing w:before="0" w:after="0"/>
              <w:rPr>
                <w:iCs/>
                <w:szCs w:val="24"/>
              </w:rPr>
            </w:pPr>
            <w:r w:rsidRPr="00476A6A">
              <w:rPr>
                <w:iCs/>
                <w:szCs w:val="24"/>
              </w:rPr>
              <w:t>г)</w:t>
            </w:r>
          </w:p>
        </w:tc>
        <w:tc>
          <w:tcPr>
            <w:tcW w:w="5572"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iCs/>
                <w:szCs w:val="24"/>
              </w:rPr>
            </w:pPr>
            <w:r w:rsidRPr="00476A6A">
              <w:rPr>
                <w:iCs/>
                <w:szCs w:val="24"/>
              </w:rPr>
              <w:t>налоги и прочие бюджетные платежи</w:t>
            </w:r>
          </w:p>
        </w:tc>
        <w:tc>
          <w:tcPr>
            <w:tcW w:w="1840"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3636000</w:t>
            </w:r>
          </w:p>
        </w:tc>
        <w:tc>
          <w:tcPr>
            <w:tcW w:w="1917"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szCs w:val="24"/>
              </w:rPr>
            </w:pPr>
            <w:r w:rsidRPr="00476A6A">
              <w:rPr>
                <w:szCs w:val="24"/>
              </w:rPr>
              <w:t>3804000</w:t>
            </w:r>
          </w:p>
        </w:tc>
      </w:tr>
      <w:tr w:rsidR="00534BF9" w:rsidRPr="008A348A">
        <w:trPr>
          <w:trHeight w:val="307"/>
        </w:trPr>
        <w:tc>
          <w:tcPr>
            <w:tcW w:w="540" w:type="dxa"/>
            <w:tcBorders>
              <w:top w:val="nil"/>
              <w:left w:val="single" w:sz="4" w:space="0" w:color="auto"/>
              <w:bottom w:val="single" w:sz="4" w:space="0" w:color="auto"/>
              <w:right w:val="single" w:sz="4" w:space="0" w:color="auto"/>
            </w:tcBorders>
            <w:noWrap/>
            <w:vAlign w:val="bottom"/>
          </w:tcPr>
          <w:p w:rsidR="00534BF9" w:rsidRPr="00476A6A" w:rsidRDefault="00534BF9" w:rsidP="0066586A">
            <w:pPr>
              <w:spacing w:before="0" w:after="0"/>
              <w:rPr>
                <w:bCs/>
                <w:szCs w:val="24"/>
              </w:rPr>
            </w:pPr>
            <w:r w:rsidRPr="00476A6A">
              <w:rPr>
                <w:bCs/>
                <w:szCs w:val="24"/>
              </w:rPr>
              <w:t>3</w:t>
            </w:r>
          </w:p>
        </w:tc>
        <w:tc>
          <w:tcPr>
            <w:tcW w:w="5572"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bCs/>
                <w:szCs w:val="24"/>
              </w:rPr>
            </w:pPr>
            <w:r w:rsidRPr="00476A6A">
              <w:rPr>
                <w:bCs/>
                <w:szCs w:val="24"/>
              </w:rPr>
              <w:t>Сальдо денежных средств</w:t>
            </w:r>
          </w:p>
        </w:tc>
        <w:tc>
          <w:tcPr>
            <w:tcW w:w="1840"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bCs/>
                <w:szCs w:val="24"/>
              </w:rPr>
            </w:pPr>
            <w:r w:rsidRPr="00476A6A">
              <w:rPr>
                <w:bCs/>
                <w:szCs w:val="24"/>
              </w:rPr>
              <w:t>329350</w:t>
            </w:r>
          </w:p>
        </w:tc>
        <w:tc>
          <w:tcPr>
            <w:tcW w:w="1917"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bCs/>
                <w:szCs w:val="24"/>
              </w:rPr>
            </w:pPr>
            <w:r w:rsidRPr="00476A6A">
              <w:rPr>
                <w:bCs/>
                <w:szCs w:val="24"/>
              </w:rPr>
              <w:t>688900</w:t>
            </w:r>
          </w:p>
        </w:tc>
      </w:tr>
      <w:tr w:rsidR="00534BF9" w:rsidRPr="008A348A" w:rsidTr="0066586A">
        <w:trPr>
          <w:trHeight w:val="172"/>
        </w:trPr>
        <w:tc>
          <w:tcPr>
            <w:tcW w:w="540" w:type="dxa"/>
            <w:tcBorders>
              <w:top w:val="nil"/>
              <w:left w:val="single" w:sz="4" w:space="0" w:color="auto"/>
              <w:bottom w:val="single" w:sz="4" w:space="0" w:color="auto"/>
              <w:right w:val="single" w:sz="4" w:space="0" w:color="auto"/>
            </w:tcBorders>
            <w:noWrap/>
            <w:vAlign w:val="bottom"/>
          </w:tcPr>
          <w:p w:rsidR="00534BF9" w:rsidRPr="00476A6A" w:rsidRDefault="00534BF9" w:rsidP="0066586A">
            <w:pPr>
              <w:spacing w:before="0" w:after="0"/>
              <w:rPr>
                <w:bCs/>
                <w:szCs w:val="24"/>
              </w:rPr>
            </w:pPr>
            <w:r w:rsidRPr="00476A6A">
              <w:rPr>
                <w:bCs/>
                <w:szCs w:val="24"/>
              </w:rPr>
              <w:t>4</w:t>
            </w:r>
          </w:p>
        </w:tc>
        <w:tc>
          <w:tcPr>
            <w:tcW w:w="5572" w:type="dxa"/>
            <w:tcBorders>
              <w:top w:val="nil"/>
              <w:left w:val="nil"/>
              <w:bottom w:val="single" w:sz="4" w:space="0" w:color="auto"/>
              <w:right w:val="single" w:sz="4" w:space="0" w:color="auto"/>
            </w:tcBorders>
            <w:vAlign w:val="bottom"/>
          </w:tcPr>
          <w:p w:rsidR="00534BF9" w:rsidRPr="00476A6A" w:rsidRDefault="00534BF9" w:rsidP="0066586A">
            <w:pPr>
              <w:spacing w:before="0" w:after="0"/>
              <w:rPr>
                <w:bCs/>
                <w:szCs w:val="24"/>
              </w:rPr>
            </w:pPr>
            <w:r w:rsidRPr="00476A6A">
              <w:rPr>
                <w:bCs/>
                <w:szCs w:val="24"/>
              </w:rPr>
              <w:t>Сальдо денежных средств с нарастающим итогом</w:t>
            </w:r>
          </w:p>
        </w:tc>
        <w:tc>
          <w:tcPr>
            <w:tcW w:w="1840"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bCs/>
                <w:szCs w:val="24"/>
              </w:rPr>
            </w:pPr>
            <w:r w:rsidRPr="00476A6A">
              <w:rPr>
                <w:bCs/>
                <w:szCs w:val="24"/>
              </w:rPr>
              <w:t>329350</w:t>
            </w:r>
          </w:p>
        </w:tc>
        <w:tc>
          <w:tcPr>
            <w:tcW w:w="1917" w:type="dxa"/>
            <w:tcBorders>
              <w:top w:val="nil"/>
              <w:left w:val="nil"/>
              <w:bottom w:val="single" w:sz="4" w:space="0" w:color="auto"/>
              <w:right w:val="single" w:sz="4" w:space="0" w:color="auto"/>
            </w:tcBorders>
            <w:noWrap/>
            <w:vAlign w:val="bottom"/>
          </w:tcPr>
          <w:p w:rsidR="00534BF9" w:rsidRPr="00476A6A" w:rsidRDefault="00534BF9" w:rsidP="0066586A">
            <w:pPr>
              <w:spacing w:before="0" w:after="0"/>
              <w:rPr>
                <w:bCs/>
                <w:szCs w:val="24"/>
              </w:rPr>
            </w:pPr>
            <w:r w:rsidRPr="00476A6A">
              <w:rPr>
                <w:bCs/>
                <w:szCs w:val="24"/>
              </w:rPr>
              <w:t>1018250</w:t>
            </w:r>
          </w:p>
        </w:tc>
      </w:tr>
    </w:tbl>
    <w:p w:rsidR="00534BF9" w:rsidRPr="008A348A" w:rsidRDefault="00534BF9" w:rsidP="002C5E8B">
      <w:pPr>
        <w:pStyle w:val="a5"/>
        <w:ind w:firstLine="720"/>
        <w:jc w:val="both"/>
        <w:rPr>
          <w:szCs w:val="28"/>
        </w:rPr>
      </w:pPr>
    </w:p>
    <w:p w:rsidR="00534BF9" w:rsidRPr="00476A6A" w:rsidRDefault="00534BF9" w:rsidP="002C5E8B">
      <w:pPr>
        <w:pStyle w:val="a5"/>
        <w:ind w:firstLine="720"/>
        <w:jc w:val="both"/>
        <w:rPr>
          <w:sz w:val="28"/>
          <w:szCs w:val="28"/>
        </w:rPr>
      </w:pPr>
      <w:r w:rsidRPr="00476A6A">
        <w:rPr>
          <w:sz w:val="28"/>
          <w:szCs w:val="28"/>
        </w:rPr>
        <w:t>Таблица 1</w:t>
      </w:r>
      <w:r w:rsidR="00476A6A">
        <w:rPr>
          <w:sz w:val="28"/>
          <w:szCs w:val="28"/>
        </w:rPr>
        <w:t>3</w:t>
      </w:r>
    </w:p>
    <w:p w:rsidR="00534BF9" w:rsidRPr="00476A6A" w:rsidRDefault="00534BF9" w:rsidP="002C5E8B">
      <w:pPr>
        <w:pStyle w:val="a5"/>
        <w:ind w:firstLine="720"/>
        <w:jc w:val="both"/>
        <w:rPr>
          <w:sz w:val="28"/>
          <w:szCs w:val="28"/>
        </w:rPr>
      </w:pPr>
      <w:r w:rsidRPr="00476A6A">
        <w:rPr>
          <w:sz w:val="28"/>
          <w:szCs w:val="28"/>
        </w:rPr>
        <w:t>Финансовые результаты</w:t>
      </w:r>
    </w:p>
    <w:tbl>
      <w:tblPr>
        <w:tblW w:w="9857" w:type="dxa"/>
        <w:tblLook w:val="0000" w:firstRow="0" w:lastRow="0" w:firstColumn="0" w:lastColumn="0" w:noHBand="0" w:noVBand="0"/>
      </w:tblPr>
      <w:tblGrid>
        <w:gridCol w:w="544"/>
        <w:gridCol w:w="5387"/>
        <w:gridCol w:w="2006"/>
        <w:gridCol w:w="1920"/>
      </w:tblGrid>
      <w:tr w:rsidR="00534BF9" w:rsidRPr="0066586A">
        <w:trPr>
          <w:trHeight w:val="348"/>
        </w:trPr>
        <w:tc>
          <w:tcPr>
            <w:tcW w:w="544" w:type="dxa"/>
            <w:tcBorders>
              <w:top w:val="single" w:sz="4" w:space="0" w:color="auto"/>
              <w:left w:val="single" w:sz="4" w:space="0" w:color="auto"/>
              <w:bottom w:val="single" w:sz="4" w:space="0" w:color="auto"/>
              <w:right w:val="single" w:sz="4" w:space="0" w:color="auto"/>
            </w:tcBorders>
            <w:noWrap/>
            <w:vAlign w:val="bottom"/>
          </w:tcPr>
          <w:p w:rsidR="00534BF9" w:rsidRPr="0066586A" w:rsidRDefault="00534BF9" w:rsidP="0066586A">
            <w:pPr>
              <w:spacing w:before="0" w:after="0"/>
              <w:rPr>
                <w:bCs/>
                <w:sz w:val="20"/>
              </w:rPr>
            </w:pPr>
            <w:r w:rsidRPr="0066586A">
              <w:rPr>
                <w:bCs/>
                <w:sz w:val="20"/>
              </w:rPr>
              <w:t> </w:t>
            </w:r>
          </w:p>
        </w:tc>
        <w:tc>
          <w:tcPr>
            <w:tcW w:w="5387" w:type="dxa"/>
            <w:tcBorders>
              <w:top w:val="single" w:sz="4" w:space="0" w:color="auto"/>
              <w:left w:val="nil"/>
              <w:bottom w:val="single" w:sz="4" w:space="0" w:color="auto"/>
              <w:right w:val="single" w:sz="4" w:space="0" w:color="auto"/>
            </w:tcBorders>
            <w:noWrap/>
            <w:vAlign w:val="bottom"/>
          </w:tcPr>
          <w:p w:rsidR="00534BF9" w:rsidRPr="0066586A" w:rsidRDefault="00534BF9" w:rsidP="0066586A">
            <w:pPr>
              <w:spacing w:before="0" w:after="0"/>
              <w:rPr>
                <w:bCs/>
                <w:sz w:val="20"/>
              </w:rPr>
            </w:pPr>
            <w:r w:rsidRPr="0066586A">
              <w:rPr>
                <w:bCs/>
                <w:sz w:val="20"/>
              </w:rPr>
              <w:t xml:space="preserve">год </w:t>
            </w:r>
          </w:p>
        </w:tc>
        <w:tc>
          <w:tcPr>
            <w:tcW w:w="2006" w:type="dxa"/>
            <w:tcBorders>
              <w:top w:val="single" w:sz="4" w:space="0" w:color="auto"/>
              <w:left w:val="nil"/>
              <w:bottom w:val="single" w:sz="4" w:space="0" w:color="auto"/>
              <w:right w:val="single" w:sz="4" w:space="0" w:color="auto"/>
            </w:tcBorders>
            <w:noWrap/>
            <w:vAlign w:val="bottom"/>
          </w:tcPr>
          <w:p w:rsidR="00534BF9" w:rsidRPr="0066586A" w:rsidRDefault="00534BF9" w:rsidP="0066586A">
            <w:pPr>
              <w:spacing w:before="0" w:after="0"/>
              <w:rPr>
                <w:bCs/>
                <w:sz w:val="20"/>
              </w:rPr>
            </w:pPr>
            <w:r w:rsidRPr="0066586A">
              <w:rPr>
                <w:bCs/>
                <w:sz w:val="20"/>
              </w:rPr>
              <w:t>2005 г.</w:t>
            </w:r>
          </w:p>
        </w:tc>
        <w:tc>
          <w:tcPr>
            <w:tcW w:w="1920" w:type="dxa"/>
            <w:tcBorders>
              <w:top w:val="single" w:sz="4" w:space="0" w:color="auto"/>
              <w:left w:val="nil"/>
              <w:bottom w:val="single" w:sz="4" w:space="0" w:color="auto"/>
              <w:right w:val="single" w:sz="4" w:space="0" w:color="auto"/>
            </w:tcBorders>
            <w:noWrap/>
            <w:vAlign w:val="bottom"/>
          </w:tcPr>
          <w:p w:rsidR="00534BF9" w:rsidRPr="0066586A" w:rsidRDefault="00534BF9" w:rsidP="0066586A">
            <w:pPr>
              <w:spacing w:before="0" w:after="0"/>
              <w:rPr>
                <w:bCs/>
                <w:sz w:val="20"/>
              </w:rPr>
            </w:pPr>
            <w:r w:rsidRPr="0066586A">
              <w:rPr>
                <w:bCs/>
                <w:sz w:val="20"/>
              </w:rPr>
              <w:t>2006 г.</w:t>
            </w:r>
          </w:p>
        </w:tc>
      </w:tr>
      <w:tr w:rsidR="00534BF9" w:rsidRPr="0066586A">
        <w:trPr>
          <w:trHeight w:val="292"/>
        </w:trPr>
        <w:tc>
          <w:tcPr>
            <w:tcW w:w="544" w:type="dxa"/>
            <w:tcBorders>
              <w:top w:val="nil"/>
              <w:left w:val="single" w:sz="4" w:space="0" w:color="auto"/>
              <w:bottom w:val="single" w:sz="4" w:space="0" w:color="auto"/>
              <w:right w:val="single" w:sz="4" w:space="0" w:color="auto"/>
            </w:tcBorders>
            <w:noWrap/>
            <w:vAlign w:val="bottom"/>
          </w:tcPr>
          <w:p w:rsidR="00534BF9" w:rsidRPr="0066586A" w:rsidRDefault="00534BF9" w:rsidP="0066586A">
            <w:pPr>
              <w:spacing w:before="0" w:after="0"/>
              <w:rPr>
                <w:bCs/>
                <w:sz w:val="20"/>
              </w:rPr>
            </w:pPr>
            <w:r w:rsidRPr="0066586A">
              <w:rPr>
                <w:bCs/>
                <w:sz w:val="20"/>
              </w:rPr>
              <w:t>1</w:t>
            </w:r>
          </w:p>
        </w:tc>
        <w:tc>
          <w:tcPr>
            <w:tcW w:w="5387"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rPr>
                <w:bCs/>
                <w:sz w:val="20"/>
              </w:rPr>
            </w:pPr>
            <w:r w:rsidRPr="0066586A">
              <w:rPr>
                <w:bCs/>
                <w:sz w:val="20"/>
              </w:rPr>
              <w:t>Выручка (без НДС)</w:t>
            </w:r>
          </w:p>
        </w:tc>
        <w:tc>
          <w:tcPr>
            <w:tcW w:w="200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rPr>
                <w:sz w:val="20"/>
              </w:rPr>
            </w:pPr>
            <w:r w:rsidRPr="0066586A">
              <w:rPr>
                <w:sz w:val="20"/>
              </w:rPr>
              <w:t>23388000</w:t>
            </w:r>
          </w:p>
        </w:tc>
        <w:tc>
          <w:tcPr>
            <w:tcW w:w="1920"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rPr>
                <w:sz w:val="20"/>
              </w:rPr>
            </w:pPr>
            <w:r w:rsidRPr="0066586A">
              <w:rPr>
                <w:sz w:val="20"/>
              </w:rPr>
              <w:t>23496000</w:t>
            </w:r>
          </w:p>
        </w:tc>
      </w:tr>
      <w:tr w:rsidR="00534BF9" w:rsidRPr="0066586A">
        <w:trPr>
          <w:trHeight w:val="292"/>
        </w:trPr>
        <w:tc>
          <w:tcPr>
            <w:tcW w:w="544" w:type="dxa"/>
            <w:tcBorders>
              <w:top w:val="nil"/>
              <w:left w:val="single" w:sz="4" w:space="0" w:color="auto"/>
              <w:bottom w:val="single" w:sz="4" w:space="0" w:color="auto"/>
              <w:right w:val="single" w:sz="4" w:space="0" w:color="auto"/>
            </w:tcBorders>
            <w:noWrap/>
            <w:vAlign w:val="bottom"/>
          </w:tcPr>
          <w:p w:rsidR="00534BF9" w:rsidRPr="0066586A" w:rsidRDefault="00534BF9" w:rsidP="0066586A">
            <w:pPr>
              <w:spacing w:before="0" w:after="0"/>
              <w:rPr>
                <w:bCs/>
                <w:sz w:val="20"/>
              </w:rPr>
            </w:pPr>
            <w:r w:rsidRPr="0066586A">
              <w:rPr>
                <w:bCs/>
                <w:sz w:val="20"/>
              </w:rPr>
              <w:t>2</w:t>
            </w:r>
          </w:p>
        </w:tc>
        <w:tc>
          <w:tcPr>
            <w:tcW w:w="5387"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rPr>
                <w:bCs/>
                <w:sz w:val="20"/>
              </w:rPr>
            </w:pPr>
            <w:r w:rsidRPr="0066586A">
              <w:rPr>
                <w:bCs/>
                <w:sz w:val="20"/>
              </w:rPr>
              <w:t>Себестоимость</w:t>
            </w:r>
          </w:p>
        </w:tc>
        <w:tc>
          <w:tcPr>
            <w:tcW w:w="200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rPr>
                <w:sz w:val="20"/>
              </w:rPr>
            </w:pPr>
            <w:r w:rsidRPr="0066586A">
              <w:rPr>
                <w:sz w:val="20"/>
              </w:rPr>
              <w:t>21240000</w:t>
            </w:r>
          </w:p>
        </w:tc>
        <w:tc>
          <w:tcPr>
            <w:tcW w:w="1920"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rPr>
                <w:sz w:val="20"/>
              </w:rPr>
            </w:pPr>
            <w:r w:rsidRPr="0066586A">
              <w:rPr>
                <w:sz w:val="20"/>
              </w:rPr>
              <w:t>21168000</w:t>
            </w:r>
          </w:p>
        </w:tc>
      </w:tr>
      <w:tr w:rsidR="00534BF9" w:rsidRPr="0066586A" w:rsidTr="0066586A">
        <w:trPr>
          <w:trHeight w:val="224"/>
        </w:trPr>
        <w:tc>
          <w:tcPr>
            <w:tcW w:w="544" w:type="dxa"/>
            <w:tcBorders>
              <w:top w:val="nil"/>
              <w:left w:val="single" w:sz="4" w:space="0" w:color="auto"/>
              <w:bottom w:val="single" w:sz="4" w:space="0" w:color="auto"/>
              <w:right w:val="single" w:sz="4" w:space="0" w:color="auto"/>
            </w:tcBorders>
            <w:noWrap/>
            <w:vAlign w:val="bottom"/>
          </w:tcPr>
          <w:p w:rsidR="00534BF9" w:rsidRPr="0066586A" w:rsidRDefault="00534BF9" w:rsidP="0066586A">
            <w:pPr>
              <w:spacing w:before="0" w:after="0"/>
              <w:rPr>
                <w:bCs/>
                <w:sz w:val="20"/>
              </w:rPr>
            </w:pPr>
            <w:r w:rsidRPr="0066586A">
              <w:rPr>
                <w:bCs/>
                <w:sz w:val="20"/>
              </w:rPr>
              <w:t>3</w:t>
            </w:r>
          </w:p>
        </w:tc>
        <w:tc>
          <w:tcPr>
            <w:tcW w:w="5387" w:type="dxa"/>
            <w:tcBorders>
              <w:top w:val="nil"/>
              <w:left w:val="nil"/>
              <w:bottom w:val="single" w:sz="4" w:space="0" w:color="auto"/>
              <w:right w:val="single" w:sz="4" w:space="0" w:color="auto"/>
            </w:tcBorders>
            <w:vAlign w:val="bottom"/>
          </w:tcPr>
          <w:p w:rsidR="00534BF9" w:rsidRPr="0066586A" w:rsidRDefault="00534BF9" w:rsidP="0066586A">
            <w:pPr>
              <w:spacing w:before="0" w:after="0"/>
              <w:rPr>
                <w:bCs/>
                <w:sz w:val="20"/>
              </w:rPr>
            </w:pPr>
            <w:r w:rsidRPr="0066586A">
              <w:rPr>
                <w:bCs/>
                <w:sz w:val="20"/>
              </w:rPr>
              <w:t>Прочие</w:t>
            </w:r>
            <w:r w:rsidR="002C5E8B" w:rsidRPr="0066586A">
              <w:rPr>
                <w:bCs/>
                <w:sz w:val="20"/>
              </w:rPr>
              <w:t xml:space="preserve"> </w:t>
            </w:r>
            <w:r w:rsidRPr="0066586A">
              <w:rPr>
                <w:bCs/>
                <w:sz w:val="20"/>
              </w:rPr>
              <w:t>операционные и внереализационные расходы</w:t>
            </w:r>
          </w:p>
        </w:tc>
        <w:tc>
          <w:tcPr>
            <w:tcW w:w="200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rPr>
                <w:sz w:val="20"/>
              </w:rPr>
            </w:pPr>
            <w:r w:rsidRPr="0066586A">
              <w:rPr>
                <w:sz w:val="20"/>
              </w:rPr>
              <w:t>-</w:t>
            </w:r>
          </w:p>
        </w:tc>
        <w:tc>
          <w:tcPr>
            <w:tcW w:w="1920"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rPr>
                <w:sz w:val="20"/>
              </w:rPr>
            </w:pPr>
            <w:r w:rsidRPr="0066586A">
              <w:rPr>
                <w:sz w:val="20"/>
              </w:rPr>
              <w:t>-</w:t>
            </w:r>
          </w:p>
        </w:tc>
      </w:tr>
      <w:tr w:rsidR="00534BF9" w:rsidRPr="0066586A">
        <w:trPr>
          <w:trHeight w:val="292"/>
        </w:trPr>
        <w:tc>
          <w:tcPr>
            <w:tcW w:w="544" w:type="dxa"/>
            <w:tcBorders>
              <w:top w:val="nil"/>
              <w:left w:val="single" w:sz="4" w:space="0" w:color="auto"/>
              <w:bottom w:val="single" w:sz="4" w:space="0" w:color="auto"/>
              <w:right w:val="single" w:sz="4" w:space="0" w:color="auto"/>
            </w:tcBorders>
            <w:noWrap/>
            <w:vAlign w:val="bottom"/>
          </w:tcPr>
          <w:p w:rsidR="00534BF9" w:rsidRPr="0066586A" w:rsidRDefault="00534BF9" w:rsidP="0066586A">
            <w:pPr>
              <w:spacing w:before="0" w:after="0"/>
              <w:rPr>
                <w:bCs/>
                <w:sz w:val="20"/>
              </w:rPr>
            </w:pPr>
            <w:r w:rsidRPr="0066586A">
              <w:rPr>
                <w:bCs/>
                <w:sz w:val="20"/>
              </w:rPr>
              <w:t>4</w:t>
            </w:r>
          </w:p>
        </w:tc>
        <w:tc>
          <w:tcPr>
            <w:tcW w:w="5387" w:type="dxa"/>
            <w:tcBorders>
              <w:top w:val="nil"/>
              <w:left w:val="nil"/>
              <w:bottom w:val="single" w:sz="4" w:space="0" w:color="auto"/>
              <w:right w:val="single" w:sz="4" w:space="0" w:color="auto"/>
            </w:tcBorders>
            <w:vAlign w:val="bottom"/>
          </w:tcPr>
          <w:p w:rsidR="00534BF9" w:rsidRPr="0066586A" w:rsidRDefault="00534BF9" w:rsidP="0066586A">
            <w:pPr>
              <w:spacing w:before="0" w:after="0"/>
              <w:rPr>
                <w:bCs/>
                <w:sz w:val="20"/>
              </w:rPr>
            </w:pPr>
            <w:r w:rsidRPr="0066586A">
              <w:rPr>
                <w:bCs/>
                <w:sz w:val="20"/>
              </w:rPr>
              <w:t>Налогоблагаемая прибыль</w:t>
            </w:r>
          </w:p>
        </w:tc>
        <w:tc>
          <w:tcPr>
            <w:tcW w:w="200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rPr>
                <w:sz w:val="20"/>
              </w:rPr>
            </w:pPr>
            <w:r w:rsidRPr="0066586A">
              <w:rPr>
                <w:sz w:val="20"/>
              </w:rPr>
              <w:t>2148000</w:t>
            </w:r>
          </w:p>
        </w:tc>
        <w:tc>
          <w:tcPr>
            <w:tcW w:w="1920"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rPr>
                <w:sz w:val="20"/>
              </w:rPr>
            </w:pPr>
            <w:r w:rsidRPr="0066586A">
              <w:rPr>
                <w:sz w:val="20"/>
              </w:rPr>
              <w:t>2328000</w:t>
            </w:r>
          </w:p>
        </w:tc>
      </w:tr>
      <w:tr w:rsidR="00534BF9" w:rsidRPr="0066586A">
        <w:trPr>
          <w:trHeight w:val="292"/>
        </w:trPr>
        <w:tc>
          <w:tcPr>
            <w:tcW w:w="544" w:type="dxa"/>
            <w:tcBorders>
              <w:top w:val="nil"/>
              <w:left w:val="single" w:sz="4" w:space="0" w:color="auto"/>
              <w:bottom w:val="single" w:sz="4" w:space="0" w:color="auto"/>
              <w:right w:val="single" w:sz="4" w:space="0" w:color="auto"/>
            </w:tcBorders>
            <w:noWrap/>
            <w:vAlign w:val="bottom"/>
          </w:tcPr>
          <w:p w:rsidR="00534BF9" w:rsidRPr="0066586A" w:rsidRDefault="00534BF9" w:rsidP="0066586A">
            <w:pPr>
              <w:spacing w:before="0" w:after="0"/>
              <w:rPr>
                <w:bCs/>
                <w:sz w:val="20"/>
              </w:rPr>
            </w:pPr>
            <w:r w:rsidRPr="0066586A">
              <w:rPr>
                <w:bCs/>
                <w:sz w:val="20"/>
              </w:rPr>
              <w:t>5</w:t>
            </w:r>
          </w:p>
        </w:tc>
        <w:tc>
          <w:tcPr>
            <w:tcW w:w="5387" w:type="dxa"/>
            <w:tcBorders>
              <w:top w:val="nil"/>
              <w:left w:val="nil"/>
              <w:bottom w:val="single" w:sz="4" w:space="0" w:color="auto"/>
              <w:right w:val="single" w:sz="4" w:space="0" w:color="auto"/>
            </w:tcBorders>
            <w:vAlign w:val="bottom"/>
          </w:tcPr>
          <w:p w:rsidR="00534BF9" w:rsidRPr="0066586A" w:rsidRDefault="00534BF9" w:rsidP="0066586A">
            <w:pPr>
              <w:spacing w:before="0" w:after="0"/>
              <w:rPr>
                <w:bCs/>
                <w:sz w:val="20"/>
              </w:rPr>
            </w:pPr>
            <w:r w:rsidRPr="0066586A">
              <w:rPr>
                <w:bCs/>
                <w:sz w:val="20"/>
              </w:rPr>
              <w:t>Налог на</w:t>
            </w:r>
            <w:r w:rsidR="002C5E8B" w:rsidRPr="0066586A">
              <w:rPr>
                <w:bCs/>
                <w:sz w:val="20"/>
              </w:rPr>
              <w:t xml:space="preserve"> </w:t>
            </w:r>
            <w:r w:rsidRPr="0066586A">
              <w:rPr>
                <w:bCs/>
                <w:sz w:val="20"/>
              </w:rPr>
              <w:t>прибыль</w:t>
            </w:r>
          </w:p>
        </w:tc>
        <w:tc>
          <w:tcPr>
            <w:tcW w:w="200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rPr>
                <w:sz w:val="20"/>
              </w:rPr>
            </w:pPr>
            <w:r w:rsidRPr="0066586A">
              <w:rPr>
                <w:sz w:val="20"/>
              </w:rPr>
              <w:t>408000</w:t>
            </w:r>
          </w:p>
        </w:tc>
        <w:tc>
          <w:tcPr>
            <w:tcW w:w="1920"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rPr>
                <w:sz w:val="20"/>
              </w:rPr>
            </w:pPr>
            <w:r w:rsidRPr="0066586A">
              <w:rPr>
                <w:sz w:val="20"/>
              </w:rPr>
              <w:t>444000</w:t>
            </w:r>
          </w:p>
        </w:tc>
      </w:tr>
      <w:tr w:rsidR="00534BF9" w:rsidRPr="0066586A">
        <w:trPr>
          <w:trHeight w:val="292"/>
        </w:trPr>
        <w:tc>
          <w:tcPr>
            <w:tcW w:w="544" w:type="dxa"/>
            <w:tcBorders>
              <w:top w:val="nil"/>
              <w:left w:val="single" w:sz="4" w:space="0" w:color="auto"/>
              <w:bottom w:val="single" w:sz="4" w:space="0" w:color="auto"/>
              <w:right w:val="single" w:sz="4" w:space="0" w:color="auto"/>
            </w:tcBorders>
            <w:noWrap/>
            <w:vAlign w:val="bottom"/>
          </w:tcPr>
          <w:p w:rsidR="00534BF9" w:rsidRPr="0066586A" w:rsidRDefault="00534BF9" w:rsidP="0066586A">
            <w:pPr>
              <w:spacing w:before="0" w:after="0"/>
              <w:rPr>
                <w:bCs/>
                <w:sz w:val="20"/>
              </w:rPr>
            </w:pPr>
            <w:r w:rsidRPr="0066586A">
              <w:rPr>
                <w:bCs/>
                <w:sz w:val="20"/>
              </w:rPr>
              <w:t>6</w:t>
            </w:r>
          </w:p>
        </w:tc>
        <w:tc>
          <w:tcPr>
            <w:tcW w:w="5387" w:type="dxa"/>
            <w:tcBorders>
              <w:top w:val="nil"/>
              <w:left w:val="nil"/>
              <w:bottom w:val="single" w:sz="4" w:space="0" w:color="auto"/>
              <w:right w:val="single" w:sz="4" w:space="0" w:color="auto"/>
            </w:tcBorders>
            <w:vAlign w:val="bottom"/>
          </w:tcPr>
          <w:p w:rsidR="00534BF9" w:rsidRPr="0066586A" w:rsidRDefault="00534BF9" w:rsidP="0066586A">
            <w:pPr>
              <w:spacing w:before="0" w:after="0"/>
              <w:rPr>
                <w:bCs/>
                <w:sz w:val="20"/>
              </w:rPr>
            </w:pPr>
            <w:r w:rsidRPr="0066586A">
              <w:rPr>
                <w:bCs/>
                <w:sz w:val="20"/>
              </w:rPr>
              <w:t>Чистая</w:t>
            </w:r>
            <w:r w:rsidR="002C5E8B" w:rsidRPr="0066586A">
              <w:rPr>
                <w:bCs/>
                <w:sz w:val="20"/>
              </w:rPr>
              <w:t xml:space="preserve"> </w:t>
            </w:r>
            <w:r w:rsidRPr="0066586A">
              <w:rPr>
                <w:bCs/>
                <w:sz w:val="20"/>
              </w:rPr>
              <w:t>прибыль</w:t>
            </w:r>
          </w:p>
        </w:tc>
        <w:tc>
          <w:tcPr>
            <w:tcW w:w="200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rPr>
                <w:sz w:val="20"/>
              </w:rPr>
            </w:pPr>
            <w:r w:rsidRPr="0066586A">
              <w:rPr>
                <w:sz w:val="20"/>
              </w:rPr>
              <w:t>1740000</w:t>
            </w:r>
          </w:p>
        </w:tc>
        <w:tc>
          <w:tcPr>
            <w:tcW w:w="1920"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rPr>
                <w:sz w:val="20"/>
              </w:rPr>
            </w:pPr>
            <w:r w:rsidRPr="0066586A">
              <w:rPr>
                <w:sz w:val="20"/>
              </w:rPr>
              <w:t>1884000</w:t>
            </w:r>
          </w:p>
        </w:tc>
      </w:tr>
    </w:tbl>
    <w:p w:rsidR="0066586A" w:rsidRDefault="0066586A" w:rsidP="002C5E8B">
      <w:pPr>
        <w:pStyle w:val="a5"/>
        <w:ind w:firstLine="720"/>
        <w:jc w:val="both"/>
        <w:rPr>
          <w:sz w:val="28"/>
          <w:szCs w:val="28"/>
        </w:rPr>
      </w:pPr>
    </w:p>
    <w:p w:rsidR="00534BF9" w:rsidRPr="00580723" w:rsidRDefault="0066586A" w:rsidP="002C5E8B">
      <w:pPr>
        <w:pStyle w:val="a5"/>
        <w:ind w:firstLine="720"/>
        <w:jc w:val="both"/>
        <w:rPr>
          <w:sz w:val="28"/>
          <w:szCs w:val="28"/>
        </w:rPr>
      </w:pPr>
      <w:r>
        <w:rPr>
          <w:sz w:val="28"/>
          <w:szCs w:val="28"/>
        </w:rPr>
        <w:br w:type="page"/>
      </w:r>
      <w:r w:rsidR="00534BF9" w:rsidRPr="00580723">
        <w:rPr>
          <w:sz w:val="28"/>
          <w:szCs w:val="28"/>
        </w:rPr>
        <w:t>Таблица 1</w:t>
      </w:r>
      <w:r w:rsidR="00580723">
        <w:rPr>
          <w:sz w:val="28"/>
          <w:szCs w:val="28"/>
        </w:rPr>
        <w:t>4</w:t>
      </w:r>
    </w:p>
    <w:p w:rsidR="00534BF9" w:rsidRPr="00580723" w:rsidRDefault="00534BF9" w:rsidP="002C5E8B">
      <w:pPr>
        <w:pStyle w:val="a5"/>
        <w:ind w:firstLine="720"/>
        <w:jc w:val="both"/>
        <w:rPr>
          <w:sz w:val="28"/>
          <w:szCs w:val="28"/>
        </w:rPr>
      </w:pPr>
      <w:r w:rsidRPr="00580723">
        <w:rPr>
          <w:sz w:val="28"/>
          <w:szCs w:val="28"/>
        </w:rPr>
        <w:t>Укрупненный прогнозный баланс</w:t>
      </w:r>
    </w:p>
    <w:tbl>
      <w:tblPr>
        <w:tblW w:w="9848" w:type="dxa"/>
        <w:tblLook w:val="0000" w:firstRow="0" w:lastRow="0" w:firstColumn="0" w:lastColumn="0" w:noHBand="0" w:noVBand="0"/>
      </w:tblPr>
      <w:tblGrid>
        <w:gridCol w:w="556"/>
        <w:gridCol w:w="5658"/>
        <w:gridCol w:w="1878"/>
        <w:gridCol w:w="1756"/>
      </w:tblGrid>
      <w:tr w:rsidR="00534BF9" w:rsidRPr="0066586A">
        <w:trPr>
          <w:trHeight w:val="382"/>
        </w:trPr>
        <w:tc>
          <w:tcPr>
            <w:tcW w:w="556" w:type="dxa"/>
            <w:tcBorders>
              <w:top w:val="single" w:sz="4" w:space="0" w:color="auto"/>
              <w:left w:val="single" w:sz="4" w:space="0" w:color="auto"/>
              <w:bottom w:val="single" w:sz="4" w:space="0" w:color="auto"/>
              <w:right w:val="single" w:sz="4" w:space="0" w:color="auto"/>
            </w:tcBorders>
            <w:noWrap/>
            <w:vAlign w:val="bottom"/>
          </w:tcPr>
          <w:p w:rsidR="00534BF9" w:rsidRPr="0066586A" w:rsidRDefault="00534BF9" w:rsidP="002C5E8B">
            <w:pPr>
              <w:spacing w:before="0" w:after="0" w:line="360" w:lineRule="auto"/>
              <w:ind w:firstLine="720"/>
              <w:jc w:val="both"/>
              <w:rPr>
                <w:bCs/>
                <w:sz w:val="20"/>
              </w:rPr>
            </w:pPr>
            <w:r w:rsidRPr="0066586A">
              <w:rPr>
                <w:bCs/>
                <w:sz w:val="20"/>
              </w:rPr>
              <w:t> </w:t>
            </w:r>
          </w:p>
        </w:tc>
        <w:tc>
          <w:tcPr>
            <w:tcW w:w="5658" w:type="dxa"/>
            <w:tcBorders>
              <w:top w:val="single" w:sz="4" w:space="0" w:color="auto"/>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bCs/>
                <w:sz w:val="20"/>
              </w:rPr>
            </w:pPr>
            <w:r w:rsidRPr="0066586A">
              <w:rPr>
                <w:bCs/>
                <w:sz w:val="20"/>
              </w:rPr>
              <w:t xml:space="preserve">год </w:t>
            </w:r>
          </w:p>
        </w:tc>
        <w:tc>
          <w:tcPr>
            <w:tcW w:w="1878" w:type="dxa"/>
            <w:tcBorders>
              <w:top w:val="single" w:sz="4" w:space="0" w:color="auto"/>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bCs/>
                <w:sz w:val="20"/>
              </w:rPr>
            </w:pPr>
            <w:r w:rsidRPr="0066586A">
              <w:rPr>
                <w:bCs/>
                <w:sz w:val="20"/>
              </w:rPr>
              <w:t>2005 г.</w:t>
            </w:r>
          </w:p>
        </w:tc>
        <w:tc>
          <w:tcPr>
            <w:tcW w:w="1756" w:type="dxa"/>
            <w:tcBorders>
              <w:top w:val="single" w:sz="4" w:space="0" w:color="auto"/>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bCs/>
                <w:sz w:val="20"/>
              </w:rPr>
            </w:pPr>
            <w:r w:rsidRPr="0066586A">
              <w:rPr>
                <w:bCs/>
                <w:sz w:val="20"/>
              </w:rPr>
              <w:t>2006 г.</w:t>
            </w:r>
          </w:p>
        </w:tc>
      </w:tr>
      <w:tr w:rsidR="00534BF9" w:rsidRPr="0066586A">
        <w:trPr>
          <w:trHeight w:val="321"/>
        </w:trPr>
        <w:tc>
          <w:tcPr>
            <w:tcW w:w="556" w:type="dxa"/>
            <w:tcBorders>
              <w:top w:val="nil"/>
              <w:left w:val="single" w:sz="4" w:space="0" w:color="auto"/>
              <w:bottom w:val="single" w:sz="4" w:space="0" w:color="auto"/>
              <w:right w:val="single" w:sz="4" w:space="0" w:color="auto"/>
            </w:tcBorders>
            <w:noWrap/>
            <w:vAlign w:val="bottom"/>
          </w:tcPr>
          <w:p w:rsidR="00534BF9" w:rsidRPr="0066586A" w:rsidRDefault="00534BF9" w:rsidP="002C5E8B">
            <w:pPr>
              <w:spacing w:before="0" w:after="0" w:line="360" w:lineRule="auto"/>
              <w:ind w:firstLine="720"/>
              <w:jc w:val="both"/>
              <w:rPr>
                <w:bCs/>
                <w:sz w:val="20"/>
              </w:rPr>
            </w:pPr>
            <w:r w:rsidRPr="0066586A">
              <w:rPr>
                <w:bCs/>
                <w:sz w:val="20"/>
              </w:rPr>
              <w:t>1</w:t>
            </w:r>
          </w:p>
        </w:tc>
        <w:tc>
          <w:tcPr>
            <w:tcW w:w="5658"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bCs/>
                <w:sz w:val="20"/>
              </w:rPr>
            </w:pPr>
            <w:r w:rsidRPr="0066586A">
              <w:rPr>
                <w:bCs/>
                <w:sz w:val="20"/>
              </w:rPr>
              <w:t>Основные средства</w:t>
            </w:r>
          </w:p>
        </w:tc>
        <w:tc>
          <w:tcPr>
            <w:tcW w:w="1878"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3000000</w:t>
            </w:r>
          </w:p>
        </w:tc>
        <w:tc>
          <w:tcPr>
            <w:tcW w:w="175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3500000</w:t>
            </w:r>
          </w:p>
        </w:tc>
      </w:tr>
      <w:tr w:rsidR="00534BF9" w:rsidRPr="0066586A">
        <w:trPr>
          <w:trHeight w:val="321"/>
        </w:trPr>
        <w:tc>
          <w:tcPr>
            <w:tcW w:w="556" w:type="dxa"/>
            <w:tcBorders>
              <w:top w:val="nil"/>
              <w:left w:val="single" w:sz="4" w:space="0" w:color="auto"/>
              <w:bottom w:val="single" w:sz="4" w:space="0" w:color="auto"/>
              <w:right w:val="single" w:sz="4" w:space="0" w:color="auto"/>
            </w:tcBorders>
            <w:noWrap/>
            <w:vAlign w:val="bottom"/>
          </w:tcPr>
          <w:p w:rsidR="00534BF9" w:rsidRPr="0066586A" w:rsidRDefault="00534BF9" w:rsidP="002C5E8B">
            <w:pPr>
              <w:spacing w:before="0" w:after="0" w:line="360" w:lineRule="auto"/>
              <w:ind w:firstLine="720"/>
              <w:jc w:val="both"/>
              <w:rPr>
                <w:bCs/>
                <w:sz w:val="20"/>
              </w:rPr>
            </w:pPr>
            <w:r w:rsidRPr="0066586A">
              <w:rPr>
                <w:bCs/>
                <w:sz w:val="20"/>
              </w:rPr>
              <w:t>2</w:t>
            </w:r>
          </w:p>
        </w:tc>
        <w:tc>
          <w:tcPr>
            <w:tcW w:w="5658"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bCs/>
                <w:sz w:val="20"/>
              </w:rPr>
            </w:pPr>
            <w:r w:rsidRPr="0066586A">
              <w:rPr>
                <w:bCs/>
                <w:sz w:val="20"/>
              </w:rPr>
              <w:t>Незавершенное строительство</w:t>
            </w:r>
          </w:p>
        </w:tc>
        <w:tc>
          <w:tcPr>
            <w:tcW w:w="1878"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p>
        </w:tc>
        <w:tc>
          <w:tcPr>
            <w:tcW w:w="175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p>
        </w:tc>
      </w:tr>
      <w:tr w:rsidR="00534BF9" w:rsidRPr="0066586A">
        <w:trPr>
          <w:trHeight w:val="321"/>
        </w:trPr>
        <w:tc>
          <w:tcPr>
            <w:tcW w:w="556" w:type="dxa"/>
            <w:tcBorders>
              <w:top w:val="nil"/>
              <w:left w:val="single" w:sz="4" w:space="0" w:color="auto"/>
              <w:bottom w:val="single" w:sz="4" w:space="0" w:color="auto"/>
              <w:right w:val="single" w:sz="4" w:space="0" w:color="auto"/>
            </w:tcBorders>
            <w:noWrap/>
            <w:vAlign w:val="bottom"/>
          </w:tcPr>
          <w:p w:rsidR="00534BF9" w:rsidRPr="0066586A" w:rsidRDefault="00534BF9" w:rsidP="002C5E8B">
            <w:pPr>
              <w:spacing w:before="0" w:after="0" w:line="360" w:lineRule="auto"/>
              <w:ind w:firstLine="720"/>
              <w:jc w:val="both"/>
              <w:rPr>
                <w:bCs/>
                <w:sz w:val="20"/>
              </w:rPr>
            </w:pPr>
            <w:r w:rsidRPr="0066586A">
              <w:rPr>
                <w:bCs/>
                <w:sz w:val="20"/>
              </w:rPr>
              <w:t>3</w:t>
            </w:r>
          </w:p>
        </w:tc>
        <w:tc>
          <w:tcPr>
            <w:tcW w:w="5658" w:type="dxa"/>
            <w:tcBorders>
              <w:top w:val="nil"/>
              <w:left w:val="nil"/>
              <w:bottom w:val="single" w:sz="4" w:space="0" w:color="auto"/>
              <w:right w:val="single" w:sz="4" w:space="0" w:color="auto"/>
            </w:tcBorders>
            <w:vAlign w:val="bottom"/>
          </w:tcPr>
          <w:p w:rsidR="00534BF9" w:rsidRPr="0066586A" w:rsidRDefault="00534BF9" w:rsidP="0066586A">
            <w:pPr>
              <w:spacing w:before="0" w:after="0" w:line="360" w:lineRule="auto"/>
              <w:jc w:val="both"/>
              <w:rPr>
                <w:bCs/>
                <w:sz w:val="20"/>
              </w:rPr>
            </w:pPr>
            <w:r w:rsidRPr="0066586A">
              <w:rPr>
                <w:bCs/>
                <w:sz w:val="20"/>
              </w:rPr>
              <w:t>Запасы, затраты</w:t>
            </w:r>
          </w:p>
        </w:tc>
        <w:tc>
          <w:tcPr>
            <w:tcW w:w="1878"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1300000</w:t>
            </w:r>
          </w:p>
        </w:tc>
        <w:tc>
          <w:tcPr>
            <w:tcW w:w="175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1500000</w:t>
            </w:r>
          </w:p>
        </w:tc>
      </w:tr>
      <w:tr w:rsidR="00534BF9" w:rsidRPr="0066586A">
        <w:trPr>
          <w:trHeight w:val="321"/>
        </w:trPr>
        <w:tc>
          <w:tcPr>
            <w:tcW w:w="556" w:type="dxa"/>
            <w:tcBorders>
              <w:top w:val="nil"/>
              <w:left w:val="single" w:sz="4" w:space="0" w:color="auto"/>
              <w:bottom w:val="single" w:sz="4" w:space="0" w:color="auto"/>
              <w:right w:val="single" w:sz="4" w:space="0" w:color="auto"/>
            </w:tcBorders>
            <w:noWrap/>
            <w:vAlign w:val="bottom"/>
          </w:tcPr>
          <w:p w:rsidR="00534BF9" w:rsidRPr="0066586A" w:rsidRDefault="00534BF9" w:rsidP="002C5E8B">
            <w:pPr>
              <w:spacing w:before="0" w:after="0" w:line="360" w:lineRule="auto"/>
              <w:ind w:firstLine="720"/>
              <w:jc w:val="both"/>
              <w:rPr>
                <w:bCs/>
                <w:sz w:val="20"/>
              </w:rPr>
            </w:pPr>
            <w:r w:rsidRPr="0066586A">
              <w:rPr>
                <w:bCs/>
                <w:sz w:val="20"/>
              </w:rPr>
              <w:t>4</w:t>
            </w:r>
          </w:p>
        </w:tc>
        <w:tc>
          <w:tcPr>
            <w:tcW w:w="5658" w:type="dxa"/>
            <w:tcBorders>
              <w:top w:val="nil"/>
              <w:left w:val="nil"/>
              <w:bottom w:val="single" w:sz="4" w:space="0" w:color="auto"/>
              <w:right w:val="single" w:sz="4" w:space="0" w:color="auto"/>
            </w:tcBorders>
            <w:vAlign w:val="bottom"/>
          </w:tcPr>
          <w:p w:rsidR="00534BF9" w:rsidRPr="0066586A" w:rsidRDefault="00534BF9" w:rsidP="0066586A">
            <w:pPr>
              <w:spacing w:before="0" w:after="0" w:line="360" w:lineRule="auto"/>
              <w:jc w:val="both"/>
              <w:rPr>
                <w:bCs/>
                <w:sz w:val="20"/>
              </w:rPr>
            </w:pPr>
            <w:r w:rsidRPr="0066586A">
              <w:rPr>
                <w:bCs/>
                <w:sz w:val="20"/>
              </w:rPr>
              <w:t>Денежные средства</w:t>
            </w:r>
          </w:p>
        </w:tc>
        <w:tc>
          <w:tcPr>
            <w:tcW w:w="1878"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100000</w:t>
            </w:r>
          </w:p>
        </w:tc>
        <w:tc>
          <w:tcPr>
            <w:tcW w:w="175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100000</w:t>
            </w:r>
          </w:p>
        </w:tc>
      </w:tr>
      <w:tr w:rsidR="00534BF9" w:rsidRPr="0066586A">
        <w:trPr>
          <w:trHeight w:val="321"/>
        </w:trPr>
        <w:tc>
          <w:tcPr>
            <w:tcW w:w="556" w:type="dxa"/>
            <w:tcBorders>
              <w:top w:val="nil"/>
              <w:left w:val="single" w:sz="4" w:space="0" w:color="auto"/>
              <w:bottom w:val="single" w:sz="4" w:space="0" w:color="auto"/>
              <w:right w:val="single" w:sz="4" w:space="0" w:color="auto"/>
            </w:tcBorders>
            <w:noWrap/>
            <w:vAlign w:val="bottom"/>
          </w:tcPr>
          <w:p w:rsidR="00534BF9" w:rsidRPr="0066586A" w:rsidRDefault="00534BF9" w:rsidP="002C5E8B">
            <w:pPr>
              <w:spacing w:before="0" w:after="0" w:line="360" w:lineRule="auto"/>
              <w:ind w:firstLine="720"/>
              <w:jc w:val="both"/>
              <w:rPr>
                <w:bCs/>
                <w:sz w:val="20"/>
              </w:rPr>
            </w:pPr>
            <w:r w:rsidRPr="0066586A">
              <w:rPr>
                <w:bCs/>
                <w:sz w:val="20"/>
              </w:rPr>
              <w:t>5</w:t>
            </w:r>
          </w:p>
        </w:tc>
        <w:tc>
          <w:tcPr>
            <w:tcW w:w="5658" w:type="dxa"/>
            <w:tcBorders>
              <w:top w:val="nil"/>
              <w:left w:val="nil"/>
              <w:bottom w:val="single" w:sz="4" w:space="0" w:color="auto"/>
              <w:right w:val="single" w:sz="4" w:space="0" w:color="auto"/>
            </w:tcBorders>
            <w:vAlign w:val="bottom"/>
          </w:tcPr>
          <w:p w:rsidR="00534BF9" w:rsidRPr="0066586A" w:rsidRDefault="00534BF9" w:rsidP="0066586A">
            <w:pPr>
              <w:spacing w:before="0" w:after="0" w:line="360" w:lineRule="auto"/>
              <w:jc w:val="both"/>
              <w:rPr>
                <w:bCs/>
                <w:sz w:val="20"/>
              </w:rPr>
            </w:pPr>
            <w:r w:rsidRPr="0066586A">
              <w:rPr>
                <w:bCs/>
                <w:sz w:val="20"/>
              </w:rPr>
              <w:t>СУММАРНЫЙ АКТИВ</w:t>
            </w:r>
          </w:p>
        </w:tc>
        <w:tc>
          <w:tcPr>
            <w:tcW w:w="1878"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4400000</w:t>
            </w:r>
          </w:p>
        </w:tc>
        <w:tc>
          <w:tcPr>
            <w:tcW w:w="175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5100000</w:t>
            </w:r>
          </w:p>
        </w:tc>
      </w:tr>
      <w:tr w:rsidR="00534BF9" w:rsidRPr="0066586A">
        <w:trPr>
          <w:trHeight w:val="321"/>
        </w:trPr>
        <w:tc>
          <w:tcPr>
            <w:tcW w:w="556" w:type="dxa"/>
            <w:tcBorders>
              <w:top w:val="nil"/>
              <w:left w:val="single" w:sz="4" w:space="0" w:color="auto"/>
              <w:bottom w:val="single" w:sz="4" w:space="0" w:color="auto"/>
              <w:right w:val="single" w:sz="4" w:space="0" w:color="auto"/>
            </w:tcBorders>
            <w:noWrap/>
            <w:vAlign w:val="bottom"/>
          </w:tcPr>
          <w:p w:rsidR="00534BF9" w:rsidRPr="0066586A" w:rsidRDefault="00534BF9" w:rsidP="002C5E8B">
            <w:pPr>
              <w:spacing w:before="0" w:after="0" w:line="360" w:lineRule="auto"/>
              <w:ind w:firstLine="720"/>
              <w:jc w:val="both"/>
              <w:rPr>
                <w:bCs/>
                <w:sz w:val="20"/>
              </w:rPr>
            </w:pPr>
            <w:r w:rsidRPr="0066586A">
              <w:rPr>
                <w:bCs/>
                <w:sz w:val="20"/>
              </w:rPr>
              <w:t>6</w:t>
            </w:r>
          </w:p>
        </w:tc>
        <w:tc>
          <w:tcPr>
            <w:tcW w:w="5658"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bCs/>
                <w:sz w:val="20"/>
              </w:rPr>
            </w:pPr>
            <w:r w:rsidRPr="0066586A">
              <w:rPr>
                <w:bCs/>
                <w:sz w:val="20"/>
              </w:rPr>
              <w:t>Капитал и резервы</w:t>
            </w:r>
          </w:p>
        </w:tc>
        <w:tc>
          <w:tcPr>
            <w:tcW w:w="1878"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1525000</w:t>
            </w:r>
          </w:p>
        </w:tc>
        <w:tc>
          <w:tcPr>
            <w:tcW w:w="175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1925000</w:t>
            </w:r>
          </w:p>
        </w:tc>
      </w:tr>
      <w:tr w:rsidR="00534BF9" w:rsidRPr="0066586A">
        <w:trPr>
          <w:trHeight w:val="321"/>
        </w:trPr>
        <w:tc>
          <w:tcPr>
            <w:tcW w:w="556" w:type="dxa"/>
            <w:tcBorders>
              <w:top w:val="nil"/>
              <w:left w:val="single" w:sz="4" w:space="0" w:color="auto"/>
              <w:bottom w:val="single" w:sz="4" w:space="0" w:color="auto"/>
              <w:right w:val="single" w:sz="4" w:space="0" w:color="auto"/>
            </w:tcBorders>
            <w:noWrap/>
            <w:vAlign w:val="bottom"/>
          </w:tcPr>
          <w:p w:rsidR="00534BF9" w:rsidRPr="0066586A" w:rsidRDefault="00534BF9" w:rsidP="002C5E8B">
            <w:pPr>
              <w:spacing w:before="0" w:after="0" w:line="360" w:lineRule="auto"/>
              <w:ind w:firstLine="720"/>
              <w:jc w:val="both"/>
              <w:rPr>
                <w:bCs/>
                <w:sz w:val="20"/>
              </w:rPr>
            </w:pPr>
            <w:r w:rsidRPr="0066586A">
              <w:rPr>
                <w:bCs/>
                <w:sz w:val="20"/>
              </w:rPr>
              <w:t>7</w:t>
            </w:r>
          </w:p>
        </w:tc>
        <w:tc>
          <w:tcPr>
            <w:tcW w:w="5658" w:type="dxa"/>
            <w:tcBorders>
              <w:top w:val="nil"/>
              <w:left w:val="nil"/>
              <w:bottom w:val="single" w:sz="4" w:space="0" w:color="auto"/>
              <w:right w:val="single" w:sz="4" w:space="0" w:color="auto"/>
            </w:tcBorders>
            <w:noWrap/>
            <w:vAlign w:val="bottom"/>
          </w:tcPr>
          <w:p w:rsidR="00534BF9" w:rsidRPr="0066586A" w:rsidRDefault="002C5E8B" w:rsidP="0066586A">
            <w:pPr>
              <w:spacing w:before="0" w:after="0" w:line="360" w:lineRule="auto"/>
              <w:jc w:val="both"/>
              <w:rPr>
                <w:bCs/>
                <w:sz w:val="20"/>
              </w:rPr>
            </w:pPr>
            <w:r w:rsidRPr="0066586A">
              <w:rPr>
                <w:bCs/>
                <w:sz w:val="20"/>
              </w:rPr>
              <w:t xml:space="preserve"> </w:t>
            </w:r>
            <w:r w:rsidR="00534BF9" w:rsidRPr="0066586A">
              <w:rPr>
                <w:bCs/>
                <w:sz w:val="20"/>
              </w:rPr>
              <w:t>Уставный капитал</w:t>
            </w:r>
          </w:p>
        </w:tc>
        <w:tc>
          <w:tcPr>
            <w:tcW w:w="1878"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25000</w:t>
            </w:r>
          </w:p>
        </w:tc>
        <w:tc>
          <w:tcPr>
            <w:tcW w:w="175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25000</w:t>
            </w:r>
          </w:p>
        </w:tc>
      </w:tr>
      <w:tr w:rsidR="00534BF9" w:rsidRPr="0066586A">
        <w:trPr>
          <w:trHeight w:val="321"/>
        </w:trPr>
        <w:tc>
          <w:tcPr>
            <w:tcW w:w="556" w:type="dxa"/>
            <w:tcBorders>
              <w:top w:val="nil"/>
              <w:left w:val="single" w:sz="4" w:space="0" w:color="auto"/>
              <w:bottom w:val="single" w:sz="4" w:space="0" w:color="auto"/>
              <w:right w:val="single" w:sz="4" w:space="0" w:color="auto"/>
            </w:tcBorders>
            <w:noWrap/>
            <w:vAlign w:val="bottom"/>
          </w:tcPr>
          <w:p w:rsidR="00534BF9" w:rsidRPr="0066586A" w:rsidRDefault="00534BF9" w:rsidP="002C5E8B">
            <w:pPr>
              <w:spacing w:before="0" w:after="0" w:line="360" w:lineRule="auto"/>
              <w:ind w:firstLine="720"/>
              <w:jc w:val="both"/>
              <w:rPr>
                <w:bCs/>
                <w:sz w:val="20"/>
              </w:rPr>
            </w:pPr>
            <w:r w:rsidRPr="0066586A">
              <w:rPr>
                <w:bCs/>
                <w:sz w:val="20"/>
              </w:rPr>
              <w:t>8</w:t>
            </w:r>
          </w:p>
        </w:tc>
        <w:tc>
          <w:tcPr>
            <w:tcW w:w="5658" w:type="dxa"/>
            <w:tcBorders>
              <w:top w:val="nil"/>
              <w:left w:val="nil"/>
              <w:bottom w:val="single" w:sz="4" w:space="0" w:color="auto"/>
              <w:right w:val="single" w:sz="4" w:space="0" w:color="auto"/>
            </w:tcBorders>
            <w:vAlign w:val="bottom"/>
          </w:tcPr>
          <w:p w:rsidR="00534BF9" w:rsidRPr="0066586A" w:rsidRDefault="002C5E8B" w:rsidP="0066586A">
            <w:pPr>
              <w:spacing w:before="0" w:after="0" w:line="360" w:lineRule="auto"/>
              <w:jc w:val="both"/>
              <w:rPr>
                <w:bCs/>
                <w:sz w:val="20"/>
              </w:rPr>
            </w:pPr>
            <w:r w:rsidRPr="0066586A">
              <w:rPr>
                <w:bCs/>
                <w:sz w:val="20"/>
              </w:rPr>
              <w:t xml:space="preserve"> </w:t>
            </w:r>
            <w:r w:rsidR="00534BF9" w:rsidRPr="0066586A">
              <w:rPr>
                <w:bCs/>
                <w:sz w:val="20"/>
              </w:rPr>
              <w:t>Нераспределенная прибыль</w:t>
            </w:r>
          </w:p>
        </w:tc>
        <w:tc>
          <w:tcPr>
            <w:tcW w:w="1878"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1500000</w:t>
            </w:r>
          </w:p>
        </w:tc>
        <w:tc>
          <w:tcPr>
            <w:tcW w:w="175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1900000</w:t>
            </w:r>
          </w:p>
        </w:tc>
      </w:tr>
      <w:tr w:rsidR="00534BF9" w:rsidRPr="0066586A">
        <w:trPr>
          <w:trHeight w:val="382"/>
        </w:trPr>
        <w:tc>
          <w:tcPr>
            <w:tcW w:w="556" w:type="dxa"/>
            <w:tcBorders>
              <w:top w:val="nil"/>
              <w:left w:val="single" w:sz="4" w:space="0" w:color="auto"/>
              <w:bottom w:val="single" w:sz="4" w:space="0" w:color="auto"/>
              <w:right w:val="single" w:sz="4" w:space="0" w:color="auto"/>
            </w:tcBorders>
            <w:noWrap/>
            <w:vAlign w:val="bottom"/>
          </w:tcPr>
          <w:p w:rsidR="00534BF9" w:rsidRPr="0066586A" w:rsidRDefault="00534BF9" w:rsidP="002C5E8B">
            <w:pPr>
              <w:spacing w:before="0" w:after="0" w:line="360" w:lineRule="auto"/>
              <w:ind w:firstLine="720"/>
              <w:jc w:val="both"/>
              <w:rPr>
                <w:bCs/>
                <w:sz w:val="20"/>
              </w:rPr>
            </w:pPr>
            <w:r w:rsidRPr="0066586A">
              <w:rPr>
                <w:bCs/>
                <w:sz w:val="20"/>
              </w:rPr>
              <w:t>9</w:t>
            </w:r>
          </w:p>
        </w:tc>
        <w:tc>
          <w:tcPr>
            <w:tcW w:w="5658" w:type="dxa"/>
            <w:tcBorders>
              <w:top w:val="nil"/>
              <w:left w:val="nil"/>
              <w:bottom w:val="single" w:sz="4" w:space="0" w:color="auto"/>
              <w:right w:val="single" w:sz="4" w:space="0" w:color="auto"/>
            </w:tcBorders>
            <w:vAlign w:val="bottom"/>
          </w:tcPr>
          <w:p w:rsidR="00534BF9" w:rsidRPr="0066586A" w:rsidRDefault="00534BF9" w:rsidP="0066586A">
            <w:pPr>
              <w:spacing w:before="0" w:after="0" w:line="360" w:lineRule="auto"/>
              <w:jc w:val="both"/>
              <w:rPr>
                <w:bCs/>
                <w:sz w:val="20"/>
              </w:rPr>
            </w:pPr>
            <w:r w:rsidRPr="0066586A">
              <w:rPr>
                <w:bCs/>
                <w:sz w:val="20"/>
              </w:rPr>
              <w:t>Долгосрочные кредиты и займы</w:t>
            </w:r>
          </w:p>
        </w:tc>
        <w:tc>
          <w:tcPr>
            <w:tcW w:w="1878"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900000</w:t>
            </w:r>
          </w:p>
        </w:tc>
        <w:tc>
          <w:tcPr>
            <w:tcW w:w="175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p>
        </w:tc>
      </w:tr>
      <w:tr w:rsidR="00534BF9" w:rsidRPr="0066586A" w:rsidTr="0066586A">
        <w:trPr>
          <w:trHeight w:val="366"/>
        </w:trPr>
        <w:tc>
          <w:tcPr>
            <w:tcW w:w="556" w:type="dxa"/>
            <w:tcBorders>
              <w:top w:val="nil"/>
              <w:left w:val="single" w:sz="4" w:space="0" w:color="auto"/>
              <w:bottom w:val="single" w:sz="4" w:space="0" w:color="auto"/>
              <w:right w:val="single" w:sz="4" w:space="0" w:color="auto"/>
            </w:tcBorders>
            <w:noWrap/>
            <w:vAlign w:val="bottom"/>
          </w:tcPr>
          <w:p w:rsidR="00534BF9" w:rsidRPr="0066586A" w:rsidRDefault="00534BF9" w:rsidP="002C5E8B">
            <w:pPr>
              <w:spacing w:before="0" w:after="0" w:line="360" w:lineRule="auto"/>
              <w:ind w:firstLine="720"/>
              <w:jc w:val="both"/>
              <w:rPr>
                <w:bCs/>
                <w:sz w:val="20"/>
              </w:rPr>
            </w:pPr>
            <w:r w:rsidRPr="0066586A">
              <w:rPr>
                <w:bCs/>
                <w:sz w:val="20"/>
              </w:rPr>
              <w:t>10</w:t>
            </w:r>
          </w:p>
        </w:tc>
        <w:tc>
          <w:tcPr>
            <w:tcW w:w="5658" w:type="dxa"/>
            <w:tcBorders>
              <w:top w:val="nil"/>
              <w:left w:val="nil"/>
              <w:bottom w:val="single" w:sz="4" w:space="0" w:color="auto"/>
              <w:right w:val="single" w:sz="4" w:space="0" w:color="auto"/>
            </w:tcBorders>
            <w:vAlign w:val="bottom"/>
          </w:tcPr>
          <w:p w:rsidR="00534BF9" w:rsidRPr="0066586A" w:rsidRDefault="00534BF9" w:rsidP="0066586A">
            <w:pPr>
              <w:spacing w:before="0" w:after="0" w:line="360" w:lineRule="auto"/>
              <w:jc w:val="both"/>
              <w:rPr>
                <w:bCs/>
                <w:sz w:val="20"/>
              </w:rPr>
            </w:pPr>
            <w:r w:rsidRPr="0066586A">
              <w:rPr>
                <w:bCs/>
                <w:sz w:val="20"/>
              </w:rPr>
              <w:t>Краткосрочные пассивы</w:t>
            </w:r>
          </w:p>
        </w:tc>
        <w:tc>
          <w:tcPr>
            <w:tcW w:w="1878"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p>
        </w:tc>
        <w:tc>
          <w:tcPr>
            <w:tcW w:w="175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p>
        </w:tc>
      </w:tr>
      <w:tr w:rsidR="00534BF9" w:rsidRPr="0066586A">
        <w:trPr>
          <w:trHeight w:val="382"/>
        </w:trPr>
        <w:tc>
          <w:tcPr>
            <w:tcW w:w="556" w:type="dxa"/>
            <w:tcBorders>
              <w:top w:val="nil"/>
              <w:left w:val="single" w:sz="4" w:space="0" w:color="auto"/>
              <w:bottom w:val="single" w:sz="4" w:space="0" w:color="auto"/>
              <w:right w:val="single" w:sz="4" w:space="0" w:color="auto"/>
            </w:tcBorders>
            <w:noWrap/>
            <w:vAlign w:val="bottom"/>
          </w:tcPr>
          <w:p w:rsidR="00534BF9" w:rsidRPr="0066586A" w:rsidRDefault="00534BF9" w:rsidP="002C5E8B">
            <w:pPr>
              <w:spacing w:before="0" w:after="0" w:line="360" w:lineRule="auto"/>
              <w:ind w:firstLine="720"/>
              <w:jc w:val="both"/>
              <w:rPr>
                <w:bCs/>
                <w:sz w:val="20"/>
              </w:rPr>
            </w:pPr>
            <w:r w:rsidRPr="0066586A">
              <w:rPr>
                <w:bCs/>
                <w:sz w:val="20"/>
              </w:rPr>
              <w:t>11</w:t>
            </w:r>
          </w:p>
        </w:tc>
        <w:tc>
          <w:tcPr>
            <w:tcW w:w="5658" w:type="dxa"/>
            <w:tcBorders>
              <w:top w:val="nil"/>
              <w:left w:val="nil"/>
              <w:bottom w:val="single" w:sz="4" w:space="0" w:color="auto"/>
              <w:right w:val="single" w:sz="4" w:space="0" w:color="auto"/>
            </w:tcBorders>
            <w:vAlign w:val="bottom"/>
          </w:tcPr>
          <w:p w:rsidR="00534BF9" w:rsidRPr="0066586A" w:rsidRDefault="002C5E8B" w:rsidP="0066586A">
            <w:pPr>
              <w:spacing w:before="0" w:after="0" w:line="360" w:lineRule="auto"/>
              <w:jc w:val="both"/>
              <w:rPr>
                <w:bCs/>
                <w:sz w:val="20"/>
              </w:rPr>
            </w:pPr>
            <w:r w:rsidRPr="0066586A">
              <w:rPr>
                <w:bCs/>
                <w:sz w:val="20"/>
              </w:rPr>
              <w:t xml:space="preserve"> </w:t>
            </w:r>
            <w:r w:rsidR="00534BF9" w:rsidRPr="0066586A">
              <w:rPr>
                <w:bCs/>
                <w:sz w:val="20"/>
              </w:rPr>
              <w:t>Краткосрочные кредиты и займы</w:t>
            </w:r>
          </w:p>
        </w:tc>
        <w:tc>
          <w:tcPr>
            <w:tcW w:w="1878"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p>
        </w:tc>
        <w:tc>
          <w:tcPr>
            <w:tcW w:w="175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p>
        </w:tc>
      </w:tr>
      <w:tr w:rsidR="00534BF9" w:rsidRPr="0066586A">
        <w:trPr>
          <w:trHeight w:val="321"/>
        </w:trPr>
        <w:tc>
          <w:tcPr>
            <w:tcW w:w="556" w:type="dxa"/>
            <w:tcBorders>
              <w:top w:val="nil"/>
              <w:left w:val="single" w:sz="4" w:space="0" w:color="auto"/>
              <w:bottom w:val="single" w:sz="4" w:space="0" w:color="auto"/>
              <w:right w:val="single" w:sz="4" w:space="0" w:color="auto"/>
            </w:tcBorders>
            <w:noWrap/>
            <w:vAlign w:val="bottom"/>
          </w:tcPr>
          <w:p w:rsidR="00534BF9" w:rsidRPr="0066586A" w:rsidRDefault="00534BF9" w:rsidP="002C5E8B">
            <w:pPr>
              <w:spacing w:before="0" w:after="0" w:line="360" w:lineRule="auto"/>
              <w:ind w:firstLine="720"/>
              <w:jc w:val="both"/>
              <w:rPr>
                <w:bCs/>
                <w:sz w:val="20"/>
              </w:rPr>
            </w:pPr>
            <w:r w:rsidRPr="0066586A">
              <w:rPr>
                <w:bCs/>
                <w:sz w:val="20"/>
              </w:rPr>
              <w:t>12</w:t>
            </w:r>
          </w:p>
        </w:tc>
        <w:tc>
          <w:tcPr>
            <w:tcW w:w="5658" w:type="dxa"/>
            <w:tcBorders>
              <w:top w:val="nil"/>
              <w:left w:val="nil"/>
              <w:bottom w:val="single" w:sz="4" w:space="0" w:color="auto"/>
              <w:right w:val="single" w:sz="4" w:space="0" w:color="auto"/>
            </w:tcBorders>
            <w:vAlign w:val="bottom"/>
          </w:tcPr>
          <w:p w:rsidR="00534BF9" w:rsidRPr="0066586A" w:rsidRDefault="002C5E8B" w:rsidP="0066586A">
            <w:pPr>
              <w:spacing w:before="0" w:after="0" w:line="360" w:lineRule="auto"/>
              <w:jc w:val="both"/>
              <w:rPr>
                <w:bCs/>
                <w:sz w:val="20"/>
              </w:rPr>
            </w:pPr>
            <w:r w:rsidRPr="0066586A">
              <w:rPr>
                <w:bCs/>
                <w:sz w:val="20"/>
              </w:rPr>
              <w:t xml:space="preserve"> </w:t>
            </w:r>
            <w:r w:rsidR="00534BF9" w:rsidRPr="0066586A">
              <w:rPr>
                <w:bCs/>
                <w:sz w:val="20"/>
              </w:rPr>
              <w:t>Кредиторская задолженность</w:t>
            </w:r>
          </w:p>
        </w:tc>
        <w:tc>
          <w:tcPr>
            <w:tcW w:w="1878"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1975000</w:t>
            </w:r>
          </w:p>
        </w:tc>
        <w:tc>
          <w:tcPr>
            <w:tcW w:w="175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3175000</w:t>
            </w:r>
          </w:p>
        </w:tc>
      </w:tr>
      <w:tr w:rsidR="00534BF9" w:rsidRPr="0066586A">
        <w:trPr>
          <w:trHeight w:val="321"/>
        </w:trPr>
        <w:tc>
          <w:tcPr>
            <w:tcW w:w="556" w:type="dxa"/>
            <w:tcBorders>
              <w:top w:val="nil"/>
              <w:left w:val="single" w:sz="4" w:space="0" w:color="auto"/>
              <w:bottom w:val="single" w:sz="4" w:space="0" w:color="auto"/>
              <w:right w:val="single" w:sz="4" w:space="0" w:color="auto"/>
            </w:tcBorders>
            <w:noWrap/>
            <w:vAlign w:val="bottom"/>
          </w:tcPr>
          <w:p w:rsidR="00534BF9" w:rsidRPr="0066586A" w:rsidRDefault="00534BF9" w:rsidP="002C5E8B">
            <w:pPr>
              <w:spacing w:before="0" w:after="0" w:line="360" w:lineRule="auto"/>
              <w:ind w:firstLine="720"/>
              <w:jc w:val="both"/>
              <w:rPr>
                <w:bCs/>
                <w:sz w:val="20"/>
              </w:rPr>
            </w:pPr>
            <w:r w:rsidRPr="0066586A">
              <w:rPr>
                <w:bCs/>
                <w:sz w:val="20"/>
              </w:rPr>
              <w:t>13</w:t>
            </w:r>
          </w:p>
        </w:tc>
        <w:tc>
          <w:tcPr>
            <w:tcW w:w="5658" w:type="dxa"/>
            <w:tcBorders>
              <w:top w:val="nil"/>
              <w:left w:val="nil"/>
              <w:bottom w:val="single" w:sz="4" w:space="0" w:color="auto"/>
              <w:right w:val="single" w:sz="4" w:space="0" w:color="auto"/>
            </w:tcBorders>
            <w:vAlign w:val="bottom"/>
          </w:tcPr>
          <w:p w:rsidR="00534BF9" w:rsidRPr="0066586A" w:rsidRDefault="00534BF9" w:rsidP="0066586A">
            <w:pPr>
              <w:spacing w:before="0" w:after="0" w:line="360" w:lineRule="auto"/>
              <w:jc w:val="both"/>
              <w:rPr>
                <w:bCs/>
                <w:sz w:val="20"/>
              </w:rPr>
            </w:pPr>
            <w:r w:rsidRPr="0066586A">
              <w:rPr>
                <w:bCs/>
                <w:sz w:val="20"/>
              </w:rPr>
              <w:t>СУММАРНЫЙ ПАССИВ</w:t>
            </w:r>
          </w:p>
        </w:tc>
        <w:tc>
          <w:tcPr>
            <w:tcW w:w="1878"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4400000</w:t>
            </w:r>
          </w:p>
        </w:tc>
        <w:tc>
          <w:tcPr>
            <w:tcW w:w="1756" w:type="dxa"/>
            <w:tcBorders>
              <w:top w:val="nil"/>
              <w:left w:val="nil"/>
              <w:bottom w:val="single" w:sz="4" w:space="0" w:color="auto"/>
              <w:right w:val="single" w:sz="4" w:space="0" w:color="auto"/>
            </w:tcBorders>
            <w:noWrap/>
            <w:vAlign w:val="bottom"/>
          </w:tcPr>
          <w:p w:rsidR="00534BF9" w:rsidRPr="0066586A" w:rsidRDefault="00534BF9" w:rsidP="0066586A">
            <w:pPr>
              <w:spacing w:before="0" w:after="0" w:line="360" w:lineRule="auto"/>
              <w:jc w:val="both"/>
              <w:rPr>
                <w:sz w:val="20"/>
              </w:rPr>
            </w:pPr>
            <w:r w:rsidRPr="0066586A">
              <w:rPr>
                <w:sz w:val="20"/>
              </w:rPr>
              <w:t>5100000</w:t>
            </w:r>
          </w:p>
        </w:tc>
      </w:tr>
    </w:tbl>
    <w:p w:rsidR="00534BF9" w:rsidRDefault="00534BF9" w:rsidP="002C5E8B">
      <w:pPr>
        <w:pStyle w:val="a5"/>
        <w:ind w:firstLine="720"/>
        <w:jc w:val="both"/>
        <w:rPr>
          <w:szCs w:val="28"/>
        </w:rPr>
      </w:pPr>
    </w:p>
    <w:p w:rsidR="00580723" w:rsidRPr="007502A0" w:rsidRDefault="007502A0" w:rsidP="002C5E8B">
      <w:pPr>
        <w:pStyle w:val="1"/>
        <w:spacing w:line="360" w:lineRule="auto"/>
        <w:ind w:firstLine="720"/>
        <w:jc w:val="both"/>
      </w:pPr>
      <w:bookmarkStart w:id="41" w:name="_Toc94759678"/>
      <w:r w:rsidRPr="007502A0">
        <w:t>3.4. Анализ и обеспечение эффективности нового вида</w:t>
      </w:r>
      <w:r w:rsidR="002C5E8B">
        <w:t xml:space="preserve"> </w:t>
      </w:r>
      <w:r w:rsidRPr="007502A0">
        <w:t>деятельности</w:t>
      </w:r>
      <w:bookmarkEnd w:id="41"/>
    </w:p>
    <w:p w:rsidR="00BB58C7" w:rsidRPr="00BB58C7" w:rsidRDefault="00BB58C7" w:rsidP="002C5E8B">
      <w:pPr>
        <w:pStyle w:val="a5"/>
        <w:ind w:firstLine="720"/>
        <w:jc w:val="both"/>
        <w:rPr>
          <w:szCs w:val="28"/>
        </w:rPr>
      </w:pPr>
    </w:p>
    <w:p w:rsidR="00534BF9" w:rsidRPr="007502A0" w:rsidRDefault="00534BF9" w:rsidP="002C5E8B">
      <w:pPr>
        <w:spacing w:before="0" w:after="0" w:line="360" w:lineRule="auto"/>
        <w:ind w:firstLine="720"/>
        <w:jc w:val="both"/>
        <w:rPr>
          <w:sz w:val="28"/>
        </w:rPr>
      </w:pPr>
      <w:r w:rsidRPr="007502A0">
        <w:rPr>
          <w:sz w:val="28"/>
        </w:rPr>
        <w:t>Далее произведем анализ эффективности данного проекта</w:t>
      </w:r>
      <w:r w:rsidR="007502A0">
        <w:rPr>
          <w:sz w:val="28"/>
        </w:rPr>
        <w:t xml:space="preserve"> развития предприятия</w:t>
      </w:r>
      <w:r w:rsidRPr="007502A0">
        <w:rPr>
          <w:sz w:val="28"/>
        </w:rPr>
        <w:t>.</w:t>
      </w:r>
    </w:p>
    <w:p w:rsidR="00534BF9" w:rsidRPr="007502A0" w:rsidRDefault="00534BF9" w:rsidP="002C5E8B">
      <w:pPr>
        <w:pStyle w:val="a3"/>
        <w:ind w:firstLine="720"/>
      </w:pPr>
      <w:r w:rsidRPr="007502A0">
        <w:t>Систему базовых показателей коммерческой эффективности</w:t>
      </w:r>
      <w:r w:rsidR="002C5E8B">
        <w:t xml:space="preserve"> </w:t>
      </w:r>
      <w:r w:rsidRPr="007502A0">
        <w:t>проекта образуют следующие показатели:</w:t>
      </w:r>
    </w:p>
    <w:p w:rsidR="00534BF9" w:rsidRPr="007502A0" w:rsidRDefault="00534BF9" w:rsidP="0066586A">
      <w:pPr>
        <w:pStyle w:val="a3"/>
        <w:numPr>
          <w:ilvl w:val="0"/>
          <w:numId w:val="20"/>
        </w:numPr>
        <w:shd w:val="clear" w:color="auto" w:fill="auto"/>
        <w:ind w:left="0" w:firstLine="720"/>
      </w:pPr>
      <w:r w:rsidRPr="007502A0">
        <w:t>Чистый дисконтированный доход (ЧДД);</w:t>
      </w:r>
    </w:p>
    <w:p w:rsidR="00534BF9" w:rsidRPr="007502A0" w:rsidRDefault="00534BF9" w:rsidP="0066586A">
      <w:pPr>
        <w:pStyle w:val="a3"/>
        <w:numPr>
          <w:ilvl w:val="0"/>
          <w:numId w:val="20"/>
        </w:numPr>
        <w:shd w:val="clear" w:color="auto" w:fill="auto"/>
        <w:ind w:left="0" w:firstLine="720"/>
      </w:pPr>
      <w:r w:rsidRPr="007502A0">
        <w:t>Внутренняя норма доходности (ВНД);</w:t>
      </w:r>
    </w:p>
    <w:p w:rsidR="00534BF9" w:rsidRPr="007502A0" w:rsidRDefault="00534BF9" w:rsidP="0066586A">
      <w:pPr>
        <w:pStyle w:val="a3"/>
        <w:numPr>
          <w:ilvl w:val="0"/>
          <w:numId w:val="20"/>
        </w:numPr>
        <w:shd w:val="clear" w:color="auto" w:fill="auto"/>
        <w:ind w:left="0" w:firstLine="720"/>
      </w:pPr>
      <w:r w:rsidRPr="007502A0">
        <w:t>Индекс доходности (ИД);</w:t>
      </w:r>
    </w:p>
    <w:p w:rsidR="00534BF9" w:rsidRPr="007502A0" w:rsidRDefault="00534BF9" w:rsidP="0066586A">
      <w:pPr>
        <w:pStyle w:val="a3"/>
        <w:numPr>
          <w:ilvl w:val="0"/>
          <w:numId w:val="20"/>
        </w:numPr>
        <w:shd w:val="clear" w:color="auto" w:fill="auto"/>
        <w:ind w:left="0" w:firstLine="720"/>
      </w:pPr>
      <w:r w:rsidRPr="007502A0">
        <w:t xml:space="preserve">Дисконтированный срок окупаемости (Т </w:t>
      </w:r>
      <w:r w:rsidRPr="007502A0">
        <w:rPr>
          <w:vertAlign w:val="subscript"/>
        </w:rPr>
        <w:t>д.ок.</w:t>
      </w:r>
      <w:r w:rsidRPr="007502A0">
        <w:t>).</w:t>
      </w:r>
    </w:p>
    <w:p w:rsidR="00534BF9" w:rsidRPr="007502A0" w:rsidRDefault="00534BF9" w:rsidP="002C5E8B">
      <w:pPr>
        <w:pStyle w:val="a3"/>
        <w:ind w:firstLine="720"/>
      </w:pPr>
      <w:r w:rsidRPr="007502A0">
        <w:t>Все эти показатели являются динамическими и позволяют учитывать не одинаковую ценность доходов, полученных в различные периоды времени, то есть концепцию временной стоимости денег.</w:t>
      </w:r>
    </w:p>
    <w:p w:rsidR="00C64AEF" w:rsidRDefault="00C64AEF" w:rsidP="002C5E8B">
      <w:pPr>
        <w:spacing w:before="0" w:after="0" w:line="360" w:lineRule="auto"/>
        <w:ind w:firstLine="720"/>
        <w:jc w:val="both"/>
        <w:rPr>
          <w:sz w:val="28"/>
        </w:rPr>
      </w:pPr>
      <w:r>
        <w:rPr>
          <w:sz w:val="28"/>
        </w:rPr>
        <w:t>Все расчеты показателей эффективности выполняются с дисконтированными потоками наличности, представляющими притоки наличности или поступления денежных средств и оттоки наличности или выплаты денежных средств в процессе реализации проекта.</w:t>
      </w:r>
    </w:p>
    <w:p w:rsidR="00534BF9" w:rsidRPr="007502A0" w:rsidRDefault="00534BF9" w:rsidP="002C5E8B">
      <w:pPr>
        <w:pStyle w:val="a3"/>
        <w:ind w:firstLine="720"/>
      </w:pPr>
      <w:r w:rsidRPr="007502A0">
        <w:t>Сегодняшняя (настоящая) стоимость любой</w:t>
      </w:r>
      <w:r w:rsidR="002C5E8B">
        <w:t xml:space="preserve"> </w:t>
      </w:r>
      <w:r w:rsidRPr="007502A0">
        <w:t>денежной суммы не эквивалентна будущей не только в силу очевидного влияния фактора инфляции, но и по той простой причине, что у инвестора имеются альтернативные возможности ее вложения в более прибыльные (или менее рискованные) проекты.</w:t>
      </w:r>
    </w:p>
    <w:p w:rsidR="00534BF9" w:rsidRPr="007502A0" w:rsidRDefault="00534BF9" w:rsidP="002C5E8B">
      <w:pPr>
        <w:pStyle w:val="a3"/>
        <w:ind w:firstLine="720"/>
      </w:pPr>
      <w:r w:rsidRPr="007502A0">
        <w:t>Для обеспечения сопоставимости разновременных денежных потоков в анализе используется метод дисконтирования или наращения.</w:t>
      </w:r>
    </w:p>
    <w:p w:rsidR="00534BF9" w:rsidRPr="007502A0" w:rsidRDefault="00534BF9" w:rsidP="002C5E8B">
      <w:pPr>
        <w:pStyle w:val="a3"/>
        <w:ind w:firstLine="720"/>
      </w:pPr>
      <w:r w:rsidRPr="007502A0">
        <w:t xml:space="preserve">Один из самых сложных моментов – выбор коэффициента дисконтирования (K </w:t>
      </w:r>
      <w:r w:rsidRPr="007502A0">
        <w:rPr>
          <w:vertAlign w:val="subscript"/>
        </w:rPr>
        <w:t>d</w:t>
      </w:r>
      <w:r w:rsidRPr="007502A0">
        <w:t>). Теоретически она может быть определена по формуле:</w:t>
      </w:r>
    </w:p>
    <w:p w:rsidR="00534BF9" w:rsidRPr="007502A0" w:rsidRDefault="00534BF9" w:rsidP="002C5E8B">
      <w:pPr>
        <w:pStyle w:val="a3"/>
        <w:ind w:firstLine="720"/>
      </w:pPr>
      <w:r w:rsidRPr="007502A0">
        <w:rPr>
          <w:lang w:val="en-US"/>
        </w:rPr>
        <w:t>K</w:t>
      </w:r>
      <w:r w:rsidRPr="007502A0">
        <w:t xml:space="preserve"> </w:t>
      </w:r>
      <w:r w:rsidRPr="007502A0">
        <w:rPr>
          <w:vertAlign w:val="subscript"/>
          <w:lang w:val="en-US"/>
        </w:rPr>
        <w:t>d</w:t>
      </w:r>
      <w:r w:rsidRPr="007502A0">
        <w:rPr>
          <w:vertAlign w:val="subscript"/>
        </w:rPr>
        <w:t xml:space="preserve"> </w:t>
      </w:r>
      <w:r w:rsidRPr="007502A0">
        <w:t xml:space="preserve">= </w:t>
      </w:r>
      <w:r w:rsidRPr="007502A0">
        <w:rPr>
          <w:lang w:val="en-US"/>
        </w:rPr>
        <w:t>a</w:t>
      </w:r>
      <w:r w:rsidRPr="007502A0">
        <w:t xml:space="preserve"> + </w:t>
      </w:r>
      <w:r w:rsidRPr="007502A0">
        <w:rPr>
          <w:lang w:val="en-US"/>
        </w:rPr>
        <w:t>b</w:t>
      </w:r>
      <w:r w:rsidRPr="007502A0">
        <w:t xml:space="preserve"> + </w:t>
      </w:r>
      <w:r w:rsidRPr="007502A0">
        <w:rPr>
          <w:lang w:val="en-US"/>
        </w:rPr>
        <w:t>c</w:t>
      </w:r>
      <w:r w:rsidRPr="007502A0">
        <w:t>,</w:t>
      </w:r>
    </w:p>
    <w:p w:rsidR="00534BF9" w:rsidRPr="007502A0" w:rsidRDefault="002C5E8B" w:rsidP="002C5E8B">
      <w:pPr>
        <w:pStyle w:val="a3"/>
        <w:ind w:firstLine="720"/>
      </w:pPr>
      <w:r>
        <w:t xml:space="preserve">  </w:t>
      </w:r>
      <w:r w:rsidR="00534BF9" w:rsidRPr="007502A0">
        <w:t>где</w:t>
      </w:r>
      <w:r>
        <w:t xml:space="preserve"> </w:t>
      </w:r>
      <w:r w:rsidR="00534BF9" w:rsidRPr="007502A0">
        <w:t>a – ставка банковского депозита,</w:t>
      </w:r>
    </w:p>
    <w:p w:rsidR="00534BF9" w:rsidRPr="007502A0" w:rsidRDefault="002C5E8B" w:rsidP="002C5E8B">
      <w:pPr>
        <w:pStyle w:val="a3"/>
        <w:ind w:firstLine="720"/>
      </w:pPr>
      <w:r>
        <w:t xml:space="preserve">  </w:t>
      </w:r>
      <w:r w:rsidR="00534BF9" w:rsidRPr="007502A0">
        <w:t xml:space="preserve">b – уровень инфляции, </w:t>
      </w:r>
    </w:p>
    <w:p w:rsidR="00534BF9" w:rsidRPr="007502A0" w:rsidRDefault="002C5E8B" w:rsidP="002C5E8B">
      <w:pPr>
        <w:pStyle w:val="a3"/>
        <w:ind w:firstLine="720"/>
      </w:pPr>
      <w:r>
        <w:t xml:space="preserve">  </w:t>
      </w:r>
      <w:r w:rsidR="00534BF9" w:rsidRPr="007502A0">
        <w:t xml:space="preserve">с – поправка на уровень риска. </w:t>
      </w:r>
    </w:p>
    <w:p w:rsidR="00534BF9" w:rsidRPr="007502A0" w:rsidRDefault="002C5E8B" w:rsidP="002C5E8B">
      <w:pPr>
        <w:pStyle w:val="a3"/>
        <w:ind w:firstLine="720"/>
      </w:pPr>
      <w:r>
        <w:t xml:space="preserve"> </w:t>
      </w:r>
      <w:r w:rsidR="00534BF9" w:rsidRPr="007502A0">
        <w:t>Ставка дисконтирования определяется следующим образом:</w:t>
      </w:r>
    </w:p>
    <w:p w:rsidR="00534BF9" w:rsidRPr="007502A0" w:rsidRDefault="00534BF9" w:rsidP="002C5E8B">
      <w:pPr>
        <w:pStyle w:val="a3"/>
        <w:ind w:firstLine="720"/>
      </w:pPr>
      <w:r w:rsidRPr="007502A0">
        <w:rPr>
          <w:lang w:val="en-US"/>
        </w:rPr>
        <w:t>d</w:t>
      </w:r>
      <w:r w:rsidRPr="007502A0">
        <w:t xml:space="preserve"> </w:t>
      </w:r>
      <w:r w:rsidRPr="007502A0">
        <w:rPr>
          <w:vertAlign w:val="subscript"/>
          <w:lang w:val="en-US"/>
        </w:rPr>
        <w:t>n</w:t>
      </w:r>
      <w:r w:rsidRPr="007502A0">
        <w:rPr>
          <w:vertAlign w:val="subscript"/>
        </w:rPr>
        <w:t xml:space="preserve"> </w:t>
      </w:r>
      <w:r w:rsidRPr="007502A0">
        <w:t>= 1 / (1+</w:t>
      </w:r>
      <w:r w:rsidRPr="007502A0">
        <w:rPr>
          <w:lang w:val="en-US"/>
        </w:rPr>
        <w:t>K</w:t>
      </w:r>
      <w:r w:rsidRPr="007502A0">
        <w:t xml:space="preserve"> </w:t>
      </w:r>
      <w:r w:rsidRPr="007502A0">
        <w:rPr>
          <w:vertAlign w:val="subscript"/>
          <w:lang w:val="en-US"/>
        </w:rPr>
        <w:t>d</w:t>
      </w:r>
      <w:r w:rsidRPr="007502A0">
        <w:t xml:space="preserve">) </w:t>
      </w:r>
      <w:r w:rsidRPr="007502A0">
        <w:rPr>
          <w:vertAlign w:val="superscript"/>
          <w:lang w:val="en-US"/>
        </w:rPr>
        <w:t>n</w:t>
      </w:r>
      <w:r w:rsidRPr="007502A0">
        <w:rPr>
          <w:vertAlign w:val="superscript"/>
        </w:rPr>
        <w:t xml:space="preserve"> </w:t>
      </w:r>
      <w:r w:rsidRPr="007502A0">
        <w:t xml:space="preserve">, </w:t>
      </w:r>
    </w:p>
    <w:p w:rsidR="00534BF9" w:rsidRPr="007502A0" w:rsidRDefault="00534BF9" w:rsidP="002C5E8B">
      <w:pPr>
        <w:pStyle w:val="a3"/>
        <w:ind w:firstLine="720"/>
      </w:pPr>
      <w:r w:rsidRPr="007502A0">
        <w:t xml:space="preserve"> где </w:t>
      </w:r>
      <w:r w:rsidRPr="007502A0">
        <w:rPr>
          <w:lang w:val="en-US"/>
        </w:rPr>
        <w:t>n</w:t>
      </w:r>
      <w:r w:rsidRPr="007502A0">
        <w:t xml:space="preserve"> – период. </w:t>
      </w:r>
    </w:p>
    <w:p w:rsidR="00534BF9" w:rsidRPr="00C64AEF" w:rsidRDefault="00534BF9" w:rsidP="002C5E8B">
      <w:pPr>
        <w:pStyle w:val="a3"/>
        <w:ind w:firstLine="720"/>
        <w:rPr>
          <w:szCs w:val="28"/>
        </w:rPr>
      </w:pPr>
      <w:r w:rsidRPr="007502A0">
        <w:t xml:space="preserve">Определим </w:t>
      </w:r>
      <w:r w:rsidRPr="00C64AEF">
        <w:rPr>
          <w:szCs w:val="28"/>
        </w:rPr>
        <w:t>коэффициент дисконтирования для проекта.</w:t>
      </w:r>
    </w:p>
    <w:p w:rsidR="00534BF9" w:rsidRPr="00C64AEF" w:rsidRDefault="00534BF9" w:rsidP="002C5E8B">
      <w:pPr>
        <w:spacing w:before="0" w:after="0" w:line="360" w:lineRule="auto"/>
        <w:ind w:firstLine="720"/>
        <w:jc w:val="both"/>
        <w:rPr>
          <w:sz w:val="28"/>
          <w:szCs w:val="28"/>
        </w:rPr>
      </w:pPr>
      <w:r w:rsidRPr="00C64AEF">
        <w:rPr>
          <w:sz w:val="28"/>
          <w:szCs w:val="28"/>
        </w:rPr>
        <w:t>Премия за риск – 5 %</w:t>
      </w:r>
      <w:r w:rsidR="00C64AEF" w:rsidRPr="00C64AEF">
        <w:rPr>
          <w:sz w:val="28"/>
          <w:szCs w:val="28"/>
        </w:rPr>
        <w:t xml:space="preserve">. </w:t>
      </w:r>
      <w:r w:rsidRPr="00C64AEF">
        <w:rPr>
          <w:sz w:val="28"/>
          <w:szCs w:val="28"/>
        </w:rPr>
        <w:t>Ставка банковского депозита - 18 %.</w:t>
      </w:r>
    </w:p>
    <w:p w:rsidR="00534BF9" w:rsidRPr="00C64AEF" w:rsidRDefault="00534BF9" w:rsidP="002C5E8B">
      <w:pPr>
        <w:pStyle w:val="a3"/>
        <w:ind w:firstLine="720"/>
        <w:rPr>
          <w:szCs w:val="28"/>
        </w:rPr>
      </w:pPr>
      <w:r w:rsidRPr="00C64AEF">
        <w:rPr>
          <w:szCs w:val="28"/>
        </w:rPr>
        <w:t>Ставка дисконтирования = 23 %</w:t>
      </w:r>
    </w:p>
    <w:p w:rsidR="00534BF9" w:rsidRDefault="0066586A" w:rsidP="002C5E8B">
      <w:pPr>
        <w:pStyle w:val="8"/>
        <w:ind w:firstLine="720"/>
        <w:jc w:val="both"/>
      </w:pPr>
      <w:r>
        <w:br w:type="page"/>
      </w:r>
      <w:r w:rsidR="008914D4">
        <w:t>Таблица 15</w:t>
      </w:r>
    </w:p>
    <w:p w:rsidR="00534BF9" w:rsidRPr="008914D4" w:rsidRDefault="00534BF9" w:rsidP="002C5E8B">
      <w:pPr>
        <w:pStyle w:val="a5"/>
        <w:ind w:firstLine="720"/>
        <w:jc w:val="both"/>
        <w:rPr>
          <w:sz w:val="28"/>
          <w:szCs w:val="28"/>
        </w:rPr>
      </w:pPr>
      <w:bookmarkStart w:id="42" w:name="_Toc532631848"/>
      <w:r w:rsidRPr="008914D4">
        <w:rPr>
          <w:sz w:val="28"/>
          <w:szCs w:val="28"/>
        </w:rPr>
        <w:t>Расчет чистой текущей стоимости</w:t>
      </w:r>
      <w:bookmarkEnd w:id="42"/>
    </w:p>
    <w:p w:rsidR="00534BF9" w:rsidRPr="00CF6DF7" w:rsidRDefault="00534BF9" w:rsidP="002C5E8B">
      <w:pPr>
        <w:spacing w:before="0" w:after="0" w:line="360" w:lineRule="auto"/>
        <w:ind w:firstLine="720"/>
        <w:jc w:val="both"/>
        <w:rPr>
          <w:sz w:val="16"/>
          <w:szCs w:val="16"/>
        </w:rPr>
      </w:pPr>
    </w:p>
    <w:tbl>
      <w:tblPr>
        <w:tblW w:w="0" w:type="auto"/>
        <w:jc w:val="center"/>
        <w:tblLayout w:type="fixed"/>
        <w:tblCellMar>
          <w:left w:w="30" w:type="dxa"/>
          <w:right w:w="30" w:type="dxa"/>
        </w:tblCellMar>
        <w:tblLook w:val="0000" w:firstRow="0" w:lastRow="0" w:firstColumn="0" w:lastColumn="0" w:noHBand="0" w:noVBand="0"/>
      </w:tblPr>
      <w:tblGrid>
        <w:gridCol w:w="635"/>
        <w:gridCol w:w="1134"/>
        <w:gridCol w:w="1417"/>
        <w:gridCol w:w="1134"/>
        <w:gridCol w:w="1276"/>
        <w:gridCol w:w="1276"/>
        <w:gridCol w:w="1417"/>
        <w:gridCol w:w="1484"/>
      </w:tblGrid>
      <w:tr w:rsidR="00534BF9" w:rsidRPr="0066586A">
        <w:trPr>
          <w:trHeight w:val="250"/>
          <w:jc w:val="center"/>
        </w:trPr>
        <w:tc>
          <w:tcPr>
            <w:tcW w:w="635" w:type="dxa"/>
            <w:tcBorders>
              <w:top w:val="single" w:sz="6" w:space="0" w:color="auto"/>
              <w:left w:val="single" w:sz="6" w:space="0" w:color="auto"/>
              <w:bottom w:val="single" w:sz="6" w:space="0" w:color="auto"/>
              <w:right w:val="single" w:sz="6" w:space="0" w:color="auto"/>
            </w:tcBorders>
            <w:vAlign w:val="center"/>
          </w:tcPr>
          <w:p w:rsidR="00534BF9" w:rsidRPr="0066586A" w:rsidRDefault="00534BF9" w:rsidP="0066586A">
            <w:pPr>
              <w:spacing w:before="0" w:after="0"/>
              <w:rPr>
                <w:snapToGrid w:val="0"/>
                <w:color w:val="000000"/>
                <w:sz w:val="20"/>
              </w:rPr>
            </w:pPr>
            <w:r w:rsidRPr="0066586A">
              <w:rPr>
                <w:snapToGrid w:val="0"/>
                <w:color w:val="000000"/>
                <w:sz w:val="20"/>
              </w:rPr>
              <w:t>Период</w:t>
            </w:r>
          </w:p>
        </w:tc>
        <w:tc>
          <w:tcPr>
            <w:tcW w:w="1134" w:type="dxa"/>
            <w:tcBorders>
              <w:top w:val="single" w:sz="6" w:space="0" w:color="auto"/>
              <w:left w:val="single" w:sz="6" w:space="0" w:color="auto"/>
              <w:bottom w:val="single" w:sz="6" w:space="0" w:color="auto"/>
              <w:right w:val="single" w:sz="6" w:space="0" w:color="auto"/>
            </w:tcBorders>
            <w:vAlign w:val="center"/>
          </w:tcPr>
          <w:p w:rsidR="00534BF9" w:rsidRPr="0066586A" w:rsidRDefault="00534BF9" w:rsidP="0066586A">
            <w:pPr>
              <w:spacing w:before="0" w:after="0"/>
              <w:rPr>
                <w:snapToGrid w:val="0"/>
                <w:color w:val="000000"/>
                <w:sz w:val="20"/>
              </w:rPr>
            </w:pPr>
            <w:r w:rsidRPr="0066586A">
              <w:rPr>
                <w:snapToGrid w:val="0"/>
                <w:color w:val="000000"/>
                <w:sz w:val="20"/>
              </w:rPr>
              <w:t>Поток расходов</w:t>
            </w:r>
          </w:p>
        </w:tc>
        <w:tc>
          <w:tcPr>
            <w:tcW w:w="1417" w:type="dxa"/>
            <w:tcBorders>
              <w:top w:val="single" w:sz="6" w:space="0" w:color="auto"/>
              <w:left w:val="single" w:sz="6" w:space="0" w:color="auto"/>
              <w:bottom w:val="single" w:sz="6" w:space="0" w:color="auto"/>
              <w:right w:val="single" w:sz="6" w:space="0" w:color="auto"/>
            </w:tcBorders>
            <w:vAlign w:val="center"/>
          </w:tcPr>
          <w:p w:rsidR="00534BF9" w:rsidRPr="0066586A" w:rsidRDefault="00534BF9" w:rsidP="0066586A">
            <w:pPr>
              <w:spacing w:before="0" w:after="0"/>
              <w:rPr>
                <w:snapToGrid w:val="0"/>
                <w:color w:val="000000"/>
                <w:sz w:val="20"/>
              </w:rPr>
            </w:pPr>
            <w:r w:rsidRPr="0066586A">
              <w:rPr>
                <w:snapToGrid w:val="0"/>
                <w:color w:val="000000"/>
                <w:sz w:val="20"/>
              </w:rPr>
              <w:t>Поток доходов</w:t>
            </w:r>
          </w:p>
        </w:tc>
        <w:tc>
          <w:tcPr>
            <w:tcW w:w="1134" w:type="dxa"/>
            <w:tcBorders>
              <w:top w:val="single" w:sz="6" w:space="0" w:color="auto"/>
              <w:left w:val="single" w:sz="6" w:space="0" w:color="auto"/>
              <w:bottom w:val="single" w:sz="6" w:space="0" w:color="auto"/>
              <w:right w:val="single" w:sz="6" w:space="0" w:color="auto"/>
            </w:tcBorders>
            <w:vAlign w:val="center"/>
          </w:tcPr>
          <w:p w:rsidR="00534BF9" w:rsidRPr="0066586A" w:rsidRDefault="00534BF9" w:rsidP="0066586A">
            <w:pPr>
              <w:spacing w:before="0" w:after="0"/>
              <w:rPr>
                <w:snapToGrid w:val="0"/>
                <w:color w:val="000000"/>
                <w:sz w:val="20"/>
              </w:rPr>
            </w:pPr>
            <w:r w:rsidRPr="0066586A">
              <w:rPr>
                <w:snapToGrid w:val="0"/>
                <w:color w:val="000000"/>
                <w:sz w:val="20"/>
              </w:rPr>
              <w:t>К-т диск-я (к=0,23)</w:t>
            </w:r>
          </w:p>
        </w:tc>
        <w:tc>
          <w:tcPr>
            <w:tcW w:w="1276" w:type="dxa"/>
            <w:tcBorders>
              <w:top w:val="single" w:sz="6" w:space="0" w:color="auto"/>
              <w:left w:val="single" w:sz="6" w:space="0" w:color="auto"/>
              <w:bottom w:val="single" w:sz="6" w:space="0" w:color="auto"/>
              <w:right w:val="single" w:sz="6" w:space="0" w:color="auto"/>
            </w:tcBorders>
            <w:vAlign w:val="center"/>
          </w:tcPr>
          <w:p w:rsidR="00534BF9" w:rsidRPr="0066586A" w:rsidRDefault="00534BF9" w:rsidP="0066586A">
            <w:pPr>
              <w:spacing w:before="0" w:after="0"/>
              <w:rPr>
                <w:snapToGrid w:val="0"/>
                <w:color w:val="000000"/>
                <w:sz w:val="20"/>
              </w:rPr>
            </w:pPr>
            <w:r w:rsidRPr="0066586A">
              <w:rPr>
                <w:snapToGrid w:val="0"/>
                <w:color w:val="000000"/>
                <w:sz w:val="20"/>
              </w:rPr>
              <w:t>Диск. капит. вложения</w:t>
            </w:r>
          </w:p>
        </w:tc>
        <w:tc>
          <w:tcPr>
            <w:tcW w:w="1276" w:type="dxa"/>
            <w:tcBorders>
              <w:top w:val="single" w:sz="6" w:space="0" w:color="auto"/>
              <w:left w:val="single" w:sz="6" w:space="0" w:color="auto"/>
              <w:bottom w:val="single" w:sz="6" w:space="0" w:color="auto"/>
              <w:right w:val="single" w:sz="6" w:space="0" w:color="auto"/>
            </w:tcBorders>
            <w:vAlign w:val="center"/>
          </w:tcPr>
          <w:p w:rsidR="00534BF9" w:rsidRPr="0066586A" w:rsidRDefault="00534BF9" w:rsidP="0066586A">
            <w:pPr>
              <w:spacing w:before="0" w:after="0"/>
              <w:rPr>
                <w:snapToGrid w:val="0"/>
                <w:color w:val="000000"/>
                <w:sz w:val="20"/>
              </w:rPr>
            </w:pPr>
            <w:r w:rsidRPr="0066586A">
              <w:rPr>
                <w:snapToGrid w:val="0"/>
                <w:color w:val="000000"/>
                <w:sz w:val="20"/>
              </w:rPr>
              <w:t>Диск. ден. поток</w:t>
            </w:r>
          </w:p>
        </w:tc>
        <w:tc>
          <w:tcPr>
            <w:tcW w:w="1417" w:type="dxa"/>
            <w:tcBorders>
              <w:top w:val="single" w:sz="6" w:space="0" w:color="auto"/>
              <w:left w:val="single" w:sz="6" w:space="0" w:color="auto"/>
              <w:bottom w:val="single" w:sz="6" w:space="0" w:color="auto"/>
              <w:right w:val="single" w:sz="6" w:space="0" w:color="auto"/>
            </w:tcBorders>
            <w:vAlign w:val="center"/>
          </w:tcPr>
          <w:p w:rsidR="00534BF9" w:rsidRPr="0066586A" w:rsidRDefault="00534BF9" w:rsidP="0066586A">
            <w:pPr>
              <w:spacing w:before="0" w:after="0"/>
              <w:rPr>
                <w:snapToGrid w:val="0"/>
                <w:color w:val="000000"/>
                <w:sz w:val="20"/>
              </w:rPr>
            </w:pPr>
            <w:r w:rsidRPr="0066586A">
              <w:rPr>
                <w:snapToGrid w:val="0"/>
                <w:color w:val="000000"/>
                <w:sz w:val="20"/>
              </w:rPr>
              <w:t>ЧДД</w:t>
            </w:r>
          </w:p>
        </w:tc>
        <w:tc>
          <w:tcPr>
            <w:tcW w:w="1484" w:type="dxa"/>
            <w:tcBorders>
              <w:top w:val="single" w:sz="6" w:space="0" w:color="auto"/>
              <w:left w:val="single" w:sz="6" w:space="0" w:color="auto"/>
              <w:bottom w:val="single" w:sz="6" w:space="0" w:color="auto"/>
              <w:right w:val="single" w:sz="6" w:space="0" w:color="auto"/>
            </w:tcBorders>
            <w:vAlign w:val="center"/>
          </w:tcPr>
          <w:p w:rsidR="00534BF9" w:rsidRPr="0066586A" w:rsidRDefault="00534BF9" w:rsidP="0066586A">
            <w:pPr>
              <w:spacing w:before="0" w:after="0"/>
              <w:rPr>
                <w:snapToGrid w:val="0"/>
                <w:color w:val="000000"/>
                <w:sz w:val="20"/>
              </w:rPr>
            </w:pPr>
            <w:r w:rsidRPr="0066586A">
              <w:rPr>
                <w:snapToGrid w:val="0"/>
                <w:color w:val="000000"/>
                <w:sz w:val="20"/>
              </w:rPr>
              <w:t>ЧТС</w:t>
            </w:r>
          </w:p>
        </w:tc>
      </w:tr>
      <w:tr w:rsidR="00534BF9" w:rsidRPr="0066586A">
        <w:trPr>
          <w:trHeight w:val="250"/>
          <w:jc w:val="center"/>
        </w:trPr>
        <w:tc>
          <w:tcPr>
            <w:tcW w:w="635" w:type="dxa"/>
            <w:tcBorders>
              <w:top w:val="single" w:sz="6" w:space="0" w:color="auto"/>
              <w:left w:val="single" w:sz="6" w:space="0" w:color="auto"/>
              <w:bottom w:val="single" w:sz="6" w:space="0" w:color="auto"/>
              <w:right w:val="single" w:sz="6" w:space="0" w:color="auto"/>
            </w:tcBorders>
          </w:tcPr>
          <w:p w:rsidR="00534BF9" w:rsidRPr="0066586A" w:rsidRDefault="00534BF9" w:rsidP="0066586A">
            <w:pPr>
              <w:spacing w:before="0" w:after="0"/>
              <w:rPr>
                <w:snapToGrid w:val="0"/>
                <w:color w:val="000000"/>
                <w:sz w:val="20"/>
              </w:rPr>
            </w:pPr>
            <w:r w:rsidRPr="0066586A">
              <w:rPr>
                <w:snapToGrid w:val="0"/>
                <w:color w:val="000000"/>
                <w:sz w:val="20"/>
              </w:rPr>
              <w:t>1</w:t>
            </w:r>
          </w:p>
        </w:tc>
        <w:tc>
          <w:tcPr>
            <w:tcW w:w="1134" w:type="dxa"/>
            <w:tcBorders>
              <w:top w:val="single" w:sz="6" w:space="0" w:color="auto"/>
              <w:left w:val="single" w:sz="6" w:space="0" w:color="auto"/>
              <w:bottom w:val="single" w:sz="6" w:space="0" w:color="auto"/>
              <w:right w:val="single" w:sz="6" w:space="0" w:color="auto"/>
            </w:tcBorders>
          </w:tcPr>
          <w:p w:rsidR="00534BF9" w:rsidRPr="0066586A" w:rsidRDefault="00534BF9" w:rsidP="0066586A">
            <w:pPr>
              <w:spacing w:before="0" w:after="0"/>
              <w:rPr>
                <w:snapToGrid w:val="0"/>
                <w:color w:val="000000"/>
                <w:sz w:val="20"/>
              </w:rPr>
            </w:pPr>
            <w:r w:rsidRPr="0066586A">
              <w:rPr>
                <w:snapToGrid w:val="0"/>
                <w:color w:val="000000"/>
                <w:sz w:val="20"/>
              </w:rPr>
              <w:t>900000</w:t>
            </w:r>
          </w:p>
        </w:tc>
        <w:tc>
          <w:tcPr>
            <w:tcW w:w="1417" w:type="dxa"/>
            <w:tcBorders>
              <w:top w:val="single" w:sz="6" w:space="0" w:color="auto"/>
              <w:left w:val="single" w:sz="6" w:space="0" w:color="auto"/>
              <w:bottom w:val="single" w:sz="6" w:space="0" w:color="auto"/>
              <w:right w:val="single" w:sz="6" w:space="0" w:color="auto"/>
            </w:tcBorders>
          </w:tcPr>
          <w:p w:rsidR="00534BF9" w:rsidRPr="0066586A" w:rsidRDefault="00534BF9" w:rsidP="0066586A">
            <w:pPr>
              <w:spacing w:before="0" w:after="0"/>
              <w:rPr>
                <w:snapToGrid w:val="0"/>
                <w:color w:val="000000"/>
                <w:sz w:val="20"/>
              </w:rPr>
            </w:pPr>
            <w:r w:rsidRPr="0066586A">
              <w:rPr>
                <w:snapToGrid w:val="0"/>
                <w:color w:val="000000"/>
                <w:sz w:val="20"/>
              </w:rPr>
              <w:t>1314000</w:t>
            </w:r>
          </w:p>
        </w:tc>
        <w:tc>
          <w:tcPr>
            <w:tcW w:w="1134" w:type="dxa"/>
            <w:tcBorders>
              <w:top w:val="single" w:sz="6" w:space="0" w:color="auto"/>
              <w:left w:val="single" w:sz="6" w:space="0" w:color="auto"/>
              <w:bottom w:val="single" w:sz="6" w:space="0" w:color="auto"/>
              <w:right w:val="single" w:sz="6" w:space="0" w:color="auto"/>
            </w:tcBorders>
          </w:tcPr>
          <w:p w:rsidR="00534BF9" w:rsidRPr="0066586A" w:rsidRDefault="00534BF9" w:rsidP="0066586A">
            <w:pPr>
              <w:spacing w:before="0" w:after="0"/>
              <w:rPr>
                <w:snapToGrid w:val="0"/>
                <w:color w:val="000000"/>
                <w:sz w:val="20"/>
              </w:rPr>
            </w:pPr>
            <w:r w:rsidRPr="0066586A">
              <w:rPr>
                <w:snapToGrid w:val="0"/>
                <w:color w:val="000000"/>
                <w:sz w:val="20"/>
              </w:rPr>
              <w:t>0,8130</w:t>
            </w:r>
          </w:p>
        </w:tc>
        <w:tc>
          <w:tcPr>
            <w:tcW w:w="1276" w:type="dxa"/>
            <w:tcBorders>
              <w:top w:val="single" w:sz="6" w:space="0" w:color="auto"/>
              <w:left w:val="single" w:sz="6" w:space="0" w:color="auto"/>
              <w:bottom w:val="single" w:sz="6" w:space="0" w:color="auto"/>
              <w:right w:val="single" w:sz="6" w:space="0" w:color="auto"/>
            </w:tcBorders>
          </w:tcPr>
          <w:p w:rsidR="00534BF9" w:rsidRPr="0066586A" w:rsidRDefault="00534BF9" w:rsidP="0066586A">
            <w:pPr>
              <w:spacing w:before="0" w:after="0"/>
              <w:rPr>
                <w:snapToGrid w:val="0"/>
                <w:color w:val="000000"/>
                <w:sz w:val="20"/>
              </w:rPr>
            </w:pPr>
            <w:r w:rsidRPr="0066586A">
              <w:rPr>
                <w:snapToGrid w:val="0"/>
                <w:color w:val="000000"/>
                <w:sz w:val="20"/>
              </w:rPr>
              <w:t>731700</w:t>
            </w:r>
          </w:p>
        </w:tc>
        <w:tc>
          <w:tcPr>
            <w:tcW w:w="1276" w:type="dxa"/>
            <w:tcBorders>
              <w:top w:val="single" w:sz="6" w:space="0" w:color="auto"/>
              <w:left w:val="single" w:sz="6" w:space="0" w:color="auto"/>
              <w:bottom w:val="single" w:sz="6" w:space="0" w:color="auto"/>
              <w:right w:val="single" w:sz="6" w:space="0" w:color="auto"/>
            </w:tcBorders>
          </w:tcPr>
          <w:p w:rsidR="00534BF9" w:rsidRPr="0066586A" w:rsidRDefault="00534BF9" w:rsidP="0066586A">
            <w:pPr>
              <w:spacing w:before="0" w:after="0"/>
              <w:rPr>
                <w:snapToGrid w:val="0"/>
                <w:color w:val="000000"/>
                <w:sz w:val="20"/>
              </w:rPr>
            </w:pPr>
            <w:r w:rsidRPr="0066586A">
              <w:rPr>
                <w:snapToGrid w:val="0"/>
                <w:color w:val="000000"/>
                <w:sz w:val="20"/>
              </w:rPr>
              <w:t>1068282</w:t>
            </w:r>
          </w:p>
        </w:tc>
        <w:tc>
          <w:tcPr>
            <w:tcW w:w="1417" w:type="dxa"/>
            <w:tcBorders>
              <w:top w:val="single" w:sz="6" w:space="0" w:color="auto"/>
              <w:left w:val="single" w:sz="6" w:space="0" w:color="auto"/>
              <w:bottom w:val="single" w:sz="6" w:space="0" w:color="auto"/>
              <w:right w:val="single" w:sz="6" w:space="0" w:color="auto"/>
            </w:tcBorders>
          </w:tcPr>
          <w:p w:rsidR="00534BF9" w:rsidRPr="0066586A" w:rsidRDefault="00534BF9" w:rsidP="0066586A">
            <w:pPr>
              <w:spacing w:before="0" w:after="0"/>
              <w:rPr>
                <w:snapToGrid w:val="0"/>
                <w:color w:val="000000"/>
                <w:sz w:val="20"/>
              </w:rPr>
            </w:pPr>
            <w:r w:rsidRPr="0066586A">
              <w:rPr>
                <w:snapToGrid w:val="0"/>
                <w:color w:val="000000"/>
                <w:sz w:val="20"/>
              </w:rPr>
              <w:t>336582</w:t>
            </w:r>
          </w:p>
        </w:tc>
        <w:tc>
          <w:tcPr>
            <w:tcW w:w="1484" w:type="dxa"/>
            <w:tcBorders>
              <w:top w:val="single" w:sz="6" w:space="0" w:color="auto"/>
              <w:left w:val="single" w:sz="6" w:space="0" w:color="auto"/>
              <w:bottom w:val="single" w:sz="6" w:space="0" w:color="auto"/>
              <w:right w:val="single" w:sz="6" w:space="0" w:color="auto"/>
            </w:tcBorders>
          </w:tcPr>
          <w:p w:rsidR="00534BF9" w:rsidRPr="0066586A" w:rsidRDefault="00534BF9" w:rsidP="0066586A">
            <w:pPr>
              <w:spacing w:before="0" w:after="0"/>
              <w:rPr>
                <w:snapToGrid w:val="0"/>
                <w:color w:val="000000"/>
                <w:sz w:val="20"/>
              </w:rPr>
            </w:pPr>
            <w:r w:rsidRPr="0066586A">
              <w:rPr>
                <w:snapToGrid w:val="0"/>
                <w:color w:val="000000"/>
                <w:sz w:val="20"/>
              </w:rPr>
              <w:t>336582</w:t>
            </w:r>
          </w:p>
        </w:tc>
      </w:tr>
    </w:tbl>
    <w:p w:rsidR="00534BF9" w:rsidRDefault="00534BF9" w:rsidP="002C5E8B">
      <w:pPr>
        <w:pStyle w:val="24"/>
        <w:ind w:firstLine="720"/>
      </w:pPr>
    </w:p>
    <w:p w:rsidR="008914D4" w:rsidRPr="007502A0" w:rsidRDefault="008914D4" w:rsidP="002C5E8B">
      <w:pPr>
        <w:pStyle w:val="a3"/>
        <w:ind w:firstLine="720"/>
      </w:pPr>
      <w:r w:rsidRPr="007502A0">
        <w:t>ЧТС = Σ ЧДД =</w:t>
      </w:r>
      <w:r w:rsidR="002C5E8B">
        <w:t xml:space="preserve"> </w:t>
      </w:r>
      <w:r w:rsidRPr="007502A0">
        <w:t xml:space="preserve"> 336582</w:t>
      </w:r>
      <w:r w:rsidR="002C5E8B">
        <w:t xml:space="preserve"> </w:t>
      </w:r>
      <w:r w:rsidRPr="007502A0">
        <w:t>рубля.</w:t>
      </w:r>
    </w:p>
    <w:p w:rsidR="008914D4" w:rsidRPr="007502A0" w:rsidRDefault="008914D4" w:rsidP="002C5E8B">
      <w:pPr>
        <w:pStyle w:val="a3"/>
        <w:ind w:firstLine="720"/>
      </w:pPr>
      <w:r w:rsidRPr="007502A0">
        <w:t>ЧТС &gt; 0 – проект принимается.</w:t>
      </w:r>
    </w:p>
    <w:p w:rsidR="008914D4" w:rsidRPr="007502A0" w:rsidRDefault="008914D4" w:rsidP="002C5E8B">
      <w:pPr>
        <w:pStyle w:val="a3"/>
        <w:ind w:firstLine="720"/>
      </w:pPr>
      <w:r w:rsidRPr="007502A0">
        <w:t xml:space="preserve">ИД = </w:t>
      </w:r>
      <w:r w:rsidRPr="007502A0">
        <w:rPr>
          <w:szCs w:val="28"/>
        </w:rPr>
        <w:sym w:font="Symbol" w:char="F0E5"/>
      </w:r>
      <w:r w:rsidRPr="007502A0">
        <w:t>Д</w:t>
      </w:r>
      <w:r w:rsidRPr="007502A0">
        <w:rPr>
          <w:vertAlign w:val="subscript"/>
          <w:lang w:val="en-US"/>
        </w:rPr>
        <w:t>t</w:t>
      </w:r>
      <w:r w:rsidRPr="007502A0">
        <w:t>/</w:t>
      </w:r>
      <w:r w:rsidRPr="007502A0">
        <w:rPr>
          <w:szCs w:val="28"/>
        </w:rPr>
        <w:sym w:font="Symbol" w:char="F0E5"/>
      </w:r>
      <w:r w:rsidRPr="007502A0">
        <w:t>К</w:t>
      </w:r>
      <w:r w:rsidRPr="007502A0">
        <w:rPr>
          <w:vertAlign w:val="subscript"/>
          <w:lang w:val="en-US"/>
        </w:rPr>
        <w:t>t</w:t>
      </w:r>
      <w:r w:rsidRPr="007502A0">
        <w:t>=1,46</w:t>
      </w:r>
    </w:p>
    <w:p w:rsidR="008914D4" w:rsidRPr="007502A0" w:rsidRDefault="008914D4" w:rsidP="002C5E8B">
      <w:pPr>
        <w:pStyle w:val="a3"/>
        <w:ind w:firstLine="720"/>
      </w:pPr>
      <w:r w:rsidRPr="007502A0">
        <w:t>Т. к. индекс доходности &gt; 1, проект принимается</w:t>
      </w:r>
    </w:p>
    <w:p w:rsidR="008914D4" w:rsidRPr="007502A0" w:rsidRDefault="008914D4" w:rsidP="002C5E8B">
      <w:pPr>
        <w:pStyle w:val="a3"/>
        <w:ind w:firstLine="720"/>
      </w:pPr>
      <w:r w:rsidRPr="007502A0">
        <w:t xml:space="preserve">Т </w:t>
      </w:r>
      <w:r w:rsidRPr="007502A0">
        <w:rPr>
          <w:vertAlign w:val="subscript"/>
        </w:rPr>
        <w:t>д. ок.</w:t>
      </w:r>
      <w:r w:rsidRPr="007502A0">
        <w:t xml:space="preserve"> =</w:t>
      </w:r>
      <w:r w:rsidR="002C5E8B">
        <w:t xml:space="preserve"> </w:t>
      </w:r>
      <w:r w:rsidR="001F5306">
        <w:t>5</w:t>
      </w:r>
      <w:r w:rsidRPr="007502A0">
        <w:t xml:space="preserve"> месяцев.</w:t>
      </w:r>
    </w:p>
    <w:p w:rsidR="00534BF9" w:rsidRPr="00876BF0" w:rsidRDefault="00534BF9" w:rsidP="002C5E8B">
      <w:pPr>
        <w:pStyle w:val="24"/>
        <w:ind w:firstLine="720"/>
        <w:rPr>
          <w:szCs w:val="28"/>
        </w:rPr>
      </w:pPr>
      <w:r w:rsidRPr="00876BF0">
        <w:rPr>
          <w:szCs w:val="28"/>
        </w:rPr>
        <w:t>Таким образом, в результате реализации проекта будет получена суммарная прибыль в размере</w:t>
      </w:r>
      <w:r w:rsidR="002C5E8B">
        <w:rPr>
          <w:szCs w:val="28"/>
        </w:rPr>
        <w:t xml:space="preserve"> </w:t>
      </w:r>
      <w:r w:rsidRPr="00876BF0">
        <w:rPr>
          <w:szCs w:val="28"/>
        </w:rPr>
        <w:t>1314000 руб., а с учетом обесценения денежных потоков</w:t>
      </w:r>
      <w:r w:rsidR="002C5E8B">
        <w:rPr>
          <w:szCs w:val="28"/>
        </w:rPr>
        <w:t xml:space="preserve"> </w:t>
      </w:r>
      <w:r w:rsidRPr="00876BF0">
        <w:rPr>
          <w:color w:val="000000"/>
          <w:szCs w:val="28"/>
        </w:rPr>
        <w:t>336582</w:t>
      </w:r>
      <w:r w:rsidR="002C5E8B">
        <w:rPr>
          <w:color w:val="000000"/>
          <w:szCs w:val="28"/>
        </w:rPr>
        <w:t xml:space="preserve"> </w:t>
      </w:r>
      <w:r w:rsidRPr="00876BF0">
        <w:rPr>
          <w:szCs w:val="28"/>
        </w:rPr>
        <w:t>руб.</w:t>
      </w:r>
      <w:r w:rsidR="002C5E8B">
        <w:rPr>
          <w:szCs w:val="28"/>
        </w:rPr>
        <w:t xml:space="preserve">      </w:t>
      </w:r>
    </w:p>
    <w:p w:rsidR="00534BF9" w:rsidRPr="00876BF0" w:rsidRDefault="00534BF9" w:rsidP="002C5E8B">
      <w:pPr>
        <w:spacing w:before="0" w:after="0" w:line="360" w:lineRule="auto"/>
        <w:ind w:firstLine="720"/>
        <w:jc w:val="both"/>
        <w:rPr>
          <w:sz w:val="28"/>
        </w:rPr>
      </w:pPr>
      <w:r w:rsidRPr="00876BF0">
        <w:rPr>
          <w:sz w:val="28"/>
        </w:rPr>
        <w:t>Рассчитаем индекс доходности, который показывает, какой доход приходится на каждый рубль вложенных средств: это отношение приведенных эффектов к величине приведенных вложений:</w:t>
      </w:r>
    </w:p>
    <w:p w:rsidR="00534BF9" w:rsidRPr="00876BF0" w:rsidRDefault="00534BF9" w:rsidP="002C5E8B">
      <w:pPr>
        <w:spacing w:before="0" w:after="0" w:line="360" w:lineRule="auto"/>
        <w:ind w:firstLine="720"/>
        <w:jc w:val="both"/>
        <w:rPr>
          <w:sz w:val="28"/>
        </w:rPr>
      </w:pPr>
      <w:r w:rsidRPr="00876BF0">
        <w:rPr>
          <w:sz w:val="28"/>
        </w:rPr>
        <w:t xml:space="preserve">Итого </w:t>
      </w:r>
      <w:r w:rsidRPr="00876BF0">
        <w:rPr>
          <w:snapToGrid w:val="0"/>
          <w:color w:val="000000"/>
          <w:sz w:val="28"/>
        </w:rPr>
        <w:t>1314000</w:t>
      </w:r>
      <w:r w:rsidRPr="00876BF0">
        <w:rPr>
          <w:sz w:val="28"/>
        </w:rPr>
        <w:t>/900000=1,46</w:t>
      </w:r>
    </w:p>
    <w:p w:rsidR="00534BF9" w:rsidRDefault="00534BF9" w:rsidP="002C5E8B">
      <w:pPr>
        <w:spacing w:before="0" w:after="0" w:line="360" w:lineRule="auto"/>
        <w:ind w:firstLine="720"/>
        <w:jc w:val="both"/>
        <w:rPr>
          <w:sz w:val="28"/>
        </w:rPr>
      </w:pPr>
      <w:r w:rsidRPr="00C64AEF">
        <w:rPr>
          <w:sz w:val="28"/>
        </w:rPr>
        <w:t>Средняя норма рентабельности</w:t>
      </w:r>
      <w:r>
        <w:rPr>
          <w:sz w:val="28"/>
        </w:rPr>
        <w:t xml:space="preserve"> представляет доходность проекта как отношение между среднегодовыми поступлениями от его реализациями и величиной начальных инвестиций.</w:t>
      </w:r>
    </w:p>
    <w:p w:rsidR="00534BF9" w:rsidRDefault="00534BF9" w:rsidP="002C5E8B">
      <w:pPr>
        <w:pStyle w:val="4"/>
        <w:ind w:firstLine="720"/>
        <w:jc w:val="both"/>
        <w:rPr>
          <w:szCs w:val="28"/>
        </w:rPr>
      </w:pPr>
      <w:r w:rsidRPr="00BA26E5">
        <w:rPr>
          <w:szCs w:val="28"/>
        </w:rPr>
        <w:t>ARR =1314000/900000*100 %=146%</w:t>
      </w:r>
    </w:p>
    <w:p w:rsidR="00534BF9" w:rsidRPr="00C64AEF" w:rsidRDefault="00534BF9" w:rsidP="002C5E8B">
      <w:pPr>
        <w:pStyle w:val="a5"/>
        <w:ind w:firstLine="720"/>
        <w:jc w:val="both"/>
        <w:rPr>
          <w:sz w:val="28"/>
          <w:szCs w:val="28"/>
        </w:rPr>
      </w:pPr>
      <w:bookmarkStart w:id="43" w:name="_Toc532622866"/>
      <w:r w:rsidRPr="00C64AEF">
        <w:rPr>
          <w:sz w:val="28"/>
          <w:szCs w:val="28"/>
        </w:rPr>
        <w:t>Внутренняя норма рентабельности (IRR)</w:t>
      </w:r>
      <w:bookmarkEnd w:id="43"/>
      <w:r w:rsidRPr="00C64AEF">
        <w:rPr>
          <w:sz w:val="28"/>
          <w:szCs w:val="28"/>
        </w:rPr>
        <w:t>- это такое значение ставки дисконтирования , при котором ЧТС проекта = 0.</w:t>
      </w:r>
    </w:p>
    <w:p w:rsidR="00534BF9" w:rsidRPr="00C64AEF" w:rsidRDefault="00534BF9" w:rsidP="002C5E8B">
      <w:pPr>
        <w:pStyle w:val="4"/>
        <w:ind w:firstLine="720"/>
        <w:jc w:val="both"/>
        <w:rPr>
          <w:szCs w:val="28"/>
        </w:rPr>
      </w:pPr>
      <w:r w:rsidRPr="00C64AEF">
        <w:rPr>
          <w:szCs w:val="28"/>
        </w:rPr>
        <w:t>IRR = 241 %</w:t>
      </w:r>
    </w:p>
    <w:p w:rsidR="00534BF9" w:rsidRDefault="00534BF9" w:rsidP="002C5E8B">
      <w:pPr>
        <w:spacing w:before="0" w:after="0" w:line="360" w:lineRule="auto"/>
        <w:ind w:firstLine="720"/>
        <w:jc w:val="both"/>
        <w:rPr>
          <w:sz w:val="28"/>
        </w:rPr>
      </w:pPr>
      <w:r w:rsidRPr="00C64AEF">
        <w:rPr>
          <w:sz w:val="28"/>
          <w:szCs w:val="28"/>
        </w:rPr>
        <w:t>Проект считается приемлемым, т.к. рассчитанное значение IRR не ниже требуемой нормы рентабельности</w:t>
      </w:r>
      <w:r>
        <w:rPr>
          <w:sz w:val="28"/>
        </w:rPr>
        <w:t>. Значение требуемой нормы рентабельности определяется инвестиционной политикой компании.</w:t>
      </w:r>
    </w:p>
    <w:p w:rsidR="00534BF9" w:rsidRDefault="00534BF9" w:rsidP="002C5E8B">
      <w:pPr>
        <w:spacing w:before="0" w:after="0" w:line="360" w:lineRule="auto"/>
        <w:ind w:firstLine="720"/>
        <w:jc w:val="both"/>
        <w:rPr>
          <w:sz w:val="28"/>
        </w:rPr>
      </w:pPr>
      <w:r>
        <w:rPr>
          <w:sz w:val="28"/>
        </w:rPr>
        <w:t xml:space="preserve">Положительным является то, что </w:t>
      </w:r>
      <w:r w:rsidR="00F92566" w:rsidRPr="00C64AEF">
        <w:rPr>
          <w:sz w:val="28"/>
          <w:szCs w:val="28"/>
        </w:rPr>
        <w:t>IRR</w:t>
      </w:r>
      <w:r>
        <w:rPr>
          <w:sz w:val="28"/>
        </w:rPr>
        <w:t xml:space="preserve"> больше ставки дисконтирования.</w:t>
      </w:r>
    </w:p>
    <w:p w:rsidR="00534BF9" w:rsidRDefault="00534BF9" w:rsidP="002C5E8B">
      <w:pPr>
        <w:spacing w:before="0" w:after="0" w:line="360" w:lineRule="auto"/>
        <w:ind w:firstLine="720"/>
        <w:jc w:val="both"/>
        <w:rPr>
          <w:sz w:val="28"/>
        </w:rPr>
      </w:pPr>
      <w:r>
        <w:rPr>
          <w:sz w:val="28"/>
        </w:rPr>
        <w:t xml:space="preserve">Созданный </w:t>
      </w:r>
      <w:r w:rsidR="00F92566">
        <w:rPr>
          <w:sz w:val="28"/>
        </w:rPr>
        <w:t xml:space="preserve">план развития предприятия </w:t>
      </w:r>
      <w:r>
        <w:rPr>
          <w:sz w:val="28"/>
        </w:rPr>
        <w:t xml:space="preserve">является, в сущности, прогнозом, который показывает, что при определенных значениях исходных данных могут быть получены расчетные показатели эффективности хозяйственной деятельности. Однако, строить свои планы на таком, жестко заданном прогнозе, несколько рискованно, поскольку даже незначительное изменение исходных данных может привести к совершенно неожиданным результатам. Ведь успех реализации проекта зависит от множества переменных величин, которые вводятся в описание в качестве исходных данных, но в действительности, не являются полностью контролируемыми параметрами. </w:t>
      </w:r>
    </w:p>
    <w:p w:rsidR="00534BF9" w:rsidRDefault="00534BF9" w:rsidP="002C5E8B">
      <w:pPr>
        <w:spacing w:before="0" w:after="0" w:line="360" w:lineRule="auto"/>
        <w:ind w:firstLine="720"/>
        <w:jc w:val="both"/>
        <w:rPr>
          <w:sz w:val="28"/>
        </w:rPr>
      </w:pPr>
      <w:r>
        <w:rPr>
          <w:sz w:val="28"/>
        </w:rPr>
        <w:t xml:space="preserve">К числу таких параметров относятся объем сбыта, цена продукции, суммы издержек, величина налогов, уровень инфляции и многие другие. Все эти величины можно рассматривать как случайные факторы, оказывающие влияние на результат проекта. </w:t>
      </w:r>
    </w:p>
    <w:p w:rsidR="00534BF9" w:rsidRPr="00F92566" w:rsidRDefault="00534BF9" w:rsidP="002C5E8B">
      <w:pPr>
        <w:pStyle w:val="a3"/>
        <w:suppressAutoHyphens/>
        <w:ind w:firstLine="720"/>
      </w:pPr>
      <w:r w:rsidRPr="00F92566">
        <w:t>Предприятие, несмотря на финансовые сложности, непростую экономическую ситуацию в стране, ограниченно вписалось в рыночную экономику, приспособилось к</w:t>
      </w:r>
      <w:r w:rsidR="002C5E8B">
        <w:t xml:space="preserve"> </w:t>
      </w:r>
      <w:r w:rsidRPr="00F92566">
        <w:t>потребностям рынка и, сохраняя производственный, технический и кадровый потенциал, имеет шансы на выживание.</w:t>
      </w:r>
    </w:p>
    <w:p w:rsidR="00F92566" w:rsidRDefault="00F92566" w:rsidP="002C5E8B">
      <w:pPr>
        <w:spacing w:before="0" w:after="0" w:line="360" w:lineRule="auto"/>
        <w:ind w:firstLine="720"/>
        <w:jc w:val="both"/>
        <w:rPr>
          <w:sz w:val="20"/>
        </w:rPr>
      </w:pPr>
      <w:bookmarkStart w:id="44" w:name="_Toc74713529"/>
      <w:bookmarkStart w:id="45" w:name="_Toc90434488"/>
    </w:p>
    <w:p w:rsidR="00534BF9" w:rsidRPr="00BB58C7" w:rsidRDefault="00534BF9" w:rsidP="002C5E8B">
      <w:pPr>
        <w:pStyle w:val="20"/>
        <w:spacing w:line="360" w:lineRule="auto"/>
        <w:ind w:firstLine="720"/>
        <w:jc w:val="both"/>
        <w:rPr>
          <w:bCs/>
          <w:iCs/>
        </w:rPr>
      </w:pPr>
      <w:bookmarkStart w:id="46" w:name="_Toc74792084"/>
      <w:bookmarkStart w:id="47" w:name="_Toc94759679"/>
      <w:bookmarkEnd w:id="44"/>
      <w:bookmarkEnd w:id="45"/>
      <w:r w:rsidRPr="00BB58C7">
        <w:rPr>
          <w:bCs/>
          <w:iCs/>
        </w:rPr>
        <w:t>3.</w:t>
      </w:r>
      <w:r w:rsidR="00BB58C7" w:rsidRPr="00BB58C7">
        <w:rPr>
          <w:bCs/>
          <w:iCs/>
        </w:rPr>
        <w:t>4.</w:t>
      </w:r>
      <w:r w:rsidR="002C5E8B">
        <w:rPr>
          <w:bCs/>
          <w:iCs/>
        </w:rPr>
        <w:t xml:space="preserve"> </w:t>
      </w:r>
      <w:r w:rsidRPr="00BB58C7">
        <w:rPr>
          <w:bCs/>
          <w:iCs/>
        </w:rPr>
        <w:t>Анализ и разработка мероприятий по совершенствованию мотивации персонала предприятия</w:t>
      </w:r>
      <w:bookmarkEnd w:id="46"/>
      <w:bookmarkEnd w:id="47"/>
    </w:p>
    <w:p w:rsidR="00534BF9" w:rsidRPr="00F92566" w:rsidRDefault="00534BF9" w:rsidP="002C5E8B">
      <w:pPr>
        <w:spacing w:before="0" w:after="0" w:line="360" w:lineRule="auto"/>
        <w:ind w:firstLine="720"/>
        <w:jc w:val="both"/>
        <w:rPr>
          <w:sz w:val="16"/>
          <w:szCs w:val="16"/>
        </w:rPr>
      </w:pPr>
    </w:p>
    <w:p w:rsidR="00534BF9" w:rsidRPr="00032F0A" w:rsidRDefault="00534BF9" w:rsidP="002C5E8B">
      <w:pPr>
        <w:spacing w:before="0" w:after="0" w:line="360" w:lineRule="auto"/>
        <w:ind w:firstLine="720"/>
        <w:jc w:val="both"/>
        <w:rPr>
          <w:sz w:val="28"/>
          <w:szCs w:val="28"/>
        </w:rPr>
      </w:pPr>
      <w:r w:rsidRPr="00032F0A">
        <w:rPr>
          <w:sz w:val="28"/>
          <w:szCs w:val="28"/>
        </w:rPr>
        <w:t>Основы мотивации труда закладываются до начала профессиональной трудовой деятельности в процессе социализации личности. При этом решающую роль играют усвоенные (интериоризованные) личностью социальные ценности и нормы, долгосрочные целевые установки («смысл жизни»), а также психофизиологические особенности человека. Исследования мотивации как свойства субъекта труда исходят из представления о неоднородности сознания.</w:t>
      </w:r>
    </w:p>
    <w:p w:rsidR="00534BF9" w:rsidRPr="00032F0A" w:rsidRDefault="00534BF9" w:rsidP="002C5E8B">
      <w:pPr>
        <w:spacing w:before="0" w:after="0" w:line="360" w:lineRule="auto"/>
        <w:ind w:firstLine="720"/>
        <w:jc w:val="both"/>
        <w:rPr>
          <w:color w:val="000000"/>
          <w:sz w:val="28"/>
          <w:szCs w:val="28"/>
        </w:rPr>
      </w:pPr>
      <w:r w:rsidRPr="00032F0A">
        <w:rPr>
          <w:color w:val="000000"/>
          <w:sz w:val="28"/>
          <w:szCs w:val="28"/>
        </w:rPr>
        <w:t>Целесообразно различать такие виды мотивов к труду, как доминирующие и фоновые. Человек обладает множеством потребностей и стремится к множеству всяких ценностей. Поэтому в реальной деятельности одного и того же субъекта (индивида или группы) функционирует целая совокупность мотивов. Только вместе они дают достаточный, сильный мотивационный эффект и социально приемлемы -для человека. В то же время совокупность мотивов деятельности одного и того же субъекта представляет собой именно иерархию, в которой одни мотивы превосходят другие по значимости, актуальности. Человек сосредоточен на выборе, стремится "видеть" главное, поэтому какие-то мотивы являются лишь фоном, хотя в действительности они также существенны. Во-первых, в качестве доминирующего выступает мотив, соответствующий либо особенно сильной потребности, либо потребности, которая может быть лучше удовлетворена в данных условиях. Во-вторых, одни работники, согласно своей психологии, стремятся постичь "комплексно" многих целей, другим свойственна изобретательная стратегия трудового поведения, т.е. ориентация на что-либо одних как вознаграждение за работу.</w:t>
      </w:r>
    </w:p>
    <w:p w:rsidR="00534BF9" w:rsidRPr="00032F0A" w:rsidRDefault="00534BF9" w:rsidP="002C5E8B">
      <w:pPr>
        <w:spacing w:before="0" w:after="0" w:line="360" w:lineRule="auto"/>
        <w:ind w:firstLine="720"/>
        <w:jc w:val="both"/>
        <w:rPr>
          <w:color w:val="000000"/>
          <w:sz w:val="28"/>
          <w:szCs w:val="28"/>
        </w:rPr>
      </w:pPr>
      <w:r w:rsidRPr="00032F0A">
        <w:rPr>
          <w:color w:val="000000"/>
          <w:sz w:val="28"/>
          <w:szCs w:val="28"/>
        </w:rPr>
        <w:t>Еще один вид мотивов — так называемые ранговые. Общая логика данного вида заключается в следующем: мотив определяется соотношением удовлетворенных и неудовлетворенных потребностей, т.е. уже постигнутым и еще желаемым. Мотивы к труду в значительной мере формируются по ранговому принципу. В качестве рангов здесь в основном выступают социально—экономическое положение, условия труда и должностной статус.</w:t>
      </w:r>
    </w:p>
    <w:p w:rsidR="00534BF9" w:rsidRPr="00032F0A" w:rsidRDefault="00534BF9" w:rsidP="002C5E8B">
      <w:pPr>
        <w:spacing w:before="0" w:after="0" w:line="360" w:lineRule="auto"/>
        <w:ind w:firstLine="720"/>
        <w:jc w:val="both"/>
        <w:rPr>
          <w:color w:val="000000"/>
          <w:sz w:val="28"/>
          <w:szCs w:val="28"/>
        </w:rPr>
      </w:pPr>
      <w:r w:rsidRPr="00032F0A">
        <w:rPr>
          <w:color w:val="000000"/>
          <w:sz w:val="28"/>
          <w:szCs w:val="28"/>
        </w:rPr>
        <w:t>Стимулы к труду можно разделить на материальные и нематериальные. Материальные стимулы, в свою очередь, делят на денежные и не денежные. К денежным стимулам относятся заработная плата, премии, доплаты и надбавки, дивиденды, комиссионные и т.п.</w:t>
      </w:r>
    </w:p>
    <w:p w:rsidR="00534BF9" w:rsidRPr="00032F0A" w:rsidRDefault="00534BF9" w:rsidP="002C5E8B">
      <w:pPr>
        <w:spacing w:before="0" w:after="0" w:line="360" w:lineRule="auto"/>
        <w:ind w:firstLine="720"/>
        <w:jc w:val="both"/>
        <w:rPr>
          <w:color w:val="000000"/>
          <w:sz w:val="28"/>
          <w:szCs w:val="28"/>
        </w:rPr>
      </w:pPr>
      <w:r w:rsidRPr="00032F0A">
        <w:rPr>
          <w:color w:val="000000"/>
          <w:sz w:val="28"/>
          <w:szCs w:val="28"/>
        </w:rPr>
        <w:t>К не денежным стимулам относят социальное страхование. Бесплатное жилье и путевки, предоставление служебного автомобиля и т.п. Нематериальные стимулы подразделяют на социальные, моральные, творческие и социально-психологические. Социальными стимулами являются: участие работников в понятии управленческих отношений, гибкий график работы,</w:t>
      </w:r>
      <w:r w:rsidR="002C5E8B">
        <w:rPr>
          <w:color w:val="000000"/>
          <w:sz w:val="28"/>
          <w:szCs w:val="28"/>
        </w:rPr>
        <w:t xml:space="preserve"> </w:t>
      </w:r>
      <w:r w:rsidRPr="00032F0A">
        <w:rPr>
          <w:color w:val="000000"/>
          <w:sz w:val="28"/>
          <w:szCs w:val="28"/>
        </w:rPr>
        <w:t>коммуникация, возможность сделать карьеру. Творческие стимулы связаны с содержанием труда, с творческим самовыражением, с возможностью раскрыть свои таланты и проявить себя, удовольствие от самой работы. Моральные стимулы - это благодарность, награждения грамотами, медалями, устная похвала, присвоение званий и т.п. Социально—психологические стимулы связаны с потребностью людей в общении, признании коллектива, начальства. Это различные традиции и ритуалы, собрания в честь юбилеев и т.д.На практике все они тесно переплетен, взаимообуславливают друг друга и зачастую плавно переходят один в другой. А порой их трудно разделить, т.к. например, денежное вознаграждение одновременно приносят известность, уважение, почет.</w:t>
      </w:r>
    </w:p>
    <w:p w:rsidR="00534BF9" w:rsidRDefault="00534BF9" w:rsidP="0066586A">
      <w:pPr>
        <w:spacing w:before="0" w:after="0" w:line="360" w:lineRule="auto"/>
        <w:ind w:firstLine="720"/>
        <w:jc w:val="center"/>
        <w:rPr>
          <w:sz w:val="28"/>
          <w:szCs w:val="28"/>
        </w:rPr>
      </w:pPr>
      <w:r w:rsidRPr="00032F0A">
        <w:rPr>
          <w:color w:val="000000"/>
          <w:sz w:val="28"/>
          <w:szCs w:val="28"/>
        </w:rPr>
        <w:t>Денежные выплаты в форме заработной платы и премий, используемые в качестве рычагов стимулирования, в зависимости от конкретной ситуации могут быть пропорциональными и непропорциональными достигнутым результатом. В этом случае речь идет об акцентирующих и нивелирующих выплатах; при акцентировании они растут быстрее увеличения результатов; а при нивелировании — медленнее. На практике могут иметь самые различные комбинации.</w:t>
      </w:r>
      <w:r w:rsidR="0066586A">
        <w:rPr>
          <w:color w:val="000000"/>
          <w:sz w:val="28"/>
          <w:szCs w:val="28"/>
        </w:rPr>
        <w:t xml:space="preserve"> </w:t>
      </w:r>
      <w:r w:rsidRPr="00460ECF">
        <w:rPr>
          <w:sz w:val="28"/>
          <w:szCs w:val="28"/>
        </w:rPr>
        <w:t>В практике управления перед проведением радикальных преобразований необходимо знать реальное соотношение сил в коллективе с позиции го</w:t>
      </w:r>
      <w:r w:rsidRPr="00460ECF">
        <w:rPr>
          <w:sz w:val="28"/>
          <w:szCs w:val="28"/>
        </w:rPr>
        <w:softHyphen/>
        <w:t>товности к работе в новых условиях. Для этого необходимо знать структуру коллектива по признак</w:t>
      </w:r>
      <w:r w:rsidR="000D3F12">
        <w:rPr>
          <w:sz w:val="28"/>
          <w:szCs w:val="28"/>
        </w:rPr>
        <w:t xml:space="preserve">у </w:t>
      </w:r>
      <w:r w:rsidRPr="00460ECF">
        <w:rPr>
          <w:sz w:val="28"/>
          <w:szCs w:val="28"/>
        </w:rPr>
        <w:t xml:space="preserve">мотивации. </w:t>
      </w:r>
      <w:r>
        <w:rPr>
          <w:sz w:val="28"/>
          <w:szCs w:val="28"/>
        </w:rPr>
        <w:t xml:space="preserve">На рис. 8 </w:t>
      </w:r>
      <w:r w:rsidRPr="00460ECF">
        <w:rPr>
          <w:sz w:val="28"/>
          <w:szCs w:val="28"/>
        </w:rPr>
        <w:t>представлена структура персонала</w:t>
      </w:r>
      <w:r w:rsidR="000D3F12" w:rsidRPr="000D3F12">
        <w:rPr>
          <w:sz w:val="28"/>
          <w:szCs w:val="28"/>
        </w:rPr>
        <w:t xml:space="preserve"> </w:t>
      </w:r>
      <w:r w:rsidR="000D3F12">
        <w:rPr>
          <w:sz w:val="28"/>
          <w:szCs w:val="28"/>
        </w:rPr>
        <w:t>ООО «Муромец»</w:t>
      </w:r>
      <w:r w:rsidRPr="00460ECF">
        <w:rPr>
          <w:sz w:val="28"/>
          <w:szCs w:val="28"/>
        </w:rPr>
        <w:t xml:space="preserve"> по признаку мотивации.</w:t>
      </w:r>
      <w:r w:rsidR="0066586A" w:rsidRPr="0066586A">
        <w:rPr>
          <w:sz w:val="28"/>
          <w:szCs w:val="28"/>
        </w:rPr>
        <w:t xml:space="preserve"> </w:t>
      </w:r>
      <w:r w:rsidR="00C975C9">
        <w:rPr>
          <w:sz w:val="28"/>
          <w:szCs w:val="28"/>
        </w:rPr>
        <w:pict>
          <v:shape id="_x0000_i1025" type="#_x0000_t75" style="width:245.25pt;height:150pt" fillcolor="window">
            <v:imagedata r:id="rId8" o:title=""/>
          </v:shape>
        </w:pict>
      </w:r>
    </w:p>
    <w:p w:rsidR="00534BF9" w:rsidRPr="00460ECF" w:rsidRDefault="00534BF9" w:rsidP="002C5E8B">
      <w:pPr>
        <w:spacing w:before="0" w:after="0" w:line="360" w:lineRule="auto"/>
        <w:ind w:firstLine="720"/>
        <w:jc w:val="both"/>
        <w:rPr>
          <w:sz w:val="28"/>
          <w:szCs w:val="28"/>
        </w:rPr>
      </w:pPr>
    </w:p>
    <w:p w:rsidR="00534BF9" w:rsidRPr="00460ECF" w:rsidRDefault="00534BF9" w:rsidP="002C5E8B">
      <w:pPr>
        <w:spacing w:before="0" w:after="0" w:line="360" w:lineRule="auto"/>
        <w:ind w:firstLine="720"/>
        <w:jc w:val="both"/>
        <w:rPr>
          <w:sz w:val="28"/>
          <w:szCs w:val="28"/>
        </w:rPr>
      </w:pPr>
      <w:r>
        <w:rPr>
          <w:sz w:val="28"/>
          <w:szCs w:val="28"/>
        </w:rPr>
        <w:t>Рис. 8.</w:t>
      </w:r>
      <w:r w:rsidRPr="00460ECF">
        <w:rPr>
          <w:sz w:val="28"/>
          <w:szCs w:val="28"/>
        </w:rPr>
        <w:t xml:space="preserve"> Социальная структура по признаку мотивации</w:t>
      </w:r>
    </w:p>
    <w:p w:rsidR="00534BF9" w:rsidRPr="0020158A" w:rsidRDefault="00534BF9" w:rsidP="002C5E8B">
      <w:pPr>
        <w:spacing w:before="0" w:after="0" w:line="360" w:lineRule="auto"/>
        <w:ind w:firstLine="720"/>
        <w:jc w:val="both"/>
        <w:rPr>
          <w:sz w:val="16"/>
          <w:szCs w:val="16"/>
        </w:rPr>
      </w:pPr>
    </w:p>
    <w:p w:rsidR="00534BF9" w:rsidRPr="00460ECF" w:rsidRDefault="00534BF9" w:rsidP="002C5E8B">
      <w:pPr>
        <w:spacing w:before="0" w:after="0" w:line="360" w:lineRule="auto"/>
        <w:ind w:firstLine="720"/>
        <w:jc w:val="both"/>
        <w:rPr>
          <w:sz w:val="28"/>
          <w:szCs w:val="28"/>
        </w:rPr>
      </w:pPr>
      <w:r w:rsidRPr="00460ECF">
        <w:rPr>
          <w:sz w:val="28"/>
          <w:szCs w:val="28"/>
        </w:rPr>
        <w:t>Таким образом, по признаку мотивации на предприятии преобладают работники, которым наиболее важно материальное поощрение (67%), в моральном поощрении нуждаются 13%. Под принуждением работают 9% работников предприятия</w:t>
      </w:r>
      <w:r w:rsidRPr="008372EB">
        <w:rPr>
          <w:sz w:val="28"/>
          <w:szCs w:val="28"/>
        </w:rPr>
        <w:t xml:space="preserve"> </w:t>
      </w:r>
      <w:r>
        <w:rPr>
          <w:sz w:val="28"/>
          <w:szCs w:val="28"/>
        </w:rPr>
        <w:t>ОО</w:t>
      </w:r>
      <w:r w:rsidR="004D44D5">
        <w:rPr>
          <w:sz w:val="28"/>
          <w:szCs w:val="28"/>
        </w:rPr>
        <w:t>О</w:t>
      </w:r>
      <w:r>
        <w:rPr>
          <w:sz w:val="28"/>
          <w:szCs w:val="28"/>
        </w:rPr>
        <w:t xml:space="preserve"> «</w:t>
      </w:r>
      <w:r w:rsidR="004D44D5">
        <w:rPr>
          <w:sz w:val="28"/>
          <w:szCs w:val="28"/>
        </w:rPr>
        <w:t>Муромец</w:t>
      </w:r>
      <w:r>
        <w:rPr>
          <w:sz w:val="28"/>
          <w:szCs w:val="28"/>
        </w:rPr>
        <w:t>»</w:t>
      </w:r>
      <w:r w:rsidRPr="00460ECF">
        <w:rPr>
          <w:sz w:val="28"/>
          <w:szCs w:val="28"/>
        </w:rPr>
        <w:t>.</w:t>
      </w:r>
    </w:p>
    <w:p w:rsidR="00534BF9" w:rsidRDefault="00534BF9" w:rsidP="002C5E8B">
      <w:pPr>
        <w:pStyle w:val="a3"/>
        <w:ind w:firstLine="720"/>
        <w:rPr>
          <w:szCs w:val="28"/>
        </w:rPr>
      </w:pPr>
      <w:r w:rsidRPr="00460ECF">
        <w:rPr>
          <w:szCs w:val="28"/>
        </w:rPr>
        <w:t>Следовательно, для более эффективной деятельности предприятия необходима разработка мер материального стимулирования. От работников, работающих по принуждению, лучше избавиться, поскольку, человек, не чувствующий заинтересованности в работе, не приносит пользу фирме. Кроме того, необходимо развивать самомотивацию сотрудников и чаще применять моральное поощрение.</w:t>
      </w:r>
    </w:p>
    <w:p w:rsidR="00534BF9" w:rsidRPr="00032F0A" w:rsidRDefault="00534BF9" w:rsidP="002C5E8B">
      <w:pPr>
        <w:spacing w:before="0" w:after="0" w:line="360" w:lineRule="auto"/>
        <w:ind w:firstLine="720"/>
        <w:jc w:val="both"/>
        <w:rPr>
          <w:color w:val="000000"/>
          <w:sz w:val="28"/>
          <w:szCs w:val="28"/>
        </w:rPr>
      </w:pPr>
      <w:r w:rsidRPr="00032F0A">
        <w:rPr>
          <w:color w:val="000000"/>
          <w:sz w:val="28"/>
          <w:szCs w:val="28"/>
        </w:rPr>
        <w:t>Значительные изменения произошли в стремлении</w:t>
      </w:r>
      <w:r w:rsidR="002C5E8B">
        <w:rPr>
          <w:color w:val="000000"/>
          <w:sz w:val="28"/>
          <w:szCs w:val="28"/>
        </w:rPr>
        <w:t xml:space="preserve"> </w:t>
      </w:r>
      <w:r w:rsidRPr="00032F0A">
        <w:rPr>
          <w:color w:val="000000"/>
          <w:sz w:val="28"/>
          <w:szCs w:val="28"/>
        </w:rPr>
        <w:t>повысить свою</w:t>
      </w:r>
      <w:r w:rsidR="002C5E8B">
        <w:rPr>
          <w:color w:val="000000"/>
          <w:sz w:val="28"/>
          <w:szCs w:val="28"/>
        </w:rPr>
        <w:t xml:space="preserve"> </w:t>
      </w:r>
      <w:r w:rsidRPr="00032F0A">
        <w:rPr>
          <w:color w:val="000000"/>
          <w:sz w:val="28"/>
          <w:szCs w:val="28"/>
        </w:rPr>
        <w:t>квалификацию и</w:t>
      </w:r>
      <w:r w:rsidR="002C5E8B">
        <w:rPr>
          <w:color w:val="000000"/>
          <w:sz w:val="28"/>
          <w:szCs w:val="28"/>
        </w:rPr>
        <w:t xml:space="preserve"> </w:t>
      </w:r>
      <w:r w:rsidRPr="00032F0A">
        <w:rPr>
          <w:color w:val="000000"/>
          <w:sz w:val="28"/>
          <w:szCs w:val="28"/>
        </w:rPr>
        <w:t>профессиональное мастерство: 37% опрошенных, прич</w:t>
      </w:r>
      <w:r w:rsidR="000D3F12">
        <w:rPr>
          <w:color w:val="000000"/>
          <w:sz w:val="28"/>
          <w:szCs w:val="28"/>
        </w:rPr>
        <w:t>ем из этого числа 50% рабочих, 33</w:t>
      </w:r>
      <w:r w:rsidRPr="00032F0A">
        <w:rPr>
          <w:color w:val="000000"/>
          <w:sz w:val="28"/>
          <w:szCs w:val="28"/>
        </w:rPr>
        <w:t>% специалистов и 17% руководителей .</w:t>
      </w:r>
    </w:p>
    <w:p w:rsidR="00534BF9" w:rsidRPr="00032F0A" w:rsidRDefault="00534BF9" w:rsidP="002C5E8B">
      <w:pPr>
        <w:spacing w:before="0" w:after="0" w:line="360" w:lineRule="auto"/>
        <w:ind w:firstLine="720"/>
        <w:jc w:val="both"/>
        <w:rPr>
          <w:color w:val="000000"/>
          <w:sz w:val="28"/>
          <w:szCs w:val="28"/>
        </w:rPr>
      </w:pPr>
      <w:r w:rsidRPr="00032F0A">
        <w:rPr>
          <w:color w:val="000000"/>
          <w:sz w:val="28"/>
          <w:szCs w:val="28"/>
        </w:rPr>
        <w:t>Мотивация труда являлась бы более стабильной структурой</w:t>
      </w:r>
      <w:r>
        <w:rPr>
          <w:color w:val="000000"/>
          <w:sz w:val="28"/>
          <w:szCs w:val="28"/>
        </w:rPr>
        <w:t>,</w:t>
      </w:r>
      <w:r w:rsidR="002C5E8B">
        <w:rPr>
          <w:color w:val="000000"/>
          <w:sz w:val="28"/>
          <w:szCs w:val="28"/>
        </w:rPr>
        <w:t xml:space="preserve"> </w:t>
      </w:r>
      <w:r w:rsidRPr="00032F0A">
        <w:rPr>
          <w:color w:val="000000"/>
          <w:sz w:val="28"/>
          <w:szCs w:val="28"/>
        </w:rPr>
        <w:t>если бы на нее оказывали влияние только факторы, непосредственно связанные с трудом. В действительности же активность трудовой деятельности зависит от многих явлений за рамками работы и рабочего времени. Здесь имеет значение не только общая социальная ситуация, но и индивидуальные условия жизни работника.</w:t>
      </w:r>
    </w:p>
    <w:p w:rsidR="00534BF9" w:rsidRDefault="00534BF9" w:rsidP="002C5E8B">
      <w:pPr>
        <w:spacing w:before="0" w:after="0" w:line="360" w:lineRule="auto"/>
        <w:ind w:firstLine="720"/>
        <w:jc w:val="both"/>
        <w:rPr>
          <w:color w:val="000000"/>
          <w:sz w:val="28"/>
          <w:szCs w:val="28"/>
        </w:rPr>
      </w:pPr>
      <w:r w:rsidRPr="00032F0A">
        <w:rPr>
          <w:color w:val="000000"/>
          <w:sz w:val="28"/>
          <w:szCs w:val="28"/>
        </w:rPr>
        <w:t>Исследования выявили, что</w:t>
      </w:r>
      <w:r w:rsidR="002C5E8B">
        <w:rPr>
          <w:color w:val="000000"/>
          <w:sz w:val="28"/>
          <w:szCs w:val="28"/>
        </w:rPr>
        <w:t xml:space="preserve"> </w:t>
      </w:r>
      <w:r w:rsidRPr="00032F0A">
        <w:rPr>
          <w:color w:val="000000"/>
          <w:sz w:val="28"/>
          <w:szCs w:val="28"/>
        </w:rPr>
        <w:t>есть гр</w:t>
      </w:r>
      <w:r w:rsidR="000D3F12">
        <w:rPr>
          <w:color w:val="000000"/>
          <w:sz w:val="28"/>
          <w:szCs w:val="28"/>
        </w:rPr>
        <w:t>уппа работников</w:t>
      </w:r>
      <w:r w:rsidRPr="00032F0A">
        <w:rPr>
          <w:color w:val="000000"/>
          <w:sz w:val="28"/>
          <w:szCs w:val="28"/>
        </w:rPr>
        <w:t>,</w:t>
      </w:r>
      <w:r w:rsidR="002C5E8B">
        <w:rPr>
          <w:color w:val="000000"/>
          <w:sz w:val="28"/>
          <w:szCs w:val="28"/>
        </w:rPr>
        <w:t xml:space="preserve"> </w:t>
      </w:r>
      <w:r w:rsidRPr="00032F0A">
        <w:rPr>
          <w:color w:val="000000"/>
          <w:sz w:val="28"/>
          <w:szCs w:val="28"/>
        </w:rPr>
        <w:t>для которы</w:t>
      </w:r>
      <w:r w:rsidR="00077D55">
        <w:rPr>
          <w:color w:val="000000"/>
          <w:sz w:val="28"/>
          <w:szCs w:val="28"/>
        </w:rPr>
        <w:t>х</w:t>
      </w:r>
      <w:r w:rsidRPr="00032F0A">
        <w:rPr>
          <w:color w:val="000000"/>
          <w:sz w:val="28"/>
          <w:szCs w:val="28"/>
        </w:rPr>
        <w:t xml:space="preserve"> «дело» важно само по себе и независимо от оплаты. Являясь единственным источников доводов заработная плата приобрела жизненное значение, остальные мотивы как бы отошли в тень. </w:t>
      </w:r>
      <w:r w:rsidR="00077D55">
        <w:rPr>
          <w:color w:val="000000"/>
          <w:sz w:val="28"/>
          <w:szCs w:val="28"/>
        </w:rPr>
        <w:t xml:space="preserve">Большинство работников </w:t>
      </w:r>
      <w:r w:rsidR="00077D55">
        <w:rPr>
          <w:sz w:val="28"/>
          <w:szCs w:val="28"/>
        </w:rPr>
        <w:t xml:space="preserve">ООО «Муромец» </w:t>
      </w:r>
      <w:r w:rsidRPr="00032F0A">
        <w:rPr>
          <w:color w:val="000000"/>
          <w:sz w:val="28"/>
          <w:szCs w:val="28"/>
        </w:rPr>
        <w:t>считают работу средством добывания хлеба насущного для се</w:t>
      </w:r>
      <w:r w:rsidR="00077D55">
        <w:rPr>
          <w:color w:val="000000"/>
          <w:sz w:val="28"/>
          <w:szCs w:val="28"/>
        </w:rPr>
        <w:t xml:space="preserve">бя и своим близким. Остальные </w:t>
      </w:r>
      <w:r w:rsidRPr="00032F0A">
        <w:rPr>
          <w:color w:val="000000"/>
          <w:sz w:val="28"/>
          <w:szCs w:val="28"/>
        </w:rPr>
        <w:t>стремятся соединить в себе умение производительно и качественно работать и получить соответствующее материальное вознаграждение за свой труд, а также моральное удовлетворение.</w:t>
      </w:r>
    </w:p>
    <w:p w:rsidR="00534BF9" w:rsidRDefault="00534BF9" w:rsidP="002C5E8B">
      <w:pPr>
        <w:spacing w:before="0" w:after="0" w:line="360" w:lineRule="auto"/>
        <w:ind w:firstLine="720"/>
        <w:jc w:val="both"/>
        <w:rPr>
          <w:sz w:val="28"/>
        </w:rPr>
      </w:pPr>
      <w:r>
        <w:rPr>
          <w:sz w:val="28"/>
        </w:rPr>
        <w:t>В</w:t>
      </w:r>
      <w:r w:rsidR="00077D55" w:rsidRPr="00077D55">
        <w:rPr>
          <w:sz w:val="28"/>
          <w:szCs w:val="28"/>
        </w:rPr>
        <w:t xml:space="preserve"> </w:t>
      </w:r>
      <w:r w:rsidR="00077D55">
        <w:rPr>
          <w:sz w:val="28"/>
          <w:szCs w:val="28"/>
        </w:rPr>
        <w:t>ООО «Муромец»</w:t>
      </w:r>
      <w:r>
        <w:rPr>
          <w:sz w:val="28"/>
        </w:rPr>
        <w:t>в настоящее время основными проблемами в механизме стимулирования наемных работников являются:</w:t>
      </w:r>
    </w:p>
    <w:p w:rsidR="00534BF9" w:rsidRDefault="00534BF9" w:rsidP="002C5E8B">
      <w:pPr>
        <w:spacing w:before="0" w:after="0" w:line="360" w:lineRule="auto"/>
        <w:ind w:firstLine="720"/>
        <w:jc w:val="both"/>
        <w:rPr>
          <w:sz w:val="28"/>
        </w:rPr>
      </w:pPr>
      <w:r>
        <w:rPr>
          <w:sz w:val="28"/>
        </w:rPr>
        <w:t>1) недостаточная гибкость механизма формирования оплаты труда, его неспособность реагировать на изменения в эффективности и качестве труда отдельного работника;</w:t>
      </w:r>
    </w:p>
    <w:p w:rsidR="00534BF9" w:rsidRDefault="00534BF9" w:rsidP="002C5E8B">
      <w:pPr>
        <w:spacing w:before="0" w:after="0" w:line="360" w:lineRule="auto"/>
        <w:ind w:firstLine="720"/>
        <w:jc w:val="both"/>
        <w:rPr>
          <w:sz w:val="28"/>
        </w:rPr>
      </w:pPr>
      <w:r>
        <w:rPr>
          <w:sz w:val="28"/>
        </w:rPr>
        <w:t>2) отсутствие вообще какой-либо оценки или необъективная предпринимателем оценка индивидуальных трудовых показателей наемных работников;</w:t>
      </w:r>
    </w:p>
    <w:p w:rsidR="00534BF9" w:rsidRDefault="00534BF9" w:rsidP="002C5E8B">
      <w:pPr>
        <w:spacing w:before="0" w:after="0" w:line="360" w:lineRule="auto"/>
        <w:ind w:firstLine="720"/>
        <w:jc w:val="both"/>
        <w:rPr>
          <w:sz w:val="28"/>
        </w:rPr>
      </w:pPr>
      <w:r>
        <w:rPr>
          <w:sz w:val="28"/>
        </w:rPr>
        <w:t>3) отсутствие справедливой оплаты труда руководителей, специалистов и служащих; наличие необоснованных соотношений в оплате их труда;</w:t>
      </w:r>
    </w:p>
    <w:p w:rsidR="00534BF9" w:rsidRDefault="00534BF9" w:rsidP="002C5E8B">
      <w:pPr>
        <w:spacing w:before="0" w:after="0" w:line="360" w:lineRule="auto"/>
        <w:ind w:firstLine="720"/>
        <w:jc w:val="both"/>
        <w:rPr>
          <w:sz w:val="28"/>
        </w:rPr>
      </w:pPr>
      <w:r>
        <w:rPr>
          <w:sz w:val="28"/>
        </w:rPr>
        <w:t>4) негативное отношение персонала к размеру оплаты их труда и к существующей системе оплаты.</w:t>
      </w:r>
    </w:p>
    <w:p w:rsidR="00534BF9" w:rsidRDefault="00534BF9" w:rsidP="002C5E8B">
      <w:pPr>
        <w:spacing w:before="0" w:after="0" w:line="360" w:lineRule="auto"/>
        <w:ind w:firstLine="720"/>
        <w:jc w:val="both"/>
        <w:rPr>
          <w:sz w:val="28"/>
        </w:rPr>
      </w:pPr>
      <w:r>
        <w:rPr>
          <w:sz w:val="28"/>
        </w:rPr>
        <w:t>Все эти проблемы, которые стоят перед предприятиями при решении вопросов об оплате труда, преодолимы с использованием российского и зарубежного опыта менеджмента. Недостаточная гибкость в оплате труда решается введением современных форм вознаграждения, зависящих от результатов трудовой деятельности. Такими формами являются гибкие системы оплаты, где наряду с постоянной частью заработка есть переменная часть в виде участия в прибылях, коллективных премий и т.д.</w:t>
      </w:r>
    </w:p>
    <w:p w:rsidR="00534BF9" w:rsidRDefault="00534BF9" w:rsidP="002C5E8B">
      <w:pPr>
        <w:spacing w:before="0" w:after="0" w:line="360" w:lineRule="auto"/>
        <w:ind w:firstLine="720"/>
        <w:jc w:val="both"/>
        <w:rPr>
          <w:sz w:val="28"/>
        </w:rPr>
      </w:pPr>
      <w:r>
        <w:rPr>
          <w:sz w:val="28"/>
        </w:rPr>
        <w:t>Вопросы необъективной оценки результатов деятельности наемных работников связаны опять же с устаревшим механизмом оплаты труда, не учитывающим индивидуальные достижения работника и результат деятельности предприятия в целом. Справедливая система оценки может быть создана на основе описания рабочего места и должностных обязанностей работника для определения постоянной части заработной платы. И на основе участия в прибылях по отношению к гибкой части заработка.</w:t>
      </w:r>
    </w:p>
    <w:p w:rsidR="00534BF9" w:rsidRDefault="00534BF9" w:rsidP="002C5E8B">
      <w:pPr>
        <w:spacing w:before="0" w:after="0" w:line="360" w:lineRule="auto"/>
        <w:ind w:firstLine="720"/>
        <w:jc w:val="both"/>
        <w:rPr>
          <w:sz w:val="28"/>
        </w:rPr>
      </w:pPr>
      <w:r>
        <w:rPr>
          <w:sz w:val="28"/>
        </w:rPr>
        <w:t>Справедливая оплата руководителей, специалистов и служащих также должна быть основана на тех же пр</w:t>
      </w:r>
      <w:r w:rsidR="00077D55">
        <w:rPr>
          <w:sz w:val="28"/>
        </w:rPr>
        <w:t>инципах, но с применением специф</w:t>
      </w:r>
      <w:r>
        <w:rPr>
          <w:sz w:val="28"/>
        </w:rPr>
        <w:t>ических для этих категорий работников показателей</w:t>
      </w:r>
      <w:r w:rsidR="00077D55">
        <w:rPr>
          <w:sz w:val="28"/>
        </w:rPr>
        <w:t>, учитывающих сложн</w:t>
      </w:r>
      <w:r>
        <w:rPr>
          <w:sz w:val="28"/>
        </w:rPr>
        <w:t>ость решаемых задач, уровень ответственности, число подчиненных и др.</w:t>
      </w:r>
    </w:p>
    <w:p w:rsidR="00534BF9" w:rsidRDefault="00534BF9" w:rsidP="002C5E8B">
      <w:pPr>
        <w:spacing w:before="0" w:after="0" w:line="360" w:lineRule="auto"/>
        <w:ind w:firstLine="720"/>
        <w:jc w:val="both"/>
        <w:rPr>
          <w:sz w:val="28"/>
        </w:rPr>
      </w:pPr>
      <w:r>
        <w:rPr>
          <w:sz w:val="28"/>
        </w:rPr>
        <w:t>Именно с применением гибких систем оплаты труда, с использованием обоснованной оценки рабочего места и должностных обязанностей и последующим участием работников в прибылях и коллективных премиях за снижение доли затрат на оплату труда в себестоимости продукции может быть преодолено негативное отношение персонала организации к существующей системе оплаты их труда и размеру этой оплаты.</w:t>
      </w:r>
    </w:p>
    <w:p w:rsidR="00534BF9" w:rsidRDefault="00534BF9" w:rsidP="002C5E8B">
      <w:pPr>
        <w:spacing w:before="0" w:after="0" w:line="360" w:lineRule="auto"/>
        <w:ind w:firstLine="720"/>
        <w:jc w:val="both"/>
        <w:rPr>
          <w:sz w:val="28"/>
        </w:rPr>
      </w:pPr>
      <w:r>
        <w:rPr>
          <w:sz w:val="28"/>
        </w:rPr>
        <w:t>Результатом действия системы стимулирования на предприятии</w:t>
      </w:r>
      <w:r w:rsidRPr="006B2680">
        <w:rPr>
          <w:sz w:val="28"/>
          <w:szCs w:val="28"/>
        </w:rPr>
        <w:t xml:space="preserve"> </w:t>
      </w:r>
      <w:r w:rsidR="00077D55">
        <w:rPr>
          <w:sz w:val="28"/>
          <w:szCs w:val="28"/>
        </w:rPr>
        <w:t xml:space="preserve">ООО «Муромец» </w:t>
      </w:r>
      <w:r>
        <w:rPr>
          <w:sz w:val="28"/>
        </w:rPr>
        <w:t>должно быть повышение эффективности деятельности предприятия, чего можно добиться, в свою очередь, за счет повышения эффективности и качества труда каждого работника предприятия. При этом предпринимателю нужно руководствоваться необходимостью привлечения и сохранения на длительный срок высококвалифицированных работников, повышения производительности труда и повышения качества выпускаемой продукции, увеличения отдачи от вложений в персонал, повышения заинтересованности работников не только в личных успехах, но и в успехах всего предприятия в целом и, наконец, повышения социального статуса работников.</w:t>
      </w:r>
    </w:p>
    <w:p w:rsidR="00534BF9" w:rsidRDefault="00534BF9" w:rsidP="002C5E8B">
      <w:pPr>
        <w:spacing w:before="0" w:after="0" w:line="360" w:lineRule="auto"/>
        <w:ind w:firstLine="720"/>
        <w:jc w:val="both"/>
        <w:rPr>
          <w:sz w:val="28"/>
        </w:rPr>
      </w:pPr>
      <w:r>
        <w:rPr>
          <w:sz w:val="28"/>
        </w:rPr>
        <w:t>Поэтому применяются как материальные, так и нематериальные формы стимулирования персонала, которые включают заработную плату, различные системы участия в прибылях, системы коллективного премирования,</w:t>
      </w:r>
      <w:r w:rsidR="002C5E8B">
        <w:rPr>
          <w:sz w:val="28"/>
        </w:rPr>
        <w:t xml:space="preserve"> </w:t>
      </w:r>
      <w:r>
        <w:rPr>
          <w:sz w:val="28"/>
        </w:rPr>
        <w:t>индивидуализацию заработной платы, моральные стимулы, стимулирование работников, занимающихся творческим трудом, путем применения свободного графика работы, социальные льготы для сотрудников.</w:t>
      </w:r>
    </w:p>
    <w:p w:rsidR="00534BF9" w:rsidRDefault="00534BF9" w:rsidP="002C5E8B">
      <w:pPr>
        <w:spacing w:before="0" w:after="0" w:line="360" w:lineRule="auto"/>
        <w:ind w:firstLine="720"/>
        <w:jc w:val="both"/>
        <w:rPr>
          <w:sz w:val="28"/>
        </w:rPr>
      </w:pPr>
      <w:r>
        <w:rPr>
          <w:sz w:val="28"/>
        </w:rPr>
        <w:t>Предприниматель, решая вопрос о создании на предприятии системы стимулирования наемных работников, должен учитывать и такой макропоказатель, не зависящий от эффективности и качества труда работников и коллектива предприятия в целом, как индекс потребительских цен. Соответственно, наличие такого показателя делает необходимым автоматическую индексацию заработной платы с учетом изменения индекса цен за определенный период.</w:t>
      </w:r>
    </w:p>
    <w:p w:rsidR="00534BF9" w:rsidRDefault="00534BF9" w:rsidP="002C5E8B">
      <w:pPr>
        <w:spacing w:before="0" w:after="0" w:line="360" w:lineRule="auto"/>
        <w:ind w:firstLine="720"/>
        <w:jc w:val="both"/>
        <w:rPr>
          <w:sz w:val="28"/>
        </w:rPr>
      </w:pPr>
      <w:r>
        <w:rPr>
          <w:sz w:val="28"/>
        </w:rPr>
        <w:t>Система стимулирования на предприятии должна четко определять свои цели, устанавливать виды стимулирования в соответствии с достигаемыми результатами, определять систему оценки, период и сроки выплат вознаграждения.</w:t>
      </w:r>
    </w:p>
    <w:p w:rsidR="00534BF9" w:rsidRDefault="00534BF9" w:rsidP="002C5E8B">
      <w:pPr>
        <w:spacing w:before="0" w:after="0" w:line="360" w:lineRule="auto"/>
        <w:ind w:firstLine="720"/>
        <w:jc w:val="both"/>
        <w:rPr>
          <w:sz w:val="28"/>
        </w:rPr>
      </w:pPr>
      <w:r>
        <w:rPr>
          <w:sz w:val="28"/>
        </w:rPr>
        <w:t>Любые виды стимулирования должны быть целевыми и гласными, потому что ожидать от сотрудников улучшения эффективности и качества выполняемой работы можно только тогда, когда они знают, что их труд оплачивается справедливо.</w:t>
      </w:r>
    </w:p>
    <w:p w:rsidR="00534BF9" w:rsidRDefault="00534BF9" w:rsidP="002C5E8B">
      <w:pPr>
        <w:spacing w:before="0" w:after="0" w:line="360" w:lineRule="auto"/>
        <w:ind w:firstLine="720"/>
        <w:jc w:val="both"/>
        <w:rPr>
          <w:sz w:val="28"/>
        </w:rPr>
      </w:pPr>
      <w:r>
        <w:rPr>
          <w:sz w:val="28"/>
        </w:rPr>
        <w:t>Система стимулирования должна соответствовать принципу: оплата должна соответствовать труду.</w:t>
      </w:r>
    </w:p>
    <w:p w:rsidR="00534BF9" w:rsidRDefault="00534BF9" w:rsidP="002C5E8B">
      <w:pPr>
        <w:spacing w:before="0" w:after="0" w:line="360" w:lineRule="auto"/>
        <w:ind w:firstLine="720"/>
        <w:jc w:val="both"/>
        <w:rPr>
          <w:sz w:val="28"/>
        </w:rPr>
      </w:pPr>
      <w:r>
        <w:rPr>
          <w:sz w:val="28"/>
        </w:rPr>
        <w:t>Говоря о системе стимулирования наемных работников в</w:t>
      </w:r>
      <w:r w:rsidR="00077D55" w:rsidRPr="00077D55">
        <w:rPr>
          <w:sz w:val="28"/>
          <w:szCs w:val="28"/>
        </w:rPr>
        <w:t xml:space="preserve"> </w:t>
      </w:r>
      <w:r w:rsidR="00077D55">
        <w:rPr>
          <w:sz w:val="28"/>
          <w:szCs w:val="28"/>
        </w:rPr>
        <w:t>ООО «Муромец»</w:t>
      </w:r>
      <w:r>
        <w:rPr>
          <w:sz w:val="28"/>
        </w:rPr>
        <w:t>, необходимо выделить основные требования к ней. К таковым можно отнести:</w:t>
      </w:r>
    </w:p>
    <w:p w:rsidR="00534BF9" w:rsidRDefault="00534BF9" w:rsidP="002C5E8B">
      <w:pPr>
        <w:spacing w:before="0" w:after="0" w:line="360" w:lineRule="auto"/>
        <w:ind w:firstLine="720"/>
        <w:jc w:val="both"/>
        <w:rPr>
          <w:sz w:val="28"/>
        </w:rPr>
      </w:pPr>
      <w:r>
        <w:rPr>
          <w:sz w:val="28"/>
        </w:rPr>
        <w:t>1) ясность и конкретность системы стимулирования в целом, положений о заработной плате и дополнительных выплатах;</w:t>
      </w:r>
    </w:p>
    <w:p w:rsidR="00534BF9" w:rsidRDefault="00534BF9" w:rsidP="002C5E8B">
      <w:pPr>
        <w:spacing w:before="0" w:after="0" w:line="360" w:lineRule="auto"/>
        <w:ind w:firstLine="720"/>
        <w:jc w:val="both"/>
        <w:rPr>
          <w:sz w:val="28"/>
        </w:rPr>
      </w:pPr>
      <w:r>
        <w:rPr>
          <w:sz w:val="28"/>
        </w:rPr>
        <w:t>2) четкое изложение трудовых обязанностей работника;</w:t>
      </w:r>
    </w:p>
    <w:p w:rsidR="00534BF9" w:rsidRDefault="00534BF9" w:rsidP="002C5E8B">
      <w:pPr>
        <w:spacing w:before="0" w:after="0" w:line="360" w:lineRule="auto"/>
        <w:ind w:firstLine="720"/>
        <w:jc w:val="both"/>
        <w:rPr>
          <w:sz w:val="28"/>
        </w:rPr>
      </w:pPr>
      <w:r>
        <w:rPr>
          <w:sz w:val="28"/>
        </w:rPr>
        <w:t>3) создание системы объективной оценки работников и исключение субъективности в оценке;</w:t>
      </w:r>
    </w:p>
    <w:p w:rsidR="00534BF9" w:rsidRDefault="00534BF9" w:rsidP="002C5E8B">
      <w:pPr>
        <w:spacing w:before="0" w:after="0" w:line="360" w:lineRule="auto"/>
        <w:ind w:firstLine="720"/>
        <w:jc w:val="both"/>
        <w:rPr>
          <w:sz w:val="28"/>
        </w:rPr>
      </w:pPr>
      <w:r>
        <w:rPr>
          <w:sz w:val="28"/>
        </w:rPr>
        <w:t>4) зависимость размера заработной платы от сложности и ответственности работы;</w:t>
      </w:r>
    </w:p>
    <w:p w:rsidR="00534BF9" w:rsidRDefault="00534BF9" w:rsidP="002C5E8B">
      <w:pPr>
        <w:spacing w:before="0" w:after="0" w:line="360" w:lineRule="auto"/>
        <w:ind w:firstLine="720"/>
        <w:jc w:val="both"/>
        <w:rPr>
          <w:sz w:val="28"/>
        </w:rPr>
      </w:pPr>
      <w:r>
        <w:rPr>
          <w:sz w:val="28"/>
        </w:rPr>
        <w:t>5) возможность неограниченного роста заработной платы с ростом индивидуальных результатов работника;</w:t>
      </w:r>
    </w:p>
    <w:p w:rsidR="00534BF9" w:rsidRDefault="00534BF9" w:rsidP="002C5E8B">
      <w:pPr>
        <w:spacing w:before="0" w:after="0" w:line="360" w:lineRule="auto"/>
        <w:ind w:firstLine="720"/>
        <w:jc w:val="both"/>
        <w:rPr>
          <w:sz w:val="28"/>
        </w:rPr>
      </w:pPr>
      <w:r>
        <w:rPr>
          <w:sz w:val="28"/>
        </w:rPr>
        <w:t>6) учет в оплате труда уровня значимости тех или иных работ для предприятия;</w:t>
      </w:r>
    </w:p>
    <w:p w:rsidR="00534BF9" w:rsidRDefault="00534BF9" w:rsidP="002C5E8B">
      <w:pPr>
        <w:spacing w:before="0" w:after="0" w:line="360" w:lineRule="auto"/>
        <w:ind w:firstLine="720"/>
        <w:jc w:val="both"/>
        <w:rPr>
          <w:sz w:val="28"/>
        </w:rPr>
      </w:pPr>
      <w:r>
        <w:rPr>
          <w:sz w:val="28"/>
        </w:rPr>
        <w:t>7) равная оплата работников с одинаковой сложностью и ответственностью выполняемых работ в разли</w:t>
      </w:r>
      <w:r w:rsidR="00077D55">
        <w:rPr>
          <w:sz w:val="28"/>
        </w:rPr>
        <w:t>чных подразделениях предприятия</w:t>
      </w:r>
      <w:r>
        <w:rPr>
          <w:sz w:val="28"/>
        </w:rPr>
        <w:t xml:space="preserve">. </w:t>
      </w:r>
    </w:p>
    <w:p w:rsidR="00534BF9" w:rsidRDefault="00534BF9" w:rsidP="002C5E8B">
      <w:pPr>
        <w:spacing w:before="0" w:after="0" w:line="360" w:lineRule="auto"/>
        <w:ind w:firstLine="720"/>
        <w:jc w:val="both"/>
        <w:rPr>
          <w:sz w:val="28"/>
        </w:rPr>
      </w:pPr>
      <w:r>
        <w:rPr>
          <w:sz w:val="28"/>
        </w:rPr>
        <w:t>Таким образом, при создании системы стимулирования на предприятии</w:t>
      </w:r>
      <w:r w:rsidR="002C5E8B">
        <w:rPr>
          <w:sz w:val="28"/>
        </w:rPr>
        <w:t xml:space="preserve"> </w:t>
      </w:r>
      <w:r>
        <w:rPr>
          <w:sz w:val="28"/>
        </w:rPr>
        <w:t>необходимо учитывать весь комплекс вопросов, включая и государственное регулирование размера оплаты труда.</w:t>
      </w:r>
    </w:p>
    <w:p w:rsidR="00534BF9" w:rsidRPr="0062463C" w:rsidRDefault="00534BF9" w:rsidP="002C5E8B">
      <w:pPr>
        <w:spacing w:before="0" w:after="0" w:line="360" w:lineRule="auto"/>
        <w:ind w:firstLine="720"/>
        <w:jc w:val="both"/>
        <w:rPr>
          <w:sz w:val="28"/>
          <w:szCs w:val="28"/>
        </w:rPr>
      </w:pPr>
      <w:r w:rsidRPr="0062463C">
        <w:rPr>
          <w:sz w:val="28"/>
          <w:szCs w:val="28"/>
        </w:rPr>
        <w:t>Предложения по внедрению системы мотивации на</w:t>
      </w:r>
      <w:r w:rsidR="00077D55" w:rsidRPr="00077D55">
        <w:rPr>
          <w:sz w:val="28"/>
          <w:szCs w:val="28"/>
        </w:rPr>
        <w:t xml:space="preserve"> </w:t>
      </w:r>
      <w:r w:rsidR="00077D55">
        <w:rPr>
          <w:sz w:val="28"/>
          <w:szCs w:val="28"/>
        </w:rPr>
        <w:t>ООО «Муромец»</w:t>
      </w:r>
      <w:r w:rsidRPr="0062463C">
        <w:rPr>
          <w:sz w:val="28"/>
          <w:szCs w:val="28"/>
        </w:rPr>
        <w:t>.</w:t>
      </w:r>
    </w:p>
    <w:p w:rsidR="00534BF9" w:rsidRPr="0062463C" w:rsidRDefault="00534BF9" w:rsidP="002C5E8B">
      <w:pPr>
        <w:spacing w:before="0" w:after="0" w:line="360" w:lineRule="auto"/>
        <w:ind w:firstLine="720"/>
        <w:jc w:val="both"/>
        <w:rPr>
          <w:sz w:val="28"/>
          <w:szCs w:val="28"/>
        </w:rPr>
      </w:pPr>
      <w:r w:rsidRPr="0062463C">
        <w:rPr>
          <w:sz w:val="28"/>
          <w:szCs w:val="28"/>
        </w:rPr>
        <w:t>1. На</w:t>
      </w:r>
      <w:r w:rsidR="00077D55" w:rsidRPr="00077D55">
        <w:rPr>
          <w:sz w:val="28"/>
          <w:szCs w:val="28"/>
        </w:rPr>
        <w:t xml:space="preserve"> </w:t>
      </w:r>
      <w:r w:rsidR="00077D55">
        <w:rPr>
          <w:sz w:val="28"/>
          <w:szCs w:val="28"/>
        </w:rPr>
        <w:t>ООО «Муромец»</w:t>
      </w:r>
      <w:r w:rsidRPr="0062463C">
        <w:rPr>
          <w:sz w:val="28"/>
          <w:szCs w:val="28"/>
        </w:rPr>
        <w:t xml:space="preserve"> необходимо установить оплату за работу сверх нормы труда. К ней от</w:t>
      </w:r>
      <w:r w:rsidRPr="0062463C">
        <w:rPr>
          <w:sz w:val="28"/>
          <w:szCs w:val="28"/>
        </w:rPr>
        <w:softHyphen/>
        <w:t>носятся различные виды стимулирующие выплаты: доплата за совмеще</w:t>
      </w:r>
      <w:r w:rsidRPr="0062463C">
        <w:rPr>
          <w:sz w:val="28"/>
          <w:szCs w:val="28"/>
        </w:rPr>
        <w:softHyphen/>
        <w:t>ние профессий, за работу с меньшей численностью работников, чем положено по норме, за расширение зон обслуживания, премии за вы</w:t>
      </w:r>
      <w:r w:rsidRPr="0062463C">
        <w:rPr>
          <w:sz w:val="28"/>
          <w:szCs w:val="28"/>
        </w:rPr>
        <w:softHyphen/>
        <w:t>сокое качество работы, за экономию различных видов ресурсов и т.п.</w:t>
      </w:r>
    </w:p>
    <w:p w:rsidR="00534BF9" w:rsidRPr="0062463C" w:rsidRDefault="00534BF9" w:rsidP="002C5E8B">
      <w:pPr>
        <w:spacing w:before="0" w:after="0" w:line="360" w:lineRule="auto"/>
        <w:ind w:firstLine="720"/>
        <w:jc w:val="both"/>
        <w:rPr>
          <w:sz w:val="28"/>
          <w:szCs w:val="28"/>
        </w:rPr>
      </w:pPr>
      <w:r w:rsidRPr="0062463C">
        <w:rPr>
          <w:sz w:val="28"/>
          <w:szCs w:val="28"/>
        </w:rPr>
        <w:t>2. Условия оплаты труда должны фиксироваться в коллективном договоре предприятия и сообщаться работнику при поступлении на работу. Ра</w:t>
      </w:r>
      <w:r w:rsidRPr="0062463C">
        <w:rPr>
          <w:sz w:val="28"/>
          <w:szCs w:val="28"/>
        </w:rPr>
        <w:softHyphen/>
        <w:t>ботодатель по согласованию с работником может наряду с колдого</w:t>
      </w:r>
      <w:r w:rsidRPr="0062463C">
        <w:rPr>
          <w:sz w:val="28"/>
          <w:szCs w:val="28"/>
        </w:rPr>
        <w:softHyphen/>
        <w:t>ворным регулированием условий оплаты устанавливать индиви</w:t>
      </w:r>
      <w:r w:rsidRPr="0062463C">
        <w:rPr>
          <w:sz w:val="28"/>
          <w:szCs w:val="28"/>
        </w:rPr>
        <w:softHyphen/>
        <w:t>дуальные условия оплаты и индивидуальные нормы труда, но не ниже определенных коллективным договором.</w:t>
      </w:r>
    </w:p>
    <w:p w:rsidR="00534BF9" w:rsidRPr="0062463C" w:rsidRDefault="00534BF9" w:rsidP="002C5E8B">
      <w:pPr>
        <w:spacing w:before="0" w:after="0" w:line="360" w:lineRule="auto"/>
        <w:ind w:firstLine="720"/>
        <w:jc w:val="both"/>
        <w:rPr>
          <w:sz w:val="28"/>
          <w:szCs w:val="28"/>
        </w:rPr>
      </w:pPr>
      <w:r w:rsidRPr="0062463C">
        <w:rPr>
          <w:sz w:val="28"/>
          <w:szCs w:val="28"/>
        </w:rPr>
        <w:t>3. Оплата труда зависит не только от непосредственного выполне</w:t>
      </w:r>
      <w:r w:rsidRPr="0062463C">
        <w:rPr>
          <w:sz w:val="28"/>
          <w:szCs w:val="28"/>
        </w:rPr>
        <w:softHyphen/>
        <w:t>ния работы, но и многих других факторов, в современных условиях приобретающих особую важность.</w:t>
      </w:r>
    </w:p>
    <w:p w:rsidR="00534BF9" w:rsidRPr="0062463C" w:rsidRDefault="00077D55" w:rsidP="002C5E8B">
      <w:pPr>
        <w:spacing w:before="0" w:after="0" w:line="360" w:lineRule="auto"/>
        <w:ind w:firstLine="720"/>
        <w:jc w:val="both"/>
        <w:rPr>
          <w:sz w:val="28"/>
          <w:szCs w:val="28"/>
        </w:rPr>
      </w:pPr>
      <w:r>
        <w:rPr>
          <w:sz w:val="28"/>
          <w:szCs w:val="28"/>
        </w:rPr>
        <w:t>С</w:t>
      </w:r>
      <w:r w:rsidR="00534BF9" w:rsidRPr="0062463C">
        <w:rPr>
          <w:sz w:val="28"/>
          <w:szCs w:val="28"/>
        </w:rPr>
        <w:t>истема материального стимулирования на предприятии должна основы</w:t>
      </w:r>
      <w:r w:rsidR="00534BF9" w:rsidRPr="0062463C">
        <w:rPr>
          <w:sz w:val="28"/>
          <w:szCs w:val="28"/>
        </w:rPr>
        <w:softHyphen/>
        <w:t>ваться на сопоставлении эффективности деятельности отдельных под</w:t>
      </w:r>
      <w:r w:rsidR="00534BF9" w:rsidRPr="0062463C">
        <w:rPr>
          <w:sz w:val="28"/>
          <w:szCs w:val="28"/>
        </w:rPr>
        <w:softHyphen/>
        <w:t>разделений и на этой основе распределения части полученной прибы</w:t>
      </w:r>
      <w:r w:rsidR="00534BF9" w:rsidRPr="0062463C">
        <w:rPr>
          <w:sz w:val="28"/>
          <w:szCs w:val="28"/>
        </w:rPr>
        <w:softHyphen/>
        <w:t xml:space="preserve">ли </w:t>
      </w:r>
      <w:r>
        <w:rPr>
          <w:sz w:val="28"/>
          <w:szCs w:val="28"/>
        </w:rPr>
        <w:t>(фонда материального поощрения).</w:t>
      </w:r>
      <w:r w:rsidR="002C5E8B">
        <w:rPr>
          <w:sz w:val="28"/>
          <w:szCs w:val="28"/>
        </w:rPr>
        <w:t xml:space="preserve"> </w:t>
      </w:r>
      <w:r>
        <w:rPr>
          <w:sz w:val="28"/>
          <w:szCs w:val="28"/>
        </w:rPr>
        <w:t>Н</w:t>
      </w:r>
      <w:r w:rsidR="00534BF9" w:rsidRPr="0062463C">
        <w:rPr>
          <w:sz w:val="28"/>
          <w:szCs w:val="28"/>
        </w:rPr>
        <w:t>адбавки и премии</w:t>
      </w:r>
      <w:r>
        <w:rPr>
          <w:sz w:val="28"/>
          <w:szCs w:val="28"/>
        </w:rPr>
        <w:t xml:space="preserve"> должны</w:t>
      </w:r>
      <w:r w:rsidR="002C5E8B">
        <w:rPr>
          <w:sz w:val="28"/>
          <w:szCs w:val="28"/>
        </w:rPr>
        <w:t xml:space="preserve"> </w:t>
      </w:r>
      <w:r w:rsidR="00534BF9" w:rsidRPr="0062463C">
        <w:rPr>
          <w:sz w:val="28"/>
          <w:szCs w:val="28"/>
        </w:rPr>
        <w:t>ввод</w:t>
      </w:r>
      <w:r>
        <w:rPr>
          <w:sz w:val="28"/>
          <w:szCs w:val="28"/>
        </w:rPr>
        <w:t>и</w:t>
      </w:r>
      <w:r w:rsidR="00534BF9" w:rsidRPr="0062463C">
        <w:rPr>
          <w:sz w:val="28"/>
          <w:szCs w:val="28"/>
        </w:rPr>
        <w:t>т</w:t>
      </w:r>
      <w:r>
        <w:rPr>
          <w:sz w:val="28"/>
          <w:szCs w:val="28"/>
        </w:rPr>
        <w:t>ь</w:t>
      </w:r>
      <w:r w:rsidR="00534BF9" w:rsidRPr="0062463C">
        <w:rPr>
          <w:sz w:val="28"/>
          <w:szCs w:val="28"/>
        </w:rPr>
        <w:t>ся для стимулирования добросовестно</w:t>
      </w:r>
      <w:r w:rsidR="00534BF9" w:rsidRPr="0062463C">
        <w:rPr>
          <w:sz w:val="28"/>
          <w:szCs w:val="28"/>
        </w:rPr>
        <w:softHyphen/>
        <w:t>го отношения к труду, повышения качества услуг и эффективнос</w:t>
      </w:r>
      <w:r w:rsidR="00534BF9" w:rsidRPr="0062463C">
        <w:rPr>
          <w:sz w:val="28"/>
          <w:szCs w:val="28"/>
        </w:rPr>
        <w:softHyphen/>
        <w:t>ти производства. Различия между надбавками и премиями в том, что надбавки выплачиваются в одинаковом размере каждый месяц в тече</w:t>
      </w:r>
      <w:r w:rsidR="00534BF9" w:rsidRPr="0062463C">
        <w:rPr>
          <w:sz w:val="28"/>
          <w:szCs w:val="28"/>
        </w:rPr>
        <w:softHyphen/>
        <w:t>ние установленного периода, а премии могут быть нерегулярными, и их величина существенно меняется в зависимости от достигнутых ре</w:t>
      </w:r>
      <w:r w:rsidR="00534BF9" w:rsidRPr="0062463C">
        <w:rPr>
          <w:sz w:val="28"/>
          <w:szCs w:val="28"/>
        </w:rPr>
        <w:softHyphen/>
        <w:t>зультатов;</w:t>
      </w:r>
    </w:p>
    <w:p w:rsidR="00534BF9" w:rsidRPr="00F8191B" w:rsidRDefault="00534BF9" w:rsidP="002C5E8B">
      <w:pPr>
        <w:spacing w:before="0" w:after="0" w:line="360" w:lineRule="auto"/>
        <w:ind w:firstLine="720"/>
        <w:jc w:val="both"/>
        <w:rPr>
          <w:sz w:val="28"/>
          <w:szCs w:val="28"/>
        </w:rPr>
      </w:pPr>
      <w:r>
        <w:rPr>
          <w:sz w:val="28"/>
          <w:szCs w:val="28"/>
        </w:rPr>
        <w:t>Таким образом, д</w:t>
      </w:r>
      <w:r w:rsidRPr="00F8191B">
        <w:rPr>
          <w:sz w:val="28"/>
          <w:szCs w:val="28"/>
        </w:rPr>
        <w:t>ля того, чтобы все задачи, поставленные перед организацией были достигнуты, недостаточно только набора квалифицированных кадров. Необходимо так организовать труд, чтобы каждый работник при</w:t>
      </w:r>
      <w:r w:rsidRPr="00F8191B">
        <w:rPr>
          <w:sz w:val="28"/>
          <w:szCs w:val="28"/>
        </w:rPr>
        <w:softHyphen/>
        <w:t>лагал максимум усилий для выполнения поставленных задач, незави</w:t>
      </w:r>
      <w:r w:rsidRPr="00F8191B">
        <w:rPr>
          <w:sz w:val="28"/>
          <w:szCs w:val="28"/>
        </w:rPr>
        <w:softHyphen/>
        <w:t>симо от своих личных проблем. Для этого необходимо разработать систем</w:t>
      </w:r>
      <w:r>
        <w:rPr>
          <w:sz w:val="28"/>
          <w:szCs w:val="28"/>
        </w:rPr>
        <w:t>у экономического стимулирования</w:t>
      </w:r>
      <w:r w:rsidRPr="00F8191B">
        <w:rPr>
          <w:sz w:val="28"/>
          <w:szCs w:val="28"/>
        </w:rPr>
        <w:t>.</w:t>
      </w:r>
    </w:p>
    <w:p w:rsidR="00534BF9" w:rsidRDefault="00534BF9" w:rsidP="002C5E8B">
      <w:pPr>
        <w:spacing w:before="0" w:after="0" w:line="360" w:lineRule="auto"/>
        <w:ind w:firstLine="720"/>
        <w:jc w:val="both"/>
        <w:rPr>
          <w:sz w:val="28"/>
          <w:szCs w:val="28"/>
        </w:rPr>
      </w:pPr>
      <w:r w:rsidRPr="00F8191B">
        <w:rPr>
          <w:sz w:val="28"/>
          <w:szCs w:val="28"/>
        </w:rPr>
        <w:t xml:space="preserve">Следовательно, для такой </w:t>
      </w:r>
      <w:r>
        <w:rPr>
          <w:sz w:val="28"/>
          <w:szCs w:val="28"/>
        </w:rPr>
        <w:t>организации</w:t>
      </w:r>
      <w:r w:rsidRPr="00F8191B">
        <w:rPr>
          <w:sz w:val="28"/>
          <w:szCs w:val="28"/>
        </w:rPr>
        <w:t>, как</w:t>
      </w:r>
      <w:r w:rsidR="00077D55" w:rsidRPr="00077D55">
        <w:rPr>
          <w:sz w:val="28"/>
          <w:szCs w:val="28"/>
        </w:rPr>
        <w:t xml:space="preserve"> </w:t>
      </w:r>
      <w:r w:rsidR="00077D55">
        <w:rPr>
          <w:sz w:val="28"/>
          <w:szCs w:val="28"/>
        </w:rPr>
        <w:t>ООО «Муромец»</w:t>
      </w:r>
      <w:r w:rsidR="002C5E8B">
        <w:rPr>
          <w:sz w:val="28"/>
          <w:szCs w:val="28"/>
        </w:rPr>
        <w:t xml:space="preserve"> </w:t>
      </w:r>
      <w:r w:rsidRPr="00F8191B">
        <w:rPr>
          <w:sz w:val="28"/>
          <w:szCs w:val="28"/>
        </w:rPr>
        <w:t xml:space="preserve">в целях улучшения эффективности ее деятельности необходимо создать </w:t>
      </w:r>
      <w:r>
        <w:rPr>
          <w:sz w:val="28"/>
          <w:szCs w:val="28"/>
        </w:rPr>
        <w:t xml:space="preserve">систему мотивации </w:t>
      </w:r>
      <w:r w:rsidRPr="00F8191B">
        <w:rPr>
          <w:sz w:val="28"/>
          <w:szCs w:val="28"/>
        </w:rPr>
        <w:t>персонал</w:t>
      </w:r>
      <w:r>
        <w:rPr>
          <w:sz w:val="28"/>
          <w:szCs w:val="28"/>
        </w:rPr>
        <w:t>а</w:t>
      </w:r>
      <w:r w:rsidRPr="00F8191B">
        <w:rPr>
          <w:sz w:val="28"/>
          <w:szCs w:val="28"/>
        </w:rPr>
        <w:t xml:space="preserve"> и четко определить</w:t>
      </w:r>
      <w:r w:rsidR="002C5E8B">
        <w:rPr>
          <w:sz w:val="28"/>
          <w:szCs w:val="28"/>
        </w:rPr>
        <w:t xml:space="preserve"> </w:t>
      </w:r>
      <w:r w:rsidRPr="00F8191B">
        <w:rPr>
          <w:sz w:val="28"/>
          <w:szCs w:val="28"/>
        </w:rPr>
        <w:t>задачи и полномочия</w:t>
      </w:r>
      <w:r>
        <w:rPr>
          <w:sz w:val="28"/>
          <w:szCs w:val="28"/>
        </w:rPr>
        <w:t xml:space="preserve"> линейного персонала </w:t>
      </w:r>
      <w:r w:rsidRPr="00F8191B">
        <w:rPr>
          <w:sz w:val="28"/>
          <w:szCs w:val="28"/>
        </w:rPr>
        <w:t>в связи с нынешними реалиями хозяйственной деятельности</w:t>
      </w:r>
      <w:r>
        <w:rPr>
          <w:sz w:val="28"/>
          <w:szCs w:val="28"/>
        </w:rPr>
        <w:t>.</w:t>
      </w:r>
    </w:p>
    <w:p w:rsidR="00DE3FA6" w:rsidRDefault="0066586A" w:rsidP="002C5E8B">
      <w:pPr>
        <w:pStyle w:val="1"/>
        <w:spacing w:line="360" w:lineRule="auto"/>
        <w:ind w:firstLine="720"/>
        <w:jc w:val="both"/>
      </w:pPr>
      <w:bookmarkStart w:id="48" w:name="_Toc35142365"/>
      <w:bookmarkStart w:id="49" w:name="_Toc42320166"/>
      <w:bookmarkStart w:id="50" w:name="_Toc43153574"/>
      <w:bookmarkStart w:id="51" w:name="_Toc94759680"/>
      <w:r>
        <w:br w:type="page"/>
      </w:r>
      <w:r w:rsidR="00DE3FA6">
        <w:t>ЗАКЛЮЧЕНИЕ</w:t>
      </w:r>
      <w:bookmarkEnd w:id="48"/>
      <w:bookmarkEnd w:id="49"/>
      <w:bookmarkEnd w:id="50"/>
      <w:bookmarkEnd w:id="51"/>
    </w:p>
    <w:p w:rsidR="001C722F" w:rsidRDefault="001C722F" w:rsidP="002C5E8B">
      <w:pPr>
        <w:shd w:val="clear" w:color="auto" w:fill="FFFFFF"/>
        <w:spacing w:before="0" w:after="0" w:line="360" w:lineRule="auto"/>
        <w:ind w:firstLine="720"/>
        <w:jc w:val="both"/>
        <w:rPr>
          <w:color w:val="000000"/>
          <w:sz w:val="28"/>
        </w:rPr>
      </w:pPr>
    </w:p>
    <w:p w:rsidR="00B47C23" w:rsidRDefault="00B47C23" w:rsidP="002C5E8B">
      <w:pPr>
        <w:spacing w:before="0" w:after="0" w:line="360" w:lineRule="auto"/>
        <w:ind w:firstLine="720"/>
        <w:jc w:val="both"/>
        <w:rPr>
          <w:sz w:val="28"/>
        </w:rPr>
      </w:pPr>
      <w:r>
        <w:rPr>
          <w:sz w:val="28"/>
        </w:rPr>
        <w:t>В условиях становления рыночной экономики в нашей стране особое значение приобретают вопросы практического применения сов</w:t>
      </w:r>
      <w:r>
        <w:rPr>
          <w:sz w:val="28"/>
        </w:rPr>
        <w:softHyphen/>
        <w:t>ременных форм управления персоналом, позволяющих повысить со</w:t>
      </w:r>
      <w:r>
        <w:rPr>
          <w:sz w:val="28"/>
        </w:rPr>
        <w:softHyphen/>
        <w:t>циально-экономическую эффективность любого производства.</w:t>
      </w:r>
    </w:p>
    <w:p w:rsidR="001C722F" w:rsidRDefault="001C722F" w:rsidP="002C5E8B">
      <w:pPr>
        <w:shd w:val="clear" w:color="auto" w:fill="FFFFFF"/>
        <w:spacing w:before="0" w:after="0" w:line="360" w:lineRule="auto"/>
        <w:ind w:firstLine="720"/>
        <w:jc w:val="both"/>
        <w:rPr>
          <w:snapToGrid w:val="0"/>
          <w:sz w:val="28"/>
        </w:rPr>
      </w:pPr>
      <w:r>
        <w:rPr>
          <w:snapToGrid w:val="0"/>
          <w:color w:val="000000"/>
          <w:sz w:val="28"/>
        </w:rPr>
        <w:t>Для обеспечения эффективной работы персонала необ</w:t>
      </w:r>
      <w:r>
        <w:rPr>
          <w:snapToGrid w:val="0"/>
          <w:color w:val="000000"/>
          <w:sz w:val="28"/>
        </w:rPr>
        <w:softHyphen/>
        <w:t>ходимо создание атмосферы конструктивного сотрудни</w:t>
      </w:r>
      <w:r>
        <w:rPr>
          <w:snapToGrid w:val="0"/>
          <w:color w:val="000000"/>
          <w:sz w:val="28"/>
        </w:rPr>
        <w:softHyphen/>
        <w:t>чества, при которой каждый член коллектива заинтересо</w:t>
      </w:r>
      <w:r>
        <w:rPr>
          <w:snapToGrid w:val="0"/>
          <w:color w:val="000000"/>
          <w:sz w:val="28"/>
        </w:rPr>
        <w:softHyphen/>
        <w:t>ван в наиболее полной реализации своих способностей. Создание такой атмосферы яв</w:t>
      </w:r>
      <w:r w:rsidR="00AC57E0">
        <w:rPr>
          <w:snapToGrid w:val="0"/>
          <w:color w:val="000000"/>
          <w:sz w:val="28"/>
        </w:rPr>
        <w:t>ляется наиболее сложной задачей, основную роль в реализации которой должны сыграть экономические методы управления персоналом.</w:t>
      </w:r>
      <w:r w:rsidR="00B47C23">
        <w:rPr>
          <w:snapToGrid w:val="0"/>
          <w:color w:val="000000"/>
          <w:sz w:val="28"/>
        </w:rPr>
        <w:t xml:space="preserve"> </w:t>
      </w:r>
      <w:r>
        <w:rPr>
          <w:snapToGrid w:val="0"/>
          <w:color w:val="000000"/>
          <w:sz w:val="28"/>
        </w:rPr>
        <w:t>Она решается на основе разработки систем мотива</w:t>
      </w:r>
      <w:r>
        <w:rPr>
          <w:snapToGrid w:val="0"/>
          <w:color w:val="000000"/>
          <w:sz w:val="28"/>
        </w:rPr>
        <w:softHyphen/>
        <w:t>ции, оценки результатов труда, выбора стиля управления, соответствующего конкретной ситуации.</w:t>
      </w:r>
    </w:p>
    <w:p w:rsidR="00B47C23" w:rsidRDefault="001C722F" w:rsidP="002C5E8B">
      <w:pPr>
        <w:pStyle w:val="a3"/>
        <w:ind w:firstLine="720"/>
      </w:pPr>
      <w:r>
        <w:t>Эффективность функционирования комплексной системы производится на основе оценки конкурентоспособности производимой продукции, за которую ответственна экономическая система управления персоналом</w:t>
      </w:r>
      <w:r w:rsidR="00B47C23">
        <w:t>.</w:t>
      </w:r>
    </w:p>
    <w:p w:rsidR="00DE3FA6" w:rsidRDefault="00B47C23" w:rsidP="002C5E8B">
      <w:pPr>
        <w:pStyle w:val="24"/>
        <w:ind w:firstLine="720"/>
      </w:pPr>
      <w:r>
        <w:t>В</w:t>
      </w:r>
      <w:r w:rsidR="00DE3FA6">
        <w:t xml:space="preserve"> целях улучшения эффективности деятельности</w:t>
      </w:r>
      <w:r w:rsidR="00847136" w:rsidRPr="00847136">
        <w:rPr>
          <w:szCs w:val="28"/>
        </w:rPr>
        <w:t xml:space="preserve"> </w:t>
      </w:r>
      <w:r w:rsidR="00847136">
        <w:rPr>
          <w:szCs w:val="28"/>
        </w:rPr>
        <w:t>ООО «Муромец»</w:t>
      </w:r>
      <w:r w:rsidR="002C5E8B">
        <w:rPr>
          <w:szCs w:val="28"/>
        </w:rPr>
        <w:t xml:space="preserve"> </w:t>
      </w:r>
      <w:r w:rsidR="00DE3FA6">
        <w:t xml:space="preserve">необходимо </w:t>
      </w:r>
      <w:r w:rsidR="00847136">
        <w:t xml:space="preserve">реализовать экономические методы </w:t>
      </w:r>
      <w:r w:rsidR="00DE3FA6">
        <w:t>управления персоналом и четко определить задачи и полномочия в связи с нынешними реалиями хозяйственной деятельности предприятия</w:t>
      </w:r>
      <w:r>
        <w:t>.</w:t>
      </w:r>
    </w:p>
    <w:p w:rsidR="00847136" w:rsidRPr="006254CB" w:rsidRDefault="00847136" w:rsidP="002C5E8B">
      <w:pPr>
        <w:shd w:val="clear" w:color="auto" w:fill="FFFFFF"/>
        <w:spacing w:before="0" w:after="0" w:line="360" w:lineRule="auto"/>
        <w:ind w:firstLine="720"/>
        <w:jc w:val="both"/>
        <w:rPr>
          <w:snapToGrid w:val="0"/>
          <w:sz w:val="28"/>
          <w:szCs w:val="28"/>
        </w:rPr>
      </w:pPr>
      <w:r>
        <w:rPr>
          <w:snapToGrid w:val="0"/>
          <w:color w:val="000000"/>
          <w:sz w:val="28"/>
          <w:szCs w:val="28"/>
        </w:rPr>
        <w:t xml:space="preserve">План </w:t>
      </w:r>
      <w:r w:rsidRPr="006254CB">
        <w:rPr>
          <w:snapToGrid w:val="0"/>
          <w:color w:val="000000"/>
          <w:sz w:val="28"/>
          <w:szCs w:val="28"/>
        </w:rPr>
        <w:t>развити</w:t>
      </w:r>
      <w:r>
        <w:rPr>
          <w:snapToGrid w:val="0"/>
          <w:color w:val="000000"/>
          <w:sz w:val="28"/>
          <w:szCs w:val="28"/>
        </w:rPr>
        <w:t>я</w:t>
      </w:r>
      <w:r w:rsidRPr="006254CB">
        <w:rPr>
          <w:snapToGrid w:val="0"/>
          <w:color w:val="000000"/>
          <w:sz w:val="28"/>
          <w:szCs w:val="28"/>
        </w:rPr>
        <w:t xml:space="preserve"> отдельной организации </w:t>
      </w:r>
      <w:r>
        <w:rPr>
          <w:snapToGrid w:val="0"/>
          <w:color w:val="000000"/>
          <w:sz w:val="28"/>
          <w:szCs w:val="28"/>
        </w:rPr>
        <w:t xml:space="preserve">должен прогнозировать изменения </w:t>
      </w:r>
      <w:r w:rsidRPr="006254CB">
        <w:rPr>
          <w:snapToGrid w:val="0"/>
          <w:color w:val="000000"/>
          <w:sz w:val="28"/>
          <w:szCs w:val="28"/>
        </w:rPr>
        <w:t>к лучшему в ее социально</w:t>
      </w:r>
      <w:r>
        <w:rPr>
          <w:snapToGrid w:val="0"/>
          <w:color w:val="000000"/>
          <w:sz w:val="28"/>
          <w:szCs w:val="28"/>
        </w:rPr>
        <w:t>-экономической</w:t>
      </w:r>
      <w:r w:rsidRPr="006254CB">
        <w:rPr>
          <w:snapToGrid w:val="0"/>
          <w:color w:val="000000"/>
          <w:sz w:val="28"/>
          <w:szCs w:val="28"/>
        </w:rPr>
        <w:t xml:space="preserve"> среде, достижение желаемых пере</w:t>
      </w:r>
      <w:r w:rsidRPr="006254CB">
        <w:rPr>
          <w:snapToGrid w:val="0"/>
          <w:color w:val="000000"/>
          <w:sz w:val="28"/>
          <w:szCs w:val="28"/>
        </w:rPr>
        <w:softHyphen/>
        <w:t>мен в условиях труда, быта и досуга работников.</w:t>
      </w:r>
    </w:p>
    <w:p w:rsidR="00847136" w:rsidRPr="00847136" w:rsidRDefault="00847136" w:rsidP="002C5E8B">
      <w:pPr>
        <w:suppressAutoHyphens/>
        <w:spacing w:before="0" w:after="0" w:line="360" w:lineRule="auto"/>
        <w:ind w:firstLine="720"/>
        <w:jc w:val="both"/>
        <w:rPr>
          <w:sz w:val="28"/>
          <w:szCs w:val="28"/>
        </w:rPr>
      </w:pPr>
      <w:r w:rsidRPr="002C174A">
        <w:rPr>
          <w:sz w:val="28"/>
          <w:szCs w:val="28"/>
        </w:rPr>
        <w:t>ООО «Муромец» занимается производством офисной и корпусной мебели.</w:t>
      </w:r>
      <w:r w:rsidR="002C5E8B">
        <w:rPr>
          <w:sz w:val="28"/>
          <w:szCs w:val="28"/>
        </w:rPr>
        <w:t xml:space="preserve"> </w:t>
      </w:r>
      <w:r w:rsidRPr="002C174A">
        <w:rPr>
          <w:sz w:val="28"/>
          <w:szCs w:val="28"/>
        </w:rPr>
        <w:t>Для укрепления своих позиций, повышения конкурентоспособности предприятию необходимо более эффективно использовать</w:t>
      </w:r>
      <w:r w:rsidRPr="0074066B">
        <w:rPr>
          <w:sz w:val="28"/>
          <w:szCs w:val="28"/>
        </w:rPr>
        <w:t xml:space="preserve"> свободные </w:t>
      </w:r>
      <w:r w:rsidRPr="00847136">
        <w:rPr>
          <w:sz w:val="28"/>
          <w:szCs w:val="28"/>
        </w:rPr>
        <w:t xml:space="preserve">денежные средства, нераспределенную прибыль за прошлые годы, а так же разработать программу с целью привлечения инвестиций для расширения сфер деятельности предприятия. </w:t>
      </w:r>
    </w:p>
    <w:p w:rsidR="00847136" w:rsidRPr="00847136" w:rsidRDefault="00847136" w:rsidP="002C5E8B">
      <w:pPr>
        <w:pStyle w:val="a5"/>
        <w:ind w:firstLine="720"/>
        <w:jc w:val="both"/>
        <w:rPr>
          <w:sz w:val="28"/>
          <w:szCs w:val="28"/>
        </w:rPr>
      </w:pPr>
      <w:r w:rsidRPr="00847136">
        <w:rPr>
          <w:sz w:val="28"/>
          <w:szCs w:val="28"/>
        </w:rPr>
        <w:t>В связи с этим, в работе</w:t>
      </w:r>
      <w:r w:rsidR="002C5E8B">
        <w:rPr>
          <w:sz w:val="28"/>
          <w:szCs w:val="28"/>
        </w:rPr>
        <w:t xml:space="preserve"> </w:t>
      </w:r>
      <w:r w:rsidRPr="00847136">
        <w:rPr>
          <w:sz w:val="28"/>
          <w:szCs w:val="28"/>
        </w:rPr>
        <w:t>разработан</w:t>
      </w:r>
      <w:r w:rsidR="002C5E8B">
        <w:rPr>
          <w:sz w:val="28"/>
          <w:szCs w:val="28"/>
        </w:rPr>
        <w:t xml:space="preserve"> </w:t>
      </w:r>
      <w:r>
        <w:rPr>
          <w:sz w:val="28"/>
          <w:szCs w:val="28"/>
        </w:rPr>
        <w:t xml:space="preserve">план развития деятельности </w:t>
      </w:r>
      <w:r w:rsidRPr="002C174A">
        <w:rPr>
          <w:sz w:val="28"/>
          <w:szCs w:val="28"/>
        </w:rPr>
        <w:t>ООО «Муромец»</w:t>
      </w:r>
      <w:r>
        <w:rPr>
          <w:sz w:val="28"/>
          <w:szCs w:val="28"/>
        </w:rPr>
        <w:t xml:space="preserve"> по </w:t>
      </w:r>
      <w:r w:rsidRPr="00847136">
        <w:rPr>
          <w:sz w:val="28"/>
          <w:szCs w:val="28"/>
        </w:rPr>
        <w:t>обосновани</w:t>
      </w:r>
      <w:r>
        <w:rPr>
          <w:sz w:val="28"/>
          <w:szCs w:val="28"/>
        </w:rPr>
        <w:t>ю</w:t>
      </w:r>
      <w:r w:rsidRPr="00847136">
        <w:rPr>
          <w:sz w:val="28"/>
          <w:szCs w:val="28"/>
        </w:rPr>
        <w:t xml:space="preserve"> необходимости расширения</w:t>
      </w:r>
      <w:r w:rsidRPr="00847136">
        <w:rPr>
          <w:caps/>
          <w:sz w:val="28"/>
          <w:szCs w:val="28"/>
        </w:rPr>
        <w:t xml:space="preserve"> </w:t>
      </w:r>
      <w:r w:rsidRPr="00847136">
        <w:rPr>
          <w:sz w:val="28"/>
          <w:szCs w:val="28"/>
        </w:rPr>
        <w:t>производства ламини</w:t>
      </w:r>
      <w:r w:rsidR="00C75357">
        <w:rPr>
          <w:sz w:val="28"/>
          <w:szCs w:val="28"/>
        </w:rPr>
        <w:t>-</w:t>
      </w:r>
      <w:r w:rsidRPr="00847136">
        <w:rPr>
          <w:sz w:val="28"/>
          <w:szCs w:val="28"/>
        </w:rPr>
        <w:t>рованных</w:t>
      </w:r>
      <w:r w:rsidR="002C5E8B">
        <w:rPr>
          <w:sz w:val="28"/>
          <w:szCs w:val="28"/>
        </w:rPr>
        <w:t xml:space="preserve"> </w:t>
      </w:r>
      <w:r w:rsidRPr="00847136">
        <w:rPr>
          <w:sz w:val="28"/>
          <w:szCs w:val="28"/>
        </w:rPr>
        <w:t>древесностружечных плит (ЛДСтП), определени</w:t>
      </w:r>
      <w:r w:rsidR="00C75357">
        <w:rPr>
          <w:sz w:val="28"/>
          <w:szCs w:val="28"/>
        </w:rPr>
        <w:t>ю</w:t>
      </w:r>
      <w:r w:rsidRPr="00847136">
        <w:rPr>
          <w:sz w:val="28"/>
          <w:szCs w:val="28"/>
        </w:rPr>
        <w:t xml:space="preserve"> потребности в капитальных вложениях, их эффективности.</w:t>
      </w:r>
    </w:p>
    <w:p w:rsidR="00847136" w:rsidRPr="00847136" w:rsidRDefault="00847136" w:rsidP="002C5E8B">
      <w:pPr>
        <w:pStyle w:val="a3"/>
        <w:tabs>
          <w:tab w:val="left" w:pos="0"/>
        </w:tabs>
        <w:ind w:firstLine="720"/>
        <w:rPr>
          <w:szCs w:val="28"/>
        </w:rPr>
      </w:pPr>
      <w:r w:rsidRPr="00847136">
        <w:rPr>
          <w:szCs w:val="28"/>
        </w:rPr>
        <w:t>В работе оценена перспективность проекта по расширению работы ООО «Муромец» за 2005-2006 гг., рассчитаны показатели прибыльности, рентабельности, финансовой устойчивости производства.</w:t>
      </w:r>
    </w:p>
    <w:p w:rsidR="00847136" w:rsidRDefault="00847136" w:rsidP="002C5E8B">
      <w:pPr>
        <w:pStyle w:val="a3"/>
        <w:ind w:firstLine="720"/>
        <w:rPr>
          <w:szCs w:val="28"/>
        </w:rPr>
      </w:pPr>
      <w:r w:rsidRPr="00847136">
        <w:rPr>
          <w:szCs w:val="28"/>
        </w:rPr>
        <w:t>Необходимо в дальнейшем организовать работу ООО «Муромец» в соответствии с прогнозами и планами, разработанными на действительно научных основах, отвечающих интересам как предприятия, так и общества, исходящих из хозяйственной самостоятельности предприятия, использующего экономические методы регулирования их деятельности.</w:t>
      </w:r>
    </w:p>
    <w:p w:rsidR="001F5306" w:rsidRPr="001F5306" w:rsidRDefault="001F5306" w:rsidP="002C5E8B">
      <w:pPr>
        <w:pStyle w:val="a3"/>
        <w:ind w:firstLine="720"/>
        <w:rPr>
          <w:szCs w:val="28"/>
        </w:rPr>
      </w:pPr>
      <w:r w:rsidRPr="001F5306">
        <w:rPr>
          <w:szCs w:val="28"/>
        </w:rPr>
        <w:t>Интегральные оценки проекта</w:t>
      </w:r>
      <w:r>
        <w:rPr>
          <w:szCs w:val="28"/>
        </w:rPr>
        <w:t>:</w:t>
      </w:r>
    </w:p>
    <w:p w:rsidR="001F5306" w:rsidRPr="006B408A" w:rsidRDefault="001F5306" w:rsidP="002C5E8B">
      <w:pPr>
        <w:pStyle w:val="a3"/>
        <w:ind w:firstLine="720"/>
      </w:pPr>
      <w:r w:rsidRPr="006B408A">
        <w:t>Длительность проекта</w:t>
      </w:r>
      <w:r w:rsidR="002C5E8B">
        <w:t xml:space="preserve"> </w:t>
      </w:r>
      <w:r w:rsidRPr="006B408A">
        <w:t xml:space="preserve"> 24 месяца.</w:t>
      </w:r>
    </w:p>
    <w:p w:rsidR="001F5306" w:rsidRPr="006B408A" w:rsidRDefault="001F5306" w:rsidP="002C5E8B">
      <w:pPr>
        <w:pStyle w:val="a3"/>
        <w:ind w:firstLine="720"/>
      </w:pPr>
      <w:r w:rsidRPr="006B408A">
        <w:t>Период окупаемости проекта -</w:t>
      </w:r>
      <w:r w:rsidR="002C5E8B">
        <w:t xml:space="preserve"> </w:t>
      </w:r>
      <w:r w:rsidRPr="006B408A">
        <w:t>5 месяцев.</w:t>
      </w:r>
    </w:p>
    <w:p w:rsidR="001F5306" w:rsidRPr="006B408A" w:rsidRDefault="001F5306" w:rsidP="002C5E8B">
      <w:pPr>
        <w:pStyle w:val="a3"/>
        <w:ind w:firstLine="720"/>
      </w:pPr>
      <w:r w:rsidRPr="006B408A">
        <w:t>Чистый приведенный доход –</w:t>
      </w:r>
      <w:r w:rsidRPr="007502A0">
        <w:t>336582</w:t>
      </w:r>
      <w:r>
        <w:t xml:space="preserve"> руб</w:t>
      </w:r>
      <w:r w:rsidRPr="006B408A">
        <w:t>.</w:t>
      </w:r>
    </w:p>
    <w:p w:rsidR="001F5306" w:rsidRPr="006B408A" w:rsidRDefault="001F5306" w:rsidP="002C5E8B">
      <w:pPr>
        <w:pStyle w:val="a3"/>
        <w:ind w:firstLine="720"/>
      </w:pPr>
      <w:r>
        <w:t>Индекс прибыльности -</w:t>
      </w:r>
      <w:r w:rsidR="002C5E8B">
        <w:t xml:space="preserve"> </w:t>
      </w:r>
      <w:r>
        <w:t>1,46</w:t>
      </w:r>
      <w:r w:rsidRPr="006B408A">
        <w:t>.</w:t>
      </w:r>
    </w:p>
    <w:p w:rsidR="00847136" w:rsidRDefault="00847136" w:rsidP="002C5E8B">
      <w:pPr>
        <w:spacing w:before="0" w:after="0" w:line="360" w:lineRule="auto"/>
        <w:ind w:firstLine="720"/>
        <w:jc w:val="both"/>
        <w:rPr>
          <w:sz w:val="28"/>
          <w:szCs w:val="28"/>
        </w:rPr>
      </w:pPr>
      <w:r w:rsidRPr="00847136">
        <w:rPr>
          <w:sz w:val="28"/>
          <w:szCs w:val="28"/>
        </w:rPr>
        <w:t>Достоинством ООО «Муромец» на рынке мебели является прочный опыт работы,</w:t>
      </w:r>
      <w:r w:rsidR="002C5E8B">
        <w:rPr>
          <w:sz w:val="28"/>
          <w:szCs w:val="28"/>
        </w:rPr>
        <w:t xml:space="preserve"> </w:t>
      </w:r>
      <w:r w:rsidRPr="00847136">
        <w:rPr>
          <w:sz w:val="28"/>
          <w:szCs w:val="28"/>
        </w:rPr>
        <w:t>профессиональный опыт персонала,</w:t>
      </w:r>
      <w:r w:rsidRPr="00905C04">
        <w:rPr>
          <w:sz w:val="28"/>
          <w:szCs w:val="28"/>
        </w:rPr>
        <w:t xml:space="preserve"> знание рынка, устойчивые связи с поставщиками и потребителями. </w:t>
      </w:r>
    </w:p>
    <w:p w:rsidR="00847136" w:rsidRPr="00905C04" w:rsidRDefault="00847136" w:rsidP="002C5E8B">
      <w:pPr>
        <w:spacing w:before="0" w:after="0" w:line="360" w:lineRule="auto"/>
        <w:ind w:firstLine="720"/>
        <w:jc w:val="both"/>
        <w:rPr>
          <w:sz w:val="28"/>
        </w:rPr>
      </w:pPr>
      <w:r w:rsidRPr="00905C04">
        <w:rPr>
          <w:sz w:val="28"/>
          <w:szCs w:val="28"/>
        </w:rPr>
        <w:t xml:space="preserve">Благодаря слаженной работе </w:t>
      </w:r>
      <w:r w:rsidRPr="00AA128D">
        <w:rPr>
          <w:sz w:val="28"/>
          <w:szCs w:val="28"/>
        </w:rPr>
        <w:t>ООО «Муромец»</w:t>
      </w:r>
      <w:r>
        <w:rPr>
          <w:sz w:val="28"/>
          <w:szCs w:val="28"/>
        </w:rPr>
        <w:t xml:space="preserve"> </w:t>
      </w:r>
      <w:r w:rsidRPr="00905C04">
        <w:rPr>
          <w:sz w:val="28"/>
          <w:szCs w:val="28"/>
        </w:rPr>
        <w:t>удастся производить конкурентоспособную продукцию, которая будет пользоваться</w:t>
      </w:r>
      <w:r w:rsidRPr="00905C04">
        <w:rPr>
          <w:sz w:val="28"/>
        </w:rPr>
        <w:t xml:space="preserve"> спросом не только в районах республики Марий Эл, а также за ее пределами.</w:t>
      </w:r>
    </w:p>
    <w:p w:rsidR="00DE3FA6" w:rsidRDefault="0066586A" w:rsidP="0066586A">
      <w:pPr>
        <w:pStyle w:val="1"/>
        <w:tabs>
          <w:tab w:val="left" w:pos="284"/>
        </w:tabs>
        <w:spacing w:line="360" w:lineRule="auto"/>
        <w:jc w:val="both"/>
        <w:rPr>
          <w:caps/>
        </w:rPr>
      </w:pPr>
      <w:bookmarkStart w:id="52" w:name="_Toc42320167"/>
      <w:bookmarkStart w:id="53" w:name="_Toc43153575"/>
      <w:bookmarkStart w:id="54" w:name="_Toc94759681"/>
      <w:r>
        <w:rPr>
          <w:color w:val="auto"/>
        </w:rPr>
        <w:br w:type="page"/>
      </w:r>
      <w:r w:rsidR="00DE3FA6">
        <w:rPr>
          <w:caps/>
        </w:rPr>
        <w:t>Список используемой литературы</w:t>
      </w:r>
      <w:bookmarkEnd w:id="52"/>
      <w:bookmarkEnd w:id="53"/>
      <w:bookmarkEnd w:id="54"/>
    </w:p>
    <w:p w:rsidR="00DE3FA6" w:rsidRDefault="00DE3FA6" w:rsidP="0066586A">
      <w:pPr>
        <w:pStyle w:val="a5"/>
        <w:tabs>
          <w:tab w:val="left" w:pos="284"/>
          <w:tab w:val="left" w:pos="2127"/>
          <w:tab w:val="left" w:pos="4395"/>
        </w:tabs>
        <w:jc w:val="both"/>
        <w:outlineLvl w:val="0"/>
      </w:pPr>
    </w:p>
    <w:p w:rsidR="00DE3FA6" w:rsidRDefault="00DE3FA6" w:rsidP="0066586A">
      <w:pPr>
        <w:pStyle w:val="a3"/>
        <w:numPr>
          <w:ilvl w:val="0"/>
          <w:numId w:val="3"/>
        </w:numPr>
        <w:tabs>
          <w:tab w:val="clear" w:pos="1200"/>
          <w:tab w:val="left" w:pos="284"/>
          <w:tab w:val="num" w:pos="567"/>
          <w:tab w:val="left" w:pos="709"/>
        </w:tabs>
        <w:ind w:left="0" w:firstLine="0"/>
      </w:pPr>
      <w:r>
        <w:t>Бизюкова И.В. Кадры управления: подбор и оценка: Учеб. пособие. – М.: Экономика, 1998. – 219 с.</w:t>
      </w:r>
    </w:p>
    <w:p w:rsidR="009B490C" w:rsidRDefault="009B490C" w:rsidP="0066586A">
      <w:pPr>
        <w:pStyle w:val="a3"/>
        <w:numPr>
          <w:ilvl w:val="0"/>
          <w:numId w:val="3"/>
        </w:numPr>
        <w:tabs>
          <w:tab w:val="clear" w:pos="1200"/>
          <w:tab w:val="left" w:pos="284"/>
          <w:tab w:val="num" w:pos="567"/>
          <w:tab w:val="left" w:pos="709"/>
        </w:tabs>
        <w:ind w:left="0" w:firstLine="0"/>
      </w:pPr>
      <w:r w:rsidRPr="00162010">
        <w:t>Бухалков М.И. Внутрифирменное планирование. М.: ИНФРА-М, 1999.</w:t>
      </w:r>
      <w:r>
        <w:t xml:space="preserve"> – 234 с.</w:t>
      </w:r>
    </w:p>
    <w:p w:rsidR="00DE3FA6" w:rsidRDefault="00DE3FA6" w:rsidP="0066586A">
      <w:pPr>
        <w:pStyle w:val="a3"/>
        <w:numPr>
          <w:ilvl w:val="0"/>
          <w:numId w:val="3"/>
        </w:numPr>
        <w:tabs>
          <w:tab w:val="clear" w:pos="1200"/>
          <w:tab w:val="left" w:pos="284"/>
          <w:tab w:val="num" w:pos="567"/>
          <w:tab w:val="left" w:pos="709"/>
        </w:tabs>
        <w:ind w:left="0" w:firstLine="0"/>
      </w:pPr>
      <w:r>
        <w:t>Веснин В.Р. Практический менеджмент персонала: Пособ. По кадровой работе. – М.: Юристъ , 1998. – 367 с.</w:t>
      </w:r>
    </w:p>
    <w:p w:rsidR="00DE3FA6" w:rsidRDefault="00DE3FA6" w:rsidP="0066586A">
      <w:pPr>
        <w:pStyle w:val="a3"/>
        <w:numPr>
          <w:ilvl w:val="0"/>
          <w:numId w:val="3"/>
        </w:numPr>
        <w:tabs>
          <w:tab w:val="clear" w:pos="1200"/>
          <w:tab w:val="left" w:pos="284"/>
          <w:tab w:val="num" w:pos="567"/>
          <w:tab w:val="left" w:pos="709"/>
        </w:tabs>
        <w:ind w:left="0" w:firstLine="0"/>
      </w:pPr>
      <w:r>
        <w:t>Дуракова И.Б. Управление персоналом: отбор и найм. Исследование зарубежного опыта. – Воронеж : Изд – во Воронежского гос. университета, 1998. – 379 с.</w:t>
      </w:r>
    </w:p>
    <w:p w:rsidR="00DE3FA6" w:rsidRDefault="00DE3FA6" w:rsidP="0066586A">
      <w:pPr>
        <w:pStyle w:val="a3"/>
        <w:numPr>
          <w:ilvl w:val="0"/>
          <w:numId w:val="3"/>
        </w:numPr>
        <w:tabs>
          <w:tab w:val="clear" w:pos="1200"/>
          <w:tab w:val="left" w:pos="284"/>
          <w:tab w:val="num" w:pos="567"/>
          <w:tab w:val="left" w:pos="709"/>
        </w:tabs>
        <w:ind w:left="0" w:firstLine="0"/>
      </w:pPr>
      <w:r>
        <w:t>Егоршин А.П. Управление персоналом. Нижний Новгород.-1997.-607 с.</w:t>
      </w:r>
    </w:p>
    <w:p w:rsidR="00DE3FA6" w:rsidRDefault="00DE3FA6" w:rsidP="0066586A">
      <w:pPr>
        <w:pStyle w:val="a3"/>
        <w:numPr>
          <w:ilvl w:val="0"/>
          <w:numId w:val="3"/>
        </w:numPr>
        <w:tabs>
          <w:tab w:val="clear" w:pos="1200"/>
          <w:tab w:val="left" w:pos="284"/>
          <w:tab w:val="num" w:pos="567"/>
          <w:tab w:val="left" w:pos="709"/>
        </w:tabs>
        <w:ind w:left="0" w:firstLine="0"/>
      </w:pPr>
      <w:r>
        <w:t>Журавлев П.В., Кулапов М.Н., Сухарев С.А.</w:t>
      </w:r>
      <w:r w:rsidR="002C5E8B">
        <w:t xml:space="preserve"> </w:t>
      </w:r>
      <w:r>
        <w:t>Мировой опыт в управлении персоналом. Обзор зарубежных источников. – М.: Изд-во РЭА; Екатеринбург: Деловая книга, 1998. – 415 с.</w:t>
      </w:r>
    </w:p>
    <w:p w:rsidR="002C2D39" w:rsidRPr="00C233CF" w:rsidRDefault="002C2D39" w:rsidP="0066586A">
      <w:pPr>
        <w:pStyle w:val="a3"/>
        <w:numPr>
          <w:ilvl w:val="0"/>
          <w:numId w:val="3"/>
        </w:numPr>
        <w:tabs>
          <w:tab w:val="clear" w:pos="1200"/>
          <w:tab w:val="left" w:pos="284"/>
          <w:tab w:val="num" w:pos="567"/>
          <w:tab w:val="left" w:pos="709"/>
        </w:tabs>
        <w:ind w:left="0" w:firstLine="0"/>
      </w:pPr>
      <w:r w:rsidRPr="00C233CF">
        <w:t xml:space="preserve">Липсиц И.В. Коммерческое ценообразование. </w:t>
      </w:r>
      <w:r>
        <w:t>-</w:t>
      </w:r>
      <w:r w:rsidRPr="00C233CF">
        <w:t xml:space="preserve"> М.: БЕК, </w:t>
      </w:r>
      <w:r>
        <w:t>2001</w:t>
      </w:r>
      <w:r w:rsidRPr="00C233CF">
        <w:t>. – 311 с.</w:t>
      </w:r>
    </w:p>
    <w:p w:rsidR="00DE3FA6" w:rsidRDefault="00DE3FA6" w:rsidP="0066586A">
      <w:pPr>
        <w:pStyle w:val="a3"/>
        <w:numPr>
          <w:ilvl w:val="0"/>
          <w:numId w:val="3"/>
        </w:numPr>
        <w:tabs>
          <w:tab w:val="clear" w:pos="1200"/>
          <w:tab w:val="left" w:pos="284"/>
          <w:tab w:val="num" w:pos="567"/>
          <w:tab w:val="left" w:pos="709"/>
        </w:tabs>
        <w:ind w:left="0" w:firstLine="0"/>
      </w:pPr>
      <w:r>
        <w:t>Маслов Е.В. Управление персоналом предприятия. М.: ЛТД.- 1998.- 246 с.</w:t>
      </w:r>
    </w:p>
    <w:p w:rsidR="00DE3FA6" w:rsidRDefault="00DE3FA6" w:rsidP="0066586A">
      <w:pPr>
        <w:pStyle w:val="a3"/>
        <w:numPr>
          <w:ilvl w:val="0"/>
          <w:numId w:val="3"/>
        </w:numPr>
        <w:tabs>
          <w:tab w:val="clear" w:pos="1200"/>
          <w:tab w:val="left" w:pos="284"/>
          <w:tab w:val="num" w:pos="567"/>
          <w:tab w:val="left" w:pos="709"/>
        </w:tabs>
        <w:ind w:left="0" w:firstLine="0"/>
      </w:pPr>
      <w:r>
        <w:t>Мескон М.Х., М. Альберт, Ф. Хедоури Основы менеджмента. М., "Дело", 1993.- 654 с.</w:t>
      </w:r>
    </w:p>
    <w:p w:rsidR="00DE3FA6" w:rsidRDefault="00DE3FA6" w:rsidP="0066586A">
      <w:pPr>
        <w:pStyle w:val="a3"/>
        <w:numPr>
          <w:ilvl w:val="0"/>
          <w:numId w:val="3"/>
        </w:numPr>
        <w:tabs>
          <w:tab w:val="clear" w:pos="1200"/>
          <w:tab w:val="left" w:pos="284"/>
          <w:tab w:val="num" w:pos="567"/>
          <w:tab w:val="left" w:pos="709"/>
        </w:tabs>
        <w:ind w:left="0" w:firstLine="0"/>
      </w:pPr>
      <w:r>
        <w:t>Нестандартные решения при работе с персоналом// Управление персоналом – 2000 - № 12 (54). – с. 17-25.</w:t>
      </w:r>
    </w:p>
    <w:p w:rsidR="00DE3FA6" w:rsidRDefault="00DE3FA6" w:rsidP="0066586A">
      <w:pPr>
        <w:pStyle w:val="a3"/>
        <w:numPr>
          <w:ilvl w:val="0"/>
          <w:numId w:val="3"/>
        </w:numPr>
        <w:tabs>
          <w:tab w:val="clear" w:pos="1200"/>
          <w:tab w:val="left" w:pos="284"/>
          <w:tab w:val="num" w:pos="567"/>
          <w:tab w:val="left" w:pos="709"/>
        </w:tabs>
        <w:ind w:left="0" w:firstLine="0"/>
      </w:pPr>
      <w:r>
        <w:t>Сагитдинов М.1П. Оценка эффективности работы персонала // Вопросы</w:t>
      </w:r>
      <w:r w:rsidR="002C5E8B">
        <w:t xml:space="preserve"> </w:t>
      </w:r>
      <w:r>
        <w:t>экономики - 2001. - №6. – с. 27-33.</w:t>
      </w:r>
    </w:p>
    <w:p w:rsidR="00DE3FA6" w:rsidRDefault="00DE3FA6" w:rsidP="0066586A">
      <w:pPr>
        <w:pStyle w:val="a3"/>
        <w:numPr>
          <w:ilvl w:val="0"/>
          <w:numId w:val="3"/>
        </w:numPr>
        <w:tabs>
          <w:tab w:val="clear" w:pos="1200"/>
          <w:tab w:val="left" w:pos="284"/>
          <w:tab w:val="num" w:pos="567"/>
          <w:tab w:val="left" w:pos="709"/>
        </w:tabs>
        <w:ind w:left="0" w:firstLine="0"/>
      </w:pPr>
      <w:r>
        <w:t>Самыгин С.И., Столяренко Л.Д. Менеджмент персонала.-Ростов -на-Дону,- 1997.- 380 с.</w:t>
      </w:r>
    </w:p>
    <w:p w:rsidR="00DE3FA6" w:rsidRDefault="00DE3FA6" w:rsidP="0066586A">
      <w:pPr>
        <w:pStyle w:val="a3"/>
        <w:numPr>
          <w:ilvl w:val="0"/>
          <w:numId w:val="3"/>
        </w:numPr>
        <w:tabs>
          <w:tab w:val="clear" w:pos="1200"/>
          <w:tab w:val="left" w:pos="284"/>
          <w:tab w:val="num" w:pos="567"/>
          <w:tab w:val="left" w:pos="709"/>
        </w:tabs>
        <w:ind w:left="0" w:firstLine="0"/>
      </w:pPr>
      <w:r>
        <w:t>Семенов А.К. Современный менеджмент. М.: Экономика.- 1996.-123 с.</w:t>
      </w:r>
    </w:p>
    <w:p w:rsidR="00DE3FA6" w:rsidRDefault="00DE3FA6" w:rsidP="0066586A">
      <w:pPr>
        <w:pStyle w:val="a3"/>
        <w:numPr>
          <w:ilvl w:val="0"/>
          <w:numId w:val="3"/>
        </w:numPr>
        <w:tabs>
          <w:tab w:val="clear" w:pos="1200"/>
          <w:tab w:val="left" w:pos="284"/>
          <w:tab w:val="num" w:pos="567"/>
          <w:tab w:val="left" w:pos="709"/>
        </w:tabs>
        <w:ind w:left="0" w:firstLine="0"/>
      </w:pPr>
      <w:r>
        <w:t>Старобинский Э.Е. Как управлять персоналом. - М.:ЗАО "Бухгалте</w:t>
      </w:r>
      <w:r>
        <w:softHyphen/>
        <w:t>рский бюллетень" -1997.- 284 с.</w:t>
      </w:r>
    </w:p>
    <w:p w:rsidR="00DE3FA6" w:rsidRDefault="00DE3FA6" w:rsidP="0066586A">
      <w:pPr>
        <w:pStyle w:val="a3"/>
        <w:numPr>
          <w:ilvl w:val="0"/>
          <w:numId w:val="3"/>
        </w:numPr>
        <w:tabs>
          <w:tab w:val="clear" w:pos="1200"/>
          <w:tab w:val="left" w:pos="284"/>
          <w:tab w:val="num" w:pos="567"/>
          <w:tab w:val="left" w:pos="709"/>
        </w:tabs>
        <w:ind w:left="0" w:firstLine="0"/>
      </w:pPr>
      <w:r>
        <w:t>Травин В, Дятлов В. Персонал</w:t>
      </w:r>
      <w:r w:rsidR="002C5E8B">
        <w:t xml:space="preserve"> </w:t>
      </w:r>
      <w:r>
        <w:t>и планирование на предприятии // Служба кадров – 2001 - №7 – С. 97 – 102</w:t>
      </w:r>
    </w:p>
    <w:p w:rsidR="00DE3FA6" w:rsidRDefault="00DE3FA6" w:rsidP="0066586A">
      <w:pPr>
        <w:pStyle w:val="a3"/>
        <w:numPr>
          <w:ilvl w:val="0"/>
          <w:numId w:val="3"/>
        </w:numPr>
        <w:tabs>
          <w:tab w:val="clear" w:pos="1200"/>
          <w:tab w:val="left" w:pos="284"/>
          <w:tab w:val="num" w:pos="567"/>
          <w:tab w:val="left" w:pos="709"/>
        </w:tabs>
        <w:ind w:left="0" w:firstLine="0"/>
      </w:pPr>
      <w:r>
        <w:t>Управление персоналом организации : Учебник / Под ред. А.Я. Кибанова. – 2 – ое изд., доп. и перараб. – М.: ИНФРА-М – М.- 2002. – 567 с.</w:t>
      </w:r>
    </w:p>
    <w:p w:rsidR="00DE3FA6" w:rsidRDefault="00DE3FA6" w:rsidP="0066586A">
      <w:pPr>
        <w:pStyle w:val="a3"/>
        <w:numPr>
          <w:ilvl w:val="0"/>
          <w:numId w:val="3"/>
        </w:numPr>
        <w:tabs>
          <w:tab w:val="clear" w:pos="1200"/>
          <w:tab w:val="left" w:pos="284"/>
          <w:tab w:val="num" w:pos="567"/>
          <w:tab w:val="left" w:pos="709"/>
        </w:tabs>
        <w:ind w:left="0" w:firstLine="0"/>
      </w:pPr>
      <w:r>
        <w:t>Управление персоналом организации / Под ред. А.Я. Кибанова, М.: ИНФРА-М, 1997.- 269 с.</w:t>
      </w:r>
    </w:p>
    <w:p w:rsidR="00DE3FA6" w:rsidRDefault="00DE3FA6" w:rsidP="0066586A">
      <w:pPr>
        <w:pStyle w:val="a3"/>
        <w:numPr>
          <w:ilvl w:val="0"/>
          <w:numId w:val="3"/>
        </w:numPr>
        <w:tabs>
          <w:tab w:val="clear" w:pos="1200"/>
          <w:tab w:val="left" w:pos="284"/>
          <w:tab w:val="num" w:pos="567"/>
          <w:tab w:val="left" w:pos="709"/>
        </w:tabs>
        <w:ind w:left="0" w:firstLine="0"/>
      </w:pPr>
      <w:r>
        <w:t>Управление персоналом в условиях социально-рыночных отношений./Под ред. Р.Марра, Г.Шмидта. М.- 1997.- 468 с.</w:t>
      </w:r>
    </w:p>
    <w:p w:rsidR="002C2D39" w:rsidRPr="00C233CF" w:rsidRDefault="002C2D39" w:rsidP="0066586A">
      <w:pPr>
        <w:pStyle w:val="a3"/>
        <w:numPr>
          <w:ilvl w:val="0"/>
          <w:numId w:val="3"/>
        </w:numPr>
        <w:tabs>
          <w:tab w:val="clear" w:pos="1200"/>
          <w:tab w:val="left" w:pos="284"/>
          <w:tab w:val="num" w:pos="567"/>
          <w:tab w:val="left" w:pos="709"/>
        </w:tabs>
        <w:ind w:left="0" w:firstLine="0"/>
      </w:pPr>
      <w:r w:rsidRPr="00C233CF">
        <w:t xml:space="preserve">Ценообразование: Учеб. пособие для вузов/ Под ред. И.К.Салимжанова. – 2-е изд., доп. – М.: АО «Финстатинформ», </w:t>
      </w:r>
      <w:r>
        <w:t>2001</w:t>
      </w:r>
      <w:r w:rsidRPr="00C233CF">
        <w:t>. – 159с.</w:t>
      </w:r>
    </w:p>
    <w:p w:rsidR="00DE3FA6" w:rsidRDefault="00DE3FA6" w:rsidP="0066586A">
      <w:pPr>
        <w:pStyle w:val="a3"/>
        <w:numPr>
          <w:ilvl w:val="0"/>
          <w:numId w:val="3"/>
        </w:numPr>
        <w:tabs>
          <w:tab w:val="clear" w:pos="1200"/>
          <w:tab w:val="left" w:pos="284"/>
          <w:tab w:val="num" w:pos="567"/>
          <w:tab w:val="left" w:pos="709"/>
        </w:tabs>
        <w:ind w:left="0" w:firstLine="0"/>
      </w:pPr>
      <w:r>
        <w:t>Шекшня С.В. Управление персоналом современной организации. М., ЗАО "Бизнес-школа "Интел-Синтез", 1997.-336 с.</w:t>
      </w:r>
    </w:p>
    <w:p w:rsidR="00DE3FA6" w:rsidRDefault="00DE3FA6" w:rsidP="0066586A">
      <w:pPr>
        <w:pStyle w:val="a3"/>
        <w:numPr>
          <w:ilvl w:val="0"/>
          <w:numId w:val="3"/>
        </w:numPr>
        <w:tabs>
          <w:tab w:val="clear" w:pos="1200"/>
          <w:tab w:val="left" w:pos="284"/>
          <w:tab w:val="num" w:pos="567"/>
          <w:tab w:val="left" w:pos="709"/>
        </w:tabs>
        <w:ind w:left="0" w:firstLine="720"/>
      </w:pPr>
      <w:r>
        <w:t xml:space="preserve"> Щегорцов В.А., Щербин В.А., Таран В.А., Удалов Ф.Е., Удалов О.Ф., Горнев А.З. Персонал предприятия: стратегия развития//Служба кадров – 2000 - № 1 </w:t>
      </w:r>
      <w:r w:rsidRPr="0066586A">
        <w:rPr>
          <w:spacing w:val="-46"/>
        </w:rPr>
        <w:t>– 3.</w:t>
      </w:r>
      <w:r w:rsidR="00F66849" w:rsidRPr="0066586A">
        <w:rPr>
          <w:spacing w:val="-46"/>
        </w:rPr>
        <w:t>.</w:t>
      </w:r>
      <w:bookmarkStart w:id="55" w:name="_GoBack"/>
      <w:bookmarkEnd w:id="55"/>
    </w:p>
    <w:sectPr w:rsidR="00DE3FA6" w:rsidSect="002C5E8B">
      <w:headerReference w:type="even" r:id="rId9"/>
      <w:headerReference w:type="default" r:id="rId10"/>
      <w:type w:val="nextColumn"/>
      <w:pgSz w:w="11907" w:h="16840"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E1A" w:rsidRDefault="002E4E1A">
      <w:pPr>
        <w:spacing w:before="0" w:after="0"/>
        <w:rPr>
          <w:sz w:val="20"/>
        </w:rPr>
      </w:pPr>
      <w:r>
        <w:rPr>
          <w:sz w:val="20"/>
        </w:rPr>
        <w:separator/>
      </w:r>
    </w:p>
  </w:endnote>
  <w:endnote w:type="continuationSeparator" w:id="0">
    <w:p w:rsidR="002E4E1A" w:rsidRDefault="002E4E1A">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PEW Report">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E1A" w:rsidRDefault="002E4E1A">
      <w:pPr>
        <w:spacing w:before="0" w:after="0"/>
        <w:rPr>
          <w:sz w:val="20"/>
        </w:rPr>
      </w:pPr>
      <w:r>
        <w:rPr>
          <w:sz w:val="20"/>
        </w:rPr>
        <w:separator/>
      </w:r>
    </w:p>
  </w:footnote>
  <w:footnote w:type="continuationSeparator" w:id="0">
    <w:p w:rsidR="002E4E1A" w:rsidRDefault="002E4E1A">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E8B" w:rsidRDefault="002C5E8B" w:rsidP="00534BF9">
    <w:pPr>
      <w:pStyle w:val="a9"/>
      <w:framePr w:wrap="around" w:vAnchor="text" w:hAnchor="margin" w:xAlign="right" w:y="1"/>
      <w:rPr>
        <w:rStyle w:val="ab"/>
      </w:rPr>
    </w:pPr>
  </w:p>
  <w:p w:rsidR="002C5E8B" w:rsidRDefault="002C5E8B" w:rsidP="005140C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E8B" w:rsidRDefault="00EA3402" w:rsidP="005140CA">
    <w:pPr>
      <w:pStyle w:val="a9"/>
      <w:framePr w:wrap="around" w:vAnchor="text" w:hAnchor="margin" w:xAlign="right" w:y="1"/>
      <w:rPr>
        <w:rStyle w:val="ab"/>
      </w:rPr>
    </w:pPr>
    <w:r>
      <w:rPr>
        <w:rStyle w:val="ab"/>
        <w:noProof/>
      </w:rPr>
      <w:t>3</w:t>
    </w:r>
  </w:p>
  <w:p w:rsidR="002C5E8B" w:rsidRDefault="002C5E8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C1089B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557029A4"/>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15688630"/>
    <w:lvl w:ilvl="0">
      <w:numFmt w:val="decimal"/>
      <w:lvlText w:val="*"/>
      <w:lvlJc w:val="left"/>
      <w:rPr>
        <w:rFonts w:cs="Times New Roman"/>
      </w:rPr>
    </w:lvl>
  </w:abstractNum>
  <w:abstractNum w:abstractNumId="3">
    <w:nsid w:val="01432289"/>
    <w:multiLevelType w:val="singleLevel"/>
    <w:tmpl w:val="760634E4"/>
    <w:lvl w:ilvl="0">
      <w:start w:val="1"/>
      <w:numFmt w:val="bullet"/>
      <w:lvlText w:val=""/>
      <w:lvlJc w:val="left"/>
      <w:pPr>
        <w:tabs>
          <w:tab w:val="num" w:pos="360"/>
        </w:tabs>
        <w:ind w:left="360" w:hanging="360"/>
      </w:pPr>
      <w:rPr>
        <w:rFonts w:ascii="Symbol" w:hAnsi="Symbol" w:hint="default"/>
      </w:rPr>
    </w:lvl>
  </w:abstractNum>
  <w:abstractNum w:abstractNumId="4">
    <w:nsid w:val="0BED36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F9618F7"/>
    <w:multiLevelType w:val="singleLevel"/>
    <w:tmpl w:val="760634E4"/>
    <w:lvl w:ilvl="0">
      <w:start w:val="1"/>
      <w:numFmt w:val="bullet"/>
      <w:lvlText w:val=""/>
      <w:lvlJc w:val="left"/>
      <w:pPr>
        <w:tabs>
          <w:tab w:val="num" w:pos="360"/>
        </w:tabs>
        <w:ind w:left="360" w:hanging="360"/>
      </w:pPr>
      <w:rPr>
        <w:rFonts w:ascii="Symbol" w:hAnsi="Symbol" w:hint="default"/>
      </w:rPr>
    </w:lvl>
  </w:abstractNum>
  <w:abstractNum w:abstractNumId="6">
    <w:nsid w:val="100E0FC5"/>
    <w:multiLevelType w:val="singleLevel"/>
    <w:tmpl w:val="760634E4"/>
    <w:lvl w:ilvl="0">
      <w:start w:val="1"/>
      <w:numFmt w:val="bullet"/>
      <w:lvlText w:val=""/>
      <w:lvlJc w:val="left"/>
      <w:pPr>
        <w:tabs>
          <w:tab w:val="num" w:pos="360"/>
        </w:tabs>
        <w:ind w:left="360" w:hanging="360"/>
      </w:pPr>
      <w:rPr>
        <w:rFonts w:ascii="Symbol" w:hAnsi="Symbol" w:hint="default"/>
      </w:rPr>
    </w:lvl>
  </w:abstractNum>
  <w:abstractNum w:abstractNumId="7">
    <w:nsid w:val="1CE83719"/>
    <w:multiLevelType w:val="multilevel"/>
    <w:tmpl w:val="6DDC0846"/>
    <w:lvl w:ilvl="0">
      <w:start w:val="1"/>
      <w:numFmt w:val="decimal"/>
      <w:lvlText w:val="%1."/>
      <w:lvlJc w:val="left"/>
      <w:pPr>
        <w:tabs>
          <w:tab w:val="num" w:pos="1200"/>
        </w:tabs>
        <w:ind w:left="1200" w:hanging="48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275E02A1"/>
    <w:multiLevelType w:val="singleLevel"/>
    <w:tmpl w:val="30B26872"/>
    <w:lvl w:ilvl="0">
      <w:start w:val="1"/>
      <w:numFmt w:val="bullet"/>
      <w:lvlText w:val=""/>
      <w:lvlJc w:val="left"/>
      <w:pPr>
        <w:tabs>
          <w:tab w:val="num" w:pos="360"/>
        </w:tabs>
        <w:ind w:left="360" w:hanging="360"/>
      </w:pPr>
      <w:rPr>
        <w:rFonts w:ascii="Symbol" w:hAnsi="Symbol" w:hint="default"/>
      </w:rPr>
    </w:lvl>
  </w:abstractNum>
  <w:abstractNum w:abstractNumId="9">
    <w:nsid w:val="2C3F1750"/>
    <w:multiLevelType w:val="singleLevel"/>
    <w:tmpl w:val="307C5E6A"/>
    <w:lvl w:ilvl="0">
      <w:start w:val="1"/>
      <w:numFmt w:val="decimal"/>
      <w:lvlText w:val="%1."/>
      <w:lvlJc w:val="left"/>
      <w:pPr>
        <w:tabs>
          <w:tab w:val="num" w:pos="1002"/>
        </w:tabs>
        <w:ind w:left="1002" w:hanging="360"/>
      </w:pPr>
      <w:rPr>
        <w:rFonts w:cs="Times New Roman" w:hint="default"/>
      </w:rPr>
    </w:lvl>
  </w:abstractNum>
  <w:abstractNum w:abstractNumId="10">
    <w:nsid w:val="2EBA5DE5"/>
    <w:multiLevelType w:val="singleLevel"/>
    <w:tmpl w:val="30B26872"/>
    <w:lvl w:ilvl="0">
      <w:start w:val="1"/>
      <w:numFmt w:val="bullet"/>
      <w:lvlText w:val=""/>
      <w:lvlJc w:val="left"/>
      <w:pPr>
        <w:tabs>
          <w:tab w:val="num" w:pos="360"/>
        </w:tabs>
        <w:ind w:left="360" w:hanging="360"/>
      </w:pPr>
      <w:rPr>
        <w:rFonts w:ascii="Symbol" w:hAnsi="Symbol" w:hint="default"/>
      </w:rPr>
    </w:lvl>
  </w:abstractNum>
  <w:abstractNum w:abstractNumId="11">
    <w:nsid w:val="30B71BD6"/>
    <w:multiLevelType w:val="singleLevel"/>
    <w:tmpl w:val="30B26872"/>
    <w:lvl w:ilvl="0">
      <w:start w:val="1"/>
      <w:numFmt w:val="bullet"/>
      <w:lvlText w:val=""/>
      <w:lvlJc w:val="left"/>
      <w:pPr>
        <w:tabs>
          <w:tab w:val="num" w:pos="360"/>
        </w:tabs>
        <w:ind w:left="360" w:hanging="360"/>
      </w:pPr>
      <w:rPr>
        <w:rFonts w:ascii="Symbol" w:hAnsi="Symbol" w:hint="default"/>
      </w:rPr>
    </w:lvl>
  </w:abstractNum>
  <w:abstractNum w:abstractNumId="12">
    <w:nsid w:val="341C5362"/>
    <w:multiLevelType w:val="singleLevel"/>
    <w:tmpl w:val="30B26872"/>
    <w:lvl w:ilvl="0">
      <w:start w:val="1"/>
      <w:numFmt w:val="bullet"/>
      <w:lvlText w:val=""/>
      <w:lvlJc w:val="left"/>
      <w:pPr>
        <w:tabs>
          <w:tab w:val="num" w:pos="360"/>
        </w:tabs>
        <w:ind w:left="360" w:hanging="360"/>
      </w:pPr>
      <w:rPr>
        <w:rFonts w:ascii="Symbol" w:hAnsi="Symbol" w:hint="default"/>
      </w:rPr>
    </w:lvl>
  </w:abstractNum>
  <w:abstractNum w:abstractNumId="13">
    <w:nsid w:val="3F1B1DD3"/>
    <w:multiLevelType w:val="singleLevel"/>
    <w:tmpl w:val="760634E4"/>
    <w:lvl w:ilvl="0">
      <w:start w:val="1"/>
      <w:numFmt w:val="bullet"/>
      <w:lvlText w:val=""/>
      <w:lvlJc w:val="left"/>
      <w:pPr>
        <w:tabs>
          <w:tab w:val="num" w:pos="360"/>
        </w:tabs>
        <w:ind w:left="360" w:hanging="360"/>
      </w:pPr>
      <w:rPr>
        <w:rFonts w:ascii="Symbol" w:hAnsi="Symbol" w:hint="default"/>
      </w:rPr>
    </w:lvl>
  </w:abstractNum>
  <w:abstractNum w:abstractNumId="14">
    <w:nsid w:val="408C73D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41757280"/>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16">
    <w:nsid w:val="41C56FD3"/>
    <w:multiLevelType w:val="singleLevel"/>
    <w:tmpl w:val="30B26872"/>
    <w:lvl w:ilvl="0">
      <w:start w:val="1"/>
      <w:numFmt w:val="bullet"/>
      <w:lvlText w:val=""/>
      <w:lvlJc w:val="left"/>
      <w:pPr>
        <w:tabs>
          <w:tab w:val="num" w:pos="360"/>
        </w:tabs>
        <w:ind w:left="360" w:hanging="360"/>
      </w:pPr>
      <w:rPr>
        <w:rFonts w:ascii="Symbol" w:hAnsi="Symbol" w:hint="default"/>
      </w:rPr>
    </w:lvl>
  </w:abstractNum>
  <w:abstractNum w:abstractNumId="17">
    <w:nsid w:val="4B3F6A0B"/>
    <w:multiLevelType w:val="singleLevel"/>
    <w:tmpl w:val="760634E4"/>
    <w:lvl w:ilvl="0">
      <w:start w:val="1"/>
      <w:numFmt w:val="bullet"/>
      <w:lvlText w:val=""/>
      <w:lvlJc w:val="left"/>
      <w:pPr>
        <w:tabs>
          <w:tab w:val="num" w:pos="360"/>
        </w:tabs>
        <w:ind w:left="360" w:hanging="360"/>
      </w:pPr>
      <w:rPr>
        <w:rFonts w:ascii="Symbol" w:hAnsi="Symbol" w:hint="default"/>
      </w:rPr>
    </w:lvl>
  </w:abstractNum>
  <w:abstractNum w:abstractNumId="18">
    <w:nsid w:val="4F5E0B5A"/>
    <w:multiLevelType w:val="singleLevel"/>
    <w:tmpl w:val="30B26872"/>
    <w:lvl w:ilvl="0">
      <w:start w:val="1"/>
      <w:numFmt w:val="bullet"/>
      <w:lvlText w:val=""/>
      <w:lvlJc w:val="left"/>
      <w:pPr>
        <w:tabs>
          <w:tab w:val="num" w:pos="360"/>
        </w:tabs>
        <w:ind w:left="360" w:hanging="360"/>
      </w:pPr>
      <w:rPr>
        <w:rFonts w:ascii="Symbol" w:hAnsi="Symbol" w:hint="default"/>
      </w:rPr>
    </w:lvl>
  </w:abstractNum>
  <w:abstractNum w:abstractNumId="19">
    <w:nsid w:val="500E6B31"/>
    <w:multiLevelType w:val="singleLevel"/>
    <w:tmpl w:val="20BAD636"/>
    <w:lvl w:ilvl="0">
      <w:start w:val="1"/>
      <w:numFmt w:val="decimal"/>
      <w:lvlText w:val="%1."/>
      <w:lvlJc w:val="left"/>
      <w:pPr>
        <w:tabs>
          <w:tab w:val="num" w:pos="1211"/>
        </w:tabs>
        <w:ind w:left="1211" w:hanging="360"/>
      </w:pPr>
      <w:rPr>
        <w:rFonts w:cs="Times New Roman" w:hint="default"/>
      </w:rPr>
    </w:lvl>
  </w:abstractNum>
  <w:abstractNum w:abstractNumId="20">
    <w:nsid w:val="52BC3F63"/>
    <w:multiLevelType w:val="singleLevel"/>
    <w:tmpl w:val="F0047584"/>
    <w:lvl w:ilvl="0">
      <w:start w:val="6"/>
      <w:numFmt w:val="bullet"/>
      <w:lvlText w:val="-"/>
      <w:lvlJc w:val="left"/>
      <w:pPr>
        <w:tabs>
          <w:tab w:val="num" w:pos="1080"/>
        </w:tabs>
        <w:ind w:left="1080" w:hanging="360"/>
      </w:pPr>
      <w:rPr>
        <w:rFonts w:hint="default"/>
      </w:rPr>
    </w:lvl>
  </w:abstractNum>
  <w:abstractNum w:abstractNumId="21">
    <w:nsid w:val="53035FD2"/>
    <w:multiLevelType w:val="singleLevel"/>
    <w:tmpl w:val="30B26872"/>
    <w:lvl w:ilvl="0">
      <w:start w:val="1"/>
      <w:numFmt w:val="bullet"/>
      <w:lvlText w:val=""/>
      <w:lvlJc w:val="left"/>
      <w:pPr>
        <w:tabs>
          <w:tab w:val="num" w:pos="360"/>
        </w:tabs>
        <w:ind w:left="360" w:hanging="360"/>
      </w:pPr>
      <w:rPr>
        <w:rFonts w:ascii="Symbol" w:hAnsi="Symbol" w:hint="default"/>
      </w:rPr>
    </w:lvl>
  </w:abstractNum>
  <w:abstractNum w:abstractNumId="22">
    <w:nsid w:val="56537B94"/>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23">
    <w:nsid w:val="5FE34B08"/>
    <w:multiLevelType w:val="singleLevel"/>
    <w:tmpl w:val="760634E4"/>
    <w:lvl w:ilvl="0">
      <w:start w:val="1"/>
      <w:numFmt w:val="bullet"/>
      <w:lvlText w:val=""/>
      <w:lvlJc w:val="left"/>
      <w:pPr>
        <w:tabs>
          <w:tab w:val="num" w:pos="360"/>
        </w:tabs>
        <w:ind w:left="360" w:hanging="360"/>
      </w:pPr>
      <w:rPr>
        <w:rFonts w:ascii="Symbol" w:hAnsi="Symbol" w:hint="default"/>
      </w:rPr>
    </w:lvl>
  </w:abstractNum>
  <w:abstractNum w:abstractNumId="24">
    <w:nsid w:val="698263BD"/>
    <w:multiLevelType w:val="singleLevel"/>
    <w:tmpl w:val="760634E4"/>
    <w:lvl w:ilvl="0">
      <w:start w:val="1"/>
      <w:numFmt w:val="bullet"/>
      <w:lvlText w:val=""/>
      <w:lvlJc w:val="left"/>
      <w:pPr>
        <w:tabs>
          <w:tab w:val="num" w:pos="360"/>
        </w:tabs>
        <w:ind w:left="360" w:hanging="360"/>
      </w:pPr>
      <w:rPr>
        <w:rFonts w:ascii="Symbol" w:hAnsi="Symbol" w:hint="default"/>
      </w:rPr>
    </w:lvl>
  </w:abstractNum>
  <w:abstractNum w:abstractNumId="25">
    <w:nsid w:val="733873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76031525"/>
    <w:multiLevelType w:val="singleLevel"/>
    <w:tmpl w:val="DF4AC32E"/>
    <w:lvl w:ilvl="0">
      <w:start w:val="1"/>
      <w:numFmt w:val="bullet"/>
      <w:pStyle w:val="2"/>
      <w:lvlText w:val="-"/>
      <w:lvlJc w:val="left"/>
      <w:pPr>
        <w:tabs>
          <w:tab w:val="num" w:pos="1086"/>
        </w:tabs>
        <w:ind w:left="1086" w:hanging="360"/>
      </w:pPr>
      <w:rPr>
        <w:rFonts w:hint="default"/>
      </w:rPr>
    </w:lvl>
  </w:abstractNum>
  <w:abstractNum w:abstractNumId="27">
    <w:nsid w:val="77277395"/>
    <w:multiLevelType w:val="singleLevel"/>
    <w:tmpl w:val="307C5E6A"/>
    <w:lvl w:ilvl="0">
      <w:start w:val="1"/>
      <w:numFmt w:val="decimal"/>
      <w:lvlText w:val="%1."/>
      <w:lvlJc w:val="left"/>
      <w:pPr>
        <w:tabs>
          <w:tab w:val="num" w:pos="1002"/>
        </w:tabs>
        <w:ind w:left="1002" w:hanging="360"/>
      </w:pPr>
      <w:rPr>
        <w:rFonts w:cs="Times New Roman" w:hint="default"/>
      </w:rPr>
    </w:lvl>
  </w:abstractNum>
  <w:abstractNum w:abstractNumId="28">
    <w:nsid w:val="789A6DEB"/>
    <w:multiLevelType w:val="multilevel"/>
    <w:tmpl w:val="1C84751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79423D45"/>
    <w:multiLevelType w:val="singleLevel"/>
    <w:tmpl w:val="88441A0E"/>
    <w:lvl w:ilvl="0">
      <w:start w:val="1"/>
      <w:numFmt w:val="bullet"/>
      <w:lvlText w:val="-"/>
      <w:lvlJc w:val="left"/>
      <w:pPr>
        <w:tabs>
          <w:tab w:val="num" w:pos="1069"/>
        </w:tabs>
        <w:ind w:left="1069" w:hanging="360"/>
      </w:pPr>
      <w:rPr>
        <w:rFonts w:hint="default"/>
      </w:rPr>
    </w:lvl>
  </w:abstractNum>
  <w:abstractNum w:abstractNumId="30">
    <w:nsid w:val="7ECA5384"/>
    <w:multiLevelType w:val="hybridMultilevel"/>
    <w:tmpl w:val="46B0480A"/>
    <w:lvl w:ilvl="0" w:tplc="FFFFFFFF">
      <w:start w:val="1"/>
      <w:numFmt w:val="decimal"/>
      <w:lvlText w:val="%1."/>
      <w:lvlJc w:val="left"/>
      <w:pPr>
        <w:tabs>
          <w:tab w:val="num" w:pos="1021"/>
        </w:tabs>
        <w:ind w:left="851"/>
      </w:pPr>
      <w:rPr>
        <w:rFonts w:cs="Times New Roman" w:hint="default"/>
      </w:rPr>
    </w:lvl>
    <w:lvl w:ilvl="1" w:tplc="FFFFFFFF" w:tentative="1">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num w:numId="1">
    <w:abstractNumId w:val="1"/>
  </w:num>
  <w:num w:numId="2">
    <w:abstractNumId w:val="0"/>
  </w:num>
  <w:num w:numId="3">
    <w:abstractNumId w:val="7"/>
  </w:num>
  <w:num w:numId="4">
    <w:abstractNumId w:val="0"/>
  </w:num>
  <w:num w:numId="5">
    <w:abstractNumId w:val="26"/>
  </w:num>
  <w:num w:numId="6">
    <w:abstractNumId w:val="22"/>
  </w:num>
  <w:num w:numId="7">
    <w:abstractNumId w:val="14"/>
  </w:num>
  <w:num w:numId="8">
    <w:abstractNumId w:val="10"/>
  </w:num>
  <w:num w:numId="9">
    <w:abstractNumId w:val="21"/>
  </w:num>
  <w:num w:numId="10">
    <w:abstractNumId w:val="16"/>
  </w:num>
  <w:num w:numId="11">
    <w:abstractNumId w:val="18"/>
  </w:num>
  <w:num w:numId="12">
    <w:abstractNumId w:val="12"/>
  </w:num>
  <w:num w:numId="13">
    <w:abstractNumId w:val="11"/>
  </w:num>
  <w:num w:numId="14">
    <w:abstractNumId w:val="8"/>
  </w:num>
  <w:num w:numId="15">
    <w:abstractNumId w:val="9"/>
  </w:num>
  <w:num w:numId="16">
    <w:abstractNumId w:val="30"/>
  </w:num>
  <w:num w:numId="17">
    <w:abstractNumId w:val="4"/>
  </w:num>
  <w:num w:numId="18">
    <w:abstractNumId w:val="15"/>
  </w:num>
  <w:num w:numId="19">
    <w:abstractNumId w:val="25"/>
  </w:num>
  <w:num w:numId="20">
    <w:abstractNumId w:val="27"/>
  </w:num>
  <w:num w:numId="21">
    <w:abstractNumId w:val="29"/>
  </w:num>
  <w:num w:numId="22">
    <w:abstractNumId w:val="19"/>
  </w:num>
  <w:num w:numId="23">
    <w:abstractNumId w:val="20"/>
  </w:num>
  <w:num w:numId="24">
    <w:abstractNumId w:val="2"/>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25">
    <w:abstractNumId w:val="17"/>
  </w:num>
  <w:num w:numId="26">
    <w:abstractNumId w:val="3"/>
  </w:num>
  <w:num w:numId="27">
    <w:abstractNumId w:val="5"/>
  </w:num>
  <w:num w:numId="28">
    <w:abstractNumId w:val="23"/>
  </w:num>
  <w:num w:numId="29">
    <w:abstractNumId w:val="13"/>
  </w:num>
  <w:num w:numId="30">
    <w:abstractNumId w:val="24"/>
  </w:num>
  <w:num w:numId="31">
    <w:abstractNumId w:val="6"/>
  </w:num>
  <w:num w:numId="32">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FA6"/>
    <w:rsid w:val="000121F4"/>
    <w:rsid w:val="00032F0A"/>
    <w:rsid w:val="000427C1"/>
    <w:rsid w:val="00056C1C"/>
    <w:rsid w:val="000574D2"/>
    <w:rsid w:val="00077D55"/>
    <w:rsid w:val="000C1C3F"/>
    <w:rsid w:val="000C3FAC"/>
    <w:rsid w:val="000D3F12"/>
    <w:rsid w:val="00162010"/>
    <w:rsid w:val="001C722F"/>
    <w:rsid w:val="001F5306"/>
    <w:rsid w:val="0020158A"/>
    <w:rsid w:val="00284EFA"/>
    <w:rsid w:val="002C174A"/>
    <w:rsid w:val="002C2D39"/>
    <w:rsid w:val="002C5E8B"/>
    <w:rsid w:val="002E4E1A"/>
    <w:rsid w:val="00321D63"/>
    <w:rsid w:val="00341E9C"/>
    <w:rsid w:val="00393C38"/>
    <w:rsid w:val="003A3BF1"/>
    <w:rsid w:val="003E6B5B"/>
    <w:rsid w:val="00423A54"/>
    <w:rsid w:val="00431FA8"/>
    <w:rsid w:val="00460ECF"/>
    <w:rsid w:val="00466B56"/>
    <w:rsid w:val="00476A6A"/>
    <w:rsid w:val="004D44D5"/>
    <w:rsid w:val="004D7E5C"/>
    <w:rsid w:val="004F359B"/>
    <w:rsid w:val="005140CA"/>
    <w:rsid w:val="0052333F"/>
    <w:rsid w:val="00534BF9"/>
    <w:rsid w:val="0056021C"/>
    <w:rsid w:val="0057780D"/>
    <w:rsid w:val="00580723"/>
    <w:rsid w:val="005E3FE1"/>
    <w:rsid w:val="00615CA8"/>
    <w:rsid w:val="0062463C"/>
    <w:rsid w:val="006254CB"/>
    <w:rsid w:val="0066586A"/>
    <w:rsid w:val="006B2680"/>
    <w:rsid w:val="006B408A"/>
    <w:rsid w:val="006D5225"/>
    <w:rsid w:val="007243DA"/>
    <w:rsid w:val="0074066B"/>
    <w:rsid w:val="007502A0"/>
    <w:rsid w:val="008372EB"/>
    <w:rsid w:val="00847136"/>
    <w:rsid w:val="008565A3"/>
    <w:rsid w:val="00875DD2"/>
    <w:rsid w:val="00876BF0"/>
    <w:rsid w:val="008914D4"/>
    <w:rsid w:val="008A348A"/>
    <w:rsid w:val="008E32ED"/>
    <w:rsid w:val="008F0649"/>
    <w:rsid w:val="00905C04"/>
    <w:rsid w:val="009A4318"/>
    <w:rsid w:val="009B490C"/>
    <w:rsid w:val="00A30FE3"/>
    <w:rsid w:val="00A44633"/>
    <w:rsid w:val="00A6202F"/>
    <w:rsid w:val="00A66D68"/>
    <w:rsid w:val="00AA128D"/>
    <w:rsid w:val="00AC35E8"/>
    <w:rsid w:val="00AC57E0"/>
    <w:rsid w:val="00B12A82"/>
    <w:rsid w:val="00B42A9D"/>
    <w:rsid w:val="00B47C23"/>
    <w:rsid w:val="00B610E2"/>
    <w:rsid w:val="00BA26E5"/>
    <w:rsid w:val="00BB58C7"/>
    <w:rsid w:val="00BF47AF"/>
    <w:rsid w:val="00C03106"/>
    <w:rsid w:val="00C21C26"/>
    <w:rsid w:val="00C233CF"/>
    <w:rsid w:val="00C64AEF"/>
    <w:rsid w:val="00C75357"/>
    <w:rsid w:val="00C94819"/>
    <w:rsid w:val="00C975C9"/>
    <w:rsid w:val="00CF6DF7"/>
    <w:rsid w:val="00DE38E8"/>
    <w:rsid w:val="00DE3FA6"/>
    <w:rsid w:val="00EA0A62"/>
    <w:rsid w:val="00EA3402"/>
    <w:rsid w:val="00F12DAE"/>
    <w:rsid w:val="00F66849"/>
    <w:rsid w:val="00F8191B"/>
    <w:rsid w:val="00F86C86"/>
    <w:rsid w:val="00F92566"/>
    <w:rsid w:val="00FC0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622ADA14-14BD-41FB-91E1-A6370A17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hd w:val="clear" w:color="auto" w:fill="FFFFFF"/>
      <w:spacing w:before="0" w:after="0"/>
      <w:jc w:val="center"/>
      <w:outlineLvl w:val="0"/>
    </w:pPr>
    <w:rPr>
      <w:color w:val="000000"/>
      <w:sz w:val="28"/>
    </w:rPr>
  </w:style>
  <w:style w:type="paragraph" w:styleId="20">
    <w:name w:val="heading 2"/>
    <w:basedOn w:val="a"/>
    <w:next w:val="a"/>
    <w:link w:val="21"/>
    <w:uiPriority w:val="9"/>
    <w:qFormat/>
    <w:pPr>
      <w:keepNext/>
      <w:shd w:val="clear" w:color="auto" w:fill="FFFFFF"/>
      <w:spacing w:before="0" w:after="0"/>
      <w:jc w:val="right"/>
      <w:outlineLvl w:val="1"/>
    </w:pPr>
    <w:rPr>
      <w:color w:val="000000"/>
      <w:sz w:val="28"/>
    </w:rPr>
  </w:style>
  <w:style w:type="paragraph" w:styleId="30">
    <w:name w:val="heading 3"/>
    <w:basedOn w:val="a"/>
    <w:next w:val="a"/>
    <w:link w:val="31"/>
    <w:uiPriority w:val="9"/>
    <w:qFormat/>
    <w:pPr>
      <w:keepNext/>
      <w:shd w:val="clear" w:color="auto" w:fill="FFFFFF"/>
      <w:spacing w:before="0" w:after="0" w:line="360" w:lineRule="auto"/>
      <w:ind w:firstLine="709"/>
      <w:jc w:val="center"/>
      <w:outlineLvl w:val="2"/>
    </w:pPr>
    <w:rPr>
      <w:color w:val="000000"/>
      <w:sz w:val="28"/>
    </w:rPr>
  </w:style>
  <w:style w:type="paragraph" w:styleId="4">
    <w:name w:val="heading 4"/>
    <w:basedOn w:val="a"/>
    <w:next w:val="a"/>
    <w:link w:val="40"/>
    <w:uiPriority w:val="9"/>
    <w:qFormat/>
    <w:pPr>
      <w:keepNext/>
      <w:spacing w:before="0" w:after="0" w:line="360" w:lineRule="auto"/>
      <w:jc w:val="center"/>
      <w:outlineLvl w:val="3"/>
    </w:pPr>
    <w:rPr>
      <w:color w:val="000000"/>
      <w:sz w:val="28"/>
    </w:rPr>
  </w:style>
  <w:style w:type="paragraph" w:styleId="5">
    <w:name w:val="heading 5"/>
    <w:basedOn w:val="a"/>
    <w:next w:val="a"/>
    <w:link w:val="50"/>
    <w:uiPriority w:val="9"/>
    <w:qFormat/>
    <w:pPr>
      <w:keepNext/>
      <w:spacing w:before="0" w:after="0" w:line="360" w:lineRule="auto"/>
      <w:jc w:val="center"/>
      <w:outlineLvl w:val="4"/>
    </w:pPr>
    <w:rPr>
      <w:sz w:val="28"/>
    </w:rPr>
  </w:style>
  <w:style w:type="paragraph" w:styleId="6">
    <w:name w:val="heading 6"/>
    <w:basedOn w:val="a"/>
    <w:next w:val="a"/>
    <w:link w:val="60"/>
    <w:uiPriority w:val="9"/>
    <w:qFormat/>
    <w:pPr>
      <w:keepNext/>
      <w:shd w:val="clear" w:color="auto" w:fill="FFFFFF"/>
      <w:spacing w:before="0" w:after="0" w:line="360" w:lineRule="auto"/>
      <w:ind w:firstLine="709"/>
      <w:jc w:val="right"/>
      <w:outlineLvl w:val="5"/>
    </w:pPr>
    <w:rPr>
      <w:color w:val="000000"/>
      <w:sz w:val="28"/>
    </w:rPr>
  </w:style>
  <w:style w:type="paragraph" w:styleId="7">
    <w:name w:val="heading 7"/>
    <w:basedOn w:val="a"/>
    <w:next w:val="a"/>
    <w:link w:val="70"/>
    <w:uiPriority w:val="9"/>
    <w:qFormat/>
    <w:pPr>
      <w:keepNext/>
      <w:shd w:val="clear" w:color="auto" w:fill="FFFFFF"/>
      <w:spacing w:before="0" w:after="0" w:line="360" w:lineRule="auto"/>
      <w:ind w:firstLine="709"/>
      <w:jc w:val="right"/>
      <w:outlineLvl w:val="6"/>
    </w:pPr>
    <w:rPr>
      <w:sz w:val="28"/>
    </w:rPr>
  </w:style>
  <w:style w:type="paragraph" w:styleId="8">
    <w:name w:val="heading 8"/>
    <w:basedOn w:val="a"/>
    <w:next w:val="a"/>
    <w:link w:val="80"/>
    <w:uiPriority w:val="9"/>
    <w:qFormat/>
    <w:pPr>
      <w:keepNext/>
      <w:shd w:val="clear" w:color="auto" w:fill="FFFFFF"/>
      <w:spacing w:before="0" w:after="0" w:line="360" w:lineRule="auto"/>
      <w:ind w:firstLine="709"/>
      <w:jc w:val="center"/>
      <w:outlineLvl w:val="7"/>
    </w:pPr>
    <w:rPr>
      <w:sz w:val="28"/>
    </w:rPr>
  </w:style>
  <w:style w:type="paragraph" w:styleId="9">
    <w:name w:val="heading 9"/>
    <w:basedOn w:val="a"/>
    <w:next w:val="a"/>
    <w:link w:val="90"/>
    <w:uiPriority w:val="9"/>
    <w:qFormat/>
    <w:pPr>
      <w:keepNext/>
      <w:shd w:val="clear" w:color="auto" w:fill="FFFFFF"/>
      <w:spacing w:before="0" w:after="0" w:line="360" w:lineRule="auto"/>
      <w:jc w:val="center"/>
      <w:outlineLvl w:val="8"/>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aliases w:val="ОСН1"/>
    <w:basedOn w:val="a"/>
    <w:link w:val="a4"/>
    <w:uiPriority w:val="99"/>
    <w:pPr>
      <w:shd w:val="clear" w:color="auto" w:fill="FFFFFF"/>
      <w:spacing w:before="0" w:after="0" w:line="360" w:lineRule="auto"/>
      <w:ind w:firstLine="709"/>
      <w:jc w:val="both"/>
    </w:pPr>
    <w:rPr>
      <w:color w:val="000000"/>
      <w:sz w:val="28"/>
    </w:rPr>
  </w:style>
  <w:style w:type="character" w:customStyle="1" w:styleId="a4">
    <w:name w:val="Основной текст с отступом Знак"/>
    <w:aliases w:val="ОСН1 Знак"/>
    <w:link w:val="a3"/>
    <w:uiPriority w:val="99"/>
    <w:semiHidden/>
  </w:style>
  <w:style w:type="paragraph" w:styleId="a5">
    <w:name w:val="Body Text"/>
    <w:basedOn w:val="a"/>
    <w:link w:val="a6"/>
    <w:uiPriority w:val="99"/>
    <w:pPr>
      <w:shd w:val="clear" w:color="auto" w:fill="FFFFFF"/>
      <w:spacing w:before="0" w:after="0" w:line="360" w:lineRule="auto"/>
    </w:pPr>
    <w:rPr>
      <w:color w:val="000000"/>
    </w:rPr>
  </w:style>
  <w:style w:type="character" w:customStyle="1" w:styleId="a6">
    <w:name w:val="Основной текст Знак"/>
    <w:link w:val="a5"/>
    <w:uiPriority w:val="99"/>
    <w:semiHidden/>
  </w:style>
  <w:style w:type="paragraph" w:styleId="22">
    <w:name w:val="Body Text 2"/>
    <w:basedOn w:val="a"/>
    <w:link w:val="23"/>
    <w:uiPriority w:val="99"/>
    <w:pPr>
      <w:shd w:val="clear" w:color="auto" w:fill="FFFFFF"/>
      <w:spacing w:before="0" w:after="0"/>
    </w:pPr>
    <w:rPr>
      <w:rFonts w:ascii="Arial" w:hAnsi="Arial"/>
      <w:b/>
      <w:color w:val="000000"/>
      <w:sz w:val="21"/>
    </w:rPr>
  </w:style>
  <w:style w:type="character" w:customStyle="1" w:styleId="23">
    <w:name w:val="Основной текст 2 Знак"/>
    <w:link w:val="22"/>
    <w:uiPriority w:val="99"/>
    <w:semiHidden/>
  </w:style>
  <w:style w:type="paragraph" w:styleId="a7">
    <w:name w:val="Title"/>
    <w:basedOn w:val="a"/>
    <w:link w:val="a8"/>
    <w:uiPriority w:val="10"/>
    <w:qFormat/>
    <w:pPr>
      <w:shd w:val="clear" w:color="auto" w:fill="FFFFFF"/>
      <w:spacing w:before="0" w:after="0" w:line="360" w:lineRule="auto"/>
      <w:ind w:firstLine="709"/>
      <w:jc w:val="center"/>
    </w:pPr>
    <w:rPr>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24">
    <w:name w:val="Body Text Indent 2"/>
    <w:basedOn w:val="a"/>
    <w:link w:val="25"/>
    <w:uiPriority w:val="99"/>
    <w:pPr>
      <w:spacing w:before="0" w:after="0" w:line="360" w:lineRule="auto"/>
      <w:ind w:firstLine="709"/>
      <w:jc w:val="both"/>
    </w:pPr>
    <w:rPr>
      <w:sz w:val="28"/>
    </w:rPr>
  </w:style>
  <w:style w:type="character" w:customStyle="1" w:styleId="25">
    <w:name w:val="Основной текст с отступом 2 Знак"/>
    <w:link w:val="24"/>
    <w:uiPriority w:val="99"/>
    <w:semiHidden/>
  </w:style>
  <w:style w:type="paragraph" w:styleId="32">
    <w:name w:val="Body Text 3"/>
    <w:basedOn w:val="a"/>
    <w:link w:val="33"/>
    <w:uiPriority w:val="99"/>
    <w:pPr>
      <w:widowControl w:val="0"/>
      <w:spacing w:before="0" w:after="0"/>
    </w:pPr>
    <w:rPr>
      <w:b/>
      <w:sz w:val="28"/>
    </w:rPr>
  </w:style>
  <w:style w:type="character" w:customStyle="1" w:styleId="33">
    <w:name w:val="Основной текст 3 Знак"/>
    <w:link w:val="32"/>
    <w:uiPriority w:val="99"/>
    <w:semiHidden/>
    <w:rPr>
      <w:sz w:val="16"/>
      <w:szCs w:val="16"/>
    </w:rPr>
  </w:style>
  <w:style w:type="paragraph" w:styleId="34">
    <w:name w:val="Body Text Indent 3"/>
    <w:basedOn w:val="a"/>
    <w:link w:val="35"/>
    <w:uiPriority w:val="99"/>
    <w:pPr>
      <w:spacing w:before="0" w:after="0" w:line="360" w:lineRule="auto"/>
      <w:ind w:firstLine="709"/>
      <w:jc w:val="both"/>
    </w:pPr>
    <w:rPr>
      <w:color w:val="000000"/>
      <w:sz w:val="28"/>
    </w:rPr>
  </w:style>
  <w:style w:type="character" w:customStyle="1" w:styleId="35">
    <w:name w:val="Основной текст с отступом 3 Знак"/>
    <w:link w:val="34"/>
    <w:uiPriority w:val="99"/>
    <w:semiHidden/>
    <w:rPr>
      <w:sz w:val="16"/>
      <w:szCs w:val="16"/>
    </w:rPr>
  </w:style>
  <w:style w:type="paragraph" w:styleId="a9">
    <w:name w:val="header"/>
    <w:basedOn w:val="a"/>
    <w:link w:val="aa"/>
    <w:uiPriority w:val="99"/>
    <w:pPr>
      <w:tabs>
        <w:tab w:val="center" w:pos="4153"/>
        <w:tab w:val="right" w:pos="8306"/>
      </w:tabs>
      <w:spacing w:before="0" w:after="0"/>
    </w:pPr>
    <w:rPr>
      <w:sz w:val="20"/>
    </w:rPr>
  </w:style>
  <w:style w:type="character" w:customStyle="1" w:styleId="aa">
    <w:name w:val="Верхний колонтитул Знак"/>
    <w:link w:val="a9"/>
    <w:uiPriority w:val="99"/>
    <w:semiHidden/>
  </w:style>
  <w:style w:type="character" w:styleId="ab">
    <w:name w:val="page number"/>
    <w:uiPriority w:val="99"/>
    <w:rPr>
      <w:rFonts w:cs="Times New Roman"/>
    </w:rPr>
  </w:style>
  <w:style w:type="paragraph" w:styleId="11">
    <w:name w:val="toc 1"/>
    <w:basedOn w:val="a"/>
    <w:next w:val="a"/>
    <w:autoRedefine/>
    <w:uiPriority w:val="39"/>
    <w:semiHidden/>
    <w:pPr>
      <w:spacing w:before="0" w:after="0"/>
    </w:pPr>
    <w:rPr>
      <w:sz w:val="20"/>
    </w:rPr>
  </w:style>
  <w:style w:type="paragraph" w:styleId="26">
    <w:name w:val="toc 2"/>
    <w:basedOn w:val="a"/>
    <w:next w:val="a"/>
    <w:autoRedefine/>
    <w:uiPriority w:val="39"/>
    <w:semiHidden/>
    <w:pPr>
      <w:spacing w:before="0" w:after="0"/>
      <w:ind w:left="200"/>
    </w:pPr>
    <w:rPr>
      <w:sz w:val="20"/>
    </w:rPr>
  </w:style>
  <w:style w:type="paragraph" w:styleId="36">
    <w:name w:val="toc 3"/>
    <w:basedOn w:val="a"/>
    <w:next w:val="a"/>
    <w:autoRedefine/>
    <w:uiPriority w:val="39"/>
    <w:semiHidden/>
    <w:pPr>
      <w:spacing w:before="0" w:after="0"/>
      <w:ind w:left="400"/>
    </w:pPr>
    <w:rPr>
      <w:sz w:val="20"/>
    </w:rPr>
  </w:style>
  <w:style w:type="paragraph" w:styleId="41">
    <w:name w:val="toc 4"/>
    <w:basedOn w:val="a"/>
    <w:next w:val="a"/>
    <w:autoRedefine/>
    <w:uiPriority w:val="39"/>
    <w:semiHidden/>
    <w:pPr>
      <w:spacing w:before="0" w:after="0"/>
      <w:ind w:left="600"/>
    </w:pPr>
    <w:rPr>
      <w:sz w:val="20"/>
    </w:rPr>
  </w:style>
  <w:style w:type="paragraph" w:styleId="51">
    <w:name w:val="toc 5"/>
    <w:basedOn w:val="a"/>
    <w:next w:val="a"/>
    <w:autoRedefine/>
    <w:uiPriority w:val="39"/>
    <w:semiHidden/>
    <w:pPr>
      <w:spacing w:before="0" w:after="0"/>
      <w:ind w:left="800"/>
    </w:pPr>
    <w:rPr>
      <w:sz w:val="20"/>
    </w:rPr>
  </w:style>
  <w:style w:type="paragraph" w:styleId="61">
    <w:name w:val="toc 6"/>
    <w:basedOn w:val="a"/>
    <w:next w:val="a"/>
    <w:autoRedefine/>
    <w:uiPriority w:val="39"/>
    <w:semiHidden/>
    <w:pPr>
      <w:spacing w:before="0" w:after="0"/>
      <w:ind w:left="1000"/>
    </w:pPr>
    <w:rPr>
      <w:sz w:val="20"/>
    </w:rPr>
  </w:style>
  <w:style w:type="paragraph" w:styleId="71">
    <w:name w:val="toc 7"/>
    <w:basedOn w:val="a"/>
    <w:next w:val="a"/>
    <w:autoRedefine/>
    <w:uiPriority w:val="39"/>
    <w:semiHidden/>
    <w:pPr>
      <w:spacing w:before="0" w:after="0"/>
      <w:ind w:left="1200"/>
    </w:pPr>
    <w:rPr>
      <w:sz w:val="20"/>
    </w:rPr>
  </w:style>
  <w:style w:type="paragraph" w:styleId="81">
    <w:name w:val="toc 8"/>
    <w:basedOn w:val="a"/>
    <w:next w:val="a"/>
    <w:autoRedefine/>
    <w:uiPriority w:val="39"/>
    <w:semiHidden/>
    <w:pPr>
      <w:spacing w:before="0" w:after="0"/>
      <w:ind w:left="1400"/>
    </w:pPr>
    <w:rPr>
      <w:sz w:val="20"/>
    </w:rPr>
  </w:style>
  <w:style w:type="paragraph" w:styleId="91">
    <w:name w:val="toc 9"/>
    <w:basedOn w:val="a"/>
    <w:next w:val="a"/>
    <w:autoRedefine/>
    <w:uiPriority w:val="39"/>
    <w:semiHidden/>
    <w:pPr>
      <w:spacing w:before="0" w:after="0"/>
      <w:ind w:left="1600"/>
    </w:pPr>
    <w:rPr>
      <w:sz w:val="20"/>
    </w:rPr>
  </w:style>
  <w:style w:type="paragraph" w:styleId="ac">
    <w:name w:val="Plain Text"/>
    <w:basedOn w:val="a"/>
    <w:link w:val="ad"/>
    <w:uiPriority w:val="99"/>
    <w:pPr>
      <w:spacing w:before="0" w:after="0"/>
    </w:pPr>
    <w:rPr>
      <w:rFonts w:ascii="Courier New" w:hAnsi="Courier New"/>
      <w:sz w:val="20"/>
    </w:rPr>
  </w:style>
  <w:style w:type="character" w:customStyle="1" w:styleId="ad">
    <w:name w:val="Текст Знак"/>
    <w:link w:val="ac"/>
    <w:uiPriority w:val="99"/>
    <w:semiHidden/>
    <w:rPr>
      <w:rFonts w:ascii="Courier New" w:hAnsi="Courier New" w:cs="Courier New"/>
    </w:rPr>
  </w:style>
  <w:style w:type="paragraph" w:customStyle="1" w:styleId="ae">
    <w:name w:val="заголовок в таблицах"/>
    <w:basedOn w:val="a"/>
    <w:next w:val="a"/>
    <w:autoRedefine/>
    <w:pPr>
      <w:spacing w:before="0" w:after="0"/>
      <w:jc w:val="center"/>
    </w:pPr>
    <w:rPr>
      <w:sz w:val="28"/>
    </w:rPr>
  </w:style>
  <w:style w:type="paragraph" w:customStyle="1" w:styleId="345">
    <w:name w:val="345"/>
    <w:basedOn w:val="a5"/>
    <w:pPr>
      <w:shd w:val="clear" w:color="auto" w:fill="auto"/>
      <w:ind w:firstLine="709"/>
      <w:jc w:val="both"/>
    </w:pPr>
    <w:rPr>
      <w:color w:val="auto"/>
      <w:sz w:val="28"/>
    </w:rPr>
  </w:style>
  <w:style w:type="paragraph" w:customStyle="1" w:styleId="af">
    <w:name w:val="текст таблицы"/>
    <w:basedOn w:val="a"/>
    <w:autoRedefine/>
    <w:pPr>
      <w:widowControl w:val="0"/>
      <w:spacing w:before="20" w:after="0"/>
    </w:pPr>
    <w:rPr>
      <w:sz w:val="28"/>
    </w:rPr>
  </w:style>
  <w:style w:type="paragraph" w:customStyle="1" w:styleId="af0">
    <w:name w:val="Рисунок"/>
    <w:basedOn w:val="a"/>
    <w:pPr>
      <w:widowControl w:val="0"/>
      <w:overflowPunct w:val="0"/>
      <w:autoSpaceDE w:val="0"/>
      <w:autoSpaceDN w:val="0"/>
      <w:adjustRightInd w:val="0"/>
      <w:spacing w:before="0" w:after="0" w:line="312" w:lineRule="auto"/>
      <w:jc w:val="center"/>
      <w:textAlignment w:val="baseline"/>
    </w:pPr>
    <w:rPr>
      <w:rFonts w:ascii="TimesET" w:hAnsi="TimesET"/>
      <w:sz w:val="26"/>
    </w:rPr>
  </w:style>
  <w:style w:type="paragraph" w:styleId="af1">
    <w:name w:val="caption"/>
    <w:basedOn w:val="a"/>
    <w:next w:val="a"/>
    <w:uiPriority w:val="35"/>
    <w:qFormat/>
    <w:pPr>
      <w:shd w:val="clear" w:color="auto" w:fill="FFFFFF"/>
      <w:spacing w:before="0" w:after="0" w:line="360" w:lineRule="auto"/>
      <w:ind w:firstLine="709"/>
      <w:jc w:val="center"/>
    </w:pPr>
    <w:rPr>
      <w:color w:val="000000"/>
      <w:sz w:val="28"/>
    </w:rPr>
  </w:style>
  <w:style w:type="character" w:customStyle="1" w:styleId="PEStyleFont4">
    <w:name w:val="PEStyleFont4"/>
    <w:rPr>
      <w:rFonts w:ascii="PEW Report" w:hAnsi="PEW Report" w:cs="Times New Roman"/>
      <w:b/>
      <w:i/>
      <w:spacing w:val="0"/>
      <w:position w:val="0"/>
      <w:sz w:val="28"/>
      <w:u w:val="none"/>
    </w:rPr>
  </w:style>
  <w:style w:type="character" w:customStyle="1" w:styleId="PEStyleFont6">
    <w:name w:val="PEStyleFont6"/>
    <w:rPr>
      <w:rFonts w:ascii="PEW Report" w:hAnsi="PEW Report" w:cs="Times New Roman"/>
      <w:b/>
      <w:spacing w:val="0"/>
      <w:position w:val="0"/>
      <w:sz w:val="16"/>
      <w:u w:val="none"/>
    </w:rPr>
  </w:style>
  <w:style w:type="character" w:customStyle="1" w:styleId="PEStyleFont8">
    <w:name w:val="PEStyleFont8"/>
    <w:rPr>
      <w:rFonts w:ascii="PEW Report" w:hAnsi="PEW Report" w:cs="Times New Roman"/>
      <w:spacing w:val="0"/>
      <w:position w:val="0"/>
      <w:sz w:val="16"/>
      <w:u w:val="none"/>
    </w:rPr>
  </w:style>
  <w:style w:type="character" w:customStyle="1" w:styleId="PEStyleFont7">
    <w:name w:val="PEStyleFont7"/>
    <w:rPr>
      <w:rFonts w:ascii="PEW Report" w:hAnsi="PEW Report" w:cs="Times New Roman"/>
      <w:b/>
      <w:spacing w:val="0"/>
      <w:position w:val="0"/>
      <w:sz w:val="16"/>
      <w:u w:val="none"/>
    </w:rPr>
  </w:style>
  <w:style w:type="paragraph" w:styleId="2">
    <w:name w:val="List Bullet 2"/>
    <w:basedOn w:val="a"/>
    <w:autoRedefine/>
    <w:uiPriority w:val="99"/>
    <w:pPr>
      <w:numPr>
        <w:numId w:val="5"/>
      </w:numPr>
      <w:spacing w:before="0" w:after="0" w:line="360" w:lineRule="auto"/>
      <w:jc w:val="both"/>
    </w:pPr>
    <w:rPr>
      <w:sz w:val="28"/>
    </w:rPr>
  </w:style>
  <w:style w:type="paragraph" w:styleId="af2">
    <w:name w:val="List Continue"/>
    <w:basedOn w:val="a"/>
    <w:uiPriority w:val="99"/>
    <w:pPr>
      <w:spacing w:before="0" w:after="120"/>
      <w:ind w:left="283"/>
    </w:pPr>
    <w:rPr>
      <w:sz w:val="20"/>
    </w:rPr>
  </w:style>
  <w:style w:type="paragraph" w:customStyle="1" w:styleId="PEStylePara2">
    <w:name w:val="PEStylePara2"/>
    <w:basedOn w:val="a"/>
    <w:next w:val="a"/>
    <w:pPr>
      <w:keepNext/>
      <w:keepLines/>
      <w:spacing w:before="0" w:after="0"/>
      <w:jc w:val="center"/>
    </w:pPr>
    <w:rPr>
      <w:rFonts w:ascii="Courier New" w:hAnsi="Courier New"/>
      <w:sz w:val="20"/>
    </w:rPr>
  </w:style>
  <w:style w:type="paragraph" w:styleId="3">
    <w:name w:val="List Bullet 3"/>
    <w:basedOn w:val="a"/>
    <w:autoRedefine/>
    <w:uiPriority w:val="99"/>
    <w:pPr>
      <w:numPr>
        <w:numId w:val="4"/>
      </w:numPr>
      <w:spacing w:before="0" w:after="0"/>
    </w:pPr>
    <w:rPr>
      <w:sz w:val="20"/>
    </w:rPr>
  </w:style>
  <w:style w:type="character" w:customStyle="1" w:styleId="PEStyleFont">
    <w:name w:val="PEStyleFont"/>
    <w:rPr>
      <w:rFonts w:ascii="PEW Report" w:hAnsi="PEW Report" w:cs="Times New Roman"/>
      <w:spacing w:val="0"/>
      <w:position w:val="0"/>
      <w:sz w:val="16"/>
      <w:u w:val="none"/>
    </w:rPr>
  </w:style>
  <w:style w:type="paragraph" w:customStyle="1" w:styleId="PEStylePara0">
    <w:name w:val="PEStylePara0"/>
    <w:basedOn w:val="ac"/>
    <w:pPr>
      <w:keepNext/>
      <w:keepLines/>
      <w:jc w:val="center"/>
    </w:pPr>
  </w:style>
  <w:style w:type="paragraph" w:customStyle="1" w:styleId="Body">
    <w:name w:val="Body"/>
    <w:basedOn w:val="a"/>
    <w:pPr>
      <w:widowControl w:val="0"/>
      <w:spacing w:before="0" w:after="0" w:line="360" w:lineRule="auto"/>
      <w:ind w:firstLine="706"/>
      <w:jc w:val="both"/>
    </w:pPr>
    <w:rPr>
      <w:sz w:val="28"/>
    </w:rPr>
  </w:style>
  <w:style w:type="character" w:customStyle="1" w:styleId="PEStyleFont5">
    <w:name w:val="PEStyleFont5"/>
    <w:rPr>
      <w:rFonts w:ascii="PEW Report" w:hAnsi="PEW Report" w:cs="Times New Roman"/>
      <w:b/>
      <w:i/>
      <w:spacing w:val="0"/>
      <w:position w:val="0"/>
      <w:sz w:val="28"/>
      <w:u w:val="none"/>
    </w:rPr>
  </w:style>
  <w:style w:type="paragraph" w:customStyle="1" w:styleId="PEStylePara3">
    <w:name w:val="PEStylePara3"/>
    <w:basedOn w:val="PEStylePara0"/>
    <w:next w:val="PEStylePara0"/>
  </w:style>
  <w:style w:type="paragraph" w:styleId="af3">
    <w:name w:val="footer"/>
    <w:basedOn w:val="a"/>
    <w:link w:val="af4"/>
    <w:uiPriority w:val="99"/>
    <w:pPr>
      <w:tabs>
        <w:tab w:val="center" w:pos="4153"/>
        <w:tab w:val="right" w:pos="8306"/>
      </w:tabs>
      <w:spacing w:before="0" w:after="0"/>
    </w:pPr>
    <w:rPr>
      <w:sz w:val="20"/>
    </w:rPr>
  </w:style>
  <w:style w:type="character" w:customStyle="1" w:styleId="af4">
    <w:name w:val="Нижний колонтитул Знак"/>
    <w:link w:val="af3"/>
    <w:uiPriority w:val="99"/>
    <w:semiHidden/>
    <w:rPr>
      <w:sz w:val="24"/>
    </w:rPr>
  </w:style>
  <w:style w:type="character" w:styleId="af5">
    <w:name w:val="footnote reference"/>
    <w:uiPriority w:val="99"/>
    <w:semiHidden/>
    <w:rsid w:val="00A6202F"/>
    <w:rPr>
      <w:rFonts w:cs="Times New Roman"/>
      <w:vertAlign w:val="superscript"/>
    </w:rPr>
  </w:style>
  <w:style w:type="paragraph" w:styleId="af6">
    <w:name w:val="footnote text"/>
    <w:basedOn w:val="a"/>
    <w:link w:val="af7"/>
    <w:uiPriority w:val="99"/>
    <w:semiHidden/>
    <w:rsid w:val="00A6202F"/>
    <w:pPr>
      <w:widowControl w:val="0"/>
      <w:spacing w:before="0" w:after="0" w:line="288" w:lineRule="auto"/>
    </w:pPr>
    <w:rPr>
      <w:rFonts w:ascii="TimesET" w:hAnsi="TimesET"/>
      <w:sz w:val="20"/>
    </w:rPr>
  </w:style>
  <w:style w:type="character" w:customStyle="1" w:styleId="af7">
    <w:name w:val="Текст сноски Знак"/>
    <w:link w:val="af6"/>
    <w:uiPriority w:val="99"/>
    <w:semiHidden/>
  </w:style>
  <w:style w:type="paragraph" w:styleId="af8">
    <w:name w:val="Block Text"/>
    <w:basedOn w:val="a"/>
    <w:uiPriority w:val="99"/>
    <w:rsid w:val="00534BF9"/>
    <w:pPr>
      <w:shd w:val="clear" w:color="auto" w:fill="FFFFFF"/>
      <w:spacing w:before="0" w:after="0" w:line="235" w:lineRule="exact"/>
      <w:ind w:left="24" w:right="19" w:firstLine="336"/>
      <w:jc w:val="both"/>
    </w:pPr>
    <w:rPr>
      <w:spacing w:val="20"/>
      <w:sz w:val="28"/>
      <w:szCs w:val="21"/>
    </w:rPr>
  </w:style>
  <w:style w:type="paragraph" w:styleId="af9">
    <w:name w:val="Subtitle"/>
    <w:basedOn w:val="a"/>
    <w:link w:val="afa"/>
    <w:uiPriority w:val="11"/>
    <w:qFormat/>
    <w:rsid w:val="00534BF9"/>
    <w:pPr>
      <w:spacing w:before="0" w:after="0" w:line="360" w:lineRule="auto"/>
      <w:ind w:left="113" w:firstLine="720"/>
    </w:pPr>
    <w:rPr>
      <w:sz w:val="28"/>
    </w:rPr>
  </w:style>
  <w:style w:type="character" w:customStyle="1" w:styleId="afa">
    <w:name w:val="Подзаголовок Знак"/>
    <w:link w:val="af9"/>
    <w:uiPriority w:val="11"/>
    <w:rPr>
      <w:rFonts w:ascii="Cambria" w:eastAsia="Times New Roman" w:hAnsi="Cambria" w:cs="Times New Roman"/>
      <w:sz w:val="24"/>
      <w:szCs w:val="24"/>
    </w:rPr>
  </w:style>
  <w:style w:type="character" w:styleId="afb">
    <w:name w:val="Hyperlink"/>
    <w:uiPriority w:val="99"/>
    <w:rsid w:val="00534BF9"/>
    <w:rPr>
      <w:rFonts w:cs="Times New Roman"/>
      <w:color w:val="0000FF"/>
      <w:u w:val="single"/>
    </w:rPr>
  </w:style>
  <w:style w:type="paragraph" w:customStyle="1" w:styleId="FR1">
    <w:name w:val="FR1"/>
    <w:rsid w:val="00534BF9"/>
    <w:pPr>
      <w:widowControl w:val="0"/>
      <w:ind w:left="3520"/>
    </w:pPr>
    <w:rPr>
      <w:sz w:val="40"/>
      <w:lang w:val="be-BY"/>
    </w:rPr>
  </w:style>
  <w:style w:type="paragraph" w:styleId="afc">
    <w:name w:val="Normal (Web)"/>
    <w:basedOn w:val="a"/>
    <w:uiPriority w:val="99"/>
    <w:rsid w:val="002C2D39"/>
    <w:pPr>
      <w:spacing w:beforeAutospacing="1"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15692</Words>
  <Characters>89445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1</vt:lpstr>
    </vt:vector>
  </TitlesOfParts>
  <Company>2</Company>
  <LinksUpToDate>false</LinksUpToDate>
  <CharactersWithSpaces>104928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2005-01-29T09:01:00Z</cp:lastPrinted>
  <dcterms:created xsi:type="dcterms:W3CDTF">2014-03-01T10:26:00Z</dcterms:created>
  <dcterms:modified xsi:type="dcterms:W3CDTF">2014-03-01T10:26:00Z</dcterms:modified>
</cp:coreProperties>
</file>