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775" w:rsidRPr="00EF1775" w:rsidRDefault="00EF1775" w:rsidP="00EF1775">
      <w:pPr>
        <w:pStyle w:val="1"/>
        <w:pageBreakBefore w:val="0"/>
        <w:widowControl w:val="0"/>
        <w:spacing w:after="0"/>
        <w:ind w:firstLine="709"/>
        <w:jc w:val="both"/>
        <w:rPr>
          <w:sz w:val="28"/>
          <w:lang w:val="ru-RU"/>
        </w:rPr>
      </w:pPr>
      <w:bookmarkStart w:id="0" w:name="_Toc281989924"/>
      <w:bookmarkStart w:id="1" w:name="_Toc282269251"/>
      <w:r w:rsidRPr="00EF1775">
        <w:rPr>
          <w:sz w:val="28"/>
          <w:lang w:val="ru-RU"/>
        </w:rPr>
        <w:t>ОГЛАВЛЕНИЕ</w:t>
      </w:r>
    </w:p>
    <w:p w:rsidR="00EF1775" w:rsidRDefault="00EF1775" w:rsidP="00EF1775">
      <w:pPr>
        <w:pStyle w:val="1"/>
        <w:pageBreakBefore w:val="0"/>
        <w:widowControl w:val="0"/>
        <w:spacing w:after="0"/>
        <w:jc w:val="both"/>
        <w:rPr>
          <w:sz w:val="28"/>
          <w:lang w:val="ru-RU"/>
        </w:rPr>
      </w:pP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ВВЕДЕНИЕ</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1.</w:t>
      </w:r>
      <w:r w:rsidRPr="00EF1775">
        <w:rPr>
          <w:caps w:val="0"/>
          <w:sz w:val="28"/>
          <w:lang w:val="ru-RU"/>
        </w:rPr>
        <w:tab/>
        <w:t>Развитие российской банковской системы в 2009 году</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2.</w:t>
      </w:r>
      <w:r w:rsidRPr="00EF1775">
        <w:rPr>
          <w:caps w:val="0"/>
          <w:sz w:val="28"/>
          <w:lang w:val="ru-RU"/>
        </w:rPr>
        <w:tab/>
        <w:t>ОАО «Сбербанк»</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2.1</w:t>
      </w:r>
      <w:r w:rsidRPr="00EF1775">
        <w:rPr>
          <w:caps w:val="0"/>
          <w:sz w:val="28"/>
          <w:lang w:val="ru-RU"/>
        </w:rPr>
        <w:tab/>
        <w:t>История банка</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2.2</w:t>
      </w:r>
      <w:r w:rsidRPr="00EF1775">
        <w:rPr>
          <w:caps w:val="0"/>
          <w:sz w:val="28"/>
          <w:lang w:val="ru-RU"/>
        </w:rPr>
        <w:tab/>
        <w:t>Сбербанк сегодня</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2.3</w:t>
      </w:r>
      <w:r w:rsidRPr="00EF1775">
        <w:rPr>
          <w:caps w:val="0"/>
          <w:sz w:val="28"/>
          <w:lang w:val="ru-RU"/>
        </w:rPr>
        <w:tab/>
        <w:t>Корпоративное управление</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2.4</w:t>
      </w:r>
      <w:r w:rsidRPr="00EF1775">
        <w:rPr>
          <w:caps w:val="0"/>
          <w:sz w:val="28"/>
          <w:lang w:val="ru-RU"/>
        </w:rPr>
        <w:tab/>
        <w:t>Филиальная сеть</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2.5</w:t>
      </w:r>
      <w:r w:rsidRPr="00EF1775">
        <w:rPr>
          <w:caps w:val="0"/>
          <w:sz w:val="28"/>
          <w:lang w:val="ru-RU"/>
        </w:rPr>
        <w:tab/>
        <w:t>Экономическая среда, в которой Сбербанк осуществляет свою деятельность</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2.6</w:t>
      </w:r>
      <w:r w:rsidRPr="00EF1775">
        <w:rPr>
          <w:caps w:val="0"/>
          <w:sz w:val="28"/>
          <w:lang w:val="ru-RU"/>
        </w:rPr>
        <w:tab/>
        <w:t>Стратегия развития до 2014</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3.</w:t>
      </w:r>
      <w:r w:rsidRPr="00EF1775">
        <w:rPr>
          <w:caps w:val="0"/>
          <w:sz w:val="28"/>
          <w:lang w:val="ru-RU"/>
        </w:rPr>
        <w:tab/>
        <w:t>Анализ рентабельности деятельности ОАО «Сбербанк»</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3.1</w:t>
      </w:r>
      <w:r w:rsidRPr="00EF1775">
        <w:rPr>
          <w:caps w:val="0"/>
          <w:sz w:val="28"/>
          <w:lang w:val="ru-RU"/>
        </w:rPr>
        <w:tab/>
        <w:t>Основные показатели работы Сбербанка за 5 лет</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3.2</w:t>
      </w:r>
      <w:r w:rsidRPr="00EF1775">
        <w:rPr>
          <w:caps w:val="0"/>
          <w:sz w:val="28"/>
          <w:lang w:val="ru-RU"/>
        </w:rPr>
        <w:tab/>
        <w:t>Анализ структуры отчета о финансовом положении Сбербанка по МСФО</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3.3</w:t>
      </w:r>
      <w:r w:rsidRPr="00EF1775">
        <w:rPr>
          <w:caps w:val="0"/>
          <w:sz w:val="28"/>
          <w:lang w:val="ru-RU"/>
        </w:rPr>
        <w:tab/>
        <w:t>Консолидированный отчет о совокупных доходах Сбербанка по МСФО</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3.4</w:t>
      </w:r>
      <w:r w:rsidRPr="00EF1775">
        <w:rPr>
          <w:caps w:val="0"/>
          <w:sz w:val="28"/>
          <w:lang w:val="ru-RU"/>
        </w:rPr>
        <w:tab/>
        <w:t>Сегментный анализ</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3.5</w:t>
      </w:r>
      <w:r w:rsidRPr="00EF1775">
        <w:rPr>
          <w:caps w:val="0"/>
          <w:sz w:val="28"/>
          <w:lang w:val="ru-RU"/>
        </w:rPr>
        <w:tab/>
        <w:t>Итоги Сбербанка в 2009 г.</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ЗАКЛЮЧЕНИЕ</w:t>
      </w:r>
    </w:p>
    <w:p w:rsidR="00EF1775" w:rsidRPr="00EF1775" w:rsidRDefault="00EF1775" w:rsidP="00EF1775">
      <w:pPr>
        <w:pStyle w:val="1"/>
        <w:pageBreakBefore w:val="0"/>
        <w:widowControl w:val="0"/>
        <w:spacing w:after="0"/>
        <w:jc w:val="both"/>
        <w:rPr>
          <w:caps w:val="0"/>
          <w:sz w:val="28"/>
          <w:lang w:val="ru-RU"/>
        </w:rPr>
      </w:pPr>
      <w:r w:rsidRPr="00EF1775">
        <w:rPr>
          <w:caps w:val="0"/>
          <w:sz w:val="28"/>
          <w:lang w:val="ru-RU"/>
        </w:rPr>
        <w:t>СПИСОК ЛИТЕРАТУРЫ</w:t>
      </w:r>
    </w:p>
    <w:p w:rsidR="00EF1775" w:rsidRPr="000023E2" w:rsidRDefault="00EF1775">
      <w:pPr>
        <w:spacing w:after="200" w:line="276" w:lineRule="auto"/>
        <w:ind w:firstLine="0"/>
        <w:jc w:val="left"/>
        <w:rPr>
          <w:bCs/>
          <w:caps/>
          <w:sz w:val="28"/>
          <w:szCs w:val="28"/>
          <w:lang w:val="ru-RU"/>
        </w:rPr>
      </w:pPr>
      <w:r>
        <w:rPr>
          <w:sz w:val="28"/>
          <w:lang w:val="ru-RU"/>
        </w:rPr>
        <w:br w:type="page"/>
      </w:r>
    </w:p>
    <w:p w:rsidR="0082248B" w:rsidRPr="00EF1775" w:rsidRDefault="0082248B" w:rsidP="00EF1775">
      <w:pPr>
        <w:pStyle w:val="1"/>
        <w:pageBreakBefore w:val="0"/>
        <w:widowControl w:val="0"/>
        <w:spacing w:after="0"/>
        <w:ind w:firstLine="709"/>
        <w:jc w:val="both"/>
        <w:rPr>
          <w:sz w:val="28"/>
          <w:lang w:val="ru-RU"/>
        </w:rPr>
      </w:pPr>
      <w:r w:rsidRPr="00EF1775">
        <w:rPr>
          <w:sz w:val="28"/>
          <w:lang w:val="ru-RU"/>
        </w:rPr>
        <w:t>ВВЕДЕНИЕ</w:t>
      </w:r>
      <w:bookmarkEnd w:id="0"/>
      <w:bookmarkEnd w:id="1"/>
    </w:p>
    <w:p w:rsidR="00EF1775" w:rsidRDefault="00EF1775" w:rsidP="00EF1775">
      <w:pPr>
        <w:widowControl w:val="0"/>
        <w:rPr>
          <w:sz w:val="28"/>
          <w:lang w:val="ru-RU"/>
        </w:rPr>
      </w:pPr>
    </w:p>
    <w:p w:rsidR="0082248B" w:rsidRPr="00EF1775" w:rsidRDefault="0082248B" w:rsidP="00EF1775">
      <w:pPr>
        <w:widowControl w:val="0"/>
        <w:rPr>
          <w:sz w:val="28"/>
          <w:lang w:val="ru-RU"/>
        </w:rPr>
      </w:pPr>
      <w:r w:rsidRPr="00EF1775">
        <w:rPr>
          <w:sz w:val="28"/>
          <w:lang w:val="ru-RU"/>
        </w:rPr>
        <w:t>Банки являются центром финансовой системы. Устойчивость финансовой системы это важнейшее условие развития экономики. Для России достижение современного мирового уровня организации банковского дела имеет первостепенное значение. Процесс рыночных преобразований начался именно с реформирования банковской системы и к настоящему времени в этом направлении достигнуты определенные положительные результаты.</w:t>
      </w:r>
    </w:p>
    <w:p w:rsidR="0082248B" w:rsidRPr="00EF1775" w:rsidRDefault="0082248B" w:rsidP="00EF1775">
      <w:pPr>
        <w:widowControl w:val="0"/>
        <w:rPr>
          <w:sz w:val="28"/>
          <w:lang w:val="ru-RU"/>
        </w:rPr>
      </w:pPr>
      <w:r w:rsidRPr="00EF1775">
        <w:rPr>
          <w:sz w:val="28"/>
          <w:lang w:val="ru-RU"/>
        </w:rPr>
        <w:t>Однако противоречия макроэкономического характера и недостаток опыта работы в новых условиях создали банкам серьезные проблемы, ставящие их периодически на грань системного кризиса.</w:t>
      </w:r>
      <w:r w:rsidR="00EF1775" w:rsidRPr="00EF1775">
        <w:rPr>
          <w:sz w:val="28"/>
          <w:lang w:val="ru-RU"/>
        </w:rPr>
        <w:t xml:space="preserve"> </w:t>
      </w:r>
      <w:r w:rsidRPr="00EF1775">
        <w:rPr>
          <w:sz w:val="28"/>
          <w:lang w:val="ru-RU"/>
        </w:rPr>
        <w:t>Настоящий момент характеризуется резким сокращением общего количества коммерческих банков, ростом концентрации банковского капитала и ожесточением конкурентной борьбы в банковском секторе экономики.</w:t>
      </w:r>
    </w:p>
    <w:p w:rsidR="0082248B" w:rsidRPr="00EF1775" w:rsidRDefault="0082248B" w:rsidP="00EF1775">
      <w:pPr>
        <w:widowControl w:val="0"/>
        <w:rPr>
          <w:sz w:val="28"/>
          <w:lang w:val="ru-RU"/>
        </w:rPr>
      </w:pPr>
      <w:r w:rsidRPr="00EF1775">
        <w:rPr>
          <w:sz w:val="28"/>
          <w:lang w:val="ru-RU"/>
        </w:rPr>
        <w:t>Одним из факторов преодоления существующих трудностей является наличие достаточного количества высококвалифицированных специалистов банковского дела и современного уровня общей финансовой культуры всех экономических субъектов.</w:t>
      </w:r>
      <w:r w:rsidR="00EF1775" w:rsidRPr="00EF1775">
        <w:rPr>
          <w:sz w:val="28"/>
          <w:lang w:val="ru-RU"/>
        </w:rPr>
        <w:t xml:space="preserve"> </w:t>
      </w:r>
    </w:p>
    <w:p w:rsidR="0082248B" w:rsidRPr="00EF1775" w:rsidRDefault="0082248B" w:rsidP="00EF1775">
      <w:pPr>
        <w:widowControl w:val="0"/>
        <w:rPr>
          <w:sz w:val="28"/>
          <w:lang w:val="ru-RU"/>
        </w:rPr>
      </w:pPr>
      <w:r w:rsidRPr="00EF1775">
        <w:rPr>
          <w:sz w:val="28"/>
          <w:lang w:val="ru-RU"/>
        </w:rPr>
        <w:t xml:space="preserve">В этой курсовой работе </w:t>
      </w:r>
      <w:r w:rsidR="00E422A2" w:rsidRPr="00EF1775">
        <w:rPr>
          <w:sz w:val="28"/>
          <w:lang w:val="ru-RU"/>
        </w:rPr>
        <w:t>проведем анализ рентабельности деятельности Сбербанка России, как одной из ведущих организаций в банковском секторе России и ближнего зарубежья.</w:t>
      </w:r>
    </w:p>
    <w:p w:rsidR="00EF1775" w:rsidRPr="000023E2" w:rsidRDefault="00EF1775">
      <w:pPr>
        <w:spacing w:after="200" w:line="276" w:lineRule="auto"/>
        <w:ind w:firstLine="0"/>
        <w:jc w:val="left"/>
        <w:rPr>
          <w:bCs/>
          <w:sz w:val="28"/>
          <w:szCs w:val="26"/>
          <w:lang w:val="ru-RU"/>
        </w:rPr>
      </w:pPr>
      <w:bookmarkStart w:id="2" w:name="_Toc282269252"/>
      <w:r>
        <w:rPr>
          <w:sz w:val="28"/>
          <w:lang w:val="ru-RU"/>
        </w:rPr>
        <w:br w:type="page"/>
      </w:r>
    </w:p>
    <w:p w:rsidR="00865FE2" w:rsidRPr="00EF1775" w:rsidRDefault="00865FE2" w:rsidP="00EF1775">
      <w:pPr>
        <w:pStyle w:val="20"/>
        <w:pageBreakBefore w:val="0"/>
        <w:widowControl w:val="0"/>
        <w:spacing w:before="0" w:after="0"/>
        <w:ind w:firstLine="709"/>
        <w:jc w:val="both"/>
        <w:rPr>
          <w:sz w:val="28"/>
          <w:lang w:val="ru-RU"/>
        </w:rPr>
      </w:pPr>
      <w:r w:rsidRPr="00EF1775">
        <w:rPr>
          <w:sz w:val="28"/>
          <w:lang w:val="ru-RU"/>
        </w:rPr>
        <w:t>Развитие российской банковской</w:t>
      </w:r>
      <w:r w:rsidR="006B5872" w:rsidRPr="00EF1775">
        <w:rPr>
          <w:sz w:val="28"/>
          <w:lang w:val="ru-RU"/>
        </w:rPr>
        <w:t xml:space="preserve"> системы в 2009 году</w:t>
      </w:r>
      <w:bookmarkEnd w:id="2"/>
    </w:p>
    <w:p w:rsidR="00EF1775" w:rsidRDefault="00EF1775" w:rsidP="00EF1775">
      <w:pPr>
        <w:widowControl w:val="0"/>
        <w:rPr>
          <w:sz w:val="28"/>
          <w:lang w:val="ru-RU"/>
        </w:rPr>
      </w:pPr>
    </w:p>
    <w:p w:rsidR="00865FE2" w:rsidRPr="00EF1775" w:rsidRDefault="00865FE2" w:rsidP="00EF1775">
      <w:pPr>
        <w:widowControl w:val="0"/>
        <w:rPr>
          <w:sz w:val="28"/>
          <w:lang w:val="ru-RU"/>
        </w:rPr>
      </w:pPr>
      <w:r w:rsidRPr="00EF1775">
        <w:rPr>
          <w:sz w:val="28"/>
          <w:lang w:val="ru-RU"/>
        </w:rPr>
        <w:t>На начало 2009 года пришелся пик мирового экономического кризиса. В I квартале в большинстве стран мира произошло резкое и глубокое, в отдельных случаях превышавшее 20%, падение промышленного производства и ВВП. Положительные темпы роста сохранили лишь единичные страны. В России в I квартале 2009 года падение ВВП составило 9% квартал к кварталу, однако уже во II квартале ситуация начала стабилизироваться, а в III и IV кварталах был зафиксирован небольшой рост. В цело</w:t>
      </w:r>
      <w:r w:rsidR="00EC3C47" w:rsidRPr="00EF1775">
        <w:rPr>
          <w:sz w:val="28"/>
          <w:lang w:val="ru-RU"/>
        </w:rPr>
        <w:t>м по итогам года падение ВВП со</w:t>
      </w:r>
      <w:r w:rsidRPr="00EF1775">
        <w:rPr>
          <w:sz w:val="28"/>
          <w:lang w:val="ru-RU"/>
        </w:rPr>
        <w:t>ставило 7,9%. На фоне столь глубокого экономического спада российская банковская система столкнулась с двумя основными проблемами:</w:t>
      </w:r>
    </w:p>
    <w:p w:rsidR="00865FE2" w:rsidRPr="00EF1775" w:rsidRDefault="00865FE2" w:rsidP="00EF1775">
      <w:pPr>
        <w:pStyle w:val="a"/>
        <w:widowControl w:val="0"/>
        <w:spacing w:before="0" w:after="0"/>
        <w:ind w:left="0" w:firstLine="709"/>
        <w:rPr>
          <w:sz w:val="28"/>
        </w:rPr>
      </w:pPr>
      <w:r w:rsidRPr="00EF1775">
        <w:rPr>
          <w:sz w:val="28"/>
        </w:rPr>
        <w:t>падением спроса на банковские услуги со стороны платежеспособных заемщиков. На фоне восстановления ликвидности банковской системы это привело к тому, что впервые за последние годы клиентские депозиты банковской системы росли быстрее кредитов;</w:t>
      </w:r>
    </w:p>
    <w:p w:rsidR="00865FE2" w:rsidRPr="00EF1775" w:rsidRDefault="00865FE2" w:rsidP="00EF1775">
      <w:pPr>
        <w:pStyle w:val="a"/>
        <w:widowControl w:val="0"/>
        <w:spacing w:before="0" w:after="0"/>
        <w:ind w:left="0" w:firstLine="709"/>
        <w:rPr>
          <w:sz w:val="28"/>
        </w:rPr>
      </w:pPr>
      <w:r w:rsidRPr="00EF1775">
        <w:rPr>
          <w:sz w:val="28"/>
        </w:rPr>
        <w:t>существенным ростом кредитных рисков.</w:t>
      </w:r>
    </w:p>
    <w:p w:rsidR="00865FE2" w:rsidRPr="00EF1775" w:rsidRDefault="00865FE2" w:rsidP="00EF1775">
      <w:pPr>
        <w:widowControl w:val="0"/>
        <w:rPr>
          <w:sz w:val="28"/>
          <w:lang w:val="ru-RU"/>
        </w:rPr>
      </w:pPr>
      <w:r w:rsidRPr="00EF1775">
        <w:rPr>
          <w:sz w:val="28"/>
          <w:lang w:val="ru-RU"/>
        </w:rPr>
        <w:t>В отчетном году в российской экономике наблюдалось снижение объемов промышленного производства и ухудшение качества заемщиков. Произошел резкий спад платежеспособного спроса на банковские кредиты. По итогам года кредиты предприятиям возросли всего на 0</w:t>
      </w:r>
      <w:r w:rsidR="00EC3C47" w:rsidRPr="00EF1775">
        <w:rPr>
          <w:sz w:val="28"/>
          <w:lang w:val="ru-RU"/>
        </w:rPr>
        <w:t>, 3</w:t>
      </w:r>
      <w:r w:rsidRPr="00EF1775">
        <w:rPr>
          <w:sz w:val="28"/>
          <w:lang w:val="ru-RU"/>
        </w:rPr>
        <w:t>%, при этом Сбербанк оказался в числе тех банков, кто заметно увеличил кредитный портфель. В результате доля Сбербанка на рынке кредитов корпоративным клиентам увеличилась на 1, 3 п.п. — до 31, 8%.</w:t>
      </w:r>
    </w:p>
    <w:p w:rsidR="00865FE2" w:rsidRPr="00EF1775" w:rsidRDefault="00865FE2" w:rsidP="00EF1775">
      <w:pPr>
        <w:widowControl w:val="0"/>
        <w:rPr>
          <w:sz w:val="28"/>
          <w:lang w:val="ru-RU"/>
        </w:rPr>
      </w:pPr>
      <w:r w:rsidRPr="00EF1775">
        <w:rPr>
          <w:sz w:val="28"/>
          <w:lang w:val="ru-RU"/>
        </w:rPr>
        <w:t>Экономический спад, рост безработицы и финансовой неопределенности обусловили возврат населения к сберегательной модели поведения после нескольких лет опережающего роста потребления и роста кредитной активности. В результате объем рынка кредитов физическим лицам сократился.</w:t>
      </w:r>
    </w:p>
    <w:p w:rsidR="00865FE2" w:rsidRPr="00EF1775" w:rsidRDefault="00865FE2" w:rsidP="00EF1775">
      <w:pPr>
        <w:widowControl w:val="0"/>
        <w:rPr>
          <w:sz w:val="28"/>
          <w:lang w:val="ru-RU"/>
        </w:rPr>
      </w:pPr>
      <w:r w:rsidRPr="00EF1775">
        <w:rPr>
          <w:sz w:val="28"/>
          <w:lang w:val="ru-RU"/>
        </w:rPr>
        <w:t>Розничный кредитный портфель Сбербанка также сократился, но в меньшей степени, что позволило Сбербанку увеличить долю на рынке кредитования населения на 1, 4 п.п. — до 32, 7%.</w:t>
      </w:r>
    </w:p>
    <w:p w:rsidR="00865FE2" w:rsidRPr="00EF1775" w:rsidRDefault="00865FE2" w:rsidP="00EF1775">
      <w:pPr>
        <w:widowControl w:val="0"/>
        <w:rPr>
          <w:sz w:val="28"/>
          <w:lang w:val="ru-RU"/>
        </w:rPr>
      </w:pPr>
      <w:r w:rsidRPr="00EF1775">
        <w:rPr>
          <w:sz w:val="28"/>
          <w:lang w:val="ru-RU"/>
        </w:rPr>
        <w:t xml:space="preserve">Ситуация с ликвидностью российского банковского сектора на протяжении года, наоборот, была стабильной — депозиты клиентов большую часть года увеличивались, причем темп их роста опережал темп роста кредитов. Постепенно у банков, включая Сбербанк, появилась возможность снизить объемы финансирования в Банке России и больше использовать рыночные источники фондирования. Обладая достаточным объемом ликвидных средств, Сбербанк имел возможность не включаться в ценовую конкуренцию за привлечение средств клиентов, что положительно сказалось на расходах Банка, но привело к сокращению доли на рынках привлечения. </w:t>
      </w:r>
    </w:p>
    <w:p w:rsidR="00865FE2" w:rsidRPr="00EF1775" w:rsidRDefault="00865FE2" w:rsidP="00EF1775">
      <w:pPr>
        <w:widowControl w:val="0"/>
        <w:rPr>
          <w:sz w:val="28"/>
          <w:lang w:val="ru-RU"/>
        </w:rPr>
      </w:pPr>
      <w:r w:rsidRPr="00EF1775">
        <w:rPr>
          <w:sz w:val="28"/>
          <w:lang w:val="ru-RU"/>
        </w:rPr>
        <w:t xml:space="preserve">Наличие значительного объема накопленной ликвидности при отсутствии надежных заемщиков на российском рынке определили рост вложений банков, включая Сбербанк, в ценные бумаги. Портфель ценных бумаг Группы Сбербанка за год вырос более чем в 2 раза и превысил 1 </w:t>
      </w:r>
      <w:r w:rsidR="001A3EBA" w:rsidRPr="00EF1775">
        <w:rPr>
          <w:sz w:val="28"/>
          <w:lang w:val="ru-RU"/>
        </w:rPr>
        <w:t>трлн.</w:t>
      </w:r>
      <w:r w:rsidRPr="00EF1775">
        <w:rPr>
          <w:sz w:val="28"/>
          <w:lang w:val="ru-RU"/>
        </w:rPr>
        <w:t xml:space="preserve"> руб. Доля Сбербанка в совокупном объеме вложений в государственные ценные бумаги российских банков возросла за год с 7,6 до 25,2%. </w:t>
      </w:r>
    </w:p>
    <w:p w:rsidR="00865FE2" w:rsidRPr="00EF1775" w:rsidRDefault="00865FE2" w:rsidP="00EF1775">
      <w:pPr>
        <w:widowControl w:val="0"/>
        <w:rPr>
          <w:sz w:val="28"/>
          <w:lang w:val="ru-RU"/>
        </w:rPr>
      </w:pPr>
      <w:r w:rsidRPr="00EF1775">
        <w:rPr>
          <w:sz w:val="28"/>
          <w:lang w:val="ru-RU"/>
        </w:rPr>
        <w:t xml:space="preserve">Совокупный объем активов банковской системы за год вырос на 5%, при этом рост на 90% был обеспечен тремя государственными банками: Сбербанком, ВТБ и Россельхозбанком. В результате доля Сбербанка в активах банковского сектора по итогам года возросла с 24,7 до 26,2%. </w:t>
      </w:r>
    </w:p>
    <w:p w:rsidR="00865FE2" w:rsidRPr="00EF1775" w:rsidRDefault="00865FE2" w:rsidP="00EF1775">
      <w:pPr>
        <w:widowControl w:val="0"/>
        <w:rPr>
          <w:sz w:val="28"/>
          <w:lang w:val="ru-RU"/>
        </w:rPr>
      </w:pPr>
      <w:r w:rsidRPr="00EF1775">
        <w:rPr>
          <w:sz w:val="28"/>
          <w:lang w:val="ru-RU"/>
        </w:rPr>
        <w:t xml:space="preserve">Кризисные явления в российской и мировой экономике сопровождались существенным ростом кредитных рисков. Доля просроченной задолженности в кредитном портфеле юридических лиц по банковской системе за 2009 год возросла с 2,1 до 5,9%, в портфеле физических лиц — с 3,7 до 6,8%. Отношение объема созданных резервов к кредитному портфелю возросло в 2 раза — с 5,1 до 10,3%. </w:t>
      </w:r>
    </w:p>
    <w:p w:rsidR="00092B10" w:rsidRPr="00EF1775" w:rsidRDefault="00865FE2" w:rsidP="00EF1775">
      <w:pPr>
        <w:widowControl w:val="0"/>
        <w:rPr>
          <w:sz w:val="28"/>
          <w:lang w:val="ru-RU"/>
        </w:rPr>
      </w:pPr>
      <w:r w:rsidRPr="00EF1775">
        <w:rPr>
          <w:sz w:val="28"/>
          <w:lang w:val="ru-RU"/>
        </w:rPr>
        <w:t>Увеличение расходов на формирование резервов стало главным фактором существенного снижения прибыльности банковской системы по итогам 2009 года. Прибыль до уплаты налогов из прибыли банковского сектора уменьшилась в 2 раза по сравнению с 2008 годом, при этом из тридцати крупнейших российских и иностранных банков восемь зафиксировали убыток. В результате проведения достаточно консервативной политики по обеспечению покрытия кредитных рисков прибыль Сбербанка составила только около 20% суммарной прибыли банковского сектора.</w:t>
      </w:r>
    </w:p>
    <w:p w:rsidR="00EF1775" w:rsidRPr="000023E2" w:rsidRDefault="00EF1775">
      <w:pPr>
        <w:spacing w:after="200" w:line="276" w:lineRule="auto"/>
        <w:ind w:firstLine="0"/>
        <w:jc w:val="left"/>
        <w:rPr>
          <w:bCs/>
          <w:sz w:val="28"/>
          <w:szCs w:val="26"/>
          <w:lang w:val="ru-RU"/>
        </w:rPr>
      </w:pPr>
      <w:bookmarkStart w:id="3" w:name="_Toc282269253"/>
      <w:r>
        <w:rPr>
          <w:sz w:val="28"/>
          <w:lang w:val="ru-RU"/>
        </w:rPr>
        <w:br w:type="page"/>
      </w:r>
    </w:p>
    <w:p w:rsidR="007A501E" w:rsidRPr="00EF1775" w:rsidRDefault="00865FE2" w:rsidP="00EF1775">
      <w:pPr>
        <w:pStyle w:val="20"/>
        <w:pageBreakBefore w:val="0"/>
        <w:widowControl w:val="0"/>
        <w:spacing w:before="0" w:after="0"/>
        <w:ind w:firstLine="709"/>
        <w:jc w:val="both"/>
        <w:rPr>
          <w:sz w:val="28"/>
          <w:lang w:val="ru-RU"/>
        </w:rPr>
      </w:pPr>
      <w:r w:rsidRPr="00EF1775">
        <w:rPr>
          <w:sz w:val="28"/>
          <w:lang w:val="ru-RU"/>
        </w:rPr>
        <w:t>ОАО «</w:t>
      </w:r>
      <w:r w:rsidR="00840C3B" w:rsidRPr="00EF1775">
        <w:rPr>
          <w:sz w:val="28"/>
          <w:lang w:val="ru-RU"/>
        </w:rPr>
        <w:t>Сбербанк</w:t>
      </w:r>
      <w:r w:rsidRPr="00EF1775">
        <w:rPr>
          <w:sz w:val="28"/>
          <w:lang w:val="ru-RU"/>
        </w:rPr>
        <w:t>»</w:t>
      </w:r>
      <w:bookmarkEnd w:id="3"/>
      <w:r w:rsidR="00840C3B" w:rsidRPr="00EF1775">
        <w:rPr>
          <w:sz w:val="28"/>
          <w:lang w:val="ru-RU"/>
        </w:rPr>
        <w:t xml:space="preserve"> </w:t>
      </w:r>
    </w:p>
    <w:p w:rsidR="00EF1775" w:rsidRDefault="00EF1775" w:rsidP="00EF1775">
      <w:pPr>
        <w:pStyle w:val="3"/>
        <w:widowControl w:val="0"/>
        <w:numPr>
          <w:ilvl w:val="0"/>
          <w:numId w:val="0"/>
        </w:numPr>
        <w:spacing w:before="0" w:after="0"/>
        <w:ind w:left="709"/>
        <w:jc w:val="both"/>
        <w:rPr>
          <w:sz w:val="28"/>
          <w:lang w:val="ru-RU"/>
        </w:rPr>
      </w:pPr>
      <w:bookmarkStart w:id="4" w:name="_Toc282269254"/>
    </w:p>
    <w:p w:rsidR="00840C3B" w:rsidRPr="00EF1775" w:rsidRDefault="00EF1775" w:rsidP="00EF1775">
      <w:pPr>
        <w:pStyle w:val="3"/>
        <w:widowControl w:val="0"/>
        <w:numPr>
          <w:ilvl w:val="0"/>
          <w:numId w:val="0"/>
        </w:numPr>
        <w:spacing w:before="0" w:after="0"/>
        <w:ind w:left="709"/>
        <w:jc w:val="both"/>
        <w:rPr>
          <w:sz w:val="28"/>
          <w:lang w:val="ru-RU"/>
        </w:rPr>
      </w:pPr>
      <w:r>
        <w:rPr>
          <w:sz w:val="28"/>
          <w:lang w:val="ru-RU"/>
        </w:rPr>
        <w:t xml:space="preserve">2.1 </w:t>
      </w:r>
      <w:r w:rsidR="00840C3B" w:rsidRPr="00EF1775">
        <w:rPr>
          <w:sz w:val="28"/>
          <w:lang w:val="ru-RU"/>
        </w:rPr>
        <w:t>История банка</w:t>
      </w:r>
      <w:bookmarkEnd w:id="4"/>
    </w:p>
    <w:p w:rsidR="00EF1775" w:rsidRDefault="00EF1775" w:rsidP="00EF1775">
      <w:pPr>
        <w:widowControl w:val="0"/>
        <w:rPr>
          <w:sz w:val="28"/>
          <w:lang w:val="ru-RU"/>
        </w:rPr>
      </w:pPr>
    </w:p>
    <w:p w:rsidR="00840C3B" w:rsidRPr="00EF1775" w:rsidRDefault="00840C3B" w:rsidP="00EF1775">
      <w:pPr>
        <w:widowControl w:val="0"/>
        <w:rPr>
          <w:sz w:val="28"/>
          <w:lang w:val="ru-RU"/>
        </w:rPr>
      </w:pPr>
      <w:r w:rsidRPr="00EF1775">
        <w:rPr>
          <w:sz w:val="28"/>
          <w:lang w:val="ru-RU"/>
        </w:rPr>
        <w:t>Годом основания старейшего банка страны считается 1841</w:t>
      </w:r>
      <w:r w:rsidR="00EF1775" w:rsidRPr="00EF1775">
        <w:rPr>
          <w:sz w:val="28"/>
          <w:lang w:val="ru-RU"/>
        </w:rPr>
        <w:t xml:space="preserve"> </w:t>
      </w:r>
      <w:r w:rsidRPr="00EF1775">
        <w:rPr>
          <w:sz w:val="28"/>
          <w:lang w:val="ru-RU"/>
        </w:rPr>
        <w:t xml:space="preserve">год, когда император Николай </w:t>
      </w:r>
      <w:r w:rsidRPr="00EF1775">
        <w:rPr>
          <w:sz w:val="28"/>
        </w:rPr>
        <w:t>I</w:t>
      </w:r>
      <w:r w:rsidR="00EF1775" w:rsidRPr="00EF1775">
        <w:rPr>
          <w:sz w:val="28"/>
          <w:lang w:val="ru-RU"/>
        </w:rPr>
        <w:t xml:space="preserve"> </w:t>
      </w:r>
      <w:r w:rsidRPr="00EF1775">
        <w:rPr>
          <w:sz w:val="28"/>
          <w:lang w:val="ru-RU"/>
        </w:rPr>
        <w:t>одобрил устав сберегательных касс и</w:t>
      </w:r>
      <w:r w:rsidR="00EF1775" w:rsidRPr="00EF1775">
        <w:rPr>
          <w:sz w:val="28"/>
          <w:lang w:val="ru-RU"/>
        </w:rPr>
        <w:t xml:space="preserve"> </w:t>
      </w:r>
      <w:r w:rsidRPr="00EF1775">
        <w:rPr>
          <w:sz w:val="28"/>
          <w:lang w:val="ru-RU"/>
        </w:rPr>
        <w:t>повелел учредить сберегательные кассы при Петербургской и</w:t>
      </w:r>
      <w:r w:rsidR="00EF1775" w:rsidRPr="00EF1775">
        <w:rPr>
          <w:sz w:val="28"/>
          <w:lang w:val="ru-RU"/>
        </w:rPr>
        <w:t xml:space="preserve"> </w:t>
      </w:r>
      <w:r w:rsidRPr="00EF1775">
        <w:rPr>
          <w:sz w:val="28"/>
          <w:lang w:val="ru-RU"/>
        </w:rPr>
        <w:t>Московской сохранных казнах. Кассы эти создавались «для приема небольших сумм на</w:t>
      </w:r>
      <w:r w:rsidR="00EF1775" w:rsidRPr="00EF1775">
        <w:rPr>
          <w:sz w:val="28"/>
          <w:lang w:val="ru-RU"/>
        </w:rPr>
        <w:t xml:space="preserve"> </w:t>
      </w:r>
      <w:r w:rsidRPr="00EF1775">
        <w:rPr>
          <w:sz w:val="28"/>
          <w:lang w:val="ru-RU"/>
        </w:rPr>
        <w:t>сохранение с</w:t>
      </w:r>
      <w:r w:rsidR="00EF1775" w:rsidRPr="00EF1775">
        <w:rPr>
          <w:sz w:val="28"/>
          <w:lang w:val="ru-RU"/>
        </w:rPr>
        <w:t xml:space="preserve"> </w:t>
      </w:r>
      <w:r w:rsidRPr="00EF1775">
        <w:rPr>
          <w:sz w:val="28"/>
          <w:lang w:val="ru-RU"/>
        </w:rPr>
        <w:t>приращением процентов, для доставления чрез то</w:t>
      </w:r>
      <w:r w:rsidR="00EF1775" w:rsidRPr="00EF1775">
        <w:rPr>
          <w:sz w:val="28"/>
          <w:lang w:val="ru-RU"/>
        </w:rPr>
        <w:t xml:space="preserve"> </w:t>
      </w:r>
      <w:r w:rsidRPr="00EF1775">
        <w:rPr>
          <w:sz w:val="28"/>
          <w:lang w:val="ru-RU"/>
        </w:rPr>
        <w:t>недостаточным всякого звания людям средств к</w:t>
      </w:r>
      <w:r w:rsidR="00EF1775" w:rsidRPr="00EF1775">
        <w:rPr>
          <w:sz w:val="28"/>
          <w:lang w:val="ru-RU"/>
        </w:rPr>
        <w:t xml:space="preserve"> </w:t>
      </w:r>
      <w:r w:rsidRPr="00EF1775">
        <w:rPr>
          <w:sz w:val="28"/>
          <w:lang w:val="ru-RU"/>
        </w:rPr>
        <w:t>сбережению, верным и</w:t>
      </w:r>
      <w:r w:rsidR="00EF1775" w:rsidRPr="00EF1775">
        <w:rPr>
          <w:sz w:val="28"/>
          <w:lang w:val="ru-RU"/>
        </w:rPr>
        <w:t xml:space="preserve"> </w:t>
      </w:r>
      <w:r w:rsidRPr="00EF1775">
        <w:rPr>
          <w:sz w:val="28"/>
          <w:lang w:val="ru-RU"/>
        </w:rPr>
        <w:t>выгодным образом, малых остатков от</w:t>
      </w:r>
      <w:r w:rsidR="00EF1775" w:rsidRPr="00EF1775">
        <w:rPr>
          <w:sz w:val="28"/>
          <w:lang w:val="ru-RU"/>
        </w:rPr>
        <w:t xml:space="preserve"> </w:t>
      </w:r>
      <w:r w:rsidRPr="00EF1775">
        <w:rPr>
          <w:sz w:val="28"/>
          <w:lang w:val="ru-RU"/>
        </w:rPr>
        <w:t>расходов, в</w:t>
      </w:r>
      <w:r w:rsidR="00EF1775" w:rsidRPr="00EF1775">
        <w:rPr>
          <w:sz w:val="28"/>
          <w:lang w:val="ru-RU"/>
        </w:rPr>
        <w:t xml:space="preserve"> </w:t>
      </w:r>
      <w:r w:rsidRPr="00EF1775">
        <w:rPr>
          <w:sz w:val="28"/>
          <w:lang w:val="ru-RU"/>
        </w:rPr>
        <w:t>запас на</w:t>
      </w:r>
      <w:r w:rsidR="00EF1775" w:rsidRPr="00EF1775">
        <w:rPr>
          <w:sz w:val="28"/>
          <w:lang w:val="ru-RU"/>
        </w:rPr>
        <w:t xml:space="preserve"> </w:t>
      </w:r>
      <w:r w:rsidRPr="00EF1775">
        <w:rPr>
          <w:sz w:val="28"/>
          <w:lang w:val="ru-RU"/>
        </w:rPr>
        <w:t>будущие надобности». Уставом был установлен размер вкладов, принимаемых за</w:t>
      </w:r>
      <w:r w:rsidR="00EF1775" w:rsidRPr="00EF1775">
        <w:rPr>
          <w:sz w:val="28"/>
          <w:lang w:val="ru-RU"/>
        </w:rPr>
        <w:t xml:space="preserve"> </w:t>
      </w:r>
      <w:r w:rsidRPr="00EF1775">
        <w:rPr>
          <w:sz w:val="28"/>
          <w:lang w:val="ru-RU"/>
        </w:rPr>
        <w:t>один раз (от</w:t>
      </w:r>
      <w:r w:rsidR="00EF1775" w:rsidRPr="00EF1775">
        <w:rPr>
          <w:sz w:val="28"/>
          <w:lang w:val="ru-RU"/>
        </w:rPr>
        <w:t xml:space="preserve"> </w:t>
      </w:r>
      <w:r w:rsidRPr="00EF1775">
        <w:rPr>
          <w:sz w:val="28"/>
          <w:lang w:val="ru-RU"/>
        </w:rPr>
        <w:t>50</w:t>
      </w:r>
      <w:r w:rsidR="00EF1775" w:rsidRPr="00EF1775">
        <w:rPr>
          <w:sz w:val="28"/>
          <w:lang w:val="ru-RU"/>
        </w:rPr>
        <w:t xml:space="preserve"> </w:t>
      </w:r>
      <w:r w:rsidRPr="00EF1775">
        <w:rPr>
          <w:sz w:val="28"/>
          <w:lang w:val="ru-RU"/>
        </w:rPr>
        <w:t>копеек до</w:t>
      </w:r>
      <w:r w:rsidR="00EF1775" w:rsidRPr="00EF1775">
        <w:rPr>
          <w:sz w:val="28"/>
          <w:lang w:val="ru-RU"/>
        </w:rPr>
        <w:t xml:space="preserve"> </w:t>
      </w:r>
      <w:r w:rsidRPr="00EF1775">
        <w:rPr>
          <w:sz w:val="28"/>
          <w:lang w:val="ru-RU"/>
        </w:rPr>
        <w:t>10</w:t>
      </w:r>
      <w:r w:rsidR="00EF1775" w:rsidRPr="00EF1775">
        <w:rPr>
          <w:sz w:val="28"/>
          <w:lang w:val="ru-RU"/>
        </w:rPr>
        <w:t xml:space="preserve"> </w:t>
      </w:r>
      <w:r w:rsidRPr="00EF1775">
        <w:rPr>
          <w:sz w:val="28"/>
          <w:lang w:val="ru-RU"/>
        </w:rPr>
        <w:t>рублей), процентная ставка по</w:t>
      </w:r>
      <w:r w:rsidR="00EF1775" w:rsidRPr="00EF1775">
        <w:rPr>
          <w:sz w:val="28"/>
          <w:lang w:val="ru-RU"/>
        </w:rPr>
        <w:t xml:space="preserve"> </w:t>
      </w:r>
      <w:r w:rsidRPr="00EF1775">
        <w:rPr>
          <w:sz w:val="28"/>
          <w:lang w:val="ru-RU"/>
        </w:rPr>
        <w:t>вкладу</w:t>
      </w:r>
      <w:r w:rsidR="00EF1775" w:rsidRPr="00EF1775">
        <w:rPr>
          <w:sz w:val="28"/>
          <w:lang w:val="ru-RU"/>
        </w:rPr>
        <w:t xml:space="preserve"> </w:t>
      </w:r>
      <w:r w:rsidRPr="00EF1775">
        <w:rPr>
          <w:sz w:val="28"/>
          <w:lang w:val="ru-RU"/>
        </w:rPr>
        <w:t>— 4%</w:t>
      </w:r>
      <w:r w:rsidR="00EF1775" w:rsidRPr="00EF1775">
        <w:rPr>
          <w:sz w:val="28"/>
          <w:lang w:val="ru-RU"/>
        </w:rPr>
        <w:t xml:space="preserve"> </w:t>
      </w:r>
      <w:r w:rsidRPr="00EF1775">
        <w:rPr>
          <w:sz w:val="28"/>
          <w:lang w:val="ru-RU"/>
        </w:rPr>
        <w:t>годовых, а</w:t>
      </w:r>
      <w:r w:rsidR="00EF1775" w:rsidRPr="00EF1775">
        <w:rPr>
          <w:sz w:val="28"/>
          <w:lang w:val="ru-RU"/>
        </w:rPr>
        <w:t xml:space="preserve"> </w:t>
      </w:r>
      <w:r w:rsidRPr="00EF1775">
        <w:rPr>
          <w:sz w:val="28"/>
          <w:lang w:val="ru-RU"/>
        </w:rPr>
        <w:t>также единственный день, когда совершались операции по</w:t>
      </w:r>
      <w:r w:rsidR="00EF1775" w:rsidRPr="00EF1775">
        <w:rPr>
          <w:sz w:val="28"/>
          <w:lang w:val="ru-RU"/>
        </w:rPr>
        <w:t xml:space="preserve"> </w:t>
      </w:r>
      <w:r w:rsidRPr="00EF1775">
        <w:rPr>
          <w:sz w:val="28"/>
          <w:lang w:val="ru-RU"/>
        </w:rPr>
        <w:t>вкладам,</w:t>
      </w:r>
      <w:r w:rsidR="00EF1775" w:rsidRPr="00EF1775">
        <w:rPr>
          <w:sz w:val="28"/>
          <w:lang w:val="ru-RU"/>
        </w:rPr>
        <w:t xml:space="preserve"> </w:t>
      </w:r>
      <w:r w:rsidRPr="00EF1775">
        <w:rPr>
          <w:sz w:val="28"/>
          <w:lang w:val="ru-RU"/>
        </w:rPr>
        <w:t>— как ни</w:t>
      </w:r>
      <w:r w:rsidR="00EF1775" w:rsidRPr="00EF1775">
        <w:rPr>
          <w:sz w:val="28"/>
          <w:lang w:val="ru-RU"/>
        </w:rPr>
        <w:t xml:space="preserve"> </w:t>
      </w:r>
      <w:r w:rsidRPr="00EF1775">
        <w:rPr>
          <w:sz w:val="28"/>
          <w:lang w:val="ru-RU"/>
        </w:rPr>
        <w:t>странно, таким днем оказалось воскресенье. На</w:t>
      </w:r>
      <w:r w:rsidR="00EF1775" w:rsidRPr="00EF1775">
        <w:rPr>
          <w:sz w:val="28"/>
          <w:lang w:val="ru-RU"/>
        </w:rPr>
        <w:t xml:space="preserve"> </w:t>
      </w:r>
      <w:r w:rsidRPr="00EF1775">
        <w:rPr>
          <w:sz w:val="28"/>
          <w:lang w:val="ru-RU"/>
        </w:rPr>
        <w:t>внесенные деньги вкладчику выдавалась сберегательная книжка</w:t>
      </w:r>
      <w:r w:rsidR="00EF1775" w:rsidRPr="00EF1775">
        <w:rPr>
          <w:sz w:val="28"/>
          <w:lang w:val="ru-RU"/>
        </w:rPr>
        <w:t xml:space="preserve"> </w:t>
      </w:r>
      <w:r w:rsidRPr="00EF1775">
        <w:rPr>
          <w:sz w:val="28"/>
          <w:lang w:val="ru-RU"/>
        </w:rPr>
        <w:t>— «удостоверение из</w:t>
      </w:r>
      <w:r w:rsidR="00EF1775" w:rsidRPr="00EF1775">
        <w:rPr>
          <w:sz w:val="28"/>
          <w:lang w:val="ru-RU"/>
        </w:rPr>
        <w:t xml:space="preserve"> </w:t>
      </w:r>
      <w:r w:rsidRPr="00EF1775">
        <w:rPr>
          <w:sz w:val="28"/>
          <w:lang w:val="ru-RU"/>
        </w:rPr>
        <w:t>нескольких листов особо приготовленной бумаги, с</w:t>
      </w:r>
      <w:r w:rsidR="00EF1775" w:rsidRPr="00EF1775">
        <w:rPr>
          <w:sz w:val="28"/>
          <w:lang w:val="ru-RU"/>
        </w:rPr>
        <w:t xml:space="preserve"> </w:t>
      </w:r>
      <w:r w:rsidRPr="00EF1775">
        <w:rPr>
          <w:sz w:val="28"/>
          <w:lang w:val="ru-RU"/>
        </w:rPr>
        <w:t>внутренними знаками, печатным нумером и</w:t>
      </w:r>
      <w:r w:rsidR="00EF1775" w:rsidRPr="00EF1775">
        <w:rPr>
          <w:sz w:val="28"/>
          <w:lang w:val="ru-RU"/>
        </w:rPr>
        <w:t xml:space="preserve"> </w:t>
      </w:r>
      <w:r w:rsidRPr="00EF1775">
        <w:rPr>
          <w:sz w:val="28"/>
          <w:lang w:val="ru-RU"/>
        </w:rPr>
        <w:t>штемпелем Сберегательной кассы».</w:t>
      </w:r>
    </w:p>
    <w:p w:rsidR="00840C3B" w:rsidRPr="00EF1775" w:rsidRDefault="00840C3B" w:rsidP="00EF1775">
      <w:pPr>
        <w:widowControl w:val="0"/>
        <w:rPr>
          <w:sz w:val="28"/>
          <w:lang w:val="ru-RU"/>
        </w:rPr>
      </w:pPr>
      <w:r w:rsidRPr="00EF1775">
        <w:rPr>
          <w:sz w:val="28"/>
          <w:lang w:val="ru-RU"/>
        </w:rPr>
        <w:t>Первая сберегательная касса в</w:t>
      </w:r>
      <w:r w:rsidR="00EF1775" w:rsidRPr="00EF1775">
        <w:rPr>
          <w:sz w:val="28"/>
          <w:lang w:val="ru-RU"/>
        </w:rPr>
        <w:t xml:space="preserve"> </w:t>
      </w:r>
      <w:r w:rsidRPr="00EF1775">
        <w:rPr>
          <w:sz w:val="28"/>
          <w:lang w:val="ru-RU"/>
        </w:rPr>
        <w:t>Петербурге открылась 1</w:t>
      </w:r>
      <w:r w:rsidR="00EF1775" w:rsidRPr="00EF1775">
        <w:rPr>
          <w:sz w:val="28"/>
          <w:lang w:val="ru-RU"/>
        </w:rPr>
        <w:t xml:space="preserve"> </w:t>
      </w:r>
      <w:r w:rsidRPr="00EF1775">
        <w:rPr>
          <w:sz w:val="28"/>
          <w:lang w:val="ru-RU"/>
        </w:rPr>
        <w:t>марта 1842</w:t>
      </w:r>
      <w:r w:rsidR="00EF1775" w:rsidRPr="00EF1775">
        <w:rPr>
          <w:sz w:val="28"/>
          <w:lang w:val="ru-RU"/>
        </w:rPr>
        <w:t xml:space="preserve"> </w:t>
      </w:r>
      <w:r w:rsidRPr="00EF1775">
        <w:rPr>
          <w:sz w:val="28"/>
          <w:lang w:val="ru-RU"/>
        </w:rPr>
        <w:t>года, а</w:t>
      </w:r>
      <w:r w:rsidR="00EF1775" w:rsidRPr="00EF1775">
        <w:rPr>
          <w:sz w:val="28"/>
          <w:lang w:val="ru-RU"/>
        </w:rPr>
        <w:t xml:space="preserve"> </w:t>
      </w:r>
      <w:r w:rsidRPr="00EF1775">
        <w:rPr>
          <w:sz w:val="28"/>
          <w:lang w:val="ru-RU"/>
        </w:rPr>
        <w:t>первым вкладчиком стал надворный советник, помощник директора экспедиции Санкт-Петербургской ссудной казны Николай Антонович Кристофари. На</w:t>
      </w:r>
      <w:r w:rsidR="00EF1775" w:rsidRPr="00EF1775">
        <w:rPr>
          <w:sz w:val="28"/>
          <w:lang w:val="ru-RU"/>
        </w:rPr>
        <w:t xml:space="preserve"> </w:t>
      </w:r>
      <w:r w:rsidRPr="00EF1775">
        <w:rPr>
          <w:sz w:val="28"/>
          <w:lang w:val="ru-RU"/>
        </w:rPr>
        <w:t>свой счет он</w:t>
      </w:r>
      <w:r w:rsidR="00EF1775" w:rsidRPr="00EF1775">
        <w:rPr>
          <w:sz w:val="28"/>
          <w:lang w:val="ru-RU"/>
        </w:rPr>
        <w:t xml:space="preserve"> </w:t>
      </w:r>
      <w:r w:rsidRPr="00EF1775">
        <w:rPr>
          <w:sz w:val="28"/>
          <w:lang w:val="ru-RU"/>
        </w:rPr>
        <w:t>внес 10</w:t>
      </w:r>
      <w:r w:rsidR="00EF1775" w:rsidRPr="00EF1775">
        <w:rPr>
          <w:sz w:val="28"/>
          <w:lang w:val="ru-RU"/>
        </w:rPr>
        <w:t xml:space="preserve"> </w:t>
      </w:r>
      <w:r w:rsidRPr="00EF1775">
        <w:rPr>
          <w:sz w:val="28"/>
          <w:lang w:val="ru-RU"/>
        </w:rPr>
        <w:t>рублей и</w:t>
      </w:r>
      <w:r w:rsidR="00EF1775" w:rsidRPr="00EF1775">
        <w:rPr>
          <w:sz w:val="28"/>
          <w:lang w:val="ru-RU"/>
        </w:rPr>
        <w:t xml:space="preserve"> </w:t>
      </w:r>
      <w:r w:rsidRPr="00EF1775">
        <w:rPr>
          <w:sz w:val="28"/>
          <w:lang w:val="ru-RU"/>
        </w:rPr>
        <w:t>получил сберегательную книжку под №</w:t>
      </w:r>
      <w:r w:rsidR="00EF1775" w:rsidRPr="00EF1775">
        <w:rPr>
          <w:sz w:val="28"/>
          <w:lang w:val="ru-RU"/>
        </w:rPr>
        <w:t xml:space="preserve"> </w:t>
      </w:r>
      <w:r w:rsidRPr="00EF1775">
        <w:rPr>
          <w:sz w:val="28"/>
          <w:lang w:val="ru-RU"/>
        </w:rPr>
        <w:t>1.</w:t>
      </w:r>
    </w:p>
    <w:p w:rsidR="00840C3B" w:rsidRPr="00EF1775" w:rsidRDefault="00840C3B" w:rsidP="00EF1775">
      <w:pPr>
        <w:widowControl w:val="0"/>
        <w:rPr>
          <w:sz w:val="28"/>
          <w:lang w:val="ru-RU"/>
        </w:rPr>
      </w:pPr>
      <w:r w:rsidRPr="00EF1775">
        <w:rPr>
          <w:sz w:val="28"/>
          <w:lang w:val="ru-RU"/>
        </w:rPr>
        <w:t>Правительственные учреждения проводили масштабную разъяснительную работу о</w:t>
      </w:r>
      <w:r w:rsidR="00EF1775" w:rsidRPr="00EF1775">
        <w:rPr>
          <w:sz w:val="28"/>
          <w:lang w:val="ru-RU"/>
        </w:rPr>
        <w:t xml:space="preserve"> </w:t>
      </w:r>
      <w:r w:rsidRPr="00EF1775">
        <w:rPr>
          <w:sz w:val="28"/>
          <w:lang w:val="ru-RU"/>
        </w:rPr>
        <w:t>пользе сберегательных касс, выпускали агитационные (практически рекламные) брошюры о</w:t>
      </w:r>
      <w:r w:rsidR="00EF1775" w:rsidRPr="00EF1775">
        <w:rPr>
          <w:sz w:val="28"/>
          <w:lang w:val="ru-RU"/>
        </w:rPr>
        <w:t xml:space="preserve"> </w:t>
      </w:r>
      <w:r w:rsidRPr="00EF1775">
        <w:rPr>
          <w:sz w:val="28"/>
          <w:lang w:val="ru-RU"/>
        </w:rPr>
        <w:t>преимуществах хранения средств на</w:t>
      </w:r>
      <w:r w:rsidR="00EF1775" w:rsidRPr="00EF1775">
        <w:rPr>
          <w:sz w:val="28"/>
          <w:lang w:val="ru-RU"/>
        </w:rPr>
        <w:t xml:space="preserve"> </w:t>
      </w:r>
      <w:r w:rsidRPr="00EF1775">
        <w:rPr>
          <w:sz w:val="28"/>
          <w:lang w:val="ru-RU"/>
        </w:rPr>
        <w:t>сберегательном счете. И</w:t>
      </w:r>
      <w:r w:rsidR="00EF1775" w:rsidRPr="00EF1775">
        <w:rPr>
          <w:sz w:val="28"/>
          <w:lang w:val="ru-RU"/>
        </w:rPr>
        <w:t xml:space="preserve"> </w:t>
      </w:r>
      <w:r w:rsidRPr="00EF1775">
        <w:rPr>
          <w:sz w:val="28"/>
          <w:lang w:val="ru-RU"/>
        </w:rPr>
        <w:t>постепенно количество российских вкладчиков начало увеличиваться: если в</w:t>
      </w:r>
      <w:r w:rsidR="00EF1775" w:rsidRPr="00EF1775">
        <w:rPr>
          <w:sz w:val="28"/>
          <w:lang w:val="ru-RU"/>
        </w:rPr>
        <w:t xml:space="preserve"> </w:t>
      </w:r>
      <w:r w:rsidRPr="00EF1775">
        <w:rPr>
          <w:sz w:val="28"/>
          <w:lang w:val="ru-RU"/>
        </w:rPr>
        <w:t>1842</w:t>
      </w:r>
      <w:r w:rsidR="00EF1775" w:rsidRPr="00EF1775">
        <w:rPr>
          <w:sz w:val="28"/>
          <w:lang w:val="ru-RU"/>
        </w:rPr>
        <w:t xml:space="preserve"> </w:t>
      </w:r>
      <w:r w:rsidRPr="00EF1775">
        <w:rPr>
          <w:sz w:val="28"/>
          <w:lang w:val="ru-RU"/>
        </w:rPr>
        <w:t>году московская касса ежедневно обслуживала в</w:t>
      </w:r>
      <w:r w:rsidR="00EF1775" w:rsidRPr="00EF1775">
        <w:rPr>
          <w:sz w:val="28"/>
          <w:lang w:val="ru-RU"/>
        </w:rPr>
        <w:t xml:space="preserve"> </w:t>
      </w:r>
      <w:r w:rsidRPr="00EF1775">
        <w:rPr>
          <w:sz w:val="28"/>
          <w:lang w:val="ru-RU"/>
        </w:rPr>
        <w:t>среднем 70</w:t>
      </w:r>
      <w:r w:rsidR="00EF1775" w:rsidRPr="00EF1775">
        <w:rPr>
          <w:sz w:val="28"/>
          <w:lang w:val="ru-RU"/>
        </w:rPr>
        <w:t xml:space="preserve"> </w:t>
      </w:r>
      <w:r w:rsidRPr="00EF1775">
        <w:rPr>
          <w:sz w:val="28"/>
          <w:lang w:val="ru-RU"/>
        </w:rPr>
        <w:t>вкладчиков, то</w:t>
      </w:r>
      <w:r w:rsidR="00EF1775" w:rsidRPr="00EF1775">
        <w:rPr>
          <w:sz w:val="28"/>
          <w:lang w:val="ru-RU"/>
        </w:rPr>
        <w:t xml:space="preserve"> </w:t>
      </w:r>
      <w:r w:rsidRPr="00EF1775">
        <w:rPr>
          <w:sz w:val="28"/>
          <w:lang w:val="ru-RU"/>
        </w:rPr>
        <w:t>к</w:t>
      </w:r>
      <w:r w:rsidR="00EF1775" w:rsidRPr="00EF1775">
        <w:rPr>
          <w:sz w:val="28"/>
          <w:lang w:val="ru-RU"/>
        </w:rPr>
        <w:t xml:space="preserve"> </w:t>
      </w:r>
      <w:r w:rsidRPr="00EF1775">
        <w:rPr>
          <w:sz w:val="28"/>
          <w:lang w:val="ru-RU"/>
        </w:rPr>
        <w:t>1860</w:t>
      </w:r>
      <w:r w:rsidR="00EF1775" w:rsidRPr="00EF1775">
        <w:rPr>
          <w:sz w:val="28"/>
          <w:lang w:val="ru-RU"/>
        </w:rPr>
        <w:t xml:space="preserve"> </w:t>
      </w:r>
      <w:r w:rsidRPr="00EF1775">
        <w:rPr>
          <w:sz w:val="28"/>
          <w:lang w:val="ru-RU"/>
        </w:rPr>
        <w:t>году — уже более 500</w:t>
      </w:r>
      <w:r w:rsidR="00EF1775" w:rsidRPr="00EF1775">
        <w:rPr>
          <w:sz w:val="28"/>
          <w:lang w:val="ru-RU"/>
        </w:rPr>
        <w:t xml:space="preserve"> </w:t>
      </w:r>
      <w:r w:rsidRPr="00EF1775">
        <w:rPr>
          <w:sz w:val="28"/>
          <w:lang w:val="ru-RU"/>
        </w:rPr>
        <w:t>человек в</w:t>
      </w:r>
      <w:r w:rsidR="00EF1775" w:rsidRPr="00EF1775">
        <w:rPr>
          <w:sz w:val="28"/>
          <w:lang w:val="ru-RU"/>
        </w:rPr>
        <w:t xml:space="preserve"> </w:t>
      </w:r>
      <w:r w:rsidRPr="00EF1775">
        <w:rPr>
          <w:sz w:val="28"/>
          <w:lang w:val="ru-RU"/>
        </w:rPr>
        <w:t>день. Среди вкладчиков Банка были представители всех сословий России</w:t>
      </w:r>
      <w:r w:rsidR="00EF1775" w:rsidRPr="00EF1775">
        <w:rPr>
          <w:sz w:val="28"/>
          <w:lang w:val="ru-RU"/>
        </w:rPr>
        <w:t xml:space="preserve"> </w:t>
      </w:r>
      <w:r w:rsidRPr="00EF1775">
        <w:rPr>
          <w:sz w:val="28"/>
          <w:lang w:val="ru-RU"/>
        </w:rPr>
        <w:t>— военные и</w:t>
      </w:r>
      <w:r w:rsidR="00EF1775" w:rsidRPr="00EF1775">
        <w:rPr>
          <w:sz w:val="28"/>
          <w:lang w:val="ru-RU"/>
        </w:rPr>
        <w:t xml:space="preserve"> </w:t>
      </w:r>
      <w:r w:rsidRPr="00EF1775">
        <w:rPr>
          <w:sz w:val="28"/>
          <w:lang w:val="ru-RU"/>
        </w:rPr>
        <w:t>гражданские чиновники, купцы и</w:t>
      </w:r>
      <w:r w:rsidR="00EF1775" w:rsidRPr="00EF1775">
        <w:rPr>
          <w:sz w:val="28"/>
          <w:lang w:val="ru-RU"/>
        </w:rPr>
        <w:t xml:space="preserve"> </w:t>
      </w:r>
      <w:r w:rsidRPr="00EF1775">
        <w:rPr>
          <w:sz w:val="28"/>
          <w:lang w:val="ru-RU"/>
        </w:rPr>
        <w:t>мещане, крестьяне и</w:t>
      </w:r>
      <w:r w:rsidR="00EF1775" w:rsidRPr="00EF1775">
        <w:rPr>
          <w:sz w:val="28"/>
          <w:lang w:val="ru-RU"/>
        </w:rPr>
        <w:t xml:space="preserve"> </w:t>
      </w:r>
      <w:r w:rsidRPr="00EF1775">
        <w:rPr>
          <w:sz w:val="28"/>
          <w:lang w:val="ru-RU"/>
        </w:rPr>
        <w:t>дворовые.</w:t>
      </w:r>
    </w:p>
    <w:p w:rsidR="00840C3B" w:rsidRPr="00EF1775" w:rsidRDefault="00840C3B" w:rsidP="00EF1775">
      <w:pPr>
        <w:widowControl w:val="0"/>
        <w:rPr>
          <w:sz w:val="28"/>
          <w:lang w:val="ru-RU"/>
        </w:rPr>
      </w:pPr>
      <w:r w:rsidRPr="00EF1775">
        <w:rPr>
          <w:sz w:val="28"/>
          <w:lang w:val="ru-RU"/>
        </w:rPr>
        <w:t>После отмены крепостного права в</w:t>
      </w:r>
      <w:r w:rsidR="00EF1775" w:rsidRPr="00EF1775">
        <w:rPr>
          <w:sz w:val="28"/>
          <w:lang w:val="ru-RU"/>
        </w:rPr>
        <w:t xml:space="preserve"> </w:t>
      </w:r>
      <w:r w:rsidRPr="00EF1775">
        <w:rPr>
          <w:sz w:val="28"/>
          <w:lang w:val="ru-RU"/>
        </w:rPr>
        <w:t>1861</w:t>
      </w:r>
      <w:r w:rsidR="00EF1775" w:rsidRPr="00EF1775">
        <w:rPr>
          <w:sz w:val="28"/>
          <w:lang w:val="ru-RU"/>
        </w:rPr>
        <w:t xml:space="preserve"> </w:t>
      </w:r>
      <w:r w:rsidRPr="00EF1775">
        <w:rPr>
          <w:sz w:val="28"/>
          <w:lang w:val="ru-RU"/>
        </w:rPr>
        <w:t>году и</w:t>
      </w:r>
      <w:r w:rsidR="00EF1775" w:rsidRPr="00EF1775">
        <w:rPr>
          <w:sz w:val="28"/>
          <w:lang w:val="ru-RU"/>
        </w:rPr>
        <w:t xml:space="preserve"> </w:t>
      </w:r>
      <w:r w:rsidRPr="00EF1775">
        <w:rPr>
          <w:sz w:val="28"/>
          <w:lang w:val="ru-RU"/>
        </w:rPr>
        <w:t>проведения ряда либеральных реформ развитие сберегательного дела в</w:t>
      </w:r>
      <w:r w:rsidR="00EF1775" w:rsidRPr="00EF1775">
        <w:rPr>
          <w:sz w:val="28"/>
          <w:lang w:val="ru-RU"/>
        </w:rPr>
        <w:t xml:space="preserve"> </w:t>
      </w:r>
      <w:r w:rsidRPr="00EF1775">
        <w:rPr>
          <w:sz w:val="28"/>
          <w:lang w:val="ru-RU"/>
        </w:rPr>
        <w:t>России стало набирать обороты. За</w:t>
      </w:r>
      <w:r w:rsidR="00EF1775" w:rsidRPr="00EF1775">
        <w:rPr>
          <w:sz w:val="28"/>
          <w:lang w:val="ru-RU"/>
        </w:rPr>
        <w:t xml:space="preserve"> </w:t>
      </w:r>
      <w:r w:rsidRPr="00EF1775">
        <w:rPr>
          <w:sz w:val="28"/>
          <w:lang w:val="ru-RU"/>
        </w:rPr>
        <w:t>30</w:t>
      </w:r>
      <w:r w:rsidR="00EF1775" w:rsidRPr="00EF1775">
        <w:rPr>
          <w:sz w:val="28"/>
          <w:lang w:val="ru-RU"/>
        </w:rPr>
        <w:t xml:space="preserve"> </w:t>
      </w:r>
      <w:r w:rsidRPr="00EF1775">
        <w:rPr>
          <w:sz w:val="28"/>
          <w:lang w:val="ru-RU"/>
        </w:rPr>
        <w:t>лет</w:t>
      </w:r>
      <w:r w:rsidR="00EF1775" w:rsidRPr="00EF1775">
        <w:rPr>
          <w:sz w:val="28"/>
          <w:lang w:val="ru-RU"/>
        </w:rPr>
        <w:t xml:space="preserve"> </w:t>
      </w:r>
      <w:r w:rsidRPr="00EF1775">
        <w:rPr>
          <w:sz w:val="28"/>
          <w:lang w:val="ru-RU"/>
        </w:rPr>
        <w:t>— с</w:t>
      </w:r>
      <w:r w:rsidR="00EF1775" w:rsidRPr="00EF1775">
        <w:rPr>
          <w:sz w:val="28"/>
          <w:lang w:val="ru-RU"/>
        </w:rPr>
        <w:t xml:space="preserve"> </w:t>
      </w:r>
      <w:r w:rsidRPr="00EF1775">
        <w:rPr>
          <w:sz w:val="28"/>
          <w:lang w:val="ru-RU"/>
        </w:rPr>
        <w:t>1865-го по</w:t>
      </w:r>
      <w:r w:rsidR="00EF1775" w:rsidRPr="00EF1775">
        <w:rPr>
          <w:sz w:val="28"/>
          <w:lang w:val="ru-RU"/>
        </w:rPr>
        <w:t xml:space="preserve"> </w:t>
      </w:r>
      <w:r w:rsidRPr="00EF1775">
        <w:rPr>
          <w:sz w:val="28"/>
          <w:lang w:val="ru-RU"/>
        </w:rPr>
        <w:t>1895</w:t>
      </w:r>
      <w:r w:rsidR="00EF1775" w:rsidRPr="00EF1775">
        <w:rPr>
          <w:sz w:val="28"/>
          <w:lang w:val="ru-RU"/>
        </w:rPr>
        <w:t xml:space="preserve"> </w:t>
      </w:r>
      <w:r w:rsidRPr="00EF1775">
        <w:rPr>
          <w:sz w:val="28"/>
          <w:lang w:val="ru-RU"/>
        </w:rPr>
        <w:t>годы</w:t>
      </w:r>
      <w:r w:rsidR="00EF1775" w:rsidRPr="00EF1775">
        <w:rPr>
          <w:sz w:val="28"/>
          <w:lang w:val="ru-RU"/>
        </w:rPr>
        <w:t xml:space="preserve"> </w:t>
      </w:r>
      <w:r w:rsidRPr="00EF1775">
        <w:rPr>
          <w:sz w:val="28"/>
          <w:lang w:val="ru-RU"/>
        </w:rPr>
        <w:t>— число касс увеличилось с</w:t>
      </w:r>
      <w:r w:rsidR="00EF1775" w:rsidRPr="00EF1775">
        <w:rPr>
          <w:sz w:val="28"/>
          <w:lang w:val="ru-RU"/>
        </w:rPr>
        <w:t xml:space="preserve"> </w:t>
      </w:r>
      <w:r w:rsidRPr="00EF1775">
        <w:rPr>
          <w:sz w:val="28"/>
          <w:lang w:val="ru-RU"/>
        </w:rPr>
        <w:t>47</w:t>
      </w:r>
      <w:r w:rsidR="00EF1775" w:rsidRPr="00EF1775">
        <w:rPr>
          <w:sz w:val="28"/>
          <w:lang w:val="ru-RU"/>
        </w:rPr>
        <w:t xml:space="preserve"> </w:t>
      </w:r>
      <w:r w:rsidRPr="00EF1775">
        <w:rPr>
          <w:sz w:val="28"/>
          <w:lang w:val="ru-RU"/>
        </w:rPr>
        <w:t>до</w:t>
      </w:r>
      <w:r w:rsidR="00EF1775" w:rsidRPr="00EF1775">
        <w:rPr>
          <w:sz w:val="28"/>
          <w:lang w:val="ru-RU"/>
        </w:rPr>
        <w:t xml:space="preserve"> </w:t>
      </w:r>
      <w:r w:rsidRPr="00EF1775">
        <w:rPr>
          <w:sz w:val="28"/>
          <w:lang w:val="ru-RU"/>
        </w:rPr>
        <w:t>3875, а</w:t>
      </w:r>
      <w:r w:rsidR="00EF1775" w:rsidRPr="00EF1775">
        <w:rPr>
          <w:sz w:val="28"/>
          <w:lang w:val="ru-RU"/>
        </w:rPr>
        <w:t xml:space="preserve"> </w:t>
      </w:r>
      <w:r w:rsidRPr="00EF1775">
        <w:rPr>
          <w:sz w:val="28"/>
          <w:lang w:val="ru-RU"/>
        </w:rPr>
        <w:t>количество сберегательных книжек</w:t>
      </w:r>
      <w:r w:rsidR="00EF1775" w:rsidRPr="00EF1775">
        <w:rPr>
          <w:sz w:val="28"/>
          <w:lang w:val="ru-RU"/>
        </w:rPr>
        <w:t xml:space="preserve"> </w:t>
      </w:r>
      <w:r w:rsidRPr="00EF1775">
        <w:rPr>
          <w:sz w:val="28"/>
          <w:lang w:val="ru-RU"/>
        </w:rPr>
        <w:t>— с</w:t>
      </w:r>
      <w:r w:rsidR="00EF1775" w:rsidRPr="00EF1775">
        <w:rPr>
          <w:sz w:val="28"/>
          <w:lang w:val="ru-RU"/>
        </w:rPr>
        <w:t xml:space="preserve"> </w:t>
      </w:r>
      <w:r w:rsidRPr="00EF1775">
        <w:rPr>
          <w:sz w:val="28"/>
          <w:lang w:val="ru-RU"/>
        </w:rPr>
        <w:t>70</w:t>
      </w:r>
      <w:r w:rsidR="00EF1775" w:rsidRPr="00EF1775">
        <w:rPr>
          <w:sz w:val="28"/>
          <w:lang w:val="ru-RU"/>
        </w:rPr>
        <w:t xml:space="preserve"> </w:t>
      </w:r>
      <w:r w:rsidRPr="00EF1775">
        <w:rPr>
          <w:sz w:val="28"/>
          <w:lang w:val="ru-RU"/>
        </w:rPr>
        <w:t>000</w:t>
      </w:r>
      <w:r w:rsidR="00EF1775" w:rsidRPr="00EF1775">
        <w:rPr>
          <w:sz w:val="28"/>
          <w:lang w:val="ru-RU"/>
        </w:rPr>
        <w:t xml:space="preserve"> </w:t>
      </w:r>
      <w:r w:rsidRPr="00EF1775">
        <w:rPr>
          <w:sz w:val="28"/>
          <w:lang w:val="ru-RU"/>
        </w:rPr>
        <w:t>штук до</w:t>
      </w:r>
      <w:r w:rsidR="00EF1775" w:rsidRPr="00EF1775">
        <w:rPr>
          <w:sz w:val="28"/>
          <w:lang w:val="ru-RU"/>
        </w:rPr>
        <w:t xml:space="preserve"> </w:t>
      </w:r>
      <w:r w:rsidRPr="00EF1775">
        <w:rPr>
          <w:sz w:val="28"/>
          <w:lang w:val="ru-RU"/>
        </w:rPr>
        <w:t>2</w:t>
      </w:r>
      <w:r w:rsidR="00EF1775" w:rsidRPr="00EF1775">
        <w:rPr>
          <w:sz w:val="28"/>
          <w:lang w:val="ru-RU"/>
        </w:rPr>
        <w:t xml:space="preserve"> </w:t>
      </w:r>
      <w:r w:rsidRPr="00EF1775">
        <w:rPr>
          <w:sz w:val="28"/>
          <w:lang w:val="ru-RU"/>
        </w:rPr>
        <w:t>миллионов.</w:t>
      </w:r>
    </w:p>
    <w:p w:rsidR="00840C3B" w:rsidRPr="00EF1775" w:rsidRDefault="00840C3B" w:rsidP="00EF1775">
      <w:pPr>
        <w:widowControl w:val="0"/>
        <w:rPr>
          <w:sz w:val="28"/>
          <w:lang w:val="ru-RU"/>
        </w:rPr>
      </w:pPr>
      <w:r w:rsidRPr="00EF1775">
        <w:rPr>
          <w:sz w:val="28"/>
          <w:lang w:val="ru-RU"/>
        </w:rPr>
        <w:t>1</w:t>
      </w:r>
      <w:r w:rsidR="00EF1775" w:rsidRPr="00EF1775">
        <w:rPr>
          <w:sz w:val="28"/>
          <w:lang w:val="ru-RU"/>
        </w:rPr>
        <w:t xml:space="preserve"> </w:t>
      </w:r>
      <w:r w:rsidRPr="00EF1775">
        <w:rPr>
          <w:sz w:val="28"/>
          <w:lang w:val="ru-RU"/>
        </w:rPr>
        <w:t>июня 1895</w:t>
      </w:r>
      <w:r w:rsidR="00EF1775" w:rsidRPr="00EF1775">
        <w:rPr>
          <w:sz w:val="28"/>
          <w:lang w:val="ru-RU"/>
        </w:rPr>
        <w:t xml:space="preserve"> </w:t>
      </w:r>
      <w:r w:rsidRPr="00EF1775">
        <w:rPr>
          <w:sz w:val="28"/>
          <w:lang w:val="ru-RU"/>
        </w:rPr>
        <w:t>года был принят новый устав сберегательных касс, который гарантировал тайну вкладов</w:t>
      </w:r>
      <w:r w:rsidR="00EF1775" w:rsidRPr="00EF1775">
        <w:rPr>
          <w:sz w:val="28"/>
          <w:lang w:val="ru-RU"/>
        </w:rPr>
        <w:t xml:space="preserve"> </w:t>
      </w:r>
      <w:r w:rsidRPr="00EF1775">
        <w:rPr>
          <w:sz w:val="28"/>
          <w:lang w:val="ru-RU"/>
        </w:rPr>
        <w:t>— теперь кассы могли сообщать о</w:t>
      </w:r>
      <w:r w:rsidR="00EF1775" w:rsidRPr="00EF1775">
        <w:rPr>
          <w:sz w:val="28"/>
          <w:lang w:val="ru-RU"/>
        </w:rPr>
        <w:t xml:space="preserve"> </w:t>
      </w:r>
      <w:r w:rsidRPr="00EF1775">
        <w:rPr>
          <w:sz w:val="28"/>
          <w:lang w:val="ru-RU"/>
        </w:rPr>
        <w:t>состоянии счета только самому вкладчику, его наследникам, а</w:t>
      </w:r>
      <w:r w:rsidR="00EF1775" w:rsidRPr="00EF1775">
        <w:rPr>
          <w:sz w:val="28"/>
          <w:lang w:val="ru-RU"/>
        </w:rPr>
        <w:t xml:space="preserve"> </w:t>
      </w:r>
      <w:r w:rsidRPr="00EF1775">
        <w:rPr>
          <w:sz w:val="28"/>
          <w:lang w:val="ru-RU"/>
        </w:rPr>
        <w:t>также чиновникам «по</w:t>
      </w:r>
      <w:r w:rsidR="00EF1775" w:rsidRPr="00EF1775">
        <w:rPr>
          <w:sz w:val="28"/>
          <w:lang w:val="ru-RU"/>
        </w:rPr>
        <w:t xml:space="preserve"> </w:t>
      </w:r>
      <w:r w:rsidRPr="00EF1775">
        <w:rPr>
          <w:sz w:val="28"/>
          <w:lang w:val="ru-RU"/>
        </w:rPr>
        <w:t>требованию подлежащей правительственной или судебной власти». Появились новые виды вкладов: на</w:t>
      </w:r>
      <w:r w:rsidR="00EF1775" w:rsidRPr="00EF1775">
        <w:rPr>
          <w:sz w:val="28"/>
          <w:lang w:val="ru-RU"/>
        </w:rPr>
        <w:t xml:space="preserve"> </w:t>
      </w:r>
      <w:r w:rsidRPr="00EF1775">
        <w:rPr>
          <w:sz w:val="28"/>
          <w:lang w:val="ru-RU"/>
        </w:rPr>
        <w:t>детей до</w:t>
      </w:r>
      <w:r w:rsidR="00EF1775" w:rsidRPr="00EF1775">
        <w:rPr>
          <w:sz w:val="28"/>
          <w:lang w:val="ru-RU"/>
        </w:rPr>
        <w:t xml:space="preserve"> </w:t>
      </w:r>
      <w:r w:rsidRPr="00EF1775">
        <w:rPr>
          <w:sz w:val="28"/>
          <w:lang w:val="ru-RU"/>
        </w:rPr>
        <w:t>их</w:t>
      </w:r>
      <w:r w:rsidR="00EF1775" w:rsidRPr="00EF1775">
        <w:rPr>
          <w:sz w:val="28"/>
          <w:lang w:val="ru-RU"/>
        </w:rPr>
        <w:t xml:space="preserve"> </w:t>
      </w:r>
      <w:r w:rsidRPr="00EF1775">
        <w:rPr>
          <w:sz w:val="28"/>
          <w:lang w:val="ru-RU"/>
        </w:rPr>
        <w:t>совершеннолетия, на</w:t>
      </w:r>
      <w:r w:rsidR="00EF1775" w:rsidRPr="00EF1775">
        <w:rPr>
          <w:sz w:val="28"/>
          <w:lang w:val="ru-RU"/>
        </w:rPr>
        <w:t xml:space="preserve"> </w:t>
      </w:r>
      <w:r w:rsidRPr="00EF1775">
        <w:rPr>
          <w:sz w:val="28"/>
          <w:lang w:val="ru-RU"/>
        </w:rPr>
        <w:t>погребение и</w:t>
      </w:r>
      <w:r w:rsidR="00EF1775" w:rsidRPr="00EF1775">
        <w:rPr>
          <w:sz w:val="28"/>
          <w:lang w:val="ru-RU"/>
        </w:rPr>
        <w:t xml:space="preserve"> </w:t>
      </w:r>
      <w:r w:rsidRPr="00EF1775">
        <w:rPr>
          <w:sz w:val="28"/>
          <w:lang w:val="ru-RU"/>
        </w:rPr>
        <w:t>другие.</w:t>
      </w:r>
    </w:p>
    <w:p w:rsidR="00840C3B" w:rsidRDefault="00840C3B" w:rsidP="00EF1775">
      <w:pPr>
        <w:widowControl w:val="0"/>
        <w:rPr>
          <w:sz w:val="28"/>
          <w:lang w:val="ru-RU"/>
        </w:rPr>
      </w:pPr>
      <w:r w:rsidRPr="00EF1775">
        <w:rPr>
          <w:sz w:val="28"/>
          <w:lang w:val="ru-RU"/>
        </w:rPr>
        <w:t>Новый устав упростил правила учреждения сберегательных касс, что привело к</w:t>
      </w:r>
      <w:r w:rsidR="00EF1775" w:rsidRPr="00EF1775">
        <w:rPr>
          <w:sz w:val="28"/>
          <w:lang w:val="ru-RU"/>
        </w:rPr>
        <w:t xml:space="preserve"> </w:t>
      </w:r>
      <w:r w:rsidRPr="00EF1775">
        <w:rPr>
          <w:sz w:val="28"/>
          <w:lang w:val="ru-RU"/>
        </w:rPr>
        <w:t>резкому увеличению их</w:t>
      </w:r>
      <w:r w:rsidR="00EF1775" w:rsidRPr="00EF1775">
        <w:rPr>
          <w:sz w:val="28"/>
          <w:lang w:val="ru-RU"/>
        </w:rPr>
        <w:t xml:space="preserve"> </w:t>
      </w:r>
      <w:r w:rsidRPr="00EF1775">
        <w:rPr>
          <w:sz w:val="28"/>
          <w:lang w:val="ru-RU"/>
        </w:rPr>
        <w:t>числа. Появились фабрично-заводские кассы, кассы при станциях казенных и</w:t>
      </w:r>
      <w:r w:rsidR="00EF1775" w:rsidRPr="00EF1775">
        <w:rPr>
          <w:sz w:val="28"/>
          <w:lang w:val="ru-RU"/>
        </w:rPr>
        <w:t xml:space="preserve"> </w:t>
      </w:r>
      <w:r w:rsidRPr="00EF1775">
        <w:rPr>
          <w:sz w:val="28"/>
          <w:lang w:val="ru-RU"/>
        </w:rPr>
        <w:t>частных железных дорог, кассы на</w:t>
      </w:r>
      <w:r w:rsidR="00EF1775" w:rsidRPr="00EF1775">
        <w:rPr>
          <w:sz w:val="28"/>
          <w:lang w:val="ru-RU"/>
        </w:rPr>
        <w:t xml:space="preserve"> </w:t>
      </w:r>
      <w:r w:rsidRPr="00EF1775">
        <w:rPr>
          <w:sz w:val="28"/>
          <w:lang w:val="ru-RU"/>
        </w:rPr>
        <w:t>судах военного флота, при казенных и</w:t>
      </w:r>
      <w:r w:rsidR="00EF1775" w:rsidRPr="00EF1775">
        <w:rPr>
          <w:sz w:val="28"/>
          <w:lang w:val="ru-RU"/>
        </w:rPr>
        <w:t xml:space="preserve"> </w:t>
      </w:r>
      <w:r w:rsidRPr="00EF1775">
        <w:rPr>
          <w:sz w:val="28"/>
          <w:lang w:val="ru-RU"/>
        </w:rPr>
        <w:t>винных складах.</w:t>
      </w:r>
    </w:p>
    <w:p w:rsidR="00EF1775" w:rsidRPr="00EF1775" w:rsidRDefault="00EF1775" w:rsidP="00EF1775">
      <w:pPr>
        <w:widowControl w:val="0"/>
        <w:rPr>
          <w:sz w:val="28"/>
          <w:lang w:val="ru-RU"/>
        </w:rPr>
      </w:pPr>
    </w:p>
    <w:p w:rsidR="00840C3B" w:rsidRPr="00EF1775" w:rsidRDefault="00EF1775" w:rsidP="00EF1775">
      <w:pPr>
        <w:pStyle w:val="3"/>
        <w:widowControl w:val="0"/>
        <w:numPr>
          <w:ilvl w:val="0"/>
          <w:numId w:val="0"/>
        </w:numPr>
        <w:spacing w:before="0" w:after="0"/>
        <w:ind w:left="709"/>
        <w:jc w:val="both"/>
        <w:rPr>
          <w:sz w:val="28"/>
          <w:lang w:val="ru-RU"/>
        </w:rPr>
      </w:pPr>
      <w:bookmarkStart w:id="5" w:name="_Toc282269255"/>
      <w:r>
        <w:rPr>
          <w:sz w:val="28"/>
          <w:lang w:val="ru-RU"/>
        </w:rPr>
        <w:t xml:space="preserve">2.2 </w:t>
      </w:r>
      <w:r w:rsidR="00840C3B" w:rsidRPr="00EF1775">
        <w:rPr>
          <w:sz w:val="28"/>
          <w:lang w:val="ru-RU"/>
        </w:rPr>
        <w:t xml:space="preserve">Сбербанк </w:t>
      </w:r>
      <w:r w:rsidR="00600FD9" w:rsidRPr="00EF1775">
        <w:rPr>
          <w:sz w:val="28"/>
          <w:lang w:val="ru-RU"/>
        </w:rPr>
        <w:t>сегодня</w:t>
      </w:r>
      <w:bookmarkEnd w:id="5"/>
    </w:p>
    <w:p w:rsidR="00EF1775" w:rsidRDefault="00EF1775" w:rsidP="00EF1775">
      <w:pPr>
        <w:widowControl w:val="0"/>
        <w:rPr>
          <w:sz w:val="28"/>
          <w:lang w:val="ru-RU"/>
        </w:rPr>
      </w:pPr>
    </w:p>
    <w:p w:rsidR="00840C3B" w:rsidRPr="00EF1775" w:rsidRDefault="00840C3B" w:rsidP="00EF1775">
      <w:pPr>
        <w:widowControl w:val="0"/>
        <w:rPr>
          <w:sz w:val="28"/>
          <w:lang w:val="ru-RU"/>
        </w:rPr>
      </w:pPr>
      <w:r w:rsidRPr="00EF1775">
        <w:rPr>
          <w:sz w:val="28"/>
          <w:lang w:val="ru-RU"/>
        </w:rPr>
        <w:t>Сбербанк России является крупнейшим банком Российской Федерации и</w:t>
      </w:r>
      <w:r w:rsidR="00EF1775" w:rsidRPr="00EF1775">
        <w:rPr>
          <w:sz w:val="28"/>
          <w:lang w:val="ru-RU"/>
        </w:rPr>
        <w:t xml:space="preserve"> </w:t>
      </w:r>
      <w:r w:rsidRPr="00EF1775">
        <w:rPr>
          <w:sz w:val="28"/>
          <w:lang w:val="ru-RU"/>
        </w:rPr>
        <w:t>СНГ. Его активы составляют четверть банковской системы страны,</w:t>
      </w:r>
      <w:r w:rsidR="00EF1775" w:rsidRPr="00EF1775">
        <w:rPr>
          <w:sz w:val="28"/>
          <w:lang w:val="ru-RU"/>
        </w:rPr>
        <w:t xml:space="preserve"> </w:t>
      </w:r>
      <w:r w:rsidRPr="00EF1775">
        <w:rPr>
          <w:sz w:val="28"/>
          <w:lang w:val="ru-RU"/>
        </w:rPr>
        <w:t xml:space="preserve">а доля в банковском капитале находится на уровне 30%. По данным журнала </w:t>
      </w:r>
      <w:r w:rsidRPr="00EF1775">
        <w:rPr>
          <w:i/>
          <w:iCs/>
          <w:sz w:val="28"/>
        </w:rPr>
        <w:t>The</w:t>
      </w:r>
      <w:r w:rsidRPr="00EF1775">
        <w:rPr>
          <w:i/>
          <w:iCs/>
          <w:sz w:val="28"/>
          <w:lang w:val="ru-RU"/>
        </w:rPr>
        <w:t xml:space="preserve"> </w:t>
      </w:r>
      <w:r w:rsidRPr="00EF1775">
        <w:rPr>
          <w:i/>
          <w:iCs/>
          <w:sz w:val="28"/>
        </w:rPr>
        <w:t>Banker</w:t>
      </w:r>
      <w:r w:rsidRPr="00EF1775">
        <w:rPr>
          <w:i/>
          <w:iCs/>
          <w:sz w:val="28"/>
          <w:lang w:val="ru-RU"/>
        </w:rPr>
        <w:t xml:space="preserve"> </w:t>
      </w:r>
      <w:r w:rsidRPr="00EF1775">
        <w:rPr>
          <w:sz w:val="28"/>
          <w:lang w:val="ru-RU"/>
        </w:rPr>
        <w:t xml:space="preserve">(1 июля </w:t>
      </w:r>
      <w:smartTag w:uri="urn:schemas-microsoft-com:office:smarttags" w:element="metricconverter">
        <w:smartTagPr>
          <w:attr w:name="ProductID" w:val="2009 г"/>
        </w:smartTagPr>
        <w:r w:rsidRPr="00EF1775">
          <w:rPr>
            <w:sz w:val="28"/>
            <w:lang w:val="ru-RU"/>
          </w:rPr>
          <w:t>2009 г</w:t>
        </w:r>
      </w:smartTag>
      <w:r w:rsidRPr="00EF1775">
        <w:rPr>
          <w:sz w:val="28"/>
          <w:lang w:val="ru-RU"/>
        </w:rPr>
        <w:t xml:space="preserve">.), Сбербанк занимал 38 место по размеру основного капитала (капитала 1-го уровня) среди крупнейших банков мира. </w:t>
      </w:r>
    </w:p>
    <w:p w:rsidR="00840C3B" w:rsidRPr="00EF1775" w:rsidRDefault="00840C3B" w:rsidP="00EF1775">
      <w:pPr>
        <w:widowControl w:val="0"/>
        <w:rPr>
          <w:sz w:val="28"/>
          <w:lang w:val="ru-RU"/>
        </w:rPr>
      </w:pPr>
      <w:r w:rsidRPr="00EF1775">
        <w:rPr>
          <w:sz w:val="28"/>
          <w:lang w:val="ru-RU"/>
        </w:rPr>
        <w:t xml:space="preserve">Основанный в </w:t>
      </w:r>
      <w:smartTag w:uri="urn:schemas-microsoft-com:office:smarttags" w:element="metricconverter">
        <w:smartTagPr>
          <w:attr w:name="ProductID" w:val="1841 г"/>
        </w:smartTagPr>
        <w:r w:rsidRPr="00EF1775">
          <w:rPr>
            <w:sz w:val="28"/>
            <w:lang w:val="ru-RU"/>
          </w:rPr>
          <w:t>1841 г</w:t>
        </w:r>
      </w:smartTag>
      <w:r w:rsidRPr="00EF1775">
        <w:rPr>
          <w:sz w:val="28"/>
          <w:lang w:val="ru-RU"/>
        </w:rPr>
        <w:t xml:space="preserve">. Сбербанк России сегодня - современный универсальный банк, удовлетворяющий потребности различных групп клиентов в широком спектре банковских услуг. Сбербанк занимает крупнейшую долю на рынке вкладов и является основным кредитором российской экономики. По состоянию на 1 июня </w:t>
      </w:r>
      <w:smartTag w:uri="urn:schemas-microsoft-com:office:smarttags" w:element="metricconverter">
        <w:smartTagPr>
          <w:attr w:name="ProductID" w:val="2009 г"/>
        </w:smartTagPr>
        <w:r w:rsidRPr="00EF1775">
          <w:rPr>
            <w:sz w:val="28"/>
            <w:lang w:val="ru-RU"/>
          </w:rPr>
          <w:t>2009 г</w:t>
        </w:r>
      </w:smartTag>
      <w:r w:rsidRPr="00EF1775">
        <w:rPr>
          <w:sz w:val="28"/>
          <w:lang w:val="ru-RU"/>
        </w:rPr>
        <w:t xml:space="preserve">., доля Сбербанка России на рынке частных вкладов составляла 50,5%, а его кредитный портфель соответствовал более 30% всех выданных в стране займов. </w:t>
      </w:r>
    </w:p>
    <w:p w:rsidR="00840C3B" w:rsidRPr="00EF1775" w:rsidRDefault="00840C3B" w:rsidP="00EF1775">
      <w:pPr>
        <w:widowControl w:val="0"/>
        <w:rPr>
          <w:sz w:val="28"/>
          <w:lang w:val="ru-RU"/>
        </w:rPr>
      </w:pPr>
      <w:r w:rsidRPr="00EF1775">
        <w:rPr>
          <w:sz w:val="28"/>
          <w:lang w:val="ru-RU"/>
        </w:rPr>
        <w:t>Сбербанк России обладает уникальной филиальной сетью и в</w:t>
      </w:r>
      <w:r w:rsidR="00EF1775" w:rsidRPr="00EF1775">
        <w:rPr>
          <w:sz w:val="28"/>
          <w:lang w:val="ru-RU"/>
        </w:rPr>
        <w:t xml:space="preserve"> </w:t>
      </w:r>
      <w:r w:rsidRPr="00EF1775">
        <w:rPr>
          <w:sz w:val="28"/>
          <w:lang w:val="ru-RU"/>
        </w:rPr>
        <w:t>настоящее время в</w:t>
      </w:r>
      <w:r w:rsidR="00EF1775" w:rsidRPr="00EF1775">
        <w:rPr>
          <w:sz w:val="28"/>
          <w:lang w:val="ru-RU"/>
        </w:rPr>
        <w:t xml:space="preserve"> </w:t>
      </w:r>
      <w:r w:rsidRPr="00EF1775">
        <w:rPr>
          <w:sz w:val="28"/>
          <w:lang w:val="ru-RU"/>
        </w:rPr>
        <w:t>нее входят 18</w:t>
      </w:r>
      <w:r w:rsidR="00EF1775" w:rsidRPr="00EF1775">
        <w:rPr>
          <w:sz w:val="28"/>
          <w:lang w:val="ru-RU"/>
        </w:rPr>
        <w:t xml:space="preserve"> </w:t>
      </w:r>
      <w:r w:rsidRPr="00EF1775">
        <w:rPr>
          <w:sz w:val="28"/>
          <w:lang w:val="ru-RU"/>
        </w:rPr>
        <w:t>территориальных банков и</w:t>
      </w:r>
      <w:r w:rsidR="00EF1775" w:rsidRPr="00EF1775">
        <w:rPr>
          <w:sz w:val="28"/>
          <w:lang w:val="ru-RU"/>
        </w:rPr>
        <w:t xml:space="preserve"> </w:t>
      </w:r>
      <w:r w:rsidRPr="00EF1775">
        <w:rPr>
          <w:sz w:val="28"/>
          <w:lang w:val="ru-RU"/>
        </w:rPr>
        <w:t>более 19</w:t>
      </w:r>
      <w:r w:rsidR="00EF1775" w:rsidRPr="00EF1775">
        <w:rPr>
          <w:sz w:val="28"/>
          <w:lang w:val="ru-RU"/>
        </w:rPr>
        <w:t xml:space="preserve"> </w:t>
      </w:r>
      <w:r w:rsidRPr="00EF1775">
        <w:rPr>
          <w:sz w:val="28"/>
          <w:lang w:val="ru-RU"/>
        </w:rPr>
        <w:t>050 подразделений по</w:t>
      </w:r>
      <w:r w:rsidR="00EF1775" w:rsidRPr="00EF1775">
        <w:rPr>
          <w:sz w:val="28"/>
          <w:lang w:val="ru-RU"/>
        </w:rPr>
        <w:t xml:space="preserve"> </w:t>
      </w:r>
      <w:r w:rsidRPr="00EF1775">
        <w:rPr>
          <w:sz w:val="28"/>
          <w:lang w:val="ru-RU"/>
        </w:rPr>
        <w:t>всей стране. Дочерние банки Сбербанка России работают в</w:t>
      </w:r>
      <w:r w:rsidR="00EF1775" w:rsidRPr="00EF1775">
        <w:rPr>
          <w:sz w:val="28"/>
          <w:lang w:val="ru-RU"/>
        </w:rPr>
        <w:t xml:space="preserve"> </w:t>
      </w:r>
      <w:r w:rsidRPr="00EF1775">
        <w:rPr>
          <w:sz w:val="28"/>
          <w:lang w:val="ru-RU"/>
        </w:rPr>
        <w:t>Казахстане,</w:t>
      </w:r>
      <w:r w:rsidR="00EF1775">
        <w:rPr>
          <w:sz w:val="28"/>
          <w:lang w:val="ru-RU"/>
        </w:rPr>
        <w:t xml:space="preserve"> </w:t>
      </w:r>
      <w:r w:rsidRPr="00EF1775">
        <w:rPr>
          <w:sz w:val="28"/>
          <w:lang w:val="ru-RU"/>
        </w:rPr>
        <w:t>на</w:t>
      </w:r>
      <w:r w:rsidR="00EF1775" w:rsidRPr="00EF1775">
        <w:rPr>
          <w:sz w:val="28"/>
          <w:lang w:val="ru-RU"/>
        </w:rPr>
        <w:t xml:space="preserve"> </w:t>
      </w:r>
      <w:r w:rsidRPr="00EF1775">
        <w:rPr>
          <w:sz w:val="28"/>
          <w:lang w:val="ru-RU"/>
        </w:rPr>
        <w:t xml:space="preserve">Украине и в Белоруссии. Сбербанк нацелен занять 5% долю на рынке банковских услуг этих стран. В соответствии с новой стратегией, Сбербанк России планирует расширить свое международное присутствие, выйдя на рынки Китая и Индии. В целом планируется увеличить долю чистой прибыли, полученной за пределами России, до 5% к </w:t>
      </w:r>
      <w:smartTag w:uri="urn:schemas-microsoft-com:office:smarttags" w:element="metricconverter">
        <w:smartTagPr>
          <w:attr w:name="ProductID" w:val="2014 г"/>
        </w:smartTagPr>
        <w:r w:rsidRPr="00EF1775">
          <w:rPr>
            <w:sz w:val="28"/>
            <w:lang w:val="ru-RU"/>
          </w:rPr>
          <w:t>2014 г</w:t>
        </w:r>
      </w:smartTag>
      <w:r w:rsidRPr="00EF1775">
        <w:rPr>
          <w:sz w:val="28"/>
          <w:lang w:val="ru-RU"/>
        </w:rPr>
        <w:t xml:space="preserve">. </w:t>
      </w:r>
    </w:p>
    <w:p w:rsidR="00840C3B" w:rsidRPr="00EF1775" w:rsidRDefault="00840C3B" w:rsidP="00EF1775">
      <w:pPr>
        <w:widowControl w:val="0"/>
        <w:rPr>
          <w:sz w:val="28"/>
          <w:lang w:val="ru-RU"/>
        </w:rPr>
      </w:pPr>
      <w:r w:rsidRPr="00EF1775">
        <w:rPr>
          <w:sz w:val="28"/>
          <w:lang w:val="ru-RU"/>
        </w:rPr>
        <w:t xml:space="preserve">Рассматривая международный вектор как важнейшую составляющую стратегии своего развития, Сбербанк России осуществляет казначейские операции на международном рынке и операции торгового финансирования, поддерживает корреспондентские отношения с более чем 220 ведущими банками мира и участвует в деятельности ряда авторитетных международных организаций, представляющих интересы мирового банковского сообщества. Активная позиция и международный авторитет позволяют Сбербанку России наиболее полно удовлетворять внешнеэкономические запросы своих клиентов, привлекать на выгодных условиях ресурсы с мировых финансовых рынков и соответствовать лучшей практике, принятой в международном банковском сообществе. </w:t>
      </w:r>
    </w:p>
    <w:p w:rsidR="00840C3B" w:rsidRPr="00EF1775" w:rsidRDefault="00840C3B" w:rsidP="00EF1775">
      <w:pPr>
        <w:widowControl w:val="0"/>
        <w:rPr>
          <w:sz w:val="28"/>
          <w:lang w:val="ru-RU"/>
        </w:rPr>
      </w:pPr>
      <w:r w:rsidRPr="00EF1775">
        <w:rPr>
          <w:sz w:val="28"/>
          <w:lang w:val="ru-RU"/>
        </w:rPr>
        <w:t xml:space="preserve">Акции Сбербанка России котируются на российских биржевых площадках ММВБ и РТС с </w:t>
      </w:r>
      <w:smartTag w:uri="urn:schemas-microsoft-com:office:smarttags" w:element="metricconverter">
        <w:smartTagPr>
          <w:attr w:name="ProductID" w:val="1996 г"/>
        </w:smartTagPr>
        <w:r w:rsidRPr="00EF1775">
          <w:rPr>
            <w:sz w:val="28"/>
            <w:lang w:val="ru-RU"/>
          </w:rPr>
          <w:t>1996 г</w:t>
        </w:r>
      </w:smartTag>
      <w:r w:rsidRPr="00EF1775">
        <w:rPr>
          <w:sz w:val="28"/>
          <w:lang w:val="ru-RU"/>
        </w:rPr>
        <w:t xml:space="preserve">. В марте </w:t>
      </w:r>
      <w:smartTag w:uri="urn:schemas-microsoft-com:office:smarttags" w:element="metricconverter">
        <w:smartTagPr>
          <w:attr w:name="ProductID" w:val="2007 г"/>
        </w:smartTagPr>
        <w:r w:rsidRPr="00EF1775">
          <w:rPr>
            <w:sz w:val="28"/>
            <w:lang w:val="ru-RU"/>
          </w:rPr>
          <w:t>2007 г</w:t>
        </w:r>
      </w:smartTag>
      <w:r w:rsidRPr="00EF1775">
        <w:rPr>
          <w:sz w:val="28"/>
          <w:lang w:val="ru-RU"/>
        </w:rPr>
        <w:t xml:space="preserve">. Банк разместил дополнительный выпуск обыкновенных акций, в результате чего, уставный капитал увеличился на 12%, и было привлечено 230,2 </w:t>
      </w:r>
      <w:r w:rsidR="00B273C3" w:rsidRPr="00EF1775">
        <w:rPr>
          <w:sz w:val="28"/>
          <w:lang w:val="ru-RU"/>
        </w:rPr>
        <w:t>млрд</w:t>
      </w:r>
      <w:r w:rsidR="00600FD9" w:rsidRPr="00EF1775">
        <w:rPr>
          <w:sz w:val="28"/>
          <w:lang w:val="ru-RU"/>
        </w:rPr>
        <w:t>.</w:t>
      </w:r>
      <w:r w:rsidRPr="00EF1775">
        <w:rPr>
          <w:sz w:val="28"/>
          <w:lang w:val="ru-RU"/>
        </w:rPr>
        <w:t xml:space="preserve"> рублей. Средний</w:t>
      </w:r>
      <w:r w:rsidR="00EF1775" w:rsidRPr="00EF1775">
        <w:rPr>
          <w:sz w:val="28"/>
          <w:lang w:val="ru-RU"/>
        </w:rPr>
        <w:t xml:space="preserve"> </w:t>
      </w:r>
      <w:r w:rsidRPr="00EF1775">
        <w:rPr>
          <w:sz w:val="28"/>
          <w:lang w:val="ru-RU"/>
        </w:rPr>
        <w:t xml:space="preserve">дневной объем торгов акциями Сбербанка составляет 40% объема торгов на ММВБ. </w:t>
      </w:r>
    </w:p>
    <w:p w:rsidR="00840C3B" w:rsidRPr="00EF1775" w:rsidRDefault="00840C3B" w:rsidP="00EF1775">
      <w:pPr>
        <w:widowControl w:val="0"/>
        <w:rPr>
          <w:sz w:val="28"/>
          <w:lang w:val="ru-RU"/>
        </w:rPr>
      </w:pPr>
      <w:r w:rsidRPr="00EF1775">
        <w:rPr>
          <w:sz w:val="28"/>
          <w:lang w:val="ru-RU"/>
        </w:rPr>
        <w:t>Учредитель и</w:t>
      </w:r>
      <w:r w:rsidR="00EF1775" w:rsidRPr="00EF1775">
        <w:rPr>
          <w:sz w:val="28"/>
          <w:lang w:val="ru-RU"/>
        </w:rPr>
        <w:t xml:space="preserve"> </w:t>
      </w:r>
      <w:r w:rsidRPr="00EF1775">
        <w:rPr>
          <w:sz w:val="28"/>
          <w:lang w:val="ru-RU"/>
        </w:rPr>
        <w:t>основной акционер Банка — Центральный банк Российской Федерации (Банк России). По</w:t>
      </w:r>
      <w:r w:rsidR="00EF1775" w:rsidRPr="00EF1775">
        <w:rPr>
          <w:sz w:val="28"/>
          <w:lang w:val="ru-RU"/>
        </w:rPr>
        <w:t xml:space="preserve"> </w:t>
      </w:r>
      <w:r w:rsidRPr="00EF1775">
        <w:rPr>
          <w:sz w:val="28"/>
          <w:lang w:val="ru-RU"/>
        </w:rPr>
        <w:t xml:space="preserve">состоянию на 8 мая </w:t>
      </w:r>
      <w:smartTag w:uri="urn:schemas-microsoft-com:office:smarttags" w:element="metricconverter">
        <w:smartTagPr>
          <w:attr w:name="ProductID" w:val="2009 г"/>
        </w:smartTagPr>
        <w:r w:rsidRPr="00EF1775">
          <w:rPr>
            <w:sz w:val="28"/>
            <w:lang w:val="ru-RU"/>
          </w:rPr>
          <w:t>2009 г</w:t>
        </w:r>
      </w:smartTag>
      <w:r w:rsidRPr="00EF1775">
        <w:rPr>
          <w:sz w:val="28"/>
          <w:lang w:val="ru-RU"/>
        </w:rPr>
        <w:t>., ему принадлежит 60,25 %</w:t>
      </w:r>
      <w:r w:rsidR="00EF1775" w:rsidRPr="00EF1775">
        <w:rPr>
          <w:sz w:val="28"/>
          <w:lang w:val="ru-RU"/>
        </w:rPr>
        <w:t xml:space="preserve"> </w:t>
      </w:r>
      <w:r w:rsidRPr="00EF1775">
        <w:rPr>
          <w:sz w:val="28"/>
          <w:lang w:val="ru-RU"/>
        </w:rPr>
        <w:t>голосующих акций и 57,58% в уставном капитале Банка. Остальными акционерами Сбербанка России являются более 273</w:t>
      </w:r>
      <w:r w:rsidR="00EF1775" w:rsidRPr="00EF1775">
        <w:rPr>
          <w:sz w:val="28"/>
          <w:lang w:val="ru-RU"/>
        </w:rPr>
        <w:t xml:space="preserve"> </w:t>
      </w:r>
      <w:r w:rsidRPr="00EF1775">
        <w:rPr>
          <w:sz w:val="28"/>
          <w:lang w:val="ru-RU"/>
        </w:rPr>
        <w:t>тысяч юридических и</w:t>
      </w:r>
      <w:r w:rsidR="00EF1775" w:rsidRPr="00EF1775">
        <w:rPr>
          <w:sz w:val="28"/>
          <w:lang w:val="ru-RU"/>
        </w:rPr>
        <w:t xml:space="preserve"> </w:t>
      </w:r>
      <w:r w:rsidRPr="00EF1775">
        <w:rPr>
          <w:sz w:val="28"/>
          <w:lang w:val="ru-RU"/>
        </w:rPr>
        <w:t xml:space="preserve">физических лиц. Высокая доля иностранных инвесторов в структуре капитала Сбербанка России (более 24%) свидетельствует о его инвестиционной привлекательности. </w:t>
      </w:r>
    </w:p>
    <w:p w:rsidR="00840C3B" w:rsidRPr="00EF1775" w:rsidRDefault="00840C3B" w:rsidP="00EF1775">
      <w:pPr>
        <w:widowControl w:val="0"/>
        <w:rPr>
          <w:sz w:val="28"/>
          <w:lang w:val="ru-RU"/>
        </w:rPr>
      </w:pPr>
      <w:r w:rsidRPr="00EF1775">
        <w:rPr>
          <w:sz w:val="28"/>
          <w:lang w:val="ru-RU"/>
        </w:rPr>
        <w:t xml:space="preserve">Надежность и безупречная репутация Сбербанка России подтверждаются высокими рейтингами ведущих рейтинговых агентств. Агентством </w:t>
      </w:r>
      <w:r w:rsidRPr="00EF1775">
        <w:rPr>
          <w:sz w:val="28"/>
        </w:rPr>
        <w:t>Fitch</w:t>
      </w:r>
      <w:r w:rsidRPr="00EF1775">
        <w:rPr>
          <w:sz w:val="28"/>
          <w:lang w:val="ru-RU"/>
        </w:rPr>
        <w:t xml:space="preserve"> </w:t>
      </w:r>
      <w:r w:rsidRPr="00EF1775">
        <w:rPr>
          <w:sz w:val="28"/>
        </w:rPr>
        <w:t>Ratings</w:t>
      </w:r>
      <w:r w:rsidRPr="00EF1775">
        <w:rPr>
          <w:sz w:val="28"/>
          <w:lang w:val="ru-RU"/>
        </w:rPr>
        <w:t xml:space="preserve"> Сбербанку России присвоен долгосрочный рейтинг дефолта в иностранной валюте “</w:t>
      </w:r>
      <w:r w:rsidRPr="00EF1775">
        <w:rPr>
          <w:sz w:val="28"/>
        </w:rPr>
        <w:t>BBB</w:t>
      </w:r>
      <w:r w:rsidRPr="00EF1775">
        <w:rPr>
          <w:sz w:val="28"/>
          <w:lang w:val="ru-RU"/>
        </w:rPr>
        <w:t xml:space="preserve">”, агентством </w:t>
      </w:r>
      <w:r w:rsidRPr="00EF1775">
        <w:rPr>
          <w:sz w:val="28"/>
        </w:rPr>
        <w:t>Moody</w:t>
      </w:r>
      <w:r w:rsidRPr="00EF1775">
        <w:rPr>
          <w:sz w:val="28"/>
          <w:lang w:val="ru-RU"/>
        </w:rPr>
        <w:t>’</w:t>
      </w:r>
      <w:r w:rsidRPr="00EF1775">
        <w:rPr>
          <w:sz w:val="28"/>
        </w:rPr>
        <w:t>s</w:t>
      </w:r>
      <w:r w:rsidRPr="00EF1775">
        <w:rPr>
          <w:sz w:val="28"/>
          <w:lang w:val="ru-RU"/>
        </w:rPr>
        <w:t xml:space="preserve"> </w:t>
      </w:r>
      <w:r w:rsidRPr="00EF1775">
        <w:rPr>
          <w:sz w:val="28"/>
        </w:rPr>
        <w:t>Investors</w:t>
      </w:r>
      <w:r w:rsidRPr="00EF1775">
        <w:rPr>
          <w:sz w:val="28"/>
          <w:lang w:val="ru-RU"/>
        </w:rPr>
        <w:t xml:space="preserve"> </w:t>
      </w:r>
      <w:r w:rsidRPr="00EF1775">
        <w:rPr>
          <w:sz w:val="28"/>
        </w:rPr>
        <w:t>Service</w:t>
      </w:r>
      <w:r w:rsidRPr="00EF1775">
        <w:rPr>
          <w:sz w:val="28"/>
          <w:lang w:val="ru-RU"/>
        </w:rPr>
        <w:t xml:space="preserve"> - долгосрочный рейтинг депозитов в иностранной валюте “</w:t>
      </w:r>
      <w:r w:rsidRPr="00EF1775">
        <w:rPr>
          <w:sz w:val="28"/>
        </w:rPr>
        <w:t>Baa</w:t>
      </w:r>
      <w:r w:rsidRPr="00EF1775">
        <w:rPr>
          <w:sz w:val="28"/>
          <w:lang w:val="ru-RU"/>
        </w:rPr>
        <w:t xml:space="preserve">1”. Кроме того, агентство </w:t>
      </w:r>
      <w:r w:rsidRPr="00EF1775">
        <w:rPr>
          <w:sz w:val="28"/>
        </w:rPr>
        <w:t>Moody</w:t>
      </w:r>
      <w:r w:rsidRPr="00EF1775">
        <w:rPr>
          <w:sz w:val="28"/>
          <w:lang w:val="ru-RU"/>
        </w:rPr>
        <w:t>’</w:t>
      </w:r>
      <w:r w:rsidRPr="00EF1775">
        <w:rPr>
          <w:sz w:val="28"/>
        </w:rPr>
        <w:t>s</w:t>
      </w:r>
      <w:r w:rsidRPr="00EF1775">
        <w:rPr>
          <w:sz w:val="28"/>
          <w:lang w:val="ru-RU"/>
        </w:rPr>
        <w:t xml:space="preserve"> присвоило Банку наивысший рейтинг по национальной шкале.</w:t>
      </w:r>
    </w:p>
    <w:p w:rsidR="00840C3B" w:rsidRDefault="00840C3B" w:rsidP="00EF1775">
      <w:pPr>
        <w:widowControl w:val="0"/>
        <w:rPr>
          <w:sz w:val="28"/>
          <w:lang w:val="ru-RU"/>
        </w:rPr>
      </w:pPr>
      <w:r w:rsidRPr="00EF1775">
        <w:rPr>
          <w:sz w:val="28"/>
          <w:lang w:val="ru-RU"/>
        </w:rPr>
        <w:t xml:space="preserve">В октябре </w:t>
      </w:r>
      <w:smartTag w:uri="urn:schemas-microsoft-com:office:smarttags" w:element="metricconverter">
        <w:smartTagPr>
          <w:attr w:name="ProductID" w:val="2008 г"/>
        </w:smartTagPr>
        <w:r w:rsidRPr="00EF1775">
          <w:rPr>
            <w:sz w:val="28"/>
            <w:lang w:val="ru-RU"/>
          </w:rPr>
          <w:t>2008 г</w:t>
        </w:r>
      </w:smartTag>
      <w:r w:rsidRPr="00EF1775">
        <w:rPr>
          <w:sz w:val="28"/>
          <w:lang w:val="ru-RU"/>
        </w:rPr>
        <w:t xml:space="preserve">. Сбербанком была принята новая стратегия развития на период до </w:t>
      </w:r>
      <w:smartTag w:uri="urn:schemas-microsoft-com:office:smarttags" w:element="metricconverter">
        <w:smartTagPr>
          <w:attr w:name="ProductID" w:val="2014 г"/>
        </w:smartTagPr>
        <w:r w:rsidRPr="00EF1775">
          <w:rPr>
            <w:sz w:val="28"/>
            <w:lang w:val="ru-RU"/>
          </w:rPr>
          <w:t>2014 г</w:t>
        </w:r>
      </w:smartTag>
      <w:r w:rsidRPr="00EF1775">
        <w:rPr>
          <w:sz w:val="28"/>
          <w:lang w:val="ru-RU"/>
        </w:rPr>
        <w:t>., в рамках которой Банк нацелен на дальнейшее развитие своих конкурентных преимуществ и создание новых областей роста. Совершенствование системы управления рисками, оптимизация расходов и реализация инициатив, направленных на повышение эффективности деятельности, позволят Сбербанку России доказать свою устойчивость в текущих условиях нестабильности на глобальных финансовых рынках, сохранить лидерство в российской финансовой системе и стать одной из лучших мировых кредитных организаций.</w:t>
      </w:r>
      <w:r w:rsidR="00EF1775">
        <w:rPr>
          <w:sz w:val="28"/>
          <w:lang w:val="ru-RU"/>
        </w:rPr>
        <w:t xml:space="preserve"> </w:t>
      </w:r>
    </w:p>
    <w:p w:rsidR="00EF1775" w:rsidRPr="00EF1775" w:rsidRDefault="00EF1775" w:rsidP="00EF1775">
      <w:pPr>
        <w:widowControl w:val="0"/>
        <w:rPr>
          <w:sz w:val="28"/>
          <w:lang w:val="ru-RU"/>
        </w:rPr>
      </w:pPr>
    </w:p>
    <w:p w:rsidR="00865FE2" w:rsidRPr="00EF1775" w:rsidRDefault="00EF1775" w:rsidP="00EF1775">
      <w:pPr>
        <w:pStyle w:val="3"/>
        <w:widowControl w:val="0"/>
        <w:numPr>
          <w:ilvl w:val="0"/>
          <w:numId w:val="0"/>
        </w:numPr>
        <w:spacing w:before="0" w:after="0"/>
        <w:ind w:left="709"/>
        <w:jc w:val="both"/>
        <w:rPr>
          <w:sz w:val="28"/>
          <w:lang w:val="ru-RU"/>
        </w:rPr>
      </w:pPr>
      <w:bookmarkStart w:id="6" w:name="_Toc282269256"/>
      <w:r>
        <w:rPr>
          <w:sz w:val="28"/>
          <w:lang w:val="ru-RU"/>
        </w:rPr>
        <w:t xml:space="preserve">2.3 </w:t>
      </w:r>
      <w:r w:rsidR="00D5527D" w:rsidRPr="00EF1775">
        <w:rPr>
          <w:sz w:val="28"/>
          <w:lang w:val="ru-RU"/>
        </w:rPr>
        <w:t>Корпоративное управление</w:t>
      </w:r>
      <w:bookmarkEnd w:id="6"/>
    </w:p>
    <w:p w:rsidR="00EF1775" w:rsidRDefault="00EF1775" w:rsidP="00EF1775">
      <w:pPr>
        <w:widowControl w:val="0"/>
        <w:rPr>
          <w:sz w:val="28"/>
          <w:lang w:val="ru-RU"/>
        </w:rPr>
      </w:pPr>
    </w:p>
    <w:p w:rsidR="00D5527D" w:rsidRPr="00EF1775" w:rsidRDefault="00D5527D" w:rsidP="00EF1775">
      <w:pPr>
        <w:widowControl w:val="0"/>
        <w:rPr>
          <w:sz w:val="28"/>
          <w:lang w:val="ru-RU"/>
        </w:rPr>
      </w:pPr>
      <w:r w:rsidRPr="00EF1775">
        <w:rPr>
          <w:sz w:val="28"/>
          <w:lang w:val="ru-RU"/>
        </w:rPr>
        <w:t>В своей деятельности Сбербанк России</w:t>
      </w:r>
      <w:r w:rsidR="00A9409D" w:rsidRPr="00EF1775">
        <w:rPr>
          <w:sz w:val="28"/>
          <w:lang w:val="ru-RU"/>
        </w:rPr>
        <w:t xml:space="preserve"> (далее Группа)</w:t>
      </w:r>
      <w:r w:rsidRPr="00EF1775">
        <w:rPr>
          <w:sz w:val="28"/>
          <w:lang w:val="ru-RU"/>
        </w:rPr>
        <w:t xml:space="preserve"> следует принципам и правилам, изложенным в Кодексе корпоративного управления, который утвержден собранием акционеров Банка. </w:t>
      </w:r>
    </w:p>
    <w:p w:rsidR="00D5527D" w:rsidRPr="00EF1775" w:rsidRDefault="00D5527D" w:rsidP="00EF1775">
      <w:pPr>
        <w:widowControl w:val="0"/>
        <w:rPr>
          <w:sz w:val="28"/>
          <w:lang w:val="ru-RU"/>
        </w:rPr>
      </w:pPr>
      <w:r w:rsidRPr="00EF1775">
        <w:rPr>
          <w:sz w:val="28"/>
          <w:lang w:val="ru-RU"/>
        </w:rPr>
        <w:t xml:space="preserve">Кодекс декларирует безусловное соблюдение требований законодательства и применение этических норм делового поведения, общих для всех участников делового сообщества. Приоритетом корпоративного поведения Банка является уважение прав и законных интересов акционеров и клиентов, открытость информации, обеспечение эффективной деятельности, поддержание финансовой стабильности и прибыльности. </w:t>
      </w:r>
    </w:p>
    <w:p w:rsidR="00D5527D" w:rsidRPr="00EF1775" w:rsidRDefault="00D5527D" w:rsidP="00EF1775">
      <w:pPr>
        <w:widowControl w:val="0"/>
        <w:rPr>
          <w:sz w:val="28"/>
          <w:lang w:val="ru-RU"/>
        </w:rPr>
      </w:pPr>
      <w:r w:rsidRPr="00EF1775">
        <w:rPr>
          <w:sz w:val="28"/>
          <w:lang w:val="ru-RU"/>
        </w:rPr>
        <w:t xml:space="preserve">В 2009 году Банк продолжил деятельность, направленную на улучшение практики корпоративного управления. Акционерами были приняты предложенные Банком инициативы по внесению изменений в Устав, позволившие устанавливать более ранние сроки проведения собраний акционеров за счет снижения сроков внесения предложений в повестку дня годового собрания и кандидатур для избрания в действующие органы Банка, а также расширить возможности для формирования Наблюдательного совета Банка за счет отмены ограничений по количеству его членов, представляющих в данном органе одного акционера. </w:t>
      </w:r>
    </w:p>
    <w:p w:rsidR="00D5527D" w:rsidRPr="00EF1775" w:rsidRDefault="00D5527D" w:rsidP="00EF1775">
      <w:pPr>
        <w:widowControl w:val="0"/>
        <w:rPr>
          <w:sz w:val="28"/>
          <w:lang w:val="ru-RU"/>
        </w:rPr>
      </w:pPr>
      <w:r w:rsidRPr="00EF1775">
        <w:rPr>
          <w:sz w:val="28"/>
          <w:lang w:val="ru-RU"/>
        </w:rPr>
        <w:t xml:space="preserve">Также с учетом возможной потребности Банка в поддержании достаточности капитала при негативном сценарии развития событий в условиях мирового финансового кризиса акционерами было принято решение о размещении 15 </w:t>
      </w:r>
      <w:r w:rsidR="00B273C3" w:rsidRPr="00EF1775">
        <w:rPr>
          <w:sz w:val="28"/>
          <w:lang w:val="ru-RU"/>
        </w:rPr>
        <w:t>млрд.</w:t>
      </w:r>
      <w:r w:rsidRPr="00EF1775">
        <w:rPr>
          <w:sz w:val="28"/>
          <w:lang w:val="ru-RU"/>
        </w:rPr>
        <w:t xml:space="preserve"> дополнительных обыкновенных акций. Однако предпринятые Банком действия позволили обеспечить к концу 2009 года достаточность текущей и прогнозной величины собственного капитала для покрытия основных видов банковских рисков, в том числе кредитного риска, в среднесрочной перспективе. В таких условиях Наблюдательный совет на своем заседании 27.11.2009 счел эмиссию дополнительных акций нецелесообразной. </w:t>
      </w:r>
    </w:p>
    <w:p w:rsidR="00882504" w:rsidRPr="00EF1775" w:rsidRDefault="00D5527D" w:rsidP="00EF1775">
      <w:pPr>
        <w:widowControl w:val="0"/>
        <w:rPr>
          <w:sz w:val="28"/>
          <w:lang w:val="ru-RU"/>
        </w:rPr>
      </w:pPr>
      <w:r w:rsidRPr="00EF1775">
        <w:rPr>
          <w:sz w:val="28"/>
          <w:lang w:val="ru-RU"/>
        </w:rPr>
        <w:t>Деятельность Банка по совершенствованию своего корпоративного управления по итогам 2009 года была отмечена членами Ассоциации по защите прав инвесторов, а также крупнейшими институциональными инвесторами на ежегодно проводимом мероприятии «Российские лидеры в сфере корпоративного управления». Банк был признан победителем в следующих номинациях: компания с наибольшим прогрессом в развитии корпоративного управления, компания с лучшей системой взаимоотношений с инвесторами, компания с лучшим годовым отчетом.</w:t>
      </w:r>
    </w:p>
    <w:p w:rsidR="00EF1775" w:rsidRDefault="00EF1775">
      <w:pPr>
        <w:spacing w:after="200" w:line="276" w:lineRule="auto"/>
        <w:ind w:firstLine="0"/>
        <w:jc w:val="left"/>
        <w:rPr>
          <w:sz w:val="28"/>
          <w:lang w:val="ru-RU"/>
        </w:rPr>
      </w:pPr>
      <w:r>
        <w:rPr>
          <w:sz w:val="28"/>
          <w:lang w:val="ru-RU"/>
        </w:rPr>
        <w:br w:type="page"/>
      </w:r>
    </w:p>
    <w:p w:rsidR="005B3F0A" w:rsidRPr="00EF1775" w:rsidRDefault="00092B10" w:rsidP="00EF1775">
      <w:pPr>
        <w:pStyle w:val="afe"/>
        <w:widowControl w:val="0"/>
        <w:spacing w:before="0"/>
        <w:ind w:firstLine="709"/>
        <w:jc w:val="both"/>
        <w:rPr>
          <w:sz w:val="28"/>
        </w:rPr>
      </w:pPr>
      <w:r w:rsidRPr="00EF1775">
        <w:rPr>
          <w:sz w:val="28"/>
        </w:rPr>
        <w:t>Схема 1</w:t>
      </w:r>
      <w:r w:rsidR="002A0682" w:rsidRPr="00EF1775">
        <w:rPr>
          <w:sz w:val="28"/>
        </w:rPr>
        <w:t>.</w:t>
      </w:r>
      <w:r w:rsidRPr="00EF1775">
        <w:rPr>
          <w:sz w:val="28"/>
        </w:rPr>
        <w:t xml:space="preserve"> </w:t>
      </w:r>
      <w:r w:rsidR="005B3F0A" w:rsidRPr="00EF1775">
        <w:rPr>
          <w:sz w:val="28"/>
        </w:rPr>
        <w:t>Организационная структура</w:t>
      </w:r>
    </w:p>
    <w:p w:rsidR="005B3F0A" w:rsidRPr="00EF1775" w:rsidRDefault="004F1A91" w:rsidP="00EF1775">
      <w:pPr>
        <w:widowControl w:val="0"/>
        <w:rPr>
          <w:noProof/>
          <w:sz w:val="28"/>
          <w:lang w:val="ru-RU" w:eastAsia="ru-RU"/>
        </w:rPr>
      </w:pPr>
      <w:r>
        <w:rPr>
          <w:noProof/>
          <w:lang w:val="ru-RU" w:eastAsia="ru-RU"/>
        </w:rPr>
        <w:pict>
          <v:rect id="_x0000_s1026" style="position:absolute;left:0;text-align:left;margin-left:178.95pt;margin-top:14.75pt;width:104.25pt;height:71.05pt;z-index:251649536" fillcolor="#c2d69b" strokecolor="#c2d69b" strokeweight="1pt">
            <v:fill color2="#eaf1dd" angle="-45" focus="-50%" type="gradient"/>
            <v:shadow type="perspective" color="#4e6128" opacity=".5" offset="1pt" offset2="-3pt"/>
            <v:textbox style="mso-next-textbox:#_x0000_s1026">
              <w:txbxContent>
                <w:p w:rsidR="00EF1775" w:rsidRDefault="00EF1775" w:rsidP="00EC7ED1">
                  <w:pPr>
                    <w:spacing w:line="276" w:lineRule="auto"/>
                    <w:ind w:firstLine="0"/>
                    <w:jc w:val="center"/>
                    <w:rPr>
                      <w:b/>
                      <w:sz w:val="20"/>
                      <w:szCs w:val="20"/>
                      <w:lang w:val="ru-RU"/>
                    </w:rPr>
                  </w:pPr>
                </w:p>
                <w:p w:rsidR="00EF1775" w:rsidRPr="0045531B" w:rsidRDefault="00EF1775" w:rsidP="00EC7ED1">
                  <w:pPr>
                    <w:spacing w:line="276" w:lineRule="auto"/>
                    <w:ind w:firstLine="0"/>
                    <w:jc w:val="center"/>
                    <w:rPr>
                      <w:sz w:val="22"/>
                      <w:lang w:val="ru-RU"/>
                    </w:rPr>
                  </w:pPr>
                  <w:r w:rsidRPr="0045531B">
                    <w:rPr>
                      <w:sz w:val="22"/>
                      <w:lang w:val="ru-RU"/>
                    </w:rPr>
                    <w:t>Общее собрание акционеров</w:t>
                  </w:r>
                </w:p>
              </w:txbxContent>
            </v:textbox>
          </v:rect>
        </w:pict>
      </w:r>
    </w:p>
    <w:p w:rsidR="00882504" w:rsidRPr="00EF1775" w:rsidRDefault="004F1A91" w:rsidP="00EF1775">
      <w:pPr>
        <w:widowControl w:val="0"/>
        <w:rPr>
          <w:noProof/>
          <w:sz w:val="28"/>
          <w:lang w:val="ru-RU" w:eastAsia="ru-RU"/>
        </w:rPr>
      </w:pPr>
      <w:r>
        <w:rPr>
          <w:noProof/>
          <w:lang w:val="ru-RU" w:eastAsia="ru-RU"/>
        </w:rPr>
        <w:pict>
          <v:rect id="_x0000_s1027" style="position:absolute;left:0;text-align:left;margin-left:312.45pt;margin-top:208.35pt;width:104.25pt;height:71.05pt;z-index:251659776" fillcolor="#c2d69b" strokecolor="#c2d69b" strokeweight="1pt">
            <v:fill color2="#eaf1dd" angle="-45" focus="-50%" type="gradient"/>
            <v:shadow type="perspective" color="#4e6128" opacity=".5" offset="1pt" offset2="-3pt"/>
            <v:textbox style="mso-next-textbox:#_x0000_s1027">
              <w:txbxContent>
                <w:p w:rsidR="00EF1775" w:rsidRDefault="00EF1775" w:rsidP="0045531B">
                  <w:pPr>
                    <w:spacing w:line="276" w:lineRule="auto"/>
                    <w:ind w:firstLine="0"/>
                    <w:jc w:val="center"/>
                    <w:rPr>
                      <w:b/>
                      <w:sz w:val="20"/>
                      <w:szCs w:val="20"/>
                      <w:lang w:val="ru-RU"/>
                    </w:rPr>
                  </w:pPr>
                </w:p>
                <w:p w:rsidR="00EF1775" w:rsidRPr="0045531B" w:rsidRDefault="00EF1775" w:rsidP="0045531B">
                  <w:pPr>
                    <w:spacing w:line="276" w:lineRule="auto"/>
                    <w:ind w:firstLine="0"/>
                    <w:jc w:val="center"/>
                    <w:rPr>
                      <w:sz w:val="22"/>
                      <w:lang w:val="ru-RU"/>
                    </w:rPr>
                  </w:pPr>
                  <w:r w:rsidRPr="0045531B">
                    <w:rPr>
                      <w:sz w:val="22"/>
                      <w:lang w:val="ru-RU"/>
                    </w:rPr>
                    <w:t>Комитеты при Правлении</w:t>
                  </w:r>
                </w:p>
              </w:txbxContent>
            </v:textbox>
          </v:rect>
        </w:pict>
      </w:r>
      <w:r>
        <w:rPr>
          <w:noProof/>
          <w:lang w:val="ru-RU" w:eastAsia="ru-RU"/>
        </w:rPr>
        <w:pict>
          <v:rect id="_x0000_s1028" style="position:absolute;left:0;text-align:left;margin-left:312.45pt;margin-top:101.85pt;width:104.25pt;height:71.05pt;z-index:251658752" fillcolor="#c2d69b" strokecolor="#c2d69b" strokeweight="1pt">
            <v:fill color2="#eaf1dd" angle="-45" focus="-50%" type="gradient"/>
            <v:shadow type="perspective" color="#4e6128" opacity=".5" offset="1pt" offset2="-3pt"/>
            <v:textbox style="mso-next-textbox:#_x0000_s1028">
              <w:txbxContent>
                <w:p w:rsidR="00EF1775" w:rsidRDefault="00EF1775" w:rsidP="0045531B">
                  <w:pPr>
                    <w:spacing w:line="276" w:lineRule="auto"/>
                    <w:ind w:firstLine="0"/>
                    <w:jc w:val="center"/>
                    <w:rPr>
                      <w:b/>
                      <w:sz w:val="20"/>
                      <w:szCs w:val="20"/>
                      <w:lang w:val="ru-RU"/>
                    </w:rPr>
                  </w:pPr>
                </w:p>
                <w:p w:rsidR="00EF1775" w:rsidRPr="0045531B" w:rsidRDefault="00EF1775" w:rsidP="0045531B">
                  <w:pPr>
                    <w:spacing w:line="276" w:lineRule="auto"/>
                    <w:ind w:firstLine="0"/>
                    <w:jc w:val="center"/>
                    <w:rPr>
                      <w:sz w:val="22"/>
                      <w:lang w:val="ru-RU"/>
                    </w:rPr>
                  </w:pPr>
                  <w:r w:rsidRPr="0045531B">
                    <w:rPr>
                      <w:sz w:val="22"/>
                      <w:lang w:val="ru-RU"/>
                    </w:rPr>
                    <w:t>Комитеты при Наблюдательном совете</w:t>
                  </w:r>
                </w:p>
              </w:txbxContent>
            </v:textbox>
          </v:rect>
        </w:pict>
      </w:r>
      <w:r>
        <w:rPr>
          <w:noProof/>
          <w:lang w:val="ru-RU" w:eastAsia="ru-RU"/>
        </w:rPr>
        <w:pict>
          <v:rect id="_x0000_s1029" style="position:absolute;left:0;text-align:left;margin-left:312.45pt;margin-top:10.35pt;width:104.25pt;height:71.05pt;z-index:251656704" fillcolor="#c2d69b" strokecolor="#c2d69b" strokeweight="1pt">
            <v:fill color2="#eaf1dd" angle="-45" focus="-50%" type="gradient"/>
            <v:shadow type="perspective" color="#4e6128" opacity=".5" offset="1pt" offset2="-3pt"/>
            <v:textbox style="mso-next-textbox:#_x0000_s1029">
              <w:txbxContent>
                <w:p w:rsidR="00EF1775" w:rsidRDefault="00EF1775" w:rsidP="00EC7ED1">
                  <w:pPr>
                    <w:spacing w:line="276" w:lineRule="auto"/>
                    <w:ind w:firstLine="0"/>
                    <w:jc w:val="center"/>
                    <w:rPr>
                      <w:b/>
                      <w:sz w:val="20"/>
                      <w:szCs w:val="20"/>
                      <w:lang w:val="ru-RU"/>
                    </w:rPr>
                  </w:pPr>
                </w:p>
                <w:p w:rsidR="00EF1775" w:rsidRPr="0045531B" w:rsidRDefault="00EF1775" w:rsidP="00EC7ED1">
                  <w:pPr>
                    <w:spacing w:line="276" w:lineRule="auto"/>
                    <w:ind w:firstLine="0"/>
                    <w:jc w:val="center"/>
                    <w:rPr>
                      <w:sz w:val="22"/>
                      <w:lang w:val="ru-RU"/>
                    </w:rPr>
                  </w:pPr>
                  <w:r w:rsidRPr="0045531B">
                    <w:rPr>
                      <w:sz w:val="22"/>
                      <w:lang w:val="ru-RU"/>
                    </w:rPr>
                    <w:t>Ревизионная комиссия</w:t>
                  </w:r>
                </w:p>
              </w:txbxContent>
            </v:textbox>
          </v:rect>
        </w:pict>
      </w:r>
    </w:p>
    <w:p w:rsidR="00882504" w:rsidRPr="00EF1775" w:rsidRDefault="004F1A91" w:rsidP="00EF1775">
      <w:pPr>
        <w:widowControl w:val="0"/>
        <w:rPr>
          <w:noProof/>
          <w:sz w:val="28"/>
          <w:lang w:val="ru-RU" w:eastAsia="ru-RU"/>
        </w:rPr>
      </w:pPr>
      <w:r>
        <w:rPr>
          <w:noProof/>
          <w:lang w:val="ru-RU"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156.45pt;margin-top:198.9pt;width:16.5pt;height:15.75pt;rotation:90;z-index:251665920" fillcolor="#c2d69b" strokecolor="#c2d69b" strokeweight="1pt">
            <v:fill color2="#eaf1dd" angle="-45" focus="-50%" type="gradient"/>
            <v:shadow type="perspective" color="#4e6128" opacity=".5" offset="1pt" offset2="-3pt"/>
          </v:shape>
        </w:pict>
      </w:r>
      <w:r>
        <w:rPr>
          <w:noProof/>
          <w:lang w:val="ru-RU" w:eastAsia="ru-RU"/>
        </w:rPr>
        <w:pict>
          <v:shape id="_x0000_s1031" type="#_x0000_t67" style="position:absolute;left:0;text-align:left;margin-left:156.45pt;margin-top:97.65pt;width:16.5pt;height:15.75pt;rotation:90;z-index:251662848" fillcolor="#c2d69b" strokecolor="#c2d69b" strokeweight="1pt">
            <v:fill color2="#eaf1dd" angle="-45" focus="-50%" type="gradient"/>
            <v:shadow type="perspective" color="#4e6128" opacity=".5" offset="1pt" offset2="-3pt"/>
          </v:shape>
        </w:pict>
      </w:r>
      <w:r>
        <w:rPr>
          <w:noProof/>
          <w:lang w:val="ru-RU" w:eastAsia="ru-RU"/>
        </w:rPr>
        <w:pict>
          <v:shape id="_x0000_s1032" type="#_x0000_t67" style="position:absolute;left:0;text-align:left;margin-left:291.45pt;margin-top:198.9pt;width:16.5pt;height:15.75pt;rotation:270;z-index:251661824" fillcolor="#c2d69b" strokecolor="#c2d69b" strokeweight="1pt">
            <v:fill color2="#eaf1dd" angle="-45" focus="-50%" type="gradient"/>
            <v:shadow type="perspective" color="#4e6128" opacity=".5" offset="1pt" offset2="-3pt"/>
          </v:shape>
        </w:pict>
      </w:r>
      <w:r>
        <w:rPr>
          <w:noProof/>
          <w:lang w:val="ru-RU" w:eastAsia="ru-RU"/>
        </w:rPr>
        <w:pict>
          <v:shape id="_x0000_s1033" type="#_x0000_t67" style="position:absolute;left:0;text-align:left;margin-left:291.45pt;margin-top:97.65pt;width:16.5pt;height:15.75pt;rotation:270;z-index:251660800" fillcolor="#c2d69b" strokecolor="#c2d69b" strokeweight="1pt">
            <v:fill color2="#eaf1dd" angle="-45" focus="-50%" type="gradient"/>
            <v:shadow type="perspective" color="#4e6128" opacity=".5" offset="1pt" offset2="-3pt"/>
          </v:shape>
        </w:pict>
      </w:r>
      <w:r>
        <w:rPr>
          <w:noProof/>
          <w:lang w:val="ru-RU" w:eastAsia="ru-RU"/>
        </w:rPr>
        <w:pict>
          <v:shape id="_x0000_s1034" type="#_x0000_t67" style="position:absolute;left:0;text-align:left;margin-left:291.45pt;margin-top:4.65pt;width:16.5pt;height:15.75pt;rotation:270;z-index:251657728" fillcolor="#c2d69b" strokecolor="#c2d69b" strokeweight="1pt">
            <v:fill color2="#eaf1dd" angle="-45" focus="-50%" type="gradient"/>
            <v:shadow type="perspective" color="#4e6128" opacity=".5" offset="1pt" offset2="-3pt"/>
          </v:shape>
        </w:pict>
      </w:r>
    </w:p>
    <w:p w:rsidR="00882504" w:rsidRPr="00EF1775" w:rsidRDefault="004F1A91" w:rsidP="00EF1775">
      <w:pPr>
        <w:widowControl w:val="0"/>
        <w:rPr>
          <w:sz w:val="28"/>
          <w:lang w:val="ru-RU" w:eastAsia="ru-RU"/>
        </w:rPr>
      </w:pPr>
      <w:r>
        <w:rPr>
          <w:noProof/>
          <w:lang w:val="ru-RU" w:eastAsia="ru-RU"/>
        </w:rPr>
        <w:pict>
          <v:shape id="_x0000_s1035" type="#_x0000_t67" style="position:absolute;left:0;text-align:left;margin-left:223.95pt;margin-top:207pt;width:16.5pt;height:15.75pt;z-index:251655680" fillcolor="#c2d69b" strokecolor="#c2d69b" strokeweight="1pt">
            <v:fill color2="#eaf1dd" angle="-45" focus="-50%" type="gradient"/>
            <v:shadow type="perspective" color="#4e6128" opacity=".5" offset="1pt" offset2="-3pt"/>
          </v:shape>
        </w:pict>
      </w:r>
      <w:r>
        <w:rPr>
          <w:noProof/>
          <w:lang w:val="ru-RU" w:eastAsia="ru-RU"/>
        </w:rPr>
        <w:pict>
          <v:shape id="_x0000_s1036" type="#_x0000_t67" style="position:absolute;left:0;text-align:left;margin-left:223.95pt;margin-top:106.5pt;width:16.5pt;height:15.75pt;z-index:251654656" fillcolor="#c2d69b" strokecolor="#c2d69b" strokeweight="1pt">
            <v:fill color2="#eaf1dd" angle="-45" focus="-50%" type="gradient"/>
            <v:shadow type="perspective" color="#4e6128" opacity=".5" offset="1pt" offset2="-3pt"/>
          </v:shape>
        </w:pict>
      </w:r>
      <w:r>
        <w:rPr>
          <w:noProof/>
          <w:lang w:val="ru-RU" w:eastAsia="ru-RU"/>
        </w:rPr>
        <w:pict>
          <v:shape id="_x0000_s1037" type="#_x0000_t67" style="position:absolute;left:0;text-align:left;margin-left:223.95pt;margin-top:8.25pt;width:16.5pt;height:15.75pt;z-index:251650560" fillcolor="#c2d69b" strokecolor="#c2d69b" strokeweight="1pt">
            <v:fill color2="#eaf1dd" angle="-45" focus="-50%" type="gradient"/>
            <v:shadow type="perspective" color="#4e6128" opacity=".5" offset="1pt" offset2="-3pt"/>
          </v:shape>
        </w:pict>
      </w:r>
    </w:p>
    <w:p w:rsidR="00882504" w:rsidRPr="00EF1775" w:rsidRDefault="004F1A91" w:rsidP="00EF1775">
      <w:pPr>
        <w:widowControl w:val="0"/>
        <w:rPr>
          <w:sz w:val="28"/>
          <w:lang w:val="ru-RU" w:eastAsia="ru-RU"/>
        </w:rPr>
      </w:pPr>
      <w:r>
        <w:rPr>
          <w:noProof/>
          <w:lang w:val="ru-RU" w:eastAsia="ru-RU"/>
        </w:rPr>
        <w:pict>
          <v:rect id="_x0000_s1038" style="position:absolute;left:0;text-align:left;margin-left:45.45pt;margin-top:19.05pt;width:104.25pt;height:71.05pt;z-index:251663872" fillcolor="#c2d69b" strokecolor="#c2d69b" strokeweight="1pt">
            <v:fill color2="#eaf1dd" angle="-45" focus="-50%" type="gradient"/>
            <v:shadow type="perspective" color="#4e6128" opacity=".5" offset="1pt" offset2="-3pt"/>
            <v:textbox style="mso-next-textbox:#_x0000_s1038">
              <w:txbxContent>
                <w:p w:rsidR="00EF1775" w:rsidRPr="0045531B" w:rsidRDefault="00EF1775" w:rsidP="0045531B">
                  <w:pPr>
                    <w:spacing w:line="276" w:lineRule="auto"/>
                    <w:ind w:firstLine="0"/>
                    <w:jc w:val="center"/>
                    <w:rPr>
                      <w:sz w:val="22"/>
                      <w:lang w:val="ru-RU"/>
                    </w:rPr>
                  </w:pPr>
                  <w:r w:rsidRPr="0045531B">
                    <w:rPr>
                      <w:sz w:val="22"/>
                      <w:lang w:val="ru-RU"/>
                    </w:rPr>
                    <w:t>Комитеты по взаимодействию с миноритарными акуционерами</w:t>
                  </w:r>
                </w:p>
              </w:txbxContent>
            </v:textbox>
          </v:rect>
        </w:pict>
      </w:r>
      <w:r>
        <w:rPr>
          <w:noProof/>
          <w:lang w:val="ru-RU" w:eastAsia="ru-RU"/>
        </w:rPr>
        <w:pict>
          <v:rect id="_x0000_s1039" style="position:absolute;left:0;text-align:left;margin-left:45.45pt;margin-top:125.55pt;width:104.25pt;height:71.05pt;z-index:251664896" fillcolor="#c2d69b" strokecolor="#c2d69b" strokeweight="1pt">
            <v:fill color2="#eaf1dd" angle="-45" focus="-50%" type="gradient"/>
            <v:shadow type="perspective" color="#4e6128" opacity=".5" offset="1pt" offset2="-3pt"/>
            <v:textbox style="mso-next-textbox:#_x0000_s1039">
              <w:txbxContent>
                <w:p w:rsidR="00EF1775" w:rsidRDefault="00EF1775" w:rsidP="0045531B">
                  <w:pPr>
                    <w:spacing w:line="276" w:lineRule="auto"/>
                    <w:ind w:firstLine="0"/>
                    <w:jc w:val="center"/>
                    <w:rPr>
                      <w:b/>
                      <w:sz w:val="20"/>
                      <w:szCs w:val="20"/>
                      <w:lang w:val="ru-RU"/>
                    </w:rPr>
                  </w:pPr>
                </w:p>
                <w:p w:rsidR="00EF1775" w:rsidRPr="0045531B" w:rsidRDefault="00EF1775" w:rsidP="0045531B">
                  <w:pPr>
                    <w:spacing w:line="276" w:lineRule="auto"/>
                    <w:ind w:firstLine="0"/>
                    <w:jc w:val="center"/>
                    <w:rPr>
                      <w:sz w:val="22"/>
                      <w:lang w:val="ru-RU"/>
                    </w:rPr>
                  </w:pPr>
                  <w:r w:rsidRPr="0045531B">
                    <w:rPr>
                      <w:sz w:val="22"/>
                      <w:lang w:val="ru-RU"/>
                    </w:rPr>
                    <w:t>Коллегия Банка</w:t>
                  </w:r>
                </w:p>
              </w:txbxContent>
            </v:textbox>
          </v:rect>
        </w:pict>
      </w:r>
      <w:r>
        <w:rPr>
          <w:noProof/>
          <w:lang w:val="ru-RU" w:eastAsia="ru-RU"/>
        </w:rPr>
        <w:pict>
          <v:rect id="_x0000_s1040" style="position:absolute;left:0;text-align:left;margin-left:178.95pt;margin-top:111.3pt;width:104.25pt;height:71.05pt;z-index:251652608" fillcolor="#c2d69b" strokecolor="#c2d69b" strokeweight="1pt">
            <v:fill color2="#eaf1dd" angle="-45" focus="-50%" type="gradient"/>
            <v:shadow type="perspective" color="#4e6128" opacity=".5" offset="1pt" offset2="-3pt"/>
            <v:textbox style="mso-next-textbox:#_x0000_s1040">
              <w:txbxContent>
                <w:p w:rsidR="00EF1775" w:rsidRDefault="00EF1775" w:rsidP="0045531B">
                  <w:pPr>
                    <w:spacing w:line="276" w:lineRule="auto"/>
                    <w:ind w:firstLine="0"/>
                    <w:jc w:val="center"/>
                    <w:rPr>
                      <w:b/>
                      <w:sz w:val="20"/>
                      <w:szCs w:val="20"/>
                      <w:lang w:val="ru-RU"/>
                    </w:rPr>
                  </w:pPr>
                </w:p>
                <w:p w:rsidR="00EF1775" w:rsidRPr="0045531B" w:rsidRDefault="00EF1775" w:rsidP="0045531B">
                  <w:pPr>
                    <w:spacing w:line="276" w:lineRule="auto"/>
                    <w:ind w:firstLine="0"/>
                    <w:jc w:val="center"/>
                    <w:rPr>
                      <w:sz w:val="22"/>
                      <w:lang w:val="ru-RU"/>
                    </w:rPr>
                  </w:pPr>
                  <w:r w:rsidRPr="0045531B">
                    <w:rPr>
                      <w:sz w:val="22"/>
                      <w:lang w:val="ru-RU"/>
                    </w:rPr>
                    <w:t>Правление</w:t>
                  </w:r>
                </w:p>
              </w:txbxContent>
            </v:textbox>
          </v:rect>
        </w:pict>
      </w:r>
      <w:r>
        <w:rPr>
          <w:noProof/>
          <w:lang w:val="ru-RU" w:eastAsia="ru-RU"/>
        </w:rPr>
        <w:pict>
          <v:rect id="_x0000_s1041" style="position:absolute;left:0;text-align:left;margin-left:178.95pt;margin-top:8.55pt;width:104.25pt;height:71.05pt;z-index:251651584" fillcolor="#c2d69b" strokecolor="#c2d69b" strokeweight="1pt">
            <v:fill color2="#eaf1dd" angle="-45" focus="-50%" type="gradient"/>
            <v:shadow type="perspective" color="#4e6128" opacity=".5" offset="1pt" offset2="-3pt"/>
            <v:textbox style="mso-next-textbox:#_x0000_s1041">
              <w:txbxContent>
                <w:p w:rsidR="00EF1775" w:rsidRDefault="00EF1775" w:rsidP="0045531B">
                  <w:pPr>
                    <w:spacing w:line="276" w:lineRule="auto"/>
                    <w:ind w:firstLine="0"/>
                    <w:jc w:val="center"/>
                    <w:rPr>
                      <w:b/>
                      <w:sz w:val="20"/>
                      <w:szCs w:val="20"/>
                      <w:lang w:val="ru-RU"/>
                    </w:rPr>
                  </w:pPr>
                </w:p>
                <w:p w:rsidR="00EF1775" w:rsidRPr="0045531B" w:rsidRDefault="00EF1775" w:rsidP="0045531B">
                  <w:pPr>
                    <w:spacing w:line="276" w:lineRule="auto"/>
                    <w:ind w:firstLine="0"/>
                    <w:jc w:val="center"/>
                    <w:rPr>
                      <w:sz w:val="22"/>
                      <w:lang w:val="ru-RU"/>
                    </w:rPr>
                  </w:pPr>
                  <w:r w:rsidRPr="0045531B">
                    <w:rPr>
                      <w:sz w:val="22"/>
                      <w:lang w:val="ru-RU"/>
                    </w:rPr>
                    <w:t>Наблюдательный совет</w:t>
                  </w:r>
                </w:p>
              </w:txbxContent>
            </v:textbox>
          </v:rect>
        </w:pict>
      </w:r>
    </w:p>
    <w:p w:rsidR="00882504" w:rsidRPr="00EF1775" w:rsidRDefault="00882504" w:rsidP="00EF1775">
      <w:pPr>
        <w:widowControl w:val="0"/>
        <w:rPr>
          <w:sz w:val="28"/>
          <w:lang w:val="ru-RU" w:eastAsia="ru-RU"/>
        </w:rPr>
      </w:pPr>
    </w:p>
    <w:p w:rsidR="00882504" w:rsidRPr="00EF1775" w:rsidRDefault="00882504" w:rsidP="00EF1775">
      <w:pPr>
        <w:widowControl w:val="0"/>
        <w:rPr>
          <w:sz w:val="28"/>
          <w:lang w:val="ru-RU" w:eastAsia="ru-RU"/>
        </w:rPr>
      </w:pPr>
    </w:p>
    <w:p w:rsidR="00882504" w:rsidRPr="00EF1775" w:rsidRDefault="00882504" w:rsidP="00EF1775">
      <w:pPr>
        <w:widowControl w:val="0"/>
        <w:rPr>
          <w:sz w:val="28"/>
          <w:lang w:val="ru-RU" w:eastAsia="ru-RU"/>
        </w:rPr>
      </w:pPr>
    </w:p>
    <w:p w:rsidR="00882504" w:rsidRPr="00EF1775" w:rsidRDefault="00882504" w:rsidP="00EF1775">
      <w:pPr>
        <w:widowControl w:val="0"/>
        <w:rPr>
          <w:sz w:val="28"/>
          <w:lang w:val="ru-RU" w:eastAsia="ru-RU"/>
        </w:rPr>
      </w:pPr>
    </w:p>
    <w:p w:rsidR="00882504" w:rsidRPr="00EF1775" w:rsidRDefault="00882504" w:rsidP="00EF1775">
      <w:pPr>
        <w:widowControl w:val="0"/>
        <w:rPr>
          <w:sz w:val="28"/>
          <w:lang w:val="ru-RU" w:eastAsia="ru-RU"/>
        </w:rPr>
      </w:pPr>
    </w:p>
    <w:p w:rsidR="00882504" w:rsidRPr="00EF1775" w:rsidRDefault="00882504" w:rsidP="00EF1775">
      <w:pPr>
        <w:widowControl w:val="0"/>
        <w:rPr>
          <w:sz w:val="28"/>
          <w:lang w:val="ru-RU" w:eastAsia="ru-RU"/>
        </w:rPr>
      </w:pPr>
    </w:p>
    <w:p w:rsidR="00EC7ED1" w:rsidRPr="00EF1775" w:rsidRDefault="00EC7ED1" w:rsidP="00EF1775">
      <w:pPr>
        <w:widowControl w:val="0"/>
        <w:rPr>
          <w:sz w:val="28"/>
          <w:lang w:val="ru-RU" w:eastAsia="ru-RU"/>
        </w:rPr>
      </w:pPr>
    </w:p>
    <w:p w:rsidR="00EC7ED1" w:rsidRPr="00EF1775" w:rsidRDefault="004F1A91" w:rsidP="00EF1775">
      <w:pPr>
        <w:widowControl w:val="0"/>
        <w:rPr>
          <w:sz w:val="28"/>
          <w:lang w:val="ru-RU" w:eastAsia="ru-RU"/>
        </w:rPr>
      </w:pPr>
      <w:r>
        <w:rPr>
          <w:noProof/>
          <w:lang w:val="ru-RU" w:eastAsia="ru-RU"/>
        </w:rPr>
        <w:pict>
          <v:rect id="_x0000_s1042" style="position:absolute;left:0;text-align:left;margin-left:178.95pt;margin-top:1.1pt;width:104.25pt;height:77.05pt;z-index:251653632" fillcolor="#c2d69b" strokecolor="#c2d69b" strokeweight="1pt">
            <v:fill color2="#eaf1dd" angle="-45" focus="-50%" type="gradient"/>
            <v:shadow type="perspective" color="#4e6128" opacity=".5" offset="1pt" offset2="-3pt"/>
            <v:textbox style="mso-next-textbox:#_x0000_s1042">
              <w:txbxContent>
                <w:p w:rsidR="00EF1775" w:rsidRPr="0045531B" w:rsidRDefault="00EF1775" w:rsidP="0045531B">
                  <w:pPr>
                    <w:spacing w:line="276" w:lineRule="auto"/>
                    <w:ind w:firstLine="0"/>
                    <w:jc w:val="center"/>
                    <w:rPr>
                      <w:sz w:val="22"/>
                      <w:lang w:val="ru-RU"/>
                    </w:rPr>
                  </w:pPr>
                  <w:r w:rsidRPr="0045531B">
                    <w:rPr>
                      <w:sz w:val="22"/>
                      <w:lang w:val="ru-RU"/>
                    </w:rPr>
                    <w:t>Подразделения центрального аппарата, территориальные и дочерние банки</w:t>
                  </w:r>
                </w:p>
              </w:txbxContent>
            </v:textbox>
          </v:rect>
        </w:pict>
      </w:r>
    </w:p>
    <w:p w:rsidR="00EC7ED1" w:rsidRPr="00EF1775" w:rsidRDefault="00EC7ED1" w:rsidP="00EF1775">
      <w:pPr>
        <w:widowControl w:val="0"/>
        <w:rPr>
          <w:sz w:val="28"/>
          <w:lang w:val="ru-RU" w:eastAsia="ru-RU"/>
        </w:rPr>
      </w:pPr>
    </w:p>
    <w:p w:rsidR="00EC7ED1" w:rsidRPr="00EF1775" w:rsidRDefault="00EC7ED1" w:rsidP="00EF1775">
      <w:pPr>
        <w:widowControl w:val="0"/>
        <w:rPr>
          <w:sz w:val="28"/>
          <w:lang w:val="ru-RU" w:eastAsia="ru-RU"/>
        </w:rPr>
      </w:pPr>
    </w:p>
    <w:p w:rsidR="00EC7ED1" w:rsidRPr="00EF1775" w:rsidRDefault="00EC7ED1" w:rsidP="00EF1775">
      <w:pPr>
        <w:widowControl w:val="0"/>
        <w:rPr>
          <w:sz w:val="28"/>
          <w:lang w:val="ru-RU" w:eastAsia="ru-RU"/>
        </w:rPr>
      </w:pPr>
    </w:p>
    <w:p w:rsidR="00521E7C" w:rsidRPr="00EF1775" w:rsidRDefault="00521E7C" w:rsidP="00EF1775">
      <w:pPr>
        <w:widowControl w:val="0"/>
        <w:rPr>
          <w:sz w:val="28"/>
          <w:lang w:val="ru-RU" w:eastAsia="ru-RU"/>
        </w:rPr>
      </w:pPr>
    </w:p>
    <w:p w:rsidR="00521E7C" w:rsidRPr="00EF1775" w:rsidRDefault="001A3EBA" w:rsidP="00EF1775">
      <w:pPr>
        <w:pStyle w:val="50"/>
        <w:keepNext w:val="0"/>
        <w:keepLines w:val="0"/>
        <w:widowControl w:val="0"/>
        <w:spacing w:before="0" w:after="0"/>
        <w:jc w:val="both"/>
        <w:rPr>
          <w:sz w:val="28"/>
          <w:lang w:val="ru-RU"/>
        </w:rPr>
      </w:pPr>
      <w:r w:rsidRPr="00EF1775">
        <w:rPr>
          <w:sz w:val="28"/>
          <w:lang w:val="ru-RU"/>
        </w:rPr>
        <w:t>Общее собрание акционеров</w:t>
      </w:r>
    </w:p>
    <w:p w:rsidR="00521E7C" w:rsidRPr="00EF1775" w:rsidRDefault="00521E7C" w:rsidP="00EF1775">
      <w:pPr>
        <w:widowControl w:val="0"/>
        <w:rPr>
          <w:sz w:val="28"/>
          <w:lang w:val="ru-RU"/>
        </w:rPr>
      </w:pPr>
      <w:r w:rsidRPr="00EF1775">
        <w:rPr>
          <w:sz w:val="28"/>
          <w:lang w:val="ru-RU"/>
        </w:rPr>
        <w:t xml:space="preserve">Общее собрание акционеров является высшим органом управления Банка. На Общем собрании акционеров принимаются решения по основным вопросам деятельности Банка. Пе- речень вопросов, относящихся к компетенции Общего собрания акционеров, определены федеральным законом «Об акционерных обществах» и Уставом Банка. </w:t>
      </w:r>
    </w:p>
    <w:p w:rsidR="00521E7C" w:rsidRPr="00EF1775" w:rsidRDefault="00521E7C" w:rsidP="00EF1775">
      <w:pPr>
        <w:widowControl w:val="0"/>
        <w:rPr>
          <w:sz w:val="28"/>
          <w:lang w:val="ru-RU"/>
        </w:rPr>
      </w:pPr>
      <w:r w:rsidRPr="00EF1775">
        <w:rPr>
          <w:sz w:val="28"/>
          <w:lang w:val="ru-RU"/>
        </w:rPr>
        <w:t>26 июня 2009 года состоялось годовое Общее собрание акционеров, на котором были утверждены годовой отчет Сбербанка России ОАО за 2008 год, составленный в соответствии с требованиями ФКЦБ России, и годовой отчет Сбербанка России ОАО за 2008 год, составленный в соответствии с требованиями Банка России. Также было принято решение о распределении прибыли и выплате дивидендов за 2008 год, утвержден аудитор на 2009 год, избраны члены Наблюдательного совета и Ревизионной комиссии, внесены изменения в Устав, приняты решения об увеличении уставного капитала, о выплате вознаграждения членам Наблюдательного совета и Ревизионной комиссии, о вступлении Банка в члены саморегулируемой организации «Национальная ассоциация участников фондового рынка» (НАУФОР).</w:t>
      </w:r>
    </w:p>
    <w:p w:rsidR="00521E7C" w:rsidRPr="00EF1775" w:rsidRDefault="001A3EBA" w:rsidP="00EF1775">
      <w:pPr>
        <w:pStyle w:val="50"/>
        <w:keepNext w:val="0"/>
        <w:keepLines w:val="0"/>
        <w:widowControl w:val="0"/>
        <w:spacing w:before="0" w:after="0"/>
        <w:jc w:val="both"/>
        <w:rPr>
          <w:sz w:val="28"/>
          <w:lang w:val="ru-RU"/>
        </w:rPr>
      </w:pPr>
      <w:r w:rsidRPr="00EF1775">
        <w:rPr>
          <w:sz w:val="28"/>
          <w:lang w:val="ru-RU"/>
        </w:rPr>
        <w:t>Наблюдательный совет</w:t>
      </w:r>
    </w:p>
    <w:p w:rsidR="00DA771D" w:rsidRPr="00EF1775" w:rsidRDefault="00521E7C" w:rsidP="00EF1775">
      <w:pPr>
        <w:widowControl w:val="0"/>
        <w:rPr>
          <w:sz w:val="28"/>
          <w:lang w:val="ru-RU"/>
        </w:rPr>
      </w:pPr>
      <w:r w:rsidRPr="00EF1775">
        <w:rPr>
          <w:sz w:val="28"/>
          <w:lang w:val="ru-RU"/>
        </w:rPr>
        <w:t xml:space="preserve">В соответствии с Уставом общее руководство деятельностью Банка осуществляет Наблюдательный совет. </w:t>
      </w:r>
    </w:p>
    <w:p w:rsidR="00521E7C" w:rsidRPr="00EF1775" w:rsidRDefault="00521E7C" w:rsidP="00EF1775">
      <w:pPr>
        <w:widowControl w:val="0"/>
        <w:rPr>
          <w:sz w:val="28"/>
          <w:lang w:val="ru-RU"/>
        </w:rPr>
      </w:pPr>
      <w:r w:rsidRPr="00EF1775">
        <w:rPr>
          <w:sz w:val="28"/>
          <w:lang w:val="ru-RU"/>
        </w:rPr>
        <w:t>В 2009 году проведено 6 заседаний Наблюдательного совета. Среди вопросов, которые рассматривались на заседаниях: годовой отчет и годовой бухгалтерский отчет Банка за 2008 год, выплата дивидендов за 2008 год, реализация Стратегии развития Сбербанка России на период до 2014 года, общие ориентиры Бизнес-плана Банка на 2009 год и на период до 2011 года, результаты проверок Службы внутреннего контроля, деятельность Комитета по взаимодействию с миноритарными акционерами, мероприятия по оптимизации расходов, реализация программы антикризисных мер и особенности кредитной политики Банка, создание представительств Банка в Германии и Китае, открытие Чеченского отделения, создание Московского</w:t>
      </w:r>
      <w:r w:rsidR="00DA771D" w:rsidRPr="00EF1775">
        <w:rPr>
          <w:sz w:val="28"/>
          <w:lang w:val="ru-RU"/>
        </w:rPr>
        <w:t xml:space="preserve"> </w:t>
      </w:r>
      <w:r w:rsidRPr="00EF1775">
        <w:rPr>
          <w:sz w:val="28"/>
          <w:lang w:val="ru-RU"/>
        </w:rPr>
        <w:t xml:space="preserve">банка, одобрение сделок, в </w:t>
      </w:r>
      <w:r w:rsidR="00DA771D" w:rsidRPr="00EF1775">
        <w:rPr>
          <w:sz w:val="28"/>
          <w:lang w:val="ru-RU"/>
        </w:rPr>
        <w:t>совершении которых имеется заин</w:t>
      </w:r>
      <w:r w:rsidRPr="00EF1775">
        <w:rPr>
          <w:sz w:val="28"/>
          <w:lang w:val="ru-RU"/>
        </w:rPr>
        <w:t>тересованность, и др.</w:t>
      </w:r>
    </w:p>
    <w:p w:rsidR="00EF1775" w:rsidRDefault="00EF1775" w:rsidP="00EF1775">
      <w:pPr>
        <w:pStyle w:val="afe"/>
        <w:widowControl w:val="0"/>
        <w:spacing w:before="0"/>
        <w:ind w:firstLine="709"/>
        <w:jc w:val="both"/>
        <w:rPr>
          <w:sz w:val="28"/>
        </w:rPr>
      </w:pPr>
    </w:p>
    <w:p w:rsidR="00DA771D" w:rsidRPr="00EF1775" w:rsidRDefault="002A0682" w:rsidP="00EF1775">
      <w:pPr>
        <w:pStyle w:val="afe"/>
        <w:widowControl w:val="0"/>
        <w:spacing w:before="0"/>
        <w:ind w:firstLine="709"/>
        <w:jc w:val="both"/>
        <w:rPr>
          <w:sz w:val="28"/>
        </w:rPr>
      </w:pPr>
      <w:r w:rsidRPr="00EF1775">
        <w:rPr>
          <w:sz w:val="28"/>
        </w:rPr>
        <w:t>Таблица</w:t>
      </w:r>
      <w:r w:rsidR="00092B10" w:rsidRPr="00EF1775">
        <w:rPr>
          <w:sz w:val="28"/>
        </w:rPr>
        <w:t xml:space="preserve"> 1</w:t>
      </w:r>
      <w:r w:rsidRPr="00EF1775">
        <w:rPr>
          <w:sz w:val="28"/>
        </w:rPr>
        <w:t>.</w:t>
      </w:r>
      <w:r w:rsidR="00092B10" w:rsidRPr="00EF1775">
        <w:rPr>
          <w:sz w:val="28"/>
        </w:rPr>
        <w:t xml:space="preserve"> </w:t>
      </w:r>
      <w:r w:rsidR="00DA771D" w:rsidRPr="00EF1775">
        <w:rPr>
          <w:sz w:val="28"/>
        </w:rPr>
        <w:t>Состав Наблюдательного совета на 31 декабря 2009</w:t>
      </w:r>
      <w:r w:rsidR="00EF1775">
        <w:rPr>
          <w:sz w:val="28"/>
        </w:rPr>
        <w:t xml:space="preserve"> </w:t>
      </w:r>
      <w:r w:rsidR="00DA771D" w:rsidRPr="00EF1775">
        <w:rPr>
          <w:sz w:val="28"/>
        </w:rPr>
        <w:t>года</w:t>
      </w:r>
    </w:p>
    <w:tbl>
      <w:tblPr>
        <w:tblW w:w="9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827"/>
        <w:gridCol w:w="250"/>
        <w:gridCol w:w="4545"/>
        <w:gridCol w:w="242"/>
      </w:tblGrid>
      <w:tr w:rsidR="00DA771D" w:rsidRPr="000023E2" w:rsidTr="000023E2">
        <w:trPr>
          <w:gridBefore w:val="1"/>
          <w:trHeight w:val="543"/>
          <w:jc w:val="center"/>
        </w:trPr>
        <w:tc>
          <w:tcPr>
            <w:tcW w:w="4077"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 xml:space="preserve">Игнатьев Сергей Михайлович </w:t>
            </w:r>
            <w:r w:rsidR="00092B10" w:rsidRPr="000023E2">
              <w:rPr>
                <w:sz w:val="20"/>
                <w:szCs w:val="20"/>
                <w:lang w:val="ru-RU"/>
              </w:rPr>
              <w:t>–</w:t>
            </w:r>
            <w:r w:rsidRPr="000023E2">
              <w:rPr>
                <w:sz w:val="20"/>
                <w:szCs w:val="20"/>
                <w:lang w:val="ru-RU"/>
              </w:rPr>
              <w:t xml:space="preserve"> председатель</w:t>
            </w:r>
          </w:p>
        </w:tc>
        <w:tc>
          <w:tcPr>
            <w:tcW w:w="4787"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Председатель Центрального Банка Российской Федерации</w:t>
            </w:r>
          </w:p>
        </w:tc>
      </w:tr>
      <w:tr w:rsidR="00DA771D" w:rsidRPr="000023E2" w:rsidTr="000023E2">
        <w:trPr>
          <w:gridBefore w:val="1"/>
          <w:trHeight w:val="695"/>
          <w:jc w:val="center"/>
        </w:trPr>
        <w:tc>
          <w:tcPr>
            <w:tcW w:w="4077"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Лунтовский Георгий Иванович</w:t>
            </w:r>
            <w:r w:rsidR="00092B10" w:rsidRPr="000023E2">
              <w:rPr>
                <w:sz w:val="20"/>
                <w:szCs w:val="20"/>
                <w:lang w:val="ru-RU"/>
              </w:rPr>
              <w:t xml:space="preserve"> - </w:t>
            </w:r>
            <w:r w:rsidRPr="000023E2">
              <w:rPr>
                <w:sz w:val="20"/>
                <w:szCs w:val="20"/>
                <w:lang w:val="ru-RU"/>
              </w:rPr>
              <w:t xml:space="preserve">заместитель председателя </w:t>
            </w:r>
          </w:p>
        </w:tc>
        <w:tc>
          <w:tcPr>
            <w:tcW w:w="4787"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 xml:space="preserve">Первый заместитель Председателя Центрального Банка Российской Федерации </w:t>
            </w:r>
          </w:p>
        </w:tc>
      </w:tr>
      <w:tr w:rsidR="00DA771D" w:rsidRPr="000023E2" w:rsidTr="000023E2">
        <w:trPr>
          <w:gridBefore w:val="1"/>
          <w:trHeight w:val="698"/>
          <w:jc w:val="center"/>
        </w:trPr>
        <w:tc>
          <w:tcPr>
            <w:tcW w:w="4077" w:type="dxa"/>
            <w:gridSpan w:val="2"/>
            <w:shd w:val="clear" w:color="auto" w:fill="auto"/>
          </w:tcPr>
          <w:p w:rsidR="00DA771D" w:rsidRPr="000023E2" w:rsidRDefault="00092B10" w:rsidP="000023E2">
            <w:pPr>
              <w:widowControl w:val="0"/>
              <w:autoSpaceDE w:val="0"/>
              <w:autoSpaceDN w:val="0"/>
              <w:adjustRightInd w:val="0"/>
              <w:ind w:firstLine="0"/>
              <w:rPr>
                <w:sz w:val="20"/>
                <w:szCs w:val="20"/>
                <w:lang w:val="ru-RU"/>
              </w:rPr>
            </w:pPr>
            <w:r w:rsidRPr="000023E2">
              <w:rPr>
                <w:sz w:val="20"/>
                <w:szCs w:val="20"/>
                <w:lang w:val="ru-RU"/>
              </w:rPr>
              <w:t xml:space="preserve">Улюкаев Алексей Валентинович - </w:t>
            </w:r>
            <w:r w:rsidR="00DA771D" w:rsidRPr="000023E2">
              <w:rPr>
                <w:sz w:val="20"/>
                <w:szCs w:val="20"/>
                <w:lang w:val="ru-RU"/>
              </w:rPr>
              <w:t xml:space="preserve">заместитель председателя </w:t>
            </w:r>
          </w:p>
        </w:tc>
        <w:tc>
          <w:tcPr>
            <w:tcW w:w="4787" w:type="dxa"/>
            <w:gridSpan w:val="2"/>
            <w:shd w:val="clear" w:color="auto" w:fill="auto"/>
          </w:tcPr>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Первый заместитель Председателя Центрального банка Российской Федерации</w:t>
            </w:r>
          </w:p>
        </w:tc>
      </w:tr>
      <w:tr w:rsidR="00DA771D" w:rsidRPr="000023E2" w:rsidTr="000023E2">
        <w:trPr>
          <w:gridBefore w:val="1"/>
          <w:trHeight w:val="556"/>
          <w:jc w:val="center"/>
        </w:trPr>
        <w:tc>
          <w:tcPr>
            <w:tcW w:w="4077"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Белоусов Андрей Рэмович</w:t>
            </w:r>
          </w:p>
        </w:tc>
        <w:tc>
          <w:tcPr>
            <w:tcW w:w="4787" w:type="dxa"/>
            <w:gridSpan w:val="2"/>
            <w:shd w:val="clear" w:color="auto" w:fill="auto"/>
          </w:tcPr>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Директор Департамента экономики и финансов</w:t>
            </w:r>
          </w:p>
          <w:p w:rsidR="00DA771D" w:rsidRPr="000023E2" w:rsidRDefault="00DA771D" w:rsidP="000023E2">
            <w:pPr>
              <w:widowControl w:val="0"/>
              <w:ind w:firstLine="0"/>
              <w:rPr>
                <w:sz w:val="20"/>
                <w:szCs w:val="20"/>
                <w:lang w:val="ru-RU"/>
              </w:rPr>
            </w:pPr>
            <w:r w:rsidRPr="000023E2">
              <w:rPr>
                <w:sz w:val="20"/>
                <w:szCs w:val="20"/>
                <w:lang w:val="ru-RU"/>
              </w:rPr>
              <w:t>Правительства Российской Федерации</w:t>
            </w:r>
          </w:p>
        </w:tc>
      </w:tr>
      <w:tr w:rsidR="00DA771D" w:rsidRPr="000023E2" w:rsidTr="000023E2">
        <w:trPr>
          <w:gridBefore w:val="1"/>
          <w:trHeight w:val="283"/>
          <w:jc w:val="center"/>
        </w:trPr>
        <w:tc>
          <w:tcPr>
            <w:tcW w:w="4077"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Дворкович Аркадий Владимирович</w:t>
            </w:r>
          </w:p>
        </w:tc>
        <w:tc>
          <w:tcPr>
            <w:tcW w:w="4787"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Помощник Президента Российской Федерации</w:t>
            </w:r>
          </w:p>
        </w:tc>
      </w:tr>
      <w:tr w:rsidR="00DA771D" w:rsidRPr="000023E2" w:rsidTr="000023E2">
        <w:trPr>
          <w:gridBefore w:val="1"/>
          <w:trHeight w:val="642"/>
          <w:jc w:val="center"/>
        </w:trPr>
        <w:tc>
          <w:tcPr>
            <w:tcW w:w="4077"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Иванова Надежда Юрьевна</w:t>
            </w:r>
          </w:p>
        </w:tc>
        <w:tc>
          <w:tcPr>
            <w:tcW w:w="4787" w:type="dxa"/>
            <w:gridSpan w:val="2"/>
            <w:shd w:val="clear" w:color="auto" w:fill="auto"/>
          </w:tcPr>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Д</w:t>
            </w:r>
            <w:r w:rsidR="002A0682" w:rsidRPr="000023E2">
              <w:rPr>
                <w:sz w:val="20"/>
                <w:szCs w:val="20"/>
                <w:lang w:val="ru-RU"/>
              </w:rPr>
              <w:t xml:space="preserve">иректор Сводного экономического </w:t>
            </w:r>
            <w:r w:rsidRPr="000023E2">
              <w:rPr>
                <w:sz w:val="20"/>
                <w:szCs w:val="20"/>
                <w:lang w:val="ru-RU"/>
              </w:rPr>
              <w:t>департамента</w:t>
            </w:r>
            <w:r w:rsidR="002A0682" w:rsidRPr="000023E2">
              <w:rPr>
                <w:sz w:val="20"/>
                <w:szCs w:val="20"/>
                <w:lang w:val="ru-RU"/>
              </w:rPr>
              <w:t xml:space="preserve"> </w:t>
            </w:r>
            <w:r w:rsidRPr="000023E2">
              <w:rPr>
                <w:sz w:val="20"/>
                <w:szCs w:val="20"/>
                <w:lang w:val="ru-RU"/>
              </w:rPr>
              <w:t>Центрального банка Российской Федерации</w:t>
            </w:r>
          </w:p>
        </w:tc>
      </w:tr>
      <w:tr w:rsidR="00DA771D" w:rsidRPr="000023E2" w:rsidTr="000023E2">
        <w:trPr>
          <w:gridAfter w:val="1"/>
          <w:wAfter w:w="242" w:type="dxa"/>
          <w:trHeight w:val="898"/>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Кудрин Алексей Леонидович</w:t>
            </w:r>
          </w:p>
        </w:tc>
        <w:tc>
          <w:tcPr>
            <w:tcW w:w="4795" w:type="dxa"/>
            <w:gridSpan w:val="2"/>
            <w:shd w:val="clear" w:color="auto" w:fill="auto"/>
          </w:tcPr>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Заместитель Председателя Правительства Российской</w:t>
            </w:r>
            <w:r w:rsidR="002A0682" w:rsidRPr="000023E2">
              <w:rPr>
                <w:sz w:val="20"/>
                <w:szCs w:val="20"/>
                <w:lang w:val="ru-RU"/>
              </w:rPr>
              <w:t xml:space="preserve"> </w:t>
            </w:r>
            <w:r w:rsidRPr="000023E2">
              <w:rPr>
                <w:sz w:val="20"/>
                <w:szCs w:val="20"/>
                <w:lang w:val="ru-RU"/>
              </w:rPr>
              <w:t>Федерации — Министр финансов Российской Федерации</w:t>
            </w:r>
          </w:p>
        </w:tc>
      </w:tr>
      <w:tr w:rsidR="00DA771D" w:rsidRPr="000023E2" w:rsidTr="000023E2">
        <w:trPr>
          <w:gridAfter w:val="1"/>
          <w:wAfter w:w="242" w:type="dxa"/>
          <w:trHeight w:val="687"/>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Набиуллина Эльвира Сахипзадовна</w:t>
            </w:r>
          </w:p>
        </w:tc>
        <w:tc>
          <w:tcPr>
            <w:tcW w:w="4795" w:type="dxa"/>
            <w:gridSpan w:val="2"/>
            <w:shd w:val="clear" w:color="auto" w:fill="auto"/>
          </w:tcPr>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Министр экономического развития Российской</w:t>
            </w:r>
          </w:p>
          <w:p w:rsidR="00DA771D" w:rsidRPr="000023E2" w:rsidRDefault="00DA771D" w:rsidP="000023E2">
            <w:pPr>
              <w:widowControl w:val="0"/>
              <w:ind w:firstLine="0"/>
              <w:rPr>
                <w:sz w:val="20"/>
                <w:szCs w:val="20"/>
                <w:lang w:val="ru-RU"/>
              </w:rPr>
            </w:pPr>
            <w:r w:rsidRPr="000023E2">
              <w:rPr>
                <w:sz w:val="20"/>
                <w:szCs w:val="20"/>
                <w:lang w:val="ru-RU"/>
              </w:rPr>
              <w:t>Федерации</w:t>
            </w:r>
          </w:p>
        </w:tc>
      </w:tr>
      <w:tr w:rsidR="00DA771D" w:rsidRPr="000023E2" w:rsidTr="000023E2">
        <w:trPr>
          <w:gridAfter w:val="1"/>
          <w:wAfter w:w="242" w:type="dxa"/>
          <w:trHeight w:val="1164"/>
          <w:jc w:val="center"/>
        </w:trPr>
        <w:tc>
          <w:tcPr>
            <w:tcW w:w="4219" w:type="dxa"/>
            <w:gridSpan w:val="2"/>
            <w:shd w:val="clear" w:color="auto" w:fill="auto"/>
          </w:tcPr>
          <w:p w:rsidR="0048642B" w:rsidRPr="000023E2" w:rsidRDefault="00DA771D" w:rsidP="000023E2">
            <w:pPr>
              <w:widowControl w:val="0"/>
              <w:ind w:firstLine="0"/>
              <w:rPr>
                <w:sz w:val="20"/>
                <w:szCs w:val="20"/>
                <w:lang w:val="ru-RU"/>
              </w:rPr>
            </w:pPr>
            <w:r w:rsidRPr="000023E2">
              <w:rPr>
                <w:sz w:val="20"/>
                <w:szCs w:val="20"/>
                <w:lang w:val="ru-RU"/>
              </w:rPr>
              <w:t>Саватюгин Алексей Львович</w:t>
            </w:r>
          </w:p>
        </w:tc>
        <w:tc>
          <w:tcPr>
            <w:tcW w:w="4795" w:type="dxa"/>
            <w:gridSpan w:val="2"/>
            <w:shd w:val="clear" w:color="auto" w:fill="auto"/>
          </w:tcPr>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Директор Департамента финансовой политики</w:t>
            </w:r>
          </w:p>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Министерства финансов Российской Федерации</w:t>
            </w:r>
          </w:p>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(в 2010 году назначен Заместителем министра</w:t>
            </w:r>
          </w:p>
          <w:p w:rsidR="00DA771D" w:rsidRPr="000023E2" w:rsidRDefault="00DA771D" w:rsidP="000023E2">
            <w:pPr>
              <w:widowControl w:val="0"/>
              <w:ind w:firstLine="0"/>
              <w:rPr>
                <w:sz w:val="20"/>
                <w:szCs w:val="20"/>
                <w:lang w:val="ru-RU"/>
              </w:rPr>
            </w:pPr>
            <w:r w:rsidRPr="000023E2">
              <w:rPr>
                <w:sz w:val="20"/>
                <w:szCs w:val="20"/>
                <w:lang w:val="ru-RU"/>
              </w:rPr>
              <w:t>финансов Российской Федерации)</w:t>
            </w:r>
          </w:p>
        </w:tc>
      </w:tr>
      <w:tr w:rsidR="00DA771D" w:rsidRPr="000023E2" w:rsidTr="000023E2">
        <w:trPr>
          <w:gridAfter w:val="1"/>
          <w:wAfter w:w="242" w:type="dxa"/>
          <w:trHeight w:val="589"/>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Ткаченко Валерий Викторович</w:t>
            </w:r>
          </w:p>
        </w:tc>
        <w:tc>
          <w:tcPr>
            <w:tcW w:w="4795" w:type="dxa"/>
            <w:gridSpan w:val="2"/>
            <w:shd w:val="clear" w:color="auto" w:fill="auto"/>
          </w:tcPr>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Главный аудитор Центрального банка Российской</w:t>
            </w:r>
            <w:r w:rsidR="002A0682" w:rsidRPr="000023E2">
              <w:rPr>
                <w:sz w:val="20"/>
                <w:szCs w:val="20"/>
                <w:lang w:val="ru-RU"/>
              </w:rPr>
              <w:t xml:space="preserve"> </w:t>
            </w:r>
            <w:r w:rsidRPr="000023E2">
              <w:rPr>
                <w:sz w:val="20"/>
                <w:szCs w:val="20"/>
                <w:lang w:val="ru-RU"/>
              </w:rPr>
              <w:t>Федерации</w:t>
            </w:r>
          </w:p>
        </w:tc>
      </w:tr>
      <w:tr w:rsidR="00DA771D" w:rsidRPr="000023E2" w:rsidTr="000023E2">
        <w:trPr>
          <w:gridAfter w:val="1"/>
          <w:wAfter w:w="242" w:type="dxa"/>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Шор Константин Борисович</w:t>
            </w:r>
          </w:p>
        </w:tc>
        <w:tc>
          <w:tcPr>
            <w:tcW w:w="4795" w:type="dxa"/>
            <w:gridSpan w:val="2"/>
            <w:shd w:val="clear" w:color="auto" w:fill="auto"/>
          </w:tcPr>
          <w:p w:rsidR="00DA771D" w:rsidRPr="000023E2" w:rsidRDefault="0048642B" w:rsidP="000023E2">
            <w:pPr>
              <w:widowControl w:val="0"/>
              <w:autoSpaceDE w:val="0"/>
              <w:autoSpaceDN w:val="0"/>
              <w:adjustRightInd w:val="0"/>
              <w:ind w:firstLine="0"/>
              <w:rPr>
                <w:sz w:val="20"/>
                <w:szCs w:val="20"/>
                <w:lang w:val="ru-RU"/>
              </w:rPr>
            </w:pPr>
            <w:r w:rsidRPr="000023E2">
              <w:rPr>
                <w:sz w:val="20"/>
                <w:szCs w:val="20"/>
                <w:lang w:val="ru-RU"/>
              </w:rPr>
              <w:t xml:space="preserve">Начальник Московского главного </w:t>
            </w:r>
            <w:r w:rsidR="00DA771D" w:rsidRPr="000023E2">
              <w:rPr>
                <w:sz w:val="20"/>
                <w:szCs w:val="20"/>
                <w:lang w:val="ru-RU"/>
              </w:rPr>
              <w:t>территориального</w:t>
            </w:r>
            <w:r w:rsidRPr="000023E2">
              <w:rPr>
                <w:sz w:val="20"/>
                <w:szCs w:val="20"/>
                <w:lang w:val="ru-RU"/>
              </w:rPr>
              <w:t xml:space="preserve"> </w:t>
            </w:r>
            <w:r w:rsidR="00DA771D" w:rsidRPr="000023E2">
              <w:rPr>
                <w:sz w:val="20"/>
                <w:szCs w:val="20"/>
                <w:lang w:val="ru-RU"/>
              </w:rPr>
              <w:t>управления Центрального банка Российской Федерации</w:t>
            </w:r>
          </w:p>
        </w:tc>
      </w:tr>
      <w:tr w:rsidR="00DA771D" w:rsidRPr="000023E2" w:rsidTr="000023E2">
        <w:trPr>
          <w:gridAfter w:val="1"/>
          <w:wAfter w:w="242" w:type="dxa"/>
          <w:jc w:val="center"/>
        </w:trPr>
        <w:tc>
          <w:tcPr>
            <w:tcW w:w="9014" w:type="dxa"/>
            <w:gridSpan w:val="4"/>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Менеджеры Сбербанка России</w:t>
            </w:r>
          </w:p>
        </w:tc>
      </w:tr>
      <w:tr w:rsidR="00DA771D" w:rsidRPr="000023E2" w:rsidTr="000023E2">
        <w:trPr>
          <w:gridAfter w:val="1"/>
          <w:wAfter w:w="242" w:type="dxa"/>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Греф Герман Оскарович</w:t>
            </w:r>
          </w:p>
        </w:tc>
        <w:tc>
          <w:tcPr>
            <w:tcW w:w="4795"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Президент, Председатель Правления Сбербанка России</w:t>
            </w:r>
          </w:p>
        </w:tc>
      </w:tr>
      <w:tr w:rsidR="00DA771D" w:rsidRPr="000023E2" w:rsidTr="000023E2">
        <w:trPr>
          <w:gridAfter w:val="1"/>
          <w:wAfter w:w="242" w:type="dxa"/>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Златкис Белла Ильинична</w:t>
            </w:r>
          </w:p>
        </w:tc>
        <w:tc>
          <w:tcPr>
            <w:tcW w:w="4795"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Заместитель Председателя Правления Сбербанка России</w:t>
            </w:r>
          </w:p>
        </w:tc>
      </w:tr>
      <w:tr w:rsidR="00DA771D" w:rsidRPr="000023E2" w:rsidTr="000023E2">
        <w:trPr>
          <w:gridAfter w:val="1"/>
          <w:wAfter w:w="242" w:type="dxa"/>
          <w:jc w:val="center"/>
        </w:trPr>
        <w:tc>
          <w:tcPr>
            <w:tcW w:w="9014" w:type="dxa"/>
            <w:gridSpan w:val="4"/>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Независимые директора</w:t>
            </w:r>
          </w:p>
        </w:tc>
      </w:tr>
      <w:tr w:rsidR="00DA771D" w:rsidRPr="000023E2" w:rsidTr="000023E2">
        <w:trPr>
          <w:gridAfter w:val="1"/>
          <w:wAfter w:w="242" w:type="dxa"/>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Гупта Раджат Кумар</w:t>
            </w:r>
          </w:p>
        </w:tc>
        <w:tc>
          <w:tcPr>
            <w:tcW w:w="4795" w:type="dxa"/>
            <w:gridSpan w:val="2"/>
            <w:shd w:val="clear" w:color="auto" w:fill="auto"/>
          </w:tcPr>
          <w:p w:rsidR="00DA771D" w:rsidRPr="000023E2" w:rsidRDefault="00DA771D" w:rsidP="000023E2">
            <w:pPr>
              <w:widowControl w:val="0"/>
              <w:autoSpaceDE w:val="0"/>
              <w:autoSpaceDN w:val="0"/>
              <w:adjustRightInd w:val="0"/>
              <w:ind w:firstLine="0"/>
              <w:rPr>
                <w:sz w:val="20"/>
                <w:szCs w:val="20"/>
              </w:rPr>
            </w:pPr>
            <w:r w:rsidRPr="000023E2">
              <w:rPr>
                <w:sz w:val="20"/>
                <w:szCs w:val="20"/>
                <w:lang w:val="ru-RU"/>
              </w:rPr>
              <w:t>Управляющий</w:t>
            </w:r>
            <w:r w:rsidRPr="000023E2">
              <w:rPr>
                <w:sz w:val="20"/>
                <w:szCs w:val="20"/>
              </w:rPr>
              <w:t xml:space="preserve"> </w:t>
            </w:r>
            <w:r w:rsidRPr="000023E2">
              <w:rPr>
                <w:sz w:val="20"/>
                <w:szCs w:val="20"/>
                <w:lang w:val="ru-RU"/>
              </w:rPr>
              <w:t>директор</w:t>
            </w:r>
            <w:r w:rsidRPr="000023E2">
              <w:rPr>
                <w:sz w:val="20"/>
                <w:szCs w:val="20"/>
              </w:rPr>
              <w:t xml:space="preserve"> </w:t>
            </w:r>
            <w:r w:rsidRPr="000023E2">
              <w:rPr>
                <w:sz w:val="20"/>
                <w:szCs w:val="20"/>
                <w:lang w:val="ru-RU"/>
              </w:rPr>
              <w:t>по</w:t>
            </w:r>
            <w:r w:rsidRPr="000023E2">
              <w:rPr>
                <w:sz w:val="20"/>
                <w:szCs w:val="20"/>
              </w:rPr>
              <w:t xml:space="preserve"> </w:t>
            </w:r>
            <w:r w:rsidRPr="000023E2">
              <w:rPr>
                <w:sz w:val="20"/>
                <w:szCs w:val="20"/>
                <w:lang w:val="ru-RU"/>
              </w:rPr>
              <w:t>миру</w:t>
            </w:r>
            <w:r w:rsidRPr="000023E2">
              <w:rPr>
                <w:sz w:val="20"/>
                <w:szCs w:val="20"/>
              </w:rPr>
              <w:t xml:space="preserve"> (Worldwide Managing</w:t>
            </w:r>
            <w:r w:rsidR="0048642B" w:rsidRPr="000023E2">
              <w:rPr>
                <w:sz w:val="20"/>
                <w:szCs w:val="20"/>
              </w:rPr>
              <w:t xml:space="preserve"> </w:t>
            </w:r>
            <w:r w:rsidRPr="000023E2">
              <w:rPr>
                <w:sz w:val="20"/>
                <w:szCs w:val="20"/>
              </w:rPr>
              <w:t>Director) McKinsey &amp; Company</w:t>
            </w:r>
          </w:p>
        </w:tc>
      </w:tr>
      <w:tr w:rsidR="00DA771D" w:rsidRPr="000023E2" w:rsidTr="000023E2">
        <w:trPr>
          <w:gridAfter w:val="1"/>
          <w:wAfter w:w="242" w:type="dxa"/>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Гуриев Сергей Маратович</w:t>
            </w:r>
          </w:p>
        </w:tc>
        <w:tc>
          <w:tcPr>
            <w:tcW w:w="4795" w:type="dxa"/>
            <w:gridSpan w:val="2"/>
            <w:shd w:val="clear" w:color="auto" w:fill="auto"/>
          </w:tcPr>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Ректор Негосударственного образовательного</w:t>
            </w:r>
          </w:p>
          <w:p w:rsidR="00DA771D" w:rsidRPr="000023E2" w:rsidRDefault="00DA771D" w:rsidP="000023E2">
            <w:pPr>
              <w:widowControl w:val="0"/>
              <w:ind w:firstLine="0"/>
              <w:rPr>
                <w:sz w:val="20"/>
                <w:szCs w:val="20"/>
                <w:lang w:val="ru-RU"/>
              </w:rPr>
            </w:pPr>
            <w:r w:rsidRPr="000023E2">
              <w:rPr>
                <w:sz w:val="20"/>
                <w:szCs w:val="20"/>
                <w:lang w:val="ru-RU"/>
              </w:rPr>
              <w:t>учреждения «Российская экономическая школа»</w:t>
            </w:r>
          </w:p>
        </w:tc>
      </w:tr>
      <w:tr w:rsidR="00DA771D" w:rsidRPr="000023E2" w:rsidTr="000023E2">
        <w:trPr>
          <w:gridAfter w:val="1"/>
          <w:wAfter w:w="242" w:type="dxa"/>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Келимбетов Кайрат Нематович</w:t>
            </w:r>
          </w:p>
        </w:tc>
        <w:tc>
          <w:tcPr>
            <w:tcW w:w="4795" w:type="dxa"/>
            <w:gridSpan w:val="2"/>
            <w:shd w:val="clear" w:color="auto" w:fill="auto"/>
          </w:tcPr>
          <w:p w:rsidR="00DA771D" w:rsidRPr="000023E2" w:rsidRDefault="0048642B" w:rsidP="000023E2">
            <w:pPr>
              <w:widowControl w:val="0"/>
              <w:autoSpaceDE w:val="0"/>
              <w:autoSpaceDN w:val="0"/>
              <w:adjustRightInd w:val="0"/>
              <w:ind w:firstLine="0"/>
              <w:rPr>
                <w:sz w:val="20"/>
                <w:szCs w:val="20"/>
                <w:lang w:val="ru-RU"/>
              </w:rPr>
            </w:pPr>
            <w:r w:rsidRPr="000023E2">
              <w:rPr>
                <w:sz w:val="20"/>
                <w:szCs w:val="20"/>
                <w:lang w:val="ru-RU"/>
              </w:rPr>
              <w:t xml:space="preserve">Председатель Правления АО «Фонд </w:t>
            </w:r>
            <w:r w:rsidR="00DA771D" w:rsidRPr="000023E2">
              <w:rPr>
                <w:sz w:val="20"/>
                <w:szCs w:val="20"/>
                <w:lang w:val="ru-RU"/>
              </w:rPr>
              <w:t>национального</w:t>
            </w:r>
            <w:r w:rsidRPr="000023E2">
              <w:rPr>
                <w:sz w:val="20"/>
                <w:szCs w:val="20"/>
                <w:lang w:val="ru-RU"/>
              </w:rPr>
              <w:t xml:space="preserve"> </w:t>
            </w:r>
            <w:r w:rsidR="00DA771D" w:rsidRPr="000023E2">
              <w:rPr>
                <w:sz w:val="20"/>
                <w:szCs w:val="20"/>
                <w:lang w:val="ru-RU"/>
              </w:rPr>
              <w:t>благосостояния Самрук-Казына» (Республика Казахстан)</w:t>
            </w:r>
          </w:p>
        </w:tc>
      </w:tr>
      <w:tr w:rsidR="00DA771D" w:rsidRPr="000023E2" w:rsidTr="000023E2">
        <w:trPr>
          <w:gridAfter w:val="1"/>
          <w:wAfter w:w="242" w:type="dxa"/>
          <w:jc w:val="center"/>
        </w:trPr>
        <w:tc>
          <w:tcPr>
            <w:tcW w:w="4219" w:type="dxa"/>
            <w:gridSpan w:val="2"/>
            <w:shd w:val="clear" w:color="auto" w:fill="auto"/>
          </w:tcPr>
          <w:p w:rsidR="00DA771D" w:rsidRPr="000023E2" w:rsidRDefault="00DA771D" w:rsidP="000023E2">
            <w:pPr>
              <w:widowControl w:val="0"/>
              <w:ind w:firstLine="0"/>
              <w:rPr>
                <w:sz w:val="20"/>
                <w:szCs w:val="20"/>
                <w:lang w:val="ru-RU"/>
              </w:rPr>
            </w:pPr>
            <w:r w:rsidRPr="000023E2">
              <w:rPr>
                <w:sz w:val="20"/>
                <w:szCs w:val="20"/>
                <w:lang w:val="ru-RU"/>
              </w:rPr>
              <w:t>Мау Владимир Александрович</w:t>
            </w:r>
          </w:p>
        </w:tc>
        <w:tc>
          <w:tcPr>
            <w:tcW w:w="4795" w:type="dxa"/>
            <w:gridSpan w:val="2"/>
            <w:shd w:val="clear" w:color="auto" w:fill="auto"/>
          </w:tcPr>
          <w:p w:rsidR="00DA771D" w:rsidRPr="000023E2" w:rsidRDefault="00DA771D" w:rsidP="000023E2">
            <w:pPr>
              <w:widowControl w:val="0"/>
              <w:autoSpaceDE w:val="0"/>
              <w:autoSpaceDN w:val="0"/>
              <w:adjustRightInd w:val="0"/>
              <w:ind w:firstLine="0"/>
              <w:rPr>
                <w:sz w:val="20"/>
                <w:szCs w:val="20"/>
                <w:lang w:val="ru-RU"/>
              </w:rPr>
            </w:pPr>
            <w:r w:rsidRPr="000023E2">
              <w:rPr>
                <w:sz w:val="20"/>
                <w:szCs w:val="20"/>
                <w:lang w:val="ru-RU"/>
              </w:rPr>
              <w:t>Ректор ГОУ «Академия народного хозяйства</w:t>
            </w:r>
          </w:p>
          <w:p w:rsidR="00DA771D" w:rsidRPr="000023E2" w:rsidRDefault="00DA771D" w:rsidP="000023E2">
            <w:pPr>
              <w:widowControl w:val="0"/>
              <w:ind w:firstLine="0"/>
              <w:rPr>
                <w:sz w:val="20"/>
                <w:szCs w:val="20"/>
                <w:lang w:val="ru-RU"/>
              </w:rPr>
            </w:pPr>
            <w:r w:rsidRPr="000023E2">
              <w:rPr>
                <w:sz w:val="20"/>
                <w:szCs w:val="20"/>
                <w:lang w:val="ru-RU"/>
              </w:rPr>
              <w:t>при Правительстве Российской Федерации»</w:t>
            </w:r>
          </w:p>
        </w:tc>
      </w:tr>
    </w:tbl>
    <w:p w:rsidR="00DA771D" w:rsidRPr="00EF1775" w:rsidRDefault="00DA771D" w:rsidP="00EF1775">
      <w:pPr>
        <w:widowControl w:val="0"/>
        <w:rPr>
          <w:sz w:val="28"/>
          <w:lang w:val="ru-RU"/>
        </w:rPr>
      </w:pPr>
    </w:p>
    <w:p w:rsidR="00EC7ED1" w:rsidRPr="00EF1775" w:rsidRDefault="00DA771D" w:rsidP="00EF1775">
      <w:pPr>
        <w:widowControl w:val="0"/>
        <w:rPr>
          <w:sz w:val="28"/>
          <w:lang w:val="ru-RU"/>
        </w:rPr>
      </w:pPr>
      <w:r w:rsidRPr="00EF1775">
        <w:rPr>
          <w:sz w:val="28"/>
          <w:lang w:val="ru-RU"/>
        </w:rPr>
        <w:t>Как и ранее, в состав Наблюдательного совета Банка входят 2 менеджера Сбербанка России и 4 независимых директора. Независимые директора, избранные в Наблюдательный совет банка, полностью удовлетворяют требованиям, предъявляемым к независимым директорам российским законодательством.</w:t>
      </w:r>
    </w:p>
    <w:p w:rsidR="00DA771D" w:rsidRPr="00EF1775" w:rsidRDefault="001A3EBA" w:rsidP="00EF1775">
      <w:pPr>
        <w:pStyle w:val="50"/>
        <w:keepNext w:val="0"/>
        <w:keepLines w:val="0"/>
        <w:widowControl w:val="0"/>
        <w:spacing w:before="0" w:after="0"/>
        <w:jc w:val="both"/>
        <w:rPr>
          <w:sz w:val="28"/>
          <w:lang w:val="ru-RU"/>
        </w:rPr>
      </w:pPr>
      <w:r w:rsidRPr="00EF1775">
        <w:rPr>
          <w:sz w:val="28"/>
          <w:lang w:val="ru-RU"/>
        </w:rPr>
        <w:t>Комитеты Наблюдательного совета</w:t>
      </w:r>
    </w:p>
    <w:p w:rsidR="00DA771D" w:rsidRPr="00EF1775" w:rsidRDefault="00DA771D" w:rsidP="00EF1775">
      <w:pPr>
        <w:widowControl w:val="0"/>
        <w:rPr>
          <w:sz w:val="28"/>
          <w:lang w:val="ru-RU"/>
        </w:rPr>
      </w:pPr>
      <w:r w:rsidRPr="00EF1775">
        <w:rPr>
          <w:sz w:val="28"/>
          <w:lang w:val="ru-RU"/>
        </w:rPr>
        <w:t>В целях обеспечения эффективной деятельности Наблюдательного совета, а именно для предварительного рассмотрения наиболее важных вопросов и подготовки рекомендаций по ним, при Наблюдательном совете созданы и несколько лет действуют профильные комитеты. Формирование комитетов из числа членов Наблюдательного совета Банка осуществляется ежегодно, при этом в состав каждого комитета включаются независимые директора.</w:t>
      </w:r>
    </w:p>
    <w:p w:rsidR="00DA771D" w:rsidRPr="00EF1775" w:rsidRDefault="00DA771D" w:rsidP="00EF1775">
      <w:pPr>
        <w:widowControl w:val="0"/>
        <w:rPr>
          <w:sz w:val="28"/>
          <w:lang w:val="ru-RU"/>
        </w:rPr>
      </w:pPr>
      <w:r w:rsidRPr="00EF1775">
        <w:rPr>
          <w:sz w:val="28"/>
          <w:lang w:val="ru-RU"/>
        </w:rPr>
        <w:t>Комитет по аудиту осуществляет отбор аудитора и призван принимать обоснованные и эффективные решения по вопросам контроля за финансово-хозяйственной деятельностью Банка. Состав комитета на 31 декабря 2009 года: председатель — В.А. Мау, Н.Ю. Иванова, В.В. Ткаченко.</w:t>
      </w:r>
    </w:p>
    <w:p w:rsidR="00A16959" w:rsidRPr="00EF1775" w:rsidRDefault="00DA771D" w:rsidP="00EF1775">
      <w:pPr>
        <w:widowControl w:val="0"/>
        <w:rPr>
          <w:sz w:val="28"/>
          <w:lang w:val="ru-RU"/>
        </w:rPr>
      </w:pPr>
      <w:r w:rsidRPr="00EF1775">
        <w:rPr>
          <w:sz w:val="28"/>
          <w:lang w:val="ru-RU"/>
        </w:rPr>
        <w:t xml:space="preserve">Комитет по кадрам и вознаграждениям </w:t>
      </w:r>
      <w:r w:rsidR="00A16959" w:rsidRPr="00EF1775">
        <w:rPr>
          <w:sz w:val="28"/>
          <w:lang w:val="ru-RU"/>
        </w:rPr>
        <w:t>призван способ</w:t>
      </w:r>
      <w:r w:rsidRPr="00EF1775">
        <w:rPr>
          <w:sz w:val="28"/>
          <w:lang w:val="ru-RU"/>
        </w:rPr>
        <w:t xml:space="preserve">ствовать привлечению к </w:t>
      </w:r>
      <w:r w:rsidR="00A16959" w:rsidRPr="00EF1775">
        <w:rPr>
          <w:sz w:val="28"/>
          <w:lang w:val="ru-RU"/>
        </w:rPr>
        <w:t>управлению Банком высококвалифи</w:t>
      </w:r>
      <w:r w:rsidRPr="00EF1775">
        <w:rPr>
          <w:sz w:val="28"/>
          <w:lang w:val="ru-RU"/>
        </w:rPr>
        <w:t>цированных специалистов и созданию необходимых стимулов</w:t>
      </w:r>
      <w:r w:rsidR="00A16959" w:rsidRPr="00EF1775">
        <w:rPr>
          <w:sz w:val="28"/>
          <w:lang w:val="ru-RU"/>
        </w:rPr>
        <w:t xml:space="preserve"> </w:t>
      </w:r>
      <w:r w:rsidRPr="00EF1775">
        <w:rPr>
          <w:sz w:val="28"/>
          <w:lang w:val="ru-RU"/>
        </w:rPr>
        <w:t>для их успешной работы. Состав комитета на 31 декабря 2009</w:t>
      </w:r>
      <w:r w:rsidR="00A16959" w:rsidRPr="00EF1775">
        <w:rPr>
          <w:sz w:val="28"/>
          <w:lang w:val="ru-RU"/>
        </w:rPr>
        <w:t xml:space="preserve"> </w:t>
      </w:r>
      <w:r w:rsidR="00A9409D" w:rsidRPr="00EF1775">
        <w:rPr>
          <w:sz w:val="28"/>
          <w:lang w:val="ru-RU"/>
        </w:rPr>
        <w:t xml:space="preserve">года: председатель - </w:t>
      </w:r>
      <w:r w:rsidRPr="00EF1775">
        <w:rPr>
          <w:sz w:val="28"/>
          <w:lang w:val="ru-RU"/>
        </w:rPr>
        <w:t>Г.И. Лунтовский, В.А. Мау, К.Б. Шор.</w:t>
      </w:r>
      <w:r w:rsidR="00A16959" w:rsidRPr="00EF1775">
        <w:rPr>
          <w:sz w:val="28"/>
          <w:lang w:val="ru-RU"/>
        </w:rPr>
        <w:t xml:space="preserve"> </w:t>
      </w:r>
    </w:p>
    <w:p w:rsidR="00EC7ED1" w:rsidRPr="00EF1775" w:rsidRDefault="00DA771D" w:rsidP="00EF1775">
      <w:pPr>
        <w:widowControl w:val="0"/>
        <w:rPr>
          <w:sz w:val="28"/>
          <w:lang w:val="ru-RU"/>
        </w:rPr>
      </w:pPr>
      <w:r w:rsidRPr="00EF1775">
        <w:rPr>
          <w:sz w:val="28"/>
          <w:lang w:val="ru-RU"/>
        </w:rPr>
        <w:t xml:space="preserve">Комитет по стратегическому планированию </w:t>
      </w:r>
      <w:r w:rsidR="00A16959" w:rsidRPr="00EF1775">
        <w:rPr>
          <w:sz w:val="28"/>
          <w:lang w:val="ru-RU"/>
        </w:rPr>
        <w:t>призван спо</w:t>
      </w:r>
      <w:r w:rsidRPr="00EF1775">
        <w:rPr>
          <w:sz w:val="28"/>
          <w:lang w:val="ru-RU"/>
        </w:rPr>
        <w:t>собствовать повышению эффективности деятельности Банка</w:t>
      </w:r>
      <w:r w:rsidR="00A16959" w:rsidRPr="00EF1775">
        <w:rPr>
          <w:sz w:val="28"/>
          <w:lang w:val="ru-RU"/>
        </w:rPr>
        <w:t xml:space="preserve"> </w:t>
      </w:r>
      <w:r w:rsidRPr="00EF1775">
        <w:rPr>
          <w:sz w:val="28"/>
          <w:lang w:val="ru-RU"/>
        </w:rPr>
        <w:t>в долгосрочной перспективе. Состав комитета на 31 декабря</w:t>
      </w:r>
      <w:r w:rsidR="00A16959" w:rsidRPr="00EF1775">
        <w:rPr>
          <w:sz w:val="28"/>
          <w:lang w:val="ru-RU"/>
        </w:rPr>
        <w:t xml:space="preserve"> </w:t>
      </w:r>
      <w:r w:rsidRPr="00EF1775">
        <w:rPr>
          <w:sz w:val="28"/>
          <w:lang w:val="ru-RU"/>
        </w:rPr>
        <w:t>2009 года: председатель — А.В. Улюкаев, Г.О. Греф, Р.К. Гупта,</w:t>
      </w:r>
      <w:r w:rsidR="00A16959" w:rsidRPr="00EF1775">
        <w:rPr>
          <w:sz w:val="28"/>
          <w:lang w:val="ru-RU"/>
        </w:rPr>
        <w:t xml:space="preserve"> </w:t>
      </w:r>
      <w:r w:rsidRPr="00EF1775">
        <w:rPr>
          <w:sz w:val="28"/>
          <w:lang w:val="ru-RU"/>
        </w:rPr>
        <w:t>С.М. Гуриев, А.В. Дворкович, К.Н. Келимбетов, А.Л. Саватюгин.</w:t>
      </w:r>
    </w:p>
    <w:p w:rsidR="00A16959" w:rsidRPr="00EF1775" w:rsidRDefault="001A3EBA" w:rsidP="00EF1775">
      <w:pPr>
        <w:pStyle w:val="50"/>
        <w:keepNext w:val="0"/>
        <w:keepLines w:val="0"/>
        <w:widowControl w:val="0"/>
        <w:spacing w:before="0" w:after="0"/>
        <w:jc w:val="both"/>
        <w:rPr>
          <w:sz w:val="28"/>
          <w:lang w:val="ru-RU"/>
        </w:rPr>
      </w:pPr>
      <w:r w:rsidRPr="00EF1775">
        <w:rPr>
          <w:sz w:val="28"/>
          <w:lang w:val="ru-RU"/>
        </w:rPr>
        <w:t>Правление</w:t>
      </w:r>
    </w:p>
    <w:p w:rsidR="00A16959" w:rsidRPr="00EF1775" w:rsidRDefault="00A16959" w:rsidP="00EF1775">
      <w:pPr>
        <w:widowControl w:val="0"/>
        <w:rPr>
          <w:sz w:val="28"/>
          <w:lang w:val="ru-RU"/>
        </w:rPr>
      </w:pPr>
      <w:r w:rsidRPr="00EF1775">
        <w:rPr>
          <w:sz w:val="28"/>
          <w:lang w:val="ru-RU"/>
        </w:rPr>
        <w:t xml:space="preserve">Руководство текущей деятельностью Банка осуществляется Президентом, Председателем Правления банка и Правлением Банка. </w:t>
      </w:r>
    </w:p>
    <w:p w:rsidR="00A16959" w:rsidRPr="00EF1775" w:rsidRDefault="00A16959" w:rsidP="00EF1775">
      <w:pPr>
        <w:widowControl w:val="0"/>
        <w:rPr>
          <w:sz w:val="28"/>
          <w:lang w:val="ru-RU"/>
        </w:rPr>
      </w:pPr>
      <w:r w:rsidRPr="00EF1775">
        <w:rPr>
          <w:sz w:val="28"/>
          <w:lang w:val="ru-RU"/>
        </w:rPr>
        <w:t>Правление является коллегиальным исполнительным органом управления. По состоян</w:t>
      </w:r>
      <w:r w:rsidR="00DA644E" w:rsidRPr="00EF1775">
        <w:rPr>
          <w:sz w:val="28"/>
          <w:lang w:val="ru-RU"/>
        </w:rPr>
        <w:t>ию на 31 декабря 2009 года Прав</w:t>
      </w:r>
      <w:r w:rsidRPr="00EF1775">
        <w:rPr>
          <w:sz w:val="28"/>
          <w:lang w:val="ru-RU"/>
        </w:rPr>
        <w:t>ление состояло из 13 менеджеров. В 2009 году на заседаниях Правления рассматривались следующие вопросы: утверждение бизнес-плана, система управления рисками при работе с малым бизнесом, концепция работы с просроченной задолженностью физических лиц на ранних и поздних сроках, установление процентных ставок по вкладам и векселям физических лиц, организационная структура центрального аппарата, программа развертывания Производственной Системы Сбербанка в филиальной сети, представительство Банка в советах директоров других организаций, оказание благотворительной помощи и спонсорской поддержки, классификация ссудной задолженности заемщиков и др.</w:t>
      </w:r>
    </w:p>
    <w:p w:rsidR="002A0682" w:rsidRPr="00EF1775" w:rsidRDefault="002A0682" w:rsidP="00EF1775">
      <w:pPr>
        <w:widowControl w:val="0"/>
        <w:rPr>
          <w:sz w:val="28"/>
          <w:lang w:val="ru-RU"/>
        </w:rPr>
      </w:pPr>
    </w:p>
    <w:p w:rsidR="00EC7ED1" w:rsidRPr="00EF1775" w:rsidRDefault="002A0682" w:rsidP="00EF1775">
      <w:pPr>
        <w:pStyle w:val="afe"/>
        <w:widowControl w:val="0"/>
        <w:spacing w:before="0"/>
        <w:ind w:firstLine="709"/>
        <w:jc w:val="both"/>
        <w:rPr>
          <w:sz w:val="28"/>
        </w:rPr>
      </w:pPr>
      <w:r w:rsidRPr="00EF1775">
        <w:rPr>
          <w:sz w:val="28"/>
        </w:rPr>
        <w:t>Таблица</w:t>
      </w:r>
      <w:r w:rsidR="0048642B" w:rsidRPr="00EF1775">
        <w:rPr>
          <w:sz w:val="28"/>
        </w:rPr>
        <w:t xml:space="preserve"> 2</w:t>
      </w:r>
      <w:r w:rsidRPr="00EF1775">
        <w:rPr>
          <w:sz w:val="28"/>
        </w:rPr>
        <w:t>.</w:t>
      </w:r>
      <w:r w:rsidR="0048642B" w:rsidRPr="00EF1775">
        <w:rPr>
          <w:sz w:val="28"/>
        </w:rPr>
        <w:t xml:space="preserve"> </w:t>
      </w:r>
      <w:r w:rsidR="00A16959" w:rsidRPr="00EF1775">
        <w:rPr>
          <w:sz w:val="28"/>
        </w:rPr>
        <w:t>Состав правления по состоянию на 31 декабря 2009 года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781"/>
      </w:tblGrid>
      <w:tr w:rsidR="00A16959" w:rsidRPr="000023E2" w:rsidTr="000023E2">
        <w:trPr>
          <w:trHeight w:val="220"/>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Греф Герман Оскарович</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Президент, Председатель Правления</w:t>
            </w:r>
          </w:p>
        </w:tc>
      </w:tr>
      <w:tr w:rsidR="00A16959" w:rsidRPr="000023E2" w:rsidTr="000023E2">
        <w:trPr>
          <w:trHeight w:val="309"/>
          <w:jc w:val="center"/>
        </w:trPr>
        <w:tc>
          <w:tcPr>
            <w:tcW w:w="4077" w:type="dxa"/>
            <w:shd w:val="clear" w:color="auto" w:fill="auto"/>
          </w:tcPr>
          <w:p w:rsidR="0048642B" w:rsidRPr="000023E2" w:rsidRDefault="00A16959" w:rsidP="000023E2">
            <w:pPr>
              <w:widowControl w:val="0"/>
              <w:ind w:firstLine="0"/>
              <w:rPr>
                <w:sz w:val="20"/>
                <w:szCs w:val="20"/>
                <w:lang w:val="ru-RU"/>
              </w:rPr>
            </w:pPr>
            <w:r w:rsidRPr="000023E2">
              <w:rPr>
                <w:sz w:val="20"/>
                <w:szCs w:val="20"/>
                <w:lang w:val="ru-RU"/>
              </w:rPr>
              <w:t>Говорунов Александр Николаевич</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Заместитель Председателя Правления</w:t>
            </w:r>
          </w:p>
        </w:tc>
      </w:tr>
      <w:tr w:rsidR="00A16959" w:rsidRPr="000023E2" w:rsidTr="000023E2">
        <w:trPr>
          <w:trHeight w:val="230"/>
          <w:jc w:val="center"/>
        </w:trPr>
        <w:tc>
          <w:tcPr>
            <w:tcW w:w="4077" w:type="dxa"/>
            <w:shd w:val="clear" w:color="auto" w:fill="auto"/>
          </w:tcPr>
          <w:p w:rsidR="00A16959" w:rsidRPr="000023E2" w:rsidRDefault="00A16959" w:rsidP="000023E2">
            <w:pPr>
              <w:widowControl w:val="0"/>
              <w:autoSpaceDE w:val="0"/>
              <w:autoSpaceDN w:val="0"/>
              <w:adjustRightInd w:val="0"/>
              <w:ind w:firstLine="0"/>
              <w:rPr>
                <w:sz w:val="20"/>
                <w:szCs w:val="20"/>
                <w:lang w:val="ru-RU"/>
              </w:rPr>
            </w:pPr>
            <w:r w:rsidRPr="000023E2">
              <w:rPr>
                <w:sz w:val="20"/>
                <w:szCs w:val="20"/>
                <w:lang w:val="ru-RU"/>
              </w:rPr>
              <w:t>Давыдов Дмитрий Юрьевич</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Заместитель Председателя Правления</w:t>
            </w:r>
          </w:p>
        </w:tc>
      </w:tr>
      <w:tr w:rsidR="00A16959" w:rsidRPr="000023E2" w:rsidTr="000023E2">
        <w:trPr>
          <w:trHeight w:val="305"/>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Златкис Белла Ильинична</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Заместитель Председателя Правления</w:t>
            </w:r>
          </w:p>
        </w:tc>
      </w:tr>
      <w:tr w:rsidR="00A16959" w:rsidRPr="000023E2" w:rsidTr="000023E2">
        <w:trPr>
          <w:trHeight w:val="367"/>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Карамзин Антон Александрович</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Заместитель Председателя Правления</w:t>
            </w:r>
          </w:p>
        </w:tc>
      </w:tr>
      <w:tr w:rsidR="00A16959" w:rsidRPr="000023E2" w:rsidTr="000023E2">
        <w:trPr>
          <w:trHeight w:val="288"/>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Королев Евгений Арефьевич</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Заместитель Председателя Правления</w:t>
            </w:r>
          </w:p>
        </w:tc>
      </w:tr>
      <w:tr w:rsidR="00A16959" w:rsidRPr="000023E2" w:rsidTr="000023E2">
        <w:trPr>
          <w:trHeight w:val="349"/>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Бугров Денис Андреевич</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Старший вице-президент</w:t>
            </w:r>
          </w:p>
        </w:tc>
      </w:tr>
      <w:tr w:rsidR="00A16959" w:rsidRPr="000023E2" w:rsidTr="000023E2">
        <w:trPr>
          <w:trHeight w:val="269"/>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Канович Ольга Николаевна</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Старший вице-президент</w:t>
            </w:r>
          </w:p>
        </w:tc>
      </w:tr>
      <w:tr w:rsidR="00A16959" w:rsidRPr="000023E2" w:rsidTr="000023E2">
        <w:trPr>
          <w:trHeight w:val="276"/>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Кузнецов Станислав Константинович</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Старший вице-президент</w:t>
            </w:r>
          </w:p>
        </w:tc>
      </w:tr>
      <w:tr w:rsidR="00A16959" w:rsidRPr="000023E2" w:rsidTr="000023E2">
        <w:trPr>
          <w:trHeight w:val="351"/>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Орловский Виктор Михайлович</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Старший вице-президент</w:t>
            </w:r>
          </w:p>
        </w:tc>
      </w:tr>
      <w:tr w:rsidR="00A16959" w:rsidRPr="000023E2" w:rsidTr="000023E2">
        <w:trPr>
          <w:trHeight w:val="582"/>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Базаров Александр Владимирович</w:t>
            </w:r>
          </w:p>
        </w:tc>
        <w:tc>
          <w:tcPr>
            <w:tcW w:w="4781" w:type="dxa"/>
            <w:shd w:val="clear" w:color="auto" w:fill="auto"/>
          </w:tcPr>
          <w:p w:rsidR="00A16959" w:rsidRPr="000023E2" w:rsidRDefault="00A16959" w:rsidP="000023E2">
            <w:pPr>
              <w:widowControl w:val="0"/>
              <w:autoSpaceDE w:val="0"/>
              <w:autoSpaceDN w:val="0"/>
              <w:adjustRightInd w:val="0"/>
              <w:ind w:firstLine="0"/>
              <w:rPr>
                <w:sz w:val="20"/>
                <w:szCs w:val="20"/>
                <w:lang w:val="ru-RU"/>
              </w:rPr>
            </w:pPr>
            <w:r w:rsidRPr="000023E2">
              <w:rPr>
                <w:sz w:val="20"/>
                <w:szCs w:val="20"/>
                <w:lang w:val="ru-RU"/>
              </w:rPr>
              <w:t>Вице-президент, Директор Департамента по работе</w:t>
            </w:r>
            <w:r w:rsidR="002A0682" w:rsidRPr="000023E2">
              <w:rPr>
                <w:sz w:val="20"/>
                <w:szCs w:val="20"/>
                <w:lang w:val="ru-RU"/>
              </w:rPr>
              <w:t xml:space="preserve"> </w:t>
            </w:r>
            <w:r w:rsidRPr="000023E2">
              <w:rPr>
                <w:sz w:val="20"/>
                <w:szCs w:val="20"/>
                <w:lang w:val="ru-RU"/>
              </w:rPr>
              <w:t>с крупнейшими клиентами</w:t>
            </w:r>
          </w:p>
        </w:tc>
      </w:tr>
      <w:tr w:rsidR="00A16959" w:rsidRPr="000023E2" w:rsidTr="000023E2">
        <w:trPr>
          <w:trHeight w:val="582"/>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Голиков Андрей Федорович</w:t>
            </w:r>
          </w:p>
        </w:tc>
        <w:tc>
          <w:tcPr>
            <w:tcW w:w="4781" w:type="dxa"/>
            <w:shd w:val="clear" w:color="auto" w:fill="auto"/>
          </w:tcPr>
          <w:p w:rsidR="00A16959" w:rsidRPr="000023E2" w:rsidRDefault="00A16959" w:rsidP="000023E2">
            <w:pPr>
              <w:widowControl w:val="0"/>
              <w:autoSpaceDE w:val="0"/>
              <w:autoSpaceDN w:val="0"/>
              <w:adjustRightInd w:val="0"/>
              <w:ind w:firstLine="0"/>
              <w:rPr>
                <w:sz w:val="20"/>
                <w:szCs w:val="20"/>
                <w:lang w:val="ru-RU"/>
              </w:rPr>
            </w:pPr>
            <w:r w:rsidRPr="000023E2">
              <w:rPr>
                <w:sz w:val="20"/>
                <w:szCs w:val="20"/>
                <w:lang w:val="ru-RU"/>
              </w:rPr>
              <w:t>Вице-президент, Директор Департамента</w:t>
            </w:r>
          </w:p>
          <w:p w:rsidR="00A16959" w:rsidRPr="000023E2" w:rsidRDefault="00A16959" w:rsidP="000023E2">
            <w:pPr>
              <w:widowControl w:val="0"/>
              <w:ind w:firstLine="0"/>
              <w:rPr>
                <w:sz w:val="20"/>
                <w:szCs w:val="20"/>
                <w:lang w:val="ru-RU"/>
              </w:rPr>
            </w:pPr>
            <w:r w:rsidRPr="000023E2">
              <w:rPr>
                <w:sz w:val="20"/>
                <w:szCs w:val="20"/>
                <w:lang w:val="ru-RU"/>
              </w:rPr>
              <w:t>казначейских операций и финансовых рынков</w:t>
            </w:r>
          </w:p>
        </w:tc>
      </w:tr>
      <w:tr w:rsidR="00A16959" w:rsidRPr="000023E2" w:rsidTr="000023E2">
        <w:trPr>
          <w:trHeight w:val="291"/>
          <w:jc w:val="center"/>
        </w:trPr>
        <w:tc>
          <w:tcPr>
            <w:tcW w:w="4077"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Морозов Александр Владимирович</w:t>
            </w:r>
          </w:p>
        </w:tc>
        <w:tc>
          <w:tcPr>
            <w:tcW w:w="4781" w:type="dxa"/>
            <w:shd w:val="clear" w:color="auto" w:fill="auto"/>
          </w:tcPr>
          <w:p w:rsidR="00A16959" w:rsidRPr="000023E2" w:rsidRDefault="00A16959" w:rsidP="000023E2">
            <w:pPr>
              <w:widowControl w:val="0"/>
              <w:ind w:firstLine="0"/>
              <w:rPr>
                <w:sz w:val="20"/>
                <w:szCs w:val="20"/>
                <w:lang w:val="ru-RU"/>
              </w:rPr>
            </w:pPr>
            <w:r w:rsidRPr="000023E2">
              <w:rPr>
                <w:sz w:val="20"/>
                <w:szCs w:val="20"/>
                <w:lang w:val="ru-RU"/>
              </w:rPr>
              <w:t>Вице-президент, Директор Департамента финансов</w:t>
            </w:r>
          </w:p>
        </w:tc>
      </w:tr>
    </w:tbl>
    <w:p w:rsidR="002A0682" w:rsidRPr="00EF1775" w:rsidRDefault="002A0682" w:rsidP="00EF1775">
      <w:pPr>
        <w:pStyle w:val="50"/>
        <w:keepNext w:val="0"/>
        <w:keepLines w:val="0"/>
        <w:widowControl w:val="0"/>
        <w:spacing w:before="0" w:after="0"/>
        <w:jc w:val="both"/>
        <w:rPr>
          <w:sz w:val="28"/>
          <w:lang w:val="ru-RU"/>
        </w:rPr>
      </w:pPr>
    </w:p>
    <w:p w:rsidR="00A16959" w:rsidRPr="00EF1775" w:rsidRDefault="001A3EBA" w:rsidP="00EF1775">
      <w:pPr>
        <w:pStyle w:val="50"/>
        <w:keepNext w:val="0"/>
        <w:keepLines w:val="0"/>
        <w:widowControl w:val="0"/>
        <w:spacing w:before="0" w:after="0"/>
        <w:jc w:val="both"/>
        <w:rPr>
          <w:sz w:val="28"/>
          <w:lang w:val="ru-RU"/>
        </w:rPr>
      </w:pPr>
      <w:r w:rsidRPr="00EF1775">
        <w:rPr>
          <w:sz w:val="28"/>
          <w:lang w:val="ru-RU"/>
        </w:rPr>
        <w:t>Комитеты при Правлении</w:t>
      </w:r>
    </w:p>
    <w:p w:rsidR="00EC7ED1" w:rsidRPr="00EF1775" w:rsidRDefault="00A16959" w:rsidP="00EF1775">
      <w:pPr>
        <w:widowControl w:val="0"/>
        <w:rPr>
          <w:sz w:val="28"/>
          <w:lang w:val="ru-RU"/>
        </w:rPr>
      </w:pPr>
      <w:r w:rsidRPr="00EF1775">
        <w:rPr>
          <w:sz w:val="28"/>
          <w:lang w:val="ru-RU"/>
        </w:rPr>
        <w:t>В целях повышения эффективности работы и развития бизнеса в Банке функционирует ряд коллегиальных органов (комитетов), подотчетных Правлению, основными задачами которых является решение вопросов и проведение единой, согласованной политики по различным направлениям операционной деятельности Банка.</w:t>
      </w:r>
    </w:p>
    <w:p w:rsidR="004768E0" w:rsidRPr="00EF1775" w:rsidRDefault="004768E0" w:rsidP="00EF1775">
      <w:pPr>
        <w:widowControl w:val="0"/>
        <w:rPr>
          <w:sz w:val="28"/>
          <w:lang w:val="ru-RU"/>
        </w:rPr>
      </w:pPr>
    </w:p>
    <w:p w:rsidR="004768E0" w:rsidRPr="00EF1775" w:rsidRDefault="004768E0" w:rsidP="00EF1775">
      <w:pPr>
        <w:pStyle w:val="afe"/>
        <w:widowControl w:val="0"/>
        <w:spacing w:before="0"/>
        <w:ind w:firstLine="709"/>
        <w:jc w:val="both"/>
        <w:rPr>
          <w:sz w:val="28"/>
        </w:rPr>
      </w:pPr>
      <w:r w:rsidRPr="00EF1775">
        <w:rPr>
          <w:sz w:val="28"/>
        </w:rPr>
        <w:t>Таблица 3. Комитеты при Правлении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787"/>
      </w:tblGrid>
      <w:tr w:rsidR="00A16959" w:rsidRPr="000023E2" w:rsidTr="000023E2">
        <w:tc>
          <w:tcPr>
            <w:tcW w:w="4219" w:type="dxa"/>
            <w:shd w:val="clear" w:color="auto" w:fill="auto"/>
          </w:tcPr>
          <w:p w:rsidR="00A16959" w:rsidRPr="000023E2" w:rsidRDefault="00A16959" w:rsidP="000023E2">
            <w:pPr>
              <w:widowControl w:val="0"/>
              <w:ind w:firstLine="0"/>
              <w:rPr>
                <w:sz w:val="20"/>
                <w:szCs w:val="20"/>
                <w:lang w:val="ru-RU" w:eastAsia="ru-RU"/>
              </w:rPr>
            </w:pPr>
            <w:r w:rsidRPr="000023E2">
              <w:rPr>
                <w:sz w:val="20"/>
                <w:szCs w:val="20"/>
                <w:lang w:val="ru-RU" w:eastAsia="ru-RU"/>
              </w:rPr>
              <w:t>Комитет по вопросам управления персоналом</w:t>
            </w:r>
          </w:p>
        </w:tc>
        <w:tc>
          <w:tcPr>
            <w:tcW w:w="4787" w:type="dxa"/>
            <w:shd w:val="clear" w:color="auto" w:fill="auto"/>
          </w:tcPr>
          <w:p w:rsidR="00A16959" w:rsidRPr="000023E2" w:rsidRDefault="008C6E25" w:rsidP="000023E2">
            <w:pPr>
              <w:widowControl w:val="0"/>
              <w:ind w:firstLine="0"/>
              <w:rPr>
                <w:sz w:val="20"/>
                <w:szCs w:val="20"/>
                <w:lang w:val="ru-RU" w:eastAsia="ru-RU"/>
              </w:rPr>
            </w:pPr>
            <w:r w:rsidRPr="000023E2">
              <w:rPr>
                <w:sz w:val="20"/>
                <w:szCs w:val="20"/>
                <w:lang w:val="ru-RU" w:eastAsia="ru-RU"/>
              </w:rPr>
              <w:t>Принимает решения по вопросам организации работы с персоналом, рассматривает организационные структуры и штатные расписания центрального аппарата</w:t>
            </w:r>
          </w:p>
        </w:tc>
      </w:tr>
      <w:tr w:rsidR="00A16959" w:rsidRPr="000023E2" w:rsidTr="000023E2">
        <w:tc>
          <w:tcPr>
            <w:tcW w:w="4219" w:type="dxa"/>
            <w:shd w:val="clear" w:color="auto" w:fill="auto"/>
          </w:tcPr>
          <w:p w:rsidR="00A16959" w:rsidRPr="000023E2" w:rsidRDefault="00A16959" w:rsidP="000023E2">
            <w:pPr>
              <w:widowControl w:val="0"/>
              <w:ind w:firstLine="0"/>
              <w:rPr>
                <w:sz w:val="20"/>
                <w:szCs w:val="20"/>
                <w:lang w:val="ru-RU" w:eastAsia="ru-RU"/>
              </w:rPr>
            </w:pPr>
            <w:r w:rsidRPr="000023E2">
              <w:rPr>
                <w:sz w:val="20"/>
                <w:szCs w:val="20"/>
                <w:lang w:val="ru-RU" w:eastAsia="ru-RU"/>
              </w:rPr>
              <w:t>Комитет по корпоративному бизнесу</w:t>
            </w:r>
          </w:p>
        </w:tc>
        <w:tc>
          <w:tcPr>
            <w:tcW w:w="4787" w:type="dxa"/>
            <w:shd w:val="clear" w:color="auto" w:fill="auto"/>
          </w:tcPr>
          <w:p w:rsidR="00A16959" w:rsidRPr="000023E2" w:rsidRDefault="008C6E25" w:rsidP="000023E2">
            <w:pPr>
              <w:widowControl w:val="0"/>
              <w:ind w:firstLine="0"/>
              <w:rPr>
                <w:sz w:val="20"/>
                <w:szCs w:val="20"/>
                <w:lang w:val="ru-RU" w:eastAsia="ru-RU"/>
              </w:rPr>
            </w:pPr>
            <w:r w:rsidRPr="000023E2">
              <w:rPr>
                <w:sz w:val="20"/>
                <w:szCs w:val="20"/>
                <w:lang w:val="ru-RU" w:eastAsia="ru-RU"/>
              </w:rPr>
              <w:t>Принимает решения по ключевым вопросам корпоративного бизнеса</w:t>
            </w:r>
          </w:p>
        </w:tc>
      </w:tr>
      <w:tr w:rsidR="00A16959" w:rsidRPr="000023E2" w:rsidTr="000023E2">
        <w:tc>
          <w:tcPr>
            <w:tcW w:w="4219"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Комитет по предоставлению кредитов и инвестиций</w:t>
            </w:r>
          </w:p>
        </w:tc>
        <w:tc>
          <w:tcPr>
            <w:tcW w:w="4787"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 xml:space="preserve">Принимает решения по наиболее крупным кредитам и связанным с этим вопросами </w:t>
            </w:r>
          </w:p>
        </w:tc>
      </w:tr>
      <w:tr w:rsidR="00A16959" w:rsidRPr="000023E2" w:rsidTr="000023E2">
        <w:tc>
          <w:tcPr>
            <w:tcW w:w="4219"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Комитет по проблемным активам</w:t>
            </w:r>
          </w:p>
        </w:tc>
        <w:tc>
          <w:tcPr>
            <w:tcW w:w="4787"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Принимает решения по ключевым вопросам организации работы по возврату кредитных средств, принимает решения о списании безнадежной зодолженности</w:t>
            </w:r>
          </w:p>
        </w:tc>
      </w:tr>
      <w:tr w:rsidR="00A16959" w:rsidRPr="000023E2" w:rsidTr="000023E2">
        <w:tc>
          <w:tcPr>
            <w:tcW w:w="4219"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Комитет по процессам и технологиям</w:t>
            </w:r>
          </w:p>
        </w:tc>
        <w:tc>
          <w:tcPr>
            <w:tcW w:w="4787"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Принимает решения по вопросам развития технологий в банке, управляет портфелем ИТ-проектов, утверждает модели банковских процессов</w:t>
            </w:r>
          </w:p>
        </w:tc>
      </w:tr>
      <w:tr w:rsidR="00A16959" w:rsidRPr="000023E2" w:rsidTr="000023E2">
        <w:tc>
          <w:tcPr>
            <w:tcW w:w="4219"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Ко</w:t>
            </w:r>
            <w:r w:rsidR="00DA644E" w:rsidRPr="000023E2">
              <w:rPr>
                <w:sz w:val="20"/>
                <w:szCs w:val="20"/>
                <w:lang w:val="ru-RU" w:eastAsia="ru-RU"/>
              </w:rPr>
              <w:t>митет по реализации Стратегии р</w:t>
            </w:r>
            <w:r w:rsidRPr="000023E2">
              <w:rPr>
                <w:sz w:val="20"/>
                <w:szCs w:val="20"/>
                <w:lang w:val="ru-RU" w:eastAsia="ru-RU"/>
              </w:rPr>
              <w:t>азвития Сбербанка России</w:t>
            </w:r>
          </w:p>
        </w:tc>
        <w:tc>
          <w:tcPr>
            <w:tcW w:w="4787"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Принимает решения по ключевым вопросам, касающимся реализации Стратегии Банка</w:t>
            </w:r>
          </w:p>
        </w:tc>
      </w:tr>
      <w:tr w:rsidR="00A16959" w:rsidRPr="000023E2" w:rsidTr="000023E2">
        <w:tc>
          <w:tcPr>
            <w:tcW w:w="4219"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Комитет по розничному бизнесу</w:t>
            </w:r>
          </w:p>
        </w:tc>
        <w:tc>
          <w:tcPr>
            <w:tcW w:w="4787"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Принимает решения по ключевым вопросам розничного бизнеса</w:t>
            </w:r>
          </w:p>
        </w:tc>
      </w:tr>
      <w:tr w:rsidR="00A16959" w:rsidRPr="000023E2" w:rsidTr="000023E2">
        <w:tc>
          <w:tcPr>
            <w:tcW w:w="4219"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Комитет по розничному кредитованию</w:t>
            </w:r>
          </w:p>
        </w:tc>
        <w:tc>
          <w:tcPr>
            <w:tcW w:w="4787" w:type="dxa"/>
            <w:shd w:val="clear" w:color="auto" w:fill="auto"/>
          </w:tcPr>
          <w:p w:rsidR="00A16959" w:rsidRPr="000023E2" w:rsidRDefault="006927E2" w:rsidP="000023E2">
            <w:pPr>
              <w:widowControl w:val="0"/>
              <w:ind w:firstLine="0"/>
              <w:rPr>
                <w:sz w:val="20"/>
                <w:szCs w:val="20"/>
                <w:lang w:val="ru-RU" w:eastAsia="ru-RU"/>
              </w:rPr>
            </w:pPr>
            <w:r w:rsidRPr="000023E2">
              <w:rPr>
                <w:sz w:val="20"/>
                <w:szCs w:val="20"/>
                <w:lang w:val="ru-RU" w:eastAsia="ru-RU"/>
              </w:rPr>
              <w:t>Принимает решения по вопросам кредитвания физических лиц</w:t>
            </w:r>
          </w:p>
        </w:tc>
      </w:tr>
      <w:tr w:rsidR="006927E2" w:rsidRPr="000023E2" w:rsidTr="000023E2">
        <w:tc>
          <w:tcPr>
            <w:tcW w:w="4219" w:type="dxa"/>
            <w:shd w:val="clear" w:color="auto" w:fill="auto"/>
          </w:tcPr>
          <w:p w:rsidR="006927E2" w:rsidRPr="000023E2" w:rsidRDefault="006927E2" w:rsidP="000023E2">
            <w:pPr>
              <w:widowControl w:val="0"/>
              <w:ind w:firstLine="0"/>
              <w:rPr>
                <w:sz w:val="20"/>
                <w:szCs w:val="20"/>
                <w:lang w:val="ru-RU" w:eastAsia="ru-RU"/>
              </w:rPr>
            </w:pPr>
            <w:r w:rsidRPr="000023E2">
              <w:rPr>
                <w:sz w:val="20"/>
                <w:szCs w:val="20"/>
                <w:lang w:val="ru-RU" w:eastAsia="ru-RU"/>
              </w:rPr>
              <w:t>Комитет по управлению активами и пассивами</w:t>
            </w:r>
          </w:p>
        </w:tc>
        <w:tc>
          <w:tcPr>
            <w:tcW w:w="4787" w:type="dxa"/>
            <w:shd w:val="clear" w:color="auto" w:fill="auto"/>
          </w:tcPr>
          <w:p w:rsidR="006927E2" w:rsidRPr="000023E2" w:rsidRDefault="006927E2" w:rsidP="000023E2">
            <w:pPr>
              <w:widowControl w:val="0"/>
              <w:ind w:firstLine="0"/>
              <w:rPr>
                <w:sz w:val="20"/>
                <w:szCs w:val="20"/>
                <w:lang w:val="ru-RU" w:eastAsia="ru-RU"/>
              </w:rPr>
            </w:pPr>
            <w:r w:rsidRPr="000023E2">
              <w:rPr>
                <w:sz w:val="20"/>
                <w:szCs w:val="20"/>
                <w:lang w:val="ru-RU" w:eastAsia="ru-RU"/>
              </w:rPr>
              <w:t>Принимает решения по вопросам управления активами и</w:t>
            </w:r>
            <w:r w:rsidR="00DA644E" w:rsidRPr="000023E2">
              <w:rPr>
                <w:sz w:val="20"/>
                <w:szCs w:val="20"/>
                <w:lang w:val="ru-RU" w:eastAsia="ru-RU"/>
              </w:rPr>
              <w:t xml:space="preserve"> пас</w:t>
            </w:r>
            <w:r w:rsidRPr="000023E2">
              <w:rPr>
                <w:sz w:val="20"/>
                <w:szCs w:val="20"/>
                <w:lang w:val="ru-RU" w:eastAsia="ru-RU"/>
              </w:rPr>
              <w:t>сивами Банка, управления риском ликвидности и рыночными рисками</w:t>
            </w:r>
          </w:p>
        </w:tc>
      </w:tr>
      <w:tr w:rsidR="006927E2" w:rsidRPr="000023E2" w:rsidTr="000023E2">
        <w:tc>
          <w:tcPr>
            <w:tcW w:w="4219" w:type="dxa"/>
            <w:shd w:val="clear" w:color="auto" w:fill="auto"/>
          </w:tcPr>
          <w:p w:rsidR="006927E2" w:rsidRPr="000023E2" w:rsidRDefault="006927E2" w:rsidP="000023E2">
            <w:pPr>
              <w:widowControl w:val="0"/>
              <w:ind w:firstLine="0"/>
              <w:rPr>
                <w:sz w:val="20"/>
                <w:szCs w:val="20"/>
                <w:lang w:val="ru-RU" w:eastAsia="ru-RU"/>
              </w:rPr>
            </w:pPr>
            <w:r w:rsidRPr="000023E2">
              <w:rPr>
                <w:sz w:val="20"/>
                <w:szCs w:val="20"/>
                <w:lang w:val="ru-RU" w:eastAsia="ru-RU"/>
              </w:rPr>
              <w:t>Малый кредитный комитет</w:t>
            </w:r>
          </w:p>
        </w:tc>
        <w:tc>
          <w:tcPr>
            <w:tcW w:w="4787" w:type="dxa"/>
            <w:shd w:val="clear" w:color="auto" w:fill="auto"/>
          </w:tcPr>
          <w:p w:rsidR="006927E2" w:rsidRPr="000023E2" w:rsidRDefault="006927E2" w:rsidP="000023E2">
            <w:pPr>
              <w:widowControl w:val="0"/>
              <w:ind w:firstLine="0"/>
              <w:rPr>
                <w:sz w:val="20"/>
                <w:szCs w:val="20"/>
                <w:lang w:val="ru-RU" w:eastAsia="ru-RU"/>
              </w:rPr>
            </w:pPr>
            <w:r w:rsidRPr="000023E2">
              <w:rPr>
                <w:sz w:val="20"/>
                <w:szCs w:val="20"/>
                <w:lang w:val="ru-RU" w:eastAsia="ru-RU"/>
              </w:rPr>
              <w:t>Принимает решения по кредитам для корпоративных клиентов за исключением наиболее крупных кредитов</w:t>
            </w:r>
          </w:p>
        </w:tc>
      </w:tr>
    </w:tbl>
    <w:p w:rsidR="00EC7ED1" w:rsidRPr="00EF1775" w:rsidRDefault="00EC7ED1" w:rsidP="00EF1775">
      <w:pPr>
        <w:widowControl w:val="0"/>
        <w:rPr>
          <w:sz w:val="28"/>
          <w:lang w:val="ru-RU" w:eastAsia="ru-RU"/>
        </w:rPr>
      </w:pPr>
    </w:p>
    <w:p w:rsidR="006927E2" w:rsidRPr="00EF1775" w:rsidRDefault="001A3EBA" w:rsidP="00EF1775">
      <w:pPr>
        <w:pStyle w:val="50"/>
        <w:keepNext w:val="0"/>
        <w:keepLines w:val="0"/>
        <w:widowControl w:val="0"/>
        <w:spacing w:before="0" w:after="0"/>
        <w:jc w:val="both"/>
        <w:rPr>
          <w:sz w:val="28"/>
          <w:lang w:val="ru-RU"/>
        </w:rPr>
      </w:pPr>
      <w:r w:rsidRPr="00EF1775">
        <w:rPr>
          <w:sz w:val="28"/>
          <w:lang w:val="ru-RU"/>
        </w:rPr>
        <w:t>Коллегия банка</w:t>
      </w:r>
    </w:p>
    <w:p w:rsidR="006927E2" w:rsidRPr="00EF1775" w:rsidRDefault="006927E2" w:rsidP="00EF1775">
      <w:pPr>
        <w:widowControl w:val="0"/>
        <w:rPr>
          <w:sz w:val="28"/>
          <w:lang w:val="ru-RU"/>
        </w:rPr>
      </w:pPr>
      <w:r w:rsidRPr="00EF1775">
        <w:rPr>
          <w:sz w:val="28"/>
          <w:lang w:val="ru-RU"/>
        </w:rPr>
        <w:t xml:space="preserve">В Сбербанке России около двух лет функционирует новый коллегиальный орган — Коллегия Банка, куда входят члены Правления Банка, руководители территориальных и дочерних банков, руководители ключевых подразделений Центрального аппарата. Этот коллегиальный орган является площадкой для активного обсуждения стратегических вопросов развития Банка и выработки оптимальных решений, адекватно учитывающих региональные особенности деятельности Банка. Заседания Коллегии проводятся регулярно на базе одного из территориальных банков, что дает возможность изучать лучшую практику работы на местах, посещать региональные банковские подразделения. </w:t>
      </w:r>
    </w:p>
    <w:p w:rsidR="00EC7ED1" w:rsidRPr="00EF1775" w:rsidRDefault="006927E2" w:rsidP="00EF1775">
      <w:pPr>
        <w:widowControl w:val="0"/>
        <w:rPr>
          <w:sz w:val="28"/>
          <w:lang w:val="ru-RU"/>
        </w:rPr>
      </w:pPr>
      <w:r w:rsidRPr="00EF1775">
        <w:rPr>
          <w:sz w:val="28"/>
          <w:lang w:val="ru-RU"/>
        </w:rPr>
        <w:t>В течение 2009 года проведено 5 заседаний Коллегии, на которых были рассмотрены важные для развития Банка вопросы и принят целый ряд принципиальных решений.</w:t>
      </w:r>
    </w:p>
    <w:p w:rsidR="00193B99" w:rsidRPr="00EF1775" w:rsidRDefault="001A3EBA" w:rsidP="00EF1775">
      <w:pPr>
        <w:pStyle w:val="50"/>
        <w:keepNext w:val="0"/>
        <w:keepLines w:val="0"/>
        <w:widowControl w:val="0"/>
        <w:spacing w:before="0" w:after="0"/>
        <w:jc w:val="both"/>
        <w:rPr>
          <w:sz w:val="28"/>
          <w:lang w:val="ru-RU"/>
        </w:rPr>
      </w:pPr>
      <w:r w:rsidRPr="00EF1775">
        <w:rPr>
          <w:sz w:val="28"/>
          <w:lang w:val="ru-RU"/>
        </w:rPr>
        <w:t>Ревизионная комиссия</w:t>
      </w:r>
    </w:p>
    <w:p w:rsidR="00193B99" w:rsidRPr="00EF1775" w:rsidRDefault="00193B99" w:rsidP="00EF1775">
      <w:pPr>
        <w:widowControl w:val="0"/>
        <w:rPr>
          <w:sz w:val="28"/>
          <w:lang w:val="ru-RU"/>
        </w:rPr>
      </w:pPr>
      <w:r w:rsidRPr="00EF1775">
        <w:rPr>
          <w:sz w:val="28"/>
          <w:lang w:val="ru-RU"/>
        </w:rPr>
        <w:t>Для осуществления контроля за финансово-хозяйственной деятельностью Банка годовым Общим собранием акционеров избирается Ревизионная комиссия в количестве 7 членов. Ревизионная комиссия избирается на срок до следующего годового Общего собрания акционеров. Ревизионная комиссия проверяет соблюдение Банком законодательных и других актов, регулирующих его деятельность, постановку внутреннего контроля, законность совершаемых операций. Ревизионная комиссия дает оценку достоверности данных, включаемых в годовой отчет и содержащихся в годовой бухгалтерской отчетности Банка.</w:t>
      </w:r>
    </w:p>
    <w:p w:rsidR="00EF1775" w:rsidRDefault="00EF1775" w:rsidP="00EF1775">
      <w:pPr>
        <w:pStyle w:val="afe"/>
        <w:widowControl w:val="0"/>
        <w:spacing w:before="0"/>
        <w:ind w:firstLine="709"/>
        <w:jc w:val="both"/>
        <w:rPr>
          <w:sz w:val="28"/>
        </w:rPr>
      </w:pPr>
    </w:p>
    <w:p w:rsidR="004768E0" w:rsidRPr="00EF1775" w:rsidRDefault="004768E0" w:rsidP="00EF1775">
      <w:pPr>
        <w:pStyle w:val="afe"/>
        <w:widowControl w:val="0"/>
        <w:spacing w:before="0"/>
        <w:ind w:firstLine="709"/>
        <w:jc w:val="both"/>
        <w:rPr>
          <w:sz w:val="28"/>
        </w:rPr>
      </w:pPr>
      <w:r w:rsidRPr="00EF1775">
        <w:rPr>
          <w:sz w:val="28"/>
        </w:rPr>
        <w:t>Таблица 4. Состав Ревизионной комиссии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794"/>
      </w:tblGrid>
      <w:tr w:rsidR="00193B99" w:rsidRPr="000023E2" w:rsidTr="000023E2">
        <w:trPr>
          <w:jc w:val="center"/>
        </w:trPr>
        <w:tc>
          <w:tcPr>
            <w:tcW w:w="4361" w:type="dxa"/>
            <w:shd w:val="clear" w:color="auto" w:fill="auto"/>
          </w:tcPr>
          <w:p w:rsidR="00193B99" w:rsidRPr="000023E2" w:rsidRDefault="00193B99" w:rsidP="000023E2">
            <w:pPr>
              <w:widowControl w:val="0"/>
              <w:ind w:firstLine="0"/>
              <w:rPr>
                <w:sz w:val="20"/>
                <w:szCs w:val="20"/>
              </w:rPr>
            </w:pPr>
            <w:r w:rsidRPr="000023E2">
              <w:rPr>
                <w:sz w:val="20"/>
                <w:szCs w:val="20"/>
              </w:rPr>
              <w:t>Волков Владимир Михайлович</w:t>
            </w:r>
          </w:p>
        </w:tc>
        <w:tc>
          <w:tcPr>
            <w:tcW w:w="4794" w:type="dxa"/>
            <w:shd w:val="clear" w:color="auto" w:fill="auto"/>
          </w:tcPr>
          <w:p w:rsidR="00193B99" w:rsidRPr="000023E2" w:rsidRDefault="00193B99" w:rsidP="000023E2">
            <w:pPr>
              <w:widowControl w:val="0"/>
              <w:autoSpaceDE w:val="0"/>
              <w:autoSpaceDN w:val="0"/>
              <w:adjustRightInd w:val="0"/>
              <w:ind w:firstLine="0"/>
              <w:rPr>
                <w:sz w:val="20"/>
                <w:szCs w:val="20"/>
                <w:lang w:val="ru-RU"/>
              </w:rPr>
            </w:pPr>
            <w:r w:rsidRPr="000023E2">
              <w:rPr>
                <w:sz w:val="20"/>
                <w:szCs w:val="20"/>
                <w:lang w:val="ru-RU"/>
              </w:rPr>
              <w:t>Заместитель директора — начальник управления</w:t>
            </w:r>
          </w:p>
          <w:p w:rsidR="00193B99" w:rsidRPr="000023E2" w:rsidRDefault="00193B99" w:rsidP="000023E2">
            <w:pPr>
              <w:widowControl w:val="0"/>
              <w:autoSpaceDE w:val="0"/>
              <w:autoSpaceDN w:val="0"/>
              <w:adjustRightInd w:val="0"/>
              <w:ind w:firstLine="0"/>
              <w:rPr>
                <w:sz w:val="20"/>
                <w:szCs w:val="20"/>
                <w:lang w:val="ru-RU"/>
              </w:rPr>
            </w:pPr>
            <w:r w:rsidRPr="000023E2">
              <w:rPr>
                <w:sz w:val="20"/>
                <w:szCs w:val="20"/>
                <w:lang w:val="ru-RU"/>
              </w:rPr>
              <w:t>Департамента бухгалтерского учета и отчетности</w:t>
            </w:r>
          </w:p>
          <w:p w:rsidR="00193B99" w:rsidRPr="000023E2" w:rsidRDefault="00193B99" w:rsidP="000023E2">
            <w:pPr>
              <w:widowControl w:val="0"/>
              <w:ind w:firstLine="0"/>
              <w:rPr>
                <w:sz w:val="20"/>
                <w:szCs w:val="20"/>
              </w:rPr>
            </w:pPr>
            <w:r w:rsidRPr="000023E2">
              <w:rPr>
                <w:sz w:val="20"/>
                <w:szCs w:val="20"/>
              </w:rPr>
              <w:t>Центрального банка Российской Федерации</w:t>
            </w:r>
          </w:p>
        </w:tc>
      </w:tr>
      <w:tr w:rsidR="00193B99" w:rsidRPr="000023E2" w:rsidTr="000023E2">
        <w:trPr>
          <w:jc w:val="center"/>
        </w:trPr>
        <w:tc>
          <w:tcPr>
            <w:tcW w:w="4361" w:type="dxa"/>
            <w:shd w:val="clear" w:color="auto" w:fill="auto"/>
          </w:tcPr>
          <w:p w:rsidR="00193B99" w:rsidRPr="000023E2" w:rsidRDefault="00193B99" w:rsidP="000023E2">
            <w:pPr>
              <w:widowControl w:val="0"/>
              <w:ind w:firstLine="0"/>
              <w:rPr>
                <w:sz w:val="20"/>
                <w:szCs w:val="20"/>
              </w:rPr>
            </w:pPr>
            <w:r w:rsidRPr="000023E2">
              <w:rPr>
                <w:sz w:val="20"/>
                <w:szCs w:val="20"/>
              </w:rPr>
              <w:t>Зинина Людмила Анатольевна</w:t>
            </w:r>
          </w:p>
        </w:tc>
        <w:tc>
          <w:tcPr>
            <w:tcW w:w="4794" w:type="dxa"/>
            <w:shd w:val="clear" w:color="auto" w:fill="auto"/>
          </w:tcPr>
          <w:p w:rsidR="00193B99" w:rsidRPr="000023E2" w:rsidRDefault="00193B99" w:rsidP="000023E2">
            <w:pPr>
              <w:widowControl w:val="0"/>
              <w:autoSpaceDE w:val="0"/>
              <w:autoSpaceDN w:val="0"/>
              <w:adjustRightInd w:val="0"/>
              <w:ind w:firstLine="0"/>
              <w:rPr>
                <w:sz w:val="20"/>
                <w:szCs w:val="20"/>
                <w:lang w:val="ru-RU"/>
              </w:rPr>
            </w:pPr>
            <w:r w:rsidRPr="000023E2">
              <w:rPr>
                <w:sz w:val="20"/>
                <w:szCs w:val="20"/>
                <w:lang w:val="ru-RU"/>
              </w:rPr>
              <w:t>Заместитель начальника Ревизионного управления</w:t>
            </w:r>
            <w:r w:rsidR="004768E0" w:rsidRPr="000023E2">
              <w:rPr>
                <w:sz w:val="20"/>
                <w:szCs w:val="20"/>
                <w:lang w:val="ru-RU"/>
              </w:rPr>
              <w:t xml:space="preserve"> </w:t>
            </w:r>
            <w:r w:rsidRPr="000023E2">
              <w:rPr>
                <w:sz w:val="20"/>
                <w:szCs w:val="20"/>
                <w:lang w:val="ru-RU"/>
              </w:rPr>
              <w:t>Московского главного территориального управления</w:t>
            </w:r>
          </w:p>
          <w:p w:rsidR="00193B99" w:rsidRPr="000023E2" w:rsidRDefault="00193B99" w:rsidP="000023E2">
            <w:pPr>
              <w:widowControl w:val="0"/>
              <w:ind w:firstLine="0"/>
              <w:rPr>
                <w:sz w:val="20"/>
                <w:szCs w:val="20"/>
              </w:rPr>
            </w:pPr>
            <w:r w:rsidRPr="000023E2">
              <w:rPr>
                <w:sz w:val="20"/>
                <w:szCs w:val="20"/>
              </w:rPr>
              <w:t>Центрального банка Российской Федерации</w:t>
            </w:r>
          </w:p>
        </w:tc>
      </w:tr>
      <w:tr w:rsidR="00193B99" w:rsidRPr="000023E2" w:rsidTr="000023E2">
        <w:trPr>
          <w:jc w:val="center"/>
        </w:trPr>
        <w:tc>
          <w:tcPr>
            <w:tcW w:w="4361" w:type="dxa"/>
            <w:shd w:val="clear" w:color="auto" w:fill="auto"/>
          </w:tcPr>
          <w:p w:rsidR="00193B99" w:rsidRPr="000023E2" w:rsidRDefault="00193B99" w:rsidP="000023E2">
            <w:pPr>
              <w:widowControl w:val="0"/>
              <w:ind w:firstLine="0"/>
              <w:rPr>
                <w:sz w:val="20"/>
                <w:szCs w:val="20"/>
              </w:rPr>
            </w:pPr>
            <w:r w:rsidRPr="000023E2">
              <w:rPr>
                <w:sz w:val="20"/>
                <w:szCs w:val="20"/>
              </w:rPr>
              <w:t>Майорова Ирина Васильевна</w:t>
            </w:r>
          </w:p>
        </w:tc>
        <w:tc>
          <w:tcPr>
            <w:tcW w:w="4794" w:type="dxa"/>
            <w:shd w:val="clear" w:color="auto" w:fill="auto"/>
          </w:tcPr>
          <w:p w:rsidR="00193B99" w:rsidRPr="000023E2" w:rsidRDefault="00193B99" w:rsidP="000023E2">
            <w:pPr>
              <w:widowControl w:val="0"/>
              <w:autoSpaceDE w:val="0"/>
              <w:autoSpaceDN w:val="0"/>
              <w:adjustRightInd w:val="0"/>
              <w:ind w:firstLine="0"/>
              <w:rPr>
                <w:sz w:val="20"/>
                <w:szCs w:val="20"/>
                <w:lang w:val="ru-RU"/>
              </w:rPr>
            </w:pPr>
            <w:r w:rsidRPr="000023E2">
              <w:rPr>
                <w:sz w:val="20"/>
                <w:szCs w:val="20"/>
                <w:lang w:val="ru-RU"/>
              </w:rPr>
              <w:t>Заведующий сектором Департамента внутреннего аудита</w:t>
            </w:r>
            <w:r w:rsidR="004768E0" w:rsidRPr="000023E2">
              <w:rPr>
                <w:sz w:val="20"/>
                <w:szCs w:val="20"/>
                <w:lang w:val="ru-RU"/>
              </w:rPr>
              <w:t xml:space="preserve"> </w:t>
            </w:r>
            <w:r w:rsidRPr="000023E2">
              <w:rPr>
                <w:sz w:val="20"/>
                <w:szCs w:val="20"/>
                <w:lang w:val="ru-RU"/>
              </w:rPr>
              <w:t>и ревизий Центрального банка Российской Федерации</w:t>
            </w:r>
          </w:p>
        </w:tc>
      </w:tr>
      <w:tr w:rsidR="00193B99" w:rsidRPr="000023E2" w:rsidTr="000023E2">
        <w:trPr>
          <w:jc w:val="center"/>
        </w:trPr>
        <w:tc>
          <w:tcPr>
            <w:tcW w:w="4361" w:type="dxa"/>
            <w:shd w:val="clear" w:color="auto" w:fill="auto"/>
          </w:tcPr>
          <w:p w:rsidR="00193B99" w:rsidRPr="000023E2" w:rsidRDefault="00193B99" w:rsidP="000023E2">
            <w:pPr>
              <w:widowControl w:val="0"/>
              <w:ind w:firstLine="0"/>
              <w:rPr>
                <w:sz w:val="20"/>
                <w:szCs w:val="20"/>
              </w:rPr>
            </w:pPr>
            <w:r w:rsidRPr="000023E2">
              <w:rPr>
                <w:sz w:val="20"/>
                <w:szCs w:val="20"/>
              </w:rPr>
              <w:t>Должников Максим Леонидович</w:t>
            </w:r>
          </w:p>
        </w:tc>
        <w:tc>
          <w:tcPr>
            <w:tcW w:w="4794" w:type="dxa"/>
            <w:shd w:val="clear" w:color="auto" w:fill="auto"/>
          </w:tcPr>
          <w:p w:rsidR="00193B99" w:rsidRPr="000023E2" w:rsidRDefault="00193B99" w:rsidP="000023E2">
            <w:pPr>
              <w:widowControl w:val="0"/>
              <w:autoSpaceDE w:val="0"/>
              <w:autoSpaceDN w:val="0"/>
              <w:adjustRightInd w:val="0"/>
              <w:ind w:firstLine="0"/>
              <w:rPr>
                <w:sz w:val="20"/>
                <w:szCs w:val="20"/>
                <w:lang w:val="ru-RU"/>
              </w:rPr>
            </w:pPr>
            <w:r w:rsidRPr="000023E2">
              <w:rPr>
                <w:sz w:val="20"/>
                <w:szCs w:val="20"/>
                <w:lang w:val="ru-RU"/>
              </w:rPr>
              <w:t>Заместитель директора Управления внутреннего</w:t>
            </w:r>
          </w:p>
          <w:p w:rsidR="00193B99" w:rsidRPr="000023E2" w:rsidRDefault="00193B99" w:rsidP="000023E2">
            <w:pPr>
              <w:widowControl w:val="0"/>
              <w:ind w:firstLine="0"/>
              <w:rPr>
                <w:sz w:val="20"/>
                <w:szCs w:val="20"/>
                <w:lang w:val="ru-RU"/>
              </w:rPr>
            </w:pPr>
            <w:r w:rsidRPr="000023E2">
              <w:rPr>
                <w:sz w:val="20"/>
                <w:szCs w:val="20"/>
                <w:lang w:val="ru-RU"/>
              </w:rPr>
              <w:t>контроля, ревизий и аудита Сбербанка России</w:t>
            </w:r>
          </w:p>
        </w:tc>
      </w:tr>
      <w:tr w:rsidR="00193B99" w:rsidRPr="000023E2" w:rsidTr="000023E2">
        <w:trPr>
          <w:jc w:val="center"/>
        </w:trPr>
        <w:tc>
          <w:tcPr>
            <w:tcW w:w="4361" w:type="dxa"/>
            <w:shd w:val="clear" w:color="auto" w:fill="auto"/>
          </w:tcPr>
          <w:p w:rsidR="00193B99" w:rsidRPr="000023E2" w:rsidRDefault="00193B99" w:rsidP="000023E2">
            <w:pPr>
              <w:widowControl w:val="0"/>
              <w:ind w:firstLine="0"/>
              <w:rPr>
                <w:sz w:val="20"/>
                <w:szCs w:val="20"/>
              </w:rPr>
            </w:pPr>
            <w:r w:rsidRPr="000023E2">
              <w:rPr>
                <w:sz w:val="20"/>
                <w:szCs w:val="20"/>
              </w:rPr>
              <w:t>Ткаченко Валентина Ивановна</w:t>
            </w:r>
          </w:p>
        </w:tc>
        <w:tc>
          <w:tcPr>
            <w:tcW w:w="4794" w:type="dxa"/>
            <w:shd w:val="clear" w:color="auto" w:fill="auto"/>
          </w:tcPr>
          <w:p w:rsidR="00193B99" w:rsidRPr="000023E2" w:rsidRDefault="00193B99" w:rsidP="000023E2">
            <w:pPr>
              <w:widowControl w:val="0"/>
              <w:autoSpaceDE w:val="0"/>
              <w:autoSpaceDN w:val="0"/>
              <w:adjustRightInd w:val="0"/>
              <w:ind w:firstLine="0"/>
              <w:rPr>
                <w:sz w:val="20"/>
                <w:szCs w:val="20"/>
                <w:lang w:val="ru-RU"/>
              </w:rPr>
            </w:pPr>
            <w:r w:rsidRPr="000023E2">
              <w:rPr>
                <w:sz w:val="20"/>
                <w:szCs w:val="20"/>
                <w:lang w:val="ru-RU"/>
              </w:rPr>
              <w:t>Заместитель главного бухгалтера — заместитель</w:t>
            </w:r>
          </w:p>
          <w:p w:rsidR="00193B99" w:rsidRPr="000023E2" w:rsidRDefault="00193B99" w:rsidP="000023E2">
            <w:pPr>
              <w:widowControl w:val="0"/>
              <w:autoSpaceDE w:val="0"/>
              <w:autoSpaceDN w:val="0"/>
              <w:adjustRightInd w:val="0"/>
              <w:ind w:firstLine="0"/>
              <w:rPr>
                <w:sz w:val="20"/>
                <w:szCs w:val="20"/>
                <w:lang w:val="ru-RU"/>
              </w:rPr>
            </w:pPr>
            <w:r w:rsidRPr="000023E2">
              <w:rPr>
                <w:sz w:val="20"/>
                <w:szCs w:val="20"/>
                <w:lang w:val="ru-RU"/>
              </w:rPr>
              <w:t>директора Управления бухгалтерского учета и отчетности</w:t>
            </w:r>
            <w:r w:rsidR="004768E0" w:rsidRPr="000023E2">
              <w:rPr>
                <w:sz w:val="20"/>
                <w:szCs w:val="20"/>
                <w:lang w:val="ru-RU"/>
              </w:rPr>
              <w:t xml:space="preserve"> </w:t>
            </w:r>
            <w:r w:rsidRPr="000023E2">
              <w:rPr>
                <w:sz w:val="20"/>
                <w:szCs w:val="20"/>
                <w:lang w:val="ru-RU"/>
              </w:rPr>
              <w:t>Сбербанка России</w:t>
            </w:r>
          </w:p>
        </w:tc>
      </w:tr>
      <w:tr w:rsidR="00193B99" w:rsidRPr="000023E2" w:rsidTr="000023E2">
        <w:trPr>
          <w:jc w:val="center"/>
        </w:trPr>
        <w:tc>
          <w:tcPr>
            <w:tcW w:w="4361" w:type="dxa"/>
            <w:shd w:val="clear" w:color="auto" w:fill="auto"/>
          </w:tcPr>
          <w:p w:rsidR="00193B99" w:rsidRPr="000023E2" w:rsidRDefault="00193B99" w:rsidP="000023E2">
            <w:pPr>
              <w:widowControl w:val="0"/>
              <w:ind w:firstLine="0"/>
              <w:rPr>
                <w:sz w:val="20"/>
                <w:szCs w:val="20"/>
              </w:rPr>
            </w:pPr>
            <w:r w:rsidRPr="000023E2">
              <w:rPr>
                <w:sz w:val="20"/>
                <w:szCs w:val="20"/>
              </w:rPr>
              <w:t>Полонская Наталия Ивановна</w:t>
            </w:r>
          </w:p>
        </w:tc>
        <w:tc>
          <w:tcPr>
            <w:tcW w:w="4794" w:type="dxa"/>
            <w:shd w:val="clear" w:color="auto" w:fill="auto"/>
          </w:tcPr>
          <w:p w:rsidR="00193B99" w:rsidRPr="000023E2" w:rsidRDefault="00193B99" w:rsidP="000023E2">
            <w:pPr>
              <w:widowControl w:val="0"/>
              <w:autoSpaceDE w:val="0"/>
              <w:autoSpaceDN w:val="0"/>
              <w:adjustRightInd w:val="0"/>
              <w:ind w:firstLine="0"/>
              <w:rPr>
                <w:sz w:val="20"/>
                <w:szCs w:val="20"/>
                <w:lang w:val="ru-RU"/>
              </w:rPr>
            </w:pPr>
            <w:r w:rsidRPr="000023E2">
              <w:rPr>
                <w:sz w:val="20"/>
                <w:szCs w:val="20"/>
                <w:lang w:val="ru-RU"/>
              </w:rPr>
              <w:t>Заместитель директора Центра сопровождения</w:t>
            </w:r>
          </w:p>
          <w:p w:rsidR="00193B99" w:rsidRPr="000023E2" w:rsidRDefault="00193B99" w:rsidP="000023E2">
            <w:pPr>
              <w:widowControl w:val="0"/>
              <w:ind w:firstLine="0"/>
              <w:rPr>
                <w:sz w:val="20"/>
                <w:szCs w:val="20"/>
                <w:lang w:val="ru-RU"/>
              </w:rPr>
            </w:pPr>
            <w:r w:rsidRPr="000023E2">
              <w:rPr>
                <w:sz w:val="20"/>
                <w:szCs w:val="20"/>
                <w:lang w:val="ru-RU"/>
              </w:rPr>
              <w:t>клиентских операций Сбербанка России</w:t>
            </w:r>
          </w:p>
        </w:tc>
      </w:tr>
      <w:tr w:rsidR="00193B99" w:rsidRPr="000023E2" w:rsidTr="000023E2">
        <w:trPr>
          <w:jc w:val="center"/>
        </w:trPr>
        <w:tc>
          <w:tcPr>
            <w:tcW w:w="4361" w:type="dxa"/>
            <w:shd w:val="clear" w:color="auto" w:fill="auto"/>
          </w:tcPr>
          <w:p w:rsidR="00193B99" w:rsidRPr="000023E2" w:rsidRDefault="00193B99" w:rsidP="000023E2">
            <w:pPr>
              <w:widowControl w:val="0"/>
              <w:ind w:firstLine="0"/>
              <w:rPr>
                <w:sz w:val="20"/>
                <w:szCs w:val="20"/>
              </w:rPr>
            </w:pPr>
            <w:r w:rsidRPr="000023E2">
              <w:rPr>
                <w:sz w:val="20"/>
                <w:szCs w:val="20"/>
              </w:rPr>
              <w:t>Исаханова Юлия Юрьевна</w:t>
            </w:r>
          </w:p>
        </w:tc>
        <w:tc>
          <w:tcPr>
            <w:tcW w:w="4794" w:type="dxa"/>
            <w:shd w:val="clear" w:color="auto" w:fill="auto"/>
          </w:tcPr>
          <w:p w:rsidR="00193B99" w:rsidRPr="000023E2" w:rsidRDefault="00193B99" w:rsidP="000023E2">
            <w:pPr>
              <w:widowControl w:val="0"/>
              <w:autoSpaceDE w:val="0"/>
              <w:autoSpaceDN w:val="0"/>
              <w:adjustRightInd w:val="0"/>
              <w:ind w:firstLine="0"/>
              <w:rPr>
                <w:sz w:val="20"/>
                <w:szCs w:val="20"/>
                <w:lang w:val="ru-RU"/>
              </w:rPr>
            </w:pPr>
            <w:r w:rsidRPr="000023E2">
              <w:rPr>
                <w:sz w:val="20"/>
                <w:szCs w:val="20"/>
                <w:lang w:val="ru-RU"/>
              </w:rPr>
              <w:t>Начальник Управления финансового контроля</w:t>
            </w:r>
          </w:p>
          <w:p w:rsidR="00193B99" w:rsidRPr="000023E2" w:rsidRDefault="00193B99" w:rsidP="000023E2">
            <w:pPr>
              <w:widowControl w:val="0"/>
              <w:ind w:firstLine="0"/>
              <w:rPr>
                <w:sz w:val="20"/>
                <w:szCs w:val="20"/>
                <w:lang w:val="ru-RU"/>
              </w:rPr>
            </w:pPr>
            <w:r w:rsidRPr="000023E2">
              <w:rPr>
                <w:sz w:val="20"/>
                <w:szCs w:val="20"/>
                <w:lang w:val="ru-RU"/>
              </w:rPr>
              <w:t>Департамента финансов Сбербанка России</w:t>
            </w:r>
          </w:p>
        </w:tc>
      </w:tr>
    </w:tbl>
    <w:p w:rsidR="00A9409D" w:rsidRPr="00EF1775" w:rsidRDefault="00A9409D" w:rsidP="00EF1775">
      <w:pPr>
        <w:pStyle w:val="50"/>
        <w:keepNext w:val="0"/>
        <w:keepLines w:val="0"/>
        <w:widowControl w:val="0"/>
        <w:spacing w:before="0" w:after="0"/>
        <w:jc w:val="both"/>
        <w:rPr>
          <w:sz w:val="28"/>
          <w:lang w:val="ru-RU"/>
        </w:rPr>
      </w:pPr>
    </w:p>
    <w:p w:rsidR="00193B99" w:rsidRPr="00EF1775" w:rsidRDefault="001A3EBA" w:rsidP="00EF1775">
      <w:pPr>
        <w:pStyle w:val="50"/>
        <w:keepNext w:val="0"/>
        <w:keepLines w:val="0"/>
        <w:widowControl w:val="0"/>
        <w:spacing w:before="0" w:after="0"/>
        <w:jc w:val="both"/>
        <w:rPr>
          <w:sz w:val="28"/>
          <w:lang w:val="ru-RU"/>
        </w:rPr>
      </w:pPr>
      <w:r w:rsidRPr="00EF1775">
        <w:rPr>
          <w:sz w:val="28"/>
          <w:lang w:val="ru-RU"/>
        </w:rPr>
        <w:t>Комитет по взаимодействию с миноритарными акционерами</w:t>
      </w:r>
    </w:p>
    <w:p w:rsidR="00193B99" w:rsidRPr="00EF1775" w:rsidRDefault="00193B99" w:rsidP="00EF1775">
      <w:pPr>
        <w:widowControl w:val="0"/>
        <w:rPr>
          <w:sz w:val="28"/>
          <w:lang w:val="ru-RU"/>
        </w:rPr>
      </w:pPr>
      <w:r w:rsidRPr="00EF1775">
        <w:rPr>
          <w:sz w:val="28"/>
          <w:lang w:val="ru-RU"/>
        </w:rPr>
        <w:t xml:space="preserve">Особое внимание Сбербанк уделяет построению открытого диалога с миноритарными акционерами. В течение года в Банке активно функционировал Комитет по взаимодействию с миноритарными акционерами (далее — Комитет), председателем которого является А.В. Данилов-Данильян. В 2009 году комитет провел 5 заседаний в Москве и 3 выездных заседания (Самара, Н. Новгород и Иркутск). В каждом из них участвовали 150–200 акционеров с учетом подключения в режиме телеконференции региональных подразделений банка. </w:t>
      </w:r>
    </w:p>
    <w:p w:rsidR="00882504" w:rsidRPr="00EF1775" w:rsidRDefault="00193B99" w:rsidP="00EF1775">
      <w:pPr>
        <w:widowControl w:val="0"/>
        <w:rPr>
          <w:sz w:val="28"/>
          <w:lang w:val="ru-RU"/>
        </w:rPr>
      </w:pPr>
      <w:r w:rsidRPr="00EF1775">
        <w:rPr>
          <w:sz w:val="28"/>
          <w:lang w:val="ru-RU"/>
        </w:rPr>
        <w:t>Результаты деятельности Комитета и план работы на 2010 год были рассмотрены и одобрены Наблюдательным советом Сбербанка. На 2010 год намечено дальнейшее развитие коммуникаций с миноритарными акционерами:</w:t>
      </w:r>
    </w:p>
    <w:p w:rsidR="00193B99" w:rsidRPr="00EF1775" w:rsidRDefault="00193B99" w:rsidP="00EF1775">
      <w:pPr>
        <w:pStyle w:val="a"/>
        <w:widowControl w:val="0"/>
        <w:spacing w:before="0" w:after="0"/>
        <w:ind w:left="0" w:firstLine="709"/>
        <w:rPr>
          <w:sz w:val="28"/>
        </w:rPr>
      </w:pPr>
      <w:r w:rsidRPr="00EF1775">
        <w:rPr>
          <w:sz w:val="28"/>
        </w:rPr>
        <w:t xml:space="preserve">проведение заседаний Комитета в Москве (минимум 6); </w:t>
      </w:r>
    </w:p>
    <w:p w:rsidR="00193B99" w:rsidRPr="00EF1775" w:rsidRDefault="00193B99" w:rsidP="00EF1775">
      <w:pPr>
        <w:pStyle w:val="a"/>
        <w:widowControl w:val="0"/>
        <w:spacing w:before="0" w:after="0"/>
        <w:ind w:left="0" w:firstLine="709"/>
        <w:rPr>
          <w:sz w:val="28"/>
        </w:rPr>
      </w:pPr>
      <w:r w:rsidRPr="00EF1775">
        <w:rPr>
          <w:sz w:val="28"/>
        </w:rPr>
        <w:t>продолжение работы с акционерами в регионах (минимум 6 выездных заседаний);</w:t>
      </w:r>
    </w:p>
    <w:p w:rsidR="00193B99" w:rsidRPr="00EF1775" w:rsidRDefault="00193B99" w:rsidP="00EF1775">
      <w:pPr>
        <w:pStyle w:val="a"/>
        <w:widowControl w:val="0"/>
        <w:spacing w:before="0" w:after="0"/>
        <w:ind w:left="0" w:firstLine="709"/>
        <w:rPr>
          <w:sz w:val="28"/>
        </w:rPr>
      </w:pPr>
      <w:r w:rsidRPr="00EF1775">
        <w:rPr>
          <w:sz w:val="28"/>
        </w:rPr>
        <w:t>создание центров телефонного обслуживания для акционеров Сбербанка в Москве и Омске;</w:t>
      </w:r>
    </w:p>
    <w:p w:rsidR="00193B99" w:rsidRPr="00EF1775" w:rsidRDefault="00193B99" w:rsidP="00EF1775">
      <w:pPr>
        <w:pStyle w:val="a"/>
        <w:widowControl w:val="0"/>
        <w:spacing w:before="0" w:after="0"/>
        <w:ind w:left="0" w:firstLine="709"/>
        <w:rPr>
          <w:sz w:val="28"/>
        </w:rPr>
      </w:pPr>
      <w:r w:rsidRPr="00EF1775">
        <w:rPr>
          <w:sz w:val="28"/>
        </w:rPr>
        <w:t>создание интернет-сайта Комитета, что позволит не только упростить процесс взаимодействия, но и организовать дискуссионную площадку для акционеров. Благодаря использованию интернет</w:t>
      </w:r>
      <w:r w:rsidR="00A9409D" w:rsidRPr="00EF1775">
        <w:rPr>
          <w:sz w:val="28"/>
        </w:rPr>
        <w:t xml:space="preserve"> </w:t>
      </w:r>
      <w:r w:rsidRPr="00EF1775">
        <w:rPr>
          <w:sz w:val="28"/>
        </w:rPr>
        <w:t>-</w:t>
      </w:r>
      <w:r w:rsidR="00A9409D" w:rsidRPr="00EF1775">
        <w:rPr>
          <w:sz w:val="28"/>
        </w:rPr>
        <w:t xml:space="preserve"> </w:t>
      </w:r>
      <w:r w:rsidRPr="00EF1775">
        <w:rPr>
          <w:sz w:val="28"/>
        </w:rPr>
        <w:t>технологий акционеры</w:t>
      </w:r>
      <w:r w:rsidR="00A9409D" w:rsidRPr="00EF1775">
        <w:rPr>
          <w:sz w:val="28"/>
        </w:rPr>
        <w:t>,</w:t>
      </w:r>
      <w:r w:rsidRPr="00EF1775">
        <w:rPr>
          <w:sz w:val="28"/>
        </w:rPr>
        <w:t xml:space="preserve"> даже из самых удаленных регионов России</w:t>
      </w:r>
      <w:r w:rsidR="00A9409D" w:rsidRPr="00EF1775">
        <w:rPr>
          <w:sz w:val="28"/>
        </w:rPr>
        <w:t>,</w:t>
      </w:r>
      <w:r w:rsidRPr="00EF1775">
        <w:rPr>
          <w:sz w:val="28"/>
        </w:rPr>
        <w:t xml:space="preserve"> смогут подключиться к активной работе, направленной на построение акционерного общества, соответствующего самым высоким требованиям к корпоративному управлению.</w:t>
      </w:r>
    </w:p>
    <w:p w:rsidR="00EF1775" w:rsidRDefault="00EF1775" w:rsidP="00EF1775">
      <w:pPr>
        <w:pStyle w:val="afe"/>
        <w:widowControl w:val="0"/>
        <w:spacing w:before="0"/>
        <w:ind w:firstLine="709"/>
        <w:jc w:val="both"/>
        <w:rPr>
          <w:sz w:val="28"/>
        </w:rPr>
      </w:pPr>
    </w:p>
    <w:p w:rsidR="00193B99" w:rsidRPr="00EF1775" w:rsidRDefault="004768E0" w:rsidP="00EF1775">
      <w:pPr>
        <w:pStyle w:val="afe"/>
        <w:widowControl w:val="0"/>
        <w:spacing w:before="0"/>
        <w:ind w:firstLine="709"/>
        <w:jc w:val="both"/>
        <w:rPr>
          <w:sz w:val="28"/>
        </w:rPr>
      </w:pPr>
      <w:r w:rsidRPr="00EF1775">
        <w:rPr>
          <w:sz w:val="28"/>
        </w:rPr>
        <w:t>Таблица 5. Состав Комитета по взаимодействию с миноритарными акционерами</w:t>
      </w:r>
    </w:p>
    <w:tbl>
      <w:tblPr>
        <w:tblW w:w="0" w:type="auto"/>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4077"/>
        <w:gridCol w:w="4793"/>
      </w:tblGrid>
      <w:tr w:rsidR="00193B99" w:rsidRPr="000023E2" w:rsidTr="000023E2">
        <w:tc>
          <w:tcPr>
            <w:tcW w:w="8865" w:type="dxa"/>
            <w:gridSpan w:val="2"/>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193B99" w:rsidP="000023E2">
            <w:pPr>
              <w:widowControl w:val="0"/>
              <w:ind w:firstLine="0"/>
              <w:rPr>
                <w:sz w:val="20"/>
                <w:szCs w:val="20"/>
                <w:lang w:val="ru-RU" w:eastAsia="ru-RU"/>
              </w:rPr>
            </w:pPr>
            <w:r w:rsidRPr="000023E2">
              <w:rPr>
                <w:sz w:val="20"/>
                <w:szCs w:val="20"/>
                <w:lang w:val="ru-RU"/>
              </w:rPr>
              <w:t>Председатель Комитета:</w:t>
            </w:r>
          </w:p>
        </w:tc>
      </w:tr>
      <w:tr w:rsidR="00193B99" w:rsidRPr="000023E2" w:rsidTr="000023E2">
        <w:tc>
          <w:tcPr>
            <w:tcW w:w="4077"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193B99" w:rsidP="000023E2">
            <w:pPr>
              <w:widowControl w:val="0"/>
              <w:ind w:firstLine="0"/>
              <w:rPr>
                <w:sz w:val="20"/>
                <w:szCs w:val="20"/>
                <w:lang w:val="ru-RU" w:eastAsia="ru-RU"/>
              </w:rPr>
            </w:pPr>
            <w:r w:rsidRPr="000023E2">
              <w:rPr>
                <w:sz w:val="20"/>
                <w:szCs w:val="20"/>
                <w:lang w:val="ru-RU"/>
              </w:rPr>
              <w:t>А. В. Данилов-Данильян</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193B99" w:rsidP="000023E2">
            <w:pPr>
              <w:widowControl w:val="0"/>
              <w:ind w:firstLine="0"/>
              <w:rPr>
                <w:sz w:val="20"/>
                <w:szCs w:val="20"/>
                <w:lang w:val="ru-RU" w:eastAsia="ru-RU"/>
              </w:rPr>
            </w:pPr>
            <w:r w:rsidRPr="000023E2">
              <w:rPr>
                <w:sz w:val="20"/>
                <w:szCs w:val="20"/>
                <w:lang w:val="ru-RU"/>
              </w:rPr>
              <w:t>миноритарный акционер</w:t>
            </w:r>
          </w:p>
        </w:tc>
      </w:tr>
      <w:tr w:rsidR="00193B99" w:rsidRPr="000023E2" w:rsidTr="000023E2">
        <w:tc>
          <w:tcPr>
            <w:tcW w:w="8865" w:type="dxa"/>
            <w:gridSpan w:val="2"/>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193B99" w:rsidP="000023E2">
            <w:pPr>
              <w:widowControl w:val="0"/>
              <w:ind w:firstLine="0"/>
              <w:rPr>
                <w:sz w:val="20"/>
                <w:szCs w:val="20"/>
                <w:lang w:val="ru-RU" w:eastAsia="ru-RU"/>
              </w:rPr>
            </w:pPr>
            <w:r w:rsidRPr="000023E2">
              <w:rPr>
                <w:sz w:val="20"/>
                <w:szCs w:val="20"/>
                <w:lang w:val="ru-RU"/>
              </w:rPr>
              <w:t>Члены Комитета:</w:t>
            </w:r>
          </w:p>
        </w:tc>
      </w:tr>
      <w:tr w:rsidR="00193B99" w:rsidRPr="000023E2" w:rsidTr="000023E2">
        <w:tc>
          <w:tcPr>
            <w:tcW w:w="4077"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C51C54" w:rsidP="000023E2">
            <w:pPr>
              <w:widowControl w:val="0"/>
              <w:ind w:firstLine="0"/>
              <w:rPr>
                <w:sz w:val="20"/>
                <w:szCs w:val="20"/>
                <w:lang w:val="ru-RU" w:eastAsia="ru-RU"/>
              </w:rPr>
            </w:pPr>
            <w:r w:rsidRPr="000023E2">
              <w:rPr>
                <w:sz w:val="20"/>
                <w:szCs w:val="20"/>
                <w:lang w:val="ru-RU"/>
              </w:rPr>
              <w:t>М.Г. Любомудров</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193B99" w:rsidP="000023E2">
            <w:pPr>
              <w:widowControl w:val="0"/>
              <w:ind w:firstLine="0"/>
              <w:rPr>
                <w:sz w:val="20"/>
                <w:szCs w:val="20"/>
                <w:lang w:val="ru-RU" w:eastAsia="ru-RU"/>
              </w:rPr>
            </w:pPr>
            <w:r w:rsidRPr="000023E2">
              <w:rPr>
                <w:sz w:val="20"/>
                <w:szCs w:val="20"/>
                <w:lang w:val="ru-RU"/>
              </w:rPr>
              <w:t>миноритарный акционер</w:t>
            </w:r>
          </w:p>
        </w:tc>
      </w:tr>
      <w:tr w:rsidR="00193B99" w:rsidRPr="000023E2" w:rsidTr="000023E2">
        <w:tc>
          <w:tcPr>
            <w:tcW w:w="4077"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C51C54" w:rsidP="000023E2">
            <w:pPr>
              <w:widowControl w:val="0"/>
              <w:ind w:firstLine="0"/>
              <w:rPr>
                <w:sz w:val="20"/>
                <w:szCs w:val="20"/>
                <w:lang w:val="ru-RU" w:eastAsia="ru-RU"/>
              </w:rPr>
            </w:pPr>
            <w:r w:rsidRPr="000023E2">
              <w:rPr>
                <w:sz w:val="20"/>
                <w:szCs w:val="20"/>
                <w:lang w:val="ru-RU"/>
              </w:rPr>
              <w:t>А. А. Навальный</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193B99" w:rsidP="000023E2">
            <w:pPr>
              <w:widowControl w:val="0"/>
              <w:ind w:firstLine="0"/>
              <w:rPr>
                <w:sz w:val="20"/>
                <w:szCs w:val="20"/>
                <w:lang w:val="ru-RU" w:eastAsia="ru-RU"/>
              </w:rPr>
            </w:pPr>
            <w:r w:rsidRPr="000023E2">
              <w:rPr>
                <w:sz w:val="20"/>
                <w:szCs w:val="20"/>
                <w:lang w:val="ru-RU"/>
              </w:rPr>
              <w:t>миноритарный акционер</w:t>
            </w:r>
          </w:p>
        </w:tc>
      </w:tr>
      <w:tr w:rsidR="00193B99" w:rsidRPr="000023E2" w:rsidTr="000023E2">
        <w:tc>
          <w:tcPr>
            <w:tcW w:w="4077"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C51C54" w:rsidP="000023E2">
            <w:pPr>
              <w:widowControl w:val="0"/>
              <w:ind w:firstLine="0"/>
              <w:rPr>
                <w:sz w:val="20"/>
                <w:szCs w:val="20"/>
                <w:lang w:val="ru-RU" w:eastAsia="ru-RU"/>
              </w:rPr>
            </w:pPr>
            <w:r w:rsidRPr="000023E2">
              <w:rPr>
                <w:sz w:val="20"/>
                <w:szCs w:val="20"/>
                <w:lang w:val="ru-RU"/>
              </w:rPr>
              <w:t>М. Н. Недельский</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C51C54" w:rsidP="000023E2">
            <w:pPr>
              <w:widowControl w:val="0"/>
              <w:ind w:firstLine="0"/>
              <w:rPr>
                <w:sz w:val="20"/>
                <w:szCs w:val="20"/>
                <w:lang w:val="ru-RU" w:eastAsia="ru-RU"/>
              </w:rPr>
            </w:pPr>
            <w:r w:rsidRPr="000023E2">
              <w:rPr>
                <w:sz w:val="20"/>
                <w:szCs w:val="20"/>
                <w:lang w:val="ru-RU"/>
              </w:rPr>
              <w:t>миноритарный акционер, генеральный директор ЗАО «Статус»</w:t>
            </w:r>
          </w:p>
        </w:tc>
      </w:tr>
      <w:tr w:rsidR="00193B99" w:rsidRPr="000023E2" w:rsidTr="000023E2">
        <w:tc>
          <w:tcPr>
            <w:tcW w:w="4077"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C51C54" w:rsidP="000023E2">
            <w:pPr>
              <w:widowControl w:val="0"/>
              <w:ind w:firstLine="0"/>
              <w:rPr>
                <w:sz w:val="20"/>
                <w:szCs w:val="20"/>
                <w:lang w:val="ru-RU" w:eastAsia="ru-RU"/>
              </w:rPr>
            </w:pPr>
            <w:r w:rsidRPr="000023E2">
              <w:rPr>
                <w:sz w:val="20"/>
                <w:szCs w:val="20"/>
                <w:lang w:val="ru-RU"/>
              </w:rPr>
              <w:t>В.А. Статьин</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193B99" w:rsidP="000023E2">
            <w:pPr>
              <w:widowControl w:val="0"/>
              <w:ind w:firstLine="0"/>
              <w:rPr>
                <w:sz w:val="20"/>
                <w:szCs w:val="20"/>
                <w:lang w:val="ru-RU" w:eastAsia="ru-RU"/>
              </w:rPr>
            </w:pPr>
            <w:r w:rsidRPr="000023E2">
              <w:rPr>
                <w:sz w:val="20"/>
                <w:szCs w:val="20"/>
                <w:lang w:val="ru-RU"/>
              </w:rPr>
              <w:t>миноритарный акционер</w:t>
            </w:r>
          </w:p>
        </w:tc>
      </w:tr>
      <w:tr w:rsidR="00193B99" w:rsidRPr="000023E2" w:rsidTr="000023E2">
        <w:tc>
          <w:tcPr>
            <w:tcW w:w="4077"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C51C54" w:rsidP="000023E2">
            <w:pPr>
              <w:widowControl w:val="0"/>
              <w:ind w:firstLine="0"/>
              <w:rPr>
                <w:sz w:val="20"/>
                <w:szCs w:val="20"/>
                <w:lang w:val="ru-RU" w:eastAsia="ru-RU"/>
              </w:rPr>
            </w:pPr>
            <w:r w:rsidRPr="000023E2">
              <w:rPr>
                <w:sz w:val="20"/>
                <w:szCs w:val="20"/>
                <w:lang w:val="ru-RU"/>
              </w:rPr>
              <w:t>Д. А. Удалов</w:t>
            </w:r>
          </w:p>
        </w:tc>
        <w:tc>
          <w:tcPr>
            <w:tcW w:w="4788" w:type="dxa"/>
            <w:tcBorders>
              <w:top w:val="single" w:sz="4" w:space="0" w:color="auto"/>
              <w:left w:val="single" w:sz="4" w:space="0" w:color="auto"/>
              <w:bottom w:val="single" w:sz="4" w:space="0" w:color="auto"/>
              <w:right w:val="single" w:sz="4" w:space="0" w:color="auto"/>
            </w:tcBorders>
            <w:shd w:val="clear" w:color="auto" w:fill="auto"/>
          </w:tcPr>
          <w:p w:rsidR="00193B99" w:rsidRPr="000023E2" w:rsidRDefault="00C51C54" w:rsidP="000023E2">
            <w:pPr>
              <w:widowControl w:val="0"/>
              <w:ind w:firstLine="0"/>
              <w:rPr>
                <w:sz w:val="20"/>
                <w:szCs w:val="20"/>
                <w:lang w:val="ru-RU" w:eastAsia="ru-RU"/>
              </w:rPr>
            </w:pPr>
            <w:r w:rsidRPr="000023E2">
              <w:rPr>
                <w:sz w:val="20"/>
                <w:szCs w:val="20"/>
                <w:lang w:val="ru-RU"/>
              </w:rPr>
              <w:t>миноритарный акционер, секретарь Комитета</w:t>
            </w:r>
          </w:p>
        </w:tc>
      </w:tr>
      <w:tr w:rsidR="00C51C54" w:rsidRPr="000023E2" w:rsidTr="00002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870" w:type="dxa"/>
            <w:gridSpan w:val="2"/>
            <w:shd w:val="clear" w:color="auto" w:fill="auto"/>
          </w:tcPr>
          <w:p w:rsidR="00C51C54" w:rsidRPr="000023E2" w:rsidRDefault="00C51C54" w:rsidP="000023E2">
            <w:pPr>
              <w:widowControl w:val="0"/>
              <w:ind w:firstLine="0"/>
              <w:rPr>
                <w:sz w:val="20"/>
                <w:szCs w:val="20"/>
                <w:lang w:val="ru-RU" w:eastAsia="ru-RU"/>
              </w:rPr>
            </w:pPr>
            <w:r w:rsidRPr="000023E2">
              <w:rPr>
                <w:sz w:val="20"/>
                <w:szCs w:val="20"/>
                <w:lang w:val="ru-RU"/>
              </w:rPr>
              <w:t>Секретарь Комитета:</w:t>
            </w:r>
          </w:p>
        </w:tc>
      </w:tr>
      <w:tr w:rsidR="00193B99" w:rsidRPr="000023E2" w:rsidTr="000023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7" w:type="dxa"/>
            <w:shd w:val="clear" w:color="auto" w:fill="auto"/>
          </w:tcPr>
          <w:p w:rsidR="00193B99" w:rsidRPr="000023E2" w:rsidRDefault="00C51C54" w:rsidP="000023E2">
            <w:pPr>
              <w:widowControl w:val="0"/>
              <w:ind w:firstLine="0"/>
              <w:rPr>
                <w:sz w:val="20"/>
                <w:szCs w:val="20"/>
                <w:lang w:val="ru-RU" w:eastAsia="ru-RU"/>
              </w:rPr>
            </w:pPr>
            <w:r w:rsidRPr="000023E2">
              <w:rPr>
                <w:sz w:val="20"/>
                <w:szCs w:val="20"/>
                <w:lang w:val="ru-RU"/>
              </w:rPr>
              <w:t>Д. В. Жданович</w:t>
            </w:r>
          </w:p>
        </w:tc>
        <w:tc>
          <w:tcPr>
            <w:tcW w:w="4793" w:type="dxa"/>
            <w:shd w:val="clear" w:color="auto" w:fill="auto"/>
          </w:tcPr>
          <w:p w:rsidR="00193B99" w:rsidRPr="000023E2" w:rsidRDefault="00C51C54" w:rsidP="000023E2">
            <w:pPr>
              <w:widowControl w:val="0"/>
              <w:autoSpaceDE w:val="0"/>
              <w:autoSpaceDN w:val="0"/>
              <w:adjustRightInd w:val="0"/>
              <w:ind w:firstLine="0"/>
              <w:rPr>
                <w:sz w:val="20"/>
                <w:szCs w:val="20"/>
                <w:lang w:val="ru-RU"/>
              </w:rPr>
            </w:pPr>
            <w:r w:rsidRPr="000023E2">
              <w:rPr>
                <w:sz w:val="20"/>
                <w:szCs w:val="20"/>
                <w:lang w:val="ru-RU"/>
              </w:rPr>
              <w:t>миноритарный акционер, начальник Отдела по работе</w:t>
            </w:r>
            <w:r w:rsidR="00DA644E" w:rsidRPr="000023E2">
              <w:rPr>
                <w:sz w:val="20"/>
                <w:szCs w:val="20"/>
                <w:lang w:val="ru-RU"/>
              </w:rPr>
              <w:t xml:space="preserve"> </w:t>
            </w:r>
            <w:r w:rsidRPr="000023E2">
              <w:rPr>
                <w:sz w:val="20"/>
                <w:szCs w:val="20"/>
                <w:lang w:val="ru-RU"/>
              </w:rPr>
              <w:t>с инвесторами Сбербанка</w:t>
            </w:r>
          </w:p>
        </w:tc>
      </w:tr>
    </w:tbl>
    <w:p w:rsidR="00193B99" w:rsidRPr="00EF1775" w:rsidRDefault="00193B99" w:rsidP="00EF1775">
      <w:pPr>
        <w:widowControl w:val="0"/>
        <w:rPr>
          <w:sz w:val="28"/>
          <w:lang w:val="ru-RU" w:eastAsia="ru-RU"/>
        </w:rPr>
      </w:pPr>
    </w:p>
    <w:p w:rsidR="001A3EBA" w:rsidRPr="00EF1775" w:rsidRDefault="00EF1775" w:rsidP="00EF1775">
      <w:pPr>
        <w:pStyle w:val="3"/>
        <w:widowControl w:val="0"/>
        <w:numPr>
          <w:ilvl w:val="0"/>
          <w:numId w:val="0"/>
        </w:numPr>
        <w:spacing w:before="0" w:after="0"/>
        <w:ind w:left="709"/>
        <w:jc w:val="both"/>
        <w:rPr>
          <w:sz w:val="28"/>
          <w:lang w:val="ru-RU"/>
        </w:rPr>
      </w:pPr>
      <w:bookmarkStart w:id="7" w:name="_Toc282269257"/>
      <w:r>
        <w:rPr>
          <w:sz w:val="28"/>
          <w:lang w:val="ru-RU"/>
        </w:rPr>
        <w:t xml:space="preserve">2.4 </w:t>
      </w:r>
      <w:r w:rsidR="001A3EBA" w:rsidRPr="00EF1775">
        <w:rPr>
          <w:sz w:val="28"/>
          <w:lang w:val="ru-RU"/>
        </w:rPr>
        <w:t>Филиальная сеть</w:t>
      </w:r>
      <w:bookmarkEnd w:id="7"/>
    </w:p>
    <w:p w:rsidR="00EF1775" w:rsidRDefault="00EF1775" w:rsidP="00EF1775">
      <w:pPr>
        <w:widowControl w:val="0"/>
        <w:rPr>
          <w:sz w:val="28"/>
          <w:lang w:val="ru-RU"/>
        </w:rPr>
      </w:pPr>
    </w:p>
    <w:p w:rsidR="00D70BEB" w:rsidRPr="00EF1775" w:rsidRDefault="00D70BEB" w:rsidP="00EF1775">
      <w:pPr>
        <w:widowControl w:val="0"/>
        <w:rPr>
          <w:sz w:val="28"/>
          <w:lang w:val="ru-RU"/>
        </w:rPr>
      </w:pPr>
      <w:r w:rsidRPr="00EF1775">
        <w:rPr>
          <w:sz w:val="28"/>
          <w:lang w:val="ru-RU"/>
        </w:rPr>
        <w:t>Обширная филиальная сеть — одно из основных конкурентных преимуществ Банка. Региональная банковская структура представлена на всей территории страны, во всех субъектах Российской Федерации и насчитывает немногим менее 20 тыс. подразделений.</w:t>
      </w:r>
    </w:p>
    <w:p w:rsidR="001A3EBA" w:rsidRPr="00EF1775" w:rsidRDefault="001A3EBA" w:rsidP="00EF1775">
      <w:pPr>
        <w:widowControl w:val="0"/>
        <w:rPr>
          <w:sz w:val="28"/>
          <w:lang w:val="ru-RU"/>
        </w:rPr>
      </w:pPr>
      <w:r w:rsidRPr="00EF1775">
        <w:rPr>
          <w:sz w:val="28"/>
          <w:lang w:val="ru-RU"/>
        </w:rPr>
        <w:t xml:space="preserve">Банк проводит планомерную политику оптимизации структуры управления филиальной сетью на уровне субъектов Российской Федерации. Для этого некоторые отделения объединяются, и на их базе формируются крупные банковские центры с высоким потенциалом развития. В 2009 году подобным образом было реорганизовано 127 отделений. </w:t>
      </w:r>
    </w:p>
    <w:p w:rsidR="001A3EBA" w:rsidRPr="00EF1775" w:rsidRDefault="001A3EBA" w:rsidP="00EF1775">
      <w:pPr>
        <w:widowControl w:val="0"/>
        <w:rPr>
          <w:sz w:val="28"/>
          <w:lang w:val="ru-RU"/>
        </w:rPr>
      </w:pPr>
      <w:r w:rsidRPr="00EF1775">
        <w:rPr>
          <w:sz w:val="28"/>
          <w:lang w:val="ru-RU"/>
        </w:rPr>
        <w:t>Для повышения управляемости региональной сетью на отдельных территориях создаются новые филиалы. Так, для управления филиальной сетью на территории г. Москвы организован Московский банк. Ведутся подготовительные работы по открытию Чеченского отделения на территории одноименной Республики.</w:t>
      </w:r>
    </w:p>
    <w:p w:rsidR="001A3EBA" w:rsidRPr="00EF1775" w:rsidRDefault="001A3EBA" w:rsidP="00EF1775">
      <w:pPr>
        <w:widowControl w:val="0"/>
        <w:rPr>
          <w:sz w:val="28"/>
          <w:lang w:val="ru-RU"/>
        </w:rPr>
      </w:pPr>
      <w:r w:rsidRPr="00EF1775">
        <w:rPr>
          <w:sz w:val="28"/>
          <w:lang w:val="ru-RU"/>
        </w:rPr>
        <w:t xml:space="preserve">Банк стремится обеспечить клиентам максимальное удобство и организовывает новые точки обслуживания в местах наибольшего текущего и потенциального спроса. В 2009 году начали работать 101 банковское подразделение, из которых 91 находится в городах, включая административные центры. Банк продолжает работать над улучшением расположения уже имеющихся подразделений — в отчетном году было перемещено 225 точек обслуживания. Около 600 подразделений были переведены на обслуживание без обеденного перерыва. </w:t>
      </w:r>
    </w:p>
    <w:p w:rsidR="001A3EBA" w:rsidRPr="00EF1775" w:rsidRDefault="001A3EBA" w:rsidP="00EF1775">
      <w:pPr>
        <w:widowControl w:val="0"/>
        <w:rPr>
          <w:sz w:val="28"/>
          <w:lang w:val="ru-RU"/>
        </w:rPr>
      </w:pPr>
      <w:r w:rsidRPr="00EF1775">
        <w:rPr>
          <w:sz w:val="28"/>
          <w:lang w:val="ru-RU"/>
        </w:rPr>
        <w:t>В рамках оптимизации филиальной сети было прекращено функционирование 823 подразделений Банка в связи с их низкой эффективностью, отсутствием условий для проведения банковских операций и невостребованностью банковских услуг на обслуживаемых территориях. В некоторых случаях взамен закрытых стационарных банковских подразделений организовывалась работа мобильных подразделений — передвижных пунктов кассовых операций.</w:t>
      </w:r>
    </w:p>
    <w:p w:rsidR="00EF1775" w:rsidRDefault="00EF1775" w:rsidP="00EF1775">
      <w:pPr>
        <w:pStyle w:val="afe"/>
        <w:widowControl w:val="0"/>
        <w:spacing w:before="0"/>
        <w:ind w:firstLine="709"/>
        <w:jc w:val="both"/>
        <w:rPr>
          <w:sz w:val="28"/>
        </w:rPr>
      </w:pPr>
    </w:p>
    <w:p w:rsidR="00D70BEB" w:rsidRPr="00EF1775" w:rsidRDefault="00D70BEB" w:rsidP="00EF1775">
      <w:pPr>
        <w:pStyle w:val="afe"/>
        <w:widowControl w:val="0"/>
        <w:spacing w:before="0"/>
        <w:ind w:firstLine="709"/>
        <w:jc w:val="both"/>
        <w:rPr>
          <w:sz w:val="28"/>
        </w:rPr>
      </w:pPr>
      <w:r w:rsidRPr="00EF1775">
        <w:rPr>
          <w:sz w:val="28"/>
        </w:rPr>
        <w:t xml:space="preserve">Таблица 6. Территориальные банки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5"/>
        <w:gridCol w:w="106"/>
        <w:gridCol w:w="3778"/>
        <w:gridCol w:w="527"/>
        <w:gridCol w:w="813"/>
        <w:gridCol w:w="160"/>
        <w:gridCol w:w="1474"/>
      </w:tblGrid>
      <w:tr w:rsidR="001A3EBA" w:rsidRPr="000023E2" w:rsidTr="000023E2">
        <w:trPr>
          <w:jc w:val="center"/>
        </w:trPr>
        <w:tc>
          <w:tcPr>
            <w:tcW w:w="2361" w:type="dxa"/>
            <w:gridSpan w:val="2"/>
            <w:shd w:val="clear" w:color="auto" w:fill="auto"/>
          </w:tcPr>
          <w:p w:rsidR="001A3EBA" w:rsidRPr="000023E2" w:rsidRDefault="001A3EBA" w:rsidP="000023E2">
            <w:pPr>
              <w:widowControl w:val="0"/>
              <w:ind w:firstLine="0"/>
              <w:rPr>
                <w:sz w:val="20"/>
                <w:szCs w:val="20"/>
              </w:rPr>
            </w:pPr>
            <w:r w:rsidRPr="000023E2">
              <w:rPr>
                <w:sz w:val="20"/>
                <w:szCs w:val="20"/>
              </w:rPr>
              <w:t>Наименование</w:t>
            </w:r>
          </w:p>
        </w:tc>
        <w:tc>
          <w:tcPr>
            <w:tcW w:w="3778" w:type="dxa"/>
            <w:shd w:val="clear" w:color="auto" w:fill="auto"/>
          </w:tcPr>
          <w:p w:rsidR="001A3EBA" w:rsidRPr="000023E2" w:rsidRDefault="001A3EBA" w:rsidP="000023E2">
            <w:pPr>
              <w:widowControl w:val="0"/>
              <w:ind w:firstLine="0"/>
              <w:rPr>
                <w:sz w:val="20"/>
                <w:szCs w:val="20"/>
              </w:rPr>
            </w:pPr>
            <w:r w:rsidRPr="000023E2">
              <w:rPr>
                <w:sz w:val="20"/>
                <w:szCs w:val="20"/>
              </w:rPr>
              <w:t>Обслуживаемые территории</w:t>
            </w:r>
          </w:p>
        </w:tc>
        <w:tc>
          <w:tcPr>
            <w:tcW w:w="1500" w:type="dxa"/>
            <w:gridSpan w:val="3"/>
            <w:shd w:val="clear" w:color="auto" w:fill="auto"/>
          </w:tcPr>
          <w:p w:rsidR="001A3EBA" w:rsidRPr="000023E2" w:rsidRDefault="001A3EBA" w:rsidP="000023E2">
            <w:pPr>
              <w:widowControl w:val="0"/>
              <w:ind w:firstLine="0"/>
              <w:rPr>
                <w:sz w:val="20"/>
                <w:szCs w:val="20"/>
              </w:rPr>
            </w:pPr>
            <w:r w:rsidRPr="000023E2">
              <w:rPr>
                <w:sz w:val="20"/>
                <w:szCs w:val="20"/>
              </w:rPr>
              <w:t>Отделения</w:t>
            </w:r>
          </w:p>
        </w:tc>
        <w:tc>
          <w:tcPr>
            <w:tcW w:w="1474" w:type="dxa"/>
            <w:shd w:val="clear" w:color="auto" w:fill="auto"/>
          </w:tcPr>
          <w:p w:rsidR="001A3EBA" w:rsidRPr="000023E2" w:rsidRDefault="001A3EBA" w:rsidP="000023E2">
            <w:pPr>
              <w:widowControl w:val="0"/>
              <w:ind w:firstLine="0"/>
              <w:rPr>
                <w:sz w:val="20"/>
                <w:szCs w:val="20"/>
              </w:rPr>
            </w:pPr>
            <w:r w:rsidRPr="000023E2">
              <w:rPr>
                <w:sz w:val="20"/>
                <w:szCs w:val="20"/>
              </w:rPr>
              <w:t>Офисы банковского обслуживания</w:t>
            </w:r>
          </w:p>
        </w:tc>
      </w:tr>
      <w:tr w:rsidR="001A3EBA" w:rsidRPr="000023E2" w:rsidTr="000023E2">
        <w:trPr>
          <w:jc w:val="center"/>
        </w:trPr>
        <w:tc>
          <w:tcPr>
            <w:tcW w:w="2361" w:type="dxa"/>
            <w:gridSpan w:val="2"/>
            <w:shd w:val="clear" w:color="auto" w:fill="auto"/>
          </w:tcPr>
          <w:p w:rsidR="001A3EBA" w:rsidRPr="000023E2" w:rsidRDefault="001A3EBA" w:rsidP="000023E2">
            <w:pPr>
              <w:widowControl w:val="0"/>
              <w:ind w:firstLine="0"/>
              <w:rPr>
                <w:sz w:val="20"/>
                <w:szCs w:val="20"/>
              </w:rPr>
            </w:pPr>
            <w:r w:rsidRPr="000023E2">
              <w:rPr>
                <w:sz w:val="20"/>
                <w:szCs w:val="20"/>
              </w:rPr>
              <w:t>Алтайский банк</w:t>
            </w:r>
          </w:p>
        </w:tc>
        <w:tc>
          <w:tcPr>
            <w:tcW w:w="3778" w:type="dxa"/>
            <w:shd w:val="clear" w:color="auto" w:fill="auto"/>
          </w:tcPr>
          <w:p w:rsidR="001A3EBA" w:rsidRPr="000023E2" w:rsidRDefault="001A3EBA" w:rsidP="000023E2">
            <w:pPr>
              <w:widowControl w:val="0"/>
              <w:ind w:firstLine="0"/>
              <w:rPr>
                <w:sz w:val="20"/>
                <w:szCs w:val="20"/>
              </w:rPr>
            </w:pPr>
            <w:r w:rsidRPr="000023E2">
              <w:rPr>
                <w:sz w:val="20"/>
                <w:szCs w:val="20"/>
              </w:rPr>
              <w:t>Алтайский край, Республика Алтай</w:t>
            </w:r>
          </w:p>
        </w:tc>
        <w:tc>
          <w:tcPr>
            <w:tcW w:w="1500" w:type="dxa"/>
            <w:gridSpan w:val="3"/>
            <w:shd w:val="clear" w:color="auto" w:fill="auto"/>
          </w:tcPr>
          <w:p w:rsidR="001A3EBA" w:rsidRPr="000023E2" w:rsidRDefault="001A3EBA" w:rsidP="000023E2">
            <w:pPr>
              <w:widowControl w:val="0"/>
              <w:ind w:firstLine="0"/>
              <w:rPr>
                <w:sz w:val="20"/>
                <w:szCs w:val="20"/>
              </w:rPr>
            </w:pPr>
            <w:r w:rsidRPr="000023E2">
              <w:rPr>
                <w:sz w:val="20"/>
                <w:szCs w:val="20"/>
              </w:rPr>
              <w:t>16</w:t>
            </w:r>
          </w:p>
        </w:tc>
        <w:tc>
          <w:tcPr>
            <w:tcW w:w="1474" w:type="dxa"/>
            <w:shd w:val="clear" w:color="auto" w:fill="auto"/>
          </w:tcPr>
          <w:p w:rsidR="001A3EBA" w:rsidRPr="000023E2" w:rsidRDefault="001A3EBA" w:rsidP="000023E2">
            <w:pPr>
              <w:widowControl w:val="0"/>
              <w:ind w:firstLine="0"/>
              <w:rPr>
                <w:sz w:val="20"/>
                <w:szCs w:val="20"/>
              </w:rPr>
            </w:pPr>
            <w:r w:rsidRPr="000023E2">
              <w:rPr>
                <w:sz w:val="20"/>
                <w:szCs w:val="20"/>
              </w:rPr>
              <w:t>673</w:t>
            </w:r>
          </w:p>
        </w:tc>
      </w:tr>
      <w:tr w:rsidR="001A3EBA" w:rsidRPr="000023E2" w:rsidTr="000023E2">
        <w:trPr>
          <w:jc w:val="center"/>
        </w:trPr>
        <w:tc>
          <w:tcPr>
            <w:tcW w:w="2361" w:type="dxa"/>
            <w:gridSpan w:val="2"/>
            <w:shd w:val="clear" w:color="auto" w:fill="auto"/>
          </w:tcPr>
          <w:p w:rsidR="001A3EBA" w:rsidRPr="000023E2" w:rsidRDefault="001A3EBA" w:rsidP="000023E2">
            <w:pPr>
              <w:widowControl w:val="0"/>
              <w:ind w:firstLine="0"/>
              <w:rPr>
                <w:sz w:val="20"/>
                <w:szCs w:val="20"/>
              </w:rPr>
            </w:pPr>
            <w:r w:rsidRPr="000023E2">
              <w:rPr>
                <w:sz w:val="20"/>
                <w:szCs w:val="20"/>
              </w:rPr>
              <w:t>Байкальский банк</w:t>
            </w:r>
          </w:p>
        </w:tc>
        <w:tc>
          <w:tcPr>
            <w:tcW w:w="3778" w:type="dxa"/>
            <w:shd w:val="clear" w:color="auto" w:fill="auto"/>
          </w:tcPr>
          <w:p w:rsidR="001A3EBA" w:rsidRPr="000023E2" w:rsidRDefault="001A3EBA" w:rsidP="000023E2">
            <w:pPr>
              <w:widowControl w:val="0"/>
              <w:autoSpaceDE w:val="0"/>
              <w:autoSpaceDN w:val="0"/>
              <w:adjustRightInd w:val="0"/>
              <w:ind w:firstLine="0"/>
              <w:rPr>
                <w:sz w:val="20"/>
                <w:szCs w:val="20"/>
                <w:lang w:val="ru-RU"/>
              </w:rPr>
            </w:pPr>
            <w:r w:rsidRPr="000023E2">
              <w:rPr>
                <w:sz w:val="20"/>
                <w:szCs w:val="20"/>
                <w:lang w:val="ru-RU"/>
              </w:rPr>
              <w:t>Забайкальский край, Иркутская область,</w:t>
            </w:r>
          </w:p>
          <w:p w:rsidR="001A3EBA" w:rsidRPr="000023E2" w:rsidRDefault="001A3EBA" w:rsidP="000023E2">
            <w:pPr>
              <w:widowControl w:val="0"/>
              <w:ind w:firstLine="0"/>
              <w:rPr>
                <w:sz w:val="20"/>
                <w:szCs w:val="20"/>
                <w:lang w:val="ru-RU"/>
              </w:rPr>
            </w:pPr>
            <w:r w:rsidRPr="000023E2">
              <w:rPr>
                <w:sz w:val="20"/>
                <w:szCs w:val="20"/>
                <w:lang w:val="ru-RU"/>
              </w:rPr>
              <w:t>Республика Бурятия</w:t>
            </w:r>
          </w:p>
        </w:tc>
        <w:tc>
          <w:tcPr>
            <w:tcW w:w="1500" w:type="dxa"/>
            <w:gridSpan w:val="3"/>
            <w:shd w:val="clear" w:color="auto" w:fill="auto"/>
          </w:tcPr>
          <w:p w:rsidR="001A3EBA" w:rsidRPr="000023E2" w:rsidRDefault="001A3EBA" w:rsidP="000023E2">
            <w:pPr>
              <w:widowControl w:val="0"/>
              <w:ind w:firstLine="0"/>
              <w:rPr>
                <w:sz w:val="20"/>
                <w:szCs w:val="20"/>
              </w:rPr>
            </w:pPr>
            <w:r w:rsidRPr="000023E2">
              <w:rPr>
                <w:sz w:val="20"/>
                <w:szCs w:val="20"/>
              </w:rPr>
              <w:t>18</w:t>
            </w:r>
          </w:p>
        </w:tc>
        <w:tc>
          <w:tcPr>
            <w:tcW w:w="1474" w:type="dxa"/>
            <w:shd w:val="clear" w:color="auto" w:fill="auto"/>
          </w:tcPr>
          <w:p w:rsidR="001A3EBA" w:rsidRPr="000023E2" w:rsidRDefault="001A3EBA" w:rsidP="000023E2">
            <w:pPr>
              <w:widowControl w:val="0"/>
              <w:ind w:firstLine="0"/>
              <w:rPr>
                <w:sz w:val="20"/>
                <w:szCs w:val="20"/>
              </w:rPr>
            </w:pPr>
            <w:r w:rsidRPr="000023E2">
              <w:rPr>
                <w:sz w:val="20"/>
                <w:szCs w:val="20"/>
              </w:rPr>
              <w:t>552</w:t>
            </w:r>
          </w:p>
        </w:tc>
      </w:tr>
      <w:tr w:rsidR="001A3EBA" w:rsidRPr="000023E2" w:rsidTr="000023E2">
        <w:trPr>
          <w:jc w:val="center"/>
        </w:trPr>
        <w:tc>
          <w:tcPr>
            <w:tcW w:w="2361" w:type="dxa"/>
            <w:gridSpan w:val="2"/>
            <w:shd w:val="clear" w:color="auto" w:fill="auto"/>
          </w:tcPr>
          <w:p w:rsidR="001A3EBA" w:rsidRPr="000023E2" w:rsidRDefault="001A3EBA" w:rsidP="000023E2">
            <w:pPr>
              <w:widowControl w:val="0"/>
              <w:ind w:firstLine="0"/>
              <w:rPr>
                <w:sz w:val="20"/>
                <w:szCs w:val="20"/>
              </w:rPr>
            </w:pPr>
            <w:r w:rsidRPr="000023E2">
              <w:rPr>
                <w:sz w:val="20"/>
                <w:szCs w:val="20"/>
              </w:rPr>
              <w:t>Волго-Вятский банк</w:t>
            </w:r>
          </w:p>
        </w:tc>
        <w:tc>
          <w:tcPr>
            <w:tcW w:w="3778" w:type="dxa"/>
            <w:shd w:val="clear" w:color="auto" w:fill="auto"/>
          </w:tcPr>
          <w:p w:rsidR="001A3EBA" w:rsidRPr="000023E2" w:rsidRDefault="001A3EBA" w:rsidP="000023E2">
            <w:pPr>
              <w:widowControl w:val="0"/>
              <w:autoSpaceDE w:val="0"/>
              <w:autoSpaceDN w:val="0"/>
              <w:adjustRightInd w:val="0"/>
              <w:ind w:firstLine="0"/>
              <w:rPr>
                <w:sz w:val="20"/>
                <w:szCs w:val="20"/>
                <w:lang w:val="ru-RU"/>
              </w:rPr>
            </w:pPr>
            <w:r w:rsidRPr="000023E2">
              <w:rPr>
                <w:sz w:val="20"/>
                <w:szCs w:val="20"/>
                <w:lang w:val="ru-RU"/>
              </w:rPr>
              <w:t>Нижегородская, Владимирская,</w:t>
            </w:r>
          </w:p>
          <w:p w:rsidR="001A3EBA" w:rsidRPr="000023E2" w:rsidRDefault="001A3EBA" w:rsidP="000023E2">
            <w:pPr>
              <w:widowControl w:val="0"/>
              <w:autoSpaceDE w:val="0"/>
              <w:autoSpaceDN w:val="0"/>
              <w:adjustRightInd w:val="0"/>
              <w:ind w:firstLine="0"/>
              <w:rPr>
                <w:sz w:val="20"/>
                <w:szCs w:val="20"/>
                <w:lang w:val="ru-RU"/>
              </w:rPr>
            </w:pPr>
            <w:r w:rsidRPr="000023E2">
              <w:rPr>
                <w:sz w:val="20"/>
                <w:szCs w:val="20"/>
                <w:lang w:val="ru-RU"/>
              </w:rPr>
              <w:t>Кировская области, Республика Мордовия,</w:t>
            </w:r>
          </w:p>
          <w:p w:rsidR="001A3EBA" w:rsidRPr="000023E2" w:rsidRDefault="001A3EBA" w:rsidP="000023E2">
            <w:pPr>
              <w:widowControl w:val="0"/>
              <w:autoSpaceDE w:val="0"/>
              <w:autoSpaceDN w:val="0"/>
              <w:adjustRightInd w:val="0"/>
              <w:ind w:firstLine="0"/>
              <w:rPr>
                <w:sz w:val="20"/>
                <w:szCs w:val="20"/>
                <w:lang w:val="ru-RU"/>
              </w:rPr>
            </w:pPr>
            <w:r w:rsidRPr="000023E2">
              <w:rPr>
                <w:sz w:val="20"/>
                <w:szCs w:val="20"/>
                <w:lang w:val="ru-RU"/>
              </w:rPr>
              <w:t>Республика Марий Эл,</w:t>
            </w:r>
            <w:r w:rsidR="009154CD" w:rsidRPr="000023E2">
              <w:rPr>
                <w:sz w:val="20"/>
                <w:szCs w:val="20"/>
                <w:lang w:val="ru-RU"/>
              </w:rPr>
              <w:t xml:space="preserve"> </w:t>
            </w:r>
            <w:r w:rsidRPr="000023E2">
              <w:rPr>
                <w:sz w:val="20"/>
                <w:szCs w:val="20"/>
                <w:lang w:val="ru-RU"/>
              </w:rPr>
              <w:t>Чувашская Республика — Чувашия,</w:t>
            </w:r>
            <w:r w:rsidR="009154CD" w:rsidRPr="000023E2">
              <w:rPr>
                <w:sz w:val="20"/>
                <w:szCs w:val="20"/>
                <w:lang w:val="ru-RU"/>
              </w:rPr>
              <w:t xml:space="preserve"> </w:t>
            </w:r>
            <w:r w:rsidRPr="000023E2">
              <w:rPr>
                <w:sz w:val="20"/>
                <w:szCs w:val="20"/>
                <w:lang w:val="ru-RU"/>
              </w:rPr>
              <w:t>Республика Татарстан</w:t>
            </w:r>
          </w:p>
        </w:tc>
        <w:tc>
          <w:tcPr>
            <w:tcW w:w="1500" w:type="dxa"/>
            <w:gridSpan w:val="3"/>
            <w:shd w:val="clear" w:color="auto" w:fill="auto"/>
          </w:tcPr>
          <w:p w:rsidR="001A3EBA" w:rsidRPr="000023E2" w:rsidRDefault="001A3EBA" w:rsidP="000023E2">
            <w:pPr>
              <w:widowControl w:val="0"/>
              <w:ind w:firstLine="0"/>
              <w:rPr>
                <w:sz w:val="20"/>
                <w:szCs w:val="20"/>
              </w:rPr>
            </w:pPr>
            <w:r w:rsidRPr="000023E2">
              <w:rPr>
                <w:sz w:val="20"/>
                <w:szCs w:val="20"/>
              </w:rPr>
              <w:t>66</w:t>
            </w:r>
          </w:p>
        </w:tc>
        <w:tc>
          <w:tcPr>
            <w:tcW w:w="1474" w:type="dxa"/>
            <w:shd w:val="clear" w:color="auto" w:fill="auto"/>
          </w:tcPr>
          <w:p w:rsidR="001A3EBA" w:rsidRPr="000023E2" w:rsidRDefault="001A3EBA" w:rsidP="000023E2">
            <w:pPr>
              <w:widowControl w:val="0"/>
              <w:ind w:firstLine="0"/>
              <w:rPr>
                <w:sz w:val="20"/>
                <w:szCs w:val="20"/>
              </w:rPr>
            </w:pPr>
            <w:r w:rsidRPr="000023E2">
              <w:rPr>
                <w:sz w:val="20"/>
                <w:szCs w:val="20"/>
              </w:rPr>
              <w:t>2361</w:t>
            </w:r>
          </w:p>
        </w:tc>
      </w:tr>
      <w:tr w:rsidR="001A3EBA" w:rsidRPr="000023E2" w:rsidTr="000023E2">
        <w:trPr>
          <w:jc w:val="center"/>
        </w:trPr>
        <w:tc>
          <w:tcPr>
            <w:tcW w:w="2361" w:type="dxa"/>
            <w:gridSpan w:val="2"/>
            <w:shd w:val="clear" w:color="auto" w:fill="auto"/>
          </w:tcPr>
          <w:p w:rsidR="001A3EBA" w:rsidRPr="000023E2" w:rsidRDefault="001A3EBA" w:rsidP="000023E2">
            <w:pPr>
              <w:widowControl w:val="0"/>
              <w:ind w:firstLine="0"/>
              <w:rPr>
                <w:sz w:val="20"/>
                <w:szCs w:val="20"/>
              </w:rPr>
            </w:pPr>
            <w:r w:rsidRPr="000023E2">
              <w:rPr>
                <w:sz w:val="20"/>
                <w:szCs w:val="20"/>
              </w:rPr>
              <w:t>Восточно-Сибирский банк</w:t>
            </w:r>
          </w:p>
        </w:tc>
        <w:tc>
          <w:tcPr>
            <w:tcW w:w="3778" w:type="dxa"/>
            <w:shd w:val="clear" w:color="auto" w:fill="auto"/>
          </w:tcPr>
          <w:p w:rsidR="001A3EBA" w:rsidRPr="000023E2" w:rsidRDefault="001A3EBA" w:rsidP="000023E2">
            <w:pPr>
              <w:widowControl w:val="0"/>
              <w:ind w:firstLine="0"/>
              <w:rPr>
                <w:sz w:val="20"/>
                <w:szCs w:val="20"/>
                <w:lang w:val="ru-RU"/>
              </w:rPr>
            </w:pPr>
            <w:r w:rsidRPr="000023E2">
              <w:rPr>
                <w:sz w:val="20"/>
                <w:szCs w:val="20"/>
                <w:lang w:val="ru-RU"/>
              </w:rPr>
              <w:t>Красноярский край, Республика Тыва, Республика Хакасия</w:t>
            </w:r>
          </w:p>
        </w:tc>
        <w:tc>
          <w:tcPr>
            <w:tcW w:w="1500" w:type="dxa"/>
            <w:gridSpan w:val="3"/>
            <w:shd w:val="clear" w:color="auto" w:fill="auto"/>
          </w:tcPr>
          <w:p w:rsidR="001A3EBA" w:rsidRPr="000023E2" w:rsidRDefault="001A3EBA" w:rsidP="000023E2">
            <w:pPr>
              <w:widowControl w:val="0"/>
              <w:ind w:firstLine="0"/>
              <w:rPr>
                <w:sz w:val="20"/>
                <w:szCs w:val="20"/>
              </w:rPr>
            </w:pPr>
            <w:r w:rsidRPr="000023E2">
              <w:rPr>
                <w:sz w:val="20"/>
                <w:szCs w:val="20"/>
              </w:rPr>
              <w:t>16</w:t>
            </w:r>
          </w:p>
        </w:tc>
        <w:tc>
          <w:tcPr>
            <w:tcW w:w="1474" w:type="dxa"/>
            <w:shd w:val="clear" w:color="auto" w:fill="auto"/>
          </w:tcPr>
          <w:p w:rsidR="001A3EBA" w:rsidRPr="000023E2" w:rsidRDefault="001A3EBA" w:rsidP="000023E2">
            <w:pPr>
              <w:widowControl w:val="0"/>
              <w:ind w:firstLine="0"/>
              <w:rPr>
                <w:sz w:val="20"/>
                <w:szCs w:val="20"/>
              </w:rPr>
            </w:pPr>
            <w:r w:rsidRPr="000023E2">
              <w:rPr>
                <w:sz w:val="20"/>
                <w:szCs w:val="20"/>
              </w:rPr>
              <w:t>453</w:t>
            </w:r>
          </w:p>
        </w:tc>
      </w:tr>
      <w:tr w:rsidR="001A3EBA" w:rsidRPr="000023E2" w:rsidTr="000023E2">
        <w:trPr>
          <w:jc w:val="center"/>
        </w:trPr>
        <w:tc>
          <w:tcPr>
            <w:tcW w:w="2361" w:type="dxa"/>
            <w:gridSpan w:val="2"/>
            <w:shd w:val="clear" w:color="auto" w:fill="auto"/>
          </w:tcPr>
          <w:p w:rsidR="001A3EBA" w:rsidRPr="000023E2" w:rsidRDefault="001A3EBA" w:rsidP="000023E2">
            <w:pPr>
              <w:widowControl w:val="0"/>
              <w:ind w:firstLine="0"/>
              <w:rPr>
                <w:sz w:val="20"/>
                <w:szCs w:val="20"/>
              </w:rPr>
            </w:pPr>
            <w:r w:rsidRPr="000023E2">
              <w:rPr>
                <w:sz w:val="20"/>
                <w:szCs w:val="20"/>
              </w:rPr>
              <w:t>Дальневосточный банк</w:t>
            </w:r>
          </w:p>
        </w:tc>
        <w:tc>
          <w:tcPr>
            <w:tcW w:w="3778" w:type="dxa"/>
            <w:shd w:val="clear" w:color="auto" w:fill="auto"/>
          </w:tcPr>
          <w:p w:rsidR="001A3EBA" w:rsidRPr="000023E2" w:rsidRDefault="001A3EBA" w:rsidP="000023E2">
            <w:pPr>
              <w:widowControl w:val="0"/>
              <w:ind w:firstLine="0"/>
              <w:rPr>
                <w:sz w:val="20"/>
                <w:szCs w:val="20"/>
                <w:lang w:val="ru-RU"/>
              </w:rPr>
            </w:pPr>
            <w:r w:rsidRPr="000023E2">
              <w:rPr>
                <w:sz w:val="20"/>
                <w:szCs w:val="20"/>
                <w:lang w:val="ru-RU"/>
              </w:rPr>
              <w:t>Хабаровский край, Приморский края, Амурская, Сахалинская области, Еврейская АО</w:t>
            </w:r>
          </w:p>
        </w:tc>
        <w:tc>
          <w:tcPr>
            <w:tcW w:w="1500" w:type="dxa"/>
            <w:gridSpan w:val="3"/>
            <w:shd w:val="clear" w:color="auto" w:fill="auto"/>
          </w:tcPr>
          <w:p w:rsidR="001A3EBA" w:rsidRPr="000023E2" w:rsidRDefault="001A3EBA" w:rsidP="000023E2">
            <w:pPr>
              <w:widowControl w:val="0"/>
              <w:ind w:firstLine="0"/>
              <w:rPr>
                <w:sz w:val="20"/>
                <w:szCs w:val="20"/>
              </w:rPr>
            </w:pPr>
            <w:r w:rsidRPr="000023E2">
              <w:rPr>
                <w:sz w:val="20"/>
                <w:szCs w:val="20"/>
              </w:rPr>
              <w:t>8</w:t>
            </w:r>
          </w:p>
        </w:tc>
        <w:tc>
          <w:tcPr>
            <w:tcW w:w="1474" w:type="dxa"/>
            <w:shd w:val="clear" w:color="auto" w:fill="auto"/>
          </w:tcPr>
          <w:p w:rsidR="001A3EBA" w:rsidRPr="000023E2" w:rsidRDefault="001A3EBA" w:rsidP="000023E2">
            <w:pPr>
              <w:widowControl w:val="0"/>
              <w:ind w:firstLine="0"/>
              <w:rPr>
                <w:sz w:val="20"/>
                <w:szCs w:val="20"/>
              </w:rPr>
            </w:pPr>
            <w:r w:rsidRPr="000023E2">
              <w:rPr>
                <w:sz w:val="20"/>
                <w:szCs w:val="20"/>
              </w:rPr>
              <w:t>449</w:t>
            </w:r>
          </w:p>
        </w:tc>
      </w:tr>
      <w:tr w:rsidR="001A3EBA" w:rsidRPr="000023E2" w:rsidTr="000023E2">
        <w:trPr>
          <w:jc w:val="center"/>
        </w:trPr>
        <w:tc>
          <w:tcPr>
            <w:tcW w:w="2361" w:type="dxa"/>
            <w:gridSpan w:val="2"/>
            <w:shd w:val="clear" w:color="auto" w:fill="auto"/>
          </w:tcPr>
          <w:p w:rsidR="001A3EBA" w:rsidRPr="000023E2" w:rsidRDefault="001A3EBA" w:rsidP="000023E2">
            <w:pPr>
              <w:widowControl w:val="0"/>
              <w:ind w:firstLine="0"/>
              <w:rPr>
                <w:sz w:val="20"/>
                <w:szCs w:val="20"/>
              </w:rPr>
            </w:pPr>
            <w:r w:rsidRPr="000023E2">
              <w:rPr>
                <w:sz w:val="20"/>
                <w:szCs w:val="20"/>
              </w:rPr>
              <w:t>Западно-Сибирский банк</w:t>
            </w:r>
          </w:p>
        </w:tc>
        <w:tc>
          <w:tcPr>
            <w:tcW w:w="3778" w:type="dxa"/>
            <w:shd w:val="clear" w:color="auto" w:fill="auto"/>
          </w:tcPr>
          <w:p w:rsidR="001A3EBA" w:rsidRPr="000023E2" w:rsidRDefault="001A3EBA" w:rsidP="000023E2">
            <w:pPr>
              <w:widowControl w:val="0"/>
              <w:ind w:firstLine="0"/>
              <w:rPr>
                <w:sz w:val="20"/>
                <w:szCs w:val="20"/>
                <w:lang w:val="ru-RU"/>
              </w:rPr>
            </w:pPr>
            <w:r w:rsidRPr="000023E2">
              <w:rPr>
                <w:sz w:val="20"/>
                <w:szCs w:val="20"/>
                <w:lang w:val="ru-RU"/>
              </w:rPr>
              <w:t>Тюменская, Омская области, Ханты-Манси</w:t>
            </w:r>
            <w:r w:rsidR="006D39D5" w:rsidRPr="000023E2">
              <w:rPr>
                <w:sz w:val="20"/>
                <w:szCs w:val="20"/>
                <w:lang w:val="ru-RU"/>
              </w:rPr>
              <w:t xml:space="preserve">йский АО – Югра, Ямало-Ненецкий </w:t>
            </w:r>
            <w:r w:rsidRPr="000023E2">
              <w:rPr>
                <w:sz w:val="20"/>
                <w:szCs w:val="20"/>
                <w:lang w:val="ru-RU"/>
              </w:rPr>
              <w:t>АО</w:t>
            </w:r>
          </w:p>
        </w:tc>
        <w:tc>
          <w:tcPr>
            <w:tcW w:w="1500" w:type="dxa"/>
            <w:gridSpan w:val="3"/>
            <w:shd w:val="clear" w:color="auto" w:fill="auto"/>
          </w:tcPr>
          <w:p w:rsidR="001A3EBA" w:rsidRPr="000023E2" w:rsidRDefault="001A3EBA" w:rsidP="000023E2">
            <w:pPr>
              <w:widowControl w:val="0"/>
              <w:ind w:firstLine="0"/>
              <w:rPr>
                <w:sz w:val="20"/>
                <w:szCs w:val="20"/>
              </w:rPr>
            </w:pPr>
            <w:r w:rsidRPr="000023E2">
              <w:rPr>
                <w:sz w:val="20"/>
                <w:szCs w:val="20"/>
              </w:rPr>
              <w:t>28</w:t>
            </w:r>
          </w:p>
        </w:tc>
        <w:tc>
          <w:tcPr>
            <w:tcW w:w="1474" w:type="dxa"/>
            <w:shd w:val="clear" w:color="auto" w:fill="auto"/>
          </w:tcPr>
          <w:p w:rsidR="001A3EBA" w:rsidRPr="000023E2" w:rsidRDefault="001A3EBA" w:rsidP="000023E2">
            <w:pPr>
              <w:widowControl w:val="0"/>
              <w:ind w:firstLine="0"/>
              <w:rPr>
                <w:sz w:val="20"/>
                <w:szCs w:val="20"/>
              </w:rPr>
            </w:pPr>
            <w:r w:rsidRPr="000023E2">
              <w:rPr>
                <w:sz w:val="20"/>
                <w:szCs w:val="20"/>
              </w:rPr>
              <w:t>879</w:t>
            </w:r>
          </w:p>
        </w:tc>
      </w:tr>
      <w:tr w:rsidR="001A3EBA" w:rsidRPr="000023E2" w:rsidTr="000023E2">
        <w:trPr>
          <w:jc w:val="center"/>
        </w:trPr>
        <w:tc>
          <w:tcPr>
            <w:tcW w:w="2361" w:type="dxa"/>
            <w:gridSpan w:val="2"/>
            <w:shd w:val="clear" w:color="auto" w:fill="auto"/>
          </w:tcPr>
          <w:p w:rsidR="001A3EBA" w:rsidRPr="000023E2" w:rsidRDefault="001A3EBA" w:rsidP="000023E2">
            <w:pPr>
              <w:widowControl w:val="0"/>
              <w:ind w:firstLine="0"/>
              <w:rPr>
                <w:sz w:val="20"/>
                <w:szCs w:val="20"/>
              </w:rPr>
            </w:pPr>
            <w:r w:rsidRPr="000023E2">
              <w:rPr>
                <w:sz w:val="20"/>
                <w:szCs w:val="20"/>
              </w:rPr>
              <w:t>Западно-Уральский банк</w:t>
            </w:r>
          </w:p>
        </w:tc>
        <w:tc>
          <w:tcPr>
            <w:tcW w:w="3778" w:type="dxa"/>
            <w:shd w:val="clear" w:color="auto" w:fill="auto"/>
          </w:tcPr>
          <w:p w:rsidR="001A3EBA" w:rsidRPr="000023E2" w:rsidRDefault="001A3EBA" w:rsidP="000023E2">
            <w:pPr>
              <w:widowControl w:val="0"/>
              <w:ind w:firstLine="0"/>
              <w:rPr>
                <w:sz w:val="20"/>
                <w:szCs w:val="20"/>
                <w:lang w:val="ru-RU"/>
              </w:rPr>
            </w:pPr>
            <w:r w:rsidRPr="000023E2">
              <w:rPr>
                <w:sz w:val="20"/>
                <w:szCs w:val="20"/>
                <w:lang w:val="ru-RU"/>
              </w:rPr>
              <w:t>Пермский край, Республика Коми, Удмуртская Республика</w:t>
            </w:r>
          </w:p>
        </w:tc>
        <w:tc>
          <w:tcPr>
            <w:tcW w:w="1500" w:type="dxa"/>
            <w:gridSpan w:val="3"/>
            <w:shd w:val="clear" w:color="auto" w:fill="auto"/>
          </w:tcPr>
          <w:p w:rsidR="001A3EBA" w:rsidRPr="000023E2" w:rsidRDefault="001A3EBA" w:rsidP="000023E2">
            <w:pPr>
              <w:widowControl w:val="0"/>
              <w:ind w:firstLine="0"/>
              <w:rPr>
                <w:sz w:val="20"/>
                <w:szCs w:val="20"/>
              </w:rPr>
            </w:pPr>
            <w:r w:rsidRPr="000023E2">
              <w:rPr>
                <w:sz w:val="20"/>
                <w:szCs w:val="20"/>
              </w:rPr>
              <w:t>33</w:t>
            </w:r>
          </w:p>
        </w:tc>
        <w:tc>
          <w:tcPr>
            <w:tcW w:w="1474" w:type="dxa"/>
            <w:shd w:val="clear" w:color="auto" w:fill="auto"/>
          </w:tcPr>
          <w:p w:rsidR="001A3EBA" w:rsidRPr="000023E2" w:rsidRDefault="001A3EBA" w:rsidP="000023E2">
            <w:pPr>
              <w:widowControl w:val="0"/>
              <w:ind w:firstLine="0"/>
              <w:rPr>
                <w:sz w:val="20"/>
                <w:szCs w:val="20"/>
              </w:rPr>
            </w:pPr>
            <w:r w:rsidRPr="000023E2">
              <w:rPr>
                <w:sz w:val="20"/>
                <w:szCs w:val="20"/>
              </w:rPr>
              <w:t>814</w:t>
            </w:r>
          </w:p>
        </w:tc>
      </w:tr>
      <w:tr w:rsidR="001A3EBA" w:rsidRPr="000023E2" w:rsidTr="000023E2">
        <w:trPr>
          <w:jc w:val="center"/>
        </w:trPr>
        <w:tc>
          <w:tcPr>
            <w:tcW w:w="2361" w:type="dxa"/>
            <w:gridSpan w:val="2"/>
            <w:shd w:val="clear" w:color="auto" w:fill="auto"/>
          </w:tcPr>
          <w:p w:rsidR="006D39D5" w:rsidRPr="000023E2" w:rsidRDefault="001A3EBA" w:rsidP="000023E2">
            <w:pPr>
              <w:widowControl w:val="0"/>
              <w:ind w:firstLine="0"/>
              <w:rPr>
                <w:sz w:val="20"/>
                <w:szCs w:val="20"/>
                <w:lang w:val="ru-RU"/>
              </w:rPr>
            </w:pPr>
            <w:r w:rsidRPr="000023E2">
              <w:rPr>
                <w:sz w:val="20"/>
                <w:szCs w:val="20"/>
              </w:rPr>
              <w:t>Московский банк</w:t>
            </w:r>
          </w:p>
        </w:tc>
        <w:tc>
          <w:tcPr>
            <w:tcW w:w="3778" w:type="dxa"/>
            <w:shd w:val="clear" w:color="auto" w:fill="auto"/>
          </w:tcPr>
          <w:p w:rsidR="001A3EBA" w:rsidRPr="000023E2" w:rsidRDefault="009154CD" w:rsidP="000023E2">
            <w:pPr>
              <w:widowControl w:val="0"/>
              <w:ind w:firstLine="0"/>
              <w:rPr>
                <w:sz w:val="20"/>
                <w:szCs w:val="20"/>
              </w:rPr>
            </w:pPr>
            <w:r w:rsidRPr="000023E2">
              <w:rPr>
                <w:sz w:val="20"/>
                <w:szCs w:val="20"/>
                <w:lang w:val="ru-RU"/>
              </w:rPr>
              <w:t>г</w:t>
            </w:r>
            <w:r w:rsidR="001A3EBA" w:rsidRPr="000023E2">
              <w:rPr>
                <w:sz w:val="20"/>
                <w:szCs w:val="20"/>
              </w:rPr>
              <w:t>. Москва</w:t>
            </w:r>
          </w:p>
        </w:tc>
        <w:tc>
          <w:tcPr>
            <w:tcW w:w="1500" w:type="dxa"/>
            <w:gridSpan w:val="3"/>
            <w:shd w:val="clear" w:color="auto" w:fill="auto"/>
          </w:tcPr>
          <w:p w:rsidR="001A3EBA" w:rsidRPr="000023E2" w:rsidRDefault="001A3EBA" w:rsidP="000023E2">
            <w:pPr>
              <w:widowControl w:val="0"/>
              <w:ind w:firstLine="0"/>
              <w:rPr>
                <w:sz w:val="20"/>
                <w:szCs w:val="20"/>
              </w:rPr>
            </w:pPr>
            <w:r w:rsidRPr="000023E2">
              <w:rPr>
                <w:sz w:val="20"/>
                <w:szCs w:val="20"/>
              </w:rPr>
              <w:t>12</w:t>
            </w:r>
          </w:p>
        </w:tc>
        <w:tc>
          <w:tcPr>
            <w:tcW w:w="1474" w:type="dxa"/>
            <w:shd w:val="clear" w:color="auto" w:fill="auto"/>
          </w:tcPr>
          <w:p w:rsidR="001A3EBA" w:rsidRPr="000023E2" w:rsidRDefault="001A3EBA" w:rsidP="000023E2">
            <w:pPr>
              <w:widowControl w:val="0"/>
              <w:ind w:firstLine="0"/>
              <w:rPr>
                <w:sz w:val="20"/>
                <w:szCs w:val="20"/>
              </w:rPr>
            </w:pPr>
            <w:r w:rsidRPr="000023E2">
              <w:rPr>
                <w:sz w:val="20"/>
                <w:szCs w:val="20"/>
              </w:rPr>
              <w:t>745</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Поволжский банк</w:t>
            </w:r>
          </w:p>
        </w:tc>
        <w:tc>
          <w:tcPr>
            <w:tcW w:w="4411" w:type="dxa"/>
            <w:gridSpan w:val="3"/>
            <w:shd w:val="clear" w:color="auto" w:fill="auto"/>
          </w:tcPr>
          <w:p w:rsidR="001A3EBA" w:rsidRPr="000023E2" w:rsidRDefault="001A3EBA" w:rsidP="000023E2">
            <w:pPr>
              <w:widowControl w:val="0"/>
              <w:autoSpaceDE w:val="0"/>
              <w:autoSpaceDN w:val="0"/>
              <w:adjustRightInd w:val="0"/>
              <w:ind w:firstLine="0"/>
              <w:rPr>
                <w:sz w:val="20"/>
                <w:szCs w:val="20"/>
                <w:lang w:val="ru-RU"/>
              </w:rPr>
            </w:pPr>
            <w:r w:rsidRPr="000023E2">
              <w:rPr>
                <w:sz w:val="20"/>
                <w:szCs w:val="20"/>
                <w:lang w:val="ru-RU"/>
              </w:rPr>
              <w:t>Самарская, Ульяновская, Оренбургская, Саратовская,</w:t>
            </w:r>
            <w:r w:rsidR="006D39D5" w:rsidRPr="000023E2">
              <w:rPr>
                <w:sz w:val="20"/>
                <w:szCs w:val="20"/>
                <w:lang w:val="ru-RU"/>
              </w:rPr>
              <w:t xml:space="preserve"> </w:t>
            </w:r>
            <w:r w:rsidRPr="000023E2">
              <w:rPr>
                <w:sz w:val="20"/>
                <w:szCs w:val="20"/>
                <w:lang w:val="ru-RU"/>
              </w:rPr>
              <w:t>Волгоградская, Астраханская, Пензенская области</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72</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2842</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Северный банк</w:t>
            </w:r>
          </w:p>
        </w:tc>
        <w:tc>
          <w:tcPr>
            <w:tcW w:w="4411" w:type="dxa"/>
            <w:gridSpan w:val="3"/>
            <w:shd w:val="clear" w:color="auto" w:fill="auto"/>
          </w:tcPr>
          <w:p w:rsidR="001A3EBA" w:rsidRPr="000023E2" w:rsidRDefault="001A3EBA" w:rsidP="000023E2">
            <w:pPr>
              <w:widowControl w:val="0"/>
              <w:autoSpaceDE w:val="0"/>
              <w:autoSpaceDN w:val="0"/>
              <w:adjustRightInd w:val="0"/>
              <w:ind w:firstLine="0"/>
              <w:rPr>
                <w:sz w:val="20"/>
                <w:szCs w:val="20"/>
                <w:lang w:val="ru-RU"/>
              </w:rPr>
            </w:pPr>
            <w:r w:rsidRPr="000023E2">
              <w:rPr>
                <w:sz w:val="20"/>
                <w:szCs w:val="20"/>
                <w:lang w:val="ru-RU"/>
              </w:rPr>
              <w:t>Ярославская, Костромская, Ивановская,</w:t>
            </w:r>
          </w:p>
          <w:p w:rsidR="001A3EBA" w:rsidRPr="000023E2" w:rsidRDefault="001A3EBA" w:rsidP="000023E2">
            <w:pPr>
              <w:widowControl w:val="0"/>
              <w:ind w:firstLine="0"/>
              <w:rPr>
                <w:sz w:val="20"/>
                <w:szCs w:val="20"/>
                <w:lang w:val="ru-RU"/>
              </w:rPr>
            </w:pPr>
            <w:r w:rsidRPr="000023E2">
              <w:rPr>
                <w:sz w:val="20"/>
                <w:szCs w:val="20"/>
                <w:lang w:val="ru-RU"/>
              </w:rPr>
              <w:t>Вологодская, Архангельская области, Ненецкий АО</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17</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756</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Северо-Восточный банк</w:t>
            </w:r>
          </w:p>
        </w:tc>
        <w:tc>
          <w:tcPr>
            <w:tcW w:w="4411" w:type="dxa"/>
            <w:gridSpan w:val="3"/>
            <w:shd w:val="clear" w:color="auto" w:fill="auto"/>
          </w:tcPr>
          <w:p w:rsidR="001A3EBA" w:rsidRPr="000023E2" w:rsidRDefault="001A3EBA" w:rsidP="000023E2">
            <w:pPr>
              <w:widowControl w:val="0"/>
              <w:ind w:firstLine="0"/>
              <w:rPr>
                <w:sz w:val="20"/>
                <w:szCs w:val="20"/>
                <w:lang w:val="ru-RU"/>
              </w:rPr>
            </w:pPr>
            <w:r w:rsidRPr="000023E2">
              <w:rPr>
                <w:sz w:val="20"/>
                <w:szCs w:val="20"/>
                <w:lang w:val="ru-RU"/>
              </w:rPr>
              <w:t>Магаданская область, Камчатский край, Чукотский АО, Республика Саха (Якутия)</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19</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251</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Северо-Западный банк</w:t>
            </w:r>
          </w:p>
        </w:tc>
        <w:tc>
          <w:tcPr>
            <w:tcW w:w="4411" w:type="dxa"/>
            <w:gridSpan w:val="3"/>
            <w:shd w:val="clear" w:color="auto" w:fill="auto"/>
          </w:tcPr>
          <w:p w:rsidR="001A3EBA" w:rsidRPr="000023E2" w:rsidRDefault="009154CD" w:rsidP="000023E2">
            <w:pPr>
              <w:widowControl w:val="0"/>
              <w:ind w:firstLine="0"/>
              <w:rPr>
                <w:sz w:val="20"/>
                <w:szCs w:val="20"/>
                <w:lang w:val="ru-RU"/>
              </w:rPr>
            </w:pPr>
            <w:r w:rsidRPr="000023E2">
              <w:rPr>
                <w:sz w:val="20"/>
                <w:szCs w:val="20"/>
                <w:lang w:val="ru-RU"/>
              </w:rPr>
              <w:t>г</w:t>
            </w:r>
            <w:r w:rsidR="001A3EBA" w:rsidRPr="000023E2">
              <w:rPr>
                <w:sz w:val="20"/>
                <w:szCs w:val="20"/>
                <w:lang w:val="ru-RU"/>
              </w:rPr>
              <w:t>. Санкт-Петербург, Ленинградская, Мурманская, Калининградская, Псковская, Новгородская области, Республика Карелия</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38</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1026</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Северо-Кавказский банк</w:t>
            </w:r>
          </w:p>
        </w:tc>
        <w:tc>
          <w:tcPr>
            <w:tcW w:w="4411" w:type="dxa"/>
            <w:gridSpan w:val="3"/>
            <w:shd w:val="clear" w:color="auto" w:fill="auto"/>
          </w:tcPr>
          <w:p w:rsidR="001A3EBA" w:rsidRPr="000023E2" w:rsidRDefault="001A3EBA" w:rsidP="000023E2">
            <w:pPr>
              <w:widowControl w:val="0"/>
              <w:ind w:firstLine="0"/>
              <w:rPr>
                <w:sz w:val="20"/>
                <w:szCs w:val="20"/>
                <w:lang w:val="ru-RU"/>
              </w:rPr>
            </w:pPr>
            <w:r w:rsidRPr="000023E2">
              <w:rPr>
                <w:sz w:val="20"/>
                <w:szCs w:val="20"/>
                <w:lang w:val="ru-RU"/>
              </w:rPr>
              <w:t>Ставропольский край, Республика Ингушетия, Республика Северная Осетия – Алания, Кабардино-Балкарская Республика, Республика Дагестан, Карачаево – Черкесская Республика, Республика Калмыкия, Чеченская Республика</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26</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512</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Сибирский банк</w:t>
            </w:r>
          </w:p>
        </w:tc>
        <w:tc>
          <w:tcPr>
            <w:tcW w:w="4411" w:type="dxa"/>
            <w:gridSpan w:val="3"/>
            <w:shd w:val="clear" w:color="auto" w:fill="auto"/>
          </w:tcPr>
          <w:p w:rsidR="001A3EBA" w:rsidRPr="000023E2" w:rsidRDefault="001A3EBA" w:rsidP="000023E2">
            <w:pPr>
              <w:widowControl w:val="0"/>
              <w:ind w:firstLine="0"/>
              <w:rPr>
                <w:sz w:val="20"/>
                <w:szCs w:val="20"/>
              </w:rPr>
            </w:pPr>
            <w:r w:rsidRPr="000023E2">
              <w:rPr>
                <w:sz w:val="20"/>
                <w:szCs w:val="20"/>
              </w:rPr>
              <w:t>Новосибирская, Томская, Кемеровская области</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22</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711</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Среднерусский банк</w:t>
            </w:r>
          </w:p>
        </w:tc>
        <w:tc>
          <w:tcPr>
            <w:tcW w:w="4411" w:type="dxa"/>
            <w:gridSpan w:val="3"/>
            <w:shd w:val="clear" w:color="auto" w:fill="auto"/>
          </w:tcPr>
          <w:p w:rsidR="001A3EBA" w:rsidRPr="000023E2" w:rsidRDefault="001A3EBA" w:rsidP="000023E2">
            <w:pPr>
              <w:widowControl w:val="0"/>
              <w:autoSpaceDE w:val="0"/>
              <w:autoSpaceDN w:val="0"/>
              <w:adjustRightInd w:val="0"/>
              <w:ind w:firstLine="0"/>
              <w:rPr>
                <w:sz w:val="20"/>
                <w:szCs w:val="20"/>
                <w:lang w:val="ru-RU"/>
              </w:rPr>
            </w:pPr>
            <w:r w:rsidRPr="000023E2">
              <w:rPr>
                <w:sz w:val="20"/>
                <w:szCs w:val="20"/>
                <w:lang w:val="ru-RU"/>
              </w:rPr>
              <w:t>Московская, Тверская, Калужская,</w:t>
            </w:r>
          </w:p>
          <w:p w:rsidR="001A3EBA" w:rsidRPr="000023E2" w:rsidRDefault="001A3EBA" w:rsidP="000023E2">
            <w:pPr>
              <w:widowControl w:val="0"/>
              <w:ind w:firstLine="0"/>
              <w:rPr>
                <w:sz w:val="20"/>
                <w:szCs w:val="20"/>
                <w:lang w:val="ru-RU"/>
              </w:rPr>
            </w:pPr>
            <w:r w:rsidRPr="000023E2">
              <w:rPr>
                <w:sz w:val="20"/>
                <w:szCs w:val="20"/>
                <w:lang w:val="ru-RU"/>
              </w:rPr>
              <w:t>Брянская, Смоленская, Тульская, Рязанская области</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63</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1646</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Уральский банк</w:t>
            </w:r>
          </w:p>
        </w:tc>
        <w:tc>
          <w:tcPr>
            <w:tcW w:w="4411" w:type="dxa"/>
            <w:gridSpan w:val="3"/>
            <w:shd w:val="clear" w:color="auto" w:fill="auto"/>
          </w:tcPr>
          <w:p w:rsidR="001A3EBA" w:rsidRPr="000023E2" w:rsidRDefault="001A3EBA" w:rsidP="000023E2">
            <w:pPr>
              <w:widowControl w:val="0"/>
              <w:autoSpaceDE w:val="0"/>
              <w:autoSpaceDN w:val="0"/>
              <w:adjustRightInd w:val="0"/>
              <w:ind w:firstLine="0"/>
              <w:rPr>
                <w:sz w:val="20"/>
                <w:szCs w:val="20"/>
                <w:lang w:val="ru-RU"/>
              </w:rPr>
            </w:pPr>
            <w:r w:rsidRPr="000023E2">
              <w:rPr>
                <w:sz w:val="20"/>
                <w:szCs w:val="20"/>
                <w:lang w:val="ru-RU"/>
              </w:rPr>
              <w:t>Свердловская, Челябинская, Курганская области,</w:t>
            </w:r>
            <w:r w:rsidR="006D39D5" w:rsidRPr="000023E2">
              <w:rPr>
                <w:sz w:val="20"/>
                <w:szCs w:val="20"/>
                <w:lang w:val="ru-RU"/>
              </w:rPr>
              <w:t xml:space="preserve"> </w:t>
            </w:r>
            <w:r w:rsidRPr="000023E2">
              <w:rPr>
                <w:sz w:val="20"/>
                <w:szCs w:val="20"/>
                <w:lang w:val="ru-RU"/>
              </w:rPr>
              <w:t>Республика Башкортостан</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58</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1601</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Центрально - Черноземный банк</w:t>
            </w:r>
          </w:p>
        </w:tc>
        <w:tc>
          <w:tcPr>
            <w:tcW w:w="4411" w:type="dxa"/>
            <w:gridSpan w:val="3"/>
            <w:shd w:val="clear" w:color="auto" w:fill="auto"/>
          </w:tcPr>
          <w:p w:rsidR="001A3EBA" w:rsidRPr="000023E2" w:rsidRDefault="001A3EBA" w:rsidP="000023E2">
            <w:pPr>
              <w:widowControl w:val="0"/>
              <w:ind w:firstLine="0"/>
              <w:rPr>
                <w:sz w:val="20"/>
                <w:szCs w:val="20"/>
                <w:lang w:val="ru-RU"/>
              </w:rPr>
            </w:pPr>
            <w:r w:rsidRPr="000023E2">
              <w:rPr>
                <w:sz w:val="20"/>
                <w:szCs w:val="20"/>
                <w:lang w:val="ru-RU"/>
              </w:rPr>
              <w:t>Воронежская, Орловская, Липецкая, Курская, Белгородская, Тамбовская области</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40</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1416</w:t>
            </w:r>
          </w:p>
        </w:tc>
      </w:tr>
      <w:tr w:rsidR="001A3EBA" w:rsidRPr="000023E2" w:rsidTr="000023E2">
        <w:trPr>
          <w:jc w:val="center"/>
        </w:trPr>
        <w:tc>
          <w:tcPr>
            <w:tcW w:w="2255" w:type="dxa"/>
            <w:shd w:val="clear" w:color="auto" w:fill="auto"/>
          </w:tcPr>
          <w:p w:rsidR="001A3EBA" w:rsidRPr="000023E2" w:rsidRDefault="001A3EBA" w:rsidP="000023E2">
            <w:pPr>
              <w:widowControl w:val="0"/>
              <w:ind w:firstLine="0"/>
              <w:rPr>
                <w:sz w:val="20"/>
                <w:szCs w:val="20"/>
              </w:rPr>
            </w:pPr>
            <w:r w:rsidRPr="000023E2">
              <w:rPr>
                <w:sz w:val="20"/>
                <w:szCs w:val="20"/>
              </w:rPr>
              <w:t>Юго-Западный банк</w:t>
            </w:r>
          </w:p>
        </w:tc>
        <w:tc>
          <w:tcPr>
            <w:tcW w:w="4411" w:type="dxa"/>
            <w:gridSpan w:val="3"/>
            <w:shd w:val="clear" w:color="auto" w:fill="auto"/>
          </w:tcPr>
          <w:p w:rsidR="001A3EBA" w:rsidRPr="000023E2" w:rsidRDefault="001A3EBA" w:rsidP="000023E2">
            <w:pPr>
              <w:widowControl w:val="0"/>
              <w:autoSpaceDE w:val="0"/>
              <w:autoSpaceDN w:val="0"/>
              <w:adjustRightInd w:val="0"/>
              <w:ind w:firstLine="0"/>
              <w:rPr>
                <w:sz w:val="20"/>
                <w:szCs w:val="20"/>
                <w:lang w:val="ru-RU"/>
              </w:rPr>
            </w:pPr>
            <w:r w:rsidRPr="000023E2">
              <w:rPr>
                <w:sz w:val="20"/>
                <w:szCs w:val="20"/>
                <w:lang w:val="ru-RU"/>
              </w:rPr>
              <w:t>Ростовская область, Краснодарский край,</w:t>
            </w:r>
          </w:p>
          <w:p w:rsidR="001A3EBA" w:rsidRPr="000023E2" w:rsidRDefault="001A3EBA" w:rsidP="000023E2">
            <w:pPr>
              <w:widowControl w:val="0"/>
              <w:ind w:firstLine="0"/>
              <w:rPr>
                <w:sz w:val="20"/>
                <w:szCs w:val="20"/>
                <w:lang w:val="ru-RU"/>
              </w:rPr>
            </w:pPr>
            <w:r w:rsidRPr="000023E2">
              <w:rPr>
                <w:sz w:val="20"/>
                <w:szCs w:val="20"/>
                <w:lang w:val="ru-RU"/>
              </w:rPr>
              <w:t>Республика Адыгея</w:t>
            </w:r>
          </w:p>
        </w:tc>
        <w:tc>
          <w:tcPr>
            <w:tcW w:w="813" w:type="dxa"/>
            <w:shd w:val="clear" w:color="auto" w:fill="auto"/>
          </w:tcPr>
          <w:p w:rsidR="001A3EBA" w:rsidRPr="000023E2" w:rsidRDefault="001A3EBA" w:rsidP="000023E2">
            <w:pPr>
              <w:widowControl w:val="0"/>
              <w:ind w:firstLine="0"/>
              <w:rPr>
                <w:sz w:val="20"/>
                <w:szCs w:val="20"/>
              </w:rPr>
            </w:pPr>
            <w:r w:rsidRPr="000023E2">
              <w:rPr>
                <w:sz w:val="20"/>
                <w:szCs w:val="20"/>
              </w:rPr>
              <w:t>50</w:t>
            </w:r>
          </w:p>
        </w:tc>
        <w:tc>
          <w:tcPr>
            <w:tcW w:w="1634" w:type="dxa"/>
            <w:gridSpan w:val="2"/>
            <w:shd w:val="clear" w:color="auto" w:fill="auto"/>
          </w:tcPr>
          <w:p w:rsidR="001A3EBA" w:rsidRPr="000023E2" w:rsidRDefault="001A3EBA" w:rsidP="000023E2">
            <w:pPr>
              <w:widowControl w:val="0"/>
              <w:ind w:firstLine="0"/>
              <w:rPr>
                <w:sz w:val="20"/>
                <w:szCs w:val="20"/>
              </w:rPr>
            </w:pPr>
            <w:r w:rsidRPr="000023E2">
              <w:rPr>
                <w:sz w:val="20"/>
                <w:szCs w:val="20"/>
              </w:rPr>
              <w:t>1416</w:t>
            </w:r>
          </w:p>
        </w:tc>
      </w:tr>
    </w:tbl>
    <w:p w:rsidR="001A3EBA" w:rsidRPr="00EF1775" w:rsidRDefault="001A3EBA" w:rsidP="00EF1775">
      <w:pPr>
        <w:widowControl w:val="0"/>
        <w:rPr>
          <w:sz w:val="28"/>
          <w:lang w:val="ru-RU" w:eastAsia="ru-RU"/>
        </w:rPr>
      </w:pPr>
    </w:p>
    <w:p w:rsidR="001A3EBA" w:rsidRPr="00EF1775" w:rsidRDefault="001A3EBA" w:rsidP="00EF1775">
      <w:pPr>
        <w:pStyle w:val="4"/>
        <w:widowControl w:val="0"/>
        <w:spacing w:before="0" w:after="0"/>
        <w:ind w:firstLine="709"/>
        <w:jc w:val="both"/>
        <w:rPr>
          <w:sz w:val="28"/>
          <w:lang w:val="ru-RU" w:eastAsia="ru-RU"/>
        </w:rPr>
      </w:pPr>
      <w:r w:rsidRPr="00EF1775">
        <w:rPr>
          <w:sz w:val="28"/>
          <w:lang w:val="ru-RU" w:eastAsia="ru-RU"/>
        </w:rPr>
        <w:t>Филиальная сеть за рубежом</w:t>
      </w:r>
    </w:p>
    <w:p w:rsidR="001A3EBA" w:rsidRPr="00EF1775" w:rsidRDefault="001A3EBA" w:rsidP="00EF1775">
      <w:pPr>
        <w:widowControl w:val="0"/>
        <w:rPr>
          <w:sz w:val="28"/>
          <w:lang w:val="ru-RU"/>
        </w:rPr>
      </w:pPr>
      <w:r w:rsidRPr="00EF1775">
        <w:rPr>
          <w:sz w:val="28"/>
          <w:lang w:val="ru-RU"/>
        </w:rPr>
        <w:t xml:space="preserve">По состоянию на 31 декабря 2009 года деятельность Группы Сбербанка за пределами Российской Федерации осуществляется через 3 дочерних банка, расположенных в Украине, Республике Беларусь и Казахстане, а также через представительство в Германии. </w:t>
      </w:r>
    </w:p>
    <w:p w:rsidR="001A3EBA" w:rsidRPr="00EF1775" w:rsidRDefault="001A3EBA" w:rsidP="00EF1775">
      <w:pPr>
        <w:widowControl w:val="0"/>
        <w:rPr>
          <w:sz w:val="28"/>
          <w:lang w:val="ru-RU"/>
        </w:rPr>
      </w:pPr>
      <w:r w:rsidRPr="00EF1775">
        <w:rPr>
          <w:sz w:val="28"/>
          <w:lang w:val="ru-RU"/>
        </w:rPr>
        <w:t xml:space="preserve">В июне 2009 года Сбербанк получил разрешение Федерального ведомства по надзору за банковской деятельностью Федеративной Республики Германия на открытие Представительства в г. Франкфурт-на-Майне, которое в IV квартале 2009 года начало функционировать и оказывать поддержку как самому Банку, так и его партнерам и клиентам во взаимодействии с местными государственными, общественными и коммерческими структурами. </w:t>
      </w:r>
    </w:p>
    <w:p w:rsidR="001A3EBA" w:rsidRPr="00EF1775" w:rsidRDefault="001A3EBA" w:rsidP="00EF1775">
      <w:pPr>
        <w:widowControl w:val="0"/>
        <w:rPr>
          <w:sz w:val="28"/>
          <w:lang w:val="ru-RU"/>
        </w:rPr>
      </w:pPr>
      <w:r w:rsidRPr="00EF1775">
        <w:rPr>
          <w:sz w:val="28"/>
          <w:lang w:val="ru-RU"/>
        </w:rPr>
        <w:t xml:space="preserve">В сентябре 2009 года было получено предварительное разрешение Резервного Банка Индии на открытие филиала Сбербанка в г. Нью-Дели. Начало функционирования филиала запланировано на I полугодие 2010 года. </w:t>
      </w:r>
    </w:p>
    <w:p w:rsidR="001A3EBA" w:rsidRPr="00EF1775" w:rsidRDefault="001A3EBA" w:rsidP="00EF1775">
      <w:pPr>
        <w:widowControl w:val="0"/>
        <w:rPr>
          <w:sz w:val="28"/>
          <w:lang w:val="ru-RU"/>
        </w:rPr>
      </w:pPr>
      <w:r w:rsidRPr="00EF1775">
        <w:rPr>
          <w:sz w:val="28"/>
          <w:lang w:val="ru-RU"/>
        </w:rPr>
        <w:t xml:space="preserve">В ноябре 2009 года Сбербанк направил в Китайскую Банковскую Регуляторную Комиссию заявку на открытие представительства. Во II полугодии 2010 года Банк планирует получить разрешение национального регулятора КНР и в кратчайшие сроки организовать работу подразделения в г. Пекине. </w:t>
      </w:r>
    </w:p>
    <w:p w:rsidR="001A3EBA" w:rsidRDefault="001A3EBA" w:rsidP="00EF1775">
      <w:pPr>
        <w:widowControl w:val="0"/>
        <w:rPr>
          <w:sz w:val="28"/>
          <w:lang w:val="ru-RU"/>
        </w:rPr>
      </w:pPr>
      <w:r w:rsidRPr="00EF1775">
        <w:rPr>
          <w:sz w:val="28"/>
          <w:lang w:val="ru-RU"/>
        </w:rPr>
        <w:t>В 2010 году Сбербанк будет продолжать изучение рынков Центральной и Восточной Европы, Юго-Восточной Азии и Ближнего Востока на предмет возможных приобретений или выхода на рынки вышеуказанных регионов в форме представительств.</w:t>
      </w:r>
    </w:p>
    <w:p w:rsidR="00EF1775" w:rsidRPr="00EF1775" w:rsidRDefault="00EF1775" w:rsidP="00EF1775">
      <w:pPr>
        <w:widowControl w:val="0"/>
        <w:rPr>
          <w:sz w:val="28"/>
          <w:lang w:val="ru-RU"/>
        </w:rPr>
      </w:pPr>
    </w:p>
    <w:p w:rsidR="001A3EBA" w:rsidRPr="00EF1775" w:rsidRDefault="00EF1775" w:rsidP="00EF1775">
      <w:pPr>
        <w:pStyle w:val="3"/>
        <w:widowControl w:val="0"/>
        <w:numPr>
          <w:ilvl w:val="0"/>
          <w:numId w:val="0"/>
        </w:numPr>
        <w:spacing w:before="0" w:after="0"/>
        <w:ind w:firstLine="709"/>
        <w:jc w:val="both"/>
        <w:rPr>
          <w:rFonts w:cs="Franklin Gothic Book C"/>
          <w:sz w:val="28"/>
          <w:szCs w:val="23"/>
          <w:lang w:val="ru-RU"/>
        </w:rPr>
      </w:pPr>
      <w:bookmarkStart w:id="8" w:name="_Toc282269258"/>
      <w:r>
        <w:rPr>
          <w:sz w:val="28"/>
          <w:lang w:val="ru-RU"/>
        </w:rPr>
        <w:t xml:space="preserve">2.5 </w:t>
      </w:r>
      <w:r w:rsidR="001A3EBA" w:rsidRPr="00EF1775">
        <w:rPr>
          <w:sz w:val="28"/>
          <w:lang w:val="ru-RU"/>
        </w:rPr>
        <w:t xml:space="preserve">Экономическая среда, в которой </w:t>
      </w:r>
      <w:r w:rsidR="00600FD9" w:rsidRPr="00EF1775">
        <w:rPr>
          <w:sz w:val="28"/>
          <w:lang w:val="ru-RU"/>
        </w:rPr>
        <w:t>Сбербанк</w:t>
      </w:r>
      <w:r w:rsidR="001A3EBA" w:rsidRPr="00EF1775">
        <w:rPr>
          <w:sz w:val="28"/>
          <w:lang w:val="ru-RU"/>
        </w:rPr>
        <w:t xml:space="preserve"> осуществляет свою деятельность</w:t>
      </w:r>
      <w:bookmarkEnd w:id="8"/>
    </w:p>
    <w:p w:rsidR="00EF1775" w:rsidRDefault="00EF1775" w:rsidP="00EF1775">
      <w:pPr>
        <w:widowControl w:val="0"/>
        <w:rPr>
          <w:sz w:val="28"/>
          <w:lang w:val="ru-RU"/>
        </w:rPr>
      </w:pPr>
    </w:p>
    <w:p w:rsidR="001A3EBA" w:rsidRPr="00EF1775" w:rsidRDefault="00A9409D" w:rsidP="00EF1775">
      <w:pPr>
        <w:widowControl w:val="0"/>
        <w:rPr>
          <w:sz w:val="28"/>
          <w:lang w:val="ru-RU"/>
        </w:rPr>
      </w:pPr>
      <w:r w:rsidRPr="00EF1775">
        <w:rPr>
          <w:sz w:val="28"/>
          <w:lang w:val="ru-RU"/>
        </w:rPr>
        <w:t>Сбербанк</w:t>
      </w:r>
      <w:r w:rsidR="00600FD9" w:rsidRPr="00EF1775">
        <w:rPr>
          <w:sz w:val="28"/>
          <w:lang w:val="ru-RU"/>
        </w:rPr>
        <w:t xml:space="preserve"> </w:t>
      </w:r>
      <w:r w:rsidR="001A3EBA" w:rsidRPr="00EF1775">
        <w:rPr>
          <w:sz w:val="28"/>
          <w:lang w:val="ru-RU"/>
        </w:rPr>
        <w:t>осуществляет свою деятельность преимущественно на территории Российской Федерации.</w:t>
      </w:r>
    </w:p>
    <w:p w:rsidR="001A3EBA" w:rsidRPr="00EF1775" w:rsidRDefault="001A3EBA" w:rsidP="00EF1775">
      <w:pPr>
        <w:widowControl w:val="0"/>
        <w:rPr>
          <w:sz w:val="28"/>
          <w:lang w:val="ru-RU"/>
        </w:rPr>
      </w:pPr>
      <w:r w:rsidRPr="00EF1775">
        <w:rPr>
          <w:sz w:val="28"/>
          <w:lang w:val="ru-RU"/>
        </w:rPr>
        <w:t>Правительство Российской Федерации продолжает осуществление экономических реформ и совершенствование юридического, налогового и нормативного законодательства. Стабильность российской экономики в будущем в значительной степени зависит от этих реформ и эффективности экономических, финансовых и</w:t>
      </w:r>
      <w:r w:rsidR="00EF1775" w:rsidRPr="00EF1775">
        <w:rPr>
          <w:sz w:val="28"/>
          <w:lang w:val="ru-RU"/>
        </w:rPr>
        <w:t xml:space="preserve"> </w:t>
      </w:r>
      <w:r w:rsidRPr="00EF1775">
        <w:rPr>
          <w:sz w:val="28"/>
          <w:lang w:val="ru-RU"/>
        </w:rPr>
        <w:t xml:space="preserve">денежно-кредитных мер, предпринятых Правительством. </w:t>
      </w:r>
    </w:p>
    <w:p w:rsidR="001A3EBA" w:rsidRPr="00EF1775" w:rsidRDefault="001A3EBA" w:rsidP="00EF1775">
      <w:pPr>
        <w:widowControl w:val="0"/>
        <w:rPr>
          <w:sz w:val="28"/>
          <w:lang w:val="ru-RU"/>
        </w:rPr>
      </w:pPr>
      <w:r w:rsidRPr="00EF1775">
        <w:rPr>
          <w:sz w:val="28"/>
          <w:lang w:val="ru-RU"/>
        </w:rPr>
        <w:t>Экономика Российской Федерации чувствительна к негативным тенденциям на финансовых рынках, а также к замедлению темпа экономического роста в других странах. Глобальный финансовый кризис 2008–2009 годов привел к возникновению неустойчивости на рынках капитала, значительному сокращению ликвидности в</w:t>
      </w:r>
      <w:r w:rsidR="00EF1775" w:rsidRPr="00EF1775">
        <w:rPr>
          <w:sz w:val="28"/>
          <w:lang w:val="ru-RU"/>
        </w:rPr>
        <w:t xml:space="preserve"> </w:t>
      </w:r>
      <w:r w:rsidRPr="00EF1775">
        <w:rPr>
          <w:sz w:val="28"/>
          <w:lang w:val="ru-RU"/>
        </w:rPr>
        <w:t xml:space="preserve">банковском секторе, а также к более жестким кредитным требованиям к заемщикам на территории Российской Федерации. Несмотря на ряд мер, принятых российским Правительством по поддержанию экономической стабильности, направленных на увеличение уровня ликвидности в экономике и оказание поддержки российским банкам и компаниям по рефинансированию иностранных долгов, сохраняется неопределенность в отношении возможности Группы и ее контрагентов привлекать новые заемные средства на приемлемых ценовых условиях, что в свою очередь может повлиять на финансовое положение, результаты операций и перспективы развития Группы. В настоящее время наблюдается повышение интереса со стороны инвесторов к развивающимся рынкам, что позволяет Группе привлекать средства на более выгодных условиях. </w:t>
      </w:r>
    </w:p>
    <w:p w:rsidR="001A3EBA" w:rsidRPr="00EF1775" w:rsidRDefault="001A3EBA" w:rsidP="00EF1775">
      <w:pPr>
        <w:widowControl w:val="0"/>
        <w:rPr>
          <w:sz w:val="28"/>
          <w:lang w:val="ru-RU"/>
        </w:rPr>
      </w:pPr>
      <w:r w:rsidRPr="00EF1775">
        <w:rPr>
          <w:sz w:val="28"/>
          <w:lang w:val="ru-RU"/>
        </w:rPr>
        <w:t>Увеличение безработицы, уменьшение общей ликвидности и доходности, снижение платежеспособности юридических и физических лиц в Российской Федерации повлияли на способность заемщиков погашать ссудную задолженность перед Группой. Кроме того, изменения экономических условий привели к снижению стоимости имущественного залога по кредитам и другим обязательствам. В пределах всей имеющейся информации, Группа отразила изменения в оценках при определении ожидаемых денежных потоков для целей тестирования своих активов на обесценение.</w:t>
      </w:r>
    </w:p>
    <w:p w:rsidR="001A3EBA" w:rsidRDefault="001A3EBA" w:rsidP="00EF1775">
      <w:pPr>
        <w:widowControl w:val="0"/>
        <w:rPr>
          <w:sz w:val="28"/>
          <w:lang w:val="ru-RU"/>
        </w:rPr>
      </w:pPr>
      <w:r w:rsidRPr="00EF1775">
        <w:rPr>
          <w:sz w:val="28"/>
          <w:lang w:val="ru-RU"/>
        </w:rPr>
        <w:t>Руководство Группы уверено, что в текущей ситуации предпринимает все необходимые меры для поддержания устойчивости и роста бизнеса Группы.</w:t>
      </w:r>
    </w:p>
    <w:p w:rsidR="00EF1775" w:rsidRPr="00EF1775" w:rsidRDefault="00EF1775" w:rsidP="00EF1775">
      <w:pPr>
        <w:widowControl w:val="0"/>
        <w:rPr>
          <w:sz w:val="28"/>
          <w:lang w:val="ru-RU"/>
        </w:rPr>
      </w:pPr>
    </w:p>
    <w:p w:rsidR="00B56024" w:rsidRPr="00EF1775" w:rsidRDefault="00EF1775" w:rsidP="00EF1775">
      <w:pPr>
        <w:pStyle w:val="3"/>
        <w:widowControl w:val="0"/>
        <w:numPr>
          <w:ilvl w:val="0"/>
          <w:numId w:val="0"/>
        </w:numPr>
        <w:spacing w:before="0" w:after="0"/>
        <w:ind w:left="709"/>
        <w:jc w:val="both"/>
        <w:rPr>
          <w:sz w:val="28"/>
          <w:lang w:val="ru-RU"/>
        </w:rPr>
      </w:pPr>
      <w:bookmarkStart w:id="9" w:name="_Toc282269259"/>
      <w:r>
        <w:rPr>
          <w:sz w:val="28"/>
          <w:lang w:val="ru-RU"/>
        </w:rPr>
        <w:t xml:space="preserve">2.6 </w:t>
      </w:r>
      <w:r w:rsidR="00B56024" w:rsidRPr="00EF1775">
        <w:rPr>
          <w:sz w:val="28"/>
          <w:lang w:val="ru-RU"/>
        </w:rPr>
        <w:t>Стратегия развития до 2014</w:t>
      </w:r>
      <w:bookmarkEnd w:id="9"/>
    </w:p>
    <w:p w:rsidR="00EF1775" w:rsidRDefault="00EF1775" w:rsidP="00EF1775">
      <w:pPr>
        <w:widowControl w:val="0"/>
        <w:rPr>
          <w:sz w:val="28"/>
          <w:lang w:val="ru-RU"/>
        </w:rPr>
      </w:pPr>
    </w:p>
    <w:p w:rsidR="00C67EB5" w:rsidRPr="00EF1775" w:rsidRDefault="00B56024" w:rsidP="00EF1775">
      <w:pPr>
        <w:widowControl w:val="0"/>
        <w:rPr>
          <w:sz w:val="28"/>
          <w:lang w:val="ru-RU"/>
        </w:rPr>
      </w:pPr>
      <w:r w:rsidRPr="00EF1775">
        <w:rPr>
          <w:sz w:val="28"/>
          <w:lang w:val="ru-RU"/>
        </w:rPr>
        <w:t>21 октября 2008 года Наблюдательный совет Сбербанка России единогласно одобрил Стратегию развития Сбербанка до 2014 года</w:t>
      </w:r>
      <w:r w:rsidR="004D78F8" w:rsidRPr="00EF1775">
        <w:rPr>
          <w:sz w:val="28"/>
          <w:lang w:val="ru-RU"/>
        </w:rPr>
        <w:t>.</w:t>
      </w:r>
      <w:r w:rsidRPr="00EF1775">
        <w:rPr>
          <w:sz w:val="28"/>
          <w:lang w:val="ru-RU"/>
        </w:rPr>
        <w:t xml:space="preserve"> </w:t>
      </w:r>
    </w:p>
    <w:p w:rsidR="00B56024" w:rsidRPr="00EF1775" w:rsidRDefault="00B56024" w:rsidP="00EF1775">
      <w:pPr>
        <w:pStyle w:val="afb"/>
        <w:widowControl w:val="0"/>
        <w:spacing w:before="0" w:after="0"/>
        <w:ind w:left="0" w:firstLine="709"/>
        <w:rPr>
          <w:sz w:val="28"/>
        </w:rPr>
      </w:pPr>
      <w:r w:rsidRPr="00EF1775">
        <w:rPr>
          <w:sz w:val="28"/>
        </w:rPr>
        <w:t>Основные направления преобразований</w:t>
      </w:r>
    </w:p>
    <w:p w:rsidR="00B56024" w:rsidRPr="00EF1775" w:rsidRDefault="00B56024" w:rsidP="00EF1775">
      <w:pPr>
        <w:pStyle w:val="a"/>
        <w:widowControl w:val="0"/>
        <w:spacing w:before="0" w:after="0"/>
        <w:ind w:left="0" w:firstLine="709"/>
        <w:rPr>
          <w:sz w:val="28"/>
        </w:rPr>
      </w:pPr>
      <w:r w:rsidRPr="00EF1775">
        <w:rPr>
          <w:sz w:val="28"/>
        </w:rPr>
        <w:t>Максимальная ориентация на клиента и превращение Сбербанка в «сервисную» компанию по обслуживанию индивидуальных и корпоративных клиентов</w:t>
      </w:r>
    </w:p>
    <w:p w:rsidR="00B56024" w:rsidRPr="00EF1775" w:rsidRDefault="00B56024" w:rsidP="00EF1775">
      <w:pPr>
        <w:pStyle w:val="a"/>
        <w:widowControl w:val="0"/>
        <w:spacing w:before="0" w:after="0"/>
        <w:ind w:left="0" w:firstLine="709"/>
        <w:rPr>
          <w:sz w:val="28"/>
        </w:rPr>
      </w:pPr>
      <w:r w:rsidRPr="00EF1775">
        <w:rPr>
          <w:sz w:val="28"/>
        </w:rPr>
        <w:t>Технологическое обновление Банка и "индустриализация" систем и процессов</w:t>
      </w:r>
    </w:p>
    <w:p w:rsidR="00B56024" w:rsidRPr="00EF1775" w:rsidRDefault="00B56024" w:rsidP="00EF1775">
      <w:pPr>
        <w:pStyle w:val="a"/>
        <w:widowControl w:val="0"/>
        <w:spacing w:before="0" w:after="0"/>
        <w:ind w:left="0" w:firstLine="709"/>
        <w:rPr>
          <w:sz w:val="28"/>
        </w:rPr>
      </w:pPr>
      <w:r w:rsidRPr="00EF1775">
        <w:rPr>
          <w:sz w:val="28"/>
        </w:rPr>
        <w:t>Существенное повышение операционной эффективности Банка на основе самых современных технологий, методов управления, оптимизации и рационализации деятельности по всем направлениям за счет внедрения Производственной Системы Сбербанка, разработанной на базе технологий Lean</w:t>
      </w:r>
    </w:p>
    <w:p w:rsidR="007F1E6E" w:rsidRPr="00EF1775" w:rsidRDefault="00B56024" w:rsidP="00EF1775">
      <w:pPr>
        <w:pStyle w:val="a"/>
        <w:widowControl w:val="0"/>
        <w:spacing w:before="0" w:after="0"/>
        <w:ind w:left="0" w:firstLine="709"/>
        <w:rPr>
          <w:sz w:val="28"/>
        </w:rPr>
      </w:pPr>
      <w:r w:rsidRPr="00EF1775">
        <w:rPr>
          <w:sz w:val="28"/>
        </w:rPr>
        <w:t>Развитие операций на международных рынках, прежде всего в странах СНГ</w:t>
      </w:r>
    </w:p>
    <w:p w:rsidR="007F1E6E" w:rsidRPr="00EF1775" w:rsidRDefault="007F1E6E" w:rsidP="00EF1775">
      <w:pPr>
        <w:widowControl w:val="0"/>
        <w:rPr>
          <w:sz w:val="28"/>
          <w:lang w:val="ru-RU"/>
        </w:rPr>
      </w:pPr>
      <w:r w:rsidRPr="00EF1775">
        <w:rPr>
          <w:sz w:val="28"/>
          <w:lang w:val="ru-RU"/>
        </w:rPr>
        <w:t>Результатом комплексного внедрения предложенных инициатив станут</w:t>
      </w:r>
      <w:r w:rsidR="00324FAE" w:rsidRPr="00EF1775">
        <w:rPr>
          <w:sz w:val="28"/>
          <w:lang w:val="ru-RU"/>
        </w:rPr>
        <w:t xml:space="preserve"> </w:t>
      </w:r>
      <w:r w:rsidRPr="00EF1775">
        <w:rPr>
          <w:sz w:val="28"/>
          <w:lang w:val="ru-RU"/>
        </w:rPr>
        <w:t>достижение стратегических целей по всем финансовым показателям</w:t>
      </w:r>
      <w:r w:rsidR="00324FAE" w:rsidRPr="00EF1775">
        <w:rPr>
          <w:sz w:val="28"/>
          <w:lang w:val="ru-RU"/>
        </w:rPr>
        <w:t xml:space="preserve"> </w:t>
      </w:r>
      <w:r w:rsidRPr="00EF1775">
        <w:rPr>
          <w:sz w:val="28"/>
          <w:lang w:val="ru-RU"/>
        </w:rPr>
        <w:t>и формирование устойчивой диве</w:t>
      </w:r>
      <w:r w:rsidR="00324FAE" w:rsidRPr="00EF1775">
        <w:rPr>
          <w:sz w:val="28"/>
          <w:lang w:val="ru-RU"/>
        </w:rPr>
        <w:t>рсифицированной структуры балан</w:t>
      </w:r>
      <w:r w:rsidRPr="00EF1775">
        <w:rPr>
          <w:sz w:val="28"/>
          <w:lang w:val="ru-RU"/>
        </w:rPr>
        <w:t>са как с позиций соблюдения требований ликвидности, так и с точки</w:t>
      </w:r>
      <w:r w:rsidR="00324FAE" w:rsidRPr="00EF1775">
        <w:rPr>
          <w:sz w:val="28"/>
          <w:lang w:val="ru-RU"/>
        </w:rPr>
        <w:t xml:space="preserve"> </w:t>
      </w:r>
      <w:r w:rsidRPr="00EF1775">
        <w:rPr>
          <w:sz w:val="28"/>
          <w:lang w:val="ru-RU"/>
        </w:rPr>
        <w:t>зрения управления процентным спредом.</w:t>
      </w:r>
    </w:p>
    <w:p w:rsidR="007F1E6E" w:rsidRPr="00EF1775" w:rsidRDefault="007F1E6E" w:rsidP="00EF1775">
      <w:pPr>
        <w:pStyle w:val="50"/>
        <w:keepNext w:val="0"/>
        <w:keepLines w:val="0"/>
        <w:widowControl w:val="0"/>
        <w:spacing w:before="0" w:after="0"/>
        <w:jc w:val="both"/>
        <w:rPr>
          <w:sz w:val="28"/>
          <w:lang w:val="ru-RU"/>
        </w:rPr>
      </w:pPr>
      <w:r w:rsidRPr="00EF1775">
        <w:rPr>
          <w:sz w:val="28"/>
          <w:lang w:val="ru-RU"/>
        </w:rPr>
        <w:t>Привлечение ресурсов</w:t>
      </w:r>
    </w:p>
    <w:p w:rsidR="00324FAE" w:rsidRPr="00EF1775" w:rsidRDefault="007F1E6E" w:rsidP="00EF1775">
      <w:pPr>
        <w:widowControl w:val="0"/>
        <w:rPr>
          <w:sz w:val="28"/>
          <w:lang w:val="ru-RU"/>
        </w:rPr>
      </w:pPr>
      <w:r w:rsidRPr="00EF1775">
        <w:rPr>
          <w:sz w:val="28"/>
          <w:lang w:val="ru-RU"/>
        </w:rPr>
        <w:t>Вклады населения останутся базовым источником ресурсной базы</w:t>
      </w:r>
      <w:r w:rsidR="00324FAE" w:rsidRPr="00EF1775">
        <w:rPr>
          <w:sz w:val="28"/>
          <w:lang w:val="ru-RU"/>
        </w:rPr>
        <w:t xml:space="preserve"> </w:t>
      </w:r>
      <w:r w:rsidRPr="00EF1775">
        <w:rPr>
          <w:sz w:val="28"/>
          <w:lang w:val="ru-RU"/>
        </w:rPr>
        <w:t>Банка, формирующим основу для развития операций долгосрочного</w:t>
      </w:r>
      <w:r w:rsidR="00324FAE" w:rsidRPr="00EF1775">
        <w:rPr>
          <w:sz w:val="28"/>
          <w:lang w:val="ru-RU"/>
        </w:rPr>
        <w:t xml:space="preserve"> </w:t>
      </w:r>
      <w:r w:rsidRPr="00EF1775">
        <w:rPr>
          <w:sz w:val="28"/>
          <w:lang w:val="ru-RU"/>
        </w:rPr>
        <w:t>кредитования. Привлеченные сред</w:t>
      </w:r>
      <w:r w:rsidR="00324FAE" w:rsidRPr="00EF1775">
        <w:rPr>
          <w:sz w:val="28"/>
          <w:lang w:val="ru-RU"/>
        </w:rPr>
        <w:t>ства будут сбалансированы по ис</w:t>
      </w:r>
      <w:r w:rsidRPr="00EF1775">
        <w:rPr>
          <w:sz w:val="28"/>
          <w:lang w:val="ru-RU"/>
        </w:rPr>
        <w:t>точникам привлечения (средства населения, корпоративных клиентов</w:t>
      </w:r>
      <w:r w:rsidR="00324FAE" w:rsidRPr="00EF1775">
        <w:rPr>
          <w:sz w:val="28"/>
          <w:lang w:val="ru-RU"/>
        </w:rPr>
        <w:t xml:space="preserve"> </w:t>
      </w:r>
      <w:r w:rsidRPr="00EF1775">
        <w:rPr>
          <w:sz w:val="28"/>
          <w:lang w:val="ru-RU"/>
        </w:rPr>
        <w:t>и средства, привлеченные с российского и международных рынков).</w:t>
      </w:r>
      <w:r w:rsidR="00324FAE" w:rsidRPr="00EF1775">
        <w:rPr>
          <w:sz w:val="28"/>
          <w:lang w:val="ru-RU"/>
        </w:rPr>
        <w:t xml:space="preserve"> </w:t>
      </w:r>
    </w:p>
    <w:p w:rsidR="007F1E6E" w:rsidRPr="00EF1775" w:rsidRDefault="007F1E6E" w:rsidP="00EF1775">
      <w:pPr>
        <w:widowControl w:val="0"/>
        <w:rPr>
          <w:sz w:val="28"/>
          <w:lang w:val="ru-RU"/>
        </w:rPr>
      </w:pPr>
      <w:r w:rsidRPr="00EF1775">
        <w:rPr>
          <w:sz w:val="28"/>
          <w:lang w:val="ru-RU"/>
        </w:rPr>
        <w:t>С целью снижения зависимости корпоративного блока от привлечения</w:t>
      </w:r>
      <w:r w:rsidR="00324FAE" w:rsidRPr="00EF1775">
        <w:rPr>
          <w:sz w:val="28"/>
          <w:lang w:val="ru-RU"/>
        </w:rPr>
        <w:t xml:space="preserve"> </w:t>
      </w:r>
      <w:r w:rsidRPr="00EF1775">
        <w:rPr>
          <w:sz w:val="28"/>
          <w:lang w:val="ru-RU"/>
        </w:rPr>
        <w:t>вкладов населения Банк ставит перед</w:t>
      </w:r>
      <w:r w:rsidR="00324FAE" w:rsidRPr="00EF1775">
        <w:rPr>
          <w:sz w:val="28"/>
          <w:lang w:val="ru-RU"/>
        </w:rPr>
        <w:t xml:space="preserve"> собой задачу постепенного нара</w:t>
      </w:r>
      <w:r w:rsidRPr="00EF1775">
        <w:rPr>
          <w:sz w:val="28"/>
          <w:lang w:val="ru-RU"/>
        </w:rPr>
        <w:t>щивания доли средств юридических лиц, удельный вес которых должен</w:t>
      </w:r>
      <w:r w:rsidR="00324FAE" w:rsidRPr="00EF1775">
        <w:rPr>
          <w:sz w:val="28"/>
          <w:lang w:val="ru-RU"/>
        </w:rPr>
        <w:t xml:space="preserve"> </w:t>
      </w:r>
      <w:r w:rsidRPr="00EF1775">
        <w:rPr>
          <w:sz w:val="28"/>
          <w:lang w:val="ru-RU"/>
        </w:rPr>
        <w:t>вырасти до уровня не ниже 32% всех пассивов Банка.</w:t>
      </w:r>
    </w:p>
    <w:p w:rsidR="007F1E6E" w:rsidRPr="00EF1775" w:rsidRDefault="007F1E6E" w:rsidP="00EF1775">
      <w:pPr>
        <w:widowControl w:val="0"/>
        <w:rPr>
          <w:sz w:val="28"/>
          <w:lang w:val="ru-RU"/>
        </w:rPr>
      </w:pPr>
      <w:r w:rsidRPr="00EF1775">
        <w:rPr>
          <w:sz w:val="28"/>
          <w:lang w:val="ru-RU"/>
        </w:rPr>
        <w:t>Особое внимание Банк будет уделя</w:t>
      </w:r>
      <w:r w:rsidR="00324FAE" w:rsidRPr="00EF1775">
        <w:rPr>
          <w:sz w:val="28"/>
          <w:lang w:val="ru-RU"/>
        </w:rPr>
        <w:t>ть формированию целевого распре</w:t>
      </w:r>
      <w:r w:rsidRPr="00EF1775">
        <w:rPr>
          <w:sz w:val="28"/>
          <w:lang w:val="ru-RU"/>
        </w:rPr>
        <w:t xml:space="preserve">деления ресурсной базы по срокам </w:t>
      </w:r>
      <w:r w:rsidR="00324FAE" w:rsidRPr="00EF1775">
        <w:rPr>
          <w:sz w:val="28"/>
          <w:lang w:val="ru-RU"/>
        </w:rPr>
        <w:t>до погашения. Банк будет исполь</w:t>
      </w:r>
      <w:r w:rsidRPr="00EF1775">
        <w:rPr>
          <w:sz w:val="28"/>
          <w:lang w:val="ru-RU"/>
        </w:rPr>
        <w:t>зовать возможность привлечения средств с международных рынков</w:t>
      </w:r>
      <w:r w:rsidR="00324FAE" w:rsidRPr="00EF1775">
        <w:rPr>
          <w:sz w:val="28"/>
          <w:lang w:val="ru-RU"/>
        </w:rPr>
        <w:t xml:space="preserve"> </w:t>
      </w:r>
      <w:r w:rsidRPr="00EF1775">
        <w:rPr>
          <w:sz w:val="28"/>
          <w:lang w:val="ru-RU"/>
        </w:rPr>
        <w:t>в соответствии со своими потребн</w:t>
      </w:r>
      <w:r w:rsidR="00324FAE" w:rsidRPr="00EF1775">
        <w:rPr>
          <w:sz w:val="28"/>
          <w:lang w:val="ru-RU"/>
        </w:rPr>
        <w:t>остями в формировании долгосроч</w:t>
      </w:r>
      <w:r w:rsidRPr="00EF1775">
        <w:rPr>
          <w:sz w:val="28"/>
          <w:lang w:val="ru-RU"/>
        </w:rPr>
        <w:t>ной ресурсной базы, с учетом рыночной конъюнктуры и стоимостных</w:t>
      </w:r>
      <w:r w:rsidR="00324FAE" w:rsidRPr="00EF1775">
        <w:rPr>
          <w:sz w:val="28"/>
          <w:lang w:val="ru-RU"/>
        </w:rPr>
        <w:t xml:space="preserve"> </w:t>
      </w:r>
      <w:r w:rsidRPr="00EF1775">
        <w:rPr>
          <w:sz w:val="28"/>
          <w:lang w:val="ru-RU"/>
        </w:rPr>
        <w:t>характеристик заимствований. Выполнение задач по привлечению</w:t>
      </w:r>
      <w:r w:rsidR="00324FAE" w:rsidRPr="00EF1775">
        <w:rPr>
          <w:sz w:val="28"/>
          <w:lang w:val="ru-RU"/>
        </w:rPr>
        <w:t xml:space="preserve"> </w:t>
      </w:r>
      <w:r w:rsidRPr="00EF1775">
        <w:rPr>
          <w:sz w:val="28"/>
          <w:lang w:val="ru-RU"/>
        </w:rPr>
        <w:t>средств населения и корпоративных</w:t>
      </w:r>
      <w:r w:rsidR="00324FAE" w:rsidRPr="00EF1775">
        <w:rPr>
          <w:sz w:val="28"/>
          <w:lang w:val="ru-RU"/>
        </w:rPr>
        <w:t xml:space="preserve"> клиентов позволит Банку поддер</w:t>
      </w:r>
      <w:r w:rsidRPr="00EF1775">
        <w:rPr>
          <w:sz w:val="28"/>
          <w:lang w:val="ru-RU"/>
        </w:rPr>
        <w:t>живать целевой объем бизнеса при сохранении доли внешних займов</w:t>
      </w:r>
      <w:r w:rsidR="00324FAE" w:rsidRPr="00EF1775">
        <w:rPr>
          <w:sz w:val="28"/>
          <w:lang w:val="ru-RU"/>
        </w:rPr>
        <w:t xml:space="preserve"> </w:t>
      </w:r>
      <w:r w:rsidRPr="00EF1775">
        <w:rPr>
          <w:sz w:val="28"/>
          <w:lang w:val="ru-RU"/>
        </w:rPr>
        <w:t>на уровне не выше 5—10% пассивов.</w:t>
      </w:r>
    </w:p>
    <w:p w:rsidR="007F1E6E" w:rsidRPr="00EF1775" w:rsidRDefault="007F1E6E" w:rsidP="00EF1775">
      <w:pPr>
        <w:widowControl w:val="0"/>
        <w:rPr>
          <w:sz w:val="28"/>
          <w:lang w:val="ru-RU"/>
        </w:rPr>
      </w:pPr>
      <w:r w:rsidRPr="00EF1775">
        <w:rPr>
          <w:sz w:val="28"/>
          <w:lang w:val="ru-RU"/>
        </w:rPr>
        <w:t>Сохранение сбалансированной ст</w:t>
      </w:r>
      <w:r w:rsidR="00324FAE" w:rsidRPr="00EF1775">
        <w:rPr>
          <w:sz w:val="28"/>
          <w:lang w:val="ru-RU"/>
        </w:rPr>
        <w:t>руктуры привлеченных средств по</w:t>
      </w:r>
      <w:r w:rsidRPr="00EF1775">
        <w:rPr>
          <w:sz w:val="28"/>
          <w:lang w:val="ru-RU"/>
        </w:rPr>
        <w:t>зволит Сбербанку эффективно удо</w:t>
      </w:r>
      <w:r w:rsidR="00324FAE" w:rsidRPr="00EF1775">
        <w:rPr>
          <w:sz w:val="28"/>
          <w:lang w:val="ru-RU"/>
        </w:rPr>
        <w:t>влетворять повышенный спрос кли</w:t>
      </w:r>
      <w:r w:rsidRPr="00EF1775">
        <w:rPr>
          <w:sz w:val="28"/>
          <w:lang w:val="ru-RU"/>
        </w:rPr>
        <w:t>ентов на долгосрочные кредиты, изб</w:t>
      </w:r>
      <w:r w:rsidR="00324FAE" w:rsidRPr="00EF1775">
        <w:rPr>
          <w:sz w:val="28"/>
          <w:lang w:val="ru-RU"/>
        </w:rPr>
        <w:t>егать неоправданных потерь, свя</w:t>
      </w:r>
      <w:r w:rsidRPr="00EF1775">
        <w:rPr>
          <w:sz w:val="28"/>
          <w:lang w:val="ru-RU"/>
        </w:rPr>
        <w:t>занных с процентным риском и риском ликвидности.</w:t>
      </w:r>
    </w:p>
    <w:p w:rsidR="007F1E6E" w:rsidRPr="00EF1775" w:rsidRDefault="007F1E6E" w:rsidP="00EF1775">
      <w:pPr>
        <w:pStyle w:val="50"/>
        <w:keepNext w:val="0"/>
        <w:keepLines w:val="0"/>
        <w:widowControl w:val="0"/>
        <w:spacing w:before="0" w:after="0"/>
        <w:jc w:val="both"/>
        <w:rPr>
          <w:sz w:val="28"/>
          <w:lang w:val="ru-RU"/>
        </w:rPr>
      </w:pPr>
      <w:r w:rsidRPr="00EF1775">
        <w:rPr>
          <w:sz w:val="28"/>
          <w:lang w:val="ru-RU"/>
        </w:rPr>
        <w:t>Размещение ресурсов</w:t>
      </w:r>
    </w:p>
    <w:p w:rsidR="00B64610" w:rsidRPr="00EF1775" w:rsidRDefault="007F1E6E" w:rsidP="00EF1775">
      <w:pPr>
        <w:widowControl w:val="0"/>
        <w:rPr>
          <w:sz w:val="28"/>
          <w:lang w:val="ru-RU"/>
        </w:rPr>
      </w:pPr>
      <w:r w:rsidRPr="00EF1775">
        <w:rPr>
          <w:sz w:val="28"/>
          <w:lang w:val="ru-RU"/>
        </w:rPr>
        <w:t>В целях обеспечения необходимого запаса ликвидности доля ссудной</w:t>
      </w:r>
      <w:r w:rsidR="00324FAE" w:rsidRPr="00EF1775">
        <w:rPr>
          <w:sz w:val="28"/>
          <w:lang w:val="ru-RU"/>
        </w:rPr>
        <w:t xml:space="preserve"> </w:t>
      </w:r>
      <w:r w:rsidRPr="00EF1775">
        <w:rPr>
          <w:sz w:val="28"/>
          <w:lang w:val="ru-RU"/>
        </w:rPr>
        <w:t>задолженности в активах к началу 2014 года не будет превышать 70%.</w:t>
      </w:r>
      <w:r w:rsidR="00B64610" w:rsidRPr="00EF1775">
        <w:rPr>
          <w:sz w:val="28"/>
          <w:lang w:val="ru-RU"/>
        </w:rPr>
        <w:t xml:space="preserve"> </w:t>
      </w:r>
      <w:r w:rsidRPr="00EF1775">
        <w:rPr>
          <w:sz w:val="28"/>
          <w:lang w:val="ru-RU"/>
        </w:rPr>
        <w:t>В условиях ограничения доли кредитования Банк увеличит удельный</w:t>
      </w:r>
      <w:r w:rsidR="00B64610" w:rsidRPr="00EF1775">
        <w:rPr>
          <w:sz w:val="28"/>
          <w:lang w:val="ru-RU"/>
        </w:rPr>
        <w:t xml:space="preserve"> </w:t>
      </w:r>
      <w:r w:rsidRPr="00EF1775">
        <w:rPr>
          <w:sz w:val="28"/>
          <w:lang w:val="ru-RU"/>
        </w:rPr>
        <w:t>вес вложений в государственные це</w:t>
      </w:r>
      <w:r w:rsidR="00B64610" w:rsidRPr="00EF1775">
        <w:rPr>
          <w:sz w:val="28"/>
          <w:lang w:val="ru-RU"/>
        </w:rPr>
        <w:t>нные бумаги и обязательства дру</w:t>
      </w:r>
      <w:r w:rsidRPr="00EF1775">
        <w:rPr>
          <w:sz w:val="28"/>
          <w:lang w:val="ru-RU"/>
        </w:rPr>
        <w:t>гих высокорейтинговых российских и иностранных эмитентов, которые</w:t>
      </w:r>
      <w:r w:rsidR="00B64610" w:rsidRPr="00EF1775">
        <w:rPr>
          <w:sz w:val="28"/>
          <w:lang w:val="ru-RU"/>
        </w:rPr>
        <w:t xml:space="preserve"> </w:t>
      </w:r>
      <w:r w:rsidRPr="00EF1775">
        <w:rPr>
          <w:sz w:val="28"/>
          <w:lang w:val="ru-RU"/>
        </w:rPr>
        <w:t>будут использоваться как инструме</w:t>
      </w:r>
      <w:r w:rsidR="00B64610" w:rsidRPr="00EF1775">
        <w:rPr>
          <w:sz w:val="28"/>
          <w:lang w:val="ru-RU"/>
        </w:rPr>
        <w:t>нт поддержания ликвидности и ди</w:t>
      </w:r>
      <w:r w:rsidRPr="00EF1775">
        <w:rPr>
          <w:sz w:val="28"/>
          <w:lang w:val="ru-RU"/>
        </w:rPr>
        <w:t>версификации активных операций.</w:t>
      </w:r>
      <w:r w:rsidR="00B64610" w:rsidRPr="00EF1775">
        <w:rPr>
          <w:sz w:val="28"/>
          <w:lang w:val="ru-RU"/>
        </w:rPr>
        <w:t xml:space="preserve"> </w:t>
      </w:r>
    </w:p>
    <w:p w:rsidR="00B64610" w:rsidRPr="00EF1775" w:rsidRDefault="007F1E6E" w:rsidP="00EF1775">
      <w:pPr>
        <w:widowControl w:val="0"/>
        <w:rPr>
          <w:sz w:val="28"/>
          <w:lang w:val="ru-RU"/>
        </w:rPr>
      </w:pPr>
      <w:r w:rsidRPr="00EF1775">
        <w:rPr>
          <w:sz w:val="28"/>
          <w:lang w:val="ru-RU"/>
        </w:rPr>
        <w:t>Банк также будет использовать новые подх</w:t>
      </w:r>
      <w:r w:rsidR="00B64610" w:rsidRPr="00EF1775">
        <w:rPr>
          <w:sz w:val="28"/>
          <w:lang w:val="ru-RU"/>
        </w:rPr>
        <w:t>оды к управлению портфе</w:t>
      </w:r>
      <w:r w:rsidRPr="00EF1775">
        <w:rPr>
          <w:sz w:val="28"/>
          <w:lang w:val="ru-RU"/>
        </w:rPr>
        <w:t>лями, включая возможность секьюритизации активов и увеличение</w:t>
      </w:r>
      <w:r w:rsidR="00B64610" w:rsidRPr="00EF1775">
        <w:rPr>
          <w:sz w:val="28"/>
          <w:lang w:val="ru-RU"/>
        </w:rPr>
        <w:t xml:space="preserve"> </w:t>
      </w:r>
      <w:r w:rsidRPr="00EF1775">
        <w:rPr>
          <w:sz w:val="28"/>
          <w:lang w:val="ru-RU"/>
        </w:rPr>
        <w:t>в портфеле доли инструментов, котируемых на рынке.</w:t>
      </w:r>
      <w:r w:rsidR="00B64610" w:rsidRPr="00EF1775">
        <w:rPr>
          <w:sz w:val="28"/>
          <w:lang w:val="ru-RU"/>
        </w:rPr>
        <w:t xml:space="preserve"> </w:t>
      </w:r>
    </w:p>
    <w:p w:rsidR="007F1E6E" w:rsidRPr="00EF1775" w:rsidRDefault="007F1E6E" w:rsidP="00EF1775">
      <w:pPr>
        <w:widowControl w:val="0"/>
        <w:rPr>
          <w:sz w:val="28"/>
          <w:lang w:val="ru-RU"/>
        </w:rPr>
      </w:pPr>
      <w:r w:rsidRPr="00EF1775">
        <w:rPr>
          <w:sz w:val="28"/>
          <w:lang w:val="ru-RU"/>
        </w:rPr>
        <w:t>Кредитные операции останутся одни</w:t>
      </w:r>
      <w:r w:rsidR="00B64610" w:rsidRPr="00EF1775">
        <w:rPr>
          <w:sz w:val="28"/>
          <w:lang w:val="ru-RU"/>
        </w:rPr>
        <w:t>м из главных источников процент</w:t>
      </w:r>
      <w:r w:rsidRPr="00EF1775">
        <w:rPr>
          <w:sz w:val="28"/>
          <w:lang w:val="ru-RU"/>
        </w:rPr>
        <w:t>ных доходов Банка. Рост доли высокодоходных кредитов населению</w:t>
      </w:r>
      <w:r w:rsidR="00B64610" w:rsidRPr="00EF1775">
        <w:rPr>
          <w:sz w:val="28"/>
          <w:lang w:val="ru-RU"/>
        </w:rPr>
        <w:t xml:space="preserve"> </w:t>
      </w:r>
      <w:r w:rsidRPr="00EF1775">
        <w:rPr>
          <w:sz w:val="28"/>
          <w:lang w:val="ru-RU"/>
        </w:rPr>
        <w:t>в ссудном портфеле на пять процент</w:t>
      </w:r>
      <w:r w:rsidR="00B64610" w:rsidRPr="00EF1775">
        <w:rPr>
          <w:sz w:val="28"/>
          <w:lang w:val="ru-RU"/>
        </w:rPr>
        <w:t>ных пунктов позволит компенсиро</w:t>
      </w:r>
      <w:r w:rsidRPr="00EF1775">
        <w:rPr>
          <w:sz w:val="28"/>
          <w:lang w:val="ru-RU"/>
        </w:rPr>
        <w:t>вать снижение доходности производительных активов, обусловленное</w:t>
      </w:r>
      <w:r w:rsidR="00B64610" w:rsidRPr="00EF1775">
        <w:rPr>
          <w:sz w:val="28"/>
          <w:lang w:val="ru-RU"/>
        </w:rPr>
        <w:t xml:space="preserve"> </w:t>
      </w:r>
      <w:r w:rsidRPr="00EF1775">
        <w:rPr>
          <w:sz w:val="28"/>
          <w:lang w:val="ru-RU"/>
        </w:rPr>
        <w:t>снижением удельного веса кредитов</w:t>
      </w:r>
      <w:r w:rsidR="00B64610" w:rsidRPr="00EF1775">
        <w:rPr>
          <w:sz w:val="28"/>
          <w:lang w:val="ru-RU"/>
        </w:rPr>
        <w:t>ания в структуре активных опера</w:t>
      </w:r>
      <w:r w:rsidRPr="00EF1775">
        <w:rPr>
          <w:sz w:val="28"/>
          <w:lang w:val="ru-RU"/>
        </w:rPr>
        <w:t>ций Банка.</w:t>
      </w:r>
    </w:p>
    <w:p w:rsidR="007F1E6E" w:rsidRPr="00EF1775" w:rsidRDefault="00B64610" w:rsidP="00EF1775">
      <w:pPr>
        <w:pStyle w:val="50"/>
        <w:keepNext w:val="0"/>
        <w:keepLines w:val="0"/>
        <w:widowControl w:val="0"/>
        <w:spacing w:before="0" w:after="0"/>
        <w:jc w:val="both"/>
        <w:rPr>
          <w:rFonts w:cs="FranklinGothic-Book"/>
          <w:sz w:val="28"/>
          <w:szCs w:val="18"/>
          <w:lang w:val="ru-RU"/>
        </w:rPr>
      </w:pPr>
      <w:r w:rsidRPr="00EF1775">
        <w:rPr>
          <w:sz w:val="28"/>
          <w:lang w:val="ru-RU"/>
        </w:rPr>
        <w:t>Процентны</w:t>
      </w:r>
      <w:r w:rsidR="007F1E6E" w:rsidRPr="00EF1775">
        <w:rPr>
          <w:sz w:val="28"/>
          <w:lang w:val="ru-RU"/>
        </w:rPr>
        <w:t>е доходы и расходы</w:t>
      </w:r>
    </w:p>
    <w:p w:rsidR="004E513E" w:rsidRPr="00EF1775" w:rsidRDefault="007F1E6E" w:rsidP="00EF1775">
      <w:pPr>
        <w:widowControl w:val="0"/>
        <w:rPr>
          <w:sz w:val="28"/>
          <w:lang w:val="ru-RU"/>
        </w:rPr>
      </w:pPr>
      <w:r w:rsidRPr="00EF1775">
        <w:rPr>
          <w:sz w:val="28"/>
          <w:lang w:val="ru-RU"/>
        </w:rPr>
        <w:t>Применение гибкой продуктовой, процентной и тарифной политики</w:t>
      </w:r>
      <w:r w:rsidR="00B64610" w:rsidRPr="00EF1775">
        <w:rPr>
          <w:sz w:val="28"/>
          <w:lang w:val="ru-RU"/>
        </w:rPr>
        <w:t xml:space="preserve"> </w:t>
      </w:r>
      <w:r w:rsidRPr="00EF1775">
        <w:rPr>
          <w:sz w:val="28"/>
          <w:lang w:val="ru-RU"/>
        </w:rPr>
        <w:t>позволит Банку избежать существен</w:t>
      </w:r>
      <w:r w:rsidR="00B64610" w:rsidRPr="00EF1775">
        <w:rPr>
          <w:sz w:val="28"/>
          <w:lang w:val="ru-RU"/>
        </w:rPr>
        <w:t xml:space="preserve">ного сужения спредов по активно - </w:t>
      </w:r>
      <w:r w:rsidRPr="00EF1775">
        <w:rPr>
          <w:sz w:val="28"/>
          <w:lang w:val="ru-RU"/>
        </w:rPr>
        <w:t>пассивным операциям, связанног</w:t>
      </w:r>
      <w:r w:rsidR="00B64610" w:rsidRPr="00EF1775">
        <w:rPr>
          <w:sz w:val="28"/>
          <w:lang w:val="ru-RU"/>
        </w:rPr>
        <w:t>о как с макроэкономическими тен</w:t>
      </w:r>
      <w:r w:rsidRPr="00EF1775">
        <w:rPr>
          <w:sz w:val="28"/>
          <w:lang w:val="ru-RU"/>
        </w:rPr>
        <w:t>денциями, так и с процессами удлинения сроков привлечения средств.</w:t>
      </w:r>
    </w:p>
    <w:p w:rsidR="007F1E6E" w:rsidRPr="00EF1775" w:rsidRDefault="007F1E6E" w:rsidP="00EF1775">
      <w:pPr>
        <w:pStyle w:val="50"/>
        <w:keepNext w:val="0"/>
        <w:keepLines w:val="0"/>
        <w:widowControl w:val="0"/>
        <w:spacing w:before="0" w:after="0"/>
        <w:jc w:val="both"/>
        <w:rPr>
          <w:rFonts w:cs="FranklinGothic-Book"/>
          <w:sz w:val="28"/>
          <w:szCs w:val="18"/>
          <w:lang w:val="ru-RU"/>
        </w:rPr>
      </w:pPr>
      <w:r w:rsidRPr="00EF1775">
        <w:rPr>
          <w:sz w:val="28"/>
          <w:lang w:val="ru-RU"/>
        </w:rPr>
        <w:t>Кредитный риск и резервы</w:t>
      </w:r>
    </w:p>
    <w:p w:rsidR="007F1E6E" w:rsidRPr="00EF1775" w:rsidRDefault="007F1E6E" w:rsidP="00EF1775">
      <w:pPr>
        <w:widowControl w:val="0"/>
        <w:rPr>
          <w:sz w:val="28"/>
          <w:lang w:val="ru-RU"/>
        </w:rPr>
      </w:pPr>
      <w:r w:rsidRPr="00EF1775">
        <w:rPr>
          <w:sz w:val="28"/>
          <w:lang w:val="ru-RU"/>
        </w:rPr>
        <w:t>Банк принимает во внимание возможность увеличения расходов</w:t>
      </w:r>
      <w:r w:rsidR="00B64610" w:rsidRPr="00EF1775">
        <w:rPr>
          <w:sz w:val="28"/>
          <w:lang w:val="ru-RU"/>
        </w:rPr>
        <w:t xml:space="preserve"> </w:t>
      </w:r>
      <w:r w:rsidRPr="00EF1775">
        <w:rPr>
          <w:sz w:val="28"/>
          <w:lang w:val="ru-RU"/>
        </w:rPr>
        <w:t>на формирование резерва на воз</w:t>
      </w:r>
      <w:r w:rsidR="00B64610" w:rsidRPr="00EF1775">
        <w:rPr>
          <w:sz w:val="28"/>
          <w:lang w:val="ru-RU"/>
        </w:rPr>
        <w:t>можные потери по ссудам, связан</w:t>
      </w:r>
      <w:r w:rsidRPr="00EF1775">
        <w:rPr>
          <w:sz w:val="28"/>
          <w:lang w:val="ru-RU"/>
        </w:rPr>
        <w:t>ного как с быстрым ростом кредитного портфеля, так и с возможным</w:t>
      </w:r>
      <w:r w:rsidR="00B64610" w:rsidRPr="00EF1775">
        <w:rPr>
          <w:sz w:val="28"/>
          <w:lang w:val="ru-RU"/>
        </w:rPr>
        <w:t xml:space="preserve"> </w:t>
      </w:r>
      <w:r w:rsidRPr="00EF1775">
        <w:rPr>
          <w:sz w:val="28"/>
          <w:lang w:val="ru-RU"/>
        </w:rPr>
        <w:t>повышением уровня кредитного риска (до уровня порядка 4—5%)</w:t>
      </w:r>
      <w:r w:rsidR="00B64610" w:rsidRPr="00EF1775">
        <w:rPr>
          <w:sz w:val="28"/>
          <w:lang w:val="ru-RU"/>
        </w:rPr>
        <w:t xml:space="preserve"> </w:t>
      </w:r>
      <w:r w:rsidRPr="00EF1775">
        <w:rPr>
          <w:sz w:val="28"/>
          <w:lang w:val="ru-RU"/>
        </w:rPr>
        <w:t>вследствие сокращения темпов эко</w:t>
      </w:r>
      <w:r w:rsidR="00B64610" w:rsidRPr="00EF1775">
        <w:rPr>
          <w:sz w:val="28"/>
          <w:lang w:val="ru-RU"/>
        </w:rPr>
        <w:t>номического роста мировой и рос</w:t>
      </w:r>
      <w:r w:rsidRPr="00EF1775">
        <w:rPr>
          <w:sz w:val="28"/>
          <w:lang w:val="ru-RU"/>
        </w:rPr>
        <w:t>сийской экономики. П</w:t>
      </w:r>
      <w:r w:rsidR="00B64610" w:rsidRPr="00EF1775">
        <w:rPr>
          <w:sz w:val="28"/>
          <w:lang w:val="ru-RU"/>
        </w:rPr>
        <w:t>о оценкам Банка в ближайшие 2 - 3 года влия</w:t>
      </w:r>
      <w:r w:rsidRPr="00EF1775">
        <w:rPr>
          <w:sz w:val="28"/>
          <w:lang w:val="ru-RU"/>
        </w:rPr>
        <w:t>ние динамики расходов по форми</w:t>
      </w:r>
      <w:r w:rsidR="00B64610" w:rsidRPr="00EF1775">
        <w:rPr>
          <w:sz w:val="28"/>
          <w:lang w:val="ru-RU"/>
        </w:rPr>
        <w:t>рованию резерва по ссудам на фи</w:t>
      </w:r>
      <w:r w:rsidRPr="00EF1775">
        <w:rPr>
          <w:sz w:val="28"/>
          <w:lang w:val="ru-RU"/>
        </w:rPr>
        <w:t>нансовый результат будет частично компенсировано соответствующим</w:t>
      </w:r>
      <w:r w:rsidR="00B64610" w:rsidRPr="00EF1775">
        <w:rPr>
          <w:sz w:val="28"/>
          <w:lang w:val="ru-RU"/>
        </w:rPr>
        <w:t xml:space="preserve"> </w:t>
      </w:r>
      <w:r w:rsidRPr="00EF1775">
        <w:rPr>
          <w:sz w:val="28"/>
          <w:lang w:val="ru-RU"/>
        </w:rPr>
        <w:t>увеличением доходности активных операций и ростом спреда.</w:t>
      </w:r>
    </w:p>
    <w:p w:rsidR="007F1E6E" w:rsidRPr="00EF1775" w:rsidRDefault="00B64610" w:rsidP="00EF1775">
      <w:pPr>
        <w:pStyle w:val="50"/>
        <w:keepNext w:val="0"/>
        <w:keepLines w:val="0"/>
        <w:widowControl w:val="0"/>
        <w:spacing w:before="0" w:after="0"/>
        <w:jc w:val="both"/>
        <w:rPr>
          <w:rFonts w:cs="FranklinGothic-Book"/>
          <w:sz w:val="28"/>
          <w:szCs w:val="18"/>
          <w:lang w:val="ru-RU"/>
        </w:rPr>
      </w:pPr>
      <w:r w:rsidRPr="00EF1775">
        <w:rPr>
          <w:sz w:val="28"/>
          <w:lang w:val="ru-RU"/>
        </w:rPr>
        <w:t>Непроцентные</w:t>
      </w:r>
      <w:r w:rsidR="007F1E6E" w:rsidRPr="00EF1775">
        <w:rPr>
          <w:sz w:val="28"/>
          <w:lang w:val="ru-RU"/>
        </w:rPr>
        <w:t xml:space="preserve"> расходы</w:t>
      </w:r>
    </w:p>
    <w:p w:rsidR="00B64610" w:rsidRPr="00EF1775" w:rsidRDefault="007F1E6E" w:rsidP="00EF1775">
      <w:pPr>
        <w:widowControl w:val="0"/>
        <w:rPr>
          <w:sz w:val="28"/>
          <w:lang w:val="ru-RU"/>
        </w:rPr>
      </w:pPr>
      <w:r w:rsidRPr="00EF1775">
        <w:rPr>
          <w:sz w:val="28"/>
          <w:lang w:val="ru-RU"/>
        </w:rPr>
        <w:t>Оптимизация бизнес-процессов, шта</w:t>
      </w:r>
      <w:r w:rsidR="00B64610" w:rsidRPr="00EF1775">
        <w:rPr>
          <w:sz w:val="28"/>
          <w:lang w:val="ru-RU"/>
        </w:rPr>
        <w:t>тной численности и структуры за</w:t>
      </w:r>
      <w:r w:rsidRPr="00EF1775">
        <w:rPr>
          <w:sz w:val="28"/>
          <w:lang w:val="ru-RU"/>
        </w:rPr>
        <w:t xml:space="preserve">трат позволят снизить удельный вес </w:t>
      </w:r>
      <w:r w:rsidR="00B64610" w:rsidRPr="00EF1775">
        <w:rPr>
          <w:sz w:val="28"/>
          <w:lang w:val="ru-RU"/>
        </w:rPr>
        <w:t>непроцентных расходов в совокуп</w:t>
      </w:r>
      <w:r w:rsidRPr="00EF1775">
        <w:rPr>
          <w:sz w:val="28"/>
          <w:lang w:val="ru-RU"/>
        </w:rPr>
        <w:t>ных расходах Банка до уровня ниже 50% даже с учетом возможного</w:t>
      </w:r>
      <w:r w:rsidR="00B64610" w:rsidRPr="00EF1775">
        <w:rPr>
          <w:sz w:val="28"/>
          <w:lang w:val="ru-RU"/>
        </w:rPr>
        <w:t xml:space="preserve"> </w:t>
      </w:r>
      <w:r w:rsidRPr="00EF1775">
        <w:rPr>
          <w:sz w:val="28"/>
          <w:lang w:val="ru-RU"/>
        </w:rPr>
        <w:t>роста отчислений в резерв по ссудной задолженности.</w:t>
      </w:r>
      <w:r w:rsidR="00B64610" w:rsidRPr="00EF1775">
        <w:rPr>
          <w:sz w:val="28"/>
          <w:lang w:val="ru-RU"/>
        </w:rPr>
        <w:t xml:space="preserve"> </w:t>
      </w:r>
    </w:p>
    <w:p w:rsidR="007F1E6E" w:rsidRPr="00EF1775" w:rsidRDefault="007F1E6E" w:rsidP="00EF1775">
      <w:pPr>
        <w:widowControl w:val="0"/>
        <w:rPr>
          <w:sz w:val="28"/>
          <w:lang w:val="ru-RU"/>
        </w:rPr>
      </w:pPr>
      <w:r w:rsidRPr="00EF1775">
        <w:rPr>
          <w:sz w:val="28"/>
          <w:lang w:val="ru-RU"/>
        </w:rPr>
        <w:t>Расходование ресурсов на внутренние нужды Банк будет производить</w:t>
      </w:r>
      <w:r w:rsidR="00B64610" w:rsidRPr="00EF1775">
        <w:rPr>
          <w:sz w:val="28"/>
          <w:lang w:val="ru-RU"/>
        </w:rPr>
        <w:t xml:space="preserve"> </w:t>
      </w:r>
      <w:r w:rsidRPr="00EF1775">
        <w:rPr>
          <w:sz w:val="28"/>
          <w:lang w:val="ru-RU"/>
        </w:rPr>
        <w:t>в соответствии с намеченными це</w:t>
      </w:r>
      <w:r w:rsidR="00B64610" w:rsidRPr="00EF1775">
        <w:rPr>
          <w:sz w:val="28"/>
          <w:lang w:val="ru-RU"/>
        </w:rPr>
        <w:t>левыми программами с учетом сво</w:t>
      </w:r>
      <w:r w:rsidRPr="00EF1775">
        <w:rPr>
          <w:sz w:val="28"/>
          <w:lang w:val="ru-RU"/>
        </w:rPr>
        <w:t>их текущих финансовых возможност</w:t>
      </w:r>
      <w:r w:rsidR="00B64610" w:rsidRPr="00EF1775">
        <w:rPr>
          <w:sz w:val="28"/>
          <w:lang w:val="ru-RU"/>
        </w:rPr>
        <w:t>ей и при условии выполнения кон</w:t>
      </w:r>
      <w:r w:rsidRPr="00EF1775">
        <w:rPr>
          <w:sz w:val="28"/>
          <w:lang w:val="ru-RU"/>
        </w:rPr>
        <w:t>трольных показателей эффективности деятельности в каждом отчетном</w:t>
      </w:r>
      <w:r w:rsidR="00B64610" w:rsidRPr="00EF1775">
        <w:rPr>
          <w:sz w:val="28"/>
          <w:lang w:val="ru-RU"/>
        </w:rPr>
        <w:t xml:space="preserve"> </w:t>
      </w:r>
      <w:r w:rsidRPr="00EF1775">
        <w:rPr>
          <w:sz w:val="28"/>
          <w:lang w:val="ru-RU"/>
        </w:rPr>
        <w:t>периоде. Банк будет контролировать</w:t>
      </w:r>
      <w:r w:rsidR="00B64610" w:rsidRPr="00EF1775">
        <w:rPr>
          <w:sz w:val="28"/>
          <w:lang w:val="ru-RU"/>
        </w:rPr>
        <w:t xml:space="preserve"> объем и удельный вес операцион</w:t>
      </w:r>
      <w:r w:rsidRPr="00EF1775">
        <w:rPr>
          <w:sz w:val="28"/>
          <w:lang w:val="ru-RU"/>
        </w:rPr>
        <w:t>ных расходов с целью обеспечения снижения показателя отношения</w:t>
      </w:r>
      <w:r w:rsidR="00B64610" w:rsidRPr="00EF1775">
        <w:rPr>
          <w:sz w:val="28"/>
          <w:lang w:val="ru-RU"/>
        </w:rPr>
        <w:t xml:space="preserve"> </w:t>
      </w:r>
      <w:r w:rsidRPr="00EF1775">
        <w:rPr>
          <w:sz w:val="28"/>
          <w:lang w:val="ru-RU"/>
        </w:rPr>
        <w:t>затрат к чистому операционному доходу до уровня не выше 40% по</w:t>
      </w:r>
      <w:r w:rsidR="00B64610" w:rsidRPr="00EF1775">
        <w:rPr>
          <w:sz w:val="28"/>
          <w:lang w:val="ru-RU"/>
        </w:rPr>
        <w:t xml:space="preserve"> </w:t>
      </w:r>
      <w:r w:rsidRPr="00EF1775">
        <w:rPr>
          <w:sz w:val="28"/>
          <w:lang w:val="ru-RU"/>
        </w:rPr>
        <w:t>РСБУ</w:t>
      </w:r>
      <w:r w:rsidRPr="00EF1775">
        <w:rPr>
          <w:sz w:val="28"/>
          <w:szCs w:val="10"/>
          <w:lang w:val="ru-RU"/>
        </w:rPr>
        <w:t>.</w:t>
      </w:r>
    </w:p>
    <w:p w:rsidR="007F1E6E" w:rsidRPr="00EF1775" w:rsidRDefault="00B64610" w:rsidP="00EF1775">
      <w:pPr>
        <w:pStyle w:val="50"/>
        <w:keepNext w:val="0"/>
        <w:keepLines w:val="0"/>
        <w:widowControl w:val="0"/>
        <w:spacing w:before="0" w:after="0"/>
        <w:jc w:val="both"/>
        <w:rPr>
          <w:sz w:val="28"/>
          <w:lang w:val="ru-RU"/>
        </w:rPr>
      </w:pPr>
      <w:r w:rsidRPr="00EF1775">
        <w:rPr>
          <w:sz w:val="28"/>
          <w:lang w:val="ru-RU"/>
        </w:rPr>
        <w:t>Реализация программы разви</w:t>
      </w:r>
      <w:r w:rsidR="007F1E6E" w:rsidRPr="00EF1775">
        <w:rPr>
          <w:sz w:val="28"/>
          <w:lang w:val="ru-RU"/>
        </w:rPr>
        <w:t>тия</w:t>
      </w:r>
    </w:p>
    <w:p w:rsidR="00B64610" w:rsidRPr="00EF1775" w:rsidRDefault="007F1E6E" w:rsidP="00EF1775">
      <w:pPr>
        <w:widowControl w:val="0"/>
        <w:rPr>
          <w:sz w:val="28"/>
          <w:lang w:val="ru-RU"/>
        </w:rPr>
      </w:pPr>
      <w:r w:rsidRPr="00EF1775">
        <w:rPr>
          <w:sz w:val="28"/>
          <w:lang w:val="ru-RU"/>
        </w:rPr>
        <w:t>Реализация намеченной программ</w:t>
      </w:r>
      <w:r w:rsidR="00B64610" w:rsidRPr="00EF1775">
        <w:rPr>
          <w:sz w:val="28"/>
          <w:lang w:val="ru-RU"/>
        </w:rPr>
        <w:t>ы потребует дополнительного объ</w:t>
      </w:r>
      <w:r w:rsidRPr="00EF1775">
        <w:rPr>
          <w:sz w:val="28"/>
          <w:lang w:val="ru-RU"/>
        </w:rPr>
        <w:t>ема административно-хозяйственных и капитальных затрат, которые</w:t>
      </w:r>
      <w:r w:rsidR="00B64610" w:rsidRPr="00EF1775">
        <w:rPr>
          <w:sz w:val="28"/>
          <w:lang w:val="ru-RU"/>
        </w:rPr>
        <w:t xml:space="preserve"> </w:t>
      </w:r>
      <w:r w:rsidRPr="00EF1775">
        <w:rPr>
          <w:sz w:val="28"/>
          <w:lang w:val="ru-RU"/>
        </w:rPr>
        <w:t>учтены в финансовой модели Банка. Оценка</w:t>
      </w:r>
      <w:r w:rsidR="00B64610" w:rsidRPr="00EF1775">
        <w:rPr>
          <w:sz w:val="28"/>
          <w:lang w:val="ru-RU"/>
        </w:rPr>
        <w:t xml:space="preserve"> совокупного объема до</w:t>
      </w:r>
      <w:r w:rsidRPr="00EF1775">
        <w:rPr>
          <w:sz w:val="28"/>
          <w:lang w:val="ru-RU"/>
        </w:rPr>
        <w:t>полнительных расходов и объемов затрат на поддержание основного</w:t>
      </w:r>
      <w:r w:rsidR="00B64610" w:rsidRPr="00EF1775">
        <w:rPr>
          <w:sz w:val="28"/>
          <w:lang w:val="ru-RU"/>
        </w:rPr>
        <w:t xml:space="preserve"> </w:t>
      </w:r>
      <w:r w:rsidRPr="00EF1775">
        <w:rPr>
          <w:sz w:val="28"/>
          <w:lang w:val="ru-RU"/>
        </w:rPr>
        <w:t>бизнеса показала, что затраты на реализацию инициатив не превысят</w:t>
      </w:r>
      <w:r w:rsidR="00B64610" w:rsidRPr="00EF1775">
        <w:rPr>
          <w:sz w:val="28"/>
          <w:lang w:val="ru-RU"/>
        </w:rPr>
        <w:t xml:space="preserve"> </w:t>
      </w:r>
      <w:r w:rsidRPr="00EF1775">
        <w:rPr>
          <w:sz w:val="28"/>
          <w:lang w:val="ru-RU"/>
        </w:rPr>
        <w:t>10% совокупных административно-</w:t>
      </w:r>
      <w:r w:rsidR="00B64610" w:rsidRPr="00EF1775">
        <w:rPr>
          <w:sz w:val="28"/>
          <w:lang w:val="ru-RU"/>
        </w:rPr>
        <w:t>хозяйственных расходов и не ока</w:t>
      </w:r>
      <w:r w:rsidRPr="00EF1775">
        <w:rPr>
          <w:sz w:val="28"/>
          <w:lang w:val="ru-RU"/>
        </w:rPr>
        <w:t>жут существенного влияния на позитивну</w:t>
      </w:r>
      <w:r w:rsidR="00B64610" w:rsidRPr="00EF1775">
        <w:rPr>
          <w:sz w:val="28"/>
          <w:lang w:val="ru-RU"/>
        </w:rPr>
        <w:t>ю динамику финансовых по</w:t>
      </w:r>
      <w:r w:rsidRPr="00EF1775">
        <w:rPr>
          <w:sz w:val="28"/>
          <w:lang w:val="ru-RU"/>
        </w:rPr>
        <w:t>казателей Банка.</w:t>
      </w:r>
      <w:r w:rsidR="00B64610" w:rsidRPr="00EF1775">
        <w:rPr>
          <w:sz w:val="28"/>
          <w:lang w:val="ru-RU"/>
        </w:rPr>
        <w:t xml:space="preserve"> </w:t>
      </w:r>
    </w:p>
    <w:p w:rsidR="007F1E6E" w:rsidRPr="00EF1775" w:rsidRDefault="007F1E6E" w:rsidP="00EF1775">
      <w:pPr>
        <w:widowControl w:val="0"/>
        <w:rPr>
          <w:sz w:val="28"/>
          <w:lang w:val="ru-RU"/>
        </w:rPr>
      </w:pPr>
      <w:r w:rsidRPr="00EF1775">
        <w:rPr>
          <w:sz w:val="28"/>
          <w:lang w:val="ru-RU"/>
        </w:rPr>
        <w:t>Дополнительный объем капит</w:t>
      </w:r>
      <w:r w:rsidR="00B64610" w:rsidRPr="00EF1775">
        <w:rPr>
          <w:sz w:val="28"/>
          <w:lang w:val="ru-RU"/>
        </w:rPr>
        <w:t>альных затрат на обеспечение мо</w:t>
      </w:r>
      <w:r w:rsidRPr="00EF1775">
        <w:rPr>
          <w:sz w:val="28"/>
          <w:lang w:val="ru-RU"/>
        </w:rPr>
        <w:t>дернизации филиальной сети, раз</w:t>
      </w:r>
      <w:r w:rsidR="00B64610" w:rsidRPr="00EF1775">
        <w:rPr>
          <w:sz w:val="28"/>
          <w:lang w:val="ru-RU"/>
        </w:rPr>
        <w:t>витие систем автоматизации, соз</w:t>
      </w:r>
      <w:r w:rsidRPr="00EF1775">
        <w:rPr>
          <w:sz w:val="28"/>
          <w:lang w:val="ru-RU"/>
        </w:rPr>
        <w:t>дание сервисных центров предполагают рост нагрузки на капитал</w:t>
      </w:r>
      <w:r w:rsidR="00B64610" w:rsidRPr="00EF1775">
        <w:rPr>
          <w:sz w:val="28"/>
          <w:lang w:val="ru-RU"/>
        </w:rPr>
        <w:t xml:space="preserve"> </w:t>
      </w:r>
      <w:r w:rsidR="00A9409D" w:rsidRPr="00EF1775">
        <w:rPr>
          <w:sz w:val="28"/>
          <w:lang w:val="ru-RU"/>
        </w:rPr>
        <w:t xml:space="preserve">в 2010 - </w:t>
      </w:r>
      <w:r w:rsidRPr="00EF1775">
        <w:rPr>
          <w:sz w:val="28"/>
          <w:lang w:val="ru-RU"/>
        </w:rPr>
        <w:t>2011 годы, когда доля капитальных вложений на реализацию</w:t>
      </w:r>
      <w:r w:rsidR="00B64610" w:rsidRPr="00EF1775">
        <w:rPr>
          <w:sz w:val="28"/>
          <w:lang w:val="ru-RU"/>
        </w:rPr>
        <w:t xml:space="preserve"> </w:t>
      </w:r>
      <w:r w:rsidR="00A9409D" w:rsidRPr="00EF1775">
        <w:rPr>
          <w:sz w:val="28"/>
          <w:lang w:val="ru-RU"/>
        </w:rPr>
        <w:t xml:space="preserve">программы достигает 25 - </w:t>
      </w:r>
      <w:r w:rsidRPr="00EF1775">
        <w:rPr>
          <w:sz w:val="28"/>
          <w:lang w:val="ru-RU"/>
        </w:rPr>
        <w:t>26% всех капитальных затрат Банка. Тем</w:t>
      </w:r>
      <w:r w:rsidR="00B64610" w:rsidRPr="00EF1775">
        <w:rPr>
          <w:sz w:val="28"/>
          <w:lang w:val="ru-RU"/>
        </w:rPr>
        <w:t xml:space="preserve"> </w:t>
      </w:r>
      <w:r w:rsidRPr="00EF1775">
        <w:rPr>
          <w:sz w:val="28"/>
          <w:lang w:val="ru-RU"/>
        </w:rPr>
        <w:t xml:space="preserve">не </w:t>
      </w:r>
      <w:r w:rsidR="00BE4326" w:rsidRPr="00EF1775">
        <w:rPr>
          <w:sz w:val="28"/>
          <w:lang w:val="ru-RU"/>
        </w:rPr>
        <w:t>менее,</w:t>
      </w:r>
      <w:r w:rsidRPr="00EF1775">
        <w:rPr>
          <w:sz w:val="28"/>
          <w:lang w:val="ru-RU"/>
        </w:rPr>
        <w:t xml:space="preserve"> Банк обладает достаточн</w:t>
      </w:r>
      <w:r w:rsidR="00B64610" w:rsidRPr="00EF1775">
        <w:rPr>
          <w:sz w:val="28"/>
          <w:lang w:val="ru-RU"/>
        </w:rPr>
        <w:t>ым запасом источников финансиро</w:t>
      </w:r>
      <w:r w:rsidRPr="00EF1775">
        <w:rPr>
          <w:sz w:val="28"/>
          <w:lang w:val="ru-RU"/>
        </w:rPr>
        <w:t>вания для успешной реализации всех намеченных проектов.</w:t>
      </w:r>
    </w:p>
    <w:p w:rsidR="007F1E6E" w:rsidRPr="00EF1775" w:rsidRDefault="007F1E6E" w:rsidP="00EF1775">
      <w:pPr>
        <w:widowControl w:val="0"/>
        <w:rPr>
          <w:sz w:val="28"/>
          <w:lang w:val="ru-RU"/>
        </w:rPr>
      </w:pPr>
      <w:r w:rsidRPr="00EF1775">
        <w:rPr>
          <w:sz w:val="28"/>
          <w:lang w:val="ru-RU"/>
        </w:rPr>
        <w:t xml:space="preserve">В результате внедрения инициатив в </w:t>
      </w:r>
      <w:r w:rsidR="00B64610" w:rsidRPr="00EF1775">
        <w:rPr>
          <w:sz w:val="28"/>
          <w:lang w:val="ru-RU"/>
        </w:rPr>
        <w:t>Банке на всех направлениях дея</w:t>
      </w:r>
      <w:r w:rsidRPr="00EF1775">
        <w:rPr>
          <w:sz w:val="28"/>
          <w:lang w:val="ru-RU"/>
        </w:rPr>
        <w:t>тельности существенно повысится пр</w:t>
      </w:r>
      <w:r w:rsidR="00B64610" w:rsidRPr="00EF1775">
        <w:rPr>
          <w:sz w:val="28"/>
          <w:lang w:val="ru-RU"/>
        </w:rPr>
        <w:t>оизводительность труда сотрудни</w:t>
      </w:r>
      <w:r w:rsidRPr="00EF1775">
        <w:rPr>
          <w:sz w:val="28"/>
          <w:lang w:val="ru-RU"/>
        </w:rPr>
        <w:t>ков, что позволит оптимизировать штатную численность и повлечет за</w:t>
      </w:r>
      <w:r w:rsidR="00B64610" w:rsidRPr="00EF1775">
        <w:rPr>
          <w:sz w:val="28"/>
          <w:lang w:val="ru-RU"/>
        </w:rPr>
        <w:t xml:space="preserve"> </w:t>
      </w:r>
      <w:r w:rsidRPr="00EF1775">
        <w:rPr>
          <w:sz w:val="28"/>
          <w:lang w:val="ru-RU"/>
        </w:rPr>
        <w:t>собой изменения в структуре операционных затрат. В частности, Банк</w:t>
      </w:r>
      <w:r w:rsidR="00B64610" w:rsidRPr="00EF1775">
        <w:rPr>
          <w:sz w:val="28"/>
          <w:lang w:val="ru-RU"/>
        </w:rPr>
        <w:t xml:space="preserve"> </w:t>
      </w:r>
      <w:r w:rsidRPr="00EF1775">
        <w:rPr>
          <w:sz w:val="28"/>
          <w:lang w:val="ru-RU"/>
        </w:rPr>
        <w:t xml:space="preserve">ожидает снижения доли расходов на </w:t>
      </w:r>
      <w:r w:rsidR="00B64610" w:rsidRPr="00EF1775">
        <w:rPr>
          <w:sz w:val="28"/>
          <w:lang w:val="ru-RU"/>
        </w:rPr>
        <w:t>оплату труда в операционных рас</w:t>
      </w:r>
      <w:r w:rsidRPr="00EF1775">
        <w:rPr>
          <w:sz w:val="28"/>
          <w:lang w:val="ru-RU"/>
        </w:rPr>
        <w:t>ходах к 2014 году на 5—7 процентных пунктов.</w:t>
      </w:r>
    </w:p>
    <w:p w:rsidR="007F1E6E" w:rsidRPr="00EF1775" w:rsidRDefault="00B64610" w:rsidP="00EF1775">
      <w:pPr>
        <w:pStyle w:val="50"/>
        <w:keepNext w:val="0"/>
        <w:keepLines w:val="0"/>
        <w:widowControl w:val="0"/>
        <w:spacing w:before="0" w:after="0"/>
        <w:jc w:val="both"/>
        <w:rPr>
          <w:rFonts w:cs="FranklinGothic-Book"/>
          <w:sz w:val="28"/>
          <w:szCs w:val="18"/>
          <w:lang w:val="ru-RU"/>
        </w:rPr>
      </w:pPr>
      <w:r w:rsidRPr="00EF1775">
        <w:rPr>
          <w:sz w:val="28"/>
          <w:lang w:val="ru-RU"/>
        </w:rPr>
        <w:t>Общие финансовые резул</w:t>
      </w:r>
      <w:r w:rsidR="007F1E6E" w:rsidRPr="00EF1775">
        <w:rPr>
          <w:sz w:val="28"/>
          <w:lang w:val="ru-RU"/>
        </w:rPr>
        <w:t>ьтаты</w:t>
      </w:r>
    </w:p>
    <w:p w:rsidR="00B64610" w:rsidRPr="00EF1775" w:rsidRDefault="007F1E6E" w:rsidP="00EF1775">
      <w:pPr>
        <w:widowControl w:val="0"/>
        <w:rPr>
          <w:sz w:val="28"/>
          <w:lang w:val="ru-RU"/>
        </w:rPr>
      </w:pPr>
      <w:r w:rsidRPr="00EF1775">
        <w:rPr>
          <w:sz w:val="28"/>
          <w:lang w:val="ru-RU"/>
        </w:rPr>
        <w:t>Банк будет поддерживать рентабельность капитала на уровне не ниже</w:t>
      </w:r>
      <w:r w:rsidR="00B64610" w:rsidRPr="00EF1775">
        <w:rPr>
          <w:sz w:val="28"/>
          <w:lang w:val="ru-RU"/>
        </w:rPr>
        <w:t xml:space="preserve"> </w:t>
      </w:r>
      <w:r w:rsidRPr="00EF1775">
        <w:rPr>
          <w:sz w:val="28"/>
          <w:lang w:val="ru-RU"/>
        </w:rPr>
        <w:t>20%, что соответствует росту прибыли к 2014 году в 2,5 — 3 раза. О</w:t>
      </w:r>
      <w:r w:rsidR="00B64610" w:rsidRPr="00EF1775">
        <w:rPr>
          <w:sz w:val="28"/>
          <w:lang w:val="ru-RU"/>
        </w:rPr>
        <w:t>пе</w:t>
      </w:r>
      <w:r w:rsidRPr="00EF1775">
        <w:rPr>
          <w:sz w:val="28"/>
          <w:lang w:val="ru-RU"/>
        </w:rPr>
        <w:t>режающий рост розничных рынков и реализация новых конкурентных</w:t>
      </w:r>
      <w:r w:rsidR="00B64610" w:rsidRPr="00EF1775">
        <w:rPr>
          <w:sz w:val="28"/>
          <w:lang w:val="ru-RU"/>
        </w:rPr>
        <w:t xml:space="preserve"> </w:t>
      </w:r>
      <w:r w:rsidRPr="00EF1775">
        <w:rPr>
          <w:sz w:val="28"/>
          <w:lang w:val="ru-RU"/>
        </w:rPr>
        <w:t>преимуществ в области обслуживания населения создадут предпосылки</w:t>
      </w:r>
      <w:r w:rsidR="00B64610" w:rsidRPr="00EF1775">
        <w:rPr>
          <w:sz w:val="28"/>
          <w:lang w:val="ru-RU"/>
        </w:rPr>
        <w:t xml:space="preserve"> </w:t>
      </w:r>
      <w:r w:rsidRPr="00EF1775">
        <w:rPr>
          <w:sz w:val="28"/>
          <w:lang w:val="ru-RU"/>
        </w:rPr>
        <w:t>для дальнейшего роста доли розничного бизнеса в активно-пассивных</w:t>
      </w:r>
      <w:r w:rsidR="00B64610" w:rsidRPr="00EF1775">
        <w:rPr>
          <w:sz w:val="28"/>
          <w:lang w:val="ru-RU"/>
        </w:rPr>
        <w:t xml:space="preserve"> </w:t>
      </w:r>
      <w:r w:rsidRPr="00EF1775">
        <w:rPr>
          <w:sz w:val="28"/>
          <w:lang w:val="ru-RU"/>
        </w:rPr>
        <w:t>операциях Банка и сближения этого показателя с долей опер</w:t>
      </w:r>
      <w:r w:rsidR="00B64610" w:rsidRPr="00EF1775">
        <w:rPr>
          <w:sz w:val="28"/>
          <w:lang w:val="ru-RU"/>
        </w:rPr>
        <w:t>аций с кор</w:t>
      </w:r>
      <w:r w:rsidRPr="00EF1775">
        <w:rPr>
          <w:sz w:val="28"/>
          <w:lang w:val="ru-RU"/>
        </w:rPr>
        <w:t>поративными клиентами.</w:t>
      </w:r>
      <w:r w:rsidR="00B64610" w:rsidRPr="00EF1775">
        <w:rPr>
          <w:sz w:val="28"/>
          <w:lang w:val="ru-RU"/>
        </w:rPr>
        <w:t xml:space="preserve"> </w:t>
      </w:r>
      <w:r w:rsidRPr="00EF1775">
        <w:rPr>
          <w:sz w:val="28"/>
          <w:lang w:val="ru-RU"/>
        </w:rPr>
        <w:t>Стабильно высокая эффективност</w:t>
      </w:r>
      <w:r w:rsidR="00B64610" w:rsidRPr="00EF1775">
        <w:rPr>
          <w:sz w:val="28"/>
          <w:lang w:val="ru-RU"/>
        </w:rPr>
        <w:t>ь банковской деятельности, опти</w:t>
      </w:r>
      <w:r w:rsidRPr="00EF1775">
        <w:rPr>
          <w:sz w:val="28"/>
          <w:lang w:val="ru-RU"/>
        </w:rPr>
        <w:t>мизация структуры и поступатель</w:t>
      </w:r>
      <w:r w:rsidR="00B64610" w:rsidRPr="00EF1775">
        <w:rPr>
          <w:sz w:val="28"/>
          <w:lang w:val="ru-RU"/>
        </w:rPr>
        <w:t>ный рост абсолютной величины фи</w:t>
      </w:r>
      <w:r w:rsidRPr="00EF1775">
        <w:rPr>
          <w:sz w:val="28"/>
          <w:lang w:val="ru-RU"/>
        </w:rPr>
        <w:t>нансового результата, эффекти</w:t>
      </w:r>
      <w:r w:rsidR="00B64610" w:rsidRPr="00EF1775">
        <w:rPr>
          <w:sz w:val="28"/>
          <w:lang w:val="ru-RU"/>
        </w:rPr>
        <w:t>вное управление административно-</w:t>
      </w:r>
      <w:r w:rsidRPr="00EF1775">
        <w:rPr>
          <w:sz w:val="28"/>
          <w:lang w:val="ru-RU"/>
        </w:rPr>
        <w:t>хозяйственными издержками, высокая лояльность клиентов окажут</w:t>
      </w:r>
      <w:r w:rsidR="00B64610" w:rsidRPr="00EF1775">
        <w:rPr>
          <w:sz w:val="28"/>
          <w:lang w:val="ru-RU"/>
        </w:rPr>
        <w:t xml:space="preserve"> </w:t>
      </w:r>
      <w:r w:rsidRPr="00EF1775">
        <w:rPr>
          <w:sz w:val="28"/>
          <w:lang w:val="ru-RU"/>
        </w:rPr>
        <w:t>позитивное влияние на рыночную капитализацию и инвестиционную</w:t>
      </w:r>
      <w:r w:rsidR="00B64610" w:rsidRPr="00EF1775">
        <w:rPr>
          <w:sz w:val="28"/>
          <w:lang w:val="ru-RU"/>
        </w:rPr>
        <w:t xml:space="preserve"> </w:t>
      </w:r>
      <w:r w:rsidRPr="00EF1775">
        <w:rPr>
          <w:sz w:val="28"/>
          <w:lang w:val="ru-RU"/>
        </w:rPr>
        <w:t>привлекательность Банка, позволят е</w:t>
      </w:r>
      <w:r w:rsidR="00B64610" w:rsidRPr="00EF1775">
        <w:rPr>
          <w:sz w:val="28"/>
          <w:lang w:val="ru-RU"/>
        </w:rPr>
        <w:t>му уверенно занять достойное ме</w:t>
      </w:r>
      <w:r w:rsidRPr="00EF1775">
        <w:rPr>
          <w:sz w:val="28"/>
          <w:lang w:val="ru-RU"/>
        </w:rPr>
        <w:t>сто среди ведущих финансовых институтов мира.</w:t>
      </w:r>
      <w:r w:rsidR="00B64610" w:rsidRPr="00EF1775">
        <w:rPr>
          <w:sz w:val="28"/>
          <w:lang w:val="ru-RU"/>
        </w:rPr>
        <w:t xml:space="preserve"> </w:t>
      </w:r>
    </w:p>
    <w:p w:rsidR="00D13CAE" w:rsidRPr="00EF1775" w:rsidRDefault="00D13CAE" w:rsidP="00EF1775">
      <w:pPr>
        <w:widowControl w:val="0"/>
        <w:rPr>
          <w:sz w:val="28"/>
          <w:lang w:val="ru-RU"/>
        </w:rPr>
      </w:pPr>
      <w:r w:rsidRPr="00EF1775">
        <w:rPr>
          <w:sz w:val="28"/>
          <w:lang w:val="ru-RU"/>
        </w:rPr>
        <w:t>Стратегия Сбербанка направлена на развитие</w:t>
      </w:r>
      <w:r w:rsidR="00B64610" w:rsidRPr="00EF1775">
        <w:rPr>
          <w:sz w:val="28"/>
          <w:lang w:val="ru-RU"/>
        </w:rPr>
        <w:t xml:space="preserve"> его огромного по</w:t>
      </w:r>
      <w:r w:rsidRPr="00EF1775">
        <w:rPr>
          <w:sz w:val="28"/>
          <w:lang w:val="ru-RU"/>
        </w:rPr>
        <w:t>тенциала и реализацию уникаль</w:t>
      </w:r>
      <w:r w:rsidR="00B64610" w:rsidRPr="00EF1775">
        <w:rPr>
          <w:sz w:val="28"/>
          <w:lang w:val="ru-RU"/>
        </w:rPr>
        <w:t>ных возможностей, которые предо</w:t>
      </w:r>
      <w:r w:rsidRPr="00EF1775">
        <w:rPr>
          <w:sz w:val="28"/>
          <w:lang w:val="ru-RU"/>
        </w:rPr>
        <w:t>ставляют российский рынок и международная финансовая система.</w:t>
      </w:r>
      <w:r w:rsidR="00B64610" w:rsidRPr="00EF1775">
        <w:rPr>
          <w:sz w:val="28"/>
          <w:lang w:val="ru-RU"/>
        </w:rPr>
        <w:t xml:space="preserve"> </w:t>
      </w:r>
      <w:r w:rsidRPr="00EF1775">
        <w:rPr>
          <w:sz w:val="28"/>
          <w:lang w:val="ru-RU"/>
        </w:rPr>
        <w:t>Реализация стратегии — это истори</w:t>
      </w:r>
      <w:r w:rsidR="00B64610" w:rsidRPr="00EF1775">
        <w:rPr>
          <w:sz w:val="28"/>
          <w:lang w:val="ru-RU"/>
        </w:rPr>
        <w:t>ческий шанс создать великую ком</w:t>
      </w:r>
      <w:r w:rsidRPr="00EF1775">
        <w:rPr>
          <w:sz w:val="28"/>
          <w:lang w:val="ru-RU"/>
        </w:rPr>
        <w:t xml:space="preserve">панию, которой могли бы гордиться не только её </w:t>
      </w:r>
      <w:r w:rsidR="00B64610" w:rsidRPr="00EF1775">
        <w:rPr>
          <w:sz w:val="28"/>
          <w:lang w:val="ru-RU"/>
        </w:rPr>
        <w:t>сотрудники и кли</w:t>
      </w:r>
      <w:r w:rsidRPr="00EF1775">
        <w:rPr>
          <w:sz w:val="28"/>
          <w:lang w:val="ru-RU"/>
        </w:rPr>
        <w:t>енты, но и вся страна. Оставаясь лидером российской финансовой</w:t>
      </w:r>
      <w:r w:rsidR="00B64610" w:rsidRPr="00EF1775">
        <w:rPr>
          <w:sz w:val="28"/>
          <w:lang w:val="ru-RU"/>
        </w:rPr>
        <w:t xml:space="preserve"> </w:t>
      </w:r>
      <w:r w:rsidRPr="00EF1775">
        <w:rPr>
          <w:sz w:val="28"/>
          <w:lang w:val="ru-RU"/>
        </w:rPr>
        <w:t>системы, её надежным фундамент</w:t>
      </w:r>
      <w:r w:rsidR="00B64610" w:rsidRPr="00EF1775">
        <w:rPr>
          <w:sz w:val="28"/>
          <w:lang w:val="ru-RU"/>
        </w:rPr>
        <w:t>ом, Сбербанк должен сделать сле</w:t>
      </w:r>
      <w:r w:rsidRPr="00EF1775">
        <w:rPr>
          <w:sz w:val="28"/>
          <w:lang w:val="ru-RU"/>
        </w:rPr>
        <w:t>дующий шаг в направлении своего развития и стать одной из лучших</w:t>
      </w:r>
      <w:r w:rsidR="00B64610" w:rsidRPr="00EF1775">
        <w:rPr>
          <w:sz w:val="28"/>
          <w:lang w:val="ru-RU"/>
        </w:rPr>
        <w:t xml:space="preserve"> </w:t>
      </w:r>
      <w:r w:rsidRPr="00EF1775">
        <w:rPr>
          <w:sz w:val="28"/>
          <w:lang w:val="ru-RU"/>
        </w:rPr>
        <w:t>международных финансовых компаний, чтобы внести свой вклад</w:t>
      </w:r>
      <w:r w:rsidR="00B64610" w:rsidRPr="00EF1775">
        <w:rPr>
          <w:sz w:val="28"/>
          <w:lang w:val="ru-RU"/>
        </w:rPr>
        <w:t xml:space="preserve"> </w:t>
      </w:r>
      <w:r w:rsidRPr="00EF1775">
        <w:rPr>
          <w:sz w:val="28"/>
          <w:lang w:val="ru-RU"/>
        </w:rPr>
        <w:t>в формирование глобальной финансовой системы XXI века.</w:t>
      </w:r>
    </w:p>
    <w:p w:rsidR="00B56024" w:rsidRPr="00EF1775" w:rsidRDefault="00B56024" w:rsidP="00EF1775">
      <w:pPr>
        <w:widowControl w:val="0"/>
        <w:rPr>
          <w:sz w:val="28"/>
          <w:lang w:val="ru-RU"/>
        </w:rPr>
      </w:pPr>
      <w:r w:rsidRPr="00EF1775">
        <w:rPr>
          <w:sz w:val="28"/>
          <w:lang w:val="ru-RU"/>
        </w:rPr>
        <w:t>Реализация Стратегии развития позволит Банку укрепить позиции на российском рынке банковских услуг и достичь финансовых и операционных показателей, соответствующих уровню высококлассных универсальных мировых финансовых институтов.</w:t>
      </w:r>
    </w:p>
    <w:p w:rsidR="00EF1775" w:rsidRPr="000023E2" w:rsidRDefault="00EF1775">
      <w:pPr>
        <w:spacing w:after="200" w:line="276" w:lineRule="auto"/>
        <w:ind w:firstLine="0"/>
        <w:jc w:val="left"/>
        <w:rPr>
          <w:bCs/>
          <w:sz w:val="28"/>
          <w:szCs w:val="26"/>
          <w:lang w:val="ru-RU"/>
        </w:rPr>
      </w:pPr>
      <w:bookmarkStart w:id="10" w:name="_Toc282269260"/>
      <w:r>
        <w:rPr>
          <w:sz w:val="28"/>
          <w:lang w:val="ru-RU"/>
        </w:rPr>
        <w:br w:type="page"/>
      </w:r>
    </w:p>
    <w:p w:rsidR="0066498E" w:rsidRPr="00EF1775" w:rsidRDefault="00D5527D" w:rsidP="00EF1775">
      <w:pPr>
        <w:pStyle w:val="20"/>
        <w:pageBreakBefore w:val="0"/>
        <w:widowControl w:val="0"/>
        <w:spacing w:before="0" w:after="0"/>
        <w:ind w:firstLine="709"/>
        <w:jc w:val="both"/>
        <w:rPr>
          <w:sz w:val="28"/>
          <w:lang w:val="ru-RU"/>
        </w:rPr>
      </w:pPr>
      <w:r w:rsidRPr="00EF1775">
        <w:rPr>
          <w:sz w:val="28"/>
          <w:lang w:val="ru-RU"/>
        </w:rPr>
        <w:t>Анализ рентабельности деятельности ОАО «Сбербанк»</w:t>
      </w:r>
      <w:bookmarkEnd w:id="10"/>
    </w:p>
    <w:p w:rsidR="00EF1775" w:rsidRDefault="00EF1775" w:rsidP="00EF1775">
      <w:pPr>
        <w:pStyle w:val="2"/>
        <w:widowControl w:val="0"/>
        <w:numPr>
          <w:ilvl w:val="0"/>
          <w:numId w:val="0"/>
        </w:numPr>
        <w:spacing w:before="0" w:after="0"/>
        <w:ind w:left="709"/>
        <w:jc w:val="both"/>
        <w:outlineLvl w:val="9"/>
        <w:rPr>
          <w:sz w:val="28"/>
        </w:rPr>
      </w:pPr>
      <w:bookmarkStart w:id="11" w:name="_Toc282269261"/>
    </w:p>
    <w:p w:rsidR="00B3142C" w:rsidRPr="00EF1775" w:rsidRDefault="00EF1775" w:rsidP="00EF1775">
      <w:pPr>
        <w:pStyle w:val="2"/>
        <w:widowControl w:val="0"/>
        <w:numPr>
          <w:ilvl w:val="0"/>
          <w:numId w:val="0"/>
        </w:numPr>
        <w:spacing w:before="0" w:after="0"/>
        <w:ind w:left="709"/>
        <w:jc w:val="both"/>
        <w:outlineLvl w:val="9"/>
        <w:rPr>
          <w:sz w:val="28"/>
        </w:rPr>
      </w:pPr>
      <w:r>
        <w:rPr>
          <w:sz w:val="28"/>
        </w:rPr>
        <w:t xml:space="preserve">3.1 </w:t>
      </w:r>
      <w:r w:rsidR="00B3142C" w:rsidRPr="00EF1775">
        <w:rPr>
          <w:sz w:val="28"/>
        </w:rPr>
        <w:t>Основные показатели работы</w:t>
      </w:r>
      <w:r w:rsidR="00EE52FC" w:rsidRPr="00EF1775">
        <w:rPr>
          <w:sz w:val="28"/>
        </w:rPr>
        <w:t xml:space="preserve"> Сбербанка</w:t>
      </w:r>
      <w:r w:rsidR="00B3142C" w:rsidRPr="00EF1775">
        <w:rPr>
          <w:sz w:val="28"/>
        </w:rPr>
        <w:t xml:space="preserve"> за </w:t>
      </w:r>
      <w:r w:rsidR="006172AD" w:rsidRPr="00EF1775">
        <w:rPr>
          <w:sz w:val="28"/>
        </w:rPr>
        <w:t>5 лет</w:t>
      </w:r>
      <w:bookmarkEnd w:id="11"/>
    </w:p>
    <w:p w:rsidR="00EF1775" w:rsidRDefault="00EF1775" w:rsidP="00EF1775">
      <w:pPr>
        <w:pStyle w:val="afe"/>
        <w:widowControl w:val="0"/>
        <w:spacing w:before="0"/>
        <w:ind w:firstLine="709"/>
        <w:jc w:val="both"/>
        <w:rPr>
          <w:sz w:val="28"/>
        </w:rPr>
      </w:pPr>
    </w:p>
    <w:p w:rsidR="007739E1" w:rsidRPr="00EF1775" w:rsidRDefault="007739E1" w:rsidP="00EF1775">
      <w:pPr>
        <w:pStyle w:val="afe"/>
        <w:widowControl w:val="0"/>
        <w:spacing w:before="0"/>
        <w:ind w:firstLine="709"/>
        <w:jc w:val="both"/>
        <w:rPr>
          <w:sz w:val="28"/>
        </w:rPr>
      </w:pPr>
      <w:r w:rsidRPr="00EF1775">
        <w:rPr>
          <w:sz w:val="28"/>
        </w:rPr>
        <w:t>График 3. Активы</w:t>
      </w:r>
    </w:p>
    <w:p w:rsidR="00E44A78" w:rsidRPr="00EF1775" w:rsidRDefault="004F1A91" w:rsidP="00EF1775">
      <w:pPr>
        <w:pStyle w:val="af5"/>
        <w:widowControl w:val="0"/>
        <w:spacing w:before="0" w:after="0"/>
        <w:ind w:firstLine="709"/>
        <w:jc w:val="both"/>
        <w:rPr>
          <w:sz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378pt;height:261.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t/4fAIAAP8EAAAOAAAAZHJzL2Uyb0RvYy54bWykVNFq2zAUfR/sH4Te&#10;WzshSWOTpIyGjkG3lXZjz7Isx6KyJK7kOH0c+5F9xhhs35D+0a5kp02fNjqDzdWVdO45V0denO8a&#10;RbYCnDR6SUenKSVCc1NKvVnSz58uT+aUOM90yZTRYknvhaPnq9evFp3NxdjURpUCCIJol3d2SWvv&#10;bZ4kjteiYe7UWKFxsjLQMI9D2CQlsA7RG5WM03SWdAZKC4YL5zC77ifpKuJXleD+Y1U54YlCdrPJ&#10;NBtT4p9CCOE4m4woKWI2nU9oslqwfAPM1pIP1NgLmDVMaiTyCLVmnpEW5AugrOS+BYFoGOX4DrQw&#10;+g+0AaT5J4yGwV1rT7hpLPOykEr6+3gCAym9vZb8GnqG/MP2GogssaWUaNbgwe+/7388fH34tv+1&#10;/73/SUahy0FMWNpvZEHYleF3jmhzUTO9EW+cxRPsUQ4pANPVgpUupBEkeY4Sh8/IFEraS6lUOIoQ&#10;D7Lx6P9uNlNVkou14W0jtO8dB0JhB4x2tbSOEshFUwiUCu9KVMvR7R71WpDa91ZywG9QRvTdaD5F&#10;B2LtcRqsiKabZ7PBcs6D8LwOPCvkG/YEfSx/nIjinvQE5c5ip4vuvSmxKGu9iZbbVdAEHORPdkuK&#10;t/I+fKOzxc4TjsnJ5Gw2Gk2RMs6Nsyw7m8QVWPCw3YLzb4VpSAhQITKK8Gx75QZuhyWhmtLhq03o&#10;ds+8z4h4EXFLpNR6Abd12ZFCtXDDgkmydJoiR6Y2+BPxChtk/Bfp69uaWZSVxqIONsWFArJleJfT&#10;+PRklK1Znz0L2WgKbFq/PDbQHGrG0RGd2NDQwsFH2NG4ZLj94coejzE+/m+t/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W1LULcAAAABQEAAA8AAABkcnMvZG93bnJldi54bWxM&#10;j8FOwzAQRO9I/IO1SNyoQ2hKFeJUEVIRglMLh/a2ibdJhL2OYrdN/x7DBS4jrWY186ZYTdaIE42+&#10;d6zgfpaAIG6c7rlV8PmxvluC8AFZo3FMCi7kYVVeXxWYa3fmDZ22oRUxhH2OCroQhlxK33Rk0c/c&#10;QBy9gxsthniOrdQjnmO4NTJNkoW02HNs6HCg546ar+3Rxt79IaGdr+c7fH17f3m4mKpaG6Vub6bq&#10;CUSgKfw9ww9+RIcyMtXuyNoLoyAOCb8avcdskYGoFWTpPAVZFvI/ffkNAAD//wMAUEsDBAoAAAAA&#10;AAAAIQC2bt3exIUAAMSFAAAUAAAAZHJzL21lZGlhL2ltYWdlMS5wbmeJUE5HDQoaCgAAAA1JSERS&#10;AAAB4AAAAY8IAgAAAAsUlE0AAAABc1JHQgCuzhzpAAAACXBIWXMAAA7EAAAOwwHaapjcAACFaUlE&#10;QVR4Xu1dB4AURdbu2Z3NkczCknNSQLIiShDTKXoo5tND1OMUOcN5569nPLMeJk5FznwKh1lUJAkq&#10;OS+w5AWWZRfYyOY4/9ddPbW9Palnunt6Znltu/R0V72q91X1169fvaq2ORwOgTZCgBAgBAiB0EMg&#10;IvSqRDUiBAgBQoAQEBEggqZ+QAgQAoRAiCJABB2iDUPVIgQIAUKACJr6ACFACBACIYoAEXSINgxV&#10;ixAgBAgBImjqA4QAIUAIhCgCRNAh2jBULUKAECAEiKCpDxAChAAhEKIIEEGHaMNQtQgBQoAQIIKm&#10;PkAIEAKEQIgiYNMy1XvBwi/+76/3Q4NWbdqs37jBVZWeXbvh5ISLL3n7rbnKq6/MeX3BJx/hDHLN&#10;m//+80894QkGnteTKGR0vcTOqDZU8vwLx0+ZMuXcMaP4pTvvmrn8xx/w88DhLC9N4aX0EG1AqhYh&#10;QAg0XwQ0WdCbNsmkXHDq1G9r1mlEA+w8d84ryIJdYxYvybSXi+K+XLjgDzdc/8OPS/WXSxIIAUKA&#10;ELAKAU0EvXrlCl6/9Rs2aqwrs52vunYaM1pnTL8VB2yHvcyE8DMq01tVRHHJ6fvuneXF+uZyNm3f&#10;/tCjj7GUH3zwvsaqUjJCgBAgBEIQAd8EDTsUNumw0WMYqy5d8qMWNWDwMsP55ptv1pLee5p//vMZ&#10;jWZ4akoyngSoLQRuWrtGf9EkgRAgBAgBqxDwTdAbN4om84iRo4YNH4GD/Zm7d2Ts8lldZmjDHXzW&#10;oAE+E3tPAOc1XBYBCOnVr38AuSgLIUAIEAIhgoBvgl78zVeo68QJ4ydNnMAqvWx5o8fDrRown5l/&#10;47IrpujU8/CR7HelgUfuuPAuEM4QEDqzna+eeo3O0ik7IUAIEAIWIuCDoGEsw7cAUxSGcNcunZhN&#10;umG9+3FChEkgCgI7BuiQ7JbpM2bNulunbn/729+YgwWOC0+ieLkoetjZZ7NYERC62yyshmy/5JLL&#10;nnzqGTwDdFaSshMChAAhYAYCPgiaGcujx5zLyp40+WL8hX3qk9TAqjC9lyxZpqfSzBaGn+Thhx/2&#10;V86+vXt8umLgrvlw/rxpU3/vUx1/S6f0hAAhQAjoR8AHQbMhweHDh7OSRo6QD5YuW+5aNkYRWTTF&#10;slWrYfOCoxE97ZMlPekAPwmzhW+/a6Z3RzYvl5X+wX8/RelwW8/4422upfN4D1SSDXuinh9+KDpk&#10;aCMECAFCIKQQ8EbQYDfYmKjuPXfdofRd4MzyZd5CjOEM4TbvV199HZjCTz/1FDKCQ704N9xKxvwU&#10;VjqY96OPPDIvKvn3v/+dSVi75rfAKkm5CAFCgBAwDwFvBO0l5BmeBwzHeakWbF7msA6M++BWxrMB&#10;zo3nn38uAOW5xa2M4HaVA45mJ9lziDZCgBAgBEIKAW8EzcxkjLZxtwAO/vnCy0wBn/5l5rnWGJbn&#10;FpTHn/on4poDwEujT5kno4C8AECmLIQAIWA2Ah4JGuTFgtW435lVZeRI2Q3N5397qmKfPn3ZJZ9h&#10;eW4lIAjkkosnBaA/nNeI/WAZsSiHJwlQ8Nlnn2VX+ShoAMVRFkKAECAETELAI0GzYUAWYKcsG24B&#10;Nk8Po3DevRyTJ0+EjwIpsSIH1irySwGUqz1ETxlmx4L82KMFpbvOY+QxdhPHnc+WT0KyW24xYLqj&#10;XwpSYkKAECAEfCLgkaA3SavWuTUtMauQyV27dr2XAuCdmPef9xibJyf756no3KVLYM4NVh8UOnP2&#10;fQsWfe49/AOPAdjpSMad0T7xogSEACFACAQNAU3LjQatNlQQIUAIEAKEAEfA91RvAosQIAQIAULA&#10;EgSIoC2BnQolBAgBQsA3AkTQvjGiFIQAIUAIWIIAEbQlsFOhhAAhQAj4RoAI2jdGlIIQIAQIAUsQ&#10;IIK2BHYqlBAgBAgB3wgQQfvGiFIQAoQAIWAJAkTQlsBOhRIChAAh4BsBImjfGFEKQoAQIAQsQYAI&#10;2hLYqVBCgBAgBHwj4HGqt+3+C9zntilOK4/F0+y3Qzpsek2d0oMQ9wKlxKpL3qqhFG5gNQzSS4WM&#10;EmUvOqoaw7P6Ta6otFf8tDVWQ9TLS64IRYWdySQoxEZuzBfhpaymlVemVIGhtBecwsWyXIQrym0q&#10;3CnQXS6Flh5qG0gum9ThVU3XBLSm15xFS2WpK+8Rzya5FAIjmpas1EtxzPRqzKaGXSmw8VhdQ6UE&#10;VaO4lNWomJcmVrWCh8qLorxd8nC7exDupomVeqlzycKlJnbfjm7YzlsPVwh5+QJvnz1hJZMFrWI+&#10;+kkIEAKEQKggQAQdKi1B9SAECAFCQIUAETR1CUKAECAEQhQBIugQbRiqFiFACBACtB409QFCgBAg&#10;BEIUAbKgQ7RhqFqEACFACBBBUx8gBAgBQiBEESCCDtGGoWoRAoQAIUAETX2AECAECIEQRYAIOkQb&#10;hqpFCBAChMAZFMVRXHJ6167duzP3bNq4YcqUqy65eBI1PyFACBACoYzAGUHQP/y49IMP3t+0dg1r&#10;iVZt2rzy6mvnjhkVyg1DdSMECAFCoPkT9IKFX/zfX+8HKQ8+Z1ifvv1GjhhO1Ez9nhAgBMICAd8+&#10;6J5du2GHEarU58G//g0nn3zqGX6SJVPu7BLSXHLJZTsydt1510xcHTl8BPIePpKtlKbKqBTLk3mR&#10;c931N0ICPBg88bz57+MMfqIgsPOEiy9ZsmzZ22/NvW/2PcTOYdEvqZKEACEABHwTNIPpq6++5HiB&#10;Cr9cuMAVvquunfbPF17GDkJUXi3MPzXjj7d17JiOS5ddMQV5/3TXXUo+ReJbps9geb20iic5EyaK&#10;3uS1a9fzvF8s+h8qg59ffPkVbOdhw0fcddef2OMBzwnV44H6ASFACBACoYmAVoJe/uMPnNeWLFkG&#10;1nPVp3efvtOuvRo7uFh5teDUqdvvmvmPRx/GJfydOfu+/Zm7/7foC5aGMfXw4cNZXi8weZIzaeIE&#10;5FqxYjnLC2sd8sePF09uWL8Of999a+6IkaPA/tNuvHnb5k3Tpv6eODo0uyPVihAgBJQIaCJomLfI&#10;s3SZzIArViyDIayUwkg2OSnZE7jXTG1k3quvEvMilEIm6OISMW9ykpaGcSuna5dOw0aPgWHOqrFs&#10;+Qo8P1iQRtaB/aD1x5/6J5wbYH/8ve/Bv+EMLGstxVEaQoAQIAQsREATQad16ACvBfwGqChsT1jT&#10;EyaMb0LQEsl62VJTGrkbfIqUR48cYelzcnLwt2PHjlpQ8CRH6eVYuuTH8y+Uqwcu5mTN5E+ePBF/&#10;mWVNGyFACBACoYyAJoKGAggcht/gtzXrYEf36tff7VBbenqHAFRFYDJyMdYOeONeDubfmDJlChMF&#10;dm7Zuok3hlF8SXFxwGVRRkKAECAEgoOAVoKGxwBkt3z5iuXLll499RpV5ZgVnJTk0U2hHBIEhyLx&#10;wEGDmBD4OuCg0KitJzngd9j4q1euYP4N/vzo1rMX+FopnEno3KWLxhIpGSFACBACViGglaBRP/id&#10;P5w/D9M9mLmq3NZv2IifZw0a4EkNjCvyS1999TWOhw0bgb/MYYIRPI36e5IjChw+Ag6NuXNeUfrH&#10;metDGSPIBieRGH9B1oiSVkUQaqwJJSMECAFCwGwE/CDoKVOuRG1gqKrcEQg6Bi2ygURP2ysvPodA&#10;ZrAhgqDB8nCSYMgOpvSzzz6LLDC9cYnt+JmTc4xZ2a6bWzksGX9sKP3jM6bfigo//uj/vTLndQjH&#10;3+efegIGO84jC2Z+I0r6nrvuMBtlkk8IEAKEQAAI+EHQMJBBbePHi4NsfIMJjCA2BB3PmnW3l+Ln&#10;/ec90C7YEF4IUPmnn32KxLC7YT7jAKSJS2zHT5xkJrnr5lYOS8a8HEr/Bjv//PPPIbpuwScfQTjG&#10;DxHk99Zb/w4AKcpCCBAChECwEXCYvD3x5D97dOnqtpB33n3P7SWcxCVVFi9yeMqLL7705X+9ZrJC&#10;JJ4QIAQIgSAh4IcFHexHh+by2LgfPC0YD5zYNP5PswxKSAgQAoRAyCFgJUH379fXrecaJ3FJO1QP&#10;PSQuDAI/CdwXXgYqtQuklIQAIUAIhAICzWE1O4woZmbu7devD7FzKHQpqgMhQAgYhUBzIGijsCA5&#10;hAAhQAiEFAJWujhCCgiqDCFACBACoYYAEXSotQjVhxAgBAgBGQEiaOoKhAAhQAiEKALkgw7RhqFq&#10;EQLNAwH2bSPX7aFHH2MTevmG0X582QMLNhw4nOWaHnG0WFATobSYh4zlgFR5cRVxXK65Pvjvp2H9&#10;ESWyoJvHXUBaEAKhiID2L2NgpUzGzm7VwBIR4F98UwmzhfEXxzijReEBA/prSRa6aYI0IYaKIQQI&#10;AULA4di+Y+eIYcOnXXcDByPr8FE2Txjn8dd1dvFnCz7HScwTLiouQS78xTHO4DwX8sCDD+HMr7+t&#10;bWYYkwUdus9Oqhkh0PwQeOaZZ2AmP/zww1w1LDGPBdSwng++fORW3y+//Bznb71tOlvMHX9xjAN2&#10;nm2nT4vTicPam+FWdyLo5ncLkEaEQIgiAE8x1ivGVGHlnDJ8Kg/fC33xhec8ffcOWaDPyJHDuVbs&#10;mJ1XbvCoYMVKfBgaDhC2NGa4b0TQ4d6CVH9CIDwQwJo5WPkSdb3llpuVNfb+tWj4plli5SrH/Jhf&#10;ZWnwPWgsfYzlMPGFUqxeed31Nyo/8REeMDWtJRF0OLYa1ZkQCD8E8K0MODdgPuv8vp1bzdnCxfhY&#10;x7JVqxEEApMcKw/DxP7Pex+EH1KKGhNBh3XzUeUJgbBBgH11evjwRk+FgVUHLyOi7h+PPszYH1b5&#10;7XfNxAGWgDewlOCL8hYH/cbct4NfISqRECAEmh8ChQUFGAmEXrM9h8flHj++4OMPXdPMeeE5nJz+&#10;pz/zr56WlpbO//ebgUkLHWzvnnmnz8qQBe0TIkpACBACehHAB5UgomNAH2tmuXKPi1+mZhs75tLA&#10;1xk7tu/bu0dZy9JSMa4Djg69Vbc0PxG0pfBT4YTAmYHAiRMnoGhah44BqHv24CHItX7NbzU1NTjA&#10;XxzjgJ3HVlZaCh/0yqU/wQZnZ0DZLM3gc4YFUGLoZPHm4kBAeOhUlGpCCBAC4YvAAw88uGrZ0nsf&#10;fOimG69XacEuuVVt7rz5w4efg0tPPPHkd19+0bJ160GDh2Rs21qYn3/5VVc/9tg/eK5XXvnXpx+K&#10;44FDho9ITklhAnH84ksvpUjR0yG4tUhN8VkrsqB9QkQJCAFCQC8CnihYo1xwMci9RavWkIO/OFay&#10;M4Tcd99fnn/lVbD21o0bkAbUjDTPPPvs4cNHNBYRmsnIgg7NdqFaEQKEgAEIfPnVN3379O7nzyf0&#10;DChVmwiyoLXhRKkIAUKgmSIwauSIHRk7q6tF53U4buTiCMdWozoTAoSAJgTS0tp3Sk9fu3a9ptSh&#10;l0iri6OgoPCXX387nJVVVFQUFxfXvn37c88d06tXT6VGSPPT0mVHDh/GSSSYOHFCerp60PbYsZxl&#10;y5bn5eUhTZeuXS+aNLFVq5b+Cgk9GKlGhECACHz99XeLv/sGnlOMgI0Ze/60adP69u3DZH38yaev&#10;vvi8W7kbt21j53FDLVy4cMP69Qf37mESLr30Mjawpty8lBJgvcMnG8znr77+5vyx54GsQ6rWWlwc&#10;mggazDtv3ruVlZV9+/XrkNahqLhoT2Ymfl522WUjRshRLOgoH3/8CfRHGvxlCaZOnTpo0AAOSkbG&#10;rkWLFoHfeRpcuummGzmPaxESUhBTZQgBPQi8/c677859AxLGTZx0uqQENI1jHrrAIxNURYCIlyxb&#10;Jt5le/bee/efEdKgDG/AeQyXjR8/jufyXoqe+odL3oMHD8HRceklF8fERIdOnQ0j6K++/nbrli1g&#10;Um4yV1RUvPbaG7GxsbNnz2IKz5nzWlVV1YwZtzOLGAneeeddnJk16+74+Hh2hmW5447b2RnG+34J&#10;CR1wqSaEgE4ENm7cPHOGuGzmR58tYFYzM5kRgfDOvHfcCmeUzfmXBajxYLKSktNz5sxBOFqPPn0/&#10;W/AZkxBAKTr1Cs3sS5euaNu2zdlnDwqd6mkhaE0+6OKiImildGiAYVNTU+HuYNrCNMbx6NFjuL8C&#10;CSZMmAAjeuPGLc6OsgU/cZKxMzYkRhZkRHaNQkIHXKoJIaATge+/XwwJ19/yB+7TQIwwzGdP7Lxi&#10;xSqwMyLJuHV8++23I/s/HnuMhfriL/wbOIC7g9fN31J0KhWy2UeNGrFz1y4YhSFbQ7cV00TQ3bp1&#10;R2bY0VzEhg2bcnNzmadC7BCHDuFvjx5NPj7GfmZliZf4gds0LLsWIeEFLtWWEPCCAExdXB079nxl&#10;Glf3MbsK6/j5Z57CwfTpotHNNjA74n+VIz2lpWU4D9bmafwqpRm3V1JS4sABA7Zs2RZeOmoi6HHj&#10;zgMXw8vx3HMvfPrZQngzFi9e3K1btyuvuJxpm5ebi7+qIUFYynA3s/FAMU1eHn5y85mdZFlYdi1C&#10;wgtcqi0h4AkBuI/Zpd69e8Gzcd2064YPHnzHjDtgJrvN8u13i+FrBvO6Drzz9PBmfPbpJ/BHcxL3&#10;t5Tm3V7wb5SVl2VmNlmyI8RV1kTQ0AHhFi1atICPAqN/zLMB/3JhoeziwLFbPeFfRhZ2CQf46TYZ&#10;y65FSIijSdUjBDQiwExdbPPnz//ovfnpnTrBcYxBwofuuxcRF65CkAYnr732WtdL4GWQO3Z4tI9k&#10;HZr//gd8crO/pWisfPgmC7uwaE0EjeAKjOaBQMePn/DQQw9itBAGNVwcCNvAJbSWJ+bFJVjNrDn5&#10;gWvrsuxahIRvz6CaEwKeEFj4+RcvvfQihvWYa2Lu63NUKUHZMJ8xGOjWfEb0GKY1Y2fZp9/6B7cU&#10;77OUM6GBwi4sWhNBI3IZ9i94Gb4O+CgwWnj9ddcixg4ncQnt2j4tDX8ZWfMNYRuwtREQzc7gAD9x&#10;UpmGZWHZtQg5E/oQ6XgmIADPBlMT7ghu8DLXBLgYRrEShG3bxJH28y+40C0yYG2MLmKHP/rpZ59H&#10;9qcfewQ+ayT2q5QzAXboeM45Q0+cPJGbK7teQ1xrTQSdlZUF/4bq6c0ioIuLi/G3R3dxFPHgwSyl&#10;tuwnG2DkB27TsOxahIQ4mlQ9QkAjAiBlWMSeEmNES3lpzS+r8RNTEJQnQcFwWCPGmXEx2/gY4759&#10;+/HTr1I01jzckyEUetg5Q9et3xAW8781ETTGA2H87t9/QNk2COTAz67dxFANzEYBg69du4YbyDhY&#10;vnw53BrDhw91dp2h+ImTyjTIgoxsMosWIeHeOaj+hABH4LLLr8AxfND8DDuGM5oH3uEnBvpgFOOg&#10;d+8mE3dBvojrwDwXpQSMNyIlxgm57ayxlDOqXXr06J6YkMhHUENZd/9mEoKp06THeG7ucWZW81kn&#10;fBLgkCEiI2dm7ganu51JiFz9+vVHmq1bxRc3tzMJvQgJZTSpboSAXwiwZY7ByBgkZMscg1tffeNN&#10;JUHzmSZ8ejcvgs8kZBKOZWezCOhHnnj6yivlCCv81FKKX9VuBokxfPrNt99dPPki1VITwVRNy0QV&#10;TQSNSsPs/eWXNQhqxtggfqalpcF3MXbsGGXYHK3FEczWpbKaBwKweVf/vJKtxTH50ssQp6HyJfIV&#10;OVwJGghoXIvDbSlHj2ZHRUWF2goVQWvW7dszTp48NWnS+KCVqCrISIK2SgcqlxAgBExCABHBe/bu&#10;u2qK6GlpZpvD4dCikbRadJ/+/ftqSWx4Gi0ErckHbXjNSCAhQAhYjgCWsYcrFoak5TUJuAIgYtet&#10;oaHB7XnXkwiLzti5s6qyil8KuCYmZSSCNglYEksIhAECQ4cOxgoVfD5LGNTYWUVGqfjFuRW8zDac&#10;4cf19Q3KnZ9nB+3ate3YoSMiOly5O0SgIIIOkYagahACFiCAITKsULFunbjMaVhsSlNXyaqMmbEz&#10;OlYcNOFkTtY88dChZ+fmYZmJPM7sKt63FhYiaGvxp9IJAYsRQMQIVqjAiskW18Of4pmN7LSUOSnL&#10;JC3bzA3gaXmvr69ju/IMSxYZETlk8Nlr161HWDRjbW6Gc6b2p2oGp9UaxWFwsSSOECAEQgYB2I+r&#10;f/l1ypVXhNR69kp4+KCfwmqWnRtFVftKavYVVYuLTxXW7fYOqt0WlxTZDX8T7elJ9l6pMT1t4ias&#10;XLkawTMsulE6I550HtjYScObS8sgIRG04bCTQEIg/BD4+edfoqOjxowZFYJVV1qyjKBh5xZW7s2r&#10;XHu8SpxjGfAGpm5lP6dT/EV2R2p0dHREhE38T8HNOMOoWfk34OJUGYmgjUKS5BACzRyBkP1wn8oj&#10;jHHBgoo9h8u+K6wVv/LBt8SoNm3i+7eM65wS19lTU9XUVRRXHTlVvudEhdrQ7hg9KT3uoqjIhAhx&#10;a6Rp8YfTlObGtVFdgQjaKCRJDiHQ/BEIwbBoFTvX1pfvLnj/RI24yATfuqWc36fN5FYJXbW3UE19&#10;eXbRpr35S4qqj/BcSRGdu8VdnxjVCcZyZGQkmBnuaVjO5nE0EbT2JqOUhAAhIITUh/tUgXSl1Ud3&#10;Ff7ndH0jpXZLPm9o+g3R9oSAWy7vdObGnHfLasWlTrDZhdh+8bMS7OkgZXA0WNqVow30degl6Dfm&#10;vh2w5pSRECAECAGdCHALOjapLnHAaodd/jBIgr3VsI63tUsyZgbg1pwF+4uWsqra6mJPbRhVUwkL&#10;WnI/Kzbm4uB/9ah24w3XIbtegi4qLtFTCcpLCBACYYeA5StUADHlqCCC3uDZ2HzyBW47p8akj+06&#10;OyqyyeeZauurjpdszy8/UFKTXVx9zBX2qIi41OhOKbHpnVNHpManqxIcKVy/4+Si2gbx808Jts59&#10;Yu612+2SEc0sabil2eaM8DAirkMvQYdd36IKEwKEgE4EqqqrFyz4fNiwoQMsWqFCSdAsYGNLzrv7&#10;i8QvoGNLjek4uvNdUZHyd5pwprymaP+ppUdL/ZhrEx/Vslvq2M6pw5RyTlfm/Hbs3yB6yOwaO6Vb&#10;yqV2exRYGjwtkbXE0cwjzQPxdGKtIbu3MDsN2SkJIUAINDcEjmbn/Ljkp1tuviE2JsYS3RSztx25&#10;p7evPvo4q0ZKdNrw9NvsEbLtXNdQlXnyx5wycdXiALY4e2q/1pe2TWz0k+Sc3ppx8kuIstvih6c+&#10;FRudxDha/B+bXfR7cI5GMjOCo1WKRD7+uKx8ABpSFkKAEGh+COBTALm5J3NyjvfoLn6OI8ibYk6K&#10;4BAc246/X1orfhgvKiJmaNq0yIjoBkcN9tPVOZuOf1BYdTjg6oHfc8syKqoLWsZ3ZjITolvZHLai&#10;6qMNQm2kIy4xsjv4mM1cYdHR4n9yYLQ8jSXg0jVmpKneGoGiZITAGYTAxIkXZB0+DFPaEp25BV1W&#10;nXe8fD2rQ/fUc2G91taXYj9Wsml9znuVdY3f+gq4nsfLd6w/9p/K2gImOT1lUGJUa0jLqVlaV1dX&#10;W1uH6eDYME9cWuxD+s+5lCl/lgRcus+MRNA+IaIEhEBzQ8B18TbVmZjo6GFDh6xcuYrHugUZApAg&#10;/jtWvAFkiD05ul1qbFp13WnsuaW79xSuYOcN2Utr87ed+KK8poDJT08eArG1joqCqp2MmiVyltfJ&#10;UwIVBEyIoIMAMhVBCFiDgCsRuyUatycHDz4rMTFx7TpxKU7lCsumaqKamXKqPJMV1ya+R3VdMfbi&#10;ymMHi38zvA7ltUVZxWtZEbGR0UlRrVBEaf1ByXoWV1wSF1aSYJJCTIJgOssqEkEb3tYkkBCwHgHV&#10;LA/nwm9sBbjGnS/OydfnlF/lpTSjR4/YvGVrsfTVcJVA8zRUrot0qkr8mEB0RIzdZqusLcaedXpj&#10;vaPOjNILqrJPVRxipaTEtEURpxsOMIJuakE3QmFGNVQyiaCDADIVQQgECQFuMnNK5asLySsgS55U&#10;voo942rlovb8Jw5at26FpTiXL/+ZsbaS5U1902f+DTh7axoqHYIt1p5QXVeI/UTF3qp68YxJe075&#10;3srafBQUJQ4GRpQ5jrJ3C2ZE84WllWa+2e1KBG02wiSfEAg2AsowNdledhKxSDZ14uu6c4XkJj9V&#10;55Fm4MABp0tP79y1W14HX6Tpxo+YMMUMf+Fn9S+skJeoBl1W1OWX154qrik0FUool191DGVhj46w&#10;i0Z0bZZz4WkJQalizMthku4qBSkO2tQWJ+GEQJAQaOq9lThU+hNRsNpWdjCiLMNWk2OrPaqlNnXx&#10;oxqi2jniuta1GOOIScs5nrt02fLpt/1BnOcsRZmxNTnZMm8QaNQEaMb1bDQOz4PjxTt+Of4UTqZG&#10;iWxY0yBU1Bu/KLOaEBFtLRVXXS9UNth6RfypRUwPrESKz5/jr/gvZq3Y7eIiHfhPMbFQC7ABpCGC&#10;DgA0ykIIhBACnJqdbg3JwiveFHFyaUTJSltDsZ661scMrG51RUH0mNSUZJGapaka8hpvzlBgNrGO&#10;laJz7gYjaNGbUF+fU7zj19ynIwSwsji7zyHENgiRenTRmDdSLK5eECLrhdietrtA0GBnbIhsiZII&#10;GscgZ8wxJILWCCklIwTOUASU7Cx/zLp0r/3I3IjytWpEIlMdcQNsCT2ESI/LvzlO77BV7hLq1Zxe&#10;FzOwvOPshvge0lw6eVUKRtOSNW2MKc09M6LHt67+eIlI0Na2ay/bnclR3ZkFjc/NMKaWJ4BLFjSb&#10;+m1eJcmCNg9bkkwImIuAKztHHJkfmdd0EcrIVKH1FUL7S4Qk8XtOmrbSvULeD0LRKqGmcW1PZCxr&#10;//fqlhPFpTglisbkZ9HZIVnUyi+PBExYrgT9y3GLCbqn7c6UqG4KghZNaMnLIU79DgJB0yChph5L&#10;iQiBUENAxc4NtSWRO+9tws6g5g5/EoZ/LfSa7Qc7Q09QObKM+FLo/oQQ3YUrnpj3bPzR18T5dfgf&#10;g4t1mGUnOYwFcQCNDxUyng0YLh5mzAfiAhalPyPTxRkG3jgcqkM//ypFBO0fXpSaEAgdBJz04XDU&#10;nbbvmh1RtrZxal3KZJGau98u2BMDn3DX4XJh6IdCu1u42LjSr6MLlmECtLixCGFpGocc2aCPmpXA&#10;yo+fwKtuzCRDViVu2vPjoPUBcnEEDWoqiBAwDAFuPjPTNWLfs5GF4jJs8tb5fqHzNHVhdWVC0Wah&#10;7IDjtDj7w3WzxXcX4KFuMUSI66C+enyxcORV7ps+kf6mI64HVneT3/WlT4/oX+mNP2/EkL66+pwQ&#10;8EH3FO5Mtnd1hnBIcRzOQA5xcTvnCqSGtauLICJo87AlyYSAKQgoI+pEB0P+z1EH/tpYUvdHhbRL&#10;mlijRVtsx78WiuWPhviskyNptK3NRJUQoXS/sOtextE10f1PdHxBXCiZBZ3xz0M1jTzz1xntStC/&#10;5P7TZ21NTdDTMQM+aDmKg40SyqEc4kLRyuWhTaoGuThMApbEEgImIuB86RZE58ahZxpL6vqw0G6i&#10;0FAr76czHdv/Ytt9t3Z2hihb6Vrh0FPCxmmOwo2NovBV1v4vs4Kia3bHl/wsujhkN4fkiZb+kyNJ&#10;guajNRFjtWilkz1oxRJBBw1qKogQMAAB5fib6NzI/b4x0rnNtUK7cUJDlbwffk/ImG4rk5fr9Lvs&#10;mmxb5r3CgTcbBeJLUR1nMjnJJQuYGxr/M3c042ZcCuZqnH4rZVwGPQOh2mtBBK0dK0pJCIQQAmzB&#10;isiTixwOOCptjtg+QufrhboKca8uEPbOcRz/QL7EEgS2n/yfY/ssUSCT3H6SI/l8iLLXHYst21Rb&#10;WysvlcxmAIKl5enQOgM5ZKKXIjqs3KXnTeARKfq7CxG0fgxJAiEQVASkwC/RnyCU7hNqslnZtrRr&#10;hbpytjv2veAo+tGwOlXuc2Q+5qg+xYTbOl7NJMdVbBOdHOLKHpIRzeZoS1F3hhV9xgsigj7juwAB&#10;ED4IqPwbtiJ8jq9B3OP7O+LbO+pKxD1rnlC+VT7Prurfq/YJB1+V5UdECSnnQ2Z8jUjQzsU4mwQL&#10;G2V0GrIevx4hlncNImjLm4AqQAj4jQAbJLRVZsnmc4tzbdVF4n5ytVDys9/itGSo2Gk7/q1cSosR&#10;yBHVkB1Zd1IyosXvQrld9d9a/4AWtbynMepJE3BNiKADho4yEgIWIMCoWSwYBF2dJzo37C0Fe4JQ&#10;UyBU5Qr535hXJ0fhD0LFYbEgLJkfI35PNqrqmLxisjhbRRwl5N8cMaQaeoxfQ/KaucyGJoSIoDXB&#10;RIkIgdBBQF7PHqvW14gfdXXEdBSqT2B3FK5yNFSYW8/8pawsIbodCoqtzW5cxp75oKXHh1EzCq0d&#10;IbTcfAbCRNDm9meSTggYjgCfeWzDCKEDS6lFCFXHhcqjtvK94k8zd0fVEUdFllgc/NoICxFX4WCf&#10;0WLUbNjXC8PdN2JUoxNBG4UkySEEgoeAkr9s1dlCxW6hPMPhqA1CDWzlGSjOVi0udBdbn8Ndz/Is&#10;FUVcGn+QBFArzEKUfBRmfd1Ks+QA6m5kFiJoI9EkWYRA0BBonNhWW+SoPumoLQlO0Y66MrG46pPi&#10;C7ijQmE4KxYVkvwcRtTHEE+yHiFGKKFDhre1ON6Y23RhWR3FUFZCwBIE9u7a2mfAEEuKNqlQbpbC&#10;dJ09+D8mlaJR7KHSgZ9s7QtrF6txiOtD4y9bwZ5/a0TxsRUtMrl2OIhJqbINWKUll3lpStePqCiQ&#10;vkvAtZOWww5YQWVV7555p8+akwXtEyJKQAiECgLMag4p/6xcJQmhxgiTUAEs7OsR+fjjj3tSYsPG&#10;zWGvHynQXBBY/O0333/95brffu3SrXtSUhJXq6amZveunT99v3jl0p+2b91SXFISFxfHExScymvd&#10;Ns01TWpqalx8vErI6p9XLv1+MYooKCzEymWpqS1CELxGjnY4RqVts7aGRTVtd+S2lj9RKH0BS/qk&#10;rHoLrJL22DqhTZNPugQmR0+umpyOtZXsQ7nyu4GBCo4YPsxn3ciC9gkRJbAegX179+zP3O1aDzDv&#10;119+vvzHHyrKy3v16x+fkLBz65YFH3+I9EryVabBeaT5cP68woICloYLyTlyBEI6dumCsr5cuCBj&#10;x3brNQ/5GoSUOR/yaPldQW8+6KLiIA07+F1rynAmIVBScvra3189aPCQVcvEFY3nzps/fPg5DICP&#10;P/n01Ref79Gn79vvvJOSkowzr7zyr08//AAHX363OD29Y49uXf7690ffnfvGkOEjXnzpJaSBtAcf&#10;eGDrxg2XX3X1Y4/9gwtp2br1q2+82bev+OG+jRs3P/L3hwrz85mQ0AHbGXTskFa0r08/eJm1dSu2&#10;nbMrcjpWhJYWSnZ+U1X6qqrktW20OrXUk483StMS60+U7Vlb/IqWjOal6VHzh0RbR1FBSTv8lRbA&#10;FtfBhk3tr4KqerZITfFZc7KgfUJECSxGYM6cOeDK2bNnu9bju2++xsnrb7iJsTO2a6+9lh0s/v4H&#10;drBy+TL8ve/++1ka/L3u+htx8N2XX7AETMjMe2YzdsaGB8DkS0Xu40IshiBUi1cGajRGlTgneOic&#10;6BESYXaGhKLoaD4iaB3gUVbzEVixYhWY9N4HH3JryR6UXBkdOqTxivBkmzduYCdhXD//yqucfHlK&#10;mMzs2FUITrZt1x5/uRDzFQ3XEpSDhOGqQwjX2w+CLigo/PSzhc8998Jjjz0xZ85rS5Ysq6hoMq+U&#10;J0Ca99//8NgxcR6qasNJXEIC7JCGLKoEWoSEMJ5UNSMRgDvinbf/DQ/GTTde71YuI9m9+/bxq/BO&#10;sGM4MdgBTObx48cps3///Xf4yWxkbK5CcHLbViwU1yjESK10ywrBWA7dOrkXQFO9tRL0/v0H5s17&#10;d09mZvv27YcMHRobG7tmzW8LFy7iuIJ5keDI4cN9+/XDnpeXh58ZGbuUwOMnTuISS4PE+KnkcS1C&#10;TOoKJDYEEfhswUKYt/c/8KCnujGS/ei9+YyX8XfeO29z09htLrit4ctGGu4M4UK+/lokbnRCOLIz&#10;tmHFzpDf9MzAMCpvyIMU1hXURNCwlD//XHTYzZhx+6233jLlyt/dddcd48dPyMrK2rBhE9N/0aLP&#10;WQJcxT5r1t0tWrRYvHgxt7JxgJ84iUssDRLzjBqFhDXWVHm/EADbYnDv+lv+wIcEXbNPnz4do3/w&#10;UM+cMX344MH4eyTr0M23TUdKtzTNBhVx6elnn+fOEC7k6ccegZCrLr9syfeLvQjxSwtKrAcBox4i&#10;AcvRU3lD8moi6I0bt1RWVo4ePUbpBxw37rybbrpxxAgxlA+mcVFRERK0atWSVSs+Pn7ChAnIhbzs&#10;DBOCk7jEziAxsiAjM7S1CDFEZxISFggsWPAZ6omXtgceQNiFuLNqw0bG8Z49e3EM9wViMx554mmE&#10;ZIybOAmu6oWff5GUKEZJI+pDqSa8JU888SRjZ0RrKElfu5CwwK05VdLSz10ZNVtdV4NoIuisrEMo&#10;ZODA/rCCV6369auvv4UDGs7iXr16ssIPHhIT9OghLhHLN/aT5eUHbtOw7FqE6NKVMochAnAlwyPB&#10;dlZ9dqa0tIz93Ldv/5VXXo6AuZdeehGuarDtL7+I84MHDxnK1YXXAgSPwUaY22Bw1wFD5MJIo3ch&#10;YQgeVTnsEdBE0MXFxZidVVhY+Nprb6xYsXzrli1wQL/22uvcv5GXmwskVOPssJSRCx5nBhIO8JOb&#10;z+wky8KyaxES9niTApoRAOFu3LZNubOsiIPGSWYC3zHjDrg14LjgUuFHZi7m310ujwHC1p5+6x9A&#10;6/CWvDNPDpdW1UIlx1WI5lpTQsMQkEYIA/3WrVEZDdMmQEGaCBpeCIiHGxoeiYceevCJJx6bOnUq&#10;2BY+ZQwe4lJVVZXb8jGWCLcGu4QD/HSbjGXXIiRALSlbM0UA0c3QDI6L66ZdB78H/sKPjDMPPfwo&#10;j4y++bppcFLjJCawwMWs3DkqM+4Ql62BHE9CQg0/g9aKCzW1qD5qBDQRNLgY9DoewUrjzmMm8KBB&#10;A37/e/Hjvps2iy5mT8yLS8jLyuQHro3AsmsRQg1ICCgRgLPio88WwAFdVJAPwxl/cYwzqrg6n6DB&#10;HmdyIARxIziAne6vEJ+lGJjAhvUv8DmmgAe/DMxooFYuogysZmCizFROk2xNBI2VZSCMjQfyjTmg&#10;T0gejPZp4kwBVeAzHNYwvRGWx7LgAD9VodMsC8uuRYgmnShRM0WAuTtUQR3gaPiOlyxbhkv4i2OV&#10;i1nlJ3H1mTC0mBx2FQe8lKNHs7m/O/RwDYx2DMxlLiQGVjQwUeaqp0G6JoLu1q07RKkmlbCfjLt7&#10;dBcTHDwof2OYlct+srz8wG0all2LEA0aURJCwEgETp48tW6dPOfFSLkkixDQgIAmgh42TBwQ/2mp&#10;uKYB22AIf/utGNXfv39//IXHAwHOa9euUUY9L1++HG6N4cPlwXQc4CdOKtMgCzIiu0YhGjSiJISA&#10;kQgMGjSwrLzs4EE5GMlI0STLFwI0k1DranYIUl60aBEYtkvXrkAVkwDhlcZswOuvk9emgbPi448/&#10;waUhUnhTZuZuODQwlsjIl21MCBi5Xz+R1rdKs2kRTM3DP7QI8dWmdJ0QaEQAq9kdzNK7pjC8HGvX&#10;rZ9y5RVYJNpacNlqdljsDR9nFVez23+ptfUpsg3bZf8jlnljG1vyTVzsLcoufXhEXO+NLQ6tpZ6q&#10;1eyOl+5ZVfgvLRnNS9Ov7paUCCtXs9NK0IAA7Lls2XJEy4Ga09LShg4dqvJKw+kBKxvcjcTwOE+c&#10;OMF1gRsuBGnA9RdNmsjntjCUtQgxrz1IcjNDwBCCBiY///wLyGfMmFHW4nOGEXTm6sI51gLet+7m&#10;lIh0C5cb9YOgrUWKSicELEQA44Tf//Dj+WPPS0uTB70tqYyaoPdZbUFHmGpBZ66ymqD7WU3QmnzQ&#10;lvRFKpQQCB0EkpISzxo0cN16Gi0Maps0CIK1e1C1dVcYEbTlTUAVCA8EsAJjdFT09u0Z4VFdqmWz&#10;QIAIulk0IykRFARGjRqxc9euEA6LDgoKQSyEojiIoIPY3aioMEcAA9p9evemsOjgNGNgU0sMzkWf&#10;vApOY1MphIAhCIRWWLQDs70t3Q3BlIR4RoAsaOodhIAfCCAU+pyhQ7AETXV1jR/ZKGlACDgEm7V7&#10;QLU2MhMRtJFokqwzAYHOnTu1a9tus7RMmNWbwS/0gp/LL5m9qB75oImgrb7FqPwwROCcc4ZkHzuW&#10;myuvdR6GGoRLlS1+AlkOExG05U1AFQg/BCgsOjhtdqbTsyAQQQenp1EpzQ0BCos2u0XZNwEt381W&#10;07t8Imhr8afSwxgBy8OirScvq6PQwrj3aKu6t7U43pj7tjYhlIoQaJ4IYH01t4ppXJ7NcFDYem/y&#10;1tBw76D5hhfhl8BDZQM/3tYXq9Zh2TpxE4+kJewi5EXstC9lx8pV6mdPriru/Ytf9TE8sX3LOdWF&#10;slKN+kG7QBVkNbzxhuvwt0Vqis8K02JJPiGiBM0TARX5Kn96Onbl5dqa2u9/XDJo4IAePborr5rE&#10;4KrFkjrutXyxpHN2R003abnRY6czl+S/am3nG9JwU4vIUF3NzlpoqHRCwCQEOP+qDpi53ISdRReo&#10;mw2fBORnDx7K+nnV6ltuuiE2NoadNI+pJYJ21DeI/9XV1SVsOM8kiDSKLY0adjDpHrYSNDYEiYvH&#10;EmFjOWj8F9B60I66+joomFW4/Ysjz2msiUnJRkdPbx3dla1zLSqIAxyKC17LCnJL2qQKkA/aJGBJ&#10;bCgiwN6gGQs7l4fH2vfO3SEyX+Mu0oT8qx7L49cprih+dOvWJa192qrVvyGtU1SDqqBQxCLk62S5&#10;hz0UHOzeXBwh34JUQUJAKwIuxrJ4QmJr6U9dqVC6L6L6hK1KDG1W3ZlNbOqY9vUx7RwxbYWYDsxY&#10;xna6tOyLL7/C1yc6derIjGtmWHGD2iiPxxllQR8q3P651Rb0uVZb0ETQWu9wShe+CHCr2Wk7y9Rs&#10;y18VUbg2omyzrfaov9o5IlJrk8bVp46qSz0X/LsjY+eBg4eunXoV42yMIrEvPTFqVv71tyBlejVB&#10;rw8BF0eyWS4OEPSiwxa7OM6LIReHng5LeQkBXwgofRqyC6K2JOLI/KiNk6MO/jWy6MsA2Fnk3Ibi&#10;6JKv4478PWH3TREnfxjQv9/4Cy+oE90gosdE/kdynijdHb4q6+91cgP4i1iYpScLOswajKrrFwJN&#10;Pc6i4Ww79llk7n9Aryo5jrhBNngt4rt7lF990lGxz1bpfsH+upiB5R1nN8T3kEPNxNAsGNJiQJbK&#10;lNbj7nCxoM/1Cw3DE4uDhMmzTBokhAX9P6st6LFWW9BE0IZ3WhIYKggoPRuiJVt3OnL3IxHla5X1&#10;cySNsbWdLLS9QLAnaao3vNUnfxYK1gjFS9QUH5Fa3OUFkaOdEbNiDENTjtbp6zjTCHqh1QR9vtUE&#10;TVEcmu5KShSmCDSGatSWRO68V8nOoGbHwHdsg98QOvxOKzsDBfA40g96Vhj2rZA6WQkLrPKUI391&#10;lO2vqUF4dC3C4JjHg7k75OFIRQxJmEIatGpbvpQdq4C1GxG0tfhT6aYgoJyQhnusobbEvmt2ROVO&#10;ubDIVKHvy7bBr9tanBP4Yg9xHYRBzzgGvi1Ed+E6RDQUt8z+m1CVA2oWGbpe3MDPYvydHOBnqL7k&#10;gjYUzhAURi6OEGwUqpJeBFQDg5GZj0SU/MSEOuIH2c56VbAnqsso3ScUbRUqDjmqT7gWb4tpJyC0&#10;rvVYIam3+mpdmWPXI7bSNfx8VczI/I7/sItbpPRH8nnAOS35O/js5wCc0WoXx7oQ8EGnmOWDPliw&#10;fYHVLo5xMdPbxFg5UYUIWi8XUP5QQ0DFzsKpn+0HHpIrGT/AdtYrTdi5rkzIXiTk/+ioztaiiC2m&#10;k5A6Vki/WohLa5J+zwuO/K/5mcLW91emXMg5GnPPuD9auYqDlhKVac40gv7UaoK+0GqCJheHv/cI&#10;pQ8DBJwuDkw5cdiPvi4IDeIe38828DkhIgYuD3k/NF/YeI0j521H9RE5DUvpeUdKx4mPHZuvFpC3&#10;prBRVO+/CEnDecbk4s9qJTe0NBVRcnTITo7GWS/K+S9hgKkFVcT3FsVpPxbuFijdtEgiaMubgCpg&#10;JAJNZv0hqO7UKqFGnIRii0yx9XtaiIgSGqqwO07vcmy903H8XUd9cWDFI6+w/U7IYQKx23r/zRaT&#10;zqTZ67ITTq+WxglB0yI9g6PFkULFFli5Z1Quy33slqNNBG15E1AFDEbA6eIQzeeIk0tl6Z3vxnw+&#10;oa5C3E+ssmU+JFRm6izYUX1M2Pkn4fgPsljI7zyTy4yr3ApSlgI5ZBNaXqpDsRwTGdFemgDs3IAB&#10;Xkt3nT1Ef3YiaP0YkoSQQ8AZXdcQUbJUwItywhAhpb9QVy7uJ39xHHrGgXBmnDdidxyZI+T9JAtP&#10;6GJLncTEJlatdNSVgZQl85ktFNoYbGcMNVtvYZobhma5fuaqp+G+IYLWABIlCTcEpK8lOWxFm1nF&#10;bR2mOupKsAunM4Vj7xiujSP735AsF9HmAi4/piJT8nJIq+LJBN0YbWcER1vNYJYTmOFtGWICiaBD&#10;rEGoOgYhAPrD6nSisDgxMM5WXWSryBOOvu2oLzOohKZiDv8L8lGKeDZ5FLsWU3NUXmKfGdEOLM3R&#10;IHk4jCBnU9QILaFWP3+sR4MI2vo2oBoYiwAfhxMkgrYl9BJqCrA7ClY5avONLYtLc9RXOE58ywqy&#10;xcoReHF1+6T4Dcm5ITs5nHNWLJ+jZhIQxokV2Vmay2fhbpw2AUoigg4QOMoWgggoo+tEIxUDTNgi&#10;40WmrsgSilebW+eybWIpKCsyzoZgPolfnB+pkta4ayTnJh8NMLdW4SzdcgvachcOEXQ491+qu2cE&#10;QI4RlYdskUlCzSmh6rhweksw0CpeL5aFPSIexSXVbRQfE1IItPRH/pIL83IEoz5hXoblBO3y8YZg&#10;A0oEHWzEqbwgIMBMaQHuZkeNULEbu6MKEwVNv98dNcdZcYJQw4pjBO3kaB4IzZg6CEhQEeGNABF0&#10;eLcfan/4SPaTTz1zySWX9ezabeTwEXfeNXPBwi88aVVcchppkBK7axpkvO76G5mcB//6tx0Zu1Rp&#10;cAbnmQT8RbmuaSwHVGZnqR4OzEmpPiEtr4H5gcHYWHEIsGOFOYOyncOD3AsTjLqEfRmmP1F9PbQt&#10;R5AI2vIm0FUB8OO0qb//cP68wvxTEy6+pGXrNst//OH//nr/K3Mwv9nN9tprbxScOuX2ErIg46a1&#10;ayCnW89eXy5ccPXvLv9tzTqe+Icfl+IMzqMUVhbKxZkQ5GjOjLrANSIzM59ZfRpHL50/jSihOcuw&#10;cHhQXmvU6rccIujw7t9vvvkmCHfY6DFLli17+625P/yweObs+6DS3DmvwLJW6Qa2BaWCW111xiVk&#10;wfkvvv0Ocj779JOHHn0MP19/XSZ6mN6PP/p/OHPL9BkohZXF0jzzzDOhA2ITx4HlBpjT6cxcHBwl&#10;8m5o6TDMT2/trqWepqYhgjYVXtOF//nPfwZjPvfcc6kpyaywP972B3aQk5OjLB4M+/RTT/Xq1/+W&#10;W25xrdZXX33FyPesQQPY1RnTb/3gv5+CqdnP/y36Ak8CZP/How/z7Ko0pmsb5gXIdK3Qgpjae5Na&#10;y85WW88iNkTQ4X3Tg0/BmF27dFKp0apNm3PHyNMl2KX/vPfB/szdjzz6qFuF4bjA+QkTxiuvKiVs&#10;2rgBlyZNvliVXVVKqKAZSmNwnIWNr5QRU9V1zXcPlfZutvUggm5WTQu3xkMP/Q0q3feg+JdvcBPD&#10;gwED2S2fcifygAH9581/n403YrQQTmcuYdvmTTju17cvTmKc0MtAYrMCVL8y7r5xRYazRlyt90Fr&#10;rKhpyYigTYM2iILhQWaBGRPHnY9BwquunTbt2quV5cNNDJt61qy73VaqtLSUnccQ4rtvze3cpQtc&#10;GRgtvOeuO3hACBta3LhxI06uXrmCObJhd8/4422hOUgo6mP5G7K7l2SZnY0JhQ5JDY3r+ZarZ5wq&#10;AUry9kWVN+a+HaBUyhZcBMCwh7MOsTL3ZO7OOXIEdHzZFVNatmqFMxk7toO1L71ySu8+ffEz9/jx&#10;BR9/iIPZf5WtbH4Gg40jRo6Kjo7G1V9/WQ2OjouPv/PuWfg554XnmHykOW/s+Tioqan5+svPUdbA&#10;IUMnTroouBp7LI1HSmBc7uqeGzrH77C2Yo+vnopvXWGTv/SND6s4N1SMfQJLew2VoSAI3Lu33zzt&#10;ec1IeahiwMc7BsjqOb9lDlUbP+0lfeBLe9FNYl2SKvd3/VV7XjNSpu0cWl8kNRn7bhlrSunjZfK3&#10;y/xUUFnJu2fe6bPOZEH7hCgMEiQlJQ0662y2XzPtepi3MHiXL5O/wgd2hg779+1b/O032H/9ZRVT&#10;if3EQavWrdkZzs7sGH8rKypA3zjo2KULT8MOwOMszc6tQZmkp7kdyIGgGapQT0gWNBF0qPdR7/UD&#10;e8JAZhzKt9at2+AYtq3yJEYI2c7Ps5+Majn/uhYXEyMuK9Gtew9PNYGVHd4gUu0JgVBFwJuLo6i4&#10;JFSrTfWSEXjiiSe/+/KLIcNH/OOxx9LTO+JsScnpOXPm4OS4iZNeeulFV6Q2btw8c8Z0nN+4bRu/&#10;+vXX3z392CPX3/KH++77Czv5yiv/+vTDD3r06fvZgs/w89ixnKsuvwwHt8+8+847bmcFPfjAA1s3&#10;blDmsrZh2LxqrB+Hf/CdqVZHH4+tXG9tlVbb34yKskdFReE5h2/I4kD+GxmJ12T20qzdCeBceklW&#10;sONOdVBNkJUtsg/dHXsHlGIbnvROBe2SJ0BUkH/F3GfdmH+DtSD+ZJXs/vj4az5zmZpgcuSNbaI6&#10;ocmYavgrfQjYjlZUNp/2FlTWtkVqis/KkwXtE6KQTjB79mywM1gS7PnAAyDMB6/9/dVg55atW99+&#10;u0ijGrcrr7z88quuBiNfN+06CJk8cSKOIeTxJ55gEsD+jzzxNA7enfsGS4OCUC5Knz5dpHvaCAHD&#10;EfDxBV+NH/rVkcxwjfwVSATtL2KhlT4lJfnFl16698GHYC+vWrYUe5du3WHSzn//g759+/hV18ce&#10;+wfkJCcnQwgyugoBic+dNx88XlSQjzQtWrVGepSOOlRXY20g2ggBIxEIhZmEls9VIReHkV3qjJX1&#10;yX8/u3jyRa1atbQWAXJxBBl/U10ch4p3v59rsYvjssgb25KLI8i9ioozHIGBAwasWydONQytTQwC&#10;MObLsIHLCS1EqDZhhgC5OMKswUKzumefPQgVy8zcE2LVszxMy+RX5Gavn6XfuwqFBbsDcXF8+tnC&#10;PZmZLVq0mD1bnMLAt4KCwp+WLjty+DDOtG/ffuLECSyuQLkhGGDZsuV5eXk42aVr14smTVS9F2sR&#10;4hcLINjg2+8Wf/fN1wf37sGo15ix50+bNo37Z3lIg0omvKs33Xi98iQPWoAfdvjwc1z1Wrhw4Yb1&#10;63kpl156mWsyv2oeXolzc/NW//LrpZdcnJSUaFXN1S6OI4/FVlps16+OMjOKIyMEojjizIrigItj&#10;vtVRHFfYw83FkZGxC+zsegeCeefNexfs3LdfP+ygYPxEYmVK/MRJXGJpkBg/kZGn0SLEr5ufseqr&#10;Lz6PcS0MoyEvIhxuvm7anj17vcvpkNZB9VxhIWVuc0Ha9Fv/gLAHZSkIZVuxQp4S4ledwzRxWlr7&#10;Ht27b968NUzrH47Vttq+ZAa8WVsovB6YqJ422PxzcVRUVCxevHjMmHNdhS9a9DlOzphx+5Qrf4cd&#10;yz7AxEZiZGGJWV6cxCWWBolxnmVkm08h2pRqTPXZgoUsFGzh518gKBh/cYzLCxaIi7dh27tvH/7C&#10;XkZQsHIfP34cSwCK//iTT8G/R5xzqV3r8O677xbm5ytLQagDkr3z9r/9rXBYpx80aOCJkyeOHlWv&#10;Q22hUpbf5Bbq3gyKbhBs1u6WY+gfQf+0dHlsbOzYsWNU9YZpXFRUNHr0GO6viI+PnzBhQmVl5caN&#10;8jxgHOAnTuISy47EyIKMzNDWIsRfvFYuX4Ys991/P0LBcIC/WKQNB7CjlaL69O7tSfK+ffthgCN2&#10;7dU33vSUBhHHCErDVBFeCvwbSAx3h78VDuv0MTHRo0eN3LxlK0XdhXU7hk7laTU7Pwh6//4DW7ds&#10;ueyySznD8oY8eEhcqadHjyafuWM/s5yGJztwm4Zl1yLE367z9jvvPP/Kq64RwXBGK0WVlpbBTGYT&#10;PXAAq5lfhUeVRft6CSvGJUzAUzrcIRASwNr+Vjjc03fu3CkxITEjY2e4K0L1Dw0EzvRXIK0ELTko&#10;vofjuFevnq4tl5ebi5OqIUHweFxcHBsPxIYD/FSRO8vCsmsR4m+ngUnLnRUs7/fff4e/kyULl2/P&#10;P/MUzGQ20QMHmCPHndQgX4wWMtNY44aBR3yIBM+AM3OK3ahRI/CsxWCvRrgoGSHgCQGaSaiVoOHc&#10;qKqquvKKy91CiUtuz8MfArcGu4QD/PSSXYsQnV0Z1jEoGNR57bXXMlHbpJXY4MH46LMF8EEjQgOu&#10;ZDiUX3n5ZX/LAi8PHzwYO4YH4bDGXD6/aN3f4kI2Pd45+vbpExJh0aEwFy1k2ynkK2a58SyOEFo9&#10;SqiJoJlzY/z48a7ODdbKnpgXl2A1szT8wLVjsOxahOjpVGBnWMdg56effZ4b+48++ihImXswEBg3&#10;4w5xkVYMLSrDS7SUizAGOEOwM88GxhWxApGWjM0vTSiFRVt+mze/5g2eRtaOEKL04KnqoSRNBA3n&#10;Bui1srJq1apf2Q5pMHhxsGGD+CWk9mlp+KtiNHhFMACIgGhWNA7wkwd1sJMsC8uuRUhgeMGnjFXf&#10;GDtjrE8ZngwjFz+Vpi6/isBev4oD6cMZgh3+aDwDYIZjfTilO9svaeGeeOjQwTsydjJfPG2EQGAI&#10;NDgEa/fAqm1gLt8EDWciiBUOihUrlvMdNWBn1qxZg2MEwOLvwYNZypqxn926iZf4gds0LLsWIQFo&#10;jmcAxv7YmpwIs1OO9YE9YeTCslaK5Y8ZWMRaioMQxDu//c67Si7mLI8gEC1Cml8aCotufm0afI3o&#10;9cc3QSMY7oknHlPtaCpENOMkm0w4aNAA/Fy7do0y6nn58uWwu4cPH8raFQf4iZPKNMiCjMiuUYi/&#10;XYRNIWFrFr8z7x1Xp/Dc1+fAsuYcDZKdP38+SsGsFtdpkG5Lh0yMMWIRTpaRbUwgDPbevXv5W+dm&#10;kz4kwqLpFg/f/gTzWcdKoYbktdoFLQQy1Rst/thjT6imesPw/PjjT3BpyBCRkTMzd8Punjp1KiNf&#10;tiHSedGiRcjYr19//NwqDdDddNONnAq1CPGrv2HIzlN6tlw9W6geB1iZPr1Tp4xtW+GaYJ4QZmsz&#10;z7VbIXw6OB4D9979Z2RkQo5lZ7MIaCygjCU6/apwM0uMSSsIi8b8b4RIB0E19VTvw/+IqbB4qvcv&#10;MXPNW7C/w47JQUDVSxHFWLA//k6TFuw/ULT71RyLV7O7IerG9tHNYsF+kCxmBmJ5DdAu9tTUVPxU&#10;sjOaGT9xEpdYGiTGT6WhqkWIsT0SBIr4DdjXfI3jABZTBpUjZoONDSJKBKIwkxBjj2c4OwMNCos2&#10;tru6SLP8BcFcE9PhgAVp5W5y8/kWH6AF7VswpRAETKgrLCzU6MsOTcA8fYBV+4dZy8rKf/hxyYTx&#10;F7JZpoF9HEgjOGeeBW3xx9QlC/ou8yzoV469rrHpTUp2c/QNzcSCNgmgsBYLdsYCb2EaycA+EMfx&#10;Zz8ZA2LjB+ynpw3JEhMT+vbpvW79BiaNywnrlqXKBwcBy18QgqOml1J8DxJaXsXwrUA4RjIoCVTJ&#10;yPxzpSBnfNNT+qwnyFo+ZmeU59lVlmDAgP4QBU89Y/bgMTVNVAnfm0eaI2LIQJ8eIeZ6cDS0DhG0&#10;BpB0JAmJSAbN9ecmc1N7uZFqZfNZol7Gx+wafrDd5bx0rb5h8Nlnbd+RgZcJztHKsjRXMICEzdoI&#10;a9bKSe9bFu8BdDhjs5AP2lg83UgLciRDwPpww1bhiBA9EhH1ZZHVh2PKxPWP7FWNS4G7dUPX29s2&#10;2Fs1RMRXx3Stietvs8lOZ/y7bfsO+KPHjj03IiKCnWf+aOXfgCvPMqp90FmPWh/FEftvE6M4tlvt&#10;g44y0Qe9v2j389kW+6D/GHNDWvOI4tB5azXj7KEfycDtZYVPwyHUlcXnf9Py8F/aHLy65bH7Eor/&#10;gz2mai3fY6vXue4J5d8klbyXUvRm27wHOxy+MSXvrcjSjLq6+rr6esS6YLXo7Oxs5sRmlrfK49GM&#10;uwGpRggEgAC5OAIAze8sobzAm9IjzKjTVp2bfPyNNgeuSix4PapG8U2cyFRH4rlCu1uEDn9ys7e7&#10;RbwamcrRiXAUJ1Z82+7kQ23yno4q3wVL+ZyhQ6qrq2VPiDzW2Ph0YCaw3+B6yWCsNCNrRrI0IdDc&#10;XTi+QSAXh2+MDEmxfXsGpuFcdpnFH5FT6aIarwOhJZz4LK7k84iG4saU0V2EtGuFNucLceovTLpH&#10;pjJHOLXacepHW0WGMkFJ/DUFLW8ATUdGRsLLAT9HREQkc3SIPg8j3B1qF8ehR2IqNxrSfAEL+YVc&#10;HE5flk8M+QucNARdv69o97NWuzhmRF+fFtPZbrdHR0cjmhB/cYwtym4Xu6/UkbmzzqeCqgQtUlN8&#10;ZiEL2idExiQIpQXeZI1UTmf4NFKPPJpQNJ+zsyNpjGPgO8LIL4XO12tlZ8gGj3e+3nbOB8gLCRy+&#10;lIr/tT/5HEqpr6+vg9dDugmd92RjaIcxcJOUZoGAtSsloXTLNyLo4DVBCC7wxm0WiZ0fia5cJ8MB&#10;T0WXB2yDX7e1wPfLA3zRRF5IEHo8wf0e8TXrWxfMl9hZ5Gj8q3J3sNK5Yzp4bROmJQXYMgE3qbuM&#10;ZkJnuX5mKqdJtjcXxxtz39YkgxKFJwJKC3pa35/bRovfzxW3+EG2/k+5MZnhuyjaJlTnOUp2uGps&#10;SzlLiGkvtBjsNqNj96OC0+OxKX/8ykPp4puhM54D/0KgKq4jMFCZlwN58feqbms7x1j88a0n1l3D&#10;HDqyY0d274hnUEn2gqxd0ybDuQ0Ns3q+pT2vGSmzqgZ+vGuQrJ7TdcXe/Flr+vv6r1SwLqHi+47i&#10;YpkWbuP2DRGKpQaEds62w2/ZK+e/gkpd7p4pLj3vffNG0L7y0nW/Eaiqrv7wo/9eeMG4Xj3lVVj9&#10;FmFEhqYDg46Ig69FnPzIyc4DbWfNEeyJjeXUlQnHv3fk/yRUaCO7+IG21hcJHS5VCXHsmM0lnGz/&#10;Yn3SQLjyEIKG7g6nXoTTL80j8PxiLlZb2QcthV7DPI/JmB15er0RgAUuY2ubD9lM6BisFyX7MaE0&#10;tkgnZ/vB0WwUF/Hn+A8vIPGrRgZeMyNylsWec7DV/cw5iw0qiseSvmhQpqF2jub+LkT9QMGMk1v/&#10;lvmiEdUMXMZfUm/tHN+dO6DRhKJ6UsdlCvInUeBleM1JLg6TgHUvNjYmBuy88udVYOqgFuxSWKPz&#10;t3RPxImPBYdN3OMG2Aa+IERECw018n7kU2HjVMeRfwnlu+Q0LKWXvXyXmH7jVOHQu41yIqJFyXED&#10;WMbkokW1tbgNnW4Occ4Lj+qQ62pwRIe1cFPpASGgZxKgIXkDqrWRmYigjURTiyzYzq1btV6/XvwS&#10;jSWbYgofvMuOyKOy7WyzJ9v6/F2IiBIaqsW94qhjy12Oo6856koCqCdyOXLmixJO75YFRkRBPkqB&#10;tNiqDTGlG2tA0rWMpNnMcek/5xZAoZSlmSFAPmgiaAu69ITx4/bu23c0W/zclyVbIwlW5USULJXr&#10;0PkewZ4k1FVgd5TsFjL+LFQ2zhsMsJ6VmbbMh0RpklhRPkqRtsSyX8WhQvl//ONc3UMRDK3XiLb8&#10;/g6BMIAAG46yhQYCRNAWtAM+wnLWoIG//bY2+GWrzOeIE7/IdUgYLKQOEOorxP30HtveRx11pw2p&#10;nihn92yhcLMsHKWgLEFIqFqJGTFSJIdIzpKHQ7lQB3GbBvib+xPIEDeFHiEa2sDcJETQ5uLrSfqo&#10;kcNxad16C6ZRcPMZdGgrxkNCvMttrcc7aouxCyW7hP1POerBzobe/VmvQDIrwtZxKhMeW7lXireT&#10;F8dTzvwGOHrNZ2salko1DAGxi1i9WJLlZgIRtGH9yV9B5547Gt+9tvaz3xHlkhUf10eIbW2rKcYu&#10;HPvA0WD8p7hFmcc+sFXmiUXYIpxG9HZmNovh0PhfipBzeqL9hZPSN0ME9Bi/huS1HFMiaLOaQLUC&#10;kevPTukdevfqtXzFKrNq4FWuaJpU5DAr2RbfS6jOx+7I+9FRlW2s6cylQbLj1M+sIFtCD5yPrdsv&#10;+p6d3mccKFEyABZaD9oAEC0U4TCEZPUIsVB5VjQRtN4mcEvETZypnql65Ihhp/JP7T9wKMihC9Kb&#10;IxZFypOVj0oSak4hbEMocc4k1IuKh/zFq8RSUJY9ASmi6o8xoESOluI3WAwHy2zIfMIz/hXZpIYM&#10;hlh6vBJB6+pnSgZROnY5O/Oving6QNg7wqJXrPy5qqpaReO6aubddlaUJJrPkckiY1Ydd5zeKsbD&#10;Gep5dpXmKNmIsrDb7K1wNbr2KDOcGURsponkfm6kafOgIMkhjgCtxUEWtH9dVPUO7pzuIS9wzF7W&#10;5Y+LiK7Vxk9BibMyEFSmOANGQspuXbu0bNFy7boNnJ5cDW7/qqghtUh/EheKDo4Im6MqC7tQedDg&#10;gUG3ZF91RC7OVofiIuor5fAN+csssg2tsKQ16ENJmikCerwThuS1HFci6ACbgNl63PST2FamY/av&#10;xMYNYqCvtLNvQil/ysf1deeffx7Coo8czWaT6Zyr2MtEzV72A6xl02xNTX75mgOjdmUHxF30+Jm/&#10;oRSpOLFcxTdk3TqFdNfGGNx0V8M8ASa/72h6nzJPO+u/SWiibtpE01oc2nBysiTjSmbf8T+24i0R&#10;JduFmpO26hNKcfw9XVVGQ1Q7IbpNXfLZ9YlnsZUKco7ntmnTOi4uFinFRYTwn7RCsiGrJPPSuW0u&#10;PizwzCjYGL9PnjaiFQWj0x1Ifrw6rg9b64Ct5CBuWKjCjlUc2KI0fixVwZ6a0jqm0loc22dFnN5g&#10;dJX9k7et3UcmrsXx8wj/amN0anEtjtYPmLQWx/YTW+7c/ZLRVfZP3pMtbu2aQGtx+AdasFNzw9Pp&#10;0JAcprAE83+2Zz4aveni6H0z7Sfethd9GVmxRrnbK9a63aNLvoo+NS/+4N1J28+PPvBEQ/Hm9u3a&#10;gpGYoQ3p8j8Ka5obm/qVlx8tBlnluuujmqDiHBsMlerp1o8EBIpAKMRBB1p3w/KRi8MHlKqgAjn+&#10;Ie+7qC3XRB34a0TJT7b6YvlFMAJfhBrj/nNQ/BtRKZOFqC7KF8fo0mVJh+6N2/dXR9l+ti6FNHFD&#10;tAEZTXM+5ca7UY0fCu//jIedqhnmzDEKIpJzxiNg8V1CBO2tB6rYWfQOVx6LzLjXfvhJW81ROSfW&#10;tm9/izD4U2HMCtvgN4TuM7ztg54VP1Ay7Fuhy4MCPiXl3KIq1ycfmB6V+4XI0c4PjohWOnNKSyNn&#10;nMh03jMKj7bkg7F2dyrj6mf35CDyT31rtTP77rZcO5MVNGSgT48Q/zqbCamJoH1b0NyzYStYFZVx&#10;mzz7DvlAzfhcyJgVQq/ZQlIfP1pH+iiUyNTIrqDphFOvJWS/VisuxFnPrGl5EU6M3zk52hCaNmrU&#10;0Q+VvSZVPn6cjnI5g+6qWs5hRoF0JsrRw62G5LUcdCJoj02gNJ/Fb13nfhe57wFHXZHskm59lTDi&#10;K6HDZfh2R+A7sp/zgdDuZj58F1PyVXzO/JoaiZ/ZLDvJ3SENSTbO3VDGYwTch0LEzatiZ6U6SgdI&#10;wGpSxvBFQMetpee2bMxrOXRE0O6bQBGtIVqvQtneyMNP8KS2Ho8Lff8uRMaLoWl8r8gWcr4V9s1x&#10;bL3H7S7sflpMgGTKXBDS6x5b35dssMelLb7kU3vxWr5QsjQTWvZ1GDi+JytotYdDaSCr3Dj8UgCf&#10;VrH8vqIK6EfA+pWSjPGy6UKCCNqHBS32krrT9j0P82+I2Lr/Q0ibjLONe863jq2zHBuvchx4wpH7&#10;sXB6rdvdceorMQGSbbpNZGqlhNbnCgNfEzla+uBIy5P/qq8pacLRbDlOacyQNq0I0GRhrUiFaDqy&#10;oImg3XRN1dhgRPZCoSabpbN1/7vQfqLQUMt2R8EGx+bbHQefEkr9WcWiYpeYZcO1womVXJSQ0NXR&#10;/2W5lIaSlFMfiaOFTT84wj0hxowZhgJ/0fNGBzdabmM6J+Tr0MFrViJoImiPLg6JDUXzOfLEApk3&#10;024V2l0gNFTJ+/43xaXoK3YH1j0d1ccc+/5PyHxBqC5gAm0JnWxdH2TSEsq+c1TmgJ8RHK34KBS8&#10;LfLjQ/foGSuHxtACaz3KZToC6JpE0ETQ6n6m8opGHF8sNBSLRBbXW0i/Uv50U3WBI+NvjpMgbr0E&#10;5yj8zrHrbyJHs49CtRkjpIxlYhNOOz8KJU0d585oQ0YITb+9qIBgIKC3++nvwKZqafkrguUveETQ&#10;7l0cIEE2XdCWv0ReNDntWqGuHLuj+pRj96NC6Rbd5Oy8Oyr2QiDEMvm2jlczyUkVK+SJK+KyHfJH&#10;oZwzV+Rq67WjLb/Bzb2/jeAfnRCZqmBzF04WNBG01z5eVxpRuUtMkTrOkZAmfqkan7g+8rFQecDg&#10;WwMC989h8h2R0baWkyEfyyVH1pxwrmjfOCVaua6QwdUgcYRAKCFABE0E7b4/SuNnDuH0Xtl8Tuxj&#10;qy4S99wlQtEqw2xnpXVWvst27BtWipByFisioWKrtPIPW8FUXufOGRIdSndSiNZFp/VrSPYQhSYs&#10;qmU5QVseNEUE7YmgRU9vRMk28YOq9lTBHi/ABVF5XIDHwxR6llaGKfhBKM8SC3LUCgl9cSa6Nod9&#10;EYqtZMo2Fg1tzA1muZPPGDXOVCmGPEH0CDETeHGQ0GHxbqZ+mmQTQbv3QeOsyNDSivaOmI4C1hGt&#10;PuE4+ZOjvtI0fpaY/8R3rCzBnoyf9vqTqvXsVesma2pkd4lo9kfA0FHGoCGg59lhSN6gaeqpICLo&#10;JsjwhSDYN0fkaxGRAj7fV3VMqNhndoM5qnMdlUfE4qQtuu44J2j21T7J0m40nymiw0eLGHKb6hFi&#10;do9p1vItd3FYjq63BfvfmPu25fULfgWUk0FGpmWPavWjLaa1EGEX6iscNaeDUB9bVKJgTxRN+EqR&#10;pp/67VosWh+J9eulf8S/0oZL7K9ftrBSu7TE0mvS/xsEjbwU8Z+9V+UURcsKQsnISKjDFupnnzJg&#10;m/ZKSuE34qdh8Peqzr92smdoz2tGyie3XM/azFML+qtdYws2NNzTda4ZddYuM6tm4CeZZ8vqyRrK&#10;vTTg5uMKVsZVvNh2jfbKmJFyZtbgqNN2riC79fT0T2Ul7555p886kwXtCyJY0lX5joo8R/Vpc50b&#10;TjPNUVMmFleRx4prvCGlmkqTZ5glbZwn2hcGdJ0QCD4C5IMWjbDg4x5GJRo0EqdXY0bdxjOyKFdc&#10;+sPSXS84lN9KBEy+Q/T4lgzJayW2UtneXBxFxSWW1y/IFWAvyGz1OKyEkXhiYVLhe0Gug6q4NbH/&#10;ttvt4tf68OW+6GgcY8Nn+6Q3LdHnod0JwIxxZzRIfUTx9rZH5ZnlVum4I/Zv5VE98A3CmJgYpiJe&#10;lMWvEsLXofDoaKweaz4oiH8wt6flvr/HlG3UmNekZL+mvANtpC8uxkgNhw8uSn8VCmr3crABCa5g&#10;2sbxJlVbo9iS6HN2p/xZ/pKk1HxOBQPvn0xB/MnI33XtwTc01sSkZP9Our5LXGfxBpRUa7wB7Xbe&#10;P7XfgKpKtkhN8VltsqC9QWRYNJvPdvCcQPZmOD+AzRKGQsV06BTMrIYYUnqEmKmsnnoZktdM5SCb&#10;BgmJoD12MTlWwpB+rEeICx2rojh03SN6KmZIXl21P+MzG9IEOoWY2QhE0ETQHvpXqNBzE1uZgurM&#10;ZAOS7TcCpq5oL0WUWr37DYnBGSIff/xxTyKrqqqVlzIydv3ww49ffvnVzz+v2r59R0lJaYcO7eGX&#10;4WkKCgq//ubbxd8t/vXX3w4cONi6devk5GSV8GPHcr744qsff1yCNNnHcjqkpcXHxynTaBFiMAZN&#10;xbEQCdGb6XBEl+2MqdxmanE+hR+1X+4MsZPC0KRANNEBLf0TWCAaI3pb1YmE4qU+K2BqghNR59VG&#10;toQzHW4+ph2PSFPqp70O8jNMar64/OX2mhztec1IeTT2CugEvaAgV42pGYCCPKQHHRQKJh77wIw6&#10;a5dZHZmWHzdC7pfOf5xDI4EoiKK5jicqTn1auEGnfa8z+5Uxg1KjUljD8f4pR9o1uf/8iATl8MbF&#10;xvqEWqsFvWTJskWLFuXl5fXt1w875K5Z89s777xbUVHBygDzzpv37pHDh1kCpMRPcLqK4nGSC0Fi&#10;/ERGnkaLEJ8qNbMESqtZ5XrW7YkmAyXMO4vlU6GNWnLAQzuQi0MTQYM3QcdpaWmzZt19/XXXYp89&#10;e9aQoUOLiop+WrqcYbto0ef4O2PG7VOu/B12pGzRosXixYs5g+MAP3ESl1gaJOYZNQqx4H7S+QjW&#10;n13SmXOxblK2AEIqkhAIDAH9d49OCYFV28Bcmgh6165MFHn55ZfFx8fzsi+aNAHHebm5+AtLGWQ9&#10;evSYVq1asgRIOWHChMrKyo0bt7AzOMBPnORCkBhZkJEZ2lqEGKi5F1FNSVBnE+vPHhylqZQwREB/&#10;59IvwTTY4Gi0/g3B7I96+UJPE0FPnjzxpptuTE/v6EnawUOHcKlHj27KBOxnVpZ4iR+4TcOyaxHi&#10;Sx26Tgg0QcByJ4657aGfXnVKMFc9CrPTPJOwV6+eqrbYuVP8Fl+/fv3xl9nRKgaHpRwXFwePM8uI&#10;A/xU2uA8C8uuRYjJ/YHENzMEdNKPIdnNhNSQCuoUYqZ+JFuTBe0K0/79B1asWAGH8vDhQ3G1qqrK&#10;LZSxsbFwa7BLOMBPt8lYdi1CqMGMRCAk4phQCdoIAULAPQKBEPSGDZs+//wLsO3NN9/ELGJPzItL&#10;sJpZyfzAtSIsuxYhQW9GKdDT2j3oOlOBYYOAtT2TlW7aJsq2WkGTo1R8Y+c3QX/19bcIxmjfvv0d&#10;d9zOhwTbp6WhKGXAHH4ibAMDgEjJaoED/ORBHewky8KyaxHiWyFKQQhwBKy+vU3lL1FLyxWkzmYy&#10;An4QNKaQvPXWO1u3bBk/fsKtt96i9Cb36N4d9Tx4MEtZW/azWzfxEj9wm4Zl1yLEZDRcxFt+A5hp&#10;odAdHuzuZHR5lndP059ARiMWdvK0EjRi4DCpBG5iBC+PG3eeSs9BgwbAH7127Rpl1PPy5cvh1mBO&#10;amw4wE+cVKZBFmREdiTQIiTs8KUKEwImImB5kIrlLgATwQ0J0Zqmeq9a9SvcGnV1dV27dTt1Kn/P&#10;3n18P3Iku2dP0f5NT0/fsSNj/foN5eWVBw8eWrJkCRwaU6ZM4aEdmBSekpK6ZcuW3bszMU0cab7+&#10;+mtkvO66aXxGuE8hQcBMOVdYnOpdvi0IhXop4mi0ONXbqLnCKIhPpbVV5SUU/WStdiejx5o41fvU&#10;0sia49YqmB1n5lTvrPet1a4qKi0/caRJU71zy0/+t8Di1WKnxA5sGZUa6lO9i4qLWD/Yk5kJF4dy&#10;z8wUg+0kgu4I47pL165bt27Bnpqaip/MNOYbfuIkLrE0SIyfyuA8LUKC3COb+2ot1r8lm9ugltuY&#10;pqrX3FvPVPDCQjgt2N+kmVQrvice/zQp/z1rG/LXhLeMWvFdvWB/0bY2h+63VruMxIfLo3uatWD/&#10;7r9Gn7bYBPutzXyjmg8tpVqwv92KC6xtvpL4IXva32vSgv1bT+28fN+b1ir4Qep1PeK70IL91rbC&#10;GVx68zbBzB5itbzjWN58zR5hq5tY6yCh1fWk8gmBQBBo3h4OqxdLNjcQOhTI3/I6EEF7v+0td0Fb&#10;3kMCocVQyQN6tny5HVOxsPiDv4EsguwfHpa/IvhXXeNTE0Ebj2lYSbT6DjD1AWSq8LBqZrMqSwib&#10;hawslwjaF8BWM5iv+tF1jwiIQbrNe8l3yzsnEbTJ9x8RtMkAh7h4y+9ws/Fp1gpa72E3k6DNlK21&#10;21k+EYcI2ldTWX8T+KohXfeEQCjc4ua2juXPn+YPsbkN6Es6EbQvhOh6+CJALo4gELip3SMI9fde&#10;hKnaaRBOBO0VJMv7h8kGSjN/PZC+XWbtruEe1JHEWt1M7pw6cGk+WYmgm09b+q+J5fe3uYG0Yphw&#10;Mw+zs/j5Y6qL1lTh/t8s1uTwNtX7jblvW1MpS0tls71RBfwd0fbIqMTvLa2O8OSW6yOxWEuEuF4S&#10;+0f6JW6oGP7abH6Eo/KVknCQFn/6920+tFa79w9fk1MSI2snLboDdaChTdKLb9orqWy+K1uuTHdk&#10;aM9rRsp/Zt1iUvOhm86Mf82MOmuXeVjo/2nucLl3yh1U7qIBNx/voiUx5Y+3WKu9Mmak/Ouxs+PL&#10;oriC7L7T0z+Vlbx75p0+6+yNoH1mbn4J5LU4wM319XV19ZEH5kVnv2Otmts6/petdRATExMdHY0D&#10;8Q9WB7BLa9xJPUYjR/O1OOobpP9OrI3b/mdrtTvY7smqhH6SUvIG3Zh+uA/E/0Su1vqep2q+qFV3&#10;2go2WKtgxsCFRjUfMxoaGhys+bC6ZPR/B1urXXnykMN9H+HNhx4qHksKs+ZDB2VMraWerH9Cwbr6&#10;Oij4W87mi7a8rCWjeWk+6XBL/+SezvsuGnegqJ7dzhXkhoRJddDa9U0qPgzEWu4GCAOMQrWKlvs3&#10;UAFTN8s7p5n6mSnb1FYxUjgRtJFohpks8fZu1nPZRe1sFu+m9gnLCdpU7ULgey2WPySIoM3tYqEu&#10;nSbamc1xZvYAs+vuU76ZypFsEQEiaB/9QDmqZsmxqf3UcgPaXO1C4A3BVAUtDiFkb2C0mYkAEbSZ&#10;6Ia+bMu9tKZCZH0YtMn8ZfUD1lR+bvatp6XvE0F7RcnnO14QEmhpxsDSiLd3cw6kFbVr3j6cwNrd&#10;wFwmP4AMrGlgokx9AmmpEhG0FpSaaRpxHofVFGYqtFY/fkwf5bJcQVObj4STD9qnB7qZT0WznKBN&#10;NVGs9gCY6qIV57E3e4Ju9gr6egiRBe3dxYG4ecHa3VcLBnid3d6WDHsqC9VCYdKKGoFuZ/wdHihw&#10;2vLpaBltBVifSuMsG5MqSgTtDVhpxXer13MwqeWZWMstaEO1U1O55ezslb9sgqb5dV47qMVDCD6f&#10;r7oerob2jTAVRgTdpOHc3OEhTGH8Dg/8NrCcwsy8bxwN0nuCpbtKP7fmGDWf+14QChOpPPTPwJvM&#10;zw5PBO3DxRHKNqbkg9SxNbtBQjf0Zy09e3XO6G0+tLzlz1d9HdB33w3h5vNdeSNSEEE3QZHd4Y3v&#10;nqK71GITTPUabKRHLBRub9PvcKtZzIi7NGRl1NsTxPtFsRySqn/q664h0EGlARML8SeC9mVB1zsE&#10;a3cze4f1g4Qu2vFbWn5YalsITSmGP18b2g2x3sb03HwB+6A5Mg7wo6UkVpXYxdTuabFxJE+VcaOi&#10;vgePH5gRQXsDS7yFLB0krLGnsfo578mm9n5Ao0xNVlmuFwRLdyxl5KUBGDkHfjNYafqINa9K7M1e&#10;gNw2nx+3qYekjtQ+1j5i8XoSeOt4eXRJDd+/ZU9r7z6UbnPo6H76G5jioL1j2BDb1tq10Gqj2/Ma&#10;qkxLdBzXS351iYZW/Sy3UMoS+3F7UPvCwb7VlGQ54ttZO4RQHxHvtvlElXU3HyQ7ohKttaCVj1dp&#10;1WfJQ8j8hAG8+jTNkhKTbHn/lBxk8sZbTalgAGr67r2KFGRBe4BLusPrU3qLkQDW7TVRbWUPn7Pv&#10;6jUqlepGpzhiO1hIYfURSaw6yl5uoLHZ0KqvtfxViwe884WFqek/a7nvnxLD24TWvcQRE+v2qoQu&#10;/IXMtaL6tb0gqYu1HN0nqYdrF/WLYXUmJoL2CKBogrXsL4BErIu0q4xJV9bPtccHfA+wjI4251g4&#10;CloZ15N7AJTms8zRkjmmZ4jG0XqAtV7aivhO3u/PAJpPSfEN7Yda+wSqSuqsfL56IWstPMXampsg&#10;kDahBR6xlg3Tn2VvxTXi/ZM3GXtEos4BNKIWNFgaImg1Viprrj5tnIWOsLKE3k26iNMI09kn+Dta&#10;XZuzLLwBSloMbWpgBvJerGq/xvtHutEb0i+w0EtbmSI6cBo33c2nfHRBu/r0MUJUvFUtWBPbtia6&#10;rQpwQ+xNLnN8p1FWaYdyL4zvrjIglG2pnWT1pCSCdoOe8p6qSzvXqqneNVEdKuMaXyE5q6oO/G1+&#10;p4Ui5qvvMsHC94PSlkNVtzd7cxdPNrp0/J5u16T5Oo/1Fx+j0tfGtq9M6KoywZSGmK6nrFNQQ6dx&#10;RlXYXzmlbUar1WFtJ1nBzkN/pYrpmXGK//u17tMrOskqjh6Q2N2nAaGrETVgQwTtHiSOe13niY7Y&#10;NEuM6MI2F6hvb8W3rjU0rseXAz6Y44hOqet6uSWvyWXJg2ui2kBB9qVk8QD/SbjrfALxl27Iqe82&#10;yRHX3pKR3qL2F6qaj9/teu5qlcyaAdMsaT4Umt9xElOEf2ae1y2AzslarREZp6w/tB8d5XAEf+8T&#10;kTC45SCX52ujAdGktoEprCEXEbRbC1p6jDutuep+twXfzKyPSMxvM4l9EtntDRCYhaK6ASC/ZtAf&#10;g68dSjzR8SpOzWoiCygGgDckf0Vg0NX1vCz4FFYfGZ/f4WKml6r5uBNA54AhE+5oO6i+rQWe6LIW&#10;Z9fGtuPasd7Y+Ilr8ZfeWA7G1jf0v7pNRJTd4QjyPrPdRGXDiTaERM7sltRArcYkIYL2YEFLr1nM&#10;tKvteaVohQV3qDAv/boGewK/uaU7QdydW+DNr2JDR3Ln2q6XBjlSpSzl7HKnf5bdBpGRkUr1dN4D&#10;IjtIzYc7qXrIXY44hEsGdazpRFex+Zre4bJ+Up9qbL4ANOUOBNaUtUNuC7w3BJQTEwhz+s1Q8Rd7&#10;AeI9lL/HBFAC76IoIjk2ZWb6hUG2oEdEtRrZeoT6+ep81WPnA9ArgCxE0E1AU5EXNxAqhj8cTCus&#10;LGVwfrtJjLbk13/xn8YbgPnoAmhvp/nW+LYNwVXDZjvswYuorY9MyOpzL+dlkZqlxw9Dm1kp7A3G&#10;35vcU/NVnvt/QW2+1LPzO0x25S/ZlSOHyAViYHJeYE8gRoj16aNr+l4TTAXzul9XE9NoPstvQk35&#10;q7GqAXEZ40DWJWYMuW1kfNtohyM4e2tb1N2dp/H+6WxHZ+d0Viwgtfy+ZYmgPUKm7CJ1aSOr+t8W&#10;HDOzIr5nVu9Z/PUf/MU2dBDGZarN7zZ3ZpDeSSVCjGtRNvH14Dhqwc4Hz3oMMyw4f8nPIan/ozb4&#10;R+TlQF+QFY6Oxju8rsOo6kG3BofCKhJ7Hh4wm2unbD4ZbUX7BdB23HxjB6ygqtEP1qX2DI6ChR0m&#10;FnSczPViNgT+SP/Kz1c2yhfAxrJJ1kfjEwhSHx58V6oNjo6GIOz3tr+0c1JnSZvGDfo19k+pZzHr&#10;IUA9NUMT+fjjj2tOfIYllFa0h86OBkz3dtS0GRJRcjyy6ICpRFaV2OvgoIeF6CT0e7vdHhUVhb/i&#10;Aftfui3QVVh34Zv2huH9SQw5laI42WIwdTGt6mNbRR/7VbuoAFKCnQ+c9Y/qxG5MKaYgNJK0lDSV&#10;9GPmNKezAAoSszRtvmqx+XLE5jNzq0zqcWjII7z5mEJum0/5lNVRI7n5MJmqqsuF9ux1EVWFOqT5&#10;zlrYYcKxfncypdgmH7MTsiUhj/fKz1r/qVrqkphlLd190tYyrtXo1N7LctbWNdThAW7SnhwRfV/H&#10;KSPbjebaNaop9lWmX+NLLRG07x5jRorGp6I8VULsKGDpqo7n2qpO2wt2mVEoZBamTTrSd6by9m7a&#10;USLRQcRnOijMaT2xx3gA9UEmaRKrdCdIW11q75qkrtHHN9jqa82wxSqTeh4c/EhNQnojbTFiFjt+&#10;4+NHfFGIaPKi4K92jQ8hRtLS9AfMBq3qdJ5QVRqVv9tfgRrTn+pyxdG+d6D5GGlBL/Z8ZQ8hxl+8&#10;+bhLR6NwN8n4E4gpaIuu6jwu8sSuyPITgcv0nFP0O/e/42S33zOSUrIza0Cox56voi2t8AcEXBlG&#10;z4yj8adFbMuRqb1/zllT56g3g6A72RP/3uP2Aa0Gce2amEeydrJ5ZNDz1Tc24s3pO9UZloIRFhgZ&#10;W31DfX1dPbbaurraWuy1EcfWp2x4IbLSyNugJrZddr8/laf2Z+/7Sl523uXMwpTucX03AJ+4AQWh&#10;nfifUzuo2FCUlbzupehT2wxs83p7fG736wrTxagGpp3yHojG/e3UDZfYq6T8f0DPHlXzQcG6uroa&#10;NF5dPZrPnrU8ccub9vKTBipYE9c2u//M8haNzcdfgFjzRYlKSvRlZ46ARm+Hv9VwvvOIFgP+E7tn&#10;ndhDoVpdrahmwrZ3EzI+9Fes9/QFHSec7D4FYRuMnbl28vNVsi5ZG+p5vWN1YIwk3nr1ooqs+SQF&#10;cffVFJUXvrHp9Z8KjHzKJkZG/77VuWM7jk+MTnRVMDpabEDWfsr+yV7yjMXZVZo3gn5j7ttmFx+y&#10;8nkvUc5Dw80gLsuBrb5+cFz20Jr1KfX5OlXYEz04o777/rIk5lCEMex05Ik2VqNjT/KGqZ7bgdnO&#10;/DZQ3Oris0jUS7ojsHWILhnl2NK5eo9O7YojW2+wD8soa1PToDCKJU0YTclszHRrGqSiUzt2kyue&#10;RpJqkppRQk2/6ONDq9en1OluvpjBGQ3d9pclB7/5mijoVE0itIakiMoRkZm9qrfHNlToacGqiPg9&#10;UYN+rexxujZadng7u6BkJTgfpM7OyX0a+t/9ecPJakp6ib1UugdPRxRl2Q9tsh/Tox3ydnDE9qvu&#10;1rq8faTDLjmW2UC808Xmrn8iVwCuRbf1vHvmnT7rTwTtESI1R0v3gJPG5I7SOqq8p/1Eev3RdnXZ&#10;sfXizVAe07Yipq0noakVWVF15XlRnU9Eph11tN1XnsqYS9nq7E5w2pEKY9LJXywx/+uzjd0m8Kid&#10;QsfEiMoe0ac6NRxvW5udKj2KaiMTiuO7eSoxvuZkQvVJkHKePT3blnakOvVUdaxcT0UAVuMNID2B&#10;lHeEgb3fe/MxIpOaLy+9Tmo+icvE5ov22nz1YvPlRaRlO9rtqwi8+fQ8flwfsYpGk3sm66jdYwvT&#10;hZNtG/I6V+9lufKTBnrpMK1Ld1ZHxOfaO52KaHekoY1sN8hhJywMWDE+wIbQFCeVzKVTQWXzocJN&#10;bj7ZlHDUCBWl9pL8iPwCe+GBiBIkS7FF9bB7bL5KR1VmXUGaI65dbcvU+pTU6lYxdXGq/ilHZzpD&#10;bD31T513H2sCIujAuEvOpeoizOvBTDB2wP7Gx8XFxsXFxMQkxItfl9C4lZWX4Z20oqKirKwMRoHS&#10;NPZ0Dyh53JD+wS1o2VpRKMWfQ3i1i5e22NhYuN80aldTW1NVVQXtSktL8V4q21MSR+MGwLOH/VUN&#10;Bhp4e6Oernc4ThnbfGWlpRWVlT6bj+mltC6Naj6mJtO0SetJZiYaES/sMbHonnGx+CdWfFhq2eD0&#10;qqysFDtnaWl1dbXyqanunE3Zmac0XEF290HPxvc89jIUFQXtcAdCOxxr0Q5pvPdP/shRsrOBL6+8&#10;knoJWqO2zTKZ8vYWaRihHKIjWnaH4eD06dN5eXmnT5firB4EcOcmJMS3atUyOjqaDRDLPj7nuJI8&#10;ciyPuzTxXeoxUhQ3tuTKFP02oopw9sHjV11dk5ubW1BQBK+fHu2QF3dOixapCQkJTbSTvNBQ1xmZ&#10;wqOYZD+HzjvcS/PBcIZH09TmE53saMfGcTNRdcWrkHyz6wGWK8hGSpivljcfFDx58mRBQSEe/3pK&#10;QV5UPTk5KSUlhQ11NrpopQbkkRviG5801467qfS3oPPBo+6fULOqqvrkiRMnTxUY2D/5rSfdeXL/&#10;VA7tsrFryQ0ZjAA71nA0SOitAys8mGIvkYZkGsorKo8ePVpSclpn11dlT01NadmyJescbIYK6yPS&#10;pr69dfZ+Znlx+4s/gXBQXVNz/HjuqVOnoKmBCsbHx7Vp00aOZ5B0c453iurBtDa896sUDHLzOSMi&#10;5alGjR4riZz1Nx9vO2ZA43823outsKgY/ROPWAObD23UunUrPGVlwpL6JO+f4rsQGlHBznpMB15t&#10;5d0nWkhOGyL7WA4eP8b2z9jYmLZt2zIjSTQcXPonG9rlyz8YoqCWBiKC9k3QSMHtlFOnCnJyctBV&#10;tIDrbxr0j7S09hgyZr2fhcpzdjb86e1KYeXlFVlZh2tqjLy3OQjQpV27dngfbaqdaDuLqkkWJmcu&#10;Q24AVzMzL+8k3nssaT5mWhpofHHteP+E0+xo9rGioiJ/O57G9ElJSXjKOmMFFc+eprazIW3n1oZA&#10;/zxy5CjcLxor7Fcy9D9YSMnJybx/slvQ2TUNeznwq1ZE0D4ImncUcDQe3Xg19gtffxPDxmzXri1e&#10;/NkADCcvxs686+u/B9jtzTZmqhQUFsOt4W+F/UqPasNOgUOUvU6KSsnzs0SFZFd1oJHdqppwBZ2G&#10;mGBJ87EXf8Objzccbz74prKyjjCXsXkbRiPatmktd04neSlNS/6I1V8HVQtWVlZlHT5i0sOV17ZF&#10;ixYpyUmsf/JgI/baw/ungTr6RIkI2gdE3E45lpOLIS+fgOpPAI7uINrRkc7VmuS1ddgok7Gdg2tX&#10;XHI6NzdPf+V9SkAvb9++HcZ02LI6PCKY66X/2ePK1FAzaM2H16COHdLYvc0UdAZBGBB74wova0E4&#10;nQ8fOWrSq4+qUPijW7ZIVZoOhj9clSUyBcHOR45mm83OrFy8xSr7p/LN1fAb0Pf9orSkfKY+MxNI&#10;1mXRqVN6Y2a1o5eSkgyXn2LxeiNtZ1f+gtl1NDtH52indu1AYenpHZhRonzxN6n3W9J8GPWVl7d2&#10;LkthlOvZLUcfOXrMpBd/t80KCsOggrJ/suer4Q9XiEXzYfbNkSPZQeufsJ07pXeEKzo4/dP7jUMW&#10;tG9iwRQmmCe+0xmaIq19O8Q/mGqb8Pri9g6O8cVLFEdEW6QqOcuMe5sVFyLNxyjM0D4iCysqLsnP&#10;LzBDsieZoLDOndJVbwbmKZh97DiiNoOpIAKr2rUVvybBlTKp7XwqRQTtEyIh53guwnp8pzM0BYaV&#10;wdHmGSa8sqWlZSeD+HLAyoW7BkaKq/lsKISysObdfHjrx/M1OO/+ytbBI7ZFaoqBgyKemh7OjeNB&#10;cb6pKoCXPAwFmffeo7GrE0H7AArePQwuaUTT2GTt27UFTZv96IZ5gsBnY2uuRRru8NSUZPPMLlYH&#10;KWowGL51V5U7dGiPFTjMbj6Yz8XF4iS6IG+It0vvmGZ280E+Am8qg2s+MyQTExNat2oZBAW9N1yo&#10;EPSJk/nffPvdwQPiapBpHTpc8bvLu3UVv+hu+YYbADamJdUQJ7C0bGFq0TBPTgX37Zirg1FQvCKY&#10;zV8YPEBslqkYehIehOZD0bAuYUNYomCb1q0wh8/UouF9BkGbWoQn4XjJ65DWjo/MW1IH8fEQCoOE&#10;WYePvv32O6jNoEFn4W9Gxg5MM73llpuHnTPEKlx4uXknMGXDAgMTFcAoU1qa6OUwb8PjB1CbJ9+7&#10;5Lbi1BW7qaU37+aDe/3kqVOmAuhFOELu4OUwtXTM1C3VPRky4Bq2SE3FWGjA2Q3JGBIE/cST/8QY&#10;9F/+Mrtd29bQCibPSy//C2cefeRhmCGG6BmYEAwcY2ZKYHkNydWiZWpMdLQhotwKwWRZTI40T753&#10;yXiLxG5e6c2++SoqKkFh5gHoXTJCcNgNa96GF6Damlrz5HuXjPcDxFNZVTor13qC3rR564cffnTp&#10;pZddPHkCx8LtyeAjBQ9mSYllNwD0TYiPM/URBYIOPqq8RKy0y9zQJm3NvvlgXlYGffha2VgIxRED&#10;9k3b4H+zcL16TFUx28foEznTF5z2WYO9e/cjTZ8+vZQp+/Xtg59798lrJPoUYlICLB3E1lyzajd1&#10;dB4vyFbpxco1e3CyeTcf+jy6h8UtaLL3j00SsWpnc1BN4haNYq23oF948ZVjx4699uorqhr/7e+P&#10;4Mxzzz6tURMzkiH6EhZKRsauzZs3Z2VloQjMBO3Xr//YsWPggFOWuH//geXLV2CqdFpa2oQJ43v1&#10;6qmqD5YW+/bb77AQBM63b9/+d7+7HHMZeJolS5atWfObqwpw+5g3WAqCLisvZ4XCE/3T0uWHs7Kw&#10;kgOWy+jStetFkyYqa4g0x47lLFu2nKngNgF0/GnpsiOHDzMdJ06ckJ7e0RUHlgYuLIA5ePDgiyZN&#10;MOktgTWfsgJMzT2ZmSgdavbt1w+lG9iU6AYff/yJ265oxpgKVuwSV1psumnRUUtTeumuKBBt/cuv&#10;vx0+fLiosBAAYmB/0sQJ/fuJdpXODR7Or77+7sCB/QUFBaZ2xVWrfs3M3I17lpUy9rxzXbtrYkKC&#10;2cMk3uGy/qOxy5avwN1yySWTVRX9bc1aLHzhel5n8/uVHesbfP/9kiVLfsRcu169e2OlGDDa/n37&#10;dmfuGXz22XhDZ7OnMnbu+uyzBVhK5uyzB4Pg1qxZg5Tt24khCmxDKO57772PtR9B7rh0+HDWli1b&#10;unfvnpIsfYnDZtu5c3dxcfFZZ52dltZBuQ8dcjYi7fyqs/bEsA7YYs2I5Xh73rtZhw6BMXv37oMP&#10;X4Gpd+zI6N+/f0J8PNfxo48+Bg5MBdw/KhWYjoj54jquX79BhcOBg4cgJC83t1OnTt279wB/ZmRk&#10;YBLQqJHDtVdbe0o8gWBj8lbgarLSoeb+/fuNbUrEy4MwlS3YuXOXoqJCTN+fPHlyotEDKmgOrh07&#10;0Kijlqb00l3hGp43793s7Gz04eHDRyQlJR88eGDt2nUJiUldunTS3kCuKdn4E9qlVatWffv2q6mp&#10;Nqkrvvf+h1u3bomKju7fr39iUiIsBtfuCjwx69XaQA7rCXrDhk1uiXjVql8A0MSJ4/W0t868CC9Z&#10;tGgRrIOZM/+EkJKzzxp07pjRiLs7dOhgZWX1gAH90Hiw0T744MNOnTv/6a47evfqOXLE8EOHj4C8&#10;ho8YERMjti62ee/+B6/zd9115/BhQ/v37wvi27Rp8959+887dwxLsGXbNswbvPnG66WrjTsuoYvo&#10;1MJTdnGNynq8I0csX/Hzvr17r7jiit9fPQWlQwXcabt27UKEwLBzhnIdk5KTZ826Z/DZg9yqoNJx&#10;2LBhO3ft2r17N8cBQM2f/x9U5vbbp4+/cBwrKDomdsOGDfpvbLc6MhcKX9mHq3nlFZez0qtr6qC4&#10;gU2ZmpKiakFUAG09ffofzXgTgoJcO3agUUe/mtK1u+KFDyua3vqHWyZNHN+3b++zBg0YPXoUCBqv&#10;wheMO19Pd138/Y/oM1OnTr3h+mtxfw0dOsSMrrhq9a94Jz7nnGG3T78V7YX7Gt31wMGDO3bsUN62&#10;wBPms7UEbb0PumPHdLQoqFDZrniQ4gUHzKinsfXn3b49A0KumnJlUmICvxMuvVQ09o/nHmdn8IDB&#10;G8C488fyBDjGGZxnZ7bv2InXwPPOG4vJo+wMDvATJ3GJncHLuORuc7Pp18KLBFbert27APWY0SN5&#10;8TjGex9MXaWOF02axHFQqeCqI1IivRIHBhQU79qlMy/ooknj8dw6f+wYM9RkSzHxzVXNCy8U2cTY&#10;plSWCEtz0aLPR44cZci7vytErt1Fo45+NaVrdy0qFlc07YuBIufkdTipsFYn7lmd7QiKTE9P5/0B&#10;CprRFTdt3ozufc3UqziA6K7njxVv24wM+ZZkl3Sqoz+79TVgw4NsqJBvmXvE4cE+vQ1waenB6Mor&#10;LvvjH2/r2qVT02EKETQ+fHHw0EH8xB3I07C7EefZmYOHDuFn7949lULwU0pziJ0EQaN/Y8bUipWr&#10;F33xFf7mFxSyS3rq7z0vV2HWPX+++qopqqEYltepgqgjbCVPKrjVEemb4iAKOfvsQVzNxd8vOZVf&#10;aBJ5KduIVdudmsY3pRKiH35cgmpMufJykxrRdfRMo47+NqWqu/bsIfZedFQ+z2j1L2tgPg86S5zH&#10;oGd74P6/XHPNVCaB90/DuyJsIxC0Cj02EAI7Wnne7IlUPrGynqDhOoC/6eefV/IZXzhYvPh7jDyM&#10;PW+0TwVMTYDmEVlGWhWG78ysHjRwIDuTe/w4uFWVBmdwnp08jgOMqsE3pxDCXHXiJelkVWXloYMH&#10;X3jhpZ9+WrJp40b8femll5evWMUtFLPUlEpH11RVb+++A7AmBih0RIcWe7AHFdzqiPTIxXEoloYf&#10;4aPnav7yy+pnnnkW97ZJ2ol3l2J3VdOMpuQlYoHA3bt2jRw50qQhUMZhql2LjgE0paq7Tpx4AfoG&#10;Oupjjz05b/77mMcATyDY+YbrrtXZlKh/E1+QzWZGV+zQsWNhYSGMAyV6OzJ2ovIYCmoCqU59dGe3&#10;nqChAga48fepp5/58qtvsWOUAO9KU6f+3sSerQ049H/VW+S+fQcwaAj+Pffc0ewSW+ZRlQxncF52&#10;X7hLwN6ewMtcCHoMxluefPLxl156Hl5aFIGCGIOYt7l1qmCk68svv8JtPGH8Bbx6ksWh3rgKUMQV&#10;BKRGLo4DFESa//7303HjxjE1b7zxBjyGcW/vzjQlnlJaLtLjhjgEM5qSl7fy51XQF1EiQW6+Jj4W&#10;dzoG1pTK7ooe0qplK5xBxEjGjh3Ms4Fjw1fdMqkrjhwxAhXGiEh2dg7gQk/47rsfYSEpdSQXR2O/&#10;xTMT8WQ9evZcL22pLVrgZyjM8xZfshRRmGvWrAO/oH/feccMxN+wSyxISxWsiTM4z04ivWsCnMdJ&#10;8VaR0lx99VVgK7wLM7H9+/VFEUjws3STm7SptGM1KcgvnDPnNbhcbrrpxnZt23rRUamCFx05DjiQ&#10;wnUuBmcxNc8ZOuTmm2+CdojYMUNHUR8PQbRHjx57/fU3gYDhTclKrKyo3LVzJ7q0qUaG9xBh7Tpq&#10;bErWXaEaesjq1atGjBh5772znn3maRhY0BQL6WDBBtVgkp5mhYVrUlcce96YceMugMXw+utvPPDA&#10;Q88//+LOnRno8Khti5YtlaiSi0NuQcwZnTH9VkQ9Y7/3nplmDHkH1lf4S+RnCxZ98cWXGEy77y/3&#10;tm3bmp/HGbS06l0TZ3CenWSjoPgehDINfuIkLrGTeBphVyZAETCi8f3DwKqtMZeq2nD9v/ra68g7&#10;Y8btcA2rdISJ5EkFtzoivRIHxPBBMu4NpRDmgD5ujppS4JmrG0DYsnXbu+/OR31m3zvL8KZkJW7d&#10;tgN6na3bJ+u9Hd1qx05619HfplR21wX/+xzNCjq7/rqpuE/xBELXxT2L0AuIxZJnGvue92R4qfrX&#10;v+aY1BWBz5QrL8PT5YILLsRj5uqrr8ZNzbgYbwZKVA3RRY+QkHBx6FHA1LwsthRP8pdenrNhw/pL&#10;Lrn0nj/fheUjlMGnvXuJQ2GZe/bxkzjGGZxnZ9gAC3wjylz4Kabp3RMnsaLCr7+tw19lAvzEbSB6&#10;t83clCX+tHQlglvxXLn/PnF2jKuOe/Y26oirShXc6oj0Shx6SUABTKVkNtcc70wmaaksix1DTcwl&#10;gcU38093SuzcuOlvSi4LM0GgUefOuoKCfWLiqp1GHf1tSmVbs6epZE80GcFmoRcYafBZbZ8Jflyy&#10;/K233javK7KbDp0cNH3D9deg5ripmTtx8OCzlKj6rKrZCYigfSC8ecu2OXNexSs/vC5YLcT1lsBI&#10;Jl7el69YyS/hmI1wsjOIfcYo6KpVP3MKxgF+4iQuIQG+xPz5559/tnCRkqO/+fZ71AwRWub1AF5h&#10;lDv/vQ9/+OF7PIFm3f0n1RMIyZiOP/zwoycV3OqI9EocxowRdfn2u8XKchcs/B9ODhk82Aw1VY2l&#10;VPP2P/7Bk5p6mpKXmJNzDBqZ/SLo2hs16uhvUyq7K3vQLvlpBSudNxwb7O3Zs8maDf42KwIEMOr4&#10;/feLsTgPrHKTuiJMqP975B9cBWiBM4hTwC05oH9fFar+qmBseuunehurj7HS8CRHX4FMjFDHxzWZ&#10;2411CK+a8jtWHFvaCfGbmAq4Y8d2xBup5vXy9VQxpo/08LPj75133sFvYAyNrlwp0josO1yCkYKB&#10;FxQKt4+xGrmVxmbbo3e63l033iCPyzMdkeYs6bXdVQWVjghohQoqHJgQria8lngptlxNY5uSIYyF&#10;CuCxfewf/xeE5lMW4akpXXXU3pSqtgaHvjn3LXQYdPhevXrFxcWjofFAYl0IcXJ63O5B64qvvj4X&#10;3Q8qwDuXX5CPY3RLvqBmkFvNS3FE0N7a4r+f/m/dOvfjV+iLytsP1LNixUrWa8ePv9B1hBP8hUnt&#10;7IsEYOGJE8arzCs43ZYuW84SQMioUaNMmr7hqvCse+/zhIJyjRSoAA+jGDYnqYCPKqhWm9Ty1QUu&#10;BNQcImoa3pTAB5CqxAbnnvfUlKrK+GxKn90V9vLWbdvQGdCOoDb44mCd4E1LDzsz3ILTFfGYwaos&#10;zIxA/bESPSYtm716agB9gAg6ANAoCyFACBACwUCAfNDBQJnKIAQIAUIgAASIoAMAjbIQAoQAIRAM&#10;BIigg4EylUEIEAKEQAAIEEEHABplIQQIAUIgGAgQQQcDZSqDECAECIEAECCCDgA0ykIIEAKEQDAQ&#10;IIIOBspUBiFACBACASBABB0AaJSFECAECIFgIEAEHQyUqQxCgBAgBAJAgAg6ANAoCyFACBACwUCA&#10;CDoYKFMZhAAhQAgEgAARdACgURZCgBAgBIKBABF0MFCmMggBQoAQCAABIugAQKMshAAhQAgEAwEi&#10;6GCgTGUQAoQAIRAAAkTQAYBGWQgBQoAQCAYCRNDBQJnKIAQIAUIgAASIoAMAjbIQAoQAIRAMBIig&#10;g4EylUEIEAKEQAAIEEEHABplIQQIAUIgGAgQQQcDZSqDECAECIEAECCCDgA0ykIIEAKEQDAQsDkc&#10;Drfl2O6/wH35NsVp5bF4mv2WBNqaXlOn9CDEvUApseqSt2oohRtYDYP0UiGjRNmLjqrG8Kx+kysq&#10;7RU/bY3VEPXykitCUWFnMrnPKIQIEV7Kalp5ZUoVGEp7wSlcLMtFeGNhKhPDKdBdLoWWHmobSC6b&#10;1OFVTdcEtKbXnEVLZTVFxgueTXIpBEY0LVmpl+KY6dWYTQ27UmDjsbqGSgmqRnEpq1ExL02sagUP&#10;lRdFebvk4Xb3INxNEyv1UueShUtN7L4d3bCdtx6uEPLyBUvdc6ziLFnQPiGiBIQAIUAIWIMAEbQ1&#10;uFOphAAhQAj4RMCji8NnTkpACBAChAAhYCoCZEGbCi8JJwQIAUIgcASIoAPHjnISAoQAIWAqAkTQ&#10;psJLwgkBQoAQCBwBIujAsaOchAAhQAiYigARtKnwknBCgBAgBAJHgAg6cOwoJyFACBACpiJABG0q&#10;vCScECAECIHAESCCDhw7ykkIEAKEgKkIEEGbCi8JJwQIAUIgcASIoAPHjnISAoQAIWAqAkTQpsJL&#10;wgkBQoAQCBwBIujAsaOchAAhQAiYigARtKnwknBCgBAgBAJHgAg6cOwoJyFACBACpiJABG0qvCSc&#10;ECAECIHAESCCDhw7ykkIEAKEgKkIEEGbCi8JJwQIAUIgcASIoAPHjnISAoQAIWAqAkTQpsJLwgkB&#10;QoAQCByB/wfPqZsc+LGLEgAAAABJRU5ErkJgglBLAQItABQABgAIAAAAIQCxgme2CgEAABMCAAAT&#10;AAAAAAAAAAAAAAAAAAAAAABbQ29udGVudF9UeXBlc10ueG1sUEsBAi0AFAAGAAgAAAAhADj9If/W&#10;AAAAlAEAAAsAAAAAAAAAAAAAAAAAOwEAAF9yZWxzLy5yZWxzUEsBAi0AFAAGAAgAAAAhAAMS3/h8&#10;AgAA/wQAAA4AAAAAAAAAAAAAAAAAOgIAAGRycy9lMm9Eb2MueG1sUEsBAi0AFAAGAAgAAAAhAKom&#10;Dr68AAAAIQEAABkAAAAAAAAAAAAAAAAA4gQAAGRycy9fcmVscy9lMm9Eb2MueG1sLnJlbHNQSwEC&#10;LQAUAAYACAAAACEAhbUtQtwAAAAFAQAADwAAAAAAAAAAAAAAAADVBQAAZHJzL2Rvd25yZXYueG1s&#10;UEsBAi0ACgAAAAAAAAAhALZu3d7EhQAAxIUAABQAAAAAAAAAAAAAAAAA3gYAAGRycy9tZWRpYS9p&#10;bWFnZTEucG5nUEsFBgAAAAAGAAYAfAEAANSMAAAAAA==&#10;">
            <v:imagedata r:id="rId8" o:title=""/>
            <o:lock v:ext="edit" aspectratio="f"/>
          </v:shape>
        </w:pict>
      </w:r>
    </w:p>
    <w:p w:rsidR="00EF1775" w:rsidRDefault="00EF1775" w:rsidP="00EF1775">
      <w:pPr>
        <w:pStyle w:val="afe"/>
        <w:widowControl w:val="0"/>
        <w:spacing w:before="0"/>
        <w:ind w:firstLine="709"/>
        <w:jc w:val="both"/>
        <w:rPr>
          <w:sz w:val="28"/>
        </w:rPr>
      </w:pPr>
    </w:p>
    <w:p w:rsidR="007739E1" w:rsidRPr="00EF1775" w:rsidRDefault="009D3246" w:rsidP="00EF1775">
      <w:pPr>
        <w:pStyle w:val="afe"/>
        <w:widowControl w:val="0"/>
        <w:spacing w:before="0"/>
        <w:ind w:firstLine="709"/>
        <w:jc w:val="both"/>
        <w:rPr>
          <w:sz w:val="28"/>
        </w:rPr>
      </w:pPr>
      <w:r w:rsidRPr="00EF1775">
        <w:rPr>
          <w:sz w:val="28"/>
        </w:rPr>
        <w:t>График 4. Собственные средства акционеров</w:t>
      </w:r>
    </w:p>
    <w:p w:rsidR="007739E1" w:rsidRPr="00EF1775" w:rsidRDefault="004F1A91" w:rsidP="00EF1775">
      <w:pPr>
        <w:pStyle w:val="af5"/>
        <w:widowControl w:val="0"/>
        <w:spacing w:before="0" w:after="0"/>
        <w:ind w:firstLine="709"/>
        <w:jc w:val="both"/>
        <w:rPr>
          <w:sz w:val="28"/>
        </w:rPr>
      </w:pPr>
      <w:r>
        <w:rPr>
          <w:noProof/>
          <w:sz w:val="28"/>
        </w:rPr>
        <w:pict>
          <v:shape id="Рисунок 2" o:spid="_x0000_i1026" type="#_x0000_t75" style="width:380.25pt;height:267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TdRigIAAAgFAAAOAAAAZHJzL2Uyb0RvYy54bWykVNFu0zAUfUfiHyy/&#10;b0nbNG2jthPaNIQ0YNpAPDuO01hzbOvabbpHxI/wGQgJvqH7I66dFLYn0KjU6PraPj73+Fwvz/at&#10;IjsBThq9oqPTlBKhuamk3qzoxw+XJ3NKnGe6YsposaL3wtGz9csXy84WYmwaoyoBBEG0Kzq7oo33&#10;tkgSxxvRMndqrNA4WRtomcchbJIKWIforUrGaZonnYHKguHCOcxe9JN0HfHrWnD/vq6d8EQhuzyb&#10;LsaUeAyn82yRUwIxm+VTSsoQTkaLKU3WS1ZsgNlG8oEaewazlkmNRH5DXTDPyBbkM6Cs5H4LAtEw&#10;KvA/0MLoP9AGkPafMFoGd1t7wk1rmZelVNLfxxsYSOndteTX0DPk73bXQGS1oii3Zi1e/OHr4dvD&#10;54cvhx+Hn4fvZBxUDsWEpf1GFgq7MvzOEW3OG6Y34pWzeIN4MYhyTAGYrhGsciGNIMlTlDh8QqZU&#10;0l5KpcJVhHgoG6/+72YzdS25uDB82wrte8eBUKiA0a6R1qGFCtGWAkuFNxXy5Oh2j/VakNr3VnLA&#10;b7CMaMHRGF0XKpqk2Sz6b5LnWXTfPJ+lwwYPwvMmEK6ReNgcCmWFO07EKv8UFiRwFiUvu7emwtPZ&#10;1pvovX0NbcDBQsh+RbE978M3WlzsPeGYzLLFfDHDFuA4N0nzWT6PTYAHHrdbcP61MC0JAZaKjCI8&#10;2125gdtxSThN6fDVJsjeM+8zInYkbomUtl7AbVN1pFRbuGEo4WiRTlPkyNQGXxOvUCDjP0nf3DbM&#10;YllpPNTBpjxXQHYMmzqNv56Msg3rs7OQje5A0frlUUBzPDOOHtGJggYJB0OhonHJ8AyE3n08xvjx&#10;A7b+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2uVX98AAAAFAQAADwAAAGRy&#10;cy9kb3ducmV2LnhtbEyPQU/CQBCF7yb8h82YeDGylUYgpVNiMB7kpEgI3Jbu2DZ0Z5vu0hZ/vYsX&#10;vUzy8l7e+yZdDqYWHbWusozwOI5AEOdWV1wgbD9fH+YgnFesVW2ZEC7kYJmNblKVaNvzB3UbX4hQ&#10;wi5RCKX3TSKly0syyo1tQxy8L9sa5YNsC6lb1YdyU8tJFE2lURWHhVI1tCopP23OBoHX37OtfLnf&#10;7XT3tl7ti/fJ/tAj3t0OzwsQngb/F4YrfkCHLDAd7Zm1EzVCeMT/3uDNplEM4ojwFMdzkFkq/9Nn&#10;PwAAAP//AwBQSwMECgAAAAAAAAAhABUAeMy9iQAAvYkAABQAAABkcnMvbWVkaWEvaW1hZ2UxLnBu&#10;Z4lQTkcNChoKAAAADUlIRFIAAAHwAAABmwgCAAAAtP1VKAAAAAFzUkdCAK7OHOkAAAAJcEhZcwAA&#10;DsQAAA7EAZUrDhsAAIliSURBVHhe7V0HgBTl9Z+9Xrk7OMrRe0d6VUEBKzGiIGpMjImd2GI0Gk2i&#10;aJK/xhJjjFGwlyDGWGJFAcVC7+3ox8EdHBxc73e7+//NvN3v5mb3dmd3Z3b2ljeOx+zM197vffOb&#10;N+973zc2p9Mp8cYIMAKMACPQ9hGIafsisASMACPACDACMgJM6NwPGAFGgBGIEgSY0KNEkSwGI8AI&#10;MAJM6NwHGAFGgBGIEgSY0KNEkSwGI8AIMAJM6NwHGAFGgBGIEgSY0KNEkSwGI8AIMAJM6NwHGAFG&#10;gBGIEgSY0KNEkSwGI8AIMAJM6NwHGAFGgBGIEgSY0KNEkSwGI8AIMAJM6NwHGAFGgBGIEgSY0KNE&#10;kSwGI8AIMAJM6NwHGAFGgBGIEgSY0KNEkSwGI8AIMAJM6NwHGAFGgBGIEgSY0KNEkSwGI8AIMAJM&#10;6NwHGAFGgBGIEgSY0KNEkSwGI8AIMAJM6NwHGAFGgBGIEgRsQXwkesm772/YsO7br1ecKi4eMGTo&#10;5Clnzpgx/cwpkzwhUafs0LHj1HOnjxs34cp5l6tT3nzL/OVffN4anPf94aEbr79Oc9V3Axa9/Nrj&#10;jy5orcAZF1704gvP42r/3n0805A41177s969eoirXlOKq/sP5eFYSEE/1RtlF/UGmtgzu1fRPJPp&#10;abbXogjeHdu378vdRS0fN37CFXMvz8xo5wMT6HfU2HGalL6V+/q/F6u7zQ+r1vz8J1d7bZInqr4b&#10;GUofoI46e/Zszy6NSh/87W/QQqRZu36dTg7wm6s1FT/9zD+WvP0mahF1tZbSa/fz0XNauxTQDRtQ&#10;V/eKlegAnn2VutP06TM1dEHloJ0rViwj3kD/9JrMa//3oVyd2ozwZIFZ6GXlFeg66NMfvLsEbA7Z&#10;cM+/8fIi3IeAWC2qZ0qkRy7kRQm4Ghwu+hsQXPkkzpVz5xzKPxJcCW06lxpeYnNsuG3wgLzlllt9&#10;aw361ZkyRIhCaaSeqqmjokt//sVXmvR4ztEZpMHjR09pSBNcLrD58888jYroRjNw89pyk27YoJtN&#10;3Ql08cijf9EQy1VXX4PzwgqkZDiph1V8KDfopkZUxsAI/c9//gvheNm8K5et/BaPaDxjx02egjPA&#10;VN1RREpcff/jT5ASfyklSsBVTxSQxnPXmOd6GoAsohw8vakicYbMc7EhgbgEia69/ka6Xd//4ENN&#10;C9Up1e2MKHV6NiagZntqbcPWrXhJkllp9ar77rvfByYCPaR89tnnNCm9KtfrW51aWUJ96tL0NDLo&#10;PiDkRY2vv/6aRgq8lYoza9et16n64HKRbY4bzdMQ1lmv12RgvbvvvMPzUhA3bEDN0NMB1H1V0AUM&#10;LLWxiHaig6Fq3KpQFna6Z3HSK6uoy/St3IDEidjEARD6tu07YblAEvDyE399jJwSuCcfe+wxEm/5&#10;cld3FynhwXjhhX+dMWIYruIvjnEGxygHaQIFRX8DAi2Z0kOiO+64jY737M4NrpC2m8ur1uBmATnS&#10;PYMnsY8XF6D3xz88QPpdveoHk3AIsZF+W0XykuVBxCE2GOx40uMSPWa+WvqF39KQILhcsI3IMP/Z&#10;z36mpxb9acB6nia/STes/lZ5pgRdCGLZs2c3JRDthArQ2aAs7DggjfhlFR/KDaWpEZU3AEJf5ubr&#10;yy6bo5YBdzLd8J/+70M6L1JePvcKteMVxzijSaMfDv0N0F9maym7deseeiFtqwQB73W/uF6tNUiB&#10;QQWS5atly30L1bNXLyQQ7pqAENiVK9+3Xq1yUY4hjdTZKno4iW39etkknzBxEsYJSEY9Rklwucj8&#10;h8OXjCGjNgwtkE2m2Uy6YUNsthjHKiwsoKJEO+E0VxcufooEfqvWKNdv+raSIABCF0brBRe0QBOi&#10;4obHG7cYuhEpJ04YrwFCnAnCBNbfgODQh/kp3tpmz740uELabq5mrU3Uag23FnxreGv2HKDWyLtl&#10;4wacCe5uqays9IueIY30UQs8EmA9ss2F8UHpyV6ZOWP6eTNnaPjFR4FB5IJ5Tv6WWT+e7RcQ/QnQ&#10;vV9S/I3kQ1NvJt2w+tvmNaV4XgrrqjXtT3T3WN+s4kO5ITY1crIHQOhiFEJjvkEY3PDqsBCR0tO+&#10;EGc8I1swKq3eL7poFsZD1O/4+hugH1+UKSqdOW0q7BeQEcjLs+XqlJQFd75nRRopfIea6E+sqd0T&#10;nNZE1tlsZBfwqlUpim3N3y0SQFPQF73Oa6gQZzSSYmDcs8F0N/p+NwqxkV5RUkM0buRICpHShFeB&#10;XCimCx0D+NATa91aP+OiAeUSzaBQH7z1Cgeg/v7sI+X9999PLiPPp7IhN2xAXd1rB1A3Ht3pL39x&#10;jbQhiI4utaZ90WM9WUWPcg2BN0IKCYDQw9xiqwJOho8YkZ6eHmZhA63OKnA07dQ8DjF+hQSgDMQ4&#10;BiqRuF1zunYNIq/hWfbu2a32qNC7PEJaqaLzLrgQf2HI+46GCi4XSgbzwrRfunSZUXLRawd8OA88&#10;8IBRZRpejqY7icFPv8ZEoC3RKDfQ7JGcPgBCR28wVRL1ODgcODQwhZ79xhvy6yc2MxqgiXJBpTDS&#10;b/zlLzzdo57hIl79D56j+T5A059Y005yNKvBaa0Wnc02BF6gB8MWQ9+e73AaSTWxRqhdhEgNHTLY&#10;B2Jm9wERuKXpBjQEOn68yxklPIe+BxUCyiU0RZ0fykXkmB43vd+7EtjSa8cNt8w30Cmvv/eiar8d&#10;wFMKAPLnvz6FMU+/AvpIoOn/FJXX2j0eSkURkjcAQkecPzXa0yrBGXXMohjX8uyO4ozvsS+8Q4kx&#10;bhEyob8BwYErKsW99OabrqdIcEWZmgvt/N3vfkdVGBhP4gNeIlxPvWvulncWv42HnCeb60FDRAH6&#10;NseCaKSe2tVp0AAyY0U3QKelYd7bb7mJfEdiAtTyZdpYdVFUcLmQHfoVdvSHH34UaPs90//p0Udx&#10;EspqbQgk9Bs29EZSC9W8j6e+ZlaRaKemK4qfvlkFVXgq15CWR04hARA6De5jW7tWG4ELIxpdHI5d&#10;SjBo8BBXSo9YXXHfijStYSH8YiJkQn8DgsZXVKqOHQ66NPMyeoITel0+4AU3Qb8YY9BMHwu9UlGC&#10;CLv2XWZ4GinMWOoGPkLO4RZobT5LcLlIfDTAqABQ+DFwB+HN5vHHXeHFnggbcsMa2BlaK6q5nS0p&#10;SDCSX1YhbKn8CL/Hg8MzAEIXg/uvvfqyujLc7eQ8FR5G8UL6/nv/UXd3HOMM5UW0gO8Wi6euCJnQ&#10;34DgsECutjJB1BOcoEUWGdXwakhKvK+IcILQq1OXgOcEjaZiZQjfJYenkZpuQGY4vElq+xHeAGpq&#10;a57u4HIJ8elu0hkc6VcdDz/6Zx9vTobcsH7bEHoC0U7M+1eXJn76ZZU2dI8HB1cAhA6rcP5dd1Mn&#10;u/e391Onx5s4PM44gAkgopXxXoMZbpQSU8bJzYK/OCZzG1d9+/KQGIPyJJJ4TuhvQHBYQCJRKVbz&#10;CK6QMORSt1OAE3q9anihKfKhoS7omoKXoX2vATChV003JLqQ14U71OWHoZEQXN0NgACNzmlicMWz&#10;TczsV7czuFzqEgYNco0l6I+tbk0RCJi56MLzfKgp9Bs29D6gpwTRTrx2IKQKZgd2HIjp635HCDTK&#10;1VNp20oT8OJcgI/scfWGW/Hue+9X340AGjPFva66BT8X3v6EveB7/SaUvOS9/6p5RGcDqHl+18zy&#10;qi1UuuiVV0Xn0LPKld+KQlycq7V2CnCMWpzLK7yoXaM1nUuG6Vmcyze8asHFJHidjQylD9ADBt0A&#10;nhOMKOI18fPPP9VoAeuHENdjTrnG/qXVwXTm8gom7qALZs6kFxfRefRgJQIuKTHasPidxZrmedYY&#10;xA1r+OJc6nukNRpFO2FtaCbxIjGGOjWj8b6x0tzjbYu1fbQ2AAudSsGgM0aKYWKTJwR/8fwHrWhs&#10;K3QgjGngtRQpKTIBf3GMMzivZ9xMlKyxCnU2IDgNiUr9PuqDK9+oXK2BE3r5BC90KjxdFGygU2uh&#10;N0BPCWY3EuyA1xH0anSDDcqqil7fhDBrlFq7evVaTbODy6UuBPcIHicU69WuXfM6l3rwUafB3F09&#10;t1voN2ygDQsuPdqJsXd0SDH+Sf0TJ/WISdQvlBtcGyI5V8AWeiQLw21riwiQJeV1nWQSR6yFa+wy&#10;VW0RK99t9otk9InMEmkQCNhCZwQZAUaAEWAEIhMBJvTI1Au3ihFgBBiBgBFgl0vAkHEGRoARYAQi&#10;EwG20CNTL9wqRoARYAQCRoAJPWDIOAMjwAgwApGJABN6ZOqFW8UIMAKMQMAIMKEHDBlnYAQYAUYg&#10;MhFgQo9MvXCrGAFGgBEIGAEm9IAh4wyMACPACEQmAkzokakXbhUjwAgwAgEjoDcO3fabc7yXbVOd&#10;Vh/Lp+m3UzlseU2bspVCvBeoJNZc8tUMdeGqdDrboK1LZPOQK7gCNcioUfYho0YZrYvf4krLZC0v&#10;NStLW63qd0zL1rqvyFDYWl6KUSPduvLVyTTdRGNruMuX6/LI1VyBRy5CylsuVR9qpbXaXLaW3c5r&#10;LptSl1piLWgt8BSKVOpq0VVboKauS3WsbWFM6y1051L6rYxhc/maPuitLncuVQvVJWg0oq5Lv4pb&#10;kZFa21xxK3UpyVreF2q59LfQl1yu8qnDt6jMR4fXeempc1r9WIrmdvfxky10/VhxSkaAEWAEIhoB&#10;JvSIVg83jhFgBBgB/QgwoevHilMyAowAIxDRCDChR7R6uHGMACPACOhHQO+gqP4SOSUjwAgwAoyA&#10;JQiwhW4J7FwpI8AIMALGI8CEbjymXCIjwAgwApYgwIRuCexcKSPACDACxiPAhG48plwiI8AIMAKW&#10;IMCEbgnsXCkjwAgwAsYjcPpGuWzbvrOw8Gju7t17dufOnn3ZRReeZzy6XCIjwAgwAmFE4LQjdPD4&#10;m2+++cG7SwTIHTp2fPrvz545ZVIYYeeqGAFGgBEwHoHTi9A//+Kr22+5CSgOGDJ0+IgRAwcNHjpk&#10;MFO58d2KS2QEGAErEAjMh77o5df69+5z0UWzNE29+Zb5OP/Io38R5/FTvYtLOEB2mMmUZeL4Cff+&#10;9v5D+UdERnCuJq9XWJAGjcGOEnCM0lAmUl519TX4WVZeIXJRm/ETJx/+w4Og8vc//uTzzz994q+P&#10;3Xj9dczmVvQ6rpMRYARMQSAwQqcm7Mvd9cOqNaI5oOPlX3zu2brL5l35578+hV1zqeRk8Y2//EW3&#10;bt1xadaPZ8P7cesttwgKrqioRHrKOOPCi3wI/f57/8F+97333/eHh7Zs3IAy0ZIZM2VX+OrVa0VG&#10;pEFL8HPp0mWniouv+8X1//znP+kx4Pk4MQVjLpQRYAR0IEC2l9e9NUtRJEZeSgMmwTEZdmTqwUbU&#10;UXmUJAmG0OF0fuONNwQAXy1bjjOeeMChceW8y7FrLoFVb7hl/h//8AAu4e/8u+7GE+I/771PySoq&#10;K1AaZQTp+4AZD4bF7yxGMhjaDz/6ZxT7xhtvnjdzBrKsWLGcMsJsR+HTp8snN2xYh5If/O1v2rVr&#10;h8eAeJxcOXeO+hUhShTLYjACbQ2BY0ePem2yoBe/9ynY/JZbbn380QUbVq+COThu8hTYmvCyCrpv&#10;a5AE3N5gCB1mNWAS4MIEvvKan6lrJnO7XXq71ppzxdxmlr/8stky265fR4krKyvbZ3t5PHgWNfXc&#10;6ZkZriooRmX1qh969+oBLcLqpzYsW74CvYGuHjlyBKSP5wecLfTAwOME1j1Ovv/BhwEjxxkYAUbA&#10;UARwP+4/lKfer73+RtQAc43qwd2tSQD3KW5w3PKw6pAAdiGoHGdw/sUXnn9n8duv/3sxfoLi/T4M&#10;DBXFssKCIfTZsy9Fe4kE4XuBCUykLLaysnLfAgkiJiXh7+H8fMpy7Ghhz1699OCR3vKBAec4WoKM&#10;aq/LV0u/AO9TaeVlZfj7y1/8XF04PVrWrW32IOmpmtMwAoyA2QjAVfLGy4vgL/URUvyXv/wFBtkD&#10;DzxAjYFxib94/z5jxDA6g0EyGKDypdPDaAuG0AEWXmeWvP0mYPrwww9xTKSs2bp37xqEynds3+7b&#10;0+K3TOF1IX/L7NmyOrFlZGbir/pZIn4S1/PGCDACEYIAhTCgMb/61a9aaxIcKbDHYcUL+iaTTsM8&#10;OV1lIjpNjLZgCB3oYCYOHoxL3n0fzo3p02dqEC8sLMSZ9PT01jShjkKh6BQEEeIvUTApwO9WWdkc&#10;yoICkRFvXsiFpwueMd9+vYL8LSKOpUcP+amjefOinzrfCfw2iRMwAoyAIQjAeQKGAVl7NRZRBW75&#10;l154HgfXXtvs7yVv+67c3eo2kDsX1G9IwyK8kCAJHS9BNMBIA5gaIdeuW48z4rHpCQECTsTJDz/8&#10;CMfjxk3AXzomE9vvBsoWDwYqcMJE1+SgceMnoDc8/8zT9LZFGw2Nat686CfS4y9e8fCIUj9s/LaB&#10;EzACjIAZCHiStaYWr4xP9zvy4kbGAcw1xEkjBM6MFkZmmUESOoShgVA1Y5KEeA8Ck9JoRmvb0088&#10;BqABOoLQ4SaD+xtPBfyk47Vr1+MYe2FhAfFsa+VgRBvJUCMKxKNF+MfFI2HGDJcDHSXgIQR/HNqG&#10;SCYqH7XjpxhRwWg4HlE7d8pvbbwxAoyAVQjg3oRBhhuzNfMcDSN3+fjx49WNvOOO25ALeXEjI2Zx&#10;5rSpn/7vQ8TUIY3XSDyrBDSv3uAJnQZCaYBUbHgk4vEI3gSyPhq96JVXQdYAHVY2qB/Rh0iMn/gL&#10;zwkOaKfwdprb6blhtBMmOagcQ9ijxo5b8t5/hX+cvC5qfwtlR3wLwlrKy8upfMS94OcLL/zLPHy5&#10;ZEaAEQgUAUQYIwtFN3jdyDeLS5rxUjAAbmdEJIOCwAC4u5cuW0bhdqCIQJvRJtM7w7steOTP/Xr1&#10;9lonzi986VXNJZzxmh4nUZSPtl944cVP/e3Z8ArHtTECZiFAN4LXXVTZWprvf1itbhaS4e5AUfjr&#10;eceZJUAg5U4YNx7N++zzL1vLRJJeedVPvCbQyHvTzbd65ZZAWtRm0gZvoUfm44s84HDC4AE+U+Vv&#10;iczWcqsYAZ0I+J1046OcYcOGiqtwM+KNFpPyYMDiL45xRmcbwpMM1jd8JqhryJDBrdW4d4887Dl0&#10;qCs2UZ0Mc0R//pOrxUwieG/woo+XdfXcl/AIYkktEUTo8L1gqSwNCjjj2x2vSX/ffffDd4ZuiglE&#10;PkZlLcGaK2UEgkbA76QblEw0h6k0mtk3whVJYWkYpoIjAvNu8BfHOENDiBGyYWohtcSHA72iQrbb&#10;vIbD3X777bgEBsBQGZaNIkcupiZp4pUjRFjjm9Fm3iX0NXTrth3vLPkv/upLzqkYgTaJANwRcCPc&#10;c+996taTb8GHPPBRIAFuEJEGxz58F5ZAIxxHPmon11Nr/iLc/kCG0uBA44GxRKiwVXp6LZ9r/POQ&#10;S2QEwo4A/IoXzJwJv8Syld+qzVjYpHAv4CSCcfHZFqxZhGhgdVQxLTuqzoUoBoSC4CSM+rDLwRUa&#10;j0AEuVyMF45LZASiEQHfk26w2ByCccHs8KXA4QCfMg0siRVS1c8AcaxePzUaMZNl2rlr9/sffByt&#10;0pFcTOjRrV+WLgoRaG3SDYX5YmoIbHBY3Ijew2AgZki+8urrUYhC4CINGzoYDvpNm7cGnrXN5GBC&#10;bzOq4oYyAkDAx6Qb8DhGRDF8SnY3nC00pwZL1DF0hMC5507bsHFTXX19tALChB6tmmW5ohMBH5Nu&#10;wOOaL3BR2BjNwRGX1MsZiePT5NNdPXt069O797Jl30Rn52CXS7TqleWKVgQwuRqide/WTSMgqBnB&#10;15oAxIIC+ZMRiE2kxLR6HZbWEHnpmM6fJtvZZ085euzo4SPyAoLRt7GFHn06ZYmiFgEfk26wxCmC&#10;r7EShhjeBMW/9urLwOLyuVcQIpddNgd/cZKGSfGXEtD502RLSkw8c8rkr79eGZWOFw5bPE26MYsZ&#10;DQiArDENEpJ4jTLEgndY3o4s7oyMDBojxTGWNxHTajAvFNEvGCzF2iZYhhCxj1j2BGscRQM6gciA&#10;cJeuXbtMmthiba9ACojQtEzoEaoYbhYj4IkAnCoww1sjdJzH0qT4oC4om6gc61thyrtmkiQKwVKF&#10;cKzDFQPjnT7edrpt5eUVb769+Iq5czp3yo4m2ZnQo0mbLAsjEDwCMFpnTJ+W4f5Ob/AFtZGca9au&#10;P3q06PLLLmkj7dXVTPah64KJEzECUY9Ahw7tl69YGfViCgHhb4m+sHQm9NOnA7OkjIAvBCZOHAeC&#10;27f/4OkDU/SFpet1uTz3/Iunj5pZUkaAEWAEwonAbfNvNqQ6ttANgZELYQQYAUbAegSY0K3XAbeA&#10;EWAEGAFDENDrciktKzekPi6EEWAEIhyB3NzdBw8emjXrwghvp4HN++qrFZ06dRw5coSBZQZUVFZm&#10;RkDpW0vMFrohMHIhjED0IEDfftu6dXv0iORPkkmTJuzYufPUqRJ/CSP9OhN6pGuI28cIhB8BENzu&#10;PXsqK6vCX7UlNaanpw0fNmzTpi2W1G5gpUzoBoLJRTECUYIAYtL79e27Zs26titPa199cyib59Uz&#10;zhheWVW5a9duutRGBWdCb6OK42YzAuYiMGLE8KrqqsOHj5hbjUGlawjak7KJx8V58VN9MGnihO07&#10;dtTX1atLM6iBYSommEFReJq++/6HQ3l5paWlycnJXbp0OfPMKQMG9Fc3GWm+/GpZ/qFDOIkEM2fO&#10;6N5du+BnQUHhsmXLi4qKkKZX797nnzcTdkGY5OZqGAFGwB8CYPPVa9bOvvTHiYkJ/tJadl1tTYtj&#10;OnD/1baNzttsNs0FnMBLSWNj09SpZ4qrngdmiGrUoGjsww8/rKd9dXWub3yAqRcteunIkSO9+/Q5&#10;44yRaelphw4d2rRpU2pqWrduXakoMPVrr71eXlY2eMiQ7I4dkWDt2nXZ2R07d+4k6tq+fedbb71V&#10;X19PaQ7s349CevfujS/b6mkPp2EEGAGzEcCSjSeLT5WVlXXtmmN2XUGU70nlKstaUtwq9Lfl5nCA&#10;6WWyV/JrLoKjNm7a1L59+9TU1NYcL55PgiAar8mSnJQUeiHyU0qnt0iELX740cebN2366U+vESZ5&#10;TU3Ns88+l5SUdNddd1Cbnnnm2bq6uhtvvIEsbiRYuPAlnLnjjttSUlLoDGW56aYb6Aw9J9SFGCIe&#10;F8IIMAKhIIBx0c8+/2Lq2Wfl5HQJpRzD86ptcBTu5mXXgd1ZU1FfoNC2u+ZW3OJJcVlJsR1kKlQM&#10;dptkyzt0aOeu3AsvOD8hIQEncVr5q1xV/TVWIsss9DVr1uKJPWfO5UKe+Pj4HTt2FhcXn3vuOTgJ&#10;0xu29tSp04YMGURpkAD2+7Zt2xITk3v37okzq1at3bdv749+9CPhh0lJSbbbnbm5uzSGvLGocWmM&#10;ACMQEAJwtsTGxGCocODAFj7VgAoxPLFgc+JxMsZrGo8XVa/Or/wit+L1g1X/O1b3Q5F6r19V5G0v&#10;qF1+qPqT8vqDdU2nbM7EOFt6ZmZmdVVNZmZGQny8amy0xTCp4Ua6URZ6wIOiffr0hXpgpwslrVu3&#10;4dixY/Cc0JkDB+XFffr166PWIv3My3Ot+0MHXtNQdt4YAUYgQhCIqLB0DweKTOWnanZvPPHkDyfu&#10;31357+MNG5qctYFCV9q0K6/2o03lf95W+mxJ3d4RI4bBW2B32B0OOx4XNJhK3hsq2e2wCbQe09MH&#10;7EOHiV10/MSO7dvhFj9SULh82XKY3n369Jlz+WxY4mjvN9+srKqquvTSFqsM4xLS4/xZZ52JNF98&#10;sRRnzj33HLV88J4jL15sxo0ba7rcXAEjwAjoRgC+03XrN/Tq2dPa0VG1m0WJV5EqG/J3nHrpYPUH&#10;tY5itTTxMcldU0f1zJjUo924IR0v6ZM1VbO3T+rdIbk/vCkN9iqHs0nkrXMWn2hYXdGQlxE7xOmI&#10;lblbIXDwknLg/tedwShT3TILHYIgHCUrK6u2tnZ3bi4CXXAG/vGSEvmAjr32EzzxkIUu4QA/vSZr&#10;LbvuvscJGQFGwGAEIiEs3ZPN88r/t6b44ZLGnUJa8HifjKkX9v/zvBEvTev365Fd5wzufGFOu6Ge&#10;O87j6swBDyLl2T3uQi41ZGX2XZsqH6pqPNKkbHbZVrfDLKeniNo81zkGabA+Wi8uYJcLIlgwegna&#10;nT59xn333YvRUThb4HJ56623cQkVtcbUuIQYR2qJOPBsmI/sYQOFK2IEGAENApEQlk7sSQ6Qnade&#10;3V/1gbqRwzrO/vHgpyf1uj4rpTuMbv1796zRyDVn6L/6ZJwtCoTfZlf13ysbjtjtdmJ18LpwvwjP&#10;D9JHFKcHTOiIHId9DR6fNu0sBKgg1uXqq+bNmjULJ3EJ4nXJkSOciNzFhrAW2PIISKczOMBPnFSn&#10;oSyUnTdGgBEwGwFv/mgaY/QykTIhIX7M6FEIS6d5N2a3TV2+2iImG3lXyWtH6/BxJTnsEHtmYo+Z&#10;ff84rPOs2Jg4u6MhuB15x/e4FuWgNCq2SardXftsdcMJxUiXaR0+dZcrvUUATQRxesCEnpeXB3+L&#10;ZpbQhAnjoABEv+AvZgzj74EDeWqV0E8aUBUHXtNQdt4YAUbAWAQ09O17LqV6/qTI2KNH986dOm3b&#10;vkNdlLGN9FGaCEw8UvGVwuaurVf65LN739kuqVOTo17stY3lB05+u6ng318feOLT3b99d8cN6h1n&#10;cB5XD5euR0p1RpSD0uB/p9LB6fn17xGhqznd0/cSNhx8VxQwoWP8E8b1vn371eUi0AU/MdUIfzFA&#10;DMZfvXqVMMBxsHz5crhZxo8fQ7lwgJ84qU6DLMiI7BECDTeDEYgOBISFK4hYMwNe9hHD+FSsT8+d&#10;rioJHKNGjUQcWlHRcU/r3lSshAMdsYm7K98WdfVMnzCy61yMVDbZ62g/XrFzw5HXP97zm41Fb+wv&#10;W1Fcu6e6SbuGIs7gPK6uKXwRKZG+vPaoKEGOy+j+M5RMtVQ4c081bGpsbKSHHGgdIJE/XbzJmCp7&#10;QIUHPLGIZgDBwQJmz8mRp4YeO3aUzHYxSwjOE7jUcWn0aJnBEV2OZ8DcuXPVZI1w9ffeew+5hgwZ&#10;ijSbN2/CX3hyPFcICEgeTswIMAICAXWYHU6qmF1O0mrsnfCoeJkcb9u7d291de3YsaNQgtfpNkYF&#10;fpAUgsop3nzHqVeP1rrM8+7pY0Z0uUwIW9tYlnvii+M1zWOkAfUElDa440Xxsc3BGpsK36HSkqTs&#10;QfH3xsbGIjYPf+PkDdH5sZA0JgZ7TOgTjoyaWBQwoUM8mNXffbcKseQYC8XPnJwc+FLOPnsKzfmk&#10;jddyCagzcWJGwHAE1GEhwl8hSDy2sSi26ZTys5k3PdvQlNjLEZMiZlG6SNw9YZLOK4TmWhdFTKo0&#10;ShzVW4UT5vn3x++jktsldBqTc01crGuRmeLq/buKP2l0uFYoCa72+JjEkZ3nZCbDhy5vTfaGtYWv&#10;1DbJ3/bpabs6K24UiLyZ02NjZS6XNxK6eSppELVbSehBNJezMAKMQNgQaI3KEyvXJtTsiq0/lFi3&#10;JqDG1CVObIzvVd3u7MaE3mSW0nx4/FEI3f3b6PnxQhDyb+wtfSe/Zim1fGyXeakJ2XR8omrP7hI5&#10;IsOQbXD7GZ3SXLPcy+qObjvxIYpNkXr0i51PRrpioctGeiyMdIXQQzfSmdAN0R0XwghEFQJqH4uw&#10;ymMajqWUfJZU8UWMs8yLtAm9nAndNedtVT94xaUptmd5xryqtKlEYTKX2WJca52olj0J0VwVVavN&#10;czD62hOPVDQdwtWc1KG9M13TD09UHTxQ7r21Qau2X8aZndJc0RkHSlafqJWHDAdK9yTHZZORLhgd&#10;jhdAAWoPUWQm9KCVxRmjHIH16zd+9tmnn3zwPuT80WWXX3nllYMHuwwukhxjPO++++66tWsP7Nnd&#10;Pjt7ytlTL7541vjxLoJ46+3Ff3/ica8Yrd+yJZKx82RzqakqtXhJSvk7LZqd0EvKmubMPsuWPkiK&#10;S/clUeUeqXKvVLJKKnPZxZS4Pn5oceZNjYm9yeMg0xlI3U3xav9DiP50NaFjSufXx26jBozseFFM&#10;TBwOKupOHChfa4ZSBmSemZYory3Y0FS789QyHHR3XJkZewaoHIt2NRvpsXFqr0vQ8jKhm6FELrPN&#10;I7Bixcr77r4TYvQbNLh7jx4rl32F4+cXvSz4evfuPXfe9quSkydB5SNGjd6+ZTOOkebxp/8+ffo0&#10;HDz99N8Wv/G6JxBIv3SZfGNH5qZhczgo4uoOZhT+ObbpsGiwM+1MqdfPbVlykHFgW1OldPgd6fhi&#10;yV4mMhZn/qYi5UyF0BUrVXE9uBwyKp9y0ByHiojQyd9SUrt7Q4n8oM1K7JyTKj+hG+11Bys22VUT&#10;9wMTymfqWFtc/8wJ+ItUx6r3lNYfz7JPyomZReZ5s+NF8aQrALhc6cG1gQk9ONw4VzQjUF5eMW/O&#10;5SDoq6/9+d13/xqikrk9evyEhYsWkuT33HMvWB5nnnjyyYyMdsjyzDPPwJzHA+CdJS0tWTdURPGC&#10;8SMTQXVsIugvqXRZuxOq9wz4VQY8EAyVq6VtqpJp/ei/xLnj7X5dmXqW2053Ebua09WDpUHgRkJR&#10;xOThimW7qxajkB6pfRNi5TnnRTX51WiSaVt6fEanZNkZVd1YUVR7JM0+sJvjKpjnYHNB6KB3Q7wu&#10;TOimqZELbrMIEH1rqBkeGGGeQzJY6J999tm8efNEgCwSzL/xelzy6lEhkx+um4ce+mNkAuNpm8ts&#10;flzF5tmXSf1v9+5dqdzjbKqylW1pIVpaf2dcmi2pi5Ss/cqYnAx+mB23CVO9MOOBmpQxxOk0UCji&#10;+VzBHyGEf1CktxIa7zhQ9vGBmg9hBndOkr+T0+BoOFXvWj/KPL10TsqOsclLdB2rPY6/Axv+ADqH&#10;fU60royRQmQDvC5M6OYpkUtuqwiQ9X3D/NtuvukG/TIQZQujXp1RmPwffPJpxM6QUEdq4zi29mDm&#10;4ftiHGUuQfo+JOVc1AIN+E+Kv1c847I/yteW0FNqN0bqermUPlBTgnP7r201O3DSbsvc3+Fvtrg0&#10;sJt7a+b0UMI/1P4WMPqB8k9A6HE2KRX/Y4E/u7PBoV/JQaZMiJGSY+XqqpucTU5pQP3vwePkQ2/2&#10;vbi9LuoHWKD1GUXoAc8UDbShnJ4RCBsCcIijrgH9B4CjFyx4ZPyoURfMnIkDWOWttQHm+TuL34Z/&#10;/PrrZSNds338yafkwIlYNqcGq8L7nGnHX21m8z4PSl3Ok1clob2xVMp7WdpwhXRwgX82R7kNh6WT&#10;H0rbrnVuu8tZur65nNhk2/AnnMnypO5YZ1mniubJ8coM+RYLnogXiKC7QbM3CStzOetrGsux12O2&#10;pljMxbSDenz6SKnO4WxAdfSuQO8NBLt6C1pAAzMyoRsIJhdlMQI0vLllyyZY3IUFBdNmnoef8I9j&#10;FFTD6bIfZtQo7HC25OcdfPm11+FP92z9m6++jJPwz1gsmI7qFWaRksuWJ9S6Y8w7XiV1ni5hrg3t&#10;x7+WNl4lHV2kHtjUUbCcxFa5xrbrdmnnH6X6U67SYhJsgx6UYjNwNavh06T6PVjwxDUzXllEQMt2&#10;oa3nRWvWoi67lNggtcOus+WhJrPZqDq7RDOYmglcNfE/rEuV+ZaICT1UjXP+SENg6WefIqwFo6BP&#10;PvnEu/99H+OfIPolS5ao24kvZN55733YYX3j/PXX/fyjjz7RCIIzyIjskWyeaxzoqafkYUOZeJIH&#10;S72ukZpqXPuBf0kH/iDZ5UmPwW/lK6Tt853lO11lIuSx7++otMy6dSB0WvCEjHRwOj1jxBa6qR58&#10;yw3K6SJxt4UuCF45MKiO0IrRO/X/uedfDK0izs0ImI7Af5YsLszPP+vc6ePGu1ZWQpX5h/I+eFdm&#10;87t+e7/XFhw7enTJW2/g0vy77oZ7VKRZ9tWXOzZvmnHhRSPOGGl600OoQLz+d0itv6a/LIi8Dfyr&#10;lNrLdZz3iiaQPITaMDG0ndT/956FP7X2ygY7xe+5p06KSfHuKMZA61U7NDJ6nbL1kBcBtHA79PEE&#10;CryXN3dwjxLV457+77H6jd/WXvOTq5DGKB+6XkIvLQvt2e5XLE7ACISMwIsLX3rp+ec0g6I05klR&#10;5Bjk3Lhx8779+666cp7axwLfCypXh6vjJ/zvsNDbRLSiYhc70oqXpJa8ipbbMs6Rev3UBWf+W87y&#10;b0KGtkUBttg0qc89Uooyv7T+lHOPvL5KfuL8ipRJmhWsRAQIKE9uWCB8JyLQFemaDpR/drD2I2MF&#10;CbS0vtX3I7yF5haJ4EV1oIsYBA605HATeqDt4/SMQPgROJR/ZOa0qR06dlz0yqtnKOswl5VX3HLL&#10;rRtWr7r2+hv/+IcHcGbi+AmniovFT5xZ9PJrjz+6ALnA+JluT/q27Tsvv+RHuLps5be9e7lWawq/&#10;RL5rJNucRumwwG38jrtjqmUHuq3vg1JCppy3bIuzqHmxWSPbn9jL1vMGSVmb0Hn0A6liVWXCtOPZ&#10;tylkJ0eCyNF9tCqhPJG02YTV3wZB6PLavU327cf/k1v2X/3ZzUg5UnqEYhax4fOqajGVR1fzoi5m&#10;1K6nTPah60GJ07QNBMC89/3hIfA1uPiqq6+5+Zb540aOBJuPmzzljjtcs8bB9eDuN15edNFFs5AA&#10;f8HmEO/ue+8XbI6flZWVJHPEsjk1z+VvQcSH0xlTvQr0LqUMk5x2efSyKk86gfUPENxnwl6f5zz+&#10;uVxL/SlbOlbAdiQ17Xd/CEJ5X3Btru8fhd6BlOUcwxDY4qsK8pO7fVxePlRk+TgBE3roPY1LiCAE&#10;brz+un+8sBCOb/D48i8+B5WD4l944V+CrGG5L3nvv7DQ0WgkKDlZfNm8K1//9+Ir512uFmNX7u4I&#10;kspnU+izxRKiy5XNltBJajiB3VnytdNRbaIUFd9LNYfkuiSHLTYz3nHE5qhGSyhuURkXldlcPHhE&#10;9KGJTbKuaFJCQD4lMxqr14duRt1cJiPQthCoq6/HdxOHDR0cIc0minR9k750Y+LeX8mEnjVTikmW&#10;HLXOUtNXnrEl9pbSRshGa81uqXZfXrsFDclDyCNB0+NpWcJYZQJpoPNutC6Xov/sKrfe5UKu80Q4&#10;XMi1JPuWmj1LYtlFq3oIW+hWIc/1tkkENmzYtGnz1shpujpsUWZzW5wTtnldvlQVjkY66w85a/ej&#10;OpvyZQlEKpKjBUa6+2PKYgJOqJjBBA61COPyW+5aaU0UJnTjlMwlRTsCSYmJ5547bcPGTTDVI0dW&#10;meko4ttpg6tDqt6B3dlwEj/DsdfskaurL5Br95g8KeIODYFLcS5ZuRsihamFMKGbCi8XHm0I9OzR&#10;rWtO12XLvrFcMLVLusWsFuK8sG2CYmULndbSUv7Svy0/Chq2RplUUcQa5kJeJnSTVM/FRi0CM2ee&#10;c/TY0cNHCqNWwmAFa2mhy6W4njpGPGDkB4fVYS7BAhO+fEzo4cOaa4oOBOB4GTd2zNdfr4wExwuF&#10;uEROAIl6bqfKvx8dmrc+iMUvjkzofiHiBIyAFoExo0emp6dv2bKNofFEQDxdDHzSuMPtLTbSI1/d&#10;TOiRryNuYSQicOaZkzE6evyEvL5jJGyREATS0q3fwo9PYdqR74OOBFWG0gYm9FDQ47ynLwKdO2XD&#10;8fLDD6tPXwhal9xF3ArBkyddpA2O02nCjrUhLkYMBJjeWZjQTYeYK4hWBEaNOgMrBERUWHrkQK0O&#10;kAcdB8fjkSNOW2kJE3pb0RS3M+IQiLywdOvDQMwjbkU2hLpbuUdcF/RoEBN65OuIWxi5CERCWLp5&#10;HBphuFv+uApjdH+w0DOhB4sc52MEFAQ4LD1sHcFyRg+bpEFXxIQeNHSckRGQEYiosHRWyWmOABP6&#10;ad4BWHwDEOCwdANA9FeE5SEuHOXiT0V8nRGIFgQiIiydXRLR0p2CloMt9KCh44yMQDMCHJZudm+w&#10;/GnVBoZE8QVvs9XA5TMCpwkCFoalnzaBLqdJVwpeTCb04LHjnIyAGgELw9It//JZeHqCtUHoqD08&#10;YoZSCxN6KOhx3mhDQLNYoPjp/uSxn397dO/au1cvrJYeOcsfRpuGWB6fCDChcwdhBGQENAtLaahc&#10;+W6D913zDDj7rCmFRwvzDxeIMtkfYkgPUxZbt3g3RBBTC2FCNxVeLjzSEVAv8UrHrg/uKPQtf7qe&#10;Dlz/yr/s8hftlS8zKwyPS/JVd3p8OHjypInffPNtbW2dGQvJtgroaTBoaLmIkd6beVA08jXELTQP&#10;AfUCUm42d5vhKuK225vkzx43uXYXhYPRm88ol91EP2jQgJTUlJ27ct1GvfxJNs91B82TK3pLZkr3&#10;o1teBS16Oz9L1joCanolsm3+U1doqzseU76VvsxJwWo+3CaOhM6OpC6O9JEYmaTBSfytb2jAUVJy&#10;Eo5j8J/N9bEbkSB05YgnUJP8vHE4Sjak7rs99GJDKWFv2h9rEwYkJCTgNQV/E3GAw7g4/IyJVf4D&#10;Em6U/FZEb0vK65H8uNxQuGRr2Qd+c5ma4My4RyCLS7rEROVAFjAuDsLFQtHyH6UPWLUxoVuFPNdr&#10;DQIeVrmLyqXKvbHFS2PKvrU1Hg6uZY1pM5syJjV2OE8mcUFdCoUpnC7f6WpCD/HOZ0IPTk2h5Ioe&#10;Qn/u+RdDAYLzMgIRhYDaQu/TvmJC502dE/cZ0sKyhq6rj0/KPZ7hstVVBqmBbE5NVY/H5qRXzeu9&#10;2BARgi7k5R2zC0vj8TCDpYpNPsAhnm3i8abbPNcICEM9teep2q6bgm6bIRlLvhjvkkoRUTbI3Ru9&#10;meFXcBXdNv/m4DJqcum10JnQDYGbC4kEBASbpyc2zOi5pWfqVm2rEnpJKYOllL5SXJozfYD2nmmq&#10;kir3SfZqZ/UBW9UPXiXKrx75v70jG5rcLgaVN4bufMpliJFOtM6EHoauxYQeBpC5CkZALwJqf8vg&#10;jqVTu3yVFFvenDk2U8r+sdTlIil9kN4SmyqlE984T3zpyex19ox39lx8sipBdr8o5E3mm4F2utZC&#10;72W1hb7TRAs9JQIs9NKIt9CDfEHQ2905HSMQMQho2Pz8ru8lxZS7PiMfkyl1vVUa/5E04K4A2Byi&#10;xaVLXS+xjfqHc9hCZ9oU9UfpUfhVgz7rkNYgB7+oAiI53CXoHsExLn6h0+tyKS1TGTJ+S+UEjEAk&#10;ISA4VAmccCaXLU8veqy5gZkXSEN+B++KAU0++ol06BnJXiaKqo0bUtD+fik2VfEqu1zLsq0ub80h&#10;H0H4XtyDovLzAqHwMRXbOxfea4AIIRSxNe7+6rjeiPkQgS5yAAiiXOLiIDI5nIOIcpHFszftLPlk&#10;Z/UnIbTOgKxj6n+LoBaKcqFwF1k6/I2NVXRqg4KDUCValpWZYUD7OA7dEBC5kEhGQBOhGNNwLO3E&#10;C80N7vkbafijUmyK5HQ07zUFUuHHUu6fnVvukNZeLn03Tr3jpHz+4CJnyfoWuVBCzsXS8OecKSNE&#10;+clNue3L/9fUhJB196ZEp1NAnohPj2QAI6Rtlk8T5fXQI6QncDNOdwSI0xUGldode97mcFvQff8g&#10;9ZgjOZvE7ixZ59x6p7RxtnRwgXTyA1vlKqlBG8WIk/L5whdtO2+V1s2VDr4kNZY1F5LW1zbiKWfK&#10;cAF6h/r/xjQeV3M6GF1EqFAyH3Hup7vyWP5AEAjS5XLqVMmXXy3LP3SotrY2KytryJChZ589JSUl&#10;RVQtEuBMly5dZs6c0b17N03DCgoKly1bXlRUhPO9evc+/7yZHTq0D6TxnJYR8I+AGDkEn8dVb2t/&#10;5DeuPN3vkNlcbFX7nXkLbVVr/ZfomQKjqZ3nSL2ubb6CwdKtt0oNR+hMSfzFhWk/If+DPAslNlae&#10;iiJH9AXveDndXC47Tn2yw2qXy7iGaHS57Nu3f9Gil3bn5oKpR48Zk5SUtGrVD++++57ozWBqJADd&#10;Dx4yBDsoGz+3b9+pvhHwEydxidIgMX4iYzC3E+dhBFpBQDONKOXUZ04njBib1H6W1G2W5Khz7YeX&#10;OLfdIFWuo6sB703lzsJXnJtvkWoOuwqMiXcOeECUk9Xweaz9JPlcFI8w/irufGVjC11P/20T35fQ&#10;I4ipaWIffvhhPRXU1dVTspqamtdeex0Hv/jFdVOnnj148KBx48bGxMRt3rwpNTWtW7euuPTKK6/h&#10;BfPGG28YM3oUEowZM3rXrlxsOMAAAhXy1ltvp6enz59/y4gRw5FmyJAhmzZt2rt336RJE/W0h9Mw&#10;AjoRcFvoUoy9ql3R/8G9YUvoKg1Q7HRHo7zve8554t/KJP/Q9qZiW/EyKW24FJeKYm1xaTZHnFSF&#10;IHe52Hpnt9r43q5hUPpHHiBsnkGqf7RQLbh4/7DVn0irWIaoSAv347FnNcZkuucVtZxbJEdtNksf&#10;iO7IO+U4Ubu3uHGvzowmJetqP1OZTqQe4VZmGLllo4Mgak9OSgoil2eWgMMW16/fBDfL5MlT1C6U&#10;adPO+ulPr5kwYRwqgOldWlqKBMJ/AlfMjBkzkAt5qQVUCE4KLw0SIwsyagx5Q4TkQk5zBIj14qp3&#10;uHDo9GN5MBPzg7Dvf85Z+rlR+DjtFdLeP0rlu1yFd7nAlpBDhbe3r4aVQ550JdhGdulrPOmhNSO0&#10;p1GID7Pm7KEJ4TO3A49gS3cTZTOo6IAJPS/vIKoePnworOyVK7//8KOPly5dBo/5gAH9qUkHDsoJ&#10;+vXro24h/aS84sBrGsrOGyMQOgIqf4vMnPG1h1CmLb6zM2OYs7EMu1TwnrMMVq2Rm8zpB/8i1RW5&#10;quhwIZWeYt9lc9S6qdwV44LRUXK6CEPbyKZwWacfAgETellZWXJycklJybPPPrdixfLNmzbBgf7s&#10;s/9Yt24DoVd07Bj+aoZAYYkjF41/ymmKivBTPYgqslB23hgBQxBQxwXG1yqjOFnn2BrK5L1sm/Pk&#10;h4bUoinEaa9y5i+iWqS0fra4bEqQ1FRgd8cvErMLLjejGVFWJn/gQo9CAyZ0eEVQ7n//+z48JPfd&#10;d++CBQ/NnTsX7Pzpp59isBSX6urqvFaMsVO4WegSDvDTa7LWsusRhtMwAl4RIN6UL2E4NKG9VF8s&#10;70X/kX+atNfslU6tpoqcSf2olhT7MXfoucsip2FRuV1tIsjZ6u5luVPJagD81x8woYO7QcfTp0+H&#10;35xM7BEjhs2ZczkONmyUXeStMTUuIS+1SBx4NtBHdv/ScApGwAMB4c1IqF1rS+opx4zXn3CWbXA2&#10;lZmLVvl3qAi7Ld41CTDGUaOKcnHPLKLle3ljBIxAIGBCz8zMRL00/ik2cqAfVzwqXXLkUSBNACIc&#10;7jDtEeZIWXCAnzipLoSyUHbeGAGjEHCZ5sqXKpxSrFR3FLutarNR5bdWjrOp0lm5Va7O4YoQU5vl&#10;oHNkpL9yw4xwo0e3AStDJNms3c3uM6GXHzCh9+nTF7ViFFRdN/0kru/XV05w4ECeOgH9pLziwGsa&#10;ys4bI2AsAmQF2+ylUm2uVL3NaXd5/4ytRVOarS5Prq4212aLJdaWSdztYxEfL3VdMLUpUVG45bP/&#10;Ix/FgAl93LgxkArTRIVsMLQ//lheNGfo0KH4Cw8M5o6uXr1KGOA4WL58Odws48fLebHhAD9xUp0G&#10;WZAR2SMfNW5hW0HA5c1wezXkyBM4teF1CcvmtNfJ1WF32mVCR7Ck4jUXhrnC8s1bWBrVVitRoruj&#10;+yXEANUEPLEI4SrZ2R2//fbbtWvXHSko3LFj55dLvywuLsZszwsvOI9a1L17923btiNBdXXtgQMH&#10;ly5dCgfL7NmzRegLphdlZGRiJhEmHJWXVyLNRx99hIxXXXVlu3btDBCLi2AE3CONFO4NHm1XgtlD&#10;Vm7ltmEVMX0w8cS96qJrToo8GyXkb/rY6o+nVnxlpXhwusoTi7JMmlhUVLO3qMHiiUU9HVE3sYhs&#10;cMwChR8c8/WxAAA8LbNmzbr6qnmiM4G4kQDLs2D6KHYkwE+N6U2F4BKlQWL89FzvxdoOyrVHDQIR&#10;M/DoimlRB7e4vlAdNVibJgjb536hDXJxLr/lcgJGwHIEXIvUYvaO/NV4e/cDs6xtUr40rzD+XFpB&#10;m9bUdq2mrSzUFcRy4eS9ca+Hvq1TwW+tFXBb/H3VcX1MWg9968lPNldZvB76WU3RuDiXtZ2Ga2cE&#10;2i4CrolOZsQpWm6+UgNM25TiOcrFD74BD4qapi8umBE4jRBQT2Elsc0g+dMIUBZVQYAJnTvCaYNA&#10;BNiwnq58Q537lktobl/isEW/+DKh+4WIE0QDAobyZqiAmOmZCLVtEZtfmVhk8R6x4IiGMaFHvo64&#10;hSEhEFFUHpIknJkR8IcAE7o/hPg6I8AIRAYCbKH71QMTul+IOAEj0EYQiGrC4+Vz9fRCJnQ9KHEa&#10;RoARsB6BqH5gGQMvE7oxOHIpbQAB5oM2oCRuYkgIMKGHBB9nblMIWM7oHN4SfH9h5enBjgldD0qc&#10;hhFgBKxHgOPQ/epA71ouzz3/ot+yOAEjEFEIqFemxaInd4182drmLS+Y8f1BeTFCeeEW19ot8rG8&#10;2qJq099ItYA5aZVX9FisP68ZKV/ZPbuwNEEIKB9APiPWksSSNbHdTxV3Mv2zJL5hiVkxTtYWyQXF&#10;0fo7yoaM0CEdBLRd85OrkD4r0/VZq4DyeibWS+ilZeUh1sTZGYEwI0CLc2HtKrC5vDjXvovD3ABN&#10;dfm2eUfizqGVuWhxLvxV1ueKU3hP5gcidj3tJDZvXpyrfFunw/fqyWhemm2J91fHm7U414biT9ZX&#10;fGpe4/WUfJ7zXihL6M6tvvi42FiZy2PkhZF1qk9TXbgJXY+0nIYRiCgEFD532h3yf01NTWnrz7K2&#10;eUcTrz6eciHRAbbERJnQ5f/j48Hnsr0XDKE7m+xNENBxan1K7u3WCrgv44+1SQPpQSULiAMcKqtL&#10;koDiVURPO+lxRRrEapkrDy/5/qT81QQLtzmpD4uHcWJioiKm8kzGepmy8lyPZAtbGPALgoVt5aoZ&#10;AUbAJwKWDxyaqh8n3lys3U0Vz5DCmdANgZELYQQYAdMRiO7nlSHwMaEbAiMXwggwAqYjgI8JWrub&#10;LmHIFTChhwwhF8AIMAKMQGQgwIQeGXrgVoQBAfhgrd3DIGP0VsHL5+rRLRO6HpQ4TXQgwD7Ytq1H&#10;1p9f/TGh+4WIEzACjID1CPBqi3p0wISuByVOwwgwAoxAG0CACb0NKImbyAgwAkCAXS5+uwETul+I&#10;OEGUIGA9HWBcj7dgEeBBUT3IMaHrQYnTMAKMgPUIWP9Ith4DPy1gQo94FXEDGQE9CMgWLMdl6kEq&#10;mtMwoUezdlm20wyBaDZhOcpFT2dmQteDEqdhBBgB6xGI5ueVQegyoRsEJBcT+QgwH0S+jriFoSHA&#10;hB4afpybEWAEwoKA5Y/jNhGixIQels7IlUQEApZzQkSg0HYbwd8U9as7JnS/EHECRqCNIBDVDyz5&#10;g3tWzy2K/H7AhB75OuIWMgKMACOgCwEmdF0wcSJGgBGwHAGHJFm7W46A3wYwofuFiBNECwKWv7G3&#10;iWG1SNU2a0+PZpjQ9aDEaRgBRsB6BHhQ1K8OmND9QsQJGAFGgBFoGwgwobcNPXErGQH/CFjulfDf&#10;xOBTQDhrHeioPfI3JvTI1xG3kBFgBGQEovqBZYyKmdCNwZFLaQMIRDsfYLlFa3eFcs3aIBtb6H7B&#10;ZUL3C1EUJjiUf+SRR/8ycfyE/r373HzL/CXvvu8p5OdffIVLSEBp8FOTRl3IVVdfs+jl1yIeqWhn&#10;9IhXQIgNtPh5ZeLTKkRgmrPblOlX/rfnnn/RfyJO0RYQKDl16j+L366tqenQsWNSSkphfj5afda5&#10;08eNnyCav33b1uVffI6f3Xr1wl9KM+PCi0acMZLSqAtpn91xX+4unBw+eszM886PHAzkuYViczju&#10;HLrI2ratKJr5fV77GGyxyiYfycf4Y1Nt+hupli8ntXJu17f15zUj5av7LissSxQCuuSDdCEL6HA4&#10;GnNO7umwxYxm6y+z+/fjXFpTdEi6ow2FQId0EMR22/ybg8jlmSXI6g2pmwuxBIHVq34Am4+bPOVn&#10;v7j+iiuvBk2jGd9/vaKyspLagwNi88vmXYkE2HGAnzgp0lAhYHAUMuuSH197/Y3JKSk7Nm/au2e3&#10;JUJxpVGPAA+K6lExE7oelKIqzeQpZ4LNR44aTVIJo7vKTeh7dufiPNL06t2H0uAAP3FAl0DrZJJP&#10;nDSZErTv0GHsxEk42Lplc1SBxcJEEgLsMvOrDb0ul9Kycr9lcYK2iEB5ecXMaVPbZ2cvXbaM2n/P&#10;PfeuXPbV7xf86dJLfyQk+uijT/700O+nzTzvySefWL9+4/wbr8el9Vu2iARvvb347088jp/LVn6b&#10;kdEuEqDAezo2u93hdDia7PZuuy60tlX5cVcWJJwb794SEhJwGBcXhz94gyfvC7le9LST/C0kIP7E&#10;lG3peOhePRnNS7M95XfV8X0hEYmGvziWBYyLgzOC/BMBCagokGRsWnnsf1+UfWFe4/WUfH38PVAW&#10;iUZqVNQXHxcbK3tbYmzww+hUn6a6rMwMPQ3wm4YtdL8QRXMCsPnLL78MCefffpeQE2yO465dc9SS&#10;00+6lJ6eRpfA7CLNls2b6Hjv3n3RDBnLxghEMAJM6BGsHDObBi4eP2oUbPPFb7z+o8suVxvjfqsd&#10;PHhQv0GDkWzRwhcLCgpxAPOcuJ43RsA0BFoMclvywzTRDCuYCd0wKNtWQTk5Xe689z7so8dP+OSD&#10;96+68qrdu/foF+HhBQvgpdm8ft1lP5qFBwOcLXDRUHZhv+svjVMyAn4R4Dh0vxAhARO6HpSiME33&#10;7t1+es3V2BcuWghaP7Bn99NPPUVywlGOv0ePHlOLTT/pEjYY6S+/9voN82/Dmauv/fnzi14eO9Y1&#10;yopLUYgXixQBCPCgqF8lMKH7hSiqEsDTAveI2vcN8QYNHIi/MLdJ1AEDZUY+cKCFK5x+0iXajh0r&#10;uvmmGzBGevfdvx4/fuzGjXJ8C7w3kYuX0yZZu0cuNG2gZU7J5rB6j3yYQiX0xe+8+9BDC5555lmN&#10;qKdOleDSY4/9Fftrr71BnlbNhpO4RGmQGFkiH6+23sLPPvsU7hHh+4Y4GBfFSRwI63vWxXJkOnzr&#10;K1asJHlxgJ84oEvYbrrxJgS64NlAP6HK5//xDA4uvnhWBENkuYWnaxJfkABGgnD6ZikGKSBn04FA&#10;SGGL27fvfO+991BLVlbWXXfdIarD7f3WW/KktcFDhuDv7tzc2trauXPnjhgxTKShvMnJySINLv30&#10;p9fAFaCj2ZwkSARA3/fecw8Z48Tg27dsLjl5Eg7xvz/3T+EtETGI8LAjDaWHZwYuGqpYRC4iQbuM&#10;DBoRhQcGNnuQLTMhmzZscafVYYvx8woSppsVtliKsMV7TEAxgCLlsMWEfiaFLX599H//K7U4bPFX&#10;iZEethj78MMP69FYXV29JllNTQ1Ye8KEiUeOHAEvT5o0USR45ZXXmpqabrzxhjGjR4EjxowZvWtX&#10;LjYcoDcjGeVNT0+fP/+WESOGI82QIUM2bdqEiDd1OXoaxmkCQiApKXHqtGlZHTth0j9YOP/gwcHD&#10;hp87c+YDD/6+b1/XNCIUeMYZI/oPHNJot6/5/ruio4Wg/vm33amOhOnWrevUc85ttDt2bN2ye8cO&#10;0PoNN996zTVXBdQYsxOLQAgsWuVwOtsVv2V2jb7LL48dVhHbh6b9i80dfi4HaIsZ8vrbKWS01RWl&#10;ln2pP6MZKU/En90YK69toJZO/qkIpp7/r7N2RTpoTw64z6vcs6duv86MJiWbEDdFmfCvUV/z4g0U&#10;aB9E7clJSUHk8swSvIX+4UcfH8rLu+mmGx5//Am1hU6m9/TpM6ZNO0vUpzm5cuX3K1Ys19jsXk8a&#10;IiQXEk4EDh8+AnXPmmWxOQyR2UIPp95Rl6kW+oqj//vQagv9joi30IP0oe/bt3/zpk2zZl2ckpKi&#10;6TQHDh7EmX79ms098TMvT76EjQ68pqHsvLVdBHr27IHG5+ZG3qIukeBlbrt6tbrlli+12CYGCIIh&#10;dDhMPv30M/i+Bwzo76nlomNyfJvGFQ7eh1umqKiI0uMAPzUPA8pC2Xlr0wiMGTNq2/YdlZVVbVoK&#10;bjwj0OYQCIbQv/xqeV1d3aU/bl7oQy02LnlFISkpCUOjdAkH+Ok1WWvZ2xyyp3ODMWupX9++FMjI&#10;W/gQsPwVxGRR+QMXfgEOmNDJ2TJ9+nRPZwtV1hpT4xKsckojDjzb5yO7X2E4QeQggLHu4yeOw58e&#10;OU3ilrRpBCx/WpkZc2qYZgImdDhbQMe1tXUYw6QdbYFZjYN16zbguEuOvIqTJvAcXprS0tIuXbpQ&#10;w3GAnziploOyUHbe2joCiYkJkydN3Lhpc319Q1uXhdsfIQiwhe5XEYEROub+gIjhMEGMithRB51Z&#10;tWoVjvGujb8HDuSp66afffrIl8SB1zSUnbcoQACjo2mpadu374gUWSy38SIFiDbZDll71n4ytS2Y&#10;6IEReocO7RcseEizo3cgbBEnaW4RZg/h5+rVq4QBjoPly5fDrh8/fgx1JRzgJ06q0yALMqonH7XJ&#10;fseNViEwadIEhC3xHGDuFIxAeBAIjNB1tmnu3DlI+eyzzy1dugz7woUvwa6fNWuWcLvjAD9xEpco&#10;DRIjC2XkLWoQwMqLgwcNWrPGtUqMtXJZbd61BQPPWg35qd3JLhe/+jGF0BGAiGmivXr33rx5E/bM&#10;zEz81Jje+ImTuERpkBg/LZ/3j5nxmPWOtWSxJOwFM2cuWPCIZlFZOPqffvpv6gSaha4IcZSD1U5Q&#10;iNerfrUSTQlGjhwBcSIxLD2aUCZZotqnJPtbrBYx8rtM8DNFI1+2QFso1jnBwiYjRo2mRU5QyJvv&#10;LKFFTkDud972K1r5RJ3g8af/Pn36NFEdSP+RBQto/ROsK4uVCANtSZSlx7qM3373/cUXXRjmpdI1&#10;M0W7br/AWmAPJ1xZkGjmWi4HrV7LJc3EtVy+LPjondKl1mrwgeRIX8vFFAvdWtCDrv2dJe+ChbEs&#10;ybv/fR+rwuIvLU21ZMkSKvOll14Cm6sT0GqxC1/8lzDMYeBff93P891zYoNuTDRl5LD0cGkzmk1Y&#10;yOZwWryHS4/B18OE3ozd18vlryTf/Zvf0DeO8feqq6/BAT7oQ4luuOEGfMzhjw89JBLQarH4OgQl&#10;wOJiWJy2V5++WLkweJ1EY04OS49GrYZbpmh+XhmEJRN6M5AvLlwI54nnB3fgYKFEuISPOagd/TS7&#10;HSxPCeBSwBqzTzz5JH+1R9M/OSzdoBuWi2EEfCHAhN6MDuxutSscFz777BP8vaCVjzZgwPOdxW+D&#10;7q+//nrB+FgxnOx33jQIRFxYOmuoTSEgu1ys3iMfMCb0VnVEX7IHX8+bN0+dCDyO8BXs+GQPfOX4&#10;tCYzuM6OzmHpOoEKMlm0uyR4YpHfjsGE7h0i+mQP2PxP//e4JpgSQ3zwq2AnTwuGQD/6SDbkT7dN&#10;fFpBc0CxJV6vpqWlDh40cPWatfJnC3hjBAJBQB4RZQvdH2JM6FqEELyI8HNic4xtegYdgt/hV8EO&#10;fzroHnEvf3ro98jlD+q2fd2Ttb3yuKByonX1RukxOgogcnP3NH9OKGzARLsBGzYgraqIFegXeSb0&#10;FhAhhByf3ERYC8Umqsc2Qdn4VvKLC19Sc7ege8S3+MW6jSYg5kXjPY1uEehtt8tMTjuOaRdnxHlK&#10;jw8Tbtu+vaKiUlOg+fhYTgj8XhK8ktmHrgc7JvRmlDBvCP4ThKLDl7Jw0UKNZxw/H//Loy89/9zL&#10;L78s8tBn72HLDxw4QA/cbSuNhsqJ08HIRNYq4m5pibuJnNKpN8qYnZ3dp3cfrJbemmembaHErWUE&#10;IgcBvTNFn3v+xchptEkteeavj7VW8l2/vR+XSk6d+s/it2trajp07Ng+u2PJyeJTxcU4f/GlswcO&#10;GoyD7du2Lv/ic6+FzLjwohFnjDSp5eYVq3Z2Czsd1SXEOrLT6vS4wivr4ytq45BFfDxX/RVdOvZ6&#10;KXShWrwBOBx3DLS4D399Yub3+dn4jrDrM8PykXxMXxYWm37B1QLmpFbM7WTxV7BfzZtTWJYoBHTJ&#10;B+lCFhDP/vJOxV9lbNMPjhkpZ64fK2vLpTf5c9HuX7JlrHwIO0gT+bb5NxvSYL2EbkhlEV5I/94t&#10;voOqbu3+Q67VgA/lH3njjTdXr/phX+4u0PrUc6fPnj37zCmTKPGil197/NEFXsW87w8P3Xj9dRGO&#10;gGheSx+L4mzBQhp1hTEnv48pW22rzbU5ygKSpSllsj1leFPH8xwJXajf5x3Kx6Jdc+fMTk5Jtsn3&#10;gszqrn9UFB9QLZrENDoL9w/+a2pqSvnOpaZQygwl77HUn5xoNys+Pj5B2RCbLx/j//j4GJCDTPMu&#10;ZtdTC7E5BGyyN0FAR/Ha5G2/0pPRvDT7Oy6oTR4E0UjGRBzgMC5OCCiIXU8b6HWQNGhvsi/Z8+9F&#10;RZ/qyWhemue6PKSoS5EuMVE5kAWMi1PI3ab8UWwUqzYm9PAhX1dfj8qSEhPDV2XgNanNcHKe439b&#10;0ScxJ96PqTVgZfPG5El1Xa52po9Cv1/57Q9jx4zKyspwWXBSsyVHDQ/x3tAS+rdWE3qamYR+Ym3y&#10;dqsJPfvh2pTB5hH6i1YT+vMRT+hBviAEThScQ1q7dsN338nfAInYTc3m5Al3lq6P2zQ37tAjMTU7&#10;PBe7c6ZN8bFLMZmeWeJr1qQfvDPxwKNN9WVnnTU5NTWlqUm2v2SHu2yQ0chqc9RjxGIVeQ2L+iFf&#10;eWje2j3ylK5tERN6+HQ0ceK4vEOHDh+Rv7QXgZuGzfEz5sCz8bvn2xoOt2htQi+p173SqMXS2Zts&#10;o57zsUtTVkiTV0r9FkiZ2mUOE6uWtdt3m7NybyNcIXbaXHwuXguoUj1u+ggEk5tkBgK8OJdfVJnQ&#10;/UJkWAI4W8aNHfP11ysNK9Hogog9ZRu5sTx26y9ji1sMsjnTpziHL5QmfiD1vFpKl9cT9r/FpUtd&#10;L5FG/J/M7N1ulWIzRZbYpsMZ+b+VqvY3YgOtyxu5u+3uOEkXmzOn+8f5NEgBzx9PLPKrZyZ0vxAZ&#10;mWDM6JHp6elr1q43stCQy1IHS5C3Iy73D7aa7eK8FJMhDX7KNuoftiys7R7UW29cmtT3Bmn0G1Lm&#10;+aJYm700o+BRR325zOguO93uVAbBKI2QjDk9ZCVzAacFAkzo4VbzmWdO3rBxU8TOLCVPi61K5etP&#10;nyJN+EDKnirhE2DqvbHcWbJeOrjQ+174P6kiV5slKUca/mdbr+bvMMQ2HUk/9nxTk8zoak5XO9IN&#10;01BQT6Lgnl/ecxkmyWlaEFvofhXPhO4XIoMTdO6UDcfL8hWR4njRRChKpRtijr8lOW202zrMto18&#10;WopNlpxNrr2xTMr/t3PDdc5V06XttziPvOh937/Aufmn0qqZ0q4/Kczuzo6DHnNtg/5qg/tFqSK5&#10;ekVs1Q41p7vGRhWPi8ZUD00ZljO6yTNFLZcvNPX4zs0zRfWgy4SuByWD04wadUZlZeXOXa7PYhhc&#10;euDFuTkdn4NxxBa8KQqwZf9YGnxPCy4++LK0fq4z/29SzU499Tibyp0nP3Juuda55S6p5khzUdlT&#10;pL73iRI6FP9D8aM32+mqWBdXKva66AE8utPwaot+9cuE7hci4xNgdPTcc6f9sGo1RaZHwkaGsK10&#10;o61ytas9KUOkPr+QHHW0Oyt2Ojfd5Cx8CRwdTIMr1zo3zpMOviIKlLLH23q44qbjmgriq3eC0+UA&#10;RnlcVJlPQv+5t2Aq5TxRhADe1tjl4lefTOh+ITIlQc8e3brmdF227BtTStddqDB7lZmgzpjjXzaP&#10;efa5RbLFSk218l74mbTtZqlmV5Ajom6PsvPoK86dj0h1J13F5lwgZZxNZaZVfY9hUSUm3eVLd0Wj&#10;qwIX2UjXrdjoTMiE7levTOh+ITIrwcyZ5xw9dtTysHRhAoNAY8pWkLS2zlfZEjtKTVXyfuwLZ/7T&#10;hqFQ/q0z9w9SfbGr8O5X2GLTUXha3XfueHRlUS9l2rcw0I2p3XIXs8kudGNQitRSYHMwoftVDhO6&#10;X4jMSiDC0i13vJB5bqvaK9nLcWSzpUnZk5xNFdil4u+dh/9pZKQHSK1mn/PgC67yYxOk9ueh/BhH&#10;RWJtrmuKEU00cs8XhQIMHRo1S6FcLiNgOQJM6FaqgMLSt2yxeA05YsyYSveS7llTpaZ6W32ZrTJP&#10;KnjNFIAq1tkKPpKrqC+TMlyLUKbU7RFGOlnn4HR3qIsprYiyQqN7zFB+v5KjnqzcI7/DMKFbrCMK&#10;Sz9+4qSF7XDZv/XHXW1I7SU1nMLuPPqu01FtUsOcpz6TKvfKFdmrpZShqCWhqYAMc3lzHxgduWiS&#10;NFxsOBBgl4tflJnQ/UJkbgIKS//hB3dsibm1tSi9eYKo7HFRZmYi0CU+Ww5EaSiWKnZJtQfMNYeK&#10;v5Arwp7YGRXFOKrRBuJztWdfHSkfRnjaYlWWjxKYCxoTul98mdD9QmR6AgpL37R5q+k1eauAJtjj&#10;b0zNQfkgvr1Ud0zey01/xjjrC5xw3NcdsyGcRpJS7LsFmyuGumtMlLwu1HYOdLGkk0RCpTyxSI8W&#10;mND1oGRuGgpLh+PFqtFRF0sioAUjojCT6/Kk6t3O+pMGj4V6Mx9tlTtQnbPhiGRLiLFXeFro9OZA&#10;jxzeTnMErHWgt4keyIQeEfeIhWHpmpk7zpoCqWK3s9r1hSaz0XFiIYGK3fLuaBAGuMtOVzleDDLM&#10;o9wjYbayrC2fLXQ9+DOh60Ep1DTN3urWj2bOmIaw9PzDBaFW1pbzE5UTs6tDFTlsUZdWo/2BxT50&#10;v92ACd0vRAEk8ErX6iE+H8yOD3eNHTMaq6XX1ckfXw4PhQnLl0ZEw+Bj8V2FGh/hNDfIPA9Aj5yU&#10;EWijCDChG6M4Df9qgjQU17D/fdTIEWlpaRgd9eR9Y1rZRkpxhbXQt6lVW6jMHu0GbBtRb5DN5Jmi&#10;eoBjQteDUqtp1KY0HbvCqBX6pnWm3Lv8S+xY/VteAFx1BjmQcvLkCRgdPVZ0nBzIXq37kFrsNbPS&#10;ctnRYfUu3OiimTwUary622yJPCjqV3VM6H4h8p9AZY+7zXCZnRU+VzhcoW6HvJKgeyeaV/8keu/Q&#10;Pmv0qJE/rFqjPAtcpWk8MKEaqv4Fsi4FPVeaN+tawjVHGAI8KKpHIUzoelDykkbjFXGRLxi49oh0&#10;7JOYA/+I23F3/M7fxO+6B3tC7j3xub9J2H2P1z1+78Oxh191lm1S1gS3Dxs2NCszk76u6aJ05R8N&#10;rQfZ7raWzeXLUnz8ba3t4W3vaQAPD4r67VJM6H4h0ibwTuWN5baCd/Bh5cRtc+IPPxJ38q3YmlXq&#10;Pa5mdWt7fNVXCcWLUg7clrb9x/F5T8U3HJo4YZxM7Yo5L9v4ZKkr/7Q0YI28iWXj2Oqd5HH5f5Tp&#10;qwGr53TOYLlLwkx9sYWup2szoetBqTmNm2tkonFZ5Y3lMXv/L2HDzLiCp2Nrd4bCiTZ7WWLZh+l7&#10;f5l04FFHbYFsr8tbM63T4KqxprrK8rWaztkGD6wzeqS2XIEhtt9fdtgz1u7+Gmj9dSb0AHSgYXP5&#10;58lv4jfNjS35wGspzpQRTnxhOXuO1O1WzY7z8iV8V9PbllC1rN2++TEl35PL3bWarNsJQ+tVCVM9&#10;AAF8J7WcDkw2xy23Xw3T1GlZULR3T2OUyoQeGI5qJo3Z839x++6V7KVqJ4wUkyFlXy4NfkqavNI2&#10;9nXbqOekIQ9KfW/U7DgvX5qyQhr3sdTzHmfycI0nB8WmH3kwvvhL+tSmYqjb5W+yudY4aXZHsF9C&#10;twot5wTdLQ0uYVTLx2GLejqFTScdPPf8i3qKi+40agt9Ru/dQ9t9q5ZX/ox9zk+knldJcfIneALd&#10;nKUbpPzXpIofNBnfPzjn4Kk0m80WExNjw7eE8NeGf/EZCnmjg0DrEukpMhI/8feyfmt6Jm4PuihD&#10;Mi5YdUUs5IyJiY1V/qW/yobyZQQCEbbFM9LhuL3P84Y0MuhCvik5//vDHV3iuSR0yUjaFDrVWYVa&#10;wC7J5XPbv6Ezo0nJXjtyRWFFkhCQFAcVUqcNRUD0z2Mdjv8rbYdJLddZ7N1bx4oeKSuwZf+km1Rn&#10;UZpkt82/ObiMmlxBVm9I3W23kLN7HBya/h0+8iN2W+YF0sSPpL43SHFpwY0t2rLG2kb9Qxq+UH4w&#10;qEqe1WtZemIjMa9sgSlOdEDnCv8wEETL7TuTXS4GQhWZRUW3T4ktdD29jgldD0pyGkGjXdtVj8pc&#10;LrLZ4jJs/R6SRvxZik2Vv0uu2p0l66VD/5YOLHRuvk29S3v+hpPSiRVSzRFNFlvWGGnCB1K7yaL8&#10;xJiKC/ruQKxLM6crXK62svXK4CcdM7pBQFpVTHQzOn+xSEe/0utyKS0r11FadCZRv9jCPs7e94uY&#10;JtcSWrbYDGnEc1L6ALXkztKNtqKvpNKvnfhEp98teZit4wVSt4sV01615T7mPPmh+J2ffn9N8qj4&#10;+Hi808XFxeF1D//D20LvfEgW6Ns6PaLo00D4Bx76Dgd/n1i73m97TU3wXdK/4uPjIGZiYiLExIHr&#10;b2ws3mZJWP1eF/HtIxIwZ8MMUxvvt/DDKVcXpsyEULRh9R63gHGKZ0IWUL8eqVu6P+5kjzm1qcOu&#10;X/ttg6kJdmb/vjppAFRGouEvjmUNxsWp1adTgyQdRewiOOCdgx88WPyVqe33W/jSDvdQ/yQBNf0T&#10;fRM3pk7pNHVlZWb4rV1PArbQ/VmtLWxhKblkeQs2H/43Ka2P5GyiHSa5c8ud0o5fgYt1sTkqr93p&#10;PPy0tG6OdPAlqaFUFCUNvsfW4VLRuE61H8mjo42NSudWvqGMVwHFZiEnOBG0HpVzmuhEIBKUb3Ib&#10;eGKR367LhO4XIlcCMoiSS//XHGne4xYppadkr3Pte/8h7bhdqlgbRCi6s6ncWfCStOlGZ9mO5gL7&#10;/kJKHkKlJTfmJjQekRcRUMJdhF2mXmxWryScLloRsNxnZiawlgtn8tPKGOyY0P3j6Ha5SDENx+Lq&#10;drn4ut1UqdNZkr1W3utPOjf/ylm0JAgqV2fBJ9mkbbdIhZ+5isWH2freKhJk1q4l89ztSZC96mSk&#10;G2abqwZj1QOz4Tv2rw1O0ToClnOeycqxdlaRMk070rcgCX3dug0vvLDwoYcWPPbYXxe/8+6pUyUa&#10;QXEG53EV+2uvvVFQUOiJBE7iEqXxWojl4AmiJE5PrNpJESy22DRb3+skfLMNe32xc+fvpZrdwQW3&#10;eOZyHnpKOvo5FW5L7GjrciWlyWxaB/tccLriYXR5GY0DKtopwTikIrGkqNYehGOXi99eFwyhL126&#10;7NNPP8V3GEaPGdOlS5fdubmLFr2k5nQwNc7kHzo0eMgQ7EVFRfi5fTvYsHnDT5zEJUqDxPjplff9&#10;yhCGBGQFx9YectnL7c9zOhqcjeXynvuoVLMvRNtck92Z/0/pxHdUvpQ9SYpJQ4JEe2Gs/ZSw0F3f&#10;aVOmy1PzjA9kDAOy4azC+iCQtmDjhVMjXJfRCARM6ODcVat+6NOnz1133TH70kuuu+7aWbNm1dbW&#10;fvzxJ6Jt7733XxzfeOMNSID9jjtuy8rKwjOgpqaG0uAAP3ESlygNEuM8ZYy0TdjpcfV5ctsQnpg1&#10;ytZQjl06vESqPWhGg50Fr9mqDslV2Bts7adRFUmNx2jgX0XrLi43pg1RbeIZ+9ANpjRjlNR6KVGt&#10;Pn4Y6uk+ARP6zp25KPeSS34kSp8wYVxycjJsbToD07u0tHTy5CkdOrSnMykpKTNmzADpr1+/ic7g&#10;AD9xEpfoDBIjCzJqDHk9MpiaptnypeBveJlTBkn2KqnhpFS+TTr1tVn+5aYaZ+ESuRbsqT2plhR7&#10;gbxKeiubqThEQ+GW853ZnGS5gGb3kqgXMGQAAyb0Cy6Y+dOfXiPI2rMBBw7KFmu/fn3Ul+hnXp7L&#10;mKUDr2koe6RtLh96zVqZ0ROz4TeX95NfG+U3915OzUGpfJdckb3OltBBTqMEKZJ5LsKQablEA0IW&#10;Lb9bTOa7CPC4mCuh5Qo09bY1oIeb2r7IKDxgQkezBwzor278vn37YW7DD04ni44dw9/u3bup08AS&#10;V1vxMOfxU5jnlJKyUPaI2qgnKR9RpgVeHVL9UWflLkddoem3UNlq1CVXl5CFupKdhcI6V3+djuAK&#10;2Y1uOeOZy3c01GDlHlHdmhsTjQgEQ+hqHOANX758Bdj57LPOpPMYLPUKVFJSEnifLuEAP70may27&#10;5eCTJ90Wm+hsOOysy7NVya4nszdnwymperdcnaMadcU6a8TIp8rv4uJysxvT5ss3/fHr74XNVATl&#10;NScsfVxR7bxZikBIhA42f/fd98rKyubMuVw4YVpjaogJ3idhxYGn7D6yWwKUa0TU5UB3OpvqnGV7&#10;sDswXBmW+8dReUiurrpQWOCu+Bb3zaOm+JAg4psxJPgiIHNUP7G4e+rpYcETOuIUFy6U4w7hUlc7&#10;Ybrk5KBiTQAiqB8DnohxpDbhAD9F0AudpCyUPUI298ydCOpL6ghFdZyiYXOLIgR6M5phOd+Z3Y8s&#10;F9AMranLjHoBQwYwSEKH3xxh47CmEW6ocZf369sXrTpwIE/dNvrZp498SRx4TUPZI2cTnC4fRER/&#10;oiFQemVwbYZ9QDkiBDRN+dEtnWmwRUjBrhWLIqQ1kdqMYAgd00TfeuvtXr17X3vtTz3DXUaMGIYA&#10;89WrV6mjzpcvXw43y/jxYwgHHOAnTqrTIAsyInukYhUR7WrB4wZPJrKc8Ey2YC2Xz9SPplounTtm&#10;ICLuk9O1EQET+sqV32NOEOgY25dfLf/wo4/FLjCcO3cOjp999jnMKcUOzwwcLJh/JMJacICfOIlL&#10;lAaJkYUyRu4WFqe5H9c8rarY0kKPXMQiqmVWU57pQ4aW908z1W06emY2PmxlB0zopWWlaBzCVDZv&#10;2qTZRaPhhIErBib85s2bsGdmZuKnxvTGT5zEJUqDxJ7em7Ch0FYq0jjKNS5+A3q81ZRnriKiWzpg&#10;x2urmduB2kDp/IELX0qieBJ5iX2sW2u3d9t1obUqLY0dsyvxJgO/kNDiAxf7H0iosvgDF9+nv2je&#10;By46rzzXWvUdybzqaMYFBqoPT/TmD1yc2NB+093WCrir+++rUwea9IGLV/d/8IfjFn/g4pvO/IEL&#10;a7uYEbU328WWW0CmOpktN2BNlU42YK0O0zaiN7ZaRiSoz4CXRFMxiv7CA3a5RD8kviS0/KYxFX7L&#10;pTOZ0S2Xz1TtnQYPLJPxi4bimdAD0WK0M0IgWLTBtNGvvuiXsA12u7A2mQk9rHBHcmWupWqs5YRI&#10;Bij0tpn8BhIZ8yRCh8l7CezO0YMsE7oelFxpWlu3Nmznea2MALTlmdTaZ5XpbB4hE99CUpGfzNGt&#10;QSOQY0I3AkUuo00gYPmgqNlGZlTznWHTodtEXw22kUzoepE7PRZLiW5KkD8SYuVu6kxRvR2Z00Uz&#10;AkzoerVrs9n0JuV0kYlAVD+tIhNyA1tltsvKwKZaWBQTeiDgR/c7u+V8Z/Ita7n2TDfQrZcwkLuJ&#10;05qAABO6CaBykRGKgOWPLBNxiYggJZMfydEdxmNI59A79f+55180pL62VUiL8BWH444BFoOQVzf8&#10;rR3DY7DFKpt8JB/jDzxCYtMPMs0dR3r8nd39+x5x2/TnNSPlo1t+QkK5hHOLiDOojsTUX69GffPT&#10;ntWf14yUKxvOX1WcY6z6hIxd4ksuk143o9n6y3yjet7RmlQhoKt7Qmsh9E8SEP1zX8bxfyXv0N8Y&#10;M1L+cfdY101HXbRl/0TnpI4axHbb/JuDyOWZRS+hG1JZmyuEFnKxO+T/mpqaUlZOslaEqqSxBzrc&#10;jcVAEpQtMTFBPlYWB4lB71L6GNG6nna6VgJRVgNparInbvyVrQxfwbZy29pjMS11kgjZEhTp8AeL&#10;g8SRcPKmUzp6SqnVl/DOaCtlk6Tj3a45mXOZgepTNOhssjehfzoOfxf39XxrBTw05NG6rOFuxSVA&#10;hXLvjIsT/VMQu552Uv8kDWIppae2vvnQkS/0ZDQvzYYBD1H/VO6+RE3/xIOLbkDzGuC35CCfJ37L&#10;jdIElr+zm/1OG6V6I7Es157ZTnTrBYzq/tMWhGNCD0RLlt8wpvJ5dEsXiJ7bZlqrlx5zefHbJnjR&#10;0mom9GjRJMvhFwGHU7J2N/V57Ff8Np5AHuqx3OaIeAyZ0CNeReFrYCSYeGZKG9V0EBFRLmZqj8vW&#10;gwATuh6UFAdsRNwxZtp4MIEs3/VqI5h01vO5mdqLjEGCYPSiM4/Z6ybobEaEJ2NCD0RBllOCmYzg&#10;dCCqwOI9EGUEntZy9QXe5AByRALhmdk/FYcLb34QYELnLuJGQJ5naLWb0jRt0Je1Ld7NpqToVR/5&#10;z6O4fxrV8ZnQA0AybMvktlaRucvn4o6JapdLAJo2Kak/EzPUBeCimtBN0kmUFcuEHmUKDUEcy9lc&#10;jmMwc4t4vrN2ToqZ0BtQtr+noQFVREERTOiBKDHiGSEQYbRpLXdImO4Etlx9ZnOS5QKG0v/85Y2J&#10;/g7qDwId15nQdYCkJJGtJ6u7lLmUZ22MNtUe5VvUC2im/uTHleWjIL4EtHTOv6thTOiBdEF2Spht&#10;AwaijYDTWq6+gFscQAabBIMjmocNZbqMbEInbYU6EBKAzr0kZUL3j5/wbDrtTmt3cwdF7Q7JLlm8&#10;+9dGCCkig+/Uq6cZ6zS3ftCeXmQ9NkM4jl0uero+E7oelNxpYtpZGwfSENvJa3MNuWEcGQMtN/E0&#10;ZGAI31EhhhQVSF/xltZpajOi3J8TUS8gEdGdvHUxJvQAblJH6iBrCb0+Nku96DneskNnK/lVnV4V&#10;41KtNfHqkvtTS9wyBqAaPUkdHcdY/MTS08pg0zg6DrNYOleguEsAQXlBLNPvFYN2sSkWL8XTFsZ4&#10;mND93EDqN0hnbJq1cym9ulwMMBYUIR3Jnaz1tzTZ0jyVIRwU4sETLONJUnyatU8s9VxH5VHc/EIS&#10;ihJdeRMz8Si0em/J5rqX5m9Np2pYBmf1sdaH3jU2jRTmW1mhqDL4vi2cCKEXcTqUIN98NpsjvZ+1&#10;FnptQk+1DatGXu2ZDUIjsnRZg6y9YRoSOqmN8xZsEFoAAeV2dhgYBDIGZqlL7SXeP0Sxaks26Lqo&#10;EEfH0dYa6dWZw3yIE4oOUeywjgOs7Z+DYtu1vONaMLsBBkfQ6ldlZAvdF4ouh4bbkrJ3GGWtDVuX&#10;3L3ZYjXCMaG2Jpzth0qx6RY+sWqTe3ix0EPr5YJE5CdWF4v5ri6tp4bvQnwMi6c7PSecHaykvLq0&#10;fhprw9NWDcJ6FRC1S2g3NqWThZw+JaWPMDg0DiWc92u5h9aR9eZmQteHlNKt7J0nOmMs87o0xOU0&#10;xGV7UkCIpOB+Lsg90t71HAsDw2rSBonGyAceIwSB0kHz85jU130KvC5WOSUak7rgFUStLC0p6OuJ&#10;mlRqs9fRa2pQZRiTqTpruPBIeJgdsIkM+DDbzEwrXyJ7JXdTv2ApMhoDnYGlMKH7AVOtNKjPnnOO&#10;VUZ6ecZEzX2ishfoMPiOgcz4XKe921lWjTs1JuTUpvRqQejuH55uiuDkBDyO7lOtErAie5JaffLX&#10;hFUCBiFRi56pPP3wxHKmdLbK61KdOURtwLoeyB6dMohuKnrFj/vOiHU6Ldk72BJGtR/haXDIoxah&#10;3HhBKN5nFiZ0XYgKRdb3nWsVIxR3nEFdhz6mTp9LNqQziUIae85wJudYwgjFXS7WsLnn660uVbVM&#10;RKKJkhuHXxVEIYZkOdX9fGqGWnfu5sk1BE0LsvHrltA+YJYl6mtI6lzRYazA2Y05ySU3L2iPBMFC&#10;j4chHQdPTukU73SGf5+TKr8+iptOHKg7mCH9JMRCmND9A6gmGmeHofb245wOKcx7VdroxviO6i6F&#10;Lt78DXXlpgnUktWwCYnZ1Pvi8LvR7TGppdlnkbGjeVzRMyuUJ5f6lnN0HG63InixouOUhkSXv8Xd&#10;nZofM8R5/juiRwoqqvmJJUkNw69B+GkQRYWY5UTfeWrFyXynyEdGR9BsTq1SP7Fu6H1BnNMZ/v3S&#10;rjNdBpSgA3H7hdI7Q8TdIzsTun9E1TYCdFc76rbwG+lH+lwvbhiyDmKUm0XcMKHcM3TDkM1fN/Jm&#10;R3KXMHN6UY+rnPFpgssVWpd3F2EFy3dCtaqngq1x9C/CbMPaY1OP9f+Jp/pkAVUv7IIo/PdIb28h&#10;OCcrMDmrafiVgZYQYvra9P4lnc5WEZ3SlVQvkcTpQWwio7srSLMGzbowvVeYLfRfZ0/rmNyJemTL&#10;12PxSA3+BSsIWHxkYULXhaewEaBSGOkN/a8KJ+UV9r6hIcFlnlN/io2N1dwwwd0zahOPGAFb7YTf&#10;hTNeuypj5Mku5wNYCOV6VrXkA7WGAhLTbRs2m3ioxd59csPgebq0blCior5XNSR2VnFBs/o0b+5B&#10;V0iPQNrqxtxqz+wftoeWPTalYMhNpDv8pQPiczfFB/mCJUx7cUD9846Rv4jDNLhw7aMTsmd1v0jc&#10;dy5CV+RzmVNug6OZ3YNWZMgZmdD9QKimPHFP1oy+qyl9YHg4vaTj+Sc7nUe3iuaGob4VokeCTHvB&#10;CCiwqeukhgFXSk7MtTZ9r0sbcGjIXTILqBjB6+MquLtFmI1qPq2bfI89I0yUV5Iz81S3C9TqI9Ij&#10;3lNwD06y5n6r+GtcbikUhlJrzvyd7HgJy9o1Rwf+oja1t7srug3YVvguOL6SvYsyTMoriM02qOOQ&#10;vw75WXiM9Cwp/sGB810k7ralmvXnugFD9SkFB4vXXLEPP/ywgcVFe1GK5aosqFbXfVp84Vpb3SlT&#10;b5uSzucX9L9B0EGce4vHAf5XLoh7h7p7kCqQPz+nzN12YIKzs77zhJiKwtjSfaZKV5vW/8CIB6WE&#10;dI2AauliBPEJey9wCV3LDtN7h6w+R12vc+MK1sTUlgReWAA5SrrNLBgsW69Cca4DOuNSn8t7Jp49&#10;+itQq9ulPkVUe1J2Q+cx8XnLbY5G/aUFmtIel1I45KbSLtNIqPh4WW/KAf1P8jW/dQlDO9CK5G5J&#10;/RP/oX86nX2z+jdVHN9WkQ+D1Lz9jITs3/S5rlNqJ0jSUoP4KZ+BbOKFJAj1BYGD3yxM6L4gasGP&#10;uFPAlvKCzPI947Al1HabGnciN7b6uBmWLByvhQNuPtHjMror6PYQNwzxgXLHKH1K9YLrV+VeExDl&#10;yfK5Nqmu21m2+sq44l0mcXpxj0uPDLqJ2Lz5QQVWcPECSUd0rvZMhPzEcquvrue0uIK1sfWlwSHm&#10;OxeR3Ynec4T6hAYVvlO0abT65CYp/VPmveTs+i6jE/JW2OymcHpDcqe8Ub+r6jBK3TNd/VPpmi71&#10;4V1EfiY3vykFira4ByEU9U/i97E5Y3vYkr4r3moSoc9MG3jLwBs6pXamG4+6pdI9Ff01P48N6p+B&#10;4tJKeiZ0/0C2NHuV20XJ5IxJrO51vuRwxJXsszU1GEh8eE8/POS26oxhatNVdCmid7V5HvQNo7Ho&#10;3d/hddlDtZ3HN7brHX9yV0xjtX+YdKcAFxwacW9J1xm2uCT5eSReO4jKIZ775cM1tOYmdPmRE/gr&#10;SHMW+VngUp/MelBf/0skhz3h+FYDdYeiTnWdcXjE7ZgHb7b6WkDuXmxRUB44vbrvrNiyw3EVR3Qr&#10;x39Ce1zqib6XHxlya1NKZ2GGq/hOsV0NMs9bqtumcLr8nRkyq/pk9R+d1jP35PYKe72Bq9j0jE+7&#10;rce8i3tdkhSfpNxpGutc7p9en8fB9U//iAeSwqZz5dXnnn8xkGKjLa37JnHbrw7lxQ9/HQ67w5Ee&#10;Uzsxfnf/hi1J9tpQJK+LTd4dd8YPNf3KG+JhlMqRJ27LRjHDybniHpVRflIfCtUL22yYuwSU5VNk&#10;xJ94qXFIQuGYhrUZ9pOhSIe8uxNGbbf33VeVLtrs9iPLjyThV8aB2vcdyqs6Ndir+khGUt+E2NwB&#10;9VuTHDWhCFgXk7I7fsT3tf0qGhNoUMK3+jxlDLp2MYiNEiAXBIZccg+12/FP1/iy0c5dA+o2B10+&#10;ZSyLzd4WN3J9dbcGh6wgV/8kMcm/7A5OEgdCd0E8iUVrtepTpCXRSIkn44vWJ2wvkkJSH6ob1tSp&#10;Z32PdjXt1f1TBIBBxhYDviozKnQqv23+zSFqh7IzoeuF0fc9Q+TeN7mku1TcyVHUq34PlVvcbriP&#10;CjpW7KiLTTkW26M4pnO+I3tfpYvpyBBtJgXlnmn2PbhvITWVh3LDtEZ5JBQ9ukAQ2fHV/eOKujcd&#10;7tx0hLivOrFTDVbUamXLrMmLt1cXxfc8HtP1sLPT3ppMQQQu6UgANxFoZNRwQegCul3oMuXR41jN&#10;C3hudU8o7y6dgPp6utV3Mt2X+rIrd9THpByLI/V1FA8q69VHlEfacysxPba2W1xZf0d+uv1Ul8bD&#10;UFpTXGpZcp/W1JfgqGlXfbA8NrsorntxTPae+o7F9Uku5hLxsu7HFo3w0pNYMDwlDv157Kt/ujkd&#10;/bMupupU3InjccUlMZXHbLJp1SM2tWNMZmsCFjvKjtir+9sz2jdltW/qkNKQGm9PUvc61/3lloee&#10;Uq6xbPd4lVECMqHrJWKj0qnNBJTpSQq4c/AilpiUlJycnIQtUe79eja7w15bW1tTUyP/X1Oj7iLN&#10;N4f6RlGONT1PT0W+06ifWC4+cN8tgv9SIFpycmJiYmpKALNXqqqrGhsbqyora2prYVi1eLFQ2Xcu&#10;O89DOheJhCahdytPxekt1ActJgWsPghYX18vWEzzPNao0gz1EfGpXrLEU8v1spWQkAC5oEL8hZNE&#10;J6INjQ11dXXomZWVlU2Nja7+STaHUF9LNhemhngMh/g8VovmOlbdgeKFUvRPCAjfvU4BIV1tnXzz&#10;QYMoSgjoevNQ3Xo4BK2TzW7g4wpFhZvQdUITrcnUdCAbPYrJarfbm7DLm/3EiROnTpVUVVWFiAAe&#10;Ce3apWdmZuJ+k99h3Rs57YRvUrYVYA3JN5Tr3gmR9VQ8IEsny2d3yII58NdeUVFRVFRUUVEJkUMR&#10;EDdCampKhw7twSw04Oka73V50uVTivtVvmCsdMQCCoGbrr6MjAyoT+jO5W9Vq4/GelXqC5HvRP90&#10;dU7FFUj9E1tdXf2J48dPFJ9qbGwIRX3IC6LMyspMSUkh9bl95TiAvPJPEboDPnU/mg2I6lP3T3nI&#10;VxZL3ID26urqwsLC0PsnBExLS0P/FOojGWlcVBbQFZ5A4/TNPrUQ774QlaLOrtflYmCVbbEoumHU&#10;pIDuBGJAtyotK8/Pz6+vD/VWUcOC/pOd3QF9i7hA4XXl5lEYsKX/xfhXWiIF4vTqmtq8vLyqKiMH&#10;RSFpVmZGVvv2dJuQTEI6d8xOi7sl9BtG5W+RD4X6SkrLDh8+bIb6UlNT6eEkdCgCP4xlc+qWKhsW&#10;E5ldwzvon0cKCmFtQJUG3nd4/ezUqRM9ld3D2vQUljc5DFPhO/X6XEY9seipLPpnfUPDoUP5paVl&#10;BkqHotLTQesdFFqXo3RExBUUKsYK6HGlttONbUNwpTGh68VNc8/gJ9wIh48UlJaaEvem9Kr07Oxs&#10;N58TlbvGZTTWa+h8J+gAB8KMLSo6AcNcHmQzYQMddM3JQcCA60XE27NKyBUiHXilvKbGpnCqj8R0&#10;hdW7bXM0jF7eQ9zUBofrRURyVlfX5OcfhjcvxMK9Zkez27dv365dO03/NIPNhS0leilxemlJWf7h&#10;w+b1Tzy04F0Ut53ytHLZ5jQ0YJQD3UAFMaEHAKaa0/Eym5cHw1z2mZq34d0WprrbMJeNHrVxZyDf&#10;qSmPOB2WHTwt5omGkmEBdekix/nSUJOG7Ax0vwrpBCOETX0dO2a7xdOqz5DRQrWC1P2ztrYu71C+&#10;SWQnKs3Kyspol+56VrkHtQXZUf8M/WEsqlO/Zh0/ceLkyVOm9k+0HJyekpzk6p8tRu2b/UgGChi6&#10;OEzogWFI9wzcyofyDzc0GOlmaa0dcLx0zO4g3CymmgbC0DtScBQjYIFBE1Rq2OnduuYo/mQv7+ni&#10;iRVU2V4yCfXlHz5i9sOYqoc/vX1WJp5V8hu6evEPd0y9sXRAlAenOQQ0m81JwJycLhhjFaaG2hFh&#10;kvogIMYDsBnVK3yUg/6Z06Wz8COJN2NjbSkDBWFCDxhM9Kf8wwUmvcl6bQ3umZSUZPGGp7Z6DKcD&#10;NOBUSWlxcagh5/phzchoh2GoMJAdmef4a7n6DDdd1TZsQ2Njfv6REIev9asPZNejezc4lzWGueFs&#10;Tk2CBisrqwqPHtPfwhBT4i25S5dO6v5p7LtjiM3TZGdCDxhPjIKa/a6naRPumZ498DVR1zxJw1/V&#10;1dU1Njbh5SNgUELLACM9MVGejBMGwwejoIhHCq29geUOp/rQMrxdIQ4vsCaGlhqRS506YjXQFv3T&#10;JELHgyrv0GHxKhlaw/Xm7tQxOy1NjtM1z5bS2xR/6ZjQ/SHU8jpeY2HfhedlVl1zJsJCMjM0VI5u&#10;bayFjhph++CFPTBQQk6NqAm82IbB8IkE9ZnEdKQEDIQWHT8RskICLqB7965YryEMGjx+4mTowcGB&#10;iof3jx7du4bB2gi0YZ7pmdADwxDmeVlZeWB5jEiNLtW9Ww6VZDiJiwYiCOzo0SIj2htwGV27dklQ&#10;prqYJx0Kt1x9pkoHARGYVBte85w0DQM2u0N7s/snxq4wVh9w3zIiA4x02e0Z+FJCRlQeQBlWEjpe&#10;nf738SfHjh5Fe/v17//jS37UuVN2AG23IunRY0XoVVbULOGGQZcytWp4z2HimVpFa4XLE47aZ5ld&#10;tYXqw8g2ptmaKiC85yB0U6torXDEgeR06QTnkqm1w3uOR7KpVbRWOHQHDVpSdUCVWkboGzZufuON&#10;NzHgMGLEGWjx9u3b8Pfmm2/q07tnQAKEMzH8yyeKi8NZo7ouYAWvi6m1Fx0vxuxCU6tolRFsMTk5&#10;nU2tOurVh6mSlSHPVQ5aBVmZmEFqrsEBf0tTkymrAeuRGl5BQyYN6Kkr6DTWEDrMwEf/9BeseXLP&#10;b34N0wyth6r+9rdncOahPz4YtDBmZ8RqK7hnzK6ltfIR1mfqGwz4LsyjhRpJs9pnJiYkmAdvdKsP&#10;uOEFq7HBMr6DDYuAJfPUh5Ktev8goTKzMpISE00VMPTCrSH0L5Yu/+yzT6+99mfjxo4WMng9GbqE&#10;BpYA+6c27AOG6vYjohmTyQ2USF0UHOjl5ZY9rtCS1JRkerqbtEW3+gAaorNNgk5PsZgfZqrTDA6l&#10;sjJzZ7r5FhMzjCjWJZI3A6YdByHenr3y6rJDBg9S5x00aAB+7tmzL4gCw5MFMRK04LNVe5OZ/hCs&#10;5GSVXFSv2bFD0a0+3ALWqs/sUELL1Re20P5Q2MwaC/3+3/0ejX7s//6kafodd97dvXv33957dygi&#10;mZdXXs7N4Vi3bsOmTZuOHTsGB1Gv3r3PP28m5sWoK4Xj4suvluUfOoSTXbp0mTlzRvfu3TStKigo&#10;XLZsOVZKwXnPQha/8+7u3FxPQf76+F/0L+saKA7KIqKugMXt23du3LgRy3KhEEzvHjJk6NlnT4ET&#10;X13mvn37ly9fARxycnJmzJg+YEB/TY3A4eOPPyEZgcMll/xIAxTOEw5UUd9+/S798SXmDaKUl1dg&#10;sUV1I/2KGYoqkffZZ//hVQsXXzzrwgtmBKog3+nhMauq9rKGmqkyiiZBj999/8Ph/HwsQotlrbp2&#10;62ZUjAPcsx9+9AnG2FAy7rjBQ4acf94Mw7siCv/yq+W46TBhsE+fPmeeOcWzPyPEJdNkn1LoXcKa&#10;T9AhuAXL+pwzbapGgM+/WIr1PTzPhy6nISUgQHvpl8uxxSckDB0yFN6P/fv2bdu2fejQoakpKTTp&#10;AHHcr776GmIbQYIdO3Y8dChv7dp1OOjSWY6zpm37jp1vvvkWpp5Tmv379+EJ0bdv34x27SjBhg0b&#10;YbKiipwcLGDl2vv27Td48EDELxoii2chDQ2NWMgOtUPGpUu/QPMGDByI5oEm9u3duyt396iRIxMS&#10;4oUI77yzBMuHjRw5CsuTrVq1SiMj4YCQYYGDRkaUs//AQaShitLT0vIOHty2bRvinUwa+0VFQgV6&#10;xAxRlVhNBSSr1mC37t2pDRdccL7hMsJAFouVCzH9qjJEGaki0iPWsEWAA/oDlrfdvm0bDILQVQk2&#10;f/Kpv+3bt69nr179+vVrbGjAseFdEZp6/Y03UTL68MCBg8rK5P6clpaOGbDqDoNpb5gwYdLdZ1Sx&#10;1hD6ym+/80rcIHQ83s88c7JR4hlbzsG8Qx988EGfvn1v/9WtQ4cOHjtmdGpa+s6dOxH6Mm7sGFrB&#10;Z9FLr2AZ8VtuuXn8uDFIM27cuB07d+7atWv8hAmYDIkEsIJff/2N9Hbt7rjj9lEjRyANngdg8D17&#10;95115hQqZNXqNT179Jw7Z7Zy1bUPHNAf3Qvf3TRWKFEahWMWFB6FjDldu86ffytGOEaeMeLMKZPL&#10;yisPHjxQW1s/bNgQIUKPnj1vveUmtGrihPEHD+WDr4WMnjh4yggcXn75FcIBFQFM0PrWrdtgrZvU&#10;AaAX9ypLMXrEDFGVaampavXhGMvcf/PNyksvvXTUSF8fQgpOv/KawHa4BJu3MMhIlb36+hsgu7vv&#10;/vXECWMHDug3dswovHSuXr2muqYGx8GJQ7k+/ewL3Dtz58698orLBw8eNG7s2PqGpr179hjbFZev&#10;+GbXrp3nnXfelfPmQk3oz+jwK1d+M2rUKDjN1ZBiaZdQxAlDXmt86OALrK2jCXlGWDoE7tatexjE&#10;Dq6KHTt3IePll80WOp4yeSJeA4uOHaMzW7ftKC0pOeusszt36khn0tNSzz/vPLzHwVFDZ3CAnziJ&#10;S3QGiZEFGZGdzshTt23ywqqaDUsgBddyPblofSWS8bLZl4rm4eTFF1+Ak0ePHVWLMG3q2aJ5OFbL&#10;6ImDp4yEw9lnnSUq6t2rJ+JWf/7za/W0Nog0ajD9immUKkWlmO/z9tv/htE69ewpQTReTxZNbwmb&#10;jOi6mVlZ0KNo5NAh8vAY/Bh6mu0jDd7Y4IMlxGDNQMBzz5Vf643tijt37cRdPGP6OQJA6vDrN2zU&#10;QBqiOGHIbg2hDxoo6zt3t+vDmyQnDYfS0Ghkbj/+0UW//OUvEDuoHn2iptKZAwcP4njgwP7qBPCT&#10;4OSBgwfcaQ7gJ06q0yCLkuYgnayrre3QvsPJUyUrvv72vfc/xF/QAX2cyDxklBvGRjL27tWj5Qib&#10;64NbahFw04o0dAOrZPSCg0ZGJEaW0aNHYu7fp58thZh79+2HA9280Ey1RH7FNEqVotJvvvmupKTk&#10;qivnmaRBUp8lMg4dNgzTA1evWSf659v/fldW7qhRIQqLsOYrrphLhdBKh2BY+dgtLPWiELsiHkgg&#10;dDV09HA66L4fxaUQxQlDdmsI/eyzJmNY49NPPxNGOg6++eZr+FvUgYxhkD+wKmw2mZ2VVYho37N3&#10;P8zMYcOH08+jyqzXXr16qNMgFA/dRZ4Qq6TBAX7K8XmqcuQssDvcaVDmjp07nnzyqS+/XLph/Xr8&#10;XbDg0c1btplN6NQkjYw4s3XrdjRvhFtMiICPG6jbj2OcETJ6xUEjY1lpKXBAyf/85/PfffctxHzl&#10;lVeJCMzaVID7FdMoVRJKNbV1kHH4iBHmPa4UzmvumXpUaZSM866YA+1/9NFHj/7p/xa9/BpCHjCG&#10;iYHf0N9FcJuIQXK585vTFTGEi2dt8ckSASDuNcAJotdCalbXNKxcawgdepo7dw68Lhjx+ODDj7Fj&#10;nhFkQmS6YZKZUJDm/QtjpHD6q1/WYFmjWk9XCdKAo+k8DhRzQLshI7Ir/hY51ASd6cILL3zkkYef&#10;fPLxa675CbIsXvzO7t17TRDLVaRiAXnZ9u7dv3TpUtyxcG0LETzFxBkhY2s4CBlRDm4h/Pz2228h&#10;HWS877574Y5Yu3bNt9+tMklGr9KJkxoxDVGlKHzFipUQasb0c00SjYr1LSCumicjnKhoAO5oDIdS&#10;OErPngb7TsHnCBwyoytOnDABjX//gw9RPlCCkbF06Zfqe1YAa6r6DCncGkJH02GJ//rXd8H1tlbZ&#10;cDPjp3kha8aApXqjra2pff2Nt2Bm/vSn13TuJC+XjB2dQL6vPOLUcRJvJHSeIq68ppGJ3haDwTRw&#10;HIpFeBaOcQYDhviJXGvXrTdEEK+FyI3zaPmqVWv+/e/FaNjNN91IjWlNBLWMPnAgGakQPAAuuuhC&#10;SIefwHDe3DkoZM2aNSbJ6GP+gKeYhqhS1Lhhw3o8EU3t3rIXwucECZNkPHWy5LHH/ooIpYsuuujB&#10;Bx/AXTxx4iQw+wsvvLgrt4VPNUS1YpXTf/zjnxDT8K549llTJkyYeGD//scff+Kee+7DUMc550xD&#10;RVCZBtIQRQhDdssIHbKhf995+3xEo2O/8frrzH0bNQJL8UaL9dD/9syz8DDceOMN8N+J8zSii4/F&#10;qN99YbDAGoUJQydxgJ84qU6DLMiI7HQSTzt1sThDTuqjhSYuNadEaLV4xXxnyXvvvy9HvNz96zs7&#10;dcoWV0kETWK1jF5x0MiI8HZ6rotyUAV8bgUFBUboyksZHg4Jl7BexTRKlagUY0VQ9xlnjDRJLlFs&#10;awLivHkyfvzpZ5AOJsj5503v1LEDbuprfjIPUV5o1SeffGqUyFj66cUXF6LP3HXnHYZ3ReBz9VVz&#10;cS+D1s8559w777xjzOhREArfMddAapQ45pVjJaGbJ5VJJVNQau7uvc/8/VlYcHfddSe6rzpSlcb9&#10;8GKrPrl7j+wnGThgIJ3EAX7ipDoNsshpBsqBifDlff/DmhYBsMpJJMALjUmiUbGiUlT35FPPrFu3&#10;9qKLLr79V7cgeKuFmIoIwEGcxHELGb3hoJYRGQcohWB9FXXJsNnB6SbJqIGUoG5NTENUSTUWFMgj&#10;K6Rck0TTqE8tqdkykpExbOhgtXSwPwx8NmNRECzk13/AgPm33qywefNGd1OIXRHFoR9ChJ9cfcXs&#10;S2fhpqZ7FhMvNH3GVPUZUjgTegAwQrvffb964cJFcBD9av4teKXQ6Bux5+jHiGAVPIWDzz//Au4F&#10;jANTYhoQxkl1GmRBRmRHgj179v73v/9d/M576sKXvPsfNDT0sAEf0orqNm7a8swzf0foJF6fMaHR&#10;kwdJhOUrvhaXcKyW0SsOahmRccqUSWjM/z7+TBSy9MsVMIvwwh6ASgJJqhHEt5iGqNJF6IXyO0d2&#10;trlLQ3uqCWfCICM9mHFfUANIIXC2wOuC2yQQ/XhJi1gJjLJi3ScMsd7wy59rDAtxN4XYFZ948m9P&#10;/+3vWAmHRBD3LILo2xyhWzP1P0Q1W5Wdlg8TS/6qm4HXTPqJaHq8G+Jg4sSJ+ItAWvRszTJktHQw&#10;GPyMM+SlgzGEgL/qpYPRiTG4RFOocQnePTDdueeee9nsS8yWnWRELSPOOCMlucVcfyyOKhpAIiBG&#10;GJ6Ebdu2wk+ikVGDg6eMqALjn++99x7E7N9/QGEhyihAgXhSmrpEFwGoR0xDVIm6/vrE0xDt2b8/&#10;bbbuNOWHR0aazEn03bOHHKx1+MgR9FjcJjAIQvSjEnTUQ8CtYrkYY7uiWMqbnkB0u8FrRH7OtrUx&#10;oQegLwTVIQzDawb17YqlgLG2AboFUsLdjEUtPEfD/H7cA2SH4UFyKKOfYbpmeAI6fciI+0q9uDFu&#10;gxUrviYWnj79XM/mQcZly1cQDhBh5ozpnjjAlPtq2XK6//EIxDhwGNgc7dEppiGqXPDIn8F34Sf0&#10;sMkIToeFjuc6DQ4R/86cOT1ENoeasLiT19vN8K4o+iH1Va/3bABMYV1SJnTrsOeaGQFGgBEwFAH2&#10;oRsKJxfGCDACjIB1CDChW4c918wIMAKMgKEIMKEbCicXxggwAoyAdQgwoVuHPdfMCDACjIChCDCh&#10;GwonF8YIMAKMgHUIMKFbhz3XzAgwAoyAoQgwoRsKJxfGCDACjIB1CDChW4c918wIMAKMgKEIMKEb&#10;CicXxggwAoyAdQgwoVuHPdfMCDACjIChCDChGwonF8YIMAKMgHUIMKFbhz3XzAgwAoyAoQgwoRsK&#10;JxfGCDACjIB1CDChW4c918wIMAKMgKEIMKEbCicXxggwAoyAdQgwoVuHPdfMCDACjIChCDChGwon&#10;F8YIMAKMgHUIMKFbhz3XzAgwAoyAoQgwoRsKJxfGCDACjIB1CDChW4c918wIMAKMgKEIMKEbCicX&#10;xggwAoyAdQgwoVuHPdfMCDACjIChCNicTqeeAm2/Ocd7MpvqtPpYPk2/lfJtLa9pU7ZSiPcClcSa&#10;S76aoS5clU5nG7R1iWwecgVXoAYZNco+ZNQoo3XxW1xpmazlpWZlaatV/Y5p2Vr3FRkKW8tLMWqk&#10;W1e+Opmmm2hsDXf5cl0euZor8MhFSHnLpepDrbRWm8vWstt5zWVT6lJLrAWtBZ5CkUpdLbpqC9TU&#10;damOtS2Mab2F7lyu+13dKk0f9FaXO5eqheoSNBpR16Vfxa3IKFep91LL+0Itl/4W+pLLVT51+BaV&#10;+ejwOi89dc5Xmts6iJ9soQcBGmdhBBgBRiASEWBCj0StcJsYAUaAEQgCAb0ulyCK5iyMACPACDAC&#10;4USALfRwos11MQKMACNgIgJM6CaCy0UzAowAIxBOBJjQw4k218UIMAKMgIkIMKGbCC4XzQgwAoxA&#10;OBFgQg8n2lwXI8AIMAImIsCEbiK4XDQjwAgwAuFEgAk9nGhzXYwAI8AImIgAE7qJ4HLRjAAjwAiE&#10;EwEm9HCizXUxAowAI2AiAkzoJoLLRTMCjAAjEE4EmNDDiTbXxQgwAoyAiQgwoZsILhfNCDACjEA4&#10;EWBCDyfaXBcjwAgwAiYiwIRuIrhcNCPACDAC4USACT2caHNdjAAjwAiYiAATuongctGMACPACIQT&#10;ASb0cKLNdTECjAAjYCICTOgmgstFMwKMACMQTgSY0MOJNtfFCDACjICJCDChmwguF80IMAKMQDgR&#10;YEIPJ9pcFyPACDACJiLw/87+TLIrCH6RAAAAAElFTkSuQmCCUEsBAi0AFAAGAAgAAAAhALGCZ7YK&#10;AQAAEwIAABMAAAAAAAAAAAAAAAAAAAAAAFtDb250ZW50X1R5cGVzXS54bWxQSwECLQAUAAYACAAA&#10;ACEAOP0h/9YAAACUAQAACwAAAAAAAAAAAAAAAAA7AQAAX3JlbHMvLnJlbHNQSwECLQAUAAYACAAA&#10;ACEA3w03UYoCAAAIBQAADgAAAAAAAAAAAAAAAAA6AgAAZHJzL2Uyb0RvYy54bWxQSwECLQAUAAYA&#10;CAAAACEAqiYOvrwAAAAhAQAAGQAAAAAAAAAAAAAAAADwBAAAZHJzL19yZWxzL2Uyb0RvYy54bWwu&#10;cmVsc1BLAQItABQABgAIAAAAIQCva5Vf3wAAAAUBAAAPAAAAAAAAAAAAAAAAAOMFAABkcnMvZG93&#10;bnJldi54bWxQSwECLQAKAAAAAAAAACEAFQB4zL2JAAC9iQAAFAAAAAAAAAAAAAAAAADvBgAAZHJz&#10;L21lZGlhL2ltYWdlMS5wbmdQSwUGAAAAAAYABgB8AQAA3pAAAAAA&#10;">
            <v:imagedata r:id="rId9" o:title=""/>
            <o:lock v:ext="edit" aspectratio="f"/>
          </v:shape>
        </w:pict>
      </w:r>
    </w:p>
    <w:p w:rsidR="00EF1775" w:rsidRDefault="00EF1775">
      <w:pPr>
        <w:spacing w:after="200" w:line="276" w:lineRule="auto"/>
        <w:ind w:firstLine="0"/>
        <w:jc w:val="left"/>
        <w:rPr>
          <w:sz w:val="28"/>
          <w:szCs w:val="24"/>
          <w:lang w:val="ru-RU" w:eastAsia="ru-RU"/>
        </w:rPr>
      </w:pPr>
      <w:r>
        <w:rPr>
          <w:sz w:val="28"/>
        </w:rPr>
        <w:br w:type="page"/>
      </w:r>
    </w:p>
    <w:p w:rsidR="009D3246" w:rsidRPr="00EF1775" w:rsidRDefault="009D3246" w:rsidP="00EF1775">
      <w:pPr>
        <w:pStyle w:val="afe"/>
        <w:widowControl w:val="0"/>
        <w:spacing w:before="0"/>
        <w:ind w:firstLine="709"/>
        <w:jc w:val="both"/>
        <w:rPr>
          <w:sz w:val="28"/>
        </w:rPr>
      </w:pPr>
      <w:r w:rsidRPr="00EF1775">
        <w:rPr>
          <w:sz w:val="28"/>
        </w:rPr>
        <w:t>График 5. Кредиты клиентам, нетто</w:t>
      </w:r>
    </w:p>
    <w:p w:rsidR="009D3246" w:rsidRPr="00EF1775" w:rsidRDefault="004F1A91" w:rsidP="00EF1775">
      <w:pPr>
        <w:pStyle w:val="af5"/>
        <w:widowControl w:val="0"/>
        <w:spacing w:before="0" w:after="0"/>
        <w:ind w:firstLine="709"/>
        <w:jc w:val="both"/>
        <w:rPr>
          <w:sz w:val="28"/>
        </w:rPr>
      </w:pPr>
      <w:r>
        <w:rPr>
          <w:noProof/>
          <w:sz w:val="28"/>
        </w:rPr>
        <w:pict>
          <v:shape id="Рисунок 3" o:spid="_x0000_i1027" type="#_x0000_t75" style="width:376.5pt;height:26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92xgwIAAAkFAAAOAAAAZHJzL2Uyb0RvYy54bWykVNtO3DAQfa/Uf7D8&#10;DjEk7ELELqpAVJV6QdCqz47jbCwc2xo7m+Wx6o/0M6pK7Tcsf9Sxky3w1IqutNF47Dk+53js07NN&#10;p8laglfWLOjBPqNEGmFrZVYL+unj5d4xJT5wU3NtjVzQO+np2fLli9PBlfLQtlbXEgiCGF8ObkHb&#10;EFyZZV60suN+3zppcLKx0PGAQ1hlNfAB0TudHTI2ywYLtQMrpPeYvRgn6TLhN40U4UPTeBmIRnaz&#10;4ujkkJLwEEIMczZDllUMZ/mc0Wx5yssVcNcqMVHjz2DWcWWQyB+oCx446UE9A8opEXqQiIZRif+J&#10;Fkb/gTaBdP+E0XG47d2esJ3jQVVKq3CXTmAiZdZXSlzByFC8X18BUfWC5pQY3uHBb79tv99/uf+6&#10;/bn9tf1B8uhyFBOXjoU8Cntrxa0nxp633KzkK+/wBPFgEGWXArBDK3ntYxpBsqcoafiETKWVu1Ra&#10;x6OI8SQbj/7vzWabRgl5YUXfSRPGjgOp0QFrfKucpwRK2VUSpcKbGnkK7PaAeh0oE8ZW8iCuUUZs&#10;wYIdoyNRUcFmMyzG6GSOPRm7L2dFMVUEkEG0kXGDzGN1VMpLv5tIMh+URQ+8Q8+r4Z2tcXveB5ua&#10;b9NAF3FQCdksKN7Pu/hNPS43gQhMFsXRfM5wSuBczvKC5WkFbrgrd+DDa2k7EgPUiowSPF+/9RO3&#10;3ZK4mzbxa2z0fWQ+ZmS6kliSKPVBwk1bD6TSPVxz9PDghB1FIlyv8DkJGh2y4bMK7U3LHcpiaVMP&#10;q+pcA1lztJSl30hGu5aPWZSDOJNp4/JkoN3tmUaP6CRDo4VTR6Gjacn0DsTL+3iM8eMXbPk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yUm+Q2wAAAAUBAAAPAAAAZHJzL2Rvd25y&#10;ZXYueG1sTI/BTsMwEETvSPyDtUjcqNOUtmmIUyEkpApOlH7ANl7iCHsdxW4S/h7DBS4rjWY087ba&#10;z86KkYbQeVawXGQgiBuvO24VnN6f7woQISJrtJ5JwRcF2NfXVxWW2k/8RuMxtiKVcChRgYmxL6UM&#10;jSGHYeF74uR9+MFhTHJopR5wSuXOyjzLNtJhx2nBYE9PhprP48UpyF+2r6uQWVoWZhoPxekgG7xX&#10;6vZmfnwAEWmOf2H4wU/oUCems7+wDsIqSI/E35u87Xq1AXFWsM53O5B1Jf/T198AAAD//wMAUEsD&#10;BAoAAAAAAAAAIQCymgf2n4YAAJ+GAAAUAAAAZHJzL21lZGlhL2ltYWdlMS5wbmeJUE5HDQoaCgAA&#10;AA1JSERSAAAB8gAAAbQIAgAAAEbyMvYAAAABc1JHQgCuzhzpAAAACXBIWXMAAA7EAAAOwwHaapjc&#10;AACGRElEQVR4Xu1dCWAURdbuyX2TEK6EcBMgIHKDoIhyeOGBiuKtu4qivweLurru4bW63qvosgre&#10;uqsoAq6gIgRFlDOAnOG+IYGE3ORO5v+636TS6ZkkPTPd05PhtW3o6X71qt5X1V+9flVdbbPb7RJv&#10;jAAjwAgwAoGCQFCgGMJ2MAKMACPACMgIMK1zO2AEGAFGIKAQYFoPqOpkYxgBRoARYFrnNsAIMAKM&#10;QEAhwLQeUNXJxjACjAAjwLTObYARYAQYgYBCgGk9oKqTjWEEGAFGgGmd2wAjwAgwAgGFANN6QFUn&#10;G8MIMAKMANM6twFGgBFgBAIKAab1gKpONoYRYAQYAaZ1bgOMACPACAQUAkzrAVWdbAwjwAgwAkzr&#10;3AYYAUaAEQgoBJjWA6o62RhGgBFgBJjWuQ0wAowAIxBQCDCtB1R1sjGMACPACDCtcxtgBBgBRiCg&#10;EGBaD6jqZGMYAUaAEWBa5zbACDACjEBAIcC0HlDVycYwAowAI8C0zm2AEWAEGIGAQoBpPaCqk41h&#10;BBgBRoBpndsAI8AIMAIBhQDTekBVJxvDCDACjADTOrcBRoARYAQCCgGm9YCqTjaGEWAEGAGmdW4D&#10;jAAjwAgEFAI2u91uiEE9u3aDnnGXXPrO27PUCl97/c25//kEZ9auX0fnSVK9JbZtO3DI0LFjx0+5&#10;/hpx3llMnWTvwQPqn00IqyUbK6QoFZV/znsfvvjs043BImxsQptIe8+0+9K//w4/NQVuVmDuF/M/&#10;/OC9PZk75n+z6Oz+/dw1tol8nS+JMy5N/ui/n5076hwNRGpJjcKmtT321yen3nkHJYeNf/7jwzhA&#10;AxDNQ2j+ddWa22+6kX5eff2Ul196QVM8tYBzw2us+vQbAkk9yDRrL/ToaU4Ck4yMdT//uPxUTg5g&#10;Of/CsUOHDlffF03YxZcYAULAXG8dnD7r9dfQQLE3gTiugvtwhz/z7POWVAwIwpJ8G8v0u++XAg1w&#10;OgSKi4sNLFtBYdFvGzIMVOiNKvAXJUcDaLoKFnwxFyXX5JWevtyb3P0tLQxED4F6h7F0v+AvjnEG&#10;553N97fyc3n8BwFzaZ38dLhazr4q3CucpB0O6dCRoyD58Xtz4MGp0VGLCfnGPF/4lUIGCXWijBtm&#10;xkMPqoXhTjrrEWc0jyM6c3FLbPnydMinpvXN2LyZPGXnzTNjH3vs8Sa6WDXC4rixAjRmEfARaUlG&#10;XYnCVcd5+KRCydp165uG6Mt5DRoGhBf/b6FbqHoj3AQyzdqrszk999zz9GCHewF3hPq+wHlc9ab8&#10;nPaMQsBEWof/RQxy6623No0pggwvvOB4xN61a6ePKwA3TNMPEz4uD7KDj4a/10y+Lr5VnIG5I7hE&#10;xOEPG55IADsojDrgpUu+b6xUcAtwKX3ZUrUAJadLAbBt2bqdKh19+dtv/5vCbviLY5yhJgGZALCU&#10;TfABAibSOvlfiA9qQsMurerapROdP3bsqMdmu+tXIiMwHd1O/rOBsKgwI4YPM7BUIIUmIrwGZqRT&#10;1fr1cvMYPuKcocOG4wARp8ZoC8FlCGSsXnXw0BGhnJLTpQDYltUFlDR9Ofp1nCEDhUwA2MsmmIqA&#10;WbQOV50iMBOvnKTHAHFLd+yYokdeLeNxZBw08a4ywItxPHczNUkeRfroow+hHD5a091hbGysW2V4&#10;/nn5KR6usf7wlFv63RWmEMr4cWMnjB/XNG1dfPF4Eli6TI5N0UbJxSV3c/c3+V07M6lIzn25OCNk&#10;/K3wXB5/Q8BgWsczPuaHYKc5DLfdOfXBB+9v1mZwGZEOtnHjxqrlhUJSix3+tUuF9Kzq1vb443Kg&#10;GXEAdcDXLQ0Q1pTw0ksnYuBX7VfqVEjWjR9zPtxSxBZefOkllwlF/6fnGUhowNg11OLJ6U9/+lMT&#10;5REg0wFG6pyFnWvEg8AOrADy1HXhQY3qbt1a1wPX8Fg1cRgRgfEmSOWWIXqQ0VnRLsUEhs7VKs54&#10;gLM3ReK0LRcBg2ldDQTuW7hUS5Ysa6wdi1uFuIy6AQ8CKTsy5XB85y5d3KoGdA/EdE888YRbCZsW&#10;RjABA79TJl/rAbMLzYgLNfbE7cHEGDzNYD4SlM949HER7DLQZA9UkXUjR51LaSdcfAn+asIsarWa&#10;OEyARWA8AJCTMAJNIGAwrYs5D8tW/AwvGMyO6Vl6hnqQ8LmXXv3bX7UM6zwTxtmzJqajEK3ODUxH&#10;gea7pt3nltvrrF9dQlhNIQ4Y/vHHcgxK/0ZzLTD1BX0bUoGIXT6XHD16HFf1P5qIeT5weJud/qyZ&#10;7+Fyzo9zjXgQ1aEB0mHDHIMHIs6gDrOoodPEYQyJwLhliB5k9Nc1SzICpiJgMK2LssIrFF7wwoVf&#10;N82GuGfAIM2STmNA0MN737Q++pH6+7PPQhg3tjfhF+fsYLWIcqxe9av+8ghJRBXQt+EZAmfmz/vS&#10;WUNRsTx9W/+jycyZb9GLLX/+s5EPJR6YJpKgm6cp+Q9Mu1sdssMZzXQXNSwUhwEmYgqNNxEYb8pv&#10;RlrRNTr7QOKMB92nGUVlnf6PgFm0DsvhBZNT6RnB6cQO3ijFUvRHbxCjBK0gyYsval9c1JlpE2Ii&#10;ykHM5dlG48zQ4BzJyVBe1u3dJ02nZkSEIPnaGzP9hwSbmKKOqmzsvRuKwwATGlIeN36CTgRahJio&#10;UGdwxBn9ld4iTOZCmoeAibSOQlPwtIm5a94bRrF7nfNt1Nk99exzZjCdIGL9cRJnEHr3djx5aIIS&#10;oDwaN+uY3FE/dPdNn6G/z9Ov1mNJcskx+0gd2UAIjhQ2Nhgj4jA0DCPmz3hcDL9KKMJQeBxRd2w4&#10;Fg9tmDXkV2XmwvgtAubSuqAn86bcLljwFcCdNOkqtyBG/PrSS4x398DpmF1DJRHjgW4VjIRHjHAE&#10;neGb002OvxgPmDbtXhLQP7EPIxy//93tHpTBpCSAiHhZM5Ov3uS6FQU0BRDzYXAeRjUx9iuG4k0y&#10;wQy16HcpygQfCLVMgRf8xTE99uGql4NAZhSbdfonAubSOtiHwsQYAHQ5W65ZUJxnodFNSwlxQBxx&#10;zRWXa6agidlgznMi4UfrmXbZbNlIQF1CMaUHVt92WzPv1jahH5xFgVQoHzpgAA62b9+BOaNkLLxv&#10;/c8ZGOHQL6zBkH56/FqASwPp+cN5Vj5MpgUkXC7/QqrEy0e+j8D4ABkMflClo5apPeMv1TjO+8/Q&#10;iM77gsUsRMBcWgehzHn/A7pd4+KMfA/eG8gw3qif6dzNCISFR4G5877ycioh4v7kvlG/SC8f4Rix&#10;ixnTH9BfKn9z8WhswOWjDN44JbtWr17r0kDxjBJgERgyFm0SEwcQjEK9U6XjL45xBufNa7H62xJL&#10;thQEDFuY1xKDyW1Xr/WqKUazApYUmzM1GwG8FIZ37o2d5mR2mVk/I2AUAuZ660aVkvUwAvoRwCKg&#10;ebk5102uX7tff1qWZAQCAAGm9QCoRDahAQLLly/DW2YcteBmccYi0LKDMGdstbHhjAAjwAg0hgB7&#10;69w2GAFGgBEIKASY1gOqOtkYRoARYASY1rkNMAKMACMQUAgwrQdUdbIxjAAjwAgwrXMbYAQYAUYg&#10;oBBgWg+o6mRjGAFGgBFgWuc2wAgwAoxAQCFg2Lx128MXuAbGpjqtPpZP02+7ctjwmlayESWuFSrC&#10;mktNFUOt3MBiGGSXBhk1yk3YqKmMxs1vcEVjveqnrb4Ysl1NpApSFbhOTIFCruT6dEFN5NWw8GpJ&#10;DRhqr6ROuZyXk3JVvg2V1yl0lUplZSOl9SSVTWnwmqprAFrDa3VZK3lpC98ong1SqRQGNcxZbZfq&#10;mOyqT6aFXa2w/lhbQrUGTaU45VVvWBNVrKmFRgovq2rqUiO3eyPKXVSx2i5tKodypYpd16MLtmuq&#10;hauUvHqBvKK1no29dT0osQwjwAgwAi0GAab1FlNVXFBGgBFgBPQgwLSuByWWYQQYAUagxSDAtN5i&#10;qooLyggwAoyAHgQMGzLVkxnLMAKMACPACJiNAHvrZiPM+hkBRoAR8CkCTOs+hZszYwQYAUbAbASY&#10;1s1GmPUzAowAI+BTBJjWfQo3Z8YIMAKMgNkIMK2bjTDrZwQYAUbApwjwTJhG4S4oLNq+fceOzJ0Z&#10;69dNmnT1pZdM8GnNcGaMACPACHiEANO6C9i++37pRx99mLF6FV1LbNv2tTdmnjvqHI8Q5kSMACPA&#10;CPgUAaZ1Ldxzv5j/5z8+DCofOGRo7z5pI4YPY0L3aZPkzBgBRsA7BIyPrffs2g07HF51wR794+M4&#10;+cyzz4uTJKbe6RJkLr104pat2++Zdh+ujhg2HGkPHjqi1qZJqFYrxJrQc8ONN0MDYixCeM57H+IM&#10;fiIjcPq4Sy5dsmzZO2/PmjH9AeZ07xoYp2YEGAFfI2A8rZMFCxcuEKaAQBd8MdfZsquvn/LcS69i&#10;B42qr+bl5kz9/e86dkzBpYlXTkLae6dNU7MwhG+7cyqlbQKwxvSMGy9HyVevXivSzp/3JQqDn/MX&#10;LISfPnTY8GnT7qVOBb2LplPxdRVxfowAI8AIuIOAWbSe/v13gg2XLFkGrnQuVa/efaZcfw12MLj6&#10;6qmcnLum3fe3vz6BS/h73/QZezJ3fDlvPskQvw8bNozSNmFsY3omjB+HVMuXp1NaPBlA/9ix8sl1&#10;a9fg77tvzxo+4hz0GVNuvvW3DRlTJl/LzO5Oo2JZRoARsBIBU2gdrjRsWrrMwZvLly+D0622kqg5&#10;LjauMdOvm1zP19dcLafFdBQHrRcUymnjYvXA5lJP1y6dho4chYcAKsay9OXodWiiy4G9e9AZPPXs&#10;cwi/oM/A3xmPPo4z8OL1ZMcyjAAjwAhYjoAptJ6UnIy4CiIbMA9+Ljz3cePGNqB1hZqb2OJb1TM+&#10;WBiShw8dIvljx47hb8eOHfVg15gedRxm6ZLvz7/QUTwwuKB40n/xxePxl7x43hgBRoAR8H8ETKF1&#10;mI2J3ohs/LpqDXz21LS+LgceU1KSPQAIE8mRirje403EYSgCM2nSJFIFTm/dpkG8iDqGwoICj/Pi&#10;hIwAI8AI+BIBs2gdMQ1QZHr68vRlS6+ZfJ3GJPK4Y2MbDaSoB0jBvBA+q39/UoJoDEIoOjFqTA96&#10;BTxP/PzjcorAiF6nW89UsLxaOWno3KWLzhxZjBFgBBgBaxEwi9ZhFeLpH783By/1kGus3tauW4+f&#10;Z/fv15jxGGUVlxYu/BrHQ4cOx18K6WA8UydqjemRFQ4bjpDLrNdfU8f9KTijnp1JQ7UQxl9QPGa1&#10;a+Zu6iwJizECjAAj4BsETKT1SZOugg1wijUBE0wSB5nSsGpj22svv4CJ5+BQTFpH34AwDgYw4bb/&#10;4x//QBK4+bhEO34eO3aUPHrnzaUeEhOdjTruP/XOO1Dgp/7659defxPK8ffFZ5/GwwHOIwnWEsCs&#10;9gem3e2buuFcGAFGgBHwAAETaR3OOAhx7Fh5yFFscLcxfRCTxB988P4mijvn/Q9A1uBQxEnQAXz2&#10;+WcQho8PVx0HoFpcoh0/cZLcf+fNpR4SoziMOgJD51988QXMa5z7n0+gHKOpmF759tv/9gBZTsII&#10;MAKMgDUI2P1se/qZ53p06eqyULPf/cDlJZzEJU2SJvQIyUsuuezVf870MwC4OIwAI8AIeIWAid66&#10;Nd2UjlxpFBSxIIyOjm8481JHahZhBBgBRsCvEWhJtN43rY/LiDxO4pJ+mB97TF6gBpEcBFiaGLbV&#10;r5AlGQFGgBHwHwTOxBUcMb6ambkrLa03c7r/NEQuCSPACBiFwJlI60Zhx3oYAUaAEfBDBFpSEMYP&#10;4eMiMQKMACPgbwgwrftbjXB5GAFGgBHwCgGmda/g48SMACPACPgbAkzr/lYjXB5GgBFgBLxCgGnd&#10;K/g4MSPACDAC/oYA07q/1QiXhxFgBBgBrxBgWvcKPk7MCDACjIC/IcC07m81wuVhBBgBRsArBJjW&#10;vYKPEzMCjAAj4G8IMK37W41weRgBRoAR8AoBpnWv4OPEjAAjwAj4GwJGrgnz1qx3/M08Lg8jwAgw&#10;AoGBwP333aPTEPbWdQLFYowAI8AItAwEmNZbRj1xKRkBRoAR0IkA07pOoFiMEWAEGIGWgYCRsfX8&#10;gsKWYTSXkhFgBBiBloZAQnwrnUVmb10nUCzGCDACjEDLQIBpvWXUE5eSEWAEGAGdCDCt6wSKxRgB&#10;RoARaBkImBVbP3Uqb+Uvvx48cCA/Pz8yMrJDhw7nnjsqNbWnGhXI/LB02aGDB3ESAuPHj0tJ6aiB&#10;7ejRY8uWpWdnZ+N8l65dL5owPjGxtbtKWkZVcCkZAUaAEWgcAf2xdVNoHXw9Z867ZWVlfdLSkpOS&#10;8wvyd2Zm4ufEiROHDx9KxQZff/rpf3AAGfwlgcmTJ/fv30/YtXXr9nnz5qFXEDK4dMstNwv216OE&#10;2wkjwAgwAgGAgMW0vvDrbzZt3Aj+Fe55aWnpzJlvRURETJ/+IOH7+uszy8vLp069i7xvCMye/S7O&#10;PPjg/VFRUXSGktx99110hnoLt5QEQF2yCYwAI8AIAAH9tG5KbL0gPx+FUIdcwMvx8fEIyFD1wA3H&#10;8ciRo0REBQLjxo2Dw75+/UaSwQF+4iRxOjYIIwkSIrlOJdwaGAFGgBE40xAwhda7desOHOGzCzTX&#10;rcvIysqiWAq2ffv342+PHt3UcNPPAwfkS+LApQwl16PkTKtOtpcRYAQYAVNofcyY88DgiMO88MJL&#10;n33+BeItixcv7tat21VXXk6IZ2dl4a9mgBReOcLoNDoqy2Rn46dw1ekkJaHkepRwBTMCjAAjcKYh&#10;YAqtA0RMWUlISEAUBWOhFHtB3DwvzxGEwbFLoBE3RxK6hAP8dClGyfUoOdOqk+1lBBgBRsAUWscE&#10;FYxtgnbHjh332GOPYuwUzjuCMJj6gksAvTG+xiV46FQr4sC5kii5HiVcwYwAI8AInGkImELrmGkO&#10;XxtsjmgMoigYO73xhusxuxEncQkQd0hKwl+ieLFh6gv8ekxgpzM4wE+cVMtQEkquR8mZVp1sLyPA&#10;CDACptD6gQMHEIHRhM5pxnpBQQH+9uguj6nu23dAXQH0k4ZbxYFLGUquRwlXMCPACDACZxoCptA6&#10;RkfhaO/Zs1eNJibD4GfXbvJ0F7xzBN5fvXqVcMZxkJ6ejsDLsGGDKRUO8BMn1TJIgoT0ypIeJWda&#10;dbK9jAAjwAiY+5Yp+D0pKRkoZ2UdJxdevFskXhAdNEjm8czMHegJXL5lilRpaX0hs2mTPKXd5Vum&#10;TSjhOmYEGAFGIAAQ0P86kim0DgThYq9cuQqT0DFSip9JSUmIrowePUo9YZHXhAmApsYmMAKMgG8Q&#10;sJ7WfWMn58IIMAKMwBmCgH5aNyW2foagzGYyAowAI+CHCDCt+2GlcJEYAUaAEfAcAaZ1z7HjlIwA&#10;I8AI+CECTOt+WClcJEaAEWAEPEeAad1z7DglI8AIMAJ+iADTuh9WCheJEWAEGAHPEWBa9xw7TskI&#10;MAKMgB8iwLTuh5XCRWIEGAFGwHMEmNY9x45TMgKMACPghwgwrfthpXCRGAFGgBHwHAEj14R5a9Y7&#10;nheEUzICjAAjwAi4QuDmm27Aaf2LBxhJ61wjjAAjwAgwApYjwEEYy6uAC8AIMAKMgJEIMK0biSbr&#10;YgQYAUbAcgSY1i2vAi4AI8AIMAJGIsC0biSarIsRYAQYAcsRYFq3vAq4AIwAI8AIGIkA07qRaLIu&#10;RoARYAQsR4Bp3fIq4AIwAowAI2AkAkzrRqLJuhgBRoARsBwBpnXLq4ALwAgwAoyAkQgwrRuJJuti&#10;BBgBRsByBJjWLa8CLgAjwAgwAkYiwLRuJJqsixFgBBgByxFgWre8CrgAjAAjwAgYiQDTupFosi5G&#10;gBFgBCxHgGnd8irgAjACjAAjYCQCTOtGosm6GAFGgBGwHAGmdcurgAvACDACjICRCDCtG4km62IE&#10;GAFGwHIEmNYtrwIuACPACDACRiLAtG4kmqyLEWAEGAHLEWBat7wKuACMACPACBiJANO6kWiyLkaA&#10;EWAELEeAad3yKuACMAKMACNgJAJM60aiyboYAUaAEbAcAZvdbre8EFwARoARcAuBOe99+OKzTzsn&#10;+ei/n5076hxxHmLz5325J3NHalrfayZfN/XOO8Slnl27uczxsb8+KcR+XbUmPX356lW/QkNi27YD&#10;hwwdO3b8lOuvcauoLOx7BNhb9z3mnCMjYBYC/fr1Faof/ePjoP683Jxxl1yKvzjGGbp68NCRZksA&#10;Tr/9phs/fm/OyFHngusnXjnptw0Zf/7jw888+3yzaVnAYgTgrfPGCDACLQuBRx59rEeXrr/8urqx&#10;Yn8+9ysIXHLJZfkFhZDBXxzjDM67TLJ5y7bhQ4dNueEmcRXHkJ/97gfiDGRwBvuBg4dbFlxnWmnZ&#10;W7e4W+XsGQEPECgqKkIqdbxFo2TBgq9w5o7f3RnfKg4H+ItjHNB55+35558/lZPzxBNPiEsH9u7B&#10;cVysnJy2zp07eVBUTuJ7BIyMrb816x3fG8A5MgJnIAKLv/kf4t133vt/u3ZmnsjODo+I6Ny5c6/e&#10;fQQUr7/0Ao4hEBsbSyeLi4vf+/e/cDC9LhQjhLdu2Zz+/XdDR446b/T54uQvK3/OWL0qMipq1Plj&#10;evdJKykupiD7WYMGj59w0RmIueUm33/fPTrLwN66TqBYjBHwOwT++9EHv/y4HFS7bdPGb79e+OXc&#10;zyorK1HKrOPHqayC09XH4irJIMmqn1fgYMDAQWoLh484BwOtZaWlYPxZr7+GIDsyAvUzp/tdO3Aq&#10;ENO6/9cRl5AR0CIAhsWpfgMGwh+H933ZVZPgVh87dGjL5t/cBQv+PrgbfK3uA6AkLCxswsWXdOzS&#10;RShEFp06cRzGXYAtkDcyCINhGQss4CwZgTMPgaNHj2VlZQ8bNkSY/ul/Pnvj5Rd79O7z+dzP16/f&#10;cN9UOZK+/rcGLD9s4ECcnDXnPXXCG6bcsG/Xzhdfe2Ps2DFqIHfu3PXQ/f+XkNjm4UceTUrqsPjb&#10;796d9RYE7rrv/nvuvstsyAsLi66/9pq83FxnK2Ddt98uztyxA8Vu3abNqNHnX3bZRLVFSILCz507&#10;d9XKn6EBMhdfNvGyyy7r06e3c7GbyMhsG93VnxDfSmcS9tZ1AsVijIAfIZCS0lFDZL179UL5wHT4&#10;Ky6B/UWhxbE6IeiPkmg4HWfA6eDEp55+GvLIDlT+0KOP4TzIHVRoNhbvvfcecbpmox5r0YL5w0eM&#10;QHnA6TjGma+/XiQkly9fcesNU3AefdKY8RPw97OPP8IZGOussLGMzDbQVP1M66bCy8oZAeMRAEHD&#10;N1cTGfI4fjwLf+GtU36Dhg3H3w0bNons6ZjOiy1jw0bnkzgD9iRWVXu4548+jxLu3i1PkjFvQ+4g&#10;YjCycxZzZsvzMkDoM2b84Zabb3zyyb9RZ/PZfz8lYXQ5Lz7/LA5uvO12PLi88srL+Esyr736qkZh&#10;ExmZZ50PNJtI66dO5X32+RcvvPDSk08+/frrM5csWVZaWqo2SQhA5sMPP1Z7FkIMJ3EJAtihDUk0&#10;oOhR4gMcOQtGwGcIIPyCeMusN18HK1GmuE2I1y6/8io6M/HyK4nsyLPGXxKg82Lbp8xi7JOWpil8&#10;r16pdEbdeVAfgE1cNcNkFPXVV15G/zRlyg3O+g8d2I+TyUnJ4hId559yuPbfLFqMDgnJwftCBh0A&#10;Qk+z58xWK2w6IzNM85lOs2h9z569c+a8uzMzs0OHDoMGD46IiFi16tcvvpgnDENDhMChgwfRpLBn&#10;Z2fj59at29WW4ydO4hLJQBg/Nc+VzSrxGZScESPgGwQQFYErCvJC8OHuqXc/8sijV18+EbEUeOJX&#10;XD6RynDVVZdffvU1OIkINQTwF8c4g/PqQmLWI362a99BU/JWreLIw/37k3957bV/4uEAf//x9JM4&#10;c9Ptv8NV8yz9fO4XKCoC+i6zQJQc5+GPo78BL6Nj+/yz/+DMrcqsfGy/bZL7ngvHjdck18SscLXp&#10;jMwz0AeaTRkyhVc+c6Y8unLLLTcjKkdmrFjxy/Ll6RMnThw+fCh+wn8vLy+fOvWuxMTW+Ikks2e/&#10;izMPPnh/VFQUnYES9Ad3330XnYFjDhLHmenTHySdzSrxAYKcBSNgCQKIIK9cuQIRZOQOQj//ggvB&#10;6RrCBR0v+t/XYEl4r3Dk4bRqyU4ZRAWDO1/CeZDmypU/r1u7VgxOjh49Jis768orLo+NjTHDaoS/&#10;EQRHpwVf2+XAL6j82WefXbFsqTp39SjuxePHo8PDCDAECB8aVp0yZYo6oNRsRmZY56VO/UOmptA6&#10;MfjYsePGjHEE48geuPCpqT1xADd83rx5GgHNSVIyefLk/v37CTjUJ/Uo8RJHTs4IMAIaBDIyNubn&#10;F0yYMNYMZPDwgTDLF1/NR//U2HweMPujjzyyaf06KgBY+7En/iqGfGm2DzoGROdxqf/AQVt/20Tz&#10;Yd5461+C2fVkZIaB3ujUT+umBGEOKPGvs87qC48bRLzw628QWIevTZyObd9+WaBHjwZryNFPSisO&#10;XMpQcj1KvAGR0zICjIAzAv37n1VyumTfPsd9aiBEeLYAWd/3wPQmgjzwshFQwtoJiJUvWLQYfjoo&#10;+7EZD70z+111ScDpYPYly5ZhyBSdBJ5mIIYpjySjJyMD7fK9KlNovaCgIDIyMi8vD1EUeNybNm5E&#10;YH3mzDfXrcsgC7Oz5FF7EZ+hk4i0IBUi6Q6Z7Gz8pPCL2CgJJdejxPeAco6MQGAjEB4eNmTwIAyf&#10;VlTIb7QauGEcGNoQOcFgAHaa9IKNftJxs9MuxVSfO+90RNvRSdxw481ISwErbHoyMtAu36syhdbz&#10;8/NhyVdfzR85ctRjjz369NNPIpYCjl68eDHiMLiEGLpLUxE3Lysro0s4wE+XYpRcjxLfA8o5MgIB&#10;jwDW/Grfrv2GuokxxtqLuDntIsxCP5GLy2mXYlSApl0OaTiDU102xGHUP5vIyFiLfK/NFFoHg4OU&#10;xyLcNeY8crcRH7/2Wnn1fZoj1Rhf4xLSEgriwBkUSq5Hie8B5RwZgTMBgSFDBh05ehRTLQ00Fu/E&#10;qneEWUg5ncSBy2mXYpYnXZ142aWUChNd6ACxeJotQ7NohEKRl3NGBhpliSpTaD0+Ph7G0IwXsVFg&#10;HavN4W+HpCT81UxURyAebj4mRFISHOCnZqo7JaHkepRYgilnyggEPAKYCXN2/7PWrHWMW/rGXpfT&#10;LmmZBEzmoYg84rR/efrvOMDbsFgXgSZ3wvFHcEaEZXxTWgtzMYXWu3XrDpM0rw7RT2L8Ht1lgX37&#10;Dqgtp5+UVhy4lKHkepRYiCxnzQgENgJ4mSQsNGzz5q2+NJNeLMJwKKZdIkS+5NvFmIyPM+oJmpib&#10;jzM4j3eUEGnB4gEg/ZdfecXU6fa+BKHZvEyZ4AgGxwApXiC68YbrqQRwuvEu0oEDBzTz1tWz1Jud&#10;ty5msmvmrTehpFn7WYARYAQ8RgB3+vdLfjBvGrvHBQvIhPonOJpC68CUJpUjPt6la1f8xAuiiLar&#10;iV5e1+JTOeA1aNBg/M3M3IGQi2aWOilJSEhIS5O/0LhJeX9M/YqTHiUBWcFsFCPgJwiYOo3dxzYW&#10;F5d8+933l116iUkvW3lpjvW0DgPAucuWpWPCIgg9KSlp8ODBmmg7uvofli4D40MYkfTx48dppjyq&#10;leAYPcRFE8bTW6li06PESzQ5OSPACDSGAKY5ggoRZ+/RwxE+bdFYoZcqKTl9wQWj/dAKv6B1P8SF&#10;i8QIMAKGI3D48JHVa9ZOuupKTGk3XLmPFaKXWvj1/0aeM8IPP9yqn9ZNGTL1cU1wdowAI2AhAqZO&#10;Y/exXeiZwOkbNm4y/GUrXxrCtO5LtDkvRiAwETBjGrtVSKGXiomO2bp1m1UF8D5fpnXvMWQNjMCZ&#10;joAl09jNA/2cc4ZjySnnrzuYl6OxmpnWjcWTtTECZygClkxjNwlr9FJ9evdes8anL1sZaAvTuoFg&#10;sipG4IxAwK5szqbCyd22fTumCQYACgMG9IcVmZnyh15b3Ma03uKqjAvMCJiIAFG2ZqttuNFVzUn8&#10;TEiI75Waunr1WpHcxIKar3rw4IFbtm5rib0U07r5rYNzYAT8HgENEYufxN0uSdyZ1iHW/6x+WI19&#10;7959mo7B7wFwUcCkpA5YoaQlhmKY1ltie+MyMwKGISAiKmoqJx6vqZEpHX/VB/RTs0OM9uCQkEED&#10;zsYEQeoMnJUbVm6fKMI3Q/Ly8zAx3ye5GZaJWYsHGFZAVsQIMAKmIUAhcvFXxMwbRM9VMrIw/qvb&#10;bJKt/timHCt/T58+HRMTY1OO8QcHdccOefrZIjb/edlK/+tITOstomlxIRkBIxEQA54aQic2Dyvb&#10;Hlq2P6gqN6TykMhVJNGUoyakXW1IYkV416qwlJrQDg4SV5icKJ44XUPuLYjWYcLSpcsxbDB0qLx6&#10;lYUb07qF4HPWjIBfI+DSQ8fJyIL0sJKMiNJ0j0tfHdz5dNTYolYXSyGxIO6gIIXMg+RIL1G7fKaO&#10;6+mkx3n5MiEtAXb+6PMQbfdlvpq8mNYtBJ+zZgT8FwENp1MAPCZnbkTx0uDqww3KHdZFih0qhbeT&#10;QmLssfKHh9SbrSxLKs+WKk7aS3fbyhosuV5riy+KnlQYdxESBsmbTflPJnf5R11MRhOW8V/IlJJh&#10;WXmsXThx4iUWltMaWn9rluOTshZazlkzAoxA0wioIzDJrU5PSFnRKlT+6JhjA5t3uF5qe74UKX8O&#10;XtdWdkzK+dme872a3wsqk7/ed0FuSRj55+SoQ1vLDbLrgsIcoZtvugGKraF1cyxirYwAI2AMAup5&#10;KfDTbUc+Dzn2WgNC7/R7KfkKjzOz52fYdj8n1UXka4PiCzq/WBvVIxhbUJDyB//I/C777w3ddo8z&#10;9VnCw0eO4ZshU6671v+/smTkkKnP8OWMGAFGwF0EBKdT4CVo9z+C8xbUK+lwq9TtToRN3FXrQn7/&#10;u9Kxt+k8mD2v0wu1kWD2oBCZ3eVNCcnIsRn87+y/G1AA01Ss+PlXLBRzzdWe93ymFa2BYqZ13+DM&#10;uTACFiOgmpZut2UvCjn4TH2Buj8pJU/Ulq/suJSzUirdb684Yas4KlWqIu/B8faovrbgGCmuv5Qw&#10;SIrtpUlrz99g2/knqaaAmP1k1zm20FYhCq8TuYPZg+G3KyOovgyyNzafp7HzGruwWu8n//nswgvG&#10;9OzRjS7556gv07rFNxtnbywCBw8d+fjjT1av+nVP5o7Etm3Pv3DspEmTzh11jsiloLDoy3nz05ct&#10;zVi9CifHXXLppElXX3rJBHUxNDJXXz9l7NhxLmXmz/tSZHTrrbee3b+fseYYok09i1F21Yt3hW2/&#10;1aE5OF7q94akGRHN+s6evcBWqntl2rDOUsrtUtvRDZz94j3S9oeI2UsjxuV3nAFKDw0lbleiMjKr&#10;K2OoPmF2DXFrpngSGq7WuWnoBdukffsP/vjTittuuQkrs6s53a/4nWndkBuHlfgFAlu2bp/6+9+d&#10;yskBoQ8cMvS3DRk4RsnefHs2kTL4etq0ewWhFxYW0vFjf31y6p13kA1ChpQcPnQIxN20jMho/jeL&#10;/JDZBa3LL4Laa0O2TreVrHE4m6l/l9qeJyrPXvCbbd8rdvjm7m+28BSp8zS1Nqlkr7T9YXtNIZSd&#10;aP+P6pj+ISEOZscBiB2sTuwOAUHu7ufcTArnSfqCxOsv1b1jpWF/DVnT61df/28xPr15/uhRVGzx&#10;1wGpH8za5MUDDG9FrNAyBP71r3+Bx4eOHLVk2bJ33p6Fv3C0UZqZb7xOZYKfDh4HX4N/IfD5Z//5&#10;6L+f4eeLzz4NN59k3v/gI8gIJd99t/i2O6fi/LtvzxKGaWSQEeRx9ZNPPrHM+EYybvjCkd2G8Ijg&#10;9KTbpcShUm25Y9/7L2nHdM84HZkjoX3PX6TtT0kVpxwKo1KkTndTueLyF1RVVVXLW011jbypFhdw&#10;vLaqMxLiFsIa88UiB8i+fgWEmmoshiAXqxrn5Atip5PKeXmnf84//7xdu3cfOnxUaBMBLhmHZn1+&#10;twzwSJi9dY9g40R+iQC89YULv77ttlu7dulEBfx11Zrbb7oRB3sPHsDfSy+dCNf7uZdenXL9NcKC&#10;Z559/uP35tw3fcaM6Q8IGbXfDf996IABuIQ+gOI5pEct8933Sx+YJlMYZeQ/m3qkFK568Pa/BBX9&#10;IBcveogt7a+OctaU2nc+LZXtMqbYkb1tfZ6UgqNIm33Pa1Lhzzg43OEde3hSWBgCMaEUjYHPrrjr&#10;xjvszh46yFaGQpLXujlRvK2o/FBVzencskyNyYhRqc+EBkW3Cu8cGhQVG96lXXRf8UiBlR1jY2N7&#10;9OhWN6tH9tr9500rpnVjWjJr8U8EiG3hbv/tr0+ghD27yiNdgp2pzHPe+xDeOtxtOO/4CRLH0rLq&#10;SLqgdcHjzjKUERz/tev969sL6pHS2qrCsIzxZLUt9XkpurNMuzWl0p6XpfI9RtZgRKqU+qhNYXbo&#10;t+14xF5TVBB1XV7rm8DoYSB1+T95k4dQVWOn3keoGyP0yprio/lrjxdnHC/1vIKSIoclx5yXHDtU&#10;eWNWmamJCBId14WR1NEk783xrFI4COMZbpyqBSAAV/2jjz4E1T744P1UXBzj746G30bIUIiYguzY&#10;4lvFaUZHEbrB+dS0viJu7iyzcKE8WXDilZP8ExfZTZXsQTmy1yxvrcbYw+LsVQXYpQNzDOZ06Ecn&#10;sfsfDv21lVLCWJyLqNyuRF8oCCPHYOA4KzEL4+MW6uGEiuqirVmfLd51b8aJWRpOTwjv0j6qb7dW&#10;Y85qe41mx3nsoUGR6grNKlu/Ieef6YemHylYRxElxJSUiI0cnJGXsKxftrJ+DTXfNwn21n2POedo&#10;LgIi8EI8PnfeVyImQ/EWnJzx6OOIw9C0mcX/W0gjqy7jJyK6IsZdnUtP/r4mL3ON1Ked2I2WTAfv&#10;BO97KyRHfiKxdb5fimgv68jPsOd8rU+Z+1LxF9jajZOTVRXaD7yCf/e0/zAoNBYOe3hYGDnsOBZx&#10;GMecGC+GHAWbK1bLDyo7T/4vM/eLKnupKD2YOiV2WErc4M6th+kxqaQi52hBxv78lfkV9QufIWHH&#10;yPPTEm8MC4lRXrJSNuXI2W33vc/OtK6nZlmmJSEAsl66TF6vKuv4cVA2DojEcaCeCUMmgYvvmnYf&#10;kbJz/GTuF/P//MeHIaaeKqPBQnD6a2/MVM+k9AfI1BEY0Hrotj8ElayxhcRLHW+Ti1dTIh3/zF5b&#10;Zl5RbUm3SGGtod+es0Qq3XUw/ukquMCIwyAQowRj8D/iMESJXtK6M6evPTzzUPGPakLvnXhJn3aX&#10;hNXF/d0yPLsoc9uJhSfL5GlRtMUGdxna7o/hobH1r9HWv0OrxGfMnOHTROGZ1t2qWRZuYQgIzz1j&#10;82ZETojZlyxZlpGxrqioaOiw4ddNvgY/wd2YwI65MWrzNK69s+VQ9dxzzy/4Yi66hDnvf+CfUxuJ&#10;2eXvYdTUhG6fAVqXovvZYuUPddoLN0hlhobUnTCyhSVJrcfIeZ3eLxWvy4m8Oa/VlQqtK7wuE7s8&#10;5VHMdPRmmqPow/CIUlldvHz/3woq6oevO8YMHtH592EhjoFcj9vxiaKd6469f7oqlzTEhXQZ0vZR&#10;+OzyOIGyQAJN3NRMySd+9zhTdxMyrbuLGMv7KQI0jJm5c+fvf3c7MThtzsOk4Hq1W33PtPvSv//O&#10;5dR1jKM+8cQTLvkazwSPP/44TYV8++1/q3P0H4CI6SgCg/8i1smzMKWYs2whrUH1UuGvvihq7BBb&#10;cLS95rRUvOFkxE2n4q4AoVMcBv66QuzagVPPSiWMxcGaQ/V+emhw5IB213dLHOms9mTxroLyo1U1&#10;ZbmlDbq3qJDEqLDWUaGJbWN6xYQnahJWVpeuPvzOyVLHxKGk8NF9E26Xp/UodjTG7EzrnlUrpzrT&#10;ERgxbDii5GLeC+AQERJMLSfmveHGm8HFgsQpzAJ3WwiId5qgB2OtLvlaLUNzbPxzc7jqROo1tZHr&#10;z5XdRgRhgkKl2jJ7dYkPig1Op8mO9sqc/LBLj8fdIlx1OpDnOno3H0Y9OR19GOLpm09+QKaB08/t&#10;dH98w9Uoc0v2Hi5Yn1W6BYTeLAJRoa27J4zpEj8cqtTCG49+drh4LZ3pF3Nf+5hBePBogtmZ1puF&#10;mgUYARcICLbFrJXOXbqIF0TVE9VFWAZRFyGgHg4l797lJmZGNiHjV/PW1bSOCShRGTKtW7gVhww7&#10;1Go6BWHUcRhlSYEQVXTdvXiFOvxSVH78h32PVNXKY6QhQRGjUqbGRSQJk/NK9+/O/TG3fJ+7IEBV&#10;j1bndm19bmhwhEi7OWv+keIM/IywtR3e+hnlwcPB7DQlX6xo5st1b1AenuDobv2yvP8igGgJ5r3Q&#10;S6GIq+Tl5uAtU3Cx+uUjhF8w/RznIYBXikhAM6PRfy10v2TGTx50vwzqFEpQSJmaU/eJVIWU5fmX&#10;nr2eqZqoLqvYnv0lcTq2tMTxEaFxlTWnad+W/fWqo+96wOlQVV1bvis//edDb6BjEApTEy+IC5Mn&#10;FJXbc7JPr8FbtDXKlEea8YiFGtSbd7C5l5pj6+7hxdKMQNMIrFm7Pjk5uXMn3d+gMBNQYk8aLwXd&#10;RG+oX/7FzGwb1V0UPPRg3EMUW4e3rgmvOw8z6imkerZPeVXxot330nTGdpHdz2rnWJayprZyY/ZX&#10;xXXjnHrUNiGT1np8UmwaCZRXF6/P+m9VbWWkrc2QVk+Su44RAyXSjng73rVyDKH60mFnb93LKubk&#10;jEADBMBWP/64wn9AES4wucQW78qSKcJPFyiJk97gBvOOFqyttJfCymBbaPeEcyqqi7GXVp3KyPqy&#10;qCrXKOt35C07UriJlCNa1CGqHzSX2nOLKo/Qi1by/46twRtK3ljnVlqmdbfgYmFGoBkEBg8aAGaH&#10;z+5XSHkW3zDbBOFoe5yRKpIjdxgnTm8nVe2jelbXllXUFGLffHJRSXWex1m4TLi74JfjxVtJf2JU&#10;xxBbCMTy616jlUMwoHZHdMmU12ibNodp3djqZm2MgDR27AUZGzYWFhYxFs4IeE/lGp3qGH1O2Q6Q&#10;aJAUHB/epqKqAPuBgozTVUUKsxq8Hyz6rbj8BLKoqTmdGNEJ+gur99HqCIqzLoYQPB008KL1MK17&#10;AR4nZQRcIdC+XZv+Z52VvtyPQjF+WFGOgVLVSrYejpkqn7+QSbvWXlKdg3hITGhcVU1xeXV+fvnh&#10;k2VHjIq9aPRU22sOFm9GLtijQyJwNd++00HrtIJv3ciw7wdOmdb9sMFzkVo8AiNGDC0uLt6+Y6d/&#10;WWISw7mj1jmwThB5zOkieVFFFg0dhAUFlVWdwn6iDGvou1M4N4VLq0vyyo8go6qakrAgxGHsp2uy&#10;HFN9lKC6ejkzQ8zU2ZyY1nUCxWKMgBsIRISHjxp1zq+rVpdXVLiRzExRL3nTwKKpS2JIqcgdLq3E&#10;oKgNe629uLT6ZEFldllNJZ0xb8+vzENe2EOD8MxgQ0DfEYNpsJyjt52Wu+AzrbuLGMszAroQSO3Z&#10;PTkpeeVKx3q/utKYI6SiThNdV91+scFGCutqleh5kFRbUX2qvDr3dHWp4fF0Z4UVNfbTVXnIrqa2&#10;BFdpnNQRftEGYQw2vAl1TOu+w5pzOtMQGH3eyAMHDx4+cuxMM9w39tbPlaSXmZTpPjX2oMLqWOyV&#10;taG+KUZJTTSyK61RlhZQOJ2YncrkmA/jdZTJLVuY1t2Ci4UZATcQaNUqbuiQwX41jd2N0rcoUZrB&#10;af3DiKN/cXxDw/GlPXLyfcjsTOstqvFyYVsaAv41jd162jO+/tTTwv3APkcQpn7OuvEWN6+Rab15&#10;jFiCEfAGAZ7G7g16OtPWhTsMnpzuQXSevPL6AFH9oU5TDBBjWjcARFbBCDSBAE9j91HzUOIwlm/q&#10;GZwN5vzIISIfTYkxcqmvt2a9YzmmXABGgBEQCKhfhMEo3vSz37MWnP0l/T/Z1Fv57Cd9bYI+ASr/&#10;K75459a65GoDw1uVB/Wz+BWworXDS0/JH0eSjVNMhDny9/w8NVBdX/ffd4/O6mNvXSdQLMYItHwE&#10;7DbJ2t1kCC2Prdd3qMqRIbPyPcCMad0D0DgJI9BCEbCY95Q1JE3cPAiFG5vERNvcUW1kECa/oNCd&#10;rFmWEWh5CDTmf+nxyyorKr/+ZtH5o8/r0EH+9gI2twIOHoBF78XIiwnW1uLrDim7LvNAiYFJ8oKH&#10;7Ai5k9ZbFx+qltcoD8WnkeRQjLw4ubLpyZQiMGQg/pwo2bm64DU9Cc2T6VF5e4ytIyyq+/ZTmLzw&#10;urIIu/wZbiXqpN9ATTkT4lvpLDl76zqBYrEzHQExt4EersUmVnQSa2w3doCvK/Q/q9/qNWsbhLzr&#10;3qM50/H12n7lScTEdQJ0KTf3aUQvRkzrepFiuTMTAefJauI1wjo/0V63YJ/jgH6qd2WZVvlqampq&#10;VGTU5s1b699FdOJ483C2OAQj94fmGSdrNjai4oE2c83TrZ1pXTdULHjmISBCKw19c5mjiabrV/9Q&#10;WJwuICAgdseZ+ku1Awb037ptW3FxCSkhftc8Cpx5SBtjsfX9ljF2eKuFY+veIsjpAxIBzexjESkB&#10;CwdXZYeXZgZXngyqPBxUe5rMbzTmHhRdHda5OrRtBf6Gd0PQGKHVbdt25OaewmtKSFg3sc9xIM4Y&#10;gqomtt7R6th6ftCQHaFmxdazS3b+mm9xbD218vbYIOtj676g9c8+/2JnZmZCQsL06Q+qG+upU3k/&#10;LF126OBBnOzQocP48eNSUrQf9j169NiyZenZ2dmQ6dK160UTxicmtnZXiSF3CCs5QxBQe+jE1/Kq&#10;Tfg8Ztn+yMIfw0+vCq4+7BkUtbb40sjRhfFXlUutly5LR5y9ezcQvcL0jk3CkBoxO2Whc/CwsfKc&#10;abT+i9W03ss/aN30IMzWrdvB6c7NDnw9Z8674PQ+aWnYQdz4CWG1JH7iJC6RDITxEwmFjB4lnt2B&#10;nOoMR0DMsgCnh5zeEn/or4mH74kq/NxjTgeeQfaCmNJvOh6/KynvrZGDu+3cuRuzU7AjYkNruSKY&#10;K2IyTT8EnOG142w+PU7Z7fBTLd39o2LM9dZLS0tnznxr0KDBq1b9qvHWX399Znl5+dSpd5H3DcnZ&#10;s9/FmQcfvD8qKorOIG1ERMTdd99FZ+Ddg9ZxRnj9zSrxD5C5FC0DAedIulRdEnvsrYjSdBc8EjvK&#10;FjfAnjDIFhIrxfZ2YWHZMXt5lq0sSyrcIuWnSzUFapnaoPhTre4siRktv4UoT3yzKf85Zr/Rv+St&#10;e+Owa731nRZPcMwPGrwj7C6TJjhmFe9cmf9Pa5ta76rb4vwgCGOut/7D0nSw8OjRozRYww3Pz88f&#10;OXKUiKiAuMeNG1dWVrZ+/UYSxgF+4iRxOjYIIwkSklOvR4m1dcy5tzgEVEOjdkRd2uz7nZbTw7pI&#10;XR6VRq6wDXxL6j7VljDUNafD8siO8tXkK6S0P0ujlkt9XrPH1t8IQbUFbfNfbZW3AB/TqZY32WmX&#10;wz2OudiK86lsjUXtPcI2wMcUA9w83VVuIq3v2bN308aNEydeJnhZlGrf/v047tGjm7qc9PPAAfmS&#10;OHApQ8n1KNGNAwue6QioaRTsCk6PP/yYrbagHpfgeKnLI9KI+VLnG6SQGLcX9247xjbwTftZ76jJ&#10;vfXpj+IKlyi0Lri9RjPjkZjdUHIP2Lr2YEqisUn8BFmzaB0hlMWLv0VAPDW1p7Op2Vn4mKykGSAF&#10;+0dGRtLoKDYc4KemS6AklFyPEj9BmYvh5wiIeS9EoCHl+1sfeQwOtSi2zMXDFkidbnA9Nbr0qD0v&#10;Q71LRTtdStrih9gGzJQ6ThOa25a8E1a2Q5kCL7vt9MIkjdOqZ+P4OYD+UDyzVybQY6M/lAHlNIvW&#10;EX5BoPyqKy93iQUuuTyPiA0CL3QJB/jZRHI9SvTUBMsUFhZ9+p/P7p5697CBA7E//fQzy5c3WAkP&#10;V+mSZl+/foNAD8PXr732zxum3ACZi8ePf+SRR7/+epEaW5cacBLK/aoKwKexx9+QavKF1ywlTrIN&#10;+KcUgmBgTf1enCnted2+4Q77yiH2jCulbXerd/tvN+G8tO5qKfPv0vFvpGqsq6FK2+139n6zpKBW&#10;lEVS4ezaqmL6tDExe100Rh5BNRKcQA9SBLp9etuCKbRO4ZexY8c6h1+oXI3xNS7BQycZceBsCiXX&#10;o0QvDGewHDj90UceeePlFw8d2D9m/IQevfssWjD/sRkP6WHbXr1SCbmdO3fdecftn338Uf6pXChJ&#10;SGyzYtnSvz/5l3dmv0sC6vlL/ga22lUHp8ec/Dykon5Glq3NJKn3I1JtVf1+7Btp3WT7b7fYsz+R&#10;Src2YY694rA9d4F931PSumuk/e9KlflCia3V2VK/120I7EhSaO2RhOJlCqHXMbvjtSZ5boyIwHAc&#10;ptmWgz7Q2r3ZEvpGwBRaR/gFpFxWVr5ixS+0wxg41zhYty4Dxx2SkpxvdcRtMByKCexkOQ7wEyfV&#10;QBA7UHI9SnwDYovO5fO5X2xav27QsOFffDX/lVde/nzu5zfedjss+uSD+rW59+3dgzOz5ry3/rff&#10;1Du+1Um2v/vuu3m5uWold913v3x+1ltUZYieadJ+8vnc1m3aIMktN99oOYDCMbfVlEQWfCXKY0u8&#10;Uuo1XbJXOfbiTPumqfb9z4Kv3SqzvabAfmy2lHG9dHhuvbaYrlL3R0lPYsWi2qoSwewyv9trxdIz&#10;buV1JgsbGyj3QJufgG88rWMaIugYIZTly9PFDmvpzKpVq3Dco3t3/N2374AaBfrZrZt8SRy4lKHk&#10;epT4Ccr+XIwf05eheDMeflhw9J133okzoGkRYykuLsaZYcOGNGbIXXfdhc7gb08+KZTcMOV6Es7K&#10;cgyWaNK+9uqryAL5WguO2gXGbRyZv9xWU+hYlDwiTepym1Rd5tiPLbJvniqdzvR4yXJ7dZH98Jv2&#10;7U9L5bkOnQmDbR3ugMKg2sKE8jU0bipmJYLZaayUh0z1NBLLIzByAUxe9EYPDpAxntYxDfHpp5/U&#10;7MgJ89Zxkqac9+/fDz9Xr14lnHEcpKenw8cfNmwwFR0H+ImTahkkQUIk16lEJwpnstg7s2e/+Nob&#10;ffq4mHkdG4v5HvUb/G4EVRA0R/BdEzdH8hkz/uD8kjD8cZedASI8eERAT+AyXx9XB5EmhT3CC+un&#10;qNtSbpIwd7zmtLzvn20/+KoxBSv4yb7jz1JlrkNzx8ulyF7QHF+5Ck46bXVrQNYxulGTHS1nPpPX&#10;+tK1yKKZqzwa00K81mI8ress0uTJ10ISLxwtWbIMO95Fgo8/ceJEEY7HAX7iJC6RDISRhBLS1qwS&#10;nYU5k8XgX48dO0aNwDeLFuMnguwazkX0HEEVBM0RfEfcHEOsiMu7hA4dwLPPPotL9z0w3VkAqSjC&#10;c/31Do/eT/APrj0dUrGDCmOLv1CKTpGqi+X92P/sOQuNLGTZbnvm0/aKk6TflnQNlEfVZIbUnlI6&#10;GNWmctiNKID1vG6EFY3qEME0qw5MtU6/cstoHZ4dXjHFMi+bNm3EHh8fj5/khosNP3ESl0gGwvip&#10;dgn1KNGPBUsCAcyBwfApDu6+514BCKgcxxdfNnHBosUIkf/l6b/DDYe7jbi8GjQEbWi6y9WXT0SS&#10;y6++5qqrXEyFQreB8AtcdWfv3qoqIBYILldFBduMlqoK5T13tT3rE+MLVr5POvC+I4vI9lJkGrKI&#10;rthbN3+d5jjKQRic55mOOvEP8F5LJwpwSgwcXuevI+mG3U8FEVqBG47CPfToY+qRTHjfCJGrwymI&#10;ooD94dFjiFUYA7GfVvxMP3/+6UfwPgSeevppjdePSZD7du1E5EfzlGAJKEToFPaIPvF5TP77cjGi&#10;+tuSr5YPaiqkQ2/aaxuM2xtYTluHm6QY5cWOou32k19lB086FnklPqyjfDAIX9RRNnzm2NMP62gX&#10;D9hxiYGF90BVfsiQHWFTTVo84GhR5tJTr3tQKgOTDKi5NSE4hb+OZCCkrMorBDDrHJwONxzOuGZ2&#10;CtxqTYi8dy85HAx2VmcJMSSkffac2egbIIChUbUMpkJSKn/gdCqYs2dji0iSKnKw208uNo/T5bxP&#10;zJfKj8l5hcXjV4T9aMPYOr2SRA67sasIeNVU/DYxx9apaiwLwvhtyzgDC4ZgNwLlmHWO6YZvvPUv&#10;TeQEPjh8c80Y6fHj8ou+cMYJLoRfIKN+Owknifrhs6shzdggr/mDjPwBZ3UElqabyBSKPThCqjgh&#10;lR6USrY5zpjzeG+vLbfnr5Pzqsy3hbYPsZeI2Dp1NiIOI3ogAx+vLagCk2eKeDAl0dgkFkDqKkum&#10;dT+pCMuKAff5+muvoXkpL7/yivPUFIRfEG+Z9ebrgrVB9J/991OU+PIrr6Jyf/vtYsjMmf2OeO0I&#10;XQVO4hLeTlLbRlPgsaqEZQa7ypj4PaxMfgvJZouwV2TZy49IRZt8UcjTmchLzi4oNKZ2J5WECL1u&#10;kV7HojC+KExLzgOoWfsukqEvBHtVExxb9wq+AEiMEc7GrMD7RxR7QXwGvjx52XGtWtEIKo7RDdBE&#10;dXpVlRxz4vGtv23CuChCOnD/1V0F5kciuSZ2bxWMxKHKeizyn9aHngwvXydhgdzgcBTJXlPum3nI&#10;tqBwfD7DXlONN5VWhb2NaHp4eDgC0AiyY81eOcjuaXjd72LrwYN3hN9tUmz9SFHmdzlvWNWWKN+h&#10;9ls4tm5tFXDuehHAnHSMcGJmC4gbpAxCBy8LTocWkDt+4iQ4HQLYu3TrDvf/vQ8/0rj/1CX41dYg&#10;MCC7fLX2qjLsEj6KZE7sRaPWXlOhZId3WeXeRP6/bnMcmzzd26+qw5vC+KS6mmoU3hTewLTsrRsI&#10;JqvSi0Bm5k588EqvtGlydYFsctirEw8/FV621rTcdCn+Nezf8jwK8tWVKTHKrJgQzIXB9/DwvQ23&#10;Pqyh9da3X6qrEKYJ5QcP2hFhore+2GpvfTh766Y1Hlbs7wjs338QzO7vpbSifI4p6g3XWDdumDTA&#10;3Vljxz8902ZFq9HmyUOm/lALZ1wZBg8euGXrtuLiEv+x3BGK8T/eU3O6cfzuP8AbWRL/qz0jrdOv&#10;i2ldP1YsaRgCSUkdsFLbhg0+mWqip9SOlzn1iJoro56fLmbFmJtlAGlnWqfKNDK2/tasdwKohbAp&#10;ZwQCYnASYehreq7rHLnFWrOfWjlZDqLLYXR5wwFeMaWNoupufbFaPTEfAwgP9ZljrXX7y/p9uqVf&#10;A/NoxEBlnccGBsWVZ/dYaa2BMZuHVOXV1x9VnPIB8vrqc8tAtTn333ePTuuMpHVePEAn6CxGCBw+&#10;fGTDxk2XXXpJeHiYJZjUD5liwLSmBkOmEVYPma4MnYUBUhoxpYmALuc46oRLO2S6zfLFAwabN2R6&#10;uDBzwUmLJzieK92SGGL94gFG0rrOpsZijIBAYP6Cb7CS85jzz7UEE0Hr9BnRiO0zgkssngmzMeFD&#10;YnNMXSdml/8oS8PIDnyd264TLnqlqaZW/g8WRv86SmdCk8SKw4fsi59eN80nDCbKx4q98GnJQv1P&#10;JHWvHdira6ph4N5Tv316QF6lzsJtfMSd7cK71lVcGKpQNk9Z4YcMFF67qYXk2Lqp8LLyZhAYN3bM&#10;rt27T5zMtRApP/mssIUIBEbW9BULa3c/QZJp3U8q4gwtBt5jOrv/WcuX/3SG2u9jsy0fUjR7TRjl&#10;bS5Ld7/4PBLTuo9vLM5Oi8A5I4bh1MZNm/0BGksZwfR3Sa32ZU2nvMCuPv03CNO6fqxY0iwEzj13&#10;JFZ2bOxbS2blynoDDgGmdapSpvWAa9ot0KDOnTpiFd+Vv6xugWXnIvsLAgjwYBUfa3fTH7j0gc20&#10;rg8nRaqgsOiGG2/u2bXbr6vWqJPhjMt9znsfCrG5X8x/9I+Pjxg2HJKXXjoRx2olejS4UdAWKDpi&#10;xNDjWcf37N1vYdnlwK/lu4X2t/ysufbYW3evFR88dGTatHszVq/SJMP5ZhWB3//8x4d//nH5lJtv&#10;feyvT57Vv/+CL+beftON4Hqk1aOh2SxaukBEePiFF4xZtWpNeUWFdbZYTgumR5+tw1bJ2WT7rJ0G&#10;Y/J4sBtVx95682DBSQcvT5l87QHlExCarWuXTnsPHlDv879ZlNi27dCRo6beeQf5+C8++zQO5rz/&#10;wYzpD+Dkyy+9AHLHmQ8/eA9/m9XQfBEDQiK1Z/fY2Ni1azMCwho2wgIELO+WLbDZVZZM681XxPbt&#10;O8DL3Xqmgpebl5ak559//lROzhNPPEHCeJeSDuLi5C9O0JbSsWMTqjQa9GQaGDIWT2O3nBVMdmYD&#10;o5E0ZoU/fB3JTyqQab35pg4XEs7122//++z+/ZqVhl+PQM1td04VwjhITeuLhPdOm/bd9/JHJPB3&#10;5huv4+Caydc5K3TW0GymASPA09gDpiotMcTa8VLk7icb03rzFQFeRuQkXvm6W9Mb4i3vvj0LMrfd&#10;dqta8sWXXgKz78nc8cC0uzE6ir95uTnPvfQqRWnUW2MamsvZj643WF6q4Q9aosR5U0uNGD4Uxmzc&#10;+BsvQmt8pVr+OGK8SfUa/cFbN9M+N3QzrbsBVrOiX86bj/ALXHWEy9XC6Bg0jjlCOmlpvZ0VNqah&#10;2awtF1B/pw2FUTO14HFlDZYGu/iaqOqLzPaRI0es37ARPZxGpy9sDGji84OJPuY6tJbXnrnm6b4B&#10;mNZ1Q6VDcP68LyE1bJj82qTYaFokovOI5GRs3vzm27PHXXIpAjXXXHG5ZqIkkrjUoCNnK0XEsuDq&#10;RW4Fgytff3ZQuerQcQ5naKffJJzSMbl3r9Rfflnl7PibbCfTgskAm6y+Fl+itXQ32T696pnW9SLV&#10;rNyWrdsRZoHYpZdMUAs/99zzIHFwOkVycPWdt2ddff0UyLz55ptqycY0NJu1hQKOj7SpCLjeH7fL&#10;KwfW7/Iye45f8jK4yl5/Rv2jtmbI4EHHjh/fvWcftGm/1+w/88gsxJ2zdoVAjV2ydmdvPdAa5tp1&#10;62ES5jVqDMMUdZzp2/CLzJMmTcJJzSz4xjT4J1IaV9rhbsuud01tVaE9P8OWtTj44Pshhz4Ipv3w&#10;h9iDDn2APfiwY8exlPtzbf5GrIurEHst/cVipuePPu/XVavLyspIs4bc/RMTfy9VoD+NWG6fnzQA&#10;9tYNq4jdu+RvLvftq50tQ0S/cOFCdU7p6cud+4DGNBhWRIMUuSR0cK+9eFfQvjfDNl0fvnFC2O77&#10;Qg8/E3JyNvZQ1R6WM0ezRxx8PGrf/TG/jQ7f9WjQsS9ry45iZXCwfNcunWOiY9auy3CEcBRmhwXq&#10;vwYZxGoCBIFayWbt7ic4Mq03XxGYcShe7idpvCBKZ9TLAxQVFeFSUnKyRuMDDzyAt5PgsyPCDnns&#10;OPj4PfnzY7ikFm5MQ/NF9KGEhlvp25u27EWhG68L23FrSO6ntqrDVBx7zLlS+9uk5Hsb3dvfJsvU&#10;bSGlqyNOvB6TOSXs4Gs1lYWg9nHjLsDHrCn0LpO7ym0nfufZMj6sef/PqolJWD66ZPp7tPoqgWld&#10;H046pNK//86l1Lmjzpk776v7ps/AVQyc0hunmC2zbMXPuKRO0pgGHZn7SETN6Q6SzV8fsnFyyMFn&#10;bJWHHQuqtLpY6v2adN5G28A3pdTpUvepje6p02WZ8zbK8onXivVYwgsWxmXeEnzye/oUpOy6U3wG&#10;/ynkbsEMGR8BzNl4jgA8jBrJ4t3s1RF0osMfvdMJFIs1iH4Qtwbtmxmc82k9NG2ulbreIUU29QJt&#10;UziWHZMOfijlfiVkyuJvPJ18J30JjT7ZbFO+2GyTHJ/8haT+b6Q5Z61M11EeBuSv3tWEb50eXLTO&#10;2pre1PYj8z56F/VzAzfC95aW4KN3iTNM+uhdZs6ml/e87Huj1DneFnNHcmR3/uidtbXgX7nj229+&#10;8jWJxnAhb93B6bv+EXTyE0ckJKyz/ay3pbQ/SZFJnk8wQ9q0P8l6oE3ZIvL/G31kZmVlVVV1NXZs&#10;jrmQShcjIjCGRmMCetQtoI2TW6blC/P6B6NwEMY/6kEpRUR4GL4mcfjIMT8qk1IUddCjntPz5OUn&#10;5S12lDT4Q1v8YMleq97teeul/XPsmx5obJevQqZhKlnP4A9lnYRJ0ddhp5Y6SL1G3pSJ7nI0hpid&#10;w+vutBbLed3EGYBQbXkQxkTz3KlmpnV30DJZFiuiDB0y+McfV5icj+fqiUZthz8POrVAstuw2xIn&#10;2Qa8KgVHSPZqx156RNrxnLRqgrT1XvuRd6Si1Y3t8tWt98qSkEcqoSE4AjqhmbJolTvbXn6sAbMr&#10;IXZidup1PDdJnTKQSc8YhPxcCy/MSxXEtO5fDXXwoAEIzK1ZK0+B96utzmGX7OVHg7Pk9YQVP324&#10;1HuGVFvl2CvzpD0z7RnX2nO/tlcX6iw/JGX5jGuRVoIGoa33DFv8WCix1RbGn3hHDsJUYXK7/BoT&#10;NlC6GDyljAwjd53lZjH/Q8DaV0yRu59sTOt+UhH1xRg79gK/+rCnKoQtU2fwwY+lmgKwqC0s2db7&#10;cam2nHZ70XZp09327M88XnhETptxo5S3TuiUet6PXKAwonxtSMk2+Y0lhdmVMEwNSsOhGPeab6A/&#10;jlhun3vVYZo007pp0HqquH27Nv3POit9uR+FYkRsHa+PBuUtcFjW9f8wDUWqLpX3Y9/KIZdKb0cF&#10;7DVF9sxHZG2kFvqRi7LFlPyivKUkT1lRiL1+pqNA2luHXX6G97hXMiihp82G08mxdV48QGkHTOv+&#10;eDvgw57FxcXbd8ivrfrJpjCePTjnZwfxxY+XortI1aflPesH+6HXDSREWVvWDw7lyAV52aXY04vs&#10;1UXyZBjZU6dxUyUUUzd2aghQ8iispbshVpyxSjgIQ1XPtO6PtwA+7Dlq1DlYEcXSD3vKyGhezrPl&#10;OT7lamt3gRwTRwC9cIf9iLzEvLGbrDNvA2WBvEh5VMlGObauLBBW57A73k2iohpbBtbWshDgZy1R&#10;X0a+jvTWrHdaVjvg0upBgOiS+P2evp+HBxVLMQNtKcp3nWrKpf2v2mtK9ehxV8YWHCV1f1ieY4Pc&#10;s76RCtdsyhv13e4ueB0pWHn7VH4xSdkgQC8lYXM3FxiFaA5S4e/VXVZ1Ct/qrgZj5Z9ZN4Wsk1/C&#10;Uv6ps1I2U7baHRsb9Mq1tQ/2eNvY0rqr7UB5v093nO0wz2Ghw0ZRgx4bWB1duqSj9gvy7pbQS/nz&#10;dg+SChwVV2+f0lY9M1Bdnvvvu0dn8dhb1wnUmS4GgoiLqAoPwro3dlt0N6kiB7v95BJ7zWmDgsra&#10;qDY027P+RxnZIvCWk7191AlauB0uOnnp1Nuc6XXjhv0BPnQQ4Obprmimdd1QncGCRJ3RoRWOADo8&#10;6IoTUulBqWCtgSF1F6qKf5NzQV7yvHgpOXwvsTgROoVd1LTOFH8GN1LZdI6tUwNgWj/DbwS3zbeF&#10;Jkjlx+W9YI3biT1IgFyU7OR8MVE+ohreuni71MHvHFj3ANiAS+IXM2H849HRyNh6foHeN1ACrkWZ&#10;aNCpU3nfL/nhyisuj42NMTGbRlRT6FmOfNTUBBdvbXP4EVtopBQil8Refkp+79/sDYt7RSTKmVSX&#10;2qtO74h64nSIYyklrBgVomz4B7FLikK7FWEn65SVCGoxbTJx7xNhpy1+EeyXmHdgFkwLDw+XTVNs&#10;lP/Ky5zV26gTdfpCrDAweeN4nQlNEisIHbIj9l5ay4wW/KozMIRGTJRV3fSOkdDIARmIP7vydzx5&#10;qMHnxkyyogm1D0TcmBzeGVUmVvvysomq80qIb6XTIvbWdQJlmVhiYuvevXqtWWPByoJ028gM7jgC&#10;idvtVaX2spPYJTtW4DA/mGmvoezsVSWiIOrvWVOI3bLq4Yz9CQEOwlBtMK37U6tspCz9+59Vcrpk&#10;3779lpfVfBZvrqNQjZSquxyl7+E5jpY3ECsLIK+3bvXuJ/5F8FNPPWVUVZSXV6hVbd26/bvvvl+w&#10;YOFPP63YvHlLYWFxcnIHPHMJGYQXvv7fN4sXLf7ll1/37t3Xpk2buLg4TWGOHj02f/7C779fApkj&#10;R48lJyVFRUWqZfQoMcpAq/SEhARHR0WtW5+R2rMnjn1cDOU5V/5jqzgZXbTUx7lrsssJGV0VlCDP&#10;/lPN/HMEX1RzyPQX0vEcokyticpLD648rj+tGZKHw6+AZbAOD+9imiMZi9iEMFFn1o7HLKXHg4Gx&#10;WR/rTGiSWHlwck74MFo6X2x1sRdPDKx/lLTbc8tylhWus9bzGBXaPy6kFVUcbTQ/Ff+oq8+tSZyi&#10;LiIj5Mm+ejazvPUlS5bNmzcvOzu7T1oadhRl1apfZ89+t7TUMccZfD1nzruHDh4kAUjiJ3oCTceA&#10;k0IJhPETCYWMHiV6UPB/mc6dO7Vv137Dho0WFhXE0JwvbXpUxjGxUR0a4gmOFrYJf8raL4ZM/QMQ&#10;U2gdbAsST0pKevDB+2+84Xrs06c/OGjw4Pz8/B+WppPh8+bJH8GZOvWuSVddgR2SCQkJixcvFryP&#10;A/zESVwiGQiLhDqV+AfIxpRiyJBBR44ezcrKNkadbi0NadNaZ0gV6Gc2112DQtDihRHMj1BwbJ3q&#10;2hRa3749E6ovv3xiVFSUaFIXTRiH4+ysLPyFVw6KHzlyFMYDSQCS48aNKysrW7/e4ZDiAD9xUiiB&#10;MJIgITn1epS43/L9NwVmwpzd/6w1ay0YO60HxWpWdzkzvT7U4OVMR6utM3/oN8AtZFo3kdYvvnj8&#10;LbfcnJLS6Dct9+2XR/969OimJlH6eeCAY2CQDlzKUHI9SvyXpD0qGeJVYaFhmzdb/IK7R2U3LFGz&#10;H0Xy4qWkAGc9w+rALxX5RRDG/CcSPdib4q0j49TUnprst23bgTNpaX2Fz67hfXjlkZGRiKRTQhzg&#10;p9rfx0lKQi4//W1aiR4IfCwjXEvNAU3aa3YbMWLYtu3bi4qKxexD35TfwZVW85469KKhbwGIZ+NR&#10;voGRczETAfk1Cmt3t9ckMgcOs2hdU9o9e/YuX74cgfJhwwbjUnl5uUtzIiIiEHihSzjAT5dilFyP&#10;EnNA81CrhojVtC7WDndJ62rJ1q0TeqWmYhq7plfwsExuJ7Oa15UCqwndC99ca7yyFoHVu9s14k6C&#10;wLYOr6xZvbtTGSbK+oLW163L+Oqr+eDoW2+9hbzvxvgal+Chk7niwNl6Sq5HiYnIuaNa816PeJuG&#10;XpBT3pGziwNlMasGu/oSjvv1SyspKTl8+IhLx9+dcrEsIxBACFi7Uj7l7h9wmk7rC7/+BhNaOnTo&#10;cPfdd4kB0g5JWJBPUk9VxE9MfcFwKCQJGRzgp5gYQycpCSXXo8RykLUvaop38et53OGgO9YmJAp3&#10;2sUr0pDGnOaLLhqfnJxMqxnWfyVINe3PcsO5AIyA7xGwNgJj/koaehE1kdbxotDbb8/etHHj2LHj&#10;7rjjNnWUvEf37ijgvn0H1MWkn926yZfEgUsZSq5HiV4YTJBrgtBlai7bH1mwPDZnbsxJxx6dMxd7&#10;TO4XzntE4Y/Bp+UveeIbEvDvsWOFEGJ08vTrVqute8nfBHNYJSPg/whwEIbqyCxax+xDvDqE8Dcm&#10;m48Zc56mQfTv3w9x9tWrV6lnqaenpyPwQsF3bDjAT5xUyyAJEiI5BPQosaQhNkboUnVJRP6yVkdf&#10;7LDn4sTD98SdfCG64P2YwvdjytKja3bF1OxusFdmxBZ+QHtC7kttsx5JOTAx8dizkacW1VYWyZ/0&#10;VD7U7HgBVH4NFB+CUNZHUX3SyGDz/eLzM2Y/5gZ0+Nnyiet4o820TVml2erdNOvcUmzKCo4rVvyy&#10;fLn82hFeH9WEyCMjIjH9EZcQTvn00//gYNAgmcczM3cg5DJ58mSibNrQN+BVVfA4zZ/ZtEme0q6e&#10;OqlHiVtweC8sRvBUgW8pqDIrJueriOKvHfqD46WEcVKbc6WYVCmy0WmgsnB1sZS/QSr4TcpbIVUe&#10;ouS1QfFF0ZOKWl0khcTSG8nKf+LrOQ0+FeTNtBAygT4HjX4kuHBLu8OPeg+RNxq2RDx+OrQHVlDA&#10;Aoe0BCDez9YscEjfS9KzyUsiqBY4bL37T+Ellr4WIEm/tJpj3gqOSevG6oHFPJnC8CE7Wv2fSSs4&#10;bj+1/Y79b5lXeD2aX4m5sXOE9Ss4mkLriKcj9uISBXA03jilS4jS/LB0GZYEwDEi6ePHj3Oe6g7i&#10;XrYsnWY9duna9aIJ40WAXr8SPfVhlIzGX4b7EH3i86i89x36wzvbUn4vdbzCk+xyfrIfmycVraa0&#10;1cEp2YkPV0d0dSw6gRVNwedOK4foX+bUuUguaP2Q1bQeybTuxnfvaOhFLMybtNZiWi8IH5wZf795&#10;tH6b1bT+WgDTuiecFRBpBKfLPnUt1sbKanX0hZAK+Z1YGzz0lKlSlxu9NTTnJ2n3M/aaAtKTm/Bw&#10;UfR5dUsLkePuYlEhz3z2M47Wd/mBtx5vorfeYY3FtF4IWk8wi9a3ndp+yz6LvfXXY27sEmm9t673&#10;cdVbMjpj0hMV0qBo4oEHQsp34NufUmR/adBHUucp8ncnNHtRpj1vvXTwv9K+2epdPlmU6UK+zfnS&#10;8AVS7ChZrd3WJu+1mJKV8lhqdXVVVTUC7nXR9vogELDXTJn3oDaUjsHljEqfnvSg5JykHgHLY88m&#10;VwbPhCGAmdYNa2hqerNVF7c6/Iwk+9Sg3qtsA/4pRXSQvzsh9pPLpR1/l34dZ990s7T1HvuhV+xH&#10;31bv8slNN9t/Hipt/ZN09H8N0gZHQSHU0pszbQreDSrdL0+TUcjdMZTqWE3XxBEqw4BjRT5DwPLx&#10;YJMXaGNaZ1o38mZSz37BjJS4wy8EVR0F69oSr5L6PCoFR0r2asd+9H/2NZPtmX+05yy0Vxc2+1qj&#10;PW+pfd8z0q8XSfverVcCbX0elZXbpaDaoqTC96qqqkDrSiBV/pd8dmV6jHxgpKkBrSvA3Vnrad3E&#10;1uMPn9Ew0Tx3VLO37g5ajcg2nP0iRealh55eK/N1ZJrU/fdSbQXt9sLt9oy77PuekyqONMvmGgF0&#10;APajc+xrp0CJUCj1fkhqdSEkI6oy2xQtUjz1uk35jrPC6QZEYAzAqGWoCGjak4NxVu8mNwP21tlb&#10;N7KJqSfAROd+IsdegmOlXo9iqBTfVpb3o4ts2x6WSrHemRf3FvqDzVOhyqGzutTWc5qckWRPLP/a&#10;Xl0CZq9z2OUXVTVRdW/ddr+YGMxPHl60Wy+anjfNtkFaL4rfdFK/WMHRNOvcUszeultwuRB2ctWX&#10;BlXK4Repw3W20BipplTes763H3jVXl1kyL0BVVDo0IyRzM7T5FBMTVFs6W9ybF1hdlpTQH5fSQnF&#10;eD9k6i1MLSJ9QLOeXAOBbiB76+ytG8Y0wlUHlYYVrZdvntB2Urtz5ZeJsJ9caT/wprF3lKww6weH&#10;/vg+UnR/6E8sXypcdToAs4vZK2StEQ67pexgWKWdkYosp3WTUcfzqbW7yfbpVc/eul6kmnkAVJxi&#10;bGHFy/Gvre1FUmW+vBcfsB9614y7qfbwHKlgB+ViSxguR/Krd0o1p+tcdRoyxbc/HWOn3hK6MTix&#10;FisR8OlcVFeZSeYuHiB/bdfa3U/WcGRaN+Y2ozYcVrLV4ZVjOmNFHnb7kf/aEYQxg9fRgg69R7lI&#10;kR1sIQnIJa5sC42ZqsldWGgAswf2TBHLrTN7zpI57VB/8zZ7YISDMByEMYbQ64Ibcnwj5PQ+ebA0&#10;urtUUyhVnrSfWmMv3WtezMJelWc/sQwZyXtUF2QUUXOMZjSqmL1uLWCzKcNIOC3SJU8Itfr7Oqaa&#10;bjWtm2ocKxcIsLduQGMQXrCtVnHMQ+Ol8hPynrdKvyPjoWThBqnsmJxXcDg0RNYeEd56/UOwsri/&#10;Mawe2Lxg+fp/ZnuzllefuUEY8zwovZqNucu85iQjl/p6a9Y7Xpen5SkgToePjL/D2h86J/47W6tU&#10;KSRGqiq0Fzk+t22qVUExXezhrfEaqj1vy/GK7u9vHuFYIqZuDTBllUd5oRhaGcat9WHUAdKk6KLJ&#10;7T411ZZmlX9w4NpjBeFkoPx/cDDMCZbXwnEY6O7SZvLwg1J3+Dup/YqUoC3NlsFUgb9n3gpzHAYq&#10;/1A10rKUVI/6C9Agvl1b+3/xM/WnNUPyYG2//x4Z6jBPrkKHqaJ9elB9wsaSiNN/TXQshGdG4fXo&#10;/NPhAeHFocJAh31etE91pvffd4+eMsj3uAHxVp1ZBaKYY1gSnzrC1y1qaoP2zwk9NkcKVp6BlFko&#10;vjAa9zlWb8RWI9PTtqTPsFwtbcrStVjnFZtCgiru01Mwsk6eAE//nVwbtfX/9CQ0T2Zvm6fKo9No&#10;Sd46G0PIxCCYiP9khtf7DEqcTu/m4l2usFXTbPkWL8y7JXUuLXCIlYdd1qBbzE7zXKn6MPM1fJ7j&#10;YwbmVVDTmk/HDTrQ/QlRfTBRPlbspepDG9XP7OLuq8bnZWpq1xzfMO63V60yjfL9vMPtvWN71FVc&#10;GKpQNi8kRBgobkFTy6n3BjC1EIGhvL6DBL1i9w2nAzv5pWklR2UjqnJMXHe8aCoXTbkHvEfa8sd4&#10;701oUkNg22e5dWYGYUxuGS1JPdO6MbVVT5lW3znq527qWuiMAXb6xdeRDLCjURVW153ZXzgO+Jk+&#10;ZjaOlqSbad2A2hKkKZOn1XuDcGrdDyPJ3QDA/FUF6i5wZ8IordTy3cSqN8Jz8bZ4/lAG2MC07nVF&#10;1jnCSqTDD5Yk17jrdQ67t3Y6IjwWfyvSECsaU+J4c8tlx+irk6YaaH2nZTbtBXK35UbTYFp3A6zm&#10;RQ2JdTSfjXsS6lvJ42iMf/h6JrNCQHvrysCLH+zuNV43pP3y5nOj/AaKMq0bBKZR8Wvvi6MqifGF&#10;spwXvMeHNViIgMn9soWWUdZ+0rUwrRvZEigKY/HuaF4NhklpKoyRpgakLmvXE6HcTd0sN9C0Ruh4&#10;DLXe7TC5BvU1D6Z1fTg1KdVgfR/rGxZ5DfXNyznw4mEoRjbN6k7LOF5wMUFItk7+QqyVu4726GH1&#10;+UMQRod1Hov4A6H6QxkAINO6x63IVULLOb1hszKOA+uMDdyJIvQE7fwJcR+fMbQ5apVZ3imb98jo&#10;1su3poLsD8qZ1o2uBatvnSb8BXqq8NzXQ1p8lsPS3cDacvE2o9V1Zx7rOXCz2kDj/QxVg1Aat9W7&#10;gQ3UC1VM616Ad6YlxU1ptbduBi/YpLpVViwnBT95hjevYZtjYJ2rbo52d9CwvgRKaZnW3am0ZmX9&#10;4I2PZheC8uxxVU4V8G+ZotOynNmbbWPuC9Qv8WZ1r1wbEkMPSZpG6M0TpPt4BH4KpnUD6rje3fOb&#10;x0CX3C3K6S6zC3kfB5qds3MOU4iyebA+pabuaxNSLf64Ti2Ga+VNY5QBbdQ/VJRFd3LJ4O42SJfW&#10;+IFPJTdPl7b4uN9iWjeyveOetDZ6WRnSUdjj5BJ5a6nMODVYVszKvbFnEbpt3FmztiEalDIk2uLq&#10;C0tutPpktmj2SayZKq5tM8TixxGndaGF5+49s/dt3cPbJm5oenXfrH9ZSkOKwLRuCIxKa7XZasPa&#10;WfsYXxnc3tkeR/PylPNE66zFt7CtnvhcEtVbPMWrbxXvSUGuvuj21hpYKbcf7WYIIzgqPzTG4tER&#10;VexZCcR421GpwWoVFmtxp9XQOldVaRDbNKeGab05hNy5Xh3Xy9qGVRMUQ4/wGprznvWg1h4aVxve&#10;Uaq1WbXX2GKdacAQ06iSaxN6u1PbxstWhbd3VF5dH+xpX1xfNqEBQNkTU40vtDsay6O6iF65Uf/D&#10;HYUa2T4xXb1IbUDSPtENC2D4I7O+MjKt68OpcSn1o5Y9tpckxVoYpigOSVVHIoxtVDIvxPXy1ZpX&#10;LvIpi+wp6kHjqiuOn1eun8J6/aSQWAv92bKoTuqGRk3Lm55M0+fVth9krdtRHtNZXYPkgnh5B5IC&#10;ag8XxaRYGAYNCYoWzdKQZyyPkWFa9xi6Bgkdd6DNVp14gYUzu0siUhvEKKi1q0rq2V0kdFZ3GCXV&#10;IMJuzV4c3ZcMou8fyVRuACnUfwgQ2mraDLaQ+E7HNAwxKdaquc8ze5UuT95qOo6yy+MH1myV4e0r&#10;w9pq+mPByN7chwKW0W3SLKT1G8K7ihHvBreh6ib0rAbdBYdp3V3EXMirq6oq8RypWrJkrwxKLg1N&#10;UbcnKqvzGZ0213EKKZH/VqdcaGH0uThugPPd4qAJr/mdMKntNNoqb70yvENZdBdnmhPM7j0joA5r&#10;U8ZY1W+dTnBUH9ko980qr8MD6xr2ELKycZ3OlWyh+C6tJfvo2D5NuB0ez0PTebeqxZjWPQDNNbNT&#10;I6tKGmu3xVjisJ+KvUCwnobNPbhnRJcgq1IiAbKS8PjqzpdbMs2xLDK1LLI+Mqs4QA5WENZ5Zqaa&#10;N6tSr4Y/awnx5be/kL5oTJUoH6h+etxM1dbJ7bPnpUpcx4L9VPIEcmY1H6QW3C7CKe4aKx5HoOrp&#10;ZPRbFqxc1D4oelCrvs5uB1UnuUWetU930ZAR9iANJ9EgQIFdohk02YrOU3zvrddIMTnx4xyUoBRD&#10;8IKaoD2vO+Iam62i3+8scdhPJF/jdM84Tjh7uG6ZKfoHqr7qtBt8H6SoDo7K7XCxzLV1dafmPi8Z&#10;Qc3stSmjatsO8n0NlrQ6uyy6q+ioFOvA73U1qNw9npmp7tSh4qquF1jiqj/e2uFU1Vec6jnZrQbp&#10;vTDTulcYNuh+ycOSpIru19WGJ8mf2vHhfjLxitrgKLpt5O+3O1i9zu+r63g8sFZDprUxnaq7XO5j&#10;f7YkdlBh/GCQAHVXotMSZVMYwW3j6hlB6Zcd1dfnBntUBx8bmJtyZW1ItNo9V5z1OvtkDvTK1atz&#10;GeV/Kwf8zm2kvE6Q3eMWTY8F+8hRUPOyZ/kQTNQrpMSlPNNpgo+ZfWBw65GJQ6l9kpm4B9W1KUro&#10;mYHupmJadxcxrbya9RxuY3h8Wdr9UrXdZ3tZWM/sNlcIQnfcP6rbBi3MSzuFmWivZYMfqg2K9tnA&#10;aY0t+kiP31N/5bhh5DvH0WOR3+cx5zXw9ei2jEwoH/ygL9fmPR0/8ETK1bCtrj92dMrEVWrTPGMH&#10;xzQhJTHAqkkZWdn7el/2Wye63VAW01XdJRvLenUPyo5e/6bek1JDY4Lsdp/tT3S8Vq47/K9s4lG5&#10;7q5xmrrg5d3YXPLgp556qjkZvt48Ag0+aGq3V8V0sZWVBJ/a5oObpzwqdU/q47aQCLSnkLotNDRU&#10;+eFoZ7ibqal5xguy/XK4EkuK4PHdXmsLrYnqGHoo3QfWIYv9ff9cEdNNZj3FOpgE60JxhP8V+ygO&#10;relfm68zZ4m64Et1XDdbWUFw7nZPlLiZpjym5/6zHnVZfTBSRRNeVR+1T3oXF3+r2qSFHF4TVJ7n&#10;ZmE9Ec9LHp/V4xbRMutqEKYptSlXq4MHRQ26lQ11e8p6RYp1tbWhwWEjYrv/cGx1VW11iN1u9v5y&#10;0lX9EvrKVdXASNk4MlKMk4hHCrcM9ECYad0D0BpJompYuHPK2wwNLj4RXLDbVO4rA6f3flwKjaUW&#10;JZqWmvWC6K5R8Z67NqM5Kh9bqv8Gd1Vs15qINmHHfjV18K0mOPpw2oyShLPJOpnNic/rzIPB6qiM&#10;550W9Vt1vABbKzoMDyo6Hpy319TqK43puW/gn+2hMSZVn9NDjIPWa4PCyrtcEHrEdGYHpx/tc7do&#10;lirqk/tk6rXk9mlEr6xun60jElPsIctzNodIdlP3vydPOqfdObJdSqNUb5pe2bNOy91bleSZ1j3D&#10;rUGq+ptHXuXQ8bU5eLXlSaOCi7ND8veYRA0Frc890OsBmdNVrUpwH902SuzCcdvgEOV2K17RQJi8&#10;ojq/rzq+V1V4Ylj2JltNpRkGlkX3PNB3Rml8X3V35eB3xTZyhWAdEYPHt42wUfACPZSUdTwvuOh4&#10;SP5eA5qIKxUFbUce6v8HmdMVtqvrsRxdl6g++UmL4mnuV1+DbB3mOZpobVB4WecxoUfXBpXnm2Tg&#10;0d6/y+42pf6Zsc6dVfjO4cxqIhYet095jS3J5uiaFReke6vuw6M7r8zeUGuOz941OOapzrcOaDOQ&#10;nqgaMLp8PzoeJb1vnx7UjuyFeZCMkwgExIMtDmpr7TW1NTXVNdXV1VXK//gbcmh5XMaLQdWlBoJW&#10;FdH+WI/bi1oPoVhzAz9doYfQMIfzIN82+N8xlkPRWvc2MrBW3jAGXEvWVdfUVMG6qipbzra4tS+H&#10;FBjJfTUh0Tmdr8jteDEory5cKdtIPRYMU8dgqNOi/90lBdFNUWcsqq+mpqZSNk+pvoPpcWteDKoy&#10;svoqI9sd7/W7ojZK9dUFl+qfSJTqqwsyNag+bwyk6pObJ2pQ/ltdVVlVUVkZmzEzatdX7rWJ5qSL&#10;W/fPSr2lPLabpvqoEul5i5xbDet5ZqCoPsXAWmqflZWovaoj+Yfe3PTvlcWHmiuye9dvSBhxSafL&#10;okOjRaeleqCEdcrtV+d2eNM+3StWnTTTume41acStK5wn0zr8n9gPblxycwOgqgty4vePT96z1dB&#10;Vae9zK8srmduysX57cc4xkWDgtScjrsoTGYE5d5p2Ko8dmaFgYIXapQ7R/RbOA7f+03s9k9CSk96&#10;aR34Li/5wtyUSzAthIae1LwAS52tg6uuQOHosTzrtzS84KL6dn6FGjSg+mK753a5NK/9+SJ2pHkW&#10;cZCecdVHXZe636L2KYgP9CcVHord9p/ogz94WX1IfqrjuIKk0acT5BncVINkILE59VUORpfbpzzM&#10;KHwODzhddMyy0yF/4lvut6h9kuchN9Sqqt+ObZi/b/6vXpN7bFDYJfGDRydf0DayHXXJ1ECFq+7c&#10;aSnhT0cI1DMDPagUI2n9rVnveFCCgEmidtvJ95NHF2UuxH0k/8XP7hF5nWwn29ae6FK5U7/hBcFt&#10;soNTjkhJu8sSiqrCqHE02KjZOMItdYF05ZxaWH+OzpJa6+pMEzbiIDGkpGfIiZSaw+2rj0TU6HVv&#10;y4OjsoI7HQ3qtKuizcnycEd8XEx9o0mN1InhDwZIVdPIhHVe3jDqvllQoKvqO5UinWxXk92lcpd+&#10;MOXqC0k5YkP1tRbVJ8+nFFXo2+pT/A8YR00Sz181ZGmoVNUjPLeTPbtT1d74mlz9BmaHds4OSjpi&#10;b7+7NL6yVq4givSRffW0JoZ46uxVuxoe9MfqEjq3TzKQbkDlH3uFdLogNO9oyLGDQfkltir9Bvar&#10;bte6Jr51RZuIirpVX5Tiyg+IVI91ppnUPqmo9993j84yM63rBEqXmHCL6M6BmyQTev0NJPN7RHh4&#10;RGRkVFRUmPykFqpHL7yrsrKy0tLSivLy4pISccPUNykV1ZnBelRItXVqoxwModw58FxgWlRkFEyL&#10;iIjQYx1kSk6XwKWCgSXFxVAjmF22tCHlCevUvZqXnC6sEzZqiK+O/3xXfWS0UZ1W0wY6iE9ppcg0&#10;PALNMzIcrTRcnlulpwbLy8srqypPnz6NNlpRUaH2JOp4vSG51z1emWdgE+0TzRIGwjoP2ieaKJx/&#10;l+2zgc+htFuHmKsVVfWg6izDtO4Zbt6mUrsMghqI1fEgGp+QkBCfgIdOb7LBs+XJnJO5ublQKmjd&#10;4S4oXpJwbY29Z4jy1MSnvnOQb1xcXHx8fKRuKm8MhFOn8vLy806j9yIf3bnHcrpnDKF1ZwPJmRXV&#10;l5DQGgYaUn2ncnPl3kt5ea2+wurIjiw2vPo0BqoiM7KZ4LjWCa3j4mK9aZxIW1FRmZWdVZCfT4Tu&#10;bCBVqOGdVrOeB9pn69atvW+f+QUFuPv0tE919+YlqpTcGlo3pOgtV4lgPYeD7higqi2vqDh06DC4&#10;ykDT4EbFx7dSWIZmiCG8pwycilda6me/yPeXIcSnDtHWDb/JkcwjR4+dPJmDAwMNjImJbtOmjTz7&#10;XgnQylHY4KC6WfiYqG4TIXVhmvdP8eoaFAZiUPHgwUPmVZ+oNFF9NMqNLlrznoE3BqqjTNQ+8QiI&#10;ForQc15+QXZ2dnFxiYHVB6Patm0bHS0PkMg1R61UOXbMaJQZv4GB3lin6bGUMLsSXMJYV01N9omT&#10;WVnZlZWVBhqIB1IYSO2TDKSJL/Vzz5TYU926FMbcgPrLb2QQRn+ugSqp9mdpgDHvVP7hI0eMpTyB&#10;HuI5HZI6YASq7sah1xQd4cw6b8kR4vQec6J1uoXIutOnS9FjIUDkvXJnDbClffv2eF4m62AWDZ8K&#10;Tjf8nnE28OTJ3OPHj5tUfQhWtWvXVl19ygicmDdh2LiI8GSp7qgaKeR86NCRU6dOmVF90Am3o3VC&#10;AnG6g9CVcUblIczhtasfSrwshvruIwPLy8oPHjpcUmJkjyUKCVM6dOgg2qfwqByv/lnH6TKkhAVv&#10;RiEgqAHEdzwrOy/P3Bf54C906NAeswvqZlaoh6gaBGe9N1A0FbKxoLDo2LHj8hCCaRuMateuHeKg&#10;NONA3WOpOd2QZxHBfWRm4FWf2kDYiIki+/cfpFC4eRsc9rZt21CXTP6r/LfOTzeQ0527rrKy8v0H&#10;DpraPpEpAjuIXNVxuiO+ZKGfTjgwrRvcpIXLcPRYVnFxscHaXakLCwvrmJykhDJd3DMGUh5UCWYv&#10;Kio+euy4D6yDWbAONtLEkbrXER0vVRkVXxKG+L76MDiZnNTBN9UnuA8jNIcOHzGb0yk7eUApPl7u&#10;hh1xCbnS1MOJBrYiUX3l5RUw0GxOp5sLfhVC9s7t0/DGqR8opnX9WOmVJE82O/uE3gRey8W3atU6&#10;McGZ8ryMV7osF6wDHRw+csyk0IRzpuD0lJTkOk43i9DV7p6fVJ+BXTJqTTQGHMPnMCk04bLNoN+K&#10;jIokJ13joRveROVhg5pa+Ok+a58YFEnpmIy/Sl/VoH0aWINukQTTultw6RLGSxDwFHwc3cKdExEh&#10;T/qmIprqKRw6fNTYAahmYcX4cOsEeHz1Q0+G04EogyXVhyeS8PAwTa2ZZCOetE6czGkWcwMFEIHp&#10;3Anf7TK3SxYFRvAToz4Glr9ZVbGxsW3btFbfd6g7dVfarAZjBZjWjcVT1nbiZK4vXSEyAJye1KG9&#10;mghMIgVMmTiZ48a7Kobgi8f3TikdxeRCk0yjolpYfWrnziQb5WHSw0d9EJ3Q1HubxNaxsTEat8OQ&#10;tqFRgpA6aN0MzU3rxAMlhrhMdaf0G8W0rh8rXZKIWmLCny5Ro4WSkzvgBSeT6EAU9sjR45gVZ3TZ&#10;m9cnT+hsFacmvubTuC8R8NUHV/2UoXNtdWKsRCqSSNjUJpqdfbKsvFxnqQwUk6fkJtY77AZq9kBV&#10;i6d1+Fb/+2bRvr3yUlNJyclXXnF5t66dPQDCqCT5BYXGTgHWX7Do6KjE1gn65T2QhCuUk2vWfLim&#10;y4N5wQg0eVBmt5IEdvUBCniy6LrcwsQoYbAepnsbpc2lHphmiauOwuCBMjmpPb1HZvnWsmn9wMHD&#10;77wzGyD27382/m7dugVv9952261DhwyyCtnsE3gxxwJnVm5YtqCkpPamGl5YWFRy2tvVyjwuYTv5&#10;BZAQj5PrSRjY1Ydhg5M5Po2qqzHHPP2E+FZ6asFjmZKS04VFRR4n9zIhnCr9CxJ4mVfTyVs2rT/9&#10;zHN4F+YPf5jevl0b2Ilxklde/SfO/PUvT8B1NRU4l8ox+J6TY40zS+VJTGxtKvHlnsrDyo2+B5Zy&#10;xHMudvNyD/jqKy0tQxDGPACb4ZqgILpPzdsQX8Jqw+bpb1ozVppppcQJLd9aMK1nbNj08cefXHbZ&#10;xEsuHidwdHnSZyjjRfPCQstuG5gZHRVpan920tJOC6vyUnjdpM3y6ouNiQY1mGQd1CI8WFZu7vtH&#10;TRce05kQTDPPQEQILXy9EkP6ZkdBdULnF5EgnWXViO3atQdnevdOVZ9P69MbP3ftdmPdVM9yd5kK&#10;i1griytbtps6wwGP8BaahqzNnolsefWZbSCah8U1WGtuWF9+ucG6u8/Hc5qbIK4W7K2/9PJrR48e&#10;nfnGaxrzHv/TX3DmhX/83UC+1qkKK5TCG9q6dfuGDRsOHDiAVFi0MS2t7+jRoxBYVCvZs2dvevry&#10;rKyspKSkcePGpqb21GSBhQy/+WYR1mDCeSw9ccUVlyPAImSWLFm2ahW+I6rdEI8yb8QYtC4C6xjD&#10;+GFp+sEDB/Lz87EsRpeuXS+aMF5dQpTs6NFjy5alkwkuBWDjD0uXHTp4kGwcP35cSkpHZxxIBrE1&#10;gDlw4MCLJowz6YmEqk9dADJzZ2YmcoeZfdLSkLuBVYlm8Omn/3HZuswYIsLQiLwKVsNNj416qrKJ&#10;5ooMUdcrf/n14MGD+Xl5ABCzGyaMH9c3TXbCvNwQel349aK9e/dgcRtTm+KKFb9kZu7APUu5jD7v&#10;XOfmGhMdbWoUVCdWLfhbpsvSl+Nmu/TSizWm/rpqdVFRkfN5nYh4I4Z1Nr79dsmSJd/jPczUXr2w&#10;xht4cM/u3Tsydw4cMAAxBHpneuu27Z9/PhevMAwYMBC0uGrVKkh2aC/POqft2PGsDz74EJPf0SXg&#10;0sGDBzZu3Ni9e/dWcXEksG3bjoKCgrPPHpCUlKzehwweiJfRvTGhibTyQiLKYtOYD/POnHcP7N8P&#10;nu3Vqze+PwN+37Jla9++faOjooSNn3zyKXAgE3DXaUwgGwsLCoSNa9eu0+Cwd99+KMnOyurUqVP3&#10;7j3Aulu3bsXiTeeMGGaGjei3xGrvajMpd5i5Z88eY6sS77iDZtU12Llzl/z8PCz1c/HFF8cYPT6E&#10;6hBtjA5EVTZto56qbKK5IuQ9Z867R44cQRseNmx4bGzcvn17V69eEx0T26VLJ2+qkobTUC+JiYl9&#10;+qRVVlaY1BQ/+PDjTZs2hoaF9U3rGxMbAz/DubkCT7wR7Q+TYVowra9bl+GSvlesWAl8x48f601z&#10;8SwtZubMmzcPnsi9904bOnjQ2f3PGjXyHETb9+/fV1ZW0bdvHxSstKwcQwKdOneeds/U1NQew4cP&#10;O3DwEChv6LBh4Vj5RNnmvPc+5oZPm3YPpvT0TevTt1+/jIwNu3bvOXfUSBLY9NtmjLnfctMN8lXV&#10;jkt4WdGzwjebipY5RRbpy1fs3rXriiuuuObqq5A7TIiOjtm+fTtmWQwZPEjYGBsX98AD9w84+yyX&#10;JmhsHDJ06LbtO7AJHADUe++9j1LdddedF15wPmWErzusW7fOezpwaSw+5YHzgviEmVdeMZFyr6ys&#10;huEGViVG2DQ1iA8to67vvPP3Zjx1yd+ebbjptNGtqnRurkt+WHb48OHbb79twrixaX16nd2/38iR&#10;54DW8bR9wZjzm214TQgs/vZ7tJnJkyffdOP1ffumDR400Iym+NOKlbhDhwwZeufvb0d94b5Gc4XP&#10;sWXLFvVtC2jRH/sDrbfg2HrHjimobzCputbRe+NZDMTqTVvxOO3mzVuR9upJV8XF1n9b+bLL5OeJ&#10;41nHaV3Z9es34CFjzPmj6Sc2HOMMztPPLVu340H1vPNGt2/Xls7gAD9xEpfoDMIFaENCg/rA48I3&#10;mxAvf1NG23dsB8LnjjpH5ItjPJnCrVbbeNGECQIHjQnONkIS8mocCCgY3rVLZ5HRRRPGorc7f/So&#10;ZkvrgYCybn395mzmhRfKHGRsVapzxNLn8+Z9NWLEOYZEJ5wRcG4wOm10qyqdm2t+gfyxAYx7YT0s&#10;KhXCaFj70Ps1gUGsKSkp1B6ofZrRFDds3Ijmfd3kqwWAaK7nj5Zv223bHLckXXL/C/AetNPmk7Rg&#10;WqfBUho4FVvmTnmwtHcvA2J2zYPnJHHVlRN/97s7unTupPGJ1D7gvv37HE28ToiGeXGeTuzdJwvA&#10;kVcrwU+cxCU6CVpHAKS0rGz5jz9/+dUC/MXUQ7rkQbH1J6EsHrj/PnRdzjYKM8lGVFBjJri0kSpU&#10;4EBKBgzoL8xc9O33mD9qEuURCOoCN2amkDGkKtU5fvf9EpRh0lWX668RtyQ1VdZEVWpsdLcqNc21&#10;Zw956AgNVZT255Wr4Kr3P1t+3cSb7ZGH/3DddZOFBvUtQMeGNEV4VPhQngY9erVK3JI+uPv0A9WC&#10;aR0BCgTUfvrpR7GsDw4WL/4WAzKjzxupHwIDJVG1aWmyS6Let2zZhiz6n3UWncw6fhx+ikYGZ3De&#10;IZCVBfmuXTurZfATJzFcQyfLy8oQ2n755Vd/+GHJhowM/H3llVeX/7hCeEMGGtXgnlFyx+RxTfF2&#10;79kLz6WfykZ4NxBrzAQY4mwj5JFK4IAPp+Enxh6Emb+sXPn8P14AI5hhHXQ6Fo6tqz5nM82oSgER&#10;1pzYsX37iBEjTBoQljuthi3TZVU62+hBVWqa6/jxF6BtoKE+9dSzc977EK+bIFYJTr/phuu9rEpg&#10;JaJVMrEG2cxoiskdO4LZZc9JBSBGyFB4DHE1QNVkv0onXC2Y1mEhZgvg77N/f37Bwm+wY/AEj3WT&#10;J19r3o3RNKyo07rPWTj+3b17L4ZQwdrnnjuSTtG3hDRiOIPzdBKU7SxAATtcEkrwgQ6MPj3zzFOv&#10;vPIios/IAhlRFMi8TVNsR4HLKxYsWIibf9zYC0Tx8NNZWJjQmI1IJXCgL5D897+fjRkzhsy8+eab&#10;0GeDEXZkmjKBlZYEb2zDXA4zqlJk9+NPK2AvZtr4uPrU9rq00bOqVDdXjAwntk7EGcy62bplC8Ve&#10;cGz4mnHIyIymOGL4cBQYIz1HjhwDXEBp0aLv9ytP1eKWJBjNqzu3NPtLOdwqtBBGR40pfT169lyr&#10;bPgGNH5auHKA7BDJIT7HvmrVGrAS7oq7775LniKinKfpcWoxHOMMztNJyDsLkAwukcw111wNjkPM&#10;h9QijIMsIPCTQg0mbUqIR7vn5p56/fWZCAqhPHi5vwkb1SY0YaPAAQfKTKdLJowfS2ZiQOzWW2+B&#10;dZjsZIaNLg0ki/BxuDff/BcEDK9K0o/3P7dv24aWbKpH4lx96jP6bdRZldRcYRpayM8/rxg2fPiD&#10;Dz7wj+f/Dm8MlmIdJ6z8oRkb86Za8a6cSU3xvHNHjhlzAfyMN99865FHHnvxxZe3bduKBo/SJuDJ&#10;W31TsLfuTRWKtHgdeeqdd2CWOvaHHrjPjPkD+sspPwXWvQ0x94uv5s9fgKHFGX94CINI4jzOoH1o&#10;XprAGZynkzQUfPjIUbUMfuIkLtFJdF3Y1QLIAg77sWPmLh6pKfbOXbtnznwLBZs69a5+fftobFT8&#10;7npA1Ca4tBHyahwweADNo88bpVZCgfXj5pjZ2JssmHcETw3lmf7Qg4ZXJWX6229bYNcAr2PNTbfV&#10;Jl7VadpGd6tSXddffPkVqvWWW26+6Ybrunfrgn4LTRe3KqavwGHHOn36768mJPEA9/rrb5jUFIHb&#10;pKsmPvTQgxdccOHw4SOuueYa3NTkm+MpRI2qIbZ4r6Rle+ve22+sBho2ycnNe+XV19etW3vppZc9&#10;8H/T5BCzauuV2guZZu7cLc7hGGdwns706iWPLyF6o06Fn7JMr544Cffnl1/X4K9aAD9x84DZjbVI&#10;o02d4w9Lf8RkZPRGD8+Q34FythGk35gJLm2EvBqHVAUogKlWQqsX4LHMJDM1w2L4CTPxxhC8y/vu&#10;vadduzbGVqXQhvd9YFHnzl5N4m4WE2fr6EyzNrpblermSn0wqBwZqUtI01cwgtJssZsV+H5J+ttv&#10;v2NeU6SbDo0c5H7Tjdeh5LipKeA5cODZalSbLapvBJjWDcZ5w8bf4DUgKIFwEBarcb6RMJyL8EL6&#10;8h/FJRzTMC+dGTZ0MIaCV6z4SRA3DvATJ3EJAnCFvvrqq8+/mKdm9v998y0swdw4g+1RqRMFRr7v&#10;ffDxd999i37rwfvv1fRbECMbv/vu+8ZMcGkj5NU4jBol2/LNosXqfOd+8SVODho40AwzNZWlNvOu&#10;39/emJneVKXI8dgx+WnM7GdN59ao00Z3q1LdXKl7XvLDcspdVBwNfffs2WDxD3erFbMkMAb77beL&#10;sTYUngBMaopwvP78l78JE2AFzmCyBm5JPKRqUHXXBDPkW/DiAWbA4aVOeA1oYVCCUf6oyAarBWA6&#10;1NWTriD9tB4Z5tviNdEtWzZjppfmTXGx4DDmRUAewwb4e889d4vbHuPDP/4odwbwInEJDhGGoZAp&#10;4lFemqAnOS3bgDbtfE/efJNjbgPZCJmzlcCCswkaGzEBGSZocCAlwkxEY/HYbrmZxlYlAY4VLxCJ&#10;fvJvf9aDv4EyjVWls436q1JT12Def816Gw0GDT41NTUyMgoVjW6MmhBmKHoznOCzpvjGm7PQ/GAC&#10;4oe5p3JxjGYp1o41sEYMUcW0bgiMDiX//ezLNWtcj+ahBatvWhDW8uU/UlsfO/ZC52FesB5WR6DP&#10;g4C7x48bq3HlEExcuiydBKDknHPOMeklHWeAHnxoRmOoqZfogQmInGLCIpmAL5xo1mXV8wkUoQSE&#10;7idmGl6VwAeQatQa2S4b19VYVWoK02xVNttc4Ztv+u03NAbUIwgR0UL4NHiq84bTCTffNEV0Tlgd&#10;iJwPlB8feMB77GavM+xxG2Ba9xg6TsgIMAKMgD8iwLF1f6wVLhMjwAgwAh4jwLTuMXSckBFgBBgB&#10;f0SAad0fa4XLxAgwAoyAxwgwrXsMHSdkBBgBRsAfEWBa98da4TIxAowAI+AxAkzrHkPHCRkBRoAR&#10;8EcEmNb9sVa4TIwAI8AIeIwA07rH0HFCRoARYAT8EQGmdX+sFS4TI8AIMAIeI8C07jF0nJARYAQY&#10;AX9EgGndH2uFy8QIMAKMgMcIMK17DB0nZAQYAUbAHxFgWvfHWuEyMQKMACPgMQJM6x5DxwkZAUaA&#10;EfBHBJjW/bFWuEyMACPACHiMANO6x9BxQkaAEWAE/BEBpnV/rBUuEyPACDACHiPAtO4xdJyQEWAE&#10;GAF/RIBp3R9rhcvECDACjIDHCDCtewwdJ2QEGAFGwB8RYFr3x1rhMjECjAAj4DECTOseQ8cJGQFG&#10;gBHwRwRsdrvdkHLZHr7AtR6b6rT6WD5Nv5UC2Bpe00o2osS1QkVYc6mpYqiVG1gMg+zSIKNGuQkb&#10;NZXRuPkNrmisV/201RdDtquJVEGqAteJOdqYSokU1EReDQuvltSAofZK6pTLeTkpr89M48jUKXSV&#10;SmVlI6X1JJVNafCaqmsAWsNrdVkreTVEpgk8G6RSKQxqmLPaLtUx2VWfTAu7WmH9sbaEag2aSnHK&#10;q96wJqpYUwuNFF5W1dSlRm73RpS7qGK1XdpUDuVKFbuuRxds11QLVyl59YKlrjnW6Sx76zqBYjFG&#10;gBFgBFoGAkzrLaOeuJSMACPACOhEwLAgjM78WIwRYAQYAUbAVATYWzcVXlbOCDACjICvEWBa9zXi&#10;nB8jwAgwAqYiwLRuKrysnBFgBBgBXyPAtO5rxDk/RoARYARMRYBp3VR4WTkjwAgwAr5GgGnd14hz&#10;fowAI8AImIoA07qp8LJyRoARYAR8jQDTuq8R5/wYAUaAETAVAaZ1U+Fl5YwAI8AI+BoBpnVfI875&#10;MQKMACNgKgJM66bCy8oZAUaAEfA1Akzrvkac82MEGAFGwFQEmNZNhZeVMwKMACPgawSY1n2NOOfH&#10;CDACjICpCDCtmwovK2cEGAFGwNcIMK37GnHOjxFgBBgBUxFgWjcVXlbOCDACjICvEWBa9zXinB8j&#10;wAgwAqYiwLRuKrysnBFgBBgBXyPAtO5rxDk/RoARYARMRYBp3VR4WTkjwAgwAr5GgGnd14hzfowA&#10;I8AImIoA07qp8LJyRoARYAR8jQDTuq8R5/wYAUaAETAVAaZ1U+Fl5YwAI8AI+BoBpnVfI875MQKM&#10;ACNgKgJM66bCy8oZAUaAEfA1Akzrvkac82MEGAFGwFQEmNZNhZeVMwKMACPgawSY1n2NOOfHCDAC&#10;jICpCDCtmwovK2cEGAFGwNcIMK37GnHOjxFgBBgBUxFgWjcVXlbOCDACjICvEWBa9zXinB8jwAgw&#10;AqYiwLRuKrysnBFgBBgBXyPAtO5rxDk/RoARYARMRYBp3VR4WTkjwAgwAr5GgGnd14hzfowAI8AI&#10;mIrA/wMkC4ReYKqnrgAAAABJRU5ErkJgglBLAQItABQABgAIAAAAIQCxgme2CgEAABMCAAATAAAA&#10;AAAAAAAAAAAAAAAAAABbQ29udGVudF9UeXBlc10ueG1sUEsBAi0AFAAGAAgAAAAhADj9If/WAAAA&#10;lAEAAAsAAAAAAAAAAAAAAAAAOwEAAF9yZWxzLy5yZWxzUEsBAi0AFAAGAAgAAAAhACe/3bGDAgAA&#10;CQUAAA4AAAAAAAAAAAAAAAAAOgIAAGRycy9lMm9Eb2MueG1sUEsBAi0AFAAGAAgAAAAhAKomDr68&#10;AAAAIQEAABkAAAAAAAAAAAAAAAAA6QQAAGRycy9fcmVscy9lMm9Eb2MueG1sLnJlbHNQSwECLQAU&#10;AAYACAAAACEA8lJvkNsAAAAFAQAADwAAAAAAAAAAAAAAAADcBQAAZHJzL2Rvd25yZXYueG1sUEsB&#10;Ai0ACgAAAAAAAAAhALKaB/afhgAAn4YAABQAAAAAAAAAAAAAAAAA5AYAAGRycy9tZWRpYS9pbWFn&#10;ZTEucG5nUEsFBgAAAAAGAAYAfAEAALWNAAAAAA==&#10;">
            <v:imagedata r:id="rId10" o:title=""/>
            <o:lock v:ext="edit" aspectratio="f"/>
          </v:shape>
        </w:pict>
      </w:r>
    </w:p>
    <w:p w:rsidR="00EF1775" w:rsidRDefault="00EF1775" w:rsidP="00EF1775">
      <w:pPr>
        <w:pStyle w:val="afe"/>
        <w:widowControl w:val="0"/>
        <w:spacing w:before="0"/>
        <w:ind w:firstLine="709"/>
        <w:jc w:val="both"/>
        <w:rPr>
          <w:sz w:val="28"/>
        </w:rPr>
      </w:pPr>
    </w:p>
    <w:p w:rsidR="009D3246" w:rsidRPr="00EF1775" w:rsidRDefault="009D3246" w:rsidP="00EF1775">
      <w:pPr>
        <w:pStyle w:val="afe"/>
        <w:widowControl w:val="0"/>
        <w:spacing w:before="0"/>
        <w:ind w:firstLine="709"/>
        <w:jc w:val="both"/>
        <w:rPr>
          <w:sz w:val="28"/>
        </w:rPr>
      </w:pPr>
      <w:r w:rsidRPr="00EF1775">
        <w:rPr>
          <w:sz w:val="28"/>
        </w:rPr>
        <w:t>График 6. Кредиты клиентам до резервов</w:t>
      </w:r>
    </w:p>
    <w:p w:rsidR="009D3246" w:rsidRPr="00EF1775" w:rsidRDefault="004F1A91" w:rsidP="00EF1775">
      <w:pPr>
        <w:pStyle w:val="af5"/>
        <w:widowControl w:val="0"/>
        <w:spacing w:before="0" w:after="0"/>
        <w:ind w:firstLine="709"/>
        <w:jc w:val="both"/>
        <w:rPr>
          <w:sz w:val="28"/>
        </w:rPr>
      </w:pPr>
      <w:r>
        <w:rPr>
          <w:noProof/>
          <w:sz w:val="28"/>
        </w:rPr>
        <w:pict>
          <v:shape id="Рисунок 4" o:spid="_x0000_i1028" type="#_x0000_t75" style="width:373.5pt;height:26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Mna3gwIAAAgFAAAOAAAAZHJzL2Uyb0RvYy54bWykVN1u0zAUvkfiHSzf&#10;b0nbrD/R2gltGkIaMG0grh3Haaw5tnXsNN0l4kX2GAgJnqF7I46dlHVXoFGp0fGx/fn7vnPs07Nt&#10;o8hGgJNGL+noOKVEaG5KqddL+vnT5dGcEueZLpkyWizpvXD0bPX61WlnczE2tVGlAIIg2uWdXdLa&#10;e5snieO1aJg7NlZonKwMNMzjENZJCaxD9EYl4zSdJp2B0oLhwjnMXvSTdBXxq0pw/7GqnPBEIbtp&#10;drIYU+KfQgjhdDSaUlLEcDJLabI6ZfkamK0lH6ixFzBrmNRI5A/UBfOMtCBfAGUl9y0IRMMox/9A&#10;C6P/QBtAmn/CaBjctfaIm8YyLwuppL+PFRhI6c215NfQM+QfNtdAZLmkGSWaNVj43cPu++PXx2+7&#10;n7tfux8kCy4HMWFpv5EFYVeG3zmizXnN9Fq8cRYriIVBlH0KwHS1YKULaQRJnqPE4TMyhZL2UioV&#10;ShHiQTaW/u/NZqpKcnFheNsI7fuOA6HQAaNdLa2jBHLRFAKlwrsSeXLsdo96LUjt+1ZywG9QRmzB&#10;+WxowGw6xquBJCbZfBK7b3Eyi66w3HkQnteBcIXEw+Yg9GAiqnwSFixwFi0vuvemxNNZ603svW0F&#10;TcBBIWS7pHg978M3trjYesIxmWWj0WKOUxznJukkSydxBR64327B+bfCNCQEKBUZRXi2uXIDt/2S&#10;cJrS4atNsL1n3mdEvJG4JVJqvYDbuuxIoVq4YWjhaJGepEiEqTW+Jl6hQcZ/kb6+rZlFWWk81MG6&#10;OFdANgwvdRp/PRlla9ZnZyEbuwNN65dHA83+zDg6oBMNDRYODYWOxiXDMxDu7uEY48MHbPU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l+pFK2QAAAAUBAAAPAAAAZHJzL2Rvd25y&#10;ZXYueG1sTI9PS8QwEMXvgt8hjODNTS1dt1ubLiIsrEer4DXbTP9gMylJuq3f3tGLXh483vDeb8rD&#10;akdxQR8GRwruNwkIpMaZgToF72/HuxxEiJqMHh2hgi8McKiur0pdGLfQK17q2AkuoVBoBX2MUyFl&#10;aHq0OmzchMRZ67zVka3vpPF64XI7yjRJHqTVA/FCryd87rH5rGer4JjmH/myzSy++KXOTqc2rHOr&#10;1O3N+vQIIuIa/47hB5/RoWKms5vJBDEq4Efir3K2y3Zszwq26X4Psirlf/rqGwAA//8DAFBLAwQK&#10;AAAAAAAAACEAomJ1GbOIAACziAAAFAAAAGRycy9tZWRpYS9pbWFnZTEucG5niVBORw0KGgoAAAAN&#10;SUhEUgAAAekAAAGkCAIAAACaakpyAAAAAXNSR0IArs4c6QAAAAlwSFlzAAAOxAAADsMB2mqY3AAA&#10;iFhJREFUeF7tXQdgFFX6n03vCYRAAqHXoCAdAStgb4iIenrqnaLYPT3L6Xm20xPb2c6/ir3joeIB&#10;AgooKr1J74SSkEBI73X/v9lv92Uyu0lmZ2d2dsM3GZYp733vfb/35jfffO+bNza73S7xwggwAowA&#10;IxBUCIQEVW25sowAI8AIMAIyAszd3A8YAUaAEQg+BJi7g6/NuMaMACPACDB3cx9gBBgBRiD4EGDu&#10;Dr424xozAowAI8DczX2AEWAEGIHgQ4C5O/jajGvMCDACjABzN/cBRoARYASCDwHm7uBrM64xI8AI&#10;MALM3dwHGAFGgBEIPgSYu4OvzbjGjAAjwAgwd3MfYAQYAUYg+BBg7g6+NuMaMwKMACPA3M19gBFg&#10;BBiB4EOAuTv42oxrzAgwAowAczf3AUaAEWAEgg8B5u7gazOuMSPACDACzN3cBxgBRoARCD4EmLuD&#10;r824xowAI8AIMHdzH2AEGAFGIPgQYO4OvjbjGjMCjAAjwNzNfYARYAQYgeBDgLk7+NqMa8wIMAKM&#10;AHM39wFGgBFgBIIPAebu4GszrjEjwAgwAszd3AcYAUaAEQg+BJi7g6/NuMaMACPACDB3cx9gBBgB&#10;RiD4ELDZ7Xavan3r9NuXLFyALHsPZCozzvrqmw8/eG/Pju3fzJ03eNBJOCVSKpNNOP+CESNHXTll&#10;clJiAh33mExk+ejzL8aNPVXsLl+x6oY/XOOxwpD89ltvqmSqKomzfXr0xK9I3HLpDz32+LSbbmxO&#10;ZVU1VJLdK9lcgpdfeX3WZ58g/eq1a5S5NCrbQrnup+hIcwvB1YK+SoEz3/twxtNPNidK2RzoG48+&#10;eD9SJqekqHSk7KJWHhMUFZecN3Fifl4eJXZvU2UdWlDQPSMqtm7dml9+WgrhKPqMs8ePGDHqqqmT&#10;W4DIjF6Naixduvj39euoGkOGjxg/fqKqGl41nLL+fTMGnjxokEovj9KQcszYcddf/8ce3buqENAI&#10;lLdiW8CZT7WKgDF294KFP+LiBHGjvNLS0hZKBe/jgp8+/TZckK1WzvAEYEPDZfooEMT95isv46IV&#10;3OSjQJE9cJQFP1KtoGPLtUIC9CUVAosWLTYcHHQ/sDA67bdfzSLh+MU2juC4t51Td69GQVdfcy0K&#10;hQRRDWzjCI4b0hNwVZJeTz39bMsCkfLj92ZeNeWKAwcPi5S+A+VRrCGqneBCjOHupUuXAEfct9dt&#10;2qQ0k4WhBJMH6+Jlv1x/0zQcXLdyxWuvvaGCntKoVndpKpktW2HKItAL//n006pCYaqLEukUDEZx&#10;BEa32f2DLO7Lp17VgiJKTDTWB8red8/dzSVW6qhDOIkFOCIvBKraRTwD4TgMW1GT1WvWtqwC9SXl&#10;Iqhfo+5Ihsc197opsz/zzLP0+DhizFg8KSIxfrGNIziOs62WJeT70qtREK4FlIUnPMiha4TAxHE8&#10;2aiqobHhlG36+lvvkF7gZZjPSoFKaUIL3EK++XaOSKYDKC1iW4WXE7SKgDHcjRs7Spo85UrhCfFY&#10;MJ7F/vHYI6B4nF25YnmrlTM2Ae4W9GQQOAuMULK2/vjHPxpbK1xyhtuq+moIOxo1AX0QJf24aGFz&#10;cnADwyn0JaXZi20cgSdB3B70VUOZa/OWbdRj0RXfeuv/yMWHX2xT58RZpNFYkO5eTaoRceNGSJ4K&#10;/M6Y8RwVva6pD01jfVTJLjj/nEceeYQO7tq1szkhKPfuu+90Jtu5gzZ8B8qjWH2KcC4VAgZwt3jI&#10;HT1qpBZ8u3XvjmT6aDQr6wjy6riMUUnYHVqq5880ZISCmIg+jFpgrxEpBMKydq2s46jRp2Kcg9q9&#10;OVqET5YqDCeJqDltX3TpJK90ae5xjYQsXuJ8DlBZG7A8cESVRmO5Ono1ioOBjEeE5h7vunRJ11h6&#10;y8lE78rOztIiUJRrLFBGqaNFhRMhja/cDdfYRx99CKRgsGgkIIzJUHod+JaU6vGSw8B54rFHUdzt&#10;996no1CTssDoJodJy8QEZveqAmiRdx1jtrDmvMpoUuL5/5sDyRMnjD9n4oSWaTE9vTM93SudJLQ9&#10;cqQms0Cji3+Xy650tzbEEZFGIyy6e7XqNoPmEx6bCRPGayy95WQClhbYU1nupEmXkUDfgfIo1hCl&#10;WIh+7saYMtaJZ54Bxxyedmc8/3yraIJDMWBCz/LCwBG5SKBYMWTkLpAGQr29gZMDAXeLP//phlYr&#10;2UICZfUuuOAi6KIc1dEoGe5UkkMBMxgAEM+qKgnbd8hPuIg60CiZkj388MPko2jBWS/qIDRyd61C&#10;lKpFWg518FhJmNiEPO7reHymG/aa1c2OGE+YeA4SCLeJcJjgwV87CK2aBeTpxuJubYgjIk2r5fre&#10;q1EEeru4oKA+VICf2v3pQWPDKesM4n799dfpiOpmoJSGC5nKxXOAOwheAdWq2FYh5QRaENDP3Urp&#10;aHXxeOVeqqCAEaecQo4LMAvCBLXUT5WGDIG0zp2154W3hBwIf3/ssZbd8dplIqUho+fgNZilSheB&#10;V3VwTwwKxq0Uprpwcfoo0Mfs1CsQeUZyzjnvfPyihs3d84RtTph46zChux25L8xeDOzV7lUtOJ63&#10;Y2ezvulWVVPedGEi0HAorISWXUlIg2jC+Pj4VuV7m8Aksd5Wo42l18/dNJaNwBIKHUGgm0fbTYUX&#10;WBvP8hgUcqdRVYSJMlBBCCFraGDGAI3NILwlKLTVjtuqTGVoAfncQb4ffyz7PbQvYhQeI/tAAxIQ&#10;v+XRBZxzRHbua3/IgIVFAdc3T7+9Zf+Ve7iCRyPdPexHu5qUkkYmhcdDeCR+XKwOJqH0sM2VbhOv&#10;HCbITo9l5Fj35+Jjr0ZVRbyT6BUeLyiNDafUHTdyPBbDmkaYgAoTVUAItICVM+3Pf9I+TusRZJPE&#10;+rNBg6Is/dxN6oGC0SfIJ/vN7P961FlJAV9+8RloQp/9K7qUdhZGbEmrDgQd7QSK+dvf/kYZdQfM&#10;QIiwjufM+c69GjSypP0hgyIgceX4IbRRC2hoLxqRvmv6LUo3EY4sWawO4hYChdtEBDmMGTNaS3FI&#10;Q96YVm/tYqzbnaTEkVbHw43q1SrV0Cuee84ZZ9LcBdUqGsq64WWoF55/rtVLRpSL6+WTT5zmiO9A&#10;eRTbav05gRYEfOVuKoNG23Ch6vD/aqklpaEHcIok07iQi8YMB4J490xfwAzVH9ZxCxGT9JCR3qWL&#10;FmWRGDXBTVREmGnJZWqaFkK58RTf3Psvwm3y7LNykDWaW+OdHgLJX9QqT/UfkEGKu9dQHBFpzIMI&#10;FwseVR948GEVFIZ0LR3VFuWKeHxDgHIXq6NunMUdAWO4u39/pxOjuWdhQ6CnB3ARSaZRJrwlGgNg&#10;NAqkZOIu1erIWMtiyRfsHjknIi8zNDuIIOeJp5/RyHReKasvMRnXwF9pBj7z/EskrTkvf6PbxOGl&#10;1d7c2p3jwnUDw1YVSy5MXQTG6NNae67s7Gz4uOCm+O/sJq/MiLAQch/5bXE3vAwBylR7zm/gBGBB&#10;xnD36NHOEC68TeDt+8QaQQGXkV3Z8nQTKmkth1toLNo9Gbrjv/71LzouBuL0SRO3PTHYC+FQloIa&#10;UX/3ySWaKwgDD17FY+irsMZc0IKGyFRxeI1dxfWivLtAcpvQct55EzWW+O23XyOliG9rIRcMc3p6&#10;Q4/C9AzkJ8EvtukpCmfNuN+rqoRqEDuDwWGA04XTJCxEgYNGEHQnQ3shQomyY14X2vAdKI9idVeS&#10;MyoRMIa7wS/kGsOTO4JJ9EHsHpGGI2SDoGfDZ4oNOOOaC1yjyCRV0cZ6S0TRCKgihwbuJZi7R5++&#10;lAvcRKMFGJuisEg8u0BZiqS84YYbNQqH+d9crKG7BPdQM1JNY1laktETmHvUvzCrVe9PKmUKt4l2&#10;hwkqT7eKyZdcrOohItoPx8Vw+qOPPiJePacs+CUJOI6zWnTUkqaFXo3s6J/U+qBvXDgUOUrV8Gh2&#10;GNtwqmA+Khf1Ub7lqwMoLWK1QMdpWkbAGO6WO9+M58iW8fZdElNbyDzrCawEO3fW7K+128UeNYWL&#10;Y+b7H5D9lZDgnFuRWA8RvtrtaATGBY63BPWn97k9PpTgHUuCYuXK1R4xEfyu3WHibS8CVgjtgAMH&#10;nZZ6LMVj4AiO+w1J9M9FixfDrSRGBdHuVA2M6nurlI/pRZdWXjW+A+VRrI9V5exAwOs5YC1BTUw3&#10;2tyETa0msKTaXKjfEKCHBpoYxGOhrSbwW1W5IEbAEAQMs7sNqQ0LYQQYAUaAEdCCAHO3FpQ4DSPA&#10;CDACgYVAcPhMAgszrg0jwAgwAlYjwHa31S3A5TMCjAAj4D0CzN3eY8Y5GAFGgBGwGgHmbqtbgMtn&#10;BBgBRsB7BJi7vceMczACjAAjYDUCzN1WtwCXzwgwAoyA9wgwd3uPGedgBBgBRsBqBJi7rW4BLp8R&#10;YAQYAe8R0BTfbbv/LM+SbYrDym35MO3bHZtNz6lTNiPEs0BHYtWplqqhFK5Ip7EO6rJENje99AlU&#10;IaNEuQUdVY3RvPpNzjRN1vRUY2Opi1XshzStreuMDIWt6akQJdLNN74ymaqbqGwKl3y5LLdcjQW4&#10;5SKkPOVS9KFmaqvOZWva7TzmsjnKUmqsBq0JnqIhHWU16apNUFOWpdhW1zCk+Rq6cjn6rYxho3xV&#10;H/RUliuXooZKCaoWUZalvYmb0ZFq21hwM2U5kjW9LpR6aa9hS3o55VOHb1JYCx1e46mXzmr2aySq&#10;y13sst3dHDJ8nBFgBBiBwEWAuTtw24ZrxggwAowA293cBxgBRoARaDsIsN3ddtqSNWEEGIETBwFN&#10;Y5UnDhysKSPACDACQYEA291B0UxcSUaAEWAEmiDA3M0dghFgBBiB4EOAuTv42oxrzAgwAowAczf3&#10;AUaAEWAEgg8B5u7gazOuMSPACDACJ2icyeYt27Kzj+zYuXPXzh2TJl1+wfnncFdgBBgBRiCIEDix&#10;uBuU/cknn3z71SzRQskpKS+/+tq4sacGUZtxVRkBRoAROIG4e8HCH++afguavG/GwJMHDerXf8DA&#10;jAHM2nwNMAKMQDAi4IW/e+Z7H/bp0fOCCy5S6Xnr9Ntx/KmnnxXHsatcxSlsIDuMX8oyeuSoBx58&#10;+MDBwyIj6FWV1yOmSIPKYIUEbEMaZCLl1ddci92i4hKRi+qMXRx84rFHwdrfzJ23YMH8F55/btpN&#10;NzJxB2OX5TozAowAEPCCuwmvPTu2L1+xSmAH5l2ycIE7lJdPveqZ51/CqjpVcDxv2p//1KVLOk5d&#10;dOkkuC9umz5dsG1JSSnSU8YJ51/QQgt9M/u/WO974OGHHnv89/XrIBM1mTBRdluvXLlaZEQa1AS7&#10;ixYtzs/Lu/FPN/3nP/8hxne/c3CHYAQYAUYgWBDwmrvhIP7444+Fej8uXoIj7trCI3HV1MlYVadA&#10;oDdPv/0fjz2CU/i9/d77cDP47+xvKFlJaQmkUUbwewsg4h7wxZdfIBnM5yeefgZiP/74k3MmTkCW&#10;pUuXUEYY4xA+frx8cN26NZD86IP3JyQkgPHFneOqKVcoDf9gaTauJyPACJzgCHjN3TCWYWgLvoNh&#10;e9W1f1SCSEZ0QnxCc8heOaWR0CdfPkkm1rVrKHFpaWn7Dh7uBO6izjh7fFKiswiKElm5YnmP7l1H&#10;jBkLW57qsHjJUvA1nT18+DD4HbcKeEvo3oA7B2x2HPzm2zkneCdg9RkBRiDoEPCauydNugxKEt/B&#10;eQLDlvhXLEVFxS2jIDgXycC2+D108CBlyTmS3a17dy0gxje9N8CRjZogo9Jt8uOihaB4klZcVITf&#10;P//pBqVwuousWd3oAtJSNKdhBBgBRsByBLzm7sGDToInetZnn6Dqc+bMwTbxr2pJT++sQ7etW7a0&#10;7CppVaZwm5DDZNKkSZQlMSkJv8rbhtglWueFEWAEGIEgQsBr7oZueJkFroZZX30D78T48RNV2mZn&#10;Z+NIfHx8cygo40AoPgQRe/gltk3rrIn0S0sbg0kgEBnhLYEQ3EhwO/nlp6XkMBGRJF27yjcYlWub&#10;djVa+kHUqFxVRoARaPMI6OFueJBp3I/GFVUYrV6zFkdgnjeHHUI+xKk5c77D9ogRo/BL22Q4t7qA&#10;ncU9gASOGu18v2bEyFG4tbz5ystwzQs5NGKpcm3TLtLjF+GJuBsp7yut1oETMAKMACNgFQJ6uBt1&#10;pfFJJTmSAoinBmlef9O0FvR5+YXnEOgNokRw98fvzYSrGjcA7NL26tVrsY01OzuLKLU5UdOn34Zk&#10;KBECcRcRvmzB/hMmOJ3dkID7DYIFUTcEg5N8lI5dWOuIVEECvLaDu9G2bbLTnBdGgBFgBAIcAZ3c&#10;TeOTNG4pFrgg3n3rTVDk3Xff2YLaM9//ALwMooTtDJZHqB8SYxe/cH1gg1YKG6c3Id0XDELC0AZr&#10;z3j6ySHDR8ya/bXwZZPbROkwoeyIMEFgSXFxMclH5Al233rr/wK8hbh6jAAjwAh4QMDux+XJp57p&#10;3b2HxwJx/J13P1CdwhGP6XEQolqo+PnnX/jSv1/zo2ZcFCPACDACfkVAp90dmLdB8lbDiwL7faLC&#10;YRKYteVaMQKMACOgG4FA4W44TzAzlEoNHGnZda5K/9BDD+Nld3hR8A5OC4OlusHijIwAI8AIBAgC&#10;bWoeQUQZ7tixKyOjPxN3gHQvrgYjwAiYhECb4m6TMGKxjAAjwAgEGgKB4jMJNFy4PowAI8AIBDIC&#10;zN2B3DpcN0aAEWAEPCPA3M09gxFgBBiB4EOAuTv42oxrzAgwAowAczf3AUaAEWAEgg8B5u7gazOu&#10;MSPACDACzN3cBxgBRoARCD4EmLuDr824xowAI8AIMHdzH2AEGAFGIPgQYO4OvjbjGjMCjAAjwNzN&#10;fYARYAQYgeBDQNN8Jm+8+XbwacY1ZgQYAUYgGBC48/ZbdVST7W4doHEWRoARYAQsRoC52+IG4OIZ&#10;AUaAEdCBAHO3DtA4CyPACDACFiOgyd9dWFRscTW5eEaAEWAE2igC7ZISdWjGdrcO0DgLI8AIMAIW&#10;I8DcbXEDcPGMACPACOhAgLlbB2ichRFgBBgBixHQ4+/Ozy/49bflBzIzCwsLo6OjU1NTx40b27dv&#10;H6UqSDN37rzc3FwcRIJLLrk4Obm9Stc9e/YuWbI0JycnLS1twoTxKglIrEWIxfhx8YwAI8AI+IaA&#10;Pn+319wNPp05893KysoBGRmd0zoXFhXu3LEDuxdddNGoUSNIhays7E8//QwbSINfJMDvddddm57e&#10;Rei4Zcu22bNng7V79uyVmbkfDD5lypRBg04SCbQI8Q0xzs0IMAKMgPUI+Im753w3d+OGDSBiYSZX&#10;VFS89tobUVFR9957N8HwyiuvVVVVTZt2M9naRPfKBJQF9viNN15PWT788GMY6XfffWdMTIxGIdZD&#10;zjVgBBgBRsBnBPRxt9f+7qLCQlRV6d8A2yYlJcF/QirAoMb2mDFjhZMEG9jFQZyiNGvXboCpDk+L&#10;0BrbOILj2oX4jBgLYAQYAUYgWBHwmrvh4oCusL6FxmvWrIPHg9wjWPbt34/f3r17KiGhXTqFBU4S&#10;1Q2AbgZ0XKOQYIWc680IMAKMgM8IeM3dZ555GmgabpPnnnv+iy+/gntk/vz5OHLZpRdTZXJzcvCr&#10;dG2LXTolp8nNbdeunaryOEJjmxqF+Kw7C2AEGAFGIFgR8Jq74apu3072YsPFgUFIcpVUV1UVFDh9&#10;JvB0NweGOIW8HtOI41qEBCvkXG9GgBFgBHxGwDvuBnG/8867K1YsHzpsGIYiH3roAQSH9OzZMzMz&#10;E4EliAxBfTAm2VytxClEFnpMI45rEeKz7iyAEWAEGIFgRcA77v7uf/NgaIOvJ112CbwiGKVEVB9i&#10;RRAgCJN58eIlgCE1LQ2/xONioV06JW+kpoqxTZEGR3DcmUCDkGCFnOvNCDACjIDPCHjH3Ucd/mhl&#10;FDZVgCK7i4qK8Nu7lzyYuW9fprJutEunsNCAJ97NEWlom45rFOKz7iyAEWAEGIFgRcA77u7RUw4X&#10;WbbsN5W6CDXBEToLZseo48qVK+BgoWTYwC4OCtIfOXIY3CPLl68QcrCNIzhOR7QICVbIud6MACPA&#10;CPiMgHfvVYKFP/74U3qLHTYyvNJ4rxLRI1hAzbfccjO9WSNeiRw6VObijRvlqO3m3qvMyBi4Y8f2&#10;Ft6rbEGIz+qzAEaAEWAELEZA37s53nE3qQgre/v27Yjng48bxjJezAH/wmQWr0QSfWPOk4MHDmC7&#10;e48ep582ThU1iON4VWf58uV0Jxg3bpy7K0aLEItR5+IZAUaAEfANAf9xt2/15NyMACPACDACjQjo&#10;427v/N2MNyPACDACjEAgIMDcHQitwHVgBBgBRsA7BJi7vcOLUzMCjAAjEAgIMHcHQitwHRgBRoAR&#10;8A4B5m7v8OLUjAAjwAgEAgLM3YHQClwHRoARYAS8Q4C52zu8ODUjwAgwAoGAAHN3ILQC14ERYAQY&#10;Ae8QYO72Di9OzQgwAoxAICDA3B0IrcB1YAQYAUbAOwQ0zWfyxptveyeVUzMCjAAjwAi0hsC1f7ga&#10;SfS9E6+Ju1urAJ9nBBgBRoAR8CsC7DPxK9xcGCPACDAChiDA3G0IjCyEEWAEGAG/IsDc7Ve4uTBG&#10;gBFgBAxBgLnbEBhZCCPACDACfkWAuduvcHNhjAAjwAgYggBztyEwshBGgBFgBPyKAHO3X+HmwhgB&#10;RoARMAQB5m5DYGQhjAAjwAj4FQHmbr/CzYUxAowAI2AIAszdhsDIQhgBRoAR8CsCzN1+hZsLYwQY&#10;AUbAEASYuw2BkYUwAoyAZwSWr1jVp0dP93Xmex96zHDr9NspMTI2h6lRaYK6zZi7g7r5uPKMQLAi&#10;kN6li3vVZ331zZKFC1pWyag0wQqcq97M3cHeglx/RiCgEdi+Yyfq99Bjj+89kKlcLzj/HFW9i4pL&#10;Xn7huQnnX9CCPkalCWjItFWOuVsbTpyKEWAEfEBgYMaAVnM/88yz+Xl5f/vb31pIaVSaVisT+AmY&#10;uwO/jbiGjEDQI1BSUgoHN/zUWLEB81ml0oKFP3771SyY5z26d21OW6PSBD2aDgWYu9tGO7IWjEBA&#10;I/DEY4/OePpJ+LKxYuO8iRM3b9kmagwqf+3VV/pmDJx2043NqWFUmoCGyZvKMXd7gxanZQQYAS8R&#10;WLd2DXL07NP3m7nz4O/+6PMvRowZC9/Is88+KyS9/8FHe3Zs//tjj7Ug26g0XlY/cJMzdwdu23DN&#10;GIE2gMCMGc+Br9966/8GDzoJ6owbe+pdd92FjXUrVxw4eBgbiAV885WXr79pGk41p69RadoAnkIF&#10;/l5lW2pN1iX4EAAr3fCHa9zrDc+vcCDAXfDf2d8sWfwj+A4pL5961fjxE1RxGoicW7duzS8/LYVJ&#10;C+fDyYMGTZo0ScWG8BfPmfMtBeEhnGPSpMvdgz38gyDCt1EQOB01hAccVYIxnpiYSKVTDenIHXfc&#10;AdI3Ko1/tPNPKczd/sGZS2EEPCPQHHe//tY7RKwg7unTbwNrJ6ekDBk+4tDBg3Av4LiS3DH6Bycy&#10;Elx17R/j4+N379qJcT+keeb5l66aOpkKpjTEiWT2qoSY0UKo/KJFi0tKS5SObJjbE888A8UtXvYL&#10;RiaJl5srXcnvvqcxQ0fLZNp5YQQYAesQeOfdD3p374Hf5qrw0r9fQ4Krrv5DYVExpXnyqWdwZNSI&#10;kbSL49jFumnzViGExJ5//oV0JPPAIUrz/YIf6Ag26AhOmac96oZ6KhXEkb8+8BCO3HLrbc2VSxX7&#10;bfnKFipmVBrzdDdbMvu7LbtrcsGMgECghfDnHxctRLJHHnkkKTGB0t999534hW+E3ho/dEj2GmNJ&#10;SHAmwLbqrcVvvp2Dg/ApCycJNrCLg3TKpAV1vu+BhyEcJv8FF1wEExsRJngmwCMCnCEmFXqCiGXu&#10;PkEamtUMaARaCH/+4ssv4D+hgT7VAvcIjuAUHNzYuG36dHi0sYFfhNxhY/KUKynLrp078Nu/f5MX&#10;ZGiXTpm3wGmDCBPcJwqO58E30r5DCrZnzf7ao0bmVaPtSWZ/d9trU9YomBAQrmrY0aLeMEtnvv9B&#10;c+xGWcDXCxbMpyyIlX7owQfJD04LJMDgFc5u5digSCNc7QjdCybIuK4OBNju5o7ACFiJgJbwZ2X9&#10;YFPTkOPd99wrjoPlhYlNBxFPnZHR30rFAqzsQ4ezV61eG2CV8qk6zN0+wceZGQEfEWg1/FkpH4GA&#10;d02/BUcQZCI814jluPqaa0HoOLhu0yY4WBD/hzCSyZdc3MI0qj5WO+iyJybEb96y9eix40FX8+Yq&#10;zNzdZpqSFQlKBDCahxhnMQ4JHURQdnZ2tlKlp55+9tEH74czBJF/ypA7TM8EpqaQQcgBp7/91puI&#10;AUfe119/nSTQ5HxZWUeUAmm35Xn7ghJTT5VOTEwYPOjkpUt/bjMaafJ3v/Hm221GYVaEEQgcBGpq&#10;ag5k7q+urh40+BRRq9LS0vf+7z/Yvem2O2g0Esm++/br7IMHu3TvPmHiue2Tk5UqvPL8c9i96rrr&#10;0zp3FsdzjhyZ9enH2L33QTnMA56Z335aisju006XA6tp+e3XX0D6p509fsTIUYGDyQlYkztvv1WH&#10;1mx36wCNszAChiHw048/IPpiy+ZNJBE0vXrVSmxgKJKIuyA//4N33gJxg3kvu/wKFXEjAQgdv9u2&#10;bVXWad++veIUNvoPyJAZfOWKg65hSWzQ6zl0ipegQ4Dt7qBrMq5wm0IA70B+/90cqARnCOLnsg4e&#10;qKyoiI6JufKaa4mmyaz2uJCtDRP7f9/MRi6Q+ABHsODOHdvB9dhQGuO4PdDri8T1lAAOE6XJ36aQ&#10;DR5l9Nndmrgbr0IFDw5cU0YgyBDYuXPX999/v+j7+QXHj/fuP2DU6NFTp05NT3d+EmzkkCHN6fPm&#10;zPdGjhyOs1lZ2fO/X7B+7ZqNjkn7ho4cNSAjQymEJCxduuz77+ctWyzHgJ858ZwLL7x4/Pgzgwws&#10;n6tbXV0z57v/jTl1dLduzU4U7nMh3glol+ScyMWrbMzdXsHFiRkBRiDoEcCbqOs3bLzwgvMjIyMC&#10;QRl93M3+7kBoO64DI2AxAjscX5U8QRZY3HGxcVu2NBkhCDrdddrdeEZbvHhJZqb8OlbPnj0nTpwg&#10;HvEIgvz8grlz5+Xm5mI7NTX1kksuTk5ur0Jnz569S5YszcnJSUtLmzBhfN++fVQJtAgJOsS5woxA&#10;ACLw449LO3ZMOeWUQQFYNzOqVFpa9v2ChRMnjHfnJTOKa1mmPrs79Iknnmi1rlVV1co04NwPP/wI&#10;gU19+vbFUDgYfMeOHT169BBT4YDZkaCsrAxOtw4pKQcOHNiwYYMyAaRt2bLtyy9nIfvgwacUFRWu&#10;WLGiQ4eUTp06ioK0CGm15pyAEWAEtCCQlJS4YuWqnj16BIgbQUudfUkDNevr6rdv39mvn9pk9EWs&#10;vrzRUVE6MnrN3RUVFeBlcO7tt08fNnTIkCGn9O3bd/PmLXAhjRghD5tgef/9D+vq6qZNuxkJBgzo&#10;n5GRAe7evXvPqaeOpgQQ8umnn3Xt2vXmm//cp08vZDx48NDGjRuHDRsaHh6uUYgObTkLI8AIeEQg&#10;Jiba3mDftWtP797yVxFOhCU1tRPM0Pr6upSUDtbqq4+7vfZ3r127obKycuzYsTExMaQwvCXXXXft&#10;lVdOoV0Y1IWFhWPGjBUPI9jALg7iFKUhIePGyXPA04JtHMFx7UKshZtLZwTaGAIws8rKy/bt29/G&#10;9GpBnWHDhuBFefhPglFlr7k7M1Nu2pNPHgifBr6IMee7ubh3gb4FU+/bLydQ3b1pl05hISFKBzdt&#10;03GRsmUhwQg315kRCFgE4EY4dfSodes3IIouYCtpbMXS0lJ79+q1fv1GY8X6R5rX3F1UVBQdHb11&#10;6/aZM99dsWL5xg0b4P0Ag4vq5ubkYFs1dEm7dEreyM1t166dSkMcobFNkbJlIf4BiEthBE4cBMBl&#10;nTp2Wr/e+fh7Iig+aNDJR48dFd+vCCKVveZuuD6gHoYWp0yZ8uSTj999912IMwGDr1mzjtSuqqpq&#10;Tn9xCu4Rj2nEcS1CgghlriojECwIjBkz+nBWVk6O04oKlmrrrieeNvCeDsK9g+5pw2vuhtENhp0w&#10;YcIgx4c84CpB/B82MBpJ8EU1P2YqTkGIR6zFcS1CdLcWZ2QEGIHmEACXYb69Vavl9zODd3H/VmSD&#10;p4WSde2aHhsTi4ALZa7A191r7k5KSoJWRNy0gL7h7kCYNu2mpqXhF95wpfK0S6fkjdRUst+VC47g&#10;uHYhgQ8u15ARCEYEMjIG4NWVTZu2BEvlVUwNllYeIdL2+OVfweejRo3Yn5mJF0ooGRQXGwELgtfc&#10;3bNnLyiDID+lSnBxCP81fP84tW9fk68o0S6dwkJCMMgphNA2HRcpWxYSsJhyxRiBYEcAARhbt20L&#10;/AAMFdUKgiZSrq+XV/A2rbQrVnEcG7Gxsf369l25anVzH3cPwAb1mrtHjBgGNX74cYlQZtmy3+BF&#10;GTpUPo4FJjl4fOXKFYLfsYFdHBTW+siRw+AeWb5cnoKSFmzjCI5rFxKAaHKVGIG2gQAepk8+6aRV&#10;qwLXc+JuIOMI8bVg6iZukvp6J4W7OFtQOyUbODADEe6YG4BYnkx1d4M9cNpXzzvxGJacP38+uLhH&#10;z54IHaGX2q+//joR8Q0PCYJPoCQR+saNsiscMeDKuBHEes+ePRsZMzIG7tixHUIw+Kl0xWgREjg4&#10;ck0YgTaGAMbu8NY4fN+9ezufhgNHQeHWQJUEiZNfBEfK6w7X1FXa5TOOKjv/a6w+TthsNtpPinS+&#10;V4kjx47l/bZ8xfnnnRsXF4ddShMS4tzAtjhoLBT63onXw92oN1wcsJTxNjyMZRD06ac3vqpDWoF5&#10;f/1t+cEDB7DdvUeP008bpwr4w3HQ9/Lly4n6x40bpyRu7UKMBZGlMQKMgEAA0Sa//PrbpMsuDagX&#10;5d38JDJJl9UeOl65qaBqV0Hddm9bMCokJSlsQPuIQR2iBv/++2b4Cc44fZxM3E7uBnk3sjYRuqB+&#10;b8vymN6v3G1IjVkII8AIBDgCP//8a0RE+NixpwZCPd3NbZjUR0qXHy7/saRe/pSEjwtIvEvYBWuW&#10;5p17zkSY3rC48eekbYfxTXa34fTN3O1jw3F2RoARUCNAXyo44/TT8NqOtegoidvhhpbyK3buKH6/&#10;siFPWbG48JQu8cNTYjOSY7vHRTbObaeqfFn1sfzyg3nlO7JL15fVNpEQH9Ktb+xNUaHJoaGhIfLi&#10;ZHB5q6kBbpT1zdxtbdfi0hmBtokAhu927tp9+aRLLVTPnbh3FXxxqHKRsko9E8/ol3JeckwPb+uZ&#10;U7LtQOFvmcW/iIxhtph+UbckRvQBO4PBZQ6XCdxB5CZY38zd3jYZp2cETlwEXAN5mhDA7N6dOqUM&#10;Huyc3dsoe1NT2Y5EigHJhtr68u35Hxytcb7IjbMdozOGdL6mfYz8HU7dy9HSHb/nfFFY3eh7GRB5&#10;N+gbfO2gbyJweeCSRi+V45Y+AsLcrbvVOCMj0MYRUDG1O3E3R+XESgUFhQsX/XDJxRfFx8dhV1CV&#10;j5ylBXTlmzL03szW/A+OVC4TeYd0uqpfygSPogoqDtfWe5h+IzYyOS5C/o6z+7Lt6Nxtec7ZmWB9&#10;94+8Iy48neg7LCzMwd6yIwWo4FdA4SMOzN1aegKnYQROLAQEKbe40TomW7duQwjdxIlnu3O3j8zV&#10;ctlK7oaXe3/R//aWfUNZwkOjh6de2zlxsFJCbX3VwcJVx8v3HSnf1IJk5E2J6peWcHLnhFPCQ5t8&#10;+uBg4er1OXKIM5ZYW7f+kXfjowKCvsn6drpPDBq3ZO5uvf9xCkbgxEFARdYKEpQx8Pad79ra2kWL&#10;fkQgL+aeo9hoZbiFeZa48kXHkuqDK4897iLuqLHp0xOiOosGhYm97ei8w6VrvWpiEHfPxNN7tT8N&#10;bC4yHi5a9/vRr2i3a8jklIixRN8wvcPC4DwJhfJK+vbx7sXc7VWTcWJGoC0j4DGcTnkwonKba9dJ&#10;5So4GkKi6yJ7NHK0ZDuWl4eXNi695OKIiAjh7RWvrhgeOUc3GPqlKUnW572YX+P8fsuglMu6JJ4i&#10;6gxjeW/hz7UNTb7OqL2Bw0MiBySfrxSYXbxpS953kBAmxQwIezgyLAb0TZ4T0Dc8J+T4dvhPfI34&#10;Zu7W3lKcMugR+OtfH1i2+Eeo8ebM90aOdH5sj7RaunTZ99/Po7NnTjznwgsvHj/+TKXCeHHsq6++&#10;WrN69b5dO9t36DD29DMuvPAilRAtaQITxOZYO6wqM6pkdVjVjvDqHSH2Yo2Vb7Al1kQMqInMqIgb&#10;XhvRY8WKVSDuU0ePpGhnCDEvco5YmxYQd0Xt0V+PPuS0heNH9E12tml9Q/WOvEXHKvdo1KiFZJ1j&#10;Tx6Qcp5IsPXo/0hsd9s1SaGngLsdxO20vcnx7T5uqaMazN06QOMsQYnAd9/N++fjf6eqq7j708++&#10;ePWFGTg+dOQo/G5cK8/Icc8DD1137TWUHvFu99x5R8Hx42DtQUOGbvl9I7ZxfMbLrwqK15ImAIFT&#10;OklcpCfZ6sti8udFlf4YWndIWWd79CApNMEWmSq5BUHbSzYjpa1ym1RfpMxSHT6wKPq8/PBR+Fyt&#10;0+o089UVldG9q3DWgQo5KDAqNG5Y6hVhIRHYrmuo2XxsblltgVHNERfefnDHS4TwNUc+r7PXxtjT&#10;+4TeBs4m+nZa36GhDr+JAaY3c7dRzcdyAhqB4uKSqVdMBu26290wli+/+CIlEcMGf+i+e3Dk23nz&#10;aVYGMtjB7C+8+GJiYgKkvfLKK/O+/aZ3/wFfzvqSNNeSJtAwciduqU5m7eiir0PsLgoOTZKSJkgd&#10;xkkpZ2mqf2W2lPeLPW+hrbJxPlgweF7SLbWRPWjAjkLn6I1DYYTK1O8ax9NUkKdESqMbHpPfjj5U&#10;US/fZXsnjO4Q6wwH3Jq3qLxO6zOExpokRnQckOzE53j5wX0lq5Gxn/3+mPAOTelb9pw4X95RxJxo&#10;LEWZTB93ez2PoI6acRZGwEAEQLWwlO+99153mfO/X4CD11x/g7CgsYFdHKRTWG6++WYc+cfjj4O4&#10;sYtfOEywAf+JEKgljYEaGShKeBhCK/e3P3BPbOF7TuIGa3e+TRr5nZTxqFbiRrWiu0jdrrEN/8h+&#10;0jv2uHFUz8ja7Z2PPxFX9ms9PrEuL/KkqrJTw+HZEEOg3o6FtgACRNXZK8rrj8P5HR4SFReZWFVX&#10;hHV3wW9ldcU4aOxaVHNsf+FqKgJlhdjCIL+i4RD0xSLmJlT5pgxsRI2imLs1AsXJAgIB2NGwkeED&#10;cZ/aDPXbs3sXfnv37qusK+3SKSz4Gvp99/1FmZ1mqSaK154mIOBwVUIZjAECjSpc3O7QQ6G1h5ys&#10;lniezNq9bpbCEJ2th+hs7YbbhrxmP+ltKbw7BIQ0FKUUvhRb+ouCvh0zZDelb9TOdwYniiypPky6&#10;tovsWF1bhPV4RWZB9RGTWuEY4gwrD1FBSY5I8DLpEM0HS/Tt1NR1szKpGi2L1TSP4Btvvm1J5bhQ&#10;RkCJQE1NzazPPsGRP/7pJvy+8vxz+L3quuvTOjsDxdyPIEHOkSOzPv0YG/c++LA7njj726/LCvLy&#10;/nTLdIzCeQRcSxrLW0qYgT3bl1zSdZazPjC3u98jdZa/Sqha7IXrbaV7pPpy8m6LxRbTWwqLlSI7&#10;Se2Gyna3aqkrtW/7u63UOfP+57unZhdFObwlIRi4JKcJcgiHiY/Bc+KelJBebOu+EpK7xXULtYVj&#10;I6v8YG1DnXmwR4ZGdI7pCvk1DdXZ5VkNhd2yV3ahNyyd4d2qkUrXpLJeVenaP1yN9Pp8Jpq426va&#10;cGJGwCQEXn7l9Tdfefmjz78Y55jWrk+PnvgVux6P4ODyFatu+IM8ULn3QOO3nMRBHE9OSZk1++se&#10;3eULVbloSWOSptrFCsp20Jxkr8wK3/In5xgjiPuk16T4Jk8h9sINtmM/SoU/q8YhPZcY0U1KnSKl&#10;XeAw2BXLrhnS8TnYbwhJyu32TkhEIgbwnKFzcvSzcALLHE5Url0jkVKYt/DJbD4ya3vhbIRYJ0fG&#10;I0FlfU1xjefvlesoqLksiRHR0aHy7TyvqhReoRGRM3B3x3AlfmgDA5ehjnBvQ6JNvK05+0y8RYzT&#10;W4MAmBTEff1N04i4fVy6dOny0GOPY4VAiLpqyhWzvnK+rScka0njYzUMye6ibwlui9A9zyuI+2Up&#10;rqdkr6PVXrjWvvkvtu13yLTbNICk2WrUHJIOvSytu1LKfE+qKRSipH73S8mXIRecJwnHPiavt/yP&#10;wrCbfhtSn45CKdyP6OMJju8o1FbU5mEtra3Q4/rx0mFUVltBxdmkOhSn+O4ltilyscERgk6fePD3&#10;wna3vxHn8vQhcOv025csXDBizNjExESSgF380pE77rhj8KCTKM0zz7901dTJohSQ8qMP3j/h/Ave&#10;futNj0UL+3rdpk1JjgFM90VLGn16+ZhLGYxhy5kXeuBpEmjr8aCUOrFR+P537cecLwrqK9EW2cXe&#10;9++2uN7O7HVl9m2PSpU7sJvV+W1bdBeKe6YQaNmvgH9OV4qemBMx6AqjG3+bc2W7O0RqsEn1KLFe&#10;kt0mflhCpVqUYpdCG6SQYWH/chjdzgVWN5SV37eUDe9G09sPtaIi2O72G9RckAEIrFu5AuxMK4mj&#10;I6WlpdjuPyADv7sUESNil04VFZcsWPgjfC/YELURhvy2bfInV7SkMUATI0Qo4gJl69SWOxvWobwm&#10;ni6ljJMwDRPWmuP2TXfajyH80XFK72rHaOHWW6Uj3zvF2kJtfe+3hcKD0ZBY9D+8MY+oEzniRP5i&#10;JH4av/Tou6JOdxBC1aXQOikCq12y+Wel4lCuXJxrcX4Q0+rPyTN3+961WII/EIDVDIe1cqVS4e/G&#10;QeLfyZdPwu/H780EQdNZbGBXnIJZ/cRjj8L38tprb4hKz3zvQ2zD633SSQOxoSWNPxTWVoYgFKl0&#10;V0iV/L64DW/cdL8Bwd3yWp1n3/6YVNkY/qhNarOp7HCh5Cx0CscEIMkXIml8xVx7XUltLbibQgZl&#10;+obnxOE9cYoStxmdFXA4TqxeG8N5SAtlQKROvXzIxj4TH8DjrJYi4D5WieqAiGc8/SQ24EvBL6xy&#10;/MKvPe2mG6mym7dsm/bnP+Xn5fXNGNite/dDBw/u2SGb20pPi5Y0lqreSIgUrAZ7N/Tg+6E5cjyY&#10;LWWyvdO5zhRwf1fvN7yqtvQ77EnyXN422PW7/2GvLz2a+JeKhDNp+A6uBKfnxIdxPKJFhyHv8Jnk&#10;fLWt6GvDFfFK4NCQp4XPBB/wlJVVDFfKLiKfX0fyqj6hTzzxhFcZODEjECAIvPbKq6jJ5VdM6dY1&#10;XVRp+LAhfQecVFNXt/znn45kHYab+76/PnjV1CtEgk6dOp5z3vlSaFjW4cPrVq1EBMT5F1/yt0f/&#10;fsH553iVxnIQlBEm8ijl4Y9tNdm20Dgp9XKbvc5WX2U78j+pbCMI1vDVVr4dU1vLsSP2etkHU7G3&#10;Xkoui5JnhhIzXDsj6Jp8Z8a7aBOnq8QxJHisbPuxKtm3buGSJp1NUwm6AgUVAYP4qo7ic2j+qSTb&#10;3f7BmUthBAxGQDzAy9Ed9fWRq+XnDClumC1lvLxRmWPPdU5CbXDBJC6qly3NMSCMiO/Db9eGpu/r&#10;8KIzhE62Tp3zNtE4ng6blKI46JECjvTNuf/darXdPdz2FIYmaaTSYXfLSjqeMOQJTpQTm5gCuJtQ&#10;9nf7B2cupS0ggMlPAk0NhwvYDgKlitnCk+HjlldEcJu6VO2XSnbIBcHAD+8QXp9la6hwvi/uZF1H&#10;wLljEX5hU2tktnBlJKAT9qZF+urT91IB5m4vAePkJyoCIO5Z//360OHsgALAyRdlrhlQEYtRfcRe&#10;tt1ebX49S1ahLLm48HbAJKJGnvHDGeHtKfzZF2qTo7mtHqsU9yH3DkA3UH2vIOnuTszduqHjjCcW&#10;Api1asTwYcuXy29mB8iidHnLRndImL36kL0q01bhnLzF1Hraa/Olil1ycfXyhDByWIlrUVre5Lb2&#10;cXHI8FNcYHMF+aiC4dmZuw2HlAW2WQSGDZWH41at9u6rWqbCQa8dEjnaMb9H+V6siNgztVAh3F55&#10;SC6uOkcu3eUboXfZlYsRlbHc7G68/xhwLzICEeZuI1BkGScMAuPHn7V5y1bLHd9KD7LwKnv5yrfB&#10;b5VTlZyTkNB78YqPlgUI37Wlfsrc3ZZak3UxHYFOHTv079dvydJlppcUdAU0NbVpNE+mbN89JgHg&#10;7PY4OGltEzF3W4s/lx58CIwePQKv4O/Za/w7L95iIQglEKxa4TMRXnhSxwjq1jXpuNGPId62jtnp&#10;mbvNRpjltzUEoiIjx4499aefl1VV6/wqubGIuLzdRnOVtz4VJ1M7zW8HaxsxTOkCy/KxSj+HkbTa&#10;SZi7W4WIEzACagT69unVOa3z6tXrAgQaq6YhVakvzH8Va1MIne6HA90ZA6R1TKoGc7dJwLLYNo7A&#10;6aeN2bV7d6CFe1sIupK4yVeicp7QMX01DJz4bn31NyMXc7cZqLLMto9AAIZ7Bw7oSh6Hq0E3ZZNG&#10;5Kzw1oVjePrAgZdqwtwdaC3C9QkaBAIo3NtwotIh0AezutUmd3ycxuIQ71Yr6ecEzN1+BpyLa1MI&#10;WB7u7aNJ26Ya4wRThrn7BGtwVtdQBAIp3FuHqWxsFkORdRNmt8P3YuVqrnreS2fu9h4zzsEIKBAI&#10;nHDvNtwsxt5k9EkLNHiZuwOtRbg+QYZAoIV7Bxl8mqurj3ANzKW5pn5KyNztJ6C5mDaMQECEexvI&#10;UrpFmdbGHCPoDi1zt2ndjQUHMwJNJudQ7NAsp+5nT3OEex88lGXsy4TBDKHBddd9QzEqo8H6+CyO&#10;udtnCFlA8COg4mJ3dm6cmdqRVOyKjYT4uOHDhi5fsVK8kOI3Ej8RQk30vtMT/F2zeQ2Yu9ty67Ju&#10;rSIgGNbdlIZ5LX8vUf5gokzmYsWe4/MwjUdo+5TBgzD1KWb3NmcC62ZVCbR5NlrFnBMYggBztyEw&#10;spDgQ8AjaxNZOz5xC4Im3m661tfRAfkLuG5nzzzzdMzuXVRcQmzuvpgIk90mWbuaqJssGt+jt3Y1&#10;WT+vxWt6XfWNN9/2WjBnYAQCHgHVFBxiNyGqNi6yVosvIrsoGloKy1dlAtNuc2d9hEd5Y0iLL5va&#10;7QsfBfqY/b3tl2UXRoRgwWfT8WV4x4L/bFgVi/ZShIK4l0Z1zS9N26A9rxkpy38Y6dTKoSL+kY5Y&#10;qJVpQ8dy5+236sjF3K0DNM4S9Ai4s3aH+JreCXmdY490i93klXpFNZ3zqrruK0nfdzyupj5UkLWS&#10;uM2g7xONu0us5u6KAONunTcKrzo3J2YEAgoBJXFHhNaP6pJ148kLru3z8akdF3hL3NArKeJI34TV&#10;56d/fdOgOef02hMfWePZXeIYbtNiywcUVgFSGUesCH9ruElraLK7C4uKA6QJuRqMgG4EVBEg8EfH&#10;5s+NKfgkxF7UKDM0SUqaIMX2ssf3tcX3l8LiPRRXV2ov3WWrzJGKN0tFS6R6RXb4ZG1JRfHXFCec&#10;B1vb4TqwOf6E30AST9bkSNCnDhndcCY4vPP1ISWbO2U9qE+UUbk2hT9UHtYzLCwsIiIiPDwcv9jG&#10;Eh4WBvXJwaBdZVcwD+lYt+n4vE1l842qqj45Y+seCA8PI9Xwi0XWDr+hobK7JERubn0N2i4pUUeV&#10;2O7WARpnCT4E1KF7dWXtDv0j7vjrIQ1FNLuoPW6s1OtJacxSKeNRqds1tnYjPBM3VA+Ll892vkRO&#10;ifT9X5bzuqKIIbB98f8lH39XHs2UFwe7NtS7XBwSdsyAz6goZt1yzFBKKZPnEVQhzNxtdpdj+dYj&#10;oCLu0Mr9Hfb9KaJylbNmEd3tJ79tG/K61PliPdNEp5yJvJAgRXQXqiZUzkvNm+Hg7rra2lqyjiks&#10;XPkFGb/FgFvfBj7XQPdNxaiMPmtgsADmboMBZXGBhoCKuG3VOe0OPWSDuU1Lh8nSsA9tScM9zg5t&#10;L1jnvnpMKUsY9bXU6Y9C/dia1SkFH8L6Bl+7DPB65FW+mBloWAVsfdjf7d407O8O2O7KFTMAAeWw&#10;JJFm+8x7w6p3kGhb739InS9UF3NsmZS/Uipdb68+3FwNbJFdpfjhUvIYqeOZ6jRHvrfve0oczEp4&#10;uCJmqCNqjhaEzTndo/oi50iyu7+7o9X+7s1m+rt/Pz5vQ6nF/u4z6gPL3+0Tdy9atHjFiuXoSU8+&#10;+biqB+fnF8ydOy83NxfHU1NTL7nk4uTk9qo0e/bsXbJkaU5OTlpa2oQJ4/v27aNDiAHXN4touwgo&#10;jW55cPLoFzEF7zmJu9djUtr5jarXlUlZX0u5X9mbjj22jI0NY5upU6X0K6SwuMaUOQvt+5+mXQxd&#10;7kn+ty0sTpB3WBiG7eRBLUfoszx8J99FvBy0VHN38eaA4O5ws8Yqmbvd+6F+n0lWVjYRt/uCUzNn&#10;vgviHpCRgRUb2MVBZcotW7Z9+ulnODJ27Dj8YhtHlAm0CGm7nMOaGYaAiIO2VR9pJO70u6VO46WG&#10;Gud69Cfp95vt2e94Rdyy/VtfhFzSuqkSJAhpncbbejxMCiCIpV3pEseQpcPnLS/inUun+WyQqkb5&#10;dXXLMUgPT2Ic3zyzeDVRPV2i9XP37Nlfg5fbtWvnXi5O4eC0aTdPuuwSrNjALh2kpaKiYv78+T17&#10;9pw+/ZbzzpuIX2zjCI6LNK0K0aUvZzqBEFA6THDxxxYsIOVtiWdJnc+X6iud67437Xv/3oKHpFXI&#10;7PXFkCDterFRZscz5FIcS4eaeRRzIugb5O2kbdccSxz33TrIzN1NMdLJ3cuW/VZVVXXuORPdEYf5&#10;XFhYOGbMWOEkwQZ2cVBY1mvXbqisrBw3bqzIjm0cwXE6okVIq43NCRgBZWReVPECzPhhC02Qev5Z&#10;qq9wrrtftR+dbchMIPb87+07/yXVHHdK7vlnuSy7LaShOLFyNdE3zTsom+CYtkpejDW922yD8/zd&#10;7k2rh7vhzVi6dMn48ePdXdgoYN/+/fjt3bunsjDapVNYMjPlDaWDm7bpuEYhbbafsmKGIkD0HVGx&#10;1dbgeMUs+Tx4OqS6Unnd+6a98AcjSyv+Tcr80CkcpaReQ8Lja7c4vCXygso4DHAXbRs1vWlb9ym0&#10;df287oZ6uHvevPkYXRw1aoTH0nJzcnA8Pb2L8izt0il5IzfX3dmCIzS2KVK2LMRrXTnDiYSA0gsh&#10;c3fZVmhvC42VEMxXWyyvWd/ai34yHBJZZta3ziISM2zhKSgioX4jTQxLdjdtcHC3dvAtJ255QoMA&#10;W7zmbnhLEBly5ZVTmlMEvpRWT8E94jGNOK5FSIAhGSjVKS4u+fSzL26ZdsvIIUOwPvnkU0uXLnOv&#10;3HffzaM0502ciDQ7d+5SpcHT1csv/xtnkeavf30A6T0KwSkqqLk0FuIiHCaoQ2jVQfza44bKDo3q&#10;Aqlkp/34XJPqJksu3CSXgjXuFLl0e0lkXTa5vMn0pgnA5So12t8ByA8mIaRHrAMoK1c9lTYzj3fc&#10;Td4SRIZ49JZQPaOiopqrsDgVHS3PnOm+iONahJgJS7DKBnE/8Ne/vvrCjIOZ+8+ceE7v/gPmffvN&#10;Q/fdAzZXqvT2O+/+8/G/b1y7Bmm69+yFNH+8+qq1a9eLNKDym2684YuPP2qX3GHoyFHLFv+I9Mil&#10;FAKZOLjl9433PPDQzbffiQ3sgu4DDTtyKofYy8CTtqguUnWevB773tyhr7zvnQVFp1FB0XVHRGCf&#10;y/Q22m0SaNAbVx+2u92x9I674S0hEbC+aSUDmbbpVGoaOqukigikXTolb6SmYuhSVRscwXHtQozr&#10;GG1H0pezvgIjg22/+vqbF1984ctZX15z/Q1Q75MPnEHN2AZHv/vmG/LBL2chzTsz3wH5YnfmO42z&#10;tL/77rsFx48jLySIBMglmhU3CdwhkOu9Dz+67tprbr3l5lff+A92QfeqprcWXBEgGF6902aLkOzV&#10;UnWuvXSHvfqQqRWz1x61F61HWfB920Lk0O+IhgIyuv38VR1T1fSjcHlYwNrVj8pqKso77oa3BFIR&#10;1g3rm1byctA2Fdi7Vy/87tuXqSyfdukUlp495Q28myPS0DYd1yhEk34nWKKfliyGxvfdf39iYgKp&#10;ftNNN+EXRCzM6u+/l2/A4OUBA/pTGpDvmzPfA0cLtG6++WYkmDp1qkhAGzk5zgEJ6glY4uOdM+1h&#10;CISOlJXBwg2UhQYCYd/a6oul0Fh71WGsttINfqABW/k2Kk4KCZdroPiMTiN9y/Vwuk18hcxaYjPZ&#10;38Px3e7dwzvuxvuTqpWGHOkgSR806CQcXLlyhQjWxgZ2cRCnKM3IkcPgHlm+fIWoELZxBMe1C/G1&#10;r7fF/G+/886Ml18VpKxUMT7e+eIfPCQ4fvrpZyjPjhw5XLkLCffd9xcxVgwrG2fbd+ggkiEBHDI4&#10;CBcN7gqwtd97Tzbt4YTxWLq1YDvfrqwrsZVtwWqvk9Uxe7HXlyuLc0S5ORflcKXM3I7F56HLNk3e&#10;eEPVbvFqdofxVr533K1R+pQpVyDla6+9gZfmsWIDu3SQlpiYmIsuuigzM/Ott96BswW/2MYRHBdp&#10;WhWisTInVDKY2+PHN5lhY67DzQWeJUoVY5L9+vWFw/rqq67GMCMGLT2OZxJ0IG7i5dvvulcJ5hNP&#10;PgmxcNHcPu2myy++CN4SkPtjjz0WOIA7Q01EEJ693l5fjdVvNXQWh2BBFzsTaxNTO36drO23KgVp&#10;QZbfl0x+rtDTLKZwN+y16667tnuPHhs3bsCKDeyqAv5gg0+ZIgerkLMF28IqJz20CNGj8YmUB4xM&#10;Xulbbr2N9C4tdTo0QMdwgqd37Ur8i/FM90gSGNRg9olnngFevvjyyZddhilSGxfcDC6+9DLlEQx7&#10;Cl9KgMCspEhrq+SILRGWt9rW5vcqW20dy+m71Rr6OYFPc1H5ua5cnFcIgIsR+IEsGIqER5vygo5h&#10;JmMD7my4wsktjuAQspoXLZbd5WKBJ+TnZb9g95effwK/g+Vha5P9TgEtOAjhl1x80fr1G7//fh7C&#10;UXAKrnOVB8arahuVmCxcmjyktq4ufc9FRknWJ+dgyNTs8PGYiEr5WRl8dcXxQRnnt3m9+qwMBRo6&#10;v5uDuagO/VVfxYzKtTnyb+WmzUW1+tjclcUIDbJyudgWWPMImmJ3Wwkwl+1AAHQM4gYd//3Jfwri&#10;xnG4SgghQdy0jV/leCalkR99rr0GK4Wa7Nu18+WXXqJTr7zyChE3zpKjBiErsM1xShmvYm1rKL0T&#10;VgcpkKHt9Jb47Nq2FldrSme7W4U7c7c1HdG8UmERw38NOxqRgojbUzk6wLM43lzpNJ4J2xyucGW4&#10;Nw7279cPv+BryksDnnRQLBdeKNu2Io15OgalZAdhK2vODK69HTnOxB0r5m7t/ScIUmIocuoVk8Ge&#10;cIm88OKLHkM+Lrr4UmhCw4+00LYYz0QQIbzkMJ+V0dwUWYgwEspCNwA6KJZff5UdLC3cG6xE0Gqz&#10;zWl4u16jtBKK4Czb6gYMONTY3x1wTeJLhTC02Fx2pRsaL8HDcAZZY6wS70PCWwLvCox0lS9bkLV7&#10;Gljlf//bQ8gIpj7jrLORknzi2AgcfzfNHSJ/Zry+Pn232/dxfAHa+7wHZH/32fJn1B0fGyevt+ND&#10;42Hwdzt83t59Rr2Jv7toU8dDFn8nfnPUQ+XhvUz6TvzKo3OXW+3vnhTC/m7v+z3nMBaBxx//B1zV&#10;CQkJNLoIIx2vRwojHX4V2OxIACsbCbAigESVBqORyIJX4ZEdRjpFsyDNt/PmB8JApQquAInicPrf&#10;jW3LRmlt3DBt4+p53yvY7vYeM84RDAiImbIpzqSr1XEmsLuzws6CrU2LCXb3A9Y2y+aoh82zu1cc&#10;nfub1Xb3ZLa7re1hXPoJigCbbcHd8DSlmJVroOHHY5WB1iLBXR98Y3rHjp3BrQPXPvAQsPzOe6K8&#10;Vxl4Tc818hMCcAVs3rIVDO6n8rgYgYDl9GZmW8DixsQC1q5m6qdHtiZ/9xtvNs4OqqcQzsMI+B2B&#10;xtfPHQEZ9wxqjIn0e13kApdmT/gtsx3iSeSXKJ3vUTqCS0Kc4SXaX6qk+isVTIstvbLL55boJQp9&#10;f/fl2UURQkF5wxFAY/NZQQxd1HU+vj/5d2sV7PjrCLm1SC80nKPtaEHF0Hy0oWO58/ZbdeTSxN2F&#10;RY4P/fHCCGhDYP78hb169cjIkCcatGpRjVWm77b+nfiscDPHKg9aPVYZbeJY5W+5/1tatMCqvkTl&#10;/iEssGIENXG3tZBx6UGHwKHD2QsX/XDVlVeIacT9rwIFd9c3yH+1tbVxa0/3fx2UJeZEXn009gKK&#10;MMESGSnHd8v/wsNhncpWnJ74bntdfR0UbDi+Jmb7XdYquKfd45VR/cRsLZEIYJdD2RHA7lRQ2N9a&#10;6un8LJyjBRGfvyjzi4XHzPpGnZb6IM2tSU+IGKHIyEhHUzpC9MMcNrjNGaGvUZrvyXQa+b4XbK2E&#10;zVu2jR45qk+PJh+zF1Wa9dU3t06/HWexYgO7qtouX7HqqaefveCCi5AAcjymWbDwR6UQ7Fqrsj9L&#10;79a1C16X//W3lf4stIWy8Dzrh48ttFKE2Vi0dX83Pu5p7Wp2A3or/0TkbjDvtD//KT8vzyNYM9/7&#10;8NEH7/99/bqHHnv89nvvwwZ2wdQiMbLf8IdrPn5v5pix45DmoksnuaeBkLum37Jk4YIRY8ZixQZ2&#10;cdDb5gne9KNHjziSc2TP3v0Bo0Kb5jbHt4GsXWmmLfMWi9UzVzk9sJ1Y3H3g4GGwMJi3OaiKiktm&#10;PP0kzs6a/fW0m2687967Zr7/AXbB1MhLuV5//XX8grX/8dgjSINfVRqkJCGvv/XOl198hhUb2MVB&#10;IURPWwVVnqjIyLPPOnPFilVV1f771kFQIcSV9QIBMKe1RjdKD7TlxOLuHxcvAQtfPvWqJ55+xmNL&#10;HDrkJOikpERK0K1bV9ooKXF+KCtz7x7sJsQ7PwipTEMpv/l2Dn6vv2naBec7Z27CBnbFqUDrBCbV&#10;p2+fXvia5erV60ySz2JPKATa+HOT9215YnE3CPeZ51964fnnEhKcX8hVITZ40El9Mwbi4PTpt8E3&#10;AjOZPtg24fwLcIoSw0mC35dfeA4+ENjpcJ0/9NDDOIJbQo/uMtHv2rkDv/0dn3MUC+3SqRNnmTD+&#10;zF27dx89dtx6lS2/9APvodv6RtFcAzhMGiSbtavmyvop4YnF3VdNnYy1ZWhnPP886HvdyhVwreBz&#10;X7DTk1NSZsx4TuS6++47QeVwl8MHMuKUUyZfcjHc2TCrcUugNNjFb3p6Z2VBtEunTpwFcSaDB528&#10;dOnPJ47KrKlJCDQJ2LdixyS9dIs9sbhbC0ywrydPuVKZsmefvsKXguNJiQmgcoxAijQg95EjR2oR&#10;fgKmOXW0jMyGjZtOQN1ZZaMQYH+3O5LM3U0wgQ/k6muuhUGNoch1mzZhjBEmNmxwGNdwoVBSOEnO&#10;mzixuKjoo8+/WLzsF8SiwAZHGMnLr8hjmLy4IzBu3Jh16zfggz5WgmO5z8RK5YO+bLRevWSzdg00&#10;EJm7m7TIM888C6YGcSOABPY1xhjffutNOLKRiMJLsFB8IVwr48aeCgc3YlGQHsfffOVlUD82QPf4&#10;zco6ohRNu3TqRFsCI9ybyTu4+10DXN6WroEGH3N3kxb59qtZ2B/Y9GXuSZMm4SA4Hb+wvikwXAxd&#10;ymx+040kZdu27fjtPyADv7t2NZlOj3bp1Am4BF64d9tqhED4nqPJg7F871V1WebuJoCQF3vOnDnK&#10;o0uWLMUunTrpJDkKBYvyZUvhTqGzky+XuR6DnOJdSmxgV5xqW7ShSRsO9zb71RWHfGtXTT1BXyJH&#10;nInFq76am5frxOJu8ZK6eD2HXnzHSvx71113YeAR1je83ggBxIoNol2cwi8cKeQhoZctkUC87IPj&#10;OItTcKRQGjjBkR0rNrCLgxREGKRLc2P7NOtTq0vvXj0Q7r1q1Vr+PnqQdgALqy3flKx9bdTkpwod&#10;2J5Y3N0qQHBh441KDD8iJUYs6fVIxP9hTBKnKDs8JBilxMGVK5Yjwfz/zYFDHEeE54TSiHFOOFvg&#10;5sauMkGrNQmoBEq2VTI48bVj2qBWVsp19tlnyOHeR/OUQgJKU65MwCLAdreqaXgewYDtqwFRMefn&#10;cWHzOBbXrmJbMYuF6pO+8gxQrsUmObfXrF1/4MDBq6+6Qpx13zBEc+U8gnV1dbErG2M6DZHvrZCc&#10;6GuOxl1o1jyCeaujt8rffbZw2Zv8RGV0f5PmEfxuzxezjs2zUDsU/Y8Oj/M8gtY2AZeuCQGVadzE&#10;uLbLM6vSSv9jlk6s8mSkipUOOo47UjiSjhgxFMUj3Bs7DpPdudCNwcQPutsxlaClqybUOVGzCLDd&#10;zXa3NZfHqtVr4e09aaCVnyPQormSPQWv0kH4RaSqbFvZ3pCyffaGipAK9RyBcEgqi2iI7iWFxNTH&#10;9GqI7W2PSKPvwmDJyj6yeMnSKyZfnpSUAHvcscj/Ia+3345pQSO13b3Cars7hu1uZwfQ2A9FC+K+&#10;P2fPF58dtdjufjqF7W4tTdfm0nTu3Hn5ipUWv5/SGqqCuBVGt8McrsoK2f9axMapkZuviNj/UNix&#10;d8KPfxpasUK1hlWsVK4R+Z9F5M2MPvi32O1TY7ZdG3bwzfqKw3BfpKV26tO79/LlK2RDnPzkjv+E&#10;6W2uAd4aCHw+ABFwjFO23TAaXYjzWKUu2LzPhPdTevboETifI3DXQLi2iTqJT+2Fa0O33BPx++TQ&#10;Y5/aag7pvnpCag5F5n8ev+PqiMyX6qqLBg8elH3kSE7uMacrxe4c8DSRtS2/9AMvUMH7XmxlDvaZ&#10;qNBn7vZfdzz99LEB9jmCRt2VY5Lkdm6oLQ7d8ffwnbeHlHv4/I09ZpCUdJ7U5TbPa+r19vixUmiS&#10;O7iRxd8l7vxjTMXaiy+6sF27JNkT7nCRy38ygzf5hK7/2qYNlGT5zclMDOUOafVqpn56ZDN360FN&#10;Xx68nzJu7JiA/RyBoG/Z3C7dGb75zyHFP6g1BV8PeFkas8w2/CNp0L+kXtM8r33vtQ15Qxq7VBry&#10;hZR6vRTRXSnH1lAUf/jR5JqV8J/IY5nyTz142xFv6KRvSm/i0KW+JgzoXG2avK12mATgUxNzt18v&#10;R4xVBvLnCJyBHmW7wrffKVUfbBJq0mGyNGKuzNcpZ0lhnmc/9wBlfH+p773S6G+lXk9KEd2UAuNy&#10;/hV+/IeamtpaF4PLMSoK+lb6cAxopDbObAYgFMgieB5B99Zh7vZ3j8XnCLZs3RoQnyNwqd5kZBIW&#10;9/Y77fVFjbjEDLIN/ULKeFSKxhTkeimwy8XS8I9tsMEVS8LRGSElm2B2kwEue08U9G1sw1j9Uh7h&#10;xotOBOR5BO0Wrzqrblo25m7ToG1GMD5HMGL4sMD5HIGSuOGyCN3znL2uWIRC2zpcbhv+vhTXR7LX&#10;K1d7wRpp3zvS9qftG+9UrdLmh+VTx5ZKtZCjyBUaI/W9Szr5LRv84K5Q63ZHX22oKa6TbW8nfZPz&#10;hAZL2WfiRe/Ue1fVfTtWZ/SirnqStnX9vMaEudtryHzPgM8R1NTUBMLnCFTR3CGZ79kqtwkFbR0u&#10;kwY81IR/K7Kk7c9IK86Rttxmz3rbnjdHKlmpWu2FP8qndjxgXzFe2vKIlD1XKcGWNEQ6+XVbWCKV&#10;ElqXFXN8PqhbfovH8SqP0/ftiDwRYSdM4r73uqCWIA9U8lxUTZuQuduaLn322Wda/zkCh+out7Jk&#10;rysJPfql8IrYki+R+t8nNdQ415oCafuz9nWX24/PsdfBo6LJDJJ5fN9T0uop0tGljaJiu9sHvmwL&#10;xbxdspCEsm8baopky7uWqNvxwqUc792mGNs1rYA1/a0NlMpzUakakbnbml4dCOHeghrJvA05tkxq&#10;KHbCETdS6neX1FDtXI/+LK272p7/P31g2Wuy7LsfkXbMkKrzSaAttqvU836SZmsoji3+xRVz4mBu&#10;GrJUvDKvr1zO1WYQ4LFK96Zk7rasewdCuLcwukGVttyvyZi2hSTY+v5Fqit3rpkf2ff8A1a5NlO7&#10;WYvcnj/fvvVhqSrPKbbdYBtiVxwlxpU7uLuuDpHeTsO7ocFhdjea3m3KCDe80wXCOKi5TxYYOcFn&#10;z6xcDW80HwVqmkfwjTff9rEYzh6YCIg4vIiQulsHvu80hLvdLqWcTtv2/e9LhT8aWfnoPrb+f5Mw&#10;bomlvkLacq+9vhSbb2y8sqw6PARLaKj8i6kvHD9i8bYOynhE2PB393vHWwnGpv/p2MTfDiaTgvIi&#10;bzmV1aemUsHUmJIrO31ibIW9lfbB/inZxZFCQad+aES97SgUxBNYYcqx7xO3eFslY9NftG64s9Uc&#10;bejsqA495cdHucPqNIXvvP1WHVXVWZiOkjhLYCJAV0j7mEqa3N4W3tGeNMheW4RVyvlRKvjB4Env&#10;K/bYdzwtVeXKRcCZ3n4Cye+aVInRyca5wBsd8c55TnxGT5ODXqMfX28yn5U4UQWwz4R9Jidq329N&#10;767xhc4kSWNtNUXyWrzTnv1ea/l0na/KtGd/R6VISafYQmMhpVNMCaxjMQ+s01/ieAxnb4kulNta&#10;Jo4zUbUo291trYvr1EcO63BYkzHpUvVxeT0yy0cHd0vZC36SijfLpdSV2aP7IWXHmAI5ptvB0yI0&#10;UKcunK0tIsDcrWpVTf7uwiJX+EFb7BOBoNO3c/43oH+/jKbfpze1YsKZSPOwxuW8F1s4yxbVWeow&#10;UTZ1yw9Ihb+YWoHGsiqPSPmLy0IGbIu+X3yXBBtwKYaHh4WGhjk8il47vilahbRD7GHnTeeaqk6r&#10;wg9FXpUVNYEUpK/n4DcsLAw/cJ+S61v79OXUfKQgfkIKf0/ZK3+oz8JlS/yj5ZG9oZH4dA62ZQXD&#10;wuAJFqMYyq8ptVBb0o7CjRD3/93BOf/Jd5tdx7/avpnwVzSWaDtX88l9VHZ1h9jQYzVqp6p4uyTn&#10;6w5eKcR2t1dwmZX41NGjNm/ZWlpaZlYBzcgVDB5WlQnj1x4SLVUdkdfitSYa3Q4D3155xF66XS5L&#10;qpNDTep3CnPbGSQo7zuNcD/DwsUFIAJsd7PPJAC7pZSWlto1PX39+o2WVE5878aGaUzKt0llm6T6&#10;Sn/UpGwrirNV7EJYIoqDkeV8Mcfl5laGUvijPlxGoCLAY5XuLRP6xBNPtNpeVVXVyjQVFRXzv1+4&#10;cOGiBQsWrl695nBWdue0tJiYaGWa/PyCr776L9L89tvyvXv3de3aVZUAiffs2fvf/86eO3ferl27&#10;ExMTk5Pbq2qiRUirlbc2gfZxtk4dO67fsCE+Lg4Tnuh78tKhqXj9Jbrwp9C6bHtdpb22zF5XoUOU&#10;niwNdXJxtXjakMcks8Ivpgg68evylujxmQjeh/scbvT4XItD6IrDTi4J60XxgWJxuUqahERqR1Lo&#10;aKvKjS1YpD2jGSmPRZ5RG9ZexEA2hkG6BXxqLN2hHQ1+NOws3rmqYp/GjCYluzRqrCMyUNV8cncl&#10;Zxdt6Cg9OipKRy6vfSYg7nfeeXfjhg1RUVFDhw1LSkrauWPHzJnvgmdF8VlZ2TiSm5s7AB7cjAxs&#10;YBcHlfXbsmXbp59+hiNjx47DL7ZxRJlAixAdCpuXpUlAsdNbp/iYrstB6XxtUPmdXcep8IjwYUOH&#10;rN+wsbqqupF3zKuuIn5D+w3GzOq4vrrQFBkq0YjXPiyPETQVPIMjOXW8gG6qemi8OqtXUxXUIdxr&#10;7v711xWFhYUXXXTR9Om3TLrsEvxiu7KyEuazKH727K+xPW3azUiAFRvYpYO0yJb7/Pk9e/ZE9vPO&#10;m4hfbOMIjmsXokNbk7IIR63gXPE+t2Bq+qw6TdRBq/ND6653wHGuV6+esTGxW7ZuUwk0qdpNxVo+&#10;SSq5tx1udrK4nKwdCK8M+qUFfCrE8jsTVcCsRf5uDs9F1RRdr7l7x47taWlpo0aNEHKwHR0dDeOa&#10;jsB8BrmPGTNW+ECwgV0cFJb12rUbQPfjxjV+uhvbOILj2oWY1U00y1Vax0qj2zU+LrOz4GhB4u4b&#10;gtaxMXr0yL379rkmQXUMtDddNNfOi4RGWLVeFKc9qfKBwNeHg0AgN+2ac0o3BHQ8ChibJdDaxGvu&#10;vuWWmy+++KIW1Ni3fz/O9u7dU5mGdukUlsxMeaNv3z4iDW3TcZGyZSEBAqXS1iampsAmEd/k2HF8&#10;k9GxOiY6lVflQccXG/HdrwbcBSdfPkmwuZK3SV9fKcwdNefAoN5XBY3jROX0JUrTO0AamqthIQI8&#10;VukOvtfcHRMTk57eRSkIQ44wmeHXpoO5OTn4VaWhXTolb+TmtmvXTlUbHBHGuxYhVvYkF6eKIGKw&#10;rVRbGlGyKi73/aRDj3fce1XqnvNT916Qtu9CrJ33XSTWLvsvppWOdDj0QLsjL8Xkz7dV7qMvEIDH&#10;yaviit5Vz6hnPH1bCKVb0SpbO2CfCQIJM7qrW72aiQj7uw3gbpUIh+f6e1iLp58mDzliqaqqaq4R&#10;xSlwvcc04rgWIWZ2lWZlu3u0QS5h5ZsTc/6Tsm9yUs5jsSVfRlatDLEXabySImq3RVcuSSr6T+qR&#10;OztmPxhd/JP8AUeHZU4k7s7g8nWq8Agbg4Oxj5f6pDWnieHKGgMZS/ErAvydeBXcXtvdyvyILUHM&#10;CXj2iismC+824k+aa1JxClzvMY04rkWIXzsOWTaK6TWwDeM4tGxz0sHH2h++P6rku0bDJ/E8qdsD&#10;9pPekYbPlU7b4HGVz/Z/Wep0vRTeXWSMrNmenP9i56w7Qsu21MqLTOKCwWmEU+Vk9z8I5pXoPn5g&#10;XlksObgQsPyhwsRxWL0toZ+74SpB5B/Kve66a5We69S0NBxURQTSLp2SN1JTMXSpqjOO4LgzgQYh&#10;elXWmU9J3I4hRAnvkbc7dF94xUqnFRzRTf4a+phl8sfUu11jazdCim7iXFIWLJ/FB9fpG+pDPpc6&#10;TBbMFVZ3KO3YwwnFC2XXOH2SQEHb4iuOhnhOGoW0fd8EX/46e36AZOM4E2Ps7mXLfkNENqgWQ5cq&#10;13bvXr1Qxr59mcqSaJdOYenZU94A+4s0tE3HRcqWhfizS6mIGzMotdt3T3Thl/TNXHw819b9AZmF&#10;8TX0sDiN3pLGZPH98RV228i5UvxY8RHe9kVvJee966JvlwHuIHjlR3iNd574E1YuyygEAtAsNEo1&#10;hxyYFnVWr4YqZIAwr+1uOLi/+PKrpUuXjB8/4cYbr8fQpaoWgwadhFHHlStXiGBtbGAXB3GKEo8c&#10;OQzukeXLV4i82MYRHKcjWoQYoL02EYK4HbzZAOJOOvBoWPV2Z+6EMdLQj6VuV3t+O6Jkp71grWqV&#10;avENGrd46qjOtiGv2/o8Ib7Dm1A5P6F4EX3C0Wl+0zCmYtGmgbZUrm+3i/uHvze0VVNnKqvNbtPZ&#10;tU37g61uPTNj13V2aMnreQTfeuudnJwcEHGPnk2iAFEBvIZD1YCHhN6ZHDpU5uKNG+WobbhWlBY6&#10;Yr1nz56NUPGMjIGIGYfMKVOmCHLXKESv1t7lE9xNrpKEg/+KLF9CImwdJkkDH1GLK90t5Sy0l/wu&#10;VWxtriRbaKKUMEpqP0bqdJbDVFcsyL75Dnu9c+7GQ+2ero7OoDeMMSsbvTFOX5URH+zQ8SYu3YfE&#10;NHvJ+/8eWbHWO1yMTv1r9P/RPG2RkZGOCfZomj3nPG1iIjqNxYoQIOc8ghvk+REtXA5GX50dPdGs&#10;eQQLNnbY+RcLtUPRW9v/vTyyj0nzCM7K/PbxPEO/3+Q9WPPaB/k8giBZaA3fNF6LV60CDXA0mLp7&#10;jx5gbazYUBE3UoKmQdbYgAmPXxVx44gWId7j73UOpdEN4o7KXxxZtsT5Xcfky6QBD0gNtY3r4e/s&#10;K6+wb7jOnvOpVL61hbAte12xveBH+96n7MvHS9uekcoPNQqJ7Smd/KotJJGypxW97fqWY0Oj9S2b&#10;3o2x3ob4vtt2kJnXDR9cGQJhuMLkOrC/W9Ulvba7g6tL+15bpYPCVlfafveN+K65LDbpbNtJ/xDy&#10;7aV7pMx3pdI1uku0df6z1POPTQRuvoV2s+PuLokd6zC65UXeIKtb18TWJNOD3V1utd0dY6Ldnbbe&#10;Yrv7UIyZdnf+huQdFtvd25L/Xh7V1yS7+8v93z5qtd29KDnI7W7d3BSMGZu+JwKje4k8Syo+6hjR&#10;2dbndnmiVFqz59m23i+VrPZlQiB8YMy+Ybr8KRmHTFtMuq3rbSQwpeJrYXqT+xvhgq6pmwya96Pt&#10;OxQt19DkK6Ct68d2t6oDeT1WaXIHDFDxZH1HF37rdCx0n47vQsufOcd6ZIF9/4v2Ogw/eh1gos5S&#10;vtO+5RGpZLtTcuoEKW4o0kTUZcVVbRb07Xzf3vGBMNckmb6PhOl7ncbIXAHa9kFRLd/b33c1zayD&#10;79eW7xJ8R8hYCczdreBJvgUMUoZV7gupzpZDLxJGS7HpcqwI1iM/2DNfNzIeA59R3/emvSqX5Ns6&#10;X07CE6o3O4YWnbMOOjaccxsb5uw2tmexND8j0Nbt0jYdR6OnrzB3N4taU4eJPaJkC9nVNrxTAysb&#10;a8FG+6G3fTa23QwCzDG/5w1nEZGJUjtMNmBPqv2NiFt8WUY44vU0+wmYx3e7y3cJpsLue/V8lGCm&#10;djwXlTu6zN2t9zgaPw+tPij/H9lFCouSqgukihz7wZk+9vZms5fvsGfNk0upLrDFdEeykIbSyNos&#10;p7PbNY0sfatMuE18NcDNUkbz3a31puAUJygCZvpjghVS5u7WfSZyCrs9tOaoTJWxfaXqPKz2oz/Y&#10;MahoHt8V/CKVZ8plRSTabJEoKLy+kKbzFp4TQ90m5mmiXXKwXkUBUe+27jMx8VrT2EMDopkbK8Hc&#10;3VKDNHmDsaFEdpiERUvVuWBVe/F6zfakxq7RJJm9ocp+/Fe5LKxRnVFWdJ1sd7t/jcFXc1sAoKea&#10;hmJg6rVh5Kiqrm8MmfxqXptvPVN7RzAKZ+5u1e52BONJ9vDKHZi4xF533F51WCrd5A8roPKgvfIA&#10;irPhW33ypSkv4rM7tC3cJsHY+fxaZ8vNUlMf+x0xo9avprWoqeCZVmtzBTN3a8ZXJst6qXA91oZy&#10;BJyYfqnY6+ukwo0ozl6ZheLiG/YonwNUY5W+Dl1abraZfHWa31yt9AhDvpfcUme1/Oak+UrSmdDy&#10;Lqqz3mZlY+7WhKzTL4H/6uqwmn4duioF37ZcYn29GJN085k47XFNarToHzLU/aHvOvNZiRYEWE/e&#10;ZmrX1mXjxsSLCgHm7lb83fJph9MkEBbVtxecVVN8EUJ3JWUZlq+6a68lI2vnBwS0NISuNAFyAeqq&#10;u1mZNM1n8sabiGI+4RYibHnSV8fvPQPesRaC/RUnfbblZHkKE8esJjSbCU1sgnkExaK9kuQxJ+0u&#10;7/Zb1zAEsFu5PLXhGtLKqZ1LR5ouEb9eTZfYxL/U0HBn6htW6iZJP5eduzy7k2g+V/vJ/+tuPqFj&#10;amTh5IiPrVXw48Irs8tijO2fpCD6Z2a7o6/HNDsrp38U/8e24c5Woy7atH86pvbUaQrfefutOlTQ&#10;xN065LaBLOLVc3w7Eu+jxy4fa61SpZHDM9vfh0lEIyIi8BsVGRkegb9wx/RUclcSJKClnnRJ0Ns+&#10;+LJD5IY7Q4r1T6SlpcRW0/ze5TOaIhVzwJKO8g8mN8LUW66blXb6puarh4r18vyLUfOGt1oBUxPk&#10;drg2r8Nl1HxYoKK87dAXTUcaEolrqYaL1Ozom3IrZi+P+O12LRnNS7O/z1NVCSe5Gi4CTSir55jF&#10;lxTU0T+pBXEBvr7l078dXmBe5bVIXtf7ceqfjuaLVPVP2FDUglpEGZJG543CkLJZiLcI0BVLuXwd&#10;nPRQth8eqlsuwls8tKZ3BApZ7RTSWlld6QJBQTP9iuwzce8WzN1aLxWPMR7+PCgGSJUMrrX2WtK1&#10;aXazfqjSTGpT3sv92SeVZWnpYpzGQASYuw0E02RRTS9+V2S3fNQsNjdZIb+Kt3wqI1NNR8vvu2bf&#10;meRebvXq1/7aemHM3a1g1BhiEgBdhypjStSL6dHqrQfEt95bfUkRAM3nS/Vbz2u5gmbSN1kqvCgR&#10;YO7W3h/a9MVhvVVj8sVpeetp72j6UrZ5BfXB0nZzMXdrblvLrw0HuSmNbiMN8MDQTnNjeJ/Q8tcO&#10;TfWZ4NZrvUff+0bRnKPtv3+gGQqRkLlbM2aWs5vmmnLCAETA3McKyzunueqxx8RDj2bu1n6Zt/Xr&#10;QzsSQZhSnqzJ0tVs+rHe7DbzwcLkW0MQdmi8rRaUtbak0m2buhGGUW/1amqzWs5tZtOP5f3TuOYL&#10;zLipll2U9FKOkW7M1vBk7m4Nocbzll8cJl798oeLrV61t4T2lPSem/xrub/bXMM7EPzdnvunPjpT&#10;vqDofCHN8utPe7fzS0rm7lZgbuxDlncdt0vDyBdw5fBnzGxi6WpCj9dHHCZUxHyRlvdP41R079gm&#10;mi3GVdvPkpi7/Qy4r8Wp7BHDHtNwcVhL3GbP8mn9uznqpjfy1iv3A6tXX7t2oOcX7WVww+nVm7m7&#10;FeQaDbfQOKveNqZyq0M7eqyrIT2pPraPtUN5KF01i48hegkhlru7yWWifbYp767oQLBL7Q7flAkL&#10;xMr68c2pKbbM3Vr7Wn3sQGt7T01Ie1Vdfb9UbC7CtIfFSJZappWR/Ug7l4daa7toTGfvMNza5hOq&#10;ORlcfavSqIdn470hIT1gH5t876XQORH9kxfmbq/6QKPhFhJr+esPYuTNMVWoaxTOK33cEztMQXtU&#10;J2sv/gbA61oEfTc+pepiOqUVaA+Ls7z5PGJvjDEe383iO1NTw9/RPRv7pz76VuY6KbGHtc0X4uqf&#10;HnURNpA+TfVdwWx3t4QbXfyOfmhriO1tr5csXCvDujZXV9+fxOuT+lvL3TXwCHm62gUL6Ovf1HxY&#10;7O37WqtgVUw3pemtW53mMjZ0tHiC8vLEgUrbQqWsj96Ugcm9reXuk0ITPfr0fO+funsCc3ez0Klu&#10;oXVJp1gbAV0b3p44utEa9e2CUCrY0C7DHhJnYZhgZVS6edQm33pThlhrmYK7PVKbj5aa6BL2dn0t&#10;bL6ayE50IYn+6a6Xbk2RMTEiPiHcyien08JThXbiEtStkW6+VmZk7m4FRuGaqO8wUrLFS/jqrxVr&#10;TWjnioh05YWhIgJfegPdDerbj7BENSq0PLafoCFHfZwXiI83Krn5HJLqu4yV5IvfmiGvmsjUmogU&#10;j83nW8M15q5PHeKLKB/zlrc7hcxSpXkhLA26iDDe7i3ZKS2Vacm4+1r2auyQuJ6q50LfDCcf8Zaz&#10;M3drAJGe5SWpLuVse73dkrUsarDyype/jGeEAS6uNAis7zzWquHKmoi0yujuTbhbXPc+xGYomUK+&#10;OXU5yyruLk9q0nxNSM5xc9HQC1t4QJQl1Pc818KbU0n7YY207br3qmqsT03RKyZ3P8uq/hlmDx/q&#10;8Ag1flzUINvCl3Zn7m4JPaVti+3qtIlWuU3yks6m65s+MdyU5ogKnITgbW8QV1Rtr0n2sHhLYukK&#10;OpylIm5BBN6qI9Kr2g67tT3Ps8qrkJ96DtWHmk80oqK23inaeCN3PVjgSF2viyW7zf8rnipK2g93&#10;s7hd/hPFMIZ3SrpS01NYRod+3Sxym1wfIz8Uiq9dK/uqeNTQp5ovuZi7W0FPSQENnUbXJ42019v8&#10;vJbFDquM6ib3nUbWVjycylX0OubEpZeT96k71vae6n/Tpt4We7zDOVCA6qC6Obk09qWTOyU3pI+1&#10;ZECvPGlIZWyPJlabIwrDyb+u5iMW8EpPkV4WJUm1J0+1ZEDvWI8r1Q3X1Cz1Vi/lLU14vSDkyV6X&#10;Sg0N/l+npE4Q5hJ99RrdVMXgXjWcIYmZu1vlbmc3pKaq7PtH/5ve2Z2uFtcG0bfcd/DPUSVSQP/l&#10;4TLcIK26/9X2qDQ/x2PkpV3aEBbr5GzSTnFpyKrpChBUGuCCKGsG3+h/szSn17Uqc9vZdIpWc/K4&#10;99e0YBAUYY/vXnvKn72X4VOOqrg+BR1Pd3ZLh55gN2Vr6uuZKkCoo1/c94JTo1JCGuz+XO9JGNEh&#10;qgORtUtNp5Ehrj8v77k+AS4yM3e3jqO486P1GlJH1/S42p8u75y0ayqjuykvfnFt+HjnF5cHbcj9&#10;Miqp8pS7/DliWRY/5GjaZXTBK7wJdH9yXLCKy0IHCzgeSZwmLgTWdxlT2+9Kfz5bHO1xtTC6SUF3&#10;atOhl7LXunCSW7B64DUN/g3VPzzgVqGX8AapHhBbv8aaSaHs4SRzxpDpEfYGv62nRiRf1vlctYLE&#10;4Q4PmMNo8u5pSTcaqozM3S0hqbRqid2wVA68sT6un3+s74L25x7tdCmudrE4qqBwLDgf3fT3Bxdx&#10;O+m7ttuE6r5X+ccvXBnbJ7Pf3c6HUJtN6NjUO9R4/XqlpPKyF20H7KqGTqtP7OufQcuC1HOOdr1c&#10;1Xy4SdF9yoE4GZR6FsqoujnZotuVj/+XPazxRSc9ojXnOZxxR2Vsd7rrNoKsfCik269wEGmWrL45&#10;EVohIQNSBszoPSnSbvfD2skW/pf0K+Mi4oRVQU2peqpQ9jRd+unMFPrEE0/ozNrWsymIm+aicMyp&#10;gKlSQyKqupwZfmRtSGW+qRRQ0PHcw71uQl8JcyxiIxw7+OfsRrL/xNfeI3/J1aFdA96Lt1d3HBlS&#10;mhNatNcRXGPWWhnbd9+gR+zhcUIvUlPWDH8OhUMEx7k01NHpnJ8EcMwJg2lu7Wi+bmeFZ68OqSzQ&#10;IU17loLOE7P63+LefC4V5faTFVQEL+jjcTHlDs17Ux/VoT4iPuLwcu1V1Zfy8MA7ClPPpFaTGy5c&#10;7piuBW3oUFDhatCnnevKk68/9E/sZrQfUJafub08O1Sym7cmhYS/0Htat/juUEShl9w/5R6Kf/Ij&#10;FLG6TvNCH+wiF3O3NgCJ3eRJkh0UYIusTDs9/Mga8+g7u9dNud2upEdsWhqvCie/yR1HvjxcF7/D&#10;CtNnxGGuH6d2EAKCq+w8LrT0SFjhHpNuTsUdxhwYeK8UEU93JLrs8dt4/buufB+pzQGIq/Ec915Z&#10;QVtEZdczwrPXhFSZRd9Z/f58tNdVTRuOCI6ogKhNPEQ5L35tfbGZVA7VHDxur03qV5U8MPLwclt9&#10;rU8ym8lcE93xwKAHSlJGCgWVDScMC7r1Km0Lryrj1pkd156jDU/tPCqmsmx98d5QSTJjPTMq/Yn+&#10;d3eM6dhoMbnuT44O67wzKR4wjGhBr9DBxX4CTXDsJTSuK8FhazfAZGtoqK+vq6uvk3/ramvwVxu3&#10;8fWYPbO9F9xSjrKkU470/kNVbA8lawt2o+ufLBxcG2S50aKDu8XMiFCwXlbPoZrjH7QLP/hTwpoZ&#10;IbXlBipYE93pSN8bi9sPw0XtfmFAr/AIp/0mU5vPdybnvbZp89XW1spKlufHbP4wZpfBzVfablBO&#10;3+uq4nt623z67rsNaLnG/tmApkP/rKmBerX2wsy4FS9E5m0ysPkgKq/7pUd7XG6PkB+YVNwdESE3&#10;oNx+jhsU9U9ymMiuYe8XVf9sqJcVlHVDA9bWbsxe9+KWdw7VlHovuNkcMbaI27pcMrLTGNE/oWOj&#10;beF4MCQTQ9U/9TWfLzVn7m4FPffeUy9TnPPywEUilRyM3/557MFFvjQD5cVTdmGn08qT5LcAyCoj&#10;c1sYNU5vicOfID+0GUFtdIuim5OsWH29zN0u+m6oLIjd9XXs7q9Dait8VLAyoffxrucXdDpDeA/p&#10;SUI8UriM78YrX2l067gzkWqCvnFzkv8cCtLFDy3tRQfit34We/AHH7VD9vzOE4rSTi9v19h8pB2a&#10;j35VzQc+I2qjp259FWhyc4J1Ie6+tFFbG5q9On7b51E+M3h9WGxB+oT8rufURHWSeyZWsDNuwK4F&#10;xI1eqTQsXEMz+m1S0g7IKI0n0T+xUVReMH/3dz/krvCdwQdFpUzoeOZJyUNiw2OVV5/on3RnQpOS&#10;w1JlOeluQX3tLl8OWuzuN958W3cBbSOjoABHNyJLx/FbXy9/KayhIVyq7R15vKvtaNeavUn1x7Vr&#10;nRvWLTc07bC94+7ypJoGXMnO1+yovzvHJWlL6TtU+Nj0kZqyhtQHhI6km/xDGw4de0Xlp0t5HRty&#10;u1fv0q5dUViH3ND0w7bU3ZXtS2ojqKpNFodSjptQEx3FY4S+54nmtHPdqKCYp+az53at9bL5wrvl&#10;hqD5Ou2ucDWfQkf/NF+Ttmu8Vzl0lH9kVeNCKntH5PWp29up7nBUgxe34czw/nmhnXbVph6uiHE+&#10;3jmaRLajaajV1TPRiM4e67KydT8OqjqYx/4pVKP+WRKeXxCSnx9SuC30mPb+mWqPTqtrn1LfIbY6&#10;IaI2SijY6MF2XXTOgQnXroH9E7W98/ZbtddZpGTu1gSasvd4pG/0JDRnZFRUdHR0ZGRkVGQU7sxa&#10;RFdVVcH7Ul5eXllRUV1drWY3ojYxoOWp6/h+w3fXDkRe72A31z1K3pH1ioqKiYmJkP0a4Vq0g5lb&#10;WQnNKqqrqkrLysQLOI2XvfJyd92Q6PnaqCufqE0QnP+ar+m9Vh0e7PJx+d58StXEU4bCvnDSNzok&#10;mg/9E50Ti5bmQ5qy8jIY72hBLDDjlfQtop0VISaqN371+PHcK6ZqPtEthXlBvRR9Ep2TtPOqf+Ia&#10;RB9ttX+adGdi7tbYFfUnE49visdwB7vZ7egr7du1T0iI1y/dkbO6uiYnN6eosJBMbpnp3K5/mfWM&#10;praW2Q3Ph0nt2rVLagfj2BcF4Yg9lncs//hxXGgeuVs8ahhL3FRnte3maDiyvo1qvoqKSigoms/5&#10;lpFbIxprsrlr56RyxeNhQkJC+/btozXzdXOtXFhUdPz48XLcg50viDV5WUXuqg5llTddQ+5MHvsn&#10;WpTuT7gnJSQmJiUmwafhY/8sLi4+ejQX9yr3q4+uO6Jvw/uniXa3L4i0gbxNL3uZBWBOouPAn1hQ&#10;WJSbm1taWmagmnCmpaSkwIJweEvxJEq/IuhKaYfLlwn1JF8qIBR0mtryqKzsF66uqTl48FBBQaEv&#10;wlV5oUgSrrOkJAokcdPO4Ul1Pos7tfNRQaEd5CgVNLX5YmNln6mz5UJlp7Bj5NUxsNz4GGVM8znJ&#10;2nk3kiekkS1tRwvmHj2WlZWNDQNbMCYmGv0zIiLCGSmjiLuQ3SeNsSWKaRt8K155AZLj2xE30ID+&#10;Ce2OHcvzTbw6N+wU3Oqc/dPRQxXN16R/ip7p4wWor/6afCb6RLelXCr6Jj/i4cPZeXkG9xsBGtit&#10;fbt26Dc0YmnqlS8ufsFuuPDz8vKPHDli7GUvtMOdqWPHFIz80G2JrnfXyKswWJ33JEMujEZvviPQ&#10;Ewqa2nx4UMEitKN4DOdUBo22qa/zGQg8VewGFasqqzIPHIQvzozLEI2VmpoK90vT5nMq6Lj1muLy&#10;Ut59i4pKDhw4YFL/hHswLS2Vojn90z91NBNztxegiesf4Rj79x8g97R5C2y3lJQO4lVx1ZWvfHDz&#10;vQ4q4/RITm5BgVmxz1RbeCRTUzthyJ7Gupyv4TguecfDt5HETTcncYsKhOYTNySj7kyEKnVReG9A&#10;3LJvyswFxin8hCqrwuEwMZK4lfcn0Yj5BUUwLMxUztk/FdTtfGAyT0Fv1WHu9gIx6jrw2x48dNhs&#10;4qZq4fEtKTFRPGiLfmMscYvLni7+rOyc0lIjY2abgxjWTee0VJmpKVrBZa8ZTtxKBdF8Bw4eqqmp&#10;8aLh9SZtrvmMJW4Vu1VVVaN/mk3c1Ea4+8KNLqwKFa+JdtSLnzofXYCFRcU5OblGyWxBDsyLtNRO&#10;sL2VCpphWOjThbnbO9yI2srKjHRwt1wDPLvBw6icMdS8Kx81KSouyc096h0oPqTGnal9cjsxJaLK&#10;fW+ITaqsXSA0n0l3Jrrvwgu8P9MsT4J7O4PX0rt0xi9O0SClkq8Nbz4ILykpzT6S40OP8y5rXFxc&#10;x44d0D/dFTRDO68qx9ztFVwyteXleRG+7Z10T6nhbuvWFV87U/sQzOg6eJfy0KEssm78tnTt2gWe&#10;E7rmTbotCV0wtpyfb64vSIWbP5sPRcPZVV7uRfi2760cHx/fIbm9f/onvNuZBw75uX+mduoIz75q&#10;Oi0zrj5v24K52wvE8Bx68FCWH55GVXXCtREfH2c2r6HQ3Nxj5RV+vfJRqMNz0skP2lnbfOaZ26K3&#10;VFZWgbu96NAGJU1P74y7r8roNkh2EzHH8wuKi0vMkNyCTHhO0ruk+aH5vNWLudsLxPC8lm9owJzG&#10;sh1PpnLvER1IY0avksERfDgr26ssRiV2PHfLrzKZas5Y3nymake33sqqKqMaRbucuLhYh+ntU6Bq&#10;q8XRrbfVZGYkgOkdFRVpdv/0tuYBzd1Hjx3/ctZXOY4B5bTOna++amqnjh281dDA9DBqQHAGCtQu&#10;KqVDMl6I055eR0oMARkbqK69DrGxMcnt22lPry9l224+9ExLjG60BYaZhW2hr2m05ELnRBfVktLw&#10;NLj0cAEaLtZHgYHL3XBsvf32O1Bv0KDB+N2yZTN+b731lp49uvmos77smLnomGnR3K1WCQHR7ZIS&#10;W03mS4Lco3mYZcsXCbrzYiwoLa2T7uxaMrb55isrKy8u8bc/QSCPW6/29+y1tJd7mrzj+f6JDvJY&#10;PQSc0BuVgbMELnc/+dQzmArjL3+5l2xt2OD//vcrGDR4/B+PWgIfYmbx0G1J0SgUMXSmPnNgFAgv&#10;41ilHcpNTm6PKejMq0Dbbj7gBm8eZiU2D8CWJcMyTUxMMLV0eIRMld+y8KR2iVGRstskcJYA5e51&#10;6zd+/PEnF1540fnnTRBgLVy05Pvv519//R9HDB/qfwTxyFZZZe7LOC0r1b5dEjmFzVjwenFxsWV3&#10;JmgUHxdrqlPI8uZLbi9PA2BG25FMmKX+jQ9qogpesDTV64UIKLxIaR56rUqOiY6CW7/VZP5MEFhP&#10;AULzXbv2YLt//75KLGiXTvl/wVAJfb/cqhUTMpunNeZ9tkovKtekl5sFYgHQfOaOlND7qFatZsft&#10;Wd58ZvdPHZd2gNrdz7/wclZW1muvvqxS6e577ktPT3/wgft0qOpjFjhMMC3qmjXrNmzYkJOTA+9N&#10;9x49zj1nIh72lZIRPvzDj4sPHjiAg5jzYeLECenpXVRFYwKdxYuXYBIrHHcX8sWXX+3cscO9ts/P&#10;eNY8l6I8DabrqWLLlm3r16/PzMxEHTApR0bGwNNPHwuHu7JKe/bsXbJkKXBIS0ubMGF83759VBUG&#10;DnPnziMdgcMll1ysAgrHCQcqqFfv3pddeol5gxmILcO0c8pKtqqmL02JvK+99rrHLqd6mvSxW1J2&#10;ePPLPE1dYqqOouZox19/W37o4EHME5ucnNy5S5dLL7nYEBcfYtXnfDcPY12QjCtuQEbGuedMMLwr&#10;QvgPPy7BRQcnbc+ePceNG+ven3FrTDLZKeRtTwjQ71UuXrIUOF5wwXkqfRYsXIRwy7POPMNbPX1P&#10;j1eNF/2wBEt4RMTAjIFwX+zds2fz5i0DBw6MjXFOS483vj744MPioiLwHeZaO3Agc/XqNdhI7STH&#10;L9OyZeu2Tz75FK/UU5q9e/fgZtCrV6/EhARKsG7dephPKCItrbNYe/XqPWBAP3qBzYwFHwCiKcih&#10;46JFC1G9vv36oXpghD27d2/fsXPIKadgjk2hwpdfzsJLGaecMqSwsHDFihUqHQkHvH0qcFDpCDl7&#10;9+1HGiooPi4uc//+zZs39+7Tx6QhWRQkmkCLmj42JUKtwafKFuySnk51OO+8cw3XEWavmFxbqNlq&#10;U/qoIxVE7YhJrxBTgP6AabC2bN6Me7/vTQnifvGlf+/Zs6db9+69e/euranBtuFdES310cefQDL6&#10;cL9+/YuK5P4cFxffNb2LssMg/pHCBANnCVDuhnlbUlLikbtxYx83boz/EcSrxt9++23PXr3uvH36&#10;wIwBw4YNjY2N27ZtG4JPhg8bSs088733MbPo9Om3wiOPNMNHjNi6bTuWESNHRkZEIEFFZRX8+PEJ&#10;CXfddecpg09GmoEnnQSy3rV7z7ixY0jIilWru3XtdsXky+SzrrVv3954s1LjjPI6wAHRyIZw9hHo&#10;iHDM226bPmLY0MGDTh475lT4wffv31dZWT1w4AChQtdu3abfOg21GjVqJKY9AjULHd1xcNcROLz3&#10;3vuEAwoCmP369du0aTNscJMaV56U2bVoUdPHpkTUo7L5sI0nmJ9/XnbZZZcNOeVkHQ3Uchb5c6P1&#10;9Uqu8YOOVNyHH30CXkNMwaiRw/v16z182BA8Sq5cuQoveWHbF03nf78Q186UKVOuunLygAH9hw8b&#10;VlNTt3vXLmO74pKly7Zv3zZx4sSrpk5BM6E/o8MvW/bzkCFD0IhKSCMj5Q8/Bc4SoP7uLl3SgRHC&#10;BJVI0S6d8v8CFkahky+fRPN5Yhk39lQ8x+Xm5NDu5i3bCgsKTjvt9E4dU+hIQnzcueecgweItWvX&#10;0xFsYBcHcYqOIDGyICOy0xG4LySbJEoRG5hpzzyt5Y/vhYaSjpdPukxUDwcvvFB++jmSc0Spwpln&#10;nC4qhm2lju44uOtIOJx+2mmioB7duyEA9IYbrjdJRyWerappVFOKQquqqz/77HOYomecPtYMBfFa&#10;jKrD+E1HdF18mgPtKF7NGZjRHzrCEeGjpngOg4OUEAOHQsGzz5YfuI3titu2b8NVPHHC2QJA6vBr&#10;1zmvWXHcR3UMz24iHfhSV4/Dkh4HMH0pxau8l1x0wZ/+dGPHlA7KWzFJcD087sO2bCArFlJk3/59&#10;dAwb2MVBZRpkwcG9+5xpqiork9sn4/XfpT/98t+vv8VvRWUl0ntVWx2JUQTp2L1bV2X1qGhxhFTI&#10;GNBfHMG2Ukco4o6DSkcSMmTI4EOHs+Z9vxBq4skDzm5DnKQedVdq1KqaHlXQ0ZSi0J9+/gVz6uLl&#10;Mh3tojGLqsn8piMeqvD23MpVa0Q9P/v8K2wPHTJEY82bS/bX+/9y5ZVTnJeYqwMa3hVx78GH4JTo&#10;xcXK8ST79+93vwp81MjY7AHK3fA5wDfy888/iYl1sIFdHLQkQFDuMSG2jIz+8jSlrnX3nr0wHk86&#10;+WQ6goE7JOvRo5syDeKKcFdH53amOXIEuzioTIMsyIjsdBAyt27b+uKLL/3ww6L169bh96mn/vn7&#10;ps2mvhrgnIHVTUfUZ/PmrajeIKHmkSOYuFlZf2zjSKOOnnBQ6YgPgwEHSH7zzf/77ddfoSZ8pnTN&#10;m7SoKqxqSpWaRjWls0GrqqDjyYMGmXtnUvRMKtc/Ok698gq0/nfffffPZ56b+d6HD//t7xhaxHis&#10;708YcFmIsWuZRs3pihhZBX3DVBI9BNcaOiEOqvqMST1Tt9gA5W7ogzhu/D79z2e/nTMXKzbEQd3a&#10;+pLR+YkA138YusTAKQhowviz6BjsZchXJcMu0oCO6Tg2sOueBhmRXRbiCPZAvzn//POfeuqJF1+c&#10;ce21f0CWL774cufO3b7Uv+W8cKa71wpHdu/eu2jRIlyccEMLFdzVxBGhY3M4CB0hhz7s8Msvv0A7&#10;6PjQQw/An7B69apffl1hko4etRMHVWoa0pRC+NKly6DUhPFnm6QaiW1ZQfemNFBHDJCgAvn5+Ril&#10;pICQbt0Mdmzi2Q+hO2Z0xdGjRqHy33w7B/KB0qZNWxYt+kF5zQpgTW0+HcIDl7txy4UD1HFJyws2&#10;LHwhHsjKk7C6Vryk99HHn8J4BPV0TEmh42hvVTI6joOIaqJtCm9SihJp5HkmJRtCViAT6zkTx8vh&#10;K5Jt2NAh2EWuVasbH0t1tHQr3C17RtTrihWrPv/8C1Tslltupso0p4JSxxZwIB1JiCOO6Hxoh11g&#10;eOWUybKOq1YZrhoJdNdOHHFX05CmFPLXrVuLm1+P7l1NUk3WzlPzKVU2Scfjx/Ofe+55xAjB1Hjk&#10;kb9hxHL06FNB4m+99fb2HbsM1PfAwcOvv/4faGl4Vzxt3JiRo0bt27t3xowX/vrXhzAscdZZZ6Ig&#10;+eGy6RVhoDqGiApc7oZ6oO9pN9343L/+iRUb5gX/aoFSvPWA+/Mrr7wGF8G0aTefNHCAOE6DqHDg&#10;Kt+PAEPBxoRhQgexgV2Hidr4GgWyICOy00E4hZRicQS7SEBzcpm0uL/TMeurr7/5Ro45ue8v92Cw&#10;USQgFVTplTp6xEGlI4IuoAg0FXJQBBxiCOr3m4JUtEc1jWpKyN+5azdM0cGDTzF7xKKFt3LM03He&#10;/AXQDrbFeedOgEcIV+i1f5iKOCs04rx5841qSrxl/c47M9Fn7r3nbsO7InD7w9VX4loeNWr0WWed&#10;fc89d8OegFLt2rdXQWqUOkbJCWjuNkpJQ+TQwMWOnbtfefU12GX33nsPeqpyNKNfP/n9FDx9Kw/i&#10;0sXBfn370UFsYBcHlWmQRU7Trw8O5h0v+G35KtUgCQ4iAUbzDVGkOSGiUBT34kuvrFmz+oILLrzr&#10;jumyd16xkArAQRzDdhMdPeGg1BEZ+zqE4PFFKRm3NNC3STqqICWom1PTkKakErOy5DsuNa5JqpFY&#10;dwX9oOORbHnSYNgWSu0QZ2LgbRgzYSCstk/fvrffdis+YWN4V4RA9EOo8Idrrpx02UW4qOmaxQsN&#10;KkhNbT4dwpm7tYKGhvz1t5W4/8N7c8ft02FlqJp25Ihh6LKIDBWUhI0FCxbCP3D6ac7YbWxgFweV&#10;aZAFGZEdAnft2v31119/8eVspfBZX/0XtfR94L4FVUVx6zf8/sorryJOEc+/mEzGnRFIhSVLfxKn&#10;sK3U0SMOSh2RcezYU1GZ/839XghZ9MNSGDt44tbaHl6mUynSspqGNKWTu7PlJ4kOHcydu9gjcftB&#10;R7oH47qgClCbwFsCtwkuEy+bSJ0c4QkY/MQURhj5vPnPN6hsCBRnSFd84cV/v/zvV4/l5ZMK4ppF&#10;cHqAc3eAvhPvY6ubkZ1mwgJJ0Zy0ygXPibQr5q0dPXo0dhGgik6smjyLptkCWQ8eLMuBKx+/Slc+&#10;+ivGfOjdYpyCJw6kdvbZZ18+6RIz9FLKJB1xZNDgwTHRTV6CxzczRQVIBcTewhWwefMmODpUOqpw&#10;cNcRRWBYcvbs2VCzT5++2dmQkQWBuCkiuiAQ1DSkKaFIc7M7tA0d6dVHYupuXWWH/qHDh9FjcZmI&#10;GUB1a0rQUQ8BjYopU4ztitSZUWG62dDlBrcPRakH8sLcrbV1EMGGQAiPqZXzrmCu2v/NnYcegJRw&#10;DWNiB3c3PXgBach/jR7jPvkDeA2jduT8RQK8cumfyMgWdMQlpJx9Fz1+6dKfiHDHjz/bvXrQERMb&#10;EA5QYeKE8e44wED7cfESutRxt8NUFX4gbtRHo5qGNCWmMga1uc/Mo7Xb6U3nNx1B37C7cQvHmAfN&#10;ZwKqnThxvO8BkZi8yKP2hndF0Q/F9Wjt0JrGNmfu1ggUJ2MEGAFGIIAQYH93ADUGV4URYAQYAY0I&#10;MHdrBIqTMQKMACMQQAgwdwdQY3BVGAFGgBHQiABzt0agOBkjwAgwAgGEAHN3ADUGV4URYAQYAY0I&#10;MHdrBIqTMQKMACMQQAgwdwdQY3BVGAFGgBHQiABzt0agOBkjwAgwAgGEAHN3ADUGV4URYAQYAY0I&#10;MHdrBIqTMQKMACMQQAgwdwdQY3BVGAFGgBHQiABzt0agOBkjwAgwAgGEAHN3ADUGV4URYAQYAY0I&#10;MHdrBIqTMQKMACMQQAgwdwdQY3BVGAFGgBHQiABzt0agOBkjwAgwAgGEAHN3ADUGV4URYAQYAY0I&#10;MHdrBIqTMQKMACMQQAgwdwdQY3BVGAFGgBHQiABzt0agOBkjwAgwAgGEAHN3ADUGV4URYAQYAY0I&#10;MHdrBIqTMQKMACMQQAjY7HZ7q9Wx3X+W5zQ2xWHltnyY9h3CbU3PqVM2I8SzQEdi1amWqqEUrkin&#10;sQ7qskQ2N730CVQho0S5BR1VjdG8+k3ONE3W9FRjY6mLVeyHNK2t64wMha3pqRAl0s03vjKZqpuo&#10;bAqXfLkst1yNBbjlIqQ85VL0oWZqq85la9rtPOayOcpSaqwGrQmeoiEdZTXpqk1QU5al2FbXMKT5&#10;GrpyOS92Za1UfdBTWa5cihoqJahaRFmW9iZuRke5SK2nml4XSr2017AlvZzyqcM3KayFDq/x1Etn&#10;/ai6rFvdZbu7VYg4ASPACDACAYcAc3fANQlXiBFgBBiBVhHQ5DNpVQonYAQYAUaAEfAnAmx3+xNt&#10;LosRYAQYAWMQYO42BkeWwggwAoyAPxFg7vYn2lwWI8AIMALGIMDcbQyOLIURYAQYAX8iwNztT7S5&#10;LEaAEWAEjEGAudsYHFkKI8AIMAL+RIC5259oc1mMACPACBiDAHO3MTiyFEaAEWAE/IkAc7c/0eay&#10;GAFGgBEwBgHmbmNwZCmMACPACPgTAeZuf6LNZTECjAAjYAwCzN3G4MhSGAFGgBHwJwLM3f5Em8ti&#10;BBgBRsAYBJi7jcGRpTACjAAj4E8EmLv9iTaXxQgwAoyAMQgwdxuDI0thBBgBRsCfCDB3+xNtLosR&#10;YAQYAWMQYO42BkeWwggwAoyAPxFg7vYn2lwWI8AIMALGIMDcbQyOLIURYAQYAX8iwNztT7S5LEaA&#10;EWAEjEGAudsYHFkKI8AIMAL+ROD/AamECpqcyGF2AAAAAElFTkSuQmCCUEsBAi0AFAAGAAgAAAAh&#10;ALGCZ7YKAQAAEwIAABMAAAAAAAAAAAAAAAAAAAAAAFtDb250ZW50X1R5cGVzXS54bWxQSwECLQAU&#10;AAYACAAAACEAOP0h/9YAAACUAQAACwAAAAAAAAAAAAAAAAA7AQAAX3JlbHMvLnJlbHNQSwECLQAU&#10;AAYACAAAACEAQTJ2t4MCAAAIBQAADgAAAAAAAAAAAAAAAAA6AgAAZHJzL2Uyb0RvYy54bWxQSwEC&#10;LQAUAAYACAAAACEAqiYOvrwAAAAhAQAAGQAAAAAAAAAAAAAAAADpBAAAZHJzL19yZWxzL2Uyb0Rv&#10;Yy54bWwucmVsc1BLAQItABQABgAIAAAAIQAl+pFK2QAAAAUBAAAPAAAAAAAAAAAAAAAAANwFAABk&#10;cnMvZG93bnJldi54bWxQSwECLQAKAAAAAAAAACEAomJ1GbOIAACziAAAFAAAAAAAAAAAAAAAAADi&#10;BgAAZHJzL21lZGlhL2ltYWdlMS5wbmdQSwUGAAAAAAYABgB8AQAAx48AAAAA&#10;">
            <v:imagedata r:id="rId11" o:title=""/>
            <o:lock v:ext="edit" aspectratio="f"/>
          </v:shape>
        </w:pict>
      </w:r>
    </w:p>
    <w:p w:rsidR="009D3246" w:rsidRPr="00EF1775" w:rsidRDefault="009D3246" w:rsidP="00EF1775">
      <w:pPr>
        <w:pStyle w:val="afe"/>
        <w:widowControl w:val="0"/>
        <w:spacing w:before="0"/>
        <w:ind w:firstLine="709"/>
        <w:jc w:val="both"/>
        <w:rPr>
          <w:sz w:val="28"/>
        </w:rPr>
      </w:pPr>
    </w:p>
    <w:p w:rsidR="00EF1775" w:rsidRDefault="00EF1775">
      <w:pPr>
        <w:spacing w:after="200" w:line="276" w:lineRule="auto"/>
        <w:ind w:firstLine="0"/>
        <w:jc w:val="left"/>
        <w:rPr>
          <w:sz w:val="28"/>
          <w:szCs w:val="18"/>
          <w:lang w:val="ru-RU" w:eastAsia="ru-RU"/>
        </w:rPr>
      </w:pPr>
      <w:r>
        <w:rPr>
          <w:sz w:val="28"/>
        </w:rPr>
        <w:br w:type="page"/>
      </w:r>
    </w:p>
    <w:p w:rsidR="009D3246" w:rsidRPr="00EF1775" w:rsidRDefault="009D3246" w:rsidP="00EF1775">
      <w:pPr>
        <w:pStyle w:val="afe"/>
        <w:widowControl w:val="0"/>
        <w:spacing w:before="0"/>
        <w:ind w:firstLine="709"/>
        <w:jc w:val="both"/>
        <w:rPr>
          <w:sz w:val="28"/>
        </w:rPr>
      </w:pPr>
      <w:r w:rsidRPr="00EF1775">
        <w:rPr>
          <w:sz w:val="28"/>
        </w:rPr>
        <w:t>График 7. Средства клиентов</w:t>
      </w:r>
    </w:p>
    <w:p w:rsidR="00E44A78" w:rsidRPr="00EF1775" w:rsidRDefault="004F1A91" w:rsidP="00EF1775">
      <w:pPr>
        <w:pStyle w:val="af5"/>
        <w:widowControl w:val="0"/>
        <w:spacing w:before="0" w:after="0"/>
        <w:ind w:firstLine="709"/>
        <w:jc w:val="both"/>
        <w:rPr>
          <w:sz w:val="28"/>
        </w:rPr>
      </w:pPr>
      <w:r>
        <w:rPr>
          <w:noProof/>
          <w:sz w:val="28"/>
        </w:rPr>
        <w:pict>
          <v:shape id="Рисунок 5" o:spid="_x0000_i1029" type="#_x0000_t75" style="width:374.25pt;height:26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6FnhwIAAAgFAAAOAAAAZHJzL2Uyb0RvYy54bWykVNtq3DAQfS/0H4Te&#10;Ezv2XrImu6EkpBTSNiQtfZZleS0iS2IkrzePpT/SzyiF9hs2f9SR7M3lqSVdWDMaSWfOORrp5HTb&#10;KrIR4KTRS3p0mFIiNDeV1Osl/fzp4uCYEueZrpgyWizpnXD0dPX61UlvC5GZxqhKAEEQ7YreLmnj&#10;vS2SxPFGtMwdGis0TtYGWuZxCOukAtYjequSLE1nSW+gsmC4cA6z58MkXUX8uhbcf6xrJzxRyG42&#10;mS4ySvxjCCHMJnlOSRnCWT5PabI6YcUamG0kH6mxFzBrmdRI5AHqnHlGOpAvgLKS+w4EomFU4H+k&#10;hdF/oI0g7T9htAxuO3vATWuZl6VU0t/FExhJ6c2V5FcwMOQfNldAZLWkU0o0a/Hgd993P+6/3n/b&#10;/dr93v0k0+ByEBOWDhtZEHZp+K0j2pw1TK/FG2fxBPFgEGWfAjB9I1jlQhpBkucocfiMTKmkvZBK&#10;haMI8Sgbj/7vzWbqWnJxbnjXCu2HjgOh0AGjXSOtowQK0ZYCpcK7Cnly7HaPei1I7YdWcsCvUUZo&#10;wWwxwwsRFOWzOTYdksjzDC8Ndt9igUHsPedBeN4EwjUSD5uDUFY8TESVj8KCBc6i5WX/3lRYnXXe&#10;xN7b1tAGHBRCtkuKle7CN5YRW084JieTbH48xZPiOJen+STN4wosuN9uwfm3wrQkBCgVGUV4trl0&#10;I7f9klBN6fDVJtg+MB8yIt5I3BIpdV7ATVP1pFQdXDO08GiRTlPkyNQaXxOv0CDjv0jf3DTMoqw0&#10;FnWwLs8UkA1DR9P4G8go27AhOw/Z2B1o2rA8Gmj2NePoCZ1oaLBwbCh0NC4Zn4Fwd5+OMX76gK3+&#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7JBPt4AAAAFAQAADwAAAGRycy9k&#10;b3ducmV2LnhtbEyPzU7DMBCE70i8g7VI3KiTCmgT4lQV0AuoBwoSPW7jzY+I1yF2m+TtcbnAZaXR&#10;jGa+zVajacWJetdYVhDPIhDEhdUNVwo+3jc3SxDOI2tsLZOCiRys8suLDFNtB36j085XIpSwS1FB&#10;7X2XSumKmgy6me2Ig1fa3qAPsq+k7nEI5aaV8yi6lwYbDgs1dvRYU/G1OxoF2832e5r2i/3TS1lW&#10;w6uPP9fPsVLXV+P6AYSn0f+F4Ywf0CEPTAd7ZO1EqyA84n9v8Ba3ywTEQcHdPElA5pn8T5//AAAA&#10;//8DAFBLAwQKAAAAAAAAACEAn3L+iMqHAADKhwAAFAAAAGRycy9tZWRpYS9pbWFnZTEucG5niVBO&#10;Rw0KGgoAAAANSUhEUgAAAfEAAAGgCAIAAAA1gsl4AAAAAXNSR0IArs4c6QAAAAlwSFlzAAAOwwAA&#10;DsMBx2+oZAAAh29JREFUeF7tfQeAFEX2fs/mHMi7LEsOS5YcFJRgwvMAUcwZxHDqmcOZw5l/iB5/&#10;BT3jiSgiBhRkQTGQ8wJLXsLCEjfnNP+vu3pqentmd3t6uqdnh9e2S0931at6X1V/9fpVstntdoEO&#10;QoAQIAQIgYBAICggtCAlCAFCgBAgBEQEiNOpHhAChAAhEDgIEKcHTlmSJoQAIUAIEKdTHSAECAFC&#10;IHAQIE4PnLIkTQgBQoAQIE6nOkAIEAKEQOAgQJweOGVJmhAChAAhQJxOdYAQIAQIgcBBgDg9cMqS&#10;NCEECAFCgDid6gAhQAgQAoGDAHF64JQlaUIIEAKEAHE61QFCgBAgBAIHAeL0wClL0oQQIAQIAeJ0&#10;qgOEACFACAQOAsTpgVOWpAkhQAgQAsTpVAcIAUKAEAgcBIjTA6csSRNCgBAgBIjTqQ4QAoQAIRA4&#10;CBCnB05ZkiaEACFACBCnUx0gBAgBQiBwECBOD5yyJE0IAUKAECBOpzpACBAChEDgIGCz2+3eaDP/&#10;q4UbNqzbnpGxN3Mn5Iy9+JJBg4dcOWVyQnwcF9ulQ0dVEs1btuw/cJAqpGswZax9B7OUP/9ateam&#10;a69xm3NVSIRhmfz91xVnTp3qmtZz+IiRY8eOGTliGIs+98OPX33hufpAgEbvvzcbT91mj0m78cYb&#10;OrRvp5KARJ985EHchLJr169rGOQ7Zty1fMnPCKPKPIR8/NGHwHbhDz/27dNLKaQBuJRCWDCuBZfg&#10;miK/4zarn3wxjyGmUaBGVFlaygICXKMuGDNo0JCpV01W5sRt9ljgiRMn8tL0pjJTXEIgABDQb6fn&#10;FxTiNQNtffvVfEboOEBM4McZM+7E0wbQAbdqDOklxMpMIlFIQ1Y//XAu2gPwiJfCubSpU644eOiI&#10;ShpaEXYH6aIF0pHWz0uWAV6GbVFRkQ4J9UUBLFs2bjBQoG5RrgUEuFCjoDhqV8O1iGGLwChNYKU7&#10;DxSREAgkBPRz+ksvvcxMy0HDR8CKhG24YevWR596Bnc2rF716KOPqWCCqYgw7Exf+fuNt01jIWfN&#10;elcZUhmMh3c1vXkUHgYRXQuGZ3LSVVORKALD3kSGERKswah22m03uwrhd5iRzg+3WoBZFn67SJU6&#10;Pgv4nbXr1uuoNCtWLEcsfAoA2PrsUKjTMAJu0wXmrIVzeyhh59eeGsIaUXWtRahLrIBQu/DUNYc8&#10;S7y+Icwnn3ysA2GKQggEHgI6OX1bxg7YR4xx3nvv/zG3APwteJMZWeOFdDVdOXzwVDz91BOIizur&#10;V/1lEqw8k+CI1197hblHwE2vvPIKS3H5cift6sgDBN577z0s4u5dmUoJMBtBmkiXtTTLli7RIZ8h&#10;PHnKlUpHlg45qihoyfCl4r0c7yW4rUWoS6hRrG4AAYSpLyFW31gDAOPA+/yQBEIgABDQyenpDja8&#10;+ZbbVIwD5zLDZVm6aGY2cKS2b4+n3G/jEZo7M3chvFvbnMvhmZw06QqlcHAxa3gWf7/Io0QbCNy2&#10;bYry6fr1omE+ZOgw9BkwHRvgJrdiuTNh6JDBRmWSyXnxhReMFahbGi8gVbuFGoU7TCwP03AqrA2g&#10;gxAgBHRyOjdLhw5VMw4YkzkEYEM1jC9z6ep7G7X4l3kmL7ponConaHjgimm067Lh/ONDhDsHJk78&#10;uzIway3GjR0zftxYj7iJBYZk5kwAOKquUVWWYmNjParE6LpEA8M/IDyKa3hgZy1yabd4S6b6AFLm&#10;Ad52qMMsdN4GGJ5JEkgINC0EdHI686TjcB3vgZuN+l7BWc+/8DJz6areRkjGyArliffWFVP2qqus&#10;Y1UwnklX3wWy7TbnjRaeMnvjRo+CcwC0izZMybwwydkAG9xEKqzRWrdWUzcpUxySQVXoA3j1tdfc&#10;Zolb/Q0zviouYP9A6h74xz/+0YCmKvzRV+ka2LWYONqNYsgD8CiuWvA7rmJ59gb168cGLKEXp1ED&#10;QnuuKCQh0KQR0MnpOnRWsSFz6cJgxMBHfdIQKyk5WUdcY6P07tNHZSwzdwHGOLKExl90Mf6Coxvo&#10;YHCbJTQY9XketHymuMr897//jcYGfqdGG11jITJb2p7duzx1bZmdJZJPCFiFgE5Ox7hgL3MMNod5&#10;hd4wlRHtOu7F1QTjQwN7pvVoIBveZ9JVuGrcC7QA80679RYlp7Ae0cGDZa8UdyM02sGAWGxQB0Z0&#10;MI//7Jlvuf1Myc4+hqceua3goEezCkx4v2590KnGvahG/rBYrsXUcN+Gl7VFGV2ZPTZIxrUIDEyO&#10;RBECTQsBnZyOGUNMT7e2JzjX9b6KBb6c9z+Qtb4RHXxoYMP2ZgOZRPb0jRlXli78KmwIDYzfzz77&#10;jD0CubNe33/MmM68BHxu1PJ0rWOoAQvGBbE2aeGCr12rVGGROPyfdTJrOQoKCp596kmEfODhx/Rh&#10;riUVT8PwZsDVyuZ3Gm4q4KJxLQJPs0HhCYFAQkAnp7PhHDjWrlWPvMbbCBaDR9iQST1usZ7/P5FA&#10;4W5uuCQayOSnn36GTF5yyQQvy5I75flo9AaGosP90ugkGmV+Jlw+ET/RQriZ0CRNTO3eI01j/pE0&#10;Gh7wo2pypsboJgXj+XcFjd9pVEfXIjAptySWEGgSCOjkdD6cAzPXVTzFLVbXITGGIIKmgnWuYvp4&#10;wwKVmVSGRKvDvPnc5a07Y65sy4xxuJWULoKXXnuTJbF0abr2tLp3lz1LKqcNAGc9h22T22qXhpCP&#10;P/64R+HNDsy9UvgWUdYiXPOvE4wdajgbnvZSmK0UyScErEVAJ6fDOLrr/geYFYmVAJgfA2/Xw488&#10;xmbK4Km+gSWNwrFihUiL8Es0anIqM4mMsZcfWYX7m0ngQ+kbTdRtAAh87DF5uixWHWEIsKF1qkHl&#10;vHnjCwZoSdEZa/06Rnn4i/wDcBbddYxmA2LRzJhUIlp0cRsGrjP2scVqEfO34C+umf8KTxse2IPA&#10;qiLQnRmKSAgEBgI6OR3KP3D/P/j8fvgx2Ag8Ruj4xr/1lpv0AeQ6SI55pZk0XDATFaa6asgdH/Sm&#10;DM8ziYwhe8y7jbggdHiWdXCcavQOY3BIu+EGcaYVM6hdB5UjITbdEdnQ7n5BLOZNRqIYt4eLHTt2&#10;Iv8sUbSa2j3jyJL20X4qYNlP77sf3NaHJ598gukIpSb/7TIkhL9MQdzHU9dYyuzxwLwI9NU6ikUI&#10;BAwC+jkdEKAfD0Ozwex8AAbeQ/gZMFJCO92YDSXLJCw+lkn8RYbnL/imUTNfS8a4NGZObpDc3G5d&#10;OphTygSuXr1Wi2QW5tVXX2GWLOsvZYMmcQ2jG82Vdjnae1O1yzQkJOoJagvqDNRkOuIvrrXXIjSW&#10;rEA9GqpvSOZJCCHghwh4u9auj1ViBnsDc0z4Eq8NLPvl4zxTcoQAIUAI+AwBr+x0n+WSEiIECAFC&#10;gBDQggBxuhaUKAwhQAgQAk0DgSbme2kaoFIuCQFCgBCwCAGy0y0CnpIlBAgBQsAEBIjTTQCVRBIC&#10;hAAhYBECxOkWAU/JEgKEACFgAgLE6SaASiIJAUKAELAIAeJ0i4CnZAkBQoAQMAEB4nQTQCWRhAAh&#10;QAhYhABxukXAU7KEACFACJiAAHG6CaCSSEKAECAELEKAON0i4ClZQoAQIARMQED/PFLbg+e7z49N&#10;cVt5Ld5mv+3SZd1n6pD1CHEvUAqsetRQNpTCDcyGQXqpkFGi3ICOqsKoX/06T1TaK37anNkQ9Wog&#10;VpAiw45gEhRiITvjBTWQVt3MK0OqwFDaIA7hYlouwhXp1hXuEOgulkLLenKrJ5ZNqvCqoqsDWt1n&#10;jqSltNSZrxfPOrEUAoPqpqzUS3HN9HJGU8OuFOi8VudQKUFVKC5pORVroIhVpVBP5kVRDT2q53Wv&#10;R7ibIlbqpY4lC5eK2H05umG7hmq4Qsib52vd7VJZTchOV3Eh/SQECAFCoAkjQJzehAuPsk4IEAKE&#10;gAoB4nSqEoQAIUAIBA4CxOmBU5akCSFACBAC+vtICTtCgBAgBAgBf0OA7HR/KxHKDyFACBAC+hEg&#10;TtePHcUkBAgBQsDfECBO97cSofwQAoQAIaAfAeJ0/dhRTEKAECAE/A0B4nR/KxHKDyFACBAC+hGg&#10;cS9O7PILCnfs2Lkzc9eG9esmTpx0ycXj9eNKMQkBQoAQsAIB4nQR9Z+XLPvkk483rF7FiqB5y5Zv&#10;vT1r5IhhVpQIpUkIEAKEgH4EiNOF+V8tfPKRB8Hj/QcO6t4jbeiQwcTm+isUxSQECAFLETDAn96l&#10;Q0ecMHWVijz8yGO4+fwLL/ObLJjyZI8Q5pJLJmzL2HHHjLvwdOjgIYh78NARpTRVRKVYHqwBOVdf&#10;cx0kwLXCA8/98GPcwU8kBEIfe/ElS9PT339v9gP3/4MI3dIKSYkTAoSAVwgYwOks/UWLvuUZAXt+&#10;+9V813xNumrqS6+9iRMcqnyae/rUtFtvads2BY8mXD4Rce+cMUNJwQh8423TWNwG1K1Pzthxomd8&#10;9eq1PO7CBV8jM/i58NtFsNAHDR4yY8adrEVB06JqUbwCmCITAoQAIeBDBAzj9OVLfuZUuHRpOojS&#10;VYtu3XtMvWoyTtC38umZU6dun3HX0089gUf4e9f9D+zN3Pn1goUsDCP3wYMHs7gNgFOfnPHjxiLW&#10;ihXLWVx8E0D+mDHizXVr1+DvB+/NHjJ0GBqMqdfdsGXjhqlTriBa92ElpKQIAULAMASM4XQY0cjR&#10;snSZNFesSIe5rcwj4+W42Lj6Mn7lFCdZT54kxsXgE5nT8wvEuHGxWpR2K6dD+3aDho+A+c+ykb58&#10;BZocNqwla99etATPvvASvC5oMPD3gYcfwx3Y71qSozCEACFACPgVAsZwelJyMtwpcGhAN1i4sNnH&#10;jh1Th9MlXm7gSIh30j0oGCEPHzrEwh89ehR/27ZtqwW4+uQo3S/Lli4ZdYGcPdA353cm/6KLxuEv&#10;s9/pIAQIAUKgaSFgDKdDZwzohkPjr1VrYK13TevptqcxJSVZBzoYMI5YjOh1H9z9whwvEydOZKJA&#10;6M1a1HETsVahID9fd1oUkRAgBAgBqxAwjNPhygA/Ll++Ynn6sslTrlTpw2zt2Nh6/SfKHlHQLgL3&#10;7tOHCYETBp4TjQDVJwdNAr4kfv91BXO88CanY5euoHilcCYhtX17jSlSMEKAECAE/AcBwzgdKsGH&#10;/umHczFzhxnFymPtuvX42bdPr/o0R7cqf7Ro0Xe4HjRoCP4yTw46MDVCVp8cUeDgIfC0zJ75ltLX&#10;z3wyyoGYrG8WgfEX/I7R66phmhpzQsEIAUKAEPA9AkZy+sSJf4cCMIdVfhIMBgeTsn7U+o63Xn8F&#10;A8xBoBicjoYB3hv0WMJg//e//40oMPDxiJ34efRoNrPlXQ+3clgw3tIoff3TbrsZGX72qSffmvkO&#10;hOPvqy88h88C3EcULBWA0ev/mDHd9wVDKRIChAAhoAMBIzkdZjjYcMwYsY+RHzC0MVIQg8Hvvfee&#10;BvI3978fgalBoHCPgP3nfTkPgWHdw0jHBXgWj9iJn7jJDH/Xw60cFoy5X5SOF3b/1VdfwRDG+f/7&#10;DMLRfYqRlO+99/90QElRCAFCgBCwHgG71cdzz7/UuX0Ht7mY88FHbh/hJh6pojQgh4e8+OJL3/y/&#10;WVZrTOkTAoQAIWAWAkba6dY3UPXkgHV7wgWE7tBxdQdZ+m2eKWOEACFACOhAwK85vWdaD7deeNzE&#10;I+3aPvqouPgMHDjwqzTQT6tdIIUkBAgBQsA/ETgr1mVEh2pm5u60tO5E6P5ZCylXhAAhYBQCZwWn&#10;GwUWySEECAFCwM8R8Gvfi59jR9kjBAgBQsDfECBO97cSofwQAoQAIaAfAeJ0/dhRTEKAECAE/A0B&#10;4nR/KxHKDyFACBAC+hEgTtePHcUkBAgBQsDfECBO97cSofwQAoQAIaAfAeJ0/dhRTEKAECAE/A0B&#10;4nR/KxHKDyFACBAC+hEgTtePHcUkBAgBQsDfECBO97cSofwQAoQAIaAfAeJ0/dhRTEKAECAE/A0B&#10;r9Z7eXf2+/6mD+WHECAECIHAQOCeu+7QoQjZ6TpAoyiEACFACPgpAsTpflowlC1CgBAgBHQg4JXv&#10;JS+/QEeSFIUQIAQIAUKgUQQSE+IbDeMagOx0HaBRFEKAECAE/BQB4nQ/LRjKFiFACBACOhAgTtcB&#10;GkUhBAgBQsBPESBO99OCoWwRAoQAIaADAeJ0HaBRFEKAECAE/BQBw8a9nDmT+8effx3MysrLy4uM&#10;jGzTps3IkSO6du2i1BthflmWfujgQdxEgHHjxqaktFUBk519ND19+fHjx3G/fYcOF44f17x5M0+F&#10;+CnYlC1CgBAgBDQjoG/cizGcDrKeO/eDsrKyHmlpyUnJefl5uzIz8XPChAlDhgxiKoCsP//8f7hA&#10;GPxlAaZMmdKnTy+uY0bGjgULFqBJ4GHw6Prrr+PUr0WIZsQoICFACBAC/ouAlZy+6LsfNm/aBPLl&#10;hnlpaemsWe9GRETcf/+9DLOZM2eVl5dPm3Y7s7sRYM6cD3Dn3nvviYqKYndYlOnTb2d3WFPhkRD/&#10;LR/KGSFACBACniCgj9ON8afn5+Uhq0pPC0g5ISEBfhimAgxwXA8fPoI7UhBg7NixMNXXr9/EwuAC&#10;P3GTEToOBEYURER0jUI8QYzCEgKEACEQaAgYw+kdO3YCMLDWOTzr1m3IyclhLhQc+w8cwN/OnTsq&#10;8WM/s7LER/zCbRgWXYuQQCsf0ocQIAQIAU8QMIbTR48+F/QN98srr7w278uv4GZZvHhxx44d/375&#10;ZSwzx3Ny8FfVIwp7HK5z1h0qhjl+HD+5kc5usigsuhYhnuhOYQkBQoAQCDQEjOF0oIIBKomJiXCe&#10;oPOTuVzgK8/NlX0vuHaLHHzliMIe4QI/3QZj0bUICbTyIX0IAUKAEPAEAWM4HcNR0JkJzh0zZuyj&#10;jz6MzlKY7fC9YKALHiE/9ZE1HsE2ZxnmF675Z9G1CPFEdwpLCBAChECgIWAMp2NEOaxsUDmcMHCe&#10;oLP0mquvwkBG3MQjYNYmKQl/Gb/zAwNdYNFjoDq7gwv8xE1lGBaFRdciJNDKh/QhBAgBQsATBIzh&#10;9KysLDheVO5yNjI9Pz8ffzt3EjtR9+/PUuaN/WT9q/zCbRgWXYsQT3SnsIQAIUAIBBoCxnA6ukNh&#10;Yu/du08JD4a+4GeHjuLgFkwsAumvXr2Km+G4WL58OfwtgwcPYLFwgZ+4qQyDKIjI5iVpERJo5UP6&#10;EAKEACHgCQIGzyMFuSclJSMDOTnHmPHOJxDxKaDnnCOSeGbmTjQDbueRIlZaWk+E2bxZHLrudh5p&#10;A0I8UZ/CEgKEACHgpwjom3NkDKcDEhjXf/yxCoPN0TWKn0lJSXCqnHfeCOXYRFrvxU/rDmWLECAE&#10;/A8Biznd/wChHBEChAAh0IQR0MfpxvjTmzBslHVCgBAgBAIIAeL0ACpMUoUQIATOegSI08/6KkAA&#10;EAKEQAAhQJweQIVJqhAChMBZjwBx+llfBQgAQoAQCCAEiNMDqDBJFUKAEDjrESBOP+urAAFACBAC&#10;AYQAcXoAFSapQggQAmc9AsTpZ30VIAAIAUIggBDwam2Ad2e/H0BQkCqEACFACPgFAtddezXyoW8e&#10;qVec7hfaUyYIAUKAECAEHAiQ74XqAiFACBACgYMAcXrglCVpQggQAoQAcTrVAUKAECAEAgcB4vTA&#10;KUvShBAgBAgB4nSqA4QAIUAIBA4CxOmBU5akCSFACBACxOlUBwgBQoAQCBwEiNMDpyxJE0KAECAE&#10;iNOpDhAChAAhEDgIEKcHTlmSJoQAIUAIEKdTHSAECAFCIHAQIE4PnLIkTQgBQoAQIE6nOkAIEALW&#10;IPDXqjVdOnR0Ped++LHbDN0x4y4WGBFVAQ4eOvL8Cy9fcskEPB06eMjDjzymCpNfUAixDQSwBgIT&#10;UiVONwFUEkkIEAJeIJDStq1r7PlfLVy+5Ge3Urdl7Jg65YpPP5ybe/rU2IsvQZhvv5p/07XX/Lxk&#10;GQsPQp8x485XX3iOBWjWoiULAJleZNNPoxKn+2nBULYIgYBHYGfmLuj46FPP7DuYpTwvuXi8SneQ&#10;8luvv8L42vX4z3/+c+bUqUHDRyxNT3//vdn4O+mqqQg26+2ZLPDXCxZuWL2qa1pPFuDnnxffeNs0&#10;3H/ykQdh4AcYzsTpAVagpA4h0MQQ6JnWo9Ecv/TSy2Dtxx9/3G3Iu+++Gxz9yiuvJMTHIQD+Tpw4&#10;ERd7M3ey8AsXfI2/N99yGwuA48Ybb5Affbuo0dSbVgDi9KZVXpRbQiDQECgsLIKnG75ynLiASa7S&#10;EC4UuEpgzndo386t8n379Hr6qSeUTyFTJG7JGOfknpKSzKPzwOvWql3zTR1f4vSmXoKUf0KgaSPw&#10;7FNPwtMNXzlOXFw0bhz841wlUDxcKHCbTLvtZo16onf0k08+bt6y5b333sOi4Bp/mauHHbwHFT4Z&#10;jWKbSjDi9KZSUpRPQiDQENiwfh1U6til68IffoQ//ZMv5sEnDh/Lyy+/zFX970efwIXyr6eealR5&#10;PooGnZ9Z+/bOX/AN97RMuHwion/w3mxG5fj7zjvvMKIPvIP2Iw28MiWNCIGmgQBs8B07dvbq1ZOT&#10;L9gWjIzcp6/8He4R9hMuFLhWmEoYqoi/YP+RI4aplERv57L05biZc+zY4u8X4eKBhx+betVkXLBx&#10;L0qTHIR++4y78FmAi7VS0xIwB3F6wBQlKUIIBAICStaGhx0OGRjv8fHxTDc2nJHdQdcoPOludeZt&#10;w4atW1mDAVpfujR9w4Z1hYWFgwYPuXLKZPzEuBeMpcFImEAAzqED+V4CqTRJF0KgySAAksXwcNX0&#10;Ij6ysK1iiDrsa+Zt5+PT2Z2iIrEjFHLQifrWzHeUnavcisd3AEMEF7DZX3/tFTA4XPMg+hUr0sXm&#10;YfCQJgOZxoza6SAECAFCwOcI5OUXDBk0uHP7DnM++IgljjsPPfwo7ky/4876soOnOP/8a7UyAJPz&#10;3PMv8ZuQiTu4D5m4OfXqa5UJ4c6X879RBvC59iYmSL4XjW0fBSMECAGDEYCdDu8HhGJYS2r79ls2&#10;bkAHKRzcc//7UX1OFbf+dIyTmXbrLYjL5Bw+dIiNTH/ptTeZPx0BJv/tMp4QD/DOe3Nc5zcZrKTP&#10;xRGn+xxySpAQIAQcCIBtFy36Dl2ajJGHjxiJ2UD1jUNHpPr6SOG0+fTTz1av+gtsjlZh1AVjMO1I&#10;2Y+KhD777LPff13Bmg0EuOGGG+prOZp0+RCnN+nio8wTAoSAVwgUFBTGOyaXeiXIbyJTH6nfFAVl&#10;hBAgBHyLAAh9/tffnDh52rfJmpsacbq5+JJ0QoAQ8FsEYKH37dN7xYrf/DaHOjLmle/l3dnv60iS&#10;ohAChAAhQAg0isA9d93RaBjXAGSn6wCNohAChAAh4KcIEKf7acFQtggBQoAQ0IGAV74XjOfXkSRF&#10;IQQIAULArxCoqKhc9N33w4cNTU11v5yvJblNTJBXRPAodbLTPYKLAhMChEAAIhAeHgZC37hpM8i9&#10;qatHnN7US5DyTwgQAgYgAAs9JjomI2O7AbIsFUGcbin8lDghQAj4DQLDhg3Zf+DAmTO5fpMjPRkx&#10;0p8OLH5Zln7o4MGysrLExMS0tJ7nnTciKiqK54sHwJ02bdqMGzc2JUW9QXh29tH09OXHjx9HmPYd&#10;Olw4flzz5s2UmmkRogcJikMIEAJnPQJbt2aAgiZMuNgfkNDnTzeM0/fu3ffNNwvB5h07dkxITDye&#10;Ix64vvnmGxk6QOrzz/+Hix5pafi7KzMTgadMmdJHsQJyRsaOBQsWREZG8jAIef3113Hq1yLEHwqD&#10;8kAIEAJNFIHFi5d06tQhTcPO12YraCWnl5aWzpr1rop/V678c8WK5RMmTBgyZBAezZw5q7y8fNq0&#10;25ndjShz5nyAO9gzkNnyTEhERMT06bezOzDJ5879AHfuv/9eBl+jQsxGmeQTAlYh8NBDD69MX4bU&#10;Z8/9cPDggbj4/H/z3n79Vbf5Wb9lC7uP6e8//Lj4x++/2797V7MWLUacN+rSSyew6OxYv37jXdNu&#10;cxVy38OPXn+duOXQ2Xbk5Bz//Y8/L73k4tjYGGt118fpxvjT16/fBKN7+PARSl/K6NHnwsRmhA4D&#10;PC8vDwG4IwWsPXbsWMRCXEfdEoXgJnfXIDCiICKiaxRibRlQ6oSASQh8992PjNCVx8kToovS9QB3&#10;c0J/+KGHwPt5Z06PHjc+sXmLH79dCAaHtEbzmZyU3GiYgAyQlNSmc6dOGzdubqLaGcPpWVkHoH/v&#10;3j1ha8M8X/TdD9gXClZ2165dGC7oecDfzp3FvQT5wX6yuPzCbRgWXYuQJloMlG1CoAEEYGvPfmcm&#10;SFkV5oEH/gl7XHlec+NNCPPoE/KOzLDQN69f17l7j6++WfjGG69/Of9LFuDFZ/4FNyaTtnvPHvyF&#10;Va4SNWbM6LO2UPr06X3i5InDh480RQSM4fT8/Hw4wXNzc+E8gb9l86ZNq1b9NWvWO+vWbWCgwL2O&#10;v6oeUdjjiMW6Q8Uwx4/jp7JPlUdh0bUIaYplQHkmBBpGYObMmbmnT99///0NB1uxYuW8Tz+5bNJk&#10;TsdwuSDKNddez5eTveqqq5iQxT+JG3vyo3u3blQKHIEmPVzdGE6HewRwoI8UrpJHH334ueeeQecn&#10;CHrx4sXoO8Uj+M3d1hj4yuFvYY9wgZ9ug7HoWoRQvSQEAgwBMDUcJrCjXQeJKTWFLf/qyy/gzm23&#10;OZ3j8KHjTnJyEg/JhWxcv04ZvaioGN55uOxx4gLSAgxGT9VpusPVjeF00DcYeQzMg9HnMkMbo1mu&#10;uELcNWrDRtFdXh9Z4xHiMrj5hSv6LLoWIZ6WHIUnBPwZAXDrnPf/H5wnjXZXws0CWx6uFSX1M8c6&#10;866wAz2i7AI+GaXiaA/gdofLHicurrpi8q5du/0ZGR/krYkOVzeG0xMSEgAx6w7lB3Omn5BcK22S&#10;REuBu/BYGDjfYeBjoDr7iQv8xE2lEBaFRdcixAclTUkQAj5D4Mv5X8HWfvChhxtN8bOPPkQY7lph&#10;4S+6dAL+4hGjcvydO+d93oPKwmzZLFpd7Tt2+uzL+XCpY1DNOYOHoHl46803G020iQbQuMFzTEx0&#10;j+7dVq9Zy8I3FWWN4fSOHTtBYdX8K/aT0T36kfF3//4sJS7sJ4vLL9yGYdG1CGkquFM+CYFGEQAF&#10;fzD7XZjeyqGHbmNhHAtYGFys8s/AD8MIGmNdBvfvj7+Hsg7ccIvonOHM/tRTT4HHX3/jjR49uuM+&#10;0po2XVy2G4a8yghrNMP+FsCVu2ulQ3mf3VEeyqfoLIVSmZniJwu/729qqvJjDKcPGjQAcjGJlEuH&#10;uf3DD+J4qZ49e+IvXDGYWbp69SpuhuNi+fLl8LcMHizGlSrTAPzETWUYREFENi9JixA/h5uyRwho&#10;R2D+/C8RGLPzmJsbJ4sLWxvXSt/Ili2irT3q/AtUwtE1CrL+13MvouMUw2bglMcAmNiYWPFt6n8O&#10;C4ww4HHlnpy8CcFIbe259auQ3LJW0Td+cvquqanFCYZXnY77csAB5/TflpFRWFikkulX+iozY9g8&#10;Uj4FFBP6kQBbIQDTQa+5Wu5n51NAzzlHJPHMzJ3wtLidR8rWFUCYzdJXodt5pA0I8VusKWOEgEcI&#10;8ElGbmPxmUd4etG4cTDGX33rbdcBiDD2VWY+E8umFMFf/9tvvxcVFyn99XhVJ10mOm2+/XFxwx2z&#10;Hqnjm8DcSaK8YNfMfeKRI8Vms0lEtLWkpGTUqJHsJ/vr9sJYHfXNOTKM06EMX6oFbJ6UlDRgwACV&#10;h13LUi203oux1YKkBRIC8J9AHSWb4ycM9huunuqWgqdPmw4XinJGKLw0GJwOxwsMdtjm4HR0h6I9&#10;4GFwB0MnMdIGdj2GtDct9Fx5HDZ4HR6XyR3/OP3jKl85p2yRtUUCt1VWVaELeuiQwe3atRN/s7sK&#10;fldGMRAx6zndQGVIFCFACLgi4JbT+eR+vh4Aj8jpHiNnUtq1yz5yhI1uVFr0jOVxk4XJ2LIZFA/S&#10;f/vd/zAPe5M4HJa4k8FF2rbby6pPni7dll+5p7D6UFntKY26xAa3jwhqkRDaNTG8d2RIS7D3yZOn&#10;wsPDmyUmynTuwuxm0DpxusbyomCEQFNFwC2n81VfXDmdWfHz589f9cfvjKmx3svUqVNVZI0wP/30&#10;09KfxNGQYPYhQ4di/ExT8bq4tc2ra0tyilcdK/2rsOaQl4WdENyzXdQl8aGdg4KCQNz4g/9cmV3l&#10;lvEyURadON0QGEkIIUAINCUEuIXOHOVwtmQXpe8r/rbaLk9mZMq0jurZMrpHqxhxUdikOHHMheoo&#10;rjhZVHGqtPLUieLdp0p3FlfVMerB7J2ipkaGtACzS4fM7BLR13HFGGiwE6c3pYpIeSUE/B+BVavW&#10;hIWFsVFt/nmoCL206uS207OVtnlMaMsOCef2aHVJWLBzIwctuuQU7jyY92dWwe88cIgtsnvkjLjQ&#10;TuDx4OBgRuuw282jdeJ0LSVFYQgBQkArAlgw4Psffrz4ogtV+9JojW9yOOXgQpjnxZWHN5x+pcou&#10;T1oMDYrs1uzCPknibHbdR3HF6XVHPjhZlskldA67sWXEYGarg9klapd9Mqzj1HVUjO7UidN1Q0cR&#10;CQFCwD0CfrXvD8+iyofOCH396VeqHYSeEJ46PPWumPDmbrWqrC7NK62z5mJocFSz6Hb1VYI9J9O3&#10;npzPn/YMfzgmNEXi86CQkBCJ1YNlV3uQOOPHKN86cTq9loQAIWA8At8u+h5T5P1h3x8Vp/P5RFU1&#10;JX8cf7iqVrbQ28cNG5hyvQqI/LLsnKJtp0v2nSpzrn6jChMd2iw+rF1SXJ/kuH6hwfI6VCwMov9x&#10;+O2qGtFHH2Fr0SPin+EhMbKpzsz1IPF/+NZZVypndm/KgzjdG/QoLiFACLhHwH/2/VFyOvekw0jf&#10;cPL13Epx2xwc7WIH90++UqnJmZIDe84sO122X3sBhwZHtInq063FuKiwRB6rsDxnVfb/q6oR14ht&#10;HTSmbdiloaGhjNZhrTMnjOxdr+uE0Z6uKiRxum7oKCIhQAg0hAA6Sysrq84//zw/gYlb6CD0M6WZ&#10;G3LlDfyaR3QckiJu+sGO8qqCbScWnSmvs8yUdhVCg8K7JF7QIXEYj1JccfyPI++xnz1DHsMwGNC6&#10;aKaLtA5jPViidfGPIaa6Pk43Zr0X7TBRSEKAEGhyCAwcOMB/9v1ROdOziuV9+CJD4nq3uqyyppid&#10;h/LW/nlktm5CRxlV1VZknlmy5sh/SyvPMJlhITHdEsew4jtZ/Xu1dNRIq8aIf+xsdTDn8gOqGaq+&#10;KXfidN/gTKkQAk0YAez7M2jggI2bNldUVPqDGg47XRCniVbutAs2nF0Sz7fbK6uqi3Bm52/acWZJ&#10;ZW0le+TNmVtxZEPOF2WVZ5jkNjFdE8LbQmCesKWqtowRuuOQhsczXrfu8Gq9l3dnv29dzillQoAQ&#10;OEsR4L6XhHYFtvargUJ8WKu0FrIFfbrk4L6CNcZCEx2SAPkhQWEQW1KZn3F6CS6KdwwpyA6XvS18&#10;MhIf0uhY6ktHTq679mrE0ud78YrT8/ILdGSXohAChEBTRMAfhqszE5itgo7/N5x880z1TtzpGj80&#10;RurPLKsq2pX/lxnwxoY265IwhEnOKtiUX3myWe2wtkET0EEKrzpzrOMv/OpKr7o300ot4HQzgCOZ&#10;hAAh4LcIrFm7Pivr0DVXT7Eqh9xCZz7shbtuxiSjiOCojnF9Ja6vySraCpeLSdlrGZHSIjJFtNAr&#10;846U7I4QWvSLepwRehj7HwSPEevoLZWmmiqnIJmUJVex5E/3GdSUECHQ5BEYNnRwZWXlps1brdXE&#10;0Q8pVNaW4jo6JLq8KhfnybIDFTWV0lNTztPlx0oqTyKhEJsdI9HL7KcVvnTnFkoMHN78+Bgr4nQf&#10;A07JEQJNG4ELLhiNjeOxzLqFajAPzPGiDJYHm1BRXn26tPpkfqW4X6Z5B/w9p8qzkRbOiOAQJFRY&#10;lcU7SFn/KH6KdK5Yn928/LiVTJzuY8ApOUKgaSOQ2q5txw4d/vhT7Jm05FCs2yUSJ87KmtwSidBr&#10;pGemnqXVlcXVJ5Fcrb0cCYHG+dAXti2eYjijJfAIxOnW4E6pEgJNF4HzzhtxLOfY3n0HrFJBtILl&#10;IYP2IKGmuKoCZ0WNqWQuC0fCxVXVSK6yBl57edgiM8+5s8Xa4YzE6VZVS0qXEGiqCESEh48cMRyT&#10;S8srKnypg5Ir5c1FBVuNEFwlROPEhTfj0LXHrRYikBz+IgpYnflenJONJKYHLFYxO3G6L+skpUUI&#10;NAEEVPam258907rHxsauWbPeqp5AkTSlbaMtPhV9oRKxO6jcumlHxOlN4B2jLBICJiGg4munyal4&#10;oJgnWce9cMEFozK2bz9x4pSPfQ6MN5khbBIs2sWqHS6OLFmYNeJ07cVHIf0UgYOHjjz/wstDBw/p&#10;0qHjHTPumv/VQteM4iYeIYDbMOy+6zn3w4+5KEh4+JHHWCqXXDIB13+tMniyoi/x5Z4BzsjcIyxN&#10;5xFPzHuXpr7LP/kddjM2JmbAOecsX/GbktN95nOQad3kHtFGPfSsyFzB9GVRqtIKfvbZZy1MnpIm&#10;BLxEYFvGjhuvu3bNn3+ktO/QqWvXv377dcWyX6qF4OHDhnLJoObnn3qisKDg3gcf7jdg4PKlS378&#10;7tv8otLRo8WFBtEkfPrxR26zce7o8wcO6I9HTMKpkyenXnfDmPEXYj7Jt1/NX/TNN62TU3v3Ere4&#10;bCqH0rZVWrt8xDfzH8jLUfELV/+LxGNt2yZv2rwF/N66dWsVuykB8WYupSuwclZr7YXlJw4W/2Et&#10;8i2EAeFBCWxpRufh2LFU2qlU3iLDZ/n0am0An+WSEiIE6kMA1vfyJT/feNu0p596gpHvqy88h4v0&#10;lb93aC/uXJNfUDioXz/lHTQDk/92mfKOSjgCTLv1lo5dun45739KCQt/+LFvH3l7YpZQ17SeP/+8&#10;uAmVTl0ed/h/pcHUsrEpD+Wo49lQtgRKgsZ19tFj6ctXTJ40MSEhTtq3TZ47qVps1hBaZzkUPxfw&#10;/VBdk52/bWXOS9aC312YFh/akU0lDcdSZ9JsUjafNBhrqsvL7jo3tPNBbsn34gOQKQkTEbj77rtB&#10;6DfeeANLY9ptN7OLo0ePsovDh+VdyhIS4tmd1FR5l7LCQvcTZ15++eUzp0498YTYSCglxMXFcU1S&#10;2rY1USsTRCt9LLIXBVPpK/OF078F7X8nZPs/w9cNj1g/ImLDyMiN4hm16Vx+Rm8+j5+4Gb5jRuie&#10;Z4OPfV1bvKdN61YpbVNWrVpdC4eMOFRbPJm7Rtl9apLv2+IO0rr+fK6jte5+4nQT3h4S6UMEYDjD&#10;QmcmOQ5Y5fjbvGXLkSPkrQwQANY0bs6YcSc84PC0zJr1Ln6OvfgSbnQr8wsDfMPqVWgn+FMu4c4Z&#10;M35esgyB8XfW2zNxMXlKnS11fKi3B0m5eMwlGzx/Q0jmU+GbxofufyTk9OdBJau0u6aDKzJCi5eF&#10;H58Zvfvm6J3Xj+paALcDW0tcYnbxPxWzI7vc6exB1hsMKjm7vVpH14joftFVq8SJfC9GVTCSYz0C&#10;IHTw9acfzn3ptTenXuXcMB6+lEcfeWRvpriAHztA+kvT0xPinXY3bxIuGjcORjp33bD7biU88PBj&#10;ylSs199dDrjNKFGqzObB2Z8FlbiZCGqP7CMEx9mk9bDcHKUH7NXFtmI3qx7WhKQWt32gNrYflq1i&#10;27mJ7gbmehDwV3Y+eLn7D/e9VNdUo904kr/t12MW+17SbNPiQzqEhUlOl7CwcFxInhdxWztpJS+m&#10;uyGuJ40VjOx0jUBRML9GAAY4hqPAbw5Cn3TVVBXVwtBWGdTwlXOfjFKxrxcsBKHDSOeGP3vqVkJa&#10;Wne/BkUx+QX5ZIQedGBW6O671ITe/Aqh+1vCsJW2gZ/Y+r8jdJrm/uz9b/HpuZvEwIgSnMDVD64+&#10;HH/o/vBjn2PXH/GUdv8Re1rhgkFHK5uR4x+jD/28yLzPHo178R5DkmA9AmCNpHapGKZSUVW1YumS&#10;n5cu69uvf+vWrZAzGO8333Lr1//7/NGnnnn7nVl9+g+orK7G8Jj5874YOGRYajtx6VR+/OvJJ3NP&#10;n7r9jhldu3TmNz2SYD0WjhwoaVR0cFcVhGTcGVyQXieHbe8Uer0ptB4nRHcQgsK1Zh6BW44SkiYL&#10;tZFCyT6hVtx2GUdo2WZbeX5Z9GB5BSs7Fi+U/kPXKdwcvP9UCqzbdEXrwIblYNxLVqHF415a2gZG&#10;KMa9YPF08WBfKvhMwX8G7TettWgArEl9F9pzQCEJAWMRYCNSBg0fwUatYCA5xh2C0Hn3Kb/Jw7AM&#10;8PEw+w7W2ZVYuwRjFfFGmtrlUl0YvP2+oLLtXKY9doSt+2NCpNc9vdXFQubLQv5SLrmw2d2lLS4X&#10;91zGzssyxdlAchLBOYbF6OJ0le/lcN7WFcde9gYl7+P2tE1LCCXfi/dAkgRCQEIALhcwuGruT8+0&#10;HniEfk4GEggdf9lNfkycOFEZht1fu249/oLoVehql+CHxcJcLsF7XlUSutB2hq3f20JEEvwiytOe&#10;u144MFfYM9O+5R+qU8h8EY/EAHWjCMFRQu8XhdQHue5xuf8JLt5WXeXYgJntvixNXZIXaTFukqUR&#10;nZxe9bL6YYmTP90PC4WypBWBRYsWwSR/5513MJqFxYGfBDdxgWEt7A7jaHaTH8uXr3Cl7z27d+Fm&#10;z57yCHQeWLsErfk2OVxdI91uy/nRlr8MjhB2Ch2fEjrcJNirnWdhppD5krBqvLD9Tnv2+/bjnwuF&#10;q1Wn/dQiPBID/DEEge256+pIaDcFYnkSiSdmiZSupHVpK2bl0BfyEJhUC8j3YhKwJNYXCIDBMUKR&#10;meSMxLds3IBOTgxrmfvfj9hgRFjxD9x3L26CmseOG487y9OXsSiffDGPD3nETzZ9SeWl8UiCL3TW&#10;kIZzZDhcz1UFoZuuEGryWTxbxyeFpIucMspyhANz7AXLNUh1CRI7zNZxuhDTxfkgZ6k9Sx6Iktv8&#10;4dL488W5N2w/N+aEEYeBiGNh9HmZlb4XdMVi3Ev60X/ryblxcXoH3e5vvhfidOOKlyRZgQBoHYNV&#10;NqxfBzpmpjcMbUxBUg5cgRW/8NtF69auYVTuNgzuY+QM/rpyOm5qlGAFAOo0lUY6LGPbkS+Ds9+U&#10;Cb35ZULX+5wRjqcLR96z13i1U7wt6Rah/bVOmYe+sOeICy1Uh7TLTn6X7b8MRncQu9h7yGldbGPg&#10;Ytd8uPrTlx212J/eJ8jv/OnE6ZorFAUkBNwhgK0hWrVsEe8y1N0qtDinSw7s2tCNU4TKwyJ7hrUV&#10;er0hur/Zsf89e57YChpwxI+2dZrBJdsznxdKNkLs8Wb/Ko8ZjBHbjNhFape6TXWb6q6c/ovVnN7X&#10;/zid/OkGVGkScTYjcOxYjoUbublFHtzHCF0o2i1UHBHgQ8eZcpsYuKZUPPe9a89dIt9nT70583+3&#10;Zz4tVJ6WhbeHs14UGFm6BaPUpcml0sH2jpBGrBtSYaT10+VOAqsuDFHEWCHE6cbiSdLOOgSGDh1k&#10;7UZuSsSVHY+4tuVulp9G97ZHJdmr8nEKBz+159Udpe59oZXtsx/6TJYfFCokjIbI2Io/GJlLK8H4&#10;xV6d3ivq/xKI0/2/jCiHfo0ANnK74PzRvt/IrWFQmJvCViYPtLfFD7RV5ovnmbWihW7Gkb/SdvwX&#10;OZVm4kLHQbWFoRWHJFO9GuY5s9QV/bfypTd5aXR9cx8E8Cb/ZsQlTjcDVZJ5diHQtUsnbOS2du0G&#10;f1DbOV4QnF55HFmyhSQKYc2FitNC2THh+FcmZvLMUqHkoJhQbbUtLAkJBVedYdskMTMdjI5/pEVn&#10;jHO/aF97zISQJoKpVzRxul7kKB4hoEBg7JjRu/fsOXHytD+gIlGmSJy2SnHBYXtoK6HyFE577mp7&#10;bZl5OYRw+5mVcloRHZBQRNVhhyOdzTtiHhi2RqMBGfGrtXYN0McIEcTpRqBIMs56BDDupW+f3itW&#10;/OYPSHD/hk0c8WIXgiOF8mNC2RGheKsJpmpd90bZLnvpATE5e5Vi+2U+j7SO68VLrHzgV9GShJda&#10;GB7dq7GM785+3/AMkUBCgBDwBgEla97X7wPR9xLR1h4UYasuslee9Eayxri20Gb20EQxcOn+nfmD&#10;v9nWQVzRSlrWStzTTVqGl887ErPn+RB1pmNoXHl5j9815sqkYNUbBpXnSlvVySvbSJfSzCrnxCpP&#10;FFTm85677tCRbbLTdYBGUQiBJoAA927Yy4+CXn1D6MDFXpWL5MQTvpdgydXD2xnFcruGOF9qBcHa&#10;0w/rAXG6HxYKZYkQMAgBLb4Dk8PwPlun/9zhTTeE1g1CKnDEEKcHTlmSJoQAn0Tqb1AwQneOyTEo&#10;f9RH6gqkV/70vHyvVoowqFhJDCHgXwhgB6WNmzZfesnF2EfexznjQ0swGhxbDaXsm+DjDKiSywsa&#10;mBlyO1v1he3uxi4k17rsYNe+tZtjbQA2g6nmaFHmijMzrVWwd/UNCcEpUJBvXyetWCYuhACXOutB&#10;0K6gSpdEx67oHulIdrpHcFFgQqBxBFJT28VEx2RkODegaDxO4IZQOViMNdVp/XTXikOcHrgvE2lm&#10;HQLDhg3Zf+DAmTO51mWBOTv84GT9oubsR+o6K9XHdywuX3fJE6f7YaFQlpo8ArGxMT26d1+zZp3V&#10;mlhN6oqJRc5xOI7pRt5PO7JaPauLlzjdH0vA/DwVFBR+/r9506dNH9y/P87nnnt+xYqVqmTXr9+I&#10;+1dPvRoBLho3Dte4owyjRUh29tG33vo/RIcQJIdEzVfOf1Po168PMpeZKe6ddDYfcretCRCwFQYs&#10;P03QzCuRwc8++6xuAeXlFW7jzvvyqwVfL9i6dduwYeJSPvzAp+h33/+w+MfFf/751759+1u0aBEX&#10;F6eSAF5YuHDRkiVLEeZI9tHkpKSoqEhPhejWKPAigosffuihRV9/VVlZMWTEyJDQsLV//pG+dElU&#10;bHzfviLp4AB93zXttj27Mi+eMGHshRfHxMb++O3CxT983zoppUePbgigRciuXbvvnD5t/erVye1S&#10;+55zzpo//1i76q+cEyfPP19cou/sPGCtr1u/oX1qqs86Sx29iKKvA/2I8blfWIt8uS35VNA50nQc&#10;5yF1j6LnUOw85FNztOeTe1cKK07vL1uLSUsWnm3sfSOD4hxTjqS9nNgMJEkx3Ts6MTQiIyK0w8JD&#10;Gu97ycjYsSsz0zUrIOu5cz84dPBgj7Q0nMePH8dPBFaGxE/cxCMWBoHxExF5GC1CdKAQwFG+nP/V&#10;5vXrzhk85KtvFr7xxutfzv/ymhtvgr6fffQh13ruHHE+8H0PP/rAA/+8/rprnnnmaVzjzrwvPmdh&#10;tAj54IMPck+fvmzSZCSBhD77cn6zFi3QNnz33Y8BDG/DqiUltencqdPGjY4Fb30PRKAbsTSW0bVO&#10;GczppaWlixcvHjFipGtKCxZ8g5vTpt0+8e9/w3nvvfckJiYiMKKwwCwubuIRC4PAuM8isqNRIb5/&#10;a/w8xV+XiytlP/Dgg3wjnttuE/dGAP9y78qhrAO4k5yUzHVh13ln5BWpGhWCtnZl+jJEYcJx9OjR&#10;ffJVV+Ni8Y/f+zlE+rKnsS+uT+9eJ06ewOhGfalQrIYRCPQ2S0/5G8zpvyxbHhERcd554k7tygMG&#10;eF5e3vDhI5o3b8buR0VFjR07tqysbP36TewOLvATN/GI3UFgREFEZs5rEaIHg4CO8/6cOa++9TYY&#10;1lVLeAbYzYsuFUcxv/ryC7Cp4WYB138573+4c8MtMkE3KiQnR1zTFUdKSlueUHR0NK7xlQCZTRdj&#10;t9ztdh1wtyFDw0KHDhm8YeOmivIKY4fxNV1Ijcq55YRuxMqSRoHhlGMkp+/du2/zpk0TJlzKSZmn&#10;g3FduO7cWdzDlx/sZ5ZkJPILt2FYdC1CjEeoiUuEeT5mTB2P9g8/LhbLonsPTvQwrkePGw/L/cVn&#10;/jVu9Cj41kHEt991D/wwTPtGhfDmQdmzumWz3Frv2bO3KaKopGDO147VYvnCsY5ZPvX8i4hsuPq2&#10;jO18kifNiTeqPpDvxRVJwzhd8pz8BCd4165dXJM5npOjMuLwE9QfGRkJ7zkLjwv8VLUHzO5j0bUI&#10;MaquBKocjHh5+/VXod30O+7kOoKyn3rqKfjc+R24wrt26VofCK5C0DygkUB4uOZZ/wcGvTBvTNM6&#10;lLY2cs4nLsobO0gb9WASI9uxh13Ud7KtN9nTIUMGseHqhm/00wi83uwyakhck4vfclPdZP30iDeM&#10;0+F1KS8v//vll7nNBR65vQ9HDfwt7BEu8LOB6FqE6MHgrIkD18qjD9wHddEFqjTeMWTlqismFxYW&#10;zp774bc/LoaFDpsdId+fI67UqjrqE/Lsc8+hJYCBP+myCRjLiJbjX8+9yOJyK76pIM2pHBeMvhk7&#10;y0a6OC+d8XqDpxSG2fMwVrp26bJ6zVomx7XlMA0Zi0nPqP2M6sPHYvVMKzZvBBvD6czrMmbMGFev&#10;C8tcfWSNR6juLAy/cNWHRdcixBssAjsuRo7DtQLaBdVypwpT+b577gaJg5QHDx6ID6M7pt/Oxr18&#10;MPtdlSu8ASEw1T/8+BO0B3DjYGgNmoeBA89h8t168/0NbZU3nG3IA/7FsuOhhatjTn6ZcPT1xCPP&#10;imf2c+xslv18fWfMqa9Di9bVVhVi0RWsvAL279UzbcTwYc71WKSdOQGCeatuebQuub8Vh8b8WO57&#10;8X7alEZNtQczhtPhdQEjl5WVr1z5JzuRA5jVuFi3TtyksU2SuDmhclQifsJdg/7PNm3asOziAj/5&#10;MBh2k0Vh0bUI0a752RMSvIwZQPM+/QTelbff/c/f/17nWwoecBC6ink56XNXeMNCGJjoKUV7gIGM&#10;GBOJ5oGN4cPoRj+H2i2bg3Ij8tLjs19tuX9yYs7T0fn/jShNDy9fzc6IijUNn3GFH7U4+Uzbw1Ob&#10;5bwZmf9bdbW4ohZ8jSB3sDhrMKRTttkZuZOf3dOqQna6K2IGcDq8hOBieE5WrFjOT6TE7qxatQrX&#10;GKWLv/v3ZylzwH527Cg+4hduw7DoWoR4WicCPjzzq8AlAtv59TfecDWZu3WT/ebKgeS8q5M9bVQI&#10;wqDZQOcqnzuKxnj2OzNx/1JpUI3fHkoa5RN2wOYtDtwed/LViNLlcs7D2gvNrxCS77T3mlPfKaQ+&#10;LLS+0R4pz+RiEaPKVzTLfb31sUdDSrZXVVUzcgezO/pYRWbnB2N2A7GynvKM1MYNMNZuiIHU/fAw&#10;a63dZ555DiPN77//Xq7zzJmzYLlj7Dnzz8AenzPnA9WdWbPehYNl+vTbeRh2h8tpVIgfQmxtluDa&#10;ri8DcI/AmsZTEDHrOAXvt2rd5uSJ4zDq8RMeGGawaxHCJqMiML4G4uLjWQcpXDGw3K1FoIHUlSuQ&#10;4Br0GlJ+IPbYrNBKx1S44ASh5eVCypVCpHOMZuPqlB0Vcn4Sjs8TavKVgfNibspLmAiXiGO2obga&#10;K1uIlU04RGDd67KyhHhfLpRB49F296WN59bMEFhrd2fobWx9Xb7WrrT0bog015JNKJV1bzQjvJ+D&#10;rbV7pDDzu5NvNxrL1ADD7dc3C/GvtXZNWRsAIP7220p4Y5RrA6SkpGzblrF27bqSkrL9+w8sXboU&#10;1v3EiRP5iGYUeXx8wqZNm3buzCwoKEKY7777DqKuvnoqX0KgUSGmll9TFD73vffqy/aEy//etq04&#10;twiLBJwzcHBcYuK6tWt//v67Y0ePjr3o4vsffOiSiy9kcbUIgahR519QVVO7feuWXdu3g9lvv+PO&#10;664Tpx3588Hd2bKzJeeV4GppfhDYPPkWoedLQstRQmisZyogfOIAod1NQk2wULpPsMsDBCIrtwZX&#10;lZRE9He4WUQax/9SHuRrzuyepegI7TT50UTZ7XFnxHkGFh7i2gDBA0xaG6Cg/HRmyVprv0XaCX2j&#10;/GxtAN/Z6ahY8NL8siwdM/5xDe/5uHFjlVNUWM3DN3t6+nI2wLF9hw4Xjh/HpymxAFqEWFiJKWm3&#10;CKCF7txZdrL5CUTK0eKM0ONOiB8rOOxRfWxpL3pmm9enVdlR+55XbUWiB5IdBRGXnUy8WV4VJDg4&#10;JASWahAonVusvG9TRyfnWWWnHy7I/NZqO32kcH1zP7PTzeJ0P3lvKRt+gsC3i77v0b0bVvHxk/yo&#10;CD20JCPh8IMsb7YWE4W0x9T5LDsmnPpTKMiwVx4TSussUiSHjOplC0sW4vsILc8VIp2rLMhPM1+x&#10;n17EZebE3lsccy7zwMARAcdLMJwwzi1xnH4YT+FSc/ouy30vA3aG3W6S7wWcvtBqTj/X/zjdgD5S&#10;T6sdhT8LERg2dAgmUlZUVPqP7pzWbTXFCUefYxvQ21pcLvR4WLBjdIp82nPXCRlP2jdMtB96w56/&#10;VCjNcL9VfWkGnophEHLLfWIshRDItKViZoDcpde6+OPaqmJ0mIKCpb/wk4hdpay/VPxQMKyn1FrP&#10;hMk9pCJQFp/+U595TojT/bBQAjBLWKGwXUrK6tVYGdX6o27XqBB9cj7rzLQ1v1zo9k+htlI+Sw7b&#10;t94v7LjHnu/hhNii1WIsxC3c6ZSWMlGULx1B9vzWRV+LA9cVtO4YAeMkdOOY3XrMzciB5e0Vy4C/&#10;HcTp/lYiAZufgQMHYIVCvtqXtXryvsSgypzIvC8FzIOPSBM63CzUlMvn0cXCtulCIcxtm86zcJ19&#10;6+0C5HCZXe4WogczaQnlPwVVnQSnO2ndXiuPUTfQVLec9swtZhEpa08/ZHXidHMrHUnnCGBfiEED&#10;B6xZu85aD0zdAelCROF6lkNbh2niP9Ul4nnsJ/vB1+3VBiwnCTnC7v+TxUJyx9ttIfIomviSNeIk&#10;U8eaA+K/kgdG8if4of3nj3XZWkL3z0IiThc38cEAbeW2bZhio6q/WLXqoYceZnu/4cJ17zeEx5wd&#10;tj8c2/vNVQjCsNmYCKPaGc4fXxcT8oShL1ih0C0yJqRWr0g+twju7PACcVaRLWGsEN5CqC4Wz+O/&#10;2A/PMjA/9rylwr7ZTLgtOFJofjET3qz6D8bpzFSXyN3hU3fu2OmfvGEgPF6JIn+6K3xnO6ezXdkw&#10;4wb7P2ChEgCErXluuHqqknfA+FjQCpNoMOYaJy7wU7XZJpa7wmoqmK4JIe07dmJCVMSNYZpIC2G8&#10;qsVNPPKwYUO279iBAamW6wFmD64tCanYKeak5Sh7dQFO4cwqe7a465Oxhz1/uXBihZxE4mBbkLiy&#10;fFhtdnD1ab54r9RHWivZ6LKpTtZ6w6VguZHun+3t2c7pql3ZsMEbW3J2/vz5rD6BiNkcS+wsMWfu&#10;HJy4wE/c5MvXgLux3BVuYsM2rHaCMGwNLLYnHA72KXDbzTexHYXO5gNrNPbu1WvTpi3WgsDoMrgc&#10;q1PYhViUuN1WkWsrzhKOfmqWh/bEV5CPVISaUnsspu+KjJRQuZ2Z6jhkTmeeF8br3h+W057JnYjW&#10;6+d9GRkt4WzndNWubFhJ/OprrgPIMLQZ1It/+hl/MWmeL06LC7alJ3uE46efxF0mcJOvpoIp9Zh5&#10;D3JnAbASFtoA2O9YQsvoEmx68vr161NcUpyZucvCrDPmDC3ajjzYItoIFadw2k+l22vlnRQNzxsk&#10;23O+YQnZIlOY/IjaHLaMF7fW+fIvBmUgwEmPfC+u9eRs5/T6dmXDmrQMrL17RN965851NohgP9kj&#10;HKwBOO+8UUp82VIq7IBxCsvd7RJaBr26TUyMVcPV3Yz+BukFhQkVJ4TifULxNnNHUZQfEooyxbTs&#10;lbagGKQVWnua95E6luEV3S8oTuop1VKnA7zJ0gKBSxiv5pG+O9t4z6MuLYyMtPiH7/dm7hw0fMS5&#10;EkfPfO0V/J16/Y1Jyc7JgTnHjs3/HB/pwv2PPJZ75synH87F9V33P7B7V+aWjRvOnDrVtn37IUOH&#10;te9QZ68+lku3Ao1UgGQ1iAAfxSg2w+0ODGix0R7TG9e20n32SnnLLfMgtIW1sEeJk2ltpbvslafz&#10;KpPeXXeetJSVNKlUupKW9HKubOXRCgFcO/Gitva+nmLNtPA4UNr78609mV5KHbmC2hfwYlooFRRi&#10;y/Z2EJf1tvBI2j6gJk8qOqV+KD5HCXqqoFKXe+66Q4dqXnG6jvT8PMrcDz9+9YXnmrdsOX/BNx3a&#10;t0Nuu0i8/MkX80aOGMYz/9eqNTddKy5YuO9gFr++8bZpi79f1H/goMOHDqFVwNOXXntz6lXq1cPd&#10;CvRzWMzIXnlFxaeffXHxRRemtvNkyUPvssJHvGALIvwXtuOfQSUbbSHhIllUFXsnW2tsW6i0tXdN&#10;lb22Av9mNP8cU+fDMdIzLExauRBLFuLAYgEiyzNG0E7r8lYeknYYThO9Wr3bu9ZcGhSuKHTQ/oT7&#10;2IqMOKCleC2tFYBlGZmS2hXkxYcVi6Hg7tNb5u6Xl+gxKL8ei7k86tY2ER0dZReGUhTVExeelBXk&#10;ZeixaL0RznbfixI3TuhvvT2LEbqnx9L09Pffm/3zz4vB74j71uuijU+HWwQiwsNHjhj+668rQe6+&#10;h0g298S5+lX2ymKc5npdFD4Clpy9poKl6OApaZsMNvTFOe7F98A0sRTJn+5aYMTpIib5GNH4yGPM&#10;Qp/734+UJvnYiy9BgOzsY0rs2E/2qFevnuwRloZPiI/j17iAEwZWfBN7S3yY3V49e8TGxm7Zss2H&#10;aYpJKYaUWO6PreMsEZ3otOGR5toAsGhPDOJ0N/Xl4KEjM2bc+e1X8+FDh6Hdt08vZaDuPdLwc/fu&#10;OoM02E/2CDyOiPXVQ3CW5ip6NgYcO2b0ho2bTpwUN8/zzcEJ3ZjBgl5nWmGbO/mdmF0jrta3yRoz&#10;6sNgZ7udvi1jx9QpV2xYvQreki/n/Y8b2rwIJk+aiGv0gv68RF7ICResU5Q9wjFp0hX4iy2ZeCx2&#10;3TWtp6qF8GHJNo2kMHgUCwb89ddqy7JrNSvwoTjc48II3RhAdC9WY1REY9SoV0qNXbD2NFk/PeLP&#10;9j5S1mPp9kD/J7vP/Oy4YPY4GgD8ffSpZ6bddjOPCNcNLH2QeGr79mzoC3PjME7nElwTuvamW55/&#10;7mk9ReffcTxipU8/m9enT68B5/QzWyfHSHA7+hCrq6ojdj4YXGyxc2xz4ifoEmV9pKwLUTzQSRqC&#10;7kOxl5QNEdGIjLqPdJXVfaRhA/cn3G9SH+mu01ve2WtxH+mVMbcmUx+pxtrpP8HA3e+8Nwfec7A5&#10;Tlzgp5LQkdXXX3sFLB+fkLB8iTgRCVY/Rs5oMdJPnz69d18Tnlxaxx/s+OHo6HP70M3N888fBQ8M&#10;Nqf1qCXwqoYYZQh7lQkpsiInrHeUDu0IWP2VpT2nvgt5ttvpvkO6npRA6KtWrZk69QqMA7E8Mx5l&#10;QEk/bp3UWuiJbciJdNOX/1ZRUXHZBHl9K9zRbpxqz7bTThcXzqqJ2AE73eIl3TcnfoSBb4qhfuJQ&#10;ODacERvbkZ2uLFzVWEbY6TP3vqa99M0IeXXMLWSnmwFsE5bZtUsn9KOuXbuhqejAzWzJxBQPxyA8&#10;u7RqLNwaGDrMTtyQTwwoZie/g3VlcYrBpFsYa3QsJwf91UwaF26y4Wq5nSeb5Q6V69QCNqHUq8Ny&#10;/bzKfeORaSyjK0Znex9p47XG/BAY+7F7zx5fjv3QrZPSHudU7uBxmb4ZSYO9laeT5tX35VgwTbFg&#10;wIpffysrKxfJ3rHuCSN33Rl2G9EArjQuQyrdDFfWuJz6oSRxGxFrTz/cE4N8L35RU9esXZ+Vdeia&#10;q6f4RW7cZULJ5szty//Y8jcFFWwVKk/asJKJ4miAOmsiOglhLavj+9sjO/OpkvDBfP/Dz8nJbYYM&#10;GSS5ZMT51dwJY4grhn1ViJ8T4qrl8L08EGS97+Vj1i1a31RSr/pI/7K6jzTcxD7SzFOb37Ta93I9&#10;fC+RnfxqHilxur+w6LwvF3Tv3tUHYz90KMydIQ6XiGQ7528IOrksqOBXW22+DpksSm1oakXipKqW&#10;F2L3H7B2ZVVVZUVlQmI8I3oM+mAOd07oXjI7cbruktIXschkTn997+v6MmZUrBtjbvY3Tiffi1GF&#10;662ckSOHY+wHVlr3VpDR8ZXebckrYrfnrQ/OuC90113Bud/asDszc9rGXyQk32nvNUfoN084d5Ob&#10;s9888WnynWJIh583qPJw5Im3Y3deF5zzTVV1NcbuRUdHSV53NiqP/S/78M3wwxiNlp/Js9yfbrTf&#10;rO6HoMWD0zE03g8P4nR/KRQsZdW9W7c//rRu9k39LhdHvygWRykIzvwX2DyoxJHPsPZC5+eE4SuF&#10;Pv8WOk2zJQ4SYru7xzS2u/i00zQxJMJ3fs4e1YeFhKUfdeLt6H2PV1cUiP52uEVEN7vUfypt0WkS&#10;rVu/RbHJpCB6yCw9zX67LF8bwOQC1IMfcboe1EyKM3TooGM5x/xnuDof4iI70It2hW67NajgF1l9&#10;xuZDFwrJlwkhWGvQE5sQ4ZMvsw38WOjxpgA50hFWtiYu64nq8nwY7DglZpctdZYBE+x0T/LskYIe&#10;BDapNp0VYi1usvyQ0bEdwFlR8k1ESQxRv+D80RiubslShfWB5CT0nfcIFYcY0QvNJwkDPhaSJri3&#10;Akuz7bnrladQVeg+ZIvRopzmk5jYkIrtCYeerK0oqAKpywa71KcpWeuqftomUqqUTRMRsNxON1E3&#10;vaKJ0/UiZ048PxmurrLQ4XIJ2f2EHa5z5ipp/5CQ9pgQEoVVwJ3nyRXC3pn2jTfb/xho33C5sP0O&#10;5Wlffb54f+PNCCMgpDIi5KQ9Zuv8LBMeUrEj5th/YKkzWpe3AZJo3eh93Tz7tPDA8vbI+jenIvmL&#10;VJMtWY+QNiOwv+CsyAdxut8Vir8NVxfN5z2vChVHsA8zTlvHp4SUSfCsO8/sH4S1U+y7HrHnfC6U&#10;bGfB3J8l2xEGIRFeQCylkDbjRclSxMiSFaEFayUHjDjGndG66FOXhtsoDXa/KzzKkA8RoLV23YJN&#10;nO7DOqgtKSxV2LdP7xUrftMW3KxQjDpFIs3bYMuX16S0tb1NSBqLPYHkM3e9sP5q+4EX7WB8Tw6E&#10;RyzEFSCBS0saa0v9BxOTcOZDyUoXneqiW90xCEZywsgpcVeMJylT2IBCwHJ/usnfIXoKizhdD2pm&#10;xxk2dDCS2LR5q9kJuZWvcFuL+/AEH/lMDhYzSEi5Qqguk88DH9t3/tNeka07k4gLCcLe/zhlJl0i&#10;xI+GwJDq7KiC3yorq0RWd1jrDqe6oUMbzfgg90imbvjO+oggdIXvz5prPywE4nQ/LBQxS9YOV+f+&#10;dKFot60YawvbbcExtq73CjUl8rlnpj3nY0Mc0vaTXwt7ZnLJtk63IS1Iji38CYY6/C/iSgOyqe70&#10;wBhUbB6xr0mBDVLFfftsSBF5IcRM5SDb8j5SM8ff68SOOF0ncGZHs2q4uspIDzq+RO4bbI6JQtVC&#10;dRFO+77Z9tylBvYZQhpkMuFiKmJaQnhVpq3iOFs5xjFaXewqdbY3ZpdBIMg3qR3ySKyJOMI1aO1p&#10;om56RROn60XO/HhWDVfnpAkntq1oCxS1BUULiYPF8Yg4jy0R8jBwxegDMo98KyeROFhMURCiSzdL&#10;Nrq0KJg4WN1xSAsWkj/d6DJoevI8alvMCOyHkBGn+2GhyFmydri6uAKX3R5UtkNkz9gBQk2pUJEr&#10;FO6yn5hvEmT2099DvphKTamYoiBEVu5hnC51koqDGaV/aOSLSSXQ9MRa73vxP8yI031aJnXHfTt/&#10;yWzl8rhL545YXX3NmvU+pjE2ZFAo3sMmCtkiU4SKUzjtJxabOtVclC8lJKZot0dXbpQ5na3Iyzid&#10;G+uOBdx9WoRNKzEzTFNPZZqGmJgRa5c+8MNRLzSP1LT6JgpWUbTrjm6MpPh9/lN5/4ILRomrq584&#10;pZRmaradbo2qIjGhoHDBXiFUHBeKdgrlh8xNuvyQvXCrmJa9Aj2lQbWFDBznel7SNR+nbkBmjNpM&#10;WbccA3Q4e0XQuBfXsic73ZT3QWlWuzC7OOjbYXdKm/1IJ9sbiP+Ub9bUxsbE9O7Va/mK39za+Gbk&#10;nvmpZRXsWOo2wl5+BKdQtNXAftH6RNkKM+TkgsIQJqpiT92Gz/AvFk/NTsPDm1GGZ4tMy30vfgg0&#10;cbrBheKWzZXELW3YJq5NpdzaTbwj9wQ6d3fjwQYPFp3Lhw5nKxeeVTKvgb2FsljJme5IotRWnIHT&#10;XplrMFjuxNmrC+TkasSvBFjpzq8W5agXOXc+yBEl4acI+IPvxQ+9L8TpRtZXFc9KTgPpdDC4PXcD&#10;TiFvoz1vg5CPv/JZm7uxNm8TO3GT7fom8jxbSbym5orJl2MDIMbyrsxulA7KtkEeeAuXQnW1vbIc&#10;Z0OT/nV7HtxFlJOrrhZTdIxvUbmejDHXDbe5dQg0qvDcytGRH2OjmKqdH4xPN1k/PeK92ufo3dnv&#10;60kzoONwWmdaxoZXdkrIbxtzvGVEdnzoUe2ql9fEnyjvcKCg/YG8+MKyELbZD6KrdvxR3dQuv76Q&#10;SupMji2+MnWe9zK9kfDRrknZeWHYvy0YB/6RrqRt7bAFknx4JJ9558UvgNraSR1Xp4ZleBTd8MDP&#10;rb2K6SXr59ASd5CWRxvXsfbPedTW3tvlPcMz7JHArPLen+/oI6unKEFl8Xm0d5VSv8ro0gVJmBBn&#10;5XHJ3nOCCqQCFCuoo4aicirqp0cKKpW55647dOhGdroO0NxH4ZYjo/WOzQondl13S9ono5O+6xK7&#10;lhG6PWak0PwKca8ft2frG8UAwQkIGRFc0D566wXJ39/W67PJaZuS40uZzc/6DJVvL7s2TI26gow1&#10;2vRIU4xsULWXJqlMYpsKAqga1k44Qup+eBCnG1MoSp5Nji8Bm/+t3fzUKKlTMShB5PHub2E7N1v/&#10;d4S0J8W9ftyeXe8XAwxfIW7/1vpGMaLEgu2jtk7t/OX4zvtCg2vElsMds3P7xRh9JCl+WGMNzpKe&#10;RsaLifJukzOwwFxFWa+gwSWmUpH6SF3L3CvfS15+gakV0v+FKy1HyYIWok98GZX7X5ZzW3C8kHSN&#10;kHq1EBKrU5dD84TsufYaGefK0LSTidOrIzrga0760LMFBwXDHSN9ycp7MXvjjWENg2MgeE1Q4bZW&#10;2Y/ozLlB0TLCHi0J6RQaGsq2ZscREhKCv+JXruNjV/u3LWsQ2fZJ6LNovv/JsJL1BuVUp5g/o9+D&#10;TtAoPDycqSb/hYtJVFH8rNeuIOtP5gombx6vM1sGRcsPG7Az+k5WcLwQJQVDoJxUhrIPTUuCrH4y&#10;BfEnM3fngwff0RLRvDCPR12TEp4KjVj9xF9ciwqGhCiLT3sJKrOamBCvI+dkp+sArU4URuuii7a6&#10;OO7oO1G5H7CeG1vieGHAp0Kn2z3e1005yq/91cLQRaIoSWZY1Y7kU88ElR1gq9CyBQsdZrvsgTHS&#10;QeE3AwtUziXlT/P8Tt7WDIpvPgJkp7tiTJyus97V7YsSLfSY4x+FF3wvbxyR+qDQ+0Uhoo1gr1Ge&#10;9tx1wv45wrbH7JvvUZ24KT7CHkBVBXViBUdBlK3TM0xyUG1B67wP7FVFbCNmNm9eRetMJS/Jzsvo&#10;OmF1icbc6Uwd1yx5m0lzHQNGYUBy3COAqlGD5XYtPf3QQUmcbsALI7lc5kWA0KXD1vkpIfXKulS+&#10;Xtj5kv33IULGnfbs9+15y4TC1aoTN8VHmQ/bV40RMp7AZp51mD35Elv/T20h4rdYeNXOVnkfOTld&#10;QesBuLubS/vEedxbQjeg5ElEYwiY3GqSne5aAEb60zMydmzcuDErKwvJJCYmpqX1PO+8EVFR2LVS&#10;Ps6cyf1lWfqhgwfxu02bNuPGjU1JaavKU3b20fT05cePH8f99h06XDh+XPPmzZRhtAhprKJ5+1w1&#10;8iSodH+zLHnUka3jE0LyxTwBe9E+Iet9oWitniRjhwrtrrUlnuOMe+pP+54n2M+s+OcqInrAcyeN&#10;oQoW/w0SPbB1x1CJwx+1H0p/Orw7wYUZrY48rD26GSG3hT1WEtoJ2sHdzPyVUFZ0OivczWzYn5ZD&#10;7U/f92RYaWD708dpgcW8MPmhA3fGmOVP35m74+6sd83LvBbJz8OfHhGg/vSlS9MXLFgALu6RloYT&#10;cKxa9decOR+UlpYyaEDWc+d+AEJnARASP9EMKIHDT9zkQhAYPxGRh9EiREtJeB9GQetC7HFHp2ir&#10;qUKbC4TaCvk8PF/YdqtOQkcW0RLsvE/cBogLbD7Y1u5ulvmWpT9KLnXRAyP3GskrFjq9LgZYspYP&#10;nPC+qBqSYPUSUKYNQjUXNj+R7gelZ/J3iB6gtRo4DcsG1YLBk5KS7r33nmuuvgrn/fffe86AAXl5&#10;eb8sW87iLljwDf5Om3b7xL//DSdCwpZfvHgxJ31c4Cdu4hELg8A8okYhejDQG4c5eEOKt4WWrhXd&#10;ahHdhfbXCNUl8rnrTfvh/3i/QArWtrVve1QoPyWLbTNeiB4AsTGV6yMr9yo9MKLjRR7m6PQ+e03r&#10;AU7qeguf4vkFAtWCYO3pFyjUzYQxnL5jRybEXnbZBKWn5cLxY3HzeE4O/sIAB78PHz6CO1IQcuzY&#10;sWVlZevXb2JZwgV+4iYXgsCIgojMnNcixAcQK/25uI7M+5URty35Kk7o9j3v2s84dgjynhWLNtl3&#10;Pm2vOC3Lb38TSzGhbI009FBehFbaNUKcIUkHISAj4H3d816CmYVB/nRXdI3h9IsuGnf99de5Osd5&#10;evsPHMB1584dlTlgP7OyxEf8wm0YFl2LEDPrj1O2Y9CLaA6HF60U+TW6lz06CetPief+9wX0gnpv&#10;oisllO0VDrzP5AvBoULCKMhPqPqL2en461y8UDEjyTdoNO1UvOcsLyU0bfiszL3fDLW1EgSzOB1y&#10;u3btopK+fftO3EFPKf4ya11F+rDHIyMjWXeoGOb4cfxUWvo8CouuRYjP0GW0HlJ+wIYJQTDSm59r&#10;qywQz9PrhLyVxvK5LK1gnS3nFzmV5sNxM7i2MKpqH2Nz1vsnXsj7urkf/OczfCghQsAHCJCdbiKn&#10;q0Tv3btvxYoVcI6zdWLLy8vdFnBERAT8LewRLvDTbTAWXYsQH1QjngRoNKjiBH7aQhLFiUXwjZQd&#10;ted8aV4e7Ce+FUqyxITs1bbwJCQUXbGX+V6UpjpfycnbnIiDww3+3vBYoB8OAPYWVopvGALWOtOR&#10;uh8exvheVIqtW7fhm28WgqBvuOF6ZnfXR9Z4BNucRecXrjCx6FqE+AxiNmAhtOyguNJ4BLZ2O4nT&#10;fuYvobrMY9ryhDftp36V04rsIG4ZYT/GOJ3PgZJsdXmdL4aGvm5SfbOZfYa/MQl5grxZxWqMJu6l&#10;BPbWbig9y9fw8sOBS8Zz+qLvfsDwFQw/nz79dt4j2iZJNCqVoxLxEwNd0P+JkKw+4gI/+TAYdpNF&#10;YdG1CDHzBZH5kbOnPMERt7HoSvkxe9lhoWib2RkQSvbYSw8gOcFeJaZsLxG9Lu736jTC/WI565kL&#10;qOXqmT0WLsAVtFw9c6unLulGcjpmA7333pzNmzaNGTP25ptvVHrGO3fqhOzt3y9OR+IH+9mxo/iI&#10;X7gNw6JrEaILBI8j1Rn6At9L5VGhZIetaKu9ttoHlcxWuEVMrvIo0oqv3ihyutTOcK+6aDuwgZZ0&#10;EAIBjQD5012L1zBOZ9OF4PLGoPLRo89VpdSnTy/41levXqUcjb58+XL4W5jDHQcu8BM3lWEQBRER&#10;HQG0CPFZBWbWumS6C7Wlp2pLcmrL88z6PK/bUNRWFovJleSw5BwjXsRRjCxLPG8G0LoP2qiGkzCz&#10;RKXGz+rTTAUDWzaKDzaUtacfIhz87LPP6s5WeXkFi7ty5Z/wt6CbrkPHjqdOnd61ew8/Dx060qWL&#10;aGWnpKRs25axdu26kpKy/fsPLF26FJ6WiRMn8sEwmPAdH5+wadOmnTszCwqKEOa7775DxKuvnhoX&#10;F8cSalSIbl08iuhwv9SGFm8PL9vsUVzDAx8J/Zu46K5imxVp2xxxDyDlOgHa0+XOJVv58aj8X7RH&#10;NCPkydDzqoKbQR++CgLfEkipoPak5QZP+riJPLM8pPKY9rhmhDwc8TdxVQdxdQcsPyvvdsR2zNGh&#10;oNIxCAVjj31qRp61y6wIST4VPphVTn44ltjVoyA3WaDpydJTX+et054ZM0JeFt4nITTesc1R3a2O&#10;9L6APJ+R9YwZaVgRY+z0vPw8lsyuzEz4XpRnZqY4olGi47Yw4bGEy+bNm3AmJCTgJzPA+YGfuIlH&#10;LAwC46dyBKQWIWaUnEqm06thuZUnTo+WLXRlTynLMHlffFAZKAkLESDfiyv4Rq7hZWHR+ixpxzBw&#10;tjB/dXTOl3G5H/ssdbcJ/RX5/1z3HJCW9mJ2n8d7Djj3xMjf0vKgxWt4ZUQ9XhLa2aQ1vJrteTy8&#10;2GJD78/4uebtiZG0QZzLbeFRED5wZ+xdJu2Jse30jsn7LF7Da27cNR0iA3QNLwvrjcVJ+994MaUb&#10;3QCXusX4UvJNGQGT++nJTnetHMb4XppypdObd78ZV6J0sDh7bvWqVSeeX0y+NpkVDAHKb4UE+vht&#10;4nTidL99+bzKmCuVs+GMXgk9GyL7QXeIuTAHuoKW62du8emSTna6LtiUkaQt5aw8XTRQDp/3Vj16&#10;abxF0Mr4lvsFTXX9YXyAtQMZkTpbXsmvDuJ0L4vDcs7jo9fqjEz3UiuKHiAIWE7qAYJjU1KDOF1P&#10;aTmtD+spXU/+PYhjuYIe5FVHUGeLaNWVjkx7EMXy4iMHoAelZUxQ4nRjcAxcKZazQuBC6wPNLC89&#10;Mz0T0pepxacftlnE6d6+WFbZd84Zg95q0GB8q98ZU5ULfOFUfIFfxmoNidPPvjInjTkCllOemWas&#10;qGXAK0iV2QUB4nTvKoXZ76R3uaPYZzsCAc3p/rAEmx8SAHG612+95a+N1xr4tfPF1JfGD72hhpam&#10;9cNeTC0+Q7EKGGFerffy7uz3AwYI7YqwJV8QHn+HtD40LO5n7XHNCPn8+qvFRfwcS/qJK7w4DiTH&#10;lvfTnq6ye6BNVOGVrT/THteMkB8dmHK0IFzWTlrZD+pAwzprTnqoIC++icm/tws2fxuTBnF5IeN6&#10;k4oP1fTuFu+YUSjaZR6s6f3FwQFy7WSrTbJFiJRLhnpYfLyKFkWUPN1stfbMmBHysSP9IopCuYKy&#10;fl7UT2Um77nrDh159orTdaTX1KMwQhc3i8MKXtU1wQc+CDsy11qltiR9ztZICg8PDwsLw4X4Byu3&#10;hkhLuDoW3tWSSfa2YA0v+b8Ta6Iy7tYS0bww+1o+Vx6dJiklH9CN6RcE/fCfSO9aPzdVxRe29q6g&#10;/LXmZV6L5K0dvzSq+Jidga0LWfFh7evwb+XNCbTkxIwwJbEDsjo8zosPNVS8lhRmxadjjTkoWF1T&#10;DQVXH9s4bvObZmRbu8x5STf1iO3seO/C8AaK6oWEcAV546Vdppchtb4MXiZD0QkBf0RA5HiLT3+E&#10;xcA8ke/FQDC1iSJO14ZTfaH8YZUr7zRoOLb1DlkztROXxAns7pCAXsMr0HtDdFZ94nSdwDmjBTIp&#10;WK6byWYexAf2yn7WrkSE1M09TK4eGjLvh+0KcbqGcjubg1jO6qaCb7l2ZpOS5QriQ8HUw3IFaQ0v&#10;U8vXAuEm11gLNDqrkgx0O91y15kfmrHGVnA/JACy070sYsvtBDMrlZmyvcTdkOhiB6nVhyGK1CvE&#10;clI3U72AbzD0gUecrg83RSzLWd1rDRoSUGMXrD0be3E9Gn2v1jTQ7XTre4DNNgsC++3T9WoTp3sG&#10;m6lr/HuWFXNCq/bTaBJ2nv5CsZwRAp7yxMl5Zh1mg2dWvk2WS5zuAcBuucPqb3e5YntlrjaAgdWD&#10;4Roz0z0oPjdBMR84gMa9qPYWF39afvpfF6J3NcbNl56xAr2XRpzuAYbgTTV1BrahZ68VagSLz8bK&#10;R7+RDsmBW3xyRbW8xXKxpc0yPhqrJ2fPc+L0AClrTm1evjN1ovsD5TVmqHujb4DNGONQ8AvLC7C+&#10;t8urltghVGwvrNawseppAb0Qp+sB3SY4JlOgSK32TuhRQGMcfLtbPnXe1JfGcteEQztXOtZYRA0E&#10;E2VaXTlRf7xXpClKMKTR0qc4cbo+3LipgNVCQHxWnt4p0Fhsyz/eXTLojWGuEmaPTLLcn66caunJ&#10;AoWNFZx/PC+L7oiMuBaZgYVouaJudbFQQeJ076oE7CxLh/rV2mMYKbA6ZCApyF0HVht6yuIx6j0R&#10;P7MkpOxRra3tRawJiuEKuiE+/jmot5La47pb22jVBkc6aqbx6wTEhcVY7ntptH4aVWm1VwHidO1Y&#10;1Q0p9Zfag6OtfWfKwru6koLclyvWJj0vEu8Kro1JFqxeMKQ8sn19JcR7rHW/NvbQGGuLrzyqS731&#10;T2/7rIwnKmjx4fS9SFYCszzkaqm74FjEXs3qR8/nWsu6yKaVnvfOqCwTp3uFZE1sF2sdL0idHbpf&#10;jwb0t0elWO5PrwmqY+gZqCZE1SZ0sdajXgObwIUFeJvKi0aHc5bRpr31OdY2WlVhLRtokr1696TI&#10;bSNaYs14C8/UyDYqLbxvsbyEhTjdYwCVtFLbcoi1vpfiyB4inSsMH73mnRscRNZLHGThWEZ8hXDP&#10;Emc6diGZfN5aQ7VJw631vZRFparsVgOLD5JrE7ta652oCm/hKC9vC0vxPeqsqxdGpVhZgrbQaIdz&#10;SWVXGVuOHpEUcbpHcNUJzJi0NsFS1gtrx7LBiY4RvJf2LCfQmuRzLXxnSuJ6mfcVIhdf84EWWrIl&#10;MT148YmF6GifVbaevtJErJqkIdZyenFcmktjzEleP8tzEec262Fh/bwMb5/jK9mplYLOLWF24nQ9&#10;nK6sptVtRlrlfkEPW0Fs//rsIN32Ea+IkFDddpRV2iHdkij5K8Rpmyuu9HmclLCIHyLtzrOK9eB4&#10;KY4VOZ1vzqlswHgd01FBWSew2BJEJNSgBC06ClqMUDZO0rcVMzkMOJiYsakjLOT0cbFpDmNK1kvV&#10;QptnkTSAIHG6zurFqaGqw9+sGgVcECe+M4wUoIZy3159WjnbKsnQx//22NTaZrBkLRiGXxWWVJBw&#10;jpLvpJ1HnZTgDTs4i6/L5VbZ6YXNRiobGFE3x4bgulVTtgSMZmpS8aVlzdyc/NbnsU9Gdwdrdjyr&#10;p84WwtHXGhcee0fzAZb408OFkP4JvfkLKL2GvNmSB1Z5pp5BoYnT9QDJ6iJjPSEsvjrlMku86sdb&#10;X8bfYZn7HDtKO94iPdrJcRwiqjpcZAnrnWlxft0XRnxjlCSoQzdGCnWKLzyhusMES1jvRLvLuUrK&#10;9tiRSQ8Jry4cXEhVt8n2KPTjiezqy7Mqok1hs0GM0aVaWUdFPupW2QhpKVBneCbWZpvYfrQlNsf1&#10;kd2iQyLrKFbXdeapalrU1xKGOF0LSs4wdSwFVl9ttoqeN/veQZHb/KLK0Jas3oi7r9d9Zzy1gJQo&#10;8LooXghCVZeJtXHdfMx6leFtTrcer6Q88VtESereaCh5rrm0yv63+t45kdvmwqrw1sy0c6U81gOs&#10;W0VHWyhLrux7q+9ZL6fLzaxmssopvSnyZ5Z+xRzVVFlFBycPuCERXnWfTvxLEEKuT/kbq5/MB8g+&#10;s5QU7xmzGBeaON1jLJXNL7uujWlX2cOnr02NLfpou6moQPW+M2Jdc/adeqyk45OZ1dHyc+7xsal+&#10;pNMMe0gMXhKuIHtlHKyu3zGrJBTWJNvj2lf1vtWXI/FrgqKPdbiGYauiPJkm6gxk8sBgd1BMnUar&#10;qvuk2gTnPAYdlcHTKIUtR+QnDlA1yY6WxoDvLUajXOAD/W5uHRQaZrf77Hym9cXRodGMxBVV1ID6&#10;6SnUruGJ03ViqKxSKNSy3tNrYrv5bNjfvh5Pg/IcZoFcsbiZoPzK1aceKAUUypxLkFaTPKyi5y0+&#10;G6uek3o1xkvAugOwTjNWonT2PcK8/Uw1HUafilwgsKz/jJq4Lr4xZmuCovb3fRqzgRQWuqSpojh5&#10;7dJRfBwQWU2pBEvHvGwPifbNx1Z5TJcj3aeLbRVjO/kjUjZjmWmro9TqfkpK3zGOZr5tXMq/u14Z&#10;Zq/1zXlLTO/hLYey+skNc+lKfGcc6nnQEuso5QaiEKfrxFNmPVZRxW/MoKILZlXHdTXbnq0Oij7c&#10;5Z7y6PasSvF3RnqD+Kef/ndG+RUivjWSdiLr9Z1e2f5SHxizua0vPJkyiTNCSEiIrKP0j5Ls6mTV&#10;w2KUnRsOUoCSRRe+UxNv+mhujHU51uXm8piOKCunamJRysVnEOVxG1ZuKexxHYpHvegDTi+N6bKv&#10;35NosfgniGzJSjqyuuTogPewzBSOF96c8/p5SddLb20xMKzWbvZ5XXSfWzpdy+onN9KVTTKvlt40&#10;zDqhkaIFP/vss97EPzvjorSkqX02LFwo/icdtUHh5W1HhRxdF1R+xqSXB4ywv88zxQn9QAeMEdhF&#10;aGio9Fe8xYz2Oo4KXX5ZRJI2VRBLWNJPKE8eGVR4LCRvr0naQeyR7nefTJ3MSJypxtSU1JPZPUju&#10;O3B+wuurhGxJRDZFU9zDzhZW1m5UqFh8ufoENhqrMrL1gT6PFTfrz9mc68jUY82XwzXLOUGvxcdq&#10;J7TDTEsMgIlOroprH3Zsna2mqtGs6gtQlNg3q+/DQlgsFJGqo7Nmojhxw2mFOBxpnn5pqQ18qWay&#10;chyePKS24MSOokMhgt2kc0aL0Vd1vIJRubJ+hknvnlisrOlymuyS2e7bgzjdK7zlxSxkWq+1B4WX&#10;th0VVJoXkr/PcOLLbTM+q/ejVRGtlGzOeU+mvzpVShzd6Ok7UxcOqdGSmU98ecqSR9aGRISe2iny&#10;gqEj5IoS+h3q/QD4jr/2/J0RuUDBCOyFcbrWPX9n6r5mEuuxA8WXMjo4/3BI0WGvqoW7yLnJ4w72&#10;fqA6Uiw+1SGxn9x6yc0xsz+Z0a7/kG0O3ipXxaWWtzon5FRmcHmefqnuYtaERB3rev2xbrfaQiKc&#10;tgY3OCS6E4k+JERskr0rPmf6vNFiDbNdGNhmQI+w5mtPbau216DqG3imhsQ83uHGYW1GKA0Ohy0l&#10;l5/sLfS6fnpZNMze1Hm8O/t9nTEDIlqdwRK1teIe9PhbW1tTW9s2rGCosCm1MtMQRbeGDvujtGNh&#10;ZRj7bpWHSjjcsfI7wkhAQXXesLlsvTL7HDYsU66mRlxNvbY2xlY6NHRX77LVhmiXFdo9Q+i2vbCZ&#10;SGAKrpa+NiTXgcOrzp4zvbzkO6WC0keWqKH4Ryq+5ND8YXYU3y5DFNwSNvTP0k6FVb4rPrkV5m2V&#10;pCD0kguxtrZ/5JFhZSsiaku9V7A8KGpd6PD1xcmVtbJnTK6lzGvHrFZesgbVT2czrKyf0tsnvoBC&#10;1Z6wXX+EHvBeO0hIqo0cVJoWV5LIa51cSVExZYtc+sehpSH1k+X8nrvu0KECcboO0OQonNMZ68FO&#10;YK+N/P7U1jYLKekVcrhL1Y6EmtM6ktkV1v+IkLStuAV7W5iPvA6tO14bPEH1Yu5vo6oU08758iga&#10;LZH+ampig8s7hZ3qVZXRukqPVXs8JPVQcIeMiuRTFRHKPMu0zlRzGR+m8qfrQJVHcaV198VXuSOh&#10;Wlfxhfc/LLTJKGnppvj4EEaJ9VjxsfaYQ+FNk6zidGerLFEeszxQiGnhOV3sh9pV7tZB7vnBLQ6G&#10;dN5rT9lbFCu3r476ydtm3irzMjW1+GSjillWNTU1tupTocezg7Mzgk/qqCdda+PbVLZqVdEmtDLC&#10;6QVT8LqT0E1osYjTdRSZAVHcG7MKk5ZZf/gbExHSIjY4HN+dYZGNJlxhD6usKCussJWWlpaVlrLZ&#10;GXXm4ykMn/psWC8ZgWWygUaL0TrTDl+jKfE2fH+GRUY1ql2lPaSmuiq31F5RUVFaUiK2hRIX1Hlt&#10;lITu8sJw1bzzSzg86apvEdOKjzXGoqY+LD5lIfLayL9IWPEhV82ibHHR4ZEhNiEkvOESrLXbqoTQ&#10;kpLSwvKaivJyFKIYnlsbbKS29IGl5HFXG9bw+sk/tpSfXLx+2qNqIsMjQsPDQoJCpN6Teo8ge3Bt&#10;jb2ytBqqQcGqqipl/VR+JTtdLO4+kQ1RkOz0RvnE+ABqW08iCMbk+Cc8IiI+Lj42NpaZzzoOWBsF&#10;hQV5eXngd0YH4svi+sI4HqkMPR0pKqM00GhBO7y6iQmJ0A5eRd0JFZcU5+bmFuTn87dFxXpKamDv&#10;CddRd6I8ovpbJKCLT8V6gDEqKgrFFxsTqxtJUF5+Qf6Z06erqqtdC47XU3ZhRvHxRku+4F+T6BwJ&#10;CoqPj4+JjomIED8E9R1l5WWnTp0qKipChWffH76snxZwuj6YAiYWZwTxc1b64MM/1dXV+IQ/dep0&#10;dvbRyspKo5RFvWzZsgX+Su5lsbsJ//CREuJNdLnLbO/VVCMl3/EXRlYQitXWQsGi4pJDhw4VF5cY&#10;pR26zpo3b8YaP2lEgdjbpBhIAGUlf6XcqBlD67zFYk1wDRzOTMGamuPHT+TkHDep+OTREdIYJT4Q&#10;hPUcOkjD2XR5gzD/zJI2zWWeZtEnAesa2p08eQrX3shXxo2Pj2vWrBladxSTpJlUR+U/bCxWna5R&#10;781YpcHB6qfo85QUxGdE9tGjubmG9QMj+82bJcYnJPiyfuouGq/86bpTDYyIdY10+bUpKyvPyjpY&#10;UmIY3ymxwmuTmIiKJY/eZowgfQPCIct6qIy0ZFWsh5emqrLqSPbR06f1+JcbLfTo6OiWLVvChyMN&#10;vGd/xEHc8tQSQwmdZcaV9XxQfI4WWR7zJg1eVBefl24lrp2yVRY3DK+tzc8vRHtsYHPFixUl1bp1&#10;68iICLTGqJKOgX2OQelGt1hMNfZX/jCWaP1I9rHjx483Wtl0BIBF1aZNG14/2bhhqaYab3DoyB6P&#10;QpzuDXp1fLKoYIVFRYcOHRZ9xKYdEvG1kLncMRJdcsjI0z6NdU0oiE+orq7af+BgeXm5acoJMPTE&#10;1waDF/mkeXlWl/HaKUmBOdV9U3ytWrVkZis7TCJ0t7Sec/wEPAnmFR/qXiKMjoR4aRaebJ47KqfT&#10;4DCkxVK2yrgGraN+Hsg6VFZWZp6CqJ9ot8LCQlnxsfbY8C9IL/NPnO4VgMxSYOyQl1+AT1qvxGmL&#10;HBMT07JFc0YH7IVhI8QQ20BCV5ECPBKHDh2R+8S05VNfKLw2yUltJEYQPzrM+P5QZozbehYWn+Ef&#10;WG4VzD6aU1hYqK9QPIqVlNQmIjyc1U8l35laP+F1OXjosG/qZ1Kb1uJAe8fALFXxcTU9As3AwMTp&#10;xoCJb/bDR7INdFA2nK02bVpHR0cxX4uK0M2oUugjOHTYF4TOtEaj1apVCxUdmMEIvN3CCA5fFh9M&#10;9ZiYaLP5jlchtFtncvPgQDemrjcmBXq1T23HHOgIa57BoTQ7Dh46YqqFrlQaTpjk5Daq7w9WPw38&#10;BGkM5nqfE6frhs4ZEVR+6HA2Og8NkKVNBKpOu3ZtMTXPWAd6fYmfOHm6oKBAW9aMCdWmdSuMyuCL&#10;PfFXxYx3Bi0WCN3C4jOvuWKFgU7Rw4ezjSkYbVIiIyNhzEp61WE6M4oPqZw+g8FThvWIalERXfpx&#10;seLAfGkgjPHfx1ryUF8Y4nRv0JPjwgjKy8s3QJAnIuLi4lo0T/RBfcInyNFjOZ5kzYCw+LZNbdeW&#10;a6e8MEB6XRH+UHymKnj4iJFDsDTiDwdaRIQ42t3U9hjyq6qq8RGpMVdGBcO3SGq7FD8kdBFw7hE2&#10;StuzTQ56RPHOWAIjWA91y1Q6gPCcnBMw9HxfrBg9hrHTZmsX8MVXVFQMM9b3xQeXeps2rVi6Jpnn&#10;TPjJU2dMGmbWMGgYvpmYEG+2djoKrulxOvwA3//w4/59+6BtUnLy5X+7rGOHVB2aGxUF70yuz410&#10;lnnUqvg48QPQKF1c5cAv4XsjnWUjPDy8dasWpmqHVCwsvgQUX3yceWXHJGOoiw96Dt1qAU7HgoWm&#10;liCaZAxeNBtDt/IxDL9tcpIlSTecaBPj9KyDh99/fw5U6tOnL/5mZGzDBMsbb7xh0MBzrAIXbYw4&#10;gdiKAyNkuSlkUvqFhUWFRcUmCW9ULLzqeHMaDeZNAAuLTxwY16qFN5lvNC6a5OMn9Kx20qhkLQHQ&#10;D4x2S0tI3WGwfIZVFhXyjJ58NFq6M29SxCbG6c89/xJ6t//5z/vZy4AJY2+8+X+489S/nsA4EJMw&#10;akAszIQTJ3w0nMBtNlCrMOzPPMXha66sMGw2rKf5jIuLNbVYA7740BeSn+/Tzm1lEWNNeAy69bTQ&#10;PQoPQq8ot8AxyDKJyokq6lGGfRC4KXH6ho2bP/30s0svnXDxRWM5NG5v+gA4lkRlVVVenmXvDDIQ&#10;H+fVchaNAgUzttEw5gUIDw8z1dAL+OKDZ6m0zMQ5Yo0WfcsWzViXj0kHugowMt0k4Y2KxUcken0a&#10;DebjACbCbbgmu3fvhczu3evslpvWoztu7t6z2/DktAisrqpmm1hZdeLjWks+9YWBcKv0Yuma3fNs&#10;efGZzUf4ELG2BM1WEBXbQgXNrp/6XtumxOlHj4pjbFU9ovj8wZFzzJp+EmmAqpWHqbUKwq3ULch0&#10;Tre8+ExdRgIvi+UKmjrqHzaHtfUTqZtqVOnj9Kbke4Ez/cyZM7Pefkulan339SHiUSwsflJeUblt&#10;2/aNGzdmZWUhLta7SEvrOWrUSLQ0SlF79+5LT1+ek5OTlJQ0btzYrl27qBI6cyb3++9/YMsPYc2T&#10;yy//G+Y18DBLlixbteov17zdf/99nTq29yjP2gOjvhY7FiNDX/TSX9IPZmVhKD5mlHTo2PHC8eOU&#10;OYRYLEW5bFk6U8FtAOj4yzJRCNNx/PhxKSniIHTlwcOgmwRg9u3b7+KLxpnkVWfFp0ydqbkrMxOp&#10;Q80eaWkXXTjOwKJENfjss8/dFoEZXf35BW4WA9Cio5aibKC6QkGU4+9//Hnw4MG83FwAiCFq48eN&#10;7ZkmflV7eaAXbdF3P+7btxdsYGpVXLnyz507d+CdZamcd+5I1+oaEx1tdje+p3A1pf1I163bgAUr&#10;LrnkIpWSK1f+AXtk3LgxnirvfXgszvrTT0uXLFmC4WLdundv2apVcXHx3j17duzMPKd///CwMHFN&#10;CJstI2P7vHlfxsbF9e/XPy8/76+//sIChElt2rCnOI8ePfbf/36EuD179mrZshWah40bN3Xu3Dkh&#10;XlwOCef27Tvz8/P69eufXPfAgB84nb1XxK0ErIuEKbJIHV1t770/N+vAgcRmzbp3647FsnG9bdu2&#10;3r17x0RHcR3R2wEcmAp79+5RqcB0zM/P5zquXbtWhcO+ffshBG9Ru9TUzp06l5WXb9+egXU8hg0d&#10;bIaOlZXigCVeClxNljrUNLwooZHdblOWYWpqal5eLsbAXHTRRQDTWDUxIotrxy406qilKBuorpjV&#10;ifFpR44c6dSp0+DBQ2Jj4/bv37d69ZromNj27dt5oyMbFrF3797mzZv36JFWWVVpUlX870efbNq0&#10;MTQsrFfPXjGxsTBEXKsr8GTLC3ujkeFxmxKnY0kHuF9gOrGh/uxAGf/w4+LU9u1Neu0bRjwr69CC&#10;BQtgg9x9912g1359+4wcMRzLmR44sL+0tLxXrzQ0Nuik+vjjT0ATd82Y3q1rl6FDBh/IOrhp46bB&#10;Q4aA9NkaEXPmfoiv1DvvnDF40ICePXv07NVrw4YNu/fsOXfkCBZg4+bNWGXihuuvEZ8qTjzCKnGG&#10;VwsmUFxVvEbcCiA9/dc9u3dffvnlUyZPROpQITo6ZseOHSdOnhw0cADXEY3Wfffd279fH7cqqHQc&#10;NHhwxvYdO3fs5DgAqA8++BDpTpt2+5gLRrOEwsLC161b5z0XuIWIrc/DEFaqOfHyy1jqFRVVUNzA&#10;okQjrSpBLIG7YcPG22671YxpFqhUXDuPdPSoKF2r689Lfjl8+PDNN980ftwFPXp069un1/Dhw8Dp&#10;2dnZ548e5U11XfzTkp07d06ZMuXaa67C+zVwwAAzquKvv/2xceOGgQMHTbv9FpQX3mtU17379m/b&#10;uk352gJSrCHqb5zuXy1Mw4XNekdZTyk/MneJvaMwHr2pKLrjbt2agbiTJv49VlqSiR0TJlyMmznH&#10;c9hPfF7gQx5VmQfANe7gPruzdVsGvk/PO29Ua2kVVhy4wE/cxCN2B06C+nyjujOvJSJLHdSb3Lbt&#10;yBHDuAq4xgfp8Zw6Ol504XiOg0oFVx0REuGVODCgoHiH9qk8oQvHj5kx445R543QkluPw9TtDnFV&#10;c8yY0YYXJVcNFxgqumDBN0OHDjPEKeGqvjKt+orSrY4eFaVrdcXHKDIjjl9wTIiD9wyr/8Nb4nEZ&#10;1Y2Ar8OUlBReH6CUGVVxw8YNqN5XXTmZA4jqOnrUeaif+OZWouqlOmZEb0qcDkMYH1y//fYrbHOG&#10;BS4WL/4J3rrzzh1uBjqNypz498tgYXXokCr7UKTvWxQ5i8hu7tsvTnlNS+vOw+Aad3DfEUDc4Lxb&#10;ty5KIfgphTnAboLT8Urgy33Fryu//uZb/MUoLvao0UzqDiBadlIS9917z+RJE5XZ4+kqdezRw6kj&#10;7itVgCKuOiJ8XRxEoPr168PV/HHxklOnc03iO6SFklIq5aqmGUWpTPHnJUuRDdQi3WXUcERVkbkt&#10;Src6elqUquratYtYe1FRufDf/1gFI71PX3GqoDfHQw/+88orp8jvl6N+ur5unuZfVRVhToHTVehh&#10;6wKpuu6vc9/MWdz6gGpKnA4N0Y+Evy+8+PK3i37ACc8aWv4pU64wqQ+tUUxRoCBolTXEjPe+ffqw&#10;+xiTAzpWhcEd3Gc3j0mDdtAwKMPgJ27iEbtZXlZ2YP/+V199fenSpRvWr8ff119/Y8WKlfydaTSr&#10;+gKw1DEhUJW9PXv2wWbprdAR7wBbP5YfShXc6ojwiMVxyJd6X9EHy9X844/fX37536ADfZlvNJa0&#10;UrHzcFXTjKLk6R05cnTH9u1Dhw41r/aqap3bonTVUUdRqqrr+PFjevXujYr69NPPzf3wY4xigIsS&#10;hH7t1Vc1WigNBwBWSicVNDKjKuKrFCs9optXCeC2jO3IG+qn8qaX6pgRvYlxOooTk0g7d+mC/goc&#10;CYmJ+GnhwgAoEnExUcW5a9ceEC4oe8SIYew+W9ZZFQx3cJ/dBF+7BsB93MQjOUx5OSrZkCFDn3/+&#10;2TffeO32229DEuib3bx5qxnVwmkH1dWOZQYTshcu/BafR2PHnM91FO0al8Bchfp0RCyOAxSE4fXF&#10;F/NGjx7N1LzuumuRCuhgZ6Yp8w/EDxF3CrKbp0+fMaMoeYq//rYS+Fw43jmBzvCibEC7BnTUV5TK&#10;6ooa0qK5ONMbY2wytm1jLhdcnzxl5BQ2sSPHnKo4bOgQZHju3A+xDwyrCT/88DNbY4q/kjK2ZKd7&#10;X2uxKsC0225+5d8v4rzvH3eZ0bOkPZOqDqi/Vq0GJaEz847p0zDIiT1lI+FUIXFHWh9cPPAKuQYQ&#10;2UYQxLdLOiZNmgiC+/vlE5jYnmk9kAQC/CbxgnmHKtv4ifo9c+Ys+IKQn1YtWzago1KFBnTkOOAC&#10;r/3FF8OXO5apOXDAOTfccD20A7Bm6MhX93ZVE8u3zpr1LhI1vChZWtB0e0YGrBPzjHS3lUqpqXYd&#10;NRYlq65QDTVk5crfYIKgz/zfL7+Iz2toCk7EYBgs2WRUUWJFRpOqIsYmjB59PoyMd95598GHHnnl&#10;ldewtNT111+HnGPolxJDo3QxUE4Ts9MN1NwQUShdaTt08fxy/gJYrxgD8+AD97dujd5O+T7uoHLw&#10;n+wCd3CfXbdtm4LMYFsGZRj8xE08YjcxHganMgCSgKl+9OhRQxSpT4gq27t273l71jsIPH36tF49&#10;e6h0hMVdnwpudUR4JQ4YjQ7Jo84bqRTCnOnHzFFTWXzKRDdt3oIROMgPhv8bXpQsoS2Sg65/v36+&#10;LD7tOnpalMrq+tWChShWMOC111wJkwuNFr6kYX5hsAroHouqGqIyPt3+7/9mmlQVAdSkiZeh9M8/&#10;/wK0TFdccQVeaubnbN4M20Y633pDdDFWCHG6t3iCF2AvvP7G/61bt/aSSy6995474ZZVtuTdunZD&#10;Gpm79vCbuMYd3Gd3+HgeZSy+EIJk+JT98edq/FUGEFeky81Fp7G3CtQfX2W9Lv1lxZw5c9EUoZ8K&#10;76qrjmD8+lRwqyPCK3Ho1k0ECmAqheAnbsLJZoaaruY57kDNzz//H+zKu++awRb75Yf3RclFYVIP&#10;NEpN9WqwdqOYuFVQi46eFqWyurIGGCYIS51nkg1WQa9Jo9luNMCSpcvfe+99eL1NqorspUMlB7Nf&#10;d+1VyDle6q1btyFj55zTT4Vqo7n1cQDidG8BxyJiM2e+DV8EPPvKxcW4XIzJgVchffkKfgfXyrE6&#10;bDwPvlWV43nwEzdZVwG+kb/55pt587/mAXDzu+8X4y+MCG8V0BAf6X7w309+/vkn1mi5uguYjj/9&#10;9HN9KrjVEeGVOGAIM/KC2QY8R5A2/6uvxRepf38N2fQ2iFLN22+9qT41vSlKnsXsbHFrng7eTcDR&#10;obBGHT0tSmV17dJFHHMM2lVlj/V1s6e6D+Qfna4//bQYa/mZVxXxEfDEk08pVcCdX3/9Fa+keaOw&#10;dGOiitiU1gYwSmcD5aDUUb0gEH36UZF1JgFGRUVOmvg3lhZbPBLjajHTfdu2rRjUpZoIzteFxygI&#10;hEf3L/7eccd03luAQT6oUmBA2I94BFMI/U5IFF0LBqpTn6jXXn8LeUaFdn0hYcUodUSYvtJ4NVcV&#10;VDpioDFUUOHAgOJqwgOLr3XL1TS2KBlcjz3+L3ifn3n6SR8UnzKJ+orSVUftRakqa9Duf2a/hwqD&#10;Ct+1a9fIyCgUNGYLsioEy9qbLgSfVcW335mN6gcV4DY8feY0rlEt+SrfPi41j5IjTvcILnXgL+Z9&#10;vWaN++47VF/lGwu2WrHiV1bRx4y5wHWsDigPBiDrWwdxjxs7RtX9C0thWfpyFgBChg0bZtZMHBdI&#10;7r3vgfpgUi6/AxXgLWXrqUEFbEGl2vNByx5VXAjY3E/UNLwogQ8gVYn1qiJqjlxfUaoy02hRNlpd&#10;YZVv3rIFlQHlCDZE3w8MGnzPeUPoDDffVEW0TL8sW84sD+Qfm/Bg9RGz9zDRXIwNBSRONwRGEkII&#10;EAKEgF8gQP50vygGygQhQAgQAoYgQJxuCIwkhBAgBAgBv0CAON0vioEyQQgQAoSAIQgQpxsCIwkh&#10;BAgBQsAvECBO94tioEwQAoQAIWAIAsTphsBIQggBQoAQ8AsEiNP9ohgoE4QAIUAIGIIAcbohMJIQ&#10;QoAQIAT8AgHidL8oBsoEIUAIEAKGIECcbgiMJIQQIAQIAb9AgDjdL4qBMkEIEAKEgCEIEKcbAiMJ&#10;IQQIAULALxAgTveLYqBMEAKEACFgCALE6YbASEIIAUKAEPALBIjT/aIYKBOEACFACBiCAHG6ITCS&#10;EEKAECAE/AIB4nS/KAbKBCFACBAChiBAnG4IjCSEECAECAG/QIA43S+KgTJBCBAChIAhCBCnGwIj&#10;CSEECAFCwC8QIE73i2KgTBAChAAhYAgCNrvdrk+Q7cHz3Ue0KW4rr8Xb7LeUoq3uM3XIeoS4FygF&#10;Vj1qKBtK4QZmwyC9VMgoUW5AR1Vh1K9+nScq7RU/bc5siHo1ECtIkWFHMLlSKYQIQQ2kVTfzypAq&#10;MJQ2iEO4mJaLcGdiKrPFIdBdLIWW9eRWTyybVOFVRVcHtLrPHElLadVFpgE868RSCAyqm7JSL8U1&#10;08sZTQ27UqDzWp1DpQRVobik5VSsgSJWlUI9mRdFNfSonte9HuFuiliplzqWLFwqYvfl6IbtGqrh&#10;CiFvnr/MPcc2eJfsdB2gURRCgBAgBPwUAeJ0Py0YyhYhQAgQAjoQ0O970ZEYRSEECAFCgBAwFQGy&#10;002Fl4QTAoQAIeBTBIjTfQo3JUYIEAKEgKkIEKebCi8JJwQIAULApwgQp/sUbkqMECAECAFTESBO&#10;NxVeEk4IEAKEgE8RIE73KdyUGCFACBACpiJAnG4qvCScECAECAGfIkCc7lO4KTFCgBAgBExFgDjd&#10;VHhJOCFACBACPkWAON2ncFNihAAhQAiYigBxuqnwknBCgBAgBHyKAHG6T+GmxAgBQoAQMBUB4nRT&#10;4SXhhAAhQAj4FAHidJ/CTYkRAoQAIWAqAsTppsJLwgkBQoAQ8CkCxOk+hZsSIwQIAULAVASI002F&#10;l4QTAoQAIeBTBIjTfQo3JUYIEAKEgKkIEKebCi8JJwQIAULApwgQp/sUbkqMECAECAFTESBONxVe&#10;Ek4IEAKEgE8RIE73KdyUGCFACBACpiLw/wEiq9vTICDmvwAAAABJRU5ErkJgglBLAQItABQABgAI&#10;AAAAIQCxgme2CgEAABMCAAATAAAAAAAAAAAAAAAAAAAAAABbQ29udGVudF9UeXBlc10ueG1sUEsB&#10;Ai0AFAAGAAgAAAAhADj9If/WAAAAlAEAAAsAAAAAAAAAAAAAAAAAOwEAAF9yZWxzLy5yZWxzUEsB&#10;Ai0AFAAGAAgAAAAhAOVHoWeHAgAACAUAAA4AAAAAAAAAAAAAAAAAOgIAAGRycy9lMm9Eb2MueG1s&#10;UEsBAi0AFAAGAAgAAAAhAKomDr68AAAAIQEAABkAAAAAAAAAAAAAAAAA7QQAAGRycy9fcmVscy9l&#10;Mm9Eb2MueG1sLnJlbHNQSwECLQAUAAYACAAAACEAw7JBPt4AAAAFAQAADwAAAAAAAAAAAAAAAADg&#10;BQAAZHJzL2Rvd25yZXYueG1sUEsBAi0ACgAAAAAAAAAhAJ9y/ojKhwAAyocAABQAAAAAAAAAAAAA&#10;AAAA6wYAAGRycy9tZWRpYS9pbWFnZTEucG5nUEsFBgAAAAAGAAYAfAEAAOeOAAAAAA==&#10;">
            <v:imagedata r:id="rId12" o:title=""/>
            <o:lock v:ext="edit" aspectratio="f"/>
          </v:shape>
        </w:pict>
      </w:r>
    </w:p>
    <w:p w:rsidR="00EF1775" w:rsidRDefault="00EF1775" w:rsidP="00EF1775">
      <w:pPr>
        <w:pStyle w:val="afe"/>
        <w:widowControl w:val="0"/>
        <w:spacing w:before="0"/>
        <w:ind w:firstLine="709"/>
        <w:jc w:val="both"/>
        <w:rPr>
          <w:sz w:val="28"/>
        </w:rPr>
      </w:pPr>
    </w:p>
    <w:p w:rsidR="009D3246" w:rsidRPr="00EF1775" w:rsidRDefault="009D3246" w:rsidP="00EF1775">
      <w:pPr>
        <w:pStyle w:val="afe"/>
        <w:widowControl w:val="0"/>
        <w:spacing w:before="0"/>
        <w:ind w:firstLine="709"/>
        <w:jc w:val="both"/>
        <w:rPr>
          <w:sz w:val="28"/>
        </w:rPr>
      </w:pPr>
      <w:r w:rsidRPr="00EF1775">
        <w:rPr>
          <w:sz w:val="28"/>
        </w:rPr>
        <w:t>График 8. Достаточность общего капитала</w:t>
      </w:r>
    </w:p>
    <w:p w:rsidR="009D3246" w:rsidRPr="00EF1775" w:rsidRDefault="004F1A91" w:rsidP="00EF1775">
      <w:pPr>
        <w:pStyle w:val="af5"/>
        <w:widowControl w:val="0"/>
        <w:spacing w:before="0" w:after="0"/>
        <w:ind w:firstLine="709"/>
        <w:jc w:val="both"/>
        <w:rPr>
          <w:sz w:val="28"/>
        </w:rPr>
      </w:pPr>
      <w:r>
        <w:rPr>
          <w:noProof/>
          <w:sz w:val="28"/>
        </w:rPr>
        <w:pict>
          <v:shape id="Рисунок 6" o:spid="_x0000_i1030" type="#_x0000_t75" style="width:383.25pt;height:26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Zme4gwIAAP8EAAAOAAAAZHJzL2Uyb0RvYy54bWykVN1u0zAUvkfiHSzf&#10;b0l/0jZR2wltGkIaMG0grh3Haaw5tnXstN0l4kV4DIQEz9C9EcdOCtsVaERKdHx8/Pk7nz9nebZv&#10;FdkKcNLoFR2dppQIzU0l9WZFP364PFlQ4jzTFVNGixW9F46erV++WO5sIcamMaoSQBBEu2JnV7Tx&#10;3hZJ4ngjWuZOjRUaJ2sDLfM4hE1SAdshequScZrOkp2ByoLhwjnMXvSTdB3x61pw/76unfBEIbvZ&#10;NMvHlHgMs8U0n1ECITvOpyNKyhCO5vmCJuslKzbAbCP5QI09g1nLpEYiv6EumGekA/kMKCu570Ag&#10;GkYFvgMtjP4DbQBp/wmjZXDX2RNuWsu8LKWS/j6ewEBKb68lv4aeIX+3vQYiqxVFjTVr8eAPXw/f&#10;Hj4/fDn8OPw8fCezoHJoJpT2C1lo7MrwO0e0OW+Y3ohXzuIJ4sEgyjEFYHaNYJULaQRJnqLE4RMy&#10;pZL2UioVjiLEQ9t49H83m6lrycWF4V0rtO8dB0KhAka7RlqHFipEWwpsFd5UyJOj2z32a0Fq31vJ&#10;Ab/BNnrfTcZ5b7tF2ptusZhkQ50H4XkTeNbIN6wJ/bHCHSdic3/6CZ07i0qXu7emwk1Z50203L6G&#10;NuAgf7JfUbyV9+EbnS32nnBMTrPJPJ1nSBnnxnme5ZNYgRsel1tw/rUwLQkBdoiMIjzbXrmB27Ek&#10;7KZ0+GoT1O6Z9xkRLyIuiZQ6L+C2qXakVB3cMFRulKdZihyZ2uBPxCsUyPhP0je3DbPYVho3dbAp&#10;zxWQLcO7nManJ6Nsw/rsPGSjKVC0vjwKaI57xtEjOlHQIOHgI1Q0lgy3P1zZx2OMH/+31r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N5at62gAAAAUBAAAPAAAAZHJzL2Rvd25y&#10;ZXYueG1sTI/BTsMwEETvSP0Ha5G4UYcgEghxKoQoh3Ii5QPW8ZJExOs0dtrw9zVc4LLSaEYzb8vN&#10;YgdxpMn3jhXcrBMQxI0zPbcKPvbb63sQPiAbHByTgm/ysKlWFyUWxp34nY51aEUsYV+ggi6EsZDS&#10;Nx1Z9Gs3Ekfv000WQ5RTK82Ep1huB5kmSSYt9hwXOhzpuaPmq56tgvx10Rnuefb19oFedrk+5PpN&#10;qavL5ekRRKAl/IXhBz+iQxWZtJvZeDEoiI+E3xu9PMtSEFrBXZregqxK+Z++OgMAAP//AwBQSwME&#10;CgAAAAAAAAAhANj/q/lWfQAAVn0AABQAAABkcnMvbWVkaWEvaW1hZ2UxLnBuZ4lQTkcNChoKAAAA&#10;DUlIRFIAAAHmAAABnwgCAAAABdzmkQAAAAFzUkdCAK7OHOkAAAAJcEhZcwAADsMAAA7EAYguPqMA&#10;AHz7SURBVHhe7V0HgNzU0dZer/a5nO1z771XbAMmLhjHdEwLNSGUEIpDD4TQQmiBEEP4KaETWujY&#10;VNtg3Cu4d5/LFdfrvrq7+r+nt6vTafd2Ja200q5HiLNO98rMN+99Gs0rcomiKNBBCBAChAAhEAsI&#10;JMSCkCQjIUAIEAKEAEOAKJvaASFACBACMYMAUXbMmIoEJQQIAUKAKJvaACFACBACMYMAUXbMmIoE&#10;JQQIAUKAKJvaACFACBACMYMAUXbMmIoEJQQIAUKAKJvaACFACBACMYMAUXbMmIoEJQQIAUKAKJva&#10;ACFACBACMYMAUXbMmIoEJQQIAUKAKJvaACFACBACMYMAUXbMmIoEJQQIAUKAKJvaACFACBACMYMA&#10;UXbMmIoEJQQIAUKAKJvaACFACBACMYMAUXbMmIoEJQQIAUKAKJvaACFACBACMYMAUXbMmIoEJQQI&#10;AUKAKJvaACFACBACMYMAUXbMmIoEJQQIAUKAKJvaACFACBACMYMAUXbMmIoEJQQIAUKAKJvaACFA&#10;CBACMYOASxRFXcIuXbbiqt9cGjTLrr35qvsffPjJmjWrfvph4bEjR9rk5p76q8mjR4+9+KLzg2ZX&#10;Ju4zYOD4CROnTJk8ccJJPPErr77xxCMPNSfqlDNmvPTiC/yvKOe+u27HBWpcuXqVnOX6G25c8M3X&#10;zZVw9/0PXHvN1fJftUjeu3sPpFdWzbMH3m8upSySpdBpUTyEJBqbBxBbuHA+RxiYTJ48NdDQHIeg&#10;hwr/oIgFFTLozRAVoXaOdghYDDQGlVLNWfyZZ5/74L9vI7GyZYZut3LJoZWS9VKqFtiulIJF3qdU&#10;Wocgh8BuEqKramxyJ2Yyq7zssvIKdAlQ56cffgC+Brj4iWvcwX38VQl3YOKdW7e89eoreDaACPQa&#10;Bg8JngU1og3pza5Lcr2Fa0mvSwBzodMiXmAayHDJpZfBsvITERf4FTdVhjZWvo25dNkirJzg6xee&#10;fQbNkvcI1RFhuw1bOxIY6A68WItks6hYLVDEbhrjlI0HOD/x/AzU/9FH/8478OjxEz75ci6S4Seu&#10;cQf38VdlFjnxeRddPH/RT0j85rvv8cTo+bydwQUOrFG+I7vYSAmnXi585arV8jXSyOn5TUgu35Fd&#10;bF2SW2F4XQJogU6j4oZ1gQxrli9D9iuvuXbN+vU4ccH6+fJlKkMHwh6Iv2ExAjMq7StXFOh4Kv/E&#10;ry1qDNy/RiMPlCFEu1XpFahU0A4YiAYeP3975BHl/cj7VHPGCoG2MktzXdXENhB/RRmn7BBYbNi4&#10;GQ41EiC+8eKL/zd0yCBc4yeucQfX+CvS8BLkxODop558vHu3LriJeMjjjz/OEyxY0EjBYQ3w9Tff&#10;w4VBUbwdf//tN2GzKBPoklxXyRoT6xLAXOg0SqhKJssAwP96/705LVvgxAXHX2loY+XbmEuXLcLK&#10;Cc+DO9dXXHFFYOII223Y2pFgzpzn8fKqJaUqjUWyWVSsAQVjK4tuyt6ydRs0DP1gn+8n2fNnXYgO&#10;LCOCa9zhv8pp5IvzzrtAiR24mztr8774TDumq1czt3rsuJNGjxmLC7RR+dmgpRBdkmspUG8aXQKY&#10;C51eUVV2RPBaWYL8qyyksfJtzKXLFmHl5C98GF/hHozqiLDdhq0d/IhIY9hkQRNYJJtFxRrTMYZy&#10;6absysrKsOpt37aVpxk3dowqsXxHTiNfTJ/epM8j45VXXoE4SeBATQgBOL9PnTJ52tQpKk4JKzYS&#10;6JKcF1heXq6lZI1pdAlgLnQaJVQlaxR4XBNbj/P/KicwVr6NuXTZIrSccLF5VGTm2ecGTRlhuw1d&#10;O0IiD95/H9LcOPs2A3jqlQ2PJS216C1WS5knQhrdlM3bcadOnUOgIw9DBToU8h3lUBUvSumP8ztw&#10;tHmcROMBhxrvnoi9oBZk5EGYVSt1jEDqkpy/aiBii5F3WcIQTj0Kx3i98gycwaJLADlx5NDJ8qsk&#10;xBDiw4/8fe++A82ZQJZBZSn516A6KmuZMWNm6Co0Wj8wWSDgSkuFLVaXLYKWJgvAJ1nhrfGWW24K&#10;TBl5uw2tC0YUeL/43W+vCqu1KoEu2fgr+PBRo8PWoqvYsKWdUAl0UzZvx3kdOzoQJv4mi9mBXLZp&#10;08/glBqCcSLR4txzz+PZMftQ5qDzzzozkjKdlhfo4YX64lkXWIQh9OWzgyytwgmogjThV3777fxA&#10;YSxttwiJ8IGlv9x/f+CjPSwyFslmUbFh1YmDBPooW54kNHBAf7OU1/gapaU6Ptg4ZozvDV0Ownw/&#10;f4GW7HrTzDhj2nMvvqwK64eI8hse629OMBOhk6tQjvXLk3xAN2+9xd7rTTmUOCDwxREztwouZyDg&#10;yqn3pugSuhBZAKiJIXHoiBlQge9h1rVbOSSCmebyEgddiuuSrbioCIWHfgXntesqVpfAcZ9YH2XL&#10;c+ZCm1+mrcDWKd+R08ivUYF+HO5on0mKkvmA+M03XMd9XnnJz4L532s0pC7JUSZYWzmFDnynnG6o&#10;sVJlMl0CmAVdc3IiviTP21m+bGnQZLLAKvPJv4YeqUb85M9//jMvubkqDMBoShZdtghdI9S89957&#10;eZrPPvtcmdiUdttc7ZglwidQGXtW6ZWtsLAAkoR9BddbrCnWjJtC9FG2PLE0tP79+g/gCZTTolV3&#10;5DR8agdLvLJxDjW/A88OtItYpxa4A+uSc+HtXuOaDl2Sa5FKbxpdApgFXQgh5ZB0c/PDGgVuaj7Z&#10;mnKC5moJW4VeDM1Kr8sWYSvF848PrqieTKa02+Zq57NE5KdFWCFVCfTKxqOmnTt1Cl2R3mL1ih3f&#10;6XVQNhYi8omlWHQeGhQ5IvHJR/9TciWucYfnxaQOfiFP7Xjj9VeVxeJRzBucHJsOXSl3pfECqHy1&#10;f/TJp3muoDHEwAJ1SW5Fy9AlgFnQhVBEdpY53YRADKvVlX+Vf5UN3VwtYauwAmctZeqyhZYCeUtW&#10;TTw1pd2GqB09Iui0Qi0C65INQXNe5oBwUVNdxWqR84RKo4OyeSdE/LS5TUJk4BA2wRIv3jpvuOEP&#10;PBiCn7jmzhr+KjcjOFl87hH+dOdd9/AOjHjItb/7La8OU/3CmgS5+AI81bRCeaqZvDQ2dFG6JA8r&#10;lYEEugQwBboQQsJk99xzD0/Q3INTFhgeFiZ+4KmMExfc4VIaOmhFMNxjjz0WugoDMJqSRZcttNTY&#10;r59vBEie8W1Wu22udsMhERSoXTakBF/zeYSoMfQsL+3FaoH0BEyjlbIRGuadEI52czPV+H0O4n33&#10;+da/gUkxiQL38ZOzKkKE+KsS69tm38xXzWBoe+qkU3kYmu8kddud92iZ58cHGPn0PmXJyMsXvqNk&#10;jbERXZJb0WJ0CRA5dCoVlMaVTRb6wQmBOch4Kxo9bBhO/nqEmypD87qUc+9gbt6uglahmqUnz7oL&#10;OlESN1Vz+AIn+SmbqBbb6bJF2AKx8oCPGGOnEey0gwsT223Q2g2HRHTJBi0wgMRfwa+66urQOFit&#10;clgrxHoCrZStV09MJ8JAHOIS8LN4M8VPXOMO7gdONsISZ+wrggT8BRw/QeIffPRxWI+eC7ZG2rEv&#10;qCeIlZA8zfLlK7VooVdyLWXqSqNXgAihCy2bbIgQD04I/P57/4Vl5fE6XOBX3NQyq0xLFboANDGx&#10;XluErhqlvfLa6/zx1qIFWxVsYrsNWrXhkIgB2WBHTKDCgHxoEKxW2UTrO7MorZuvcvdZtSmlUiV5&#10;I8egW944U3mSKm4QCNs+40ZTUuQER8AqL/sEh5XUJwQIAULACgSIsq1AlcokBAgBQsASBLQGRiyp&#10;nAolBAgBQoAQ0IMAedl60KK0hAAhQAjYigBRtq3wU+WEACFACOhBgChbD1qUlhAgBAgBWxEgyrYV&#10;fqqcECAECAE9CBBl60GL0hIChAAhYCsCRNm2wk+VEwKEACGgBwGibD1oUVpCgBAgBGxFgCjbVvip&#10;ckKAECAE9CBAlK0HLUpLCBAChICtCIRZ/ei6/bTg4rkUt5XX7Db/XZQum/5NnbKZQoIXKCVW/SmU&#10;GMrCFek0yqCuS84WoJexAlXIKFEOoaPKGM2r3+QvTZM1/VOjsdTVKn5PaCqt/y8MClfTPyUokW7e&#10;+MpkqmaiciL85bO6AnI1VhCQiyMVLJeiDTUjrTqXq2mzC5rLJdWl1FgNWhM8ZUNKdTVpqk1QU9al&#10;uFZLmNC8hP5cUrtlGDaWr2qDwery51JIqCxBZRFlXdpN3IyOXNrGipupS0rWtF8o9dIuYSi9fOXz&#10;Bt+kshANXuOfnj5N62cOfRZUkQD9SggQAoQAIeBYBCgw4ljTkGCEACFACKgRIMqmNkEIEAKEQMwg&#10;QJQdM6YiQQkBQoAQoM1XqQ0QAoQAIRAzCJCXHTOmIkEJAUKAECDKpjZACBAChEDMIECUHTOmIkEJ&#10;AUKAECDKpjZACBAChEDMIECUHTOmIkEJAUKAENBE2WXlFXfedU/v7j1mzJi5dNkKGbWHH/n7uDFj&#10;8VfCkRAgBAgBQiAKCGii7Ndef3PTxo1vvvve+AkTb7v1Fi7Who2b33r1ldvuvCenZYsoCEpVEAKE&#10;ACFACGialw3n+vxZF157zdVwqEcPGwbunjjhpEsuvQzwvf/efwlEQoAQIAQIgeggoMnL3rl1S4ts&#10;5kpzh7qgoOiDDz9Zs3zZvffeGx0pqRZCgBAgBAgBIKCJsvsMGFhRyQLWPGzdokX2M089fuU11w4d&#10;MohAJAQIAUKAEIgaAokPPvhg2MoOHy2Z9+UXPXr2ev/9D6praxMSE3du3/b8v59PS0sNm5cSEAKE&#10;ACFACJiFgCYv+3e/vWrwkCFX/ebSLVs2X/3ba+RRRzjdGIQ0SxQqhxAgBAgBQiA0ApqGH5VFXH/D&#10;jeXl5Rh1fOXVN5545CH8CWGT/3vxxe7duhDWhAAhQAgQApYioMnLliX4+pvvF3zz9c0337x33wHw&#10;9XMvvrxrb37Xbt0ee+wxS6WkwgkBQoAQIASAgA7KRhjkwfvvO++iizHDb+vWbcg844xp+Dl58lTw&#10;OKFJCBAChAAhYDUCOigbC2ogzX33NU7sk9c9tsnNtVpQKp8QIAQIAUJAK2VjmPGFZ5/5/Q038qnZ&#10;48ePA02DxLF+/dNPP5559rkEJSFACBAChIDVCGgdfpRHHWWBQNZ/e+QRrLJBqASuNy1bt9pUVD4h&#10;QAgQAlopm5AiBAgBQoAQsB0BrYER2wUlAQiBEwQBDBFhAx9snKncNVP5dottNbHtDxJgH01cB02m&#10;xArzu/imm8iCkjE99wRBMi7VJC87Ls1KSsUqAqDXe+65Bxv4QAG+/5pSE7AzVrThDraLyOvYccf2&#10;bZ9++AF+ffTJpy++6PygOmMU6trf/fbYkSNYP4H5uHxyF4KZTz35eKxidGLLTV72iW1/0t4xCMC5&#10;hv978awL8nftbE6o5557Dn+6+/4H/nr/vdhZE7SLa9x54/VXm8vy73//G3wNjv7663kvvfjCJ1/O&#10;xcQBED12dnOM6iSIDgSIsnWARUkJAesQ2Lx5C5an9ejd55XXXm+uFs7mnTt1khPw65KjR4Jmgc/O&#10;3eo//vGPPAG2crv4sitwgYle1ukStmT4/jxQEzQlHicI+PAECAFpCf7wckIXG1aqmEhAlB0TZiIh&#10;4x+B7OxsuMwvvvh/ITbI5LNpsaINpAavHHGSN998A3cw+zYoQIWFhfy+cj8JVIQ7iL3Y9T0piM1j&#10;NUFlxqvGfXfd/tMPC/FoASDY3QjvBAgHhX0tCF1s/DQgkQ5CgBBwGAK9unXHuWTpcpVcpWXl113/&#10;B/5X+Xz6n3OaE3/9hk2BRcklBJZvNQz5e/c/9PCjEGns6DFcsEAF+X1ILv/p5f+8jjtnnPHr5sQL&#10;W6zVekWzfPKy4+fpS5rEPQJY/fDEE4+PHj9B1hSB6QH9+zenOBx2jDrirwiCI0iCC/iwNm4v8f38&#10;BdgHFIH1Bx95NKjM+/czIXG0aNH4eUJlIChorrDFxlPDIMqOJ2uSLnGOAGK106dOLS8rw2SS+Yt+&#10;unH2bQgv3HzDdc88y4Ylgx5PPPkkaB1hkKmTTkVoGOFyTC/hKXmEJJoHPm6F2jFqis+kBK1Xfsb8&#10;4YYbsAkd0uDnnH89iwt8y7A5UcMWG00dra6LJvlZjTCVTwjoRoCPywVO8sOIHDgasz7keLe8B/Ka&#10;9eubW4EM//qTTz/bvm1rp06dp0yZ3KlTJ9A3ysc2nLolMymDPFsxUAY8lu6+6y4sq5arwiMHnwVv&#10;bhajUqIQxZokuP3FkJdtvw1IAkJACwLgIz5kpxyfxFQ/nhcTTporBIOQt82+GTP8MDUQE71XrlyN&#10;lIhOaKk0+mmgncqhxiyaAQP6RV8SZ9ZIlO1Mu5BUhIAagUGDWFQah3LuhLz0Uf4r/G6c8n0sd8R0&#10;C3nFIzxufLgVhZx77rkOhJiv/ET0BnNF8N6AHfmnnDEDUZ3zzzoz7CJPB6pjiUjRHOukuggBQqA5&#10;BPi8iKAn/sRzyWkw7wLXfPYFTjkB0qjuYFoIv3PxJb+R54qEmGQSHQPJUqmqu+POu1XqIAG/CfnD&#10;ytZcsWEzxlAC8rIteRBSoYSAFQggDIIAN1arL1+2FK7ovC8+Q3wDd+TwSGCliIQg9o1kWIaDuSKY&#10;bYIBQMRJ5JTrfl5vhajGyuTr7wcOaDIHhr8Q8EX8dNDwI7UBQiCuEEDoA6veP/joY42fY/3k0y87&#10;duxw0rgx0UShuXFCREVAzaotULCnFaYG4mGDT85CSOTdIn0VK/BBdSIMPxJlR7OhUl2EgOUIYMIf&#10;Zu+F8LtVEhw6fPR/H318xWWXtpS+XmLpgW33m5sVzqfHgHNvu/UWjLKCoKdMZd8pXDD/e9UmWfIk&#10;GXm2SdhiLVUqyoWHoeznX3gpygJRdYQAIRAJAvO//+7USaelpKREUohFeed9+YVy9p6ylosvvxJ7&#10;E+JOZWUl5iPm79lduG8ffu3UrVtex07Dho+QZ5Fv3LCe8/7su+7hJWgp1iKNIiz2phuv11sCUbZe&#10;xCg9IUAI2IzAksU/paWljR4z1mY5Iq7eAGXT8GPEqFMBhAAhEEUE6uvrN6//Zeiw4VGs00FVhfGy&#10;sQ2Ng4QlUQgBQsAyBH78cXFKSvKEph9VsKw24wUvXLioqLjo8svYpx5i/WiV01KvCkTZehGj9IRA&#10;fCJQV1f/2edfnHrKyXl5HeJJw8rKKhzOVMoAZVNgJJ4aJ+lCCBhHIDU1ZeiQwStWrjJehCNzgq9/&#10;WrwEDyRHSqdbKKJs3ZBRBkIgXhEYMKB/VmbW+vUb40lB+Nft27Vfu3ZdfChFlB0fdiQtCAFzEBg5&#10;cvimzZsRTDCnOGeUMn78uAMFBcXFB50hTkRSEGVHBB9lJgTiDIE2bVoPHjRoxYq4Co/EU8xHx/Bj&#10;dXX1d98v2LZ1a01NTXp6ev8BA06fNiUjI0PZZHfu3LVgwcLi4uK8vDzszNunT+84a9CkDiEQ9wgg&#10;7PvV198grt2rV894Uvb77xe2a5c7bNgQ5yhl4fAj+Prll//z87p1HTp0GDFyZE5ODq5xB/dl/Tdu&#10;3PzOO2wTgAkTJuInrnHHOeiQJIQAIaAFAfikJ40bu2bturgZsuNax0fMJ/HBBx8MYcXa2jr+V8yF&#10;3Llzx0x2zOjfv9/o0aPq6924U11Ti1+RANwNju7Spcvvf/+73r17IsG+fft//vnnkSNHJCcna2ko&#10;lIYQIAQcgkB2dtbRI8cOHz7cpUtnh4gUuRgZGemiV9y+fWevXuyjP0440tPS9IqhNZa9desWxDrG&#10;jh0tV3DKKeyboQeLi/md1avXIWAycWLjh0RxjTu4r1cmSk8IEAK2IxBPQ3YymPAvq45X7d69x3Z4&#10;DQuglbKvu+73Z545M0Q1+fkMBWXwml/z+3QQAoRAbCEQT0N2MvJxEPPRStkYZuzcuZOyzW3axL41&#10;N2CA7+NGBw8ebNWqlapR4g7ux1ZLJWkJAUKAI0DTtB3YErRStkr0Y8dKFi5cCEYeM2Yk/xNiIEHV&#10;a+6+A7EgkQiBeEUgxIeyvM0cPMuIEcMwTbuiolIuIQ4giumYjxHKLigofOWV/8ByV1xxuTzJD9P+&#10;gtqyuftxYHhSgRBwOAIqnlURN+dq3FSRNk/Gb7ZqlTN40EBM0w4kfYfrHkK8mI756KZsPpMPk/yu&#10;vfb3mHUv44LJf6WlpSqYcAf3Y9e0JDkhEKMIcIaF8DLVKtnZ4/HiBF3jlC/4r/yOMgEGpbBNx65d&#10;u5tz1WMRotiN+eij7EWLlnz00Ufdune/8srLlXwNm/XowWbdYymNbD9+ze/TQQgQAlFDQEnWnLW5&#10;P63gaL9j7fH47uKGn6qb3PF6ExOTxowZhWnamPIrleDzzVVPhahpZ1ZFMTpNW+vqR0y7/vyLuVj6&#10;OHnylEmTTg5EDQnmzHkePvXVV1/J//rGG29h7PGWW25SrZA0C3EqhxAgBFQIyGSt8K99jjbupNRs&#10;Tqo/nFh/WPK/2SHiv2BHXWp3MTGzLm2AyyW48L8gLFm6PCU55aST2IdgcEc6fBf8jvwzhoyCDbAO&#10;Hz4ybdpku2Q2sPpRK2W/+OLLWIaO8cbuPZrMQk9PS58+fSpXGDET+OCYvo1pJJjHjfSzZs0aMmSQ&#10;XXBQvYTAiYMAJ2sFU7Mb+D+pNj+9/Ifkmo3J9UaWItcnDzyeeVpN5sgasbXb7cYSG07UMm3jMiGB&#10;vaxz1o4t4rZ9ab6FlP3AAw8Fbf0g8dmzb5H/BNZeunQp32Nk4sSJxNcnDmWQpjYiENS5Tiudn142&#10;N5CpxSy2n4SrxdAgAnuOi8d3u+oLhHr2qVzlUZVxVmmLs7wpHUDQCQmMtRNcCeBp6ZdGAreFteXH&#10;lUrm5u4rkx08eGjxkqXnnn1WSqrvA8fysycKBrWQsqMgPVVBCBACBhBQ+dcINyfV7skuntOErBNz&#10;hLZni21PdrVqXMAcqq6aQqF0nXj4O1fVUjmZ15VTln1peYvpILXExERwtfSfxN+MuyXvO7pBEhUp&#10;K6GQxW6OuGVqXrx4aXJyyvjxvo//RvN1gSjbQIOnLIRADCOg8q/B15nHvsg8+lyjSiDrbn8S2p0m&#10;JGUb0RPcvfcN4djHct6K9LOOtPqt5GsngLgl5g7C2pb6qkoWViEAORsj9fKVNAYrq6CUDdcNDfUY&#10;qMMX1Nq3b+cL0ktJo8DdRNlG2iTlIQRiFwF52oY0h09oUfR8WuXnjeq0v1LocY2QlBWhgmLpGtfO&#10;v8vRkvK0Mw/nXM1ZOykpidM2D5L42dvCuLbKlfZPPWQqymjwX/gdpe4I7yOKo+Zul2v79h07du48&#10;+6wz/S8K6pFVJYNHCKYyO1G2iWBSUYSAoxFQMhfn66ziVzPK3/cJDee691+E3EmBOoila11lvwju&#10;42L1buVfXYlZQmZPIbW9kN1HyGbbczY53JXCtseFsu/4zaPpVxxrcRb42udrJybgv0DWNtfXbo6s&#10;OVOX1u443nDALdb4kgXMheHTY2TKzk7unZqYk56Uy2PxP/zwE7zswYPZdImgU2LM1YXDSJTt6D5G&#10;whECJiKgnHwNxk6pWJFTdH8jXw+aw5hXcYil61xFnwll32uSIaWr0HaG0GG6kJ7XJP32J4Sjn/E7&#10;u3Oecqd2Y7ER6YC3jUiJHNT2s16jS6up3uYTBR1idXuPF1ctO1y7vqTByHwY1JaWkNsmaXhe+il1&#10;VckLFv4w89czsrOyojYlhig7wlZB2QmBmEFAGRIR3FWt829NdO9n0sO/Hvi0kNX4QSgRPvXel101&#10;hkit3aVCt8ubhFZ2PCMcY7GXyqSx+1vOhqPNfW1fhATetjSHhIdIuMcaOabK55OkuFDjPrynfF5R&#10;7U+BhbfPYHvV5aR1TU5s8s2sBk91WS2D6FA129JOdbRPPjmzdmzH3N7RnBJDlB1526ASCIEYQEDl&#10;Ymceej+z9FWf3N3uEjr4lkog+iHsf1848kFEKqV0FnrMFnIaJwWKG2511WxFmfmZd1enDeOsLTna&#10;zNPmIW1lUDtC1g7k6/zyL3ZVfapUKis5t1P2qB6tT2mT2V2LssUVmwvL1xVWrq1qOCKnT3Kl90i9&#10;KDdtTOCUGJU6EWok10iUrcVYlIYQiHkE/GNu7F+sM2+36+IEbxnTqu0FQrcrfOp5qsXtD7lqtpuj&#10;bRdMO/FFxsW6I66ttwueioqksXuzbgZT48tTcngE1M3DI6Y42soRRYTsGzzH1x5+qsLTOG08K7nt&#10;oNzzerU9xZiau48u3nzk06qGo3L2jslTu6afHTglRmZtE98eDFC21g+JGYODchEChIClCCBEkFq5&#10;Mr3ia1ZLQguh583sQmwQ3BXijr+5aneYVnvFCiGhNQttiw2uhBTB4xWOb0r1Fh5LPtUtpMmRaz4/&#10;2z9+Z9pCdk7clXX7Vxx+oMbr84uTE9KHtps1vtv1ORmdRcFr7ETevm2niV7hSPU2jlWld4/Lm5yZ&#10;0F0e7ZRX7csxHrPm/xn4kJjWBeumGZ4KIgQIgcgQkAMFfCun7IOvZ5Sz0Icr91yx/em+snc+JdTl&#10;R1ZPkNyujr8TW/sW47i2Pyg2HC5I+W1JxmlwseFo8wgJj5EoYyPGwgiqeIjkXz8p+9c5qV1Gdryy&#10;dUYXlZT17uqjVTvKagsaPDVldQeUf83N6ItfczP7tEzvkpLUJMyN+yXVBxbve6bB69v3v1fSta1T&#10;B0nzzhvD9PLbA0PbjEi9AS87DGU//8JLpludCiQECIHIEZBjIxf3X9Q+dZcLQ23d7xASpc+/HvpO&#10;LP8x8ioCS2C1dL1ZSG7J/nR0sVjydX7l4HfXD2TEJk338wWxlUGEyIYfZeJuM3C30NoX5GmZ0mli&#10;t5uSE5vs0b+/dNWe0kXl9YVaFM/LGNohe3DXVr4VjzwLWH7pvud9JbjTDi45yeOWNOEhHsWAauR8&#10;fdlvLkGN5lO2FuUpDSFACEQTAZms2ZbXHk/qqvGs9syRrrbSjnS1ReKhdy2UJ7Wnq8P5rHx3pVj4&#10;Elax78h9CS42jhTpf/xkc0ikmdrgcGPsphpf3V+6fHnhk1yplqkdx3X+fTJ/OElHQfnanSULqxvU&#10;+/WHBSEjuVWf1pM7txwlp2zw1C7Z/xwvqnPqtF4tZuGdIUl6f8APpo9vgNUXCkIyY+8QYWVrLoG+&#10;/bINV0MZCQFCwFwE+EZ9Ym0RL9aV0kaoP8zOskXmVqQurW6PULaaVeStcSXnJohlie4jvu232Wba&#10;InuQeL3SukPfw8WYPH7WZjvErj/0Bi8kOSF1aPvzRcFT7zmOs6K2aPn+l9Yf+tgAX6M05EJelFBd&#10;X8ILRMnD2l+AWtiToO77qrqDbo/Hw/5nh2/Tcf+aSjnYbUxBY7mIso3hRrkIAZsR4HToqvV/Dlt0&#10;M/+6aqtYpykyEJH0Vb+gLlZdUg7KSXIf838xQTmTRb1Y3ECNvLgDpSuq3Yd59n5tpiW6EhrclTjL&#10;qvNXFLxcUqvedFBvRShhyf45KI0Xm5qY0a3FSbyQI7VrseWsxNheELbE2tJzSTp4migTN1G2XvtS&#10;ekLAfgRUfOFKSBPr9ou1+a5qNl3a6kP0lAvV21l1nirUJX+qhhE3d0X9jNZ0hw+tcimzw8UuqlgN&#10;dsTZMiUvOyW3zl2Js6Rm37pDH9V76/mfIjxRDkpDmbzw3MyeqAtlHmpYziibkTbnbeULhFZ1zE1H&#10;lG0unlQaIRAlBNiOGdzVE12ip06o3oNTxNoZbHxk/SnWFrDq6g6yuvz7MTGylmTycbbCFTUACidu&#10;lFl4fCXP3jF7YJ2nHCcWMW4++pXbW2+g2OayoDSUWVlfzKton8mml9SKRyrrC3hQxEfYvk+yNXG0&#10;TRQjbFFE2WEhogSEgIMQaPpK7gjBfF+WbPw6sF+qYHvp6ZIYDwBEkxu81ciVmdwqQRDrGspw7ilb&#10;6fY26CpKS2KUubNkCa8iOSExDftkCcJxTz5YGo423iDkr176I/XRjopAHqJsLaakNA5FoKy84pJL&#10;L+vdvcfSZStCiHj9DTciTdhkr7z6Bk+mOkMXbgs0fGjPlqoDK2WOfuPReB2heFzHqrojouDCmZXU&#10;otZdirO4amsNGydkN00/UfLB4zt4RS1T2qD8cs9uHhFROto24k+UHWG7ouy2IbB334EbbvjDmuXL&#10;QkvwwYefLPhGWhxo9Bg0iG0z5MBD6XHbLp5M2lySyIIicgniUX90PsHlqWk4Vll/qKT+kKXKHqsr&#10;Ot5wBHWhRlRUL8qDq/7Py/uD9fypGWUrEGVban0q3BIE4FzDI7541gX5u3aGrgApn3nq8SlnzNAi&#10;x47tbMnym+++t2tvvvLMadlCS3Zb0jT3ifToC6MYM1TMppC2qNb1QhBI/SghOcFV6z6KeSNl9YfZ&#10;1uBWHii/rO4g6kKNSS6hSjjgH3f0zxZhI66NsxitlCVI2UTZUQacqjMBgc2btzzxyEM9evd55bXX&#10;Qxf36KN/P3bkyJ///GcttVZUVCDZxAm+CV5aslAalZspO54yMsYIlkUepPFVVj4j/ToQKDs97ggn&#10;h2jJXu1p4NWJYgMP+yhnMfqnxPBXgWg3AaLsaCNO9UWOQHZ29t33P/Dii/83dAj7hkhzx9fffP/p&#10;hx8gZfdu6p0oQuRCvOWZZ59D+PvOu+5BUCVyaU+cEnzedDAa0+Voc8R4aIUX1iCmHPdm40RwOQp4&#10;ikICr84tJMvPJM7aIG9F4D7qhE3Dj1EwP1VhOgJg6muvuTp0vAIhkTn/erbPgIFIqUsAxFteePYZ&#10;hL9B9/fddTuGN1GUrhJO5MQyNQe62wZg4REWTtw2ntytlrk7aAjIgHbGspCXbQw3yuV0BF57/c2d&#10;W7f85X7/t7U0yMtHKWeefe78RT8hlv3ok0+3yc3F8CaK0pDbxiRa3vUtTaMvWq0FKSUtaklvaRou&#10;jC8e4psMb77KGlUgytYIFCWLJQQwLQ+e8pXXXKsrMA2mxtjjX++/lwdSLr7o/N/fcCMuvv/2Gwcq&#10;byDU4EAtgorkONUU01987rZC7ihLS5QdK82Y5NSBwFtvvYXUW7ZsRkianzzzc8+xIPWGjcG/ggim&#10;VlH8wAH9kQveuo66Kal5CMj8aOk7QtjCoZByJh8PrzcG2s3TV0tJRNlaUKI0MYkAYhqIdfCTK8Dv&#10;VFZWBuqDUUdMHFSNNxYUsH3yEBCPSf2jJbSlsyak0cawpGptAnmQ0T8i2jiLMVoYN9ZDlB19zKlG&#10;yxF46cUXVHOreZV8zjV3pRE8AUfj5H8qLCzExEFM4pbXOoLE33idfQP3/FkXWi5xLFcQ2TcMwmgu&#10;zfYzf5WjrjK5iEEDINGfF0+UHct95USVXbmynGNw1W8u5avMZQoOi82WrdvA0Th5SvA4Yt+YxI2i&#10;MEsE8ZOpk05FSGT0+AkXzpJ29HfsYa2LqcHHdSwyURHM0peMQA2IsqNiVaokFhDAwONzL7583kUX&#10;8/gJyJrP/nby6sdYwDUiGflmKvaeESlgduYw3340uzoqjxBwEAIPP/L3rOzs22ZLXyVv/qitq/v0&#10;0y/PO++stFT2sRJ7D/+EM9HtcbOt5UrXZO68xV6RdmTeX5PSJyVF+o5YSkoqLqSPieFX/jkx+UuQ&#10;WuT0LzXE123YJtUbDn64pczmBU3DXQ/7vpQG7VJTJTX5x4nZt9ISXNIPS8NDCuDIy9bSiihNHCKA&#10;BTLzvvjsd7+9KqxuYGqst1y8OMz+U2HLoQQGEJBi2TafBsS2LgtRtnXYUsmORmD58pWYdq0x6DF1&#10;6mn5e/fuP2D9N7ocjdkJKlyUZ16HRpko+wRthaT2jDOmaV/LDkd79KiRP/xg8ZdwySrBELDdy45a&#10;0EOL/YmytaBEaQgBYeSIYQiPrFi52llY2M5nNuyM5CwLRFkaouwoA07VxTACEyeOX7N2XTntEhUt&#10;G/o3Y6IZI42IE2VHq/VRPbGPQPt2bREeWbDQaeER2z1tq0zrqIiEVUrqLPfEpezQnw3k3z2ZMWMm&#10;VmeMGzMWWyc3tzEFBxxL5oJ+NlD7yg6dhqPk9iAwfPhQrHffvIV9v4aOKCAgPY4csfoxCspqqeIE&#10;pezQnw0EX+OjglgXV3L0CP8GFbZOPv+sM0OzdlC4O3fqpMUMlCZWEMA45K9+NWnpsuWYrB0rMse4&#10;nLa/QzgrWn/CUbaWzwZif2Ssf8Pit2/nz8duFfiJa7T7t99+u7nWj9XP+BMWy6m2tsC0hBjvMCS+&#10;GoGuXTp1zOtI07Sj1jJs5+yoaaqlojCrH59/4SUtpcRQmuKiog/eeatTt25Tpp7+1quvQPKLL78y&#10;r2NHpQpvv/4q9prAjhOt27Th9/ftzYejjYvZd90TVNmNG9ZjiXNgUTGEDIkaKwgoP2SVl111Ubf3&#10;7JX81c3nFpYmJ+BIZAe7wCWWPMqrHhGT1rM4UFYQXxXI7lbS0GmNvQoe/GqsTytJRbbY0X9AMKiG&#10;34xJeNON1+vNaLAmvdU4Jz3WmyLWcc55F8h0HCjbxZddgY0mAhOkZ2SEVqS+vg7cPe/LL3Dior6+&#10;3jmKkySEACEQBwiccJQNIh4ydBh2QghhPPy1W/ceygSbNm7Er4OGDQ9t8m/mfglfG9u/4cTF6y+/&#10;WHLsWBy0ElKBELALAdujIs6KZMOpD70Ws7Ss3C5TRaHeMcMZBb/wyqtjxowKUd07/33vX0890bpt&#10;21ffeLNz5+DDiXfcceei+d+PGDP2tttv79+/3+rVa195+aWfV6/CnZdfeTkKulAV0Ufg2LGSb779&#10;7uyzzszOzopa7fJ3CD3YE8rrSajY2L7wzqjVHrSi9Un3HE/qjk2S5J2h2I5J2BYqKQkhAx5FkEIj&#10;mj6OLm8LxdTzuLeVztte/YW9Cg6quRu7QPFNr/j+UEw7/ExMZDGRBBeiJRq1UynSKqelXtVOOC9b&#10;L0AyX//tsSea42uUef/994P6n/rHP8DX+BXPgGuvY1EqsHZBAW1MoRf12Ejfpk3rwYMGrVixKjbE&#10;jVkpaZKf0nRE2c02ZCxye+ihh7l//a/n/x3aE2/ZsgUS4KdcnJy+uPhgzHaWE1pw5Shfc9f9+/Wt&#10;rKrctWu3o3YOOqHNFu/KE2UHtzBc4zvvuGPup58gsvHhx59w37m5A+T++edz4Y8rE8jOdV5eh3hv&#10;RbGtXyAd45Uch+p+0JvYGPqkcWPXrvu5rrZOmSW2EXGS9PZ+3IDX7qhDdyy7urr65Zf/Ax1mz26y&#10;sfq3385ftmxpoG633HIz3h8dpXOjI9xMLHvbtu233vTHkqNHL73yqttu+1NQ4TlB9+vbF940KPui&#10;C85H+lvvvPvyyy7Ffdx59tlnwfiTpk77xz+ecqb6JJXsGgdeABzFzSBQKQOzmKONyOaECeN4Ojms&#10;aSy+GdouQWLZBXfZa8r1yXdbF8veWjJva/WX9io4tPYu58Sy9VE2xlv+97+PiouLW7VqpaLszz7/&#10;ctvWrf0HDFCBe+45Z9kLt6p2HpsOKpJMuHxYMuix+pdf+H2eRs4CL/tvD/wFd3r169+5S5eNv/wM&#10;BucRldAeuqPAOUGEUQYx/BsPMVeKfz+7KVmHcbE4KTc0NHzx5dxTTp7YoUN7fkf5U8XjEYIcQNkb&#10;2juCsntYNPy4tWSuAyg7NocfV61a88or/0lLSwva5mpqajp06ACCVp0RNtBYyX7OOWe+/f4H8MpL&#10;jx3F1JFWbdriGjNMiK8da0Hleg1EQfynFBKRJiuwk32qq/FkH7bC57uUN6VkmDkwaODAFStX+TJJ&#10;BcjlcwQo2G2sJdAkPxVuWr3sRYuWLFy4oEePHhddNOuJJ54K9LLfeOMtFH311VcaM0zM5UKo+pqr&#10;GSmHmEbClaqsrMKaGsdGh2IO+UgEln1qP5+ywkCvKTWbU6s2JdVuTfBWJtdvDluF19WyPqW/J6ld&#10;XVr/uvR+nuQO8K1/+OGn9u3bDRk8CD42SpBmtjF3uzm/O2wtQROcaF72Fgd42cNqY9DLTk9Pmzlz&#10;Jhg5o5kVgLW1tTmtWiHSDXJHkAQ/EUUx1ihjIte8r76+4rfXhOVr6LJnT/66db/EhFJxLGSwKR9C&#10;Ys2eFkXPt9t1ceuC2zLLXkutXZ5cv0nLhwYTxLK0uhWZx79ofezJvIJr2hQ9nF7249Chgzdt2lRe&#10;UQE3HE41H8LkLjuvnfva5G7rbWaiCM/SzlOvwJam1+plK4V44IGHAr3sZ5+dgzQgbkRI5MSTJ0+Z&#10;NOlkSxWwq3DM/5s9e7ZyVl9zktTV1X/19TeYDTZgQH+7pD3B61UGrCUCZWSdffj1lNoVTZBJ6SZk&#10;jxZS2wnZfcSkIKtjXJU7BXeVWLHBVRVkpL0mddyaskne1C49enSXtqBw4T/uZis/MR4Y5tZlnRPN&#10;y95cMnfL8bm6IDI98Yi6mB1+5FgEpezHH38SZD1hwsRTTpkAT3znzl3z5n1VWlo6a9asIUMGmQ5i&#10;bBWIqdk/LV5y7jlnp6aGWigfW0rFirSBfJ15+P3M0lcb5QdTt/21kPdrIV3PTrlHfhQOfSuUfavC&#10;4UjO7ZWZJ4OXfVskMd72rf3j/yK99qWAgSAHUnY7u4cfN7AZI1YNPxJlq9qAafOyETYBO0+fPpVH&#10;Tvr06X3FFZfjYunSIP5IrPR2s+TE1Oz27drjk95mFaixHMw1vO7a6zC5BQvom8uCGY3Tp04NMUlG&#10;mREFYsoNLxMnXjUWOu4TLU0UVfE1fOScffdnlryKbfPZmZAj9HxIGPup0PNafXyNSnJPEwY/Joz6&#10;Umg53VeaVGZu6dOZlT9J45cet5uNV+LSz7ONURGKkGhsw0hm+wikdlGjkNI0yoYrrfKmMeCG+Alm&#10;BEZBDedXMX78uEOHD0VzJSRfDYQV8yHAAZXzGehaAARfo0BMkdyXvwfzzTGdERPP777tVtUaIi1F&#10;RTON7JZKfP2XlBp/MCRnujD2M6HjTAxAGj/T84Qhjwr9/iEk5shKtS//Z2blYrf/4JuBsKi24ogm&#10;AjFdFy2lscTLxqgjpgDip7J0/IrACFg7pluMWcIjJDJ0yGDMA0No26wymyuH+8KY0AJubS4NCP2Z&#10;Z/5547XXaBfm/Q8+5BtdYTko1ge9/8H7mMiI7NheXHsh0UwpD/TxMb/sg280zgbp+YAw+BEhMUMQ&#10;vY1ndYGw7z1h473iL7cIi0erz5Xns/s7nhUO/9AkF0rIPVUY/oaYMUTWrkPFPxNr98LRBluDutm/&#10;IqNsztvRBIHqijMEzPGyCwuL5s2b9/kXc5Ws/d33CwDWiBEj4wwyw+pg+DErMwuBCMMlaMy4Y8dO&#10;+MLdevTEQp7msvy46Kf33nrzzPPOv/ve+zUW+8OC+UiJrQrlQddrrmGMDyc9ROBFY+GmJ2s6n09I&#10;qViRVvm5r5ae9wt5iGa4G8+iL8X1twprzxX2Py2UfeeqXBZEnvr97P6hd4TtdwrLTxd2zhGqDzSW&#10;kNbONeRpMWOwnDGv8lWJrBWs7YuQNM4bIfrWYncKjChR0jpjBJP2SstKec6f161LT0+XFzrim9OY&#10;68YXrON+t+7dkebQwYNwsZHm0ksu0mKVEyQN367zjOmnWzpNG0+FNWvXnXXmTLZZVTOL8rFcE5hj&#10;BRDYlvva8sLO5mwB533t2p8nT54kJ8CdqZNOxa9YRuS0RUNNohDuqja7f5vgLWOSd7+X8bX/EMt+&#10;Efa+7KoJPxc7OCwdrxG6KdYiuCvFTXfLpRVk3FyRMQHLAqWhyER2IX2rhc8nkQ9djf9EG37cdGzu&#10;ZrtnjIyqd9CMEa1edn7+HjA1P9HCMDlE/rW0lPUEDDxefvllWACJZes4sUgSA5LE16reyLfrtHqa&#10;NtgTW52EnoAIssapiyxQoJKvkffLufPwE0FtB/J1IymLQnrpQpenHHN7hdYzhXanCp4a35n/urBl&#10;tlC9xfi038LXxJ9vECs2+wp0JQk9/ygktOQF5tZ8xgPafDSSedyIokiHMmijywrqxLa7oFwAyw4n&#10;6GeZckYK1uplGymb8gRDIMrTtMN+xkG7l63SBnNFMPaIm0888y8VldtueTkqwteztN19TULDfldK&#10;J2HQkyx+zY/dL4ml35giqiuxhdD3ISGzu6+04q/FQt93LXZlPlCT0odvis8Pact//vFAI4622ssu&#10;3+CISX7JVk3y23hs7ka7veyxsehlm9KyqRAggHFIbNe5YeOmKIxDWgc44iqcr7ExltP4WnZjOV8n&#10;1eaDr9nNvIvZsKG7ip27/m0WXzOX2VMh7PirUL7FV3juKa6UPC5Gq7rV3MXme7dKF6Zv6Gm7J2pd&#10;Q6OS1QhoDYwQciYiYNc0bbNUwFQTbFuIfQr/8tDf+GazjjqUY3q4Tqli3+0UUnuIWT3FhnKcwr7/&#10;imVsKNXEQ/RUCnseE6r2+qpo4wuXZ3k2cr7mP+UIO782UYB4LYo9jqRnnI2no7AlyrbHHNGfpm2K&#10;nnxtDqaaYKofpqPojYabIoP2QjglJtUzF9vVcoyrroSdx1aa6F8rhRE9VWLh27wWIbOnK6kte1KI&#10;B5K8Jb5ANve0JTcbf5I4yHdoV+oETEkvEUqjE2Xb0wWiOU3bsIaY3I1TnsCHiSj4kgOmZmM6tvyV&#10;S8OFW5qxcW2hKCbUHxIw8JjSWqg7KtQWCUfmsl8tOqt3CiUrWEV1R8W0nryWtIZi7lPL4REeGyEv&#10;29I2EK+F0/CjnZb9/vuF7drlDhvWuATDFGm0fMaBfxI+aHXyJ+dVn3EIsag97FfqTdFLYyHyAB1b&#10;vuLx5O65NikpQciZwBzbqm1C1S8ayzGWzJWQKrQ7j+WtPyaWMIQLEi8+mDaNf5lb9XFuvV8fl3xz&#10;dkiRFvYjAcOPB2z+wvqGlHuOWzb8uP7o3A3H2cQkG4/xDXc656s05GXb2BKEkSOHb9q8Ob53qbUL&#10;X1/YQRAT3QWikCDUFuB01Vi+jkn01omVP7PqvL4tLTnD+kIifsKVYyN24RND9doYxY6Hbz/GkKVj&#10;QtT16zcePnxk2rTJDpRW+2ccIDy+5IDFU127drFdEe6HynM08nb82pXUQkhIErxu0V0RBfFcqAs1&#10;4nBXiF73ftdFxalTZC/b72hjtl+Sgal+J5qXveHo3F+qbN58dYI7BpfSRKGhn5hVYBFK1fEqLD9y&#10;oPraP+PAwgD19YuXLAVxO0oR3wRtUGd9SXT4msUu8GxAdTi9bo6Gcilm44gjhbM1tBXbxx6dNq2H&#10;AiMaWk0ESYL11Sb3UlKSHTtN+2BxEVa9a9QeCzvxvfkVK0JtHKixqMiT+Ub2nDHCx4caVbP65AFS&#10;GoQMa27bWTushNFMQJRtAtrN8bJyHm4I7sYHA9u3a4fdtOU0JshkRhEPPPBXLZ/dkasaMmQw3hh2&#10;7252+0AzhApfhs+zbpz1bH+Xl+fzyU1C9r7D63Nip5CM57L3dJQFwswYef6FlxwlrsOFCfSYtPhQ&#10;8pdK5MT8Dh3GEGjydPR6Z494zVg5ZuVaeGDKkj2tsBsUdoZia9X9K9YbPy/m/6SvxhqVCuZlVV7Y&#10;5T2NGS1K9tq2cwtLU1hc3vclHulS2gCrcUm+niYtK4gnXEqXY6UdfrZIco3FNnw/mu8w4DMfn+gj&#10;HShB+lCcbt/3st9cgrytclpqlEFORpP89CLG0iuJWL5WvOo2SROCtWVqxsUOHDt3nXXmr4N+kDuG&#10;SPzHHxcj2jNhwklGkDUjjzw7A/PgsPlp591aYztmVB6kjH3CRQVJp8nDjykpKdhpRBqERM/nBO6j&#10;Ni0CBBl+3G/3JL9UCyf5/XJ07rpKmyf5nepx0CS/MJStpQ2dgGmUr958DMl3xz/O5ONsaeQiLGUz&#10;/0PyQfLz9/Xq1cMlyJ8HZA9w/hjnIMcEcWOF5Af/+xgbzHbtoudTiuY1I77AkM3Jxne83O6staeY&#10;V7aRkoqSLz2ceQY4GmQtHdKFtFFUItskivmj2r8G6adsEcp5MTX72OqMrTcZEcu8PDtbPlCT1lfS&#10;iamWyjRk6uFXKGdAQW5Bj/TIXXLgg5XH/BudmyezrpJmpj/In7hMu9RU6YJv9AXlEvE2wX7oeY3Q&#10;VbsqMVG2PvSCkjVj7IYKV9m6hON7XDX5bG8gxcFn4AYeHqyOS8l1txwupveSeyx6r+9jrqwJ+G5H&#10;/o1XfUpGnHrdz+s3btx81ZW/ibgkIwU4mbLR27HwlbGbgtF4h9fY54myjbSJyPI4irJ1h2Ai0z2G&#10;c6vGD5kfh7Oh3HVwbuL636Wum5ay5+6kQy8lVnyXWL1MeSZVLw96ppb8N/Xgs5nbr87ccFbSvhc8&#10;1QekrZWZZ8G8J2lvZXb6Pz2lFMDhOI4cMQystGLlaofLGTXxVAPLWkY4oiab8yuyf/jYSRgRZWuy&#10;hsq59pH13leTf56VtO/hxFrFN00Sc8SsiUL7K4WOfwh+5kwX05usUHd5y1JL3s3edknqvn+668r4&#10;pvjSh7n9xC2Rtxwr1ySx3YkmTz4NX8ZBkMQuQQLmjdglCNUbEQK2L3102n6LFBgJ355UA4xsT5+j&#10;Pybv/bvgKWvMnNJNaDVJ6DBDyO4XvkSkcFcKpWuFQ98KZd82iaIk5JR3e8qb0UveBl+KlbHRd/7q&#10;HENBkkU/LcVa/PPPO0sTIOYlkiOheOY1NDRkr2OfOrPxQCz7UMZ0OZaNwAi7lmKjPNRLgZEmXcC3&#10;vt8Xy168/4Pldseyz85wUCybvGxNfVkx60hM2D0nedddgruMxahxJncTej4kjP1U6DNbK1+jzqRs&#10;Ifc0YfBjwqgvhTYX+IrC7FNPWc6ea5OPfsc9bRz4B9TD/mOf6A41mKlJkygmGjdudGVl5eYtdi/s&#10;pPfqKBqdqrIaAaLsMAgrpu6x6ETCjscSj7zTmKfTH4Rxnwgd8RFFo8SQ3lEYcK8w/F0xozFakn3w&#10;cVfF+vr6hgY/cbMJEHwehGKTZYeHRNNSUzHVb+my5bV1dVa3Yyo/XhEw2q8Md8ggGR2FLVF2KHMo&#10;QyKMr/e9mljyqS8DYtaD/k/o8Vt8RarJiY+eHF4o7HlZ/OXmwFPY+jf2p5JV6lxZvV1D/yW0lTbt&#10;lI5WRY8ItYVwsX1Dkvjkq/QtKj6nMFaOPr17dszruHjxMlsFpl5vK/wRV257ODtiDcwsgCi7WTSb&#10;DjkKrvK1icX+taCJOcKgOa6c4U2Yt2iuuP5WYcVkYfudQuFLrsplgadw9FP2p81/EJafLuycI1QX&#10;NJaQmC70u0toey4XKMFb1vLgiwjFctbmnw5kvjZztBuHIp3P36ecPD5/7979BwrNbLZUFiFwoiJA&#10;lB3GywYncqpMyP+3KGK01iUk5AgDnxYyuwneet956Adh9UXi7keEihU8TfjTXS4e/K+49gJh62NC&#10;fUljUX3+JLQ+m2dPrV2VVLWRzx/hARKJtX3hEcjtfL6GkNilZPSokT/8sCj6XSwm8Ik+LDFXo+1v&#10;SY5CjCg7uDmUvR3XCcVzXTX46quXnX3+ImR0Ebx17Kw7Jmx+UNz5Z7EOHxiU/qrzFDEavvZS4dCP&#10;vgJRZp+bhKzRvJwWpZ9KjrbE2tJopOKLr774iPOJya5p2r71KdTjHUU5OoWB9XR3KrOz6BTZ2uRE&#10;2WHwZXE0QUw46vsgtyv3AiGrl+A+jlM8vk/cco9YvjBCE4mecnH3X4W9b/Fi2dnjOlci2yM/vX5F&#10;Ys0evsDGN1cbrM14u3EcMsLaI8muWl4U4lfbp2lHoqaj87IGatmnLDWWbC1AsTN0Yy0OvtKJskPF&#10;sn0cVFPgqmIDaKBRETOvOV/XHXVtuU0w78NU4sG3hfzXeeEuxLXbXcAlyz6+zOde+z/TrVpKF4V2&#10;EpSLNW4ty/O2y20zZPDgBQsXOf+dIAp4UhWEgGEEiLJDQedzsUt/8Tky7S4UxAb2cZO6w8KOv4tY&#10;DqPRDdGWTDz6hXBoIcpnZ5uxrqT2KD+zdgXnar4W0vcJwWhN0VYuuVRMTpfnrvA19aFOOdfYMaP4&#10;NO3oP3IMd48YyRjnoR+sXbP3dFQzIMoOYg7l3D52fZzt2e9KzBAyOrvqy3CKBR8KtflWGFIses1V&#10;sY3Xwj8KnuwpSGw47CNtP2dLg6KNU0fMdV2VPjUE4L/y6tj+atIgqG85vTQWynZcC3ZyJudTE5EC&#10;i/1OOmnssuUrampqA912K8CkMuMAAcltsvl0FIxE2aECI5ywEmp2s4v0fmyLvrqjQvlGzAyx0IrF&#10;/2O14EzvzGtx1R+RvWsexsavTKRm9gg0SzYlU/tpmi3ClBZjspMNiYY7WTJppyucPXp0y+vQYfGS&#10;ZVEdRNX2imPuC1OT0syyx4laDlG20vJE2cH7geQGSpzoX7jiSm7F4iE4j1r7vWexvlgsW80qaihz&#10;pXaEfFn1O/kMP+5k+1xU379m9mOl8+ubCO5zqD1i5faEAx8m7nk+adNtyZtvT95yB86UrXckb709&#10;ZdsdgWfi3hcSCj8Uy9b5VnD6mX3cuLH79u8/dPgwD6dEJUhCXd7MRkJl2YsAUXboWDYj7oQqv09d&#10;WyRWbmQhbIsPV8UaobYIp+hKV4YmfPOyLQiJyDFrRcCazUYXytYk7ng8Zc0ZKVuuSCp6OunoO7q2&#10;ls3YfVPWxrNT8v8B7uY7FGZmpE8/fVqb1q34rikq4laGzi3GOI6Kj+tHElNOcpxsPB3VVoiyQwVG&#10;/AwiulyJQvVmnK7q7VEIrIneauH4elad+xiqS/UU+kYdERKRVj8q161H7qiqYvfoG77dCtddmLz9&#10;xsTST7E9LIMJaz6xg1XXO8VBL+MUTl6nPkd9ye73ewZ7z8obzCJvSvnnWfm3pO+8W6zaiUnm+N4d&#10;3+uKxUwU210pHxuO6iQkjL0IxPUjSTe0RNlhION0Jopuse4gO701ujE2lEGsP8qqc5cid4J4XDHY&#10;yPjUx248eBPZEcjXYk1B4qZbk3ff5WrA+iB2sB3AQcTjFwoD7hO6XupqNRpnkGrTO7H72KGwz2zX&#10;qDfZJoXYNBxELx3JNSta7L4m6ci3PEbCJ8HI211xpfgrRWQKUe64QoCGH1XmJMoO3r59xMFD2s44&#10;fCOQfODRT9rSdaTyKYMhiIQkb/xtQtVyPkgvZk0QB73kGj5HyJ2k+/UCmxT2/L0w5nNG3H5PKav4&#10;sYz9/8KSTt+aTr4yiHn1vtC27yERuVZ+VOz30czTJVJLx2Z++y3oJNyIsoNYw+fuRezAmmVodaBZ&#10;8khNoTZlOSgVH0VL2vqHxk83dL3DNQy7X40KHkdsqBBL1sinULEteLLETKHHNcKw/8q7y6ZVfJ5+&#10;8D1wNlib7XrFWdvj4ZuBq5Q1C0MqhxCIDwSIspvzsqWAgI9FdPuXJs8j9bvVqrhBhG8AciCCBcfh&#10;5lZtT9w/xwcHohnD3hG6XigIniYn9pXd9qi47mphyWhhxa9cm6+XT2H9Zezm8qni+puF/e8JNQea&#10;ZMzG7rLPCjmn8/KzSl9LLFvOCNu/ITjf8MohC/Hjo2/HhxY0/EiBkZhsyUp2jny8MRACrLdM2n6f&#10;gN1OfFsV/lPI7C54G3xnfamw5z/Csuni9rvFI58Jxzc3u1Whu5xtZ7jvGXHN+eIvt4rHVjUWkpAq&#10;DPyr0OYcnrf14X966suVrM3j2k6KRcVkU4k/oSkworQpedkx08LNZWqVi52A9Zz1+3w7oA16Ssjq&#10;jqX5vnP/B8Kai8TCl0UPxkL17KpWuVzYcpOw6X62u6xcWt/ZQkZ/lOPylmaWfMWGIhW+dixuCG5/&#10;A4prSrNduYiHikxuIETZJgMaheL4LBEl5xqrVB7DhIudePgDXoir841CWifBXcPOuqPihjvFA3Ow&#10;16CxKpic2Olw3eUC3G1eprvGNeBhV2JL/KlF1WeeunLpIw7yNirSAhv/tJEIIz8+mW3v9Iax05bR&#10;1inL8oQObbJSqogRIMrWAKHtfV7xvUcN4oZPogqzJBR/5RtyzBwltJ8ieKrZWX9M3HKfULU6fHHh&#10;UrDdZbffJRR/4ytZcAldb2SPB29ZVuVPvnXvYG0+UbsxPGKWf2O7/cIBRH8PhQAflLbzdJR9iLK1&#10;mMP2Pq8mr8jdT+5iS+N9XtfRb/ieGK688wSs7XRXinWHxK0PCtU7TNx5Q8TY5sHvePlCi35CxjAU&#10;nlX9E18VKdG1b9cr/8wRv5dMk+S0NNI4TUPzslWGxUBQKF/m+Rf8XzuM0wYRVC05asxZbfawV+3V&#10;fk/lkLd/7peAI1E62BW7xg/+4RXf51f0SCnHVZITPDcMeo1lzRrl6nYFL0PMf1mo3qKnPE1pXZjw&#10;1/UmISOPpa7cw0hcEJ5fd0FlbTJXDYpAK5dCL+aMu1yaSvcnUpnv1sH/0ZXd9MQLi6YsyW9tovmU&#10;CuZlVs7q+F/TZdZV4Os7zyssS5UV9DXPpnbUZURZQbavTsej+W1/0SWP6Ynb/jTa1+mkLsi7Hj94&#10;++QXBo6bbrxeby6DNemthtI7EAHeMdpm+tZzurL6CXUl7Dw03wq+Zk8Cz3Gh6L++WlJyXMltcLNL&#10;Tp00kYs9HXkQO/IwvQPRJpGMIeC4N1xjapiXiyhbA5a2txoNMhpO0iWLrYl3JaQJyS2FuiNC9V6h&#10;xPfVNMNlhsgo1hWIR+azinBmDkXK9pkVvk8kyHxt7kS/uDafFTaiMp2MAFG2k60TDdl8809S8oS6&#10;gzjFksWit9bSiqV9CgtYdQmJjLIzShhF8+VK5pK1pWpQ4dFCwN6xR6eNpISJZZeWGZ/dFS2Dml8P&#10;381D2rTIi4kMnXf82vw69JRYmjB6c9Lv8FUXfqSkpOBnUlISfiC2xsPa2sPZ/oFHadmK15t18LXM&#10;8g+EtB5CKr5b5hEqfhGEBj3SGUrLq8NRvqIqof/mlNuUqiFcCNUSE6Fdk3C9xppU5uu0dYbGjBYl&#10;25d0UUHyr0w3H99BPaHsl9y9d1okucZiN2b8+XhyTzRI3jLxE9esfSYlIcrLA7+62qd/r3b0QfeS&#10;g18sLPtaoyQWJftN0p1okHLX8/c+1kZZGDvBxYdhDNSOXS315iIvOwxikc/N0GuSqKXn3J1Ul48a&#10;XfVFrqoNOKPB16ivdp+/uoQsL/saJP/OjrzHrC+k7TQPJ2q2oYoUCFBkS9kciLLDdA728IzfL1HJ&#10;e7eK3jrRU42f0eIKfO2mGqe0nJJtJyuTNX5tMuUjctamHh8to1pRD6ynZ8WtJYmt0MtwmUTZWqCz&#10;udNHvil2oJKNTGizclIM27+eU45lS9Fts5bSaDExpXEuAhTLJi/bua0zOpLJ0R6HhH18bnWwD6RF&#10;7mTbvQ2jxQ8eJzxxzTBSdFp+HNSi28uurq5+9tk5OIMqv3PnrhdffPmBBx7CT1zHAUCkQhQQ8E3E&#10;bjpjxCGPkyioT1WEQIB91s7u2IijDKSPso8dK3nrrXdKS9lM3sBj48bN77zDFmJNmDARP3GNO47S&#10;1pgwtvsx1kUIfO6R/RqqLaPka+LucO3WefYLJ7Guv8e5erqwwGcFtadftWrNK6/8Jy0tLWgWeN/z&#10;5s3r0aPHDTdcN336VPzENe7gvvYqKGVUEfB9axF12twpfJ+SkJSPw6nZFodGotpmol6ZNPzosveM&#10;utKhKtRK2YsWLQH/dujQ4aKLZgUtb/XqdTU1NRMnTpD/imvcwX1HKUzCOBYBlWdNAVLHWirKgtHw&#10;oxJwrZSdnp42c+bMq6++MiMjI6jB8vP34H6fPr3lv/Jrfp8OQsAIArQY0ghqcZWHzdnHp5xtPR0F&#10;qFbKHjt2NM4Qoh88eLBVq1aqBLiD+45S2IgwNocNzPiIeoDaTQLEdisoT8SOz8CIkTZHeQiB4Aho&#10;peyw+CEGEjRNc/fDFkgJCAFCQBMCdj9xNQkZQaJ4108fNKZRdnp6etCam7uvT0ybU1ObsdkAEVUf&#10;v4tXI4IlRjKLdo89YuTTUVCZRtkYmQyc/Ic7uO8ohUmYEw8B25+4NGUkokaHj4Hae0YkvdmZTaPs&#10;Hj16Qjbl8hl+ze/T4VwEGKHZvY+Kc9EhyWxGgJ63KgOYRtljxoxEDGTp0mVyBbjGHdy32eaRV297&#10;q4lchVAl2K4eOaHWGjjWS6fVj0oLaqVszMv+7PMv+Yn8tbW18q8FBYW4g8l/mAWYn5+PpepIjJ+4&#10;xp3mJgXGejMi+QkBQiBaCNjuVURLUQ31aKVsTK/+ed06fqJYzAORfy0tLeMVDRkyaNYsttBm4cIF&#10;+Ilr3NEgAyUhBKxEwPb+bvVbhO0KWmo97Ogo4kssdp5W6qe7bPoqTRDInPZZk9LEUVtSfm/iZ02U&#10;39xps++B1JpVuhuOqRkWJ/+bf/UjNTVV+toO/+aO76sf8mdNNNapNt+mMzRmtCjZvuSLClInm2g+&#10;/kUI31dpSn/J3XO7RZJrLHZj1r3HU3pZ9FWaBYVffFL6jUZJLEr2p7Q76Ks0FmFrTbH2ezFW+2nW&#10;4EalEgIRI2B753Na39MaGIkY+ZguwPZmE9PokfCEQEQI0PCjEj6i7IgaUzxk5p9/sfeMBxxJB0sQ&#10;YA2ThbPtPC1RzGihRNlGkYurfPYStsWvnnGtXFw1w2aUIS+bvOxYa+e0D2kEFrPVP4vKFyzj+pkk&#10;fQWUXgIbOwB52RGQAWUlBAgBQiC6CBBlRxdvZ9ZGbowz7UJSSQhQYIQCI9QVCAFCIDYQYB8So22h&#10;FLYiL1tDw7V91ySLx+c0QEBJCAHbEKCXQCX0YVY/Pv/CS7YZyr6K5Y+ksAuv99YBr9gnC6t5T/Wg&#10;dzYMSsCRKB3sil3jh0txaBeSL59jr5xe73m9VnRN3ag9rxUpH1p2IVfKp5xfRdxBdVxN7fWqzHdL&#10;v5e157Ui5Q+Hpi7Z18Zc88k65mVWzGr3jhViay/z9fwLCstSZQV9zRNWi6B9cgXRPivaHVnUaoN2&#10;YaxIecrKUb5Ox5to0/aJxskbqoHjphuv15srDGXrLS4+0ksrnkWPl/3ndrszlzV+g9gWBStTRu3O&#10;mY0VzynSkZqawq6lFdAJaD9SK+LUrUU833Jnacmz2+1J3finxMqVWjJal+bntm/y9dxYsA4FJU2l&#10;RetJXDl2aNSOP4eU5stYMt46ybWUXJxx6eEWM000n2RB0e1xo316D69M3/hHLWJYl2ZX2wdrMvr7&#10;DZcCE7LWKW05wNunTN1aZODtk1vQ4/Z8vOPd1w/O05LRujT/aP8Ab59S70tVtU88mngHtE4AZckG&#10;Hw7REY5qiQoCtr93UtwnKnaOzUpYLNvu01HIEWVrMIftnKZBRkrSLAJxbj7b1bP8iWu7ho7qXETZ&#10;jjIHCWMFAtTlrUCVyrQHAaJse3CnWgkBQkALAmyGHwVGFEgRZWtpNpSGECAEbEPA3j2hnLZbBFG2&#10;hoZo+4u101qNBswoCSFgCgI0/KiCkSg7fLs6AfYViusvrNv+xA3fxCJLEdcKomlSYETZPoiyI+st&#10;cZI7rjt9nNjoBFXD9qZp+YQYnYYlytYJGCUnBAiB6CJAe4yQlx3dFke1EQKEgFEE8G11CowQZRtt&#10;Pnbls/TdjN487TIr1asNAaJsomxtLYVSxQcCtj+T4gNGm7SgGSMq4CmWbVNLpGqjh4DtnG3pW5Kd&#10;37HlM6atPmheNnnZVrcxKp8QiCYCtj+TLFXW+meCpeKbXTh52RoQjfMeAU+JvoeqoRlQEjsQoMAI&#10;BUYMtDvbKc1aRyP+1woZsDllcQwCNPxIgRHHNEYSJAoIxPkDNwoI2lkFAtlE2UTZdjZBqpsQIAS0&#10;I8AeuHa/BmqXNgopKZatAeQ4d9OsjbpowJeSRIaA7e0zMvHD5iYvm7zssI2EEhAChIBTECDKJsp2&#10;SlskOQgBQiA0AjRjRIUPBUaoy9g9w48CM9QGQyJAsWzysnV2kXiPFcY7Z8e//XQ26FhKTl42edkG&#10;2qvtfZ4cUQNWOzGynABNg2LZ5GWfGJ2ZtDxBELA9cGDlPiM0L5u87BOkH2tWk3V4u0MjmoU1kjC+&#10;tQMi8a4gfeKAvGydHd/2LnECvPzqNAklVyBge/u00hq2K+e0zkczRqxsblQ2IWA1AlYGJayWXWP5&#10;FMtWAuUSQ5r8+Rde0ghrPCUDJo2H13tLrxft1S6/dtA7W4Ym4EiUDnbFrvHDpTi0CwntvF50BAE/&#10;z+u2tEvyRu15rUj58JpLuFI+5fwq4g6q42pqr1dtvp7/pz2vFSl/ODZtyf5cc80n69ghvXxW67es&#10;EFt7mW8cuLCwIk1W0Nc8YbUI2idXEO2zuM3h/2Tb3D5v/mWUr9PxJtq0faJx8oZq4Ljpxuv15jJY&#10;k95qKL1zEaA3T+faRpNkto8+apKSEpmEAFG2SUDGcDFxztnxz2jxriENP+oIjJSWlccwFxkVHa9j&#10;ODweL17M3B5Px5+nGi3JnHxlyaO2ZP0h2X+kpKTgMikpCT/wosZjJDxAoqU+/r4pa9dm559TqlZr&#10;yWhdmiUtXoYuUCo1NVXSi2uXnJSYiHdO/hqqUTse7VEqmLd2inWSayl5f8alhelTTTSfbEGYMeHY&#10;ujZb/qRFDOvSbG77l+NpfWAy3jLxE9fMgklJSvNptCDXzss6H1qp+4P8zx468p11wmsp+YvWd/D2&#10;yRVUtU+0TURLNGqnqq5VTkstAijTkJetFzFKTwg4CQEnTGiwVgaRhh+Jsp3U5eyWhQ0/237aDUJs&#10;1x/v5iPKJsrW2UNt7xLWejE60aDkTkPA9vZpMSDxHqvXB59pgZFvv53/wAMPBZ7HjpXok4hSEwLm&#10;ImA7o1n9xLVdQXPt1bQ0WrCuQtc0yq6prUlPTx8xcqTqbNOmtZUGpbIJAUIgzhGgwIglgZGampoO&#10;HTqce85ZqjPOW1OcqBfXflqc2Kh5NeLaerYrZ/U7kt7maZqXXVdbq7duSk8IEAImIGA7q5mgQ6gi&#10;aF62JV52bW1tTqtW1dXVixYt+ezzL/EzbqLYNPphcZek4iNCIL4Zmz5xYFUsG5S9Nz9/zpznFy5c&#10;8PO6dfg5Z85zIO6IGqNTMtveKax8OYtr5VgLsv+Ra6n5vPYreAJsTeUUKsKWO2aJAsouLS0dMWLk&#10;3Xff+dBDD1x++WWtWrUCcW/cuNmsKqgcQsAIAraPXlnJ2EYAiak8BJ5VXvbMmTNnzZo1ffrUjIwM&#10;1NGnT+8rrrgcF0uXLo2pFkLCEgKxhoDt70lWAxb3CuoB0DQve8iQQTiVVWN6Hxzt4uJiPfI4Mi21&#10;GEeaRaNQDoiLWOwpxnX7pKCLJV42Rh1XrVqDn8rS8StCJWBtjV2LktmFgP2kZqnmca6epdhR4Y5D&#10;wBwvu7CwaN68eZ9/MVfJ2t99vwDqIrrtOKVJoCYI2O6kkRMaQYt0gvWsNKCVZUcAu31ZzaFsRK4n&#10;TJi4betWzBh57/0PcT777BzMG+k/YMCkSSfbp1281EzNNhJLOoHUIpE/bN64f42w3YJhTRDFBOZQ&#10;NgTGwCNmiWABJIgbZ1paGgYkL73koijqYllVtncJiudFYtu47/CiS7D3jMQ64fKy793RoUDANMpG&#10;mfC1r776Sszww3nDDdeNHTs6TqCO71litjOa1e8QtivINrelgxAwBwEzKdsciaiUAARE6vPUKppD&#10;wPYHEhPAwmeSlWXHZKsiyg5vNtvjIsTY4Y0UIoXdpGY16djfPiMyD2XWhwBRtga8bN+WxtJOb3uP&#10;t1S7eF+vLjVfux9KGvqQ4STMgY9n/XQDQ5StG7I4zBDfXcL2Z5LVLSa+zWc1erFWPlG2BovF9/Aj&#10;3iHiu8/Ht3Ya2m9MJ7EwTB6buBBla7Cb7X3e4mYb526o7ebT0MSMJ2HGszt0YFx6yqkbAaJs3ZDF&#10;Wwb2cT27z3jDtKk+Fj9x45uyLR7piL2WR5StwWbxHRixmlA0AGxtEtsfSMQ6ERqYXiMUABJlh29N&#10;9jcYK1mV8Yntz6TwRogghb0rA1G71UdcB7ZoUYKq+RBla+hPdrtpoqVumu1PJCsfSBqsG4UkFmrI&#10;moYTziigSFVICBBla2gItncJDTIaT2K7dhYSmoSK7Qoat422nHGtoNWtQxvEDkrlCu3BPf/CSw4S&#10;NlqiAJPGw+v9Y+vnolVz8Hr2ege9u29UAo5E6WBX7Bo/XIpDu5DQzutl++3g5zltfuzs2qg9rxUp&#10;H911BVfKp5xfRdxhboWkpvZ6Vea7Mdtm8/1UP23p4TxzzSfr2CG55FzhTe3gWJHy7eMXFVVnygr6&#10;miesFkH75Aqife5seej/0jdZIbb2Mv+6bZSv0/Em2rR9onHyhmrguOnG6/XmCkPZeouLj/RoKF6v&#10;6PGy/9xud+rHI+zV63j2yPye9yYnJ6dIR2pqCrvG/8nJCWg/Uivi1K1FTt4TPOx/j9vtSf7pelfJ&#10;Ki0ZrUuzceCHkjbJqdAtRdIOP5JwcOXYoVE7/hxSmi/lA5vNd6jjZUfzzjPRfJIFRbfHzay4f3HS&#10;whutM42WkvcOfKS21WC/4VJgQtY6k5Lk9ilTt5bSePvkFvS4Pc+sf/uvB77RktG6NGv6PMDbp9T7&#10;UlXtE48m3gGtE0BZssGHQ3SEc0ot8T1+Ff/Dj3bHRqxtxxifs/u0chMcCoyomg9Rtob+ZHusEOOf&#10;dBhCgMX9bDefpYxGTcNQw4jdTETZ4W1nuxNj6YQR+9fR0AMpfBsMmcL+Z1KEClB2HQgQZWsBK677&#10;BHsixfNnTeyPG1jtCMd182Sj5HGtoBYColi2TpRsX2liaZ+3vT9Yqh0bjrT71NncKDkhEAIB8rI1&#10;NI+4JjWmnO3DVxqMYDiJ7dazMpRt7RdhtGJu5UPX2qigVg0dlI4o20HGaFYUK7uE/YRtdae0n7Mt&#10;bmNxrqClrV+TaUIvXonW7D6fqETZapupzMN+tXvBuqXf1rM/UGh1l7T/JcJiDeOIsvkKGmWfZL84&#10;UkFrt5Fo/lFClB3mMctmyDuyxWhyD7QkQqg3vhXUAoKlaSxmbDKfpdZD4VqWyUSNwYmyw5vbAV6a&#10;pZ3eAa8R4Y0QQQrbhx+ttJ5LiNKiu9AG0EJqBk1oJXoGRWqazerAnkpIomwNVrObs61oE41d3XYX&#10;2/F9UkMTCZ2EaWg6qTUW6FQLGnM8VUCxl1y7O2DEDcDMAoiy1Wia3rVMMJeVpCZ6pRWCtp4mQNRM&#10;EY6Ka8lNi18YYzRZUTl7k22w7Pglcl1kpQJ7H3ZBsrl1hvOYaPjRuv5rtGS736y9SVlGRdeQLyvP&#10;9i7B3+15d8UPk5+atjuhzbjYJqlp5fNcQ/OxOgl/uNl8+pVUmswk8+nGj7zs8JB5c0eFT2RliprM&#10;LvIeq7weE5uLN7ODveNXnoRQDyTDsVoZIm9OX3sVtGhets9VT23hAO3EoA3SlFbqfC/b9C4ZmkuI&#10;spvFp7HB2e1lK0WUtlg1acSJv9GlZNnb52uz+gS+F0fY25u8q+IdxQGOtkUdW8wdgie43WdjC1UF&#10;fyK0I8odlzvIZhc7XGDESm8tSNlE2eEBF/NG2NvnPQkZgVL6wwgR0TcK8bbsbbN2iZksGqJ4deCE&#10;Kz2bItKOgybmjbQjwNtYZ0Nq2ybaSU9c2XyRk5qY08deC9ZkdW/yQGpqNQM2VGLSKaudvZR9ckrH&#10;EIE70/yn8DzkS0GUHRwqP2uwv3pbNbqBmoE1M2FtRldVYMTE0r2dJtjc4TO7NuVrE2jazyCMGb2t&#10;bTZfQ2quiqAjp+kmFAkF7Yv2ehIzvEmZoRU0pi9v811adM5ISLZRwb7JrXn75IdFb0vaezRRdrNY&#10;seenZCRP3lg2rcK+83jLgXJzkZtOJK1HlZcF6+0LHRzP6id3A6lP+HpGJAoqjQrz2aidJzGzquWA&#10;wGeSsv9r767KlDJLevKGGyvBlFzHWw1TspiS2gz417JISutf3XqIjSuQh2Z2V77tybzNm6rSsqbg&#10;GbYQouwgECmdAnadluPtNCkslBYlqGg7Udl8FZzme/Ibq1f5DPB2PdkuUnMnZuKBxL8WKHOQ3A0M&#10;8xqnfh/5M/Odale093jOcNXj1v9IYnZTtjRddlS+BXp6TNOV19zEFbmjVG5EEztKUSAEiYxpykv+&#10;Vd5oQfTadfbN6qlUUOVSGNMrEhMQZQdHrwlLCoKHkZo9m0pXth3JRpeCH7zbG28AvNSG3ufYFe3l&#10;DySZ1PhnT5V93oBuqicc4PF0O8WuZ1JZh1Nk88lPJoXGxs2nfCZ5es60RUH2DtF2DFeHP3T5k9dn&#10;0MjCCLIdJ/eY1DYhJVEUo3/+JqN3bjqLayk/jR15EzXQquUsRNnNoidTCazl7n+BmNE++r2iPrV9&#10;Se6pvB/wDq/8aDUfoeMNSO/TXg5AsIxpOXb1+cNdz1byNe/68h39ajVaU+Z9QNbQ73wx3YZRrPrU&#10;duWtR8nm4+rI7Uo2ny53uzG7pCs3vLvPjOg3TtRY0W6CRwpkN7bLpnEtvc1SwYbSWxL7SjtrD3/q&#10;fFqyKEb/nJF7iqp9MqEUTTQS8jWWlyg7BGX7Wh+3Wf3Q30V/DKS491Wcp/l3xrkk7N+I3qn9Qyj+&#10;0AHTbvg10X+NKO1wekNqe66U4kPqcpcw1qSbsDanSEBXPxzmi/YGWMV9rg5rPpkRDGgr07en83hP&#10;+5EGSogkC8i6qNdlaIyKlskoVpZKfmrqrUVJ9Mx8LtclA89vn5CcIorRPM9I69SnRW/efvzvEErt&#10;jMe19AKiTE+UHQQ9ucXI756409DvPHduVGf7VeROqGgzWulXSw2nSZcw1uHlXL5ngMsltujWMOS3&#10;0XwmYeZiUc/f8KeR/EDyOVX+GX6RzKDiwWzZp4Wj7YnuZLjypubzvyP5XphkXjPce5XMiMJrT71X&#10;TMqM5mOpqM/VYnKW/PYXwGvKoL1uLZXa4bples7tPc9MEsSonW1cyb/vdonfk/D5TKz7+fufbxZq&#10;BGFJ3aBIGYiyw+PGn/OsV5wSvV5Rk937QL/rZB+N8xpcbUV8JNKHvNwreC01I27wtIzSDF/EQPeM&#10;eJB1+MaAj9QrpJcJ5VPKwDNJyYbyM4kpOOXvjNSicsB8Bf2bmE96OPH/eaeP3HxNQgd46NaOvTlq&#10;lF3ScWpph0ny+5+voXL9JJsqwz6GIedA8cIvHnzxea0GRC028ufOsxDF9j1opX8k+mbmk1RsnO1n&#10;oIkaBoQoO3wgW+IUH0+KLbpXTfpbJHBrzFud3Xv3sPvAaKouAUFUXSKyscfGPi91M1fVGc9HgbXB&#10;10W9r67N6o6mn5SU5H8a+VxtfyeROqv/UF5rxNAX51WZ77S/RYHUqrN67R7uM5+yz/N3CCWjGTOf&#10;iiNkl6K+73l1Pc7Qjo/hlCUdpxzod62smmxB1XgLN4HhWpTvSbx93jX21pHp7aIwCHlvx/OGthnG&#10;9UITxcEdCdmf4NeRaGcYlsQHH3zQcOYTI6OL7Unj/1iGJ7NjQ4tuKYWrXJ4Gizp/Zc6Q/KF3CSnZ&#10;ILOk5GQ0l2TpJz9wKfcQf7MxPjnUtxaXa4iZFa6Umi6nJheuSqgtsci49ent9gy9p6rNCFkj5QXT&#10;TnJnOLk1GWs1JhBUk/b4EL3sU93cfMkFq1zeBmPlhc1V2WrI3uF3w3xyb+fmY6oxVRO5/VRPJuOd&#10;X7EnIGxY3+VUsaY8+eiWsHIaTnCw18XFfa7gz1qoJjdOqY1yFeWBicYgnt7qGgGBglL7RAnJCSmn&#10;dhi3qWjlkYaqBEG04mzhSrmn66Wj2o2RzddoR2ZFn4thWvvUi4sgEGWHcrT533x9Xmo1+L+hRdfa&#10;diOSjmxNrCvVD3ioHJ6kjKI+lxf1/Z0rKY21+6as5usSvMOzdzP1OI92YYIQhL9XiAmp1V0mJZTt&#10;T6rYr71AjSnhne0dcrs7vT3v10318/3qIzRfDMjna+tlNDm9b4dSabc7/thl5msvma/WdPNlFvW5&#10;oqgfzJca1nwwoTJcqxHAIMn8zySpobL2WZc3th5eRfFq5lWYeuBxu3fYnWV5kzglB33oQnEeRDDn&#10;ievrfpKS0ibBqYmpZ3Sb5q44vKliH5wpc88pmX1v7n11z5a9uWrKJsoeu5K35FOwcS5AtH1t7JMV&#10;avPG5194yVSjx1hhHJzGOcter8fLtpf2evCvd3j6gRG1K1q6j0auVW1ixqrk8aurOtZ5pBcwfzSQ&#10;/+KL8PK7PFLjP1C1XjqTpQ3UTtKNHVCvY3LZSeK6rnXbItcOJfySOm5Jdc+KhhQe5Wwcg+NRQtU7&#10;pxnaccOFMN+wtP3ja39I81RHrqBsvnqvj4h9aoYzn2Hb+ZwJf9PEr7Ca33peGDFJaDglacOQmuWR&#10;a4cSShPbLk4cv6myDbMMjIVBMN4SGTX7PU4eO+BNN2CFtwEx1OaT2qbcPisTy7Ymb92YeNhAyYFZ&#10;RtZ36lrTNb0us7F9KvVq2gdN6X1chptuvF6v/ETZoRBTNprAXsG4TRQHpBb3Fvd1qd+e5tXd+csS&#10;2+5N6rVT7LyzMtsXoJQ6sS8iIHd43g+a8rXcK/SaXJleDvjw3g6Sa3wmSXfaJB0flLSvd93mHI+R&#10;J9O21OEHXHkbqnI5l/HHSxPW9uuIv4C4+aRXpWrWkVp0zAd9LHogBX0m+WibP3k9nmSXe2BqUS/3&#10;rq512w20k4PJXfcndt9Y3+lwbarynYBfN+FrfxNVvTpEbj7VQ5dtGyERN2uoXm9NYlVxYmFR0sFd&#10;rnIDCg7ytOtY36FFXU6yJy14+wz5QIrEYSLKNmAvTVkCPTV4bszL5iTnb0DgmtYZrhaZqelJLiEp&#10;NXTRXtHVICQfP15dUeupq62tq6vjXCazdhMnNICvzWW0Jl1ConCfv6bQEbey0pLaZiemJiUkpqSH&#10;Ba5OTKmvq6moc9VUs4Ov8GuyhlP2x6SeL78/mNvhg5AaVzCa5lNoyl+PTDSf0na+a9nZbkpteM3v&#10;mOVJSEnPTE0UsctSyMMtJLo9wrGqBrRMtM+Ghobm2idTLooKKpRj6nHW5j0xKTUxOZPF1lNT06QQ&#10;UagjUUyGUu5aLxonmihLquiA/E1C9SLo86IUDTRyvkYJ5GWHJRMjCZSuqILSWFuBBTMyMrJxZGUb&#10;KVrKg9ZTVl527OjRBreb8ZqqufBXUe7XmOqBcoGDP5P88Z+09PSWLVpCP161gcPj8ZRXlJeWlqJ7&#10;+Fg7oJOzG5LivoeWofWcQWWTtWtkN0W/j5r52OIn680HHfmrkhwiweOwRYsWaJxpaSAyg0dNbc2R&#10;I0cqKyvBjNwVDeJS+FupuQ+kIO1T4VVAntS0tAjbJ6ooLy8/euxo9fHjPkKW2idXs9GfsKZ9mk/Z&#10;Bo0cR9kaA9nsQ+S+QC9oCL5xcfHBw4eP4NosdVu2bNG6dWt4CmgzbPAD7UUagueTKPwjOo3RbF5v&#10;JO+eSu1w7fF60N3dbjf8l4MHD0HB+vp6s7QDa+TmtsVPSTumFNNPml7AJ1Hw1cncbVP2fMMCNH0a&#10;2WM+WTvZfI1rMSKznYrOmMfJ/mOvEGiTeIcrKCwsKTFtiBVWadO6VcucHMluzHD4V2k+ZjkYsfHJ&#10;a3wik2xx2VuSXAhf+4R2bo+ntLSsqKioquq44eahyoiW2apVTlaWb2atr/slSqOsvjFVHpzkfO47&#10;zKpdezlhYtnaC4rXlEG7fVlZxb59+0ykMxk9NI/27dung9f4xBBpbF7F13xxQYRkreoVUt/wkVpN&#10;TW1+/t7jx03rDMq20bZtWzyZ0OXR9hXaMb72T6Jo3DIlkqcRr1RpPtbt2WQ/bxTMBzJrqqBvTjbn&#10;a9l2pigo6yiz9oGCooMHD1rRJcFrHTp0wOwJ3jQbJyxK80RkvjZLwaC9z93g3pO/F66xFQrm5OS0&#10;bt2Ke0u+iTFO4msGLAeFjhAIqNpNUfFBvCdaihh87Zyclujd8gRX/yIMPlzfSGqRi6EMHaDPV1RW&#10;7tu3n71fW3ZkZma2a5fLZyZLCvqGeCS/xUy+lllbSWrFBw9Zaj7o0AreWjjzmfXE5Y8lriDM53Y3&#10;7MnfV1NTY5n1BLwFwqtISUmWLejbvKmpf22Wgqreh/Da7j35UWifrHFKTVRqptKrrcK/Nks7A2Yi&#10;ytYEmtwrCgqLKyoqNOWJLFFeXoe01FT+Hsb9F4sYTemKlpaVIxgSmeCacuP1M7dtG99bpq8z+Pja&#10;3AeSirXj23wIiezdt5+NZlt8gLXzOrDJ9bxhBr4emc5ovANiqB4KWsrXHDnmVeS29cXn5WZqgT9h&#10;wFBE2VpBQ4s5VlKK4LXWDJGlQzvp1rWL6vEu94TIX6hV0vH+sP9AgYmh+dAAwNHOymLTYE1/mw5a&#10;b/TN17VLZ7xcK70zK55G8jMJF3v3HbDUv1YCiwhJx44d/NqpX4+AtulNtK6+fu/e/VFrn9Kbbouo&#10;tU/tbEGUrRUrjDfu31+gNbUZ6dLT0zu0b6eKfpruv3BJ0RP27S/AwKMZgmsqA126S5dOGF6VN0iS&#10;p4toyq8zkV3mU70bWWQ+FHv0WImJg41a0G3TpnXLFi2U5pNzmc7X/IFkxehRc5qy9tm5I5Y8Kjfw&#10;srSJasGctR+KZWtEav+Bwmi2GC4VXj/T06VJ/v7Dis6AsvECgSF4jVCYlQwB39atcmQWs0g1Lq2N&#10;5uMKWqodJhnv23/ALLtoLAceKN4k5MEV655GKLmiovLwESOLuTTqEjRZFht0aavUy1IjahSVKFsT&#10;UJWVVfBiNCU1NRHC2R06tLOarxEcBKNF/+HNHRk++8XSDm+7+azu6oePHLNohk/o5oxx1pYt2IoE&#10;qxVE+4xaSESpcqdOeZgeY7V2ujjDZMresnX73LnzCgoKOnfufOaZMwcO8H08W5dMDkyMWQZRGNUJ&#10;qnheXvuU5DDL1SJEDIxWEnUXm8uMHo85fxHKHza7jebr1DEP03rDShhJAjxxMasvkhIM54VqUNBw&#10;do0ZMcfcFocJ4mVmZrRt01qjnNFJZiZlr1n781tvvQ2y7tOnz86dO0HcV155xehRI6KjiXW1oEsU&#10;FR+yrvzQJWOMDrxmae2HDh9li5LtONiMMend07oDC4MOHjJn8yADQkbBfFh0bdcTF4AgdGC1SwG+&#10;xti4AfAjz4KwT8e8DpGXY2IJplE2noSP/O3veR073nrzjVy+fz33QnFR0f1/uRdPKhMljn5RWFpS&#10;VmbJvH0tumDqsqWkhgfSoUNRmgYTVF/0eczO1gKFsTT2mg87dmI6ozHJNeYCX9fZxGjcD8WSeI2i&#10;GkuGlyS+3bktR+s2rVJTUmypOmilplH2N98u+OqreTfccL0cDEGQ5MUXX/r1r2eeMX2KcxQ2IAni&#10;BtU1tQYympWlbZtW1pFafUNDaaltDyRA1LJFViQ7YIQF2Xbz5bZtLcfrw0prIAGcUMzINpDRlCxY&#10;U4OAtilFBS0EI6s2vkNApKzMDEc5naZRNnzq3bt2zfnXM0rcb7n1tl69e8t+t3V2tbTk8vIKbNhk&#10;aRWhC8dUKuywbpEAbC8zKxfLhRUbq/Mt7RLxbT7Aa1ecV7aspdFeTMfGQzdsK7IuAYYfozDcol1+&#10;g9uzBVaAGEibNuoXQNzBfe3SODOlvGzVrgtLp0tLS7zsPKxezGa7gpaaD5F6O40n1Q0ZrOu52GLV&#10;XgWdtqGHaV42HGoQ9AN/vU9pvIcefvTYsWMq19s661pUclk5W6G+atWatWvXFhcXY4VL9x49Tp82&#10;FUsJlDUeO1by3ffz9+bn4ya2zpk2bWrnzp1UIhUUFH7//Xy+ZU9gIe+9/+HWLUG+2vfkE3+3LnSA&#10;UC8cGS7nhg2boGO+pAI2yhgwYOCpp07E7rJKLXbu3DV//gLgkJeXN3XqlD59eqt0BA5ffPEl1xE4&#10;nH32WSqgcJ/jwCvq0bPnueec3aN7V0vNpyw8rJqRmBJ5//WvOUF1sSJICLqsCraBl6U6ytrBjouX&#10;LN23dy+2/kD379ip09lnnWnK0AvGxj77fO7GjRtQMnpc/wEDpp8+1fSmiMK//W7+tq1bsWq0R48e&#10;J588MbA9Q1mrx/91tXzTvv246KfFGP0/bdKpyuoXLVoMH2fq1Mm6ZHJaYsym+Pbb+TiSU1IGDRyE&#10;Tdp27tixYcOGwYMHI87FNjVyuQoLi1577fWysrKBAwfl5rYDGa1cuTI3NzevQweeAOfGjZswowaT&#10;BXmanTt3rF27rlevXjkt2Q5QOFetXgO4UEVHxYEEffv2sS4wwueKoHbo+M0330C8vv365bZrV1VV&#10;BTU3b9k6YvhwDL/IKrz33vvZLVoMHza8tKx06dKlKh05Dsgr46DSEeXs2rUbaXhFWdnZ+Xv2AEwE&#10;0CwKiUJB2QRa1IzQlDXsmwBupQU7de4EZWHZ6dNPN11HbAWFCctKBaOgI6+O2/F4VdWQIUOHDRuO&#10;XRI3btiAR37kpgRf/+Ppf2LWWddu3dD+YUErmiKclTfefBslo7X369uvtKwM7TkrK5utD/L3WX6R&#10;muqg4UfTKHvz1m2FhYUzZkxXEu4nn3wG0E8aN8ZpLKxLHuz0+Mknn8AZvOWmGwcO7D9q5IjMzKzN&#10;mzcfOnx49KiRfGHby6+8ivffP/zhhjGjRyLN6DFjNm7avGXzljFjx4LvkAADmG+88SbI7tZbbxk+&#10;bAjSDBw0aM2aNdt37Dh54gReyNJly7t26TrrgnPZX/1n3z69MdMIW/Dokll7Yr5C4UBBIXTEhJ8/&#10;/vFGzMscNnTIxAnjsUnpnj27q6trBw0aIKvQpWvXG2+4DlKNGzsGyKxbu07WMRCHQB2Bw3/+8yrH&#10;ARUBzL59+65fvx4PuYkTx2sXW3tK2IXDi0OLmhGaEnF5pflwjf08f/xx0TnnnDN82GDtYmtMyXaR&#10;9rAvD0RTR17Xa2+8iVW5t99+29gxI/v26TVq5PBu3bsvX77ieHU1rjXKHzTZvK++2bJly6xZsy6+&#10;8PwBA/qPGTWqrq5hx/bt5jbF+fN/2LJ587Rpp19y8SyYCe0ZDf7HH38cPnw41j0qIcUQayTqmJvX&#10;tFg2HlOQDLNEZPn4Nb8f0wfIF/JfcP55ckxt4oST8LJ2sLiY31m/YWNpSckpp5zavl0uv5OdlTn9&#10;9Gl420I4hd/BBX7FTfyJ30FiZEFGZOd3amtr8bmtwMgd/xCXVYcUy+Y6nnfuObJ4uDlz5hm4WXzQ&#10;pyZXAS9SsoS4VuoYiEOgjryQU085Ra6oe7eu119/3VVXXWmRgko8w6pplinlSuF0//e/78LxPPWU&#10;CVFQUIspzdIRTbdV69awo6wXny3GPh0X2YG3Lizv4IhJu4YlTJ48yfSmCJcKvXjqlNNkY/EGj5dd&#10;VR+MTBuTc5tG2aecPB6Rpu/nL5AFxDXu4L7JIke9uLPP+vU11/wO04d9AQ7pZYlLwe/s2r0H1337&#10;9lYm6N+fNd9du3f50+zCr7ipTIMsUpo9/GZtTU3bNm0wAWDhD4v+9/Gn+IkOzzdftU5pFI4quI7d&#10;u3dViifXq1RhwIBGFXDdVMcgOKh0BCDIMmLEMDi8c+d9AzV37NyFQLYpAdCgKCk1CqumWaaUK/3h&#10;h5+wXdMlF19kkQWZM9j0NT5qOg4aPLiosHD5ilUQgWv333c/ZMYdPjxCZe+4/U8XXjjL18UkBa1o&#10;injkgLKV6GHdEyrds8fXH+U/RaiOudlN4wK8D86adQHm+T351DOYo42fuMYdS+dvmYtFc6WhuYCb&#10;lA/eHTt2wVUcPGQIv4kPGiEv+E6ZBuZHg8CEGX4TF/iVbzcqH8iCjMjO76DMjZs2PfXUP7799ts1&#10;q1fj54MPPrx+/UY4GtZpyr2YQB1xB1Wj3qF+NaECdqRUOSC4I+sYFAeVjmWlpcABJT///L8XL/4J&#10;ar766mu8q1t0qARWmVKlplmm5JVizR50RDux7oEE0FQKhjWlWTpefNEsWP+zzz575G+PvfLqG/f8&#10;+S8YLcQQa+TvEyANeTiaf4PJiqaIwVI8TTFcLAPIawGVqyC1qGUaK9Y0ykb1CE1ihTousKYGP+Nj&#10;tToUYTubK05MZP7662/wAjFl8mn8PrzjwGS4D24CC/M0uGCP9KZFcS5GdlygWFyD0c4444yHH37w&#10;6X88edllv0EteK3etn2HMetqycXctACpcGfbth14ZqBPTphwkqxCoJq4I+vYHA6yjigHnQQVLlq0&#10;CNpBx3vuuQtBg5UrV/y0eJkWaQ2kCaqdfFOlpimmlAtfsOBHCDxl8q8MiK0xS3PmU2ptkY6QEKyH&#10;n5gVhoFHPrWja9fOGiXXnuzo0WNWNMWTxo2FDB99/CnKB1w//7ye92u5PcsYahc1CinNpGzO2nfd&#10;eRtm9eFnHOwuwg2gHIhAu3zzrXewUSkYp11uLv8TWqoqGb+Pm2gB/JrPT1IWJadhVO5yYcQDZeI8&#10;fdoUPvqBoTn8ilwrVq6yrikovz0qi4eB0HfffQ8zC6+/7lp5KCaoCkodQ+DAdeQ4AMMZM86AdvgV&#10;GF406wKm44oVFukYiHkINU0xpVz+6tWr8Myzbv5iYPsMVDbQlKboCJp7/PEn9+zePWPGjPvuu/dP&#10;f5o9btxJ4G4seFYOaEVuU2zjPmfO8yjH9KaIYf+xY8chGABFbr/jLvhGp53GIuYwmQrGyLUwsQST&#10;KdtEyZxTlPTRb3YiyvzPZ+cgDnDdddcOGthfvt+pE/Ms8EkX+Q4u8KyGR4k5GPwmLvArbirTIAsy&#10;Iju/idkmymJxB78iASKG1qGB1qkUCdfvf/DRJ598CoFvv212+/YYUPUl4CqoEit1DIqDSkdM94Yu&#10;0FQuB1VgSi82EbNIR5XA8q9B1TTLlKgF70Z4OA0dOow/vK07mlOwOVOaouPcr76Gdpdfftn006e0&#10;y22Dx9Jlv7kI+1VATezlaZay2GnupZdeRpuZPftW05si8PnNpReiL4O4TzvtV6gCbgSUwpiqClKz&#10;1DGlHKLs8DDyR+7WbTueffZf8FBgWjRQ5XO4X78+KGX79p3Kmzya0bdPX34TF/gVN5VpkAU3kR03&#10;seXx4iXLVY933ESCHInmLDqUNaK6p/7xz1WrVs6Y8etbbvoDIu/Kv3IVgIN8E9dKHYPioNSR4dCX&#10;FYIokLJkPMkCl86apW+g4xlCTVNMyWs8cIA9aHmB1h3NvUNYrSN3I+BScAG4gpgxYuLTF0NiWMfQ&#10;u0+fP954AwYDTG+KKBDtECrgYXPeuWeiU/M+O3wYe8oqD+vMZ6BkomxNoCHSiqc9oq689ajyIASE&#10;lrpo0Y9YAsD/hIuvvvpaOWGGz6jBTWUaZEFGHkHavn3Hxx9//O57/1MW/sGH7NfIh+C1KAmPBs8k&#10;TDTES27Qnby4CvMXLJRLw7VSx6A4KHVExvHjT8LPz79odMTQM+Ha4LVai5CRpwmtpimm5EIWFLL3&#10;BuseRSGgiIKOvXuzR5FqBAIhEcRG0E0iNBP6CMYzMSSGwczf/+6qwCkMpjRFTJF4+plnsfOwqs9G&#10;OKk8Qt3DZjdtwXrYmmI3Ad+kENyEVV4qLfB85nfy9+4Hp+Ni3Lhx+ImJpWi7qgFYvp84+vDQoawc&#10;LI/ET0xJlmOdaKYYxuELf/EnRNnAZb/61a/OO/csq9HjOqKWIUOHZqQ3WaGekZEuCyBviY73/Q0b&#10;1gduia7CIVBH3s8/+ugjqIluX1iIMtgHMfAsjMLkIi1qmmJKqAlGgGrR360hOjryBYqcoLt26QJ9&#10;9x84gBaLboJHfoQzZDh0vIXA25W/l2RuU+SNGQLzZwzvbsq9SK3udMbKJ8oOjxumoGFKQ9B0yg6J&#10;x/UXX86F4ZESYV9sthA47gQ6QBq+VRYaSuCGDKAzDMTxwC4SYAlidEZxQ+io2joGDX3hwh84z06e&#10;/KtA8aAjvG+OA1SYOmVyIA5wxzBtn/dwPOQw4hoFvoY8GtU0xZR2bbATNR3B2gjl4cmN8Qy+xwgY&#10;FrtTRMjXMBM2LAra3UxvinI7lPuj1WPF4ekmXAqi7HAI0d8JAUKAEHAMAhTLdowpSBBCgBAgBMIh&#10;QJQdDiH6OyFACBACjkGAKNsxpiBBCAFCgBAIhwBRdjiE6O+EACFACDgGAaJsx5iCBCEECAFCIBwC&#10;RNnhEKK/EwKEACHgGASIsh1jChKEECAECIFwCBBlh0OI/k4IEAKEgGMQIMp2jClIEEKAECAEwiFA&#10;lB0OIfo7IUAIEAKOQYAo2zGmIEEIAUKAEAiHAFF2OITo74QAIUAIOAYBomzHmIIEIQQIAUIgHAJE&#10;2eEQor8TAoQAIeAYBIiyHWMKEoQQIAQIgXAIEGWHQ4j+TggQAoSAYxAgynaMKUgQQoAQIATCIUCU&#10;HQ4h+jshQAgQAo5BgCjbMaYgQQgBQoAQCIcAUXY4hOjvhAAhQAg4BgGibMeYggQhBAgBQiAcAmG+&#10;sO66/bTgJbgUt5XX7Db/XZQum/5NnbKZQoIXKCVW/SmUGMrCFek0yqCuS84WoJexAlXIKFEOoaPK&#10;GM2r3+QvTZM1/VOjsdTVKn5PaCqt/y8MClfTPyUokW7e+MpkqmaiciL85bO6AnI1VhCQiyMVLJei&#10;DTUjrTqXq2mzC5rLJdWl1FgNWhM8ZUNKdTVpqk1QU9aluFZLmNC8hP5cUrtlGDaWr2qDwery51JI&#10;qCxBZRFlXdpN3IyOXNrGipupS0rWtF8o9dIuYSi9fOXzBt+kshANXuOfnj7te1W3Dv0redm64KLE&#10;hAAhQAjYiQBRtp3oU92EACFACOhCIExgRFdZlJgQIAQIAULAUgTIy7YUXiqcECAECAEzESDKNhNN&#10;KosQIAQIAUsRIMq2FF4qnBAgBAgBMxEgyjYTTSqLECAECAFLESDKthReKpwQIAQIATMRIMo2E00q&#10;ixAgBAgBSxEgyrYUXiqcECAECAEzESDKNhNNKosQIAQIAUsRIMq2FF4qnBAgBAgBMxEgyjYTTSqL&#10;ECAECAFLESDKthReKpwQIAQIATMRIMo2E00qixAgBAgBSxEgyrYUXiqcECAECAEzESDKNhNNKosQ&#10;IAQIAUsRIMq2FF4qnBAgBAgBMxEgyjYTTSqLECAECAFLESDKthReKpwQIAQIATMRIMo2E00qixAg&#10;BAgBSxEgyrYUXiqcECAECAEzEfh/KGLOAO1WqrkAAAAASUVORK5CYIJQSwECLQAUAAYACAAAACEA&#10;sYJntgoBAAATAgAAEwAAAAAAAAAAAAAAAAAAAAAAW0NvbnRlbnRfVHlwZXNdLnhtbFBLAQItABQA&#10;BgAIAAAAIQA4/SH/1gAAAJQBAAALAAAAAAAAAAAAAAAAADsBAABfcmVscy8ucmVsc1BLAQItABQA&#10;BgAIAAAAIQB3Zme4gwIAAP8EAAAOAAAAAAAAAAAAAAAAADoCAABkcnMvZTJvRG9jLnhtbFBLAQIt&#10;ABQABgAIAAAAIQCqJg6+vAAAACEBAAAZAAAAAAAAAAAAAAAAAOkEAABkcnMvX3JlbHMvZTJvRG9j&#10;LnhtbC5yZWxzUEsBAi0AFAAGAAgAAAAhAE3lq3raAAAABQEAAA8AAAAAAAAAAAAAAAAA3AUAAGRy&#10;cy9kb3ducmV2LnhtbFBLAQItAAoAAAAAAAAAIQDY/6v5Vn0AAFZ9AAAUAAAAAAAAAAAAAAAAAOMG&#10;AABkcnMvbWVkaWEvaW1hZ2UxLnBuZ1BLBQYAAAAABgAGAHwBAABrhAAAAAA=&#10;">
            <v:imagedata r:id="rId13" o:title=""/>
            <o:lock v:ext="edit" aspectratio="f"/>
          </v:shape>
        </w:pict>
      </w:r>
    </w:p>
    <w:p w:rsidR="00912D16" w:rsidRPr="00EF1775" w:rsidRDefault="00912D16" w:rsidP="00EF1775">
      <w:pPr>
        <w:pStyle w:val="afe"/>
        <w:widowControl w:val="0"/>
        <w:spacing w:before="0"/>
        <w:ind w:firstLine="709"/>
        <w:jc w:val="both"/>
        <w:rPr>
          <w:sz w:val="28"/>
        </w:rPr>
      </w:pPr>
    </w:p>
    <w:p w:rsidR="00EF1775" w:rsidRDefault="00EF1775">
      <w:pPr>
        <w:spacing w:after="200" w:line="276" w:lineRule="auto"/>
        <w:ind w:firstLine="0"/>
        <w:jc w:val="left"/>
        <w:rPr>
          <w:sz w:val="28"/>
          <w:szCs w:val="18"/>
          <w:lang w:val="ru-RU" w:eastAsia="ru-RU"/>
        </w:rPr>
      </w:pPr>
      <w:r>
        <w:rPr>
          <w:sz w:val="28"/>
        </w:rPr>
        <w:br w:type="page"/>
      </w:r>
    </w:p>
    <w:p w:rsidR="009D3246" w:rsidRPr="00EF1775" w:rsidRDefault="00912D16" w:rsidP="00EF1775">
      <w:pPr>
        <w:pStyle w:val="afe"/>
        <w:widowControl w:val="0"/>
        <w:spacing w:before="0"/>
        <w:ind w:firstLine="709"/>
        <w:jc w:val="both"/>
        <w:rPr>
          <w:sz w:val="28"/>
        </w:rPr>
      </w:pPr>
      <w:r w:rsidRPr="00EF1775">
        <w:rPr>
          <w:sz w:val="28"/>
        </w:rPr>
        <w:t>График 9. Операционный доход до резервов</w:t>
      </w:r>
    </w:p>
    <w:p w:rsidR="00912D16" w:rsidRPr="00EF1775" w:rsidRDefault="004F1A91" w:rsidP="00EF1775">
      <w:pPr>
        <w:pStyle w:val="af5"/>
        <w:widowControl w:val="0"/>
        <w:spacing w:before="0" w:after="0"/>
        <w:ind w:firstLine="709"/>
        <w:jc w:val="both"/>
        <w:rPr>
          <w:sz w:val="28"/>
        </w:rPr>
      </w:pPr>
      <w:r>
        <w:rPr>
          <w:noProof/>
          <w:sz w:val="28"/>
        </w:rPr>
        <w:pict>
          <v:shape id="Рисунок 7" o:spid="_x0000_i1031" type="#_x0000_t75" style="width:377.25pt;height:26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qelAgwIAAAkFAAAOAAAAZHJzL2Uyb0RvYy54bWykVNFu0zAUfUfiHyy/&#10;b8myNKXR2gltGkIaMG0gnh3Haaw5tnXtNN0j4kf4DIQE39D9EddOyrYn0KjU6PraPj7n3GufnG47&#10;RTYCnDR6SY8OU0qE5qaWer2knz5eHLyixHmma6aMFkt6Jxw9Xb18cTLYUmSmNaoWQBBEu3KwS9p6&#10;b8skcbwVHXOHxgqNk42BjnkcwjqpgQ2I3qkkS9MiGQzUFgwXzmH2fJykq4jfNIL7D03jhCcK2RX5&#10;bJFR4h9CCGFRZDklVQiz/PiYJqsTVq6B2VbyiRp7BrOOSY1E/kCdM89ID/IZUFZy34NANIxK/E+0&#10;MPoPtAmk+yeMjsFtbw+46SzzspJK+rtYgYmU3lxJfgUjQ/5+cwVE1ks6p0SzDgu/+7b7fv/l/uvu&#10;5+7X7geZB5eDmLB03MiCsEvDbx3R5qxlei1eO4sVxMIgyj4FYIZWsNqFNIIkT1Hi8AmZSkl7IZUK&#10;pQjxJBtL//dmM00juTg3vO+E9mPHgVDogNGuldZRAqXoKoFS4W2NPDl2u0e9FqT2Yys54NcoI7Rg&#10;scjRkdiAxym2IpLIigzvSOg+7M7FtMOD8LwNjBtkHnYHpax0+4ko80FZ8MBZ9Lwa3pkaj2e9N7H5&#10;tg10AQeVkO2S4v28C9/Y42LrCcdknhdpluMUxznkNZvPZ9FaVu63W3D+jTAdCQFqRUYRnm0u3cRt&#10;vyScpnT4ahN8H5mPGRGvJG6JlHov4KatB1KpHq4Zeni0SGcpEmFqjc+JV+iQ8Z+lb29aZlFWGg91&#10;sK7OFJANQ0vT+BvJKNuyMTsP2UnDtDwaaPZnxtEjOtHQYOHUUehoXDK9A+HyPh5j/PgFW/0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kkBpQ3gAAAAUBAAAPAAAAZHJzL2Rvd25y&#10;ZXYueG1sTI9LS8RAEITvgv9haMGLuJNd3Acxk0UEwQesJCp47M10HpjpiZnZ7PjvHb3opaGoourr&#10;bBtMLyYaXWdZwXyWgCCurO64UfD6cne5AeE8ssbeMin4Igfb/PQkw1TbIxc0lb4RsYRdigpa74dU&#10;Sle1ZNDN7EAcvdqOBn2UYyP1iMdYbnq5SJKVNNhxXGhxoNuWqo/yYBRcfJZ18dR0D7v3sNaP09tz&#10;Ee5rpc7Pws01CE/B/4XhBz+iQx6Z9vbA2oleQXzE/97orZdXKxB7BcvFZg4yz+R/+vwbAAD//wMA&#10;UEsDBAoAAAAAAAAAIQAflYK/7IkAAOyJAAAUAAAAZHJzL21lZGlhL2ltYWdlMS5wbmeJUE5HDQoa&#10;CgAAAA1JSERSAAACBQAAAcsIAgAAANf0fAMAAAABc1JHQgCuzhzpAAAACXBIWXMAAA7EAAAOxAGV&#10;Kw4bAACJkUlEQVR4Xu1dB4AURdbu2ZwDS9hdcoYlZwERJZgDKqYz3J0KepyiZzgv6JnuzHqm41cQ&#10;PdOBHmcGRRYQEZCM5LykZZe4kc2783/d1VPb0zM72z3TPd0zvKaZ7empevXeV9X1VdWrqnY4nU6B&#10;DkKAECAECIGzHoGIsx4BAoAQIAQIAUJARID4gMoBIUAIEAKEAPEBlQFCgBAgBAgBFwLUP6CyQAgQ&#10;AoQAIUD9AyoDhAAhQAgQAtQ/oDJACBAChAAhoESAxouoPBAChAAhQAjQeBGVAUKAECAECAEaL6Iy&#10;QAgQAoQAIUDjRVQGCAFCgBAgBNQIkP+AygQhQAgQAoQA+Q+oDBAChAAhQAiQ/4DKACFACBAChAD5&#10;D6gMEAKEACFACJD/gMoAIUAIEAKEgDcEyJ9M5YIQIAQIAUKA/MlUBggBQoAQIATIn0xlgBAgBAgB&#10;QoD8yVQGCAFCgBAgBMifTGWAECAECAFCgPzJVAYIAUKAECAEmkKA5hdR2SAECAFCgBAQESA+oHJA&#10;CBAChAAhQHxAZYAQIAQIAULAhQD1D6gsEAKEACFACFD/gMoAIUAIEAKEAPUPqAwQAoQAIUAIKBGg&#10;8SIqD4QAIUAIEAI0XkRlgBAgBAgBQoDGi6gMEAKEACFACNB4EZUBQoAQIAQIATUC5D+gMkEIEAKE&#10;ACFA/gMqA4QAIUAIEALkP6AyQAgQAoQAIUD+AyoDhAAhQAgQAuQ/oDJACBAChAAh4A0B8idTuSAE&#10;CAFCgBAQEXA4nU5CghAwG4EVK39GEn365KSlpuBi85ZtZWVlbdu27dSxvdlJk3xCgBDQiAD1DzQC&#10;RcECQuCNN9749a9u+u+8zyDlwMHDj/zxj/i6Y8fOgIRSZEKAEDAUAeofGAonCWsCAXQIptz+21Mn&#10;TvDfb7tjyt8e+wsBRggQAvZBgPjAPnkR5poUl5QuXJhbWlYKO0cMH9a/X58wN5jMIwRCDQG78MEn&#10;n362bt2aH5cuQRMyo1Wr8y4YN3To8Buuv0aJ5113T1v83bc+EB5/8SVvvzWDBejWqbOPkHsP5OFX&#10;rwK7987p26+fZ+rQ8K9/fBCxoN7qtWs8hbMUlTqwMDwVlqiPm0rNPeVogYgbrkUNr4o1pYOPwEoo&#10;PEFoChYfqioFwvGAkSWvWelpI4IBpSVLclk5QYBx4yYoSxG6KddccTnLxIW5ucyZocyRoSNHzZ3z&#10;sTI53wI9bfdU1aueGm1UlhkWRWMxUMrXXs61PDVMMvLliy++2Lply54d2xnUQ4cNv27yNZ6Qes07&#10;3Hz/P3NGjzqHFwNlMOTOwCFDVXnnVTdWV0yaNImJUh1a8s4PsU1ZFAb3rfcfoNmI8oqq9vNPP2Hj&#10;CfjENe7gPn4NMsoo3yz1p55+Rpk06Ip9hXrMO2rG4VWy3SAyxHDDMQRKN950MzKONxpwga+4yUsR&#10;OiWPPPY4y8R333ufG4KKg8W69957+U0tAg2BQqMQY4tBU+VcizJ4NEDSeEwYGeAAes8//eRFEybA&#10;OaRFgu8wyB2Wd6pn0DMWqyugzLffLVL+GmDeNSU2cNNsLsF6PvjHP55hjyKaZp99/Q0aRPjENStk&#10;+NUTQYRRnU2hjGaLZ2DPNpcyzBtvzWSpfzB7FqoJLhl9F369es1aM/IVhfjvTz/tKdkPiMxQz0CZ&#10;sPSB+6brEqjMI68RgdK6VSvxEzwT6375BScu8BU3laUIbVh0AXF/xquvsMoLyvz7vdksorKZqVGg&#10;Shk0e7mqugxEYB4R5daMYqClnCNd30/NrNn/xqOBYFdffwN7YAH1tPsfwB1Uo//617+0PLCIpWrR&#10;KxPlNYDqGVTphnQZu+N4//1/K9PVm3fK1H2I1ZuhIRfeYj5A/x30DtTwiL711v+xMWV84po9tPgV&#10;YYIJ6yUXT/zLX2Q/565d8gQYtD5Q1sET7EFdtPA7M1R6/fU3eYOLy7chRIHbjsdV6VsOXCBHCRkE&#10;NzVGLXDiguWXshTh/vT77mcpPvvss/jErCfAjpGH6dPv8YS9WYGBK69FguHFwGs516LJ4lyxJQ4y&#10;ePGF59gDC0gfuP9e1opij3OAB8Q+99xzTAh/Bj1lIt0pd/yGpcuaAuzQXhi86tmU2ACNConoFvNB&#10;7mK50X3N5OuUI4+4xh2GIA8TNEC5qzM//whLdO1asUMwfMQ5GCTFBaoPw1kKlMOaXarDnhAFkhdo&#10;YGqvNY4cOYq0vLaXlTpwlDDorLzPvypLEapCJhAdUHQB35F8TnfePU1ZAnUJZHUQS9frQLZvuLZL&#10;825922hGMfAs51qyFf4VtN//+lfvc8NYMy7wgy9M4c+gb5nKdPXmnQ/JRpkTOCDBkWAxH+zauYPZ&#10;iQknKoP5HR4mOIggFT603bZtO5bo/K++wOeE8eMmThjP7hjLUhiyeOKxv0Is63crD3tC5HdeYIiG&#10;1b+8p+9bFJuP1OzRiNIIt4I0wvVVVYr+/Oc/M5kYpGY9P7Q0vcOuTSCW1zWrZFMBtMQ1oxh4lnON&#10;JoBIlNyJ0guOZy103ozTKKqpYJxf+TPoGbKpdPUWBpVkM8wJEI2gRbeYD7jrz3P2Ib/je06Rb6QQ&#10;F/MHlCcKru8oeEiweIqFGT9+HD5RNFFloKUAldBsYU2GNauNdCmz8RNIvv23v1ap5x9Enob7gFEF&#10;ke9JJsrAl1xyGTx+ulyIf/rTn7zWv77rSh+VAovIrVMteOZfVebjvpKQlG5k/wSyNr5/zUlWf/m2&#10;0b9i4KOoe5ZzHljjU4NHiRWGoQMGwJmMATdAqqJVJlNVwDBPxPcziBL1zDOy45A9g151Y+niJ1W6&#10;egsDKz9cyabEBq1StjAhi/nAQsuVSSvLK+YqcLck6/uzrsDIUaNZlIkXXYxPhNFVD/qwFCNFbPzk&#10;0cceUza7bAKODzUwboYxrhsmX6sRCtaKRMXBPTTN2sjqyqzs7GZD6g3Qrm1bvVF8hC84Ko5rdejY&#10;0Q+ZrP4yw0aVMr7LuR+aK6OA5tHze+VVuS2lV5qyRp4w9jzVM+hb2u5dOw0fv0WKJonVi0www4c5&#10;H3jOlPDaflEijtoKvjLMEuGrZ5n3eNgweSCCD2Qtyl0ceFbxkSK0cfwYem5KAU/DfQxPa5+vheR4&#10;4NxlPzKZqAg++ODDZqFAg5S15jBSr30xGqsrc3r3ala+3gCvv/Yqj8J7hHqF8PCrVq7ANXMv6Tr4&#10;oI0ZNvrQxLOc88Aanxo8Srww4HnBmBtKAmZteXbBVQWMLxLyoR50+McLL3uuYFfpxtJFcwqr3wOh&#10;BJPE6ioJdghsMR/wSsozL/mdZn2JgeOoLK9Ya4aJE7xqhhpszs+9d09lzSu+PIpNtAjwwJwi3+Mn&#10;NoHI00wMufBReFYb+j7YVFqY0ywlcznanbQcJVVPhX9VlSLUWWxOEZ+TqqrFdAlEKqyQ+FGn87nL&#10;vlsDhhQDH+W8udxr5ncoz2cEfTbvv35IU9XI4AzVclSvMpEu62viIfrwQ7lRoivvtIv1w6iQi2Ix&#10;H/Ts1ZtB5jmjn9/hYSwB18dSA3RpA18ux+YU+Rg/sTNEfHTec5qsKrPQzGf17/PPy/MIteQmG6lD&#10;d63ZwI0orXZbGrLa9VVZilB9854K5phCK8jHWIcyN3UJZD1FyPGjh/fJx2It1qyNNikGgA7E+fAf&#10;/+RZ8rUXhmZzU1cA3tfkK4R05V1TaXmK1aVViAa2mA/42AvaFMoShmveysCsHgvBZZ0ADOYo21bo&#10;yTKVsCFP4LpBuI/xEztDxFvfGv2oTzz9D10OEjZSh71DmgWZo4TNKpSB+VdlKWLLDticIuiD8St8&#10;RQMTfTUeV5dAVlYvu3JSs3qqAmC2K1uH0ayNNikG+fn5oFKMzyhXdzOj+MAXWxAQtMPTd6Ur75rS&#10;U6NLLGhmBichi/kA7SnWMkLj8e67f8fGB/CJa9bkxK/ax5oNhwxlgvm1VNNh+SxGvomF30l7znRU&#10;ibItRACHVaw4uLPdBw4YmcHEf+1Awc3OuhQaxw1YQUJHBFOe0J7AiQvmflCWIohVbU0BVmB8hr4a&#10;r9Q47M0KRBRWVidNukq7dSwkoystNtqkGEANVt3DTwB4+YAeiI0vOB8/QUcu60VMFR7gY8Yau4mN&#10;jNiF9rxrKnWvYgNUNSSiW7+fHZ7bRx75k9fZkBgHxPACb1Hq2n9Ny85cze7Rhq4xWkOoLL79dr4q&#10;O7ErDqMKrG5nGvpOkUXnE+N40ljaoyI8zw3gtEPE1QB0Kq+dp7G68PSxmSCqs0/m/Y8NFzS1nx0w&#10;nDN3jqpz4GOrO4a8lkeI7z4ClNCMUK5TZdFRf2G5O0saYbDHDprkqt22+a55yv3stAjUrqfnXEwt&#10;BYaZwGzUVQyU0DVbznlgLU+N59blyrSUAPregFK1n51niVXlvm/dUAhnvfsef5S05B2Tr0uslgIZ&#10;0mEs7h8AOzyoqLkwAoNGHBvJZTMfcAf3dQ0vGJ4T66R9TL02frFWmSW3atXqQNLV0vuxLUSo5VGx&#10;cjLwgQMmYpqdlZCPpbMoNtydyOao4CZPGqMcbANd5dYUUBstShYLdMIdy1oEBpL1euPapBigxGJr&#10;WNAbEGMPLA7QAHtmVbvD6rXRj/BIGqs4UQiVj1LgeedVrB/qhVgUvC+TjiAg0LVjJ5wz33kvCGmF&#10;QRIAiiHWlC3NBggOCFrUaCrrmy0SWoQHx0xK5SxBwPr+QYjxJ6lLCBAChECYIkB8EKYZS2YRAoQA&#10;IaATAev9yToVpuCEACFACBACpiBA/QNTYCWhhAAhQAiEHALEByGXZaQwIUAIEAKmIEB8YAqsJJQQ&#10;IAQIgZBDgPgg5LKMFCYECAFCwBQEiA9MgZWEEgKEACEQcggQH4RclpHChAAhQAiYgoBl800dD57v&#10;3SCH+223r+yLUw7hUPymiqWUofxJHaxpCb5iKaQrdcDtgNSQ7DJEoEqIVjSUdjVx7W6iWlklnI2/&#10;iXa5wemOUoRCiusXOYsdip8i3GP5yHxlSJWGyuaPS7iclnsst8TcYzFkxFhqlRRWNqGtP7EcUlqq&#10;kuUGmhpPhYaqh6lpPF0Ke9Ewomm73GM16qGGXaGhAhkpLYWGSqNU8KpjuZU0NyPdBbr/5F0NMYwy&#10;v1R55y33ZbHeYnkpTr7skiXxAt+osK9i7MN8xU8vn6/7BS3UP3B/YugbIUAIEAJnKwLEB2drzpPd&#10;hAAhQAi4I0B8QCWCECAECAFCQBo3IxgIAUKAECAECAHiAyoDhAAhQAgQAjICls0vohwgBAgBQoAQ&#10;sBUCNF5kq+wgZQgBQoAQsAwB4gPLoKeECQFCgBCwFQLEB7bKDlKGECAECAHLECA+sAx6SpgQIAQI&#10;AVshQHxgq+wgZQgBQoAQsAwBml9kGPTFJaXbtm3fvmPnurVrJk26+pKLJxommgQRAoQAIWA+AsQH&#10;BmD87XeL3n//3+tWrWSyMlq1euW110ePOscA0SSCECAECIFgIUB8ECjSn3z62V//+CA4YOCQoT17&#10;9R4xfBgxQaCYUnxCgBCwAgHr/QfdOnXGiSa20vyH//gn3Hzq6Wf4TRZMeSp/mjX73zhHDBuOAHfd&#10;PW3zlm1KaaqISrE8GG5ecslliIjoCA9R0OHAwcMIcONNN+MOhoN4YKSFO/iKACCD8RdfsjA39+23&#10;Zjxw/71EBlYUY0qTECAEDEDAej5gRnzxxefcGtS8n3/6iadxV19/wz9eeBkn6l/Vr5/N+y/OBx7+&#10;0yOPPb5p/bopt/+WVeX8uO2OKSyuD8xOnzyBiG3btkOwy66cBB1+d/fdUGb8BNETsGrVah4XaUEZ&#10;fP3s8y/QMxg6bPjdd/+OsQjoRJW0AblEIggBQoAQMB8Bu/DB4u++5dXowoW5qGQ9be/Rs9cN11+D&#10;E1W26ldU5XPmzsFPU+74zRNP/+PUiRMffPAhC8Pa9cOGDWNxfUCKWHfePe1vj/0FwfA57f4H9uzY&#10;/t95n02cMB6xlixZzOKiD4H748aJN9es/hmf77w1Y/iIc8AiN9x8K9johsnXEiWYX3QpBUKAEDAY&#10;AVvwARrvMGtRrlzhLlmSi+a50lBWp6ckpzRl/XkXjEtLlX9lE3tWrVwh80FxiRg3JVkLctdNbiSM&#10;a64WdcBkoU4d2w8dOQrdBaZG7uIloCuWSt7ePWARMBBGisAi+EQfBXfQb9CSHIUhBAgBQsA+CNiC&#10;D7KyszEEhEEY4IKWNfoK48ePc+MDqU73cSS7U0X33jlowrPw+fn5+Gzbtq0W0DmpIDBoAJ+HDh7E&#10;p3LIaNHC70A/TBqqfs4N7M5FF03AJ+s30EEIEAKEQAghYAs+AF6YsI8afMXKn9FLQG3u1Svbrl22&#10;H8hiQQCv3P2IzqLwISM2WDRp0iR2H2TQoqXb0BZjlJLiYr/TooiEACFACFiCgF34AMMvqFsXL16y&#10;OHfRNZOvU2HB2vjJyU2O+ZSVNU7+wagOqmyM8DAhGPDh181CrJxExCYp9e3Xj9EJejA/Ll3CBos4&#10;XXXu1p13RJhwJqFDx47NpkUBCAFCgBCwFQJ24QOAAp/BB7NnYVUXa4wrj9Vr1uJr/359msIONTWv&#10;yuGORjA4ePHJRp/YtZaDxWXHF198ic+hQ4ezr5hEhNGhGa++ovRtsHEk5WRZ+J9ZYHxCJaxOUE2l&#10;1aIGhSEECAFCIPgI2IgPJk26CvajGc4G7vmByf6ohZnP2ceBGZ+ofBH4lRefQxP+9t/+Gg38Z599&#10;FlHQscBP7MTX/PwjqgUKXCziYiECgmHxAcgJI1d8ShJnKaVvA9OZoPATj/31lVffQCx8Pv/0k+iO&#10;4D5kYvsKrE649+6pwc9XSpEQIAQIAb0I2IgP0PxHTTpunOiP5Qca+JjNicn+06ff48M2OHjRCUBt&#10;juoY64Q/mfc/jOOjV4HOAWLhJuplduIrbrIOh+cx6933wBYIhg4HGAhzWHkYNmSkHCxiPz3//HOY&#10;ZvrJxx8iFlzNmKX61lv/pzcbKDwhQAgQAtYj4Az9o2vHTk8+9Q9PO2a+8x5+8ryPm/hJdR8SvAZW&#10;Brv44ktf/ufroQ8YWUAIEAKEgBcEbNQ/sJ4bm9CAeSYwEgXX8QT3ibC21ZkUIwQIAUJALwLhzAc5&#10;vXt59TrgJn7SjtQjj4ibKWHQCWNBPnza2gVSSEKAECAEbIgA7W/afKbA+bxjx67evXsSGTQPFoUg&#10;BAiBkEWA+CBks44UJwQIAULAUATCebzIUKBIGCFACBACYY4A8UGYZzCZRwgQAoSARgSIDzQCRcEI&#10;AUKAEAhzBIgPwjyDyTxCgBAgBDQiQHygESgKRggQAoRAmCNAfBDmGUzmEQKEACGgEQHiA41AUTBC&#10;gBAgBMIcAeKDMM9gMo8QIAQIAY0IEB9oBIqCEQKEACEQ5ggQH4R5BpN5hAAhQAhoRMDK/SrenPG2&#10;Ri0pGCFACBAChIAuBO6Zdpeu8AhM/QO9iFF4QoAQIATCEwHig/DMV7KKECAECAG9CBAf6EWMwhMC&#10;hAAhEJ4IWOk/KCouCU9QySpCgBAgBKxGID0tVa8K1D/QixiFJwQIAUIgPBEgPgjPfCWrCAFCgBDQ&#10;iwDxgV7EKDwhQAgQAuGJAPFBeOYrWUUIEAKEgF4EbOdPPnIkf/lPKw4eOFBZWZment4mM/PCiRMy&#10;MlooDUOY3NzFhYWFuNmxUyfPAKdOnf5+US6EIEBmZuaECePbtWurFxoKTwgQAoRA6CLghz/ZXnyw&#10;Z8/ejz76OD4+vlfv3ulp6UcLju7csQNfb7nlZl6hb9mybd68eSwMsgoB8KkMALaAENzkAUAtkydP&#10;7tevT+hmLWlOCBAChIAuBEKeD1599fWqqqrp0+9JSEhgljOGQM1+043X42tFRcXrr78ZFxc3deqd&#10;LAy6ArNmvYM7998/nUVhQqZMuZP1KhBl5sx3VGJ1wUqBCQFCgBAIOQT84AN7+Q+KiorS0tI4GSAD&#10;unfvhs/qqiqWGWvXbkBjf/z48TwMKv2RI0chIvoNCIBPXOMOH2JCSIRHLMQNuRwlhQkBQoAQCBoC&#10;9uID9AMKCgrWrFnH7f/iy69xnZOTw+7k5e3HZ9eunZUAsa/79os/sU+vAVhcOggBQoAQIAS8ImAv&#10;PrjqysvhQ54/fz7GfObM/fS5516Ae2DcuPHDhw9l2sOHDM+BsgOBm8y1UFhQwD9V3mOERyzmf6aD&#10;ECAECAFCIAT4ACpiQhE+MeYDJsAgDxwD2dniHXawO14tgYcA99mn54FYiEuFgBAgBM42BL788pup&#10;U6YOGzjwogkTnnzyqZ07dzWFwEMPPYxgONeuXa8KAyGICwn49cYbbsS1Z5gwANZG/QN4huErxiRR&#10;dAimT78XDuFBgweDGOBPhleZYY1mflOgM55oii18xw2DjCQTCAFCwBOBt2e+8/fHH924ds3YCRM7&#10;du7yzeef3XrjDV6rctT4y3IXecXwo4/nQMjK5T9ec/2N9z38SO+cHMiZNuUORAkzzG3EB1gxgCb8&#10;tddeM3bsufAGY8xn0lVXYCIpEF+8eAnDHYsJwBCYMqTMBkwwFX/KyuKf7A4/EB6xEDfMMo/MIQQI&#10;AR8IoN5/Z8abCPDh3E9eeunFmbNmojbH11kz1W/iKikpnfHGq+AMT2n46bUXn8f91978111T77zl&#10;5psef/xvTM6c/3wUZvjbiA+OSeP7bEIRP/AVHgU4mdmdzp274HPfvjxlGPa1axfxJ/bpNQCLSwch&#10;QAicJQgsWDAflt5026979erJTEZtPmPWbBCDCoFXX3319MmT999/vycyvPJJSkriv2ZnZYclhjbi&#10;g06dxWlCyslF+IqRIjTtO0s/4Rg2bDCGjBYvXsy7CLhYtWolOIMtN8MnrnFHGQDhEQtxwzILyShC&#10;gBDwigBGdXB/zJjzlL8OGzZEFXjJkmUIiSa/110MwCVde/ZClIcefBAhcYHPmW//Hy4uv/KqMEPe&#10;RuuT2cIxVvtnSfRbUHA0Ly8PVTlfXIabbH0yKv3evcVJqBs3iqsKvK5PHjRIJIAdO7ZDJq1PDrOC&#10;S+YQAr4RgN8YrgKEyV3249ffzP/mqy/37do5aNjwG2+6edy4sTwuhoPumjoVX+d+MldscQ4ciE/0&#10;IZS0AVFPPP44ovNYLVq2nHbv/Vdddbmdc8GP9WiRTzzxhFUmVVVVK5OOjo7u379fbCwmhhYcOAAi&#10;2O9wOOC6ufrqScr9i9q0ad29e/ejRwv27t2DkNi/6PrrJmdmtuGiUlJSevfufer06Z07dyBAy5Yt&#10;r7tucvfuXa0yk9IlBAiB4COQl3dw/tdfId3ahobP/vtJ9549o6Jjtm/+JXfhd22y2vXq1YOp9P4H&#10;Hy7+bsE/nnu+bVuxDTrrrbfwedmVV7Gv7EAdUlVTu3rlCn6nV5++V1xxOe4H3y7tKcY3MRXThwQb&#10;9Q+020khCQFCgBDwjQCcyZgChDDwH9xxxx2pqSm4fuWVf8754H207hfm5uIrC4MADzzwBybNs3+A&#10;DsTDDz2EGUoYULri8svWr9+4YIE8E0nVjbBbjvjRPyA+sFsmkj6EACFgAAKoxyeMFT0HGC9iZICD&#10;32RVORYcYI4pBpFSUuVXS7Ipp+zOnXfeCecBlhow7wJ80VwtdhPBPF3TBqhukAg/+MBG/mSDQCAx&#10;hAAhQAgI4ADU100BkZzcOFkIbX/QADtZeHanrKwc18wp3bOHPL7EAlx66WUsWJgBTXwQZhlK5hAC&#10;hICMwGWXX4mr2bNnc0TYNeYLsRmoWJSwdtMm5clCoveAm8ylzEiFTV3lx/LlP/KfwgluGi8Kp9wk&#10;WwgBQsANATawAwJo1779lk0bscgAzgOsLOMrElR4efoP4GN49M+PICKI4bzzL0D4H39YynoG5D8w&#10;srQVFZcYKY5kEQKEACHggQB2m2A1OJjgoksvu/766328LdHrfFPsdzB/wbfr165hNABiwE7MTM4n&#10;n86bMH6c6gWONskEP/wH1D+wSd6RGoQAIRB6CPzyy5bjx09MnDjOhqr7wQfkP7BhPpJKhAAhEBoI&#10;DBjQr/xM+Y4djUvVQkPvJrQkPgjp7CPlCQFCwGIEzhkxfPOWrdXVNRbrYUTyxAdGoEgyCAFC4GxF&#10;ICsrs327dqtWrQ4DAKz0H7w5Q73rbBgASiYQAoQAIWA5Ajf/6kY//AdW8oHlkJEChAAhQAgYgsC2&#10;7TvXrdtwww3XxsXGGiLQEiE0XmQJ7JQoIUAIhBUCfXJ6JScnb9q0OaStIj4I6ewj5QkBQsAuCIwf&#10;N3bd+g3Hjp+0i0L69SA+0I8ZxSAECAFCwAMB7Jg0dMjgFStWhS42xAehm3ekOSFACNgLgXNGDCsr&#10;K9uw8Rd7qaVZG+IDzVBRQEKAECAEmkPgggvEUaOqareXfTUXyS6/Ex/YJSdID0KAEAgDBDq0b9u5&#10;U6fc3B9C0Rbig1DMNdKZECAE7IvAmDGjjhYcPXQ4374qNqEZ8UHIZRkpTAgQArZGAEsQRo8auXTp&#10;spAbNSI+sHXBIuUIAUIgFBEI0eUIxAehWNhIZ0KAELAMAae2Y5y0HKHw2AkW3DJ19SRMfKAHLQpL&#10;CBACZw0CntV+g3Qo77M7/FD+lJKcNHjQQCxHUMmxM37EB3bOHdKNECAErEGAt+h5bc6ZAIzAzvp6&#10;8Z7yxB12spvDhw3lyxF4L8HO3QXiA2tKG6VKCBACNkSA1/7QTcEEjZU+qnpXnc8r/yYvQArnnXcu&#10;Ro0qKipZv8Kzh2GroSTa39SGZZJUIgQIAWsQYLWzoi0vXbuoQdTJ5QtQ1uPKa4fDwVXHNb4tWfpj&#10;TU3tJZdMlL5J96Q/CKb8tMZg91SJD+yQC6QDIUAIWImAx+iQTAPl1YXHS7edqNheWnOguOaARhVT&#10;ozsnRLXMiO+dmTw4MbpNTW3tf+Z8ctGFE9u3y2Z0EIF/tmQF4gONWUzBCAFCIDwRUPUJxIEdwZl3&#10;asnB4mUnqrYGaHNGbJ+OyROrT7U6c6ZiQP++EeIh9g7kP8oug6u7EGCKgUQnPggEPYpLCBACoY2A&#10;kgzYwNCholWbj/+7ou6Ep2HpsR1jIhPT4jpERyaofj1Tc6qi9sSZ2hPltV4iZsTk9M74VUpsx0iJ&#10;EBgrSJyg7igoh5uCjyzxQfAxpxQJAULAFgioyKCmruynAy+o+gTREfHtkoe1SxmcmZoDMmhW7/Lq&#10;E8fKth8p2XCkfJ0ycLQjoVfqzW1TzgULREXKvCCOHMms0OhLsJASiA+azV8KQAgQAmGIgPsEUOHU&#10;mb0rD79QUXecmwom6Jlxca/WF8d49Aa0wAFi2FLweV7pcmXgnJQ72yafGyURQqR0qCiBk4ElrEB8&#10;oCVnKQwhQAiEFQKqngHIYNnBv9U2VHAj2yYNHt7+9pgo9biQXhROnzm0Nv+94uqDPGK/lHvbJA0G&#10;IUSBFiRWiGC9BXHsyDX9yCJfAvGB3vyl8IQAIRDaCHAygBnwHlfXlS7d/3hJTR63qn/r67q3HOdp&#10;5Iny3cVVR2rrK09W7HYbC4pITI1rmxCdkRrfLj2+nSpiTX3l5qPzDpatZPejHAlD0h9Nis0EHXhS&#10;guhXUExFDTLQxAdBBpySIwQIAYsRUI4UgQ825L+zp2g+12lw5q86pA9TqniyfO+h4nUFFZvBBM2q&#10;nhDdIiuxf5eMMYkxLZSBdx7/buephexOq+ihfdKnYtAoKhqMIPYS8InugdRTYAsUZFZoNjljAxAf&#10;GIsnSSMECAG7I6BceFxWXbBgzzSu8YA217ZLHcK/llYV7Dix4GTlPj9Mapc8NKf1pdGRcTzuLwWf&#10;HSmTncz9kh/MiO8pskFUpEQKoksBzmVQAroHGD1CrOC7EIgP/MhoikIIEAKhigAfLBK3GHI2rD74&#10;xsGypcyYni0mdkgfzg3bf2r5vuIfA7EzOiK2T6srWiX1VFDCvOMVu/A1I2pIr+Tbo6WDU4LIBoou&#10;QvApgfYvCiS7KS4hQAiEHgK8f1BTV36gbCl2qMCZFtsuK7l3bV0ZzqqaUxuPzt1b/CP7ye+zpqF6&#10;47F5e04sZmJx9sy4ICoiFgJP1q2vqD1eV1dXX48TeyJhF7x6kaDwz7q9sYkPQq80k8aEACEQIALi&#10;0jPBebhoNZfTJX1kdV0ZzoraU+sL/3vCrzEir1rllf68/fi3THhdQ3XHFLkLUlSzHRwARhCpQNoT&#10;VbmZdoAG+hed+MA/3CgWIUAIhB4Cqn2Kjp/Z5hQcODPiOgpCfXV9Cc7dp34orz3N7ht1FlbuPVyy&#10;gclPjWsVHZEAyadqt0pEIG2PCjqQdj/FCmnWRbBk31Pig9Ar06QxIUAI+I2AcnJRSY28LCAjrm11&#10;bRHOo6VbTlcf9Vu4j4iHyjefrjjAUmkdD/oRSpw7GR2giwAqEMeLREqQR7OYqCCzgpX+5DdnvG0G&#10;7iSTECAECIGmEFC+4SD93O8QLCk6JTO+Cy7qnDUHyrabB110RHTHpD5Mfl7ZZpDAiRUjK0ulhcry&#10;ijS+t5EBqxDumXaXXluof6AXMQpPCBAC4YAAe5EBziiHo6ruFM7jlQf8dh1riVjTUHuq6iBLKzoi&#10;BlEcUeLAUOP7FliPQDosgZj4wBLYKVFCgBCwCwINzkpsW1ReV3imrnG/CpOUK6ktRlo4I4RasWuS&#10;USmOETFmcqcBSyjByvGiouISk0AnsYQAIUAIeCIgDdCzlxtjvL5uUaE4opIUWYbP6oa4Wmd0EECL&#10;i6iMcsBjEFnZkNC6dmKGY6S4Hi06OiYmBmsRMHSEv+K6NLalkbRe2T+t0tNS9Uak/oFexCg8IUAI&#10;hDYCYtNbMSRTXp+MMzhkAOCqGuKRHMhAHBxqfP+m2+uaxUEkKw7iAytQpzQJAULAUgT4IL2WcX/z&#10;woiUwKaZeowXMXiCPGpEfGBpqaTECQFCIIgIeLhqzavqtUl2eY8ZJXAOsMqlbDv/walTp5f/tGLn&#10;jh2VlZXx8fEdO3W6cOKEjAy3nQKPHMnPzV1cWFgI+LwGgJDvF+UePHAAATIzMydMGN+uXdsgljpK&#10;ihAgBGyHAKtkJc+B6ECoravLPfE7a7VsXTMhvWEE9i+C84Ad8B+IOxqJL0UQZ6HCecD2tvPj8MN/&#10;YC8+QD0+a9Y7YILOnTunpacXFxXl5eWBFW655WZeoW/Zsm3evHm42at3b2AE5sCnMgDY4qOPPsZN&#10;HgACJ0+e3K+fPPPXD2QpCiFACIQ6Ako+AClgFZit+AA0AD6QXMsyH3B/sn8u5ZDng7femllQUIDK&#10;vXv3bqzwsco9LS3t7run4mtFRcXrr78ZFxc3deqdCQmiQ4ZRCO7cf/90FuXVV1+vqqqaMuVO1qtA&#10;lJkz38Gd6dPvYVHoIAQIgbMQAU8+WHTc4v5Bm1r0D4aDA9jkImmvU4kP0EGIjAo+H/jZEzGjMKHh&#10;DzIYNHgwJwOkgm4B6OG66yazFNeu3YDG/vjx43nNjkp/5MhRRUVFiI4A+MQ17vAhJoREeMRCXDPU&#10;JpmEACFACPiHAHcXqxwGeG9mkD3JTH8b8cG+/fuhUJ+c3mjRr1mz7osvv164MBf9A1ACr9zz8sQw&#10;Xbt2VqLPvrLo7NNrABaXDkKAECAEgABfn6zN8+v/rte+5XvmhYIkgp1RNuIDeAtgPRwDGN6ZP3/+&#10;xg0bVq5cgbEgsAJHBT5kBFAN+zDXQmFBAf9UeY8RHrGY/5kOQoAQIAQIAa8I2IkPiouh4rx5/+vU&#10;ufP06fc++eTjGClKT08HK7CxIBwY9oGrwKsl8BDgPvv0PBALcakQEAKEACHAEbC2Z2DNkjOf2W8j&#10;PmAVPchg0lVXsAEiOBJuvfUWXKxYsYJZgWZ+U+aw6E2xhe+49IQQAoQAQ6CkpPSiCROGDRyIU4nJ&#10;2rXr2U3V+dHHc5TBlixZ9tBDD7MwuMBXOwMrrVO2+LQVPjbig9S0NEAD/4ESIBADugjwM7ObWEwA&#10;dzEcDMow8DGIP2Vl8U92hx8Ij1iIayvoSRlCwIYIzJ49+/TJk9oVy87K5oHBDY88cN+y3EWDhg3H&#10;iQt8VRGGdskUMvgI2IgPunYRtyCvqqpWoYAhIFACu9m5sxhm3748ZRj2lUVnn14DsLh0EAKEQFMI&#10;oBMw54P3x06Y6Blg1+7duHnfw4+s3bRJeY4bN5YFRiPstRefx8Xzr7w2c9ZMnLjAV9xUtc/sg79R&#10;rz/zW459oGCa2IgP+vbNwXAQhoaUzX/MMsK4/6BBg5m6w4YNRpjFixfzMLhYtWolCIMtN8MnrnFH&#10;GQDhEQtx7YY+6UMI2AcBjBS9/NKLXXv2uuGGG5vSqmePHk39NH/Bt/jpptt+zRkCF/iKm+wnWx7k&#10;QXDLFhvxAWYBXXvtNcXFxVhxNmfupzixsgyzjLBWeezYc5nWCHPZZZdh8AdzkDDvCCcC4/7kyddy&#10;s9g17rMACInwiEWL0Wz5QJJSdkFg7ief7tu188GHHvahUFlZOcZ/4BjAiQtQCA+8Z/cuXHft2l0Z&#10;nX1lP9nwsJwN7OZStmbVAysZXt9/wLceQrcALX30DDgZ8PJE+xfZ8NEilUIagZ07d9164w1ozj/w&#10;wB8wajRtyh0wB+NC3CjU/hj5adGypdK7gK+vvfmvXr16IhjzP8+YNXvYsCE8lldRVgGlWp9cW1u3&#10;4Ng0q5Rh6WbVjm8lYP8icU0y369CXK4cHS3uW4TXIEhbGJ2l+1VYmzeUOiFw1iIwdcrUg3n7P/3f&#10;Z6mpKV4rcXQImKP4gQcfBAEgzKyZb29cuwZ34CogPvCv5NiND2w0XuQfoBSLECAEAkQAbX/U7NPu&#10;vR9k0JSoxx57DG3/F196Se4NDBsyZar4cjFEtK27uFlYLB8valbDIAcgPggy4JQcIWA7BNi8oOXL&#10;xaUDONHwZyqyr+waVIGBICVh8HGhggJx5T+blXT0qDw1nMViX71OWLIDCn7PCzIqoh1AUOpAfGC3&#10;HCF9CAFrEMBwEDvR5GcasK+4gN/4yy+/Ua0k4N2CrCxxZU/3HqIXYd++PUrt2Vf2Ex32R4D4wP55&#10;RBoSAuYioFpSgHEhlh67z65nvPEquhGcEsAQWLmG+2j7s+3CLrv0Enxi+QJfk4wLfOU/mWuDX9It&#10;X5xs0WuSmwTLdvOL/MpWikQIEAKGIeDVn4z+wd8ffxRpYIFCu/btt2zaiIlGyvlF+InNQcIFnMz4&#10;ZP0MLGG75eabDFMuAEGe84u+Lvx9APIMiNq2dlxrB80vkpD0Ot/UAIxJBCFACASAQFOTRDEndcGC&#10;BQsXzAcTgBWGjxhx/fXXq/YSRp9gwYJv2CgTug6XXno5X54WgEbGRPXkg68KLZ5v2q52PPGBnLvE&#10;B8YUc5JCCBACGhDw5IMvbcAHbezUPyD/gYZyREEIAUIgAAQOHTq8Y8fOAARQ1CAhQHwQJKApGULg&#10;rEUgMTFxw8ZN2OvCbgg4nXCgWnnaDRDiA7vlCOlDCIQbAti1vm+fPj//LE9jtY95lq9Hs9v+RcQH&#10;9imcpAkhELYIYFVz+Znyffvs9Q5zy/nAbvlt5XzTN2fIyyDtBgrpQwgQAmGJAHMpc8eyY2Tju9kt&#10;sTcyr1/R7nhsXReJjetcn9JGdvI2dn5vZnfzr25MT0vVa5SVfKBXVwpPCBACIY3AN/MXxsbGTJxw&#10;gSVWuGjAWd9QX19XX1tbO3vHrZZowhPt6pjYMW4s29kUn7H4xF/sbxoTEwGCcAS0v6kfptF4kR+g&#10;URRCgBDwB4EJE87PO3Dg0GG319n6I8igODRepAKS+MCgkkViCAFCoDkE4mJjhw4ZvHTpsuYCBul3&#10;hyBYewqCvTzKxAdBKnmUDCFACACBwYMGJCcn/7x6rR3QsLx/YC82sNX7k+1QPkgHQoAQMBuB0aNH&#10;rlu/QfmuTbNTbEp+gyBYe1pleFPpUv/AbjlC+hACYY5Am9YtMWq0eIn1o0bW729qs6wmPrBZhpA6&#10;hMBZgMDAgf3Lysq2badNLOyV2cQH9soP0oYQOBsQgGP5ggvGrli5qqq62kJ7rfcf2MyBQHxgYWmk&#10;pAmBsxeBDu3bZmdlL1++0kIIjHrtpd9yLLTda9LEB3bLEdKHEDhbELB8OYLl/gO75TTxgd1yhPSx&#10;HQIHDh5+6ulnLrnksm6dOo8YNvzhP/5pxcqflVrOmv1v/OR5KoOphNx197RPPv3MdqbqV0i5A4Rq&#10;N4iG5g4sxR06eBCWI/CI+tMPMIblI0YB6m9wdOIDgwElcWGGwOYt226YfO0Hs2edPnli/MXiK4I/&#10;//STX//qpm+/E18B5vvo0yeHBVAJadGy1eLvvv3rHx985dU3mpNh399ZJc7082QCvjlEQ4NTdSoD&#10;w7GclJS06uc1Kl4JjtmWs4HN3AcC8UFwCh6lEqoI/Otf/zp14sTQkaMW5ua+/dYMfF59/Q0w5vXX&#10;XuUm7d4lzpN5/z9z9h7IU55pqSksjErIt9/On3b/A7g/49VX0G8ILWiUbXm+MRwuWKVfX49OgXTR&#10;0OC6xAVuiyejBvknV/iRI4djOUJxSamnZM43JkFEfKAClvjApJJGYsMEgd///ve33THlueeeY5U7&#10;PidNmoSLPTu2cwtLS0txPXrUOU3ZrBKCYLf/9tcscH6+XTbz0ZJhnh2Cxra/WNHL9T62i2OX2DYO&#10;p8wA+Ct9le5Iv0mB8HaEwYMG5i5equhGNPDOh7IXokVDXWH89gMbFVGXtkEITPubBgFkSiKsEMBI&#10;0b13TwVJ/O2xvzDD4AzA+E/ush8/+/yLXTt3pKSkDB06/Ibrr/FhNprDQwcMyGjVavVa270lxqva&#10;jAncP8WvaOULdWWO8j0RJb/guxjGFb+p1n1DTJuGuMyG5AF8M+fqmprPPvty8OCBOTm9xJsCdoDG&#10;xkKCeCl9sosAD8/9Td/YdluAMgOM3itifLf48+2zvynxQYAZStHPLgTgIn7jjTfy9u7BwBEfDmJ8&#10;gModI0scDgwxvfXW//EwSpgwRvTss88iyj9eeNk3bdgBXGWfgFECGvLiRdWRyKOfCWUbI6u2+adn&#10;bdKEutRz6tJGCVFJRwsKF+Uuxq798fFxqP2x1TNjAU4JnB78S4tpzpTn+12/vtViPugdSXzgd35S&#10;RELAIgRAA/Ahs8RR738y73+dOrbnumBmEa7RY7jttltxHxOHXnnxOXADnAQP3H8vD6YUgpvwQ7z4&#10;wnMWGaQjWd4nYP5j8X/xusgjH0acWeUpxZk02odoR80RoeagKoAzIq06fXJV9i25uUtjY2PHjxsr&#10;EoFEB0pWUBKDDu0VQT354DUb8EF36h/4l50UixCwCgG06NF6ReoFR4/O/+oLXDzw8J940x6/wg2g&#10;9B9gBurzTz/ZvXcOXMdcZy4EdxbnLlq3aiUCPP/CC/379bHKLt/pengLhIbakqg9L0SUfq+M6Izv&#10;52h1sZA+WEju2bwhdWXC8R+E0yuF4oXKwHWxfYta//5/C7dedukleLGX/Iow8T1h6o6C32NHnnzw&#10;qtV8kBM5nvig+TJDIQgB2yLAm/nrfvnF63AQNOdhMN2oKUMYZ2BYae6cj+1prNKpK44Rle+K3nGv&#10;UF/MtXUmjxI6/saRPtQf/UEMh+YKhXO4wIaItOIOzzsTu4lvjpReHomXSMKToOolGMgH/9xi8XgR&#10;+KBHgo38BzS/yJ+STHHOEgTg9YX3GKsEcMFN5v2AbdvEKUZo9aNmVy0uO3LkKH5C85/FAj0gjGoV&#10;W07vXvgJvQR7guneORAchd9Eb721kQxiOjr7vu0Y+IYjfYjkQtZ/RiUJXe4UBn0gkop0RDQUpx16&#10;xFm+p7a2TpyFJB7i3CT8Y0NV7DB1xpE98yJoWhEfBA1qSij0EEDz/4nH/opVAq+//ibXHjU7ruFF&#10;YMvNMFKEZj4cBry6B0P8+73Z+OmaydexWF988QXCwBHNVxuAYHATP7E1bnY7lD4D9AycZTujDjzV&#10;qGTahcLg9xxpgwVMLlKeFYeF40uF/bO8n/lfCaU71FHishwDXhM6PMgpocXhPzXUFMuUIE5LVVKC&#10;ghaMgEw/ifnBe81EMcIOw2TQ/CLDoCRBYYkAlhZPuf23cA6jsd+hY8dDBw+ylQfKqUHYzQILmHET&#10;gz+pqamYOMSu+fwi1P533/071hVgBLBp/TrIBKnMevc9u/kPlJNKxTUBtSUxGyc39gxaThJ6PuKW&#10;13XlQsG3zpPfOyq2Nl8GItOE9POF7GuE5O5ugQu+FfbLlFMRN/509gNR4hEpfUgjR9L75fGfTz/V&#10;O3Dk6T942erxoj6R43vaabyI+KD5AkwhznIE0Kj/4IMPV61cASZADX7eBeOwJE21+gzDSkuWLMZW&#10;FowJxk+YeN3ka5TeBVDCf+d9tm7tGs4WOTl92Hwku8GrchtE7Ho24rTYlcHhaHml0POhRoVry4T8&#10;z4TCec76Et1WJI9wdH9AiM9qjFjwnXP/M+zr8cznahP7gguio0U+kEhBdClIvgR5RULgfPDSZov9&#10;B32jiA90FxyKQAgQAsFDgPEBm6qPRQbRG6+W047PcQx8vVGP4s3C/lec1UcC0cyRfbvQ8VeNEg5/&#10;4TwiDs1VxpxzLPPPWKiFA1yA/zjQRWDdBP+6CJ79gxdtwAe97NQ/IP9BIIWZ4hICgSKwZ+/+Y8dP&#10;BirFuPgKNzIGvp2RaP6znkFkqqP7Q0JdpXzmL3DueCBAMoBY59F3ndufFqpPymKzLhKSxNlK8TU/&#10;R1buFx3K4gYX0oYX9fXiYmj8k9ZANPqXjbOdJBEfUBkgBKxE4NSpU0uW/GClBh5p8/4BLiJOfS3/&#10;3vpaITJegKtA9BZ85zz0imE6lyxzbn9MqD4hC+8g7+yUfGaluMmRvNmRuDmeuFWeoUxguT/ZMAwN&#10;EkR8YBCQJIYQ8AuBc0YMQ7wNG3/xK7ZZkcQ2OP6V7RLqSgSnwxGV6Ww5wllXilM4tth5eAZuGnlW&#10;7nUe/FCWHxkjpF4A4YlVP0vTi8QOAusiSFunyl0EQyy3nA/4JFpDzAlcCPFB4BiSBEIgIARGjx6J&#10;DZ9LFEscAhIXQGTlIIzYOSjaJAtLG+WoLhbPkp1C4dwAUmg6avEPjoKFciotxJ1io+uPRNYeZ5Qg&#10;boTq6hwouy8BjhphjZ21J73/wJSyREIJgdBFAG8S7tmjx/KfvGwHZIlRvMIVao7LCiS0F2pO4nQe&#10;+8pZf8YkrZwnPhcq8sSEnHVCgri2I65yl/yONWym7eoiSDsoGVORWt4/MAlJv8VaOd/0zRlv+603&#10;RSQECAGTEJBmFjVA+KRuazokbHbEtBVaTsBXZ8VBofgHkxJlYlVp/ZA/fkVehriXkTjbVPorLUKQ&#10;Jxjp3wdb2beAjYWDxT2pLDxaHu5TuS8BFokLLFyfzFK/beTm3DPtLr2m0XiRXsQoPCEQzggoFx+w&#10;XSickQlCdSFOR+lqf/al0LOk14kNUCsOiGlJsVonlrCJRI2znsIZe+ttIz6wPg9IA0LAzgg4nFXO&#10;qjzhzE5nQ0Uw9CzfjOSctQVIKz6yUuYnaZKp/L4dhRM2QP8Bl2rZRTAA1ZGGleNFRcX61zTqMI2C&#10;EgIhhkBZWfmCb7+bMH4cXiFpieqs8pV8tzjqWxx6PLbKyte3FTuG7IyZipVoMTExrrVpWLEcjcXK&#10;0hhL46CKFrhc69GYc7oeWyS9kXePlojmhekvjO0aPVJahi0eMFNaeBcFa8W9ORQ2+qEDtg3XG4v6&#10;B3oRo/CEgFkIJCcn9erZ8+efrayCuW2y19ZSlysSZ7OK2OQippv7iFZAeWGpcfI4WkAGGB2Z+MBo&#10;REkeIRAAAgMG9EPsHTt2BiAjoKiKategSTwBqcPrf/dZphIpBCrYbGeIBvmBm2CsBOIDY/EkaYRA&#10;oAjgtfKbt2zF2FGggvTHZ5Ws1DMwoLbVn76XGHK9r6ADQ8S6uhqyV8Iy/4FdYJZBJT4wsHSd7aKw&#10;ouqjj+fceMONwwYOvGjChCeffGrnzl0qUL788pupU6b6CLB27XpEVArBnbMK2ayszK5duqxfv9Fa&#10;qw1pgBtiQlOaBM5Zlo8XGYKPgUKIDwwE86wWBTJ4+KGHXnvx+aJTJ8dOmAgsvvn8s1tvvEFJCW/P&#10;fOfvjz+6ce0aBOjYuQsLoKzucT1tyh24P3zEiPsefmTUmPNwjTtgkbMK3H79+h47fuzQocPBt9qt&#10;8rW8vsTrdliXRTnlNHAeCD6sIZJi5BNPPGGVqlVV1T6SXrgw98MPP/zhh2UXXHC+KtiRI/mfffbF&#10;d98t/OmnFYeP5GdnZSUkxCvDnDp1+suvvp7/zXwE2Lt3X8uWLVNSUqwy8yxJ9/0PPlzw5eeDhg2f&#10;NXv2lVdeceVVk7Zs21Z4NL+2vuH888cCBNT1T//tUVx8OPeTX/3qpiuuvCIhOXX1yhVHCwtxzVB6&#10;8oknEAVMcNddU/r374eILEx+wdHJ100+S5CEmdjhOSU5ef2GjV06d8Z10Ax3jcqItS9cuAmly6Lq&#10;AtrOOkDNqxzZJyIGSa/DaTzYai3Xii35XQjaE+IjTzBwVdEC7RHNCJkpdMqIbM9WorFDXnaHCVTS&#10;odzcW68C8XFxeqPYtH+AGn/lyhVejdmyZdusWe8UFhb26t0b58EDB/AV4XlgXOMO7rMACImviKUX&#10;GgqvC4Gli3MR/oEHH0xNFakXnzfedDMu0MBnchYsmI/Pm277da9ePdmdW26+acas2TNnzeQJHczb&#10;j+vsrGx+h12jz6FLmTAI3KFD+6TEpC1bNLxxzARr7TNY5GmcgbpZ6Dawk4+mEWOb8sG8ef9DVZ6e&#10;nq4qDRUVFfPnz8f96dPvmXTVFTinTLkTYRCeh2TXuM8CICTCIxbimvDgkEgZgbdnznz+ldd4Xc9x&#10;adGyJbtmxDBmzHlKyIYNw9vYG4+LLr0MX55/5mkMEGEACl2KuXM+xp1bf3tHiALtPi1G/U3enMfj&#10;Dws3YsSwffv3nzx5ikcLURBsq7bl42E2cycLduSDZct+qqqqunCiuGWK6li7dkNlZeX48eMTEhLY&#10;T1i5M3LkqKKiItYDwCeucYev6EFIhEcsxLVtuQwDxdAhGDdOHBfix4IF4qA/q+K5F6FHj+7c5wzH&#10;8pIly5RR7rjjDrgWTp88CTfDhLHnwXMAZ8Od0+5BTyLkIOLT5JnmSirg9T+bWa/8ytdM4WZiYkKv&#10;nj1+Xr1GOeNeJdZ0WKytMk02D5s0WXuabJ9u8bbjA4z24D2048Z5X6KZJ40ndO3aWWko+4qWFP/0&#10;GoDFpSM4CKDSX5a7CJ2D66+/Hiny2ZOzZ8+Gz7ld+/Zde/ZCXf/IA/cpfcUglcceewxOCK4kJHTv&#10;5v7i9eAYEEAqntU3W04lr/qVdm5mJ9vFWfmVb+3Mbubk5CAiliOw6J69jQDUpKh6dlbSsJjAP+q0&#10;VTbYjg+++WZ+VlbW8OHiO/M8DzgD4uPjeeeABWjXri0+CwvEDU/YJ7vDD4RHLMS1FfRhrAzIAJU+&#10;qvK/P/u8Ki8WLpgPf/JLL70495O58CUAhBlvvMqhQDfi+muvKS0thV/h82/mo2eAvgI4AxOTQgIu&#10;r0wgv8elkQBc/QHxBZAyG0i7OYsnu8N2VGDHwAH9sRyhtLSM/aJkBWAS7O5CSGSDZiXJf6CCyl58&#10;gJGigoKC65qeSYJhn7gmnOYYYoJt7NPzQCzE1VxOKKCfCGDQH6sHGBm89ua/uHsAw0RM4jXX38h9&#10;DBgdwh3U+HzK6X33/B5fn3jySUQEkdw19U7MNUKYd2a8aYfXxfgGhS/mUoz5yJ0AR11Z1JktcUVL&#10;ko5/ws/EE5/wM+nkp+yMP/V15Jmtjsp97NXBYIZWLVt27NABL8xx0YRMGeRU8LOMKqJZO1iE1O02&#10;ddZGfMBGikaNGu1jMy8085sqBIwnmmIL/OQjbuAFiyQAAeQgliDAb4wBn0//95nSt4yBIDYKlJiY&#10;6IkV9u3BTbACyAAXyojcc7B79x7bgqwaxuEdgpjSn1OO/qtV3pRW+65pceSB1BPPJZW8y8/kkvc8&#10;z9Sif7UqeKhN/u+zD9ycfvTluKKl9TUlAOT48eMHDx4UqUAeOJI39uFdBANn3TTizF48Y91p1Htv&#10;mio51llmx82LgJKN+AAjRSzb0EtgJ2vss2v2U2ZmJtzFqplCbLJpZlYW/1ROP8VNhEcsxLVthRIG&#10;imGo547f/BouAYwCYQopm3WqPC67/Ep8/fC92Tx34EvAHTgSGAHwPoTSo8C7DvxXu2Hl0S1w4r3w&#10;icfnttx/Z1rBY/HlX0bWHRJr7fh+QpvbhOzf+TidSaOFyDRmYISzOKFqSYvTL2Yfubtl2VfDB/fe&#10;uOkXaRRJHFNyHY1OBUYMdgPH5vpY3z+wGUA22u/68cef9AHOk08+zrgBfYjJkyf369eHB1bexPyi&#10;efPmjRs3fuzYc3kArzdtlhEhrw62oGjKhrWbNrGfMJTEZp1iEtGRw4f37drJhpV4h4A5HhAApNK6&#10;TebxY4VzPngfXzFqZM8pRpwMoKQ0si+IfYLClyMaipnJzuRRjtYXCa3PF6KStebxiR+EkyuEosVC&#10;vSwEEWsj2++Lnxab3tu1XklcksXWYimXLLFFTFoT8gjXSDPSW+xbHnoirtLKzVZPRw7ZHnUH2wua&#10;bQeNTyzakna8jlIuTNNiMh/H4/tdP73X4v2uRzjG5sTaaL9rG/GBZ46++urraNczJmAHWvqvv/4m&#10;BoWmTr2TeZX5nfvvn87CIBY6Flh2wAPMnPmO8o6WokNh9CKghQ8gEzX+jz8sRTcCTICpqJh9pHI4&#10;o0OwfPmPa1avZmyBLSsuvfQy1TIFvbqZFF5FBugWJOe/GVchv4JRZIKefxbi3aY26NCkrkw4NFfI&#10;/z9llBPpD5YlnosaX17K6pDW6YqEIC/TZWTgNyV48kGspXxQFDFke7SJfPDUHov54JwI4gNXAW/2&#10;fTiefICorLGPJWa9e4tv3N64UVxVcMstN/NqBcMRH30kLmIaNGgwPnfs2A5SUXUpdDyWAQeFI/Tr&#10;b+Z/89WXvIK74YYblEPkLACrJZHa5VdfM2bMWNVc/maFBKwmCdCNgNJtADJIO/hodI20DB5jPt0e&#10;FfsEgR9lu527n3VUbOGSClP+UJ50Lt/VgL12V9lL4GTgByucbXzwhNV8MDJibB/qH7DC7R8fICJq&#10;/NzcxWz+aMdOnbByTeWCxv5F3y/KxZYVCAC3wYQJ41WN0MCfU40S2C5vrDncb+CgLZs2Mpcp5lwy&#10;SlAFYKMouK8cIWlWiEZlKJhRCKh8BhgmSt9/X1T1DlF+Ql9HztNCfOOWG3KiZbuFk8uF8jxnfZmj&#10;Jt9ZLe9V54ht78QL69GoT+0vJHUT0ocIUaJ33e3Y8azz5Bf8Tl6LF+vjOjFKwLu0lJSAO6Iof3sJ&#10;ZxsfPG41H4wiPuDFulk+MOrptVAOJs5jriSm1rz40ktwsfKaHZ2Axx//GxRTBcCdV175JwbNwR8L&#10;c8UdgTzDeAqx0MDgJA2Ct+oVkl4NVPIBvAZJBbPji+fIZND/n24Vel25cHiecPJbZ7XoVdZyOFpO&#10;craZ6EgXe7eNx87nOSXURrTPy3jaEZXEN0Fj749kA0dsozfOClpS5GHONj54bM+9uvAxPPBox3l9&#10;42zkP7DR/CLDsbaDwGZ3eVMFgM6es/KbFWIHS03V4cflP1n4yjCVaSoyiCrf7CKDPo6+zwsRsUJD&#10;rXzuny2svc6Z/7Z2MkBaYr2/7ffClkeFM4caRfV4wJFxFdMkuuFwelmutEDBdbjWqkkLrMRDlBP4&#10;dCOr55uaPT/fc713kO9Ik3ltdBAfmJsZze7y1lQAqMVm5eNoVoi5NthA+jkjhlv1yjCv1ispAYvI&#10;BCc8vKmOHn8WIqKFhiqcztJtzg13OfNnO+tK8Ksfp7N4ibB5qnBsKRMont1/L8T1ZqIyqr921p0B&#10;JUiL1MQDi5f5HkmG5pi1c/QNNcVDGM03VUFCfGBugfO9yxvS9gwA3zLu81n5XsMot4oz1wB7SMcr&#10;w9q3a2f5K8OUYLBWeFTV/uiK1eL97N+Kw0R1FeJZst2x4xGhMtB3IDvrSp17nxDyPpDFQnL3BxzS&#10;vNWIhtK0ylXgA0YJ8go4J9vgyNAugj0KgElaWMt19uoaSBATH5hU0ryLVe3y5hkI+32yCfhT7/pd&#10;U5o1KySoJgUrsSFDBlv1yjAVDbCvbGAh4ZS0iDJpgJAxTKg7I54lO4Rdf3NitqhBh7PwYyHvXSbc&#10;EZkgZFzKBLesXsg6B4wNpAsXFQQ+UmSQ8jYX0yA4rD3tRgnEB8ErsT52eWNKYF0u9m7DBSYXqeab&#10;ci2bFRI8e4KbUmxszNAhg/HKsOrqmuCmrE7NNcQsUkJMhfiWY0fGOIwLiUNDpduFvc9gBpGxGjpP&#10;fi0cy5WTaDHMESEOJMY0HImsO6mkBGmvu8YugjE6WNuENsaGJqWAQK09TbZPt3jiA92Q+RGhqV3e&#10;lKIwrQib/mNa0aNP/t3rWlwtQvzQLYSidO3axcJXhqmAAhlE1hZG1B12xLQTYjMc1UU4hcMfOBtA&#10;BiZUooWfOMrzxCTqq4S00SyJ1OotsvOgcV+jRk+yAf7kECocfqlqQj7pzHubdRCID/wqR3oi+djl&#10;jYlBRY83w2COKaalYvOGq6663FN8s0L0aBTCYc85Z/iu3bsx/dRaG1gXIaLmhKhGYi+h+gRO57GF&#10;zhp5VYHh6jkbKpwF/2UJCfHtmPy4hgLwATRho0a4ED9cr0kwXIfwE2i5P9lukBIfmJsjze7yxnb8&#10;Z9vAYY2C5/smoV+zQsy1wU7SMeeqb58+P/9s5aY6wIONz0dX7Bdbg1GJQvUxoTJfKFmts3GosyNR&#10;eUAcj0Ja9WccURlIK7rhJO8fNG5xJ01hZBryuad2ykMb6ULvP1BlhpX7F705420bFQ1zVHn1heea&#10;Enz/H/+En3wEuOGW27KyxWWuzQoxR3eS6gUB5UzT4VmHR7ZeJqSK+3g7q48KFabvyO2ITheS+otq&#10;Ve53Vol9kaeXXxeBZWnYs0Japow/0t4V4pI0P1aluc2+b2i4uuvqDrGNW2UEv0Dsr+j70S/SFn5N&#10;26hrWw6lgWDQH3OWBN8oZYoDCntHHEhEhrHskzNRXlrI8tD/DQrvmXaXXuus5IOzYX1ys7u8+QiA&#10;d4SxfdyaFaI310M9fEFBIVaoXXrJxXyJRnAsYrUJm9yJPwnH5iYXf+yISRX5oOa04KwPghqOmJbY&#10;j0Kor8D6AyS3KvYttusnO7B9hXigchHXLsusoL3GVK9PPvC32Aoru2JFUUO2x0wxb3/T6TstXp98&#10;YeSYgfGjkGN8A1eWgchRtuCcZ6IfRSs9TSyZug4r+UCXohSYEFAisCh3KSYaXX7ZRcGExcUHTrzZ&#10;Ev8iDrwbUzgrmAp4prU540NWlcRiApa4JbTMCZESJyi3wtaiJ1/HgN2usbIhdusfosqk1RUWHWXR&#10;Q/el3cd2usbBTGS8xw3k+3M0q6My+2BgbW3tbavFN7ZaeFwSd/45qeP4Vt6xoHYpB2GslHsB8YEf&#10;dpH/wA/Q7BKlqrp6w8Zf7KJNcPUYM2bU0YKje/buD26yjalJA0fWn8yNDLXYBXcYkOdAS8Egf7IK&#10;JeIDLcXGvmHwWl0L60QLcYmLjR09auTKlT+DFIOsRmNVa4PJgm4j/pL/GGgYNtM03Ne1We5PthvA&#10;xAdBrkyMTM7COtFIM/yV1SenV3Jy8urV6/wV4E88ZVUrVb1Wn4pJRDIZKMwyjBj8gSoE4lD/gPoH&#10;IVBMtatoSZ2oXT3/Qrq1eX1+wSruLVu3Fh6T1gEE97BLVeveIWhsb9qt5Rnc3NGYmuVsboMephtU&#10;1D/QWHLsG2y8VCceOy6+Zie0Ds+qXt6Yzf2Hxpn1HhFSkpMGDxq4ZOkPyl9CC4QAtRVrNBclGL/m&#10;QJTuz+ashsUKEJ3molP/gPoHzZWRUPsdO6RiY58lS34ILcV5+5pX5dwjKm3mL55YdcsW3iq/Ku8g&#10;7ojhQ2uqa+BXt8aVam11idSlQwmmqhgE3I+xvA1tYrm2dvMipG63g/oHdssRf/Q5Z8QwRAuJuUae&#10;c2Bwh9f4IgdI9b9EBOKe/uyi6RMBGs4779y169YXl5RKohqn2QRljo19q0tps1P53Zn+lKqzII59&#10;M88i8IkPLALe6GRHjx6JuUbYCslowabI4xW3zASKel/cuLlOmt+P139JF/xa9ZXdR/js7MwO7dsv&#10;X76S84qKdUyxQWqWmyWZ5AYFAcvHi+xWgmg9WlDKXVASWfbjirKy8iAv0dJomXIepFRZs6mRTmfl&#10;kYjiXxxlWxzVxyIrVmmUVpdwTkN0m4akvnXpo4SoZKy/ra6pmTP30/PHnte1a2dxgZLYLBaX5fI9&#10;G7Sv0fWhA6MxqRMjclVE3ruxx97RqLNJwTam/5svbcWSNGllE1uSJi5R5guaNKauXo+2+f6oMivX&#10;J5fFDtmXdr9569EmrbR4Pdq18WPPTR9P69E0lk8KpgOBESOGWrtEy6uuqmF9eXTI2eAo/Cbyl9tj&#10;N18bfeipqKLPIytWap+5GVWxKqbki7j8vydtvTRm75MNxeuxGnf4sKErV/1cUVEpvRpGHGtiQ0ds&#10;eD0oY0c6MouC2gEBy/sHdgBBqQONF9ktR/zXB8sRLjh/rCVLtJpVmlfIqKPBBNEbros68FRk5TZ5&#10;/n50RyHjWqHnK8KAOcK5G5o8h3zt7DNTaHObM74fn/gfU5abvP++2H1Pd+vUOiE+Yc2a9XjPvDTK&#10;JFOCyqHQrKqhFSBgd3FomWuwtpb7D+w24Eh8YHAJs1Zc925dgr9Ey/cAi6J5LmB0KHLLfWACR80h&#10;FsuZPEro9Yow4nOh91+FVucLyT19ARjf1pE+VOh+v2PI+8LAOULLa3ng2PLctF23nT80q23bLPgd&#10;XG+YV78vzPheguU1irUFLsRTp/6BKgOJD0K8RHuoj+UIeGOMHZYj8FEaNkbkLNsZveW3EWdcToKY&#10;js6+bzsGviG0Gqt9pKgxZHIPofdfhKFfiYwiHY6G4qwTj2ennME+ZbXsTfPMLy2NHTGPhUxChnnx&#10;LGcDpyF+EV/PgMUmmtuAtny/CrvVPsQHdsuRQPXBcoT+/fpauxxB2Qxn3mOhfFf09nucdUXyT21u&#10;EYbPc6QNFpwN6rPisPP0Ws9TKN3hJXBclmPAa0KHB5lYR31R+qE/Cmf2iIQgenzFA1zgerGw1CMx&#10;aIefs2OgxuIKM9CHobn4lvcPDGuZNGepxt+JDzQCFUrBbLIcodFnUFsikkF9sdyQ7/K40O1et8q9&#10;tkTI/1rY8hdh5QTnuquErXd5ns5NNzuXD3Vumi4cnCMgvJJI2l/vGPChIzKN9RLS859pqCmW+wgK&#10;SmDdFKMyUm6YW9x8Nsqas1SO9XxgM+CJD2yWIQapY/lyBOXgTNTu5511qMHFnQ8cnR8Tsi4UnLXy&#10;WVsk7H9HWHutc99TzqJFPFiTGx6UrnIefMW5aoKw4x9CxaFGOUldhD6vipTgdETWHkk4OZ+NF/FD&#10;7CWIo0Y00cigEhYWYojNyX8QFgW5OSM6tG/bs0eP5T9pndHfnDx/fpfb40XrHMWL5J5B9u1C5jih&#10;oUY+jy0V1l3vzJ8l0oDOw3nyK+f664T97zZKS+wo9HiciUkpeR8vNMaIESiBkYK864ViK+izY8BH&#10;J6yq4Ib1pvxVw2QFaL8K4gN/i2aoxbNqOYKiZ4BJoc7Iwx/KyCUNEdpfK9RXyufeGc49jznrAlpQ&#10;7Tz6rnPzw0L1SVlmck9HlrzCKKXoS2nISPIkyFviue1mYUx+UgvTGBytkULjRcQH1pQ8v1NVztJx&#10;n7HD9/30foFlqlivu2LFqqqqqiCPkzQmV5XvKBcXmjkik4ROtwt45S87d7/qPP5ff6YVeb5woHyd&#10;c/tfRUpgkrMvE+K7Q3Ji5Y+uKUauDoI0+5TNNWKHEV0EIgS/i7b1EYkPiA+sL4UaNVBNlleRAfuq&#10;3AnOc/eerl06YTnCz6vXepKKRh38DoY6FzVvxLHlcgXe4iJHZJxQV4bTiZ7B6e+NfJNMxW7njied&#10;1ceYfEfmNRAe0VAaV75e2gzJNdMIc43cD7+to4jhgYDlfGA3GMmfbLcccdtcgVdf8sYy7ltAK7aC&#10;btwQVNoTVDwZPZx//pidu3YXHjveVD/DWPv5bE55AmgxOgeCIyJRSB8s1BaLZ8ECoXipsYmK0qr2&#10;CXnvyknEtxYSeuNeYuUmkQvq6kRMgIi0+5DUKTCiYyD2L4y3w14Sw73zY/F0WrEg2ivDiQ/slR/K&#10;aTm8ByB7Q6VNQBu3gK6v4/tAe2z8Ke63xnYHTUxM6NsnZ8mSZZwhlPs3sDETg2pHt0EYFHV8j6jc&#10;ISaR2FuoPyNUnxJKdzmPzTML8fINwomfxFSqTzmSRD6Iq9vPPMncgcBo1XCTzbLIermWE4K59SX1&#10;D2i8yPqHzKsGvJJS9Amk4SD2UbZLOPFD5IF3xfPge+J56N8RB99jZ+QhtxNt8IaiDeLUmlpwRgPe&#10;IAYJW7du5y8VYF0H85wK8ou6MHujrhiE44htLVSfEM9j88UWkWmn88R8oeqomFBMKlKJq93OXCsS&#10;KzBCbCQDYgWbPglBVIv4QAU27XcdxNLXdFJ8mMXVYJea7XWlESd/dBStiihfi2VWfihaH9u3Nm1C&#10;bcsLSyudqSkp4kbQOKQPths0uyEO6Uifygs/kuO9DWlwpsF5am3szt+LMttcLf5Ue1o4vcw/sTpi&#10;JfV1JMKfLAhFK5w1x/PSn6pNyOH7CSv3go5kxjMktB2Sw0ax3/X+2bFHrd7vutX7Ju53vWl6pKX7&#10;XZdjv+sWD5i33/Xw5Rbvdz01Yez4DNrvWtvjd5aEUo65yz7h2hLHgdnRGyaLm4CWLHJgZa9fHffI&#10;qq1xha8mb700o+jj+poSeU8ftv0n8y8oOgpGoa00B2o7IlOcVYdwOspdu5n6ZYtWBCr2sOQER5Q4&#10;3VX0uMjTTVltzobHDBokM9USjcKNyrcm5GjUwrxgZtpnWk9Vcx/YTOv8kE3+Az9AMzKKuwNWrKcc&#10;h+eKTFD4trJP4EzoJ2TeJm4Fin09x2zwfg792tl3ptDxYSHtIpWKcaf/k7LjFsfpn8Rdfdg0TI+9&#10;3gwcPhKdB64a11lfJpT+gtOJKaFBOOqrhdKNUnIFrL/CPjn18UGjIOhCSdgcARovUmUQ8YGVJdZ9&#10;mEjAABG2g4488k+hvgS8wE5xV+ehX4s7PHe/v5kdodl20B1uEvo9K4xcJnR42Ik9RLmc+pKkQ49G&#10;HV8oLtJybeOg3OuNe5X9di8rR+TliRPQH89cfb14Bu3V8/VOMTmkK9ouKDzIMke59WACyX/zGsXa&#10;JQei/1kf13I+8PtZMynrrPQfvDnjbZOsCiGxvG6Kiay/uvvy1jG7ufKO9IuEbvcI8W0DMge7vx2Z&#10;xfeSg6gFh67ecSwFHgPpvZKyDwH3+Ui69vF0T8WYOawKzk4uv67DnICUDzjyezuvPnI6Gm+OhLdA&#10;+sAbJOVDr/OA6cJ7UbBxeJtDI9O+C1jHgAQ8ufp60SrpEA2UbGQHy1N2ofHg1okXDQ1Xd1zZPnqL&#10;xrhmBMur6vPRtn4u2+QcxB9mlx85qDQQOfhalyVmqK1d5nUneyYfSYYxrHCyT3Zw6/x+Hu+Zdpd2&#10;TVhIHWVFr2gK3ywCbmTQbXnr6D3ypm+RaY5eLwt9nxHisr2MRFYc8bYd9E7vY5YdbhQGfSCILxQT&#10;t5PDeWn7L7JTK107OLBXE8iDKsr+SrPKNxVA2eTR3sw1K6Q81clVD7iUtlu7zG+0TY5oVrZoXppu&#10;rn3W9w/MtU+3dOID3ZCZEWFMuz2tY/YwyY7Y9kK/N4VWYzDO0nhWHhYO/se56V7nj0Oda68Sttyt&#10;Op0bbxZ/WvcbYfc/hTLM+lfEjc90DJ3taDWJa35Jp5/QHXF5lL1Qghk2WihTXfsbuAoozCtMCzMt&#10;GElbzgfBMFJPGsQHetAyNCxvjOOVXjkpy2XZMe2FQbOExM5CQ618njkkbPuHc+3V2OdZKG1uv9KK&#10;rc7Cj50bb3WuvV048nWjEEjr+ZAj40qWSlp0waCsE427u3msSjOk+WzuUiLNedHoF3GPYoj/3MTF&#10;FNqmqGiGgQJ6QYD4QAWKlf6DomLduxyHR6Hmflc26zP9wKPRlavFngGmZua85EiWps/jqC0TDv3H&#10;eWyu/1YnD3d0+4MQn8klOLc8IrhmlG9v8Y4jKikqKgqjlvgU/0ZESsPr8uCsqJLmufkIzOxyrQeu&#10;jyjZ3PrIw/4rb0TMzdF/OhPdBabFSAdmssNO8VMeam8chtaSGrOOTdTFRK3Eo3OST7ynJaJ5YX5K&#10;fAvW8AUWSgNZViJztWeiPIoo7e+BSQcZe/4SW77WPOWblVwcM3h74u/YAgtuIyySMjCKDbOzofZm&#10;RXmWT2x/O3zjvVoimhfmvtjRY1POZWWSGSg9iVEoqczRhXKqa4mMUtX0tFS9mlP/QC9ihoVnk12i&#10;z2yJrlgtT67vdL8joZ28dfOZg86tf3QWztU6797rwEXpGuGXu4T8b/gu044eDzsiUpjMFuVL2NzT&#10;xlpAfmNM4yYWhnQUDIMsMEGNHQWDXpkZ/vsXBQa4/WNbPtpnkz40zynig2AXWmWthOv4oh9kDVLP&#10;FdL7C/UV4lm6Xdhyr1CxM3DlnPWlzgMvC0e/kyWjJdVxGhPbovZH/vow16YO8roBw2jA8gcucARJ&#10;QvgiQONFqrwlPrCgsPPJLriIqVjPBood2VcJtaXiWZ4n7HxcfFGMcasnnQdfEwq+l+Wn9BCwug1J&#10;1x+Oq8t3jYEoOglSx8UwSrAAYFWSdmuEWY8IacAQID6wOx9UVFR88eXXzz33wuOPP4lPXOOOSukj&#10;R/L//e8P8CvOOXM/PXXqtCoA7uA+C4CQCG/DBwAVbmRtYUTtEVE3dA4iosTXxFcWOve/4awvN1xh&#10;5+G3hZIdYhLYDKPl+Ux+YvUevjqNEYNMBer5mf6qE/b9g7A30N+cNyaeyVRO78u0NR+g6p85852N&#10;GzZkZmYOGjw4LS0N17ijpIQtW7bNmvVOYWFhr969cR48cABflTU+rnEH91kAhMRXxDKmgBokhdW3&#10;EdiJU6pQHKl92UbNzoL5QuXBgHwGPmqoQ7OFCmz/eQrbfzqiMpBKYv0+xgGsdyBdyFRglKGaZ5qb&#10;VLMaZId3MSbprEusqQZCuC5lDA9srnWGq+uHQHMt1CndXuNFy5evLCoquuyyy37zm9smXXXF3XdP&#10;HTVqNO58v2gxswvEMH/+/PT09OnT70EAnFOm3In78+b9jxvOrnGfBUBIhEcsz36GTqyMDM5mwEdX&#10;7MenIyoNq4SFmlNCxUGh+Ccjk3GX5aw95Tz1k5hQzSlnfCf8GOs8xlwIrtEiiRUkP6lyIZd5KpFk&#10;QsBCBGi8yNb9gx07tmdlZQ0fPpRrOWbMKFwXFoh7k+FYu3ZDZWXl+PHjExIS2J2MjBYjR44CZ7Ae&#10;AD5xjTu4zwIgJMIjFuJaWPJY0qo5746GCnHnt9g2QnUhTucp19sl/WhmaIxSsk6oPCImF5Us9g/q&#10;dspTRF39A9ZFYGwQRi4E03JeI+zmBTPNsrNBsOV8YODKSEPyy179g6lT77z88st8GJaXJzaou3bt&#10;rAzDvu7bL/7EPr0GYHHtcDBWULyZrMFZddhZsc9ZkWdevSFLbqgRSjchOcF5ht0RZxYpX47DKYsp&#10;ScfZjIDpxVHDcJSZ+Bs3Y8PPyR9mGuePbHvxAdry7dq5bd+Gt3rBrN69c5hxcAbEx8fzzgG7yaKw&#10;PgT7VAlBeMRCXH8QMieOTAlM+Jn9QvFGoWSrOUmppTorDovJ4ZQORkyNm4AqyCoQfRjhWTz4LHVy&#10;ArGC4oY3Atb3D2yGr734QAUOpgktWbIEo//Dhg1mP2HYJy4uziuGVVVVuM8+PQ/EQlxbgS9P6RTf&#10;2VLvrK/DZ3BqT7HCR3L1dSw5cAGjACUlcKrwGzGNS0b9lm+XiJa3oO0CREjqYTkf2A01+/IBmyYE&#10;vG699RbeIUAzvykEGU80xRb4yUfcIOeKYhjG8urENZvIfYKpYSNFlttnetaGuYXWjqiYnXuWZ57d&#10;eq825QO4hT/66GPMN8U0Ie4ZRuHAPFS4i1Uzhdhk08ysLP6pWnCA8IiFuGYXL93ybVAe5XlEkuqM&#10;BpRkYBgx6IaGItgBARsUUDNhqHMK1p5289DZkQ+WLftp3rx5HTt1uu22W5RkgILRuXMXfO7bl6cs&#10;JOxr1y7iT+zTawAW1/KD17BuLgRL1VJq4qIE14TTABWzvD4JUH/f0S23zm7NS1PRJuHmI2AvPkBD&#10;HuuKlyxZPG7c+JtuvF7lNwYacCRg2Gfx4sW8i4CLVatWwsfQr18fBMAnrnFHGQDhEYs7IcxHVU8K&#10;1nbI3ScR8blFegzwEdZq28iZbFBGkhiTELAboduLDz744KOdO3agQi8qLsJOFfxcuDCX5QcYAqvV&#10;MPiDRcu4ifP119/E/cmTr+UZxq5xnwVASLbGzZNdTMrjUBTrdVzIc/goFE0jnf1HwPIOkP+qa4sZ&#10;9gZqg4GHshcfFEizRVF9Y5sK5Yl1alxj9ADgVBC3sti4ASeGlfBVOcEU17iD+ywAc0Kw3gMdXhHw&#10;4STAT2fLTCEqHIRA0BGwW/+A3ocT1CLApnU2vlClYG7KqfeCqoFHYj/GzpDeExMdGxsrvyvG9cYY&#10;vS9U4fNWpf0v6iOKN7U6YPH7cLYk/Fl6H04UexkOf98IXosjvcS88cXlWnJBnX1HPk4+9q6WiOaF&#10;+Sl1lonvw9n15xjX25PMM8GH5JLYIduTp5n3PpxOay1+H85j8aMvSqP34VhSuOyYqB1WbMm4GD+V&#10;SOyMW/5CSbu1wOxYCpvUyfLpL+Gee2yvMPsc9hovsg8upAkhoAmBsB+AtpzRNWWDv4HCPvt0AkN8&#10;oBMwY4NbXhzNbp1YbqCx+XW2SQMZWLuE1+zyaXWGWt4BUwFAfGB5idCwpZeptarVAFD69kXA6urY&#10;bsMp9s0pgzQjPjAISH/FWD6+7q/i2uKZymRahGtT0+9Q4T2aIvp/sLuVdafNRtf9LiZNO2iMFxmQ&#10;ROKDgOALJLLYVbS6/RWI/triaqmzTQ2jTU3/Q5mqvBbh/qvefEwt6ZsbxuQnxFzlm+/6m2xe8zlM&#10;40W6MTIpgsNhkmASSwgYg4ATzgOra0xjLCEp2hCg/oE2nMwLFd7PW1hbJ/fwrLXRvJLJJIe3dWaj&#10;15x88ic3h9DZ9bu1T9tZMWJ1dhUoY62l4mksnraXRv0Dq7PI8kfOXACsNs9uA7Tmom20dKtzL+wd&#10;bHYrnlbuV/HmjLeNLr8hII/vIYotHYa3PnhOyrfWKv3U2hsi2b4N4v4NkfIeDtJXKIbNi9iFxoNb&#10;h4vMhNLr2nyoMaJJwd7bPzm/JFa2jZsZEQGrYBo/tKfuln0t80bEz9ce14yQT2+5Rc48o7MPO6tc&#10;1XJZO8cWM9TWKPNAfd//5A1yFU2pfErFlBXLQLKPbT3yYPYSjZqYFGxqcY/swhRp6xTRNP4kKq3z&#10;ewOxe6bdpVdtK/lAr65hEJ5vgFPfUF9fVx+5b1b0oZnW2rUx6yO+tw+2MJL2ionCXj9RURI3OKQP&#10;bb5v1/5Fzrr6ugZsYXT85/jNv7fWur2tnqxM6NVoIHYxkmyDkRGwD/9ctYoWPVXZF7HzregDFmff&#10;L53nsu19YCPLPnGjJmzYpD/7gIC8uRbe3YosrKuLXn53xOk1WpAxKcyZpMF5Hf/MrJMMlHbaEkto&#10;VGSU2HiRmF13+WRPX21tbdrCX5ukuUaxf04Zc33WRGaguIeYq3ziKzOOPX0aH0CNifoIpqPpF3hi&#10;JIEQCDMEwnz9AYYzaH1ymBVZn+YQH1ia22J1Es5TOMK7uhQnhzRgRwdLT1PLr+XTX+w2vm402naz&#10;j/jA6BwmeW4IhDXdwdLwtk/cv8jS02xCsjr7iA+ovlQhYHWRpAzxGwGxrrR6RMVv5bVEFMumw8pT&#10;i5KhHMZsvtOLDfUP9CJG4fUgEPZkF94GWm4dGJeOICJAfBBEsD2Tsvx5M/VxM1W4pfkmJy5OqLL4&#10;lT/mwmC1dXZrPpuLtg2kEx9YnAlhXqFYO/qM1E2tUSwfXje5+RzudBfu7h/9dRvxgX7MDI5heR/B&#10;YHsaxYnT9QVrT9NsA9HYYG5YEHpg4Vs8zSsb2iUHIQO1K4OQxAe64DI6sB3qFKNtcpNnef+gCesC&#10;f1m0vETIlgYGbp1rQMzqFjTc9XQEEQHigyCCfRYmZfX0G1OHi8T8tHb6DVL3OFRkEBA3WD+aaXID&#10;2urej8kDfrprHOID3ZAZHMGWDUxjbLT87bvi9v1mVigYMQrfATGxDFhN57SfnTFPomYpxAeaoTIj&#10;YHhXKDaefmPMhjCWN58VbMctMsY014CRtSaaS+dmPNEGyWS9OkOzUpNmxAeaYDIpkJjrVvcPPOsR&#10;3OGDDNjIju1S5ycC9U7B2tPpNO+hcggO61vQ3jJGaXJA5lvLBhrKXSDWiXGtNhAaeGZgIEb5+Zy6&#10;ohEfBAhgYNFBBvWCxacJFYpcoK0enDV9tMHq2qTZ5rO2fWndSoAyij3fl2nke2atzkG0vAKrQQyO&#10;TXxgMKC6xDXEtrFnA1OXFU0Frm893FbWqZpdgQ+w1Me3Cdf9i2RWiEm21sCGqCSvpcu/FrSXWFbz&#10;QY+EbG6gYb26AJ5e4oMAwPMrqjLXnQmZzgZM0rfsrIzpwYzwWjmK4yEBHOK4U2SytR7XmpgMNwOl&#10;ek5VL/g3GiYKScyytj6pjO+uyr4AssutGDCUnOndrOWDysT2SgNRIP1jAhUs7I0COEYkdbR2yCg+&#10;IpZpws00xEC/iwHxgd/QBRoRGV/fyuIWdH1kIkoiK4KKYqk2zY8yyqI0ZAyx1kFSG91KRXXurbCA&#10;MrE+6xyLrYtrwyoSV/1mjAeStwMaWnS3lg9qY8Ts86P4aczXMckdrOWDDvFZXvsHnq0WjRYFGIz4&#10;IEAA/YnOizguGtKGWug/KIvv5dnAlNXzY+zZBQYnmPqMARZWKOVJg5TVpXs3SNZVb13DTWPSRMKz&#10;zk1SEd9BRePINJ59AXXvJCkN2SMstA5JVyaI/QMX2zU2ov2uLlXkkpPcHu+Es+rMjkhMjEpwewA5&#10;sftTrxgQh/jAABD9E8Gyvi5rtIXjRaXJAxvblj67CFpsdNWVrMUqfta1H2vh/KLy5Ea2U3KwrKe/&#10;o2GK7pSjof15FtaYZamDeHXJq0je4dOSZZ5h3AgyJrW+7VirDKyJy6xK7MRfhynmoPs7k/VyudJY&#10;RpzjOo62sH9wSVwnllns4O9M5o9PAE0y/zKf9qvwE7dAo/GiXJd9nlVO15qo7Mq4DsqCKDcum3An&#10;aLFZWdXi2pnYviGlh1WEV5wxuvFpE584ofFtyYpHzY9qhUepBR9YtGirJiazMrGj24vXXdbynPLD&#10;NN5cZZVUQ/vRbMJx8I/SjHNULM6/+t0/kK1DU0CSlRqXektab6soYXhKjrJ8NjI6G7+V2itKk7U8&#10;gAGGof5BgAD6H521UJxJHeraX25JI/p0y7GMDJgNyprFgILoavXUdL/OkgZmecqg2pjWMIodoqX4&#10;515B6q0uZbaTuj4s+4SUjvXZ1rSgT2Zf7sLY1bpUNJ8DqUdcZooy6jpNEKKTLMnBk9kTlJq4Xzf2&#10;QfU+gTzTWWG4ufulEU5n8M8ekYmDWvRj2eR69ORCJeoV/K4BqwT0oknhA0RAKgAS+bue5qqu1wa/&#10;BV0XkXiy5USpghSLY2RkpFgoedWprjl1GK183iCmtutVzvjM4Deij2dP4k8apzdlBaqXDHjDWW67&#10;uWTV9JxsRfYlFLU6l2dfI+e52N0/65QdC5nw4tJqe90Q/G2aijIvrI1tw3KQc7qyexdI85mTJS6G&#10;ZQ+5PKlDVIMzyOc9rcdz62RWcLVXlMyn48EzIijxgREo6pTBayXWcHVm5NR1uDzINeahzvc0RCXy&#10;p00qmvLwLO8x+N1GUVa7kFY98L4gW3e69YXlKb1544uznVIxnZnWGNzNOkwSa3tOXafLgtyCPtLz&#10;XlX28dEwqUyx5gZrROueNKxqr9Tk3ORMaB3MQZX6yITjHa9UMIHcvZM7eorZmYFnImTe3WtyjNAQ&#10;zPOSuLbDM4bzHjlrkCkfRj9yzW8olBGJDwyBUasQZTbLHQWpBVQ5+L6GuOA1ok+3urA0bRB6BKyi&#10;dA2psKeO9V+kOkE6/CiarlkuYlwIr+kwvjZrTNAa0ZWJ3fI73MieMXZADUX/R6wu2YBPgAfnm6rh&#10;9zegDxSsvU5PZ15Ykj6Y55zczJSyjmef33mnxEQWGJ9eOeqvwSS8w73uqY3LVHYOeHVpEKPLfMlq&#10;5KFth07PGhPd4AzO2VKIvq/rb9mjx8on65ZzeuCPT4Dl04/oxAd+gGZAFN4EY3WxEJtaPvqZhsjE&#10;ILSji1uMPtzlDrEUKkoke95Y1ak6dFnL4vIRFdagw/+KUY/WpwZjMjtWVBzuNlWISVa2LqOiomAc&#10;b12KCikceboMdNWzguiNkAfYIoS4tPLz/uGMTAhCI/p05oQj3e9k2ccOWMe/coriGaHLOreuD3O6&#10;SEd925GVQ+4JDiUc7v370owhrLHCq0tWWpk+cnNFl2FeA0vWSuUz4t5h0yYmd4wRnGafLRzRL3ad&#10;khidqCyfnA48W2OBW6lLQuQTTzyhKwIFDhwBVmPyZbFOzIDG1MzYjOpWg2MOLhHqa8x78E63ufBQ&#10;97t5PYKqhB3R7D9rrShqTv+qFRkil5WYoN8QEVvVbmx0/pqIytPmWVeZ1G1f/0drEtvBkKho0SZW&#10;V+JDvpQ75sq2mO5uAjDhW/zxWTf1cS2r2wyOzVvsqK81z8DTWRMO95jSbPZJ9WZj3e5niRXf/ybu&#10;roPyCTNrWvSJKMmPLNrrpzRt0Q7n/L4oc6zMcrxwylkZycqnlHmKxrSejp5bZ5eXTykXR2YO2ZK/&#10;+kRNuXm+5Q6RiY91uaNDckfxaZOMcn2KBRQ3FN0F2UD/OujawPYSivjAb+j8jKgefmGbQkv00BDX&#10;sqr14JijayJqzhhep6DhXNDltmOdrlfWJk0WR3+fNzdQFBUK7oMSKtudF3Vie+SZQj+x8xntRPur&#10;Dvec2hDbgjGA8nljXCeSBDoKIt+B8eSJVersaE4zj/AyrcvZ12ZQTP7qiNozzYnR/Xt9VMLRbrce&#10;63IDp3BlbcLIr7E2kZr1ckdNT3Xp6v3IHMkykFkITqhsd25dfMvYIyt0a68hQk18672DHivPGKQs&#10;n6z3w+hAvJaaK1JPwYjq0lU+2btPoyNix2SOqCop2HXmKIZNDD8vTOp5f4+7WiW0VjRTFK0xqXzy&#10;1pgBdK4Bc88gjTsb+xWdIvmDAG9UouGFf/V19Thq6+pq8b+utu7MqaStHyTsnueP6CbinM6ecLzT&#10;pJrY1tLzFKGqU/C4RceIjRPxqYtivQP/nzeldXjMuHWwDcbV1NbG7P0qZeOMiNoKowwsS+9/vPM1&#10;Z9JyxAFZnFLdwfmAdX3Er1JHQRwWk/jA766P0sD6BumfKvu2fJCwy9jsG5/f7WZndBIfQmns2El2&#10;Ivvk3p179ullO5YjzEBWOHEgB6Wsk7PPcXxr8oa3Yk/8YlT21Uclnuh4eWHHq1nJVPV+YJ90iD8o&#10;6Zx3f/SqwaxDrPp6bC+Mxw/WiYVUtK8G/2pXHPhx1q6PD1aX6ZXcVPhzEtpf2vaS7um9PMuni+1E&#10;A1kOsrYKGxyDQP9y0G/NreSDN2e87bfeoR6RlUheNPHUSU+g9Ily2tCQHFk1IGp/t9ptafUn/Ta2&#10;MKrD5oicPZUtSmtjxILl8jdK46auRjIb4vfwHARYFrlpcu0p2SZ+oH5paIgWanNij+bUbmlTe8hv&#10;66oiEnZG91tX3fl4lbQpmOgVEFdRMDMZqbm56oxb3crzTm47e8u+gVH7u9ZsS6sLIPuipeyrsiD7&#10;lAa66EFiBykTUUSzY0pyHHn9Kn/2O/sQcWfswN3O9lvLWij9FnJTRPY8ib0Bl9ugsUvnN5dzbZUP&#10;IGM/ZfnE15PRhbtidu9xFPttYKIQ3be6XWZ1Vlx1orp8suaW+zPIx/jYoxc4E9wz7S69yhMf6EXM&#10;sPDqEumqLmVmcFFEy5iKdlGnU5zlCXHRSLsirnEDLK+qxFafOtWQWF4jHDoTI9OAq2rndaXqkeNf&#10;lW2uwIsjb0cjfSXhMUqQ6hWR9trFlKQIZ1pGVdVHxVbHZNRHxPiAOLqu/Eyd40xd1KHyyBPVcbJl&#10;kq6NdYqL4dgjhw82PMQbXIa0vDyzT+ZyVrn4m30JVQXHnek8+5QGesk+V7XCLVXZGEhh9VpjKk0T&#10;K9D6+raxpe0jT2U4Shtik+sdMdWx8oayXpOObKiJqC4tEpKOlDlO1MRX10uZ4i37Gouo5Hh1Iwwj&#10;Gs6qBplXSoCBNY6KysiK8ojSipjKpMjEtOj0aIf4GDZ1VDScQRcjpi5OKI+IrYvXWD55NiqZIPAH&#10;kPggkPJvQVyvjWhXN0FssKALmZKamhCfEBcn1n26DtRIxSXFZWVl5WVljU+dvFJX4ZNzFUZjq0vW&#10;wPTezGR9IKcTveOEhITk5OTEhERdprHAZ86cKSnFvxJYyh8kJdUxDjDpYVOaJl+79fKk7IuOTklJ&#10;MTb73ExSmGd49qkMFEGW9mVXNqWTkpNhHQ5YqjcHK6sqkYPFxcXVVVW88yp3Yd15zpPtXC0cvWm6&#10;hffRR2c2svKJA+VTJGOdByufePowEmVJ+QwxPtAJbxgGdz1ccNZJLUppJJoNZR4/fuLo0YLa2trA&#10;zUaxTk5OysjIEIcvXQd3z8njtS43nWvuc0Bjl/xJg/LSUIoTlqEuYdbhOH26CNbhgQncOkhISkpq&#10;2TIDVRIzUByDlrwI4ngsn+Itu5DlhmbgFQrv/UjvPDU3+9LSUtPS0jyzT7bU5WVFS1vpFwmkgams&#10;K8UclMbZQeIsB8+cqSgoKDh9uhhFNvAcjI2NbdEiPTFRrHPl7BNnl4qZxw1UDvzxvDPQQHkcs6FB&#10;9HJJ5fP48eMlJaWBW8fKJwyEmVJXR/LesUlvMJA5RZhjwd1pF4h1fqtt5XiR30qHTUSvdcqJk6fy&#10;8/NramqMNTM6OqZ161bx8fGuZTDqh83A2oRprvCOyJ5J/KmorNy/P88oJuAQ4XnCI5eamupaU6Gw&#10;zvWwsdEj3lILHF519omOH6d52deqVUtkn1iLsHko8nwbyTfOvCUKJ3ngtQmnBMbozLsMEw8fyUdj&#10;xRAmUGYBTGvdunVMTLQ0/0s2UF4yyaY4GMd2rHDyT2WTBeXz4MFDpaXGMIGyfILU09PTYYea6hTl&#10;k7fGAs8+/4o38YF/uBkTSzlexFphBw4cKioqMka6hxQUMvQSUlNTWAlkc43k1Qauh82QxhfnA84K&#10;rBF94sRJdAvY8I4ZBxpirVq1YmbJs/dcdSXzzykdJIEr4NmINjv7WrRogexjGefKQTcyMJDtFHkn&#10;zTdtcFZVVe3PO4DPwKHzKgE9PFBCXFws6/Cw7oK86E+cItDoZTWkunQfzxQZ4nRR8aFDh4JQPl09&#10;ukYuN6N8+pFNxAd+gGZkFF4o0UvNyztYXV1tpHRvsjIyWqQky8t32cPGW17G1ibKVhjMLCg8fvr0&#10;abOtw2hv61YtWcecN5yVDxsnPEM0CX72iZSQ4j37DPGTq2DhTZbKyqoDBw9hvMgQ3JoSgjxr2zZb&#10;yeVir85FBoaXT855uAAZoLFiqnUQ7lY+2YprxR4xZuSgLouID3TBZUpgVqccOHi4srLSlATchaLM&#10;ZWVlohXmtSwaW11ySjh56jQ6B0GwDkmkp6Wlp6eyIRTOBEq7DGldcltslX3GmsZshIHVNTXo+pjX&#10;cFYWDPQSsrMy2ToYt7e9GTQL07MQwsCi4pLCwmPBKZ/oxbZulSF6zj2aYoY/fXotIj7Qi5gp4QuP&#10;ncBEC1NEexMaExPTrl22qtnFAppRocD9iEHnoFmHhNq1zYb7zpMMzLAOyVmSfayuZB4RnnFmGIjq&#10;Eo2VIPRceQlJSUlu1bKlqVwOozhWGAE7fOSo2V0fZfkH4cFfYqqB/j1uxAf+4WZkrKrq6sOHg1pd&#10;Qnt4t1qkpyn7p2ZUJUgIj9mhw/lsyl3QDkzPzc4Sd883taJk5mAg5Uj+0aCZxhIKWvYhrVOnizDf&#10;JsgGtm+XjY5CcHLwSH5BcLrmHEPMKerQvm1wrNOVccQHuuAyJfDRgsKqKtPdBirVURbbt2sLt52y&#10;dWmGeRiWLS4uMUOyb5lZmW0wJma2dZAf3tmHMaKDh46wMbFgHgnidCOxi2B2DmJ9DqaEBdM0llbL&#10;jBaYBW62dXrtIj7Qi5jB4bFfytGjpuzv1qyi6Wmp6JibXSLR+Apy54BZFBcb26ZNK5M6PRxba7MP&#10;c42azeUAAxSXlFpC51C7bXYW5ujjwtRMBJ3X1BiwykcvzugitM3ONNs6vVqFJx8cO37yq6+/2bdX&#10;3Js3Kzv7yisu79ypg15oghMejqzycmOWZelVGP3xzDat9MbSFR5jKfAk64piYGB0EViFYt4R3tkH&#10;3AoKjmHmm3kA+pCclJSIJoupSWPtWUGw3MiehqC9gn0ITTVQr/Aw5IO8A4fefnsmgOjXrz8+t2zZ&#10;XFFRcdtttw4dMkgvOkEID1ek4Ut7tKvdulUrU2tMrPA8U2HYPqba7WIh0f1JTEzQG0tX+PDOPmy4&#10;e+JkkGaFecKO5Qdmt1cw06HE6KVn2stPYkJCEHp42vVByDDkgyef+ge8Q3/4w/1tWreEhcjyl17+&#10;J+489uhfzK4ddEGPwBicPX7CgrFLrmdKclJCgrjrlkkHXJGoU0wS3qxY+A8wJNZsML8DwFV+4qRl&#10;vR+obXb2YeJNcYlh2z77gXOrli2wdMuPiBqjYDQs+K47rhv2uM5oka5R1eAECzc+WLd+4wcffHjp&#10;pZddfNF4jqDXm8HB13cqGH02ao8U/8zBIDt3avknwXcsSzx1XCWMO8NrZ4ZdTGbYZx/aUti/wTwA&#10;m5UM/1ZsjK/9bpuV4DsAJjsEc5qppzKtWvraDjZA6/yIrnvTPj/SCGaUXbv2ILmePbsrE+3dqye+&#10;7tq9K5iaaEkL28G4VtJa89fUFUZ40qyxqnF1srnNHcuzz+xpP5bnIHZ41PIc+R0GAFpbRC3sPXsF&#10;zdwHxu988jviCy++cuTIkddfe0Ul4U9/fhR3nnv2735LNiMi+uNV1TVwbyz8Pnfnjh0Y1MIqlV69&#10;e1904QSsa1emuGfP3tzcxdhUMisra8KE8d27d1Ppc+rU6a+++rqwUJyqlJmZeeWVV2BfCh7mu+8W&#10;rVzp5TWH9903vWuXTmaYBplw1pW7djBlNh7Iy8PuTLCxU+fOF06coNQQ4Y8cyV+0KJeZ4DUAbPx+&#10;kSiE2Thx4oR27dp64sDCAExsH9a//4CLL5pg0jghyz6lAmabiWLw4Ycfec0vMzxkmOng6Uw220Zm&#10;HfL6x+U/HThwAGsf8CxgVsjECeNzeosNuwAPdHq++PKbvXv3nDp1qqmi6PtpYgo0+0guW/bT9u3b&#10;8MyyVMacO9qzuMKFgFGjAC0yMHq4vT85d/ESVASXXHKRCqMVK1dhz0LP+wZC6YcoPGzlZWfemjkr&#10;b//+9u3bd+nSFW/u27N797btOwYNGIC9Htn+a1u2bpszZ25ySsqA/gMwm3/FihXYtS2zjbjeih1Y&#10;D/Xuu++Vl5f37p2Dnw4cyFu/fkOXLl0wes4lYBUAKsesrGzlCR871vH6obmWKNgBDTNNoQBmGTEb&#10;01u06NG9B2zE9ebNm/v06YPngWuIgT4sgmUm7N2zR2UCsxFWcBtXr16twmHvvv0QgieQgVlVXbV1&#10;6xbsunPOiGFaFNYbBtmHBizPhSCYiSSwEkCZgx06dCwqOo2pYhdddFGS0c5zMDpbxxtMG5EW3E4z&#10;Z846fPgwyvCwYcOTk1P27du7atXPiUnJHTu215tNyvDMm7hnzx5s7IiChH04PItis0+Tlkfy3ffe&#10;37BhQ3RMTE7vnKTkJDRQPIsr5GBXQkw8DcQiY+OGGx+sWbPOa72/bNlyoD9hwjhj4QtQGvZH/v77&#10;xbt37bryyiuvuvLynJxeI4YPq66pw52Kyqo+Ob2hMy7ef/+D9h06/O6uKT26d0OA/QcObli/Ydiw&#10;YRhaZQ/qrHfeRc179913DRs6GEJycnLWrVu/a/eec0ePYgE2bNqEJbu33nyT9GvjiZ+wd0WAVjQV&#10;XXztQX09kshd/AOz8dqrr2I24sHetm3bseMnhg4ZzG0E4U2ffu/AAf28mqCycejQoVu3bdu+bTvH&#10;AUC9885sKHPnnXeMu2AsSygmNm7NmjWB1yNebZTe8tZYXQbBzLTUVFUOQjHk9R133G7GjGrwAeQr&#10;+SAINiK57xYuwj6jv/n1bRPGj+vdq0f/fn1GjjwHfICu//ljzwukuM5f8N327dsnT578q5uuh9hB&#10;AweoiqKWp6nZR/KHZcvXr18/ZMjQO+/4DfJrQP9+KK579+3b/Mtm5WOLtLBNEzbvC8QiY+OGm/+g&#10;bdt2AAhTTlWNAvQN0eU0FrvApaFAoEqDYqNGjuDjmBdcIJb4owVH2R0wHHo8Y88bwwPgGndwn935&#10;ZfNW9KnPPXdMm9at2B1c4Ctu4id2BwMbYmPE2xG4FT4ksAQ9bYS96EQXFhQobbxw4sTkJPGlKJ4m&#10;eNqIkAivxIEBBcM7dezADb1w4jjQ5HljRplhpgrS4JipzEO0o+fN+9+IEecYMpDiCZG817QiyeDY&#10;WFQsbo/Rq1dPKMC0wogfNnbFUxxgPqJX2q5dO14eYJmqKGp5mpp9JNetX4/ifd3kqzlyKK7njREf&#10;2y1b5EeS/YQiFKBFxkYPNz5gnmTmVebHjp2iJ7lnDwMGH41FH1uSTb/399dcPYm939d1ipki1TXi&#10;uW//PnzFA88DsIcf910B9uNrjx7dlELwVQqzn90EH+BxqqyqWrL0x3mffYFPLBNjPxlrkVIaN8Gb&#10;jXK6Sht79erRlAkwxNNGhHfHQQRqwIB+3Mz5CxZiPqhJdaWYR9JLI/gZHDOVKX773UKoMemqy03K&#10;RJ6DQbaxW1ex9KKg8uryx+Ur0Tno119cURTI8dCDf7juuslcgvIR0P40NftIoikGPnB/qB3MiYVe&#10;gvI+ilAg5hgeN9z4AAPiGBn84YelGChkYOFi/vwFcEmNOXek4fAFKBDFHYswO3XqoKxXNm/eCrH9&#10;+vZlNwuOHkVV7lbxRETgDu6zm0ePipupqYTgK27iJxamCm8l27fvhRde+v77hevWrsXnSy+9vHjJ&#10;MvwUoAm+o7PUPW3ctXsv2kp9FDbi+UEwpZlKE7zaiPCIxXEoljzV8FdzM5cv//GZZ55FVWKSjeJA&#10;iuLhDo6ZPEVsybl927YRI0aY5C0HaOIOuO61WnBsnDjxApQNFNTHH39q1ux/Y0XRvHnzQAa/uvH6&#10;ALMSWCkH1mCdqihqeZqafSSz27bFqz5Onipye663iM81HGBukFL/IMAcbTY6JlogzNN/f+bzL77G&#10;CfcRupmTJ19r3mPTrEpNBUBhUD1wmNiwcOFCVPejR49kP7GdF1XBcAf32U3U9Z4BcB838ZMcpqoK&#10;BXT48BFPPfXEyy+9gBF2JIGENm3a7LfyzUYUa0tVdSJbVPX551+AoSeMv4DbKLanPAJzE5qyEbE4&#10;DjAQKcLxPnbsWGbmzTf/CqmgKtm+w5Spxp7ZpzQBvl8zzORJLP1hGfC5cGLjOptmc0RvgKZykOtg&#10;ko0Q2zJDXEyKuUxbNm9mw0S4Pm70KzQ89dfyNDX7SJ4zYjgUhjfr0KEjwAoP9TfffIcGmfKRZBja&#10;jA4Ec5uHesufIeHB/1ic3LVbNzj0ceDdKPhqz80qlJ46XB88dPj1198ECHdNnZKUmMh+ZRNPVSFx&#10;B/fZTdSJngFYR9u1x7rj6qsnoXK86srLmNic3r2QBAL8INUp5h0qtfH15MlTr776OsavoA92y/Bh&#10;o9IEHzZyHHCBKuPiiy9CFcnMHDJ40K233gLrMLvMDBs9reN3zDOTJQFLt27ZgkJuaitH+YbRoGUl&#10;TEMJWbbsBzRfMB/62Wf+jhYeLMV2ZNiHRuUaDCRbscuZZ1HU8jQ1+0hiHsfYseejgfLGG28++NAf&#10;n3vuBeyac8stN0NbTLHzfJYDscLYuGHIBwAIO1VMueM3WG2A8757p5kx9cKobJAeOfHcsHETGhSY&#10;Mn//fdOlnX7l+/A2Sy1f+Su7wB3cZ9fMhQ4uUYbBV9zET+wm6BCnMgCSQBchP9/c9y6o1IYj57XX&#10;34BiU6bciWF9lY2oCJoywauNCK/EAdBB8phzMaWqESvmPDhqmpkqA9lXU81kSWyUOnYDAh5P912M&#10;pZrLreDxr+bZ+Ml//4dsRe15042T8eSC8FB08RRjUhByHPtUGvLoocv4z3++6lkUtTxNzT6SQGnS&#10;VZeBzM4//wKw2jXXXPPAH+5j7ZuMFhlKSA2xxUAh4ckHBgJkqijeUvh+0dKPPvoYjaBpv7uLbfvO&#10;D0zYhw47du7md3CNO7jP7jDX8e7de5Wx8FUM06Ob1Jas/GnFz/hUBsBXPHWghOAYiKRh46xZ7+BZ&#10;evCB+/Gce9q4c1ejjfhVaYJXGxFeiUN3CSg4kJWS2fZQ6COaYabX/oHZZrJEsXYPFnXoENBkfC2Y&#10;BN9GRt5S88XN18omBcFLpEVt32G+W7j4rbfe9l4Um3uaxCeuuUeSPXQo5GCFX910HTSH3+WXX7ZA&#10;q4ED+6sgDdwcAyUQHxgIpj+iUG5mv/fBt98uuOSSS++8/deiT9X9gBsc/dPFS5by27hm7nF2B2sO&#10;4EJH/5rX+LjAV9zETwhw6PCR//3vf3M/naekhK++XgB1MVXRH6W1xeEKK22cfs/vmrLx22+/a8oE&#10;rzYivBKHUaNEW77+Zr4y3U8+/S9uDho4UJvKukOpKJZnpXlmshTz849AV7M7vp5kEISsZLy+8Psl&#10;LHWeJWxeQLdublvR6M0wzC6Bg3rBgvnY4gx9Ds+i2OzTBJWafSTRYvvro3/jJiAK7mCSCx7JPjm9&#10;lKjq1d/s8OG2X4XZeBkun22wgYKiKujYdvTqSVew5Nh+fJg3jQXGmzf/gvCqzQn4Ft+YbYLw8Jrg&#10;8667pvL6An71pUtFFkEXBD+hCQYfHSZsYFTNcIs8BTZlI0Le/Ct5xgizETj0l8ZAPE1Q2YiJ5DBB&#10;hQMTws3EiDNGGMLPTOCD/Vcw0v343/4ahOxTJhGErESV/a8Zb6GQo8B37949Pj4BGQ3+Y48JJowG&#10;4jLRon+zT5OWR/K1N2ag+MEEDECdPHUS1yiWfNPlIOea9uSID7RjZUrI6fc94FUuir7yaUdNt2TJ&#10;UvaQjBt3gad7HIUYe3WwVwCh0sfCTlXjEQOmi3IXswAQcs4555i0SsvTnKZsREjlTlMwAaPDmMzH&#10;TMBbjNiO5fzQ8pojLgRMEMZmAlJVCTGldHoIDVpWojewcdMmFAbkI2pSDGyiMYSGeSBkAGu06+/7&#10;aWKU4OORBKt9v2gxa7VAf7yLBZsjqMpzcLJMVyrEB7rgosCEACFACIQtAuQ/CNusJcMIAUKAENCF&#10;APGBLrgoMCFACBACYYsA8UHYZi0ZRggQAoSALgSID3TBRYEJAUKAEAhbBIgPwjZryTBCgBAgBHQh&#10;QHygCy4KTAgQAoRA2CJAfBC2WUuGEQKEACGgCwHiA11wUWBCgBAgBMIWAeKDsM1aMowQIAQIAV0I&#10;EB/ogosCEwKEACEQtggQH4Rt1pJhhAAhQAjoQoD4QBdcFJgQIAQIgbBFgPggbLOWDCMECAFCQBcC&#10;xAe64KLAhAAhQAiELQLEB2GbtWQYIUAIEAK6ECA+0AUXBSYECAFCIGwRID4I26wlwwgBQoAQ0IUA&#10;8YEuuCgwIUAIEAJhiwDxQdhmLRlGCBAChIAuBIgPdMFFgQkBQoAQCFsEiA/CNmvJMEKAECAEdCHg&#10;cDqduiIYFdjx4PneRTncb7t9ZV9cCjsUv6liKWUof1IHa1qCr1gK6UodcDsgNSS7DBGoEqIVDaVd&#10;TVy7m6hWVgln42+iXW5wuqMUoZDi+kXOYofipwj3WD4yXxlSpaGy+eMSLqflHsstMfdYDBkxllol&#10;hZVNaOtPLIeUlqpkuYGmxlOhoephahpPl8JeNIxo2i73WI16qGFXaKhARkpLoaHSKBW86lhuJc3N&#10;SHeB7j95V0MMo8wvVd55y31ZrLdYXoqTL7tkSbzANyrsqxj7MF/x08vnL/JexzZ9l/oHehGj8IQA&#10;IUAIhCcCxAfhma9kFSFACBACehEgPtCLGIUnBAgBQiA8EbDMfxCecJJVhAAhQAiELALUPwjZrCPF&#10;CQFCgBAwFAHiA0PhJGGEACFACIQsAsQHIZt1pDghQAgQAoYiQHxgKJwkjBAgBAiBkEWA+CBks44U&#10;JwQIAULAUASIDwyFk4QRAoQAIRCyCBAfhGzWkeKEACFACBiKAPGBoXCSMEKAECAEQhYB4oOQzTpS&#10;nBAgBAgBQxEgPjAUThJGCBAChEDIIkB8ELJZR4oTAoQAIWAoAsQHhsJJwggBQoAQCFkEiA9CNutI&#10;cUKAECAEDEWA+MBQOEkYIUAIEAIhiwDxQchmHSlOCBAChIChCBAfGAonCSMECAFCIGQRID4I2awj&#10;xQkBQoAQMBQB4gND4SRhhAAhQAiELALEByGbdaQ4IUAIEAKGIkB8YCicJIwQIAQIgZBFgPggZLOO&#10;FCcECAFCwFAEiA8MhZOEEQKEACEQsggQH4Rs1pHihAAhQAgYigDxgaFwkjBCgBAgBEIWAeKDkM06&#10;UpwQIAQIAUMRID4wFE4SRggQAoRAyCJAfBCyWUeKEwKEACFgKALEB4bCScIIAUKAEAhZBIgPQjbr&#10;SHFCgBAgBAxFgPjAUDhJGCFACBACIYsA8UHIZh0pTggQAoSAoQgQHxgKJwkjBAgBQiBkESA+CNms&#10;I8UJAUKAEDAUAeIDQ+EkYYQAIUAIhCwCxAchm3WkOCFACBAChiJAfGAonCSMECAECIGQRYD4IGSz&#10;jhQnBAgBQsBQBIgPDIWThBEChAAhELIIEB+EbNaR4oQAIUAIGIoA8YGhcJIwQoAQIARCFgHig5DN&#10;OlKcECAECAFDESA+MBROEkYIEAKEQMgiQHwQsllHihMChAAhYCgCxAeGwknCCAFCgBAIWQSID0I2&#10;60hxQoAQIAQMRYD4wFA4SRghQAgQAiGLAPFByGYdKU4IEAKEgKEIEB8YCicJIwQIAUIgZBH4f6sk&#10;wpBkMTKtAAAAAElFTkSuQmCCUEsBAi0AFAAGAAgAAAAhALGCZ7YKAQAAEwIAABMAAAAAAAAAAAAA&#10;AAAAAAAAAFtDb250ZW50X1R5cGVzXS54bWxQSwECLQAUAAYACAAAACEAOP0h/9YAAACUAQAACwAA&#10;AAAAAAAAAAAAAAA7AQAAX3JlbHMvLnJlbHNQSwECLQAUAAYACAAAACEA56npQIMCAAAJBQAADgAA&#10;AAAAAAAAAAAAAAA6AgAAZHJzL2Uyb0RvYy54bWxQSwECLQAUAAYACAAAACEAqiYOvrwAAAAhAQAA&#10;GQAAAAAAAAAAAAAAAADpBAAAZHJzL19yZWxzL2Uyb0RvYy54bWwucmVsc1BLAQItABQABgAIAAAA&#10;IQDkkBpQ3gAAAAUBAAAPAAAAAAAAAAAAAAAAANwFAABkcnMvZG93bnJldi54bWxQSwECLQAKAAAA&#10;AAAAACEAH5WCv+yJAADsiQAAFAAAAAAAAAAAAAAAAADnBgAAZHJzL21lZGlhL2ltYWdlMS5wbmdQ&#10;SwUGAAAAAAYABgB8AQAABZEAAAAA&#10;">
            <v:imagedata r:id="rId14" o:title=""/>
            <o:lock v:ext="edit" aspectratio="f"/>
          </v:shape>
        </w:pict>
      </w:r>
    </w:p>
    <w:p w:rsidR="00EF1775" w:rsidRDefault="00EF1775" w:rsidP="00EF1775">
      <w:pPr>
        <w:pStyle w:val="afe"/>
        <w:widowControl w:val="0"/>
        <w:spacing w:before="0"/>
        <w:ind w:firstLine="709"/>
        <w:jc w:val="both"/>
        <w:rPr>
          <w:sz w:val="28"/>
        </w:rPr>
      </w:pPr>
    </w:p>
    <w:p w:rsidR="00E44A78" w:rsidRPr="00EF1775" w:rsidRDefault="00912D16" w:rsidP="00EF1775">
      <w:pPr>
        <w:pStyle w:val="afe"/>
        <w:widowControl w:val="0"/>
        <w:spacing w:before="0"/>
        <w:ind w:firstLine="709"/>
        <w:jc w:val="both"/>
        <w:rPr>
          <w:sz w:val="28"/>
        </w:rPr>
      </w:pPr>
      <w:r w:rsidRPr="00EF1775">
        <w:rPr>
          <w:sz w:val="28"/>
        </w:rPr>
        <w:t>График 10. Расходы по резервам под обесценение кредитного портфеля</w:t>
      </w:r>
    </w:p>
    <w:p w:rsidR="00912D16" w:rsidRPr="00EF1775" w:rsidRDefault="004F1A91" w:rsidP="00EF1775">
      <w:pPr>
        <w:pStyle w:val="af5"/>
        <w:widowControl w:val="0"/>
        <w:spacing w:before="0" w:after="0"/>
        <w:ind w:firstLine="709"/>
        <w:jc w:val="both"/>
        <w:rPr>
          <w:sz w:val="28"/>
        </w:rPr>
      </w:pPr>
      <w:r>
        <w:rPr>
          <w:noProof/>
          <w:sz w:val="28"/>
        </w:rPr>
        <w:pict>
          <v:shape id="Рисунок 8" o:spid="_x0000_i1032" type="#_x0000_t75" style="width:381.75pt;height:261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Kx4iQIAAAkFAAAOAAAAZHJzL2Uyb0RvYy54bWykVN1u0zAUvkfiHSzf&#10;b0l/Uppo7YQ2DSENmDYQ147jNNYc2zp2mu4S8SI8BkKCZ+jeiGMnHdsVaFRqdHxsf/7Odz775HTX&#10;KrIV4KTRKzo5TikRmptK6s2Kfvp4cbSkxHmmK6aMFit6Jxw9Xb98cdLbQkxNY1QlgCCIdkVvV7Tx&#10;3hZJ4ngjWuaOjRUaJ2sDLfM4hE1SAesRvVXJNE0XSW+gsmC4cA6z58MkXUf8uhbcf6hrJzxRyG4x&#10;z/IpJR7DbDnPF5RAyGaLFFmWIZy8ypc0WZ+wYgPMNpKP1NgzmLVMaiTyAHXOPCMdyGdAWcl9BwLR&#10;MCrwP9LC6D/QRpD2nzBaBredPeKmtczLUirp72IHRlJ6eyX5FQwM+fvtFRBZrSgKq1mLjd9/23+/&#10;/3L/df9z/2v/g0SVQzFh6bCRhcIuDb91RJuzhumNeO0sdhAbgyiHFIDpG8EqF9LYquQpShw+IVMq&#10;aS+kUqEVIR7Lxtb/3WymriUX54Z3rdB+cBwIhQoY7RppHVqoEG0psFR4WyFPjm73WK8Fqf1gJQf8&#10;GsuIFlzOZtGA03QyH/w3m2WYCu6bzNGH0XzOg/C8CYxrZB52h0pZ8TARy/xTWdDAWdS87N+ZCo9n&#10;nTfRfLsa2oCDlZDdiuL9vAvfeIzYecIxOc/Q+VOc4jg3zfMsn8UVeOBhuwXn3wjTkhBgrcgowrPt&#10;pRu5HZaE05QOX22C7gPzISPilcQtkVLnBdw0VU9K1cE1Qw0neZqlSISpDT4nXqG8xn+WvrlpmMWy&#10;0niog015poBsGd7qNP4GMso2bMi+CtloDxRtWB4FNIcz4+gRnShokHB0FCoal4zvQLi8j8cYP37B&#10;1r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Lc9G3AAAAAUBAAAPAAAAZHJz&#10;L2Rvd25yZXYueG1sTI9BawIxEIXvgv8hTKEX0awRbdluVkTaa2ltEbzFzbi7NJmsSVy3/75pL/Yy&#10;8HiP974p1oM1rEcfWkcS5rMMGFLldEu1hM+Pl+kjsBAVaWUcoYRvDLAux6NC5dpd6R37XaxZKqGQ&#10;KwlNjF3OeagatCrMXIeUvJPzVsUkfc21V9dUbg0XWbbiVrWUFhrV4bbB6mt3sRLs3NWTgBvzdj4t&#10;n18PYt/77V7K+7th8wQs4hBvYfjFT+hQJqaju5AOzEhIj8S/m7yH1UIAO0pYCrEAXhb8P335AwAA&#10;//8DAFBLAwQKAAAAAAAAACEAlPKvhs12AADNdgAAFAAAAGRycy9tZWRpYS9pbWFnZTEucG5niVBO&#10;Rw0KGgoAAAANSUhEUgAAAfMAAAHMCAIAAABOQdZkAAAAAXNSR0IArs4c6QAAAAlwSFlzAAAOwwAA&#10;DsMBx2+oZAAAdnJJREFUeF7tXQdgFGXa3k1IQmgBQXrvoCggRfA8FYL9FD3s/RT0UJHTs5+n3p2e&#10;p56nWE5Fz15/RSyoSFEsIF1Beu9BShICKaTs/8y+my+T2c3u7OzszmTzDMNmylfe9/m+eead93vn&#10;G6/P5/NwIQJEgAgQgSRCICWJdKEqRIAIEAEioCFAZmc/IAJEgAgkGwJk9mRrUepDBIgAESCzsw8Q&#10;ASJABJINATJ7srUo9SECRIAIkNnZB4gAESACyYYAmT3ZWpT6EAEiQATI7OwDRIAIEIFkQ4DMnmwt&#10;Sn2IABEgAmR29gEiQASIQLIhQGZPthalPkSACBABMjv7ABEgAkQg2RAgsydbi1IfIkAEiACZnX2A&#10;CBABIpBsCJDZk61FqQ8RIAJEgMzOPkAEiAARSDYEyOzJ1qLUhwgQASJAZmcfIAJEgAgkGwJk9mRr&#10;UepDBIgAESCzsw8QASJABJINATJ7srUo9SECRIAIkNnZB4gAESACyYYAmT3ZWpT6EAEiQATI7OwD&#10;RIAIEIFkQ4DMnmwtSn2IABEgAmR29gEiQASIQLIhQGZPthalPkSACBABMjv7ABEgAkQg2RAgsydb&#10;i1IfIkAEiACZnX2ACBABIpBsCJDZk61FqQ8RIAJEgMzOPkAEiAARSDYEvD6fL1qdrr9h/KwvvzDk&#10;Gnn6GYMGD7lgzPlNs5roT733/pR777gNR5ofeeT8hQtqqgvJZs+e+dPiRfv27Bk0bPjI7FGqqGXL&#10;V5z/u7OlhOkzZ+rLF0mQ/t133jJUumjRgm+/no3SkOu3p4wYNGjIRReeH1x7985dahJp/eZN6pQk&#10;g44vPP9cGLjCJwuJm760kOULMgI4EowYkR1SEX05wUoBhP7HDTLkDaM7StOr/8PcH6dOnfrL8uXr&#10;Vq0UMYLbOrx2r739zgnDj0femmQzFBiyNGnK0aNHS1FRdTNVb8h+mJd/4LTsbPQWKVOve7RXB9MT&#10;ATcgYJvNDur5198fvOGGP+Ii0SsGhpVdXDYgiGCdkR6XMdgfJciltWjeXH1Rx/Q76s777pcS/vfK&#10;a6oEUJ7w3c0336wOqtI+ev89KQ2/2Eb5qMUgmxsaIIwMkPbiSy4TZCQZNrCLg9EqAhAk79/+/nC0&#10;WiPLVZdeAgyF1kUMNBCocPOWbdGWFpxeZAvZeQyJpSkhzBdfzjCcitjNVHoUEpx9+vSZitZj14gl&#10;EAHHEYiJ2WHayDpzzrdXXjtWSHnSpGf0WsFwVrvzFywMVvihhx4W5kIJi37+GavwOIq68867JD3s&#10;9x59+mLjuSefEDYBtb36ysuSS2/BqdJgyE/59DPIhl9sCx/hbEjEYVEqXWCQxrtVVF1qI2SNkBYg&#10;6JFRINekiL4cKKLKVyC8/vJk3BFrSqYXTNJMfvlVZMHGeRdeJHiigcZPvBVHQIXPPvtssOTB2uGI&#10;wcrWyxam86BwVZrqGDj42muvGuqN2M306WfPnmXIrm4M8W56lk8EEoNATMyuROzcqcNf77tHyHfe&#10;3B/UcRhHAe+Kny5nTP/SoBU8LbDCcBCXOkqApwXr2GuvFgoDFwuP4+CEWyZK3n/+85/4/b8PpsCE&#10;xJP1hAk3qTJVaZDk+ef/C2Mfp/CLbZENdSFNYpCNsZaQyAAiufFEqwhAeOSRR0SkNWtWm5dt1kzN&#10;OgatP/boI4In2uLWiTfLzVLaLsalps5jKFY6htQrNzy1ROxmKiUUEbH1Dz3YxhH0pQTc1GPEitmJ&#10;gEkE7GF2qaxjp074Vc/s2F64UDPShww9Hl5UOWUg1pmzAhb96NHn6SW+8sorZHfGzIB5dcbpo+TC&#10;A93D6nzJ7+++7obxere7Ku38MRfoj2MbR6RAlUZfXbDf1iR88Uum5IRzXF+L2g2pSBh5QKBydseO&#10;7ebFxgAGTPV7770nZBa5X9qyBHeeMMUa6o3YzVRRGG6Rbbhf1EHZPuuc0bYowkKIgBsQsJPZMf4J&#10;lfRX3bRPpuJI9sgRo7JHirYGPlqzepUcHzZsqB4O0JB4SGCmqeN33323bMNfLI8C+rM4rkobOmSw&#10;AVx1RKVBgpB+fze0SjVdhlbTZWjlrl4RMzKre2q7du3NpFdpYKrrb5OwcOGiEatZ3S+jKjBk4uDO&#10;Y0gWpt6I3UwV1b5924DVXzn8g1Piihk82NhnYleKJRABpxCwh9lx1WGcTcag1NUOKsERED2oAUwt&#10;jL9gfrVBVDU2aIioQcpgOxqFiAteFv3AqRxRpYnfQL+oI8FRPeYNT+RFiIVazzjjLGhtyyhicPMr&#10;OZWtLWnUbrAiYfoQhHz44cAYw8iRI/QpDUpBOxB3cFE4KIoPOvZYjHbCd4G2MNxZJZceImxj4Dp8&#10;54ZswZ1HZVGlSb04bqjXTDfTC4CwK+wqh4xyxeChMLycPEsEahECMTG7/qqTcTYYRBjtFP3FPB82&#10;/ATZHXXa6fiFrRcLFbZv185GcFeu0jzO4gewsMC5BK0vGvP7WDSyUK/JLHrKzj7pt2ow1hbXE+7Z&#10;cIg98eTTJoUxJDPIFtx5whS7ds1qvU8v2m6mHh/FCUNXjLUWZC6XIxATs+t1A6fDmMJYpbK+ZbxU&#10;PeQqf4hyneMsTL+oAJr01JMq/dNPW6QVVUJBQQG2ZQzAzGKI6BC/Pzju9dffMJPd2TSQ9qFH/40x&#10;WIMYeqUkECWkJY6DKkwFjjI0NxRHqFKwgW+IjQn/BoAIE9x5lJD60iTCB+b22D9co8jdTDfTq4yH&#10;Hr1Dhq4YZ7sla48TAjExu/6qw1AbLn5F67jwZCj15hvGiWmPMGTRQcItZMHrM7IRHKANJ7jBFgaJ&#10;SDyMCv4z0IqKbQgOgFFH9PEP4hrq26e3BXBBEMrvrw8HslBUyCxKTgMIajdiIIeBssGwEV9xMik8&#10;rH4VaTPlg/8zmUufzCCbofPUVKCK8MFN5Y03tLupyW5mKFA5ZFQAkmGYx4JGzEIEXIVATMweRpOQ&#10;oeuSHm4BxePKXp43b76+NPAX7gTwIajgaxwRNyviYRDpKMY+HAL6W0Kv3n2kkODa1RGVBhkhCcqx&#10;7J1QLm99OJBdrVuly/xqLwHMr9xVCeyqMbgcYI575+133BV8342r7mE0UvVKALvJbmYoUDlkZOwB&#10;oZDBwzzxQ5UlE4EEIBAvZhfDHP4ZvV0Pb4CopGLO1DU2depHem2Vf0OFgkgYu8TD4DoEv2MXtpv+&#10;xSjl8IEhaQhYVqYlAnX0MsQS66bMZ/NjsOZbVOmCqQX0udSuUsR8mdGm3LFjB+6m8H7oX/2VQlRY&#10;kXg2ErYYnmBMdjODeFUOGX+EjwqFTJgWrIgIxBuBuDA7Lj8ZrzNEHyqaVq/84RqTFxoxpAbbEBkl&#10;uE2G1HBKbDS8imKYSAD8LnyKlIplYH3LqygwojHPgXhg8IttMatxVgXJfPTRhzgyevS51iCGqHfd&#10;FXhFVo0SWysqZC6lCxRH6AhgkQAkwUGviI2VGoqCDELc8KejauXRwoPUrbdMkMTi2UjMAgEU5phA&#10;xnw3CxZPL/Zpp1V7YyAxurAWIhBXBOLC7DJGKvGOeumVraR/CRAvNIrfHAfhflHBbXDF/uGaq3Ac&#10;jPbAffdiwzCRwF/uu08K1w+l4p0acUDj1oJ5xODfx6/cZnBcvXGD44GIbH8a/aqiCYPj/0JGm2h+&#10;/8r3quxtKkgrxIq7F2DBqmJIanp1yIIAwVGPgoYUdc8994jjC1ULnljlfQIcDH6lAAcNeMqu5VcH&#10;9KWppoRIV1xxRVTdzICMelikK8ZCn2EW9yMQF2Zf5J/TMaQli/dRBRS9Yx0BG08//yKuMSER8AX8&#10;NhjxE+8nXAEyZaN+IgEch0WpSFwNpSILMiK7Kg0Zsa0v0K5Wwa0LN5v3PvjQEHJuV/nQBUOLkFwN&#10;lkp8Cw4mzC+MezPm14RXDVWrQCY0kEBqmGLTLsXDlIOqBXMIFm030xerjAy6YhLQaqwi8QhYmcU3&#10;8VLaXqPYpDW9ayOGZ/gEtovEAokAESACdiEQF5vdLuFYDhEgAkSACFhAgMxuATRmIQJEgAi4GoE6&#10;6o1xdZtQOCJABIhAbAjQZo8NP+YmAkSACLgPATK7+9qEEhEBIkAEYkOAzB4bfsxNBIgAEXAfAmR2&#10;97UJJSICRIAIxIYAmT02/JibCBABIuA+BMjs7msTSkQEiAARiA0BK1GP+P5Z+E+14U10w/cWMIcU&#10;ZgHDzKsyTwCmc8Jb3SGnC8cEI2omd4NqwcUaEpisRU2KEgyd4a3UMCmRF9NYqhKk6l+WL5epxyAq&#10;JijG56X00wBIacFaKDz1BZqs2nyZ4VsNH9OQ2YwtFKgXWwAJ1shk7foWCQkLEgDqV195GTjjQxwy&#10;MVHIwjH3w9H9+hm6mUlURYyaEutbsCYhg0EIj4B0vDCl1dQuAghmAJVLErLhG+jBV1YYxVXTS1Em&#10;r1PVUhbYwLLMoA580UF/ZZlB1XCZhwHZpFJ6xJDFPGVJS+GTvzLtkn6JSG7BZBX+SNxtdsznBSgx&#10;hxQm/BJ98IttHMHx4Im/o1VA0iemlpCy6atWE7XjMsP8t5hj0i4FrcHiSC6oLJ+rjseCWT/RcwRn&#10;+SRWTQvSSDfDLJXxkCR8mXEFQVWNWi6+5DLoqCwtbGAXB6PteAm7gmKRGdRRe68s9ENpqWBaj0f/&#10;jInZDd9FC7bdIPFDDwUmnsVcTjCykEa+eYZTUBJna9JKX3hEzS3UEvyVuJo+FBcypVI2uOpFP/8s&#10;X+LGdJJ33hmY6TeiCiEThK/aWpnBrYYjlj8/EiwDVA7Td2OsffbswDSiADlYZn3hmGNOzZSpvt8i&#10;0kaFKgw0Vax5wINBwFOsoRy9GCG/UBixOvQ99XlbAIJVfW4s5JUVUnGB0cIVZBDPDBtIRZZlnjnn&#10;W6WgfJjBJKqY8Bnf7MUND88u+slchw4eAvsS8wnWdCOMqruGoSxYJGqiVqFBC50qYn/QJ4iJ2SPW&#10;pL5GhkdjfCJVnp3xi22ZXR1WVfCX7SIWa0iQmFpCShWyanhgcKFKF0Q3cuf3r6MF2WR6XCThPXUm&#10;y6kpGToMTp0/5oKIs12ecfooTEEs5axZo33KPGFLvEEQRVTfA19jtlQAghUbMjNoVFdWwq6gGGXG&#10;DJ1QUKjD/CcqUSk+Q49vDMgdRb+oh4DTsrNjJ6IwHWzhwsCX0fCZScPc5nHqlvFldvmufPCliC6I&#10;i1NOqTSyu337TvxG/MinHg4LtdiFpqr66muuNXCNmrRd/0Vvu+p1Zzm4NuSLhnFaYPhIyYYvutRU&#10;nbqEduzYHq1I6jqP9mkm3iAoRVTfg2Ndr53aNVxZYRBI2BVki8wdO3WCLiY/UQm7Ct9Dl+E9zDsN&#10;S1lxi/gP5PEaCZAsfkaY6oFxmvE7uHHjy+xrVq+q6VJUF6dKIykPFByI9iK0UEu0VdSUvqrqoYMN&#10;adCE8iBv7UHbLgkTWY58VhRXTlQ3ZpMS4qp77bVXkTj4iy41laA+99GuXXuTtahk4Z34YUqLKwj6&#10;emvqe+rLZYYrK4zMCbuCbJFZRnFMfqJyykdTxTf4xFOTggeWce/H5Slf8UQyJI62n6j06usFIUto&#10;0kT71ASW+N08DPXGl9nVg3nwA4g6Ynh4lysqqkvRQi2owvAtoTPOOAtDHCFxD/7qkPrQh6o65K04&#10;WnMvuE+EqVqfODhZGJeI4ZtH8DOaqTeijwV+TPli+N133x3m8jBTuyG7ZMH3tlA+vvjxr0cfNXP5&#10;gdbVx7ZGVn78VjKaQXXlKs2BY5I+lDwmQYgof/B3qUK2kRw09D21G7HJVJnWrqCIWtguMy5PXKTC&#10;1OqhP7wYM6Z/iQQYcQlzMYLxpaElsX4x012lqyBoJ4wkPXv1lrP43GNiyD2+zG6h7eWu3qZtWwt5&#10;Y8mChzsMccAflxjcYxHVhXlBo/BjQrBbb78rrs+bcB+HcTLor0PEzqqROgu32F07Na+gPPibXBIG&#10;gkl5kiOZ4ROVahwSIcVmFBSnTVZWVvjEUXl4zNRrSANpZTwffRI2ir6jWijNTBbXMbuYD337BG5x&#10;ZnSwlkYfJ4Axd3EgwBx4/fU3DAUGRxQoB0v4RzBrgulzhak6fLIw/hDDcL/hzQMpNrjeMAUirkA+&#10;eA2DOuQ7CnpRzdRuwE2yqMAP3ELUM1MYhOUriXCIYczNfIOqlDJAh9Bpk40YFQgRyzQZZxKxnORL&#10;AH6EZxwhGBGH0EV3Mcbz8/PDQyEJgh/RzHRXMQLCuxnUly+jfQq03ILxZXZFB8HjzuqInjKsDVtF&#10;W0swWDAzlQ/B/Jg7ylGPYCEtfRhxdeEJAPFnMkJl43e3g9tIAj/kVjrlg/8L2eP11+H8hQsee/QR&#10;C9Y6Skaria1n3sJIDAiG27nsGvqY2jU/2hH7FWSSgFRF5mU2GBn49C7sKpO0Dqnka8ywlMOEvuA6&#10;lce7kJ9ujqiajI6acTPA7slq2hSJ0Y1hTUp3jVi+tQTxZfZevfuIWPMXBIJ+lJTqiEqDU/KgDVMr&#10;KmWirSVk4cqHYHLMXQpRNt38+UYF0ZPgEMCTlyGYOirVakVieUDGCJX5682yXmedMxp50UZxvWVK&#10;OBMuP/M3hkSCIOhVdfvqfU91Rf2VFR5wW64gM21qo8xmqkMaFaKG0BcVW6Xyohfh+U+eONHcKrHJ&#10;wiWZuBnat2sXMRfqklvIdTeMj6vTElXEl9lVAAyMLP27ANhWZle2bnQrMNwxyOwjsEAZbS0hG0Ax&#10;RVSPS6OyR0ppeN/d8LLDG28EvDoqViFiw9feBOMn3mqeBGNRs1flSFRcY0mlc8pdxPySMBAM3R4v&#10;rOuFVLv6Kyu8FrZcQWaAUhXFLrOZ6pAGBIrQF7A2HitvvmGc4U0lGF6I05UnTmtDROpu0SeSAxn8&#10;8NLzz0EkMIzJQQKTOoZMFl9mx9UuBjiMLLxqLw9E+MW2mMY4q4JkgBEOAuKIvlqDJlHVUhOt//Of&#10;/5RTUT2Rod/gelYKSpgdbhK333GXvFODs/G+OcfS/LbkhevzD9dcZUtREQtRt8lFCxdE+wJ9xMIl&#10;ARpROufo0eeazIJkiQRBpFLdHjYjIkaABlZsiAmpv7IiahH7FRSxCttlNlkjkoFP3vvgQ1yJMoap&#10;X8A28PbAcT995sxoaQeXOSjrgfvuldaPeJmLvw6JJ9wyMQFPt/XMA2QtJXyvBw4cQG/DY8j5vztb&#10;XwgwVZ5ZPKfISy5QvqbZi2SUPKRnymQt+tqltOCWDn4iC5kSGUWSWyfefLCgAA/jUPCq6i+5QcFg&#10;yqupNBQFeQxTkoWv2lqLhITXMMlRVCXjVU/zPTXG2nH9AFXAgnXQl19Yc1OGQVX1QyBg6K4KE8lu&#10;aKmoQIgK3jCJ0e23bduGjofuJ+4gWUA00Y55WLiCrGlho8zmBUC3wXXq8WANMV1dmHLCdFc8Nar3&#10;8q666urwwsBckAZC78Xb0eYlt5wyvjY7xMI1j+gLPBDBiJDhLwlawBEcN88I4TWMvRY8ImE+ANzb&#10;I957gyXByB6YEdmVJwftZ6+Clhs4ARkT87a0UuRf/3pEHgTjHZgUFXQJBkFkUxEXamRSOh6GGaO9&#10;smK/gkzCZaPMJmuMazJc8pihKDxZ41lKvVpx4403xlUeVbiVWXzjIZmylWqywiImiIdUiSxTrAOD&#10;JZhIAVgXEDDTzdhS7CruRyDuNrv7IaCERIAIEIEkQ4DMnmQNSnWIABEgAh63eGPYFESACBABImAX&#10;ArTZ7UKS5RABIkAE3IIAmd0tLUE5iAARIAJ2IUBmtwtJlkMEiAARcAsCZHa3tATlIAJEgAjYhQCZ&#10;3S4kWQ4RIAJEwC0IkNnd0hKUgwgQASJgFwJRRz16bzs5dN1e3WH9tnZY9n3+zernjClrKCR0gf7E&#10;hlPhxNAXHrsYqoQgvUwqZRDegIwe5TA6GhqjZvWrnTFor9v1BsTQlDJWq9tPqS5t5Rl/ruqnUqoV&#10;Xk1cffn6ZIZuYrA+9BIG5aoqMiiXVK1JaMylU7QGMazk8vrrqq5jNUT1OOnq9ddVratWy6WX0JhL&#10;30DVWy9ULn+/1dCoymbog+Fy6SQ0dIawdVVlM9ZVrcBq/aQGlY3tWC1Z9euiBqhF/Ro7hl4vQ8eo&#10;bCDp8DVKa+3Uv08OfMndcHFHtUubPSq4mJgIEAEiUAsQILPXgkaiiESACBCBqBAgs0cFFxMTASJA&#10;BGoBAmT2WtBIFJEIEAEiEBUCZPao4GJiIkAEiEAtQCDq2JhaoBNFJAJEgAjUbQRos9ft9qf2RIAI&#10;JCMCZPZkbFXqRASIQN1GgMxet9uf2hMBIpCMCJDZk7FVqRMRIAJ1GwEye91uf2pPBIhAMiLA2BjP&#10;suUrduzYuWr16jWrV40efd4Zp49KxoamTkSACNQhBOous4PQ33jjjY/ef0+1dvMjj3ziqUknDD++&#10;DrU/VSUCRCAZEaijzP7FlzNuvmEcGrRHn75H9+vXs1fvvn16k9OTsYdTJyJQJxHwWVpefOmVbp06&#10;n376mYbc467/I44/+LeH1HHs6ld1ChvI/vOyXyTLkEGD/3z7nZs2b1UZP//iq5ry6isNU85FF1+K&#10;EnLz8lV6ERtHUJ3Ubkl7ZiICRCCOCIAH5LpWzPD9D/MM9b373odgDFzIQkTYNqSRQiQBqADXfhwl&#10;dl/RMY2grlu18oe5P6ob4uYt22Z9+UXw/fG8Cy966NF/YzWc2r93z9g/XNOuXXucOuuc0XCM/PGG&#10;G/LyD0iyAwcK8CsZg/Pqi6qpnJHZmsd83rz5KvGUD/4PwkyfPnPfnj1XX3Pts88+O3TwkO6du+D3&#10;9jvugvx18uZOpYmAixCAm/SiMb9//eXJuK5Hnn4GJAMzXHXpJXjOVlJOfvnVe++47duvZ1902RV3&#10;3nc/HrslzXvvT5E0qhBso5BN69f96+8P4hp3kZ7xFsXazUaMX9wPYXHrLWK5QxpsdnW31J9CGuzq&#10;b6T//s8k/RHck1Ga3vbXF6uOhykHN20UiJu5JIaFjl08CqhbPTZQC1YpBNXpHxqsIcNcRIAIxIKA&#10;PMTDypanbfziOtV7CHBEnub1z9wGL4IUgl/1yC7XOC72WGSrRXljstlhaMNIV6YuLGLcQvW3IjHA&#10;mzRuUtP96YIx56tT5583GtuLFi4I2OwFB45ocaTJG1vIcjp36jBo2HDczEWMmbNmY4wUoS/btm2D&#10;zT5+4q2PPfrIRReej/Wv992DOz8OTvloqskamYwIEIF4IHDjjTdeee3YRx55pGmWxhv4HT1aYwZ4&#10;CKS6rVsDz9ZNmlQRS/t27ZQwynlw9913SyFYrrxSo6aPPvowHjK7sMyYmH306HOhkrAh3DKAXthZ&#10;LXl5+eF1VrgjGYhYa7YtWyRLQUFBx06dTEJWUzl6h8yM6V/+9pQRKDA/Lw+/f7jmKn3hcm9YML/K&#10;uWSyaiYjAkTARgSO6XcULC1hA1nEMQu6l10kQOADNuC8FRcNfic99SQ2zh9zAX537NghKfWFyPai&#10;eXOVv9dGmV1YVEzMDojhw3rvrTeg2NSpU7Gth1Jp2759Wwua79q5Ay54Cxn1WUZlj8Tu7Nmz4HfD&#10;jUdu/llNm+JXfzNQu0L6XIgAEXAJAjAZX3vtVTxtT5hwkxLpX48+CnLHFY0IN4yT4RdOeYzGjb32&#10;aqRp3LixpNSPAqrtFSsCtr9LFIyTGDExO2TCqz1wYmDgAk6PESOyDVLKzVMBHayD/v4J8kUCDIZI&#10;MgyPtGlr9pZQUzm40+B+g6LEFSNxjR06aHdvw3ip7Jp/SohTe7BYIkAEhJRB2VgxLorxz/c++FBv&#10;isGmFPNcLV269+jTp5fsKqP+6aeflusapd16y4Q6BWyszA63NRgT49T4hcPagN38BQsF6JowRZiK&#10;OjV16sfYHjRoCH7B8rhhiMVtZqmpHK3AwUNQ1HNPPoFRASlqxAitWINLXXaRGL+4T+BepR+LNyMD&#10;0xABImAXAu3atcPQF1ZxwiBaRsW94PK8+JLLEOuCs4t+/vnp51+E9QY3y/m/O1sZ5jDqwUg4mH3S&#10;b+X2cOvtgcCYMIamXcK7ohxro70yEi15JaZFBa6obUljiJPRx7NLOAqOSGiqGv6WIHfEqErgiqwy&#10;0h0cga7CWoLLEfEkQgarPtxVqkOBUrjsYjhesiClZLEGDnMRASJgIwLqepRAF7laDfHphktYLnxQ&#10;E65xMANKUDxgo2BuLipWmx13Jxk1ldFUteAh6KXnn0PwuN47Fnwrm/y/V3bs2C6hqbg5v/PuO0gD&#10;Sx8hN3Ci4bhacRwH5SHAZDmSTBwyyhUjBxEVgxt+fn6+lI9oGew+//x/XXGzpRBEoK4iAHscz8pP&#10;PPm03r+qXg4XF7nMCIKXxvUgyRAajHR1EK7gWyfe/MLzz2E8FiXMn69RBxiprkDr1G1HbO2Qtesf&#10;CPQJgm/UOBumHJUX5j/u3k5pynqJABEwj0DwOzHq7Rmx2eXdcvWeipQsPKAeuyWNsuthsEuxwe+y&#10;mhesdqW0wWZ37T1Qbvt4XQ3mf/ZILd6RCxEgAi5HAM/xeMLGO6hnnHHW9TeMxy9c6pAZjnIZRL35&#10;5puRAJY7vO24urFiA+nllGgnG8iIUygE3nZ5haXuzA3lRmbHc5aKXdX3Qhw0PIKF76N33nkXBk/Q&#10;umjRMKO4Lu/oFI8I1CkEcKkiEkYYAA5YhDPChfLa2++oAA2wMxLgohbuFt5H+plzvlXEjY0pn36G&#10;jIirQSF4YxExkXDO1B0kk3muRwTYrFq1BrFQpPW606GpKREgAkAgmZmdDUwEiAARCEaguKTk11/3&#10;duxQNSFB8qHkRm9M8qFMjYgAEXAPAqD1L6d/lV85rax7BLNREjK7jWCyKCJABGoBArDWe/Xs+d33&#10;82qBrFZFJLNbRY75iAARqLUIDB06aOeunevWb6y1GkQQnMyerC1LvYgAEagRgfoZGaecfNLcuT/C&#10;556UMJHZk7JZqRQRIAIREOjRvSvmkJk/f1FSIkVmT8pmpVJEgAhERmDkiJPWrF27+9e9kZPWthRk&#10;9trWYpSXCBABmxDIympyTL+jZ8/+xqbyXFQMmd1FjUFRiAARSDACxw8djBqXLP05wfXGuzoye7wR&#10;ZvlEgAi4GoETThi2aPGSJAtvJ7O7us9ROCJABOKNQFKGt0c9u8Azz70Qb6BZPhEgAkSgbiJw0/jr&#10;bVGcNrstMLIQIkAEiICLECCzu6gxKAoRIAJEwBYEyOy2wMhCiAARIAIuQiBqPzs+WOUi8SkKESAC&#10;RCAsAvjKXcjz6rjX61UJli1bvm37jrPOPF2fRZ8g3mA3a5plSxW02W2BkYUQASLgCgQMXyutqKjQ&#10;H8GuWtRx/cGjjz4Kx/HFHnUWWsm2K9QzLQSZ3TRUTEgEiICLEdDzbzC/g77LyzWeVyt21ao/PqD/&#10;scuWLz9woKCmT1q7GIMq0eiNqRXNRCGJABGoEQG9QS3blaSsZQlhcddkgFe6ZZYu/enQocITTzxB&#10;/DD4qdyQ3YD3Jh5eGru8MWR2XjBEgAjUYgQUlYsOitNlo7h8T1Fprk87HDgdRtWmGd3l7OHDpdM+&#10;/2LokMEdOnQQKhcST0kJbOgP2oud65j9nXffX71qVbNmzSZOnKBXdd++/V/NmLll82YcbN26dXb2&#10;yPbtjZ8f3L59x8yZs3JycpCmU+fOp47Kbt78CHvxYmlEgAgkHwLVLfQAfReW7t5XtCy3ZO2+0hVl&#10;vqKotK6fcmTTer2PSO9Xsq/5Tz8vO+3UURkZ6SneFM1u15gd1F5F9HpDPqpawiR2F7MvX77igw8+&#10;gLgGZgdlv/nmWzjeu08f/IL6i4qKxowZ06/fUUo3yZuZmanS4NTll18WfAOwCzuWQwSIQG1HQG+q&#10;Kzt9X+HqzQc/21+6QrRLS8ls1eCoVo36ZGV2bN6wc3pqw2CtD5cf2ndoc+HhPbsPrtlesKC0InAn&#10;AMWXbe+fWd5twID+YHBQuvB75VK1Kfa7XXi6iNkLCwsnTXpmwICBc+f+YGD2J5+cVFxcPHbsdWKD&#10;I+WLL76EIxMm3NSgQQM5grz169cfN+46OQIbf/Lkl3DEYPvbBRzLIQJEoLYjoBzrwukY/zx4eOua&#10;vPcVp7fM7Nul2W+6tfhttJpuy120Zu9XvxatlIzeQ627NrywVdOesNZTU1MVvwcb73aRu13MbkNs&#10;zFczZoGITzxxuAFEGOO5ubnDhg1XrhVw98iRI2G2L1y4RBJjA7s4KLSOBYmRBRmRPdpWYXoiQASS&#10;HgG9B8YfsOjbdmDGvD33C603rNfihPY3j+h+R5fmwyt8ZdGu7Zr2R95TOt/ZLKMjSvM1zNnieXFP&#10;8cKysrLS0tKysvKy8nLcSfzBlNXGZt0WFhkrs69bt37pkiVnnXWmombVsTZs1L4e261bF31Xk91N&#10;mwIflpWNkGkkOxciQASIgAEBoVGh1xX7Xlld8LYk6NRkeHb3v7Rt2q/cdzh43Zm/PHgNmbJFo27Z&#10;Pf7St8XZKLPMU7yu+LU9xYvKy8vB79pSSe76WHntNuCmsPeYmB2+lGnTPod/vEePwJiyvgFydu3C&#10;rsFdjhsAXOoyWIoFG9g13BUki2TnQgSIABEQBFSAuZ7WdxbPwRmsx7W+bGC7i+ENLysvVuvW/QsW&#10;bHn589V3/t8vY7/d+njwiuM4izQb984pOpyrz9vryFNRZlpKfRS+4fBrBYe3gdwD/K7FxpeLI8gQ&#10;nOOSxoqJ2eGHgdP83HO0O1vwglMhj8N1Aw+MnMIGdqPK7hLgKAYRIAJOISDG8c6C7/20ri39W13U&#10;pskxpeVFal2R88n0dffP3zl5S8GPh8r2hxEVZ5Fmcc6bX67/K3IVHs5VhaDMwW2ukrwbSl4pKTsI&#10;Zve/9BT4K5LgiFNQ1FSvdWYXP8yIESOC/TBSWU2UjVOw0yWN2giWL0x2t4FIeYgAEUgMAspALqs4&#10;tKbSCdO96cktG/VGlIusuwtWztr48NrcGYVhCT1Y4LKKYuSavemhHflLVGmN6rc6+shzkbjEs3dP&#10;yVy/MyawaAZ7kM/dJQ5368wOPwx4uaioeM6c72WF8rDTsbFgwSJst27TBr8IfNQjCAcORkcR2C4H&#10;sYFdHNSnkSySnQsRIAJEAAhUj4fxrM59v7SiEPZy04yOHZoOKi0/JOvK3dMW7Hy1sDTPP8JpZT1c&#10;XrIk593lu6YUl+6XMo9s2KN9o0Eobbfv68PlhSB3mWpGs9t9FdVeeHVNU1lkdsQmgpHhS5k9e5Za&#10;oZQcmTt3Lra7de2K3w0bNumVld0uXbRTaiNkGsnOhQgQASIgCKgYx9LygzuLND9MvZT0Hkf8prSs&#10;QNYVuz/dVqCZlbEvOw8tX7zz7aLD+6Tk9k361a/XuMxXuK/0x8phVM0to004g39+n4waQXWD2W7n&#10;7AL33/9gyHh2ffR6xHh2FeHOePbYeydLIALJgYA+0hGG8vaCmasOaK9Atm/Ur22TwGuPm3IX7Cmy&#10;OaCuQVqzo488TTDce2jzxvwf63tadE+5tV69emlpafhFkDt+8QfvMmnR7v75B5DYcni7XfHsqQ88&#10;8EBUbV9cXFJT+m++mQP/zPHHD1UJ2rdvj/mO589fcOhQ0YYNG6dPnw5Lf/To0SpgBuhkZTVdsmTJ&#10;ypWr8vMLkObjjz9G9osvvqhJkyZRCcbERIAIJDECymDHxvr8jwor9qR667VvcnRFRWlZRUnOwbU5&#10;hWttV7+0ovhw2aFMWOsVJempmftLdpT4DjSuOCotpZH/xVT/PDLaVrV3U2Nh9swaIkqiVS2+zA52&#10;7tOnz779+1evXpWTs6tFixYXXDCmR49ueilbtWrZo0ePnTt3rV+/Dmkwb8yFF4xp3bpVtJowPREg&#10;AkmPgDg9fsl/CZpmpTf3c25x4eH9Ww/+EifdC8vyMlIyvF689VQMF8ehsrz0imaZ3g4BSveTu99e&#10;lwllqs06YEEku5jdTm+MBTWYhQgQASIQEQEVyQ5XzIGSLT/u1TwNR9Zv26CeNhXM7qJtxeWhY6wj&#10;lmwmQb2Ueu0aaK9YlvvKth/a1LiiV3vPZenp6conoxwy2gQElYa8mZKD09jljbE4gmpNaOYiAkSA&#10;CFhGQPgd0SlSghcRG2V78w/nxJXWUVFZRRn8MKjrcHlevZTUwpTAK0sS014VJKON8WqCueFlVDK7&#10;5W7GjESACCQOAfXqfnHZPp8Hnm1fYdkerAWlB7Ab7/VgaaFU5/WUlXmK/G+faiExuq/xVf/eR+KA&#10;CV0Tmd3pFmD9RIAIREKg6g1+7WMa2gul5T7PoTJtLfMlgsQqMO2jv7rSCs0sL/Xk67+wqux0N1jr&#10;gmUiQInUajxPBIgAEagRgeDwcG2aGE9KuScNq387EatUV+FJRXWlnoP6L2UHWF6Twi0Lmd0tLUE5&#10;iAARCIOAGkR1w3tA+vj6qucJv/Q1fWM1wY1LZk8w4KyOCBAB6wgg6NF6ZltzGu40ej+MG+49ZHZb&#10;W5uFEQEiEB8ElC2s+V4sTQhjay7tBmOw3DUJXWKx088en07IUokAEUhyBPSzxLjBSDfATZs9yfsf&#10;1SMCSYCAnjo10zshQ6bhaqnZJ+QSlo/6HdRnnnshCToKVSACRKAWIaB3amd12ufpYM+EjpYR2P/j&#10;kEP7tNdNA1++Vu+eVk42gJKjnRTssksvRi673kGNmtktY8GMRIAIEAELCMgLQXgxqBwzopeV/7L7&#10;/1bmfWChHBuzdPdcn5XWBZMKZGRkYJoBzGyo/WgTQOId1VTM+aj9+Cd9dGqhN8Yp5FkvESACVhDw&#10;e2Pi/tJphCrUG7FWNEhEHjJ7IlBmHUSACCQlAi7xqgdjS2ZPyv5GpYhAMiNga/yilRhK94NLZnd/&#10;G1FCIkAEiEB0CJDZo8OLqYkAEXAcAcejHh1HIKIAZPaIEDEBESACRKCWIUBmr2UNRnGJQB1HwHGD&#10;3S0z14TtB2T2On6ZUH0iQASSEAEyexI2KlUiAsmKgLOv/9QiVMnstaixKCoRIAL+SWOcnuvR/c1A&#10;Znd/G1FCIkAEiEB0CJDZo8OLqYkAEXAcAednF3AcgkgCkNkjIcTzRIAIuA4BxwNkXIeIQSAyu9tb&#10;iPIRASKgR8AN87O7v0XI7O5vI0pIBIgAEYgOATJ7dHgxNREgAo4jwNiYiE1AZo8IERMQASLgIgQc&#10;d7HzHVQX9QaKQgSIABGoOwjQZq87bU1NiUCSIOB81KPr7XYye5L0dapBBIgAEVAIkNnZGYgAEahN&#10;CDg+fAoB3L+Q2d3fRpSQCBABIhAdAmT26PBiaiJABBxHwPHwGMcRiCgAmT0iRExABIiAqxBwnNhr&#10;gTuGzO6qLkthiAARiIAAed1MFyGzm0GJaYgAESACtQkBMnttai3KSgSIABDw+bzOru5vBTK7+9uI&#10;EhIBIlCFgBu8Me53tOPWF52Qzzz3AnsZESACRCCRCICm1JLZYW9R2yWJrD24rpJFg4v3eVNSUlL9&#10;C/5gO8XrxQYS42Ot2LMm4U3jr7eW0ZDLYvW21M1CiAARIAIWEHDcbLcgc4KzkNkTDDirIwJEgAjE&#10;HYGovTG5eflxF4oVEAEiQAQqEYAfpkJb5Ld8+d5PVxz6zFl4+pRd2SSlfVpavXT/koYt/4I/miMm&#10;xQsXDXwyFoRs1jTLQq7gLLTZbYGRhRABIpA4BBz3xkQ3OJk4YKpqIrM7gTrrJAJEIAYEYAw7uyLw&#10;MgbxE5GVzJ4IlFkHESACdiFAg90MkrH62efM+X7VqpW7du3KzMxs3br1CScM79Gju77iffv2fzVj&#10;5pbNm3EQCbKzR7Zv384g2fbtO2bOnJWTk4PjnTp3PnVUdvPmR5iRnmmIABFIegQMfvZlrvCzX5GV&#10;0iFp/ezvvPv+7NmziouLe/fpA9betGnTm2++tW7detXVQNmTJ78EWkcCrOBu7C5fvkLfF7GLgzgl&#10;aZAYu8iY9P2VChIBImANgQqPx9nVmtiJzGXdZl+wYNG0adMGDBw4+tzficQwzydNerpNmzY33DBO&#10;jjz55CTw/tix14kNXlhY+OKLL+HIhAk3NWjQQI5MmvRM/fr1x427To6gEDA7jkycOCGRQLAuIkAE&#10;3ImAwWb/ee+nyw86HBtzdHny2uxHH913zJgxitbRJ0DfXbp0gWdG+geM8dzc3GHDhivXCrh75MiR&#10;RUVFCxcGXiHDBnZxUGhdCkEWZDSY9u7sc5SKCBABIuBCBKyPoIKL+/U7Sq8SDHA4VWCzy8ENGzfi&#10;t1u3Lvo0srtpk3ZKbYRMI9m5EAEiQAQMCDg/iOr20BiPdWZXWGMQFevUjz+FXwUHzz77LDmV4zfe&#10;DeOluB9grFUGS7U0OTnYVQa7HJQskp0LESACRIAIRIuADcyOQVSsS5dofpWmTZviV4SAPz2kNPCh&#10;qzTYwG7IZDVlj1ZDpicCRCCZENC+cO3xOru6H08bmP3BB+/Heuedt8PtDjpGeIy4yGuibJyCnS7Q&#10;qI1gpMJkdz+slJAIEIH4IaCRu6Nr/FSzq2QbmF1EEbf7FVdcju3Fixfjt7Xf4W6IX4QvHqOjCJGU&#10;XNjALg7q9ZEskp0LESACRECPgH82Fsc97W5vE+vMjqhHuNcN+kkYjDhSunXtit8NGzbp08huly7a&#10;KbURMo1k50IEiAAR0CPgOKm7fvRUQ8s6s69cuRLudUNsonC9EDdM+GbNms2bN1eZ5NiYNWsWPDCD&#10;Bw+UpsIGdnFQnwZZkNEQeMPOTQSIABEQBEjuEXuC9TeV8ErRG2+8CV8KwhzFc4JoFizYvfLKyyXc&#10;BX4VuN2xMWCARuWYhwDp4Y7XszbuDR988AGovE+fvkizdKkW6n755ZcFT0IQURkmIAJEIPkQMLyp&#10;9NOeT5c6/abSseVXNEt19ewC1pkdHQiG9nffzRW+xi44HewMM1wfxch5Y5LvSqNGRCCRCBiYfanG&#10;7NMSKUBwXf3LL09mZncWXNZOBIhAXUAgmNmXFDjM7AMq3M7s1v3sdaFLUUciQASIQG1EgMxeG1uN&#10;MhOBuouA/00lh1f3o09md38bUUIiQASqIUBmj9ghyOwRIWICIkAEiEAtQ4DMXssajOISgTqOgGaw&#10;Ozq1AGp3/0Jmd38bUUIiQATojYmuD5DZo8OLqYkAESAC7keAzO7+NqKERIAIVCHg+PBpbXDGxDBv&#10;DPsaESACRMARBBz3s7vf1U6b3ZGeyUqJABEgAnFEgMweR3BZNBEgArYjQG+MGUijnhHsmedeMFMu&#10;0xABIkAE7EIAU8eoJaXd3pyWS+0q2Vo5jX4+rnR/CpZU/4I/2o7Xiw0U6MVGStRG82WXXoy8zZpm&#10;WRPJkCtqZrelVhZCBIgAETCJgJoRrLxC+/fNlnd+2PuJybxxSnZyxrUt63dJS0tLT0/PyMjwb6Sl&#10;1auH/xrLawwPnvd//cmhJeobi0NysloiQASIQAABxx0y7m8JMrv724gSEgEiUA2BCp/H2dX97UFm&#10;d38bUUIiQASqEHDcYBcBXL6Q2V3eQBSPCBABIhA1AmT2qCFjBiJABJxFwHGz3Vn1zdROZjeDEtMQ&#10;ASLgFgQ416OZliCzm0GJaYgAESACtQkBMnttai3KSgSIABBw3Bvj/2Cfqxcyu6ubh8IRASJgQMDn&#10;8zrO7O5vFDK7+9uIEhIBIkAEokOAzB4dXkxNBIiA4wjQZo/YBGT2iBAxAREgAi5CwBWxMW53s/PL&#10;Gy7qsRSFCBABUwjQZo8IE232iBAxAREgAkSgliFAZq9lDUZxiUAdR0D7VJ7TgY/ubwIyu/vbiBIS&#10;ASJQDQHHv4Pq/vYgs7u/jSghESACVQjAZKfNHrFDkNkjQsQERIAIEIFahgCZvZY1GMUlAkSgwuNx&#10;dnV90COjHnmVEAEiUKsQcNwV435aR3vSZq9VnZrCEoE6j4Djw6eam9/1C5nd9U1EAYkAESACUSJA&#10;Zo8SMCYnAkTAaQScdbKjdvcvZHb3txElJAJEoBoCdLVH7BBk9ogQMQERIAIuQgDx7LTZI7YHmT0i&#10;RExABIgAEahlCJDZa1mDUVwiQAQcD49xfxOQ2d3fRpSQCBCBKgRA6457Y9wf9+j1RRmc+cxzL7CX&#10;EQEiQAQSiQBoSi0lrfesav5TImsPrqvbioEVeakpKSmp/gV/sJ3i9WIDib3YSLFoNN80/npbVLNY&#10;vS11sxAiQASIABGIBwJk9nigyjKJABGIFwLwhFR4vM6u8dLNvnKj9sbk5uXbVztLIgJEgAhEQAB+&#10;mAptkd/yb3Z+/EXul86idl7apa3SOqal1Uv3L2nY8i/4ozliUrxw0cAnY0HIZk2zLOQKzkKb3RYY&#10;WQgRIAIJQkAjei2k3ck1QarGUA2ZPQbwmJUIEAEnEHD8HVTte33uXsjs7m4fSkcEiAARiB4BMnv0&#10;mDEHESACziHgc3r4FIO3zmlvtmYyu1mkmI4IEAGXIFCBl5UcXV2CQxgxYo2NWb58xeLFizdt2oQ6&#10;mjVr1qdP3xNPHN6gQQNV5b59+7+aMXPL5s040rp16+zske3btzMItH37jpkzZ+Xk5OB4p86dTx2V&#10;3bz5Ee7HjhISASKQAAQMsTGzdnz8idOxMZcgNiY9eWNjpk+f+cEHH4CRe/fpgxVtPHfuDy+++FJh&#10;YaG0Nyh78uSXQOuSACmxi5uBvjdgFwdVIUiMXWRMQI9hFUSACBCBpEQg9YEHHohKseLiEsXaH3/8&#10;cZs2bcaNu27ggP79jj7q+OOH5h8ogP1eWFTcu3cvJPvf/14tKysbO1ZLgCMDBw5YuXIVFmwgAhQJ&#10;cA948823GjduPH78Df36HY00ffr0WbJkydq161BaVIIxMREgAsmKgH9qAY9MMLCpYM2q4nXOhsf0&#10;Sz2mUWqWf1qBwKJFsWOyAW2KAW3xzzVgxR2fWb++LY1o3c++YsUqSHD22WfpfS+njhqJgzm7duEX&#10;xnhubu6wYcOVawUpR44cWVRUtHDhEpEeG9jFQVUIEiMLMhpMe1u0ZSFEgAjUdgT8FA83spOr+zG0&#10;zuynnZZ9+eWXBTvNlc4bNm7EdrduXfQoyO6mTdoptREyjWTnQgSIABEwIOD4XI/ubxHrzA7devTo&#10;btDwl19W4gjGUZXlbqB+2OaZmZkyWKqlycnBrt7qx0HJIoY/FyJABIiAHgFn/TBSu/uXmJjdoN66&#10;detnz56NCJnBgwfiVHFxcUj969evDw+MnMIGdkMmqym7+zGlhESACBABZxGwjdkXLFj04YdTQNNX&#10;XHG52OA1UTZOwU4XtdVGMAphsjsLGWsnAkTAWQQc98a432y3h9mnfvzptGnTEK6OOBk1Xtq6TRs0&#10;vyF+EcEwGB1FSukZ2MCuipKUg5JFsnMhAkSACOgR0Pwh2iCqk6v7WyRWZseLSM8//+LSJUtGjBh5&#10;9dVX6j3m3bp2hf4bNmgvMalFdrt00U6pjZBpJDsXIkAEiIABAcdtdve3SEzMLi8ZwSGOiPWTTvqN&#10;Qdt+/Y6Cz33evLnKJMfGrFmz4IERRzwWbGAXB/VpkAUZkd398FFCIkAEEoyAP7RdG8Z0cE2wyhaq&#10;sz67wJw538+ePQtV4uVSg7s8s34mYiJxCn4VvIiEjQEDNCpftWolfC9jxozRszZuD3iRVWYmQJql&#10;S7VQ9/DxlBb0ZBYiQARqKQKG2QWmb5v6bu50Z3UZm35Jm4xObv7yhnVmh28dTpiQ+IKmJ06cIKc4&#10;b4yzXZC1E4HajgCZ3UILWmd2C5UxCxEgAkQgWgQMzP7ltqnv7HfYZr8+w+02e0x+9mhbiOmJABEg&#10;ArEj4KCHvS6+qRR7g7EEIkAEiEB4BMCtjI2J2Elos0eEiAmIABFwFwLOBrNrtbsLjxDSkNld30QU&#10;kAiYRgDRaE888Z/TsrMH9+8/buy4N996Jzjrxx9/9uCDf5M0F190MbYXLlxsugYmrB0IWJ+fvXbo&#10;RymJQJ1BYPXqNX8cN3bhvHmYY2/I8BPWrl71zcwZu3b/evLJJykMwPWPPfT3vXv3nH/hxSeefAom&#10;F//soynTPv2kVZv2vXv3dC1U+vnZ1+av/rlog7Ou9iH1+jWu1zQ552d3bSegYESgbiLw0ksv7d+7&#10;96TsUe9/OOXxxx+bPnPmJVdeBeKGkS6A5OcfeOqxf2HjqWeevX7cdZdfdsn99//1ltvvxJF33n6z&#10;FoHmLK273xWDpqQ3phb1Z4pKBGpEAH6YOTNn4PTEiROzsppIugsvvBC/0z77RHZ3Vc6M3ahRI1VQ&#10;2zZtaxesHEE1015kdjMoMQ0RcDsCu3YFvnmg/yKCbC9duADWOjbwNcpuvXpj48+33TZ79hxs4PfF&#10;F/6LjbPPOdftGurk4whqxMaK+k2lZ557IWKhTEAEiECCEdi/b9/rL09GpRddfmWbtgEzfNfOne+9&#10;+br+IJJN+2Tqvj17lHhwyp8y6tSefsZ37SJfQJUlt8WvXzVd5qyop64bkJKPj54GvoOKP9pXUPH5&#10;09RUCCbfQbUm4U3jr7eW0ZArambPzcu3pWIWQgSIgL0IINBlw5rVAwYP+ev998NaR8TLX+6+E553&#10;1PLc5JcHDz5OqsMgqnjbZUH6W2+7TT5J787F8A7qp1unvrrP4XdQ/5R5SbskmzfGnW1PqYgAEVi2&#10;fMXYP1yjt8cfevTf995xG5CZ8ulnx/Q7Ki//wA03/HHRvLl33nf/BWPOnzdv/tSpH8368gskeO3t&#10;d04Yfrw7MVTMXl6h/Xt39Vsv5ExzVtR7ml3duWG3tLS09PT0jIwM/wbmB6uH/5r9rtnusOC9Dgpp&#10;8ZHBQYlZNREgAiERAHe/98GH4yfeOvL0M668dizIeujQwZISp/D70EMPC62PvfbqpllNzjh91AvP&#10;P3fehRfh1NNPP12LUGVsTMTGIrNHhIgJiECtQWDHjh23TrwZfP3X++6BDT5//kKILtyN5aP338Nv&#10;3z7VXOqjR4/GQTB+bVFSi43xOby6Hysyu/vbiBISAVMIXHzJZVddesnkl1+V1Ju3bHvisUewIdyN&#10;ZdCw4fidOnWqvrhZs2arU6aqcUEizhsTsRGiHkGNWCITEAEi4AgCP8z9EcwuNJ2VlSUOdDhnYMWL&#10;PEhw6y0T4IhHgpHZo3Bk1swZYq3XIj/7O6vfenqXw372B49wu5+dzO7INchKiUBcEMAg6htvvPHt&#10;17OFvs877/cXXXi+viYY8lM+mrpg/o9C6EjTt+9RV155RedOHeIikB2FGkZQyexmQCWzm0GJaYgA&#10;EXAMAQOzv736rUlO2+x/a3Z1l0aMjXGsS7BiIkAEkg8B7RPXzq7+z2u7euEIqqubh8IRASJgRACB&#10;MU5/fMP9jUJmd38bUUIikFAE3nn3g3XrNya0yigrI7NHBIzMHhEiJiACdQuBQYMGfv3NnOKSEneq&#10;zbkezbQLmd0MSkxDBOoQAj26d8XUvvPnL3Ktzs462fm1PNd2DApGBIhAOARO/M2wNWvXbt22gzDV&#10;UgRos9fShqPYRCCOCODbHYOOG/jDD/PiWIfVoumNMYMcmd0MSkxDBOocAgMHHAudf/TPPOO2hSOo&#10;EVuEzB4RIiYgAnUUgREjTl62/Bf5HpN7FtrsZtqCzG4GJaYhAnURgVYtW/Tq2XOW/7t6rlo4ghqx&#10;OcjsESFiAiJQdxEYOnRQQUGBq8LbfT4vvTEReySZPSJETEAE6i4C9TMyhg8/3lXh7fTGmOmOZHYz&#10;KDENEai7CLgwvN1xmx3uIJcvZHaXNxDFIwLOI8DwdufbIEoJyOxRAsbkRKDuIeCq8HbtI6jOz/Xo&#10;9k5AZnd7C1E+IuAGBFwV3u64N8YNLRJeBjK7+9uIEhIBVyDgkvB27fPWnMU3Uo8gs0dCiOeJABHw&#10;I+Ce8HYye8QuSWaPCBETEAEiEEDAJeHtmtnu6Or60BgPmZ0XLRGo6wjg63Mml4z09EB4e3GxZEk8&#10;dtoIqtNr4rWOtkYye7SIMT0RqN0IGEi8oqIi+AgOBi+SrFvXzm1at8ZMYYZciQSF3piIaHujves+&#10;89wLEQtlAiJABNyMQPBVHy0PQDuv16vX0bBrr/r6u8iOZjnPNf7F3vKjLe1Pm/unHaiXkpKS6l/w&#10;B9spXi82BBnsRVumpL9p/PXWMhpyWazelrpZCBEgAglGQO9CUXQZbLabcc7oc0ELlSXBGrG6kAiQ&#10;2dkxiECdQEBxejBrt80qbNPkUPhVnDP6vHo2D75hxBVTx99UcmB4IUpA6Y2JEjAmJwK1DQHlaZEN&#10;/LZodLhb1p62DXe2rL+5fmq+eYW2HDp2b3HzFXvb7CtI15wOfoeM8sOE3DVfeJiU+jvK9mY5zzRy&#10;2Btz25b+6e72xkTN7Ll5UfQDWxqVhRABIhAtAno2l20Y3N7ygw32fVa/YEZq2dZoCzSkL0vtmJ91&#10;4cFGv/W7l+FWBsfLH1mE9gPUr2d/C/VCfnlg8P+Wv7Nhyt17Zlgox8YsrzS5pHNmp7S0eun+JQ1b&#10;/gV/NBd7ihfOd2sDD82aZtkiJ70xtsDIQoiAixAw0Dp2y8srGu5+t/mGaxrufzm1dGvsYYP1yrY2&#10;3/d42+03ph5cXqotZWWoo6K8QvsVFq6ys+VBwS6AHA95tE0TuxAJVQ5t9niiy7KJgBMIKK+LkGtq&#10;0cbGO5+qV7IqWBZvs1M9TY7xNenhbdzLU69xaGGLdviKd3lzl/r2f+8pDOEG2dvsTwca/kYCRbRf&#10;mKyVxrv8FZvdmg0rdwW9zf72hil3/uqwzf5a1iVd3G2zk9mduPJYJxGIGwL6kVIYzqD1I7bd4SnP&#10;01fozejkaX2hp93vamTzmsQr2uHZ9r5nzye+6gXub3hVbtNzNT9EIBBQ+ytsrjw0UqQFfjcw+1sb&#10;ptzhNLO/kXVxl8zObvbG2MPshYWFL774Eppt4sQJhi6xb9/+r2bM3LJ5M463bt06O3tk+/btDGm2&#10;b98xc+asnJwcHO/UufOpo7KbNz8ibj2fBROBpEVAb62D1usVb2y2BbReNTbmrZflaXOJp+vYmCAo&#10;K/CsneTbM0VfSE7WxIONNMsdCzzOmvnu1Yz3Kt979eFW8wKQ2c1jpVLa4GcHd7/++pu5ubnB1YOy&#10;J09+CbTeu08frOBu7C5fvkKfErs4iFOSBomxi4wWlGEWIlCXEVC0DhCwjfFSA617GhztGfC6p8t1&#10;oSc4P7Dat3+hYfUUbg+ROLWRp889nn7Pa/eJyqVlwf+8h3PK/X72MvG6+zRfuzjcRSRbWseeUmwR&#10;xcWFxGqzL1iwaPbs2TDGN23a1KxZM4PN/uSTk4qLi8eOvU5scDHtcWTChJsaNGggRyZNeqZ+/frj&#10;xl0nR3CfALPjSLD572IYKRoRcB4Bgx+myZZ/ZhyapcTythjt6XGz0f1SsMaTM92X/5OnKGwcYeNh&#10;3mbDPC1P9GRWf+CGC37FfSrvwbTB25rd5jfYNYe7FiyCEBEx4yujZiBPtA4Zg83+Jvzsux32s7+e&#10;dXHXBq72xsRks8+Z8/20adNA6xdeOCa4X8MYhyE/bNhw5VoBd48cObKoqGjhwiWSHhvYxUGhdSxI&#10;jCzIaDDtnb9uKAERqA0IiJlc7+CyjIOzVAyMt/m5nt63e1Lre3ylgfXX2b5F1/iWXuHb9aY2Lho+&#10;4uTAPN+WJ3wLz/Mtv8dzYGVVIfVbeo/9tyfzKMne6PDC+sVr/Aa7ZrnjF39gq+tfcqoNECaDjDEx&#10;e2Zm/bPOOuvqq69UvKyHZMPGjdjt1q2L/qDsbtqknVIbIdNIdvcv+fkH3nzrnXFjxw3u3x/rgw/+&#10;bfbsOQaxceTPf75dEmAjOIH71UxiCdGC0nwLFy4OVhMH0aYXX3QxEpyWnY3tkMkcx8cQ6dhg77Qq&#10;kRr08fSa6Kk4HFgPbfX99Cff6rs8hdX8oqZUyJ3p++lqONk9JfsCpaWke3v/xZvaRLK3OPQZmB1L&#10;1YRiPszfFZh7QNLE6JaxyaljSt3amygmZh8yZBDWmpTP2bULpwzjpbgHZGZmymApFmxg13BjkCyS&#10;3eULSOH2P//5qcf+tWXTxpOyR3Xr1fuzj6bceest4HolObZxZM7MGQMGD8GKDUMCl+uY3OJhRAct&#10;uHThgpBqgsTHj70WbTpk6NBbbr9z+Im/xTaOfPzxZy6EpTKA3JNyeFfGwZniH/emNPb2/ZunvCiw&#10;5nzt+Wmc58D8WL4l6st517f8dl/+ikCZ6VmeHvdKgY1LF6SW7YWxLuSume3lgeB2FyKWxCLFxOzh&#10;cYE/PWQC+NDhgZFT2MBuyGQ1ZXdVY7z73vsgBfD1+x9Oefzxx959791LrrwKEr7xyssiJ4gDvI+N&#10;fz3x1IuTX8SKDeziIEeJnW1Kedi69uqrcFeuSZLJL2ozm4LTb731T5dfdsn99/8V2zjyzttvOit8&#10;TbULuWcc1BnjncbDse0pL9TWnV/41j/oKz9gg/CFq70r79I8M1Jy427e5qdJsU2Kl4nBLj4ZeW8J&#10;x/3MHxhNjUUAjqCaQS+OzF4TZUMs2OkinNoIljVMdjOKJSbN17NmoqJbb7sNH3eXGq+99lr87t+7&#10;V57Zp33+BX5B9yNGnCQJsCHsL6e4OIXA2rXrcH/t1KXrU888W5MMQvpt27RVCWQ7d99ep8QOWa8u&#10;2FFjz7QDCwJ+84bHeLJ6eUoPaOvOr3ybJ8X+9qkqwYfYx9X3e/JWSvm+dud4ETPj8zQuXQaL3W+t&#10;VzI7wmMqfe324Ob0e6juv7vEkdlbt2mDVjRYpgiGwegoBl2lgbGBXRzUt7dkkewuX154UbPBe/fu&#10;FSxn48aNcHDd2jX47dathz6B7MqpWrSE90crRdSIgjv90UpONBAM8Mcefzxk80my0848C7//evjv&#10;cL9AfWj07jtv4cgV12j3b1cteud1ammOx+fF6m12vKc0X1vzVvl2vCkHbVx9pYd8W17yFOWgCm9F&#10;qa/JMBSeVbrIH/NYbYG9DrhsMds1+59LJATiyOzdunZF7Rs2bNLLILtdumin1EbINJLd5QtMdWWM&#10;i6iffqaNXMHhLnwBrzp+27atdpeSXTlVW5bw/milBRiwtuiFBoKDRT1shWwIPIFh+ARPYP+4/y/Z&#10;J/0WHnY4364bfxMyurDhAn72ioq04pVaqEp6M09mK22oE+uOtzzlh+LyjbmiLb5d06QWb5O+UkVm&#10;xa7KCWQkpF3zyPiZPWDsxjiI6kLw3SZSHJm9X7+jEOE+b95cZZJjY9asWfDADB48UIDABnZxUJ8G&#10;WZAR2d0GVkR5EPQiXvVx1/8xYuLaksCMP1p0Qcrnnn4SVFhbVIsoJ3j/vvvuwziKSnlEixY9uld7&#10;AotYSMISBCxizTL2W8j1O3tK9mL17Z5RUbwjjg6M3O89+b9odfkOe9JboqKUikL9VO7C6SB4W6Bg&#10;bIwZGGNidsSzT/34U1lRGcY81a54VMaM+T1+8S7S9OkzseI1JfheECipgmGwgV0cxClJg8QqoxkF&#10;3JMG5iqCXiAPnvENhrx7hLQgiRl/tBT75JNPwrydOHGihVrcmWX16jUX/v78AwcOPDf55Y8+mwZr&#10;HQqilV/wz6XhqiWEFZzW2FOS4yne7skPEc1pr/C+/T9odWHNOBIlNy7doHOy+y12Tb7AQ4W9VTtS&#10;WpL72RGWvnTJElmBLwJd1G5ubh6OIH4RL6BiKpilS5dgbdq0KXYNxjh2cRCnJA0SYzd4bhlH2s98&#10;pU888R88sMOg+8uD/9A/qosBu3NntQhO2a0ttq0ZfzTUwfMKIgJxV6t1bRemlW+56UZQ+QMPPjh4&#10;8HHQ6/px10lszEvPPYMHFPPdIzEpFXlWRjQW+kq2+wp+8SGSPc5fIfKV7PYVbUB1Hk95oC7Y6bpR&#10;UyF34CAEHwsg/lKcXmNRICF5Y51dICFCuroSCWmX2EcEyRiG42DcgQUQDIOwOaUGbgPvvP4aDEAw&#10;hat1CxIOb+vgGAxYMJ3+JEC4ftw4HEHcJ35rSuZaZUMKLMHskHnhTz/pJXehduLLlshxjF62XXk6&#10;BPam1tM4sMJPtfFfMIuAxwsfgDYZ/La0i3ZljsL3KNSC+Qa0z1MEPgatzThgfo4Bw+wC/1s35T6n&#10;Zxd4tdnF3ZN4doH49xa31yBP66B1cHfIKIuzzjwDOoDH1Xun2MAuDsqp5FgQ179hzerb/nx7cqgj&#10;WvTsGfCn699LUgE/6qyrVNYHjPvKy7Amhtb9t5AKf43lAojQceXLU8ZbSyxmeyJuU65qVEvCxORn&#10;t1RjUmW64uKL8LQu3I3YCZk/QFahADzCy/M7nLN4hR2r8sUnjdcCmspzicGQd3lL4zUl1VgiKix0&#10;OSKvEGP4VNoOfjY8ZuEgfsWKx/HwQTWJ1F2xZxVdxtn3EtG3E0KkygkGYuH0RKIavq6EPAXFpC6Z&#10;PSb4zGSG2x0x7/Cqw7THig3sujNszow6wWne83tgVq9ahUh2WSUNXuDENh5rrBXrhlxoJriecNNa&#10;MH8+op6mfz7t7PPOxxHXNp+MUroBuqoB06ApfF0ioRtQip8M9LPHD9vIJWPK4sOHD7dpE3hvK3IG&#10;p1OEdDGDvsPEsAc75Z1WItnqFwNZ/Oz4weuf7Vc57OjbmnbRjoxszOErX3/Gr/b15yA/u0lXu8HP&#10;/tLaKfc7/U2lV5pe3KNh8s7im2yXSML1Aa1/+933JSWHE16znRViwhyMMepXKR2cjoO1y0VjHpdF&#10;i5a4t+FsfdHUyjurGo7VHh0qAx5teZ7wv9Dq7Gq+oziUkt4Yh4D3VwtrvVXLVosXB2ard1KUmuuO&#10;6I92p9jxlgpxvcuXh/1aRbwlCFe+s7RX5RGqjHQMELrXE7WTIFhLW24OTjZOQuomsycE5porGTZs&#10;6Lbt23ftCkxr7LA0rN40AscfPwSfEIA/zXSOBCX0R7U7bdLq2Fd51XUbCYKiLlcT9S00N6/qa7l1&#10;GTgbdV+1CqOMa88bfY6NZbqqqIKCg1hq0XCCSfR+/nk53rU+6ywteNzBxeBnLy0t67DyTAflQdVb&#10;0i7cmQk/u+ZbV3527MLpLh/PQ1w7nOzW/Owvrv3wwd3aHKsOLq80o5/dQfhrSdX4snejho1AE7VE&#10;3qjFxOwRP85f4F6vdNQKBTIce2w/bOHGbLWAeOXTBx06sh0vxVS5jj+UxF3DWCugNyZWBG3JP3Bg&#10;/19WrIBta0tpbiukY8cOuHW52CttHTA03LLlvyRrw1nHJZ456Wc3g27U3phnntO+MsOFCBAB9yCg&#10;N8wR+XhLrxedle2bX7O/39ICjhdMKuD3vWi/sogTxrwrRhTRK7i2Sc5/Mx0eu759x7END6aJapp2&#10;oqDXiw1IC+2wZ60Jbhp/vbWMhlxRM7sttbKQYASKS0ree+/DQYMGHtW3d1Li8+P8hZs2bbnk4jFJ&#10;ph0a7vU33j7l5JN6dHfmiwKVfnZfOSLay8pLS0sb/TDcWZB3Nbx0b9PfiYcdvxn4xV/42dPTU8CB&#10;GgFa8bNDQfx7/KfX79/2pbMKvtn2yqOzeoiCGRkZ/g1NQfz36xZQ0EEhLd5YHJQ4Wauun5Fxyikn&#10;/TB3HpgiKXU8fuhg6LVk6c9Jpp3WcCefNHfuj8nacEnWXnVEHTK7ixq6Y4d2+Mzmd9/NdZFMtopy&#10;wgnDFi1e4sL5b2PUEtZ648aN589fFGM5tmVP6gFGzuJrpp+Q2c2glLg02dknb9q8ees27bslybfg&#10;1tWrZ8/vvp+XfKqNHHHSmrVrd//qji9fJzWzu6HzuGNunnBIkNnd0E+qZMCj/aDjBn799Rx3iWWf&#10;NEOHDtq5a+e69RvtK9IVJWHqx2P6HT179jeukMZVryrZjQhjY8wgSmY3g1JC0wwccCwe7THemNBa&#10;E1VZEnulXTSQ4LjNTvZN1AVVUz1kdqdbIFT9yeqPFl1d55W2rwskd8PZh1NMJdHPbgY+MrsZlBKd&#10;plXLFvDJzJqdtD4Zd3ml7WteGUhwQcM5brTbhylLsoQAmd0SbPHP1L//MQUFBStWuu7NdVtUd5lX&#10;2hadAoVgIGHvvr0ODyQkL7H7g/ftbC97y9LL5qygZHZ7W9a20hjebhuUiS1IBhK+/mYOw9ttAT4U&#10;P2pfjnJ4tUW3eBZCZo8nurGVzfD22PBzLDcGElo0b+FgeLsjs4CF/PZpPNogxXFad/NTQyXiZPZ4&#10;9D3bymR4u21QJrYgGUhI1vcSLGMpBrjJyXvD1eJicnfWCaNAI7Nb7qWJyKjC25P10T65w9t/+MGB&#10;d7I03nTcz26fKzz4NoC5rhJx7UWoww0yhBORzB5TJ6npsRfz7dm19D+2X6NGjZYs+UkVaKg0JgWc&#10;zuxseHtcm2/I4OOA7rwfFxh6QiKaz5UmrQ2mur+7apzluIJOXzgR6yezR4QodAK5PuWculZ11zC+&#10;JW/bOmzYEEy3kpd/AGWGWSxq4nQ2R8LbE9N8+KLe8l9WSMPJmpjm85V7nF31X7e2i9BVP+2b1clx&#10;Zu/UoK3oZdAOx2zX19oFSma3gptwuuEqVVdvOQjep803atfavPkR5583ulGjhqgRRaNcRRNKDP2G&#10;FZUczZPg8PaENV/btq17dO++YMFiIfbENV+Fz+PoWpTWXs96sZOdKgEbjdIaOs7sDVIz7VXQ9uuP&#10;87NHB6nBTq98LvQ/HCorXhdya9dwSqWBoBkJ0qX8H5Gs+hOPflaT8HYppYcesyls3rL14gt/LwdD&#10;eFf9ise4JL75Sg4fhsxwOvmVikvzScfz3zoqZH72jLl/TMl1cnaKDR3/XtK4r/oIqpqfHUcwP7v2&#10;r/ILHGYaVBTUDCX/v32H9necNtZMxvilWXTMw1XaVc7PXi81VeZnl++MhOzG8RPJUDKZPTqoq5t7&#10;Hk/xDu/e7zyHNnoP7w4e1/F/Q96mJbVRecOjyo4Y7snQHgMDvC7Xh5/fsal6UuwmklJTSR8PNjdA&#10;8+57H/bq1WNA/2P08uuNtdihTMrmU8+OeJYDs5eVlaUt+VvK9o9jh8tyCSt6vZqS3li4Dx+m0L6+&#10;EfgwhXVm155WKz8t0v+z6zYfLrAsXowZR9Rv/1ivG/GVDXx2Qxb15Y169bTvKwmzx34ZxiInmT0K&#10;9Ay8kLL55ZRf3/WU50VRRMxJS1qMLWl3ufQb7dfP7fJHkbvlLqWnb52ymtBV1q6Nt6vqaGzfvvOr&#10;GTMvGHN+k8aN1TOKgdktq6ZUqORBj9Z8u56PuUGiKyBOzee32WHOBpjdu2FK+rJ/RCeZfakPp7Vd&#10;0+tJkF09/0eU9J8cwpFUcJ+/5wbMExP1qocSsdnxUHLPd48+u9uxh5IJWUOu6nK+8Lr/1oVfbRM2&#10;O/TDj3ZdktlNtKwrkhhpff2T3t1vek9amnjhCle/UtL6/KovS2qfX1R9yW/EWwoZNtjp4luq+lHk&#10;Xv3ZJMYINIOLZeOmLV27dhb59e4mw+OIBX4Pbr6U3rclvu18cwYUtZpge/MpZteMWpjthfsaTMtO&#10;vHZSY27z03e0/wNMWvmYXKVVW099TK7KF2POwxbsbvpo1SdX//K6Uwq+0OGSQUcOUNrJM4m2+O9b&#10;4msiszvVOlHXK90L2fBU6Nm/MPWXGzS6GTYt6oJizuBbcOm+Xq9507P839aVhz/tw4twy+g/IBxt&#10;PXpm13Q8uEZzNPkDzPz/tUV5l2x3zghZ+zJalTU5JuBxUh9D1g0nxHLfMjSf9yQHvl3lmzPck5pl&#10;e/MJs1f5K8rKMr7/c0rO19H2AVvSb+z2t6KsKie7ntmVSStPnCar0zM7bl2lpWX7C3OHfD4+t9yB&#10;70pmpaRP6/egcrJrDyWVX3lVowhRfeXVJAjRJqM3xhRieosP10/Kmv94c97SmL1pT1P5bU3ky1t7&#10;sOWNha1G+68TzUrwfz1dfHuB51xl5JqvWd26sOFd/XDK/o88Jy4xn92ulL4fRhzq8R9Pg+7K3aSp&#10;FBu5G5tvxT+8e6emdLrGLpnNl1Ox5RUktr35pO3UGCP8Fb4d8zK/v8m8YHalLM1ou+qo/8DrUvV5&#10;aztMWu2uJYFhcDiV4l/Z/d/+6yUnHDI3NB1yadcxASNdvnBdyezQGpch7PaofE12IW8oh8xuClhF&#10;DRKBkLrkRm/+j6ZyxidRUaNTcjvd5ffpwbUnDK9t6z2YUbks9Nzn2fFpyqYHtXvDSU4w+5yBZRlH&#10;Hez9bJW7yf+d+1jGEtzWfIVZv8trf5O9zaeITwZRwX2Zs/+YuifRn2bd1vXmvBa/VcSnuaGrm7TW&#10;iM/wUAIFN+3fdNKMRPvTYLA/32tC64at9b4m3fCpxuzRRv7EhyE8ZHZTwFY+yPsDyX0V9RaD2eeb&#10;yhmfRMUNBu/ueL8MUoHX4ecLMHul2S42u3lyF6NP2CFl4+SU7S9oJRynGZgJXnyLNVN677GzoIre&#10;3WQYSzCvGkqrI80nnVP8FWXl5b5tPzT49uZENt+hrAHre94l3VK5oW0hPvVQIpGdcut6YeFL/978&#10;ZSIVvL3V6SPajZCRYfVQ4t/WRhFUYExglMjcKEKc5CezmwJWEZ/2klBFRb1F4x1n9l0d/uq/frSf&#10;ynH5aiaDeYeM3qTVXDHrX0jZpjG7g0tOv69A7GHcTdEye4Aa3Nd8gXhALazCYvPJrUvdmAOhgeA+&#10;BLYveiJ93buJacfyeo1W9p/kTW8itF7piQ4EPMZIfEo7xey4dR0+XHrFlzctK/o1MQqe3rDnH3te&#10;57elqhTUu2LU8GlUowhxEt7sIEacqq9dxQbGEfEHA4zlTq7+yF65y1SOnamL279hntalCSS3tqH9&#10;g4IYKXZyxUULu0yzPJWeQa/mR9t53Nl82qvKQdMORNt8+kc0MRglYKpwwMTyxj095Z54r+Xehut7&#10;/9VXr5F/tKdqCQSKyHipdjeO6XUzf36/Y84/nITRpXsHjm/qTasHYyvOa/+05ld2uUQpFnB/ajfj&#10;Kq+hMtWjMjui7cYm05PZTQJVLVlFg+7Ovt98KL1P8ARhehGFpqNdxJupvQZfro1VObiCz/28jjWg&#10;aODOZUc0ffI1nz7q328watwnI+sHTnmqrHF3rU3jth5Ob7W+733FDTvJeI8a98E25JAXd/SsF5Wf&#10;UPVhFRYVuHX5WbZ3y77/Pf7upinpqR5f/NYT67e/o9dNjTMaC6HLoiFcGbTgV7Dai9PWLsBoL9gw&#10;6VMfeOABG4tL7qL8xrr2rzy1SerWDx2cmmP3kVeVpzUTC0KLi5GOJou8vBSNk121mgSwp+xd5MW7&#10;6Y5Op7e/hWYf+Tmq0kYTeqiKk4liFKHyuSTJmy/Qjv7HLnkOw2+FN724/Ukphbn1ctd7fJjg1+Y1&#10;v/nwDX1vL8tsJW6Kas4Kv+tZxW7phxajtWr16f02i1LQd0T9IwY37bVl36o9hw+m+Dy2r1e3OOXy&#10;HlfWT6svNy29joFtuXVV/rd89dlLnvSzm8JT78TEW3AwJ+stfTx109umMtudaH+r3//a7nLl7NNC&#10;DzRHe+VlVDkph/b8a27ROzHhHPCueyNl9ePmssYr1cZjp8llIy+m+3XT3O7afSzKNxiF42RwWF5i&#10;1N6/X/hAyrZP4iV92HJtb77K+1aA7NQ4qvbKkjaaqgUJwreVunlW1s//TS3cbZfWBc2O/bXTeYea&#10;9gWX+eN8tJ/KUX2t4WRU0d9w2hCC5cAtpWD1jqq1I/TShou1MYWyd5a9/v72rwvsC3I/s2n/0zqc&#10;3iKzlRhOxluXdgUqFf0WVvQ90662CC4namZ/5jmHx9bih0X4kpUfW7ODKirSPIdHZC7oWproV5wX&#10;ek+ZvbeLDNEELHZlreueeSFkVGaRXjuodkWD19J9B52CelHFiK/3dAlop16w9aspell4Iqk+DOFL&#10;subTPXVVn4W0Mg5c5h7Aza13/ZyB5UtblW6x3LjFqZmr6x3zy+GOWwsb+D362oxFWtNIn/QfCdC4&#10;eszSNVlU3TJYSMNlGPAf4rYNt53PV+Y7vCt964q0Dbs8RZYVbOPL7F7SvmVRm7Ty+pq0folFFaHu&#10;gG+98iJUHVL5iyxXjYw3jb8+luwqL5ndLIwhulR5eZu03N7eDY3Kc1FKUUbL0nqNi9KamS3RRLr0&#10;skP1ygoyD+9JLS/e7W21uLD9gdIM1cmqrp/Ka0nPelFdQoEn9woMm2r3reb1Dh7nWZJeUSjeepwt&#10;TWtaktq4MKO1tmuHs1u0b1iyO63sQHppvp+ytSPrfd2WFLSpuoSEL+CxrXxrMUZmFwU1Rkii5tN3&#10;JX1HFeILjNBWkjuUb5xa3D4tr4m3sHXKgZK0RiUZLcq9aWH6Y1rZwdKy8tyy+lsPpu4pqR+wG/w9&#10;rIrXqtN6JQ0G3jVVN+OoumVIZpcOqV8COlbGE0DnopSDBWl5hd7CjPraLJtHprcMf7XlleWmlaV7&#10;S1JSC+uB0PUKBm5aen3003lUzg9jl4JkdhO8aGuSQOiI6lByncArnZJyxBFHNG6E0RWz3g8LcuXl&#10;5+/Zs6fw0KFq/cw+48jA7IoR0F+bNm2alZUFl48FsU1mKSoq+nXPr3m5ucpEqmb3yfBBzMxejRF0&#10;zdf8iOaNGzc277wyqZQ+WV5+3t69ew8dPBin5jMwu9K06jYm4Td+reFFaOBfGjZoaEHrQ4cO5R/I&#10;P1hQAA9IMK0HxkIC1q3enLU4nVFkcq8MLZKvFkBPeISaNGnSILNB/foaR0e1oICCgwUHDhxAY2Fb&#10;KL5yuCfwpBww1iuPB9JYna/JIJ5jzB4VTEmTWMfn8jKI5uODE3PXrpw9e/YmTM3MzPr4cp7e6+cP&#10;Zw/t7AvYHSaE02unPNHQLj//wK+/JihYGGJCL8wLqGIPdENVmoKGV7GUiWRCv2rh3obm279/v5kS&#10;bEkD7Ro2bGh784Wk9QCT+/uqP3RU87nv35+LBkWz2qIOuuIRRzSDUuIOFJe639uON+wDC4bzMTZS&#10;6bOJ7u25kEJKX/XfsfxXot/NJNph2b0b+u2BoRC7gmDxrKzGzZo1E7VEQfxBX9S0rAyQsWUyvtil&#10;DS4ham9MPIRwf5nKYFfDU3Dr7f51D+yXBAuvDSqmp6OfwTCRfha4ovzdzdogVfB9CxfJgYKCvDzN&#10;SZLIBRQQiCeTOAT82jEKF7L5ft2z15Hm0xpOQgN1zWfLGCNaqvqTpbYL3gMFFhUXb968Baaova2J&#10;h8asrCagP3+Alp/T/XoFIh0rab3qGzFRDv8ES2tQUJE7Hmqh4GH/d05sXKBOixYt/PfjgIIShyZx&#10;j0LrlbZ7IFQ/RneTXcKT2U0hqe9PQu65ufl5eXmmMtudSPuUQTpoPWA5VMUeBPpZ1GOMRuKrqDhc&#10;cnjP3n12C26qPHnUDRBEZbxPIIDYfzGBJtRQqqkSq/Odaj7bac6kMPK2vTRfgN8ldMRq84Wkv8q7&#10;tUbu+3Pztm7dKr6FeCww3o888kgJvNXYvSpORAJwq0z12FlP+qrcw/zuJS04d9u2HXB2xUM1KbN5&#10;8+a4gakYdv+G7vMIlQrGrp2NKpDZTYGpuA+pJXhu584c1clMFWFfIlw5cJIaLiTDLL6ozXw/C75v&#10;5eUdgBfVPpGjK0lGhvUGoNhHGulbCiwLbr6cnF/jx3ThtUXzZWZm6t9CECNQPwlzVM0XktkV9+Xm&#10;5e/cuSu6Bog+NTpkyyNbiFsmJOvFqJFBIuWTwcb2Hbvy8+P+cImxtKwm2gdhQOuBXqibNNte7aKH&#10;P0QOMrtZGPX0V1RUjAvGbM44pGvQILPSOKoyH/Rzh5qndWUBCReISQtmj4PUZouElad7x08FClcz&#10;AC0rCB3RfPl2+yXM6uZPh5E9e5svmPikNfPyD+Tk2BbAHl5HWO4tj2wusY9ylxK+Uy0VbZOFqU4Z&#10;VaD1goIEfTavdetWDTLrKwtDvXQqetmoXVR9qabEZPYoYFTknn+goKTYgVn/layYExoemUovX5Ul&#10;a7iWzOumt2oPl5YWO6odxJaHXWUAirUe43O90rGg4GDJYceeSKAdXuLBizw2Nl/Ihi4uLt62fSeG&#10;TMx3gxhTtm3TGo8j+vHSuFLevv25iYxfgLXRoX1bONEMCsZVR8st4gpm37R56yeffrZr506o0a17&#10;93N+d3arli0sqxTXjPIYCGrAi29xrSh84fDP1s9IF/NBPcWrHmbNfFDEp00BW5Y4OqhJUzWPQOV8&#10;CQGzKKqomGBjFmoWFhYhlMLB5kOzwdVub/MFqwN71pYoEfNAoVt27NAu2Ia11iHD14uXTrdu255g&#10;lxqiY49scYRBwXhoZx5z99rsixYvff31N+Cn69fvGEi5fPky/F5//bgunTvGrp7tJQj9adTgKLPD&#10;3MMrGPovDekNB2tdTTG7NgmXL16jbSZbBMIIg4fU0ZqCqFp0xBNJIi3ZYJUhP6ZMsLf5DLXA+HBk&#10;DLxF8yMaNWqYAAfFr3v2HTzowGvS7dq1wfOWoG25H5q8CmJJ5rDNfuhQ4d//8TCe4P58258aNmwA&#10;TXb/uvc//3kSR+7/672xKBa/vGCHkhJQg5PcJ1GP+unlYvdmKt9lgu2gkC2Fe0slOwQuodgVlIqg&#10;JtxNGE+IXw+JXLI20Qoe6quowS7tVNU7d+VgJuTIktidAmZ7u7at4015eKrcvkN7xE/80qRJ42ZN&#10;s+KtYOx6OczsX06f9fnn06688opBxw1QyoQ8GLuqNpYAanCW/iS8zGA42NLbnAr4MbQO4A1Jdrbo&#10;CF5wVs1gR629BiD65+7de2zs8FEV1arVkcqqjSqj+cR4IsHgsPn0NqaEk7Bd2zY2Fhinohxm9qee&#10;fm7D+vX/fPgfYrDLArc7zPahQ4+/7NIL46R2jMW6gRrUZAa2kF2MgNiePZh5bVTT2btyPO7HBvzx&#10;KOxg8E/DBg0Q/W17l9AXuHfffttfSjIvcPPmRyB+wXx6R1LGcaoTM/pg1FSbv0JH68glHvYdO7ab&#10;KcGRNLhv++ORHVv1XzJwBIF4V6octQFvu62flFRlumEjHkhiDNw/pZAzawJGp2FaOaUd6i11ws0V&#10;bT9xmNkLCwvhUg8pdIKH9aMCLlkZISoQ4p3YRiPdIGrSNx8eShw0O+L9SARad1A7VJ2AW1fsF5fD&#10;zA6DvSYdamL82HWOvYSkp4bYIWIJDiIAX1bl2wDO/EVIYvzUd1y7eN+6bIGOfnbrMCJe84e58zBO&#10;gCIws8Qxxxxz6qiRes8S4nwQpy8J2rRtizj94FDO8LH8k19+dfkyLQzUsEx66gnrckeTEx7bqR9/&#10;hlBUPF1JZOroc882eM9Wrlrz2WfTtm/f3r59+7PPPqtvn16GGoDDu++9L+8rAIeLL7ow+H0FwUGw&#10;kncaEhn2GrEpIZVlNaH+Qw89HBL1M8886/TTRkbTIKbShhxdRAtO/2rm6lWr8DQMs6l3nz6nnZpt&#10;MK3WrVs/c+asXbt2tWnTJjt7ZI8e3Q317du3/5NPPs3JycHx1q1bn3PO7+B01qfZvn3Hd9//sHnT&#10;JtSCi6Jtu3Z2vZ6i74rxk1+PUpcuXX7zmxOCQYC+TeM8kGCqmcMmcvg7qHiLfd26de3atWurG26e&#10;P38RDo4ceYr+YOyq2lvCR1M//fjjj0uKi3GFtGrVCq84r1y58qeffh48aBBeQkFdoKpnnnk2d/9+&#10;sCESbNiw/rvvvjuyZUu9UiCUF154EYVImtWrV/3444/gNYRVibTf/zAXb7Ucc8yxIE219OzZo09v&#10;I3vaq52Uhmvp8X//B23RsVOnnj164ptkq1ZV0xFpoMLLL/8P02Efd9xxmBF39uyvDToKDpjOW+Fg&#10;0FFIE2kETLwMAn5ftmyZHod4aKfKjNiUMaoJGBGAqG9BbBcXF+HJ77TTTlVtbaOOGF00PFZiQoXn&#10;X5y8aePGDh06dO3aDa+irVu7dsXKVQOOPVZ7Z8q/LP9lxTvvvNu4SZNjjzk2Ny/vhx9+wDxfrVu1&#10;UkUh0PB//3sFUeR9+vTFqc2bNy1evKRr166gOUmzfsNGJMDM5kcdfXT//gMwVxfsksWLF8felPqu&#10;2K1bN0xqFA/5gdKrr7+BktGH0eExqz5AaNSocYf22utX+sUfcxyY3NHGhrOxKIeZvU2b1vPm/bhp&#10;02ZFiGhCvLgEprj0EpcGxghr4xrA9Ykw/OOHDj5uYP+TT/rt/tx8kODBg4XH9DsKaSZNegZvM/3p&#10;TxOHHT8YR4YNOx68D8LChlA/NH3++Reh6d133XHccf2Rpt8xx4D1cIdAadLG3377XefOXRAjhLNq&#10;TQyto/Zpn38JYcaMGXPRBeej9hNOGFZcchhHlI6iAnj/tj9NgFRIsHb9hgXzFygdg3EI1hGFPP30&#10;s4IDwMQKfgcdbNq0CQXa2NdDFmWmKWNUs1HDBvrmwzbuXrgFnnvuuf2PPToeCsIZYmCimbO+Wbtm&#10;zTnnnHPuOWf37dt76JDBJYfLcKSwqPiovn2QGBuvvfZ6h44d/3j92J49uiPBxs1blixeMnjwYMSB&#10;SGmTX/ofuvQNN1w/eNBAFNK3b99FixavWbvuNycMlwSvvPo62O7WW/+EIObevXrguujUuTMu8EOF&#10;hdiORVN9V+zdu9eg4wbGQ36gtHLFilGjRl104RhBKS+/4Jtvvjm2f/9GDbXXr9Sizbps+jvDsShu&#10;Oa/DfnY8148Z8/t9+/bBNoTphBUvLkEZRLhbVikBGcHRqOWCC8bo/RJwU+CghPTAkoVSJ598inI7&#10;IOVZZ52JZ73vvp8nEmIDuzioCkFiZEFGZJc0zg4j4z6Eu9dvTxyuIIW7Cdvbt2/Tq5A9coRKgG29&#10;jsE4BOsoOJxyyikKB/hh8BLyVVdd6YamVC01KrvKbYLtaNVUuojtAjNWD6y9mgY711esXAE/2PBh&#10;Q9WpU07RrIedu3bKkQULFqGznfTbE1UCbOMIjsuRn5f9ggfQ3/zmxFYtj5Qj2MAuDuKUHMF202bN&#10;Gle+g4ryxTUHrGJUUN8VQa+oKx7yAyX4eUaOOFmBcOaZp0HyhYsWGyCNUZ0EZHeY2aEhbu8wbNEh&#10;5vsX9HjsJtLHagHl80b/Lvz8B2vWrEOxvXr10BcutvaatWvkoGwYDHDJItmF2eGshKMWb2+99fb7&#10;+AUvWBDYWhY8keDuFZxXPYeKCkf17a3SyHaVjqFwMOgoiWHTwXzGrR1qwjmDDpCYuYPQlDBCw/c3&#10;kVA/fiDbUampIPpqxizcvDHYYK1RzOTyz4JcbZ1w843nnze6+sHA58Ll4IaNG0RHlUZ0xPHKBBux&#10;27Nnd30h2PWn2SgH+x51FEZT5v24AG/XipxoTfwO6N/fjNhh0ui7okyUJCazn+Vtkx93JjC7XkHc&#10;pVDLxkoF1SmXu2Igs/PMDiFwXd1y8/hH/vkPrGOvvToxl3SMXU1PZ1LU4iU/4Rc+cfyK5W7gC9ik&#10;WGQgEYuZWH4YO8uW/YzxN7ypO3/+j/i9+56/KIs+RhUiZofABhX0OooKuPEYysERpWNIHAzvK+Dz&#10;p4AFJeP1tK+//hpqPv/8C8IIiVmCh3zjoaboghszdIRLKq6d3MjrKSmYy6Vz547648uW/QJ5+h19&#10;tBxEk2EKckNGHMFxObjT328NhWAXB3FK0sCJgSwYf3ro4Ucw+H/X3X/B2DtGiWN/OtF3Rc0lkpIS&#10;D/kx3ouxor37chUOP/28HAqC8Q3IJKZnxlKLK5g9FgVckhdm5ueffw5SO/E3mmu4Ji8KLAL1ZBox&#10;ll/Mc3Q1XBt4TRfxMFdccTlIEM/yqC7xiuPRQa8jBKjpKVsdD+NNUqdgwKIo8B1ccNDx3nvvwXMb&#10;+P3b7+YmXkfUuGLl6nioKbrAYMev3n8VDx2DTHajEY8Ql+nTp4OFMZIhiaU5DBmlJ8vB4lAJcBxp&#10;cErSgHJBjtJpMXYqPbxjx/b26oiRyzjJf/zQIRD1wykfoXyo89NPy778cjquOAWCwoc2u71t6tLS&#10;wEFgW3RiPNeLszhMML6KM4sYy4+iQHZYERgnxWLkSkYgEG2ZYCxkygdUqnTEdk0qqONhcFCnkFjG&#10;G2TuIBiz4qnAYHKCdUR1aMo33nhT35R2qSm6wN+I23+8nY2G4VPD7pat2zC8D2GuHzdWDQxKkxlS&#10;iu5yUNoruGTp7Ti+d+++Rx55dOOGDWecccY9d98FnyomCMFtG09g9hoiW7Zuj4f8UAFDwUOGDEVo&#10;FhS57c93vPXW2yeffBIU1J5mqi+J75nR1kibPVrEjOnhN/jggw8wPAVXoHrEbtdOs1PAhvrUsMHR&#10;0ZFSDmIDuwa/uWSR7FhAdgZfgezu3LEjVrmjyS/RmejfuFz1bgRRwVCSXseQOBh0RLGiqSoHVYD+&#10;ECAfjYw2pA3ZlKqlYlQT2UFwuIfhvQcbZA1bhH8WydDrkqU/vfTSy/gm9cRbJrRs2UIlQ1PC0Dbk&#10;whEcl4PSlLgr6NNgV7orDn467XNod9lll546agRKxt0LMV2wA5AArzvYpbJ0xXjIL3pdcvGYsWOv&#10;A78jluGWWyYMHNAfSjXTmL0annapE79yyOzWsYV34tHHnoDfAN4SjBPo42QMg4RSx6rVmgulV89A&#10;KLpsyEG16IdeUX6wRwIHkRgDztbljjInhm0lluPG8TcYvMOigt4ik+0qHasPCEvNhuHlHj20QWPD&#10;HU6GjqOU1HryME2p1IlRTZSzdat2r+rVq6d1Qc3lrMlm/2rG12+++Raacvwfr/fTetWC8G1/b1yr&#10;DmEbR3Bcjshg6dq16/W5sKul6dkdB8XawPiTJBBJYYjYeJOWrti9R494yC9i49MLUOHSSy4Yfe5Z&#10;uDmtXqOB0P/YY2mzm+t6tT8VbAd4J0BAMGODXyOEBYoO/c03XyvCwsa0aZ/j2VYc8ViwgV0c1KdB&#10;FmQUA3bNmrV4GjCMJeJlTpyKPdjATAtAMIyDYdgWty6MbBtePVUqzJip+Y5lwbZex5A46HVEluHD&#10;NUDwpqsqBBcwDCU8y5sRMvY04ZvSLjVRzjZ/tGgC7ljBzA7CevmV17/44vMzzjjzuj9cJR/H0C/S&#10;G2fN/lodxLY0pRyBJxCSz5nzDYpSJIhdHMQpHOnhvzcghlXROnZxO8QzHO4lMTaTvivGSX6I/djj&#10;/3niP0/hmx5KwS+++BIgIHArGNIYNYp3dodnF4i3enEqX2aQR+EIcmiQWW3qG3x7GoF0OAWfAx4b&#10;sTF06FD8IiAXXdwwE718T0pmJkAaOGHxq4+nlNkF5C1tnIIHUEK/pYp4L3gigUsEtXfvXi18U+kI&#10;AUQFhL0jKAhhPEhv0NGAQ7COKASPJriHSUUIp5GJCvCIEHwvsV1lM01pl5qCZ8JmhtBjlYCmlNdE&#10;hcc7duiA2rdu24YeC2Y0OPEsNKJefpCsmuTZ3q6ovu8mtyK53OBQCo6esqBCgrOQ2a0ADjsaTpiQ&#10;OUFP6mtQsc8bI6yHsURxOqPDnTB8mN4lbUV603km3HJrRB2F9fBGpdDxiBGnBIsHcp85a7aaEwaR&#10;IcFDiDDuYO8LEeBeaJiBx7TIUSc02ZS2qPng3x4C8TnC7IlpSpA7bHbc4KGm+NNwq87OHhF7iGdi&#10;5Ecrq34ol1uC5y+KuvvWnIHMbiOYLIoIEAEi4AoEOILqimagEESACBABGxEgs9sIJosiAkSACLgC&#10;ATK7K5qBQhABIkAEbESAzG4jmCyKCBABIuAKBMjsrmgGCkEEiAARsBEBMruNYLIoIkAEiIArECCz&#10;u6IZKAQRIAJEwEYEyOw2gsmiiAARIAKuQIDM7opmoBBEgAgQARsRILPbCCaLIgJEgAi4AgEyuyua&#10;gUIQASJABGxEgMxuI5gsiggQASLgCgTI7K5oBgpBBIgAEbARATK7jWCyKCJABIiAKxAgs7uiGSgE&#10;ESACRMBGBMjsNoLJoogAESACrkCAzO6KZqAQRIAIEAEbESCz2wgmiyICRIAIuAIBMrsrmoFCEAEi&#10;QARsRIDMbiOYLIoIEAEi4AoEyOyuaAYKQQSIABGwEQGvz+eLqjjvbSeHTu/VHdZva4dl31+Rt/o5&#10;Y8oaCgldoD+x4VQ4MfSFxy6GKiFIL5NKGYQ3IKNHOYyOhsaoWf1qZwza63a9ATE0pYzV6vZTqktb&#10;ecafq/qplGqFVxNXX74+maGbGKwPvYRBuaqKDMolVWsSGnPpFK1BDCu5vP66qutYDVE9Trp6/XVV&#10;66rVcuklNObSN1D11guVK3Dh65vS0AfD5dJJaOgMYeuqymasq1qB1fpJDSob27FasurXRQ1Qa4kq&#10;c4VoYr1eho5R2UDS4WuU1tqpf588w3BZW9ilzW4BNGYhAkSACLgaATK7q5uHwhEBIkAELCBAZrcA&#10;GrMQASJABFyNQNR+dldrQ+GIABEgAkSg+lAN8SACRIAIEIFkQIDemGRoRepABIgAEdAjQGZnfyAC&#10;RIAIJBsCZPZka1HqQwSIABEgs7MPEAEiQASSDQEye7K1KPUhAkSACJDZ2QeIABEgAsmGAJk92VqU&#10;+hABIkAEyOzsA0SACBCBZEOAzJ5sLUp9iAARIAJkdvYBIkAEiECyIUBmT7YWpT5EgAgQATI7+wAR&#10;IAJEINkQILMnW4tSHyJABIgAmZ19gAgQASKQbAiQ2ZOtRakPESACRIDMzj5ABIgAEUg2BMjsydai&#10;1IcIEAEiQGZnHyACRIAIJBsCZPZka1HqQwSIABEgs7MPEAEiQASSDQEye7K1KPUhAkSACJDZ2QeI&#10;ABEgAsmGAJk92VqU+hABIkAEyOzsA0SACBCBZEOAzJ5sLUp9iAARIAJkdvYBIkAEiECyIUBmT7YW&#10;pT5EgAgQATI7+wARIAJEINkQILMnW4tSHyJABIgAmZ19gAgQASKQbAiQ2ZOtRakPESACRIDMzj5A&#10;BIgAEUg2BP4fAJ/rn7ct+1oAAAAASUVORK5CYIJQSwECLQAUAAYACAAAACEAsYJntgoBAAATAgAA&#10;EwAAAAAAAAAAAAAAAAAAAAAAW0NvbnRlbnRfVHlwZXNdLnhtbFBLAQItABQABgAIAAAAIQA4/SH/&#10;1gAAAJQBAAALAAAAAAAAAAAAAAAAADsBAABfcmVscy8ucmVsc1BLAQItABQABgAIAAAAIQCI/Kx4&#10;iQIAAAkFAAAOAAAAAAAAAAAAAAAAADoCAABkcnMvZTJvRG9jLnhtbFBLAQItABQABgAIAAAAIQCq&#10;Jg6+vAAAACEBAAAZAAAAAAAAAAAAAAAAAO8EAABkcnMvX3JlbHMvZTJvRG9jLnhtbC5yZWxzUEsB&#10;Ai0AFAAGAAgAAAAhAPMtz0bcAAAABQEAAA8AAAAAAAAAAAAAAAAA4gUAAGRycy9kb3ducmV2Lnht&#10;bFBLAQItAAoAAAAAAAAAIQCU8q+GzXYAAM12AAAUAAAAAAAAAAAAAAAAAOsGAABkcnMvbWVkaWEv&#10;aW1hZ2UxLnBuZ1BLBQYAAAAABgAGAHwBAADqfQAAAAA=&#10;">
            <v:imagedata r:id="rId15" o:title=""/>
            <o:lock v:ext="edit" aspectratio="f"/>
          </v:shape>
        </w:pict>
      </w:r>
    </w:p>
    <w:p w:rsidR="00912D16" w:rsidRPr="00EF1775" w:rsidRDefault="00912D16" w:rsidP="00EF1775">
      <w:pPr>
        <w:pStyle w:val="af5"/>
        <w:widowControl w:val="0"/>
        <w:spacing w:before="0" w:after="0"/>
        <w:ind w:firstLine="709"/>
        <w:jc w:val="both"/>
        <w:rPr>
          <w:sz w:val="28"/>
        </w:rPr>
      </w:pPr>
    </w:p>
    <w:p w:rsidR="00EF1775" w:rsidRDefault="00EF1775">
      <w:pPr>
        <w:spacing w:after="200" w:line="276" w:lineRule="auto"/>
        <w:ind w:firstLine="0"/>
        <w:jc w:val="left"/>
        <w:rPr>
          <w:sz w:val="28"/>
          <w:szCs w:val="18"/>
          <w:lang w:val="ru-RU" w:eastAsia="ru-RU"/>
        </w:rPr>
      </w:pPr>
      <w:r>
        <w:rPr>
          <w:sz w:val="28"/>
        </w:rPr>
        <w:br w:type="page"/>
      </w:r>
    </w:p>
    <w:p w:rsidR="00912D16" w:rsidRPr="00EF1775" w:rsidRDefault="00912D16" w:rsidP="00EF1775">
      <w:pPr>
        <w:pStyle w:val="afe"/>
        <w:widowControl w:val="0"/>
        <w:spacing w:before="0"/>
        <w:ind w:firstLine="709"/>
        <w:jc w:val="both"/>
        <w:rPr>
          <w:sz w:val="28"/>
        </w:rPr>
      </w:pPr>
      <w:r w:rsidRPr="00EF1775">
        <w:rPr>
          <w:sz w:val="28"/>
        </w:rPr>
        <w:t>График 11. Операционные расходы</w:t>
      </w:r>
    </w:p>
    <w:p w:rsidR="00E44A78" w:rsidRPr="00EF1775" w:rsidRDefault="004F1A91" w:rsidP="00EF1775">
      <w:pPr>
        <w:pStyle w:val="af5"/>
        <w:widowControl w:val="0"/>
        <w:spacing w:before="0" w:after="0"/>
        <w:ind w:firstLine="709"/>
        <w:jc w:val="both"/>
        <w:rPr>
          <w:sz w:val="28"/>
        </w:rPr>
      </w:pPr>
      <w:r>
        <w:rPr>
          <w:noProof/>
          <w:sz w:val="28"/>
        </w:rPr>
        <w:pict>
          <v:shape id="Рисунок 9" o:spid="_x0000_i1033" type="#_x0000_t75" style="width:378pt;height:26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jTBhAIAAAgFAAAOAAAAZHJzL2Uyb0RvYy54bWykVN1u0zAUvkfiHSzf&#10;b8na9C9aO6FNQ0gDpg3EteM4jTXHto6dprtEvMgeAyHBM3RvxLGTsu4KNCo1Oj62v/N9x599erZt&#10;FNkIcNLoJT05TikRmptS6vWSfv50eTSnxHmmS6aMFkt6Lxw9W71+ddrZXIxMbVQpgCCIdnlnl7T2&#10;3uZJ4ngtGuaOjRUaJysDDfM4hHVSAusQvVHJKE2nSWegtGC4cA6zF/0kXUX8qhLcf6wqJzxRyG6a&#10;TRYjSvxTCCGcTTOkXYRwOp6lNFmdsnwNzNaSD9TYC5g1TGok8gfqgnlGWpAvgLKS+xYEomGU43+g&#10;hdF/oA0gzT9hNAzuWnvETWOZl4VU0t/HExhI6c215NfQM+QfNtdAZLmkC0o0a/Dgdw+7749fH7/t&#10;fu5+7X6QRehyEBOW9htZEHZl+J0j2pzXTK/FG2fxBPFgEGWfAjBdLVjpQhpBkucocfiMTKGkvZRK&#10;haMI8SAbj/7vZjNVJbm4MLxthPa940Ao7IDRrpbWUQK5aAqBUuFdiTw5ut2jXgtS+95KDvgNyogW&#10;nE/RakFRdpKhFZHEaD6aRffNx5MoiOXOg/C8DoQrJB42B6EHE1Hlk7DQAmex5UX33pRYnbXeRO9t&#10;K2gCDgoh2yXF4vfhGy0utp5wTGbZdDIe4RTHuXE6ztJxXIEF99stOP9WmIaEAKUiowjPNldu4LZf&#10;EqopHb7ahLb3zPuMiDcSt0RKrRdwW5cdKVQLNwxbeLJIJykSYWqNr4lX2CDjv0hf39bMoqw0FnWw&#10;Ls4VkA3DS53GX09G2Zr12VnIRndg0/rlsYFmXzOODujEhoYWDobCjsYlwzMQ7u7hGOPDB2z1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HRvsc90AAAAFAQAADwAAAGRycy9kb3du&#10;cmV2LnhtbEyPQUvDQBCF74L/YRnBm90YSLVpNqWIimCh2Nj7JjtNgruzITtto7/e1YteBh7v8d43&#10;xWpyVpxwDL0nBbezBARS401PrYL36unmHkRgTUZbT6jgEwOsysuLQufGn+kNTztuRSyhkGsFHfOQ&#10;SxmaDp0OMz8gRe/gR6c5yrGVZtTnWO6sTJNkLp3uKS50esCHDpuP3dEpeF3LeVXVw+NXmr5s7PNe&#10;Hja8Ver6alovQTBO/BeGH/yIDmVkqv2RTBBWQXyEf2/07rIsA1EryNLFAmRZyP/05TcAAAD//wMA&#10;UEsDBAoAAAAAAAAAIQA3NWd7jn0AAI59AAAUAAAAZHJzL21lZGlhL2ltYWdlMS5wbmeJUE5HDQoa&#10;CgAAAA1JSERSAAAB7QAAAZsIAgAAAGatX3AAAAABc1JHQgCuzhzpAAAACXBIWXMAAA7EAAAOxAGV&#10;Kw4bAAB9M0lEQVR4Xu1dB4AU1fmfvV64Bgfc0atwKKL0IoiU2CMotlgjoobYYokxxlhiYiwxRo1/&#10;BbsmCmKLoiBFUQHpSu9HuwIc17l+N//fzJt9Nze7t7szO7Mzu/cN4zn75rXv99785pvvfe89lyiK&#10;Ah2EACFACBACYYtAVNjWnCpOCBAChAAhICFAPE79gBAgBAiB8EaAeDy8249qTwgQAoQA8Tj1AUKA&#10;ECAEwhsB4vHwbj+qPSFACBACxOPUBwgBQoAQCG8EiMfDu/2o9oQAIUAIEI9THyAECAFCILwRIB4P&#10;7/aj2hMChAAhQDxOfYAQIAQIgfBGgHg8vNuPak8IEAKEAPE49QFCgBAgBMIbAeLx8G4/qj0hQAgQ&#10;AsTj1AcIAUKAEAhvBIjHw7v9qPaEACFACBCPUx8gBAgBQiC8ESAeD+/2o9oTAoQAIUA8Tn2AECAE&#10;CIHwRoB4PLzbj2pPCBAChADxOPUBQoAQIATCGwHi8fBuP6o9IUAIEALE49QHCAFCgBAIbwSIx8O7&#10;/aj2hAAhQAgQj1MfIAQIAUIgvBFwiaJoTIJ58z9ev37td98sP3H8eIeOHSecM2n48JFXXnGpOrdb&#10;b5u9bNFXPvKffN75r77yMovQr1dvHzH3HsjFXa8Z9s8ZdNrgwZ6lo4YP/f5epEL11qxb65k5K1Fd&#10;BxaHl8IK9RGorrlnPoFAxAUPpBpeK9ZaHXxEVkPhCUIgDaEB02u7QKLhI0ZePuPS9LRUdXy/7cIi&#10;q9FDE48ZO27y5Enjxo7Grc1btl168UWsZRcvXarOn9Vk+JixH7z/H02hfrsri79y1Y83/Opqr10x&#10;wP7gG14fnZxuEQLGEDCij5eWleNpAUV+Mn8eSBwF4y+uEYJw3DVWFcOp9uzYzkp//C9/U2eC55b9&#10;RPXwcBrO33dCrzk7DSKLZPedLfj0qb88dtttv9F0Cb/t4okemvid1+eCXkHuKPT0wac+8PAjrGXf&#10;ePNtXg3cZXrDHXfcwQOpLWxpfSo0lAgY4fG//vVv7GmB1vPx519AScFfXCME4bjrKQDiaM7WhIQS&#10;5xlZrQexhOo4L74yh5WOR5095+zAtwK/XrN2nRWwgiOe+MtfPHM2AJEV1QsmzwAbQlMEb5elK767&#10;fuYs3F2/etULL7ykjua3XTh606+4Evkgz7f/+z5rYryt2YsTaj6UdFy8/PxzBw4exgXa4q03X8cF&#10;ymVqOzsMtwWXBVAEgySlJQSsRkA3j+OTFsovqoWn6JVX/g+aEa7xF9fsucJdxLG63ur8zz9v6h//&#10;+EcWsmvXTnbx1aIlUNbw8LOHcMniRVZUCQwFVVGTswMhskJ233n26tn9zw//kXWJ1atW8sh+24Wj&#10;h7Z75um/Ix+kBS///e9/Z5ksWya9nmFLufOuu1nIk08+ib8fLvgYbQFLy5133s6Lo7YIfdNTiaFH&#10;QDePL5WfIhyXzrhcbZfENULYLR4nZPKw1wmOvLwj7GLdOkkBHzlqNEy0uMATbvrbBZSELwBPGZ0J&#10;UcjaQl1Qj549Gfg80G+7cPSmT79MnRUInSn4C//3KQvH+5u9pPEViO+w1+SBlptvm63ulgbaYvsO&#10;SRUgHdyWDkOFGkNAN4/v2rmDlTRq5AhNkTyExzFWJwOpuJG6a9duLDl72qdMnjR1ymQWYu7bBV/x&#10;jz78ELKdffc9mgo7EyIDqAaf5KcN65EJ08oDbBeO3rnnTtFU4Prrr4OZRT1k/eCDD7I4sLewz69Z&#10;M29UpzLQFhUVFcELTjkQAqFEQDePc/8TrgLz6vIQ3z4qvsVDWvhLqM+5r7/lOwlI/MUXX2Rx4NKA&#10;v1C98VSDPlAl6HGMR9auMXOoE1ZXVsRNv75BUz1jEHkK7gNGDUS+PUzUkc8//0KMBjODsukNoc4Q&#10;7zkUxIbB+YdaIO3CpdZ4uSAfNCUzs/ADP9mAJzvUw5ssxEBbMOrnCoE/nCQ/K34GDq/fbCkCIRA4&#10;Arp5PPCsLY2pfnjgxoDBNBTHB7iY6g1PNVaHqeeeh7+IEwh/BVJtWFTYIMGfHn7Yk24CycGuOMzx&#10;48oZl5kFhUYQ3i7DhwxhRifoyBiTZNGsaJduXbuaCyaj/uwuXQxkazW8BqpESdoCAo7jcU83Cc2X&#10;smerYGgLjg1wacDAGrvLRjVHjFAsP9zgs2TpsuAblVtUoAmq/SKCzNlTcB8m2sD9f1ArtQ8JyxNq&#10;8jvvvOu7wgYaQpMhGBwQYQCcv+oCaRe0pi4kX/jX8zw+/yzTlYM6MjfQDcoZGGAmxuANMHOKRggE&#10;goBuHufk4jlsyENCMEakJjIYTOHYwCkV1WADa3fcdgtTD/m0jmVLlwQCiu848FHxaorlqRwCkacU&#10;sEJwg7LahyR4THgO6nbBTBy8gzmJB9guZwwbznLz/GJAiMZbHzY35qPCfRw1Vji9bcH9Uw28oUMA&#10;r4ktRVlFEgK6eXzAwBwmv6dHNg/hcWxByoerOEwrwU9TYuYC7unoKaOTIeL2ZU93SasbK8B2Yf5F&#10;Ugdbo3X5xzcEXsmwQXOixzwjXMNHBb6GTJGH14q6ifW2xbz/SJ8p+LwzhoaN8BqrMKWKDAR08zi3&#10;UXy84EP1A4NrhDBQ4CViIzpM6cYXvVo3/OvT/2BVWrx4afB1Q+aew7w8WydDxJVctQ9J8IAEkkOA&#10;7cL9i9ikHn5AnWdvUD7swdzGmY8KtH6wOX7iU0k97UhXW8B5kQ3MYo2HQCTyjGMjvMYqTKkiAwHd&#10;PI7vTaatQKHDlGtmS8FfXDMVD3d9cJzVqOFBYmOeGrfIUaMUWzmfFG64Jp7ObZqsHAsRwGHcp2ZD&#10;wzjoShh4u0ClZa6c6E73//4PjBlhTpl1069xIZlQrr8OFxhq1kzBB5uzlxPonptfdLXF8uXSOx5F&#10;aJYJClBSG+ENsIYULVIR0M3jAOKhh/7IzI5gTCxXBAM0/jL2RDjuBgOWp/sds3EHmCcbyWQeh+ok&#10;YAc2sRt+JhrTig+HP5Tr6fXow6LCS7QUogCh4NG4D8mUsycw7uNs6COrIBtCk7Oudrnn7juYvRuN&#10;hTqzEQ62HNs99/8BTcmHmjVT8OE+xMpVD3gG2BYohYGDgjRundx50WtXNAav3kak+ISADwSM8Di+&#10;YbFIISwVUL2ZUZJ5jCAE4fb64a2X1zXkn95qyTG3k/1cvXpNMH0ikK8Nx0KENxy4b96CjzSO2MEA&#10;Ekhave0C1yM4IKFTMRWbV5tpylgbi9G6ego+wqF9cw2Dv4BD2RZ2wRtIE1CcCEbA+Lq1EQwKE419&#10;BMAU7tfxMeKhaAsC+m1uvBjYsKrnqm1tAR+S0ckIGNHHnSwP1Y0QIAQIgbaGAPF4W2txkpcQIAQi&#10;DQGyq0Rai5I8hAAh0NYQIH28rbU4yUsIEAKRhgDxeKS1KMlDCBACbQ0B4vG21uIkLyFACEQaAsTj&#10;kdaiJA8hQAi0NQSIx9tai5O8hAAhEGkIEI9HWouSPIQAIdDWECAeb2stTvISAoRApCGgw3/cde9E&#10;79K7Wga3+Ml+iEoMl+qeJpU6D/UtbbTWc/CVSpW7ug4IDqoaslymZKjJJFA01HK1ct1SRG1l1XA2&#10;35PkagFnS5SiVLm47yhN7FLdimqZykfjq2NqaqhWNNyZK2W1TNWisJapGDJSKm2VVFK2UlsjqVxy&#10;WZqe1QI0LZ6qGmoeptbxdFfYSw2jWperZarmemhhV9VQhYxclqqGaqE08GpTtehpLYRsmWHLW96r&#10;IcVRt5em7by1vpKtt1ReupMvuZSceIdvrrCvbuxDfNWtf0w0uNEN6eMtnxv6RQgQAoRAuCFAPB5u&#10;LUb1JQQIAUKgJQLE49QjCAFCgBAIbwSIx8O7/aj2hAAhQAgQj1MfIAQIAUIgvBHQ4a8S3oJS7QkB&#10;QoAQiFAESB+P0IYlsQgBQqDNIEA83maamgQlBAiBCEWAeDxCG5bEIgQIgTaDAPF4m2lqEpQQIAQi&#10;FAHi8QhtWBKLECAE2gwCbdpfpbSsfNu27dt37Fy/bu20adPPP29qm2l3EpQQIAQiB4E2yuNfLVry&#10;9ttvrV+9irVkh44dn/vXC+PGjo6chiVJCAFCoM0g0BZ5fN78jx/6/b3g7jOGDR8wMGfUyBHE4G2m&#10;w5OghEAEImDEPt6vV2+cUGnVeNz/+z8g8PG//I0HsmjqU31r7utv4Rw1YiQi3Hrb7M1btqlz0yRU&#10;Z8ujIfD88y9EQiRHfGSFOhw4eBgRrrr6GoTAbMIjoyyE4CcigMQnn3f+4qVLX33l5XvuvoNIPAL7&#10;NYlECLQlBIzwOMPn008/4UCBMT+ZP88Tt+lXXPnXp/+BE7ypufvxgg9x3nP/Hx54+JGfNqyfddOv&#10;GQXz4/qZs1haH81RXHQcCbt27YZoF/5yGurwm9tuQ2UmT5Es3atXr+FpURYqg58ff/IpNPHhI0be&#10;dttvGPvjNaApui11AJKVECAEwh4B4zy+bNFXnP4WL14KcvQE45QBA6+84lKcoFrNXVDw+x+8j1uz&#10;Zt746F/+euL48XfeeZfFYXr0iBEjWFofGCPVzbfN/vPDf0Q0/J199z17dmz/cMHHU6dMRqrly5ex&#10;tNDZET5pkhS4ds2P+PvaKy+PHDUa7H/lNdfhLXLljMuIysO+L5MAhEBbRcAgj0NZBmJLlipEuXz5&#10;UqjDagwZF6empLYG7IRzJqWnKXeZo8jqVSsVHi8tk9KmpgTSKJfPaCb6S6dLdYDzSa+e3YePGQv1&#10;nFVj6bLleM2wUnL37gH7480BiwrYH3/xTYAQ6OmBFEdxCAFCgBBwGgIGeTy7SxeYSmCsgDzQZKGb&#10;T548qQWPy1zs40hpSfH9cwZBZWbx8/Ly8Ldr166BgMVfBogM+sbfQwcP4q/atLJk8SK8NlhuoGzO&#10;6Szk3HOn4C/T0+kgBAgBQiDsEDDI45ATDtdg3pWrfoRWDhb2OlrYrVsXA4jAoZuTsoHkLAk3rTCj&#10;yrRp01g4SLx9ZgsTEHsTlJWWGi6LEhIChAAhYCMCxnkcZgpw4rJly5ctXXLpjMs1MjCdOiWlVdtI&#10;RUWzMwmsH6BaWEJYJjCM8Gu/0KidUpjTy2mDB7PXAL4YvvtmOTOq8NdM7379ueLPMmc59OjZ029Z&#10;FIEQIAQIAQciYJzHIQxs4u+8PhezaZjyqz7WrF2Hn6cPPrU1mcGwnIIxTIpoGHjEX2alYdeBHCwt&#10;Oz799DP8HT58JPsJpxRYUV5+/jm17Z7ZW9ROkxgXZZHxF1WCd7nGpTKQalAcQoAQIATsQiAoHp82&#10;7RLUG2ovM0zzA87aYE82FurjgOcfSBORn3vm71CZb/r1DVCon3zySSSBIo9b7MTPvLwjGgdzni3S&#10;wpEc0eA8jpcKLDzcxYW/XdS2e7jHoMKPPvzQc8+/iFT4+9RfHoP6j3DkiWn68C6/47Zb7GoPKpcQ&#10;IAQIAb0IBMXjULfBgJMmSeOE/IBCDa8+OGvfeeftPmqDgUco3WBh0CjmVc5b8BHs1NDioYwjFQLB&#10;p+zETwQyBd/zmPvGm2B5RIOCjzcHfBl5HGZaURtV2K2nnvo73A3n/eddpMIQKLwVX3nl//QCR/EJ&#10;AUKAEHAKAqIdR9+evR57/K+eJc957U3c8gxHIG5pwpGD18jqaOedd8E//vmCHSJSmYQAIUAIhAiB&#10;oPRxp7yLPOrBLO+w2GBIc0pLh0jH1pkqRggQAoSAMQScxeODcgZ6taojELcCl/CBB6TFXmCcgc3E&#10;x1hr4BlSTEKAECAEHItAZK53iEHRHTt25eQMIBJ3bM+jihEChIBZCEQmj5uFDuVDCBAChIDzEXCW&#10;XcX5eFENCQFCgBBwGgLE405rEaoPIUAIEAL6ECAe14cXxSYECAFCwGkIEI87rUWoPoQAIUAI6EOA&#10;eFwfXhSbECAECAGnIUA87rQWofoQAoQAIaAPAeJxfXhRbEKAECAEnIYA8bjTWoTqQwgQAoSAPgSI&#10;x/XhRbEJAUKAEHAaAsTjTmsRqg8hQAgQAvoQIB7XhxfFJgQIAULAaQjoW1/lpZdfdZoAVB9CgBAg&#10;BCIDgdtn32pMENLHjeFGqQgBQoAQcAoCxONOaQmqByFACBACxhDQZ1cpKS0zVgylIgQIAUKAEPCN&#10;QEZ6mjGISB83hhulIgQIAULAKQgQjzulJagehAAhQAgYQ4B43BhulIoQIAQIAacgQDzulJagehAC&#10;hAAhYAwBM8c5Fy9eumrVStTjscce0dTmyJG8pUuXFRYWIrxnr16/mDqlQ4f26jgnThR/vWTpwQMH&#10;EJiVlTVlyuRu3boaE4lSEQKEACEQjgjYP84JpmYk7nls2bJt7tzXQOIDc3JwgqzxE/F5TFwjBOEs&#10;AmLiJ1KFY0tQnQkBQoAQCDECptlVFiz4CBSckZGhEaCqqmrhwoUIv/PO26ddcjHOWbNuRhzE5zHZ&#10;NcJZBMREfKRC2hDDQcURAoQAIRB2CJjD4ytW/FBTUwNriaf869ZtrK6unjx5clJSErsLi8qYMWNL&#10;SkqYxo2/uEYIt7QgJuIjFdKGHaBUYUKAECAEQoyACTwOq8jy5csmTZqkMXkzSXJz9+Nv37691YKx&#10;n/v2S7fYX68RWFo6CAFCgBAgBHwgYAKPf/HFwuzs7JEjh3stBsbuxMREroyzOGwMs7CggP/VjGoi&#10;PlKxcVE6CAFCgBAgBCzkcVhUCgoKLr98RmtlwDySkJDg9S5MMQhnfz0PpEJaajxCgBAgBAgB3wgE&#10;pY8zi8rYseO8WlRYwVCrW6sB4/fWWN53WmpXQoAQIAQIAYZAUDwOiwrLBVo5O5lyza7ZLTiDYxhT&#10;43nCnA6zsrP5X7UbIgIRH6mQltqJECAECAFCwDcCQfE4LCrIHW7j0MrZySwh7JoV3Lt3H/zdty9X&#10;XQ/2s28f6Rb76zUCS0sHIUAIEAKEgA8EzJzPiWKef/4F6NHq+ZzQrF944SUYT2655WY22slD7r77&#10;TlYzpIIiD7dxHmHOnNfUIdSEhAAhQAhEPAKG53NGP/roo4GjU1NT6zvyjz+uAf+ec85EHi02NjYt&#10;LX3jxo3bt+8oK6vYt2//Z599hrtXXXVlamoqi9atW7fNm7esWbP25MlqRFi8eDFeBtOmTaOp+YE3&#10;DcUkBAiBcEcgsRWXEL9yWa6PsxrQ+ip+W4IiEAKEQBtHwLA+bjKPt/FmIPEJAUKAEDCMgGEeD2qc&#10;03B1KSEhQAgQAoSAWQgQj5uFJOVDCBAChIA9CBCP24M7lUoIEAKEgFkIEI+bhSTlQwgQAoSAPQgQ&#10;j9uDO5VKCBAChIBZCBCPm4Uk5UMIEAKEgD0IEI/bgzuVSggQAoSAWQgQj5uFJOVDCBAChIA9CBCP&#10;24M7lUoIEAKEgFkIEI+bhSTlQwgQAoSAPQjom5f/0suv2lNNKpUQIAQIgYhG4JpfXWV4Xr4+Ho9o&#10;GEk4QoAQIATCEgGyq4Rls1GlCQFCgBDgCBCPU2cgBAgBQiC8ESAeD+/2o9oTAoQAIUA8Tn2AECAE&#10;CIHwRoB4PLzbj2pPCBAChADxOPUBQoAQIATCGwHi8fBuP6o9IUAIEALE49QHCAFCgBAIbwSIx8O7&#10;/aj2hAAhQAgQj1MfIAQIAUIgvBEgHg/v9qPaEwKEACFAPE59gBAgBAiB8EaAeDy8249qTwgQAoQA&#10;8Tj1AUKAECAEwhsB4vHwbj+qPSFACBACxOPUBwgBQoAQCG8EiMfDu/2o9oQAIUAIEI9THyAECAFC&#10;ILwRIB4P7/aj2hMChAAhQDxOfYAQIAQIgfBGgHg8vNuPak8IEAKEAPE49QFCgBAgBMIbAeLx8G4/&#10;qj0hQAgQAsTj1AcIAUKAEAhvBIjHw7v9qPaEACFACBCPUx8gBAgBQiC8ESAeD+/2o9oTAoQAIUA8&#10;Tn2AECAECIHwRsAlimLgErz08quBR6aYhAAhQAgQAoEjcPvsWwOPrI5J+rgx3CgVIUAIEAJOQYB4&#10;3CktQfUgBAgBQsAYAvrsKiWlZcaKoVSEACFACBACvhHISE8zBhHp48Zwo1SEACFACDgFAeJxp7QE&#10;1YMQIAQIAWMIEI8bw41SEQKEACHgFASM28dPnCj+/oeVO3fsqK6uTkxMHJiTM/6scR06tFdLtmfP&#10;3mXLlhcUFGRnZ0+ePKl//34auZHJ559/UVhYiPCsrKyLL75Ik4NTcKJ6EAKEACFgMQKG7eMGeRz8&#10;O3fua2Dw3r17p2dklJaU5Obmgs1nzbqZE/GWLdsWLFgABu/du09u7n6w+YwZMwYPPpVDceRI3nvv&#10;/Qc/8Q7AX7wS8Pfaa6/p1q2rxXBR9oQAIeB0BMrKyj//YuF3336zad1a1PWi6ZeOH3/2pElnq+vN&#10;4nzxv8/27drZPjNz7PgJV1555cCBA9QkM3/+/MVfLiwuKjpzxMgJE8+59pqrHSu5YR6PfvTRRwOX&#10;qqamlkWeP//D48ePg3MnTz4HqJ1xxpDk5Hbbt2+vq29gIFZVVYGju3fvfvPNN/Xr12f48GEHDx7a&#10;tGnT0KFnxsbGskzeeOOthoYGUP/QM89AqpycnI0bN+7evWf06FGBV4liEgKEQOQhAIK+/777Pv1w&#10;fl1d7cix42Ji49b88P3SxYuSUtJOP30wk5fHcbkExDlWWPjzxg2fLFgAss7MzJRUw527fnPLrHWr&#10;VycmJSHC7p07vl26pODosYkTW7wMnINeYkKCscoYtI9PmTIZJK62k4wcORw1gGLO6rFu3UZo6+PG&#10;jeXVwjVCEM5CoK2XlJSMGTOW6++4wE8E4pYxYSgVIUAIRAYCH8ybDzUcGvT8jz5+9tlnPpj3wdXX&#10;3wDR3n3zdS6gJg5iIj7uzps3j8V57bXXoIafPWUqy2Tx0qXI5ItPPv7ssy8iAyUuhUEeh+lDY+yG&#10;KRyZZmd3YVnDkIK/6jjsmoXj2Ldfuujbt7caUPaT3aKDECAE2iwC3yxbCtnvuffetLRUBsLMmTPx&#10;F7y8bt0GFqKJg5hXXX0NwsHU+Auz7YqlS3Bx991380yuuOIKhMAQE2HAGuRxhoKE1IofcL7/wXxY&#10;UWArHz9eUcAxdJmRkaEBCyFsSBNHYUEB/mpM4ewnu0UHIUAItFkEXp0z56nn/qW2dHMoUlLasevW&#10;4sBQjrsFBQrVqEmGXUPTh00mkrANisdLSkqXL1+GE0OUGOQcNGhQUlISQwcmFK8w8fCamprWcPRx&#10;K5KgJ1kIAUKgNQSgQWuGNDGeich9Bwzk5O4Z58svJYPJuRdciL+c7rn+jkB+jXG4SAI/KB6H88lj&#10;jz2CE7by9PT0hQsXQjdn6IDWvcLEwxNat+j7uBVJ0JMshIBhBKBOvvef92+ZdcuIM87A+dhjjy9f&#10;vkKTG4tz1ZVXIcK5U6YgDsb91HH8RjBcPdMTQrp/PfMUsr3l1t+0ljmEhSEFyjgznoDuQfq4mDvn&#10;VVgOGIn/6cEHTK+bEzIMise5ALB9X3/9teDoTZuUYUw4g2PEUiMhQhDOArOys/GX4csP9pPdooMQ&#10;IAS8IsD8NMBrB3P3YxAPbAWL8AP33AUi4/F5nJIT0kAfwhHnuquu5FTuN4JzwMewJKRDfe66/wGN&#10;ks4rCdkBCEj8iSef4oaURx97DCGwoky/6EK8zGbPmjn7jrtZEq6tO0fMYGpihMfBtp9+9jk8C9UF&#10;w6ICPZqbROAzjrts8JMd7JqF4+jbR7rYty9XnQn7yW7RQQgQAl4RMMWXw6+zh0PAf+65fz7xyJ9A&#10;x3967Amvrt94IeFTg5H4v17694gRw3jNoZK//tbbN8++HW8yeKq8PPf1YcPOZHe9Wt4dIrKBahjh&#10;cZjFN23c+Nn/WvjugKahbvfs1YtVYsSIoVDPV65cxeuEa4QgnIXAJoNhz9WrV/H3AS7wE4HquUIG&#10;RKIkhEBkIxC8Lwfw8e3s4QQAQdAwHL3/ztvwJgRBX3LJRZ61gk6JTxN8ajAPRU92xmjnrbfcDKfD&#10;e+75HSh+w4ZNyARTipwgoIl1MDifEw4qGNsE53bOygI7s/mc+Hndddd6zufMyRm0Y8d2H/M5zzxT&#10;Indmk6H5nCa2LmUVkQiA4MBHagsDQqacPQHCvvvBPMZlnnFgYoZ1Akor3KgDiWAvdLD/3HX7b+Fl&#10;CD0aHofccVBdK3Uc0LRnhfEagFEF1himyIP0Z954A/KEYq5W2+2VVF264fmcBnkcZa9dux7TL8HO&#10;uAaDg6zhdMj9VVjlMKNn5cqVbH2VcePGeSraQBaLtBw8cACRoctjhRaalO+cXkU1CRcEmHUYhnLM&#10;l2mtzvfddz+GAUGLXikPqfxGCCUaMGe3VhxnYR9x1v30E5JjYBM2cVxAW09NS2Pu5DCzQEMPpSyB&#10;l2UDjwdeOYpJCBAC1iHAFG3kD4drv8OAsBd7VZX4OGFrEayrv9ecTeFx5AydHdM7V33/HVtf5cKL&#10;funVPhNi6VorjnjcIQ1B1SAEQooAfDkwDIgiufXAs3i1L4dXe4LfCCEVqQ0XRjzehhufRG+rCMCX&#10;A8OAMHnDnc6rmgkr+fPPP49hQObL4TkM6DdC5EG7Y8fOnBzJr9yBh2EeN+Kv4kD5qUqEQJtCwBRf&#10;Dr/OHhEJ6f79B37+eUuEiUY8HmENSuJEPgKw+V5x2aXwxMCg5TPPPuvVFRpx4JvB4syZO8fT38Nv&#10;hEjFcfTokTt37aqoqIwkAY37q0QSCiQLIRBGCJgyBujX2SOMANFb1fXrN2ISzNSpk/QmtDo+2VWs&#10;RpjyJwQIgQhBYPDg0ypPVh46dDhC5BEE0scjpilJEEIgWASwX+PSZcsvOP+8CFt+xBMXkPjqH9dM&#10;u+SX8fFxwaJmXnrSx83DknIiBNoqApiMjdWNfvxR2g8zso8ePbp37tR5y5atkSEmjXNGRjuSFISA&#10;OQhEns2hNVywZha2HuPbTZgDn025EI/bBDwVSwg4EgHYGYYNPRM2h9raOkdW0LRKwXZ0+uDTNm78&#10;ybQc7ctIn338pZdfta+qVDIhQAgQAhGLwDW/usqwfVwfj5eUlkUsiiRYxCHAtkqAD7XX9e0wC2b+&#10;/PmLv1zIVt6YMPEcz+Wt1atzYEokNgy74IILImzpaq/NDvfqL79aNGH8WdnZysYvEdc7FIEcNbQb&#10;Ih6P1LYkuSIPgQMHD//hD39Yv1paAf/t/74/buxotYybt2ybddOvTxw/3j9nUI+ePZct+gp3p19x&#10;5TNP/51H+2rRkjtuuwU/WZxDBw/u2bEdPz/+/IvTB58aeYhpJNq46eddu/ZcfdWMiJd0xXcrweaX&#10;Tr84fCUl+3j4th3V3DsCpWXlc19/68oZl+XubXUv3X//+98gcRD3V18tfPWVl0HNHTp2/GT+vHnz&#10;P2aZIpNHH34IF9fPnMXi4O8DDz+CkL/97W9tAfqhZw6BmD+uWRfxwo4aNbyiomLP3v3hKynxePi2&#10;HdXcOwLbtm1/6i+P9e7Xf+4bb3qNAVWdKeC//e1vWQTo11decx0uPvnkIxby4YKPmbb+54f/yDOZ&#10;NfNGqPYfvP+fNgL9pEkTN2/ZCvNUZMubEB8/duzob75dUVNbG6aSEo+HacNRtVtFICUlBYrzK6/8&#10;X2vWj7w8ZXfvXj2781yQCteww0ATly7WST7UU889T1OMxj4T2c3QuVPmgFNOWbZ8RWSLCen69+vT&#10;JbvLmjXrw1RS4vEwbTiqdqsIgL6hOKenpbYWg1E2jpWrfuRxGHHjgDqPvz9tkB7pnIEDYSW///d/&#10;6Ner96gRI3EBw3qbgj4CbA4Bttf4s8bs2r370GHlHR9gKodEIx53SENQNUKHAIgeBhOU9+KLL8LG&#10;ggvY05mlhR8wquB63bp1GOr87pvlk887Hz9hQMfoaJui8giwOQTYsbAk5PBhQ1euXB1gfEdFIx53&#10;VHNQZUKEwFNPP42BTVhRsD0xdG3Y0//69D9Y2Vxbx/U7r8/FOOeadWsxzontiYePGQt+f/fdd0NU&#10;S2cUE+42h8BRDN+hXeLxwFuZYkYOAlDJ5y34aPbd90DRBlNj9HLUqBFMPGZVB2Wzn3feeTu7gKHm&#10;hhtuZFp55AARmCRhZHMQWzmaAjvOmTgBQ7sYI+HZBIaQzbGIx21uACreLgQw2nnP3XdA0YZHCkYv&#10;18gOdvBEZPUZOaqFv7m6klDk7aqzXeWGhc2BMS+HiBMxI3D2E//3fXbs2OGU/v2WLfuW5xYWhE48&#10;btejQeXaicBVV19zw6+uhlmcVQJW8ueekWYATZs2jYVcOl25eOPNt1kIdLS335biX/hL5ZadAoS8&#10;bMfaHNQ825K7JcpubJQ4XLpoanJf4gLBzWcLbm8SYSUvryjfvWefzPvKCwB4O5nQ9c3LD3nnoQIJ&#10;Ad0IgJ1h7/aaDP6IcGXBLXiqgMdxAftJWloaG+SEmQUaOk+IOUEP/f5e/GTzOeHBAuM44sOj0Ycz&#10;jO7qhk+Co8eKPvvf51defpnnLnE2CsF0cP4Xv5RrmXiVW8pFczW55u5yuVio8n/5f9jD87vvf7jm&#10;6isTEhLkW66oKB5NuuCpbBRcXTTxuEMagqphGgKB8DgKg9sJRizhi8LYefr0y6684lJNJUD3n376&#10;KYsDNr90xuWXz7g0kkhcbYgIpAEwhb24uGT6tIvc3KewWyBpTY/jlcFlGhcLy7eU1xysbzxZVnuw&#10;vqlKUzR0bB4SF5WUGt8zNiopJb5np+RBjKDxd/HXSzHifdZZY3At8Tj+uRT65nFMl8hwhsTjhqGj&#10;hG0UAbgYp6WmOEonDbAlNKztlcS9BnL1E4vZzpv/EWY/9uvbW6XJhprNW2Pw3KJl+RXr86uM74OR&#10;nTiic9LQ7mkT6urro6Ki4HapsLikkDNKd/9P0eJDLbvXtiYeD/ARoGiEgIIAlhzJzy8Mr2WVNAOA&#10;TBI3GypyBaKbg8b27tu/4rvvr7vm6oSEeI1WHhprg4bEYcGua6zYdeyLvSUL68UWqneGpGLnxEYn&#10;pSf0jItJ0vTgqrrjlXVFJ+tOHK/aXlkvTRfgR1J0x76p03ukT4ASjiM6OprROJid0TgzszhHMSce&#10;J3oiBPQhgFU45s37aPjwoacOGqgvpR2xPRlcHq9T8bjajuyzhpy2vvpqCTZhGH/WWKafejKadYSu&#10;JnE2BnmoZPXmY29VNTQTceeknN4Z47tnDI+LTg4Q8sra40dK1+86sVhN6J3jRwzueFNcTDuwuUzl&#10;Eo3LXM7ovZnHrZM3wPoTjwcIFEUjBJoRgGll0eKvr7/uV/judjguPozI0q2afFdNoaSb45+koTdL&#10;w67BVk0pZ3CmZhflFZVfLPzyogsvyMhIA5uxwBCYjz018Y15r+0tXcgr3Slx0KmdL8lKzTHcKPuL&#10;vt92/JPK+iKWQ0p0z+Gdfh8fmwIeB5EzxVxD5Yq1xXCRZiQkHjcDRcqj7SHwxcLF2AJt6pRzHCu6&#10;yoVDupS1cBB3XlTpT0L5lujKja76Q4FXvjH+tMaEvo3poxrSxzHmUswL7MJDRVVTf+Cl+I4pf0lI&#10;rxemif948IWDFd/wJGd0vmpApynBl1XXWL0p74MDZStZVqkxPYd1vB9aeUxMDKNykDmjconT+SeJ&#10;rU4sxOPBtzvl0BYRgHXlnXf/e965v+jRvavT5FczOOrGSNxV+EVU0ZKok8GuHyJGpddmzKjtPM0V&#10;kyKbGmQyU/40Gxy4qcEUmwO3DuGCkTg08T0liiYeG504ocfd6UndNA1RWnUkv+Lnsur8BrH6WNUu&#10;9V0kyYjvkRjTPi2ha5fU05PjO2jSHixes77gHRaYETNoaOY90SDymOgYRuQ4JNW8BZWbIqmxvkQ8&#10;bgw3SkUICNgxZ8uWbTdc/ytHYeGphgul62P2/92L9h3XU0gZLsR3EhKyxMRsjRSuhkqhYo/QeFI8&#10;uc9VqSinPA7YvKrD9XWdpzMzg0LojNhUI4FMKw+e4NRCgcdhE1+d9zSrDBh5bLfZ6YnNb9P6pup9&#10;Rd8drlhXVV8cYNOkxXftkzG+R/pIdfyik3tXHn6ZhfRPuqp76uTo6JjYWEkrlxjdQysPXswAa+sZ&#10;jXjcMHSUkBAQPv7k8y5dska712axHRHtMGBDedSBN6OPv9eiYqDvjhcI2RcIKu7zU/OGCuHYt+Kx&#10;xa4KaZ88ftSkXnIy+6aouNTmkUBZVdU4dQRPcMyiwswqtQ3li/bcV9VwDNWIiUoY3fWm1ITml9CB&#10;ktW7i5c3NNUYaIukmPTTO1/WPqkXT3ukbNPmY9IWUTGupFEZTyTEwVAuUTlYHFQuqeQqAwt7aRko&#10;N/gk0Y8++mjwuVAOhEDbRKB9hw5Lly3HZgvcCc92HDjfNdWXxWy7O7psaXOVotOFPg8KOX8WMoYJ&#10;sa2uz+5FhKh4IWWAK+sCMXWYUH3CVSct9iuxW+2u2IotVe3GNrliYbeWOExk457SP7NcrblRRcpe&#10;FLcWfpx/EovhoBzXsKwrUuI7wvMQZ11D5fq8/xyq2IBJ+Oyu3rO+qfZIxaa6+sqMxK4sz3ZxHYSm&#10;qOLaw01CQ3RTQrvo3rLHoWxHUqRUxngZiROP297/qQKEgG4E2iUn4TN/8+ZtOTkDdCc2NYHWnNJQ&#10;DhKPqt7aXEjmpcLp/xTSTpO41ujpSsx2ZZ0vuFKFyu2CKOm80Y3HXXVV1UnDZQ6XSZxpparp64zd&#10;guQ4poxjLZS1+f9mUzS7txvSuV3/xqY6nOU1+RsK51e0dAM3BnBZXX5x1YH2CV1FaXWWurSEzieq&#10;cuuaqisbD3WJm6xQNV5T8sCA7L7CX1gmiGmszmRXMYYbpSIEFAQc4k7OeZwNA0bv+FNU2dfNjdTn&#10;EaHLhdo2q84Xjn8vVO0Xa4+6qrYLjaXqCGKKtHKvK3WwkDleSDlFm7Zit7Djj0Kd4vFS1v63Ve0v&#10;Uo8EMvNxdFR0M8kZtTlwkwpEg83669zfS58CrthhWdNjouJwfbKuZGvR1w1ivYmdMjkm47SOU1n+&#10;ZTVHt55YgouB8bM6JQ2JlQwrknVF+p9sXZH+uX1XgnxdGROBeNwYbpSKEGhGwHZ3cs0woHD825i9&#10;D/D6ufr8Segi7WfUfOR/JR5fKlQ0b2vnuzld8d2FzPOE7jOEmHbNMRsqxc33CFXSRndiVFp+91ei&#10;49I4lZtlPla/n7BI4ZaCeduKP0SJXZIGZKf0x0VTU8OuklVVDeZvBp2Z0L1n2hAm757iVeX1xZ2i&#10;xvVLvhw8HheHPzKby04s8Eb0dEMM5RNC9vFQok1lRSYCWGuloOBYXl5+3z697ZKQm8XhZBi78z5Z&#10;uZbsJ67eDwrZvxDEJuUs2SDueEQ4tkCQbNwBG1gay4SKDa6Cz4WmGCF1gJKVK8aVNtR1fIkgVrvE&#10;mqj62pNJQ2XjsWInVpzK3QaVYKwrTDoYVbYe/fBkw/FoV3TXdv2amuobm2oPV2wtrwvUL0VX60jv&#10;hqaGuKg4lBIbFV9ce7RRqM6KPYtN62TTgdyzPKWvDo07ua6ygoxM648HCSAlJwQkBKZMmZh74IAt&#10;u/RqhgGjCr7g5g5XpyuETmcLjdXKufclcftdTIM2cIiNpeLhf4mb7xVqi5QM49LFnCdZVsk138NM&#10;Xd/Q0CD91yCt993YKDl7K+u4GChQSaKo5NKcU7G4Lhcvn6SYdvWN5TUNxSU1h0/UHgv4dRT4i0uJ&#10;WVh9sKq+CAVFuRpjomKqxaK6xirIhYOtZ843qZA+SpgJ346DeNwO1KnMiEMAE/Sx/8A336ywRTK3&#10;8UGiOlfhR0odEgcIPa4WGquks65I3PlX8dh8E6pXuU746UahHPZ0KWdXQpYr6zpk62oqTS7/TmE4&#10;aZsGRnPNWzEEw3HKfFRRqGuqAlNGu0TQK85j1UesI3Hk3CA2Hqs+xMqKjYpGyMn6fM7eknSMu+X/&#10;GLbBiGm4dYjHDUNHCQmBFghgxxysWI3VEG3BRbGrVB+JqoYniQunK/sKoeEkO8Xdzwil37Pw4E8R&#10;7uS7HhHKdiiZdxzvis1GtinV30mqeEODrIsr+irjuCD1VD7U6VbRK+A/Xl53tKapwWq0y+srTzYc&#10;Q3FRQi3Kqm0qcb+iJA536+NMGbe6Lq3mr2+c86WXX7WtplQwIeAABLw+rLa4KKjB4DSX07F0avYC&#10;6VbSqUKf25Q4hz8Uyr4zHTxXbCeh3/1itLxjTvEGMf8tXDyz5vKGRmncDwdgYXPXFYu5Ufdqlb9K&#10;U+pZkhNOUpQ0qlknJjaIsabL5ZlhnKs6xlXfCHf5pqT6/UOO70qSBjaVZbPcc1lVQhqu0u2zbzWW&#10;lnjcGG4Rkqquru6zTz7KO3jwymuvz+7SpTWpFn7+vz07tuOuJtqWzT+zHdE0h+/cwgW74PWrkPE7&#10;Z7pRXY6MylwkEWv2dYqzYMVuseBdqzBvN8TVZYaUeWONcOCfYmPV2zum55XEs9VH5EVIJDbH/xGF&#10;/TWACVN7kRZ/U2Qet/Go3zfk+O4kJiBbaIWvS8CZ3HD1DPM42VUMYx72CSsqKhiJ+5Zk966djMQD&#10;PzpkZgYe2VExOSG6Lc7qAOWaj26pN2LXxGNCaa0B1ouanZQvc2WiEJch1B4XqvOEQlk9t+io/Fko&#10;WS8V1FAhJkhegD1Ty0G6fMiP2VQ4GsHUgptnLDWI+82ctSsTyuubPvjXvwGUiMcNgBb2SaCGQ5X+&#10;79tvFh9vsQ2Kp2CI+c2Sr7E1pVeZjx49inBo33f//g/qMy5Omj0RXgfjXA3/emFxDyOo1zh8n3XN&#10;+8AKTFq+LSQiEhO6CrXHcIolP4rSFjl+2SmICMXLWFmu2AwUlJZQJanPstgc0mCoTd0uVqCnP0+F&#10;wZWWbdlj9OdmTgp9dpWS0jJziqVcbEVg3boNs2fNPHPEyHvuvfe6q65EXV6e+/qIEcM8K/XYY49/&#10;8cnHn3yxcPpF0mxATbT77rt/xdIl6376yVZpjBfOSZbpVu6f0vc7QmJrD7iaTnJ69yQjhHArQV2i&#10;sneBPG/b9f3KVfFx8aNGjeBrbjArMauriQtxsGqjwhhXxP8yDv05vmatkNjPFS8tHSWWYqaPmbMc&#10;vWOdfBpIHLPYhbJVpVHDd8XdglkymO8oz5eJg/FBWiMwOoavcatLfPbRw6SDQ+Oio78x3t5mpMyq&#10;n9JBHAWJIBoTUJ7UKa9/yJYmd9uRDJSWkZ5mIJXUo3S9KonHjaHstFQ7d+5av2HjxRddiAksI844&#10;ozUeX758xQP33HXX/Q9ce83VXqMxHgfLL/zyqz27d8Fb44wzhl5yibKZutOk1tRHrS0yssZ/MTW5&#10;CRVrY6q3xdcEOteRZ1sXO6g2fnBV8rC6xEH19fVffrXorHFjszp3lvbUka3D6nWjgpkUoxaESaH4&#10;+DU1tj/0CHjcFZMmRMUITXWSY4n1hwuraMnzPMW6E4zHQWuM4Nw8LhG5NE1fprnAeVz9lgKZwyv9&#10;K7t5PFvmcdA2RGOH/KKSBJQHPxVruTHUDfM42VWMAR7eqQYOHABq9r3je1lZ+ZxX/6/vgIGI6Vva&#10;mTfe8NrLL4HQobk/8cifbpl1C9I6GSC1IcJ9LSSULG1/4HcdDt2aXPK6ARKHvHH121Mq53U++vvs&#10;w7PTqlcOHDDgxzVrG+QJI3hFuJ2pm/2p2UeAiUDJ7yJ5i7b6MrH2hFhfYalBhWcuNtZKxdWekGfq&#10;KK543LLExFR/+gQjchAGINPAkO1U0sHlkq7dgaY3ayBwEY8HglJbjPPBvPn7du289777fQgP7sbd&#10;cy+4ECo5rCt/euyJ9pmZm9atRVrHQqYmFMat0ZWbO+ybmXrsqdg6bxMd43qK7cb5OD0ljWk81KH4&#10;2XGp88YM7Q3FHFokY3OFy9kWa6ojSKzMfRkEWRmZxbwP8JpSTzbEaOOpwUejEwSPnrEciMeN4Rbh&#10;qWBAh4p99fU3eDWac+FB37CY33PP77p1k3ZjgUXlul/PxMU3y1RrXjsJKg2Jgw7aFbze/vC90dip&#10;UqPppZ0r9HlMGL1CGPmJ64wXfZzCWRuFIe8LPe4XEwerM0msWTO49om46u3STHWZzTEzRkPlXK0z&#10;ASRmGjIho+CzaB4JbH5bmVQ1+/XxloPhvAXZftOmfl/paAjj9vGqqqqvlyzbuWNHdXV1YmLiwJyc&#10;X0ydnJSUpC58z569y5YtLygoyM7Onjx5Uv/+/TRVO3Gi+PPPvygslHbszsrKuvjiizp0aK+j+hQ1&#10;aAR8GL4xEJqapgy8MNWbhdx8882wzHgtmY2g4pYzBz/5h7A0ktlQmZL3UkLVshaCYKeFrKuFHlcJ&#10;MSkGoBXhhHfwLc2mOYfbP1GbkMOmjbC9HZuXrm5pLDbgW83MF2wYEG+KDocfTcA4p31HSdSw7dEz&#10;Jcs4GwSUreTy0oDc31oxkQdSR419HG/DL47+NpCE1sXpWj+powD7OBvHbR7nhLzMNM7HAAzUIdT2&#10;cZD4nDmvbdq4EeR75tCh6enpuEYIwnntsXXhe+/9Bz/Hjh2Hv7hGiFq2I0fy5s59DSSOdwBOXOAn&#10;Ag3IT0msQAAWEtA3O1n+LKSiohLXaKn3/vP+Z599oS46P78AP2FVt6I+weSptmPI3CekFL6lJfH0&#10;c4Uz3xH63CyP2hnR/FwZw6C5CwP/IeB94D66lDwbXZOLydxszrq87EgjsxibYjXm9gpuHzdUd2MS&#10;e0vlFtzTkBK8umqjRYUXHUw/tCitQX188eKlq1atvPDCC0eOlPYBwcFCwOnTLrkYP0HoL7zwElj+&#10;xhuvZxHeeusdMPWdd97Odfbnn3+hpqZm1qybmQ4O3Rw8npCQcPfdd1okLWXriYAPfxV1ZM9oTPWG&#10;QfyJJ59i5hcw+3333gurOnNxcRTanDHlgTgx+egHScVvqGvo6nmPpIZ7HhW7pO2GayVPeS9Hu35C&#10;xlAvyjvmxWx9iC/wXRMzMDfjz7JzmnIw/w21Kx4yN6aPMys/c8vLPPxYQs0aG5EvcQ3fFnMT01WZ&#10;usrW6ZZFl1wPdamrnvr4/wpt1se71U/q5IoUfXzHju0wlXASR78ZP17aPaSwQFLHcKxbtxH2lnHj&#10;pEB24BohCGc/oZuXlJSMGTOWG1JwgZ8I1KjtNnbKSC0aejR4mZ1MRjAy+4lbAUoN7oYBvbioCGnh&#10;owIfRPiYg8Rhe4FHY4CZhDIaV8mjq/cnFb+Gad7sdEWnugb8XdokQWxoPst3CDueEFZNEX+6Rtz3&#10;qHjk/7yfO+8VV58jbrhROPhfob60OXl0omvIc67MX7IiEhq2Z1QukxeQklaQYosCcicWtduDYUBM&#10;GUU0XLrvhOq6BVlPW8c4lXmcQYpgBcgGxzlvueXmi3w+q7m5+1FdtUGcXbNwHPv2Sxd9+7ZYd5/9&#10;ZLfocD4CGOF86rl/XTT9UmZvAYNDE3/m2Wd9ezSGXi615QGqa8rRFpq40OcBIXNsMwVXHRZ/vlv8&#10;+Tqx6FOsuB1Qbau2ioeeE9bNEHJfb/EyGHCfK/MSlkOnmg/FhpMY8Gye1o+9HTS+a8HbHQKqLkUK&#10;CgEDn01BlRdAYoM8DtsIc1Hgx9at0hIcOe4J3DChZGRgnm6LAyFsSBMH09w1mbCfXKkPoP4UxQgC&#10;MHpgHNLr2Zo9hEX2dF+ZNOnsRx75M7s7Z+4cv27pRqprRhq3Mi7E1OyPrVrD1251dbtdyBwhNNUo&#10;5/43xA1XCOXNEQJf5VVsKBOPvCasu0os39acYa9fC4mDkElUU1lKzU+Kidytk0smHreh3BRbuQSV&#10;EcO+eanMaCwfeWAKrb2nxfIZzN4gj2tKg2l7+fLloOkRI4ayWzCheK0RD4dlvLUq+7hlUEpKFnIE&#10;0CVCXqb3AtXKOK4TS79tjpc+Qcg+V2iols7aInH7X8T8N4OstlibJ2y+Tcj7UsnWFS30vs0Vk4ps&#10;O9QuY3YV91xzycuE+1oHWW4bSW7vS4qV7sDDBB5nbieQ7brrruVjmPBE9CotD8d4Zmtw+LjlQASp&#10;Sl4R+PHHtTt27HQIOFwZx0V85Q+sVq7oFKHrDHgfSmftcXH7w0KpaYt0iwf/KRQsYpm74jsKHS5A&#10;iUmNO6IbiziVM3/BFlvKOAQvB1fDdh53JjbB8jhzLoTfIXc7YXLCUwUjlhqZEYJwJUK2tI6PxsuQ&#10;/cySb9ER1ggMHXrG5i1bmYeiQw7wZnTTyaj6I0p9OkwRouPEhnLp3P+qUL3X3HqKh18Wjq9k+QuZ&#10;o1zR0gok7er2uYc5FTu52pziwAE0czEJPjfyO/SKYVA8vmLFDwsWLOjZq9f111+rmb/Tu3cflId5&#10;QLxUds3CcfTtI13s25errhb7yW7REdYIZGdnoR03bNjkECkYRcKPu9kSnDrEVVsqnUc+Eyrgq2eB&#10;qpf3pqsiF0UIDbVC2ngUkdywzz1zR7KuMCdIt5XcjE929xIrVkgTSJ5OmVLqkG4XqmoY5HG4h7//&#10;wfzly5dNmjT56quu0EzjROVhKIcJZeXKVVwQXCOEG9AHDz4V9vTVq1fxqUO4wE8E4laoxPdTDtYF&#10;PHfKFO6c5xnbbwSWBD55zKsPPtcOES0E1Rg8+LSjx44eOnQ4BGX5LUJZzvDkPiVm0iChsRK7DwuV&#10;u8TiL/0mNxZBxLK3BfOlUnAm90AmsWKRNBXIbSJXdqKQja7MV8UUH0RjtQ2LVBa8bAN5PbWI40Cg&#10;DPL4O++8hxn54NyS0pJPP/ucn5gNxIQEs2OWUG5u7iuvzIHajr+4Roia8WfMuAwxMV0IqXDiAj9Z&#10;oBMOcO5dt/8W/tGtVcZvBJYQMx75fEgnyBWyOsTHx40ZPWrDxk21tXUhK9SzIDUzupqU4XdXXGeF&#10;Xo8vtrZuNfuFih1SWU21rtiO6U3rpfq4fQ81xE12Fb9t0SgK9p5mfDT5lVJ3BIM8jiVTUBTs3ZiO&#10;rz4xP4hXAWr1jBnS3n1Q22WCnqFRtOFleO2118Ass2nTRpy4wE+NJ6JugcxIADP9c8/9k60T4vXw&#10;G4GnwgquL7/4/NlTpppRr/DLo0eP7u2S223ZstWuqquncSpbmjONLipaqCkQK3dL7iVW63jYzKGm&#10;QCouJkNZ2dW9Kxg3rZi43brV0vjO32p/DnulcyaJ4+EyOC/frscyNOViTuO/nnkK01vGjz8bGymg&#10;UM2qT34j8Hr63k8nNOLYWwqGOrGjwpTJk2xZAU09sRtacPKxeSklbwquOCFZmnHmqi3EUt0hwMeV&#10;2EuMjnc1VIo1eaviXuG7ybjnrMdg6jrbZkHebqJ55yC/dXNr9iL8GWGvyTz0aHy13etkxc7UzMvX&#10;bAnEZPQrGv9YYfsB4Q/WyXo/7/ZAEloXp0/jOV2jImVevnUwOSHnlHYpWEob01tSUiQfA8/DbwSW&#10;BPvpYGsFTHF0wkeGXcACQ2lHhR/tJBcmuzQExxQqsQ5mcckyHhISlwqsPiAVV8PWgFMsK3ydAKVu&#10;drVQWJVru7+KM9EyaFdxpjBm1QrraPvenMxvBNQk8P10zKq2Y/MZMmQw6uYUd3K7v8yZLUU9/Ydb&#10;8Glavt8+bP/6Ko5sJOJxvz3HYIRA9tMxmHUYJrPXnVz16NnN4nxLMNWmbmYOb9rtd2j1Tgq2t58z&#10;Hz7icUvaJcD9dCwp25GZ2uhOrpmXbzs83L9QsbC01O/M4HR7uc5agEUM6dl8WiugsdyJx43h5ifV&#10;vHkfIAZcM+E5zk6WYO6cV3ENr3NLSnV2pk5xJ7eX5dxO4uq2YktlWa3JOrt3BFo7so97RYp4PNAO&#10;ZCCe7/10DGQY1kkc4k5uO4aaifieCrgZKrntUlpVAdvfws50PSQet6TDPfvsM5pVYVkx2JXY6+qv&#10;llTCeZna7k7uEEhaY2o24BmgT16rsthLdRZDbK9wziRxQE487qXf8Wn0fCoQ3z2HTaz3G8HizhzG&#10;2Y8ePRL7hDhnVdswhrJNVt12u4oj3VWIx9vkwxCM0NzrWXPRvM2Nz6vk5KSBA05Z/eMatfd0MPXR&#10;nVZ0Bb41hCUx3TUm+4nutuN78dl34UyVXN98zpdeftUA9JQkIhEwZtjVGA2CtSEEgCx/YeD9MqrL&#10;kTHtFwWQyMIoj/4wQ562KR2Y6KhM4pR/olQAwi4CPFq8TZuapvdd0yN+S4BprYi2v+q0937Occsm&#10;CyjLyeRiU1V1NbpaQLRgyTBpkQ8bj7TDp53cmyhPvpVEUwRUb5itU0C1LLfPvtWYaPp43FgZlIoj&#10;UFNb+867/z1n4tn9+4XN2rxqvm45RieJpYSoltXwqmbyR9clSBOyDx/J+3rJ0isuvywtNYXdUj/b&#10;up5z370LlWHbyTfK89ajD7wRXyjteWLjsSH9TbaLPP7Gx8fLF2xLeZnTXcqO8gHWkEmHf5AOKynG&#10;b/1djLQGr21HRezwfel3MelkASVJpQPixUhvLZC5/nn5SvNhd9NnNl9vm2xywafFTB6YNJEJiL/x&#10;+Cs3H34y4aQ2DILKjUmn481vrABKpUYgIT4eJP7NtytA6OGFjEqrlZbLVrhDWvdCOtn/pQU+GqRf&#10;UoB8zUPcF3KkpsauXbP79+v3/ferJIaVF+JmsxzV7wkr8LF/lowVUrWlPGmc02trkz5uw0Pw8Sef&#10;Y9GosyeMs6FsPUV6eMjJk8nxp77cVbknquxnofGkq2q/JkvPnQSakk9DnIbUIY3tTudf1rV1df99&#10;fx7ean379pY+uvEPurpKNzdFK9fo41G5b8QftVkf35TxFtNQSR/32xnZq51/TkEff8pufXxw9OSc&#10;ZNLH/TZdG4gwedLZu3bvPnSYrZrkxMNjDFNWwOvLXEc+iNl6d/zGqXG7Z8ccfTWm6L3oqlWaM6Zq&#10;teaMOz4XZ9K+21N+nhC/97GoY4tgAcBH9oTxZ61a9WNVVTWzDTA1X62VmzsSaG5uTmw21MmZ7hTm&#10;gWXv4uMo3ZnjnGRXMa+LBZxTWlrq6YNPW7lydcApQhqRq+FMFWIMHrX7ydhNM2Lynos66a52dLqQ&#10;fq7Q5TdCn8fEU+d4nsKA56S7HS4T4npyAWIrlybmPdFux3Wu4u+7d++GfUXWrl0vm2Jk+0yzfcUy&#10;Gwt9mYe0N5lcGLWeV0CJx03uZwFmN3rUCMT8cc26AOOHLJpmJBM/XYc/iN04I7r4E1djqbLlAqgZ&#10;HD1muXDak0KfWUKXi10Zwz1PoeNE6W7OQ8LIT4Qh7wudrxei0lkOUXWH2h16KHH/E2eNHoxFfaGe&#10;Y7Mzic3x0hCUl4fp5nLZUGM7DzhTnwtZ/wq2IPv9x4OVwJL0xOOWwBpIpuPGjcGO8ljeNpDIoYmj&#10;JnHJxNFQDjUcOrirqVSpQOZlwvDPJWoGR+s6UgYI/e8WRn4mdP2NAEVePuIrl2Yf+2un9on1bM9K&#10;WSNX/C8UdVzxh9FVFEWOYATsfw870nJFPG5bn+/RveuAU05ZtnyFbTXwVjAfWQKJR2+5K+rEp9DI&#10;pTOup3jaq0LOg0JitvFJGDHJQp+ZwpnviCljWbYxtdvTD/6pqbYUQ1iSewv4vKGRmcq5Po5qqq8d&#10;BZfjKiPxnK0TnSxGxHYet1g+g9kTjxsEzpRko0YNLzpRtGev1uXDlMx1ZcIHNmXSlHgzevffXdWY&#10;UdIknUmnuoa+6Uo/EzaP5rO+XDj2jbD7eXHTHcLKyeJ3w9SnFILw7U8IeZ8LVYdbJEzIcg153pV5&#10;Ccs8pnZrct6/G+obwORMK4derox6qoY9dYnjK3LkM0EkSwi7m72naf3Q1IyIx02FU2dmDnQnZ4QO&#10;m7ir9GsmjStzmmvoHCE6QRAblBO8vOOvwtrp4s77xMJ3hYpVIkznLQ8pBOFFn4j7HhXXTxO2/FEs&#10;XtucA7Ia+HtXnz+zRIlVy2LKfmwAk4eGynU2E0V3DgKR/I4KAmXi8SDAMyMpJnZmdshcs2a9GZkF&#10;lYdbJRfEmiPR+a8rn+eJpwqn3CM01StnXbGw5wVx/WXi8c/EhrLAP+HFkqXC1tvFn+4WTh5qzi1r&#10;iqvDJSyT9BOvqywrsk7OlHGVhbxNOA4G1YaRn9h2HnfmODXxuP1d33Z3cs6PikXl4LtCo7SLvCsm&#10;1TXoL0JjNTvF8m3CT7eKhdIWGQaPirXC5luEvC94nkK/2UK74cgtpuFIUtm3EpXLvivMEdFtJG/h&#10;VG6waJ7MdiYIVgB/6e0V0F/tgrxP/ipeASQeD7JfmZDcCe7k3D4uuYqXLFek6n0/ZlgKjVXSmf+V&#10;sGW2WBvs3CUMn4oHnhF2/VPJFjn3meWKTkGJ6WXzwd2wrEgULs/WV6YGmey0Yi/POVOfM6EbhyaL&#10;RkGw9wyNmHpLIR7Xi5gl8Z3gTi6vPSJGHVshSF6GopB8utCup9BQKZ2Fi8VDz5vofC2WLBL2vMQy&#10;d0UnCpnnIfOYxsPR1fvZMi3MBZFZV9RLr1iCPmUaPgjY/hJ2pNshrT/umB5slzu5evamNMJZoax6&#10;6up8gVhfhlMo2y4efsV0nMTSZULhMqWIjBGuqGQUkVz1k+KworitcAu5pMaaYB9vC9qwzVRnLcRk&#10;VyG7iulcZGaGNrqTq+zjYnTFBmnOY8IpQnSiq7bYVZUvHJpj0SxIMf8tV9kOlCKZy9POQikJdTvd&#10;nofKkiuyMs78x81EO3LzspnorAZWdoO187RaQGP5k13FGG6WpLLXnVw2q4hC3WHI5krqJ9QW4RSL&#10;vhPrT1girZypeGwhK0hI7Crp43VrFR5nC+IyEzn3pKEJQda1RJjkbK9xHKU7c6Us4nHz+y/nHc2F&#10;353PsB79xLMnLP/m25qaGjV5mV9FjxwVnbdit6J6xyQJdceF6oNC6Q8WKeNKttUHxNINUllN1a6Y&#10;DgiMqzsM2ZtXQJSvZZOKSTq5vdMdUTodQSBg8+eGUz8KiceD6FNe2LCZa9QkzvVKZflAtoigt7Nv&#10;n14d2nfA+lmeLwMzK9pKzV0NFdK07uh2Qt1RoeaIWPGziWObrWXlOrkNZUlnVCziRDWedDurqBc/&#10;NMM4Ln8AOOC0siVtJxqLK2CvUQWlO9O+RzxuwkPl+eHPrAGMqdl+N/ImOVKAsneOeycd/pOxOuKc&#10;c86Enbt2Hzx0hFkU1IYFi5R0tX1c+m5sqhVObpfOasynt5z3xLoSoXKrVJw0sQizrhWpuYFc9Uoz&#10;obEoi7BGoFFw2Xta/J4y2DjE4waB48nUJMgYp1nRVrE23/nM67ZnfCM0RMOO8qcOysHq5HxrBZWJ&#10;WOlFZo36sQrLaqpqMLGpTqwpwik0NQSLTmDpxdpiqcSGKqkmSkXkF5hsS1HmdZrirxJYfSiWYxEg&#10;u4rXpiEeN95jm0nQrTUrCjhYufqwePybqNzXo/c8FbvtXuncfh/OuB33xe64F2fczvv4GbPrkehD&#10;b0blzW+q3C1NZWxoHDb0TJD41q3bla0VWu6VYxaJayR3zAejMrYpc7rbLs4e3+Cp3PrPC/9fMMZ7&#10;HKWEp4p6qTYbrkkfj6heqKixzd/8gkTi1Yej9r8Qt+mK+M2Xxe1/IObYnJjyb+QNwjFjsV90+hCc&#10;MelnsBOba+OMaciPrVyCbc/iC59P3nVj8uaLY/c/01SyYdI5E/v369u8PbF7rxy1bs5fJEEiyxcx&#10;kajS7pNVxm1NMsssHiRC4ZPc7uazGinb5XMmj9M+y0Y6XksSl7mmdH304Xf5nmdi0mBXx/OEjhOY&#10;O52fA6OLJRuEopVC0Uc8Zn3iqOqutzQl9cX2w1HKIe1DLF2atyUxNwRJZnos/F28PmnXHf6qa+39&#10;Pal/rkkYEBMTEx8fj52IccTGxsTit3zIL0VAEqjXB3sl8I16o/a9Fp9v9z7Lnd6xcJ/ln+6MxiI2&#10;9h2V8cP2tb+H7SItbySN5pOPmJhobMkqqS46WlDTP7Ee5qy1N9gnnFTylPiJI9MmMQHxF300Vuqh&#10;MfjJhIOQbDPxUNaT7Cq60daQuLQgyb4XYnfOVkgcW1ae8b5r2NtCj6sDInGUH5Miba+DTXbGrODb&#10;5cRWr0ndOzO24GPZ0CJvsCCtyt3skMeroVuA1hMw44W9JzeeeArIXHeDNSvZK54z1TkT+5DFWVHr&#10;eQWYeFxfv1P5Tsim24qd2D8+6th/mnfMGfw3IeUUg2QY007oczO2y8H+xWy7nKRjLyYd/BffKwds&#10;rt7EUv1G0SeGg2OradoLlcs8GAyVy+8qO08HYx8GVcOO9faeznwRE48b6bvK+FvFztjtt7NNc1zp&#10;U+Udc4Zqh2Gw5cKx5cL+OcLuf4qbbuentFEOAg/+VyjfoU2SkC2c9oSr5z1s+nF8+aftjryIBV1b&#10;bGKJNV3dc2OYAGbZyo3AYU0ahawdM/xqjZQW5BrRKqv9/uMWtFjwWRKPB4qhRhOHOQUkzvZScHWY&#10;Jpz2GBYkad7vpr5U2D9XWHOpuG6auON+8fCrYsF7QvlqforHP5ECD/xD3HStsGqKROsSobs33MFF&#10;9xmuAU+7sCWx6Eoo+1/ciSUykbv3I3YbWLiXXqBi+I1np6rKFOXmKnK92wojkl8kKIIDEYjol5Rx&#10;vInHjWAHWonZ8bBE4tK2Z78UBt7XTMGY1bL/dWHdDPHIHLFWWqvE74F8xKLPxJ+ul7bLUbN55lih&#10;x29Z8rSiOWJNXgsqb95aXtHH/RYULhGCMZuEi4xUT2MI2GtUkb+CjVXc2lT6/FVeevlVa6vj7Ny5&#10;Vjgws3hqtuxbkjLCddrfmmtd+rOw759iXVCbLbiyfy30+lVznkc+FQ//Gz83l4z7ancv2V9FdluR&#10;/7KRcTY4bmyIXP2dkd2u4vLu79vbCG/snJZXEieJGS0dzFWHeTlwYXVJygWE28rIzodGp31lr4CP&#10;r71SkUoWUfJvcB+sEfEr8Bq2+Exsaprec1X3WGXl4cAzMTFmbs2p720brDQfE1BuSt5n9fpyqAVE&#10;Cy7NcW9yYmKl9WQ1vDAn+mAyGomJxrsoeyLVz6OeXJW4t8++1UAqJNHRY4wVEDGp1IOKIzNXyeuQ&#10;pLj63Nq8RVn+l+KOe8W6IwYHOd1+ImLBG+L2x6UlANmGatnnCu2GIs/TM35IiatrXgDQPdzHLeOk&#10;xkZMZwtCkAg3PNguniPVceJx/U9M74zytJh8iXU7zRCik5QdcwoWiQeeM81lr/Q7cfvDQu1xJfOe&#10;N7Kch3U9qsz656sAOvMzTz+qoUphr6+KUz/LQ4V+8OU0iIK9pzN5XJ9dpaRUsgi3tYMrvGxGSeqR&#10;FxPK/+eK6yzmPM6gcBWtFfNeNx+W1JFC75lKEYc/FYu/anSlbkl7EdNh5HkVmFYRLc2NwUer9H2n&#10;WFx0GVjc8yzYWt+NUWWbOx26z3xB9OS4Of7Bk7G9IRabZ4G/bAYQBFaLGaBphc8DksRrbEjO+2/K&#10;8Tf1VMf8uD+0e1Wa2eSeSMKaUvort6M09Ve2QgRYsHsxZCzlI80zyNz7x7jKdQGmtSJaaezQ7cm/&#10;Ueb+uGWERLJ8mMYlT2MLeCaXpn/Ca2vmdpvnqf0y5qxhSeNYk6n7Jzorm7AXzDygjPQ0Y41CdpVA&#10;cVN8DUUxvuJbabAjbZyrtlQ6S3cIBe9b4pFctsZ15DNWipA+BEVEN5Ul1e2VKUlePFF5w7DZMRHo&#10;ehho21A8NwKOmMdlZXPYP85ppXSG8yYe1wGd5KZSs9/VJH+UJHcX6oqks2Ce2HhSRy56oopFC4Wq&#10;XKkU7BKePEgqtm4PJnfy7eTZTsQKhQdnY2kr5nXbLax6OgDF1SBgv/+4Iw0rxOOBPilM93U1nJS3&#10;r+wjYAPi2uNi8TqxRraVW3cW/k8ylOOM64xS2jXtlZjbvZKUrInzI1BZvMYL/Fs+qGIoMSEQBALW&#10;PWcB5hxE3S1MagKPv/XWO4888pjXOu7Zs/eVV+bgLv7i2jPOiRPFSP73vz+NExf4aaGswWXNlN04&#10;7HiAIzpGqM2XzrI1weXqPzXcxsWTe1CWywVdREhoymcmUa6Ss3W6WUaRN6vTP0AUoy0hQHYVr60d&#10;FI9XVVWBfHNzc71mvWXLtvfe+w9ujR07Dn9xjRB1zCNH8ubOfa2wsHBgTg5OXOAnAh3VLdXuq0rF&#10;RMElVos1ufIWNlUWauJuDcFVsRnFifUFKCu+MY8r4+5dh/iOC81sbhBDNp3S3lM9odOgGD6T2Sud&#10;I7/KzYTZYgHtt6uYCZZpeRnncZDynDmvlZaWJiYmelYHFL9w4cLevXvfdtst5547BX9xjRCE88gL&#10;FkhTaWbNunnaJRfjxAV+skCnHYrtmI11gugqDwtlu6W/ITnEunIUJ53ywXf7VHuOc/f2kNQorAuJ&#10;eCK3V0Br+wZ2rLf3DG4QyipwDPI4SHzBggUJCQm33HIz/nrWbt26jdXV1ePGjeW3cI0QhLMQ5FBS&#10;UjJmzNgOHdqzEFzgJwI1artVouvMt5k07VZY0ZPc3mZulxWJxZV3jE6xPKLbSwIWa3PBgkPp7UYA&#10;NkR7T7sB8F6+QR5HZpMmTYaWnZSU5DXj3Nz9CO/fvx+/y65ZOI59+6WLvn17q5Ozn+yWAw+2xKDt&#10;B8Y4UQe1wYdXywnVsx0fXxWw/S3lgP7j6AbyVznb7Sr+KmjPfYM8PnjwqWeffZaPKsPYnZGRoYmA&#10;EISzwMKCAvzt1q3FdjnsJ7vlqEPFj/ZPCHR7jbvdx80d3rSd6RzV8GFXGdubz+IXFXb+tve0WD6D&#10;Hc4gj/stDSYUr3F4eE1NTWuZ+Ljlt1wrIqi0XQc1IquK5wdCcJ8MTlq11oq2pDzDHAHbO6gz8bOK&#10;x70OfgICHu7Vqs4w8nHLdhCxs5rN7hzK90CzNdw9winP6aSDEIhoBOxVxlG6M58xq3g8KysLI5aa&#10;HoUQhLPArOxs/NV4GbKf7BYdgSBgzhSgQEqiOGGCgL0aq9Ug2W4fb1s83rt3H7Soeu4Pu2bhOPr2&#10;kS727Wvhe85+slvOPex9UHxO3wzOqOJcyM2rWaTbj23/WrRYYbV/HpAjidwqfXzEiKEwoaxciXW6&#10;lQPXCEE4+42RUgx7rl69inuU4wI/EYhb5j23bS6noKjcCSxH1qE212d1CGy7Pu5My4pBHl+7dv2n&#10;n33OTjYsyX8yvRv+iBdeeCGmemJG/ooVP+AvrhGi9lOcMeMyxHzhhZcWL16KExf4yQLp8IFAUEzt&#10;H1nbudx/FYOKEenyBQWO4xPbr487EiKDPJ5fULBp40Z2MhcU/jM/X/EshFo9Y8YM3Fq+fJlM0DM0&#10;ija8DK+99pqevXpt2rQRJy7wU+OJ6ETQRBf2ArLzdINiMaE7EXuqkx8EIv0tZbs+7kizClYK0fMZ&#10;2wb3kWCLmWApKmUjgoL3U4vespdNvkt4Wd5iQdpjgS1mb3gjAmZsl0WT95Eo+aljrs37SGxJfvBk&#10;XF+r9pE48p+Uwjfsbb4f0udat49Eh10PxlWstVHAsvhh21NmW7ePxOifbN5H4o64cWennkX7SNjY&#10;x8wo2nZ9x5n6gBnQhiYPu0epQyNlxJZCzee1aQ3aVSK2m5Bgtr+oLG+CiJZQz+e1JUhbrGeQ/zjx&#10;uEn9NqJ5wPZFwExqpDacjb3rSFn8IrHdPu7MjkX6uI52YV3U9gVWdNSYorY1BByxgryFoJO/Cunj&#10;wXYvaRNziz8bg61i8Okj+mvD/m2Ire4/tmsZpI8H/wzqz4H0cf2YUQpCwLkI2E3kFiNjvz5u9ZvY&#10;EIDE4/phi2iNVT8cZqdw5HNitpCW5Qf7sc3909r2s90+bq14RvsF8bhe5Gx+Sqy37NguoN4W0RNf&#10;2kvJ7lNPffXGjXjDkb2buqF04nG9fdKp8SOa6JwKunn1ivjms1dltZjnIvotbLyTkz5uHLvITBnZ&#10;NCcv227vaW23sZhGra18ALnb+5KSrFaORJh4PIC+o4liLw04sx/pR9G2FJGt0YFl7KU6R9KciZ3N&#10;mfLpW1/lpZdfNRGRcMmKr/iNJUhGdjo4OuVLe2v++PqroqOjo+RDunBf4ycq5nK52EWAh3q/5qyk&#10;8hkd3w0woUXR3jowI68sXpGNixkVBakgGj8CL71F87XPHRn3ReBprYj5xM7rlMYzu/mwUM4lmSu6&#10;ubZYUe0A8zzQeNp/c890d025f8rdlHXLYJqPLQR0b/flAdbEomi/LRnQMT8FwjDR+JOolg5iGiv9&#10;9tm3Gkuoj8eNlRHWqfg6WY1YS6qhMXrvnNhDc+2VaFOX99gKWfgbHx/PVsrC75gYmdNd8p/AepJ7&#10;nSyxobGhCUtlHfsx4efZ9kq3r9Pj1UkDmwWEpLJsEDIK8uGfmw0Cqaem+Vzb/i9235xAEloXZ/OA&#10;eWwZKd58UmNi4SX9zYdKKou4iU3onA0NDbHf3xZ1ws51sk6mDM3t+SCTThZQWcpN6p0xktIhv5F1&#10;90/29NXX16cvvcG6pgkk50dSJkzrPIWvUhfv7p8QlgnHnr4AH8BASgwkjg7FLZDsIj6OKBh804YN&#10;MpFtHw+bZjBaUdv3j4VVx9LD7v7pTLsK8bjOThfxjl068Qi/6PaajyOd5sKvP0REjYnHI6IZzRLC&#10;mcqGWdIhH/VogE3XJkrjJSvJQd7Woc5IH4d3pnzE4/ofK7u/7PTXWE8K2905LH1QbKc5q/VxPU1t&#10;SVyrVQG7nz64rVqCW3CZEo8Hh1+EpY701fIc+Qya2oeaBNHm04k0ZyLEzhSPeFx3E9v0Od5crO4a&#10;60kgNor2nnoqqy+usoWh7R8c+mqtN7bd+qre+oZbfEs/Fw2DQTxuGLoITWg3D1j+nNi7RzZKt/KQ&#10;0LPZPm6leJR3KwgQj+vsGnbTnMWWAbtHyaw2H8O6abPZQWd/0xs9wvun7as5Wvz86W1ud3zicZ3I&#10;2T4p31J91XZtTtIlvXO5YhXR2Vzq6NLUDMm6aTvVBSGD36SR3T/9im99BK/2cXQt1j9DPP2Hi0s8&#10;rq/lpa9ie79b/WmsElnJhz7BWGzbbf/Gqh2wqM5vvoBFaSWi7S8pQ/1Oh9R2C2i1fDqgUEUlHteH&#10;m0R0zhsJDF4LaM7B2W8pfa3lNbbdRMArFXyreZEvsldzNKH5g83CYk3DYPWIx3UC5yQHZBOJQNHf&#10;JbtKJG+zIK06GqECuhfUkf2b7TwtVFhN7PA6H3unRyce19lCtqurTf5tcEF194h255CXHreX5rz3&#10;N24HC2x9s1Y7rSitr2LniWFkaw9HNp+1IgeQO/F4ACCpojQldMKjYu8ZSI31UjmL35Qx0F7RZBpq&#10;flFxKdiFXqE8gWpM6mwry7W6C0HwoinCxqbYPH7jrXeqfS11SaorciDPRfBx+iZmW2sZM1RF4nH/&#10;sKnZREzKtvc5qYvuwmrstYu7dC7HqM0kLk2IspkIGqMTWwjoXgLUTeX+28tXjORse9XVmqR+Jjaf&#10;O6tmicX2/YMDKNjUJ9Ny1FmgQ5rLxdkJnYKtYnDpk6IS1MvS8mtzxdRbR+JxfYg1dhwp2LrVa31c&#10;55bajYrQg/wml5FoShtgr+WhJrGnRg3XtJDeB0adW2P2GHtfw43R7XjzsTcUIwJ2pa8vql7n7P2N&#10;TJoy+tksYFRSs0RuedTEZ0BGJho7prTrYW//bB+b6qmPu5UMIy1oDBBNKuLxQGHkTdWUMdzGuSQV&#10;SZK+o35UOBf4UPRaE9Lt9NqcYWP2OKFRtOusbHcGl0LzbHCWM+BSqVaamjoOC7TJLYhXmTaIY+2p&#10;TQdVoCxkU5dR9tLcydSBrH/yv2rW0/sObqHayyQ5IQN6hm0DAFFRyZ3jO7SQztDbN6iG9paYeDwg&#10;SNUt1wCms8/noTzlDDUReD4YBmhODUFj52H2PSZCTVIvptK0fFHJ6ioCdVqNvDZtU7fxNmqsFWln&#10;cuma+S6gPhhYpLi0pvRT7KLyhujkmuRemh3OPNXzwCRpjsWpEllN7T7GRh6/Ol7bP1El936KUv+0&#10;i9WJx/V1KjRUQ9cJdvF4fWx2dUIP/mDI9Cb9YRtJ6ZPETZeKVih3QUmhaz9IxEiOTVxe0n5sM4Vz&#10;8Zh0bgENS8pwq+9xtl00V5eQVZ3cswXNuc3HrG6eOmwgbcoBYZk0DJxh13Suio7jNJVhrcm/sQIR&#10;x2sc6RUuZ5UWn3JJ2kBp0q8d5/h2A1v2T++tZqyLGgYHCYnHA0LPbbuQGlFs16Mxa6ItppWiDhNR&#10;AU99hz8nnA4CkqollfMOWjfo17ZorJXtzqxOkmiO798oC9viBWWM7FgWrBGF1J6NXSbY4pZT0vkc&#10;3nbSs9dy82hjJK5peonHe04WY9rZ8q46kT0VSHvtorwJAu+ZatGarwXhGnxR2aFndIpKHpo+iD1i&#10;rB3ZPqPKQ2fG60ovODw+8Xig0HGNAM1W1/ey0Kvkja7kEx2nMtWbkZ2GCAxrAawjKh0UGmu/aWJi&#10;Vuip/Fi3aZzEFRmVL43m6gXaWu54HJMWzTfwcr35BB+/MSa5KOtcRnOeTBcMiav4Ts48MaMh50rJ&#10;ChXaszxzXHVyL9Y13V2UMZ10sO+9YGBkTYm/k3qMOzU+M/T6+INuLapZkWr5NaxIGoyQRtMSj/tH&#10;rpkL2BMIlSd7FFTyEDNdYbermmKSOYXLj4qaERSV0zAjNFN5VFRNyFXysvbjKlNzOMdFY9fxluoq&#10;bwX/DdYyhvrpkhlFaOw6Giq5ENoZT/l9fs2bj0nHOU4huiCsqzJHNvu+1A26WoxOCqWq0RiVVND3&#10;aq5eKFQuv4YNG/3UzejuGEr3fzrnmhDz+NS4LmPaD+dthgs0YvNrijWhfQfxuB/suRbAaY7pGlWj&#10;H2qKSg6ZD2Jxx18UdZqKp99NAdIjE41/stkB14b1HXX/4x+J9f2n12ePD5mZtS6+86G+MzkLSE+I&#10;ywWuY1DLhK5odIafFHdWSobVZz0cSqYr7jylpNOE5q8oJpf8dc4YXW3918UIGh1Q4c3EjOqxDxnG&#10;ykDC/H43ohF5e3Ga07ys+EOktwiFJN3pR3QZ+oess6KaxNCc7YXYO7vNYI8e/vLXsOrzUT0QoFc4&#10;E+ITjwcKIlN5QCis8YT4tMqJL4TGzFqd3C+/59VS71H1JKYOKHqr+iWjXy/g+qAkn/zk4b+qcX9q&#10;TOsfAqW1MSr5QM69Ymw79UMiyeWSxXWL5mktDbTl5HicCJTmS0ivmPJCaIzINe36FfS9hj3/7IiJ&#10;iWGtyd5Y6kOXUDyyJhPI2NBrSu2AK0LzyVjY66qSzmerBVRevu4XFx9eMiyd1IJuH3m5f0bNHPyr&#10;cQmZ8WKT1WdnV8wrvW7qlNiRv4aVC/k1zCpjWIsyBohnquhHH33UrLwiNR+mH/G1YLmW2piQiTMu&#10;b6WlhsiyDmMP5NwtxKVwCgAL4Ihl/zHtQP4XPB3gSeFr3jZFxdel9YvNW+Oqq7SO76DE5Q7+Q21K&#10;b0gRGyvJpEgXGyOxHf600H4UEQ32NHkFpxbNl5gZd/gHg7kFlqy045gDp/2ONR+XzrP5GPEZVldl&#10;udwVkryrpXHA2qyRrrK8mJK9gdXUYKzDg357otv5XDp+oe6fbsbjLno6TBDqrxMIhZTyGKcYGxU3&#10;NXvk5vx1RXWVMaJo0dnBFfuP3jN7pvSQHjU8cKouKjUiemmzeq60oKw06BDQIO4tkxGPG4DRvTig&#10;KNan96/pPCrhwHJXY50VZAdNJ6/vjVGxCc2PR4uexGhONiW7zeWaD2194kmrm+BRkelcEPGWqu71&#10;i9i8tVHVxVZIV5o5Jvf0BxoSO0MKN33jSeFsrkjHWcAwzbV8rlo0X3XWyISD37ga6/UBFVjswr5X&#10;5p9ykyvGf/PJil1QPC6/o5RqMQmxDlBNt7OaohPiCtYFVl99seoSOx0YfH95xxEaDUMhOPVrWP66&#10;ah7z1FeOOrZL2a5e7p+xrrhzskaWFe/fX30sRhBNPycmdHuw38wuyV1Z52zxJkaP5VqU8o0edPMZ&#10;h0VQtrEIIoc2kZQrcU1NYmOT9K8BR2NjfX1DfX19Y9WJlA0vJx5cZCIWxV2mHOs1rS6+E6PpFqqc&#10;THWxcZIywFRWWZkL6jlhAnLpGiFaA0SDkJCvIXnza4m7FkTVV5klYHVK3/z+151MHyTZUnDKDwln&#10;8DjIJ5M5e1LcXxuyo54hTUfdfE1iU2NDo7b51v878cBis6RDPsVdJh/tPa0+oXNrzQfZ2PtK03zG&#10;tDnefJBOOhqb0Gxy6+Ffg3B0S+qPz8SV7TdLQPjeHO95UVG388S4dtycovqWkl7GUh+V+ydrviC/&#10;NiCT9GaSnz6IiGdPfvok8erq65fu/eofez482VRrloBdY1Ku6vyLUVlj0d/4W4r3T1nT0AqIjikZ&#10;WOxQxqVCg5z+ZxZwzs+H9yTpUQHPyVTOHxVcC6UHUrb9N7FgZVT9ScPi1CV0Kus8+kS3qXUJnbk9&#10;zusnudSP3EYVNYkHz3SaFxWj8qbqkuSdCxIPfB1bdcywdHj+SzuNLu0yHgzOnhD8ZZoO53H2kCBM&#10;TeJBsoBqwBZaqs/mywuu+RLl5uveavNBTPaWsq75ZAGlHip1TjeV4/+xB79Jyl2WlA8zoPGjOrVP&#10;cdeJJZ3HN8UmS68oNKK7+Zp5XG5A5S0lD83z/mmY5jwVKQjIFCn0z7q6+rKqkm9zl36at+xQXYVx&#10;8QRhUsqAUR1GDO44lI/ZakxGrZC4ysMymOKNptXH4y+9/KrRgiIhHXvnqb04QO6SAiSrstIhX3SJ&#10;K+8eXdRJLGqKhbYSld54wofwpdEd6lyxVUJiaXXDwdr047UJSl+X+Vj6VHMbTRTvDRbQ0pLCkhhj&#10;cF43tXSy7qOIJcmEt5YsIv7LjKvqFlPcselEYrRYF5fSqaHQh3Qno1JORiXXC7HltcLB2pQj1cla&#10;6Vi93eJIapvM2bhgg65q0UwUkH19qCRUN19Z9+gTnZqKmqBsRvlvvlq5+crQfHXpx2rilYbgzcfk&#10;4843ljUf75nNXdSjZzY2NcUK9d3iyzu5Srs3HqpM7p7cdDK50RfxHY3JQkcsb0wsqnEdqk0pr49T&#10;tyAb4lP5FTVPbVCbiVjDmdh8ioyygKxbQjTWoHWuqtLYE6WusrqY+g4xGcXRxT76Z4wYm9qUEi1G&#10;R9VFx1bHJ9a1C7B/8ofSxP6JrG6ffasxoiQe14Eb/3ZppnINF2D4JSYmuV27pMQkHDqylqNW11Sf&#10;PHmyoqKiuqqKd33Ga7zfqH80xzHjOWHPhuZF1Ux3MpWjRMjVrl275KRkRrKBH4CqsrKyvKK8sqIC&#10;183PecsXlVpYcx8SzYvKK5VDTbak+dxSad7BVgvY3D3dV+iYiYlS70yIlzQGXQc6Z+XJyrKyMnyh&#10;SX2Pvas89Ay1ksEFDJLEWT19qBqMyln/lJ6+5CR8EuiSzrN/Nr+iVJ2SX6pfVKyg4GUkHtfVZMYj&#10;++CClNTUzA6ZCQnxxnN3p6yrq8vLzy8tLZU6jfzAtOByFmKqrqp5TjRsji6ekJDQoX2H1NSU4KXD&#10;F/HRY8eKjh+XXgweROBVjwv+CfFKBGoqj4Dma43pICYAzMjISE9Lj4vTx25em7uiorKgsAC0zvqn&#10;5uuweca66jPRxBb0+lkMW07HzI7p6WnB90/kUHTiRH5enqZ/sp7Zwq9IpT+ZImCIeNwUjMI3k5Yd&#10;SLa0ymNKJaWlBw4cAvmaKxpeCR07doyPj4f9WPY1Zn+kMU/m460Z2wyyJ3mVDg7yVdXVBw8cLCsP&#10;yuzoiQyqn5nZISUFDnmQSxGx2f1GmiAjWc8hpFppDQZhtYDSV7j0T1JTrW4+tYBsJpfbYqwdmjax&#10;BbmA+I7KLyjMzy9gAzwmHnipt2/fnhn61f2TDU1LsknKuvJeNkVdZd/ByEq2iMnt19hUW1d38OCh&#10;4uISE0VDVqh/+/YZaWlpbKCde4axsRy8vkzvn8HUX59dJZiSIiatesgFzk+HDh05ccKXBTxIwTt3&#10;7gwzhuLXweZze3tIzHpOuCYuPSqCWFxcevjwYdMpgGOSmpraoUMH/oqS31PS14ZFD4mGykPQfNnZ&#10;2YmJkt8hm7fJBMT/TOc4/sHBZUQLYoR6f+4BKM5BdsLWksOK2KVLF4xpqgVU5sqp5uByA2Aw1fCw&#10;akpmlrLy8tzcA9b1z+Tk5E6d4DMmtZ30umoetVWWG+Cfj8GIFnxa4nHdGKq54PCR/PLyct1Z6EyA&#10;npSclMjcV9hDoixX69ZVTSFxxuBqOigpLYMep7OyuqPDntmpYyaTjr+izNXE1XXizQdvh/z8wlA0&#10;X8eOyclJmuZjiqpZnxpcQC4dQqqqqg8eOgwrlu4m0ZMAX4fZ2VnuDynlM1FmN8VezJhOT5a+4qqf&#10;vpD1z46ZUDXcS+Kwh9AtoCmvqODBIR43giHrTEfyCjAmaSS9zjToK3hUEuLjVDNimh8Ss0hcwwV4&#10;SAoLj+qsqcHo+DxPT0tRPsLdH+Omcxx/RbE3Vl5+YciaLyurc2JCvKb5LKIA1jnhYb1vf651iqq6&#10;pWFa6da1CyO3EHAcE7C8vCLPeiWDiZmWlto+I4OrUOp3MItg4ovK2CNEPG4MN+E4hkJO+HJpMphv&#10;K8ni4uK6detikRruWWZNTc2Bg4fNFcFHblB2QATQ7DR6nEVPCIig6ESxLc2nMfdb9PxDQDRfba1p&#10;82L89oT09PQO7TM8m8+iFoRNHPZMqz811FJnZ3XGh2PIBPQLuCYC8bhexKT4mH1w4OAhIymDSNOh&#10;Q/u01BSNEmcREeQeOCTNbArhAX+YLtnSgnnqJ98i6Wpqaw8fzguhcFJR6uZjMlokHTI/UVxi+rif&#10;X7i6d++KKU5cP7VOOhSBT+Hq6mq/VTIxgvLNwXeNcIAOrpaOeNxIW8MBoKYmdMoOfza6d+vKv+l4&#10;oBEBfKaBVxm+NkzP1m+GUHm416alLGBj88HKal3DsZxhSzl46Agf6vALu1kR5HEOZQ9i9cvYrPx5&#10;PvhYzC8IkcVPXfnMDu1TUtwThUyXKrgMicd14wfL45G8fN3JzEiAT1f4rljKcUzZCbEyzrABEXTM&#10;bG+1dPY2HyMCSw8YjotLSi0torXMu3bJhhcie4VY146FhcfwRRV6AeF6D1XDOrmCkcgpPH70WNH/&#10;Pv9i315pjc3sLl1+efFFvXv1CEYw69JiALCy0ipHLt/VxsddVueO1omGnKura2A7trQIH5njOcFy&#10;HZaWHtnNB+gKCo7CFcdSDFvLPB2GP4tfVHgNF4Rq+N1TzM6dO3LbkS0It1aoI3gc1thXX52DKg4e&#10;fDr+btmyuaqq6vrrrxs+7ExHgcUqc+z4CSzNY1fFOnXsaCnTlZWVn6wybV1DvSilp6VhVrXeVLri&#10;Fx49jtkjupKYGNnq5gPNHTt+3MQK68oK62PBtKIrid7IJ09WwWdcbyqz4icnJcF3xazcTMzHETz+&#10;2ON/xajF7353d+dOmZANTfXsP/6JkIf/9Ec43poobfBZwfgIHg8+H8M5wD8PQ4KGk/tNiE9yrB7n&#10;N5pFEWAfh05nUebINuKbD7bj0rJQ+MK21kawjMH7yLoWLC0rD/3QFBcHViPYNq2TznDO+pY6MlyM&#10;j4TrN2yCB9/EiecwEscB7r7wwgugkn//w2orSgwmT3yxKjNWbPofXGWCqb/ftFDobJJMKhbzD/3W&#10;MJgIEd98mIVvY/OhaKtNOvA1tFFAwBtM97Murf08vmvXHog3YEB/tZA5Awfg567du6yT3FjOWMGV&#10;bZNp12mpHwIyt0suVi4OSwWM7OZDlwbN2duCWPDE2JMVeCp7BbRakQocB3VM++0qTz/z3JEjR174&#10;13MaAf7w4J8Q8vcnnzAmmEWp8N1aXVOLb4WvlyzbuWMHjD9YBXRgTs4vpk7WLFS7Z8/eZcuWFxQU&#10;YIWNyZMn9e/fT1MlzEP5/PMvCgul9buzsrIuvvgiuBjzOIsXL121ysuS/3feeUe/vr0tkg59tNK9&#10;FgeT8UBubklJCWTs2avXL6ZOUdcQdThyJG/p0mVMBK8RIOPXS5YePHCAyThlyuRu3bp64sDiAEys&#10;yXf66UPOO3eKRfY01nzqClgtJrrBe+/9x2t7WTECBJ9RT43YahmZdGjr739YeeDAAfiu41mAt8LU&#10;KZMH5UgKWZAHDK2ffvbF3r178OHeWlf0/TSxCvh9JFes+GHHju14Zlkp488a59ld0TMdONRp//6c&#10;S5ctxwN8/vnnahp75arVWPvCMzzIPhFkcjwkWIP51Tmv5e7f37179z59+mKHqT27d2/fsfPMM86I&#10;j4uTFiJ0ubZu3fb++x9gKdQhpw/BcnqrVq7CGilwxmB3cebl5b/55ltYjzsnZxAWNTxwIHfjxo19&#10;+vTBQB+LsGXrNqxbC1LLzu6iPjH2ixUQg5SiteTQhbHjGUoH2zEZM9q3P6X/KZARhL5585ZTTz0V&#10;S49zGd999z1MGmQi4DHTiMBkLCst5TKuWbNWg8O+ffuRSWFBAQOzprZm69YtmGM1etQIK2RE82GN&#10;PN4KIRCzuqYGbnjqFuzRo2dJSTFcj84991yAaa6Y0hRHUeQChqwpMe1ozpy5WFINfXjEiJEpKan7&#10;9u1dvfrH5HYpPXt2D0ZGNlq2Z88erKeGjoSZnJ5d0e/TFMgj+eabb2/atDE2Lm5QzqB2Ke2gWHh2&#10;VwnYaGnB0WAksiKt/Ty+du16r3y9YsX3cNWcMmWSFWIbzhNr1X/99bLdu3b98pe/vOSXFw0aNHDU&#10;yBG1dQ0IqaquOXVQDuqMi7fffqd7jx6/uXXWKf37IcL+Awc3btg4YsQIED2byDf3tTfgo33bbbeO&#10;GD4UmQwaNGj9+g27du85a5y0JSCOjT/9hPHM6665Wr7bfOIW5ugbrr/vhBKPNzaiiKXLvmUyXjb9&#10;EiYjHsht27YdPXZ8+DBpyysmI15U+D44Y8hgryJoZBw+fPjWbdu2b9vOcUAmr732Oqp0880zJ51z&#10;NisoLj5h7dq1wT//XiWVd42RFuNmRwjExItZ04KoGNp65sybrPCsxfAG8ucChkZGlLJo8ZJDhw7d&#10;eMP1UyZPyhl4yumDTx0zZjR4HJ/aE8+eEEx3Xfjlou3bt8+YMeNXV1+BbM88Y4imKwbyNPl9JL9d&#10;8f2GDRuGDRt+88wb0V5DTh+M7rp3377NP29WP7YoCwvYYlGwYCSyIq399vGuXbtBMLgeqsXDSxjf&#10;UPg0s0LmYPJEQ4KKULGxY0bx8ZZzzpF6an5BPgvBmwlfGGdPGM8j4BohCGchP2/eim/Ps84a37lT&#10;RxaCC/xEIG6xEFgAUJbXIZ1g6u83LSvRU0bIi49NKM5qGX8xdWqKvKaupwieMiIm4qtxYEBB8F49&#10;e3BJfzF1El5vE8aP9VtVAxE0kIZGTHUjYsb8ggUfjRo12hSDgycCypqxqiJDI2NJqbT898CBA1AB&#10;VivYH7D8WfBLOm/evLlbt268P0AyTVcM5Gny+0iu37AB3fvyGdM5cuiuE8ZLj+2WLcojyW45cx6Q&#10;/TzORjjZaCc/duyURjgHnGKCcc3A0+4jCdZXuPOO3146fRrbSNJ9KttIsp/79u9DDnhQeQT20CLc&#10;HUHaufyUU/qpM8FPOc5+Fggex2OAr/Ll33y34ONP8RfTc9gtcyVS5ybTnHR6k1EpVy3jwIGntCYC&#10;BPGUEfFb4iABNWTIYC7mwi8XHy8qtojjUBZb9ZufoRFTXeJXixajGtMuuciiRuQtGGIZ+/WVei86&#10;Kqe5775fBWV88OnSjJBgjvvu/d3ll8/gOagfgcCfJr+PJFQo8HjLh9rFBmmglavD0YWCEceitPbz&#10;OAy+sHx9++030MGZkLhYuPBLDJWMP2uMRWIbzhbdFDPje/XqoeaDzZu3IsPBp53GAgvy80HBLQhD&#10;2lukPcJZYH6+NK1fkwl+IhC3WJya6ur9+/Y9/fSzX3+9eP26dfj77LP/WLZ8BW4ZrnwgCVnpnjLu&#10;2r0XusmpKhnR76VFAlR9XC2CVxkRH6k4DqXyCCrGUbmY33//3d/+9iQoIJCqGogjGRxUFQ6NmLxE&#10;rFa/fdu2UaNGWTSKC0DY+vShl3Hq1HPQN9BRH3nk8bmvv4UZIQsWLACJ/+qqKww0kzoJsFIboCCa&#10;pisG8jT5fSS7dO1aXFxcdKKkxXO9RXqupe0VWxA58XgrTYqBe9z5yxN/++TTz3FiWAOfYzNmXGZd&#10;dzfct9jq+OqjqOjEokWLQNPjxo1h4WwlNk00hCCcBYKjPSMwRQa3eCboWBgyevzxR5999ilYkFHE&#10;4sWLf/pps+HKB5JQU213ZWo++eRTcO7kSRN59fDTMzIXoTUZkYrjAAER/7//ff/ss89mYl5zza/w&#10;/gYFbN9hicupZ/OpRcCaBFaIyYtY/s23kBeuTYE0hOE4XluQB1okI7LF9q2oM3xjtmzezMwpuD52&#10;vMiwIF4TetY/wKfJ9yM5auRIRMBoDZbDBVZ4qD///CsoUupH0o2huQKZk5u1yl2AdcT7FpM5+/br&#10;t0Y+0jMy8NOZk/IlfU71dkarv/jivxF46y2z2iUns1vMAVGjFyEE4SwQXOYZAeEIlD7u5DiXXjod&#10;pIYPcJbtoJyBKAIRvv12RYCoGoimkY7V5ERR8fPPvwA7z7XXXtO5UycfMqpF8CEjxwEXsqvSeaA2&#10;JuawoWded921qDm8lQzU328SrwJaLSbLv7qqetvWrejklmonUkkahVz106KmhGjoId99t2LkyFF3&#10;3XXnk397ApoZJMVySVhvQzP05beNfETAKkyeXTGQp8nvIzn+rLFnnz0RisWLL750330PPPXUM/Cb&#10;QodHZeCypYaU6VtOOxzB4wAFkzlnzbwR3uI477pjthVD+WZBL+t00rlx0094gcPl+e677uzUKZOH&#10;YxQUHYL/ZBcIQTi7ZkO72HNLHQc/EYhbLBCvMZzqCCgCKnlenrULZ2uqjYGKf73wIio2a9bNMFtr&#10;ZITC1ZoIXmVEfDUOgA454xFSZ8KM49it3Kz20uSjEZD9tFRMVsQm+UNqSND2Yt+wyDqj0j9D1pTz&#10;PvwIzQrWu/qqGXhy8aJC18VTDCcTtDjWvzOlKfGJ9s9/Pu/ZFQN5mvw+ksBq2iUX4iU0ceI5eBtd&#10;euml9/zuLkbZ+M5QI2mKLKZn4hQeN10wizLk36dfL/kG8zugdMz+za0yiTcfcLhG6Tt27uZBuEYI&#10;wlkIG9LcvXuvOhV+SnFO6YdA7Kz4w8of8VcdAT/xtIDKLRKNZasuETLOnfsanoF777kbz6enjDt3&#10;NcuIu2oRvMqI+Goc+stAYWBTnTNbvgbfZFaI6dXmYLWYrFDMmYJEPXoE5UwdCCahl5G9dGW1o4Wu&#10;ypxMMAoSSLV9x1m0eNkrr7zqvSv6e5qkJ87fI8keOnRysPmvrr4cNcfYyc8/b0GtzjjjdA2kwYtj&#10;eg7E47ohRXu//uY7X3315fnnX3DzTTewBcHVB4Zn8R23bPk3PBDXbNiWhcBnHEO7K1Z8y5kaF/iJ&#10;QNxChEOHj3z00UcfzF+gpvL/ff4l6gqXNd01DjgBr7Baxjtv/01rMn711aLWRPAqI+KrcRg7VpLl&#10;8y8WqsudN/9DBGJSVcC11hdR82rkTWmdmKzEvLwjqKjVH5qeJB6CpmTv48VfL2el8/Zg49X9+rVY&#10;ckNfa8leDxg4/fLLhRdccCF0fM+u6PdpQpX8PpLQtB7605+5CEiCEDhf4JE8ddBANap66x+a+PbP&#10;yw+NnCaWwhYSQANrOigWXJ0+7WJWEBb/euedd+H3igmZmzf/jPiaSdh8qV54LyA+RgXw99Zbb+HP&#10;OcZ7v/lGYn+o/LgFlQdjR3AAgPXJRFlay6o1GRH/ml8pHghMRuBwumwr8BRBIyMcgSGCBgeWCRcT&#10;FlV8iUeemMAH60zAkvvInx8KQfOpiwhBU4Jq//3yK+jk6PD9+/dPTExCQ+O9xR4TOA4GMyQQSP39&#10;Pk2BPJL/evFldD+IAENN0YkiXKNb8kVYQ9xqeosjHteLmHDnXfd4TYMuq35KwVDLl3/DOvekSed4&#10;Dtui82FNArZ1BsgaE+E0yhoMgkuWLmMRkMno0aMtmh3jKU5rMiKmeiUciADrJ5y6mAjY/YMvWsny&#10;DGR7EJ4JGDyCxQSkmh6iu+cZShCypoT2vemnn9AZ0I5gQBgAocRAEQ6GxCFx4PX3/TQxKvfxSOJt&#10;hAWFmLaB+mMvBEwm1/RnQy0QikTE46FAmcogBAgBQsA6BMg+bh22lDMhQAgQAqFAgHg8FChTGYQA&#10;IUAIWIcA8bh12FLOhAAhQAiEAgHi8VCgTGUQAoQAIWAdAsTj1mFLORMChAAhEAoEiMdDgTKVQQgQ&#10;AoSAdQgQj1uHLeVMCBAChEAoECAeDwXKVAYhQAgQAtYhQDxuHbaUMyFACBACoUCAeDwUKFMZhAAh&#10;QAhYhwDxuHXYUs6EACFACIQCAeLxUKBMZRAChAAhYB0CxOPWYUs5EwKEACEQCgSIx0OBMpVBCBAC&#10;hIB1CBCPW4ct5UwIEAKEQCgQIB4PBcpUBiFACBAC1iFAPG4dtpQzIUAIEAKhQIB4PBQoUxmEACFA&#10;CFiHAPG4ddhSzoQAIUAIhAIB4vFQoExlEAKEACFgHQLE49ZhSzkTAoQAIRAKBFyiKAZYjuveid5j&#10;uloGt/jJfriLcKnuaVKp81Df0kZrPQdfqVS5q+uA4KCqIctlSoaaTAJFQy1XK9ctRdRWVg1n8z1J&#10;rhZwtkQpSpWL+47SxC7VraiWqXw0vjqmpoZqRcOduVJWy1QtCmuZiiEjpdJWSSVlK7U1ksoll6Xp&#10;WS1A0+KpqqHmYWodT3eFvdQwqnW5WqZqrocWdlUNVcjIZalqqBZKA682VYue1kLIlhm2vOW9GlIc&#10;dXtp2s5b6yvZekvlpTv5kkvJiXf45gr76sY+xFfd+sfEJd451l8o6eP+EKL7hAAhQAg4GwHicWe3&#10;D9WOECAECAF/CBCP+0OI7hMChAAh4GwEdNjHnS0I1Y4QIAQIgTaKAOnjbbThSWxCgBCIGASIxyOm&#10;KUkQQoAQaKMIEI+30YYnsQkBQiBiECAej5imJEEIAUKgjSJAPN5GG57EJgQIgYhBgHg8YpqSBCEE&#10;CIE2igDxeBtteBKbECAEIgYB4vGIaUoShBAgBNooAsTjbbThSWxCgBCIGASIxyOmKUkQQoAQaKMI&#10;EI+30YYnsQkBQiBiECAej5imJEEIAUKgjSJAPN5GG57EJgQIgYhBgHg8YpqSBCEECIE2igDxeBtt&#10;eBKbECAEIgYB4vGIaUoShBAgBNooAv8PVbD95jBw8dcAAAAASUVORK5CYIJQSwECLQAUAAYACAAA&#10;ACEAsYJntgoBAAATAgAAEwAAAAAAAAAAAAAAAAAAAAAAW0NvbnRlbnRfVHlwZXNdLnhtbFBLAQIt&#10;ABQABgAIAAAAIQA4/SH/1gAAAJQBAAALAAAAAAAAAAAAAAAAADsBAABfcmVscy8ucmVsc1BLAQIt&#10;ABQABgAIAAAAIQA2EjTBhAIAAAgFAAAOAAAAAAAAAAAAAAAAADoCAABkcnMvZTJvRG9jLnhtbFBL&#10;AQItABQABgAIAAAAIQCqJg6+vAAAACEBAAAZAAAAAAAAAAAAAAAAAOoEAABkcnMvX3JlbHMvZTJv&#10;RG9jLnhtbC5yZWxzUEsBAi0AFAAGAAgAAAAhAB0b7HPdAAAABQEAAA8AAAAAAAAAAAAAAAAA3QUA&#10;AGRycy9kb3ducmV2LnhtbFBLAQItAAoAAAAAAAAAIQA3NWd7jn0AAI59AAAUAAAAAAAAAAAAAAAA&#10;AOcGAABkcnMvbWVkaWEvaW1hZ2UxLnBuZ1BLBQYAAAAABgAGAHwBAACnhAAAAAA=&#10;">
            <v:imagedata r:id="rId16" o:title=""/>
            <o:lock v:ext="edit" aspectratio="f"/>
          </v:shape>
        </w:pict>
      </w:r>
    </w:p>
    <w:p w:rsidR="00EF1775" w:rsidRDefault="00EF1775" w:rsidP="00EF1775">
      <w:pPr>
        <w:pStyle w:val="afe"/>
        <w:widowControl w:val="0"/>
        <w:spacing w:before="0"/>
        <w:ind w:firstLine="709"/>
        <w:jc w:val="both"/>
        <w:rPr>
          <w:sz w:val="28"/>
        </w:rPr>
      </w:pPr>
    </w:p>
    <w:p w:rsidR="00912D16" w:rsidRPr="00EF1775" w:rsidRDefault="00912D16" w:rsidP="00EF1775">
      <w:pPr>
        <w:pStyle w:val="afe"/>
        <w:widowControl w:val="0"/>
        <w:spacing w:before="0"/>
        <w:ind w:firstLine="709"/>
        <w:jc w:val="both"/>
        <w:rPr>
          <w:sz w:val="28"/>
        </w:rPr>
      </w:pPr>
      <w:r w:rsidRPr="00EF1775">
        <w:rPr>
          <w:sz w:val="28"/>
        </w:rPr>
        <w:t>График 12. Чистая прибыль</w:t>
      </w:r>
    </w:p>
    <w:p w:rsidR="00912D16" w:rsidRPr="00EF1775" w:rsidRDefault="004F1A91" w:rsidP="00EF1775">
      <w:pPr>
        <w:pStyle w:val="af5"/>
        <w:widowControl w:val="0"/>
        <w:spacing w:before="0" w:after="0"/>
        <w:ind w:firstLine="709"/>
        <w:jc w:val="both"/>
        <w:rPr>
          <w:sz w:val="28"/>
        </w:rPr>
      </w:pPr>
      <w:r>
        <w:rPr>
          <w:noProof/>
          <w:sz w:val="28"/>
        </w:rPr>
        <w:pict>
          <v:shape id="Рисунок 10" o:spid="_x0000_i1034" type="#_x0000_t75" style="width:379.5pt;height:264.7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hyLJiQIAAAoFAAAOAAAAZHJzL2Uyb0RvYy54bWykVNtq3DAQfS/0H4Te&#10;Ezu79l5MdkNJSCn0EpKWPsuyvBaRJTGS15vH0h/pZ5RC+w2bP+pI9qbJU0tqsBmNpKMzZ451erZr&#10;FdkKcNLoFT05TikRmptK6s2Kfvp4ebSgxHmmK6aMFit6Jxw9W798cdrbQkxMY1QlgCCIdkVvV7Tx&#10;3hZJ4ngjWuaOjRUaJ2sDLfM4hE1SAesRvVXJJE1nSW+gsmC4cA6zF8MkXUf8uhbcf6hrJzxRyG6W&#10;5csJJR7DfJEtZ5RAyE7n6ZSSMoTz6WJGk/UpKzbAbCP5SI09g1nLpEYiD1AXzDPSgXwGlJXcdyAQ&#10;DaMC35EWRv+BNoK0/4TRMrjt7BE3rWVellJJfxc7MJLS2yvJr2BgyN9vr4DICiVFQ2jWYuf33/bf&#10;77/cf93/3P/a/yA4gTqHcsLiYSsLpb01/NYRbc4bpjfilbPYQ8RBmEMKwPSNYJULaQRJnqLE4RM6&#10;pZL2UioVmhHisXBs/t/tZupacnFheNcK7QfPgVCogdGukdahiQrRlgKLhTcV8uTod48FW5DaD2Zy&#10;wK+xjGDCbJEPDszyE/QicphOckwF+6XpZHSf8yA8bwLhGomHzaFQVjxMxCr/FBYkcBZFL/t3psLT&#10;WedNdN+uhjbgYCFkt6LYj7vwjSYXO084JrNsMc8zZMFxbppOlydDe/DAw3YLzr8WpiUhwFKRUYRn&#10;27du5HZYEk5TOny1CbIPzIeMiP8kbomUOi/gpql6UqoOrlnwyzLNU+TI1AbvE69QIeM/S9/cNMxi&#10;WWk81MGmPFdAtgwVTeMzkFG2YUN2HrLRHSjasDwKaA5nxtEjOlHQIOFoKFQ0LhkvgvD3Ph5j/PgK&#10;W/8G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3gyoT3gAAAAUBAAAPAAAAZHJz&#10;L2Rvd25yZXYueG1sTI9BTwIxEIXvJvyHZki8SVfiKrtslxASEg9qAnjwWNphd2U73bQFKr/e6kUv&#10;k7y8l/e+qRbR9OyMzneWBNxPMmBIyuqOGgHvu/XdDJgPkrTsLaGAL/SwqEc3lSy1vdAGz9vQsFRC&#10;vpQC2hCGknOvWjTST+yAlLyDdUaGJF3DtZOXVG56Ps2yR25kR2mhlQOuWlTH7ckIGLLrx+uzKx78&#10;cU1Kvbx97mK8CnE7jss5sIAx/IXhBz+hQ52Y9vZE2rNeQHok/N7kPeWzHNheQD4tCuB1xf/T198A&#10;AAD//wMAUEsDBAoAAAAAAAAAIQAR7OtRxYAAAMWAAAAUAAAAZHJzL21lZGlhL2ltYWdlMS5wbmeJ&#10;UE5HDQoaCgAAAA1JSERSAAAB6QAAAacIAgAAABz+ONwAAAABc1JHQgCuzhzpAAAACXBIWXMAAA7E&#10;AAAOwwHaapjcAACAaklEQVR4Xu1dB4DUZNrObO8FdlkWll6kK0i3oBSBw4KKqOedp6fYTjlPz7Pc&#10;79lOf8tZTj1/e0HPil0EpAgqvUjvuwsLW9hle9+d8j/JN5PNZGZnMplkMuUNYTaT+cr7Pu+XJ2/e&#10;r8Rks9k42ggBQoAQIARCCoGokJKWhCUECAFCgBDgESDupnZACBAChEDoIUDcHXo2I4kJAUKAECDu&#10;pjZACBAChEDoIUDcHXo2I4kJAUKAECDupjZACBAChEDoIUDcHXo2I4kJAUKAECDupjZACBAChEDo&#10;IUDcHXo2I4kJAUKAECDupjZACBAChEDoIUDcHXo2I4kJAUKAECDupjZACBAChEDoIUDcHXo2I4kJ&#10;AUKAECDupjZACBAChEDoIUDcHXo2I4kJAUKAECDupjZACBAChEDoIUDcHXo2I4kJAUKAECDupjZA&#10;CBAChEDoIUDcHXo2I4kJAUKAECDupjZACBAChEDoIUDcHXo2I4kJAUKAECDupjZACBAChEDoIUDc&#10;HXo2I4kJAUKAECDupjZACBAChEDoIUDcHXo2I4kJAUKAECDupjZACBAChEDoIWCy2WxepR7Ytx/S&#10;TJs1+7VXX5Emdj3fWUrk6uynTz79YuvWzT/9uLqyomLQ0GGTJp81bdrUsyZPZBW98da7Tz32SGcS&#10;SkVCOX//291I2TU7e9OWzW6z1NTWfbb4i61bNq9attQ1wZGjhW5zMck9bNKMrokhzxlnjp06dfqV&#10;8y8TC+kMjZtvuY3JJpYpnnErwL0PPrTghuu8FivN61oF+3Xd+o1/+O3VbmuR4txZdq+tiBIQAoSA&#10;hggEyO8GL7gKDSYFEYBwv/z0ExA3Ehzev2/RW2+AQUDEviqJGwDLgqI6q+6WW27FncAtcftanfL0&#10;kAc1Qs1HH3vCcy4AsmPbVuUlU0pCgBCIWAQCwd2gpLv+vNAV4scff4LR6KXzr1y59id4mu99+NHY&#10;SZNxBkzH+BdOJc6zHd4fK0Q8I30OgOcuVrFp8xbX6t5+572tG9bj/LU3LGDVyYr13AhQu5jFa0Zp&#10;4i++/Y4phduS53vSiy++zO5hbjdZ7eyr1OnWqhFLK9KqTCqHECAEtEUgENwNjnalpF2798LdhjLg&#10;tWeefrJvn144RqjkySefZBquWtXBxV51XrpsBapAUYzfVyxf5pqFnURY5h8PPsCqC8w2auRwUamD&#10;Bw90VinuVSD3wIhEtRAChECoI6A7dyNgzThatq10UPOll14u/QmsCr8YZ5Z885VycLds4R3t8RMm&#10;jh03HgeIveDeIMuOkzjTu08f5cVqlVK8VRQXn+iszH8+9phW1VE5hAAhEPYI+MDdtbW1vsJx9Njx&#10;N4XuTXSpyfIePLCfnZk5c7rsp2uv/T1iGp31N7qVgRH99GlTZ0yfxhKI9wYxPfoMcVx07JivWvif&#10;XryR9OyZ57Y03OFwaxGfG/yvUXUJDCXaCAFCIMgRUMTdLBCBYDEoRtTH1bF1VfW+++5joQzXsKzY&#10;YZiRnibLCC/Vp5gGJGFjVBCdQEYcoMDNm+S9o+eePxXnQZHPvfASQvABMwxuYE88Ye+lxBAa13rF&#10;O9wdd9zhQSoMTZHus2fPQecn8rpmAbYKU0rz7tvPx3MwJEYhMiqqUFgyJSMECAGvCCji7rlzL2UF&#10;YZCGeMVedtGFnksH0YPu4cc98MADXuXwJwFzsTG4kBUyY+YsdqeR8drvf/975lS+8sJzY08/XVRE&#10;j2EnUvacPuVcsY9UHPso1fd///d/ce9BpMjtr50hw8bkXDnvcrf0Lc2lPKVqKwSgCtWyUUZCICwR&#10;UMTds2fNeOnV18VhHgwI2VcZOuh5Y+Oyb7zlNrjDrthp+GzOOiHHjRvHapkw3n6wYuUqab0QY/nK&#10;lbfdeZeGVStsE8Dq8aefRR+pa3r0soLoIdLChbd7Lk06/AMxJTZ2BaS/aNH7sozSUS5IySzlNqU0&#10;Y2lJCb52FtVxlU2UR3kVCuGiZIQAIeAVAUXcjVJA3xiQJ6UP2TwdWU2s5w2s0dkgNvHZ3NVtxBm3&#10;A7TdKoOACeuEvOOWm5grLU4wWbVyhSwL4jOXXTqXDXoBiXsd6ucVvs4SyAYUAivpxBwxF7oQHn7w&#10;7/h61z33ucaOPNSO0JA4dmXD+nWeU95///0sgeeUrB81t0cPX7WGMAqr8LVkSk8IEAKdIaCUu31C&#10;EI4k+BS+5FNP2Qf8uWZnA0KwbdokH4sNRxL8i3iukkrdDuVmGRGpcI1rI0CBnyDbH6//g5LydU0D&#10;CXEjAdG7ZXbPVYtdAuzW5Zm+2a+eU7LYUV7PnipUVi6MisIpCyFACLgioAt3s2oefuxxD76kOCDk&#10;3XfekooFP5oNcxbj157NxpxrjGORPhMgQMFyLV++UpqdBShwBpEcn/xcXZuO6LT6VIv4vML6Zj1s&#10;SlICGVbC0KFDfBKDJVZShYpiKQshQAh0hoBe3I2eN4RZPOAOTw1RCySAM3jP3+5jFz9CJQv+eD0O&#10;4BdjpKBXsyEX6wYUY9wsy4QJ9pC3OFEeJ+GDv/jvF1jhV8zrWFrEay26JsBdx6dBNUwY3OEwhocd&#10;e77JASLPKZEAxM1CN4ihqxAGJbCnGa/C6IokFU4IRBQCunA3PEGvPW9A+a4772DTcDB5B4MxWKga&#10;MQRwK+K/SkiE9Uay0YFSsyEv68pDyWLYBKtQsaBB8DjdkFz5pHbpmDwM8mE3Lbc3ObejXDq7HQJD&#10;dBWwPoA//OE65a1flAe2Y08zCu+4yquglIQAIdAZArpwN+YuKoxIYOgF1jDBeibswR+fYPNPFn+u&#10;MP6LFQE78/Uwx5LpvGHDJnzCUWXjXnyiS73bjT+TPEWsvN7klKREGgwl8vyo5AENJVXoDSaVTwhE&#10;FAKK1oCNKERIWUKAECAEgh8BXfzu4FebJCQECAFCIKQRIO4OafOR8IQAIRChCBB3R6jhSW1CgBAI&#10;aQSIu0PafCQ8IUAIRCgCxN0RanhSmxAgBEIaAeLukDYfCU8IEAIRigBxd4QantQmBAiBkEaAuDuk&#10;zUfCEwKEQIQiQNwdoYYntQkBQiCkESDuDmnzkfCEACEQoQh4mRNvuvs898CYJKelx/xp9t0mHDr/&#10;Jk/ZSSHuCxQSy37yJIa0cP/FEEtw0UuhUjLhZchIUfago8wYnavv9ItMe8lXk10MXil5tZLvUc7S&#10;On4Rcjn/FOVUuJO40vKlyWTNROZNSCV0ydVRpEsuVjUvoTyXRNFOxFCTyyTU5ayjE6JSnCT1CnU5&#10;NVWnXFIJ5bmkBnK2nrtcQrvl0ejIJmuDnnJJJJQ1Bo91dWST1+VUoFM76URluR2dkjlfF51AzdTv&#10;tGFI9ZI1DIeBWIPvVFp1Pz17nvwVMbKrvLOv5HcrBIqSEQKEACEQRAgQdweRMUgUQoAQIAQUIkDc&#10;rRAoSkYIEAKEQBAhQNwdRMYgUQgBQoAQUIgAcbdCoCgZIUAIEAJBhAC9eyGIjEGiEAKEACGgEAHy&#10;uxUCRckIAUKAEAgiBIi7g8gYJAohQAgQAgoRIO5WCBQlIwQIAUIgiBAg7g4iY5AohAAhQAgoRIC4&#10;WyFQlIwQIAQIgSBCIOLGmezavbe4uGT/gQMHD+yfO/fS2bNmBJE1SBRCgBAgBJQhECl+Nyj7nr/d&#10;N7Bvv8suuvCOW2565YXndmzbmpaWqgwlShXyCKABTBg3Hg3ArSZvvPXu7Nlz8Cs+cew2zSeffnHV&#10;1dcgDcpBW0KBwQbK0WPHH33sCaYmRHWrCLS4+ZbbkAA7DvA12LQgeRQiEBF+99JlK8DXQGTQ0GEj&#10;Ro4cfNqQYUOHnDV5okKMKFmoI7Bu/ca7/rywsqICihw5WihTB0T85aefdM3OPuPMsbijI9ml8698&#10;5uknpcmee+El3O9xZtqs2bW1tVs3rMfxex9+FDytCPeSBX+8HsKjkffu02fVsqWQUKYI2Pypxx6B&#10;pjfeclt9ff0n/30f6a+9YcE/Hnwg1E0cifLbFGyvv/nOgD59Z836jSztTTffivOPPPq4eB5fpbv4&#10;Ew6QfeeuPSzL+LHj/nrPvYVHi8SM3y/9obO80ko9lHPlVb9FCdU1tWJ6JjbOoDpWuwJdKUlYIYA2&#10;hjbDmhxrYDL1Pv7kc9a2WcvBJ45xBufFlL+s28Dyik2INS00ueABi11ZuKyYSBCVqSwqAtWYFuJ1&#10;hzSyM8GjDkniFQEfYiaH9++D/yLe3/CAxu7tsg23+seffha77HzVqQr4BT175uGnORfPhadz6y23&#10;1NTWsWR1dfX4ZBld80qL6qycadP5yPWGDZvExF8s/gzCLF++Es7Fddff8J///Ic9TrJnXsgfiffq&#10;CNN5xcpVi956A83g4cced6v6l19+jvNoHhnpaTjAJ45xwM6z7auvvsIn/NNRI4ezMwtuuA5O98cf&#10;/TdI4BQvxj/96U9MJIh65TW/lypSVGRv8BkZ6SxN79692EFdnf0yDBJ1SAwlCPjA3XjUWrRokVgo&#10;rgqcca0DEYkr51+GXfYTCBRPang6w0/4vO3Ou3Az+GxxR7gNpbGMrnmlRXVWzozp05Bs9epVLDEe&#10;IVH+1KnTtm7djJL//re709LS7rrnPvHOceW8y4m+lTSRkE6TlpoGiyMA0lnfBot+TJgwTlSTHbPz&#10;bIOfgc9p06ZKoQieaAmkKi4uZrL17WOnYxynpvLdOVCEeUhgc4RTcHDLLbfCCUPjf/HFl3m9Zs0W&#10;70khbetIE94H7oazDEdb5Dt4tezGLm6sieBq6QzEK+Z1EPpll87lG9aWzSxxXX1dlyw3dwK3Rbkt&#10;B6127KTJuMyYGCtXrQZlYxjJ8ePHQfe4VeACZjcG3DnuffAhnPziy68izd6Rpq9nV0B8jpRSnnjM&#10;fhX7JIcPHyZ2aaInEJ0owQMmo2ls0idj8eLau3cf+/Wpp58GfYPN//Dbq6dPORdPJLhGnnrKKbIf&#10;PEqRJJ4R8IG75869BGUxvkMTgVfL+FfcampqPVfGHkvZxq6QomPH2Ff0nKCDRaG1OitHGjZZsXzZ&#10;uefzjlJtTQ0+/3j9H6SFM/bfvKkjBKSwakoWaQigZTKV4aW++eoraKWM/tD7HTyDNESf+qWXXmLe&#10;FW4zriFNJLts3hVSC/YbOEiMpUSaZUNdXx+4G4bH4xX6pqEzIoA4lnorIhB5eT1UgFJaUoxQuIqM&#10;0ixi2IQFTObOnYtf0zMy8Cmle/Ero3XaCAGFCCxfufK1V19ZunQJYt/I8twzQeSxwqeGE42bChxq&#10;dOpgPInYb8S8cjyP4nEB5/HQuXXnzpdefR2XMNJj1KzUW1cIBSUzHAEfuBuyYjILQg1wNxCamDp1&#10;ukx6FnQTH99cdRN7JvETexTFiD2W7KcfV+f2UEr6nZWDewmaI4piARMWkezVi3fwZaFt9lW5p2+4&#10;nUgAPRAQY9bS5iEes18RKmFVL1x4u+gB4BhncC0ED+vBtfpk8eeIDeISwK0FXaliEJ+Fsx9//Akw&#10;NYgbHa1QBOFE3IfQi4uf4K3rAS+VqSsCvnE37M36/Vi/okyyTZu34IyHfg8M+RCzfPXV1zgeO3Y8&#10;43FcBsxrVrJ1Vg5f4LjxKApDcRGdZ0WhuxKfstA2+4rE+MSdAHejoApfKgGB0miCAPpIUM6mTXzT&#10;ZRs7ZuexgebEY9caPXgqmojnUyFwnu668w4wMnp0cONhijB2xsZ6XDGzQVomezaVdsz6VCMlNhAB&#10;37gbgrL+SZEZRdERXwNjsmfJzjY8Y2LeF4gSQ/TQT4K4IW4AIG6M3sMxmhp+YjtKKC4+0dnUNbfl&#10;sErFG4A4KgD3GzRfyMZmkbHa8RUXJBwQZEFPDu5GbPIObZGGwKWXXg6V333nLfYwh08c44CdZxs7&#10;ZqMy2Pbss8/jc+CQocEzQgPxEPRAinMp8fTAQjqMnbGxOxAb7yhuq1atxvFowYmhLcQQ8DoCHAnY&#10;TASWEgP7pZMU2NwcnGTTbaRTY6TTdtj8COncHJxhiVnhbnf8JBPPQzliSkxSgDCyjCiKTd5hUyrw&#10;VRRVnHmhBApKE1oIsBkrbnfYnemCdssm77CWI53hIirL0mDajphm1PCRiz74KHjQEJsxmreo9bPP&#10;vyidYcS0Y+1fekU886/ng0cRkkQhAgGaEw93G46263Rk3OjYPF3Xn9DfwmJz0puhh3LEZFiSYsbM&#10;WXh4DLG7KImrAwJ42HI7gwxVSWe0oxFizCv6t/H8h5EYslbH5OJHbqxcgfACAoZ47rz88svWrd9w&#10;ycUX5XTL0kFwNUXiOfX9999Hfw/ChvCy8bggC2zCGUe0EMOrWJAEaYYNG3711VetX79x8uSJgwb2&#10;V1Mr5TEKAYUc72cy5i+7LUTq1EsTIH1nfrfbcqRePE1/99NelF0JAhs2bv7wo8+UpAzyNIcO57/2&#10;xtvNLS1BLieJJ0XA53i35vcYdJ64jZLjpKxfxXPV997LLxMIFx5d7cEThdQcLioweBCYKMzA3P7r&#10;zuARSZ0k8Lh75PbYtGmruuyUyxAEAhQzCYBueGDcv//g0KGnEXEHAG2qgiFQdLx42fIfrrzi8nTJ&#10;vLNQBKcWo60++3zWzAt69+oZivJHoMzhw90RaDxSWW8E8IjqtYq1P61raGi8cM5MrymDPAEeIA4e&#10;PHz1VfOCXE4SjyFgfMyELEEIGI6A20Cq1WpVEmCdMH5scUnx4SMFYmLD1VEnwJjRpyPjRslQd3Xl&#10;UK7AIEDcHRicqZZgREDGtuJXsDYjbnx43ePiYs8/b8q6dRtaWlplXB+MOnuUaerU83bt3oP4SchJ&#10;HoECE3dHoNEjXWUpZTvzNc/UFgvP2/gQ/uITJ+y72WLGLj0jJLD269snOTkZw06Yp+7WYQ8J0DHe&#10;8bTBg1etXhsS0ka4kMTdEd4AIld9CWvb+VrK1KBrsLRs53kazO04z475lBbzueeefejw4WNFx0U/&#10;3dWpDwmsJ0wYi6UTEQIKCWkjWUjqq4xk60ec7qzvUfzEN55h8dFeZ6rZHtVYYGou5MwNUlzwq1uY&#10;rLE5XFy2Oe10S8ook7Bt3fbrsaKi+Vdcxr6auI4/KMH+JRQgB3H/uGbttb//bUJ8fCjIG6EyEndH&#10;qOEjTW33rG2uizr1k6l6Q3Sd+hcp2KIy2lLPa+t2sS1xwBdfftO3b5/x486MijKZ+P9ODM5/Ezbx&#10;IGit8N2S5ampKVPOPStoJSTBiLupDYQ/AuJQPxbH4KPSYO0Tn0VXfGKy1milf1vK9OLEy2tbkgb0&#10;7wd2juI34Y9JIHHBDw8VB5yGe2vVKvQrh7hbP2yp5KBAwJW4uZqtMQVPmtqLNJcPPnhDj3va0yeB&#10;saMF8mbUbf8TUvRNw701bx7aFkjcrS2eVFrQIcB8bRbmhsdtOvFxTPFzbqW0JY40pY3mkgfYEnM7&#10;U8OEaHj9YVvdLlPDus7S1Ofc15I5LRobGFzYGH2DulkcRXTAgw4sZ4E++nhxv3592NR/2oINAeLu&#10;YLMIyaMlAjLijip4MbriA3kF0RlcztVc7m+4RF+mg5vrufI1ttLFpubdrhLXZt8r0HdUTEwMY3C7&#10;H87HTzr6LYM88H2y/NTX33wbBjP+tWxSQVMWcXfQmIIE0RoByXgSweMu+y7m6KNOlYC1u1/N9b/R&#10;r5or1nAFL3Jt9rdmi0WdzPuPLWkgqBub8NFB3/ZezFDotMSM/8rKqssuvcgviCizDgh44e6XX3lN&#10;h0qpyCBFoLSkJD//SOGRw1gAOjEpKa9P30GDBw8+zektWRj8u3PHr2KaAacNGT58hPJ3jQZYc5G+&#10;U+Pbrh/ynrR2W9JI09B/+uZrdyY9fPAjL3Gn+Pc9iVtp88BFOyawLkshYCKJmDg6LQOMhofqxF6B&#10;IH8UCB7ENJHk9ttuVl0Ocbdq6MItI4j7kw8WQSssyZ+enl5bW7t3547mpiZ8Pfucc5m2VZWVn330&#10;X5xkzH7i2FEc4zzeKtenb79gQ0Q6LnDuoM29kySLtWZdyg25Ty5wcwlX8Yuter2paT9nqXGrji11&#10;kilpANd9Fpc6SJ6g5Huu4BHpyW+PXrKvNAUREzbsxB7qdvxBysATpcjR6owVeIHVyRkqufzh7uiH&#10;H37Yg56bt2wLFRRITj8RWPb9d/W1tXjL+LjxE3Jyuvfu06f/gIE7f91ecuL48FGnxwvTNFavWnmy&#10;tKRnnz5X/e7aocOGjTpjdHNra3lZaUV5+emjx/gpgH7Ze6Q3TsrueM811/US7rR7OJtV3G3VW7lD&#10;T5uOPsvVbjC1neBsLZ0Jw//auIs7+QVX9gPHJXEp/TvKSRnAxfTkan4S83ZLqt9S3EfkaFkXZcBm&#10;68j4ujP6lk0ElSHgytrE4/632PHjxqouxIvfjZfRqC6aMoYWAjOnT686dep/HvnnJZdcyCTHIN/p&#10;U3iP+8vvluTl8f14Bw4c/P777+fPn8++YtuyZdttC27gD3bsCB59JQNL+MVF0kpeTqz/xi5e14u5&#10;wX/pELWlzHb4BVPDJpXCx/XiBtzFZZzRkb10OXeUf8kv2woS/9YQPzI2NhadlvaNH3Zij6OInrjK&#10;2jvJJh0WiSSSDls+g/hVnlu64K1jGhFL09jYuPyHFeecfVZOTg77xXW0DFG5CiNmZqSryMWyePG7&#10;sTSa6qIpY2ghUHGqcs/OnXv27DJFx/bp0+fo0aMvvPDCsYKCCy+97OKL7V1VWVlZkyZNSktLE1XD&#10;is8rly+7+to/4HxQ6evwInmqyix9kMlmSxxqGngnmIezmvm99AfuyKOm1nz1klvquFPLudYmLm2E&#10;vczkPlxLDdd8mJVpsaXVxg4XYyY4w+bqCORnZ0BtWc9lBimb9S/MSLLZYloKo9uKo9rLo9rK8Wlq&#10;O8kfsB0nHTtnrrdEpSETo/q42FjcbYqKjvfu3Utgf0bfHbCFyqhH9YbWJ2diQoLqgsnvVg1duGWE&#10;l/3YY4+tXek0OxykfNddEi/VWWk43W+8/tqxwoJPP/8iqF4c45g/yTvdsU27uxy/2y74kGe5JD6I&#10;wW8VP3PH/62ZFTNncf0c41Uszdz+e7m2EhRu5tJ3Jj/P/O4O71twvfnh344guP9iSCMhYvSDsXZ8&#10;/aa4pr2xzbtj2/b6VJE5undrwhnNSWOak8eCndvb2+Pj43DrYbQtCC93wLW9D/kkbSgm9sfvJu4O&#10;RYvrJTPo+56//vXXLZtZBV2ysu594MGpU6fI6hPjJCzNW+++J4ZQ9JLMl3KlARMs3ppS8Uly1Tu8&#10;n5gxlevze3tJlRtsJ173pVTvaTsrf2/iY+2xeeDuuLg4FjYBkzvmXXb0X3qvoPMUMl8bCXHTimor&#10;Tar6PqFuWZStxp/C+dJMGfUpc+vSZ9qiU+xz/UHaUfwqpFIGF4mbGFwh4P5wN8VMFIIc/skQy77h&#10;uj/AG3z8yaduvPnm1Iwu69auQTzEFhUz9kynfkgwRfeevSaedXb/gQPzDx/+5quv0tK7DBkyOKgw&#10;EnxP3utMqF0b23aI5+6e19rgKFpbTdW/2oo1Jm5e95ZCU1uzLak3quDis0012zgrPwinhevTGN2b&#10;udjip4ZhE9cgCZZCTD71RUbpP2Jb95hQv3SL62NLHGHKupBLHed+TxpmM6WYLPXSDlsUktC2I7V+&#10;VWt0r9aoHAFawfmWrLEohlAofqL8Qgh0zKSpqen119+EfHfeuVAmJYbx/7Bi5bGjR3G+e/fu06dP&#10;c/XITpwoXrlyVVlZGdL06dv3ghnTu3btolxbSqkTAqyv8v2PPxky5DRWxQf//ejfzzyFg5Vrf+os&#10;JCL64B7S6CRwZ8WKEQM43YjyZhY9FNeykUs+3dT9Uj4LiLXoRZulUSepTD1u5BLz+MJrttsq+Q7S&#10;E1FXlcZPZ053h+sdE6NV2ETSFckHtWNaCtKLH482O6/WEteH6z6fyz7Xh/Hs9Qe5sqXcqW9kwyVr&#10;k644lXE1v2CLEPTBf3Gmv3TOEbneShqYP363z+9eADsvWvRBdXW1q2Qg5TfeeBPEPWToUOxgZ3zd&#10;vdspxIavOImfWBokxldkVKInpdEPAVAwiBvli8SN499dczWr8dAhvucNEZXVq9e+9vqb0ndijRt3&#10;pjSNfhL6WnJHzFdwDk1xuVxrBXZb+RL9iJsX8uTnrCIuzu6RpHD5QlehfbMLJkhlX0BcwRuNPd+o&#10;hKJ44k6sWZV5/F4n4gZr93+EG/8l1/tqH4gbJaaexg26kxv3NdfjVg4TUB1betNnWVVvm81mhL/x&#10;iRdR4IUUDgWZR85v4h3FV8NReoUI+MbdmzdvBdUmdNI3unjx56h1wYIb515yEfaFC2/PzMxcsmQJ&#10;/HQmDQ7wFSfxE0uDxDjPMtJmIAKDB9tnmnz99XeiGCB0dsx+hev91BOPvfnKy2+99ZaYBr45jhH1&#10;FkswUAtp1YxDOt6cEJ3AtZ7kmo/yo7P13GyWalvtNr4uc4MppquMyKSvQ7MP13AwnT9CMeKObdyd&#10;WvakCbOKoDvbQbvjv+B6YNCneMrHg5gUfs0AMHj6TLGM9Obv0ut+4N8XhDcGMfa2Wuxs7bhn+qMO&#10;5VWCgA/x7rVrf/nhh+W9evWaP3/eunXrExMTJ06cINYBh3r79u3nnjtl6FD7Ezd61ZOTU3bt2hUf&#10;n9i3b2+kXL9+0+HDhy688EIxkJKUlGix2Pbv35eVlZ2T002JxJRGDwQSEuKTUtM3rV/305rVDU3N&#10;+QVHV65c+dQ/+dU//nzPveIMAkzbWbtmzZYNG1b/uGbjpk1vv/X20m++Rpq7733g9NNH6iGY6jLF&#10;oSZJdWtjbbW26CTOUmdq3MdZ9YqWiKKazJX26hCZsdS3cD1ORY1BDIGtKeiYJM9PthQi4Cq7K8Uw&#10;N9MUPZNdjt9nEmcVRWfYhj1vwgJbMtZuLubK13Jl39uOf8iHRFx2U9MJrr2Wf2iIiu3Ii+NuUzku&#10;DXOXmJrJ7dtqY8ZbotMhPWoXdBAXKA+llcpVNzBNMvoT7/aBu8vLy7G4xZw5s0HKa9aslXH3ho2b&#10;ykpLEeCWDv7FqzfA8lDyjDNOx+eaNWtqamouumgOShA1x2I9IP34hATp07omuFAhPiEwatTI0WeO&#10;S8vM3LxpExi5pLh42sxZd97919mzLhDLwfju86dOi4qJLS4uxnAUXK4sDd4v7lNdAUjs8P+s4O4Y&#10;cxH41NR+Eq9ccOpf00kOm9nUjurKOSt6/Kwtph7lpjGMsp3pmx9sJ93UicOc7ozip2Paj9hLQIhj&#10;+L9N6cMQ3e/YS5fYDj9lKnqRq16Lhw9T23G3O1e/jatcwZ14j6s7aotJNSXkdJSAAmN7cNX2iaMx&#10;5tqaON57k9G3EOlmbG5/14Q6vSIhlz/c7UPMZPz4sdg7AxTEjZ9kPZNJ8KsTE1m3JDYc4CtOSgth&#10;WVh22oxFAMFrjOb++JOPMUly+cqVDz30DzGcLQoGe7lNU1/fsH79RmPlF2u3R13tQ03An1abuRm7&#10;EGA2BWC3WVr4Gi1mvi5+s99KnF4h38mbMJVjKMYnMIY9rtkBPoh72LNccl/O2m7fT/7IbbmSK3jM&#10;1LRHeeFczQrTvtttO//C1e3vKCpnOtf3AVZIqnlzWtN6Fjnhgyb8pz2u738c3wc5IzWpD9ztGaKW&#10;FvdLQCA43tzczPLioLNYeWfZI9Uuoac3RlCcLC/fv/+A4aJLx8wZLgwTwN5x53gFhNihp1o8WZdg&#10;yqnPOorKu4lLyuOsLfzeVsnte5g78neu7bi6uvjVAnbfwBV9Yi8QZeZM4brMYaWltW3iuyvNZsbd&#10;PH3zUzGdOir9V1ad5GGfSzPu7oyUgSB8bYajeOAKq4fsYW+D8FAQM+4mThi/a/ee1tY2wzWSUpvh&#10;wkgFcCUy1WNMRKcbke4OpzvtXC5rEmdu4vfWStu++7naHzVAoPgV7tAL9mJRcu9ruDj+cTnNvDnO&#10;fIL1WIrjaNiwE3K9NYDdYxGacXf3XP41UbLRfhhYgtGEGOjNZMABvorDTthJloVlpy2kEcjN7Z7T&#10;LWfDBrXrOoW08p0Lz1gMv7PRcxo+FjD6TqjbYq8cK5D0/h1nbsRuw2jIAw+Zmg9qBmr1Ui7/P6xw&#10;funEnn9kJae17HYETHj2Bo+To60Z5oHh7gH9+6Oi/PxCaXXsa79+/E/igds0LDttoY7ApEkTTpaf&#10;LC2193AYq06Qk4jqhwPJCBP+ThDTtB8DPbBzXaZytnabuRY7d+hJrvkIO6/ZXr2KK/qAlW9L6o75&#10;mSg5yXIYXrdI36zjlI1mD3L8jW2c/teumd89cuRwDNzesGG9dDT3qlWrECcZN84+oxoH+IqT0jTI&#10;gozI7r8yVILhCCByMmrkiI2bNgdD5MRwNDwI4CevdTjvNhub8c9vqSNNrdX8fnwx1+rkRWkFha1q&#10;ualys72WdH5aVrp1KwZ4s+7KjvlHGs080krssCzHhzGCGN+9Y+fOAwcPYcewEAwAOlVZxb6mpKRg&#10;aGBeXt6uXbs3bdrc2Nicn1+wfPlyREjmzp0rDj7B0MD09AyMCNy3b39tbT3SfP01Pzr4qquulI4s&#10;DEugI0ep7OysE8eL0S/dvTuGlxmwiYFg3ge02ZLqMUbQyIm7GCNYYRrNRgeKmzBesGMdQXFEnXK8&#10;7DFlqzXt1H/4eEzSEFNiHw5LGDYW2Cq/VT8Zx9ssHlPTIS5pEGdt46ITTfU7OFtbXdRIc1Rmx9vd&#10;hGVb2IItIfRmTuXIa5jSnzGCPnA3Rmfv378frM3G86F3gh1j79+/P2bWgH+HDh1aWVV14MD+srJS&#10;jAW+4op5gwYNkKqKZIMGDSopKT1y5DDSYD2T+VfMM+oi19AGVJQUgW7dsn/+ZV3PHj0wRjTwyMi5&#10;G+O7LeHJ3UJYwppa9V8e5KShJlMMh9lA1WswIUhH2G0YemgxRSeiLhsf/q6siD6nzZQpmXbUsdSg&#10;/6PXdVQkCIr2h7tpDdggMGA4irBz5+7y8ooZMzAZL9Bbx4AHjH+wWLJOPJrQal/VNtCiCPVVm87c&#10;G3U9HjrZhsGU+ATTYSVYvEGe8RxbX1CheEJMmY8nC5+W3MOz+Yxpk01R8fzkowbd31NoMsVy6Wej&#10;TltbOde0F4ttlcRNY3qJa5SzdW61XaNcIT4hlCyga1GFEC4kqoEIYIp8Q2NDMAz31i964EvJ+phC&#10;6BhkRZta8rmmfabmQIyvt8H1bviVr66dfwQXxtE49U+yRx/+J8cYG330j+hSNeurjGgUSXl3CATP&#10;cO+wtI+st9PWdpLfdVvbVoahzVzDV9dexQhaYHB+k0wcdfwQlugHgVLE3UFghDAVAcO9e+Xl0XBv&#10;zc0rHVwozIEJxCx/j7WwFWjtgwJdB7D7OahGcwDDo0Di7vCwY5BqceaZY4JnuHeQYuSjWK7M6GMB&#10;2ifH3YO9yFj+KOByRvu6I7hE4u4INr7+qmO4N96XRsO99UBaYEo5XepRkcIyHcN7WJi742Vo5HQr&#10;BNDXZMTdviJG6X1DYMCA/inJKXgZpm/ZtE3t4/sGvA1x9qWTklUdMZur981UJwbXvAkQd2sOKRUo&#10;R2DixPF79u7F2/IImvBFwOkG5QigRNJdK+CmJe4OOOQhWKH4OOz2QDoZWv5WRiFDSkryiOHDtm37&#10;tTOnLAQhIZElCDgoWhY2wcRKinjr11CIu/XDNhxKlrGtjLsZU7OT0mPxq3hy5MgRwnBvPnIivcLD&#10;ASNDdaBYhKHwG1k5cbeR6Adz3SJri1TLaJrRMZYeElYf4gcYuB5Lz7AE2CaMH7dr9+7WllbXkoMZ&#10;B5KNEAhOBLzMiX/5ldeCU26SKgAIuB0t4NnRw68e5nZLfxKPlc8FV6iy08OB1XrZ4C29k3YrzKtH&#10;soL6Ee9vP83+tkpxnng0/65hNhXe14WopAripviX0W/rIbbyMlcfn/ZLAb8WFZsCL13YhNYz6QzG&#10;a357FX7yZ068F+5Wbj9KGR4IMGoWPx3D0Ox0EVXLx6yja3fyaZwVlnK6OY1/tbQtaQAXk4oDkZ2w&#10;MOxHn3x2wYzpvYSXlIK42K9iGk0wtK/1YbNiNROsmJaw/68xTUa+DqIuZmx+8u1sJRNsGDdpX9kE&#10;r9nGiiZR4Dsf1jNxRKhs/JOP2dLe3p62Y4omuKkupCT26opk/hXkbEmTeHzib0wMvjLloKSv9yfV&#10;wkRORuLuyLG1d02doxls8LCNqz8UVb7c1PBrdMte70U4p7DG9jYnjbZkTDRnnMWu3oMHD/26Y9e8&#10;y+cmJCbgqmYvE5e+UNx/N9wNdzcazd0pxN3218b72oQofWcIULyb2gaPgGyEAHO3TWXfxW6/Im7f&#10;72NOfaCCuHnPur0orvbrxGP3J+/7XVT5UnjBAwcOSEpKwtLtVviNQticBc2ltw0yCSFACHhFgLjb&#10;K0Thn0AaJ7EzacWPMdvnxRx71NRepIn+IPGkkieSD91uazg8a9YMTNjh37TCv1Wcr1Ag7o77h9Zj&#10;JwyfmUPDnDVpRFSIEwIUM4n0BiEjbnyNOvS/0dVfusXFljjSlDaai062ZY52m8BkbuDqD3NNBVz9&#10;Js5S45rGFpXR2O3W1i7T+U6tjo47Pioqxk+kIRQV5nGJmdwdY3zM5A4d492/BkG8O4Xi3Sqaql9Z&#10;iLv9gi8MMksGLXDW9tqYfXdGNe+R6xXXh8v6DZf7Gy6R72NUutUf5E4s5io/d01f1+3elszpfD+d&#10;MCghJiYG1M1eQsDC3/6MQiHuVmogjdLxfZXE3RqBqbwYipkoxyrcUjqNpRNCFjH7H4xq2uO0mkdU&#10;Btf/EW78l1z/Bb4RN9BKPY0b+nfuzG+5rpfLVghJqXiNazzc3o4AuBkBb3zycW97/ITHWeuwSbjZ&#10;jvQhBIi7qQ3YuTIq/8Woxg1OcGTM5MZ/xfWYgyX11e+JudzQ+20jXuPgvDu2KGtNxsmXeeZ20DfC&#10;34h7O6b/UICYmiUh4AUBiplEaBORjOAW+gmrt8QeuM0Ji953c72vlKPTXMJV/MzV7ba1lZqa3Ex4&#10;saVONsXncGmjuG5TuJgUp+zmBtuuP0tz1aZdV591Bf/SRgwGxoaDmGhhqHPHnBWU4OuoQTcxkwaj&#10;xwimUrybxghqTDXkd2sMaMgVB+KGvxt9/H0nyfs/yPVCoMPcsZd8a9u5kNs2lyt6lqv5wS1x8zxb&#10;v5479SVX8Ai3cSq3/wmuqaijhOgE0+jXuK5zxYpSG76ytNbidcAInPDDToSp9o4hJyEHJAlMCAQU&#10;AeLugMIdVJV1jOnG7BtptCRvIZczjbO22fe6fbbtN3IFj5nqN/omf+VX3PZ53IEnudbKjtL63WBL&#10;HMbKQeQkpf4nzAzk2Rv0bV8qxTHYm40cpNi3V9ANHwPpVUJKoAMCxN06gBr0RYo9gcK8SVtU+TJM&#10;xGE7l3Y+1+M3nKXFvhe+a9u1gGvaLybw+eDUt9yuW211++wFRsWahj7GRaWzcpKbfoLHzXdY8p63&#10;nb6Fl59Tb2XQNyMS0FAEiLsNhd+4yqWDTKJrfmaCmKJTuX43cOZG+37oeVvpe/7LaGst5vb8iSv5&#10;3l4sSuxtj63Ht++PaitjrO1wvCWvGpe8Ost/McK3BMMdb+pbNqBxEXcbAHrwVMm73S3FXNsx+zCS&#10;3Ks5m4XD/Brs+a/YqpepH17iMjTFdvzf3Mkf7IWnDeGSR7HCE1oOCa43hgkKHN4RyqGASfC0FJIk&#10;6BAg7g46kwRMIDYNnWsqtTvdsTm29BE2cx12rvgLW81K7SUp/YCr28+qMHU9n5Wf2HbY3lHJBniL&#10;47zt4W7tpaASCYEwQIC4OwyMqFIF5uBGNebb86dPNLVW8XvNDtupr1QW6jGbzdLAlXxgai5FLVxc&#10;pim+F5LHWCqEESaC0+2Im3Q43451stTLw0cUTEbu6kWnnIRApwgQd/vQOD759Iurrr5mYN9+E8aN&#10;v+dv9+3aLV8TFWdwHr+yNI8+9oRrGh/q0y2puGgfXwPCI2xLyOVaT/F7mZtZ7FrJYms9bqv8yV5R&#10;4mAUm2LezE/MYW/kYbNz2NgSLQeZGBsR1go8KocQ6ECAuFtpa3juhZf+/re7t25YP23W7H4DB335&#10;6SeXXXThuvUdw+aWLluBMzjfJSsbafC56K03cCbY6Nsx8I4fYcKW6IZPaoruyrVVc60nbbXbbOYa&#10;Xb1UU90WPsjeepKLSWYVMeJmYwLtJG5FKFyQkDavCBh7YyITeTWQPgmIuxXhCo5+5YXnkPSLb797&#10;7dVXPv7ov/c++BC+vvTSSyx/TW3dww/+HQfX3rBg6dIlSINPluaJJ55QVEfAE4njp/maY1JtLcXY&#10;TfXb9RbEZm3l6rbx1bVVmaISeI52vAbT/gZMe8SErQqrtzhUPiEQkggQdysy21dffcV4edTI4SzD&#10;ghuue+/Dj0Di7Otni7+orKgYNHTYPx58QCxRlkZRTYFN1EGNmOPeuNPU+KvN2hIIEVpPCNXt5Gzt&#10;jLvZp9stEPJQHYRAqCFA3K3IYoiEIN20aVOlqc+aPFH8unXLZhzPmDlLVpw0jaKaApVIDHkzx9Zm&#10;bbNhvRFzU2Dqt9ksQnUNOECN9rEldpnszja53IGxBdUSoggQd3s3nBiwHj582BtvvTt79hx0RaLT&#10;EgFuMfOObVtxPHTIEJxEd6WH/kzv9UVkCqnHzd9LJCAQiUdkiyClvSBA3O29idTX17NEL7748lOP&#10;PdK7Tx/ERtBpecctN2HkCfsJARN8btmyBSd/+nE1+irxFd76gj9eH2x9lTwzOqLIwUKLzkNKNI5x&#10;Cz2eBu7eWxilIAR8R4C42wfMlnzzFeurRD8kYt/I+dwzT0rzY2AJzm/ashlplq9cOXbSZHD6++87&#10;L9HnQ4URlFQS8ua1FsMnEQQBqUoI+IIAcbd3tBAqYYmuvOb3Yl/lwoW3M3ebDRMETbM07Dy2jPS0&#10;P/zhOhywWDltHhBgERIPTwPB8nwQnFY0duYRaqfNCASIu72jDhZm1Jyamuqamp0cP6Gj31KWpmt2&#10;tvc6DE5hYESBVd3pxubt+/r6BYPhDHT1wWu+QCMRSfURdyuy9qWXXo50b776ytFjx1kGxL7xicA3&#10;88Qvu3QuO//2O/aF9zDi+7333sWZORfbf1JUU8ATkUsbcMipQkJAAwSIuxWBeOX8yy6dfyUiJNOn&#10;nHvzLbdhqAlC23Con3r6aZa/b59ejz/9LA4whQe/Is3M6dPRnwmHXYyiKKopshPRjSSy7U/a+4AA&#10;cbdSsJ55+knMkwQXr1q2tOpUBfokP1n8uRj+Ringd8zWAcXjV6TBnHikf/XV/0PIRWkdlI4QIAQI&#10;AWUIeHnX8MuvvKasHEoVSgiIg6kxKWZCj+JJ2Vin28jt4TWXRUdH4wXD2PgDxzG+QiwEu9mBws1p&#10;cqbVeunAzb0T3LwWWWFp/icraBj+wc6hDt0EBQU9mV78K3iFTXlFUgVhwb+MfEt5Xj1Sri6Z9kth&#10;FyjDVBNNKdXOJwX1EDI4y7z9tptVC+bDJaG6DspICHhBwBfmIjAJAUIACBB3UzMIewTCfBhGmKsX&#10;9s1TrYJeYibVNbVqS6Z8HQisWLG6W7fs008fGQygOBbt45ddxZvGUss/Tat911jBfop6OTY2JjY2&#10;Ni4uDp/YYmL4rzEILPDxBRMew5U/dLPVUfi1wPEqNYsl69hD8c38ajNGbdVRZ+6Lu5HpJeoIjQT9&#10;YoRAkT14okRCFjAR3lbBf7S3m3sdvlBJRv3SHIuaXxI/lZmMKYhjbLClYD4+BuZrXEg/aYOq5MyM&#10;dNXykN+tGjofMk6cOH7P3r2VlVU+5KGkhAAhQAh0jgBxdyBaR2pqyojhw7dv3xGIynypg+LMvqBF&#10;aQmBIEKAuDtAxkDApKGxYf/+AwGqz6dqKGLqE1yUmBAIAgQ0iHcfPnzkgw/sryCQaTRv3ryRwrTD&#10;jz7+9MD+/a76PvII/2aZCNlKS8t++vmXuZdcHB8fZ6DK0ng3AsIpJz9Jq3nXQHlQ9U/R/9E33t1k&#10;aLw7muLdFO92f4UZHO9OTEwcPWaMbMdJbD165DKRW1taMjMzZWkmTz7LWMoIcO25ud175eVt2LAp&#10;wPVSdWGOAD02hbmB3aunQcwkL6/n3Esuku4D+vdvbm6+/PLLunbtwqptaWnp26+fLNnMmdMjDfMz&#10;zxxzsvwkHPBIU5z0JQQIAW0R0IC7ZQJhNMWSJUvgYg8aNFD8CdytrdwhWhqiJWPPHLNx0+bW1rYQ&#10;VYHEDj4EDHe86YXQBjQK7bn7hxUroccFM6ZJtQF3Z2ZkgtbXrv3lq6+/xWdTU4BejWgAqB6rHDCg&#10;f0pyyoEDB4NNMJKHECAEQggBjbn7xIli9EmOHj0mKSlJigJCKPv373vxxZdWr1716/bt+HzqqWd2&#10;794bQkhpKGrQDfc23G/TEFwqihCIDAQ05u6ff1kH3M45x/4SGYYhc7FramqmTp127733YGwJxp+g&#10;J3Px4sUYoxIZODtpGbTDvSPQFqQyIRCiCGjJ3eBoON39+vWTOd34CrJG1+WUKWeznzBwEF9xsHXb&#10;9hAFzk+xg3q4t5+6BVt2vHfH2AcLjy8GCja0SJ5QQUBL7t6zZx/UHjbM/nZHKQQga2nXJX5iX0+W&#10;Re6Ii4kTxu/avYc6LQNyqRhM3vrqaKxy1E+pr3U7LV1L7i4pLUU94phusU50UW7evFUmAlvcIyMj&#10;wyDFja+WhnsbbwOSgBAIWQS05O4ygbsx3FuGRn5+AUYNYniJ9Py3337XmZMesmD6LDgN9/YZMspA&#10;CBACAgJacjd6IzF50hXY8ePHDhk6FMNLXnjhRUyOx/7kk08XFhZiXiV+imRDBMtwb5uJM3aP5EZA&#10;uhMCqhDQkrsxELAzGa6+av6cOXMSEhLQmYm9e/fu6L0Mp3mVTu/ZknxxrCXd6d9+/fomJyUfOHBA&#10;WoIqU/qTiSKm/qBHeQkBAxDQYC0qA6QOpiqlrzZ3e9zZu8/FlwnU1zd8t+T7WTMv6NLF/tQi/qT8&#10;hQPKIXGzFlXVu8qz65Hyp1g916I6+o94Y9eiisFaVAt0fPfCwTl6GEV5mcdi8O6FafTuBeWIiSkN&#10;XotKhcRhkEV0k6GL+CoTBy2yd5rg5SY28YAdi7v0a3Jy8rChQ7du3c7nkWxiyZ2xfxjAGAgVMEbQ&#10;2E1vAeipyVj7GlS7ljETg1QwoFqRTKUvXGdk7eBrIUhisdhfTiVwNn9sBal3nGQZsA0fPkxY3fsg&#10;43rhU3htl7CJJG6AqlQlIUAIBCUCxN0+mEUW1Gb0KrKtyVwf07g7pfzjlPJP2J5cwe8ppz5le3LF&#10;pykVn/G78DWp6ruoht3W9jq8NBLraGONql27d2Phl47XLQrELnXwfZCVkkYQAuR4R5CxRVUp3q3U&#10;6lJfmznC4FUcRDcXJNb+GN+4PtpcpLQs53RtscMaUuc0JZ9ZXtnULScHb541cSa8pBWp8J5W4ZN/&#10;UysOpJ/q6nJIzkI6/Mt4k8s+Sat+V3VpmmT8Wdd4d+GD8c1bNJFTXSHV0WP2xd+kY7z7wG/UCaZV&#10;rmOxV1K8Wx2YFO9Wh5sPuaSBC7GvL6ZxV8axB7sW3ZxU+7Fq4oYQce37ulQ90+PELf2jfoIPDi8c&#10;fjhYlYVTWOxEFj/xQXRKSggQAuGIAMVMvFtVJG7mtGIztZaCtbucuDuuZaM8f3SGLeUsrsetne45&#10;1/IJXLYoW01Gw7u5ZfdHNeWLDA7PGFUKxG2vmkIo3g1GKQiBCECAYibejSztMASLxjbuzih+1GSt&#10;ccoZ14fL/g2XfS6Xepr3ElmKijXcqXVc9SrO4lSUNSrjRNeHzPF9ESGJ5rco/BOCKCyY0rEprcg5&#10;nWyMIMVM1MGoPBfFTNCGWatVDlqEpKSYiY6Gloa5QdwJ1Sszj9/lRNxg7QGPcBO+5Pov8IG4IXL2&#10;edzQv3Pjv+Z63spFZ4g6RFlrep56JLq5kA+cIHQihFAc8ROnYSc0dlCp4Y2dNWr0GEWlKKlOF/YK&#10;qkZGz4wUM/GOrmP4ti2mpSDt5FNOGbpfy525iOtxIaIpKveYFK7/jdzoRbbUjkXPo201eVWP2swN&#10;whAU0LdZGDRoYSMGtadstbKrVlqe0bsR/ExhrIZ+Ck/ZCQE3CBB3e2oW0kGBJktDZtG9HanhKZ/2&#10;DDfwdi46kbMhKu3Ym45zxd9wh5637bjDded2388VvM6Vr+baa51yJXQ3nf4C1/NmsXzQd071u+3t&#10;7Q7v28wHvZ2GfdvHfVO7JgQIgQhEwEu8++VXXotAUKQqi8HuaX0PDk//yf4TiHv4v7nUQU7glC61&#10;Vaw01W9QiljWXFu36abMMbJCuILHxDPvH5hXUh0fFR2NWKEQ7+Y/8asYPVQXQ5ROKZqQe3xil2VK&#10;ZdYn3SPrroiGYsImBPjFb3ZlmdYKN6dh+Fbrpf039o7frTCvHskKmoZ/sGu4QzdBQUFP0aa+xoKl&#10;CuJufuewN/QQW3mZP5ZN/+VoVzRNpppdQcGa/nfPKBcjtFJe89urILA/8W7qq+zU4hKCw8CSkqyC&#10;61hSU3Q6N/xZLoV/d4R9q/iFK3rV1npCTetJHW8a+BcuMbcjb+lyW+H/sq/1MWOPpi5kK0XgksBB&#10;TAwuD/4KQccPuzYYlSuv2qWv8uM0o9cz+TnuldhYXse4uDg2DpqpHAOCExgAuivXsWNgJcJNFksW&#10;xnc3GT2+OyGsx3fHXFmSQOuZKL8EO1LqyN1qxAmLPOK4QH5stc0anf9SVPn7du7uey/Xfbpdy/YG&#10;7uhbtkp+LXJ/NlPe7VzeJR0lHP63WObx7OetSQPAaaBufILOwGs8e9sdcbtno7x2kbv5efpmS1Th&#10;W/FlbyrPrkfKX7u8xygb3B0fHy8cCPyNGxU/RkH4UHx/so+It1mhHboK4nfdGdOwWQ+xFZZZH3dm&#10;fsadTDtBQfv9CQpGw5wSWyopUOx9YeZDVC1109lKMuqXpjTx6oq0C8VbbzyMJ5gPyjLlaJyJHuD7&#10;8CiqR/XBXKb0yTSq0vHiiPRzuaxJnLmR31tP2fbd5z9xAwTbiZe5g8/Zi0XJva8xxdlfYZHesIqN&#10;NsGlym+OdU74XNS/r7ABUVelQqAoWeggQNztxVb8e2rrD7Ih2KboNK73tYxhbSDu/f/gmg9qZWtb&#10;9VLuyH/s9G2zcnk3sJITW3cy0uZXsRLXqBKeBrSqWrPhIqopUjNNIrIgg0dA+hCvi0jz6KU0cbcb&#10;ZCVjuvkBeVHVO+yvlcmcxtnabOZa7NyhJ7jmI9q+bsZWvZI79j4r35bUnUsagfJjLSdiWo7a2dtB&#10;3k7dcWzkIG2Ri4Dqe6ZWGSMXegM1J+7uFPyO2edt5fZEaSNNrdXYueOfcS2FepjNVrXcdGozq8WU&#10;MoJVEd923L5mIXO9hbGCwjBvIm09jEBlEgIhgABxt3sjdZAi/O7mfD5R0hDO0sC1VXJ1e7iaNTra&#10;tuIbrqWUryixhykqERXFWiodgW5hgXD7RsytoxGoaEIgyBEg7vbgdyMOLHFs47K41pP8Xr1WV6Pa&#10;zNW2qg2sLlt8L9SVaD7kGBzCE7f0tQzi8HNdRaLCCQFCINgQIO72HjOx8zdmTraU2BoP21pL9bai&#10;qXE36uL3qBjUheAI87shiRAy4cPb0nAJMbjeFqHyCYFgQ4C425NFpPxoasnnmvaZGvcGwIQ2WztX&#10;/ytfXZv9PuHsdzuiJsLSsBrIo1WXlepyNNDBYxGqBdMmoxY28qCfNkKqXI/HPkhJbwtS+S4IEHd7&#10;aRQO+rbZEMHAbmn0r40rvc5s5hq+uvYqVp3bTXDJqbuSLmtCIBIRIO52b/WgYkQpcdtHmIj9ldo0&#10;WqV3FN3uW9qo0UkpwoAc43ZddaPCIxYB4m43pmfEzYcjgsat7RiwKMgbVLeWiL14SHFCwEAEiLsV&#10;xEyCySuVdUtSL6WBFw9VTQgYiABxd2cxEwON4v5RwJW1g0tEkoYQIAQCiABxt3ewgy1AwUI50siJ&#10;XxLqPAjCO76UghAgBHxHgLjbE2bBvEwIUa7vrT1McwRTTC9MIQ5GtYi7lVklOC4Pv/xrZYqGYSrD&#10;73KGCxCGRiWVOOJuagSEQGgjYODwR1a1MHKUtkAjQNytBHHDvW66NpSYidIQAhGEAHF3iBg7mEPv&#10;IQIhiUkIhBMCxN0hYk3Fb2tUow+9eEUNapSHEDASAeJuZegbHjVRJqaqVIbrRhEhVXajTJGNAHF3&#10;ZNuftCcE/EaA4nl+Q6imAOJuNahRnlBCwPDnilACi2QNGQSIu0PGVCSoWgQMJ28KCqk1HeXrHAHi&#10;bmodhAAhQAiEHgLE3QpsZrjfpkBG9UkM1468UvXGo5yRiwBxd+TanjQnBAiB0EXA5HmJjJdfeS10&#10;dVMtudMLxqzWSwdt7pOwW3Vp/mfMbxzxwa9DooQtWtjYkclkwl98sk15RaKCeAvP+JyiSRnLlOfV&#10;I+Ujm+YLKtkVhGqOb7xvwdRUXq/cfH3X94oz0nyFzSM+2DPCoRtvQa3Mx95i+ufBrysHR4+Uayqm&#10;/3IsC0ZiqtkVFEwoNk6f2qceQgZnmbffdrNqwXy4JFTXQRkJAUKAECAEtEWAuFsBno7ldoyKDNNS&#10;PwqM5DGJUZYL0DJNxqpH/RX+Nk91+Ym71eEWXrno2g8ve5I2kYCAl3h3dU1tJKAg0xExRGGzWS0W&#10;s8WSVfRwfPNmA3GojjpzX+wNsbGxMTExccKGY0QVcSI6OobFFVlsUYmQLEjKa2fl9Usu+Sit4l0l&#10;GfVL83Py/0EXKMVUY5ryn4jpC9pBWYXaQUi5+fL/HtewRT/hvZZcEztmX9ItTC9RR3/MxyxosfAf&#10;7e3mvD2zvMqga4Ki+CtLEmcwkzEFccy31dhYwXx8/4WvXTK6Chw8hWdmpKsWhvxu1dCFT8YgWAA6&#10;fMAkTQiBwCBA3K0AZ3F9ecNiCxRSVGAmSkIIRBICxN2RZG3SNSwRMMylEF6YE6D+2LC0nF9KEXcr&#10;hM/Y60OhkJTMHQLGmo6ojVqlPgho0Fe5fPnK9evXuYq3cOEdXbt2Ec+fOFG8cuWqsrIynOnTt+8F&#10;M6ZLf9VHO5Wlyju7jj1kfF9l3I169VUWf5R66h2VSGmU7ZfkV3XsqzwSBH2VyXr2Ve4Ogr7KJOqr&#10;VHMxGNxX2dzSnJiYOHrMGNkupebdu/e+8cabIO4hQ4diP3b0KL6CzdWoS3kIAd8QIMfbN7wodUgg&#10;oEHMpLm5uXv37nMvuUi2i/o3NTUtWbIkMzNz4cLbWZoFC27Er4sXfx4SGPFCGnv5hwxMJCghQAgE&#10;CAENuLu1pcWzsFu2bAe/T5s2LSkpiaWESz5p0uTq6mr44wFSlKohBAgBQiCMENCAu1taWjIyM+Fc&#10;r137y1dff4vPysoqKUSFhQX4OmBAP+lJ9jW/gP+JNkKAECAECAGfENCGu48WFr744surV6/6dft2&#10;fL744ktgcFEOhLkREBedbnY+L68nPstKS30SlxITAoSAHAFjA3o098CgFqkNdyP6MXr0mHvvveeR&#10;Rx763e+uQWgbDC7GQxAwSUhIcKsgfHaDFPelWsPn5ui9GFVYX/z8m3CN3X1pa6rSGqsekbcqo/md&#10;SQPunjNnzrx582bOnM4860GDBv7+97/Dwbp19oGDcLo7k7MzTvdbL80LMPby0FwdKpAQIARCGwEN&#10;uHvkyOHYpTCgKxKud6kjHoJRKHDMERCXpmEDBLvn5oY2fuEgvbG3JZq7Eg5tiHQIPAL+cjcYefPm&#10;rTJexleQNeib6dOvX3985ucXStVjXwf053+ijRAgBAgBQsAnBPzl7uLiEozd/vqb76T0/cOKVRAC&#10;EXAmyrhxYxA2WbVqlZgGBxs2rAe5yxx2n0SnxIQAIUAIRCwC/nI3otuTJ591YP9+jDP56ONPsb/w&#10;wosYbYLJk1OmnM1gRRwcMXF44q+//iYm0GNHYpyfN+/y0MCd7+0ydDNcAEO1p8q9IEBBr4hsIv5y&#10;N0BDLyXGliCoDQbHju5HMPXVV82X4gn/GnMpMzIyfv11O3asZ4KvbJggbcYjYPjFbzwEJAEhEGII&#10;aLAWVYhprEBc+VpUhQ/GNxv54pXq6DH74m/SbS2qD1PLjV6LKvU1/dai6nr4gXjD35uTcquO783Z&#10;OVNBo9YxSVHCVSXJtBaVGoQNXotKjciUhxAgBAgBQsAPBDSImfhRe+hktZk4I/fQASpIJTU2KhSk&#10;oJBYIY0AcbdC89HFrxAoSkYIEAKBQIC4OxAoUx2EACFACGiLAHG3tniGZmnGPlQYPQIzNG1GUkc6&#10;AsTdylqAseymTEZKRQgQApGDAHF35Njag6bG3pp0drwNV05n/YxeJpFWpDGGQ4i7jcGdaiUECAFC&#10;wB8EiLv9QY/yEgKEACFgDAJe5lW+/MprxshlaK026Wa1Xtp/Y++43QZKVNA8/INdw6OELVrY2JHJ&#10;ZMJffLJNuYSifphBOr7bsYmp3yvPq0fKR7ddLahkVxCqOb7xvgVTU3m9MvPN7bWud+wu5dk1T1nY&#10;MuKD/aMcuvEW1Mp80BQW/POA/9NcZp8KXFN5wS9F2TASU82uoGBCsXH61D59qj2kE99+282q5ffC&#10;3arLDemMwpx4G/5ZzBaz2Ry/686Yus0GalQfPyY/8y9sUnU8v8XZJ1jHxETH4HLBBWMncSVCsgse&#10;ClqsFigYdeSNuKLXlWTUL82Onv9lGsXFxUE94QCT5LFBuWgox38ovjnJzbft9mhDzdeQcGZ+9l+Z&#10;doKC/ppPsKDdfO3t7Sk/TdTPNEpKLk295lTmxUxBvoniUzAfvrK2ycyn3IKuldbU1n22+ItVK1ds&#10;3bAev146/8qpU6fNnjXDrXg333LbqmVL8dN7H3501mSDwVECoLo0Prgz6ioIi1z8S88M3MMCQ1JC&#10;NwQM74zVTTNWMIj7lltufeqxRwqPHJ42a/agocO+/PSTO2656Y233nWt+ZNPv2DEHfYbcXfYm5gU&#10;JARCG4G333kP7vbYSZOXr1z52quvLF265NobFkClN199RaYYWP65Z54Ev4e2wsqkJ+5WhhOlCmUE&#10;jHxoohF0frecFcuXoYwHHnggIz2NFbZw4e34rKyoWLd+o7T4xx9/Aifvv/9+v+sMgQKIu0PASCQi&#10;IRDJCHz08Ucvvfr6KOeX4jJAUlNTRWSWLluBWMq9Dz7Ut0+vSICLuFuBlXWfW+FNBsMF8CZg0P8e&#10;7iHhoDeAPwLC3ZZ1S6LfEgUi8C0SOqIlL/77BZxZcMN1/tQVQnmJu0PIWPqISjcGfXClUnVCAP41&#10;+i35yMmf7xSrQEz88P59//PggzpVGoTFEncHoVECLJLhPindPfyyuLHR/AC/SxXDSDDCBHghNiI6&#10;44h6v/LCc+jADOMRga5NhLjbr8uGMhMChEDAEHj0sSf+/re7u2ZnP/70s9LYyKJFiyDDvn17MbKb&#10;7Uykl156Cce7du8NmISBrIi4WwHahjumCmSkJBGMQPg3UISzr7r6mkVvvYGRgm+8/c6V8y9zNTfG&#10;EWJkN9vZr+xMfX19WLYN4m4lZjX82qCoghIzdZ7GWAP6JzvlhuM8c/p0EDGiIq+++n+uA04w6PvI&#10;0ULpzkDDvEqcDNdACnE3XRpBsIYoGYEQ6ByByy66EKO28Tvvd59++sC+/cRdNr47olAk7o4oc5Oy&#10;hAAhECYIEHcrM6SxD90UMlFmJUoVlgjI4iHSr53FQ1ga8dfa2rrwQ4a4O/xsShpFGAKGOxbB7VsU&#10;HS/+5LPPW1pbw6xZEHeHmUFJHUKAEHBCoHevnlldszZt2hpmuBB3h5lBSR0XBIz2CgM8e4VagCsC&#10;06ZOOXjoEBzwcAKHuDucrKlSlzCfmBfm6qk0ekRlS09PGzVyxLp1G8JJa+JuZdY0NqSoTEZK1SkC&#10;xprPaMefGgYQmDhhHD43btoSNmgQdysxpeGXvt5Xv+EKKrGCH2mM1c8PwSmrhgicddakXbv3hM2Y&#10;E+JuDdsGFUUIGIGA4UGhEInoo9PytMGDV61ea4SRtK+TuFt7TKnE4ELAcGbR+6kpuOAOamkmTBh7&#10;qvLU4SMFQS2lMuGIuxXgZOwTN700S4GJPCQx3Cv1T3wFuQ1vnwpkDJIkCfHx55835cc1a8NguDdx&#10;d5A0KuPEMPzK19stNZ68ddbQcAsa13hV1DxoYP/wGO5N3K3C+pQl1BAgdgs1i+kqb3gM9ybu1rWR&#10;UOFBgIDOXq93DXUOuIf9c4V3hH1MER7DvYm7fTQ7JScEgg0BIm/fLRIGw72JuxWY3XDHTYGMlMQT&#10;AsbGTPS2jbHa2Tidnyv0gi/Uh3sTdytpGUZfHBzdPZSYqZM0hlvPD9kpq34IhPpwb5PN403z5Vde&#10;0w+7oC0ZmHRsVuulvdf1it1loLSFLSM+2DcqStiihY0dmUwm/MUn25RLKGpntVrHZxVOSFqiPK8e&#10;KR/b9TtBJbuCUM3xjfctmJrK65WZ75Jua3uZdivPrnnKQsuID/NHO3TjLaiV+aApLHhHj5c1l9mn&#10;AtfWz1xXnAMjMdXsCgomFBunT+3Tp9pDOvHtt92sWn4fLgnVdVDGYEeAPFNdLaT3U5Ph5tNbQV+s&#10;43Tn9vGLL/UYn5a427sN+CcTw3fvYqpNYbhqwXTlqwXR0HyGW9BQ7VG5lKKZLD6Str0JirmMVkhR&#10;/V5iJtU1tYqKCa9EeA4VNpvVYjFbLF0PPRDfsNlAFWtiz9yXemtsbGxMTEycsOEYT6Y4ER0dw55N&#10;2fOpEiHZgzavnZXXL6nog9Tit5Rk1C/Nuuy3oAuUYqoxTflPxIUE7aCsQu0gpMx8XXb+La7WyNXj&#10;ahPH7M++g+kl6uiP+ZgFLRb+o73d3GPdNP1Mo6Tk4xlXlabPZiZjCuKYb6uxsYL5+BiYr2E9z/Wy&#10;SK8Y72Wc62BtO3ErkZylaWpqWrb8h3POPisnJwfXEGtp0k/xq/IyFabMzEhXmNI1GfndqqELl4xC&#10;szd21x1KYz1T3dWLrAqkxC1xRHA/swn3M2tT+8mqloPYK5uFvemAdK9tOSq4ZGbc+diemJAwbOjQ&#10;bdt+ZXdEoRD+7ih1wz33CxpiAPK73cAeWX73sfdTThjsd6/PeVtHv3vHPbG1Rr7vqg5+dzc9/e5f&#10;DPa7izKuKsvQ3e+WetnM6WbeNv5XNR+sbTtU3XqwzlJotjUrZNLU6D4JUVld40alxQ1IjMn+YcXK&#10;vJ49R44YjmcF5mizEQDSsQDKH/4UykB+t0Kg1Ccjt1TfiL96yyjIyTvdYf1kYexTRUC6K0RfmxE2&#10;C/o1tZcfrPp4Temftlc/ld/4ZZV5n3LiRruptxyraN92oPGdzdX/s7f69SGjsw4cPFhbV8dcclaH&#10;4IDLg+cK2lwgkmjjdyNg9MOKVUcLC6urqxMTE/v07XvBjOldu3YRNfjo408P7N/vqtAjjzwUCC19&#10;rMPV746rNzLeXRunZ7wbfvdxo/3u7nr63b/+NbbGSL+7NmnMgZyFOsa7fzba787U1+92CZLYzNbG&#10;/JpvjjUt9/HK9pI8uW1U74S5XTO6O4aomtCRBMdb6EyyO+CiS65J1f743RpwN4j79dffBGvn5uZ2&#10;z80tK+U3MPiCBTeK9P3uu4tqamr69usnVTgxIXHmzOmaQKBtIS7cfX8QcPdtevVVHg0C7s4l7vah&#10;q1nWV5lrNHejr7IsU6+YiStxVzUf2FH9Yru1yfWq75LQt1vykMyEPklx2Z1xgtnSWNVSVN5w4GTT&#10;Xtc0iVHZgxNvSInNcwxUN0VHRcvoW9aN6Q/5GMzdy5evXL9+3Zw5c8aPH8vU2Lx565IlS/r163fd&#10;ddeyM6+++jpofe4lF/mjZ8DyRhx3Fxntd/fQmburDfW7k/X1u3N/mhqwS8NtRcczr9aVu0X6Rvji&#10;RP0ve2rlzTUlNqtfxjkDup6bGt8pZbtK3mZpLKretrv8i4b2U9JfY7jEYUl3pAr0bZ8NxwZySbxv&#10;rejbH+7WYJzJ/v374HGLxA0UcAy/u6ysTESkpaXF2OZFtXeKAB8LNnoAu67mCUhA1pMGeq/3Ed7m&#10;E5BloWcQ966at6w2TtxjohJHZF8yd9izp/eYmxLfxcZZlO+x0QkDss5C3ok9bkA5YplttuY9jS81&#10;tpWbzRiOYuE/2bgTPvLdMTARUhk7+EQD7r7pphsvvHCO56sP3J2ZkVlZWbV27S9fff0tPhFp0fWC&#10;1bLwCLg2tIQryMoK86lVPIUYvetjcecuQu5U0/4dIG7wuGPvlnjarIH/GNn9Qou1zZ+9X9eJlwx5&#10;Mi9ltFhyG9ec3/wZ42775kzfxrI2w1uDeLer4Q4fPvLBB/8dPWaMGCR56KFH4JsjDi5NPG/evJEj&#10;h+tjd79KlcdMDhod745HX6Vu8e6CRSlFb/uFl9+Z1+fpGDPJ3Hp3nLF9lcmjD+TeqV9fZe4ao2Mm&#10;Xa4u66J9vJvxIxtnjfjG2tKHmywdwY3+aRMn9blG1vQaWitP1O4urt9V2XK83ermWT82KqFrQq/s&#10;pIF5aaO6JOfJsh8oX7Pt5Ofiyf7Rl3WPn8TmwWGLwVQxR+xbulKLP83f4JiJTHQ41EuWfI+YCeYp&#10;sZ+Yi42+yqlTp9177z0YWwLWRoLFixeD5f3RnPJqg0CYOm4d4NhMnIG7NkbqvJRwNJ/zoECuoGZV&#10;g/mUGNbokzpubN7l7ZYWcS+p3fvDkRe+PPjwlrLPSxoPt1papKEV8Rjn8evOiqVL8p/6Yv8/DlX8&#10;Ii1kQNeJ47pfKSY+ZlnaZmli3rd9IqsNrrnTvE0DHXANYibSNoWoCMacIEJy+eWXiYNMkpKSQNY4&#10;M2XK2ThGerjb+IqDrdu2692wqXyvCITjte9V6TBKYPjodX0C+g765tqtDYcalokBjT6pZ4zOndNm&#10;bmR7RUP+yoL/rDj2amlTvjSi4vW4vr16Q+knXx/8Z0ndXrG0nmlDR2XNZHlbbc0Vbb86RU4s4nhv&#10;n2fea97gtORuONFvvPEmRPzd764ZNGigVFaQtewM+3pS0p+puW6aFWj4tQFPQNfNcAX11U7X0hUU&#10;rrP1FEgQYkmkUyhxXFK/o9XazNzhtNhuw7LPabc0sD2/auOPRe+UNR1162UrOVnfXru66N09J38Q&#10;y+yTMTI3aRDLe9KyTRLxxnR53gPvmNMp4GqU660Zd6P7ETHu7t27o+syL6+nzBnHqEFZ84GHjjMZ&#10;GRmh0ayMdU11xSjsx5nwl5fRu74WNDQihGCUDps0ZlLctMNqM7F9ZPa5Nls749kdZT9sObm8xdIm&#10;/qr6YE/Vhi0l34r0PSL7nGhTPEqrsZ1osJQy+maRdzbXUpyObxRxA3INuBvhbEybXL16FcLZGNDN&#10;oiLSLT+/AMO9MbxEevLbb7/D12HDhulgd62LDHt2C3NqM3hKfAS89UiXJwvGj9hKW/fB18XeI7lf&#10;QnRsq7kW+96KdYfrdrHzmuxHGw5uLfuBFW61NvdPG86KrTMfE7nbPk3eeRVDrelGaXkacPeiRR9g&#10;vntmZmZ1TTUIWrozKTDce8jQob9u3/7CCy+C5bE/+eTThYWFkyefJR0VrlTkwKczejEMfe/tulx3&#10;gTeShxoNvzXpDLHh+uljbTZGsL7tZIu1xWIzYe+V0qfFXIv9eN3hA7V72EkN92MNhfsrt7Equid3&#10;j41KROHVtmPM45a43rz7LfjgOlvWI7AacDcb+Yc58WBn2S5WffVV8zHxMiEhASyPHaEV9F4G54R4&#10;d3AZTd76XBsdpYbpxW9X0HDtdL7Aje+t0E1B8GNDWxVTsFtCFmdrbWmvqW0p2129Qyetj9Qdrmoq&#10;Ri3YcxK6opY62wmZ381TueNhit1g9L5A3Zavy/huQzTRsFL5+O69f4s1dvH+hDH7u/CLiOrx7oXE&#10;w++mFBo8vntD/3f1WwM2c9NdsdXbNGwevhZVl3zGgV5/0W98d/cV5/sqkrbpT2RfVZY1R8N3L9jD&#10;ysJkxqK6bWtO/R8EHpLWIzM+FQf59SXlLfXaqiAtLTkmblQmv/JSm6V9W1UBDs6N+h+8R8L+agnh&#10;MuQ34cUg4msl1C0PG1zju/XD1KiS+TGdhvtuuipv4NhnVrWuW3jbDtCFnYJST7aq9YSVM2FPjG5p&#10;MVfUtZ0sa2lgZ3Ta683txU3HUZfVVhMbFYVazDaMFueda+epnvYzujZeD4VrEDMxSvSA1mvs5RFQ&#10;VcOuMmNtJzzv06YcAekAQTb+zmKzJUTZGtsrsB9trMFXvfeSpiZWXVwUVvK2NdhOOZ7FJYt5C0yu&#10;XC/NUxJ3K4PU6OtfmZRqU4W3dmpRCZl84Wg+0cNFaBkdhs0Wa0lzK/bqNv6r3nuDxcSqaza3oy62&#10;BJX0LWiSG4xhzYS4WwH0Rt5cFYjnZxKjO2L19l3Yk62hu58W8pbdaO7W1YJwdEHfrdbo8rZk7GZ+&#10;lHfHOoL6HbPqGixxfL+kdDi3JHjCDGOU903c7e3CYPFErxNsdU2g+83D6KtfgRHUJzF+eL7u9lMP&#10;TnDnZMM5fFjXVfkKsL6kZPazfzoGlgjrUxppWeJuBY1XuLEauOs7ucNAxcSqFRiBknSKgMFPFbpE&#10;9EVWhN9tAX0buosBHNHLNsrXlrYB4m4FnMBusMbuCsRUn8Rw+lYvuoKchmunt3NmuIIKjOBTEikz&#10;ImRhNnpnlO3UierQx0ASJ+5W0qgQYDMybKLztR/u780x9JlJZ9s5HuaNpW8l15DaNEJfpcE7GyAo&#10;Ot3isVs2V6uoz/mIuxVAFojrz6MYhobVFAAU3EmM5TX9G08Y68d8XcO5m11/ri42m4+D8+om5vh5&#10;2RB3ewfQ4Gg3uzT124yNBbHa9d2MjnfprqC+8BlbOlaDMpy7jRtL4gl74m4FLRPXnqExE53J2+iY&#10;gv7UrcDGeiYJgILh63vj4jM83i3efA2Mbrs2UC/rmbz8ymt6NuogLdtp5qvVenHGj71sewyU9aht&#10;2IfHx0YJG3t1HjvCkxr+4pNtyiXsmPhgtY5LOjzOvER5Xj1SPlF+naCSXUF+kQjHhuqYmsrrlZnv&#10;osSVeWZDzWca9nHFBIduvAW1Mh+bMHJb7AvKwdEj5c/czPWVPYXFPXjV7AoKFhQbp+r22Z576lDW&#10;Dj3EVl5mn71jrNV21XjtmAXRLKOjVbRPab2333azcjFkKb1wt+pyQzqjMP8VMwKsFrMFbzyKXX1T&#10;VKX83RGBVLAx9YzCgX9nixnF8xsWxhE2rIcjvP8U7YhdJ0qkYhc8FLTgNSBmi2nbS1F731CSUb80&#10;eycsZgrFxcVBPeGALfkjXCf8NaJUOwgpM1/0kj9GnTJyLarG9NHHRjzItBMU9Nd8ggXt5mtvb4//&#10;YLR+plFScnnva6p6X8EU5JsoPgXz4Strm+KCTUpKk7XPpQUffVfutPS/kkK0TTM/5Y89E/u7tk8o&#10;qaJ9aiWbD+6MVlWGXjlhHy8N3ydue2MzVkG9W7yx2ukcEUK0ss1m8K5/l4yaJkLc7R01Pshl7O5d&#10;RkoRxAjozG5GThvTf3YVxgi220zG7sHZtoi7ldklrF0bg+9Meg/DMNx2eiuorAnrmUrHu5PA3Qbv&#10;Oqrnh1WIuxWAZ/zFr0BItUmCqutcrRIe8xluPl20ipRCYT3DYybE3SHb2owNmARgBDSxW8i2TV7w&#10;sDZfUPjdQUne5HcruGoNvzb0bjqGK6jACH4lCW8Fw1o79DUZP77br8anV2bibgXIhtG1IV1Sp2MM&#10;hgIMdE3iOW6jbOijrgIGd+GGt089fQv43RQzcdv+iLuVXJYGjzTRd4iS8ctb87NvXM0gI3T1cXnD&#10;FVTSxEI6jc7c3c5xxu7BaRzibgV2MTrerfs4BcMdN899jX5Sg+O9J07zLQP4Rd9bb9jHuzmuxWbw&#10;rvsFqICEXJMQd3uHzXjL+Uleziq6cXKDm7u9WyiyUwTwNuS+Kn3X27HZDB8jqK+CalsvcbcC5IKG&#10;2hTOevegkv8lKMBL4yR+x7s1vfVprFxHceqCQkFhUD0BxrzKVryv0tBd1C8o0HY0GeJuZddi0NC3&#10;MnF9SCWsQGz07pBXem1oeZ0EjYKiYaQBfqaplvr6YP+gTgpM8Jp2Y4kbtaP5BKF1iLsVtF3Dr3yd&#10;ozZB8NCtwAq+JGGuut1h570mfDdsV+dQ+6Cu4e1TIqvIcThgivvJet0SuhoeM0mPSXdrDp2vSy9N&#10;gLhbwTUSl2KwZ6pARtVJrEk5qvMGMqNyCnBJaTLWfNbYFBlQynVRhrBhtyV2R2xN6SuV03/tpCVk&#10;JWYb7ndnxGRKb0IyBf2O6Skzsksq4m43wImrYcMqvPvQZZCxF39j+jCna4MXyqnB+HW1pPYwVruW&#10;lEFMO7dawAIqm7ajTFvuGcYu2NKS0sfpyndo5JfVJIjZMgxun5boRJn5pN63B+MqsWxOEHB3cAa4&#10;iLs7bT8ia1gzDb42zNGJAlvLGFv906j00rL0nGxgPAFVW6KT2LUhqug/qfGlOSjS2vU0JRyhXxpz&#10;TJIY0fagmrrQCl8g71sYudRlW0JXJ7J2hO8dWquBVmztucm5GVHxBoZNZsf0EhWQmo9djn76Fmqg&#10;ceQh7vaInmAfa48JxkaEm9OHurYeJXTgQTfx2uAfLAx13Bozh0kfJOyXhONPZ/64okbPzNdzgqLE&#10;uiVqSh8i3plkdpTejxXesURCFNNb8GBh3NaWkNOe0F10rsVmqYlEDJ85KQMxu9KovWc0HzCRtkOF&#10;ltIEAQ+FEHe7B8fJPPHptozTjAosWKKTm5P7sleAsaaMd+Ro23osg2Yb6LjVdxnjhto0bPi8+Qx7&#10;coL5WlL6Se+UUr5Wp6VofRbTs/SbYVTjRL1NmaP4mLdj8+te6wyHeBs4v+sYAxU8M2lIh3qOi89u&#10;RKNC3QJQxN1eLh9mJPPQeUYFFuqzz3K98sVLxR8SFwsx9zlPHYn4nwteW3NKP6cXGwoXikgB6hQU&#10;S2AHZv7mZMw4yPpuk2XmkxKBPwB2PK0nZFjyzjVKwdqsMVKNpMirCyk4SmCuLv95Tu742Kh4f7BS&#10;nTfWFNc/sY/DZerwmdjtSnWxmmQk7u4URik/WvpN52KTDbk8KnvMcA4H23lNEK+jffvaGth1xRw3&#10;Lr2vJdsY16amx1QpzjyJOx4v/PTgpCRiPm0ubz4jtpN950rdUqmyDHx1DCDanhVgOe03RijHtSXm&#10;1GeNk1KbxIC8ekwqdUraW6jJlBafekP6SEOuvmvjT0uOSWRPvUwRNFBXX8oQ8Im7PcHOLi3+f0JG&#10;+5D5gQ8s1GVNakruy79IuGMTyc3Ovb62G7Hl2a8q4Xv76OsDf20gnnCq5yx2KTgFhSQM56t20vQd&#10;9J2Y2T7sysArWJs9qT0hp1PzOTpUnSyiWGHpbcDcb4YFcaGAb+X958tt57gfSe+dvsol5XqBLk23&#10;DJwbePOhxsu7nCvibGdwoa2qM5mvOHhOT9ztwe8WOpEdpmsb/ltbTEBdb1Bb6cDfOtG247bP2o7o&#10;1PjTkti1YcmbZM47R9u25bW0kkHXWWOSRWoTWMDO46J+6txSwUWyP5SwK61t5G9tgXW9LTFJZYOv&#10;8WQ+v6dTSmmlbcIdAWa3hoxRVd3OEYkMB9HR0cyaomBe20BnCaR3Jhznpfa4q9s5AVbwbylnZ8V1&#10;EW9OTDOJduofm1TDIs1I3O0GRhkVMnYzJWa2nP33QLYeUFtbfI704mfXBv/pt2cquzZQS8uUfwTy&#10;5lSVO726+5RoQR12PfAXP/4JD6X8Iyp/d1L50G13+hy3Xma+5rMfCKj5Bl8P80mvfFdqkzqYvl7P&#10;9qiXg01w920bekXAFMTIzhNDFzDb4ZMdiNQmGFQDapPenP40+LK8+G4BU3BUbN5lWVOYduJDIQPb&#10;7jlJ2qevttMkPXG3B7+7g9+Y8cx9Z7SOvE4T3L0WUtH7kuqcKeyq8HBteC3Hy2OXEL6zPwwmZDSe&#10;93hgro3m1AGlg37HXxWSi9/tnUn1IwXLKBIKb75+M1qHXOEnYgqzl/W/kr8zuTOfgwhURoHFhy1R&#10;EuZboNjWM28yZwxUKKE/yfBIkT/mofbE7lLHQqRu6a1Xw5tTWnza+0Ou56LiAtBEc2Kyns+dL2rX&#10;cQ1KeFz61OsPmKrzEnd7gg6+g8BtAgUIT/TNo29u7TuLw+Jmeu4nBl1fOuAa8Ybf4d043FLhlm//&#10;r9r2Ds9I4Djh4ofv1jjpb6oLVJixJntS/uj/scWmsGujQ03+mOFs920UFihLJvKFfZwDI3GTCYU3&#10;T7yrBebTecxJ0bA/lfe7XNRLVJO/UwkK+mk++1OFw7Vg3i42Lj6jYfZL5vQBuiqIUB6IuyW1H5SJ&#10;cWx298LhgItejxC8UjMeQ/pcyDcSQcEhmQNWjVjIcTGc1arfnhfV5cOe16bGJju7TczN6IjwCZSg&#10;8rlQXcOW5Yp++OGHNSko/AqBYYQpOYJmwvr9+Gu12VryzrZGJ8SVbtFD5baEbkdH3VOXM5m1G3Zp&#10;sIPY2JiO70KsQRp881UYsdkJ+tnVtFpt7V0Gt3YdFnd8ncmCd5Vov5UNuLL4tOujYhNE7WKhGK8d&#10;/wldeW2ZdyMNLfp4/TPbCYrZVegwX6+zTTZLbNlO7XXDG80Tux09/Z767HFSXoNqwsbMxxR0Mp9q&#10;ghNUMAnr3DEb2qxR8S29p0TVFMXUFemhYH2XkYVj7m1LzhObZUf7dDKfLO6thr6Z/KIV2fy4rnEZ&#10;s5IHrKrYUW9u0YO+b08589G8qxNi4tlVJzZO4YBvoizKx/wLSWBfvYKqzWRv4qrzh2tGx5VvA53h&#10;HzaL2WI2m9uF/23t7abyPSnbX02o0IwCLDHJFX0urMibCYdUvOGLpOZoQ0LziYkRAsMOF475cT5u&#10;4kxRKGix8v+gmdliaW83t+N/Y2Xa1v8kFi73sVRPySt7TivvPxfjLpivLbpsTEeBv+3ayahNhXaM&#10;ytjGFJSaD0bkTu5O2/BMXG2+VgrCG63od9GpvFnW2GRGZ2yT3pmgpHiDkt13fdVR3j6hn9nCN05H&#10;+4w7/E3atv+Lam/USkHclk4OvAKBIIjKzCc1YlwcT228FYWf2POhP9QmNR8uQJgPGxRE28RHVWP1&#10;+wcWP1u+TivtUM7MhLzrcy/sndJLbJ9S94JXj9eRt6Cmt171GhB3d4qd7PJgrUdgN9CbQOJmc+yx&#10;H5MKViaV+tWGmtMGVPWcUpM7Bf0/rN0wx1NkN8Fni3ZLbcxl8/XKF6kNB/abk3DxQzt28QsXSTtX&#10;eyxtz38TStZF+0EBrYnd6nImVva6ANNwpAFE6cUf52A14cKwd1j6c+XLuJu/+/L87cRugvnWJBdq&#10;Y77qnHPB2rzwoDaQl8R87IIX70u86yZ5ZlLndIuNU7w5iQoydsOntakqoWBpyqEvY5vK1TMEx9V2&#10;m1Td49y67LF86MkR5nJ+sLBzmuhYSB+b1CkoWlBsnxaJe8E0LKk78W3+0s9Oba2ztqpWMDUqflbK&#10;kKk55/YSWFtU0G37dHtnUq2gaplZRi/c/fIrr/lZQahnl14kzItD2IT/EA4ETrDGcu158XXdTDW9&#10;LEUNyb2SrY3JlnoPipfH8us/1FkST7WYilpT69rjZBFMe7CPtSN2xUg+/Q8mirK51U5UjX/cEHTs&#10;EVfXK/pUN+spa1wK7ioZlkoP2tVEd22Lim3iEmuazMfaMipaE+y3FuEPH5Zl43ZEpXTTTnqLEp1w&#10;qflA5/jqq/lOxvDmq7d2mM9+9TK9hG4Eu4IBNJ9wG7bicQMNkjeaoBprqKnRLQPiTmXbKlNMzc0J&#10;2d3ayzyYrz0qriqqS7stps4SW9SceLyJX0hL1j55BSWq4VYktafUn1DhVchkEx1wiScuNExH48Tf&#10;hpi6mtjqKlNNfExcQnR8bXSdBwWTrElJtoQ4W3x7Y3tqW1pce4JoPuksKuH+am+lHQESR4xbeg36&#10;Q3G333az6uzE3V6gk7Ib4wKxzYhHiUlJiYn4SEqI59uBT1tjY2NDY0NtbS0cCXbZ8w3I5cLgW5HQ&#10;kuRXkU+VuUvMLgmR5iTq2VWFM5WckpLE65fka23NLc1QsL6+vrmpSaqdqI7s5iTVzn5F+Vqlc3qZ&#10;+aTsFhjzebjvaq6glN1E+gakvOVgvuQkxGx8gpOnxYaGuvq6hvp6HIu3JbTSjqCIxK8QGU20o0/V&#10;uU3s3r2Q+E94AoB+qSmpKtonnHdcfWif+N/R9phGLu4Fu2Npe2ci7va/hXgqwe31D6cGxs3MzMxI&#10;z0Cwz38J0H5Ky0rBdPaJDQ76ZteDK3FrcuUzyhaJ237guDulpqVldc1KSNBgKYm2traS0tLq6uoO&#10;XZxvUXpcGMworuZjHBce5pPbzsHfsCGe+rOzsjMy3L/zxacWi3BTdU1NSXEx3+xFwzmG4TsFtiVO&#10;uk9VdJa40/ZpsyUkJHTL7pac7LNL4VqXrH3KHw3Zs5TWxA0xdORuTdAP6UJkgUXWc4nn0ZLSspKS&#10;Ut6P03RLS0vt0qULC3Cjsdg7vdhAOjb4gnfKO/wb/yuXOGvCQAW+W9aKC/Xo0SI0aP/Ll5aA20B2&#10;dnZ8PN+JL8T1hU5Le3zfPjZQ1E6Tm5Or+fggl1V38/GjEYROLcegEjfm00pBpqMQKeF7ZdFCW9va&#10;jh0rqqqq1tZ8aH5dumSmp6cLjbHDcnznpDCsEyfZw6GomqYxE4zyEq49q62uvqGoqKixsUlbBeGE&#10;oX3iGdox64Dvc2IDSxw9FPb7lIYKqlaB+iq9QCde/OLlgeesgsKjcJBVg+45I2IUPXr0QNeWvcvS&#10;3nviRNys6fh/YcjcUv7652xFRScqKz1FtP1UPDc3NzGRHyMIlRzzKp2IW0PtXBUMpPmEQeXCLdfl&#10;vqsJcTNDiFEvRt+1dXWFhUc19ypEoycnJ3fr1s3ptiQdk+9YRUIrBaUxPdZvWVJSVl7uV++r5wYM&#10;5wkPK07tk4W+HSNngoG4eRkYN9HmAQEpfTc1NRcdP4Fubl0Rg9/dvXsOc0hZxERgbvs8Yz2ojVEA&#10;RigUF5cixKmrdig8JycnKTHB3hfLrgnH84S22km5G8fNzS1HjxUhAqCrgqL5pArqZD6ZglXVNXgc&#10;1FU7FI7IcnZWV/ttyYW4tbWgSFCMxI+fKKmr89QVqYnuoO+0VH6oLn/xOd93g4S4ibuVGpo1IDyu&#10;Hckv0M+jkUqD6z+vZw82cMFpBQXHRDVNnG5Wo3hzKi4pQ7+NUlD8SAfhc3O7J8THsQCQjNfEy8OP&#10;GuxZpa4JBkHmFxSGq/mgcF1dfbH+xM2QTU9P65KZafdFHQ+B4rOgho1TbJ84OFFcGpj2ibrQPhPR&#10;02MfUePkNmnYPv1p4eR3K0UPLHD02PHWVvUjSZXW5EiXkZGBpzepQ6rrPb/iFCIlVb4KqTp9XFxc&#10;Xl4P8QlbOjJB2ytfvD8ZYj7X25JOVz5i3Ah26f1IITV3bvccOOAsdKe3+VBvTW1dWdlJ1e3N14xw&#10;unvl9UBQX1RQbJZ6tE9fxeNbEcVMFKJWWVWteeeP16p79eqJ8Lc0tK1Tu2lpbT1+vNirPNom6Nq1&#10;S3paqvSy14nXUKxR5sO0I13vuKJF4JM2NzdrayDPpeHREOwmZTSdGifEwFQjxCoD88wkao2od5fM&#10;DLF96qedOqsRdyvCDY3mWNGJwN/n4NfkdMuSiqhTA8KwmZaWwD1SMI2gS6+8nuj1Er8qMobviQw0&#10;X7ds53eo+y68khwYcXGyvEJJSm3TZHXtkpKSHACHtLyiMgDdMK7g9OyZy+6++nkVqi1C3K0IOkQS&#10;0QukKKnWiXr2yMU4JZ0omwmL5VnQd6+14IrK69olMzU1RVFSPxLhcbumptaPAtRnDYD5IFxZWTme&#10;nNRLqTYnBtUhcqI3teHWWxTwh0KmFFxvPBoGIXHzIgXMlyw8WvTNt9+VlpSg1gEDB1580YUyj1Jt&#10;+wlEvtLSk1jrIxA1udSB/m40H12rrq6pbWjQa8ijZ8n5IRk52bpqh8INNF8GLn2db07ogy0NYCBY&#10;ZqycnGzRM9XJjpi2hruvToV7LhZjvXJz7TcnQwTwUGmAuHvrtl8XLXofEYCRI0dBmt27d+Hz5ptv&#10;6te3d7Ah4ioPro3yCgMeSJkkWMQIz926olR2sgJzHnStwkPh3bKz8WChX+1hbz4ETDCmWz8APZec&#10;nJSkt29xqrJK82liyuHKzsrCVDnl6QOWMhDcjbb12D+fwGylv979FzaB9WT5qeeffwFnHvrH3wOm&#10;quqKWlpaamoDMXKuMwmzs7qg11u1/J4z4oEUwUSdCldSbEZ6KiY3K0mpLo3h5sOtl02n1mmDTxr4&#10;vgpRF/AaAl86qcaKhW+ha/meC09JTkJM30ABOqs6EO9eWP3jT/v27bviinl9+9i9bMBhtth27dqZ&#10;3a1bjx65QYiLVKTW1jb4bmywhyEbvziybtyN+ThQ0BC9WKXgtfj4OP3aAHgN8S4DFeTXfdbNfMCt&#10;sYmfGm6Uggi6arKiSGcNAJceQvlGaSc0UJMmS/po3sJ1dAdEWQ8eOojjoUNOk0p/2mmD8PXgwcOa&#10;q6R5gRgzy16saNSOJTg0V0osEAtEGKUXq1fvHhc8WBiroK7mY3Y0VkEM4NOvfaJ5GKtdgAcmKkcy&#10;EDGT++7/Hwj05P/+UybWwj/flZeX97d77lIuriEp0VUCx2337r3btm0rLCyEDFg+cOjQYeecM1m6&#10;7CQmtvywYuWxo0eRoHv37tOnT8vL6ykT+MSJ4pUrV5WV8YM6+vTte8GM6RjjLKb56ONPD+zf76rj&#10;/z7xT/1cG4QUmh2jA5uamn5YsQoyYKQwIlpDhg69YMY02dKahw8fWbVqdWlpKZYlmTZt6qBB8pfb&#10;Aodvv/2O6QgcLrroQqmOTDuGAwOzX79+c+deol/PBzOfFFWvpkRi1WpC/RdffMltQ/3Nb+bMmjlN&#10;8zaMrmbXMgNjStjx51/WFR07huq6du3ao2dPrcYgIND61dffoWMMJevXFKUooR2eddZk1/bMX+9a&#10;rMWoud0DETPB8JK0tLTzppwrk37psuUYZuB6XnMl/SwQfvfSpT8sX74MkyoHDR6MlcYaGhsPHzq0&#10;b/+B0WecER8XhwmzxcUl77zzbm1NDTgdCY4eLdy0aTOW7MEIKn69B2Hfs2fv++9/gEJYmiNHDm/f&#10;vr1///4YhsQSbNmyFRGEYUOH5eb2EPf+/QfgGQVA+alFZ9nBa1idDbWDwl97/c3CgoJevXqhUrxF&#10;R6YjU+Gjjz7G2rCnjzodaw2uX7depiPDAUNxRRxkOqKQ/PyCt99+h4GZmpICBt+1axeGHul0hfBT&#10;DW020QrLl6/0bEo/1WxuaWlrM0st2KNHz7Y2/ql/5swL9NCxva1d1I4dBMaUzI5YlG34iBFnnDEa&#10;q5jt3rUL/o3/pgRx/+vZ5w8fPty7T58BAwZg+TA9miJQem/RBygZkdvBgwbX1PLtOTU1DXMOZHji&#10;6tN1kK66SzsQ3L32p5/dcjS4G/fqs86apE70gOUqKDz2+eef5/bocdttt449c/Tpo0aeNXkSei8L&#10;CvKbmluGDxsKu77x5ttYoOqWW24eN3bMsGFDxo4du2fv3n17940bNw7kjgRI+d57i8B6Cxfeccbp&#10;I5Fm2LBhW7duO3jo8NlnTWbhvPUbNvbu1Xve5XOFX+374EEDERHWr6ebX1LTyi9mvXLVmkMHD158&#10;8cWXXHwhap8wfhzi/Dgj6shU6NW79603L4BUSFBw9Nj2bdtFHV1xcNURhbz55lsMB4B55pjRYPCd&#10;O3eBwXVqCQiYoqkwhI+fKP7yyy89m9JPNfGEJDUfjrFo6tq1P11yySVnnD5Cj0aLkIUsHBwYU77z&#10;7iIs9nrXXX+BHYecNujMMWfgUXLDho2Iv+PYH02XfL8MPWTz5s278orLhgw5beyZY/RoikBp3969&#10;M2bMuHL+PNbgcVGvWbPm9DPOSEnmJxyJG1vk1h+N9MgbCIFwqWClDNliuxjuDX169szTQytty8Qj&#10;Ngq8dO4lqSnJbGU4bL/5zUycLCktwfHOXXswX/7ss8/J6ZbNfkXKC2bMQORh8+at7AwO8BUnxUKQ&#10;GFmQEdlZGoQvOBP/VjDZBldKW42kpbHeQmy41cBSkydNEGs//3z+UYnpKKow5dxzxAQ4luroioOr&#10;jgyHc84+W8QBPdgYLfqHP1yrk472VRgFoffs3efZlFqpKUIENxxPKnBFzz1nsk4KujaYwJgSTTcj&#10;MxN2FH3SYUP5Pi0EIvzUFM9hiKYyxFj71KMpAiVEY6ZNPU8EkF3UW7Zuk0Hqpzo6ZQ8Ed582mLfo&#10;/gN8j6W4sV5K1mMZ5NtFF83+4x+v79sHryLll71z7Pa3H+FrfkEBVBg8GA5yR4IhQwbjZH5BPjuJ&#10;A3zFSWkaZBHSFLCTLc3NXbt0xWhWjMxZ/MVX+MSVz95FoB9EbK0r7Avv+NNll87tTEdRBVyfYhp2&#10;rUp0dIODTEeGw+jRp8MFXvL9cqh56PARBLv1m6glXPz2/eILvZhSKzXFGtes+bmqquqqK+frZ0Fn&#10;kwXOlMOGD8dUuw0bN6MJMe3+++GnvHHPOMNPZTGYGMPSWCGO9tlxuWllI9x7wN1S9HAfQo0FjutR&#10;/EnXC1A1VoHg7nPOnoT+riVLvhddbxysWfMjAiZ42lItesAy4sIfOvQ0KW3jeNeuPRBg5IgROC4R&#10;Jov27dtbmgZjQtEy0LjZSRzgK7/4g6SxIAsyIjs7CYd0z949//rXsz/8sHzrli34fOSRx3bs3I3f&#10;9FNWGAXF1w7ZZCpIdWQqYF1jGQ44I+roFgeZjjXV1cABJf/nP6/8/PNPUBMxU3bN67TxK/lJMPds&#10;Sq3UtBu0pRU6jhg5Ur87E89uLuQdGFMi1ADrf/31148/8eQbb72LIQnoWkR/rP9PGIg7iX3XrH3q&#10;0RTRs4rb6qnKahFAXGvAE5wug1SnlulnsTqSgigZLDFv3uUIm6D/4cuvvsWOqTr49dprf++n9AHL&#10;Losn4qFh2bJlaLgI0eIn+Mv8JeSygaRAx+w0G7nhmgYZkV1I0MLazaxZsx599OF//eupa675LbJ8&#10;+OFHskcWbbVmC3i6bqdOVUp1ZCq4qokzoo6d4SDqiEJwteDr2rVroR10vPfeexBP2LRp408/r9dW&#10;L2lpbhVkJ2Wm1EpNVviqVWsgxtTzz9NPNbcNT6avTqZELQiyQQDYFL2UbEBI794aR0HRPnWSf8L4&#10;8RD+8y++RPnQZceOXcuWLZdesyKMuppPdeGB4G4IB//6L3+5E9GxTcKGyxVf9RsWphoOtxl5t0Zy&#10;I16/fiP4FDa++aYF6NPATzhGRifvTkiPk3jgYOfZSDu3afgHN1MUigKd/e5312BYHisW/Xj4ilyb&#10;Nm/RViMZr7lKhZWgX3rpP2i7oo6dqSDV0QMOTEdWCLh+9uxZ0A5fc7p1mz/vchSyceNGnXSUmc+z&#10;KbVSk9WydesW3OD1bueu5pOe0cmUlaeqnnzyaYxKmj179gP334fLecKEifDPXn31tX37naKjfpoV&#10;63fq1BTPOXvy+PET8o8ceeqpZ/7613v/+98PzztvCto8TCaDFCf91EKP7AHiboiOFvznO27DKG/s&#10;C264TtenSG2REm6/cE75/eNPFn/xBT9Q4a6//Llbtyx2kvW4His6LibDAdwQ+CNIyU7iAF9xUpoG&#10;WZAR2dlJ3OEQQZYmYAFlvJ9bW41kpUlrxPH2X3dgKAjGsN/554WijqIKssRSHd3iINMRxbJ7uVgO&#10;qkD07MSJEzrpKDWfVHi3ptRKTZSDpyWYe9So0/W+8mUWkX7Vz5TfLvke2sHbuGDGVFgQV/c1v52P&#10;cVYw4nffLdHKlFgH6bXXXtepKQKoq6+at2DBjWDw8847/89/Xjhm9BlQKhOBQcf1zg6Ccwscdwen&#10;/gqlwuVXcarqX8++sHnzptmzf3PHn25hyxazjXXHHTp0RPqseuDgIZzEuFF7mkF81yVOStMgC59m&#10;8EBW/i/rNsqednESCfC8olBOFclkNf6w4scPPvgvHoxuu/Vmgbg7NuiC8vcf6FABx046usNBqiPK&#10;GiQUgtd+SkuGJw76ViG8wiyuqHZmSt6aWqiJck6c4HtBWNvQdZNpJ37V1ZTMnxg+bAirjikIV0PD&#10;2/Cy5auwgN3AQYN0aooQG+0QKvz26ivmXjIHtx92zZ5xOn+7lW66mk914cTd3qGDFbdt3/HCC//G&#10;GD48G2JqnMy0GNONJrt27RqRknCwdOkyxAfQT8sSsw5bnJSmQRZkRHYkOHjwEEaRf/TxYmnhn3z6&#10;GeTzv+Pes5KsRgj21juLli79HjenG//4B+nNSarCqtU/ihLiWKqjWxykOiLj5MkTIcw3334vFrL8&#10;h9VwdvDE7d0SqlLIjOXZlKKl/FST5+5i/kkiK4u//6kSXGkmV+4OgCnZPfjnXzZItUO0BGET3PiV&#10;it5JOoxlQOfn998vQc+nfk3xmX89/9zz/8ZCbGL7Z9csBqe7QuqnRnpkD8SceD3kDmSZuP+jGaHG&#10;kaNGJSXyYWtxS0pKvHTuRfiK4ep4uMPBhAkT8IkBqmjE6IyVDqRhC+GCrEeN4hfCRdwfn9KFcNFe&#10;0efD5hbjJ0TiQGrnn38+q0Lv7elnnkPgArUPHOg0cFPUEQIwFTD2FqEALCWG9DIdZTi46ohC0C25&#10;ePFiVlFxMco4gQL/dNst+s37F6FTYkqt1GR4vvjv5/Q2nGv5ATAlm/rImLp3r16Qoej4cbRYcB/8&#10;Gz8jolL5QaPiijfaNkVxYWp2s2GXG8I+LFAZ/Btxt3cbYQQbBkK4TQcCEpexxcK2mP2PFoCUiG5j&#10;YQfXTiqvL6AAr6HXjgV/0aQwgTNgwyixvIxXHRmvrV79IyPcqVPPdxUPOq5ctZrhABWmT5vqigMc&#10;tBUrV7FLHXc7dM8GgLghj0JTaqLmI48+DmozhLsDY0rQN/xu3MKhJot64WY8ffpUP4kb4AdGflQk&#10;tkPWVt1es94JwqAUxN0GAU/VEgKEACHgBwIU7/YDPMpKCBAChIBBCBB3GwQ8VUsIEAKEgB8IEHf7&#10;AR5lJQQIAULAIASIuw0CnqolBAgBQsAPBIi7/QCPshIChAAhYBACxN0GAU/VEgKEACHgBwLE3X6A&#10;R1kJAUKAEDAIAeJug4CnagkBQoAQ8AMB4m4/wKOshAAhQAgYhABxt0HAU7WEACFACPiBAHG3H+BR&#10;VkKAECAEDEKAuNsg4KlaQoAQIAT8QIC42w/wKCshQAgQAgYhQNxtEPBULSFACBACfiBA3O0HeJSV&#10;ECAECAGDECDuNgh4qpYQIAQIAT8QIO72AzzKSggQAoSAQQgQdxsEPFVLCBAChIAfCBB3+wEeZSUE&#10;CAFCwCAEiLsNAp6qJQQIAULADwSIu/0Aj7ISAoQAIWAQAl7eE2+6+zz3gpkkp6XH/Gn23SYcOv8m&#10;T9lJIe4LFBLLfvIkhrRw/8UQS3DRS6FSMuFlyEhR9qCjzBidq+/0i0x7yVeTXQxeKXm1ku9RztI6&#10;fhFyOf8U5VS4k7jS8qXJZM1E5k1IJXTJ1VGkSy5WNS+hPJdE0U7EUJPLJNTlrKMTolKcJPUKdTk1&#10;VadcUgnluaQGcraeu1xCu+XR6Mgma4OeckkklDUGj3V1ZJPX5VSgUzvpRGW5HZ2SOV8XnUDN1O+0&#10;YUj1kjUMh4FYg+9UWnU/PXveCtllrfAr+d0KgaJkhAAhQAgEEQLE3UFkDBKFECAECAGFCBB3KwSK&#10;khEChAAhEEQIeIl3B5GkJAohQAgQAoSAAwHyu6ktEAKEACEQeggQd4eezUhiQoAQIASIu6kNEAKE&#10;ACEQeggQd4eezUhiQoAQIASIu6kNEAKEACEQeggQd4eezUhiQoAQIASIu6kNEAKEACEQeggQd4ee&#10;zUhiQoAQIASIu6kNEAKEACEQeggQd4eezUhiQoAQIASIu6kNEAKEACEQeggQd4eezUhiQoAQIASI&#10;u6kNEAKEACEQeggQd4eezUhiQoAQIASIu6kNEAKEACEQeggQd4eezUhiQoAQIASIu6kNEAKEACEQ&#10;eggQd4eezUhiQoAQIASIu6kNEAKEACEQeggQd4eezUhiQoAQIASIu6kNEAKEACEQeggQd4eezUhi&#10;QoAQIASIu6kNEAKEACEQeggQd4eezUhiQoAQIASIu6kNEAKEACEQeggQd4eezUhiQoAQIAT+Hw/D&#10;knaCYDBEAAAAAElFTkSuQmCCUEsBAi0AFAAGAAgAAAAhALGCZ7YKAQAAEwIAABMAAAAAAAAAAAAA&#10;AAAAAAAAAFtDb250ZW50X1R5cGVzXS54bWxQSwECLQAUAAYACAAAACEAOP0h/9YAAACUAQAACwAA&#10;AAAAAAAAAAAAAAA7AQAAX3JlbHMvLnJlbHNQSwECLQAUAAYACAAAACEA+IciyYkCAAAKBQAADgAA&#10;AAAAAAAAAAAAAAA6AgAAZHJzL2Uyb0RvYy54bWxQSwECLQAUAAYACAAAACEAqiYOvrwAAAAhAQAA&#10;GQAAAAAAAAAAAAAAAADvBAAAZHJzL19yZWxzL2Uyb0RvYy54bWwucmVsc1BLAQItABQABgAIAAAA&#10;IQC3gyoT3gAAAAUBAAAPAAAAAAAAAAAAAAAAAOIFAABkcnMvZG93bnJldi54bWxQSwECLQAKAAAA&#10;AAAAACEAEezrUcWAAADFgAAAFAAAAAAAAAAAAAAAAADtBgAAZHJzL21lZGlhL2ltYWdlMS5wbmdQ&#10;SwUGAAAAAAYABgB8AQAA5IcAAAAA&#10;">
            <v:imagedata r:id="rId17" o:title=""/>
            <o:lock v:ext="edit" aspectratio="f"/>
          </v:shape>
        </w:pict>
      </w:r>
    </w:p>
    <w:p w:rsidR="00912D16" w:rsidRPr="00EF1775" w:rsidRDefault="00912D16" w:rsidP="00EF1775">
      <w:pPr>
        <w:pStyle w:val="af5"/>
        <w:widowControl w:val="0"/>
        <w:spacing w:before="0" w:after="0"/>
        <w:ind w:firstLine="709"/>
        <w:jc w:val="both"/>
        <w:rPr>
          <w:sz w:val="28"/>
        </w:rPr>
      </w:pPr>
    </w:p>
    <w:p w:rsidR="00EF1775" w:rsidRDefault="00EF1775">
      <w:pPr>
        <w:spacing w:after="200" w:line="276" w:lineRule="auto"/>
        <w:ind w:firstLine="0"/>
        <w:jc w:val="left"/>
        <w:rPr>
          <w:sz w:val="28"/>
          <w:szCs w:val="18"/>
          <w:lang w:val="ru-RU" w:eastAsia="ru-RU"/>
        </w:rPr>
      </w:pPr>
      <w:r>
        <w:rPr>
          <w:sz w:val="28"/>
        </w:rPr>
        <w:br w:type="page"/>
      </w:r>
    </w:p>
    <w:p w:rsidR="00912D16" w:rsidRPr="00EF1775" w:rsidRDefault="00912D16" w:rsidP="00EF1775">
      <w:pPr>
        <w:pStyle w:val="afe"/>
        <w:widowControl w:val="0"/>
        <w:spacing w:before="0"/>
        <w:ind w:firstLine="709"/>
        <w:jc w:val="both"/>
        <w:rPr>
          <w:sz w:val="28"/>
        </w:rPr>
      </w:pPr>
      <w:r w:rsidRPr="00EF1775">
        <w:rPr>
          <w:sz w:val="28"/>
        </w:rPr>
        <w:t>График 13. Операционные расходы к операционному доходу до резервов</w:t>
      </w:r>
    </w:p>
    <w:p w:rsidR="00912D16" w:rsidRPr="00EF1775" w:rsidRDefault="004F1A91" w:rsidP="00EF1775">
      <w:pPr>
        <w:pStyle w:val="af5"/>
        <w:widowControl w:val="0"/>
        <w:spacing w:before="0" w:after="0"/>
        <w:ind w:firstLine="709"/>
        <w:jc w:val="both"/>
        <w:rPr>
          <w:sz w:val="28"/>
        </w:rPr>
      </w:pPr>
      <w:r>
        <w:rPr>
          <w:noProof/>
          <w:sz w:val="28"/>
        </w:rPr>
        <w:pict>
          <v:shape id="Рисунок 11" o:spid="_x0000_i1035" type="#_x0000_t75" style="width:378pt;height:264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4ykLhgIAAAsFAAAOAAAAZHJzL2Uyb0RvYy54bWykVN1u0zAUvkfiHSzf&#10;b0l/stKo7YRWDSENmDYQ147jNNYc2zp2mu4S8SI8BkKCZ+jeiGMnZd0VaFRqdHzs8/n7Ph97cb5r&#10;FNkKcNLoJR2dppQIzU0p9WZJP328PHlFifNMl0wZLZb0Xjh6vnr5YtHZXIxNbVQpgCCIdnlnl7T2&#10;3uZJ4ngtGuZOjRUaJysDDfM4hE1SAusQvVHJOE3Pks5AacFw4Rxm1/0kXUX8qhLcf6gqJzxRyO5s&#10;ms3HlPjHEEI4S9OMkiKE4+lkQpPVguUbYLaWfKDGnsGsYVIjkT9Qa+YZaUE+A8pK7lsQiIZRjv+B&#10;Fkb/gTaANP+E0TC4a+0JN41lXhZSSX8fT2AgpbfXkl9Dz5C/314DkSVaOqJEswZPfv9t//3hy8PX&#10;/c/9r/0PghPoc5ATFvelLEi7MvzOEW0uaqY34rWzeIaIgzCHFIDpasFKF9IIkjxFicMndAol7aVU&#10;KhxGiAfhePh/bzdTVZKLteFtI7Tvew6EQg+MdrW0jhLIRVMIFAtvS+TJsd89CrYgte+byQG/QRmh&#10;CcfZCJstKJql0wkWL+lkNB36bzSbzYcKD8LzOjCukHmoDkpZ7g4TUeajsuCBs+h60b0zJW7PWm9i&#10;++0qaAIOKiG7JcUbeh++scvFzhOOyen0LJtnyILj3CQdZ7NZFq1l+aHcgvNvhGlICFArMorwbHvl&#10;Bm6HJWE3pcNXm+B7z7zPiHgpsSRSar2A27rsSKFauGHo4WieZilyZGqDD4pX6JDxn6Wvb2tmUVYa&#10;N3WwKS4UkC1DS9P468koW7M+i7cacQbT+uXRQHPYM46O6ERDg4VDR6GjccnwEoTrezzG+PgNW/0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9QFgF3AAAAAUBAAAPAAAAZHJzL2Rv&#10;d25yZXYueG1sTI/BbsIwEETvlfgHayv1VmyQQmkaByGkHHJBbYC7ibdxRLxOY0PC39ftpb2sNJrR&#10;zNtsM9mO3XDwrSMJi7kAhlQ73VIj4XgontfAfFCkVecIJdzRwyafPWQq1W6kD7xVoWGxhHyqJJgQ&#10;+pRzXxu0ys9djxS9TzdYFaIcGq4HNcZy2/GlECtuVUtxwagedwbrS3W1EnZBvOvXYiy/TmW1vxu6&#10;FPtSSPn0OG3fgAWcwl8YfvAjOuSR6eyupD3rJMRHwu+N3kuSrICdJSTL9QJ4nvH/9Pk3AAAA//8D&#10;AFBLAwQKAAAAAAAAACEATJHer8uKAADLigAAFAAAAGRycy9tZWRpYS9pbWFnZTEucG5niVBORw0K&#10;GgoAAAANSUhEUgAAAfEAAAG+CAIAAAAMXqqTAAAAAXNSR0IArs4c6QAAAAlwSFlzAAAOwwAADsQB&#10;iC4+owAAinBJREFUeF7tXQeA3NTR1l6vvjvXO/eKuwE3sOm2Kabj0ALE5A819JAQSkJoAQxJCDGE&#10;AKYaQgu92mAbDLhgXMC91zuf2/Ve9/+k2X2n0+7talVWuvXI4tBKr8x889680bx5Tx6v1yvxwQgw&#10;AowAIxATCMTFBBfMBCPACDACjICMAOt0bgeMACPACMQOAqzTY0eWzAkjwAgwAqzTuQ0wAowAIxA7&#10;CLBOjx1ZMieMACPACLBO5zbACDACjEDsIMA6PXZkyZwwAowAI8A6ndsAI8AIMAKxgwDr9NiRJXPC&#10;CDACjADrdG4DjAAjwAjEDgKs02NHlswJI8AIMAKs07kNMAKMACMQOwiwTo8dWTInjAAjwAiwTuc2&#10;wAgwAoxA7CDAOj12ZMmcMAKMACPAOp3bACPACDACsYMA6/TYkSVzwggwAoyAx/x3jt5+5/3ly5d9&#10;+/WCooMHO3XpcuIpk8aOHX/JxdPU4F53/Q3z53wRAu7JZ0x97tlnKMHAvv1CpNy6cweeBi1w0NBh&#10;I0aODKwdFP7pj79HLpD3w4/LAgunGtU0UBpRC1Ua4qaa8sBy9EAkGNdDRlDC2qIhRGI1FIEg6BGE&#10;BsygcgFHY8eNv+jCadlZHdTpw8qFEqvRg4gnTDxu8uRJx008Fo9Wr1k37ZyzSbJz581Tl0+UjJ0w&#10;8a03/6upNGxzpfSLFi+98rJfBm2KOttDaHhDNHJ+xAgYRsCUnV5aVo6eA3X5wTtvQ6GDCPzFNe7g&#10;Pp4aJstYxi0b1lPtDz70iLoE9GH6CfLQUY0VHjZX0JLdBlFYLuxIAN362EMPXH/9bzVNIqxcAtGD&#10;iGe/OAuqFooepI4aOfzOe+8jyb708quCeDwlG+Lmm28WN1kWdgiXy3QbAqZ0+sMPP0I9B9bQ+598&#10;CuMFf3GNO7iPp4HcIo3mbAsRGHeBidX2EWVUp3nq2eepdnR76vN04B1CXP+w7Ec7ZAB98deHHgos&#10;2QBEdpBnpkydgtBUIeQyb+G306+6Bk+XL1k8c+bT6mRh5SLQu+DiS1AOynz1jTdJxBi5aRCF+Q/j&#10;HRfPPPnEzl17cAFZvPLyi7hAvWTO02FYFoIXQGEGSc7LCEQBAeM6Ha+9MIpBInrUs8/+BxYTrvEX&#10;19TH8BRposCDqGLqGafec8899HPTpo108cWcr2DEQRFQh/xq7hw7SIK2ggmpKdmFENnBe+gy+/bp&#10;9Zd776EmsWTxIpE4rFwEepDd3x6fgXKQFzp6xowZVMj8+fJQDX/LLbfeRnceffRR/P3fu+9DFvDG&#10;3HLLTaI6lkX0Rc81OoKAcZ0+T+lROKZdeJHaj4lr3KFHIk3UeKOhBUdBQT5d/PijbJiPP+ZYuHRx&#10;gd5u+UgD9YQ3g0Ae3QlR1GShrqh3nz4EvrgZVi4CvQsu+IW6KCh3Mvw/+/hDuo+xnAZsvB3i/ewF&#10;ZWLm6utvUDdLA7JYv0E2C9g2d6TBcKWGETCu0zdt3EC1HjN+nKZ6cUekMUxfpBmFU7tHj56Ul3r+&#10;lMmTTp0yme5YO9LgTf/+e/+EYm+47XYNte6EKFJILUn/04rlKIesdZ1yEeidfvoUDQ3Tp/8Krhj1&#10;dPfdd99NaeCTodeya676tTqXAVlUVFRYwjsXwghEEwHjOl3EsQjTWNAt7oSOdQnNJ/Ii7kJ9znrx&#10;ldBZoNCfeuopSoPQCPyFSY4eDlUCkmDfkU5Z9oOV06Tw0lIVv/m/KzXkGYMokPEQMGogCh2pok48&#10;depZmEkmB7TlglAXiDEPFdEUuniB0yMXwbUmWgblQJTkihEHftJkKR3qqVG6Y0AWNAwI4yAcTnK8&#10;ljj1wxu2WE7ACESEgHGdHlE19iVWdySEQ2AiDnWJyTEyyRH9RgScevoZ+Is0enSZHprhdaFJhT/f&#10;e2+g6tFTglNpKIDkkgt/YRUUGkaEXMYeeSQ5pmA7Yz6Tktkhl549elgLJg0Ded27GyjWbngNkMRZ&#10;DhME3KvTA8MtNG/TgRLCtBgCJBAagUk5ekozouPG+bxDwin01bz55gUsvC6wENXxFSZLDmQ8hEtX&#10;fxwRqFLHolCZMJ9nz34tNMEGBKEpENocEGHyXAx7euQCaUaE5Mx/PSnSi9e1iEpQJxZOvGFDh+gs&#10;xBi8OgvnZIyATgSM63ShaAKnHMWdKMwvqZUaHKwIkBDqFWTQpNzN119LZqNYQjJ/3lc6AQqRDLEu&#10;QV23IotLIApkAZ4K4YBWx6KYx0SUoJYLVv1gPBYKXadcjhozlkoLfJPAHc1qAPjlKNZFxE1qPHWR&#10;ykLEvBoYraMAr4WS4qJiDAHjOn3wkKGERWDEt7gj0jiCWohQdLhfzC+JIpeCiJ4M5NHNEAl/dGAI&#10;pt3C0ikXilOSG9gP2iUFeLfA8AyftVD6WNOEa8S6IH6RDHxEv6hFHKks3v6v/PqC1z5jaDgIrzGC&#10;OVfMIGBcpws/xvvv/k/deXCNOwQQok0cRIqMcbz1q23Ghx//B5E0d+4887Sh8MApYlGsmyESxq86&#10;FsU8IHpK0CkXEadEC4jEATOfRlMxTUJh6RTrgrcBaHb8xCuUeolTRLJAQCRN6mKfCT0cBaZxEF5j&#10;BHOumEHAuE7HOylZMTD0sOyb/C34i2sy/fA0hL6zG0F0Kpov1YRaHnOMz7cuFqYbpiQwYE5TlGsh&#10;AjikB9Wa0TAOEWXULxeYuhQeiuZ0xx/vIi0Jl8s1v/k/XMhulum/wgWmqTXbAECz00AF1S9cNBHJ&#10;YsECebxHFZpti3Ry6iC8OinkZDGMgHGdDlD+9Kd7yE0J7YmtlOCwxl/SpLiPp2aACwzpI5+4zjJp&#10;FpSiGNVZoClocTniVTTulxBBhKg3MJIyhNdF1GgrRDqhEMlELMqUk04kPSg0Y4iiTApCU3JEcrn9&#10;tpvJPw5hgWaaEaGt4m6/4y6IUkxTa7YBQBgS1aueLNUpC9RC4KAiTaioCIgM2hSNwRupEDk9IxAa&#10;AVM6He+52EwR3gyY5OTEpMgT3MF9Z2P7liv7L4rXczUKWFNKP5cs+cFM+9DzFuJaiDDaQQ++/e57&#10;mkBvM4DoyRupXBDChEAmNCoyvQXZZEFj3y5S8eptAHAfVrmwNsRgHE1ZOAWvHhFwmthGwIK9dmMb&#10;IHBHLwdwnYcNpox5KA4HBsOKG4METckG7ih3OODDPLocAVN2ust5Y/IYAUaAETjcEGCdfrhJnPll&#10;BBiBWEaAfS+xLF3mjRFgBA43BNhOP9wkzvwyAoxALCPAOj2Wpcu8MQKMwOGGAOv0w03izC8jwAjE&#10;MgKs02NZuswbI8AIHG4IsE4/3CTO/DICjEAsI2A87uW662+gpdKalRfY/wibLmGPjvc/+TTsSksk&#10;xt4aVA4W/k2aNCVwh42w+wEIAgRJQSWG5Yi0b2pggViIiJ1dsREgPtqgWf4KCvE5NORCGvXH0kQV&#10;VBqIx9JZdb1B8YkoMZUGArA1zbdfL6AFkyeeMgkbS2lQaksWglk1eREl1k8DdlYRWxlj2Sc2PdZI&#10;QZ2A6HniyaeeefIJJMPCYw1HIjG+URdipWtbbSNQHIRkiMaGrYqwswUJeu68eepmQIhhSwlsGqxm&#10;Sk/rpfQh2jC1XpNQhC1fQ3bYFhXYg4J2LuCs6TU6+6BoV5AIvmtIbRt9MFADhO7+ou+31ak1BQYt&#10;DYt+seAc2wcFtjQ9va8t+YYo1tYhxWI7HRsqQQPSHl6hP+eInTou/eXlSCz20MAFfuKm+V1wI4UM&#10;TQq1Y3EgNiDT1C62+kIazZ7dkdbSVnrUSJ/r1By4jx4CTLDbCW0TiL+4xh3cjw5KxmgI3EsHxM/3&#10;f5RcsDntgvPp+oMP3tPwTokxNliydYGexgb7g75+B5Cx5YCgB71as0cYHukpMKLmER0ojEkzBCNt&#10;9ZqwvKsBFG1baICw2fUkoE6NzoJPJ4ZOH/SjVOaxcupbVxbr9AULfDtnLf/559AfE8BnPMV35pAY&#10;p/iaAR4FysDk138wnmvoURcIY1DUrt6gFWTAQBbEhNj4W08jaysNfVsj8ClwIG0CCxEvPWABf2kD&#10;MtwPipIZMoLmNUzD/959X1MgfexbfUBfC9jV4yW6E+2mO2mS77PgofnCG5jYTrktLvQ0Nryl0a4y&#10;eHugbSBBCe30q9kjLNLWS1Sp6dR8LsYSKEKUTwQYlqYaVfXnnNrqNUgf+AUudR8UAGIcRe/DI/wN&#10;3KJH1BvY/al8jbjVyURnQVvCwKxOGbTvow++/0FLEzWAlZ5iLe+hgQVarNPp45z4lHDoDbzwnksp&#10;gQI2aUJinLggoeJR4LeTbMUCPQq1U39Wf/cHrx30JSMijL64Zu0BXUb6S3MIiEAVvvpGXiz8xTXR&#10;GQWUjNFAOzBrviRFSAZ+YoL2y8Uxe/ZsgQCNB2Bz6hmnmkdbf2NDI7zl1tuoRtqLGJTQ55PUe4Tp&#10;LzAi4u2Gwpg0Q7DQVq8JyzVGSur+tIcSvYrh72OP+fx1tNGbyQOdZcYMX4GbNm1sqzTUK4RLXxXH&#10;YR6roMWa5Ehndit1Ovot1arZsjyQFPrEMA54u9RPxU+RQCcbliTr3acPylF/9+fHH+Uv7GAfR/rm&#10;Dh5ZPtj89aGHghIvENAMkNA7uENZ7EbJGA30HQnNh7wJycBPTAj7FG8eAlsaDwSbbQlXpA/9RhhR&#10;Y8MoQuM36IFxh48l4Rof2VDbKBEVqCY+NJ1moKBadOJgbYsK7DVhOyPAhImNt4q2NsXr0aNn2EL0&#10;JBCOu4KCfD3pRb3GWn5bVVjFjh4WkMYynY531VdffQUlBm5ZHkiKGA/FFyoojfgpEuhkw5Jk5NRW&#10;f/eH3AX4WpP45o61apS+oineA9RctEA03vcRD/FUDJl2o2SMhtNP943T6g95E5LikZrTyf6PYX34&#10;4Ue4D01NfhKBeVvCDT1hI3JF2tjEl1rhig36vdlIC9Q/DWMMCp3lG5Nm2J4V2GvCZqEEmhEICkS4&#10;EwUOOotqK5kY9UNoVXW9559/HhVlHqugxZpkR2d2C3Q6fQoAnyxAV8TL9WOPPx62bjEvqpkBEz9F&#10;grBFBU2g+ZQBZhRDlwMBYCKFnNrCPESDwB0aokAY6fplPyw1RlJgLlRKZuDNN98c+FQgEBg7JO4E&#10;oqRhPHTMQNjExmiAFaZxvwjHS1CPnNjrHD4oYEKaXc/s6PoN8gt12G/vRdrYIGuaLKUjUDqRFkjl&#10;hKWT1By9JUQKhZ7yjUkzRGuHCyWw14j0Ovsg+qZQIHDIAKWnnn0+8IUj8MMsgd+o0ZCKtvTII76Z&#10;Oc0goS4NiovqxXtDYM+KqPeFLdYq1RG6HAt0uroCoGOtJWsfChoBkFMbJjMmyqhSYkR8VePU08/A&#10;T41LwQx58NhizNBMvpkp0D15Ne6XthwvguDp06fTNSapyKLXMztauHcvUtK7v7VHzx49LCyQxh6d&#10;dBqAIqLyzfMllPXYI48M7DUmyy8+dHDDxjZ932EL13RqMTEe2iuFYkeMHJmZmRm2/EgT2FRsaDIs&#10;0Ok0AS0CVxAzEHYIjRSaSNNr5tw1keNBS4M2h3WGGUhhS9KM6LhxPteH8HioXQqREibS01c0Az/Q&#10;Y7hAyhgYbBCiwIgSR0SYxv0SwvFCxQr7FI2H3o30zI7SbDZNdVh7zPzXk6JA9dfvjNVCPiKddBqA&#10;IqLyjbHQVq7AXiNS6uyD6JuUEnEvKA3SD6pAAuNe9HygBrmw9AHhDxr6NQEqqBfGKL5za3K2zKZi&#10;IxWZBTqdqqTAFfqC3fvv/i80HSKQS3xendKLn5pIr0i50pNe00qwnIS+Ok95IV2aLL35+mvJMBEL&#10;ajQRHXrq0qQpKyu7/94/4SY+qtlWgJBAILCdiTt2o2SYBuF+QUsQsUOhQ6HUs+VhZ0epqZCAhg0d&#10;Ym1jo0kO+UutyqdQYetpbJRIWy/568LSKbiIFAqd5RuWpgZetbLW9BoDfUFkgctLhKmEVSBtVaTp&#10;1Bgwwn4lXNSL4eS1116jks1jFbRYM/joz2uZTqcqzzr3fPxFl9Aoaw1Bg4cMpTs//CCHQ4hD/BQJ&#10;9HNibcoQoejo5CbX+6AENCC0mxANrgWiZa0gkkHz37EbJTM0kPsFLYFmzidPCROVCCiExzns7CgK&#10;pLclaN6wr9URNTa0W/ouHWJdEOJGNgqmPdQSj6hAZIS49dApGnBEUOgv34w0re1cABnD5B1/vEvT&#10;j8R0mjr2zNqqg5Ym6hWLUSzBKrDYKPCCKizW6YMH+4ym0A4K4cfAymA1n+InQk2iw39btZAxDm+M&#10;2irBexylnzu3FdnGSBXxFUGzC4hgs6ibPq6FFWM3SmZoEO4XnUEsACErOxt/YR3rWTtKIJANEfqI&#10;qLFRWDpexumlDZodPzEAq1eiRVQgNRU9dKq50A+F/vLNSDMcxpE9LygowMAJd4dmYZoI4KGFdVE7&#10;Ag1QS7AKbdfax53FOl0EI2LVQAhjFraVLzRizheYOkdKmkOnqXk8CrtRjH2IoGQIgzSRJtC+hbvl&#10;ZtdEYLQIrbkERLBZsGMB+VvwF9dkxUQBJTM0CPcLqcgQzJL0seEJYa4njg2dn0AQwWch2oP+xkaT&#10;HChKxLpAs9PbAyYDhcbRXyAy0rYHeuhEMgNQ6C/fjDSt7W6ghLQ2NDsMdlIUgFdMXYR9q7OQHnT2&#10;u+66iwrEZkp0YR6roMVaSHaIoqzfw0u9iU+ID6tDkFBP1I3VB4StnqjEI/37XuncP6itAgUZ9GF4&#10;dOYvvvhMQx62oyGaMSdMDuKwW4whDa2XE4kDSw66rxYguvPOu4KGdcJvg0V3wkMd0bZcESXWT4PY&#10;dUsIXWx/JtgPKk01gDfcdvvttwWJ7FRLgaSjp3uIevU0NqQ5fcoUikRSz6oJvtR7eOkpUGfbCGwe&#10;xJoeKPS0PXX5+qUZCG+IZqNOrLMPwjrBnGTQLTE0e6VFtIdX0L3b1OSFKA3+sVkvvSysyYiw0l+s&#10;nnZrMo3Fdjqoga4hG5x8kW0d0EeYYIE3Q0xH0CQ1boaeTDPJsJ7stDRZRDGqs2BNKf1csuQHPUUF&#10;TaMzrA04YJIHmABPAhN/cY07uB8dlMzQINwvof3jxBpFUIRV6MYw19PYsG8X7Q6o3gYA1YlAFPVk&#10;qZ4CDZBqNxRmpGmAnRBZoDqx+SUkLro/DB1q25rNL62tN2hpqBoD+dvvvqd2D5jHKmixUWBH8vJh&#10;JwID+vTF+fwLL9tZyeFVNsAkVEOw7RLYw5IRNkFo0YbNHjbB4dV0Dg9urbfTozEQcR2MACPACDAC&#10;wRBgnc7tghFgBBiB2EHA+Bxp7GDAnDACjAAjECsIsJ0eK5JkPhgBRoARsHzNEUPKCDACjAAj4CAC&#10;bKc7CD5XzQgwAoyAxQiwTrcYUC6OEWAEGAEHEWCd7iD4XDUjwAgwAhYjwDrdYkC5OEaAEWAEHESA&#10;dbqD4HPVjAAjwAhYjADrdIsB5eIYAUaAEXAQAdbpDoLPVTMCjAAjYDECRtaRen5/cnAqPK1vt/pJ&#10;P7y+FB7VM00udRnqR9pkbZcQKpeqdDUNuG2KDIUvSwrUFKIXDTVfbVy3ZlFLrBrOlmcyX63gbI1S&#10;nKoU/xOfiD2qR3Gtc4UQvjqlhkK19eEv3FdX61ytKmudi5CRc2lJUnHZBrVGcnmUujQtqxVoWjxV&#10;FGo6U9t4+gkOQmFc23y1ztVChxZ2FYUqZJS6VBSqmdLAq83VqqW1YrJ1ga0fBSdDTqOWl0Z2waTv&#10;KzZYriDNKRRfvpJEg28hOFQzDsG+6tE/Tpa/yWPsYDvdGG6cixFgBBgBNyLAOt2NUmGaGAFGgBEw&#10;hgDrdGO4cS5GgBFgBNyIAOt0N0qFaWIEGAFGwBgCRuZIjdXEuRgBRoARYATsRoDtdLsR5vIZAUaA&#10;EYgeAqzTo4c118QIMAKMgN0IsE63G2EunxFgBBiB6CHAOj16WHNNjAAjwAjYjQDrdLsR5vIZAUaA&#10;EYgeAsZ1emlZ+R1/vGtg335Tp561aPFSNcmX/vLy666/IXpMcE2MACPACDACCgLGdfpLL7+6ds2a&#10;V994c8LE426/9RaB56wXX1m+ZPGNN97ICDMCjAAjwAhEGQHjOv2ruXOmXXjRcROPveWWm4oOHiRT&#10;Hcb7C88+c8Ntt48aOTzKnHB1jAAjwAgwAsZ1+pYN6ztkdgCC2Vny3/z8vfg7c+bT+Pub/7uSkWUE&#10;GAFGgBGIPgLGdfqgocPKK8rJNsffnj27r16zbvaLs+5/6GHS8nwwAowAI8AIRBkB4zr91NPPeP/d&#10;/8HlAtsc+n348GGPPPLI5DOmTj3j1CjzwNUxAowAI8AIEALGdTocLCNGjrzysl+uX7/usccfnzt3&#10;npgahcFOxjsfjAAjwAgwAtFEwJo9vKDBT58y5ZLLfzXtgvN/e/31cLWDhzvvve+aq34dTWa4LkaA&#10;EWAEDnMEjNvpauDE1Oijjz7au0+frTt3PPXs84899MDOXXsOc3yZfUaAEWAEoomABTqdpkZvv+Mu&#10;TI3On/PFpElTwAB51Tds2BhNZrguRoARYAQOcwQs0OmYGh07YeIlF08DlJ26dCFA2Z9+mDcsZp8R&#10;YAQcQcCsTn/7nfcxNXrPPfcQ9Wede/4HH7yHYBisMoV+nzDhGEe44koZAUaAETg8ETCl02GMP/G3&#10;GdOvukasGsWa0l69eiEYBqtMn/jXTA5UPzxbFXPNCDACTiFgTdyLU9RzvYwAI8AIMAJqBEzZ6Qwl&#10;I8AIMAKMgKsQYJ3uKnEwMYwAI8AImEKAdbop+DgzI8AIMAKuQoB1uqvEwcQwAowAI2AKAdbppuDj&#10;zIwAI8AIuAoB1umuEgcTwwgwAoyAKQRYp5uCjzMzAowAI+AqBFinu0ocTAwjwAgwAqYQYJ1uCj7O&#10;zAgwAoyAqxBgne4qcTAxjAAjwAiYQoB1uin4ODMjwAgwAq5CgHW6q8TBxDACjAAjYAoB1umm4OPM&#10;jAAjwAi4CgHW6a4SBxPDCDACjIApBFinm4KPMzMCjAAj4CoEDO6f/vQzz7mKDSaGEWAEGIGYQeCm&#10;G64zzAvb6Yah44yMACPACLgOAdbprhMJE8QIMAKMgGEEDPpeSkrLDFfJGRkBRoARYARCIJCTnWUY&#10;H7bTDUPHGRkBRoARcB0CrNNdJxImiBFgBBgBwwiwTjcMHWdkBBgBRsB1CLBOd51ImCBGgBFgBAwj&#10;YNkcaVFR8XffL9q5Y0dJSUlqampubu5xx00cNGigmjKk+eSTT/ft24ebSHDOOWd36tTRMOmckRFg&#10;BBiBmETAzBypNTodynrWrBdqamqGDB3aPa97SWnJxg0b8POss84aP34sgZ6fX/D66//FBdLgLxLg&#10;7xVXXN6zZ4+YlAozxQgwAoyAMQSc1+kffvTJqpUroaCFYV5dXT1z5tMpKSm33XYLcfXkkzNra2uv&#10;ueZqss1pGFAnMMY852IEGAFGIMYQMKPTrfGnl5aUAFO1pyUtLS07Oxt+GMJ6zZp1uJ4wYaJwtuAC&#10;P3ETj2JMHswOI8AIMAJOIWCNTu/Xrz8YgLUu2Fi2bHlhYSG5WXBs274dfwcM6Kfmk37SIz4YAUaA&#10;EWAEzCNgjU4/6aTjob7hfpkx4/E333oHbpbPPvsMd84792wicV9hIf5qXOf0kx7xwQgwAowAI2Ae&#10;AWt0OrznHXNkLznmRTH5SS6Xutra4mKf7wWe9LZoDfHIPHtcAiPACDAChxUCFuh0KPTnn39h8eJF&#10;R48ejSnQO++848ILL+zXr9+OHTsQ6IJwFwCKudC2YA3x6LCSBDPLCDACjIB5BCzQ6R99/CkMc+jx&#10;8887B+4UzI6OHDn817+ejkBGmO3z5s0Hlbl5efhL+l0c9JMe8cEIMAKMACNgHgELdPp+ZQ0R9LiG&#10;GopMLy0txd8B/eVJ1G3bdqjT0E96xAcjwAgwAoyAeQQs0Ol9+8nhKwsXfq+hBqEvuENPofFzcnKW&#10;LFkMRw0lwwV+4mbgYGCeKy6BEWAEGIHDEwEL1pFCO8+e/ToiF/Py8hDUCP841pEimgUHVPa1114N&#10;bwzAFetIjz56NH6uWrUSf3kd6eHZ7JhrRoARCIGAmTVHFuh0ogxW+fr167GXC3zo2O8FC46GDh02&#10;btxoUuh0QK1jT5hdO3fiuk/fviccfxxvDMAtmxFgBBgBDQKu0OksFUaAEWAEGAFLEDCj0y3wp1vC&#10;AxfCCDACjAAjYB4B1unmMeQSGAFGgBFwCwKs090iCaaDEWAEGAHzCLBON48hl8AIMAKMgFsQYJ3u&#10;FkkwHYwAI8AImEeAdbp5DLkERoARYATcggDrdLdIgulgBBgBRsA8AqzTzWPIJTACjAAj4BYEWKe7&#10;RRJMByPACDAC5hEwuDfA0888Z75uLoERYAQYAUZAg8Dll11qZh2pQZ1eUlrGkmAEGAFGgBGwAwEH&#10;dLodbHCZjAAjwAgwAiYRYH+6SQA5OyPACDACLkKAdbqLhMGkMAKMACNgEgHW6SYB5OyMACPACLgI&#10;AdbpLhIGk8IIMAKMgEkEWKebBJCzMwKMACPgIgRYp7tIGEwKI8AIMAImEWCdbhJAzs4IMAKMgIsQ&#10;YJ3uImEwKYwAI8AImESAdbpJADk7I8AIMAIuQoB1uouEwaQwAowAI2ASAdbpJgHk7IwAI8AIuAgB&#10;1ukuEgaTwggwAoyASQQM7stoslbOzghYjsCixUuvvOyXgcXeee9911z1a7o/68VXHnvogcA0r77x&#10;5nETjw1NUmlZ+elTphQdPIhkW3fusJx+LpARsAQBttMtgZELcS8CPXv0CEvc8OHDwqaZOfNpUuh8&#10;MAJuRoB1upulw7RFgMD6DRuRGlY5jGj1OfWMU0UpmzfJaWCVa9JkZ3UIXRNeAma/OGvyGVMjIIiT&#10;MgJOIMA63QnUuU7bEBg2dEiIssvLy/E0rJtFUwK8Ln996KFBQ4dNnz7dNsK5YEbAGgRYp1uDI5fi&#10;EgTKyyvgNL/u+htw4gLqOJCwnbv2PPHkU0hwxx/vevud98NS/tLLr27ZsP7P994bNiUnYAQcR4Dn&#10;SB0XARNgDQI0/9mpSxe11xs/Z7308qiRw6kO6PH5c77QpBk7YeKzz/6nLffL6jXrpp1z9vSrrvnL&#10;vfeIaVieI7VGZlyKDQiwnW4DqFykEwgs/3EZqu03cND7n3wKnQunOZQ19PsjjzwiyIFCx/VZ554/&#10;b+G3SPPw4/+Afl++ZDEs8bZIRnakueWWm5zgietkBCJHwMvH4YHA94uWDOjTN/B8/oWXgwJw7XW/&#10;pcTIGBohfHAchZxxxplIPH7suD/ccefPq9dGH1SQAVLxV1QtWN6xczfdxIWGHVAOskF8UILp6Vtv&#10;v0dPRYHR545rZAR0IsB2euTDYGzlCBrqBy8zmbRhDzisr7/+t3B6FB86SGEhH7zzNpwVcFmEzWtt&#10;AjhPMPmpdqGIudCCggKqq2+fXpoJUppThbs8KDEUzL5gwTxy0D/11FOUjH5aSz+XxghYggDrdEtg&#10;bAeF6An1Izagpp/42wydcXvwWsB3AS/H3Hnznnv2GfzFNQp57bXXogkKaMY4BJe6ulLMhdLPHkqI&#10;On4igWZSND9/Lx4hpiUEtRje6ASnlIx+RpNBrosR0IkA63SdQMVIstChfsTkww8/Ajf03XffrYfn&#10;r+bOQbJ77rmHDGT8vfLKX+MC1rqe7BamwTgEs1qodWj5f//73ygfgxPMc1zAWkcCJMNUJ9ULLf/K&#10;yy/iYtqFF9EdZMcpEmjC2OGjp2R030LiuShGwCoEWKf7kERPHti3X+Apujelg6a49JeXI5nmflvy&#10;gAsCAXPHjBuPLPj74EOPRN8poaYtbKjfF3O+gjrGyh3Sg2GPN99686lnnxeBJSI95hXD5rUwAcaS&#10;2++4CwVCa0+dehYcI1jHD0ZAxo033kgVweuC8BUMV9hCAEJEmiknnQivC14sLrpwGqVBdpz0TsMH&#10;I9AeEWCdHkZq6lXjMOvgOxYv4GHlDf0IzzI0S8fOXWAt4i/WIjriaxak3n/vn6CzyHWACyg+9RiD&#10;EWvmv56EI0JskBKWRyhT9UJNpP/www/wF7ElYfNam+CSi6ch4gVaG559cAe0cf32u++pxxvEI2IE&#10;uuDiSyBEpIE2x+gVIpDRWgq5NEYgGgjonEuN+WSI1ggR40GhHQjqwKk/GoQSP/DgwwI9iqO45NLL&#10;oo8nxbGgagpKQQgHrjXE/OOfM9Ug6ORUzQsxCMZFqEn0OTVTI8jWT/yu3fmlqjAbM/VyXkbAKgQk&#10;qwpq7+WQymuLCwpiI4WoU9O1FSQXNjTQJiTDhvoRj+oRSCenmhELOtEpHs1Dh1GtreDOwMKXLF32&#10;3vsfm6+US2AELETA4DrSp595LhovEVGs47NPPoZr9arf3rhp44b9+/Ylp6T07t37iMG+zUOKi4oK&#10;CvIHDxmalJT05OMzQNclV0zP6949BIFU4PGnTIJxH0U+IqtKzQsR3KNPn7S0dCqFIvzozoSJx3Xs&#10;1Kmt0uvr679d+M3aVStT09Iu+uXlIVJGRl/UU8/76ssTTzoZUo56zVwhI9CCwE03XGcYDvant4Lu&#10;jVdf/v7rBdBlUE+ff/Th/95+E9oKKaCkRo46MqKunr9rJzJ26dJl184d0BTQns89PRMXGB4MS8tw&#10;RnCBLQnXrP5ZXUJFRQX9zMjMFPcLdu0C+3TSTbpTV1fXVu0o56MP3gNi0P7/d+317Vehg8Epp54W&#10;kZQNS4QzMgI2IRB///33Gyh62Y8rDORyc5bPP5Jn9o4aO27qOeeeNGlyx86d8/fsLj50KDk1tXvr&#10;DbiXLvoeKUeMOjJTpQoDWfv+m69lddkha8HcORXlZVizXl5WunfPbujW/gMGwp6NJhpNTU0f/O/t&#10;zRs2pGdmduuWi6qh5Rcv+v7AvkLMiI4YOQp3jhg8+NjjjlefxCneSE49YyoxW7h3784d2w/s30+F&#10;4MAQ9fbrswEU5hunnnl2fHx8NPniuhiBmERg/Lixhvline6DbvioI48YMnT4iBHJycm41alzZ7hf&#10;dmzdWlVVeeTRo9X46tTplGxv/h4ou2kXXQyNOeqoo/cW7oX6a5Kk/gMGGJaZgYxQtR2ysrZs2giO&#10;tmzelJ+f/+2CeRhgMLScfuZZbQ0wgZxCoSNcBIVA9RMZePlobGggTpFefYo0BgjmLIzA4YyAGZ1u&#10;0J+OCbeYR/zHH1fccM1VYPPHn35SMzvuqKPw85lZL44bNyYECNdec+0qZVcpbBeV5f/kwoIFC++8&#10;/dbAMqMD5saNmz7//PO5n3+GcWXA4CHjjznm4osv7tmzzc8ABXL6+n/f/NffHlPTT2mCHhrcosOj&#10;I7Vs2ABoN19w/rmO1M6Vxh4COdlZhplinS5Dl59f8M3CbzMzMs8772wB5UcfffrX+/4M3ffW228Z&#10;0OnPPf/CC888HVSnw7GDNfSGZeZsxiee+Gd6RuZ1116tk4xvvvluzJijMzMzdKZvp8m++mpB165d&#10;jjxyZBToLysrv/gX0zAwBxoHaMnvvPMODdtHjxt/4smnXHF5kG+0qolUZzlpyqknnHCSuhdEgR2u&#10;IhABMzqd50hlPAsL98H8fOapJ2GbE75o6G++8Touzj73PJ1tDnlhxuKk9Ged6fvO2Vtvv0N30BXf&#10;evO/uIC7Q2eZbksGFqAvLr3kYv2EZWSkL10qv6/E9jF69FFr162rqKiMApsvvvgiKXTNgZeFq359&#10;5Zuz5X2DoZ137diOVv3AAw+GIElkyenUGWPAwnlfwY6BORIFLrgKmxCw0k6HHpw3b/6OHfI+GP36&#10;9ZsyZbLmvb6oqPiTTz7dt28fEuTm5p5zztmdOnW0ibFIi4X5SZ0BLRuuZzRuuv7b3/8Oz4nwOQQW&#10;e+sdd5IpFOiXIEsfj2Ds9+zVa81Pq8h6ojIjpdAN6eE7wpRAWNNPTWpdXf2HH3084dhjevfWtdmA&#10;G9g0RsPPP685cODgqadOMpZdZy5yCUJlUxNVO7j+8Ic7cBOP7r33Xmpg1Kr//MBf2zK9Kcsvp195&#10;++2/U7fhDz79LIRTTiepnMwwAq6w07ds2Tpr1gvQ10OGDoVCh2Z//fX/QssLrnAtEiANUuKnOoFh&#10;/i3JiDb92BP/OvuCaXCCo5VD80JZm1S+6Ehwu6PMkqJDKBOmkPkyLWHWcCGTJp0UkUJHRcnJSVDo&#10;S5b+AOVuuN52kXHIkMGVVZXbtm23j1q8J/3j73+DiXDJJZdqakFXIi1/2223CYsB8yW489mnH7dF&#10;0tVXXw2FTslwCOHizdU+LrhkWxGwxk6vrq6eOfPplJSUa6+9Ok2J0kMLg07Pzs6+/vpriYEnn5xZ&#10;W1t7zTVXk20Omx06HVluu+0WWzmMZuER+ZqBgHteU+xGCe7mnJzssWNbRRDZXWn0y4cq/Pa7788/&#10;71yMZHbUTpM0MBRQuGYCP/SUvnqiPgRhGDOwr1m7nu+xA/bol+m8nf7jjytramomTpxICh0HXtyu&#10;uOLyiy66kH6uWbOupKRkwoSJQovhAj9xE4+iD5kdNUbka4bjdc7cL6PjfrWD2UjLPPbY8du2b495&#10;6y8vL7db124rVqyMFB896eH7hkKHWR004ErMQos5IZQprjdv3hK2CjRgeOrl0eLm28Im5gSuRcCa&#10;OdIdO+T3zREjhsE8nzt33ocffQJXDNS60ODoz0gwYEA/NRD0kx7FwLFixapf/d9VOh3l6IEjhg8/&#10;HCYPSbLgd8jgwStX/hQDgg7NwoQJx+zJz7dj9HriH/+ABX3VVXJ8beABzw98Mrg/6/nnyKUJhf7n&#10;u+/UAzhSIiYVFjqc73AVctyLHtBcm8YanV5aWpqamrp27Xq4UxYvXrRq5Uo4XqDZBdv7CgtxrZl1&#10;oZ/0KAaOSH3NUXC/ugpVivPDRKKrqLKcGHhdRo0csfQHi0N9MAOPmR5Y0CGMhvsfeABKH8kuOPss&#10;6Gg4Z4TFHTqWFK8XmOnBiWmkTz94/9JLLsU7geXIcIHRQcDgOtLa2la7f3zxxZzExMTCwsKzzz77&#10;kksuGjVqFAIANmAlenpGjx7yRlfff78IzvRTTjlZw9U33yxExmOPPSY63LqqloSE+OysLEweDho4&#10;ENeuos0mYqBZVqxc1ad3b5vczTaRrS4W++eFraVz58579hRUVlZ269bV4/GETa8nwVXTf4VknoT4&#10;L7/8CueSxYv27ZWN8c1bt+HnaaedhmvUe8qkyZnZHTOzsiYef8INN91yxBGD3n7jDTy6589y/FVb&#10;R4cOHUaNGonznHPPScvM+uLjj3bu2o1rPYRxGjsQSE1JMVysNXY6jHT40ydPnjxy5HCQApcL4hRx&#10;sXKlz7GIudC2SAzxyDBX7SWjre5XF4IAfgf0798uPE5B9z5tbm7W3MedwJtIg3D1NWvX4atS6qfm&#10;JYLIFjppiTIO+ilKhs8Hy8H+/ve/IY4Lbnf4A/EI7pSgVdOKCrX/HckGH3EE/oryzdPMJUQZAWt0&#10;OuJbQDcpdDqg1nNycmC508/cvDz81UQu0k96dNge9rlf3QnpyJEjikuKd+/2ff3ZnUSSMa5W30J3&#10;0wWOpib5hJLHSdfKT9+RnZ0l5ksChwcDXCMOXX1S6AsOuknX2I4C/hax6g39C8vocP9M/xo3zbK4&#10;zz//DIuShP8dKTFNipu4QJC7ASI5ixsQsEan9+vXH8wgolHNEpwtUOt0B9YZ/m7b1uqzvPSTHh22&#10;h03uV9fi6dpw9bY+SuDX0j7dLTR4i/5WXamUu3fQoIFwv2zduk2Y6nShHi2sFdM118qbbkNNQ7lj&#10;MRG86ljjdvUNN4k4mU2bN+Mp7diDA5HscKCT/x3pcWLLAfjT4ZRH3Lq1tHFpUUPAGp1OccdffjVf&#10;0L1w4ffwxhzt39EQJjz0+5Ili4XexwV+4qbauo8a266qaOjQIRnpGTE/eSgwx4LSjjkd16xZ6yop&#10;EDGtbXNZj5MSJ8scP3x/m3HLdzY1NeIUP30XTU0J8fFQpstXrMTkk7Do1b4aqs5CEFDda2+9DU8L&#10;dgWgdXNYQRpiZx5Mt2JVHaZGaVUqzj79+iNW8sVXXsUEvoWEcVHRRMCaNUegeNmy5Z999hl0dN9+&#10;/RDKgiMvL2/69CtExDqtQkJKUvSrVsmudsSw8xJk4ID1RwhXP/ecs2N+rytq3AjM//yLOSeecDw8&#10;7NFs7kHrErazSqfL2jauvjCl4seEuj1xjQeSa5fqobM+cVhzXGZ98tCa1GH1qUMxQbpo0RJ8ZGPC&#10;seMlZbIUd5RDiouTzSmaQbVqHlUPhREti9NTIKexAwEza44s0+lgDDHpixYtxq4AmDKF4j7hhJYl&#10;SMQ21Pp33y/atXMnrvv07XvC8cexQhcNIjq7hdjR/oyVCX7RHs466wxj2S3JFVSbe5oqU0sWpJZ9&#10;FN+420wtjfG9q9ImFaVP/nTOt8dPnJCbl+uB9var8rg4v3r3B8ZEQbPTho7vvPd+2FUU2D24pKR0&#10;4sRjzSDAeQ0j4BadbpgBzggEsB0KTFeENg8Y0C4nGIK6EehmW9rqs8/n9OrZAyF0UbZVqb0Jgsnf&#10;Ah8LtHla0aeppe/FeUutapPNnuwtDefM35iBfTphm0OVK/+ERvcZ7ISA3Wpd/xZstPOaS16krJJF&#10;OyqHdXo7ElYoUu3eLcRCmDQaPPTPoPVCf+3btx/vbWecflqHDr4Potqt1AQlgQo9oXZ7VsHDwW3z&#10;pD7epJ6eDvIX/oIf1du9dXs9NW0upyqLG1fc9VYpIUNR63Hx8bJuV6x2KHfhkIm2HyZ0e+APfVjY&#10;XyItinV6pIi5Nz2+IJGUlOjmd161NlQbvKr7reBty1QnlwN2C8A7vtifVuh0u5U72eZkrcNCTymZ&#10;12G/LxqkhfqkPlLexVKXE6XUNj8F1YrVxgrpwDdS0WKpdG5gC6tNGLa3y93euHRFp+OIwz+h1p1y&#10;r4fuCdH80Id7+6QTlJnR6dasI3WC69isExPLy378sVPHji6cLNVoc1WICDSjTzkGicWmZ0pmzVOI&#10;sFOnTj/9/HNmejqWMpKG1cjVDuWuZiSoQvemjZQG/9Uz8HYpa6SUqHun+7hkKXOw1G2K1PVsfMNb&#10;qt6g5iWh+WBq7abylPFeKUHhVJ40pTWm5HRR+17s4NpAh0GU/eIlS/v17dt+1/0a4NoNWcysI7Vy&#10;jtQNWMQADS58521DmwtdLSXW7fQ0V/lt3zZD9JrjUhuT+5IWk/8qeiy/oOCHZT+ed+45iA/BTXI1&#10;kxztcDEL85ws9MSqNTl7bm9pNvHZUs+rpd5hvvemp5l5S5Z7Nj8i1e9SJy5OufBAh4sUOz0+ATtC&#10;qKx14WMX+Oipxe40h9vUvd146izfjJ3OOl0nyFFN5qp3XqEEyY4mxY3/kit+SK5YnlC/NbE+st2S&#10;EfBXlzyyLnVoTfpYMlG//vrbjh1zRo8+WtHpLS7mFu1v0a4pggVcIFRcaqzsuOPWFh96Um9p6CNS&#10;prw4vtVRs1cqWSVVbfNWB9lD1JPcTUrrL+UcHSRjY6W0cYZU+qW6tO0dHqhPGeLX6dDs8TRrqo6E&#10;cYmdDrLb+9R9VPutdZWxTrcOS3eU5JJwdc1EImlzRG1nHHovqXKh+eAQivYrzZmG5WlfzZt//HET&#10;c7t1U8eEiHA/q0xXjZGevv+t9BLfIntv2gjPyH9iGrOlCUAjH/zOu+99T7W+5VEYEnJOlHpMk1Jb&#10;b3ex6THp0Iei2IqE8bs63AojXbHTfdY6fOwUFSNeTdyj1tvR1L07uq8FVJjR6exPt0AAOosIdBar&#10;zUZ1IQjwR+KNGzf37+/bcT76PTxQocOq7bDv+Q77ZyTUb/JItTq5DpEszluWUv9TeuX3TSkDpeRc&#10;6I7u3fNki9zvVQ+0zs3jIHz6iFzssPdRyYsdRj2e5F6ekf+S4lMlb5Pv3Pu5tOGP3qIvpYaDspdI&#10;z9lULlWukQrf8dRVSZmDJE+8r6hOE6TqYm/1ZiokqXlvRfyI+rgclfqO82/e6OPP55uy7u3EjLAw&#10;tXPoYNGBAwd69eppphzOqx8B9qfrxyp6KdUavC1tHpQa6s/1CFefM3fkiOEUrh61gBAiSaPQye+c&#10;vfdBT3NpWwh6M46T6Qwa8IdQv8ZKT806qanN7Aezf1+edhzFhMh/5WA/2WrVmK5mdLrGSE879HH6&#10;wZkyzfFZ3qGPeTIG+FhrqPRuelSqNLUBuie5p9Tvd1K2P/wRZa7/k1SznqooSjhzb+ZlZKr7rXXZ&#10;ZHetqc7h6tFTHEpNZux09qdbLyzNjKJQkar7uiqFZYTw7fPOPRuThxqdbka16anb5zUPHeqHghDt&#10;1/Ekb+fjPTlj9RQrVWySSlZ6D87xVAcJ5d7X4XeVGcf7I7h9up2MWbVmV49wuir1JxIWurKLS3PO&#10;rr8kKSv+PT2uk/Km+lJV7ZQ2/8ULi9uKw9P7d1LXk0TJ3g23iVJXZz7nSUiHQsf3A4RqB5/KiCYP&#10;ZobZtILwIGW4cOreJk7dUKwZnc6+F8skGGiYCyWiTCq2Ge0nh1/4lagqixdb5RQdKsbXRXr0QHy0&#10;4sxWqSdxba1+19QSKna77+3S0L9InY71pMqfPdF1JHdGdKCn+wXeDmOkmiJPfasddzPqllZ7BtYn&#10;yDvAgAyaPvVrN1/xlig7kkXW/kdlvZmUJ/W9RmpukM/K7dLWB61S6DLFZUs9cR2llFy58IR0T3OS&#10;VOVzzVd4htbHy1/MwNjlG7cwV4rJUoVrUujWSlaXgNpO1KVL53zlQx+5ud1MFsXZwyJgxvfCOj0s&#10;vJElUL/gq/V4Qu2O+PqCuIYDcfUH8NdTv1++oBM36aw/0BjfCSF2Pg3uldB/lv24HDEhaWnpQp8L&#10;C84SBReUPRpaoNCxurJD4QyPt7X3vMdvpZGPBQnz0A0VhgFP7plS2mCpZJmkKjy9fk1p0vhmTxpY&#10;C1TrKge08Y8HEWtJ1WtTyxCO4vF0n+5N6iA113kayqQtUOiVulznetzrlKZ8uScx11dFSjdP8WJZ&#10;v0ueem+X8oQj1MEuZJ8rurzVylLdoNqekMPVbYfYX4EZnW7Q9/L0M89Fjb32UpHG5ZIU39S/Y3n3&#10;9AO90rdlJcpf/9B51DZl7a/tu72sz/aSrPKaBN+KlACXuq0KnSxlHJcOXdgtWfXJ+fhs75AZnpwx&#10;Wl4aK7wVmz2lP0mNVd7qbeqncqgfzoyB8hm4ILOmwLvhXrUrZmPZ+I/WD1Ji+xQtB8ZVUX5iPNMJ&#10;piaZeA0a0qXktLz3PImdpf6+4HTv7lelGls+wumJT5P63CQlZsvE7P/KW/o1/r+jcsR/Vw1VlpNS&#10;xEvLFAINXa4y0o2hzbmMIXD5ZZea8b0Y1OklpWXGyI2xXMIqF0oQtjmmE1OLP0upbtlN3jDXNcnH&#10;lGdNq0sdJnzKtE+I721dFfpmUtkJCtVO55TieZn7HxePMJcojZgpR3SoD8SHFC/1ls7TxWPacE/n&#10;06TuUzUhg97Vv5OqW4Lcd2TeV5syGI5mmjKlaURwDe0n9J0Blae8edCXiZoRxZhR8rIn5zQpa4RM&#10;eeVm76FPdbFgLFHaUE9XxWVfX+Td+yr+3+TpsCLl7+BRHOAUrnXNTKkBNo0RqDMXh6vrBMpkMgd0&#10;ukmKYyO7RqFDWUi1BfFbH4+rWmItg3XpU6p73SIlZPosOnpLl//43K/CZjepAgRHsuLzNieuuFCq&#10;9+0368ECy+H/bKXQD3wn7X7GWxfxV+jkonIvkvpe2YJSQ4V37R+EWq9IO6eo89U0eYg/NIcob4+i&#10;2LLGPDBirJK/b9HUFLfz5cT9szydz5ESs2RnyMEPvc2tPpturQTlEbfTGVJSZ7nYgx95sTOMJK3t&#10;9Dpmv8Gm/y/NlsqWewuf7ghnVKOxe08B9vqf/qvLUpKTLUeJCzSPgEE73XzF7b0EtUKnOU5P/lsJ&#10;BU+0yRe8Fqny91qDRPtRqF99vmYduboob1x2ae/Hm9MGKLs/Ka/q8vLDVmrdvDdGbaR7KzYmrpW/&#10;Ve87RjzXEu2HxThbZnrLFpgSYuowacCtrcpcc5O3Lp/K3NH9tbjELGg8X2CIYq2r1bqMZCT6TswQ&#10;4Luh+Be/66WkA69K2SegHG/9fqkqsqWwBhj3JHWV0pV3guqN2MQR/1/T8TUy0pOTkxXN7ouACRy9&#10;DFRnLIt6hjxECZ99/iWoPXXKKZQmIkEYI4xz6UeAdbp+rFqlJB2BW6TQ4zY/Gl/8QWBZ2A3K0+UM&#10;vXv7wXwrWSEdWiQdei+wqOa47JJejzWn9Se1TnuGwFKHXUfeV2MGbKuRwz81CrUXv+2p+IOv+zpt&#10;7nSp10V07a3aIe14RqrZaBA4VTbZmdPnFqnTeN+9srXezXfT9f6s31V3OAl6XFZ0flM9nvZHUcay&#10;SFVJMJ3+mpSkfC+3vsQrrzyy/ZDVOlxnTZUYwlHZz9mvCjs9OSkJbJJWF2za51UP1N167gjM4YGZ&#10;/fobp592au9e8o6VQqezcre9DemowJrvkeqoKHaSCG0eRqFnny4d9aZnzKvyhlA6N2tNyJS6nCwN&#10;/ZM0YaGE2BL4KFRHXHNpzp47m+vKGhoa5S9gNskHXCTQv/7xxZdap7WlEYl48yAGPf6pTk9Sdzl8&#10;G2oIZ9l6z6Y/W6LQ5eGhqcy7/SGpcI6v8PS+nuzTiKq0mp8U/uSPNiuOIGUEVf9nokH5Oa311hXK&#10;pxx4I+8aafeJFwK5Otnx0rJJpYyDX35qEZjgL0xW0TxUr2W+aFr6/qr/E6y+a3FTfF8bbxVjRh/9&#10;zTffihI0F/YRzyWHRYB1eliIgicQjdiz71OthY5PKIx4ThpJu0EZ0hTYdaT/1dLRsyUMDK3VelbB&#10;3xobG2S1jsOv1v1Kz/fqYJAl//JR6E6ombjKpZLXI5+dpnobynBKtfuk7U/IKonuW3XunY2hwlcF&#10;hjSl2JTGrX7+ZPc3fZqZpjeNjViEiUp7GgbJsowgpuWT00Sa1V+dVtMqWqzAQSGg5VS+mS0PoqFP&#10;5EACfBo+LT1t6Q8/igGA2GHlbln7MFqQwfh0o9XFSD6/PYXQ6vyEzfe0Ct+GpTny7560vlptXpMv&#10;HVgoHfpW3hZqz3+lfV/Q6SlZKa+uLN8kxSVISZ1a5YLZ3nWSJHWQylomXROaChrjetRhuyh/kKMv&#10;7E218NDMOzv0Cjqt1FCeUCg7XuRov9yzPU21OL27XpTqTH2is43hsd5Tud6TPszjbZT3FG+olury&#10;473lRWlTPfHJ/oAfOdZPvlZcL8KRHtHLvrD1oXriyn6Kr5K/cu7gsS/pPJocoU13/Z/KoBDOVptT&#10;Wkik6lWAlrHJp08X+1+IhGpWRlGoat+pjPUt1x07dlzw9TcDBgxITpE3SVaeyv/XuGIikpGFnB62&#10;RbE/PTLRq9+O0eDjNj0aV/yhKMLT+TxpyJ2tSoS/Ys//pENz9MSHyP7lnJPljf008YIHv5W2PgpP&#10;BZXcmNCzoMfTFBUCbSDCQkgXiP3HI+1LZGEpzo4muPWTN90k90852k/+XqhUucneaL+Moz2dMYBJ&#10;Uu1e77438f8dWffXpw6Fx5mcziIARnE3twQ16pSf3yiWXVXwWyXsfiXpwCydeW1KtirzZYT1EIP4&#10;6AQu/TzS3i8+WZqvXd1ofR4szAM1lMUXfSdVbY+r2a4/Ugtz9U0pQ5pS+jflTGjKGLVi5ap9+w6c&#10;e86Z8kICxZQIjMVSa3nzvHAJYRFg30tYiLQJ/G+XspEeV/w+egedcmDc4N9LMDbprC+RdrzoXTrF&#10;W/Cctw4fRvAlC3HhbSrxHvrA+/OvvD/fJpVvaCmq80Sp/x9FxoTG3enlC+F+UZzqsr+ZHOvqQzab&#10;Ar4ZFJZVkaUlb0KKVH9APku/DZvdVILKVVL1LrmiuAQPPhikTD4rYYc0beBjj/iKnLMA0gy5xIw5&#10;0trKpf6kk1C1akLN8ymahN/0VlpF6fL4DX9OXnlqwq4HEw69Hle1WL+H0NNcklC9JLn4v2nbbkpf&#10;f8W4zj93SI8vLimFH1BpiD7vDbl06PCLTPsFK1OthTO3jQD7XiJoHSqVJ/eNuPx34ipX+PJnjPcM&#10;uadFCyN8ZeM93pJvIihdnRRxjfs/8jTC7zLUV2ZaDw+cMOX+zQKbmyvSjlOiXRBJ4QtTl0NfVJ8s&#10;NmAf0Yu13B1rChOLv/B4EqWUnnKcBuZLa23wurRGx9NYLu92i9X5jWVSU1VJ8smNCZ18W3lRwAu5&#10;JXyfZm4JVNcJMmkY+Q9esFzgeylMPl/le6E4Jl+gKsmUmNXJXWCyIOY5tPnWxxIKn/PUtVrrK6vd&#10;1JFSyiBP57OlzHFBTmxZkZCr2Z/H01yWVLtqYNrPcekDGpN6kBaXBzDFDSPvjKB8n099mGHHMA6H&#10;W0b2vUQgcZXVIy/JSfjpN3G1clyz7DPBepzkLr6y9n/t3d12oHoEFUpS1kmeAQiA8W324t3wgFS5&#10;nArY0fU/npTu/lWIihdGfmWXo9ZpvWVEOl2wJhtbjU3ekhWpW27ConZvihKsVrPH22zBhunhWU8b&#10;II9L9cXehqKt6X+pSx1CS3JalubQ994id01ofS+7nPe9rOzwsohPD1x2pJZjeNwCUgiFjie+cNvt&#10;M0VwaktyTMJ3nCh1PRkr2vTUIn+Q79D30qGPNdsm12aeV9nzZjEm+fY68HtklC0eXLcrmR5+22Ma&#10;9r0YlVpjRRy2w6bYj66/kA1MivYrnOPd9U/LYkJKv/Wuv1eqO+grvPeVouSUmk0UGSLCQix/1fU2&#10;VUtVW3BGSaFDFHghQHUNRYqtp/4mtWL9WeN28RuSRiXfXvKRWpfdIHCdr7k1/sDrrbxAnX4hjflE&#10;GvGo1P0cnQpd1svYVHnQbdK4j6T+D0hx2aLAlPKP0vfMhD+wXvEJ+mJQ0Tj9PkECLawEd+7a8+BD&#10;j0ydetbAvv2OGTf+jj/etWixvB+yOPATjwLPWS++okcu111/A+XVFKsnb3tJwzo9Ykkp75deOVJF&#10;OTyJ3bydj/E2luOU9s/37nkm4hJDZ6jZ6t3+nK/8+CRP1wsoeWrdFp+7mYL9KJKM/hl1XfpcE9ap&#10;TpNQiLcHtS4wzF0rYshL4OzpJ8i831zNmho0stAT1t2mngXFOjjpqDekofdI8ibJhiBArG33s6Xx&#10;H0lYjOY/Uis+zsif2digRNpiqkc2OCj4tCXEMXR7WL1m3SUX/mL2i7OKDx2cfIa8Pc4H77x95WW/&#10;/GLOV2EbUk95P+owx9vvvD9/zhfhUrX756zTIxYh9RkPgrXp6DTJU1cqn2UbpX1vRVycngwVyzwF&#10;H1MtUsZgypHQfNC3Kkcx1WXLSBUdjARhbaIwNRvq7MZURPBcCn2alw9L1Z/DHFrKS3BhogqscI6r&#10;UX1PtfMFntEvSRmDEMHY6sSc/K43pM1Pen+6WXNKG/4qbZ/lLf5RwhoFdS7sNznwZqn/fWJxXFrl&#10;JwnlPyhq3bd4gtS6WC0WmuV///vfRQcPjp0wce68ec89+wz+XnDxJWBs5r+eFOyt3yAvYL7z3vu2&#10;7tyhPqeecWro9lxaVv7E32bQUBHbB+v0COSr1i9S7X5fTrjR6w/JZ+Hb3qaqCIqLJKm36HOpeodc&#10;CyJq0oYha0YDlnvQjCb1mVYrVkzqC99UVyQUWp62tW3e6tWjZUWp5bW28wKFG11pGF7p0DetFsR1&#10;Pl8a/MeWmXy0peo90pZ/SUtOlX6+Qtr9D2n/a56KxZpTOvSBVPCsZ9310tJJ0tp7vMXY8t4f3IWL&#10;vDOk4TOFWu948J9N9WWylS6b6bKxQYa6+vWxrcZ54403Tr/qmhkzZmRndYAc8Pf888/HxZYNvm/+&#10;CeEMGzokUkE9/PAjGDDuvtu3+USk2dtRetbpeoUlGiIts/RlS+knGy91BzF35K0v1FuWsXT7P5Ud&#10;6zixbYhyiFWIrULHZEKNOl+MEWZzLh/ywTxCJocumwkPU7xNQSB+34vcTBN2PY1XSjqljudKg34n&#10;Ndf7zvpiacOj3hW/8O77r7exTCQLc1EyT1p3E2JtZc0uikrvIw37B2X0NJVllHwhm+m00jmSQNtR&#10;I4f/5d57+vbpJYArL5c3sISi10CJ+3CgwzmOExewwUNjDe8N3Diw7tWFOyt9+2pnnR4Ztn6PM3Ip&#10;b+74Njz22Kvb6yn/waBrUre3wluf78WMJeqSmsQMon/RvN9gV8z1YNovMjbdlrplQPXHO7uNQjfQ&#10;ox7hZK9L4afKTp/K4omsk6VBN+FzTr5z/zfSil96iz7Ss2wiSJqKpdL6W6St/24pMK2Xp+8dlLJD&#10;5YfN9eWKWvf7BMnoiHDJBKYxX331lU5dutxyi7z8TX3cf++fHnvoATjHceLi9ClT4ItvSwTQ+PDe&#10;DBo67Jqrfu0GMdlNA+t0IwiLzuPx1nhrd0hV673N1UYKijCPp2otqvM2+F4I1C/aLWs8Ykij22SG&#10;+w1/u0fhcOVHKH39yWka37PPt7unHGvb/xqpsdp37pzt3YbvaJv9rI33wNven2+W6g75isXKuCz5&#10;g9qe5tLUquVQ54pKl60O8sCojxC8iMgWzI7u2Lrl7XffI1cMHct/lJdo9Bs46P1PPoU//dU33oT/&#10;HU6VRx55pK0yX3r5VXhv/nzvvfoBbNcpWaebEh+Wksqxd/gblQPvyBRcSLW17ADl9wW18vgbIskt&#10;+s5O75FNTg9DeFucqUVvNpTT4gn5yLtC/ovIVJxbn/bue82yWms2ejf8RZ7mUQr39JnuiZf1b0b1&#10;IsX1IuJffBuw6THV8UV1OElwkssFkTCIVxEEP/bYDOjxZ5/9Dxw1uHncxGNvvvlmWdcvWYw4yEC+&#10;MEI88+QTKAopLePa3QWxTo9MPiqlGVlGm1K39OEAj4tpI9fhsBCbEIvVYlXuKcVIx0pmZfGEJ6Gb&#10;N3uEt6EUp7RvnhcOcas21KRyEGu76WEq3wsPe85k3EyrW4b1wIqFLryDcohtiHlvIRe4vOEkwQnf&#10;+hP/mgkb/E9//L3wmMNmh3ZWW+5CWRcUBPnq7+zZs1Hy+vXryPmOkyp66qmncB3CY9N+2wnr9Ahk&#10;18qr67jGU9bkgHqVByYCXjhprCJAetNTtd3HYMdJnvpS+Szf6N37ki1c1+7w7Pkf1SJljaIqEmt3&#10;y+6XxkZ5FxglQssXa+tfSaahBFobM5lPPPmUesJT6Ot16+TQFzyCza5ZXiTMcxj4bXEHK56c7yI+&#10;ne5UVMhzsDF2sE5vxwIV220LF7rPDrJmWU47RuawJV0M8J4q/44uyZ2luiL5LPyffbB4S7+Wt4xG&#10;LY1VUtpQVJRWt0nefI12+vRb61gPp1ghQQiB6Y2ZT/hJZs58Wjwm9Y1p0uHD5fhdHIgxx6SoUOvQ&#10;8ohqx30EnlNMC5wteCoSIM5dE8lO5cCBg/sx6ZBhnW5fO49SyZqYEHWtptwvbngRsRVCa10QBkqz&#10;mjsa2inW1tOsLJVArC3mYOoPeEt/tD3Wtugr3xaeSfLGR57mGv/sqGqTxpAT+LNeehnqG+tIsTcA&#10;HCP4C/WNom6/4y4RsY5r3MF9SoOIFwQpIhdi2wlOLErCU8p4eB6s02NT7jQZFcOTgVaIzfFRywom&#10;AsrwqU2yhbFrce1enJ5y39ZvtlSpFIoPZ3srNsjVyRGNUnLTHvWauMBPIKl960QVpj0R5UJTo3CM&#10;YIcArCOFQX3JxdME2bhGxAvS4CnSdOzcBdfIRVOmfAAB3pdRbzNAE1Sme/wfVcDGfvsd/qjCyizL&#10;NvajDgbu5KBiZV/G9M1yOIGDx+aMv9QkD1J/hVn5aAQ+I5GIfXfpY9P6v+ikEV/8zpeS973gIHeo&#10;emXOK7Qvo/JNjGTlQvnSCTbXlLfWbNlfUw+dJEH6pAn+Ja2/Pb5qqSelhzcuxdNU5a3zb2Whpyyj&#10;aTwJHbyKkY692CoSxu3Kus2/rSZtrSnvHkrcGfiqiX6isAtYRmbm7bc53ID1E2xtSrbTDePpuJWn&#10;vGmTiRRwYZgreZw3sWe3mXo5r1UItLSH2gKo1+godLkdYhs77Kzp/zq531DQfKSUWqxVvGrLgYf9&#10;s48//M3/XRm2gudfeHn/gUNhk7W7BKzT253ImGALEHDTtowWsKMZ2i0r0URBpNDVal0UZmqaJxxJ&#10;S5b8cPX1N6iDHdvKMWrkiEWLWr70G67gdvOcdXq7EVW0CTUw6WdtlmgzHCv1+adKde86EW69q7E3&#10;0tZ7amr3wrcNbGzQqHMPgGOPGYdYxpWrfraNFmcKZp1uEHclJsvp0yDterI5zhsRwIdeBMj4ddX2&#10;bcJOlwkLGfGil0mr051yyknLV6ysrauzumAnyzM4R/r0M885SbVDdavfJY/pnj+h0xyHCPFVe/+3&#10;v/B/wFKZdvJ9zFL+cBhS0Hc79VOoflnOy6y8uPeb+vPakfLF9ecVlCQpX0Fr+SaaPLcm5kaVGVL9&#10;VbcSX17+sU6L74HvL/R/Y9VK8QEQBIRPO+LH3mlr9INjecrtFSNeWzmY2qTqS6u+L8r6ZrcjEZ/l&#10;FLq5wJtuuM4weRH0ecN1cEZGgBE4TBEQk6HKzgBksB+mUESLbdbp0UK6vdXjuPPFdsBilEOf0nSc&#10;O7XqZj1ue2tuqcCg76Wk1OxGnVHk0ZqqRICzsjquMWP/2x2KX7WmaKOlLEx4So76VQKcKdIZ0b/y&#10;3/h42e0S58E7r07vhIhPUJZxN8WVr+6a/0ejdFmTb3XinVUJ/cCRCFGXg5vBYEICuCM/k4H4dBJf&#10;+r63OhS/Yg2hRkv5LukZOWTbCvHJ/hbf4ZXZa2rqvOeBlFrs6e/YUeIZuy7hN9QsBY9okErzTJCF&#10;J3vRZAk6RqKq4q++WtC1a5cjjxzpBmJAQ052lmFK2E43DJ38Hun0aYZ4zssIMAI+BI49dvzadeuK&#10;iopjABHW6TEgRGaBEWAETCGQmZkxYvjwlSt/MlWKOzKzTneHHJiKKCPg+CtWFGYKneUxygI1XR0c&#10;L5VVlRs2bDRdksMFsE53WAAurd5ZdSBqdyk6TFZsInDsMeNXr1lbV1ffrtljnW5QfDG5uLw1Fo7r&#10;dYOi4WyMgDEE8vJye/Xsid0FjGV3SS7rdfrcufPuu+8BnIEcYgrilVdmz5jxOE5cxMaMhEsEyWQw&#10;AoyAeQTGjBm9/8D+wsJobGNpntqgJVis0/PzCxYvXhS0JjyaNeuFffv2DRk6FCcu8BM3bWKMi2UE&#10;DmsE5Lcs5XuhTp3tE/3k5KSxY0Yv/WFZ+/XAWKzT3333PejrnJycQIHiEW5ec83V5593Dk5c4Cfd&#10;5MONCMS86yXGGXSYPVftPBNR/xowoH9GesbGjZsiyuWexFbq9IULv6+trT3t1CmB7K1Zs66kpGTC&#10;hImdOnWkp7jAT9zEI/fAERklDveayIjl1AEIsPxiuVGo9y/SbPzrX5/V5v/Hjx+7Zu3aQ4eK1Bnb&#10;C1iW6XR4URYsmD9p0iShtdUQbNsuf8V8wIB+6pv0kx61w8NxjRCFaLh2KBYm+bBHQLMHpHrvNvEJ&#10;vdBqPT09jcLVA7eWdP9+NZbp9E8//SwvLw/jW9AWta+wEPd79uyhfko/6REfjAAjYC0Czhod0d8p&#10;Oaj+Fbpb2fRC/jqj/Hk/5Zou1CcloHP48GHYXX39+g0tX1X1bxesrshakVlSmjU6HV6XwsLCiy66&#10;sC2a4JMx8MgSDrkQRoAROHwQUFvlaj3uU+5NTfJnhRVFTsobP+gU9+kR/o4bNwbh6rW1dWIMUH8p&#10;G5C602a3QKeT12XixOOCel2oMaWkpLTVqkI8cnVDdNYKisIXIxxn0NXiZ+JchIDGdU7fgieNXVS9&#10;cU/5vJ3ln64p+s+qg/9YdegJ+Sz6pzh/KnqSzjXFz+4s/wxnUc0mbIIm74PWuVP3vO5Llv5AX5f3&#10;Fyt/XlUodBeqdQt0OrwuJF5Y63SSVU7X9Cg3Lw9/NZGL9JMe8eE+BFipu08mTFFrBNrS5nsrFq05&#10;9Mz8wqtWljy2qfKNbVUfHKhfXty4ns6SYOfBhhXbaz7E+XP53xcevG5dyfOFlUtHjRqxf//+vYWF&#10;ZMgrm7P6RgtN1e6RjAU6HV4X8IOwdFjrdNbU1OAOXROrA/r3x99t23aoOaef9IgPRoARsBIB5xc6&#10;2z6Hr7GXoW0bmqp2lH38TeGN68pf2F+/3AyehxpXbKp++afKh4aNSysuLmlslC13n4tG9R6AKtRk&#10;mKnRqrwW6PQHHrhPc1J8Ot0kQkeOHI6bS5Ysrq6upju4wE/cxCOrmOFyGAFGQIWAs29a9opCrUnJ&#10;K7K/auXS/fdvrXy/0QslYw3vtc0H9iX9r67rF3UNFY2NjQ0N0O0tmh3jptrD7hI/jC3fxHjyyZkI&#10;PBcKnWQLT8vrr/8XF0cfPRp/V61aib9XXHG5JhjG3oZgonTNNzHSC9/qUPSKifIsyPpt8r/t+iZG&#10;2equu/9gAYkmilidfHdVom3fxID4Djksvu9S7fwmxq77kmuWmYDfbNaSuDHrk6626ZsYgRb6puI3&#10;d1XPDUp0z8xx3TKGZKf26ZTeNyk+PWiairoDlXUHD1RuyC9fUVK7MzBNRlzvoek3Jsant3wf1xOH&#10;b/4qn/WQv/1r7RdW28c3MaC7ocH79O0LbY4TF+1IobfRwK2xBUzYFGY73mGc33HZ2e6aiG3hklon&#10;C31t0cuBCj0jscuYvCsuGvH8Sf1vG9L1jNzMoYlxqfCHBz0zkjojwai8aWcOfvi8oU8O7nRGYnya&#10;GsDK5t0bqv5d31jZhOlT+ZBDZ2juVP1hPk1ovCMisMVOd4QTuysNZqe/bHelocv/NvkZttN1fvws&#10;QHxvusBO/4+N366DnV7tqJ0eb4udLvwbJFDo043Fb+2qnqPuKYlxaYM7nTYq7wIz3bO+qXpF/hs7&#10;yr5TF5LlGTo47Vp8gc9/yB/gU74TKT6kKH+KT2ebDEFe+7DTzeDLeRkBRoAREAj4Y06kfVUrd1bP&#10;9UoecWYn9z5t4F+G557V5K0PPA9WbttbtkZzltUWBqaMj0sY33v6yX3+kBCXJgov9W7cX/t9g+xW&#10;p6MJUTCYJPXZ6/5FSc5Kiu10vfgfXnZ66c9ddzv9jemUO6sS+9v1jelCttP1tnxj6Upss9NFEGF9&#10;U9XCwjsavXKUHR19M48Z1X1aUnyqmuaS6vzdpcsO1mwtrcsPwUvX1EF5mSPzMkdlJPv2pKLElXXF&#10;S/NfEHkTpNThSXcnJ6TDVEfjVP7ie+fyx9zVX802aaqznW6s1XGuwxgBdqe3Q+GrA0vgddldPr/B&#10;WyMk2Stj7JHdp8H30dBUQ+fukuVfbZ0xb+fjm0u/KanLDy3z/TVbfjrw/hfb7l+087lDldtEIckJ&#10;qRN7XZ2V1J2yN0g1hxqWwlSHY91/yKtOyUYX/nQHY2AsiGVsh22DSdaDgONqTw+RnKYNBByPT7dt&#10;wxfSm9Cje6q/V9SofHZIzB2ReyYsdzrLa/d+t/M/S/fOLqnbK9LovCioWrdg179+3vtBdX0RlYaQ&#10;xdF5F8V7kqmEwuavlb0D5IMu4Nj3qXP1hKlDbZN1ukPAc7WMgO0IODsq28KeP4pRKq7dVNV0kDhM&#10;iEsak3chFhzRWVD208Ld/zlYu9MM/9vKly7e83JJ9Q4qE+71o7udJ0z10sbNQqeLXQOEqW4L57oL&#10;ZZ2uGypOyAgwAs4hoIl4Ka7dLFT2gKyJzd76+sYKnLtKVqw88HF9c70ZhU55yxoO/rD3raLqHVRy&#10;emJ2Xtpg36PmDcLzAsI0prqDjhfIh3W6iUbq1FfBRL0maA+f1XyfMFlCeBLNpTBJnvns5sg/PHOL&#10;0JKiuk3kCclK7NIxtVtdYxnOPWU/ry/+RqePRU+y+uaGlfs/Lq7ZReX36jAs3pOAjOXSVlpB6tvZ&#10;S8zbsu+lPbdL833afAntGT+m3VYEHFcuNhDQsnzU6y1t9LlWOqf2qmssxVlSs2db2QrznUpTQkNz&#10;48bixVX1h1BFU3N1p+SeSFDrgau9WmuqI65R3v5FuNadWVbGdrqtHYsLdy8C/tk1PeaaLWncC42L&#10;KWsJZFQiXhLjklLjE2sbSnFuLfupwdtouU5HgVWNFbsr1lIt2cnZVEWt96DGVBczpc7iZzA+/eln&#10;nnOWbkdqF+0Jshyfu3tCdqvVa9En6YElFyE8lhaxyRf+a/wEMUrAbARjtur10ZuXXnFRjzeiz5G6&#10;xpc2X1BQmuTjTbCpxAAb216jlfi67T426wtnGXxw2SU+4VktPngELui/tHfKGgcZ3F414vXVw/xN&#10;U2mfSjOlZmlsdxR1E02bKO/ukpOc1TWlKy6K6ooO1Rbbym/vjJ6pSuT7rspdtU31devHle1JJKZ8&#10;fdBE49RQftMN1xnmxaBON1xf+80o1hzJn0hpbIrf8WJS/ixn2VnZ5dUkZXMA/E1OTlb2S0rAb3kR&#10;BNqZR/mDHYZ0HP74MC+2FJW/+nJoWdq6m3XkszHJlo731aQc0cIgOFV4A5Nx4A///JpBDxEa8cVt&#10;eyGpwGHx/dTtNdriSohPFibWsUQuPiDg+2KDtxmNEwsck9fcllDp5N4AFYljt2XfStwpDMoNVWmh&#10;CfFYqaOIj5S7HvEpPg3fck3qgK9vuBQ3c1MyUuIT4NjOrylvtfGKzkIjSYaKUB1ylDbUlNbX9Yk7&#10;o3fqZOIpuXXjBIcRNc5IqAifNgI7LnxhnCKGEHCBa8IZd2SMyFB2EHicPO3BEc1SLOwBi03ekqrG&#10;g6X1RfKaHxOb4enJW9PUWNFwENV5vIhYl/3mYoJU+aSSvD2Y8Pg7GPrCOt2epselMgLOI6BHU9ma&#10;xhYI/JOQslYtrpPPssZ4W2Y8Auya4vp4uboGuDdk1lSbp6u+jOGfHHZKrbNOt6XZcaGMACNgLQIi&#10;ipGKbZY8OOu8STibvHH00+6zwRuP6uq9CXJFiu7WfBPDt+zItjW0eiBlna4HpWBpbLVvdBZulHbO&#10;xwi0UwRUzg3frgDRsdDbqEVW6zQX5R48Wacbl4ULPM7GieecsY+ATsvApmSW4qtWmj617rRKF/z5&#10;aGut2R1U8qzTLW16XFg7QsAmXaa/2HaElftI1Q+zjSmDuc4Dh58og8c6PcqAc3UuQcDGnq47/sIl&#10;ULRLMpq98Gg7eZI+FxpcxM6rbzqCLOt0R2DnShkBRsAUAs6PySr3ilqzU8S9gx521ulGG5aDDjOj&#10;JEeQT54S0m1u2pcyAoo5aQAC9slFV8k2Thv6wkscndFybYNjne5a0ThOmK6Oa6fitxmBGOfP0XgQ&#10;R4P5bG43ongbBy0zLLBON4Me52UEGAFnEGjCIlJHT5dqdN4/3Zn2yLUyAoyAOQQcfg0h36QrHbBs&#10;p5toWTH+8m4CGc7qOAKOm5E2E2D3ktGw5UOf69+ALJrNgXW6GbRjWqnHNHNmpM553YCA43a6G0AI&#10;SgPrdNeKhgmzEwHHRyybzVg7sXNF2Y7GvNCA4tKDdbpLBcNk2Y+A43rdfhZjt4awvhG7E7BOj73G&#10;5YII7tgDlTmyCoFYH7DY99JWS2E73ao+FHPlxLpSiDmBaRhyXH72GrL4nLOzp73smWidrNNNgBfj&#10;WR1XCjGOL7NnBgHH7XTXOtRZp5tpV5y3PSPAY1Z7lp6zRjpqZzu9PTeftmhnpRCLUo0dnmK6fTpu&#10;p7u2nbCdbkY0Md1pzADDeRkBmxFwdmMA1M52us0S5uItR4AHLMsh5QJjCAH2p8eQMJmVGEDAtVZW&#10;DGAbFRaavJKzp2tbEPteotIAuRLXIeD4a4j9OsFZFm2WuLPM2S884/CxTjeKnRu+GmGUds53GCDg&#10;uNKzV+81eyXHT3e2Itbp7pSL01TZ2x/1cedah6U+8jmVrQg4PmS5dpaUdbqtDa/9Fu54l3HDqNJ+&#10;xRf7lLOR3paMPca2dX/6mediv9UEcCg+Dd7c3Dy+665jMz53FoQHV1waHx8fpxzyhf8aP0EYNnem&#10;C52H4A4XuWnlF3V7TWdGm5K9vP3CgrJkH2+Czbg4cAXWxKG/9lbi67LTefGtuswnPKvF521uvqDP&#10;ol4Ja/SDY3nKHbXDX18/yt80lfapNFNqlmbEBzmiA+46ar7lNEdUYG7B8PptaWCGWBM9Uc2d4Q3W&#10;b7rhuoiIUSeOoM8broMzMgKMACNgLQK85qgtPFmnG25pse6dcJw/w5LhjIcBAs6vOXKrd9Cg76Wk&#10;tOwwaDatWKQ3vuZm+W9TU2N6/n8z97/kLAjfdXg+KSkRRxL9LzExISFB/os3XPlF14P3QZ1vf+SX&#10;UFiT/8SV/NRl6+3Ocrcm809VyQPAEXGHv7iWGUxIUF54FQ6VQw+dQcS3z2HxfZ89C7KyRHxAQGmc&#10;SvtE62xq6rTlnuTKH/UgY1Oa0qTR69N/S81S8IgGqTTPBMVf6HPC6CFA0z4bGhpnbL1JT0b70oyN&#10;O2lI0gTqcer2icaq9D65iepvnxo6c7KzDFPOdrph6Dhj+0aAX97tlZ/NZqzze3jZzKBh6bBONwyd&#10;Esvk7GmCds56GCAQy63Ted+LWxsQ63S3Sobpsh0BZ1WeW80822G3pgJnNwZA7a6Vn2U6vbq6+sOP&#10;PnnyyZn33ffAjBmPv/nWO0VFxRrp4c4rr8zGU5y4CExgjbS5FCsQYNeEFShyGXYhwANyW8hao9Oh&#10;0J9//oVVK1empKQcPXp0dnb2xg0bZs16Qa218/MLcGffvn1Dhg7FiQv8xE27ZM7lmkLA8S5DBPBh&#10;FAE3CNAo7XryOW+nu3WdszU6/bvvFpeUlJx11lnXX3/t+eedg7+4rqmp+eSTT4V43n33PVxfc83V&#10;SIATF/hJN9vpwZZsOxUcyJb7o+Nn+4XPBZSzP91eO33DhvV5eXnjx48V1eA6NTUVxjjdWbNmHZT+&#10;hAkTO3XqSHdwgZ+4iUcuaCHGSGCtYAw3zsUImEWgWfI4e7r2LdIaO/3aa68+++yzQkhp2/bteDpg&#10;QD91GvpJj/hwHQI8YLlOJExQCwIu8L24VBzW6PS0tLSePXuoWdyyZSt8L/Cb0819hYX4q0lDP+kR&#10;H4wAI2AtAs76Bq3lJbA0x3W63QwaLt8ana6pHlOmn332OXwvJxx/HD2qra1ti8QQjwxzFYWM7JCN&#10;AshchQkEHH/Pstc5wf70ttqG9TodsS6IgYGm/sUvpgnvOeJh2qIgxCMTDZqzMgIhEcCYzLu1tuc2&#10;4ridbu+QZUI0Fut0uFwQoQh6rrji8kGDBgrCcvPycK2JXKSf9IgPdyHg2gZrIUyOG7IW8nL4FeX4&#10;3gCujbW1UqcvXPj966//Nzc3F1OmGtf5gP790eq2bduhbnv0kx7x4ToE2Ix1nUgiISjWRyznfS9u&#10;tXus0elwoGPh6IIF8ydNmvzrX0/HlKmm9Y0cOTwnJ2fJksVISY9wgZ+4iUeRNFVOGy0EYlspyBv9&#10;yVHqDp7REmRs1sO+l7bkao1Onz37dSwchYIuKS3BDgHqU1R84YW/wPXMmU/PnTsPJy7wk262yyO2&#10;HbJuWCNnNw38ItIuO56PaNbp9ur0QiUeEQuIsD2A5hQVwxsDJ3ufvn1XrVqJExf4qXHRtLM2FtOW&#10;rLcZ+6k7ebazxuA2cu0eEcPya7Nrgn0vbUmAv4kRtm36Emg+qpC2+/XMghf1ZrYn3fedX7DrmxhF&#10;Kzut/509VOstdV3nP1elDLLpmxhpO1/L2OOw+BbnvWTjNzE23pVUsUwv1jakK0sasz7rRvu+iXH5&#10;upttoDqCIn+RcPz49OP4mxgRQOb2pLKOd/i0ESKbjSxdlNtNQ0y/ZskTBc6GhtgsPva92Ot70dVF&#10;Yy9RjCsFp3e5srXByHOjsc2grfCFL9zuDcbZ98I6PXwr5BStEHDWykPtth6OK3SbzViA52BIj2+V&#10;tZ0SbPRKzp52MmeqbGviXkyR0E4zo0/GttZrp3LRT7bjal0/qQZSOh6XZfMkbaMkOXvaPygbkLqc&#10;hXW6QeAUKyjWX96dZdCoZHTmc5Y52zWC7RXohNmuZOxPZ9+LXW0rVst19s3dZiNPcUzEdHy6DKCz&#10;75E2DyrOGumo3Wb+jOsVttONYud4n7HV4+xtdtgdS0OKrUeMG+pOv0TaLT1H1wDb3TbNNHzW6cbR&#10;i3GdENvs2axxjLcqq3JiyI9pCTpvp7tVr7NON9qHYv3lPbY1giz1mFZ5zjNotGPpzMf+dPan62wq&#10;kSSLYaXgOGtEgG2HvIOXs+5mW11n8ojl8FdbbBUf+HPeTretcZos2ODeAE8/85zJittjdnkvP+Vo&#10;bm4el7VtfNxnznLx8PZfxcfHxymHfOG/xk8Q5vF46ELnIbjDRW5yybTkV3VmtCnZ7OKLCyrTfLwJ&#10;NuPiwBVYE4f+2luJL3PreM/n+vPakfLh3dN9wrNafGig53X6pqe0xg6ydZa5s2nEG7tG+5um0j6V&#10;ZkrN0oz4qAM+3m+BTkpsSnZ50eAO+ZlghlgTPVHNHdg0VvtNN1xnLKPc8ZXhnI/wCIj9Xpqam5oa&#10;m+LWPBO/0eGBbfXId5KUDV/wNzk5WdlbIwG/ExIU/e5R/uhrVf6xytvY1Njc1NxcsCjp+xvCg2Jn&#10;iu0DH6ztMLyFQXCq8AYm48Af/vk1gx4qNOLz/PzvhI2z9GS0L82ao96h7VCE+GRhYgORyMUHIqHm&#10;mpuxXUUzGmdjY2Pit9fHFTm530tV5ugdfe8m7hQG5YaqtNCE+ATZAFFG54jbJ/W+hoaGAd9caZ9o&#10;9JT8+/QTp3aZQgzib7K/feInMUe9T2cH1FOjzjQR2HE6SzxcksmBGR6HT/uwdkP0vc3GRowHayJS&#10;03EHmn3tE74Xp9eR2tw8jWPHOt04drGdM8ZVnuPs2f5+7HSsn80MOr7fi2u7P+t0o6JBl0EMt6On&#10;UdJ15otpMw8YxDZ/MnfOvkfqbGYGkzke94IXIXcerNPNyCV2tYIbVlTZ2mccF52t3LlhxLLZTnc8&#10;7sWM4rA1L+t0o/CyUrAbAaOS4XwyAjHuepEct9PtHpQNN2PW6Yahc3o/DbsDnE0A0w6yxvqSsZj/&#10;hLbjqwtsfg8x3odYpxvHLiZz+kKvYl3lOe9Mj4KZZ/eLVNjybe0hYWu3O4Gt3JkonHW6EfB8RlBM&#10;b+znAq0XXO1ZtaLC7i4ftnwjLU9/nrDV250g1t8j2+KP2mf0w9JF02Cdrr+XtE7phghuo7TryWd3&#10;lw9bvh4ijaQR78xhKbA7QUjqaa2Y8QHM8WBNuzcHsFs64cqPwouWkebN38QwhhoNwuGEbnsCY8SH&#10;ztWiRNzKngELSKMZadGs85sJh5OfcYWOkp33N4djj5/bgwDb6QZxVb454PR3FQzSriebG1SeZZZQ&#10;q2FALNd25aBlSo9r3iQdNTv0NLJ2naY55CSphXKMFCXW6ZEi5sb0BkzX8Gy4UuWFJ1tfCo+E9TiO&#10;6ry2ByxrAiqwHM5RmwNbz+gThdFUTosvNHu2dEl9ULFO14dT0FROtyoTpOvI6gLuHOwYOgCyK4m+&#10;XdfC1G7NwGCGRZtVuhnSLMkbFGE3tFjW6Ubl67jK8wafWxcvfaZUgwu4s3eOza37p6uVQqQKopXE&#10;HZegvo5lzEchI+M0g+oxy4zU9OEUQSrW6RGApU7qTUxzvFUFkm7V3p7NHXq6irtItVtQoaoL8Sam&#10;u4fBENyZYtxprRekfapuEWumGDTYd63JlhmfqqbfPYywTo9AwGqxNWcPclYpNMWnE+lBG5PsLzZ0&#10;+ErL7O0sd20Z6RpFYLgjNecMMgSPZZnqU3NJQoKFVrZe5OJTlaOU2fEIZyVYk9FXDZZokMZEFmgI&#10;ZyV2cJbBPim5mtZgjDXLmpS/INbpRiCF8LxdRzjbpGrStVrJ2ibV3GW0swxWZQ1rNWiJeBWfKjQi&#10;OFGgt8twZ7lrSG6lEUw5ytTGr38waM4e4Gw4Y3N8Kr01qgctq5ooyjk+rafxFmBFztS4lKDjseMv&#10;H6zTjYo3Kas520lTqDajLww90W1IKfi6UOQaQmMHyYNWxyPUX7OL8nV9SjfBjkY1yPcVzWVKQSRn&#10;N6d1izJT6upq0vtqhAehGRZfq0aslNLUfazRlm1NvqrMIaIgjaQMC44gomKn5AxxdlTunZqnsTla&#10;v3VZA6OBUlinRwaa2u7wdhvtoFKo6jBEKAW/+ouMl8DU6j7TlHuU2eJM5K/KOVI4jwTmrc0+I6Wr&#10;i2rudYqDSqEqy6fySEkZVnNqFNSFeDP7yIMWgqgdOvGapR6M1R3HGL8+oBSo8N/kPCcHrckp8luy&#10;kF1rTn02hzE2jTTr1nlYpxvBkETYMOBMp5QCnOnVWUNVRrrfyDOhHYRGoLKa+p0mJWY4xWB5x9E0&#10;Yvm/l63VemaUIOVtGnSWbPE7cUJ85R3HtCU+jfoz0EDlEhB8j0HLoaO883Fq7mQhtuLW4GSPmpue&#10;md27pXR1qn2emT6YeBBflPbbVS2smWmiZuTGOj1i9JTGKTdRuNS9afCKOqAXyrsc15SQLjq/ur+I&#10;tmWsScluDX9xjf3PduRbOfXJuaTyWn+C3QLXhBj6UHhzl+HetG6OKAWIj7jzj1gtAhTN0aD4qHUq&#10;Q3v98Esc4Q6Vluae0Nox6GNQIUxmUbgKI+p+PkwIOo/nwZ5TIspuWWJP0mjlLVm0T+V72X4eI/d8&#10;WkYYDTPWFhfzpclKQaX1Go78jSOr9Q70Pg9NiJqUTzVYYQcJPUKKoWHExY5sinKg70VqhS6zSfpc&#10;9bYbaUtrYU0jPic2fjnQ51whrkDxRcqaJr0o2ZvZu6n/WdEflTEkl+WMEa9ZrQdmZbyJPKpHPdSJ&#10;QevUHsdIUoLUjBWzUT3/kD42IyGNBOfjrnX7pDHVpBwNZ2edrhc60VUog0/rDZ4mBzVG9zjU+/wG&#10;TCEqBIl2peo5LXaQAbrUugY+WXnQiu5RmzGwuOsJ6uFKvlb3H6O9hVjzyY4GLYgvK9oxqRBffXI3&#10;Iiao+PxkGsFdWMFUeN1Rv4n+qLxn8PVC3/nlqJixiqfCZ6Kb03qEXlZKhyd6T42yQpe8CWd1mSAs&#10;KrXxIfqOgwqd7XRj3cYnO2qvNcfdE803XKi8/b3PR9XxyuHrM4rJTu2M5pCMMObPIxSfrBSG/bIZ&#10;40cUN/nbPfgatUYgS0g9YplRecKAEl2x5vioiq8mUxYfyU4tPnXQi9lQbuVFRHm5kbwd+tSP/L9o&#10;ts+DPc/D7Cg1xZaB2T94mdF6/mbpM4mpqMuPOG9YUmepqTlq57PdzktPSBOjsU+IwmAXb5RmeqC5&#10;vGynR4yf2icLUTZ3GVEz5qbodBvMre0Zcp03MUOYeKQaNGassZ7jz0UqQbEi8V9qTtWkR70JvvVN&#10;EYMVYYY9Q2+szegnj1TKoOVT7gEjlmAwwuJ9yWlUIAxl8Y29yVg5kebCFEi+Ij4xaLUSnxCAiEmN&#10;sAK13EULqR3928YuR0WnfWLEKhxwuSw4MWopI1eLs1kVjBghcy3JyflJIwYKf23MrR08UfLA/LPr&#10;2UdlDUO7FI0TOCs/ZWIssagMwyIysk43gqGmVdUPv6K+7xl2d5um+LRtR/8FYeloPwkJCcLQU3qQ&#10;zyZSByMaYUzlsBZ6x9tlRDW0nv0LzaHQS3JPkvkCe34GhYJQmeqm3kIUJ0ArpVA37HJZfDa/izTF&#10;pW07yic+tZ1O4vNL06eWjclO5KJByy9BT+WkGU1ZA+2WYEX2qG1H/kn9BimGZJlB5Yc/ENEgf2LQ&#10;ankDiIvrmdXrwzG/7+xJiG9utvX8Z7ezJ3QeJ7dMpXFSE8XfQMcg0WmQSdPZ4u+//37ThRxGBbSI&#10;CpsI+b6tIHssa3seLzU1Je7/2SYsKnJGbhnzUFNarq8dKVoPR2JiIv7IzUuxHciiFVPwZhuWrMfl&#10;OcSG7CPqOo9I2v29p7nBDgbrU7ruHHVHeRe5w2gOmTd0IvJU+Az3Fns0ImJaoSH3OHkXJuXrGIr4&#10;mpsSD9gpvrGtxKcIrkV8YJDeTQyLrxV3YIlUisJdsyeppvdJ8QfWxVftjwgx/YkP9jl397Ab4xJT&#10;/CMysYa/sgaUL8Vbl9/8QOHG2ycaJf1Tjo7JOSdnDfp675Km5sYkr9fys0tc4mM9Lx7beYz69cPX&#10;Aal9+joguWD8ETAOqXWPsX3R9As7xlKKRUbNzd6mZvlfY2NjA876Bvz15C/N+uHxhKoDFnKNF/a9&#10;Q35d3O1EtBZS6Opuk4Suk0R6T36iVgoG+oyau2ZvM3HX2NRUXy+z6C3ZkbH4b8kHLVZ8UAf7+17Q&#10;nJgubHO/sktIkllTlINiEMk63T9qGeDOp8EVJrXia2hsaGiIK1jaYakt4sP7B/RX4HisqD2FwwDx&#10;GdN3JEFwp4gPRzMkJzdRpX2m/TQrfe1sCxsnioK1caDfL6pyhpGFrh6SwZcsPwgxPh6XEJ8yLLe8&#10;i0TKo9+IwrSor/eBQ7lpykw2FFcW/3Plvz8r3WAtg9MyR13Y54L0xHS1bU5NVIzLSgsl9nxt1Fj7&#10;tIRygzr96Wees6T6dlpI4PJR9B95vV5zc6JUf3TyrmG1K7MaD5nkriS+848JY9dUdalvjqd+QG+v&#10;IoDR13z8L6JqL3OkvUVNquAON8GRoiOUvwqP/ZIOHt20pnfdRpPc1can/Zw4ZnlNr/KGJHJvU2f3&#10;vWkoTEFJkL+SHLLUT0y+2JIRo9IOLawp4ms4OnmnJeIrTej8bdyELdXZWvH55UVvHSIi1ULxqUcv&#10;v/DAHMbo5sy4mvHxGwbVr05pqjYpwY3JR/3YMGhPTRqJjcJa5Ev5baNlkpSEKDddG8RHIxh1PcUI&#10;aa6IL12fvGlVvFm7Ks2bOKa+R++KnvGNSS39ro32Sf59Sxgkodx0w3WGpcM63Qh0ar0gWpXcrKh5&#10;Kbqvf0pRT+lA16Z9feo36a+jNi5tZ+IRu6W83fXZB2qTffrLr+/8Ok9uQULTBao8kzaCljuf6acw&#10;5+cxI65mQNLBgY1buzXuSWmOQDvsSBx8ML7bruYuWyoyBXciyi2oLtBoBJPcqRW6b/QSA5dafMmK&#10;+Jr39a6LQHx1ivj2ePJ21WcfrEvxkdq2+Hx+COtGLGppYsQSDELZUUOVLzB0eRr7Jx3s5d3XpWlv&#10;bsNu/e1zX2Lv/XHdd3u7bvaPVeRAETZHq0UTviFa0fiqwdiMwUHcBRmVhdmhCLHBU1OcWHQg/uDe&#10;+KJCT41+Bkc0dslpzM5uyEmv6eBU+2Sdrl9elqXUtKoWS5a0nv833s1SUlLSUtPwF9d6qoc3p6am&#10;pra2trq6urKyUvQWX89RVDmuhR4Xk0XCRjCv8jTdptWgRawpPOJlE3ylpqaCtfQ0vYExlVWV8HLI&#10;3FVUoBh1t2lRB34LvdXMgJLUEu7UZqzvWmXrWSK+murqitbi8w1XrdVcFMQHBtUvW0Ktg820tLSk&#10;pCT8TUmW/eB62md9Qz0OEl9dXZ3aMhUGh/rlg7hWv2NZIsEwZofSSlFpalqa4fYJHuHTaat90ryo&#10;zJyfQQ2PesAMkcYBO90kxe06u7o9keNScV3K3ku4nuF+rqqqOnToUFFRSUNDvRlO0WDS09M6deqI&#10;jidip3wRIcqcE3mZ/fNqLQrQZLdRey19lnkLd41gcv8BHAcx8JjhDnmhTbKyOuAvcUcTUDRfoHiY&#10;5bstU6P+uV+q1IytJ5xLdosvIyO9Y8ccjHmCQZIXyY0mfnHhj9X0mbPmuRODlt+x7mucchNtbCou&#10;Li4qKiovr8BPMxIE8VmQX4dMDYN+Dn0MkhSVmUP/7g5WiE8Zq5S+R06l5mal98mzW2ifJSWlFRUV&#10;ZrhDXpgsOTnZQdunal7UP3WvYtBM4zRJs9x4SEPxoR8BgRipBtFt0Krq6uvz8wug7/SXpiclGlbH&#10;jh39oR+kEuSeIk8byrrQN9WuuDRbuo2ekoOmaW0EYe8DX7eBCti3/0Bh4T5YaoYLD8wIW6pLly6k&#10;F4Q6CFToQiOY7zBq14RardsqPnmKW2FPiI/GMDHxa6Ghp2EQIzKUH8RXXlGxZ09+RUWlheIDU2ic&#10;HTp08HHjk6FvPLbc4KDhSgxa8icIVWr94KEiMGht+0xJSe7atSvZVdFpnyalwzrdIICBeqG0tHzn&#10;zp0mbZ+2qElOTs7Ly8VkOxS3r221RL753v+EfWeJ1lPbeogZq62p3bFzF15BDOIVMhv0XW5uLswi&#10;itSmuDdcwPSR3z4ktT/WgrBf9ajs8zN7m+0WX25uN4jPF4ouFq0EjMcmjXQBc+DLVkFB4f79dsUy&#10;ZmZmYmAm7sjMUC7ElKLPm07kWds+Sa3DPEf7LCsrs6l9+sct5W3S/05J7VP9CmKeNfP0s043jqG6&#10;2xSXlO7du9d4WTpywpKV9QKZQ+TN87UnuSH5HH9WdBi1KUTX1dU16DAw13WQaTxJ586dMzPSFdaU&#10;w6/vLOcukMGi4uiJj4YrW8WnMWbhlNi7d59N+k7IOz09vXPnTr4lBCQ+1XhsocEhuBNmB9rnrt17&#10;4Hcx3vh05FTUeqZvIYjiStcodEuGKx2EhEnCOt04huIdsLSsHB4J4wXpzgm1niebe1i65jNgaYbG&#10;2g5D5AhjFlO26DB2K3RiAYNWakqK2jyn+xbOjqrBplHZEfH5dUIr1iy08tTvIjt37cHEu+5WZjxh&#10;RkZGl86daLhSGGs1Q2Ahd+omCo/Zjh22GxxUI95FYHb4d86gYB7fa4dNTdSAMFinGwDNl4W6DWyE&#10;3XvyjZcSYU50m65dO/vXqtnbnsAg5n6377DLoRTIOoarnj26w/lC6kAzVtmhFOBcLthbGKEQjCcn&#10;8QXqOyrRDgb3HzhUUlJinOIIc3br1hUzw6rP8PkGLTu4Q5mY8kXvowicKBwwzHv36inap5CXexS6&#10;jDPPkZppCvCe79i5O8oY5nbriggttYFguS4QdlDhvv1VVRGEn5sBk/LCM9u5U8fomD+OiA9vWqmp&#10;vs8T260L8I6VX2CvS1AjcXDUq1cPeAgDWbOjlR44WGS3T0nDIGZ9IEFN+7RpxDLWm1inG8PNlwtu&#10;dERNmSoi8swwZnv17K6xYSMvJnwOaIS9UfEpaUjp2bM79jwQN+3QBVT4oaLisrLy8EBYmgIOtJ49&#10;5M8T263QUcWu3fl2e5kDscnOzsrJzooCg9gSIJqvyILT7nm5ycnK4mcbXq3MtzXW6cYxhIt5T/7e&#10;KDiaA0ns2qUzQgDpvn0qb9++A1j+ZBwgoznx8q6Y6haEuIQgAYKDyjNKo6l8eNNChJytskPhlZVV&#10;iO0zRaihzHBQYNDCX7sZBHfg0RCNpjIhYr1rl052t0/DJEZVp8O199bb7xQq8SF53btfesnF3bp2&#10;Nky64xnhii0ptSV2KixreHnHZFTYZGYSwFPpiJEOmkkpmCFeT97YFh8QQHeLmqNZA3jHnGwMzHqk&#10;YDgNhuT8guhNhGjohKmOwHzDxNuaMXo6HX7n5557HsyMHDkKf9esWY2/1113bb++vW3l0L7CYSZY&#10;u7ohIlLh1CNTyKYDFlBZebT9EoKXTh1z4Li0iTUqNrbFB5WHuRBbAQxROGQHCdpaO2ITSkpLba0i&#10;ROFYPmv3oGWYtejp9AcefBgBVb/73W1km8OI+Oc/n8Rc331/+ZNh6p3NCNeEgwRk52SlJMvv7zYd&#10;RcUl2KDVpsLDFosXESw7D5vMTILYFl9tXV1piTMvkSSU3NyuZqQTNi8mQjDfEzaZTQmwgbDdg5Zh&#10;yqOk05evWDV79mtnnnnWGadPFrTOmTv/888/mz79V2PHHG2YAacyYj9qrDx0qnbUm5aaYqulADPW&#10;wW0jsCjH1j4T8+JDtFJVdTRi0tvqAtnZHdQT3Zb3FIQnwD1oebH6C4RLXX/iaKa08eVdzcamTVvw&#10;c/DgQeqb9JMetbsD8Yu0rbdTp02bEAhByItinOPO7vBQuCYc5A5V2y0+xxnEYn1bO7XzDDo6ooTA&#10;Nkp2+uN/eyI/P3/mv57QkHLLrbf37Nnzj3fcbqv47SgcuxLW1NZhQ84vv5q/ccMGuJXgRxoydOhp&#10;p07GtLi6xi1bts6fv6CwsDAvL2/y5EmDBg3U0FNUVPzJJ5/u2yevRMW2J+ecczb2YhRp5s6dt3jx&#10;okAWbrnl5oED+tnBGspElFilf2sX4nHnjh1YugIe+/Tte9qpU9QUIj12Lps3bz6xEDQBePzyq3m7&#10;du4kHqdMmdyzZ49AHCgNwMzJyRk16sgzTp+CnSnt4JHEpy7ZbjbRDF5//b9BebHjVRUzwNgSQFOd&#10;3TxSdZD1d98vghyxAST6AqIhTp0yedjQwebliJePDz/6dOvWLdhXsq2mGLo3EQ1hu+TChd9v2LAe&#10;fZZqOeH44wKba0Z6OnYPNc+U5SVE6Xuk8+YvQEedOvV0DQNfzJmLcN2TTzrRcsbsLhAdprKi8rlZ&#10;L+zYvr1Xr179+w/ALp9btmxZv2HjUUceiY+u0Yr2NWvXvfXW21hHc+SRR0EnLl68GMuLc7thzYLv&#10;wCLGl19+BVulDx06DI927tyxcuXK/v37YxKGUqxdu760tBQKLi+vu/ocM/ooioez44CZTJtHw2VJ&#10;PELJHnHEYPAI5b569Zphw4alpykfuFF4fO211xFiQSygy2lYIB7LSksFjz/8sEyDw9Zt21HIvsJC&#10;AhMqd+3atTt37T72mHF2MAjxYf9ZIYUosFlbWwdfllqCvXv3KSkpRvs//fTTM6weuhCWDiEKBqMm&#10;SkzDzJr1wp49e/r17z9u3PjMzA7btm1dsmRpekZmnz69zIgSCv3v//gnulinTp3QkNDeApti2N6k&#10;p0u+/MrsVatWJiYlDRs6LCMzA4NTYHNFOVhNiqVVZjiyKW+UdPqyZcvLy8uD6nRI6LjjJtjEnn3F&#10;YsfmL79asHnTpnPOOefcc84aNnTI+PHj6usbcaempm7YsCGQenVNLWYRevXuff111wwaNAAJsBMW&#10;9N3YceOSk+Q1CzhmvfgSut/111+HSQUUMmz48OXLV2zavOW4iRMowaqffkYUwRWXXSo/VZ14hIUP&#10;NjEof+9RUXnzFywkHqddcB7xmJ6esW7dugMHD44ZfbTgMbNDh5tvvunIUSOCsqDhcczYsWvXrcch&#10;cABQL774Eni5+uqrTjn5RKooOTll2bJl5nVBUIiUDbd9X+SIDpuY8tVIEJ+Bhqyvuuo3doR+0VIj&#10;tU6Pjijnfjlv9+7dV145fcqkU4YOPWLUyOETJhwLnY7XdJOm22efz0GbufDCCy/75cUoFpaTpinq&#10;6U1hu+Q3C79DDx0zZuxVv7kS8ho1cgSaKwyO1atXq7utm3V6lPzpPXr0RAtDOKO6g9FPetTuDgh1&#10;3fp1eK88buKxtBE2jlNOkV849hbupZ8//rgCbycnnXiCSIBr3MF9urN6zbqS4uLjjz+hW1fsUyof&#10;uMBP3MQjugMvgdyAgh32gYblPlRhII/gFy+kMKjVPJ526qkdMjOCshDII1IivRoHAgqM9+3TWzB6&#10;2qmTMNSdeMJEO9jUQBodNtUyxBTfu+++d8wxx1rilAiESNmnvdURHR6xsBrEDB0yGAQQVfCeYUdD&#10;eEtMyhFaFX5a0R7Am6Yp6ulNYbvkipUr0bwvuvACgR2a64knyN127Vpfl6RHaEImObIpe5R0etDp&#10;0KATpzbxaXmx2KXo5ptuuOD889SmEIlZ3Nm2fRu1b3EH17iD+3Rn6zY5AUx4dSH4iZt4RDeh0+H3&#10;qK6pWfD1t/977wP8xYp2emQ5U+oCqYq2eBRsEo+Qb1ssBOWR2oPAgQo58siRgs1PP59z8GCRTfpO&#10;Jr6VCRslNtUQwesIMs4/72z7hKhpmdER5cAB8nQRGqrg69vvFsNIHzlKXpVi5vjD73930UUXihLU&#10;XUB/bwrbJWFO4XuMGuhozbbokr6naESuPKKk0+FYgI/lm2++FhtC4QI/cbM9BjKSRkMoYd++veWN&#10;N/3n6tVr8WjkiBF0BytmYaGoE+Aad3Dfl6BQXginKQQ/cRPzM5SmtqYG7uy//e0fX345d8Xy5fj7&#10;97//Y8HXC/HIvhYlt1ql9kAeN2/ZCptluIpH2DXyVnwqHNQsgJFAHpEeuQQO2DQHPzHfINj8/rvv&#10;Hnl0BtSBTTwKBqPJpoBoT37B+nXrjjnmGJtmgAGab2t9lVCiI8opU05G20BDvf/+h2a9+ApWpbz7&#10;7rtQ6JdderFJUQIrtZMKYGqboo7eFLZLdu/RA2pdNptU0GHGCMRjWqtVX7bZqDIMV5R0OujD5D7+&#10;PvTXRz748BOcuBA3DVPvYEYItOXrDcoVJtznzp0LlY3pAXpEm1ZrkuEO7tNN6OvABLQ6FI9EIYgf&#10;wHTTgw/e//e/PwaPM6pART//vMZW9jVk+wiurfvggw+hfydPOlmQh5+BiQULbfGIXAIHMIj0b7zx&#10;5kknnURsXn75ZQiZgDpYv2GTHWwGik/NAuYz7WBTVPH1NwvBFEKk7GCNylQ2Kw512MQjiu3UUQ7c&#10;RozNmtWryeWC6wMHD1nLbCD9OntT6C55zPjxSIDZnT17CqhTf/rpnO3K+7TokgSrW1W6FD2djjEW&#10;OwEMGDjwB+XARbveGIC6jTh37drz1FP/hvV37bVXywEhyiMKalQnwzXu4D7dhF4LTEBp5N10lTTT&#10;pl0ABXfeuWdRsfDeoAok+EbRCzYdimdHe+K72U8+ORO+INDTtUuXEDyqWQjBo8ABF0pY1BmnTplE&#10;bI4++qhf/eoKcLdo8RK7eAxgkDiyj00qH4va161di/Zvn5EuN6pgEhQytYlHsIYW8u23C8eNH49Y&#10;20cf+SssOXC6betW7AuimU4zI1asQg9sinp6U9guefxxE0466WQYGU899fQf/nDnY4/9be3aNWjw&#10;oDYH79yqNmOGflvzRk+ngw2o9Wuu+vWMR/+KExd2TPfbCpa6cNk54V+Sg9AUDOzwet926y2Y5BT3&#10;MYOKxqFZ24I7uE83aX4Y+4Wq09D2oXhEN+GbwqlOgCpgqhcUFNjKrIbsjZs2z5z5NGq85pqrhw8b&#10;ouFRsbhbAFGzEJRHpFfjAOhQ8gnHT1QXQs70vfawqRafulJb2aSKfvpJ3unoSNP+5dDSD7Giyj4e&#10;3/nfexDrFVdcftmlF/Xv1weDFprurTffgGAVmOoff/KpJS0Wr27YViSwKerpTWG7JHA7/7yzbr31&#10;lpNPPmX8+GOmTZt2++9upVdnvH+oUbV7QsswVlHV6YapdGFGMYvy5VdfYy0JjJEbfnud7xM2/mdH&#10;DDoClG/YuFkkxjXu4D7dOeIIeUJp8+at6jkZ/JTTHDEQN2H4fL9oKf6qE+Aneg7Uuq2wqGsEjwg6&#10;Rn/4/e23YSRWPyIeoSbaYiEoj0ivxmGQUsjBQ765XyoKnzvAzWxF3Vt+qKlVi9JWNqkirM8CO717&#10;mwrW1gNI9HmkARh6XKPvKFgFsyZ6yA6dBhuKPPvsc8GbYrjeJPe4cF2SOh0aOTT7Zb+8CJRjHoL8&#10;nEcdNUoDqXl27CiBdbpxVCH7F1+e/cUXn0+deubVv7lSnidsfZxw/AS8681f8LW4jWvcwX26M27s&#10;aMwSL1z4jdDauMBP3MQjJIDB+9577731zrtqtf7xJ5+DaITBGSc9XE5BsJrHW276bVs8fvHFnLZY&#10;CMoj0qtxmDhR5uWTTz9T1/v2O//DzaOPOiocsQafa4ZJIUr72KQaCwrk9zC7X1IDFXoURElj89wv&#10;F1DtQjA01z1wYKutQSIVG6IqMOmKHaKwbRRs/8CmGLY3gaSwXRJW15/+/BfBArLgDkVz4PVUjWqk&#10;9EctfZT2BogaP9GsiDY8gLA1jRWRTxecfw5RQpuXIa4WC0FXr/4Z6TULwcUWxIiCQHrMNOCveqYB&#10;88lffy2PBHgVwCOYQph3QiABnFdRYLYtHlH15Zf5IhmIR+AwSvEnBLKg4RGBxmBBgwMVItiEBxZv&#10;67HHJvC56+4/O7IdaRRECbX772eeRSNHgx80aFBqahoEjTGMugmCEc1MIeihP2xv0tMl//XUM2h+&#10;YAHOnENFh3CNZik2lI1CpzNZBet04wBis5qgmdF81RsIQ1stWPA1NfRJk04JjN1EQ8TeCWg6KA2K&#10;e8rkSRojDg7Er+bNpwQo5Nhjj7VpJU4gO23xiJTq3XvAAryl9LUTsHDuOWdrvnaCSS0kIBbw4owE&#10;gYaqKATaPIbZBKSaFmK8CUaSM2qihFW+6qef0BggR2hDOAlh0MBANqPQwah++kP3JlLrIbokRiZs&#10;cESWB+jH9x6mTJnUjr7ewzo9km7BaRkBRoARcDcC7E93t3yYOkaAEWAEIkGAdXokaHFaRoARYATc&#10;jQDrdHfLh6ljBBgBRiASBFinR4IWp2UEGAFGwN0IsE53t3yYOkaAEWAEIkGAdXokaHFaRoARYATc&#10;jQDrdHfLh6ljBBgBRiASBFinR4IWp2UEGAFGwN0IsE53t3yYOkaAEWAEIkGAdXokaHFaRoARYATc&#10;jQDrdHfLh6ljBBgBRiASBFinR4IWp2UEGAFGwN0IsE53t3yYOkaAEWAEIkGAdXokaHFaRoARYATc&#10;jQDrdHfLh6ljBBgBRiASBFinR4IWp2UEGAFGwN0IsE53t3yYOkaAEWAEIkGAdXokaHFaRoARYATc&#10;jQDrdHfLh6ljBBgBRiASBFinR4IWp2UEGAFGwN0IsE53t3yYOkaAEWAEIkGAdXokaHFaRoARYATc&#10;jYDH6/VGSqHn9ycHz+JpfbvVT/rhr8ujeqbJpS5D/UibrO0SQuVSla6mAbdNkaHwZUmBmkL0oqHm&#10;q43r1ixqiVXD2fJM5qsVnK1RilOV4n/iE7FH9Siuda4Qwlen1FCotj78hfvqap2rVWWtcxEyci4t&#10;SSou26DWSC6PUpemZbUCTYunikJNZ2obTz/BQSiMa5uv1rla6NDCrqJQhYxSl4pCNVMaeLW5WrW0&#10;Vky2LrD1o+BkyGnU8tLILpj0fcUGyxWkOYXiy1eSaPAtBIdqxiHYVz36x8lfBdexOu6yna4DJE7C&#10;CDACjEA7QYB1ejsRFJPJCDACjIAOBIz4XnQUy0kYAUaAEWAEHECA7XQHQOcqGQFGgBGwCQHW6TYB&#10;y8UyAowAI+AAAqzTHQCdq2QEGAFGwCYEWKfbBCwXywgwAoyAAwiwTncAdK6SEWAEGAGbEGCdbhOw&#10;XCwjwAgwAg4gwDrdAdC5SkaAEWAEbEKAdbpNwHKxjAAjwAg4gADrdAdA5yoZAUaAEbAJAdbpNgHL&#10;xTICjAAj4AACrNMdAJ2rZAQYAUbAJgRYp9sELBfLCDACjIADCLBOdwB0rpIRYAQYAZsQYJ1uE7Bc&#10;LCPACDACDiDAOt0B0LlKRoARYARsQoB1uk3AcrGMACPACDiAAOt0B0DnKhkBRoARsAkB1uk2AcvF&#10;MgKMACPgAAKs0x0AnatkBBgBRsAmBFin2wQsF8sIMAKMgAMIsE53AHSukhFgBBgBmxBgnW4TsFws&#10;I8AIMAIOIMA63QHQuUpGgBFgBGxCgHW6TcBysYwAI8AIOIAA63QHQOcqGQFGgBGwCQHW6TYBy8Uy&#10;AowAI+AAAqzTHQCdq2QEGAFGwCYEWKfbBCwXywgwAoyAAwiwTncAdK6SEWAEGAGbEGCdbhOwXCwj&#10;wAgwAg4gwDrdAdC5SkaAEWAEbEKAdbpNwHKxjAAjwAg4gADrdAdA5yoZAUaAEbAJgf8Haz0wbTtv&#10;JngAAAAASUVORK5CYIJQSwECLQAUAAYACAAAACEAsYJntgoBAAATAgAAEwAAAAAAAAAAAAAAAAAA&#10;AAAAW0NvbnRlbnRfVHlwZXNdLnhtbFBLAQItABQABgAIAAAAIQA4/SH/1gAAAJQBAAALAAAAAAAA&#10;AAAAAAAAADsBAABfcmVscy8ucmVsc1BLAQItABQABgAIAAAAIQCB4ykLhgIAAAsFAAAOAAAAAAAA&#10;AAAAAAAAADoCAABkcnMvZTJvRG9jLnhtbFBLAQItABQABgAIAAAAIQCqJg6+vAAAACEBAAAZAAAA&#10;AAAAAAAAAAAAAOwEAABkcnMvX3JlbHMvZTJvRG9jLnhtbC5yZWxzUEsBAi0AFAAGAAgAAAAhAH1A&#10;WAXcAAAABQEAAA8AAAAAAAAAAAAAAAAA3wUAAGRycy9kb3ducmV2LnhtbFBLAQItAAoAAAAAAAAA&#10;IQBMkd6vy4oAAMuKAAAUAAAAAAAAAAAAAAAAAOgGAABkcnMvbWVkaWEvaW1hZ2UxLnBuZ1BLBQYA&#10;AAAABgAGAHwBAADlkQAAAAA=&#10;">
            <v:imagedata r:id="rId18" o:title=""/>
            <o:lock v:ext="edit" aspectratio="f"/>
          </v:shape>
        </w:pict>
      </w:r>
    </w:p>
    <w:p w:rsidR="003362B6" w:rsidRDefault="003362B6" w:rsidP="00EF1775">
      <w:pPr>
        <w:pStyle w:val="afe"/>
        <w:widowControl w:val="0"/>
        <w:spacing w:before="0"/>
        <w:ind w:firstLine="709"/>
        <w:jc w:val="both"/>
        <w:rPr>
          <w:sz w:val="28"/>
        </w:rPr>
      </w:pPr>
    </w:p>
    <w:p w:rsidR="006D2766" w:rsidRPr="00EF1775" w:rsidRDefault="006D2766" w:rsidP="00EF1775">
      <w:pPr>
        <w:pStyle w:val="afe"/>
        <w:widowControl w:val="0"/>
        <w:spacing w:before="0"/>
        <w:ind w:firstLine="709"/>
        <w:jc w:val="both"/>
        <w:rPr>
          <w:sz w:val="28"/>
        </w:rPr>
      </w:pPr>
      <w:r w:rsidRPr="00EF1775">
        <w:rPr>
          <w:sz w:val="28"/>
        </w:rPr>
        <w:t>График 14. Рентабельность собственных средств</w:t>
      </w:r>
    </w:p>
    <w:p w:rsidR="006D2766" w:rsidRPr="00EF1775" w:rsidRDefault="004F1A91" w:rsidP="00EF1775">
      <w:pPr>
        <w:pStyle w:val="af5"/>
        <w:widowControl w:val="0"/>
        <w:spacing w:before="0" w:after="0"/>
        <w:ind w:firstLine="709"/>
        <w:jc w:val="both"/>
        <w:rPr>
          <w:sz w:val="28"/>
        </w:rPr>
      </w:pPr>
      <w:r>
        <w:rPr>
          <w:noProof/>
          <w:sz w:val="28"/>
        </w:rPr>
        <w:pict>
          <v:shape id="Рисунок 12" o:spid="_x0000_i1036" type="#_x0000_t75" style="width:375pt;height:263.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0JkiQIAAAsFAAAOAAAAZHJzL2Uyb0RvYy54bWykVNtu1DAQfUfiHyy/&#10;t8ne0iba3Qq1KkIqULUgnh3H2Vh1bGvsbLaPiB/hMxASfMP2jxg7WWifQGWljcYz9vE5x2Mvz3at&#10;IlsBThq9opPjlBKhuamk3qzoxw+XR6eUOM90xZTRYkXvhaNn65cvlr0txNQ0RlUCCIJoV/R2RRvv&#10;bZEkjjeiZe7YWKGxWBtomcchbJIKWI/orUqmaZolvYHKguHCOcxeDEW6jvh1Lbh/X9dOeKKQXTZf&#10;5FNKPIaL03meUQIhm2XTOSVlCGf54oQm6yUrNsBsI/lIjT2DWcukRiK/oS6YZ6QD+QwoK7nvQCAa&#10;RgX+R1oY/QfaCNL+E0bL4K6zR9y0lnlZSiX9fTyBkZTeXkt+DQND/m57DURWaCn6rVmLJ7//uv/2&#10;8Pnhy/7H/uf+O8EC+hzkhMnDUhakXRl+54g25w3TG/HKWTxDxEGYQwrA9I1glQtpBEmeosThEzql&#10;kvZSKhUOI8SjcDz8v7ebqWvJxYXhXSu0H3oOhEIPjHaNtA6bqBBtKVAsvKmQJ8d+9yjYgtR+aCYH&#10;/AZlhCac5jNstqAoy2ZDB87nc3Qp9F+az2bjCg/C8yYwrpF5WB2UssIdClHmH2XBA2fR9bJ/ayrc&#10;nnXexPbb1dAGHFRCdiuKN/Q+fGOXi50nHJPIID/JsMSxNksnp5PFIlrLisNyC86/FqYlIUCtyCjC&#10;s+2VG7kdpoTdlA5fbYLvA/MhI+KlxCWRUucF3DZVT0rVwQ1DDyd5ukiRCFMbfFC8QnuN/yR9c9sw&#10;i7LSuKmDTXmugGwZWprG30BG2YYN2ZOQHTWM06OB5rBnHD2iEw0NFo4dhY7GKeNLEK7v4zHGj9+w&#10;9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HY6bU3wAAAAUBAAAPAAAAZHJz&#10;L2Rvd25yZXYueG1sTI/NTsMwEITvSLyDtUjcqJMCDU3jVBUSSD0g1B8O3Nx4SQLxOordJu3Ts/RS&#10;LiOtZjXzTTYfbCMO2PnakYJ4FIFAKpypqVSw3bzcPYHwQZPRjSNUcEQP8/z6KtOpcT2t8LAOpeAQ&#10;8qlWUIXQplL6okKr/ci1SOx9uc7qwGdXStPpnsNtI8dRNJFW18QNlW7xucLiZ723Ct5W289F4o73&#10;H/3Svb4P8Sb5Tk5K3d4MixmIgEO4PMMfPqNDzkw7tyfjRaOAh4Szspc8THnGTsHjeBKDzDP5nz7/&#10;BQAA//8DAFBLAwQKAAAAAAAAACEAjsorLo1+AACNfgAAFAAAAGRycy9tZWRpYS9pbWFnZTEucG5n&#10;iVBORw0KGgoAAAANSUhEUgAAAfgAAAG0CAIAAABR0KI/AAAAAXNSR0IArs4c6QAAAAlwSFlzAAAO&#10;xAAADsMB2mqY3AAAfjJJREFUeF7tXQdgFGX2n01PSEKAACF0kA7Su4gCil1E7IoFReRsZznvr+cp&#10;6lnOcrbzBOTsRzmFU0FBioICUqV3CBAgoaT3uv/fzLf7ZTK72Uzd2d28cQyzs1957/e+/c2b9zWH&#10;0+kU6CAECAFCgBAIXQTCQlc10owQIAQIAUJARICIntoBIUAIEAIhjgARfYgbmNQjBAgBQoCIntoA&#10;IUAIEAIhjgARfYgbmNQjBAgBQoCIntoAIUAIEAIhjgARfYgbmNQjBAgBQoCIntoAIUAIEAIhjgAR&#10;fYgbmNQjBAgBQoCIntoAIUAIEAIhjgARfYgbmNQjBAgBQoCIntoAIUAIEAIhjgARfYgbmNQjBAgB&#10;QoCIntoAIUAIEAIhjgARfYgbmNQjBAgBQoCIntoAIUAIEAIhjgARfYgbmNQjBAgBQoCIntoAIUAI&#10;EAIhjgARfYgbmNQjBAgBQoCIntoAIUAIEAIhjgARfYgbmNQjBAgBQoCIntoAIUAIEAIhjgARfYgb&#10;mNQjBAgBQoCIntoAIUAIEAIhjgARfYgbmNQjBAgBQoCIntoAIUAIEAIhjgARfYgbmNQjBAgBQoCI&#10;ntoAIUAIEAIhjgARfYgbmNQjBAgBQoCIntoAIUAIEAIhjgARfYgbmNQjBAgBQoCIntoAIUAIEAIh&#10;jgARfYgbmNQjBAgBQsDhdDqNoHBeh46K7M2aN+83cNCYMeNuunEi/8ozmTzXoaNp+Hj/tOkrl/6A&#10;C/ZRfrDsYy+7fOaHH8ye88lrL86oS2aWhn07f8HCZ/70OC4g0oZNGz2z+JDqqWefu2/KXZrkV5NY&#10;rppcKR8mUAmLogTovmrVCoYnMFGYw2vibVs2Z509O2j4iLHjLrlh0sSkxoksGRfAq5AMKB9Cqmld&#10;kHbz5o27du48uHcPE3jQ4CFyGeSFqFFNvWV5U/EtgCYQ5NKi7V148ZgJEyaMHDGM3/dd2qf/mcsS&#10;19VCPNHW1EhUGkte+46duydefRX7KS1bsYK3Dd480Gzmzf3Sh63VmLguMlE0BpXoMWHWrvvtzltv&#10;8SqYJ8/4FlIl83hte16bgZqfhllpzPfoQRbgFzDsCy++bJaU+srBT5dlhEiwt75Cgi5Xbl7+zbfc&#10;BvwZy+Ng5sBNfKVQB3fws2GJgRK+3bx+HZ6j06Y94JnYCii4AIsWzGcszwT2KoMm1VRKq0kAlWXK&#10;kwFVqAau+WHpch3ZAyTL+X164YnOfkr//vhTLhWYkTWzhx56qC5RjSDMyMQPDdKIkGpsZH8zgEdv&#10;5OjcvgPOqfc/wAvZvmPXTTffyu7Pm/81u++ZzLNSFMKSeX5VV3YfWVDIkEGDWUacb/7jXfXFGknJ&#10;lf117Xpejlc51WCCErTC8sSTT7GSZ7zwt5zcPJy4YHfwlUI1z8SzPvrYh2D6DOGjgXEB0GbQcpAS&#10;Atclg3rVVGKL6jQJ4Lsxe1pKrgsU9N0e1Lc6z4o0NRLfvxouhgJD6HLZZVewm2lHjzNLsTtoYKaY&#10;2NNqqIi3Xl6LSvmZSPgZKljFa3atzUAT4HU1AyPEqzWv+R49Hv6vvvoqe8rt379PzePOijRwoFyB&#10;iMsuR/nLly21opZAKxOv2PAfIRWiH3999mm8YuPEBT7iJr5CAi6z18SIw0yech9zq48eS7dUQS5A&#10;lx49P/zwX2g5qA4Ce5VBk2oqxdYkgMoy5cmYLghr4CZelXSUEDhZoMvDjzzK5HnllVfw979fLcRL&#10;GIISDz/8YF1yGkS4Q/u2aL1oHih//bq1FqFhUMh6pQqEZmA+0UNtmIcpf/LkiXpRsCjBpk2bUPKQ&#10;ocMQ4MMFWqSc4yyq1PZiV6xcxWRAUF4uDP/IE+Bbfj1hwnXyxJMn38E+Ll+x0lKNuAB33T1FHvZF&#10;pZ4yaFJNpdiaBFBZZl3JGFsF9XH5ZZcwjwFOAII2H0mdYfdOm66wnVxHUxBu1749+wnrQG/PXtHX&#10;ZGLXdZgipErZ7GoGlhA9p9TWrduo1N/0ZEu+/R/KHDd2zCXjxrLC5RxnenWeBSYkJPihFkUV+/ft&#10;ZXeGDh0s/4p/5AnwLb8ePnyoPDGe0+gPRFeVvDvaCl3qkhZ1ecqgSTWV0moSQGWZ8mSI/KIHj/ny&#10;EyfdoKOEQMvyf//3f0wk9OuwN2bfjcQUhDFMADXqo8iCgoJ6MTRFSB+1BEIzMJ/o8b7/8suubtix&#10;Y8fI9YcjgC5p+YmfgSdAijS+R+x4xRdPGrRCtAxEA0AZrIls3OC9P1Yh1eWXX4luZK9RCzXy84cc&#10;C0TUe6ivXQ0svAOWv1QxAfhHngA3+bWnRyYfIlKvCvIEciF9IMmy1CUt+1YhgybVePm+5dEkgHoc&#10;eKWD+vZlI8QUg7h4UQqbomPcsxbPVic3oiK9mkbitfZ6jcUbEuuVZYePPlgdJvbUHT9D/BjZMAHP&#10;J6Ua9BiJ+/Y4rWgGcqvV2wzUNy3dKc0herlW40ZfyFwYhHp184VufVhG5rwPHzGSfbxk/GX4C6nU&#10;BJ3xhvjZnNk3TbpeTWJPOdV4ED60M1i7QdzMzR5outgoz4H9+wI8cqgenDatW5vbThSlKcgEP0Yk&#10;wKsDhtvqqJeReKvUVB15Tc9iYzMwh+gViCAi9re/v4leFM/7CAjIT6/vfYo0nsNd6zUA63odPNgV&#10;vhg6xHXhNegMaXmNK1avYeE8OBGfffa5DvlPnDiFXOpfM9XXbhwWhTroRqsXSa0JVCLJirVCALnA&#10;9WJrkQBySy38bjFICt3g991ztyfXK2zKp4DUpQVL7yPirKmRaDIWF+ndd97m1++9957vFmIcYaCH&#10;dwj01Xu+d9aLHh9U3bNHdx9yGhfSs3B524OciIX6aAZaf2U60ptD9Aqt0F7ls6V0iGUkC35OrN/m&#10;oWlT2csdnzGxckU9Y5kR4uBRSH29/PkF4lh11n2k9TBeO6cAxesI/yjnCMxrYxJ6DpnHL0TfCw1X&#10;WY0uXACvdSlk0KSaJ/Je5dEkgFZrsvR8EBpch88/V7oO+so0PZcaY7FKEWtlI23Y0Cy8JXuNvnIJ&#10;dSCsIBPMw4I76KO/1wcaGzaKIzJw+A4t6BBSqwkgwNNPi46vXc3AHKLXqral6bl1PWtBu6x3HhAP&#10;Z+vr5d8sTcHt1r2HPh0N1s7r3bDB1cSZGPyjXDA2HgnH+vUb5NKCdvFoRAgOIyv0acFy1asLF0Ah&#10;LfLiaa2QQZNqXsX2lEeTALqh4PWu+ck1Jkp3UdZlrNdYqBoNg3U5YKQNhlQyRxhjb3z8pvyDcF2w&#10;zP9SfLJed+NNvnHzj5C8086WZhCCRM/cdrzuyd/sEEpixl62bIVvq3PvUn34hReIFs9igq1TdcYx&#10;jdSOenmQCusfyNXkHzEMid/n45H+979F8sQ8ZqUYuqOVZerVhQvwycdzFGTBnV8ugybVvIrqKY8m&#10;AbSqz9MbfDfSXa+mjPUaC6Wx4fNspA1cbNA9PsJFfffd9+uqyz8Ie60dbgrrxR00yOXQ2Cukvc0g&#10;1IgeaLKuYM4LzLqcL/i6CHVxAWvNOHhfrpofDHgKoQasHMASjx9faxi7mhKQBsLrq52XjzdE5r/g&#10;eYPhCpAKJy7Y4wdfyccCwYmb/uhjLPGTf/ozamfjwFj3F75SDN1RqQVLpkYXLgBengAdi6giI4Rh&#10;077kMmhSzVNUr/JoEkCT+jwxXk3+/Oc/s49Y9EZfIVbnUmMszEBUrHYAumfOEBpMXUuM+AHhusBh&#10;zg1eO+oNI/tBSOBjbzOIsLoNyctn/emeNerobq1LbNbdygZWytPAlvBE8AwAgzzzjDhllH/rVSox&#10;CumeN+Q7Jb6F/Lt37+E9AaAn9SFF9bWrtBS0S08Xn3b4+THKZgfUx1eKQh579KHCggIkAyyMW9mB&#10;OOk9d9+pskZ5Mq/rUnkiybNwASDwnbXnjnrKoEk1VKEGW00CqASkrmWt7rjDNRONl+M1JV/UTGV1&#10;upOpNxY8gOeffQYVKYbS/eXZZ1mzR69sXXFwKxBmKvtAj38Fp76u8dnsPiMf04Wsi+tALJ7NQLcF&#10;1WcMNY+ehci9OuOYJctwUYSkFWDhIYHWPP+rrzX5s2x6FKyIkBEajXoDmFK7vBA8Y9B/hVAV771k&#10;g6Bw0+vjB4Oj3vtwFpx9FnLF8wCJ0Z2u/llVl7IqkYQAoDZgzmNlTGBPGbSqphJb9QLoMysgZS1K&#10;5dQKfbUYzOXbWFjIDIzpudoByJ01M9+9slYjbFB3lt1qIdEM4ALa1QyMLlNsCsRUCCFACBACJiLA&#10;vPW65qnhK77msInhBBPlN72oUPPoTQeICiQECAFCINgRIKIPdguS/IQAIUAI1IMAhW6oiRAChAAh&#10;EOIIkEcf4gYm9QgBQoAQIKKnNkAIEAKEQIgjQEQf4gYm9QgBQoAQIKKnNkAIEAKEQIgjQEQf4gYm&#10;9QgBQoAQIKKnNkAIEAKEQIgjQEQf4gYm9QgBQoAQIKKnNkAIEAKEQIgjQEQf4gYm9QgBQoAQ0D8z&#10;1vH4Rd7hc8huy6/F2+yzU7qs/Z0yZR2FeC9QSqz4ypcY8sKNi8FL8NBLpVIK4RXIyFH2oaPCGHWr&#10;X+sbhfayjw6XGKJSympln8NqS+v+RspV+6uwWoXXEldevjyZopkovBK5hB65aor0yMWqFiVU5pIp&#10;WocYenI5pLpq61gLUTlOsnqlumo11Vq55BIqc8kNVNt63nJJ7VZEoyabog36yiWTUNEYfNZVk01Z&#10;V60Ca7WTOlRW2rFWstq/izqgZurX2TDkeikahttArMHXKa2+r968qJ6tTxU/eh8fyaNXjxWlJAQI&#10;AUIgKBEgog9Ks5HQhAAhQAioR4CIXj1WlJIQIAQIgaBEgIg+KM1GQhMChAAhoB4B/Z2x6uuglIQA&#10;IUAIEAI2IkAevY3gU9WEACFACPgDASJ6f6BMdRAChAAhYCMCRPQ2gk9VEwKEACHgDwSI6P2BMtVB&#10;CBAChICNCBDR2wg+VU0IEAKEgD8QMEr0uXn5T/7pz+d16Hj55VeuXfcbF/mFF18eOngIvvWHElQH&#10;IUAIEAKEQN0IGCX6f3/86a6dOz/9z9zhI0Y+9sjDrKIdO3d/Nmf2Y0/+OalxIoFPCBAChAAhYC8C&#10;RsfRw5GfOOmG+6bcBed9UN++YPyRI4bdfMtt0Gre3C/t1Y1qJwQIAUKAEAACRj36g3v3JCaIbjtz&#10;3k+cODV/wcLN69c9/fTThC8hQAgQAoRAICBglOi79OiZXyAG4lk4PjEx4a3XX5085b7z+/QKBPVI&#10;BkKAECAECIHw559/3ggKZ85lL/nu246dOs+bN7+4tDQsPPzg/n3v//P9mJhoI8VSXkKAECAECAGz&#10;EDDq0d9z9529+/S589Zb9uzZfdfdU3gfLBx8dMmaJSWVQwgQAoQAIaAbAaOdsfKK7582PS8vD32w&#10;s+d88tqLM/AVAjv/+vDDDu3b6paPMhIChAAhQAgYRMCoR8+r/2Hp8pVLf3jooYeOHksHy7/34axD&#10;R9PatW//yiuvGBSRshMChAAhQAgYQcAcokeg5vlnn7nuxpswtnLv3n0Q6PLLLsHfMWPGgf2NyEd5&#10;CQFCgBAgBAwiYA7RY9oU5HjmmZohlXxObLPmzQ2KSNkJAUKAECAEjCBgAtGj0/WDt9+6d9p0NpR+&#10;+PChIHdQP1ZEWLTo6yuvmWBEPspLCBAChAAhYBABEzpjeR8sFwUU/9KLL2IuFYI5cPNpIQSDRqLs&#10;hAAhQAgYQcAEojdSPeUlBAgBQoAQsBoBE0I3VotI5RMChAAhQAgYQYCI3gh6lJcQIAQIgSBAgIg+&#10;CIxEIhIChAAhYAQBInoj6FFeQoAQIASCAAEi+iAwEolICBAChIARBIjojaBHeQkBQoAQCAIEiOiD&#10;wEgkIiFACBACRhAgojeCHuUlBAgBQiAIECCiDwIjkYiEACFACBhBgIjeCHqUlxAgBAiBIECAiD4I&#10;jEQiEgKEACFgBAEieiPoUV5CgBAgBIIAASL6IDASiUgIEAKEgBEEiOiNoEd5CQFCgBAIAgSI6IPA&#10;SCQiIUAIEAJGENC/Hv37H8w0UjHlJQQIAUKAEKgLgQen328iOOTRmwgmFUUIEAKEQCAiQEQfiFYh&#10;mQgBQoAQMBEB/aGbnNw8E+WgoggBQoAQIAQ4Ak2SGpuIBnn0JoJJRREChAAhEIgIENEHolVIJkKA&#10;ECAETESAQjdKME+cOLlgwYKNGzYc3r+vaXLyiFEXXnHFlYMHD/QK+hNPPLl6xXJ89cHsOXWlYRnz&#10;8vK/W7xkzc8//b5pIz5edd3EUaNGjxkz2kRbUlGEACEQMgiYG7oJf/755/VBU1papi9jIOfat2//&#10;A1Pv27R+vcMhDBkx8kxm5vatW5Z89+15XXt07NhBIfk33yz+/N8fsZtXXnNt69apdakGln/yiSf+&#10;998F5eVlKDYiMmrDr7+sWLY0LqHx+ef3CWRASDZCgBCwBYHYmBgT6zU5dLNs2YrnnpuB01PEgwcP&#10;ffjhLHyFv7g2UQcTi/roo4+yz53rP3jIgq8XvvHG6/gL1xvlz5r5L0Ut4O4P3nt79LhL1NQ+b/4C&#10;OPK82Hnz590y+U5k/PzjOWqyUxpCgBAgBIwgYCbRI+ixbt1ar9Ls3Ln7iy++xFcjRozEX1zjjhG5&#10;Lcp77733goL/+txzjRsnogr8RdwGFwjjKGp8++238Uh49NFH1Ujy08oVSPbY44+zYnFMmTIFf1HC&#10;pk1b1JRAaQgBQoAQ0I2AmUT/1Vdfd+/Ro0mTJgppiouLlyxZ0rFjx2nTpo4fPw5/cY07uK9bbosy&#10;du/e7bHH/timTWtefkFBIa6ZA86PVatWL1608JEnn5Kn9CHSzFmzXnvrHRTumSYhId4iXahYQoAQ&#10;IAQYAqYR/erVv5aWll56yThPZDdt2lpSUjJy5Aj+Fa5xB/cD3Axwt+fN/RJdsswBZweCNojkdO7W&#10;/fbbblEpPxx5Rb8rOmaRF4V4ZX+VxVIyQoAQIATUIGAO0SNos2rVyjFjxjRr1tSz1rS0I7jZpct5&#10;/Ct2ze4H4AF+H9yvH87p9005lnZkzief8pALpEXAHZGcx594UrfkeCF45/XXkH3q/Q/oLoQyEgKE&#10;ACGgEgFziH7x4iWtWrUaMmSQ11ozMzM94zm4g/sqpfRzslatUhCWwckiNlPuuhMDbJgMeAZ89MH7&#10;uO97MKUPgVHUU489ggQon4ZX+tmyVB0h0DARMIHoEbTJyMi44YZJdSGIKI3Xr+q6b7slEHlHWAYn&#10;4vUvvfIaukxfeu4viNhAsPnz5+Hvvr17MYKenUza2bNm4hqjM30L/9Zb/0BRiAX9ZcZL6iM/tgNC&#10;AhAChEBQI2CU6FnQBmNpvAZtGDSxsbFeMarrvl2AgsoRVJk56yPG6ezgnvuBAwf5TYyVxDwpdrKb&#10;7A7rufV6oMyp902d+9mnGGT5zvv/vPbaq+xSk+olBAiBhoaAUaJH0IZBBr+eneiS5R/ZVykpKTk5&#10;OQpkcQf3AwpuBOJfe/lFRGbmzKkZ3v7Fl3MhJHzwrl274AKD6zdt2yY/mQqYGYub/KmAXDj50El4&#10;+jdePxEPA8R8Xn/jDd4Bm5WVnZERoPGrgDINCUMIEAJGEDC6BILXuVFcoBkznmOkD6//9ttv4/2x&#10;mDCFofRjxowdPfoCI9KbnheM/MiDf0CsBuNh2rRteyI9nY2gR6SlLh8cfbaM6OVRe3YTUXgWn2Ef&#10;vR633XXPAw9Mi46OMl0XKpAQIASCFwFzl0AwSvSeOL799rvw1hnFswPj5d99933473fdNZnd+eST&#10;z9AT+/DDD8bFxQWaJTStdcNJXDfRP/DIH7t36zZixLBAw4HkIQQIARsRCD6iB1iYB/vVV19hZE6P&#10;Hj337t2DzttJkyb16dPLRhwtrRpPC4zVwbjMemdUlZWV/++bby8cdQGG+lgqEhVOCBACQYSAuURv&#10;NEavEjhwOpgdiRHDwd/QZnkouOT7H+64e0q9LI+UCNqc36f3bxvEJS3pIAQIAULACgTMD91YIWXQ&#10;lTljxgtYBkc+zcq3CsuXr2rRonnfvrSSZdCZmgQmBCxBwFyPnojeEiNpLRTDb5Yu+/Gaq6+ipW+0&#10;QkfpCYGQRMBcovdT6CYkLWGiUpiF0LtXr99+owCOiaBSUYQAIeBCgIg+UJoCBtcXFhUePhyg6/8E&#10;CkwkByFACGhHgIheO2bW5ECv7LChQzZv2YpxONbUQKUSAoRAA0WAiD6ADI8Rli1btNyyJdBXbw4g&#10;yEgUQoAQUIEAdcaqAMmPSWwZVq9yjhgWdVj87TeYKoxpw1ddc62PRdnqmgnMpwr7EVGqihAISgSo&#10;MzYozaZSaP8Pq8eqD5jbhdXWcrLOsS1wsXkWFuLH+m5ymTFgFGvoszT4i2vc8aoUHhsqlaVkhAAh&#10;4B8EyKP3D87aavHnsHqsrox1N7GmJlZbw8B/rLKJ7XDB9XDbsYk5kxtr6GN1ZdzBnogszf1Tp8K1&#10;97EEkFxhtoJQ+46dZs2epQ0ISk0INFQEyKMPfcsPGNBv1+7dPhY9NhECNfuhL1n8LWq85dbb+Z7p&#10;uMYddr/e460338Q6cdgbvd6UlIAQIASsQEC/R//+BzOtEIjKtB2BY0fTFi2YP2j4iAtGXciEefvv&#10;r+LvlAf+kJCQwO4UFBTM+dc/cfHon/7sW+CdO7avXPqDvDTbFSQBCIFARuC2W2+GeOZ69PqJPic3&#10;L5DBCnbZ0Cv7/Q9LsQxO586d/KkL1tDHblnYKXfB1wuZ/447CNmLF9u2ySXxuj6zQlQEebAQP9z5&#10;RYuXqFn5x5+aUl2EQCAjEChEH8gYhYZsx9NPYl2EyXfcGhMdbbVGa9f9duet4tL5OJo1bz7/q687&#10;tG/LPvKvDh1Nk4txXoeO+Pjpf+aOrHuN5dlzPnntxRmTp9z312eftloFKp8QIATqQoDG0dvTNpwq&#10;jrZtUlNbpf7yyzqktVrK1q1bP/XsczhByqjrpknXz1+w0HilC7/6LwoZPHiw8aKoBEKAENCNgP7Q&#10;je4qG1RGrxytnrgRwPn8y7njL70EpO9wOAAd+2vpwV34zdu3J0nRG+a8r1i9hrv5R4+ljxstRvAV&#10;br5csB07d0+8Wtwa10caSxWhwgkBQoAhQB69VS2BueysdHZd7T6k65qzqqqan/L7uI6MjBw4oP/P&#10;P6/hhfA3AVPkzs3L/2Hp8rfefg8XvEAeitm9ew+7ia5U/N2wYRNPw67Z/bqODRvrT2OKFlQIIUAI&#10;+EaAiN7kFiInYnl4BqwN2mc8XgXGd1ZzemecL2N7F+2z++iPjY+P/23DJqkE8WnhGfXRrQMc9uef&#10;feaDt9/CXo+8EATWcY1Ifa9ePdnN6667Hn8/+XgOex7gL675fVzgJQC5WEZ+HJC22+3ZM2T3EdMN&#10;O2UkBPyMABG9JYBzLhZpnfE6p/KqSjjwVZWqz6rKoUMHb/19W05urliSVKCc66GA+liQp7az//0x&#10;OP2zObMvv/zK+6dNx190nyLZY0/+mcVtcNx048Trbrzp4N4948eNQxr8xTXu4D5LsGfvPuRiGfmR&#10;ny8+FVqlploCMRVKCBACqhGgGL1qqOpLyNiWR2zwSXTAndWOwoNhuduEkiOOstNhpXsd1bm+S6qK&#10;7u0Mj6+K6eSM7ViVeL4zuhXi8pg8hcGOYnweHxyOMPwnHq6QvcHwPQLun332+fp1a0HfIP0LLx4z&#10;YcIEz7E0cNjRuYo0XXr0nDjphvum3MUVYaNr8FEejmeRfXTw3nH7LXv27BvQv299ENL3hAAhYAkC&#10;RPQmwMop3k30kotdetKRuTQ8+wdHxXEjdVTGDS9Purii2aVh0iGyfJhI8OI1Y33+j1SNH3prvarz&#10;wosvxyckPPboQ57flpaVffb5fy4bf2m7tq2NQEF5CQFCQB8CRPT6cKvJJe9xdcXPK/PDj/wzPGeR&#10;sujwJGdsL0fi+XVWWXbGWZbpKFzrmaAyundxmz9Wx3UG0zPGl9O9xP81Y3L8z/WI2iOes2zFCh7t&#10;Uaiwe8++zZu33nTT9X6YE2DUopSfEAg5BIjoDZnUk+UdmYvD09+tFZ+Jai80GS2kXC4kdFNb2dmf&#10;hXNrhdyVQlWuPEtR84dLm18Ljg+XmD48PFwM4kiUL+d6/xM9hu6cOHlSHszx1HThou9SU1OGDaUx&#10;9WpbAaUjBMxCgIjeEJKyiLw4RCbswCu1HHlQfJt7hNSrddZRWSAcnyecniun+9KEawtaP8hYHnQv&#10;/pFYn3M9Z3n/071vNbEcAuYE3DDp+pYtknUCQtkIAUJAFwJE9LpgkzJxlmcRG5Hls2XhmpTJQscp&#10;QkS8/gpYzpKTzv2vOgrW8XIKk+4pbHFTRIRI9dIfML0DlC/10LrD9vYF633oi0Gip05lTrxO75PP&#10;KJSUnxBooAgQ0es0vHyMjejLH5sTnuFezjM8STjvGaH5aGXRlYXCmdVCWaYzf6dnrY7weKFRRyH+&#10;PC8ZkTptjnCyZrnQs6mvVzXqA5qPwMG4nkVzWCDHNTbH8jm0OrD79LP/9OnTi0bg6ICOshACuhEg&#10;otcDnXyYjejOF+yL3HWHqyCwfK93hIQutcrN+MF5doWjYL3aypInOFuMczQZoChEOPIiu1MZ0fZ0&#10;6zfCIhMjIkWq51wv8T0biuOn9RLUauRO58+V2rTKRukJgVBFgIhej2XlQRuMlI/Y+WhYkUTiYPme&#10;b4peuftw5m5zHH5DKE/XUY0zfqijy+NCTMuavBnLhKMvs4+5CXcWJN8g8nxtrmdOPT901Gt1luUr&#10;fsIaPlddOd7qiqh8QoAQYAjQzFj9LYHRvSN3i4vlUVKbqUJcW6G6TDzLs4X9rzv2PqKP5VGYo3CD&#10;sOM+4fgCV4Eos+VFQlNxmTAciUXfVFZWVrj+x0RbaQKu+K5RM0/WyIxZ/bjUl3PUqBGnMk7Bta8v&#10;IX1PCBAC5iBARK8ZR9mQSgGsGnbK3QGbeKGQPFyoLBLPsnPOPX8WshdrLl2RoSpPOPlP4cA/XMWi&#10;5Ha3ClHitKOw6ty4/NXgeZHjsVBOtbiwAv5RrI5gVAAL8mMo/cgRw3/6aTUmUllQPBVJCBACSgSI&#10;6PW0iRoyrcgPy1sBt14IS3S2u4PRsRMsv/c5ofgA7ptzZi8VDn3g4npntZByMys2rmSbuGqOSPWM&#10;7aWlcHAaWvxGDyBa8/Tq2R27Em7btkNrRkpPCBACOhAgotcBmphFDJHgv/z9glAtnk3HCM5yZ2Ue&#10;TuHAy0LpAdd99q3h05n7o3D8C1a+M6GTEId1Javjy1YxemfLXboXtqwZ9ynJafmmJfoQHDtm9OYt&#10;W0+fOacvO+UiBAgB9QgQ0avHivF7rSXmw/LdPmlCH0dZjnim/1coO6KtUHWpnVg2J2e7q5b43ixT&#10;dMk+0ZcXaZ459C66Z6IGLMtDPKzRNmjggLVrVY9EUocSpSIECAFPBIjo9bQKPrzSUSxxelwPoapQ&#10;KM8SCg84837SU6LKPKf/K5RmiBXFpjrC4kSirzjO6V1aDFlcsF56HAUyybu0xXIIBQUFW3/frlJ7&#10;SkYIEAL6ECCi14ybi+XFyI3TAX7HEZkslJ0Wz6zlmovTksFZme3MWc/qckaLm3dHVGUzj17qiXUN&#10;vHGNvtFSsilp5f3AKq8vuuhCBHBKS0uD4LlkCkZUCCFgBwJE9HpQZw6zK4qDnlh0kJZmOosOO8sy&#10;BPGjhaejcCfqEk9HJCqKqUpnlCoG6F3Rmppl8Tnb6lGyvjxqqJxHkxQXPC/2wu3Qvv3yFT8H/mCh&#10;+vCg7wmBwEWAiF6PbRSs5Cg9IhTvcRR5WdhAT+k+8zidFULhVrG68gwklLYndA2pdO03647emF61&#10;vEBFX4XrSSPbC5e/YCh2wXVtpujeOBEfLxg5PCMzA8PqFU8OS+WnwgmBBoUAEb1+c9eQHZavwVlV&#10;rL8sLTmdFblidRXZLBMjWY+9ZKXQktkjbuSvCPy6FpV72/xWZHW2d2LNLuhszL+4Uy5m9g4bOgQb&#10;oJeUlMo3xJVrpAUeSksIEAJKBGgJBG1tgrGbxFIicUXvfTy8aIO2IkxNnR8x6GjCw5HSER0dHSUe&#10;kWxNBCx7o1j6xnjNvBeaPWBcISx3yCis6JCzQtwnVhx4Kr1t8INdSwvwCNUJ/aRrvviaeHPxkmWt&#10;WqUMHjxAvm2WPJlx4akEQqDBIkBEr830bvcZXC9OVIrZ94TtRJ8W/xBYXiL4SEw6jXQTvbiEce01&#10;zrSpWjs1p3j3hfQmUZEXnvWLkL/TUXIwvHS3+vKdYUmVcYOq43tVNhnBN8X9auGiCddek5zc1Osu&#10;iYG2vL56ZSklIWA7AkT02kzA4glsklKAEP2RRg8yoscBlx5Ez6jeLKL36sU78rY4Tv/oZbtEbXCK&#10;qbEpbknLm50J/bZt33n69JkrrxgvLsrm2jHL9W/A7qaiXV3KQQjYgIB+on//g5rl0W0Q3KYq5UFq&#10;cP3EbpvbxfmjD7YudY8U9P58S1dx1xG255R0wbcRN2sNS3nXa0J0+dh229o1Mnnw+4H8IT8e7u4M&#10;i2H9DYqVlonobWrvVK1tCDw4/X4T6yai1wZmgBK9guaxl6y0h7gpRC/36PulnLkw5RtPyJyxfRyJ&#10;/YWkfkJ8FyFWXHPN6+HM2ewoyRDydnhuh4v0ueWpiw5dlFUYyTdPwQXu27vvubb2QakJAZMQMJfo&#10;adSNTrPIRrSgn9He062C6YNs3Es+MGXHdth/YctvlLo2u17oO9cx8FOhy6NC84t8sLxI2U0GiTvo&#10;9nhGGL5K6DTDGT9CXlpS5Klbui1pFl8ujs2Rnqh84A3yyp83Om1G2QiBhooAEX1DtbxqvTnL92q8&#10;Rp7JmTBCGPSt0ONpIaGrnkdd6lWOfu8J3d8UsIW6+4gJy7ul2/eR4TWL9igGdKqWmhISAoRADQL6&#10;Qzc5uXkNEMiahWWkkeHJJ2bElG20EYccx8DdYfegMxa9r6w/FteI1OMGdg6v2UaWDWxUfcjH2KD7&#10;OSZnReLp12pyYyOt9o8Kqa4tUJSlYjdzTNz1OBx4HkQkeBGhskA49J5wbiH/qjBySHrSY+II0bAw&#10;1z6JbDdcaVfcQN4oUTXAlJAQqAeBJkmNTcSIiF4bmA2H6BnXi0uklZ5qduwR7HPiQkrcFPc9yYuX&#10;HaWnhLO/OnPW1bMvblQ7IXGg0HS4lw3Q0xcIx9/kJZ5s9HBe7HD20MIh7oobFo5ovZzracCltrZL&#10;qYMKAXOJnkI3ho1vb3ze7LmvgEM+xgZsn3BuYW2W/4cQ31HASgzsLD4u7HtZ2HIdaLr+3c/Ljwvn&#10;FgkH/iRsukFI+6imEJTT5jqh41+4MZKLF7n3VHEtuI9ptEw2uXiGjUcFEAINAgFzPPqsrOxffl27&#10;b+/ekpKS2NjY7j16jLpgZLNmTeUQHjx4aOXKVRkZGa1atRo7dkyXLjU7aAcR0l48+lK7QzfhJodu&#10;eFhcpNTSU8lH7qoxUJ9ZjvjONR+Pfek89W/d5nNEtxE6/VEcq8OPA/9wZrn2X0yP/UNe7DAWlZKc&#10;evEfCuDoRpsyBhcCAefRg+Vnz/7o961bU1JS+g8YgL+4xh3c58ju3Ln7iy++xMcRI0biL65xJ7hw&#10;byDSKtz5Rtk/cMUdbaY5YlOFqhLxLM9ybptuhOVF97zshHPv48LRT11lotjO04TYbqzGhIqd0ry0&#10;mg1VRKfe/RRqIOYgNQkBUxAwIXTz3XeL4cjffvttd901ecK1V+PvlVdeiTvw8ZmIxcXFS5Ys6dix&#10;47RpU8ePH4e/uMYd3DdFByrEXAQ4l4JnI0uwhZa0FWKjfkKLi2u2Pt/9tFCy1/gWiSjBmfGJcPBd&#10;vvu5o/0UVmxS5c9CVTEL4Mj2zpIHb8zVm0ojBEIWAROIfty4sWB5eShmyJBBACw3J4fBtmnTVvD+&#10;yJEjOIq4xh3cD1lcQ0Kx8OqiiDLXi5ej+aUChsdUFjjLzjj3vyBtimva4cxZKhz+FytfiGrqaDyG&#10;FZ1YtqOWRy+Oqxcj9TiI701DnwpqAAiYQPRt2rRWBNwRjgd0rVqlMgDT0sT99uRp2DW7H9yH7T2x&#10;FnTGchoNL01zWQd7kce2FCryxDPtn0KpaF9zD2feKuHMT64qml3ACo+pOsl8eRnduxZllk1YM1cQ&#10;Ko0QCEEETCB6hsqJEydXr/4V59x5CxCCR3Bm1CiXC5+ZmdmkSRMFeLiD+yGIaEioxNYfjmA74mJG&#10;a0JfoSxLPM+sxJ4nVql4dqFQmCbWIkaK+ohE7zzp3vq8ZosqxRrIxPhWmYPKDSEETCP6nJzcVatW&#10;4sTYGwy86dmzZ1ycuHs1DkRpvCJW1/1gg9der95ktOQhEQe2UnFitHqsENFYKDuHEThC9krrNkp0&#10;VhY7s34SKyo754huj4oSqg9I0RrXtipQVTG8kljeZPNTcSGKgGlE36dPrxkznsOJeH1SUhL6WuHd&#10;M9DA+17Rq+t+iEIdBGrJJ8SK+4awxXMimwllmTiduRud1aXWqlG0Syg5KlYnzeQNd+aLK964p265&#10;l75xb3pirShUOiEQOgiYRvQcEsTfJ0++HST++++uvlYMuMxxd8zyZLiD+6EDZGhpUrurs9pZehyn&#10;o3ifP7TM3yxWV3bKES6+EbodenGVM+7RyxfA8YdIVAchEOQIGCV6hOb/9813ioGSCNrExMSUlrq8&#10;v44dOwEl1kPLDnbN7tMRmAi4/XnBWZ7pKNyOExuu+EFU7IXrqg7D6sWjZv5WzS6y0laFdBAChIBK&#10;BIwSPULzmB71zbeu2Yycx+Gwt+/QgX3ERqBw8NeuXcdlwjXu4L5KKQM6WUiF6L0hLS0YjNNfVuDV&#10;uRbbkep3efSc+KULf0lE9RACQY5A+PPPP69PhdLSMmRs2bJF5ukz6IDdvn1H2tFjhw8f+e23DWvW&#10;rMGgmonXTYiLE6PzmMXeuHHSunXr9u8/UFRUsnTp0vT09AkTJmBcpr6qbczFJxMxNorLXx1RedJG&#10;eUodqWfD+rONpdj6X+5r2UqP0nqP6oWUSFU8oop2R5duU5/RipTHw64QNZIpCF3YPlrS5io1i1la&#10;UTuVSQjYhUBsTIyJVRv16CHKLTffiKmwiNWA7uHd5+bmYp2DqVPvla91g67aSZMmITGG5eAvrnHH&#10;RDWoKLMQqL0Egr1vK2LtzG2v1UssU5VG3ZhldyontBEwZ1Gz0MZIrp1yUbP0GTElG2xUPyds0O4I&#10;0xY1k2IkrgGNWHog/syCxLxPbNQOVf8S9k8sa8Z2P8df92r74nL7kpvv2jHRXiGpdkLAdAQCblEz&#10;0zWkAgkBjgD35Zlf7+nCk1NPrYUQqBcBE0I39dZBCQgBIwjUReWM9zV1PxgRg/ISAsGLABG9MduJ&#10;YWSHnacx8evJbX+I3lL1qHBCoKEgQERv0NI2cyFb+IUOBQJ5eflffDl36n1TB/frh3PGjBdWrVrt&#10;Nc3NN92MBOPHjUOaffv2+0By06YtrDTFiYoIf0IgwBEgog9wA5F4LgTUx+LB8k8+8cQ7r792LO3I&#10;6HGXdO7WffGihU899oickXmanKxzSIM6kOaOm2/yzfVejZHqXqWVTEUIBCwCRPQBaxoSTERAPb9z&#10;vObNX/D7po39Bw9Z8PXCN954fd78ebdMvhPffv7xnLrSICXS49v58+fXhfv+A+IS/I88+dSmbdvk&#10;55gxo8lUhECAI0BEH+AGIvE0I/DTyhXI89jjjzdunMgyT5mCXauE7HPnEH5hdxRpkPLmW25jfr3v&#10;+rp17apZIMpACNiNABG93RYI8Ppt7oMQdAyqmTlr1mtvvdO9u2vvWTnACQnx7GNdaZomJ/s2SEFB&#10;IUJATzyB4NCTuEAIKMANSOIRAkCAiN5oM7CXCa3ri2WLRQbAqdlAcM8V4ZTvFi9BKQjWc/b3TPP9&#10;9+J6TeOvuNJ3fa+9/CKi/6tXLMeJixuvn6gjrK9ZJcpACBhDgIjeGH6UO+ARwHgbMDLEnHr/A3UJ&#10;C98cxA13/sYbb6wrzTZp2e32HTt9Pm8+YvQfzJ6DsD7CQW+9+WbAY0ACNnQEiOgbeguoS38ty6AF&#10;LobffLMY420gHzpR6+o1BcvjSQCWf+mV13wstPfss8+C3F9/4w32WjB48MD7pt6PC3T8YrHuwIWA&#10;JCMEsBuojlENDLf3P5jZAAGsWRxdWhfmuvM2tovdaSMORwp7f7Gtu7iWo3v1SnYlrezoXtpRC2dz&#10;BbHkzdDUE8OTl9qoHap+fs0kaalKl4JsGUt24FumZl0S/vrLms3r18XGxV18yaVdu3X3TFZeXr5m&#10;9c+7ft+KNDfcclvTZs20Kvv2319Flptun9wqNVVrXkpPCHhF4LZbb8Z9c9e60U/0Obl5DdBOykXN&#10;jj8fXbLRRhxywgbuiZyCpb4iIiKw7Bdb+Qvr+uJGeHiExIcalv1SLmp2en5izic2aoeq10QoFzWD&#10;pqK+eJhJ2kFZzw5bNkyeDbLE8BuvHbNww1+YMYOlgZ/Oh+h41RcF/vzzmoLCgttvu4UnQAnXXSXG&#10;9BctXhKMa27ba1mq3TcCgUL0DdNOrsUdndVVlVWVlZUxux8LL7ST6AsiBx1OfIgt6xgtHq4lHkH8&#10;4dICj/qIvqoai1dWhR/9d/Tpj+w19NakT5h2eIZBPelCeqxFSKtXOqQ/tV9Zduzcfd89d2edPTt5&#10;yn0PP/xgknuQpVwReZq/Pvu0Vx1nzxEfcj17dB85YlhuXj5mz6LMp5597r4pd+E+7vztby8vWjB/&#10;7GWXz/zwA3tRotoJAd8I6PfoGyayRPR+trsOoj+vQ8e6hPz0P3PB2vjWR5pDR9NYdpaGM/v8BQuf&#10;+dPjuNOlR8927dtv27IZvN+sefM3/vH2qAtG+BkWqo4Q0IQAdcZqgssjcUCMQTSmAuVWh8BNN05c&#10;+N1ivCVknzu7cukPTZOb43r+V18fOXL04KEj6sqgVISAPQiQR68Nd6VHv+ux8CI7Nx6RQjcPU+hG&#10;mxXVpT56LP2mSdeDyju0b+sjB1j+p59XT77j1pjoaHUFUypCwN8IkEfvb8SpvmBBYOGi/907bbpv&#10;lhcjOed1wrpmGzZsDha9SM4GiAARfQM0uhaV7V1tH7Xbd2ScOnnDpIlq6h91wXAseXY8nUbTq0GL&#10;0tiAABG9YdBtXybAsAY+Cwhx9Xzo/vrfX/U6YsczC4ZmDho4YO3a9daagkonBPQiQESvFznKRwjI&#10;EBjQvy8+/bZhE6FCCAQgAkT0AWgUEikoERgz5qIdO3fRepZBabxQF5qIPtQtTPr5C4GWLZKxWv1K&#10;jz0L/VU/1UMI1IkAET01jjoRwErFDTdCr6tdDB06qKCggIbV6wKPMlmIABG9heBS0Q0NAQylHzFi&#10;GIbVl5aVNTTdSd9ARoCI3pB1RJfXXqfXup1HDAHTcDPTsPqGa/sA1pyI3rhxbGV6cQ0GOgILARpW&#10;H1j2IGloK0FqA4SA6QjQsHrTIaUCDSJAHr1BAEM9u62vK8Ebl6Jh9aH+wwgy/Yjog8xg/hXXdpoP&#10;4sgUDav3b1ul2nwhQERP7YMQsAQBGlZvCaxUqC4EiOh1wcYzYag5HQ0PgVpbB9f9YeiQgTSsvuG1&#10;jkDUmIg+EK1CMgUIAp4czjYNVtz3ehNpsP3h8OFDV/30c0lJKc8SIKqRGA0KASL6BmVu7craHqXX&#10;LrIpORgvoyhO0JzNwfP8rBJ31xWZHye75h/Zzc6dOqS2arVh4yZFgaYISYUQAioRIKJXCRQlaxAI&#10;yP1uudtew+wSq7spvYpxPv+IC8W3eApgruy+/QeOHT+BAr36/g0CWVLSVgSI6G2FnyoPSARkXrzb&#10;eXcTustpB6NXVvFTZHrpI7/g10jfqFFc/359sVq96PpLTwb5wV4aAhIGEip0EKA9Y7XZUrFnbPSO&#10;RyMK7VyCvCBq4OGkRyzaMzYsbU50xkfaADI79e/NPmXaId4dHR0tXURGRuAIDwsPD3NIfxwmbERV&#10;O1AjqiE64M5qR+7WsLztYYU7HeUnHRXH1ehXFd27OjKlOr5XZeN+1TGdIF5YWNhXC//XsUP7wYMH&#10;ih/xn3gITHL5XzXlUxpCQCsC5NFrRYzShxoCHj2uEsXn7ws78ErU5suiDkyPOD0zrGido+IYyF/N&#10;GV62M7JweXTm243239Voz+1hZ36oqKi4YOSIxo0bw+UXvX7pvUDu3fPOgFADl/QJDASI6I3bQdWP&#10;Xw1B6E1jXIW6Swhp5XjYhLnzLuYtORG+65GoPXeE5yxyVOcaBDes4njcqZfj905uFnGsbds2YPzK&#10;ykpO92IgRxbJoTCOQbQpe10IUOhGW9vwFrrZqK0IU1NLoZtHLQzdnLI7dJNsYeiGh2sYy+NwpM+L&#10;OPmWVxM54/o44roK0S3qNGDREaF4n1AOx9/7UZJ0S3HrexHGCcf/7JCuEMLBHx7AMSUSZWoro8KC&#10;HgEiem0mbHhEP1sbQGan/j35M+ti9HzIo+jLO6vDD7wanr1IqUHSeCFlvNBkoBCRoEq5kpPC2TXO&#10;s0sdxTs905ckXFPQ+iH0K4TjAM+LVyLHI2rPuJ6zPNG9KrQpkToE9BP9+x/MVFdFSKWqFc+trr6u&#10;02/tor38nv2m85HiXl/s6OXyDkXykFzE8HDWAehiDi19lfJh40NbpQ9L+sFvunitaMb6G7n/K9Fi&#10;jTeM9ExN3RLKPfqxHfb3arymVlHJ1wsd7hJiW+sr35mzWTj2iaNgnSL7prMX/5zWlplG4nhXZzJn&#10;eaJ4fYCHWK4Hp99vokb6fyQmChHcRdkbxQ5u7AJF+lFtj9Ri+aj2zt4zhR5PC7GpejtOnI4mAx39&#10;3hPaPyGEJ8n1HNz8p47NCtlASzFcJL0kIoF8RlWg4EJyhAoCRPShYkkL9Ajt4d3cnU9NLOrXZBXi&#10;8+wUml0nDPjYkdRfcFbJT2f2RuHILGHPS87fH/Q8hQP/EI79RyhOV+QS2t4o9H5fiGrHy8fF2Da/&#10;RYVjapXE8uLOvK5ZuIzuLbAkFdnQEdAfusnJzWuA4LGZjdJsSHGKTHLas9FFdo6jz4kYsCdmKqLY&#10;GFiOkeY4cI0QB26Eh0dIIR1XDEeNsdz+pcg/0K9RxrzErI/VZLQuzS8x/4IubBw9C9ZDU/EvwlOS&#10;dlBWa6xDMeU1+fAUjI1hKjiSJwjdn6qlTkmGcGKhcG6xsypXjZqO6HZCy0lC6uVCRHxN+spC544/&#10;CsW7+J2zMbefS7gKwkMdqCFajZlKUorCOGqgDu00TZIam6ggefQmgklFBRkC8J5jc1bWsHyza4Wu&#10;jwnVFa6zPEfY+6pzy0Tn6S9Usrzokpcddx5/S9h0g3BsXk1RYdGO3n93RLflADUrW1xdUVglHdJj&#10;VVw7gS+sE2Q4krgBjwARfcCbiAQ0FQEeG2F+fVThZgHhGpwxPcWu1+oy15m9Sdhyi/Pct65vWRrV&#10;p7Myz3n8XeeOJ4SyLFeBYZHOLs84whuzQsKq8xJKt2NMvTisXjpEwsfYHymKw+P1pqpOhTVcBIjo&#10;G67tG6zm7tCNEFZVGF240hW06TgVg3iEyiLxPPm9c+8Tzsp8oxAVbBK23Snk7WbFOmJShJSbeZkJ&#10;FTuZR88PMD059UYxp/zeECCiN9Yu7B1yw2qnQzUCCnc+osgVNHe0vEmIbu5i+cwfncffVl1kPQmd&#10;lQXC/r8K+ftchTe/UIg9j+VpUrmaj7vxXIaBpaG+WbMM0cDLIaI32ACk92z7TsuZXnWwQn1YQ1tK&#10;g/apIzsLj0QUp+F7R3i80GyIGGypzBPOrXOm/8vcOp1VBcKhvwllp1kVjpbX8PIbVR5G6IZ59JDH&#10;Fal3UzyxvLmGaMilmUP0xcXF//vmu1df/ftzz83AX1zjjgLWgwcPffjhLCTAX1w3ZNCDR/fQfGHh&#10;BBpRJi5X4EwYJFSWOMpyHIVHhZOfWGEdZ1WhM22mWEVZjhDV1BGZzGqJLz/EfHn5riZ8IWMrJKEy&#10;GyYCJhA9OH3WrI9+37o1JSWl/4ABSUlJuMYdOdfv3Ln7iy++BMQjRozEX1zjTsNEnLS2FwEeJIFL&#10;H+YsBM874toJ5Vk4nRn/dVYX6Z4hVU/Gkv3C2Z9ZRUJ8P5Y4zFnCB97ULG8mxenrRSkvL3/qfVMH&#10;9+u3adMWH4mRbPy4cUiGs94ykWDfvv0svZrElCZYEDCB6H/5ZV1OTs6VV155112TJ1x79bRpU8Hm&#10;uPPjclc3Fxh/yZIlHTt2xFfjx4/DX1zjjqfXHyyokZzBjgCne0d4guCsRFxFyN8jlIqRHAuP3DVC&#10;yQmxrvBoVkuscJL78zVPIOkrPvbGK+mfOHHyySee+H1T/QvqzZkzJ/vcOZVK4ZnxyIN/UJ9eZbGU&#10;zHYETCD6vXv3tGrVasiQQVyZUaNG4DozI4Pd2bRpa0lJyciR4k124Bp3cN92/UmABogAc5cRpRe9&#10;ahB96SnxzN+obrV5/R6/s7rMWbBLrKsK7w2RrDoxbuNaJJkviCB1+tRxwEP/4su5U+6681jakXpt&#10;B+Ke+9mno8ddUm9KPDneeusf0++bUm9KShCMCJhA9FOn3nvVVVf6UD5NapFdurgGG/Brdj+4j/rf&#10;sINZv9AM0bss4vKU0VNavFco2u2syPaHqYoPi9XhFMSfHhidD7wRP9bejtyrL3/gwMF3Xn+tfcdO&#10;77z/T98C45Hw5huvd+7W/aabasZ01pXl59Vr8Ei46rqJTz39rD9woDr8i4AJRB8XF9emTa0V/nbt&#10;2gMtevToyXTJzMxs0qSJQi/cwX3/Kku1EQLKAYsY/ugszXSWnfETNM4ysbrSTMygZTWC23l0Xi5D&#10;XWH6hIT4R5586vU33ujevZtvmefNX3B4/77Hn3hSjWoJ8Ql/mfHSc8/9FeWrSU9pggsBE4heoXBW&#10;VvaqVavA44MHD2BfIUrjFZS67gcXgiRtUCLAJqAGhOiiFGzgTc1o+rpFA7/fftstjRsn+pYdfaof&#10;ffD+LZPvxC61arS89tqrcKpJSWmCEQGTiR6RvtmzxT2J7rjjdnj6DJHY2Fiv0NR1PxhxJJmDAgEe&#10;G3FJGwCxKddqB7KgjSlIvvXmm02Tk6dMoZi7KXAGfSFmEj0bQ4nhlffdd2+zZk05Nhh2iUE4Cqhw&#10;B/eDHj9SINgQkE+OlWS3lexl7xSesRoVYyy9o4/eWgzImf7Qo/U6/sFmPZJXJwKmEf3q1b9+9dVX&#10;7Tt0mDz5djnLQ66OHTvhr3ySFLtm94P+sJUoLI8+hLZ2AdD4XC8Z7Jljkl+P3lqU9ssvq594AoMw&#10;n5w9y7UZHPsYAEqTCP5GwASix3D4ufMWrFq1csyYsbfcfCOP2HBVEKxHlGbt2po91XCNOzyI72+l&#10;qT7VCNi4ugOrWrWk2hKqmZGkrUTzUstlMyLn6hXL2cmH27OP5klKJQUNAiYQ/WeffbFv7170vubk&#10;5mDxA34uW7aCwQDqx3SqtLQ0LH4Axx9/cY07no+EoIGtRlDbPV6rqDAIbaFLZHsNqEvkejNt2rZN&#10;fn4wew7Lwm6ya4R3cPqeVZuRkVlWVl5vdZQg8BEwgegzpIlRiLlj5QP5iYlUXP8+fXpNmjQJH+H4&#10;4y+ucSfw0SEJCYFAQwDszNYz4KsUYJYT+4iv1EuL8A7O/QcOsCwI6bBC+JwpXF9z+WUXDB3i+2Gg&#10;vkZKaSMCJhD9jBnPeT0fffRhuWJgdix+gJT4Syxvo8mpakJAEwIFBVgRiI7gRoD2jNVmP+WesYef&#10;ibJ1z9hc7BkbN82qPWNPzk04Z/Oesb82+tDEPWOV5js+I6ak/uVitDURLalzwgfujriH7YXL98XV&#10;veWvlpoFjITGOgpzPvlUMdtRUcj27TvPnDl7ySVjNBVOiY0jQHvGGsfQ1BJCMchrKkCBXJi9xrOw&#10;t7le0Jd8/8Mdd0/xzfIopG/fPoVFhXv37qu3QEoQyAiYELoJZPVINkKAEPCKQGbGqat9LlHFcw0b&#10;OmTHzl3UKxvUDYmIPqjNR8ITAjoRwLI2KqdTtWqV0rZNm/XrN+isibIFAAJE9AFgBBLBPgTsjd1Y&#10;Nk/AZEAHDhxw+sxpjLY0uVwqzl8IENH7C+kgrcdeIqRJAoHRbKKjowYNHPDbho0UwAkMg2iWgohe&#10;M2SUgRBogAh07twpvlE8FsVsgLqHgMpE9MaMaLvDa63PG+LquRZZsFNLa+1nrHErcw8bNmTX7t1Y&#10;h9zcYqk0PyBARG8QZDtJwr3yokEVGnh2ey0YTOBjT5LevXpt3botmIQmWSUE9E+Yev8D15J4DQrJ&#10;mq0hpK0irmu/tm3kThsRSCvt/cXuPmHSgYk2ONiVw+HAv/jLDvUScgUxt2hIy2PDEn9Qn9eKlC9s&#10;ullSyaUgVHN/En0Upqb6epXmO29Duxg7zXeksPcX23u4dRMtaNB86qGglAGOwIPT7zdRQv1Eb6IQ&#10;QVSUNLUSuzlXV1VWVVZWRm97KDzPzqmVhTEDDzd7nM2rjBaPKNcky4iI8AjQBojDxfhqQGb7HEHB&#10;quoqKBh2eHbUidlqMlqXZlvKF3zWKNSTpo9iqiwOKBcO5cQ/qp9kCvPF7HosvMjOUYMFkYMOJz7M&#10;5sTiMGg+66wgL/l4+smly36cfMetMdHR/qmRajGOgAZvyHhlVELwIWBvYMMPEeyQV9DsNteubeuO&#10;HTqsWPGz2QVTeRYiQERvDFzbacIPVGgMIcodegiMGjXiVMYpuPahp1qoakREH6qWJb0IAasQQNBm&#10;5IjhP/20urSszKo6qFxTESCiNxVOKiyoEBB3sLL3nSxYpsZ6mLVXz+4JCQnbtu0IKoM3XGGJ6Buu&#10;7UlzCQFbmd7uyFutYUiyD+71nH39e/HFF27avCXz9Fl5IdSoAhMBIvrAtEtgSGUrB7oYODCQCD0p&#10;GDtzveTDasVxV9IhDjCr+0yIjx84oP/atet5XvGx6T5CD7Gg1oiIPqjN5wfhbSd7P+jYgKrwSsqu&#10;UacYVlvFBtdWs1McRoyBth4nJ//Bgwbm5uVu2bqNPRr4E4IYP9CaFBG9MYvY/eptTPoGn1vm0jYo&#10;LGT+u4vc5ZzOiB0TKXAyymfXio9imqrK0ReO2rL19+LiYvHB4H5UKBi/QWEbmMrShCltdlFOmNr6&#10;UHi+3ROmki2bMHVodlT6LG0AmZ16W+qX1k2Yit75aEShneYTJ0wlPeKfCVMsUMP/irtbiR/EP47c&#10;rWGFh4XKAkfhLoUBpd7qWkd1o974XJnYtzq2kxCRgNlqP6/+BXfGjhktzlSWDkxkwyQ2NpFN/tfs&#10;1kHlqUWAiF4tUiydB9E/GABE/4RVM2OJ6LW1Ds2p/UP03im+Mj/s3BpHzvrw/OWa5XZnqIgfV9l4&#10;WEH86Ozs7LZtWnOad3O9SPJE97rhNTEjhW5MBDMUiwrtEL2oncPO0/omo2B5Me5ekec4Oify90kR&#10;x14wwvKQPbJwRezJl5odntI2YnsFlgSRDkR4EK0Xgz5S0B6n/E3Ceo2pBi8IENFTs2jgCITyo0zO&#10;8i7OPfdz5NZJEZkzHVW5niNLnbF9nPEjhNQHvJwtJ4tfRbb3zBVecbzRqZcbHXyqsixXjORLbC8F&#10;90WuZ6N3aAimvT8zCt1ow7/BhW6O2x2jb21ljH6H3TH6qIGHkx61KEavYHl8DDvwSnj2ImWLD08S&#10;mowVkkcKzS9S9WOoLBDO/CxkrRNylynSV0T1Kkh92NnoPLaMqvSHLaPKFlLlMXwNy6mqEokS1YcA&#10;efT1IeT7e9vdQRr2Y8yAoZ2bD4cXWX7/K2FZC2t51mGNhdYPCEO+EXo8o5blgVdEgpB6tdDnFWHQ&#10;d0LyRHmBEWW7Ek69U1WaW1FRwVx7cbwmTsmv51CzLKGNfKBpR0QfaBYhefyLgL2Pamt0lTMpG1gj&#10;snz2QnltjibjhaHfCJ3uFSLidU4Pjk3FE8LRf64Q14eXHFG2O/HE3ysrKkH1jOvFl2CJ63kAxxql&#10;qVRfCBDRU/uoGwHyuoK5ddTMjTr7c1jWInmfs6PT80LvvwnhjQRntfx0Zm8SDs8S9v/D+fuDilO8&#10;f/Q/Qv5eRRYhvotj4MeO5Im8/OiSDTHnvquoKJdzvatf1h2sD2Zcg1J2IvqgNJu/hLbX3WW106EH&#10;Ab4SgbMyP+LI33gRjojGQu9/CqmXCc5KfjqzNwp7XhLWjRN2TnOemOnM/ELIX684xfvH3nT+fruw&#10;YaJw4G2hOF1egtD9T472f+S1NM79sqosryZ4I06tkjjeNY5fTEjRGz121ZuHiF4vcpSPEAhIBBTR&#10;8LD0BUJVXo2knf7kaNxbqC5npzNvj3Pbo8KuPzjPfeOslCXz8ZpXlu7M/NK5eaKw5xWhPJsXJbSZ&#10;4Gh5C8vnqM5LyFlaXl7BuF4K1bNFFWrG3xDX+7P5ENEbRVvyUmw7yeU1Zr9aw/78/0FsNxYc3J1H&#10;ZDz83Pc8BO9oO11oNlioLnOdRz4WdtwjFPymL0bvzPpG2HyzcPrnmgI73S00Hs1KSyxcJK6QIMXp&#10;JYdePCQ3nlx5C0xeX5FE9PUhRN8TAkGIAAgVLO/I2SJUpLvEjx8gpFwqVBaLZ9k5586nnBkfG9TM&#10;WZXvPPRX4dCHrmIrix2d73eEJ6LYMGd+TOFmRvFs7Rz30mkup95g1ZRdEwJE9Jrg8prY9kC2cRV8&#10;vKjr8/bMy2WlcqFXtjJuk7W2Zn5T+7uFqmLxLM9y7vmrULDVrKX4nWe+dh5831U4ME29g5XcqHgb&#10;myvLojYKp54ce382PyJ6f6JNdQUYApYETrToaI0APAblKD7skibpIiEs0lmRJ56HPxRKDmqRUkXa&#10;nOXCye9c5Sf1cUS1RJ64iu1s4xK20rE7QE+xGxV4mp2EiN5sRKk8QsBWBFwTYsVdEp1hxXtY95Gj&#10;6TBHea54nvhGyN9gRZ+SM+NLR842VovQdAyqiKxMd1YWitEb17wpl1Ov6AuxFa2GUjkRfUOxNOnZ&#10;cBBwrT6M1wU23qZRT3EoZNk5oSjNmYW+WcuOU/PEWnDGtnaExaKaqPLj7t0IXSve8C5Zy4Sggr0g&#10;QERvuFnYG6I3LD4VEHoI1EyVYo0zqoVQfkY8T39nVlzeaznOihwnegWkupxRKUgTVXHO3Q0rzY11&#10;Da9kOw6GHvCBqxERfeDaJhAks3HkKKva2sPeh7Q12nEGraFSZ7lQespZfMRZetJaPFF6wTbUJZ7h&#10;MfgUUZmFv5BEPoKe1rqx3AoeFRDR+x9zqjFwELCd6S0he3FbKLnPXHnGWZrmKNjpD9wxqqdwl1hd&#10;dT6rjoVuRK5nyyC4BSO694c53HUQ0fsT7WCsy3YqDEbQ7JfZNTGJWS//EE5nmZcF6K2I5DiLM8Tq&#10;ik6yx43Ml6/ZyJC/rFEExz9tRf969O9/MNM/IgZULbUGDFRXT2j7a9vwHTZKmFbe+8u9fbHiNw5x&#10;EXBxBXDxStzLTVwL3HWol5AriN/nkOZHhzZaoj6vFSlf3HabpJJLQajm/iT6KExN9fUqzHddh3Vt&#10;I/3i59YhYlpp7y929XbrxhZwN8d8oqbV1Y/2maMeHCtSrjo1du3RZjCTq3EyBSWzcduxvQbpUCDw&#10;4PT7TcREw4/ExFpDpyhL3ry1wGO7AFqEpbR+RiAQXsdq+gz8rDxVJ0OAiN5Yc7C9s9Lq/spAoApj&#10;JqLcgYAAc0gUcXmK2/jNNPpDNzm5qta685sm/qmoZlAwFmuqqmq2789R+Rv9U7XXWvKiB+5p/Afs&#10;RRcRERElHbjGazJuhIdHSFEOVwxHjZAsoso2iYB+celfJmTY/O6/tulH0IVttoe/TFPxL8JTknZQ&#10;Vv27v8J8yYefiSrcpAYZi9LkRg7YEzeN6cV1NGI+ZkFpGqq4mFib/VdaJLnKYo9H3HgyagxrnExB&#10;Zj6EcKT2WRNgVFlgw0nWJKmxicqSR28MTNGjN29dF31FGdOgQefWB7i5uaw1gLmy6iitlno1A/xp&#10;PXpr7a4snYjeGN52h8il5wwduhHQwVymZ9EtfD0ZpSWBbfZC5IP65dfYJ1yK5FilO5WrQICI3miT&#10;sDdKTzxv1H6UnxBoAAiYTPSffPLZc8/N8IrbwYOHPvxwFr7FX1yHCrb27Tnij5mjoWKlOvQQPUp7&#10;zxAHmNQLFARMI/ri4mKwfFpamlfNdu7c/cUXX+KrESNG4i+ucSdQMDAih700IdZu5duvvW8r9CQz&#10;0jJZXtstaFwFKsEMBMwherD2rFkf5ebmxsaKS9YpDjwDlixZ0rFjx2nTpo4fPw5/cY07uG+GCraW&#10;YSXN2qqYu/JqzGG39QwIFEgI/QhYN4byxImTb731j5tvunlwv37jx42bMeOFTZu2+BY0Ly//iy/n&#10;Tr1vKrLgRJZVq1br1y14cppA9GD5r776KiYmZurUe/HXU/dNm7aWlJSMHDmCf4Vr3MH94AHKu6T2&#10;v/uH/JMm2JtIA5ffKc5etgKDffv2T7nrzrmffZqTdW70uEtQxeJFC6ffN8UHcYPln3ziiXdef+1Y&#10;2hFk6dytO7I89dgjoH4rJAyoMk0geugzZsxY+OlxcXFedUtLO4L7Xbqcx79l1+x+0B/2Rm8shU9a&#10;S9be01L97C+cntN6bfDRRx9lnzvXf/CQBV8vfOON1/H3qusmorBZM/9VV5Hz5i/4fdNGnmXe/Hm3&#10;TL4TiT//2ObJInox0JDPBKLv06fX6NEX+KgzMzOzSZMmigS4g/saJA3YpPYSvdVMYS/NW9oD4WpR&#10;9trP4mbtdAj2npbpd++994Km//rcc40bi3uR4+8VV4izww7v31dXnT+tXIGvHnv8cZYFx5QpU/AX&#10;D4x6Yz6W6eGngk0g+nolRZTGa5q67tdbYAAlsJpnbVfVXhoMeXgtt6/t9rPKhN27d3vssT+2adOa&#10;Q1hQUIhr5qR7PWbOmvXaW+8go+e3CQnxlpvC1gr8QfRee2ihdV33bQVEY+Uh+zvSiAMlD0wEGkz7&#10;hEs+b+6XTZOTmZPu9YAjP2bMaPlX3y0WF2dFsN4r+wemSfVJ5Q+iT0lJycnJUciHO7ivT+jAymXv&#10;b8lSLOxVjdVu6RHyClqKXgAUDn5n42fQDYsu1jmffMrDMvVKh25bdMwi2dT7H6g3cbAn8AfRd+zY&#10;CTDJJ0mxa3Y/uA9p7JiNZ+hTYXC3D5LeWgRatUp55MmncLKIDcbhfPPNYjVVIhnG2yAl8ircfDXZ&#10;gy6NP4h+8OABiNKsXbuOo4Nr3MH9oMNLKTCbsmTvaR2IAbBYinXKNYSSa220YscHq0FGjP72227B&#10;iXj9S6+8hm7Vl577C4ZR+q4Xo++RDHGev8x4CXmtFjIQyjeB6Ddu3Py/b75jZ2lpKbTiH5nnjmGX&#10;V155JSbNYvGD1at/xV9c405dwzEDARfVMti8bpS1sQ0bX1V41aotoS9hqD6j9aERLLlA5Qi8zJz1&#10;kZzTBw8eyOQ/cOBgXYogPWZLYfQ9Blm+8/4/r732qrKy8mDR2oicJhD9qYyM37duZScbSMM/njrl&#10;GkCJIZiTJk3CV6tWrcRfXOOOEbkDKK+9bGg1EPZqZ+1zDNjZrp7lGlrdQGwpH4H4115+8aMP3p8z&#10;p2YIPJv3BD+9a9cuTCrcwcmHTmKO1Y3XT8RQesR5Xn/jDXTAHj+e/v0PSxsC19PGI9oaqmLniqZb&#10;n4jM3aytCFNT58X135fyiFUbjxz5rNGxf5sqr+bC1rf9t3UbjzQ78H9RBbbuGxM1cE/CdIs2Hqmo&#10;qGyz+3LNiJua4XjUTadix7HNRvjGI+I+JJGR0r4x4h7AbF9jrdWCtR958A+I1WDMTJu2bU+kp7MR&#10;9IjGwE9npaGTFn8RhWfxGfbR6/HB7Dn8hUCrJBalp41HLAJWT7E2d8X6Y1xK6PZA6DF4sOWx/Y3F&#10;MsDgj2OMDeuDXb1iORZCwMxY8DVneU01szH4IXyQR6/NuAqPvsnmx6Ps9egb9d/X6lGrPPrDnzY6&#10;ardH3/5jCz36/XZ79NgJ0lKPftdl2tq32amPR8Ojv8QKj16NpFj1DONw8DyQz6vyzLh9+84zZ85e&#10;cskYNWX6LQ159H6DWl1FITrF3KV86LqE6qwb5KlsN5+tfRBLvv/hjrun+GZ5GLhv3z6FRYV799a5&#10;dkKQNwJRfBM6Y0MABf0q2NqORbEtFcDSwvWDTjkJAVUIZGacuvoqVdujDxs6ZMfOXSHcK0tEr6rF&#10;+Epku9NkWIMGrJ3dPRDV9Cy1sPk+99xfVU6UxcSrtm3arF+/wUJpbC2aiN4Y/HYThaUevTjt195d&#10;R1C7pYftClrN8/ZOE/DH4qOmtY+BAwecPnM6IyMkltT1QIWI3mBDsd2ft5oqDOIT2NntBk+abkdH&#10;QCAQHR01aOCA3zZsDMkADhG9sUYW8jxvu4LG7FNfbqez2s7Tcp633XxB9SDr3LlTfKN4jNCvr9kE&#10;3/dE9MZsZvsPyZj49eS2OzBl+as/QkM2WzCoiNDSxhYYhQ8bNmTX7t1ZWdmBIY5pUhDRG4PSZpoQ&#10;l1Oz+LBbQyvVC/35blaiF5JlYweS3r16bd26LcS00z9h6v0PZoYYFmrUqbUCYHX1NQkr21TtVpPR&#10;ojRHhZ5zMwZLk8kxm1w82BXmlONfNrlc0/xyriCmhg2OPzTYKe7MYOPx8sk7JZVcCopT5t0HpGJq&#10;qhdPYb5rW6xu69ipPrvpKdOqev/ncH+3bqIFzTIfNIUFH+lc5waqpuvitcCfsy799XhzGImp5lJQ&#10;siBvnJrap3/EDoRaHpx+v4li6Cd6E4UIoqKkmbGI61ZXVVZVVlZGLLs37Jyda90UJfY/2uMvbCGR&#10;aPHAIiLSERERHoHfFn5dLsZXAzJjByhYVV0FBR3b3g/fM1tNRuvS7Br4X75MCtST1ksRtYN+0jop&#10;rsVSVAqgMF/U2mlhOZtU5rUiWVGjAUfa/pktAoPDuPkkC7rMV1FREb96mBViqy8zI/G2c02uYQqK&#10;TRR/JfPhI2ubute6US+DjpTH008uXfbj5DtujYmO1pE9ALNo8IYCUHr7RQrlwIbt8WuLp4Oh9dg9&#10;eNT6yJv9P5FglKBd29YdO3RYseLnYBTeq8xE9EZNaS/VG5W+YecXbWfr4Yc+loZtYf3ajxo14lTG&#10;Kbj2+osIpJxE9AatYfPGI9YyhTifyO7ToH3qzR7SD2pbn2Ji5fXCH7AJELQZOWL4Tz+tLi0rC1gh&#10;1QtGRK8eK28p7Z55aO1PyV4SZLVbeuAxZq+OVk/9tRS9UC+8V8/uCQkJ27btCAFFiegNGdFanlUj&#10;msVUaC8NWqyctN+vva8sVjcg2+1nuQnV/Ej0pxk7ZvTmLVtPnzmnv4jAyElEb8wOtv+QjIlff+7Q&#10;VlDUzmHnWb8BKIVmBDwDVu5tJDT/i2H1A/r3+/XXdb6DYJpF9HsGInrDkNtLhYbFr6cAu2NT1upn&#10;r+1Qu9WrV9puPqtfWaT2IWdhcXSw7GDUzm6IA6O1n0MGDyooKNiydRt/SsjLZ+2T3bG2rRornYje&#10;GH6257aydQV42zUB+4awxoO9Q0hNMFK9rojrN8DZlnN6VZU060U6ZZea2f7CCy9AAKekpFSeU+Hj&#10;BzjdE9Eba4m2u4RW+xG2K2jMPr5zi08ye08rtROpp8pp81nHK4txH4LzrIdHLzG79Eec98fOqkrZ&#10;pTgZUP2JjKmtWvbv1zc7J5cXKJbvfoQwXeSPGePamd4uaGasNkgVUyvDv7sn7OwWbUWYmrooqd+x&#10;8/9q0cxYYfO74Tvsnhk74is2qVKaOGryzNiI5ffZP7G52zPWzYyNWzrY1OamubDMZrdnNZ/gOTMW&#10;dzBz28jMWE6mMoYV2bagLCOn+Ghe6VE2ZEvOubrffh2CkBDVLi6qeZPYjmzBBnH9Br6Ig/QJt/lX&#10;LIFmsKzMQESvDV0vRH/GbqLvawnRV1ZUOja/F77TZqLfPfJr65ZAsJ/oE/of7W4l0X9vN9En35bV&#10;4jrriN7t1wvllQVHslcdzF5SXHlW209aS+q48OZt4i/snnw9o3ZxxR6J7l3/BDDXU+hGi50bTloW&#10;EbJ9Ayarh5nbO7ZSHMWv28tU1xbtDdBbZj55tAQQnis69P3Bx7ee/qSg4myVU/B6hjtik2N7srNX&#10;84meZ2qjQezb2IjkugopqDy7N/frVUefLi7Lw1JXOBACEiNE+E8K5nDB1JnHf6nIo9eGtdKj//bu&#10;sDNbtRVhauqiJv2OSR69Wati8UXN4NGHbXo3bPtHpsqrubDdF7o8enHBNlcMx7RFzSKW3uuwdU26&#10;4sauNenMMh/rh2Rr0mFRs9hvB2lG3NQMp1vclpUy0dxFzRQsfzJv+4qjz3tKHRUe2yquZ0p89yZx&#10;7Vs37qVVrZN5u3OKj2WVHD9esLm8qkSRPSmyw4hWf4qJTIBD715zVFqSU4CbX7Mup9ZKrUtPRK8N&#10;WyXRf3O3w9bQTTGIvt9zCqJnyzuasHrlxndCneinOGztYilu3O9oz2d9PKfZ4o4qY758ECEjevib&#10;Mf8bqK19m536dEtfRM9WV9WxkjYLvuORVlaZP3/PA+XVxXLBOyT069xkeIemAxTanMrbhzvZJenl&#10;VbXS82Qp8d1wnRzfLio8Tp73aPbW43nbD+atq1VL7Kj+ze/G7wyHuFCsuAozW38ZKrnC9oETqSei&#10;19a0OdHjp1RRURnx7d3CaTtj9JYSvfP3ORGb3tYGkNmpd4/25dG7flmqO77Y2zVG2jEeDP/+nrBz&#10;dpoPq0wf660kevlzWtMqvl6I/mubif5Eu4fzk0fzJ5nUqy4uVIwDtKiD6OXuPIy54si7B3JX80bX&#10;PqHn4FbXxEc3YXfgiR/P23W6MC2j+HBhRa76thkfmdQsJrVlo07tEnvz0grLcrafXn4wr6bBXJ7y&#10;UmJ0y4hIkewlwmcqibtBBBrXU4xevfVdKeWsUp0ywN7FUkriO/pWwIhP4WzaRTFY2M8fy2NaMu24&#10;FnJ14DZpNp47g2uMRLNu9pqvKKmnQgX1/rsa3Z2xqfYqWB6ZXJf51MjvI404LFZwHsjdWFYt4HQK&#10;UcNbXTUkdbzDUVZUnrn/3C8/HJ758a7nV6Z/tStnS1ZZLkum8kT6A3l7fjm1+Mt9r/533xs7T69E&#10;mSi5X8qFo9tMigxPYOXsy/1JHKhZgT/SkH02rlPchtjirhft2BHRa8OsFtE4HM54MBHoxrazOiKW&#10;RwTFX5T0ysh/WjpYXk6pzuaaI5va0KwvdUVMCudy5iXJWaO+3F6+VwBS3bizvTyIAITCfDqU8pqF&#10;FVud0NXe3c+rwsX2KZdQa6DGUzvubaRlb8uvLC2rdjiFyGEtRyVGxeSXph/O3jpv/8xl6UsO5qfh&#10;K+NnRsm5n04tR5n7zm5A+THhwqjUi2MjGqPkE6X70REicr1E9YztxYhSrVGdZpnUUDlE9HrgE31J&#10;qcFWpQ62lymKEntwBby6vXrUc+dxRjV2xqXYqCB7X/GkBvZirFu1GvO1Gmjv3iNF8d09n8r8Ua3j&#10;Oc0w4RmrmvW1V8HS2PZcJIXV+JNbhx2ZO19SUVxaLeDsk9RBqM7JLT6yLmP10pNrssoxh1W8b+KJ&#10;Mldmrv/55KqzhQeLSk90S2yFwk+Wn3SNvRHnX4lhQSk2WEPzfIy/Dh3NzUJEbwhPZ2J7Z1wLG2dX&#10;4t2/lksooz8jNMG5prrtRTa+rxQldpcTuic16NaRWd2ZAPPZ+SQralxjPrkd9TVKORosNlXZdrSN&#10;y3PmJY2UP8Z4o5Ju6lOxJhc49ERhWnGVEIEXa2d6VumeX89s35l3DnesO/cX5Px8ehfqqqg62iQy&#10;DBWdLU13ufLco5fFN40qaV5+InrNWModZzTX6vagQnuO/OYj5OwgbpMt2xPciEy82KquV9nFFFVh&#10;cfnNBkISthm4KBJz7o1NO1SaD08ym5Z5yGs2Uv6ywvXzfINRb0oGEO+9cDZqW53QzYkQth1nfuP+&#10;jM8VW4G7GF/qYtH0qFZ0EVVWC8XVQma589vMMpwHi6vx0erzRFm1vLrSymJ48WLQhi2KIDn1kksf&#10;WGF6Inr1P6KalPyniIuK3jfbxRQ5KaMY63keWn9CchTcoXCx5OrmvZxxrh5RPUgZyJPfQvkYkz/V&#10;DLOhi2XKe97k5x5mXl1uywu4+eRUyBxeTQzoBWY3WJUdLrPljbMqrFF+0kD2lHbLAsZnT+paLr1u&#10;TcurqwuqBXvPyionC82z3lg+U1e6MND6zc5KRK8T0RrSadyhstMV/ud6jEjJbzaI0XyNz1tD+awb&#10;gf2m1L4n10rpLqqi3xT/a4caz7SfAFpgNOEiC/lcFNVKeTUwx8mZ0K6q05X+VxD9zHlNBnLzMXmY&#10;fuKbmatfXZv5mKbypz7KK+90lTM8wf+R+rOtrqmOaOTWSzIiWy6gjjFUmn6HUojeGRkWl1vlsPcM&#10;c0by5YvlyyVrUscPiYno9YDM3o7Fliv9NCsG3aunFGN5TvR4gPG77JCYgv2Q3DyonuU5TTCWcVGG&#10;IFR0n1iV1MXPVHiu3YSKmJaM+dwKyhlM4RRqg1JuPhReLj7J/L39SHoX0XzS2Gs2GcA9d8iY+Wq/&#10;mUmIxTSp6HWPn4ke7nxWy0vZc7rWo1puQ72Pau4ppzZqn1cl2HsmR6bUnqkboKsgENFr4whFaslP&#10;wSC2duV97/YnFZ5td21RUi9O8W42dFEG+zVp8uW9EITLxxQrKRvykCGYNGYuSTjvNNx5Rn8SDzJ/&#10;kE06FB1e6VGmsVRXcvmTj5uvog/M578li8+2hfl6ul5T3DjX+UDToqfb7q7eDNYwynrcVpXY1Z9c&#10;f/y8B52R8VwjlxGVT2wtinmkhbnaJ3bKrhZsPJOExFpxP8mlh6QBuOINEb3m1saZgnsnaMClAx6o&#10;aN7PP1xfktA5o/Nt3B+Ue4VukbwMSdSqJ3tYMKaoaj28ZNCD/tGuKjzuRI+poAn+GGMKKnhQHqPQ&#10;pVqNb4mKSvpPq/SX+QqS+mZ0vJUpJTtcni+HXatSPL2L69k7p/thUnTh36oj4vzTG3G8yx/ymwyo&#10;WQTG/b4iPrIZ6tIaAboV5BkbRTQaH98nu0qw6+wd0Ym7U5wW5JH5wInTE9Fra2/cU+aUyt2UonGv&#10;Viadp6047akLmvQ53P8v3NXlbq/kzNdyePW+GbuiIq7olMQU+ImW97q9vCO69eCuWHiC5Q/3f640&#10;viPU4SQoKSue7HAPvtHDFAp3HkVx8xVe/GpVY8sjVAVJ5x/r9ajiGeaaOx/mYCq6Qm969Kt5a6l5&#10;jkmrbgmJ7QsuftcZHi9UOyw9j3d9MKfFhdJiAKI2NUZ0208umNwcWn8KrHkPb9ovp1qw6xybOIqr&#10;IzK+GaPCtOKgMn34888/rzIpJVMiAMpjv0bpwV3tiCprf1F45q7wotMWYXW2/TXHez0YFhkjrq0h&#10;HVgzRPqLJcykv7KYLydErT8nmW+C0LUgTQERAxulbS4Qqqsiz2y3SDs8ww4OerEqLkVaOqTmkHQU&#10;1XQvHSVuWGHCGoEe5itpe2H4md1Wmu/a4z3+IDefpFM4s6F4LQtVyQlRL+CYMsq6LcWjOia5tEX/&#10;6KMrHVXlVjytq8IbHe/5x7zmw1kj5I2T6Ya1YNwKyt9dpNdG7Qd/NemY0GHr6e0HynL9v+D0o3FD&#10;hjU+H1rxh5lrJUH5Amfal2zTDoaqHET0qmCSJ/LSNCUiFI+w6KKO48GGUadNZsOCpn1O9Jqe3Xos&#10;/xVxIhR5UPoRocXhH8+1ovT9liSVa5hCfJxVO8EU5YntI87tCSsv0gxc3RmqIhqd7Dn11Hl3OCJi&#10;GMtL9CeRO6NA9gyTXHv26sIH6mnVTpleHlSF+TpI5jP7YYZn2Ike07NTxzJmlz3F2KNaZEJo5mk+&#10;rdrJMeadlu6QsVAd26yww5UReekRBcdNNB+Kyk4dd6TPU2XxHby1T6l5Ms1ZCM79v9jCdBE9e36x&#10;4Yxjm/V9J30VrGbF06uuMu+O7XNPytXshYW7XHLSl8YY1SxYbC7aOkrTv3rl+x/M1FFfyGRRdrWz&#10;RieNtMKA2oSwkiHhe7uUbY+pvYCqDvX3RffbVNE1vSRO3iUgBTqlcRrucEbtAcuutDqqY1k8BxKI&#10;yomzQkQVI4WK/lFpPcu2Nq48p7sKljEnPPmX8OEHi5uUV7M1/1gMV6RxRgi1iF3mxuvnCK8KSuZj&#10;C5XUmK98R0wd69mq11oyXxeX+cT1yt2zh2qbD5ThGdPQSYJuBWsZUdLLZcTq6tSovGHOre3KxWV7&#10;jRylYbH7Is7/tbhTfkUUN5zLhtLCm2LzlFRjT2YxMCUbAKqjas/fHfSqdFT+u9m+g5FGW6MqeZwR&#10;d+V3bJeZUKMUC1K5o6imqAlJHpx+vyp51CUioleHk7dUzIlntCi9G7t+S66L6uoIoaJz9Lm2zszk&#10;ylMpFRp8qMzIdqfDW6U7Wx4oTgIDir8NiSNqmJAtXytneekjT2CQB71wvexJJnKiRPqdorPaCGda&#10;VGe2K9uvHseysLijkV3THa2OlSedKY1mMkujVWsRvYvuJZpgjzRGfK70up1Bt6D89d9lQTkVStbk&#10;5mtepdl8mWE15pOLLSdB+fOMWdNE89U0S6mJ1rIeG/jtdCaEl3SKPNu2OqNFZXqSlmd2WlS3s2Et&#10;j1UnHywQ+Y6Zjz3DXHaUPap5I5U/yYy0z1pdyjLFTsdmHYrM+DbilPqmqClln6rEkcVtmhTGR1ZG&#10;cpbnvgh7nvGGaryVEtFrso6FieUsL/8t1ZC+1Arj4uKwfxD+xsbE4MGvRqDyinIcxcXFhQUFZWVl&#10;cieI+001AQy3s2Q6D3Ky4FToemtxO7/4iMgDVIuJjsGBazXaYVuMkpKS0tJSUcHCQv4Ak3ME9wC9&#10;OoNGaIJL6MN87DHGQgPcfNBR7NVUccB80A4HzFdaVqacvcydW37BnnMyb9d0BVmbFHuSuGqSdpAt&#10;rlGj2NhY2K5RXCMVyolJCosKsWojzIcDF7UUlClV48a7H2OmPKflhvP6ACsXisvCyqSuJSE2MjY+&#10;plFCbOPoyJi4aFUKVlVXFpcVFZUVFhQXFJYWYOJruDM8ulLaikT6jdU8sdjzzP3uIm+08me2SlQV&#10;yQKF6PVJHzK5arc2cRFqceNIcWMf8cCypfn5+adPn87PFxuKEa1BLo0bN05MTMBPUQpTi4FBV8TT&#10;vbuNqwtWbHC1BqUw6tdxcO2QV2QGKR7KdGOLshYVFZ07dy4rK6eiolxH+TwLfibx8Y2aNm3iTTsx&#10;bs0Cu4jv8tgu95WMsKFX84lbgCIOIG0FmpOTk5WVZZL5EpOSkmA4MQTvNp/Y3yBZ0d2XxwPXkoPs&#10;bc1O9TjXjm+Ib5yujU1d5hN3Oj195kx2dg4etOqL9ZoSD/gmTZLwOOSN093J4orK8x05eOeKEe24&#10;O8/WfsePTjKXuI0M1oWvkNYLFi8rKvLy8nJycg3++tA+Y2Nj8PsTexfcB7t2dzq4+tLFrhZ3J5m8&#10;G0n3b9CgXRTZ9YduzJUjGEuTh27YRp1oemhYRcUlR48eLSgw+hOSY4JGlJycHB8fzzidbV4m/qJc&#10;HO8Oact6+Q22ME8qFH9WVdVl5eUnTpw8c+asuSYDWTRt2tSlndihLPVsucnR3R1RQ4JGWJ5Jzs3H&#10;Vijhj+r8goL09BPWmY9ZztU16RpmI3qF8u1GjWvHFWTxRWnJLSk4VV199lwWFMQro4kWjImJbtGi&#10;Bd5cXUNrJOO5+8+ljaTE2KM8OmXUBXERvaQUe0KLK8NXVqJ9Zmdn5+XlG6R4BTiNGsUlJCTIX8bc&#10;3c7ieDf+wPb0SAz+DM2yERG9fiTlbi9vdidPZsCR11+oz5xoas2bN5e8QtmviHdcupYScY1kMN7C&#10;PKkwNzcfzzBzf0JcY2z/3apVCn424ATOEdJbCpshwPopasZpGFTQq9vrB/Mx27HuO+nC9ZDmUXpT&#10;WJ4RvYzuRa6Hx5t29BhcXSvaJzRq1qwZmih3Qdjri2tOsxksL39Cs1iUy613v0wXFRVnZGSA961Q&#10;ELokJibiYcbonj3S2DObD7GEsmwrQd7hYoUkOsokotcBWk0WBdennzhp0a+IV9moUaPk5Gasi9/z&#10;V8Q4wiADyhGRc312Tu6pU1b1dLFKEcBJSWnpfk2p6dFTsLxZCsqpEO/8p05l+sF8zZsn81mjChK0&#10;wnyc64uLS44dT7eIBHmbwWsZwozuyW3SGEPXc9q0XnSuEX8VY++auXl5Z89aO/AGDU/i+khpQJj4&#10;kGZv1fIfI3NMTDelIZ4SB0oH1GKaBrWxIzsni+PpJxG59oMIiIe2bAG/3tWDx9+IrWhbXLvcvPyM&#10;jEw/aAeubwWuj4jgJMieXPwBZhbLc/eQEcfRY+noIvaDgoi/NU9uxhx58QHm7laxwnzcr0fnN1he&#10;XCrd+qNlyxaN4uLYICr3WPJa/odxC/Jmybke75roNLJeOXFkUZMmTZg3L/r1fMavi+Br+fLGNTVL&#10;IyJ6E5BEszt95hy670woS10R+C2hD5Ozn9yLN7dtsV8UAtYnT2WoE82EVOj7atasqZwjGAnyvybU&#10;ISsiEMxnqYKIYB9PP8GGb/nhAAO2a9sGjq7CBTHRfIqoFFSDgn5QjVWB6E0y2qf7qOuRZu4v0aB2&#10;RPQGARSzw106cdLamIZCSrShtm1bw5vgjcnzwgTFpCJAE0ePHffzm19KyxYY86dY1saiX47t5pPr&#10;ZYWOZ85mWR2SUjQ2DMXBa5l7eL1VD2k+Agcv01aHpBQKJiU1xluL/K1a8d5p4lPNlB8yEb0JMB47&#10;fsLP7QxCo6k1SWpsqSfIoDmXJY5hMAEmLUWgYza1lbizlXUPMC6Ojebzg3YYi+JPb5ejmtoqJTpa&#10;nC7L7ljxAEOx4Hp0HeXmWtK97KPBIjTfqhWeZDWuiOKN0yJ9tfyGaqUlotcNnStjYWERxqsZLUV7&#10;frw4tmndCn8t/SEhqgse1C6dCTng1GPQnqXaoXDbzWc1I6BxQkcT7KGxCPQktWjezDqKZ+KA6OHO&#10;+6fvQQFAs6ZNoCN/a+GaWm1QjXZwJfcf0e/Zu3/x4iUnTpxo06bNVVdd2bNHN30SB1ou/JDw7m+L&#10;VGhqGN5radWIzuf43V1iGmGiCjotLdUOhaNzxW/Ba4UuTZskoaPFUgXBgCdO+q9zRaELnHp0Wlqn&#10;IFgeQ4mysv3XNybXBYPnW7ZsrniSBSbLi0L6J/a6ecvvn332OSi+S5cuBw8eBN1PnnzHoIH9rWsE&#10;/ikZP6SMTKtGzderAiKh4Pp6kxlJAB7ENEMjJRjJizgvf2UxUk5deUPefOBBBDasgE5NmZjPbfWT&#10;DCyPpSbUCGNFmhbNm/MnWcBSPFPcH0SPWQwvvvRyq9TURx6azmp9570PMk6devYvT1vtkFphXXmZ&#10;WMkkN8ff8UG5ACkpLSzVMTPzjKXl+y48qUnjmGhX9MYKMULefOhcset1E/aKjolm3UjWHXBEMIje&#10;uvJ9l4wZA1jCyq7aNdXrD6Jfumzl998vmTbtfh6uQRjnww9nXnHFlZeNH6tJ3EBLjGcYFjywUaqk&#10;pMQodUuJ6RCyvKICw5N1ZDQrC9aBs9QlDG3zwQroqMSgKbPMoaMcFqa36MAM7azsXIsKV1NsdFQk&#10;hgKrSWl7Gn9sJbj/gLiGrTwoz67Z/aA+8O7PFtC168SkdusAtF07i9Za4IjZrqCl5oOa9ito5WMG&#10;s6Xs+t2xetkCmUFx+MOj//P//QVjop/76zNyRGa88DdMRHz1lZeCAqa6hERfJabO79y5e8uWLWlp&#10;aUiGWXM9evQcNWoEeuR5rqys7B+Xrzh29CjupKSkjBs3tk2b1ooysVLYihUrMzPF2aftO3S49JJx&#10;mDTE08ydt2Df3r2eYrz26svotLQIQ0Q/S0pds2ywIO2Py1dCBlgN1uzeo8ell4yV6wgZDh48tHLl&#10;Kiw20qpVq7Fjx3TpotxBFzh8991ipiNwuPrqq+Q6Mi0YDgzMjh07TphwbccO7SxSkJlPXni9pjSi&#10;JtR/9933vOpi0dut1450/5gSdvzl17XHjx1DdVgDJ7V162uuvqpli2TjpsR72P++Wbxz5w6UbF1T&#10;lKOEdjhy5AjP9iz+3i2OTRmHi5Xgj60Ev/1uMRjhotEXyoVevfoXLOR7+eXjzdLElnIwfP6HpcuX&#10;LVuKkRtdunbFimOFRUUHDxzYs3dfv759sSYGumgwp/Tjjz/Jy83FAwAJjh5N27BhIy5SWkrjcKVj&#10;567dn3/+BQphaQ4dOrh169ZOnTqhO4sl2Lx5C1yInj16tmqVys9OnTp36dIZtVikO0gQa4igdsR5&#10;Z87+KO3IkbZt26JSdM+iR12uI1Nh3rz5WNOqb99+mCS8bt06hY4MB6yLy3FQ6IhCDh0+gjQMzIT4&#10;eND9jh07Op93nkU/J5gPgxG4FZb9uNK3KQ2qCRgxql1uwdTU1uXlZSh2/PhLrdCxvKyca8cu/GNK&#10;ZkesCNK7T59+ffthmeudO3bAGTJuSrD8G2/+A82vXfv2nTt3xsYNVjRFoPTpZ5+jZLThrl275eaK&#10;7Tk+PqFtm9YKPOVzBSz6GZpSrD+IfvWaX7CAiSfRA7Jx48aYooZdhRxJO7pw4UL0Mz/wwLRBA/qf&#10;36f3iOHD8vIKjhw5XFJS1rNnd+g4e86/QSjoosAoo549ug8cNGjX7j04Bg0eHB0lzigpLinFkKSE&#10;xMSHHnqw7/m9kaZnr15g9v0HDo4cMZw1rHW/bWjXtt31E68Vv3WfYHkMSlG53YcOiKRFbatR+8pV&#10;qw/s33/11VdfczXGxXYfMmRweXkl7nAdmQpt27Wbdv99kAoJsEoieJzr6ImDp44oZM6cfzMcAOaA&#10;Af27du26ffsO0P3IkcN1yF9vFjbNjSGMuc2LFi3ybUqDamLogdx8uE5snLhmzZprr722X9/e9Uqr&#10;I4G4K0jtwz+m/OTTzzFR6o9/fBRtvnu3LgMH9MNL6vr1vxUVF+NahyI8y5Lvl+K3M2nSpJtumNi9&#10;e7eBAwZY0RSB0p49u8eNG3fTjZNYg8ePevXqn/v16wcjyhHFmmaWDgwzgpU8rz9i9PjxYA8HhcS4&#10;g/tmqWFXObt27UHV1024NjGBrRQvHldcIb6mnMo4hesdO3fnZGdfcMEoLEPGvkXKSy+5BAGQTZu2&#10;sDu4wEfc5IUgMbIgI7KzNOIYMofAq+AXWOvWOt3RoFlFu/fshrFGjhjG6734YvH9jOnIVRh94Sie&#10;ANdyHT1x8NSR4TDqggs4Dh3at7v//ql33jnZIh2lde9dB56+vk1plpq8Roz5wTsQnNwLR42wSEHP&#10;BuMfU6LpJjVpAjuiCTHVWLcc4iEGNcUbHkZpM8RY+7SiKQIlBIXGjb2YA8h+1Js2u36z/L7erX0M&#10;wqA5u4U0wWXp1lW0MUba8Dvsmt0P6uOqqy67++672rdrq/CbWCvEcejwYVzDyZUn6NatC24ePnKY&#10;3cSFiEa3LvI0yIKbyM5ulpaUNGvaDKsRrPppzX+/XoS/xSUl/FdkEYbuRdMcDz04HQ+zunTkKvTo&#10;3o2nwbVcR684KHRkOPTrdz6m7C/+finUxDsNAvSmBHbrgogLfPWVl/s2pVlq8hp/+nkNtsi4+aYb&#10;LTIfb4Ryw/nHlHhdw/jp9b9tRBNi2n35nwX4279fP4PKPvH4H2+4YRIrhLdPuaasFRlsinhQxYhL&#10;LdUc8Y3EqW1Hjhzx/BUY1Mg/2f1B9KMuGI4Y/fIVK7lKuMYd3PePktbVgre2Hj26icvXyc4dO3ah&#10;xj69e+MmeiZx3aFDO3kCDBmEv4BfAruJC3wUV6OUFYIsyIjs7CZc3V27d73xxps//rhsy+bN+PvC&#10;Cy9t277D0tdGsU1LtUM2hQpyHZkKWIhcgQPu1OjoDQeFjrk5OcABJX/wwb9+/eUXqIk4LyMIiw7X&#10;Sulu2H2b0iw1XQYtLYWOCGFb+xir3TL9Zsobb7ge1v/mm2/+9vKrs+d8guEY6DtFh7PxdxdETnjn&#10;PGufVjRFdB2D6+FX8SaN3xoaIW4qGrnVzpZZLd8fRA/bTJp0/eFDh/7++lsYU4+/uMadYJ8txXwK&#10;vlopuzhw4NCyZcvQyhFWxkd44kimSIOPYDRwN7vPxrF4pkFGZBcLkYa+oJFddtllL7zw/BtvvHbb&#10;bbciy9y58/btO2BWU/AsB6+lnlLhDkaPyHVkKniqiTtcx7pw4DqiELi3+IiYNbSDjk899STCGhs2&#10;/Lbml3UW6ehpPrm+ClOapSarYtWq1VBqzMUXWaQaK9ar+eQ3LTIlqmCBWdgU3bBseEy7dm3MVRbt&#10;0yL5hw4ZAlEXLvofyocu27fvXLbsR/lvlmNorkbWleYPoof06JPBmge4wMwp/A2N9Q9Eohcf6DXn&#10;unW//ec/c9Egpk69V9x7QXDgmj0PFCduiisiSffZIEWvacSlegUHigL34bxk3BhW7ID+/fARuX7b&#10;sNG6xuFVqmPH0t9775/Qm+tYlwpyHX3gwHRkheDBcPnll0E7fMT88hsmTRR1/O03i3RUmM+3Kc1S&#10;k9WyefMmeAPohLBINVasZ6OS37HIlNg0/tVX/44xWvBLnv6/P6NLdujQYeiTwxxJefzWuOLYK8ai&#10;pnjByOGDhwyBP/raa68/8cRTX375n4suGo3WIr62Kn7LQRKk9xPRM67/05OPvfvOW/gbAqvcuD2m&#10;mqlS8xd8vXChOGzjsT8+wnaAwtm6tejFIOgsn9kBOoOng5TsJi7wUXJ+a0pjS8siO7sJxHr17C5P&#10;gI9IgNiI8R9MXSWIb8a154L9vm07BsZgrsCjjzzMdeQqKBLLdfSKg0JHFMvaCS8HVWAINlZGskjH&#10;uqbbeDWlWWqinH37D8DJPf/8vmzPOesOH/OJrDPl4iU/QDs4IuMvHduiRTIiLbfdeiNGnUFNLGto&#10;lrJYPmvWrNkWNUXgduvNN9x3371Dhgy96KKLH3nkYTgfUKpJ06YKSM1Sx+py/Ef0VmtiV/lgw7Pn&#10;st948+2NGzdcfvkVD/1hmhhtdx9du4qThhAEkPfh4HeOm127dGU3cYGPuClPgyximq7nsfJ/Xfub&#10;ohcIN5EAYxusU1xR44/Lf/riiy8RTpn+wP34Acu/ZSrs3VejAq5r6egNB7mOKK2LVAjW4ZKXjOcf&#10;uN5vOvowJbeUQTVRzokT4uOZtQ1LD4UF+UdLTXnq5EkoBUeEVccUxKgbE5/ZiABjOO95XbpY1BQh&#10;NtohVLj1lhsmXHslnlXsN4vJMQpILTWfiYUT0RsCE1bfsnXb22+/g+GPeEXF0j2KdjB40AC0b4zA&#10;5fyFix9+WMr6olli1lmNm/I0yIKMyI4E+/cf+Prrr+fO+0pe+PwF/4Xoxocx+Naf1QjB5nz82Q8/&#10;fI8n2b333Cl/kslVWLnqJy4hruU6esVBriMyjhgxDMJ8+933vJBlP66CG4UXf0NGqjuzwli+Tckt&#10;ZVBNkehPiu8oycniw9Ii1VixnkTvB1OyB/Yvv66Xa4egDaI38BIM6osJU+jdRQQYXbvWNcXX3/jH&#10;W/94Bztz8fbPfrOYBOAJqUGN/JPdH0sg+EcTW2ph67Wh6j7nnx8XW2tpeCxrd92Eq/FV2tHjM2fO&#10;wsXQoUPxFwOB0eIVvRRsGWcw+/nnn480GzZswF8MIecDDNC40anFppLjK0QPwYAXX3wxq8LqA/3n&#10;iJ+g9vPOEweG8oPriDt8JWpEJHbs2O65ErUCB08dUQj6Xb/66itW0cmTKEPcveAP06f5od9ejSnN&#10;UpPhiTCm1YbzLN8PpmSTVxmtt2vbFjIcT09HiwVRwhkyOMpILj84l6+ybm5TZI0ZArMnE/u5yZdl&#10;9L/hDNZIRG8IQAz+w7AQr0WArfjyPlhMFetAoLkgJSLyWPTDc/0W8CDSsJg7mpfnwiAgQXRLsoA1&#10;EmDSrN+6Oh5+5LF6dWQkuGrVT4ydx4y52FM86Lhi5SqGA1QYN3aMJw5w/TD6lvECHo1YUccPLA95&#10;VJrSFDWx0BN40Bai948pwfXw6PG8h5os+IYnN6bBG2R5gO8f+VERb4f892jdmkuGOEhdZiJ6dThR&#10;KkKAECAEghYBitEHrelIcEKAECAE1CFARK8OJ0pFCBAChEDQIkBEH7SmI8EJAUKAEFCHABG9Opwo&#10;FSFACBACQYsAEX3Qmo4EJwQIAUJAHQJE9OpwolSEACFACAQtAkT0QWs6EpwQIAQIAXUIENGrw4lS&#10;EQKEACEQtAgQ0Qet6UhwQoAQIATUIUBErw4nSkUIEAKEQNAiQEQftKYjwQkBQoAQUIcAEb06nCgV&#10;IUAIEAJBiwARfdCajgQnBAgBQkAdAkT06nCiVIQAIUAIBC0CRPRBazoSnBAgBAgBdQgQ0avDiVIR&#10;AoQAIRC0CBDRB63pSHBCgBAgBNQhQESvDidKRQgQAoRA0CJARB+0piPBCQFCgBBQhwARvTqcKBUh&#10;QAgQAkGLABF90JqOBCcECAFCQB0CRPTqcKJUhAAhQAgELQIOp9OpT3jH4xd5z+iQ3ZZfi7fZZ6lG&#10;R+3vlCnrKMR7gVJixVe+xJAXblwMXoKHXiqVUgivQEaOsg8dFcaoW/1a3yi0l310uMQQlVJWK/sc&#10;Vlta9zdSrtpfhdUqvJa48vLlyRTNROGVyCX0yFVTpEcuVrUooTKXTNE6xNCTyyHVVVvHWojKcZLV&#10;K9VVq6nWyiWXUJlLbqDa1vOWy8UAclMq2qCvXDIJFY3BZ1012ZR11SqwVjupQ2WlHWslq/27qANq&#10;MZE7lxcTy/VSNAy3gViDr1NafV+9edFyxc9a90fy6HVDRxkJAUKAEAgOBIjog8NOJCUhQAgQAroR&#10;0B+60V0lZSQECAFCgBDwJwLk0fsTbaqLECAECAEbECCitwF0qpIQIAQIAX8iQETvT7SpLkKAECAE&#10;bECAiN4G0KlKQoAQIAT8iQARvT/RproIAUKAELABASJ6G0CnKgkBQoAQ8CcCRPT+RJvqIgQIAULA&#10;BgSI6G0AnaokBAgBQsCfCBDR+xNtqosQIAQIARsQIKK3AXSqkhAgBAgBfyJARO9PtKkuQoAQIARs&#10;QICI3gbQqUpCgBAgBPyJABG9P9GmuggBQoAQsAEBInobQKcqCQFCgBDwJwJE9P5Em+oiBAgBQsAG&#10;BIjobQCdqiQECAFCwJ8IENH7E22qixAgBAgBGxAgorcBdKqSECAECAF/IkBE70+0qS5CgBAgBGxA&#10;gIjeBtCpSkKAECAE/IkAEb0/0aa6CAFCgBCwAQEiehtApyoJAUKAEPAnAkT0/kSb6iIECAFCwAYE&#10;iOhtAJ2qJAQIAULAnwgQ0fsTbaqLECAECAEbECCitwF0qpIQIAQIAX8iQETvT7SpLkKAECAEbECA&#10;iN4G0KlKQoAQIAT8iQARvT/RproIAUKAELABASJ6G0CnKgkBQoAQ8CcCRPT+RJvqIgQIAULABgT+&#10;H5n27Sh3grYdAAAAAElFTkSuQmCCUEsBAi0AFAAGAAgAAAAhALGCZ7YKAQAAEwIAABMAAAAAAAAA&#10;AAAAAAAAAAAAAFtDb250ZW50X1R5cGVzXS54bWxQSwECLQAUAAYACAAAACEAOP0h/9YAAACUAQAA&#10;CwAAAAAAAAAAAAAAAAA7AQAAX3JlbHMvLnJlbHNQSwECLQAUAAYACAAAACEAHP9CZIkCAAALBQAA&#10;DgAAAAAAAAAAAAAAAAA6AgAAZHJzL2Uyb0RvYy54bWxQSwECLQAUAAYACAAAACEAqiYOvrwAAAAh&#10;AQAAGQAAAAAAAAAAAAAAAADvBAAAZHJzL19yZWxzL2Uyb0RvYy54bWwucmVsc1BLAQItABQABgAI&#10;AAAAIQDHY6bU3wAAAAUBAAAPAAAAAAAAAAAAAAAAAOIFAABkcnMvZG93bnJldi54bWxQSwECLQAK&#10;AAAAAAAAACEAjsorLo1+AACNfgAAFAAAAAAAAAAAAAAAAADuBgAAZHJzL21lZGlhL2ltYWdlMS5w&#10;bmdQSwUGAAAAAAYABgB8AQAArYUAAAAA&#10;">
            <v:imagedata r:id="rId19" o:title=""/>
            <o:lock v:ext="edit" aspectratio="f"/>
          </v:shape>
        </w:pict>
      </w:r>
    </w:p>
    <w:p w:rsidR="00FA6FC2" w:rsidRPr="00EF1775" w:rsidRDefault="00FA6FC2" w:rsidP="00EF1775">
      <w:pPr>
        <w:pStyle w:val="af5"/>
        <w:widowControl w:val="0"/>
        <w:spacing w:before="0" w:after="0"/>
        <w:ind w:firstLine="709"/>
        <w:jc w:val="both"/>
        <w:rPr>
          <w:sz w:val="28"/>
        </w:rPr>
      </w:pPr>
    </w:p>
    <w:p w:rsidR="003362B6" w:rsidRPr="000023E2" w:rsidRDefault="003362B6">
      <w:pPr>
        <w:spacing w:after="200" w:line="276" w:lineRule="auto"/>
        <w:ind w:firstLine="0"/>
        <w:jc w:val="left"/>
        <w:rPr>
          <w:bCs/>
          <w:sz w:val="28"/>
          <w:lang w:val="ru-RU"/>
        </w:rPr>
      </w:pPr>
      <w:bookmarkStart w:id="12" w:name="_Toc282269262"/>
      <w:r>
        <w:rPr>
          <w:sz w:val="28"/>
        </w:rPr>
        <w:br w:type="page"/>
      </w:r>
    </w:p>
    <w:p w:rsidR="003B47FE" w:rsidRPr="00EF1775" w:rsidRDefault="003362B6" w:rsidP="003362B6">
      <w:pPr>
        <w:pStyle w:val="2"/>
        <w:widowControl w:val="0"/>
        <w:numPr>
          <w:ilvl w:val="0"/>
          <w:numId w:val="0"/>
        </w:numPr>
        <w:spacing w:before="0" w:after="0"/>
        <w:ind w:firstLine="709"/>
        <w:jc w:val="both"/>
        <w:outlineLvl w:val="9"/>
        <w:rPr>
          <w:sz w:val="28"/>
        </w:rPr>
      </w:pPr>
      <w:r>
        <w:rPr>
          <w:sz w:val="28"/>
        </w:rPr>
        <w:t xml:space="preserve">3.2 </w:t>
      </w:r>
      <w:r w:rsidR="00865FE2" w:rsidRPr="00EF1775">
        <w:rPr>
          <w:sz w:val="28"/>
        </w:rPr>
        <w:t xml:space="preserve">Анализ структуры отчета </w:t>
      </w:r>
      <w:r w:rsidR="00967C68" w:rsidRPr="00EF1775">
        <w:rPr>
          <w:sz w:val="28"/>
        </w:rPr>
        <w:t xml:space="preserve">о финансовом положении </w:t>
      </w:r>
      <w:r w:rsidR="00865FE2" w:rsidRPr="00EF1775">
        <w:rPr>
          <w:sz w:val="28"/>
        </w:rPr>
        <w:t>Сбербанка по МСФО</w:t>
      </w:r>
      <w:bookmarkEnd w:id="12"/>
    </w:p>
    <w:p w:rsidR="003362B6" w:rsidRDefault="003362B6" w:rsidP="00EF1775">
      <w:pPr>
        <w:pStyle w:val="4"/>
        <w:widowControl w:val="0"/>
        <w:spacing w:before="0" w:after="0"/>
        <w:ind w:firstLine="709"/>
        <w:jc w:val="both"/>
        <w:rPr>
          <w:sz w:val="28"/>
          <w:lang w:val="ru-RU"/>
        </w:rPr>
      </w:pPr>
    </w:p>
    <w:p w:rsidR="00865FE2" w:rsidRPr="00EF1775" w:rsidRDefault="00865FE2" w:rsidP="00EF1775">
      <w:pPr>
        <w:pStyle w:val="4"/>
        <w:widowControl w:val="0"/>
        <w:spacing w:before="0" w:after="0"/>
        <w:ind w:firstLine="709"/>
        <w:jc w:val="both"/>
        <w:rPr>
          <w:sz w:val="28"/>
          <w:lang w:val="ru-RU"/>
        </w:rPr>
      </w:pPr>
      <w:r w:rsidRPr="00EF1775">
        <w:rPr>
          <w:sz w:val="28"/>
          <w:lang w:val="ru-RU"/>
        </w:rPr>
        <w:t>АКТИВЫ</w:t>
      </w:r>
    </w:p>
    <w:p w:rsidR="005D76D1" w:rsidRPr="00EF1775" w:rsidRDefault="005D76D1" w:rsidP="00EF1775">
      <w:pPr>
        <w:pStyle w:val="50"/>
        <w:keepNext w:val="0"/>
        <w:keepLines w:val="0"/>
        <w:widowControl w:val="0"/>
        <w:spacing w:before="0" w:after="0"/>
        <w:jc w:val="both"/>
        <w:rPr>
          <w:sz w:val="28"/>
          <w:lang w:val="ru-RU"/>
        </w:rPr>
      </w:pPr>
      <w:r w:rsidRPr="00EF1775">
        <w:rPr>
          <w:sz w:val="28"/>
          <w:lang w:val="ru-RU"/>
        </w:rPr>
        <w:t>Активы Группы</w:t>
      </w:r>
    </w:p>
    <w:p w:rsidR="005D76D1" w:rsidRPr="00EF1775" w:rsidRDefault="005D76D1" w:rsidP="00EF1775">
      <w:pPr>
        <w:widowControl w:val="0"/>
        <w:rPr>
          <w:sz w:val="28"/>
          <w:lang w:val="ru-RU"/>
        </w:rPr>
      </w:pPr>
      <w:r w:rsidRPr="00EF1775">
        <w:rPr>
          <w:sz w:val="28"/>
          <w:lang w:val="ru-RU"/>
        </w:rPr>
        <w:t>Активы Группы по МСФО увеличились в 2009 году на 5,5% и составили 7105,1 млрд. руб. Основной источник роста активов — увеличение портфеля инвестиционных ценных бумаг, имеющихся в наличии для продажи. Данный портфель вырос в 3 раза — до 848,7 млрд. руб. (включая ценные бумаги, заложенные по договорам РЕПО)</w:t>
      </w:r>
      <w:r w:rsidR="00BB6A9B" w:rsidRPr="00EF1775">
        <w:rPr>
          <w:sz w:val="28"/>
          <w:lang w:val="ru-RU"/>
        </w:rPr>
        <w:t>,</w:t>
      </w:r>
      <w:r w:rsidR="00A84197" w:rsidRPr="00EF1775">
        <w:rPr>
          <w:sz w:val="28"/>
          <w:lang w:val="ru-RU"/>
        </w:rPr>
        <w:t xml:space="preserve"> (см. Приложение 4,5)</w:t>
      </w:r>
      <w:r w:rsidRPr="00EF1775">
        <w:rPr>
          <w:sz w:val="28"/>
          <w:lang w:val="ru-RU"/>
        </w:rPr>
        <w:t xml:space="preserve">. </w:t>
      </w:r>
    </w:p>
    <w:p w:rsidR="005D76D1" w:rsidRPr="00EF1775" w:rsidRDefault="005D76D1" w:rsidP="00EF1775">
      <w:pPr>
        <w:widowControl w:val="0"/>
        <w:rPr>
          <w:sz w:val="28"/>
          <w:lang w:val="ru-RU"/>
        </w:rPr>
      </w:pPr>
      <w:r w:rsidRPr="00EF1775">
        <w:rPr>
          <w:sz w:val="28"/>
          <w:lang w:val="ru-RU"/>
        </w:rPr>
        <w:t xml:space="preserve">Основная статья отчета о финансовом положении - кредиты и авансы клиентам нетто - снизились на 4,2%. Снижение произошло за счет значительного роста резервов под обесценение кредитного портфеля в 2,9 раза — до 579,8 млрд. руб., в то время как кредитный портфель до вычета резервов вырос в 2009 году на 3,1%. </w:t>
      </w:r>
    </w:p>
    <w:p w:rsidR="005D76D1" w:rsidRPr="00EF1775" w:rsidRDefault="005D76D1" w:rsidP="00EF1775">
      <w:pPr>
        <w:widowControl w:val="0"/>
        <w:rPr>
          <w:sz w:val="28"/>
          <w:lang w:val="ru-RU"/>
        </w:rPr>
      </w:pPr>
      <w:r w:rsidRPr="00EF1775">
        <w:rPr>
          <w:sz w:val="28"/>
          <w:lang w:val="ru-RU"/>
        </w:rPr>
        <w:t xml:space="preserve">Увеличение обязательных резервов в Банке России более чем в 5 раз связано с изменением ставок обязательных резервов, устанавливаемых Банком России. </w:t>
      </w:r>
    </w:p>
    <w:p w:rsidR="005D76D1" w:rsidRPr="00EF1775" w:rsidRDefault="005D76D1" w:rsidP="00EF1775">
      <w:pPr>
        <w:widowControl w:val="0"/>
        <w:rPr>
          <w:sz w:val="28"/>
          <w:lang w:val="ru-RU"/>
        </w:rPr>
      </w:pPr>
      <w:r w:rsidRPr="00EF1775">
        <w:rPr>
          <w:sz w:val="28"/>
          <w:lang w:val="ru-RU"/>
        </w:rPr>
        <w:t xml:space="preserve">В 2009 году Группа провела переоценку зданий: чистая отрицательная переоценка составила 36,2 млрд. руб. и в совокупности с новыми приобретениями привела к снижению данной статьи отчета о финансовом положении на 0,6% — до 249,9 млрд. руб. </w:t>
      </w:r>
    </w:p>
    <w:p w:rsidR="005D76D1" w:rsidRPr="00EF1775" w:rsidRDefault="005D76D1" w:rsidP="00EF1775">
      <w:pPr>
        <w:widowControl w:val="0"/>
        <w:rPr>
          <w:sz w:val="28"/>
          <w:lang w:val="ru-RU"/>
        </w:rPr>
      </w:pPr>
      <w:r w:rsidRPr="00EF1775">
        <w:rPr>
          <w:sz w:val="28"/>
          <w:lang w:val="ru-RU"/>
        </w:rPr>
        <w:t>Прочие активы Группы в 2009 году выросли до 150,7 млрд. руб. (на 51,8% по сравнению с 2008 годом). Большую часть данной статьи отчета о финансовом положении составляют незавершенные расчеты по пластиковым картам (52,3 млрд. руб.), которые являются ликвидным безрисковым активом.</w:t>
      </w:r>
    </w:p>
    <w:p w:rsidR="003362B6" w:rsidRDefault="003362B6">
      <w:pPr>
        <w:spacing w:after="200" w:line="276" w:lineRule="auto"/>
        <w:ind w:firstLine="0"/>
        <w:jc w:val="left"/>
        <w:rPr>
          <w:sz w:val="28"/>
          <w:lang w:val="ru-RU"/>
        </w:rPr>
      </w:pPr>
      <w:r>
        <w:rPr>
          <w:sz w:val="28"/>
          <w:lang w:val="ru-RU"/>
        </w:rPr>
        <w:br w:type="page"/>
      </w:r>
    </w:p>
    <w:p w:rsidR="00865FE2" w:rsidRPr="00EF1775" w:rsidRDefault="00FA6FC2" w:rsidP="00EF1775">
      <w:pPr>
        <w:pStyle w:val="afe"/>
        <w:widowControl w:val="0"/>
        <w:spacing w:before="0"/>
        <w:ind w:firstLine="709"/>
        <w:jc w:val="both"/>
        <w:rPr>
          <w:sz w:val="28"/>
        </w:rPr>
      </w:pPr>
      <w:r w:rsidRPr="00EF1775">
        <w:rPr>
          <w:sz w:val="28"/>
        </w:rPr>
        <w:t>Таблица 7. Активы</w:t>
      </w:r>
    </w:p>
    <w:tbl>
      <w:tblPr>
        <w:tblW w:w="0" w:type="auto"/>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3402"/>
        <w:gridCol w:w="1134"/>
        <w:gridCol w:w="1134"/>
        <w:gridCol w:w="1134"/>
        <w:gridCol w:w="1134"/>
        <w:gridCol w:w="1134"/>
      </w:tblGrid>
      <w:tr w:rsidR="00865FE2" w:rsidRPr="000023E2" w:rsidTr="000023E2">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FA6FC2" w:rsidRPr="000023E2" w:rsidRDefault="00FA6FC2" w:rsidP="000023E2">
            <w:pPr>
              <w:widowControl w:val="0"/>
              <w:ind w:firstLine="0"/>
              <w:rPr>
                <w:sz w:val="20"/>
                <w:szCs w:val="20"/>
                <w:lang w:val="ru-RU"/>
              </w:rPr>
            </w:pPr>
            <w:r w:rsidRPr="000023E2">
              <w:rPr>
                <w:sz w:val="20"/>
                <w:szCs w:val="20"/>
                <w:lang w:val="ru-RU"/>
              </w:rPr>
              <w:t>Показатели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Темп прироста, %</w:t>
            </w:r>
          </w:p>
        </w:tc>
      </w:tr>
      <w:tr w:rsidR="00865FE2" w:rsidRPr="000023E2" w:rsidTr="000023E2">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Кредиты и авансы клиентам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5443845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5280167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3,1</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Резервы под обесценение кредитного портфеля</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(579814)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(202285)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186,6</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Кредиты и авансы клиентам после вычета резерва под обесценение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4864031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68,5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5077882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75,4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(4,2)</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Ценные бумаги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1064135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493678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115,6</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Денежные средства и их экквиваленты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725521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803749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(9,7)</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Основные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249881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251478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(0,6)</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Обязательные резервы на счетах в Банке России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40572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7643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430,8</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Средства</w:t>
            </w:r>
            <w:r w:rsidR="00EF1775" w:rsidRPr="000023E2">
              <w:rPr>
                <w:sz w:val="20"/>
                <w:szCs w:val="20"/>
                <w:lang w:val="ru-RU"/>
              </w:rPr>
              <w:t xml:space="preserve"> </w:t>
            </w:r>
            <w:r w:rsidRPr="000023E2">
              <w:rPr>
                <w:sz w:val="20"/>
                <w:szCs w:val="20"/>
                <w:lang w:val="ru-RU"/>
              </w:rPr>
              <w:t>в других банках</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10219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2756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0,1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270,8</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Прочие активы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150707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99296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51,8</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Итого активов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7105066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6736482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5,5</w:t>
            </w:r>
          </w:p>
        </w:tc>
      </w:tr>
    </w:tbl>
    <w:p w:rsidR="00FA6FC2" w:rsidRPr="00EF1775" w:rsidRDefault="00FA6FC2" w:rsidP="00EF1775">
      <w:pPr>
        <w:widowControl w:val="0"/>
        <w:rPr>
          <w:sz w:val="28"/>
          <w:lang w:val="ru-RU"/>
        </w:rPr>
      </w:pPr>
    </w:p>
    <w:p w:rsidR="005D76D1" w:rsidRPr="00EF1775" w:rsidRDefault="005D76D1" w:rsidP="00EF1775">
      <w:pPr>
        <w:pStyle w:val="50"/>
        <w:keepNext w:val="0"/>
        <w:keepLines w:val="0"/>
        <w:widowControl w:val="0"/>
        <w:spacing w:before="0" w:after="0"/>
        <w:jc w:val="both"/>
        <w:rPr>
          <w:sz w:val="28"/>
          <w:lang w:val="ru-RU"/>
        </w:rPr>
      </w:pPr>
      <w:r w:rsidRPr="00EF1775">
        <w:rPr>
          <w:sz w:val="28"/>
          <w:lang w:val="ru-RU"/>
        </w:rPr>
        <w:t>Кредиты клиентам</w:t>
      </w:r>
    </w:p>
    <w:p w:rsidR="005D76D1" w:rsidRPr="00EF1775" w:rsidRDefault="005D76D1" w:rsidP="00EF1775">
      <w:pPr>
        <w:widowControl w:val="0"/>
        <w:rPr>
          <w:sz w:val="28"/>
          <w:lang w:val="ru-RU"/>
        </w:rPr>
      </w:pPr>
      <w:r w:rsidRPr="00EF1775">
        <w:rPr>
          <w:sz w:val="28"/>
          <w:lang w:val="ru-RU"/>
        </w:rPr>
        <w:t xml:space="preserve">Совокупный кредитный портфель Группы увеличился на 3,1% и составил 5443,8 млрд. руб. </w:t>
      </w:r>
    </w:p>
    <w:p w:rsidR="005D76D1" w:rsidRPr="00EF1775" w:rsidRDefault="005D76D1" w:rsidP="00EF1775">
      <w:pPr>
        <w:widowControl w:val="0"/>
        <w:rPr>
          <w:sz w:val="28"/>
          <w:lang w:val="ru-RU"/>
        </w:rPr>
      </w:pPr>
      <w:r w:rsidRPr="00EF1775">
        <w:rPr>
          <w:sz w:val="28"/>
          <w:lang w:val="ru-RU"/>
        </w:rPr>
        <w:t xml:space="preserve">Портфель кредитов корпоративным клиентам вырос на 6,1% и достиг 4266,3 млрд. руб. Рост портфеля произошел в основном за счет увеличения доли специализированных кредитов в портфеле Группы, основная часть которых представлена крупнейшими российскими компаниями телекоммуникационной, металлургической отраслей, пищевой промышленности и сельского хозяйства на долгосрочные инвестиционные цели. </w:t>
      </w:r>
    </w:p>
    <w:p w:rsidR="005D76D1" w:rsidRPr="00EF1775" w:rsidRDefault="005D76D1" w:rsidP="00EF1775">
      <w:pPr>
        <w:widowControl w:val="0"/>
        <w:rPr>
          <w:sz w:val="28"/>
          <w:lang w:val="ru-RU"/>
        </w:rPr>
      </w:pPr>
      <w:r w:rsidRPr="00EF1775">
        <w:rPr>
          <w:sz w:val="28"/>
          <w:lang w:val="ru-RU"/>
        </w:rPr>
        <w:t>Портфель кредитов физическим лицам снизился в 2009 году на 6,6% — до 1177,5 млрд. руб. Падение портфеля произошло вследствие снижения спроса на потребительские ссуды со стороны физических лиц, портфель которых в 2009 году уменьшился на 14,5% — до 564,4 млрд. руб. В портфеле кредитов фзическим лицам рост наблюдался только по портфелю жилищного кредитования: он составил 3,0% за год.</w:t>
      </w:r>
    </w:p>
    <w:p w:rsidR="00FA6FC2" w:rsidRPr="00EF1775" w:rsidRDefault="00FA6FC2" w:rsidP="00EF1775">
      <w:pPr>
        <w:pStyle w:val="afe"/>
        <w:widowControl w:val="0"/>
        <w:spacing w:before="0"/>
        <w:ind w:firstLine="709"/>
        <w:jc w:val="both"/>
        <w:rPr>
          <w:sz w:val="28"/>
        </w:rPr>
      </w:pPr>
      <w:r w:rsidRPr="00EF1775">
        <w:rPr>
          <w:sz w:val="28"/>
        </w:rPr>
        <w:t>Таблица 8. Кредиты клиентам</w:t>
      </w:r>
    </w:p>
    <w:tbl>
      <w:tblPr>
        <w:tblW w:w="0" w:type="auto"/>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3402"/>
        <w:gridCol w:w="1134"/>
        <w:gridCol w:w="1134"/>
        <w:gridCol w:w="1134"/>
        <w:gridCol w:w="1134"/>
        <w:gridCol w:w="1134"/>
      </w:tblGrid>
      <w:tr w:rsidR="00865FE2" w:rsidRPr="000023E2" w:rsidTr="000023E2">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FA6FC2" w:rsidRPr="000023E2" w:rsidRDefault="00FA6FC2" w:rsidP="000023E2">
            <w:pPr>
              <w:widowControl w:val="0"/>
              <w:ind w:firstLine="0"/>
              <w:rPr>
                <w:sz w:val="20"/>
                <w:szCs w:val="20"/>
                <w:lang w:val="ru-RU"/>
              </w:rPr>
            </w:pPr>
            <w:r w:rsidRPr="000023E2">
              <w:rPr>
                <w:sz w:val="20"/>
                <w:szCs w:val="20"/>
                <w:lang w:val="ru-RU"/>
              </w:rPr>
              <w:t>Показатели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Темп прироста, %</w:t>
            </w:r>
          </w:p>
        </w:tc>
      </w:tr>
      <w:tr w:rsidR="00865FE2" w:rsidRPr="000023E2" w:rsidTr="000023E2">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Коммерческое кредитование юридических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2206322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2135374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3,3</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Специализированное кредитование юридических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2059984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1883931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9,3</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Корпоративное кредитование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4266306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78,3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4019305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6,1</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Потребительские и прочие ссуды физическим лицам</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564364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659750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(14,5)</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Жилищное кредитование физических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512787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9,4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497875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9,4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3,0</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Автокредитование физических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100388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103237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(2,8)</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Кредитование физических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1177539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1260862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(6,6)</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5443845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5280167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3,1</w:t>
            </w:r>
          </w:p>
        </w:tc>
      </w:tr>
    </w:tbl>
    <w:p w:rsidR="005D76D1" w:rsidRPr="00EF1775" w:rsidRDefault="005D76D1" w:rsidP="00EF1775">
      <w:pPr>
        <w:pStyle w:val="afe"/>
        <w:widowControl w:val="0"/>
        <w:spacing w:before="0"/>
        <w:ind w:firstLine="709"/>
        <w:jc w:val="both"/>
        <w:rPr>
          <w:sz w:val="28"/>
        </w:rPr>
      </w:pPr>
    </w:p>
    <w:p w:rsidR="00865FE2" w:rsidRPr="00EF1775" w:rsidRDefault="00865FE2" w:rsidP="00EF1775">
      <w:pPr>
        <w:pStyle w:val="50"/>
        <w:keepNext w:val="0"/>
        <w:keepLines w:val="0"/>
        <w:widowControl w:val="0"/>
        <w:spacing w:before="0" w:after="0"/>
        <w:jc w:val="both"/>
        <w:rPr>
          <w:sz w:val="28"/>
          <w:lang w:val="ru-RU"/>
        </w:rPr>
      </w:pPr>
      <w:r w:rsidRPr="00EF1775">
        <w:rPr>
          <w:sz w:val="28"/>
          <w:lang w:val="ru-RU"/>
        </w:rPr>
        <w:t>Инвестиции в ценные бумаги</w:t>
      </w:r>
    </w:p>
    <w:p w:rsidR="00865FE2" w:rsidRPr="00EF1775" w:rsidRDefault="00865FE2" w:rsidP="00EF1775">
      <w:pPr>
        <w:widowControl w:val="0"/>
        <w:rPr>
          <w:sz w:val="28"/>
          <w:lang w:val="ru-RU"/>
        </w:rPr>
      </w:pPr>
      <w:r w:rsidRPr="00EF1775">
        <w:rPr>
          <w:sz w:val="28"/>
          <w:lang w:val="ru-RU"/>
        </w:rPr>
        <w:t xml:space="preserve">Портфель ценных бумаг Группы на 31 декабря 2009 года составил 1064,1 </w:t>
      </w:r>
      <w:r w:rsidR="00B273C3" w:rsidRPr="00EF1775">
        <w:rPr>
          <w:sz w:val="28"/>
          <w:lang w:val="ru-RU"/>
        </w:rPr>
        <w:t>млрд</w:t>
      </w:r>
      <w:r w:rsidR="00600FD9" w:rsidRPr="00EF1775">
        <w:rPr>
          <w:sz w:val="28"/>
          <w:lang w:val="ru-RU"/>
        </w:rPr>
        <w:t>.</w:t>
      </w:r>
      <w:r w:rsidRPr="00EF1775">
        <w:rPr>
          <w:sz w:val="28"/>
          <w:lang w:val="ru-RU"/>
        </w:rPr>
        <w:t xml:space="preserve"> руб. (включая ценные бумаги, заложенные по договорам РЕПО), что на 570,5 </w:t>
      </w:r>
      <w:r w:rsidR="00B273C3" w:rsidRPr="00EF1775">
        <w:rPr>
          <w:sz w:val="28"/>
          <w:lang w:val="ru-RU"/>
        </w:rPr>
        <w:t>млрд</w:t>
      </w:r>
      <w:r w:rsidR="00600FD9" w:rsidRPr="00EF1775">
        <w:rPr>
          <w:sz w:val="28"/>
          <w:lang w:val="ru-RU"/>
        </w:rPr>
        <w:t>.</w:t>
      </w:r>
      <w:r w:rsidRPr="00EF1775">
        <w:rPr>
          <w:sz w:val="28"/>
          <w:lang w:val="ru-RU"/>
        </w:rPr>
        <w:t xml:space="preserve"> руб. больше, чем годом ранее. На 96,2% портфель представлен долговыми инструментами.</w:t>
      </w:r>
    </w:p>
    <w:p w:rsidR="003362B6" w:rsidRDefault="003362B6" w:rsidP="00EF1775">
      <w:pPr>
        <w:pStyle w:val="afe"/>
        <w:widowControl w:val="0"/>
        <w:spacing w:before="0"/>
        <w:ind w:firstLine="709"/>
        <w:jc w:val="both"/>
        <w:rPr>
          <w:sz w:val="28"/>
        </w:rPr>
      </w:pPr>
    </w:p>
    <w:p w:rsidR="005D76D1" w:rsidRPr="00EF1775" w:rsidRDefault="005D76D1" w:rsidP="00EF1775">
      <w:pPr>
        <w:pStyle w:val="afe"/>
        <w:widowControl w:val="0"/>
        <w:spacing w:before="0"/>
        <w:ind w:firstLine="709"/>
        <w:jc w:val="both"/>
        <w:rPr>
          <w:sz w:val="28"/>
        </w:rPr>
      </w:pPr>
      <w:r w:rsidRPr="00EF1775">
        <w:rPr>
          <w:sz w:val="28"/>
        </w:rPr>
        <w:t>Таблица 9. Портфель ценных бумаг</w:t>
      </w:r>
    </w:p>
    <w:tbl>
      <w:tblPr>
        <w:tblW w:w="0" w:type="auto"/>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3402"/>
        <w:gridCol w:w="1134"/>
        <w:gridCol w:w="1134"/>
        <w:gridCol w:w="1134"/>
        <w:gridCol w:w="1134"/>
      </w:tblGrid>
      <w:tr w:rsidR="00865FE2" w:rsidRPr="000023E2" w:rsidTr="000023E2">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2623C1" w:rsidRPr="000023E2" w:rsidRDefault="002623C1" w:rsidP="000023E2">
            <w:pPr>
              <w:widowControl w:val="0"/>
              <w:ind w:firstLine="0"/>
              <w:rPr>
                <w:sz w:val="20"/>
                <w:szCs w:val="20"/>
                <w:lang w:val="ru-RU"/>
              </w:rPr>
            </w:pPr>
            <w:r w:rsidRPr="000023E2">
              <w:rPr>
                <w:sz w:val="20"/>
                <w:szCs w:val="20"/>
                <w:lang w:val="ru-RU"/>
              </w:rPr>
              <w:t>Показатели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2008</w:t>
            </w:r>
          </w:p>
        </w:tc>
      </w:tr>
      <w:tr w:rsidR="00865FE2" w:rsidRPr="000023E2" w:rsidTr="000023E2">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Долговые ценные бумаги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1 023 183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96,2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480 690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97,4</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Долевые ценные бумаги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40 952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12 988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2,6</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Итого ценных бумаг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1 064 135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493 678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r>
    </w:tbl>
    <w:p w:rsidR="00865FE2" w:rsidRPr="00EF1775" w:rsidRDefault="00865FE2" w:rsidP="00EF1775">
      <w:pPr>
        <w:widowControl w:val="0"/>
        <w:rPr>
          <w:sz w:val="28"/>
          <w:lang w:val="ru-RU"/>
        </w:rPr>
      </w:pPr>
    </w:p>
    <w:p w:rsidR="00865FE2" w:rsidRPr="00EF1775" w:rsidRDefault="00865FE2" w:rsidP="00EF1775">
      <w:pPr>
        <w:widowControl w:val="0"/>
        <w:rPr>
          <w:sz w:val="28"/>
          <w:lang w:val="ru-RU"/>
        </w:rPr>
      </w:pPr>
      <w:r w:rsidRPr="00EF1775">
        <w:rPr>
          <w:sz w:val="28"/>
          <w:lang w:val="ru-RU"/>
        </w:rPr>
        <w:t xml:space="preserve">Доля государственных ценных бумаг (еврооблигации РФ и ОВГВЗ, облигации федерального займа, облигации Банка России) на отчетную дату сократилась с 65,8 до 62,5% от портфеля долговых ценных бумаг, несмотря на приобретение облигаций Банка России в IV квартале 2009 года на сумму 221,1 </w:t>
      </w:r>
      <w:r w:rsidR="00B273C3" w:rsidRPr="00EF1775">
        <w:rPr>
          <w:sz w:val="28"/>
          <w:lang w:val="ru-RU"/>
        </w:rPr>
        <w:t>млрд</w:t>
      </w:r>
      <w:r w:rsidR="00600FD9" w:rsidRPr="00EF1775">
        <w:rPr>
          <w:sz w:val="28"/>
          <w:lang w:val="ru-RU"/>
        </w:rPr>
        <w:t>.</w:t>
      </w:r>
      <w:r w:rsidRPr="00EF1775">
        <w:rPr>
          <w:sz w:val="28"/>
          <w:lang w:val="ru-RU"/>
        </w:rPr>
        <w:t xml:space="preserve"> руб. Снижение доли государственных ценных бумаг связано с ростом доли корпоративных долговых бумаг с 18,1% в 2008 году до 26,4% в 2009 году.</w:t>
      </w:r>
    </w:p>
    <w:p w:rsidR="00865FE2" w:rsidRPr="00EF1775" w:rsidRDefault="00865FE2" w:rsidP="00EF1775">
      <w:pPr>
        <w:widowControl w:val="0"/>
        <w:rPr>
          <w:sz w:val="28"/>
          <w:lang w:val="ru-RU"/>
        </w:rPr>
      </w:pPr>
      <w:r w:rsidRPr="00EF1775">
        <w:rPr>
          <w:sz w:val="28"/>
          <w:lang w:val="ru-RU"/>
        </w:rPr>
        <w:t>С началом финансового кризиса и последовавшим за ним ухудшением экономической ситуации в России Группа внесла изменения в политику управления портфелями ценных бумаг. Группа сократила доли портфелей торговых ценных бумаг и ценных бумаг, изменение справедливой стоимости которых отражается через счета прибылей и убытков. Одновременно Группа активно наращивала портфель инвестиционных ценных бумаг, имеющихся в наличии для продажи, как за счет высоконадежных долговых инструментов, позволяющих Группе иметь долгосрочный запас ликвидности (облигации федерального займа, облигации Банка России), так и за счет вложений в облигации корпоративных эмитентов.</w:t>
      </w:r>
    </w:p>
    <w:p w:rsidR="003362B6" w:rsidRDefault="003362B6">
      <w:pPr>
        <w:spacing w:after="200" w:line="276" w:lineRule="auto"/>
        <w:ind w:firstLine="0"/>
        <w:jc w:val="left"/>
        <w:rPr>
          <w:sz w:val="28"/>
          <w:lang w:val="ru-RU"/>
        </w:rPr>
      </w:pPr>
    </w:p>
    <w:p w:rsidR="002623C1" w:rsidRPr="00EF1775" w:rsidRDefault="002623C1" w:rsidP="00EF1775">
      <w:pPr>
        <w:pStyle w:val="afe"/>
        <w:widowControl w:val="0"/>
        <w:spacing w:before="0"/>
        <w:ind w:firstLine="709"/>
        <w:jc w:val="both"/>
        <w:rPr>
          <w:sz w:val="28"/>
        </w:rPr>
      </w:pPr>
      <w:r w:rsidRPr="00EF1775">
        <w:rPr>
          <w:sz w:val="28"/>
        </w:rPr>
        <w:t>Таблица 10. Структура портфеля торговых ценных бумаг</w:t>
      </w:r>
    </w:p>
    <w:tbl>
      <w:tblPr>
        <w:tblW w:w="0" w:type="auto"/>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3402"/>
        <w:gridCol w:w="1134"/>
        <w:gridCol w:w="1134"/>
        <w:gridCol w:w="1134"/>
        <w:gridCol w:w="1134"/>
      </w:tblGrid>
      <w:tr w:rsidR="00865FE2" w:rsidRPr="000023E2" w:rsidTr="000023E2">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2623C1" w:rsidRPr="000023E2" w:rsidRDefault="002623C1" w:rsidP="000023E2">
            <w:pPr>
              <w:widowControl w:val="0"/>
              <w:ind w:firstLine="0"/>
              <w:rPr>
                <w:sz w:val="20"/>
                <w:szCs w:val="20"/>
                <w:lang w:val="ru-RU"/>
              </w:rPr>
            </w:pPr>
            <w:r w:rsidRPr="000023E2">
              <w:rPr>
                <w:sz w:val="20"/>
                <w:szCs w:val="20"/>
                <w:lang w:val="ru-RU"/>
              </w:rPr>
              <w:t>Показатели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2008</w:t>
            </w:r>
          </w:p>
        </w:tc>
      </w:tr>
      <w:tr w:rsidR="00865FE2" w:rsidRPr="000023E2" w:rsidTr="000023E2">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autoSpaceDE w:val="0"/>
              <w:autoSpaceDN w:val="0"/>
              <w:adjustRightInd w:val="0"/>
              <w:ind w:firstLine="0"/>
              <w:rPr>
                <w:sz w:val="20"/>
                <w:szCs w:val="20"/>
                <w:lang w:val="ru-RU"/>
              </w:rPr>
            </w:pPr>
            <w:r w:rsidRPr="000023E2">
              <w:rPr>
                <w:sz w:val="20"/>
                <w:szCs w:val="20"/>
                <w:lang w:val="ru-RU"/>
              </w:rPr>
              <w:t>Инвестиционные ценные бумаги, имеющиеся</w:t>
            </w:r>
            <w:r w:rsidR="00D97238" w:rsidRPr="000023E2">
              <w:rPr>
                <w:sz w:val="20"/>
                <w:szCs w:val="20"/>
                <w:lang w:val="ru-RU"/>
              </w:rPr>
              <w:t xml:space="preserve"> в наличии для </w:t>
            </w:r>
            <w:r w:rsidRPr="000023E2">
              <w:rPr>
                <w:sz w:val="20"/>
                <w:szCs w:val="20"/>
                <w:lang w:val="ru-RU"/>
              </w:rPr>
              <w:t>продажи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848 674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284 572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57,7</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autoSpaceDE w:val="0"/>
              <w:autoSpaceDN w:val="0"/>
              <w:adjustRightInd w:val="0"/>
              <w:ind w:firstLine="0"/>
              <w:rPr>
                <w:sz w:val="20"/>
                <w:szCs w:val="20"/>
                <w:lang w:val="ru-RU"/>
              </w:rPr>
            </w:pPr>
            <w:r w:rsidRPr="000023E2">
              <w:rPr>
                <w:sz w:val="20"/>
                <w:szCs w:val="20"/>
                <w:lang w:val="ru-RU"/>
              </w:rPr>
              <w:t>Ценные бумаги, изменение справедливой</w:t>
            </w:r>
            <w:r w:rsidR="00D97238" w:rsidRPr="000023E2">
              <w:rPr>
                <w:sz w:val="20"/>
                <w:szCs w:val="20"/>
                <w:lang w:val="ru-RU"/>
              </w:rPr>
              <w:t xml:space="preserve"> </w:t>
            </w:r>
            <w:r w:rsidRPr="000023E2">
              <w:rPr>
                <w:sz w:val="20"/>
                <w:szCs w:val="20"/>
                <w:lang w:val="ru-RU"/>
              </w:rPr>
              <w:t>стоимости которых отражается через счета</w:t>
            </w:r>
            <w:r w:rsidR="00D97238" w:rsidRPr="000023E2">
              <w:rPr>
                <w:sz w:val="20"/>
                <w:szCs w:val="20"/>
                <w:lang w:val="ru-RU"/>
              </w:rPr>
              <w:t xml:space="preserve"> </w:t>
            </w:r>
            <w:r w:rsidRPr="000023E2">
              <w:rPr>
                <w:sz w:val="20"/>
                <w:szCs w:val="20"/>
                <w:lang w:val="ru-RU"/>
              </w:rPr>
              <w:t>прибылей и убытков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124 439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130 503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26,4</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Торговые ценные бумаги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91 022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8,6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78 603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15,9</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1 064 135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493 678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r>
    </w:tbl>
    <w:p w:rsidR="00865FE2" w:rsidRPr="00EF1775" w:rsidRDefault="00865FE2" w:rsidP="00EF1775">
      <w:pPr>
        <w:widowControl w:val="0"/>
        <w:rPr>
          <w:sz w:val="28"/>
          <w:lang w:val="ru-RU"/>
        </w:rPr>
      </w:pPr>
    </w:p>
    <w:p w:rsidR="00865FE2" w:rsidRPr="00EF1775" w:rsidRDefault="00865FE2" w:rsidP="00EF1775">
      <w:pPr>
        <w:widowControl w:val="0"/>
        <w:rPr>
          <w:sz w:val="28"/>
          <w:lang w:val="ru-RU"/>
        </w:rPr>
      </w:pPr>
      <w:r w:rsidRPr="00EF1775">
        <w:rPr>
          <w:sz w:val="28"/>
          <w:lang w:val="ru-RU"/>
        </w:rPr>
        <w:t>Большая часть портфеля представлена корпоративными облигациями — 28,8% портфеля, из которых 62,0% имеют рейтинги инвестиционного уровня. Значительную часть портфеля составляют облигации федерального займа — 25,2% портфеля, и облигации Банка России — 26,1%.</w:t>
      </w:r>
    </w:p>
    <w:p w:rsidR="00865FE2" w:rsidRPr="00EF1775" w:rsidRDefault="00865FE2" w:rsidP="00EF1775">
      <w:pPr>
        <w:widowControl w:val="0"/>
        <w:rPr>
          <w:sz w:val="28"/>
          <w:lang w:val="ru-RU"/>
        </w:rPr>
      </w:pPr>
      <w:r w:rsidRPr="00EF1775">
        <w:rPr>
          <w:sz w:val="28"/>
          <w:lang w:val="ru-RU"/>
        </w:rPr>
        <w:t>Более половины (58,4%) портфеля торговых ценных бумаг и портфеля ценных бумаг, справедливая стоимость которых отражается через счета прибылей и убытков, составляют облигации федерального займа. По сравнению с 2008 годом их доля снизилась на 13,8 п.п., в основном за счет увеличения на 8,7 п.п. доли акций корпоративных эмитентов (до 9,7%). Акции главным образом представлены долевыми бумагами первоклассных эмитентов.</w:t>
      </w:r>
    </w:p>
    <w:p w:rsidR="003362B6" w:rsidRDefault="003362B6" w:rsidP="00EF1775">
      <w:pPr>
        <w:pStyle w:val="afe"/>
        <w:widowControl w:val="0"/>
        <w:spacing w:before="0"/>
        <w:ind w:firstLine="709"/>
        <w:jc w:val="both"/>
        <w:rPr>
          <w:sz w:val="28"/>
        </w:rPr>
      </w:pPr>
    </w:p>
    <w:p w:rsidR="00865FE2" w:rsidRPr="00EF1775" w:rsidRDefault="00865FE2" w:rsidP="00EF1775">
      <w:pPr>
        <w:pStyle w:val="afe"/>
        <w:widowControl w:val="0"/>
        <w:spacing w:before="0"/>
        <w:ind w:firstLine="709"/>
        <w:jc w:val="both"/>
        <w:rPr>
          <w:sz w:val="28"/>
        </w:rPr>
      </w:pPr>
      <w:r w:rsidRPr="00EF1775">
        <w:rPr>
          <w:sz w:val="28"/>
        </w:rPr>
        <w:t xml:space="preserve">Таблица </w:t>
      </w:r>
      <w:r w:rsidR="002623C1" w:rsidRPr="00EF1775">
        <w:rPr>
          <w:sz w:val="28"/>
        </w:rPr>
        <w:t>1</w:t>
      </w:r>
      <w:r w:rsidRPr="00EF1775">
        <w:rPr>
          <w:sz w:val="28"/>
        </w:rPr>
        <w:t>1. Валютная структура вложений в долговые ценные бумаги</w:t>
      </w:r>
    </w:p>
    <w:tbl>
      <w:tblPr>
        <w:tblW w:w="0" w:type="auto"/>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3402"/>
        <w:gridCol w:w="1134"/>
        <w:gridCol w:w="1134"/>
        <w:gridCol w:w="1134"/>
        <w:gridCol w:w="1134"/>
      </w:tblGrid>
      <w:tr w:rsidR="00865FE2" w:rsidRPr="000023E2" w:rsidTr="000023E2">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2623C1" w:rsidRPr="000023E2" w:rsidRDefault="002623C1" w:rsidP="000023E2">
            <w:pPr>
              <w:widowControl w:val="0"/>
              <w:ind w:firstLine="0"/>
              <w:rPr>
                <w:sz w:val="20"/>
                <w:szCs w:val="20"/>
                <w:lang w:val="ru-RU"/>
              </w:rPr>
            </w:pPr>
            <w:r w:rsidRPr="000023E2">
              <w:rPr>
                <w:sz w:val="20"/>
                <w:szCs w:val="20"/>
                <w:lang w:val="ru-RU"/>
              </w:rPr>
              <w:t>Показатели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2008</w:t>
            </w:r>
          </w:p>
        </w:tc>
      </w:tr>
      <w:tr w:rsidR="00865FE2" w:rsidRPr="000023E2" w:rsidTr="000023E2">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Долговые инструменты в национальной валюте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825 203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80,7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424 447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88,3</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Долговые инструменты в иностранной валюте</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197 980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19,3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56 243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11,7</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1 023 183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480 690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r>
    </w:tbl>
    <w:p w:rsidR="003362B6" w:rsidRDefault="003362B6">
      <w:pPr>
        <w:spacing w:after="200" w:line="276" w:lineRule="auto"/>
        <w:ind w:firstLine="0"/>
        <w:jc w:val="left"/>
        <w:rPr>
          <w:sz w:val="28"/>
          <w:lang w:val="ru-RU"/>
        </w:rPr>
      </w:pPr>
    </w:p>
    <w:p w:rsidR="00865FE2" w:rsidRPr="00EF1775" w:rsidRDefault="00865FE2" w:rsidP="00EF1775">
      <w:pPr>
        <w:widowControl w:val="0"/>
        <w:rPr>
          <w:sz w:val="28"/>
          <w:lang w:val="ru-RU"/>
        </w:rPr>
      </w:pPr>
      <w:r w:rsidRPr="00EF1775">
        <w:rPr>
          <w:sz w:val="28"/>
          <w:lang w:val="ru-RU"/>
        </w:rPr>
        <w:t>Традиционно значительную долю портфеля ценных бумаг Группы составляют рублевые инструменты. Доля инвестиций в инструменты в иностранной валюте (в основном в долларах США и евро) увеличилась с 11,7 до 19,3%. Основную часть этих вложений составляют еврооблигации корпоративных клиентов — 55,9% от общего объема валютных инвестиций.</w:t>
      </w:r>
    </w:p>
    <w:p w:rsidR="00865FE2" w:rsidRPr="00EF1775" w:rsidRDefault="00865FE2" w:rsidP="00EF1775">
      <w:pPr>
        <w:widowControl w:val="0"/>
        <w:rPr>
          <w:sz w:val="28"/>
          <w:lang w:val="ru-RU"/>
        </w:rPr>
      </w:pPr>
      <w:r w:rsidRPr="00EF1775">
        <w:rPr>
          <w:sz w:val="28"/>
          <w:lang w:val="ru-RU"/>
        </w:rPr>
        <w:t>Все ценные бумаги Группы оцениваются по справедливой (рыночной) стоимости. В большинстве случаев справедливая стоимость определена на основе рыночных котировок, действовавших на отчетную дату. Когда котировки ценных бумаг не были доступны, Группа применяла соответствующие модели оценки, используя как данные, наблюдаемые на открытом рынке, так и параметры, определенные на основании суждений.</w:t>
      </w:r>
    </w:p>
    <w:p w:rsidR="00865FE2" w:rsidRPr="00EF1775" w:rsidRDefault="00865FE2" w:rsidP="00EF1775">
      <w:pPr>
        <w:widowControl w:val="0"/>
        <w:rPr>
          <w:sz w:val="28"/>
          <w:lang w:val="ru-RU"/>
        </w:rPr>
      </w:pPr>
      <w:r w:rsidRPr="00EF1775">
        <w:rPr>
          <w:sz w:val="28"/>
          <w:lang w:val="ru-RU"/>
        </w:rPr>
        <w:t xml:space="preserve">В портфеле Группы на 31 декабря 2009 года для 3% портфеля ценных бумаг (34,2 </w:t>
      </w:r>
      <w:r w:rsidR="00B273C3" w:rsidRPr="00EF1775">
        <w:rPr>
          <w:sz w:val="28"/>
          <w:lang w:val="ru-RU"/>
        </w:rPr>
        <w:t>млрд.</w:t>
      </w:r>
      <w:r w:rsidRPr="00EF1775">
        <w:rPr>
          <w:sz w:val="28"/>
          <w:lang w:val="ru-RU"/>
        </w:rPr>
        <w:t xml:space="preserve"> руб.) справедливая стоимость ценных бумаг определена на ос</w:t>
      </w:r>
      <w:r w:rsidR="00AB6898" w:rsidRPr="00EF1775">
        <w:rPr>
          <w:sz w:val="28"/>
          <w:lang w:val="ru-RU"/>
        </w:rPr>
        <w:t>новании моделей и профессиональ</w:t>
      </w:r>
      <w:r w:rsidRPr="00EF1775">
        <w:rPr>
          <w:sz w:val="28"/>
          <w:lang w:val="ru-RU"/>
        </w:rPr>
        <w:t>ных суждений. В состав таких ценных бумаг включены некотируемые долевые инструменты компаний нефтегазовой, транспортной, телекоммуникационной и строительной отраслей.</w:t>
      </w:r>
    </w:p>
    <w:p w:rsidR="00865FE2" w:rsidRPr="00EF1775" w:rsidRDefault="00865FE2" w:rsidP="00EF1775">
      <w:pPr>
        <w:pStyle w:val="50"/>
        <w:keepNext w:val="0"/>
        <w:keepLines w:val="0"/>
        <w:widowControl w:val="0"/>
        <w:spacing w:before="0" w:after="0"/>
        <w:jc w:val="both"/>
        <w:rPr>
          <w:sz w:val="28"/>
          <w:lang w:val="ru-RU"/>
        </w:rPr>
      </w:pPr>
      <w:r w:rsidRPr="00EF1775">
        <w:rPr>
          <w:sz w:val="28"/>
          <w:lang w:val="ru-RU"/>
        </w:rPr>
        <w:t>Основные средства</w:t>
      </w:r>
    </w:p>
    <w:p w:rsidR="00865FE2" w:rsidRPr="00EF1775" w:rsidRDefault="00865FE2" w:rsidP="00EF1775">
      <w:pPr>
        <w:widowControl w:val="0"/>
        <w:rPr>
          <w:sz w:val="28"/>
          <w:lang w:val="ru-RU"/>
        </w:rPr>
      </w:pPr>
      <w:r w:rsidRPr="00EF1775">
        <w:rPr>
          <w:sz w:val="28"/>
          <w:lang w:val="ru-RU"/>
        </w:rPr>
        <w:t xml:space="preserve">На приобретение оборудования и техники, а также проведение модернизации действующих технических средств в отчетном году было направлено 29,3 </w:t>
      </w:r>
      <w:r w:rsidR="00B273C3" w:rsidRPr="00EF1775">
        <w:rPr>
          <w:sz w:val="28"/>
          <w:lang w:val="ru-RU"/>
        </w:rPr>
        <w:t>млрд</w:t>
      </w:r>
      <w:r w:rsidR="00600FD9" w:rsidRPr="00EF1775">
        <w:rPr>
          <w:sz w:val="28"/>
          <w:lang w:val="ru-RU"/>
        </w:rPr>
        <w:t>.</w:t>
      </w:r>
      <w:r w:rsidRPr="00EF1775">
        <w:rPr>
          <w:sz w:val="28"/>
          <w:lang w:val="ru-RU"/>
        </w:rPr>
        <w:t xml:space="preserve"> руб., что превысило аналогичные расходы 2008 года на 30%. </w:t>
      </w:r>
    </w:p>
    <w:p w:rsidR="00865FE2" w:rsidRPr="00EF1775" w:rsidRDefault="00865FE2" w:rsidP="00EF1775">
      <w:pPr>
        <w:widowControl w:val="0"/>
        <w:rPr>
          <w:sz w:val="28"/>
          <w:lang w:val="ru-RU"/>
        </w:rPr>
      </w:pPr>
      <w:r w:rsidRPr="00EF1775">
        <w:rPr>
          <w:sz w:val="28"/>
          <w:lang w:val="ru-RU"/>
        </w:rPr>
        <w:t xml:space="preserve">Основными направлениями использования данных средств являлись развитие и техническое обеспечение основного бизнеса Группы: организация новых рабочих мест, закупка, внедрение и сопровождение программного обеспечения, модернизация оборудования, организация и модернизация каналов связи, совершенствование средств доступа к услугам Группы через удаленные каналы связи, приобретение банкоматов и платежных терминалов. </w:t>
      </w:r>
    </w:p>
    <w:p w:rsidR="00865FE2" w:rsidRPr="00EF1775" w:rsidRDefault="00865FE2" w:rsidP="00EF1775">
      <w:pPr>
        <w:widowControl w:val="0"/>
        <w:rPr>
          <w:sz w:val="28"/>
          <w:lang w:val="ru-RU"/>
        </w:rPr>
      </w:pPr>
      <w:r w:rsidRPr="00EF1775">
        <w:rPr>
          <w:sz w:val="28"/>
          <w:lang w:val="ru-RU"/>
        </w:rPr>
        <w:t xml:space="preserve">Расходы по строительству, реконструкции и приобретению недвижимости по сравнению с 2008 годом снизились на 39%, составив 23,2 </w:t>
      </w:r>
      <w:r w:rsidR="00B273C3" w:rsidRPr="00EF1775">
        <w:rPr>
          <w:sz w:val="28"/>
          <w:lang w:val="ru-RU"/>
        </w:rPr>
        <w:t>млрд.</w:t>
      </w:r>
      <w:r w:rsidRPr="00EF1775">
        <w:rPr>
          <w:sz w:val="28"/>
          <w:lang w:val="ru-RU"/>
        </w:rPr>
        <w:t xml:space="preserve"> руб. Данное снижение связано с приостановкой покупки зданий из-за нестабильной ситуации на рынке недвижимости в период финансового кризиса. Кроме того, до утверждения новых типовых форматов офисов был замедлен темп работ по строительству и реконструкции объектов недвижимости. </w:t>
      </w:r>
    </w:p>
    <w:p w:rsidR="00865FE2" w:rsidRPr="00EF1775" w:rsidRDefault="00865FE2" w:rsidP="00EF1775">
      <w:pPr>
        <w:widowControl w:val="0"/>
        <w:rPr>
          <w:sz w:val="28"/>
          <w:lang w:val="ru-RU"/>
        </w:rPr>
      </w:pPr>
      <w:r w:rsidRPr="00EF1775">
        <w:rPr>
          <w:sz w:val="28"/>
          <w:lang w:val="ru-RU"/>
        </w:rPr>
        <w:t xml:space="preserve">В 2009 году завершились строительство и реконструкция 18 офисных зданий, помещений для размещения Центра сопровождения клиентских операций Северо-Западного банка в г. Санкт-Петербурге, также было приобретено несколько крупных объектов. </w:t>
      </w:r>
    </w:p>
    <w:p w:rsidR="005D76D1" w:rsidRPr="00EF1775" w:rsidRDefault="00865FE2" w:rsidP="00EF1775">
      <w:pPr>
        <w:widowControl w:val="0"/>
        <w:rPr>
          <w:sz w:val="28"/>
          <w:lang w:val="ru-RU"/>
        </w:rPr>
      </w:pPr>
      <w:r w:rsidRPr="00EF1775">
        <w:rPr>
          <w:sz w:val="28"/>
          <w:lang w:val="ru-RU"/>
        </w:rPr>
        <w:t xml:space="preserve">В связи со значительным изменением цен на недвижимость в 2009 году Группа провела переоценку зданий банковского назначения. Совокупная отрицательная переоценка составила 36,2 </w:t>
      </w:r>
      <w:r w:rsidR="00B273C3" w:rsidRPr="00EF1775">
        <w:rPr>
          <w:sz w:val="28"/>
          <w:lang w:val="ru-RU"/>
        </w:rPr>
        <w:t>млрд.</w:t>
      </w:r>
      <w:r w:rsidRPr="00EF1775">
        <w:rPr>
          <w:sz w:val="28"/>
          <w:lang w:val="ru-RU"/>
        </w:rPr>
        <w:t xml:space="preserve"> руб. Сумма отрицательной переоценки, превышающая накопленный резерв переоценки прошлых лет, в размере 15 </w:t>
      </w:r>
      <w:r w:rsidR="00B273C3" w:rsidRPr="00EF1775">
        <w:rPr>
          <w:sz w:val="28"/>
          <w:lang w:val="ru-RU"/>
        </w:rPr>
        <w:t>млрд.</w:t>
      </w:r>
      <w:r w:rsidRPr="00EF1775">
        <w:rPr>
          <w:sz w:val="28"/>
          <w:lang w:val="ru-RU"/>
        </w:rPr>
        <w:t xml:space="preserve"> руб. была отражен</w:t>
      </w:r>
      <w:r w:rsidR="00737EF6" w:rsidRPr="00EF1775">
        <w:rPr>
          <w:sz w:val="28"/>
          <w:lang w:val="ru-RU"/>
        </w:rPr>
        <w:t>а в Отчете о прибылях</w:t>
      </w:r>
      <w:r w:rsidR="00D13C9F" w:rsidRPr="00EF1775">
        <w:rPr>
          <w:sz w:val="28"/>
          <w:lang w:val="ru-RU"/>
        </w:rPr>
        <w:t xml:space="preserve"> и убытках</w:t>
      </w:r>
      <w:r w:rsidR="00737EF6" w:rsidRPr="00EF1775">
        <w:rPr>
          <w:sz w:val="28"/>
          <w:lang w:val="ru-RU"/>
        </w:rPr>
        <w:t>.</w:t>
      </w:r>
    </w:p>
    <w:p w:rsidR="00865FE2" w:rsidRPr="00EF1775" w:rsidRDefault="00865FE2" w:rsidP="00EF1775">
      <w:pPr>
        <w:pStyle w:val="4"/>
        <w:widowControl w:val="0"/>
        <w:spacing w:before="0" w:after="0"/>
        <w:ind w:firstLine="709"/>
        <w:jc w:val="both"/>
        <w:rPr>
          <w:sz w:val="28"/>
          <w:lang w:val="ru-RU"/>
        </w:rPr>
      </w:pPr>
      <w:r w:rsidRPr="00EF1775">
        <w:rPr>
          <w:sz w:val="28"/>
          <w:lang w:val="ru-RU"/>
        </w:rPr>
        <w:t>ОБЯЗАТЕЛЬСТВА</w:t>
      </w:r>
    </w:p>
    <w:p w:rsidR="005D76D1" w:rsidRPr="00EF1775" w:rsidRDefault="005D76D1" w:rsidP="00EF1775">
      <w:pPr>
        <w:pStyle w:val="50"/>
        <w:keepNext w:val="0"/>
        <w:keepLines w:val="0"/>
        <w:widowControl w:val="0"/>
        <w:spacing w:before="0" w:after="0"/>
        <w:jc w:val="both"/>
        <w:rPr>
          <w:sz w:val="28"/>
          <w:lang w:val="ru-RU"/>
        </w:rPr>
      </w:pPr>
      <w:r w:rsidRPr="00EF1775">
        <w:rPr>
          <w:sz w:val="28"/>
          <w:lang w:val="ru-RU"/>
        </w:rPr>
        <w:t>Обязательства Группы</w:t>
      </w:r>
    </w:p>
    <w:p w:rsidR="005D76D1" w:rsidRPr="00EF1775" w:rsidRDefault="005D76D1" w:rsidP="00EF1775">
      <w:pPr>
        <w:widowControl w:val="0"/>
        <w:rPr>
          <w:sz w:val="28"/>
          <w:lang w:val="ru-RU"/>
        </w:rPr>
      </w:pPr>
      <w:r w:rsidRPr="00EF1775">
        <w:rPr>
          <w:sz w:val="28"/>
          <w:lang w:val="ru-RU"/>
        </w:rPr>
        <w:t>Обязательства Группы увеличились в 2009 году на 5,7% и составили 6326,1 млрд. руб. Рост обязательств связан с ростом привлеченных средств физических лиц на 21,7% — до 3787,3 млрд. руб. Одновременно средства корпоративных клиентов снизились на 1,9%. Снижение по статье «Средства других банков» связано с отсутствием по состоянию на 31 декабря 2009 года операций краткосрочного РЕПО с Банком России, которые в 2008 году составили 233,3 млрд. руб. Прочие заемные средства снизились на 27,6% — до 115,2 млрд. руб. — за счет погашения синдицированного кредита, полученного Группой в октябре 2006 года в сумме 1,5 млрд. долл. США, а также за счет досрочного выкупа Группой своих обязательств, амортизированная стоимость которых составила 25,1 млрд. руб</w:t>
      </w:r>
      <w:r w:rsidR="00BB6A9B" w:rsidRPr="00EF1775">
        <w:rPr>
          <w:sz w:val="28"/>
          <w:lang w:val="ru-RU"/>
        </w:rPr>
        <w:t xml:space="preserve"> (см. Приложение 4,5)</w:t>
      </w:r>
      <w:r w:rsidRPr="00EF1775">
        <w:rPr>
          <w:sz w:val="28"/>
          <w:lang w:val="ru-RU"/>
        </w:rPr>
        <w:t xml:space="preserve">. </w:t>
      </w:r>
    </w:p>
    <w:p w:rsidR="005D76D1" w:rsidRPr="00EF1775" w:rsidRDefault="005D76D1" w:rsidP="00EF1775">
      <w:pPr>
        <w:widowControl w:val="0"/>
        <w:rPr>
          <w:sz w:val="28"/>
          <w:lang w:val="ru-RU"/>
        </w:rPr>
      </w:pPr>
      <w:r w:rsidRPr="00EF1775">
        <w:rPr>
          <w:sz w:val="28"/>
          <w:lang w:val="ru-RU"/>
        </w:rPr>
        <w:t>Номинальная сумма средств, привлеченных Сбербанком на международных рынках, на конец отчетного года с учетом досрочного выкупа собственных обязательств составила 3,9 млрд. долл. США, из которых 1,5 млрд. долл. США привлечены в рамках MTN-программы. Доля иностранных заимствований в привлеченных средствах Группы по-прежнему остается незначительной — на уровне 2,1%.</w:t>
      </w:r>
    </w:p>
    <w:p w:rsidR="003362B6" w:rsidRDefault="003362B6" w:rsidP="00EF1775">
      <w:pPr>
        <w:pStyle w:val="afe"/>
        <w:widowControl w:val="0"/>
        <w:spacing w:before="0"/>
        <w:ind w:firstLine="709"/>
        <w:jc w:val="both"/>
        <w:rPr>
          <w:sz w:val="28"/>
        </w:rPr>
      </w:pPr>
    </w:p>
    <w:p w:rsidR="00865FE2" w:rsidRPr="00EF1775" w:rsidRDefault="002623C1" w:rsidP="00EF1775">
      <w:pPr>
        <w:pStyle w:val="afe"/>
        <w:widowControl w:val="0"/>
        <w:spacing w:before="0"/>
        <w:ind w:firstLine="709"/>
        <w:jc w:val="both"/>
        <w:rPr>
          <w:sz w:val="28"/>
        </w:rPr>
      </w:pPr>
      <w:r w:rsidRPr="00EF1775">
        <w:rPr>
          <w:sz w:val="28"/>
        </w:rPr>
        <w:t xml:space="preserve">Таблица 12. Обязательсва </w:t>
      </w:r>
    </w:p>
    <w:tbl>
      <w:tblPr>
        <w:tblW w:w="0" w:type="auto"/>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3402"/>
        <w:gridCol w:w="1134"/>
        <w:gridCol w:w="1134"/>
        <w:gridCol w:w="1134"/>
        <w:gridCol w:w="1134"/>
        <w:gridCol w:w="1134"/>
      </w:tblGrid>
      <w:tr w:rsidR="00865FE2" w:rsidRPr="000023E2" w:rsidTr="000023E2">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2623C1" w:rsidRPr="000023E2" w:rsidRDefault="002623C1" w:rsidP="000023E2">
            <w:pPr>
              <w:widowControl w:val="0"/>
              <w:ind w:firstLine="0"/>
              <w:rPr>
                <w:sz w:val="20"/>
                <w:szCs w:val="20"/>
                <w:lang w:val="ru-RU"/>
              </w:rPr>
            </w:pPr>
            <w:r w:rsidRPr="000023E2">
              <w:rPr>
                <w:sz w:val="20"/>
                <w:szCs w:val="20"/>
                <w:lang w:val="ru-RU"/>
              </w:rPr>
              <w:t>Показатели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На 31 декабря 2008</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Темп прироста, %</w:t>
            </w:r>
          </w:p>
        </w:tc>
      </w:tr>
      <w:tr w:rsidR="00865FE2" w:rsidRPr="000023E2" w:rsidTr="000023E2">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 xml:space="preserve">% </w:t>
            </w:r>
          </w:p>
          <w:p w:rsidR="00865FE2" w:rsidRPr="000023E2" w:rsidRDefault="00865FE2" w:rsidP="000023E2">
            <w:pPr>
              <w:widowControl w:val="0"/>
              <w:ind w:firstLine="0"/>
              <w:rPr>
                <w:sz w:val="20"/>
                <w:szCs w:val="20"/>
                <w:lang w:val="ru-RU"/>
              </w:rPr>
            </w:pPr>
            <w:r w:rsidRPr="000023E2">
              <w:rPr>
                <w:sz w:val="20"/>
                <w:szCs w:val="20"/>
                <w:lang w:val="ru-RU"/>
              </w:rPr>
              <w:t>от суммы</w:t>
            </w:r>
          </w:p>
        </w:tc>
        <w:tc>
          <w:tcPr>
            <w:tcW w:w="1134"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Средства физических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3 787 312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59,8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3 112 102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51,9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21,7</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Средства корпоративных клиентов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1 651 559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1 683 130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28,1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(1,9)</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Субординированный долг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519 061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8,2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536 221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(3,2)</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Собственные долговые ценные бумаги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124 599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138 902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(10,3)</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Прочие заемные средства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115 213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159 080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(27,6)</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Средства других банков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53 947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302 539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(82,2)</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Прочие обязательства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74 439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54 346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0,9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37,0</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Итого обязательств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6 326 130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5 986 320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5,7</w:t>
            </w:r>
          </w:p>
        </w:tc>
      </w:tr>
    </w:tbl>
    <w:p w:rsidR="00865FE2" w:rsidRPr="00EF1775" w:rsidRDefault="00865FE2" w:rsidP="00EF1775">
      <w:pPr>
        <w:widowControl w:val="0"/>
        <w:rPr>
          <w:sz w:val="28"/>
          <w:lang w:val="ru-RU"/>
        </w:rPr>
      </w:pPr>
    </w:p>
    <w:p w:rsidR="00865FE2" w:rsidRPr="00EF1775" w:rsidRDefault="002623C1" w:rsidP="00EF1775">
      <w:pPr>
        <w:pStyle w:val="afe"/>
        <w:widowControl w:val="0"/>
        <w:spacing w:before="0"/>
        <w:ind w:firstLine="709"/>
        <w:jc w:val="both"/>
        <w:rPr>
          <w:sz w:val="28"/>
        </w:rPr>
      </w:pPr>
      <w:r w:rsidRPr="00EF1775">
        <w:rPr>
          <w:sz w:val="28"/>
        </w:rPr>
        <w:t xml:space="preserve">Таблица 13. </w:t>
      </w:r>
      <w:r w:rsidR="00865FE2" w:rsidRPr="00EF1775">
        <w:rPr>
          <w:sz w:val="28"/>
        </w:rPr>
        <w:t xml:space="preserve">Основные параметры международных займов Группы по состоянию на 31 декабря 2009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137"/>
        <w:gridCol w:w="1561"/>
        <w:gridCol w:w="1418"/>
        <w:gridCol w:w="991"/>
        <w:gridCol w:w="1418"/>
      </w:tblGrid>
      <w:tr w:rsidR="00865FE2" w:rsidRPr="000023E2" w:rsidTr="000023E2">
        <w:trPr>
          <w:jc w:val="center"/>
        </w:trPr>
        <w:tc>
          <w:tcPr>
            <w:tcW w:w="2835"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eastAsia="ru-RU"/>
              </w:rPr>
              <w:t>Форма займа</w:t>
            </w:r>
          </w:p>
        </w:tc>
        <w:tc>
          <w:tcPr>
            <w:tcW w:w="1137"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eastAsia="ru-RU"/>
              </w:rPr>
              <w:t>Валюта</w:t>
            </w:r>
          </w:p>
        </w:tc>
        <w:tc>
          <w:tcPr>
            <w:tcW w:w="156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eastAsia="ru-RU"/>
              </w:rPr>
              <w:t>Первоначаль</w:t>
            </w:r>
            <w:r w:rsidR="0015633A" w:rsidRPr="000023E2">
              <w:rPr>
                <w:sz w:val="20"/>
                <w:szCs w:val="20"/>
                <w:lang w:val="ru-RU" w:eastAsia="ru-RU"/>
              </w:rPr>
              <w:t>-</w:t>
            </w:r>
            <w:r w:rsidRPr="000023E2">
              <w:rPr>
                <w:sz w:val="20"/>
                <w:szCs w:val="20"/>
                <w:lang w:val="ru-RU" w:eastAsia="ru-RU"/>
              </w:rPr>
              <w:t>ная сумма займа</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eastAsia="ru-RU"/>
              </w:rPr>
              <w:t>Дата займа</w:t>
            </w:r>
          </w:p>
        </w:tc>
        <w:tc>
          <w:tcPr>
            <w:tcW w:w="99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eastAsia="ru-RU"/>
              </w:rPr>
              <w:t>Срок</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eastAsia="ru-RU"/>
              </w:rPr>
              <w:t>Ставка</w:t>
            </w:r>
          </w:p>
        </w:tc>
      </w:tr>
      <w:tr w:rsidR="00865FE2" w:rsidRPr="000023E2" w:rsidTr="000023E2">
        <w:trPr>
          <w:jc w:val="center"/>
        </w:trPr>
        <w:tc>
          <w:tcPr>
            <w:tcW w:w="2835"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eastAsia="ru-RU"/>
              </w:rPr>
              <w:t>Субординированные облигации участия в кредите</w:t>
            </w:r>
          </w:p>
        </w:tc>
        <w:tc>
          <w:tcPr>
            <w:tcW w:w="1137"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USD</w:t>
            </w:r>
          </w:p>
        </w:tc>
        <w:tc>
          <w:tcPr>
            <w:tcW w:w="156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 xml:space="preserve">1,0 </w:t>
            </w:r>
            <w:r w:rsidR="00B273C3" w:rsidRPr="000023E2">
              <w:rPr>
                <w:sz w:val="20"/>
                <w:szCs w:val="20"/>
                <w:lang w:val="ru-RU"/>
              </w:rPr>
              <w:t>млрд.</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02/2005</w:t>
            </w:r>
          </w:p>
        </w:tc>
        <w:tc>
          <w:tcPr>
            <w:tcW w:w="99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10 лет</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6,23%</w:t>
            </w:r>
          </w:p>
        </w:tc>
      </w:tr>
      <w:tr w:rsidR="00865FE2" w:rsidRPr="000023E2" w:rsidTr="000023E2">
        <w:trPr>
          <w:jc w:val="center"/>
        </w:trPr>
        <w:tc>
          <w:tcPr>
            <w:tcW w:w="2835" w:type="dxa"/>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Облигации участия в кредите</w:t>
            </w:r>
            <w:r w:rsidR="0015633A" w:rsidRPr="000023E2">
              <w:rPr>
                <w:sz w:val="20"/>
                <w:szCs w:val="20"/>
                <w:lang w:val="ru-RU"/>
              </w:rPr>
              <w:t xml:space="preserve"> </w:t>
            </w:r>
            <w:r w:rsidRPr="000023E2">
              <w:rPr>
                <w:sz w:val="20"/>
                <w:szCs w:val="20"/>
                <w:lang w:val="ru-RU"/>
              </w:rPr>
              <w:t>(в рамках MTN-программы)</w:t>
            </w:r>
          </w:p>
        </w:tc>
        <w:tc>
          <w:tcPr>
            <w:tcW w:w="1137"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USD</w:t>
            </w:r>
          </w:p>
        </w:tc>
        <w:tc>
          <w:tcPr>
            <w:tcW w:w="156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 xml:space="preserve">0,5 </w:t>
            </w:r>
            <w:r w:rsidR="00B273C3" w:rsidRPr="000023E2">
              <w:rPr>
                <w:sz w:val="20"/>
                <w:szCs w:val="20"/>
                <w:lang w:val="ru-RU"/>
              </w:rPr>
              <w:t>млрд.</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05/2006</w:t>
            </w:r>
          </w:p>
        </w:tc>
        <w:tc>
          <w:tcPr>
            <w:tcW w:w="99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7 лет</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6,48%</w:t>
            </w:r>
          </w:p>
        </w:tc>
      </w:tr>
      <w:tr w:rsidR="00865FE2" w:rsidRPr="000023E2" w:rsidTr="000023E2">
        <w:trPr>
          <w:jc w:val="center"/>
        </w:trPr>
        <w:tc>
          <w:tcPr>
            <w:tcW w:w="2835" w:type="dxa"/>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Облигации участия в кредите</w:t>
            </w:r>
            <w:r w:rsidR="0015633A" w:rsidRPr="000023E2">
              <w:rPr>
                <w:sz w:val="20"/>
                <w:szCs w:val="20"/>
                <w:lang w:val="ru-RU"/>
              </w:rPr>
              <w:t xml:space="preserve"> </w:t>
            </w:r>
            <w:r w:rsidRPr="000023E2">
              <w:rPr>
                <w:sz w:val="20"/>
                <w:szCs w:val="20"/>
                <w:lang w:val="ru-RU"/>
              </w:rPr>
              <w:t>(в рамках MTN-программы)</w:t>
            </w:r>
          </w:p>
        </w:tc>
        <w:tc>
          <w:tcPr>
            <w:tcW w:w="1137"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USD</w:t>
            </w:r>
          </w:p>
        </w:tc>
        <w:tc>
          <w:tcPr>
            <w:tcW w:w="156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 xml:space="preserve">0,75 </w:t>
            </w:r>
            <w:r w:rsidR="00B273C3" w:rsidRPr="000023E2">
              <w:rPr>
                <w:sz w:val="20"/>
                <w:szCs w:val="20"/>
                <w:lang w:val="ru-RU"/>
              </w:rPr>
              <w:t>млрд.</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11/2006</w:t>
            </w:r>
          </w:p>
        </w:tc>
        <w:tc>
          <w:tcPr>
            <w:tcW w:w="99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5 лет</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5,93%</w:t>
            </w:r>
          </w:p>
        </w:tc>
      </w:tr>
      <w:tr w:rsidR="00865FE2" w:rsidRPr="000023E2" w:rsidTr="000023E2">
        <w:trPr>
          <w:jc w:val="center"/>
        </w:trPr>
        <w:tc>
          <w:tcPr>
            <w:tcW w:w="2835"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Синдицированный кредит</w:t>
            </w:r>
          </w:p>
        </w:tc>
        <w:tc>
          <w:tcPr>
            <w:tcW w:w="1137"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USD</w:t>
            </w:r>
          </w:p>
        </w:tc>
        <w:tc>
          <w:tcPr>
            <w:tcW w:w="156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 xml:space="preserve">0,75 </w:t>
            </w:r>
            <w:r w:rsidR="00B273C3" w:rsidRPr="000023E2">
              <w:rPr>
                <w:sz w:val="20"/>
                <w:szCs w:val="20"/>
                <w:lang w:val="ru-RU"/>
              </w:rPr>
              <w:t>млрд.</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12/2007</w:t>
            </w:r>
          </w:p>
        </w:tc>
        <w:tc>
          <w:tcPr>
            <w:tcW w:w="99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3 года</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3m LIBOR + 0,45%</w:t>
            </w:r>
          </w:p>
        </w:tc>
      </w:tr>
      <w:tr w:rsidR="00865FE2" w:rsidRPr="000023E2" w:rsidTr="000023E2">
        <w:trPr>
          <w:jc w:val="center"/>
        </w:trPr>
        <w:tc>
          <w:tcPr>
            <w:tcW w:w="2835" w:type="dxa"/>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Облигации участия в кредите</w:t>
            </w:r>
            <w:r w:rsidR="0015633A" w:rsidRPr="000023E2">
              <w:rPr>
                <w:sz w:val="20"/>
                <w:szCs w:val="20"/>
                <w:lang w:val="ru-RU"/>
              </w:rPr>
              <w:t xml:space="preserve"> </w:t>
            </w:r>
            <w:r w:rsidRPr="000023E2">
              <w:rPr>
                <w:sz w:val="20"/>
                <w:szCs w:val="20"/>
                <w:lang w:val="ru-RU"/>
              </w:rPr>
              <w:t>(в рамках MTN-программы)</w:t>
            </w:r>
          </w:p>
        </w:tc>
        <w:tc>
          <w:tcPr>
            <w:tcW w:w="1137"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USD</w:t>
            </w:r>
          </w:p>
        </w:tc>
        <w:tc>
          <w:tcPr>
            <w:tcW w:w="156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 xml:space="preserve">0,5 </w:t>
            </w:r>
            <w:r w:rsidR="00B273C3" w:rsidRPr="000023E2">
              <w:rPr>
                <w:sz w:val="20"/>
                <w:szCs w:val="20"/>
                <w:lang w:val="ru-RU"/>
              </w:rPr>
              <w:t>млрд.</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07/2008</w:t>
            </w:r>
          </w:p>
        </w:tc>
        <w:tc>
          <w:tcPr>
            <w:tcW w:w="99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5 лет</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6,468%</w:t>
            </w:r>
          </w:p>
        </w:tc>
      </w:tr>
      <w:tr w:rsidR="00865FE2" w:rsidRPr="000023E2" w:rsidTr="000023E2">
        <w:trPr>
          <w:jc w:val="center"/>
        </w:trPr>
        <w:tc>
          <w:tcPr>
            <w:tcW w:w="2835"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Синдицированный кредит</w:t>
            </w:r>
          </w:p>
        </w:tc>
        <w:tc>
          <w:tcPr>
            <w:tcW w:w="1137"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USD</w:t>
            </w:r>
          </w:p>
        </w:tc>
        <w:tc>
          <w:tcPr>
            <w:tcW w:w="156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 xml:space="preserve">1,2 </w:t>
            </w:r>
            <w:r w:rsidR="00B273C3" w:rsidRPr="000023E2">
              <w:rPr>
                <w:sz w:val="20"/>
                <w:szCs w:val="20"/>
                <w:lang w:val="ru-RU"/>
              </w:rPr>
              <w:t>млрд.</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10/2008</w:t>
            </w:r>
          </w:p>
        </w:tc>
        <w:tc>
          <w:tcPr>
            <w:tcW w:w="99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3 года</w:t>
            </w:r>
          </w:p>
        </w:tc>
        <w:tc>
          <w:tcPr>
            <w:tcW w:w="1418"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3m LIBOR + 0,85%</w:t>
            </w:r>
          </w:p>
        </w:tc>
      </w:tr>
    </w:tbl>
    <w:p w:rsidR="003362B6" w:rsidRDefault="003362B6">
      <w:pPr>
        <w:spacing w:after="200" w:line="276" w:lineRule="auto"/>
        <w:ind w:firstLine="0"/>
        <w:jc w:val="left"/>
        <w:rPr>
          <w:sz w:val="28"/>
          <w:szCs w:val="18"/>
          <w:lang w:val="ru-RU" w:eastAsia="ru-RU"/>
        </w:rPr>
      </w:pPr>
    </w:p>
    <w:p w:rsidR="00865FE2" w:rsidRPr="00EF1775" w:rsidRDefault="00865FE2" w:rsidP="00EF1775">
      <w:pPr>
        <w:widowControl w:val="0"/>
        <w:rPr>
          <w:sz w:val="28"/>
          <w:lang w:val="ru-RU"/>
        </w:rPr>
      </w:pPr>
      <w:r w:rsidRPr="00EF1775">
        <w:rPr>
          <w:sz w:val="28"/>
          <w:lang w:val="ru-RU"/>
        </w:rPr>
        <w:t>В феврале 2010 года Банком был полностью погашен субординированный кредит, что было обусловлено значительным объемом накопившейся ликвидности в иностранной валюте, высоким уровнем достаточности капитала и существенным падением цен на данные инструменты.</w:t>
      </w:r>
    </w:p>
    <w:p w:rsidR="00746BBE" w:rsidRPr="00EF1775" w:rsidRDefault="00746BBE" w:rsidP="00EF1775">
      <w:pPr>
        <w:widowControl w:val="0"/>
        <w:rPr>
          <w:sz w:val="28"/>
          <w:lang w:val="ru-RU"/>
        </w:rPr>
      </w:pPr>
    </w:p>
    <w:p w:rsidR="00865FE2" w:rsidRPr="00EF1775" w:rsidRDefault="00865FE2" w:rsidP="00EF1775">
      <w:pPr>
        <w:pStyle w:val="50"/>
        <w:keepNext w:val="0"/>
        <w:keepLines w:val="0"/>
        <w:widowControl w:val="0"/>
        <w:spacing w:before="0" w:after="0"/>
        <w:jc w:val="both"/>
        <w:rPr>
          <w:sz w:val="28"/>
          <w:lang w:val="ru-RU"/>
        </w:rPr>
      </w:pPr>
      <w:r w:rsidRPr="00EF1775">
        <w:rPr>
          <w:sz w:val="28"/>
          <w:lang w:val="ru-RU"/>
        </w:rPr>
        <w:t>Средства клиентов</w:t>
      </w:r>
    </w:p>
    <w:p w:rsidR="00865FE2" w:rsidRPr="00EF1775" w:rsidRDefault="00746BBE" w:rsidP="00EF1775">
      <w:pPr>
        <w:pStyle w:val="afe"/>
        <w:widowControl w:val="0"/>
        <w:spacing w:before="0"/>
        <w:ind w:firstLine="709"/>
        <w:jc w:val="both"/>
        <w:rPr>
          <w:sz w:val="28"/>
        </w:rPr>
      </w:pPr>
      <w:r w:rsidRPr="00EF1775">
        <w:rPr>
          <w:sz w:val="28"/>
        </w:rPr>
        <w:t>Таблица 14. С</w:t>
      </w:r>
      <w:r w:rsidR="00865FE2" w:rsidRPr="00EF1775">
        <w:rPr>
          <w:sz w:val="28"/>
        </w:rPr>
        <w:t>тру</w:t>
      </w:r>
      <w:r w:rsidRPr="00EF1775">
        <w:rPr>
          <w:sz w:val="28"/>
        </w:rPr>
        <w:t>ктура средств клиентов</w:t>
      </w:r>
    </w:p>
    <w:tbl>
      <w:tblPr>
        <w:tblW w:w="0" w:type="auto"/>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ook w:val="04A0" w:firstRow="1" w:lastRow="0" w:firstColumn="1" w:lastColumn="0" w:noHBand="0" w:noVBand="1"/>
      </w:tblPr>
      <w:tblGrid>
        <w:gridCol w:w="3402"/>
        <w:gridCol w:w="1134"/>
        <w:gridCol w:w="1134"/>
        <w:gridCol w:w="1134"/>
        <w:gridCol w:w="1134"/>
        <w:gridCol w:w="1046"/>
      </w:tblGrid>
      <w:tr w:rsidR="00865FE2" w:rsidRPr="000023E2" w:rsidTr="000023E2">
        <w:trPr>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tcPr>
          <w:p w:rsidR="00746BBE" w:rsidRPr="000023E2" w:rsidRDefault="00746BBE" w:rsidP="000023E2">
            <w:pPr>
              <w:widowControl w:val="0"/>
              <w:ind w:firstLine="15"/>
              <w:rPr>
                <w:sz w:val="20"/>
                <w:szCs w:val="20"/>
                <w:lang w:val="ru-RU"/>
              </w:rPr>
            </w:pPr>
            <w:r w:rsidRPr="000023E2">
              <w:rPr>
                <w:sz w:val="20"/>
                <w:szCs w:val="20"/>
                <w:lang w:val="ru-RU"/>
              </w:rPr>
              <w:t>Показатели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На 31 декабря 2009</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На 31 декабря 2008</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Темп прироста, %</w:t>
            </w:r>
          </w:p>
        </w:tc>
      </w:tr>
      <w:tr w:rsidR="00865FE2" w:rsidRPr="000023E2" w:rsidTr="000023E2">
        <w:trPr>
          <w:jc w:val="center"/>
        </w:trPr>
        <w:tc>
          <w:tcPr>
            <w:tcW w:w="3402"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 xml:space="preserve">% </w:t>
            </w:r>
          </w:p>
          <w:p w:rsidR="00865FE2" w:rsidRPr="000023E2" w:rsidRDefault="00865FE2" w:rsidP="000023E2">
            <w:pPr>
              <w:widowControl w:val="0"/>
              <w:ind w:firstLine="15"/>
              <w:rPr>
                <w:sz w:val="20"/>
                <w:szCs w:val="20"/>
                <w:lang w:val="ru-RU"/>
              </w:rPr>
            </w:pPr>
            <w:r w:rsidRPr="000023E2">
              <w:rPr>
                <w:sz w:val="20"/>
                <w:szCs w:val="20"/>
                <w:lang w:val="ru-RU"/>
              </w:rPr>
              <w:t>от суммы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Сумма,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 xml:space="preserve">% </w:t>
            </w:r>
          </w:p>
          <w:p w:rsidR="00865FE2" w:rsidRPr="000023E2" w:rsidRDefault="00865FE2" w:rsidP="000023E2">
            <w:pPr>
              <w:widowControl w:val="0"/>
              <w:ind w:firstLine="15"/>
              <w:rPr>
                <w:sz w:val="20"/>
                <w:szCs w:val="20"/>
                <w:lang w:val="ru-RU"/>
              </w:rPr>
            </w:pPr>
            <w:r w:rsidRPr="000023E2">
              <w:rPr>
                <w:sz w:val="20"/>
                <w:szCs w:val="20"/>
                <w:lang w:val="ru-RU"/>
              </w:rPr>
              <w:t>от суммы</w:t>
            </w:r>
          </w:p>
        </w:tc>
        <w:tc>
          <w:tcPr>
            <w:tcW w:w="284" w:type="dxa"/>
            <w:vMerge/>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Средства физических лиц</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3 787 312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69,6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3 112 102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64,9</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21,7</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Текущие счета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540 455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9,9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395 090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8,2</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36,8</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Срочные депозиты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3 246 857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59,7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2 717 012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56,7</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19,5</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Средства корпоративных клиентов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1 651 559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30,4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1 683 130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35,1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(1,9)</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Текущие счета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965 032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1 011 161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21,1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(4,6)</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Срочные депозиты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686 527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12,6</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671 969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14,0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2,2</w:t>
            </w:r>
          </w:p>
        </w:tc>
      </w:tr>
      <w:tr w:rsidR="00865FE2" w:rsidRPr="000023E2" w:rsidTr="000023E2">
        <w:trPr>
          <w:jc w:val="center"/>
        </w:trPr>
        <w:tc>
          <w:tcPr>
            <w:tcW w:w="3402"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Итого средства клиентов</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5 438 871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4 795 232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100,0</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15"/>
              <w:rPr>
                <w:sz w:val="20"/>
                <w:szCs w:val="20"/>
                <w:lang w:val="ru-RU"/>
              </w:rPr>
            </w:pPr>
            <w:r w:rsidRPr="000023E2">
              <w:rPr>
                <w:sz w:val="20"/>
                <w:szCs w:val="20"/>
                <w:lang w:val="ru-RU"/>
              </w:rPr>
              <w:t>13,4</w:t>
            </w:r>
          </w:p>
        </w:tc>
      </w:tr>
    </w:tbl>
    <w:p w:rsidR="00865FE2" w:rsidRPr="00EF1775" w:rsidRDefault="00865FE2" w:rsidP="00EF1775">
      <w:pPr>
        <w:widowControl w:val="0"/>
        <w:rPr>
          <w:sz w:val="28"/>
          <w:lang w:val="ru-RU" w:eastAsia="ru-RU"/>
        </w:rPr>
      </w:pPr>
    </w:p>
    <w:p w:rsidR="00865FE2" w:rsidRPr="00EF1775" w:rsidRDefault="00865FE2" w:rsidP="00EF1775">
      <w:pPr>
        <w:widowControl w:val="0"/>
        <w:rPr>
          <w:sz w:val="28"/>
          <w:lang w:val="ru-RU"/>
        </w:rPr>
      </w:pPr>
      <w:r w:rsidRPr="00EF1775">
        <w:rPr>
          <w:sz w:val="28"/>
          <w:lang w:val="ru-RU"/>
        </w:rPr>
        <w:t xml:space="preserve">По состоянию на 31 декабря 2009 года средства физических лиц и корпоративных клиентов составили 5438,9 </w:t>
      </w:r>
      <w:r w:rsidR="00B273C3" w:rsidRPr="00EF1775">
        <w:rPr>
          <w:sz w:val="28"/>
          <w:lang w:val="ru-RU"/>
        </w:rPr>
        <w:t>млрд</w:t>
      </w:r>
      <w:r w:rsidR="00600FD9" w:rsidRPr="00EF1775">
        <w:rPr>
          <w:sz w:val="28"/>
          <w:lang w:val="ru-RU"/>
        </w:rPr>
        <w:t>.</w:t>
      </w:r>
      <w:r w:rsidRPr="00EF1775">
        <w:rPr>
          <w:sz w:val="28"/>
          <w:lang w:val="ru-RU"/>
        </w:rPr>
        <w:t xml:space="preserve"> руб., увеличившись за год на 13,4%. Средства физических лиц увеличились за год на 21,7%, в то время как средства корпоративных клиентов снизились на 1,9%. Таким образом, доля средств физических лиц в совокупных средствах клиентов увеличилась на 4,7 п.п. - до 69,6%, в то время как доля средств корпоративных клиентов в совокупных средствах клиентов снизилась до 30,4%.</w:t>
      </w:r>
    </w:p>
    <w:p w:rsidR="00746BBE" w:rsidRPr="00EF1775" w:rsidRDefault="00865FE2" w:rsidP="00EF1775">
      <w:pPr>
        <w:widowControl w:val="0"/>
        <w:rPr>
          <w:sz w:val="28"/>
          <w:lang w:val="ru-RU"/>
        </w:rPr>
      </w:pPr>
      <w:r w:rsidRPr="00EF1775">
        <w:rPr>
          <w:sz w:val="28"/>
          <w:lang w:val="ru-RU"/>
        </w:rPr>
        <w:t>Структура средств физических лиц и корпоративных клиентов в 2009 году по сравнению с 2008 годом изменилась несущественно. Срочные депозиты традиционно составляют более 70% привлеченных средств клиентов. Доля текущих счетов сократилась на 1,6 п.п. — до 27,7%.</w:t>
      </w:r>
    </w:p>
    <w:p w:rsidR="00865FE2" w:rsidRPr="00EF1775" w:rsidRDefault="00865FE2" w:rsidP="00EF1775">
      <w:pPr>
        <w:widowControl w:val="0"/>
        <w:rPr>
          <w:sz w:val="28"/>
          <w:lang w:val="ru-RU"/>
        </w:rPr>
      </w:pPr>
      <w:r w:rsidRPr="00EF1775">
        <w:rPr>
          <w:sz w:val="28"/>
          <w:lang w:val="ru-RU"/>
        </w:rPr>
        <w:t>Основной валютой фондирования Группы является российский рубль, в котором номинировано 78,9% привлеченных средств физических лиц и корпоративных клиентов. По итогам года доля рублевых средств выросла на 1,3 п.п. в результате стабилизации курса рубля и постепенного возвращения доверия населения к национальной валюте.</w:t>
      </w:r>
    </w:p>
    <w:p w:rsidR="00865FE2" w:rsidRPr="00EF1775" w:rsidRDefault="00865FE2" w:rsidP="00EF1775">
      <w:pPr>
        <w:pStyle w:val="50"/>
        <w:keepNext w:val="0"/>
        <w:keepLines w:val="0"/>
        <w:widowControl w:val="0"/>
        <w:spacing w:before="0" w:after="0"/>
        <w:jc w:val="both"/>
        <w:rPr>
          <w:sz w:val="28"/>
          <w:lang w:val="ru-RU"/>
        </w:rPr>
      </w:pPr>
      <w:r w:rsidRPr="00EF1775">
        <w:rPr>
          <w:sz w:val="28"/>
          <w:lang w:val="ru-RU"/>
        </w:rPr>
        <w:t>Достаточность капитала</w:t>
      </w:r>
    </w:p>
    <w:p w:rsidR="003362B6" w:rsidRDefault="003362B6" w:rsidP="00EF1775">
      <w:pPr>
        <w:pStyle w:val="afe"/>
        <w:widowControl w:val="0"/>
        <w:spacing w:before="0"/>
        <w:ind w:firstLine="709"/>
        <w:jc w:val="both"/>
        <w:rPr>
          <w:sz w:val="28"/>
        </w:rPr>
      </w:pPr>
    </w:p>
    <w:p w:rsidR="00865FE2" w:rsidRPr="00EF1775" w:rsidRDefault="00746BBE" w:rsidP="00EF1775">
      <w:pPr>
        <w:pStyle w:val="afe"/>
        <w:widowControl w:val="0"/>
        <w:spacing w:before="0"/>
        <w:ind w:firstLine="709"/>
        <w:jc w:val="both"/>
        <w:rPr>
          <w:sz w:val="28"/>
        </w:rPr>
      </w:pPr>
      <w:r w:rsidRPr="00EF1775">
        <w:rPr>
          <w:sz w:val="28"/>
        </w:rPr>
        <w:t>Таблица 15. Достаточность</w:t>
      </w:r>
      <w:r w:rsidR="00865FE2" w:rsidRPr="00EF1775">
        <w:rPr>
          <w:sz w:val="28"/>
        </w:rPr>
        <w:t xml:space="preserve"> капитала в соотве</w:t>
      </w:r>
      <w:r w:rsidRPr="00EF1775">
        <w:rPr>
          <w:sz w:val="28"/>
        </w:rPr>
        <w:t>тствии с Базельским соглашением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gridCol w:w="1701"/>
        <w:gridCol w:w="1701"/>
      </w:tblGrid>
      <w:tr w:rsidR="00865FE2" w:rsidRPr="000023E2" w:rsidTr="000023E2">
        <w:trPr>
          <w:jc w:val="center"/>
        </w:trPr>
        <w:tc>
          <w:tcPr>
            <w:tcW w:w="5246" w:type="dxa"/>
            <w:shd w:val="clear" w:color="auto" w:fill="auto"/>
          </w:tcPr>
          <w:p w:rsidR="00746BBE" w:rsidRPr="000023E2" w:rsidRDefault="00746BBE" w:rsidP="000023E2">
            <w:pPr>
              <w:widowControl w:val="0"/>
              <w:ind w:firstLine="0"/>
              <w:rPr>
                <w:sz w:val="20"/>
                <w:szCs w:val="20"/>
                <w:lang w:val="ru-RU" w:eastAsia="ru-RU"/>
              </w:rPr>
            </w:pPr>
            <w:r w:rsidRPr="000023E2">
              <w:rPr>
                <w:sz w:val="20"/>
                <w:szCs w:val="20"/>
                <w:lang w:val="ru-RU" w:eastAsia="ru-RU"/>
              </w:rPr>
              <w:t>Показатели</w:t>
            </w:r>
          </w:p>
        </w:tc>
        <w:tc>
          <w:tcPr>
            <w:tcW w:w="1701" w:type="dxa"/>
            <w:shd w:val="clear" w:color="auto" w:fill="auto"/>
          </w:tcPr>
          <w:p w:rsidR="00865FE2" w:rsidRPr="000023E2" w:rsidRDefault="00865FE2" w:rsidP="000023E2">
            <w:pPr>
              <w:widowControl w:val="0"/>
              <w:autoSpaceDE w:val="0"/>
              <w:autoSpaceDN w:val="0"/>
              <w:adjustRightInd w:val="0"/>
              <w:ind w:firstLine="0"/>
              <w:rPr>
                <w:sz w:val="20"/>
                <w:szCs w:val="20"/>
                <w:lang w:val="ru-RU"/>
              </w:rPr>
            </w:pPr>
            <w:r w:rsidRPr="000023E2">
              <w:rPr>
                <w:sz w:val="20"/>
                <w:szCs w:val="20"/>
                <w:lang w:val="ru-RU"/>
              </w:rPr>
              <w:t>На 31 декабря</w:t>
            </w:r>
          </w:p>
          <w:p w:rsidR="00865FE2" w:rsidRPr="000023E2" w:rsidRDefault="00865FE2" w:rsidP="000023E2">
            <w:pPr>
              <w:widowControl w:val="0"/>
              <w:ind w:firstLine="0"/>
              <w:rPr>
                <w:sz w:val="20"/>
                <w:szCs w:val="20"/>
                <w:lang w:val="ru-RU" w:eastAsia="ru-RU"/>
              </w:rPr>
            </w:pPr>
            <w:r w:rsidRPr="000023E2">
              <w:rPr>
                <w:sz w:val="20"/>
                <w:szCs w:val="20"/>
                <w:lang w:val="ru-RU"/>
              </w:rPr>
              <w:t>2009 года, млн. руб</w:t>
            </w:r>
          </w:p>
        </w:tc>
        <w:tc>
          <w:tcPr>
            <w:tcW w:w="1701" w:type="dxa"/>
            <w:shd w:val="clear" w:color="auto" w:fill="auto"/>
          </w:tcPr>
          <w:p w:rsidR="00865FE2" w:rsidRPr="000023E2" w:rsidRDefault="00865FE2" w:rsidP="000023E2">
            <w:pPr>
              <w:widowControl w:val="0"/>
              <w:autoSpaceDE w:val="0"/>
              <w:autoSpaceDN w:val="0"/>
              <w:adjustRightInd w:val="0"/>
              <w:ind w:firstLine="0"/>
              <w:rPr>
                <w:sz w:val="20"/>
                <w:szCs w:val="20"/>
                <w:lang w:val="ru-RU"/>
              </w:rPr>
            </w:pPr>
            <w:r w:rsidRPr="000023E2">
              <w:rPr>
                <w:sz w:val="20"/>
                <w:szCs w:val="20"/>
                <w:lang w:val="ru-RU"/>
              </w:rPr>
              <w:t>На 31 декабря</w:t>
            </w:r>
          </w:p>
          <w:p w:rsidR="00865FE2" w:rsidRPr="000023E2" w:rsidRDefault="00865FE2" w:rsidP="000023E2">
            <w:pPr>
              <w:widowControl w:val="0"/>
              <w:ind w:firstLine="0"/>
              <w:rPr>
                <w:sz w:val="20"/>
                <w:szCs w:val="20"/>
                <w:lang w:val="ru-RU" w:eastAsia="ru-RU"/>
              </w:rPr>
            </w:pPr>
            <w:r w:rsidRPr="000023E2">
              <w:rPr>
                <w:sz w:val="20"/>
                <w:szCs w:val="20"/>
                <w:lang w:val="ru-RU"/>
              </w:rPr>
              <w:t>2008 года, млн. руб</w:t>
            </w:r>
          </w:p>
        </w:tc>
      </w:tr>
      <w:tr w:rsidR="00865FE2" w:rsidRPr="000023E2" w:rsidTr="000023E2">
        <w:trPr>
          <w:jc w:val="center"/>
        </w:trPr>
        <w:tc>
          <w:tcPr>
            <w:tcW w:w="5246"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Коэффициент достаточности основного капитала</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11,5%</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12,1%</w:t>
            </w:r>
          </w:p>
        </w:tc>
      </w:tr>
      <w:tr w:rsidR="00865FE2" w:rsidRPr="000023E2" w:rsidTr="000023E2">
        <w:trPr>
          <w:jc w:val="center"/>
        </w:trPr>
        <w:tc>
          <w:tcPr>
            <w:tcW w:w="5246"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Коэффициент достаточности общего капитала</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18,1%</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18,9%</w:t>
            </w:r>
          </w:p>
        </w:tc>
      </w:tr>
      <w:tr w:rsidR="00746BBE" w:rsidRPr="000023E2" w:rsidTr="000023E2">
        <w:trPr>
          <w:jc w:val="center"/>
        </w:trPr>
        <w:tc>
          <w:tcPr>
            <w:tcW w:w="8648" w:type="dxa"/>
            <w:gridSpan w:val="3"/>
            <w:shd w:val="clear" w:color="auto" w:fill="auto"/>
          </w:tcPr>
          <w:p w:rsidR="00746BBE" w:rsidRPr="000023E2" w:rsidRDefault="00746BBE" w:rsidP="000023E2">
            <w:pPr>
              <w:widowControl w:val="0"/>
              <w:ind w:firstLine="0"/>
              <w:rPr>
                <w:sz w:val="20"/>
                <w:szCs w:val="20"/>
                <w:lang w:val="ru-RU" w:eastAsia="ru-RU"/>
              </w:rPr>
            </w:pPr>
            <w:r w:rsidRPr="000023E2">
              <w:rPr>
                <w:sz w:val="20"/>
                <w:szCs w:val="20"/>
                <w:lang w:val="ru-RU"/>
              </w:rPr>
              <w:t>Состав компонентов капитала</w:t>
            </w:r>
          </w:p>
        </w:tc>
      </w:tr>
      <w:tr w:rsidR="00746BBE" w:rsidRPr="000023E2" w:rsidTr="000023E2">
        <w:trPr>
          <w:jc w:val="center"/>
        </w:trPr>
        <w:tc>
          <w:tcPr>
            <w:tcW w:w="8648" w:type="dxa"/>
            <w:gridSpan w:val="3"/>
            <w:shd w:val="clear" w:color="auto" w:fill="auto"/>
          </w:tcPr>
          <w:p w:rsidR="00746BBE" w:rsidRPr="000023E2" w:rsidRDefault="00746BBE" w:rsidP="000023E2">
            <w:pPr>
              <w:widowControl w:val="0"/>
              <w:ind w:firstLine="0"/>
              <w:rPr>
                <w:sz w:val="20"/>
                <w:szCs w:val="20"/>
                <w:lang w:val="ru-RU" w:eastAsia="ru-RU"/>
              </w:rPr>
            </w:pPr>
            <w:r w:rsidRPr="000023E2">
              <w:rPr>
                <w:sz w:val="20"/>
                <w:szCs w:val="20"/>
                <w:lang w:val="ru-RU"/>
              </w:rPr>
              <w:t>Основной капитал</w:t>
            </w:r>
          </w:p>
        </w:tc>
      </w:tr>
      <w:tr w:rsidR="00865FE2" w:rsidRPr="000023E2" w:rsidTr="000023E2">
        <w:trPr>
          <w:jc w:val="center"/>
        </w:trPr>
        <w:tc>
          <w:tcPr>
            <w:tcW w:w="5246"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Уставный капитал</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87 742</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87 742</w:t>
            </w:r>
          </w:p>
        </w:tc>
      </w:tr>
      <w:tr w:rsidR="00865FE2" w:rsidRPr="000023E2" w:rsidTr="000023E2">
        <w:trPr>
          <w:jc w:val="center"/>
        </w:trPr>
        <w:tc>
          <w:tcPr>
            <w:tcW w:w="5246"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Эмиссионный доход</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232 553</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232 493</w:t>
            </w:r>
          </w:p>
        </w:tc>
      </w:tr>
      <w:tr w:rsidR="00865FE2" w:rsidRPr="000023E2" w:rsidTr="000023E2">
        <w:trPr>
          <w:jc w:val="center"/>
        </w:trPr>
        <w:tc>
          <w:tcPr>
            <w:tcW w:w="5246"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Нераспределенная прибыль</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403 934</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388 030</w:t>
            </w:r>
          </w:p>
        </w:tc>
      </w:tr>
      <w:tr w:rsidR="00746BBE" w:rsidRPr="000023E2" w:rsidTr="000023E2">
        <w:trPr>
          <w:jc w:val="center"/>
        </w:trPr>
        <w:tc>
          <w:tcPr>
            <w:tcW w:w="8648" w:type="dxa"/>
            <w:gridSpan w:val="3"/>
            <w:shd w:val="clear" w:color="auto" w:fill="auto"/>
          </w:tcPr>
          <w:p w:rsidR="00746BBE" w:rsidRPr="000023E2" w:rsidRDefault="00746BBE" w:rsidP="000023E2">
            <w:pPr>
              <w:widowControl w:val="0"/>
              <w:ind w:firstLine="0"/>
              <w:rPr>
                <w:sz w:val="20"/>
                <w:szCs w:val="20"/>
                <w:lang w:val="ru-RU" w:eastAsia="ru-RU"/>
              </w:rPr>
            </w:pPr>
            <w:r w:rsidRPr="000023E2">
              <w:rPr>
                <w:sz w:val="20"/>
                <w:szCs w:val="20"/>
                <w:lang w:val="ru-RU"/>
              </w:rPr>
              <w:t>Дополнительный капитал</w:t>
            </w:r>
          </w:p>
        </w:tc>
      </w:tr>
      <w:tr w:rsidR="00865FE2" w:rsidRPr="000023E2" w:rsidTr="000023E2">
        <w:trPr>
          <w:jc w:val="center"/>
        </w:trPr>
        <w:tc>
          <w:tcPr>
            <w:tcW w:w="5246" w:type="dxa"/>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Фонд переоценки зданий</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55 540</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74 981</w:t>
            </w:r>
          </w:p>
        </w:tc>
      </w:tr>
      <w:tr w:rsidR="00865FE2" w:rsidRPr="000023E2" w:rsidTr="000023E2">
        <w:trPr>
          <w:jc w:val="center"/>
        </w:trPr>
        <w:tc>
          <w:tcPr>
            <w:tcW w:w="5246" w:type="dxa"/>
            <w:shd w:val="clear" w:color="auto" w:fill="auto"/>
          </w:tcPr>
          <w:p w:rsidR="00865FE2" w:rsidRPr="000023E2" w:rsidRDefault="00865FE2" w:rsidP="000023E2">
            <w:pPr>
              <w:widowControl w:val="0"/>
              <w:autoSpaceDE w:val="0"/>
              <w:autoSpaceDN w:val="0"/>
              <w:adjustRightInd w:val="0"/>
              <w:ind w:firstLine="0"/>
              <w:rPr>
                <w:sz w:val="20"/>
                <w:szCs w:val="20"/>
                <w:lang w:val="ru-RU"/>
              </w:rPr>
            </w:pPr>
            <w:r w:rsidRPr="000023E2">
              <w:rPr>
                <w:sz w:val="20"/>
                <w:szCs w:val="20"/>
                <w:lang w:val="ru-RU"/>
              </w:rPr>
              <w:t>Фонд переоценки инвестиционных ценных бумаг,</w:t>
            </w:r>
          </w:p>
          <w:p w:rsidR="00865FE2" w:rsidRPr="000023E2" w:rsidRDefault="00865FE2" w:rsidP="000023E2">
            <w:pPr>
              <w:widowControl w:val="0"/>
              <w:ind w:firstLine="0"/>
              <w:rPr>
                <w:sz w:val="20"/>
                <w:szCs w:val="20"/>
                <w:lang w:val="ru-RU"/>
              </w:rPr>
            </w:pPr>
            <w:r w:rsidRPr="000023E2">
              <w:rPr>
                <w:sz w:val="20"/>
                <w:szCs w:val="20"/>
                <w:lang w:val="ru-RU"/>
              </w:rPr>
              <w:t>имеющихся в наличии для продажи</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(329)</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(33</w:t>
            </w:r>
            <w:r w:rsidR="00EF1775" w:rsidRPr="000023E2">
              <w:rPr>
                <w:sz w:val="20"/>
                <w:szCs w:val="20"/>
                <w:lang w:val="ru-RU"/>
              </w:rPr>
              <w:t xml:space="preserve"> </w:t>
            </w:r>
            <w:r w:rsidRPr="000023E2">
              <w:rPr>
                <w:sz w:val="20"/>
                <w:szCs w:val="20"/>
                <w:lang w:val="ru-RU"/>
              </w:rPr>
              <w:t>185)</w:t>
            </w:r>
          </w:p>
        </w:tc>
      </w:tr>
      <w:tr w:rsidR="00865FE2" w:rsidRPr="000023E2" w:rsidTr="000023E2">
        <w:trPr>
          <w:jc w:val="center"/>
        </w:trPr>
        <w:tc>
          <w:tcPr>
            <w:tcW w:w="5246" w:type="dxa"/>
            <w:shd w:val="clear" w:color="auto" w:fill="auto"/>
          </w:tcPr>
          <w:p w:rsidR="00865FE2" w:rsidRPr="000023E2" w:rsidRDefault="00865FE2" w:rsidP="000023E2">
            <w:pPr>
              <w:widowControl w:val="0"/>
              <w:ind w:firstLine="0"/>
              <w:rPr>
                <w:sz w:val="20"/>
                <w:szCs w:val="20"/>
                <w:lang w:val="ru-RU"/>
              </w:rPr>
            </w:pPr>
            <w:r w:rsidRPr="000023E2">
              <w:rPr>
                <w:sz w:val="20"/>
                <w:szCs w:val="20"/>
                <w:lang w:val="ru-RU"/>
              </w:rPr>
              <w:t>Фонд переоценки иностранной валюты</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w:t>
            </w:r>
            <w:r w:rsidR="00EF1775" w:rsidRPr="000023E2">
              <w:rPr>
                <w:sz w:val="20"/>
                <w:szCs w:val="20"/>
                <w:lang w:val="ru-RU"/>
              </w:rPr>
              <w:t xml:space="preserve"> </w:t>
            </w:r>
            <w:r w:rsidRPr="000023E2">
              <w:rPr>
                <w:sz w:val="20"/>
                <w:szCs w:val="20"/>
                <w:lang w:val="ru-RU"/>
              </w:rPr>
              <w:t>009)</w:t>
            </w:r>
          </w:p>
        </w:tc>
        <w:tc>
          <w:tcPr>
            <w:tcW w:w="1701" w:type="dxa"/>
            <w:shd w:val="clear" w:color="auto" w:fill="auto"/>
          </w:tcPr>
          <w:p w:rsidR="00865FE2" w:rsidRPr="000023E2" w:rsidRDefault="00865FE2" w:rsidP="000023E2">
            <w:pPr>
              <w:widowControl w:val="0"/>
              <w:ind w:firstLine="0"/>
              <w:rPr>
                <w:sz w:val="20"/>
                <w:szCs w:val="20"/>
                <w:lang w:val="ru-RU" w:eastAsia="ru-RU"/>
              </w:rPr>
            </w:pPr>
            <w:r w:rsidRPr="000023E2">
              <w:rPr>
                <w:sz w:val="20"/>
                <w:szCs w:val="20"/>
                <w:lang w:val="ru-RU"/>
              </w:rPr>
              <w:t>101</w:t>
            </w:r>
          </w:p>
        </w:tc>
      </w:tr>
      <w:tr w:rsidR="00865FE2" w:rsidRPr="000023E2" w:rsidTr="000023E2">
        <w:tblPrEx>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Ex>
        <w:trPr>
          <w:jc w:val="center"/>
        </w:trPr>
        <w:tc>
          <w:tcPr>
            <w:tcW w:w="5246"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35"/>
              <w:rPr>
                <w:sz w:val="20"/>
                <w:szCs w:val="20"/>
                <w:lang w:val="ru-RU"/>
              </w:rPr>
            </w:pPr>
            <w:r w:rsidRPr="000023E2">
              <w:rPr>
                <w:sz w:val="20"/>
                <w:szCs w:val="20"/>
                <w:lang w:val="ru-RU"/>
              </w:rPr>
              <w:t>Субординированный займ</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35"/>
              <w:rPr>
                <w:sz w:val="20"/>
                <w:szCs w:val="20"/>
                <w:lang w:val="ru-RU" w:eastAsia="ru-RU"/>
              </w:rPr>
            </w:pPr>
            <w:r w:rsidRPr="000023E2">
              <w:rPr>
                <w:sz w:val="20"/>
                <w:szCs w:val="20"/>
                <w:lang w:val="ru-RU"/>
              </w:rPr>
              <w:t>362 115</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35"/>
              <w:rPr>
                <w:sz w:val="20"/>
                <w:szCs w:val="20"/>
                <w:lang w:val="ru-RU" w:eastAsia="ru-RU"/>
              </w:rPr>
            </w:pPr>
            <w:r w:rsidRPr="000023E2">
              <w:rPr>
                <w:sz w:val="20"/>
                <w:szCs w:val="20"/>
                <w:lang w:val="ru-RU"/>
              </w:rPr>
              <w:t>354 133</w:t>
            </w:r>
          </w:p>
        </w:tc>
      </w:tr>
      <w:tr w:rsidR="00865FE2" w:rsidRPr="000023E2" w:rsidTr="000023E2">
        <w:tblPrEx>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Ex>
        <w:trPr>
          <w:jc w:val="center"/>
        </w:trPr>
        <w:tc>
          <w:tcPr>
            <w:tcW w:w="5246"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35"/>
              <w:rPr>
                <w:sz w:val="20"/>
                <w:szCs w:val="20"/>
                <w:lang w:val="ru-RU"/>
              </w:rPr>
            </w:pPr>
            <w:r w:rsidRPr="000023E2">
              <w:rPr>
                <w:sz w:val="20"/>
                <w:szCs w:val="20"/>
                <w:lang w:val="ru-RU"/>
              </w:rPr>
              <w:t>Общий капитал</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35"/>
              <w:rPr>
                <w:sz w:val="20"/>
                <w:szCs w:val="20"/>
                <w:lang w:val="ru-RU" w:eastAsia="ru-RU"/>
              </w:rPr>
            </w:pPr>
            <w:r w:rsidRPr="000023E2">
              <w:rPr>
                <w:sz w:val="20"/>
                <w:szCs w:val="20"/>
                <w:lang w:val="ru-RU"/>
              </w:rPr>
              <w:t>1 140 546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35"/>
              <w:rPr>
                <w:sz w:val="20"/>
                <w:szCs w:val="20"/>
                <w:lang w:val="ru-RU" w:eastAsia="ru-RU"/>
              </w:rPr>
            </w:pPr>
            <w:r w:rsidRPr="000023E2">
              <w:rPr>
                <w:sz w:val="20"/>
                <w:szCs w:val="20"/>
                <w:lang w:val="ru-RU"/>
              </w:rPr>
              <w:t>1 104 295</w:t>
            </w:r>
          </w:p>
        </w:tc>
      </w:tr>
      <w:tr w:rsidR="00865FE2" w:rsidRPr="000023E2" w:rsidTr="000023E2">
        <w:tblPrEx>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Ex>
        <w:trPr>
          <w:jc w:val="center"/>
        </w:trPr>
        <w:tc>
          <w:tcPr>
            <w:tcW w:w="5246"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35"/>
              <w:rPr>
                <w:sz w:val="20"/>
                <w:szCs w:val="20"/>
                <w:lang w:val="ru-RU"/>
              </w:rPr>
            </w:pPr>
            <w:r w:rsidRPr="000023E2">
              <w:rPr>
                <w:sz w:val="20"/>
                <w:szCs w:val="20"/>
                <w:lang w:val="ru-RU"/>
              </w:rPr>
              <w:t>Активы, взвешенные с учетом риска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35"/>
              <w:rPr>
                <w:sz w:val="20"/>
                <w:szCs w:val="20"/>
                <w:lang w:val="ru-RU" w:eastAsia="ru-RU"/>
              </w:rPr>
            </w:pPr>
            <w:r w:rsidRPr="000023E2">
              <w:rPr>
                <w:sz w:val="20"/>
                <w:szCs w:val="20"/>
                <w:lang w:val="ru-RU"/>
              </w:rPr>
              <w:t>6 303 813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65FE2" w:rsidRPr="000023E2" w:rsidRDefault="00865FE2" w:rsidP="000023E2">
            <w:pPr>
              <w:widowControl w:val="0"/>
              <w:ind w:firstLine="35"/>
              <w:rPr>
                <w:sz w:val="20"/>
                <w:szCs w:val="20"/>
                <w:lang w:val="ru-RU" w:eastAsia="ru-RU"/>
              </w:rPr>
            </w:pPr>
            <w:r w:rsidRPr="000023E2">
              <w:rPr>
                <w:sz w:val="20"/>
                <w:szCs w:val="20"/>
                <w:lang w:val="ru-RU"/>
              </w:rPr>
              <w:t>5 842 454</w:t>
            </w:r>
          </w:p>
        </w:tc>
      </w:tr>
    </w:tbl>
    <w:p w:rsidR="00865FE2" w:rsidRPr="00EF1775" w:rsidRDefault="00865FE2" w:rsidP="00EF1775">
      <w:pPr>
        <w:widowControl w:val="0"/>
        <w:rPr>
          <w:sz w:val="28"/>
          <w:lang w:val="ru-RU"/>
        </w:rPr>
      </w:pPr>
    </w:p>
    <w:p w:rsidR="00865FE2" w:rsidRPr="00EF1775" w:rsidRDefault="00865FE2" w:rsidP="00EF1775">
      <w:pPr>
        <w:widowControl w:val="0"/>
        <w:rPr>
          <w:sz w:val="28"/>
          <w:lang w:val="ru-RU"/>
        </w:rPr>
      </w:pPr>
      <w:r w:rsidRPr="00EF1775">
        <w:rPr>
          <w:sz w:val="28"/>
          <w:lang w:val="ru-RU"/>
        </w:rPr>
        <w:t xml:space="preserve">За 2009 год коэффициент достаточности основного капитала снизился на 0,6 п.п. и составил 11,5%. Это обусловлено значительным ростом активов, взвешенных с учетом риска (в основном за счет портфеля инвестиционных ценных бумаг, имеющихся в наличии для продажи), при меньшем относительном росте капитала первого уровня. </w:t>
      </w:r>
    </w:p>
    <w:p w:rsidR="00D13C9F" w:rsidRDefault="00865FE2" w:rsidP="00EF1775">
      <w:pPr>
        <w:widowControl w:val="0"/>
        <w:rPr>
          <w:sz w:val="28"/>
          <w:lang w:val="ru-RU"/>
        </w:rPr>
      </w:pPr>
      <w:r w:rsidRPr="00EF1775">
        <w:rPr>
          <w:sz w:val="28"/>
          <w:lang w:val="ru-RU"/>
        </w:rPr>
        <w:t>Падение коэффициента достаточности общего капитала в 2009 году на 0,8 п.п. — до 18,1% — также связано с ростом портфеля инвестиционных ценных бумаг, имеющихся в наличии для продажи. Тем не менее, данный показатель значительно превышает минимальное значение, установленное Базельским комитетом на ур</w:t>
      </w:r>
      <w:r w:rsidR="00737EF6" w:rsidRPr="00EF1775">
        <w:rPr>
          <w:sz w:val="28"/>
          <w:lang w:val="ru-RU"/>
        </w:rPr>
        <w:t>овне 8%</w:t>
      </w:r>
      <w:r w:rsidR="00D13C9F" w:rsidRPr="00EF1775">
        <w:rPr>
          <w:sz w:val="28"/>
          <w:lang w:val="ru-RU"/>
        </w:rPr>
        <w:t>.</w:t>
      </w:r>
      <w:r w:rsidR="00737EF6" w:rsidRPr="00EF1775">
        <w:rPr>
          <w:sz w:val="28"/>
          <w:lang w:val="ru-RU"/>
        </w:rPr>
        <w:t xml:space="preserve"> </w:t>
      </w:r>
    </w:p>
    <w:p w:rsidR="003362B6" w:rsidRPr="00EF1775" w:rsidRDefault="003362B6" w:rsidP="00EF1775">
      <w:pPr>
        <w:widowControl w:val="0"/>
        <w:rPr>
          <w:sz w:val="28"/>
          <w:lang w:val="ru-RU"/>
        </w:rPr>
      </w:pPr>
    </w:p>
    <w:p w:rsidR="006B5872" w:rsidRPr="00EF1775" w:rsidRDefault="003362B6" w:rsidP="003362B6">
      <w:pPr>
        <w:pStyle w:val="2"/>
        <w:widowControl w:val="0"/>
        <w:numPr>
          <w:ilvl w:val="0"/>
          <w:numId w:val="0"/>
        </w:numPr>
        <w:spacing w:before="0" w:after="0"/>
        <w:ind w:firstLine="709"/>
        <w:jc w:val="both"/>
        <w:outlineLvl w:val="9"/>
        <w:rPr>
          <w:sz w:val="28"/>
        </w:rPr>
      </w:pPr>
      <w:bookmarkStart w:id="13" w:name="_Toc282269263"/>
      <w:r>
        <w:rPr>
          <w:sz w:val="28"/>
        </w:rPr>
        <w:t xml:space="preserve">3.3 </w:t>
      </w:r>
      <w:r w:rsidR="00EE52FC" w:rsidRPr="00EF1775">
        <w:rPr>
          <w:sz w:val="28"/>
        </w:rPr>
        <w:t>Консолидированный от</w:t>
      </w:r>
      <w:r w:rsidR="00967C68" w:rsidRPr="00EF1775">
        <w:rPr>
          <w:sz w:val="28"/>
        </w:rPr>
        <w:t xml:space="preserve">чет о совокупных доходах </w:t>
      </w:r>
      <w:r w:rsidR="00EE52FC" w:rsidRPr="00EF1775">
        <w:rPr>
          <w:sz w:val="28"/>
        </w:rPr>
        <w:t>Сбербанка по МСФО</w:t>
      </w:r>
      <w:bookmarkEnd w:id="13"/>
    </w:p>
    <w:p w:rsidR="003362B6" w:rsidRDefault="003362B6" w:rsidP="00EF1775">
      <w:pPr>
        <w:pStyle w:val="4"/>
        <w:widowControl w:val="0"/>
        <w:spacing w:before="0" w:after="0"/>
        <w:ind w:firstLine="709"/>
        <w:jc w:val="both"/>
        <w:rPr>
          <w:sz w:val="28"/>
          <w:lang w:val="ru-RU"/>
        </w:rPr>
      </w:pPr>
    </w:p>
    <w:p w:rsidR="006B5872" w:rsidRPr="00EF1775" w:rsidRDefault="006B5872" w:rsidP="00EF1775">
      <w:pPr>
        <w:pStyle w:val="4"/>
        <w:widowControl w:val="0"/>
        <w:spacing w:before="0" w:after="0"/>
        <w:ind w:firstLine="709"/>
        <w:jc w:val="both"/>
        <w:rPr>
          <w:sz w:val="28"/>
          <w:lang w:val="ru-RU"/>
        </w:rPr>
      </w:pPr>
      <w:r w:rsidRPr="00EF1775">
        <w:rPr>
          <w:sz w:val="28"/>
          <w:lang w:val="ru-RU"/>
        </w:rPr>
        <w:t>Отчет о прибылях и убытках Группы Сбербанка по МСФО</w:t>
      </w:r>
      <w:r w:rsidR="00737EF6" w:rsidRPr="00EF1775">
        <w:rPr>
          <w:sz w:val="28"/>
          <w:lang w:val="ru-RU"/>
        </w:rPr>
        <w:t xml:space="preserve"> </w:t>
      </w:r>
    </w:p>
    <w:p w:rsidR="00EE52FC" w:rsidRPr="00EF1775" w:rsidRDefault="00EE52FC" w:rsidP="00EF1775">
      <w:pPr>
        <w:widowControl w:val="0"/>
        <w:rPr>
          <w:sz w:val="28"/>
          <w:lang w:val="ru-RU"/>
        </w:rPr>
      </w:pPr>
      <w:r w:rsidRPr="00EF1775">
        <w:rPr>
          <w:sz w:val="28"/>
          <w:lang w:val="ru-RU"/>
        </w:rPr>
        <w:t>Чистая прибыль Группы Сбе</w:t>
      </w:r>
      <w:r w:rsidR="005E152B" w:rsidRPr="00EF1775">
        <w:rPr>
          <w:sz w:val="28"/>
          <w:lang w:val="ru-RU"/>
        </w:rPr>
        <w:t>рбанка России в 2009 году соста</w:t>
      </w:r>
      <w:r w:rsidRPr="00EF1775">
        <w:rPr>
          <w:sz w:val="28"/>
          <w:lang w:val="ru-RU"/>
        </w:rPr>
        <w:t xml:space="preserve">вила 24,4 </w:t>
      </w:r>
      <w:r w:rsidR="00B273C3" w:rsidRPr="00EF1775">
        <w:rPr>
          <w:sz w:val="28"/>
          <w:lang w:val="ru-RU"/>
        </w:rPr>
        <w:t>млрд</w:t>
      </w:r>
      <w:r w:rsidR="00600FD9" w:rsidRPr="00EF1775">
        <w:rPr>
          <w:sz w:val="28"/>
          <w:lang w:val="ru-RU"/>
        </w:rPr>
        <w:t>.</w:t>
      </w:r>
      <w:r w:rsidRPr="00EF1775">
        <w:rPr>
          <w:sz w:val="28"/>
          <w:lang w:val="ru-RU"/>
        </w:rPr>
        <w:t xml:space="preserve"> руб., что в 4 раза меньше чистой прибыли 2008</w:t>
      </w:r>
      <w:r w:rsidR="005E152B" w:rsidRPr="00EF1775">
        <w:rPr>
          <w:sz w:val="28"/>
          <w:lang w:val="ru-RU"/>
        </w:rPr>
        <w:t xml:space="preserve"> </w:t>
      </w:r>
      <w:r w:rsidRPr="00EF1775">
        <w:rPr>
          <w:sz w:val="28"/>
          <w:lang w:val="ru-RU"/>
        </w:rPr>
        <w:t xml:space="preserve">года (97,7 </w:t>
      </w:r>
      <w:r w:rsidR="00B273C3" w:rsidRPr="00EF1775">
        <w:rPr>
          <w:sz w:val="28"/>
          <w:lang w:val="ru-RU"/>
        </w:rPr>
        <w:t>млрд</w:t>
      </w:r>
      <w:r w:rsidR="00600FD9" w:rsidRPr="00EF1775">
        <w:rPr>
          <w:sz w:val="28"/>
          <w:lang w:val="ru-RU"/>
        </w:rPr>
        <w:t>.</w:t>
      </w:r>
      <w:r w:rsidRPr="00EF1775">
        <w:rPr>
          <w:sz w:val="28"/>
          <w:lang w:val="ru-RU"/>
        </w:rPr>
        <w:t xml:space="preserve"> руб.). Аналогичная динамика характерна и для</w:t>
      </w:r>
      <w:r w:rsidR="005E152B" w:rsidRPr="00EF1775">
        <w:rPr>
          <w:sz w:val="28"/>
          <w:lang w:val="ru-RU"/>
        </w:rPr>
        <w:t xml:space="preserve"> </w:t>
      </w:r>
      <w:r w:rsidRPr="00EF1775">
        <w:rPr>
          <w:sz w:val="28"/>
          <w:lang w:val="ru-RU"/>
        </w:rPr>
        <w:t xml:space="preserve">прибыли до налогообложения: 29,9 </w:t>
      </w:r>
      <w:r w:rsidR="00B273C3" w:rsidRPr="00EF1775">
        <w:rPr>
          <w:sz w:val="28"/>
          <w:lang w:val="ru-RU"/>
        </w:rPr>
        <w:t>млрд</w:t>
      </w:r>
      <w:r w:rsidR="00600FD9" w:rsidRPr="00EF1775">
        <w:rPr>
          <w:sz w:val="28"/>
          <w:lang w:val="ru-RU"/>
        </w:rPr>
        <w:t>.</w:t>
      </w:r>
      <w:r w:rsidRPr="00EF1775">
        <w:rPr>
          <w:sz w:val="28"/>
          <w:lang w:val="ru-RU"/>
        </w:rPr>
        <w:t xml:space="preserve"> руб. в 2009 году и</w:t>
      </w:r>
      <w:r w:rsidR="005E152B" w:rsidRPr="00EF1775">
        <w:rPr>
          <w:sz w:val="28"/>
          <w:lang w:val="ru-RU"/>
        </w:rPr>
        <w:t xml:space="preserve"> </w:t>
      </w:r>
      <w:r w:rsidRPr="00EF1775">
        <w:rPr>
          <w:sz w:val="28"/>
          <w:lang w:val="ru-RU"/>
        </w:rPr>
        <w:t xml:space="preserve">129,9 </w:t>
      </w:r>
      <w:r w:rsidR="00B273C3" w:rsidRPr="00EF1775">
        <w:rPr>
          <w:sz w:val="28"/>
          <w:lang w:val="ru-RU"/>
        </w:rPr>
        <w:t>млрд</w:t>
      </w:r>
      <w:r w:rsidR="00600FD9" w:rsidRPr="00EF1775">
        <w:rPr>
          <w:sz w:val="28"/>
          <w:lang w:val="ru-RU"/>
        </w:rPr>
        <w:t>.</w:t>
      </w:r>
      <w:r w:rsidRPr="00EF1775">
        <w:rPr>
          <w:sz w:val="28"/>
          <w:lang w:val="ru-RU"/>
        </w:rPr>
        <w:t xml:space="preserve"> руб. в 2008 году</w:t>
      </w:r>
      <w:r w:rsidR="00BB6A9B" w:rsidRPr="00EF1775">
        <w:rPr>
          <w:sz w:val="28"/>
          <w:lang w:val="ru-RU"/>
        </w:rPr>
        <w:t xml:space="preserve"> (см. Приложение 3,6)</w:t>
      </w:r>
      <w:r w:rsidRPr="00EF1775">
        <w:rPr>
          <w:sz w:val="28"/>
          <w:lang w:val="ru-RU"/>
        </w:rPr>
        <w:t>.</w:t>
      </w:r>
    </w:p>
    <w:p w:rsidR="00EE52FC" w:rsidRPr="00EF1775" w:rsidRDefault="00EE52FC" w:rsidP="00EF1775">
      <w:pPr>
        <w:widowControl w:val="0"/>
        <w:rPr>
          <w:sz w:val="28"/>
          <w:lang w:val="ru-RU"/>
        </w:rPr>
      </w:pPr>
      <w:r w:rsidRPr="00EF1775">
        <w:rPr>
          <w:sz w:val="28"/>
          <w:lang w:val="ru-RU"/>
        </w:rPr>
        <w:t>Рост чистого процен</w:t>
      </w:r>
      <w:r w:rsidR="005E152B" w:rsidRPr="00EF1775">
        <w:rPr>
          <w:sz w:val="28"/>
          <w:lang w:val="ru-RU"/>
        </w:rPr>
        <w:t xml:space="preserve">тного дохода составил 32,9% (до </w:t>
      </w:r>
      <w:r w:rsidRPr="00EF1775">
        <w:rPr>
          <w:sz w:val="28"/>
          <w:lang w:val="ru-RU"/>
        </w:rPr>
        <w:t xml:space="preserve">502,7 </w:t>
      </w:r>
      <w:r w:rsidR="00B273C3" w:rsidRPr="00EF1775">
        <w:rPr>
          <w:sz w:val="28"/>
          <w:lang w:val="ru-RU"/>
        </w:rPr>
        <w:t>млрд</w:t>
      </w:r>
      <w:r w:rsidR="00600FD9" w:rsidRPr="00EF1775">
        <w:rPr>
          <w:sz w:val="28"/>
          <w:lang w:val="ru-RU"/>
        </w:rPr>
        <w:t>.</w:t>
      </w:r>
      <w:r w:rsidRPr="00EF1775">
        <w:rPr>
          <w:sz w:val="28"/>
          <w:lang w:val="ru-RU"/>
        </w:rPr>
        <w:t xml:space="preserve"> руб.), а чистый комиссионный доход</w:t>
      </w:r>
      <w:r w:rsidR="00EF1775">
        <w:rPr>
          <w:sz w:val="28"/>
          <w:lang w:val="ru-RU"/>
        </w:rPr>
        <w:t xml:space="preserve"> </w:t>
      </w:r>
      <w:r w:rsidRPr="00EF1775">
        <w:rPr>
          <w:sz w:val="28"/>
          <w:lang w:val="ru-RU"/>
        </w:rPr>
        <w:t>Группы вырос</w:t>
      </w:r>
      <w:r w:rsidR="005E152B" w:rsidRPr="00EF1775">
        <w:rPr>
          <w:sz w:val="28"/>
          <w:lang w:val="ru-RU"/>
        </w:rPr>
        <w:t xml:space="preserve"> </w:t>
      </w:r>
      <w:r w:rsidRPr="00EF1775">
        <w:rPr>
          <w:sz w:val="28"/>
          <w:lang w:val="ru-RU"/>
        </w:rPr>
        <w:t xml:space="preserve">на 17,3% (до 101,1 </w:t>
      </w:r>
      <w:r w:rsidR="00B273C3" w:rsidRPr="00EF1775">
        <w:rPr>
          <w:sz w:val="28"/>
          <w:lang w:val="ru-RU"/>
        </w:rPr>
        <w:t>млрд</w:t>
      </w:r>
      <w:r w:rsidR="00600FD9" w:rsidRPr="00EF1775">
        <w:rPr>
          <w:sz w:val="28"/>
          <w:lang w:val="ru-RU"/>
        </w:rPr>
        <w:t>.</w:t>
      </w:r>
      <w:r w:rsidRPr="00EF1775">
        <w:rPr>
          <w:sz w:val="28"/>
          <w:lang w:val="ru-RU"/>
        </w:rPr>
        <w:t xml:space="preserve"> руб.).</w:t>
      </w:r>
    </w:p>
    <w:p w:rsidR="00EE52FC" w:rsidRPr="00EF1775" w:rsidRDefault="00EE52FC" w:rsidP="00EF1775">
      <w:pPr>
        <w:widowControl w:val="0"/>
        <w:rPr>
          <w:sz w:val="28"/>
          <w:lang w:val="ru-RU"/>
        </w:rPr>
      </w:pPr>
      <w:r w:rsidRPr="00EF1775">
        <w:rPr>
          <w:sz w:val="28"/>
          <w:lang w:val="ru-RU"/>
        </w:rPr>
        <w:t xml:space="preserve">Снижение прибыли Группы </w:t>
      </w:r>
      <w:r w:rsidR="005E152B" w:rsidRPr="00EF1775">
        <w:rPr>
          <w:sz w:val="28"/>
          <w:lang w:val="ru-RU"/>
        </w:rPr>
        <w:t xml:space="preserve">в 2009 году происходило на фоне </w:t>
      </w:r>
      <w:r w:rsidRPr="00EF1775">
        <w:rPr>
          <w:sz w:val="28"/>
          <w:lang w:val="ru-RU"/>
        </w:rPr>
        <w:t>значительных темпов рос</w:t>
      </w:r>
      <w:r w:rsidR="005E152B" w:rsidRPr="00EF1775">
        <w:rPr>
          <w:sz w:val="28"/>
          <w:lang w:val="ru-RU"/>
        </w:rPr>
        <w:t>та резервов под обесценение кре</w:t>
      </w:r>
      <w:r w:rsidRPr="00EF1775">
        <w:rPr>
          <w:sz w:val="28"/>
          <w:lang w:val="ru-RU"/>
        </w:rPr>
        <w:t>дитного портфеля: рас</w:t>
      </w:r>
      <w:r w:rsidR="005E152B" w:rsidRPr="00EF1775">
        <w:rPr>
          <w:sz w:val="28"/>
          <w:lang w:val="ru-RU"/>
        </w:rPr>
        <w:t>ходы на создание резервов вырос</w:t>
      </w:r>
      <w:r w:rsidRPr="00EF1775">
        <w:rPr>
          <w:sz w:val="28"/>
          <w:lang w:val="ru-RU"/>
        </w:rPr>
        <w:t xml:space="preserve">ли в 4 раза — с 97,9 </w:t>
      </w:r>
      <w:r w:rsidR="00B273C3" w:rsidRPr="00EF1775">
        <w:rPr>
          <w:sz w:val="28"/>
          <w:lang w:val="ru-RU"/>
        </w:rPr>
        <w:t>млрд.</w:t>
      </w:r>
      <w:r w:rsidRPr="00EF1775">
        <w:rPr>
          <w:sz w:val="28"/>
          <w:lang w:val="ru-RU"/>
        </w:rPr>
        <w:t xml:space="preserve"> руб. за 2008 год до 388,9 </w:t>
      </w:r>
      <w:r w:rsidR="00B273C3" w:rsidRPr="00EF1775">
        <w:rPr>
          <w:sz w:val="28"/>
          <w:lang w:val="ru-RU"/>
        </w:rPr>
        <w:t>млрд.</w:t>
      </w:r>
      <w:r w:rsidRPr="00EF1775">
        <w:rPr>
          <w:sz w:val="28"/>
          <w:lang w:val="ru-RU"/>
        </w:rPr>
        <w:t xml:space="preserve"> руб.</w:t>
      </w:r>
      <w:r w:rsidR="005E152B" w:rsidRPr="00EF1775">
        <w:rPr>
          <w:sz w:val="28"/>
          <w:lang w:val="ru-RU"/>
        </w:rPr>
        <w:t xml:space="preserve"> </w:t>
      </w:r>
      <w:r w:rsidRPr="00EF1775">
        <w:rPr>
          <w:sz w:val="28"/>
          <w:lang w:val="ru-RU"/>
        </w:rPr>
        <w:t>за 2009 год.</w:t>
      </w:r>
    </w:p>
    <w:p w:rsidR="00EE52FC" w:rsidRPr="00EF1775" w:rsidRDefault="00EE52FC" w:rsidP="00EF1775">
      <w:pPr>
        <w:widowControl w:val="0"/>
        <w:rPr>
          <w:sz w:val="28"/>
          <w:lang w:val="ru-RU"/>
        </w:rPr>
      </w:pPr>
      <w:r w:rsidRPr="00EF1775">
        <w:rPr>
          <w:sz w:val="28"/>
          <w:lang w:val="ru-RU"/>
        </w:rPr>
        <w:t>Доход Группы от операций</w:t>
      </w:r>
      <w:r w:rsidR="005E152B" w:rsidRPr="00EF1775">
        <w:rPr>
          <w:sz w:val="28"/>
          <w:lang w:val="ru-RU"/>
        </w:rPr>
        <w:t xml:space="preserve"> с ценными бумагами, включенный </w:t>
      </w:r>
      <w:r w:rsidRPr="00EF1775">
        <w:rPr>
          <w:sz w:val="28"/>
          <w:lang w:val="ru-RU"/>
        </w:rPr>
        <w:t xml:space="preserve">в Отчет о прибылях и убытках, составил 36,5 </w:t>
      </w:r>
      <w:r w:rsidR="00B273C3" w:rsidRPr="00EF1775">
        <w:rPr>
          <w:sz w:val="28"/>
          <w:lang w:val="ru-RU"/>
        </w:rPr>
        <w:t>млрд.</w:t>
      </w:r>
      <w:r w:rsidRPr="00EF1775">
        <w:rPr>
          <w:sz w:val="28"/>
          <w:lang w:val="ru-RU"/>
        </w:rPr>
        <w:t xml:space="preserve"> руб., в то</w:t>
      </w:r>
      <w:r w:rsidR="005E152B" w:rsidRPr="00EF1775">
        <w:rPr>
          <w:sz w:val="28"/>
          <w:lang w:val="ru-RU"/>
        </w:rPr>
        <w:t xml:space="preserve"> </w:t>
      </w:r>
      <w:r w:rsidRPr="00EF1775">
        <w:rPr>
          <w:sz w:val="28"/>
          <w:lang w:val="ru-RU"/>
        </w:rPr>
        <w:t>время как в прошлом году Группа получила убыток от данных</w:t>
      </w:r>
      <w:r w:rsidR="005E152B" w:rsidRPr="00EF1775">
        <w:rPr>
          <w:sz w:val="28"/>
          <w:lang w:val="ru-RU"/>
        </w:rPr>
        <w:t xml:space="preserve"> </w:t>
      </w:r>
      <w:r w:rsidRPr="00EF1775">
        <w:rPr>
          <w:sz w:val="28"/>
          <w:lang w:val="ru-RU"/>
        </w:rPr>
        <w:t xml:space="preserve">операций в размере 37,3 </w:t>
      </w:r>
      <w:r w:rsidR="00B273C3" w:rsidRPr="00EF1775">
        <w:rPr>
          <w:sz w:val="28"/>
          <w:lang w:val="ru-RU"/>
        </w:rPr>
        <w:t>млрд.</w:t>
      </w:r>
      <w:r w:rsidRPr="00EF1775">
        <w:rPr>
          <w:sz w:val="28"/>
          <w:lang w:val="ru-RU"/>
        </w:rPr>
        <w:t xml:space="preserve"> руб.</w:t>
      </w:r>
    </w:p>
    <w:p w:rsidR="00512E78" w:rsidRPr="00EF1775" w:rsidRDefault="00EE52FC" w:rsidP="00EF1775">
      <w:pPr>
        <w:widowControl w:val="0"/>
        <w:rPr>
          <w:sz w:val="28"/>
          <w:lang w:val="ru-RU"/>
        </w:rPr>
      </w:pPr>
      <w:r w:rsidRPr="00EF1775">
        <w:rPr>
          <w:sz w:val="28"/>
          <w:lang w:val="ru-RU"/>
        </w:rPr>
        <w:t>Чистые доходы Группы от операций с иностранной валютой сост</w:t>
      </w:r>
      <w:r w:rsidR="005E152B" w:rsidRPr="00EF1775">
        <w:rPr>
          <w:sz w:val="28"/>
          <w:lang w:val="ru-RU"/>
        </w:rPr>
        <w:t>а</w:t>
      </w:r>
      <w:r w:rsidRPr="00EF1775">
        <w:rPr>
          <w:sz w:val="28"/>
          <w:lang w:val="ru-RU"/>
        </w:rPr>
        <w:t xml:space="preserve">вили 16,2 </w:t>
      </w:r>
      <w:r w:rsidR="00B273C3" w:rsidRPr="00EF1775">
        <w:rPr>
          <w:sz w:val="28"/>
          <w:lang w:val="ru-RU"/>
        </w:rPr>
        <w:t>млрд.</w:t>
      </w:r>
      <w:r w:rsidRPr="00EF1775">
        <w:rPr>
          <w:sz w:val="28"/>
          <w:lang w:val="ru-RU"/>
        </w:rPr>
        <w:t xml:space="preserve"> руб., что ниже на 35,7% показателя 2008 года.</w:t>
      </w:r>
      <w:r w:rsidR="005E152B" w:rsidRPr="00EF1775">
        <w:rPr>
          <w:sz w:val="28"/>
          <w:lang w:val="ru-RU"/>
        </w:rPr>
        <w:t xml:space="preserve"> </w:t>
      </w:r>
    </w:p>
    <w:p w:rsidR="00512E78" w:rsidRPr="00EF1775" w:rsidRDefault="00EE52FC" w:rsidP="00EF1775">
      <w:pPr>
        <w:widowControl w:val="0"/>
        <w:rPr>
          <w:sz w:val="28"/>
          <w:lang w:val="ru-RU"/>
        </w:rPr>
      </w:pPr>
      <w:r w:rsidRPr="00EF1775">
        <w:rPr>
          <w:sz w:val="28"/>
          <w:lang w:val="ru-RU"/>
        </w:rPr>
        <w:t>В 2009 году Группа провела переоценку зданий банковского</w:t>
      </w:r>
      <w:r w:rsidR="005E152B" w:rsidRPr="00EF1775">
        <w:rPr>
          <w:sz w:val="28"/>
          <w:lang w:val="ru-RU"/>
        </w:rPr>
        <w:t xml:space="preserve"> </w:t>
      </w:r>
      <w:r w:rsidRPr="00EF1775">
        <w:rPr>
          <w:sz w:val="28"/>
          <w:lang w:val="ru-RU"/>
        </w:rPr>
        <w:t>назначения, в результате кот</w:t>
      </w:r>
      <w:r w:rsidR="005E152B" w:rsidRPr="00EF1775">
        <w:rPr>
          <w:sz w:val="28"/>
          <w:lang w:val="ru-RU"/>
        </w:rPr>
        <w:t>орой в Отчете о прибылях и убыт</w:t>
      </w:r>
      <w:r w:rsidRPr="00EF1775">
        <w:rPr>
          <w:sz w:val="28"/>
          <w:lang w:val="ru-RU"/>
        </w:rPr>
        <w:t xml:space="preserve">ках был зафиксирован убыток в размере 15,0 </w:t>
      </w:r>
      <w:r w:rsidR="00B273C3" w:rsidRPr="00EF1775">
        <w:rPr>
          <w:sz w:val="28"/>
          <w:lang w:val="ru-RU"/>
        </w:rPr>
        <w:t>млрд.</w:t>
      </w:r>
      <w:r w:rsidRPr="00EF1775">
        <w:rPr>
          <w:sz w:val="28"/>
          <w:lang w:val="ru-RU"/>
        </w:rPr>
        <w:t xml:space="preserve"> руб.</w:t>
      </w:r>
      <w:r w:rsidR="005E152B" w:rsidRPr="00EF1775">
        <w:rPr>
          <w:sz w:val="28"/>
          <w:lang w:val="ru-RU"/>
        </w:rPr>
        <w:t xml:space="preserve"> </w:t>
      </w:r>
    </w:p>
    <w:p w:rsidR="00EE52FC" w:rsidRPr="00EF1775" w:rsidRDefault="00EE52FC" w:rsidP="00EF1775">
      <w:pPr>
        <w:widowControl w:val="0"/>
        <w:rPr>
          <w:sz w:val="28"/>
          <w:lang w:val="ru-RU"/>
        </w:rPr>
      </w:pPr>
      <w:r w:rsidRPr="00EF1775">
        <w:rPr>
          <w:sz w:val="28"/>
          <w:lang w:val="ru-RU"/>
        </w:rPr>
        <w:t xml:space="preserve">Операционные расходы </w:t>
      </w:r>
      <w:r w:rsidR="005E152B" w:rsidRPr="00EF1775">
        <w:rPr>
          <w:sz w:val="28"/>
          <w:lang w:val="ru-RU"/>
        </w:rPr>
        <w:t xml:space="preserve">увеличились на 3,4% - </w:t>
      </w:r>
      <w:r w:rsidRPr="00EF1775">
        <w:rPr>
          <w:sz w:val="28"/>
          <w:lang w:val="ru-RU"/>
        </w:rPr>
        <w:t>до 229,</w:t>
      </w:r>
      <w:r w:rsidR="00737EF6" w:rsidRPr="00EF1775">
        <w:rPr>
          <w:sz w:val="28"/>
          <w:lang w:val="ru-RU"/>
        </w:rPr>
        <w:t xml:space="preserve"> </w:t>
      </w:r>
      <w:r w:rsidRPr="00EF1775">
        <w:rPr>
          <w:sz w:val="28"/>
          <w:lang w:val="ru-RU"/>
        </w:rPr>
        <w:t xml:space="preserve">3 </w:t>
      </w:r>
      <w:r w:rsidR="00B273C3" w:rsidRPr="00EF1775">
        <w:rPr>
          <w:sz w:val="28"/>
          <w:lang w:val="ru-RU"/>
        </w:rPr>
        <w:t>млрд.</w:t>
      </w:r>
      <w:r w:rsidR="00D13C9F" w:rsidRPr="00EF1775">
        <w:rPr>
          <w:sz w:val="28"/>
          <w:lang w:val="ru-RU"/>
        </w:rPr>
        <w:t xml:space="preserve"> руб.</w:t>
      </w:r>
    </w:p>
    <w:p w:rsidR="006B5872" w:rsidRPr="00EF1775" w:rsidRDefault="006B5872" w:rsidP="00EF1775">
      <w:pPr>
        <w:pStyle w:val="4"/>
        <w:widowControl w:val="0"/>
        <w:spacing w:before="0" w:after="0"/>
        <w:ind w:firstLine="709"/>
        <w:jc w:val="both"/>
        <w:rPr>
          <w:sz w:val="28"/>
          <w:lang w:val="ru-RU"/>
        </w:rPr>
      </w:pPr>
      <w:r w:rsidRPr="00EF1775">
        <w:rPr>
          <w:sz w:val="28"/>
          <w:lang w:val="ru-RU"/>
        </w:rPr>
        <w:t>Отчет о совокупных доходах</w:t>
      </w:r>
    </w:p>
    <w:p w:rsidR="00512E78" w:rsidRPr="00EF1775" w:rsidRDefault="00EE52FC" w:rsidP="00EF1775">
      <w:pPr>
        <w:widowControl w:val="0"/>
        <w:rPr>
          <w:sz w:val="28"/>
          <w:lang w:val="ru-RU"/>
        </w:rPr>
      </w:pPr>
      <w:r w:rsidRPr="00EF1775">
        <w:rPr>
          <w:sz w:val="28"/>
          <w:lang w:val="ru-RU"/>
        </w:rPr>
        <w:t xml:space="preserve">Совокупный доход Группы в 2009 году составил 38,9 </w:t>
      </w:r>
      <w:r w:rsidR="00B273C3" w:rsidRPr="00EF1775">
        <w:rPr>
          <w:sz w:val="28"/>
          <w:lang w:val="ru-RU"/>
        </w:rPr>
        <w:t>млрд.</w:t>
      </w:r>
      <w:r w:rsidRPr="00EF1775">
        <w:rPr>
          <w:sz w:val="28"/>
          <w:lang w:val="ru-RU"/>
        </w:rPr>
        <w:t xml:space="preserve"> руб.</w:t>
      </w:r>
      <w:r w:rsidR="00512E78" w:rsidRPr="00EF1775">
        <w:rPr>
          <w:sz w:val="28"/>
          <w:lang w:val="ru-RU"/>
        </w:rPr>
        <w:t xml:space="preserve"> </w:t>
      </w:r>
      <w:r w:rsidRPr="00EF1775">
        <w:rPr>
          <w:sz w:val="28"/>
          <w:lang w:val="ru-RU"/>
        </w:rPr>
        <w:t>и сократился на 68,8% по сравнению с 2008 годом.</w:t>
      </w:r>
      <w:r w:rsidR="00512E78" w:rsidRPr="00EF1775">
        <w:rPr>
          <w:sz w:val="28"/>
          <w:lang w:val="ru-RU"/>
        </w:rPr>
        <w:t xml:space="preserve"> </w:t>
      </w:r>
    </w:p>
    <w:p w:rsidR="00512E78" w:rsidRPr="00EF1775" w:rsidRDefault="00EE52FC" w:rsidP="00EF1775">
      <w:pPr>
        <w:widowControl w:val="0"/>
        <w:rPr>
          <w:sz w:val="28"/>
          <w:lang w:val="ru-RU"/>
        </w:rPr>
      </w:pPr>
      <w:r w:rsidRPr="00EF1775">
        <w:rPr>
          <w:sz w:val="28"/>
          <w:lang w:val="ru-RU"/>
        </w:rPr>
        <w:t>Отрицательная переоценка з</w:t>
      </w:r>
      <w:r w:rsidR="00512E78" w:rsidRPr="00EF1775">
        <w:rPr>
          <w:sz w:val="28"/>
          <w:lang w:val="ru-RU"/>
        </w:rPr>
        <w:t>даний, отраженная в составе про</w:t>
      </w:r>
      <w:r w:rsidRPr="00EF1775">
        <w:rPr>
          <w:sz w:val="28"/>
          <w:lang w:val="ru-RU"/>
        </w:rPr>
        <w:t xml:space="preserve">чих компонентов совокупного дохода, составила 21,2 </w:t>
      </w:r>
      <w:r w:rsidR="00B273C3" w:rsidRPr="00EF1775">
        <w:rPr>
          <w:sz w:val="28"/>
          <w:lang w:val="ru-RU"/>
        </w:rPr>
        <w:t>млрд</w:t>
      </w:r>
      <w:r w:rsidR="00600FD9" w:rsidRPr="00EF1775">
        <w:rPr>
          <w:sz w:val="28"/>
          <w:lang w:val="ru-RU"/>
        </w:rPr>
        <w:t>.</w:t>
      </w:r>
      <w:r w:rsidRPr="00EF1775">
        <w:rPr>
          <w:sz w:val="28"/>
          <w:lang w:val="ru-RU"/>
        </w:rPr>
        <w:t xml:space="preserve"> руб.</w:t>
      </w:r>
      <w:r w:rsidR="00512E78" w:rsidRPr="00EF1775">
        <w:rPr>
          <w:sz w:val="28"/>
          <w:lang w:val="ru-RU"/>
        </w:rPr>
        <w:t xml:space="preserve"> </w:t>
      </w:r>
    </w:p>
    <w:p w:rsidR="003B47FE" w:rsidRPr="00EF1775" w:rsidRDefault="00EE52FC" w:rsidP="00EF1775">
      <w:pPr>
        <w:widowControl w:val="0"/>
        <w:rPr>
          <w:sz w:val="28"/>
          <w:lang w:val="ru-RU"/>
        </w:rPr>
      </w:pPr>
      <w:r w:rsidRPr="00EF1775">
        <w:rPr>
          <w:sz w:val="28"/>
          <w:lang w:val="ru-RU"/>
        </w:rPr>
        <w:t>Положительная переоценка</w:t>
      </w:r>
      <w:r w:rsidR="00512E78" w:rsidRPr="00EF1775">
        <w:rPr>
          <w:sz w:val="28"/>
          <w:lang w:val="ru-RU"/>
        </w:rPr>
        <w:t xml:space="preserve"> ценных бумаг, имеющихся в нали</w:t>
      </w:r>
      <w:r w:rsidRPr="00EF1775">
        <w:rPr>
          <w:sz w:val="28"/>
          <w:lang w:val="ru-RU"/>
        </w:rPr>
        <w:t>чии для продажи, отраженная в составе прочих компонентов</w:t>
      </w:r>
      <w:r w:rsidR="00512E78" w:rsidRPr="00EF1775">
        <w:rPr>
          <w:sz w:val="28"/>
          <w:lang w:val="ru-RU"/>
        </w:rPr>
        <w:t xml:space="preserve"> </w:t>
      </w:r>
      <w:r w:rsidRPr="00EF1775">
        <w:rPr>
          <w:sz w:val="28"/>
          <w:lang w:val="ru-RU"/>
        </w:rPr>
        <w:t xml:space="preserve">совокупного дохода, составила 40,7 </w:t>
      </w:r>
      <w:r w:rsidR="00B273C3" w:rsidRPr="00EF1775">
        <w:rPr>
          <w:sz w:val="28"/>
          <w:lang w:val="ru-RU"/>
        </w:rPr>
        <w:t>млрд.</w:t>
      </w:r>
      <w:r w:rsidRPr="00EF1775">
        <w:rPr>
          <w:sz w:val="28"/>
          <w:lang w:val="ru-RU"/>
        </w:rPr>
        <w:t xml:space="preserve"> руб. до вычета налога</w:t>
      </w:r>
      <w:r w:rsidR="00512E78" w:rsidRPr="00EF1775">
        <w:rPr>
          <w:sz w:val="28"/>
          <w:lang w:val="ru-RU"/>
        </w:rPr>
        <w:t xml:space="preserve"> </w:t>
      </w:r>
      <w:r w:rsidRPr="00EF1775">
        <w:rPr>
          <w:sz w:val="28"/>
          <w:lang w:val="ru-RU"/>
        </w:rPr>
        <w:t xml:space="preserve">на прибыль. Таким образом, совокупный </w:t>
      </w:r>
      <w:r w:rsidR="00512E78" w:rsidRPr="00EF1775">
        <w:rPr>
          <w:sz w:val="28"/>
          <w:lang w:val="ru-RU"/>
        </w:rPr>
        <w:t>доход Группы от опе</w:t>
      </w:r>
      <w:r w:rsidRPr="00EF1775">
        <w:rPr>
          <w:sz w:val="28"/>
          <w:lang w:val="ru-RU"/>
        </w:rPr>
        <w:t>раций с ценными бумагам</w:t>
      </w:r>
      <w:r w:rsidR="00512E78" w:rsidRPr="00EF1775">
        <w:rPr>
          <w:sz w:val="28"/>
          <w:lang w:val="ru-RU"/>
        </w:rPr>
        <w:t>и, отраженный через счета прибы</w:t>
      </w:r>
      <w:r w:rsidRPr="00EF1775">
        <w:rPr>
          <w:sz w:val="28"/>
          <w:lang w:val="ru-RU"/>
        </w:rPr>
        <w:t>лей и убытков и в составе пр</w:t>
      </w:r>
      <w:r w:rsidR="00512E78" w:rsidRPr="00EF1775">
        <w:rPr>
          <w:sz w:val="28"/>
          <w:lang w:val="ru-RU"/>
        </w:rPr>
        <w:t>очих компонентов совокупного до</w:t>
      </w:r>
      <w:r w:rsidRPr="00EF1775">
        <w:rPr>
          <w:sz w:val="28"/>
          <w:lang w:val="ru-RU"/>
        </w:rPr>
        <w:t xml:space="preserve">хода, в 2009 году составил 77,2 </w:t>
      </w:r>
      <w:r w:rsidR="00B273C3" w:rsidRPr="00EF1775">
        <w:rPr>
          <w:sz w:val="28"/>
          <w:lang w:val="ru-RU"/>
        </w:rPr>
        <w:t>млрд.</w:t>
      </w:r>
      <w:r w:rsidRPr="00EF1775">
        <w:rPr>
          <w:sz w:val="28"/>
          <w:lang w:val="ru-RU"/>
        </w:rPr>
        <w:t xml:space="preserve"> руб. до вычета налога на</w:t>
      </w:r>
      <w:r w:rsidR="00512E78" w:rsidRPr="00EF1775">
        <w:rPr>
          <w:sz w:val="28"/>
          <w:lang w:val="ru-RU"/>
        </w:rPr>
        <w:t xml:space="preserve"> </w:t>
      </w:r>
      <w:r w:rsidR="003B47FE" w:rsidRPr="00EF1775">
        <w:rPr>
          <w:sz w:val="28"/>
          <w:lang w:val="ru-RU"/>
        </w:rPr>
        <w:t>прибыль.</w:t>
      </w:r>
    </w:p>
    <w:p w:rsidR="006B5872" w:rsidRPr="00EF1775" w:rsidRDefault="006B5872" w:rsidP="00EF1775">
      <w:pPr>
        <w:pStyle w:val="4"/>
        <w:widowControl w:val="0"/>
        <w:spacing w:before="0" w:after="0"/>
        <w:ind w:firstLine="709"/>
        <w:jc w:val="both"/>
        <w:rPr>
          <w:sz w:val="28"/>
          <w:lang w:val="ru-RU"/>
        </w:rPr>
      </w:pPr>
      <w:r w:rsidRPr="00EF1775">
        <w:rPr>
          <w:sz w:val="28"/>
          <w:lang w:val="ru-RU"/>
        </w:rPr>
        <w:t>Процентные доходы и расходы</w:t>
      </w:r>
    </w:p>
    <w:p w:rsidR="0030651C" w:rsidRPr="00EF1775" w:rsidRDefault="0030651C" w:rsidP="00EF1775">
      <w:pPr>
        <w:pStyle w:val="50"/>
        <w:keepNext w:val="0"/>
        <w:keepLines w:val="0"/>
        <w:widowControl w:val="0"/>
        <w:spacing w:before="0" w:after="0"/>
        <w:jc w:val="both"/>
        <w:rPr>
          <w:sz w:val="28"/>
          <w:lang w:val="ru-RU"/>
        </w:rPr>
      </w:pPr>
      <w:r w:rsidRPr="00EF1775">
        <w:rPr>
          <w:sz w:val="28"/>
          <w:lang w:val="ru-RU"/>
        </w:rPr>
        <w:t>Процентные доходы</w:t>
      </w:r>
    </w:p>
    <w:p w:rsidR="00620C7E" w:rsidRPr="00EF1775" w:rsidRDefault="00EE52FC" w:rsidP="00EF1775">
      <w:pPr>
        <w:widowControl w:val="0"/>
        <w:rPr>
          <w:sz w:val="28"/>
          <w:lang w:val="ru-RU"/>
        </w:rPr>
      </w:pPr>
      <w:r w:rsidRPr="00EF1775">
        <w:rPr>
          <w:sz w:val="28"/>
          <w:lang w:val="ru-RU"/>
        </w:rPr>
        <w:t>Процентные доходы Группы в 2</w:t>
      </w:r>
      <w:r w:rsidR="00512E78" w:rsidRPr="00EF1775">
        <w:rPr>
          <w:sz w:val="28"/>
          <w:lang w:val="ru-RU"/>
        </w:rPr>
        <w:t>009 году выросли на 31,5%. Это</w:t>
      </w:r>
      <w:r w:rsidRPr="00EF1775">
        <w:rPr>
          <w:sz w:val="28"/>
          <w:lang w:val="ru-RU"/>
        </w:rPr>
        <w:t>му способствовали рост доходности активов, генерирующих</w:t>
      </w:r>
      <w:r w:rsidR="00512E78" w:rsidRPr="00EF1775">
        <w:rPr>
          <w:sz w:val="28"/>
          <w:lang w:val="ru-RU"/>
        </w:rPr>
        <w:t xml:space="preserve"> </w:t>
      </w:r>
      <w:r w:rsidRPr="00EF1775">
        <w:rPr>
          <w:sz w:val="28"/>
          <w:lang w:val="ru-RU"/>
        </w:rPr>
        <w:t>процентные доходы, по всем основным статьям в 2009 году,</w:t>
      </w:r>
      <w:r w:rsidR="00512E78" w:rsidRPr="00EF1775">
        <w:rPr>
          <w:sz w:val="28"/>
          <w:lang w:val="ru-RU"/>
        </w:rPr>
        <w:t xml:space="preserve"> </w:t>
      </w:r>
      <w:r w:rsidRPr="00EF1775">
        <w:rPr>
          <w:sz w:val="28"/>
          <w:lang w:val="ru-RU"/>
        </w:rPr>
        <w:t>а также выросшие среднег</w:t>
      </w:r>
      <w:r w:rsidR="00512E78" w:rsidRPr="00EF1775">
        <w:rPr>
          <w:sz w:val="28"/>
          <w:lang w:val="ru-RU"/>
        </w:rPr>
        <w:t>одовые значения активов, генери</w:t>
      </w:r>
      <w:r w:rsidRPr="00EF1775">
        <w:rPr>
          <w:sz w:val="28"/>
          <w:lang w:val="ru-RU"/>
        </w:rPr>
        <w:t>рующих процентные доходы, а</w:t>
      </w:r>
      <w:r w:rsidR="00512E78" w:rsidRPr="00EF1775">
        <w:rPr>
          <w:sz w:val="28"/>
          <w:lang w:val="ru-RU"/>
        </w:rPr>
        <w:t>нализ изменения которых пред</w:t>
      </w:r>
      <w:r w:rsidRPr="00EF1775">
        <w:rPr>
          <w:sz w:val="28"/>
          <w:lang w:val="ru-RU"/>
        </w:rPr>
        <w:t>ставлен в следующем раздел</w:t>
      </w:r>
      <w:r w:rsidR="00512E78" w:rsidRPr="00EF1775">
        <w:rPr>
          <w:sz w:val="28"/>
          <w:lang w:val="ru-RU"/>
        </w:rPr>
        <w:t>е. Основной вклад в прирост про</w:t>
      </w:r>
      <w:r w:rsidRPr="00EF1775">
        <w:rPr>
          <w:sz w:val="28"/>
          <w:lang w:val="ru-RU"/>
        </w:rPr>
        <w:t>центного дохода внес рост процентных доходов по кредитному</w:t>
      </w:r>
      <w:r w:rsidR="00512E78" w:rsidRPr="00EF1775">
        <w:rPr>
          <w:sz w:val="28"/>
          <w:lang w:val="ru-RU"/>
        </w:rPr>
        <w:t xml:space="preserve"> </w:t>
      </w:r>
      <w:r w:rsidRPr="00EF1775">
        <w:rPr>
          <w:sz w:val="28"/>
          <w:lang w:val="ru-RU"/>
        </w:rPr>
        <w:t>портфелю — он объясняет 87,4% прироста процентного дохода</w:t>
      </w:r>
      <w:r w:rsidR="00512E78" w:rsidRPr="00EF1775">
        <w:rPr>
          <w:sz w:val="28"/>
          <w:lang w:val="ru-RU"/>
        </w:rPr>
        <w:t xml:space="preserve"> </w:t>
      </w:r>
      <w:r w:rsidRPr="00EF1775">
        <w:rPr>
          <w:sz w:val="28"/>
          <w:lang w:val="ru-RU"/>
        </w:rPr>
        <w:t>за 2009 год. В таблице ниже приведены среднегодовы</w:t>
      </w:r>
      <w:r w:rsidR="00512E78" w:rsidRPr="00EF1775">
        <w:rPr>
          <w:sz w:val="28"/>
          <w:lang w:val="ru-RU"/>
        </w:rPr>
        <w:t>е значе</w:t>
      </w:r>
      <w:r w:rsidRPr="00EF1775">
        <w:rPr>
          <w:sz w:val="28"/>
          <w:lang w:val="ru-RU"/>
        </w:rPr>
        <w:t>ния активов Группы в разрез</w:t>
      </w:r>
      <w:r w:rsidR="00512E78" w:rsidRPr="00EF1775">
        <w:rPr>
          <w:sz w:val="28"/>
          <w:lang w:val="ru-RU"/>
        </w:rPr>
        <w:t>е статей отчета о финансовом по</w:t>
      </w:r>
      <w:r w:rsidRPr="00EF1775">
        <w:rPr>
          <w:sz w:val="28"/>
          <w:lang w:val="ru-RU"/>
        </w:rPr>
        <w:t>ложении, а также генериру</w:t>
      </w:r>
      <w:r w:rsidR="00512E78" w:rsidRPr="00EF1775">
        <w:rPr>
          <w:sz w:val="28"/>
          <w:lang w:val="ru-RU"/>
        </w:rPr>
        <w:t>емые каждой статьей отчета о фи</w:t>
      </w:r>
      <w:r w:rsidRPr="00EF1775">
        <w:rPr>
          <w:sz w:val="28"/>
          <w:lang w:val="ru-RU"/>
        </w:rPr>
        <w:t>нансовом положении проце</w:t>
      </w:r>
      <w:r w:rsidR="00512E78" w:rsidRPr="00EF1775">
        <w:rPr>
          <w:sz w:val="28"/>
          <w:lang w:val="ru-RU"/>
        </w:rPr>
        <w:t>нтные доходы и среднегодовые до</w:t>
      </w:r>
      <w:r w:rsidRPr="00EF1775">
        <w:rPr>
          <w:sz w:val="28"/>
          <w:lang w:val="ru-RU"/>
        </w:rPr>
        <w:t>ходности статей отчета о финансовом положении.</w:t>
      </w:r>
    </w:p>
    <w:p w:rsidR="003362B6" w:rsidRDefault="003362B6" w:rsidP="00EF1775">
      <w:pPr>
        <w:pStyle w:val="afe"/>
        <w:widowControl w:val="0"/>
        <w:spacing w:before="0"/>
        <w:ind w:firstLine="709"/>
        <w:jc w:val="both"/>
        <w:rPr>
          <w:sz w:val="28"/>
        </w:rPr>
      </w:pPr>
    </w:p>
    <w:p w:rsidR="00620C7E" w:rsidRPr="00EF1775" w:rsidRDefault="00620C7E" w:rsidP="00EF1775">
      <w:pPr>
        <w:pStyle w:val="afe"/>
        <w:widowControl w:val="0"/>
        <w:spacing w:before="0"/>
        <w:ind w:firstLine="709"/>
        <w:jc w:val="both"/>
        <w:rPr>
          <w:sz w:val="28"/>
        </w:rPr>
      </w:pPr>
      <w:r w:rsidRPr="00EF1775">
        <w:rPr>
          <w:sz w:val="28"/>
        </w:rPr>
        <w:t xml:space="preserve">Таблица 16. </w:t>
      </w:r>
      <w:r w:rsidR="008C1346" w:rsidRPr="00EF1775">
        <w:rPr>
          <w:sz w:val="28"/>
        </w:rPr>
        <w:t>Доходность</w:t>
      </w:r>
      <w:r w:rsidRPr="00EF1775">
        <w:rPr>
          <w:sz w:val="28"/>
        </w:rPr>
        <w:t xml:space="preserve"> активов</w:t>
      </w:r>
    </w:p>
    <w:tbl>
      <w:tblPr>
        <w:tblW w:w="9471" w:type="dxa"/>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ayout w:type="fixed"/>
        <w:tblLook w:val="04A0" w:firstRow="1" w:lastRow="0" w:firstColumn="1" w:lastColumn="0" w:noHBand="0" w:noVBand="1"/>
      </w:tblPr>
      <w:tblGrid>
        <w:gridCol w:w="1958"/>
        <w:gridCol w:w="135"/>
        <w:gridCol w:w="1141"/>
        <w:gridCol w:w="112"/>
        <w:gridCol w:w="1306"/>
        <w:gridCol w:w="134"/>
        <w:gridCol w:w="1000"/>
        <w:gridCol w:w="1141"/>
        <w:gridCol w:w="84"/>
        <w:gridCol w:w="1333"/>
        <w:gridCol w:w="135"/>
        <w:gridCol w:w="992"/>
      </w:tblGrid>
      <w:tr w:rsidR="003F7EEC" w:rsidRPr="000023E2" w:rsidTr="000023E2">
        <w:trPr>
          <w:jc w:val="center"/>
        </w:trPr>
        <w:tc>
          <w:tcPr>
            <w:tcW w:w="1958" w:type="dxa"/>
            <w:vMerge w:val="restart"/>
            <w:tcBorders>
              <w:top w:val="single" w:sz="4" w:space="0" w:color="auto"/>
              <w:left w:val="single" w:sz="4" w:space="0" w:color="auto"/>
              <w:bottom w:val="single" w:sz="4" w:space="0" w:color="auto"/>
              <w:right w:val="single" w:sz="4" w:space="0" w:color="auto"/>
            </w:tcBorders>
            <w:shd w:val="clear" w:color="auto" w:fill="auto"/>
          </w:tcPr>
          <w:p w:rsidR="00746BBE" w:rsidRPr="000023E2" w:rsidRDefault="00746BBE" w:rsidP="000023E2">
            <w:pPr>
              <w:widowControl w:val="0"/>
              <w:ind w:firstLine="0"/>
              <w:rPr>
                <w:sz w:val="20"/>
                <w:szCs w:val="20"/>
                <w:lang w:val="ru-RU"/>
              </w:rPr>
            </w:pPr>
            <w:r w:rsidRPr="000023E2">
              <w:rPr>
                <w:sz w:val="20"/>
                <w:szCs w:val="20"/>
                <w:lang w:val="ru-RU"/>
              </w:rPr>
              <w:t>Показатели</w:t>
            </w:r>
          </w:p>
        </w:tc>
        <w:tc>
          <w:tcPr>
            <w:tcW w:w="3828" w:type="dxa"/>
            <w:gridSpan w:val="6"/>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r w:rsidRPr="000023E2">
              <w:rPr>
                <w:sz w:val="20"/>
                <w:szCs w:val="20"/>
                <w:lang w:val="ru-RU"/>
              </w:rPr>
              <w:t>2009</w:t>
            </w:r>
          </w:p>
        </w:tc>
        <w:tc>
          <w:tcPr>
            <w:tcW w:w="3685" w:type="dxa"/>
            <w:gridSpan w:val="5"/>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r w:rsidRPr="000023E2">
              <w:rPr>
                <w:sz w:val="20"/>
                <w:szCs w:val="20"/>
                <w:lang w:val="ru-RU"/>
              </w:rPr>
              <w:t>2008</w:t>
            </w:r>
          </w:p>
        </w:tc>
      </w:tr>
      <w:tr w:rsidR="003F7EEC" w:rsidRPr="000023E2" w:rsidTr="000023E2">
        <w:trPr>
          <w:jc w:val="center"/>
        </w:trPr>
        <w:tc>
          <w:tcPr>
            <w:tcW w:w="1958" w:type="dxa"/>
            <w:vMerge/>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r w:rsidRPr="000023E2">
              <w:rPr>
                <w:sz w:val="20"/>
                <w:szCs w:val="20"/>
                <w:lang w:val="ru-RU"/>
              </w:rPr>
              <w:t>Среднее значение за год, млн. руб</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r w:rsidRPr="000023E2">
              <w:rPr>
                <w:sz w:val="20"/>
                <w:szCs w:val="20"/>
                <w:lang w:val="ru-RU"/>
              </w:rPr>
              <w:t>Процентные доходы, млн. руб</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r w:rsidRPr="000023E2">
              <w:rPr>
                <w:sz w:val="20"/>
                <w:szCs w:val="20"/>
                <w:lang w:val="ru-RU"/>
              </w:rPr>
              <w:t>Средняя доходность, %</w:t>
            </w:r>
          </w:p>
        </w:tc>
        <w:tc>
          <w:tcPr>
            <w:tcW w:w="1141"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r w:rsidRPr="000023E2">
              <w:rPr>
                <w:sz w:val="20"/>
                <w:szCs w:val="20"/>
                <w:lang w:val="ru-RU"/>
              </w:rPr>
              <w:t>Среднее значение за год, млн. руб</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r w:rsidRPr="000023E2">
              <w:rPr>
                <w:sz w:val="20"/>
                <w:szCs w:val="20"/>
                <w:lang w:val="ru-RU"/>
              </w:rPr>
              <w:t>Процентные доходы, млн. руб</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r w:rsidRPr="000023E2">
              <w:rPr>
                <w:sz w:val="20"/>
                <w:szCs w:val="20"/>
                <w:lang w:val="ru-RU"/>
              </w:rPr>
              <w:t>Средняя доходность, %</w:t>
            </w:r>
          </w:p>
        </w:tc>
      </w:tr>
      <w:tr w:rsidR="00746BBE" w:rsidRPr="000023E2" w:rsidTr="000023E2">
        <w:trPr>
          <w:jc w:val="center"/>
        </w:trPr>
        <w:tc>
          <w:tcPr>
            <w:tcW w:w="9471" w:type="dxa"/>
            <w:gridSpan w:val="12"/>
            <w:tcBorders>
              <w:top w:val="single" w:sz="4" w:space="0" w:color="auto"/>
              <w:left w:val="single" w:sz="4" w:space="0" w:color="auto"/>
              <w:bottom w:val="single" w:sz="4" w:space="0" w:color="auto"/>
              <w:right w:val="single" w:sz="4" w:space="0" w:color="auto"/>
            </w:tcBorders>
            <w:shd w:val="clear" w:color="auto" w:fill="auto"/>
          </w:tcPr>
          <w:p w:rsidR="00746BBE" w:rsidRPr="000023E2" w:rsidRDefault="00746BBE" w:rsidP="000023E2">
            <w:pPr>
              <w:widowControl w:val="0"/>
              <w:ind w:firstLine="0"/>
              <w:rPr>
                <w:sz w:val="20"/>
                <w:szCs w:val="20"/>
                <w:lang w:val="ru-RU"/>
              </w:rPr>
            </w:pPr>
            <w:r w:rsidRPr="000023E2">
              <w:rPr>
                <w:sz w:val="20"/>
                <w:szCs w:val="20"/>
                <w:lang w:val="ru-RU"/>
              </w:rPr>
              <w:t>Активы</w:t>
            </w:r>
          </w:p>
        </w:tc>
      </w:tr>
      <w:tr w:rsidR="003F7EEC" w:rsidRPr="000023E2" w:rsidTr="000023E2">
        <w:trPr>
          <w:jc w:val="center"/>
        </w:trPr>
        <w:tc>
          <w:tcPr>
            <w:tcW w:w="1958"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2D63F2" w:rsidP="000023E2">
            <w:pPr>
              <w:widowControl w:val="0"/>
              <w:ind w:firstLine="0"/>
              <w:rPr>
                <w:sz w:val="20"/>
                <w:szCs w:val="20"/>
                <w:lang w:val="ru-RU"/>
              </w:rPr>
            </w:pPr>
            <w:r w:rsidRPr="000023E2">
              <w:rPr>
                <w:sz w:val="20"/>
                <w:szCs w:val="20"/>
                <w:lang w:val="ru-RU"/>
              </w:rPr>
              <w:t>Кредиты и авансы клиентам</w:t>
            </w:r>
          </w:p>
        </w:tc>
        <w:tc>
          <w:tcPr>
            <w:tcW w:w="1276"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5 466 553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752 647</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13,8</w:t>
            </w:r>
          </w:p>
        </w:tc>
        <w:tc>
          <w:tcPr>
            <w:tcW w:w="1141"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4</w:t>
            </w:r>
            <w:r w:rsidR="00EF1775" w:rsidRPr="000023E2">
              <w:rPr>
                <w:sz w:val="20"/>
                <w:szCs w:val="20"/>
                <w:lang w:val="ru-RU"/>
              </w:rPr>
              <w:t xml:space="preserve"> </w:t>
            </w:r>
            <w:r w:rsidRPr="000023E2">
              <w:rPr>
                <w:sz w:val="20"/>
                <w:szCs w:val="20"/>
                <w:lang w:val="ru-RU"/>
              </w:rPr>
              <w:t>687 053</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582 207</w:t>
            </w:r>
          </w:p>
        </w:tc>
        <w:tc>
          <w:tcPr>
            <w:tcW w:w="1127"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12,4</w:t>
            </w:r>
          </w:p>
        </w:tc>
      </w:tr>
      <w:tr w:rsidR="003F7EEC" w:rsidRPr="000023E2" w:rsidTr="000023E2">
        <w:trPr>
          <w:jc w:val="center"/>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15633A" w:rsidP="000023E2">
            <w:pPr>
              <w:widowControl w:val="0"/>
              <w:ind w:firstLine="0"/>
              <w:rPr>
                <w:sz w:val="20"/>
                <w:szCs w:val="20"/>
                <w:lang w:val="ru-RU"/>
              </w:rPr>
            </w:pPr>
            <w:r w:rsidRPr="000023E2">
              <w:rPr>
                <w:sz w:val="20"/>
                <w:szCs w:val="20"/>
                <w:lang w:val="ru-RU"/>
              </w:rPr>
              <w:t xml:space="preserve">Долговые ценные бумаги, </w:t>
            </w:r>
            <w:r w:rsidR="002D63F2" w:rsidRPr="000023E2">
              <w:rPr>
                <w:sz w:val="20"/>
                <w:szCs w:val="20"/>
                <w:lang w:val="ru-RU"/>
              </w:rPr>
              <w:t>имеющиеся в наличии для продажи</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422 443</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40 190</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9,5</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132 464</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8 863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6,7</w:t>
            </w:r>
          </w:p>
        </w:tc>
      </w:tr>
      <w:tr w:rsidR="003F7EEC" w:rsidRPr="000023E2" w:rsidTr="000023E2">
        <w:trPr>
          <w:jc w:val="center"/>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2D63F2" w:rsidP="000023E2">
            <w:pPr>
              <w:widowControl w:val="0"/>
              <w:ind w:firstLine="0"/>
              <w:rPr>
                <w:sz w:val="20"/>
                <w:szCs w:val="20"/>
                <w:lang w:val="ru-RU"/>
              </w:rPr>
            </w:pPr>
            <w:r w:rsidRPr="000023E2">
              <w:rPr>
                <w:sz w:val="20"/>
                <w:szCs w:val="20"/>
                <w:lang w:val="ru-RU"/>
              </w:rPr>
              <w:t xml:space="preserve">Кредиты банкам, корреспондентские счета и депозиты овернайт в банках </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370 279</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8 141</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2,2</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146 719</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5 531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3,8</w:t>
            </w:r>
          </w:p>
        </w:tc>
      </w:tr>
      <w:tr w:rsidR="003F7EEC" w:rsidRPr="000023E2" w:rsidTr="000023E2">
        <w:trPr>
          <w:jc w:val="center"/>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2D63F2" w:rsidP="000023E2">
            <w:pPr>
              <w:widowControl w:val="0"/>
              <w:ind w:firstLine="0"/>
              <w:rPr>
                <w:sz w:val="20"/>
                <w:szCs w:val="20"/>
                <w:lang w:val="ru-RU"/>
              </w:rPr>
            </w:pPr>
            <w:r w:rsidRPr="000023E2">
              <w:rPr>
                <w:sz w:val="20"/>
                <w:szCs w:val="20"/>
                <w:lang w:val="ru-RU"/>
              </w:rPr>
              <w:t>Долговые ценные бумаги, изменение справедливой стоимости которых отражается через счета прибылей и убытков</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107 631</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7 330</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6,8</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181 599</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13 248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7,3</w:t>
            </w:r>
          </w:p>
        </w:tc>
      </w:tr>
      <w:tr w:rsidR="003F7EEC" w:rsidRPr="000023E2" w:rsidTr="000023E2">
        <w:trPr>
          <w:jc w:val="center"/>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2D63F2" w:rsidP="000023E2">
            <w:pPr>
              <w:widowControl w:val="0"/>
              <w:ind w:firstLine="0"/>
              <w:rPr>
                <w:sz w:val="20"/>
                <w:szCs w:val="20"/>
                <w:lang w:val="ru-RU"/>
              </w:rPr>
            </w:pPr>
            <w:r w:rsidRPr="000023E2">
              <w:rPr>
                <w:sz w:val="20"/>
                <w:szCs w:val="20"/>
                <w:lang w:val="ru-RU"/>
              </w:rPr>
              <w:t>Долговые торговые ценные бумаги</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83 252</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6 654</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8,0</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142 121</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10 103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7,1</w:t>
            </w:r>
          </w:p>
        </w:tc>
      </w:tr>
      <w:tr w:rsidR="003F7EEC" w:rsidRPr="000023E2" w:rsidTr="000023E2">
        <w:trPr>
          <w:jc w:val="center"/>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2D63F2" w:rsidP="000023E2">
            <w:pPr>
              <w:widowControl w:val="0"/>
              <w:ind w:firstLine="0"/>
              <w:rPr>
                <w:sz w:val="20"/>
                <w:szCs w:val="20"/>
                <w:lang w:val="ru-RU"/>
              </w:rPr>
            </w:pPr>
            <w:r w:rsidRPr="000023E2">
              <w:rPr>
                <w:sz w:val="20"/>
                <w:szCs w:val="20"/>
                <w:lang w:val="ru-RU"/>
              </w:rPr>
              <w:t>Итого активов, генерирующих процентные доходы</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6450157</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814962</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12,6</w:t>
            </w: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5289956</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619952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11,7</w:t>
            </w:r>
          </w:p>
        </w:tc>
      </w:tr>
      <w:tr w:rsidR="003F7EEC" w:rsidRPr="000023E2" w:rsidTr="000023E2">
        <w:trPr>
          <w:jc w:val="center"/>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2D63F2" w:rsidP="000023E2">
            <w:pPr>
              <w:widowControl w:val="0"/>
              <w:ind w:firstLine="0"/>
              <w:rPr>
                <w:sz w:val="20"/>
                <w:szCs w:val="20"/>
                <w:lang w:val="ru-RU"/>
              </w:rPr>
            </w:pPr>
            <w:r w:rsidRPr="000023E2">
              <w:rPr>
                <w:sz w:val="20"/>
                <w:szCs w:val="20"/>
                <w:lang w:val="ru-RU"/>
              </w:rPr>
              <w:t>Резервы под обесценение кредитного портфеля</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(390959)</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(136269)</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r>
      <w:tr w:rsidR="003F7EEC" w:rsidRPr="000023E2" w:rsidTr="000023E2">
        <w:trPr>
          <w:jc w:val="center"/>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746BBE" w:rsidP="000023E2">
            <w:pPr>
              <w:widowControl w:val="0"/>
              <w:ind w:firstLine="0"/>
              <w:rPr>
                <w:sz w:val="20"/>
                <w:szCs w:val="20"/>
                <w:lang w:val="ru-RU"/>
              </w:rPr>
            </w:pPr>
            <w:r w:rsidRPr="000023E2">
              <w:rPr>
                <w:sz w:val="20"/>
                <w:szCs w:val="20"/>
                <w:lang w:val="ru-RU"/>
              </w:rPr>
              <w:t>Активы,</w:t>
            </w:r>
            <w:r w:rsidR="002D63F2" w:rsidRPr="000023E2">
              <w:rPr>
                <w:sz w:val="20"/>
                <w:szCs w:val="20"/>
                <w:lang w:val="ru-RU"/>
              </w:rPr>
              <w:t xml:space="preserve"> не генерирующие процентные доходы</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685176</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467076</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r>
      <w:tr w:rsidR="003F7EEC" w:rsidRPr="000023E2" w:rsidTr="000023E2">
        <w:trPr>
          <w:jc w:val="center"/>
        </w:trPr>
        <w:tc>
          <w:tcPr>
            <w:tcW w:w="209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2D63F2" w:rsidP="000023E2">
            <w:pPr>
              <w:widowControl w:val="0"/>
              <w:ind w:firstLine="0"/>
              <w:rPr>
                <w:sz w:val="20"/>
                <w:szCs w:val="20"/>
                <w:lang w:val="ru-RU"/>
              </w:rPr>
            </w:pPr>
            <w:r w:rsidRPr="000023E2">
              <w:rPr>
                <w:sz w:val="20"/>
                <w:szCs w:val="20"/>
                <w:lang w:val="ru-RU"/>
              </w:rPr>
              <w:t>Итого активов</w:t>
            </w: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6744374</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1225"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5E152B" w:rsidP="000023E2">
            <w:pPr>
              <w:widowControl w:val="0"/>
              <w:ind w:firstLine="0"/>
              <w:rPr>
                <w:sz w:val="20"/>
                <w:szCs w:val="20"/>
                <w:lang w:val="ru-RU"/>
              </w:rPr>
            </w:pPr>
            <w:r w:rsidRPr="000023E2">
              <w:rPr>
                <w:sz w:val="20"/>
                <w:szCs w:val="20"/>
                <w:lang w:val="ru-RU"/>
              </w:rPr>
              <w:t>5620763</w:t>
            </w:r>
          </w:p>
        </w:tc>
        <w:tc>
          <w:tcPr>
            <w:tcW w:w="1468" w:type="dxa"/>
            <w:gridSpan w:val="2"/>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F7EEC" w:rsidRPr="000023E2" w:rsidRDefault="003F7EEC" w:rsidP="000023E2">
            <w:pPr>
              <w:widowControl w:val="0"/>
              <w:ind w:firstLine="0"/>
              <w:rPr>
                <w:sz w:val="20"/>
                <w:szCs w:val="20"/>
                <w:lang w:val="ru-RU"/>
              </w:rPr>
            </w:pPr>
          </w:p>
        </w:tc>
      </w:tr>
    </w:tbl>
    <w:p w:rsidR="00BD0334" w:rsidRDefault="00BD0334">
      <w:pPr>
        <w:spacing w:after="200" w:line="276" w:lineRule="auto"/>
        <w:ind w:firstLine="0"/>
        <w:jc w:val="left"/>
        <w:rPr>
          <w:sz w:val="28"/>
          <w:lang w:val="ru-RU"/>
        </w:rPr>
      </w:pPr>
      <w:r>
        <w:rPr>
          <w:i/>
          <w:sz w:val="28"/>
          <w:lang w:val="ru-RU"/>
        </w:rPr>
        <w:br w:type="page"/>
      </w:r>
    </w:p>
    <w:p w:rsidR="002D590E" w:rsidRPr="00EF1775" w:rsidRDefault="002D590E" w:rsidP="00EF1775">
      <w:pPr>
        <w:pStyle w:val="50"/>
        <w:keepNext w:val="0"/>
        <w:keepLines w:val="0"/>
        <w:widowControl w:val="0"/>
        <w:spacing w:before="0" w:after="0"/>
        <w:jc w:val="both"/>
        <w:rPr>
          <w:sz w:val="28"/>
          <w:lang w:val="ru-RU"/>
        </w:rPr>
      </w:pPr>
      <w:r w:rsidRPr="00EF1775">
        <w:rPr>
          <w:sz w:val="28"/>
          <w:lang w:val="ru-RU"/>
        </w:rPr>
        <w:t>Процентные доходы по кредитному портфелю</w:t>
      </w:r>
    </w:p>
    <w:p w:rsidR="002D590E" w:rsidRPr="00EF1775" w:rsidRDefault="002D590E" w:rsidP="00EF1775">
      <w:pPr>
        <w:widowControl w:val="0"/>
        <w:rPr>
          <w:sz w:val="28"/>
          <w:lang w:val="ru-RU"/>
        </w:rPr>
      </w:pPr>
      <w:r w:rsidRPr="00EF1775">
        <w:rPr>
          <w:sz w:val="28"/>
          <w:lang w:val="ru-RU"/>
        </w:rPr>
        <w:t xml:space="preserve">Процентные доходы по кредитам клиентам увеличились на 29,3% — до 752,6 </w:t>
      </w:r>
      <w:r w:rsidR="00B273C3" w:rsidRPr="00EF1775">
        <w:rPr>
          <w:sz w:val="28"/>
          <w:lang w:val="ru-RU"/>
        </w:rPr>
        <w:t>млрд</w:t>
      </w:r>
      <w:r w:rsidR="00600FD9" w:rsidRPr="00EF1775">
        <w:rPr>
          <w:sz w:val="28"/>
          <w:lang w:val="ru-RU"/>
        </w:rPr>
        <w:t>.</w:t>
      </w:r>
      <w:r w:rsidRPr="00EF1775">
        <w:rPr>
          <w:sz w:val="28"/>
          <w:lang w:val="ru-RU"/>
        </w:rPr>
        <w:t xml:space="preserve"> руб. Рост процентных доходов от кредитования связан в первую очередь с ростом процентных ставок по кредитам корпоративным клиентам, а также с увеличением портфеля кредитов корпоративным клиентам.</w:t>
      </w:r>
    </w:p>
    <w:p w:rsidR="002D590E" w:rsidRPr="00EF1775" w:rsidRDefault="002D590E" w:rsidP="00EF1775">
      <w:pPr>
        <w:pStyle w:val="50"/>
        <w:keepNext w:val="0"/>
        <w:keepLines w:val="0"/>
        <w:widowControl w:val="0"/>
        <w:spacing w:before="0" w:after="0"/>
        <w:jc w:val="both"/>
        <w:rPr>
          <w:sz w:val="28"/>
          <w:lang w:val="ru-RU"/>
        </w:rPr>
      </w:pPr>
      <w:r w:rsidRPr="00EF1775">
        <w:rPr>
          <w:sz w:val="28"/>
          <w:lang w:val="ru-RU"/>
        </w:rPr>
        <w:t>Процентные доходы по ценным бумагам</w:t>
      </w:r>
    </w:p>
    <w:p w:rsidR="002D590E" w:rsidRPr="00EF1775" w:rsidRDefault="002D590E" w:rsidP="00EF1775">
      <w:pPr>
        <w:widowControl w:val="0"/>
        <w:rPr>
          <w:sz w:val="28"/>
          <w:lang w:val="ru-RU"/>
        </w:rPr>
      </w:pPr>
      <w:r w:rsidRPr="00EF1775">
        <w:rPr>
          <w:sz w:val="28"/>
          <w:lang w:val="ru-RU"/>
        </w:rPr>
        <w:t xml:space="preserve">Процентные доходы Группы от операций с ценными бумагами за 2009 год составили 54,2 </w:t>
      </w:r>
      <w:r w:rsidR="00B273C3" w:rsidRPr="00EF1775">
        <w:rPr>
          <w:sz w:val="28"/>
          <w:lang w:val="ru-RU"/>
        </w:rPr>
        <w:t>млрд.</w:t>
      </w:r>
      <w:r w:rsidRPr="00EF1775">
        <w:rPr>
          <w:sz w:val="28"/>
          <w:lang w:val="ru-RU"/>
        </w:rPr>
        <w:t xml:space="preserve"> руб., что превышает результат 2008 года на 22,0 </w:t>
      </w:r>
      <w:r w:rsidR="00B273C3" w:rsidRPr="00EF1775">
        <w:rPr>
          <w:sz w:val="28"/>
          <w:lang w:val="ru-RU"/>
        </w:rPr>
        <w:t>млрд.</w:t>
      </w:r>
      <w:r w:rsidRPr="00EF1775">
        <w:rPr>
          <w:sz w:val="28"/>
          <w:lang w:val="ru-RU"/>
        </w:rPr>
        <w:t xml:space="preserve"> руб. (рост на 68%). В 2009 году Группа активно наращивала портфель долговых ценных бумаг, имеющихся в наличии для продажи, что на фоне повышения доходности долговых ценных бумаг привело к значительному росту процентного дохода. </w:t>
      </w:r>
    </w:p>
    <w:p w:rsidR="002D590E" w:rsidRPr="00EF1775" w:rsidRDefault="002D590E" w:rsidP="00EF1775">
      <w:pPr>
        <w:pStyle w:val="50"/>
        <w:keepNext w:val="0"/>
        <w:keepLines w:val="0"/>
        <w:widowControl w:val="0"/>
        <w:spacing w:before="0" w:after="0"/>
        <w:jc w:val="both"/>
        <w:rPr>
          <w:sz w:val="28"/>
          <w:lang w:val="ru-RU"/>
        </w:rPr>
      </w:pPr>
      <w:r w:rsidRPr="00EF1775">
        <w:rPr>
          <w:sz w:val="28"/>
          <w:lang w:val="ru-RU"/>
        </w:rPr>
        <w:t>Процентные доходы по средствам, размещенным в банках</w:t>
      </w:r>
    </w:p>
    <w:p w:rsidR="002D590E" w:rsidRPr="00EF1775" w:rsidRDefault="002D590E" w:rsidP="00EF1775">
      <w:pPr>
        <w:widowControl w:val="0"/>
        <w:rPr>
          <w:sz w:val="28"/>
          <w:lang w:val="ru-RU"/>
        </w:rPr>
      </w:pPr>
      <w:r w:rsidRPr="00EF1775">
        <w:rPr>
          <w:sz w:val="28"/>
          <w:lang w:val="ru-RU"/>
        </w:rPr>
        <w:t xml:space="preserve">Процентные доходы по средствам, размещенным в банках (включая межбанковские кредиты, счета ностро и кредиты овернайт), составили 8,1 </w:t>
      </w:r>
      <w:r w:rsidR="00B273C3" w:rsidRPr="00EF1775">
        <w:rPr>
          <w:sz w:val="28"/>
          <w:lang w:val="ru-RU"/>
        </w:rPr>
        <w:t>млрд.</w:t>
      </w:r>
      <w:r w:rsidRPr="00EF1775">
        <w:rPr>
          <w:sz w:val="28"/>
          <w:lang w:val="ru-RU"/>
        </w:rPr>
        <w:t xml:space="preserve"> руб., или 1,0% от совокупного процентного дохода, что на 47,3% больше процентных доходов за 2008 год. Рост процентных доходов по данной статье отчета о финансовом положении связан с увеличением среднегодовых объемов размещенных средств в 2,5 раза в 2009 году (до 370,3 </w:t>
      </w:r>
      <w:r w:rsidR="00B273C3" w:rsidRPr="00EF1775">
        <w:rPr>
          <w:sz w:val="28"/>
          <w:lang w:val="ru-RU"/>
        </w:rPr>
        <w:t>млрд.</w:t>
      </w:r>
      <w:r w:rsidRPr="00EF1775">
        <w:rPr>
          <w:sz w:val="28"/>
          <w:lang w:val="ru-RU"/>
        </w:rPr>
        <w:t xml:space="preserve"> руб.) при одновременном снижении средней доходности до 2,2%.</w:t>
      </w:r>
    </w:p>
    <w:p w:rsidR="002D590E" w:rsidRPr="00EF1775" w:rsidRDefault="002D590E" w:rsidP="00EF1775">
      <w:pPr>
        <w:pStyle w:val="50"/>
        <w:keepNext w:val="0"/>
        <w:keepLines w:val="0"/>
        <w:widowControl w:val="0"/>
        <w:spacing w:before="0" w:after="0"/>
        <w:jc w:val="both"/>
        <w:rPr>
          <w:sz w:val="28"/>
          <w:lang w:val="ru-RU"/>
        </w:rPr>
      </w:pPr>
      <w:r w:rsidRPr="00EF1775">
        <w:rPr>
          <w:sz w:val="28"/>
          <w:lang w:val="ru-RU"/>
        </w:rPr>
        <w:t>Процентные расходы</w:t>
      </w:r>
    </w:p>
    <w:p w:rsidR="002D590E" w:rsidRPr="00EF1775" w:rsidRDefault="002D590E" w:rsidP="00EF1775">
      <w:pPr>
        <w:widowControl w:val="0"/>
        <w:rPr>
          <w:sz w:val="28"/>
          <w:lang w:val="ru-RU"/>
        </w:rPr>
      </w:pPr>
      <w:r w:rsidRPr="00EF1775">
        <w:rPr>
          <w:sz w:val="28"/>
          <w:lang w:val="ru-RU"/>
        </w:rPr>
        <w:t xml:space="preserve">Процентные расходы Группы в 2009 году составили 312,2 </w:t>
      </w:r>
      <w:r w:rsidR="00B273C3" w:rsidRPr="00EF1775">
        <w:rPr>
          <w:sz w:val="28"/>
          <w:lang w:val="ru-RU"/>
        </w:rPr>
        <w:t>млрд</w:t>
      </w:r>
      <w:r w:rsidR="00600FD9" w:rsidRPr="00EF1775">
        <w:rPr>
          <w:sz w:val="28"/>
          <w:lang w:val="ru-RU"/>
        </w:rPr>
        <w:t>.</w:t>
      </w:r>
      <w:r w:rsidRPr="00EF1775">
        <w:rPr>
          <w:sz w:val="28"/>
          <w:lang w:val="ru-RU"/>
        </w:rPr>
        <w:t xml:space="preserve"> руб., что на 29,1% </w:t>
      </w:r>
      <w:r w:rsidR="00FA0F5E" w:rsidRPr="00EF1775">
        <w:rPr>
          <w:sz w:val="28"/>
          <w:lang w:val="ru-RU"/>
        </w:rPr>
        <w:t>выше,</w:t>
      </w:r>
      <w:r w:rsidRPr="00EF1775">
        <w:rPr>
          <w:sz w:val="28"/>
          <w:lang w:val="ru-RU"/>
        </w:rPr>
        <w:t xml:space="preserve"> чем в предыдущем году. Рост процентных расходов вызван в основном значительным ростом обязательств Группы при относительно небольшом повышении стоимости заемных средств.</w:t>
      </w:r>
    </w:p>
    <w:p w:rsidR="002D590E" w:rsidRPr="00EF1775" w:rsidRDefault="002D590E" w:rsidP="00EF1775">
      <w:pPr>
        <w:widowControl w:val="0"/>
        <w:rPr>
          <w:sz w:val="28"/>
          <w:lang w:val="ru-RU"/>
        </w:rPr>
      </w:pPr>
      <w:r w:rsidRPr="00EF1775">
        <w:rPr>
          <w:sz w:val="28"/>
          <w:lang w:val="ru-RU"/>
        </w:rPr>
        <w:t>Среднегодовой объем обязательств, генерирующих процентные расходы, вырос на 21,4% в основном за счет роста объема привлеченных средств физических лиц, а также полученного в декабре 2008 года субординированного займа от Банка России. Основной вклад в рост процентных расходов внес рост расходов по субординированному долгу и средствам физических лиц — они объясняют соответственно 49,5% и 46,1% прироста процентных расходов. В таблице ниже приведены среднегодовые значения обязательств Группы в разрезе статей отчета о финансовом положении, а также генерируемые каждой статьей отчета о финансовом положении процентные расходы и их среднегодовая стоимость.</w:t>
      </w:r>
    </w:p>
    <w:p w:rsidR="00620C7E" w:rsidRPr="00EF1775" w:rsidRDefault="00620C7E" w:rsidP="00EF1775">
      <w:pPr>
        <w:widowControl w:val="0"/>
        <w:rPr>
          <w:sz w:val="28"/>
          <w:lang w:val="ru-RU"/>
        </w:rPr>
      </w:pPr>
    </w:p>
    <w:p w:rsidR="00620C7E" w:rsidRPr="00EF1775" w:rsidRDefault="00620C7E" w:rsidP="00EF1775">
      <w:pPr>
        <w:pStyle w:val="afe"/>
        <w:widowControl w:val="0"/>
        <w:spacing w:before="0"/>
        <w:ind w:firstLine="709"/>
        <w:jc w:val="both"/>
        <w:rPr>
          <w:sz w:val="28"/>
        </w:rPr>
      </w:pPr>
      <w:r w:rsidRPr="00EF1775">
        <w:rPr>
          <w:sz w:val="28"/>
        </w:rPr>
        <w:t xml:space="preserve">Таблица 17. </w:t>
      </w:r>
      <w:r w:rsidR="008C1346" w:rsidRPr="00EF1775">
        <w:rPr>
          <w:sz w:val="28"/>
        </w:rPr>
        <w:t>Стоимость</w:t>
      </w:r>
      <w:r w:rsidRPr="00EF1775">
        <w:rPr>
          <w:sz w:val="28"/>
        </w:rPr>
        <w:t xml:space="preserve"> обязательств </w:t>
      </w:r>
    </w:p>
    <w:tbl>
      <w:tblPr>
        <w:tblW w:w="9387" w:type="dxa"/>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ayout w:type="fixed"/>
        <w:tblLook w:val="04A0" w:firstRow="1" w:lastRow="0" w:firstColumn="1" w:lastColumn="0" w:noHBand="0" w:noVBand="1"/>
      </w:tblPr>
      <w:tblGrid>
        <w:gridCol w:w="1675"/>
        <w:gridCol w:w="1361"/>
        <w:gridCol w:w="1113"/>
        <w:gridCol w:w="1155"/>
        <w:gridCol w:w="1361"/>
        <w:gridCol w:w="1468"/>
        <w:gridCol w:w="1254"/>
      </w:tblGrid>
      <w:tr w:rsidR="002A07D3" w:rsidRPr="000023E2" w:rsidTr="000023E2">
        <w:trPr>
          <w:jc w:val="center"/>
        </w:trPr>
        <w:tc>
          <w:tcPr>
            <w:tcW w:w="1675" w:type="dxa"/>
            <w:vMerge w:val="restart"/>
            <w:tcBorders>
              <w:top w:val="single" w:sz="4" w:space="0" w:color="auto"/>
              <w:left w:val="single" w:sz="4" w:space="0" w:color="auto"/>
              <w:bottom w:val="single" w:sz="4" w:space="0" w:color="auto"/>
              <w:right w:val="single" w:sz="4" w:space="0" w:color="auto"/>
            </w:tcBorders>
            <w:shd w:val="clear" w:color="auto" w:fill="auto"/>
          </w:tcPr>
          <w:p w:rsidR="00620C7E" w:rsidRPr="000023E2" w:rsidRDefault="00620C7E" w:rsidP="000023E2">
            <w:pPr>
              <w:widowControl w:val="0"/>
              <w:ind w:firstLine="0"/>
              <w:rPr>
                <w:sz w:val="20"/>
                <w:szCs w:val="20"/>
                <w:lang w:val="ru-RU"/>
              </w:rPr>
            </w:pPr>
            <w:r w:rsidRPr="000023E2">
              <w:rPr>
                <w:sz w:val="20"/>
                <w:szCs w:val="20"/>
                <w:lang w:val="ru-RU"/>
              </w:rPr>
              <w:t>Показатели</w:t>
            </w:r>
          </w:p>
        </w:tc>
        <w:tc>
          <w:tcPr>
            <w:tcW w:w="3629" w:type="dxa"/>
            <w:gridSpan w:val="3"/>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2009</w:t>
            </w:r>
          </w:p>
        </w:tc>
        <w:tc>
          <w:tcPr>
            <w:tcW w:w="4083" w:type="dxa"/>
            <w:gridSpan w:val="3"/>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2008</w:t>
            </w:r>
          </w:p>
        </w:tc>
      </w:tr>
      <w:tr w:rsidR="002A07D3" w:rsidRPr="000023E2" w:rsidTr="000023E2">
        <w:trPr>
          <w:jc w:val="center"/>
        </w:trPr>
        <w:tc>
          <w:tcPr>
            <w:tcW w:w="1675" w:type="dxa"/>
            <w:vMerge/>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Среднее значение за год, млн. руб</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Процентные расходы, млн. руб</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Средняя стоимость, %</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Среднее значение за год, млн. руб</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Процентные расходы, млн. руб</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Средняя стоимость, %</w:t>
            </w:r>
          </w:p>
        </w:tc>
      </w:tr>
      <w:tr w:rsidR="00620C7E" w:rsidRPr="000023E2" w:rsidTr="000023E2">
        <w:trPr>
          <w:jc w:val="center"/>
        </w:trPr>
        <w:tc>
          <w:tcPr>
            <w:tcW w:w="9387" w:type="dxa"/>
            <w:gridSpan w:val="7"/>
            <w:tcBorders>
              <w:top w:val="single" w:sz="4" w:space="0" w:color="auto"/>
              <w:left w:val="single" w:sz="4" w:space="0" w:color="auto"/>
              <w:bottom w:val="single" w:sz="4" w:space="0" w:color="auto"/>
              <w:right w:val="single" w:sz="4" w:space="0" w:color="auto"/>
            </w:tcBorders>
            <w:shd w:val="clear" w:color="auto" w:fill="auto"/>
          </w:tcPr>
          <w:p w:rsidR="00620C7E" w:rsidRPr="000023E2" w:rsidRDefault="00620C7E" w:rsidP="000023E2">
            <w:pPr>
              <w:widowControl w:val="0"/>
              <w:ind w:firstLine="0"/>
              <w:rPr>
                <w:sz w:val="20"/>
                <w:szCs w:val="20"/>
                <w:lang w:val="ru-RU"/>
              </w:rPr>
            </w:pPr>
            <w:r w:rsidRPr="000023E2">
              <w:rPr>
                <w:sz w:val="20"/>
                <w:szCs w:val="20"/>
                <w:lang w:val="ru-RU"/>
              </w:rPr>
              <w:t>Обязательства</w:t>
            </w:r>
          </w:p>
        </w:tc>
      </w:tr>
      <w:tr w:rsidR="002A07D3" w:rsidRPr="000023E2" w:rsidTr="000023E2">
        <w:trPr>
          <w:jc w:val="center"/>
        </w:trPr>
        <w:tc>
          <w:tcPr>
            <w:tcW w:w="167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Средства физических лиц</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3345167</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187769</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5,6</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2907185</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155271</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5,3</w:t>
            </w:r>
          </w:p>
        </w:tc>
      </w:tr>
      <w:tr w:rsidR="002A07D3" w:rsidRPr="000023E2" w:rsidTr="000023E2">
        <w:trPr>
          <w:jc w:val="center"/>
        </w:trPr>
        <w:tc>
          <w:tcPr>
            <w:tcW w:w="167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Средства корпоративных клиентов</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1586021</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57638</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3,6</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1482807</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59735</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4,0</w:t>
            </w:r>
          </w:p>
        </w:tc>
      </w:tr>
      <w:tr w:rsidR="002A07D3" w:rsidRPr="000023E2" w:rsidTr="000023E2">
        <w:trPr>
          <w:jc w:val="center"/>
        </w:trPr>
        <w:tc>
          <w:tcPr>
            <w:tcW w:w="167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Субординирован</w:t>
            </w:r>
            <w:r w:rsidR="00FB7F5A" w:rsidRPr="000023E2">
              <w:rPr>
                <w:sz w:val="20"/>
                <w:szCs w:val="20"/>
                <w:lang w:val="ru-RU"/>
              </w:rPr>
              <w:t>-</w:t>
            </w:r>
            <w:r w:rsidRPr="000023E2">
              <w:rPr>
                <w:sz w:val="20"/>
                <w:szCs w:val="20"/>
                <w:lang w:val="ru-RU"/>
              </w:rPr>
              <w:t xml:space="preserve">ный долг </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545307</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41289</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7,6</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88408</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6403</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7,2</w:t>
            </w:r>
          </w:p>
        </w:tc>
      </w:tr>
      <w:tr w:rsidR="002A07D3" w:rsidRPr="000023E2" w:rsidTr="000023E2">
        <w:trPr>
          <w:jc w:val="center"/>
        </w:trPr>
        <w:tc>
          <w:tcPr>
            <w:tcW w:w="167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Прочие заемные средства</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159284</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5408</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3,4</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111838</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5551</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5,0</w:t>
            </w:r>
          </w:p>
        </w:tc>
      </w:tr>
      <w:tr w:rsidR="002A07D3" w:rsidRPr="000023E2" w:rsidTr="000023E2">
        <w:trPr>
          <w:jc w:val="center"/>
        </w:trPr>
        <w:tc>
          <w:tcPr>
            <w:tcW w:w="167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Средства банков</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156746</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10957</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7,0</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115280</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4875</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4,2</w:t>
            </w:r>
          </w:p>
        </w:tc>
      </w:tr>
      <w:tr w:rsidR="002A07D3" w:rsidRPr="000023E2" w:rsidTr="000023E2">
        <w:trPr>
          <w:jc w:val="center"/>
        </w:trPr>
        <w:tc>
          <w:tcPr>
            <w:tcW w:w="167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Собственные долговые ценные бумаги, выпущенные Группой</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121815</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9184</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7,5</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166554</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9960</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6,0</w:t>
            </w:r>
          </w:p>
        </w:tc>
      </w:tr>
      <w:tr w:rsidR="002A07D3" w:rsidRPr="000023E2" w:rsidTr="000023E2">
        <w:trPr>
          <w:jc w:val="center"/>
        </w:trPr>
        <w:tc>
          <w:tcPr>
            <w:tcW w:w="167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Итого обязательств, генерирующих процентные расходы</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5914340</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76729D" w:rsidP="000023E2">
            <w:pPr>
              <w:widowControl w:val="0"/>
              <w:ind w:firstLine="0"/>
              <w:rPr>
                <w:sz w:val="20"/>
                <w:szCs w:val="20"/>
                <w:lang w:val="ru-RU"/>
              </w:rPr>
            </w:pPr>
            <w:r w:rsidRPr="000023E2">
              <w:rPr>
                <w:sz w:val="20"/>
                <w:szCs w:val="20"/>
                <w:lang w:val="ru-RU"/>
              </w:rPr>
              <w:t>312245</w:t>
            </w: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76729D" w:rsidP="000023E2">
            <w:pPr>
              <w:widowControl w:val="0"/>
              <w:ind w:firstLine="0"/>
              <w:rPr>
                <w:sz w:val="20"/>
                <w:szCs w:val="20"/>
                <w:lang w:val="ru-RU"/>
              </w:rPr>
            </w:pPr>
            <w:r w:rsidRPr="000023E2">
              <w:rPr>
                <w:sz w:val="20"/>
                <w:szCs w:val="20"/>
                <w:lang w:val="ru-RU"/>
              </w:rPr>
              <w:t>5,3</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76729D" w:rsidP="000023E2">
            <w:pPr>
              <w:widowControl w:val="0"/>
              <w:ind w:firstLine="0"/>
              <w:rPr>
                <w:sz w:val="20"/>
                <w:szCs w:val="20"/>
                <w:lang w:val="ru-RU"/>
              </w:rPr>
            </w:pPr>
            <w:r w:rsidRPr="000023E2">
              <w:rPr>
                <w:sz w:val="20"/>
                <w:szCs w:val="20"/>
                <w:lang w:val="ru-RU"/>
              </w:rPr>
              <w:t>4872072</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76729D" w:rsidP="000023E2">
            <w:pPr>
              <w:widowControl w:val="0"/>
              <w:ind w:firstLine="0"/>
              <w:rPr>
                <w:sz w:val="20"/>
                <w:szCs w:val="20"/>
                <w:lang w:val="ru-RU"/>
              </w:rPr>
            </w:pPr>
            <w:r w:rsidRPr="000023E2">
              <w:rPr>
                <w:sz w:val="20"/>
                <w:szCs w:val="20"/>
                <w:lang w:val="ru-RU"/>
              </w:rPr>
              <w:t>241795</w:t>
            </w: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76729D" w:rsidP="000023E2">
            <w:pPr>
              <w:widowControl w:val="0"/>
              <w:ind w:firstLine="0"/>
              <w:rPr>
                <w:sz w:val="20"/>
                <w:szCs w:val="20"/>
                <w:lang w:val="ru-RU"/>
              </w:rPr>
            </w:pPr>
            <w:r w:rsidRPr="000023E2">
              <w:rPr>
                <w:sz w:val="20"/>
                <w:szCs w:val="20"/>
                <w:lang w:val="ru-RU"/>
              </w:rPr>
              <w:t>5,0</w:t>
            </w:r>
          </w:p>
        </w:tc>
      </w:tr>
      <w:tr w:rsidR="002A07D3" w:rsidRPr="000023E2" w:rsidTr="000023E2">
        <w:trPr>
          <w:jc w:val="center"/>
        </w:trPr>
        <w:tc>
          <w:tcPr>
            <w:tcW w:w="167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Обязательства, не генерирующие процентные расходы</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76729D" w:rsidP="000023E2">
            <w:pPr>
              <w:widowControl w:val="0"/>
              <w:ind w:firstLine="0"/>
              <w:rPr>
                <w:sz w:val="20"/>
                <w:szCs w:val="20"/>
                <w:lang w:val="ru-RU"/>
              </w:rPr>
            </w:pPr>
            <w:r w:rsidRPr="000023E2">
              <w:rPr>
                <w:sz w:val="20"/>
                <w:szCs w:val="20"/>
                <w:lang w:val="ru-RU"/>
              </w:rPr>
              <w:t>73492</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76729D" w:rsidP="000023E2">
            <w:pPr>
              <w:widowControl w:val="0"/>
              <w:ind w:firstLine="0"/>
              <w:rPr>
                <w:sz w:val="20"/>
                <w:szCs w:val="20"/>
                <w:lang w:val="ru-RU"/>
              </w:rPr>
            </w:pPr>
            <w:r w:rsidRPr="000023E2">
              <w:rPr>
                <w:sz w:val="20"/>
                <w:szCs w:val="20"/>
                <w:lang w:val="ru-RU"/>
              </w:rPr>
              <w:t>59166</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p>
        </w:tc>
      </w:tr>
      <w:tr w:rsidR="002A07D3" w:rsidRPr="000023E2" w:rsidTr="000023E2">
        <w:trPr>
          <w:jc w:val="center"/>
        </w:trPr>
        <w:tc>
          <w:tcPr>
            <w:tcW w:w="167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r w:rsidRPr="000023E2">
              <w:rPr>
                <w:sz w:val="20"/>
                <w:szCs w:val="20"/>
                <w:lang w:val="ru-RU"/>
              </w:rPr>
              <w:t>Итого обязательств</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76729D" w:rsidP="000023E2">
            <w:pPr>
              <w:widowControl w:val="0"/>
              <w:ind w:firstLine="0"/>
              <w:rPr>
                <w:sz w:val="20"/>
                <w:szCs w:val="20"/>
                <w:lang w:val="ru-RU"/>
              </w:rPr>
            </w:pPr>
            <w:r w:rsidRPr="000023E2">
              <w:rPr>
                <w:sz w:val="20"/>
                <w:szCs w:val="20"/>
                <w:lang w:val="ru-RU"/>
              </w:rPr>
              <w:t>5987832</w:t>
            </w:r>
          </w:p>
        </w:tc>
        <w:tc>
          <w:tcPr>
            <w:tcW w:w="1113"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p>
        </w:tc>
        <w:tc>
          <w:tcPr>
            <w:tcW w:w="1155"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76729D" w:rsidP="000023E2">
            <w:pPr>
              <w:widowControl w:val="0"/>
              <w:ind w:firstLine="0"/>
              <w:rPr>
                <w:sz w:val="20"/>
                <w:szCs w:val="20"/>
                <w:lang w:val="ru-RU"/>
              </w:rPr>
            </w:pPr>
            <w:r w:rsidRPr="000023E2">
              <w:rPr>
                <w:sz w:val="20"/>
                <w:szCs w:val="20"/>
                <w:lang w:val="ru-RU"/>
              </w:rPr>
              <w:t>4931238</w:t>
            </w:r>
          </w:p>
        </w:tc>
        <w:tc>
          <w:tcPr>
            <w:tcW w:w="1468"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p>
        </w:tc>
        <w:tc>
          <w:tcPr>
            <w:tcW w:w="1254" w:type="dxa"/>
            <w:tcBorders>
              <w:top w:val="single" w:sz="4" w:space="0" w:color="auto"/>
              <w:left w:val="single" w:sz="4" w:space="0" w:color="auto"/>
              <w:bottom w:val="single" w:sz="4" w:space="0" w:color="auto"/>
              <w:right w:val="single" w:sz="4" w:space="0" w:color="auto"/>
            </w:tcBorders>
            <w:shd w:val="clear" w:color="auto" w:fill="auto"/>
          </w:tcPr>
          <w:p w:rsidR="002A07D3" w:rsidRPr="000023E2" w:rsidRDefault="002A07D3" w:rsidP="000023E2">
            <w:pPr>
              <w:widowControl w:val="0"/>
              <w:ind w:firstLine="0"/>
              <w:rPr>
                <w:sz w:val="20"/>
                <w:szCs w:val="20"/>
                <w:lang w:val="ru-RU"/>
              </w:rPr>
            </w:pPr>
          </w:p>
        </w:tc>
      </w:tr>
    </w:tbl>
    <w:p w:rsidR="00620C7E" w:rsidRPr="000023E2" w:rsidRDefault="00620C7E" w:rsidP="00EF1775">
      <w:pPr>
        <w:pStyle w:val="50"/>
        <w:keepNext w:val="0"/>
        <w:keepLines w:val="0"/>
        <w:widowControl w:val="0"/>
        <w:spacing w:before="0" w:after="0"/>
        <w:jc w:val="both"/>
        <w:rPr>
          <w:i w:val="0"/>
          <w:sz w:val="28"/>
          <w:lang w:val="ru-RU"/>
        </w:rPr>
      </w:pPr>
    </w:p>
    <w:p w:rsidR="0076729D" w:rsidRPr="00EF1775" w:rsidRDefault="0076729D" w:rsidP="00EF1775">
      <w:pPr>
        <w:pStyle w:val="50"/>
        <w:keepNext w:val="0"/>
        <w:keepLines w:val="0"/>
        <w:widowControl w:val="0"/>
        <w:spacing w:before="0" w:after="0"/>
        <w:jc w:val="both"/>
        <w:rPr>
          <w:sz w:val="28"/>
          <w:lang w:val="ru-RU"/>
        </w:rPr>
      </w:pPr>
      <w:r w:rsidRPr="00EF1775">
        <w:rPr>
          <w:sz w:val="28"/>
          <w:lang w:val="ru-RU"/>
        </w:rPr>
        <w:t>Процентные расходы по привлеченным средствам клиентов</w:t>
      </w:r>
    </w:p>
    <w:p w:rsidR="0076729D" w:rsidRPr="00EF1775" w:rsidRDefault="0076729D" w:rsidP="00EF1775">
      <w:pPr>
        <w:widowControl w:val="0"/>
        <w:rPr>
          <w:sz w:val="28"/>
          <w:lang w:val="ru-RU"/>
        </w:rPr>
      </w:pPr>
      <w:r w:rsidRPr="00EF1775">
        <w:rPr>
          <w:sz w:val="28"/>
          <w:lang w:val="ru-RU"/>
        </w:rPr>
        <w:t xml:space="preserve">Процентные расходы по средствам физических лиц и корпоративных клиентов возросли на 14,1% — до 245,4 </w:t>
      </w:r>
      <w:r w:rsidR="00B273C3" w:rsidRPr="00EF1775">
        <w:rPr>
          <w:sz w:val="28"/>
          <w:lang w:val="ru-RU"/>
        </w:rPr>
        <w:t>млрд.</w:t>
      </w:r>
      <w:r w:rsidRPr="00EF1775">
        <w:rPr>
          <w:sz w:val="28"/>
          <w:lang w:val="ru-RU"/>
        </w:rPr>
        <w:t xml:space="preserve"> руб. Рост расходов вызван главным образом увеличением средних балансовых остатков. В 2009 году произошло снижение стоимости привлечения средств на текущие счета клиентов, в то время как средняя ставка по срочным депозитам физических лиц увеличилась на 50 б.п. — до 6,4%.</w:t>
      </w:r>
    </w:p>
    <w:p w:rsidR="0076729D" w:rsidRPr="00EF1775" w:rsidRDefault="0076729D" w:rsidP="00EF1775">
      <w:pPr>
        <w:widowControl w:val="0"/>
        <w:rPr>
          <w:sz w:val="28"/>
          <w:lang w:val="ru-RU"/>
        </w:rPr>
      </w:pPr>
      <w:r w:rsidRPr="00EF1775">
        <w:rPr>
          <w:sz w:val="28"/>
          <w:lang w:val="ru-RU"/>
        </w:rPr>
        <w:t>Такая динамика объясняется тем, что частные клиенты продолжали увеличивать остатки на пополняемых депозитах, открытых во время периода высоких процентных ставок. Этот фактор оказывал более сильное влияние на среднюю процентную ставку, чем приток средств на вновь открываемые в течение года вклады с более низкой процентной ставкой.</w:t>
      </w:r>
    </w:p>
    <w:p w:rsidR="00BD0334" w:rsidRPr="000023E2" w:rsidRDefault="00BD0334" w:rsidP="00EF1775">
      <w:pPr>
        <w:pStyle w:val="afe"/>
        <w:widowControl w:val="0"/>
        <w:spacing w:before="0"/>
        <w:ind w:firstLine="709"/>
        <w:jc w:val="both"/>
        <w:rPr>
          <w:color w:val="FFFFFF"/>
          <w:sz w:val="28"/>
        </w:rPr>
      </w:pPr>
      <w:r w:rsidRPr="000023E2">
        <w:rPr>
          <w:color w:val="FFFFFF"/>
          <w:sz w:val="28"/>
        </w:rPr>
        <w:t>банковский доход сбербанк отчет</w:t>
      </w:r>
    </w:p>
    <w:p w:rsidR="009A244F" w:rsidRPr="00EF1775" w:rsidRDefault="009A244F" w:rsidP="00EF1775">
      <w:pPr>
        <w:pStyle w:val="afe"/>
        <w:widowControl w:val="0"/>
        <w:spacing w:before="0"/>
        <w:ind w:firstLine="709"/>
        <w:jc w:val="both"/>
        <w:rPr>
          <w:sz w:val="28"/>
        </w:rPr>
      </w:pPr>
      <w:r w:rsidRPr="00EF1775">
        <w:rPr>
          <w:sz w:val="28"/>
        </w:rPr>
        <w:t>Таблица 18. Процентные расходы по привлеченным средствам клиентов</w:t>
      </w:r>
    </w:p>
    <w:tbl>
      <w:tblPr>
        <w:tblW w:w="9585" w:type="dxa"/>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ayout w:type="fixed"/>
        <w:tblLook w:val="04A0" w:firstRow="1" w:lastRow="0" w:firstColumn="1" w:lastColumn="0" w:noHBand="0" w:noVBand="1"/>
      </w:tblPr>
      <w:tblGrid>
        <w:gridCol w:w="1985"/>
        <w:gridCol w:w="1249"/>
        <w:gridCol w:w="1276"/>
        <w:gridCol w:w="1135"/>
        <w:gridCol w:w="1218"/>
        <w:gridCol w:w="1475"/>
        <w:gridCol w:w="1247"/>
      </w:tblGrid>
      <w:tr w:rsidR="0076729D" w:rsidRPr="000023E2" w:rsidTr="000023E2">
        <w:trPr>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tcPr>
          <w:p w:rsidR="009A244F" w:rsidRPr="000023E2" w:rsidRDefault="009A244F" w:rsidP="000023E2">
            <w:pPr>
              <w:widowControl w:val="0"/>
              <w:ind w:firstLine="0"/>
              <w:rPr>
                <w:sz w:val="20"/>
                <w:szCs w:val="20"/>
                <w:lang w:val="ru-RU"/>
              </w:rPr>
            </w:pPr>
            <w:r w:rsidRPr="000023E2">
              <w:rPr>
                <w:sz w:val="20"/>
                <w:szCs w:val="20"/>
                <w:lang w:val="ru-RU"/>
              </w:rPr>
              <w:t>Показатели</w:t>
            </w:r>
          </w:p>
        </w:tc>
        <w:tc>
          <w:tcPr>
            <w:tcW w:w="3660" w:type="dxa"/>
            <w:gridSpan w:val="3"/>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2009</w:t>
            </w:r>
          </w:p>
        </w:tc>
        <w:tc>
          <w:tcPr>
            <w:tcW w:w="3940" w:type="dxa"/>
            <w:gridSpan w:val="3"/>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2008</w:t>
            </w:r>
          </w:p>
        </w:tc>
      </w:tr>
      <w:tr w:rsidR="0076729D" w:rsidRPr="000023E2" w:rsidTr="000023E2">
        <w:trPr>
          <w:jc w:val="center"/>
        </w:trPr>
        <w:tc>
          <w:tcPr>
            <w:tcW w:w="1985" w:type="dxa"/>
            <w:vMerge/>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Средняя сумма обяза</w:t>
            </w:r>
            <w:r w:rsidR="009A244F" w:rsidRPr="000023E2">
              <w:rPr>
                <w:sz w:val="20"/>
                <w:szCs w:val="20"/>
                <w:lang w:val="ru-RU"/>
              </w:rPr>
              <w:t>-</w:t>
            </w:r>
            <w:r w:rsidRPr="000023E2">
              <w:rPr>
                <w:sz w:val="20"/>
                <w:szCs w:val="20"/>
                <w:lang w:val="ru-RU"/>
              </w:rPr>
              <w:t>тельств, млн. руб</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Процентные расходы, млн. руб</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Средняя стоимость привлече</w:t>
            </w:r>
            <w:r w:rsidR="009A244F" w:rsidRPr="000023E2">
              <w:rPr>
                <w:sz w:val="20"/>
                <w:szCs w:val="20"/>
                <w:lang w:val="ru-RU"/>
              </w:rPr>
              <w:t>-</w:t>
            </w:r>
            <w:r w:rsidRPr="000023E2">
              <w:rPr>
                <w:sz w:val="20"/>
                <w:szCs w:val="20"/>
                <w:lang w:val="ru-RU"/>
              </w:rPr>
              <w:t>ния, %</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Средняя сумма обяза</w:t>
            </w:r>
            <w:r w:rsidR="009A244F" w:rsidRPr="000023E2">
              <w:rPr>
                <w:sz w:val="20"/>
                <w:szCs w:val="20"/>
                <w:lang w:val="ru-RU"/>
              </w:rPr>
              <w:t>-</w:t>
            </w:r>
            <w:r w:rsidRPr="000023E2">
              <w:rPr>
                <w:sz w:val="20"/>
                <w:szCs w:val="20"/>
                <w:lang w:val="ru-RU"/>
              </w:rPr>
              <w:t>тельств, млн. руб</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Процентные расходы, млн. руб</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Средняя стоимость привлече</w:t>
            </w:r>
            <w:r w:rsidR="009A244F" w:rsidRPr="000023E2">
              <w:rPr>
                <w:sz w:val="20"/>
                <w:szCs w:val="20"/>
                <w:lang w:val="ru-RU"/>
              </w:rPr>
              <w:t>-</w:t>
            </w:r>
            <w:r w:rsidRPr="000023E2">
              <w:rPr>
                <w:sz w:val="20"/>
                <w:szCs w:val="20"/>
                <w:lang w:val="ru-RU"/>
              </w:rPr>
              <w:t>ния, %</w:t>
            </w:r>
          </w:p>
        </w:tc>
      </w:tr>
      <w:tr w:rsidR="0076729D" w:rsidRPr="000023E2" w:rsidTr="000023E2">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Средства корпоративных клиентов</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1586021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57638</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3,6</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1482807</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59735</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4,0</w:t>
            </w:r>
          </w:p>
        </w:tc>
      </w:tr>
      <w:tr w:rsidR="0076729D" w:rsidRPr="000023E2" w:rsidTr="000023E2">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Текущие счета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944299</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11439</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1,2</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839740</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13175</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1,6</w:t>
            </w:r>
          </w:p>
        </w:tc>
      </w:tr>
      <w:tr w:rsidR="0076729D" w:rsidRPr="000023E2" w:rsidTr="000023E2">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Срочные депозиты</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641722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46199</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7,2</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643067</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46560</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7,2</w:t>
            </w:r>
          </w:p>
        </w:tc>
      </w:tr>
      <w:tr w:rsidR="0076729D" w:rsidRPr="000023E2" w:rsidTr="000023E2">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Средства физических лиц</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3345167</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187769</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5,6</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2907185</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155271</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5,3</w:t>
            </w:r>
          </w:p>
        </w:tc>
      </w:tr>
      <w:tr w:rsidR="0076729D" w:rsidRPr="000023E2" w:rsidTr="000023E2">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Текущие счета</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411482</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1369</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0,3</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332377</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2581</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0,8</w:t>
            </w:r>
          </w:p>
        </w:tc>
      </w:tr>
      <w:tr w:rsidR="0076729D" w:rsidRPr="000023E2" w:rsidTr="000023E2">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Срочные депозиты</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2933685</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186400</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6,4</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0441C1" w:rsidP="000023E2">
            <w:pPr>
              <w:widowControl w:val="0"/>
              <w:ind w:firstLine="0"/>
              <w:rPr>
                <w:sz w:val="20"/>
                <w:szCs w:val="20"/>
                <w:lang w:val="ru-RU"/>
              </w:rPr>
            </w:pPr>
            <w:r w:rsidRPr="000023E2">
              <w:rPr>
                <w:sz w:val="20"/>
                <w:szCs w:val="20"/>
                <w:lang w:val="ru-RU"/>
              </w:rPr>
              <w:t>2574808</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0441C1" w:rsidP="000023E2">
            <w:pPr>
              <w:widowControl w:val="0"/>
              <w:ind w:firstLine="0"/>
              <w:rPr>
                <w:sz w:val="20"/>
                <w:szCs w:val="20"/>
                <w:lang w:val="ru-RU"/>
              </w:rPr>
            </w:pPr>
            <w:r w:rsidRPr="000023E2">
              <w:rPr>
                <w:sz w:val="20"/>
                <w:szCs w:val="20"/>
                <w:lang w:val="ru-RU"/>
              </w:rPr>
              <w:t>152690</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0441C1" w:rsidP="000023E2">
            <w:pPr>
              <w:widowControl w:val="0"/>
              <w:ind w:firstLine="0"/>
              <w:rPr>
                <w:sz w:val="20"/>
                <w:szCs w:val="20"/>
                <w:lang w:val="ru-RU"/>
              </w:rPr>
            </w:pPr>
            <w:r w:rsidRPr="000023E2">
              <w:rPr>
                <w:sz w:val="20"/>
                <w:szCs w:val="20"/>
                <w:lang w:val="ru-RU"/>
              </w:rPr>
              <w:t>5,9</w:t>
            </w:r>
          </w:p>
        </w:tc>
      </w:tr>
      <w:tr w:rsidR="0076729D" w:rsidRPr="000023E2" w:rsidTr="000023E2">
        <w:trPr>
          <w:jc w:val="center"/>
        </w:trPr>
        <w:tc>
          <w:tcPr>
            <w:tcW w:w="198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76729D" w:rsidP="000023E2">
            <w:pPr>
              <w:widowControl w:val="0"/>
              <w:ind w:firstLine="0"/>
              <w:rPr>
                <w:sz w:val="20"/>
                <w:szCs w:val="20"/>
                <w:lang w:val="ru-RU"/>
              </w:rPr>
            </w:pPr>
            <w:r w:rsidRPr="000023E2">
              <w:rPr>
                <w:sz w:val="20"/>
                <w:szCs w:val="20"/>
                <w:lang w:val="ru-RU"/>
              </w:rPr>
              <w:t>Итого средства клиентов</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0441C1" w:rsidP="000023E2">
            <w:pPr>
              <w:widowControl w:val="0"/>
              <w:ind w:firstLine="0"/>
              <w:rPr>
                <w:sz w:val="20"/>
                <w:szCs w:val="20"/>
                <w:lang w:val="ru-RU"/>
              </w:rPr>
            </w:pPr>
            <w:r w:rsidRPr="000023E2">
              <w:rPr>
                <w:sz w:val="20"/>
                <w:szCs w:val="20"/>
                <w:lang w:val="ru-RU"/>
              </w:rPr>
              <w:t>4931188</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0441C1" w:rsidP="000023E2">
            <w:pPr>
              <w:widowControl w:val="0"/>
              <w:ind w:firstLine="0"/>
              <w:rPr>
                <w:sz w:val="20"/>
                <w:szCs w:val="20"/>
                <w:lang w:val="ru-RU"/>
              </w:rPr>
            </w:pPr>
            <w:r w:rsidRPr="000023E2">
              <w:rPr>
                <w:sz w:val="20"/>
                <w:szCs w:val="20"/>
                <w:lang w:val="ru-RU"/>
              </w:rPr>
              <w:t>245407</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0441C1" w:rsidP="000023E2">
            <w:pPr>
              <w:widowControl w:val="0"/>
              <w:ind w:firstLine="0"/>
              <w:rPr>
                <w:sz w:val="20"/>
                <w:szCs w:val="20"/>
                <w:lang w:val="ru-RU"/>
              </w:rPr>
            </w:pPr>
            <w:r w:rsidRPr="000023E2">
              <w:rPr>
                <w:sz w:val="20"/>
                <w:szCs w:val="20"/>
                <w:lang w:val="ru-RU"/>
              </w:rPr>
              <w:t>5,0</w:t>
            </w:r>
          </w:p>
        </w:tc>
        <w:tc>
          <w:tcPr>
            <w:tcW w:w="1218"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0441C1" w:rsidP="000023E2">
            <w:pPr>
              <w:widowControl w:val="0"/>
              <w:ind w:firstLine="0"/>
              <w:rPr>
                <w:sz w:val="20"/>
                <w:szCs w:val="20"/>
                <w:lang w:val="ru-RU"/>
              </w:rPr>
            </w:pPr>
            <w:r w:rsidRPr="000023E2">
              <w:rPr>
                <w:sz w:val="20"/>
                <w:szCs w:val="20"/>
                <w:lang w:val="ru-RU"/>
              </w:rPr>
              <w:t>4389992</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0441C1" w:rsidP="000023E2">
            <w:pPr>
              <w:widowControl w:val="0"/>
              <w:ind w:firstLine="0"/>
              <w:rPr>
                <w:sz w:val="20"/>
                <w:szCs w:val="20"/>
                <w:lang w:val="ru-RU"/>
              </w:rPr>
            </w:pPr>
            <w:r w:rsidRPr="000023E2">
              <w:rPr>
                <w:sz w:val="20"/>
                <w:szCs w:val="20"/>
                <w:lang w:val="ru-RU"/>
              </w:rPr>
              <w:t>215006</w:t>
            </w:r>
          </w:p>
        </w:tc>
        <w:tc>
          <w:tcPr>
            <w:tcW w:w="1247" w:type="dxa"/>
            <w:tcBorders>
              <w:top w:val="single" w:sz="4" w:space="0" w:color="auto"/>
              <w:left w:val="single" w:sz="4" w:space="0" w:color="auto"/>
              <w:bottom w:val="single" w:sz="4" w:space="0" w:color="auto"/>
              <w:right w:val="single" w:sz="4" w:space="0" w:color="auto"/>
            </w:tcBorders>
            <w:shd w:val="clear" w:color="auto" w:fill="auto"/>
          </w:tcPr>
          <w:p w:rsidR="0076729D" w:rsidRPr="000023E2" w:rsidRDefault="000441C1" w:rsidP="000023E2">
            <w:pPr>
              <w:widowControl w:val="0"/>
              <w:ind w:firstLine="0"/>
              <w:rPr>
                <w:sz w:val="20"/>
                <w:szCs w:val="20"/>
                <w:lang w:val="ru-RU"/>
              </w:rPr>
            </w:pPr>
            <w:r w:rsidRPr="000023E2">
              <w:rPr>
                <w:sz w:val="20"/>
                <w:szCs w:val="20"/>
                <w:lang w:val="ru-RU"/>
              </w:rPr>
              <w:t>4,9</w:t>
            </w:r>
          </w:p>
        </w:tc>
      </w:tr>
    </w:tbl>
    <w:p w:rsidR="00BD0334" w:rsidRDefault="00BD0334">
      <w:pPr>
        <w:spacing w:after="200" w:line="276" w:lineRule="auto"/>
        <w:ind w:firstLine="0"/>
        <w:jc w:val="left"/>
        <w:rPr>
          <w:sz w:val="28"/>
          <w:lang w:val="ru-RU"/>
        </w:rPr>
      </w:pPr>
      <w:r>
        <w:rPr>
          <w:sz w:val="28"/>
          <w:lang w:val="ru-RU"/>
        </w:rPr>
        <w:br w:type="page"/>
      </w:r>
    </w:p>
    <w:p w:rsidR="000441C1" w:rsidRPr="00EF1775" w:rsidRDefault="000441C1" w:rsidP="00EF1775">
      <w:pPr>
        <w:widowControl w:val="0"/>
        <w:rPr>
          <w:sz w:val="28"/>
          <w:lang w:val="ru-RU"/>
        </w:rPr>
      </w:pPr>
      <w:r w:rsidRPr="00EF1775">
        <w:rPr>
          <w:sz w:val="28"/>
          <w:lang w:val="ru-RU"/>
        </w:rPr>
        <w:t xml:space="preserve">Средняя ставка по срочным депозитам корпоративных клиентов сохранилась на уровне 2008 года. В итоге средняя стоимость привлечения средств в 2009 году увеличилась всего на 10 б.п. — до 5,0%. </w:t>
      </w:r>
    </w:p>
    <w:p w:rsidR="000441C1" w:rsidRPr="00EF1775" w:rsidRDefault="000441C1" w:rsidP="00EF1775">
      <w:pPr>
        <w:pStyle w:val="50"/>
        <w:keepNext w:val="0"/>
        <w:keepLines w:val="0"/>
        <w:widowControl w:val="0"/>
        <w:spacing w:before="0" w:after="0"/>
        <w:jc w:val="both"/>
        <w:rPr>
          <w:sz w:val="28"/>
          <w:lang w:val="ru-RU"/>
        </w:rPr>
      </w:pPr>
      <w:r w:rsidRPr="00EF1775">
        <w:rPr>
          <w:sz w:val="28"/>
          <w:lang w:val="ru-RU"/>
        </w:rPr>
        <w:t>Процентные расходы по субординированному долгу</w:t>
      </w:r>
    </w:p>
    <w:p w:rsidR="000441C1" w:rsidRPr="00EF1775" w:rsidRDefault="000441C1" w:rsidP="00EF1775">
      <w:pPr>
        <w:widowControl w:val="0"/>
        <w:rPr>
          <w:sz w:val="28"/>
          <w:lang w:val="ru-RU"/>
        </w:rPr>
      </w:pPr>
      <w:r w:rsidRPr="00EF1775">
        <w:rPr>
          <w:sz w:val="28"/>
          <w:lang w:val="ru-RU"/>
        </w:rPr>
        <w:t xml:space="preserve">Рост процентных расходов Группы и стоимости субординированных займов в 2009 году был обусловлен получением Сбербанком в конце 2008 года субординированного кредита от Банка России в размере 500 </w:t>
      </w:r>
      <w:r w:rsidR="00B273C3" w:rsidRPr="00EF1775">
        <w:rPr>
          <w:sz w:val="28"/>
          <w:lang w:val="ru-RU"/>
        </w:rPr>
        <w:t>млрд</w:t>
      </w:r>
      <w:r w:rsidR="00600FD9" w:rsidRPr="00EF1775">
        <w:rPr>
          <w:sz w:val="28"/>
          <w:lang w:val="ru-RU"/>
        </w:rPr>
        <w:t>.</w:t>
      </w:r>
      <w:r w:rsidRPr="00EF1775">
        <w:rPr>
          <w:sz w:val="28"/>
          <w:lang w:val="ru-RU"/>
        </w:rPr>
        <w:t xml:space="preserve"> руб.</w:t>
      </w:r>
    </w:p>
    <w:p w:rsidR="000441C1" w:rsidRPr="00EF1775" w:rsidRDefault="000441C1" w:rsidP="00EF1775">
      <w:pPr>
        <w:pStyle w:val="50"/>
        <w:keepNext w:val="0"/>
        <w:keepLines w:val="0"/>
        <w:widowControl w:val="0"/>
        <w:spacing w:before="0" w:after="0"/>
        <w:jc w:val="both"/>
        <w:rPr>
          <w:sz w:val="28"/>
          <w:lang w:val="ru-RU"/>
        </w:rPr>
      </w:pPr>
      <w:r w:rsidRPr="00EF1775">
        <w:rPr>
          <w:sz w:val="28"/>
          <w:lang w:val="ru-RU"/>
        </w:rPr>
        <w:t>Процентные расходы по привлеченным средствам банков</w:t>
      </w:r>
    </w:p>
    <w:p w:rsidR="000441C1" w:rsidRPr="00EF1775" w:rsidRDefault="000441C1" w:rsidP="00EF1775">
      <w:pPr>
        <w:widowControl w:val="0"/>
        <w:rPr>
          <w:sz w:val="28"/>
          <w:lang w:val="ru-RU"/>
        </w:rPr>
      </w:pPr>
      <w:r w:rsidRPr="00EF1775">
        <w:rPr>
          <w:sz w:val="28"/>
          <w:lang w:val="ru-RU"/>
        </w:rPr>
        <w:t>Процентные расходы по привлеченным средствам банков выросли за счет увеличения средних остатков и значительного роста средней стоимости, данных средств Группы с 4,2 до 7,0%, вызванного привлечением больших объемов средств на межбанковском рынке в I квартале 2009 года под высокие процентные ставки в связи с необходимостью поддержания ликвидности Группы.</w:t>
      </w:r>
    </w:p>
    <w:p w:rsidR="000441C1" w:rsidRPr="00EF1775" w:rsidRDefault="000441C1" w:rsidP="00EF1775">
      <w:pPr>
        <w:pStyle w:val="4"/>
        <w:widowControl w:val="0"/>
        <w:spacing w:before="0" w:after="0"/>
        <w:ind w:firstLine="709"/>
        <w:jc w:val="both"/>
        <w:rPr>
          <w:sz w:val="28"/>
          <w:lang w:val="ru-RU"/>
        </w:rPr>
      </w:pPr>
      <w:r w:rsidRPr="00EF1775">
        <w:rPr>
          <w:sz w:val="28"/>
          <w:lang w:val="ru-RU"/>
        </w:rPr>
        <w:t>Чистый процентный доход</w:t>
      </w:r>
    </w:p>
    <w:p w:rsidR="000441C1" w:rsidRPr="00EF1775" w:rsidRDefault="000441C1" w:rsidP="00EF1775">
      <w:pPr>
        <w:widowControl w:val="0"/>
        <w:rPr>
          <w:sz w:val="28"/>
          <w:lang w:val="ru-RU"/>
        </w:rPr>
      </w:pPr>
      <w:r w:rsidRPr="00EF1775">
        <w:rPr>
          <w:sz w:val="28"/>
          <w:lang w:val="ru-RU"/>
        </w:rPr>
        <w:t xml:space="preserve">В 2009 году Группа заработала 502,7 </w:t>
      </w:r>
      <w:r w:rsidR="00B273C3" w:rsidRPr="00EF1775">
        <w:rPr>
          <w:sz w:val="28"/>
          <w:lang w:val="ru-RU"/>
        </w:rPr>
        <w:t>млрд</w:t>
      </w:r>
      <w:r w:rsidR="00600FD9" w:rsidRPr="00EF1775">
        <w:rPr>
          <w:sz w:val="28"/>
          <w:lang w:val="ru-RU"/>
        </w:rPr>
        <w:t>.</w:t>
      </w:r>
      <w:r w:rsidRPr="00EF1775">
        <w:rPr>
          <w:sz w:val="28"/>
          <w:lang w:val="ru-RU"/>
        </w:rPr>
        <w:t xml:space="preserve"> руб. чистых процентных доходов, что выше аналогичного показателя 2008 года на 32,9%. В таблице ниже представлены значения доходности активов и стоимости обязательств, а также показатели процентного спреда и процентной маржи за 2008 и 2009 годы.</w:t>
      </w:r>
    </w:p>
    <w:p w:rsidR="003362B6" w:rsidRDefault="003362B6" w:rsidP="00EF1775">
      <w:pPr>
        <w:pStyle w:val="afe"/>
        <w:widowControl w:val="0"/>
        <w:spacing w:before="0"/>
        <w:ind w:firstLine="709"/>
        <w:jc w:val="both"/>
        <w:rPr>
          <w:sz w:val="28"/>
        </w:rPr>
      </w:pPr>
    </w:p>
    <w:p w:rsidR="009A244F" w:rsidRPr="00EF1775" w:rsidRDefault="008C1346" w:rsidP="00EF1775">
      <w:pPr>
        <w:pStyle w:val="afe"/>
        <w:widowControl w:val="0"/>
        <w:spacing w:before="0"/>
        <w:ind w:firstLine="709"/>
        <w:jc w:val="both"/>
        <w:rPr>
          <w:sz w:val="28"/>
        </w:rPr>
      </w:pPr>
      <w:r w:rsidRPr="00EF1775">
        <w:rPr>
          <w:sz w:val="28"/>
        </w:rPr>
        <w:t>Таблица 19. Доходность активов и стоимость обязательств</w:t>
      </w:r>
    </w:p>
    <w:tbl>
      <w:tblPr>
        <w:tblW w:w="9358" w:type="dxa"/>
        <w:jc w:val="center"/>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Layout w:type="fixed"/>
        <w:tblLook w:val="04A0" w:firstRow="1" w:lastRow="0" w:firstColumn="1" w:lastColumn="0" w:noHBand="0" w:noVBand="1"/>
      </w:tblPr>
      <w:tblGrid>
        <w:gridCol w:w="2093"/>
        <w:gridCol w:w="1253"/>
        <w:gridCol w:w="1164"/>
        <w:gridCol w:w="1134"/>
        <w:gridCol w:w="992"/>
        <w:gridCol w:w="1361"/>
        <w:gridCol w:w="1361"/>
      </w:tblGrid>
      <w:tr w:rsidR="000441C1" w:rsidRPr="000023E2" w:rsidTr="000023E2">
        <w:trPr>
          <w:jc w:val="center"/>
        </w:trPr>
        <w:tc>
          <w:tcPr>
            <w:tcW w:w="2093" w:type="dxa"/>
            <w:vMerge w:val="restart"/>
            <w:tcBorders>
              <w:top w:val="single" w:sz="4" w:space="0" w:color="auto"/>
              <w:left w:val="single" w:sz="4" w:space="0" w:color="auto"/>
              <w:bottom w:val="single" w:sz="4" w:space="0" w:color="auto"/>
              <w:right w:val="single" w:sz="4" w:space="0" w:color="auto"/>
            </w:tcBorders>
            <w:shd w:val="clear" w:color="auto" w:fill="auto"/>
          </w:tcPr>
          <w:p w:rsidR="009A244F" w:rsidRPr="000023E2" w:rsidRDefault="009A244F" w:rsidP="000023E2">
            <w:pPr>
              <w:widowControl w:val="0"/>
              <w:ind w:firstLine="0"/>
              <w:rPr>
                <w:sz w:val="20"/>
                <w:szCs w:val="20"/>
                <w:lang w:val="ru-RU"/>
              </w:rPr>
            </w:pPr>
            <w:r w:rsidRPr="000023E2">
              <w:rPr>
                <w:sz w:val="20"/>
                <w:szCs w:val="20"/>
                <w:lang w:val="ru-RU"/>
              </w:rPr>
              <w:t>Показатели</w:t>
            </w:r>
          </w:p>
        </w:tc>
        <w:tc>
          <w:tcPr>
            <w:tcW w:w="3551" w:type="dxa"/>
            <w:gridSpan w:val="3"/>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r w:rsidRPr="000023E2">
              <w:rPr>
                <w:sz w:val="20"/>
                <w:szCs w:val="20"/>
                <w:lang w:val="ru-RU"/>
              </w:rPr>
              <w:t>2009</w:t>
            </w:r>
          </w:p>
        </w:tc>
        <w:tc>
          <w:tcPr>
            <w:tcW w:w="3714" w:type="dxa"/>
            <w:gridSpan w:val="3"/>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r w:rsidRPr="000023E2">
              <w:rPr>
                <w:sz w:val="20"/>
                <w:szCs w:val="20"/>
                <w:lang w:val="ru-RU"/>
              </w:rPr>
              <w:t>2008</w:t>
            </w:r>
          </w:p>
        </w:tc>
      </w:tr>
      <w:tr w:rsidR="000441C1" w:rsidRPr="000023E2" w:rsidTr="000023E2">
        <w:trPr>
          <w:jc w:val="center"/>
        </w:trPr>
        <w:tc>
          <w:tcPr>
            <w:tcW w:w="2093" w:type="dxa"/>
            <w:vMerge/>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r w:rsidRPr="000023E2">
              <w:rPr>
                <w:sz w:val="20"/>
                <w:szCs w:val="20"/>
                <w:lang w:val="ru-RU"/>
              </w:rPr>
              <w:t>Среднее значение за год, млн. руб</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r w:rsidRPr="000023E2">
              <w:rPr>
                <w:sz w:val="20"/>
                <w:szCs w:val="20"/>
                <w:lang w:val="ru-RU"/>
              </w:rPr>
              <w:t>Процент</w:t>
            </w:r>
            <w:r w:rsidR="009A244F" w:rsidRPr="000023E2">
              <w:rPr>
                <w:sz w:val="20"/>
                <w:szCs w:val="20"/>
                <w:lang w:val="ru-RU"/>
              </w:rPr>
              <w:t>-</w:t>
            </w:r>
            <w:r w:rsidRPr="000023E2">
              <w:rPr>
                <w:sz w:val="20"/>
                <w:szCs w:val="20"/>
                <w:lang w:val="ru-RU"/>
              </w:rPr>
              <w:t>ные доходы/расходы, 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r w:rsidRPr="000023E2">
              <w:rPr>
                <w:sz w:val="20"/>
                <w:szCs w:val="20"/>
                <w:lang w:val="ru-RU"/>
              </w:rPr>
              <w:t>Средняя доходность/стоимость,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r w:rsidRPr="000023E2">
              <w:rPr>
                <w:sz w:val="20"/>
                <w:szCs w:val="20"/>
                <w:lang w:val="ru-RU"/>
              </w:rPr>
              <w:t>Среднее значение за год, млн. руб</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r w:rsidRPr="000023E2">
              <w:rPr>
                <w:sz w:val="20"/>
                <w:szCs w:val="20"/>
                <w:lang w:val="ru-RU"/>
              </w:rPr>
              <w:t>Процент</w:t>
            </w:r>
            <w:r w:rsidR="009A244F" w:rsidRPr="000023E2">
              <w:rPr>
                <w:sz w:val="20"/>
                <w:szCs w:val="20"/>
                <w:lang w:val="ru-RU"/>
              </w:rPr>
              <w:t>-</w:t>
            </w:r>
            <w:r w:rsidRPr="000023E2">
              <w:rPr>
                <w:sz w:val="20"/>
                <w:szCs w:val="20"/>
                <w:lang w:val="ru-RU"/>
              </w:rPr>
              <w:t>ные доходы/расходы, млн. руб</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r w:rsidRPr="000023E2">
              <w:rPr>
                <w:sz w:val="20"/>
                <w:szCs w:val="20"/>
                <w:lang w:val="ru-RU"/>
              </w:rPr>
              <w:t>Средняя доходность/стоимость, %</w:t>
            </w:r>
          </w:p>
        </w:tc>
      </w:tr>
      <w:tr w:rsidR="000441C1" w:rsidRPr="000023E2" w:rsidTr="000023E2">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A847AB" w:rsidP="000023E2">
            <w:pPr>
              <w:widowControl w:val="0"/>
              <w:ind w:firstLine="0"/>
              <w:rPr>
                <w:sz w:val="20"/>
                <w:szCs w:val="20"/>
                <w:lang w:val="ru-RU"/>
              </w:rPr>
            </w:pPr>
            <w:r w:rsidRPr="000023E2">
              <w:rPr>
                <w:sz w:val="20"/>
                <w:szCs w:val="20"/>
                <w:lang w:val="ru-RU"/>
              </w:rPr>
              <w:t>Итого активов, генерирующих процентные доходы</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6450157</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814962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12,6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5289956</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619952</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11,7</w:t>
            </w:r>
          </w:p>
        </w:tc>
      </w:tr>
      <w:tr w:rsidR="000441C1" w:rsidRPr="000023E2" w:rsidTr="000023E2">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A847AB" w:rsidP="000023E2">
            <w:pPr>
              <w:widowControl w:val="0"/>
              <w:ind w:firstLine="0"/>
              <w:rPr>
                <w:sz w:val="20"/>
                <w:szCs w:val="20"/>
                <w:lang w:val="ru-RU"/>
              </w:rPr>
            </w:pPr>
            <w:r w:rsidRPr="000023E2">
              <w:rPr>
                <w:sz w:val="20"/>
                <w:szCs w:val="20"/>
                <w:lang w:val="ru-RU"/>
              </w:rPr>
              <w:t>Итого обязательств, генерирующих процентные расходы</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5914340</w:t>
            </w: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312245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5,3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4872072</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241795</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5,0</w:t>
            </w:r>
          </w:p>
        </w:tc>
      </w:tr>
      <w:tr w:rsidR="000441C1" w:rsidRPr="000023E2" w:rsidTr="000023E2">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A847AB" w:rsidP="000023E2">
            <w:pPr>
              <w:widowControl w:val="0"/>
              <w:ind w:firstLine="0"/>
              <w:rPr>
                <w:sz w:val="20"/>
                <w:szCs w:val="20"/>
                <w:lang w:val="ru-RU"/>
              </w:rPr>
            </w:pPr>
            <w:r w:rsidRPr="000023E2">
              <w:rPr>
                <w:sz w:val="20"/>
                <w:szCs w:val="20"/>
                <w:lang w:val="ru-RU"/>
              </w:rPr>
              <w:t>Чистый процентный доход</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502717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378157</w:t>
            </w: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r>
      <w:tr w:rsidR="000441C1" w:rsidRPr="000023E2" w:rsidTr="000023E2">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A847AB" w:rsidP="000023E2">
            <w:pPr>
              <w:widowControl w:val="0"/>
              <w:ind w:firstLine="0"/>
              <w:rPr>
                <w:sz w:val="20"/>
                <w:szCs w:val="20"/>
                <w:lang w:val="ru-RU"/>
              </w:rPr>
            </w:pPr>
            <w:r w:rsidRPr="000023E2">
              <w:rPr>
                <w:sz w:val="20"/>
                <w:szCs w:val="20"/>
                <w:lang w:val="ru-RU"/>
              </w:rPr>
              <w:t>Чистый процентный спред</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7,3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6,7</w:t>
            </w:r>
          </w:p>
        </w:tc>
      </w:tr>
      <w:tr w:rsidR="000441C1" w:rsidRPr="000023E2" w:rsidTr="000023E2">
        <w:trPr>
          <w:jc w:val="center"/>
        </w:trPr>
        <w:tc>
          <w:tcPr>
            <w:tcW w:w="209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A847AB" w:rsidP="000023E2">
            <w:pPr>
              <w:widowControl w:val="0"/>
              <w:ind w:firstLine="0"/>
              <w:rPr>
                <w:sz w:val="20"/>
                <w:szCs w:val="20"/>
                <w:lang w:val="ru-RU"/>
              </w:rPr>
            </w:pPr>
            <w:r w:rsidRPr="000023E2">
              <w:rPr>
                <w:sz w:val="20"/>
                <w:szCs w:val="20"/>
                <w:lang w:val="ru-RU"/>
              </w:rPr>
              <w:t>Чистая процентная маржа</w:t>
            </w:r>
          </w:p>
        </w:tc>
        <w:tc>
          <w:tcPr>
            <w:tcW w:w="1253"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16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7,8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0441C1" w:rsidP="000023E2">
            <w:pPr>
              <w:widowControl w:val="0"/>
              <w:ind w:firstLine="0"/>
              <w:rPr>
                <w:sz w:val="20"/>
                <w:szCs w:val="20"/>
                <w:lang w:val="ru-RU"/>
              </w:rPr>
            </w:pPr>
          </w:p>
        </w:tc>
        <w:tc>
          <w:tcPr>
            <w:tcW w:w="1361" w:type="dxa"/>
            <w:tcBorders>
              <w:top w:val="single" w:sz="4" w:space="0" w:color="auto"/>
              <w:left w:val="single" w:sz="4" w:space="0" w:color="auto"/>
              <w:bottom w:val="single" w:sz="4" w:space="0" w:color="auto"/>
              <w:right w:val="single" w:sz="4" w:space="0" w:color="auto"/>
            </w:tcBorders>
            <w:shd w:val="clear" w:color="auto" w:fill="auto"/>
          </w:tcPr>
          <w:p w:rsidR="000441C1" w:rsidRPr="000023E2" w:rsidRDefault="005614F0" w:rsidP="000023E2">
            <w:pPr>
              <w:widowControl w:val="0"/>
              <w:ind w:firstLine="0"/>
              <w:rPr>
                <w:sz w:val="20"/>
                <w:szCs w:val="20"/>
                <w:lang w:val="ru-RU"/>
              </w:rPr>
            </w:pPr>
            <w:r w:rsidRPr="000023E2">
              <w:rPr>
                <w:sz w:val="20"/>
                <w:szCs w:val="20"/>
                <w:lang w:val="ru-RU"/>
              </w:rPr>
              <w:t>7,1</w:t>
            </w:r>
          </w:p>
        </w:tc>
      </w:tr>
    </w:tbl>
    <w:p w:rsidR="000441C1" w:rsidRPr="00EF1775" w:rsidRDefault="000441C1" w:rsidP="00EF1775">
      <w:pPr>
        <w:widowControl w:val="0"/>
        <w:rPr>
          <w:sz w:val="28"/>
          <w:lang w:val="ru-RU"/>
        </w:rPr>
      </w:pPr>
    </w:p>
    <w:p w:rsidR="005614F0" w:rsidRPr="00EF1775" w:rsidRDefault="005614F0" w:rsidP="00EF1775">
      <w:pPr>
        <w:widowControl w:val="0"/>
        <w:rPr>
          <w:sz w:val="28"/>
          <w:lang w:val="ru-RU"/>
        </w:rPr>
      </w:pPr>
      <w:r w:rsidRPr="00EF1775">
        <w:rPr>
          <w:sz w:val="28"/>
          <w:lang w:val="ru-RU"/>
        </w:rPr>
        <w:t>Рост средней доходност</w:t>
      </w:r>
      <w:r w:rsidR="005C4E77" w:rsidRPr="00EF1775">
        <w:rPr>
          <w:sz w:val="28"/>
          <w:lang w:val="ru-RU"/>
        </w:rPr>
        <w:t>и активов, генерирующих процент</w:t>
      </w:r>
      <w:r w:rsidRPr="00EF1775">
        <w:rPr>
          <w:sz w:val="28"/>
          <w:lang w:val="ru-RU"/>
        </w:rPr>
        <w:t>ные доходы, превысил рост средней стоимости обязательств</w:t>
      </w:r>
      <w:r w:rsidR="005C4E77" w:rsidRPr="00EF1775">
        <w:rPr>
          <w:sz w:val="28"/>
          <w:lang w:val="ru-RU"/>
        </w:rPr>
        <w:t xml:space="preserve"> </w:t>
      </w:r>
      <w:r w:rsidRPr="00EF1775">
        <w:rPr>
          <w:sz w:val="28"/>
          <w:lang w:val="ru-RU"/>
        </w:rPr>
        <w:t>Группы в 2009 году, что отразилось на увеличении показателя чистого процентного спреда</w:t>
      </w:r>
      <w:r w:rsidR="005C4E77" w:rsidRPr="00EF1775">
        <w:rPr>
          <w:sz w:val="28"/>
          <w:lang w:val="ru-RU"/>
        </w:rPr>
        <w:t xml:space="preserve"> на 60 б.п. — до 7,3%. Темп при</w:t>
      </w:r>
      <w:r w:rsidRPr="00EF1775">
        <w:rPr>
          <w:sz w:val="28"/>
          <w:lang w:val="ru-RU"/>
        </w:rPr>
        <w:t>роста чистого процентного дохода в 2009 году превысил темп</w:t>
      </w:r>
      <w:r w:rsidR="005C4E77" w:rsidRPr="00EF1775">
        <w:rPr>
          <w:sz w:val="28"/>
          <w:lang w:val="ru-RU"/>
        </w:rPr>
        <w:t xml:space="preserve"> </w:t>
      </w:r>
      <w:r w:rsidRPr="00EF1775">
        <w:rPr>
          <w:sz w:val="28"/>
          <w:lang w:val="ru-RU"/>
        </w:rPr>
        <w:t>прироста активов, генер</w:t>
      </w:r>
      <w:r w:rsidR="005C4E77" w:rsidRPr="00EF1775">
        <w:rPr>
          <w:sz w:val="28"/>
          <w:lang w:val="ru-RU"/>
        </w:rPr>
        <w:t>ирующих процентные доходы, и чи</w:t>
      </w:r>
      <w:r w:rsidRPr="00EF1775">
        <w:rPr>
          <w:sz w:val="28"/>
          <w:lang w:val="ru-RU"/>
        </w:rPr>
        <w:t>стая процентная маржа за соответствующий период возросла</w:t>
      </w:r>
      <w:r w:rsidR="005C4E77" w:rsidRPr="00EF1775">
        <w:rPr>
          <w:sz w:val="28"/>
          <w:lang w:val="ru-RU"/>
        </w:rPr>
        <w:t xml:space="preserve"> на 70 б.п. - </w:t>
      </w:r>
      <w:r w:rsidRPr="00EF1775">
        <w:rPr>
          <w:sz w:val="28"/>
          <w:lang w:val="ru-RU"/>
        </w:rPr>
        <w:t>до уровня 7,8%. В третьем и четвертом кварталах</w:t>
      </w:r>
      <w:r w:rsidR="005C4E77" w:rsidRPr="00EF1775">
        <w:rPr>
          <w:sz w:val="28"/>
          <w:lang w:val="ru-RU"/>
        </w:rPr>
        <w:t xml:space="preserve"> </w:t>
      </w:r>
      <w:r w:rsidRPr="00EF1775">
        <w:rPr>
          <w:sz w:val="28"/>
          <w:lang w:val="ru-RU"/>
        </w:rPr>
        <w:t>2009 года наблюдалась тенденция по снижению процентного</w:t>
      </w:r>
      <w:r w:rsidR="005C4E77" w:rsidRPr="00EF1775">
        <w:rPr>
          <w:sz w:val="28"/>
          <w:lang w:val="ru-RU"/>
        </w:rPr>
        <w:t xml:space="preserve"> </w:t>
      </w:r>
      <w:r w:rsidRPr="00EF1775">
        <w:rPr>
          <w:sz w:val="28"/>
          <w:lang w:val="ru-RU"/>
        </w:rPr>
        <w:t>спреда вследствие опереж</w:t>
      </w:r>
      <w:r w:rsidR="005C4E77" w:rsidRPr="00EF1775">
        <w:rPr>
          <w:sz w:val="28"/>
          <w:lang w:val="ru-RU"/>
        </w:rPr>
        <w:t>ающего снижения доходности акти</w:t>
      </w:r>
      <w:r w:rsidRPr="00EF1775">
        <w:rPr>
          <w:sz w:val="28"/>
          <w:lang w:val="ru-RU"/>
        </w:rPr>
        <w:t>вов, отражающего рыноч</w:t>
      </w:r>
      <w:r w:rsidR="005C4E77" w:rsidRPr="00EF1775">
        <w:rPr>
          <w:sz w:val="28"/>
          <w:lang w:val="ru-RU"/>
        </w:rPr>
        <w:t>ные тенденции на финансовых рын</w:t>
      </w:r>
      <w:r w:rsidRPr="00EF1775">
        <w:rPr>
          <w:sz w:val="28"/>
          <w:lang w:val="ru-RU"/>
        </w:rPr>
        <w:t>ках и борьбу за качественную клиентскую базу.</w:t>
      </w:r>
    </w:p>
    <w:p w:rsidR="005C4E77" w:rsidRPr="00EF1775" w:rsidRDefault="005C4E77" w:rsidP="00EF1775">
      <w:pPr>
        <w:widowControl w:val="0"/>
        <w:rPr>
          <w:sz w:val="28"/>
          <w:lang w:val="ru-RU"/>
        </w:rPr>
      </w:pPr>
      <w:r w:rsidRPr="00EF1775">
        <w:rPr>
          <w:sz w:val="28"/>
          <w:lang w:val="ru-RU"/>
        </w:rPr>
        <w:t>В таблице ниже представлен факторный анализ изменения процентных доходов и расходов в 2009 году по сравнению с 2008 годом, построенный на влиянии двух факторов:</w:t>
      </w:r>
    </w:p>
    <w:p w:rsidR="005C4E77" w:rsidRPr="00EF1775" w:rsidRDefault="00FA0F5E" w:rsidP="00EF1775">
      <w:pPr>
        <w:pStyle w:val="a"/>
        <w:widowControl w:val="0"/>
        <w:spacing w:before="0" w:after="0"/>
        <w:ind w:left="0" w:firstLine="709"/>
        <w:rPr>
          <w:sz w:val="28"/>
        </w:rPr>
      </w:pPr>
      <w:r w:rsidRPr="00EF1775">
        <w:rPr>
          <w:sz w:val="28"/>
        </w:rPr>
        <w:t>изменение</w:t>
      </w:r>
      <w:r w:rsidR="005C4E77" w:rsidRPr="00EF1775">
        <w:rPr>
          <w:sz w:val="28"/>
        </w:rPr>
        <w:t xml:space="preserve"> среднегодовых остатков по статьям Отчета о финансовом положении;</w:t>
      </w:r>
    </w:p>
    <w:p w:rsidR="005C4E77" w:rsidRPr="00EF1775" w:rsidRDefault="00FA0F5E" w:rsidP="00EF1775">
      <w:pPr>
        <w:pStyle w:val="a"/>
        <w:widowControl w:val="0"/>
        <w:spacing w:before="0" w:after="0"/>
        <w:ind w:left="0" w:firstLine="709"/>
        <w:rPr>
          <w:sz w:val="28"/>
        </w:rPr>
      </w:pPr>
      <w:r w:rsidRPr="00EF1775">
        <w:rPr>
          <w:sz w:val="28"/>
        </w:rPr>
        <w:t>изменение</w:t>
      </w:r>
      <w:r w:rsidR="005C4E77" w:rsidRPr="00EF1775">
        <w:rPr>
          <w:sz w:val="28"/>
        </w:rPr>
        <w:t xml:space="preserve"> средних процентных ставок.</w:t>
      </w:r>
    </w:p>
    <w:p w:rsidR="002E0913" w:rsidRPr="00EF1775" w:rsidRDefault="002E0913" w:rsidP="00EF1775">
      <w:pPr>
        <w:pStyle w:val="a"/>
        <w:widowControl w:val="0"/>
        <w:numPr>
          <w:ilvl w:val="0"/>
          <w:numId w:val="0"/>
        </w:numPr>
        <w:spacing w:before="0" w:after="0"/>
        <w:ind w:firstLine="709"/>
        <w:rPr>
          <w:sz w:val="28"/>
        </w:rPr>
      </w:pPr>
    </w:p>
    <w:p w:rsidR="002E0913" w:rsidRPr="00EF1775" w:rsidRDefault="002E0913" w:rsidP="00EF1775">
      <w:pPr>
        <w:pStyle w:val="afe"/>
        <w:widowControl w:val="0"/>
        <w:spacing w:before="0"/>
        <w:ind w:firstLine="709"/>
        <w:jc w:val="both"/>
        <w:rPr>
          <w:sz w:val="28"/>
        </w:rPr>
      </w:pPr>
      <w:r w:rsidRPr="00EF1775">
        <w:rPr>
          <w:sz w:val="28"/>
        </w:rPr>
        <w:t>Таблица 20. Анализ изменения процентных доходов и расходов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531"/>
        <w:gridCol w:w="1531"/>
        <w:gridCol w:w="1951"/>
      </w:tblGrid>
      <w:tr w:rsidR="00EF68EE" w:rsidRPr="000023E2" w:rsidTr="000023E2">
        <w:trPr>
          <w:trHeight w:val="567"/>
          <w:jc w:val="center"/>
        </w:trPr>
        <w:tc>
          <w:tcPr>
            <w:tcW w:w="4536" w:type="dxa"/>
            <w:shd w:val="clear" w:color="auto" w:fill="auto"/>
          </w:tcPr>
          <w:p w:rsidR="002E0913" w:rsidRPr="000023E2" w:rsidRDefault="002E0913" w:rsidP="000023E2">
            <w:pPr>
              <w:pStyle w:val="a"/>
              <w:widowControl w:val="0"/>
              <w:numPr>
                <w:ilvl w:val="0"/>
                <w:numId w:val="0"/>
              </w:numPr>
              <w:spacing w:before="0" w:after="0"/>
              <w:rPr>
                <w:sz w:val="20"/>
                <w:szCs w:val="20"/>
              </w:rPr>
            </w:pPr>
            <w:r w:rsidRPr="000023E2">
              <w:rPr>
                <w:sz w:val="20"/>
                <w:szCs w:val="20"/>
              </w:rPr>
              <w:t>Показатели</w:t>
            </w:r>
          </w:p>
        </w:tc>
        <w:tc>
          <w:tcPr>
            <w:tcW w:w="1531" w:type="dxa"/>
            <w:shd w:val="clear" w:color="auto" w:fill="auto"/>
          </w:tcPr>
          <w:p w:rsidR="00EF68EE" w:rsidRPr="000023E2" w:rsidRDefault="002E0913" w:rsidP="000023E2">
            <w:pPr>
              <w:pStyle w:val="a"/>
              <w:widowControl w:val="0"/>
              <w:numPr>
                <w:ilvl w:val="0"/>
                <w:numId w:val="0"/>
              </w:numPr>
              <w:spacing w:before="0" w:after="0"/>
              <w:rPr>
                <w:sz w:val="20"/>
                <w:szCs w:val="20"/>
              </w:rPr>
            </w:pPr>
            <w:r w:rsidRPr="000023E2">
              <w:rPr>
                <w:sz w:val="20"/>
                <w:szCs w:val="20"/>
              </w:rPr>
              <w:t xml:space="preserve">Фактор </w:t>
            </w:r>
            <w:r w:rsidR="00EF68EE" w:rsidRPr="000023E2">
              <w:rPr>
                <w:sz w:val="20"/>
                <w:szCs w:val="20"/>
              </w:rPr>
              <w:t>объема, млн. руб</w:t>
            </w:r>
          </w:p>
        </w:tc>
        <w:tc>
          <w:tcPr>
            <w:tcW w:w="1531" w:type="dxa"/>
            <w:shd w:val="clear" w:color="auto" w:fill="auto"/>
          </w:tcPr>
          <w:p w:rsidR="00EF68EE" w:rsidRPr="000023E2" w:rsidRDefault="00EF68EE" w:rsidP="000023E2">
            <w:pPr>
              <w:pStyle w:val="a"/>
              <w:widowControl w:val="0"/>
              <w:numPr>
                <w:ilvl w:val="0"/>
                <w:numId w:val="0"/>
              </w:numPr>
              <w:spacing w:before="0" w:after="0"/>
              <w:rPr>
                <w:sz w:val="20"/>
                <w:szCs w:val="20"/>
              </w:rPr>
            </w:pPr>
            <w:r w:rsidRPr="000023E2">
              <w:rPr>
                <w:sz w:val="20"/>
                <w:szCs w:val="20"/>
              </w:rPr>
              <w:t>Фактор процентной ставки, млн. руб</w:t>
            </w:r>
          </w:p>
        </w:tc>
        <w:tc>
          <w:tcPr>
            <w:tcW w:w="1951" w:type="dxa"/>
            <w:shd w:val="clear" w:color="auto" w:fill="auto"/>
          </w:tcPr>
          <w:p w:rsidR="00EF68EE" w:rsidRPr="000023E2" w:rsidRDefault="00EF68EE" w:rsidP="000023E2">
            <w:pPr>
              <w:pStyle w:val="a"/>
              <w:widowControl w:val="0"/>
              <w:numPr>
                <w:ilvl w:val="0"/>
                <w:numId w:val="0"/>
              </w:numPr>
              <w:spacing w:before="0" w:after="0"/>
              <w:rPr>
                <w:sz w:val="20"/>
                <w:szCs w:val="20"/>
              </w:rPr>
            </w:pPr>
            <w:r w:rsidRPr="000023E2">
              <w:rPr>
                <w:sz w:val="20"/>
                <w:szCs w:val="20"/>
              </w:rPr>
              <w:t>Изменение процентных доходов/расходов, млн. руб</w:t>
            </w:r>
          </w:p>
        </w:tc>
      </w:tr>
      <w:tr w:rsidR="002E0913" w:rsidRPr="000023E2" w:rsidTr="000023E2">
        <w:trPr>
          <w:jc w:val="center"/>
        </w:trPr>
        <w:tc>
          <w:tcPr>
            <w:tcW w:w="9549" w:type="dxa"/>
            <w:gridSpan w:val="4"/>
            <w:shd w:val="clear" w:color="auto" w:fill="auto"/>
          </w:tcPr>
          <w:p w:rsidR="002E0913" w:rsidRPr="000023E2" w:rsidRDefault="002E0913" w:rsidP="000023E2">
            <w:pPr>
              <w:pStyle w:val="a"/>
              <w:widowControl w:val="0"/>
              <w:numPr>
                <w:ilvl w:val="0"/>
                <w:numId w:val="0"/>
              </w:numPr>
              <w:spacing w:before="0" w:after="0"/>
              <w:rPr>
                <w:sz w:val="20"/>
                <w:szCs w:val="20"/>
              </w:rPr>
            </w:pPr>
            <w:r w:rsidRPr="000023E2">
              <w:rPr>
                <w:sz w:val="20"/>
                <w:szCs w:val="20"/>
              </w:rPr>
              <w:t>Активы</w:t>
            </w:r>
          </w:p>
        </w:tc>
      </w:tr>
      <w:tr w:rsidR="00EF68EE" w:rsidRPr="000023E2" w:rsidTr="000023E2">
        <w:trPr>
          <w:jc w:val="center"/>
        </w:trPr>
        <w:tc>
          <w:tcPr>
            <w:tcW w:w="4536" w:type="dxa"/>
            <w:shd w:val="clear" w:color="auto" w:fill="auto"/>
          </w:tcPr>
          <w:p w:rsidR="00EF68EE" w:rsidRPr="000023E2" w:rsidRDefault="00EF68EE" w:rsidP="000023E2">
            <w:pPr>
              <w:pStyle w:val="a"/>
              <w:widowControl w:val="0"/>
              <w:numPr>
                <w:ilvl w:val="0"/>
                <w:numId w:val="0"/>
              </w:numPr>
              <w:spacing w:before="0" w:after="0"/>
              <w:rPr>
                <w:sz w:val="20"/>
                <w:szCs w:val="20"/>
              </w:rPr>
            </w:pPr>
            <w:r w:rsidRPr="000023E2">
              <w:rPr>
                <w:sz w:val="20"/>
                <w:szCs w:val="20"/>
              </w:rPr>
              <w:t>Кредиты и авансы клиентам</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96826</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73614</w:t>
            </w:r>
          </w:p>
        </w:tc>
        <w:tc>
          <w:tcPr>
            <w:tcW w:w="195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170440</w:t>
            </w:r>
          </w:p>
        </w:tc>
      </w:tr>
      <w:tr w:rsidR="00EF68EE" w:rsidRPr="000023E2" w:rsidTr="000023E2">
        <w:trPr>
          <w:jc w:val="center"/>
        </w:trPr>
        <w:tc>
          <w:tcPr>
            <w:tcW w:w="4536" w:type="dxa"/>
            <w:shd w:val="clear" w:color="auto" w:fill="auto"/>
          </w:tcPr>
          <w:p w:rsidR="00EF68EE" w:rsidRPr="000023E2" w:rsidRDefault="00EF68EE" w:rsidP="000023E2">
            <w:pPr>
              <w:pStyle w:val="a"/>
              <w:widowControl w:val="0"/>
              <w:numPr>
                <w:ilvl w:val="0"/>
                <w:numId w:val="0"/>
              </w:numPr>
              <w:spacing w:before="0" w:after="0"/>
              <w:rPr>
                <w:sz w:val="20"/>
                <w:szCs w:val="20"/>
              </w:rPr>
            </w:pPr>
            <w:r w:rsidRPr="000023E2">
              <w:rPr>
                <w:sz w:val="20"/>
                <w:szCs w:val="20"/>
              </w:rPr>
              <w:t>Долговые ценные бумаги, имеющиеся в наличии для продажи</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19007</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12320</w:t>
            </w:r>
          </w:p>
        </w:tc>
        <w:tc>
          <w:tcPr>
            <w:tcW w:w="195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31327</w:t>
            </w:r>
          </w:p>
        </w:tc>
      </w:tr>
      <w:tr w:rsidR="00EF68EE" w:rsidRPr="000023E2" w:rsidTr="000023E2">
        <w:trPr>
          <w:jc w:val="center"/>
        </w:trPr>
        <w:tc>
          <w:tcPr>
            <w:tcW w:w="4536" w:type="dxa"/>
            <w:shd w:val="clear" w:color="auto" w:fill="auto"/>
          </w:tcPr>
          <w:p w:rsidR="00EF68EE" w:rsidRPr="000023E2" w:rsidRDefault="00EF68EE" w:rsidP="000023E2">
            <w:pPr>
              <w:pStyle w:val="a"/>
              <w:widowControl w:val="0"/>
              <w:numPr>
                <w:ilvl w:val="0"/>
                <w:numId w:val="0"/>
              </w:numPr>
              <w:spacing w:before="0" w:after="0"/>
              <w:rPr>
                <w:sz w:val="20"/>
                <w:szCs w:val="20"/>
              </w:rPr>
            </w:pPr>
            <w:r w:rsidRPr="000023E2">
              <w:rPr>
                <w:sz w:val="20"/>
                <w:szCs w:val="20"/>
              </w:rPr>
              <w:t>Кредиты банкам, корреспондентские счета и депозиты овернайт в банках</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8428</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(5818)</w:t>
            </w:r>
          </w:p>
        </w:tc>
        <w:tc>
          <w:tcPr>
            <w:tcW w:w="195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2610</w:t>
            </w:r>
          </w:p>
        </w:tc>
      </w:tr>
      <w:tr w:rsidR="00EF68EE" w:rsidRPr="000023E2" w:rsidTr="000023E2">
        <w:trPr>
          <w:jc w:val="center"/>
        </w:trPr>
        <w:tc>
          <w:tcPr>
            <w:tcW w:w="4536" w:type="dxa"/>
            <w:shd w:val="clear" w:color="auto" w:fill="auto"/>
          </w:tcPr>
          <w:p w:rsidR="00EF68EE" w:rsidRPr="000023E2" w:rsidRDefault="00EF68EE" w:rsidP="000023E2">
            <w:pPr>
              <w:pStyle w:val="a"/>
              <w:widowControl w:val="0"/>
              <w:numPr>
                <w:ilvl w:val="0"/>
                <w:numId w:val="0"/>
              </w:numPr>
              <w:spacing w:before="0" w:after="0"/>
              <w:rPr>
                <w:sz w:val="20"/>
                <w:szCs w:val="20"/>
              </w:rPr>
            </w:pPr>
            <w:r w:rsidRPr="000023E2">
              <w:rPr>
                <w:sz w:val="20"/>
                <w:szCs w:val="20"/>
              </w:rPr>
              <w:t>Долговые торговые ценные бумаги</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(4185)</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736</w:t>
            </w:r>
          </w:p>
        </w:tc>
        <w:tc>
          <w:tcPr>
            <w:tcW w:w="195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(3449)</w:t>
            </w:r>
          </w:p>
        </w:tc>
      </w:tr>
      <w:tr w:rsidR="00EF68EE" w:rsidRPr="000023E2" w:rsidTr="000023E2">
        <w:trPr>
          <w:jc w:val="center"/>
        </w:trPr>
        <w:tc>
          <w:tcPr>
            <w:tcW w:w="4536" w:type="dxa"/>
            <w:shd w:val="clear" w:color="auto" w:fill="auto"/>
          </w:tcPr>
          <w:p w:rsidR="00EF68EE" w:rsidRPr="000023E2" w:rsidRDefault="00EF68EE" w:rsidP="000023E2">
            <w:pPr>
              <w:pStyle w:val="a"/>
              <w:widowControl w:val="0"/>
              <w:numPr>
                <w:ilvl w:val="0"/>
                <w:numId w:val="0"/>
              </w:numPr>
              <w:spacing w:before="0" w:after="0"/>
              <w:rPr>
                <w:sz w:val="20"/>
                <w:szCs w:val="20"/>
              </w:rPr>
            </w:pPr>
            <w:r w:rsidRPr="000023E2">
              <w:rPr>
                <w:sz w:val="20"/>
                <w:szCs w:val="20"/>
              </w:rPr>
              <w:t>Долговые ценные бумаги, изменение справедливой стоимости которых отражается через счета прибылей и убытков</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(5396)</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(522)</w:t>
            </w:r>
          </w:p>
        </w:tc>
        <w:tc>
          <w:tcPr>
            <w:tcW w:w="195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(5918)</w:t>
            </w:r>
          </w:p>
        </w:tc>
      </w:tr>
      <w:tr w:rsidR="00EF68EE" w:rsidRPr="000023E2" w:rsidTr="000023E2">
        <w:trPr>
          <w:jc w:val="center"/>
        </w:trPr>
        <w:tc>
          <w:tcPr>
            <w:tcW w:w="4536"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Изменение процентных доходов</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114680</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80330</w:t>
            </w:r>
          </w:p>
        </w:tc>
        <w:tc>
          <w:tcPr>
            <w:tcW w:w="195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195010</w:t>
            </w:r>
          </w:p>
        </w:tc>
      </w:tr>
      <w:tr w:rsidR="002E0913" w:rsidRPr="000023E2" w:rsidTr="000023E2">
        <w:trPr>
          <w:jc w:val="center"/>
        </w:trPr>
        <w:tc>
          <w:tcPr>
            <w:tcW w:w="9549" w:type="dxa"/>
            <w:gridSpan w:val="4"/>
            <w:shd w:val="clear" w:color="auto" w:fill="auto"/>
          </w:tcPr>
          <w:p w:rsidR="002E0913" w:rsidRPr="000023E2" w:rsidRDefault="002E0913" w:rsidP="000023E2">
            <w:pPr>
              <w:pStyle w:val="a"/>
              <w:widowControl w:val="0"/>
              <w:numPr>
                <w:ilvl w:val="0"/>
                <w:numId w:val="0"/>
              </w:numPr>
              <w:spacing w:before="0" w:after="0"/>
              <w:rPr>
                <w:sz w:val="20"/>
                <w:szCs w:val="20"/>
              </w:rPr>
            </w:pPr>
            <w:r w:rsidRPr="000023E2">
              <w:rPr>
                <w:sz w:val="20"/>
                <w:szCs w:val="20"/>
              </w:rPr>
              <w:t>Обязятельства</w:t>
            </w:r>
          </w:p>
        </w:tc>
      </w:tr>
      <w:tr w:rsidR="00EF68EE" w:rsidRPr="000023E2" w:rsidTr="000023E2">
        <w:trPr>
          <w:jc w:val="center"/>
        </w:trPr>
        <w:tc>
          <w:tcPr>
            <w:tcW w:w="4536"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Субординированный долг</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33091</w:t>
            </w:r>
          </w:p>
        </w:tc>
        <w:tc>
          <w:tcPr>
            <w:tcW w:w="153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1795</w:t>
            </w:r>
          </w:p>
        </w:tc>
        <w:tc>
          <w:tcPr>
            <w:tcW w:w="1951" w:type="dxa"/>
            <w:shd w:val="clear" w:color="auto" w:fill="auto"/>
          </w:tcPr>
          <w:p w:rsidR="00EF68EE" w:rsidRPr="000023E2" w:rsidRDefault="007F346A" w:rsidP="000023E2">
            <w:pPr>
              <w:pStyle w:val="a"/>
              <w:widowControl w:val="0"/>
              <w:numPr>
                <w:ilvl w:val="0"/>
                <w:numId w:val="0"/>
              </w:numPr>
              <w:spacing w:before="0" w:after="0"/>
              <w:rPr>
                <w:sz w:val="20"/>
                <w:szCs w:val="20"/>
              </w:rPr>
            </w:pPr>
            <w:r w:rsidRPr="000023E2">
              <w:rPr>
                <w:sz w:val="20"/>
                <w:szCs w:val="20"/>
              </w:rPr>
              <w:t>34886</w:t>
            </w:r>
          </w:p>
        </w:tc>
      </w:tr>
      <w:tr w:rsidR="007F346A" w:rsidRPr="000023E2" w:rsidTr="000023E2">
        <w:trPr>
          <w:jc w:val="center"/>
        </w:trPr>
        <w:tc>
          <w:tcPr>
            <w:tcW w:w="4536"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Средства физических лиц</w:t>
            </w:r>
          </w:p>
        </w:tc>
        <w:tc>
          <w:tcPr>
            <w:tcW w:w="1531"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23392</w:t>
            </w:r>
          </w:p>
        </w:tc>
        <w:tc>
          <w:tcPr>
            <w:tcW w:w="1531"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9106</w:t>
            </w:r>
          </w:p>
        </w:tc>
        <w:tc>
          <w:tcPr>
            <w:tcW w:w="1951"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32498</w:t>
            </w:r>
          </w:p>
        </w:tc>
      </w:tr>
      <w:tr w:rsidR="007F346A" w:rsidRPr="000023E2" w:rsidTr="000023E2">
        <w:trPr>
          <w:jc w:val="center"/>
        </w:trPr>
        <w:tc>
          <w:tcPr>
            <w:tcW w:w="4536"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Средства банков</w:t>
            </w:r>
          </w:p>
        </w:tc>
        <w:tc>
          <w:tcPr>
            <w:tcW w:w="1531"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1754</w:t>
            </w:r>
          </w:p>
        </w:tc>
        <w:tc>
          <w:tcPr>
            <w:tcW w:w="1531"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4328</w:t>
            </w:r>
          </w:p>
        </w:tc>
        <w:tc>
          <w:tcPr>
            <w:tcW w:w="1951"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6082</w:t>
            </w:r>
          </w:p>
        </w:tc>
      </w:tr>
      <w:tr w:rsidR="007F346A" w:rsidRPr="000023E2" w:rsidTr="000023E2">
        <w:trPr>
          <w:jc w:val="center"/>
        </w:trPr>
        <w:tc>
          <w:tcPr>
            <w:tcW w:w="4536"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Прочие заемные средства</w:t>
            </w:r>
          </w:p>
        </w:tc>
        <w:tc>
          <w:tcPr>
            <w:tcW w:w="1531"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2355</w:t>
            </w:r>
          </w:p>
        </w:tc>
        <w:tc>
          <w:tcPr>
            <w:tcW w:w="1531"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(2498)</w:t>
            </w:r>
          </w:p>
        </w:tc>
        <w:tc>
          <w:tcPr>
            <w:tcW w:w="1951"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(143)</w:t>
            </w:r>
          </w:p>
        </w:tc>
      </w:tr>
      <w:tr w:rsidR="007F346A" w:rsidRPr="000023E2" w:rsidTr="000023E2">
        <w:trPr>
          <w:jc w:val="center"/>
        </w:trPr>
        <w:tc>
          <w:tcPr>
            <w:tcW w:w="4536"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Собственные ценные бумаги, выпущенные Группой</w:t>
            </w:r>
          </w:p>
        </w:tc>
        <w:tc>
          <w:tcPr>
            <w:tcW w:w="153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(2675)</w:t>
            </w:r>
          </w:p>
        </w:tc>
        <w:tc>
          <w:tcPr>
            <w:tcW w:w="153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1899</w:t>
            </w:r>
          </w:p>
        </w:tc>
        <w:tc>
          <w:tcPr>
            <w:tcW w:w="195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(776)</w:t>
            </w:r>
          </w:p>
        </w:tc>
      </w:tr>
      <w:tr w:rsidR="007F346A" w:rsidRPr="000023E2" w:rsidTr="000023E2">
        <w:trPr>
          <w:jc w:val="center"/>
        </w:trPr>
        <w:tc>
          <w:tcPr>
            <w:tcW w:w="4536"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Средства корпоративных клиентов</w:t>
            </w:r>
          </w:p>
        </w:tc>
        <w:tc>
          <w:tcPr>
            <w:tcW w:w="153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4158</w:t>
            </w:r>
          </w:p>
        </w:tc>
        <w:tc>
          <w:tcPr>
            <w:tcW w:w="153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(6255)</w:t>
            </w:r>
          </w:p>
        </w:tc>
        <w:tc>
          <w:tcPr>
            <w:tcW w:w="195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(2097)</w:t>
            </w:r>
          </w:p>
        </w:tc>
      </w:tr>
      <w:tr w:rsidR="007F346A" w:rsidRPr="000023E2" w:rsidTr="000023E2">
        <w:trPr>
          <w:jc w:val="center"/>
        </w:trPr>
        <w:tc>
          <w:tcPr>
            <w:tcW w:w="4536"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Изменение процентных расходов</w:t>
            </w:r>
          </w:p>
        </w:tc>
        <w:tc>
          <w:tcPr>
            <w:tcW w:w="153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62075</w:t>
            </w:r>
          </w:p>
        </w:tc>
        <w:tc>
          <w:tcPr>
            <w:tcW w:w="153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8375</w:t>
            </w:r>
          </w:p>
        </w:tc>
        <w:tc>
          <w:tcPr>
            <w:tcW w:w="195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70450</w:t>
            </w:r>
          </w:p>
        </w:tc>
      </w:tr>
      <w:tr w:rsidR="007F346A" w:rsidRPr="000023E2" w:rsidTr="000023E2">
        <w:trPr>
          <w:jc w:val="center"/>
        </w:trPr>
        <w:tc>
          <w:tcPr>
            <w:tcW w:w="4536" w:type="dxa"/>
            <w:shd w:val="clear" w:color="auto" w:fill="auto"/>
          </w:tcPr>
          <w:p w:rsidR="007F346A" w:rsidRPr="000023E2" w:rsidRDefault="007F346A" w:rsidP="000023E2">
            <w:pPr>
              <w:pStyle w:val="a"/>
              <w:widowControl w:val="0"/>
              <w:numPr>
                <w:ilvl w:val="0"/>
                <w:numId w:val="0"/>
              </w:numPr>
              <w:spacing w:before="0" w:after="0"/>
              <w:rPr>
                <w:sz w:val="20"/>
                <w:szCs w:val="20"/>
              </w:rPr>
            </w:pPr>
            <w:r w:rsidRPr="000023E2">
              <w:rPr>
                <w:sz w:val="20"/>
                <w:szCs w:val="20"/>
              </w:rPr>
              <w:t>Изменение чистого процентного дохода</w:t>
            </w:r>
          </w:p>
        </w:tc>
        <w:tc>
          <w:tcPr>
            <w:tcW w:w="153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52605</w:t>
            </w:r>
          </w:p>
        </w:tc>
        <w:tc>
          <w:tcPr>
            <w:tcW w:w="153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71955</w:t>
            </w:r>
          </w:p>
        </w:tc>
        <w:tc>
          <w:tcPr>
            <w:tcW w:w="1951" w:type="dxa"/>
            <w:shd w:val="clear" w:color="auto" w:fill="auto"/>
          </w:tcPr>
          <w:p w:rsidR="007F346A" w:rsidRPr="000023E2" w:rsidRDefault="00395330" w:rsidP="000023E2">
            <w:pPr>
              <w:pStyle w:val="a"/>
              <w:widowControl w:val="0"/>
              <w:numPr>
                <w:ilvl w:val="0"/>
                <w:numId w:val="0"/>
              </w:numPr>
              <w:spacing w:before="0" w:after="0"/>
              <w:rPr>
                <w:sz w:val="20"/>
                <w:szCs w:val="20"/>
              </w:rPr>
            </w:pPr>
            <w:r w:rsidRPr="000023E2">
              <w:rPr>
                <w:sz w:val="20"/>
                <w:szCs w:val="20"/>
              </w:rPr>
              <w:t>124560</w:t>
            </w:r>
          </w:p>
        </w:tc>
      </w:tr>
    </w:tbl>
    <w:p w:rsidR="00395330" w:rsidRPr="00EF1775" w:rsidRDefault="00395330" w:rsidP="00EF1775">
      <w:pPr>
        <w:widowControl w:val="0"/>
        <w:rPr>
          <w:sz w:val="28"/>
          <w:lang w:val="ru-RU"/>
        </w:rPr>
      </w:pPr>
    </w:p>
    <w:p w:rsidR="005C4E77" w:rsidRPr="00EF1775" w:rsidRDefault="00395330" w:rsidP="00EF1775">
      <w:pPr>
        <w:widowControl w:val="0"/>
        <w:rPr>
          <w:sz w:val="28"/>
          <w:lang w:val="ru-RU"/>
        </w:rPr>
      </w:pPr>
      <w:r w:rsidRPr="00EF1775">
        <w:rPr>
          <w:sz w:val="28"/>
          <w:lang w:val="ru-RU"/>
        </w:rPr>
        <w:t>Рост чистого процентного дохода в 2009 году на 42,2% был вызван ростом объема операций Группы и на 57,8% — изменением процентных ставок. Рост процентных доходов был обусловлен фактором процентной ставки на 41,2%, в то время как вклад данного фактора в рост процентных расходов составил всего 11,9%.</w:t>
      </w:r>
    </w:p>
    <w:p w:rsidR="00395330" w:rsidRPr="00EF1775" w:rsidRDefault="00E85DFA" w:rsidP="00EF1775">
      <w:pPr>
        <w:pStyle w:val="4"/>
        <w:widowControl w:val="0"/>
        <w:spacing w:before="0" w:after="0"/>
        <w:ind w:firstLine="709"/>
        <w:jc w:val="both"/>
        <w:rPr>
          <w:sz w:val="28"/>
          <w:lang w:val="ru-RU"/>
        </w:rPr>
      </w:pPr>
      <w:r w:rsidRPr="00EF1775">
        <w:rPr>
          <w:sz w:val="28"/>
          <w:lang w:val="ru-RU"/>
        </w:rPr>
        <w:t>Финансовый резу</w:t>
      </w:r>
      <w:r w:rsidR="00395330" w:rsidRPr="00EF1775">
        <w:rPr>
          <w:sz w:val="28"/>
          <w:lang w:val="ru-RU"/>
        </w:rPr>
        <w:t>льтат от операций с ценными бумагами</w:t>
      </w:r>
    </w:p>
    <w:p w:rsidR="002E0913" w:rsidRPr="00EF1775" w:rsidRDefault="002E0913" w:rsidP="00EF1775">
      <w:pPr>
        <w:widowControl w:val="0"/>
        <w:rPr>
          <w:sz w:val="28"/>
          <w:lang w:val="ru-RU"/>
        </w:rPr>
      </w:pPr>
      <w:r w:rsidRPr="00EF1775">
        <w:rPr>
          <w:sz w:val="28"/>
          <w:lang w:val="ru-RU"/>
        </w:rPr>
        <w:t>Улучшение ситуации на финансовых рынках в 2009 году позволило Группе получить доход от операций с ценными бумагами в размере 77,2 млрд. руб., 36,5 млрд. руб. из которых были отражены в Отчете о прибылях и убытках, а 40,7 млрд. руб. — в Отчете о совокупных доходах. В 2008 году совокупные убытки Группы от операций с ценными бумагами составили 79,8 млрд. руб., 37,3 млрд. руб. из которых были отнесены на счета прибылей и убытков.</w:t>
      </w:r>
    </w:p>
    <w:p w:rsidR="002E0913" w:rsidRPr="00EF1775" w:rsidRDefault="002E0913" w:rsidP="00EF1775">
      <w:pPr>
        <w:widowControl w:val="0"/>
        <w:rPr>
          <w:sz w:val="28"/>
          <w:lang w:val="ru-RU"/>
        </w:rPr>
      </w:pPr>
      <w:r w:rsidRPr="00EF1775">
        <w:rPr>
          <w:sz w:val="28"/>
          <w:lang w:val="ru-RU"/>
        </w:rPr>
        <w:t>Основная часть инвестиций Группы в ценные бумаги представлена портфелем инвестиционных ценных бумаг, имеющихся в наличии для продажи. Наиболее существенным фактором роста торговых доходов от операций с ценными бумагами в 2009 году является снижение рыночной доходности облигаций, связанное со стабилизаций экономической обстановки, что повышает стоимость портфеля долговых ценных бумаг, которые составляют 96,2% совокупных инвестиций Группы в ценные бумаги.</w:t>
      </w:r>
    </w:p>
    <w:p w:rsidR="003362B6" w:rsidRDefault="003362B6" w:rsidP="00EF1775">
      <w:pPr>
        <w:pStyle w:val="afe"/>
        <w:widowControl w:val="0"/>
        <w:spacing w:before="0"/>
        <w:ind w:firstLine="709"/>
        <w:jc w:val="both"/>
        <w:rPr>
          <w:sz w:val="28"/>
        </w:rPr>
      </w:pPr>
    </w:p>
    <w:p w:rsidR="002E0913" w:rsidRPr="00EF1775" w:rsidRDefault="002E0913" w:rsidP="00EF1775">
      <w:pPr>
        <w:pStyle w:val="afe"/>
        <w:widowControl w:val="0"/>
        <w:spacing w:before="0"/>
        <w:ind w:firstLine="709"/>
        <w:jc w:val="both"/>
        <w:rPr>
          <w:sz w:val="28"/>
        </w:rPr>
      </w:pPr>
      <w:r w:rsidRPr="00EF1775">
        <w:rPr>
          <w:sz w:val="28"/>
        </w:rPr>
        <w:t>Таблица 21. Финансовый результат от операций с ценными бумагами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1391"/>
        <w:gridCol w:w="1134"/>
      </w:tblGrid>
      <w:tr w:rsidR="00395330" w:rsidRPr="000023E2" w:rsidTr="000023E2">
        <w:trPr>
          <w:jc w:val="center"/>
        </w:trPr>
        <w:tc>
          <w:tcPr>
            <w:tcW w:w="6237" w:type="dxa"/>
            <w:shd w:val="clear" w:color="auto" w:fill="auto"/>
          </w:tcPr>
          <w:p w:rsidR="002E0913" w:rsidRPr="000023E2" w:rsidRDefault="002E0913" w:rsidP="000023E2">
            <w:pPr>
              <w:pStyle w:val="a"/>
              <w:widowControl w:val="0"/>
              <w:numPr>
                <w:ilvl w:val="0"/>
                <w:numId w:val="0"/>
              </w:numPr>
              <w:spacing w:before="0" w:after="0"/>
              <w:ind w:firstLine="7"/>
              <w:rPr>
                <w:sz w:val="20"/>
                <w:szCs w:val="20"/>
              </w:rPr>
            </w:pPr>
            <w:r w:rsidRPr="000023E2">
              <w:rPr>
                <w:sz w:val="20"/>
                <w:szCs w:val="20"/>
              </w:rPr>
              <w:t>Показатели</w:t>
            </w:r>
          </w:p>
        </w:tc>
        <w:tc>
          <w:tcPr>
            <w:tcW w:w="1391" w:type="dxa"/>
            <w:shd w:val="clear" w:color="auto" w:fill="auto"/>
          </w:tcPr>
          <w:p w:rsidR="00395330" w:rsidRPr="000023E2" w:rsidRDefault="00395330" w:rsidP="000023E2">
            <w:pPr>
              <w:pStyle w:val="a"/>
              <w:widowControl w:val="0"/>
              <w:numPr>
                <w:ilvl w:val="0"/>
                <w:numId w:val="0"/>
              </w:numPr>
              <w:spacing w:before="0" w:after="0"/>
              <w:ind w:firstLine="7"/>
              <w:rPr>
                <w:sz w:val="20"/>
                <w:szCs w:val="20"/>
              </w:rPr>
            </w:pPr>
            <w:r w:rsidRPr="000023E2">
              <w:rPr>
                <w:sz w:val="20"/>
                <w:szCs w:val="20"/>
              </w:rPr>
              <w:t>2009</w:t>
            </w:r>
          </w:p>
          <w:p w:rsidR="00395330" w:rsidRPr="000023E2" w:rsidRDefault="00395330" w:rsidP="000023E2">
            <w:pPr>
              <w:pStyle w:val="a"/>
              <w:widowControl w:val="0"/>
              <w:numPr>
                <w:ilvl w:val="0"/>
                <w:numId w:val="0"/>
              </w:numPr>
              <w:spacing w:before="0" w:after="0"/>
              <w:ind w:firstLine="7"/>
              <w:rPr>
                <w:sz w:val="20"/>
                <w:szCs w:val="20"/>
              </w:rPr>
            </w:pPr>
            <w:r w:rsidRPr="000023E2">
              <w:rPr>
                <w:sz w:val="20"/>
                <w:szCs w:val="20"/>
              </w:rPr>
              <w:t>млн. руб</w:t>
            </w:r>
          </w:p>
        </w:tc>
        <w:tc>
          <w:tcPr>
            <w:tcW w:w="1134" w:type="dxa"/>
            <w:shd w:val="clear" w:color="auto" w:fill="auto"/>
          </w:tcPr>
          <w:p w:rsidR="00395330" w:rsidRPr="000023E2" w:rsidRDefault="00395330" w:rsidP="000023E2">
            <w:pPr>
              <w:pStyle w:val="a"/>
              <w:widowControl w:val="0"/>
              <w:numPr>
                <w:ilvl w:val="0"/>
                <w:numId w:val="0"/>
              </w:numPr>
              <w:spacing w:before="0" w:after="0"/>
              <w:ind w:firstLine="7"/>
              <w:rPr>
                <w:sz w:val="20"/>
                <w:szCs w:val="20"/>
              </w:rPr>
            </w:pPr>
            <w:r w:rsidRPr="000023E2">
              <w:rPr>
                <w:sz w:val="20"/>
                <w:szCs w:val="20"/>
              </w:rPr>
              <w:t>2008</w:t>
            </w:r>
          </w:p>
          <w:p w:rsidR="00395330" w:rsidRPr="000023E2" w:rsidRDefault="00395330" w:rsidP="000023E2">
            <w:pPr>
              <w:pStyle w:val="a"/>
              <w:widowControl w:val="0"/>
              <w:numPr>
                <w:ilvl w:val="0"/>
                <w:numId w:val="0"/>
              </w:numPr>
              <w:spacing w:before="0" w:after="0"/>
              <w:ind w:firstLine="7"/>
              <w:rPr>
                <w:sz w:val="20"/>
                <w:szCs w:val="20"/>
              </w:rPr>
            </w:pPr>
            <w:r w:rsidRPr="000023E2">
              <w:rPr>
                <w:sz w:val="20"/>
                <w:szCs w:val="20"/>
              </w:rPr>
              <w:t>млн. руб</w:t>
            </w:r>
          </w:p>
        </w:tc>
      </w:tr>
      <w:tr w:rsidR="002E0913" w:rsidRPr="000023E2" w:rsidTr="000023E2">
        <w:trPr>
          <w:jc w:val="center"/>
        </w:trPr>
        <w:tc>
          <w:tcPr>
            <w:tcW w:w="8762" w:type="dxa"/>
            <w:gridSpan w:val="3"/>
            <w:shd w:val="clear" w:color="auto" w:fill="auto"/>
          </w:tcPr>
          <w:p w:rsidR="002E0913" w:rsidRPr="000023E2" w:rsidRDefault="002E0913" w:rsidP="000023E2">
            <w:pPr>
              <w:pStyle w:val="a"/>
              <w:widowControl w:val="0"/>
              <w:numPr>
                <w:ilvl w:val="0"/>
                <w:numId w:val="0"/>
              </w:numPr>
              <w:spacing w:before="0" w:after="0"/>
              <w:ind w:firstLine="7"/>
              <w:rPr>
                <w:sz w:val="20"/>
                <w:szCs w:val="20"/>
              </w:rPr>
            </w:pPr>
            <w:r w:rsidRPr="000023E2">
              <w:rPr>
                <w:sz w:val="20"/>
                <w:szCs w:val="20"/>
              </w:rPr>
              <w:t>Результат, отраженный в Отчете о прибылях и убытках</w:t>
            </w:r>
          </w:p>
        </w:tc>
      </w:tr>
      <w:tr w:rsidR="00395330" w:rsidRPr="000023E2" w:rsidTr="000023E2">
        <w:trPr>
          <w:jc w:val="center"/>
        </w:trPr>
        <w:tc>
          <w:tcPr>
            <w:tcW w:w="6237"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Торговый портфель</w:t>
            </w:r>
          </w:p>
        </w:tc>
        <w:tc>
          <w:tcPr>
            <w:tcW w:w="1391"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14078</w:t>
            </w:r>
          </w:p>
        </w:tc>
        <w:tc>
          <w:tcPr>
            <w:tcW w:w="1134"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(16892)</w:t>
            </w:r>
          </w:p>
        </w:tc>
      </w:tr>
      <w:tr w:rsidR="00395330" w:rsidRPr="000023E2" w:rsidTr="000023E2">
        <w:trPr>
          <w:jc w:val="center"/>
        </w:trPr>
        <w:tc>
          <w:tcPr>
            <w:tcW w:w="6237"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Ценные бумаги, изменение справедливой стоимости которых отражается через счета прибылей и убытков</w:t>
            </w:r>
          </w:p>
        </w:tc>
        <w:tc>
          <w:tcPr>
            <w:tcW w:w="1391"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7557</w:t>
            </w:r>
          </w:p>
        </w:tc>
        <w:tc>
          <w:tcPr>
            <w:tcW w:w="1134"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(15195)</w:t>
            </w:r>
          </w:p>
        </w:tc>
      </w:tr>
      <w:tr w:rsidR="00395330" w:rsidRPr="000023E2" w:rsidTr="000023E2">
        <w:trPr>
          <w:jc w:val="center"/>
        </w:trPr>
        <w:tc>
          <w:tcPr>
            <w:tcW w:w="6237"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Инвестиционные ценные бумаги, имеющиеся в наличии для продажи</w:t>
            </w:r>
          </w:p>
        </w:tc>
        <w:tc>
          <w:tcPr>
            <w:tcW w:w="1391"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17102</w:t>
            </w:r>
          </w:p>
        </w:tc>
        <w:tc>
          <w:tcPr>
            <w:tcW w:w="1134"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1032</w:t>
            </w:r>
          </w:p>
        </w:tc>
      </w:tr>
      <w:tr w:rsidR="00395330" w:rsidRPr="000023E2" w:rsidTr="000023E2">
        <w:trPr>
          <w:jc w:val="center"/>
        </w:trPr>
        <w:tc>
          <w:tcPr>
            <w:tcW w:w="6237"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Обесценение инвестиционных ценных бумаг, имеющихся в наличии для продажи</w:t>
            </w:r>
          </w:p>
        </w:tc>
        <w:tc>
          <w:tcPr>
            <w:tcW w:w="1391"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(2274)</w:t>
            </w:r>
          </w:p>
        </w:tc>
        <w:tc>
          <w:tcPr>
            <w:tcW w:w="1134"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(6259)</w:t>
            </w:r>
          </w:p>
        </w:tc>
      </w:tr>
      <w:tr w:rsidR="00395330" w:rsidRPr="000023E2" w:rsidTr="000023E2">
        <w:trPr>
          <w:jc w:val="center"/>
        </w:trPr>
        <w:tc>
          <w:tcPr>
            <w:tcW w:w="6237"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Итого</w:t>
            </w:r>
          </w:p>
        </w:tc>
        <w:tc>
          <w:tcPr>
            <w:tcW w:w="1391"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36463</w:t>
            </w:r>
          </w:p>
        </w:tc>
        <w:tc>
          <w:tcPr>
            <w:tcW w:w="1134"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37314</w:t>
            </w:r>
          </w:p>
        </w:tc>
      </w:tr>
      <w:tr w:rsidR="002E0913" w:rsidRPr="000023E2" w:rsidTr="000023E2">
        <w:trPr>
          <w:jc w:val="center"/>
        </w:trPr>
        <w:tc>
          <w:tcPr>
            <w:tcW w:w="8762" w:type="dxa"/>
            <w:gridSpan w:val="3"/>
            <w:shd w:val="clear" w:color="auto" w:fill="auto"/>
          </w:tcPr>
          <w:p w:rsidR="002E0913" w:rsidRPr="000023E2" w:rsidRDefault="002E0913" w:rsidP="000023E2">
            <w:pPr>
              <w:pStyle w:val="a"/>
              <w:widowControl w:val="0"/>
              <w:numPr>
                <w:ilvl w:val="0"/>
                <w:numId w:val="0"/>
              </w:numPr>
              <w:spacing w:before="0" w:after="0"/>
              <w:ind w:firstLine="7"/>
              <w:rPr>
                <w:sz w:val="20"/>
                <w:szCs w:val="20"/>
              </w:rPr>
            </w:pPr>
            <w:r w:rsidRPr="000023E2">
              <w:rPr>
                <w:sz w:val="20"/>
                <w:szCs w:val="20"/>
              </w:rPr>
              <w:t>Результат, отраженный в отчете о совокупных доходах</w:t>
            </w:r>
          </w:p>
        </w:tc>
      </w:tr>
      <w:tr w:rsidR="00395330" w:rsidRPr="000023E2" w:rsidTr="000023E2">
        <w:trPr>
          <w:jc w:val="center"/>
        </w:trPr>
        <w:tc>
          <w:tcPr>
            <w:tcW w:w="6237"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Инвестиционные ценные бумаги, имеющиеся в наличии для продажи</w:t>
            </w:r>
          </w:p>
        </w:tc>
        <w:tc>
          <w:tcPr>
            <w:tcW w:w="1391"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40728</w:t>
            </w:r>
          </w:p>
        </w:tc>
        <w:tc>
          <w:tcPr>
            <w:tcW w:w="1134"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(42455)</w:t>
            </w:r>
          </w:p>
        </w:tc>
      </w:tr>
      <w:tr w:rsidR="00395330" w:rsidRPr="000023E2" w:rsidTr="000023E2">
        <w:trPr>
          <w:jc w:val="center"/>
        </w:trPr>
        <w:tc>
          <w:tcPr>
            <w:tcW w:w="6237"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Итого</w:t>
            </w:r>
          </w:p>
        </w:tc>
        <w:tc>
          <w:tcPr>
            <w:tcW w:w="1391"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77191</w:t>
            </w:r>
          </w:p>
        </w:tc>
        <w:tc>
          <w:tcPr>
            <w:tcW w:w="1134" w:type="dxa"/>
            <w:shd w:val="clear" w:color="auto" w:fill="auto"/>
          </w:tcPr>
          <w:p w:rsidR="00395330" w:rsidRPr="000023E2" w:rsidRDefault="0036395E" w:rsidP="000023E2">
            <w:pPr>
              <w:pStyle w:val="a"/>
              <w:widowControl w:val="0"/>
              <w:numPr>
                <w:ilvl w:val="0"/>
                <w:numId w:val="0"/>
              </w:numPr>
              <w:spacing w:before="0" w:after="0"/>
              <w:ind w:firstLine="7"/>
              <w:rPr>
                <w:sz w:val="20"/>
                <w:szCs w:val="20"/>
              </w:rPr>
            </w:pPr>
            <w:r w:rsidRPr="000023E2">
              <w:rPr>
                <w:sz w:val="20"/>
                <w:szCs w:val="20"/>
              </w:rPr>
              <w:t>(79759)</w:t>
            </w:r>
          </w:p>
        </w:tc>
      </w:tr>
    </w:tbl>
    <w:p w:rsidR="00395330" w:rsidRPr="00EF1775" w:rsidRDefault="00395330" w:rsidP="00EF1775">
      <w:pPr>
        <w:widowControl w:val="0"/>
        <w:rPr>
          <w:sz w:val="28"/>
          <w:lang w:val="ru-RU"/>
        </w:rPr>
      </w:pPr>
    </w:p>
    <w:p w:rsidR="006B5872" w:rsidRPr="00EF1775" w:rsidRDefault="006B5872" w:rsidP="00EF1775">
      <w:pPr>
        <w:pStyle w:val="4"/>
        <w:widowControl w:val="0"/>
        <w:spacing w:before="0" w:after="0"/>
        <w:ind w:firstLine="709"/>
        <w:jc w:val="both"/>
        <w:rPr>
          <w:sz w:val="28"/>
          <w:lang w:val="ru-RU"/>
        </w:rPr>
      </w:pPr>
      <w:r w:rsidRPr="00EF1775">
        <w:rPr>
          <w:sz w:val="28"/>
          <w:lang w:val="ru-RU"/>
        </w:rPr>
        <w:t>Чистые комиссионные доходы</w:t>
      </w:r>
    </w:p>
    <w:p w:rsidR="0036395E" w:rsidRPr="00EF1775" w:rsidRDefault="0036395E" w:rsidP="00EF1775">
      <w:pPr>
        <w:widowControl w:val="0"/>
        <w:rPr>
          <w:sz w:val="28"/>
          <w:lang w:val="ru-RU"/>
        </w:rPr>
      </w:pPr>
      <w:r w:rsidRPr="00EF1775">
        <w:rPr>
          <w:sz w:val="28"/>
          <w:lang w:val="ru-RU"/>
        </w:rPr>
        <w:t xml:space="preserve">Комиссионные доходы Группы в 2009 году выросли на 17,2% и составили 105,7 </w:t>
      </w:r>
      <w:r w:rsidR="00B273C3" w:rsidRPr="00EF1775">
        <w:rPr>
          <w:sz w:val="28"/>
          <w:lang w:val="ru-RU"/>
        </w:rPr>
        <w:t>млрд.</w:t>
      </w:r>
      <w:r w:rsidRPr="00EF1775">
        <w:rPr>
          <w:sz w:val="28"/>
          <w:lang w:val="ru-RU"/>
        </w:rPr>
        <w:t xml:space="preserve"> руб. Основная сумма комиссионных доходов Группы традиционно приходится на расчетно-кассовое обслуживание юридических и физических лиц.</w:t>
      </w:r>
    </w:p>
    <w:p w:rsidR="003362B6" w:rsidRDefault="003362B6" w:rsidP="00EF1775">
      <w:pPr>
        <w:pStyle w:val="afe"/>
        <w:widowControl w:val="0"/>
        <w:spacing w:before="0"/>
        <w:ind w:firstLine="709"/>
        <w:jc w:val="both"/>
        <w:rPr>
          <w:sz w:val="28"/>
        </w:rPr>
      </w:pPr>
    </w:p>
    <w:p w:rsidR="00941243" w:rsidRPr="00EF1775" w:rsidRDefault="002E0913" w:rsidP="00EF1775">
      <w:pPr>
        <w:pStyle w:val="afe"/>
        <w:widowControl w:val="0"/>
        <w:spacing w:before="0"/>
        <w:ind w:firstLine="709"/>
        <w:jc w:val="both"/>
        <w:rPr>
          <w:sz w:val="28"/>
        </w:rPr>
      </w:pPr>
      <w:r w:rsidRPr="00EF1775">
        <w:rPr>
          <w:sz w:val="28"/>
        </w:rPr>
        <w:t>Таблица 22. Комиссионные доходы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18"/>
        <w:gridCol w:w="1418"/>
        <w:gridCol w:w="1418"/>
      </w:tblGrid>
      <w:tr w:rsidR="0036395E" w:rsidRPr="000023E2" w:rsidTr="000023E2">
        <w:trPr>
          <w:jc w:val="center"/>
        </w:trPr>
        <w:tc>
          <w:tcPr>
            <w:tcW w:w="4536" w:type="dxa"/>
            <w:shd w:val="clear" w:color="auto" w:fill="auto"/>
          </w:tcPr>
          <w:p w:rsidR="002E0913" w:rsidRPr="000023E2" w:rsidRDefault="002E0913" w:rsidP="000023E2">
            <w:pPr>
              <w:widowControl w:val="0"/>
              <w:ind w:hanging="15"/>
              <w:rPr>
                <w:sz w:val="20"/>
                <w:szCs w:val="20"/>
                <w:lang w:val="ru-RU"/>
              </w:rPr>
            </w:pPr>
            <w:r w:rsidRPr="000023E2">
              <w:rPr>
                <w:sz w:val="20"/>
                <w:szCs w:val="20"/>
                <w:lang w:val="ru-RU"/>
              </w:rPr>
              <w:t>Показатели</w:t>
            </w:r>
          </w:p>
        </w:tc>
        <w:tc>
          <w:tcPr>
            <w:tcW w:w="1418" w:type="dxa"/>
            <w:shd w:val="clear" w:color="auto" w:fill="auto"/>
          </w:tcPr>
          <w:p w:rsidR="005B2871" w:rsidRPr="000023E2" w:rsidRDefault="00941243" w:rsidP="000023E2">
            <w:pPr>
              <w:widowControl w:val="0"/>
              <w:ind w:hanging="15"/>
              <w:rPr>
                <w:sz w:val="20"/>
                <w:szCs w:val="20"/>
                <w:lang w:val="ru-RU"/>
              </w:rPr>
            </w:pPr>
            <w:r w:rsidRPr="000023E2">
              <w:rPr>
                <w:sz w:val="20"/>
                <w:szCs w:val="20"/>
                <w:lang w:val="ru-RU"/>
              </w:rPr>
              <w:t>2009,</w:t>
            </w:r>
          </w:p>
          <w:p w:rsidR="0036395E" w:rsidRPr="000023E2" w:rsidRDefault="00941243" w:rsidP="000023E2">
            <w:pPr>
              <w:widowControl w:val="0"/>
              <w:ind w:hanging="15"/>
              <w:rPr>
                <w:sz w:val="20"/>
                <w:szCs w:val="20"/>
                <w:lang w:val="ru-RU"/>
              </w:rPr>
            </w:pPr>
            <w:r w:rsidRPr="000023E2">
              <w:rPr>
                <w:sz w:val="20"/>
                <w:szCs w:val="20"/>
                <w:lang w:val="ru-RU"/>
              </w:rPr>
              <w:t>млн. руб</w:t>
            </w:r>
          </w:p>
        </w:tc>
        <w:tc>
          <w:tcPr>
            <w:tcW w:w="1418" w:type="dxa"/>
            <w:shd w:val="clear" w:color="auto" w:fill="auto"/>
          </w:tcPr>
          <w:p w:rsidR="005B2871" w:rsidRPr="000023E2" w:rsidRDefault="00941243" w:rsidP="000023E2">
            <w:pPr>
              <w:widowControl w:val="0"/>
              <w:ind w:hanging="15"/>
              <w:rPr>
                <w:sz w:val="20"/>
                <w:szCs w:val="20"/>
                <w:lang w:val="ru-RU"/>
              </w:rPr>
            </w:pPr>
            <w:r w:rsidRPr="000023E2">
              <w:rPr>
                <w:sz w:val="20"/>
                <w:szCs w:val="20"/>
                <w:lang w:val="ru-RU"/>
              </w:rPr>
              <w:t>2008,</w:t>
            </w:r>
          </w:p>
          <w:p w:rsidR="0036395E" w:rsidRPr="000023E2" w:rsidRDefault="00941243" w:rsidP="000023E2">
            <w:pPr>
              <w:widowControl w:val="0"/>
              <w:ind w:hanging="15"/>
              <w:rPr>
                <w:sz w:val="20"/>
                <w:szCs w:val="20"/>
                <w:lang w:val="ru-RU"/>
              </w:rPr>
            </w:pPr>
            <w:r w:rsidRPr="000023E2">
              <w:rPr>
                <w:sz w:val="20"/>
                <w:szCs w:val="20"/>
                <w:lang w:val="ru-RU"/>
              </w:rPr>
              <w:t>млн. руб</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Изменение, %</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Комиссионные доходы</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105723</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90246</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17,2</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Расчетно-кассовое обслуживание юридических лиц</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36922</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33299</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10,9</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Расчетно-кассовое обслуживание физических лиц</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34416</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29471</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16,8</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Операции с пластиковыми картами</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17684</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14576</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21,3</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Операции с иностранной валютой</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7889</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5987</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31,8</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Инкассация</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4145</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3713</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11,6</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Гарантии выданные</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1863</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1175</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58,6</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Операции с ценными бумагами</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1403</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1152</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21,8</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Прочее</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1401</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873</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60,5</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Комиссионные расходы</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4634</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4052</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14,4</w:t>
            </w:r>
          </w:p>
        </w:tc>
      </w:tr>
      <w:tr w:rsidR="0036395E" w:rsidRPr="000023E2" w:rsidTr="000023E2">
        <w:trPr>
          <w:jc w:val="center"/>
        </w:trPr>
        <w:tc>
          <w:tcPr>
            <w:tcW w:w="4536"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Чистые комиссионные доходы</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101089</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86194</w:t>
            </w:r>
          </w:p>
        </w:tc>
        <w:tc>
          <w:tcPr>
            <w:tcW w:w="1418" w:type="dxa"/>
            <w:shd w:val="clear" w:color="auto" w:fill="auto"/>
          </w:tcPr>
          <w:p w:rsidR="0036395E" w:rsidRPr="000023E2" w:rsidRDefault="00941243" w:rsidP="000023E2">
            <w:pPr>
              <w:widowControl w:val="0"/>
              <w:ind w:hanging="15"/>
              <w:rPr>
                <w:sz w:val="20"/>
                <w:szCs w:val="20"/>
                <w:lang w:val="ru-RU"/>
              </w:rPr>
            </w:pPr>
            <w:r w:rsidRPr="000023E2">
              <w:rPr>
                <w:sz w:val="20"/>
                <w:szCs w:val="20"/>
                <w:lang w:val="ru-RU"/>
              </w:rPr>
              <w:t>17,3</w:t>
            </w:r>
          </w:p>
        </w:tc>
      </w:tr>
    </w:tbl>
    <w:p w:rsidR="0036395E" w:rsidRPr="00EF1775" w:rsidRDefault="0036395E" w:rsidP="00EF1775">
      <w:pPr>
        <w:widowControl w:val="0"/>
        <w:rPr>
          <w:sz w:val="28"/>
          <w:lang w:val="ru-RU"/>
        </w:rPr>
      </w:pPr>
    </w:p>
    <w:p w:rsidR="005B2871" w:rsidRPr="00EF1775" w:rsidRDefault="005B2871" w:rsidP="00EF1775">
      <w:pPr>
        <w:widowControl w:val="0"/>
        <w:rPr>
          <w:sz w:val="28"/>
          <w:lang w:val="ru-RU"/>
        </w:rPr>
      </w:pPr>
      <w:r w:rsidRPr="00EF1775">
        <w:rPr>
          <w:sz w:val="28"/>
          <w:lang w:val="ru-RU"/>
        </w:rPr>
        <w:t>Наиболее крупная статья комиссионных доходов в части расчетно-кассового обслуживания юридических лиц — кассовое обслуживание счетов, физических лиц — денежные переводы. Одновременно Группа активно развивает прочие направления получения комиссионного вознаграждения (операции с пластиковыми картами, иностранной валютой, с ценными бумагами), что позволяет диверсифицировать структуру комиссионных доходов.</w:t>
      </w:r>
    </w:p>
    <w:p w:rsidR="005B2871" w:rsidRPr="00EF1775" w:rsidRDefault="005B2871" w:rsidP="00EF1775">
      <w:pPr>
        <w:widowControl w:val="0"/>
        <w:rPr>
          <w:sz w:val="28"/>
          <w:lang w:val="ru-RU"/>
        </w:rPr>
      </w:pPr>
    </w:p>
    <w:p w:rsidR="005B2871" w:rsidRPr="00EF1775" w:rsidRDefault="006B5872" w:rsidP="00EF1775">
      <w:pPr>
        <w:pStyle w:val="4"/>
        <w:widowControl w:val="0"/>
        <w:spacing w:before="0" w:after="0"/>
        <w:ind w:firstLine="709"/>
        <w:jc w:val="both"/>
        <w:rPr>
          <w:sz w:val="28"/>
          <w:lang w:val="ru-RU"/>
        </w:rPr>
      </w:pPr>
      <w:r w:rsidRPr="00EF1775">
        <w:rPr>
          <w:sz w:val="28"/>
          <w:lang w:val="ru-RU"/>
        </w:rPr>
        <w:t>Доходы по операциям с иностранной валютой</w:t>
      </w:r>
    </w:p>
    <w:p w:rsidR="00F9655E" w:rsidRPr="00EF1775" w:rsidRDefault="00F9655E" w:rsidP="00EF1775">
      <w:pPr>
        <w:widowControl w:val="0"/>
        <w:rPr>
          <w:sz w:val="28"/>
          <w:lang w:val="ru-RU"/>
        </w:rPr>
      </w:pPr>
      <w:r w:rsidRPr="00EF1775">
        <w:rPr>
          <w:sz w:val="28"/>
          <w:lang w:val="ru-RU"/>
        </w:rPr>
        <w:t>За 2009 год Группа получила отрицательный финансовый результат от операций с валютными производными финансовыми инструментами в размере 12,1 млрд. руб. Указанные убытки вызваны расходами по операциям «валютный своп», которые Группа использует для управления ликвидностью.</w:t>
      </w:r>
    </w:p>
    <w:p w:rsidR="00092EF9" w:rsidRDefault="00092EF9" w:rsidP="00EF1775">
      <w:pPr>
        <w:pStyle w:val="afe"/>
        <w:widowControl w:val="0"/>
        <w:spacing w:before="0"/>
        <w:ind w:firstLine="709"/>
        <w:jc w:val="both"/>
        <w:rPr>
          <w:sz w:val="28"/>
        </w:rPr>
      </w:pPr>
    </w:p>
    <w:p w:rsidR="00F9655E" w:rsidRPr="00EF1775" w:rsidRDefault="00F9655E" w:rsidP="00EF1775">
      <w:pPr>
        <w:pStyle w:val="afe"/>
        <w:widowControl w:val="0"/>
        <w:spacing w:before="0"/>
        <w:ind w:firstLine="709"/>
        <w:jc w:val="both"/>
        <w:rPr>
          <w:sz w:val="28"/>
        </w:rPr>
      </w:pPr>
      <w:r w:rsidRPr="00EF1775">
        <w:rPr>
          <w:sz w:val="28"/>
        </w:rPr>
        <w:t>Таблица 23. Доходы по операциям с иностранной валютой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7"/>
        <w:gridCol w:w="1158"/>
        <w:gridCol w:w="1007"/>
      </w:tblGrid>
      <w:tr w:rsidR="005B2871" w:rsidRPr="000023E2" w:rsidTr="000023E2">
        <w:trPr>
          <w:jc w:val="center"/>
        </w:trPr>
        <w:tc>
          <w:tcPr>
            <w:tcW w:w="6747" w:type="dxa"/>
            <w:shd w:val="clear" w:color="auto" w:fill="auto"/>
          </w:tcPr>
          <w:p w:rsidR="005B2871" w:rsidRPr="000023E2" w:rsidRDefault="00F9655E" w:rsidP="000023E2">
            <w:pPr>
              <w:widowControl w:val="0"/>
              <w:ind w:firstLine="0"/>
              <w:rPr>
                <w:sz w:val="20"/>
                <w:szCs w:val="20"/>
                <w:lang w:val="ru-RU"/>
              </w:rPr>
            </w:pPr>
            <w:r w:rsidRPr="000023E2">
              <w:rPr>
                <w:sz w:val="20"/>
                <w:szCs w:val="20"/>
                <w:lang w:val="ru-RU"/>
              </w:rPr>
              <w:t>Показатели</w:t>
            </w:r>
          </w:p>
        </w:tc>
        <w:tc>
          <w:tcPr>
            <w:tcW w:w="1158"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2009,</w:t>
            </w:r>
          </w:p>
          <w:p w:rsidR="005B2871" w:rsidRPr="000023E2" w:rsidRDefault="005B2871" w:rsidP="000023E2">
            <w:pPr>
              <w:widowControl w:val="0"/>
              <w:ind w:firstLine="0"/>
              <w:rPr>
                <w:sz w:val="20"/>
                <w:szCs w:val="20"/>
                <w:lang w:val="ru-RU"/>
              </w:rPr>
            </w:pPr>
            <w:r w:rsidRPr="000023E2">
              <w:rPr>
                <w:sz w:val="20"/>
                <w:szCs w:val="20"/>
                <w:lang w:val="ru-RU"/>
              </w:rPr>
              <w:t>млн. руб</w:t>
            </w:r>
          </w:p>
        </w:tc>
        <w:tc>
          <w:tcPr>
            <w:tcW w:w="1007"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2008,</w:t>
            </w:r>
          </w:p>
          <w:p w:rsidR="005B2871" w:rsidRPr="000023E2" w:rsidRDefault="005B2871" w:rsidP="000023E2">
            <w:pPr>
              <w:widowControl w:val="0"/>
              <w:ind w:firstLine="0"/>
              <w:rPr>
                <w:sz w:val="20"/>
                <w:szCs w:val="20"/>
                <w:lang w:val="ru-RU"/>
              </w:rPr>
            </w:pPr>
            <w:r w:rsidRPr="000023E2">
              <w:rPr>
                <w:sz w:val="20"/>
                <w:szCs w:val="20"/>
                <w:lang w:val="ru-RU"/>
              </w:rPr>
              <w:t>млн. руб</w:t>
            </w:r>
          </w:p>
        </w:tc>
      </w:tr>
      <w:tr w:rsidR="005B2871" w:rsidRPr="000023E2" w:rsidTr="000023E2">
        <w:trPr>
          <w:jc w:val="center"/>
        </w:trPr>
        <w:tc>
          <w:tcPr>
            <w:tcW w:w="6747"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Доходы за вычетом расходов по операциям с иностранной валютой</w:t>
            </w:r>
          </w:p>
        </w:tc>
        <w:tc>
          <w:tcPr>
            <w:tcW w:w="1158"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13058</w:t>
            </w:r>
          </w:p>
        </w:tc>
        <w:tc>
          <w:tcPr>
            <w:tcW w:w="1007"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14794</w:t>
            </w:r>
          </w:p>
        </w:tc>
      </w:tr>
      <w:tr w:rsidR="005B2871" w:rsidRPr="000023E2" w:rsidTr="000023E2">
        <w:trPr>
          <w:jc w:val="center"/>
        </w:trPr>
        <w:tc>
          <w:tcPr>
            <w:tcW w:w="6747"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Доходы за вычетом расходов от переоценки иностранной валюты</w:t>
            </w:r>
          </w:p>
        </w:tc>
        <w:tc>
          <w:tcPr>
            <w:tcW w:w="1158"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15305</w:t>
            </w:r>
          </w:p>
        </w:tc>
        <w:tc>
          <w:tcPr>
            <w:tcW w:w="1007"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15410</w:t>
            </w:r>
          </w:p>
        </w:tc>
      </w:tr>
      <w:tr w:rsidR="005B2871" w:rsidRPr="000023E2" w:rsidTr="000023E2">
        <w:trPr>
          <w:jc w:val="center"/>
        </w:trPr>
        <w:tc>
          <w:tcPr>
            <w:tcW w:w="6747"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Расходы за вычетом доходов по срочным сделкам с иностранной валютой</w:t>
            </w:r>
          </w:p>
        </w:tc>
        <w:tc>
          <w:tcPr>
            <w:tcW w:w="1158"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(12135)</w:t>
            </w:r>
          </w:p>
        </w:tc>
        <w:tc>
          <w:tcPr>
            <w:tcW w:w="1007"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(5022)</w:t>
            </w:r>
          </w:p>
        </w:tc>
      </w:tr>
      <w:tr w:rsidR="005B2871" w:rsidRPr="000023E2" w:rsidTr="000023E2">
        <w:trPr>
          <w:jc w:val="center"/>
        </w:trPr>
        <w:tc>
          <w:tcPr>
            <w:tcW w:w="6747"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Итого</w:t>
            </w:r>
          </w:p>
        </w:tc>
        <w:tc>
          <w:tcPr>
            <w:tcW w:w="1158"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16228</w:t>
            </w:r>
          </w:p>
        </w:tc>
        <w:tc>
          <w:tcPr>
            <w:tcW w:w="1007"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25182</w:t>
            </w:r>
          </w:p>
        </w:tc>
      </w:tr>
    </w:tbl>
    <w:p w:rsidR="005B2871" w:rsidRPr="00EF1775" w:rsidRDefault="005B2871" w:rsidP="00EF1775">
      <w:pPr>
        <w:widowControl w:val="0"/>
        <w:rPr>
          <w:sz w:val="28"/>
          <w:lang w:val="ru-RU"/>
        </w:rPr>
      </w:pPr>
    </w:p>
    <w:p w:rsidR="005B2871" w:rsidRPr="00EF1775" w:rsidRDefault="006B5872" w:rsidP="00EF1775">
      <w:pPr>
        <w:pStyle w:val="4"/>
        <w:widowControl w:val="0"/>
        <w:spacing w:before="0" w:after="0"/>
        <w:ind w:firstLine="709"/>
        <w:jc w:val="both"/>
        <w:rPr>
          <w:sz w:val="28"/>
          <w:lang w:val="ru-RU"/>
        </w:rPr>
      </w:pPr>
      <w:r w:rsidRPr="00EF1775">
        <w:rPr>
          <w:sz w:val="28"/>
          <w:lang w:val="ru-RU"/>
        </w:rPr>
        <w:t>Операционные расходы</w:t>
      </w:r>
    </w:p>
    <w:p w:rsidR="00F9655E" w:rsidRPr="00EF1775" w:rsidRDefault="00F9655E" w:rsidP="00EF1775">
      <w:pPr>
        <w:widowControl w:val="0"/>
        <w:rPr>
          <w:sz w:val="28"/>
          <w:lang w:val="ru-RU"/>
        </w:rPr>
      </w:pPr>
      <w:r w:rsidRPr="00EF1775">
        <w:rPr>
          <w:sz w:val="28"/>
          <w:lang w:val="ru-RU"/>
        </w:rPr>
        <w:t xml:space="preserve">Операционные расходы Группы выросли в 2009 году на 3,4% — до 229,3 млрд. руб., при этом расходы на персонал сократились на 3,3%, а прочие операционные расходы выросли на 13,4%. </w:t>
      </w:r>
    </w:p>
    <w:p w:rsidR="00F9655E" w:rsidRPr="00EF1775" w:rsidRDefault="00F9655E" w:rsidP="00EF1775">
      <w:pPr>
        <w:widowControl w:val="0"/>
        <w:rPr>
          <w:sz w:val="28"/>
          <w:lang w:val="ru-RU"/>
        </w:rPr>
      </w:pPr>
      <w:r w:rsidRPr="00EF1775">
        <w:rPr>
          <w:sz w:val="28"/>
          <w:lang w:val="ru-RU"/>
        </w:rPr>
        <w:t xml:space="preserve">Рост прочих операционных расходов обусловлен увеличением расходов по налогообложению (увеличение расходов по налогу на имущество и НДС), амортизации основных средств в связи с проведенной в 2008 году переоценкой, повышением цен на информационные услуги и ростом текущих административных расходов, включающих расходы по реализации утвержденной стратегии Группы. </w:t>
      </w:r>
    </w:p>
    <w:p w:rsidR="00F9655E" w:rsidRPr="00EF1775" w:rsidRDefault="00F9655E" w:rsidP="00EF1775">
      <w:pPr>
        <w:widowControl w:val="0"/>
        <w:rPr>
          <w:sz w:val="28"/>
          <w:lang w:val="ru-RU"/>
        </w:rPr>
      </w:pPr>
      <w:r w:rsidRPr="00EF1775">
        <w:rPr>
          <w:sz w:val="28"/>
          <w:lang w:val="ru-RU"/>
        </w:rPr>
        <w:t>Опережающий рост операционных доходов до резервов и контроль за расходами обусловил снижение в 2009 году показателя отношения операционных расходов к операционному доходу до резервов до 35,4% (в 2008 году 49,3%).</w:t>
      </w:r>
    </w:p>
    <w:p w:rsidR="00F9655E" w:rsidRPr="00EF1775" w:rsidRDefault="00F9655E" w:rsidP="00EF1775">
      <w:pPr>
        <w:widowControl w:val="0"/>
        <w:rPr>
          <w:sz w:val="28"/>
          <w:lang w:val="ru-RU"/>
        </w:rPr>
      </w:pPr>
      <w:r w:rsidRPr="00EF1775">
        <w:rPr>
          <w:sz w:val="28"/>
          <w:lang w:val="ru-RU"/>
        </w:rPr>
        <w:t>Оптимизация численности персонала Банка позволила в 2009 году сократить среднесписочную численность на 2,9% — с 259 999 до 252 398 человек. Среднемесячные расходы на одного сотрудника в 2009 году составили 42 тыс. руб. против 43 тыс. руб. в 2008 году.</w:t>
      </w:r>
    </w:p>
    <w:p w:rsidR="00FA0F5E" w:rsidRPr="00EF1775" w:rsidRDefault="00FA0F5E" w:rsidP="00EF1775">
      <w:pPr>
        <w:widowControl w:val="0"/>
        <w:rPr>
          <w:sz w:val="28"/>
          <w:lang w:val="ru-RU"/>
        </w:rPr>
      </w:pPr>
    </w:p>
    <w:p w:rsidR="00F9655E" w:rsidRPr="00EF1775" w:rsidRDefault="00F9655E" w:rsidP="00EF1775">
      <w:pPr>
        <w:pStyle w:val="afe"/>
        <w:widowControl w:val="0"/>
        <w:spacing w:before="0"/>
        <w:ind w:firstLine="709"/>
        <w:jc w:val="both"/>
        <w:rPr>
          <w:sz w:val="28"/>
        </w:rPr>
      </w:pPr>
      <w:r w:rsidRPr="00EF1775">
        <w:rPr>
          <w:sz w:val="28"/>
        </w:rPr>
        <w:t>Таблица 24. Операционные расходы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18"/>
        <w:gridCol w:w="1418"/>
        <w:gridCol w:w="1418"/>
      </w:tblGrid>
      <w:tr w:rsidR="005B2871" w:rsidRPr="000023E2" w:rsidTr="000023E2">
        <w:trPr>
          <w:jc w:val="center"/>
        </w:trPr>
        <w:tc>
          <w:tcPr>
            <w:tcW w:w="4536" w:type="dxa"/>
            <w:shd w:val="clear" w:color="auto" w:fill="auto"/>
          </w:tcPr>
          <w:p w:rsidR="00F9655E" w:rsidRPr="000023E2" w:rsidRDefault="00F9655E" w:rsidP="000023E2">
            <w:pPr>
              <w:widowControl w:val="0"/>
              <w:ind w:firstLine="0"/>
              <w:rPr>
                <w:sz w:val="20"/>
                <w:szCs w:val="20"/>
                <w:lang w:val="ru-RU"/>
              </w:rPr>
            </w:pPr>
            <w:r w:rsidRPr="000023E2">
              <w:rPr>
                <w:sz w:val="20"/>
                <w:szCs w:val="20"/>
                <w:lang w:val="ru-RU"/>
              </w:rPr>
              <w:t>Показатели</w:t>
            </w:r>
          </w:p>
        </w:tc>
        <w:tc>
          <w:tcPr>
            <w:tcW w:w="1418"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2009,</w:t>
            </w:r>
          </w:p>
          <w:p w:rsidR="005B2871" w:rsidRPr="000023E2" w:rsidRDefault="005B2871" w:rsidP="000023E2">
            <w:pPr>
              <w:widowControl w:val="0"/>
              <w:ind w:firstLine="0"/>
              <w:rPr>
                <w:sz w:val="20"/>
                <w:szCs w:val="20"/>
                <w:lang w:val="ru-RU"/>
              </w:rPr>
            </w:pPr>
            <w:r w:rsidRPr="000023E2">
              <w:rPr>
                <w:sz w:val="20"/>
                <w:szCs w:val="20"/>
                <w:lang w:val="ru-RU"/>
              </w:rPr>
              <w:t>млн. руб</w:t>
            </w:r>
          </w:p>
        </w:tc>
        <w:tc>
          <w:tcPr>
            <w:tcW w:w="1418"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2008,</w:t>
            </w:r>
          </w:p>
          <w:p w:rsidR="005B2871" w:rsidRPr="000023E2" w:rsidRDefault="005B2871" w:rsidP="000023E2">
            <w:pPr>
              <w:widowControl w:val="0"/>
              <w:ind w:firstLine="0"/>
              <w:rPr>
                <w:sz w:val="20"/>
                <w:szCs w:val="20"/>
                <w:lang w:val="ru-RU"/>
              </w:rPr>
            </w:pPr>
            <w:r w:rsidRPr="000023E2">
              <w:rPr>
                <w:sz w:val="20"/>
                <w:szCs w:val="20"/>
                <w:lang w:val="ru-RU"/>
              </w:rPr>
              <w:t>млн. руб</w:t>
            </w:r>
          </w:p>
        </w:tc>
        <w:tc>
          <w:tcPr>
            <w:tcW w:w="1418" w:type="dxa"/>
            <w:shd w:val="clear" w:color="auto" w:fill="auto"/>
          </w:tcPr>
          <w:p w:rsidR="005B2871" w:rsidRPr="000023E2" w:rsidRDefault="005B2871" w:rsidP="000023E2">
            <w:pPr>
              <w:widowControl w:val="0"/>
              <w:ind w:firstLine="0"/>
              <w:rPr>
                <w:sz w:val="20"/>
                <w:szCs w:val="20"/>
                <w:lang w:val="ru-RU"/>
              </w:rPr>
            </w:pPr>
            <w:r w:rsidRPr="000023E2">
              <w:rPr>
                <w:sz w:val="20"/>
                <w:szCs w:val="20"/>
                <w:lang w:val="ru-RU"/>
              </w:rPr>
              <w:t>Изменение, %</w:t>
            </w:r>
          </w:p>
        </w:tc>
      </w:tr>
      <w:tr w:rsidR="005B2871" w:rsidRPr="000023E2" w:rsidTr="000023E2">
        <w:trPr>
          <w:jc w:val="center"/>
        </w:trPr>
        <w:tc>
          <w:tcPr>
            <w:tcW w:w="4536"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Расходы на персонал</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128624</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132962</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(3,3)</w:t>
            </w:r>
          </w:p>
        </w:tc>
      </w:tr>
      <w:tr w:rsidR="005B2871" w:rsidRPr="000023E2" w:rsidTr="000023E2">
        <w:trPr>
          <w:jc w:val="center"/>
        </w:trPr>
        <w:tc>
          <w:tcPr>
            <w:tcW w:w="4536"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Расходы на информационные услцги и текущие административные расходы</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28726</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23721</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21,1</w:t>
            </w:r>
          </w:p>
        </w:tc>
      </w:tr>
      <w:tr w:rsidR="005B2871" w:rsidRPr="000023E2" w:rsidTr="000023E2">
        <w:trPr>
          <w:jc w:val="center"/>
        </w:trPr>
        <w:tc>
          <w:tcPr>
            <w:tcW w:w="4536"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Амортизация основных средств</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28620</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21249</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34,7</w:t>
            </w:r>
          </w:p>
        </w:tc>
      </w:tr>
      <w:tr w:rsidR="005B2871" w:rsidRPr="000023E2" w:rsidTr="000023E2">
        <w:trPr>
          <w:jc w:val="center"/>
        </w:trPr>
        <w:tc>
          <w:tcPr>
            <w:tcW w:w="4536"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Расходы по операционной аренде основных средств и прочие расходы, относящиеся к основным средствам</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13192</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16325</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(19,2)</w:t>
            </w:r>
          </w:p>
        </w:tc>
      </w:tr>
      <w:tr w:rsidR="005B2871" w:rsidRPr="000023E2" w:rsidTr="000023E2">
        <w:trPr>
          <w:jc w:val="center"/>
        </w:trPr>
        <w:tc>
          <w:tcPr>
            <w:tcW w:w="4536"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Взносы в государственную систему страхования вкладов</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13047</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13861</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(5,9)</w:t>
            </w:r>
          </w:p>
        </w:tc>
      </w:tr>
      <w:tr w:rsidR="005B2871" w:rsidRPr="000023E2" w:rsidTr="000023E2">
        <w:trPr>
          <w:jc w:val="center"/>
        </w:trPr>
        <w:tc>
          <w:tcPr>
            <w:tcW w:w="4536"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Налоги, за исключением налога на прибыль</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10282</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5901</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74,2</w:t>
            </w:r>
          </w:p>
        </w:tc>
      </w:tr>
      <w:tr w:rsidR="005B2871" w:rsidRPr="000023E2" w:rsidTr="000023E2">
        <w:trPr>
          <w:jc w:val="center"/>
        </w:trPr>
        <w:tc>
          <w:tcPr>
            <w:tcW w:w="4536"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Прочее</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6786</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7720</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(12,1)</w:t>
            </w:r>
          </w:p>
        </w:tc>
      </w:tr>
      <w:tr w:rsidR="005B2871" w:rsidRPr="000023E2" w:rsidTr="000023E2">
        <w:trPr>
          <w:jc w:val="center"/>
        </w:trPr>
        <w:tc>
          <w:tcPr>
            <w:tcW w:w="4536"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Итого операционных расходов</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229277</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221739</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3,4</w:t>
            </w:r>
          </w:p>
        </w:tc>
      </w:tr>
      <w:tr w:rsidR="005B2871" w:rsidRPr="000023E2" w:rsidTr="000023E2">
        <w:trPr>
          <w:jc w:val="center"/>
        </w:trPr>
        <w:tc>
          <w:tcPr>
            <w:tcW w:w="4536"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Операционные расходы до вычета резерва к операционным доходам, %</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35,4</w:t>
            </w:r>
          </w:p>
        </w:tc>
        <w:tc>
          <w:tcPr>
            <w:tcW w:w="1418" w:type="dxa"/>
            <w:shd w:val="clear" w:color="auto" w:fill="auto"/>
          </w:tcPr>
          <w:p w:rsidR="005B2871" w:rsidRPr="000023E2" w:rsidRDefault="00CF767D" w:rsidP="000023E2">
            <w:pPr>
              <w:widowControl w:val="0"/>
              <w:ind w:firstLine="0"/>
              <w:rPr>
                <w:sz w:val="20"/>
                <w:szCs w:val="20"/>
                <w:lang w:val="ru-RU"/>
              </w:rPr>
            </w:pPr>
            <w:r w:rsidRPr="000023E2">
              <w:rPr>
                <w:sz w:val="20"/>
                <w:szCs w:val="20"/>
                <w:lang w:val="ru-RU"/>
              </w:rPr>
              <w:t>49,3</w:t>
            </w:r>
          </w:p>
        </w:tc>
        <w:tc>
          <w:tcPr>
            <w:tcW w:w="1418" w:type="dxa"/>
            <w:shd w:val="clear" w:color="auto" w:fill="auto"/>
          </w:tcPr>
          <w:p w:rsidR="005B2871" w:rsidRPr="000023E2" w:rsidRDefault="005B2871" w:rsidP="000023E2">
            <w:pPr>
              <w:widowControl w:val="0"/>
              <w:ind w:firstLine="0"/>
              <w:rPr>
                <w:sz w:val="20"/>
                <w:szCs w:val="20"/>
                <w:lang w:val="ru-RU"/>
              </w:rPr>
            </w:pPr>
          </w:p>
        </w:tc>
      </w:tr>
    </w:tbl>
    <w:p w:rsidR="00D51DC2" w:rsidRPr="00EF1775" w:rsidRDefault="00D51DC2" w:rsidP="00EF1775">
      <w:pPr>
        <w:widowControl w:val="0"/>
        <w:rPr>
          <w:sz w:val="28"/>
          <w:lang w:val="ru-RU"/>
        </w:rPr>
      </w:pPr>
    </w:p>
    <w:p w:rsidR="006B5872" w:rsidRPr="00EF1775" w:rsidRDefault="006B5872" w:rsidP="00EF1775">
      <w:pPr>
        <w:pStyle w:val="4"/>
        <w:widowControl w:val="0"/>
        <w:spacing w:before="0" w:after="0"/>
        <w:ind w:firstLine="709"/>
        <w:jc w:val="both"/>
        <w:rPr>
          <w:sz w:val="28"/>
          <w:lang w:val="ru-RU"/>
        </w:rPr>
      </w:pPr>
      <w:r w:rsidRPr="00EF1775">
        <w:rPr>
          <w:sz w:val="28"/>
          <w:lang w:val="ru-RU"/>
        </w:rPr>
        <w:t>Расходы на создание резервов под обесценение кредитного портфеля</w:t>
      </w:r>
    </w:p>
    <w:p w:rsidR="00F9655E" w:rsidRPr="00EF1775" w:rsidRDefault="00F9655E" w:rsidP="00EF1775">
      <w:pPr>
        <w:widowControl w:val="0"/>
        <w:rPr>
          <w:sz w:val="28"/>
          <w:lang w:val="ru-RU"/>
        </w:rPr>
      </w:pPr>
      <w:r w:rsidRPr="00EF1775">
        <w:rPr>
          <w:sz w:val="28"/>
          <w:lang w:val="ru-RU"/>
        </w:rPr>
        <w:t>Начавшийся в сентябре 2008 года мировой финансовый кризис повлек за собой ухудшение экономической ситуации в России и прочих юрисдикциях, где Группа осуществляла свои опреации, и, как следствие, вызвал снижение качества кредитного портфеля Группы. Ухудшение качества портфеля привело к созданию Группой значительных резервов под его обесценение.</w:t>
      </w:r>
    </w:p>
    <w:p w:rsidR="00092EF9" w:rsidRDefault="00092EF9" w:rsidP="00EF1775">
      <w:pPr>
        <w:pStyle w:val="afe"/>
        <w:widowControl w:val="0"/>
        <w:spacing w:before="0"/>
        <w:ind w:firstLine="709"/>
        <w:jc w:val="both"/>
        <w:rPr>
          <w:sz w:val="28"/>
        </w:rPr>
      </w:pPr>
    </w:p>
    <w:p w:rsidR="00F9655E" w:rsidRPr="00EF1775" w:rsidRDefault="00F9655E" w:rsidP="00EF1775">
      <w:pPr>
        <w:pStyle w:val="afe"/>
        <w:widowControl w:val="0"/>
        <w:spacing w:before="0"/>
        <w:ind w:firstLine="709"/>
        <w:jc w:val="both"/>
        <w:rPr>
          <w:sz w:val="28"/>
        </w:rPr>
      </w:pPr>
      <w:r w:rsidRPr="00EF1775">
        <w:rPr>
          <w:sz w:val="28"/>
        </w:rPr>
        <w:t>Таблица 25. Расходы на создание резервов под обесценение кредитного портфеля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1418"/>
        <w:gridCol w:w="1418"/>
        <w:gridCol w:w="1418"/>
      </w:tblGrid>
      <w:tr w:rsidR="00D51DC2" w:rsidRPr="000023E2" w:rsidTr="000023E2">
        <w:trPr>
          <w:jc w:val="center"/>
        </w:trPr>
        <w:tc>
          <w:tcPr>
            <w:tcW w:w="4536" w:type="dxa"/>
            <w:shd w:val="clear" w:color="auto" w:fill="auto"/>
          </w:tcPr>
          <w:p w:rsidR="00F9655E" w:rsidRPr="000023E2" w:rsidRDefault="00F9655E" w:rsidP="000023E2">
            <w:pPr>
              <w:widowControl w:val="0"/>
              <w:ind w:firstLine="0"/>
              <w:rPr>
                <w:sz w:val="20"/>
                <w:szCs w:val="20"/>
                <w:lang w:val="ru-RU"/>
              </w:rPr>
            </w:pPr>
            <w:r w:rsidRPr="000023E2">
              <w:rPr>
                <w:sz w:val="20"/>
                <w:szCs w:val="20"/>
                <w:lang w:val="ru-RU"/>
              </w:rPr>
              <w:t>Показатели</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2009,</w:t>
            </w:r>
          </w:p>
          <w:p w:rsidR="00D51DC2" w:rsidRPr="000023E2" w:rsidRDefault="00D51DC2" w:rsidP="000023E2">
            <w:pPr>
              <w:widowControl w:val="0"/>
              <w:ind w:firstLine="0"/>
              <w:rPr>
                <w:sz w:val="20"/>
                <w:szCs w:val="20"/>
                <w:lang w:val="ru-RU"/>
              </w:rPr>
            </w:pPr>
            <w:r w:rsidRPr="000023E2">
              <w:rPr>
                <w:sz w:val="20"/>
                <w:szCs w:val="20"/>
                <w:lang w:val="ru-RU"/>
              </w:rPr>
              <w:t>млн. руб</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2008,</w:t>
            </w:r>
          </w:p>
          <w:p w:rsidR="00D51DC2" w:rsidRPr="000023E2" w:rsidRDefault="00D51DC2" w:rsidP="000023E2">
            <w:pPr>
              <w:widowControl w:val="0"/>
              <w:ind w:firstLine="0"/>
              <w:rPr>
                <w:sz w:val="20"/>
                <w:szCs w:val="20"/>
                <w:lang w:val="ru-RU"/>
              </w:rPr>
            </w:pPr>
            <w:r w:rsidRPr="000023E2">
              <w:rPr>
                <w:sz w:val="20"/>
                <w:szCs w:val="20"/>
                <w:lang w:val="ru-RU"/>
              </w:rPr>
              <w:t>млн. руб</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Изменение, %</w:t>
            </w:r>
          </w:p>
        </w:tc>
      </w:tr>
      <w:tr w:rsidR="00D51DC2" w:rsidRPr="000023E2" w:rsidTr="000023E2">
        <w:trPr>
          <w:jc w:val="center"/>
        </w:trPr>
        <w:tc>
          <w:tcPr>
            <w:tcW w:w="4536"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 xml:space="preserve">Резерв под обесценение кредитного портфеля на 1 января </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202285</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111488</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81,4</w:t>
            </w:r>
          </w:p>
        </w:tc>
      </w:tr>
      <w:tr w:rsidR="00D51DC2" w:rsidRPr="000023E2" w:rsidTr="000023E2">
        <w:trPr>
          <w:jc w:val="center"/>
        </w:trPr>
        <w:tc>
          <w:tcPr>
            <w:tcW w:w="4536"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Резерв под обесценение кредитного портфеля созданного в течение года</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388932</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97881</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297,4</w:t>
            </w:r>
          </w:p>
        </w:tc>
      </w:tr>
      <w:tr w:rsidR="00D51DC2" w:rsidRPr="000023E2" w:rsidTr="000023E2">
        <w:trPr>
          <w:jc w:val="center"/>
        </w:trPr>
        <w:tc>
          <w:tcPr>
            <w:tcW w:w="4536"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Кредиты клиентам, списанные в течение года как безнадежные</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(11403)</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(7084)</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61,0</w:t>
            </w:r>
          </w:p>
        </w:tc>
      </w:tr>
      <w:tr w:rsidR="00D51DC2" w:rsidRPr="000023E2" w:rsidTr="000023E2">
        <w:trPr>
          <w:jc w:val="center"/>
        </w:trPr>
        <w:tc>
          <w:tcPr>
            <w:tcW w:w="4536"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Резерв по обесценение кредитного портфеля на 31 декабря</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579814</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202285</w:t>
            </w:r>
          </w:p>
        </w:tc>
        <w:tc>
          <w:tcPr>
            <w:tcW w:w="1418" w:type="dxa"/>
            <w:shd w:val="clear" w:color="auto" w:fill="auto"/>
          </w:tcPr>
          <w:p w:rsidR="00D51DC2" w:rsidRPr="000023E2" w:rsidRDefault="00D51DC2" w:rsidP="000023E2">
            <w:pPr>
              <w:widowControl w:val="0"/>
              <w:ind w:firstLine="0"/>
              <w:rPr>
                <w:sz w:val="20"/>
                <w:szCs w:val="20"/>
                <w:lang w:val="ru-RU"/>
              </w:rPr>
            </w:pPr>
            <w:r w:rsidRPr="000023E2">
              <w:rPr>
                <w:sz w:val="20"/>
                <w:szCs w:val="20"/>
                <w:lang w:val="ru-RU"/>
              </w:rPr>
              <w:t>186,6</w:t>
            </w:r>
          </w:p>
        </w:tc>
      </w:tr>
    </w:tbl>
    <w:p w:rsidR="00092EF9" w:rsidRDefault="00092EF9" w:rsidP="00092EF9">
      <w:pPr>
        <w:pStyle w:val="2"/>
        <w:widowControl w:val="0"/>
        <w:numPr>
          <w:ilvl w:val="0"/>
          <w:numId w:val="0"/>
        </w:numPr>
        <w:spacing w:before="0" w:after="0"/>
        <w:ind w:left="709"/>
        <w:jc w:val="both"/>
        <w:outlineLvl w:val="9"/>
        <w:rPr>
          <w:sz w:val="28"/>
        </w:rPr>
      </w:pPr>
      <w:bookmarkStart w:id="14" w:name="_Toc282269264"/>
    </w:p>
    <w:p w:rsidR="009B0E50" w:rsidRPr="00EF1775" w:rsidRDefault="00092EF9" w:rsidP="00092EF9">
      <w:pPr>
        <w:pStyle w:val="2"/>
        <w:widowControl w:val="0"/>
        <w:numPr>
          <w:ilvl w:val="0"/>
          <w:numId w:val="0"/>
        </w:numPr>
        <w:spacing w:before="0" w:after="0"/>
        <w:ind w:left="709"/>
        <w:jc w:val="both"/>
        <w:outlineLvl w:val="9"/>
        <w:rPr>
          <w:sz w:val="28"/>
        </w:rPr>
      </w:pPr>
      <w:r>
        <w:rPr>
          <w:sz w:val="28"/>
        </w:rPr>
        <w:t xml:space="preserve">3.4 </w:t>
      </w:r>
      <w:r w:rsidR="002F1D54" w:rsidRPr="00EF1775">
        <w:rPr>
          <w:sz w:val="28"/>
        </w:rPr>
        <w:t>Сегментный анализ</w:t>
      </w:r>
      <w:bookmarkEnd w:id="14"/>
    </w:p>
    <w:p w:rsidR="002F1D54" w:rsidRPr="00EF1775" w:rsidRDefault="002F1D54" w:rsidP="00EF1775">
      <w:pPr>
        <w:widowControl w:val="0"/>
        <w:rPr>
          <w:sz w:val="28"/>
          <w:lang w:val="ru-RU"/>
        </w:rPr>
      </w:pPr>
      <w:r w:rsidRPr="00EF1775">
        <w:rPr>
          <w:sz w:val="28"/>
          <w:lang w:val="ru-RU"/>
        </w:rPr>
        <w:t>Для целей управления деятельность Группы разделена на операционные сегменты: Центральный аппарат, 18 территориальных банков и дочерние компании. Операционные сегменты выделены на основе организационной структуры Группы и географического расположения. Основным видом деятельности всех операционных сегментов являются банковские операции. Операционные сегменты объединены в отчетные сегменты.</w:t>
      </w:r>
    </w:p>
    <w:p w:rsidR="00092EF9" w:rsidRDefault="00092EF9" w:rsidP="00EF1775">
      <w:pPr>
        <w:pStyle w:val="afe"/>
        <w:widowControl w:val="0"/>
        <w:spacing w:before="0"/>
        <w:ind w:firstLine="709"/>
        <w:jc w:val="both"/>
        <w:rPr>
          <w:sz w:val="28"/>
        </w:rPr>
      </w:pPr>
    </w:p>
    <w:p w:rsidR="002F1D54" w:rsidRPr="00EF1775" w:rsidRDefault="00F9655E" w:rsidP="00EF1775">
      <w:pPr>
        <w:pStyle w:val="afe"/>
        <w:widowControl w:val="0"/>
        <w:spacing w:before="0"/>
        <w:ind w:firstLine="709"/>
        <w:jc w:val="both"/>
        <w:rPr>
          <w:sz w:val="28"/>
        </w:rPr>
      </w:pPr>
      <w:r w:rsidRPr="00EF1775">
        <w:rPr>
          <w:sz w:val="28"/>
        </w:rPr>
        <w:t xml:space="preserve">Таблица 26. </w:t>
      </w:r>
      <w:r w:rsidR="002F1D54" w:rsidRPr="00EF1775">
        <w:rPr>
          <w:sz w:val="28"/>
        </w:rPr>
        <w:t>Отчетные сегменты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793"/>
      </w:tblGrid>
      <w:tr w:rsidR="002F1D54" w:rsidRPr="000023E2" w:rsidTr="000023E2">
        <w:trPr>
          <w:jc w:val="center"/>
        </w:trPr>
        <w:tc>
          <w:tcPr>
            <w:tcW w:w="4077" w:type="dxa"/>
            <w:shd w:val="clear" w:color="auto" w:fill="auto"/>
          </w:tcPr>
          <w:p w:rsidR="002F1D54" w:rsidRPr="000023E2" w:rsidRDefault="002F1D54" w:rsidP="000023E2">
            <w:pPr>
              <w:widowControl w:val="0"/>
              <w:ind w:firstLine="0"/>
              <w:rPr>
                <w:sz w:val="20"/>
                <w:szCs w:val="20"/>
                <w:lang w:val="ru-RU" w:eastAsia="ru-RU"/>
              </w:rPr>
            </w:pPr>
            <w:r w:rsidRPr="000023E2">
              <w:rPr>
                <w:sz w:val="20"/>
                <w:szCs w:val="20"/>
                <w:lang w:val="ru-RU" w:eastAsia="ru-RU"/>
              </w:rPr>
              <w:t>Отчетный сегмент</w:t>
            </w:r>
          </w:p>
        </w:tc>
        <w:tc>
          <w:tcPr>
            <w:tcW w:w="4793" w:type="dxa"/>
            <w:shd w:val="clear" w:color="auto" w:fill="auto"/>
          </w:tcPr>
          <w:p w:rsidR="002F1D54" w:rsidRPr="000023E2" w:rsidRDefault="002F1D54" w:rsidP="000023E2">
            <w:pPr>
              <w:widowControl w:val="0"/>
              <w:ind w:firstLine="0"/>
              <w:rPr>
                <w:sz w:val="20"/>
                <w:szCs w:val="20"/>
                <w:lang w:val="ru-RU" w:eastAsia="ru-RU"/>
              </w:rPr>
            </w:pPr>
            <w:r w:rsidRPr="000023E2">
              <w:rPr>
                <w:sz w:val="20"/>
                <w:szCs w:val="20"/>
                <w:lang w:val="ru-RU" w:eastAsia="ru-RU"/>
              </w:rPr>
              <w:t>Операционные сегменты, входящие в состав отчетного сегмента</w:t>
            </w:r>
          </w:p>
        </w:tc>
      </w:tr>
      <w:tr w:rsidR="002F1D54" w:rsidRPr="000023E2" w:rsidTr="000023E2">
        <w:trPr>
          <w:jc w:val="center"/>
        </w:trPr>
        <w:tc>
          <w:tcPr>
            <w:tcW w:w="4077" w:type="dxa"/>
            <w:shd w:val="clear" w:color="auto" w:fill="auto"/>
          </w:tcPr>
          <w:p w:rsidR="002F1D54" w:rsidRPr="000023E2" w:rsidRDefault="002F1D54" w:rsidP="000023E2">
            <w:pPr>
              <w:widowControl w:val="0"/>
              <w:ind w:firstLine="0"/>
              <w:rPr>
                <w:sz w:val="20"/>
                <w:szCs w:val="20"/>
                <w:lang w:val="ru-RU" w:eastAsia="ru-RU"/>
              </w:rPr>
            </w:pPr>
            <w:r w:rsidRPr="000023E2">
              <w:rPr>
                <w:sz w:val="20"/>
                <w:szCs w:val="20"/>
                <w:lang w:val="ru-RU" w:eastAsia="ru-RU"/>
              </w:rPr>
              <w:t>Москва</w:t>
            </w:r>
          </w:p>
        </w:tc>
        <w:tc>
          <w:tcPr>
            <w:tcW w:w="4793" w:type="dxa"/>
            <w:shd w:val="clear" w:color="auto" w:fill="auto"/>
          </w:tcPr>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Центральный аппарат Группы</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Московский территориальный банк</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Дочерние компании Группы, расположенные</w:t>
            </w:r>
          </w:p>
          <w:p w:rsidR="002F1D54" w:rsidRPr="000023E2" w:rsidRDefault="002F1D54" w:rsidP="000023E2">
            <w:pPr>
              <w:widowControl w:val="0"/>
              <w:ind w:firstLine="0"/>
              <w:rPr>
                <w:sz w:val="20"/>
                <w:szCs w:val="20"/>
                <w:lang w:val="ru-RU" w:eastAsia="ru-RU"/>
              </w:rPr>
            </w:pPr>
            <w:r w:rsidRPr="000023E2">
              <w:rPr>
                <w:sz w:val="20"/>
                <w:szCs w:val="20"/>
                <w:lang w:val="ru-RU"/>
              </w:rPr>
              <w:t>в данном регионе</w:t>
            </w:r>
          </w:p>
        </w:tc>
      </w:tr>
      <w:tr w:rsidR="002F1D54" w:rsidRPr="000023E2" w:rsidTr="000023E2">
        <w:trPr>
          <w:jc w:val="center"/>
        </w:trPr>
        <w:tc>
          <w:tcPr>
            <w:tcW w:w="8870" w:type="dxa"/>
            <w:gridSpan w:val="2"/>
            <w:shd w:val="clear" w:color="auto" w:fill="auto"/>
          </w:tcPr>
          <w:p w:rsidR="002F1D54" w:rsidRPr="000023E2" w:rsidRDefault="002F1D54" w:rsidP="000023E2">
            <w:pPr>
              <w:widowControl w:val="0"/>
              <w:ind w:firstLine="0"/>
              <w:rPr>
                <w:sz w:val="20"/>
                <w:szCs w:val="20"/>
                <w:lang w:val="ru-RU" w:eastAsia="ru-RU"/>
              </w:rPr>
            </w:pPr>
            <w:r w:rsidRPr="000023E2">
              <w:rPr>
                <w:sz w:val="20"/>
                <w:szCs w:val="20"/>
                <w:lang w:val="ru-RU" w:eastAsia="ru-RU"/>
              </w:rPr>
              <w:t>Территориальные банки</w:t>
            </w:r>
          </w:p>
        </w:tc>
      </w:tr>
      <w:tr w:rsidR="002F1D54" w:rsidRPr="000023E2" w:rsidTr="000023E2">
        <w:trPr>
          <w:jc w:val="center"/>
        </w:trPr>
        <w:tc>
          <w:tcPr>
            <w:tcW w:w="4077" w:type="dxa"/>
            <w:shd w:val="clear" w:color="auto" w:fill="auto"/>
          </w:tcPr>
          <w:p w:rsidR="002F1D54" w:rsidRPr="000023E2" w:rsidRDefault="002F1D54" w:rsidP="000023E2">
            <w:pPr>
              <w:widowControl w:val="0"/>
              <w:ind w:firstLine="0"/>
              <w:rPr>
                <w:sz w:val="20"/>
                <w:szCs w:val="20"/>
                <w:lang w:val="ru-RU" w:eastAsia="ru-RU"/>
              </w:rPr>
            </w:pPr>
            <w:r w:rsidRPr="000023E2">
              <w:rPr>
                <w:sz w:val="20"/>
                <w:szCs w:val="20"/>
                <w:lang w:val="ru-RU" w:eastAsia="ru-RU"/>
              </w:rPr>
              <w:t>Центральный и Северный регионы Европейской части России</w:t>
            </w:r>
          </w:p>
        </w:tc>
        <w:tc>
          <w:tcPr>
            <w:tcW w:w="4793" w:type="dxa"/>
            <w:shd w:val="clear" w:color="auto" w:fill="auto"/>
          </w:tcPr>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Северный — Ярославль,</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Северо-Западный — Санкт-Петербург</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Центрально-Черноземный — Воронеж</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Среднерусский — Москва</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Дочерние компании Группы, расположенные</w:t>
            </w:r>
          </w:p>
          <w:p w:rsidR="002F1D54" w:rsidRPr="000023E2" w:rsidRDefault="002F1D54" w:rsidP="000023E2">
            <w:pPr>
              <w:widowControl w:val="0"/>
              <w:ind w:firstLine="0"/>
              <w:rPr>
                <w:sz w:val="20"/>
                <w:szCs w:val="20"/>
                <w:lang w:val="ru-RU" w:eastAsia="ru-RU"/>
              </w:rPr>
            </w:pPr>
            <w:r w:rsidRPr="000023E2">
              <w:rPr>
                <w:sz w:val="20"/>
                <w:szCs w:val="20"/>
                <w:lang w:val="ru-RU"/>
              </w:rPr>
              <w:t>в данном регионе</w:t>
            </w:r>
          </w:p>
        </w:tc>
      </w:tr>
      <w:tr w:rsidR="002F1D54" w:rsidRPr="000023E2" w:rsidTr="000023E2">
        <w:trPr>
          <w:jc w:val="center"/>
        </w:trPr>
        <w:tc>
          <w:tcPr>
            <w:tcW w:w="4077" w:type="dxa"/>
            <w:shd w:val="clear" w:color="auto" w:fill="auto"/>
          </w:tcPr>
          <w:p w:rsidR="002F1D54" w:rsidRPr="000023E2" w:rsidRDefault="002F1D54" w:rsidP="000023E2">
            <w:pPr>
              <w:widowControl w:val="0"/>
              <w:ind w:firstLine="0"/>
              <w:rPr>
                <w:sz w:val="20"/>
                <w:szCs w:val="20"/>
                <w:lang w:val="ru-RU" w:eastAsia="ru-RU"/>
              </w:rPr>
            </w:pPr>
            <w:r w:rsidRPr="000023E2">
              <w:rPr>
                <w:sz w:val="20"/>
                <w:szCs w:val="20"/>
                <w:lang w:val="ru-RU" w:eastAsia="ru-RU"/>
              </w:rPr>
              <w:t>Поволжье и юг Европейской части России</w:t>
            </w:r>
          </w:p>
        </w:tc>
        <w:tc>
          <w:tcPr>
            <w:tcW w:w="4793" w:type="dxa"/>
            <w:shd w:val="clear" w:color="auto" w:fill="auto"/>
          </w:tcPr>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Волго-Вятский — Нижний Новгород</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Поволжский — Самара</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Северо-Кавказский — Ставрополь</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Юго-Западный — Ростов-на-Дону</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Дочерние компании Группы, расположенные</w:t>
            </w:r>
          </w:p>
          <w:p w:rsidR="002F1D54" w:rsidRPr="000023E2" w:rsidRDefault="002F1D54" w:rsidP="000023E2">
            <w:pPr>
              <w:widowControl w:val="0"/>
              <w:ind w:firstLine="0"/>
              <w:rPr>
                <w:sz w:val="20"/>
                <w:szCs w:val="20"/>
                <w:lang w:val="ru-RU" w:eastAsia="ru-RU"/>
              </w:rPr>
            </w:pPr>
            <w:r w:rsidRPr="000023E2">
              <w:rPr>
                <w:sz w:val="20"/>
                <w:szCs w:val="20"/>
                <w:lang w:val="ru-RU"/>
              </w:rPr>
              <w:t>в данном регионе</w:t>
            </w:r>
          </w:p>
        </w:tc>
      </w:tr>
      <w:tr w:rsidR="002F1D54" w:rsidRPr="000023E2" w:rsidTr="000023E2">
        <w:trPr>
          <w:jc w:val="center"/>
        </w:trPr>
        <w:tc>
          <w:tcPr>
            <w:tcW w:w="4077" w:type="dxa"/>
            <w:shd w:val="clear" w:color="auto" w:fill="auto"/>
          </w:tcPr>
          <w:p w:rsidR="002F1D54" w:rsidRPr="000023E2" w:rsidRDefault="002F1D54" w:rsidP="000023E2">
            <w:pPr>
              <w:widowControl w:val="0"/>
              <w:ind w:firstLine="0"/>
              <w:rPr>
                <w:sz w:val="20"/>
                <w:szCs w:val="20"/>
                <w:lang w:val="ru-RU" w:eastAsia="ru-RU"/>
              </w:rPr>
            </w:pPr>
            <w:r w:rsidRPr="000023E2">
              <w:rPr>
                <w:sz w:val="20"/>
                <w:szCs w:val="20"/>
                <w:lang w:val="ru-RU" w:eastAsia="ru-RU"/>
              </w:rPr>
              <w:t>Урал, Сибирь и Дальний Восток России</w:t>
            </w:r>
          </w:p>
        </w:tc>
        <w:tc>
          <w:tcPr>
            <w:tcW w:w="4793" w:type="dxa"/>
            <w:shd w:val="clear" w:color="auto" w:fill="auto"/>
          </w:tcPr>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Западно-Уральский — Пермь</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Уральский — Екатеринбург</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Сибирский — Новосибирск</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Алтайский — Барнаул</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Западно-Сибирский — Тюмень</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Северо-Восточный — Магадан</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Дальневосточный — Хабаровск</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Восточно-Сибирский — Красноярск</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Байкальский — Иркутск</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Дочерние компании Группы, расположенные</w:t>
            </w:r>
          </w:p>
          <w:p w:rsidR="002F1D54" w:rsidRPr="000023E2" w:rsidRDefault="002F1D54" w:rsidP="000023E2">
            <w:pPr>
              <w:widowControl w:val="0"/>
              <w:ind w:firstLine="0"/>
              <w:rPr>
                <w:sz w:val="20"/>
                <w:szCs w:val="20"/>
                <w:lang w:val="ru-RU" w:eastAsia="ru-RU"/>
              </w:rPr>
            </w:pPr>
            <w:r w:rsidRPr="000023E2">
              <w:rPr>
                <w:sz w:val="20"/>
                <w:szCs w:val="20"/>
                <w:lang w:val="ru-RU"/>
              </w:rPr>
              <w:t>в данном регионе</w:t>
            </w:r>
          </w:p>
        </w:tc>
      </w:tr>
      <w:tr w:rsidR="002F1D54" w:rsidRPr="000023E2" w:rsidTr="000023E2">
        <w:trPr>
          <w:jc w:val="center"/>
        </w:trPr>
        <w:tc>
          <w:tcPr>
            <w:tcW w:w="4077" w:type="dxa"/>
            <w:shd w:val="clear" w:color="auto" w:fill="auto"/>
          </w:tcPr>
          <w:p w:rsidR="002F1D54" w:rsidRPr="000023E2" w:rsidRDefault="002F1D54" w:rsidP="000023E2">
            <w:pPr>
              <w:widowControl w:val="0"/>
              <w:ind w:firstLine="0"/>
              <w:rPr>
                <w:sz w:val="20"/>
                <w:szCs w:val="20"/>
                <w:lang w:val="ru-RU" w:eastAsia="ru-RU"/>
              </w:rPr>
            </w:pPr>
            <w:r w:rsidRPr="000023E2">
              <w:rPr>
                <w:sz w:val="20"/>
                <w:szCs w:val="20"/>
                <w:lang w:val="ru-RU"/>
              </w:rPr>
              <w:t>Другие страны</w:t>
            </w:r>
          </w:p>
        </w:tc>
        <w:tc>
          <w:tcPr>
            <w:tcW w:w="4793" w:type="dxa"/>
            <w:shd w:val="clear" w:color="auto" w:fill="auto"/>
          </w:tcPr>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Дочерние компании Группы, расположенные в Украине</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Дочерние компании Группы, расположенные в Казахстане</w:t>
            </w:r>
          </w:p>
          <w:p w:rsidR="002F1D54" w:rsidRPr="000023E2" w:rsidRDefault="002F1D54" w:rsidP="000023E2">
            <w:pPr>
              <w:widowControl w:val="0"/>
              <w:autoSpaceDE w:val="0"/>
              <w:autoSpaceDN w:val="0"/>
              <w:adjustRightInd w:val="0"/>
              <w:ind w:firstLine="0"/>
              <w:rPr>
                <w:sz w:val="20"/>
                <w:szCs w:val="20"/>
                <w:lang w:val="ru-RU"/>
              </w:rPr>
            </w:pPr>
            <w:r w:rsidRPr="000023E2">
              <w:rPr>
                <w:sz w:val="20"/>
                <w:szCs w:val="20"/>
                <w:lang w:val="ru-RU"/>
              </w:rPr>
              <w:t>Дочерние компании Группы, расположенные</w:t>
            </w:r>
          </w:p>
          <w:p w:rsidR="002F1D54" w:rsidRPr="000023E2" w:rsidRDefault="002F1D54" w:rsidP="000023E2">
            <w:pPr>
              <w:widowControl w:val="0"/>
              <w:ind w:firstLine="0"/>
              <w:rPr>
                <w:sz w:val="20"/>
                <w:szCs w:val="20"/>
                <w:lang w:val="ru-RU" w:eastAsia="ru-RU"/>
              </w:rPr>
            </w:pPr>
            <w:r w:rsidRPr="000023E2">
              <w:rPr>
                <w:sz w:val="20"/>
                <w:szCs w:val="20"/>
                <w:lang w:val="ru-RU"/>
              </w:rPr>
              <w:t>в Республике Беларусь</w:t>
            </w:r>
          </w:p>
        </w:tc>
      </w:tr>
    </w:tbl>
    <w:p w:rsidR="002F1D54" w:rsidRPr="00EF1775" w:rsidRDefault="002F1D54" w:rsidP="00EF1775">
      <w:pPr>
        <w:widowControl w:val="0"/>
        <w:rPr>
          <w:sz w:val="28"/>
          <w:lang w:val="ru-RU" w:eastAsia="ru-RU"/>
        </w:rPr>
      </w:pPr>
    </w:p>
    <w:p w:rsidR="002F1D54" w:rsidRPr="00EF1775" w:rsidRDefault="002F1D54" w:rsidP="00EF1775">
      <w:pPr>
        <w:widowControl w:val="0"/>
        <w:rPr>
          <w:sz w:val="28"/>
          <w:lang w:val="ru-RU"/>
        </w:rPr>
      </w:pPr>
      <w:r w:rsidRPr="00EF1775">
        <w:rPr>
          <w:sz w:val="28"/>
          <w:lang w:val="ru-RU"/>
        </w:rPr>
        <w:t xml:space="preserve">Руководство Группы анализирует операционные результаты каждого из сегментов деятельности для принятия решений о распределении ресурсов и оценки результатов их деятельности. Отчетность сегментов и результаты деятельности сегментов, предоставляемые руководству для анализа, составляются в соответствии с российскими правилами бухгалтерского учета (РПБУ), кроме отчетности сегментов дочерних компаний, которая составляется в соответствии с МСФО. </w:t>
      </w:r>
    </w:p>
    <w:p w:rsidR="00A4438F" w:rsidRPr="00EF1775" w:rsidRDefault="00F9655E" w:rsidP="00EF1775">
      <w:pPr>
        <w:pStyle w:val="afe"/>
        <w:widowControl w:val="0"/>
        <w:spacing w:before="0"/>
        <w:ind w:firstLine="709"/>
        <w:jc w:val="both"/>
        <w:rPr>
          <w:sz w:val="28"/>
        </w:rPr>
      </w:pPr>
      <w:r w:rsidRPr="00EF1775">
        <w:rPr>
          <w:sz w:val="28"/>
        </w:rPr>
        <w:t xml:space="preserve">Таблица 27. </w:t>
      </w:r>
      <w:r w:rsidR="00690723" w:rsidRPr="00EF1775">
        <w:rPr>
          <w:sz w:val="28"/>
        </w:rPr>
        <w:t>Р</w:t>
      </w:r>
      <w:r w:rsidR="002F1D54" w:rsidRPr="00EF1775">
        <w:rPr>
          <w:sz w:val="28"/>
        </w:rPr>
        <w:t>аспределение процентных и комиссионных доход</w:t>
      </w:r>
      <w:r w:rsidRPr="00EF1775">
        <w:rPr>
          <w:sz w:val="28"/>
        </w:rPr>
        <w:t>ов Группы по отчетным сегментам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435"/>
        <w:gridCol w:w="1436"/>
        <w:gridCol w:w="1436"/>
        <w:gridCol w:w="1436"/>
      </w:tblGrid>
      <w:tr w:rsidR="00BD3F12" w:rsidRPr="000023E2" w:rsidTr="000023E2">
        <w:trPr>
          <w:jc w:val="center"/>
        </w:trPr>
        <w:tc>
          <w:tcPr>
            <w:tcW w:w="2000" w:type="pct"/>
            <w:vMerge w:val="restart"/>
            <w:shd w:val="clear" w:color="auto" w:fill="auto"/>
          </w:tcPr>
          <w:p w:rsidR="00BD3F12" w:rsidRPr="000023E2" w:rsidRDefault="00BD3F12" w:rsidP="000023E2">
            <w:pPr>
              <w:widowControl w:val="0"/>
              <w:ind w:firstLine="0"/>
              <w:rPr>
                <w:sz w:val="20"/>
                <w:szCs w:val="20"/>
              </w:rPr>
            </w:pPr>
            <w:r w:rsidRPr="000023E2">
              <w:rPr>
                <w:sz w:val="20"/>
                <w:szCs w:val="20"/>
              </w:rPr>
              <w:t>Отчетный сегмент</w:t>
            </w:r>
          </w:p>
        </w:tc>
        <w:tc>
          <w:tcPr>
            <w:tcW w:w="1500" w:type="pct"/>
            <w:gridSpan w:val="2"/>
            <w:shd w:val="clear" w:color="auto" w:fill="auto"/>
          </w:tcPr>
          <w:p w:rsidR="00BD3F12" w:rsidRPr="000023E2" w:rsidRDefault="00BD3F12" w:rsidP="000023E2">
            <w:pPr>
              <w:widowControl w:val="0"/>
              <w:ind w:firstLine="0"/>
              <w:rPr>
                <w:sz w:val="20"/>
                <w:szCs w:val="20"/>
              </w:rPr>
            </w:pPr>
            <w:r w:rsidRPr="000023E2">
              <w:rPr>
                <w:sz w:val="20"/>
                <w:szCs w:val="20"/>
              </w:rPr>
              <w:t>На 31 декабря 2009 года</w:t>
            </w:r>
          </w:p>
        </w:tc>
        <w:tc>
          <w:tcPr>
            <w:tcW w:w="1500" w:type="pct"/>
            <w:gridSpan w:val="2"/>
            <w:shd w:val="clear" w:color="auto" w:fill="auto"/>
          </w:tcPr>
          <w:p w:rsidR="00BD3F12" w:rsidRPr="000023E2" w:rsidRDefault="00BD3F12" w:rsidP="000023E2">
            <w:pPr>
              <w:widowControl w:val="0"/>
              <w:ind w:firstLine="0"/>
              <w:rPr>
                <w:sz w:val="20"/>
                <w:szCs w:val="20"/>
              </w:rPr>
            </w:pPr>
            <w:r w:rsidRPr="000023E2">
              <w:rPr>
                <w:sz w:val="20"/>
                <w:szCs w:val="20"/>
              </w:rPr>
              <w:t>На 31 декабря 2008 года</w:t>
            </w:r>
          </w:p>
        </w:tc>
      </w:tr>
      <w:tr w:rsidR="00BD3F12" w:rsidRPr="000023E2" w:rsidTr="000023E2">
        <w:trPr>
          <w:jc w:val="center"/>
        </w:trPr>
        <w:tc>
          <w:tcPr>
            <w:tcW w:w="2000" w:type="pct"/>
            <w:vMerge/>
            <w:shd w:val="clear" w:color="auto" w:fill="auto"/>
          </w:tcPr>
          <w:p w:rsidR="00BD3F12" w:rsidRPr="000023E2" w:rsidRDefault="00BD3F12" w:rsidP="000023E2">
            <w:pPr>
              <w:widowControl w:val="0"/>
              <w:ind w:firstLine="0"/>
              <w:rPr>
                <w:sz w:val="20"/>
                <w:szCs w:val="20"/>
              </w:rPr>
            </w:pPr>
          </w:p>
        </w:tc>
        <w:tc>
          <w:tcPr>
            <w:tcW w:w="750" w:type="pct"/>
            <w:shd w:val="clear" w:color="auto" w:fill="auto"/>
          </w:tcPr>
          <w:p w:rsidR="00BD3F12" w:rsidRPr="000023E2" w:rsidRDefault="00BD3F12" w:rsidP="000023E2">
            <w:pPr>
              <w:widowControl w:val="0"/>
              <w:ind w:firstLine="0"/>
              <w:rPr>
                <w:sz w:val="20"/>
                <w:szCs w:val="20"/>
              </w:rPr>
            </w:pPr>
            <w:r w:rsidRPr="000023E2">
              <w:rPr>
                <w:sz w:val="20"/>
                <w:szCs w:val="20"/>
              </w:rPr>
              <w:t>Сумма дохода, млн. руб</w:t>
            </w:r>
          </w:p>
        </w:tc>
        <w:tc>
          <w:tcPr>
            <w:tcW w:w="750" w:type="pct"/>
            <w:shd w:val="clear" w:color="auto" w:fill="auto"/>
          </w:tcPr>
          <w:p w:rsidR="00BD3F12" w:rsidRPr="000023E2" w:rsidRDefault="00BD3F12" w:rsidP="000023E2">
            <w:pPr>
              <w:widowControl w:val="0"/>
              <w:ind w:firstLine="0"/>
              <w:rPr>
                <w:sz w:val="20"/>
                <w:szCs w:val="20"/>
              </w:rPr>
            </w:pPr>
            <w:r w:rsidRPr="000023E2">
              <w:rPr>
                <w:sz w:val="20"/>
                <w:szCs w:val="20"/>
              </w:rPr>
              <w:t>%, от дохода</w:t>
            </w:r>
          </w:p>
        </w:tc>
        <w:tc>
          <w:tcPr>
            <w:tcW w:w="750" w:type="pct"/>
            <w:shd w:val="clear" w:color="auto" w:fill="auto"/>
          </w:tcPr>
          <w:p w:rsidR="00BD3F12" w:rsidRPr="000023E2" w:rsidRDefault="00BD3F12" w:rsidP="000023E2">
            <w:pPr>
              <w:widowControl w:val="0"/>
              <w:ind w:firstLine="0"/>
              <w:rPr>
                <w:sz w:val="20"/>
                <w:szCs w:val="20"/>
              </w:rPr>
            </w:pPr>
            <w:r w:rsidRPr="000023E2">
              <w:rPr>
                <w:sz w:val="20"/>
                <w:szCs w:val="20"/>
              </w:rPr>
              <w:t>Сумма дохода, млн. руб</w:t>
            </w:r>
          </w:p>
        </w:tc>
        <w:tc>
          <w:tcPr>
            <w:tcW w:w="750" w:type="pct"/>
            <w:shd w:val="clear" w:color="auto" w:fill="auto"/>
          </w:tcPr>
          <w:p w:rsidR="00BD3F12" w:rsidRPr="000023E2" w:rsidRDefault="00BD3F12" w:rsidP="000023E2">
            <w:pPr>
              <w:widowControl w:val="0"/>
              <w:ind w:firstLine="0"/>
              <w:rPr>
                <w:sz w:val="20"/>
                <w:szCs w:val="20"/>
              </w:rPr>
            </w:pPr>
            <w:r w:rsidRPr="000023E2">
              <w:rPr>
                <w:sz w:val="20"/>
                <w:szCs w:val="20"/>
              </w:rPr>
              <w:t>%, от дохода</w:t>
            </w:r>
          </w:p>
        </w:tc>
      </w:tr>
      <w:tr w:rsidR="00BD3F12" w:rsidRPr="000023E2" w:rsidTr="000023E2">
        <w:trPr>
          <w:jc w:val="center"/>
        </w:trPr>
        <w:tc>
          <w:tcPr>
            <w:tcW w:w="2000" w:type="pct"/>
            <w:shd w:val="clear" w:color="auto" w:fill="auto"/>
          </w:tcPr>
          <w:p w:rsidR="00BD3F12" w:rsidRPr="000023E2" w:rsidRDefault="00BD3F12" w:rsidP="000023E2">
            <w:pPr>
              <w:widowControl w:val="0"/>
              <w:ind w:firstLine="0"/>
              <w:rPr>
                <w:sz w:val="20"/>
                <w:szCs w:val="20"/>
              </w:rPr>
            </w:pPr>
            <w:r w:rsidRPr="000023E2">
              <w:rPr>
                <w:sz w:val="20"/>
                <w:szCs w:val="20"/>
              </w:rPr>
              <w:t>Москва</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318526</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34,4</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233981</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32,6</w:t>
            </w:r>
          </w:p>
        </w:tc>
      </w:tr>
      <w:tr w:rsidR="00BD3F12" w:rsidRPr="000023E2" w:rsidTr="000023E2">
        <w:trPr>
          <w:jc w:val="center"/>
        </w:trPr>
        <w:tc>
          <w:tcPr>
            <w:tcW w:w="2000" w:type="pct"/>
            <w:shd w:val="clear" w:color="auto" w:fill="auto"/>
          </w:tcPr>
          <w:p w:rsidR="00BD3F12" w:rsidRPr="000023E2" w:rsidRDefault="005C0E40" w:rsidP="000023E2">
            <w:pPr>
              <w:widowControl w:val="0"/>
              <w:ind w:firstLine="0"/>
              <w:rPr>
                <w:sz w:val="20"/>
                <w:szCs w:val="20"/>
                <w:lang w:val="ru-RU"/>
              </w:rPr>
            </w:pPr>
            <w:r w:rsidRPr="000023E2">
              <w:rPr>
                <w:sz w:val="20"/>
                <w:szCs w:val="20"/>
                <w:lang w:val="ru-RU"/>
              </w:rPr>
              <w:t>Центральный и Северный регионы Европейской части России</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196056</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21,1</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153764</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21,4</w:t>
            </w:r>
          </w:p>
        </w:tc>
      </w:tr>
      <w:tr w:rsidR="00BD3F12" w:rsidRPr="000023E2" w:rsidTr="000023E2">
        <w:trPr>
          <w:jc w:val="center"/>
        </w:trPr>
        <w:tc>
          <w:tcPr>
            <w:tcW w:w="2000" w:type="pct"/>
            <w:shd w:val="clear" w:color="auto" w:fill="auto"/>
          </w:tcPr>
          <w:p w:rsidR="00BD3F12" w:rsidRPr="000023E2" w:rsidRDefault="005C0E40" w:rsidP="000023E2">
            <w:pPr>
              <w:widowControl w:val="0"/>
              <w:ind w:firstLine="0"/>
              <w:rPr>
                <w:sz w:val="20"/>
                <w:szCs w:val="20"/>
                <w:lang w:val="ru-RU"/>
              </w:rPr>
            </w:pPr>
            <w:r w:rsidRPr="000023E2">
              <w:rPr>
                <w:sz w:val="20"/>
                <w:szCs w:val="20"/>
                <w:lang w:val="ru-RU"/>
              </w:rPr>
              <w:t>Поволжье и юг Европейской части России</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167900</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18,2</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134164</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18,7</w:t>
            </w:r>
          </w:p>
        </w:tc>
      </w:tr>
      <w:tr w:rsidR="00BD3F12" w:rsidRPr="000023E2" w:rsidTr="000023E2">
        <w:trPr>
          <w:jc w:val="center"/>
        </w:trPr>
        <w:tc>
          <w:tcPr>
            <w:tcW w:w="2000" w:type="pct"/>
            <w:shd w:val="clear" w:color="auto" w:fill="auto"/>
          </w:tcPr>
          <w:p w:rsidR="00BD3F12" w:rsidRPr="000023E2" w:rsidRDefault="005C0E40" w:rsidP="000023E2">
            <w:pPr>
              <w:widowControl w:val="0"/>
              <w:ind w:firstLine="0"/>
              <w:rPr>
                <w:sz w:val="20"/>
                <w:szCs w:val="20"/>
                <w:lang w:val="ru-RU"/>
              </w:rPr>
            </w:pPr>
            <w:r w:rsidRPr="000023E2">
              <w:rPr>
                <w:sz w:val="20"/>
                <w:szCs w:val="20"/>
                <w:lang w:val="ru-RU"/>
              </w:rPr>
              <w:t>Урал, Сибирь и Дальний Восток России</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236328</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25,6</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191308</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26,7</w:t>
            </w:r>
          </w:p>
        </w:tc>
      </w:tr>
      <w:tr w:rsidR="00BD3F12" w:rsidRPr="000023E2" w:rsidTr="000023E2">
        <w:trPr>
          <w:jc w:val="center"/>
        </w:trPr>
        <w:tc>
          <w:tcPr>
            <w:tcW w:w="2000" w:type="pct"/>
            <w:shd w:val="clear" w:color="auto" w:fill="auto"/>
          </w:tcPr>
          <w:p w:rsidR="00BD3F12" w:rsidRPr="000023E2" w:rsidRDefault="005C0E40" w:rsidP="000023E2">
            <w:pPr>
              <w:widowControl w:val="0"/>
              <w:ind w:firstLine="0"/>
              <w:rPr>
                <w:sz w:val="20"/>
                <w:szCs w:val="20"/>
              </w:rPr>
            </w:pPr>
            <w:r w:rsidRPr="000023E2">
              <w:rPr>
                <w:sz w:val="20"/>
                <w:szCs w:val="20"/>
              </w:rPr>
              <w:t>Другие страны</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6024</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0,7</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4392</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0,6</w:t>
            </w:r>
          </w:p>
        </w:tc>
      </w:tr>
      <w:tr w:rsidR="00BD3F12" w:rsidRPr="000023E2" w:rsidTr="000023E2">
        <w:trPr>
          <w:jc w:val="center"/>
        </w:trPr>
        <w:tc>
          <w:tcPr>
            <w:tcW w:w="2000" w:type="pct"/>
            <w:shd w:val="clear" w:color="auto" w:fill="auto"/>
          </w:tcPr>
          <w:p w:rsidR="00BD3F12" w:rsidRPr="000023E2" w:rsidRDefault="005C0E40" w:rsidP="000023E2">
            <w:pPr>
              <w:widowControl w:val="0"/>
              <w:ind w:firstLine="0"/>
              <w:rPr>
                <w:sz w:val="20"/>
                <w:szCs w:val="20"/>
              </w:rPr>
            </w:pPr>
            <w:r w:rsidRPr="000023E2">
              <w:rPr>
                <w:sz w:val="20"/>
                <w:szCs w:val="20"/>
              </w:rPr>
              <w:t>Итого</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924834</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100,0</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717609</w:t>
            </w:r>
          </w:p>
        </w:tc>
        <w:tc>
          <w:tcPr>
            <w:tcW w:w="750" w:type="pct"/>
            <w:shd w:val="clear" w:color="auto" w:fill="auto"/>
          </w:tcPr>
          <w:p w:rsidR="00BD3F12" w:rsidRPr="000023E2" w:rsidRDefault="005C0E40" w:rsidP="000023E2">
            <w:pPr>
              <w:widowControl w:val="0"/>
              <w:ind w:firstLine="0"/>
              <w:rPr>
                <w:sz w:val="20"/>
                <w:szCs w:val="20"/>
              </w:rPr>
            </w:pPr>
            <w:r w:rsidRPr="000023E2">
              <w:rPr>
                <w:sz w:val="20"/>
                <w:szCs w:val="20"/>
              </w:rPr>
              <w:t>100,0</w:t>
            </w:r>
          </w:p>
        </w:tc>
      </w:tr>
    </w:tbl>
    <w:p w:rsidR="00690723" w:rsidRPr="00EF1775" w:rsidRDefault="00690723" w:rsidP="00EF1775">
      <w:pPr>
        <w:widowControl w:val="0"/>
        <w:rPr>
          <w:sz w:val="28"/>
          <w:lang w:val="ru-RU" w:eastAsia="ru-RU"/>
        </w:rPr>
      </w:pPr>
    </w:p>
    <w:p w:rsidR="00702F74" w:rsidRPr="00EF1775" w:rsidRDefault="005C0E40" w:rsidP="00EF1775">
      <w:pPr>
        <w:widowControl w:val="0"/>
        <w:rPr>
          <w:sz w:val="28"/>
          <w:lang w:val="ru-RU"/>
        </w:rPr>
      </w:pPr>
      <w:r w:rsidRPr="00EF1775">
        <w:rPr>
          <w:sz w:val="28"/>
          <w:lang w:val="ru-RU"/>
        </w:rPr>
        <w:t>Традиционно основная доля процентных и комиссионных доходов приходится на Москву и Европейскую часть России. В 2009 году доля этих регионов составила 73,7%.</w:t>
      </w:r>
    </w:p>
    <w:p w:rsidR="000F3449" w:rsidRPr="00EF1775" w:rsidRDefault="000F3449" w:rsidP="00EF1775">
      <w:pPr>
        <w:widowControl w:val="0"/>
        <w:rPr>
          <w:sz w:val="28"/>
          <w:lang w:val="ru-RU"/>
        </w:rPr>
      </w:pPr>
    </w:p>
    <w:p w:rsidR="009A5353" w:rsidRPr="00EF1775" w:rsidRDefault="00092EF9" w:rsidP="00092EF9">
      <w:pPr>
        <w:pStyle w:val="2"/>
        <w:widowControl w:val="0"/>
        <w:numPr>
          <w:ilvl w:val="0"/>
          <w:numId w:val="0"/>
        </w:numPr>
        <w:spacing w:before="0" w:after="0"/>
        <w:ind w:left="709"/>
        <w:jc w:val="both"/>
        <w:outlineLvl w:val="9"/>
        <w:rPr>
          <w:sz w:val="28"/>
        </w:rPr>
      </w:pPr>
      <w:bookmarkStart w:id="15" w:name="_Toc282269265"/>
      <w:r>
        <w:rPr>
          <w:sz w:val="28"/>
        </w:rPr>
        <w:t xml:space="preserve">3.5 </w:t>
      </w:r>
      <w:r w:rsidR="009A5353" w:rsidRPr="00EF1775">
        <w:rPr>
          <w:sz w:val="28"/>
        </w:rPr>
        <w:t>Итоги Сбербанка в 2009 г.</w:t>
      </w:r>
      <w:bookmarkEnd w:id="15"/>
      <w:r w:rsidR="009A5353" w:rsidRPr="00EF1775">
        <w:rPr>
          <w:sz w:val="28"/>
        </w:rPr>
        <w:t xml:space="preserve"> </w:t>
      </w:r>
    </w:p>
    <w:p w:rsidR="00092EF9" w:rsidRDefault="00092EF9" w:rsidP="00EF1775">
      <w:pPr>
        <w:widowControl w:val="0"/>
        <w:rPr>
          <w:sz w:val="28"/>
          <w:lang w:val="ru-RU"/>
        </w:rPr>
      </w:pPr>
    </w:p>
    <w:p w:rsidR="009A5353" w:rsidRPr="00EF1775" w:rsidRDefault="009A5353" w:rsidP="00EF1775">
      <w:pPr>
        <w:widowControl w:val="0"/>
        <w:rPr>
          <w:sz w:val="28"/>
          <w:lang w:val="ru-RU"/>
        </w:rPr>
      </w:pPr>
      <w:r w:rsidRPr="00EF1775">
        <w:rPr>
          <w:sz w:val="28"/>
          <w:lang w:val="ru-RU"/>
        </w:rPr>
        <w:t>Прошедший 2009 год стал годом завершения острой фазы мирового кризиса и начала восстановления глобальной экономики. В историю Сбербанка 2009 год войдет как период начала полномасштабного разворачивания процесса реализации Стратегии развития при одновременной реализации мер, направленных на повышение устойчивости Банка к проблемам, вызванным кризисом.</w:t>
      </w:r>
    </w:p>
    <w:p w:rsidR="009A5353" w:rsidRPr="00EF1775" w:rsidRDefault="009A5353" w:rsidP="00EF1775">
      <w:pPr>
        <w:widowControl w:val="0"/>
        <w:rPr>
          <w:sz w:val="28"/>
          <w:lang w:val="ru-RU"/>
        </w:rPr>
      </w:pPr>
      <w:r w:rsidRPr="00EF1775">
        <w:rPr>
          <w:sz w:val="28"/>
          <w:lang w:val="ru-RU"/>
        </w:rPr>
        <w:t>В условиях кризиса на передний план вышли вопросы поддержки государства в реализации антикризисных мер и работы с плохими долгами. В условиях резкого ухудшения качества заемщиков Сбербанк продолжил выполнять свою кредитную функцию. На некоторых рынках, к примеру, на рынке ипотеки, Сбербанк остался, чуть ли не единственным поставщиком услуг. Повышенное внимание Банк уделял эффективному управлению процентной политикой и сокращению операционных расходов, а также строгому контролю качества кредитного портфеля и поддержанию объемов резервов, адекватных существующим рискам.</w:t>
      </w:r>
    </w:p>
    <w:p w:rsidR="009A5353" w:rsidRPr="00EF1775" w:rsidRDefault="009A5353" w:rsidP="00EF1775">
      <w:pPr>
        <w:widowControl w:val="0"/>
        <w:rPr>
          <w:sz w:val="28"/>
          <w:lang w:val="ru-RU"/>
        </w:rPr>
      </w:pPr>
      <w:r w:rsidRPr="00EF1775">
        <w:rPr>
          <w:sz w:val="28"/>
          <w:lang w:val="ru-RU"/>
        </w:rPr>
        <w:t>Несмотря на непростую экономическую ситуацию, по итогам 2009 года Банк добился существенного роста доходов от операционной деятельности. По сравнению с 2008 годом операционные доходы до создания резервов выросли на 44%, в то время как расходы, сопровождающие ведение бизнеса, увеличились лишь на 3,4%. Вместе с тем процесс создания резервов, вызванный объективной необходимостью, не затронул капитал Банка, но и не позволил получить весомую в сравнении с предыдущим годом прибыль.</w:t>
      </w:r>
    </w:p>
    <w:p w:rsidR="009A5353" w:rsidRPr="00EF1775" w:rsidRDefault="009A5353" w:rsidP="00EF1775">
      <w:pPr>
        <w:widowControl w:val="0"/>
        <w:rPr>
          <w:sz w:val="28"/>
          <w:lang w:val="ru-RU"/>
        </w:rPr>
      </w:pPr>
      <w:r w:rsidRPr="00EF1775">
        <w:rPr>
          <w:sz w:val="28"/>
          <w:lang w:val="ru-RU"/>
        </w:rPr>
        <w:t>Сбербанк является одним из главных локомотивов российской экономики. В непростой 2009 год Банк предоставил около 4 трлн. руб. кредитов отечественным предприятиям и свыше 400 млрд. руб. кредитов частным клиентам. Вложения в корпоративные облигации ведущих российских эмитентов самых разных отраслей за год возросли более чем на 200 млрд. руб. Применяя взвешенную кредитную политику, Банк помог многим клиентам достойно пройти испытания кризисного времени и способствовал стабилизации экономической ситуации и ситуации на финансовых рынках в России в целом.</w:t>
      </w:r>
    </w:p>
    <w:p w:rsidR="009A5353" w:rsidRPr="00EF1775" w:rsidRDefault="009A5353" w:rsidP="00EF1775">
      <w:pPr>
        <w:widowControl w:val="0"/>
        <w:rPr>
          <w:sz w:val="28"/>
          <w:lang w:val="ru-RU"/>
        </w:rPr>
      </w:pPr>
      <w:r w:rsidRPr="00EF1775">
        <w:rPr>
          <w:sz w:val="28"/>
          <w:lang w:val="ru-RU"/>
        </w:rPr>
        <w:t xml:space="preserve">Кризис привел к кардинальным изменениям в глобальной финансовой системе. Многие крупнейшие финансовые институты исчезли с лица земли либо резко снизились в рейтинге капитализации. В то же время рыночная капитализация Сбербанка, пошатнувшаяся в конце 2008 года, к концу 2009 вернула свои позиции и вышла на 19 место. Рыночная капитализация Банка на конец года превысила 60 млрд. долл. США. Это свидетельствует об ответственной и взвешенной политике Банка и соответствует его высоким кредитным рейтингам. </w:t>
      </w:r>
    </w:p>
    <w:p w:rsidR="009A5353" w:rsidRPr="00EF1775" w:rsidRDefault="009A5353" w:rsidP="00EF1775">
      <w:pPr>
        <w:widowControl w:val="0"/>
        <w:rPr>
          <w:sz w:val="28"/>
          <w:lang w:val="ru-RU"/>
        </w:rPr>
      </w:pPr>
      <w:r w:rsidRPr="00EF1775">
        <w:rPr>
          <w:sz w:val="28"/>
          <w:lang w:val="ru-RU"/>
        </w:rPr>
        <w:t>2009 стал первым годом реализации новой Стратегии развития Сбербанка, призванной вывести его в число ведущих мировых финансовых институтов не только по объему совершаемых операций, но прежде всего по уровню предоставляемого сервиса. Кризис не заставил нас отказаться от амбициозных целей. Напротив, он выступил в роли катализатора многих внутренних преобразований, в основе которых лежит стремление построить высокотехнологичный клиентоориентированный финансовый институт, способный побеждать в жесткой конкурентной борьбе на любом сегменте банковского рынка и противостоять негативным влияниям.</w:t>
      </w:r>
    </w:p>
    <w:p w:rsidR="009A5353" w:rsidRPr="00EF1775" w:rsidRDefault="009A5353" w:rsidP="00EF1775">
      <w:pPr>
        <w:widowControl w:val="0"/>
        <w:rPr>
          <w:sz w:val="28"/>
          <w:lang w:val="ru-RU"/>
        </w:rPr>
      </w:pPr>
      <w:r w:rsidRPr="00EF1775">
        <w:rPr>
          <w:sz w:val="28"/>
          <w:lang w:val="ru-RU"/>
        </w:rPr>
        <w:t>Двигателем нашего развития является Производственная система Сбербанка. Она разработана на базе технологий lean, так называемого «бережливого производства» – постоянного совершенствования, системного и процессного подхода к организации труда, определению и сокращению производственных потерь. Эти принципы внедрены в розничном блоке, реализуются в бухгалтерии, подразделениях, ответственных за работу с малым бизнесом, ИТ и операционном блоках. В то же время роль Производственной системы Сбербанка нельзя сводить только к оптимизации процессов. Это идеология непрерывного личностного роста сотрудников, их вовлеченности в постоянное совершенствование применяемых технологий и инновационную деятельность.</w:t>
      </w:r>
    </w:p>
    <w:p w:rsidR="009A5353" w:rsidRPr="00EF1775" w:rsidRDefault="009A5353" w:rsidP="00EF1775">
      <w:pPr>
        <w:widowControl w:val="0"/>
        <w:rPr>
          <w:sz w:val="28"/>
          <w:lang w:val="ru-RU"/>
        </w:rPr>
      </w:pPr>
      <w:r w:rsidRPr="00EF1775">
        <w:rPr>
          <w:sz w:val="28"/>
          <w:lang w:val="ru-RU"/>
        </w:rPr>
        <w:t>В прошлом году Сбербанк ускоренными темпами решал одну из главнейших задач – трансформацию операционной функции. Нам жизненно необходимо максимально разгрузить наши фронт-офисы от оформительских и контрольных функций и высвободить сотрудников для качественного и быстрого обслуживания клиентов. Сопровождать предоставленные продукты и услуги, работать с просроченной задолженностью, отвечать на многочисленные запросы сторонних организаций будут специальные центры сопровождения клиентских операций. В Москве и Санкт-Петербурге такие центры созданы в рекордно короткие сроки и успешно заработали. На очереди – запуск аналогичных структур в территориальных банках.</w:t>
      </w:r>
    </w:p>
    <w:p w:rsidR="009A5353" w:rsidRPr="00EF1775" w:rsidRDefault="009A5353" w:rsidP="00EF1775">
      <w:pPr>
        <w:widowControl w:val="0"/>
        <w:rPr>
          <w:sz w:val="28"/>
          <w:lang w:val="ru-RU"/>
        </w:rPr>
      </w:pPr>
      <w:r w:rsidRPr="00EF1775">
        <w:rPr>
          <w:sz w:val="28"/>
          <w:lang w:val="ru-RU"/>
        </w:rPr>
        <w:t xml:space="preserve">В прошедшем году Банк уделил серьезное внимание развитию розничных операций. Проведена модернизация продуктовой линейки вкладов для населения. Пересмотрены и улучшены программы по депозитам и кредитам. Создан Универсальный договор банковского обслуживания, позволяющий клиентам получить доступ ко всем продуктам Банка без оформления дополнительных соглашений. Значительно выросла сеть банкоматов и терминалов, активно продвигается услуга «Сбербанк-Онл@йн». </w:t>
      </w:r>
    </w:p>
    <w:p w:rsidR="009A5353" w:rsidRPr="00EF1775" w:rsidRDefault="009A5353" w:rsidP="00EF1775">
      <w:pPr>
        <w:widowControl w:val="0"/>
        <w:rPr>
          <w:sz w:val="28"/>
          <w:lang w:val="ru-RU"/>
        </w:rPr>
      </w:pPr>
      <w:r w:rsidRPr="00EF1775">
        <w:rPr>
          <w:sz w:val="28"/>
          <w:lang w:val="ru-RU"/>
        </w:rPr>
        <w:t>В стремлении перевести кредитную работу, как с частными, так и корпоративными клиентами на качественно новый уровень, и ускорить процедуру принятия решений, Сбербанк начал в 2009 году реализацию крупномасштабного проекта под названием «Кредитная фабрика». Программа позволяет полнее учитывать запросы клиентов, существенно ускорить процесс оформления документов. Сроки принятия решения по кредитным заявкам граждан сократились до 1-2 дней, при этом уровень просроченной задолженности оказался даже ниже прогнозируемого. Этот проект уже реализован в Москве и в Северо-Западном банке.</w:t>
      </w:r>
    </w:p>
    <w:p w:rsidR="009A5353" w:rsidRPr="00EF1775" w:rsidRDefault="009A5353" w:rsidP="00EF1775">
      <w:pPr>
        <w:widowControl w:val="0"/>
        <w:rPr>
          <w:sz w:val="28"/>
          <w:lang w:val="ru-RU"/>
        </w:rPr>
      </w:pPr>
      <w:r w:rsidRPr="00EF1775">
        <w:rPr>
          <w:sz w:val="28"/>
          <w:lang w:val="ru-RU"/>
        </w:rPr>
        <w:t xml:space="preserve">В корпоративном блоке внедрена автоматизированная CRM-система по упорядочению обработки запросов крупнейших клиентов. Улучшены кредитные продукты для предприятий малого и среднего бизнеса. Серьезно перестроена работа с проблемной задолженностью. </w:t>
      </w:r>
    </w:p>
    <w:p w:rsidR="009A5353" w:rsidRPr="00EF1775" w:rsidRDefault="009A5353" w:rsidP="00EF1775">
      <w:pPr>
        <w:widowControl w:val="0"/>
        <w:rPr>
          <w:sz w:val="28"/>
          <w:lang w:val="ru-RU"/>
        </w:rPr>
      </w:pPr>
      <w:r w:rsidRPr="00EF1775">
        <w:rPr>
          <w:sz w:val="28"/>
          <w:lang w:val="ru-RU"/>
        </w:rPr>
        <w:t>Возможно, Вы уже сами почувствовали, насколько существенно Сбербанк изменил стиль и методы своей работы. Реализуя философию «максимального удовлетворения потребностей клиентов» мы меняем все сферы деятельности Банка, стремясь помочь клиентам реализовать их устремления и мечты. Символом этих изменений стал обновленный Бренд. Мы создаем Бренд абсолютно нового, сильного и современного Сбербанка, который меняется, чтобы стать клиентоориентированной компанией, выстраивающей долгосрочные взаимовыгодные отношения с клиентами и занимающей лидирующие позиции в мировой банковской системе. Потому что нам важно, что важно нашим клиентам. Слоган «Сбербанк. Всегда рядом» отражает как нашу географическую близость к ним, так и готовность помочь в решении любого финансового вопроса.</w:t>
      </w:r>
    </w:p>
    <w:p w:rsidR="009A5353" w:rsidRPr="00EF1775" w:rsidRDefault="009A5353" w:rsidP="00EF1775">
      <w:pPr>
        <w:widowControl w:val="0"/>
        <w:rPr>
          <w:sz w:val="28"/>
          <w:lang w:val="ru-RU"/>
        </w:rPr>
      </w:pPr>
      <w:r w:rsidRPr="00EF1775">
        <w:rPr>
          <w:sz w:val="28"/>
          <w:lang w:val="ru-RU"/>
        </w:rPr>
        <w:t xml:space="preserve">В конце прошлого года в Москве в районе Цветного бульвара введен в эксплуатацию первый типовой офис нового образца. Таким станет будущий Сбербанк. До конца 2010 года будут запущены 20 аналогичных офисов в восьми городах, а тиражирование по филиальной системе Банка начнется с 2011 года. Внутренняя планировка, организация пространства и оформление офисов отражают новые банковские процессы и технологии, и главное, – нашу идеологию клиентоориентированной модели работы. </w:t>
      </w:r>
    </w:p>
    <w:p w:rsidR="009A5353" w:rsidRPr="00EF1775" w:rsidRDefault="009A5353" w:rsidP="00EF1775">
      <w:pPr>
        <w:widowControl w:val="0"/>
        <w:rPr>
          <w:sz w:val="28"/>
          <w:lang w:val="ru-RU"/>
        </w:rPr>
      </w:pPr>
      <w:r w:rsidRPr="00EF1775">
        <w:rPr>
          <w:sz w:val="28"/>
          <w:lang w:val="ru-RU"/>
        </w:rPr>
        <w:t xml:space="preserve">Особо подчеркну, что, учитывая нашу ориентированность на предельно эффективное использование ресурсов, внедрение новых форматов офисов и элементов бренда будет происходить постепенно, в рамках плановых ремонтно-строительных работ и существующих смет расходов. Таким образом, внедрение нового бренда будет поступательным эволюционным процессом продуманного и планового характера и не повлечет существенного роста затрат. </w:t>
      </w:r>
    </w:p>
    <w:p w:rsidR="009A5353" w:rsidRPr="00EF1775" w:rsidRDefault="009A5353" w:rsidP="00EF1775">
      <w:pPr>
        <w:widowControl w:val="0"/>
        <w:rPr>
          <w:sz w:val="28"/>
          <w:lang w:val="ru-RU"/>
        </w:rPr>
      </w:pPr>
      <w:r w:rsidRPr="00EF1775">
        <w:rPr>
          <w:sz w:val="28"/>
          <w:lang w:val="ru-RU"/>
        </w:rPr>
        <w:t>Сознавая свою социальную ответственность как крупнейшего банка страны, Сбербанк продолжает уделять самое пристальное внимание участию в реализации социальных проектов. В прошлом году была разработана и принята Корпоративная благотворительная программа Сбербанка, направленная на поддержку детских домов и домов ребенка, продолжена совместная программа с Фондом помощи детям с онкологическими и иными тяжелыми заболеваниями «Подари жизнь», реализован пилотный проект по «социальной карте», получивший высокую оценку Правительства России.</w:t>
      </w:r>
    </w:p>
    <w:p w:rsidR="009A5353" w:rsidRPr="00EF1775" w:rsidRDefault="009A5353" w:rsidP="00EF1775">
      <w:pPr>
        <w:widowControl w:val="0"/>
        <w:rPr>
          <w:sz w:val="28"/>
          <w:lang w:val="ru-RU"/>
        </w:rPr>
      </w:pPr>
      <w:r w:rsidRPr="00EF1775">
        <w:rPr>
          <w:sz w:val="28"/>
          <w:lang w:val="ru-RU"/>
        </w:rPr>
        <w:t xml:space="preserve">В апреле прошлого года Сбербанку присвоен статус Генерального партнера XXII Олимпийских зимних игр. В сотрудничестве с Оргкомитетом «Сочи-2014» мы приступили к реализации ряда специальных олимпийских программ. Уверен, что наши проекты по развитию сервисной банковской инфраструктуры Краснодарского края и олимпийской столицы станут стандартом качества не только для Сбербанка, но и для всей финансовой сферы России. </w:t>
      </w:r>
    </w:p>
    <w:p w:rsidR="009A5353" w:rsidRPr="00EF1775" w:rsidRDefault="009A5353" w:rsidP="00EF1775">
      <w:pPr>
        <w:widowControl w:val="0"/>
        <w:rPr>
          <w:sz w:val="28"/>
          <w:lang w:val="ru-RU"/>
        </w:rPr>
      </w:pPr>
      <w:r w:rsidRPr="00EF1775">
        <w:rPr>
          <w:sz w:val="28"/>
          <w:lang w:val="ru-RU"/>
        </w:rPr>
        <w:t>2009 год стал для Банка одновременно и годом серьезных испытаний, и годом первых результатов реализации наших амбиционных планов. Итоги этого кризисного, очень непростого для национальной экономики года неопровержимо свидетельствуют о способности Сбербанка противостоять негативным влияниям, не снижая качества и скорости внедрения новых принципов работы. Мы полны уверенности в стремлении воплотить в жизнь желание наших акционеров, клиентов и партнеров видеть в Сбербанке одну из лучших финансовых корпораций мира.</w:t>
      </w:r>
    </w:p>
    <w:p w:rsidR="009A5353" w:rsidRPr="00EF1775" w:rsidRDefault="009A5353" w:rsidP="00EF1775">
      <w:pPr>
        <w:widowControl w:val="0"/>
        <w:rPr>
          <w:sz w:val="28"/>
          <w:lang w:val="ru-RU"/>
        </w:rPr>
      </w:pPr>
    </w:p>
    <w:p w:rsidR="00092EF9" w:rsidRPr="000023E2" w:rsidRDefault="00092EF9">
      <w:pPr>
        <w:spacing w:after="200" w:line="276" w:lineRule="auto"/>
        <w:ind w:firstLine="0"/>
        <w:jc w:val="left"/>
        <w:rPr>
          <w:bCs/>
          <w:caps/>
          <w:sz w:val="28"/>
          <w:szCs w:val="28"/>
          <w:lang w:val="ru-RU"/>
        </w:rPr>
      </w:pPr>
      <w:bookmarkStart w:id="16" w:name="_Toc282269266"/>
      <w:r>
        <w:rPr>
          <w:sz w:val="28"/>
          <w:lang w:val="ru-RU"/>
        </w:rPr>
        <w:br w:type="page"/>
      </w:r>
    </w:p>
    <w:p w:rsidR="000F3449" w:rsidRPr="00EF1775" w:rsidRDefault="000F3449" w:rsidP="00EF1775">
      <w:pPr>
        <w:pStyle w:val="1"/>
        <w:pageBreakBefore w:val="0"/>
        <w:widowControl w:val="0"/>
        <w:spacing w:after="0"/>
        <w:ind w:firstLine="709"/>
        <w:jc w:val="both"/>
        <w:rPr>
          <w:sz w:val="28"/>
          <w:lang w:val="ru-RU"/>
        </w:rPr>
      </w:pPr>
      <w:r w:rsidRPr="00EF1775">
        <w:rPr>
          <w:sz w:val="28"/>
          <w:lang w:val="ru-RU"/>
        </w:rPr>
        <w:t>ЗАКЛЮЧЕНИЕ</w:t>
      </w:r>
      <w:bookmarkEnd w:id="16"/>
    </w:p>
    <w:p w:rsidR="00092EF9" w:rsidRDefault="00092EF9" w:rsidP="00EF1775">
      <w:pPr>
        <w:widowControl w:val="0"/>
        <w:rPr>
          <w:sz w:val="28"/>
          <w:lang w:val="ru-RU"/>
        </w:rPr>
      </w:pPr>
    </w:p>
    <w:p w:rsidR="009A5353" w:rsidRPr="00EF1775" w:rsidRDefault="009A5353" w:rsidP="00EF1775">
      <w:pPr>
        <w:widowControl w:val="0"/>
        <w:rPr>
          <w:sz w:val="28"/>
          <w:lang w:val="ru-RU"/>
        </w:rPr>
      </w:pPr>
      <w:r w:rsidRPr="00EF1775">
        <w:rPr>
          <w:sz w:val="28"/>
          <w:lang w:val="ru-RU"/>
        </w:rPr>
        <w:t xml:space="preserve">Минувший 2009 год стал временем восстановления банковской системы страны после стресса, вызванного воздействием неблагоприятной конъюнктуры мировых финансовых рынков. </w:t>
      </w:r>
    </w:p>
    <w:p w:rsidR="009A5353" w:rsidRPr="00EF1775" w:rsidRDefault="009A5353" w:rsidP="00EF1775">
      <w:pPr>
        <w:widowControl w:val="0"/>
        <w:rPr>
          <w:sz w:val="28"/>
          <w:lang w:val="ru-RU"/>
        </w:rPr>
      </w:pPr>
      <w:r w:rsidRPr="00EF1775">
        <w:rPr>
          <w:sz w:val="28"/>
          <w:lang w:val="ru-RU"/>
        </w:rPr>
        <w:t>В этой непростой ситуации Сберегательный банк Российской Федерации смог продолжить реализацию планов развития бизнеса, обеспечивая удовлетворение растущих потребностей и защиту интересов вкладчиков, заемщиков и других клиентов банка.</w:t>
      </w:r>
    </w:p>
    <w:p w:rsidR="009A5353" w:rsidRPr="00EF1775" w:rsidRDefault="009A5353" w:rsidP="00EF1775">
      <w:pPr>
        <w:widowControl w:val="0"/>
        <w:rPr>
          <w:sz w:val="28"/>
          <w:lang w:val="ru-RU"/>
        </w:rPr>
      </w:pPr>
      <w:r w:rsidRPr="00EF1775">
        <w:rPr>
          <w:sz w:val="28"/>
          <w:lang w:val="ru-RU"/>
        </w:rPr>
        <w:t>Уверен, что оптимизация управленческой структуры, внедрение новых банковских технологий, активное участие в социально значимых проектах создает дополнительные предпосылки для повышения конкурентоспособности Сбербанка России.</w:t>
      </w:r>
    </w:p>
    <w:p w:rsidR="00092EF9" w:rsidRPr="000023E2" w:rsidRDefault="00092EF9">
      <w:pPr>
        <w:spacing w:after="200" w:line="276" w:lineRule="auto"/>
        <w:ind w:firstLine="0"/>
        <w:jc w:val="left"/>
        <w:rPr>
          <w:bCs/>
          <w:caps/>
          <w:sz w:val="28"/>
          <w:szCs w:val="28"/>
          <w:lang w:val="ru-RU"/>
        </w:rPr>
      </w:pPr>
      <w:bookmarkStart w:id="17" w:name="_Toc282269267"/>
      <w:r>
        <w:rPr>
          <w:sz w:val="28"/>
          <w:lang w:val="ru-RU"/>
        </w:rPr>
        <w:br w:type="page"/>
      </w:r>
    </w:p>
    <w:p w:rsidR="000F3449" w:rsidRPr="00EF1775" w:rsidRDefault="000F3449" w:rsidP="00EF1775">
      <w:pPr>
        <w:pStyle w:val="1"/>
        <w:pageBreakBefore w:val="0"/>
        <w:widowControl w:val="0"/>
        <w:spacing w:after="0"/>
        <w:ind w:firstLine="709"/>
        <w:jc w:val="both"/>
        <w:rPr>
          <w:sz w:val="28"/>
          <w:lang w:val="ru-RU"/>
        </w:rPr>
      </w:pPr>
      <w:r w:rsidRPr="00EF1775">
        <w:rPr>
          <w:sz w:val="28"/>
          <w:lang w:val="ru-RU"/>
        </w:rPr>
        <w:t>СПИСОК ЛИТЕРАТУРЫ</w:t>
      </w:r>
      <w:bookmarkEnd w:id="17"/>
    </w:p>
    <w:p w:rsidR="00092EF9" w:rsidRDefault="00092EF9" w:rsidP="00092EF9">
      <w:pPr>
        <w:pStyle w:val="5"/>
        <w:widowControl w:val="0"/>
        <w:numPr>
          <w:ilvl w:val="0"/>
          <w:numId w:val="0"/>
        </w:numPr>
        <w:tabs>
          <w:tab w:val="num" w:pos="1429"/>
        </w:tabs>
        <w:ind w:left="709"/>
        <w:rPr>
          <w:sz w:val="28"/>
        </w:rPr>
      </w:pPr>
    </w:p>
    <w:p w:rsidR="0035693D" w:rsidRPr="00EF1775" w:rsidRDefault="0035693D" w:rsidP="00092EF9">
      <w:pPr>
        <w:pStyle w:val="5"/>
        <w:widowControl w:val="0"/>
        <w:tabs>
          <w:tab w:val="clear" w:pos="1429"/>
          <w:tab w:val="num" w:pos="851"/>
        </w:tabs>
        <w:ind w:left="0"/>
        <w:rPr>
          <w:sz w:val="28"/>
        </w:rPr>
      </w:pPr>
      <w:r w:rsidRPr="00EF1775">
        <w:rPr>
          <w:sz w:val="28"/>
        </w:rPr>
        <w:t>Баканов М.И., Шеремет А.Д. Теория экономического анализа: Учебник. – 4-е изд., перераб. и доп. – М.: Финансы и статистика, 2004. – 416 с.</w:t>
      </w:r>
    </w:p>
    <w:p w:rsidR="0035693D" w:rsidRPr="00EF1775" w:rsidRDefault="0035693D" w:rsidP="00092EF9">
      <w:pPr>
        <w:pStyle w:val="5"/>
        <w:widowControl w:val="0"/>
        <w:tabs>
          <w:tab w:val="clear" w:pos="1429"/>
          <w:tab w:val="num" w:pos="851"/>
        </w:tabs>
        <w:ind w:left="0"/>
        <w:rPr>
          <w:sz w:val="28"/>
        </w:rPr>
      </w:pPr>
      <w:r w:rsidRPr="00EF1775">
        <w:rPr>
          <w:sz w:val="28"/>
        </w:rPr>
        <w:t>Савицкая Г.В. Анализ хозяйственной деятельности предприятия: 2-е изд., перераб. и доп. – Мн.: ИП «Экоперспектива», 2006. – 498 с.</w:t>
      </w:r>
    </w:p>
    <w:p w:rsidR="0035693D" w:rsidRPr="00EF1775" w:rsidRDefault="0035693D" w:rsidP="00092EF9">
      <w:pPr>
        <w:pStyle w:val="5"/>
        <w:widowControl w:val="0"/>
        <w:tabs>
          <w:tab w:val="clear" w:pos="1429"/>
          <w:tab w:val="num" w:pos="851"/>
        </w:tabs>
        <w:ind w:left="0"/>
        <w:rPr>
          <w:sz w:val="28"/>
        </w:rPr>
      </w:pPr>
      <w:r w:rsidRPr="00EF1775">
        <w:rPr>
          <w:sz w:val="28"/>
        </w:rPr>
        <w:t>Шеремет А.Д. Теория экономического анализа: Учебник. – М.: ИНФРА-М, 2005. – 366 с.</w:t>
      </w:r>
    </w:p>
    <w:p w:rsidR="005B5E3C" w:rsidRPr="00EF1775" w:rsidRDefault="005B5E3C" w:rsidP="00EF1775">
      <w:pPr>
        <w:pStyle w:val="5"/>
        <w:widowControl w:val="0"/>
        <w:numPr>
          <w:ilvl w:val="0"/>
          <w:numId w:val="0"/>
        </w:numPr>
        <w:tabs>
          <w:tab w:val="num" w:pos="1429"/>
        </w:tabs>
        <w:ind w:firstLine="709"/>
        <w:rPr>
          <w:sz w:val="28"/>
        </w:rPr>
      </w:pPr>
    </w:p>
    <w:p w:rsidR="001B18B2" w:rsidRPr="00EF1775" w:rsidRDefault="005B5E3C" w:rsidP="00EF1775">
      <w:pPr>
        <w:widowControl w:val="0"/>
        <w:rPr>
          <w:sz w:val="28"/>
          <w:lang w:val="ru-RU"/>
        </w:rPr>
      </w:pPr>
      <w:r w:rsidRPr="00EF1775">
        <w:rPr>
          <w:sz w:val="28"/>
          <w:lang w:val="ru-RU"/>
        </w:rPr>
        <w:t>Интернет ресурсы:</w:t>
      </w:r>
    </w:p>
    <w:p w:rsidR="000F3449" w:rsidRDefault="00EF1775" w:rsidP="006131C2">
      <w:pPr>
        <w:pStyle w:val="5"/>
        <w:widowControl w:val="0"/>
        <w:numPr>
          <w:ilvl w:val="0"/>
          <w:numId w:val="47"/>
        </w:numPr>
        <w:tabs>
          <w:tab w:val="clear" w:pos="1429"/>
          <w:tab w:val="num" w:pos="284"/>
        </w:tabs>
        <w:ind w:left="0" w:firstLine="0"/>
        <w:rPr>
          <w:sz w:val="28"/>
        </w:rPr>
      </w:pPr>
      <w:r w:rsidRPr="000023E2">
        <w:rPr>
          <w:sz w:val="28"/>
        </w:rPr>
        <w:t>www.sberbank.ru</w:t>
      </w:r>
    </w:p>
    <w:p w:rsidR="006131C2" w:rsidRPr="000023E2" w:rsidRDefault="006131C2" w:rsidP="006131C2">
      <w:pPr>
        <w:pStyle w:val="5"/>
        <w:widowControl w:val="0"/>
        <w:numPr>
          <w:ilvl w:val="0"/>
          <w:numId w:val="0"/>
        </w:numPr>
        <w:ind w:left="284"/>
        <w:rPr>
          <w:color w:val="FFFFFF"/>
          <w:sz w:val="28"/>
        </w:rPr>
      </w:pPr>
      <w:bookmarkStart w:id="18" w:name="_GoBack"/>
      <w:bookmarkEnd w:id="18"/>
    </w:p>
    <w:sectPr w:rsidR="006131C2" w:rsidRPr="000023E2" w:rsidSect="00EF1775">
      <w:headerReference w:type="default" r:id="rId20"/>
      <w:pgSz w:w="11906" w:h="16838" w:code="9"/>
      <w:pgMar w:top="1134" w:right="851" w:bottom="1134" w:left="1701" w:header="567"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35CE" w:rsidRDefault="002635CE" w:rsidP="00E56096">
      <w:pPr>
        <w:spacing w:line="240" w:lineRule="auto"/>
      </w:pPr>
      <w:r>
        <w:separator/>
      </w:r>
    </w:p>
  </w:endnote>
  <w:endnote w:type="continuationSeparator" w:id="0">
    <w:p w:rsidR="002635CE" w:rsidRDefault="002635CE" w:rsidP="00E560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Book C">
    <w:altName w:val="Franklin Gothic Book C"/>
    <w:panose1 w:val="00000000000000000000"/>
    <w:charset w:val="CC"/>
    <w:family w:val="swiss"/>
    <w:notTrueType/>
    <w:pitch w:val="default"/>
    <w:sig w:usb0="00000201" w:usb1="00000000" w:usb2="00000000" w:usb3="00000000" w:csb0="00000004" w:csb1="00000000"/>
  </w:font>
  <w:font w:name="FranklinGothic-Book">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35CE" w:rsidRDefault="002635CE" w:rsidP="00E56096">
      <w:pPr>
        <w:spacing w:line="240" w:lineRule="auto"/>
      </w:pPr>
      <w:r>
        <w:separator/>
      </w:r>
    </w:p>
  </w:footnote>
  <w:footnote w:type="continuationSeparator" w:id="0">
    <w:p w:rsidR="002635CE" w:rsidRDefault="002635CE" w:rsidP="00E5609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922" w:rsidRPr="00FC2922" w:rsidRDefault="00FC2922" w:rsidP="00FC2922">
    <w:pPr>
      <w:pStyle w:val="aff8"/>
      <w:jc w:val="center"/>
      <w:rPr>
        <w:sz w:val="28"/>
        <w:szCs w:val="28"/>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2830067E"/>
    <w:lvl w:ilvl="0">
      <w:start w:val="1"/>
      <w:numFmt w:val="decimal"/>
      <w:lvlText w:val="%1."/>
      <w:lvlJc w:val="left"/>
      <w:pPr>
        <w:tabs>
          <w:tab w:val="num" w:pos="926"/>
        </w:tabs>
        <w:ind w:left="926" w:hanging="360"/>
      </w:pPr>
      <w:rPr>
        <w:rFonts w:cs="Times New Roman"/>
      </w:rPr>
    </w:lvl>
  </w:abstractNum>
  <w:abstractNum w:abstractNumId="1">
    <w:nsid w:val="0629099D"/>
    <w:multiLevelType w:val="multilevel"/>
    <w:tmpl w:val="FE5CC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535CB1"/>
    <w:multiLevelType w:val="hybridMultilevel"/>
    <w:tmpl w:val="EB444906"/>
    <w:lvl w:ilvl="0" w:tplc="C4F6A6D4">
      <w:start w:val="1"/>
      <w:numFmt w:val="bullet"/>
      <w:pStyle w:val="a"/>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E2C6B1F"/>
    <w:multiLevelType w:val="hybridMultilevel"/>
    <w:tmpl w:val="21762FF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E8C5598"/>
    <w:multiLevelType w:val="hybridMultilevel"/>
    <w:tmpl w:val="FE12B3A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EB327B6"/>
    <w:multiLevelType w:val="multilevel"/>
    <w:tmpl w:val="505E9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05A62"/>
    <w:multiLevelType w:val="hybridMultilevel"/>
    <w:tmpl w:val="DAAEDA2C"/>
    <w:lvl w:ilvl="0" w:tplc="9FDEA6BA">
      <w:start w:val="1"/>
      <w:numFmt w:val="decimal"/>
      <w:lvlText w:val="%1.  "/>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11F75781"/>
    <w:multiLevelType w:val="hybridMultilevel"/>
    <w:tmpl w:val="391435C8"/>
    <w:lvl w:ilvl="0" w:tplc="675EDD30">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14FF21FB"/>
    <w:multiLevelType w:val="multilevel"/>
    <w:tmpl w:val="9238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A1B3F18"/>
    <w:multiLevelType w:val="multilevel"/>
    <w:tmpl w:val="7C08A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E55593"/>
    <w:multiLevelType w:val="singleLevel"/>
    <w:tmpl w:val="6EF05A00"/>
    <w:lvl w:ilvl="0">
      <w:start w:val="1"/>
      <w:numFmt w:val="decimal"/>
      <w:lvlText w:val="%1."/>
      <w:legacy w:legacy="1" w:legacySpace="0" w:legacyIndent="283"/>
      <w:lvlJc w:val="left"/>
      <w:pPr>
        <w:ind w:left="283" w:hanging="283"/>
      </w:pPr>
      <w:rPr>
        <w:rFonts w:cs="Times New Roman"/>
      </w:rPr>
    </w:lvl>
  </w:abstractNum>
  <w:abstractNum w:abstractNumId="11">
    <w:nsid w:val="1E567753"/>
    <w:multiLevelType w:val="hybridMultilevel"/>
    <w:tmpl w:val="F1782B4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2">
    <w:nsid w:val="24550E4F"/>
    <w:multiLevelType w:val="hybridMultilevel"/>
    <w:tmpl w:val="27EE2E5A"/>
    <w:lvl w:ilvl="0" w:tplc="28629D98">
      <w:start w:val="1"/>
      <w:numFmt w:val="decimal"/>
      <w:lvlText w:val="%1."/>
      <w:lvlJc w:val="left"/>
      <w:pPr>
        <w:tabs>
          <w:tab w:val="num" w:pos="284"/>
        </w:tabs>
        <w:ind w:left="284" w:hanging="284"/>
      </w:pPr>
      <w:rPr>
        <w:rFonts w:cs="Times New Roman" w:hint="default"/>
      </w:rPr>
    </w:lvl>
    <w:lvl w:ilvl="1" w:tplc="04190019" w:tentative="1">
      <w:start w:val="1"/>
      <w:numFmt w:val="lowerLetter"/>
      <w:lvlText w:val="%2."/>
      <w:lvlJc w:val="left"/>
      <w:pPr>
        <w:tabs>
          <w:tab w:val="num" w:pos="360"/>
        </w:tabs>
        <w:ind w:left="360" w:hanging="360"/>
      </w:pPr>
      <w:rPr>
        <w:rFonts w:cs="Times New Roman"/>
      </w:rPr>
    </w:lvl>
    <w:lvl w:ilvl="2" w:tplc="0419001B" w:tentative="1">
      <w:start w:val="1"/>
      <w:numFmt w:val="lowerRoman"/>
      <w:lvlText w:val="%3."/>
      <w:lvlJc w:val="right"/>
      <w:pPr>
        <w:tabs>
          <w:tab w:val="num" w:pos="1080"/>
        </w:tabs>
        <w:ind w:left="1080" w:hanging="180"/>
      </w:pPr>
      <w:rPr>
        <w:rFonts w:cs="Times New Roman"/>
      </w:rPr>
    </w:lvl>
    <w:lvl w:ilvl="3" w:tplc="0419000F" w:tentative="1">
      <w:start w:val="1"/>
      <w:numFmt w:val="decimal"/>
      <w:lvlText w:val="%4."/>
      <w:lvlJc w:val="left"/>
      <w:pPr>
        <w:tabs>
          <w:tab w:val="num" w:pos="1800"/>
        </w:tabs>
        <w:ind w:left="1800" w:hanging="360"/>
      </w:pPr>
      <w:rPr>
        <w:rFonts w:cs="Times New Roman"/>
      </w:rPr>
    </w:lvl>
    <w:lvl w:ilvl="4" w:tplc="04190019" w:tentative="1">
      <w:start w:val="1"/>
      <w:numFmt w:val="lowerLetter"/>
      <w:lvlText w:val="%5."/>
      <w:lvlJc w:val="left"/>
      <w:pPr>
        <w:tabs>
          <w:tab w:val="num" w:pos="2520"/>
        </w:tabs>
        <w:ind w:left="2520" w:hanging="360"/>
      </w:pPr>
      <w:rPr>
        <w:rFonts w:cs="Times New Roman"/>
      </w:rPr>
    </w:lvl>
    <w:lvl w:ilvl="5" w:tplc="0419001B" w:tentative="1">
      <w:start w:val="1"/>
      <w:numFmt w:val="lowerRoman"/>
      <w:lvlText w:val="%6."/>
      <w:lvlJc w:val="right"/>
      <w:pPr>
        <w:tabs>
          <w:tab w:val="num" w:pos="3240"/>
        </w:tabs>
        <w:ind w:left="3240" w:hanging="180"/>
      </w:pPr>
      <w:rPr>
        <w:rFonts w:cs="Times New Roman"/>
      </w:rPr>
    </w:lvl>
    <w:lvl w:ilvl="6" w:tplc="0419000F" w:tentative="1">
      <w:start w:val="1"/>
      <w:numFmt w:val="decimal"/>
      <w:lvlText w:val="%7."/>
      <w:lvlJc w:val="left"/>
      <w:pPr>
        <w:tabs>
          <w:tab w:val="num" w:pos="3960"/>
        </w:tabs>
        <w:ind w:left="3960" w:hanging="360"/>
      </w:pPr>
      <w:rPr>
        <w:rFonts w:cs="Times New Roman"/>
      </w:rPr>
    </w:lvl>
    <w:lvl w:ilvl="7" w:tplc="04190019" w:tentative="1">
      <w:start w:val="1"/>
      <w:numFmt w:val="lowerLetter"/>
      <w:lvlText w:val="%8."/>
      <w:lvlJc w:val="left"/>
      <w:pPr>
        <w:tabs>
          <w:tab w:val="num" w:pos="4680"/>
        </w:tabs>
        <w:ind w:left="4680" w:hanging="360"/>
      </w:pPr>
      <w:rPr>
        <w:rFonts w:cs="Times New Roman"/>
      </w:rPr>
    </w:lvl>
    <w:lvl w:ilvl="8" w:tplc="0419001B" w:tentative="1">
      <w:start w:val="1"/>
      <w:numFmt w:val="lowerRoman"/>
      <w:lvlText w:val="%9."/>
      <w:lvlJc w:val="right"/>
      <w:pPr>
        <w:tabs>
          <w:tab w:val="num" w:pos="5400"/>
        </w:tabs>
        <w:ind w:left="5400" w:hanging="180"/>
      </w:pPr>
      <w:rPr>
        <w:rFonts w:cs="Times New Roman"/>
      </w:rPr>
    </w:lvl>
  </w:abstractNum>
  <w:abstractNum w:abstractNumId="13">
    <w:nsid w:val="246C69C8"/>
    <w:multiLevelType w:val="hybridMultilevel"/>
    <w:tmpl w:val="257EB356"/>
    <w:lvl w:ilvl="0" w:tplc="002CDD6C">
      <w:start w:val="1"/>
      <w:numFmt w:val="decimal"/>
      <w:lvlText w:val="%1.1  "/>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7856007"/>
    <w:multiLevelType w:val="multilevel"/>
    <w:tmpl w:val="4B94FD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2CC84360"/>
    <w:multiLevelType w:val="multilevel"/>
    <w:tmpl w:val="172A0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F6623AA"/>
    <w:multiLevelType w:val="multilevel"/>
    <w:tmpl w:val="E5FEE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78322A"/>
    <w:multiLevelType w:val="multilevel"/>
    <w:tmpl w:val="526C89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318A4627"/>
    <w:multiLevelType w:val="multilevel"/>
    <w:tmpl w:val="309E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3C456E"/>
    <w:multiLevelType w:val="hybridMultilevel"/>
    <w:tmpl w:val="B8902140"/>
    <w:lvl w:ilvl="0" w:tplc="8B7EECE6">
      <w:start w:val="1"/>
      <w:numFmt w:val="decimal"/>
      <w:lvlText w:val="1.1.%1"/>
      <w:lvlJc w:val="left"/>
      <w:pPr>
        <w:ind w:left="106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0">
    <w:nsid w:val="3A952B1F"/>
    <w:multiLevelType w:val="multilevel"/>
    <w:tmpl w:val="EDD0E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1E82A79"/>
    <w:multiLevelType w:val="multilevel"/>
    <w:tmpl w:val="39B076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4F511A7A"/>
    <w:multiLevelType w:val="multilevel"/>
    <w:tmpl w:val="F8EC27F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52280225"/>
    <w:multiLevelType w:val="multilevel"/>
    <w:tmpl w:val="C882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52A6A11"/>
    <w:multiLevelType w:val="hybridMultilevel"/>
    <w:tmpl w:val="A1D87088"/>
    <w:lvl w:ilvl="0" w:tplc="5A6C40FE">
      <w:start w:val="1"/>
      <w:numFmt w:val="decimal"/>
      <w:lvlText w:val="%1.1 "/>
      <w:lvlJc w:val="left"/>
      <w:pPr>
        <w:ind w:left="36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561069F8"/>
    <w:multiLevelType w:val="hybridMultilevel"/>
    <w:tmpl w:val="48C4E45E"/>
    <w:lvl w:ilvl="0" w:tplc="FFFFFFFF">
      <w:start w:val="1"/>
      <w:numFmt w:val="bullet"/>
      <w:lvlText w:val=""/>
      <w:lvlJc w:val="left"/>
      <w:pPr>
        <w:tabs>
          <w:tab w:val="num" w:pos="1429"/>
        </w:tabs>
        <w:ind w:left="1429" w:hanging="360"/>
      </w:pPr>
      <w:rPr>
        <w:rFonts w:ascii="Wingdings" w:hAnsi="Wingdings"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6">
    <w:nsid w:val="5680417B"/>
    <w:multiLevelType w:val="hybridMultilevel"/>
    <w:tmpl w:val="855814B0"/>
    <w:lvl w:ilvl="0" w:tplc="FFFFFFFF">
      <w:start w:val="1"/>
      <w:numFmt w:val="decimal"/>
      <w:pStyle w:val="5"/>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7">
    <w:nsid w:val="571D3BC5"/>
    <w:multiLevelType w:val="multilevel"/>
    <w:tmpl w:val="7B10A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BD2CA7"/>
    <w:multiLevelType w:val="hybridMultilevel"/>
    <w:tmpl w:val="907EC34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9">
    <w:nsid w:val="57FC2075"/>
    <w:multiLevelType w:val="hybridMultilevel"/>
    <w:tmpl w:val="F8EC27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5BB87523"/>
    <w:multiLevelType w:val="multilevel"/>
    <w:tmpl w:val="4534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8A3B57"/>
    <w:multiLevelType w:val="multilevel"/>
    <w:tmpl w:val="11EA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D927256"/>
    <w:multiLevelType w:val="singleLevel"/>
    <w:tmpl w:val="2DC0933E"/>
    <w:lvl w:ilvl="0">
      <w:start w:val="60"/>
      <w:numFmt w:val="decimal"/>
      <w:lvlText w:val="%1."/>
      <w:legacy w:legacy="1" w:legacySpace="0" w:legacyIndent="278"/>
      <w:lvlJc w:val="left"/>
      <w:rPr>
        <w:rFonts w:ascii="Times New Roman" w:hAnsi="Times New Roman" w:cs="Times New Roman" w:hint="default"/>
      </w:rPr>
    </w:lvl>
  </w:abstractNum>
  <w:abstractNum w:abstractNumId="33">
    <w:nsid w:val="61845B38"/>
    <w:multiLevelType w:val="multilevel"/>
    <w:tmpl w:val="702004C8"/>
    <w:lvl w:ilvl="0">
      <w:start w:val="1"/>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34">
    <w:nsid w:val="65B105EB"/>
    <w:multiLevelType w:val="multilevel"/>
    <w:tmpl w:val="58EC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EF2F93"/>
    <w:multiLevelType w:val="hybridMultilevel"/>
    <w:tmpl w:val="E7CE8CAE"/>
    <w:lvl w:ilvl="0" w:tplc="04190001">
      <w:start w:val="1"/>
      <w:numFmt w:val="bullet"/>
      <w:lvlText w:val=""/>
      <w:lvlJc w:val="left"/>
      <w:pPr>
        <w:tabs>
          <w:tab w:val="num" w:pos="858"/>
        </w:tabs>
        <w:ind w:left="858" w:hanging="360"/>
      </w:pPr>
      <w:rPr>
        <w:rFonts w:ascii="Symbol" w:hAnsi="Symbol" w:hint="default"/>
      </w:rPr>
    </w:lvl>
    <w:lvl w:ilvl="1" w:tplc="04190003">
      <w:start w:val="1"/>
      <w:numFmt w:val="bullet"/>
      <w:lvlText w:val="o"/>
      <w:lvlJc w:val="left"/>
      <w:pPr>
        <w:tabs>
          <w:tab w:val="num" w:pos="1578"/>
        </w:tabs>
        <w:ind w:left="1578" w:hanging="360"/>
      </w:pPr>
      <w:rPr>
        <w:rFonts w:ascii="Courier New" w:hAnsi="Courier New" w:hint="default"/>
      </w:rPr>
    </w:lvl>
    <w:lvl w:ilvl="2" w:tplc="04190005">
      <w:start w:val="1"/>
      <w:numFmt w:val="bullet"/>
      <w:lvlText w:val=""/>
      <w:lvlJc w:val="left"/>
      <w:pPr>
        <w:tabs>
          <w:tab w:val="num" w:pos="2298"/>
        </w:tabs>
        <w:ind w:left="2298" w:hanging="360"/>
      </w:pPr>
      <w:rPr>
        <w:rFonts w:ascii="Wingdings" w:hAnsi="Wingdings" w:hint="default"/>
      </w:rPr>
    </w:lvl>
    <w:lvl w:ilvl="3" w:tplc="04190001">
      <w:start w:val="1"/>
      <w:numFmt w:val="bullet"/>
      <w:lvlText w:val=""/>
      <w:lvlJc w:val="left"/>
      <w:pPr>
        <w:tabs>
          <w:tab w:val="num" w:pos="3018"/>
        </w:tabs>
        <w:ind w:left="3018" w:hanging="360"/>
      </w:pPr>
      <w:rPr>
        <w:rFonts w:ascii="Symbol" w:hAnsi="Symbol" w:hint="default"/>
      </w:rPr>
    </w:lvl>
    <w:lvl w:ilvl="4" w:tplc="04190003">
      <w:start w:val="1"/>
      <w:numFmt w:val="bullet"/>
      <w:lvlText w:val="o"/>
      <w:lvlJc w:val="left"/>
      <w:pPr>
        <w:tabs>
          <w:tab w:val="num" w:pos="3738"/>
        </w:tabs>
        <w:ind w:left="3738" w:hanging="360"/>
      </w:pPr>
      <w:rPr>
        <w:rFonts w:ascii="Courier New" w:hAnsi="Courier New" w:hint="default"/>
      </w:rPr>
    </w:lvl>
    <w:lvl w:ilvl="5" w:tplc="04190005">
      <w:start w:val="1"/>
      <w:numFmt w:val="bullet"/>
      <w:lvlText w:val=""/>
      <w:lvlJc w:val="left"/>
      <w:pPr>
        <w:tabs>
          <w:tab w:val="num" w:pos="4458"/>
        </w:tabs>
        <w:ind w:left="4458" w:hanging="360"/>
      </w:pPr>
      <w:rPr>
        <w:rFonts w:ascii="Wingdings" w:hAnsi="Wingdings" w:hint="default"/>
      </w:rPr>
    </w:lvl>
    <w:lvl w:ilvl="6" w:tplc="04190001">
      <w:start w:val="1"/>
      <w:numFmt w:val="bullet"/>
      <w:lvlText w:val=""/>
      <w:lvlJc w:val="left"/>
      <w:pPr>
        <w:tabs>
          <w:tab w:val="num" w:pos="5178"/>
        </w:tabs>
        <w:ind w:left="5178" w:hanging="360"/>
      </w:pPr>
      <w:rPr>
        <w:rFonts w:ascii="Symbol" w:hAnsi="Symbol" w:hint="default"/>
      </w:rPr>
    </w:lvl>
    <w:lvl w:ilvl="7" w:tplc="04190003">
      <w:start w:val="1"/>
      <w:numFmt w:val="bullet"/>
      <w:lvlText w:val="o"/>
      <w:lvlJc w:val="left"/>
      <w:pPr>
        <w:tabs>
          <w:tab w:val="num" w:pos="5898"/>
        </w:tabs>
        <w:ind w:left="5898" w:hanging="360"/>
      </w:pPr>
      <w:rPr>
        <w:rFonts w:ascii="Courier New" w:hAnsi="Courier New" w:hint="default"/>
      </w:rPr>
    </w:lvl>
    <w:lvl w:ilvl="8" w:tplc="04190005">
      <w:start w:val="1"/>
      <w:numFmt w:val="bullet"/>
      <w:lvlText w:val=""/>
      <w:lvlJc w:val="left"/>
      <w:pPr>
        <w:tabs>
          <w:tab w:val="num" w:pos="6618"/>
        </w:tabs>
        <w:ind w:left="6618" w:hanging="360"/>
      </w:pPr>
      <w:rPr>
        <w:rFonts w:ascii="Wingdings" w:hAnsi="Wingdings" w:hint="default"/>
      </w:rPr>
    </w:lvl>
  </w:abstractNum>
  <w:abstractNum w:abstractNumId="36">
    <w:nsid w:val="674061A9"/>
    <w:multiLevelType w:val="hybridMultilevel"/>
    <w:tmpl w:val="3B48C442"/>
    <w:lvl w:ilvl="0" w:tplc="B5EEFD6E">
      <w:start w:val="1"/>
      <w:numFmt w:val="decimal"/>
      <w:pStyle w:val="3"/>
      <w:lvlText w:val="2.%1  "/>
      <w:lvlJc w:val="center"/>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6D6B6463"/>
    <w:multiLevelType w:val="multilevel"/>
    <w:tmpl w:val="12362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5044D1"/>
    <w:multiLevelType w:val="multilevel"/>
    <w:tmpl w:val="9014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BC182E"/>
    <w:multiLevelType w:val="multilevel"/>
    <w:tmpl w:val="93C6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5044AA"/>
    <w:multiLevelType w:val="hybridMultilevel"/>
    <w:tmpl w:val="DE1686E8"/>
    <w:lvl w:ilvl="0" w:tplc="3D544A8A">
      <w:start w:val="1"/>
      <w:numFmt w:val="decimal"/>
      <w:pStyle w:val="2"/>
      <w:lvlText w:val="3.%1  "/>
      <w:lvlJc w:val="center"/>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4FB111D"/>
    <w:multiLevelType w:val="hybridMultilevel"/>
    <w:tmpl w:val="514EA60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77624BA7"/>
    <w:multiLevelType w:val="multilevel"/>
    <w:tmpl w:val="24981E80"/>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43">
    <w:nsid w:val="77722C5F"/>
    <w:multiLevelType w:val="multilevel"/>
    <w:tmpl w:val="00C621EE"/>
    <w:lvl w:ilvl="0">
      <w:start w:val="1"/>
      <w:numFmt w:val="upperRoman"/>
      <w:lvlText w:val="%1."/>
      <w:lvlJc w:val="right"/>
      <w:pPr>
        <w:tabs>
          <w:tab w:val="num" w:pos="720"/>
        </w:tabs>
        <w:ind w:left="720" w:hanging="360"/>
      </w:pPr>
      <w:rPr>
        <w:rFonts w:cs="Times New Roman"/>
      </w:rPr>
    </w:lvl>
    <w:lvl w:ilvl="1" w:tentative="1">
      <w:start w:val="1"/>
      <w:numFmt w:val="upperRoman"/>
      <w:lvlText w:val="%2."/>
      <w:lvlJc w:val="right"/>
      <w:pPr>
        <w:tabs>
          <w:tab w:val="num" w:pos="1440"/>
        </w:tabs>
        <w:ind w:left="1440" w:hanging="360"/>
      </w:pPr>
      <w:rPr>
        <w:rFonts w:cs="Times New Roman"/>
      </w:rPr>
    </w:lvl>
    <w:lvl w:ilvl="2" w:tentative="1">
      <w:start w:val="1"/>
      <w:numFmt w:val="upperRoman"/>
      <w:lvlText w:val="%3."/>
      <w:lvlJc w:val="right"/>
      <w:pPr>
        <w:tabs>
          <w:tab w:val="num" w:pos="2160"/>
        </w:tabs>
        <w:ind w:left="2160" w:hanging="360"/>
      </w:pPr>
      <w:rPr>
        <w:rFonts w:cs="Times New Roman"/>
      </w:rPr>
    </w:lvl>
    <w:lvl w:ilvl="3" w:tentative="1">
      <w:start w:val="1"/>
      <w:numFmt w:val="upperRoman"/>
      <w:lvlText w:val="%4."/>
      <w:lvlJc w:val="right"/>
      <w:pPr>
        <w:tabs>
          <w:tab w:val="num" w:pos="2880"/>
        </w:tabs>
        <w:ind w:left="2880" w:hanging="360"/>
      </w:pPr>
      <w:rPr>
        <w:rFonts w:cs="Times New Roman"/>
      </w:rPr>
    </w:lvl>
    <w:lvl w:ilvl="4" w:tentative="1">
      <w:start w:val="1"/>
      <w:numFmt w:val="upperRoman"/>
      <w:lvlText w:val="%5."/>
      <w:lvlJc w:val="right"/>
      <w:pPr>
        <w:tabs>
          <w:tab w:val="num" w:pos="3600"/>
        </w:tabs>
        <w:ind w:left="3600" w:hanging="360"/>
      </w:pPr>
      <w:rPr>
        <w:rFonts w:cs="Times New Roman"/>
      </w:rPr>
    </w:lvl>
    <w:lvl w:ilvl="5" w:tentative="1">
      <w:start w:val="1"/>
      <w:numFmt w:val="upperRoman"/>
      <w:lvlText w:val="%6."/>
      <w:lvlJc w:val="right"/>
      <w:pPr>
        <w:tabs>
          <w:tab w:val="num" w:pos="4320"/>
        </w:tabs>
        <w:ind w:left="4320" w:hanging="360"/>
      </w:pPr>
      <w:rPr>
        <w:rFonts w:cs="Times New Roman"/>
      </w:rPr>
    </w:lvl>
    <w:lvl w:ilvl="6" w:tentative="1">
      <w:start w:val="1"/>
      <w:numFmt w:val="upperRoman"/>
      <w:lvlText w:val="%7."/>
      <w:lvlJc w:val="right"/>
      <w:pPr>
        <w:tabs>
          <w:tab w:val="num" w:pos="5040"/>
        </w:tabs>
        <w:ind w:left="5040" w:hanging="360"/>
      </w:pPr>
      <w:rPr>
        <w:rFonts w:cs="Times New Roman"/>
      </w:rPr>
    </w:lvl>
    <w:lvl w:ilvl="7" w:tentative="1">
      <w:start w:val="1"/>
      <w:numFmt w:val="upperRoman"/>
      <w:lvlText w:val="%8."/>
      <w:lvlJc w:val="right"/>
      <w:pPr>
        <w:tabs>
          <w:tab w:val="num" w:pos="5760"/>
        </w:tabs>
        <w:ind w:left="5760" w:hanging="360"/>
      </w:pPr>
      <w:rPr>
        <w:rFonts w:cs="Times New Roman"/>
      </w:rPr>
    </w:lvl>
    <w:lvl w:ilvl="8" w:tentative="1">
      <w:start w:val="1"/>
      <w:numFmt w:val="upperRoman"/>
      <w:lvlText w:val="%9."/>
      <w:lvlJc w:val="right"/>
      <w:pPr>
        <w:tabs>
          <w:tab w:val="num" w:pos="6480"/>
        </w:tabs>
        <w:ind w:left="6480" w:hanging="360"/>
      </w:pPr>
      <w:rPr>
        <w:rFonts w:cs="Times New Roman"/>
      </w:rPr>
    </w:lvl>
  </w:abstractNum>
  <w:abstractNum w:abstractNumId="44">
    <w:nsid w:val="77EC76A0"/>
    <w:multiLevelType w:val="hybridMultilevel"/>
    <w:tmpl w:val="756C20E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5">
    <w:nsid w:val="78651BDA"/>
    <w:multiLevelType w:val="hybridMultilevel"/>
    <w:tmpl w:val="697E78DC"/>
    <w:lvl w:ilvl="0" w:tplc="9D86B7A0">
      <w:start w:val="1"/>
      <w:numFmt w:val="decimal"/>
      <w:pStyle w:val="20"/>
      <w:lvlText w:val="%1.  "/>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nsid w:val="78925689"/>
    <w:multiLevelType w:val="hybridMultilevel"/>
    <w:tmpl w:val="BB5060D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6"/>
  </w:num>
  <w:num w:numId="2">
    <w:abstractNumId w:val="24"/>
  </w:num>
  <w:num w:numId="3">
    <w:abstractNumId w:val="2"/>
  </w:num>
  <w:num w:numId="4">
    <w:abstractNumId w:val="42"/>
  </w:num>
  <w:num w:numId="5">
    <w:abstractNumId w:val="25"/>
  </w:num>
  <w:num w:numId="6">
    <w:abstractNumId w:val="26"/>
  </w:num>
  <w:num w:numId="7">
    <w:abstractNumId w:val="13"/>
  </w:num>
  <w:num w:numId="8">
    <w:abstractNumId w:val="45"/>
  </w:num>
  <w:num w:numId="9">
    <w:abstractNumId w:val="36"/>
  </w:num>
  <w:num w:numId="10">
    <w:abstractNumId w:val="29"/>
  </w:num>
  <w:num w:numId="11">
    <w:abstractNumId w:val="22"/>
  </w:num>
  <w:num w:numId="12">
    <w:abstractNumId w:val="46"/>
  </w:num>
  <w:num w:numId="13">
    <w:abstractNumId w:val="44"/>
  </w:num>
  <w:num w:numId="14">
    <w:abstractNumId w:val="11"/>
  </w:num>
  <w:num w:numId="15">
    <w:abstractNumId w:val="28"/>
  </w:num>
  <w:num w:numId="16">
    <w:abstractNumId w:val="3"/>
  </w:num>
  <w:num w:numId="17">
    <w:abstractNumId w:val="4"/>
  </w:num>
  <w:num w:numId="18">
    <w:abstractNumId w:val="0"/>
  </w:num>
  <w:num w:numId="19">
    <w:abstractNumId w:val="41"/>
  </w:num>
  <w:num w:numId="20">
    <w:abstractNumId w:val="38"/>
  </w:num>
  <w:num w:numId="21">
    <w:abstractNumId w:val="19"/>
  </w:num>
  <w:num w:numId="22">
    <w:abstractNumId w:val="10"/>
  </w:num>
  <w:num w:numId="23">
    <w:abstractNumId w:val="35"/>
  </w:num>
  <w:num w:numId="24">
    <w:abstractNumId w:val="34"/>
  </w:num>
  <w:num w:numId="25">
    <w:abstractNumId w:val="18"/>
  </w:num>
  <w:num w:numId="26">
    <w:abstractNumId w:val="33"/>
  </w:num>
  <w:num w:numId="27">
    <w:abstractNumId w:val="30"/>
  </w:num>
  <w:num w:numId="28">
    <w:abstractNumId w:val="9"/>
  </w:num>
  <w:num w:numId="29">
    <w:abstractNumId w:val="14"/>
  </w:num>
  <w:num w:numId="30">
    <w:abstractNumId w:val="15"/>
  </w:num>
  <w:num w:numId="31">
    <w:abstractNumId w:val="21"/>
  </w:num>
  <w:num w:numId="32">
    <w:abstractNumId w:val="17"/>
  </w:num>
  <w:num w:numId="33">
    <w:abstractNumId w:val="1"/>
  </w:num>
  <w:num w:numId="34">
    <w:abstractNumId w:val="43"/>
  </w:num>
  <w:num w:numId="35">
    <w:abstractNumId w:val="27"/>
  </w:num>
  <w:num w:numId="36">
    <w:abstractNumId w:val="31"/>
  </w:num>
  <w:num w:numId="37">
    <w:abstractNumId w:val="7"/>
  </w:num>
  <w:num w:numId="38">
    <w:abstractNumId w:val="12"/>
  </w:num>
  <w:num w:numId="39">
    <w:abstractNumId w:val="39"/>
  </w:num>
  <w:num w:numId="40">
    <w:abstractNumId w:val="8"/>
  </w:num>
  <w:num w:numId="41">
    <w:abstractNumId w:val="23"/>
  </w:num>
  <w:num w:numId="42">
    <w:abstractNumId w:val="5"/>
  </w:num>
  <w:num w:numId="43">
    <w:abstractNumId w:val="20"/>
  </w:num>
  <w:num w:numId="44">
    <w:abstractNumId w:val="16"/>
  </w:num>
  <w:num w:numId="45">
    <w:abstractNumId w:val="32"/>
  </w:num>
  <w:num w:numId="46">
    <w:abstractNumId w:val="37"/>
  </w:num>
  <w:num w:numId="47">
    <w:abstractNumId w:val="26"/>
    <w:lvlOverride w:ilvl="0">
      <w:startOverride w:val="1"/>
    </w:lvlOverride>
  </w:num>
  <w:num w:numId="48">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0685"/>
    <w:rsid w:val="000023E2"/>
    <w:rsid w:val="0000575E"/>
    <w:rsid w:val="0000590E"/>
    <w:rsid w:val="0003423F"/>
    <w:rsid w:val="000441C1"/>
    <w:rsid w:val="000834B8"/>
    <w:rsid w:val="000849EA"/>
    <w:rsid w:val="000877BC"/>
    <w:rsid w:val="00092B10"/>
    <w:rsid w:val="00092EF9"/>
    <w:rsid w:val="000A329A"/>
    <w:rsid w:val="000D21B6"/>
    <w:rsid w:val="000F2C46"/>
    <w:rsid w:val="000F3449"/>
    <w:rsid w:val="00100E8A"/>
    <w:rsid w:val="00105431"/>
    <w:rsid w:val="00114D53"/>
    <w:rsid w:val="00122CDA"/>
    <w:rsid w:val="00151A5F"/>
    <w:rsid w:val="0015633A"/>
    <w:rsid w:val="00165F88"/>
    <w:rsid w:val="00193B99"/>
    <w:rsid w:val="001A3EBA"/>
    <w:rsid w:val="001B18B2"/>
    <w:rsid w:val="001E2D29"/>
    <w:rsid w:val="002028B3"/>
    <w:rsid w:val="00235FCF"/>
    <w:rsid w:val="00241C4D"/>
    <w:rsid w:val="002623C1"/>
    <w:rsid w:val="002635CE"/>
    <w:rsid w:val="00271F96"/>
    <w:rsid w:val="002746FE"/>
    <w:rsid w:val="0028066E"/>
    <w:rsid w:val="00284410"/>
    <w:rsid w:val="00295797"/>
    <w:rsid w:val="002975A0"/>
    <w:rsid w:val="002A0682"/>
    <w:rsid w:val="002A07D3"/>
    <w:rsid w:val="002A3744"/>
    <w:rsid w:val="002A7CB4"/>
    <w:rsid w:val="002D590E"/>
    <w:rsid w:val="002D63F2"/>
    <w:rsid w:val="002E0913"/>
    <w:rsid w:val="002E0BB5"/>
    <w:rsid w:val="002E23E6"/>
    <w:rsid w:val="002F1D54"/>
    <w:rsid w:val="0030651C"/>
    <w:rsid w:val="00324FAE"/>
    <w:rsid w:val="003362B6"/>
    <w:rsid w:val="0034338A"/>
    <w:rsid w:val="00344DCF"/>
    <w:rsid w:val="00350219"/>
    <w:rsid w:val="0035693D"/>
    <w:rsid w:val="0036395E"/>
    <w:rsid w:val="00381F98"/>
    <w:rsid w:val="00395330"/>
    <w:rsid w:val="003A4F4C"/>
    <w:rsid w:val="003B47FE"/>
    <w:rsid w:val="003E1ECA"/>
    <w:rsid w:val="003E7CB0"/>
    <w:rsid w:val="003F1128"/>
    <w:rsid w:val="003F7EEC"/>
    <w:rsid w:val="00412A90"/>
    <w:rsid w:val="00417033"/>
    <w:rsid w:val="004203C4"/>
    <w:rsid w:val="00425033"/>
    <w:rsid w:val="00443E3C"/>
    <w:rsid w:val="0045531B"/>
    <w:rsid w:val="00465C4B"/>
    <w:rsid w:val="00471F6D"/>
    <w:rsid w:val="004768E0"/>
    <w:rsid w:val="004804F3"/>
    <w:rsid w:val="004816D8"/>
    <w:rsid w:val="0048642B"/>
    <w:rsid w:val="004945D3"/>
    <w:rsid w:val="004A2D11"/>
    <w:rsid w:val="004A3582"/>
    <w:rsid w:val="004B4E20"/>
    <w:rsid w:val="004C0867"/>
    <w:rsid w:val="004C26A4"/>
    <w:rsid w:val="004D78F8"/>
    <w:rsid w:val="004E513E"/>
    <w:rsid w:val="004F1A91"/>
    <w:rsid w:val="00512E78"/>
    <w:rsid w:val="00521E7C"/>
    <w:rsid w:val="0052579D"/>
    <w:rsid w:val="00531D27"/>
    <w:rsid w:val="005515B8"/>
    <w:rsid w:val="00556F80"/>
    <w:rsid w:val="005614F0"/>
    <w:rsid w:val="00585F62"/>
    <w:rsid w:val="005B2871"/>
    <w:rsid w:val="005B3F0A"/>
    <w:rsid w:val="005B5E3C"/>
    <w:rsid w:val="005C0E40"/>
    <w:rsid w:val="005C28AE"/>
    <w:rsid w:val="005C4E77"/>
    <w:rsid w:val="005D6AD6"/>
    <w:rsid w:val="005D76D1"/>
    <w:rsid w:val="005E152B"/>
    <w:rsid w:val="005E3F47"/>
    <w:rsid w:val="005E6517"/>
    <w:rsid w:val="005F56B5"/>
    <w:rsid w:val="00600FD9"/>
    <w:rsid w:val="00603E63"/>
    <w:rsid w:val="006131C2"/>
    <w:rsid w:val="006172AD"/>
    <w:rsid w:val="00617FFE"/>
    <w:rsid w:val="00620C7E"/>
    <w:rsid w:val="00651EC2"/>
    <w:rsid w:val="006543B2"/>
    <w:rsid w:val="00655A76"/>
    <w:rsid w:val="0066498E"/>
    <w:rsid w:val="00690723"/>
    <w:rsid w:val="006927E2"/>
    <w:rsid w:val="006B0821"/>
    <w:rsid w:val="006B5872"/>
    <w:rsid w:val="006D2766"/>
    <w:rsid w:val="006D39D5"/>
    <w:rsid w:val="006F0551"/>
    <w:rsid w:val="006F1642"/>
    <w:rsid w:val="006F5573"/>
    <w:rsid w:val="00702F74"/>
    <w:rsid w:val="00735961"/>
    <w:rsid w:val="007379DA"/>
    <w:rsid w:val="00737EF6"/>
    <w:rsid w:val="00746BBE"/>
    <w:rsid w:val="00762445"/>
    <w:rsid w:val="0076729D"/>
    <w:rsid w:val="007739D2"/>
    <w:rsid w:val="007739E1"/>
    <w:rsid w:val="00780FEF"/>
    <w:rsid w:val="00786CA3"/>
    <w:rsid w:val="00794269"/>
    <w:rsid w:val="007A501E"/>
    <w:rsid w:val="007F1D70"/>
    <w:rsid w:val="007F1E6E"/>
    <w:rsid w:val="007F28CE"/>
    <w:rsid w:val="007F346A"/>
    <w:rsid w:val="0082248B"/>
    <w:rsid w:val="00835F2A"/>
    <w:rsid w:val="008361F3"/>
    <w:rsid w:val="00840C3B"/>
    <w:rsid w:val="00856FD6"/>
    <w:rsid w:val="00865FE2"/>
    <w:rsid w:val="0087738F"/>
    <w:rsid w:val="00882504"/>
    <w:rsid w:val="00882889"/>
    <w:rsid w:val="00887DFF"/>
    <w:rsid w:val="008C1346"/>
    <w:rsid w:val="008C3774"/>
    <w:rsid w:val="008C6E25"/>
    <w:rsid w:val="008D5343"/>
    <w:rsid w:val="00900ACC"/>
    <w:rsid w:val="0090603E"/>
    <w:rsid w:val="00912D16"/>
    <w:rsid w:val="009154CD"/>
    <w:rsid w:val="00932E53"/>
    <w:rsid w:val="009344B8"/>
    <w:rsid w:val="00941243"/>
    <w:rsid w:val="00945EB5"/>
    <w:rsid w:val="009647DC"/>
    <w:rsid w:val="00967C68"/>
    <w:rsid w:val="00972DFF"/>
    <w:rsid w:val="00992D5A"/>
    <w:rsid w:val="0099621B"/>
    <w:rsid w:val="009A244F"/>
    <w:rsid w:val="009A5353"/>
    <w:rsid w:val="009A5D1F"/>
    <w:rsid w:val="009A6B71"/>
    <w:rsid w:val="009B0E50"/>
    <w:rsid w:val="009C6933"/>
    <w:rsid w:val="009D3246"/>
    <w:rsid w:val="009D3496"/>
    <w:rsid w:val="009E2672"/>
    <w:rsid w:val="009E5B73"/>
    <w:rsid w:val="009F0685"/>
    <w:rsid w:val="00A06CD5"/>
    <w:rsid w:val="00A140B3"/>
    <w:rsid w:val="00A14838"/>
    <w:rsid w:val="00A16959"/>
    <w:rsid w:val="00A35C0C"/>
    <w:rsid w:val="00A4438F"/>
    <w:rsid w:val="00A521F4"/>
    <w:rsid w:val="00A84197"/>
    <w:rsid w:val="00A847AB"/>
    <w:rsid w:val="00A92074"/>
    <w:rsid w:val="00A9409D"/>
    <w:rsid w:val="00AA2A95"/>
    <w:rsid w:val="00AB6898"/>
    <w:rsid w:val="00AC00FF"/>
    <w:rsid w:val="00AC4DE0"/>
    <w:rsid w:val="00AE34E5"/>
    <w:rsid w:val="00B07AD9"/>
    <w:rsid w:val="00B13322"/>
    <w:rsid w:val="00B2279E"/>
    <w:rsid w:val="00B273C3"/>
    <w:rsid w:val="00B3142C"/>
    <w:rsid w:val="00B43347"/>
    <w:rsid w:val="00B50C54"/>
    <w:rsid w:val="00B5155F"/>
    <w:rsid w:val="00B55627"/>
    <w:rsid w:val="00B56024"/>
    <w:rsid w:val="00B64610"/>
    <w:rsid w:val="00B74BB0"/>
    <w:rsid w:val="00B82810"/>
    <w:rsid w:val="00B860C2"/>
    <w:rsid w:val="00BA1B18"/>
    <w:rsid w:val="00BB6A9B"/>
    <w:rsid w:val="00BD0334"/>
    <w:rsid w:val="00BD3F12"/>
    <w:rsid w:val="00BE3C83"/>
    <w:rsid w:val="00BE4326"/>
    <w:rsid w:val="00C158A8"/>
    <w:rsid w:val="00C33CC7"/>
    <w:rsid w:val="00C51C54"/>
    <w:rsid w:val="00C55FB5"/>
    <w:rsid w:val="00C67EB5"/>
    <w:rsid w:val="00C8711E"/>
    <w:rsid w:val="00C93C6F"/>
    <w:rsid w:val="00CC52D4"/>
    <w:rsid w:val="00CD47C6"/>
    <w:rsid w:val="00CF31D1"/>
    <w:rsid w:val="00CF767D"/>
    <w:rsid w:val="00D13C9F"/>
    <w:rsid w:val="00D13CAE"/>
    <w:rsid w:val="00D51DC2"/>
    <w:rsid w:val="00D5269A"/>
    <w:rsid w:val="00D5527D"/>
    <w:rsid w:val="00D70BEB"/>
    <w:rsid w:val="00D84C7D"/>
    <w:rsid w:val="00D93598"/>
    <w:rsid w:val="00D97238"/>
    <w:rsid w:val="00DA34D5"/>
    <w:rsid w:val="00DA644E"/>
    <w:rsid w:val="00DA771D"/>
    <w:rsid w:val="00DB4E15"/>
    <w:rsid w:val="00DE7354"/>
    <w:rsid w:val="00E11C55"/>
    <w:rsid w:val="00E246D5"/>
    <w:rsid w:val="00E422A2"/>
    <w:rsid w:val="00E44A78"/>
    <w:rsid w:val="00E56096"/>
    <w:rsid w:val="00E56988"/>
    <w:rsid w:val="00E7073F"/>
    <w:rsid w:val="00E85DFA"/>
    <w:rsid w:val="00EB6313"/>
    <w:rsid w:val="00EC3C47"/>
    <w:rsid w:val="00EC7D25"/>
    <w:rsid w:val="00EC7ED1"/>
    <w:rsid w:val="00ED70B5"/>
    <w:rsid w:val="00EE52FC"/>
    <w:rsid w:val="00EF1775"/>
    <w:rsid w:val="00EF68EE"/>
    <w:rsid w:val="00EF7A99"/>
    <w:rsid w:val="00F0302E"/>
    <w:rsid w:val="00F14137"/>
    <w:rsid w:val="00F60D6E"/>
    <w:rsid w:val="00F847F9"/>
    <w:rsid w:val="00F9655E"/>
    <w:rsid w:val="00FA0F5E"/>
    <w:rsid w:val="00FA6FC2"/>
    <w:rsid w:val="00FB6264"/>
    <w:rsid w:val="00FB7F5A"/>
    <w:rsid w:val="00FC2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6"/>
    <o:shapelayout v:ext="edit">
      <o:idmap v:ext="edit" data="1"/>
    </o:shapelayout>
  </w:shapeDefaults>
  <w:decimalSymbol w:val=","/>
  <w:listSeparator w:val=";"/>
  <w14:defaultImageDpi w14:val="0"/>
  <w15:chartTrackingRefBased/>
  <w15:docId w15:val="{0EB7866E-B0AC-46E1-ABD3-885AA2748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Обычный И"/>
    <w:qFormat/>
    <w:rsid w:val="00344DCF"/>
    <w:pPr>
      <w:spacing w:line="360" w:lineRule="auto"/>
      <w:ind w:firstLine="709"/>
      <w:jc w:val="both"/>
    </w:pPr>
    <w:rPr>
      <w:rFonts w:ascii="Times New Roman" w:hAnsi="Times New Roman"/>
      <w:sz w:val="24"/>
      <w:szCs w:val="22"/>
      <w:lang w:val="en-US" w:eastAsia="en-US"/>
    </w:rPr>
  </w:style>
  <w:style w:type="paragraph" w:styleId="1">
    <w:name w:val="heading 1"/>
    <w:basedOn w:val="a0"/>
    <w:next w:val="a0"/>
    <w:link w:val="10"/>
    <w:uiPriority w:val="9"/>
    <w:qFormat/>
    <w:rsid w:val="00122CDA"/>
    <w:pPr>
      <w:pageBreakBefore/>
      <w:spacing w:after="240"/>
      <w:ind w:firstLine="0"/>
      <w:jc w:val="center"/>
      <w:outlineLvl w:val="0"/>
    </w:pPr>
    <w:rPr>
      <w:bCs/>
      <w:caps/>
      <w:sz w:val="32"/>
      <w:szCs w:val="28"/>
    </w:rPr>
  </w:style>
  <w:style w:type="paragraph" w:styleId="20">
    <w:name w:val="heading 2"/>
    <w:basedOn w:val="a0"/>
    <w:next w:val="a0"/>
    <w:link w:val="21"/>
    <w:uiPriority w:val="9"/>
    <w:unhideWhenUsed/>
    <w:qFormat/>
    <w:rsid w:val="00B13322"/>
    <w:pPr>
      <w:pageBreakBefore/>
      <w:numPr>
        <w:numId w:val="8"/>
      </w:numPr>
      <w:spacing w:before="240" w:after="240"/>
      <w:ind w:firstLine="0"/>
      <w:jc w:val="center"/>
      <w:outlineLvl w:val="1"/>
    </w:pPr>
    <w:rPr>
      <w:bCs/>
      <w:sz w:val="32"/>
      <w:szCs w:val="26"/>
    </w:rPr>
  </w:style>
  <w:style w:type="paragraph" w:styleId="3">
    <w:name w:val="heading 3"/>
    <w:basedOn w:val="a0"/>
    <w:next w:val="a0"/>
    <w:link w:val="30"/>
    <w:uiPriority w:val="9"/>
    <w:unhideWhenUsed/>
    <w:qFormat/>
    <w:rsid w:val="000849EA"/>
    <w:pPr>
      <w:numPr>
        <w:numId w:val="9"/>
      </w:numPr>
      <w:spacing w:before="240" w:after="240"/>
      <w:jc w:val="center"/>
      <w:outlineLvl w:val="2"/>
    </w:pPr>
    <w:rPr>
      <w:bCs/>
    </w:rPr>
  </w:style>
  <w:style w:type="paragraph" w:styleId="4">
    <w:name w:val="heading 4"/>
    <w:basedOn w:val="a0"/>
    <w:next w:val="a0"/>
    <w:link w:val="40"/>
    <w:uiPriority w:val="9"/>
    <w:unhideWhenUsed/>
    <w:qFormat/>
    <w:rsid w:val="005C28AE"/>
    <w:pPr>
      <w:spacing w:before="120" w:after="120"/>
      <w:ind w:firstLine="0"/>
      <w:jc w:val="center"/>
      <w:outlineLvl w:val="3"/>
    </w:pPr>
    <w:rPr>
      <w:b/>
      <w:bCs/>
      <w:i/>
      <w:iCs/>
    </w:rPr>
  </w:style>
  <w:style w:type="paragraph" w:styleId="50">
    <w:name w:val="heading 5"/>
    <w:aliases w:val="Заголовок 5 ибрагим"/>
    <w:basedOn w:val="a0"/>
    <w:next w:val="a0"/>
    <w:link w:val="51"/>
    <w:uiPriority w:val="9"/>
    <w:unhideWhenUsed/>
    <w:qFormat/>
    <w:rsid w:val="001A3EBA"/>
    <w:pPr>
      <w:keepNext/>
      <w:keepLines/>
      <w:spacing w:before="120" w:after="120"/>
      <w:jc w:val="left"/>
      <w:outlineLvl w:val="4"/>
    </w:pPr>
    <w:rPr>
      <w:i/>
    </w:rPr>
  </w:style>
  <w:style w:type="paragraph" w:styleId="6">
    <w:name w:val="heading 6"/>
    <w:basedOn w:val="a0"/>
    <w:next w:val="a0"/>
    <w:link w:val="60"/>
    <w:uiPriority w:val="9"/>
    <w:semiHidden/>
    <w:unhideWhenUsed/>
    <w:qFormat/>
    <w:rsid w:val="00114D53"/>
    <w:pPr>
      <w:keepNext/>
      <w:keepLines/>
      <w:spacing w:before="200"/>
      <w:outlineLvl w:val="5"/>
    </w:pPr>
    <w:rPr>
      <w:rFonts w:ascii="Cambria" w:hAnsi="Cambria"/>
      <w:i/>
      <w:iCs/>
      <w:color w:val="243F60"/>
    </w:rPr>
  </w:style>
  <w:style w:type="paragraph" w:styleId="7">
    <w:name w:val="heading 7"/>
    <w:basedOn w:val="a0"/>
    <w:next w:val="a0"/>
    <w:link w:val="70"/>
    <w:uiPriority w:val="9"/>
    <w:semiHidden/>
    <w:unhideWhenUsed/>
    <w:qFormat/>
    <w:rsid w:val="00114D53"/>
    <w:pPr>
      <w:keepNext/>
      <w:keepLines/>
      <w:spacing w:before="200"/>
      <w:outlineLvl w:val="6"/>
    </w:pPr>
    <w:rPr>
      <w:rFonts w:ascii="Cambria" w:hAnsi="Cambria"/>
      <w:i/>
      <w:iCs/>
      <w:color w:val="404040"/>
    </w:rPr>
  </w:style>
  <w:style w:type="paragraph" w:styleId="8">
    <w:name w:val="heading 8"/>
    <w:basedOn w:val="a0"/>
    <w:next w:val="a0"/>
    <w:link w:val="80"/>
    <w:uiPriority w:val="9"/>
    <w:semiHidden/>
    <w:unhideWhenUsed/>
    <w:qFormat/>
    <w:rsid w:val="00114D53"/>
    <w:pPr>
      <w:keepNext/>
      <w:keepLines/>
      <w:spacing w:before="200"/>
      <w:outlineLvl w:val="7"/>
    </w:pPr>
    <w:rPr>
      <w:rFonts w:ascii="Cambria" w:hAnsi="Cambria"/>
      <w:color w:val="4F81BD"/>
      <w:sz w:val="20"/>
      <w:szCs w:val="20"/>
    </w:rPr>
  </w:style>
  <w:style w:type="paragraph" w:styleId="9">
    <w:name w:val="heading 9"/>
    <w:basedOn w:val="a0"/>
    <w:next w:val="a0"/>
    <w:link w:val="90"/>
    <w:uiPriority w:val="9"/>
    <w:semiHidden/>
    <w:unhideWhenUsed/>
    <w:qFormat/>
    <w:rsid w:val="00114D53"/>
    <w:pPr>
      <w:keepNext/>
      <w:keepLines/>
      <w:spacing w:before="20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locked/>
    <w:rsid w:val="00122CDA"/>
    <w:rPr>
      <w:rFonts w:ascii="Times New Roman" w:eastAsia="Times New Roman" w:hAnsi="Times New Roman" w:cs="Times New Roman"/>
      <w:bCs/>
      <w:caps/>
      <w:sz w:val="28"/>
      <w:szCs w:val="28"/>
    </w:rPr>
  </w:style>
  <w:style w:type="character" w:customStyle="1" w:styleId="21">
    <w:name w:val="Заголовок 2 Знак"/>
    <w:link w:val="20"/>
    <w:uiPriority w:val="9"/>
    <w:locked/>
    <w:rsid w:val="00B13322"/>
    <w:rPr>
      <w:rFonts w:ascii="Times New Roman" w:eastAsia="Times New Roman" w:hAnsi="Times New Roman" w:cs="Times New Roman"/>
      <w:bCs/>
      <w:sz w:val="26"/>
      <w:szCs w:val="26"/>
    </w:rPr>
  </w:style>
  <w:style w:type="character" w:customStyle="1" w:styleId="30">
    <w:name w:val="Заголовок 3 Знак"/>
    <w:link w:val="3"/>
    <w:uiPriority w:val="9"/>
    <w:locked/>
    <w:rsid w:val="000849EA"/>
    <w:rPr>
      <w:rFonts w:ascii="Times New Roman" w:eastAsia="Times New Roman" w:hAnsi="Times New Roman" w:cs="Times New Roman"/>
      <w:bCs/>
      <w:sz w:val="24"/>
    </w:rPr>
  </w:style>
  <w:style w:type="character" w:customStyle="1" w:styleId="40">
    <w:name w:val="Заголовок 4 Знак"/>
    <w:link w:val="4"/>
    <w:uiPriority w:val="9"/>
    <w:locked/>
    <w:rsid w:val="005C28AE"/>
    <w:rPr>
      <w:rFonts w:ascii="Times New Roman" w:eastAsia="Times New Roman" w:hAnsi="Times New Roman" w:cs="Times New Roman"/>
      <w:b/>
      <w:bCs/>
      <w:i/>
      <w:iCs/>
      <w:sz w:val="24"/>
    </w:rPr>
  </w:style>
  <w:style w:type="character" w:customStyle="1" w:styleId="51">
    <w:name w:val="Заголовок 5 Знак"/>
    <w:aliases w:val="Заголовок 5 ибрагим Знак"/>
    <w:link w:val="50"/>
    <w:uiPriority w:val="9"/>
    <w:locked/>
    <w:rsid w:val="001A3EBA"/>
    <w:rPr>
      <w:rFonts w:ascii="Times New Roman" w:eastAsia="Times New Roman" w:hAnsi="Times New Roman" w:cs="Times New Roman"/>
      <w:i/>
      <w:sz w:val="24"/>
    </w:rPr>
  </w:style>
  <w:style w:type="character" w:customStyle="1" w:styleId="60">
    <w:name w:val="Заголовок 6 Знак"/>
    <w:link w:val="6"/>
    <w:uiPriority w:val="9"/>
    <w:locked/>
    <w:rsid w:val="00114D53"/>
    <w:rPr>
      <w:rFonts w:ascii="Cambria" w:eastAsia="Times New Roman" w:hAnsi="Cambria" w:cs="Times New Roman"/>
      <w:i/>
      <w:iCs/>
      <w:color w:val="243F60"/>
    </w:rPr>
  </w:style>
  <w:style w:type="character" w:customStyle="1" w:styleId="70">
    <w:name w:val="Заголовок 7 Знак"/>
    <w:link w:val="7"/>
    <w:uiPriority w:val="9"/>
    <w:locked/>
    <w:rsid w:val="00114D53"/>
    <w:rPr>
      <w:rFonts w:ascii="Cambria" w:eastAsia="Times New Roman" w:hAnsi="Cambria" w:cs="Times New Roman"/>
      <w:i/>
      <w:iCs/>
      <w:color w:val="404040"/>
    </w:rPr>
  </w:style>
  <w:style w:type="character" w:customStyle="1" w:styleId="80">
    <w:name w:val="Заголовок 8 Знак"/>
    <w:link w:val="8"/>
    <w:uiPriority w:val="9"/>
    <w:locked/>
    <w:rsid w:val="00114D53"/>
    <w:rPr>
      <w:rFonts w:ascii="Cambria" w:eastAsia="Times New Roman" w:hAnsi="Cambria" w:cs="Times New Roman"/>
      <w:color w:val="4F81BD"/>
      <w:sz w:val="20"/>
      <w:szCs w:val="20"/>
    </w:rPr>
  </w:style>
  <w:style w:type="character" w:customStyle="1" w:styleId="90">
    <w:name w:val="Заголовок 9 Знак"/>
    <w:link w:val="9"/>
    <w:uiPriority w:val="9"/>
    <w:locked/>
    <w:rsid w:val="00114D53"/>
    <w:rPr>
      <w:rFonts w:ascii="Cambria" w:eastAsia="Times New Roman" w:hAnsi="Cambria" w:cs="Times New Roman"/>
      <w:i/>
      <w:iCs/>
      <w:color w:val="404040"/>
      <w:sz w:val="20"/>
      <w:szCs w:val="20"/>
    </w:rPr>
  </w:style>
  <w:style w:type="paragraph" w:styleId="a4">
    <w:name w:val="caption"/>
    <w:basedOn w:val="a0"/>
    <w:next w:val="a0"/>
    <w:uiPriority w:val="35"/>
    <w:semiHidden/>
    <w:unhideWhenUsed/>
    <w:qFormat/>
    <w:rsid w:val="00114D53"/>
    <w:pPr>
      <w:spacing w:line="240" w:lineRule="auto"/>
    </w:pPr>
    <w:rPr>
      <w:b/>
      <w:bCs/>
      <w:color w:val="4F81BD"/>
      <w:sz w:val="18"/>
      <w:szCs w:val="18"/>
    </w:rPr>
  </w:style>
  <w:style w:type="paragraph" w:styleId="a5">
    <w:name w:val="Title"/>
    <w:basedOn w:val="a0"/>
    <w:next w:val="a0"/>
    <w:link w:val="a6"/>
    <w:uiPriority w:val="10"/>
    <w:qFormat/>
    <w:rsid w:val="00114D53"/>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6">
    <w:name w:val="Название Знак"/>
    <w:link w:val="a5"/>
    <w:uiPriority w:val="10"/>
    <w:locked/>
    <w:rsid w:val="00114D53"/>
    <w:rPr>
      <w:rFonts w:ascii="Cambria" w:eastAsia="Times New Roman" w:hAnsi="Cambria" w:cs="Times New Roman"/>
      <w:color w:val="17365D"/>
      <w:spacing w:val="5"/>
      <w:kern w:val="28"/>
      <w:sz w:val="52"/>
      <w:szCs w:val="52"/>
    </w:rPr>
  </w:style>
  <w:style w:type="paragraph" w:styleId="a7">
    <w:name w:val="Subtitle"/>
    <w:basedOn w:val="a0"/>
    <w:next w:val="a0"/>
    <w:link w:val="a8"/>
    <w:uiPriority w:val="11"/>
    <w:qFormat/>
    <w:rsid w:val="00114D53"/>
    <w:pPr>
      <w:numPr>
        <w:ilvl w:val="1"/>
      </w:numPr>
      <w:ind w:firstLine="709"/>
    </w:pPr>
    <w:rPr>
      <w:rFonts w:ascii="Cambria" w:hAnsi="Cambria"/>
      <w:i/>
      <w:iCs/>
      <w:color w:val="4F81BD"/>
      <w:spacing w:val="15"/>
      <w:szCs w:val="24"/>
    </w:rPr>
  </w:style>
  <w:style w:type="character" w:customStyle="1" w:styleId="a8">
    <w:name w:val="Подзаголовок Знак"/>
    <w:link w:val="a7"/>
    <w:uiPriority w:val="11"/>
    <w:locked/>
    <w:rsid w:val="00114D53"/>
    <w:rPr>
      <w:rFonts w:ascii="Cambria" w:eastAsia="Times New Roman" w:hAnsi="Cambria" w:cs="Times New Roman"/>
      <w:i/>
      <w:iCs/>
      <w:color w:val="4F81BD"/>
      <w:spacing w:val="15"/>
      <w:sz w:val="24"/>
      <w:szCs w:val="24"/>
    </w:rPr>
  </w:style>
  <w:style w:type="character" w:styleId="a9">
    <w:name w:val="Strong"/>
    <w:uiPriority w:val="22"/>
    <w:qFormat/>
    <w:rsid w:val="00114D53"/>
    <w:rPr>
      <w:rFonts w:cs="Times New Roman"/>
      <w:b/>
      <w:bCs/>
    </w:rPr>
  </w:style>
  <w:style w:type="character" w:styleId="aa">
    <w:name w:val="Emphasis"/>
    <w:uiPriority w:val="20"/>
    <w:qFormat/>
    <w:rsid w:val="00114D53"/>
    <w:rPr>
      <w:rFonts w:cs="Times New Roman"/>
      <w:i/>
      <w:iCs/>
    </w:rPr>
  </w:style>
  <w:style w:type="paragraph" w:styleId="ab">
    <w:name w:val="No Spacing"/>
    <w:uiPriority w:val="1"/>
    <w:qFormat/>
    <w:rsid w:val="00114D53"/>
    <w:rPr>
      <w:sz w:val="22"/>
      <w:szCs w:val="22"/>
      <w:lang w:val="en-US" w:eastAsia="en-US"/>
    </w:rPr>
  </w:style>
  <w:style w:type="paragraph" w:styleId="ac">
    <w:name w:val="List Paragraph"/>
    <w:basedOn w:val="a0"/>
    <w:uiPriority w:val="34"/>
    <w:qFormat/>
    <w:rsid w:val="00114D53"/>
    <w:pPr>
      <w:ind w:left="720"/>
      <w:contextualSpacing/>
    </w:pPr>
  </w:style>
  <w:style w:type="paragraph" w:styleId="22">
    <w:name w:val="Quote"/>
    <w:basedOn w:val="a0"/>
    <w:next w:val="a0"/>
    <w:link w:val="23"/>
    <w:uiPriority w:val="29"/>
    <w:qFormat/>
    <w:rsid w:val="00114D53"/>
    <w:rPr>
      <w:i/>
      <w:iCs/>
      <w:color w:val="000000"/>
    </w:rPr>
  </w:style>
  <w:style w:type="character" w:customStyle="1" w:styleId="23">
    <w:name w:val="Цитата 2 Знак"/>
    <w:link w:val="22"/>
    <w:uiPriority w:val="29"/>
    <w:locked/>
    <w:rsid w:val="00114D53"/>
    <w:rPr>
      <w:rFonts w:cs="Times New Roman"/>
      <w:i/>
      <w:iCs/>
      <w:color w:val="000000"/>
    </w:rPr>
  </w:style>
  <w:style w:type="paragraph" w:styleId="ad">
    <w:name w:val="Intense Quote"/>
    <w:basedOn w:val="a0"/>
    <w:next w:val="a0"/>
    <w:link w:val="ae"/>
    <w:uiPriority w:val="30"/>
    <w:qFormat/>
    <w:rsid w:val="00114D53"/>
    <w:pPr>
      <w:pBdr>
        <w:bottom w:val="single" w:sz="4" w:space="4" w:color="4F81BD"/>
      </w:pBdr>
      <w:spacing w:before="200" w:after="280"/>
      <w:ind w:left="936" w:right="936"/>
    </w:pPr>
    <w:rPr>
      <w:b/>
      <w:bCs/>
      <w:i/>
      <w:iCs/>
      <w:color w:val="4F81BD"/>
    </w:rPr>
  </w:style>
  <w:style w:type="character" w:customStyle="1" w:styleId="ae">
    <w:name w:val="Выделенная цитата Знак"/>
    <w:link w:val="ad"/>
    <w:uiPriority w:val="30"/>
    <w:locked/>
    <w:rsid w:val="00114D53"/>
    <w:rPr>
      <w:rFonts w:cs="Times New Roman"/>
      <w:b/>
      <w:bCs/>
      <w:i/>
      <w:iCs/>
      <w:color w:val="4F81BD"/>
    </w:rPr>
  </w:style>
  <w:style w:type="character" w:styleId="af">
    <w:name w:val="Subtle Emphasis"/>
    <w:uiPriority w:val="19"/>
    <w:qFormat/>
    <w:rsid w:val="00114D53"/>
    <w:rPr>
      <w:rFonts w:cs="Times New Roman"/>
      <w:i/>
      <w:iCs/>
      <w:color w:val="808080"/>
    </w:rPr>
  </w:style>
  <w:style w:type="character" w:styleId="af0">
    <w:name w:val="Intense Emphasis"/>
    <w:uiPriority w:val="21"/>
    <w:qFormat/>
    <w:rsid w:val="00114D53"/>
    <w:rPr>
      <w:rFonts w:cs="Times New Roman"/>
      <w:b/>
      <w:bCs/>
      <w:i/>
      <w:iCs/>
      <w:color w:val="4F81BD"/>
    </w:rPr>
  </w:style>
  <w:style w:type="character" w:styleId="af1">
    <w:name w:val="Subtle Reference"/>
    <w:uiPriority w:val="31"/>
    <w:qFormat/>
    <w:rsid w:val="00114D53"/>
    <w:rPr>
      <w:rFonts w:cs="Times New Roman"/>
      <w:smallCaps/>
      <w:color w:val="C0504D"/>
      <w:u w:val="single"/>
    </w:rPr>
  </w:style>
  <w:style w:type="character" w:styleId="af2">
    <w:name w:val="Intense Reference"/>
    <w:uiPriority w:val="32"/>
    <w:qFormat/>
    <w:rsid w:val="00114D53"/>
    <w:rPr>
      <w:rFonts w:cs="Times New Roman"/>
      <w:b/>
      <w:bCs/>
      <w:smallCaps/>
      <w:color w:val="C0504D"/>
      <w:spacing w:val="5"/>
      <w:u w:val="single"/>
    </w:rPr>
  </w:style>
  <w:style w:type="character" w:styleId="af3">
    <w:name w:val="Book Title"/>
    <w:uiPriority w:val="33"/>
    <w:qFormat/>
    <w:rsid w:val="00114D53"/>
    <w:rPr>
      <w:rFonts w:cs="Times New Roman"/>
      <w:b/>
      <w:bCs/>
      <w:smallCaps/>
      <w:spacing w:val="5"/>
    </w:rPr>
  </w:style>
  <w:style w:type="paragraph" w:styleId="af4">
    <w:name w:val="TOC Heading"/>
    <w:basedOn w:val="1"/>
    <w:next w:val="a0"/>
    <w:uiPriority w:val="39"/>
    <w:unhideWhenUsed/>
    <w:qFormat/>
    <w:rsid w:val="00114D53"/>
    <w:pPr>
      <w:outlineLvl w:val="9"/>
    </w:pPr>
  </w:style>
  <w:style w:type="paragraph" w:styleId="HTML">
    <w:name w:val="HTML Preformatted"/>
    <w:basedOn w:val="a0"/>
    <w:link w:val="HTML0"/>
    <w:uiPriority w:val="99"/>
    <w:rsid w:val="009F0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ru-RU" w:eastAsia="ru-RU"/>
    </w:rPr>
  </w:style>
  <w:style w:type="character" w:customStyle="1" w:styleId="HTML0">
    <w:name w:val="Стандартный HTML Знак"/>
    <w:link w:val="HTML"/>
    <w:uiPriority w:val="99"/>
    <w:locked/>
    <w:rsid w:val="009F0685"/>
    <w:rPr>
      <w:rFonts w:ascii="Courier New" w:hAnsi="Courier New" w:cs="Courier New"/>
      <w:sz w:val="20"/>
      <w:szCs w:val="20"/>
      <w:lang w:val="ru-RU" w:eastAsia="ru-RU" w:bidi="ar-SA"/>
    </w:rPr>
  </w:style>
  <w:style w:type="paragraph" w:styleId="af5">
    <w:name w:val="Normal (Web)"/>
    <w:basedOn w:val="a0"/>
    <w:uiPriority w:val="99"/>
    <w:rsid w:val="006172AD"/>
    <w:pPr>
      <w:autoSpaceDE w:val="0"/>
      <w:autoSpaceDN w:val="0"/>
      <w:spacing w:before="100" w:after="100"/>
      <w:ind w:firstLine="0"/>
      <w:jc w:val="center"/>
    </w:pPr>
    <w:rPr>
      <w:szCs w:val="24"/>
      <w:lang w:val="ru-RU" w:eastAsia="ru-RU"/>
    </w:rPr>
  </w:style>
  <w:style w:type="paragraph" w:styleId="af6">
    <w:name w:val="footer"/>
    <w:basedOn w:val="a0"/>
    <w:link w:val="af7"/>
    <w:uiPriority w:val="99"/>
    <w:rsid w:val="007739D2"/>
    <w:pPr>
      <w:tabs>
        <w:tab w:val="center" w:pos="4677"/>
        <w:tab w:val="right" w:pos="9355"/>
      </w:tabs>
      <w:spacing w:line="240" w:lineRule="auto"/>
      <w:ind w:firstLine="0"/>
      <w:jc w:val="left"/>
    </w:pPr>
    <w:rPr>
      <w:szCs w:val="24"/>
      <w:lang w:val="ru-RU" w:eastAsia="ru-RU"/>
    </w:rPr>
  </w:style>
  <w:style w:type="character" w:customStyle="1" w:styleId="af7">
    <w:name w:val="Нижний колонтитул Знак"/>
    <w:link w:val="af6"/>
    <w:uiPriority w:val="99"/>
    <w:locked/>
    <w:rsid w:val="007739D2"/>
    <w:rPr>
      <w:rFonts w:ascii="Times New Roman" w:hAnsi="Times New Roman" w:cs="Times New Roman"/>
      <w:sz w:val="24"/>
      <w:szCs w:val="24"/>
      <w:lang w:val="ru-RU" w:eastAsia="ru-RU" w:bidi="ar-SA"/>
    </w:rPr>
  </w:style>
  <w:style w:type="character" w:styleId="af8">
    <w:name w:val="page number"/>
    <w:uiPriority w:val="99"/>
    <w:rsid w:val="007739D2"/>
    <w:rPr>
      <w:rFonts w:cs="Times New Roman"/>
    </w:rPr>
  </w:style>
  <w:style w:type="paragraph" w:customStyle="1" w:styleId="a">
    <w:name w:val="Список И"/>
    <w:basedOn w:val="a0"/>
    <w:rsid w:val="006F1642"/>
    <w:pPr>
      <w:numPr>
        <w:numId w:val="3"/>
      </w:numPr>
      <w:spacing w:before="120" w:after="120"/>
      <w:ind w:left="284" w:firstLine="0"/>
    </w:pPr>
    <w:rPr>
      <w:lang w:val="ru-RU"/>
    </w:rPr>
  </w:style>
  <w:style w:type="paragraph" w:customStyle="1" w:styleId="art">
    <w:name w:val="art"/>
    <w:basedOn w:val="a0"/>
    <w:rsid w:val="00E56096"/>
    <w:pPr>
      <w:spacing w:before="72" w:after="96" w:line="240" w:lineRule="auto"/>
      <w:ind w:firstLine="240"/>
    </w:pPr>
    <w:rPr>
      <w:rFonts w:ascii="Microsoft Sans Serif" w:hAnsi="Microsoft Sans Serif" w:cs="Microsoft Sans Serif"/>
      <w:sz w:val="20"/>
      <w:szCs w:val="20"/>
      <w:lang w:val="ru-RU" w:eastAsia="ru-RU"/>
    </w:rPr>
  </w:style>
  <w:style w:type="paragraph" w:styleId="24">
    <w:name w:val="Body Text 2"/>
    <w:basedOn w:val="a0"/>
    <w:link w:val="25"/>
    <w:uiPriority w:val="99"/>
    <w:rsid w:val="00E56096"/>
    <w:pPr>
      <w:spacing w:line="240" w:lineRule="auto"/>
      <w:ind w:firstLine="0"/>
      <w:jc w:val="center"/>
    </w:pPr>
    <w:rPr>
      <w:sz w:val="16"/>
      <w:szCs w:val="16"/>
      <w:lang w:val="ru-RU" w:eastAsia="ru-RU"/>
    </w:rPr>
  </w:style>
  <w:style w:type="character" w:customStyle="1" w:styleId="25">
    <w:name w:val="Основной текст 2 Знак"/>
    <w:link w:val="24"/>
    <w:uiPriority w:val="99"/>
    <w:locked/>
    <w:rsid w:val="00E56096"/>
    <w:rPr>
      <w:rFonts w:ascii="Times New Roman" w:hAnsi="Times New Roman" w:cs="Times New Roman"/>
      <w:sz w:val="16"/>
      <w:szCs w:val="16"/>
      <w:lang w:val="ru-RU" w:eastAsia="ru-RU" w:bidi="ar-SA"/>
    </w:rPr>
  </w:style>
  <w:style w:type="character" w:styleId="af9">
    <w:name w:val="footnote reference"/>
    <w:uiPriority w:val="99"/>
    <w:semiHidden/>
    <w:rsid w:val="00E56096"/>
    <w:rPr>
      <w:rFonts w:cs="Times New Roman"/>
      <w:vertAlign w:val="superscript"/>
    </w:rPr>
  </w:style>
  <w:style w:type="paragraph" w:customStyle="1" w:styleId="5">
    <w:name w:val="Стиль5"/>
    <w:basedOn w:val="a0"/>
    <w:rsid w:val="001B18B2"/>
    <w:pPr>
      <w:numPr>
        <w:numId w:val="6"/>
      </w:numPr>
      <w:tabs>
        <w:tab w:val="num" w:pos="0"/>
      </w:tabs>
      <w:ind w:left="284" w:firstLine="0"/>
    </w:pPr>
    <w:rPr>
      <w:szCs w:val="24"/>
      <w:lang w:val="ru-RU" w:eastAsia="ru-RU"/>
    </w:rPr>
  </w:style>
  <w:style w:type="paragraph" w:customStyle="1" w:styleId="ConsPlusNormal">
    <w:name w:val="ConsPlusNormal"/>
    <w:rsid w:val="00E56096"/>
    <w:pPr>
      <w:widowControl w:val="0"/>
      <w:ind w:firstLine="720"/>
    </w:pPr>
    <w:rPr>
      <w:rFonts w:ascii="Arial" w:hAnsi="Arial"/>
    </w:rPr>
  </w:style>
  <w:style w:type="paragraph" w:customStyle="1" w:styleId="ConsPlusTitle">
    <w:name w:val="ConsPlusTitle"/>
    <w:rsid w:val="00E56096"/>
    <w:pPr>
      <w:widowControl w:val="0"/>
    </w:pPr>
    <w:rPr>
      <w:rFonts w:ascii="Arial" w:hAnsi="Arial"/>
      <w:b/>
    </w:rPr>
  </w:style>
  <w:style w:type="character" w:styleId="afa">
    <w:name w:val="Hyperlink"/>
    <w:uiPriority w:val="99"/>
    <w:unhideWhenUsed/>
    <w:rsid w:val="00E56096"/>
    <w:rPr>
      <w:rFonts w:cs="Times New Roman"/>
      <w:color w:val="0000FF"/>
      <w:u w:val="single"/>
    </w:rPr>
  </w:style>
  <w:style w:type="paragraph" w:customStyle="1" w:styleId="afb">
    <w:name w:val="Список заг"/>
    <w:basedOn w:val="a"/>
    <w:qFormat/>
    <w:rsid w:val="001E2D29"/>
    <w:pPr>
      <w:numPr>
        <w:numId w:val="0"/>
      </w:numPr>
      <w:ind w:left="709"/>
    </w:pPr>
    <w:rPr>
      <w:i/>
    </w:rPr>
  </w:style>
  <w:style w:type="paragraph" w:styleId="afc">
    <w:name w:val="Balloon Text"/>
    <w:basedOn w:val="a0"/>
    <w:link w:val="afd"/>
    <w:uiPriority w:val="99"/>
    <w:semiHidden/>
    <w:unhideWhenUsed/>
    <w:rsid w:val="005E6517"/>
    <w:pPr>
      <w:spacing w:line="240" w:lineRule="auto"/>
    </w:pPr>
    <w:rPr>
      <w:rFonts w:ascii="Tahoma" w:hAnsi="Tahoma" w:cs="Tahoma"/>
      <w:sz w:val="16"/>
      <w:szCs w:val="16"/>
    </w:rPr>
  </w:style>
  <w:style w:type="character" w:customStyle="1" w:styleId="afd">
    <w:name w:val="Текст выноски Знак"/>
    <w:link w:val="afc"/>
    <w:uiPriority w:val="99"/>
    <w:semiHidden/>
    <w:locked/>
    <w:rsid w:val="005E6517"/>
    <w:rPr>
      <w:rFonts w:ascii="Tahoma" w:hAnsi="Tahoma" w:cs="Tahoma"/>
      <w:sz w:val="16"/>
      <w:szCs w:val="16"/>
    </w:rPr>
  </w:style>
  <w:style w:type="paragraph" w:styleId="26">
    <w:name w:val="toc 2"/>
    <w:basedOn w:val="a0"/>
    <w:next w:val="a0"/>
    <w:autoRedefine/>
    <w:uiPriority w:val="39"/>
    <w:unhideWhenUsed/>
    <w:qFormat/>
    <w:rsid w:val="005E6517"/>
    <w:pPr>
      <w:spacing w:after="100" w:line="276" w:lineRule="auto"/>
      <w:ind w:left="220" w:firstLine="0"/>
      <w:jc w:val="left"/>
    </w:pPr>
    <w:rPr>
      <w:rFonts w:ascii="Calibri" w:hAnsi="Calibri"/>
      <w:sz w:val="22"/>
      <w:lang w:val="ru-RU"/>
    </w:rPr>
  </w:style>
  <w:style w:type="paragraph" w:styleId="11">
    <w:name w:val="toc 1"/>
    <w:basedOn w:val="a0"/>
    <w:next w:val="a0"/>
    <w:autoRedefine/>
    <w:uiPriority w:val="39"/>
    <w:unhideWhenUsed/>
    <w:qFormat/>
    <w:rsid w:val="00967C68"/>
    <w:pPr>
      <w:tabs>
        <w:tab w:val="right" w:leader="dot" w:pos="9639"/>
      </w:tabs>
      <w:ind w:firstLine="0"/>
      <w:jc w:val="left"/>
    </w:pPr>
    <w:rPr>
      <w:lang w:val="ru-RU"/>
    </w:rPr>
  </w:style>
  <w:style w:type="paragraph" w:styleId="31">
    <w:name w:val="toc 3"/>
    <w:basedOn w:val="a0"/>
    <w:next w:val="a0"/>
    <w:autoRedefine/>
    <w:uiPriority w:val="39"/>
    <w:unhideWhenUsed/>
    <w:qFormat/>
    <w:rsid w:val="00B50C54"/>
    <w:pPr>
      <w:tabs>
        <w:tab w:val="left" w:pos="1100"/>
        <w:tab w:val="right" w:leader="dot" w:pos="9639"/>
      </w:tabs>
      <w:spacing w:after="100" w:line="276" w:lineRule="auto"/>
      <w:ind w:left="440" w:firstLine="0"/>
      <w:jc w:val="left"/>
    </w:pPr>
    <w:rPr>
      <w:rFonts w:ascii="Calibri" w:hAnsi="Calibri"/>
      <w:sz w:val="22"/>
      <w:lang w:val="ru-RU"/>
    </w:rPr>
  </w:style>
  <w:style w:type="paragraph" w:customStyle="1" w:styleId="afe">
    <w:name w:val="ТАБЛИЦА"/>
    <w:next w:val="a0"/>
    <w:autoRedefine/>
    <w:uiPriority w:val="99"/>
    <w:rsid w:val="002623C1"/>
    <w:pPr>
      <w:spacing w:before="240" w:line="360" w:lineRule="auto"/>
      <w:jc w:val="center"/>
    </w:pPr>
    <w:rPr>
      <w:rFonts w:ascii="Times New Roman" w:hAnsi="Times New Roman"/>
      <w:szCs w:val="18"/>
    </w:rPr>
  </w:style>
  <w:style w:type="table" w:customStyle="1" w:styleId="12">
    <w:name w:val="Стиль таблицы1"/>
    <w:uiPriority w:val="99"/>
    <w:rsid w:val="006B0821"/>
    <w:pPr>
      <w:spacing w:line="360" w:lineRule="auto"/>
    </w:pPr>
    <w:rPr>
      <w:rFonts w:ascii="Times New Roman" w:hAnsi="Times New Roman"/>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content">
    <w:name w:val="content"/>
    <w:basedOn w:val="a0"/>
    <w:rsid w:val="004A2D11"/>
    <w:pPr>
      <w:spacing w:line="240" w:lineRule="auto"/>
      <w:ind w:firstLine="567"/>
      <w:jc w:val="left"/>
    </w:pPr>
    <w:rPr>
      <w:rFonts w:ascii="Arial" w:hAnsi="Arial" w:cs="Arial"/>
      <w:color w:val="000000"/>
      <w:sz w:val="14"/>
      <w:szCs w:val="14"/>
      <w:lang w:val="ru-RU" w:eastAsia="ru-RU"/>
    </w:rPr>
  </w:style>
  <w:style w:type="paragraph" w:styleId="aff">
    <w:name w:val="Body Text"/>
    <w:basedOn w:val="a0"/>
    <w:link w:val="aff0"/>
    <w:uiPriority w:val="99"/>
    <w:semiHidden/>
    <w:unhideWhenUsed/>
    <w:rsid w:val="00425033"/>
    <w:pPr>
      <w:spacing w:after="120"/>
    </w:pPr>
  </w:style>
  <w:style w:type="character" w:customStyle="1" w:styleId="aff0">
    <w:name w:val="Основной текст Знак"/>
    <w:link w:val="aff"/>
    <w:uiPriority w:val="99"/>
    <w:semiHidden/>
    <w:locked/>
    <w:rsid w:val="00425033"/>
    <w:rPr>
      <w:rFonts w:ascii="Times New Roman" w:hAnsi="Times New Roman" w:cs="Times New Roman"/>
      <w:sz w:val="28"/>
    </w:rPr>
  </w:style>
  <w:style w:type="character" w:customStyle="1" w:styleId="aff1">
    <w:name w:val="выделение"/>
    <w:rsid w:val="00B13322"/>
    <w:rPr>
      <w:rFonts w:cs="Times New Roman"/>
      <w:b/>
      <w:bCs/>
      <w:color w:val="910025"/>
    </w:rPr>
  </w:style>
  <w:style w:type="paragraph" w:styleId="41">
    <w:name w:val="toc 4"/>
    <w:basedOn w:val="a0"/>
    <w:next w:val="a0"/>
    <w:autoRedefine/>
    <w:uiPriority w:val="39"/>
    <w:unhideWhenUsed/>
    <w:rsid w:val="005C28AE"/>
    <w:pPr>
      <w:tabs>
        <w:tab w:val="left" w:pos="2129"/>
        <w:tab w:val="right" w:leader="dot" w:pos="9345"/>
      </w:tabs>
      <w:spacing w:after="100"/>
      <w:ind w:left="720"/>
    </w:pPr>
  </w:style>
  <w:style w:type="paragraph" w:styleId="aff2">
    <w:name w:val="footnote text"/>
    <w:basedOn w:val="a0"/>
    <w:link w:val="aff3"/>
    <w:uiPriority w:val="99"/>
    <w:semiHidden/>
    <w:rsid w:val="00381F98"/>
    <w:pPr>
      <w:spacing w:line="240" w:lineRule="auto"/>
      <w:ind w:firstLine="0"/>
      <w:jc w:val="left"/>
    </w:pPr>
    <w:rPr>
      <w:sz w:val="20"/>
      <w:szCs w:val="20"/>
      <w:lang w:val="ru-RU" w:eastAsia="ru-RU"/>
    </w:rPr>
  </w:style>
  <w:style w:type="character" w:customStyle="1" w:styleId="aff3">
    <w:name w:val="Текст сноски Знак"/>
    <w:link w:val="aff2"/>
    <w:uiPriority w:val="99"/>
    <w:semiHidden/>
    <w:locked/>
    <w:rsid w:val="00381F98"/>
    <w:rPr>
      <w:rFonts w:ascii="Times New Roman" w:hAnsi="Times New Roman" w:cs="Times New Roman"/>
      <w:sz w:val="20"/>
      <w:szCs w:val="20"/>
      <w:lang w:val="ru-RU" w:eastAsia="ru-RU" w:bidi="ar-SA"/>
    </w:rPr>
  </w:style>
  <w:style w:type="paragraph" w:customStyle="1" w:styleId="aff4">
    <w:name w:val="Маркированный"/>
    <w:basedOn w:val="a0"/>
    <w:uiPriority w:val="99"/>
    <w:rsid w:val="009E5B73"/>
    <w:pPr>
      <w:widowControl w:val="0"/>
      <w:tabs>
        <w:tab w:val="num" w:pos="432"/>
        <w:tab w:val="left" w:pos="567"/>
      </w:tabs>
      <w:spacing w:after="120"/>
      <w:ind w:left="1418" w:hanging="284"/>
    </w:pPr>
    <w:rPr>
      <w:szCs w:val="20"/>
      <w:lang w:val="ru-RU" w:eastAsia="ru-RU"/>
    </w:rPr>
  </w:style>
  <w:style w:type="paragraph" w:customStyle="1" w:styleId="body-5">
    <w:name w:val="body-5"/>
    <w:uiPriority w:val="99"/>
    <w:rsid w:val="009E5B73"/>
    <w:pPr>
      <w:widowControl w:val="0"/>
      <w:ind w:firstLine="720"/>
      <w:jc w:val="both"/>
    </w:pPr>
    <w:rPr>
      <w:rFonts w:ascii="Times New Roman" w:hAnsi="Times New Roman"/>
      <w:sz w:val="28"/>
    </w:rPr>
  </w:style>
  <w:style w:type="table" w:styleId="aff5">
    <w:name w:val="Table Grid"/>
    <w:basedOn w:val="a2"/>
    <w:uiPriority w:val="59"/>
    <w:rsid w:val="00EE52F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6">
    <w:name w:val="Таблица СУПЕР"/>
    <w:basedOn w:val="a2"/>
    <w:uiPriority w:val="99"/>
    <w:qFormat/>
    <w:rsid w:val="00A4438F"/>
    <w:rPr>
      <w:rFonts w:ascii="Times New Roman" w:hAnsi="Times New Roman"/>
    </w:rPr>
    <w:tblPr>
      <w:tblStyleRowBandSize w:val="1"/>
      <w:tblInd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0" w:type="dxa"/>
        <w:left w:w="108" w:type="dxa"/>
        <w:bottom w:w="0" w:type="dxa"/>
        <w:right w:w="108" w:type="dxa"/>
      </w:tblCellMar>
    </w:tblPr>
    <w:tcPr>
      <w:shd w:val="clear" w:color="auto" w:fill="FFFFFF"/>
    </w:tcPr>
    <w:tblStylePr w:type="band2Horz">
      <w:rPr>
        <w:rFonts w:ascii="Times New Roman" w:hAnsi="Times New Roman" w:cs="Times New Roman"/>
        <w:sz w:val="22"/>
      </w:rPr>
      <w:tblPr/>
      <w:tcPr>
        <w:shd w:val="clear" w:color="auto" w:fill="EEECE1"/>
      </w:tcPr>
    </w:tblStylePr>
  </w:style>
  <w:style w:type="paragraph" w:customStyle="1" w:styleId="Pa27">
    <w:name w:val="Pa27"/>
    <w:basedOn w:val="a0"/>
    <w:next w:val="a0"/>
    <w:uiPriority w:val="99"/>
    <w:rsid w:val="009B0E50"/>
    <w:pPr>
      <w:autoSpaceDE w:val="0"/>
      <w:autoSpaceDN w:val="0"/>
      <w:adjustRightInd w:val="0"/>
      <w:spacing w:line="241" w:lineRule="atLeast"/>
      <w:ind w:firstLine="0"/>
      <w:jc w:val="left"/>
    </w:pPr>
    <w:rPr>
      <w:rFonts w:ascii="Franklin Gothic Book C" w:hAnsi="Franklin Gothic Book C"/>
      <w:szCs w:val="24"/>
      <w:lang w:val="ru-RU"/>
    </w:rPr>
  </w:style>
  <w:style w:type="paragraph" w:customStyle="1" w:styleId="Pa8">
    <w:name w:val="Pa8"/>
    <w:basedOn w:val="a0"/>
    <w:next w:val="a0"/>
    <w:uiPriority w:val="99"/>
    <w:rsid w:val="009B0E50"/>
    <w:pPr>
      <w:autoSpaceDE w:val="0"/>
      <w:autoSpaceDN w:val="0"/>
      <w:adjustRightInd w:val="0"/>
      <w:spacing w:line="181" w:lineRule="atLeast"/>
      <w:ind w:firstLine="0"/>
      <w:jc w:val="left"/>
    </w:pPr>
    <w:rPr>
      <w:rFonts w:ascii="Franklin Gothic Book C" w:hAnsi="Franklin Gothic Book C"/>
      <w:szCs w:val="24"/>
      <w:lang w:val="ru-RU"/>
    </w:rPr>
  </w:style>
  <w:style w:type="table" w:styleId="-2">
    <w:name w:val="Light List Accent 2"/>
    <w:basedOn w:val="a2"/>
    <w:uiPriority w:val="61"/>
    <w:rsid w:val="00BD3F12"/>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52">
    <w:name w:val="toc 5"/>
    <w:basedOn w:val="a0"/>
    <w:next w:val="a0"/>
    <w:autoRedefine/>
    <w:uiPriority w:val="39"/>
    <w:unhideWhenUsed/>
    <w:rsid w:val="004816D8"/>
    <w:pPr>
      <w:spacing w:after="100"/>
      <w:ind w:left="960"/>
    </w:pPr>
  </w:style>
  <w:style w:type="table" w:customStyle="1" w:styleId="aff7">
    <w:name w:val="Ибрагим"/>
    <w:basedOn w:val="a2"/>
    <w:uiPriority w:val="99"/>
    <w:qFormat/>
    <w:rsid w:val="004768E0"/>
    <w:pPr>
      <w:spacing w:line="360" w:lineRule="auto"/>
      <w:jc w:val="center"/>
    </w:pPr>
    <w:rPr>
      <w:rFonts w:ascii="Times New Roman" w:hAnsi="Times New Roman"/>
    </w:rPr>
    <w:tblPr>
      <w:jc w:val="center"/>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0" w:type="dxa"/>
        <w:left w:w="108" w:type="dxa"/>
        <w:bottom w:w="0" w:type="dxa"/>
        <w:right w:w="108" w:type="dxa"/>
      </w:tblCellMar>
    </w:tblPr>
    <w:trPr>
      <w:jc w:val="center"/>
    </w:trPr>
  </w:style>
  <w:style w:type="paragraph" w:styleId="aff8">
    <w:name w:val="header"/>
    <w:basedOn w:val="a0"/>
    <w:link w:val="aff9"/>
    <w:uiPriority w:val="99"/>
    <w:unhideWhenUsed/>
    <w:rsid w:val="0052579D"/>
    <w:pPr>
      <w:tabs>
        <w:tab w:val="center" w:pos="4677"/>
        <w:tab w:val="right" w:pos="9355"/>
      </w:tabs>
      <w:spacing w:line="240" w:lineRule="auto"/>
    </w:pPr>
  </w:style>
  <w:style w:type="character" w:customStyle="1" w:styleId="aff9">
    <w:name w:val="Верхний колонтитул Знак"/>
    <w:link w:val="aff8"/>
    <w:uiPriority w:val="99"/>
    <w:locked/>
    <w:rsid w:val="0052579D"/>
    <w:rPr>
      <w:rFonts w:ascii="Times New Roman" w:hAnsi="Times New Roman" w:cs="Times New Roman"/>
      <w:sz w:val="24"/>
    </w:rPr>
  </w:style>
  <w:style w:type="paragraph" w:customStyle="1" w:styleId="2">
    <w:name w:val="заголовок 2"/>
    <w:aliases w:val="3"/>
    <w:basedOn w:val="3"/>
    <w:qFormat/>
    <w:rsid w:val="000849EA"/>
    <w:pPr>
      <w:numPr>
        <w:numId w:val="48"/>
      </w:numPr>
    </w:pPr>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44F9FE-B067-4B1E-8BAA-301B031C8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13476</Words>
  <Characters>76818</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admin</cp:lastModifiedBy>
  <cp:revision>2</cp:revision>
  <cp:lastPrinted>2011-01-08T13:20:00Z</cp:lastPrinted>
  <dcterms:created xsi:type="dcterms:W3CDTF">2014-03-22T19:49:00Z</dcterms:created>
  <dcterms:modified xsi:type="dcterms:W3CDTF">2014-03-22T19:49:00Z</dcterms:modified>
</cp:coreProperties>
</file>