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FC" w:rsidRDefault="00B92DFC" w:rsidP="00C928E5">
      <w:pPr>
        <w:pStyle w:val="1"/>
        <w:jc w:val="center"/>
        <w:rPr>
          <w:b/>
          <w:bCs/>
          <w:caps/>
          <w:szCs w:val="28"/>
        </w:rPr>
      </w:pPr>
    </w:p>
    <w:p w:rsidR="00C928E5" w:rsidRPr="001B3818" w:rsidRDefault="00C928E5" w:rsidP="00C928E5">
      <w:pPr>
        <w:pStyle w:val="1"/>
        <w:jc w:val="center"/>
        <w:rPr>
          <w:b/>
          <w:bCs/>
          <w:szCs w:val="28"/>
        </w:rPr>
      </w:pPr>
      <w:r w:rsidRPr="001B3818">
        <w:rPr>
          <w:b/>
          <w:bCs/>
          <w:caps/>
          <w:szCs w:val="28"/>
        </w:rPr>
        <w:t>М</w:t>
      </w:r>
      <w:r w:rsidRPr="001B3818">
        <w:rPr>
          <w:b/>
          <w:bCs/>
          <w:smallCaps/>
          <w:szCs w:val="28"/>
        </w:rPr>
        <w:t>инистерство</w:t>
      </w:r>
      <w:r w:rsidRPr="001B3818">
        <w:rPr>
          <w:b/>
          <w:bCs/>
          <w:caps/>
          <w:szCs w:val="28"/>
        </w:rPr>
        <w:t xml:space="preserve"> </w:t>
      </w:r>
      <w:r w:rsidRPr="001B3818">
        <w:rPr>
          <w:b/>
          <w:bCs/>
          <w:smallCaps/>
          <w:szCs w:val="28"/>
        </w:rPr>
        <w:t>образования</w:t>
      </w:r>
      <w:r w:rsidRPr="001B3818">
        <w:rPr>
          <w:b/>
          <w:bCs/>
          <w:szCs w:val="28"/>
        </w:rPr>
        <w:t xml:space="preserve"> Р</w:t>
      </w:r>
      <w:r w:rsidRPr="001B3818">
        <w:rPr>
          <w:b/>
          <w:bCs/>
          <w:smallCaps/>
          <w:szCs w:val="28"/>
        </w:rPr>
        <w:t>оссийской</w:t>
      </w:r>
      <w:r w:rsidRPr="001B3818">
        <w:rPr>
          <w:b/>
          <w:bCs/>
          <w:caps/>
          <w:szCs w:val="28"/>
        </w:rPr>
        <w:t xml:space="preserve"> ф</w:t>
      </w:r>
      <w:r w:rsidRPr="001B3818">
        <w:rPr>
          <w:b/>
          <w:bCs/>
          <w:smallCaps/>
          <w:szCs w:val="28"/>
        </w:rPr>
        <w:t>едерации</w:t>
      </w:r>
    </w:p>
    <w:p w:rsidR="00C928E5" w:rsidRPr="00EC1C28" w:rsidRDefault="00C928E5" w:rsidP="00C928E5">
      <w:pPr>
        <w:jc w:val="center"/>
        <w:rPr>
          <w:b/>
          <w:sz w:val="28"/>
          <w:szCs w:val="28"/>
        </w:rPr>
      </w:pPr>
    </w:p>
    <w:p w:rsidR="00C928E5" w:rsidRPr="00EC1C28" w:rsidRDefault="00C928E5" w:rsidP="00C928E5">
      <w:pPr>
        <w:jc w:val="center"/>
        <w:rPr>
          <w:b/>
          <w:sz w:val="28"/>
          <w:szCs w:val="28"/>
        </w:rPr>
      </w:pPr>
    </w:p>
    <w:p w:rsidR="00C928E5" w:rsidRPr="00EC1C28" w:rsidRDefault="00C928E5" w:rsidP="00C928E5">
      <w:pPr>
        <w:jc w:val="center"/>
        <w:rPr>
          <w:b/>
          <w:smallCaps/>
          <w:sz w:val="28"/>
          <w:szCs w:val="28"/>
        </w:rPr>
      </w:pPr>
      <w:r w:rsidRPr="00EC1C28">
        <w:rPr>
          <w:b/>
          <w:sz w:val="28"/>
          <w:szCs w:val="28"/>
        </w:rPr>
        <w:t>С</w:t>
      </w:r>
      <w:r w:rsidRPr="00EC1C28">
        <w:rPr>
          <w:b/>
          <w:smallCaps/>
          <w:sz w:val="28"/>
          <w:szCs w:val="28"/>
        </w:rPr>
        <w:t>очинский</w:t>
      </w:r>
      <w:r w:rsidRPr="00EC1C28">
        <w:rPr>
          <w:b/>
          <w:caps/>
          <w:sz w:val="28"/>
          <w:szCs w:val="28"/>
        </w:rPr>
        <w:t xml:space="preserve"> </w:t>
      </w:r>
      <w:r w:rsidRPr="00EC1C28">
        <w:rPr>
          <w:b/>
          <w:smallCaps/>
          <w:sz w:val="28"/>
          <w:szCs w:val="28"/>
        </w:rPr>
        <w:t xml:space="preserve">государственный университет </w:t>
      </w:r>
    </w:p>
    <w:p w:rsidR="00C928E5" w:rsidRPr="00EC1C28" w:rsidRDefault="00C928E5" w:rsidP="00C928E5">
      <w:pPr>
        <w:jc w:val="center"/>
        <w:rPr>
          <w:b/>
          <w:smallCaps/>
          <w:sz w:val="28"/>
          <w:szCs w:val="28"/>
        </w:rPr>
      </w:pPr>
      <w:r w:rsidRPr="00EC1C28">
        <w:rPr>
          <w:b/>
          <w:smallCaps/>
          <w:sz w:val="28"/>
          <w:szCs w:val="28"/>
        </w:rPr>
        <w:t>туризма и курортного дела</w:t>
      </w:r>
    </w:p>
    <w:p w:rsidR="00C928E5" w:rsidRPr="00EC1C28" w:rsidRDefault="00C928E5" w:rsidP="00C928E5">
      <w:pPr>
        <w:jc w:val="center"/>
        <w:rPr>
          <w:b/>
          <w:caps/>
          <w:sz w:val="28"/>
          <w:szCs w:val="28"/>
        </w:rPr>
      </w:pPr>
    </w:p>
    <w:p w:rsidR="00C928E5" w:rsidRPr="00EC1C28" w:rsidRDefault="00C928E5" w:rsidP="00C928E5">
      <w:pPr>
        <w:rPr>
          <w:b/>
          <w:caps/>
          <w:sz w:val="28"/>
          <w:szCs w:val="28"/>
        </w:rPr>
      </w:pPr>
    </w:p>
    <w:p w:rsidR="00C928E5" w:rsidRPr="00EC1C28" w:rsidRDefault="00C928E5" w:rsidP="00C928E5">
      <w:pPr>
        <w:jc w:val="center"/>
        <w:rPr>
          <w:b/>
          <w:caps/>
          <w:sz w:val="28"/>
          <w:szCs w:val="28"/>
        </w:rPr>
      </w:pPr>
      <w:r w:rsidRPr="00EC1C28">
        <w:rPr>
          <w:b/>
          <w:caps/>
          <w:sz w:val="28"/>
          <w:szCs w:val="28"/>
        </w:rPr>
        <w:t>и</w:t>
      </w:r>
      <w:r w:rsidRPr="00EC1C28">
        <w:rPr>
          <w:b/>
          <w:smallCaps/>
          <w:sz w:val="28"/>
          <w:szCs w:val="28"/>
        </w:rPr>
        <w:t>нститут туристского бизнеса</w:t>
      </w:r>
    </w:p>
    <w:p w:rsidR="00C928E5" w:rsidRPr="00EC1C28" w:rsidRDefault="00C928E5" w:rsidP="00C928E5">
      <w:pPr>
        <w:jc w:val="center"/>
        <w:rPr>
          <w:b/>
          <w:caps/>
          <w:sz w:val="28"/>
          <w:szCs w:val="28"/>
        </w:rPr>
      </w:pPr>
    </w:p>
    <w:p w:rsidR="00C928E5" w:rsidRPr="00EC1C28" w:rsidRDefault="00C928E5" w:rsidP="00C928E5">
      <w:pPr>
        <w:rPr>
          <w:b/>
          <w:caps/>
          <w:sz w:val="28"/>
          <w:szCs w:val="28"/>
        </w:rPr>
      </w:pPr>
    </w:p>
    <w:p w:rsidR="00C928E5" w:rsidRPr="00EC1C28" w:rsidRDefault="00C928E5" w:rsidP="00C928E5">
      <w:pPr>
        <w:jc w:val="center"/>
        <w:rPr>
          <w:b/>
          <w:smallCaps/>
          <w:sz w:val="28"/>
          <w:szCs w:val="28"/>
        </w:rPr>
      </w:pPr>
      <w:r w:rsidRPr="00EC1C28">
        <w:rPr>
          <w:b/>
          <w:caps/>
          <w:sz w:val="28"/>
          <w:szCs w:val="28"/>
        </w:rPr>
        <w:t>к</w:t>
      </w:r>
      <w:r w:rsidRPr="00EC1C28">
        <w:rPr>
          <w:b/>
          <w:smallCaps/>
          <w:sz w:val="28"/>
          <w:szCs w:val="28"/>
        </w:rPr>
        <w:t>афедра туризма и курортного дела</w:t>
      </w:r>
    </w:p>
    <w:p w:rsidR="00C928E5" w:rsidRPr="00EC1C28" w:rsidRDefault="00C928E5" w:rsidP="00C928E5">
      <w:pPr>
        <w:jc w:val="center"/>
        <w:rPr>
          <w:b/>
          <w:smallCaps/>
          <w:sz w:val="28"/>
          <w:szCs w:val="28"/>
        </w:rPr>
      </w:pPr>
    </w:p>
    <w:p w:rsidR="00C928E5" w:rsidRPr="00EC1C28" w:rsidRDefault="00C928E5" w:rsidP="00C928E5">
      <w:pPr>
        <w:rPr>
          <w:b/>
          <w:smallCaps/>
          <w:sz w:val="28"/>
          <w:szCs w:val="28"/>
        </w:rPr>
      </w:pPr>
    </w:p>
    <w:p w:rsidR="00C928E5" w:rsidRPr="00EC1C28" w:rsidRDefault="00C928E5" w:rsidP="00C928E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Курсовая</w:t>
      </w:r>
      <w:r w:rsidRPr="00EC1C28">
        <w:rPr>
          <w:b/>
          <w:smallCaps/>
          <w:sz w:val="28"/>
          <w:szCs w:val="28"/>
        </w:rPr>
        <w:t xml:space="preserve"> работа </w:t>
      </w:r>
    </w:p>
    <w:p w:rsidR="00C928E5" w:rsidRPr="00EC1C28" w:rsidRDefault="00C928E5" w:rsidP="00C928E5">
      <w:pPr>
        <w:jc w:val="center"/>
        <w:rPr>
          <w:b/>
          <w:smallCaps/>
          <w:sz w:val="28"/>
          <w:szCs w:val="28"/>
        </w:rPr>
      </w:pPr>
      <w:r w:rsidRPr="00EC1C28">
        <w:rPr>
          <w:b/>
          <w:smallCaps/>
          <w:sz w:val="28"/>
          <w:szCs w:val="28"/>
        </w:rPr>
        <w:t>по дисциплине</w:t>
      </w:r>
    </w:p>
    <w:p w:rsidR="00C928E5" w:rsidRPr="00EC1C28" w:rsidRDefault="00C928E5" w:rsidP="00C928E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экономика и предпринимательство</w:t>
      </w:r>
    </w:p>
    <w:p w:rsidR="00C928E5" w:rsidRDefault="00C928E5" w:rsidP="00C928E5">
      <w:pPr>
        <w:jc w:val="center"/>
        <w:rPr>
          <w:b/>
          <w:smallCaps/>
          <w:sz w:val="28"/>
          <w:szCs w:val="28"/>
        </w:rPr>
      </w:pPr>
    </w:p>
    <w:p w:rsidR="00C928E5" w:rsidRPr="00EC1C28" w:rsidRDefault="00C928E5" w:rsidP="00C928E5">
      <w:pPr>
        <w:jc w:val="center"/>
        <w:rPr>
          <w:b/>
          <w:smallCaps/>
          <w:sz w:val="28"/>
          <w:szCs w:val="28"/>
        </w:rPr>
      </w:pPr>
    </w:p>
    <w:p w:rsidR="00C928E5" w:rsidRPr="00EC1C28" w:rsidRDefault="00C928E5" w:rsidP="00C928E5">
      <w:pPr>
        <w:jc w:val="center"/>
        <w:rPr>
          <w:b/>
          <w:smallCaps/>
          <w:sz w:val="28"/>
          <w:szCs w:val="28"/>
        </w:rPr>
      </w:pPr>
      <w:r w:rsidRPr="00EC1C28">
        <w:rPr>
          <w:b/>
          <w:smallCaps/>
          <w:sz w:val="28"/>
          <w:szCs w:val="28"/>
        </w:rPr>
        <w:t>Тема:</w:t>
      </w:r>
    </w:p>
    <w:p w:rsidR="00C928E5" w:rsidRDefault="00C928E5" w:rsidP="00C928E5">
      <w:pPr>
        <w:jc w:val="center"/>
        <w:rPr>
          <w:b/>
          <w:smallCaps/>
          <w:sz w:val="28"/>
          <w:szCs w:val="28"/>
        </w:rPr>
      </w:pPr>
      <w:r w:rsidRPr="00C928E5">
        <w:rPr>
          <w:b/>
          <w:smallCaps/>
          <w:sz w:val="28"/>
          <w:szCs w:val="28"/>
        </w:rPr>
        <w:t>“</w:t>
      </w:r>
      <w:r>
        <w:rPr>
          <w:b/>
          <w:smallCaps/>
          <w:sz w:val="28"/>
          <w:szCs w:val="28"/>
        </w:rPr>
        <w:t xml:space="preserve">Экономическое обоснование </w:t>
      </w:r>
    </w:p>
    <w:p w:rsidR="00C928E5" w:rsidRPr="00EC1C28" w:rsidRDefault="00C928E5" w:rsidP="00C928E5">
      <w:pPr>
        <w:jc w:val="center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функционирования турфирмы</w:t>
      </w:r>
      <w:r w:rsidRPr="00C928E5">
        <w:rPr>
          <w:b/>
          <w:smallCaps/>
          <w:sz w:val="28"/>
          <w:szCs w:val="28"/>
        </w:rPr>
        <w:t>”</w:t>
      </w:r>
    </w:p>
    <w:p w:rsidR="00C928E5" w:rsidRPr="00EC1C28" w:rsidRDefault="00C928E5" w:rsidP="00C928E5">
      <w:pPr>
        <w:jc w:val="center"/>
        <w:rPr>
          <w:caps/>
          <w:sz w:val="28"/>
          <w:szCs w:val="28"/>
        </w:rPr>
      </w:pPr>
    </w:p>
    <w:p w:rsidR="00C928E5" w:rsidRPr="00EC1C28" w:rsidRDefault="00C928E5" w:rsidP="00C928E5">
      <w:pPr>
        <w:jc w:val="center"/>
        <w:rPr>
          <w:caps/>
          <w:sz w:val="28"/>
          <w:szCs w:val="28"/>
        </w:rPr>
      </w:pPr>
      <w:r w:rsidRPr="00EC1C28">
        <w:rPr>
          <w:caps/>
          <w:sz w:val="28"/>
          <w:szCs w:val="28"/>
        </w:rPr>
        <w:t xml:space="preserve"> </w:t>
      </w:r>
    </w:p>
    <w:p w:rsidR="00C928E5" w:rsidRPr="00EC1C28" w:rsidRDefault="00C928E5" w:rsidP="00C928E5">
      <w:pPr>
        <w:jc w:val="center"/>
        <w:rPr>
          <w:caps/>
          <w:sz w:val="28"/>
          <w:szCs w:val="28"/>
        </w:rPr>
      </w:pPr>
    </w:p>
    <w:p w:rsidR="00C928E5" w:rsidRPr="00EC1C28" w:rsidRDefault="00C928E5" w:rsidP="00C928E5">
      <w:pPr>
        <w:jc w:val="center"/>
        <w:rPr>
          <w:caps/>
          <w:sz w:val="28"/>
          <w:szCs w:val="28"/>
        </w:rPr>
      </w:pPr>
    </w:p>
    <w:p w:rsidR="00C928E5" w:rsidRPr="00EC1C28" w:rsidRDefault="00C928E5" w:rsidP="00C928E5">
      <w:pPr>
        <w:jc w:val="center"/>
        <w:rPr>
          <w:caps/>
          <w:sz w:val="28"/>
          <w:szCs w:val="28"/>
        </w:rPr>
      </w:pPr>
    </w:p>
    <w:p w:rsidR="00C928E5" w:rsidRPr="00EC1C28" w:rsidRDefault="00C928E5" w:rsidP="00C928E5">
      <w:pPr>
        <w:rPr>
          <w:caps/>
          <w:sz w:val="28"/>
          <w:szCs w:val="28"/>
        </w:rPr>
      </w:pPr>
    </w:p>
    <w:p w:rsidR="00C928E5" w:rsidRPr="00EC1C28" w:rsidRDefault="00C928E5" w:rsidP="00C928E5">
      <w:pPr>
        <w:rPr>
          <w:caps/>
          <w:sz w:val="28"/>
          <w:szCs w:val="28"/>
        </w:rPr>
      </w:pPr>
    </w:p>
    <w:p w:rsidR="00C928E5" w:rsidRPr="00EC1C28" w:rsidRDefault="00C928E5" w:rsidP="00C928E5">
      <w:pPr>
        <w:rPr>
          <w:caps/>
          <w:sz w:val="28"/>
          <w:szCs w:val="28"/>
        </w:rPr>
      </w:pPr>
    </w:p>
    <w:p w:rsidR="00C928E5" w:rsidRPr="00EC1C28" w:rsidRDefault="00C928E5" w:rsidP="00C928E5">
      <w:pPr>
        <w:rPr>
          <w:caps/>
          <w:sz w:val="28"/>
          <w:szCs w:val="28"/>
        </w:rPr>
      </w:pPr>
    </w:p>
    <w:p w:rsidR="00C928E5" w:rsidRDefault="00C928E5" w:rsidP="00C928E5">
      <w:pPr>
        <w:jc w:val="center"/>
        <w:rPr>
          <w:caps/>
          <w:sz w:val="28"/>
          <w:szCs w:val="28"/>
        </w:rPr>
      </w:pPr>
      <w:r w:rsidRPr="00EC1C28">
        <w:rPr>
          <w:caps/>
          <w:sz w:val="28"/>
          <w:szCs w:val="28"/>
        </w:rPr>
        <w:t xml:space="preserve">                                     </w:t>
      </w:r>
    </w:p>
    <w:p w:rsidR="00C928E5" w:rsidRPr="00EC1C28" w:rsidRDefault="00C928E5" w:rsidP="00C928E5">
      <w:pPr>
        <w:jc w:val="center"/>
        <w:rPr>
          <w:caps/>
          <w:sz w:val="28"/>
          <w:szCs w:val="28"/>
        </w:rPr>
      </w:pPr>
      <w:r w:rsidRPr="00EC1C28">
        <w:rPr>
          <w:caps/>
          <w:sz w:val="28"/>
          <w:szCs w:val="28"/>
        </w:rPr>
        <w:t xml:space="preserve">                                                               </w:t>
      </w:r>
    </w:p>
    <w:p w:rsidR="00C928E5" w:rsidRPr="00EC1C28" w:rsidRDefault="00C928E5" w:rsidP="00C928E5">
      <w:pPr>
        <w:jc w:val="center"/>
        <w:rPr>
          <w:sz w:val="28"/>
          <w:szCs w:val="28"/>
        </w:rPr>
      </w:pPr>
      <w:r w:rsidRPr="00EC1C28">
        <w:rPr>
          <w:caps/>
          <w:sz w:val="28"/>
          <w:szCs w:val="28"/>
        </w:rPr>
        <w:t xml:space="preserve">                                                                         </w:t>
      </w:r>
      <w:r w:rsidRPr="00EC1C28">
        <w:rPr>
          <w:caps/>
          <w:sz w:val="28"/>
          <w:szCs w:val="28"/>
        </w:rPr>
        <w:tab/>
        <w:t xml:space="preserve">        </w:t>
      </w:r>
      <w:r w:rsidRPr="00EC1C28">
        <w:rPr>
          <w:sz w:val="28"/>
          <w:szCs w:val="28"/>
        </w:rPr>
        <w:t>Выполнил:</w:t>
      </w:r>
    </w:p>
    <w:p w:rsidR="00C928E5" w:rsidRPr="00EC1C28" w:rsidRDefault="00C928E5" w:rsidP="00C928E5">
      <w:pPr>
        <w:ind w:left="6372" w:firstLine="708"/>
        <w:rPr>
          <w:sz w:val="28"/>
          <w:szCs w:val="28"/>
        </w:rPr>
      </w:pPr>
      <w:r w:rsidRPr="00EC1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C1C28">
        <w:rPr>
          <w:sz w:val="28"/>
          <w:szCs w:val="28"/>
        </w:rPr>
        <w:t>студент II курса</w:t>
      </w:r>
    </w:p>
    <w:p w:rsidR="00C928E5" w:rsidRPr="00EC1C28" w:rsidRDefault="00C928E5" w:rsidP="00C928E5">
      <w:pPr>
        <w:jc w:val="center"/>
        <w:rPr>
          <w:sz w:val="28"/>
          <w:szCs w:val="28"/>
        </w:rPr>
      </w:pPr>
      <w:r w:rsidRPr="00EC1C28">
        <w:rPr>
          <w:sz w:val="28"/>
          <w:szCs w:val="28"/>
        </w:rPr>
        <w:t xml:space="preserve">                                                                            </w:t>
      </w:r>
      <w:r w:rsidRPr="00EC1C28">
        <w:rPr>
          <w:sz w:val="28"/>
          <w:szCs w:val="28"/>
        </w:rPr>
        <w:tab/>
      </w:r>
      <w:r w:rsidRPr="00EC1C28">
        <w:rPr>
          <w:sz w:val="28"/>
          <w:szCs w:val="28"/>
        </w:rPr>
        <w:tab/>
        <w:t>гр. 02-ЗСТ-2</w:t>
      </w:r>
    </w:p>
    <w:p w:rsidR="00C928E5" w:rsidRPr="00EC1C28" w:rsidRDefault="00C928E5" w:rsidP="00C928E5">
      <w:pPr>
        <w:jc w:val="center"/>
        <w:rPr>
          <w:sz w:val="28"/>
          <w:szCs w:val="28"/>
        </w:rPr>
      </w:pPr>
      <w:r w:rsidRPr="00EC1C2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 xml:space="preserve">  </w:t>
      </w:r>
      <w:r w:rsidRPr="00EC1C28">
        <w:rPr>
          <w:sz w:val="28"/>
          <w:szCs w:val="28"/>
        </w:rPr>
        <w:t>Шибаков Г</w:t>
      </w:r>
      <w:r>
        <w:rPr>
          <w:sz w:val="28"/>
          <w:szCs w:val="28"/>
        </w:rPr>
        <w:t>.А.</w:t>
      </w:r>
    </w:p>
    <w:p w:rsidR="00C928E5" w:rsidRPr="00EC1C28" w:rsidRDefault="00C928E5" w:rsidP="00C928E5">
      <w:pPr>
        <w:jc w:val="center"/>
        <w:rPr>
          <w:sz w:val="28"/>
          <w:szCs w:val="28"/>
        </w:rPr>
      </w:pPr>
      <w:r w:rsidRPr="00EC1C28">
        <w:rPr>
          <w:sz w:val="28"/>
          <w:szCs w:val="28"/>
        </w:rPr>
        <w:t xml:space="preserve">                                                                              </w:t>
      </w:r>
      <w:r w:rsidRPr="00EC1C28">
        <w:rPr>
          <w:sz w:val="28"/>
          <w:szCs w:val="28"/>
        </w:rPr>
        <w:tab/>
      </w:r>
      <w:r w:rsidRPr="00EC1C28">
        <w:rPr>
          <w:sz w:val="28"/>
          <w:szCs w:val="28"/>
        </w:rPr>
        <w:tab/>
        <w:t xml:space="preserve">                                                                          </w:t>
      </w:r>
    </w:p>
    <w:p w:rsidR="00C928E5" w:rsidRPr="00EC1C28" w:rsidRDefault="00C928E5" w:rsidP="00C928E5">
      <w:pPr>
        <w:jc w:val="center"/>
        <w:rPr>
          <w:sz w:val="28"/>
          <w:szCs w:val="28"/>
        </w:rPr>
      </w:pPr>
      <w:r w:rsidRPr="00EC1C28">
        <w:rPr>
          <w:sz w:val="28"/>
          <w:szCs w:val="28"/>
        </w:rPr>
        <w:t xml:space="preserve">                                                                         </w:t>
      </w:r>
      <w:r w:rsidRPr="00EC1C28">
        <w:rPr>
          <w:sz w:val="28"/>
          <w:szCs w:val="28"/>
        </w:rPr>
        <w:tab/>
        <w:t xml:space="preserve">      Проверил:</w:t>
      </w:r>
    </w:p>
    <w:p w:rsidR="00C928E5" w:rsidRPr="00EC1C28" w:rsidRDefault="00C928E5" w:rsidP="00C928E5">
      <w:pPr>
        <w:ind w:left="5664" w:firstLine="708"/>
        <w:jc w:val="center"/>
        <w:rPr>
          <w:sz w:val="28"/>
          <w:szCs w:val="28"/>
        </w:rPr>
      </w:pPr>
      <w:r w:rsidRPr="00EC1C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C1C28">
        <w:rPr>
          <w:sz w:val="28"/>
          <w:szCs w:val="28"/>
        </w:rPr>
        <w:t>преподаватель</w:t>
      </w:r>
    </w:p>
    <w:p w:rsidR="00C928E5" w:rsidRPr="00EC1C28" w:rsidRDefault="00C928E5" w:rsidP="00C928E5">
      <w:pPr>
        <w:jc w:val="center"/>
        <w:rPr>
          <w:sz w:val="28"/>
          <w:szCs w:val="28"/>
        </w:rPr>
      </w:pPr>
      <w:r w:rsidRPr="00EC1C28">
        <w:rPr>
          <w:sz w:val="28"/>
          <w:szCs w:val="28"/>
        </w:rPr>
        <w:t xml:space="preserve">                                                                                      </w:t>
      </w:r>
      <w:r w:rsidRPr="00EC1C2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Бочарникова Е.В.</w:t>
      </w:r>
    </w:p>
    <w:p w:rsidR="00C928E5" w:rsidRPr="00EC1C28" w:rsidRDefault="00C928E5" w:rsidP="00C928E5">
      <w:pPr>
        <w:ind w:right="-6"/>
        <w:jc w:val="center"/>
        <w:rPr>
          <w:sz w:val="28"/>
          <w:szCs w:val="28"/>
        </w:rPr>
      </w:pPr>
      <w:r w:rsidRPr="00EC1C28">
        <w:rPr>
          <w:sz w:val="28"/>
          <w:szCs w:val="28"/>
        </w:rPr>
        <w:tab/>
      </w:r>
      <w:r w:rsidRPr="00EC1C28">
        <w:rPr>
          <w:sz w:val="28"/>
          <w:szCs w:val="28"/>
        </w:rPr>
        <w:tab/>
      </w:r>
      <w:r w:rsidRPr="00EC1C28">
        <w:rPr>
          <w:sz w:val="28"/>
          <w:szCs w:val="28"/>
        </w:rPr>
        <w:tab/>
      </w:r>
      <w:r w:rsidRPr="00EC1C28">
        <w:rPr>
          <w:sz w:val="28"/>
          <w:szCs w:val="28"/>
        </w:rPr>
        <w:tab/>
      </w:r>
      <w:r w:rsidRPr="00EC1C28">
        <w:rPr>
          <w:sz w:val="28"/>
          <w:szCs w:val="28"/>
        </w:rPr>
        <w:tab/>
      </w:r>
      <w:r w:rsidRPr="00EC1C28">
        <w:rPr>
          <w:sz w:val="28"/>
          <w:szCs w:val="28"/>
        </w:rPr>
        <w:tab/>
      </w:r>
      <w:r w:rsidRPr="00EC1C28">
        <w:rPr>
          <w:sz w:val="28"/>
          <w:szCs w:val="28"/>
        </w:rPr>
        <w:tab/>
      </w:r>
      <w:r w:rsidRPr="00EC1C28">
        <w:rPr>
          <w:sz w:val="28"/>
          <w:szCs w:val="28"/>
        </w:rPr>
        <w:tab/>
        <w:t xml:space="preserve">        </w:t>
      </w:r>
    </w:p>
    <w:p w:rsidR="00C928E5" w:rsidRDefault="00C928E5" w:rsidP="00C928E5">
      <w:pPr>
        <w:rPr>
          <w:sz w:val="28"/>
          <w:szCs w:val="28"/>
        </w:rPr>
      </w:pPr>
    </w:p>
    <w:p w:rsidR="00C928E5" w:rsidRDefault="00C928E5" w:rsidP="00C928E5">
      <w:pPr>
        <w:rPr>
          <w:sz w:val="28"/>
          <w:szCs w:val="28"/>
        </w:rPr>
      </w:pPr>
    </w:p>
    <w:p w:rsidR="00C928E5" w:rsidRDefault="00C928E5" w:rsidP="00C928E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Сочи 2004</w:t>
      </w:r>
      <w:r w:rsidRPr="00EC1C28">
        <w:rPr>
          <w:sz w:val="28"/>
          <w:szCs w:val="28"/>
        </w:rPr>
        <w:t>г.</w:t>
      </w:r>
    </w:p>
    <w:p w:rsidR="00C928E5" w:rsidRDefault="00C928E5" w:rsidP="00A23B3F">
      <w:pPr>
        <w:shd w:val="clear" w:color="auto" w:fill="FFFFFF"/>
        <w:jc w:val="center"/>
        <w:rPr>
          <w:b/>
          <w:color w:val="000000"/>
          <w:spacing w:val="-6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t>Оглавление</w:t>
      </w:r>
    </w:p>
    <w:p w:rsidR="00C928E5" w:rsidRDefault="00C928E5" w:rsidP="00A23B3F">
      <w:pPr>
        <w:shd w:val="clear" w:color="auto" w:fill="FFFFFF"/>
        <w:jc w:val="center"/>
        <w:rPr>
          <w:b/>
          <w:color w:val="000000"/>
          <w:spacing w:val="-6"/>
          <w:sz w:val="32"/>
          <w:szCs w:val="32"/>
        </w:rPr>
      </w:pPr>
    </w:p>
    <w:p w:rsidR="00C928E5" w:rsidRDefault="004C3F5A" w:rsidP="009E089B">
      <w:pPr>
        <w:shd w:val="clear" w:color="auto" w:fill="FFFFFF"/>
        <w:spacing w:line="480" w:lineRule="auto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Введение</w:t>
      </w:r>
    </w:p>
    <w:p w:rsidR="004C3F5A" w:rsidRDefault="004C3F5A" w:rsidP="009E089B">
      <w:pPr>
        <w:shd w:val="clear" w:color="auto" w:fill="FFFFFF"/>
        <w:spacing w:line="480" w:lineRule="auto"/>
        <w:ind w:firstLine="993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1. </w:t>
      </w:r>
      <w:r w:rsidRPr="004C3F5A">
        <w:rPr>
          <w:b/>
          <w:color w:val="000000"/>
          <w:spacing w:val="-6"/>
          <w:sz w:val="28"/>
          <w:szCs w:val="28"/>
        </w:rPr>
        <w:t>Определение организационно-правовой формы предприятия</w:t>
      </w:r>
    </w:p>
    <w:p w:rsidR="009E089B" w:rsidRDefault="009E089B" w:rsidP="009E089B">
      <w:pPr>
        <w:spacing w:line="480" w:lineRule="auto"/>
        <w:ind w:firstLine="993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2. </w:t>
      </w:r>
      <w:r w:rsidRPr="009E089B">
        <w:rPr>
          <w:b/>
          <w:sz w:val="28"/>
          <w:szCs w:val="28"/>
        </w:rPr>
        <w:t>Расчет производственных ресурсов</w:t>
      </w:r>
    </w:p>
    <w:p w:rsidR="009E089B" w:rsidRDefault="009E089B" w:rsidP="009E089B">
      <w:pPr>
        <w:spacing w:line="360" w:lineRule="auto"/>
        <w:jc w:val="both"/>
      </w:pPr>
      <w:r>
        <w:rPr>
          <w:b/>
          <w:sz w:val="28"/>
          <w:szCs w:val="28"/>
        </w:rPr>
        <w:t xml:space="preserve">2.1 </w:t>
      </w:r>
      <w:r w:rsidR="0035535C">
        <w:rPr>
          <w:b/>
          <w:sz w:val="28"/>
          <w:szCs w:val="28"/>
        </w:rPr>
        <w:t xml:space="preserve"> </w:t>
      </w:r>
      <w:r w:rsidRPr="009E089B">
        <w:rPr>
          <w:sz w:val="28"/>
          <w:szCs w:val="28"/>
        </w:rPr>
        <w:t>Основные фонды</w:t>
      </w:r>
    </w:p>
    <w:p w:rsidR="009E089B" w:rsidRDefault="009E089B" w:rsidP="009E089B">
      <w:pPr>
        <w:spacing w:line="360" w:lineRule="auto"/>
        <w:jc w:val="both"/>
      </w:pPr>
      <w:r>
        <w:rPr>
          <w:b/>
          <w:sz w:val="28"/>
          <w:szCs w:val="28"/>
        </w:rPr>
        <w:t xml:space="preserve">2.2 </w:t>
      </w:r>
      <w:r w:rsidR="0035535C">
        <w:rPr>
          <w:b/>
          <w:sz w:val="28"/>
          <w:szCs w:val="28"/>
        </w:rPr>
        <w:t xml:space="preserve"> </w:t>
      </w:r>
      <w:r w:rsidRPr="009E089B">
        <w:rPr>
          <w:sz w:val="28"/>
          <w:szCs w:val="28"/>
        </w:rPr>
        <w:t>Оборотные средства</w:t>
      </w:r>
    </w:p>
    <w:p w:rsidR="009E089B" w:rsidRDefault="009E089B" w:rsidP="009E089B">
      <w:pPr>
        <w:spacing w:line="360" w:lineRule="auto"/>
        <w:jc w:val="both"/>
      </w:pPr>
      <w:r>
        <w:rPr>
          <w:b/>
          <w:color w:val="000000"/>
          <w:spacing w:val="-9"/>
          <w:w w:val="106"/>
          <w:sz w:val="28"/>
          <w:szCs w:val="28"/>
        </w:rPr>
        <w:t xml:space="preserve">2.3 </w:t>
      </w:r>
      <w:r w:rsidR="0035535C">
        <w:rPr>
          <w:b/>
          <w:color w:val="000000"/>
          <w:spacing w:val="-9"/>
          <w:w w:val="106"/>
          <w:sz w:val="28"/>
          <w:szCs w:val="28"/>
        </w:rPr>
        <w:t xml:space="preserve"> </w:t>
      </w:r>
      <w:r w:rsidRPr="009E089B">
        <w:rPr>
          <w:color w:val="000000"/>
          <w:spacing w:val="-9"/>
          <w:w w:val="106"/>
          <w:sz w:val="28"/>
          <w:szCs w:val="28"/>
        </w:rPr>
        <w:t>Нематериальные активы</w:t>
      </w:r>
    </w:p>
    <w:p w:rsidR="009E089B" w:rsidRDefault="009E089B" w:rsidP="009E089B">
      <w:pPr>
        <w:spacing w:line="48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="0035535C">
        <w:rPr>
          <w:b/>
          <w:sz w:val="28"/>
          <w:szCs w:val="28"/>
        </w:rPr>
        <w:t xml:space="preserve"> </w:t>
      </w:r>
      <w:r w:rsidRPr="009E089B">
        <w:rPr>
          <w:sz w:val="28"/>
          <w:szCs w:val="28"/>
        </w:rPr>
        <w:t>Трудовые ресурсы предприятия</w:t>
      </w:r>
    </w:p>
    <w:p w:rsidR="009E089B" w:rsidRPr="009E089B" w:rsidRDefault="009E089B" w:rsidP="009E089B">
      <w:pPr>
        <w:spacing w:line="480" w:lineRule="auto"/>
        <w:ind w:firstLine="993"/>
        <w:rPr>
          <w:sz w:val="28"/>
          <w:szCs w:val="28"/>
        </w:rPr>
      </w:pPr>
      <w:r w:rsidRPr="009E089B">
        <w:rPr>
          <w:b/>
          <w:sz w:val="28"/>
          <w:szCs w:val="28"/>
        </w:rPr>
        <w:t>3. Калькуляция и анализ себестоимости продукции</w:t>
      </w:r>
    </w:p>
    <w:p w:rsidR="009E089B" w:rsidRDefault="009E089B" w:rsidP="009E089B">
      <w:pPr>
        <w:spacing w:line="360" w:lineRule="auto"/>
      </w:pPr>
      <w:r>
        <w:rPr>
          <w:b/>
          <w:sz w:val="28"/>
          <w:szCs w:val="28"/>
        </w:rPr>
        <w:t>3.1</w:t>
      </w:r>
      <w:r w:rsidR="0035535C">
        <w:rPr>
          <w:b/>
          <w:sz w:val="28"/>
          <w:szCs w:val="28"/>
        </w:rPr>
        <w:t xml:space="preserve">  </w:t>
      </w:r>
      <w:r w:rsidRPr="009E089B">
        <w:rPr>
          <w:sz w:val="28"/>
          <w:szCs w:val="28"/>
        </w:rPr>
        <w:t>Расчет затрат на оплату труда</w:t>
      </w:r>
    </w:p>
    <w:p w:rsidR="009E089B" w:rsidRDefault="009E089B" w:rsidP="009E089B">
      <w:pPr>
        <w:spacing w:line="360" w:lineRule="auto"/>
      </w:pPr>
      <w:r>
        <w:rPr>
          <w:b/>
          <w:sz w:val="28"/>
          <w:szCs w:val="28"/>
        </w:rPr>
        <w:t xml:space="preserve">3.2 </w:t>
      </w:r>
      <w:r w:rsidR="0035535C">
        <w:rPr>
          <w:b/>
          <w:sz w:val="28"/>
          <w:szCs w:val="28"/>
        </w:rPr>
        <w:t xml:space="preserve"> </w:t>
      </w:r>
      <w:r w:rsidRPr="009E089B">
        <w:rPr>
          <w:sz w:val="28"/>
          <w:szCs w:val="28"/>
        </w:rPr>
        <w:t>Отчисления во внебюджетные фонды</w:t>
      </w:r>
    </w:p>
    <w:p w:rsidR="009E089B" w:rsidRDefault="009E089B" w:rsidP="009E089B">
      <w:pPr>
        <w:spacing w:line="360" w:lineRule="auto"/>
      </w:pPr>
      <w:r>
        <w:rPr>
          <w:b/>
          <w:sz w:val="28"/>
          <w:szCs w:val="28"/>
        </w:rPr>
        <w:t xml:space="preserve">3.3 </w:t>
      </w:r>
      <w:r w:rsidR="0035535C">
        <w:rPr>
          <w:b/>
          <w:sz w:val="28"/>
          <w:szCs w:val="28"/>
        </w:rPr>
        <w:t xml:space="preserve"> </w:t>
      </w:r>
      <w:r w:rsidRPr="009E089B">
        <w:rPr>
          <w:sz w:val="28"/>
          <w:szCs w:val="28"/>
        </w:rPr>
        <w:t>Прямые материальные затраты</w:t>
      </w:r>
    </w:p>
    <w:p w:rsidR="009E089B" w:rsidRDefault="009E089B" w:rsidP="009E089B">
      <w:pPr>
        <w:spacing w:line="360" w:lineRule="auto"/>
      </w:pPr>
      <w:r>
        <w:rPr>
          <w:b/>
          <w:sz w:val="28"/>
          <w:szCs w:val="28"/>
        </w:rPr>
        <w:t xml:space="preserve">3.4 </w:t>
      </w:r>
      <w:r w:rsidR="0035535C">
        <w:rPr>
          <w:b/>
          <w:sz w:val="28"/>
          <w:szCs w:val="28"/>
        </w:rPr>
        <w:t xml:space="preserve"> </w:t>
      </w:r>
      <w:r w:rsidRPr="009E089B">
        <w:rPr>
          <w:sz w:val="28"/>
          <w:szCs w:val="28"/>
        </w:rPr>
        <w:t>Расчет амортизации основных фондов</w:t>
      </w:r>
    </w:p>
    <w:p w:rsidR="009E089B" w:rsidRDefault="009E089B" w:rsidP="009E089B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3.5 </w:t>
      </w:r>
      <w:r w:rsidR="0035535C">
        <w:rPr>
          <w:b/>
          <w:sz w:val="28"/>
          <w:szCs w:val="28"/>
        </w:rPr>
        <w:t xml:space="preserve"> </w:t>
      </w:r>
      <w:r w:rsidRPr="009E089B">
        <w:rPr>
          <w:sz w:val="28"/>
          <w:szCs w:val="28"/>
        </w:rPr>
        <w:t>Прочие затраты</w:t>
      </w:r>
    </w:p>
    <w:p w:rsidR="009E089B" w:rsidRDefault="009E089B" w:rsidP="009E089B">
      <w:pPr>
        <w:spacing w:line="480" w:lineRule="auto"/>
        <w:ind w:firstLine="993"/>
        <w:rPr>
          <w:b/>
          <w:sz w:val="28"/>
          <w:szCs w:val="28"/>
        </w:rPr>
      </w:pPr>
      <w:r w:rsidRPr="009E089B">
        <w:rPr>
          <w:b/>
          <w:sz w:val="28"/>
          <w:szCs w:val="28"/>
        </w:rPr>
        <w:t>4. Установление цены на продукцию</w:t>
      </w:r>
    </w:p>
    <w:p w:rsidR="009E089B" w:rsidRDefault="009E089B" w:rsidP="009E089B">
      <w:pPr>
        <w:spacing w:line="480" w:lineRule="auto"/>
        <w:ind w:firstLine="993"/>
        <w:rPr>
          <w:b/>
          <w:sz w:val="28"/>
          <w:szCs w:val="28"/>
        </w:rPr>
      </w:pPr>
      <w:r w:rsidRPr="009E089B">
        <w:rPr>
          <w:b/>
          <w:sz w:val="28"/>
          <w:szCs w:val="28"/>
        </w:rPr>
        <w:t>5. Анализ финансовых результатов</w:t>
      </w:r>
    </w:p>
    <w:p w:rsidR="009E089B" w:rsidRDefault="009E089B" w:rsidP="0035535C">
      <w:pPr>
        <w:spacing w:line="480" w:lineRule="auto"/>
        <w:rPr>
          <w:b/>
          <w:sz w:val="28"/>
          <w:szCs w:val="28"/>
        </w:rPr>
      </w:pPr>
      <w:r w:rsidRPr="009E089B">
        <w:rPr>
          <w:b/>
          <w:sz w:val="28"/>
          <w:szCs w:val="28"/>
        </w:rPr>
        <w:t>Заключение</w:t>
      </w:r>
    </w:p>
    <w:p w:rsidR="009E089B" w:rsidRDefault="009E089B" w:rsidP="0035535C">
      <w:pPr>
        <w:spacing w:line="480" w:lineRule="auto"/>
      </w:pPr>
      <w:r w:rsidRPr="009E089B">
        <w:rPr>
          <w:b/>
          <w:sz w:val="28"/>
          <w:szCs w:val="28"/>
        </w:rPr>
        <w:t>Литература</w:t>
      </w:r>
    </w:p>
    <w:p w:rsidR="009E089B" w:rsidRPr="004C3F5A" w:rsidRDefault="009E089B" w:rsidP="004C3F5A">
      <w:pPr>
        <w:shd w:val="clear" w:color="auto" w:fill="FFFFFF"/>
        <w:rPr>
          <w:b/>
          <w:color w:val="000000"/>
          <w:spacing w:val="-6"/>
          <w:sz w:val="28"/>
          <w:szCs w:val="28"/>
        </w:rPr>
      </w:pPr>
    </w:p>
    <w:p w:rsidR="00C928E5" w:rsidRDefault="00C928E5" w:rsidP="00A23B3F">
      <w:pPr>
        <w:shd w:val="clear" w:color="auto" w:fill="FFFFFF"/>
        <w:jc w:val="center"/>
        <w:rPr>
          <w:b/>
          <w:color w:val="000000"/>
          <w:spacing w:val="-6"/>
          <w:sz w:val="32"/>
          <w:szCs w:val="32"/>
        </w:rPr>
      </w:pPr>
    </w:p>
    <w:p w:rsidR="00C928E5" w:rsidRDefault="00C928E5" w:rsidP="00A23B3F">
      <w:pPr>
        <w:shd w:val="clear" w:color="auto" w:fill="FFFFFF"/>
        <w:jc w:val="center"/>
        <w:rPr>
          <w:b/>
          <w:color w:val="000000"/>
          <w:spacing w:val="-6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br w:type="page"/>
        <w:t>Введение</w:t>
      </w:r>
    </w:p>
    <w:p w:rsidR="00C928E5" w:rsidRDefault="00C928E5" w:rsidP="00A23B3F">
      <w:pPr>
        <w:shd w:val="clear" w:color="auto" w:fill="FFFFFF"/>
        <w:jc w:val="center"/>
        <w:rPr>
          <w:b/>
          <w:color w:val="000000"/>
          <w:spacing w:val="-6"/>
          <w:sz w:val="32"/>
          <w:szCs w:val="32"/>
        </w:rPr>
      </w:pPr>
    </w:p>
    <w:p w:rsidR="00C928E5" w:rsidRDefault="00C928E5" w:rsidP="00C928E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Стремительные темпы развития мирового туризма за последнее десятилетие приводят в течение каждых пяти лет к увеличению примерно в два раза количества персонала, занятого в сфере мирового туризма, и в полтора раза </w:t>
      </w:r>
      <w:r w:rsidRPr="003F7E53">
        <w:rPr>
          <w:sz w:val="28"/>
          <w:szCs w:val="28"/>
        </w:rPr>
        <w:t>―</w:t>
      </w:r>
      <w:r>
        <w:rPr>
          <w:sz w:val="28"/>
          <w:szCs w:val="28"/>
        </w:rPr>
        <w:t xml:space="preserve"> расходов населения на туристские поездки в мире.</w:t>
      </w:r>
    </w:p>
    <w:p w:rsidR="00C928E5" w:rsidRDefault="00C928E5" w:rsidP="00C928E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проявляется интерес к туризму и в России, стране, обладающей большим туристским потенциалом, но занимающей незначительную долю в мировом туристском потоке.</w:t>
      </w:r>
    </w:p>
    <w:p w:rsidR="00C928E5" w:rsidRDefault="00C928E5" w:rsidP="00C928E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Туризм является одной из приоритетных отраслей экономики Российской Федерации, развитию которой, несомненно, придается большое значение, как важнейшему фактору осуществления российскими и иностранными гражданами права на отдых, свободу передвижения и иных прав при совершении путешествий, развитии международных контактов.</w:t>
      </w:r>
    </w:p>
    <w:p w:rsidR="00C928E5" w:rsidRDefault="00C928E5" w:rsidP="00C928E5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На это прямо указано в Федеральном законе Российской Федерации от 24 ноября 1996 года №123 </w:t>
      </w:r>
      <w:r w:rsidRPr="00C928E5">
        <w:rPr>
          <w:color w:val="000000"/>
          <w:spacing w:val="-6"/>
          <w:sz w:val="28"/>
          <w:szCs w:val="28"/>
        </w:rPr>
        <w:t>“</w:t>
      </w:r>
      <w:r>
        <w:rPr>
          <w:color w:val="000000"/>
          <w:spacing w:val="-6"/>
          <w:sz w:val="28"/>
          <w:szCs w:val="28"/>
        </w:rPr>
        <w:t>об основах туристской деятельности в Российской Федерации</w:t>
      </w:r>
      <w:r w:rsidRPr="00C928E5">
        <w:rPr>
          <w:color w:val="000000"/>
          <w:spacing w:val="-6"/>
          <w:sz w:val="28"/>
          <w:szCs w:val="28"/>
        </w:rPr>
        <w:t>”</w:t>
      </w:r>
      <w:r>
        <w:rPr>
          <w:color w:val="000000"/>
          <w:spacing w:val="-6"/>
          <w:sz w:val="28"/>
          <w:szCs w:val="28"/>
        </w:rPr>
        <w:t>, в котором впервые у нас в стране положено начало формирования законодательной базы туристской деятельности на рельсы закона в интересах народа и обеспечение доступности туризма самым широким слоям населения.</w:t>
      </w:r>
    </w:p>
    <w:p w:rsidR="00C928E5" w:rsidRDefault="00C928E5" w:rsidP="00C928E5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Стабилизация экономической ситуации, ликвидация локальных конфликтов и очагов социальной напряженности в отдельных регионах России, а также рост благосостояния населения и демократизация общественной жизни вызовут рост туризма и дальнейшее его развитие.</w:t>
      </w:r>
    </w:p>
    <w:p w:rsidR="00C928E5" w:rsidRDefault="00C928E5" w:rsidP="00C928E5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Наш прекрасный город-курорт Сочи расположен в благоприятной субтропической зоне с прекрасными морскими пляжами, незабываемыми ландшафтами и захватывающими дух горами с многочисленными природными достопримечательностями, туристскими и экскурсионными маршрутами и объектами отдыха, несомненно, должен стать одним из важнейших центров туризма, как въездного, так и выездного.</w:t>
      </w:r>
    </w:p>
    <w:p w:rsidR="00C928E5" w:rsidRDefault="00C928E5" w:rsidP="00C928E5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Созданные в последние годы и функционирующие в городе турфирмы не в полной мере обеспечивают растущие потребности туристского рынка.</w:t>
      </w:r>
    </w:p>
    <w:p w:rsidR="00E174F4" w:rsidRDefault="00E174F4" w:rsidP="00C928E5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 связи с изложенным выше, в целях снижения остроты проблемы и насыщения рынка туристскими услугами на коммерческих условиях, на качественно новом уровне, соответствующем международным стандартам, предлагается открыть в Сочи турфирму с объединением опыта, усилий и средств группы участников, которые уверены не только в актуальности предприятия, но и в окупаемости предстоящих инвестиций.</w:t>
      </w:r>
    </w:p>
    <w:p w:rsidR="00C928E5" w:rsidRPr="00C928E5" w:rsidRDefault="005717B7" w:rsidP="00C928E5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 своей курсовой работе я экономически обосновываю функционирование такой турфирмы.</w:t>
      </w:r>
    </w:p>
    <w:p w:rsidR="00C928E5" w:rsidRDefault="00C928E5" w:rsidP="00A23B3F">
      <w:pPr>
        <w:shd w:val="clear" w:color="auto" w:fill="FFFFFF"/>
        <w:jc w:val="center"/>
        <w:rPr>
          <w:b/>
          <w:color w:val="000000"/>
          <w:spacing w:val="-6"/>
          <w:sz w:val="32"/>
          <w:szCs w:val="32"/>
        </w:rPr>
      </w:pPr>
    </w:p>
    <w:p w:rsidR="00A23B3F" w:rsidRPr="00A23B3F" w:rsidRDefault="00C928E5" w:rsidP="00A23B3F">
      <w:pPr>
        <w:shd w:val="clear" w:color="auto" w:fill="FFFFFF"/>
        <w:jc w:val="center"/>
        <w:rPr>
          <w:b/>
          <w:color w:val="000000"/>
          <w:spacing w:val="-6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br w:type="page"/>
      </w:r>
      <w:r w:rsidR="00FB0D9B">
        <w:rPr>
          <w:b/>
          <w:color w:val="000000"/>
          <w:spacing w:val="-6"/>
          <w:sz w:val="32"/>
          <w:szCs w:val="32"/>
        </w:rPr>
        <w:t xml:space="preserve">1. </w:t>
      </w:r>
      <w:r w:rsidR="00A23B3F">
        <w:rPr>
          <w:b/>
          <w:color w:val="000000"/>
          <w:spacing w:val="-6"/>
          <w:sz w:val="32"/>
          <w:szCs w:val="32"/>
        </w:rPr>
        <w:t>Определение организационно-правовой формы предприятия</w:t>
      </w:r>
    </w:p>
    <w:p w:rsidR="00A23B3F" w:rsidRDefault="00A23B3F" w:rsidP="00E158D4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</w:p>
    <w:p w:rsidR="00E158D4" w:rsidRPr="00E158D4" w:rsidRDefault="00E158D4" w:rsidP="00C928E5">
      <w:pPr>
        <w:shd w:val="clear" w:color="auto" w:fill="FFFFFF"/>
        <w:ind w:firstLine="720"/>
        <w:jc w:val="both"/>
        <w:rPr>
          <w:sz w:val="28"/>
          <w:szCs w:val="28"/>
        </w:rPr>
      </w:pPr>
      <w:r w:rsidRPr="00E158D4">
        <w:rPr>
          <w:color w:val="000000"/>
          <w:spacing w:val="-6"/>
          <w:sz w:val="28"/>
          <w:szCs w:val="28"/>
        </w:rPr>
        <w:t xml:space="preserve">Существующие и действующие в экономике предприятия </w:t>
      </w:r>
      <w:r w:rsidRPr="00E158D4">
        <w:rPr>
          <w:color w:val="000000"/>
          <w:spacing w:val="-3"/>
          <w:sz w:val="28"/>
          <w:szCs w:val="28"/>
        </w:rPr>
        <w:t>достаточно разнообразны с точки зрения организационно-</w:t>
      </w:r>
      <w:r w:rsidRPr="00E158D4">
        <w:rPr>
          <w:color w:val="000000"/>
          <w:spacing w:val="-6"/>
          <w:sz w:val="28"/>
          <w:szCs w:val="28"/>
        </w:rPr>
        <w:t xml:space="preserve">правового устройства, масштабности, профиля деятельности. </w:t>
      </w:r>
      <w:r w:rsidRPr="00E158D4">
        <w:rPr>
          <w:color w:val="000000"/>
          <w:spacing w:val="-7"/>
          <w:sz w:val="28"/>
          <w:szCs w:val="28"/>
        </w:rPr>
        <w:t xml:space="preserve">Однако при всем кажущемся многообразии возможных видов </w:t>
      </w:r>
      <w:r w:rsidRPr="00E158D4">
        <w:rPr>
          <w:color w:val="000000"/>
          <w:spacing w:val="-6"/>
          <w:sz w:val="28"/>
          <w:szCs w:val="28"/>
        </w:rPr>
        <w:t>они подразделяются на упорядоченные группы, типы, для ко</w:t>
      </w:r>
      <w:r w:rsidRPr="00E158D4">
        <w:rPr>
          <w:color w:val="000000"/>
          <w:spacing w:val="-6"/>
          <w:sz w:val="28"/>
          <w:szCs w:val="28"/>
        </w:rPr>
        <w:softHyphen/>
      </w:r>
      <w:r w:rsidRPr="00E158D4">
        <w:rPr>
          <w:color w:val="000000"/>
          <w:spacing w:val="-5"/>
          <w:sz w:val="28"/>
          <w:szCs w:val="28"/>
        </w:rPr>
        <w:t>торых выработаны вполне определенные нормы хозяйствен</w:t>
      </w:r>
      <w:r w:rsidRPr="00E158D4">
        <w:rPr>
          <w:color w:val="000000"/>
          <w:spacing w:val="-5"/>
          <w:sz w:val="28"/>
          <w:szCs w:val="28"/>
        </w:rPr>
        <w:softHyphen/>
      </w:r>
      <w:r w:rsidRPr="00E158D4">
        <w:rPr>
          <w:color w:val="000000"/>
          <w:spacing w:val="-3"/>
          <w:sz w:val="28"/>
          <w:szCs w:val="28"/>
        </w:rPr>
        <w:t>ного законодательства, регламентирующие их деятельность.</w:t>
      </w:r>
    </w:p>
    <w:p w:rsidR="00E158D4" w:rsidRDefault="00E158D4" w:rsidP="00C928E5">
      <w:pPr>
        <w:shd w:val="clear" w:color="auto" w:fill="FFFFFF"/>
        <w:tabs>
          <w:tab w:val="left" w:pos="533"/>
          <w:tab w:val="left" w:pos="5419"/>
        </w:tabs>
        <w:ind w:firstLine="720"/>
        <w:jc w:val="both"/>
        <w:rPr>
          <w:color w:val="000000"/>
          <w:spacing w:val="-3"/>
          <w:sz w:val="28"/>
          <w:szCs w:val="28"/>
        </w:rPr>
      </w:pPr>
      <w:r w:rsidRPr="00E158D4">
        <w:rPr>
          <w:color w:val="000000"/>
          <w:spacing w:val="-4"/>
          <w:sz w:val="28"/>
          <w:szCs w:val="28"/>
        </w:rPr>
        <w:t xml:space="preserve">Предпринимательское право допускает существование </w:t>
      </w:r>
      <w:r w:rsidRPr="00E158D4">
        <w:rPr>
          <w:color w:val="000000"/>
          <w:spacing w:val="-7"/>
          <w:sz w:val="28"/>
          <w:szCs w:val="28"/>
        </w:rPr>
        <w:t>целого спектра форм предприятий. Российское законодатель</w:t>
      </w:r>
      <w:r w:rsidRPr="00E158D4">
        <w:rPr>
          <w:color w:val="000000"/>
          <w:spacing w:val="-7"/>
          <w:sz w:val="28"/>
          <w:szCs w:val="28"/>
        </w:rPr>
        <w:softHyphen/>
      </w:r>
      <w:r w:rsidRPr="00E158D4">
        <w:rPr>
          <w:color w:val="000000"/>
          <w:spacing w:val="-5"/>
          <w:sz w:val="28"/>
          <w:szCs w:val="28"/>
        </w:rPr>
        <w:t>ство признает наряду с индивидуальным предприниматель</w:t>
      </w:r>
      <w:r w:rsidRPr="00E158D4">
        <w:rPr>
          <w:color w:val="000000"/>
          <w:spacing w:val="-5"/>
          <w:sz w:val="28"/>
          <w:szCs w:val="28"/>
        </w:rPr>
        <w:softHyphen/>
      </w:r>
      <w:r w:rsidRPr="00E158D4">
        <w:rPr>
          <w:color w:val="000000"/>
          <w:spacing w:val="-4"/>
          <w:sz w:val="28"/>
          <w:szCs w:val="28"/>
        </w:rPr>
        <w:t xml:space="preserve">ством такие формы, как коммерческие организации в виде </w:t>
      </w:r>
      <w:r w:rsidRPr="00E158D4">
        <w:rPr>
          <w:color w:val="000000"/>
          <w:spacing w:val="-5"/>
          <w:sz w:val="28"/>
          <w:szCs w:val="28"/>
        </w:rPr>
        <w:t>хозяйственных товариществ (полных и коммандитных), об</w:t>
      </w:r>
      <w:r w:rsidRPr="00E158D4">
        <w:rPr>
          <w:color w:val="000000"/>
          <w:spacing w:val="-5"/>
          <w:sz w:val="28"/>
          <w:szCs w:val="28"/>
        </w:rPr>
        <w:softHyphen/>
        <w:t xml:space="preserve">ществ (с ограниченной ответственностью, акционерных), </w:t>
      </w:r>
      <w:r w:rsidRPr="00E158D4">
        <w:rPr>
          <w:color w:val="000000"/>
          <w:spacing w:val="-6"/>
          <w:sz w:val="28"/>
          <w:szCs w:val="28"/>
        </w:rPr>
        <w:t>производственных кооперативов, государственных и муници</w:t>
      </w:r>
      <w:r w:rsidRPr="00E158D4">
        <w:rPr>
          <w:color w:val="000000"/>
          <w:spacing w:val="-6"/>
          <w:sz w:val="28"/>
          <w:szCs w:val="28"/>
        </w:rPr>
        <w:softHyphen/>
      </w:r>
      <w:r w:rsidRPr="00E158D4">
        <w:rPr>
          <w:color w:val="000000"/>
          <w:spacing w:val="-3"/>
          <w:sz w:val="28"/>
          <w:szCs w:val="28"/>
        </w:rPr>
        <w:t>пальных предприятий.</w:t>
      </w:r>
    </w:p>
    <w:p w:rsidR="005717B7" w:rsidRDefault="005717B7" w:rsidP="00C928E5">
      <w:pPr>
        <w:shd w:val="clear" w:color="auto" w:fill="FFFFFF"/>
        <w:tabs>
          <w:tab w:val="left" w:pos="533"/>
          <w:tab w:val="left" w:pos="5419"/>
        </w:tabs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 точки зрения организационно-правовой формы создаваемая турфирма будет являться обществом с ограниченной ответственностью.</w:t>
      </w:r>
    </w:p>
    <w:p w:rsidR="00FA174B" w:rsidRPr="003F7E53" w:rsidRDefault="00FA174B" w:rsidP="00C928E5">
      <w:pPr>
        <w:shd w:val="clear" w:color="auto" w:fill="FFFFFF"/>
        <w:tabs>
          <w:tab w:val="left" w:pos="533"/>
          <w:tab w:val="left" w:pos="5419"/>
        </w:tabs>
        <w:ind w:firstLine="720"/>
        <w:jc w:val="both"/>
        <w:rPr>
          <w:sz w:val="28"/>
          <w:szCs w:val="28"/>
        </w:rPr>
      </w:pPr>
      <w:r w:rsidRPr="003F7E53">
        <w:rPr>
          <w:color w:val="000000"/>
          <w:spacing w:val="-4"/>
          <w:sz w:val="28"/>
          <w:szCs w:val="28"/>
        </w:rPr>
        <w:t>Обществом с ограниченной ответственностью признается учрежденное одним или несколькими лицами общество, уставный капитал которого</w:t>
      </w:r>
      <w:r w:rsidR="001252F9" w:rsidRPr="003F7E53">
        <w:rPr>
          <w:color w:val="000000"/>
          <w:spacing w:val="-4"/>
          <w:sz w:val="28"/>
          <w:szCs w:val="28"/>
        </w:rPr>
        <w:t xml:space="preserve"> </w:t>
      </w:r>
      <w:r w:rsidRPr="003F7E53">
        <w:rPr>
          <w:color w:val="000000"/>
          <w:spacing w:val="-3"/>
          <w:sz w:val="28"/>
          <w:szCs w:val="28"/>
        </w:rPr>
        <w:t xml:space="preserve">разделен на доли </w:t>
      </w:r>
      <w:r w:rsidR="0088074A">
        <w:rPr>
          <w:color w:val="000000"/>
          <w:spacing w:val="-3"/>
          <w:sz w:val="28"/>
          <w:szCs w:val="28"/>
        </w:rPr>
        <w:t>о</w:t>
      </w:r>
      <w:r w:rsidRPr="003F7E53">
        <w:rPr>
          <w:color w:val="000000"/>
          <w:spacing w:val="-3"/>
          <w:sz w:val="28"/>
          <w:szCs w:val="28"/>
        </w:rPr>
        <w:t>пределенных учредительными документами размеров:</w:t>
      </w:r>
      <w:r w:rsidR="001252F9" w:rsidRPr="003F7E53">
        <w:rPr>
          <w:color w:val="000000"/>
          <w:spacing w:val="-3"/>
          <w:sz w:val="28"/>
          <w:szCs w:val="28"/>
        </w:rPr>
        <w:t xml:space="preserve"> </w:t>
      </w:r>
      <w:r w:rsidRPr="003F7E53">
        <w:rPr>
          <w:color w:val="000000"/>
          <w:spacing w:val="-3"/>
          <w:sz w:val="28"/>
          <w:szCs w:val="28"/>
        </w:rPr>
        <w:t>участники общества с ограниченной ответственностью не отвечают по его</w:t>
      </w:r>
      <w:r w:rsidR="001252F9" w:rsidRPr="003F7E53">
        <w:rPr>
          <w:color w:val="000000"/>
          <w:spacing w:val="-3"/>
          <w:sz w:val="28"/>
          <w:szCs w:val="28"/>
        </w:rPr>
        <w:t xml:space="preserve"> </w:t>
      </w:r>
      <w:r w:rsidRPr="003F7E53">
        <w:rPr>
          <w:color w:val="000000"/>
          <w:spacing w:val="-3"/>
          <w:sz w:val="28"/>
          <w:szCs w:val="28"/>
        </w:rPr>
        <w:t xml:space="preserve">обязательствам и несут риск убытков, связанных с деятельностью </w:t>
      </w:r>
      <w:r w:rsidR="00D16157" w:rsidRPr="003F7E53">
        <w:rPr>
          <w:color w:val="000000"/>
          <w:spacing w:val="-3"/>
          <w:sz w:val="28"/>
          <w:szCs w:val="28"/>
        </w:rPr>
        <w:t>общества</w:t>
      </w:r>
      <w:r w:rsidRPr="003F7E53">
        <w:rPr>
          <w:color w:val="000000"/>
          <w:spacing w:val="-6"/>
          <w:sz w:val="28"/>
          <w:szCs w:val="28"/>
        </w:rPr>
        <w:t>, в пределах стоимости внесенных ими вкладов.</w:t>
      </w:r>
    </w:p>
    <w:p w:rsidR="00FA174B" w:rsidRPr="003F7E53" w:rsidRDefault="00FA174B" w:rsidP="00C928E5">
      <w:pPr>
        <w:shd w:val="clear" w:color="auto" w:fill="FFFFFF"/>
        <w:ind w:firstLine="720"/>
        <w:jc w:val="both"/>
        <w:rPr>
          <w:color w:val="000000"/>
          <w:spacing w:val="-3"/>
          <w:sz w:val="28"/>
          <w:szCs w:val="28"/>
        </w:rPr>
      </w:pPr>
      <w:r w:rsidRPr="003F7E53">
        <w:rPr>
          <w:color w:val="000000"/>
          <w:spacing w:val="-6"/>
          <w:sz w:val="28"/>
          <w:szCs w:val="28"/>
        </w:rPr>
        <w:t xml:space="preserve">Участники общества, внесшие вклады не полностью, несут солидарную ответственность по его обязательствам в пределах стоимости неоплаченной </w:t>
      </w:r>
      <w:r w:rsidRPr="003F7E53">
        <w:rPr>
          <w:color w:val="000000"/>
          <w:spacing w:val="-3"/>
          <w:sz w:val="28"/>
          <w:szCs w:val="28"/>
        </w:rPr>
        <w:t>части вклада каждого из участников.</w:t>
      </w:r>
    </w:p>
    <w:p w:rsidR="00D16157" w:rsidRPr="003F7E53" w:rsidRDefault="00D16157" w:rsidP="00C928E5">
      <w:pPr>
        <w:widowControl/>
        <w:ind w:firstLine="720"/>
        <w:jc w:val="both"/>
        <w:rPr>
          <w:sz w:val="28"/>
          <w:szCs w:val="28"/>
        </w:rPr>
      </w:pPr>
      <w:r w:rsidRPr="003F7E53">
        <w:rPr>
          <w:sz w:val="28"/>
          <w:szCs w:val="28"/>
        </w:rPr>
        <w:t>Число участников общества с ограниченной ответственностью не должно превышать предела, установленного законом об обществах с ограниченной ответственностью, т.е. 50 участников. В противном случае оно подлежит преобразованию в акционерное общество в течение года, а по истечении этого срока ― ликвидации в судебном порядке, если число его участников не уменьшится до установленного законом предела.</w:t>
      </w:r>
    </w:p>
    <w:p w:rsidR="001252F9" w:rsidRPr="003F7E53" w:rsidRDefault="001252F9" w:rsidP="00C928E5">
      <w:pPr>
        <w:shd w:val="clear" w:color="auto" w:fill="FFFFFF"/>
        <w:tabs>
          <w:tab w:val="left" w:pos="490"/>
        </w:tabs>
        <w:ind w:firstLine="720"/>
        <w:jc w:val="both"/>
        <w:rPr>
          <w:sz w:val="28"/>
          <w:szCs w:val="28"/>
        </w:rPr>
      </w:pPr>
      <w:r w:rsidRPr="003F7E53">
        <w:rPr>
          <w:color w:val="000000"/>
          <w:spacing w:val="-4"/>
          <w:sz w:val="28"/>
          <w:szCs w:val="28"/>
        </w:rPr>
        <w:t xml:space="preserve">Учредительными документами общества с ограниченной ответственностью являются учредительный договор, подписанный его учредителями, </w:t>
      </w:r>
      <w:r w:rsidRPr="003F7E53">
        <w:rPr>
          <w:color w:val="000000"/>
          <w:sz w:val="28"/>
          <w:szCs w:val="28"/>
        </w:rPr>
        <w:t xml:space="preserve">и </w:t>
      </w:r>
      <w:r w:rsidRPr="003F7E53">
        <w:rPr>
          <w:color w:val="000000"/>
          <w:spacing w:val="-3"/>
          <w:sz w:val="28"/>
          <w:szCs w:val="28"/>
        </w:rPr>
        <w:t>утвержденный ими устав.</w:t>
      </w:r>
    </w:p>
    <w:p w:rsidR="001252F9" w:rsidRPr="003F7E53" w:rsidRDefault="001252F9" w:rsidP="00C928E5">
      <w:pPr>
        <w:widowControl/>
        <w:ind w:firstLine="720"/>
        <w:jc w:val="both"/>
        <w:rPr>
          <w:rFonts w:ascii="MS Shell Dlg" w:hAnsi="MS Shell Dlg" w:cs="MS Shell Dlg"/>
          <w:sz w:val="28"/>
          <w:szCs w:val="28"/>
        </w:rPr>
      </w:pPr>
      <w:r w:rsidRPr="003F7E53">
        <w:rPr>
          <w:color w:val="000000"/>
          <w:sz w:val="28"/>
          <w:szCs w:val="28"/>
        </w:rPr>
        <w:t>Учредительные документы общества с ограниченной ответственнос</w:t>
      </w:r>
      <w:r w:rsidRPr="003F7E53">
        <w:rPr>
          <w:color w:val="000000"/>
          <w:spacing w:val="-3"/>
          <w:sz w:val="28"/>
          <w:szCs w:val="28"/>
        </w:rPr>
        <w:t>тью должны содержать условия о размере уставного капитала общества; о раз</w:t>
      </w:r>
      <w:r w:rsidRPr="003F7E53">
        <w:rPr>
          <w:color w:val="000000"/>
          <w:spacing w:val="-4"/>
          <w:sz w:val="28"/>
          <w:szCs w:val="28"/>
        </w:rPr>
        <w:t xml:space="preserve">мере долей каждого из участников; о размере, составе, сроках и порядке </w:t>
      </w:r>
      <w:r w:rsidRPr="003F7E53">
        <w:rPr>
          <w:color w:val="000000"/>
          <w:spacing w:val="-2"/>
          <w:sz w:val="28"/>
          <w:szCs w:val="28"/>
        </w:rPr>
        <w:t>внесения ими вкладов, об ответственности участников за нарушение обяз</w:t>
      </w:r>
      <w:r w:rsidRPr="003F7E53">
        <w:rPr>
          <w:color w:val="000000"/>
          <w:spacing w:val="-3"/>
          <w:sz w:val="28"/>
          <w:szCs w:val="28"/>
        </w:rPr>
        <w:t>анностей по внесению вкладов; о составе и компетенции органов управле</w:t>
      </w:r>
      <w:r w:rsidRPr="003F7E53">
        <w:rPr>
          <w:color w:val="000000"/>
          <w:spacing w:val="-2"/>
          <w:sz w:val="28"/>
          <w:szCs w:val="28"/>
        </w:rPr>
        <w:t>ния обществом и порядке принятия ими решений, в том числе о вопросах, решения по которым принимаются единогласно или квалифицированным большинством голосов, а также иные сведения, предусмотренные законом об</w:t>
      </w:r>
      <w:r w:rsidRPr="003F7E53">
        <w:rPr>
          <w:color w:val="000000"/>
          <w:spacing w:val="-6"/>
          <w:sz w:val="28"/>
          <w:szCs w:val="28"/>
        </w:rPr>
        <w:t xml:space="preserve"> обществах с ограниченной ответственностью.</w:t>
      </w:r>
    </w:p>
    <w:p w:rsidR="00D16157" w:rsidRPr="003F7E53" w:rsidRDefault="001252F9" w:rsidP="00C928E5">
      <w:pPr>
        <w:shd w:val="clear" w:color="auto" w:fill="FFFFFF"/>
        <w:ind w:firstLine="720"/>
        <w:jc w:val="both"/>
        <w:rPr>
          <w:sz w:val="28"/>
          <w:szCs w:val="28"/>
        </w:rPr>
      </w:pPr>
      <w:r w:rsidRPr="003F7E53">
        <w:rPr>
          <w:sz w:val="28"/>
          <w:szCs w:val="28"/>
        </w:rPr>
        <w:t>Уставный капитал общества с ограниченной ответственностью составляется из стоимости кладов его участников.</w:t>
      </w:r>
    </w:p>
    <w:p w:rsidR="003F7E53" w:rsidRPr="003F7E53" w:rsidRDefault="001252F9" w:rsidP="00C928E5">
      <w:pPr>
        <w:shd w:val="clear" w:color="auto" w:fill="FFFFFF"/>
        <w:ind w:firstLine="720"/>
        <w:jc w:val="both"/>
        <w:rPr>
          <w:sz w:val="28"/>
          <w:szCs w:val="28"/>
        </w:rPr>
      </w:pPr>
      <w:r w:rsidRPr="003F7E53">
        <w:rPr>
          <w:sz w:val="28"/>
          <w:szCs w:val="28"/>
        </w:rPr>
        <w:t xml:space="preserve">Уставный капитал определяет минимальный размер имущества общества, гарантирующего интересы его кредиторов. Размер уставного капитала </w:t>
      </w:r>
      <w:r w:rsidR="003F7E53" w:rsidRPr="003F7E53">
        <w:rPr>
          <w:color w:val="000000"/>
          <w:sz w:val="28"/>
          <w:szCs w:val="28"/>
        </w:rPr>
        <w:t>общества не может быть менее суммы, определенной законом об обществах с ограниченной ответственностью, т.е. менее 100 МРОТ на дату представления документов для государственной регистрации общества.</w:t>
      </w:r>
    </w:p>
    <w:p w:rsidR="003F7E53" w:rsidRPr="003F7E53" w:rsidRDefault="003F7E53" w:rsidP="00C928E5">
      <w:pPr>
        <w:shd w:val="clear" w:color="auto" w:fill="FFFFFF"/>
        <w:ind w:firstLine="720"/>
        <w:jc w:val="both"/>
        <w:rPr>
          <w:sz w:val="28"/>
          <w:szCs w:val="28"/>
        </w:rPr>
      </w:pPr>
      <w:r w:rsidRPr="003F7E53">
        <w:rPr>
          <w:color w:val="000000"/>
          <w:sz w:val="28"/>
          <w:szCs w:val="28"/>
        </w:rPr>
        <w:t>Не допускается освобождение участника общества с ограниченной ответ</w:t>
      </w:r>
      <w:r w:rsidRPr="003F7E53">
        <w:rPr>
          <w:color w:val="000000"/>
          <w:sz w:val="28"/>
          <w:szCs w:val="28"/>
        </w:rPr>
        <w:softHyphen/>
        <w:t>ственностью от обязанности внесения вклада в уставный капитал общества, в том числе путем зачета требований к обществу, за исключением случаев, пред</w:t>
      </w:r>
      <w:r w:rsidRPr="003F7E53">
        <w:rPr>
          <w:color w:val="000000"/>
          <w:sz w:val="28"/>
          <w:szCs w:val="28"/>
        </w:rPr>
        <w:softHyphen/>
        <w:t>усмотренных законом</w:t>
      </w:r>
      <w:r w:rsidRPr="003F7E53">
        <w:rPr>
          <w:iCs/>
          <w:color w:val="000000"/>
          <w:sz w:val="28"/>
          <w:szCs w:val="28"/>
        </w:rPr>
        <w:t>.</w:t>
      </w:r>
    </w:p>
    <w:p w:rsidR="003F7E53" w:rsidRPr="003F7E53" w:rsidRDefault="003F7E53" w:rsidP="00C928E5">
      <w:pPr>
        <w:shd w:val="clear" w:color="auto" w:fill="FFFFFF"/>
        <w:ind w:firstLine="720"/>
        <w:jc w:val="both"/>
        <w:rPr>
          <w:sz w:val="28"/>
          <w:szCs w:val="28"/>
        </w:rPr>
      </w:pPr>
      <w:r w:rsidRPr="003F7E53">
        <w:rPr>
          <w:color w:val="000000"/>
          <w:sz w:val="28"/>
          <w:szCs w:val="28"/>
        </w:rPr>
        <w:t>Уставный капитал общества с ограниченной ответственностью дол</w:t>
      </w:r>
      <w:r w:rsidRPr="003F7E53">
        <w:rPr>
          <w:color w:val="000000"/>
          <w:sz w:val="28"/>
          <w:szCs w:val="28"/>
        </w:rPr>
        <w:softHyphen/>
        <w:t>жен быть на момент регистрации общества оплачен его участниками не менее чем наполовину. Оставшаяся неоплаченной часть уставного капита</w:t>
      </w:r>
      <w:r w:rsidRPr="003F7E53">
        <w:rPr>
          <w:color w:val="000000"/>
          <w:sz w:val="28"/>
          <w:szCs w:val="28"/>
        </w:rPr>
        <w:softHyphen/>
        <w:t>ла общества подлежит оплате его участниками в течение первого года дея</w:t>
      </w:r>
      <w:r w:rsidRPr="003F7E53">
        <w:rPr>
          <w:color w:val="000000"/>
          <w:sz w:val="28"/>
          <w:szCs w:val="28"/>
        </w:rPr>
        <w:softHyphen/>
        <w:t>тельности общества. При нарушении этой обязанности общество должно либо объявить об уменьшении своего уставного капитала и зарегистриро</w:t>
      </w:r>
      <w:r w:rsidRPr="003F7E53">
        <w:rPr>
          <w:color w:val="000000"/>
          <w:sz w:val="28"/>
          <w:szCs w:val="28"/>
        </w:rPr>
        <w:softHyphen/>
        <w:t>вать его уменьшение в установленном порядке, либо прекратить свою дея</w:t>
      </w:r>
      <w:r w:rsidRPr="003F7E53">
        <w:rPr>
          <w:color w:val="000000"/>
          <w:sz w:val="28"/>
          <w:szCs w:val="28"/>
        </w:rPr>
        <w:softHyphen/>
        <w:t>тельность путем ликвидации.</w:t>
      </w:r>
    </w:p>
    <w:p w:rsidR="003F7E53" w:rsidRPr="003F7E53" w:rsidRDefault="003F7E53" w:rsidP="00C928E5">
      <w:pPr>
        <w:shd w:val="clear" w:color="auto" w:fill="FFFFFF"/>
        <w:ind w:firstLine="720"/>
        <w:jc w:val="both"/>
        <w:rPr>
          <w:sz w:val="28"/>
          <w:szCs w:val="28"/>
        </w:rPr>
      </w:pPr>
      <w:r w:rsidRPr="003F7E53">
        <w:rPr>
          <w:color w:val="000000"/>
          <w:sz w:val="28"/>
          <w:szCs w:val="28"/>
        </w:rPr>
        <w:t>Если по окончании второго или каждого последующего финансового года стоимость чистых активов общества с ограниченной ответственностью окажется  меньше уставного  капитала,  общество  обязано  объявить  об уменьшении своего уставного капитала и зарегистрировать его уменьше</w:t>
      </w:r>
      <w:r w:rsidRPr="003F7E53">
        <w:rPr>
          <w:color w:val="000000"/>
          <w:sz w:val="28"/>
          <w:szCs w:val="28"/>
        </w:rPr>
        <w:softHyphen/>
        <w:t>ние в установленном порядке. Если стоимость указанных активов общества становится меньше определенного законом минимального размера уставно</w:t>
      </w:r>
      <w:r w:rsidRPr="003F7E53">
        <w:rPr>
          <w:color w:val="000000"/>
          <w:sz w:val="28"/>
          <w:szCs w:val="28"/>
        </w:rPr>
        <w:softHyphen/>
        <w:t>го капитала, общество подлежит ликвидации.</w:t>
      </w:r>
    </w:p>
    <w:p w:rsidR="003F7E53" w:rsidRPr="003F7E53" w:rsidRDefault="003F7E53" w:rsidP="00C928E5">
      <w:pPr>
        <w:shd w:val="clear" w:color="auto" w:fill="FFFFFF"/>
        <w:ind w:firstLine="720"/>
        <w:jc w:val="both"/>
        <w:rPr>
          <w:sz w:val="28"/>
          <w:szCs w:val="28"/>
        </w:rPr>
      </w:pPr>
      <w:r w:rsidRPr="003F7E53">
        <w:rPr>
          <w:color w:val="000000"/>
          <w:sz w:val="28"/>
          <w:szCs w:val="28"/>
        </w:rPr>
        <w:t>Уменьшение уставного капитала общества с ограниченной ответ</w:t>
      </w:r>
      <w:r w:rsidRPr="003F7E53">
        <w:rPr>
          <w:color w:val="000000"/>
          <w:sz w:val="28"/>
          <w:szCs w:val="28"/>
        </w:rPr>
        <w:softHyphen/>
        <w:t>ственностью допускается после уведомления всех его кредиторов. Послед</w:t>
      </w:r>
      <w:r w:rsidRPr="003F7E53">
        <w:rPr>
          <w:color w:val="000000"/>
          <w:sz w:val="28"/>
          <w:szCs w:val="28"/>
        </w:rPr>
        <w:softHyphen/>
        <w:t>ние вправе в этом случае потребовать досрочного прекращения или испол</w:t>
      </w:r>
      <w:r w:rsidRPr="003F7E53">
        <w:rPr>
          <w:color w:val="000000"/>
          <w:sz w:val="28"/>
          <w:szCs w:val="28"/>
        </w:rPr>
        <w:softHyphen/>
        <w:t>нения соответствующих обязательств общества и возмещения им убытков.</w:t>
      </w:r>
    </w:p>
    <w:p w:rsidR="003F7E53" w:rsidRPr="003F7E53" w:rsidRDefault="003F7E53" w:rsidP="00C928E5">
      <w:pPr>
        <w:ind w:firstLine="720"/>
        <w:jc w:val="both"/>
      </w:pPr>
      <w:r w:rsidRPr="003F7E53">
        <w:rPr>
          <w:color w:val="000000"/>
          <w:sz w:val="28"/>
          <w:szCs w:val="28"/>
        </w:rPr>
        <w:t>Увеличение уставного капитала общества допускается после внесе</w:t>
      </w:r>
      <w:r w:rsidRPr="003F7E53">
        <w:rPr>
          <w:color w:val="000000"/>
          <w:sz w:val="28"/>
          <w:szCs w:val="28"/>
        </w:rPr>
        <w:softHyphen/>
        <w:t>ния всеми его участниками вкладов в полном объеме.</w:t>
      </w:r>
    </w:p>
    <w:p w:rsidR="001252F9" w:rsidRDefault="00FA174B" w:rsidP="00C928E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Высшим органом общества с ограниченной ответственностью является общее собрание его участников.</w:t>
      </w:r>
    </w:p>
    <w:p w:rsidR="00FA174B" w:rsidRDefault="00FA174B" w:rsidP="00C928E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 с ограниченной ответственностью создается исполнительный орган, осуществляющий текущее руководство его деятельностью и подотчетный </w:t>
      </w:r>
      <w:r w:rsidR="00243C05">
        <w:rPr>
          <w:sz w:val="28"/>
          <w:szCs w:val="28"/>
        </w:rPr>
        <w:t>общему собранию его участников.</w:t>
      </w:r>
    </w:p>
    <w:p w:rsidR="00243C05" w:rsidRPr="00243C05" w:rsidRDefault="00243C05" w:rsidP="00C928E5">
      <w:pPr>
        <w:shd w:val="clear" w:color="auto" w:fill="FFFFFF"/>
        <w:tabs>
          <w:tab w:val="left" w:pos="533"/>
        </w:tabs>
        <w:ind w:firstLine="720"/>
        <w:jc w:val="both"/>
        <w:rPr>
          <w:color w:val="000000"/>
          <w:spacing w:val="-1"/>
          <w:sz w:val="28"/>
          <w:szCs w:val="28"/>
        </w:rPr>
      </w:pPr>
      <w:r w:rsidRPr="00243C05">
        <w:rPr>
          <w:color w:val="000000"/>
          <w:spacing w:val="7"/>
          <w:sz w:val="28"/>
          <w:szCs w:val="28"/>
        </w:rPr>
        <w:t>Компетенция органов управления обществом, а также порядок при</w:t>
      </w:r>
      <w:r w:rsidRPr="00243C05">
        <w:rPr>
          <w:color w:val="000000"/>
          <w:spacing w:val="11"/>
          <w:sz w:val="28"/>
          <w:szCs w:val="28"/>
        </w:rPr>
        <w:t>нятия ими решений и выступления от имени общества определяются в</w:t>
      </w:r>
      <w:r w:rsidRPr="00243C05">
        <w:rPr>
          <w:color w:val="000000"/>
          <w:spacing w:val="11"/>
          <w:sz w:val="28"/>
          <w:szCs w:val="28"/>
        </w:rPr>
        <w:br/>
      </w:r>
      <w:r w:rsidRPr="00243C05">
        <w:rPr>
          <w:color w:val="000000"/>
          <w:spacing w:val="5"/>
          <w:sz w:val="28"/>
          <w:szCs w:val="28"/>
        </w:rPr>
        <w:t>соответствии с настоящим Кодексом законом об обществах с ограниченной</w:t>
      </w:r>
      <w:r w:rsidRPr="00243C05">
        <w:rPr>
          <w:color w:val="000000"/>
          <w:spacing w:val="5"/>
          <w:sz w:val="28"/>
          <w:szCs w:val="28"/>
        </w:rPr>
        <w:br/>
        <w:t>ответственностью и уставом общества.</w:t>
      </w:r>
    </w:p>
    <w:p w:rsidR="00243C05" w:rsidRPr="00243C05" w:rsidRDefault="00243C05" w:rsidP="00C928E5">
      <w:pPr>
        <w:shd w:val="clear" w:color="auto" w:fill="FFFFFF"/>
        <w:tabs>
          <w:tab w:val="left" w:pos="533"/>
        </w:tabs>
        <w:ind w:firstLine="720"/>
        <w:jc w:val="both"/>
        <w:rPr>
          <w:color w:val="000000"/>
          <w:spacing w:val="-3"/>
          <w:sz w:val="28"/>
          <w:szCs w:val="28"/>
        </w:rPr>
      </w:pPr>
      <w:r w:rsidRPr="00243C05">
        <w:rPr>
          <w:color w:val="000000"/>
          <w:spacing w:val="9"/>
          <w:sz w:val="28"/>
          <w:szCs w:val="28"/>
        </w:rPr>
        <w:t>К исключительной компетенции общего собрания участников об</w:t>
      </w:r>
      <w:r w:rsidRPr="00243C05">
        <w:rPr>
          <w:color w:val="000000"/>
          <w:spacing w:val="5"/>
          <w:sz w:val="28"/>
          <w:szCs w:val="28"/>
        </w:rPr>
        <w:t>щества с ограниченной ответственностью относятся:</w:t>
      </w:r>
    </w:p>
    <w:p w:rsidR="00243C05" w:rsidRPr="00243C05" w:rsidRDefault="00243C05" w:rsidP="00C928E5">
      <w:pPr>
        <w:numPr>
          <w:ilvl w:val="0"/>
          <w:numId w:val="1"/>
        </w:numPr>
        <w:shd w:val="clear" w:color="auto" w:fill="FFFFFF"/>
        <w:tabs>
          <w:tab w:val="clear" w:pos="1429"/>
          <w:tab w:val="left" w:pos="542"/>
          <w:tab w:val="num" w:pos="993"/>
        </w:tabs>
        <w:ind w:left="0" w:firstLine="720"/>
        <w:jc w:val="both"/>
        <w:rPr>
          <w:color w:val="000000"/>
          <w:spacing w:val="-10"/>
          <w:sz w:val="28"/>
          <w:szCs w:val="28"/>
        </w:rPr>
      </w:pPr>
      <w:r w:rsidRPr="00243C05">
        <w:rPr>
          <w:color w:val="000000"/>
          <w:spacing w:val="6"/>
          <w:sz w:val="28"/>
          <w:szCs w:val="28"/>
        </w:rPr>
        <w:t>изменение устава общества, изменение размера его уставного капи</w:t>
      </w:r>
      <w:r w:rsidRPr="00243C05">
        <w:rPr>
          <w:color w:val="000000"/>
          <w:spacing w:val="7"/>
          <w:sz w:val="28"/>
          <w:szCs w:val="28"/>
        </w:rPr>
        <w:t>тала;</w:t>
      </w:r>
    </w:p>
    <w:p w:rsidR="00243C05" w:rsidRPr="00243C05" w:rsidRDefault="00243C05" w:rsidP="00C928E5">
      <w:pPr>
        <w:numPr>
          <w:ilvl w:val="0"/>
          <w:numId w:val="1"/>
        </w:numPr>
        <w:shd w:val="clear" w:color="auto" w:fill="FFFFFF"/>
        <w:tabs>
          <w:tab w:val="clear" w:pos="1429"/>
          <w:tab w:val="left" w:pos="542"/>
          <w:tab w:val="num" w:pos="993"/>
        </w:tabs>
        <w:ind w:left="0" w:firstLine="720"/>
        <w:jc w:val="both"/>
        <w:rPr>
          <w:color w:val="000000"/>
          <w:spacing w:val="1"/>
          <w:sz w:val="28"/>
          <w:szCs w:val="28"/>
        </w:rPr>
      </w:pPr>
      <w:r w:rsidRPr="00243C05">
        <w:rPr>
          <w:color w:val="000000"/>
          <w:spacing w:val="5"/>
          <w:sz w:val="28"/>
          <w:szCs w:val="28"/>
        </w:rPr>
        <w:t>образование исполнительных органов общества и досрочное прекращение их полномочий;</w:t>
      </w:r>
    </w:p>
    <w:p w:rsidR="00243C05" w:rsidRPr="00243C05" w:rsidRDefault="00243C05" w:rsidP="00C928E5">
      <w:pPr>
        <w:numPr>
          <w:ilvl w:val="0"/>
          <w:numId w:val="1"/>
        </w:numPr>
        <w:shd w:val="clear" w:color="auto" w:fill="FFFFFF"/>
        <w:tabs>
          <w:tab w:val="clear" w:pos="1429"/>
          <w:tab w:val="left" w:pos="542"/>
          <w:tab w:val="num" w:pos="993"/>
        </w:tabs>
        <w:ind w:left="0" w:firstLine="720"/>
        <w:jc w:val="both"/>
        <w:rPr>
          <w:color w:val="000000"/>
          <w:spacing w:val="-4"/>
          <w:sz w:val="28"/>
          <w:szCs w:val="28"/>
        </w:rPr>
      </w:pPr>
      <w:r w:rsidRPr="00243C05">
        <w:rPr>
          <w:color w:val="000000"/>
          <w:spacing w:val="6"/>
          <w:sz w:val="28"/>
          <w:szCs w:val="28"/>
        </w:rPr>
        <w:t xml:space="preserve">утверждение годовых отчетов и бухгалтерских балансов общества и </w:t>
      </w:r>
      <w:r w:rsidRPr="00243C05">
        <w:rPr>
          <w:color w:val="000000"/>
          <w:spacing w:val="5"/>
          <w:sz w:val="28"/>
          <w:szCs w:val="28"/>
        </w:rPr>
        <w:t>распределение его прибылей и убытков;</w:t>
      </w:r>
    </w:p>
    <w:p w:rsidR="00243C05" w:rsidRPr="00243C05" w:rsidRDefault="00243C05" w:rsidP="00C928E5">
      <w:pPr>
        <w:numPr>
          <w:ilvl w:val="0"/>
          <w:numId w:val="1"/>
        </w:numPr>
        <w:shd w:val="clear" w:color="auto" w:fill="FFFFFF"/>
        <w:tabs>
          <w:tab w:val="clear" w:pos="1429"/>
          <w:tab w:val="left" w:pos="542"/>
          <w:tab w:val="num" w:pos="993"/>
        </w:tabs>
        <w:ind w:left="0" w:firstLine="720"/>
        <w:jc w:val="both"/>
        <w:rPr>
          <w:color w:val="000000"/>
          <w:spacing w:val="-3"/>
          <w:sz w:val="28"/>
          <w:szCs w:val="28"/>
        </w:rPr>
      </w:pPr>
      <w:r w:rsidRPr="00243C05">
        <w:rPr>
          <w:color w:val="000000"/>
          <w:spacing w:val="5"/>
          <w:sz w:val="28"/>
          <w:szCs w:val="28"/>
        </w:rPr>
        <w:t>решение о реорганизации или ликвидации общества;</w:t>
      </w:r>
    </w:p>
    <w:p w:rsidR="00243C05" w:rsidRPr="00E158D4" w:rsidRDefault="00243C05" w:rsidP="00C928E5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ind w:left="0" w:firstLine="720"/>
        <w:jc w:val="both"/>
        <w:rPr>
          <w:sz w:val="28"/>
          <w:szCs w:val="28"/>
        </w:rPr>
      </w:pPr>
      <w:r w:rsidRPr="00243C05">
        <w:rPr>
          <w:color w:val="000000"/>
          <w:spacing w:val="4"/>
          <w:sz w:val="28"/>
          <w:szCs w:val="28"/>
        </w:rPr>
        <w:t>избрание ревизионной комиссии (ревизора) общества.</w:t>
      </w:r>
    </w:p>
    <w:p w:rsidR="00E158D4" w:rsidRPr="00E158D4" w:rsidRDefault="00E158D4" w:rsidP="00C928E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158D4" w:rsidRDefault="00E158D4" w:rsidP="00C928E5">
      <w:pPr>
        <w:shd w:val="clear" w:color="auto" w:fill="FFFFFF"/>
        <w:ind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обязательном порядке предприятию следует зарегистрироваться во внебюджетных фондах, к которым относятся:</w:t>
      </w:r>
    </w:p>
    <w:p w:rsidR="00E158D4" w:rsidRDefault="00E158D4" w:rsidP="00C928E5">
      <w:pPr>
        <w:numPr>
          <w:ilvl w:val="0"/>
          <w:numId w:val="2"/>
        </w:numPr>
        <w:shd w:val="clear" w:color="auto" w:fill="FFFFFF"/>
        <w:tabs>
          <w:tab w:val="clear" w:pos="1429"/>
          <w:tab w:val="num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пенсионный фонд;</w:t>
      </w:r>
    </w:p>
    <w:p w:rsidR="00E158D4" w:rsidRDefault="00E158D4" w:rsidP="00C928E5">
      <w:pPr>
        <w:numPr>
          <w:ilvl w:val="0"/>
          <w:numId w:val="2"/>
        </w:numPr>
        <w:shd w:val="clear" w:color="auto" w:fill="FFFFFF"/>
        <w:tabs>
          <w:tab w:val="clear" w:pos="1429"/>
          <w:tab w:val="num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фонд занятости населения;</w:t>
      </w:r>
    </w:p>
    <w:p w:rsidR="00E158D4" w:rsidRDefault="00E158D4" w:rsidP="00C928E5">
      <w:pPr>
        <w:numPr>
          <w:ilvl w:val="0"/>
          <w:numId w:val="2"/>
        </w:numPr>
        <w:shd w:val="clear" w:color="auto" w:fill="FFFFFF"/>
        <w:tabs>
          <w:tab w:val="clear" w:pos="1429"/>
          <w:tab w:val="num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фонд социального страхования;</w:t>
      </w:r>
    </w:p>
    <w:p w:rsidR="00E158D4" w:rsidRDefault="00E158D4" w:rsidP="00C928E5">
      <w:pPr>
        <w:numPr>
          <w:ilvl w:val="0"/>
          <w:numId w:val="2"/>
        </w:numPr>
        <w:shd w:val="clear" w:color="auto" w:fill="FFFFFF"/>
        <w:tabs>
          <w:tab w:val="clear" w:pos="1429"/>
          <w:tab w:val="num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фонд обязательного медицинского страхования.</w:t>
      </w:r>
    </w:p>
    <w:p w:rsidR="00E158D4" w:rsidRDefault="00E158D4" w:rsidP="00C928E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158D4" w:rsidRDefault="00E158D4" w:rsidP="00C928E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встать на учет в городском управлении статистики и получить информационное письмо о присвоении кодов, характеризующих особенности деятельности</w:t>
      </w:r>
      <w:r w:rsidR="00A23B3F">
        <w:rPr>
          <w:sz w:val="28"/>
          <w:szCs w:val="28"/>
        </w:rPr>
        <w:t xml:space="preserve"> предприятия.</w:t>
      </w:r>
    </w:p>
    <w:p w:rsidR="00A23B3F" w:rsidRDefault="00A23B3F" w:rsidP="00C928E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предприятие должно открыть расчетный счет в одном из банков города.</w:t>
      </w:r>
    </w:p>
    <w:p w:rsidR="00A23B3F" w:rsidRDefault="00A23B3F" w:rsidP="00FB0D9B">
      <w:pPr>
        <w:shd w:val="clear" w:color="auto" w:fill="FFFFFF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FB0D9B" w:rsidRPr="00FB0D9B">
        <w:rPr>
          <w:b/>
          <w:sz w:val="32"/>
          <w:szCs w:val="32"/>
        </w:rPr>
        <w:t>2</w:t>
      </w:r>
      <w:r w:rsidR="00FB0D9B">
        <w:rPr>
          <w:b/>
          <w:sz w:val="32"/>
          <w:szCs w:val="32"/>
        </w:rPr>
        <w:t>. Расчет производственных ресурсов</w:t>
      </w:r>
    </w:p>
    <w:p w:rsidR="00FB0D9B" w:rsidRDefault="00FB0D9B" w:rsidP="00FB0D9B">
      <w:pPr>
        <w:shd w:val="clear" w:color="auto" w:fill="FFFFFF"/>
        <w:jc w:val="center"/>
        <w:rPr>
          <w:b/>
          <w:sz w:val="32"/>
          <w:szCs w:val="32"/>
        </w:rPr>
      </w:pPr>
    </w:p>
    <w:p w:rsidR="00FB0D9B" w:rsidRDefault="00C928E5" w:rsidP="00FB0D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производственным ресурсам предприятия относятся:</w:t>
      </w:r>
    </w:p>
    <w:p w:rsidR="00C928E5" w:rsidRPr="00C928E5" w:rsidRDefault="00C928E5" w:rsidP="00C928E5">
      <w:pPr>
        <w:numPr>
          <w:ilvl w:val="0"/>
          <w:numId w:val="3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b/>
          <w:i/>
          <w:sz w:val="28"/>
          <w:szCs w:val="28"/>
        </w:rPr>
      </w:pPr>
      <w:r w:rsidRPr="00C928E5">
        <w:rPr>
          <w:b/>
          <w:i/>
          <w:sz w:val="28"/>
          <w:szCs w:val="28"/>
        </w:rPr>
        <w:t>основные фонды;</w:t>
      </w:r>
    </w:p>
    <w:p w:rsidR="00C928E5" w:rsidRPr="00C928E5" w:rsidRDefault="00C928E5" w:rsidP="00C928E5">
      <w:pPr>
        <w:numPr>
          <w:ilvl w:val="0"/>
          <w:numId w:val="3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b/>
          <w:i/>
          <w:sz w:val="28"/>
          <w:szCs w:val="28"/>
        </w:rPr>
      </w:pPr>
      <w:r w:rsidRPr="00C928E5">
        <w:rPr>
          <w:b/>
          <w:i/>
          <w:sz w:val="28"/>
          <w:szCs w:val="28"/>
        </w:rPr>
        <w:t>оборотные средства;</w:t>
      </w:r>
    </w:p>
    <w:p w:rsidR="00C928E5" w:rsidRPr="00C928E5" w:rsidRDefault="00C928E5" w:rsidP="00C928E5">
      <w:pPr>
        <w:numPr>
          <w:ilvl w:val="0"/>
          <w:numId w:val="3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b/>
          <w:i/>
          <w:sz w:val="28"/>
          <w:szCs w:val="28"/>
        </w:rPr>
      </w:pPr>
      <w:r w:rsidRPr="00C928E5">
        <w:rPr>
          <w:b/>
          <w:i/>
          <w:sz w:val="28"/>
          <w:szCs w:val="28"/>
        </w:rPr>
        <w:t>нематериальные активы;</w:t>
      </w:r>
    </w:p>
    <w:p w:rsidR="00C928E5" w:rsidRDefault="00C928E5" w:rsidP="00C928E5">
      <w:pPr>
        <w:numPr>
          <w:ilvl w:val="0"/>
          <w:numId w:val="3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sz w:val="28"/>
          <w:szCs w:val="28"/>
        </w:rPr>
      </w:pPr>
      <w:r w:rsidRPr="00C928E5">
        <w:rPr>
          <w:b/>
          <w:i/>
          <w:sz w:val="28"/>
          <w:szCs w:val="28"/>
        </w:rPr>
        <w:t>трудовые ресурсы</w:t>
      </w:r>
      <w:r>
        <w:rPr>
          <w:sz w:val="28"/>
          <w:szCs w:val="28"/>
        </w:rPr>
        <w:t>.</w:t>
      </w:r>
    </w:p>
    <w:p w:rsidR="00C928E5" w:rsidRDefault="00C928E5" w:rsidP="00C928E5">
      <w:pPr>
        <w:shd w:val="clear" w:color="auto" w:fill="FFFFFF"/>
        <w:ind w:left="709"/>
        <w:jc w:val="both"/>
        <w:rPr>
          <w:b/>
          <w:i/>
          <w:sz w:val="28"/>
          <w:szCs w:val="28"/>
        </w:rPr>
      </w:pPr>
    </w:p>
    <w:p w:rsidR="00F91CC7" w:rsidRPr="00F91CC7" w:rsidRDefault="00F91CC7" w:rsidP="00F91CC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Основные фонды</w:t>
      </w:r>
    </w:p>
    <w:p w:rsidR="00F91CC7" w:rsidRDefault="00F91CC7" w:rsidP="00C928E5">
      <w:pPr>
        <w:shd w:val="clear" w:color="auto" w:fill="FFFFFF"/>
        <w:ind w:left="709"/>
        <w:jc w:val="both"/>
        <w:rPr>
          <w:b/>
          <w:i/>
          <w:sz w:val="28"/>
          <w:szCs w:val="28"/>
        </w:rPr>
      </w:pPr>
    </w:p>
    <w:p w:rsidR="00C928E5" w:rsidRPr="00C928E5" w:rsidRDefault="00C928E5" w:rsidP="00C928E5">
      <w:pPr>
        <w:widowControl/>
        <w:ind w:firstLine="709"/>
        <w:jc w:val="both"/>
        <w:rPr>
          <w:sz w:val="28"/>
          <w:szCs w:val="28"/>
        </w:rPr>
      </w:pPr>
      <w:r w:rsidRPr="00C928E5">
        <w:rPr>
          <w:b/>
          <w:i/>
          <w:sz w:val="28"/>
          <w:szCs w:val="28"/>
        </w:rPr>
        <w:t>Основные фонды</w:t>
      </w:r>
      <w:r>
        <w:rPr>
          <w:sz w:val="28"/>
          <w:szCs w:val="28"/>
        </w:rPr>
        <w:t xml:space="preserve"> </w:t>
      </w:r>
      <w:r w:rsidRPr="00C928E5">
        <w:rPr>
          <w:sz w:val="28"/>
          <w:szCs w:val="28"/>
        </w:rPr>
        <w:t>―</w:t>
      </w:r>
      <w:r>
        <w:rPr>
          <w:rFonts w:ascii="Times New Roman CYR" w:hAnsi="Times New Roman CYR" w:cs="Times New Roman CYR"/>
          <w:sz w:val="21"/>
          <w:szCs w:val="21"/>
        </w:rPr>
        <w:t xml:space="preserve"> </w:t>
      </w:r>
      <w:r>
        <w:rPr>
          <w:sz w:val="28"/>
          <w:szCs w:val="28"/>
        </w:rPr>
        <w:t xml:space="preserve">это часть производственных фондов стоимостью более 100-кратного минимального размера оплаты труда, которая вещественно воплощена в средствах труда, сохраняет в течение длительного времени свою натуральную форму, </w:t>
      </w:r>
      <w:r w:rsidRPr="00C928E5">
        <w:rPr>
          <w:color w:val="000000"/>
          <w:spacing w:val="-3"/>
          <w:sz w:val="28"/>
          <w:szCs w:val="28"/>
        </w:rPr>
        <w:t xml:space="preserve">переносит по частям стоимость на </w:t>
      </w:r>
      <w:r w:rsidRPr="00C928E5">
        <w:rPr>
          <w:color w:val="000000"/>
          <w:spacing w:val="-2"/>
          <w:sz w:val="28"/>
          <w:szCs w:val="28"/>
        </w:rPr>
        <w:t>продукцию и возмещается только после проведения нескольких произ</w:t>
      </w:r>
      <w:r w:rsidRPr="00C928E5">
        <w:rPr>
          <w:color w:val="000000"/>
          <w:spacing w:val="-2"/>
          <w:sz w:val="28"/>
          <w:szCs w:val="28"/>
        </w:rPr>
        <w:softHyphen/>
        <w:t>водственных циклов.</w:t>
      </w:r>
    </w:p>
    <w:p w:rsidR="00C928E5" w:rsidRPr="00C928E5" w:rsidRDefault="00C928E5" w:rsidP="00C928E5">
      <w:pPr>
        <w:shd w:val="clear" w:color="auto" w:fill="FFFFFF"/>
        <w:ind w:firstLine="720"/>
        <w:jc w:val="both"/>
        <w:rPr>
          <w:sz w:val="28"/>
          <w:szCs w:val="28"/>
        </w:rPr>
      </w:pPr>
      <w:r w:rsidRPr="00C928E5">
        <w:rPr>
          <w:color w:val="000000"/>
          <w:spacing w:val="-2"/>
          <w:sz w:val="28"/>
          <w:szCs w:val="28"/>
        </w:rPr>
        <w:t xml:space="preserve">В зависимости от назначения основные фонды делятся на </w:t>
      </w:r>
      <w:r w:rsidRPr="00C928E5">
        <w:rPr>
          <w:b/>
          <w:i/>
          <w:color w:val="000000"/>
          <w:spacing w:val="-2"/>
          <w:sz w:val="28"/>
          <w:szCs w:val="28"/>
        </w:rPr>
        <w:t xml:space="preserve">основные </w:t>
      </w:r>
      <w:r w:rsidRPr="00C928E5">
        <w:rPr>
          <w:b/>
          <w:i/>
          <w:color w:val="000000"/>
          <w:spacing w:val="-3"/>
          <w:sz w:val="28"/>
          <w:szCs w:val="28"/>
        </w:rPr>
        <w:t>производственные</w:t>
      </w:r>
      <w:r w:rsidRPr="00C928E5">
        <w:rPr>
          <w:color w:val="000000"/>
          <w:spacing w:val="-3"/>
          <w:sz w:val="28"/>
          <w:szCs w:val="28"/>
        </w:rPr>
        <w:t xml:space="preserve"> и </w:t>
      </w:r>
      <w:r w:rsidRPr="00C928E5">
        <w:rPr>
          <w:b/>
          <w:i/>
          <w:color w:val="000000"/>
          <w:spacing w:val="-3"/>
          <w:sz w:val="28"/>
          <w:szCs w:val="28"/>
        </w:rPr>
        <w:t>основные непроизводственные фонды</w:t>
      </w:r>
      <w:r w:rsidRPr="00C928E5">
        <w:rPr>
          <w:color w:val="000000"/>
          <w:spacing w:val="-3"/>
          <w:sz w:val="28"/>
          <w:szCs w:val="28"/>
        </w:rPr>
        <w:t xml:space="preserve">. К основным </w:t>
      </w:r>
      <w:r w:rsidRPr="00C928E5">
        <w:rPr>
          <w:color w:val="000000"/>
          <w:spacing w:val="-1"/>
          <w:sz w:val="28"/>
          <w:szCs w:val="28"/>
        </w:rPr>
        <w:t>производственным относятся фонды, которые непосредственно участ</w:t>
      </w:r>
      <w:r w:rsidRPr="00C928E5">
        <w:rPr>
          <w:color w:val="000000"/>
          <w:spacing w:val="-1"/>
          <w:sz w:val="28"/>
          <w:szCs w:val="28"/>
        </w:rPr>
        <w:softHyphen/>
        <w:t xml:space="preserve">вуют в производственном процессе (машины, оборудование, станки и </w:t>
      </w:r>
      <w:r w:rsidRPr="00C928E5">
        <w:rPr>
          <w:color w:val="000000"/>
          <w:spacing w:val="-2"/>
          <w:sz w:val="28"/>
          <w:szCs w:val="28"/>
        </w:rPr>
        <w:t>др.) или создают условия для производственного процесса (производст</w:t>
      </w:r>
      <w:r w:rsidRPr="00C928E5">
        <w:rPr>
          <w:color w:val="000000"/>
          <w:spacing w:val="-2"/>
          <w:sz w:val="28"/>
          <w:szCs w:val="28"/>
        </w:rPr>
        <w:softHyphen/>
      </w:r>
      <w:r w:rsidRPr="00C928E5">
        <w:rPr>
          <w:color w:val="000000"/>
          <w:sz w:val="28"/>
          <w:szCs w:val="28"/>
        </w:rPr>
        <w:t xml:space="preserve">венные здания, трубопроводы и др.). Основные непроизводственные </w:t>
      </w:r>
      <w:r w:rsidRPr="00C928E5">
        <w:rPr>
          <w:color w:val="000000"/>
          <w:spacing w:val="-4"/>
          <w:sz w:val="28"/>
          <w:szCs w:val="28"/>
        </w:rPr>
        <w:t xml:space="preserve">фонды — это объекты бытового и культурного назначения, медицинские </w:t>
      </w:r>
      <w:r w:rsidRPr="00C928E5">
        <w:rPr>
          <w:color w:val="000000"/>
          <w:spacing w:val="-2"/>
          <w:sz w:val="28"/>
          <w:szCs w:val="28"/>
        </w:rPr>
        <w:t>учреждения и др.</w:t>
      </w:r>
    </w:p>
    <w:p w:rsidR="00C928E5" w:rsidRPr="00C928E5" w:rsidRDefault="00C928E5" w:rsidP="00C928E5">
      <w:pPr>
        <w:shd w:val="clear" w:color="auto" w:fill="FFFFFF"/>
        <w:ind w:firstLine="720"/>
        <w:jc w:val="both"/>
        <w:rPr>
          <w:sz w:val="28"/>
          <w:szCs w:val="28"/>
        </w:rPr>
      </w:pPr>
      <w:r w:rsidRPr="00C928E5">
        <w:rPr>
          <w:color w:val="000000"/>
          <w:sz w:val="28"/>
          <w:szCs w:val="28"/>
        </w:rPr>
        <w:t xml:space="preserve">В зависимости от отраслей народного хозяйства основные фонды </w:t>
      </w:r>
      <w:r w:rsidRPr="00C928E5">
        <w:rPr>
          <w:color w:val="000000"/>
          <w:spacing w:val="3"/>
          <w:sz w:val="28"/>
          <w:szCs w:val="28"/>
        </w:rPr>
        <w:t xml:space="preserve">делятся на основные производственные фонды промышленности, </w:t>
      </w:r>
      <w:r w:rsidRPr="00C928E5">
        <w:rPr>
          <w:color w:val="000000"/>
          <w:sz w:val="28"/>
          <w:szCs w:val="28"/>
        </w:rPr>
        <w:t xml:space="preserve">сельского хозяйства, лесного хозяйства, строительства, транспорта, </w:t>
      </w:r>
      <w:r w:rsidRPr="00C928E5">
        <w:rPr>
          <w:color w:val="000000"/>
          <w:spacing w:val="3"/>
          <w:sz w:val="28"/>
          <w:szCs w:val="28"/>
        </w:rPr>
        <w:t>торговли и др.</w:t>
      </w:r>
    </w:p>
    <w:p w:rsidR="00C928E5" w:rsidRDefault="00C928E5" w:rsidP="00C928E5">
      <w:pPr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 w:rsidRPr="00C928E5">
        <w:rPr>
          <w:color w:val="000000"/>
          <w:spacing w:val="2"/>
          <w:sz w:val="28"/>
          <w:szCs w:val="28"/>
        </w:rPr>
        <w:t>Для учета и планирования воспроизводства основные фонды де</w:t>
      </w:r>
      <w:r w:rsidRPr="00C928E5">
        <w:rPr>
          <w:color w:val="000000"/>
          <w:spacing w:val="2"/>
          <w:sz w:val="28"/>
          <w:szCs w:val="28"/>
        </w:rPr>
        <w:softHyphen/>
      </w:r>
      <w:r w:rsidRPr="00C928E5">
        <w:rPr>
          <w:color w:val="000000"/>
          <w:sz w:val="28"/>
          <w:szCs w:val="28"/>
        </w:rPr>
        <w:t>лятся на группы и виды в соответствии со сроком службы и назначе</w:t>
      </w:r>
      <w:r w:rsidRPr="00C928E5">
        <w:rPr>
          <w:color w:val="000000"/>
          <w:sz w:val="28"/>
          <w:szCs w:val="28"/>
        </w:rPr>
        <w:softHyphen/>
      </w:r>
      <w:r w:rsidRPr="00C928E5">
        <w:rPr>
          <w:color w:val="000000"/>
          <w:spacing w:val="3"/>
          <w:sz w:val="28"/>
          <w:szCs w:val="28"/>
        </w:rPr>
        <w:t>нием в производственном процессе. Согласно типовой классифика</w:t>
      </w:r>
      <w:r w:rsidRPr="00C928E5">
        <w:rPr>
          <w:color w:val="000000"/>
          <w:spacing w:val="3"/>
          <w:sz w:val="28"/>
          <w:szCs w:val="28"/>
        </w:rPr>
        <w:softHyphen/>
      </w:r>
      <w:r w:rsidRPr="00C928E5">
        <w:rPr>
          <w:color w:val="000000"/>
          <w:spacing w:val="-2"/>
          <w:sz w:val="28"/>
          <w:szCs w:val="28"/>
        </w:rPr>
        <w:t>ции основных фондов в настоящее время имеются следующие их груп</w:t>
      </w:r>
      <w:r w:rsidRPr="00C928E5">
        <w:rPr>
          <w:color w:val="000000"/>
          <w:spacing w:val="-2"/>
          <w:sz w:val="28"/>
          <w:szCs w:val="28"/>
        </w:rPr>
        <w:softHyphen/>
      </w:r>
      <w:r w:rsidRPr="00C928E5">
        <w:rPr>
          <w:color w:val="000000"/>
          <w:spacing w:val="-4"/>
          <w:sz w:val="28"/>
          <w:szCs w:val="28"/>
        </w:rPr>
        <w:t>пы.</w:t>
      </w:r>
    </w:p>
    <w:p w:rsidR="00C928E5" w:rsidRDefault="00C928E5" w:rsidP="00C928E5">
      <w:pPr>
        <w:numPr>
          <w:ilvl w:val="0"/>
          <w:numId w:val="4"/>
        </w:num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b/>
          <w:bCs/>
          <w:i/>
          <w:color w:val="000000"/>
          <w:spacing w:val="-3"/>
          <w:sz w:val="28"/>
          <w:szCs w:val="28"/>
        </w:rPr>
        <w:t xml:space="preserve"> </w:t>
      </w:r>
      <w:r w:rsidRPr="00C928E5">
        <w:rPr>
          <w:b/>
          <w:bCs/>
          <w:i/>
          <w:color w:val="000000"/>
          <w:spacing w:val="-3"/>
          <w:sz w:val="28"/>
          <w:szCs w:val="28"/>
        </w:rPr>
        <w:t>Здания</w:t>
      </w:r>
      <w:r w:rsidRPr="00C928E5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928E5">
        <w:rPr>
          <w:color w:val="000000"/>
          <w:spacing w:val="-3"/>
          <w:sz w:val="28"/>
          <w:szCs w:val="28"/>
        </w:rPr>
        <w:t xml:space="preserve">— здания и строения, в которых происходят процессы </w:t>
      </w:r>
      <w:r w:rsidRPr="00C928E5">
        <w:rPr>
          <w:color w:val="000000"/>
          <w:sz w:val="28"/>
          <w:szCs w:val="28"/>
        </w:rPr>
        <w:t>основных, вспомогательных и подсобных производств; администра</w:t>
      </w:r>
      <w:r w:rsidRPr="00C928E5">
        <w:rPr>
          <w:color w:val="000000"/>
          <w:sz w:val="28"/>
          <w:szCs w:val="28"/>
        </w:rPr>
        <w:softHyphen/>
        <w:t xml:space="preserve">тивные здания; хозяйственные строения. В стоимость этих объектов </w:t>
      </w:r>
      <w:r w:rsidRPr="00C928E5">
        <w:rPr>
          <w:color w:val="000000"/>
          <w:spacing w:val="-1"/>
          <w:sz w:val="28"/>
          <w:szCs w:val="28"/>
        </w:rPr>
        <w:t xml:space="preserve">кроме стоимости строительной части включается и стоимость систем </w:t>
      </w:r>
      <w:r w:rsidRPr="00C928E5">
        <w:rPr>
          <w:color w:val="000000"/>
          <w:sz w:val="28"/>
          <w:szCs w:val="28"/>
        </w:rPr>
        <w:t xml:space="preserve">отопления, водопровода, электроарматуры, вентиляционных устройств </w:t>
      </w:r>
      <w:r w:rsidRPr="00C928E5">
        <w:rPr>
          <w:color w:val="000000"/>
          <w:spacing w:val="3"/>
          <w:sz w:val="28"/>
          <w:szCs w:val="28"/>
        </w:rPr>
        <w:t>и др.</w:t>
      </w:r>
    </w:p>
    <w:p w:rsidR="00C928E5" w:rsidRPr="00C928E5" w:rsidRDefault="00C928E5" w:rsidP="00C928E5">
      <w:pPr>
        <w:numPr>
          <w:ilvl w:val="0"/>
          <w:numId w:val="4"/>
        </w:numPr>
        <w:shd w:val="clear" w:color="auto" w:fill="FFFFFF"/>
        <w:tabs>
          <w:tab w:val="left" w:pos="499"/>
        </w:tabs>
        <w:ind w:firstLine="720"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928E5">
        <w:rPr>
          <w:b/>
          <w:bCs/>
          <w:i/>
          <w:color w:val="000000"/>
          <w:spacing w:val="-3"/>
          <w:sz w:val="28"/>
          <w:szCs w:val="28"/>
        </w:rPr>
        <w:t>Сооружения</w:t>
      </w:r>
      <w:r w:rsidRPr="00C928E5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928E5">
        <w:rPr>
          <w:color w:val="000000"/>
          <w:spacing w:val="-3"/>
          <w:sz w:val="28"/>
          <w:szCs w:val="28"/>
        </w:rPr>
        <w:t>— инженерно-строительные объекты, которые необходимы для осуществления процесса производства; дороги, эстакады, тон</w:t>
      </w:r>
      <w:r w:rsidRPr="00C928E5">
        <w:rPr>
          <w:color w:val="000000"/>
          <w:spacing w:val="-1"/>
          <w:sz w:val="28"/>
          <w:szCs w:val="28"/>
        </w:rPr>
        <w:t>нели, мосты и др.</w:t>
      </w:r>
    </w:p>
    <w:p w:rsidR="00C928E5" w:rsidRPr="00C928E5" w:rsidRDefault="00C928E5" w:rsidP="00C928E5">
      <w:pPr>
        <w:numPr>
          <w:ilvl w:val="0"/>
          <w:numId w:val="4"/>
        </w:numPr>
        <w:shd w:val="clear" w:color="auto" w:fill="FFFFFF"/>
        <w:tabs>
          <w:tab w:val="left" w:pos="499"/>
        </w:tabs>
        <w:ind w:firstLine="720"/>
        <w:jc w:val="both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C928E5">
        <w:rPr>
          <w:b/>
          <w:bCs/>
          <w:i/>
          <w:color w:val="000000"/>
          <w:spacing w:val="-9"/>
          <w:sz w:val="28"/>
          <w:szCs w:val="28"/>
        </w:rPr>
        <w:t>Передаточные хозяйства</w:t>
      </w:r>
      <w:r w:rsidRPr="00C928E5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C928E5">
        <w:rPr>
          <w:color w:val="000000"/>
          <w:spacing w:val="-9"/>
          <w:sz w:val="28"/>
          <w:szCs w:val="28"/>
        </w:rPr>
        <w:t>— водопроводная и электрическая сеть; теп</w:t>
      </w:r>
      <w:r w:rsidRPr="00C928E5">
        <w:rPr>
          <w:color w:val="000000"/>
          <w:spacing w:val="-3"/>
          <w:sz w:val="28"/>
          <w:szCs w:val="28"/>
        </w:rPr>
        <w:t>лосеть, газовые сети, паропроводы, т. е. объекты, осуществляющие пере</w:t>
      </w:r>
      <w:r w:rsidRPr="00C928E5">
        <w:rPr>
          <w:color w:val="000000"/>
          <w:sz w:val="28"/>
          <w:szCs w:val="28"/>
        </w:rPr>
        <w:t>дачу различных видов энергии от машин-двигателей к рабочим маши</w:t>
      </w:r>
      <w:r w:rsidRPr="00C928E5">
        <w:rPr>
          <w:color w:val="000000"/>
          <w:spacing w:val="-9"/>
          <w:sz w:val="28"/>
          <w:szCs w:val="28"/>
        </w:rPr>
        <w:t>нам.</w:t>
      </w:r>
    </w:p>
    <w:p w:rsidR="00C928E5" w:rsidRPr="00C928E5" w:rsidRDefault="00C928E5" w:rsidP="00C928E5">
      <w:pPr>
        <w:numPr>
          <w:ilvl w:val="0"/>
          <w:numId w:val="4"/>
        </w:numPr>
        <w:shd w:val="clear" w:color="auto" w:fill="FFFFFF"/>
        <w:tabs>
          <w:tab w:val="left" w:pos="499"/>
        </w:tabs>
        <w:ind w:firstLine="720"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 </w:t>
      </w:r>
      <w:r w:rsidRPr="00C928E5">
        <w:rPr>
          <w:b/>
          <w:bCs/>
          <w:i/>
          <w:color w:val="000000"/>
          <w:spacing w:val="-14"/>
          <w:sz w:val="28"/>
          <w:szCs w:val="28"/>
        </w:rPr>
        <w:t>Машины и оборудование:</w:t>
      </w:r>
    </w:p>
    <w:p w:rsidR="00C928E5" w:rsidRPr="00C928E5" w:rsidRDefault="00C928E5" w:rsidP="00C928E5">
      <w:pPr>
        <w:numPr>
          <w:ilvl w:val="0"/>
          <w:numId w:val="7"/>
        </w:numPr>
        <w:shd w:val="clear" w:color="auto" w:fill="FFFFFF"/>
        <w:ind w:hanging="447"/>
        <w:jc w:val="both"/>
        <w:rPr>
          <w:sz w:val="28"/>
          <w:szCs w:val="28"/>
        </w:rPr>
      </w:pPr>
      <w:r w:rsidRPr="00C928E5">
        <w:rPr>
          <w:color w:val="000000"/>
          <w:spacing w:val="-4"/>
          <w:sz w:val="28"/>
          <w:szCs w:val="28"/>
        </w:rPr>
        <w:t>силовые машины и оборудование, включающие все виды энергетиче</w:t>
      </w:r>
      <w:r w:rsidRPr="00C928E5">
        <w:rPr>
          <w:color w:val="000000"/>
          <w:spacing w:val="-4"/>
          <w:sz w:val="28"/>
          <w:szCs w:val="28"/>
        </w:rPr>
        <w:softHyphen/>
      </w:r>
      <w:r w:rsidRPr="00C928E5">
        <w:rPr>
          <w:color w:val="000000"/>
          <w:spacing w:val="-3"/>
          <w:sz w:val="28"/>
          <w:szCs w:val="28"/>
        </w:rPr>
        <w:t>ских агрегатов и двигателей;</w:t>
      </w:r>
    </w:p>
    <w:p w:rsidR="00C928E5" w:rsidRPr="00C928E5" w:rsidRDefault="00C928E5" w:rsidP="00C928E5">
      <w:pPr>
        <w:numPr>
          <w:ilvl w:val="0"/>
          <w:numId w:val="7"/>
        </w:numPr>
        <w:shd w:val="clear" w:color="auto" w:fill="FFFFFF"/>
        <w:ind w:hanging="447"/>
        <w:jc w:val="both"/>
        <w:rPr>
          <w:sz w:val="28"/>
          <w:szCs w:val="28"/>
        </w:rPr>
      </w:pPr>
      <w:r w:rsidRPr="00C928E5">
        <w:rPr>
          <w:color w:val="000000"/>
          <w:spacing w:val="-2"/>
          <w:sz w:val="28"/>
          <w:szCs w:val="28"/>
        </w:rPr>
        <w:t>рабочие машины и оборудование, которые непосредственно воздей</w:t>
      </w:r>
      <w:r w:rsidRPr="00C928E5">
        <w:rPr>
          <w:color w:val="000000"/>
          <w:spacing w:val="-2"/>
          <w:sz w:val="28"/>
          <w:szCs w:val="28"/>
        </w:rPr>
        <w:softHyphen/>
      </w:r>
      <w:r w:rsidRPr="00C928E5">
        <w:rPr>
          <w:color w:val="000000"/>
          <w:spacing w:val="-3"/>
          <w:sz w:val="28"/>
          <w:szCs w:val="28"/>
        </w:rPr>
        <w:t>ствуют на предмет труда или его перемещение в процессе создания про</w:t>
      </w:r>
      <w:r w:rsidRPr="00C928E5">
        <w:rPr>
          <w:color w:val="000000"/>
          <w:spacing w:val="-3"/>
          <w:sz w:val="28"/>
          <w:szCs w:val="28"/>
        </w:rPr>
        <w:softHyphen/>
      </w:r>
      <w:r w:rsidRPr="00C928E5">
        <w:rPr>
          <w:color w:val="000000"/>
          <w:spacing w:val="-5"/>
          <w:sz w:val="28"/>
          <w:szCs w:val="28"/>
        </w:rPr>
        <w:t>дукции;</w:t>
      </w:r>
    </w:p>
    <w:p w:rsidR="00C928E5" w:rsidRPr="00C928E5" w:rsidRDefault="00C928E5" w:rsidP="00C928E5">
      <w:pPr>
        <w:numPr>
          <w:ilvl w:val="0"/>
          <w:numId w:val="7"/>
        </w:numPr>
        <w:shd w:val="clear" w:color="auto" w:fill="FFFFFF"/>
        <w:ind w:hanging="447"/>
        <w:jc w:val="both"/>
        <w:rPr>
          <w:sz w:val="28"/>
          <w:szCs w:val="28"/>
        </w:rPr>
      </w:pPr>
      <w:r w:rsidRPr="00C928E5">
        <w:rPr>
          <w:color w:val="000000"/>
          <w:spacing w:val="-6"/>
          <w:sz w:val="28"/>
          <w:szCs w:val="28"/>
        </w:rPr>
        <w:t xml:space="preserve">измерительные и регулирующие приборы и устройства и лабораторное </w:t>
      </w:r>
      <w:r w:rsidRPr="00C928E5">
        <w:rPr>
          <w:color w:val="000000"/>
          <w:spacing w:val="-5"/>
          <w:sz w:val="28"/>
          <w:szCs w:val="28"/>
        </w:rPr>
        <w:t>оборудование, предназначенные для измерений, регулирования производ</w:t>
      </w:r>
      <w:r w:rsidRPr="00C928E5">
        <w:rPr>
          <w:color w:val="000000"/>
          <w:spacing w:val="-5"/>
          <w:sz w:val="28"/>
          <w:szCs w:val="28"/>
        </w:rPr>
        <w:softHyphen/>
      </w:r>
      <w:r w:rsidRPr="00C928E5">
        <w:rPr>
          <w:color w:val="000000"/>
          <w:spacing w:val="-3"/>
          <w:sz w:val="28"/>
          <w:szCs w:val="28"/>
        </w:rPr>
        <w:t>ственных процессов, проведения испытаний и исследований;</w:t>
      </w:r>
    </w:p>
    <w:p w:rsidR="00C928E5" w:rsidRPr="00C928E5" w:rsidRDefault="00C928E5" w:rsidP="00C928E5">
      <w:pPr>
        <w:numPr>
          <w:ilvl w:val="0"/>
          <w:numId w:val="7"/>
        </w:numPr>
        <w:shd w:val="clear" w:color="auto" w:fill="FFFFFF"/>
        <w:ind w:hanging="447"/>
        <w:jc w:val="both"/>
        <w:rPr>
          <w:sz w:val="28"/>
          <w:szCs w:val="28"/>
        </w:rPr>
      </w:pPr>
      <w:r w:rsidRPr="00C928E5">
        <w:rPr>
          <w:color w:val="000000"/>
          <w:spacing w:val="-3"/>
          <w:sz w:val="28"/>
          <w:szCs w:val="28"/>
        </w:rPr>
        <w:t xml:space="preserve">вычислительная техника: электронно-вычислительные, управляющие </w:t>
      </w:r>
      <w:r w:rsidRPr="00C928E5">
        <w:rPr>
          <w:color w:val="000000"/>
          <w:spacing w:val="-2"/>
          <w:sz w:val="28"/>
          <w:szCs w:val="28"/>
        </w:rPr>
        <w:t xml:space="preserve">аналоговые машины, а также машины и устройства, применяемые для </w:t>
      </w:r>
      <w:r w:rsidRPr="00C928E5">
        <w:rPr>
          <w:color w:val="000000"/>
          <w:spacing w:val="-1"/>
          <w:sz w:val="28"/>
          <w:szCs w:val="28"/>
        </w:rPr>
        <w:t>управления производством и технологическими процессами;</w:t>
      </w:r>
    </w:p>
    <w:p w:rsidR="00C928E5" w:rsidRPr="00C928E5" w:rsidRDefault="00C928E5" w:rsidP="00C928E5">
      <w:pPr>
        <w:numPr>
          <w:ilvl w:val="0"/>
          <w:numId w:val="7"/>
        </w:numPr>
        <w:shd w:val="clear" w:color="auto" w:fill="FFFFFF"/>
        <w:ind w:hanging="447"/>
        <w:jc w:val="both"/>
        <w:rPr>
          <w:sz w:val="28"/>
          <w:szCs w:val="28"/>
        </w:rPr>
      </w:pPr>
      <w:r w:rsidRPr="00C928E5">
        <w:rPr>
          <w:color w:val="000000"/>
          <w:spacing w:val="-3"/>
          <w:sz w:val="28"/>
          <w:szCs w:val="28"/>
        </w:rPr>
        <w:t>прочие машины и оборудование, которые не отнесены к перечислен</w:t>
      </w:r>
      <w:r w:rsidRPr="00C928E5">
        <w:rPr>
          <w:color w:val="000000"/>
          <w:spacing w:val="-3"/>
          <w:sz w:val="28"/>
          <w:szCs w:val="28"/>
        </w:rPr>
        <w:softHyphen/>
        <w:t>ным подгруппам.</w:t>
      </w:r>
    </w:p>
    <w:p w:rsidR="00C928E5" w:rsidRPr="00C928E5" w:rsidRDefault="00C928E5" w:rsidP="00C928E5">
      <w:pPr>
        <w:numPr>
          <w:ilvl w:val="0"/>
          <w:numId w:val="5"/>
        </w:numPr>
        <w:shd w:val="clear" w:color="auto" w:fill="FFFFFF"/>
        <w:tabs>
          <w:tab w:val="left" w:pos="499"/>
        </w:tabs>
        <w:ind w:firstLine="720"/>
        <w:jc w:val="both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C928E5">
        <w:rPr>
          <w:b/>
          <w:bCs/>
          <w:i/>
          <w:color w:val="000000"/>
          <w:spacing w:val="-6"/>
          <w:sz w:val="28"/>
          <w:szCs w:val="28"/>
        </w:rPr>
        <w:t>Транспортные средства</w:t>
      </w:r>
      <w:r w:rsidRPr="00C928E5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C928E5">
        <w:rPr>
          <w:color w:val="000000"/>
          <w:spacing w:val="-6"/>
          <w:sz w:val="28"/>
          <w:szCs w:val="28"/>
        </w:rPr>
        <w:t>— принадлежащий предприятиям подвиж</w:t>
      </w:r>
      <w:r w:rsidRPr="00C928E5">
        <w:rPr>
          <w:color w:val="000000"/>
          <w:spacing w:val="-6"/>
          <w:sz w:val="28"/>
          <w:szCs w:val="28"/>
        </w:rPr>
        <w:softHyphen/>
      </w:r>
      <w:r w:rsidRPr="00C928E5">
        <w:rPr>
          <w:color w:val="000000"/>
          <w:spacing w:val="5"/>
          <w:sz w:val="28"/>
          <w:szCs w:val="28"/>
        </w:rPr>
        <w:t>ной состав железных дорог, водный и автомобильный транспорт, а</w:t>
      </w:r>
      <w:r>
        <w:rPr>
          <w:color w:val="000000"/>
          <w:spacing w:val="5"/>
          <w:sz w:val="28"/>
          <w:szCs w:val="28"/>
        </w:rPr>
        <w:t xml:space="preserve"> </w:t>
      </w:r>
      <w:r w:rsidRPr="00C928E5">
        <w:rPr>
          <w:color w:val="000000"/>
          <w:spacing w:val="2"/>
          <w:sz w:val="28"/>
          <w:szCs w:val="28"/>
        </w:rPr>
        <w:t>также внутризаводские транспортные средства: автокары, вагонетки,</w:t>
      </w:r>
      <w:r>
        <w:rPr>
          <w:color w:val="000000"/>
          <w:spacing w:val="2"/>
          <w:sz w:val="28"/>
          <w:szCs w:val="28"/>
        </w:rPr>
        <w:t xml:space="preserve"> </w:t>
      </w:r>
      <w:r w:rsidRPr="00C928E5">
        <w:rPr>
          <w:color w:val="000000"/>
          <w:spacing w:val="3"/>
          <w:sz w:val="28"/>
          <w:szCs w:val="28"/>
        </w:rPr>
        <w:t>тележки и др.</w:t>
      </w:r>
    </w:p>
    <w:p w:rsidR="00C928E5" w:rsidRPr="00C928E5" w:rsidRDefault="00C928E5" w:rsidP="00C928E5">
      <w:pPr>
        <w:numPr>
          <w:ilvl w:val="0"/>
          <w:numId w:val="5"/>
        </w:numPr>
        <w:shd w:val="clear" w:color="auto" w:fill="FFFFFF"/>
        <w:tabs>
          <w:tab w:val="left" w:pos="499"/>
        </w:tabs>
        <w:ind w:firstLine="720"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C928E5">
        <w:rPr>
          <w:b/>
          <w:bCs/>
          <w:i/>
          <w:color w:val="000000"/>
          <w:spacing w:val="-9"/>
          <w:sz w:val="28"/>
          <w:szCs w:val="28"/>
        </w:rPr>
        <w:t>Инструменты и приспособления</w:t>
      </w:r>
      <w:r w:rsidRPr="00C928E5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C928E5">
        <w:rPr>
          <w:color w:val="000000"/>
          <w:spacing w:val="-9"/>
          <w:sz w:val="28"/>
          <w:szCs w:val="28"/>
        </w:rPr>
        <w:t>— инструменты всех видов стоимо</w:t>
      </w:r>
      <w:r w:rsidRPr="00C928E5">
        <w:rPr>
          <w:color w:val="000000"/>
          <w:spacing w:val="3"/>
          <w:sz w:val="28"/>
          <w:szCs w:val="28"/>
        </w:rPr>
        <w:t>сть</w:t>
      </w:r>
      <w:r>
        <w:rPr>
          <w:color w:val="000000"/>
          <w:spacing w:val="3"/>
          <w:sz w:val="28"/>
          <w:szCs w:val="28"/>
        </w:rPr>
        <w:t>ю не менее 3000 руб. за единицу</w:t>
      </w:r>
      <w:r w:rsidRPr="00C928E5">
        <w:rPr>
          <w:color w:val="000000"/>
          <w:spacing w:val="3"/>
          <w:sz w:val="28"/>
          <w:szCs w:val="28"/>
        </w:rPr>
        <w:t xml:space="preserve"> и сроком</w:t>
      </w:r>
      <w:r>
        <w:rPr>
          <w:color w:val="000000"/>
          <w:spacing w:val="3"/>
          <w:sz w:val="28"/>
          <w:szCs w:val="28"/>
        </w:rPr>
        <w:t xml:space="preserve"> </w:t>
      </w:r>
      <w:r w:rsidRPr="00C928E5">
        <w:rPr>
          <w:color w:val="000000"/>
          <w:spacing w:val="-4"/>
          <w:sz w:val="28"/>
          <w:szCs w:val="28"/>
        </w:rPr>
        <w:t>службы свыше 1 года.</w:t>
      </w:r>
    </w:p>
    <w:p w:rsidR="00C928E5" w:rsidRPr="00C928E5" w:rsidRDefault="00C928E5" w:rsidP="00C928E5">
      <w:pPr>
        <w:numPr>
          <w:ilvl w:val="0"/>
          <w:numId w:val="5"/>
        </w:numPr>
        <w:shd w:val="clear" w:color="auto" w:fill="FFFFFF"/>
        <w:tabs>
          <w:tab w:val="left" w:pos="499"/>
        </w:tabs>
        <w:ind w:firstLine="720"/>
        <w:jc w:val="both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C928E5">
        <w:rPr>
          <w:b/>
          <w:bCs/>
          <w:i/>
          <w:color w:val="000000"/>
          <w:spacing w:val="-10"/>
          <w:sz w:val="28"/>
          <w:szCs w:val="28"/>
        </w:rPr>
        <w:t>Производственный инвентарь и принадлежности</w:t>
      </w:r>
      <w:r w:rsidRPr="00C928E5">
        <w:rPr>
          <w:b/>
          <w:bCs/>
          <w:color w:val="000000"/>
          <w:spacing w:val="-10"/>
          <w:sz w:val="28"/>
          <w:szCs w:val="28"/>
        </w:rPr>
        <w:t xml:space="preserve">, </w:t>
      </w:r>
      <w:r w:rsidRPr="00C928E5">
        <w:rPr>
          <w:color w:val="000000"/>
          <w:spacing w:val="-10"/>
          <w:sz w:val="28"/>
          <w:szCs w:val="28"/>
        </w:rPr>
        <w:t>предназначенные</w:t>
      </w:r>
      <w:r>
        <w:rPr>
          <w:color w:val="000000"/>
          <w:spacing w:val="-10"/>
          <w:sz w:val="28"/>
          <w:szCs w:val="28"/>
        </w:rPr>
        <w:t xml:space="preserve"> </w:t>
      </w:r>
      <w:r w:rsidRPr="00C928E5">
        <w:rPr>
          <w:color w:val="000000"/>
          <w:spacing w:val="-4"/>
          <w:sz w:val="28"/>
          <w:szCs w:val="28"/>
        </w:rPr>
        <w:t>для хранения материалов, инструментов и облегчения труда, — верстаки,</w:t>
      </w:r>
      <w:r>
        <w:rPr>
          <w:color w:val="000000"/>
          <w:spacing w:val="-4"/>
          <w:sz w:val="28"/>
          <w:szCs w:val="28"/>
        </w:rPr>
        <w:t xml:space="preserve"> </w:t>
      </w:r>
      <w:r w:rsidRPr="00C928E5">
        <w:rPr>
          <w:color w:val="000000"/>
          <w:spacing w:val="-1"/>
          <w:sz w:val="28"/>
          <w:szCs w:val="28"/>
        </w:rPr>
        <w:t>стеллажи, столы, контейнеры и др.</w:t>
      </w:r>
    </w:p>
    <w:p w:rsidR="00C928E5" w:rsidRPr="00C928E5" w:rsidRDefault="00C928E5" w:rsidP="00C928E5">
      <w:pPr>
        <w:numPr>
          <w:ilvl w:val="0"/>
          <w:numId w:val="5"/>
        </w:numPr>
        <w:shd w:val="clear" w:color="auto" w:fill="FFFFFF"/>
        <w:tabs>
          <w:tab w:val="left" w:pos="499"/>
        </w:tabs>
        <w:ind w:firstLine="720"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C928E5">
        <w:rPr>
          <w:b/>
          <w:bCs/>
          <w:i/>
          <w:color w:val="000000"/>
          <w:spacing w:val="-9"/>
          <w:sz w:val="28"/>
          <w:szCs w:val="28"/>
        </w:rPr>
        <w:t>Хозяйственный инвентарь</w:t>
      </w:r>
      <w:r w:rsidRPr="00C928E5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C928E5">
        <w:rPr>
          <w:color w:val="000000"/>
          <w:spacing w:val="-9"/>
          <w:sz w:val="28"/>
          <w:szCs w:val="28"/>
        </w:rPr>
        <w:t>— предметы конторского и хозяйственно</w:t>
      </w:r>
      <w:r w:rsidRPr="00C928E5">
        <w:rPr>
          <w:color w:val="000000"/>
          <w:sz w:val="28"/>
          <w:szCs w:val="28"/>
        </w:rPr>
        <w:t>го назначения (мебель, несгораемые шкафы, множительные аппараты,</w:t>
      </w:r>
      <w:r>
        <w:rPr>
          <w:color w:val="000000"/>
          <w:sz w:val="28"/>
          <w:szCs w:val="28"/>
        </w:rPr>
        <w:t xml:space="preserve"> </w:t>
      </w:r>
      <w:r w:rsidRPr="00C928E5">
        <w:rPr>
          <w:color w:val="000000"/>
          <w:spacing w:val="-1"/>
          <w:sz w:val="28"/>
          <w:szCs w:val="28"/>
        </w:rPr>
        <w:t>предметы противопожарного назначения и др.);</w:t>
      </w:r>
    </w:p>
    <w:p w:rsidR="00C928E5" w:rsidRPr="00C928E5" w:rsidRDefault="00C928E5" w:rsidP="00C928E5">
      <w:pPr>
        <w:numPr>
          <w:ilvl w:val="0"/>
          <w:numId w:val="5"/>
        </w:numPr>
        <w:shd w:val="clear" w:color="auto" w:fill="FFFFFF"/>
        <w:tabs>
          <w:tab w:val="left" w:pos="499"/>
        </w:tabs>
        <w:ind w:firstLine="720"/>
        <w:jc w:val="both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 </w:t>
      </w:r>
      <w:r w:rsidRPr="00C928E5">
        <w:rPr>
          <w:b/>
          <w:bCs/>
          <w:i/>
          <w:color w:val="000000"/>
          <w:spacing w:val="-14"/>
          <w:sz w:val="28"/>
          <w:szCs w:val="28"/>
        </w:rPr>
        <w:t>Рабочий и продуктивный скот</w:t>
      </w:r>
      <w:r w:rsidRPr="00C928E5">
        <w:rPr>
          <w:b/>
          <w:bCs/>
          <w:color w:val="000000"/>
          <w:spacing w:val="-14"/>
          <w:sz w:val="28"/>
          <w:szCs w:val="28"/>
        </w:rPr>
        <w:t>.</w:t>
      </w:r>
    </w:p>
    <w:p w:rsidR="00C928E5" w:rsidRPr="00C928E5" w:rsidRDefault="00C928E5" w:rsidP="00C928E5">
      <w:pPr>
        <w:numPr>
          <w:ilvl w:val="0"/>
          <w:numId w:val="6"/>
        </w:numPr>
        <w:shd w:val="clear" w:color="auto" w:fill="FFFFFF"/>
        <w:tabs>
          <w:tab w:val="left" w:pos="619"/>
        </w:tabs>
        <w:ind w:firstLine="720"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 </w:t>
      </w:r>
      <w:r w:rsidRPr="00C928E5">
        <w:rPr>
          <w:b/>
          <w:bCs/>
          <w:i/>
          <w:color w:val="000000"/>
          <w:spacing w:val="-12"/>
          <w:sz w:val="28"/>
          <w:szCs w:val="28"/>
        </w:rPr>
        <w:t>Многолетние насаждения</w:t>
      </w:r>
      <w:r w:rsidRPr="00C928E5">
        <w:rPr>
          <w:b/>
          <w:bCs/>
          <w:color w:val="000000"/>
          <w:spacing w:val="-12"/>
          <w:sz w:val="28"/>
          <w:szCs w:val="28"/>
        </w:rPr>
        <w:t>.</w:t>
      </w:r>
    </w:p>
    <w:p w:rsidR="00C928E5" w:rsidRPr="00C928E5" w:rsidRDefault="00C928E5" w:rsidP="00C928E5">
      <w:pPr>
        <w:numPr>
          <w:ilvl w:val="0"/>
          <w:numId w:val="6"/>
        </w:numPr>
        <w:shd w:val="clear" w:color="auto" w:fill="FFFFFF"/>
        <w:tabs>
          <w:tab w:val="left" w:pos="619"/>
        </w:tabs>
        <w:ind w:firstLine="720"/>
        <w:jc w:val="both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 </w:t>
      </w:r>
      <w:r w:rsidRPr="00C928E5">
        <w:rPr>
          <w:b/>
          <w:bCs/>
          <w:i/>
          <w:color w:val="000000"/>
          <w:spacing w:val="-13"/>
          <w:sz w:val="28"/>
          <w:szCs w:val="28"/>
        </w:rPr>
        <w:t>Капитальные затраты по улучшению земель (без сооружений)</w:t>
      </w:r>
      <w:r w:rsidRPr="00C928E5">
        <w:rPr>
          <w:b/>
          <w:bCs/>
          <w:color w:val="000000"/>
          <w:spacing w:val="-13"/>
          <w:sz w:val="28"/>
          <w:szCs w:val="28"/>
        </w:rPr>
        <w:t>.</w:t>
      </w:r>
    </w:p>
    <w:p w:rsidR="00C928E5" w:rsidRPr="00C928E5" w:rsidRDefault="00C928E5" w:rsidP="00C928E5">
      <w:pPr>
        <w:numPr>
          <w:ilvl w:val="0"/>
          <w:numId w:val="6"/>
        </w:numPr>
        <w:shd w:val="clear" w:color="auto" w:fill="FFFFFF"/>
        <w:tabs>
          <w:tab w:val="left" w:pos="619"/>
        </w:tabs>
        <w:ind w:firstLine="720"/>
        <w:jc w:val="both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 </w:t>
      </w:r>
      <w:r w:rsidRPr="00C928E5">
        <w:rPr>
          <w:b/>
          <w:bCs/>
          <w:i/>
          <w:color w:val="000000"/>
          <w:spacing w:val="-13"/>
          <w:sz w:val="28"/>
          <w:szCs w:val="28"/>
        </w:rPr>
        <w:t>Прочие основные фонды</w:t>
      </w:r>
      <w:r w:rsidRPr="00C928E5">
        <w:rPr>
          <w:b/>
          <w:bCs/>
          <w:color w:val="000000"/>
          <w:spacing w:val="-13"/>
          <w:sz w:val="28"/>
          <w:szCs w:val="28"/>
        </w:rPr>
        <w:t>.</w:t>
      </w:r>
    </w:p>
    <w:p w:rsidR="00C928E5" w:rsidRDefault="00C928E5" w:rsidP="00C928E5">
      <w:pPr>
        <w:shd w:val="clear" w:color="auto" w:fill="FFFFFF"/>
        <w:ind w:firstLine="720"/>
        <w:jc w:val="both"/>
        <w:rPr>
          <w:color w:val="000000"/>
          <w:spacing w:val="-7"/>
          <w:sz w:val="28"/>
          <w:szCs w:val="28"/>
        </w:rPr>
      </w:pPr>
      <w:r w:rsidRPr="00C928E5">
        <w:rPr>
          <w:bCs/>
          <w:color w:val="000000"/>
          <w:spacing w:val="-2"/>
          <w:sz w:val="28"/>
          <w:szCs w:val="28"/>
        </w:rPr>
        <w:t>В</w:t>
      </w:r>
      <w:r w:rsidRPr="00C928E5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C928E5">
        <w:rPr>
          <w:color w:val="000000"/>
          <w:spacing w:val="-2"/>
          <w:sz w:val="28"/>
          <w:szCs w:val="28"/>
        </w:rPr>
        <w:t xml:space="preserve">приведенной классификации одни из элементов основных фондов </w:t>
      </w:r>
      <w:r w:rsidRPr="00C928E5">
        <w:rPr>
          <w:color w:val="000000"/>
          <w:spacing w:val="-3"/>
          <w:sz w:val="28"/>
          <w:szCs w:val="28"/>
        </w:rPr>
        <w:t>(машины и оборудование) принимают непосредственное участие в про</w:t>
      </w:r>
      <w:r w:rsidRPr="00C928E5">
        <w:rPr>
          <w:color w:val="000000"/>
          <w:spacing w:val="-3"/>
          <w:sz w:val="28"/>
          <w:szCs w:val="28"/>
        </w:rPr>
        <w:softHyphen/>
      </w:r>
      <w:r w:rsidRPr="00C928E5">
        <w:rPr>
          <w:color w:val="000000"/>
          <w:spacing w:val="-6"/>
          <w:sz w:val="28"/>
          <w:szCs w:val="28"/>
        </w:rPr>
        <w:t xml:space="preserve">изводственном процессе и поэтому относятся к </w:t>
      </w:r>
      <w:r w:rsidRPr="00C928E5">
        <w:rPr>
          <w:b/>
          <w:bCs/>
          <w:i/>
          <w:color w:val="000000"/>
          <w:spacing w:val="-6"/>
          <w:sz w:val="28"/>
          <w:szCs w:val="28"/>
        </w:rPr>
        <w:t>активной части</w:t>
      </w:r>
      <w:r w:rsidRPr="00C928E5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C928E5">
        <w:rPr>
          <w:color w:val="000000"/>
          <w:spacing w:val="-6"/>
          <w:sz w:val="28"/>
          <w:szCs w:val="28"/>
        </w:rPr>
        <w:t xml:space="preserve">основных </w:t>
      </w:r>
      <w:r w:rsidRPr="00C928E5">
        <w:rPr>
          <w:color w:val="000000"/>
          <w:spacing w:val="-3"/>
          <w:sz w:val="28"/>
          <w:szCs w:val="28"/>
        </w:rPr>
        <w:t xml:space="preserve">фондов; другие (производственные здания и сооружения) обеспечивают </w:t>
      </w:r>
      <w:r w:rsidRPr="00C928E5">
        <w:rPr>
          <w:color w:val="000000"/>
          <w:spacing w:val="-2"/>
          <w:sz w:val="28"/>
          <w:szCs w:val="28"/>
        </w:rPr>
        <w:t>нормальное функционирование производственного процесса и являют</w:t>
      </w:r>
      <w:r w:rsidRPr="00C928E5">
        <w:rPr>
          <w:color w:val="000000"/>
          <w:spacing w:val="-2"/>
          <w:sz w:val="28"/>
          <w:szCs w:val="28"/>
        </w:rPr>
        <w:softHyphen/>
      </w:r>
      <w:r w:rsidRPr="00C928E5">
        <w:rPr>
          <w:color w:val="000000"/>
          <w:spacing w:val="-7"/>
          <w:sz w:val="28"/>
          <w:szCs w:val="28"/>
        </w:rPr>
        <w:t xml:space="preserve">ся </w:t>
      </w:r>
      <w:r w:rsidRPr="00C928E5">
        <w:rPr>
          <w:b/>
          <w:bCs/>
          <w:i/>
          <w:color w:val="000000"/>
          <w:spacing w:val="-7"/>
          <w:sz w:val="28"/>
          <w:szCs w:val="28"/>
        </w:rPr>
        <w:t>пассивной частью</w:t>
      </w:r>
      <w:r w:rsidRPr="00C928E5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C928E5">
        <w:rPr>
          <w:color w:val="000000"/>
          <w:spacing w:val="-7"/>
          <w:sz w:val="28"/>
          <w:szCs w:val="28"/>
        </w:rPr>
        <w:t>основных фондов.</w:t>
      </w:r>
    </w:p>
    <w:p w:rsidR="007152E1" w:rsidRDefault="007152E1" w:rsidP="00C928E5">
      <w:pPr>
        <w:shd w:val="clear" w:color="auto" w:fill="FFFFFF"/>
        <w:ind w:firstLine="720"/>
        <w:jc w:val="both"/>
        <w:rPr>
          <w:color w:val="000000"/>
          <w:spacing w:val="-7"/>
          <w:sz w:val="28"/>
          <w:szCs w:val="28"/>
        </w:rPr>
      </w:pPr>
    </w:p>
    <w:p w:rsidR="007152E1" w:rsidRPr="007152E1" w:rsidRDefault="007152E1" w:rsidP="007152E1">
      <w:pPr>
        <w:shd w:val="clear" w:color="auto" w:fill="FFFFFF"/>
        <w:jc w:val="center"/>
        <w:rPr>
          <w:b/>
          <w:i/>
          <w:sz w:val="28"/>
          <w:szCs w:val="28"/>
        </w:rPr>
      </w:pPr>
      <w:r w:rsidRPr="007152E1">
        <w:rPr>
          <w:b/>
          <w:i/>
          <w:sz w:val="28"/>
          <w:szCs w:val="28"/>
        </w:rPr>
        <w:t>Расчет стоимости основных фондов</w:t>
      </w:r>
      <w:r>
        <w:rPr>
          <w:b/>
          <w:i/>
          <w:sz w:val="28"/>
          <w:szCs w:val="28"/>
        </w:rPr>
        <w:t xml:space="preserve"> турфирмы</w:t>
      </w:r>
    </w:p>
    <w:p w:rsidR="007152E1" w:rsidRDefault="007152E1" w:rsidP="00C928E5">
      <w:pPr>
        <w:shd w:val="clear" w:color="auto" w:fill="FFFFFF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70"/>
        <w:gridCol w:w="1138"/>
        <w:gridCol w:w="816"/>
        <w:gridCol w:w="1221"/>
        <w:gridCol w:w="816"/>
        <w:gridCol w:w="1241"/>
        <w:gridCol w:w="816"/>
        <w:gridCol w:w="1267"/>
        <w:gridCol w:w="872"/>
      </w:tblGrid>
      <w:tr w:rsidR="00987DC0" w:rsidRPr="00FB7CB8"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7CB8" w:rsidRPr="00FB7CB8" w:rsidRDefault="007152E1" w:rsidP="0077379D">
            <w:pPr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7CB8" w:rsidRPr="00FB7CB8" w:rsidRDefault="00FB7CB8" w:rsidP="0077379D">
            <w:pPr>
              <w:ind w:right="-17"/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директор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цена</w:t>
            </w:r>
          </w:p>
        </w:tc>
        <w:tc>
          <w:tcPr>
            <w:tcW w:w="1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секретарь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цена</w:t>
            </w:r>
          </w:p>
        </w:tc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бухгалтер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цена</w:t>
            </w: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турагент</w:t>
            </w:r>
            <w:r w:rsidR="00B92A8F">
              <w:rPr>
                <w:sz w:val="24"/>
                <w:szCs w:val="24"/>
              </w:rPr>
              <w:t>ы</w:t>
            </w: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цена</w:t>
            </w:r>
          </w:p>
        </w:tc>
      </w:tr>
      <w:tr w:rsidR="00987DC0" w:rsidRPr="00FB7CB8">
        <w:tc>
          <w:tcPr>
            <w:tcW w:w="16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стол</w:t>
            </w:r>
          </w:p>
        </w:tc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B7CB8">
              <w:rPr>
                <w:sz w:val="24"/>
                <w:szCs w:val="24"/>
              </w:rPr>
              <w:t>000</w:t>
            </w:r>
          </w:p>
        </w:tc>
        <w:tc>
          <w:tcPr>
            <w:tcW w:w="1222" w:type="dxa"/>
            <w:tcBorders>
              <w:top w:val="double" w:sz="4" w:space="0" w:color="auto"/>
            </w:tcBorders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vAlign w:val="center"/>
          </w:tcPr>
          <w:p w:rsidR="00FB7CB8" w:rsidRPr="00987DC0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7DC0" w:rsidRPr="008B2206">
              <w:rPr>
                <w:caps/>
                <w:sz w:val="16"/>
                <w:szCs w:val="16"/>
              </w:rPr>
              <w:t>х</w:t>
            </w:r>
            <w:r w:rsidR="00987DC0">
              <w:rPr>
                <w:caps/>
                <w:sz w:val="24"/>
                <w:szCs w:val="24"/>
              </w:rPr>
              <w:t>3000</w:t>
            </w:r>
          </w:p>
        </w:tc>
        <w:tc>
          <w:tcPr>
            <w:tcW w:w="8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7CB8" w:rsidRPr="00FB7CB8" w:rsidRDefault="00987DC0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B2206">
              <w:rPr>
                <w:sz w:val="24"/>
                <w:szCs w:val="24"/>
              </w:rPr>
              <w:t>000</w:t>
            </w:r>
          </w:p>
        </w:tc>
      </w:tr>
      <w:tr w:rsidR="00987DC0" w:rsidRPr="00FB7CB8">
        <w:tc>
          <w:tcPr>
            <w:tcW w:w="1670" w:type="dxa"/>
            <w:tcBorders>
              <w:left w:val="double" w:sz="4" w:space="0" w:color="auto"/>
            </w:tcBorders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стул</w:t>
            </w:r>
          </w:p>
        </w:tc>
        <w:tc>
          <w:tcPr>
            <w:tcW w:w="1138" w:type="dxa"/>
            <w:vAlign w:val="center"/>
          </w:tcPr>
          <w:p w:rsidR="00FB7CB8" w:rsidRPr="008B2206" w:rsidRDefault="00FB7CB8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2206" w:rsidRPr="008B2206">
              <w:rPr>
                <w:caps/>
                <w:sz w:val="16"/>
                <w:szCs w:val="16"/>
              </w:rPr>
              <w:t>х</w:t>
            </w:r>
            <w:r w:rsidR="008B2206">
              <w:rPr>
                <w:sz w:val="24"/>
                <w:szCs w:val="24"/>
              </w:rPr>
              <w:t>1500</w:t>
            </w:r>
          </w:p>
        </w:tc>
        <w:tc>
          <w:tcPr>
            <w:tcW w:w="816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222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41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67" w:type="dxa"/>
            <w:vAlign w:val="center"/>
          </w:tcPr>
          <w:p w:rsidR="00FB7CB8" w:rsidRPr="00987DC0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87DC0" w:rsidRPr="008B2206">
              <w:rPr>
                <w:caps/>
                <w:sz w:val="16"/>
                <w:szCs w:val="16"/>
              </w:rPr>
              <w:t>х</w:t>
            </w:r>
            <w:r w:rsidR="00987DC0">
              <w:rPr>
                <w:caps/>
                <w:sz w:val="24"/>
                <w:szCs w:val="24"/>
              </w:rPr>
              <w:t>1000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vAlign w:val="center"/>
          </w:tcPr>
          <w:p w:rsidR="00FB7CB8" w:rsidRPr="00FB7CB8" w:rsidRDefault="00987DC0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2206">
              <w:rPr>
                <w:sz w:val="24"/>
                <w:szCs w:val="24"/>
              </w:rPr>
              <w:t>000</w:t>
            </w:r>
          </w:p>
        </w:tc>
      </w:tr>
      <w:tr w:rsidR="00987DC0" w:rsidRPr="00FB7CB8">
        <w:tc>
          <w:tcPr>
            <w:tcW w:w="1670" w:type="dxa"/>
            <w:tcBorders>
              <w:left w:val="double" w:sz="4" w:space="0" w:color="auto"/>
            </w:tcBorders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шкаф</w:t>
            </w:r>
          </w:p>
        </w:tc>
        <w:tc>
          <w:tcPr>
            <w:tcW w:w="1138" w:type="dxa"/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B7CB8">
              <w:rPr>
                <w:sz w:val="24"/>
                <w:szCs w:val="24"/>
              </w:rPr>
              <w:t>000</w:t>
            </w:r>
          </w:p>
        </w:tc>
        <w:tc>
          <w:tcPr>
            <w:tcW w:w="1222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241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267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vAlign w:val="center"/>
          </w:tcPr>
          <w:p w:rsidR="00FB7CB8" w:rsidRPr="00FB7CB8" w:rsidRDefault="00987DC0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987DC0" w:rsidRPr="00FB7CB8">
        <w:tc>
          <w:tcPr>
            <w:tcW w:w="1670" w:type="dxa"/>
            <w:tcBorders>
              <w:left w:val="double" w:sz="4" w:space="0" w:color="auto"/>
            </w:tcBorders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кресло</w:t>
            </w:r>
          </w:p>
        </w:tc>
        <w:tc>
          <w:tcPr>
            <w:tcW w:w="1138" w:type="dxa"/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22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241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267" w:type="dxa"/>
            <w:vAlign w:val="center"/>
          </w:tcPr>
          <w:p w:rsidR="00FB7CB8" w:rsidRPr="00987DC0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7DC0" w:rsidRPr="008B2206">
              <w:rPr>
                <w:caps/>
                <w:sz w:val="16"/>
                <w:szCs w:val="16"/>
              </w:rPr>
              <w:t>х</w:t>
            </w:r>
            <w:r w:rsidR="00987DC0">
              <w:rPr>
                <w:caps/>
                <w:sz w:val="24"/>
                <w:szCs w:val="24"/>
              </w:rPr>
              <w:t>1500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vAlign w:val="center"/>
          </w:tcPr>
          <w:p w:rsidR="00FB7CB8" w:rsidRPr="00FB7CB8" w:rsidRDefault="00987DC0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987DC0" w:rsidRPr="00FB7CB8">
        <w:tc>
          <w:tcPr>
            <w:tcW w:w="1670" w:type="dxa"/>
            <w:tcBorders>
              <w:left w:val="double" w:sz="4" w:space="0" w:color="auto"/>
            </w:tcBorders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лампа наст.</w:t>
            </w:r>
          </w:p>
        </w:tc>
        <w:tc>
          <w:tcPr>
            <w:tcW w:w="1138" w:type="dxa"/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22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41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67" w:type="dxa"/>
            <w:vAlign w:val="center"/>
          </w:tcPr>
          <w:p w:rsidR="00FB7CB8" w:rsidRPr="00987DC0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7DC0">
              <w:rPr>
                <w:sz w:val="24"/>
                <w:szCs w:val="24"/>
              </w:rPr>
              <w:t xml:space="preserve"> </w:t>
            </w:r>
            <w:r w:rsidR="00987DC0" w:rsidRPr="008B2206">
              <w:rPr>
                <w:caps/>
                <w:sz w:val="16"/>
                <w:szCs w:val="16"/>
              </w:rPr>
              <w:t>х</w:t>
            </w:r>
            <w:r w:rsidR="00987DC0">
              <w:rPr>
                <w:caps/>
                <w:sz w:val="16"/>
                <w:szCs w:val="16"/>
              </w:rPr>
              <w:t xml:space="preserve"> </w:t>
            </w:r>
            <w:r w:rsidR="00987DC0">
              <w:rPr>
                <w:caps/>
                <w:sz w:val="24"/>
                <w:szCs w:val="24"/>
              </w:rPr>
              <w:t>500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vAlign w:val="center"/>
          </w:tcPr>
          <w:p w:rsidR="00FB7CB8" w:rsidRPr="00FB7CB8" w:rsidRDefault="00987DC0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987DC0" w:rsidRPr="00FB7CB8">
        <w:tc>
          <w:tcPr>
            <w:tcW w:w="1670" w:type="dxa"/>
            <w:tcBorders>
              <w:left w:val="double" w:sz="4" w:space="0" w:color="auto"/>
            </w:tcBorders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телефон</w:t>
            </w:r>
          </w:p>
        </w:tc>
        <w:tc>
          <w:tcPr>
            <w:tcW w:w="1138" w:type="dxa"/>
            <w:vAlign w:val="center"/>
          </w:tcPr>
          <w:p w:rsidR="00FB7CB8" w:rsidRPr="00FB7CB8" w:rsidRDefault="00FB7CB8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22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41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67" w:type="dxa"/>
            <w:vAlign w:val="center"/>
          </w:tcPr>
          <w:p w:rsidR="00FB7CB8" w:rsidRPr="00FB7CB8" w:rsidRDefault="008B2206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vAlign w:val="center"/>
          </w:tcPr>
          <w:p w:rsidR="00FB7CB8" w:rsidRPr="00FB7CB8" w:rsidRDefault="00987DC0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77379D" w:rsidRPr="00FB7CB8">
        <w:tc>
          <w:tcPr>
            <w:tcW w:w="1670" w:type="dxa"/>
            <w:tcBorders>
              <w:left w:val="double" w:sz="4" w:space="0" w:color="auto"/>
            </w:tcBorders>
            <w:vAlign w:val="center"/>
          </w:tcPr>
          <w:p w:rsidR="00FB7CB8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  <w:tc>
          <w:tcPr>
            <w:tcW w:w="1138" w:type="dxa"/>
            <w:vAlign w:val="center"/>
          </w:tcPr>
          <w:p w:rsidR="00FB7CB8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  <w:tc>
          <w:tcPr>
            <w:tcW w:w="1222" w:type="dxa"/>
            <w:vAlign w:val="center"/>
          </w:tcPr>
          <w:p w:rsidR="00FB7CB8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241" w:type="dxa"/>
            <w:vAlign w:val="center"/>
          </w:tcPr>
          <w:p w:rsidR="00FB7CB8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B7CB8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267" w:type="dxa"/>
            <w:vAlign w:val="center"/>
          </w:tcPr>
          <w:p w:rsidR="00FB7CB8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B2206">
              <w:rPr>
                <w:caps/>
                <w:sz w:val="16"/>
                <w:szCs w:val="16"/>
              </w:rPr>
              <w:t>х</w:t>
            </w:r>
            <w:r>
              <w:rPr>
                <w:caps/>
                <w:sz w:val="24"/>
                <w:szCs w:val="24"/>
              </w:rPr>
              <w:t>20000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vAlign w:val="center"/>
          </w:tcPr>
          <w:p w:rsidR="00FB7CB8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</w:t>
            </w:r>
          </w:p>
        </w:tc>
      </w:tr>
      <w:tr w:rsidR="0077379D" w:rsidRPr="00FB7CB8">
        <w:tc>
          <w:tcPr>
            <w:tcW w:w="1670" w:type="dxa"/>
            <w:tcBorders>
              <w:left w:val="double" w:sz="4" w:space="0" w:color="auto"/>
            </w:tcBorders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сейф</w:t>
            </w:r>
          </w:p>
        </w:tc>
        <w:tc>
          <w:tcPr>
            <w:tcW w:w="1138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222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double" w:sz="4" w:space="0" w:color="auto"/>
            </w:tcBorders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</w:tr>
      <w:tr w:rsidR="0077379D" w:rsidRPr="00FB7CB8">
        <w:tc>
          <w:tcPr>
            <w:tcW w:w="1670" w:type="dxa"/>
            <w:tcBorders>
              <w:left w:val="double" w:sz="4" w:space="0" w:color="auto"/>
            </w:tcBorders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факс</w:t>
            </w:r>
          </w:p>
        </w:tc>
        <w:tc>
          <w:tcPr>
            <w:tcW w:w="1138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241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double" w:sz="4" w:space="0" w:color="auto"/>
            </w:tcBorders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</w:tr>
      <w:tr w:rsidR="0077379D" w:rsidRPr="00FB7CB8">
        <w:tc>
          <w:tcPr>
            <w:tcW w:w="1670" w:type="dxa"/>
            <w:tcBorders>
              <w:left w:val="double" w:sz="4" w:space="0" w:color="auto"/>
            </w:tcBorders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 w:rsidRPr="00FB7CB8">
              <w:rPr>
                <w:sz w:val="24"/>
                <w:szCs w:val="24"/>
              </w:rPr>
              <w:t>ксерокс</w:t>
            </w:r>
          </w:p>
        </w:tc>
        <w:tc>
          <w:tcPr>
            <w:tcW w:w="1138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241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double" w:sz="4" w:space="0" w:color="auto"/>
            </w:tcBorders>
            <w:vAlign w:val="center"/>
          </w:tcPr>
          <w:p w:rsidR="0077379D" w:rsidRPr="00FB7CB8" w:rsidRDefault="0077379D" w:rsidP="0077379D">
            <w:pPr>
              <w:jc w:val="center"/>
              <w:rPr>
                <w:sz w:val="24"/>
                <w:szCs w:val="24"/>
              </w:rPr>
            </w:pPr>
          </w:p>
        </w:tc>
      </w:tr>
      <w:tr w:rsidR="00EE4094" w:rsidRPr="00FB7CB8">
        <w:tc>
          <w:tcPr>
            <w:tcW w:w="280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094" w:rsidRPr="00EE4094" w:rsidRDefault="00EE4094" w:rsidP="00773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52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094" w:rsidRPr="00FB7CB8" w:rsidRDefault="00634569" w:rsidP="0077379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47</w:t>
            </w:r>
            <w:r w:rsidR="006014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 + 67</w:t>
            </w:r>
            <w:r w:rsidR="006014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 + 32</w:t>
            </w:r>
            <w:r w:rsidR="006014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 + 58</w:t>
            </w:r>
            <w:r w:rsidR="006014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 = 204</w:t>
            </w:r>
            <w:r w:rsidR="006014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 руб.</w:t>
            </w:r>
          </w:p>
        </w:tc>
      </w:tr>
    </w:tbl>
    <w:p w:rsidR="00F91CC7" w:rsidRPr="00F91CC7" w:rsidRDefault="00F91CC7" w:rsidP="00F91CC7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91CC7">
        <w:rPr>
          <w:b/>
          <w:sz w:val="28"/>
          <w:szCs w:val="28"/>
        </w:rPr>
        <w:t>2.2 Оборотные средства</w:t>
      </w:r>
    </w:p>
    <w:p w:rsidR="00F91CC7" w:rsidRDefault="00F91CC7" w:rsidP="00F91CC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91CC7" w:rsidRPr="00F91CC7" w:rsidRDefault="00F91CC7" w:rsidP="00F91CC7">
      <w:pPr>
        <w:shd w:val="clear" w:color="auto" w:fill="FFFFFF"/>
        <w:ind w:firstLine="720"/>
        <w:jc w:val="both"/>
        <w:rPr>
          <w:sz w:val="28"/>
          <w:szCs w:val="28"/>
        </w:rPr>
      </w:pPr>
      <w:r w:rsidRPr="00F91CC7">
        <w:rPr>
          <w:color w:val="000000"/>
          <w:spacing w:val="-3"/>
          <w:sz w:val="28"/>
          <w:szCs w:val="28"/>
        </w:rPr>
        <w:t>Наряду с основными фондами для работы предприятия имеет огром</w:t>
      </w:r>
      <w:r w:rsidRPr="00F91CC7">
        <w:rPr>
          <w:color w:val="000000"/>
          <w:spacing w:val="-3"/>
          <w:sz w:val="28"/>
          <w:szCs w:val="28"/>
        </w:rPr>
        <w:softHyphen/>
      </w:r>
      <w:r w:rsidRPr="00F91CC7">
        <w:rPr>
          <w:color w:val="000000"/>
          <w:spacing w:val="-1"/>
          <w:sz w:val="28"/>
          <w:szCs w:val="28"/>
        </w:rPr>
        <w:t>ное значение наличие оптимального количества оборотных средств.</w:t>
      </w:r>
    </w:p>
    <w:p w:rsidR="00F91CC7" w:rsidRPr="00F91CC7" w:rsidRDefault="00F91CC7" w:rsidP="00F91CC7">
      <w:pPr>
        <w:shd w:val="clear" w:color="auto" w:fill="FFFFFF"/>
        <w:ind w:firstLine="720"/>
        <w:jc w:val="both"/>
        <w:rPr>
          <w:sz w:val="28"/>
          <w:szCs w:val="28"/>
        </w:rPr>
      </w:pPr>
      <w:r w:rsidRPr="00F91CC7">
        <w:rPr>
          <w:b/>
          <w:bCs/>
          <w:color w:val="000000"/>
          <w:spacing w:val="-9"/>
          <w:sz w:val="28"/>
          <w:szCs w:val="28"/>
        </w:rPr>
        <w:t xml:space="preserve">Оборотные средства </w:t>
      </w:r>
      <w:r w:rsidRPr="00F91CC7">
        <w:rPr>
          <w:color w:val="000000"/>
          <w:spacing w:val="-9"/>
          <w:sz w:val="28"/>
          <w:szCs w:val="28"/>
        </w:rPr>
        <w:t>— это совокупность денежных средств, авансируе</w:t>
      </w:r>
      <w:r w:rsidRPr="00F91CC7">
        <w:rPr>
          <w:color w:val="000000"/>
          <w:spacing w:val="-9"/>
          <w:sz w:val="28"/>
          <w:szCs w:val="28"/>
        </w:rPr>
        <w:softHyphen/>
      </w:r>
      <w:r w:rsidRPr="00F91CC7">
        <w:rPr>
          <w:color w:val="000000"/>
          <w:spacing w:val="-7"/>
          <w:sz w:val="28"/>
          <w:szCs w:val="28"/>
        </w:rPr>
        <w:t>мых для создания оборотных производственных фондов и фондов обраще</w:t>
      </w:r>
      <w:r w:rsidRPr="00F91CC7">
        <w:rPr>
          <w:color w:val="000000"/>
          <w:spacing w:val="-7"/>
          <w:sz w:val="28"/>
          <w:szCs w:val="28"/>
        </w:rPr>
        <w:softHyphen/>
      </w:r>
      <w:r w:rsidRPr="00F91CC7">
        <w:rPr>
          <w:color w:val="000000"/>
          <w:spacing w:val="-4"/>
          <w:sz w:val="28"/>
          <w:szCs w:val="28"/>
        </w:rPr>
        <w:t>ния, обеспечивающих непрерывный кругооборот денежных средств.</w:t>
      </w:r>
    </w:p>
    <w:p w:rsidR="00F91CC7" w:rsidRPr="00F91CC7" w:rsidRDefault="00F91CC7" w:rsidP="00F91CC7">
      <w:pPr>
        <w:shd w:val="clear" w:color="auto" w:fill="FFFFFF"/>
        <w:ind w:firstLine="720"/>
        <w:jc w:val="both"/>
        <w:rPr>
          <w:sz w:val="28"/>
          <w:szCs w:val="28"/>
        </w:rPr>
      </w:pPr>
      <w:r w:rsidRPr="00F91CC7">
        <w:rPr>
          <w:b/>
          <w:bCs/>
          <w:i/>
          <w:iCs/>
          <w:color w:val="000000"/>
          <w:spacing w:val="-1"/>
          <w:sz w:val="28"/>
          <w:szCs w:val="28"/>
        </w:rPr>
        <w:t xml:space="preserve">Оборотные производственные фонды </w:t>
      </w:r>
      <w:r w:rsidRPr="00F91CC7">
        <w:rPr>
          <w:color w:val="000000"/>
          <w:spacing w:val="-1"/>
          <w:sz w:val="28"/>
          <w:szCs w:val="28"/>
        </w:rPr>
        <w:t>— это предметы труда (сырье, ос</w:t>
      </w:r>
      <w:r w:rsidRPr="00F91CC7">
        <w:rPr>
          <w:color w:val="000000"/>
          <w:spacing w:val="-1"/>
          <w:sz w:val="28"/>
          <w:szCs w:val="28"/>
        </w:rPr>
        <w:softHyphen/>
      </w:r>
      <w:r w:rsidRPr="00F91CC7">
        <w:rPr>
          <w:color w:val="000000"/>
          <w:spacing w:val="-3"/>
          <w:sz w:val="28"/>
          <w:szCs w:val="28"/>
        </w:rPr>
        <w:t>новные материалы и полуфабрикаты, вспомогательные материалы, топ</w:t>
      </w:r>
      <w:r w:rsidRPr="00F91CC7">
        <w:rPr>
          <w:color w:val="000000"/>
          <w:spacing w:val="-3"/>
          <w:sz w:val="28"/>
          <w:szCs w:val="28"/>
        </w:rPr>
        <w:softHyphen/>
        <w:t>ливо, тара, запасные части и др.); средства труда со сроком службы не более 1 года или стоимостью не более 50-кратного установленного ми</w:t>
      </w:r>
      <w:r w:rsidRPr="00F91CC7">
        <w:rPr>
          <w:color w:val="000000"/>
          <w:spacing w:val="-3"/>
          <w:sz w:val="28"/>
          <w:szCs w:val="28"/>
        </w:rPr>
        <w:softHyphen/>
      </w:r>
      <w:r w:rsidRPr="00F91CC7">
        <w:rPr>
          <w:color w:val="000000"/>
          <w:spacing w:val="-2"/>
          <w:sz w:val="28"/>
          <w:szCs w:val="28"/>
        </w:rPr>
        <w:t>нимального размера оплаты труда в месяц (малоценные и быстроизна</w:t>
      </w:r>
      <w:r w:rsidRPr="00F91CC7">
        <w:rPr>
          <w:color w:val="000000"/>
          <w:spacing w:val="-2"/>
          <w:sz w:val="28"/>
          <w:szCs w:val="28"/>
        </w:rPr>
        <w:softHyphen/>
      </w:r>
      <w:r w:rsidRPr="00F91CC7">
        <w:rPr>
          <w:color w:val="000000"/>
          <w:spacing w:val="-4"/>
          <w:sz w:val="28"/>
          <w:szCs w:val="28"/>
        </w:rPr>
        <w:t xml:space="preserve">шивающиеся предметы и инструменты); незавершенное производство и </w:t>
      </w:r>
      <w:r w:rsidRPr="00F91CC7">
        <w:rPr>
          <w:color w:val="000000"/>
          <w:spacing w:val="-3"/>
          <w:sz w:val="28"/>
          <w:szCs w:val="28"/>
        </w:rPr>
        <w:t>расходы будущих периодов.</w:t>
      </w:r>
    </w:p>
    <w:p w:rsidR="00F91CC7" w:rsidRPr="00F91CC7" w:rsidRDefault="00F91CC7" w:rsidP="00F91CC7">
      <w:pPr>
        <w:shd w:val="clear" w:color="auto" w:fill="FFFFFF"/>
        <w:ind w:firstLine="720"/>
        <w:jc w:val="both"/>
        <w:rPr>
          <w:sz w:val="28"/>
          <w:szCs w:val="28"/>
        </w:rPr>
      </w:pPr>
      <w:r w:rsidRPr="00F91CC7">
        <w:rPr>
          <w:b/>
          <w:bCs/>
          <w:i/>
          <w:iCs/>
          <w:color w:val="000000"/>
          <w:spacing w:val="-7"/>
          <w:sz w:val="28"/>
          <w:szCs w:val="28"/>
        </w:rPr>
        <w:t xml:space="preserve">Фонды обращения </w:t>
      </w:r>
      <w:r w:rsidRPr="00F91CC7">
        <w:rPr>
          <w:color w:val="000000"/>
          <w:spacing w:val="-7"/>
          <w:sz w:val="28"/>
          <w:szCs w:val="28"/>
        </w:rPr>
        <w:t xml:space="preserve">— это средства предприятия, вложенные в запасы </w:t>
      </w:r>
      <w:r w:rsidRPr="00F91CC7">
        <w:rPr>
          <w:color w:val="000000"/>
          <w:spacing w:val="-1"/>
          <w:sz w:val="28"/>
          <w:szCs w:val="28"/>
        </w:rPr>
        <w:t>готовой продукции, товары отгруженные, но неоплаченные, а также средства в расчетах и денежные средства в кассе и на счетах.</w:t>
      </w:r>
    </w:p>
    <w:p w:rsidR="00F91CC7" w:rsidRPr="00F91CC7" w:rsidRDefault="00F91CC7" w:rsidP="00F91CC7">
      <w:pPr>
        <w:shd w:val="clear" w:color="auto" w:fill="FFFFFF"/>
        <w:ind w:firstLine="720"/>
        <w:jc w:val="both"/>
        <w:rPr>
          <w:sz w:val="28"/>
          <w:szCs w:val="28"/>
        </w:rPr>
      </w:pPr>
      <w:r w:rsidRPr="00F91CC7">
        <w:rPr>
          <w:color w:val="000000"/>
          <w:spacing w:val="-2"/>
          <w:sz w:val="28"/>
          <w:szCs w:val="28"/>
        </w:rPr>
        <w:t xml:space="preserve">Оборотные средства обеспечивают непрерывность производства и </w:t>
      </w:r>
      <w:r w:rsidRPr="00F91CC7">
        <w:rPr>
          <w:color w:val="000000"/>
          <w:sz w:val="28"/>
          <w:szCs w:val="28"/>
        </w:rPr>
        <w:t>реализации продукции предприятия.</w:t>
      </w:r>
    </w:p>
    <w:p w:rsidR="00F91CC7" w:rsidRPr="00F91CC7" w:rsidRDefault="00F91CC7" w:rsidP="00F91CC7">
      <w:pPr>
        <w:shd w:val="clear" w:color="auto" w:fill="FFFFFF"/>
        <w:ind w:firstLine="720"/>
        <w:jc w:val="both"/>
        <w:rPr>
          <w:sz w:val="28"/>
          <w:szCs w:val="28"/>
        </w:rPr>
      </w:pPr>
      <w:r w:rsidRPr="00F91CC7">
        <w:rPr>
          <w:color w:val="000000"/>
          <w:spacing w:val="-4"/>
          <w:sz w:val="28"/>
          <w:szCs w:val="28"/>
        </w:rPr>
        <w:t>Оборотные производственные фонды вступают в производство в сво</w:t>
      </w:r>
      <w:r w:rsidRPr="00F91CC7">
        <w:rPr>
          <w:color w:val="000000"/>
          <w:spacing w:val="-4"/>
          <w:sz w:val="28"/>
          <w:szCs w:val="28"/>
        </w:rPr>
        <w:softHyphen/>
      </w:r>
      <w:r w:rsidRPr="00F91CC7">
        <w:rPr>
          <w:color w:val="000000"/>
          <w:spacing w:val="-3"/>
          <w:sz w:val="28"/>
          <w:szCs w:val="28"/>
        </w:rPr>
        <w:t>ей натуральной форме и в процессе изготовления продукции целиком потребляются. Они переносят свою стоимость на создаваемый продукт. Фонды обращения связаны с обслуживанием процесса обращения това</w:t>
      </w:r>
      <w:r w:rsidRPr="00F91CC7">
        <w:rPr>
          <w:color w:val="000000"/>
          <w:spacing w:val="-3"/>
          <w:sz w:val="28"/>
          <w:szCs w:val="28"/>
        </w:rPr>
        <w:softHyphen/>
        <w:t xml:space="preserve">ров. Они </w:t>
      </w:r>
      <w:r w:rsidRPr="00F91CC7">
        <w:rPr>
          <w:b/>
          <w:bCs/>
          <w:color w:val="000000"/>
          <w:spacing w:val="-3"/>
          <w:sz w:val="28"/>
          <w:szCs w:val="28"/>
        </w:rPr>
        <w:t xml:space="preserve">не </w:t>
      </w:r>
      <w:r w:rsidRPr="00F91CC7">
        <w:rPr>
          <w:color w:val="000000"/>
          <w:spacing w:val="-3"/>
          <w:sz w:val="28"/>
          <w:szCs w:val="28"/>
        </w:rPr>
        <w:t>участвуют в образовании стоимости, а являются ее носите</w:t>
      </w:r>
      <w:r w:rsidRPr="00F91CC7">
        <w:rPr>
          <w:color w:val="000000"/>
          <w:spacing w:val="-3"/>
          <w:sz w:val="28"/>
          <w:szCs w:val="28"/>
        </w:rPr>
        <w:softHyphen/>
      </w:r>
      <w:r w:rsidRPr="00F91CC7">
        <w:rPr>
          <w:color w:val="000000"/>
          <w:sz w:val="28"/>
          <w:szCs w:val="28"/>
        </w:rPr>
        <w:t>лями. После окончания производственного цикла, изготовления гото</w:t>
      </w:r>
      <w:r w:rsidRPr="00F91CC7">
        <w:rPr>
          <w:color w:val="000000"/>
          <w:sz w:val="28"/>
          <w:szCs w:val="28"/>
        </w:rPr>
        <w:softHyphen/>
      </w:r>
      <w:r w:rsidRPr="00F91CC7">
        <w:rPr>
          <w:color w:val="000000"/>
          <w:spacing w:val="-3"/>
          <w:sz w:val="28"/>
          <w:szCs w:val="28"/>
        </w:rPr>
        <w:t>вой продукции и ее реализации стоимость оборотных средств возмеща</w:t>
      </w:r>
      <w:r w:rsidRPr="00F91CC7">
        <w:rPr>
          <w:color w:val="000000"/>
          <w:spacing w:val="-3"/>
          <w:sz w:val="28"/>
          <w:szCs w:val="28"/>
        </w:rPr>
        <w:softHyphen/>
        <w:t>ется в составе выручки от реализации продукции (работ, услуг). Это со</w:t>
      </w:r>
      <w:r w:rsidRPr="00F91CC7">
        <w:rPr>
          <w:color w:val="000000"/>
          <w:spacing w:val="-3"/>
          <w:sz w:val="28"/>
          <w:szCs w:val="28"/>
        </w:rPr>
        <w:softHyphen/>
      </w:r>
      <w:r w:rsidRPr="00F91CC7">
        <w:rPr>
          <w:color w:val="000000"/>
          <w:spacing w:val="-4"/>
          <w:sz w:val="28"/>
          <w:szCs w:val="28"/>
        </w:rPr>
        <w:t>здает возможность систематического возобновления процесса производ</w:t>
      </w:r>
      <w:r w:rsidRPr="00F91CC7">
        <w:rPr>
          <w:color w:val="000000"/>
          <w:spacing w:val="-4"/>
          <w:sz w:val="28"/>
          <w:szCs w:val="28"/>
        </w:rPr>
        <w:softHyphen/>
      </w:r>
      <w:r w:rsidRPr="00F91CC7">
        <w:rPr>
          <w:color w:val="000000"/>
          <w:spacing w:val="-5"/>
          <w:sz w:val="28"/>
          <w:szCs w:val="28"/>
        </w:rPr>
        <w:t xml:space="preserve">ства, который осуществляется путем непрерывного кругооборота средств </w:t>
      </w:r>
      <w:r w:rsidRPr="00F91CC7">
        <w:rPr>
          <w:color w:val="000000"/>
          <w:spacing w:val="-2"/>
          <w:sz w:val="28"/>
          <w:szCs w:val="28"/>
        </w:rPr>
        <w:t>предприятия.</w:t>
      </w:r>
    </w:p>
    <w:p w:rsidR="00FB7CB8" w:rsidRDefault="00F91CC7" w:rsidP="00F91CC7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 w:rsidRPr="00F91CC7">
        <w:rPr>
          <w:color w:val="000000"/>
          <w:spacing w:val="-3"/>
          <w:sz w:val="28"/>
          <w:szCs w:val="28"/>
        </w:rPr>
        <w:t xml:space="preserve">В своем движении оборотные средства проходят последовательно 3 </w:t>
      </w:r>
      <w:r w:rsidRPr="00F91CC7">
        <w:rPr>
          <w:color w:val="000000"/>
          <w:spacing w:val="-2"/>
          <w:sz w:val="28"/>
          <w:szCs w:val="28"/>
        </w:rPr>
        <w:t>стадии; денежную, производительную и товарную.</w:t>
      </w:r>
    </w:p>
    <w:p w:rsidR="00F91CC7" w:rsidRPr="00F91CC7" w:rsidRDefault="00F91CC7" w:rsidP="00F91CC7">
      <w:pPr>
        <w:shd w:val="clear" w:color="auto" w:fill="FFFFFF"/>
        <w:ind w:firstLine="720"/>
        <w:jc w:val="both"/>
        <w:rPr>
          <w:sz w:val="28"/>
          <w:szCs w:val="28"/>
        </w:rPr>
      </w:pPr>
      <w:r w:rsidRPr="00F91CC7">
        <w:rPr>
          <w:b/>
          <w:i/>
          <w:iCs/>
          <w:color w:val="000000"/>
          <w:spacing w:val="-3"/>
          <w:w w:val="106"/>
          <w:sz w:val="28"/>
          <w:szCs w:val="28"/>
        </w:rPr>
        <w:t>Денежная стадия кругооборота средств</w:t>
      </w:r>
      <w:r w:rsidRPr="00F91CC7">
        <w:rPr>
          <w:i/>
          <w:iCs/>
          <w:color w:val="000000"/>
          <w:spacing w:val="-3"/>
          <w:w w:val="106"/>
          <w:sz w:val="28"/>
          <w:szCs w:val="28"/>
        </w:rPr>
        <w:t xml:space="preserve"> </w:t>
      </w:r>
      <w:r w:rsidRPr="00F91CC7">
        <w:rPr>
          <w:color w:val="000000"/>
          <w:spacing w:val="-3"/>
          <w:w w:val="106"/>
          <w:sz w:val="28"/>
          <w:szCs w:val="28"/>
        </w:rPr>
        <w:t xml:space="preserve">является подготовительной. </w:t>
      </w:r>
      <w:r w:rsidRPr="00F91CC7">
        <w:rPr>
          <w:color w:val="000000"/>
          <w:spacing w:val="1"/>
          <w:w w:val="106"/>
          <w:sz w:val="28"/>
          <w:szCs w:val="28"/>
        </w:rPr>
        <w:t>Она протекает в сфере обращения, где происходит превращение денеж</w:t>
      </w:r>
      <w:r w:rsidRPr="00F91CC7">
        <w:rPr>
          <w:color w:val="000000"/>
          <w:spacing w:val="1"/>
          <w:w w:val="106"/>
          <w:sz w:val="28"/>
          <w:szCs w:val="28"/>
        </w:rPr>
        <w:softHyphen/>
      </w:r>
      <w:r w:rsidRPr="00F91CC7">
        <w:rPr>
          <w:color w:val="000000"/>
          <w:spacing w:val="2"/>
          <w:w w:val="106"/>
          <w:sz w:val="28"/>
          <w:szCs w:val="28"/>
        </w:rPr>
        <w:t>ных средств в форму производственных запасов.</w:t>
      </w:r>
    </w:p>
    <w:p w:rsidR="00F91CC7" w:rsidRPr="00F91CC7" w:rsidRDefault="00F91CC7" w:rsidP="00F91CC7">
      <w:pPr>
        <w:shd w:val="clear" w:color="auto" w:fill="FFFFFF"/>
        <w:ind w:firstLine="720"/>
        <w:jc w:val="both"/>
        <w:rPr>
          <w:sz w:val="28"/>
          <w:szCs w:val="28"/>
        </w:rPr>
      </w:pPr>
      <w:r w:rsidRPr="00F91CC7">
        <w:rPr>
          <w:b/>
          <w:i/>
          <w:iCs/>
          <w:color w:val="000000"/>
          <w:spacing w:val="-3"/>
          <w:w w:val="106"/>
          <w:sz w:val="28"/>
          <w:szCs w:val="28"/>
        </w:rPr>
        <w:t>Производительная стадия</w:t>
      </w:r>
      <w:r w:rsidRPr="00F91CC7">
        <w:rPr>
          <w:i/>
          <w:iCs/>
          <w:color w:val="000000"/>
          <w:spacing w:val="-3"/>
          <w:w w:val="106"/>
          <w:sz w:val="28"/>
          <w:szCs w:val="28"/>
        </w:rPr>
        <w:t xml:space="preserve"> </w:t>
      </w:r>
      <w:r w:rsidRPr="00F91CC7">
        <w:rPr>
          <w:color w:val="000000"/>
          <w:spacing w:val="-3"/>
          <w:w w:val="106"/>
          <w:sz w:val="28"/>
          <w:szCs w:val="28"/>
        </w:rPr>
        <w:t>представляет собой непосредственный про</w:t>
      </w:r>
      <w:r w:rsidRPr="00F91CC7">
        <w:rPr>
          <w:color w:val="000000"/>
          <w:spacing w:val="-3"/>
          <w:w w:val="106"/>
          <w:sz w:val="28"/>
          <w:szCs w:val="28"/>
        </w:rPr>
        <w:softHyphen/>
      </w:r>
      <w:r w:rsidRPr="00F91CC7">
        <w:rPr>
          <w:color w:val="000000"/>
          <w:spacing w:val="-1"/>
          <w:w w:val="106"/>
          <w:sz w:val="28"/>
          <w:szCs w:val="28"/>
        </w:rPr>
        <w:t xml:space="preserve">цесс производства. На этой стадии продолжает авансироваться стоимость </w:t>
      </w:r>
      <w:r w:rsidRPr="00F91CC7">
        <w:rPr>
          <w:color w:val="000000"/>
          <w:w w:val="106"/>
          <w:sz w:val="28"/>
          <w:szCs w:val="28"/>
        </w:rPr>
        <w:t>создаваемой продукции, но не полностью, а в размере стоимости ис</w:t>
      </w:r>
      <w:r w:rsidRPr="00F91CC7">
        <w:rPr>
          <w:color w:val="000000"/>
          <w:w w:val="106"/>
          <w:sz w:val="28"/>
          <w:szCs w:val="28"/>
        </w:rPr>
        <w:softHyphen/>
      </w:r>
      <w:r w:rsidRPr="00F91CC7">
        <w:rPr>
          <w:color w:val="000000"/>
          <w:spacing w:val="1"/>
          <w:w w:val="106"/>
          <w:sz w:val="28"/>
          <w:szCs w:val="28"/>
        </w:rPr>
        <w:t xml:space="preserve">пользованных производственных запасов, дополнительно авансируются </w:t>
      </w:r>
      <w:r w:rsidRPr="00F91CC7">
        <w:rPr>
          <w:color w:val="000000"/>
          <w:spacing w:val="-1"/>
          <w:w w:val="106"/>
          <w:sz w:val="28"/>
          <w:szCs w:val="28"/>
        </w:rPr>
        <w:t>затраты на заработную плату и связанные с ней расходы, а также перене</w:t>
      </w:r>
      <w:r w:rsidRPr="00F91CC7">
        <w:rPr>
          <w:color w:val="000000"/>
          <w:spacing w:val="-1"/>
          <w:w w:val="106"/>
          <w:sz w:val="28"/>
          <w:szCs w:val="28"/>
        </w:rPr>
        <w:softHyphen/>
      </w:r>
      <w:r w:rsidRPr="00F91CC7">
        <w:rPr>
          <w:color w:val="000000"/>
          <w:spacing w:val="1"/>
          <w:w w:val="106"/>
          <w:sz w:val="28"/>
          <w:szCs w:val="28"/>
        </w:rPr>
        <w:t>сенная стоимость производственных основных фондов. Производитель</w:t>
      </w:r>
      <w:r w:rsidRPr="00F91CC7">
        <w:rPr>
          <w:color w:val="000000"/>
          <w:spacing w:val="1"/>
          <w:w w:val="106"/>
          <w:sz w:val="28"/>
          <w:szCs w:val="28"/>
        </w:rPr>
        <w:softHyphen/>
        <w:t xml:space="preserve">ная стадия кругооборота заканчивается выпуском готовой продукции, </w:t>
      </w:r>
      <w:r w:rsidRPr="00F91CC7">
        <w:rPr>
          <w:color w:val="000000"/>
          <w:spacing w:val="2"/>
          <w:w w:val="106"/>
          <w:sz w:val="28"/>
          <w:szCs w:val="28"/>
        </w:rPr>
        <w:t>после чего наступает стадия ее реализации.</w:t>
      </w:r>
    </w:p>
    <w:p w:rsidR="00F91CC7" w:rsidRPr="00F91CC7" w:rsidRDefault="00F91CC7" w:rsidP="00F91CC7">
      <w:pPr>
        <w:shd w:val="clear" w:color="auto" w:fill="FFFFFF"/>
        <w:ind w:firstLine="720"/>
        <w:jc w:val="both"/>
        <w:rPr>
          <w:sz w:val="28"/>
          <w:szCs w:val="28"/>
        </w:rPr>
      </w:pPr>
      <w:r w:rsidRPr="00F91CC7">
        <w:rPr>
          <w:color w:val="000000"/>
          <w:spacing w:val="-1"/>
          <w:w w:val="106"/>
          <w:sz w:val="28"/>
          <w:szCs w:val="28"/>
        </w:rPr>
        <w:t xml:space="preserve">На </w:t>
      </w:r>
      <w:r w:rsidRPr="00F91CC7">
        <w:rPr>
          <w:b/>
          <w:i/>
          <w:iCs/>
          <w:color w:val="000000"/>
          <w:spacing w:val="-1"/>
          <w:w w:val="106"/>
          <w:sz w:val="28"/>
          <w:szCs w:val="28"/>
        </w:rPr>
        <w:t>товарной стадии кругооборота</w:t>
      </w:r>
      <w:r w:rsidRPr="00F91CC7">
        <w:rPr>
          <w:i/>
          <w:iCs/>
          <w:color w:val="000000"/>
          <w:spacing w:val="-1"/>
          <w:w w:val="106"/>
          <w:sz w:val="28"/>
          <w:szCs w:val="28"/>
        </w:rPr>
        <w:t xml:space="preserve"> </w:t>
      </w:r>
      <w:r w:rsidRPr="00F91CC7">
        <w:rPr>
          <w:color w:val="000000"/>
          <w:spacing w:val="-1"/>
          <w:w w:val="106"/>
          <w:sz w:val="28"/>
          <w:szCs w:val="28"/>
        </w:rPr>
        <w:t>продолжает авансироваться про</w:t>
      </w:r>
      <w:r w:rsidRPr="00F91CC7">
        <w:rPr>
          <w:color w:val="000000"/>
          <w:spacing w:val="-1"/>
          <w:w w:val="106"/>
          <w:sz w:val="28"/>
          <w:szCs w:val="28"/>
        </w:rPr>
        <w:softHyphen/>
        <w:t>дукт труда (готовая продукция) в том же размере, что и на производи</w:t>
      </w:r>
      <w:r w:rsidRPr="00F91CC7">
        <w:rPr>
          <w:color w:val="000000"/>
          <w:spacing w:val="-1"/>
          <w:w w:val="106"/>
          <w:sz w:val="28"/>
          <w:szCs w:val="28"/>
        </w:rPr>
        <w:softHyphen/>
      </w:r>
      <w:r w:rsidRPr="00F91CC7">
        <w:rPr>
          <w:color w:val="000000"/>
          <w:spacing w:val="1"/>
          <w:w w:val="106"/>
          <w:sz w:val="28"/>
          <w:szCs w:val="28"/>
        </w:rPr>
        <w:t xml:space="preserve">тельной стадии. Лишь после превращения товарной формы стоимости </w:t>
      </w:r>
      <w:r w:rsidRPr="00F91CC7">
        <w:rPr>
          <w:color w:val="000000"/>
          <w:w w:val="106"/>
          <w:sz w:val="28"/>
          <w:szCs w:val="28"/>
        </w:rPr>
        <w:t>произведенной продукции в денежную авансированные средства восста</w:t>
      </w:r>
      <w:r w:rsidRPr="00F91CC7">
        <w:rPr>
          <w:color w:val="000000"/>
          <w:w w:val="106"/>
          <w:sz w:val="28"/>
          <w:szCs w:val="28"/>
        </w:rPr>
        <w:softHyphen/>
        <w:t>навливаются за счет части поступившей выручки от реализации продук</w:t>
      </w:r>
      <w:r w:rsidRPr="00F91CC7">
        <w:rPr>
          <w:color w:val="000000"/>
          <w:w w:val="106"/>
          <w:sz w:val="28"/>
          <w:szCs w:val="28"/>
        </w:rPr>
        <w:softHyphen/>
      </w:r>
      <w:r w:rsidRPr="00F91CC7">
        <w:rPr>
          <w:color w:val="000000"/>
          <w:spacing w:val="1"/>
          <w:w w:val="106"/>
          <w:sz w:val="28"/>
          <w:szCs w:val="28"/>
        </w:rPr>
        <w:t>ции. Остальная ее сумма составляет денежные накопления, которые ис</w:t>
      </w:r>
      <w:r w:rsidRPr="00F91CC7">
        <w:rPr>
          <w:color w:val="000000"/>
          <w:spacing w:val="1"/>
          <w:w w:val="106"/>
          <w:sz w:val="28"/>
          <w:szCs w:val="28"/>
        </w:rPr>
        <w:softHyphen/>
        <w:t>пользуются в соответствии с планом их распределения. Часть накопле</w:t>
      </w:r>
      <w:r w:rsidRPr="00F91CC7">
        <w:rPr>
          <w:color w:val="000000"/>
          <w:spacing w:val="1"/>
          <w:w w:val="106"/>
          <w:sz w:val="28"/>
          <w:szCs w:val="28"/>
        </w:rPr>
        <w:softHyphen/>
      </w:r>
      <w:r w:rsidRPr="00F91CC7">
        <w:rPr>
          <w:color w:val="000000"/>
          <w:spacing w:val="3"/>
          <w:w w:val="106"/>
          <w:sz w:val="28"/>
          <w:szCs w:val="28"/>
        </w:rPr>
        <w:t xml:space="preserve">ний (прибыли), предназначенная на расширение оборотных средств, </w:t>
      </w:r>
      <w:r w:rsidRPr="00F91CC7">
        <w:rPr>
          <w:color w:val="000000"/>
          <w:w w:val="106"/>
          <w:sz w:val="28"/>
          <w:szCs w:val="28"/>
        </w:rPr>
        <w:t xml:space="preserve">присоединяется к ним и совершает вместе с ними последующие циклы </w:t>
      </w:r>
      <w:r w:rsidRPr="00F91CC7">
        <w:rPr>
          <w:color w:val="000000"/>
          <w:spacing w:val="-1"/>
          <w:w w:val="106"/>
          <w:sz w:val="28"/>
          <w:szCs w:val="28"/>
        </w:rPr>
        <w:t>оборота.</w:t>
      </w:r>
    </w:p>
    <w:p w:rsidR="00F91CC7" w:rsidRPr="00F91CC7" w:rsidRDefault="00F91CC7" w:rsidP="00F91CC7">
      <w:pPr>
        <w:shd w:val="clear" w:color="auto" w:fill="FFFFFF"/>
        <w:ind w:firstLine="720"/>
        <w:jc w:val="both"/>
        <w:rPr>
          <w:color w:val="000000"/>
          <w:w w:val="106"/>
          <w:sz w:val="28"/>
          <w:szCs w:val="28"/>
        </w:rPr>
      </w:pPr>
      <w:r w:rsidRPr="00F91CC7">
        <w:rPr>
          <w:color w:val="000000"/>
          <w:spacing w:val="1"/>
          <w:w w:val="106"/>
          <w:sz w:val="28"/>
          <w:szCs w:val="28"/>
        </w:rPr>
        <w:t>Денежная форма, которую принимают оборотные средства на треть</w:t>
      </w:r>
      <w:r w:rsidRPr="00F91CC7">
        <w:rPr>
          <w:color w:val="000000"/>
          <w:spacing w:val="1"/>
          <w:w w:val="106"/>
          <w:sz w:val="28"/>
          <w:szCs w:val="28"/>
        </w:rPr>
        <w:softHyphen/>
      </w:r>
      <w:r w:rsidRPr="00F91CC7">
        <w:rPr>
          <w:color w:val="000000"/>
          <w:w w:val="106"/>
          <w:sz w:val="28"/>
          <w:szCs w:val="28"/>
        </w:rPr>
        <w:t>ей стадии их кругооборота, одновременно является и начальной стадией оборота средств.</w:t>
      </w:r>
    </w:p>
    <w:p w:rsidR="00F91CC7" w:rsidRPr="00F91CC7" w:rsidRDefault="00F91CC7" w:rsidP="00F91CC7">
      <w:pPr>
        <w:shd w:val="clear" w:color="auto" w:fill="FFFFFF"/>
        <w:ind w:firstLine="720"/>
        <w:jc w:val="both"/>
        <w:rPr>
          <w:sz w:val="28"/>
          <w:szCs w:val="28"/>
        </w:rPr>
      </w:pPr>
      <w:r w:rsidRPr="00F91CC7">
        <w:rPr>
          <w:color w:val="000000"/>
          <w:spacing w:val="3"/>
          <w:w w:val="106"/>
          <w:sz w:val="28"/>
          <w:szCs w:val="28"/>
        </w:rPr>
        <w:t xml:space="preserve">Оборотные средства находятся одновременно на всех стадиях и во </w:t>
      </w:r>
      <w:r w:rsidRPr="00F91CC7">
        <w:rPr>
          <w:color w:val="000000"/>
          <w:spacing w:val="-1"/>
          <w:w w:val="106"/>
          <w:sz w:val="28"/>
          <w:szCs w:val="28"/>
        </w:rPr>
        <w:t>всех формах производства, что обеспечивает его непрерывность и беспе</w:t>
      </w:r>
      <w:r w:rsidRPr="00F91CC7">
        <w:rPr>
          <w:color w:val="000000"/>
          <w:spacing w:val="-1"/>
          <w:w w:val="106"/>
          <w:sz w:val="28"/>
          <w:szCs w:val="28"/>
        </w:rPr>
        <w:softHyphen/>
      </w:r>
      <w:r w:rsidRPr="00F91CC7">
        <w:rPr>
          <w:color w:val="000000"/>
          <w:spacing w:val="2"/>
          <w:w w:val="106"/>
          <w:sz w:val="28"/>
          <w:szCs w:val="28"/>
        </w:rPr>
        <w:t>ребойную работу предприятия.</w:t>
      </w:r>
    </w:p>
    <w:p w:rsidR="00F91CC7" w:rsidRPr="00F91CC7" w:rsidRDefault="00F91CC7" w:rsidP="00F91CC7">
      <w:pPr>
        <w:shd w:val="clear" w:color="auto" w:fill="FFFFFF"/>
        <w:ind w:firstLine="720"/>
        <w:jc w:val="both"/>
        <w:rPr>
          <w:color w:val="000000"/>
          <w:w w:val="106"/>
          <w:sz w:val="28"/>
          <w:szCs w:val="28"/>
        </w:rPr>
      </w:pPr>
      <w:r w:rsidRPr="00F91CC7">
        <w:rPr>
          <w:color w:val="000000"/>
          <w:spacing w:val="-1"/>
          <w:w w:val="106"/>
          <w:sz w:val="28"/>
          <w:szCs w:val="28"/>
        </w:rPr>
        <w:t>Ритмичность, слаженность и высокая результативность во многом за</w:t>
      </w:r>
      <w:r w:rsidRPr="00F91CC7">
        <w:rPr>
          <w:color w:val="000000"/>
          <w:spacing w:val="-1"/>
          <w:w w:val="106"/>
          <w:sz w:val="28"/>
          <w:szCs w:val="28"/>
        </w:rPr>
        <w:softHyphen/>
        <w:t>висит от оптимальных размеров оборотных средств (и оборотных произ</w:t>
      </w:r>
      <w:r w:rsidRPr="00F91CC7">
        <w:rPr>
          <w:color w:val="000000"/>
          <w:spacing w:val="-1"/>
          <w:w w:val="106"/>
          <w:sz w:val="28"/>
          <w:szCs w:val="28"/>
        </w:rPr>
        <w:softHyphen/>
        <w:t xml:space="preserve">водственных фондов, и фондов обращения). Поэтому большое значение </w:t>
      </w:r>
      <w:r w:rsidRPr="00F91CC7">
        <w:rPr>
          <w:color w:val="000000"/>
          <w:spacing w:val="-6"/>
          <w:w w:val="106"/>
          <w:sz w:val="28"/>
          <w:szCs w:val="28"/>
        </w:rPr>
        <w:t xml:space="preserve">приобретает процесс </w:t>
      </w:r>
      <w:r w:rsidRPr="00F91CC7">
        <w:rPr>
          <w:b/>
          <w:bCs/>
          <w:color w:val="000000"/>
          <w:spacing w:val="-6"/>
          <w:w w:val="106"/>
          <w:sz w:val="28"/>
          <w:szCs w:val="28"/>
        </w:rPr>
        <w:t xml:space="preserve">нормирования оборотных средств, </w:t>
      </w:r>
      <w:r w:rsidRPr="00F91CC7">
        <w:rPr>
          <w:color w:val="000000"/>
          <w:spacing w:val="-6"/>
          <w:w w:val="106"/>
          <w:sz w:val="28"/>
          <w:szCs w:val="28"/>
        </w:rPr>
        <w:t xml:space="preserve">который относится </w:t>
      </w:r>
      <w:r w:rsidRPr="00F91CC7">
        <w:rPr>
          <w:color w:val="000000"/>
          <w:w w:val="106"/>
          <w:sz w:val="28"/>
          <w:szCs w:val="28"/>
        </w:rPr>
        <w:t>к текущему финансовому планированию на предприятии.</w:t>
      </w:r>
    </w:p>
    <w:p w:rsidR="00F91CC7" w:rsidRPr="00F91CC7" w:rsidRDefault="00F91CC7" w:rsidP="00F91CC7">
      <w:pPr>
        <w:shd w:val="clear" w:color="auto" w:fill="FFFFFF"/>
        <w:ind w:firstLine="720"/>
        <w:jc w:val="both"/>
        <w:rPr>
          <w:sz w:val="28"/>
          <w:szCs w:val="28"/>
        </w:rPr>
      </w:pPr>
      <w:r w:rsidRPr="00F91CC7">
        <w:rPr>
          <w:color w:val="000000"/>
          <w:spacing w:val="-1"/>
          <w:w w:val="106"/>
          <w:sz w:val="28"/>
          <w:szCs w:val="28"/>
        </w:rPr>
        <w:t>Норматив оборотных средств устанавливает их минимальную расчет</w:t>
      </w:r>
      <w:r w:rsidRPr="00F91CC7">
        <w:rPr>
          <w:color w:val="000000"/>
          <w:spacing w:val="-1"/>
          <w:w w:val="106"/>
          <w:sz w:val="28"/>
          <w:szCs w:val="28"/>
        </w:rPr>
        <w:softHyphen/>
        <w:t>ную сумму, постоянно необходимую предприятию для работы. Фактиче</w:t>
      </w:r>
      <w:r w:rsidRPr="00F91CC7">
        <w:rPr>
          <w:color w:val="000000"/>
          <w:spacing w:val="-1"/>
          <w:w w:val="106"/>
          <w:sz w:val="28"/>
          <w:szCs w:val="28"/>
        </w:rPr>
        <w:softHyphen/>
      </w:r>
      <w:r w:rsidRPr="00F91CC7">
        <w:rPr>
          <w:color w:val="000000"/>
          <w:w w:val="106"/>
          <w:sz w:val="28"/>
          <w:szCs w:val="28"/>
        </w:rPr>
        <w:t xml:space="preserve">ские запасы сырья, денежных средств и т. д. могут быть выше или ниже </w:t>
      </w:r>
      <w:r w:rsidRPr="00F91CC7">
        <w:rPr>
          <w:color w:val="000000"/>
          <w:spacing w:val="-2"/>
          <w:w w:val="106"/>
          <w:sz w:val="28"/>
          <w:szCs w:val="28"/>
        </w:rPr>
        <w:t xml:space="preserve">норматива или соответствовать ему — это один из наиболее изменчивых </w:t>
      </w:r>
      <w:r w:rsidRPr="00F91CC7">
        <w:rPr>
          <w:color w:val="000000"/>
          <w:spacing w:val="2"/>
          <w:w w:val="106"/>
          <w:sz w:val="28"/>
          <w:szCs w:val="28"/>
        </w:rPr>
        <w:t>показателей текущей финансовой деятельности.</w:t>
      </w:r>
    </w:p>
    <w:p w:rsidR="00F91CC7" w:rsidRPr="00F91CC7" w:rsidRDefault="00F91CC7" w:rsidP="00F91CC7">
      <w:pPr>
        <w:shd w:val="clear" w:color="auto" w:fill="FFFFFF"/>
        <w:ind w:firstLine="720"/>
        <w:jc w:val="both"/>
        <w:rPr>
          <w:sz w:val="28"/>
          <w:szCs w:val="28"/>
        </w:rPr>
      </w:pPr>
      <w:r w:rsidRPr="00F91CC7">
        <w:rPr>
          <w:color w:val="000000"/>
          <w:spacing w:val="1"/>
          <w:w w:val="106"/>
          <w:sz w:val="28"/>
          <w:szCs w:val="28"/>
        </w:rPr>
        <w:t>Незаполнение норматива оборотных средств может привести к со</w:t>
      </w:r>
      <w:r w:rsidRPr="00F91CC7">
        <w:rPr>
          <w:color w:val="000000"/>
          <w:spacing w:val="1"/>
          <w:w w:val="106"/>
          <w:sz w:val="28"/>
          <w:szCs w:val="28"/>
        </w:rPr>
        <w:softHyphen/>
        <w:t xml:space="preserve">кращению производства, невыполнению производственной программы </w:t>
      </w:r>
      <w:r w:rsidRPr="00F91CC7">
        <w:rPr>
          <w:color w:val="000000"/>
          <w:spacing w:val="3"/>
          <w:w w:val="106"/>
          <w:sz w:val="28"/>
          <w:szCs w:val="28"/>
        </w:rPr>
        <w:t>из-за перебоев в производстве и реализации продукции.</w:t>
      </w:r>
    </w:p>
    <w:p w:rsidR="00F91CC7" w:rsidRDefault="00F91CC7" w:rsidP="00F91CC7">
      <w:pPr>
        <w:shd w:val="clear" w:color="auto" w:fill="FFFFFF"/>
        <w:ind w:firstLine="720"/>
        <w:jc w:val="both"/>
        <w:rPr>
          <w:color w:val="000000"/>
          <w:spacing w:val="-9"/>
          <w:w w:val="106"/>
          <w:sz w:val="28"/>
          <w:szCs w:val="28"/>
        </w:rPr>
      </w:pPr>
      <w:r w:rsidRPr="00F91CC7">
        <w:rPr>
          <w:color w:val="000000"/>
          <w:w w:val="106"/>
          <w:sz w:val="28"/>
          <w:szCs w:val="28"/>
        </w:rPr>
        <w:t xml:space="preserve">Сверхнормативные запасы отвлекают из оборота денежные средства, свидетельствуют о недостатках материально-технического обеспечения, </w:t>
      </w:r>
      <w:r w:rsidRPr="00F91CC7">
        <w:rPr>
          <w:color w:val="000000"/>
          <w:spacing w:val="3"/>
          <w:w w:val="106"/>
          <w:sz w:val="28"/>
          <w:szCs w:val="28"/>
        </w:rPr>
        <w:t xml:space="preserve">неритмичности процессов производства и реализации продукции. Все </w:t>
      </w:r>
      <w:r w:rsidRPr="00F91CC7">
        <w:rPr>
          <w:color w:val="000000"/>
          <w:spacing w:val="-1"/>
          <w:w w:val="106"/>
          <w:sz w:val="28"/>
          <w:szCs w:val="28"/>
        </w:rPr>
        <w:t>это приводит к недостаточному или неэффективному использованию ре</w:t>
      </w:r>
      <w:r w:rsidRPr="00F91CC7">
        <w:rPr>
          <w:color w:val="000000"/>
          <w:spacing w:val="-9"/>
          <w:w w:val="106"/>
          <w:sz w:val="28"/>
          <w:szCs w:val="28"/>
        </w:rPr>
        <w:t>сурсов.</w:t>
      </w:r>
    </w:p>
    <w:p w:rsidR="002A2673" w:rsidRDefault="002A2673" w:rsidP="00F91CC7">
      <w:pPr>
        <w:shd w:val="clear" w:color="auto" w:fill="FFFFFF"/>
        <w:ind w:firstLine="720"/>
        <w:jc w:val="both"/>
        <w:rPr>
          <w:color w:val="000000"/>
          <w:spacing w:val="-9"/>
          <w:w w:val="106"/>
          <w:sz w:val="28"/>
          <w:szCs w:val="28"/>
        </w:rPr>
      </w:pPr>
    </w:p>
    <w:p w:rsidR="002A2673" w:rsidRDefault="005940EC" w:rsidP="005940EC">
      <w:pPr>
        <w:shd w:val="clear" w:color="auto" w:fill="FFFFFF"/>
        <w:jc w:val="center"/>
        <w:rPr>
          <w:b/>
          <w:i/>
          <w:color w:val="000000"/>
          <w:spacing w:val="-9"/>
          <w:w w:val="106"/>
          <w:sz w:val="28"/>
          <w:szCs w:val="28"/>
        </w:rPr>
      </w:pPr>
      <w:r>
        <w:rPr>
          <w:b/>
          <w:i/>
          <w:color w:val="000000"/>
          <w:spacing w:val="-9"/>
          <w:w w:val="106"/>
          <w:sz w:val="28"/>
          <w:szCs w:val="28"/>
        </w:rPr>
        <w:t>Расчет стоимости оборотных средств турфирмы</w:t>
      </w:r>
    </w:p>
    <w:p w:rsidR="00EE4094" w:rsidRDefault="00EE4094" w:rsidP="005940EC">
      <w:pPr>
        <w:shd w:val="clear" w:color="auto" w:fill="FFFFFF"/>
        <w:jc w:val="center"/>
        <w:rPr>
          <w:b/>
          <w:i/>
          <w:color w:val="000000"/>
          <w:spacing w:val="-9"/>
          <w:w w:val="106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45"/>
        <w:gridCol w:w="3512"/>
      </w:tblGrid>
      <w:tr w:rsidR="00EE4094"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4094" w:rsidRPr="00EE4094" w:rsidRDefault="00EE4094" w:rsidP="005940EC">
            <w:pPr>
              <w:jc w:val="center"/>
              <w:rPr>
                <w:b/>
                <w:color w:val="000000"/>
                <w:spacing w:val="-9"/>
                <w:w w:val="106"/>
                <w:sz w:val="28"/>
                <w:szCs w:val="28"/>
              </w:rPr>
            </w:pPr>
            <w:r w:rsidRPr="00EE4094">
              <w:rPr>
                <w:b/>
                <w:color w:val="000000"/>
                <w:spacing w:val="-9"/>
                <w:w w:val="106"/>
                <w:sz w:val="28"/>
                <w:szCs w:val="28"/>
              </w:rPr>
              <w:t>Наименование</w:t>
            </w:r>
          </w:p>
        </w:tc>
        <w:tc>
          <w:tcPr>
            <w:tcW w:w="3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4094" w:rsidRPr="00EE4094" w:rsidRDefault="00EE4094" w:rsidP="005940EC">
            <w:pPr>
              <w:jc w:val="center"/>
              <w:rPr>
                <w:b/>
                <w:color w:val="000000"/>
                <w:spacing w:val="-9"/>
                <w:w w:val="106"/>
                <w:sz w:val="28"/>
                <w:szCs w:val="28"/>
              </w:rPr>
            </w:pPr>
            <w:r>
              <w:rPr>
                <w:b/>
                <w:color w:val="000000"/>
                <w:spacing w:val="-9"/>
                <w:w w:val="106"/>
                <w:sz w:val="28"/>
                <w:szCs w:val="28"/>
              </w:rPr>
              <w:t>Цена (</w:t>
            </w:r>
            <w:r w:rsidR="00634569">
              <w:rPr>
                <w:b/>
                <w:color w:val="000000"/>
                <w:spacing w:val="-9"/>
                <w:w w:val="106"/>
                <w:sz w:val="28"/>
                <w:szCs w:val="28"/>
              </w:rPr>
              <w:t>руб.</w:t>
            </w:r>
            <w:r>
              <w:rPr>
                <w:b/>
                <w:color w:val="000000"/>
                <w:spacing w:val="-9"/>
                <w:w w:val="106"/>
                <w:sz w:val="28"/>
                <w:szCs w:val="28"/>
              </w:rPr>
              <w:t>)</w:t>
            </w:r>
          </w:p>
        </w:tc>
      </w:tr>
      <w:tr w:rsidR="005940EC">
        <w:tc>
          <w:tcPr>
            <w:tcW w:w="6345" w:type="dxa"/>
            <w:tcBorders>
              <w:top w:val="double" w:sz="4" w:space="0" w:color="auto"/>
              <w:left w:val="double" w:sz="4" w:space="0" w:color="auto"/>
            </w:tcBorders>
          </w:tcPr>
          <w:p w:rsidR="005940EC" w:rsidRPr="00EE4094" w:rsidRDefault="005940EC" w:rsidP="00EE4094">
            <w:pPr>
              <w:rPr>
                <w:color w:val="000000"/>
                <w:spacing w:val="-9"/>
                <w:w w:val="106"/>
                <w:sz w:val="28"/>
                <w:szCs w:val="28"/>
              </w:rPr>
            </w:pPr>
            <w:r w:rsidRPr="00EE4094">
              <w:rPr>
                <w:color w:val="000000"/>
                <w:spacing w:val="-9"/>
                <w:w w:val="106"/>
                <w:sz w:val="28"/>
                <w:szCs w:val="28"/>
              </w:rPr>
              <w:t>Бумага (формат А4)</w:t>
            </w:r>
          </w:p>
        </w:tc>
        <w:tc>
          <w:tcPr>
            <w:tcW w:w="3512" w:type="dxa"/>
            <w:tcBorders>
              <w:top w:val="double" w:sz="4" w:space="0" w:color="auto"/>
              <w:right w:val="double" w:sz="4" w:space="0" w:color="auto"/>
            </w:tcBorders>
          </w:tcPr>
          <w:p w:rsidR="005940EC" w:rsidRPr="00EE4094" w:rsidRDefault="00EE4094" w:rsidP="005940EC">
            <w:pPr>
              <w:jc w:val="center"/>
              <w:rPr>
                <w:color w:val="000000"/>
                <w:spacing w:val="-9"/>
                <w:w w:val="106"/>
                <w:sz w:val="28"/>
                <w:szCs w:val="28"/>
              </w:rPr>
            </w:pPr>
            <w:r>
              <w:rPr>
                <w:color w:val="000000"/>
                <w:spacing w:val="-9"/>
                <w:w w:val="106"/>
                <w:sz w:val="28"/>
                <w:szCs w:val="28"/>
              </w:rPr>
              <w:t>400</w:t>
            </w:r>
          </w:p>
        </w:tc>
      </w:tr>
      <w:tr w:rsidR="005940EC">
        <w:tc>
          <w:tcPr>
            <w:tcW w:w="6345" w:type="dxa"/>
            <w:tcBorders>
              <w:left w:val="double" w:sz="4" w:space="0" w:color="auto"/>
            </w:tcBorders>
          </w:tcPr>
          <w:p w:rsidR="005940EC" w:rsidRPr="00EE4094" w:rsidRDefault="005940EC" w:rsidP="00EE4094">
            <w:pPr>
              <w:rPr>
                <w:color w:val="000000"/>
                <w:spacing w:val="-9"/>
                <w:w w:val="106"/>
                <w:sz w:val="28"/>
                <w:szCs w:val="28"/>
              </w:rPr>
            </w:pPr>
            <w:r w:rsidRPr="00EE4094">
              <w:rPr>
                <w:color w:val="000000"/>
                <w:spacing w:val="-9"/>
                <w:w w:val="106"/>
                <w:sz w:val="28"/>
                <w:szCs w:val="28"/>
              </w:rPr>
              <w:t>Канц. товары</w:t>
            </w:r>
          </w:p>
        </w:tc>
        <w:tc>
          <w:tcPr>
            <w:tcW w:w="3512" w:type="dxa"/>
            <w:tcBorders>
              <w:right w:val="double" w:sz="4" w:space="0" w:color="auto"/>
            </w:tcBorders>
          </w:tcPr>
          <w:p w:rsidR="005940EC" w:rsidRPr="00EE4094" w:rsidRDefault="00EE4094" w:rsidP="005940EC">
            <w:pPr>
              <w:jc w:val="center"/>
              <w:rPr>
                <w:color w:val="000000"/>
                <w:spacing w:val="-9"/>
                <w:w w:val="106"/>
                <w:sz w:val="28"/>
                <w:szCs w:val="28"/>
              </w:rPr>
            </w:pPr>
            <w:r>
              <w:rPr>
                <w:color w:val="000000"/>
                <w:spacing w:val="-9"/>
                <w:w w:val="106"/>
                <w:sz w:val="28"/>
                <w:szCs w:val="28"/>
              </w:rPr>
              <w:t>1000</w:t>
            </w:r>
          </w:p>
        </w:tc>
      </w:tr>
      <w:tr w:rsidR="005940EC">
        <w:tc>
          <w:tcPr>
            <w:tcW w:w="6345" w:type="dxa"/>
            <w:tcBorders>
              <w:left w:val="double" w:sz="4" w:space="0" w:color="auto"/>
            </w:tcBorders>
          </w:tcPr>
          <w:p w:rsidR="005940EC" w:rsidRPr="00EE4094" w:rsidRDefault="005940EC" w:rsidP="00EE4094">
            <w:pPr>
              <w:rPr>
                <w:color w:val="000000"/>
                <w:spacing w:val="-9"/>
                <w:w w:val="106"/>
                <w:sz w:val="28"/>
                <w:szCs w:val="28"/>
              </w:rPr>
            </w:pPr>
            <w:r w:rsidRPr="00EE4094">
              <w:rPr>
                <w:color w:val="000000"/>
                <w:spacing w:val="-9"/>
                <w:w w:val="106"/>
                <w:sz w:val="28"/>
                <w:szCs w:val="28"/>
              </w:rPr>
              <w:t>Чистящие средства</w:t>
            </w:r>
          </w:p>
        </w:tc>
        <w:tc>
          <w:tcPr>
            <w:tcW w:w="3512" w:type="dxa"/>
            <w:tcBorders>
              <w:right w:val="double" w:sz="4" w:space="0" w:color="auto"/>
            </w:tcBorders>
          </w:tcPr>
          <w:p w:rsidR="005940EC" w:rsidRPr="00EE4094" w:rsidRDefault="00EE4094" w:rsidP="005940EC">
            <w:pPr>
              <w:jc w:val="center"/>
              <w:rPr>
                <w:color w:val="000000"/>
                <w:spacing w:val="-9"/>
                <w:w w:val="106"/>
                <w:sz w:val="28"/>
                <w:szCs w:val="28"/>
              </w:rPr>
            </w:pPr>
            <w:r>
              <w:rPr>
                <w:color w:val="000000"/>
                <w:spacing w:val="-9"/>
                <w:w w:val="106"/>
                <w:sz w:val="28"/>
                <w:szCs w:val="28"/>
              </w:rPr>
              <w:t>500</w:t>
            </w:r>
          </w:p>
        </w:tc>
      </w:tr>
      <w:tr w:rsidR="005940EC">
        <w:tc>
          <w:tcPr>
            <w:tcW w:w="6345" w:type="dxa"/>
            <w:tcBorders>
              <w:left w:val="double" w:sz="4" w:space="0" w:color="auto"/>
              <w:bottom w:val="double" w:sz="4" w:space="0" w:color="auto"/>
            </w:tcBorders>
          </w:tcPr>
          <w:p w:rsidR="005940EC" w:rsidRPr="00EE4094" w:rsidRDefault="00D2527F" w:rsidP="00EE4094">
            <w:pPr>
              <w:rPr>
                <w:color w:val="000000"/>
                <w:spacing w:val="-9"/>
                <w:w w:val="106"/>
                <w:sz w:val="28"/>
                <w:szCs w:val="28"/>
              </w:rPr>
            </w:pPr>
            <w:r w:rsidRPr="00EE4094">
              <w:rPr>
                <w:color w:val="000000"/>
                <w:spacing w:val="-9"/>
                <w:w w:val="106"/>
                <w:sz w:val="28"/>
                <w:szCs w:val="28"/>
              </w:rPr>
              <w:t xml:space="preserve">Дискеты, диски, картриджи </w:t>
            </w:r>
          </w:p>
        </w:tc>
        <w:tc>
          <w:tcPr>
            <w:tcW w:w="3512" w:type="dxa"/>
            <w:tcBorders>
              <w:bottom w:val="double" w:sz="4" w:space="0" w:color="auto"/>
              <w:right w:val="double" w:sz="4" w:space="0" w:color="auto"/>
            </w:tcBorders>
          </w:tcPr>
          <w:p w:rsidR="005940EC" w:rsidRPr="00EE4094" w:rsidRDefault="00EE4094" w:rsidP="005940EC">
            <w:pPr>
              <w:jc w:val="center"/>
              <w:rPr>
                <w:color w:val="000000"/>
                <w:spacing w:val="-9"/>
                <w:w w:val="106"/>
                <w:sz w:val="28"/>
                <w:szCs w:val="28"/>
              </w:rPr>
            </w:pPr>
            <w:r>
              <w:rPr>
                <w:color w:val="000000"/>
                <w:spacing w:val="-9"/>
                <w:w w:val="106"/>
                <w:sz w:val="28"/>
                <w:szCs w:val="28"/>
              </w:rPr>
              <w:t>1100</w:t>
            </w:r>
          </w:p>
        </w:tc>
      </w:tr>
      <w:tr w:rsidR="00634569"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34569" w:rsidRPr="00634569" w:rsidRDefault="00634569" w:rsidP="00634569">
            <w:pPr>
              <w:jc w:val="center"/>
              <w:rPr>
                <w:b/>
                <w:color w:val="000000"/>
                <w:spacing w:val="-9"/>
                <w:w w:val="106"/>
                <w:sz w:val="28"/>
                <w:szCs w:val="28"/>
              </w:rPr>
            </w:pPr>
            <w:r>
              <w:rPr>
                <w:b/>
                <w:color w:val="000000"/>
                <w:spacing w:val="-9"/>
                <w:w w:val="106"/>
                <w:sz w:val="28"/>
                <w:szCs w:val="28"/>
              </w:rPr>
              <w:t>Итого</w:t>
            </w:r>
          </w:p>
        </w:tc>
        <w:tc>
          <w:tcPr>
            <w:tcW w:w="3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569" w:rsidRPr="00634569" w:rsidRDefault="00634569" w:rsidP="005940EC">
            <w:pPr>
              <w:jc w:val="center"/>
              <w:rPr>
                <w:b/>
                <w:color w:val="000000"/>
                <w:spacing w:val="-9"/>
                <w:w w:val="106"/>
                <w:sz w:val="28"/>
                <w:szCs w:val="28"/>
              </w:rPr>
            </w:pPr>
            <w:r>
              <w:rPr>
                <w:b/>
                <w:color w:val="000000"/>
                <w:spacing w:val="-9"/>
                <w:w w:val="106"/>
                <w:sz w:val="28"/>
                <w:szCs w:val="28"/>
              </w:rPr>
              <w:t>3000</w:t>
            </w:r>
          </w:p>
        </w:tc>
      </w:tr>
    </w:tbl>
    <w:p w:rsidR="005940EC" w:rsidRDefault="005940EC" w:rsidP="005940EC">
      <w:pPr>
        <w:shd w:val="clear" w:color="auto" w:fill="FFFFFF"/>
        <w:jc w:val="center"/>
        <w:rPr>
          <w:b/>
          <w:i/>
          <w:color w:val="000000"/>
          <w:spacing w:val="-9"/>
          <w:w w:val="106"/>
          <w:sz w:val="28"/>
          <w:szCs w:val="28"/>
        </w:rPr>
      </w:pPr>
    </w:p>
    <w:p w:rsidR="005940EC" w:rsidRPr="005940EC" w:rsidRDefault="005940EC" w:rsidP="00F91CC7">
      <w:pPr>
        <w:shd w:val="clear" w:color="auto" w:fill="FFFFFF"/>
        <w:ind w:firstLine="720"/>
        <w:jc w:val="both"/>
        <w:rPr>
          <w:b/>
          <w:i/>
          <w:color w:val="000000"/>
          <w:spacing w:val="-9"/>
          <w:w w:val="106"/>
          <w:sz w:val="28"/>
          <w:szCs w:val="28"/>
        </w:rPr>
      </w:pPr>
    </w:p>
    <w:p w:rsidR="002A2673" w:rsidRDefault="002A2673" w:rsidP="002A2673">
      <w:pPr>
        <w:shd w:val="clear" w:color="auto" w:fill="FFFFFF"/>
        <w:jc w:val="center"/>
        <w:rPr>
          <w:b/>
          <w:color w:val="000000"/>
          <w:spacing w:val="-9"/>
          <w:w w:val="106"/>
          <w:sz w:val="28"/>
          <w:szCs w:val="28"/>
        </w:rPr>
      </w:pPr>
      <w:r>
        <w:rPr>
          <w:b/>
          <w:color w:val="000000"/>
          <w:spacing w:val="-9"/>
          <w:w w:val="106"/>
          <w:sz w:val="28"/>
          <w:szCs w:val="28"/>
        </w:rPr>
        <w:t>2.3 Нематериальные активы</w:t>
      </w:r>
    </w:p>
    <w:p w:rsidR="002A2673" w:rsidRDefault="002A2673" w:rsidP="002A2673">
      <w:pPr>
        <w:shd w:val="clear" w:color="auto" w:fill="FFFFFF"/>
        <w:jc w:val="center"/>
        <w:rPr>
          <w:b/>
          <w:color w:val="000000"/>
          <w:spacing w:val="-9"/>
          <w:w w:val="106"/>
          <w:sz w:val="28"/>
          <w:szCs w:val="28"/>
        </w:rPr>
      </w:pPr>
    </w:p>
    <w:p w:rsidR="002A2673" w:rsidRDefault="002A2673" w:rsidP="002A2673">
      <w:pPr>
        <w:shd w:val="clear" w:color="auto" w:fill="FFFFFF"/>
        <w:ind w:firstLine="720"/>
        <w:jc w:val="both"/>
        <w:rPr>
          <w:color w:val="000000"/>
          <w:spacing w:val="-9"/>
          <w:w w:val="106"/>
          <w:sz w:val="28"/>
          <w:szCs w:val="28"/>
        </w:rPr>
      </w:pPr>
      <w:r>
        <w:rPr>
          <w:color w:val="000000"/>
          <w:spacing w:val="-9"/>
          <w:w w:val="106"/>
          <w:sz w:val="28"/>
          <w:szCs w:val="28"/>
        </w:rPr>
        <w:t>Нематериальными активами признаются права, в том числе на результаты интеллектуальной собственности и другие неимущественные права.</w:t>
      </w:r>
    </w:p>
    <w:p w:rsidR="002A2673" w:rsidRDefault="002A2673" w:rsidP="002A267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Нематериальные активы должны:</w:t>
      </w:r>
    </w:p>
    <w:p w:rsidR="002A2673" w:rsidRDefault="002A2673" w:rsidP="002A267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A2673" w:rsidRDefault="002A2673" w:rsidP="002A2673">
      <w:pPr>
        <w:numPr>
          <w:ilvl w:val="0"/>
          <w:numId w:val="8"/>
        </w:numPr>
        <w:shd w:val="clear" w:color="auto" w:fill="FFFFFF"/>
        <w:tabs>
          <w:tab w:val="clear" w:pos="1440"/>
          <w:tab w:val="num" w:pos="1276"/>
        </w:tabs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использоваться в основной деятельности организации и приносить доход;</w:t>
      </w:r>
    </w:p>
    <w:p w:rsidR="002A2673" w:rsidRDefault="002A2673" w:rsidP="002A2673">
      <w:pPr>
        <w:numPr>
          <w:ilvl w:val="0"/>
          <w:numId w:val="8"/>
        </w:numPr>
        <w:shd w:val="clear" w:color="auto" w:fill="FFFFFF"/>
        <w:tabs>
          <w:tab w:val="clear" w:pos="1440"/>
          <w:tab w:val="num" w:pos="1276"/>
        </w:tabs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иметь документальное подтверждение затрат, связанных с их приобретением;</w:t>
      </w:r>
    </w:p>
    <w:p w:rsidR="002A2673" w:rsidRPr="002A2673" w:rsidRDefault="002A2673" w:rsidP="002A2673">
      <w:pPr>
        <w:numPr>
          <w:ilvl w:val="0"/>
          <w:numId w:val="8"/>
        </w:numPr>
        <w:shd w:val="clear" w:color="auto" w:fill="FFFFFF"/>
        <w:tabs>
          <w:tab w:val="clear" w:pos="1440"/>
          <w:tab w:val="num" w:pos="1276"/>
        </w:tabs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документальное право </w:t>
      </w:r>
      <w:r w:rsidRPr="00F91CC7">
        <w:rPr>
          <w:color w:val="000000"/>
          <w:spacing w:val="-2"/>
          <w:w w:val="106"/>
          <w:sz w:val="28"/>
          <w:szCs w:val="28"/>
        </w:rPr>
        <w:t>—</w:t>
      </w:r>
      <w:r>
        <w:rPr>
          <w:color w:val="000000"/>
          <w:spacing w:val="-2"/>
          <w:w w:val="106"/>
          <w:sz w:val="28"/>
          <w:szCs w:val="28"/>
        </w:rPr>
        <w:t xml:space="preserve"> подтверждение организации на владение.</w:t>
      </w:r>
    </w:p>
    <w:p w:rsidR="002A2673" w:rsidRDefault="002A2673" w:rsidP="002A2673">
      <w:pPr>
        <w:shd w:val="clear" w:color="auto" w:fill="FFFFFF"/>
        <w:ind w:left="709"/>
        <w:jc w:val="both"/>
        <w:rPr>
          <w:color w:val="000000"/>
          <w:spacing w:val="-2"/>
          <w:w w:val="106"/>
          <w:sz w:val="28"/>
          <w:szCs w:val="28"/>
        </w:rPr>
      </w:pPr>
    </w:p>
    <w:p w:rsidR="00634569" w:rsidRPr="00634569" w:rsidRDefault="00634569" w:rsidP="00634569">
      <w:pPr>
        <w:shd w:val="clear" w:color="auto" w:fill="FFFFFF"/>
        <w:jc w:val="center"/>
        <w:rPr>
          <w:b/>
          <w:i/>
          <w:color w:val="000000"/>
          <w:spacing w:val="-2"/>
          <w:w w:val="106"/>
          <w:sz w:val="28"/>
          <w:szCs w:val="28"/>
        </w:rPr>
      </w:pPr>
      <w:r w:rsidRPr="00634569">
        <w:rPr>
          <w:b/>
          <w:i/>
          <w:color w:val="000000"/>
          <w:spacing w:val="-2"/>
          <w:w w:val="106"/>
          <w:sz w:val="28"/>
          <w:szCs w:val="28"/>
        </w:rPr>
        <w:t>Расчет стоимости нематериальных активов</w:t>
      </w:r>
      <w:r>
        <w:rPr>
          <w:b/>
          <w:i/>
          <w:color w:val="000000"/>
          <w:spacing w:val="-2"/>
          <w:w w:val="106"/>
          <w:sz w:val="28"/>
          <w:szCs w:val="28"/>
        </w:rPr>
        <w:t xml:space="preserve"> турфирмы</w:t>
      </w:r>
    </w:p>
    <w:p w:rsidR="00634569" w:rsidRDefault="00634569" w:rsidP="002A2673">
      <w:pPr>
        <w:shd w:val="clear" w:color="auto" w:fill="FFFFFF"/>
        <w:ind w:left="709"/>
        <w:jc w:val="both"/>
        <w:rPr>
          <w:color w:val="000000"/>
          <w:spacing w:val="-2"/>
          <w:w w:val="106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196"/>
        <w:gridCol w:w="2661"/>
      </w:tblGrid>
      <w:tr w:rsidR="00634569">
        <w:tc>
          <w:tcPr>
            <w:tcW w:w="7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569" w:rsidRPr="00634569" w:rsidRDefault="00564A31" w:rsidP="00564A31">
            <w:pPr>
              <w:jc w:val="center"/>
              <w:rPr>
                <w:b/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w w:val="106"/>
                <w:sz w:val="28"/>
                <w:szCs w:val="28"/>
              </w:rPr>
              <w:t>Статья расходов</w:t>
            </w:r>
          </w:p>
        </w:tc>
        <w:tc>
          <w:tcPr>
            <w:tcW w:w="2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4A31" w:rsidRDefault="00564A31" w:rsidP="00564A31">
            <w:pPr>
              <w:jc w:val="center"/>
              <w:rPr>
                <w:b/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w w:val="106"/>
                <w:sz w:val="28"/>
                <w:szCs w:val="28"/>
              </w:rPr>
              <w:t>Величина</w:t>
            </w:r>
          </w:p>
          <w:p w:rsidR="00634569" w:rsidRPr="00634569" w:rsidRDefault="00564A31" w:rsidP="00564A31">
            <w:pPr>
              <w:jc w:val="center"/>
              <w:rPr>
                <w:b/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w w:val="106"/>
                <w:sz w:val="28"/>
                <w:szCs w:val="28"/>
              </w:rPr>
              <w:t>расходов</w:t>
            </w:r>
            <w:r w:rsidR="00634569">
              <w:rPr>
                <w:b/>
                <w:color w:val="000000"/>
                <w:spacing w:val="-2"/>
                <w:w w:val="106"/>
                <w:sz w:val="28"/>
                <w:szCs w:val="28"/>
              </w:rPr>
              <w:t xml:space="preserve"> (руб.)</w:t>
            </w:r>
          </w:p>
        </w:tc>
      </w:tr>
      <w:tr w:rsidR="00634569">
        <w:tc>
          <w:tcPr>
            <w:tcW w:w="71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4569" w:rsidRDefault="00634569" w:rsidP="00564A31">
            <w:pPr>
              <w:rPr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color w:val="000000"/>
                <w:spacing w:val="-2"/>
                <w:w w:val="106"/>
                <w:sz w:val="28"/>
                <w:szCs w:val="28"/>
              </w:rPr>
              <w:t>Затраты на регистрацию предприятия</w:t>
            </w:r>
          </w:p>
        </w:tc>
        <w:tc>
          <w:tcPr>
            <w:tcW w:w="26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4569" w:rsidRDefault="00C72BD6" w:rsidP="00564A31">
            <w:pPr>
              <w:jc w:val="center"/>
              <w:rPr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color w:val="000000"/>
                <w:spacing w:val="-2"/>
                <w:w w:val="106"/>
                <w:sz w:val="28"/>
                <w:szCs w:val="28"/>
              </w:rPr>
              <w:t>1500</w:t>
            </w:r>
          </w:p>
        </w:tc>
      </w:tr>
      <w:tr w:rsidR="00634569">
        <w:tc>
          <w:tcPr>
            <w:tcW w:w="7196" w:type="dxa"/>
            <w:tcBorders>
              <w:left w:val="double" w:sz="4" w:space="0" w:color="auto"/>
            </w:tcBorders>
            <w:vAlign w:val="center"/>
          </w:tcPr>
          <w:p w:rsidR="00634569" w:rsidRDefault="00634569" w:rsidP="00564A31">
            <w:pPr>
              <w:rPr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color w:val="000000"/>
                <w:spacing w:val="-2"/>
                <w:w w:val="106"/>
                <w:sz w:val="28"/>
                <w:szCs w:val="28"/>
              </w:rPr>
              <w:t>Изготовление печатей и штампов</w:t>
            </w:r>
          </w:p>
        </w:tc>
        <w:tc>
          <w:tcPr>
            <w:tcW w:w="2661" w:type="dxa"/>
            <w:tcBorders>
              <w:right w:val="double" w:sz="4" w:space="0" w:color="auto"/>
            </w:tcBorders>
            <w:vAlign w:val="center"/>
          </w:tcPr>
          <w:p w:rsidR="00634569" w:rsidRDefault="00C72BD6" w:rsidP="00564A31">
            <w:pPr>
              <w:jc w:val="center"/>
              <w:rPr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color w:val="000000"/>
                <w:spacing w:val="-2"/>
                <w:w w:val="106"/>
                <w:sz w:val="28"/>
                <w:szCs w:val="28"/>
              </w:rPr>
              <w:t>1800</w:t>
            </w:r>
          </w:p>
        </w:tc>
      </w:tr>
      <w:tr w:rsidR="00634569">
        <w:tc>
          <w:tcPr>
            <w:tcW w:w="7196" w:type="dxa"/>
            <w:tcBorders>
              <w:left w:val="double" w:sz="4" w:space="0" w:color="auto"/>
            </w:tcBorders>
            <w:vAlign w:val="center"/>
          </w:tcPr>
          <w:p w:rsidR="00634569" w:rsidRDefault="00634569" w:rsidP="00564A31">
            <w:pPr>
              <w:rPr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color w:val="000000"/>
                <w:spacing w:val="-2"/>
                <w:w w:val="106"/>
                <w:sz w:val="28"/>
                <w:szCs w:val="28"/>
              </w:rPr>
              <w:t>Заверение образцов печатей нотариально</w:t>
            </w:r>
          </w:p>
        </w:tc>
        <w:tc>
          <w:tcPr>
            <w:tcW w:w="2661" w:type="dxa"/>
            <w:tcBorders>
              <w:right w:val="double" w:sz="4" w:space="0" w:color="auto"/>
            </w:tcBorders>
            <w:vAlign w:val="center"/>
          </w:tcPr>
          <w:p w:rsidR="00634569" w:rsidRDefault="00C72BD6" w:rsidP="00564A31">
            <w:pPr>
              <w:jc w:val="center"/>
              <w:rPr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color w:val="000000"/>
                <w:spacing w:val="-2"/>
                <w:w w:val="106"/>
                <w:sz w:val="28"/>
                <w:szCs w:val="28"/>
              </w:rPr>
              <w:t>300</w:t>
            </w:r>
          </w:p>
        </w:tc>
      </w:tr>
      <w:tr w:rsidR="00634569">
        <w:tc>
          <w:tcPr>
            <w:tcW w:w="7196" w:type="dxa"/>
            <w:tcBorders>
              <w:left w:val="double" w:sz="4" w:space="0" w:color="auto"/>
            </w:tcBorders>
            <w:vAlign w:val="center"/>
          </w:tcPr>
          <w:p w:rsidR="00634569" w:rsidRDefault="00634569" w:rsidP="00564A31">
            <w:pPr>
              <w:rPr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color w:val="000000"/>
                <w:spacing w:val="-2"/>
                <w:w w:val="106"/>
                <w:sz w:val="28"/>
                <w:szCs w:val="28"/>
              </w:rPr>
              <w:t>Открытие расчетного счета в банке</w:t>
            </w:r>
          </w:p>
        </w:tc>
        <w:tc>
          <w:tcPr>
            <w:tcW w:w="2661" w:type="dxa"/>
            <w:tcBorders>
              <w:right w:val="double" w:sz="4" w:space="0" w:color="auto"/>
            </w:tcBorders>
            <w:vAlign w:val="center"/>
          </w:tcPr>
          <w:p w:rsidR="00634569" w:rsidRDefault="00C72BD6" w:rsidP="00564A31">
            <w:pPr>
              <w:jc w:val="center"/>
              <w:rPr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color w:val="000000"/>
                <w:spacing w:val="-2"/>
                <w:w w:val="106"/>
                <w:sz w:val="28"/>
                <w:szCs w:val="28"/>
              </w:rPr>
              <w:t>―</w:t>
            </w:r>
          </w:p>
        </w:tc>
      </w:tr>
      <w:tr w:rsidR="00634569">
        <w:tc>
          <w:tcPr>
            <w:tcW w:w="719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4569" w:rsidRDefault="00634569" w:rsidP="00564A31">
            <w:pPr>
              <w:rPr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color w:val="000000"/>
                <w:spacing w:val="-2"/>
                <w:w w:val="106"/>
                <w:sz w:val="28"/>
                <w:szCs w:val="28"/>
              </w:rPr>
              <w:t>Присвоение кодов в городском управлении статистики</w:t>
            </w:r>
          </w:p>
        </w:tc>
        <w:tc>
          <w:tcPr>
            <w:tcW w:w="26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34569" w:rsidRDefault="00C72BD6" w:rsidP="00564A31">
            <w:pPr>
              <w:jc w:val="center"/>
              <w:rPr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color w:val="000000"/>
                <w:spacing w:val="-2"/>
                <w:w w:val="106"/>
                <w:sz w:val="28"/>
                <w:szCs w:val="28"/>
              </w:rPr>
              <w:t>300</w:t>
            </w:r>
          </w:p>
        </w:tc>
      </w:tr>
      <w:tr w:rsidR="00C72BD6">
        <w:tc>
          <w:tcPr>
            <w:tcW w:w="7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BD6" w:rsidRPr="00C72BD6" w:rsidRDefault="00C72BD6" w:rsidP="00564A31">
            <w:pPr>
              <w:jc w:val="center"/>
              <w:rPr>
                <w:b/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w w:val="106"/>
                <w:sz w:val="28"/>
                <w:szCs w:val="28"/>
              </w:rPr>
              <w:t>Итого</w:t>
            </w:r>
          </w:p>
        </w:tc>
        <w:tc>
          <w:tcPr>
            <w:tcW w:w="2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BD6" w:rsidRPr="00C72BD6" w:rsidRDefault="00C72BD6" w:rsidP="00564A31">
            <w:pPr>
              <w:jc w:val="center"/>
              <w:rPr>
                <w:b/>
                <w:color w:val="000000"/>
                <w:spacing w:val="-2"/>
                <w:w w:val="106"/>
                <w:sz w:val="28"/>
                <w:szCs w:val="28"/>
              </w:rPr>
            </w:pPr>
            <w:r w:rsidRPr="00C72BD6">
              <w:rPr>
                <w:b/>
                <w:color w:val="000000"/>
                <w:spacing w:val="-2"/>
                <w:w w:val="106"/>
                <w:sz w:val="28"/>
                <w:szCs w:val="28"/>
              </w:rPr>
              <w:t>3900</w:t>
            </w:r>
          </w:p>
        </w:tc>
      </w:tr>
    </w:tbl>
    <w:p w:rsidR="00634569" w:rsidRDefault="00634569" w:rsidP="002A2673">
      <w:pPr>
        <w:shd w:val="clear" w:color="auto" w:fill="FFFFFF"/>
        <w:ind w:left="709"/>
        <w:jc w:val="both"/>
        <w:rPr>
          <w:color w:val="000000"/>
          <w:spacing w:val="-2"/>
          <w:w w:val="106"/>
          <w:sz w:val="28"/>
          <w:szCs w:val="28"/>
        </w:rPr>
      </w:pPr>
    </w:p>
    <w:p w:rsidR="00C72BD6" w:rsidRDefault="00C72BD6" w:rsidP="00C72BD6">
      <w:pPr>
        <w:shd w:val="clear" w:color="auto" w:fill="FFFFFF"/>
        <w:ind w:firstLine="709"/>
        <w:jc w:val="both"/>
        <w:rPr>
          <w:color w:val="000000"/>
          <w:spacing w:val="-2"/>
          <w:w w:val="106"/>
          <w:sz w:val="28"/>
          <w:szCs w:val="28"/>
        </w:rPr>
      </w:pPr>
      <w:r>
        <w:rPr>
          <w:color w:val="000000"/>
          <w:spacing w:val="-2"/>
          <w:w w:val="106"/>
          <w:sz w:val="28"/>
          <w:szCs w:val="28"/>
        </w:rPr>
        <w:t>В результате произведенных расчетов можно определить величину уставного капитала (УК) турфирмы.</w:t>
      </w:r>
    </w:p>
    <w:p w:rsidR="00C72BD6" w:rsidRDefault="00C72BD6" w:rsidP="00C72BD6">
      <w:pPr>
        <w:shd w:val="clear" w:color="auto" w:fill="FFFFFF"/>
        <w:ind w:firstLine="709"/>
        <w:jc w:val="both"/>
        <w:rPr>
          <w:color w:val="000000"/>
          <w:spacing w:val="-2"/>
          <w:w w:val="106"/>
          <w:sz w:val="28"/>
          <w:szCs w:val="28"/>
        </w:rPr>
      </w:pPr>
      <w:r>
        <w:rPr>
          <w:color w:val="000000"/>
          <w:spacing w:val="-2"/>
          <w:w w:val="106"/>
          <w:sz w:val="28"/>
          <w:szCs w:val="28"/>
        </w:rPr>
        <w:t>Уставной капитал формируется из стоимости основных фондов, оборотных средств и нематериальных активов.</w:t>
      </w:r>
    </w:p>
    <w:p w:rsidR="00C72BD6" w:rsidRDefault="00C72BD6" w:rsidP="00C72BD6">
      <w:pPr>
        <w:shd w:val="clear" w:color="auto" w:fill="FFFFFF"/>
        <w:ind w:firstLine="709"/>
        <w:jc w:val="both"/>
        <w:rPr>
          <w:color w:val="000000"/>
          <w:spacing w:val="-2"/>
          <w:w w:val="106"/>
          <w:sz w:val="28"/>
          <w:szCs w:val="28"/>
        </w:rPr>
      </w:pPr>
      <w:r>
        <w:rPr>
          <w:color w:val="000000"/>
          <w:spacing w:val="-2"/>
          <w:w w:val="106"/>
          <w:sz w:val="28"/>
          <w:szCs w:val="28"/>
        </w:rPr>
        <w:t>УК = 204</w:t>
      </w:r>
      <w:r w:rsidR="00612D65">
        <w:rPr>
          <w:color w:val="000000"/>
          <w:spacing w:val="-2"/>
          <w:w w:val="106"/>
          <w:sz w:val="28"/>
          <w:szCs w:val="28"/>
        </w:rPr>
        <w:t xml:space="preserve"> </w:t>
      </w:r>
      <w:r>
        <w:rPr>
          <w:color w:val="000000"/>
          <w:spacing w:val="-2"/>
          <w:w w:val="106"/>
          <w:sz w:val="28"/>
          <w:szCs w:val="28"/>
        </w:rPr>
        <w:t>000 + 3</w:t>
      </w:r>
      <w:r w:rsidR="00612D65">
        <w:rPr>
          <w:color w:val="000000"/>
          <w:spacing w:val="-2"/>
          <w:w w:val="106"/>
          <w:sz w:val="28"/>
          <w:szCs w:val="28"/>
        </w:rPr>
        <w:t xml:space="preserve"> </w:t>
      </w:r>
      <w:r>
        <w:rPr>
          <w:color w:val="000000"/>
          <w:spacing w:val="-2"/>
          <w:w w:val="106"/>
          <w:sz w:val="28"/>
          <w:szCs w:val="28"/>
        </w:rPr>
        <w:t>000 + 3</w:t>
      </w:r>
      <w:r w:rsidR="00612D65">
        <w:rPr>
          <w:color w:val="000000"/>
          <w:spacing w:val="-2"/>
          <w:w w:val="106"/>
          <w:sz w:val="28"/>
          <w:szCs w:val="28"/>
        </w:rPr>
        <w:t xml:space="preserve"> </w:t>
      </w:r>
      <w:r>
        <w:rPr>
          <w:color w:val="000000"/>
          <w:spacing w:val="-2"/>
          <w:w w:val="106"/>
          <w:sz w:val="28"/>
          <w:szCs w:val="28"/>
        </w:rPr>
        <w:t xml:space="preserve">900 = </w:t>
      </w:r>
      <w:r w:rsidR="00612D65">
        <w:rPr>
          <w:color w:val="000000"/>
          <w:spacing w:val="-2"/>
          <w:w w:val="106"/>
          <w:sz w:val="28"/>
          <w:szCs w:val="28"/>
        </w:rPr>
        <w:t>210 900 руб.</w:t>
      </w:r>
    </w:p>
    <w:p w:rsidR="00612D65" w:rsidRDefault="00612D65" w:rsidP="00C72BD6">
      <w:pPr>
        <w:shd w:val="clear" w:color="auto" w:fill="FFFFFF"/>
        <w:ind w:firstLine="709"/>
        <w:jc w:val="both"/>
        <w:rPr>
          <w:color w:val="000000"/>
          <w:spacing w:val="-2"/>
          <w:w w:val="106"/>
          <w:sz w:val="28"/>
          <w:szCs w:val="28"/>
        </w:rPr>
      </w:pPr>
    </w:p>
    <w:p w:rsidR="002A2673" w:rsidRDefault="00E62E5F" w:rsidP="00E62E5F">
      <w:pPr>
        <w:shd w:val="clear" w:color="auto" w:fill="FFFFFF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 Трудовые ресурсы предприятия</w:t>
      </w:r>
    </w:p>
    <w:p w:rsidR="00E62E5F" w:rsidRDefault="00E62E5F" w:rsidP="00E62E5F">
      <w:pPr>
        <w:shd w:val="clear" w:color="auto" w:fill="FFFFFF"/>
        <w:ind w:left="709"/>
        <w:jc w:val="center"/>
        <w:rPr>
          <w:b/>
          <w:sz w:val="28"/>
          <w:szCs w:val="28"/>
        </w:rPr>
      </w:pPr>
    </w:p>
    <w:p w:rsidR="00E62E5F" w:rsidRPr="00E62E5F" w:rsidRDefault="00E62E5F" w:rsidP="00E62E5F">
      <w:pPr>
        <w:shd w:val="clear" w:color="auto" w:fill="FFFFFF"/>
        <w:ind w:firstLine="720"/>
        <w:jc w:val="both"/>
        <w:rPr>
          <w:sz w:val="28"/>
          <w:szCs w:val="28"/>
        </w:rPr>
      </w:pPr>
      <w:r w:rsidRPr="00E62E5F">
        <w:rPr>
          <w:b/>
          <w:bCs/>
          <w:color w:val="000000"/>
          <w:spacing w:val="-2"/>
          <w:sz w:val="28"/>
          <w:szCs w:val="28"/>
        </w:rPr>
        <w:t xml:space="preserve">Кадры или трудовые ресурсы предприятия </w:t>
      </w:r>
      <w:r w:rsidRPr="00E62E5F">
        <w:rPr>
          <w:color w:val="000000"/>
          <w:spacing w:val="-2"/>
          <w:sz w:val="28"/>
          <w:szCs w:val="28"/>
        </w:rPr>
        <w:t>— это совокупность работ</w:t>
      </w:r>
      <w:r w:rsidRPr="00E62E5F">
        <w:rPr>
          <w:color w:val="000000"/>
          <w:spacing w:val="-2"/>
          <w:sz w:val="28"/>
          <w:szCs w:val="28"/>
        </w:rPr>
        <w:softHyphen/>
      </w:r>
      <w:r w:rsidRPr="00E62E5F">
        <w:rPr>
          <w:color w:val="000000"/>
          <w:spacing w:val="-1"/>
          <w:sz w:val="28"/>
          <w:szCs w:val="28"/>
        </w:rPr>
        <w:t xml:space="preserve">ников различных профессионально-квалификационных групп, занятых </w:t>
      </w:r>
      <w:r w:rsidRPr="00E62E5F">
        <w:rPr>
          <w:color w:val="000000"/>
          <w:spacing w:val="-4"/>
          <w:sz w:val="28"/>
          <w:szCs w:val="28"/>
        </w:rPr>
        <w:t xml:space="preserve">на предприятии и входящих в его списочный состав. В списочный состав </w:t>
      </w:r>
      <w:r w:rsidRPr="00E62E5F">
        <w:rPr>
          <w:color w:val="000000"/>
          <w:spacing w:val="-3"/>
          <w:sz w:val="28"/>
          <w:szCs w:val="28"/>
        </w:rPr>
        <w:t>включаются все работники, принятые на работу, связанную как с основ</w:t>
      </w:r>
      <w:r w:rsidRPr="00E62E5F">
        <w:rPr>
          <w:color w:val="000000"/>
          <w:spacing w:val="-3"/>
          <w:sz w:val="28"/>
          <w:szCs w:val="28"/>
        </w:rPr>
        <w:softHyphen/>
      </w:r>
      <w:r w:rsidRPr="00E62E5F">
        <w:rPr>
          <w:color w:val="000000"/>
          <w:sz w:val="28"/>
          <w:szCs w:val="28"/>
        </w:rPr>
        <w:t>ной, так и неосновной его деятельностью.</w:t>
      </w:r>
    </w:p>
    <w:p w:rsidR="00E62E5F" w:rsidRPr="00E62E5F" w:rsidRDefault="00E62E5F" w:rsidP="00E62E5F">
      <w:pPr>
        <w:shd w:val="clear" w:color="auto" w:fill="FFFFFF"/>
        <w:ind w:firstLine="720"/>
        <w:jc w:val="both"/>
        <w:rPr>
          <w:sz w:val="28"/>
          <w:szCs w:val="28"/>
        </w:rPr>
      </w:pPr>
      <w:r w:rsidRPr="00E62E5F">
        <w:rPr>
          <w:color w:val="000000"/>
          <w:spacing w:val="-4"/>
          <w:sz w:val="28"/>
          <w:szCs w:val="28"/>
        </w:rPr>
        <w:t xml:space="preserve">Трудовые ресурсы (кадры) предприятия являются главным ресурсом </w:t>
      </w:r>
      <w:r w:rsidRPr="00E62E5F">
        <w:rPr>
          <w:color w:val="000000"/>
          <w:spacing w:val="-2"/>
          <w:sz w:val="28"/>
          <w:szCs w:val="28"/>
        </w:rPr>
        <w:t>каждого предприятия, от качества и эффективности использования ко</w:t>
      </w:r>
      <w:r w:rsidRPr="00E62E5F">
        <w:rPr>
          <w:color w:val="000000"/>
          <w:spacing w:val="-2"/>
          <w:sz w:val="28"/>
          <w:szCs w:val="28"/>
        </w:rPr>
        <w:softHyphen/>
      </w:r>
      <w:r w:rsidRPr="00E62E5F">
        <w:rPr>
          <w:color w:val="000000"/>
          <w:spacing w:val="-3"/>
          <w:sz w:val="28"/>
          <w:szCs w:val="28"/>
        </w:rPr>
        <w:t>торого во многом зависят результаты деятельности предприятия и его конкурентоспособность. Трудовые ресурсы приводят в движение мате</w:t>
      </w:r>
      <w:r w:rsidRPr="00E62E5F">
        <w:rPr>
          <w:color w:val="000000"/>
          <w:spacing w:val="-3"/>
          <w:sz w:val="28"/>
          <w:szCs w:val="28"/>
        </w:rPr>
        <w:softHyphen/>
      </w:r>
      <w:r w:rsidRPr="00E62E5F">
        <w:rPr>
          <w:color w:val="000000"/>
          <w:spacing w:val="-2"/>
          <w:sz w:val="28"/>
          <w:szCs w:val="28"/>
        </w:rPr>
        <w:t>риально-вещественные элементы производства, создают продукт, сто</w:t>
      </w:r>
      <w:r w:rsidRPr="00E62E5F">
        <w:rPr>
          <w:color w:val="000000"/>
          <w:spacing w:val="-2"/>
          <w:sz w:val="28"/>
          <w:szCs w:val="28"/>
        </w:rPr>
        <w:softHyphen/>
      </w:r>
      <w:r w:rsidRPr="00E62E5F">
        <w:rPr>
          <w:color w:val="000000"/>
          <w:sz w:val="28"/>
          <w:szCs w:val="28"/>
        </w:rPr>
        <w:t>имость и прибавочный продукт в форме прибыли.</w:t>
      </w:r>
    </w:p>
    <w:p w:rsidR="00E62E5F" w:rsidRPr="00E62E5F" w:rsidRDefault="00E62E5F" w:rsidP="00E62E5F">
      <w:pPr>
        <w:shd w:val="clear" w:color="auto" w:fill="FFFFFF"/>
        <w:ind w:firstLine="720"/>
        <w:jc w:val="both"/>
        <w:rPr>
          <w:sz w:val="28"/>
          <w:szCs w:val="28"/>
        </w:rPr>
      </w:pPr>
      <w:r w:rsidRPr="00E62E5F">
        <w:rPr>
          <w:color w:val="000000"/>
          <w:spacing w:val="-4"/>
          <w:sz w:val="28"/>
          <w:szCs w:val="28"/>
        </w:rPr>
        <w:t xml:space="preserve">Отличие трудовых ресурсов от других видов ресурсов предприятия </w:t>
      </w:r>
      <w:r w:rsidRPr="00E62E5F">
        <w:rPr>
          <w:color w:val="000000"/>
          <w:spacing w:val="-3"/>
          <w:sz w:val="28"/>
          <w:szCs w:val="28"/>
        </w:rPr>
        <w:t xml:space="preserve">заключается в том, что каждый наемный работник может отказаться от </w:t>
      </w:r>
      <w:r w:rsidRPr="00E62E5F">
        <w:rPr>
          <w:color w:val="000000"/>
          <w:spacing w:val="-4"/>
          <w:sz w:val="28"/>
          <w:szCs w:val="28"/>
        </w:rPr>
        <w:t xml:space="preserve">предложенных ему условий и потребовать изменения условий труда и </w:t>
      </w:r>
      <w:r w:rsidRPr="00E62E5F">
        <w:rPr>
          <w:color w:val="000000"/>
          <w:spacing w:val="-3"/>
          <w:sz w:val="28"/>
          <w:szCs w:val="28"/>
        </w:rPr>
        <w:t xml:space="preserve">модификации неприемлемых, с его точки зрения, работ, переобучения </w:t>
      </w:r>
      <w:r w:rsidRPr="00E62E5F">
        <w:rPr>
          <w:color w:val="000000"/>
          <w:spacing w:val="-5"/>
          <w:sz w:val="28"/>
          <w:szCs w:val="28"/>
        </w:rPr>
        <w:t>другим профессиям и специальностям, может, наконец, уволиться с пред</w:t>
      </w:r>
      <w:r w:rsidRPr="00E62E5F">
        <w:rPr>
          <w:color w:val="000000"/>
          <w:spacing w:val="-5"/>
          <w:sz w:val="28"/>
          <w:szCs w:val="28"/>
        </w:rPr>
        <w:softHyphen/>
      </w:r>
      <w:r w:rsidRPr="00E62E5F">
        <w:rPr>
          <w:color w:val="000000"/>
          <w:spacing w:val="-1"/>
          <w:sz w:val="28"/>
          <w:szCs w:val="28"/>
        </w:rPr>
        <w:t>приятия по собственному желанию.</w:t>
      </w:r>
    </w:p>
    <w:p w:rsidR="00E62E5F" w:rsidRPr="00E62E5F" w:rsidRDefault="00E62E5F" w:rsidP="00E62E5F">
      <w:pPr>
        <w:shd w:val="clear" w:color="auto" w:fill="FFFFFF"/>
        <w:ind w:firstLine="720"/>
        <w:jc w:val="both"/>
        <w:rPr>
          <w:sz w:val="28"/>
          <w:szCs w:val="28"/>
        </w:rPr>
      </w:pPr>
      <w:r w:rsidRPr="00E62E5F">
        <w:rPr>
          <w:color w:val="000000"/>
          <w:spacing w:val="-4"/>
          <w:sz w:val="28"/>
          <w:szCs w:val="28"/>
        </w:rPr>
        <w:t>Организованные в профсоюзы трудовые ресурсы выступают в качест</w:t>
      </w:r>
      <w:r w:rsidRPr="00E62E5F">
        <w:rPr>
          <w:color w:val="000000"/>
          <w:spacing w:val="-4"/>
          <w:sz w:val="28"/>
          <w:szCs w:val="28"/>
        </w:rPr>
        <w:softHyphen/>
      </w:r>
      <w:r w:rsidRPr="00E62E5F">
        <w:rPr>
          <w:color w:val="000000"/>
          <w:spacing w:val="-5"/>
          <w:sz w:val="28"/>
          <w:szCs w:val="28"/>
        </w:rPr>
        <w:t>ве субъекта переговоров с администрацией об условиях труда и его опла</w:t>
      </w:r>
      <w:r w:rsidRPr="00E62E5F">
        <w:rPr>
          <w:color w:val="000000"/>
          <w:spacing w:val="-5"/>
          <w:sz w:val="28"/>
          <w:szCs w:val="28"/>
        </w:rPr>
        <w:softHyphen/>
      </w:r>
      <w:r w:rsidRPr="00E62E5F">
        <w:rPr>
          <w:color w:val="000000"/>
          <w:sz w:val="28"/>
          <w:szCs w:val="28"/>
        </w:rPr>
        <w:t>ты при заключении коллективных договоров на предприятии.</w:t>
      </w:r>
    </w:p>
    <w:p w:rsidR="00E62E5F" w:rsidRPr="00E62E5F" w:rsidRDefault="00E62E5F" w:rsidP="00E62E5F">
      <w:pPr>
        <w:shd w:val="clear" w:color="auto" w:fill="FFFFFF"/>
        <w:ind w:firstLine="720"/>
        <w:jc w:val="both"/>
        <w:rPr>
          <w:sz w:val="28"/>
          <w:szCs w:val="28"/>
        </w:rPr>
      </w:pPr>
      <w:r w:rsidRPr="00E62E5F">
        <w:rPr>
          <w:color w:val="000000"/>
          <w:spacing w:val="-3"/>
          <w:sz w:val="28"/>
          <w:szCs w:val="28"/>
        </w:rPr>
        <w:t>Кадровый состав или персонал предприятия и его изменения имеют определенные количественные, качественные и структурные характе</w:t>
      </w:r>
      <w:r w:rsidRPr="00E62E5F">
        <w:rPr>
          <w:color w:val="000000"/>
          <w:spacing w:val="-3"/>
          <w:sz w:val="28"/>
          <w:szCs w:val="28"/>
        </w:rPr>
        <w:softHyphen/>
        <w:t>ристики, которые могут быть с меньшей или большей степенью досто</w:t>
      </w:r>
      <w:r w:rsidRPr="00E62E5F">
        <w:rPr>
          <w:color w:val="000000"/>
          <w:spacing w:val="-3"/>
          <w:sz w:val="28"/>
          <w:szCs w:val="28"/>
        </w:rPr>
        <w:softHyphen/>
        <w:t>верности измерены и отражены следующими абсолютными и относи</w:t>
      </w:r>
      <w:r w:rsidRPr="00E62E5F">
        <w:rPr>
          <w:color w:val="000000"/>
          <w:spacing w:val="-3"/>
          <w:sz w:val="28"/>
          <w:szCs w:val="28"/>
        </w:rPr>
        <w:softHyphen/>
      </w:r>
      <w:r w:rsidRPr="00E62E5F">
        <w:rPr>
          <w:color w:val="000000"/>
          <w:spacing w:val="-1"/>
          <w:sz w:val="28"/>
          <w:szCs w:val="28"/>
        </w:rPr>
        <w:t>тельными показателями:</w:t>
      </w:r>
    </w:p>
    <w:p w:rsidR="00E62E5F" w:rsidRPr="00E62E5F" w:rsidRDefault="00E62E5F" w:rsidP="00E62E5F">
      <w:pPr>
        <w:numPr>
          <w:ilvl w:val="0"/>
          <w:numId w:val="9"/>
        </w:numPr>
        <w:shd w:val="clear" w:color="auto" w:fill="FFFFFF"/>
        <w:tabs>
          <w:tab w:val="clear" w:pos="1440"/>
          <w:tab w:val="num" w:pos="1134"/>
        </w:tabs>
        <w:ind w:left="1134" w:hanging="425"/>
        <w:jc w:val="both"/>
        <w:rPr>
          <w:sz w:val="28"/>
          <w:szCs w:val="28"/>
        </w:rPr>
      </w:pPr>
      <w:r w:rsidRPr="00E62E5F">
        <w:rPr>
          <w:color w:val="000000"/>
          <w:spacing w:val="-3"/>
          <w:sz w:val="28"/>
          <w:szCs w:val="28"/>
        </w:rPr>
        <w:t>списочная и явочная численность работников предприятия и</w:t>
      </w:r>
      <w:r>
        <w:rPr>
          <w:color w:val="000000"/>
          <w:spacing w:val="-3"/>
          <w:sz w:val="28"/>
          <w:szCs w:val="28"/>
        </w:rPr>
        <w:t xml:space="preserve"> </w:t>
      </w:r>
      <w:r w:rsidRPr="00E62E5F">
        <w:rPr>
          <w:color w:val="000000"/>
          <w:spacing w:val="-3"/>
          <w:sz w:val="28"/>
          <w:szCs w:val="28"/>
        </w:rPr>
        <w:t xml:space="preserve">(или) его </w:t>
      </w:r>
      <w:r w:rsidRPr="00E62E5F">
        <w:rPr>
          <w:color w:val="000000"/>
          <w:spacing w:val="-4"/>
          <w:sz w:val="28"/>
          <w:szCs w:val="28"/>
        </w:rPr>
        <w:t>внутренних подразделений, отдельных категорий и групп на определен</w:t>
      </w:r>
      <w:r w:rsidRPr="00E62E5F">
        <w:rPr>
          <w:color w:val="000000"/>
          <w:spacing w:val="-4"/>
          <w:sz w:val="28"/>
          <w:szCs w:val="28"/>
        </w:rPr>
        <w:softHyphen/>
      </w:r>
      <w:r w:rsidRPr="00E62E5F">
        <w:rPr>
          <w:color w:val="000000"/>
          <w:spacing w:val="-7"/>
          <w:sz w:val="28"/>
          <w:szCs w:val="28"/>
        </w:rPr>
        <w:t>ную дату;</w:t>
      </w:r>
    </w:p>
    <w:p w:rsidR="00E62E5F" w:rsidRPr="00E62E5F" w:rsidRDefault="00E62E5F" w:rsidP="00E62E5F">
      <w:pPr>
        <w:numPr>
          <w:ilvl w:val="0"/>
          <w:numId w:val="9"/>
        </w:numPr>
        <w:shd w:val="clear" w:color="auto" w:fill="FFFFFF"/>
        <w:tabs>
          <w:tab w:val="clear" w:pos="1440"/>
          <w:tab w:val="num" w:pos="1134"/>
        </w:tabs>
        <w:ind w:left="1134" w:hanging="425"/>
        <w:jc w:val="both"/>
        <w:rPr>
          <w:sz w:val="28"/>
          <w:szCs w:val="28"/>
        </w:rPr>
      </w:pPr>
      <w:r w:rsidRPr="00E62E5F">
        <w:rPr>
          <w:color w:val="000000"/>
          <w:spacing w:val="-1"/>
          <w:sz w:val="28"/>
          <w:szCs w:val="28"/>
        </w:rPr>
        <w:t>среднесписочная численность работников предприятия и</w:t>
      </w:r>
      <w:r>
        <w:rPr>
          <w:color w:val="000000"/>
          <w:spacing w:val="-1"/>
          <w:sz w:val="28"/>
          <w:szCs w:val="28"/>
        </w:rPr>
        <w:t xml:space="preserve"> </w:t>
      </w:r>
      <w:r w:rsidRPr="00E62E5F">
        <w:rPr>
          <w:color w:val="000000"/>
          <w:spacing w:val="-1"/>
          <w:sz w:val="28"/>
          <w:szCs w:val="28"/>
        </w:rPr>
        <w:t>(или) его внутренних подразделений за определенный период;</w:t>
      </w:r>
    </w:p>
    <w:p w:rsidR="00E62E5F" w:rsidRPr="00E62E5F" w:rsidRDefault="00E62E5F" w:rsidP="00E62E5F">
      <w:pPr>
        <w:numPr>
          <w:ilvl w:val="0"/>
          <w:numId w:val="9"/>
        </w:numPr>
        <w:shd w:val="clear" w:color="auto" w:fill="FFFFFF"/>
        <w:tabs>
          <w:tab w:val="clear" w:pos="1440"/>
          <w:tab w:val="num" w:pos="1134"/>
        </w:tabs>
        <w:ind w:left="1134" w:hanging="425"/>
        <w:jc w:val="both"/>
        <w:rPr>
          <w:color w:val="000000"/>
          <w:sz w:val="28"/>
          <w:szCs w:val="28"/>
        </w:rPr>
      </w:pPr>
      <w:r w:rsidRPr="00E62E5F">
        <w:rPr>
          <w:color w:val="000000"/>
          <w:spacing w:val="-2"/>
          <w:sz w:val="28"/>
          <w:szCs w:val="28"/>
        </w:rPr>
        <w:t>удельный вес работников отдельных подразделений (групп, катего</w:t>
      </w:r>
      <w:r w:rsidRPr="00E62E5F">
        <w:rPr>
          <w:color w:val="000000"/>
          <w:spacing w:val="-2"/>
          <w:sz w:val="28"/>
          <w:szCs w:val="28"/>
        </w:rPr>
        <w:softHyphen/>
      </w:r>
      <w:r w:rsidRPr="00E62E5F">
        <w:rPr>
          <w:color w:val="000000"/>
          <w:sz w:val="28"/>
          <w:szCs w:val="28"/>
        </w:rPr>
        <w:t>рий) в общей численности работников предприятия;</w:t>
      </w:r>
    </w:p>
    <w:p w:rsidR="00E62E5F" w:rsidRPr="00E62E5F" w:rsidRDefault="00E62E5F" w:rsidP="00E62E5F">
      <w:pPr>
        <w:numPr>
          <w:ilvl w:val="0"/>
          <w:numId w:val="9"/>
        </w:numPr>
        <w:shd w:val="clear" w:color="auto" w:fill="FFFFFF"/>
        <w:tabs>
          <w:tab w:val="clear" w:pos="1440"/>
          <w:tab w:val="num" w:pos="1134"/>
        </w:tabs>
        <w:ind w:left="1134" w:hanging="425"/>
        <w:jc w:val="both"/>
        <w:rPr>
          <w:sz w:val="28"/>
          <w:szCs w:val="28"/>
        </w:rPr>
      </w:pPr>
      <w:r w:rsidRPr="00E62E5F">
        <w:rPr>
          <w:color w:val="000000"/>
          <w:spacing w:val="-3"/>
          <w:sz w:val="28"/>
          <w:szCs w:val="28"/>
        </w:rPr>
        <w:t>темпы роста (прироста) численности работников предприятия за оп</w:t>
      </w:r>
      <w:r w:rsidRPr="00E62E5F">
        <w:rPr>
          <w:color w:val="000000"/>
          <w:spacing w:val="-3"/>
          <w:sz w:val="28"/>
          <w:szCs w:val="28"/>
        </w:rPr>
        <w:softHyphen/>
        <w:t>ределенный период;</w:t>
      </w:r>
    </w:p>
    <w:p w:rsidR="00E62E5F" w:rsidRPr="00E62E5F" w:rsidRDefault="00E62E5F" w:rsidP="00E62E5F">
      <w:pPr>
        <w:numPr>
          <w:ilvl w:val="0"/>
          <w:numId w:val="9"/>
        </w:numPr>
        <w:shd w:val="clear" w:color="auto" w:fill="FFFFFF"/>
        <w:tabs>
          <w:tab w:val="clear" w:pos="1440"/>
          <w:tab w:val="num" w:pos="1134"/>
        </w:tabs>
        <w:ind w:left="1134" w:hanging="425"/>
        <w:jc w:val="both"/>
        <w:rPr>
          <w:sz w:val="28"/>
          <w:szCs w:val="28"/>
        </w:rPr>
      </w:pPr>
      <w:r w:rsidRPr="00E62E5F">
        <w:rPr>
          <w:color w:val="000000"/>
          <w:spacing w:val="-1"/>
          <w:sz w:val="28"/>
          <w:szCs w:val="28"/>
        </w:rPr>
        <w:t>средний разряд рабочих предприятия;</w:t>
      </w:r>
    </w:p>
    <w:p w:rsidR="00E62E5F" w:rsidRPr="00E62E5F" w:rsidRDefault="00E62E5F" w:rsidP="00E62E5F">
      <w:pPr>
        <w:numPr>
          <w:ilvl w:val="0"/>
          <w:numId w:val="9"/>
        </w:numPr>
        <w:shd w:val="clear" w:color="auto" w:fill="FFFFFF"/>
        <w:tabs>
          <w:tab w:val="clear" w:pos="1440"/>
          <w:tab w:val="num" w:pos="1134"/>
        </w:tabs>
        <w:ind w:left="1134" w:hanging="425"/>
        <w:jc w:val="both"/>
        <w:rPr>
          <w:sz w:val="28"/>
          <w:szCs w:val="28"/>
        </w:rPr>
      </w:pPr>
      <w:r w:rsidRPr="00E62E5F">
        <w:rPr>
          <w:color w:val="000000"/>
          <w:spacing w:val="-4"/>
          <w:sz w:val="28"/>
          <w:szCs w:val="28"/>
        </w:rPr>
        <w:t xml:space="preserve">удельный вес служащих, имеющих высшее или среднее специальное </w:t>
      </w:r>
      <w:r w:rsidRPr="00E62E5F">
        <w:rPr>
          <w:color w:val="000000"/>
          <w:spacing w:val="-3"/>
          <w:sz w:val="28"/>
          <w:szCs w:val="28"/>
        </w:rPr>
        <w:t>образование в общей численности служащих и(или) работников пред</w:t>
      </w:r>
      <w:r w:rsidRPr="00E62E5F">
        <w:rPr>
          <w:color w:val="000000"/>
          <w:spacing w:val="-3"/>
          <w:sz w:val="28"/>
          <w:szCs w:val="28"/>
        </w:rPr>
        <w:softHyphen/>
      </w:r>
      <w:r w:rsidRPr="00E62E5F">
        <w:rPr>
          <w:color w:val="000000"/>
          <w:spacing w:val="-4"/>
          <w:sz w:val="28"/>
          <w:szCs w:val="28"/>
        </w:rPr>
        <w:t>приятия;</w:t>
      </w:r>
    </w:p>
    <w:p w:rsidR="00E62E5F" w:rsidRPr="00E62E5F" w:rsidRDefault="00E62E5F" w:rsidP="00E62E5F">
      <w:pPr>
        <w:numPr>
          <w:ilvl w:val="0"/>
          <w:numId w:val="9"/>
        </w:numPr>
        <w:shd w:val="clear" w:color="auto" w:fill="FFFFFF"/>
        <w:tabs>
          <w:tab w:val="clear" w:pos="1440"/>
          <w:tab w:val="num" w:pos="1134"/>
        </w:tabs>
        <w:ind w:left="1134" w:hanging="425"/>
        <w:jc w:val="both"/>
        <w:rPr>
          <w:sz w:val="28"/>
          <w:szCs w:val="28"/>
        </w:rPr>
      </w:pPr>
      <w:r w:rsidRPr="00E62E5F">
        <w:rPr>
          <w:color w:val="000000"/>
          <w:spacing w:val="-3"/>
          <w:sz w:val="28"/>
          <w:szCs w:val="28"/>
        </w:rPr>
        <w:t>средний стаж работы по специальности руководителей и специалис</w:t>
      </w:r>
      <w:r w:rsidRPr="00E62E5F">
        <w:rPr>
          <w:color w:val="000000"/>
          <w:spacing w:val="-3"/>
          <w:sz w:val="28"/>
          <w:szCs w:val="28"/>
        </w:rPr>
        <w:softHyphen/>
      </w:r>
      <w:r w:rsidRPr="00E62E5F">
        <w:rPr>
          <w:color w:val="000000"/>
          <w:spacing w:val="-2"/>
          <w:sz w:val="28"/>
          <w:szCs w:val="28"/>
        </w:rPr>
        <w:t>тов предприятия;</w:t>
      </w:r>
    </w:p>
    <w:p w:rsidR="00E62E5F" w:rsidRPr="00E62E5F" w:rsidRDefault="00E62E5F" w:rsidP="00E62E5F">
      <w:pPr>
        <w:numPr>
          <w:ilvl w:val="0"/>
          <w:numId w:val="9"/>
        </w:numPr>
        <w:shd w:val="clear" w:color="auto" w:fill="FFFFFF"/>
        <w:tabs>
          <w:tab w:val="clear" w:pos="1440"/>
          <w:tab w:val="num" w:pos="1134"/>
        </w:tabs>
        <w:ind w:left="1134" w:hanging="425"/>
        <w:jc w:val="both"/>
        <w:rPr>
          <w:sz w:val="28"/>
          <w:szCs w:val="28"/>
        </w:rPr>
      </w:pPr>
      <w:r w:rsidRPr="00E62E5F">
        <w:rPr>
          <w:color w:val="000000"/>
          <w:spacing w:val="-1"/>
          <w:sz w:val="28"/>
          <w:szCs w:val="28"/>
        </w:rPr>
        <w:t>текучесть кадров по приему и увольнению работников;</w:t>
      </w:r>
    </w:p>
    <w:p w:rsidR="00E62E5F" w:rsidRPr="00E62E5F" w:rsidRDefault="00E62E5F" w:rsidP="00E62E5F">
      <w:pPr>
        <w:numPr>
          <w:ilvl w:val="0"/>
          <w:numId w:val="9"/>
        </w:numPr>
        <w:shd w:val="clear" w:color="auto" w:fill="FFFFFF"/>
        <w:tabs>
          <w:tab w:val="clear" w:pos="1440"/>
          <w:tab w:val="num" w:pos="1134"/>
        </w:tabs>
        <w:ind w:left="1134" w:hanging="425"/>
        <w:jc w:val="both"/>
        <w:rPr>
          <w:sz w:val="28"/>
          <w:szCs w:val="28"/>
        </w:rPr>
      </w:pPr>
      <w:r w:rsidRPr="00E62E5F">
        <w:rPr>
          <w:color w:val="000000"/>
          <w:spacing w:val="-4"/>
          <w:sz w:val="28"/>
          <w:szCs w:val="28"/>
        </w:rPr>
        <w:t>фондовооруженность труда работников и</w:t>
      </w:r>
      <w:r w:rsidR="004B47DF">
        <w:rPr>
          <w:color w:val="000000"/>
          <w:spacing w:val="-4"/>
          <w:sz w:val="28"/>
          <w:szCs w:val="28"/>
        </w:rPr>
        <w:t xml:space="preserve"> </w:t>
      </w:r>
      <w:r w:rsidRPr="00E62E5F">
        <w:rPr>
          <w:color w:val="000000"/>
          <w:spacing w:val="-4"/>
          <w:sz w:val="28"/>
          <w:szCs w:val="28"/>
        </w:rPr>
        <w:t>(или) рабочих на предприя</w:t>
      </w:r>
      <w:r w:rsidRPr="00E62E5F">
        <w:rPr>
          <w:color w:val="000000"/>
          <w:spacing w:val="-4"/>
          <w:sz w:val="28"/>
          <w:szCs w:val="28"/>
        </w:rPr>
        <w:softHyphen/>
      </w:r>
      <w:r w:rsidRPr="00E62E5F">
        <w:rPr>
          <w:color w:val="000000"/>
          <w:spacing w:val="-3"/>
          <w:sz w:val="28"/>
          <w:szCs w:val="28"/>
        </w:rPr>
        <w:t>тии и др.</w:t>
      </w:r>
    </w:p>
    <w:p w:rsidR="00E62E5F" w:rsidRDefault="00E62E5F" w:rsidP="00E62E5F">
      <w:pPr>
        <w:shd w:val="clear" w:color="auto" w:fill="FFFFFF"/>
        <w:ind w:firstLine="720"/>
        <w:jc w:val="both"/>
        <w:rPr>
          <w:color w:val="000000"/>
          <w:spacing w:val="-3"/>
          <w:sz w:val="28"/>
          <w:szCs w:val="28"/>
        </w:rPr>
      </w:pPr>
      <w:r w:rsidRPr="00E62E5F">
        <w:rPr>
          <w:color w:val="000000"/>
          <w:spacing w:val="-4"/>
          <w:sz w:val="28"/>
          <w:szCs w:val="28"/>
        </w:rPr>
        <w:t xml:space="preserve">Совокупность перечисленных и ряда других показателей может дать </w:t>
      </w:r>
      <w:r w:rsidRPr="00E62E5F">
        <w:rPr>
          <w:color w:val="000000"/>
          <w:spacing w:val="-3"/>
          <w:sz w:val="28"/>
          <w:szCs w:val="28"/>
        </w:rPr>
        <w:t>представление о количественном, качественном и структурном состоя</w:t>
      </w:r>
      <w:r w:rsidRPr="00E62E5F">
        <w:rPr>
          <w:color w:val="000000"/>
          <w:spacing w:val="-3"/>
          <w:sz w:val="28"/>
          <w:szCs w:val="28"/>
        </w:rPr>
        <w:softHyphen/>
        <w:t>нии персонала предприятия и тенденциях их изменения для целей уп</w:t>
      </w:r>
      <w:r w:rsidRPr="00E62E5F">
        <w:rPr>
          <w:color w:val="000000"/>
          <w:spacing w:val="-3"/>
          <w:sz w:val="28"/>
          <w:szCs w:val="28"/>
        </w:rPr>
        <w:softHyphen/>
        <w:t xml:space="preserve">равления персоналом, в том числе планирования, анализа и разработки </w:t>
      </w:r>
      <w:r w:rsidRPr="00E62E5F">
        <w:rPr>
          <w:color w:val="000000"/>
          <w:spacing w:val="-2"/>
          <w:sz w:val="28"/>
          <w:szCs w:val="28"/>
        </w:rPr>
        <w:t xml:space="preserve">мероприятий по повышению эффективности использования трудовых </w:t>
      </w:r>
      <w:r w:rsidRPr="00E62E5F">
        <w:rPr>
          <w:color w:val="000000"/>
          <w:spacing w:val="-3"/>
          <w:sz w:val="28"/>
          <w:szCs w:val="28"/>
        </w:rPr>
        <w:t>ресурсов предприятия.</w:t>
      </w:r>
    </w:p>
    <w:p w:rsidR="00426F1B" w:rsidRDefault="00426F1B" w:rsidP="00E62E5F">
      <w:pPr>
        <w:shd w:val="clear" w:color="auto" w:fill="FFFFFF"/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Штат сотрудников создаваемой турфирмы будет включать в себя управленческий аппарат:</w:t>
      </w:r>
    </w:p>
    <w:p w:rsidR="00426F1B" w:rsidRDefault="00426F1B" w:rsidP="00426F1B">
      <w:pPr>
        <w:numPr>
          <w:ilvl w:val="0"/>
          <w:numId w:val="10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директор;</w:t>
      </w:r>
    </w:p>
    <w:p w:rsidR="00426F1B" w:rsidRDefault="00426F1B" w:rsidP="00426F1B">
      <w:pPr>
        <w:numPr>
          <w:ilvl w:val="0"/>
          <w:numId w:val="10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бухгалтер;</w:t>
      </w:r>
    </w:p>
    <w:p w:rsidR="00426F1B" w:rsidRDefault="00426F1B" w:rsidP="00426F1B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персонал:</w:t>
      </w:r>
    </w:p>
    <w:p w:rsidR="00426F1B" w:rsidRPr="00426F1B" w:rsidRDefault="00426F1B" w:rsidP="00426F1B">
      <w:pPr>
        <w:numPr>
          <w:ilvl w:val="0"/>
          <w:numId w:val="11"/>
        </w:numPr>
        <w:shd w:val="clear" w:color="auto" w:fill="FFFFFF"/>
        <w:tabs>
          <w:tab w:val="clear" w:pos="1429"/>
          <w:tab w:val="num" w:pos="1134"/>
        </w:tabs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два турагента;</w:t>
      </w:r>
    </w:p>
    <w:p w:rsidR="00426F1B" w:rsidRDefault="00426F1B" w:rsidP="00426F1B">
      <w:pPr>
        <w:numPr>
          <w:ilvl w:val="0"/>
          <w:numId w:val="11"/>
        </w:numPr>
        <w:shd w:val="clear" w:color="auto" w:fill="FFFFFF"/>
        <w:tabs>
          <w:tab w:val="clear" w:pos="1429"/>
          <w:tab w:val="num" w:pos="1134"/>
        </w:tabs>
        <w:ind w:hanging="720"/>
        <w:jc w:val="both"/>
        <w:rPr>
          <w:b/>
          <w:sz w:val="28"/>
          <w:szCs w:val="28"/>
        </w:rPr>
      </w:pPr>
      <w:r w:rsidRPr="00426F1B">
        <w:rPr>
          <w:b/>
          <w:sz w:val="28"/>
          <w:szCs w:val="28"/>
        </w:rPr>
        <w:t>секретарь</w:t>
      </w:r>
      <w:r>
        <w:rPr>
          <w:b/>
          <w:sz w:val="28"/>
          <w:szCs w:val="28"/>
        </w:rPr>
        <w:t>.</w:t>
      </w:r>
    </w:p>
    <w:p w:rsidR="00426F1B" w:rsidRDefault="00426F1B" w:rsidP="00426F1B">
      <w:pPr>
        <w:shd w:val="clear" w:color="auto" w:fill="FFFFFF"/>
        <w:ind w:left="709"/>
        <w:jc w:val="both"/>
        <w:rPr>
          <w:sz w:val="28"/>
          <w:szCs w:val="28"/>
        </w:rPr>
      </w:pPr>
    </w:p>
    <w:p w:rsidR="00426F1B" w:rsidRDefault="00426F1B" w:rsidP="00426F1B">
      <w:pPr>
        <w:shd w:val="clear" w:color="auto" w:fill="FFFFFF"/>
        <w:ind w:left="709"/>
        <w:jc w:val="both"/>
        <w:rPr>
          <w:sz w:val="28"/>
          <w:szCs w:val="28"/>
        </w:rPr>
      </w:pPr>
    </w:p>
    <w:p w:rsidR="00426F1B" w:rsidRDefault="00426F1B" w:rsidP="00426F1B">
      <w:pPr>
        <w:shd w:val="clear" w:color="auto" w:fill="FFFFFF"/>
        <w:ind w:left="709"/>
        <w:jc w:val="both"/>
        <w:rPr>
          <w:sz w:val="28"/>
          <w:szCs w:val="28"/>
        </w:rPr>
      </w:pPr>
    </w:p>
    <w:p w:rsidR="003F62AE" w:rsidRPr="003F62AE" w:rsidRDefault="00426F1B" w:rsidP="00426F1B">
      <w:pPr>
        <w:shd w:val="clear" w:color="auto" w:fill="FFFFFF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3F62AE">
        <w:rPr>
          <w:b/>
          <w:sz w:val="32"/>
          <w:szCs w:val="32"/>
        </w:rPr>
        <w:t>3. Калькуляция и анализ себестоимости продукции</w:t>
      </w:r>
    </w:p>
    <w:p w:rsidR="003F62AE" w:rsidRDefault="003F62AE" w:rsidP="00426F1B">
      <w:pPr>
        <w:shd w:val="clear" w:color="auto" w:fill="FFFFFF"/>
        <w:jc w:val="center"/>
        <w:rPr>
          <w:sz w:val="28"/>
          <w:szCs w:val="28"/>
        </w:rPr>
      </w:pPr>
    </w:p>
    <w:p w:rsidR="003F62AE" w:rsidRDefault="003F62AE" w:rsidP="003F62A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Преобладающее большинство существующих в наше время турфирм выступают в обоих видах своей деятельности: турагентской и туроператорской.</w:t>
      </w:r>
    </w:p>
    <w:p w:rsidR="003F62AE" w:rsidRDefault="003F62AE" w:rsidP="003F62A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на рынке туруслуг очень большое число турпредприятий функционируют только как турагенты. Опыт мирового турбизнеса выработал практику взаимоотношений туроператора и турагента.</w:t>
      </w:r>
    </w:p>
    <w:p w:rsidR="003F62AE" w:rsidRDefault="003F62AE" w:rsidP="003F62A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Заключая договор с турагентом, туроператор устанавливает в своей цене скидку, которая обычно составляет 8-15% от цены тура.</w:t>
      </w:r>
    </w:p>
    <w:p w:rsidR="003F62AE" w:rsidRDefault="003F62AE" w:rsidP="003F62A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цена реализации турпродукта состоит из следующей базовой формулы:</w:t>
      </w:r>
    </w:p>
    <w:p w:rsidR="003F62AE" w:rsidRDefault="003F62AE" w:rsidP="003F62A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F62AE" w:rsidRPr="003F62AE" w:rsidRDefault="003F62AE" w:rsidP="003F62AE">
      <w:pPr>
        <w:shd w:val="clear" w:color="auto" w:fill="FFFFFF"/>
        <w:jc w:val="both"/>
        <w:rPr>
          <w:b/>
          <w:i/>
          <w:sz w:val="28"/>
          <w:szCs w:val="28"/>
        </w:rPr>
      </w:pPr>
      <w:r w:rsidRPr="003F62AE">
        <w:rPr>
          <w:b/>
          <w:i/>
          <w:sz w:val="28"/>
          <w:szCs w:val="28"/>
        </w:rPr>
        <w:t>Цена реализации = цена оператора + комиссионное вознаграждение турагента</w:t>
      </w:r>
    </w:p>
    <w:p w:rsidR="003F62AE" w:rsidRDefault="003F62AE" w:rsidP="00426F1B">
      <w:pPr>
        <w:shd w:val="clear" w:color="auto" w:fill="FFFFFF"/>
        <w:jc w:val="center"/>
        <w:rPr>
          <w:sz w:val="28"/>
          <w:szCs w:val="28"/>
        </w:rPr>
      </w:pPr>
    </w:p>
    <w:p w:rsidR="003F62AE" w:rsidRDefault="00601426" w:rsidP="006014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Комиссионное вознаграждение турагента состоит из двух основных компонентов: издержки агента + прибыль агента.</w:t>
      </w:r>
    </w:p>
    <w:p w:rsidR="00601426" w:rsidRDefault="00601426" w:rsidP="0060142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 услуг агента напрямую зависит от двух факторов:</w:t>
      </w:r>
    </w:p>
    <w:p w:rsidR="00601426" w:rsidRDefault="00601426" w:rsidP="00601426">
      <w:pPr>
        <w:numPr>
          <w:ilvl w:val="0"/>
          <w:numId w:val="12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sz w:val="28"/>
          <w:szCs w:val="28"/>
        </w:rPr>
      </w:pPr>
      <w:r>
        <w:rPr>
          <w:sz w:val="28"/>
          <w:szCs w:val="28"/>
        </w:rPr>
        <w:t>от общих затрат по содержанию офиса и его коммерческих затрат;</w:t>
      </w:r>
    </w:p>
    <w:p w:rsidR="00601426" w:rsidRDefault="00601426" w:rsidP="00601426">
      <w:pPr>
        <w:numPr>
          <w:ilvl w:val="0"/>
          <w:numId w:val="12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sz w:val="28"/>
          <w:szCs w:val="28"/>
        </w:rPr>
      </w:pPr>
      <w:r>
        <w:rPr>
          <w:sz w:val="28"/>
          <w:szCs w:val="28"/>
        </w:rPr>
        <w:t>от количества проданных туродней.</w:t>
      </w:r>
    </w:p>
    <w:p w:rsidR="00601426" w:rsidRDefault="00601426" w:rsidP="00601426">
      <w:pPr>
        <w:shd w:val="clear" w:color="auto" w:fill="FFFFFF"/>
        <w:jc w:val="both"/>
        <w:rPr>
          <w:sz w:val="28"/>
          <w:szCs w:val="28"/>
        </w:rPr>
      </w:pPr>
    </w:p>
    <w:p w:rsidR="00601426" w:rsidRPr="0065651C" w:rsidRDefault="0065651C" w:rsidP="0065651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 Расчет затрат на оплату труда</w:t>
      </w:r>
    </w:p>
    <w:p w:rsidR="0065651C" w:rsidRDefault="0065651C" w:rsidP="00601426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88"/>
        <w:gridCol w:w="3485"/>
        <w:gridCol w:w="3284"/>
      </w:tblGrid>
      <w:tr w:rsidR="0065651C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651C" w:rsidRDefault="0065651C" w:rsidP="0060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651C" w:rsidRDefault="0065651C" w:rsidP="0060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(руб.)</w:t>
            </w:r>
          </w:p>
        </w:tc>
        <w:tc>
          <w:tcPr>
            <w:tcW w:w="3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651C" w:rsidRDefault="0065651C" w:rsidP="0060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 в мес. (руб.)</w:t>
            </w:r>
          </w:p>
        </w:tc>
      </w:tr>
      <w:tr w:rsidR="0065651C">
        <w:tc>
          <w:tcPr>
            <w:tcW w:w="3085" w:type="dxa"/>
            <w:tcBorders>
              <w:top w:val="double" w:sz="4" w:space="0" w:color="auto"/>
              <w:left w:val="double" w:sz="4" w:space="0" w:color="auto"/>
            </w:tcBorders>
          </w:tcPr>
          <w:p w:rsidR="0065651C" w:rsidRDefault="0065651C" w:rsidP="0060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486" w:type="dxa"/>
            <w:tcBorders>
              <w:top w:val="double" w:sz="4" w:space="0" w:color="auto"/>
            </w:tcBorders>
          </w:tcPr>
          <w:p w:rsidR="0065651C" w:rsidRDefault="0065651C" w:rsidP="0060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662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3286" w:type="dxa"/>
            <w:tcBorders>
              <w:top w:val="double" w:sz="4" w:space="0" w:color="auto"/>
              <w:right w:val="double" w:sz="4" w:space="0" w:color="auto"/>
            </w:tcBorders>
          </w:tcPr>
          <w:p w:rsidR="0065651C" w:rsidRDefault="0065651C" w:rsidP="0060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662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65651C">
        <w:tc>
          <w:tcPr>
            <w:tcW w:w="3085" w:type="dxa"/>
            <w:tcBorders>
              <w:left w:val="double" w:sz="4" w:space="0" w:color="auto"/>
            </w:tcBorders>
          </w:tcPr>
          <w:p w:rsidR="0065651C" w:rsidRDefault="0065651C" w:rsidP="0060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3486" w:type="dxa"/>
          </w:tcPr>
          <w:p w:rsidR="0065651C" w:rsidRDefault="00566285" w:rsidP="0060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65651C">
              <w:rPr>
                <w:sz w:val="28"/>
                <w:szCs w:val="28"/>
              </w:rPr>
              <w:t>000</w:t>
            </w:r>
          </w:p>
        </w:tc>
        <w:tc>
          <w:tcPr>
            <w:tcW w:w="3286" w:type="dxa"/>
            <w:tcBorders>
              <w:right w:val="double" w:sz="4" w:space="0" w:color="auto"/>
            </w:tcBorders>
          </w:tcPr>
          <w:p w:rsidR="0065651C" w:rsidRDefault="00566285" w:rsidP="0060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65651C">
              <w:rPr>
                <w:sz w:val="28"/>
                <w:szCs w:val="28"/>
              </w:rPr>
              <w:t>000</w:t>
            </w:r>
          </w:p>
        </w:tc>
      </w:tr>
      <w:tr w:rsidR="0065651C">
        <w:tc>
          <w:tcPr>
            <w:tcW w:w="3085" w:type="dxa"/>
            <w:tcBorders>
              <w:left w:val="double" w:sz="4" w:space="0" w:color="auto"/>
            </w:tcBorders>
          </w:tcPr>
          <w:p w:rsidR="0065651C" w:rsidRDefault="0065651C" w:rsidP="0060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3486" w:type="dxa"/>
          </w:tcPr>
          <w:p w:rsidR="0065651C" w:rsidRDefault="00566285" w:rsidP="0060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65651C">
              <w:rPr>
                <w:sz w:val="28"/>
                <w:szCs w:val="28"/>
              </w:rPr>
              <w:t>000</w:t>
            </w:r>
          </w:p>
        </w:tc>
        <w:tc>
          <w:tcPr>
            <w:tcW w:w="3286" w:type="dxa"/>
            <w:tcBorders>
              <w:right w:val="double" w:sz="4" w:space="0" w:color="auto"/>
            </w:tcBorders>
          </w:tcPr>
          <w:p w:rsidR="0065651C" w:rsidRDefault="00566285" w:rsidP="0060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65651C">
              <w:rPr>
                <w:sz w:val="28"/>
                <w:szCs w:val="28"/>
              </w:rPr>
              <w:t>000</w:t>
            </w:r>
          </w:p>
        </w:tc>
      </w:tr>
      <w:tr w:rsidR="0065651C">
        <w:tc>
          <w:tcPr>
            <w:tcW w:w="3085" w:type="dxa"/>
            <w:tcBorders>
              <w:left w:val="double" w:sz="4" w:space="0" w:color="auto"/>
              <w:bottom w:val="double" w:sz="4" w:space="0" w:color="auto"/>
            </w:tcBorders>
          </w:tcPr>
          <w:p w:rsidR="0065651C" w:rsidRDefault="0065651C" w:rsidP="0060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Турагент</w:t>
            </w:r>
          </w:p>
        </w:tc>
        <w:tc>
          <w:tcPr>
            <w:tcW w:w="3486" w:type="dxa"/>
            <w:tcBorders>
              <w:bottom w:val="double" w:sz="4" w:space="0" w:color="auto"/>
            </w:tcBorders>
          </w:tcPr>
          <w:p w:rsidR="0065651C" w:rsidRPr="0065651C" w:rsidRDefault="00566285" w:rsidP="0060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65651C">
              <w:rPr>
                <w:sz w:val="28"/>
                <w:szCs w:val="28"/>
              </w:rPr>
              <w:t xml:space="preserve">000 </w:t>
            </w:r>
            <w:r w:rsidR="0065651C" w:rsidRPr="008B2206">
              <w:rPr>
                <w:caps/>
                <w:sz w:val="16"/>
                <w:szCs w:val="16"/>
              </w:rPr>
              <w:t>х</w:t>
            </w:r>
            <w:r w:rsidR="0065651C">
              <w:rPr>
                <w:caps/>
                <w:sz w:val="16"/>
                <w:szCs w:val="16"/>
              </w:rPr>
              <w:t xml:space="preserve"> </w:t>
            </w:r>
            <w:r w:rsidR="0065651C">
              <w:rPr>
                <w:caps/>
                <w:sz w:val="28"/>
                <w:szCs w:val="28"/>
              </w:rPr>
              <w:t>2</w:t>
            </w:r>
          </w:p>
        </w:tc>
        <w:tc>
          <w:tcPr>
            <w:tcW w:w="3286" w:type="dxa"/>
            <w:tcBorders>
              <w:bottom w:val="double" w:sz="4" w:space="0" w:color="auto"/>
              <w:right w:val="double" w:sz="4" w:space="0" w:color="auto"/>
            </w:tcBorders>
          </w:tcPr>
          <w:p w:rsidR="0065651C" w:rsidRDefault="00566285" w:rsidP="0060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65651C">
              <w:rPr>
                <w:sz w:val="28"/>
                <w:szCs w:val="28"/>
              </w:rPr>
              <w:t>000</w:t>
            </w:r>
          </w:p>
        </w:tc>
      </w:tr>
      <w:tr w:rsidR="0065651C">
        <w:tc>
          <w:tcPr>
            <w:tcW w:w="3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651C" w:rsidRPr="0065651C" w:rsidRDefault="0065651C" w:rsidP="00601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7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651C" w:rsidRPr="0065651C" w:rsidRDefault="0065651C" w:rsidP="00601426">
            <w:pPr>
              <w:jc w:val="center"/>
              <w:rPr>
                <w:b/>
                <w:sz w:val="28"/>
                <w:szCs w:val="28"/>
              </w:rPr>
            </w:pPr>
            <w:r w:rsidRPr="0065651C">
              <w:rPr>
                <w:b/>
                <w:sz w:val="28"/>
                <w:szCs w:val="28"/>
              </w:rPr>
              <w:t>2</w:t>
            </w:r>
            <w:r w:rsidR="00566285">
              <w:rPr>
                <w:b/>
                <w:sz w:val="28"/>
                <w:szCs w:val="28"/>
              </w:rPr>
              <w:t>4</w:t>
            </w:r>
            <w:r w:rsidRPr="0065651C">
              <w:rPr>
                <w:b/>
                <w:sz w:val="28"/>
                <w:szCs w:val="28"/>
              </w:rPr>
              <w:t> 000 руб.</w:t>
            </w:r>
          </w:p>
        </w:tc>
      </w:tr>
    </w:tbl>
    <w:p w:rsidR="0065651C" w:rsidRDefault="0065651C" w:rsidP="00601426">
      <w:pPr>
        <w:shd w:val="clear" w:color="auto" w:fill="FFFFFF"/>
        <w:jc w:val="center"/>
        <w:rPr>
          <w:sz w:val="28"/>
          <w:szCs w:val="28"/>
        </w:rPr>
      </w:pPr>
    </w:p>
    <w:p w:rsidR="000B4AED" w:rsidRPr="000B4AED" w:rsidRDefault="000B4AED" w:rsidP="0060142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 Отчисления во внебюджетные фонды</w:t>
      </w:r>
    </w:p>
    <w:p w:rsidR="000B4AED" w:rsidRDefault="000B4AED" w:rsidP="00601426">
      <w:pPr>
        <w:shd w:val="clear" w:color="auto" w:fill="FFFFFF"/>
        <w:jc w:val="center"/>
        <w:rPr>
          <w:sz w:val="28"/>
          <w:szCs w:val="28"/>
        </w:rPr>
      </w:pPr>
    </w:p>
    <w:p w:rsidR="0065651C" w:rsidRDefault="00027059" w:rsidP="0002705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Фонды социального страхования Единый социальный налог ― 35.</w:t>
      </w:r>
      <w:r w:rsidR="00CB30E7">
        <w:rPr>
          <w:sz w:val="28"/>
          <w:szCs w:val="28"/>
        </w:rPr>
        <w:t>8</w:t>
      </w:r>
      <w:r>
        <w:rPr>
          <w:sz w:val="28"/>
          <w:szCs w:val="28"/>
        </w:rPr>
        <w:t>%</w:t>
      </w:r>
    </w:p>
    <w:p w:rsidR="00027059" w:rsidRDefault="00027059" w:rsidP="00601426">
      <w:pPr>
        <w:shd w:val="clear" w:color="auto" w:fill="FFFFFF"/>
        <w:jc w:val="center"/>
        <w:rPr>
          <w:sz w:val="28"/>
          <w:szCs w:val="28"/>
        </w:rPr>
      </w:pPr>
    </w:p>
    <w:p w:rsidR="00F367ED" w:rsidRDefault="00A24219" w:rsidP="00601426">
      <w:pPr>
        <w:shd w:val="clear" w:color="auto" w:fill="FFFFFF"/>
        <w:jc w:val="center"/>
        <w:rPr>
          <w:sz w:val="28"/>
          <w:szCs w:val="28"/>
          <w:u w:val="single"/>
        </w:rPr>
      </w:pPr>
      <w:r w:rsidRPr="00640CCF">
        <w:rPr>
          <w:position w:val="-24"/>
          <w:sz w:val="28"/>
          <w:szCs w:val="28"/>
        </w:rPr>
        <w:object w:dxaOrig="2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40.5pt" o:ole="">
            <v:imagedata r:id="rId7" o:title=""/>
          </v:shape>
          <o:OLEObject Type="Embed" ProgID="Equation.3" ShapeID="_x0000_i1025" DrawAspect="Content" ObjectID="_1459094093" r:id="rId8"/>
        </w:object>
      </w:r>
    </w:p>
    <w:p w:rsidR="00F367ED" w:rsidRDefault="00F367ED" w:rsidP="0060142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40CCF" w:rsidRDefault="00640CCF" w:rsidP="00640CC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Итого: начисления </w:t>
      </w:r>
      <w:r w:rsidR="000B4AED">
        <w:rPr>
          <w:sz w:val="28"/>
          <w:szCs w:val="28"/>
        </w:rPr>
        <w:t xml:space="preserve">на зарплату составят ― </w:t>
      </w:r>
      <w:r w:rsidR="00566285">
        <w:rPr>
          <w:sz w:val="28"/>
          <w:szCs w:val="28"/>
        </w:rPr>
        <w:t>8 5</w:t>
      </w:r>
      <w:r w:rsidR="00A24219">
        <w:rPr>
          <w:sz w:val="28"/>
          <w:szCs w:val="28"/>
        </w:rPr>
        <w:t>44</w:t>
      </w:r>
      <w:r w:rsidR="000B4AED">
        <w:rPr>
          <w:sz w:val="28"/>
          <w:szCs w:val="28"/>
        </w:rPr>
        <w:t xml:space="preserve"> руб.</w:t>
      </w:r>
    </w:p>
    <w:p w:rsidR="000B4AED" w:rsidRDefault="000B4AED" w:rsidP="00640CC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4AED" w:rsidRDefault="000B4AED" w:rsidP="00640CC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4AED" w:rsidRDefault="000B4AED" w:rsidP="000B4AE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 Прямые материальные затраты</w:t>
      </w:r>
    </w:p>
    <w:p w:rsidR="000B4AED" w:rsidRDefault="000B4AED" w:rsidP="000B4AED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B4AED" w:rsidRDefault="000B4AED" w:rsidP="000B4AE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данном предприятии они составляют 204 000 руб.</w:t>
      </w:r>
    </w:p>
    <w:p w:rsidR="00AF54FF" w:rsidRDefault="00AF54FF" w:rsidP="000B4AE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F54FF" w:rsidRDefault="00AF54FF" w:rsidP="00AF54FF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 Расчет амортизации основных фондов</w:t>
      </w:r>
    </w:p>
    <w:p w:rsidR="00AF54FF" w:rsidRPr="008A6D9B" w:rsidRDefault="00AF54FF" w:rsidP="008A6D9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A6D9B" w:rsidRPr="008A6D9B" w:rsidRDefault="008A6D9B" w:rsidP="008A6D9B">
      <w:pPr>
        <w:shd w:val="clear" w:color="auto" w:fill="FFFFFF"/>
        <w:ind w:firstLine="720"/>
        <w:jc w:val="both"/>
        <w:rPr>
          <w:sz w:val="28"/>
          <w:szCs w:val="28"/>
        </w:rPr>
      </w:pPr>
      <w:r w:rsidRPr="008A6D9B">
        <w:rPr>
          <w:color w:val="000000"/>
          <w:spacing w:val="-7"/>
          <w:sz w:val="28"/>
          <w:szCs w:val="28"/>
        </w:rPr>
        <w:t xml:space="preserve">Термин </w:t>
      </w:r>
      <w:r w:rsidRPr="008A6D9B">
        <w:rPr>
          <w:b/>
          <w:i/>
          <w:color w:val="000000"/>
          <w:spacing w:val="-7"/>
          <w:sz w:val="28"/>
          <w:szCs w:val="28"/>
        </w:rPr>
        <w:t>"амортизация"</w:t>
      </w:r>
      <w:r w:rsidRPr="008A6D9B">
        <w:rPr>
          <w:color w:val="000000"/>
          <w:spacing w:val="-7"/>
          <w:sz w:val="28"/>
          <w:szCs w:val="28"/>
        </w:rPr>
        <w:t xml:space="preserve"> в буквальном смысле означает бессмертие основ</w:t>
      </w:r>
      <w:r w:rsidRPr="008A6D9B">
        <w:rPr>
          <w:color w:val="000000"/>
          <w:spacing w:val="-7"/>
          <w:sz w:val="28"/>
          <w:szCs w:val="28"/>
        </w:rPr>
        <w:softHyphen/>
      </w:r>
      <w:r w:rsidRPr="008A6D9B">
        <w:rPr>
          <w:color w:val="000000"/>
          <w:spacing w:val="-3"/>
          <w:sz w:val="28"/>
          <w:szCs w:val="28"/>
        </w:rPr>
        <w:t>ных фондов, их способность возмещать износ, восстанавливаться.</w:t>
      </w:r>
    </w:p>
    <w:p w:rsidR="008A6D9B" w:rsidRPr="008A6D9B" w:rsidRDefault="008A6D9B" w:rsidP="008A6D9B">
      <w:pPr>
        <w:shd w:val="clear" w:color="auto" w:fill="FFFFFF"/>
        <w:ind w:firstLine="720"/>
        <w:jc w:val="both"/>
        <w:rPr>
          <w:sz w:val="28"/>
          <w:szCs w:val="28"/>
        </w:rPr>
      </w:pPr>
      <w:r w:rsidRPr="008A6D9B">
        <w:rPr>
          <w:color w:val="000000"/>
          <w:spacing w:val="-2"/>
          <w:sz w:val="28"/>
          <w:szCs w:val="28"/>
        </w:rPr>
        <w:t>Процесс амортизации означает перенесение по частям стоимости ос</w:t>
      </w:r>
      <w:r w:rsidRPr="008A6D9B">
        <w:rPr>
          <w:color w:val="000000"/>
          <w:spacing w:val="-2"/>
          <w:sz w:val="28"/>
          <w:szCs w:val="28"/>
        </w:rPr>
        <w:softHyphen/>
      </w:r>
      <w:r w:rsidRPr="008A6D9B">
        <w:rPr>
          <w:color w:val="000000"/>
          <w:spacing w:val="-4"/>
          <w:sz w:val="28"/>
          <w:szCs w:val="28"/>
        </w:rPr>
        <w:t xml:space="preserve">новных фондов в течение срока их службы на производимую продукцию </w:t>
      </w:r>
      <w:r w:rsidRPr="008A6D9B">
        <w:rPr>
          <w:color w:val="000000"/>
          <w:spacing w:val="-2"/>
          <w:sz w:val="28"/>
          <w:szCs w:val="28"/>
        </w:rPr>
        <w:t>и последующее использование этой стоимости для возмещения потреб</w:t>
      </w:r>
      <w:r w:rsidRPr="008A6D9B">
        <w:rPr>
          <w:color w:val="000000"/>
          <w:spacing w:val="-2"/>
          <w:sz w:val="28"/>
          <w:szCs w:val="28"/>
        </w:rPr>
        <w:softHyphen/>
      </w:r>
      <w:r w:rsidRPr="008A6D9B">
        <w:rPr>
          <w:color w:val="000000"/>
          <w:spacing w:val="-1"/>
          <w:sz w:val="28"/>
          <w:szCs w:val="28"/>
        </w:rPr>
        <w:t>ленных основных фондов.</w:t>
      </w:r>
    </w:p>
    <w:p w:rsidR="008A6D9B" w:rsidRPr="008A6D9B" w:rsidRDefault="008A6D9B" w:rsidP="008A6D9B">
      <w:pPr>
        <w:shd w:val="clear" w:color="auto" w:fill="FFFFFF"/>
        <w:ind w:firstLine="720"/>
        <w:jc w:val="both"/>
        <w:rPr>
          <w:sz w:val="28"/>
          <w:szCs w:val="28"/>
        </w:rPr>
      </w:pPr>
      <w:r w:rsidRPr="008A6D9B">
        <w:rPr>
          <w:color w:val="000000"/>
          <w:spacing w:val="-2"/>
          <w:sz w:val="28"/>
          <w:szCs w:val="28"/>
        </w:rPr>
        <w:t>Перенесенная стоимость основных фондов в составе продукции по</w:t>
      </w:r>
      <w:r w:rsidRPr="008A6D9B">
        <w:rPr>
          <w:color w:val="000000"/>
          <w:spacing w:val="-2"/>
          <w:sz w:val="28"/>
          <w:szCs w:val="28"/>
        </w:rPr>
        <w:softHyphen/>
      </w:r>
      <w:r w:rsidRPr="008A6D9B">
        <w:rPr>
          <w:color w:val="000000"/>
          <w:spacing w:val="-1"/>
          <w:sz w:val="28"/>
          <w:szCs w:val="28"/>
        </w:rPr>
        <w:t>кидает сферу производства и поступает в сферу обращения.</w:t>
      </w:r>
    </w:p>
    <w:p w:rsidR="008A6D9B" w:rsidRPr="008A6D9B" w:rsidRDefault="008A6D9B" w:rsidP="008A6D9B">
      <w:pPr>
        <w:shd w:val="clear" w:color="auto" w:fill="FFFFFF"/>
        <w:ind w:firstLine="720"/>
        <w:jc w:val="both"/>
        <w:rPr>
          <w:sz w:val="28"/>
          <w:szCs w:val="28"/>
        </w:rPr>
      </w:pPr>
      <w:r w:rsidRPr="008A6D9B">
        <w:rPr>
          <w:color w:val="000000"/>
          <w:spacing w:val="-4"/>
          <w:sz w:val="28"/>
          <w:szCs w:val="28"/>
        </w:rPr>
        <w:t>После реализации продукции часть денежной суммы, соответствующая перенесенной стоимости основных фондов, по</w:t>
      </w:r>
      <w:r w:rsidRPr="008A6D9B">
        <w:rPr>
          <w:color w:val="000000"/>
          <w:spacing w:val="-4"/>
          <w:sz w:val="28"/>
          <w:szCs w:val="28"/>
        </w:rPr>
        <w:softHyphen/>
      </w:r>
      <w:r w:rsidRPr="008A6D9B">
        <w:rPr>
          <w:color w:val="000000"/>
          <w:spacing w:val="-1"/>
          <w:sz w:val="28"/>
          <w:szCs w:val="28"/>
        </w:rPr>
        <w:t xml:space="preserve">ступает в амортизационный фонд, в котором накапливается до полной </w:t>
      </w:r>
      <w:r w:rsidRPr="008A6D9B">
        <w:rPr>
          <w:color w:val="000000"/>
          <w:spacing w:val="-2"/>
          <w:sz w:val="28"/>
          <w:szCs w:val="28"/>
        </w:rPr>
        <w:t xml:space="preserve">величины, в основном соответствующей первоначальной стоимости (за </w:t>
      </w:r>
      <w:r w:rsidRPr="008A6D9B">
        <w:rPr>
          <w:color w:val="000000"/>
          <w:spacing w:val="-1"/>
          <w:sz w:val="28"/>
          <w:szCs w:val="28"/>
        </w:rPr>
        <w:t>вычетом изношенных основных фондов).</w:t>
      </w:r>
      <w:r>
        <w:rPr>
          <w:color w:val="000000"/>
          <w:spacing w:val="-1"/>
          <w:sz w:val="28"/>
          <w:szCs w:val="28"/>
        </w:rPr>
        <w:t xml:space="preserve"> </w:t>
      </w:r>
      <w:r w:rsidRPr="008A6D9B">
        <w:rPr>
          <w:color w:val="000000"/>
          <w:spacing w:val="-1"/>
          <w:sz w:val="28"/>
          <w:szCs w:val="28"/>
        </w:rPr>
        <w:t xml:space="preserve">Этот амортизационный фонд </w:t>
      </w:r>
      <w:r w:rsidRPr="008A6D9B">
        <w:rPr>
          <w:color w:val="000000"/>
          <w:spacing w:val="-3"/>
          <w:sz w:val="28"/>
          <w:szCs w:val="28"/>
        </w:rPr>
        <w:t>(сумма накопленных денег) используется для приобретения новых веще</w:t>
      </w:r>
      <w:r w:rsidRPr="008A6D9B">
        <w:rPr>
          <w:color w:val="000000"/>
          <w:sz w:val="28"/>
          <w:szCs w:val="28"/>
        </w:rPr>
        <w:t>ственных элементов основных фондов взамен изношенных, т.е. проис</w:t>
      </w:r>
      <w:r w:rsidRPr="008A6D9B">
        <w:rPr>
          <w:color w:val="000000"/>
          <w:sz w:val="28"/>
          <w:szCs w:val="28"/>
        </w:rPr>
        <w:softHyphen/>
        <w:t>ходит восстановление основных фондов.</w:t>
      </w:r>
    </w:p>
    <w:p w:rsidR="008A6D9B" w:rsidRPr="008A6D9B" w:rsidRDefault="008A6D9B" w:rsidP="008A6D9B">
      <w:pPr>
        <w:shd w:val="clear" w:color="auto" w:fill="FFFFFF"/>
        <w:ind w:firstLine="720"/>
        <w:jc w:val="both"/>
        <w:rPr>
          <w:sz w:val="28"/>
          <w:szCs w:val="28"/>
        </w:rPr>
      </w:pPr>
      <w:r w:rsidRPr="008A6D9B">
        <w:rPr>
          <w:color w:val="000000"/>
          <w:spacing w:val="-2"/>
          <w:sz w:val="28"/>
          <w:szCs w:val="28"/>
        </w:rPr>
        <w:t>Величина переносимой на продукцию стоимости определяется, во-</w:t>
      </w:r>
      <w:r w:rsidRPr="008A6D9B">
        <w:rPr>
          <w:color w:val="000000"/>
          <w:spacing w:val="-4"/>
          <w:sz w:val="28"/>
          <w:szCs w:val="28"/>
        </w:rPr>
        <w:t xml:space="preserve">первых, первоначальной стоимостью основных фондов, так как чем выше </w:t>
      </w:r>
      <w:r w:rsidRPr="008A6D9B">
        <w:rPr>
          <w:color w:val="000000"/>
          <w:spacing w:val="-1"/>
          <w:sz w:val="28"/>
          <w:szCs w:val="28"/>
        </w:rPr>
        <w:t>первоначальная стоимость, тем больше переносимая часть стоимости основных фондов.</w:t>
      </w:r>
    </w:p>
    <w:p w:rsidR="008A6D9B" w:rsidRPr="008A6D9B" w:rsidRDefault="008A6D9B" w:rsidP="008A6D9B">
      <w:pPr>
        <w:shd w:val="clear" w:color="auto" w:fill="FFFFFF"/>
        <w:ind w:firstLine="720"/>
        <w:jc w:val="both"/>
        <w:rPr>
          <w:sz w:val="28"/>
          <w:szCs w:val="28"/>
        </w:rPr>
      </w:pPr>
      <w:r w:rsidRPr="008A6D9B">
        <w:rPr>
          <w:color w:val="000000"/>
          <w:spacing w:val="-7"/>
          <w:sz w:val="28"/>
          <w:szCs w:val="28"/>
        </w:rPr>
        <w:t xml:space="preserve">Во-вторых, эта величина определяется видом основных фондов, так как, </w:t>
      </w:r>
      <w:r w:rsidRPr="008A6D9B">
        <w:rPr>
          <w:color w:val="000000"/>
          <w:spacing w:val="-4"/>
          <w:sz w:val="28"/>
          <w:szCs w:val="28"/>
        </w:rPr>
        <w:t>например, нормативный срок службы зданий в промышленности состав</w:t>
      </w:r>
      <w:r w:rsidRPr="008A6D9B">
        <w:rPr>
          <w:color w:val="000000"/>
          <w:spacing w:val="-4"/>
          <w:sz w:val="28"/>
          <w:szCs w:val="28"/>
        </w:rPr>
        <w:softHyphen/>
      </w:r>
      <w:r w:rsidRPr="008A6D9B">
        <w:rPr>
          <w:color w:val="000000"/>
          <w:spacing w:val="-5"/>
          <w:sz w:val="28"/>
          <w:szCs w:val="28"/>
        </w:rPr>
        <w:t>ляет 30 — 50 лет (в зависимости от специфики производства), а норматив</w:t>
      </w:r>
      <w:r w:rsidRPr="008A6D9B">
        <w:rPr>
          <w:color w:val="000000"/>
          <w:spacing w:val="-5"/>
          <w:sz w:val="28"/>
          <w:szCs w:val="28"/>
        </w:rPr>
        <w:softHyphen/>
      </w:r>
      <w:r w:rsidRPr="008A6D9B">
        <w:rPr>
          <w:color w:val="000000"/>
          <w:spacing w:val="-8"/>
          <w:sz w:val="28"/>
          <w:szCs w:val="28"/>
        </w:rPr>
        <w:t>ный срок службы машин и оборудования — от 3 — 5 до 15 — 20 лет.</w:t>
      </w:r>
    </w:p>
    <w:p w:rsidR="008A6D9B" w:rsidRPr="008A6D9B" w:rsidRDefault="008A6D9B" w:rsidP="008A6D9B">
      <w:pPr>
        <w:shd w:val="clear" w:color="auto" w:fill="FFFFFF"/>
        <w:ind w:firstLine="720"/>
        <w:jc w:val="both"/>
        <w:rPr>
          <w:sz w:val="28"/>
          <w:szCs w:val="28"/>
        </w:rPr>
      </w:pPr>
      <w:r w:rsidRPr="008A6D9B">
        <w:rPr>
          <w:color w:val="000000"/>
          <w:spacing w:val="-1"/>
          <w:sz w:val="28"/>
          <w:szCs w:val="28"/>
        </w:rPr>
        <w:t xml:space="preserve">В-третьих, величина стоимости основных фондов, переносимая на </w:t>
      </w:r>
      <w:r w:rsidRPr="008A6D9B">
        <w:rPr>
          <w:color w:val="000000"/>
          <w:spacing w:val="-2"/>
          <w:sz w:val="28"/>
          <w:szCs w:val="28"/>
        </w:rPr>
        <w:t>продукцию, обусловлена еще отраслевой спецификой производства: в одних отраслях доля амортизации в затратах на производство промыш</w:t>
      </w:r>
      <w:r w:rsidRPr="008A6D9B">
        <w:rPr>
          <w:color w:val="000000"/>
          <w:spacing w:val="-2"/>
          <w:sz w:val="28"/>
          <w:szCs w:val="28"/>
        </w:rPr>
        <w:softHyphen/>
      </w:r>
      <w:r w:rsidRPr="008A6D9B">
        <w:rPr>
          <w:color w:val="000000"/>
          <w:spacing w:val="-3"/>
          <w:sz w:val="28"/>
          <w:szCs w:val="28"/>
        </w:rPr>
        <w:t xml:space="preserve">ленной продукции выше, чем в среднем по промышленности, а в других </w:t>
      </w:r>
      <w:r w:rsidRPr="008A6D9B">
        <w:rPr>
          <w:color w:val="000000"/>
          <w:spacing w:val="-4"/>
          <w:sz w:val="28"/>
          <w:szCs w:val="28"/>
        </w:rPr>
        <w:t>ниже. Например, в 1990 г. доля амортизации в структуре затрат на произ</w:t>
      </w:r>
      <w:r w:rsidRPr="008A6D9B">
        <w:rPr>
          <w:color w:val="000000"/>
          <w:spacing w:val="-4"/>
          <w:sz w:val="28"/>
          <w:szCs w:val="28"/>
        </w:rPr>
        <w:softHyphen/>
      </w:r>
      <w:r w:rsidRPr="008A6D9B">
        <w:rPr>
          <w:color w:val="000000"/>
          <w:spacing w:val="-1"/>
          <w:sz w:val="28"/>
          <w:szCs w:val="28"/>
        </w:rPr>
        <w:t xml:space="preserve">водство промышленной продукции составляла: в электроэнергетике </w:t>
      </w:r>
      <w:r w:rsidRPr="008A6D9B">
        <w:rPr>
          <w:color w:val="000000"/>
          <w:spacing w:val="-6"/>
          <w:sz w:val="28"/>
          <w:szCs w:val="28"/>
        </w:rPr>
        <w:t>—</w:t>
      </w:r>
      <w:r>
        <w:rPr>
          <w:color w:val="000000"/>
          <w:spacing w:val="-6"/>
          <w:sz w:val="28"/>
          <w:szCs w:val="28"/>
        </w:rPr>
        <w:t xml:space="preserve"> </w:t>
      </w:r>
      <w:r w:rsidRPr="008A6D9B">
        <w:rPr>
          <w:color w:val="000000"/>
          <w:spacing w:val="-6"/>
          <w:sz w:val="28"/>
          <w:szCs w:val="28"/>
        </w:rPr>
        <w:t xml:space="preserve">27,4%, в пищевой — 5%, в легкой промышленности — 3,2%. Основные </w:t>
      </w:r>
      <w:r w:rsidRPr="008A6D9B">
        <w:rPr>
          <w:color w:val="000000"/>
          <w:spacing w:val="-2"/>
          <w:sz w:val="28"/>
          <w:szCs w:val="28"/>
        </w:rPr>
        <w:t>функции амортизации — это обеспечение воспроизводства, восстанов</w:t>
      </w:r>
      <w:r w:rsidRPr="008A6D9B">
        <w:rPr>
          <w:color w:val="000000"/>
          <w:spacing w:val="-2"/>
          <w:sz w:val="28"/>
          <w:szCs w:val="28"/>
        </w:rPr>
        <w:softHyphen/>
      </w:r>
      <w:r w:rsidRPr="008A6D9B">
        <w:rPr>
          <w:color w:val="000000"/>
          <w:spacing w:val="-5"/>
          <w:sz w:val="28"/>
          <w:szCs w:val="28"/>
        </w:rPr>
        <w:t>ление основных фондов и учет. В карточках учета основных средств</w:t>
      </w:r>
      <w:r w:rsidRPr="008A6D9B">
        <w:rPr>
          <w:color w:val="000000"/>
          <w:spacing w:val="-3"/>
          <w:sz w:val="28"/>
          <w:szCs w:val="28"/>
        </w:rPr>
        <w:t xml:space="preserve"> отражаются данные по амортизации и определяется величи</w:t>
      </w:r>
      <w:r w:rsidRPr="008A6D9B">
        <w:rPr>
          <w:color w:val="000000"/>
          <w:spacing w:val="-3"/>
          <w:sz w:val="28"/>
          <w:szCs w:val="28"/>
        </w:rPr>
        <w:softHyphen/>
      </w:r>
      <w:r w:rsidRPr="008A6D9B">
        <w:rPr>
          <w:color w:val="000000"/>
          <w:sz w:val="28"/>
          <w:szCs w:val="28"/>
        </w:rPr>
        <w:t>на износа основных фондов за годы их эксплуатации.</w:t>
      </w:r>
    </w:p>
    <w:p w:rsidR="008A6D9B" w:rsidRPr="008A6D9B" w:rsidRDefault="008A6D9B" w:rsidP="008A6D9B">
      <w:pPr>
        <w:shd w:val="clear" w:color="auto" w:fill="FFFFFF"/>
        <w:ind w:firstLine="720"/>
        <w:jc w:val="both"/>
        <w:rPr>
          <w:sz w:val="28"/>
          <w:szCs w:val="28"/>
        </w:rPr>
      </w:pPr>
      <w:r w:rsidRPr="008A6D9B">
        <w:rPr>
          <w:color w:val="000000"/>
          <w:spacing w:val="-2"/>
          <w:sz w:val="28"/>
          <w:szCs w:val="28"/>
        </w:rPr>
        <w:t>Кроме этого, амортизация в определенной степени выполняет и сти</w:t>
      </w:r>
      <w:r w:rsidRPr="008A6D9B">
        <w:rPr>
          <w:color w:val="000000"/>
          <w:spacing w:val="-2"/>
          <w:sz w:val="28"/>
          <w:szCs w:val="28"/>
        </w:rPr>
        <w:softHyphen/>
      </w:r>
      <w:r w:rsidRPr="008A6D9B">
        <w:rPr>
          <w:color w:val="000000"/>
          <w:spacing w:val="-1"/>
          <w:sz w:val="28"/>
          <w:szCs w:val="28"/>
        </w:rPr>
        <w:t>мулирующую функцию, предусматривая наиболее полное использова</w:t>
      </w:r>
      <w:r w:rsidRPr="008A6D9B">
        <w:rPr>
          <w:color w:val="000000"/>
          <w:spacing w:val="-1"/>
          <w:sz w:val="28"/>
          <w:szCs w:val="28"/>
        </w:rPr>
        <w:softHyphen/>
        <w:t>ние основных фондов: чем длительнее период функционирования обо</w:t>
      </w:r>
      <w:r w:rsidRPr="008A6D9B">
        <w:rPr>
          <w:color w:val="000000"/>
          <w:spacing w:val="-1"/>
          <w:sz w:val="28"/>
          <w:szCs w:val="28"/>
        </w:rPr>
        <w:softHyphen/>
      </w:r>
      <w:r w:rsidRPr="008A6D9B">
        <w:rPr>
          <w:color w:val="000000"/>
          <w:spacing w:val="-2"/>
          <w:sz w:val="28"/>
          <w:szCs w:val="28"/>
        </w:rPr>
        <w:t>рудования, тем больше производится продукции и тем скорее будет пе</w:t>
      </w:r>
      <w:r w:rsidRPr="008A6D9B">
        <w:rPr>
          <w:color w:val="000000"/>
          <w:spacing w:val="-2"/>
          <w:sz w:val="28"/>
          <w:szCs w:val="28"/>
        </w:rPr>
        <w:softHyphen/>
      </w:r>
      <w:r w:rsidRPr="008A6D9B">
        <w:rPr>
          <w:color w:val="000000"/>
          <w:spacing w:val="-1"/>
          <w:sz w:val="28"/>
          <w:szCs w:val="28"/>
        </w:rPr>
        <w:t>ренесена стоимость основных фондов. Это позволит уменьшить их недоамортизацию вследствие морального износа и снизить потери пред</w:t>
      </w:r>
      <w:r w:rsidRPr="008A6D9B">
        <w:rPr>
          <w:color w:val="000000"/>
          <w:spacing w:val="-1"/>
          <w:sz w:val="28"/>
          <w:szCs w:val="28"/>
        </w:rPr>
        <w:softHyphen/>
      </w:r>
      <w:r w:rsidRPr="008A6D9B">
        <w:rPr>
          <w:color w:val="000000"/>
          <w:sz w:val="28"/>
          <w:szCs w:val="28"/>
        </w:rPr>
        <w:t>приятия, что очень важно в условиях рынка.</w:t>
      </w:r>
    </w:p>
    <w:p w:rsidR="008A6D9B" w:rsidRPr="008A6D9B" w:rsidRDefault="008A6D9B" w:rsidP="008A6D9B">
      <w:pPr>
        <w:shd w:val="clear" w:color="auto" w:fill="FFFFFF"/>
        <w:ind w:firstLine="720"/>
        <w:jc w:val="both"/>
        <w:rPr>
          <w:sz w:val="28"/>
          <w:szCs w:val="28"/>
        </w:rPr>
      </w:pPr>
      <w:r w:rsidRPr="008A6D9B">
        <w:rPr>
          <w:color w:val="000000"/>
          <w:spacing w:val="1"/>
          <w:sz w:val="28"/>
          <w:szCs w:val="28"/>
        </w:rPr>
        <w:t xml:space="preserve">В хозяйственной практике для учета амортизации используются </w:t>
      </w:r>
      <w:r w:rsidRPr="008A6D9B">
        <w:rPr>
          <w:bCs/>
          <w:color w:val="000000"/>
          <w:spacing w:val="-6"/>
          <w:sz w:val="28"/>
          <w:szCs w:val="28"/>
        </w:rPr>
        <w:t xml:space="preserve">амортизационные отчисления, </w:t>
      </w:r>
      <w:r w:rsidRPr="008A6D9B">
        <w:rPr>
          <w:color w:val="000000"/>
          <w:spacing w:val="-6"/>
          <w:sz w:val="28"/>
          <w:szCs w:val="28"/>
        </w:rPr>
        <w:t xml:space="preserve">т. е. денежное выражение перенесенной </w:t>
      </w:r>
      <w:r w:rsidRPr="008A6D9B">
        <w:rPr>
          <w:color w:val="000000"/>
          <w:spacing w:val="-2"/>
          <w:sz w:val="28"/>
          <w:szCs w:val="28"/>
        </w:rPr>
        <w:t>стоимости. Амортизационные отчисления входят в состав себестоимос</w:t>
      </w:r>
      <w:r w:rsidRPr="008A6D9B">
        <w:rPr>
          <w:color w:val="000000"/>
          <w:spacing w:val="-2"/>
          <w:sz w:val="28"/>
          <w:szCs w:val="28"/>
        </w:rPr>
        <w:softHyphen/>
      </w:r>
      <w:r w:rsidRPr="008A6D9B">
        <w:rPr>
          <w:color w:val="000000"/>
          <w:sz w:val="28"/>
          <w:szCs w:val="28"/>
        </w:rPr>
        <w:t>ти продукции (издержек производства).</w:t>
      </w:r>
    </w:p>
    <w:p w:rsidR="008A6D9B" w:rsidRPr="008A6D9B" w:rsidRDefault="008A6D9B" w:rsidP="008A6D9B">
      <w:pPr>
        <w:shd w:val="clear" w:color="auto" w:fill="FFFFFF"/>
        <w:ind w:firstLine="720"/>
        <w:jc w:val="both"/>
        <w:rPr>
          <w:sz w:val="28"/>
          <w:szCs w:val="28"/>
        </w:rPr>
      </w:pPr>
      <w:r w:rsidRPr="008A6D9B">
        <w:rPr>
          <w:color w:val="000000"/>
          <w:spacing w:val="-1"/>
          <w:sz w:val="28"/>
          <w:szCs w:val="28"/>
        </w:rPr>
        <w:t xml:space="preserve">Величина амортизационных отчислений определяется по нормам </w:t>
      </w:r>
      <w:r w:rsidRPr="008A6D9B">
        <w:rPr>
          <w:color w:val="000000"/>
          <w:spacing w:val="-2"/>
          <w:sz w:val="28"/>
          <w:szCs w:val="28"/>
        </w:rPr>
        <w:t>амортизации от первоначальной (балансовой) стоимости основных фон</w:t>
      </w:r>
      <w:r w:rsidRPr="008A6D9B">
        <w:rPr>
          <w:color w:val="000000"/>
          <w:spacing w:val="-2"/>
          <w:sz w:val="28"/>
          <w:szCs w:val="28"/>
        </w:rPr>
        <w:softHyphen/>
      </w:r>
      <w:r w:rsidRPr="008A6D9B">
        <w:rPr>
          <w:color w:val="000000"/>
          <w:spacing w:val="-1"/>
          <w:sz w:val="28"/>
          <w:szCs w:val="28"/>
        </w:rPr>
        <w:t>дов с учетом срока их службы.</w:t>
      </w:r>
    </w:p>
    <w:p w:rsidR="008A6D9B" w:rsidRPr="008A6D9B" w:rsidRDefault="008A6D9B" w:rsidP="008A6D9B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 w:rsidRPr="008A6D9B">
        <w:rPr>
          <w:color w:val="000000"/>
          <w:spacing w:val="-5"/>
          <w:sz w:val="28"/>
          <w:szCs w:val="28"/>
        </w:rPr>
        <w:t>В соответствии с этим норма амортизации рассчитывается по формуле</w:t>
      </w:r>
      <w:r w:rsidR="00DA5F3A">
        <w:rPr>
          <w:color w:val="000000"/>
          <w:spacing w:val="-5"/>
          <w:sz w:val="28"/>
          <w:szCs w:val="28"/>
        </w:rPr>
        <w:t>:</w:t>
      </w:r>
    </w:p>
    <w:p w:rsidR="008A6D9B" w:rsidRDefault="008A6D9B" w:rsidP="0022585E">
      <w:pPr>
        <w:shd w:val="clear" w:color="auto" w:fill="FFFFFF"/>
        <w:jc w:val="center"/>
        <w:rPr>
          <w:color w:val="000000"/>
          <w:spacing w:val="-5"/>
          <w:sz w:val="32"/>
          <w:szCs w:val="32"/>
        </w:rPr>
      </w:pPr>
      <w:r w:rsidRPr="008A6D9B">
        <w:rPr>
          <w:color w:val="000000"/>
          <w:spacing w:val="-5"/>
          <w:position w:val="-14"/>
          <w:sz w:val="28"/>
          <w:szCs w:val="28"/>
        </w:rPr>
        <w:object w:dxaOrig="139" w:dyaOrig="380">
          <v:shape id="_x0000_i1026" type="#_x0000_t75" style="width:6.75pt;height:18.75pt" o:ole="">
            <v:imagedata r:id="rId9" o:title=""/>
          </v:shape>
          <o:OLEObject Type="Embed" ProgID="Equation.3" ShapeID="_x0000_i1026" DrawAspect="Content" ObjectID="_1459094094" r:id="rId10"/>
        </w:object>
      </w:r>
      <w:r w:rsidR="0022585E" w:rsidRPr="0022585E">
        <w:rPr>
          <w:color w:val="000000"/>
          <w:spacing w:val="-5"/>
          <w:position w:val="-32"/>
          <w:sz w:val="28"/>
          <w:szCs w:val="28"/>
        </w:rPr>
        <w:object w:dxaOrig="2439" w:dyaOrig="740">
          <v:shape id="_x0000_i1027" type="#_x0000_t75" style="width:185.25pt;height:55.5pt" o:ole="">
            <v:imagedata r:id="rId11" o:title=""/>
          </v:shape>
          <o:OLEObject Type="Embed" ProgID="Equation.3" ShapeID="_x0000_i1027" DrawAspect="Content" ObjectID="_1459094095" r:id="rId12"/>
        </w:object>
      </w:r>
    </w:p>
    <w:p w:rsidR="0022585E" w:rsidRDefault="0022585E" w:rsidP="0022585E">
      <w:pPr>
        <w:shd w:val="clear" w:color="auto" w:fill="FFFFFF"/>
        <w:ind w:firstLine="709"/>
        <w:jc w:val="both"/>
        <w:rPr>
          <w:color w:val="000000"/>
          <w:spacing w:val="-5"/>
          <w:sz w:val="32"/>
          <w:szCs w:val="32"/>
        </w:rPr>
      </w:pPr>
      <w:r w:rsidRPr="0022585E">
        <w:rPr>
          <w:color w:val="000000"/>
          <w:spacing w:val="-5"/>
          <w:sz w:val="28"/>
          <w:szCs w:val="28"/>
        </w:rPr>
        <w:t>где</w:t>
      </w:r>
      <w:r>
        <w:rPr>
          <w:color w:val="000000"/>
          <w:spacing w:val="-5"/>
          <w:sz w:val="32"/>
          <w:szCs w:val="32"/>
        </w:rPr>
        <w:t xml:space="preserve">  </w:t>
      </w:r>
      <w:r w:rsidRPr="0022585E">
        <w:rPr>
          <w:color w:val="000000"/>
          <w:spacing w:val="-5"/>
          <w:position w:val="-10"/>
          <w:sz w:val="32"/>
          <w:szCs w:val="32"/>
        </w:rPr>
        <w:object w:dxaOrig="380" w:dyaOrig="340">
          <v:shape id="_x0000_i1028" type="#_x0000_t75" style="width:30pt;height:30pt" o:ole="">
            <v:imagedata r:id="rId13" o:title=""/>
          </v:shape>
          <o:OLEObject Type="Embed" ProgID="Equation.3" ShapeID="_x0000_i1028" DrawAspect="Content" ObjectID="_1459094096" r:id="rId14"/>
        </w:object>
      </w:r>
      <w:r>
        <w:rPr>
          <w:color w:val="000000"/>
          <w:spacing w:val="-5"/>
          <w:sz w:val="32"/>
          <w:szCs w:val="32"/>
        </w:rPr>
        <w:t xml:space="preserve">  ― </w:t>
      </w:r>
      <w:r w:rsidRPr="0022585E">
        <w:rPr>
          <w:color w:val="000000"/>
          <w:spacing w:val="-5"/>
          <w:sz w:val="28"/>
          <w:szCs w:val="28"/>
        </w:rPr>
        <w:t>норма амортизации</w:t>
      </w:r>
      <w:r>
        <w:rPr>
          <w:color w:val="000000"/>
          <w:spacing w:val="-5"/>
          <w:sz w:val="32"/>
          <w:szCs w:val="32"/>
        </w:rPr>
        <w:t xml:space="preserve"> </w:t>
      </w:r>
      <w:r w:rsidRPr="0022585E">
        <w:rPr>
          <w:color w:val="000000"/>
          <w:spacing w:val="-5"/>
          <w:sz w:val="28"/>
          <w:szCs w:val="28"/>
        </w:rPr>
        <w:t>основных фондов в год (%);</w:t>
      </w:r>
    </w:p>
    <w:p w:rsidR="0022585E" w:rsidRDefault="0022585E" w:rsidP="0022585E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32"/>
          <w:szCs w:val="32"/>
        </w:rPr>
        <w:t xml:space="preserve">      </w:t>
      </w:r>
      <w:r w:rsidRPr="0022585E">
        <w:rPr>
          <w:color w:val="000000"/>
          <w:spacing w:val="-5"/>
          <w:position w:val="-14"/>
          <w:sz w:val="32"/>
          <w:szCs w:val="32"/>
        </w:rPr>
        <w:object w:dxaOrig="520" w:dyaOrig="380">
          <v:shape id="_x0000_i1029" type="#_x0000_t75" style="width:42pt;height:30.75pt" o:ole="">
            <v:imagedata r:id="rId15" o:title=""/>
          </v:shape>
          <o:OLEObject Type="Embed" ProgID="Equation.3" ShapeID="_x0000_i1029" DrawAspect="Content" ObjectID="_1459094097" r:id="rId16"/>
        </w:object>
      </w:r>
      <w:r>
        <w:rPr>
          <w:color w:val="000000"/>
          <w:spacing w:val="-5"/>
          <w:sz w:val="32"/>
          <w:szCs w:val="32"/>
        </w:rPr>
        <w:t xml:space="preserve">― </w:t>
      </w:r>
      <w:r w:rsidRPr="0022585E">
        <w:rPr>
          <w:color w:val="000000"/>
          <w:spacing w:val="-5"/>
          <w:sz w:val="28"/>
          <w:szCs w:val="28"/>
        </w:rPr>
        <w:t>первоначальная (балансовая) стоимость</w:t>
      </w:r>
      <w:r>
        <w:rPr>
          <w:color w:val="000000"/>
          <w:spacing w:val="-5"/>
          <w:sz w:val="28"/>
          <w:szCs w:val="28"/>
        </w:rPr>
        <w:t xml:space="preserve"> основных фондов;</w:t>
      </w:r>
    </w:p>
    <w:p w:rsidR="0022585E" w:rsidRDefault="005D5F1B" w:rsidP="005D5F1B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</w:t>
      </w:r>
      <w:r w:rsidRPr="005D5F1B">
        <w:rPr>
          <w:color w:val="000000"/>
          <w:spacing w:val="-5"/>
          <w:position w:val="-12"/>
          <w:sz w:val="28"/>
          <w:szCs w:val="28"/>
        </w:rPr>
        <w:object w:dxaOrig="340" w:dyaOrig="360">
          <v:shape id="_x0000_i1030" type="#_x0000_t75" style="width:28.5pt;height:29.25pt" o:ole="">
            <v:imagedata r:id="rId17" o:title=""/>
          </v:shape>
          <o:OLEObject Type="Embed" ProgID="Equation.3" ShapeID="_x0000_i1030" DrawAspect="Content" ObjectID="_1459094098" r:id="rId18"/>
        </w:object>
      </w:r>
      <w:r>
        <w:rPr>
          <w:color w:val="000000"/>
          <w:spacing w:val="-5"/>
          <w:sz w:val="28"/>
          <w:szCs w:val="28"/>
        </w:rPr>
        <w:t xml:space="preserve">    </w:t>
      </w:r>
      <w:r>
        <w:rPr>
          <w:color w:val="000000"/>
          <w:spacing w:val="-5"/>
          <w:sz w:val="32"/>
          <w:szCs w:val="32"/>
        </w:rPr>
        <w:t xml:space="preserve">― </w:t>
      </w:r>
      <w:r>
        <w:rPr>
          <w:color w:val="000000"/>
          <w:spacing w:val="-5"/>
          <w:sz w:val="28"/>
          <w:szCs w:val="28"/>
        </w:rPr>
        <w:t>ликвидационная стоимость;</w:t>
      </w:r>
    </w:p>
    <w:p w:rsidR="005D5F1B" w:rsidRPr="005D5F1B" w:rsidRDefault="005D5F1B" w:rsidP="005D5F1B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 xml:space="preserve">       </w:t>
      </w:r>
      <w:r w:rsidRPr="005D5F1B">
        <w:rPr>
          <w:color w:val="000000"/>
          <w:spacing w:val="-5"/>
          <w:position w:val="-12"/>
          <w:sz w:val="28"/>
          <w:szCs w:val="28"/>
        </w:rPr>
        <w:object w:dxaOrig="279" w:dyaOrig="360">
          <v:shape id="_x0000_i1031" type="#_x0000_t75" style="width:24pt;height:30pt" o:ole="">
            <v:imagedata r:id="rId19" o:title=""/>
          </v:shape>
          <o:OLEObject Type="Embed" ProgID="Equation.3" ShapeID="_x0000_i1031" DrawAspect="Content" ObjectID="_1459094099" r:id="rId20"/>
        </w:object>
      </w:r>
      <w:r>
        <w:rPr>
          <w:color w:val="000000"/>
          <w:spacing w:val="-5"/>
          <w:sz w:val="28"/>
          <w:szCs w:val="28"/>
        </w:rPr>
        <w:t xml:space="preserve">     </w:t>
      </w:r>
      <w:r>
        <w:rPr>
          <w:color w:val="000000"/>
          <w:spacing w:val="-5"/>
          <w:sz w:val="32"/>
          <w:szCs w:val="32"/>
        </w:rPr>
        <w:t xml:space="preserve">― </w:t>
      </w:r>
      <w:r>
        <w:rPr>
          <w:color w:val="000000"/>
          <w:spacing w:val="-5"/>
          <w:sz w:val="28"/>
          <w:szCs w:val="28"/>
        </w:rPr>
        <w:t>срок службы основных фондов</w:t>
      </w:r>
    </w:p>
    <w:p w:rsidR="008A6D9B" w:rsidRPr="008A6D9B" w:rsidRDefault="008A6D9B" w:rsidP="008A6D9B">
      <w:pPr>
        <w:shd w:val="clear" w:color="auto" w:fill="FFFFFF"/>
        <w:ind w:firstLine="720"/>
        <w:jc w:val="both"/>
        <w:rPr>
          <w:sz w:val="28"/>
          <w:szCs w:val="28"/>
        </w:rPr>
      </w:pPr>
      <w:r w:rsidRPr="008A6D9B">
        <w:rPr>
          <w:color w:val="000000"/>
          <w:spacing w:val="-3"/>
          <w:sz w:val="28"/>
          <w:szCs w:val="28"/>
        </w:rPr>
        <w:t xml:space="preserve">Норма амортизации представляет собой годовой процент погашения </w:t>
      </w:r>
      <w:r w:rsidRPr="008A6D9B">
        <w:rPr>
          <w:color w:val="000000"/>
          <w:spacing w:val="-2"/>
          <w:sz w:val="28"/>
          <w:szCs w:val="28"/>
        </w:rPr>
        <w:t>стоимости основных фондов.</w:t>
      </w:r>
    </w:p>
    <w:p w:rsidR="008A6D9B" w:rsidRPr="008A6D9B" w:rsidRDefault="008A6D9B" w:rsidP="008A6D9B">
      <w:pPr>
        <w:shd w:val="clear" w:color="auto" w:fill="FFFFFF"/>
        <w:ind w:firstLine="720"/>
        <w:jc w:val="both"/>
        <w:rPr>
          <w:sz w:val="28"/>
          <w:szCs w:val="28"/>
        </w:rPr>
      </w:pPr>
      <w:r w:rsidRPr="008A6D9B">
        <w:rPr>
          <w:color w:val="000000"/>
          <w:spacing w:val="-4"/>
          <w:sz w:val="28"/>
          <w:szCs w:val="28"/>
        </w:rPr>
        <w:t>В ряде отраслей в зависимости от технологических особенностей про</w:t>
      </w:r>
      <w:r w:rsidRPr="008A6D9B">
        <w:rPr>
          <w:color w:val="000000"/>
          <w:spacing w:val="-4"/>
          <w:sz w:val="28"/>
          <w:szCs w:val="28"/>
        </w:rPr>
        <w:softHyphen/>
      </w:r>
      <w:r w:rsidRPr="008A6D9B">
        <w:rPr>
          <w:color w:val="000000"/>
          <w:spacing w:val="-2"/>
          <w:sz w:val="28"/>
          <w:szCs w:val="28"/>
        </w:rPr>
        <w:t xml:space="preserve">изводства, режима и сменности работы оборудования, степени нагрузки </w:t>
      </w:r>
      <w:r w:rsidRPr="008A6D9B">
        <w:rPr>
          <w:color w:val="000000"/>
          <w:spacing w:val="-4"/>
          <w:sz w:val="28"/>
          <w:szCs w:val="28"/>
        </w:rPr>
        <w:t>и физического объема выполненных работ, условий внешней среды, гео</w:t>
      </w:r>
      <w:r w:rsidRPr="008A6D9B">
        <w:rPr>
          <w:color w:val="000000"/>
          <w:spacing w:val="-4"/>
          <w:sz w:val="28"/>
          <w:szCs w:val="28"/>
        </w:rPr>
        <w:softHyphen/>
      </w:r>
      <w:r w:rsidRPr="008A6D9B">
        <w:rPr>
          <w:color w:val="000000"/>
          <w:spacing w:val="-3"/>
          <w:sz w:val="28"/>
          <w:szCs w:val="28"/>
        </w:rPr>
        <w:t>графического расположения объектов и других факторов нормы аморти</w:t>
      </w:r>
      <w:r w:rsidRPr="008A6D9B">
        <w:rPr>
          <w:color w:val="000000"/>
          <w:spacing w:val="-3"/>
          <w:sz w:val="28"/>
          <w:szCs w:val="28"/>
        </w:rPr>
        <w:softHyphen/>
        <w:t xml:space="preserve">зации могут быть повышены или понижены. Если, например, нормы </w:t>
      </w:r>
      <w:r w:rsidRPr="008A6D9B">
        <w:rPr>
          <w:color w:val="000000"/>
          <w:sz w:val="28"/>
          <w:szCs w:val="28"/>
        </w:rPr>
        <w:t xml:space="preserve">амортизации по машинам и оборудованию установлены исходя из </w:t>
      </w:r>
      <w:r w:rsidRPr="008A6D9B">
        <w:rPr>
          <w:color w:val="000000"/>
          <w:spacing w:val="-3"/>
          <w:sz w:val="28"/>
          <w:szCs w:val="28"/>
        </w:rPr>
        <w:t>3-сменного режима работы, то при фактической работе в 2 смены при</w:t>
      </w:r>
      <w:r w:rsidRPr="008A6D9B">
        <w:rPr>
          <w:color w:val="000000"/>
          <w:spacing w:val="-3"/>
          <w:sz w:val="28"/>
          <w:szCs w:val="28"/>
        </w:rPr>
        <w:softHyphen/>
        <w:t>меняется понижающий поправочный коэффициент. Напротив, если нор</w:t>
      </w:r>
      <w:r w:rsidRPr="008A6D9B">
        <w:rPr>
          <w:color w:val="000000"/>
          <w:spacing w:val="-3"/>
          <w:sz w:val="28"/>
          <w:szCs w:val="28"/>
        </w:rPr>
        <w:softHyphen/>
      </w:r>
      <w:r w:rsidRPr="008A6D9B">
        <w:rPr>
          <w:color w:val="000000"/>
          <w:sz w:val="28"/>
          <w:szCs w:val="28"/>
        </w:rPr>
        <w:t xml:space="preserve">мы амортизации установлены исходя из режима работы в 2 смены, то </w:t>
      </w:r>
      <w:r w:rsidRPr="008A6D9B">
        <w:rPr>
          <w:color w:val="000000"/>
          <w:spacing w:val="-1"/>
          <w:sz w:val="28"/>
          <w:szCs w:val="28"/>
        </w:rPr>
        <w:t>при фактической работе оборудования в 3 смены будет применяться повышающий поправочный коэффициент.</w:t>
      </w:r>
    </w:p>
    <w:p w:rsidR="008A6D9B" w:rsidRPr="008A6D9B" w:rsidRDefault="008A6D9B" w:rsidP="008A6D9B">
      <w:pPr>
        <w:shd w:val="clear" w:color="auto" w:fill="FFFFFF"/>
        <w:ind w:firstLine="720"/>
        <w:jc w:val="both"/>
        <w:rPr>
          <w:sz w:val="28"/>
          <w:szCs w:val="28"/>
        </w:rPr>
      </w:pPr>
      <w:r w:rsidRPr="008A6D9B">
        <w:rPr>
          <w:color w:val="000000"/>
          <w:spacing w:val="-2"/>
          <w:sz w:val="28"/>
          <w:szCs w:val="28"/>
        </w:rPr>
        <w:t>Нормы амортизации должны быть экономически обоснованы и на</w:t>
      </w:r>
      <w:r w:rsidRPr="008A6D9B">
        <w:rPr>
          <w:color w:val="000000"/>
          <w:spacing w:val="-2"/>
          <w:sz w:val="28"/>
          <w:szCs w:val="28"/>
        </w:rPr>
        <w:softHyphen/>
      </w:r>
      <w:r w:rsidRPr="008A6D9B">
        <w:rPr>
          <w:color w:val="000000"/>
          <w:spacing w:val="-3"/>
          <w:sz w:val="28"/>
          <w:szCs w:val="28"/>
        </w:rPr>
        <w:t>правлены на своевременное возмещение основных фондов. При их рас</w:t>
      </w:r>
      <w:r w:rsidRPr="008A6D9B">
        <w:rPr>
          <w:color w:val="000000"/>
          <w:spacing w:val="-3"/>
          <w:sz w:val="28"/>
          <w:szCs w:val="28"/>
        </w:rPr>
        <w:softHyphen/>
        <w:t xml:space="preserve">чете очень важно правильно определить экономически целесообразный </w:t>
      </w:r>
      <w:r w:rsidRPr="008A6D9B">
        <w:rPr>
          <w:color w:val="000000"/>
          <w:spacing w:val="-2"/>
          <w:sz w:val="28"/>
          <w:szCs w:val="28"/>
        </w:rPr>
        <w:t>срок службы основных фондов с учетом следующих факторов:</w:t>
      </w:r>
    </w:p>
    <w:p w:rsidR="008A6D9B" w:rsidRPr="008A6D9B" w:rsidRDefault="008A6D9B" w:rsidP="008A6D9B">
      <w:pPr>
        <w:numPr>
          <w:ilvl w:val="0"/>
          <w:numId w:val="13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sz w:val="28"/>
          <w:szCs w:val="28"/>
        </w:rPr>
      </w:pPr>
      <w:r w:rsidRPr="008A6D9B">
        <w:rPr>
          <w:color w:val="000000"/>
          <w:spacing w:val="-2"/>
          <w:sz w:val="28"/>
          <w:szCs w:val="28"/>
        </w:rPr>
        <w:t>долговечность основных фондов;</w:t>
      </w:r>
    </w:p>
    <w:p w:rsidR="008A6D9B" w:rsidRPr="008A6D9B" w:rsidRDefault="008A6D9B" w:rsidP="008A6D9B">
      <w:pPr>
        <w:numPr>
          <w:ilvl w:val="0"/>
          <w:numId w:val="13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sz w:val="28"/>
          <w:szCs w:val="28"/>
        </w:rPr>
      </w:pPr>
      <w:r w:rsidRPr="008A6D9B">
        <w:rPr>
          <w:color w:val="000000"/>
          <w:spacing w:val="-1"/>
          <w:sz w:val="28"/>
          <w:szCs w:val="28"/>
        </w:rPr>
        <w:t>моральный износ (первого и второго вида);</w:t>
      </w:r>
    </w:p>
    <w:p w:rsidR="008A6D9B" w:rsidRPr="008A6D9B" w:rsidRDefault="008A6D9B" w:rsidP="008A6D9B">
      <w:pPr>
        <w:numPr>
          <w:ilvl w:val="0"/>
          <w:numId w:val="13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sz w:val="28"/>
          <w:szCs w:val="28"/>
        </w:rPr>
      </w:pPr>
      <w:r w:rsidRPr="008A6D9B">
        <w:rPr>
          <w:color w:val="000000"/>
          <w:spacing w:val="-1"/>
          <w:sz w:val="28"/>
          <w:szCs w:val="28"/>
        </w:rPr>
        <w:t>перспективные планы технического перевооружения;</w:t>
      </w:r>
    </w:p>
    <w:p w:rsidR="008A6D9B" w:rsidRPr="008A6D9B" w:rsidRDefault="008A6D9B" w:rsidP="008A6D9B">
      <w:pPr>
        <w:numPr>
          <w:ilvl w:val="0"/>
          <w:numId w:val="13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sz w:val="28"/>
          <w:szCs w:val="28"/>
        </w:rPr>
      </w:pPr>
      <w:r w:rsidRPr="008A6D9B">
        <w:rPr>
          <w:color w:val="000000"/>
          <w:spacing w:val="-3"/>
          <w:sz w:val="28"/>
          <w:szCs w:val="28"/>
        </w:rPr>
        <w:t>баланс оборудования;</w:t>
      </w:r>
    </w:p>
    <w:p w:rsidR="008A6D9B" w:rsidRPr="008A6D9B" w:rsidRDefault="008A6D9B" w:rsidP="008A6D9B">
      <w:pPr>
        <w:numPr>
          <w:ilvl w:val="0"/>
          <w:numId w:val="13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sz w:val="28"/>
          <w:szCs w:val="28"/>
        </w:rPr>
      </w:pPr>
      <w:r w:rsidRPr="008A6D9B">
        <w:rPr>
          <w:color w:val="000000"/>
          <w:spacing w:val="-1"/>
          <w:sz w:val="28"/>
          <w:szCs w:val="28"/>
        </w:rPr>
        <w:t>возможности модернизации и капитального ремонта.</w:t>
      </w:r>
    </w:p>
    <w:p w:rsidR="00AF54FF" w:rsidRDefault="008A6D9B" w:rsidP="005D5F1B">
      <w:pPr>
        <w:shd w:val="clear" w:color="auto" w:fill="FFFFFF"/>
        <w:ind w:firstLine="720"/>
        <w:jc w:val="both"/>
        <w:rPr>
          <w:sz w:val="28"/>
          <w:szCs w:val="28"/>
        </w:rPr>
      </w:pPr>
      <w:r w:rsidRPr="008A6D9B">
        <w:rPr>
          <w:color w:val="000000"/>
          <w:spacing w:val="-3"/>
          <w:sz w:val="28"/>
          <w:szCs w:val="28"/>
        </w:rPr>
        <w:t>В разных отраслях промышленности эти факторы могут иметь раз</w:t>
      </w:r>
      <w:r w:rsidRPr="008A6D9B">
        <w:rPr>
          <w:color w:val="000000"/>
          <w:spacing w:val="-3"/>
          <w:sz w:val="28"/>
          <w:szCs w:val="28"/>
        </w:rPr>
        <w:softHyphen/>
      </w:r>
      <w:r w:rsidRPr="008A6D9B">
        <w:rPr>
          <w:color w:val="000000"/>
          <w:spacing w:val="-1"/>
          <w:sz w:val="28"/>
          <w:szCs w:val="28"/>
        </w:rPr>
        <w:t>личное значение.</w:t>
      </w:r>
      <w:r w:rsidR="006271F3">
        <w:rPr>
          <w:color w:val="000000"/>
          <w:spacing w:val="-1"/>
          <w:sz w:val="28"/>
          <w:szCs w:val="28"/>
        </w:rPr>
        <w:t xml:space="preserve"> </w:t>
      </w:r>
      <w:r w:rsidR="005D5F1B">
        <w:rPr>
          <w:sz w:val="28"/>
          <w:szCs w:val="28"/>
        </w:rPr>
        <w:t>В наиболее упрощенном виде величину ежегодных амортизационных отчислений можно рассчитать по формуле</w:t>
      </w:r>
      <w:r w:rsidR="00DA5F3A">
        <w:rPr>
          <w:sz w:val="28"/>
          <w:szCs w:val="28"/>
        </w:rPr>
        <w:t>:</w:t>
      </w:r>
    </w:p>
    <w:p w:rsidR="005D5F1B" w:rsidRDefault="005D5F1B" w:rsidP="005D5F1B">
      <w:pPr>
        <w:shd w:val="clear" w:color="auto" w:fill="FFFFFF"/>
        <w:jc w:val="center"/>
        <w:rPr>
          <w:sz w:val="28"/>
          <w:szCs w:val="28"/>
        </w:rPr>
      </w:pPr>
      <w:r w:rsidRPr="005D5F1B">
        <w:rPr>
          <w:position w:val="-30"/>
          <w:sz w:val="28"/>
          <w:szCs w:val="28"/>
        </w:rPr>
        <w:object w:dxaOrig="920" w:dyaOrig="700">
          <v:shape id="_x0000_i1032" type="#_x0000_t75" style="width:61.5pt;height:48pt" o:ole="">
            <v:imagedata r:id="rId21" o:title=""/>
          </v:shape>
          <o:OLEObject Type="Embed" ProgID="Equation.3" ShapeID="_x0000_i1032" DrawAspect="Content" ObjectID="_1459094100" r:id="rId22"/>
        </w:object>
      </w:r>
      <w:r w:rsidRPr="005D5F1B">
        <w:rPr>
          <w:position w:val="-10"/>
          <w:sz w:val="28"/>
          <w:szCs w:val="28"/>
        </w:rPr>
        <w:object w:dxaOrig="180" w:dyaOrig="340">
          <v:shape id="_x0000_i1033" type="#_x0000_t75" style="width:9pt;height:17.25pt" o:ole="">
            <v:imagedata r:id="rId23" o:title=""/>
          </v:shape>
          <o:OLEObject Type="Embed" ProgID="Equation.3" ShapeID="_x0000_i1033" DrawAspect="Content" ObjectID="_1459094101" r:id="rId24"/>
        </w:object>
      </w:r>
    </w:p>
    <w:p w:rsidR="005D5F1B" w:rsidRDefault="005D5F1B" w:rsidP="005D5F1B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6271F3" w:rsidRPr="006271F3">
        <w:rPr>
          <w:position w:val="-10"/>
          <w:sz w:val="28"/>
          <w:szCs w:val="28"/>
        </w:rPr>
        <w:object w:dxaOrig="340" w:dyaOrig="340">
          <v:shape id="_x0000_i1034" type="#_x0000_t75" style="width:26.25pt;height:26.25pt" o:ole="">
            <v:imagedata r:id="rId25" o:title=""/>
          </v:shape>
          <o:OLEObject Type="Embed" ProgID="Equation.3" ShapeID="_x0000_i1034" DrawAspect="Content" ObjectID="_1459094102" r:id="rId26"/>
        </w:object>
      </w:r>
      <w:r w:rsidR="006271F3" w:rsidRPr="006271F3">
        <w:rPr>
          <w:color w:val="000000"/>
          <w:spacing w:val="-5"/>
          <w:sz w:val="28"/>
          <w:szCs w:val="28"/>
        </w:rPr>
        <w:t>―</w:t>
      </w:r>
      <w:r w:rsidR="006271F3">
        <w:rPr>
          <w:color w:val="000000"/>
          <w:spacing w:val="-5"/>
          <w:sz w:val="32"/>
          <w:szCs w:val="32"/>
        </w:rPr>
        <w:t xml:space="preserve"> </w:t>
      </w:r>
      <w:r w:rsidR="006271F3">
        <w:rPr>
          <w:color w:val="000000"/>
          <w:spacing w:val="-5"/>
          <w:sz w:val="28"/>
          <w:szCs w:val="28"/>
        </w:rPr>
        <w:t>годовая величина амортизации;</w:t>
      </w:r>
    </w:p>
    <w:p w:rsidR="006271F3" w:rsidRDefault="006271F3" w:rsidP="005D5F1B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271F3">
        <w:rPr>
          <w:position w:val="-10"/>
          <w:sz w:val="28"/>
          <w:szCs w:val="28"/>
        </w:rPr>
        <w:object w:dxaOrig="300" w:dyaOrig="340">
          <v:shape id="_x0000_i1035" type="#_x0000_t75" style="width:21.75pt;height:24pt" o:ole="">
            <v:imagedata r:id="rId27" o:title=""/>
          </v:shape>
          <o:OLEObject Type="Embed" ProgID="Equation.3" ShapeID="_x0000_i1035" DrawAspect="Content" ObjectID="_1459094103" r:id="rId28"/>
        </w:object>
      </w:r>
      <w:r>
        <w:rPr>
          <w:sz w:val="28"/>
          <w:szCs w:val="28"/>
        </w:rPr>
        <w:t xml:space="preserve"> </w:t>
      </w:r>
      <w:r w:rsidRPr="006271F3">
        <w:rPr>
          <w:color w:val="000000"/>
          <w:spacing w:val="-5"/>
          <w:sz w:val="28"/>
          <w:szCs w:val="28"/>
        </w:rPr>
        <w:t>―</w:t>
      </w:r>
      <w:r>
        <w:rPr>
          <w:color w:val="000000"/>
          <w:spacing w:val="-5"/>
          <w:sz w:val="28"/>
          <w:szCs w:val="28"/>
        </w:rPr>
        <w:t xml:space="preserve"> первоначальная стоимость основных средств;</w:t>
      </w:r>
    </w:p>
    <w:p w:rsidR="006271F3" w:rsidRPr="006271F3" w:rsidRDefault="006271F3" w:rsidP="005D5F1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271F3">
        <w:rPr>
          <w:position w:val="-10"/>
          <w:sz w:val="28"/>
          <w:szCs w:val="28"/>
        </w:rPr>
        <w:object w:dxaOrig="320" w:dyaOrig="340">
          <v:shape id="_x0000_i1036" type="#_x0000_t75" style="width:21.75pt;height:24pt" o:ole="">
            <v:imagedata r:id="rId29" o:title=""/>
          </v:shape>
          <o:OLEObject Type="Embed" ProgID="Equation.3" ShapeID="_x0000_i1036" DrawAspect="Content" ObjectID="_1459094104" r:id="rId30"/>
        </w:object>
      </w:r>
      <w:r>
        <w:rPr>
          <w:sz w:val="28"/>
          <w:szCs w:val="28"/>
        </w:rPr>
        <w:t xml:space="preserve"> </w:t>
      </w:r>
      <w:r w:rsidRPr="006271F3">
        <w:rPr>
          <w:color w:val="000000"/>
          <w:spacing w:val="-5"/>
          <w:sz w:val="28"/>
          <w:szCs w:val="28"/>
        </w:rPr>
        <w:t>―</w:t>
      </w:r>
      <w:r>
        <w:rPr>
          <w:color w:val="000000"/>
          <w:spacing w:val="-5"/>
          <w:sz w:val="28"/>
          <w:szCs w:val="28"/>
        </w:rPr>
        <w:t xml:space="preserve"> нормативный срок службы.</w:t>
      </w:r>
    </w:p>
    <w:p w:rsidR="005D5F1B" w:rsidRDefault="005D5F1B" w:rsidP="00AF54FF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5D5F1B" w:rsidRPr="006271F3" w:rsidRDefault="006271F3" w:rsidP="006271F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нашем случае величина ежегодных амортизационных отчислений составит:</w:t>
      </w:r>
    </w:p>
    <w:p w:rsidR="005D5F1B" w:rsidRPr="00AF54FF" w:rsidRDefault="00DA5F3A" w:rsidP="00DA5F3A">
      <w:pPr>
        <w:shd w:val="clear" w:color="auto" w:fill="FFFFFF"/>
        <w:jc w:val="center"/>
        <w:rPr>
          <w:b/>
          <w:sz w:val="28"/>
          <w:szCs w:val="28"/>
        </w:rPr>
      </w:pPr>
      <w:r w:rsidRPr="006271F3">
        <w:rPr>
          <w:b/>
          <w:position w:val="-24"/>
          <w:sz w:val="28"/>
          <w:szCs w:val="28"/>
        </w:rPr>
        <w:object w:dxaOrig="2720" w:dyaOrig="620">
          <v:shape id="_x0000_i1037" type="#_x0000_t75" style="width:185.25pt;height:42pt" o:ole="">
            <v:imagedata r:id="rId31" o:title=""/>
          </v:shape>
          <o:OLEObject Type="Embed" ProgID="Equation.3" ShapeID="_x0000_i1037" DrawAspect="Content" ObjectID="_1459094105" r:id="rId32"/>
        </w:object>
      </w:r>
    </w:p>
    <w:p w:rsidR="00DA5F3A" w:rsidRDefault="00DA5F3A" w:rsidP="00DA5F3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величина ежемесячных амортизационных отчислений будет составлять:</w:t>
      </w:r>
    </w:p>
    <w:p w:rsidR="00DA5F3A" w:rsidRDefault="00DA5F3A" w:rsidP="00DA5F3A">
      <w:pPr>
        <w:shd w:val="clear" w:color="auto" w:fill="FFFFFF"/>
        <w:ind w:firstLine="720"/>
        <w:jc w:val="center"/>
        <w:rPr>
          <w:sz w:val="28"/>
          <w:szCs w:val="28"/>
        </w:rPr>
      </w:pPr>
      <w:r w:rsidRPr="00DA5F3A">
        <w:rPr>
          <w:position w:val="-24"/>
          <w:sz w:val="28"/>
          <w:szCs w:val="28"/>
        </w:rPr>
        <w:object w:dxaOrig="3240" w:dyaOrig="620">
          <v:shape id="_x0000_i1038" type="#_x0000_t75" style="width:208.5pt;height:39.75pt" o:ole="">
            <v:imagedata r:id="rId33" o:title=""/>
          </v:shape>
          <o:OLEObject Type="Embed" ProgID="Equation.3" ShapeID="_x0000_i1038" DrawAspect="Content" ObjectID="_1459094106" r:id="rId34"/>
        </w:object>
      </w:r>
    </w:p>
    <w:p w:rsidR="00DA5F3A" w:rsidRDefault="00DA5F3A" w:rsidP="00DA5F3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A5F3A" w:rsidRDefault="00DD5B4E" w:rsidP="00DD5B4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 Прочие затраты</w:t>
      </w:r>
    </w:p>
    <w:p w:rsidR="00DD5B4E" w:rsidRDefault="00DD5B4E" w:rsidP="00DD5B4E">
      <w:pPr>
        <w:shd w:val="clear" w:color="auto" w:fill="FFFFFF"/>
        <w:jc w:val="center"/>
        <w:rPr>
          <w:b/>
          <w:sz w:val="28"/>
          <w:szCs w:val="28"/>
        </w:rPr>
      </w:pPr>
    </w:p>
    <w:p w:rsidR="00DD5B4E" w:rsidRPr="00564A31" w:rsidRDefault="00564A31" w:rsidP="00564A31">
      <w:pPr>
        <w:shd w:val="clear" w:color="auto" w:fill="FFFFFF"/>
        <w:ind w:firstLine="720"/>
        <w:jc w:val="both"/>
        <w:rPr>
          <w:sz w:val="28"/>
          <w:szCs w:val="28"/>
        </w:rPr>
      </w:pPr>
      <w:r w:rsidRPr="00564A31">
        <w:rPr>
          <w:bCs/>
          <w:color w:val="000000"/>
          <w:spacing w:val="-6"/>
          <w:sz w:val="28"/>
          <w:szCs w:val="28"/>
        </w:rPr>
        <w:t xml:space="preserve">Прочие затраты </w:t>
      </w:r>
      <w:r w:rsidRPr="00564A31">
        <w:rPr>
          <w:color w:val="000000"/>
          <w:spacing w:val="-6"/>
          <w:sz w:val="28"/>
          <w:szCs w:val="28"/>
        </w:rPr>
        <w:t xml:space="preserve">в составе себестоимости продукции (работ, услуг) — </w:t>
      </w:r>
      <w:r w:rsidRPr="00564A31">
        <w:rPr>
          <w:color w:val="000000"/>
          <w:spacing w:val="-1"/>
          <w:sz w:val="28"/>
          <w:szCs w:val="28"/>
        </w:rPr>
        <w:t xml:space="preserve">это налоги, сборы, отчисления в специальные внебюджетные фонды, </w:t>
      </w:r>
      <w:r w:rsidRPr="00564A31">
        <w:rPr>
          <w:color w:val="000000"/>
          <w:spacing w:val="-2"/>
          <w:sz w:val="28"/>
          <w:szCs w:val="28"/>
        </w:rPr>
        <w:t>производимые в соответствии с установленным законодательством по</w:t>
      </w:r>
      <w:r w:rsidRPr="00564A31">
        <w:rPr>
          <w:color w:val="000000"/>
          <w:spacing w:val="-2"/>
          <w:sz w:val="28"/>
          <w:szCs w:val="28"/>
        </w:rPr>
        <w:softHyphen/>
        <w:t>рядком, платежи за предельно допустимые выбросы (сбросы загряз</w:t>
      </w:r>
      <w:r w:rsidRPr="00564A31">
        <w:rPr>
          <w:color w:val="000000"/>
          <w:spacing w:val="-2"/>
          <w:sz w:val="28"/>
          <w:szCs w:val="28"/>
        </w:rPr>
        <w:softHyphen/>
      </w:r>
      <w:r w:rsidRPr="00564A31">
        <w:rPr>
          <w:color w:val="000000"/>
          <w:spacing w:val="-1"/>
          <w:sz w:val="28"/>
          <w:szCs w:val="28"/>
        </w:rPr>
        <w:t xml:space="preserve">няющих веществ), обязательное страхование имущества предприятия, </w:t>
      </w:r>
      <w:r w:rsidRPr="00564A31">
        <w:rPr>
          <w:color w:val="000000"/>
          <w:spacing w:val="3"/>
          <w:sz w:val="28"/>
          <w:szCs w:val="28"/>
        </w:rPr>
        <w:t>учитываемого в составе производственных фондов, а также отдель</w:t>
      </w:r>
      <w:r w:rsidRPr="00564A31">
        <w:rPr>
          <w:color w:val="000000"/>
          <w:spacing w:val="3"/>
          <w:sz w:val="28"/>
          <w:szCs w:val="28"/>
        </w:rPr>
        <w:softHyphen/>
      </w:r>
      <w:r w:rsidRPr="00564A31">
        <w:rPr>
          <w:color w:val="000000"/>
          <w:spacing w:val="-1"/>
          <w:sz w:val="28"/>
          <w:szCs w:val="28"/>
        </w:rPr>
        <w:t xml:space="preserve">ных категорий работников, занятых в производстве соответствующих </w:t>
      </w:r>
      <w:r w:rsidRPr="00564A31">
        <w:rPr>
          <w:color w:val="000000"/>
          <w:spacing w:val="-2"/>
          <w:sz w:val="28"/>
          <w:szCs w:val="28"/>
        </w:rPr>
        <w:t>видов продукции (работ, услуг), вознаграждения за изобретения и ра</w:t>
      </w:r>
      <w:r w:rsidRPr="00564A31">
        <w:rPr>
          <w:color w:val="000000"/>
          <w:spacing w:val="-2"/>
          <w:sz w:val="28"/>
          <w:szCs w:val="28"/>
        </w:rPr>
        <w:softHyphen/>
      </w:r>
      <w:r w:rsidRPr="00564A31">
        <w:rPr>
          <w:color w:val="000000"/>
          <w:spacing w:val="-1"/>
          <w:sz w:val="28"/>
          <w:szCs w:val="28"/>
        </w:rPr>
        <w:t>ционализаторские предложения, платежи по кредитам в пределах ста</w:t>
      </w:r>
      <w:r w:rsidRPr="00564A31">
        <w:rPr>
          <w:color w:val="000000"/>
          <w:spacing w:val="-1"/>
          <w:sz w:val="28"/>
          <w:szCs w:val="28"/>
        </w:rPr>
        <w:softHyphen/>
      </w:r>
      <w:r w:rsidRPr="00564A31">
        <w:rPr>
          <w:color w:val="000000"/>
          <w:spacing w:val="2"/>
          <w:sz w:val="28"/>
          <w:szCs w:val="28"/>
        </w:rPr>
        <w:t>вок, установленных законодательством, оплата работ по сертифика</w:t>
      </w:r>
      <w:r w:rsidRPr="00564A31">
        <w:rPr>
          <w:color w:val="000000"/>
          <w:spacing w:val="2"/>
          <w:sz w:val="28"/>
          <w:szCs w:val="28"/>
        </w:rPr>
        <w:softHyphen/>
      </w:r>
      <w:r w:rsidRPr="00564A31">
        <w:rPr>
          <w:color w:val="000000"/>
          <w:spacing w:val="-1"/>
          <w:sz w:val="28"/>
          <w:szCs w:val="28"/>
        </w:rPr>
        <w:t>ции продукции, затраты на командировки по установленным законо</w:t>
      </w:r>
      <w:r w:rsidRPr="00564A31">
        <w:rPr>
          <w:color w:val="000000"/>
          <w:spacing w:val="-1"/>
          <w:sz w:val="28"/>
          <w:szCs w:val="28"/>
        </w:rPr>
        <w:softHyphen/>
        <w:t xml:space="preserve">дательством нормам, подъемные, плата сторонним предприятиям за </w:t>
      </w:r>
      <w:r w:rsidRPr="00564A31">
        <w:rPr>
          <w:color w:val="000000"/>
          <w:spacing w:val="2"/>
          <w:sz w:val="28"/>
          <w:szCs w:val="28"/>
        </w:rPr>
        <w:t>пожарную и сторожевую охрану, подготовку и переподготовку кад</w:t>
      </w:r>
      <w:r w:rsidRPr="00564A31">
        <w:rPr>
          <w:color w:val="000000"/>
          <w:spacing w:val="2"/>
          <w:sz w:val="28"/>
          <w:szCs w:val="28"/>
        </w:rPr>
        <w:softHyphen/>
      </w:r>
      <w:r w:rsidRPr="00564A31">
        <w:rPr>
          <w:color w:val="000000"/>
          <w:spacing w:val="1"/>
          <w:sz w:val="28"/>
          <w:szCs w:val="28"/>
        </w:rPr>
        <w:t>ров, затраты на организованный набор работников, гарантийный ре</w:t>
      </w:r>
      <w:r w:rsidRPr="00564A31">
        <w:rPr>
          <w:color w:val="000000"/>
          <w:spacing w:val="1"/>
          <w:sz w:val="28"/>
          <w:szCs w:val="28"/>
        </w:rPr>
        <w:softHyphen/>
      </w:r>
      <w:r w:rsidRPr="00564A31">
        <w:rPr>
          <w:color w:val="000000"/>
          <w:spacing w:val="-2"/>
          <w:sz w:val="28"/>
          <w:szCs w:val="28"/>
        </w:rPr>
        <w:t xml:space="preserve">монт и обслуживание, оплата услуг связи, вычислительных центров, </w:t>
      </w:r>
      <w:r w:rsidRPr="00564A31">
        <w:rPr>
          <w:color w:val="000000"/>
          <w:spacing w:val="4"/>
          <w:sz w:val="28"/>
          <w:szCs w:val="28"/>
        </w:rPr>
        <w:t>банков, плата за аренду основных производственных фондов, износ по нематериальным активам и др.</w:t>
      </w:r>
    </w:p>
    <w:p w:rsidR="00DA5F3A" w:rsidRDefault="00DA5F3A" w:rsidP="00DA5F3A">
      <w:pPr>
        <w:shd w:val="clear" w:color="auto" w:fill="FFFFFF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45"/>
        <w:gridCol w:w="3512"/>
      </w:tblGrid>
      <w:tr w:rsidR="00564A31"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4A31" w:rsidRPr="00564A31" w:rsidRDefault="00564A31" w:rsidP="00564A31">
            <w:pPr>
              <w:jc w:val="center"/>
              <w:rPr>
                <w:b/>
                <w:sz w:val="28"/>
                <w:szCs w:val="28"/>
              </w:rPr>
            </w:pPr>
            <w:r w:rsidRPr="00564A31">
              <w:rPr>
                <w:b/>
                <w:sz w:val="28"/>
                <w:szCs w:val="28"/>
              </w:rPr>
              <w:t>Статья расходов</w:t>
            </w:r>
          </w:p>
        </w:tc>
        <w:tc>
          <w:tcPr>
            <w:tcW w:w="3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4A31" w:rsidRPr="00564A31" w:rsidRDefault="00564A31" w:rsidP="00564A31">
            <w:pPr>
              <w:jc w:val="center"/>
              <w:rPr>
                <w:b/>
                <w:sz w:val="28"/>
                <w:szCs w:val="28"/>
              </w:rPr>
            </w:pPr>
            <w:r w:rsidRPr="00564A31">
              <w:rPr>
                <w:b/>
                <w:sz w:val="28"/>
                <w:szCs w:val="28"/>
              </w:rPr>
              <w:t>Величина расходов</w:t>
            </w:r>
            <w:r>
              <w:rPr>
                <w:b/>
                <w:sz w:val="28"/>
                <w:szCs w:val="28"/>
              </w:rPr>
              <w:t xml:space="preserve"> (руб.)</w:t>
            </w:r>
          </w:p>
        </w:tc>
      </w:tr>
      <w:tr w:rsidR="00564A31">
        <w:tc>
          <w:tcPr>
            <w:tcW w:w="6345" w:type="dxa"/>
            <w:tcBorders>
              <w:top w:val="double" w:sz="4" w:space="0" w:color="auto"/>
              <w:left w:val="double" w:sz="4" w:space="0" w:color="auto"/>
            </w:tcBorders>
          </w:tcPr>
          <w:p w:rsidR="00564A31" w:rsidRDefault="00564A31" w:rsidP="00564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и содержание офиса</w:t>
            </w:r>
          </w:p>
        </w:tc>
        <w:tc>
          <w:tcPr>
            <w:tcW w:w="3512" w:type="dxa"/>
            <w:tcBorders>
              <w:top w:val="double" w:sz="4" w:space="0" w:color="auto"/>
              <w:right w:val="double" w:sz="4" w:space="0" w:color="auto"/>
            </w:tcBorders>
          </w:tcPr>
          <w:p w:rsidR="00564A31" w:rsidRDefault="00DB795A" w:rsidP="0056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</w:tr>
      <w:tr w:rsidR="00564A31">
        <w:tc>
          <w:tcPr>
            <w:tcW w:w="6345" w:type="dxa"/>
            <w:tcBorders>
              <w:left w:val="double" w:sz="4" w:space="0" w:color="auto"/>
            </w:tcBorders>
          </w:tcPr>
          <w:p w:rsidR="00564A31" w:rsidRDefault="00564A31" w:rsidP="00564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Командировочные расходы</w:t>
            </w:r>
          </w:p>
        </w:tc>
        <w:tc>
          <w:tcPr>
            <w:tcW w:w="3512" w:type="dxa"/>
            <w:tcBorders>
              <w:right w:val="double" w:sz="4" w:space="0" w:color="auto"/>
            </w:tcBorders>
          </w:tcPr>
          <w:p w:rsidR="00564A31" w:rsidRDefault="00DB795A" w:rsidP="0056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564A31">
        <w:tc>
          <w:tcPr>
            <w:tcW w:w="6345" w:type="dxa"/>
            <w:tcBorders>
              <w:left w:val="double" w:sz="4" w:space="0" w:color="auto"/>
            </w:tcBorders>
          </w:tcPr>
          <w:p w:rsidR="00564A31" w:rsidRDefault="00564A31" w:rsidP="00564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выставках</w:t>
            </w:r>
          </w:p>
        </w:tc>
        <w:tc>
          <w:tcPr>
            <w:tcW w:w="3512" w:type="dxa"/>
            <w:tcBorders>
              <w:right w:val="double" w:sz="4" w:space="0" w:color="auto"/>
            </w:tcBorders>
          </w:tcPr>
          <w:p w:rsidR="00564A31" w:rsidRDefault="00DB795A" w:rsidP="0056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564A31">
        <w:tc>
          <w:tcPr>
            <w:tcW w:w="6345" w:type="dxa"/>
            <w:tcBorders>
              <w:left w:val="double" w:sz="4" w:space="0" w:color="auto"/>
            </w:tcBorders>
          </w:tcPr>
          <w:p w:rsidR="00564A31" w:rsidRDefault="00564A31" w:rsidP="00564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</w:t>
            </w:r>
          </w:p>
        </w:tc>
        <w:tc>
          <w:tcPr>
            <w:tcW w:w="3512" w:type="dxa"/>
            <w:tcBorders>
              <w:right w:val="double" w:sz="4" w:space="0" w:color="auto"/>
            </w:tcBorders>
          </w:tcPr>
          <w:p w:rsidR="00564A31" w:rsidRDefault="00DB795A" w:rsidP="0056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</w:t>
            </w:r>
          </w:p>
        </w:tc>
      </w:tr>
      <w:tr w:rsidR="00564A31">
        <w:tc>
          <w:tcPr>
            <w:tcW w:w="6345" w:type="dxa"/>
            <w:tcBorders>
              <w:left w:val="double" w:sz="4" w:space="0" w:color="auto"/>
            </w:tcBorders>
          </w:tcPr>
          <w:p w:rsidR="00564A31" w:rsidRDefault="00564A31" w:rsidP="00564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вычислительной и оргтехники</w:t>
            </w:r>
          </w:p>
        </w:tc>
        <w:tc>
          <w:tcPr>
            <w:tcW w:w="3512" w:type="dxa"/>
            <w:tcBorders>
              <w:right w:val="double" w:sz="4" w:space="0" w:color="auto"/>
            </w:tcBorders>
          </w:tcPr>
          <w:p w:rsidR="00564A31" w:rsidRDefault="00DB795A" w:rsidP="0056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564A31">
        <w:tc>
          <w:tcPr>
            <w:tcW w:w="6345" w:type="dxa"/>
            <w:tcBorders>
              <w:left w:val="double" w:sz="4" w:space="0" w:color="auto"/>
            </w:tcBorders>
          </w:tcPr>
          <w:p w:rsidR="00564A31" w:rsidRDefault="00564A31" w:rsidP="00564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</w:t>
            </w:r>
          </w:p>
        </w:tc>
        <w:tc>
          <w:tcPr>
            <w:tcW w:w="3512" w:type="dxa"/>
            <w:tcBorders>
              <w:right w:val="double" w:sz="4" w:space="0" w:color="auto"/>
            </w:tcBorders>
          </w:tcPr>
          <w:p w:rsidR="00564A31" w:rsidRDefault="00E60766" w:rsidP="0056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B795A">
              <w:rPr>
                <w:sz w:val="28"/>
                <w:szCs w:val="28"/>
              </w:rPr>
              <w:t>00</w:t>
            </w:r>
          </w:p>
        </w:tc>
      </w:tr>
      <w:tr w:rsidR="00564A31">
        <w:tc>
          <w:tcPr>
            <w:tcW w:w="6345" w:type="dxa"/>
            <w:tcBorders>
              <w:left w:val="double" w:sz="4" w:space="0" w:color="auto"/>
            </w:tcBorders>
          </w:tcPr>
          <w:p w:rsidR="00564A31" w:rsidRDefault="00564A31" w:rsidP="00564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литературы</w:t>
            </w:r>
          </w:p>
        </w:tc>
        <w:tc>
          <w:tcPr>
            <w:tcW w:w="3512" w:type="dxa"/>
            <w:tcBorders>
              <w:right w:val="double" w:sz="4" w:space="0" w:color="auto"/>
            </w:tcBorders>
          </w:tcPr>
          <w:p w:rsidR="00564A31" w:rsidRDefault="00E60766" w:rsidP="0056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B795A">
              <w:rPr>
                <w:sz w:val="28"/>
                <w:szCs w:val="28"/>
              </w:rPr>
              <w:t>00</w:t>
            </w:r>
          </w:p>
        </w:tc>
      </w:tr>
      <w:tr w:rsidR="00564A31">
        <w:tc>
          <w:tcPr>
            <w:tcW w:w="6345" w:type="dxa"/>
            <w:tcBorders>
              <w:left w:val="double" w:sz="4" w:space="0" w:color="auto"/>
              <w:bottom w:val="double" w:sz="4" w:space="0" w:color="auto"/>
            </w:tcBorders>
          </w:tcPr>
          <w:p w:rsidR="00564A31" w:rsidRDefault="00564A31" w:rsidP="00564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связи</w:t>
            </w:r>
          </w:p>
        </w:tc>
        <w:tc>
          <w:tcPr>
            <w:tcW w:w="3512" w:type="dxa"/>
            <w:tcBorders>
              <w:bottom w:val="double" w:sz="4" w:space="0" w:color="auto"/>
              <w:right w:val="double" w:sz="4" w:space="0" w:color="auto"/>
            </w:tcBorders>
          </w:tcPr>
          <w:p w:rsidR="00564A31" w:rsidRDefault="00DB795A" w:rsidP="0056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941246"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1246" w:rsidRPr="00941246" w:rsidRDefault="00941246" w:rsidP="00941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1246" w:rsidRPr="00E60766" w:rsidRDefault="00DB795A" w:rsidP="00564A31">
            <w:pPr>
              <w:jc w:val="center"/>
              <w:rPr>
                <w:b/>
                <w:sz w:val="28"/>
                <w:szCs w:val="28"/>
              </w:rPr>
            </w:pPr>
            <w:r w:rsidRPr="00E60766">
              <w:rPr>
                <w:b/>
                <w:sz w:val="28"/>
                <w:szCs w:val="28"/>
              </w:rPr>
              <w:t>2</w:t>
            </w:r>
            <w:r w:rsidR="00E60766" w:rsidRPr="00E60766">
              <w:rPr>
                <w:b/>
                <w:sz w:val="28"/>
                <w:szCs w:val="28"/>
              </w:rPr>
              <w:t>1</w:t>
            </w:r>
            <w:r w:rsidRPr="00E60766">
              <w:rPr>
                <w:b/>
                <w:sz w:val="28"/>
                <w:szCs w:val="28"/>
              </w:rPr>
              <w:t xml:space="preserve"> </w:t>
            </w:r>
            <w:r w:rsidR="00E60766" w:rsidRPr="00E60766">
              <w:rPr>
                <w:b/>
                <w:sz w:val="28"/>
                <w:szCs w:val="28"/>
              </w:rPr>
              <w:t>0</w:t>
            </w:r>
            <w:r w:rsidRPr="00E60766">
              <w:rPr>
                <w:b/>
                <w:sz w:val="28"/>
                <w:szCs w:val="28"/>
              </w:rPr>
              <w:t>00</w:t>
            </w:r>
          </w:p>
        </w:tc>
      </w:tr>
    </w:tbl>
    <w:p w:rsidR="00DA5F3A" w:rsidRDefault="00DA5F3A" w:rsidP="00564A31">
      <w:pPr>
        <w:shd w:val="clear" w:color="auto" w:fill="FFFFFF"/>
        <w:jc w:val="center"/>
        <w:rPr>
          <w:sz w:val="28"/>
          <w:szCs w:val="28"/>
        </w:rPr>
      </w:pPr>
    </w:p>
    <w:p w:rsidR="00DA5F3A" w:rsidRDefault="00DA5F3A" w:rsidP="00941246">
      <w:pPr>
        <w:shd w:val="clear" w:color="auto" w:fill="FFFFFF"/>
        <w:jc w:val="both"/>
        <w:rPr>
          <w:sz w:val="28"/>
          <w:szCs w:val="28"/>
        </w:rPr>
      </w:pPr>
    </w:p>
    <w:p w:rsidR="00941246" w:rsidRDefault="00601426" w:rsidP="009E089B">
      <w:pPr>
        <w:shd w:val="clear" w:color="auto" w:fill="FFFFFF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9E089B">
        <w:rPr>
          <w:b/>
          <w:sz w:val="32"/>
          <w:szCs w:val="32"/>
        </w:rPr>
        <w:t>4.</w:t>
      </w:r>
      <w:r w:rsidR="00941246">
        <w:rPr>
          <w:sz w:val="28"/>
          <w:szCs w:val="28"/>
        </w:rPr>
        <w:t xml:space="preserve"> </w:t>
      </w:r>
      <w:r w:rsidR="00941246">
        <w:rPr>
          <w:b/>
          <w:sz w:val="32"/>
          <w:szCs w:val="32"/>
        </w:rPr>
        <w:t>Установление цены на продукцию</w:t>
      </w:r>
    </w:p>
    <w:p w:rsidR="00941246" w:rsidRDefault="00941246" w:rsidP="00941246">
      <w:pPr>
        <w:shd w:val="clear" w:color="auto" w:fill="FFFFFF"/>
        <w:jc w:val="center"/>
        <w:rPr>
          <w:b/>
          <w:sz w:val="32"/>
          <w:szCs w:val="32"/>
        </w:rPr>
      </w:pPr>
    </w:p>
    <w:p w:rsidR="00D07A86" w:rsidRDefault="00D07A86" w:rsidP="005B1CF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издержки определяют нижний предел цен. На верхний предел цены влияет рынок и спрос. Ценовая стратегия может базироваться на издержках, спросе или конкуренции.</w:t>
      </w:r>
      <w:r w:rsidR="005B1CFA">
        <w:rPr>
          <w:sz w:val="28"/>
          <w:szCs w:val="28"/>
        </w:rPr>
        <w:t xml:space="preserve"> </w:t>
      </w:r>
      <w:r>
        <w:rPr>
          <w:sz w:val="28"/>
          <w:szCs w:val="28"/>
        </w:rPr>
        <w:t>При стратегии ценообразования, основанной на конкуренции цены, могут быть ниже рыночных, на уровне рыночных или выше их ― в зависимости от лояльности потребителей, предоставляемого сервиса, образа товара или услуги, реальных и предполагаемых различий между товарами и конкурентной средой.</w:t>
      </w:r>
      <w:r w:rsidR="005B1CFA">
        <w:rPr>
          <w:sz w:val="28"/>
          <w:szCs w:val="28"/>
        </w:rPr>
        <w:t xml:space="preserve"> </w:t>
      </w:r>
      <w:r>
        <w:rPr>
          <w:sz w:val="28"/>
          <w:szCs w:val="28"/>
        </w:rPr>
        <w:t>Для нормального функционирования создаваемой турфирмы очень важно установить наценку на тур. Только после этого мы сможем проанализировать работу предприятия.</w:t>
      </w:r>
    </w:p>
    <w:p w:rsidR="00D07A86" w:rsidRDefault="00D07A86" w:rsidP="0094124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себестоимости тура туроператора определяют 3 крупные группы затрат:</w:t>
      </w:r>
    </w:p>
    <w:p w:rsidR="00D07A86" w:rsidRPr="002C068F" w:rsidRDefault="002C068F" w:rsidP="002C068F">
      <w:pPr>
        <w:numPr>
          <w:ilvl w:val="0"/>
          <w:numId w:val="14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2C068F">
        <w:rPr>
          <w:b/>
          <w:i/>
          <w:sz w:val="28"/>
          <w:szCs w:val="28"/>
        </w:rPr>
        <w:t>прямые затраты;</w:t>
      </w:r>
    </w:p>
    <w:p w:rsidR="002C068F" w:rsidRPr="002C068F" w:rsidRDefault="002C068F" w:rsidP="002C068F">
      <w:pPr>
        <w:numPr>
          <w:ilvl w:val="0"/>
          <w:numId w:val="14"/>
        </w:numPr>
        <w:shd w:val="clear" w:color="auto" w:fill="FFFFFF"/>
        <w:jc w:val="both"/>
        <w:rPr>
          <w:b/>
          <w:i/>
          <w:sz w:val="28"/>
          <w:szCs w:val="28"/>
        </w:rPr>
      </w:pPr>
      <w:r w:rsidRPr="002C068F">
        <w:rPr>
          <w:b/>
          <w:i/>
          <w:sz w:val="28"/>
          <w:szCs w:val="28"/>
        </w:rPr>
        <w:t>групповые затраты;</w:t>
      </w:r>
    </w:p>
    <w:p w:rsidR="002C068F" w:rsidRDefault="002C068F" w:rsidP="002C068F">
      <w:pPr>
        <w:numPr>
          <w:ilvl w:val="0"/>
          <w:numId w:val="14"/>
        </w:numPr>
        <w:shd w:val="clear" w:color="auto" w:fill="FFFFFF"/>
        <w:jc w:val="both"/>
        <w:rPr>
          <w:sz w:val="28"/>
          <w:szCs w:val="28"/>
        </w:rPr>
      </w:pPr>
      <w:r w:rsidRPr="002C068F">
        <w:rPr>
          <w:b/>
          <w:i/>
          <w:sz w:val="28"/>
          <w:szCs w:val="28"/>
        </w:rPr>
        <w:t>офисные затраты.</w:t>
      </w:r>
    </w:p>
    <w:p w:rsidR="002C068F" w:rsidRDefault="002C068F" w:rsidP="002C068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068F">
        <w:rPr>
          <w:b/>
          <w:i/>
          <w:sz w:val="28"/>
          <w:szCs w:val="28"/>
        </w:rPr>
        <w:t>прямые затраты</w:t>
      </w:r>
      <w:r>
        <w:rPr>
          <w:sz w:val="28"/>
          <w:szCs w:val="28"/>
        </w:rPr>
        <w:t xml:space="preserve"> включаются услуги, которые непосредственно потребляются клиентом. Они делятся на производимые самой турфирмой и производимые сторонними организациями.</w:t>
      </w:r>
    </w:p>
    <w:p w:rsidR="002C068F" w:rsidRDefault="002C068F" w:rsidP="002C068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услуги производятся сторонними организациями, то в себестоимость включаются цены, которые туроператору выставляют эти организации ― это </w:t>
      </w:r>
      <w:r w:rsidRPr="002C068F">
        <w:rPr>
          <w:b/>
          <w:i/>
          <w:sz w:val="28"/>
          <w:szCs w:val="28"/>
        </w:rPr>
        <w:t>цена нетто</w:t>
      </w:r>
      <w:r>
        <w:rPr>
          <w:sz w:val="28"/>
          <w:szCs w:val="28"/>
        </w:rPr>
        <w:t>.</w:t>
      </w:r>
    </w:p>
    <w:p w:rsidR="002C068F" w:rsidRDefault="002C068F" w:rsidP="002C068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прямым затратам относятся: стоимость проживания, питание, транспорт, страховка и т.д.</w:t>
      </w:r>
    </w:p>
    <w:p w:rsidR="002C068F" w:rsidRDefault="002C068F" w:rsidP="002C068F">
      <w:pPr>
        <w:shd w:val="clear" w:color="auto" w:fill="FFFFFF"/>
        <w:ind w:firstLine="720"/>
        <w:jc w:val="both"/>
        <w:rPr>
          <w:sz w:val="28"/>
          <w:szCs w:val="28"/>
        </w:rPr>
      </w:pPr>
      <w:r w:rsidRPr="002C068F">
        <w:rPr>
          <w:b/>
          <w:i/>
          <w:sz w:val="28"/>
          <w:szCs w:val="28"/>
        </w:rPr>
        <w:t>Групповые затраты</w:t>
      </w:r>
      <w:r>
        <w:rPr>
          <w:sz w:val="28"/>
          <w:szCs w:val="28"/>
        </w:rPr>
        <w:t xml:space="preserve"> ― это затраты на услуги, которые потребляются всей группой: трансферт,  услуги руководителя группы.</w:t>
      </w:r>
    </w:p>
    <w:p w:rsidR="00D07A86" w:rsidRPr="00941246" w:rsidRDefault="002C068F" w:rsidP="002C068F">
      <w:pPr>
        <w:shd w:val="clear" w:color="auto" w:fill="FFFFFF"/>
        <w:ind w:firstLine="709"/>
        <w:jc w:val="both"/>
        <w:rPr>
          <w:sz w:val="28"/>
          <w:szCs w:val="28"/>
        </w:rPr>
      </w:pPr>
      <w:r w:rsidRPr="002C068F">
        <w:rPr>
          <w:b/>
          <w:i/>
          <w:sz w:val="28"/>
          <w:szCs w:val="28"/>
        </w:rPr>
        <w:tab/>
        <w:t>Офисные затраты</w:t>
      </w:r>
      <w:r>
        <w:rPr>
          <w:sz w:val="28"/>
          <w:szCs w:val="28"/>
        </w:rPr>
        <w:t xml:space="preserve"> ― это затраты, которые не связаны с клиентом, но необходимы для функционирования турфирмы.</w:t>
      </w:r>
    </w:p>
    <w:p w:rsidR="00941246" w:rsidRDefault="00941246" w:rsidP="00DA5F3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D22430" w:rsidRPr="00D22430" w:rsidRDefault="00D22430" w:rsidP="00D22430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Расчет офисных затрат</w:t>
      </w:r>
      <w:r w:rsidR="008163E7">
        <w:rPr>
          <w:b/>
          <w:i/>
          <w:sz w:val="28"/>
          <w:szCs w:val="28"/>
        </w:rPr>
        <w:t xml:space="preserve"> в мес.</w:t>
      </w:r>
    </w:p>
    <w:p w:rsidR="00941246" w:rsidRDefault="00941246" w:rsidP="00DA5F3A">
      <w:pPr>
        <w:shd w:val="clear" w:color="auto" w:fill="FFFFFF"/>
        <w:ind w:firstLine="72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04"/>
        <w:gridCol w:w="3653"/>
      </w:tblGrid>
      <w:tr w:rsidR="005B1CFA">
        <w:tc>
          <w:tcPr>
            <w:tcW w:w="6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CFA" w:rsidRPr="005B1CFA" w:rsidRDefault="005B1CFA" w:rsidP="005B1C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расходов</w:t>
            </w:r>
          </w:p>
        </w:tc>
        <w:tc>
          <w:tcPr>
            <w:tcW w:w="3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CFA" w:rsidRPr="005B1CFA" w:rsidRDefault="005B1CFA" w:rsidP="005B1CFA">
            <w:pPr>
              <w:jc w:val="center"/>
              <w:rPr>
                <w:b/>
                <w:sz w:val="28"/>
                <w:szCs w:val="28"/>
              </w:rPr>
            </w:pPr>
            <w:r w:rsidRPr="005B1CFA">
              <w:rPr>
                <w:b/>
                <w:sz w:val="28"/>
                <w:szCs w:val="28"/>
              </w:rPr>
              <w:t>Величина расходов</w:t>
            </w:r>
            <w:r w:rsidR="008163E7">
              <w:rPr>
                <w:b/>
                <w:sz w:val="28"/>
                <w:szCs w:val="28"/>
              </w:rPr>
              <w:t xml:space="preserve"> (руб.)</w:t>
            </w:r>
          </w:p>
        </w:tc>
      </w:tr>
      <w:tr w:rsidR="005B1CFA">
        <w:tc>
          <w:tcPr>
            <w:tcW w:w="6204" w:type="dxa"/>
            <w:tcBorders>
              <w:top w:val="double" w:sz="4" w:space="0" w:color="auto"/>
              <w:left w:val="double" w:sz="4" w:space="0" w:color="auto"/>
            </w:tcBorders>
          </w:tcPr>
          <w:p w:rsidR="005B1CFA" w:rsidRDefault="005B1CFA" w:rsidP="005B1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3653" w:type="dxa"/>
            <w:tcBorders>
              <w:top w:val="double" w:sz="4" w:space="0" w:color="auto"/>
              <w:right w:val="double" w:sz="4" w:space="0" w:color="auto"/>
            </w:tcBorders>
          </w:tcPr>
          <w:p w:rsidR="005B1CFA" w:rsidRDefault="008163E7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3 400</w:t>
            </w:r>
          </w:p>
        </w:tc>
      </w:tr>
      <w:tr w:rsidR="005B1CFA">
        <w:tc>
          <w:tcPr>
            <w:tcW w:w="6204" w:type="dxa"/>
            <w:tcBorders>
              <w:left w:val="double" w:sz="4" w:space="0" w:color="auto"/>
            </w:tcBorders>
          </w:tcPr>
          <w:p w:rsidR="005B1CFA" w:rsidRDefault="005B1CFA" w:rsidP="005B1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и содержание офиса</w:t>
            </w:r>
          </w:p>
        </w:tc>
        <w:tc>
          <w:tcPr>
            <w:tcW w:w="3653" w:type="dxa"/>
            <w:tcBorders>
              <w:right w:val="double" w:sz="4" w:space="0" w:color="auto"/>
            </w:tcBorders>
          </w:tcPr>
          <w:p w:rsidR="005B1CFA" w:rsidRDefault="00E60766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</w:tr>
      <w:tr w:rsidR="005B1CFA">
        <w:tc>
          <w:tcPr>
            <w:tcW w:w="6204" w:type="dxa"/>
            <w:tcBorders>
              <w:left w:val="double" w:sz="4" w:space="0" w:color="auto"/>
            </w:tcBorders>
          </w:tcPr>
          <w:p w:rsidR="005B1CFA" w:rsidRDefault="005B1CFA" w:rsidP="005B1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Командировочные расходы</w:t>
            </w:r>
          </w:p>
        </w:tc>
        <w:tc>
          <w:tcPr>
            <w:tcW w:w="3653" w:type="dxa"/>
            <w:tcBorders>
              <w:right w:val="double" w:sz="4" w:space="0" w:color="auto"/>
            </w:tcBorders>
          </w:tcPr>
          <w:p w:rsidR="005B1CFA" w:rsidRDefault="00E60766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5B1CFA">
        <w:tc>
          <w:tcPr>
            <w:tcW w:w="6204" w:type="dxa"/>
            <w:tcBorders>
              <w:left w:val="double" w:sz="4" w:space="0" w:color="auto"/>
            </w:tcBorders>
          </w:tcPr>
          <w:p w:rsidR="005B1CFA" w:rsidRDefault="005B1CFA" w:rsidP="005B1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</w:t>
            </w:r>
          </w:p>
        </w:tc>
        <w:tc>
          <w:tcPr>
            <w:tcW w:w="3653" w:type="dxa"/>
            <w:tcBorders>
              <w:right w:val="double" w:sz="4" w:space="0" w:color="auto"/>
            </w:tcBorders>
          </w:tcPr>
          <w:p w:rsidR="005B1CFA" w:rsidRDefault="008163E7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628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000</w:t>
            </w:r>
          </w:p>
        </w:tc>
      </w:tr>
      <w:tr w:rsidR="005B1CFA">
        <w:tc>
          <w:tcPr>
            <w:tcW w:w="6204" w:type="dxa"/>
            <w:tcBorders>
              <w:left w:val="double" w:sz="4" w:space="0" w:color="auto"/>
            </w:tcBorders>
          </w:tcPr>
          <w:p w:rsidR="005B1CFA" w:rsidRDefault="005B1CFA" w:rsidP="005B1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социальный налог</w:t>
            </w:r>
          </w:p>
        </w:tc>
        <w:tc>
          <w:tcPr>
            <w:tcW w:w="3653" w:type="dxa"/>
            <w:tcBorders>
              <w:right w:val="double" w:sz="4" w:space="0" w:color="auto"/>
            </w:tcBorders>
          </w:tcPr>
          <w:p w:rsidR="005B1CFA" w:rsidRDefault="00566285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</w:t>
            </w:r>
            <w:r w:rsidR="00A24219">
              <w:rPr>
                <w:sz w:val="28"/>
                <w:szCs w:val="28"/>
              </w:rPr>
              <w:t>44</w:t>
            </w:r>
          </w:p>
        </w:tc>
      </w:tr>
      <w:tr w:rsidR="005B1CFA">
        <w:tc>
          <w:tcPr>
            <w:tcW w:w="6204" w:type="dxa"/>
            <w:tcBorders>
              <w:left w:val="double" w:sz="4" w:space="0" w:color="auto"/>
            </w:tcBorders>
          </w:tcPr>
          <w:p w:rsidR="005B1CFA" w:rsidRDefault="005B1CFA" w:rsidP="005B1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выставках</w:t>
            </w:r>
          </w:p>
        </w:tc>
        <w:tc>
          <w:tcPr>
            <w:tcW w:w="3653" w:type="dxa"/>
            <w:tcBorders>
              <w:right w:val="double" w:sz="4" w:space="0" w:color="auto"/>
            </w:tcBorders>
          </w:tcPr>
          <w:p w:rsidR="005B1CFA" w:rsidRDefault="00E60766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5B1CFA">
        <w:tc>
          <w:tcPr>
            <w:tcW w:w="6204" w:type="dxa"/>
            <w:tcBorders>
              <w:left w:val="double" w:sz="4" w:space="0" w:color="auto"/>
            </w:tcBorders>
          </w:tcPr>
          <w:p w:rsidR="005B1CFA" w:rsidRDefault="005B1CFA" w:rsidP="005B1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связи</w:t>
            </w:r>
          </w:p>
        </w:tc>
        <w:tc>
          <w:tcPr>
            <w:tcW w:w="3653" w:type="dxa"/>
            <w:tcBorders>
              <w:right w:val="double" w:sz="4" w:space="0" w:color="auto"/>
            </w:tcBorders>
          </w:tcPr>
          <w:p w:rsidR="005B1CFA" w:rsidRDefault="00E60766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5B1CFA">
        <w:tc>
          <w:tcPr>
            <w:tcW w:w="6204" w:type="dxa"/>
            <w:tcBorders>
              <w:left w:val="double" w:sz="4" w:space="0" w:color="auto"/>
            </w:tcBorders>
          </w:tcPr>
          <w:p w:rsidR="005B1CFA" w:rsidRDefault="005B1CFA" w:rsidP="005B1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вычислительной и оргтехники</w:t>
            </w:r>
          </w:p>
        </w:tc>
        <w:tc>
          <w:tcPr>
            <w:tcW w:w="3653" w:type="dxa"/>
            <w:tcBorders>
              <w:right w:val="double" w:sz="4" w:space="0" w:color="auto"/>
            </w:tcBorders>
          </w:tcPr>
          <w:p w:rsidR="005B1CFA" w:rsidRDefault="00E60766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5B1CFA">
        <w:tc>
          <w:tcPr>
            <w:tcW w:w="6204" w:type="dxa"/>
            <w:tcBorders>
              <w:left w:val="double" w:sz="4" w:space="0" w:color="auto"/>
            </w:tcBorders>
          </w:tcPr>
          <w:p w:rsidR="005B1CFA" w:rsidRDefault="005B1CFA" w:rsidP="005B1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</w:t>
            </w:r>
          </w:p>
        </w:tc>
        <w:tc>
          <w:tcPr>
            <w:tcW w:w="3653" w:type="dxa"/>
            <w:tcBorders>
              <w:right w:val="double" w:sz="4" w:space="0" w:color="auto"/>
            </w:tcBorders>
          </w:tcPr>
          <w:p w:rsidR="005B1CFA" w:rsidRDefault="00E60766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</w:t>
            </w:r>
          </w:p>
        </w:tc>
      </w:tr>
      <w:tr w:rsidR="005B1CFA">
        <w:tc>
          <w:tcPr>
            <w:tcW w:w="6204" w:type="dxa"/>
            <w:tcBorders>
              <w:left w:val="double" w:sz="4" w:space="0" w:color="auto"/>
            </w:tcBorders>
          </w:tcPr>
          <w:p w:rsidR="005B1CFA" w:rsidRDefault="005B1CFA" w:rsidP="005B1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литературы</w:t>
            </w:r>
          </w:p>
        </w:tc>
        <w:tc>
          <w:tcPr>
            <w:tcW w:w="3653" w:type="dxa"/>
            <w:tcBorders>
              <w:right w:val="double" w:sz="4" w:space="0" w:color="auto"/>
            </w:tcBorders>
          </w:tcPr>
          <w:p w:rsidR="005B1CFA" w:rsidRDefault="00E60766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5B1CFA">
        <w:tc>
          <w:tcPr>
            <w:tcW w:w="6204" w:type="dxa"/>
            <w:tcBorders>
              <w:left w:val="double" w:sz="4" w:space="0" w:color="auto"/>
              <w:bottom w:val="double" w:sz="4" w:space="0" w:color="auto"/>
            </w:tcBorders>
          </w:tcPr>
          <w:p w:rsidR="005B1CFA" w:rsidRDefault="005B1CFA" w:rsidP="005B1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</w:t>
            </w:r>
          </w:p>
        </w:tc>
        <w:tc>
          <w:tcPr>
            <w:tcW w:w="3653" w:type="dxa"/>
            <w:tcBorders>
              <w:bottom w:val="double" w:sz="4" w:space="0" w:color="auto"/>
              <w:right w:val="double" w:sz="4" w:space="0" w:color="auto"/>
            </w:tcBorders>
          </w:tcPr>
          <w:p w:rsidR="005B1CFA" w:rsidRDefault="00E60766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5B1CFA">
        <w:tc>
          <w:tcPr>
            <w:tcW w:w="6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CFA" w:rsidRPr="005B1CFA" w:rsidRDefault="005B1CFA" w:rsidP="005B1C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1CFA" w:rsidRPr="00E60766" w:rsidRDefault="00566285" w:rsidP="005B1C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56 9</w:t>
            </w:r>
            <w:r w:rsidR="00A24219">
              <w:rPr>
                <w:b/>
                <w:sz w:val="28"/>
                <w:szCs w:val="28"/>
              </w:rPr>
              <w:t>44</w:t>
            </w:r>
          </w:p>
        </w:tc>
      </w:tr>
    </w:tbl>
    <w:p w:rsidR="008163E7" w:rsidRPr="008163E7" w:rsidRDefault="008163E7" w:rsidP="008163E7">
      <w:pPr>
        <w:jc w:val="center"/>
        <w:rPr>
          <w:b/>
          <w:i/>
          <w:sz w:val="28"/>
          <w:szCs w:val="28"/>
        </w:rPr>
      </w:pPr>
      <w:r>
        <w:br w:type="page"/>
      </w:r>
      <w:r>
        <w:rPr>
          <w:b/>
          <w:i/>
          <w:sz w:val="28"/>
          <w:szCs w:val="28"/>
        </w:rPr>
        <w:t>Планирование объема продаж в мес.</w:t>
      </w:r>
    </w:p>
    <w:p w:rsidR="008163E7" w:rsidRDefault="008163E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33"/>
        <w:gridCol w:w="1839"/>
        <w:gridCol w:w="1848"/>
        <w:gridCol w:w="1985"/>
        <w:gridCol w:w="1952"/>
      </w:tblGrid>
      <w:tr w:rsidR="009578BC"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78BC" w:rsidRDefault="009578BC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тура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78BC" w:rsidRDefault="009578BC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туров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78BC" w:rsidRDefault="009578BC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дней </w:t>
            </w:r>
          </w:p>
          <w:p w:rsidR="009578BC" w:rsidRDefault="009578BC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туре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78BC" w:rsidRDefault="009578BC" w:rsidP="00957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людей в туре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78BC" w:rsidRDefault="009578BC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</w:p>
          <w:p w:rsidR="009578BC" w:rsidRDefault="009578BC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туродней</w:t>
            </w:r>
          </w:p>
        </w:tc>
      </w:tr>
      <w:tr w:rsidR="009578BC">
        <w:tc>
          <w:tcPr>
            <w:tcW w:w="2233" w:type="dxa"/>
            <w:tcBorders>
              <w:top w:val="double" w:sz="4" w:space="0" w:color="auto"/>
              <w:left w:val="double" w:sz="4" w:space="0" w:color="auto"/>
            </w:tcBorders>
          </w:tcPr>
          <w:p w:rsidR="009578BC" w:rsidRDefault="009825F8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Сочи-Париж</w:t>
            </w:r>
          </w:p>
        </w:tc>
        <w:tc>
          <w:tcPr>
            <w:tcW w:w="1839" w:type="dxa"/>
            <w:tcBorders>
              <w:top w:val="double" w:sz="4" w:space="0" w:color="auto"/>
            </w:tcBorders>
          </w:tcPr>
          <w:p w:rsidR="009578BC" w:rsidRDefault="00B01FC5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8" w:type="dxa"/>
            <w:tcBorders>
              <w:top w:val="double" w:sz="4" w:space="0" w:color="auto"/>
            </w:tcBorders>
          </w:tcPr>
          <w:p w:rsidR="009578BC" w:rsidRDefault="009578BC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9578BC" w:rsidRDefault="009578BC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52" w:type="dxa"/>
            <w:tcBorders>
              <w:top w:val="double" w:sz="4" w:space="0" w:color="auto"/>
              <w:right w:val="double" w:sz="4" w:space="0" w:color="auto"/>
            </w:tcBorders>
          </w:tcPr>
          <w:p w:rsidR="009578BC" w:rsidRDefault="00B01FC5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78BC">
              <w:rPr>
                <w:sz w:val="28"/>
                <w:szCs w:val="28"/>
              </w:rPr>
              <w:t>00</w:t>
            </w:r>
          </w:p>
        </w:tc>
      </w:tr>
      <w:tr w:rsidR="009578BC">
        <w:tc>
          <w:tcPr>
            <w:tcW w:w="2233" w:type="dxa"/>
            <w:tcBorders>
              <w:left w:val="double" w:sz="4" w:space="0" w:color="auto"/>
              <w:bottom w:val="double" w:sz="4" w:space="0" w:color="auto"/>
            </w:tcBorders>
          </w:tcPr>
          <w:p w:rsidR="009578BC" w:rsidRDefault="009825F8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Сочи-Рим</w:t>
            </w:r>
          </w:p>
        </w:tc>
        <w:tc>
          <w:tcPr>
            <w:tcW w:w="1839" w:type="dxa"/>
            <w:tcBorders>
              <w:bottom w:val="double" w:sz="4" w:space="0" w:color="auto"/>
            </w:tcBorders>
          </w:tcPr>
          <w:p w:rsidR="009578BC" w:rsidRDefault="00B01FC5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8" w:type="dxa"/>
            <w:tcBorders>
              <w:bottom w:val="double" w:sz="4" w:space="0" w:color="auto"/>
            </w:tcBorders>
          </w:tcPr>
          <w:p w:rsidR="009578BC" w:rsidRDefault="006F5971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9578BC" w:rsidRDefault="009578BC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5971">
              <w:rPr>
                <w:sz w:val="28"/>
                <w:szCs w:val="28"/>
              </w:rPr>
              <w:t>5</w:t>
            </w:r>
          </w:p>
        </w:tc>
        <w:tc>
          <w:tcPr>
            <w:tcW w:w="1952" w:type="dxa"/>
            <w:tcBorders>
              <w:bottom w:val="double" w:sz="4" w:space="0" w:color="auto"/>
              <w:right w:val="double" w:sz="4" w:space="0" w:color="auto"/>
            </w:tcBorders>
          </w:tcPr>
          <w:p w:rsidR="009578BC" w:rsidRDefault="00B01FC5" w:rsidP="005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F5971">
              <w:rPr>
                <w:sz w:val="28"/>
                <w:szCs w:val="28"/>
              </w:rPr>
              <w:t>0</w:t>
            </w:r>
            <w:r w:rsidR="009578BC">
              <w:rPr>
                <w:sz w:val="28"/>
                <w:szCs w:val="28"/>
              </w:rPr>
              <w:t>0</w:t>
            </w:r>
          </w:p>
        </w:tc>
      </w:tr>
    </w:tbl>
    <w:p w:rsidR="00941246" w:rsidRDefault="00941246" w:rsidP="005B1CFA">
      <w:pPr>
        <w:shd w:val="clear" w:color="auto" w:fill="FFFFFF"/>
        <w:jc w:val="center"/>
        <w:rPr>
          <w:sz w:val="28"/>
          <w:szCs w:val="28"/>
        </w:rPr>
      </w:pPr>
    </w:p>
    <w:p w:rsidR="00941246" w:rsidRDefault="009578BC" w:rsidP="009578B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Единицей расчета у туроператорских и турагентских фирм </w:t>
      </w:r>
      <w:r w:rsidRPr="009578BC">
        <w:rPr>
          <w:sz w:val="28"/>
          <w:szCs w:val="28"/>
        </w:rPr>
        <w:t>является</w:t>
      </w:r>
      <w:r w:rsidRPr="009578BC">
        <w:rPr>
          <w:b/>
          <w:i/>
          <w:sz w:val="28"/>
          <w:szCs w:val="28"/>
        </w:rPr>
        <w:t xml:space="preserve"> туродень</w:t>
      </w:r>
      <w:r>
        <w:rPr>
          <w:sz w:val="28"/>
          <w:szCs w:val="28"/>
        </w:rPr>
        <w:t>.</w:t>
      </w:r>
    </w:p>
    <w:p w:rsidR="00941246" w:rsidRDefault="009578BC" w:rsidP="009578B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Средние офисные затраты по продаже одного туродня в нашей турфирме составят</w:t>
      </w:r>
      <w:r w:rsidR="00E20F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20FF7">
        <w:rPr>
          <w:sz w:val="28"/>
          <w:szCs w:val="28"/>
        </w:rPr>
        <w:t xml:space="preserve">  </w:t>
      </w:r>
      <w:r w:rsidR="00E20FF7" w:rsidRPr="00E20FF7">
        <w:rPr>
          <w:b/>
          <w:sz w:val="28"/>
          <w:szCs w:val="28"/>
        </w:rPr>
        <w:t>56 9</w:t>
      </w:r>
      <w:r w:rsidR="00A24219">
        <w:rPr>
          <w:b/>
          <w:sz w:val="28"/>
          <w:szCs w:val="28"/>
        </w:rPr>
        <w:t>44</w:t>
      </w:r>
      <w:r w:rsidR="00E20FF7" w:rsidRPr="00E20FF7">
        <w:rPr>
          <w:b/>
          <w:sz w:val="28"/>
          <w:szCs w:val="28"/>
        </w:rPr>
        <w:t xml:space="preserve"> : </w:t>
      </w:r>
      <w:r w:rsidR="00B01FC5">
        <w:rPr>
          <w:b/>
          <w:sz w:val="28"/>
          <w:szCs w:val="28"/>
        </w:rPr>
        <w:t>6</w:t>
      </w:r>
      <w:r w:rsidR="00E20FF7" w:rsidRPr="00E20FF7">
        <w:rPr>
          <w:b/>
          <w:sz w:val="28"/>
          <w:szCs w:val="28"/>
        </w:rPr>
        <w:t xml:space="preserve">00 = </w:t>
      </w:r>
      <w:r w:rsidR="00B01FC5">
        <w:rPr>
          <w:b/>
          <w:sz w:val="28"/>
          <w:szCs w:val="28"/>
        </w:rPr>
        <w:t>95</w:t>
      </w:r>
      <w:r w:rsidR="00E20FF7">
        <w:rPr>
          <w:b/>
          <w:sz w:val="28"/>
          <w:szCs w:val="28"/>
        </w:rPr>
        <w:t xml:space="preserve"> руб.</w:t>
      </w:r>
    </w:p>
    <w:p w:rsidR="00F731E9" w:rsidRDefault="00F731E9" w:rsidP="00DA5F3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F731E9" w:rsidRPr="00F731E9" w:rsidRDefault="00F731E9" w:rsidP="00F731E9">
      <w:pPr>
        <w:shd w:val="clear" w:color="auto" w:fill="FFFFFF"/>
        <w:jc w:val="center"/>
        <w:rPr>
          <w:b/>
          <w:i/>
          <w:sz w:val="28"/>
          <w:szCs w:val="28"/>
        </w:rPr>
      </w:pPr>
      <w:r w:rsidRPr="00F731E9">
        <w:rPr>
          <w:b/>
          <w:i/>
          <w:sz w:val="28"/>
          <w:szCs w:val="28"/>
        </w:rPr>
        <w:t xml:space="preserve">Расчет прямых </w:t>
      </w:r>
      <w:r w:rsidR="003E2EB4">
        <w:rPr>
          <w:b/>
          <w:i/>
          <w:sz w:val="28"/>
          <w:szCs w:val="28"/>
        </w:rPr>
        <w:t>затрат</w:t>
      </w:r>
    </w:p>
    <w:p w:rsidR="00F731E9" w:rsidRDefault="00F731E9" w:rsidP="00DA5F3A">
      <w:pPr>
        <w:shd w:val="clear" w:color="auto" w:fill="FFFFFF"/>
        <w:ind w:firstLine="72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95"/>
        <w:gridCol w:w="4362"/>
      </w:tblGrid>
      <w:tr w:rsidR="00F731E9"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1E9" w:rsidRPr="00F731E9" w:rsidRDefault="00F731E9" w:rsidP="00DA5F3A">
            <w:pPr>
              <w:jc w:val="center"/>
              <w:rPr>
                <w:b/>
                <w:sz w:val="28"/>
                <w:szCs w:val="28"/>
              </w:rPr>
            </w:pPr>
            <w:r w:rsidRPr="00F731E9">
              <w:rPr>
                <w:b/>
                <w:sz w:val="28"/>
                <w:szCs w:val="28"/>
              </w:rPr>
              <w:t>Наименование статьи</w:t>
            </w:r>
          </w:p>
        </w:tc>
        <w:tc>
          <w:tcPr>
            <w:tcW w:w="4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1E9" w:rsidRPr="00F731E9" w:rsidRDefault="00F731E9" w:rsidP="00DA5F3A">
            <w:pPr>
              <w:jc w:val="center"/>
              <w:rPr>
                <w:b/>
                <w:sz w:val="28"/>
                <w:szCs w:val="28"/>
              </w:rPr>
            </w:pPr>
            <w:r w:rsidRPr="00F731E9">
              <w:rPr>
                <w:b/>
                <w:sz w:val="28"/>
                <w:szCs w:val="28"/>
              </w:rPr>
              <w:t>Стоимость (руб.)</w:t>
            </w:r>
          </w:p>
        </w:tc>
      </w:tr>
      <w:tr w:rsidR="00F731E9">
        <w:tc>
          <w:tcPr>
            <w:tcW w:w="5495" w:type="dxa"/>
            <w:tcBorders>
              <w:top w:val="double" w:sz="4" w:space="0" w:color="auto"/>
              <w:left w:val="double" w:sz="4" w:space="0" w:color="auto"/>
            </w:tcBorders>
          </w:tcPr>
          <w:p w:rsidR="00F731E9" w:rsidRDefault="00F731E9" w:rsidP="00F7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Авиабилет </w:t>
            </w:r>
          </w:p>
        </w:tc>
        <w:tc>
          <w:tcPr>
            <w:tcW w:w="4362" w:type="dxa"/>
            <w:tcBorders>
              <w:top w:val="double" w:sz="4" w:space="0" w:color="auto"/>
              <w:right w:val="double" w:sz="4" w:space="0" w:color="auto"/>
            </w:tcBorders>
          </w:tcPr>
          <w:p w:rsidR="00F731E9" w:rsidRDefault="009825F8" w:rsidP="00DA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F731E9">
        <w:tc>
          <w:tcPr>
            <w:tcW w:w="5495" w:type="dxa"/>
            <w:tcBorders>
              <w:left w:val="double" w:sz="4" w:space="0" w:color="auto"/>
            </w:tcBorders>
          </w:tcPr>
          <w:p w:rsidR="00F731E9" w:rsidRDefault="00F731E9" w:rsidP="00F7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Проживание + питание</w:t>
            </w:r>
          </w:p>
        </w:tc>
        <w:tc>
          <w:tcPr>
            <w:tcW w:w="4362" w:type="dxa"/>
            <w:tcBorders>
              <w:right w:val="double" w:sz="4" w:space="0" w:color="auto"/>
            </w:tcBorders>
          </w:tcPr>
          <w:p w:rsidR="00F731E9" w:rsidRDefault="009825F8" w:rsidP="00DA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</w:t>
            </w:r>
          </w:p>
        </w:tc>
      </w:tr>
      <w:tr w:rsidR="00F731E9">
        <w:tc>
          <w:tcPr>
            <w:tcW w:w="5495" w:type="dxa"/>
            <w:tcBorders>
              <w:left w:val="double" w:sz="4" w:space="0" w:color="auto"/>
            </w:tcBorders>
          </w:tcPr>
          <w:p w:rsidR="00F731E9" w:rsidRDefault="00F731E9" w:rsidP="00F7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Страховка</w:t>
            </w:r>
          </w:p>
        </w:tc>
        <w:tc>
          <w:tcPr>
            <w:tcW w:w="4362" w:type="dxa"/>
            <w:tcBorders>
              <w:right w:val="double" w:sz="4" w:space="0" w:color="auto"/>
            </w:tcBorders>
          </w:tcPr>
          <w:p w:rsidR="00F731E9" w:rsidRDefault="009825F8" w:rsidP="00DA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F731E9">
        <w:tc>
          <w:tcPr>
            <w:tcW w:w="5495" w:type="dxa"/>
            <w:tcBorders>
              <w:left w:val="double" w:sz="4" w:space="0" w:color="auto"/>
            </w:tcBorders>
          </w:tcPr>
          <w:p w:rsidR="00F731E9" w:rsidRDefault="009825F8" w:rsidP="00F7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</w:t>
            </w:r>
          </w:p>
        </w:tc>
        <w:tc>
          <w:tcPr>
            <w:tcW w:w="4362" w:type="dxa"/>
            <w:tcBorders>
              <w:right w:val="double" w:sz="4" w:space="0" w:color="auto"/>
            </w:tcBorders>
          </w:tcPr>
          <w:p w:rsidR="00F731E9" w:rsidRDefault="009825F8" w:rsidP="00DA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F731E9">
        <w:tc>
          <w:tcPr>
            <w:tcW w:w="5495" w:type="dxa"/>
            <w:tcBorders>
              <w:left w:val="double" w:sz="4" w:space="0" w:color="auto"/>
              <w:bottom w:val="double" w:sz="4" w:space="0" w:color="auto"/>
            </w:tcBorders>
          </w:tcPr>
          <w:p w:rsidR="00F731E9" w:rsidRDefault="00F731E9" w:rsidP="00F7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4362" w:type="dxa"/>
            <w:tcBorders>
              <w:bottom w:val="double" w:sz="4" w:space="0" w:color="auto"/>
              <w:right w:val="double" w:sz="4" w:space="0" w:color="auto"/>
            </w:tcBorders>
          </w:tcPr>
          <w:p w:rsidR="00F731E9" w:rsidRDefault="009825F8" w:rsidP="00DA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F731E9"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1E9" w:rsidRPr="00F731E9" w:rsidRDefault="00F731E9" w:rsidP="00F73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1E9" w:rsidRDefault="009825F8" w:rsidP="00DA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23 900</w:t>
            </w:r>
          </w:p>
        </w:tc>
      </w:tr>
    </w:tbl>
    <w:p w:rsidR="00F731E9" w:rsidRDefault="00F731E9" w:rsidP="00DA5F3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F731E9" w:rsidRDefault="003E2EB4" w:rsidP="00F731E9">
      <w:pPr>
        <w:shd w:val="clear" w:color="auto" w:fill="FFFFFF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F731E9" w:rsidRPr="00F731E9">
        <w:rPr>
          <w:b/>
          <w:i/>
          <w:sz w:val="28"/>
          <w:szCs w:val="28"/>
        </w:rPr>
        <w:t>рупповы</w:t>
      </w:r>
      <w:r>
        <w:rPr>
          <w:b/>
          <w:i/>
          <w:sz w:val="28"/>
          <w:szCs w:val="28"/>
        </w:rPr>
        <w:t>е</w:t>
      </w:r>
      <w:r w:rsidR="00F731E9" w:rsidRPr="00F731E9">
        <w:rPr>
          <w:b/>
          <w:i/>
          <w:sz w:val="28"/>
          <w:szCs w:val="28"/>
        </w:rPr>
        <w:t xml:space="preserve"> затрат</w:t>
      </w:r>
      <w:r>
        <w:rPr>
          <w:b/>
          <w:i/>
          <w:sz w:val="28"/>
          <w:szCs w:val="28"/>
        </w:rPr>
        <w:t>ы</w:t>
      </w:r>
    </w:p>
    <w:p w:rsidR="00F731E9" w:rsidRDefault="00F731E9" w:rsidP="00F731E9">
      <w:pPr>
        <w:shd w:val="clear" w:color="auto" w:fill="FFFFFF"/>
        <w:jc w:val="center"/>
        <w:rPr>
          <w:sz w:val="28"/>
          <w:szCs w:val="28"/>
        </w:rPr>
      </w:pPr>
    </w:p>
    <w:p w:rsidR="00F731E9" w:rsidRDefault="006F5971" w:rsidP="006F597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групповые затраты будут входить расходы на руководителя группы и трансферт.</w:t>
      </w:r>
    </w:p>
    <w:p w:rsidR="006F5971" w:rsidRDefault="006F5971" w:rsidP="006F59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F5971" w:rsidRPr="006F5971" w:rsidRDefault="006F5971" w:rsidP="006F5971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Расчет расходов на руководителя группы</w:t>
      </w:r>
    </w:p>
    <w:p w:rsidR="00F731E9" w:rsidRDefault="00F731E9" w:rsidP="00F731E9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95"/>
        <w:gridCol w:w="4362"/>
      </w:tblGrid>
      <w:tr w:rsidR="006F5971"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5971" w:rsidRPr="006F5971" w:rsidRDefault="006F5971" w:rsidP="00F73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статьи</w:t>
            </w:r>
          </w:p>
        </w:tc>
        <w:tc>
          <w:tcPr>
            <w:tcW w:w="4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5971" w:rsidRPr="006F5971" w:rsidRDefault="006F5971" w:rsidP="00F731E9">
            <w:pPr>
              <w:jc w:val="center"/>
              <w:rPr>
                <w:b/>
                <w:sz w:val="28"/>
                <w:szCs w:val="28"/>
              </w:rPr>
            </w:pPr>
            <w:r w:rsidRPr="006F5971">
              <w:rPr>
                <w:b/>
                <w:sz w:val="28"/>
                <w:szCs w:val="28"/>
              </w:rPr>
              <w:t>Стоимость (руб.)</w:t>
            </w:r>
          </w:p>
        </w:tc>
      </w:tr>
      <w:tr w:rsidR="006F5971">
        <w:tc>
          <w:tcPr>
            <w:tcW w:w="5495" w:type="dxa"/>
            <w:tcBorders>
              <w:top w:val="double" w:sz="4" w:space="0" w:color="auto"/>
              <w:left w:val="double" w:sz="4" w:space="0" w:color="auto"/>
            </w:tcBorders>
          </w:tcPr>
          <w:p w:rsidR="006F5971" w:rsidRDefault="006F5971" w:rsidP="006F5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Авиабилет</w:t>
            </w:r>
          </w:p>
        </w:tc>
        <w:tc>
          <w:tcPr>
            <w:tcW w:w="4362" w:type="dxa"/>
            <w:tcBorders>
              <w:top w:val="double" w:sz="4" w:space="0" w:color="auto"/>
              <w:right w:val="double" w:sz="4" w:space="0" w:color="auto"/>
            </w:tcBorders>
          </w:tcPr>
          <w:p w:rsidR="006F5971" w:rsidRDefault="009825F8" w:rsidP="00F7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6F5971">
        <w:tc>
          <w:tcPr>
            <w:tcW w:w="5495" w:type="dxa"/>
            <w:tcBorders>
              <w:left w:val="double" w:sz="4" w:space="0" w:color="auto"/>
            </w:tcBorders>
          </w:tcPr>
          <w:p w:rsidR="006F5971" w:rsidRDefault="006F5971" w:rsidP="006F5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Страховка</w:t>
            </w:r>
          </w:p>
        </w:tc>
        <w:tc>
          <w:tcPr>
            <w:tcW w:w="4362" w:type="dxa"/>
            <w:tcBorders>
              <w:right w:val="double" w:sz="4" w:space="0" w:color="auto"/>
            </w:tcBorders>
          </w:tcPr>
          <w:p w:rsidR="006F5971" w:rsidRDefault="009825F8" w:rsidP="00F7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6F5971">
        <w:tc>
          <w:tcPr>
            <w:tcW w:w="5495" w:type="dxa"/>
            <w:tcBorders>
              <w:left w:val="double" w:sz="4" w:space="0" w:color="auto"/>
            </w:tcBorders>
          </w:tcPr>
          <w:p w:rsidR="006F5971" w:rsidRDefault="006F5971" w:rsidP="006F5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</w:t>
            </w:r>
          </w:p>
        </w:tc>
        <w:tc>
          <w:tcPr>
            <w:tcW w:w="4362" w:type="dxa"/>
            <w:tcBorders>
              <w:right w:val="double" w:sz="4" w:space="0" w:color="auto"/>
            </w:tcBorders>
          </w:tcPr>
          <w:p w:rsidR="006F5971" w:rsidRDefault="009825F8" w:rsidP="00F7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6F5971">
        <w:tc>
          <w:tcPr>
            <w:tcW w:w="5495" w:type="dxa"/>
            <w:tcBorders>
              <w:left w:val="double" w:sz="4" w:space="0" w:color="auto"/>
            </w:tcBorders>
          </w:tcPr>
          <w:p w:rsidR="006F5971" w:rsidRDefault="006F5971" w:rsidP="006F5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Проживание + питание</w:t>
            </w:r>
          </w:p>
        </w:tc>
        <w:tc>
          <w:tcPr>
            <w:tcW w:w="4362" w:type="dxa"/>
            <w:tcBorders>
              <w:right w:val="double" w:sz="4" w:space="0" w:color="auto"/>
            </w:tcBorders>
          </w:tcPr>
          <w:p w:rsidR="006F5971" w:rsidRDefault="009825F8" w:rsidP="00F7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</w:t>
            </w:r>
          </w:p>
        </w:tc>
      </w:tr>
      <w:tr w:rsidR="006F5971">
        <w:tc>
          <w:tcPr>
            <w:tcW w:w="5495" w:type="dxa"/>
            <w:tcBorders>
              <w:left w:val="double" w:sz="4" w:space="0" w:color="auto"/>
              <w:bottom w:val="double" w:sz="4" w:space="0" w:color="auto"/>
            </w:tcBorders>
          </w:tcPr>
          <w:p w:rsidR="006F5971" w:rsidRDefault="006F5971" w:rsidP="006F5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Командировочные</w:t>
            </w:r>
          </w:p>
        </w:tc>
        <w:tc>
          <w:tcPr>
            <w:tcW w:w="4362" w:type="dxa"/>
            <w:tcBorders>
              <w:bottom w:val="double" w:sz="4" w:space="0" w:color="auto"/>
              <w:right w:val="double" w:sz="4" w:space="0" w:color="auto"/>
            </w:tcBorders>
          </w:tcPr>
          <w:p w:rsidR="006F5971" w:rsidRDefault="00540D1B" w:rsidP="00F7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6F5971"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5971" w:rsidRPr="006F5971" w:rsidRDefault="006F5971" w:rsidP="006F59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5971" w:rsidRDefault="006F5971" w:rsidP="00F731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31E9" w:rsidRDefault="00F731E9" w:rsidP="00F731E9">
      <w:pPr>
        <w:shd w:val="clear" w:color="auto" w:fill="FFFFFF"/>
        <w:jc w:val="center"/>
        <w:rPr>
          <w:sz w:val="28"/>
          <w:szCs w:val="28"/>
        </w:rPr>
      </w:pPr>
    </w:p>
    <w:p w:rsidR="003E2EB4" w:rsidRPr="003E2EB4" w:rsidRDefault="003E2EB4" w:rsidP="00F731E9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Расчет групповых затрат</w:t>
      </w:r>
    </w:p>
    <w:p w:rsidR="003E2EB4" w:rsidRDefault="003E2EB4" w:rsidP="00F731E9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36"/>
        <w:gridCol w:w="2976"/>
        <w:gridCol w:w="2945"/>
      </w:tblGrid>
      <w:tr w:rsidR="003E2EB4"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EB4" w:rsidRPr="003E2EB4" w:rsidRDefault="003E2EB4" w:rsidP="00F73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статьи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EB4" w:rsidRPr="003E2EB4" w:rsidRDefault="003E2EB4" w:rsidP="00F731E9">
            <w:pPr>
              <w:jc w:val="center"/>
              <w:rPr>
                <w:b/>
                <w:sz w:val="28"/>
                <w:szCs w:val="28"/>
              </w:rPr>
            </w:pPr>
            <w:r w:rsidRPr="003E2E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EB4" w:rsidRPr="003E2EB4" w:rsidRDefault="003E2EB4" w:rsidP="00F731E9">
            <w:pPr>
              <w:jc w:val="center"/>
              <w:rPr>
                <w:b/>
                <w:sz w:val="28"/>
                <w:szCs w:val="28"/>
              </w:rPr>
            </w:pPr>
            <w:r w:rsidRPr="003E2EB4">
              <w:rPr>
                <w:b/>
                <w:sz w:val="28"/>
                <w:szCs w:val="28"/>
              </w:rPr>
              <w:t>На одного человека</w:t>
            </w:r>
          </w:p>
        </w:tc>
      </w:tr>
      <w:tr w:rsidR="003E2EB4">
        <w:tc>
          <w:tcPr>
            <w:tcW w:w="3936" w:type="dxa"/>
            <w:tcBorders>
              <w:top w:val="double" w:sz="4" w:space="0" w:color="auto"/>
              <w:left w:val="double" w:sz="4" w:space="0" w:color="auto"/>
            </w:tcBorders>
          </w:tcPr>
          <w:p w:rsidR="003E2EB4" w:rsidRDefault="003E2EB4" w:rsidP="003E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руководителя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3E2EB4" w:rsidRDefault="00540D1B" w:rsidP="00F7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4 500</w:t>
            </w:r>
          </w:p>
        </w:tc>
        <w:tc>
          <w:tcPr>
            <w:tcW w:w="2945" w:type="dxa"/>
            <w:tcBorders>
              <w:top w:val="double" w:sz="4" w:space="0" w:color="auto"/>
              <w:right w:val="double" w:sz="4" w:space="0" w:color="auto"/>
            </w:tcBorders>
          </w:tcPr>
          <w:p w:rsidR="003E2EB4" w:rsidRDefault="00E20FF7" w:rsidP="00F7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3E2EB4">
        <w:tc>
          <w:tcPr>
            <w:tcW w:w="3936" w:type="dxa"/>
            <w:tcBorders>
              <w:left w:val="double" w:sz="4" w:space="0" w:color="auto"/>
              <w:bottom w:val="double" w:sz="4" w:space="0" w:color="auto"/>
            </w:tcBorders>
          </w:tcPr>
          <w:p w:rsidR="003E2EB4" w:rsidRDefault="00A24219" w:rsidP="003E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3E2EB4" w:rsidRDefault="00540D1B" w:rsidP="00F7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  <w:tc>
          <w:tcPr>
            <w:tcW w:w="2945" w:type="dxa"/>
            <w:tcBorders>
              <w:bottom w:val="double" w:sz="4" w:space="0" w:color="auto"/>
              <w:right w:val="double" w:sz="4" w:space="0" w:color="auto"/>
            </w:tcBorders>
          </w:tcPr>
          <w:p w:rsidR="003E2EB4" w:rsidRDefault="00E20FF7" w:rsidP="00F7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3E2EB4"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EB4" w:rsidRPr="003E2EB4" w:rsidRDefault="003E2EB4" w:rsidP="00F73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EB4" w:rsidRPr="00E20FF7" w:rsidRDefault="00E20FF7" w:rsidP="00F73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7 500</w:t>
            </w:r>
          </w:p>
        </w:tc>
        <w:tc>
          <w:tcPr>
            <w:tcW w:w="2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EB4" w:rsidRPr="00E20FF7" w:rsidRDefault="00E20FF7" w:rsidP="00F731E9">
            <w:pPr>
              <w:jc w:val="center"/>
              <w:rPr>
                <w:b/>
                <w:sz w:val="28"/>
                <w:szCs w:val="28"/>
              </w:rPr>
            </w:pPr>
            <w:r w:rsidRPr="00E20FF7">
              <w:rPr>
                <w:b/>
                <w:sz w:val="28"/>
                <w:szCs w:val="28"/>
              </w:rPr>
              <w:t>50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E20FF7" w:rsidRPr="00E20FF7" w:rsidRDefault="00E20FF7" w:rsidP="00E20FF7">
      <w:pPr>
        <w:jc w:val="center"/>
        <w:rPr>
          <w:b/>
          <w:i/>
          <w:sz w:val="28"/>
          <w:szCs w:val="28"/>
        </w:rPr>
      </w:pPr>
      <w:r>
        <w:br w:type="page"/>
      </w:r>
      <w:r>
        <w:rPr>
          <w:b/>
          <w:i/>
          <w:sz w:val="28"/>
          <w:szCs w:val="28"/>
        </w:rPr>
        <w:t>Расчет себестоимости тура</w:t>
      </w:r>
    </w:p>
    <w:p w:rsidR="00E20FF7" w:rsidRDefault="00E20FF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28"/>
        <w:gridCol w:w="4929"/>
      </w:tblGrid>
      <w:tr w:rsidR="00E20FF7">
        <w:tc>
          <w:tcPr>
            <w:tcW w:w="4928" w:type="dxa"/>
          </w:tcPr>
          <w:p w:rsidR="00E20FF7" w:rsidRPr="00E20FF7" w:rsidRDefault="00E20FF7" w:rsidP="00F73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статьи</w:t>
            </w:r>
          </w:p>
        </w:tc>
        <w:tc>
          <w:tcPr>
            <w:tcW w:w="4929" w:type="dxa"/>
          </w:tcPr>
          <w:p w:rsidR="00E20FF7" w:rsidRPr="00E20FF7" w:rsidRDefault="00E20FF7" w:rsidP="00F731E9">
            <w:pPr>
              <w:jc w:val="center"/>
              <w:rPr>
                <w:b/>
                <w:sz w:val="28"/>
                <w:szCs w:val="28"/>
              </w:rPr>
            </w:pPr>
            <w:r w:rsidRPr="00E20FF7">
              <w:rPr>
                <w:b/>
                <w:sz w:val="28"/>
                <w:szCs w:val="28"/>
              </w:rPr>
              <w:t>Величина затрат (руб.)</w:t>
            </w:r>
          </w:p>
        </w:tc>
      </w:tr>
      <w:tr w:rsidR="00E20FF7">
        <w:tc>
          <w:tcPr>
            <w:tcW w:w="4928" w:type="dxa"/>
          </w:tcPr>
          <w:p w:rsidR="00E20FF7" w:rsidRDefault="00E20FF7" w:rsidP="00E20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Прямые затраты</w:t>
            </w:r>
          </w:p>
        </w:tc>
        <w:tc>
          <w:tcPr>
            <w:tcW w:w="4929" w:type="dxa"/>
          </w:tcPr>
          <w:p w:rsidR="00E20FF7" w:rsidRDefault="00E20FF7" w:rsidP="00F7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23 900</w:t>
            </w:r>
          </w:p>
        </w:tc>
      </w:tr>
      <w:tr w:rsidR="00E20FF7">
        <w:tc>
          <w:tcPr>
            <w:tcW w:w="4928" w:type="dxa"/>
          </w:tcPr>
          <w:p w:rsidR="00E20FF7" w:rsidRDefault="00E20FF7" w:rsidP="00E20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затраты</w:t>
            </w:r>
          </w:p>
        </w:tc>
        <w:tc>
          <w:tcPr>
            <w:tcW w:w="4929" w:type="dxa"/>
          </w:tcPr>
          <w:p w:rsidR="00E20FF7" w:rsidRDefault="00E20FF7" w:rsidP="00F7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20FF7">
        <w:tc>
          <w:tcPr>
            <w:tcW w:w="4928" w:type="dxa"/>
          </w:tcPr>
          <w:p w:rsidR="00E20FF7" w:rsidRDefault="00E20FF7" w:rsidP="00E20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Офисные затраты</w:t>
            </w:r>
          </w:p>
        </w:tc>
        <w:tc>
          <w:tcPr>
            <w:tcW w:w="4929" w:type="dxa"/>
          </w:tcPr>
          <w:p w:rsidR="00E20FF7" w:rsidRDefault="00F81945" w:rsidP="00F7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D228EF">
              <w:rPr>
                <w:sz w:val="28"/>
                <w:szCs w:val="28"/>
              </w:rPr>
              <w:t>0</w:t>
            </w:r>
          </w:p>
        </w:tc>
      </w:tr>
      <w:tr w:rsidR="00E20FF7">
        <w:tc>
          <w:tcPr>
            <w:tcW w:w="4928" w:type="dxa"/>
          </w:tcPr>
          <w:p w:rsidR="00E20FF7" w:rsidRPr="008238A7" w:rsidRDefault="008238A7" w:rsidP="00F73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929" w:type="dxa"/>
          </w:tcPr>
          <w:p w:rsidR="00E20FF7" w:rsidRPr="008238A7" w:rsidRDefault="008238A7" w:rsidP="00F731E9">
            <w:pPr>
              <w:jc w:val="center"/>
              <w:rPr>
                <w:b/>
                <w:sz w:val="28"/>
                <w:szCs w:val="28"/>
              </w:rPr>
            </w:pPr>
            <w:r w:rsidRPr="008238A7">
              <w:rPr>
                <w:b/>
                <w:sz w:val="28"/>
                <w:szCs w:val="28"/>
              </w:rPr>
              <w:t>2</w:t>
            </w:r>
            <w:r w:rsidR="00D228EF">
              <w:rPr>
                <w:b/>
                <w:sz w:val="28"/>
                <w:szCs w:val="28"/>
              </w:rPr>
              <w:t>5</w:t>
            </w:r>
            <w:r w:rsidRPr="008238A7">
              <w:rPr>
                <w:b/>
                <w:sz w:val="28"/>
                <w:szCs w:val="28"/>
              </w:rPr>
              <w:t xml:space="preserve"> </w:t>
            </w:r>
            <w:r w:rsidR="00D228EF">
              <w:rPr>
                <w:b/>
                <w:sz w:val="28"/>
                <w:szCs w:val="28"/>
              </w:rPr>
              <w:t>350</w:t>
            </w:r>
          </w:p>
        </w:tc>
      </w:tr>
    </w:tbl>
    <w:p w:rsidR="00F731E9" w:rsidRPr="00F731E9" w:rsidRDefault="00F731E9" w:rsidP="00F731E9">
      <w:pPr>
        <w:shd w:val="clear" w:color="auto" w:fill="FFFFFF"/>
        <w:jc w:val="center"/>
        <w:rPr>
          <w:sz w:val="28"/>
          <w:szCs w:val="28"/>
        </w:rPr>
      </w:pPr>
    </w:p>
    <w:p w:rsidR="00A24219" w:rsidRDefault="00A24219" w:rsidP="00A2421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продажную цену </w:t>
      </w:r>
      <w:r w:rsidR="000E4852">
        <w:rPr>
          <w:sz w:val="28"/>
          <w:szCs w:val="28"/>
        </w:rPr>
        <w:t>одного тура:</w:t>
      </w:r>
    </w:p>
    <w:p w:rsidR="000E4852" w:rsidRDefault="000E4852" w:rsidP="00A2421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E4852" w:rsidRPr="000E4852" w:rsidRDefault="000E4852" w:rsidP="000E4852">
      <w:pPr>
        <w:shd w:val="clear" w:color="auto" w:fill="FFFFFF"/>
        <w:jc w:val="both"/>
        <w:rPr>
          <w:b/>
          <w:sz w:val="28"/>
          <w:szCs w:val="28"/>
        </w:rPr>
      </w:pPr>
      <w:r w:rsidRPr="000E4852">
        <w:rPr>
          <w:sz w:val="28"/>
          <w:szCs w:val="28"/>
        </w:rPr>
        <w:t xml:space="preserve">Цена = (себестоимость + 20% </w:t>
      </w:r>
      <w:r w:rsidR="00B83358">
        <w:rPr>
          <w:sz w:val="28"/>
          <w:szCs w:val="28"/>
        </w:rPr>
        <w:t>наценка</w:t>
      </w:r>
      <w:r w:rsidRPr="000E4852">
        <w:rPr>
          <w:sz w:val="28"/>
          <w:szCs w:val="28"/>
        </w:rPr>
        <w:t>) + 18% НДС + 5% налог</w:t>
      </w:r>
      <w:r>
        <w:rPr>
          <w:sz w:val="28"/>
          <w:szCs w:val="28"/>
        </w:rPr>
        <w:t xml:space="preserve"> </w:t>
      </w:r>
      <w:r w:rsidRPr="000E4852">
        <w:rPr>
          <w:sz w:val="28"/>
          <w:szCs w:val="28"/>
        </w:rPr>
        <w:t>с продаж</w:t>
      </w:r>
    </w:p>
    <w:p w:rsidR="00A24219" w:rsidRDefault="00A24219" w:rsidP="00A2421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E4852" w:rsidRDefault="000E4852" w:rsidP="00A2421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в нашем случае цена тура будет составлять:</w:t>
      </w:r>
    </w:p>
    <w:p w:rsidR="000E4852" w:rsidRDefault="000E4852" w:rsidP="00A2421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4219" w:rsidRDefault="000E4852" w:rsidP="000E48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228EF">
        <w:rPr>
          <w:sz w:val="28"/>
          <w:szCs w:val="28"/>
        </w:rPr>
        <w:t>25 350</w:t>
      </w:r>
      <w:r>
        <w:rPr>
          <w:sz w:val="28"/>
          <w:szCs w:val="28"/>
        </w:rPr>
        <w:t xml:space="preserve"> + </w:t>
      </w:r>
      <w:r w:rsidR="00D228EF">
        <w:rPr>
          <w:sz w:val="28"/>
          <w:szCs w:val="28"/>
        </w:rPr>
        <w:t>5 070</w:t>
      </w:r>
      <w:r>
        <w:rPr>
          <w:sz w:val="28"/>
          <w:szCs w:val="28"/>
        </w:rPr>
        <w:t>) + 5 </w:t>
      </w:r>
      <w:r w:rsidR="00D228EF">
        <w:rPr>
          <w:sz w:val="28"/>
          <w:szCs w:val="28"/>
        </w:rPr>
        <w:t>475</w:t>
      </w:r>
      <w:r>
        <w:rPr>
          <w:sz w:val="28"/>
          <w:szCs w:val="28"/>
        </w:rPr>
        <w:t xml:space="preserve"> + 1 7</w:t>
      </w:r>
      <w:r w:rsidR="00D228EF">
        <w:rPr>
          <w:sz w:val="28"/>
          <w:szCs w:val="28"/>
        </w:rPr>
        <w:t>95</w:t>
      </w:r>
      <w:r>
        <w:rPr>
          <w:sz w:val="28"/>
          <w:szCs w:val="28"/>
        </w:rPr>
        <w:t xml:space="preserve"> = 3</w:t>
      </w:r>
      <w:r w:rsidR="00D228EF">
        <w:rPr>
          <w:sz w:val="28"/>
          <w:szCs w:val="28"/>
        </w:rPr>
        <w:t>7</w:t>
      </w:r>
      <w:r w:rsidR="001109D3">
        <w:rPr>
          <w:sz w:val="28"/>
          <w:szCs w:val="28"/>
        </w:rPr>
        <w:t> </w:t>
      </w:r>
      <w:r w:rsidR="00D228EF">
        <w:rPr>
          <w:sz w:val="28"/>
          <w:szCs w:val="28"/>
        </w:rPr>
        <w:t>690</w:t>
      </w:r>
      <w:r w:rsidR="001109D3">
        <w:rPr>
          <w:sz w:val="28"/>
          <w:szCs w:val="28"/>
        </w:rPr>
        <w:t xml:space="preserve"> руб.</w:t>
      </w:r>
    </w:p>
    <w:p w:rsidR="001109D3" w:rsidRDefault="001109D3" w:rsidP="000E485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109D3" w:rsidRDefault="001109D3" w:rsidP="000E48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</w:t>
      </w:r>
      <w:r w:rsidR="00B83358">
        <w:rPr>
          <w:sz w:val="28"/>
          <w:szCs w:val="28"/>
        </w:rPr>
        <w:t>наценке</w:t>
      </w:r>
      <w:r>
        <w:rPr>
          <w:sz w:val="28"/>
          <w:szCs w:val="28"/>
        </w:rPr>
        <w:t xml:space="preserve"> 20% цена одного тура в нашей турфирме будет составлять 3</w:t>
      </w:r>
      <w:r w:rsidR="00D228EF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D228EF">
        <w:rPr>
          <w:sz w:val="28"/>
          <w:szCs w:val="28"/>
        </w:rPr>
        <w:t>690</w:t>
      </w:r>
      <w:r>
        <w:rPr>
          <w:sz w:val="28"/>
          <w:szCs w:val="28"/>
        </w:rPr>
        <w:t xml:space="preserve"> руб.</w:t>
      </w:r>
    </w:p>
    <w:p w:rsidR="00A24219" w:rsidRDefault="00A24219" w:rsidP="00A2421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4219" w:rsidRDefault="00A24219" w:rsidP="00A2421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80510" w:rsidRDefault="00941246" w:rsidP="00A80510">
      <w:pPr>
        <w:numPr>
          <w:ilvl w:val="0"/>
          <w:numId w:val="4"/>
        </w:numPr>
        <w:shd w:val="clear" w:color="auto" w:fill="FFFFFF"/>
        <w:jc w:val="center"/>
        <w:rPr>
          <w:b/>
          <w:sz w:val="32"/>
          <w:szCs w:val="32"/>
        </w:rPr>
      </w:pPr>
      <w:r w:rsidRPr="00F731E9">
        <w:rPr>
          <w:sz w:val="28"/>
          <w:szCs w:val="28"/>
        </w:rPr>
        <w:br w:type="page"/>
      </w:r>
      <w:r w:rsidR="00A80510">
        <w:rPr>
          <w:sz w:val="28"/>
          <w:szCs w:val="28"/>
        </w:rPr>
        <w:t xml:space="preserve"> </w:t>
      </w:r>
      <w:r w:rsidR="00A80510">
        <w:rPr>
          <w:b/>
          <w:sz w:val="32"/>
          <w:szCs w:val="32"/>
        </w:rPr>
        <w:t>Анализ финансовых результатов</w:t>
      </w:r>
    </w:p>
    <w:p w:rsidR="00A80510" w:rsidRDefault="00A80510" w:rsidP="00A80510">
      <w:pPr>
        <w:shd w:val="clear" w:color="auto" w:fill="FFFFFF"/>
        <w:jc w:val="center"/>
        <w:rPr>
          <w:b/>
          <w:sz w:val="32"/>
          <w:szCs w:val="32"/>
        </w:rPr>
      </w:pPr>
    </w:p>
    <w:p w:rsidR="00A80510" w:rsidRDefault="00A80510" w:rsidP="00A8051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финансовых результатов деятельности предприятия представляет собой характеристику его финансовой кредитоспособности (т.е. платежеспособности), использования его финансовых ресурсов и капитала</w:t>
      </w:r>
      <w:r w:rsidR="00914EEA">
        <w:rPr>
          <w:sz w:val="28"/>
          <w:szCs w:val="28"/>
        </w:rPr>
        <w:t>, выполнения обязательств перед государством и другими предприятиями.</w:t>
      </w:r>
    </w:p>
    <w:p w:rsidR="00914EEA" w:rsidRDefault="00914EEA" w:rsidP="00A8051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показателем финансового состояния предприятия является рентабельность ― относительный показатель, характеризующий степень исполнения ― использования имеющихся у предприятия ресурсов или эффективность осуществляемых затрат.</w:t>
      </w:r>
    </w:p>
    <w:p w:rsidR="00914EEA" w:rsidRDefault="00914EEA" w:rsidP="00A8051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ниже расчеты и цифры характеризуют эффективность деятельности создаваемой турфирмы.</w:t>
      </w:r>
    </w:p>
    <w:p w:rsidR="00914EEA" w:rsidRDefault="00914EEA" w:rsidP="00A8051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14EEA" w:rsidRPr="00914EEA" w:rsidRDefault="00914EEA" w:rsidP="00D22F6C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 w:rsidRPr="00914EEA">
        <w:rPr>
          <w:b/>
          <w:i/>
          <w:sz w:val="28"/>
          <w:szCs w:val="28"/>
        </w:rPr>
        <w:t xml:space="preserve">Продаваемость путевок в среднем в месяц ― </w:t>
      </w:r>
      <w:r w:rsidR="00250845">
        <w:rPr>
          <w:b/>
          <w:i/>
          <w:sz w:val="28"/>
          <w:szCs w:val="28"/>
        </w:rPr>
        <w:t>6</w:t>
      </w:r>
      <w:r w:rsidRPr="00914EEA">
        <w:rPr>
          <w:b/>
          <w:i/>
          <w:sz w:val="28"/>
          <w:szCs w:val="28"/>
        </w:rPr>
        <w:t>0 путевок</w:t>
      </w:r>
    </w:p>
    <w:p w:rsidR="00A80510" w:rsidRPr="00914EEA" w:rsidRDefault="00914EEA" w:rsidP="00D22F6C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Себестоимость одного тура </w:t>
      </w:r>
      <w:r w:rsidRPr="00914EEA">
        <w:rPr>
          <w:b/>
          <w:i/>
          <w:sz w:val="28"/>
          <w:szCs w:val="28"/>
        </w:rPr>
        <w:t>― 25 350 руб.</w:t>
      </w:r>
    </w:p>
    <w:p w:rsidR="00A80510" w:rsidRDefault="00914EEA" w:rsidP="00D22F6C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Продажная цена одного тура </w:t>
      </w:r>
      <w:r w:rsidRPr="00914EEA">
        <w:rPr>
          <w:b/>
          <w:i/>
          <w:sz w:val="28"/>
          <w:szCs w:val="28"/>
        </w:rPr>
        <w:t>―</w:t>
      </w:r>
      <w:r>
        <w:rPr>
          <w:b/>
          <w:i/>
          <w:sz w:val="28"/>
          <w:szCs w:val="28"/>
        </w:rPr>
        <w:t xml:space="preserve"> 37 690 руб.</w:t>
      </w:r>
    </w:p>
    <w:p w:rsidR="00914EEA" w:rsidRDefault="00250845" w:rsidP="00D22F6C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Объем продаж (в мес.)</w:t>
      </w:r>
      <w:r w:rsidR="00D22F6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= 60</w:t>
      </w:r>
      <w:r w:rsidRPr="00250845">
        <w:rPr>
          <w:b/>
          <w:i/>
          <w:sz w:val="28"/>
          <w:szCs w:val="28"/>
        </w:rPr>
        <w:t xml:space="preserve"> </w:t>
      </w:r>
      <w:r w:rsidRPr="00250845">
        <w:rPr>
          <w:b/>
          <w:i/>
          <w:caps/>
          <w:sz w:val="16"/>
          <w:szCs w:val="16"/>
        </w:rPr>
        <w:t>х</w:t>
      </w:r>
      <w:r>
        <w:rPr>
          <w:b/>
          <w:i/>
          <w:sz w:val="28"/>
          <w:szCs w:val="28"/>
        </w:rPr>
        <w:t xml:space="preserve"> 37 690 = 2 261 400 руб.</w:t>
      </w:r>
    </w:p>
    <w:p w:rsidR="00250845" w:rsidRDefault="00250845" w:rsidP="00D22F6C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Налог с продаж (5%) = </w:t>
      </w:r>
      <w:r w:rsidR="00D22F6C" w:rsidRPr="0034051B">
        <w:rPr>
          <w:b/>
          <w:i/>
          <w:position w:val="-24"/>
          <w:sz w:val="28"/>
          <w:szCs w:val="28"/>
        </w:rPr>
        <w:object w:dxaOrig="2320" w:dyaOrig="620">
          <v:shape id="_x0000_i1039" type="#_x0000_t75" style="width:124.5pt;height:33pt" o:ole="">
            <v:imagedata r:id="rId35" o:title=""/>
          </v:shape>
          <o:OLEObject Type="Embed" ProgID="Equation.3" ShapeID="_x0000_i1039" DrawAspect="Content" ObjectID="_1459094107" r:id="rId36"/>
        </w:object>
      </w:r>
      <w:r w:rsidR="00D22F6C">
        <w:rPr>
          <w:b/>
          <w:i/>
          <w:sz w:val="28"/>
          <w:szCs w:val="28"/>
        </w:rPr>
        <w:t xml:space="preserve"> руб.</w:t>
      </w:r>
    </w:p>
    <w:p w:rsidR="00D22F6C" w:rsidRDefault="00D22F6C" w:rsidP="00D22F6C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Налог на добавленную стоимость (18%) = </w:t>
      </w:r>
      <w:r w:rsidRPr="00D22F6C">
        <w:rPr>
          <w:b/>
          <w:i/>
          <w:position w:val="-24"/>
          <w:sz w:val="28"/>
          <w:szCs w:val="28"/>
        </w:rPr>
        <w:object w:dxaOrig="3500" w:dyaOrig="620">
          <v:shape id="_x0000_i1040" type="#_x0000_t75" style="width:174.75pt;height:30.75pt" o:ole="">
            <v:imagedata r:id="rId37" o:title=""/>
          </v:shape>
          <o:OLEObject Type="Embed" ProgID="Equation.3" ShapeID="_x0000_i1040" DrawAspect="Content" ObjectID="_1459094108" r:id="rId38"/>
        </w:object>
      </w:r>
      <w:r>
        <w:rPr>
          <w:b/>
          <w:i/>
          <w:sz w:val="28"/>
          <w:szCs w:val="28"/>
        </w:rPr>
        <w:t xml:space="preserve"> руб.</w:t>
      </w:r>
    </w:p>
    <w:p w:rsidR="00D22F6C" w:rsidRDefault="001C00D5" w:rsidP="00D22F6C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Чистая прибыль = 2 261 400 – (60 </w:t>
      </w:r>
      <w:r w:rsidRPr="008B2206">
        <w:rPr>
          <w:caps/>
          <w:sz w:val="16"/>
          <w:szCs w:val="16"/>
        </w:rPr>
        <w:t>х</w:t>
      </w:r>
      <w:r>
        <w:rPr>
          <w:caps/>
          <w:sz w:val="16"/>
          <w:szCs w:val="16"/>
        </w:rPr>
        <w:t xml:space="preserve"> </w:t>
      </w:r>
      <w:r>
        <w:rPr>
          <w:b/>
          <w:i/>
          <w:caps/>
          <w:sz w:val="28"/>
          <w:szCs w:val="28"/>
        </w:rPr>
        <w:t xml:space="preserve">25 350) </w:t>
      </w:r>
      <w:r>
        <w:rPr>
          <w:b/>
          <w:i/>
          <w:sz w:val="28"/>
          <w:szCs w:val="28"/>
        </w:rPr>
        <w:t>– 113 070 – 386 670 = 240 660 руб.</w:t>
      </w:r>
    </w:p>
    <w:p w:rsidR="00380D06" w:rsidRDefault="006F5645" w:rsidP="006F56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окупаемости = </w:t>
      </w:r>
      <w:r w:rsidRPr="006F5645">
        <w:rPr>
          <w:position w:val="-28"/>
          <w:sz w:val="28"/>
          <w:szCs w:val="28"/>
        </w:rPr>
        <w:object w:dxaOrig="3000" w:dyaOrig="660">
          <v:shape id="_x0000_i1041" type="#_x0000_t75" style="width:175.5pt;height:39pt" o:ole="">
            <v:imagedata r:id="rId39" o:title=""/>
          </v:shape>
          <o:OLEObject Type="Embed" ProgID="Equation.3" ShapeID="_x0000_i1041" DrawAspect="Content" ObjectID="_1459094109" r:id="rId40"/>
        </w:object>
      </w:r>
    </w:p>
    <w:p w:rsidR="0045639B" w:rsidRPr="006F5645" w:rsidRDefault="0045639B" w:rsidP="006F564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639B" w:rsidRDefault="0045639B" w:rsidP="00A2421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срок окупаемости нашего предприятия составит:</w:t>
      </w:r>
    </w:p>
    <w:p w:rsidR="0045639B" w:rsidRDefault="0045639B" w:rsidP="00A2421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639B" w:rsidRDefault="0045639B" w:rsidP="00A2421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639B">
        <w:rPr>
          <w:position w:val="-24"/>
          <w:sz w:val="28"/>
          <w:szCs w:val="28"/>
        </w:rPr>
        <w:object w:dxaOrig="2560" w:dyaOrig="620">
          <v:shape id="_x0000_i1042" type="#_x0000_t75" style="width:160.5pt;height:38.25pt" o:ole="">
            <v:imagedata r:id="rId41" o:title=""/>
          </v:shape>
          <o:OLEObject Type="Embed" ProgID="Equation.3" ShapeID="_x0000_i1042" DrawAspect="Content" ObjectID="_1459094110" r:id="rId42"/>
        </w:object>
      </w:r>
    </w:p>
    <w:p w:rsidR="00426F1B" w:rsidRDefault="00A80510" w:rsidP="002D155C">
      <w:pPr>
        <w:shd w:val="clear" w:color="auto" w:fill="FFFFFF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426F1B" w:rsidRPr="00426F1B">
        <w:rPr>
          <w:b/>
          <w:sz w:val="32"/>
          <w:szCs w:val="32"/>
        </w:rPr>
        <w:t>Зак</w:t>
      </w:r>
      <w:r w:rsidR="00426F1B">
        <w:rPr>
          <w:b/>
          <w:sz w:val="32"/>
          <w:szCs w:val="32"/>
        </w:rPr>
        <w:t>лючение</w:t>
      </w:r>
    </w:p>
    <w:p w:rsidR="00426F1B" w:rsidRDefault="00426F1B" w:rsidP="00426F1B">
      <w:pPr>
        <w:shd w:val="clear" w:color="auto" w:fill="FFFFFF"/>
        <w:jc w:val="center"/>
        <w:rPr>
          <w:b/>
          <w:sz w:val="32"/>
          <w:szCs w:val="32"/>
        </w:rPr>
      </w:pPr>
    </w:p>
    <w:p w:rsidR="00426F1B" w:rsidRDefault="002D155C" w:rsidP="002D155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Объективное формирование туристских потребностей ― это исходный пункт той экономической системы, которую представляет собой современная сфера туризма. В этой динамичной системе можно выделить четыре основных звена (подсистемы):</w:t>
      </w:r>
    </w:p>
    <w:p w:rsidR="002D155C" w:rsidRDefault="00861AD3" w:rsidP="00861AD3">
      <w:pPr>
        <w:numPr>
          <w:ilvl w:val="0"/>
          <w:numId w:val="15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туристских услуг;</w:t>
      </w:r>
    </w:p>
    <w:p w:rsidR="00861AD3" w:rsidRDefault="00861AD3" w:rsidP="00861AD3">
      <w:pPr>
        <w:numPr>
          <w:ilvl w:val="0"/>
          <w:numId w:val="15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туристского продукта;</w:t>
      </w:r>
    </w:p>
    <w:p w:rsidR="00861AD3" w:rsidRDefault="00861AD3" w:rsidP="00861AD3">
      <w:pPr>
        <w:numPr>
          <w:ilvl w:val="0"/>
          <w:numId w:val="15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туристского продукта;</w:t>
      </w:r>
    </w:p>
    <w:p w:rsidR="00861AD3" w:rsidRDefault="00861AD3" w:rsidP="00861AD3">
      <w:pPr>
        <w:numPr>
          <w:ilvl w:val="0"/>
          <w:numId w:val="15"/>
        </w:numPr>
        <w:shd w:val="clear" w:color="auto" w:fill="FFFFFF"/>
        <w:tabs>
          <w:tab w:val="clear" w:pos="1440"/>
          <w:tab w:val="num" w:pos="1134"/>
        </w:tabs>
        <w:ind w:hanging="731"/>
        <w:jc w:val="both"/>
        <w:rPr>
          <w:sz w:val="28"/>
          <w:szCs w:val="28"/>
        </w:rPr>
      </w:pPr>
      <w:r>
        <w:rPr>
          <w:sz w:val="28"/>
          <w:szCs w:val="28"/>
        </w:rPr>
        <w:t>потребление туристского продукта.</w:t>
      </w:r>
    </w:p>
    <w:p w:rsidR="00861AD3" w:rsidRDefault="00861AD3" w:rsidP="00861A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Туристские потребности в общеэкономическом аспекте формируют интересы туристов. С точки зрения рыночных отношений эти потребности лежат в основе потребительского спроса на туристский продукт.</w:t>
      </w:r>
    </w:p>
    <w:p w:rsidR="00861AD3" w:rsidRDefault="00861AD3" w:rsidP="00861A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туристских услуг формирует туристская индустрия. С точки зрения рынка это производство формирует предложение туристских услуг. Весьма сложными и специфичными сферами являются процесс формирования туристского продукта (тура) и его последующая реализация на туристском рынке.</w:t>
      </w:r>
    </w:p>
    <w:p w:rsidR="00861AD3" w:rsidRDefault="00861AD3" w:rsidP="00861AD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 по себе каждая отдельная туристская услуга (размещение, питание, транспортировка, бытовые услуги, экскурсии, культурно-массовые мероприятия, спорт, оздоровительные услуги и т.п.) не может удовлетворить все потребности туриста. </w:t>
      </w:r>
    </w:p>
    <w:p w:rsidR="00861AD3" w:rsidRDefault="00466299" w:rsidP="00861AD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условиях возникает объективная необходимость кооперации самых различных туристских услуг в единый комплекс ― </w:t>
      </w:r>
      <w:r w:rsidRPr="00466299">
        <w:rPr>
          <w:b/>
          <w:i/>
          <w:sz w:val="28"/>
          <w:szCs w:val="28"/>
        </w:rPr>
        <w:t>тур, или туристский продукт</w:t>
      </w:r>
      <w:r>
        <w:rPr>
          <w:sz w:val="28"/>
          <w:szCs w:val="28"/>
        </w:rPr>
        <w:t xml:space="preserve">. Эта объективная необходимость формирования комплекса туристских услуг с целью наиболее полного удовлетворения потребностей туристов, в свою очередь, породила в экономике туризма особую роль турорганизаторов на туристском рынке ― </w:t>
      </w:r>
      <w:r w:rsidRPr="00466299">
        <w:rPr>
          <w:b/>
          <w:i/>
          <w:sz w:val="28"/>
          <w:szCs w:val="28"/>
        </w:rPr>
        <w:t>туроператоров и турагентов</w:t>
      </w:r>
      <w:r>
        <w:rPr>
          <w:sz w:val="28"/>
          <w:szCs w:val="28"/>
        </w:rPr>
        <w:t>.</w:t>
      </w:r>
    </w:p>
    <w:p w:rsidR="00861AD3" w:rsidRDefault="00466299" w:rsidP="00861A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последних лет показал, что с развитием в Сочи туризма, стало экономически выгодно открывать туристские фирмы. Поскольку потребности в туристских услугах постоянно растут, необходимо большое количество турфирм, которые так или иначе могли </w:t>
      </w:r>
      <w:r w:rsidR="00074EF8">
        <w:rPr>
          <w:sz w:val="28"/>
          <w:szCs w:val="28"/>
        </w:rPr>
        <w:t>бы удовлетворить эти потребности.</w:t>
      </w:r>
    </w:p>
    <w:p w:rsidR="00074EF8" w:rsidRDefault="00074EF8" w:rsidP="00861A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турфирмы процветают за счет продажи недорогих туров для среднего класса, некоторые турфирмы предоставляют свои услуги более состоятельным клиентам. К примеру, турфирма, которая рассматривается в моей курсовой работе, специализируется именно на таких турах.</w:t>
      </w:r>
    </w:p>
    <w:p w:rsidR="00074EF8" w:rsidRDefault="00074EF8" w:rsidP="00861A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7455">
        <w:rPr>
          <w:sz w:val="28"/>
          <w:szCs w:val="28"/>
        </w:rPr>
        <w:t xml:space="preserve">Рассуждать на эту тему, верен ли такой подход, не зачем. О рентабельности данной турфирмы говорят цифры. Данная турфирма очень быстро окупится и поэтому очень выгодно будет вложить деньги в данную турфирму. </w:t>
      </w:r>
    </w:p>
    <w:p w:rsidR="00861AD3" w:rsidRDefault="00861AD3" w:rsidP="00861A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61AD3" w:rsidRDefault="00861AD3" w:rsidP="00861A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61AD3" w:rsidRPr="002D155C" w:rsidRDefault="00861AD3" w:rsidP="00861A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26F1B" w:rsidRDefault="00426F1B" w:rsidP="00861AD3">
      <w:pPr>
        <w:shd w:val="clear" w:color="auto" w:fill="FFFFFF"/>
        <w:jc w:val="both"/>
        <w:rPr>
          <w:b/>
          <w:sz w:val="32"/>
          <w:szCs w:val="32"/>
        </w:rPr>
      </w:pPr>
    </w:p>
    <w:p w:rsidR="00426F1B" w:rsidRDefault="00426F1B" w:rsidP="00426F1B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  <w:t>Литература</w:t>
      </w:r>
    </w:p>
    <w:p w:rsidR="00C766B8" w:rsidRDefault="00C766B8" w:rsidP="00426F1B">
      <w:pPr>
        <w:shd w:val="clear" w:color="auto" w:fill="FFFFFF"/>
        <w:jc w:val="center"/>
        <w:rPr>
          <w:b/>
          <w:sz w:val="32"/>
          <w:szCs w:val="32"/>
        </w:rPr>
      </w:pPr>
    </w:p>
    <w:p w:rsidR="00867E38" w:rsidRDefault="00867E38" w:rsidP="00426F1B">
      <w:pPr>
        <w:shd w:val="clear" w:color="auto" w:fill="FFFFFF"/>
        <w:jc w:val="center"/>
        <w:rPr>
          <w:b/>
          <w:sz w:val="32"/>
          <w:szCs w:val="32"/>
        </w:rPr>
      </w:pPr>
    </w:p>
    <w:p w:rsidR="00C766B8" w:rsidRDefault="00C766B8" w:rsidP="00867E38">
      <w:pPr>
        <w:numPr>
          <w:ilvl w:val="0"/>
          <w:numId w:val="16"/>
        </w:num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Волков О.И. / Экономика предприятия</w:t>
      </w:r>
      <w:r w:rsidR="00867E38">
        <w:rPr>
          <w:sz w:val="28"/>
          <w:szCs w:val="28"/>
        </w:rPr>
        <w:t xml:space="preserve"> / - 2002</w:t>
      </w:r>
    </w:p>
    <w:p w:rsidR="00C766B8" w:rsidRDefault="00C766B8" w:rsidP="00867E38">
      <w:pPr>
        <w:numPr>
          <w:ilvl w:val="0"/>
          <w:numId w:val="16"/>
        </w:num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Квартальнов В.А. / Экономика туризма</w:t>
      </w:r>
      <w:r w:rsidR="00867E38">
        <w:rPr>
          <w:sz w:val="28"/>
          <w:szCs w:val="28"/>
        </w:rPr>
        <w:t xml:space="preserve"> / - 2002</w:t>
      </w:r>
    </w:p>
    <w:p w:rsidR="00C766B8" w:rsidRDefault="00C766B8" w:rsidP="00867E38">
      <w:pPr>
        <w:numPr>
          <w:ilvl w:val="0"/>
          <w:numId w:val="16"/>
        </w:num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Грузинов В.П., Грибов В.Д. / Экономика предприятия</w:t>
      </w:r>
      <w:r w:rsidR="00867E38">
        <w:rPr>
          <w:sz w:val="28"/>
          <w:szCs w:val="28"/>
        </w:rPr>
        <w:t xml:space="preserve"> / - 2001</w:t>
      </w:r>
    </w:p>
    <w:p w:rsidR="00C766B8" w:rsidRDefault="00C766B8" w:rsidP="00867E38">
      <w:pPr>
        <w:numPr>
          <w:ilvl w:val="0"/>
          <w:numId w:val="16"/>
        </w:num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Раицкий К.А. / Экономика предприятия</w:t>
      </w:r>
      <w:r w:rsidR="00867E38">
        <w:rPr>
          <w:sz w:val="28"/>
          <w:szCs w:val="28"/>
        </w:rPr>
        <w:t xml:space="preserve"> / - 1999</w:t>
      </w:r>
    </w:p>
    <w:p w:rsidR="00C766B8" w:rsidRDefault="00C766B8" w:rsidP="00867E38">
      <w:pPr>
        <w:numPr>
          <w:ilvl w:val="0"/>
          <w:numId w:val="16"/>
        </w:num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Сергеев И.В. / Экономика предприятия</w:t>
      </w:r>
      <w:r w:rsidR="00867E38">
        <w:rPr>
          <w:sz w:val="28"/>
          <w:szCs w:val="28"/>
        </w:rPr>
        <w:t xml:space="preserve"> / - 2000</w:t>
      </w:r>
    </w:p>
    <w:p w:rsidR="00C766B8" w:rsidRDefault="00C766B8" w:rsidP="00867E38">
      <w:pPr>
        <w:numPr>
          <w:ilvl w:val="0"/>
          <w:numId w:val="16"/>
        </w:num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Горфинкель В.Я. / Экономика предприятия</w:t>
      </w:r>
      <w:r w:rsidR="00867E38">
        <w:rPr>
          <w:sz w:val="28"/>
          <w:szCs w:val="28"/>
        </w:rPr>
        <w:t xml:space="preserve"> / - 1999</w:t>
      </w:r>
    </w:p>
    <w:p w:rsidR="00C766B8" w:rsidRDefault="00C766B8" w:rsidP="00867E38">
      <w:pPr>
        <w:numPr>
          <w:ilvl w:val="0"/>
          <w:numId w:val="16"/>
        </w:num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Борисов Е.Ф. / Основы экономической теории</w:t>
      </w:r>
      <w:r w:rsidR="00867E38">
        <w:rPr>
          <w:sz w:val="28"/>
          <w:szCs w:val="28"/>
        </w:rPr>
        <w:t xml:space="preserve"> / - 2001</w:t>
      </w:r>
    </w:p>
    <w:p w:rsidR="00C766B8" w:rsidRDefault="00C766B8" w:rsidP="00867E38">
      <w:pPr>
        <w:numPr>
          <w:ilvl w:val="0"/>
          <w:numId w:val="16"/>
        </w:num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Чудновский А.Д.</w:t>
      </w:r>
      <w:r w:rsidR="00867E38">
        <w:rPr>
          <w:sz w:val="28"/>
          <w:szCs w:val="28"/>
        </w:rPr>
        <w:t>, Агеева О.А.</w:t>
      </w:r>
      <w:r>
        <w:rPr>
          <w:sz w:val="28"/>
          <w:szCs w:val="28"/>
        </w:rPr>
        <w:t>/ Гостиничный и туристский бизнес</w:t>
      </w:r>
      <w:r w:rsidR="00867E38">
        <w:rPr>
          <w:sz w:val="28"/>
          <w:szCs w:val="28"/>
        </w:rPr>
        <w:t xml:space="preserve"> / - 1999</w:t>
      </w:r>
    </w:p>
    <w:p w:rsidR="00C766B8" w:rsidRDefault="00C766B8" w:rsidP="00867E38">
      <w:pPr>
        <w:numPr>
          <w:ilvl w:val="0"/>
          <w:numId w:val="16"/>
        </w:num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Карпова Г.А. / Экономика современного туризма</w:t>
      </w:r>
      <w:r w:rsidR="00867E38">
        <w:rPr>
          <w:sz w:val="28"/>
          <w:szCs w:val="28"/>
        </w:rPr>
        <w:t xml:space="preserve"> / - 1998</w:t>
      </w:r>
    </w:p>
    <w:p w:rsidR="00C766B8" w:rsidRDefault="00C766B8" w:rsidP="00867E38">
      <w:pPr>
        <w:numPr>
          <w:ilvl w:val="0"/>
          <w:numId w:val="16"/>
        </w:num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Сенин В.С. / Организация международного туризма</w:t>
      </w:r>
      <w:r w:rsidR="00867E38">
        <w:rPr>
          <w:sz w:val="28"/>
          <w:szCs w:val="28"/>
        </w:rPr>
        <w:t xml:space="preserve"> / - 1999</w:t>
      </w:r>
    </w:p>
    <w:p w:rsidR="00867E38" w:rsidRPr="00C766B8" w:rsidRDefault="00867E38" w:rsidP="00867E38">
      <w:pPr>
        <w:numPr>
          <w:ilvl w:val="0"/>
          <w:numId w:val="16"/>
        </w:num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Бурганова Т.И., Каморджанова Н.А. / Гостиничный и туристский бизнес</w:t>
      </w:r>
      <w:bookmarkStart w:id="0" w:name="_GoBack"/>
      <w:bookmarkEnd w:id="0"/>
    </w:p>
    <w:sectPr w:rsidR="00867E38" w:rsidRPr="00C766B8" w:rsidSect="00DD5B4E">
      <w:footerReference w:type="even" r:id="rId43"/>
      <w:footerReference w:type="default" r:id="rId44"/>
      <w:type w:val="continuous"/>
      <w:pgSz w:w="11909" w:h="16834"/>
      <w:pgMar w:top="1134" w:right="567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DFC" w:rsidRDefault="00B92DFC">
      <w:r>
        <w:separator/>
      </w:r>
    </w:p>
  </w:endnote>
  <w:endnote w:type="continuationSeparator" w:id="0">
    <w:p w:rsidR="00B92DFC" w:rsidRDefault="00B9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F5A" w:rsidRDefault="004C3F5A" w:rsidP="003E2E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F5A" w:rsidRDefault="004C3F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F5A" w:rsidRPr="00DD5B4E" w:rsidRDefault="004C3F5A" w:rsidP="003E2EB4">
    <w:pPr>
      <w:pStyle w:val="a4"/>
      <w:framePr w:wrap="around" w:vAnchor="text" w:hAnchor="margin" w:xAlign="center" w:y="1"/>
      <w:rPr>
        <w:rStyle w:val="a5"/>
        <w:b/>
        <w:sz w:val="32"/>
        <w:szCs w:val="32"/>
      </w:rPr>
    </w:pPr>
    <w:r w:rsidRPr="00DD5B4E">
      <w:rPr>
        <w:rStyle w:val="a5"/>
        <w:b/>
        <w:sz w:val="32"/>
        <w:szCs w:val="32"/>
      </w:rPr>
      <w:fldChar w:fldCharType="begin"/>
    </w:r>
    <w:r w:rsidRPr="00DD5B4E">
      <w:rPr>
        <w:rStyle w:val="a5"/>
        <w:b/>
        <w:sz w:val="32"/>
        <w:szCs w:val="32"/>
      </w:rPr>
      <w:instrText xml:space="preserve">PAGE  </w:instrText>
    </w:r>
    <w:r w:rsidRPr="00DD5B4E">
      <w:rPr>
        <w:rStyle w:val="a5"/>
        <w:b/>
        <w:sz w:val="32"/>
        <w:szCs w:val="32"/>
      </w:rPr>
      <w:fldChar w:fldCharType="separate"/>
    </w:r>
    <w:r w:rsidR="0035535C">
      <w:rPr>
        <w:rStyle w:val="a5"/>
        <w:b/>
        <w:noProof/>
        <w:sz w:val="32"/>
        <w:szCs w:val="32"/>
      </w:rPr>
      <w:t>21</w:t>
    </w:r>
    <w:r w:rsidRPr="00DD5B4E">
      <w:rPr>
        <w:rStyle w:val="a5"/>
        <w:b/>
        <w:sz w:val="32"/>
        <w:szCs w:val="32"/>
      </w:rPr>
      <w:fldChar w:fldCharType="end"/>
    </w:r>
  </w:p>
  <w:p w:rsidR="004C3F5A" w:rsidRDefault="004C3F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DFC" w:rsidRDefault="00B92DFC">
      <w:r>
        <w:separator/>
      </w:r>
    </w:p>
  </w:footnote>
  <w:footnote w:type="continuationSeparator" w:id="0">
    <w:p w:rsidR="00B92DFC" w:rsidRDefault="00B9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4C20"/>
    <w:multiLevelType w:val="hybridMultilevel"/>
    <w:tmpl w:val="E2E03294"/>
    <w:lvl w:ilvl="0" w:tplc="D616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A5CD1"/>
    <w:multiLevelType w:val="hybridMultilevel"/>
    <w:tmpl w:val="23EC8C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54670D"/>
    <w:multiLevelType w:val="hybridMultilevel"/>
    <w:tmpl w:val="8AF69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FE95D78"/>
    <w:multiLevelType w:val="hybridMultilevel"/>
    <w:tmpl w:val="FD1A77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384EAE"/>
    <w:multiLevelType w:val="hybridMultilevel"/>
    <w:tmpl w:val="67EC34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D320D72"/>
    <w:multiLevelType w:val="hybridMultilevel"/>
    <w:tmpl w:val="E0B4D3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B22617"/>
    <w:multiLevelType w:val="singleLevel"/>
    <w:tmpl w:val="DF9E4ACA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42032040"/>
    <w:multiLevelType w:val="hybridMultilevel"/>
    <w:tmpl w:val="095200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6126A10"/>
    <w:multiLevelType w:val="singleLevel"/>
    <w:tmpl w:val="829C1E6E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9">
    <w:nsid w:val="4B3D327D"/>
    <w:multiLevelType w:val="singleLevel"/>
    <w:tmpl w:val="AF5855B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5C0D29B8"/>
    <w:multiLevelType w:val="hybridMultilevel"/>
    <w:tmpl w:val="76E6BF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C2547CD"/>
    <w:multiLevelType w:val="hybridMultilevel"/>
    <w:tmpl w:val="16BEF4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EB93C01"/>
    <w:multiLevelType w:val="hybridMultilevel"/>
    <w:tmpl w:val="636829D0"/>
    <w:lvl w:ilvl="0" w:tplc="99304A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08B04B5"/>
    <w:multiLevelType w:val="hybridMultilevel"/>
    <w:tmpl w:val="67221F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FB82532"/>
    <w:multiLevelType w:val="hybridMultilevel"/>
    <w:tmpl w:val="46A20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A2E0B90"/>
    <w:multiLevelType w:val="hybridMultilevel"/>
    <w:tmpl w:val="A09273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1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D64"/>
    <w:rsid w:val="0000466D"/>
    <w:rsid w:val="00027059"/>
    <w:rsid w:val="00074EF8"/>
    <w:rsid w:val="000B4AED"/>
    <w:rsid w:val="000E4852"/>
    <w:rsid w:val="000E5562"/>
    <w:rsid w:val="001109D3"/>
    <w:rsid w:val="001252F9"/>
    <w:rsid w:val="001C00D5"/>
    <w:rsid w:val="0022585E"/>
    <w:rsid w:val="00234BF3"/>
    <w:rsid w:val="00243C05"/>
    <w:rsid w:val="00250845"/>
    <w:rsid w:val="002A2673"/>
    <w:rsid w:val="002B1AA7"/>
    <w:rsid w:val="002B2A09"/>
    <w:rsid w:val="002C068F"/>
    <w:rsid w:val="002D155C"/>
    <w:rsid w:val="0034051B"/>
    <w:rsid w:val="0035535C"/>
    <w:rsid w:val="00380D06"/>
    <w:rsid w:val="003E2EB4"/>
    <w:rsid w:val="003F62AE"/>
    <w:rsid w:val="003F7E53"/>
    <w:rsid w:val="00426F1B"/>
    <w:rsid w:val="0045639B"/>
    <w:rsid w:val="00466299"/>
    <w:rsid w:val="004B47DF"/>
    <w:rsid w:val="004C3F5A"/>
    <w:rsid w:val="00540D1B"/>
    <w:rsid w:val="00564A31"/>
    <w:rsid w:val="00566285"/>
    <w:rsid w:val="005717B7"/>
    <w:rsid w:val="00577455"/>
    <w:rsid w:val="005940EC"/>
    <w:rsid w:val="005B1CFA"/>
    <w:rsid w:val="005D5F1B"/>
    <w:rsid w:val="00601426"/>
    <w:rsid w:val="00612D65"/>
    <w:rsid w:val="006271F3"/>
    <w:rsid w:val="00634569"/>
    <w:rsid w:val="00640CCF"/>
    <w:rsid w:val="0065651C"/>
    <w:rsid w:val="006A04CF"/>
    <w:rsid w:val="006F5645"/>
    <w:rsid w:val="006F5971"/>
    <w:rsid w:val="007152E1"/>
    <w:rsid w:val="007226C3"/>
    <w:rsid w:val="0077379D"/>
    <w:rsid w:val="008163E7"/>
    <w:rsid w:val="008238A7"/>
    <w:rsid w:val="00861AD3"/>
    <w:rsid w:val="00867E38"/>
    <w:rsid w:val="0088074A"/>
    <w:rsid w:val="008A6D9B"/>
    <w:rsid w:val="008B2206"/>
    <w:rsid w:val="00914EEA"/>
    <w:rsid w:val="00941246"/>
    <w:rsid w:val="009578BC"/>
    <w:rsid w:val="00957D64"/>
    <w:rsid w:val="009825F8"/>
    <w:rsid w:val="00985BE4"/>
    <w:rsid w:val="00987DC0"/>
    <w:rsid w:val="009E089B"/>
    <w:rsid w:val="00A23B3F"/>
    <w:rsid w:val="00A24219"/>
    <w:rsid w:val="00A80510"/>
    <w:rsid w:val="00AF54FF"/>
    <w:rsid w:val="00B01FC5"/>
    <w:rsid w:val="00B83358"/>
    <w:rsid w:val="00B92A8F"/>
    <w:rsid w:val="00B92DFC"/>
    <w:rsid w:val="00C72BD6"/>
    <w:rsid w:val="00C766B8"/>
    <w:rsid w:val="00C928E5"/>
    <w:rsid w:val="00C94185"/>
    <w:rsid w:val="00CB30E7"/>
    <w:rsid w:val="00CD0D79"/>
    <w:rsid w:val="00D07A86"/>
    <w:rsid w:val="00D16157"/>
    <w:rsid w:val="00D22430"/>
    <w:rsid w:val="00D228EF"/>
    <w:rsid w:val="00D22F6C"/>
    <w:rsid w:val="00D2527F"/>
    <w:rsid w:val="00DA5F3A"/>
    <w:rsid w:val="00DB795A"/>
    <w:rsid w:val="00DD5B4E"/>
    <w:rsid w:val="00DF1EEF"/>
    <w:rsid w:val="00E13C6F"/>
    <w:rsid w:val="00E158D4"/>
    <w:rsid w:val="00E174F4"/>
    <w:rsid w:val="00E20FF7"/>
    <w:rsid w:val="00E60766"/>
    <w:rsid w:val="00E62E5F"/>
    <w:rsid w:val="00EE4094"/>
    <w:rsid w:val="00F367ED"/>
    <w:rsid w:val="00F731E9"/>
    <w:rsid w:val="00F81945"/>
    <w:rsid w:val="00F91CC7"/>
    <w:rsid w:val="00FA174B"/>
    <w:rsid w:val="00FB0D9B"/>
    <w:rsid w:val="00F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oNotEmbedSmartTags/>
  <w:decimalSymbol w:val=","/>
  <w:listSeparator w:val=";"/>
  <w15:chartTrackingRefBased/>
  <w15:docId w15:val="{546A67FE-379A-4DD2-92D3-CB38E36A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928E5"/>
    <w:pPr>
      <w:keepNext/>
      <w:widowControl/>
      <w:autoSpaceDE/>
      <w:autoSpaceDN/>
      <w:adjustRightInd/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CB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D5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D5B4E"/>
  </w:style>
  <w:style w:type="paragraph" w:styleId="a6">
    <w:name w:val="header"/>
    <w:basedOn w:val="a"/>
    <w:rsid w:val="00DD5B4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5734</Words>
  <Characters>32685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Семья</Company>
  <LinksUpToDate>false</LinksUpToDate>
  <CharactersWithSpaces>38343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Георгий</dc:creator>
  <cp:keywords/>
  <dc:description/>
  <cp:lastModifiedBy>admin</cp:lastModifiedBy>
  <cp:revision>2</cp:revision>
  <dcterms:created xsi:type="dcterms:W3CDTF">2014-04-15T16:08:00Z</dcterms:created>
  <dcterms:modified xsi:type="dcterms:W3CDTF">2014-04-15T16:08:00Z</dcterms:modified>
</cp:coreProperties>
</file>