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59" w:rsidRDefault="00C96730" w:rsidP="008B603B">
      <w:pPr>
        <w:pStyle w:val="a4"/>
        <w:spacing w:line="360" w:lineRule="auto"/>
        <w:ind w:firstLine="709"/>
      </w:pPr>
      <w:r>
        <w:t>Департамент кадровой политики и образования</w:t>
      </w:r>
    </w:p>
    <w:p w:rsidR="00C96730" w:rsidRDefault="00C96730" w:rsidP="008B603B">
      <w:pPr>
        <w:pStyle w:val="a4"/>
        <w:spacing w:line="360" w:lineRule="auto"/>
        <w:ind w:firstLine="709"/>
      </w:pPr>
      <w:r>
        <w:t>Министерство сельского хозяйства и продовольствия РФ</w:t>
      </w:r>
    </w:p>
    <w:p w:rsidR="00FB7659" w:rsidRDefault="00FB7659" w:rsidP="008B603B">
      <w:pPr>
        <w:spacing w:line="360" w:lineRule="auto"/>
        <w:ind w:firstLine="709"/>
        <w:jc w:val="center"/>
        <w:rPr>
          <w:sz w:val="28"/>
        </w:rPr>
      </w:pPr>
      <w:r>
        <w:rPr>
          <w:sz w:val="28"/>
          <w:szCs w:val="28"/>
        </w:rPr>
        <w:t xml:space="preserve">ФГОУ ВПО </w:t>
      </w:r>
      <w:r>
        <w:rPr>
          <w:sz w:val="28"/>
        </w:rPr>
        <w:t>Иркутская государственная сельскохозяйственная академия</w:t>
      </w:r>
    </w:p>
    <w:p w:rsidR="00FB7659" w:rsidRDefault="00FB7659" w:rsidP="008B603B">
      <w:pPr>
        <w:spacing w:line="360" w:lineRule="auto"/>
        <w:ind w:firstLine="709"/>
        <w:jc w:val="center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center"/>
        <w:rPr>
          <w:sz w:val="28"/>
        </w:rPr>
      </w:pPr>
    </w:p>
    <w:p w:rsidR="00FB7659" w:rsidRDefault="00FB7659" w:rsidP="008B603B">
      <w:pPr>
        <w:pStyle w:val="1"/>
        <w:spacing w:line="360" w:lineRule="auto"/>
        <w:ind w:firstLine="709"/>
        <w:jc w:val="center"/>
      </w:pPr>
      <w:bookmarkStart w:id="0" w:name="_Toc211705961"/>
      <w:r>
        <w:t>Кафедра экономики АПК</w:t>
      </w:r>
      <w:bookmarkEnd w:id="0"/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Pr="008B603B" w:rsidRDefault="00FB7659" w:rsidP="008B603B">
      <w:pPr>
        <w:tabs>
          <w:tab w:val="left" w:pos="7020"/>
        </w:tabs>
        <w:spacing w:line="360" w:lineRule="auto"/>
        <w:ind w:firstLine="709"/>
        <w:jc w:val="center"/>
        <w:rPr>
          <w:b/>
          <w:bCs/>
          <w:sz w:val="28"/>
          <w:szCs w:val="56"/>
        </w:rPr>
      </w:pPr>
      <w:r w:rsidRPr="008B603B">
        <w:rPr>
          <w:b/>
          <w:bCs/>
          <w:sz w:val="28"/>
          <w:szCs w:val="56"/>
        </w:rPr>
        <w:t>Курсовая работа</w:t>
      </w:r>
    </w:p>
    <w:p w:rsidR="00FB7659" w:rsidRPr="008B603B" w:rsidRDefault="00FB7659" w:rsidP="008B603B">
      <w:pPr>
        <w:pStyle w:val="2"/>
        <w:spacing w:line="360" w:lineRule="auto"/>
        <w:ind w:firstLine="709"/>
        <w:rPr>
          <w:sz w:val="28"/>
          <w:szCs w:val="28"/>
        </w:rPr>
      </w:pPr>
    </w:p>
    <w:p w:rsidR="00FB7659" w:rsidRPr="008B603B" w:rsidRDefault="00FB7659" w:rsidP="008B603B">
      <w:pPr>
        <w:spacing w:line="360" w:lineRule="auto"/>
        <w:ind w:firstLine="709"/>
        <w:jc w:val="center"/>
        <w:rPr>
          <w:i/>
          <w:sz w:val="28"/>
          <w:szCs w:val="48"/>
        </w:rPr>
      </w:pPr>
      <w:r w:rsidRPr="008B603B">
        <w:rPr>
          <w:sz w:val="28"/>
          <w:szCs w:val="40"/>
        </w:rPr>
        <w:t>на тему</w:t>
      </w:r>
      <w:r w:rsidRPr="008B603B">
        <w:rPr>
          <w:sz w:val="28"/>
        </w:rPr>
        <w:t xml:space="preserve">: </w:t>
      </w:r>
      <w:r w:rsidRPr="008B603B">
        <w:rPr>
          <w:b/>
          <w:sz w:val="28"/>
          <w:szCs w:val="48"/>
        </w:rPr>
        <w:t>«Экономико-статистический анализ эффективности производства зерна на примере группы районов»</w:t>
      </w:r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both"/>
        <w:rPr>
          <w:sz w:val="28"/>
        </w:rPr>
      </w:pPr>
    </w:p>
    <w:p w:rsidR="00FB7659" w:rsidRDefault="00FB7659" w:rsidP="008B603B">
      <w:pPr>
        <w:spacing w:line="360" w:lineRule="auto"/>
        <w:ind w:firstLine="709"/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                    Выполнила:</w:t>
      </w:r>
      <w:r>
        <w:rPr>
          <w:sz w:val="28"/>
        </w:rPr>
        <w:t xml:space="preserve"> студентка 3 курса,</w:t>
      </w:r>
    </w:p>
    <w:p w:rsidR="00FB7659" w:rsidRDefault="00FB7659" w:rsidP="008B603B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2 группы, экономического фак-та</w:t>
      </w:r>
    </w:p>
    <w:p w:rsidR="00FB7659" w:rsidRDefault="00FB7659" w:rsidP="008B603B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специальности: 080109.65</w:t>
      </w:r>
    </w:p>
    <w:p w:rsidR="00FB7659" w:rsidRDefault="00FB7659" w:rsidP="008B603B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 xml:space="preserve">                                        Дырма А. И.</w:t>
      </w:r>
    </w:p>
    <w:p w:rsidR="00FB7659" w:rsidRDefault="00FB7659" w:rsidP="008B603B">
      <w:pPr>
        <w:tabs>
          <w:tab w:val="left" w:pos="2520"/>
          <w:tab w:val="left" w:pos="2700"/>
          <w:tab w:val="left" w:pos="5400"/>
        </w:tabs>
        <w:spacing w:line="360" w:lineRule="auto"/>
        <w:ind w:firstLine="709"/>
        <w:jc w:val="right"/>
        <w:rPr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Проверила: </w:t>
      </w:r>
      <w:r>
        <w:rPr>
          <w:bCs/>
          <w:sz w:val="28"/>
        </w:rPr>
        <w:t>доцент кафедры</w:t>
      </w:r>
    </w:p>
    <w:p w:rsidR="008B603B" w:rsidRDefault="00FB7659" w:rsidP="008B603B">
      <w:pPr>
        <w:tabs>
          <w:tab w:val="left" w:pos="2520"/>
          <w:tab w:val="left" w:pos="2700"/>
          <w:tab w:val="left" w:pos="5400"/>
        </w:tabs>
        <w:spacing w:line="360" w:lineRule="auto"/>
        <w:ind w:firstLine="709"/>
        <w:jc w:val="right"/>
      </w:pPr>
      <w:r>
        <w:rPr>
          <w:bCs/>
          <w:sz w:val="28"/>
        </w:rPr>
        <w:t xml:space="preserve">                                         </w:t>
      </w:r>
      <w:r w:rsidR="008B603B">
        <w:rPr>
          <w:bCs/>
          <w:sz w:val="28"/>
        </w:rPr>
        <w:t xml:space="preserve">               </w:t>
      </w:r>
      <w:r>
        <w:rPr>
          <w:bCs/>
          <w:sz w:val="28"/>
        </w:rPr>
        <w:t xml:space="preserve"> </w:t>
      </w:r>
      <w:r w:rsidR="001336D1">
        <w:rPr>
          <w:bCs/>
          <w:sz w:val="28"/>
        </w:rPr>
        <w:t xml:space="preserve"> </w:t>
      </w:r>
      <w:r>
        <w:rPr>
          <w:bCs/>
          <w:sz w:val="28"/>
        </w:rPr>
        <w:t xml:space="preserve">экономики АПК </w:t>
      </w:r>
      <w:r>
        <w:rPr>
          <w:sz w:val="28"/>
        </w:rPr>
        <w:t>Кузнецова Л.М.</w:t>
      </w:r>
      <w:bookmarkStart w:id="1" w:name="_Toc211705962"/>
    </w:p>
    <w:p w:rsidR="008B603B" w:rsidRDefault="008B603B" w:rsidP="008B603B">
      <w:pPr>
        <w:tabs>
          <w:tab w:val="left" w:pos="2520"/>
          <w:tab w:val="left" w:pos="2700"/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8B603B" w:rsidRDefault="008B603B" w:rsidP="008B603B">
      <w:pPr>
        <w:tabs>
          <w:tab w:val="left" w:pos="2520"/>
          <w:tab w:val="left" w:pos="2700"/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8B603B" w:rsidRDefault="008B603B" w:rsidP="008B603B">
      <w:pPr>
        <w:tabs>
          <w:tab w:val="left" w:pos="2520"/>
          <w:tab w:val="left" w:pos="2700"/>
          <w:tab w:val="left" w:pos="5400"/>
        </w:tabs>
        <w:spacing w:line="360" w:lineRule="auto"/>
        <w:ind w:firstLine="709"/>
        <w:jc w:val="center"/>
        <w:rPr>
          <w:sz w:val="28"/>
        </w:rPr>
      </w:pPr>
    </w:p>
    <w:p w:rsidR="008B603B" w:rsidRDefault="00FB7659" w:rsidP="008B603B">
      <w:pPr>
        <w:tabs>
          <w:tab w:val="left" w:pos="2520"/>
          <w:tab w:val="left" w:pos="2700"/>
          <w:tab w:val="left" w:pos="5400"/>
        </w:tabs>
        <w:spacing w:line="360" w:lineRule="auto"/>
        <w:ind w:firstLine="709"/>
        <w:jc w:val="center"/>
        <w:rPr>
          <w:sz w:val="28"/>
        </w:rPr>
      </w:pPr>
      <w:r w:rsidRPr="008B603B">
        <w:rPr>
          <w:sz w:val="28"/>
        </w:rPr>
        <w:t>Иркутск  2008</w:t>
      </w:r>
      <w:bookmarkEnd w:id="1"/>
    </w:p>
    <w:p w:rsidR="008B603B" w:rsidRPr="008B603B" w:rsidRDefault="008B603B" w:rsidP="008B603B">
      <w:pPr>
        <w:tabs>
          <w:tab w:val="left" w:pos="2520"/>
          <w:tab w:val="left" w:pos="2700"/>
          <w:tab w:val="left" w:pos="5400"/>
        </w:tabs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br w:type="page"/>
      </w:r>
    </w:p>
    <w:p w:rsidR="00FB7659" w:rsidRPr="008B603B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8"/>
          <w:szCs w:val="28"/>
        </w:rPr>
      </w:pPr>
      <w:r w:rsidRPr="008B603B">
        <w:rPr>
          <w:b/>
          <w:color w:val="000000"/>
          <w:sz w:val="28"/>
          <w:szCs w:val="28"/>
        </w:rPr>
        <w:t>Содержание</w:t>
      </w:r>
    </w:p>
    <w:p w:rsidR="005D6CAE" w:rsidRPr="005D6CAE" w:rsidRDefault="005D6CAE" w:rsidP="008B603B">
      <w:pPr>
        <w:pStyle w:val="33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5D6CAE">
        <w:rPr>
          <w:color w:val="000000"/>
          <w:sz w:val="28"/>
          <w:szCs w:val="28"/>
        </w:rPr>
        <w:fldChar w:fldCharType="begin"/>
      </w:r>
      <w:r w:rsidRPr="005D6CAE">
        <w:rPr>
          <w:color w:val="000000"/>
          <w:sz w:val="28"/>
          <w:szCs w:val="28"/>
        </w:rPr>
        <w:instrText xml:space="preserve"> TOC \o "1-3" \h \z \u </w:instrText>
      </w:r>
      <w:r w:rsidRPr="005D6CAE">
        <w:rPr>
          <w:color w:val="000000"/>
          <w:sz w:val="28"/>
          <w:szCs w:val="28"/>
        </w:rPr>
        <w:fldChar w:fldCharType="separate"/>
      </w:r>
    </w:p>
    <w:p w:rsidR="005D6CAE" w:rsidRPr="005D6CAE" w:rsidRDefault="001F2D73" w:rsidP="008B603B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hyperlink w:anchor="_Toc211705963" w:history="1">
        <w:r w:rsidR="005D6CAE" w:rsidRPr="005D6CAE">
          <w:rPr>
            <w:rStyle w:val="ae"/>
            <w:noProof/>
            <w:sz w:val="28"/>
            <w:szCs w:val="28"/>
          </w:rPr>
          <w:t>Введение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_Toc211705963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3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64" w:history="1">
        <w:r w:rsidR="005D6CAE" w:rsidRPr="005D6CAE">
          <w:rPr>
            <w:rStyle w:val="ae"/>
            <w:noProof/>
            <w:sz w:val="28"/>
            <w:szCs w:val="28"/>
          </w:rPr>
          <w:t>1. Теоретические основы экономико-статистического анализа эффективности производства зерна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_Toc211705964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5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33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65" w:history="1">
        <w:r w:rsidR="005D6CAE" w:rsidRPr="005D6CAE">
          <w:rPr>
            <w:rStyle w:val="ae"/>
            <w:noProof/>
            <w:sz w:val="28"/>
            <w:szCs w:val="28"/>
          </w:rPr>
          <w:t>1.1 Проблемы регионального рынка зерна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_Toc211705965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5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33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66" w:history="1">
        <w:r w:rsidR="005D6CAE" w:rsidRPr="005D6CAE">
          <w:rPr>
            <w:rStyle w:val="ae"/>
            <w:bCs/>
            <w:noProof/>
            <w:sz w:val="28"/>
            <w:szCs w:val="28"/>
          </w:rPr>
          <w:t>1.2. Основные показатели эффективности производства зерна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_Toc211705966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8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33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67" w:history="1">
        <w:r w:rsidR="005D6CAE" w:rsidRPr="005D6CAE">
          <w:rPr>
            <w:rStyle w:val="ae"/>
            <w:bCs/>
            <w:noProof/>
            <w:sz w:val="28"/>
            <w:szCs w:val="28"/>
          </w:rPr>
          <w:t>1.3. Методы  экономико-статистического анализа  эффективности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_Toc211705967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10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33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68" w:history="1">
        <w:r w:rsidR="005D6CAE" w:rsidRPr="005D6CAE">
          <w:rPr>
            <w:rStyle w:val="ae"/>
            <w:bCs/>
            <w:noProof/>
            <w:sz w:val="28"/>
            <w:szCs w:val="28"/>
          </w:rPr>
          <w:t>производства  зерна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_Toc211705968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10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69" w:history="1">
        <w:r w:rsidR="005D6CAE" w:rsidRPr="005D6CAE">
          <w:rPr>
            <w:rStyle w:val="ae"/>
            <w:bCs/>
            <w:noProof/>
            <w:sz w:val="28"/>
            <w:szCs w:val="28"/>
          </w:rPr>
          <w:t>2. Характеристика уровня производства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_Toc211705969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14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70" w:history="1">
        <w:r w:rsidR="005D6CAE" w:rsidRPr="005D6CAE">
          <w:rPr>
            <w:rStyle w:val="ae"/>
            <w:bCs/>
            <w:noProof/>
            <w:sz w:val="28"/>
            <w:szCs w:val="28"/>
          </w:rPr>
          <w:t>3. Построение интервального ряда по урожайности зерновых (ц/га)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_Toc211705970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19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71" w:history="1">
        <w:r w:rsidR="005D6CAE" w:rsidRPr="005D6CAE">
          <w:rPr>
            <w:rStyle w:val="ae"/>
            <w:bCs/>
            <w:noProof/>
            <w:sz w:val="28"/>
            <w:szCs w:val="28"/>
          </w:rPr>
          <w:t>4. Построение аналитической группировки с неравными интервалами по урожайности зерновых (ц/га)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_Toc211705971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21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72" w:history="1">
        <w:r w:rsidR="005D6CAE" w:rsidRPr="005D6CAE">
          <w:rPr>
            <w:rStyle w:val="ae"/>
            <w:bCs/>
            <w:noProof/>
            <w:sz w:val="28"/>
            <w:szCs w:val="28"/>
          </w:rPr>
          <w:t>5. Производство зерна по группам и показатели эффективности интенсификации производства зерна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_Toc211705972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25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73" w:history="1">
        <w:r w:rsidR="005D6CAE" w:rsidRPr="005D6CAE">
          <w:rPr>
            <w:rStyle w:val="ae"/>
            <w:bCs/>
            <w:noProof/>
            <w:sz w:val="28"/>
            <w:szCs w:val="28"/>
          </w:rPr>
          <w:t>6. Комбинационная группировка по урожайности зерновых и себестоимости центнера зерна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_Toc211705973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27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74" w:history="1">
        <w:r w:rsidR="005D6CAE" w:rsidRPr="005D6CAE">
          <w:rPr>
            <w:rStyle w:val="ae"/>
            <w:bCs/>
            <w:noProof/>
            <w:sz w:val="28"/>
            <w:szCs w:val="28"/>
          </w:rPr>
          <w:t>7. Индексный анализ рентабельности или окупаемости затрат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_Toc211705974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29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11705975" w:history="1">
        <w:r w:rsidR="005D6CAE" w:rsidRPr="005D6CAE">
          <w:rPr>
            <w:rStyle w:val="ae"/>
            <w:bCs/>
            <w:noProof/>
            <w:sz w:val="28"/>
            <w:szCs w:val="28"/>
          </w:rPr>
          <w:t>8. Корреляционно-регресионный анализ показателей эффективности интенсификации производства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_Toc211705975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31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hyperlink w:anchor="_Toc211705976" w:history="1">
        <w:r w:rsidR="005D6CAE" w:rsidRPr="005D6CAE">
          <w:rPr>
            <w:rStyle w:val="ae"/>
            <w:bCs/>
            <w:noProof/>
            <w:sz w:val="28"/>
            <w:szCs w:val="28"/>
          </w:rPr>
          <w:t>Выводы и предложения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_Toc211705976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34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hyperlink w:anchor="_Toc211705977" w:history="1">
        <w:r w:rsidR="005D6CAE" w:rsidRPr="005D6CAE">
          <w:rPr>
            <w:rStyle w:val="ae"/>
            <w:bCs/>
            <w:noProof/>
            <w:sz w:val="28"/>
            <w:szCs w:val="28"/>
          </w:rPr>
          <w:t>Приложение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_Toc211705977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35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5D6CAE" w:rsidRPr="005D6CAE" w:rsidRDefault="001F2D73" w:rsidP="008B603B">
      <w:pPr>
        <w:pStyle w:val="11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hyperlink w:anchor="_Toc211705978" w:history="1">
        <w:r w:rsidR="005D6CAE" w:rsidRPr="005D6CAE">
          <w:rPr>
            <w:rStyle w:val="ae"/>
            <w:bCs/>
            <w:noProof/>
            <w:sz w:val="28"/>
            <w:szCs w:val="28"/>
          </w:rPr>
          <w:t>Содержание</w:t>
        </w:r>
        <w:r w:rsidR="005D6CAE" w:rsidRPr="005D6CAE">
          <w:rPr>
            <w:noProof/>
            <w:webHidden/>
            <w:sz w:val="28"/>
            <w:szCs w:val="28"/>
          </w:rPr>
          <w:tab/>
        </w:r>
        <w:r w:rsidR="005D6CAE" w:rsidRPr="005D6CAE">
          <w:rPr>
            <w:noProof/>
            <w:webHidden/>
            <w:sz w:val="28"/>
            <w:szCs w:val="28"/>
          </w:rPr>
          <w:fldChar w:fldCharType="begin"/>
        </w:r>
        <w:r w:rsidR="005D6CAE" w:rsidRPr="005D6CAE">
          <w:rPr>
            <w:noProof/>
            <w:webHidden/>
            <w:sz w:val="28"/>
            <w:szCs w:val="28"/>
          </w:rPr>
          <w:instrText xml:space="preserve"> PAGEREF _Toc211705978 \h </w:instrText>
        </w:r>
        <w:r w:rsidR="005D6CAE" w:rsidRPr="005D6CAE">
          <w:rPr>
            <w:noProof/>
            <w:webHidden/>
            <w:sz w:val="28"/>
            <w:szCs w:val="28"/>
          </w:rPr>
        </w:r>
        <w:r w:rsidR="005D6CAE" w:rsidRPr="005D6CAE">
          <w:rPr>
            <w:noProof/>
            <w:webHidden/>
            <w:sz w:val="28"/>
            <w:szCs w:val="28"/>
          </w:rPr>
          <w:fldChar w:fldCharType="separate"/>
        </w:r>
        <w:r w:rsidR="008A7A3F">
          <w:rPr>
            <w:noProof/>
            <w:webHidden/>
            <w:sz w:val="28"/>
            <w:szCs w:val="28"/>
          </w:rPr>
          <w:t>41</w:t>
        </w:r>
        <w:r w:rsidR="005D6CAE" w:rsidRPr="005D6CAE">
          <w:rPr>
            <w:noProof/>
            <w:webHidden/>
            <w:sz w:val="28"/>
            <w:szCs w:val="28"/>
          </w:rPr>
          <w:fldChar w:fldCharType="end"/>
        </w:r>
      </w:hyperlink>
    </w:p>
    <w:p w:rsidR="00FB7659" w:rsidRPr="005D6CAE" w:rsidRDefault="005D6CAE" w:rsidP="008B60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5D6CAE">
        <w:rPr>
          <w:color w:val="000000"/>
          <w:sz w:val="28"/>
          <w:szCs w:val="28"/>
        </w:rPr>
        <w:fldChar w:fldCharType="end"/>
      </w:r>
    </w:p>
    <w:p w:rsidR="00FB7659" w:rsidRPr="005D6CAE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44"/>
          <w:szCs w:val="44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44"/>
          <w:szCs w:val="44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44"/>
          <w:szCs w:val="44"/>
        </w:rPr>
      </w:pPr>
    </w:p>
    <w:p w:rsidR="00BF4DEF" w:rsidRPr="00FB7659" w:rsidRDefault="00BF4DEF" w:rsidP="008B603B">
      <w:pPr>
        <w:pStyle w:val="1"/>
        <w:spacing w:line="360" w:lineRule="auto"/>
        <w:ind w:firstLine="709"/>
        <w:jc w:val="both"/>
        <w:rPr>
          <w:b/>
          <w:sz w:val="32"/>
          <w:szCs w:val="32"/>
        </w:rPr>
      </w:pPr>
      <w:bookmarkStart w:id="2" w:name="_Toc211705963"/>
      <w:r w:rsidRPr="00FB7659">
        <w:rPr>
          <w:b/>
          <w:sz w:val="32"/>
          <w:szCs w:val="32"/>
        </w:rPr>
        <w:t>Введение</w:t>
      </w:r>
      <w:bookmarkEnd w:id="2"/>
    </w:p>
    <w:p w:rsidR="000133B9" w:rsidRDefault="000133B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0236" w:rsidRDefault="00BF4DE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 w:val="28"/>
          <w:szCs w:val="28"/>
        </w:rPr>
      </w:pPr>
      <w:r w:rsidRPr="00BF4DEF">
        <w:rPr>
          <w:color w:val="000000"/>
          <w:sz w:val="28"/>
          <w:szCs w:val="28"/>
        </w:rPr>
        <w:t xml:space="preserve">Решающее значение </w:t>
      </w:r>
      <w:r>
        <w:rPr>
          <w:color w:val="000000"/>
          <w:sz w:val="28"/>
          <w:szCs w:val="28"/>
        </w:rPr>
        <w:t>для подъема всех отраслей, сельс</w:t>
      </w:r>
      <w:r w:rsidRPr="00BF4DEF">
        <w:rPr>
          <w:color w:val="000000"/>
          <w:sz w:val="28"/>
          <w:szCs w:val="28"/>
        </w:rPr>
        <w:t xml:space="preserve">кого хозяйства имеет наращивание производства зёрна. Зерновое хозяйство </w:t>
      </w:r>
      <w:r w:rsidRPr="00BF4DEF">
        <w:rPr>
          <w:iCs/>
          <w:color w:val="000000"/>
          <w:sz w:val="28"/>
          <w:szCs w:val="28"/>
        </w:rPr>
        <w:t>составляет</w:t>
      </w:r>
      <w:r w:rsidRPr="00BF4DEF">
        <w:rPr>
          <w:i/>
          <w:iCs/>
          <w:color w:val="000000"/>
          <w:sz w:val="28"/>
          <w:szCs w:val="28"/>
        </w:rPr>
        <w:t xml:space="preserve"> </w:t>
      </w:r>
      <w:r w:rsidRPr="00BF4DEF">
        <w:rPr>
          <w:color w:val="000000"/>
          <w:sz w:val="28"/>
          <w:szCs w:val="28"/>
        </w:rPr>
        <w:t>основу рас</w:t>
      </w:r>
      <w:r w:rsidRPr="00BF4DEF">
        <w:rPr>
          <w:color w:val="000000"/>
          <w:sz w:val="28"/>
          <w:szCs w:val="28"/>
        </w:rPr>
        <w:softHyphen/>
        <w:t>тениеводст</w:t>
      </w:r>
      <w:r>
        <w:rPr>
          <w:color w:val="000000"/>
          <w:sz w:val="28"/>
          <w:szCs w:val="28"/>
        </w:rPr>
        <w:t>ва и всего сельскохозяйственного произво</w:t>
      </w:r>
      <w:r w:rsidRPr="00BF4DEF">
        <w:rPr>
          <w:color w:val="000000"/>
          <w:sz w:val="28"/>
          <w:szCs w:val="28"/>
        </w:rPr>
        <w:t>дства. Это определяется многосторонними связями зернового производства с сопредельными отрас</w:t>
      </w:r>
      <w:r w:rsidRPr="00BF4DEF">
        <w:rPr>
          <w:color w:val="000000"/>
          <w:sz w:val="28"/>
          <w:szCs w:val="28"/>
        </w:rPr>
        <w:softHyphen/>
        <w:t>лями сельского хозяйства и промышленности.</w:t>
      </w:r>
      <w:r w:rsidRPr="00BF4DEF">
        <w:rPr>
          <w:rFonts w:ascii="Arial" w:cs="Arial"/>
          <w:color w:val="000000"/>
          <w:sz w:val="28"/>
          <w:szCs w:val="28"/>
        </w:rPr>
        <w:t xml:space="preserve">     </w:t>
      </w:r>
    </w:p>
    <w:p w:rsidR="000C0236" w:rsidRPr="000C0236" w:rsidRDefault="000C023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 w:val="28"/>
          <w:szCs w:val="28"/>
        </w:rPr>
      </w:pPr>
      <w:r w:rsidRPr="000C0236">
        <w:rPr>
          <w:color w:val="000000"/>
          <w:sz w:val="28"/>
          <w:szCs w:val="28"/>
        </w:rPr>
        <w:t xml:space="preserve">Хлеб и </w:t>
      </w:r>
      <w:r>
        <w:rPr>
          <w:color w:val="000000"/>
          <w:sz w:val="28"/>
          <w:szCs w:val="28"/>
        </w:rPr>
        <w:t>хлебные продукты являю</w:t>
      </w:r>
      <w:r w:rsidRPr="000C0236">
        <w:rPr>
          <w:color w:val="000000"/>
          <w:sz w:val="28"/>
          <w:szCs w:val="28"/>
        </w:rPr>
        <w:t>тся важными продуктами пита</w:t>
      </w:r>
      <w:r>
        <w:rPr>
          <w:color w:val="000000"/>
          <w:sz w:val="28"/>
          <w:szCs w:val="28"/>
        </w:rPr>
        <w:t>ния для большей части населения</w:t>
      </w:r>
      <w:r w:rsidRPr="000C0236">
        <w:rPr>
          <w:color w:val="000000"/>
          <w:sz w:val="28"/>
          <w:szCs w:val="28"/>
        </w:rPr>
        <w:t xml:space="preserve"> страны, а по калорийности</w:t>
      </w:r>
      <w:r>
        <w:rPr>
          <w:color w:val="000000"/>
          <w:sz w:val="28"/>
          <w:szCs w:val="28"/>
        </w:rPr>
        <w:t xml:space="preserve"> занимают почти поло</w:t>
      </w:r>
      <w:r>
        <w:rPr>
          <w:color w:val="000000"/>
          <w:sz w:val="28"/>
          <w:szCs w:val="28"/>
        </w:rPr>
        <w:softHyphen/>
        <w:t>вину всего</w:t>
      </w:r>
      <w:r w:rsidRPr="000C0236">
        <w:rPr>
          <w:color w:val="000000"/>
          <w:sz w:val="28"/>
          <w:szCs w:val="28"/>
        </w:rPr>
        <w:t xml:space="preserve"> пище</w:t>
      </w:r>
      <w:r>
        <w:rPr>
          <w:color w:val="000000"/>
          <w:sz w:val="28"/>
          <w:szCs w:val="28"/>
        </w:rPr>
        <w:t>вого баланса в рационе человека. С увеличением в рационе</w:t>
      </w:r>
      <w:r w:rsidRPr="000C0236">
        <w:rPr>
          <w:color w:val="000000"/>
          <w:sz w:val="28"/>
          <w:szCs w:val="28"/>
        </w:rPr>
        <w:t xml:space="preserve"> питаний че</w:t>
      </w:r>
      <w:r w:rsidRPr="000C0236">
        <w:rPr>
          <w:color w:val="000000"/>
          <w:sz w:val="28"/>
          <w:szCs w:val="28"/>
        </w:rPr>
        <w:softHyphen/>
        <w:t>ловека продуктов животнов</w:t>
      </w:r>
      <w:r>
        <w:rPr>
          <w:color w:val="000000"/>
          <w:sz w:val="28"/>
          <w:szCs w:val="28"/>
        </w:rPr>
        <w:t>одства, а также плодов и овощей, потребление, зерна м</w:t>
      </w:r>
      <w:r w:rsidRPr="000C0236">
        <w:rPr>
          <w:color w:val="000000"/>
          <w:sz w:val="28"/>
          <w:szCs w:val="28"/>
        </w:rPr>
        <w:t>ожет быть снижено до 100-</w:t>
      </w:r>
      <w:smartTag w:uri="urn:schemas-microsoft-com:office:smarttags" w:element="metricconverter">
        <w:smartTagPr>
          <w:attr w:name="ProductID" w:val="105 кг"/>
        </w:smartTagPr>
        <w:r w:rsidRPr="000C0236">
          <w:rPr>
            <w:color w:val="000000"/>
            <w:sz w:val="28"/>
            <w:szCs w:val="28"/>
          </w:rPr>
          <w:t>105 кг</w:t>
        </w:r>
      </w:smartTag>
      <w:r w:rsidRPr="000C0236">
        <w:rPr>
          <w:color w:val="000000"/>
          <w:sz w:val="28"/>
          <w:szCs w:val="28"/>
        </w:rPr>
        <w:t xml:space="preserve"> на душу населения.</w:t>
      </w:r>
    </w:p>
    <w:p w:rsidR="00BF4DEF" w:rsidRPr="000C0236" w:rsidRDefault="00BF4DE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4DEF">
        <w:rPr>
          <w:color w:val="000000"/>
          <w:sz w:val="28"/>
          <w:szCs w:val="28"/>
        </w:rPr>
        <w:t xml:space="preserve">Практика показывает, что без развитого </w:t>
      </w:r>
      <w:r>
        <w:rPr>
          <w:color w:val="000000"/>
          <w:sz w:val="28"/>
          <w:szCs w:val="28"/>
        </w:rPr>
        <w:t>зернового производства невоз</w:t>
      </w:r>
      <w:r w:rsidRPr="00BF4DEF">
        <w:rPr>
          <w:color w:val="000000"/>
          <w:sz w:val="28"/>
          <w:szCs w:val="28"/>
        </w:rPr>
        <w:t>можно специализировать экономические районы на производство продукции животноводства, развивать производство технических культур и д</w:t>
      </w:r>
      <w:r w:rsidR="000C0236">
        <w:rPr>
          <w:color w:val="000000"/>
          <w:sz w:val="28"/>
          <w:szCs w:val="28"/>
        </w:rPr>
        <w:t>ругих от</w:t>
      </w:r>
      <w:r w:rsidRPr="00BF4DEF">
        <w:rPr>
          <w:color w:val="000000"/>
          <w:sz w:val="28"/>
          <w:szCs w:val="28"/>
        </w:rPr>
        <w:t xml:space="preserve">раслей сельского хозяйства. Зерно - это </w:t>
      </w:r>
      <w:r>
        <w:rPr>
          <w:color w:val="000000"/>
          <w:sz w:val="28"/>
          <w:szCs w:val="28"/>
        </w:rPr>
        <w:t>не только продукт питания для насе</w:t>
      </w:r>
      <w:r>
        <w:rPr>
          <w:color w:val="000000"/>
          <w:sz w:val="28"/>
          <w:szCs w:val="28"/>
        </w:rPr>
        <w:softHyphen/>
        <w:t>ления, н</w:t>
      </w:r>
      <w:r w:rsidRPr="00BF4DEF">
        <w:rPr>
          <w:color w:val="000000"/>
          <w:sz w:val="28"/>
          <w:szCs w:val="28"/>
        </w:rPr>
        <w:t>о и незаменимый корм для скота и птицы. Зерно служит важным ис</w:t>
      </w:r>
      <w:r w:rsidRPr="00BF4DEF">
        <w:rPr>
          <w:color w:val="000000"/>
          <w:sz w:val="28"/>
          <w:szCs w:val="28"/>
        </w:rPr>
        <w:softHyphen/>
        <w:t>точником сырья для пивоваренной, спиртовой; комбикормовой промышлен</w:t>
      </w:r>
      <w:r w:rsidRPr="00BF4DEF">
        <w:rPr>
          <w:color w:val="000000"/>
          <w:sz w:val="28"/>
          <w:szCs w:val="28"/>
        </w:rPr>
        <w:softHyphen/>
        <w:t>ности</w:t>
      </w:r>
      <w:r>
        <w:rPr>
          <w:color w:val="000000"/>
          <w:sz w:val="28"/>
          <w:szCs w:val="28"/>
        </w:rPr>
        <w:t>.</w:t>
      </w:r>
    </w:p>
    <w:p w:rsidR="00BF4DEF" w:rsidRPr="00BF4DEF" w:rsidRDefault="00BF4DE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4DEF">
        <w:rPr>
          <w:color w:val="000000"/>
          <w:sz w:val="28"/>
          <w:szCs w:val="28"/>
        </w:rPr>
        <w:t>В стоим</w:t>
      </w:r>
      <w:r>
        <w:rPr>
          <w:color w:val="000000"/>
          <w:sz w:val="28"/>
          <w:szCs w:val="28"/>
        </w:rPr>
        <w:t xml:space="preserve">ости продукции растениеводства </w:t>
      </w:r>
      <w:r w:rsidRPr="00BF4DEF">
        <w:rPr>
          <w:color w:val="000000"/>
          <w:sz w:val="28"/>
          <w:szCs w:val="28"/>
        </w:rPr>
        <w:t>зерновые культуры занимают около 35%, а в структуре посевных площадей на их долю приходится почти 56%. На производство зерна затрачивается 20% всех затрат труда в растение</w:t>
      </w:r>
      <w:r w:rsidRPr="00BF4DEF">
        <w:rPr>
          <w:color w:val="000000"/>
          <w:sz w:val="28"/>
          <w:szCs w:val="28"/>
        </w:rPr>
        <w:softHyphen/>
        <w:t>водстве.</w:t>
      </w:r>
    </w:p>
    <w:p w:rsidR="00025FB5" w:rsidRDefault="00BF4DEF" w:rsidP="008B6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4DEF">
        <w:rPr>
          <w:color w:val="000000"/>
          <w:sz w:val="28"/>
          <w:szCs w:val="28"/>
        </w:rPr>
        <w:t>Зерно, как,</w:t>
      </w:r>
      <w:r>
        <w:rPr>
          <w:color w:val="000000"/>
          <w:sz w:val="28"/>
          <w:szCs w:val="28"/>
        </w:rPr>
        <w:t xml:space="preserve"> </w:t>
      </w:r>
      <w:r w:rsidRPr="00BF4DEF">
        <w:rPr>
          <w:color w:val="000000"/>
          <w:sz w:val="28"/>
          <w:szCs w:val="28"/>
        </w:rPr>
        <w:t>сельскохозяйственная продукция, в эко</w:t>
      </w:r>
      <w:r>
        <w:rPr>
          <w:color w:val="000000"/>
          <w:sz w:val="28"/>
          <w:szCs w:val="28"/>
        </w:rPr>
        <w:t>номическом отноше</w:t>
      </w:r>
      <w:r>
        <w:rPr>
          <w:color w:val="000000"/>
          <w:sz w:val="28"/>
          <w:szCs w:val="28"/>
        </w:rPr>
        <w:softHyphen/>
        <w:t xml:space="preserve">нии имеет ряд </w:t>
      </w:r>
      <w:r w:rsidRPr="00BF4DEF">
        <w:rPr>
          <w:color w:val="000000"/>
          <w:sz w:val="28"/>
          <w:szCs w:val="28"/>
        </w:rPr>
        <w:t>преи</w:t>
      </w:r>
      <w:r>
        <w:rPr>
          <w:color w:val="000000"/>
          <w:sz w:val="28"/>
          <w:szCs w:val="28"/>
        </w:rPr>
        <w:t xml:space="preserve">муществ. Оно хорошо хранился в сухом виде, легко, перевозится на </w:t>
      </w:r>
      <w:r w:rsidRPr="00BF4DEF">
        <w:rPr>
          <w:color w:val="000000"/>
          <w:sz w:val="28"/>
          <w:szCs w:val="28"/>
        </w:rPr>
        <w:t>большие расстояния; имеет высокую степень</w:t>
      </w:r>
      <w:r>
        <w:rPr>
          <w:color w:val="000000"/>
          <w:sz w:val="28"/>
          <w:szCs w:val="28"/>
        </w:rPr>
        <w:t xml:space="preserve"> сыпучести. Все эти особенности </w:t>
      </w:r>
      <w:r w:rsidRPr="00BF4DEF">
        <w:rPr>
          <w:color w:val="000000"/>
          <w:sz w:val="28"/>
          <w:szCs w:val="28"/>
        </w:rPr>
        <w:t>зерна используют при строительстве элеваторов, зернохрани</w:t>
      </w:r>
      <w:r w:rsidRPr="00BF4DEF">
        <w:rPr>
          <w:color w:val="000000"/>
          <w:sz w:val="28"/>
          <w:szCs w:val="28"/>
        </w:rPr>
        <w:softHyphen/>
        <w:t>лищ</w:t>
      </w:r>
      <w:r>
        <w:rPr>
          <w:color w:val="000000"/>
          <w:sz w:val="28"/>
          <w:szCs w:val="28"/>
        </w:rPr>
        <w:t xml:space="preserve">, а также при транспортировке и </w:t>
      </w:r>
      <w:r w:rsidRPr="00BF4DEF">
        <w:rPr>
          <w:color w:val="000000"/>
          <w:sz w:val="28"/>
          <w:szCs w:val="28"/>
        </w:rPr>
        <w:t>создании государственных запасов про</w:t>
      </w:r>
      <w:r w:rsidRPr="00BF4DEF">
        <w:rPr>
          <w:color w:val="000000"/>
          <w:sz w:val="28"/>
          <w:szCs w:val="28"/>
        </w:rPr>
        <w:softHyphen/>
        <w:t>довольствия и кормов.</w:t>
      </w:r>
    </w:p>
    <w:p w:rsidR="00BF4DEF" w:rsidRDefault="00BF4DE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4DEF">
        <w:rPr>
          <w:color w:val="000000"/>
          <w:sz w:val="28"/>
          <w:szCs w:val="28"/>
        </w:rPr>
        <w:t>Все зерновые и зернобобовые культуры, выращиваемые в Российской Федера</w:t>
      </w:r>
      <w:r>
        <w:rPr>
          <w:color w:val="000000"/>
          <w:sz w:val="28"/>
          <w:szCs w:val="28"/>
        </w:rPr>
        <w:t>ции, группируются по назначению:</w:t>
      </w:r>
      <w:r w:rsidRPr="00BF4DEF">
        <w:rPr>
          <w:color w:val="000000"/>
          <w:sz w:val="28"/>
          <w:szCs w:val="28"/>
        </w:rPr>
        <w:t xml:space="preserve"> продовольственные и фуражные. В составе продовольственных культур выделяют хлебные (пшеница и рожь) и крупяные (</w:t>
      </w:r>
      <w:r>
        <w:rPr>
          <w:color w:val="000000"/>
          <w:sz w:val="28"/>
          <w:szCs w:val="28"/>
        </w:rPr>
        <w:t xml:space="preserve">гречиха, просо, </w:t>
      </w:r>
      <w:r w:rsidRPr="00BF4DEF">
        <w:rPr>
          <w:color w:val="000000"/>
          <w:sz w:val="28"/>
          <w:szCs w:val="28"/>
        </w:rPr>
        <w:t>рис). В фуражные включают ячмень, овес, кукуру</w:t>
      </w:r>
      <w:r w:rsidRPr="00BF4DEF">
        <w:rPr>
          <w:color w:val="000000"/>
          <w:sz w:val="28"/>
          <w:szCs w:val="28"/>
        </w:rPr>
        <w:softHyphen/>
        <w:t>зу на зерно, а также зернобобовые культуры.</w:t>
      </w:r>
    </w:p>
    <w:p w:rsidR="00BF4DEF" w:rsidRDefault="00BF4DEF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написания курсовой работы: провести анализ эффективности зерна.</w:t>
      </w:r>
    </w:p>
    <w:p w:rsidR="00D14673" w:rsidRDefault="00D14673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написания курсовой работы является закрепление полученных данных по общей теории статистики при изучении сельскохозяйственных угодий по районам Иркутской области, при помощи следующих статистических приемов: статистическое наблюдение, группировка, корреляционно-регрессионный анализ, ряды динамики, индексы.</w:t>
      </w:r>
    </w:p>
    <w:p w:rsidR="00BF4DEF" w:rsidRDefault="00BF4DEF" w:rsidP="008B603B">
      <w:pPr>
        <w:pStyle w:val="a3"/>
        <w:spacing w:line="360" w:lineRule="auto"/>
        <w:ind w:left="0" w:right="0" w:firstLine="709"/>
      </w:pPr>
      <w:r>
        <w:t>Поэтому при написании курсовой работы были поставлены следующие задачи:</w:t>
      </w:r>
    </w:p>
    <w:p w:rsidR="00BF4DEF" w:rsidRDefault="00BF4DEF" w:rsidP="008B603B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>
        <w:t>Уяснить народнохозяйственное значение производства зерна;</w:t>
      </w:r>
    </w:p>
    <w:p w:rsidR="00BF4DEF" w:rsidRDefault="00BF4DEF" w:rsidP="008B603B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>
        <w:t>Изучить реальные показатели экономико-статистического анализа эффективности производства зерна на современном этапе;</w:t>
      </w:r>
    </w:p>
    <w:p w:rsidR="00BF4DEF" w:rsidRDefault="00BF4DEF" w:rsidP="008B603B">
      <w:pPr>
        <w:pStyle w:val="a3"/>
        <w:numPr>
          <w:ilvl w:val="0"/>
          <w:numId w:val="4"/>
        </w:numPr>
        <w:spacing w:line="360" w:lineRule="auto"/>
        <w:ind w:left="0" w:right="0" w:firstLine="709"/>
      </w:pPr>
      <w:r>
        <w:t>Сделать выводы и предложения по результатам анализа.</w:t>
      </w:r>
    </w:p>
    <w:p w:rsidR="000C0236" w:rsidRPr="004B6934" w:rsidRDefault="008B603B" w:rsidP="008B603B">
      <w:pPr>
        <w:pStyle w:val="2"/>
        <w:spacing w:line="360" w:lineRule="auto"/>
        <w:ind w:firstLine="709"/>
        <w:jc w:val="both"/>
        <w:rPr>
          <w:b/>
        </w:rPr>
      </w:pPr>
      <w:bookmarkStart w:id="3" w:name="_Toc211705964"/>
      <w:r>
        <w:rPr>
          <w:sz w:val="28"/>
        </w:rPr>
        <w:br w:type="page"/>
      </w:r>
      <w:r w:rsidR="004B6934">
        <w:rPr>
          <w:b/>
        </w:rPr>
        <w:t xml:space="preserve">1. </w:t>
      </w:r>
      <w:r w:rsidR="000C0236" w:rsidRPr="004B6934">
        <w:rPr>
          <w:b/>
        </w:rPr>
        <w:t>Теоретические основы экономико-статистического анализа эффективности производства зерна</w:t>
      </w:r>
      <w:bookmarkEnd w:id="3"/>
    </w:p>
    <w:p w:rsidR="008B603B" w:rsidRDefault="008B603B" w:rsidP="008B603B">
      <w:pPr>
        <w:pStyle w:val="3"/>
        <w:spacing w:line="360" w:lineRule="auto"/>
        <w:ind w:firstLine="709"/>
        <w:jc w:val="both"/>
        <w:rPr>
          <w:b/>
          <w:szCs w:val="28"/>
        </w:rPr>
      </w:pPr>
      <w:bookmarkStart w:id="4" w:name="_Toc211705965"/>
    </w:p>
    <w:p w:rsidR="00BF4DEF" w:rsidRPr="004B6934" w:rsidRDefault="000C0236" w:rsidP="008B603B">
      <w:pPr>
        <w:pStyle w:val="3"/>
        <w:spacing w:line="360" w:lineRule="auto"/>
        <w:ind w:firstLine="709"/>
        <w:jc w:val="both"/>
        <w:rPr>
          <w:b/>
          <w:szCs w:val="28"/>
        </w:rPr>
      </w:pPr>
      <w:r w:rsidRPr="004B6934">
        <w:rPr>
          <w:b/>
          <w:szCs w:val="28"/>
        </w:rPr>
        <w:t>1.1 Проблемы регионального рынка зерна</w:t>
      </w:r>
      <w:bookmarkEnd w:id="4"/>
    </w:p>
    <w:p w:rsidR="000133B9" w:rsidRDefault="000133B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F4DEF" w:rsidRPr="00BF4DEF" w:rsidRDefault="00BF4DE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4DEF">
        <w:rPr>
          <w:color w:val="000000"/>
          <w:sz w:val="28"/>
          <w:szCs w:val="28"/>
        </w:rPr>
        <w:t>Состояние зернового хозяй</w:t>
      </w:r>
      <w:r w:rsidRPr="00BF4DEF">
        <w:rPr>
          <w:color w:val="000000"/>
          <w:sz w:val="28"/>
          <w:szCs w:val="28"/>
        </w:rPr>
        <w:softHyphen/>
        <w:t>ства характеризуется размерами посевных площадей, валовыми сборами зер</w:t>
      </w:r>
      <w:r w:rsidRPr="00BF4DEF">
        <w:rPr>
          <w:color w:val="000000"/>
          <w:sz w:val="28"/>
          <w:szCs w:val="28"/>
        </w:rPr>
        <w:softHyphen/>
        <w:t>на и структурными сдвигами производства отдельных видов продукции. Площадь посева зерновых культур в общей</w:t>
      </w:r>
      <w:r w:rsidR="000133B9">
        <w:rPr>
          <w:color w:val="000000"/>
          <w:sz w:val="28"/>
          <w:szCs w:val="28"/>
        </w:rPr>
        <w:t xml:space="preserve"> площади пашни в период с 19</w:t>
      </w:r>
      <w:r w:rsidR="00D14673">
        <w:rPr>
          <w:color w:val="000000"/>
          <w:sz w:val="28"/>
          <w:szCs w:val="28"/>
        </w:rPr>
        <w:t>91</w:t>
      </w:r>
      <w:r w:rsidR="000133B9">
        <w:rPr>
          <w:color w:val="000000"/>
          <w:sz w:val="28"/>
          <w:szCs w:val="28"/>
        </w:rPr>
        <w:t>-</w:t>
      </w:r>
      <w:r w:rsidR="00D14673">
        <w:rPr>
          <w:color w:val="000000"/>
          <w:sz w:val="28"/>
          <w:szCs w:val="28"/>
        </w:rPr>
        <w:t xml:space="preserve">1995 гг. по </w:t>
      </w:r>
      <w:smartTag w:uri="urn:schemas-microsoft-com:office:smarttags" w:element="metricconverter">
        <w:smartTagPr>
          <w:attr w:name="ProductID" w:val="2006 г"/>
        </w:smartTagPr>
        <w:r w:rsidR="00D14673">
          <w:rPr>
            <w:color w:val="000000"/>
            <w:sz w:val="28"/>
            <w:szCs w:val="28"/>
          </w:rPr>
          <w:t>2006</w:t>
        </w:r>
        <w:r w:rsidRPr="00BF4DEF">
          <w:rPr>
            <w:color w:val="000000"/>
            <w:sz w:val="28"/>
            <w:szCs w:val="28"/>
          </w:rPr>
          <w:t xml:space="preserve"> г</w:t>
        </w:r>
      </w:smartTag>
      <w:r w:rsidRPr="00BF4DEF">
        <w:rPr>
          <w:color w:val="000000"/>
          <w:sz w:val="28"/>
          <w:szCs w:val="28"/>
        </w:rPr>
        <w:t xml:space="preserve">, сократилась с </w:t>
      </w:r>
      <w:r w:rsidR="00D14673">
        <w:rPr>
          <w:color w:val="000000"/>
          <w:sz w:val="28"/>
          <w:szCs w:val="28"/>
        </w:rPr>
        <w:t>87,9 млн т.</w:t>
      </w:r>
      <w:r w:rsidRPr="00BF4DEF">
        <w:rPr>
          <w:color w:val="000000"/>
          <w:sz w:val="28"/>
          <w:szCs w:val="28"/>
        </w:rPr>
        <w:t xml:space="preserve"> до </w:t>
      </w:r>
      <w:r w:rsidR="00D14673">
        <w:rPr>
          <w:color w:val="000000"/>
          <w:sz w:val="28"/>
          <w:szCs w:val="28"/>
        </w:rPr>
        <w:t>78,6 млн т</w:t>
      </w:r>
      <w:r w:rsidRPr="00BF4DEF">
        <w:rPr>
          <w:color w:val="000000"/>
          <w:sz w:val="28"/>
          <w:szCs w:val="28"/>
        </w:rPr>
        <w:t xml:space="preserve">. Это произошло в основном за счет уменьшения площади посевов зерновых культур, которые за данный период сократились почти на </w:t>
      </w:r>
      <w:r w:rsidR="00FC5379">
        <w:rPr>
          <w:color w:val="000000"/>
          <w:sz w:val="28"/>
          <w:szCs w:val="28"/>
        </w:rPr>
        <w:t>10,6%</w:t>
      </w:r>
      <w:r w:rsidRPr="00BF4DEF">
        <w:rPr>
          <w:color w:val="000000"/>
          <w:sz w:val="28"/>
          <w:szCs w:val="28"/>
        </w:rPr>
        <w:t xml:space="preserve">, тогда как </w:t>
      </w:r>
      <w:r w:rsidR="00FC5379">
        <w:rPr>
          <w:color w:val="000000"/>
          <w:sz w:val="28"/>
          <w:szCs w:val="28"/>
        </w:rPr>
        <w:t xml:space="preserve">посевная </w:t>
      </w:r>
      <w:r w:rsidRPr="00BF4DEF">
        <w:rPr>
          <w:color w:val="000000"/>
          <w:sz w:val="28"/>
          <w:szCs w:val="28"/>
        </w:rPr>
        <w:t xml:space="preserve">площадь уменьшилась, на </w:t>
      </w:r>
      <w:r w:rsidR="00FC5379">
        <w:rPr>
          <w:color w:val="000000"/>
          <w:sz w:val="28"/>
          <w:szCs w:val="28"/>
        </w:rPr>
        <w:t>32</w:t>
      </w:r>
      <w:r w:rsidRPr="00BF4DEF">
        <w:rPr>
          <w:color w:val="000000"/>
          <w:sz w:val="28"/>
          <w:szCs w:val="28"/>
        </w:rPr>
        <w:t>%.</w:t>
      </w:r>
    </w:p>
    <w:p w:rsidR="00BF4DEF" w:rsidRPr="00BF4DEF" w:rsidRDefault="00BF4DE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4DEF">
        <w:rPr>
          <w:color w:val="000000"/>
          <w:sz w:val="28"/>
          <w:szCs w:val="28"/>
        </w:rPr>
        <w:t xml:space="preserve">В структуре </w:t>
      </w:r>
      <w:r w:rsidR="000133B9" w:rsidRPr="00BF4DEF">
        <w:rPr>
          <w:color w:val="000000"/>
          <w:sz w:val="28"/>
          <w:szCs w:val="28"/>
        </w:rPr>
        <w:t>посевных</w:t>
      </w:r>
      <w:r w:rsidRPr="00BF4DEF">
        <w:rPr>
          <w:color w:val="000000"/>
          <w:sz w:val="28"/>
          <w:szCs w:val="28"/>
        </w:rPr>
        <w:t xml:space="preserve"> площадей зерновых культур н</w:t>
      </w:r>
      <w:r w:rsidR="000133B9">
        <w:rPr>
          <w:color w:val="000000"/>
          <w:sz w:val="28"/>
          <w:szCs w:val="28"/>
        </w:rPr>
        <w:t>аибольший удельный</w:t>
      </w:r>
      <w:r w:rsidRPr="00BF4DEF">
        <w:rPr>
          <w:color w:val="000000"/>
          <w:sz w:val="28"/>
          <w:szCs w:val="28"/>
        </w:rPr>
        <w:t xml:space="preserve"> вес занимает </w:t>
      </w:r>
      <w:r w:rsidR="000133B9">
        <w:rPr>
          <w:color w:val="000000"/>
          <w:sz w:val="28"/>
          <w:szCs w:val="28"/>
        </w:rPr>
        <w:t>пшеница озимая и яровая. На ее д</w:t>
      </w:r>
      <w:r w:rsidRPr="00BF4DEF">
        <w:rPr>
          <w:color w:val="000000"/>
          <w:sz w:val="28"/>
          <w:szCs w:val="28"/>
        </w:rPr>
        <w:t>олю приходится почти половина всех посевов зерновых культу</w:t>
      </w:r>
      <w:r w:rsidR="00FC5379">
        <w:rPr>
          <w:color w:val="000000"/>
          <w:sz w:val="28"/>
          <w:szCs w:val="28"/>
        </w:rPr>
        <w:t xml:space="preserve">р. Площади под пшеницей в </w:t>
      </w:r>
      <w:smartTag w:uri="urn:schemas-microsoft-com:office:smarttags" w:element="metricconverter">
        <w:smartTagPr>
          <w:attr w:name="ProductID" w:val="2006 г"/>
        </w:smartTagPr>
        <w:r w:rsidR="00FC5379">
          <w:rPr>
            <w:color w:val="000000"/>
            <w:sz w:val="28"/>
            <w:szCs w:val="28"/>
          </w:rPr>
          <w:t>2006 г</w:t>
        </w:r>
      </w:smartTag>
      <w:r w:rsidRPr="00BF4DEF">
        <w:rPr>
          <w:color w:val="000000"/>
          <w:sz w:val="28"/>
          <w:szCs w:val="28"/>
        </w:rPr>
        <w:t xml:space="preserve">. по сравнению </w:t>
      </w:r>
      <w:r w:rsidR="00FC5379">
        <w:rPr>
          <w:color w:val="000000"/>
          <w:sz w:val="28"/>
          <w:szCs w:val="28"/>
        </w:rPr>
        <w:t>с 1991 годом возросли почти на 8</w:t>
      </w:r>
      <w:r w:rsidRPr="00BF4DEF">
        <w:rPr>
          <w:color w:val="000000"/>
          <w:sz w:val="28"/>
          <w:szCs w:val="28"/>
        </w:rPr>
        <w:t>%. Это связано с тем, что данная культура характеризуется высокими питательными свойствами, хо</w:t>
      </w:r>
      <w:r w:rsidRPr="00BF4DEF">
        <w:rPr>
          <w:color w:val="000000"/>
          <w:sz w:val="28"/>
          <w:szCs w:val="28"/>
        </w:rPr>
        <w:softHyphen/>
        <w:t>рошей усвояемостью и широко используется для Приготовления хлебных изделий. Среди фуражных культу</w:t>
      </w:r>
      <w:r w:rsidR="000133B9">
        <w:rPr>
          <w:color w:val="000000"/>
          <w:sz w:val="28"/>
          <w:szCs w:val="28"/>
        </w:rPr>
        <w:t xml:space="preserve">р наибольшие площади отводятся </w:t>
      </w:r>
      <w:r w:rsidRPr="00BF4DEF">
        <w:rPr>
          <w:color w:val="000000"/>
          <w:sz w:val="28"/>
          <w:szCs w:val="28"/>
        </w:rPr>
        <w:t>под посевы ячменя и овса. Кукуруза на зерно в хозяйствах Российской Федерации занимает незначи</w:t>
      </w:r>
      <w:r w:rsidRPr="00BF4DEF">
        <w:rPr>
          <w:color w:val="000000"/>
          <w:sz w:val="28"/>
          <w:szCs w:val="28"/>
        </w:rPr>
        <w:softHyphen/>
        <w:t>тельные площади</w:t>
      </w:r>
      <w:r w:rsidR="000133B9">
        <w:rPr>
          <w:color w:val="000000"/>
          <w:sz w:val="28"/>
          <w:szCs w:val="28"/>
        </w:rPr>
        <w:t xml:space="preserve">. На ее долю приходится всего </w:t>
      </w:r>
      <w:r w:rsidR="00FC5379">
        <w:rPr>
          <w:color w:val="000000"/>
          <w:sz w:val="28"/>
          <w:szCs w:val="28"/>
        </w:rPr>
        <w:t>2</w:t>
      </w:r>
      <w:r w:rsidR="000133B9">
        <w:rPr>
          <w:color w:val="000000"/>
          <w:sz w:val="28"/>
          <w:szCs w:val="28"/>
        </w:rPr>
        <w:t>% в площади посевов зерн</w:t>
      </w:r>
      <w:r w:rsidRPr="00BF4DEF">
        <w:rPr>
          <w:color w:val="000000"/>
          <w:sz w:val="28"/>
          <w:szCs w:val="28"/>
        </w:rPr>
        <w:t xml:space="preserve">овых культур. </w:t>
      </w:r>
    </w:p>
    <w:p w:rsidR="00BF4DEF" w:rsidRPr="00BF4DEF" w:rsidRDefault="00BF4DE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F4DEF">
        <w:rPr>
          <w:color w:val="000000"/>
          <w:sz w:val="28"/>
          <w:szCs w:val="28"/>
        </w:rPr>
        <w:t>В</w:t>
      </w:r>
      <w:r w:rsidR="000133B9">
        <w:rPr>
          <w:color w:val="000000"/>
          <w:sz w:val="28"/>
          <w:szCs w:val="28"/>
        </w:rPr>
        <w:t xml:space="preserve">аловые сборы зерна значительно </w:t>
      </w:r>
      <w:r w:rsidRPr="00BF4DEF">
        <w:rPr>
          <w:color w:val="000000"/>
          <w:sz w:val="28"/>
          <w:szCs w:val="28"/>
        </w:rPr>
        <w:t>колеблются п</w:t>
      </w:r>
      <w:r w:rsidR="000133B9">
        <w:rPr>
          <w:color w:val="000000"/>
          <w:sz w:val="28"/>
          <w:szCs w:val="28"/>
        </w:rPr>
        <w:t>о годам, что в опреде</w:t>
      </w:r>
      <w:r w:rsidR="000133B9">
        <w:rPr>
          <w:color w:val="000000"/>
          <w:sz w:val="28"/>
          <w:szCs w:val="28"/>
        </w:rPr>
        <w:softHyphen/>
        <w:t>ленной</w:t>
      </w:r>
      <w:r w:rsidRPr="00BF4DEF">
        <w:rPr>
          <w:color w:val="000000"/>
          <w:sz w:val="28"/>
          <w:szCs w:val="28"/>
        </w:rPr>
        <w:t xml:space="preserve"> мере связано с природными и климатическими условиями производ</w:t>
      </w:r>
      <w:r w:rsidRPr="00BF4DEF">
        <w:rPr>
          <w:color w:val="000000"/>
          <w:sz w:val="28"/>
          <w:szCs w:val="28"/>
        </w:rPr>
        <w:softHyphen/>
        <w:t>ства зерновых культур, а, также недостатками в организации обеспечения хозяйств материально-техническими ресурсами и в первую очередь мине</w:t>
      </w:r>
      <w:r w:rsidRPr="00BF4DEF">
        <w:rPr>
          <w:color w:val="000000"/>
          <w:sz w:val="28"/>
          <w:szCs w:val="28"/>
        </w:rPr>
        <w:softHyphen/>
        <w:t>ральными удобрениями. Так</w:t>
      </w:r>
      <w:r w:rsidR="000133B9">
        <w:rPr>
          <w:color w:val="000000"/>
          <w:sz w:val="28"/>
          <w:szCs w:val="28"/>
        </w:rPr>
        <w:t>, валовой сбор зерновых и</w:t>
      </w:r>
      <w:r w:rsidRPr="00BF4DEF">
        <w:rPr>
          <w:color w:val="000000"/>
          <w:sz w:val="28"/>
          <w:szCs w:val="28"/>
        </w:rPr>
        <w:t xml:space="preserve"> зернобоб</w:t>
      </w:r>
      <w:r w:rsidR="000133B9">
        <w:rPr>
          <w:color w:val="000000"/>
          <w:sz w:val="28"/>
          <w:szCs w:val="28"/>
        </w:rPr>
        <w:t xml:space="preserve">овых культур в России в среднем </w:t>
      </w:r>
      <w:r w:rsidRPr="00BF4DEF">
        <w:rPr>
          <w:color w:val="000000"/>
          <w:sz w:val="28"/>
          <w:szCs w:val="28"/>
        </w:rPr>
        <w:t>за</w:t>
      </w:r>
      <w:r w:rsidR="000133B9">
        <w:rPr>
          <w:color w:val="000000"/>
          <w:sz w:val="28"/>
          <w:szCs w:val="28"/>
        </w:rPr>
        <w:t xml:space="preserve"> </w:t>
      </w:r>
      <w:r w:rsidR="00FC5379">
        <w:rPr>
          <w:color w:val="000000"/>
          <w:sz w:val="28"/>
          <w:szCs w:val="28"/>
        </w:rPr>
        <w:t>1991-1995</w:t>
      </w:r>
      <w:r w:rsidR="000133B9">
        <w:rPr>
          <w:color w:val="000000"/>
          <w:sz w:val="28"/>
          <w:szCs w:val="28"/>
        </w:rPr>
        <w:t xml:space="preserve">гг. составлял </w:t>
      </w:r>
      <w:r w:rsidR="0058545E">
        <w:rPr>
          <w:color w:val="000000"/>
          <w:sz w:val="28"/>
          <w:szCs w:val="28"/>
        </w:rPr>
        <w:t xml:space="preserve">87,9 </w:t>
      </w:r>
      <w:r w:rsidRPr="00BF4DEF">
        <w:rPr>
          <w:color w:val="000000"/>
          <w:sz w:val="28"/>
          <w:szCs w:val="28"/>
        </w:rPr>
        <w:t xml:space="preserve">млн. т., а в </w:t>
      </w:r>
      <w:r w:rsidR="0058545E">
        <w:rPr>
          <w:color w:val="000000"/>
          <w:sz w:val="28"/>
          <w:szCs w:val="28"/>
        </w:rPr>
        <w:t>1996-2000</w:t>
      </w:r>
      <w:r w:rsidRPr="00BF4DEF">
        <w:rPr>
          <w:color w:val="000000"/>
          <w:sz w:val="28"/>
          <w:szCs w:val="28"/>
        </w:rPr>
        <w:t xml:space="preserve"> гг. снизился </w:t>
      </w:r>
      <w:r w:rsidR="000133B9">
        <w:rPr>
          <w:color w:val="000000"/>
          <w:sz w:val="28"/>
          <w:szCs w:val="28"/>
        </w:rPr>
        <w:t xml:space="preserve">до </w:t>
      </w:r>
      <w:r w:rsidR="0058545E">
        <w:rPr>
          <w:color w:val="000000"/>
          <w:sz w:val="28"/>
          <w:szCs w:val="28"/>
        </w:rPr>
        <w:t xml:space="preserve">65,2 </w:t>
      </w:r>
      <w:r w:rsidR="000133B9">
        <w:rPr>
          <w:color w:val="000000"/>
          <w:sz w:val="28"/>
          <w:szCs w:val="28"/>
        </w:rPr>
        <w:t xml:space="preserve">млн, т., а в </w:t>
      </w:r>
      <w:smartTag w:uri="urn:schemas-microsoft-com:office:smarttags" w:element="metricconverter">
        <w:smartTagPr>
          <w:attr w:name="ProductID" w:val="2006 г"/>
        </w:smartTagPr>
        <w:r w:rsidR="0058545E">
          <w:rPr>
            <w:color w:val="000000"/>
            <w:sz w:val="28"/>
            <w:szCs w:val="28"/>
          </w:rPr>
          <w:t xml:space="preserve">2006 </w:t>
        </w:r>
        <w:r w:rsidR="000133B9">
          <w:rPr>
            <w:color w:val="000000"/>
            <w:sz w:val="28"/>
            <w:szCs w:val="28"/>
          </w:rPr>
          <w:t>г</w:t>
        </w:r>
      </w:smartTag>
      <w:r w:rsidR="000133B9">
        <w:rPr>
          <w:color w:val="000000"/>
          <w:sz w:val="28"/>
          <w:szCs w:val="28"/>
        </w:rPr>
        <w:t>.</w:t>
      </w:r>
      <w:r w:rsidR="0058545E">
        <w:rPr>
          <w:color w:val="000000"/>
          <w:sz w:val="28"/>
          <w:szCs w:val="28"/>
        </w:rPr>
        <w:t xml:space="preserve"> - до 78,6 млн. т</w:t>
      </w:r>
      <w:r w:rsidRPr="00BF4DEF">
        <w:rPr>
          <w:color w:val="000000"/>
          <w:sz w:val="28"/>
          <w:szCs w:val="28"/>
        </w:rPr>
        <w:t>. Самые низкие объ</w:t>
      </w:r>
      <w:r w:rsidRPr="00BF4DEF">
        <w:rPr>
          <w:color w:val="000000"/>
          <w:sz w:val="28"/>
          <w:szCs w:val="28"/>
        </w:rPr>
        <w:softHyphen/>
        <w:t>емы производства зерна в последн</w:t>
      </w:r>
      <w:r w:rsidR="0058545E">
        <w:rPr>
          <w:color w:val="000000"/>
          <w:sz w:val="28"/>
          <w:szCs w:val="28"/>
        </w:rPr>
        <w:t xml:space="preserve">ем, пятилетии наблюдались в </w:t>
      </w:r>
      <w:smartTag w:uri="urn:schemas-microsoft-com:office:smarttags" w:element="metricconverter">
        <w:smartTagPr>
          <w:attr w:name="ProductID" w:val="2003 г"/>
        </w:smartTagPr>
        <w:r w:rsidR="0058545E">
          <w:rPr>
            <w:color w:val="000000"/>
            <w:sz w:val="28"/>
            <w:szCs w:val="28"/>
          </w:rPr>
          <w:t>2003</w:t>
        </w:r>
        <w:r w:rsidRPr="00BF4DEF">
          <w:rPr>
            <w:color w:val="000000"/>
            <w:sz w:val="28"/>
            <w:szCs w:val="28"/>
          </w:rPr>
          <w:t xml:space="preserve"> г</w:t>
        </w:r>
      </w:smartTag>
      <w:r w:rsidRPr="00BF4DEF">
        <w:rPr>
          <w:color w:val="000000"/>
          <w:sz w:val="28"/>
          <w:szCs w:val="28"/>
        </w:rPr>
        <w:t xml:space="preserve">. </w:t>
      </w:r>
      <w:r w:rsidR="000133B9">
        <w:rPr>
          <w:color w:val="000000"/>
          <w:sz w:val="28"/>
          <w:szCs w:val="28"/>
        </w:rPr>
        <w:t xml:space="preserve">(табл. 1). </w:t>
      </w:r>
    </w:p>
    <w:p w:rsidR="000133B9" w:rsidRDefault="00BF4DEF" w:rsidP="008B6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F4DEF">
        <w:rPr>
          <w:color w:val="000000"/>
          <w:sz w:val="28"/>
          <w:szCs w:val="28"/>
        </w:rPr>
        <w:t xml:space="preserve">Основными производителями зерновых </w:t>
      </w:r>
      <w:r w:rsidR="000133B9">
        <w:rPr>
          <w:color w:val="000000"/>
          <w:sz w:val="28"/>
          <w:szCs w:val="28"/>
        </w:rPr>
        <w:t>культур в России являются сель</w:t>
      </w:r>
      <w:r w:rsidR="000133B9" w:rsidRPr="00BF4DEF">
        <w:rPr>
          <w:color w:val="000000"/>
          <w:sz w:val="28"/>
          <w:szCs w:val="28"/>
        </w:rPr>
        <w:t>скохозяйственные</w:t>
      </w:r>
      <w:r w:rsidRPr="00BF4DEF">
        <w:rPr>
          <w:color w:val="000000"/>
          <w:sz w:val="28"/>
          <w:szCs w:val="28"/>
        </w:rPr>
        <w:t xml:space="preserve"> предприятия различных </w:t>
      </w:r>
      <w:r w:rsidR="000133B9">
        <w:rPr>
          <w:color w:val="000000"/>
          <w:sz w:val="28"/>
          <w:szCs w:val="28"/>
        </w:rPr>
        <w:t>форм хозяйствования. Они произ</w:t>
      </w:r>
      <w:r w:rsidRPr="00BF4DEF">
        <w:rPr>
          <w:color w:val="000000"/>
          <w:sz w:val="28"/>
          <w:szCs w:val="28"/>
        </w:rPr>
        <w:t>водят почти 94% от общего объема валовых сборов зерна в стране. Крестьян</w:t>
      </w:r>
      <w:r w:rsidRPr="00BF4DEF">
        <w:rPr>
          <w:color w:val="000000"/>
          <w:sz w:val="28"/>
          <w:szCs w:val="28"/>
        </w:rPr>
        <w:softHyphen/>
        <w:t>ские (фермерские) хозяйства выращивают около 6% зерновых культур.</w:t>
      </w:r>
    </w:p>
    <w:p w:rsidR="00F351E2" w:rsidRDefault="00F351E2" w:rsidP="008B6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33B9" w:rsidRPr="000133B9" w:rsidRDefault="000133B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133B9">
        <w:rPr>
          <w:bCs/>
          <w:iCs/>
          <w:color w:val="000000"/>
          <w:sz w:val="28"/>
          <w:szCs w:val="28"/>
        </w:rPr>
        <w:t>Таблица 1</w:t>
      </w:r>
    </w:p>
    <w:p w:rsidR="000133B9" w:rsidRDefault="000133B9" w:rsidP="008B603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133B9">
        <w:rPr>
          <w:bCs/>
          <w:color w:val="000000"/>
          <w:sz w:val="28"/>
          <w:szCs w:val="28"/>
        </w:rPr>
        <w:t>Динамика посевных площадей и валового сбора зерновых, культур во всех категориях хозяйств Российской Федерации</w:t>
      </w:r>
    </w:p>
    <w:tbl>
      <w:tblPr>
        <w:tblW w:w="8500" w:type="dxa"/>
        <w:tblInd w:w="88" w:type="dxa"/>
        <w:tblLook w:val="0000" w:firstRow="0" w:lastRow="0" w:firstColumn="0" w:lastColumn="0" w:noHBand="0" w:noVBand="0"/>
      </w:tblPr>
      <w:tblGrid>
        <w:gridCol w:w="2560"/>
        <w:gridCol w:w="884"/>
        <w:gridCol w:w="780"/>
        <w:gridCol w:w="772"/>
        <w:gridCol w:w="772"/>
        <w:gridCol w:w="772"/>
        <w:gridCol w:w="772"/>
        <w:gridCol w:w="772"/>
        <w:gridCol w:w="772"/>
      </w:tblGrid>
      <w:tr w:rsidR="00352602" w:rsidRPr="008B603B">
        <w:trPr>
          <w:trHeight w:val="76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Наименование культуры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В среднем за год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2001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2002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2003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2004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2005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2006</w:t>
            </w:r>
          </w:p>
        </w:tc>
      </w:tr>
      <w:tr w:rsidR="00352602" w:rsidRPr="008B603B">
        <w:trPr>
          <w:trHeight w:val="57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1991-1995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1996-2000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52602" w:rsidRPr="008B603B">
        <w:trPr>
          <w:trHeight w:val="735"/>
        </w:trPr>
        <w:tc>
          <w:tcPr>
            <w:tcW w:w="8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6979A0" w:rsidP="008B603B">
            <w:pPr>
              <w:rPr>
                <w:sz w:val="20"/>
              </w:rPr>
            </w:pPr>
            <w:r w:rsidRPr="008B603B">
              <w:rPr>
                <w:sz w:val="20"/>
              </w:rPr>
              <w:t>Валовой сбор продук</w:t>
            </w:r>
            <w:r w:rsidR="0058545E" w:rsidRPr="008B603B">
              <w:rPr>
                <w:sz w:val="20"/>
              </w:rPr>
              <w:t>ции</w:t>
            </w:r>
            <w:r w:rsidR="00352602" w:rsidRPr="008B603B">
              <w:rPr>
                <w:sz w:val="20"/>
              </w:rPr>
              <w:t xml:space="preserve"> растениеводства (в хозяйствах всех категорий; миллионов тонн)</w:t>
            </w:r>
          </w:p>
        </w:tc>
      </w:tr>
      <w:tr w:rsidR="00352602" w:rsidRPr="008B603B">
        <w:trPr>
          <w:trHeight w:val="5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Зерно (в весе после переработки)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87,9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65,2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85,2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78,1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78,6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пшеница озимая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24,4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25,9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24,7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пшеница яровая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17,5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19,5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20,3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рожь озимая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ao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кукуруза на зерно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3,7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ячмень озимый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1,7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ячмень яровой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12,9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17,2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16,2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16,4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овес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6,6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4,9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просо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0,8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0,3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0,6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гречиха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866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рис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686</w:t>
            </w:r>
          </w:p>
        </w:tc>
      </w:tr>
      <w:tr w:rsidR="00352602" w:rsidRPr="008B603B">
        <w:trPr>
          <w:trHeight w:val="414"/>
        </w:trPr>
        <w:tc>
          <w:tcPr>
            <w:tcW w:w="8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sz w:val="20"/>
              </w:rPr>
            </w:pPr>
            <w:r w:rsidRPr="008B603B">
              <w:rPr>
                <w:sz w:val="20"/>
              </w:rPr>
              <w:t xml:space="preserve">Посевные </w:t>
            </w:r>
            <w:r w:rsidR="00892DC3" w:rsidRPr="008B603B">
              <w:rPr>
                <w:sz w:val="20"/>
              </w:rPr>
              <w:t>площади</w:t>
            </w:r>
            <w:r w:rsidRPr="008B603B">
              <w:rPr>
                <w:sz w:val="20"/>
              </w:rPr>
              <w:t xml:space="preserve"> сельскохозяйственных культур (в хозяйствах всех категорий; тысяч гектаров)</w:t>
            </w:r>
          </w:p>
        </w:tc>
      </w:tr>
      <w:tr w:rsidR="00352602" w:rsidRPr="008B603B">
        <w:trPr>
          <w:trHeight w:val="414"/>
        </w:trPr>
        <w:tc>
          <w:tcPr>
            <w:tcW w:w="8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sz w:val="20"/>
              </w:rPr>
            </w:pPr>
          </w:p>
        </w:tc>
      </w:tr>
      <w:tr w:rsidR="00352602" w:rsidRPr="008B603B">
        <w:trPr>
          <w:trHeight w:val="414"/>
        </w:trPr>
        <w:tc>
          <w:tcPr>
            <w:tcW w:w="8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sz w:val="20"/>
              </w:rPr>
            </w:pP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Вся посевная площадь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102540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85419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84753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84578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79596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78785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77478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77104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Зерновые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54705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45636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47241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47474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42195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43745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43785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43357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озимые зерновые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11895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11991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12793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14595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10249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11413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13194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11244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пшеница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8194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7926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8525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8977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10364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8974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рожь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3233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3531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3621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3804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2340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1888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2338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1785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ячмень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485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яровые зерновые культуры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42810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33645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34447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32879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31946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32332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30592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32114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пшеница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15715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15278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15240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15549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14774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15052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15035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14666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кукуруза на зерно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1080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ячмень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14242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8644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9479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9602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9668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9505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овес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7928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4518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4869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4269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3569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3599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просо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1588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671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гречиха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1604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836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735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1164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рис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171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164</w:t>
            </w:r>
          </w:p>
        </w:tc>
      </w:tr>
      <w:tr w:rsidR="00352602" w:rsidRPr="008B603B">
        <w:trPr>
          <w:trHeight w:val="25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зернобобовые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1784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922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1076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1275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602" w:rsidRPr="008B603B" w:rsidRDefault="00352602" w:rsidP="008B603B">
            <w:pPr>
              <w:rPr>
                <w:rFonts w:ascii="Arial CYR" w:hAnsi="Arial CYR" w:cs="Arial CYR"/>
                <w:sz w:val="20"/>
                <w:szCs w:val="20"/>
              </w:rPr>
            </w:pPr>
            <w:r w:rsidRPr="008B603B">
              <w:rPr>
                <w:rFonts w:ascii="Arial CYR" w:hAnsi="Arial CYR" w:cs="Arial CYR"/>
                <w:sz w:val="20"/>
                <w:szCs w:val="20"/>
              </w:rPr>
              <w:t>1215</w:t>
            </w:r>
          </w:p>
        </w:tc>
      </w:tr>
    </w:tbl>
    <w:p w:rsidR="00352602" w:rsidRPr="00415565" w:rsidRDefault="00352602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415565" w:rsidRDefault="0041556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cs="Arial"/>
          <w:color w:val="000000"/>
          <w:sz w:val="28"/>
          <w:szCs w:val="28"/>
        </w:rPr>
      </w:pPr>
      <w:r w:rsidRPr="00415565">
        <w:rPr>
          <w:color w:val="000000"/>
          <w:sz w:val="28"/>
          <w:szCs w:val="28"/>
        </w:rPr>
        <w:t>Снижение валового сбора зер</w:t>
      </w:r>
      <w:r>
        <w:rPr>
          <w:color w:val="000000"/>
          <w:sz w:val="28"/>
          <w:szCs w:val="28"/>
        </w:rPr>
        <w:t xml:space="preserve">новых и зернобобовых культур в </w:t>
      </w:r>
      <w:r w:rsidRPr="00415565">
        <w:rPr>
          <w:color w:val="000000"/>
          <w:sz w:val="28"/>
          <w:szCs w:val="28"/>
        </w:rPr>
        <w:t>Россий</w:t>
      </w:r>
      <w:r w:rsidRPr="00415565">
        <w:rPr>
          <w:color w:val="000000"/>
          <w:sz w:val="28"/>
          <w:szCs w:val="28"/>
        </w:rPr>
        <w:softHyphen/>
        <w:t>ской Федерации</w:t>
      </w:r>
      <w:r>
        <w:rPr>
          <w:color w:val="000000"/>
          <w:sz w:val="28"/>
          <w:szCs w:val="28"/>
        </w:rPr>
        <w:t xml:space="preserve"> и н</w:t>
      </w:r>
      <w:r w:rsidRPr="00415565">
        <w:rPr>
          <w:color w:val="000000"/>
          <w:sz w:val="28"/>
          <w:szCs w:val="28"/>
        </w:rPr>
        <w:t>едостаточ</w:t>
      </w:r>
      <w:r>
        <w:rPr>
          <w:color w:val="000000"/>
          <w:sz w:val="28"/>
          <w:szCs w:val="28"/>
        </w:rPr>
        <w:t>ная обеспеченность населения в о</w:t>
      </w:r>
      <w:r w:rsidRPr="00415565">
        <w:rPr>
          <w:color w:val="000000"/>
          <w:sz w:val="28"/>
          <w:szCs w:val="28"/>
        </w:rPr>
        <w:t>сновных</w:t>
      </w:r>
      <w:r>
        <w:rPr>
          <w:color w:val="000000"/>
          <w:sz w:val="28"/>
          <w:szCs w:val="28"/>
        </w:rPr>
        <w:t xml:space="preserve"> продуктах питания в условиях п</w:t>
      </w:r>
      <w:r w:rsidRPr="00415565">
        <w:rPr>
          <w:color w:val="000000"/>
          <w:sz w:val="28"/>
          <w:szCs w:val="28"/>
        </w:rPr>
        <w:t>ерехода к рыночным отношениям привело к зна</w:t>
      </w:r>
      <w:r w:rsidRPr="00415565">
        <w:rPr>
          <w:color w:val="000000"/>
          <w:sz w:val="28"/>
          <w:szCs w:val="28"/>
        </w:rPr>
        <w:softHyphen/>
        <w:t>чительным закупкам продовольственного и фуражного зерна, а также про</w:t>
      </w:r>
      <w:r w:rsidRPr="00415565">
        <w:rPr>
          <w:color w:val="000000"/>
          <w:sz w:val="28"/>
          <w:szCs w:val="28"/>
        </w:rPr>
        <w:softHyphen/>
        <w:t>дукции животноводства за рубежом.</w:t>
      </w:r>
    </w:p>
    <w:p w:rsidR="00415565" w:rsidRPr="00415565" w:rsidRDefault="0041556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Так, импорт зёрна</w:t>
      </w:r>
      <w:r w:rsidRPr="0041556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415565">
          <w:rPr>
            <w:color w:val="000000"/>
            <w:sz w:val="28"/>
            <w:szCs w:val="28"/>
          </w:rPr>
          <w:t>1992 г</w:t>
        </w:r>
      </w:smartTag>
      <w:r>
        <w:rPr>
          <w:color w:val="000000"/>
          <w:sz w:val="28"/>
          <w:szCs w:val="28"/>
        </w:rPr>
        <w:t>. составлял 28,8 м</w:t>
      </w:r>
      <w:r w:rsidRPr="00415565">
        <w:rPr>
          <w:color w:val="000000"/>
          <w:sz w:val="28"/>
          <w:szCs w:val="28"/>
        </w:rPr>
        <w:t xml:space="preserve">лн. т; при валовом сборе зерновых культур в </w:t>
      </w:r>
      <w:smartTag w:uri="urn:schemas-microsoft-com:office:smarttags" w:element="metricconverter">
        <w:smartTagPr>
          <w:attr w:name="ProductID" w:val="1991 г"/>
        </w:smartTagPr>
        <w:r w:rsidRPr="00415565">
          <w:rPr>
            <w:color w:val="000000"/>
            <w:sz w:val="28"/>
            <w:szCs w:val="28"/>
          </w:rPr>
          <w:t>1991 г</w:t>
        </w:r>
      </w:smartTag>
      <w:r w:rsidRPr="00415565">
        <w:rPr>
          <w:color w:val="000000"/>
          <w:sz w:val="28"/>
          <w:szCs w:val="28"/>
        </w:rPr>
        <w:t>. в объеме, 89,1 млн. т. В последующие год</w:t>
      </w:r>
      <w:r>
        <w:rPr>
          <w:color w:val="000000"/>
          <w:sz w:val="28"/>
          <w:szCs w:val="28"/>
        </w:rPr>
        <w:t>ы</w:t>
      </w:r>
      <w:r w:rsidRPr="00415565">
        <w:rPr>
          <w:color w:val="000000"/>
          <w:sz w:val="28"/>
          <w:szCs w:val="28"/>
        </w:rPr>
        <w:t xml:space="preserve"> закуп</w:t>
      </w:r>
      <w:r w:rsidRPr="00415565">
        <w:rPr>
          <w:color w:val="000000"/>
          <w:sz w:val="28"/>
          <w:szCs w:val="28"/>
        </w:rPr>
        <w:softHyphen/>
        <w:t>ка зерна за г</w:t>
      </w:r>
      <w:r w:rsidR="002A056B">
        <w:rPr>
          <w:color w:val="000000"/>
          <w:sz w:val="28"/>
          <w:szCs w:val="28"/>
        </w:rPr>
        <w:t xml:space="preserve">раницей сокращалась. </w:t>
      </w:r>
      <w:r w:rsidRPr="00415565">
        <w:rPr>
          <w:color w:val="000000"/>
          <w:sz w:val="28"/>
          <w:szCs w:val="28"/>
        </w:rPr>
        <w:t>При этом возросли по</w:t>
      </w:r>
      <w:r w:rsidRPr="00415565">
        <w:rPr>
          <w:color w:val="000000"/>
          <w:sz w:val="28"/>
          <w:szCs w:val="28"/>
        </w:rPr>
        <w:softHyphen/>
        <w:t>купки таких видов продукций</w:t>
      </w:r>
      <w:r>
        <w:rPr>
          <w:color w:val="000000"/>
          <w:sz w:val="28"/>
          <w:szCs w:val="28"/>
        </w:rPr>
        <w:t xml:space="preserve"> животноводства, как мясо птицы,</w:t>
      </w:r>
      <w:r w:rsidRPr="00415565">
        <w:rPr>
          <w:color w:val="000000"/>
          <w:sz w:val="28"/>
          <w:szCs w:val="28"/>
        </w:rPr>
        <w:t xml:space="preserve"> сыр, масло сливочное и колбасные изделия, на производство которых требуется расходо</w:t>
      </w:r>
      <w:r w:rsidRPr="00415565">
        <w:rPr>
          <w:color w:val="000000"/>
          <w:sz w:val="28"/>
          <w:szCs w:val="28"/>
        </w:rPr>
        <w:softHyphen/>
        <w:t>вать значительные объемы фура</w:t>
      </w:r>
      <w:r>
        <w:rPr>
          <w:color w:val="000000"/>
          <w:sz w:val="28"/>
          <w:szCs w:val="28"/>
        </w:rPr>
        <w:t>жного зерна. Расчеты показывают,</w:t>
      </w:r>
      <w:r w:rsidRPr="00415565">
        <w:rPr>
          <w:color w:val="000000"/>
          <w:sz w:val="28"/>
          <w:szCs w:val="28"/>
        </w:rPr>
        <w:t xml:space="preserve"> что - кос</w:t>
      </w:r>
      <w:r w:rsidRPr="00415565">
        <w:rPr>
          <w:color w:val="000000"/>
          <w:sz w:val="28"/>
          <w:szCs w:val="28"/>
        </w:rPr>
        <w:softHyphen/>
        <w:t>венно через продукцию животноводства в Россию завозится не менее 20 м</w:t>
      </w:r>
      <w:r>
        <w:rPr>
          <w:color w:val="000000"/>
          <w:sz w:val="28"/>
          <w:szCs w:val="28"/>
        </w:rPr>
        <w:t>лн</w:t>
      </w:r>
      <w:r w:rsidRPr="00415565">
        <w:rPr>
          <w:color w:val="000000"/>
          <w:sz w:val="28"/>
          <w:szCs w:val="28"/>
        </w:rPr>
        <w:t>. т.</w:t>
      </w:r>
      <w:r>
        <w:rPr>
          <w:color w:val="000000"/>
          <w:sz w:val="28"/>
          <w:szCs w:val="28"/>
        </w:rPr>
        <w:t xml:space="preserve"> – зерна. В последние годы Россия начала п</w:t>
      </w:r>
      <w:r w:rsidRPr="00415565">
        <w:rPr>
          <w:color w:val="000000"/>
          <w:sz w:val="28"/>
          <w:szCs w:val="28"/>
        </w:rPr>
        <w:t>оставлять значительные объемы зерна на экспорт. Сокращение объемов производства зерна отразилось на товарности от</w:t>
      </w:r>
      <w:r w:rsidRPr="00415565">
        <w:rPr>
          <w:color w:val="000000"/>
          <w:sz w:val="28"/>
          <w:szCs w:val="28"/>
        </w:rPr>
        <w:softHyphen/>
        <w:t xml:space="preserve">расли и закупках продукций в федеральный и региональный фонды. </w:t>
      </w:r>
    </w:p>
    <w:p w:rsidR="00415565" w:rsidRPr="002A056B" w:rsidRDefault="00415565" w:rsidP="008B6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5565">
        <w:rPr>
          <w:color w:val="000000"/>
          <w:sz w:val="28"/>
          <w:szCs w:val="28"/>
        </w:rPr>
        <w:t xml:space="preserve">В условиях развития конкуренции </w:t>
      </w:r>
      <w:r>
        <w:rPr>
          <w:iCs/>
          <w:color w:val="000000"/>
          <w:sz w:val="28"/>
          <w:szCs w:val="28"/>
        </w:rPr>
        <w:t>в</w:t>
      </w:r>
      <w:r w:rsidRPr="00415565">
        <w:rPr>
          <w:i/>
          <w:iCs/>
          <w:color w:val="000000"/>
          <w:sz w:val="28"/>
          <w:szCs w:val="28"/>
        </w:rPr>
        <w:t xml:space="preserve"> </w:t>
      </w:r>
      <w:r w:rsidRPr="00415565">
        <w:rPr>
          <w:color w:val="000000"/>
          <w:sz w:val="28"/>
          <w:szCs w:val="28"/>
        </w:rPr>
        <w:t>агропромышленном комплексе и предпринимательской деятельности</w:t>
      </w:r>
      <w:r>
        <w:rPr>
          <w:color w:val="000000"/>
          <w:sz w:val="28"/>
          <w:szCs w:val="28"/>
        </w:rPr>
        <w:t xml:space="preserve"> существенно</w:t>
      </w:r>
      <w:r w:rsidRPr="00415565">
        <w:rPr>
          <w:color w:val="000000"/>
          <w:sz w:val="28"/>
          <w:szCs w:val="28"/>
        </w:rPr>
        <w:t xml:space="preserve"> изменились каналы реали</w:t>
      </w:r>
      <w:r w:rsidRPr="00415565">
        <w:rPr>
          <w:color w:val="000000"/>
          <w:sz w:val="28"/>
          <w:szCs w:val="28"/>
        </w:rPr>
        <w:softHyphen/>
        <w:t xml:space="preserve">зации зерна. На первый план выступают </w:t>
      </w:r>
      <w:r>
        <w:rPr>
          <w:iCs/>
          <w:color w:val="000000"/>
          <w:sz w:val="28"/>
          <w:szCs w:val="28"/>
        </w:rPr>
        <w:t>рыночные</w:t>
      </w:r>
      <w:r w:rsidRPr="00415565">
        <w:rPr>
          <w:i/>
          <w:iCs/>
          <w:color w:val="000000"/>
          <w:sz w:val="28"/>
          <w:szCs w:val="28"/>
        </w:rPr>
        <w:t xml:space="preserve"> </w:t>
      </w:r>
      <w:r w:rsidRPr="00415565">
        <w:rPr>
          <w:color w:val="000000"/>
          <w:sz w:val="28"/>
          <w:szCs w:val="28"/>
        </w:rPr>
        <w:t>каналы продажи продук</w:t>
      </w:r>
      <w:r w:rsidRPr="00415565">
        <w:rPr>
          <w:color w:val="000000"/>
          <w:sz w:val="28"/>
          <w:szCs w:val="28"/>
        </w:rPr>
        <w:softHyphen/>
        <w:t>ции вместо жесткого централизованного ее распределения.</w:t>
      </w:r>
      <w:r>
        <w:rPr>
          <w:color w:val="000000"/>
          <w:sz w:val="28"/>
          <w:szCs w:val="28"/>
        </w:rPr>
        <w:t xml:space="preserve"> </w:t>
      </w:r>
      <w:r w:rsidRPr="00415565">
        <w:rPr>
          <w:color w:val="000000"/>
          <w:sz w:val="28"/>
          <w:szCs w:val="28"/>
        </w:rPr>
        <w:t>Открылись новые каналы реализации, такие как поставка зерна по товарным кредитам, бартер</w:t>
      </w:r>
      <w:r w:rsidRPr="00415565">
        <w:rPr>
          <w:color w:val="000000"/>
          <w:sz w:val="28"/>
          <w:szCs w:val="28"/>
        </w:rPr>
        <w:softHyphen/>
        <w:t>ный обмен, продажа на колхозном рынке, вы</w:t>
      </w:r>
      <w:r>
        <w:rPr>
          <w:color w:val="000000"/>
          <w:sz w:val="28"/>
          <w:szCs w:val="28"/>
        </w:rPr>
        <w:t xml:space="preserve">дача работникам в порядке оплаты труда. </w:t>
      </w:r>
      <w:r w:rsidR="002A056B">
        <w:rPr>
          <w:color w:val="000000"/>
          <w:sz w:val="28"/>
          <w:szCs w:val="28"/>
        </w:rPr>
        <w:t xml:space="preserve">Если в </w:t>
      </w:r>
      <w:smartTag w:uri="urn:schemas-microsoft-com:office:smarttags" w:element="metricconverter">
        <w:smartTagPr>
          <w:attr w:name="ProductID" w:val="1991 г"/>
        </w:smartTagPr>
        <w:r w:rsidR="002A056B">
          <w:rPr>
            <w:color w:val="000000"/>
            <w:sz w:val="28"/>
            <w:szCs w:val="28"/>
          </w:rPr>
          <w:t>1991</w:t>
        </w:r>
        <w:r w:rsidRPr="00415565">
          <w:rPr>
            <w:color w:val="000000"/>
            <w:sz w:val="28"/>
            <w:szCs w:val="28"/>
          </w:rPr>
          <w:t xml:space="preserve"> г</w:t>
        </w:r>
      </w:smartTag>
      <w:r w:rsidRPr="00415565">
        <w:rPr>
          <w:color w:val="000000"/>
          <w:sz w:val="28"/>
          <w:szCs w:val="28"/>
        </w:rPr>
        <w:t>. заготовительным организация</w:t>
      </w:r>
      <w:r w:rsidRPr="00415565">
        <w:rPr>
          <w:iCs/>
          <w:color w:val="000000"/>
          <w:sz w:val="28"/>
          <w:szCs w:val="28"/>
        </w:rPr>
        <w:t>м</w:t>
      </w:r>
      <w:r w:rsidRPr="00415565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было поставлено почти </w:t>
      </w:r>
      <w:r w:rsidRPr="00415565">
        <w:rPr>
          <w:color w:val="000000"/>
          <w:sz w:val="28"/>
          <w:szCs w:val="28"/>
        </w:rPr>
        <w:t>63% всего</w:t>
      </w:r>
      <w:r w:rsidR="002A056B">
        <w:rPr>
          <w:color w:val="000000"/>
          <w:sz w:val="28"/>
          <w:szCs w:val="28"/>
        </w:rPr>
        <w:t xml:space="preserve"> реализованного зерна, то в </w:t>
      </w:r>
      <w:smartTag w:uri="urn:schemas-microsoft-com:office:smarttags" w:element="metricconverter">
        <w:smartTagPr>
          <w:attr w:name="ProductID" w:val="2006 г"/>
        </w:smartTagPr>
        <w:r w:rsidR="002A056B">
          <w:rPr>
            <w:color w:val="000000"/>
            <w:sz w:val="28"/>
            <w:szCs w:val="28"/>
          </w:rPr>
          <w:t>2006</w:t>
        </w:r>
        <w:r w:rsidRPr="00415565">
          <w:rPr>
            <w:color w:val="000000"/>
            <w:sz w:val="28"/>
            <w:szCs w:val="28"/>
          </w:rPr>
          <w:t xml:space="preserve"> г</w:t>
        </w:r>
      </w:smartTag>
      <w:r>
        <w:rPr>
          <w:color w:val="000000"/>
          <w:sz w:val="28"/>
          <w:szCs w:val="28"/>
        </w:rPr>
        <w:t>.</w:t>
      </w:r>
      <w:r w:rsidR="002A056B">
        <w:rPr>
          <w:color w:val="000000"/>
          <w:sz w:val="28"/>
          <w:szCs w:val="28"/>
        </w:rPr>
        <w:t xml:space="preserve"> - только 17</w:t>
      </w:r>
      <w:r>
        <w:rPr>
          <w:color w:val="000000"/>
          <w:sz w:val="28"/>
          <w:szCs w:val="28"/>
        </w:rPr>
        <w:t>%. Значительная часть зерновых культур бы</w:t>
      </w:r>
      <w:r w:rsidRPr="00415565">
        <w:rPr>
          <w:color w:val="000000"/>
          <w:sz w:val="28"/>
          <w:szCs w:val="28"/>
        </w:rPr>
        <w:t>ла реализована по рыночным каналам.</w:t>
      </w:r>
      <w:r w:rsidR="00483FBF" w:rsidRPr="002A056B">
        <w:rPr>
          <w:color w:val="000000"/>
          <w:sz w:val="28"/>
          <w:szCs w:val="28"/>
        </w:rPr>
        <w:t xml:space="preserve"> [1]</w:t>
      </w:r>
    </w:p>
    <w:p w:rsidR="00956924" w:rsidRDefault="00956924" w:rsidP="008B6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EE2" w:rsidRPr="004B6934" w:rsidRDefault="004B6934" w:rsidP="008B603B">
      <w:pPr>
        <w:pStyle w:val="3"/>
        <w:spacing w:line="360" w:lineRule="auto"/>
        <w:ind w:firstLine="709"/>
        <w:jc w:val="both"/>
        <w:rPr>
          <w:b/>
          <w:bCs/>
          <w:color w:val="000000"/>
          <w:sz w:val="32"/>
          <w:szCs w:val="32"/>
        </w:rPr>
      </w:pPr>
      <w:bookmarkStart w:id="5" w:name="_Toc211705966"/>
      <w:r w:rsidRPr="004B6934">
        <w:rPr>
          <w:b/>
          <w:bCs/>
          <w:color w:val="000000"/>
          <w:sz w:val="32"/>
          <w:szCs w:val="32"/>
        </w:rPr>
        <w:t xml:space="preserve">1.2. </w:t>
      </w:r>
      <w:r w:rsidR="00774EE2" w:rsidRPr="004B6934">
        <w:rPr>
          <w:b/>
          <w:bCs/>
          <w:color w:val="000000"/>
          <w:sz w:val="32"/>
          <w:szCs w:val="32"/>
        </w:rPr>
        <w:t>Основные показатели эффективности производства зерна</w:t>
      </w:r>
      <w:bookmarkEnd w:id="5"/>
    </w:p>
    <w:p w:rsidR="00774EE2" w:rsidRDefault="00774EE2" w:rsidP="008B6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4EE2" w:rsidRDefault="00774EE2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производства зерна характеризуется системой натуральных и стоимостных показателей. Среди натуральных показателей главным является урожайность зерновых культур и производство зерна на единицу площади пашни. (схема 1)</w:t>
      </w:r>
      <w:r w:rsidR="00CA1B83">
        <w:rPr>
          <w:sz w:val="28"/>
          <w:szCs w:val="28"/>
        </w:rPr>
        <w:t xml:space="preserve"> </w:t>
      </w:r>
      <w:r w:rsidR="00CA1B83">
        <w:rPr>
          <w:sz w:val="28"/>
          <w:szCs w:val="28"/>
          <w:lang w:val="en-US"/>
        </w:rPr>
        <w:t>[1]</w:t>
      </w:r>
    </w:p>
    <w:p w:rsidR="00101EE8" w:rsidRPr="00101EE8" w:rsidRDefault="00101EE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</w:t>
      </w:r>
    </w:p>
    <w:p w:rsidR="00101EE8" w:rsidRPr="00101EE8" w:rsidRDefault="00101EE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экономической эффективности производства зерна</w:t>
      </w:r>
    </w:p>
    <w:p w:rsidR="00774EE2" w:rsidRDefault="001F2D73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9pt;margin-top:15.15pt;width:459pt;height:24.9pt;z-index:251651584">
            <v:textbox style="mso-next-textbox:#_x0000_s1026">
              <w:txbxContent>
                <w:p w:rsidR="004B6934" w:rsidRDefault="004B6934" w:rsidP="00774EE2">
                  <w:pPr>
                    <w:spacing w:line="36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>Показатели экономической эффективности производства зерна</w:t>
                  </w:r>
                </w:p>
              </w:txbxContent>
            </v:textbox>
          </v:rect>
        </w:pict>
      </w:r>
    </w:p>
    <w:p w:rsidR="00774EE2" w:rsidRDefault="001F2D73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" from="-9pt,6.9pt" to="-9pt,375.9pt"/>
        </w:pict>
      </w:r>
      <w:r>
        <w:rPr>
          <w:noProof/>
        </w:rPr>
        <w:pict>
          <v:line id="_x0000_s1028" style="position:absolute;left:0;text-align:left;flip:x;z-index:251654656" from="-8.7pt,6.15pt" to="9.3pt,6.15pt"/>
        </w:pict>
      </w:r>
    </w:p>
    <w:p w:rsidR="00CA1B83" w:rsidRDefault="001F2D73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62848" from="-9pt,306.75pt" to="27pt,306.75pt"/>
        </w:pict>
      </w:r>
      <w:r>
        <w:rPr>
          <w:noProof/>
        </w:rPr>
        <w:pict>
          <v:line id="_x0000_s1030" style="position:absolute;left:0;text-align:left;z-index:251661824" from="-9pt,243.75pt" to="27pt,243.75pt"/>
        </w:pict>
      </w:r>
      <w:r>
        <w:rPr>
          <w:noProof/>
        </w:rPr>
        <w:pict>
          <v:line id="_x0000_s1031" style="position:absolute;left:0;text-align:left;z-index:251660800" from="-9pt,162.75pt" to="27pt,162.75pt"/>
        </w:pict>
      </w:r>
      <w:r>
        <w:rPr>
          <w:noProof/>
        </w:rPr>
        <w:pict>
          <v:line id="_x0000_s1032" style="position:absolute;left:0;text-align:left;z-index:251659776" from="-9pt,108.75pt" to="27pt,108.75pt"/>
        </w:pict>
      </w:r>
      <w:r>
        <w:rPr>
          <w:noProof/>
        </w:rPr>
        <w:pict>
          <v:line id="_x0000_s1033" style="position:absolute;left:0;text-align:left;z-index:251658752" from="-9pt,63.75pt" to="27pt,63.75pt"/>
        </w:pict>
      </w:r>
      <w:r>
        <w:rPr>
          <w:noProof/>
        </w:rPr>
        <w:pict>
          <v:line id="_x0000_s1034" style="position:absolute;left:0;text-align:left;z-index:251657728" from="-9pt,27.75pt" to="27pt,27.75pt"/>
        </w:pict>
      </w:r>
      <w:r>
        <w:rPr>
          <w:noProof/>
        </w:rPr>
        <w:pict>
          <v:line id="_x0000_s1035" style="position:absolute;left:0;text-align:left;z-index:251656704" from="-9pt,351.75pt" to="27pt,351.75pt"/>
        </w:pict>
      </w:r>
      <w:r>
        <w:rPr>
          <w:noProof/>
        </w:rPr>
        <w:pict>
          <v:rect id="_x0000_s1036" style="position:absolute;left:0;text-align:left;margin-left:27.3pt;margin-top:342pt;width:441pt;height:27pt;z-index:251653632">
            <v:textbox style="mso-next-textbox:#_x0000_s1036">
              <w:txbxContent>
                <w:p w:rsidR="004B6934" w:rsidRDefault="004B6934" w:rsidP="00853817">
                  <w:pPr>
                    <w:tabs>
                      <w:tab w:val="num" w:pos="720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Уровень рентабельности производства зерна, %</w:t>
                  </w:r>
                </w:p>
                <w:p w:rsidR="004B6934" w:rsidRDefault="004B6934"/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27pt;margin-top:297pt;width:441.3pt;height:27.75pt;z-index:251652608">
            <v:textbox style="mso-next-textbox:#_x0000_s1037">
              <w:txbxContent>
                <w:p w:rsidR="004B6934" w:rsidRDefault="004B6934" w:rsidP="00853817">
                  <w:pPr>
                    <w:tabs>
                      <w:tab w:val="num" w:pos="720"/>
                    </w:tabs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Прибыль от реализации зерна в расчете на 1 ц продукции, руб.</w:t>
                  </w:r>
                </w:p>
                <w:p w:rsidR="004B6934" w:rsidRDefault="004B6934"/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459pt;height:279pt;mso-position-horizontal-relative:char;mso-position-vertical-relative:line" coordorigin="2281,528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281;top:5286;width:7200;height:4320" o:preferrelative="f">
              <v:fill o:detectmouseclick="t"/>
              <v:path o:extrusionok="t" o:connecttype="none"/>
              <o:lock v:ext="edit" text="t"/>
            </v:shape>
            <v:rect id="_x0000_s1040" style="position:absolute;left:2422;top:5425;width:6918;height:418">
              <v:textbox style="mso-next-textbox:#_x0000_s1040">
                <w:txbxContent>
                  <w:p w:rsidR="004B6934" w:rsidRDefault="004B6934">
                    <w:r>
                      <w:rPr>
                        <w:sz w:val="28"/>
                        <w:szCs w:val="28"/>
                      </w:rPr>
                      <w:t>Урожайность зерновых культур, ц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/</w:t>
                    </w:r>
                    <w:r>
                      <w:rPr>
                        <w:sz w:val="28"/>
                        <w:szCs w:val="28"/>
                      </w:rPr>
                      <w:t>га</w:t>
                    </w:r>
                  </w:p>
                </w:txbxContent>
              </v:textbox>
            </v:rect>
            <v:rect id="_x0000_s1041" style="position:absolute;left:2422;top:6122;width:6918;height:418">
              <v:textbox style="mso-next-textbox:#_x0000_s1041">
                <w:txbxContent>
                  <w:p w:rsidR="004B6934" w:rsidRDefault="004B6934">
                    <w:r>
                      <w:rPr>
                        <w:sz w:val="28"/>
                        <w:szCs w:val="28"/>
                      </w:rPr>
                      <w:t>Производительность труда (затраты труда на 1 ц зерна, чел. час)</w:t>
                    </w:r>
                  </w:p>
                </w:txbxContent>
              </v:textbox>
            </v:rect>
            <v:rect id="_x0000_s1042" style="position:absolute;left:2422;top:6819;width:6918;height:418">
              <v:textbox style="mso-next-textbox:#_x0000_s1042">
                <w:txbxContent>
                  <w:p w:rsidR="004B6934" w:rsidRDefault="004B6934" w:rsidP="00774EE2">
                    <w:pPr>
                      <w:tabs>
                        <w:tab w:val="num" w:pos="720"/>
                      </w:tabs>
                      <w:spacing w:line="360" w:lineRule="auto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Себестоимость производства 1 ц зерна, руб.</w:t>
                    </w:r>
                  </w:p>
                  <w:p w:rsidR="004B6934" w:rsidRDefault="004B6934"/>
                </w:txbxContent>
              </v:textbox>
            </v:rect>
            <v:rect id="_x0000_s1043" style="position:absolute;left:2422;top:7516;width:6918;height:696">
              <v:textbox style="mso-next-textbox:#_x0000_s1043">
                <w:txbxContent>
                  <w:p w:rsidR="004B6934" w:rsidRDefault="004B6934" w:rsidP="00774EE2">
                    <w:pPr>
                      <w:tabs>
                        <w:tab w:val="num" w:pos="720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Валовой доход и чистый доход на 1 чел.-час и на </w:t>
                    </w:r>
                    <w:smartTag w:uri="urn:schemas-microsoft-com:office:smarttags" w:element="metricconverter">
                      <w:smartTagPr>
                        <w:attr w:name="ProductID" w:val="1 га"/>
                      </w:smartTagPr>
                      <w:r>
                        <w:rPr>
                          <w:sz w:val="28"/>
                          <w:szCs w:val="28"/>
                        </w:rPr>
                        <w:t>1 га</w:t>
                      </w:r>
                    </w:smartTag>
                    <w:r>
                      <w:rPr>
                        <w:sz w:val="28"/>
                        <w:szCs w:val="28"/>
                      </w:rPr>
                      <w:t xml:space="preserve"> посевов зерновых культур</w:t>
                    </w:r>
                  </w:p>
                  <w:p w:rsidR="004B6934" w:rsidRDefault="004B6934"/>
                </w:txbxContent>
              </v:textbox>
            </v:rect>
            <v:rect id="_x0000_s1044" style="position:absolute;left:2422;top:8352;width:6918;height:1254">
              <v:textbox style="mso-next-textbox:#_x0000_s1044">
                <w:txbxContent>
                  <w:p w:rsidR="004B6934" w:rsidRDefault="004B6934" w:rsidP="00774EE2">
                    <w:pPr>
                      <w:tabs>
                        <w:tab w:val="num" w:pos="720"/>
                      </w:tabs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Окупаемость материально-денежных затрат при производстве зерна:</w:t>
                    </w:r>
                  </w:p>
                  <w:p w:rsidR="004B6934" w:rsidRDefault="004B6934" w:rsidP="00853817">
                    <w:pPr>
                      <w:ind w:left="720"/>
                      <w:jc w:val="both"/>
                      <w:rPr>
                        <w:sz w:val="28"/>
                        <w:szCs w:val="28"/>
                      </w:rPr>
                    </w:pPr>
                    <w:r w:rsidRPr="00D47BB2">
                      <w:rPr>
                        <w:position w:val="-30"/>
                        <w:sz w:val="28"/>
                        <w:szCs w:val="28"/>
                      </w:rPr>
                      <w:object w:dxaOrig="980" w:dyaOrig="680">
                        <v:shape id="_x0000_i1026" type="#_x0000_t75" style="width:54pt;height:36.75pt" o:ole="">
                          <v:imagedata r:id="rId7" o:title=""/>
                        </v:shape>
                        <o:OLEObject Type="Embed" ProgID="Equation.3" ShapeID="_x0000_i1026" DrawAspect="Content" ObjectID="_1458275993" r:id="rId8"/>
                      </w:object>
                    </w:r>
                    <w:r>
                      <w:rPr>
                        <w:sz w:val="28"/>
                        <w:szCs w:val="28"/>
                      </w:rPr>
                      <w:t xml:space="preserve">     </w:t>
                    </w:r>
                    <w:r w:rsidRPr="00853817">
                      <w:t>Где ВП – стоимость валовой продукции зерна, руб.; М</w:t>
                    </w:r>
                    <w:r w:rsidRPr="00853817">
                      <w:rPr>
                        <w:vertAlign w:val="subscript"/>
                      </w:rPr>
                      <w:t>з</w:t>
                    </w:r>
                    <w:r w:rsidRPr="00853817">
                      <w:t xml:space="preserve"> – материально-денежные затраты при производстве зерна, руб.</w:t>
                    </w:r>
                  </w:p>
                  <w:p w:rsidR="004B6934" w:rsidRDefault="004B6934" w:rsidP="00853817"/>
                </w:txbxContent>
              </v:textbox>
            </v:rect>
            <w10:wrap type="none"/>
            <w10:anchorlock/>
          </v:group>
        </w:pict>
      </w:r>
    </w:p>
    <w:p w:rsidR="00CA1B83" w:rsidRPr="00CA1B83" w:rsidRDefault="00CA1B83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CA1B83" w:rsidRPr="00CA1B83" w:rsidRDefault="00CA1B83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CA1B83" w:rsidRPr="00CA1B83" w:rsidRDefault="00CA1B83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CA1B83" w:rsidRPr="00CA1B83" w:rsidRDefault="00CA1B83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CA1B83" w:rsidRPr="00CA1B83" w:rsidRDefault="00CA1B83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эти показатели следует рассматривать в динамике с учетом объективных факторов, влияющих на уровень того или иного показателя. Под объективными факторами имеются в виду природно-климатические условия. В последние годы наиболее существенное влияние оказывают факторы, которые нельзя считать объективными. Главным из них является диспаритет цен – низкие темпы роста цен на продукцию сельскохозяйственного производства по сравнению с темпом роста цен на материально-производственные ресурсы, используемые в сельскохозяйственном производстве (прежде всего на продукцию топливно-энергетического комплекса) и на сельскохозяйственные машины и оборудование. </w:t>
      </w:r>
      <w:r w:rsidRPr="00743E0D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2</w:t>
      </w:r>
      <w:r w:rsidRPr="00CA1B83">
        <w:rPr>
          <w:sz w:val="28"/>
          <w:szCs w:val="28"/>
        </w:rPr>
        <w:t>]</w:t>
      </w:r>
    </w:p>
    <w:p w:rsidR="00483FBF" w:rsidRDefault="00CA1B83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дальнейшего увеличения объемов производства и повышения эффективности возделывания зерновых культур является последовательная интенсификация на базе развития химизации и мелиорации, внедрения прогрессивных технологий выращивания и уборки зерна, применение новых более продуктивных сортов и гибридов зерновых культур. Немаловажное значение в повышении эффективности производства зерна отводится выбору каналов реализации, повышению качества продукции, государственной поддержке зернового производства, а также росту материальной заинтересованности при выращивании зерновых культур. </w:t>
      </w:r>
    </w:p>
    <w:p w:rsidR="005379E2" w:rsidRDefault="005379E2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483FBF" w:rsidRPr="008B603B" w:rsidRDefault="008B603B" w:rsidP="008B603B">
      <w:pPr>
        <w:pStyle w:val="3"/>
        <w:spacing w:line="360" w:lineRule="auto"/>
        <w:ind w:firstLine="709"/>
        <w:jc w:val="both"/>
        <w:rPr>
          <w:b/>
          <w:bCs/>
          <w:color w:val="000000"/>
          <w:sz w:val="32"/>
          <w:szCs w:val="28"/>
        </w:rPr>
      </w:pPr>
      <w:bookmarkStart w:id="6" w:name="_Toc211705967"/>
      <w:r>
        <w:rPr>
          <w:b/>
          <w:bCs/>
          <w:color w:val="000000"/>
          <w:sz w:val="32"/>
        </w:rPr>
        <w:t xml:space="preserve">1.3. Методы </w:t>
      </w:r>
      <w:r w:rsidR="00483FBF" w:rsidRPr="004B6934">
        <w:rPr>
          <w:b/>
          <w:bCs/>
          <w:color w:val="000000"/>
          <w:sz w:val="32"/>
        </w:rPr>
        <w:t>эко</w:t>
      </w:r>
      <w:r>
        <w:rPr>
          <w:b/>
          <w:bCs/>
          <w:color w:val="000000"/>
          <w:sz w:val="32"/>
        </w:rPr>
        <w:t xml:space="preserve">номико-статистического анализа </w:t>
      </w:r>
      <w:r w:rsidR="00483FBF" w:rsidRPr="004B6934">
        <w:rPr>
          <w:b/>
          <w:bCs/>
          <w:color w:val="000000"/>
          <w:sz w:val="32"/>
        </w:rPr>
        <w:t>эффективности</w:t>
      </w:r>
      <w:bookmarkEnd w:id="6"/>
      <w:r>
        <w:rPr>
          <w:b/>
          <w:bCs/>
          <w:color w:val="000000"/>
          <w:sz w:val="32"/>
        </w:rPr>
        <w:t xml:space="preserve"> </w:t>
      </w:r>
      <w:bookmarkStart w:id="7" w:name="_Toc211705968"/>
      <w:r>
        <w:rPr>
          <w:b/>
          <w:bCs/>
          <w:color w:val="000000"/>
          <w:sz w:val="32"/>
          <w:szCs w:val="28"/>
        </w:rPr>
        <w:t xml:space="preserve">производства </w:t>
      </w:r>
      <w:r w:rsidR="00483FBF" w:rsidRPr="004B6934">
        <w:rPr>
          <w:b/>
          <w:bCs/>
          <w:color w:val="000000"/>
          <w:sz w:val="32"/>
          <w:szCs w:val="28"/>
        </w:rPr>
        <w:t>зерна</w:t>
      </w:r>
      <w:bookmarkEnd w:id="7"/>
    </w:p>
    <w:p w:rsidR="008B603B" w:rsidRDefault="008B603B" w:rsidP="008B603B">
      <w:pPr>
        <w:pStyle w:val="31"/>
        <w:spacing w:line="360" w:lineRule="auto"/>
        <w:ind w:firstLine="709"/>
      </w:pPr>
    </w:p>
    <w:p w:rsidR="00483FBF" w:rsidRDefault="00483FBF" w:rsidP="008B603B">
      <w:pPr>
        <w:pStyle w:val="31"/>
        <w:spacing w:line="360" w:lineRule="auto"/>
        <w:ind w:firstLine="709"/>
      </w:pPr>
      <w:r>
        <w:t>Основными методами экономико-статистического анализа эффективности производства зерна являются: статистическое наблюдение, табличный метод, сводка и группировка, абсолютные и относительные величины, средние величины, индексный и дисперсионный методы, корреляционно-регрессионный анализ.</w:t>
      </w:r>
    </w:p>
    <w:p w:rsidR="00117D01" w:rsidRPr="00117D01" w:rsidRDefault="00117D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D01">
        <w:rPr>
          <w:color w:val="000000"/>
          <w:sz w:val="28"/>
          <w:szCs w:val="28"/>
        </w:rPr>
        <w:t>На первом этапе статистического исследования, т. е. наблюде</w:t>
      </w:r>
      <w:r w:rsidRPr="00117D01">
        <w:rPr>
          <w:color w:val="000000"/>
          <w:sz w:val="28"/>
          <w:szCs w:val="28"/>
        </w:rPr>
        <w:softHyphen/>
        <w:t>ния, формируются первичные статистические данные.</w:t>
      </w:r>
    </w:p>
    <w:p w:rsidR="00117D01" w:rsidRPr="00117D01" w:rsidRDefault="00117D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D01">
        <w:rPr>
          <w:color w:val="000000"/>
          <w:sz w:val="28"/>
          <w:szCs w:val="28"/>
        </w:rPr>
        <w:t xml:space="preserve">Под </w:t>
      </w:r>
      <w:r w:rsidRPr="00345576">
        <w:rPr>
          <w:b/>
          <w:iCs/>
          <w:color w:val="000000"/>
          <w:sz w:val="28"/>
          <w:szCs w:val="28"/>
        </w:rPr>
        <w:t>наблюдением</w:t>
      </w:r>
      <w:r w:rsidRPr="00117D01">
        <w:rPr>
          <w:i/>
          <w:iCs/>
          <w:color w:val="000000"/>
          <w:sz w:val="28"/>
          <w:szCs w:val="28"/>
        </w:rPr>
        <w:t xml:space="preserve"> </w:t>
      </w:r>
      <w:r w:rsidRPr="00117D01">
        <w:rPr>
          <w:color w:val="000000"/>
          <w:sz w:val="28"/>
          <w:szCs w:val="28"/>
        </w:rPr>
        <w:t>понимается научно и планомерно, систематически организованный сбор массовых дан</w:t>
      </w:r>
      <w:r w:rsidRPr="00117D01">
        <w:rPr>
          <w:color w:val="000000"/>
          <w:sz w:val="28"/>
          <w:szCs w:val="28"/>
        </w:rPr>
        <w:softHyphen/>
        <w:t>ных о различных явлениях и процессах социально-экономической жизни.</w:t>
      </w:r>
    </w:p>
    <w:p w:rsidR="00117D01" w:rsidRDefault="00117D01" w:rsidP="008B603B">
      <w:pPr>
        <w:pStyle w:val="31"/>
        <w:spacing w:line="360" w:lineRule="auto"/>
        <w:ind w:firstLine="709"/>
      </w:pPr>
      <w:r>
        <w:rPr>
          <w:color w:val="000000"/>
          <w:szCs w:val="28"/>
        </w:rPr>
        <w:t xml:space="preserve">Основная задача наблюдения </w:t>
      </w:r>
      <w:r w:rsidRPr="00117D01">
        <w:rPr>
          <w:color w:val="000000"/>
          <w:szCs w:val="28"/>
        </w:rPr>
        <w:t>- это обеспечение сбора досто</w:t>
      </w:r>
      <w:r w:rsidRPr="00117D01">
        <w:rPr>
          <w:color w:val="000000"/>
          <w:szCs w:val="28"/>
        </w:rPr>
        <w:softHyphen/>
        <w:t>верных, полных, массовых и сопоставимых данных об интересую</w:t>
      </w:r>
      <w:r w:rsidRPr="00117D01">
        <w:rPr>
          <w:color w:val="000000"/>
          <w:szCs w:val="28"/>
        </w:rPr>
        <w:softHyphen/>
        <w:t>щем нас объекте или явлении. В практике используются две орга</w:t>
      </w:r>
      <w:r w:rsidRPr="00117D01">
        <w:rPr>
          <w:color w:val="000000"/>
          <w:szCs w:val="28"/>
        </w:rPr>
        <w:softHyphen/>
        <w:t>низационные формы наблюдения - отчетность и специальное ста</w:t>
      </w:r>
      <w:r w:rsidRPr="00117D01">
        <w:rPr>
          <w:color w:val="000000"/>
          <w:szCs w:val="28"/>
        </w:rPr>
        <w:softHyphen/>
        <w:t>тистическое наблюдение.</w:t>
      </w:r>
      <w:r>
        <w:rPr>
          <w:color w:val="000000"/>
          <w:szCs w:val="28"/>
        </w:rPr>
        <w:t xml:space="preserve"> </w:t>
      </w:r>
      <w:r>
        <w:t>В зависимости от охвата наблюдения они бывают: сплошные и несплошные. При сплошном наблюдении все единицы изучаемой совокупности подвергаются наблюдению. При несплошном наблюдении только часть единиц подвергается наблюдению. В результате наблюдения мы получаем показатели. Любой статистический показатель содержит количественные и качественные данные и должен иметь сведения о месте и времени действия.</w:t>
      </w:r>
    </w:p>
    <w:p w:rsidR="00117D01" w:rsidRPr="00117D01" w:rsidRDefault="00117D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D01">
        <w:rPr>
          <w:color w:val="000000"/>
          <w:sz w:val="28"/>
          <w:szCs w:val="28"/>
        </w:rPr>
        <w:t xml:space="preserve">Результаты статистического наблюдения представляются в виде статистических таблиц. </w:t>
      </w:r>
      <w:r w:rsidRPr="00345576">
        <w:rPr>
          <w:b/>
          <w:color w:val="000000"/>
          <w:sz w:val="28"/>
          <w:szCs w:val="28"/>
        </w:rPr>
        <w:t>Таблица</w:t>
      </w:r>
      <w:r w:rsidRPr="00117D01">
        <w:rPr>
          <w:color w:val="000000"/>
          <w:sz w:val="28"/>
          <w:szCs w:val="28"/>
        </w:rPr>
        <w:t xml:space="preserve"> является наглядной рацио</w:t>
      </w:r>
      <w:r w:rsidRPr="00117D01">
        <w:rPr>
          <w:color w:val="000000"/>
          <w:sz w:val="28"/>
          <w:szCs w:val="28"/>
        </w:rPr>
        <w:softHyphen/>
        <w:t>нальной систематизированной формой изложения статистической информации. Основу любой статистической таблицы составляет ее макет, который образуется от пересечения строк и граф. В строках и графах располагают статистические показатели. Различают под</w:t>
      </w:r>
      <w:r w:rsidRPr="00117D01">
        <w:rPr>
          <w:color w:val="000000"/>
          <w:sz w:val="28"/>
          <w:szCs w:val="28"/>
        </w:rPr>
        <w:softHyphen/>
        <w:t>лежащее и сказуемое статистической таблицы.</w:t>
      </w:r>
    </w:p>
    <w:p w:rsidR="00117D01" w:rsidRPr="00345576" w:rsidRDefault="00117D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3A4B">
        <w:rPr>
          <w:sz w:val="28"/>
          <w:szCs w:val="28"/>
        </w:rPr>
        <w:t>Подлежащее таблицы располагается слева, по строкам - это то, что мы хотели бы охарактеризовать.</w:t>
      </w:r>
      <w:r w:rsidR="008C3A4B" w:rsidRPr="008C3A4B">
        <w:rPr>
          <w:sz w:val="28"/>
          <w:szCs w:val="28"/>
        </w:rPr>
        <w:t xml:space="preserve"> </w:t>
      </w:r>
      <w:r w:rsidRPr="008C3A4B">
        <w:rPr>
          <w:sz w:val="28"/>
          <w:szCs w:val="28"/>
        </w:rPr>
        <w:t>Сказуемое - это цифровая характеристика подлежащего, на</w:t>
      </w:r>
      <w:r w:rsidRPr="008C3A4B">
        <w:rPr>
          <w:sz w:val="28"/>
          <w:szCs w:val="28"/>
        </w:rPr>
        <w:softHyphen/>
        <w:t>ходится в графах таблицы.</w:t>
      </w:r>
      <w:r w:rsidR="008C3A4B" w:rsidRPr="008C3A4B">
        <w:rPr>
          <w:sz w:val="28"/>
          <w:szCs w:val="28"/>
        </w:rPr>
        <w:t xml:space="preserve"> </w:t>
      </w:r>
      <w:r w:rsidRPr="008C3A4B">
        <w:rPr>
          <w:sz w:val="28"/>
          <w:szCs w:val="28"/>
        </w:rPr>
        <w:t xml:space="preserve">Обязательны заголовки таблицы, </w:t>
      </w:r>
      <w:r w:rsidRPr="00345576">
        <w:rPr>
          <w:sz w:val="28"/>
          <w:szCs w:val="28"/>
        </w:rPr>
        <w:t>подлежащего и сказуемого, в которых должно отражаться содержание таблицы, время и место действия.</w:t>
      </w:r>
    </w:p>
    <w:p w:rsidR="00345576" w:rsidRPr="00345576" w:rsidRDefault="00DA2BF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576">
        <w:rPr>
          <w:color w:val="000000"/>
          <w:sz w:val="28"/>
          <w:szCs w:val="28"/>
        </w:rPr>
        <w:t xml:space="preserve">Статистическая </w:t>
      </w:r>
      <w:r w:rsidRPr="00345576">
        <w:rPr>
          <w:b/>
          <w:color w:val="000000"/>
          <w:sz w:val="28"/>
          <w:szCs w:val="28"/>
        </w:rPr>
        <w:t>сводка</w:t>
      </w:r>
      <w:r w:rsidRPr="00345576">
        <w:rPr>
          <w:color w:val="000000"/>
          <w:sz w:val="28"/>
          <w:szCs w:val="28"/>
        </w:rPr>
        <w:t xml:space="preserve"> полученной информации в результате наблюдения, в широком ее понимании, предполагает систематиза</w:t>
      </w:r>
      <w:r w:rsidRPr="00345576">
        <w:rPr>
          <w:color w:val="000000"/>
          <w:sz w:val="28"/>
          <w:szCs w:val="28"/>
        </w:rPr>
        <w:softHyphen/>
        <w:t>цию и группировку цифровых данных, характеристику образован</w:t>
      </w:r>
      <w:r w:rsidRPr="00345576">
        <w:rPr>
          <w:color w:val="000000"/>
          <w:sz w:val="28"/>
          <w:szCs w:val="28"/>
        </w:rPr>
        <w:softHyphen/>
        <w:t>ных групп системой показателей. Группировка является важней</w:t>
      </w:r>
      <w:r w:rsidRPr="00345576">
        <w:rPr>
          <w:color w:val="000000"/>
          <w:sz w:val="28"/>
          <w:szCs w:val="28"/>
        </w:rPr>
        <w:softHyphen/>
        <w:t>шим этапом статистического исследования, а также методом</w:t>
      </w:r>
      <w:r w:rsidR="00345576" w:rsidRPr="00345576">
        <w:rPr>
          <w:color w:val="000000"/>
          <w:sz w:val="28"/>
          <w:szCs w:val="28"/>
        </w:rPr>
        <w:t xml:space="preserve"> </w:t>
      </w:r>
      <w:r w:rsidR="00345576">
        <w:rPr>
          <w:color w:val="000000"/>
          <w:sz w:val="28"/>
          <w:szCs w:val="28"/>
        </w:rPr>
        <w:t>по</w:t>
      </w:r>
      <w:r w:rsidR="00345576" w:rsidRPr="00345576">
        <w:rPr>
          <w:color w:val="000000"/>
          <w:sz w:val="28"/>
          <w:szCs w:val="28"/>
        </w:rPr>
        <w:t>зволяющим уловить переход количественных изменений в качест</w:t>
      </w:r>
      <w:r w:rsidR="00345576" w:rsidRPr="00345576">
        <w:rPr>
          <w:color w:val="000000"/>
          <w:sz w:val="28"/>
          <w:szCs w:val="28"/>
        </w:rPr>
        <w:softHyphen/>
        <w:t>венные, выявить закономерности их развития.</w:t>
      </w:r>
    </w:p>
    <w:p w:rsidR="00345576" w:rsidRPr="00345576" w:rsidRDefault="0034557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576">
        <w:rPr>
          <w:iCs/>
          <w:color w:val="000000"/>
          <w:sz w:val="28"/>
          <w:szCs w:val="28"/>
        </w:rPr>
        <w:t xml:space="preserve">Под </w:t>
      </w:r>
      <w:r w:rsidRPr="00345576">
        <w:rPr>
          <w:b/>
          <w:iCs/>
          <w:color w:val="000000"/>
          <w:sz w:val="28"/>
          <w:szCs w:val="28"/>
        </w:rPr>
        <w:t>группировкой</w:t>
      </w:r>
      <w:r w:rsidRPr="00345576">
        <w:rPr>
          <w:iCs/>
          <w:color w:val="000000"/>
          <w:sz w:val="28"/>
          <w:szCs w:val="28"/>
        </w:rPr>
        <w:t xml:space="preserve"> понимается</w:t>
      </w:r>
      <w:r w:rsidRPr="00345576">
        <w:rPr>
          <w:i/>
          <w:iCs/>
          <w:color w:val="000000"/>
          <w:sz w:val="28"/>
          <w:szCs w:val="28"/>
        </w:rPr>
        <w:t xml:space="preserve"> </w:t>
      </w:r>
      <w:r w:rsidRPr="00345576">
        <w:rPr>
          <w:color w:val="000000"/>
          <w:sz w:val="28"/>
          <w:szCs w:val="28"/>
        </w:rPr>
        <w:t>расчленение данной совокуп</w:t>
      </w:r>
      <w:r w:rsidRPr="00345576">
        <w:rPr>
          <w:color w:val="000000"/>
          <w:sz w:val="28"/>
          <w:szCs w:val="28"/>
        </w:rPr>
        <w:softHyphen/>
        <w:t>ности на качественно-однородные группы с выделением типичной группы.</w:t>
      </w:r>
    </w:p>
    <w:p w:rsidR="00345576" w:rsidRPr="00345576" w:rsidRDefault="0034557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576">
        <w:rPr>
          <w:iCs/>
          <w:color w:val="000000"/>
          <w:sz w:val="28"/>
          <w:szCs w:val="28"/>
        </w:rPr>
        <w:t>Качественно-однородной группой</w:t>
      </w:r>
      <w:r w:rsidRPr="00345576">
        <w:rPr>
          <w:i/>
          <w:iCs/>
          <w:color w:val="000000"/>
          <w:sz w:val="28"/>
          <w:szCs w:val="28"/>
        </w:rPr>
        <w:t xml:space="preserve"> </w:t>
      </w:r>
      <w:r w:rsidRPr="00345576">
        <w:rPr>
          <w:color w:val="000000"/>
          <w:sz w:val="28"/>
          <w:szCs w:val="28"/>
        </w:rPr>
        <w:t>считается группа, которая обладает внутренней однородностью, т. е. имеет больше признаков сходства, чем различия.</w:t>
      </w:r>
    </w:p>
    <w:p w:rsidR="00345576" w:rsidRPr="00345576" w:rsidRDefault="0034557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576">
        <w:rPr>
          <w:iCs/>
          <w:color w:val="000000"/>
          <w:sz w:val="28"/>
          <w:szCs w:val="28"/>
        </w:rPr>
        <w:t>Типичной группой</w:t>
      </w:r>
      <w:r w:rsidRPr="00345576">
        <w:rPr>
          <w:i/>
          <w:iCs/>
          <w:color w:val="000000"/>
          <w:sz w:val="28"/>
          <w:szCs w:val="28"/>
        </w:rPr>
        <w:t xml:space="preserve"> </w:t>
      </w:r>
      <w:r w:rsidRPr="00345576">
        <w:rPr>
          <w:color w:val="000000"/>
          <w:sz w:val="28"/>
          <w:szCs w:val="28"/>
        </w:rPr>
        <w:t>называется группа качественно-од</w:t>
      </w:r>
      <w:r>
        <w:rPr>
          <w:color w:val="000000"/>
          <w:sz w:val="28"/>
          <w:szCs w:val="28"/>
        </w:rPr>
        <w:t>нородная, самая многочисленная п</w:t>
      </w:r>
      <w:r w:rsidRPr="00345576">
        <w:rPr>
          <w:color w:val="000000"/>
          <w:sz w:val="28"/>
          <w:szCs w:val="28"/>
        </w:rPr>
        <w:t>о удельному весу определяю</w:t>
      </w:r>
      <w:r w:rsidRPr="00345576">
        <w:rPr>
          <w:color w:val="000000"/>
          <w:sz w:val="28"/>
          <w:szCs w:val="28"/>
        </w:rPr>
        <w:softHyphen/>
        <w:t>щего признака.</w:t>
      </w:r>
    </w:p>
    <w:p w:rsidR="00345576" w:rsidRPr="00345576" w:rsidRDefault="0034557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576">
        <w:rPr>
          <w:color w:val="000000"/>
          <w:sz w:val="28"/>
          <w:szCs w:val="28"/>
        </w:rPr>
        <w:t>Группировку можно провести двумя способами:</w:t>
      </w:r>
    </w:p>
    <w:p w:rsidR="00345576" w:rsidRPr="00345576" w:rsidRDefault="0034557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5576">
        <w:rPr>
          <w:color w:val="000000"/>
          <w:sz w:val="28"/>
          <w:szCs w:val="28"/>
        </w:rPr>
        <w:t>а) посредством разделения совокупности на однородные части;</w:t>
      </w:r>
    </w:p>
    <w:p w:rsidR="00DA2BF1" w:rsidRPr="00EC56E5" w:rsidRDefault="00345576" w:rsidP="008B603B">
      <w:pPr>
        <w:pStyle w:val="31"/>
        <w:spacing w:line="360" w:lineRule="auto"/>
        <w:ind w:firstLine="709"/>
        <w:rPr>
          <w:szCs w:val="28"/>
        </w:rPr>
      </w:pPr>
      <w:r>
        <w:rPr>
          <w:color w:val="000000"/>
          <w:szCs w:val="28"/>
        </w:rPr>
        <w:t xml:space="preserve">б) </w:t>
      </w:r>
      <w:r w:rsidRPr="00345576">
        <w:rPr>
          <w:color w:val="000000"/>
          <w:szCs w:val="28"/>
        </w:rPr>
        <w:t>путем объединения в группы единиц совокупности по ти</w:t>
      </w:r>
      <w:r w:rsidRPr="00345576">
        <w:rPr>
          <w:color w:val="000000"/>
          <w:szCs w:val="28"/>
        </w:rPr>
        <w:softHyphen/>
        <w:t>пичным признакам.</w:t>
      </w:r>
      <w:r w:rsidR="00EC56E5">
        <w:rPr>
          <w:color w:val="000000"/>
          <w:szCs w:val="28"/>
        </w:rPr>
        <w:t xml:space="preserve"> </w:t>
      </w:r>
      <w:r w:rsidR="00EC56E5">
        <w:rPr>
          <w:color w:val="000000"/>
          <w:szCs w:val="28"/>
          <w:lang w:val="en-US"/>
        </w:rPr>
        <w:t>[3]</w:t>
      </w:r>
    </w:p>
    <w:p w:rsidR="00C3673E" w:rsidRDefault="00C3673E" w:rsidP="008B603B">
      <w:pPr>
        <w:pStyle w:val="31"/>
        <w:spacing w:line="360" w:lineRule="auto"/>
        <w:ind w:firstLine="709"/>
      </w:pPr>
      <w:r>
        <w:rPr>
          <w:b/>
          <w:bCs/>
        </w:rPr>
        <w:t>Абсолютной величиной</w:t>
      </w:r>
      <w:r>
        <w:t xml:space="preserve"> называется величина, измеряющая размер общественного явления в натуральных, условно-натуральных, трудовых и стоимостных единицах измерения. Абсолютные величины могут быть индивидуальные и суммарные.</w:t>
      </w:r>
    </w:p>
    <w:p w:rsidR="00C3673E" w:rsidRDefault="00C3673E" w:rsidP="008B603B">
      <w:pPr>
        <w:pStyle w:val="31"/>
        <w:spacing w:line="360" w:lineRule="auto"/>
        <w:ind w:firstLine="709"/>
      </w:pPr>
      <w:r>
        <w:rPr>
          <w:b/>
          <w:bCs/>
        </w:rPr>
        <w:t xml:space="preserve">Относительная величина </w:t>
      </w:r>
      <w:r>
        <w:t>– это величина, получаемая от сравнения (деления) двух абсолютных величин. Относительные величины имеют такие же единицы измерения, что и абсолютные.</w:t>
      </w:r>
    </w:p>
    <w:p w:rsidR="00C3673E" w:rsidRDefault="00C3673E" w:rsidP="008B603B">
      <w:pPr>
        <w:pStyle w:val="31"/>
        <w:spacing w:line="360" w:lineRule="auto"/>
        <w:ind w:firstLine="709"/>
      </w:pPr>
      <w:r>
        <w:rPr>
          <w:b/>
          <w:bCs/>
        </w:rPr>
        <w:t xml:space="preserve">Средняя величина </w:t>
      </w:r>
      <w:r>
        <w:t xml:space="preserve">– это типический размер данной совокупности, отражающий характерные черты в среднем. Средние величины применяются в статистике в силу действия закона больших чисел. </w:t>
      </w:r>
    </w:p>
    <w:p w:rsidR="00C3673E" w:rsidRDefault="00C3673E" w:rsidP="008B603B">
      <w:pPr>
        <w:pStyle w:val="31"/>
        <w:spacing w:line="360" w:lineRule="auto"/>
        <w:ind w:firstLine="709"/>
      </w:pPr>
      <w:r w:rsidRPr="00CE486D">
        <w:rPr>
          <w:bCs/>
          <w:i/>
          <w:iCs/>
        </w:rPr>
        <w:t>1 следствие:</w:t>
      </w:r>
      <w:r>
        <w:t xml:space="preserve"> Около средней величины всегда колеблется наибольшее число наблюдений.</w:t>
      </w:r>
    </w:p>
    <w:p w:rsidR="00C3673E" w:rsidRDefault="00C3673E" w:rsidP="008B603B">
      <w:pPr>
        <w:pStyle w:val="31"/>
        <w:spacing w:line="360" w:lineRule="auto"/>
        <w:ind w:firstLine="709"/>
      </w:pPr>
      <w:r w:rsidRPr="00CE486D">
        <w:rPr>
          <w:bCs/>
          <w:i/>
          <w:iCs/>
        </w:rPr>
        <w:t>2 следствие:</w:t>
      </w:r>
      <w:r>
        <w:t xml:space="preserve"> При большом числе наблюдений средняя величина не становится случайной, а применяет какую-то усредненную форму и  тогда наступает равенство:  </w:t>
      </w:r>
      <w:r>
        <w:rPr>
          <w:b/>
          <w:bCs/>
          <w:lang w:val="en-US"/>
        </w:rPr>
        <w:t>f</w:t>
      </w:r>
      <w:r>
        <w:rPr>
          <w:b/>
          <w:bCs/>
        </w:rPr>
        <w:t>=(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3</w:t>
      </w:r>
      <w:r>
        <w:rPr>
          <w:b/>
          <w:bCs/>
        </w:rPr>
        <w:t>…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  <w:lang w:val="en-US"/>
        </w:rPr>
        <w:t>n</w:t>
      </w:r>
      <w:r>
        <w:rPr>
          <w:b/>
          <w:bCs/>
        </w:rPr>
        <w:t>)= (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3</w:t>
      </w:r>
      <w:r>
        <w:rPr>
          <w:b/>
          <w:bCs/>
        </w:rPr>
        <w:t>,…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  <w:lang w:val="en-US"/>
        </w:rPr>
        <w:t>n</w:t>
      </w:r>
      <w:r>
        <w:rPr>
          <w:b/>
          <w:bCs/>
        </w:rPr>
        <w:t>),</w:t>
      </w:r>
      <w:r>
        <w:t xml:space="preserve"> где</w:t>
      </w:r>
    </w:p>
    <w:p w:rsidR="00C3673E" w:rsidRDefault="00C3673E" w:rsidP="008B603B">
      <w:pPr>
        <w:pStyle w:val="31"/>
        <w:spacing w:line="360" w:lineRule="auto"/>
        <w:ind w:firstLine="709"/>
      </w:pPr>
      <w:r>
        <w:rPr>
          <w:b/>
          <w:bCs/>
          <w:lang w:val="en-US"/>
        </w:rPr>
        <w:t>x</w:t>
      </w:r>
      <w:r>
        <w:t xml:space="preserve"> – средняя величина;</w:t>
      </w:r>
    </w:p>
    <w:p w:rsidR="00C3673E" w:rsidRDefault="00C3673E" w:rsidP="008B603B">
      <w:pPr>
        <w:pStyle w:val="31"/>
        <w:spacing w:line="360" w:lineRule="auto"/>
        <w:ind w:firstLine="709"/>
      </w:pP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, </w:t>
      </w:r>
      <w:r>
        <w:rPr>
          <w:b/>
          <w:bCs/>
          <w:lang w:val="en-US"/>
        </w:rPr>
        <w:t>x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</w:t>
      </w:r>
      <w:r>
        <w:t>– варианты.</w:t>
      </w:r>
    </w:p>
    <w:p w:rsidR="00C3673E" w:rsidRDefault="00C3673E" w:rsidP="008B603B">
      <w:pPr>
        <w:pStyle w:val="31"/>
        <w:spacing w:line="360" w:lineRule="auto"/>
        <w:ind w:firstLine="709"/>
      </w:pPr>
      <w:r>
        <w:t xml:space="preserve">Средняя величина рассчитывается по массовым данным. </w:t>
      </w:r>
    </w:p>
    <w:p w:rsidR="00C3673E" w:rsidRDefault="00C3673E" w:rsidP="008B603B">
      <w:pPr>
        <w:pStyle w:val="31"/>
        <w:spacing w:line="360" w:lineRule="auto"/>
        <w:ind w:firstLine="709"/>
      </w:pPr>
      <w:r>
        <w:rPr>
          <w:b/>
          <w:bCs/>
        </w:rPr>
        <w:t xml:space="preserve">Индекс </w:t>
      </w:r>
      <w:r>
        <w:t xml:space="preserve">– это относительный показатель, измеряющий изменение явления во времени или в  пространстве. Прежде всего, индекс – это относительный показатель, но не каждый относительный показатель является индексом. Индексы применяются к тем величинам, которые непосредственно не поддаются суммированию. Поскольку индекс – относительный показатель, то он, получается, от сравнения двух абсолютных величин. Величина, с которой производится сравнение, называется базисной и обозначается подстрочным знаком - </w:t>
      </w:r>
      <w:r>
        <w:rPr>
          <w:vertAlign w:val="subscript"/>
        </w:rPr>
        <w:t>«0»</w:t>
      </w:r>
      <w:r>
        <w:t xml:space="preserve">, величина, которую сравнивают, называется текущей (отчетной) и обозначается подстрочным знаком – </w:t>
      </w:r>
      <w:r>
        <w:rPr>
          <w:vertAlign w:val="subscript"/>
        </w:rPr>
        <w:t>«1»</w:t>
      </w:r>
      <w:r>
        <w:t>. Каждый индекс состоит из двух элементов:</w:t>
      </w:r>
    </w:p>
    <w:p w:rsidR="00C3673E" w:rsidRDefault="00C3673E" w:rsidP="008B603B">
      <w:pPr>
        <w:pStyle w:val="31"/>
        <w:spacing w:line="360" w:lineRule="auto"/>
        <w:ind w:firstLine="709"/>
      </w:pPr>
      <w:r w:rsidRPr="00EC56E5">
        <w:rPr>
          <w:b/>
          <w:bCs/>
          <w:iCs/>
        </w:rPr>
        <w:t>Индексируемой величины</w:t>
      </w:r>
      <w:r>
        <w:rPr>
          <w:i/>
          <w:iCs/>
        </w:rPr>
        <w:t xml:space="preserve"> </w:t>
      </w:r>
      <w:r>
        <w:t>– той величины, которая изменяется и по которой дается название индекса;</w:t>
      </w:r>
    </w:p>
    <w:p w:rsidR="00C3673E" w:rsidRDefault="00C3673E" w:rsidP="008B603B">
      <w:pPr>
        <w:pStyle w:val="31"/>
        <w:spacing w:line="360" w:lineRule="auto"/>
        <w:ind w:firstLine="709"/>
      </w:pPr>
      <w:r w:rsidRPr="00EC56E5">
        <w:rPr>
          <w:b/>
          <w:bCs/>
          <w:iCs/>
        </w:rPr>
        <w:t>Вес индекса</w:t>
      </w:r>
      <w:r>
        <w:rPr>
          <w:i/>
          <w:iCs/>
        </w:rPr>
        <w:t xml:space="preserve"> </w:t>
      </w:r>
      <w:r>
        <w:t>– это величина, которая постоянна и по ней определяется состав индекса.</w:t>
      </w:r>
    </w:p>
    <w:p w:rsidR="00C3673E" w:rsidRDefault="00C3673E" w:rsidP="008B603B">
      <w:pPr>
        <w:pStyle w:val="31"/>
        <w:spacing w:line="360" w:lineRule="auto"/>
        <w:ind w:firstLine="709"/>
      </w:pPr>
      <w:r>
        <w:t xml:space="preserve">Изучая </w:t>
      </w:r>
      <w:r>
        <w:rPr>
          <w:b/>
          <w:bCs/>
        </w:rPr>
        <w:t xml:space="preserve">дисперсию </w:t>
      </w:r>
      <w:r>
        <w:t>интересующего нас признака в пределах изучаемой совокупности, мы можем рассчитать только общую дисперсию по всей совокупности в целом. Но мы лишены возможности оценить влияние отдельных факторов, определяющих колеблимость индивидуальных величин. Для того, чтобы отделить влияние каждого фактора на общую колеблимость необходимо провести группировку всей совокупности по какому-либо фактору. Тогда нужно выделить три показателя дисперсии:</w:t>
      </w:r>
    </w:p>
    <w:p w:rsidR="00C3673E" w:rsidRDefault="00C3673E" w:rsidP="008B603B">
      <w:pPr>
        <w:pStyle w:val="31"/>
        <w:numPr>
          <w:ilvl w:val="1"/>
          <w:numId w:val="14"/>
        </w:numPr>
        <w:tabs>
          <w:tab w:val="clear" w:pos="1440"/>
          <w:tab w:val="num" w:pos="180"/>
          <w:tab w:val="left" w:pos="360"/>
        </w:tabs>
        <w:spacing w:line="360" w:lineRule="auto"/>
        <w:ind w:left="0" w:firstLine="709"/>
      </w:pPr>
      <w:r>
        <w:t>Общая дисперсия, которая показывает колеблимость признака в целом:</w:t>
      </w:r>
    </w:p>
    <w:p w:rsidR="00C3673E" w:rsidRDefault="00C3673E" w:rsidP="008B603B">
      <w:pPr>
        <w:pStyle w:val="31"/>
        <w:numPr>
          <w:ilvl w:val="1"/>
          <w:numId w:val="14"/>
        </w:numPr>
        <w:tabs>
          <w:tab w:val="clear" w:pos="1440"/>
          <w:tab w:val="left" w:pos="180"/>
          <w:tab w:val="left" w:pos="360"/>
          <w:tab w:val="left" w:pos="720"/>
          <w:tab w:val="left" w:pos="900"/>
        </w:tabs>
        <w:spacing w:line="360" w:lineRule="auto"/>
        <w:ind w:left="0" w:firstLine="709"/>
      </w:pPr>
      <w:r>
        <w:t>Межгрупповую дисперсию, которая отражает вариацию признака за счет того фактора, который положен в основу группировки:</w:t>
      </w:r>
    </w:p>
    <w:p w:rsidR="00C3673E" w:rsidRDefault="00C3673E" w:rsidP="008B603B">
      <w:pPr>
        <w:pStyle w:val="31"/>
        <w:numPr>
          <w:ilvl w:val="1"/>
          <w:numId w:val="14"/>
        </w:numPr>
        <w:tabs>
          <w:tab w:val="clear" w:pos="1440"/>
          <w:tab w:val="num" w:pos="180"/>
          <w:tab w:val="left" w:pos="360"/>
        </w:tabs>
        <w:spacing w:line="360" w:lineRule="auto"/>
        <w:ind w:left="0" w:firstLine="709"/>
      </w:pPr>
      <w:r>
        <w:t>Внутригрупповую дисперсию, она характеризует вариацию за счет всех остальных признаков, которые не были учтены:</w:t>
      </w:r>
    </w:p>
    <w:p w:rsidR="00C3673E" w:rsidRDefault="00C3673E" w:rsidP="008B603B">
      <w:pPr>
        <w:pStyle w:val="31"/>
        <w:spacing w:line="360" w:lineRule="auto"/>
        <w:ind w:firstLine="709"/>
      </w:pPr>
      <w:r>
        <w:rPr>
          <w:b/>
          <w:bCs/>
        </w:rPr>
        <w:t xml:space="preserve">Корреляционно-регрессионный анализ </w:t>
      </w:r>
      <w:r>
        <w:t>ведется в определенной последовательности и состоит из ряда этапов:</w:t>
      </w:r>
    </w:p>
    <w:p w:rsidR="00C3673E" w:rsidRDefault="00C3673E" w:rsidP="008B603B">
      <w:pPr>
        <w:pStyle w:val="31"/>
        <w:numPr>
          <w:ilvl w:val="0"/>
          <w:numId w:val="15"/>
        </w:numPr>
        <w:tabs>
          <w:tab w:val="clear" w:pos="615"/>
          <w:tab w:val="num" w:pos="180"/>
        </w:tabs>
        <w:spacing w:line="360" w:lineRule="auto"/>
        <w:ind w:left="0" w:firstLine="709"/>
      </w:pPr>
      <w:r>
        <w:t>Установление причинных зависимостей в изучаемом общественном  явлении;</w:t>
      </w:r>
    </w:p>
    <w:p w:rsidR="00C3673E" w:rsidRDefault="00C3673E" w:rsidP="008B603B">
      <w:pPr>
        <w:pStyle w:val="31"/>
        <w:numPr>
          <w:ilvl w:val="0"/>
          <w:numId w:val="15"/>
        </w:numPr>
        <w:tabs>
          <w:tab w:val="clear" w:pos="615"/>
          <w:tab w:val="num" w:pos="180"/>
        </w:tabs>
        <w:spacing w:line="360" w:lineRule="auto"/>
        <w:ind w:left="0" w:firstLine="709"/>
      </w:pPr>
      <w:r>
        <w:t>Формирование  корреляционной  модели  связи;</w:t>
      </w:r>
    </w:p>
    <w:p w:rsidR="00C3673E" w:rsidRDefault="00C3673E" w:rsidP="008B603B">
      <w:pPr>
        <w:pStyle w:val="31"/>
        <w:numPr>
          <w:ilvl w:val="0"/>
          <w:numId w:val="15"/>
        </w:numPr>
        <w:tabs>
          <w:tab w:val="clear" w:pos="615"/>
          <w:tab w:val="num" w:pos="180"/>
        </w:tabs>
        <w:spacing w:line="360" w:lineRule="auto"/>
        <w:ind w:left="0" w:firstLine="709"/>
      </w:pPr>
      <w:r>
        <w:t>Расчет  и  анализ  показателей  регрессии (решение  уравнения);</w:t>
      </w:r>
    </w:p>
    <w:p w:rsidR="00C3673E" w:rsidRDefault="00C3673E" w:rsidP="008B603B">
      <w:pPr>
        <w:pStyle w:val="31"/>
        <w:numPr>
          <w:ilvl w:val="0"/>
          <w:numId w:val="15"/>
        </w:numPr>
        <w:tabs>
          <w:tab w:val="clear" w:pos="615"/>
          <w:tab w:val="num" w:pos="180"/>
        </w:tabs>
        <w:spacing w:line="360" w:lineRule="auto"/>
        <w:ind w:left="0" w:firstLine="709"/>
      </w:pPr>
      <w:r>
        <w:t>Расчет  и  анализ  показателей  тесноты связи.</w:t>
      </w:r>
    </w:p>
    <w:p w:rsidR="00C3673E" w:rsidRDefault="00C3673E" w:rsidP="008B603B">
      <w:pPr>
        <w:pStyle w:val="31"/>
        <w:spacing w:line="360" w:lineRule="auto"/>
        <w:ind w:firstLine="709"/>
      </w:pPr>
      <w:r>
        <w:t>Корреляционно-регрессионный анализ позволяет по данным статистического наблюдения решить две основные задачи:</w:t>
      </w:r>
    </w:p>
    <w:p w:rsidR="00C3673E" w:rsidRDefault="00C3673E" w:rsidP="008B603B">
      <w:pPr>
        <w:pStyle w:val="31"/>
        <w:spacing w:line="360" w:lineRule="auto"/>
        <w:ind w:firstLine="709"/>
      </w:pPr>
      <w:r>
        <w:t>- определить среднее изменение результативного признака (функции) при изменении фактора (аргумента) на единицу в абсолютном и относительном измерении.</w:t>
      </w:r>
    </w:p>
    <w:p w:rsidR="00C3673E" w:rsidRDefault="00C3673E" w:rsidP="008B603B">
      <w:pPr>
        <w:pStyle w:val="31"/>
        <w:spacing w:line="360" w:lineRule="auto"/>
        <w:ind w:firstLine="709"/>
      </w:pPr>
      <w:r>
        <w:t>-  установить меру относительного влияния факторного признака на изменение результативного, разложить вариацию последнего по источникам образования и определить роль фактора в общем объеме вариации  результата.</w:t>
      </w:r>
      <w:r w:rsidR="00DA5FDC">
        <w:t xml:space="preserve"> </w:t>
      </w:r>
      <w:r w:rsidR="00DA5FDC">
        <w:rPr>
          <w:lang w:val="en-US"/>
        </w:rPr>
        <w:t>[4]</w:t>
      </w:r>
    </w:p>
    <w:p w:rsidR="00DA5FDC" w:rsidRPr="004B6934" w:rsidRDefault="008B603B" w:rsidP="008B603B">
      <w:pPr>
        <w:pStyle w:val="2"/>
        <w:spacing w:line="360" w:lineRule="auto"/>
        <w:ind w:firstLine="709"/>
        <w:jc w:val="both"/>
        <w:rPr>
          <w:b/>
          <w:bCs/>
          <w:szCs w:val="32"/>
        </w:rPr>
      </w:pPr>
      <w:bookmarkStart w:id="8" w:name="_Toc211705969"/>
      <w:r>
        <w:rPr>
          <w:sz w:val="28"/>
        </w:rPr>
        <w:br w:type="page"/>
      </w:r>
      <w:r w:rsidR="004B6934" w:rsidRPr="004B6934">
        <w:rPr>
          <w:b/>
          <w:bCs/>
          <w:szCs w:val="32"/>
        </w:rPr>
        <w:t xml:space="preserve">2. </w:t>
      </w:r>
      <w:r w:rsidR="00DA5FDC" w:rsidRPr="004B6934">
        <w:rPr>
          <w:b/>
          <w:bCs/>
          <w:szCs w:val="32"/>
        </w:rPr>
        <w:t>Характеристика уровня производства</w:t>
      </w:r>
      <w:bookmarkEnd w:id="8"/>
    </w:p>
    <w:p w:rsidR="00DA5FDC" w:rsidRDefault="00DA5FDC" w:rsidP="008B603B">
      <w:pPr>
        <w:pStyle w:val="31"/>
        <w:spacing w:line="360" w:lineRule="auto"/>
        <w:ind w:firstLine="709"/>
        <w:rPr>
          <w:b/>
          <w:sz w:val="40"/>
          <w:szCs w:val="40"/>
        </w:rPr>
      </w:pPr>
    </w:p>
    <w:p w:rsidR="00DA5FDC" w:rsidRDefault="00DA5FDC" w:rsidP="008B603B">
      <w:pPr>
        <w:pStyle w:val="31"/>
        <w:spacing w:line="360" w:lineRule="auto"/>
        <w:ind w:firstLine="709"/>
        <w:rPr>
          <w:szCs w:val="28"/>
        </w:rPr>
      </w:pPr>
      <w:r>
        <w:rPr>
          <w:szCs w:val="28"/>
        </w:rPr>
        <w:t>Для характеристики уровня производства и себестоимости зерна необходимы данные, которые представлены в таблице 2.</w:t>
      </w:r>
    </w:p>
    <w:p w:rsidR="00DA5FDC" w:rsidRDefault="00DA5FDC" w:rsidP="008B603B">
      <w:pPr>
        <w:pStyle w:val="31"/>
        <w:spacing w:line="360" w:lineRule="auto"/>
        <w:ind w:firstLine="709"/>
        <w:rPr>
          <w:szCs w:val="28"/>
        </w:rPr>
      </w:pPr>
      <w:r>
        <w:rPr>
          <w:szCs w:val="28"/>
        </w:rPr>
        <w:t>На основе этих данных будут рассчитаны следующие показатели:</w:t>
      </w:r>
    </w:p>
    <w:p w:rsidR="00B310F7" w:rsidRDefault="00B310F7" w:rsidP="008B603B">
      <w:pPr>
        <w:pStyle w:val="31"/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0" w:firstLine="709"/>
      </w:pPr>
      <w:r>
        <w:t>урожайность зерновых культур, ц</w:t>
      </w:r>
      <w:r w:rsidRPr="00933799">
        <w:t>/</w:t>
      </w:r>
      <w:r>
        <w:t>га:</w:t>
      </w:r>
    </w:p>
    <w:p w:rsidR="00B310F7" w:rsidRDefault="009A4374" w:rsidP="008B603B">
      <w:pPr>
        <w:pStyle w:val="31"/>
        <w:spacing w:line="360" w:lineRule="auto"/>
        <w:ind w:firstLine="709"/>
      </w:pPr>
      <w:r w:rsidRPr="00B310F7">
        <w:rPr>
          <w:position w:val="-30"/>
        </w:rPr>
        <w:object w:dxaOrig="3879" w:dyaOrig="680">
          <v:shape id="_x0000_i1028" type="#_x0000_t75" style="width:219pt;height:38.25pt" o:ole="">
            <v:imagedata r:id="rId9" o:title=""/>
          </v:shape>
          <o:OLEObject Type="Embed" ProgID="Equation.3" ShapeID="_x0000_i1028" DrawAspect="Content" ObjectID="_1458275975" r:id="rId10"/>
        </w:object>
      </w:r>
    </w:p>
    <w:p w:rsidR="00B310F7" w:rsidRDefault="00B310F7" w:rsidP="008B603B">
      <w:pPr>
        <w:pStyle w:val="31"/>
        <w:spacing w:line="360" w:lineRule="auto"/>
        <w:ind w:firstLine="709"/>
      </w:pPr>
    </w:p>
    <w:p w:rsidR="00B310F7" w:rsidRDefault="00B310F7" w:rsidP="008B603B">
      <w:pPr>
        <w:pStyle w:val="31"/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0" w:firstLine="709"/>
      </w:pPr>
      <w:r>
        <w:t>себестоимость одного центнера зерна, р.:</w:t>
      </w:r>
    </w:p>
    <w:p w:rsidR="00B310F7" w:rsidRDefault="00B310F7" w:rsidP="008B603B">
      <w:pPr>
        <w:pStyle w:val="31"/>
        <w:spacing w:line="360" w:lineRule="auto"/>
        <w:ind w:firstLine="709"/>
      </w:pPr>
      <w:r w:rsidRPr="00B310F7">
        <w:rPr>
          <w:position w:val="-30"/>
        </w:rPr>
        <w:object w:dxaOrig="4300" w:dyaOrig="680">
          <v:shape id="_x0000_i1029" type="#_x0000_t75" style="width:215.25pt;height:33.75pt" o:ole="">
            <v:imagedata r:id="rId11" o:title=""/>
          </v:shape>
          <o:OLEObject Type="Embed" ProgID="Equation.3" ShapeID="_x0000_i1029" DrawAspect="Content" ObjectID="_1458275976" r:id="rId12"/>
        </w:object>
      </w:r>
    </w:p>
    <w:p w:rsidR="00B310F7" w:rsidRDefault="00B310F7" w:rsidP="008B603B">
      <w:pPr>
        <w:pStyle w:val="31"/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0" w:firstLine="709"/>
      </w:pPr>
      <w:r>
        <w:t>удельный вес зерновых в общей площади посевов, %:</w:t>
      </w:r>
    </w:p>
    <w:p w:rsidR="00B310F7" w:rsidRDefault="00B310F7" w:rsidP="008B603B">
      <w:pPr>
        <w:pStyle w:val="31"/>
        <w:spacing w:line="360" w:lineRule="auto"/>
        <w:ind w:firstLine="709"/>
      </w:pPr>
      <w:r w:rsidRPr="00B310F7">
        <w:rPr>
          <w:position w:val="-30"/>
        </w:rPr>
        <w:object w:dxaOrig="4819" w:dyaOrig="680">
          <v:shape id="_x0000_i1030" type="#_x0000_t75" style="width:240.75pt;height:33.75pt" o:ole="">
            <v:imagedata r:id="rId13" o:title=""/>
          </v:shape>
          <o:OLEObject Type="Embed" ProgID="Equation.3" ShapeID="_x0000_i1030" DrawAspect="Content" ObjectID="_1458275977" r:id="rId14"/>
        </w:object>
      </w:r>
    </w:p>
    <w:p w:rsidR="00B310F7" w:rsidRDefault="00B310F7" w:rsidP="008B603B">
      <w:pPr>
        <w:pStyle w:val="31"/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0" w:firstLine="709"/>
      </w:pPr>
      <w:r>
        <w:t>удельный вес денежной выручки от реализации зерна в стоимости товарной продукции:</w:t>
      </w:r>
    </w:p>
    <w:p w:rsidR="00B310F7" w:rsidRDefault="00B310F7" w:rsidP="008B603B">
      <w:pPr>
        <w:pStyle w:val="31"/>
        <w:spacing w:line="360" w:lineRule="auto"/>
        <w:ind w:firstLine="709"/>
      </w:pPr>
      <w:r w:rsidRPr="00B310F7">
        <w:rPr>
          <w:position w:val="-30"/>
        </w:rPr>
        <w:object w:dxaOrig="5500" w:dyaOrig="680">
          <v:shape id="_x0000_i1031" type="#_x0000_t75" style="width:275.25pt;height:33.75pt" o:ole="">
            <v:imagedata r:id="rId15" o:title=""/>
          </v:shape>
          <o:OLEObject Type="Embed" ProgID="Equation.3" ShapeID="_x0000_i1031" DrawAspect="Content" ObjectID="_1458275978" r:id="rId16"/>
        </w:object>
      </w:r>
    </w:p>
    <w:p w:rsidR="00B310F7" w:rsidRPr="00312DB8" w:rsidRDefault="00B310F7" w:rsidP="008B603B">
      <w:pPr>
        <w:numPr>
          <w:ilvl w:val="0"/>
          <w:numId w:val="17"/>
        </w:numPr>
        <w:tabs>
          <w:tab w:val="clear" w:pos="126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производство зерна на гектар пашни, ц:</w:t>
      </w:r>
    </w:p>
    <w:p w:rsidR="00B310F7" w:rsidRPr="00312DB8" w:rsidRDefault="00B310F7" w:rsidP="008B60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10F7">
        <w:rPr>
          <w:b/>
          <w:position w:val="-30"/>
          <w:sz w:val="28"/>
          <w:szCs w:val="28"/>
        </w:rPr>
        <w:object w:dxaOrig="3260" w:dyaOrig="680">
          <v:shape id="_x0000_i1032" type="#_x0000_t75" style="width:162.75pt;height:33.75pt" o:ole="">
            <v:imagedata r:id="rId17" o:title=""/>
          </v:shape>
          <o:OLEObject Type="Embed" ProgID="Equation.3" ShapeID="_x0000_i1032" DrawAspect="Content" ObjectID="_1458275979" r:id="rId18"/>
        </w:object>
      </w:r>
    </w:p>
    <w:p w:rsidR="00B310F7" w:rsidRDefault="00B310F7" w:rsidP="008B603B">
      <w:pPr>
        <w:spacing w:line="360" w:lineRule="auto"/>
        <w:ind w:firstLine="709"/>
        <w:jc w:val="both"/>
        <w:rPr>
          <w:sz w:val="28"/>
          <w:szCs w:val="28"/>
        </w:rPr>
      </w:pPr>
      <w:r w:rsidRPr="00312DB8">
        <w:rPr>
          <w:b/>
          <w:position w:val="-10"/>
          <w:sz w:val="28"/>
          <w:szCs w:val="28"/>
        </w:rPr>
        <w:object w:dxaOrig="180" w:dyaOrig="340">
          <v:shape id="_x0000_i1033" type="#_x0000_t75" style="width:9pt;height:17.25pt" o:ole="">
            <v:imagedata r:id="rId19" o:title=""/>
          </v:shape>
          <o:OLEObject Type="Embed" ProgID="Equation.3" ShapeID="_x0000_i1033" DrawAspect="Content" ObjectID="_1458275980" r:id="rId20"/>
        </w:object>
      </w:r>
      <w:r>
        <w:rPr>
          <w:sz w:val="28"/>
          <w:szCs w:val="28"/>
        </w:rPr>
        <w:t xml:space="preserve">Рассчитанные данные </w:t>
      </w:r>
      <w:r w:rsidR="004B102B">
        <w:rPr>
          <w:sz w:val="28"/>
          <w:szCs w:val="28"/>
        </w:rPr>
        <w:t>приведены</w:t>
      </w:r>
      <w:r>
        <w:rPr>
          <w:sz w:val="28"/>
          <w:szCs w:val="28"/>
        </w:rPr>
        <w:t xml:space="preserve"> в таблице 3.</w:t>
      </w:r>
    </w:p>
    <w:p w:rsidR="00DA5FDC" w:rsidRPr="00DA5FDC" w:rsidRDefault="00DA5FDC" w:rsidP="008B603B">
      <w:pPr>
        <w:pStyle w:val="31"/>
        <w:spacing w:line="360" w:lineRule="auto"/>
        <w:ind w:firstLine="709"/>
        <w:rPr>
          <w:szCs w:val="28"/>
        </w:rPr>
      </w:pPr>
    </w:p>
    <w:p w:rsidR="00117D01" w:rsidRDefault="00117D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7D01" w:rsidRDefault="00117D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56E5" w:rsidRDefault="00EC56E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56E5" w:rsidRDefault="00EC56E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56E5" w:rsidRDefault="00EC56E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56E5" w:rsidRDefault="00EC56E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13D1" w:rsidRDefault="003813D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3813D1" w:rsidSect="008B603B">
          <w:headerReference w:type="even" r:id="rId21"/>
          <w:headerReference w:type="default" r:id="rId2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813D1" w:rsidRPr="008A74B5" w:rsidRDefault="003813D1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3813D1" w:rsidRPr="004B102B" w:rsidRDefault="003813D1" w:rsidP="008B60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102B">
        <w:rPr>
          <w:b/>
          <w:sz w:val="28"/>
          <w:szCs w:val="28"/>
        </w:rPr>
        <w:t>Исходные данные по районам</w:t>
      </w:r>
    </w:p>
    <w:p w:rsidR="003813D1" w:rsidRDefault="003813D1" w:rsidP="008B603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tbl>
      <w:tblPr>
        <w:tblW w:w="16099" w:type="dxa"/>
        <w:tblInd w:w="-1322" w:type="dxa"/>
        <w:tblLayout w:type="fixed"/>
        <w:tblLook w:val="0000" w:firstRow="0" w:lastRow="0" w:firstColumn="0" w:lastColumn="0" w:noHBand="0" w:noVBand="0"/>
      </w:tblPr>
      <w:tblGrid>
        <w:gridCol w:w="1221"/>
        <w:gridCol w:w="867"/>
        <w:gridCol w:w="801"/>
        <w:gridCol w:w="874"/>
        <w:gridCol w:w="893"/>
        <w:gridCol w:w="943"/>
        <w:gridCol w:w="779"/>
        <w:gridCol w:w="759"/>
        <w:gridCol w:w="767"/>
        <w:gridCol w:w="799"/>
        <w:gridCol w:w="1103"/>
        <w:gridCol w:w="1087"/>
        <w:gridCol w:w="939"/>
        <w:gridCol w:w="900"/>
        <w:gridCol w:w="871"/>
        <w:gridCol w:w="1250"/>
        <w:gridCol w:w="1246"/>
      </w:tblGrid>
      <w:tr w:rsidR="003813D1" w:rsidRPr="008B603B" w:rsidTr="00282F49">
        <w:trPr>
          <w:trHeight w:val="795"/>
        </w:trPr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Районы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Площадь, га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Затраты, всего</w:t>
            </w:r>
          </w:p>
        </w:tc>
        <w:tc>
          <w:tcPr>
            <w:tcW w:w="15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Полная себестоимость, тыс.руб</w:t>
            </w:r>
          </w:p>
        </w:tc>
        <w:tc>
          <w:tcPr>
            <w:tcW w:w="1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Выручка от реализации</w:t>
            </w:r>
          </w:p>
        </w:tc>
        <w:tc>
          <w:tcPr>
            <w:tcW w:w="10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Реализовано зерна,ц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Валовой сбор,ц</w:t>
            </w:r>
          </w:p>
        </w:tc>
        <w:tc>
          <w:tcPr>
            <w:tcW w:w="30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Количество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Внесено удобрений,тыс.руб.</w:t>
            </w:r>
          </w:p>
        </w:tc>
      </w:tr>
      <w:tr w:rsidR="00313820" w:rsidRPr="008B603B" w:rsidTr="00282F49">
        <w:trPr>
          <w:trHeight w:val="750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A43FEE" w:rsidRPr="008B603B" w:rsidRDefault="00A43FEE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П</w:t>
            </w:r>
            <w:r w:rsidR="00313820" w:rsidRPr="008B603B">
              <w:rPr>
                <w:sz w:val="20"/>
                <w:szCs w:val="18"/>
              </w:rPr>
              <w:t>ло</w:t>
            </w:r>
            <w:r w:rsidRPr="008B603B">
              <w:rPr>
                <w:sz w:val="20"/>
                <w:szCs w:val="18"/>
              </w:rPr>
              <w:t>-</w:t>
            </w:r>
          </w:p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щадь пашни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вся посев</w:t>
            </w:r>
            <w:r w:rsidR="00A43FEE" w:rsidRPr="008B603B">
              <w:rPr>
                <w:sz w:val="20"/>
                <w:szCs w:val="18"/>
              </w:rPr>
              <w:t>-</w:t>
            </w:r>
            <w:r w:rsidRPr="008B603B">
              <w:rPr>
                <w:sz w:val="20"/>
                <w:szCs w:val="18"/>
              </w:rPr>
              <w:t>ная пло</w:t>
            </w:r>
            <w:r w:rsidR="00A43FEE" w:rsidRPr="008B603B">
              <w:rPr>
                <w:sz w:val="20"/>
                <w:szCs w:val="18"/>
              </w:rPr>
              <w:t>-</w:t>
            </w:r>
            <w:r w:rsidRPr="008B603B">
              <w:rPr>
                <w:sz w:val="20"/>
                <w:szCs w:val="18"/>
              </w:rPr>
              <w:t>щадь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A43FEE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П</w:t>
            </w:r>
            <w:r w:rsidR="00313820" w:rsidRPr="008B603B">
              <w:rPr>
                <w:sz w:val="20"/>
                <w:szCs w:val="18"/>
              </w:rPr>
              <w:t>ло</w:t>
            </w:r>
            <w:r w:rsidRPr="008B603B">
              <w:rPr>
                <w:sz w:val="20"/>
                <w:szCs w:val="18"/>
              </w:rPr>
              <w:t>-</w:t>
            </w:r>
            <w:r w:rsidR="00313820" w:rsidRPr="008B603B">
              <w:rPr>
                <w:sz w:val="20"/>
                <w:szCs w:val="18"/>
              </w:rPr>
              <w:t>щадь посева зерно</w:t>
            </w:r>
            <w:r w:rsidRPr="008B603B">
              <w:rPr>
                <w:sz w:val="20"/>
                <w:szCs w:val="18"/>
              </w:rPr>
              <w:t>-</w:t>
            </w:r>
            <w:r w:rsidR="00313820" w:rsidRPr="008B603B">
              <w:rPr>
                <w:sz w:val="20"/>
                <w:szCs w:val="18"/>
              </w:rPr>
              <w:t>вых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в т.ч. Убран</w:t>
            </w:r>
            <w:r w:rsidR="00A43FEE" w:rsidRPr="008B603B">
              <w:rPr>
                <w:sz w:val="20"/>
                <w:szCs w:val="18"/>
              </w:rPr>
              <w:t>-</w:t>
            </w:r>
            <w:r w:rsidRPr="008B603B">
              <w:rPr>
                <w:sz w:val="20"/>
                <w:szCs w:val="18"/>
              </w:rPr>
              <w:t>ная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тыс. руб.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тыс. чел-ч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зерно, тыс.</w:t>
            </w:r>
            <w:r w:rsidR="00A43FEE" w:rsidRPr="008B603B">
              <w:rPr>
                <w:sz w:val="20"/>
                <w:szCs w:val="18"/>
              </w:rPr>
              <w:t xml:space="preserve"> </w:t>
            </w:r>
            <w:r w:rsidRPr="008B603B">
              <w:rPr>
                <w:sz w:val="20"/>
                <w:szCs w:val="18"/>
              </w:rPr>
              <w:t>руб</w:t>
            </w:r>
          </w:p>
        </w:tc>
        <w:tc>
          <w:tcPr>
            <w:tcW w:w="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A43FEE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всей проду-к</w:t>
            </w:r>
            <w:r w:rsidR="00313820" w:rsidRPr="008B603B">
              <w:rPr>
                <w:sz w:val="20"/>
                <w:szCs w:val="18"/>
              </w:rPr>
              <w:t>ции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зерно, тыс</w:t>
            </w:r>
            <w:r w:rsidR="00A43FEE" w:rsidRPr="008B603B">
              <w:rPr>
                <w:sz w:val="20"/>
                <w:szCs w:val="18"/>
              </w:rPr>
              <w:t xml:space="preserve"> </w:t>
            </w:r>
            <w:r w:rsidRPr="008B603B">
              <w:rPr>
                <w:sz w:val="20"/>
                <w:szCs w:val="18"/>
              </w:rPr>
              <w:t>.руб.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всей продук-ции,тыс.руб.</w:t>
            </w: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маш-х сил</w:t>
            </w:r>
          </w:p>
        </w:tc>
        <w:tc>
          <w:tcPr>
            <w:tcW w:w="8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тракторов,шт.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</w:tcPr>
          <w:p w:rsidR="00313820" w:rsidRPr="008B603B" w:rsidRDefault="004B102B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К</w:t>
            </w:r>
            <w:r w:rsidR="00313820" w:rsidRPr="008B603B">
              <w:rPr>
                <w:sz w:val="20"/>
                <w:szCs w:val="18"/>
              </w:rPr>
              <w:t>омбайнов,шт.</w:t>
            </w: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</w:tr>
      <w:tr w:rsidR="00313820" w:rsidRPr="008B603B" w:rsidTr="00282F49">
        <w:trPr>
          <w:trHeight w:val="345"/>
        </w:trPr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Черемховский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9823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6970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4863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4833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13842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3048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5910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2985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5880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11457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13842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3820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157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Чунский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3471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3652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2353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8636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4875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5101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5168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5721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14066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27770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3860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265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Куйтунский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48667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43106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25079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25079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62795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241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39504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5008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57317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71190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191169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393897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76734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79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6785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Балаганский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25222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15135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11625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11295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25460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9250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11387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13494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15717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43449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117769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39120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127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57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2050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Зиминский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47865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39974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33985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33985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171954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17589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19904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20039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22799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71812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661789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123598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88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16398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Усть-Илимский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7592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7066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3600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13144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2391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36587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4258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39650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9978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50860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10616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22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682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Усольский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96923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79659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51260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50860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241072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697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28722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98376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34595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120941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111596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1338165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268661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247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34599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Качугский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23828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16966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9555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9555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17158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148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2448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3050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4812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5546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81047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34749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62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227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Киренский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1721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1315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5023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2103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2594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5077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16877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4660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12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26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Иркутский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49232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37376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20500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19265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90953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296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25392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121991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27921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132585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84420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298401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126329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124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8832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Усть-Кутский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1193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877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279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1115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1750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237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1490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338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3558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</w:t>
            </w:r>
          </w:p>
        </w:tc>
        <w:tc>
          <w:tcPr>
            <w:tcW w:w="124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0</w:t>
            </w:r>
          </w:p>
        </w:tc>
      </w:tr>
      <w:tr w:rsidR="00313820" w:rsidRPr="008B603B" w:rsidTr="00282F49">
        <w:trPr>
          <w:trHeight w:val="390"/>
        </w:trPr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Итог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315580</w:t>
            </w:r>
          </w:p>
        </w:tc>
        <w:tc>
          <w:tcPr>
            <w:tcW w:w="8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252502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165611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162419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651152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2328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134929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311167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172361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424113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554562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3002257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695705</w:t>
            </w:r>
          </w:p>
        </w:tc>
        <w:tc>
          <w:tcPr>
            <w:tcW w:w="8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1817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716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3820" w:rsidRPr="008B603B" w:rsidRDefault="00313820" w:rsidP="00282F49">
            <w:pPr>
              <w:rPr>
                <w:sz w:val="20"/>
                <w:szCs w:val="18"/>
              </w:rPr>
            </w:pPr>
            <w:r w:rsidRPr="008B603B">
              <w:rPr>
                <w:sz w:val="20"/>
                <w:szCs w:val="18"/>
              </w:rPr>
              <w:t>70021</w:t>
            </w:r>
          </w:p>
        </w:tc>
      </w:tr>
    </w:tbl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102B" w:rsidRDefault="004B102B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4B102B" w:rsidSect="008B60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351E2" w:rsidRDefault="00F351E2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51E2" w:rsidRDefault="00F351E2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pPr w:leftFromText="180" w:rightFromText="180" w:vertAnchor="page" w:horzAnchor="margin" w:tblpXSpec="center" w:tblpY="2440"/>
        <w:tblW w:w="10247" w:type="dxa"/>
        <w:tblLook w:val="0000" w:firstRow="0" w:lastRow="0" w:firstColumn="0" w:lastColumn="0" w:noHBand="0" w:noVBand="0"/>
      </w:tblPr>
      <w:tblGrid>
        <w:gridCol w:w="486"/>
        <w:gridCol w:w="1445"/>
        <w:gridCol w:w="1414"/>
        <w:gridCol w:w="1416"/>
        <w:gridCol w:w="1640"/>
        <w:gridCol w:w="1506"/>
        <w:gridCol w:w="2340"/>
      </w:tblGrid>
      <w:tr w:rsidR="00F351E2" w:rsidRPr="00282F49">
        <w:trPr>
          <w:trHeight w:val="15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 </w:t>
            </w:r>
          </w:p>
        </w:tc>
        <w:tc>
          <w:tcPr>
            <w:tcW w:w="1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Районы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 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 </w:t>
            </w:r>
          </w:p>
        </w:tc>
      </w:tr>
      <w:tr w:rsidR="00F351E2" w:rsidRPr="00282F49">
        <w:trPr>
          <w:trHeight w:val="150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N п/п</w:t>
            </w:r>
          </w:p>
        </w:tc>
        <w:tc>
          <w:tcPr>
            <w:tcW w:w="144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 xml:space="preserve">Производство зерна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82F49">
                <w:rPr>
                  <w:sz w:val="20"/>
                  <w:szCs w:val="20"/>
                </w:rPr>
                <w:t>1 га</w:t>
              </w:r>
            </w:smartTag>
            <w:r w:rsidRPr="00282F49">
              <w:rPr>
                <w:sz w:val="20"/>
                <w:szCs w:val="20"/>
              </w:rPr>
              <w:t xml:space="preserve"> пашни, 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Удельный вес площади зерновых в площади посевов, %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Себестоимость 1 ц/р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Удельный вес денежной выручки от реализации зерна в стоимости товарной продукции, %</w:t>
            </w:r>
          </w:p>
        </w:tc>
      </w:tr>
      <w:tr w:rsidR="00F351E2" w:rsidRPr="00282F49">
        <w:trPr>
          <w:trHeight w:val="48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Черемховский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1,41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2,85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69,77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1000,00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50,77</w:t>
            </w:r>
          </w:p>
        </w:tc>
      </w:tr>
      <w:tr w:rsidR="00F351E2" w:rsidRPr="00282F49">
        <w:trPr>
          <w:trHeight w:val="37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Чунский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9,74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78,04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310,98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90,33</w:t>
            </w:r>
          </w:p>
        </w:tc>
      </w:tr>
      <w:tr w:rsidR="00F351E2" w:rsidRPr="00282F49">
        <w:trPr>
          <w:trHeight w:val="540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Куйтунский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15,71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58,18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159,42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80,51</w:t>
            </w:r>
          </w:p>
        </w:tc>
      </w:tr>
      <w:tr w:rsidR="00F351E2" w:rsidRPr="00282F49">
        <w:trPr>
          <w:trHeight w:val="46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Балаганский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4,67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10,13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76,81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216,19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85,86</w:t>
            </w:r>
          </w:p>
        </w:tc>
      </w:tr>
      <w:tr w:rsidR="00F351E2" w:rsidRPr="00282F49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Зиминский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13,83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19,47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85,02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259,83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87,89</w:t>
            </w:r>
          </w:p>
        </w:tc>
      </w:tr>
      <w:tr w:rsidR="00F351E2" w:rsidRPr="00282F49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Усть-Илимский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11,83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60,85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258,43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10,74</w:t>
            </w:r>
          </w:p>
        </w:tc>
      </w:tr>
      <w:tr w:rsidR="00F351E2" w:rsidRPr="00282F49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Усольский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13,81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26,11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64,35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180,15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28,60</w:t>
            </w:r>
          </w:p>
        </w:tc>
      </w:tr>
      <w:tr w:rsidR="00F351E2" w:rsidRPr="00282F49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Качугский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56,32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211,70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86,77</w:t>
            </w:r>
          </w:p>
        </w:tc>
      </w:tr>
      <w:tr w:rsidR="00F351E2" w:rsidRPr="00282F49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Киренский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12,83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76,41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297,62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59,18</w:t>
            </w:r>
          </w:p>
        </w:tc>
      </w:tr>
      <w:tr w:rsidR="00F351E2" w:rsidRPr="00282F49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Иркутский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6,06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54,85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304,80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21,06</w:t>
            </w:r>
          </w:p>
        </w:tc>
      </w:tr>
      <w:tr w:rsidR="00F351E2" w:rsidRPr="00282F49">
        <w:trPr>
          <w:trHeight w:val="255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Усть-Кутский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31,81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605,98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15,91</w:t>
            </w:r>
          </w:p>
        </w:tc>
      </w:tr>
      <w:tr w:rsidR="00F351E2" w:rsidRPr="00282F49">
        <w:trPr>
          <w:trHeight w:val="42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9,51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18,13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65,59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216,89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1E2" w:rsidRPr="00282F49" w:rsidRDefault="00F351E2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40,64</w:t>
            </w:r>
          </w:p>
        </w:tc>
      </w:tr>
    </w:tbl>
    <w:p w:rsidR="00F351E2" w:rsidRDefault="00F351E2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4845EE" w:rsidRDefault="004845EE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845EE">
        <w:rPr>
          <w:sz w:val="28"/>
          <w:szCs w:val="28"/>
        </w:rPr>
        <w:t xml:space="preserve">На основе показателей таблицы 2 можно сделать выводы: максимальный удельный вес площади зерновых в площади посевов в </w:t>
      </w:r>
      <w:r>
        <w:rPr>
          <w:sz w:val="28"/>
          <w:szCs w:val="28"/>
        </w:rPr>
        <w:t>Зиминском</w:t>
      </w:r>
      <w:r w:rsidRPr="004845EE">
        <w:rPr>
          <w:sz w:val="28"/>
          <w:szCs w:val="28"/>
        </w:rPr>
        <w:t xml:space="preserve"> районе – 85,02 %</w:t>
      </w:r>
      <w:r>
        <w:rPr>
          <w:sz w:val="28"/>
          <w:szCs w:val="28"/>
        </w:rPr>
        <w:t>, а минимальный в Усть-Кутском – 31,81 %. Средне значение по 11 районам – 65,59 %.</w:t>
      </w:r>
    </w:p>
    <w:p w:rsidR="004845EE" w:rsidRDefault="00D4377C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удельному весу</w:t>
      </w:r>
      <w:r w:rsidR="004845EE">
        <w:rPr>
          <w:sz w:val="28"/>
          <w:szCs w:val="28"/>
        </w:rPr>
        <w:t xml:space="preserve"> денежной выручки</w:t>
      </w:r>
      <w:r>
        <w:rPr>
          <w:sz w:val="28"/>
          <w:szCs w:val="28"/>
        </w:rPr>
        <w:t xml:space="preserve"> от реализации зерна в стоимости продукции</w:t>
      </w:r>
      <w:r w:rsidR="004845EE">
        <w:rPr>
          <w:sz w:val="28"/>
          <w:szCs w:val="28"/>
        </w:rPr>
        <w:t xml:space="preserve"> можно сказать</w:t>
      </w:r>
      <w:r>
        <w:rPr>
          <w:sz w:val="28"/>
          <w:szCs w:val="28"/>
        </w:rPr>
        <w:t>, что больше всех развито производство зерна в Чунском районе, также хорошо развито в Куйтунском, Балаганском, Зиминском и Качугском районах.</w:t>
      </w:r>
    </w:p>
    <w:p w:rsidR="00D4377C" w:rsidRDefault="00D4377C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данных таблицы 3 составим ранжированные ряды по производству зерна на </w:t>
      </w:r>
      <w:smartTag w:uri="urn:schemas-microsoft-com:office:smarttags" w:element="metricconverter">
        <w:smartTagPr>
          <w:attr w:name="ProductID" w:val="100 га"/>
        </w:smartTagPr>
        <w:r>
          <w:rPr>
            <w:sz w:val="28"/>
            <w:szCs w:val="28"/>
          </w:rPr>
          <w:t>100 га</w:t>
        </w:r>
      </w:smartTag>
      <w:r>
        <w:rPr>
          <w:sz w:val="28"/>
          <w:szCs w:val="28"/>
        </w:rPr>
        <w:t xml:space="preserve"> пашни, по урожайности и по себестоимости зерна.</w:t>
      </w:r>
    </w:p>
    <w:p w:rsidR="00437BDE" w:rsidRDefault="00437BDE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437BDE" w:rsidRDefault="00437BDE" w:rsidP="008B60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Ранжированный ряд по производству зерна на </w:t>
      </w:r>
      <w:smartTag w:uri="urn:schemas-microsoft-com:office:smarttags" w:element="metricconverter">
        <w:smartTagPr>
          <w:attr w:name="ProductID" w:val="100 га"/>
        </w:smartTagPr>
        <w:r>
          <w:rPr>
            <w:b/>
            <w:sz w:val="28"/>
            <w:szCs w:val="28"/>
          </w:rPr>
          <w:t>100 га</w:t>
        </w:r>
      </w:smartTag>
      <w:r>
        <w:rPr>
          <w:b/>
          <w:sz w:val="28"/>
          <w:szCs w:val="28"/>
        </w:rPr>
        <w:t xml:space="preserve"> пашни</w:t>
      </w:r>
    </w:p>
    <w:p w:rsidR="00D4377C" w:rsidRDefault="00D4377C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20" w:type="dxa"/>
        <w:tblInd w:w="88" w:type="dxa"/>
        <w:tblLook w:val="0000" w:firstRow="0" w:lastRow="0" w:firstColumn="0" w:lastColumn="0" w:noHBand="0" w:noVBand="0"/>
      </w:tblPr>
      <w:tblGrid>
        <w:gridCol w:w="1420"/>
        <w:gridCol w:w="760"/>
        <w:gridCol w:w="520"/>
        <w:gridCol w:w="660"/>
        <w:gridCol w:w="660"/>
        <w:gridCol w:w="680"/>
        <w:gridCol w:w="640"/>
        <w:gridCol w:w="600"/>
        <w:gridCol w:w="600"/>
        <w:gridCol w:w="700"/>
        <w:gridCol w:w="660"/>
        <w:gridCol w:w="620"/>
      </w:tblGrid>
      <w:tr w:rsidR="001A748E" w:rsidRPr="00282F49">
        <w:trPr>
          <w:trHeight w:val="2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rFonts w:ascii="Arial CYR" w:hAnsi="Arial CYR" w:cs="Arial CYR"/>
                <w:sz w:val="20"/>
                <w:szCs w:val="18"/>
              </w:rPr>
            </w:pPr>
            <w:r w:rsidRPr="00282F49">
              <w:rPr>
                <w:rFonts w:ascii="Arial CYR" w:hAnsi="Arial CYR" w:cs="Arial CYR"/>
                <w:sz w:val="20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11</w:t>
            </w:r>
          </w:p>
        </w:tc>
      </w:tr>
      <w:tr w:rsidR="001A748E" w:rsidRPr="00282F49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 xml:space="preserve">Производство зерна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82F49">
                <w:rPr>
                  <w:sz w:val="20"/>
                  <w:szCs w:val="18"/>
                </w:rPr>
                <w:t>100 га</w:t>
              </w:r>
            </w:smartTag>
            <w:r w:rsidRPr="00282F49">
              <w:rPr>
                <w:sz w:val="20"/>
                <w:szCs w:val="18"/>
              </w:rPr>
              <w:t xml:space="preserve"> пашни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606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809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957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1381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1383</w:t>
            </w:r>
          </w:p>
        </w:tc>
      </w:tr>
      <w:tr w:rsidR="001A748E" w:rsidRPr="00282F49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 xml:space="preserve">Номер района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A748E" w:rsidRPr="00282F49" w:rsidRDefault="001A748E" w:rsidP="00282F49">
            <w:pPr>
              <w:jc w:val="both"/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5</w:t>
            </w:r>
          </w:p>
        </w:tc>
      </w:tr>
    </w:tbl>
    <w:p w:rsidR="001A748E" w:rsidRDefault="001A748E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13C" w:rsidRDefault="0006213C" w:rsidP="008B603B">
      <w:pPr>
        <w:spacing w:line="360" w:lineRule="auto"/>
        <w:ind w:firstLine="709"/>
        <w:jc w:val="both"/>
        <w:rPr>
          <w:sz w:val="28"/>
          <w:szCs w:val="28"/>
        </w:rPr>
      </w:pPr>
      <w:r w:rsidRPr="00364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</w:p>
    <w:p w:rsidR="0006213C" w:rsidRDefault="0006213C" w:rsidP="008B603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Ранжированный ряд по урожайности зерновых</w:t>
      </w:r>
    </w:p>
    <w:p w:rsidR="000C0BC1" w:rsidRPr="000C0BC1" w:rsidRDefault="000C0BC1" w:rsidP="008B603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8520" w:type="dxa"/>
        <w:tblInd w:w="88" w:type="dxa"/>
        <w:tblLook w:val="0000" w:firstRow="0" w:lastRow="0" w:firstColumn="0" w:lastColumn="0" w:noHBand="0" w:noVBand="0"/>
      </w:tblPr>
      <w:tblGrid>
        <w:gridCol w:w="1420"/>
        <w:gridCol w:w="760"/>
        <w:gridCol w:w="531"/>
        <w:gridCol w:w="660"/>
        <w:gridCol w:w="660"/>
        <w:gridCol w:w="680"/>
        <w:gridCol w:w="640"/>
        <w:gridCol w:w="621"/>
        <w:gridCol w:w="621"/>
        <w:gridCol w:w="700"/>
        <w:gridCol w:w="660"/>
        <w:gridCol w:w="621"/>
      </w:tblGrid>
      <w:tr w:rsidR="000C0BC1">
        <w:trPr>
          <w:trHeight w:val="2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C0BC1">
        <w:trPr>
          <w:trHeight w:val="4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Урожайность ц/га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26,11</w:t>
            </w:r>
          </w:p>
        </w:tc>
      </w:tr>
      <w:tr w:rsidR="000C0BC1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района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Default="000C0BC1" w:rsidP="00282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</w:tbl>
    <w:p w:rsidR="0006213C" w:rsidRDefault="0006213C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0BC1" w:rsidRDefault="000C0BC1" w:rsidP="008B603B">
      <w:pPr>
        <w:spacing w:line="360" w:lineRule="auto"/>
        <w:ind w:firstLine="709"/>
        <w:jc w:val="both"/>
        <w:rPr>
          <w:sz w:val="28"/>
          <w:szCs w:val="28"/>
        </w:rPr>
      </w:pPr>
      <w:r w:rsidRPr="00364DF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p w:rsidR="000C0BC1" w:rsidRDefault="000C0BC1" w:rsidP="008B603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Ранжированный ряд по себестоимости центнера зерновых, руб</w:t>
      </w:r>
    </w:p>
    <w:p w:rsidR="000C0BC1" w:rsidRDefault="000C0BC1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160" w:type="dxa"/>
        <w:tblInd w:w="88" w:type="dxa"/>
        <w:tblLook w:val="0000" w:firstRow="0" w:lastRow="0" w:firstColumn="0" w:lastColumn="0" w:noHBand="0" w:noVBand="0"/>
      </w:tblPr>
      <w:tblGrid>
        <w:gridCol w:w="1421"/>
        <w:gridCol w:w="748"/>
        <w:gridCol w:w="748"/>
        <w:gridCol w:w="651"/>
        <w:gridCol w:w="748"/>
        <w:gridCol w:w="748"/>
        <w:gridCol w:w="748"/>
        <w:gridCol w:w="748"/>
        <w:gridCol w:w="684"/>
        <w:gridCol w:w="748"/>
        <w:gridCol w:w="748"/>
        <w:gridCol w:w="742"/>
      </w:tblGrid>
      <w:tr w:rsidR="000C0BC1" w:rsidRPr="00282F49">
        <w:trPr>
          <w:trHeight w:val="270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rFonts w:ascii="Arial CYR" w:hAnsi="Arial CYR" w:cs="Arial CYR"/>
                <w:sz w:val="20"/>
                <w:szCs w:val="18"/>
              </w:rPr>
            </w:pPr>
            <w:r w:rsidRPr="00282F49">
              <w:rPr>
                <w:rFonts w:ascii="Arial CYR" w:hAnsi="Arial CYR" w:cs="Arial CYR"/>
                <w:sz w:val="20"/>
                <w:szCs w:val="18"/>
              </w:rPr>
              <w:t> 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6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7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9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11</w:t>
            </w:r>
          </w:p>
        </w:tc>
      </w:tr>
      <w:tr w:rsidR="000C0BC1" w:rsidRPr="00282F49">
        <w:trPr>
          <w:trHeight w:val="69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себестоимость центнера зерновых, руб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159,42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180,15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211,7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216,19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258,43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259,83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297,62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304,8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310,98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605,98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1000</w:t>
            </w:r>
          </w:p>
        </w:tc>
      </w:tr>
      <w:tr w:rsidR="000C0BC1" w:rsidRPr="00282F49">
        <w:trPr>
          <w:trHeight w:val="3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 xml:space="preserve">Номер района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</w:rPr>
            </w:pPr>
            <w:r w:rsidRPr="00282F49">
              <w:rPr>
                <w:sz w:val="20"/>
                <w:szCs w:val="18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  <w:lang w:val="en-US"/>
              </w:rPr>
            </w:pPr>
            <w:r w:rsidRPr="00282F49">
              <w:rPr>
                <w:sz w:val="20"/>
                <w:szCs w:val="18"/>
              </w:rPr>
              <w:t>1</w:t>
            </w:r>
            <w:r w:rsidR="00031214" w:rsidRPr="00282F49">
              <w:rPr>
                <w:sz w:val="20"/>
                <w:szCs w:val="18"/>
                <w:lang w:val="en-US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C0BC1" w:rsidRPr="00282F49" w:rsidRDefault="000C0BC1" w:rsidP="00282F49">
            <w:pPr>
              <w:rPr>
                <w:sz w:val="20"/>
                <w:szCs w:val="18"/>
                <w:lang w:val="en-US"/>
              </w:rPr>
            </w:pPr>
            <w:r w:rsidRPr="00282F49">
              <w:rPr>
                <w:sz w:val="20"/>
                <w:szCs w:val="18"/>
              </w:rPr>
              <w:t>1</w:t>
            </w:r>
          </w:p>
        </w:tc>
      </w:tr>
    </w:tbl>
    <w:p w:rsidR="000C0BC1" w:rsidRDefault="000C0BC1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13A9" w:rsidRPr="009D13A9" w:rsidRDefault="00031214" w:rsidP="008B603B">
      <w:pPr>
        <w:pStyle w:val="31"/>
        <w:spacing w:line="360" w:lineRule="auto"/>
        <w:ind w:firstLine="709"/>
      </w:pPr>
      <w:r>
        <w:t>Зависимость между этими показателями изобразим графически (рис. 1 и рис. 2).</w:t>
      </w:r>
    </w:p>
    <w:p w:rsidR="00031214" w:rsidRPr="001303CF" w:rsidRDefault="001F2D73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34" type="#_x0000_t75" style="width:228.75pt;height:189.75pt">
            <v:imagedata r:id="rId23" o:title=""/>
          </v:shape>
        </w:pict>
      </w:r>
    </w:p>
    <w:p w:rsidR="00EA6CE4" w:rsidRPr="009D13A9" w:rsidRDefault="001F2D73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5" type="#_x0000_t75" style="width:202.5pt;height:160.5pt">
            <v:imagedata r:id="rId24" o:title=""/>
          </v:shape>
        </w:pict>
      </w:r>
    </w:p>
    <w:p w:rsidR="00C83AA3" w:rsidRPr="009D13A9" w:rsidRDefault="00C83AA3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3AA3" w:rsidRPr="004B6934" w:rsidRDefault="00C83AA3" w:rsidP="008B603B">
      <w:pPr>
        <w:pStyle w:val="2"/>
        <w:spacing w:line="360" w:lineRule="auto"/>
        <w:ind w:firstLine="709"/>
        <w:jc w:val="both"/>
        <w:rPr>
          <w:b/>
          <w:bCs/>
          <w:szCs w:val="32"/>
        </w:rPr>
      </w:pPr>
      <w:bookmarkStart w:id="9" w:name="_Toc211705970"/>
      <w:r w:rsidRPr="004B6934">
        <w:rPr>
          <w:b/>
          <w:bCs/>
          <w:szCs w:val="32"/>
        </w:rPr>
        <w:t>3. Построение интервального ряда по урожайности зерновых (ц/га)</w:t>
      </w:r>
      <w:bookmarkEnd w:id="9"/>
    </w:p>
    <w:p w:rsidR="00C83AA3" w:rsidRPr="00C83AA3" w:rsidRDefault="00C83AA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построить интервальный ряд, нужно определить величину интервала. Она определяется по формуле:</w:t>
      </w:r>
    </w:p>
    <w:p w:rsidR="00CE486D" w:rsidRDefault="00FE1AD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1ADF">
        <w:rPr>
          <w:position w:val="-28"/>
          <w:sz w:val="28"/>
          <w:szCs w:val="28"/>
        </w:rPr>
        <w:object w:dxaOrig="5280" w:dyaOrig="660">
          <v:shape id="_x0000_i1036" type="#_x0000_t75" style="width:401.25pt;height:51pt" o:ole="">
            <v:imagedata r:id="rId25" o:title=""/>
          </v:shape>
          <o:OLEObject Type="Embed" ProgID="Equation.3" ShapeID="_x0000_i1036" DrawAspect="Content" ObjectID="_1458275981" r:id="rId26"/>
        </w:object>
      </w:r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52383D">
        <w:rPr>
          <w:sz w:val="28"/>
          <w:szCs w:val="28"/>
        </w:rPr>
        <w:t>=1+3,322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lgN</w:t>
      </w:r>
      <w:r>
        <w:rPr>
          <w:sz w:val="28"/>
          <w:szCs w:val="28"/>
        </w:rPr>
        <w:t>,</w:t>
      </w:r>
    </w:p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2383D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единиц совокупности.</w:t>
      </w:r>
    </w:p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построении интервального ряда распределения в первую группу войдут хозяйства с урожайностью зерновых культур от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min</w:t>
      </w:r>
      <w:r w:rsidRPr="00421376">
        <w:rPr>
          <w:sz w:val="28"/>
          <w:szCs w:val="28"/>
        </w:rPr>
        <w:t>=</w:t>
      </w:r>
      <w:r>
        <w:rPr>
          <w:sz w:val="28"/>
          <w:szCs w:val="28"/>
        </w:rPr>
        <w:t>2,85 ц</w:t>
      </w:r>
      <w:r w:rsidRPr="00421376">
        <w:rPr>
          <w:sz w:val="28"/>
          <w:szCs w:val="28"/>
        </w:rPr>
        <w:t>/</w:t>
      </w:r>
      <w:r>
        <w:rPr>
          <w:sz w:val="28"/>
          <w:szCs w:val="28"/>
        </w:rPr>
        <w:t xml:space="preserve">га до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min</w:t>
      </w:r>
      <w:r w:rsidRPr="00421376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=6,6+2,45=8,1 ц</w:t>
      </w:r>
      <w:r w:rsidRPr="00421376">
        <w:rPr>
          <w:sz w:val="28"/>
          <w:szCs w:val="28"/>
        </w:rPr>
        <w:t>/</w:t>
      </w:r>
      <w:r>
        <w:rPr>
          <w:sz w:val="28"/>
          <w:szCs w:val="28"/>
        </w:rPr>
        <w:t>га.</w:t>
      </w:r>
    </w:p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Граница интервалов второй группы составит:</w:t>
      </w:r>
    </w:p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8,1+5,23=13,4 ц</w:t>
      </w:r>
      <w:r w:rsidRPr="00421376">
        <w:rPr>
          <w:sz w:val="28"/>
          <w:szCs w:val="28"/>
        </w:rPr>
        <w:t>/</w:t>
      </w:r>
      <w:r>
        <w:rPr>
          <w:sz w:val="28"/>
          <w:szCs w:val="28"/>
        </w:rPr>
        <w:t>га и т.д.</w:t>
      </w:r>
    </w:p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распределения представим в таблице 7.</w:t>
      </w:r>
    </w:p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4B5848" w:rsidRPr="004B5848" w:rsidRDefault="004B5848" w:rsidP="008B60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B5848">
        <w:rPr>
          <w:b/>
          <w:sz w:val="28"/>
          <w:szCs w:val="28"/>
        </w:rPr>
        <w:t>Интервальный ряд распределения районов Иркутской области по урожайности зерновых культур, ц/га</w:t>
      </w:r>
    </w:p>
    <w:tbl>
      <w:tblPr>
        <w:tblW w:w="5756" w:type="dxa"/>
        <w:tblInd w:w="2160" w:type="dxa"/>
        <w:tblLook w:val="0000" w:firstRow="0" w:lastRow="0" w:firstColumn="0" w:lastColumn="0" w:noHBand="0" w:noVBand="0"/>
      </w:tblPr>
      <w:tblGrid>
        <w:gridCol w:w="2200"/>
        <w:gridCol w:w="1660"/>
        <w:gridCol w:w="1896"/>
      </w:tblGrid>
      <w:tr w:rsidR="00E31977" w:rsidRPr="00282F49" w:rsidTr="00282F49">
        <w:trPr>
          <w:trHeight w:val="963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Группы районов по урожайности зерновых культур, ц/га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Число районов в группе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Урожайность, ц/га</w:t>
            </w:r>
          </w:p>
        </w:tc>
      </w:tr>
      <w:tr w:rsidR="00E31977" w:rsidRPr="00282F49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 xml:space="preserve">2,9 - 8,1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4,72</w:t>
            </w:r>
          </w:p>
        </w:tc>
      </w:tr>
      <w:tr w:rsidR="00E31977" w:rsidRPr="00282F49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8,2 - 13,4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10,6</w:t>
            </w:r>
          </w:p>
        </w:tc>
      </w:tr>
      <w:tr w:rsidR="00E31977" w:rsidRPr="00282F49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13,5 - 18,7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15,1</w:t>
            </w:r>
          </w:p>
        </w:tc>
      </w:tr>
      <w:tr w:rsidR="00E31977" w:rsidRPr="00282F49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18,8 - 24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19,5</w:t>
            </w:r>
          </w:p>
        </w:tc>
      </w:tr>
      <w:tr w:rsidR="00E31977" w:rsidRPr="00282F49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24,1 - 29,3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26,1</w:t>
            </w:r>
          </w:p>
        </w:tc>
      </w:tr>
      <w:tr w:rsidR="00E31977" w:rsidRPr="00282F49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31977" w:rsidRPr="00282F49" w:rsidRDefault="00E31977" w:rsidP="00282F49">
            <w:pPr>
              <w:rPr>
                <w:sz w:val="20"/>
                <w:szCs w:val="28"/>
              </w:rPr>
            </w:pPr>
            <w:r w:rsidRPr="00282F49">
              <w:rPr>
                <w:sz w:val="20"/>
                <w:szCs w:val="28"/>
              </w:rPr>
              <w:t>18,1</w:t>
            </w:r>
          </w:p>
        </w:tc>
      </w:tr>
    </w:tbl>
    <w:p w:rsidR="004B5848" w:rsidRDefault="004B5848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CE486D" w:rsidRDefault="00892DC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таблицы показал, что набольшая урожайность в среднем по группе у пятой группы – 26,1, самая наименьшая у первой – 4,72.</w:t>
      </w:r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486D" w:rsidRDefault="00E31977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Построим диаграмму распределения районов области по урожайности зерновых культур, ц</w:t>
      </w:r>
      <w:r w:rsidRPr="00F351D2">
        <w:rPr>
          <w:sz w:val="28"/>
          <w:szCs w:val="28"/>
        </w:rPr>
        <w:t>/</w:t>
      </w:r>
      <w:r>
        <w:rPr>
          <w:sz w:val="28"/>
          <w:szCs w:val="28"/>
        </w:rPr>
        <w:t>га.</w:t>
      </w:r>
    </w:p>
    <w:p w:rsidR="00E31977" w:rsidRPr="00B06505" w:rsidRDefault="001F2D7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7" type="#_x0000_t75" style="width:225pt;height:135.75pt">
            <v:imagedata r:id="rId27" o:title=""/>
          </v:shape>
        </w:pict>
      </w:r>
    </w:p>
    <w:p w:rsidR="00892DC3" w:rsidRDefault="00892DC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диаграмме видно, что больше всего районов находится во второй группе – 5 районов, меньше всего в четвертой и пятой – 1 район, тем не менее их урожайность выше чем в других группах. </w:t>
      </w:r>
    </w:p>
    <w:p w:rsidR="00CE486D" w:rsidRDefault="00892DC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DA4">
        <w:rPr>
          <w:sz w:val="28"/>
          <w:szCs w:val="28"/>
        </w:rPr>
        <w:t>Перейдем к построению аналитической группировки с неравными интервалами.</w:t>
      </w:r>
    </w:p>
    <w:p w:rsidR="00892DC3" w:rsidRPr="004B6934" w:rsidRDefault="00282F49" w:rsidP="008B603B">
      <w:pPr>
        <w:pStyle w:val="2"/>
        <w:spacing w:line="360" w:lineRule="auto"/>
        <w:ind w:firstLine="709"/>
        <w:jc w:val="both"/>
        <w:rPr>
          <w:b/>
          <w:bCs/>
          <w:szCs w:val="32"/>
        </w:rPr>
      </w:pPr>
      <w:bookmarkStart w:id="10" w:name="_Toc211705971"/>
      <w:r>
        <w:rPr>
          <w:sz w:val="28"/>
          <w:szCs w:val="28"/>
        </w:rPr>
        <w:br w:type="page"/>
      </w:r>
      <w:r w:rsidR="00892DC3" w:rsidRPr="004B6934">
        <w:rPr>
          <w:b/>
          <w:bCs/>
          <w:szCs w:val="32"/>
        </w:rPr>
        <w:t>4. Построение аналитической группировки с неравными интервалами по урожайности зерновых (ц/га)</w:t>
      </w:r>
      <w:bookmarkEnd w:id="10"/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2D32" w:rsidRPr="002D2D32" w:rsidRDefault="002D2D32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2D32">
        <w:rPr>
          <w:color w:val="000000"/>
          <w:sz w:val="28"/>
          <w:szCs w:val="28"/>
        </w:rPr>
        <w:t xml:space="preserve">Явления общественной жизни и отражающие их признаки тесно взаимосвязаны между собой. Группировка, выявляющая взаимосвязи между изучаемыми явлениями и их признаками, называется </w:t>
      </w:r>
      <w:r w:rsidRPr="002D2D32">
        <w:rPr>
          <w:b/>
          <w:bCs/>
          <w:color w:val="000000"/>
          <w:sz w:val="28"/>
          <w:szCs w:val="28"/>
        </w:rPr>
        <w:t>аналити</w:t>
      </w:r>
      <w:r w:rsidRPr="002D2D32">
        <w:rPr>
          <w:b/>
          <w:bCs/>
          <w:color w:val="000000"/>
          <w:sz w:val="28"/>
          <w:szCs w:val="28"/>
        </w:rPr>
        <w:softHyphen/>
        <w:t xml:space="preserve">ческой группировкой. </w:t>
      </w:r>
      <w:r w:rsidRPr="002D2D32">
        <w:rPr>
          <w:color w:val="000000"/>
          <w:sz w:val="28"/>
          <w:szCs w:val="28"/>
        </w:rPr>
        <w:t xml:space="preserve">Особенности аналитической группировки следующие: </w:t>
      </w:r>
    </w:p>
    <w:p w:rsidR="002D2D32" w:rsidRDefault="002D2D32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2D32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 </w:t>
      </w:r>
      <w:r w:rsidRPr="002D2D32">
        <w:rPr>
          <w:color w:val="000000"/>
          <w:sz w:val="28"/>
          <w:szCs w:val="28"/>
        </w:rPr>
        <w:t xml:space="preserve">во-первых, в основу группировки кладется факторный признак; </w:t>
      </w:r>
    </w:p>
    <w:p w:rsidR="002D2D32" w:rsidRPr="002D2D32" w:rsidRDefault="002D2D32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D2D32">
        <w:rPr>
          <w:color w:val="000000"/>
          <w:sz w:val="28"/>
          <w:szCs w:val="28"/>
        </w:rPr>
        <w:t>во-вторых, каждая выделенная группа характеризуется средними  значениями  ре</w:t>
      </w:r>
      <w:r w:rsidRPr="002D2D32">
        <w:rPr>
          <w:color w:val="000000"/>
          <w:sz w:val="28"/>
          <w:szCs w:val="28"/>
        </w:rPr>
        <w:softHyphen/>
        <w:t>зультативного признака.</w:t>
      </w:r>
    </w:p>
    <w:p w:rsidR="002D2D32" w:rsidRPr="00D32FF5" w:rsidRDefault="002D2D32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D2D32">
        <w:rPr>
          <w:color w:val="000000"/>
          <w:sz w:val="28"/>
          <w:szCs w:val="28"/>
        </w:rPr>
        <w:t>Аналитические группировки позволяют изучить многообразие связей и зависимости между варьирующими признаками. Преимуще</w:t>
      </w:r>
      <w:r w:rsidRPr="002D2D32">
        <w:rPr>
          <w:color w:val="000000"/>
          <w:sz w:val="28"/>
          <w:szCs w:val="28"/>
        </w:rPr>
        <w:softHyphen/>
        <w:t>ство метода аналитических группировок перед другими методами анализа связи (например, корреляционно-регрессионным) состоит в том, что он не требует соблюдения каких-либо условий для его при</w:t>
      </w:r>
      <w:r w:rsidRPr="002D2D32">
        <w:rPr>
          <w:color w:val="000000"/>
          <w:sz w:val="28"/>
          <w:szCs w:val="28"/>
        </w:rPr>
        <w:softHyphen/>
        <w:t>менения, кроме одного - качественной однородности исследуемой со</w:t>
      </w:r>
      <w:r w:rsidRPr="002D2D32">
        <w:rPr>
          <w:color w:val="000000"/>
          <w:sz w:val="28"/>
          <w:szCs w:val="28"/>
        </w:rPr>
        <w:softHyphen/>
        <w:t>вокупности.</w:t>
      </w:r>
      <w:r w:rsidR="00D32FF5">
        <w:rPr>
          <w:color w:val="000000"/>
          <w:sz w:val="28"/>
          <w:szCs w:val="28"/>
        </w:rPr>
        <w:t xml:space="preserve"> </w:t>
      </w:r>
      <w:r w:rsidR="00D32FF5">
        <w:rPr>
          <w:color w:val="000000"/>
          <w:sz w:val="28"/>
          <w:szCs w:val="28"/>
          <w:lang w:val="en-US"/>
        </w:rPr>
        <w:t>[6]</w:t>
      </w:r>
    </w:p>
    <w:p w:rsidR="00EC68D6" w:rsidRDefault="00EC68D6" w:rsidP="008B603B">
      <w:pPr>
        <w:pStyle w:val="31"/>
        <w:spacing w:line="360" w:lineRule="auto"/>
        <w:ind w:firstLine="709"/>
      </w:pPr>
      <w:r>
        <w:t>Группировка с неравными интервалами проводится в следующей последовательности:</w:t>
      </w:r>
    </w:p>
    <w:p w:rsidR="00EC68D6" w:rsidRDefault="00EC68D6" w:rsidP="008B603B">
      <w:pPr>
        <w:pStyle w:val="31"/>
        <w:numPr>
          <w:ilvl w:val="0"/>
          <w:numId w:val="18"/>
        </w:numPr>
        <w:spacing w:line="360" w:lineRule="auto"/>
        <w:ind w:left="0" w:firstLine="709"/>
      </w:pPr>
      <w:r>
        <w:t>Выделить типичную группу из всей совокупности районов;</w:t>
      </w:r>
    </w:p>
    <w:p w:rsidR="00EC68D6" w:rsidRDefault="00EC68D6" w:rsidP="008B603B">
      <w:pPr>
        <w:pStyle w:val="31"/>
        <w:numPr>
          <w:ilvl w:val="0"/>
          <w:numId w:val="18"/>
        </w:numPr>
        <w:spacing w:line="360" w:lineRule="auto"/>
        <w:ind w:left="0" w:firstLine="709"/>
      </w:pPr>
      <w:r>
        <w:t>Назначить границы групп с показателями выше и ниже типичной;</w:t>
      </w:r>
    </w:p>
    <w:p w:rsidR="00EC68D6" w:rsidRDefault="00EC68D6" w:rsidP="008B603B">
      <w:pPr>
        <w:pStyle w:val="31"/>
        <w:numPr>
          <w:ilvl w:val="0"/>
          <w:numId w:val="18"/>
        </w:numPr>
        <w:spacing w:line="360" w:lineRule="auto"/>
        <w:ind w:left="0" w:firstLine="709"/>
      </w:pPr>
      <w:r>
        <w:t>Распределить районы по группам; провести сводку в группах рассчитать средние показатели и сделать выводы.</w:t>
      </w:r>
      <w:r w:rsidR="00D32FF5">
        <w:t xml:space="preserve"> </w:t>
      </w:r>
    </w:p>
    <w:p w:rsidR="00EC68D6" w:rsidRDefault="00EC68D6" w:rsidP="008B603B">
      <w:pPr>
        <w:pStyle w:val="31"/>
        <w:spacing w:line="360" w:lineRule="auto"/>
        <w:ind w:firstLine="709"/>
      </w:pPr>
      <w:r>
        <w:t>Установив особенности изменения группировочного признака, перейдем к построению интервального ряда с неравными интервалами, дадим экономическую оценку групп, охарактеризовав каждую группу показателями интенсификации (табл. 8).</w:t>
      </w:r>
    </w:p>
    <w:p w:rsidR="002D2D32" w:rsidRPr="002D2D32" w:rsidRDefault="002D2D32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6924" w:rsidRPr="002D2D32" w:rsidRDefault="00956924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6924" w:rsidRPr="002D2D32" w:rsidRDefault="00956924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6924" w:rsidRPr="002D2D32" w:rsidRDefault="00956924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8D6" w:rsidRDefault="00EC68D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EC68D6" w:rsidSect="008B6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C68D6" w:rsidRDefault="00EC68D6" w:rsidP="008B603B">
      <w:pPr>
        <w:pStyle w:val="31"/>
        <w:spacing w:line="360" w:lineRule="auto"/>
        <w:ind w:firstLine="709"/>
      </w:pPr>
      <w:r>
        <w:t>Таблица 8</w:t>
      </w:r>
    </w:p>
    <w:p w:rsidR="00EC68D6" w:rsidRPr="00EC68D6" w:rsidRDefault="00EC68D6" w:rsidP="008B603B">
      <w:pPr>
        <w:pStyle w:val="31"/>
        <w:spacing w:line="360" w:lineRule="auto"/>
        <w:ind w:firstLine="709"/>
        <w:rPr>
          <w:b/>
        </w:rPr>
      </w:pPr>
      <w:r w:rsidRPr="00EC68D6">
        <w:rPr>
          <w:b/>
        </w:rPr>
        <w:t>Группировка районов Иркутской области по урожайности зерновых культур и показатели интенсификации</w:t>
      </w:r>
    </w:p>
    <w:p w:rsidR="00956924" w:rsidRDefault="00956924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3320" w:type="dxa"/>
        <w:tblInd w:w="88" w:type="dxa"/>
        <w:tblLook w:val="0000" w:firstRow="0" w:lastRow="0" w:firstColumn="0" w:lastColumn="0" w:noHBand="0" w:noVBand="0"/>
      </w:tblPr>
      <w:tblGrid>
        <w:gridCol w:w="1270"/>
        <w:gridCol w:w="871"/>
        <w:gridCol w:w="1017"/>
        <w:gridCol w:w="927"/>
        <w:gridCol w:w="948"/>
        <w:gridCol w:w="779"/>
        <w:gridCol w:w="591"/>
        <w:gridCol w:w="685"/>
        <w:gridCol w:w="919"/>
        <w:gridCol w:w="591"/>
        <w:gridCol w:w="597"/>
        <w:gridCol w:w="1341"/>
        <w:gridCol w:w="1181"/>
        <w:gridCol w:w="1181"/>
        <w:gridCol w:w="826"/>
        <w:gridCol w:w="690"/>
      </w:tblGrid>
      <w:tr w:rsidR="00EC68D6" w:rsidRPr="00282F49">
        <w:trPr>
          <w:trHeight w:val="345"/>
        </w:trPr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Группы по урожайности зерновых культур, ц/га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Кол-во районов</w:t>
            </w:r>
          </w:p>
        </w:tc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Посевная площадь зерновых, ц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Валовый сбор, тыс.р.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Площадь пашни, га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Затраты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Внесено минер. и органич. удобр.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82F49">
                <w:rPr>
                  <w:sz w:val="20"/>
                  <w:szCs w:val="20"/>
                </w:rPr>
                <w:t>1 га</w:t>
              </w:r>
            </w:smartTag>
            <w:r w:rsidRPr="00282F49">
              <w:rPr>
                <w:sz w:val="20"/>
                <w:szCs w:val="20"/>
              </w:rPr>
              <w:t xml:space="preserve"> зерновых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 xml:space="preserve">Приходится этал. Тракторов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82F49">
                <w:rPr>
                  <w:sz w:val="20"/>
                  <w:szCs w:val="20"/>
                </w:rPr>
                <w:t>100 га</w:t>
              </w:r>
            </w:smartTag>
            <w:r w:rsidRPr="00282F49">
              <w:rPr>
                <w:sz w:val="20"/>
                <w:szCs w:val="20"/>
              </w:rPr>
              <w:t xml:space="preserve"> пашни</w:t>
            </w:r>
          </w:p>
        </w:tc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 xml:space="preserve">Приходится комбайнов 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282F49">
                <w:rPr>
                  <w:sz w:val="20"/>
                  <w:szCs w:val="20"/>
                </w:rPr>
                <w:t>100 га</w:t>
              </w:r>
            </w:smartTag>
            <w:r w:rsidRPr="00282F49">
              <w:rPr>
                <w:sz w:val="20"/>
                <w:szCs w:val="20"/>
              </w:rPr>
              <w:t xml:space="preserve"> посева зерновых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 xml:space="preserve">Внесено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282F49">
                <w:rPr>
                  <w:sz w:val="20"/>
                  <w:szCs w:val="20"/>
                </w:rPr>
                <w:t>1 га</w:t>
              </w:r>
            </w:smartTag>
            <w:r w:rsidRPr="00282F49">
              <w:rPr>
                <w:sz w:val="20"/>
                <w:szCs w:val="20"/>
              </w:rPr>
              <w:t xml:space="preserve"> пашни</w:t>
            </w:r>
          </w:p>
        </w:tc>
      </w:tr>
      <w:tr w:rsidR="00EC68D6" w:rsidRPr="00282F49">
        <w:trPr>
          <w:trHeight w:val="345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</w:tr>
      <w:tr w:rsidR="00EC68D6" w:rsidRPr="00282F49">
        <w:trPr>
          <w:trHeight w:val="945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</w:tr>
      <w:tr w:rsidR="00EC68D6" w:rsidRPr="00282F49">
        <w:trPr>
          <w:trHeight w:val="630"/>
        </w:trPr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тыс. р.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тыс. чел-ч.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тыс. руб.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ц.д.в.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руб.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чел.-ч.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руб.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C68D6" w:rsidRPr="00282F49" w:rsidRDefault="00EC68D6" w:rsidP="00282F49">
            <w:pPr>
              <w:rPr>
                <w:rFonts w:ascii="Arial CYR" w:hAnsi="Arial CYR" w:cs="Arial CYR"/>
                <w:sz w:val="20"/>
                <w:szCs w:val="20"/>
              </w:rPr>
            </w:pPr>
            <w:r w:rsidRPr="00282F49">
              <w:rPr>
                <w:rFonts w:ascii="Arial CYR" w:hAnsi="Arial CYR" w:cs="Arial CYR"/>
                <w:sz w:val="20"/>
                <w:szCs w:val="20"/>
              </w:rPr>
              <w:t>ц.д.в.</w:t>
            </w:r>
          </w:p>
        </w:tc>
      </w:tr>
      <w:tr w:rsidR="00EC68D6" w:rsidRPr="00282F49">
        <w:trPr>
          <w:trHeight w:val="27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2,85 - 8,48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14697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96729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34844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32115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384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1584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2185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26,13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0,11</w:t>
            </w:r>
          </w:p>
        </w:tc>
      </w:tr>
      <w:tr w:rsidR="00EC68D6" w:rsidRPr="00282F49">
        <w:trPr>
          <w:trHeight w:val="27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9,74 - 19,47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99654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1567363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183813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377965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35038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144531,8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3793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15,7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351,6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1,45</w:t>
            </w:r>
          </w:p>
        </w:tc>
      </w:tr>
      <w:tr w:rsidR="00EC68D6" w:rsidRPr="00282F49">
        <w:trPr>
          <w:trHeight w:val="27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26,11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51260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1338165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96923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241072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697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34599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142720,9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4703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26,11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674,9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2,78</w:t>
            </w:r>
          </w:p>
        </w:tc>
      </w:tr>
      <w:tr w:rsidR="00EC68D6" w:rsidRPr="00282F49">
        <w:trPr>
          <w:trHeight w:val="270"/>
        </w:trPr>
        <w:tc>
          <w:tcPr>
            <w:tcW w:w="1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Итого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165611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3002257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315580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651152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2328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70021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288836,6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3932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18,13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0,58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0,43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sz w:val="20"/>
                <w:szCs w:val="20"/>
              </w:rPr>
            </w:pPr>
            <w:r w:rsidRPr="00282F49">
              <w:rPr>
                <w:sz w:val="20"/>
                <w:szCs w:val="20"/>
              </w:rPr>
              <w:t>1052,63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C68D6" w:rsidRPr="00282F49" w:rsidRDefault="00EC68D6" w:rsidP="00282F49">
            <w:pPr>
              <w:rPr>
                <w:rFonts w:ascii="Arial CYR" w:hAnsi="Arial CYR" w:cs="Arial CYR"/>
                <w:sz w:val="20"/>
                <w:szCs w:val="20"/>
              </w:rPr>
            </w:pPr>
            <w:r w:rsidRPr="00282F4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C68D6" w:rsidRDefault="00EC68D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56924" w:rsidRDefault="00956924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73C5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B073C5" w:rsidSect="008B60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073C5" w:rsidRDefault="00B073C5" w:rsidP="008B603B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зерновых:                                                                               </w:t>
      </w:r>
    </w:p>
    <w:p w:rsidR="00103257" w:rsidRDefault="00103257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73C5" w:rsidRPr="00F1372B">
        <w:rPr>
          <w:position w:val="-30"/>
          <w:sz w:val="28"/>
          <w:szCs w:val="28"/>
        </w:rPr>
        <w:object w:dxaOrig="2640" w:dyaOrig="680">
          <v:shape id="_x0000_i1038" type="#_x0000_t75" style="width:189pt;height:48.75pt" o:ole="">
            <v:imagedata r:id="rId28" o:title=""/>
          </v:shape>
          <o:OLEObject Type="Embed" ProgID="Equation.3" ShapeID="_x0000_i1038" DrawAspect="Content" ObjectID="_1458275982" r:id="rId29"/>
        </w:object>
      </w:r>
      <w:r w:rsidR="00B073C5">
        <w:rPr>
          <w:sz w:val="28"/>
          <w:szCs w:val="28"/>
        </w:rPr>
        <w:t xml:space="preserve">    </w:t>
      </w:r>
    </w:p>
    <w:p w:rsidR="00103257" w:rsidRDefault="00103257" w:rsidP="008B603B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Внесено мин. и орг. удобр. на </w:t>
      </w:r>
      <w:smartTag w:uri="urn:schemas-microsoft-com:office:smarttags" w:element="metricconverter">
        <w:smartTagPr>
          <w:attr w:name="ProductID" w:val="1 га"/>
        </w:smartTagPr>
        <w:r>
          <w:rPr>
            <w:sz w:val="28"/>
            <w:szCs w:val="28"/>
          </w:rPr>
          <w:t>1 га</w:t>
        </w:r>
      </w:smartTag>
      <w:r>
        <w:rPr>
          <w:sz w:val="28"/>
          <w:szCs w:val="28"/>
        </w:rPr>
        <w:t xml:space="preserve"> посева зерновых:</w:t>
      </w:r>
      <w:r w:rsidR="00B073C5">
        <w:rPr>
          <w:sz w:val="28"/>
          <w:szCs w:val="28"/>
        </w:rPr>
        <w:t xml:space="preserve">                                                                                  </w:t>
      </w:r>
      <w:r w:rsidR="00B073C5" w:rsidRPr="00F1372B">
        <w:rPr>
          <w:position w:val="-30"/>
          <w:sz w:val="28"/>
          <w:szCs w:val="28"/>
        </w:rPr>
        <w:object w:dxaOrig="3240" w:dyaOrig="680">
          <v:shape id="_x0000_i1039" type="#_x0000_t75" style="width:243pt;height:51pt" o:ole="">
            <v:imagedata r:id="rId30" o:title=""/>
          </v:shape>
          <o:OLEObject Type="Embed" ProgID="Equation.3" ShapeID="_x0000_i1039" DrawAspect="Content" ObjectID="_1458275983" r:id="rId31"/>
        </w:object>
      </w:r>
      <w:r w:rsidR="00B073C5">
        <w:rPr>
          <w:sz w:val="28"/>
          <w:szCs w:val="28"/>
        </w:rPr>
        <w:t xml:space="preserve">        </w:t>
      </w:r>
    </w:p>
    <w:p w:rsidR="00B073C5" w:rsidRDefault="00B073C5" w:rsidP="008B603B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3257">
        <w:rPr>
          <w:sz w:val="28"/>
          <w:szCs w:val="28"/>
        </w:rPr>
        <w:t xml:space="preserve">Приходится на </w:t>
      </w:r>
      <w:smartTag w:uri="urn:schemas-microsoft-com:office:smarttags" w:element="metricconverter">
        <w:smartTagPr>
          <w:attr w:name="ProductID" w:val="100 га"/>
        </w:smartTagPr>
        <w:r w:rsidR="00103257">
          <w:rPr>
            <w:sz w:val="28"/>
            <w:szCs w:val="28"/>
          </w:rPr>
          <w:t>100 га</w:t>
        </w:r>
      </w:smartTag>
      <w:r w:rsidR="00103257">
        <w:rPr>
          <w:sz w:val="28"/>
          <w:szCs w:val="28"/>
        </w:rPr>
        <w:t xml:space="preserve"> пашни этал тр.:   </w:t>
      </w:r>
      <w:r>
        <w:rPr>
          <w:sz w:val="28"/>
          <w:szCs w:val="28"/>
        </w:rPr>
        <w:t xml:space="preserve">                                         </w:t>
      </w:r>
    </w:p>
    <w:p w:rsidR="00103257" w:rsidRDefault="00B073C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257">
        <w:rPr>
          <w:sz w:val="28"/>
          <w:szCs w:val="28"/>
        </w:rPr>
        <w:t xml:space="preserve">         </w:t>
      </w:r>
      <w:r w:rsidRPr="00F1372B">
        <w:rPr>
          <w:position w:val="-30"/>
          <w:sz w:val="28"/>
          <w:szCs w:val="28"/>
        </w:rPr>
        <w:object w:dxaOrig="2240" w:dyaOrig="680">
          <v:shape id="_x0000_i1040" type="#_x0000_t75" style="width:170.25pt;height:51.75pt" o:ole="">
            <v:imagedata r:id="rId32" o:title=""/>
          </v:shape>
          <o:OLEObject Type="Embed" ProgID="Equation.3" ShapeID="_x0000_i1040" DrawAspect="Content" ObjectID="_1458275984" r:id="rId33"/>
        </w:object>
      </w:r>
      <w:r>
        <w:rPr>
          <w:sz w:val="28"/>
          <w:szCs w:val="28"/>
        </w:rPr>
        <w:t xml:space="preserve">     </w:t>
      </w:r>
    </w:p>
    <w:p w:rsidR="00103257" w:rsidRDefault="00103257" w:rsidP="008B603B">
      <w:pPr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Приходится на </w:t>
      </w:r>
      <w:smartTag w:uri="urn:schemas-microsoft-com:office:smarttags" w:element="metricconverter">
        <w:smartTagPr>
          <w:attr w:name="ProductID" w:val="100 га"/>
        </w:smartTagPr>
        <w:r>
          <w:rPr>
            <w:sz w:val="28"/>
            <w:szCs w:val="28"/>
          </w:rPr>
          <w:t>100 га</w:t>
        </w:r>
      </w:smartTag>
      <w:r>
        <w:rPr>
          <w:sz w:val="28"/>
          <w:szCs w:val="28"/>
        </w:rPr>
        <w:t xml:space="preserve"> посева зерновых комб.:</w:t>
      </w:r>
    </w:p>
    <w:p w:rsidR="00B073C5" w:rsidRDefault="00103257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73C5">
        <w:rPr>
          <w:sz w:val="28"/>
          <w:szCs w:val="28"/>
        </w:rPr>
        <w:t xml:space="preserve">             </w:t>
      </w:r>
      <w:r w:rsidR="00B073C5" w:rsidRPr="00757672">
        <w:rPr>
          <w:position w:val="-30"/>
          <w:sz w:val="28"/>
          <w:szCs w:val="28"/>
        </w:rPr>
        <w:object w:dxaOrig="2520" w:dyaOrig="680">
          <v:shape id="_x0000_i1041" type="#_x0000_t75" style="width:186.75pt;height:50.25pt" o:ole="">
            <v:imagedata r:id="rId34" o:title=""/>
          </v:shape>
          <o:OLEObject Type="Embed" ProgID="Equation.3" ShapeID="_x0000_i1041" DrawAspect="Content" ObjectID="_1458275985" r:id="rId35"/>
        </w:object>
      </w: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835F9" w:rsidRDefault="009835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9835F9" w:rsidSect="008B6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6924" w:rsidRDefault="00D32FF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Как видно, средняя группа самая многочисленная, ей принадлежит наибольший удельный вес по определяющему признаку валовому сбору зерна (52,2 %). </w:t>
      </w:r>
    </w:p>
    <w:p w:rsidR="005D4832" w:rsidRDefault="005D4832" w:rsidP="008B603B">
      <w:pPr>
        <w:spacing w:line="360" w:lineRule="auto"/>
        <w:ind w:firstLine="709"/>
        <w:jc w:val="both"/>
        <w:rPr>
          <w:sz w:val="28"/>
          <w:szCs w:val="28"/>
        </w:rPr>
      </w:pPr>
      <w:r w:rsidRPr="005D4832">
        <w:rPr>
          <w:sz w:val="28"/>
          <w:szCs w:val="28"/>
        </w:rPr>
        <w:t>Но средняя  урожайность зерна  в этой группе  меньше чем в третьей на 10,41. Так же наблюдается следующая закономерность  с увеличением  денежных затрат  на гектар  посева  урожайность зерна увеличивается.</w:t>
      </w:r>
    </w:p>
    <w:p w:rsidR="00ED428C" w:rsidRDefault="00ED428C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Таким образом, проведенная группировка по урожайности зерновых культур является примером аналитической группировки. </w:t>
      </w:r>
    </w:p>
    <w:p w:rsidR="00ED428C" w:rsidRDefault="00ED428C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Поскольку размах вариации по себестоимости центнера значительный, то группировку по себестоимости 1 ц зерна построим также с неравными интервалами. Для этого изучим ранжированный ряд по себестоимости 1 центнера зерна (табл. 6).</w:t>
      </w:r>
    </w:p>
    <w:p w:rsidR="005D4832" w:rsidRDefault="005D4832" w:rsidP="008B603B">
      <w:pPr>
        <w:spacing w:line="360" w:lineRule="auto"/>
        <w:ind w:firstLine="709"/>
        <w:jc w:val="both"/>
        <w:rPr>
          <w:sz w:val="28"/>
          <w:szCs w:val="28"/>
        </w:rPr>
      </w:pPr>
      <w:r w:rsidRPr="005D4832">
        <w:rPr>
          <w:sz w:val="28"/>
          <w:szCs w:val="28"/>
        </w:rPr>
        <w:t xml:space="preserve">Перейдем к построению интервального ряда с неравными интервалами, охарактеризуем каждую группу системой экономических показателей (табл. </w:t>
      </w:r>
      <w:r>
        <w:rPr>
          <w:sz w:val="28"/>
          <w:szCs w:val="28"/>
        </w:rPr>
        <w:t>9</w:t>
      </w:r>
      <w:r w:rsidRPr="005D4832">
        <w:rPr>
          <w:sz w:val="28"/>
          <w:szCs w:val="28"/>
        </w:rPr>
        <w:t>).</w:t>
      </w:r>
    </w:p>
    <w:p w:rsidR="00ED428C" w:rsidRDefault="00ED428C" w:rsidP="008B603B">
      <w:pPr>
        <w:pStyle w:val="31"/>
        <w:spacing w:line="360" w:lineRule="auto"/>
        <w:ind w:firstLine="709"/>
      </w:pPr>
      <w:r>
        <w:t>Таблица 9</w:t>
      </w:r>
    </w:p>
    <w:p w:rsidR="00ED428C" w:rsidRPr="00ED428C" w:rsidRDefault="00ED428C" w:rsidP="008B603B">
      <w:pPr>
        <w:pStyle w:val="31"/>
        <w:spacing w:line="360" w:lineRule="auto"/>
        <w:ind w:firstLine="709"/>
        <w:rPr>
          <w:b/>
        </w:rPr>
      </w:pPr>
      <w:r w:rsidRPr="00ED428C">
        <w:rPr>
          <w:b/>
        </w:rPr>
        <w:t>Группировка по себестоимости производства центнера зерна в районах Иркутской области за 2005 год</w:t>
      </w:r>
    </w:p>
    <w:p w:rsidR="00ED428C" w:rsidRDefault="00ED428C" w:rsidP="008B603B">
      <w:pPr>
        <w:pStyle w:val="31"/>
        <w:spacing w:line="360" w:lineRule="auto"/>
        <w:ind w:firstLine="709"/>
        <w:rPr>
          <w:b/>
          <w:i/>
        </w:rPr>
      </w:pPr>
    </w:p>
    <w:tbl>
      <w:tblPr>
        <w:tblW w:w="8900" w:type="dxa"/>
        <w:tblInd w:w="93" w:type="dxa"/>
        <w:tblLook w:val="0000" w:firstRow="0" w:lastRow="0" w:firstColumn="0" w:lastColumn="0" w:noHBand="0" w:noVBand="0"/>
      </w:tblPr>
      <w:tblGrid>
        <w:gridCol w:w="1385"/>
        <w:gridCol w:w="863"/>
        <w:gridCol w:w="1008"/>
        <w:gridCol w:w="919"/>
        <w:gridCol w:w="853"/>
        <w:gridCol w:w="955"/>
        <w:gridCol w:w="833"/>
        <w:gridCol w:w="1290"/>
        <w:gridCol w:w="1371"/>
      </w:tblGrid>
      <w:tr w:rsidR="002A3972">
        <w:trPr>
          <w:trHeight w:val="615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по себестоимости 1ц зерна, р.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районов</w:t>
            </w:r>
          </w:p>
        </w:tc>
        <w:tc>
          <w:tcPr>
            <w:tcW w:w="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Посевная площадь зерновых, га</w:t>
            </w:r>
          </w:p>
        </w:tc>
        <w:tc>
          <w:tcPr>
            <w:tcW w:w="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Валовый сбор, ц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зерно, тыс.р.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Уд. вес группы по затратам, %</w:t>
            </w:r>
          </w:p>
        </w:tc>
        <w:tc>
          <w:tcPr>
            <w:tcW w:w="32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</w:tr>
      <w:tr w:rsidR="002A3972">
        <w:trPr>
          <w:trHeight w:val="1035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затраты на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0"/>
                  <w:szCs w:val="20"/>
                </w:rPr>
                <w:t>1 га</w:t>
              </w:r>
            </w:smartTag>
            <w:r>
              <w:rPr>
                <w:sz w:val="20"/>
                <w:szCs w:val="20"/>
              </w:rPr>
              <w:t xml:space="preserve"> посева, р.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1 ц зерна, р.</w:t>
            </w:r>
          </w:p>
        </w:tc>
      </w:tr>
      <w:tr w:rsidR="002A3972">
        <w:trPr>
          <w:trHeight w:val="27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159,4 -</w:t>
            </w:r>
            <w:r w:rsidR="0088396B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>8,48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157764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2986575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636195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88396B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</w:tr>
      <w:tr w:rsidR="002A3972">
        <w:trPr>
          <w:trHeight w:val="27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538 - 1000,1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14957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88396B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953</w:t>
            </w:r>
          </w:p>
        </w:tc>
      </w:tr>
      <w:tr w:rsidR="002A3972">
        <w:trPr>
          <w:trHeight w:val="270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165611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651152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A3972" w:rsidRDefault="002A3972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216,19</w:t>
            </w:r>
          </w:p>
        </w:tc>
      </w:tr>
    </w:tbl>
    <w:p w:rsidR="005D4832" w:rsidRDefault="005D4832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2A3972" w:rsidRDefault="002A3972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Типичной группой будет первая, которая по определяющему признаку занимает почти 99,5%, она самая многочисленная.</w:t>
      </w:r>
      <w:r w:rsidRPr="002A3972">
        <w:rPr>
          <w:sz w:val="28"/>
        </w:rPr>
        <w:t xml:space="preserve"> </w:t>
      </w:r>
      <w:r>
        <w:rPr>
          <w:sz w:val="28"/>
        </w:rPr>
        <w:t>Во второй группе районов вложенные затраты не окупились выходом продукции, поэтому себестоимость зерна увеличилась в 0,2 раза. Группировка относится к аналитической и результативной.</w:t>
      </w:r>
    </w:p>
    <w:p w:rsidR="002A3972" w:rsidRDefault="002A3972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2A3972" w:rsidRPr="004B6934" w:rsidRDefault="004B6934" w:rsidP="008B603B">
      <w:pPr>
        <w:pStyle w:val="2"/>
        <w:spacing w:line="360" w:lineRule="auto"/>
        <w:ind w:firstLine="709"/>
        <w:jc w:val="both"/>
        <w:rPr>
          <w:b/>
          <w:bCs/>
          <w:szCs w:val="32"/>
        </w:rPr>
      </w:pPr>
      <w:bookmarkStart w:id="11" w:name="_Toc211705972"/>
      <w:r w:rsidRPr="004B6934">
        <w:rPr>
          <w:b/>
          <w:bCs/>
          <w:szCs w:val="32"/>
        </w:rPr>
        <w:t xml:space="preserve">5. </w:t>
      </w:r>
      <w:r w:rsidR="002A3972" w:rsidRPr="004B6934">
        <w:rPr>
          <w:b/>
          <w:bCs/>
          <w:szCs w:val="32"/>
        </w:rPr>
        <w:t>Производство зерна по группам и показатели эффективности интенсификации производства зерна</w:t>
      </w:r>
      <w:bookmarkEnd w:id="11"/>
    </w:p>
    <w:p w:rsidR="0075371A" w:rsidRPr="00BB37E4" w:rsidRDefault="0075371A" w:rsidP="008B603B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90C76" w:rsidRDefault="00B90C76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Группировку по урожайности зерновых культур охарактеризуем показателями эффективности интенсификации (табл. 10).</w:t>
      </w:r>
    </w:p>
    <w:p w:rsidR="00B90C76" w:rsidRDefault="00B90C76" w:rsidP="008B603B">
      <w:pPr>
        <w:spacing w:line="360" w:lineRule="auto"/>
        <w:ind w:firstLine="709"/>
        <w:jc w:val="both"/>
        <w:rPr>
          <w:sz w:val="28"/>
        </w:rPr>
      </w:pPr>
    </w:p>
    <w:p w:rsidR="00B90C76" w:rsidRDefault="00B90C76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10</w:t>
      </w:r>
    </w:p>
    <w:p w:rsidR="00B90C76" w:rsidRPr="00B90C76" w:rsidRDefault="00B90C76" w:rsidP="008B603B">
      <w:pPr>
        <w:spacing w:line="360" w:lineRule="auto"/>
        <w:ind w:firstLine="709"/>
        <w:jc w:val="both"/>
        <w:rPr>
          <w:b/>
          <w:sz w:val="28"/>
        </w:rPr>
      </w:pPr>
      <w:r w:rsidRPr="00B90C76">
        <w:rPr>
          <w:b/>
          <w:sz w:val="28"/>
        </w:rPr>
        <w:t xml:space="preserve">Эффективность производства зерна по группам районов Иркутской области </w:t>
      </w:r>
    </w:p>
    <w:tbl>
      <w:tblPr>
        <w:tblW w:w="10766" w:type="dxa"/>
        <w:tblInd w:w="-720" w:type="dxa"/>
        <w:tblLayout w:type="fixed"/>
        <w:tblLook w:val="0000" w:firstRow="0" w:lastRow="0" w:firstColumn="0" w:lastColumn="0" w:noHBand="0" w:noVBand="0"/>
      </w:tblPr>
      <w:tblGrid>
        <w:gridCol w:w="1341"/>
        <w:gridCol w:w="785"/>
        <w:gridCol w:w="1260"/>
        <w:gridCol w:w="1440"/>
        <w:gridCol w:w="1080"/>
        <w:gridCol w:w="1440"/>
        <w:gridCol w:w="1260"/>
        <w:gridCol w:w="1080"/>
        <w:gridCol w:w="1080"/>
      </w:tblGrid>
      <w:tr w:rsidR="00B90C76">
        <w:trPr>
          <w:trHeight w:val="1290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районов по урожайности 1 ц зерна, р.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районов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Произведено зерна на </w:t>
            </w:r>
            <w:smartTag w:uri="urn:schemas-microsoft-com:office:smarttags" w:element="metricconverter">
              <w:smartTagPr>
                <w:attr w:name="ProductID" w:val="100 га"/>
              </w:smartTagPr>
              <w:r>
                <w:rPr>
                  <w:sz w:val="20"/>
                  <w:szCs w:val="20"/>
                </w:rPr>
                <w:t>100 га</w:t>
              </w:r>
            </w:smartTag>
            <w:r>
              <w:rPr>
                <w:sz w:val="20"/>
                <w:szCs w:val="20"/>
              </w:rPr>
              <w:t xml:space="preserve"> пашни, ц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Урожайность зерновых, ц/га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зерновых в общей площади пашни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1 ц зерна, р.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Произведено зерновых на 1 чел.ц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Окупаемость затрат, р.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Прибыль (+) </w:t>
            </w:r>
            <w:smartTag w:uri="urn:schemas-microsoft-com:office:smarttags" w:element="metricconverter">
              <w:smartTagPr>
                <w:attr w:name="ProductID" w:val="1 га"/>
              </w:smartTagPr>
              <w:r>
                <w:rPr>
                  <w:sz w:val="20"/>
                  <w:szCs w:val="20"/>
                </w:rPr>
                <w:t>1 га</w:t>
              </w:r>
            </w:smartTag>
            <w:r>
              <w:rPr>
                <w:sz w:val="20"/>
                <w:szCs w:val="20"/>
              </w:rPr>
              <w:t xml:space="preserve"> посева</w:t>
            </w:r>
          </w:p>
        </w:tc>
      </w:tr>
      <w:tr w:rsidR="00B90C76">
        <w:trPr>
          <w:trHeight w:val="27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2,85 - 8,48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1817,68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160,6</w:t>
            </w:r>
          </w:p>
        </w:tc>
      </w:tr>
      <w:tr w:rsidR="00B90C76">
        <w:trPr>
          <w:trHeight w:val="27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9,74 - 19,47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</w:t>
            </w:r>
          </w:p>
        </w:tc>
      </w:tr>
      <w:tr w:rsidR="00B90C76">
        <w:trPr>
          <w:trHeight w:val="27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114,6</w:t>
            </w:r>
          </w:p>
        </w:tc>
      </w:tr>
      <w:tr w:rsidR="00B90C76">
        <w:trPr>
          <w:trHeight w:val="270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90C76" w:rsidRDefault="00B90C76" w:rsidP="00BA2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</w:tr>
    </w:tbl>
    <w:p w:rsidR="00B90C76" w:rsidRDefault="00B90C76" w:rsidP="008B603B">
      <w:pPr>
        <w:spacing w:line="360" w:lineRule="auto"/>
        <w:ind w:firstLine="709"/>
        <w:jc w:val="both"/>
        <w:rPr>
          <w:sz w:val="28"/>
        </w:rPr>
      </w:pPr>
    </w:p>
    <w:p w:rsidR="002A3972" w:rsidRDefault="0075371A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Максимальная прибыль получена во второй группе районов, окупаемость затрат выше в первой группе</w:t>
      </w:r>
      <w:r w:rsidR="007B3102">
        <w:rPr>
          <w:sz w:val="28"/>
        </w:rPr>
        <w:t>.</w:t>
      </w:r>
    </w:p>
    <w:p w:rsidR="007B3102" w:rsidRDefault="007B3102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Чтобы обеспечить различия между группами в производстве зерна применим индексный метод.</w:t>
      </w:r>
    </w:p>
    <w:p w:rsidR="00A555E4" w:rsidRPr="002B7E3B" w:rsidRDefault="00A555E4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B7E3B">
        <w:rPr>
          <w:color w:val="000000"/>
          <w:sz w:val="28"/>
          <w:szCs w:val="28"/>
        </w:rPr>
        <w:t xml:space="preserve">В статистике под </w:t>
      </w:r>
      <w:r w:rsidRPr="002B7E3B">
        <w:rPr>
          <w:i/>
          <w:iCs/>
          <w:color w:val="000000"/>
          <w:sz w:val="28"/>
          <w:szCs w:val="28"/>
        </w:rPr>
        <w:t xml:space="preserve">индексом </w:t>
      </w:r>
      <w:r w:rsidRPr="002B7E3B">
        <w:rPr>
          <w:color w:val="000000"/>
          <w:sz w:val="28"/>
          <w:szCs w:val="28"/>
        </w:rPr>
        <w:t>понимается относительный показатель, который выражает соотношение величин какого-либо явления во вре</w:t>
      </w:r>
      <w:r w:rsidRPr="002B7E3B">
        <w:rPr>
          <w:color w:val="000000"/>
          <w:sz w:val="28"/>
          <w:szCs w:val="28"/>
        </w:rPr>
        <w:softHyphen/>
        <w:t>мени, в пространстве или дает сравнение фактических данных с лю</w:t>
      </w:r>
      <w:r w:rsidRPr="002B7E3B">
        <w:rPr>
          <w:color w:val="000000"/>
          <w:sz w:val="28"/>
          <w:szCs w:val="28"/>
        </w:rPr>
        <w:softHyphen/>
        <w:t>бым эталоном (план, прогноз, норматив и т.д.).</w:t>
      </w:r>
    </w:p>
    <w:p w:rsidR="0075705B" w:rsidRDefault="0075705B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экономическом анализе индексы используются для выявления влияния факторов на результат (общие индексы). Рассмотрим, как повлияли урожайность и доля посевных площадей зерновых культур в общей площади пашни на выход продукции с гектара пашни.</w:t>
      </w:r>
    </w:p>
    <w:p w:rsidR="0075705B" w:rsidRDefault="0075705B" w:rsidP="008B603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Проведем сравнение первой группы со второй (типичной) группой.</w:t>
      </w:r>
    </w:p>
    <w:p w:rsidR="0075705B" w:rsidRDefault="0075705B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J</w:t>
      </w:r>
      <w:r w:rsidRPr="00EC7BFE">
        <w:rPr>
          <w:sz w:val="28"/>
          <w:szCs w:val="28"/>
        </w:rPr>
        <w:t xml:space="preserve"> = </w:t>
      </w:r>
      <w:r w:rsidRPr="00754158">
        <w:rPr>
          <w:position w:val="-32"/>
          <w:sz w:val="28"/>
          <w:szCs w:val="28"/>
          <w:lang w:val="en-US"/>
        </w:rPr>
        <w:object w:dxaOrig="1980" w:dyaOrig="760">
          <v:shape id="_x0000_i1042" type="#_x0000_t75" style="width:90pt;height:35.25pt" o:ole="">
            <v:imagedata r:id="rId36" o:title=""/>
          </v:shape>
          <o:OLEObject Type="Embed" ProgID="Equation.3" ShapeID="_x0000_i1042" DrawAspect="Content" ObjectID="_1458275986" r:id="rId37"/>
        </w:object>
      </w:r>
    </w:p>
    <w:p w:rsidR="0075705B" w:rsidRDefault="0075705B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75705B" w:rsidRDefault="0075705B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зерна в первой группе в сравнении с типичной на 67 % меньше.</w:t>
      </w:r>
    </w:p>
    <w:p w:rsidR="0075705B" w:rsidRPr="0075705B" w:rsidRDefault="0075705B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сравнение третьей группы с первой:</w:t>
      </w:r>
    </w:p>
    <w:p w:rsidR="0075705B" w:rsidRDefault="0075705B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J=</w:t>
      </w:r>
      <w:r w:rsidRPr="00A9002B">
        <w:rPr>
          <w:position w:val="-28"/>
          <w:sz w:val="28"/>
          <w:szCs w:val="28"/>
        </w:rPr>
        <w:object w:dxaOrig="1200" w:dyaOrig="660">
          <v:shape id="_x0000_i1043" type="#_x0000_t75" style="width:59.25pt;height:33pt" o:ole="">
            <v:imagedata r:id="rId38" o:title=""/>
          </v:shape>
          <o:OLEObject Type="Embed" ProgID="Equation.3" ShapeID="_x0000_i1043" DrawAspect="Content" ObjectID="_1458275987" r:id="rId39"/>
        </w:object>
      </w:r>
    </w:p>
    <w:p w:rsidR="007B3102" w:rsidRDefault="0075705B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зерна в третей группе в сравнении с типичной на 174</w:t>
      </w:r>
      <w:r w:rsidR="00A50C40">
        <w:rPr>
          <w:sz w:val="28"/>
          <w:szCs w:val="28"/>
        </w:rPr>
        <w:t>%</w:t>
      </w:r>
      <w:r>
        <w:rPr>
          <w:sz w:val="28"/>
          <w:szCs w:val="28"/>
        </w:rPr>
        <w:t xml:space="preserve"> больше.</w:t>
      </w:r>
    </w:p>
    <w:p w:rsidR="00E366D5" w:rsidRPr="004B6934" w:rsidRDefault="00BA2D68" w:rsidP="008B603B">
      <w:pPr>
        <w:pStyle w:val="2"/>
        <w:spacing w:line="360" w:lineRule="auto"/>
        <w:ind w:firstLine="709"/>
        <w:jc w:val="both"/>
        <w:rPr>
          <w:b/>
          <w:bCs/>
          <w:szCs w:val="32"/>
        </w:rPr>
      </w:pPr>
      <w:bookmarkStart w:id="12" w:name="_Toc211705973"/>
      <w:r>
        <w:rPr>
          <w:sz w:val="28"/>
          <w:szCs w:val="28"/>
        </w:rPr>
        <w:br w:type="page"/>
      </w:r>
      <w:r w:rsidR="00E366D5" w:rsidRPr="004B6934">
        <w:rPr>
          <w:b/>
          <w:bCs/>
          <w:szCs w:val="32"/>
        </w:rPr>
        <w:t>6. Комбинационная группировка по урожайности зерновых и себестоимости центнера зерна</w:t>
      </w:r>
      <w:bookmarkEnd w:id="12"/>
    </w:p>
    <w:p w:rsidR="00E366D5" w:rsidRDefault="00E366D5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E366D5" w:rsidRPr="00E366D5" w:rsidRDefault="00E366D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6D5">
        <w:rPr>
          <w:color w:val="000000"/>
          <w:sz w:val="28"/>
          <w:szCs w:val="28"/>
        </w:rPr>
        <w:t xml:space="preserve">В отличие от простых группировок, образованных по одному признаку, </w:t>
      </w:r>
      <w:r w:rsidRPr="00E366D5">
        <w:rPr>
          <w:bCs/>
          <w:color w:val="000000"/>
          <w:sz w:val="28"/>
          <w:szCs w:val="28"/>
        </w:rPr>
        <w:t>группировки по двум и более признакам называются сложными, или комбинационными.</w:t>
      </w:r>
    </w:p>
    <w:p w:rsidR="00E366D5" w:rsidRPr="00E366D5" w:rsidRDefault="00E366D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6D5">
        <w:rPr>
          <w:color w:val="000000"/>
          <w:sz w:val="28"/>
          <w:szCs w:val="28"/>
        </w:rPr>
        <w:t>Комбинационные группировки позволяют более глубоко ана</w:t>
      </w:r>
      <w:r w:rsidRPr="00E366D5">
        <w:rPr>
          <w:color w:val="000000"/>
          <w:sz w:val="28"/>
          <w:szCs w:val="28"/>
        </w:rPr>
        <w:softHyphen/>
        <w:t>лизировать развитие явлений, взаимосвязи и зависимости между ними, чем  простые.  Однако это достигается лишь при условии, если признаки, по кото</w:t>
      </w:r>
      <w:r w:rsidRPr="00E366D5">
        <w:rPr>
          <w:color w:val="000000"/>
          <w:sz w:val="28"/>
          <w:szCs w:val="28"/>
        </w:rPr>
        <w:softHyphen/>
        <w:t>рым производится слож</w:t>
      </w:r>
      <w:r w:rsidRPr="00E366D5">
        <w:rPr>
          <w:color w:val="000000"/>
          <w:sz w:val="28"/>
          <w:szCs w:val="28"/>
        </w:rPr>
        <w:softHyphen/>
        <w:t>ная группировка, допол</w:t>
      </w:r>
      <w:r w:rsidRPr="00E366D5">
        <w:rPr>
          <w:color w:val="000000"/>
          <w:sz w:val="28"/>
          <w:szCs w:val="28"/>
        </w:rPr>
        <w:softHyphen/>
        <w:t>няют друг друга.</w:t>
      </w:r>
    </w:p>
    <w:p w:rsidR="00E366D5" w:rsidRPr="00E366D5" w:rsidRDefault="00E366D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6D5">
        <w:rPr>
          <w:color w:val="000000"/>
          <w:sz w:val="28"/>
          <w:szCs w:val="28"/>
        </w:rPr>
        <w:t>Например, предприя</w:t>
      </w:r>
      <w:r w:rsidRPr="00E366D5">
        <w:rPr>
          <w:color w:val="000000"/>
          <w:sz w:val="28"/>
          <w:szCs w:val="28"/>
        </w:rPr>
        <w:softHyphen/>
        <w:t>тия розничной торговли распределяются на груп</w:t>
      </w:r>
      <w:r w:rsidRPr="00E366D5">
        <w:rPr>
          <w:color w:val="000000"/>
          <w:sz w:val="28"/>
          <w:szCs w:val="28"/>
        </w:rPr>
        <w:softHyphen/>
        <w:t>пы по различным при</w:t>
      </w:r>
      <w:r w:rsidRPr="00E366D5">
        <w:rPr>
          <w:color w:val="000000"/>
          <w:sz w:val="28"/>
          <w:szCs w:val="28"/>
        </w:rPr>
        <w:softHyphen/>
        <w:t>знакам: по типам (мага</w:t>
      </w:r>
      <w:r w:rsidRPr="00E366D5">
        <w:rPr>
          <w:color w:val="000000"/>
          <w:sz w:val="28"/>
          <w:szCs w:val="28"/>
        </w:rPr>
        <w:softHyphen/>
        <w:t>зины, палатки), по мес</w:t>
      </w:r>
      <w:r w:rsidRPr="00E366D5">
        <w:rPr>
          <w:color w:val="000000"/>
          <w:sz w:val="28"/>
          <w:szCs w:val="28"/>
        </w:rPr>
        <w:softHyphen/>
        <w:t>тоположению (городские, сельские)  и др.</w:t>
      </w:r>
    </w:p>
    <w:p w:rsidR="00767CB3" w:rsidRPr="00767CB3" w:rsidRDefault="00E366D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67CB3">
        <w:rPr>
          <w:color w:val="000000"/>
          <w:sz w:val="28"/>
          <w:szCs w:val="28"/>
        </w:rPr>
        <w:t>Комбинационными являются также группировки населения по полу и возрасту; группировка основных фондов по отраслям (про</w:t>
      </w:r>
      <w:r w:rsidRPr="00767CB3">
        <w:rPr>
          <w:color w:val="000000"/>
          <w:sz w:val="28"/>
          <w:szCs w:val="28"/>
        </w:rPr>
        <w:softHyphen/>
        <w:t>мышленные, сельскохозяйственные и т. д.) с подразделением каж</w:t>
      </w:r>
      <w:r w:rsidRPr="00767CB3">
        <w:rPr>
          <w:color w:val="000000"/>
          <w:sz w:val="28"/>
          <w:szCs w:val="28"/>
        </w:rPr>
        <w:softHyphen/>
        <w:t>дой группы по натурально-вещественному составу (здания, обору</w:t>
      </w:r>
      <w:r w:rsidRPr="00767CB3">
        <w:rPr>
          <w:color w:val="000000"/>
          <w:sz w:val="28"/>
          <w:szCs w:val="28"/>
        </w:rPr>
        <w:softHyphen/>
        <w:t xml:space="preserve">дование и т. п.), Комбинационные группировки можно производить одновременно не только по двум, но и </w:t>
      </w:r>
      <w:r w:rsidR="00D7212D">
        <w:rPr>
          <w:color w:val="000000"/>
          <w:sz w:val="28"/>
          <w:szCs w:val="28"/>
        </w:rPr>
        <w:t xml:space="preserve">по трем и более признакам. Но </w:t>
      </w:r>
      <w:r w:rsidRPr="00767CB3">
        <w:rPr>
          <w:color w:val="000000"/>
          <w:sz w:val="28"/>
          <w:szCs w:val="28"/>
        </w:rPr>
        <w:t>применением   комбинационных   группировок  по   нескольким</w:t>
      </w:r>
      <w:r w:rsidR="00767CB3" w:rsidRPr="00767CB3">
        <w:rPr>
          <w:color w:val="000000"/>
          <w:sz w:val="28"/>
          <w:szCs w:val="28"/>
        </w:rPr>
        <w:t xml:space="preserve"> признакам нельзя злоупотреблять</w:t>
      </w:r>
      <w:r w:rsidR="00D7212D">
        <w:rPr>
          <w:color w:val="000000"/>
          <w:sz w:val="28"/>
          <w:szCs w:val="28"/>
        </w:rPr>
        <w:t>, так как с увеличением числа</w:t>
      </w:r>
      <w:r w:rsidR="00767CB3" w:rsidRPr="00767CB3">
        <w:rPr>
          <w:color w:val="000000"/>
          <w:sz w:val="28"/>
          <w:szCs w:val="28"/>
        </w:rPr>
        <w:t xml:space="preserve"> признаков группировки резко в</w:t>
      </w:r>
      <w:r w:rsidR="00D7212D">
        <w:rPr>
          <w:color w:val="000000"/>
          <w:sz w:val="28"/>
          <w:szCs w:val="28"/>
        </w:rPr>
        <w:t>озрастает количество образуемых</w:t>
      </w:r>
      <w:r w:rsidR="00767CB3" w:rsidRPr="00767CB3">
        <w:rPr>
          <w:color w:val="000000"/>
          <w:sz w:val="28"/>
          <w:szCs w:val="28"/>
        </w:rPr>
        <w:t xml:space="preserve"> групп, причем может оказаться, ч</w:t>
      </w:r>
      <w:r w:rsidR="00D7212D">
        <w:rPr>
          <w:color w:val="000000"/>
          <w:sz w:val="28"/>
          <w:szCs w:val="28"/>
        </w:rPr>
        <w:t>то некоторые из них в действи</w:t>
      </w:r>
      <w:r w:rsidR="00767CB3" w:rsidRPr="00767CB3">
        <w:rPr>
          <w:color w:val="000000"/>
          <w:sz w:val="28"/>
          <w:szCs w:val="28"/>
        </w:rPr>
        <w:t>тельности между собой существенно не различаются. Чрезм</w:t>
      </w:r>
      <w:r w:rsidR="00D7212D">
        <w:rPr>
          <w:color w:val="000000"/>
          <w:sz w:val="28"/>
          <w:szCs w:val="28"/>
        </w:rPr>
        <w:t>ерное</w:t>
      </w:r>
      <w:r w:rsidR="00767CB3" w:rsidRPr="00767CB3">
        <w:rPr>
          <w:color w:val="000000"/>
          <w:sz w:val="28"/>
          <w:szCs w:val="28"/>
        </w:rPr>
        <w:t xml:space="preserve"> др</w:t>
      </w:r>
      <w:r w:rsidR="00D7212D">
        <w:rPr>
          <w:color w:val="000000"/>
          <w:sz w:val="28"/>
          <w:szCs w:val="28"/>
        </w:rPr>
        <w:t xml:space="preserve">обление групп может затруднить </w:t>
      </w:r>
      <w:r w:rsidR="00767CB3" w:rsidRPr="00767CB3">
        <w:rPr>
          <w:color w:val="000000"/>
          <w:sz w:val="28"/>
          <w:szCs w:val="28"/>
        </w:rPr>
        <w:t>анализ материала.</w:t>
      </w:r>
      <w:r w:rsidR="00767CB3" w:rsidRPr="00767CB3">
        <w:rPr>
          <w:rFonts w:ascii="Arial" w:cs="Arial"/>
          <w:color w:val="000000"/>
          <w:sz w:val="28"/>
          <w:szCs w:val="28"/>
        </w:rPr>
        <w:t xml:space="preserve">                  </w:t>
      </w:r>
    </w:p>
    <w:p w:rsidR="00E366D5" w:rsidRDefault="00767CB3" w:rsidP="008B60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7CB3">
        <w:rPr>
          <w:color w:val="000000"/>
          <w:sz w:val="28"/>
          <w:szCs w:val="28"/>
        </w:rPr>
        <w:t>При правильном, научном п</w:t>
      </w:r>
      <w:r w:rsidR="00D7212D">
        <w:rPr>
          <w:color w:val="000000"/>
          <w:sz w:val="28"/>
          <w:szCs w:val="28"/>
        </w:rPr>
        <w:t>рименении комбинационных груп</w:t>
      </w:r>
      <w:r w:rsidRPr="00767CB3">
        <w:rPr>
          <w:color w:val="000000"/>
          <w:sz w:val="28"/>
          <w:szCs w:val="28"/>
        </w:rPr>
        <w:t xml:space="preserve">пировок они являются очень </w:t>
      </w:r>
      <w:r w:rsidR="00D7212D">
        <w:rPr>
          <w:color w:val="000000"/>
          <w:sz w:val="28"/>
          <w:szCs w:val="28"/>
        </w:rPr>
        <w:t>важным и эффективным средством</w:t>
      </w:r>
      <w:r w:rsidRPr="00767CB3">
        <w:rPr>
          <w:color w:val="000000"/>
          <w:sz w:val="28"/>
          <w:szCs w:val="28"/>
        </w:rPr>
        <w:t xml:space="preserve"> обобщения и анализа статистических данных</w:t>
      </w:r>
      <w:r w:rsidR="00D7212D">
        <w:rPr>
          <w:color w:val="000000"/>
          <w:sz w:val="28"/>
          <w:szCs w:val="28"/>
        </w:rPr>
        <w:t xml:space="preserve">. </w:t>
      </w:r>
      <w:r w:rsidR="00D7212D" w:rsidRPr="00D7212D">
        <w:rPr>
          <w:color w:val="000000"/>
          <w:sz w:val="28"/>
          <w:szCs w:val="28"/>
        </w:rPr>
        <w:t>[</w:t>
      </w:r>
      <w:r w:rsidR="00D7212D">
        <w:rPr>
          <w:color w:val="000000"/>
          <w:sz w:val="28"/>
          <w:szCs w:val="28"/>
          <w:lang w:val="en-US"/>
        </w:rPr>
        <w:t>8]</w:t>
      </w:r>
    </w:p>
    <w:p w:rsidR="00D7212D" w:rsidRDefault="00D7212D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комбинационной группировки воспользуемся интервальными рядами распределения районов по урожайности зерновых культур (табл. 6) и себестоимости центнера зерна (табл. 9), данные комбинационной группировки сведем в табл. 11.</w:t>
      </w:r>
    </w:p>
    <w:p w:rsidR="00BA2D68" w:rsidRDefault="00BA2D68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D7212D" w:rsidRDefault="00D7212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D7212D" w:rsidSect="008B6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7212D" w:rsidRDefault="00D7212D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D7212D" w:rsidRPr="00D7212D" w:rsidRDefault="00D7212D" w:rsidP="008B603B">
      <w:pPr>
        <w:tabs>
          <w:tab w:val="left" w:pos="84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7212D">
        <w:rPr>
          <w:b/>
          <w:sz w:val="28"/>
          <w:szCs w:val="28"/>
        </w:rPr>
        <w:t>Комбинационная группировка районов Иркутской области по урожайности и себестоимости зерна</w:t>
      </w:r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5380" w:type="dxa"/>
        <w:tblInd w:w="-962" w:type="dxa"/>
        <w:tblLook w:val="0000" w:firstRow="0" w:lastRow="0" w:firstColumn="0" w:lastColumn="0" w:noHBand="0" w:noVBand="0"/>
      </w:tblPr>
      <w:tblGrid>
        <w:gridCol w:w="1790"/>
        <w:gridCol w:w="1982"/>
        <w:gridCol w:w="1617"/>
        <w:gridCol w:w="1579"/>
        <w:gridCol w:w="1960"/>
        <w:gridCol w:w="1365"/>
        <w:gridCol w:w="1211"/>
        <w:gridCol w:w="2091"/>
        <w:gridCol w:w="1785"/>
      </w:tblGrid>
      <w:tr w:rsidR="00A27D04" w:rsidRPr="00BA2D68" w:rsidTr="00BA2D68">
        <w:trPr>
          <w:trHeight w:val="1545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Группы по урожайности зерновых, ц/га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Подгруппы по себестоимости 1 ц зерна, р.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Количество районов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Выручка от реализации зерна, тыс.р.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Полная себестоимость реализован. продукции, тыс.р.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Прибыль +     тыс.р.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Убыток     -      тыс.р.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Рентабельность производства, %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Окупаемость затрат</w:t>
            </w:r>
          </w:p>
        </w:tc>
      </w:tr>
      <w:tr w:rsidR="00A27D04" w:rsidRPr="00BA2D68" w:rsidTr="00BA2D68">
        <w:trPr>
          <w:trHeight w:val="270"/>
        </w:trPr>
        <w:tc>
          <w:tcPr>
            <w:tcW w:w="1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2,85 - 8,48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</w:tr>
      <w:tr w:rsidR="00A27D04" w:rsidRPr="00BA2D68" w:rsidTr="00BA2D68">
        <w:trPr>
          <w:trHeight w:val="255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159,4 - 348,9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4812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2448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2364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96,57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1,97</w:t>
            </w:r>
          </w:p>
        </w:tc>
      </w:tr>
      <w:tr w:rsidR="00A27D04" w:rsidRPr="00BA2D68" w:rsidTr="00BA2D68">
        <w:trPr>
          <w:trHeight w:val="27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538 - 1000,1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3222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3225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-3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0,09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0,99</w:t>
            </w:r>
          </w:p>
        </w:tc>
      </w:tr>
      <w:tr w:rsidR="00A27D04" w:rsidRPr="00BA2D68" w:rsidTr="00BA2D68">
        <w:trPr>
          <w:trHeight w:val="27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9,74 - 19,47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</w:tr>
      <w:tr w:rsidR="00A27D04" w:rsidRPr="00BA2D68" w:rsidTr="00BA2D68">
        <w:trPr>
          <w:trHeight w:val="255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159,4 - 348,9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129732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100534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29198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29,04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1,29</w:t>
            </w:r>
          </w:p>
        </w:tc>
      </w:tr>
      <w:tr w:rsidR="00A27D04" w:rsidRPr="00BA2D68" w:rsidTr="00BA2D68">
        <w:trPr>
          <w:trHeight w:val="27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538 - 1000,1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</w:tr>
      <w:tr w:rsidR="00A27D04" w:rsidRPr="00BA2D68" w:rsidTr="00BA2D68">
        <w:trPr>
          <w:trHeight w:val="27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26,11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</w:tr>
      <w:tr w:rsidR="00A27D04" w:rsidRPr="00BA2D68" w:rsidTr="00BA2D68">
        <w:trPr>
          <w:trHeight w:val="255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159,4 - 348,9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34595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28722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5873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20,45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1,2</w:t>
            </w:r>
          </w:p>
        </w:tc>
      </w:tr>
      <w:tr w:rsidR="00A27D04" w:rsidRPr="00BA2D68" w:rsidTr="00BA2D68">
        <w:trPr>
          <w:trHeight w:val="270"/>
        </w:trPr>
        <w:tc>
          <w:tcPr>
            <w:tcW w:w="17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538 - 1000,1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-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</w:p>
        </w:tc>
        <w:tc>
          <w:tcPr>
            <w:tcW w:w="20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</w:tr>
      <w:tr w:rsidR="00A27D04" w:rsidRPr="00BA2D68" w:rsidTr="00BA2D68">
        <w:trPr>
          <w:trHeight w:val="27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Итого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172361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134929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37432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27,74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27D04" w:rsidRPr="00BA2D68" w:rsidRDefault="00A27D04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1,28</w:t>
            </w:r>
          </w:p>
        </w:tc>
      </w:tr>
    </w:tbl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A01" w:rsidRDefault="00F43A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A01" w:rsidRDefault="00F43A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A01" w:rsidRDefault="00F43A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A01" w:rsidRDefault="00F43A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43A01" w:rsidRDefault="00F43A0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F43A01" w:rsidSect="008B60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43A01" w:rsidRPr="004B6934" w:rsidRDefault="00F43A01" w:rsidP="008B603B">
      <w:pPr>
        <w:pStyle w:val="2"/>
        <w:spacing w:line="360" w:lineRule="auto"/>
        <w:ind w:firstLine="709"/>
        <w:jc w:val="both"/>
        <w:rPr>
          <w:b/>
          <w:bCs/>
          <w:szCs w:val="32"/>
        </w:rPr>
      </w:pPr>
      <w:bookmarkStart w:id="13" w:name="_Toc211705974"/>
      <w:r w:rsidRPr="004B6934">
        <w:rPr>
          <w:b/>
          <w:bCs/>
          <w:szCs w:val="32"/>
        </w:rPr>
        <w:t>7. Индексный анализ рентабельности или окупаемости затрат</w:t>
      </w:r>
      <w:bookmarkEnd w:id="13"/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486D" w:rsidRDefault="00912AF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сравнительный анализ рентабельности по группам районов, используя индекс рентабельности производства зерна.</w:t>
      </w:r>
    </w:p>
    <w:p w:rsidR="00912AFE" w:rsidRDefault="00912AF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2AFE" w:rsidRDefault="00912AF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D2BAA">
        <w:rPr>
          <w:position w:val="-166"/>
          <w:sz w:val="28"/>
          <w:szCs w:val="28"/>
        </w:rPr>
        <w:object w:dxaOrig="9720" w:dyaOrig="3440">
          <v:shape id="_x0000_i1044" type="#_x0000_t75" style="width:466.5pt;height:165pt" o:ole="">
            <v:imagedata r:id="rId40" o:title=""/>
          </v:shape>
          <o:OLEObject Type="Embed" ProgID="Equation.3" ShapeID="_x0000_i1044" DrawAspect="Content" ObjectID="_1458275988" r:id="rId41"/>
        </w:object>
      </w:r>
    </w:p>
    <w:p w:rsidR="00CE486D" w:rsidRDefault="00CE486D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2AFE" w:rsidRDefault="002346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3D0E">
        <w:rPr>
          <w:position w:val="-28"/>
          <w:sz w:val="28"/>
          <w:szCs w:val="28"/>
        </w:rPr>
        <w:object w:dxaOrig="7100" w:dyaOrig="660">
          <v:shape id="_x0000_i1045" type="#_x0000_t75" style="width:440.25pt;height:41.25pt" o:ole="">
            <v:imagedata r:id="rId42" o:title=""/>
          </v:shape>
          <o:OLEObject Type="Embed" ProgID="Equation.3" ShapeID="_x0000_i1045" DrawAspect="Content" ObjectID="_1458275989" r:id="rId43"/>
        </w:object>
      </w:r>
    </w:p>
    <w:p w:rsidR="002346F9" w:rsidRDefault="002346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 в первой группе выше чем во второй на 45%.</w:t>
      </w:r>
    </w:p>
    <w:p w:rsidR="002346F9" w:rsidRDefault="002346F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влияние факторов:</w:t>
      </w:r>
    </w:p>
    <w:p w:rsidR="002346F9" w:rsidRDefault="00DE1C21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5575">
        <w:rPr>
          <w:position w:val="-58"/>
          <w:sz w:val="28"/>
          <w:szCs w:val="28"/>
        </w:rPr>
        <w:object w:dxaOrig="2900" w:dyaOrig="1280">
          <v:shape id="_x0000_i1046" type="#_x0000_t75" style="width:191.25pt;height:84pt" o:ole="">
            <v:imagedata r:id="rId44" o:title=""/>
          </v:shape>
          <o:OLEObject Type="Embed" ProgID="Equation.3" ShapeID="_x0000_i1046" DrawAspect="Content" ObjectID="_1458275990" r:id="rId45"/>
        </w:object>
      </w:r>
    </w:p>
    <w:p w:rsidR="00DE1C21" w:rsidRDefault="00DE1C21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продаж меньше в первой группе в сравнении со второй за счет уменьшения прибыли на 91,9%. Обратная зависимость между полной себестоимостью реализованной продукции и рентабельностью (снижение затрат на 94,4%).</w:t>
      </w:r>
    </w:p>
    <w:p w:rsidR="00DE1C21" w:rsidRDefault="00DE1C21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Аналогично проведем анализ третьей группы в сравнении с типичной:</w:t>
      </w:r>
    </w:p>
    <w:p w:rsidR="00DE1C21" w:rsidRDefault="009F7A38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 w:rsidRPr="00613D0E">
        <w:rPr>
          <w:position w:val="-28"/>
          <w:sz w:val="28"/>
          <w:szCs w:val="28"/>
        </w:rPr>
        <w:object w:dxaOrig="7479" w:dyaOrig="660">
          <v:shape id="_x0000_i1047" type="#_x0000_t75" style="width:433.5pt;height:38.25pt" o:ole="">
            <v:imagedata r:id="rId46" o:title=""/>
          </v:shape>
          <o:OLEObject Type="Embed" ProgID="Equation.3" ShapeID="_x0000_i1047" DrawAspect="Content" ObjectID="_1458275991" r:id="rId47"/>
        </w:object>
      </w:r>
    </w:p>
    <w:p w:rsidR="00DE1C21" w:rsidRDefault="00DE1C21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продаж в </w:t>
      </w:r>
      <w:r w:rsidR="009F7A38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группе районов ниже, чем во второй, типичной, группе на </w:t>
      </w:r>
      <w:r w:rsidR="009F7A38">
        <w:rPr>
          <w:sz w:val="28"/>
          <w:szCs w:val="28"/>
        </w:rPr>
        <w:t>31</w:t>
      </w:r>
      <w:r>
        <w:rPr>
          <w:sz w:val="28"/>
          <w:szCs w:val="28"/>
        </w:rPr>
        <w:t>%.</w:t>
      </w:r>
    </w:p>
    <w:p w:rsidR="00DE1C21" w:rsidRDefault="009F7A38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 w:rsidRPr="00A25575">
        <w:rPr>
          <w:position w:val="-58"/>
          <w:sz w:val="28"/>
          <w:szCs w:val="28"/>
        </w:rPr>
        <w:object w:dxaOrig="2820" w:dyaOrig="1280">
          <v:shape id="_x0000_i1048" type="#_x0000_t75" style="width:141pt;height:63.75pt" o:ole="">
            <v:imagedata r:id="rId48" o:title=""/>
          </v:shape>
          <o:OLEObject Type="Embed" ProgID="Equation.3" ShapeID="_x0000_i1048" DrawAspect="Content" ObjectID="_1458275992" r:id="rId49"/>
        </w:object>
      </w:r>
    </w:p>
    <w:p w:rsidR="00DE1C21" w:rsidRDefault="00DE1C21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продаж меньше в третьей группе в сравнении со второй за счет уменьшения прибыли на </w:t>
      </w:r>
      <w:r w:rsidR="009F7A38">
        <w:rPr>
          <w:sz w:val="28"/>
          <w:szCs w:val="28"/>
        </w:rPr>
        <w:t>80</w:t>
      </w:r>
      <w:r>
        <w:rPr>
          <w:sz w:val="28"/>
          <w:szCs w:val="28"/>
        </w:rPr>
        <w:t xml:space="preserve">%. Обратная зависимость между полной себестоимостью реализованной продукции и рентабельностью (снижение затрат на </w:t>
      </w:r>
      <w:r w:rsidR="009F7A38">
        <w:rPr>
          <w:sz w:val="28"/>
          <w:szCs w:val="28"/>
        </w:rPr>
        <w:t>71</w:t>
      </w:r>
      <w:r>
        <w:rPr>
          <w:sz w:val="28"/>
          <w:szCs w:val="28"/>
        </w:rPr>
        <w:t>%).</w:t>
      </w:r>
    </w:p>
    <w:p w:rsidR="009F7A38" w:rsidRPr="004B6934" w:rsidRDefault="00BA2D68" w:rsidP="008B603B">
      <w:pPr>
        <w:pStyle w:val="2"/>
        <w:spacing w:line="360" w:lineRule="auto"/>
        <w:ind w:firstLine="709"/>
        <w:jc w:val="both"/>
        <w:rPr>
          <w:b/>
          <w:bCs/>
          <w:szCs w:val="32"/>
        </w:rPr>
      </w:pPr>
      <w:bookmarkStart w:id="14" w:name="_Toc211705975"/>
      <w:r>
        <w:rPr>
          <w:sz w:val="28"/>
          <w:szCs w:val="28"/>
        </w:rPr>
        <w:br w:type="page"/>
      </w:r>
      <w:r w:rsidR="009F7A38" w:rsidRPr="004B6934">
        <w:rPr>
          <w:b/>
          <w:bCs/>
          <w:szCs w:val="32"/>
        </w:rPr>
        <w:t>8. Корреляционно-регресионный анализ показателей эффективности интенсификации производства</w:t>
      </w:r>
      <w:bookmarkEnd w:id="14"/>
    </w:p>
    <w:p w:rsidR="009F7A38" w:rsidRDefault="009F7A38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7A38" w:rsidRDefault="009F7A38" w:rsidP="008B603B">
      <w:pPr>
        <w:tabs>
          <w:tab w:val="left" w:pos="840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F7A38">
        <w:rPr>
          <w:bCs/>
          <w:iCs/>
          <w:color w:val="000000"/>
          <w:sz w:val="28"/>
          <w:szCs w:val="28"/>
        </w:rPr>
        <w:t>Корреляционный метод</w:t>
      </w:r>
      <w:r w:rsidRPr="009F7A38">
        <w:rPr>
          <w:bCs/>
          <w:i/>
          <w:iCs/>
          <w:color w:val="000000"/>
          <w:sz w:val="28"/>
          <w:szCs w:val="28"/>
        </w:rPr>
        <w:t xml:space="preserve"> </w:t>
      </w:r>
      <w:r w:rsidRPr="009F7A38">
        <w:rPr>
          <w:bCs/>
          <w:color w:val="000000"/>
          <w:sz w:val="28"/>
          <w:szCs w:val="28"/>
        </w:rPr>
        <w:t>имеет своей задачей количественное оп</w:t>
      </w:r>
      <w:r w:rsidRPr="009F7A38">
        <w:rPr>
          <w:bCs/>
          <w:color w:val="000000"/>
          <w:sz w:val="28"/>
          <w:szCs w:val="28"/>
        </w:rPr>
        <w:softHyphen/>
        <w:t>ределение тесноты связи между двумя признаками (при парной свя</w:t>
      </w:r>
      <w:r w:rsidRPr="009F7A38">
        <w:rPr>
          <w:bCs/>
          <w:color w:val="000000"/>
          <w:sz w:val="28"/>
          <w:szCs w:val="28"/>
        </w:rPr>
        <w:softHyphen/>
        <w:t>зи) и между результативным и множеством факторных признаков (при многофакторной связи).</w:t>
      </w:r>
    </w:p>
    <w:p w:rsidR="009F7A38" w:rsidRPr="009F7A38" w:rsidRDefault="009F7A38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A38">
        <w:rPr>
          <w:bCs/>
          <w:iCs/>
          <w:color w:val="000000"/>
          <w:sz w:val="28"/>
          <w:szCs w:val="28"/>
        </w:rPr>
        <w:t xml:space="preserve">Корреляция </w:t>
      </w:r>
      <w:r w:rsidRPr="009F7A38">
        <w:rPr>
          <w:bCs/>
          <w:color w:val="000000"/>
          <w:sz w:val="28"/>
          <w:szCs w:val="28"/>
        </w:rPr>
        <w:t>- это статистическая зависимость между случайны</w:t>
      </w:r>
      <w:r w:rsidRPr="009F7A38">
        <w:rPr>
          <w:bCs/>
          <w:color w:val="000000"/>
          <w:sz w:val="28"/>
          <w:szCs w:val="28"/>
        </w:rPr>
        <w:softHyphen/>
        <w:t>ми величинами, не имеющими строго функционального характера, при которой изменение одной из случайных величин приводит к из</w:t>
      </w:r>
      <w:r w:rsidRPr="009F7A38">
        <w:rPr>
          <w:bCs/>
          <w:color w:val="000000"/>
          <w:sz w:val="28"/>
          <w:szCs w:val="28"/>
        </w:rPr>
        <w:softHyphen/>
        <w:t>менению математического ожидания другой.</w:t>
      </w:r>
    </w:p>
    <w:p w:rsidR="009F7A38" w:rsidRPr="009F7A38" w:rsidRDefault="009F7A38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A38">
        <w:rPr>
          <w:bCs/>
          <w:iCs/>
          <w:color w:val="000000"/>
          <w:sz w:val="28"/>
          <w:szCs w:val="28"/>
        </w:rPr>
        <w:t>В статистике различаются следующие варианты зависимостей:</w:t>
      </w:r>
    </w:p>
    <w:p w:rsidR="009F7A38" w:rsidRPr="009F7A38" w:rsidRDefault="009F7A38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A38">
        <w:rPr>
          <w:bCs/>
          <w:color w:val="000000"/>
          <w:sz w:val="28"/>
          <w:szCs w:val="28"/>
        </w:rPr>
        <w:t>•  парная корреляция - связь между двумя признаками (результа</w:t>
      </w:r>
      <w:r w:rsidRPr="009F7A38">
        <w:rPr>
          <w:bCs/>
          <w:color w:val="000000"/>
          <w:sz w:val="28"/>
          <w:szCs w:val="28"/>
        </w:rPr>
        <w:softHyphen/>
        <w:t>тивным и факторным или двумя факторными);</w:t>
      </w:r>
    </w:p>
    <w:p w:rsidR="009F7A38" w:rsidRPr="009F7A38" w:rsidRDefault="009F7A38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A38">
        <w:rPr>
          <w:bCs/>
          <w:color w:val="000000"/>
          <w:sz w:val="28"/>
          <w:szCs w:val="28"/>
        </w:rPr>
        <w:t>•  частная корреляция - зависимость между результативным и од</w:t>
      </w:r>
      <w:r w:rsidRPr="009F7A38">
        <w:rPr>
          <w:bCs/>
          <w:color w:val="000000"/>
          <w:sz w:val="28"/>
          <w:szCs w:val="28"/>
        </w:rPr>
        <w:softHyphen/>
        <w:t>ним факторным признаками при фиксированном значении дру</w:t>
      </w:r>
      <w:r w:rsidRPr="009F7A38">
        <w:rPr>
          <w:bCs/>
          <w:color w:val="000000"/>
          <w:sz w:val="28"/>
          <w:szCs w:val="28"/>
        </w:rPr>
        <w:softHyphen/>
        <w:t>гих факторных признаков;</w:t>
      </w:r>
    </w:p>
    <w:p w:rsidR="009F7A38" w:rsidRDefault="009F7A38" w:rsidP="008B603B">
      <w:pPr>
        <w:tabs>
          <w:tab w:val="left" w:pos="840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F7A38">
        <w:rPr>
          <w:bCs/>
          <w:color w:val="000000"/>
          <w:sz w:val="28"/>
          <w:szCs w:val="28"/>
        </w:rPr>
        <w:t>• множественная корреляция - зависимость результативного и двух или более факторных признаков, включенных в исследование.</w:t>
      </w:r>
    </w:p>
    <w:p w:rsidR="009F7A38" w:rsidRPr="009F7A38" w:rsidRDefault="009F7A38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7A38">
        <w:rPr>
          <w:iCs/>
          <w:color w:val="000000"/>
          <w:sz w:val="28"/>
          <w:szCs w:val="28"/>
        </w:rPr>
        <w:t xml:space="preserve">Корреляционный и регрессионный анализ </w:t>
      </w:r>
      <w:r w:rsidRPr="009F7A38">
        <w:rPr>
          <w:color w:val="000000"/>
          <w:sz w:val="28"/>
          <w:szCs w:val="28"/>
        </w:rPr>
        <w:t>как общее понятие вклю</w:t>
      </w:r>
      <w:r w:rsidRPr="009F7A38">
        <w:rPr>
          <w:color w:val="000000"/>
          <w:sz w:val="28"/>
          <w:szCs w:val="28"/>
        </w:rPr>
        <w:softHyphen/>
        <w:t>чает в себя измерение тесноты, направления связи и установление ана</w:t>
      </w:r>
      <w:r w:rsidRPr="009F7A38">
        <w:rPr>
          <w:color w:val="000000"/>
          <w:sz w:val="28"/>
          <w:szCs w:val="28"/>
        </w:rPr>
        <w:softHyphen/>
        <w:t>литического выражения (формы) связи (регрессионный анализ).</w:t>
      </w:r>
    </w:p>
    <w:p w:rsidR="009F7A38" w:rsidRPr="009F7A38" w:rsidRDefault="009F7A38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 w:rsidRPr="009F7A38">
        <w:rPr>
          <w:iCs/>
          <w:color w:val="000000"/>
          <w:sz w:val="28"/>
          <w:szCs w:val="28"/>
        </w:rPr>
        <w:t xml:space="preserve">Регрессионный метод </w:t>
      </w:r>
      <w:r w:rsidRPr="009F7A38">
        <w:rPr>
          <w:color w:val="000000"/>
          <w:sz w:val="28"/>
          <w:szCs w:val="28"/>
        </w:rPr>
        <w:t>заключается в определении аналитическо</w:t>
      </w:r>
      <w:r w:rsidRPr="009F7A38">
        <w:rPr>
          <w:color w:val="000000"/>
          <w:sz w:val="28"/>
          <w:szCs w:val="28"/>
        </w:rPr>
        <w:softHyphen/>
        <w:t>го выражения связи, в котором изменение одной величины (называе</w:t>
      </w:r>
      <w:r w:rsidRPr="009F7A38">
        <w:rPr>
          <w:color w:val="000000"/>
          <w:sz w:val="28"/>
          <w:szCs w:val="28"/>
        </w:rPr>
        <w:softHyphen/>
        <w:t>мой зависимой или результативным признаком) обусловлено влияни</w:t>
      </w:r>
      <w:r w:rsidRPr="009F7A38">
        <w:rPr>
          <w:color w:val="000000"/>
          <w:sz w:val="28"/>
          <w:szCs w:val="28"/>
        </w:rPr>
        <w:softHyphen/>
        <w:t>ем одной или нескольких независимых величин (факторов), а множество всех прочих факторов, также оказывающих влияние на зависимую величину, принимается за постоянные и средние значе</w:t>
      </w:r>
      <w:r w:rsidRPr="009F7A38">
        <w:rPr>
          <w:color w:val="000000"/>
          <w:sz w:val="28"/>
          <w:szCs w:val="28"/>
        </w:rPr>
        <w:softHyphen/>
        <w:t>ния. (Регрессия может быть однофакторной (парной) и многофактор</w:t>
      </w:r>
      <w:r w:rsidRPr="009F7A38">
        <w:rPr>
          <w:color w:val="000000"/>
          <w:sz w:val="28"/>
          <w:szCs w:val="28"/>
        </w:rPr>
        <w:softHyphen/>
        <w:t>ной (множественной).</w:t>
      </w:r>
    </w:p>
    <w:p w:rsidR="00DE1C21" w:rsidRDefault="00DE1C21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6B55" w:rsidRDefault="00FE6B5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FE6B55" w:rsidSect="008B6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6B55" w:rsidRDefault="00FE6B55" w:rsidP="008B603B">
      <w:pPr>
        <w:pStyle w:val="31"/>
        <w:spacing w:line="360" w:lineRule="auto"/>
        <w:ind w:firstLine="709"/>
        <w:rPr>
          <w:szCs w:val="28"/>
        </w:rPr>
      </w:pPr>
      <w:r>
        <w:rPr>
          <w:szCs w:val="28"/>
        </w:rPr>
        <w:t>Таблица 12</w:t>
      </w:r>
    </w:p>
    <w:p w:rsidR="00FE6B55" w:rsidRPr="00FE6B55" w:rsidRDefault="00FE6B55" w:rsidP="008B603B">
      <w:pPr>
        <w:spacing w:line="360" w:lineRule="auto"/>
        <w:ind w:firstLine="709"/>
        <w:jc w:val="both"/>
        <w:rPr>
          <w:b/>
          <w:bCs/>
          <w:iCs/>
          <w:sz w:val="28"/>
        </w:rPr>
      </w:pPr>
      <w:r w:rsidRPr="00FE6B55">
        <w:rPr>
          <w:b/>
          <w:bCs/>
          <w:iCs/>
          <w:sz w:val="28"/>
        </w:rPr>
        <w:t>Исходные  и расчетные данные для проведения корреляционно-регрессионного анализа</w:t>
      </w:r>
    </w:p>
    <w:p w:rsidR="00FE6B55" w:rsidRDefault="00FE6B5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3460" w:type="dxa"/>
        <w:tblInd w:w="-561" w:type="dxa"/>
        <w:tblLook w:val="0000" w:firstRow="0" w:lastRow="0" w:firstColumn="0" w:lastColumn="0" w:noHBand="0" w:noVBand="0"/>
      </w:tblPr>
      <w:tblGrid>
        <w:gridCol w:w="851"/>
        <w:gridCol w:w="2023"/>
        <w:gridCol w:w="1656"/>
        <w:gridCol w:w="1254"/>
        <w:gridCol w:w="1246"/>
        <w:gridCol w:w="1159"/>
        <w:gridCol w:w="1287"/>
        <w:gridCol w:w="996"/>
        <w:gridCol w:w="996"/>
        <w:gridCol w:w="996"/>
        <w:gridCol w:w="996"/>
      </w:tblGrid>
      <w:tr w:rsidR="00FE6B55" w:rsidRPr="00BA2D68" w:rsidTr="00BA2D68">
        <w:trPr>
          <w:trHeight w:val="19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№        п/п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Районы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 xml:space="preserve">Урожайность, ц/га   </w:t>
            </w:r>
            <w:r w:rsidRPr="00BA2D68">
              <w:rPr>
                <w:b/>
                <w:bCs/>
                <w:sz w:val="20"/>
              </w:rPr>
              <w:t>Y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 xml:space="preserve">Внесено удобр.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A2D68">
                <w:rPr>
                  <w:sz w:val="20"/>
                </w:rPr>
                <w:t>1 га</w:t>
              </w:r>
            </w:smartTag>
            <w:r w:rsidRPr="00BA2D68">
              <w:rPr>
                <w:sz w:val="20"/>
              </w:rPr>
              <w:t xml:space="preserve"> посева, ц.д.в.  </w:t>
            </w:r>
            <w:r w:rsidRPr="00BA2D68">
              <w:rPr>
                <w:b/>
                <w:bCs/>
                <w:sz w:val="20"/>
              </w:rPr>
              <w:t>Х1</w:t>
            </w:r>
            <w:r w:rsidRPr="00BA2D68">
              <w:rPr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 xml:space="preserve">Затраты чел-ч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A2D68">
                <w:rPr>
                  <w:sz w:val="20"/>
                </w:rPr>
                <w:t>1 га</w:t>
              </w:r>
            </w:smartTag>
            <w:r w:rsidRPr="00BA2D68">
              <w:rPr>
                <w:sz w:val="20"/>
              </w:rPr>
              <w:t xml:space="preserve">,      </w:t>
            </w:r>
            <w:r w:rsidRPr="00BA2D68">
              <w:rPr>
                <w:b/>
                <w:bCs/>
                <w:sz w:val="20"/>
              </w:rPr>
              <w:t>Х2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737B57" w:rsidP="00BA2D68">
            <w:pPr>
              <w:rPr>
                <w:sz w:val="20"/>
              </w:rPr>
            </w:pPr>
            <w:r w:rsidRPr="00BA2D68">
              <w:rPr>
                <w:sz w:val="20"/>
                <w:szCs w:val="22"/>
              </w:rPr>
              <w:t>Y*X</w:t>
            </w:r>
            <w:r w:rsidRPr="00BA2D68">
              <w:rPr>
                <w:sz w:val="20"/>
                <w:szCs w:val="22"/>
                <w:vertAlign w:val="subscript"/>
              </w:rPr>
              <w:t>1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737B57" w:rsidP="00BA2D68">
            <w:pPr>
              <w:rPr>
                <w:sz w:val="20"/>
              </w:rPr>
            </w:pPr>
            <w:r w:rsidRPr="00BA2D68">
              <w:rPr>
                <w:sz w:val="20"/>
                <w:szCs w:val="22"/>
              </w:rPr>
              <w:t>Y*X</w:t>
            </w:r>
            <w:r w:rsidRPr="00BA2D68">
              <w:rPr>
                <w:sz w:val="20"/>
                <w:szCs w:val="22"/>
                <w:vertAlign w:val="subscript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 </w:t>
            </w:r>
            <w:r w:rsidR="00737B57" w:rsidRPr="00BA2D68">
              <w:rPr>
                <w:sz w:val="20"/>
                <w:szCs w:val="22"/>
                <w:lang w:val="en-US"/>
              </w:rPr>
              <w:t>X</w:t>
            </w:r>
            <w:r w:rsidR="00737B57" w:rsidRPr="00BA2D68">
              <w:rPr>
                <w:sz w:val="20"/>
                <w:szCs w:val="22"/>
                <w:vertAlign w:val="subscript"/>
                <w:lang w:val="en-US"/>
              </w:rPr>
              <w:t>1</w:t>
            </w:r>
            <w:r w:rsidR="00737B57" w:rsidRPr="00BA2D68">
              <w:rPr>
                <w:sz w:val="20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737B57" w:rsidP="00BA2D68">
            <w:pPr>
              <w:rPr>
                <w:sz w:val="20"/>
              </w:rPr>
            </w:pPr>
            <w:r w:rsidRPr="00BA2D68">
              <w:rPr>
                <w:sz w:val="20"/>
                <w:szCs w:val="22"/>
              </w:rPr>
              <w:t>X</w:t>
            </w:r>
            <w:r w:rsidRPr="00BA2D68">
              <w:rPr>
                <w:sz w:val="20"/>
                <w:szCs w:val="22"/>
                <w:vertAlign w:val="subscript"/>
                <w:lang w:val="en-US"/>
              </w:rPr>
              <w:t>2</w:t>
            </w:r>
            <w:r w:rsidRPr="00BA2D68">
              <w:rPr>
                <w:sz w:val="20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737B57" w:rsidP="00BA2D68">
            <w:pPr>
              <w:rPr>
                <w:sz w:val="20"/>
              </w:rPr>
            </w:pPr>
            <w:r w:rsidRPr="00BA2D68">
              <w:rPr>
                <w:sz w:val="20"/>
                <w:szCs w:val="22"/>
              </w:rPr>
              <w:t>Y</w:t>
            </w:r>
            <w:r w:rsidRPr="00BA2D68">
              <w:rPr>
                <w:sz w:val="20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737B57" w:rsidP="00BA2D68">
            <w:pPr>
              <w:rPr>
                <w:sz w:val="20"/>
              </w:rPr>
            </w:pPr>
            <w:r w:rsidRPr="00BA2D68">
              <w:rPr>
                <w:sz w:val="20"/>
                <w:szCs w:val="22"/>
              </w:rPr>
              <w:t>X</w:t>
            </w:r>
            <w:r w:rsidRPr="00BA2D68">
              <w:rPr>
                <w:sz w:val="20"/>
                <w:szCs w:val="22"/>
                <w:vertAlign w:val="subscript"/>
                <w:lang w:val="en-US"/>
              </w:rPr>
              <w:t>1</w:t>
            </w:r>
            <w:r w:rsidRPr="00BA2D68">
              <w:rPr>
                <w:sz w:val="20"/>
                <w:szCs w:val="22"/>
              </w:rPr>
              <w:t>*X</w:t>
            </w:r>
            <w:r w:rsidRPr="00BA2D68">
              <w:rPr>
                <w:sz w:val="20"/>
                <w:szCs w:val="22"/>
                <w:vertAlign w:val="subscript"/>
                <w:lang w:val="en-US"/>
              </w:rPr>
              <w:t>2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Черемховский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2,85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13,31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37,93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31,065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177,156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118,81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8,1225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145,079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Чунский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9,74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38,35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10,18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373,53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99,1532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1470,72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103,632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94,8676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390,403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Куйтунский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15,71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111,59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9,61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1753,08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150,9731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12452,3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92,3521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246,804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1072,38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Балаганский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10,13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72,74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36,82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736,86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372,9866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5291,11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1355,71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102,617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2678,29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Зиминский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19,47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199,03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10,15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3875,11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197,6205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39612,9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103,023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379,081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2020,15</w:t>
            </w:r>
          </w:p>
        </w:tc>
      </w:tr>
      <w:tr w:rsidR="00FE6B55" w:rsidRPr="00BA2D68" w:rsidTr="00BA2D68">
        <w:trPr>
          <w:trHeight w:val="4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6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Усть-Илимский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11,83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65,42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773,92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110,019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4279,78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86,49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139,949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608,406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7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Усольский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26,11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278,43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13,6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7269,81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355,096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77523,3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184,96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681,732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3786,65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Качугский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8,48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9,79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20,72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83,02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175,7056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95,8441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429,318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71,9104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202,849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Киренский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12,83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8,16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34,98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104,69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448,7934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66,5856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1223,6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164,609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285,437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Иркутский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14,56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177,72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14,44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2587,60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210,2464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31584,4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208,514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211,994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2566,28</w:t>
            </w:r>
          </w:p>
        </w:tc>
      </w:tr>
      <w:tr w:rsidR="00FE6B55" w:rsidRPr="00BA2D68" w:rsidTr="00BA2D68">
        <w:trPr>
          <w:trHeight w:val="4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Усть-Кутский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6,59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17,92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118,0928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321,126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43,4281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-</w:t>
            </w:r>
          </w:p>
        </w:tc>
      </w:tr>
      <w:tr w:rsidR="00FE6B55" w:rsidRPr="00BA2D68" w:rsidTr="00BA2D68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Итог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18,13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177,83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14,06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3224,06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254,9078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31623,5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197,684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328,697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6B55" w:rsidRPr="00BA2D68" w:rsidRDefault="00FE6B55" w:rsidP="00BA2D68">
            <w:pPr>
              <w:rPr>
                <w:sz w:val="20"/>
              </w:rPr>
            </w:pPr>
            <w:r w:rsidRPr="00BA2D68">
              <w:rPr>
                <w:sz w:val="20"/>
              </w:rPr>
              <w:t>2500,29</w:t>
            </w:r>
          </w:p>
        </w:tc>
      </w:tr>
    </w:tbl>
    <w:p w:rsidR="00EC68D6" w:rsidRDefault="00EC68D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8D6" w:rsidRDefault="00EC68D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8D6" w:rsidRDefault="00EC68D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68D6" w:rsidRDefault="00EC68D6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6B55" w:rsidRDefault="00FE6B55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FE6B55" w:rsidSect="008B60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E2263" w:rsidRPr="006B23F0" w:rsidRDefault="00DE2263" w:rsidP="008B603B">
      <w:pPr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полученные данные в приложении:</w:t>
      </w:r>
    </w:p>
    <w:p w:rsidR="00DE2263" w:rsidRDefault="00DE2263" w:rsidP="008B603B">
      <w:pPr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Уравнение связи имеет вид:</w:t>
      </w:r>
    </w:p>
    <w:p w:rsidR="00C90A37" w:rsidRDefault="00C90A37" w:rsidP="008B603B">
      <w:pPr>
        <w:spacing w:line="360" w:lineRule="auto"/>
        <w:ind w:firstLine="709"/>
        <w:jc w:val="both"/>
        <w:rPr>
          <w:rFonts w:ascii="Arial CYR" w:hAnsi="Arial CYR" w:cs="Arial CYR"/>
          <w:sz w:val="28"/>
          <w:szCs w:val="28"/>
          <w:vertAlign w:val="subscript"/>
        </w:rPr>
      </w:pPr>
      <w:r w:rsidRPr="00FB7659">
        <w:rPr>
          <w:rFonts w:ascii="Arial" w:hAnsi="Arial" w:cs="Arial"/>
          <w:sz w:val="28"/>
          <w:szCs w:val="28"/>
        </w:rPr>
        <w:t>Y</w:t>
      </w:r>
      <w:r w:rsidRPr="00FB7659">
        <w:rPr>
          <w:rFonts w:ascii="Arial CYR" w:hAnsi="Arial CYR" w:cs="Arial CYR"/>
          <w:sz w:val="28"/>
          <w:szCs w:val="28"/>
          <w:vertAlign w:val="subscript"/>
        </w:rPr>
        <w:t>x</w:t>
      </w:r>
      <w:r w:rsidRPr="00FB7659">
        <w:rPr>
          <w:rFonts w:ascii="Arial CYR" w:hAnsi="Arial CYR" w:cs="Arial CYR"/>
          <w:sz w:val="28"/>
          <w:szCs w:val="28"/>
        </w:rPr>
        <w:t>=5,240+0,065*X</w:t>
      </w:r>
      <w:r w:rsidRPr="00FB7659">
        <w:rPr>
          <w:rFonts w:ascii="Arial CYR" w:hAnsi="Arial CYR" w:cs="Arial CYR"/>
          <w:sz w:val="28"/>
          <w:szCs w:val="28"/>
          <w:vertAlign w:val="subscript"/>
        </w:rPr>
        <w:t>1</w:t>
      </w:r>
      <w:r w:rsidRPr="00FB7659">
        <w:rPr>
          <w:rFonts w:ascii="Arial CYR" w:hAnsi="Arial CYR" w:cs="Arial CYR"/>
          <w:sz w:val="28"/>
          <w:szCs w:val="28"/>
        </w:rPr>
        <w:t>+0,091*X</w:t>
      </w:r>
      <w:r w:rsidRPr="00FB7659">
        <w:rPr>
          <w:rFonts w:ascii="Arial CYR" w:hAnsi="Arial CYR" w:cs="Arial CYR"/>
          <w:sz w:val="28"/>
          <w:szCs w:val="28"/>
          <w:vertAlign w:val="subscript"/>
        </w:rPr>
        <w:t>2</w:t>
      </w:r>
    </w:p>
    <w:p w:rsidR="00DE2263" w:rsidRPr="00835AE7" w:rsidRDefault="00835AE7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означает, что с увеличением затрат и количества внесенных удобрений урожайность увеличивается на 0,091 и 0,065 соответственно.</w:t>
      </w:r>
    </w:p>
    <w:p w:rsidR="00DE2263" w:rsidRDefault="00DE2263" w:rsidP="008B603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1A19">
        <w:rPr>
          <w:sz w:val="28"/>
          <w:szCs w:val="28"/>
        </w:rPr>
        <w:t xml:space="preserve">Множественный коэффициент корреляции показывает </w:t>
      </w:r>
      <w:r w:rsidR="00DC34E6">
        <w:rPr>
          <w:sz w:val="28"/>
          <w:szCs w:val="28"/>
        </w:rPr>
        <w:t>сильную</w:t>
      </w:r>
      <w:r w:rsidRPr="002B1A19">
        <w:rPr>
          <w:sz w:val="28"/>
          <w:szCs w:val="28"/>
        </w:rPr>
        <w:t xml:space="preserve"> связь между результатом и факторами, включенными в анализ (</w:t>
      </w:r>
      <w:r w:rsidRPr="002B1A19">
        <w:rPr>
          <w:sz w:val="28"/>
          <w:szCs w:val="28"/>
          <w:lang w:val="en-US"/>
        </w:rPr>
        <w:t>R</w:t>
      </w:r>
      <w:r w:rsidRPr="002B1A19">
        <w:rPr>
          <w:sz w:val="28"/>
          <w:szCs w:val="28"/>
          <w:vertAlign w:val="subscript"/>
          <w:lang w:val="en-US"/>
        </w:rPr>
        <w:t>yx</w:t>
      </w:r>
      <w:r w:rsidRPr="002B1A19">
        <w:rPr>
          <w:sz w:val="28"/>
          <w:szCs w:val="28"/>
          <w:vertAlign w:val="subscript"/>
        </w:rPr>
        <w:t>1</w:t>
      </w:r>
      <w:r w:rsidRPr="002B1A19">
        <w:rPr>
          <w:sz w:val="28"/>
          <w:szCs w:val="28"/>
          <w:vertAlign w:val="subscript"/>
          <w:lang w:val="en-US"/>
        </w:rPr>
        <w:t>x</w:t>
      </w:r>
      <w:r w:rsidRPr="002B1A19">
        <w:rPr>
          <w:sz w:val="28"/>
          <w:szCs w:val="28"/>
          <w:vertAlign w:val="subscript"/>
        </w:rPr>
        <w:t>2</w:t>
      </w:r>
      <w:r w:rsidRPr="002B1A19">
        <w:rPr>
          <w:sz w:val="28"/>
          <w:szCs w:val="28"/>
        </w:rPr>
        <w:t>=</w:t>
      </w:r>
      <w:r w:rsidR="00737B57" w:rsidRPr="002B1A19">
        <w:rPr>
          <w:sz w:val="28"/>
          <w:szCs w:val="28"/>
        </w:rPr>
        <w:t xml:space="preserve"> </w:t>
      </w:r>
      <w:r w:rsidR="00DC34E6">
        <w:rPr>
          <w:sz w:val="28"/>
          <w:szCs w:val="28"/>
        </w:rPr>
        <w:t>0,9128</w:t>
      </w:r>
      <w:r w:rsidRPr="002B1A19">
        <w:rPr>
          <w:sz w:val="28"/>
          <w:szCs w:val="28"/>
        </w:rPr>
        <w:t>).</w:t>
      </w:r>
      <w:r w:rsidR="00835AE7">
        <w:rPr>
          <w:sz w:val="28"/>
          <w:szCs w:val="28"/>
        </w:rPr>
        <w:t xml:space="preserve"> Чтобы определить степень тесноты связи воспользуемся шкалой Чеддока</w:t>
      </w:r>
      <w:r w:rsidR="00F82788">
        <w:rPr>
          <w:sz w:val="28"/>
          <w:szCs w:val="28"/>
        </w:rPr>
        <w:t>, т.к. коэффициент корреляции выше 0,7 это знач</w:t>
      </w:r>
      <w:r w:rsidR="008E11E9">
        <w:rPr>
          <w:sz w:val="28"/>
          <w:szCs w:val="28"/>
        </w:rPr>
        <w:t>ит, что связь сильная, линейная, прямая.</w:t>
      </w:r>
    </w:p>
    <w:p w:rsidR="00DE2263" w:rsidRPr="002B1A19" w:rsidRDefault="00EF0E41" w:rsidP="00BA2D68">
      <w:pPr>
        <w:tabs>
          <w:tab w:val="left" w:pos="7185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83,3</w:t>
      </w:r>
      <w:r w:rsidR="00DE2263" w:rsidRPr="002B1A19">
        <w:rPr>
          <w:sz w:val="28"/>
          <w:szCs w:val="28"/>
        </w:rPr>
        <w:t xml:space="preserve">% вариации </w:t>
      </w:r>
      <w:r w:rsidR="00371BF2">
        <w:rPr>
          <w:sz w:val="28"/>
          <w:szCs w:val="28"/>
        </w:rPr>
        <w:t xml:space="preserve">урожайности </w:t>
      </w:r>
      <w:r w:rsidR="00DE2263" w:rsidRPr="002B1A19">
        <w:rPr>
          <w:sz w:val="28"/>
          <w:szCs w:val="28"/>
        </w:rPr>
        <w:t xml:space="preserve">обусловлено изменением </w:t>
      </w:r>
      <w:r w:rsidR="00371BF2">
        <w:rPr>
          <w:sz w:val="28"/>
          <w:szCs w:val="28"/>
        </w:rPr>
        <w:t xml:space="preserve">затратами чел-ч на </w:t>
      </w:r>
      <w:smartTag w:uri="urn:schemas-microsoft-com:office:smarttags" w:element="metricconverter">
        <w:smartTagPr>
          <w:attr w:name="ProductID" w:val="1 га"/>
        </w:smartTagPr>
        <w:r w:rsidR="00371BF2">
          <w:rPr>
            <w:sz w:val="28"/>
            <w:szCs w:val="28"/>
          </w:rPr>
          <w:t>1 га</w:t>
        </w:r>
      </w:smartTag>
      <w:r w:rsidR="00DE2263" w:rsidRPr="002B1A19">
        <w:rPr>
          <w:sz w:val="28"/>
          <w:szCs w:val="28"/>
        </w:rPr>
        <w:t xml:space="preserve"> и </w:t>
      </w:r>
      <w:r w:rsidR="008E6E8A">
        <w:rPr>
          <w:sz w:val="28"/>
          <w:szCs w:val="28"/>
        </w:rPr>
        <w:t>количеством</w:t>
      </w:r>
      <w:r w:rsidR="00371BF2">
        <w:rPr>
          <w:sz w:val="28"/>
          <w:szCs w:val="28"/>
        </w:rPr>
        <w:t xml:space="preserve"> внесенных удобрений на </w:t>
      </w:r>
      <w:smartTag w:uri="urn:schemas-microsoft-com:office:smarttags" w:element="metricconverter">
        <w:smartTagPr>
          <w:attr w:name="ProductID" w:val="1 га"/>
        </w:smartTagPr>
        <w:r w:rsidR="00371BF2">
          <w:rPr>
            <w:sz w:val="28"/>
            <w:szCs w:val="28"/>
          </w:rPr>
          <w:t>1 га</w:t>
        </w:r>
      </w:smartTag>
      <w:r w:rsidR="00371BF2">
        <w:rPr>
          <w:sz w:val="28"/>
          <w:szCs w:val="28"/>
        </w:rPr>
        <w:t xml:space="preserve"> посева</w:t>
      </w:r>
      <w:r w:rsidR="00DE2263" w:rsidRPr="002B1A19">
        <w:rPr>
          <w:sz w:val="28"/>
          <w:szCs w:val="28"/>
        </w:rPr>
        <w:t xml:space="preserve"> (</w:t>
      </w:r>
      <w:r w:rsidR="00DE2263" w:rsidRPr="002B1A19">
        <w:rPr>
          <w:sz w:val="28"/>
          <w:szCs w:val="28"/>
          <w:lang w:val="en-US"/>
        </w:rPr>
        <w:t>R</w:t>
      </w:r>
      <w:r w:rsidR="00DE2263" w:rsidRPr="002B1A19">
        <w:rPr>
          <w:sz w:val="28"/>
          <w:szCs w:val="28"/>
          <w:vertAlign w:val="superscript"/>
        </w:rPr>
        <w:t xml:space="preserve">2 </w:t>
      </w:r>
      <w:r w:rsidR="00DE2263" w:rsidRPr="002B1A19">
        <w:rPr>
          <w:sz w:val="28"/>
          <w:szCs w:val="28"/>
        </w:rPr>
        <w:t>=0,</w:t>
      </w:r>
      <w:r>
        <w:rPr>
          <w:sz w:val="28"/>
          <w:szCs w:val="28"/>
        </w:rPr>
        <w:t>8332</w:t>
      </w:r>
      <w:r w:rsidR="00DE2263" w:rsidRPr="002B1A19">
        <w:rPr>
          <w:sz w:val="28"/>
          <w:szCs w:val="28"/>
        </w:rPr>
        <w:t>)</w:t>
      </w:r>
    </w:p>
    <w:p w:rsidR="00EC68D6" w:rsidRDefault="00DE2263" w:rsidP="008B603B">
      <w:pPr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 w:rsidRPr="002B1A19">
        <w:rPr>
          <w:sz w:val="28"/>
          <w:szCs w:val="28"/>
        </w:rPr>
        <w:t>Анализ следует завершить «Выводом остатка» (приложение табл. 4)</w:t>
      </w:r>
    </w:p>
    <w:p w:rsidR="00E24F63" w:rsidRPr="004B6934" w:rsidRDefault="00BA2D68" w:rsidP="008B603B">
      <w:pPr>
        <w:pStyle w:val="1"/>
        <w:spacing w:line="360" w:lineRule="auto"/>
        <w:ind w:firstLine="709"/>
        <w:jc w:val="both"/>
        <w:rPr>
          <w:b/>
          <w:bCs/>
          <w:sz w:val="32"/>
          <w:szCs w:val="36"/>
        </w:rPr>
      </w:pPr>
      <w:bookmarkStart w:id="15" w:name="_Toc211705976"/>
      <w:r>
        <w:rPr>
          <w:szCs w:val="28"/>
        </w:rPr>
        <w:br w:type="page"/>
      </w:r>
      <w:r w:rsidR="00E24F63" w:rsidRPr="004B6934">
        <w:rPr>
          <w:b/>
          <w:bCs/>
          <w:sz w:val="32"/>
          <w:szCs w:val="36"/>
        </w:rPr>
        <w:t>Выводы и предложения</w:t>
      </w:r>
      <w:bookmarkEnd w:id="15"/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курсовую можно сделать следующие выводы</w:t>
      </w:r>
      <w:r w:rsidR="00B11D30">
        <w:rPr>
          <w:sz w:val="28"/>
          <w:szCs w:val="28"/>
        </w:rPr>
        <w:t>:</w:t>
      </w:r>
    </w:p>
    <w:p w:rsidR="00B11D30" w:rsidRDefault="00B11D30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845EE">
        <w:rPr>
          <w:sz w:val="28"/>
          <w:szCs w:val="28"/>
        </w:rPr>
        <w:t xml:space="preserve">аксимальный удельный вес площади зерновых в площади посевов в </w:t>
      </w:r>
      <w:r>
        <w:rPr>
          <w:sz w:val="28"/>
          <w:szCs w:val="28"/>
        </w:rPr>
        <w:t>Зиминском</w:t>
      </w:r>
      <w:r w:rsidRPr="004845EE">
        <w:rPr>
          <w:sz w:val="28"/>
          <w:szCs w:val="28"/>
        </w:rPr>
        <w:t xml:space="preserve"> районе – 85,02 %</w:t>
      </w:r>
      <w:r>
        <w:rPr>
          <w:sz w:val="28"/>
          <w:szCs w:val="28"/>
        </w:rPr>
        <w:t>, а минимальный в Усть-Кутском – 31,81 %. Средне значение по 11 районам – 65,59 %.</w:t>
      </w:r>
    </w:p>
    <w:p w:rsidR="00C90A37" w:rsidRPr="00C90A37" w:rsidRDefault="00C90A37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удельному весу денежной выручки от реализации зерна в стоимости продукции можно сказать, что больше всех развито производство зерна в Чунском районе, также хорошо развито в Куйтунском, Балаганском, </w:t>
      </w:r>
      <w:r w:rsidRPr="00C90A37">
        <w:rPr>
          <w:sz w:val="28"/>
          <w:szCs w:val="28"/>
        </w:rPr>
        <w:t>Зиминском и Качугском районах.</w:t>
      </w:r>
    </w:p>
    <w:p w:rsidR="00C90A37" w:rsidRPr="00C90A37" w:rsidRDefault="00C90A37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A37">
        <w:rPr>
          <w:sz w:val="28"/>
          <w:szCs w:val="28"/>
        </w:rPr>
        <w:t>При построении аналитической группировки с неравными интервалами по урожайности зерновых  можно выделить типичную группу, в нашем случае типичной группой является вторая группа, так как  она имеет среднюю урожайность ближе к урожайности всей совокупности.  Данные группировки оформляются в виде таблицы 8.</w:t>
      </w:r>
    </w:p>
    <w:p w:rsidR="00B11D30" w:rsidRPr="00C90A37" w:rsidRDefault="00C90A37" w:rsidP="008B603B">
      <w:pPr>
        <w:shd w:val="clear" w:color="auto" w:fill="FFFFFF"/>
        <w:tabs>
          <w:tab w:val="left" w:pos="4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90A37">
        <w:rPr>
          <w:sz w:val="28"/>
          <w:szCs w:val="28"/>
        </w:rPr>
        <w:t>Наблюдается следующая закономерность: с увеличением материально денежных затрат на гектар посева урожайность зерновых культур увеличивается.</w:t>
      </w:r>
    </w:p>
    <w:p w:rsidR="00B11D30" w:rsidRDefault="00C90A37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группировка по себестоимости. Типичной группой является вторая. В первой и третьей группах районов вложенные затраты  не окупились выходом продукции поэтому себестоимость зерна  увеличилась.</w:t>
      </w:r>
    </w:p>
    <w:p w:rsidR="00C90A37" w:rsidRDefault="00C90A37" w:rsidP="008B603B">
      <w:pPr>
        <w:tabs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Индексный анализ показал, что прибыль  в первой и третьей группах</w:t>
      </w:r>
      <w:r w:rsidR="004E0DC2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снизилась, по сравнению с типичной, соответственно произошло снижение</w:t>
      </w:r>
      <w:r w:rsidR="004E0DC2">
        <w:rPr>
          <w:sz w:val="28"/>
          <w:szCs w:val="28"/>
        </w:rPr>
        <w:t xml:space="preserve"> </w:t>
      </w:r>
      <w:r>
        <w:rPr>
          <w:sz w:val="28"/>
          <w:szCs w:val="28"/>
        </w:rPr>
        <w:t>рентабельности.</w:t>
      </w:r>
    </w:p>
    <w:p w:rsidR="00C90A37" w:rsidRPr="004E0DC2" w:rsidRDefault="00C90A37" w:rsidP="008B603B">
      <w:pPr>
        <w:tabs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более эффективного производства зерна можно сделать следующие</w:t>
      </w:r>
      <w:r w:rsidR="004E0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предложения: </w:t>
      </w:r>
      <w:r>
        <w:rPr>
          <w:sz w:val="28"/>
        </w:rPr>
        <w:t>эффективно использовать земельные,  трудовые и материальные ресурсы районов; увеличить объемы производства, улучшить качество продукции; снизить материально-денежные затраты на производство сельскохозяйственной продукции.</w:t>
      </w: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Pr="004B6934" w:rsidRDefault="00C90A37" w:rsidP="008B603B">
      <w:pPr>
        <w:pStyle w:val="1"/>
        <w:spacing w:line="360" w:lineRule="auto"/>
        <w:ind w:firstLine="709"/>
        <w:jc w:val="both"/>
        <w:rPr>
          <w:b/>
          <w:bCs/>
          <w:sz w:val="52"/>
          <w:szCs w:val="52"/>
        </w:rPr>
      </w:pPr>
      <w:bookmarkStart w:id="16" w:name="_Toc211705977"/>
      <w:r w:rsidRPr="004B6934">
        <w:rPr>
          <w:b/>
          <w:bCs/>
          <w:sz w:val="52"/>
          <w:szCs w:val="52"/>
        </w:rPr>
        <w:t>Приложение</w:t>
      </w:r>
      <w:bookmarkEnd w:id="16"/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C90A37" w:rsidRDefault="00C90A37" w:rsidP="008B603B">
      <w:pPr>
        <w:tabs>
          <w:tab w:val="left" w:pos="3630"/>
        </w:tabs>
        <w:spacing w:line="360" w:lineRule="auto"/>
        <w:ind w:firstLine="709"/>
        <w:jc w:val="both"/>
        <w:rPr>
          <w:sz w:val="28"/>
        </w:rPr>
      </w:pPr>
    </w:p>
    <w:p w:rsidR="00C90A37" w:rsidRDefault="00C90A37" w:rsidP="008B603B">
      <w:pPr>
        <w:tabs>
          <w:tab w:val="left" w:pos="7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0A37" w:rsidRPr="00C90A37" w:rsidRDefault="00C90A37" w:rsidP="008B603B">
      <w:pPr>
        <w:tabs>
          <w:tab w:val="left" w:pos="84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0A37">
        <w:rPr>
          <w:b/>
          <w:sz w:val="28"/>
          <w:szCs w:val="28"/>
        </w:rPr>
        <w:t>Множественная корреляция</w:t>
      </w:r>
    </w:p>
    <w:p w:rsidR="00C90A37" w:rsidRDefault="00C90A37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0A37" w:rsidRDefault="00C90A37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90A37" w:rsidRDefault="00C90A37" w:rsidP="008B603B">
      <w:pPr>
        <w:tabs>
          <w:tab w:val="left" w:pos="8400"/>
        </w:tabs>
        <w:spacing w:line="360" w:lineRule="auto"/>
        <w:ind w:firstLine="709"/>
        <w:jc w:val="both"/>
        <w:rPr>
          <w:sz w:val="28"/>
          <w:szCs w:val="28"/>
        </w:rPr>
      </w:pPr>
      <w:r w:rsidRPr="009A67BF">
        <w:rPr>
          <w:sz w:val="28"/>
          <w:szCs w:val="28"/>
        </w:rPr>
        <w:t>Исходные данные для корреляционного анализа</w:t>
      </w: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80" w:type="dxa"/>
        <w:tblInd w:w="88" w:type="dxa"/>
        <w:tblLook w:val="0000" w:firstRow="0" w:lastRow="0" w:firstColumn="0" w:lastColumn="0" w:noHBand="0" w:noVBand="0"/>
      </w:tblPr>
      <w:tblGrid>
        <w:gridCol w:w="420"/>
        <w:gridCol w:w="2560"/>
        <w:gridCol w:w="1960"/>
        <w:gridCol w:w="2160"/>
        <w:gridCol w:w="1780"/>
      </w:tblGrid>
      <w:tr w:rsidR="00C90A37" w:rsidRPr="00BA2D68">
        <w:trPr>
          <w:trHeight w:val="37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Исходные данные для корреляционного анализа</w:t>
            </w:r>
          </w:p>
        </w:tc>
      </w:tr>
      <w:tr w:rsidR="00C90A37" w:rsidRPr="00BA2D68">
        <w:trPr>
          <w:trHeight w:val="14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Районы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 xml:space="preserve">Урожайность ц/га  </w:t>
            </w:r>
            <w:r w:rsidRPr="00BA2D68">
              <w:rPr>
                <w:b/>
                <w:bCs/>
                <w:sz w:val="20"/>
                <w:szCs w:val="28"/>
              </w:rPr>
              <w:t>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 xml:space="preserve">Внесено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A2D68">
                <w:rPr>
                  <w:sz w:val="20"/>
                  <w:szCs w:val="28"/>
                </w:rPr>
                <w:t>1 га</w:t>
              </w:r>
            </w:smartTag>
            <w:r w:rsidRPr="00BA2D68">
              <w:rPr>
                <w:sz w:val="20"/>
                <w:szCs w:val="28"/>
              </w:rPr>
              <w:t xml:space="preserve"> посева, ц.д.в.  </w:t>
            </w:r>
            <w:r w:rsidRPr="00BA2D68">
              <w:rPr>
                <w:b/>
                <w:bCs/>
                <w:sz w:val="20"/>
                <w:szCs w:val="28"/>
              </w:rPr>
              <w:t>X</w:t>
            </w:r>
            <w:r w:rsidRPr="00BA2D68">
              <w:rPr>
                <w:b/>
                <w:bCs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 xml:space="preserve">Затраты чел-ч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A2D68">
                <w:rPr>
                  <w:sz w:val="20"/>
                  <w:szCs w:val="28"/>
                </w:rPr>
                <w:t>1 га</w:t>
              </w:r>
            </w:smartTag>
            <w:r w:rsidRPr="00BA2D68">
              <w:rPr>
                <w:sz w:val="20"/>
                <w:szCs w:val="28"/>
              </w:rPr>
              <w:t xml:space="preserve">, </w:t>
            </w:r>
            <w:r w:rsidRPr="00BA2D68">
              <w:rPr>
                <w:b/>
                <w:bCs/>
                <w:sz w:val="20"/>
                <w:szCs w:val="28"/>
              </w:rPr>
              <w:t>X</w:t>
            </w:r>
            <w:r w:rsidRPr="00BA2D68">
              <w:rPr>
                <w:b/>
                <w:bCs/>
                <w:sz w:val="20"/>
                <w:szCs w:val="28"/>
                <w:vertAlign w:val="subscript"/>
              </w:rPr>
              <w:t>2</w:t>
            </w:r>
          </w:p>
        </w:tc>
      </w:tr>
      <w:tr w:rsidR="00C90A37" w:rsidRPr="00BA2D68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1) Черемховский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13,31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10,9</w:t>
            </w:r>
          </w:p>
        </w:tc>
      </w:tr>
      <w:tr w:rsidR="00C90A37" w:rsidRPr="00BA2D68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2) Чунский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38,35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10,18</w:t>
            </w:r>
          </w:p>
        </w:tc>
      </w:tr>
      <w:tr w:rsidR="00C90A37" w:rsidRPr="00BA2D68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3) Куйтунский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15,71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111,59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9,61</w:t>
            </w:r>
          </w:p>
        </w:tc>
      </w:tr>
      <w:tr w:rsidR="00C90A37" w:rsidRPr="00BA2D68">
        <w:trPr>
          <w:trHeight w:val="3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4)Балаганский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72,74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36,82</w:t>
            </w:r>
          </w:p>
        </w:tc>
      </w:tr>
      <w:tr w:rsidR="00C90A37" w:rsidRPr="00BA2D68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5) Зиминский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19,47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199,03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10,15</w:t>
            </w:r>
          </w:p>
        </w:tc>
      </w:tr>
      <w:tr w:rsidR="00C90A37" w:rsidRPr="00BA2D68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6) Усть-Илимский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65,42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9,3</w:t>
            </w:r>
          </w:p>
        </w:tc>
      </w:tr>
      <w:tr w:rsidR="00C90A37" w:rsidRPr="00BA2D68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7) Усольский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26,11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278,43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13,6</w:t>
            </w:r>
          </w:p>
        </w:tc>
      </w:tr>
      <w:tr w:rsidR="00C90A37" w:rsidRPr="00BA2D68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8) Качугский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8,48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20,72</w:t>
            </w:r>
          </w:p>
        </w:tc>
      </w:tr>
      <w:tr w:rsidR="00C90A37" w:rsidRPr="00BA2D68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9) Киренский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12,83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34,98</w:t>
            </w:r>
          </w:p>
        </w:tc>
      </w:tr>
      <w:tr w:rsidR="00C90A37" w:rsidRPr="00BA2D68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10) Иркутский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14,56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177,72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14,44</w:t>
            </w:r>
          </w:p>
        </w:tc>
      </w:tr>
      <w:tr w:rsidR="00C90A37" w:rsidRPr="00BA2D68" w:rsidTr="00BA2D68">
        <w:trPr>
          <w:trHeight w:val="37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11) Усть-Кутский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A37" w:rsidRPr="00BA2D68" w:rsidRDefault="00C90A37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17,92</w:t>
            </w:r>
          </w:p>
        </w:tc>
      </w:tr>
    </w:tbl>
    <w:p w:rsidR="00C90A37" w:rsidRDefault="00C90A37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0A37" w:rsidRDefault="00C90A37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260" w:type="dxa"/>
        <w:tblInd w:w="88" w:type="dxa"/>
        <w:tblLook w:val="0000" w:firstRow="0" w:lastRow="0" w:firstColumn="0" w:lastColumn="0" w:noHBand="0" w:noVBand="0"/>
      </w:tblPr>
      <w:tblGrid>
        <w:gridCol w:w="1960"/>
        <w:gridCol w:w="2160"/>
        <w:gridCol w:w="1780"/>
        <w:gridCol w:w="1360"/>
      </w:tblGrid>
      <w:tr w:rsidR="00C90A37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Вывод итогов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90A37">
        <w:trPr>
          <w:trHeight w:val="255"/>
        </w:trPr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Столбец 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Столбец 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Столбец 3</w:t>
            </w:r>
          </w:p>
        </w:tc>
      </w:tr>
      <w:tr w:rsidR="00C90A3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Столбец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90A37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Столбец 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0,892122272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90A37">
        <w:trPr>
          <w:trHeight w:val="270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Столбец 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-0,160118325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-0,3281378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C90A37" w:rsidRDefault="00C90A37" w:rsidP="008B603B">
            <w:pPr>
              <w:spacing w:line="360" w:lineRule="auto"/>
              <w:ind w:firstLine="709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</w:tbl>
    <w:p w:rsidR="00C90A37" w:rsidRDefault="00C90A37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90A37" w:rsidRPr="00C90A37" w:rsidRDefault="00C90A37" w:rsidP="008B603B">
      <w:pPr>
        <w:tabs>
          <w:tab w:val="left" w:pos="84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90A37">
        <w:rPr>
          <w:b/>
          <w:sz w:val="28"/>
          <w:szCs w:val="28"/>
        </w:rPr>
        <w:t>Множественная регрессия</w:t>
      </w:r>
    </w:p>
    <w:p w:rsidR="00C90A37" w:rsidRDefault="00C90A37" w:rsidP="008B603B">
      <w:pPr>
        <w:spacing w:line="360" w:lineRule="auto"/>
        <w:ind w:firstLine="709"/>
        <w:jc w:val="both"/>
        <w:rPr>
          <w:sz w:val="28"/>
          <w:szCs w:val="28"/>
        </w:rPr>
      </w:pPr>
    </w:p>
    <w:p w:rsidR="00C90A37" w:rsidRDefault="00C90A37" w:rsidP="008B60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C90A37" w:rsidRDefault="00C90A37" w:rsidP="008B60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67BF">
        <w:rPr>
          <w:b/>
          <w:sz w:val="28"/>
          <w:szCs w:val="28"/>
        </w:rPr>
        <w:t>Исходные данные для регрессионного анализа</w:t>
      </w:r>
    </w:p>
    <w:p w:rsidR="00C90A37" w:rsidRPr="009A67BF" w:rsidRDefault="00C90A37" w:rsidP="008B603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80" w:type="dxa"/>
        <w:tblInd w:w="88" w:type="dxa"/>
        <w:tblLook w:val="0000" w:firstRow="0" w:lastRow="0" w:firstColumn="0" w:lastColumn="0" w:noHBand="0" w:noVBand="0"/>
      </w:tblPr>
      <w:tblGrid>
        <w:gridCol w:w="580"/>
        <w:gridCol w:w="2360"/>
        <w:gridCol w:w="2020"/>
        <w:gridCol w:w="1900"/>
        <w:gridCol w:w="2620"/>
      </w:tblGrid>
      <w:tr w:rsidR="00FB7659" w:rsidRPr="00BA2D68" w:rsidTr="00BA2D68">
        <w:trPr>
          <w:trHeight w:val="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</w:t>
            </w:r>
          </w:p>
        </w:tc>
        <w:tc>
          <w:tcPr>
            <w:tcW w:w="8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Исходные данные для корреляционного анализа</w:t>
            </w:r>
          </w:p>
        </w:tc>
      </w:tr>
      <w:tr w:rsidR="00FB7659" w:rsidRPr="00BA2D68" w:rsidTr="00BA2D68">
        <w:trPr>
          <w:trHeight w:val="1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Районы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 xml:space="preserve">Урожайность ц/га  </w:t>
            </w:r>
            <w:r w:rsidRPr="00BA2D68">
              <w:rPr>
                <w:b/>
                <w:bCs/>
                <w:sz w:val="20"/>
                <w:szCs w:val="28"/>
              </w:rPr>
              <w:t>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 xml:space="preserve">Внесено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A2D68">
                <w:rPr>
                  <w:sz w:val="20"/>
                  <w:szCs w:val="28"/>
                </w:rPr>
                <w:t>1 га</w:t>
              </w:r>
            </w:smartTag>
            <w:r w:rsidRPr="00BA2D68">
              <w:rPr>
                <w:sz w:val="20"/>
                <w:szCs w:val="28"/>
              </w:rPr>
              <w:t xml:space="preserve"> посева, ц.д.в.  </w:t>
            </w:r>
            <w:r w:rsidRPr="00BA2D68">
              <w:rPr>
                <w:b/>
                <w:bCs/>
                <w:sz w:val="20"/>
                <w:szCs w:val="28"/>
              </w:rPr>
              <w:t>X</w:t>
            </w:r>
            <w:r w:rsidRPr="00BA2D68">
              <w:rPr>
                <w:b/>
                <w:bCs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 xml:space="preserve">Затраты чел-ч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A2D68">
                <w:rPr>
                  <w:sz w:val="20"/>
                  <w:szCs w:val="28"/>
                </w:rPr>
                <w:t>1 га</w:t>
              </w:r>
            </w:smartTag>
            <w:r w:rsidRPr="00BA2D68">
              <w:rPr>
                <w:sz w:val="20"/>
                <w:szCs w:val="28"/>
              </w:rPr>
              <w:t xml:space="preserve">, </w:t>
            </w:r>
            <w:r w:rsidRPr="00BA2D68">
              <w:rPr>
                <w:b/>
                <w:bCs/>
                <w:sz w:val="20"/>
                <w:szCs w:val="28"/>
              </w:rPr>
              <w:t>X</w:t>
            </w:r>
            <w:r w:rsidRPr="00BA2D68">
              <w:rPr>
                <w:b/>
                <w:bCs/>
                <w:sz w:val="20"/>
                <w:szCs w:val="28"/>
                <w:vertAlign w:val="subscript"/>
              </w:rPr>
              <w:t>2</w:t>
            </w:r>
          </w:p>
        </w:tc>
      </w:tr>
      <w:tr w:rsidR="00FB7659" w:rsidRPr="00BA2D68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1) Черемховский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13,31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10,9</w:t>
            </w:r>
          </w:p>
        </w:tc>
      </w:tr>
      <w:tr w:rsidR="00FB7659" w:rsidRPr="00BA2D6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2) Чунский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38,35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10,18</w:t>
            </w:r>
          </w:p>
        </w:tc>
      </w:tr>
      <w:tr w:rsidR="00FB7659" w:rsidRPr="00BA2D6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3) Куйтунский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15,71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111,59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9,61</w:t>
            </w:r>
          </w:p>
        </w:tc>
      </w:tr>
      <w:tr w:rsidR="00FB7659" w:rsidRPr="00BA2D6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4)Балаганский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72,74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36,82</w:t>
            </w:r>
          </w:p>
        </w:tc>
      </w:tr>
      <w:tr w:rsidR="00FB7659" w:rsidRPr="00BA2D68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5) Зиминский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19,47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199,03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10,15</w:t>
            </w:r>
          </w:p>
        </w:tc>
      </w:tr>
      <w:tr w:rsidR="00FB7659" w:rsidRPr="00BA2D68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6) Усть-Илимский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65,42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9,3</w:t>
            </w:r>
          </w:p>
        </w:tc>
      </w:tr>
      <w:tr w:rsidR="00FB7659" w:rsidRPr="00BA2D68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7) Усольский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26,11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278,43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13,6</w:t>
            </w:r>
          </w:p>
        </w:tc>
      </w:tr>
      <w:tr w:rsidR="00FB7659" w:rsidRPr="00BA2D68" w:rsidTr="00BA2D6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8) Качугский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9,79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20,72</w:t>
            </w:r>
          </w:p>
        </w:tc>
      </w:tr>
      <w:tr w:rsidR="00FB7659" w:rsidRPr="00BA2D6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9) Киренский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12,83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8,16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34,98</w:t>
            </w:r>
          </w:p>
        </w:tc>
      </w:tr>
      <w:tr w:rsidR="00FB7659" w:rsidRPr="00BA2D68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10) Иркутский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14,56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177,72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14,44</w:t>
            </w:r>
          </w:p>
        </w:tc>
      </w:tr>
      <w:tr w:rsidR="00FB7659" w:rsidRPr="00BA2D68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8B603B">
            <w:pPr>
              <w:spacing w:line="360" w:lineRule="auto"/>
              <w:ind w:firstLine="709"/>
              <w:jc w:val="both"/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11) Усть-Кутский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6,59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659" w:rsidRPr="00BA2D68" w:rsidRDefault="00FB7659" w:rsidP="00BA2D68">
            <w:pPr>
              <w:rPr>
                <w:sz w:val="20"/>
                <w:szCs w:val="28"/>
              </w:rPr>
            </w:pPr>
            <w:r w:rsidRPr="00BA2D68">
              <w:rPr>
                <w:sz w:val="20"/>
                <w:szCs w:val="28"/>
              </w:rPr>
              <w:t>17,92</w:t>
            </w:r>
          </w:p>
        </w:tc>
      </w:tr>
    </w:tbl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FB7659" w:rsidSect="008B60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7659" w:rsidRDefault="00FB7659" w:rsidP="008B603B">
      <w:pPr>
        <w:tabs>
          <w:tab w:val="left" w:pos="43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FB7659" w:rsidRDefault="00FB7659" w:rsidP="0059080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15127" w:type="dxa"/>
        <w:tblInd w:w="-835" w:type="dxa"/>
        <w:tblLook w:val="0000" w:firstRow="0" w:lastRow="0" w:firstColumn="0" w:lastColumn="0" w:noHBand="0" w:noVBand="0"/>
      </w:tblPr>
      <w:tblGrid>
        <w:gridCol w:w="2575"/>
        <w:gridCol w:w="1820"/>
        <w:gridCol w:w="2163"/>
        <w:gridCol w:w="1456"/>
        <w:gridCol w:w="1460"/>
        <w:gridCol w:w="1397"/>
        <w:gridCol w:w="1384"/>
        <w:gridCol w:w="1420"/>
        <w:gridCol w:w="1452"/>
      </w:tblGrid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ВЫВОД ИТОГОВ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Регрессионная статистика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Множественный 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0,912805952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R-квадрат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0,833214705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Нормированный R-квадрат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0,791518382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Стандартная ошибка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2,91045176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70"/>
        </w:trPr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Наблюдения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Дисперсионный анализ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MS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Значимость F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Регрессия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338,5399826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169,2699913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19,98292974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0,000773804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Остаток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67,76583556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8,470729445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70"/>
        </w:trPr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406,3058182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70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Коэффициенты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Стандартная ошибка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t-статистика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P-Значение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Нижние 95%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Верхние 95%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Нижние 95,0%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BA2D68">
              <w:rPr>
                <w:rFonts w:ascii="Arial CYR" w:hAnsi="Arial CYR" w:cs="Arial CYR"/>
                <w:i/>
                <w:iCs/>
                <w:sz w:val="20"/>
                <w:szCs w:val="20"/>
              </w:rPr>
              <w:t>Верхние 95,0%</w:t>
            </w: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Y-пересечение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5,240437082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2,325948867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2,253031937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0,054309739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-0,123210619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10,60408478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-0,123210619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10,60408478</w:t>
            </w:r>
          </w:p>
        </w:tc>
      </w:tr>
      <w:tr w:rsidR="00FB7659" w:rsidRPr="00BA2D68" w:rsidTr="00590805">
        <w:trPr>
          <w:trHeight w:val="255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Переменная X 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0,065099591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0,010459724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6,223834558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0,000252786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0,040979425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0,089219758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0,040979425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0,089219758</w:t>
            </w:r>
          </w:p>
        </w:tc>
      </w:tr>
      <w:tr w:rsidR="00FB7659" w:rsidRPr="00BA2D68" w:rsidTr="00590805">
        <w:trPr>
          <w:trHeight w:val="270"/>
        </w:trPr>
        <w:tc>
          <w:tcPr>
            <w:tcW w:w="257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Переменная X 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0,091257747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0,097451716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0,93644064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0,376449903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-0,133466312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0,315981806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-0,133466312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BA2D68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2D68">
              <w:rPr>
                <w:rFonts w:ascii="Arial" w:hAnsi="Arial" w:cs="Arial"/>
                <w:sz w:val="20"/>
                <w:szCs w:val="20"/>
              </w:rPr>
              <w:t>0,315981806</w:t>
            </w:r>
          </w:p>
        </w:tc>
      </w:tr>
    </w:tbl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FB7659" w:rsidSect="008B603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B7659" w:rsidRPr="009A67BF" w:rsidRDefault="00FB7659" w:rsidP="008B603B">
      <w:pPr>
        <w:tabs>
          <w:tab w:val="left" w:pos="718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E24F63" w:rsidRPr="00590805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</w:p>
    <w:tbl>
      <w:tblPr>
        <w:tblW w:w="6799" w:type="dxa"/>
        <w:tblInd w:w="872" w:type="dxa"/>
        <w:tblLook w:val="0000" w:firstRow="0" w:lastRow="0" w:firstColumn="0" w:lastColumn="0" w:noHBand="0" w:noVBand="0"/>
      </w:tblPr>
      <w:tblGrid>
        <w:gridCol w:w="2480"/>
        <w:gridCol w:w="2219"/>
        <w:gridCol w:w="2100"/>
      </w:tblGrid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ВЫВОД ОСТАТКА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FB7659" w:rsidRPr="00FB7659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8"/>
              </w:rPr>
            </w:pPr>
            <w:r w:rsidRPr="00590805">
              <w:rPr>
                <w:rFonts w:ascii="Arial CYR" w:hAnsi="Arial CYR" w:cs="Arial CYR"/>
                <w:i/>
                <w:iCs/>
                <w:sz w:val="20"/>
                <w:szCs w:val="28"/>
              </w:rPr>
              <w:t>Наблюдение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8"/>
              </w:rPr>
            </w:pPr>
            <w:r w:rsidRPr="00590805">
              <w:rPr>
                <w:rFonts w:ascii="Arial CYR" w:hAnsi="Arial CYR" w:cs="Arial CYR"/>
                <w:i/>
                <w:iCs/>
                <w:sz w:val="20"/>
                <w:szCs w:val="28"/>
              </w:rPr>
              <w:t>Предсказанное Y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 CYR" w:hAnsi="Arial CYR" w:cs="Arial CYR"/>
                <w:i/>
                <w:iCs/>
                <w:sz w:val="20"/>
                <w:szCs w:val="28"/>
              </w:rPr>
            </w:pPr>
            <w:r w:rsidRPr="00590805">
              <w:rPr>
                <w:rFonts w:ascii="Arial CYR" w:hAnsi="Arial CYR" w:cs="Arial CYR"/>
                <w:i/>
                <w:iCs/>
                <w:sz w:val="20"/>
                <w:szCs w:val="28"/>
              </w:rPr>
              <w:t>Остатки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7,101622087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-4,251622087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8,666010279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1,073989721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13,38188744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2,328112559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13,33589161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-3,20589161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5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19,1234749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0,346525099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10,3479494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1,482050598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7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24,60722169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1,50277831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8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7,7686226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0,7113774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8,963845739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3,866154261</w:t>
            </w:r>
          </w:p>
        </w:tc>
      </w:tr>
      <w:tr w:rsidR="00FB7659" w:rsidRPr="00FB7659">
        <w:trPr>
          <w:trHeight w:val="25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10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18,12769834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-3,567698342</w:t>
            </w:r>
          </w:p>
        </w:tc>
      </w:tr>
      <w:tr w:rsidR="00FB7659" w:rsidRPr="00FB7659">
        <w:trPr>
          <w:trHeight w:val="270"/>
        </w:trPr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6,875775908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B7659" w:rsidRPr="00590805" w:rsidRDefault="00FB7659" w:rsidP="005908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590805">
              <w:rPr>
                <w:rFonts w:ascii="Arial" w:hAnsi="Arial" w:cs="Arial"/>
                <w:sz w:val="20"/>
                <w:szCs w:val="28"/>
              </w:rPr>
              <w:t>-0,285775908</w:t>
            </w:r>
          </w:p>
        </w:tc>
      </w:tr>
    </w:tbl>
    <w:p w:rsidR="00FB7659" w:rsidRP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24F63" w:rsidRDefault="00E24F63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172F" w:rsidRPr="00DB172F" w:rsidRDefault="00DB172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B172F">
        <w:rPr>
          <w:b/>
          <w:sz w:val="28"/>
          <w:szCs w:val="28"/>
        </w:rPr>
        <w:t>Парная корреляция</w:t>
      </w:r>
    </w:p>
    <w:p w:rsidR="00DB172F" w:rsidRDefault="00DB172F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80" w:type="dxa"/>
        <w:tblInd w:w="88" w:type="dxa"/>
        <w:tblLook w:val="0000" w:firstRow="0" w:lastRow="0" w:firstColumn="0" w:lastColumn="0" w:noHBand="0" w:noVBand="0"/>
      </w:tblPr>
      <w:tblGrid>
        <w:gridCol w:w="520"/>
        <w:gridCol w:w="2420"/>
        <w:gridCol w:w="2260"/>
        <w:gridCol w:w="2980"/>
      </w:tblGrid>
      <w:tr w:rsidR="00072C9E" w:rsidRPr="00590805">
        <w:trPr>
          <w:trHeight w:val="3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Таблица 5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2</w:t>
            </w:r>
          </w:p>
        </w:tc>
        <w:tc>
          <w:tcPr>
            <w:tcW w:w="7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Исходные данные для корреляционного анализа</w:t>
            </w:r>
          </w:p>
        </w:tc>
      </w:tr>
      <w:tr w:rsidR="00072C9E" w:rsidRPr="00590805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Районы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 xml:space="preserve">Урожайность ц/га  </w:t>
            </w:r>
            <w:r w:rsidRPr="00590805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 xml:space="preserve">Внесено удобрений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590805">
                <w:rPr>
                  <w:sz w:val="20"/>
                  <w:szCs w:val="20"/>
                </w:rPr>
                <w:t>1 га</w:t>
              </w:r>
            </w:smartTag>
            <w:r w:rsidRPr="00590805">
              <w:rPr>
                <w:sz w:val="20"/>
                <w:szCs w:val="20"/>
              </w:rPr>
              <w:t xml:space="preserve"> посева, ц.д.в.  </w:t>
            </w:r>
            <w:r w:rsidRPr="00590805">
              <w:rPr>
                <w:b/>
                <w:bCs/>
                <w:sz w:val="20"/>
                <w:szCs w:val="20"/>
              </w:rPr>
              <w:t>X</w:t>
            </w:r>
            <w:r w:rsidRPr="00590805">
              <w:rPr>
                <w:b/>
                <w:bCs/>
                <w:sz w:val="20"/>
                <w:szCs w:val="20"/>
                <w:vertAlign w:val="subscript"/>
              </w:rPr>
              <w:t>1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1) Черемховский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2,85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13,31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2) Чунский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9,74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38,35</w:t>
            </w:r>
          </w:p>
        </w:tc>
      </w:tr>
      <w:tr w:rsidR="00072C9E" w:rsidRPr="00590805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3) Куйтунский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15,71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111,59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4)Балаганский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10,13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72,74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5) Зиминский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19,47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199,03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6) Усть-Илимский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11,83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65,42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7) Усольский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26,11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278,43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8) Качугский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8,48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9,79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9) Киренский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12,83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8,16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10) Иркутский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14,56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177,72</w:t>
            </w:r>
          </w:p>
        </w:tc>
      </w:tr>
      <w:tr w:rsidR="00072C9E" w:rsidRPr="00590805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8B603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11) Усть-Кутский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6,59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C9E" w:rsidRPr="00590805" w:rsidRDefault="00072C9E" w:rsidP="0059080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90805">
              <w:rPr>
                <w:sz w:val="20"/>
                <w:szCs w:val="20"/>
              </w:rPr>
              <w:t> </w:t>
            </w:r>
          </w:p>
        </w:tc>
      </w:tr>
    </w:tbl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7659" w:rsidRDefault="00FB7659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600" w:type="dxa"/>
        <w:tblInd w:w="962" w:type="dxa"/>
        <w:tblLook w:val="0000" w:firstRow="0" w:lastRow="0" w:firstColumn="0" w:lastColumn="0" w:noHBand="0" w:noVBand="0"/>
      </w:tblPr>
      <w:tblGrid>
        <w:gridCol w:w="2280"/>
        <w:gridCol w:w="3040"/>
        <w:gridCol w:w="1280"/>
      </w:tblGrid>
      <w:tr w:rsidR="00072C9E">
        <w:trPr>
          <w:trHeight w:val="375"/>
        </w:trPr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Столбец 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Столбец 2</w:t>
            </w:r>
          </w:p>
        </w:tc>
      </w:tr>
      <w:tr w:rsidR="00072C9E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Столбец 1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2C9E">
        <w:trPr>
          <w:trHeight w:val="390"/>
        </w:trPr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Столбец 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0,892122272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</w:tr>
      <w:tr w:rsidR="00072C9E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Ошибка коэфф. корр.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0,064547732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2C9E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2C9E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72C9E">
        <w:trPr>
          <w:trHeight w:val="375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Коэфф. детерминации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79,58821479</w:t>
            </w:r>
            <w:r w:rsidR="007124E9">
              <w:rPr>
                <w:rFonts w:ascii="Arial CYR" w:hAnsi="Arial CYR" w:cs="Arial CYR"/>
                <w:sz w:val="20"/>
                <w:szCs w:val="20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C9E" w:rsidRDefault="00072C9E" w:rsidP="00590805">
            <w:pPr>
              <w:spacing w:line="360" w:lineRule="auto"/>
              <w:ind w:firstLine="31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72C9E" w:rsidRDefault="00072C9E" w:rsidP="008B60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F764A" w:rsidRPr="004B6934" w:rsidRDefault="00590805" w:rsidP="00590805">
      <w:pPr>
        <w:pStyle w:val="1"/>
        <w:tabs>
          <w:tab w:val="left" w:pos="284"/>
          <w:tab w:val="left" w:pos="567"/>
          <w:tab w:val="left" w:pos="709"/>
          <w:tab w:val="left" w:pos="1134"/>
        </w:tabs>
        <w:spacing w:line="360" w:lineRule="auto"/>
        <w:jc w:val="both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Литература</w:t>
      </w:r>
    </w:p>
    <w:p w:rsidR="008F764A" w:rsidRDefault="008F764A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E486D" w:rsidRPr="00201615" w:rsidRDefault="00590805" w:rsidP="00590805">
      <w:pPr>
        <w:tabs>
          <w:tab w:val="left" w:pos="284"/>
          <w:tab w:val="left" w:pos="567"/>
          <w:tab w:val="left" w:pos="709"/>
          <w:tab w:val="left" w:pos="1134"/>
          <w:tab w:val="left" w:pos="718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CE486D">
        <w:rPr>
          <w:sz w:val="28"/>
          <w:szCs w:val="28"/>
        </w:rPr>
        <w:t>Экономика сельского хозяйства: Учебник для студентов высших учебных заведений</w:t>
      </w:r>
      <w:r w:rsidR="00CE486D" w:rsidRPr="00201615">
        <w:rPr>
          <w:sz w:val="28"/>
          <w:szCs w:val="28"/>
        </w:rPr>
        <w:t>/</w:t>
      </w:r>
      <w:r w:rsidR="00CE486D">
        <w:rPr>
          <w:sz w:val="28"/>
          <w:szCs w:val="28"/>
        </w:rPr>
        <w:t>Н.Я. Коваленко, Ю.И. Агирбов, Н.А. Серова. – М.: ЮРКНИГА, 2004. – 348 с.</w:t>
      </w:r>
    </w:p>
    <w:p w:rsidR="00CE486D" w:rsidRDefault="00CE486D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Попов Н.А. Экономика отраслей АПК. Курс лекций. – М.: ИКФ «ЭКМОС»,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– 368 с.</w:t>
      </w:r>
    </w:p>
    <w:p w:rsidR="00CE486D" w:rsidRDefault="00CE486D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Кузнецова Л. М. Статистика: Общая теория статистики: учеб. пособие. – Иркутск: ИрГСХА, 2007. – 127 с.</w:t>
      </w:r>
    </w:p>
    <w:p w:rsidR="00CE486D" w:rsidRDefault="00CE486D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53B8C">
        <w:rPr>
          <w:sz w:val="28"/>
          <w:szCs w:val="28"/>
        </w:rPr>
        <w:t>Теория статистики: Учебник/ Р. А. Шмойлова, В. Г. Минашкин, Н. А. Садовникова, Е. Б. Шувалова; Под ред. Р. А. Шмойловой. – 4-е издание, перераб. и доп. – М.: Финансы и Статистика, 2003. – 656.:ил.</w:t>
      </w:r>
    </w:p>
    <w:p w:rsidR="00C53B8C" w:rsidRDefault="00642578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Российский статистический ежегодник. 2007 г</w:t>
      </w:r>
      <w:r w:rsidR="00A20DEE">
        <w:rPr>
          <w:sz w:val="28"/>
          <w:szCs w:val="28"/>
        </w:rPr>
        <w:t>: Стат. сб./Росстат. – М., 2007. – 826 с.</w:t>
      </w:r>
    </w:p>
    <w:p w:rsidR="002D2D32" w:rsidRDefault="002D2D32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Башкатов Б. И. Статистика сельского хозяйства. С основами общей теории статистики. Курс лекций. – М.: Ассоциация авторов и издателей «ТАНДЕМ». Издательство «ЭКМОС». –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>. – 352 с.</w:t>
      </w:r>
    </w:p>
    <w:p w:rsidR="00A20DEE" w:rsidRDefault="00A20DEE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D4832">
        <w:rPr>
          <w:sz w:val="28"/>
          <w:szCs w:val="28"/>
        </w:rPr>
        <w:t xml:space="preserve">Кузнецова Л. М. Статистика. Уч. пособие по выполнению курсовых работ студентов экономических специальностей очного и заочного обучения. (9 изд. 2-е, перераб. и доп.) Иркутск: ИрГСХА; </w:t>
      </w:r>
      <w:smartTag w:uri="urn:schemas-microsoft-com:office:smarttags" w:element="metricconverter">
        <w:smartTagPr>
          <w:attr w:name="ProductID" w:val="2007 г"/>
        </w:smartTagPr>
        <w:r w:rsidR="005D4832">
          <w:rPr>
            <w:sz w:val="28"/>
            <w:szCs w:val="28"/>
          </w:rPr>
          <w:t>2007 г</w:t>
        </w:r>
      </w:smartTag>
      <w:r w:rsidR="005D4832">
        <w:rPr>
          <w:sz w:val="28"/>
          <w:szCs w:val="28"/>
        </w:rPr>
        <w:t>., - 145 с.</w:t>
      </w:r>
    </w:p>
    <w:p w:rsidR="00B648A7" w:rsidRDefault="00B648A7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Теория статистики: Учебник/Ю. Э. Гаабе, Г. Я. Киперман, М. А. Клушанцева и др.; Под ред.  И. Г. Малого. – 4-е изд., перераб. и доп. – М.: Статистика, 1979. – 416 с.,ил.</w:t>
      </w:r>
    </w:p>
    <w:p w:rsidR="004E0DC2" w:rsidRPr="00117D01" w:rsidRDefault="004E0DC2" w:rsidP="00590805">
      <w:pPr>
        <w:shd w:val="clear" w:color="auto" w:fill="FFFFFF"/>
        <w:tabs>
          <w:tab w:val="left" w:pos="284"/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03B66">
        <w:rPr>
          <w:sz w:val="28"/>
          <w:szCs w:val="28"/>
        </w:rPr>
        <w:t>Аграрная экономика: Учебник. 2-е изд., пе5рераб. и доп./ Под ред. М. Н. Малыша. – СПб.: Издательство «Лань», 2002. – 688 с., ил.</w:t>
      </w:r>
      <w:bookmarkStart w:id="17" w:name="_GoBack"/>
      <w:bookmarkEnd w:id="17"/>
    </w:p>
    <w:sectPr w:rsidR="004E0DC2" w:rsidRPr="00117D01" w:rsidSect="008B60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B94" w:rsidRDefault="00D85B94">
      <w:r>
        <w:separator/>
      </w:r>
    </w:p>
  </w:endnote>
  <w:endnote w:type="continuationSeparator" w:id="0">
    <w:p w:rsidR="00D85B94" w:rsidRDefault="00D8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B94" w:rsidRDefault="00D85B94">
      <w:r>
        <w:separator/>
      </w:r>
    </w:p>
  </w:footnote>
  <w:footnote w:type="continuationSeparator" w:id="0">
    <w:p w:rsidR="00D85B94" w:rsidRDefault="00D8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34" w:rsidRDefault="004B6934" w:rsidP="001336D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B6934" w:rsidRDefault="004B6934" w:rsidP="00070C9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6D1" w:rsidRDefault="001336D1" w:rsidP="003F4F1E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96495">
      <w:rPr>
        <w:rStyle w:val="ab"/>
        <w:noProof/>
      </w:rPr>
      <w:t>45</w:t>
    </w:r>
    <w:r>
      <w:rPr>
        <w:rStyle w:val="ab"/>
      </w:rPr>
      <w:fldChar w:fldCharType="end"/>
    </w:r>
  </w:p>
  <w:p w:rsidR="004B6934" w:rsidRDefault="004B6934" w:rsidP="0030365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589"/>
    <w:multiLevelType w:val="hybridMultilevel"/>
    <w:tmpl w:val="704CB230"/>
    <w:lvl w:ilvl="0" w:tplc="FAE24B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381047"/>
    <w:multiLevelType w:val="multilevel"/>
    <w:tmpl w:val="8EDE856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94E23EA"/>
    <w:multiLevelType w:val="hybridMultilevel"/>
    <w:tmpl w:val="F370A334"/>
    <w:lvl w:ilvl="0" w:tplc="0419000B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C194420"/>
    <w:multiLevelType w:val="hybridMultilevel"/>
    <w:tmpl w:val="8F1E1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A7071D"/>
    <w:multiLevelType w:val="hybridMultilevel"/>
    <w:tmpl w:val="DF0EE0B6"/>
    <w:lvl w:ilvl="0" w:tplc="B4B4EE98">
      <w:start w:val="1"/>
      <w:numFmt w:val="decimal"/>
      <w:lvlText w:val="%1."/>
      <w:lvlJc w:val="left"/>
      <w:pPr>
        <w:tabs>
          <w:tab w:val="num" w:pos="450"/>
        </w:tabs>
        <w:ind w:left="45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0EB738F4"/>
    <w:multiLevelType w:val="hybridMultilevel"/>
    <w:tmpl w:val="FF142E0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0FA14007"/>
    <w:multiLevelType w:val="hybridMultilevel"/>
    <w:tmpl w:val="2CEA8854"/>
    <w:lvl w:ilvl="0" w:tplc="D2023DEE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828660E"/>
    <w:multiLevelType w:val="hybridMultilevel"/>
    <w:tmpl w:val="0D4426B0"/>
    <w:lvl w:ilvl="0" w:tplc="D2023DE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8">
    <w:nsid w:val="1874464D"/>
    <w:multiLevelType w:val="hybridMultilevel"/>
    <w:tmpl w:val="8EDE8562"/>
    <w:lvl w:ilvl="0" w:tplc="40FC62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9296DF1"/>
    <w:multiLevelType w:val="multilevel"/>
    <w:tmpl w:val="F9548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>
    <w:nsid w:val="19406AF6"/>
    <w:multiLevelType w:val="hybridMultilevel"/>
    <w:tmpl w:val="0B5C0552"/>
    <w:lvl w:ilvl="0" w:tplc="6274739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/>
      </w:rPr>
    </w:lvl>
    <w:lvl w:ilvl="1" w:tplc="C2CEC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B66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7A9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5691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7EE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343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8B0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5CF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1AB70403"/>
    <w:multiLevelType w:val="hybridMultilevel"/>
    <w:tmpl w:val="52A03DB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1EBF460C"/>
    <w:multiLevelType w:val="hybridMultilevel"/>
    <w:tmpl w:val="B5C019F6"/>
    <w:lvl w:ilvl="0" w:tplc="0419000B">
      <w:start w:val="1"/>
      <w:numFmt w:val="bullet"/>
      <w:lvlText w:val="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21F85B14"/>
    <w:multiLevelType w:val="hybridMultilevel"/>
    <w:tmpl w:val="B5FC3560"/>
    <w:lvl w:ilvl="0" w:tplc="40FC624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AE1A16"/>
    <w:multiLevelType w:val="multilevel"/>
    <w:tmpl w:val="6B96DB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3B1499"/>
    <w:multiLevelType w:val="hybridMultilevel"/>
    <w:tmpl w:val="9132C86A"/>
    <w:lvl w:ilvl="0" w:tplc="D2023DE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6">
    <w:nsid w:val="268B4DE7"/>
    <w:multiLevelType w:val="multilevel"/>
    <w:tmpl w:val="FDC8814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C520D"/>
    <w:multiLevelType w:val="multilevel"/>
    <w:tmpl w:val="B5FC35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437D25"/>
    <w:multiLevelType w:val="hybridMultilevel"/>
    <w:tmpl w:val="93163A44"/>
    <w:lvl w:ilvl="0" w:tplc="14708C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C53C4"/>
    <w:multiLevelType w:val="multilevel"/>
    <w:tmpl w:val="B5C019F6"/>
    <w:lvl w:ilvl="0">
      <w:start w:val="1"/>
      <w:numFmt w:val="bullet"/>
      <w:lvlText w:val="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35C50847"/>
    <w:multiLevelType w:val="hybridMultilevel"/>
    <w:tmpl w:val="FB8A7D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9C45AA9"/>
    <w:multiLevelType w:val="multilevel"/>
    <w:tmpl w:val="4DF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CE085E"/>
    <w:multiLevelType w:val="hybridMultilevel"/>
    <w:tmpl w:val="552AB1B8"/>
    <w:lvl w:ilvl="0" w:tplc="D2023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">
    <w:nsid w:val="3C5E22C9"/>
    <w:multiLevelType w:val="multilevel"/>
    <w:tmpl w:val="44CA7F86"/>
    <w:lvl w:ilvl="0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>
    <w:nsid w:val="4012305A"/>
    <w:multiLevelType w:val="multilevel"/>
    <w:tmpl w:val="B5FC3560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D46EB4"/>
    <w:multiLevelType w:val="hybridMultilevel"/>
    <w:tmpl w:val="029A1E3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42D64422"/>
    <w:multiLevelType w:val="hybridMultilevel"/>
    <w:tmpl w:val="7FCC1E86"/>
    <w:lvl w:ilvl="0" w:tplc="D2023DEE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27">
    <w:nsid w:val="44F70D1D"/>
    <w:multiLevelType w:val="hybridMultilevel"/>
    <w:tmpl w:val="4004362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45D40BCB"/>
    <w:multiLevelType w:val="hybridMultilevel"/>
    <w:tmpl w:val="5B787E88"/>
    <w:lvl w:ilvl="0" w:tplc="D2023DEE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510A2EBA"/>
    <w:multiLevelType w:val="multilevel"/>
    <w:tmpl w:val="8EDE856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199329C"/>
    <w:multiLevelType w:val="hybridMultilevel"/>
    <w:tmpl w:val="97529EE0"/>
    <w:lvl w:ilvl="0" w:tplc="81F06862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2F843B2"/>
    <w:multiLevelType w:val="hybridMultilevel"/>
    <w:tmpl w:val="ABA08476"/>
    <w:lvl w:ilvl="0" w:tplc="0419000B">
      <w:start w:val="1"/>
      <w:numFmt w:val="bullet"/>
      <w:lvlText w:val="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32">
    <w:nsid w:val="54C01216"/>
    <w:multiLevelType w:val="hybridMultilevel"/>
    <w:tmpl w:val="FA1A4C3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2A5A08"/>
    <w:multiLevelType w:val="hybridMultilevel"/>
    <w:tmpl w:val="6B96DB5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1E152D"/>
    <w:multiLevelType w:val="hybridMultilevel"/>
    <w:tmpl w:val="8C32FE4C"/>
    <w:lvl w:ilvl="0" w:tplc="D03067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EC31B16"/>
    <w:multiLevelType w:val="hybridMultilevel"/>
    <w:tmpl w:val="CA1AF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553CBA"/>
    <w:multiLevelType w:val="hybridMultilevel"/>
    <w:tmpl w:val="FDC8814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8C126F"/>
    <w:multiLevelType w:val="hybridMultilevel"/>
    <w:tmpl w:val="A0766C7C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6E11633D"/>
    <w:multiLevelType w:val="multilevel"/>
    <w:tmpl w:val="8EDE856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0EE3B54"/>
    <w:multiLevelType w:val="hybridMultilevel"/>
    <w:tmpl w:val="4F0ACABA"/>
    <w:lvl w:ilvl="0" w:tplc="DF567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D282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DF45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EEF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761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6C3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CEE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208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DCF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>
    <w:nsid w:val="74454598"/>
    <w:multiLevelType w:val="hybridMultilevel"/>
    <w:tmpl w:val="839C9EAC"/>
    <w:lvl w:ilvl="0" w:tplc="DB8E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7164A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7CB7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8F6DC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2DAA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107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3C0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067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47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1">
    <w:nsid w:val="74C91460"/>
    <w:multiLevelType w:val="hybridMultilevel"/>
    <w:tmpl w:val="58566896"/>
    <w:lvl w:ilvl="0" w:tplc="01D46B32">
      <w:start w:val="1"/>
      <w:numFmt w:val="decimal"/>
      <w:lvlText w:val="%1."/>
      <w:lvlJc w:val="right"/>
      <w:pPr>
        <w:tabs>
          <w:tab w:val="num" w:pos="975"/>
        </w:tabs>
        <w:ind w:left="975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B63360"/>
    <w:multiLevelType w:val="hybridMultilevel"/>
    <w:tmpl w:val="4E9C0A4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969726B"/>
    <w:multiLevelType w:val="multilevel"/>
    <w:tmpl w:val="704CB23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4">
    <w:nsid w:val="7CE00003"/>
    <w:multiLevelType w:val="multilevel"/>
    <w:tmpl w:val="B5C019F6"/>
    <w:lvl w:ilvl="0">
      <w:start w:val="1"/>
      <w:numFmt w:val="bullet"/>
      <w:lvlText w:val=""/>
      <w:lvlJc w:val="left"/>
      <w:pPr>
        <w:tabs>
          <w:tab w:val="num" w:pos="615"/>
        </w:tabs>
        <w:ind w:left="61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>
    <w:nsid w:val="7D0B5BBB"/>
    <w:multiLevelType w:val="multilevel"/>
    <w:tmpl w:val="704CB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D8D6B43"/>
    <w:multiLevelType w:val="hybridMultilevel"/>
    <w:tmpl w:val="44CA7F86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46"/>
  </w:num>
  <w:num w:numId="4">
    <w:abstractNumId w:val="27"/>
  </w:num>
  <w:num w:numId="5">
    <w:abstractNumId w:val="39"/>
  </w:num>
  <w:num w:numId="6">
    <w:abstractNumId w:val="40"/>
  </w:num>
  <w:num w:numId="7">
    <w:abstractNumId w:val="8"/>
  </w:num>
  <w:num w:numId="8">
    <w:abstractNumId w:val="38"/>
  </w:num>
  <w:num w:numId="9">
    <w:abstractNumId w:val="29"/>
  </w:num>
  <w:num w:numId="10">
    <w:abstractNumId w:val="1"/>
  </w:num>
  <w:num w:numId="11">
    <w:abstractNumId w:val="13"/>
  </w:num>
  <w:num w:numId="12">
    <w:abstractNumId w:val="24"/>
  </w:num>
  <w:num w:numId="13">
    <w:abstractNumId w:val="17"/>
  </w:num>
  <w:num w:numId="14">
    <w:abstractNumId w:val="18"/>
  </w:num>
  <w:num w:numId="15">
    <w:abstractNumId w:val="10"/>
  </w:num>
  <w:num w:numId="16">
    <w:abstractNumId w:val="30"/>
  </w:num>
  <w:num w:numId="17">
    <w:abstractNumId w:val="20"/>
  </w:num>
  <w:num w:numId="18">
    <w:abstractNumId w:val="5"/>
  </w:num>
  <w:num w:numId="19">
    <w:abstractNumId w:val="35"/>
  </w:num>
  <w:num w:numId="20">
    <w:abstractNumId w:val="21"/>
  </w:num>
  <w:num w:numId="21">
    <w:abstractNumId w:val="33"/>
  </w:num>
  <w:num w:numId="22">
    <w:abstractNumId w:val="14"/>
  </w:num>
  <w:num w:numId="23">
    <w:abstractNumId w:val="36"/>
  </w:num>
  <w:num w:numId="24">
    <w:abstractNumId w:val="16"/>
  </w:num>
  <w:num w:numId="25">
    <w:abstractNumId w:val="32"/>
  </w:num>
  <w:num w:numId="26">
    <w:abstractNumId w:val="23"/>
  </w:num>
  <w:num w:numId="27">
    <w:abstractNumId w:val="12"/>
  </w:num>
  <w:num w:numId="28">
    <w:abstractNumId w:val="41"/>
  </w:num>
  <w:num w:numId="29">
    <w:abstractNumId w:val="4"/>
  </w:num>
  <w:num w:numId="30">
    <w:abstractNumId w:val="9"/>
  </w:num>
  <w:num w:numId="31">
    <w:abstractNumId w:val="0"/>
  </w:num>
  <w:num w:numId="32">
    <w:abstractNumId w:val="45"/>
  </w:num>
  <w:num w:numId="33">
    <w:abstractNumId w:val="43"/>
  </w:num>
  <w:num w:numId="34">
    <w:abstractNumId w:val="19"/>
  </w:num>
  <w:num w:numId="35">
    <w:abstractNumId w:val="28"/>
  </w:num>
  <w:num w:numId="36">
    <w:abstractNumId w:val="44"/>
  </w:num>
  <w:num w:numId="37">
    <w:abstractNumId w:val="6"/>
  </w:num>
  <w:num w:numId="38">
    <w:abstractNumId w:val="31"/>
  </w:num>
  <w:num w:numId="39">
    <w:abstractNumId w:val="2"/>
  </w:num>
  <w:num w:numId="40">
    <w:abstractNumId w:val="26"/>
  </w:num>
  <w:num w:numId="41">
    <w:abstractNumId w:val="15"/>
  </w:num>
  <w:num w:numId="42">
    <w:abstractNumId w:val="7"/>
  </w:num>
  <w:num w:numId="43">
    <w:abstractNumId w:val="22"/>
  </w:num>
  <w:num w:numId="44">
    <w:abstractNumId w:val="42"/>
  </w:num>
  <w:num w:numId="45">
    <w:abstractNumId w:val="25"/>
  </w:num>
  <w:num w:numId="46">
    <w:abstractNumId w:val="3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DEF"/>
    <w:rsid w:val="0001116B"/>
    <w:rsid w:val="000133B9"/>
    <w:rsid w:val="00025FB5"/>
    <w:rsid w:val="00031214"/>
    <w:rsid w:val="0006213C"/>
    <w:rsid w:val="000644D0"/>
    <w:rsid w:val="00070C9A"/>
    <w:rsid w:val="00072C9E"/>
    <w:rsid w:val="000A24FE"/>
    <w:rsid w:val="000C0236"/>
    <w:rsid w:val="000C0BC1"/>
    <w:rsid w:val="00101EE8"/>
    <w:rsid w:val="00103257"/>
    <w:rsid w:val="00117D01"/>
    <w:rsid w:val="00125571"/>
    <w:rsid w:val="001303CF"/>
    <w:rsid w:val="001335D0"/>
    <w:rsid w:val="001336D1"/>
    <w:rsid w:val="001A748E"/>
    <w:rsid w:val="001B55DF"/>
    <w:rsid w:val="001F2D73"/>
    <w:rsid w:val="00201615"/>
    <w:rsid w:val="002346F9"/>
    <w:rsid w:val="002421FE"/>
    <w:rsid w:val="00264517"/>
    <w:rsid w:val="00282F49"/>
    <w:rsid w:val="00293F83"/>
    <w:rsid w:val="002A056B"/>
    <w:rsid w:val="002A3972"/>
    <w:rsid w:val="002B1A19"/>
    <w:rsid w:val="002B7E3B"/>
    <w:rsid w:val="002D2D32"/>
    <w:rsid w:val="00303657"/>
    <w:rsid w:val="00312DB8"/>
    <w:rsid w:val="00313820"/>
    <w:rsid w:val="00345576"/>
    <w:rsid w:val="00352602"/>
    <w:rsid w:val="00364DF9"/>
    <w:rsid w:val="00371BF2"/>
    <w:rsid w:val="003813D1"/>
    <w:rsid w:val="003F4F1E"/>
    <w:rsid w:val="00415565"/>
    <w:rsid w:val="00421376"/>
    <w:rsid w:val="00431DE3"/>
    <w:rsid w:val="00437BDE"/>
    <w:rsid w:val="00446A23"/>
    <w:rsid w:val="00470DCA"/>
    <w:rsid w:val="00483FBF"/>
    <w:rsid w:val="004845EE"/>
    <w:rsid w:val="004A4996"/>
    <w:rsid w:val="004B102B"/>
    <w:rsid w:val="004B5848"/>
    <w:rsid w:val="004B6934"/>
    <w:rsid w:val="004D2BAA"/>
    <w:rsid w:val="004E0DC2"/>
    <w:rsid w:val="005112C9"/>
    <w:rsid w:val="0052383D"/>
    <w:rsid w:val="005379E2"/>
    <w:rsid w:val="0058545E"/>
    <w:rsid w:val="00590805"/>
    <w:rsid w:val="005D4832"/>
    <w:rsid w:val="005D6CAE"/>
    <w:rsid w:val="00613D0E"/>
    <w:rsid w:val="00642578"/>
    <w:rsid w:val="006906B8"/>
    <w:rsid w:val="006979A0"/>
    <w:rsid w:val="006B23F0"/>
    <w:rsid w:val="00703DC4"/>
    <w:rsid w:val="007124E9"/>
    <w:rsid w:val="00737B57"/>
    <w:rsid w:val="00743E0D"/>
    <w:rsid w:val="0075371A"/>
    <w:rsid w:val="00754158"/>
    <w:rsid w:val="0075705B"/>
    <w:rsid w:val="00757672"/>
    <w:rsid w:val="00767CB3"/>
    <w:rsid w:val="00774EE2"/>
    <w:rsid w:val="007851A9"/>
    <w:rsid w:val="007B3102"/>
    <w:rsid w:val="007D49A1"/>
    <w:rsid w:val="00822F11"/>
    <w:rsid w:val="00826804"/>
    <w:rsid w:val="00835AE7"/>
    <w:rsid w:val="00837148"/>
    <w:rsid w:val="00853817"/>
    <w:rsid w:val="0088396B"/>
    <w:rsid w:val="00892DC3"/>
    <w:rsid w:val="008A74B5"/>
    <w:rsid w:val="008A7A3F"/>
    <w:rsid w:val="008B3C7B"/>
    <w:rsid w:val="008B603B"/>
    <w:rsid w:val="008C1F76"/>
    <w:rsid w:val="008C3A4B"/>
    <w:rsid w:val="008E11E9"/>
    <w:rsid w:val="008E6E8A"/>
    <w:rsid w:val="008F764A"/>
    <w:rsid w:val="00903B66"/>
    <w:rsid w:val="00912AFE"/>
    <w:rsid w:val="00933799"/>
    <w:rsid w:val="00956924"/>
    <w:rsid w:val="009835F9"/>
    <w:rsid w:val="009A4374"/>
    <w:rsid w:val="009A67BF"/>
    <w:rsid w:val="009C2C39"/>
    <w:rsid w:val="009D13A9"/>
    <w:rsid w:val="009F7A38"/>
    <w:rsid w:val="00A06A17"/>
    <w:rsid w:val="00A20DEE"/>
    <w:rsid w:val="00A25575"/>
    <w:rsid w:val="00A27D04"/>
    <w:rsid w:val="00A43FEE"/>
    <w:rsid w:val="00A50C40"/>
    <w:rsid w:val="00A555E4"/>
    <w:rsid w:val="00A9002B"/>
    <w:rsid w:val="00AA148D"/>
    <w:rsid w:val="00B0286A"/>
    <w:rsid w:val="00B06505"/>
    <w:rsid w:val="00B073C5"/>
    <w:rsid w:val="00B11D30"/>
    <w:rsid w:val="00B310F7"/>
    <w:rsid w:val="00B648A7"/>
    <w:rsid w:val="00B90C76"/>
    <w:rsid w:val="00BA2D68"/>
    <w:rsid w:val="00BB37E4"/>
    <w:rsid w:val="00BC30CB"/>
    <w:rsid w:val="00BF4DEF"/>
    <w:rsid w:val="00C3673E"/>
    <w:rsid w:val="00C53B8C"/>
    <w:rsid w:val="00C805DC"/>
    <w:rsid w:val="00C83AA3"/>
    <w:rsid w:val="00C90A37"/>
    <w:rsid w:val="00C96730"/>
    <w:rsid w:val="00CA1B83"/>
    <w:rsid w:val="00CE486D"/>
    <w:rsid w:val="00CF032F"/>
    <w:rsid w:val="00D14673"/>
    <w:rsid w:val="00D32FF5"/>
    <w:rsid w:val="00D4377C"/>
    <w:rsid w:val="00D47BB2"/>
    <w:rsid w:val="00D56369"/>
    <w:rsid w:val="00D7212D"/>
    <w:rsid w:val="00D85B94"/>
    <w:rsid w:val="00DA2BF1"/>
    <w:rsid w:val="00DA5FDC"/>
    <w:rsid w:val="00DB172F"/>
    <w:rsid w:val="00DC00BB"/>
    <w:rsid w:val="00DC094D"/>
    <w:rsid w:val="00DC34E6"/>
    <w:rsid w:val="00DE1C21"/>
    <w:rsid w:val="00DE2263"/>
    <w:rsid w:val="00E24F63"/>
    <w:rsid w:val="00E31977"/>
    <w:rsid w:val="00E366D5"/>
    <w:rsid w:val="00E86DA4"/>
    <w:rsid w:val="00E871AA"/>
    <w:rsid w:val="00EA6CE4"/>
    <w:rsid w:val="00EC56E5"/>
    <w:rsid w:val="00EC68D6"/>
    <w:rsid w:val="00EC7BFE"/>
    <w:rsid w:val="00ED428C"/>
    <w:rsid w:val="00EF0E41"/>
    <w:rsid w:val="00EF3DFB"/>
    <w:rsid w:val="00F0271D"/>
    <w:rsid w:val="00F05445"/>
    <w:rsid w:val="00F1372B"/>
    <w:rsid w:val="00F351D2"/>
    <w:rsid w:val="00F351E2"/>
    <w:rsid w:val="00F43A01"/>
    <w:rsid w:val="00F4552D"/>
    <w:rsid w:val="00F82788"/>
    <w:rsid w:val="00F96495"/>
    <w:rsid w:val="00FB7659"/>
    <w:rsid w:val="00FC5379"/>
    <w:rsid w:val="00FD18DD"/>
    <w:rsid w:val="00FD3332"/>
    <w:rsid w:val="00FE1ADF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docId w15:val="{28AA9C2A-1C84-4836-942F-3129FF7C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6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B7659"/>
    <w:pPr>
      <w:keepNext/>
      <w:tabs>
        <w:tab w:val="left" w:pos="7020"/>
      </w:tabs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rsid w:val="00FB765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lock Text"/>
    <w:basedOn w:val="a"/>
    <w:uiPriority w:val="99"/>
    <w:rsid w:val="00BF4DEF"/>
    <w:pPr>
      <w:ind w:left="-180" w:right="-185" w:firstLine="360"/>
      <w:jc w:val="both"/>
    </w:pPr>
    <w:rPr>
      <w:sz w:val="28"/>
    </w:rPr>
  </w:style>
  <w:style w:type="paragraph" w:styleId="a4">
    <w:name w:val="Title"/>
    <w:basedOn w:val="a"/>
    <w:link w:val="a5"/>
    <w:uiPriority w:val="10"/>
    <w:qFormat/>
    <w:rsid w:val="000C0236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483FBF"/>
    <w:pPr>
      <w:ind w:firstLine="54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101EE8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</w:style>
  <w:style w:type="character" w:styleId="a8">
    <w:name w:val="footnote reference"/>
    <w:basedOn w:val="a0"/>
    <w:uiPriority w:val="99"/>
    <w:semiHidden/>
    <w:rsid w:val="00101EE8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070C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070C9A"/>
    <w:rPr>
      <w:rFonts w:cs="Times New Roman"/>
    </w:rPr>
  </w:style>
  <w:style w:type="paragraph" w:styleId="ac">
    <w:name w:val="footer"/>
    <w:basedOn w:val="a"/>
    <w:link w:val="ad"/>
    <w:uiPriority w:val="99"/>
    <w:rsid w:val="00D7212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5D6CAE"/>
  </w:style>
  <w:style w:type="paragraph" w:styleId="33">
    <w:name w:val="toc 3"/>
    <w:basedOn w:val="a"/>
    <w:next w:val="a"/>
    <w:autoRedefine/>
    <w:uiPriority w:val="39"/>
    <w:semiHidden/>
    <w:rsid w:val="005D6CAE"/>
    <w:pPr>
      <w:ind w:left="480"/>
    </w:pPr>
  </w:style>
  <w:style w:type="paragraph" w:styleId="21">
    <w:name w:val="toc 2"/>
    <w:basedOn w:val="a"/>
    <w:next w:val="a"/>
    <w:autoRedefine/>
    <w:uiPriority w:val="39"/>
    <w:semiHidden/>
    <w:rsid w:val="005D6CAE"/>
    <w:pPr>
      <w:ind w:left="240"/>
    </w:pPr>
  </w:style>
  <w:style w:type="character" w:styleId="ae">
    <w:name w:val="Hyperlink"/>
    <w:basedOn w:val="a0"/>
    <w:uiPriority w:val="99"/>
    <w:rsid w:val="005D6C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e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Relationship Id="rId27" Type="http://schemas.openxmlformats.org/officeDocument/2006/relationships/image" Target="media/image11.e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6617</Words>
  <Characters>37723</Characters>
  <Application>Microsoft Office Word</Application>
  <DocSecurity>0</DocSecurity>
  <Lines>314</Lines>
  <Paragraphs>88</Paragraphs>
  <ScaleCrop>false</ScaleCrop>
  <Company>Организация</Company>
  <LinksUpToDate>false</LinksUpToDate>
  <CharactersWithSpaces>44252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cp:lastPrinted>2008-10-30T04:58:00Z</cp:lastPrinted>
  <dcterms:created xsi:type="dcterms:W3CDTF">2014-04-06T04:52:00Z</dcterms:created>
  <dcterms:modified xsi:type="dcterms:W3CDTF">2014-04-06T04:52:00Z</dcterms:modified>
</cp:coreProperties>
</file>