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9BC" w:rsidRDefault="00C229BC" w:rsidP="003D5BA9">
      <w:pPr>
        <w:jc w:val="center"/>
        <w:rPr>
          <w:b/>
          <w:sz w:val="28"/>
          <w:szCs w:val="28"/>
        </w:rPr>
      </w:pPr>
    </w:p>
    <w:p w:rsidR="00785D73" w:rsidRPr="00966219" w:rsidRDefault="00785D73" w:rsidP="003D5BA9">
      <w:pPr>
        <w:jc w:val="center"/>
        <w:rPr>
          <w:b/>
          <w:sz w:val="28"/>
          <w:szCs w:val="28"/>
        </w:rPr>
      </w:pPr>
      <w:r w:rsidRPr="00966219">
        <w:rPr>
          <w:b/>
          <w:sz w:val="28"/>
          <w:szCs w:val="28"/>
        </w:rPr>
        <w:t>Министерство сельского хозяйства Российской Федерации</w:t>
      </w:r>
    </w:p>
    <w:p w:rsidR="00D35F46" w:rsidRPr="00966219" w:rsidRDefault="00785D73" w:rsidP="00D35F46">
      <w:pPr>
        <w:jc w:val="center"/>
        <w:rPr>
          <w:b/>
          <w:sz w:val="28"/>
          <w:szCs w:val="28"/>
        </w:rPr>
      </w:pPr>
      <w:r w:rsidRPr="00966219">
        <w:rPr>
          <w:b/>
          <w:sz w:val="28"/>
          <w:szCs w:val="28"/>
        </w:rPr>
        <w:t xml:space="preserve">Федеральное государственное общеобразовательное </w:t>
      </w:r>
    </w:p>
    <w:p w:rsidR="00785D73" w:rsidRPr="00966219" w:rsidRDefault="00785D73" w:rsidP="00D35F46">
      <w:pPr>
        <w:jc w:val="center"/>
        <w:rPr>
          <w:b/>
          <w:sz w:val="28"/>
          <w:szCs w:val="28"/>
        </w:rPr>
      </w:pPr>
      <w:r w:rsidRPr="00966219">
        <w:rPr>
          <w:b/>
          <w:sz w:val="28"/>
          <w:szCs w:val="28"/>
        </w:rPr>
        <w:t>учреждение</w:t>
      </w:r>
    </w:p>
    <w:p w:rsidR="00785D73" w:rsidRPr="00966219" w:rsidRDefault="00785D73" w:rsidP="00D35F46">
      <w:pPr>
        <w:jc w:val="center"/>
        <w:rPr>
          <w:b/>
          <w:sz w:val="28"/>
          <w:szCs w:val="28"/>
        </w:rPr>
      </w:pPr>
      <w:r w:rsidRPr="00966219">
        <w:rPr>
          <w:b/>
          <w:sz w:val="28"/>
          <w:szCs w:val="28"/>
        </w:rPr>
        <w:t>Высшего профессионального образования</w:t>
      </w:r>
    </w:p>
    <w:p w:rsidR="00785D73" w:rsidRDefault="00785D73" w:rsidP="00D35F46">
      <w:pPr>
        <w:jc w:val="center"/>
        <w:rPr>
          <w:b/>
          <w:sz w:val="28"/>
          <w:szCs w:val="28"/>
        </w:rPr>
      </w:pPr>
      <w:r w:rsidRPr="00966219">
        <w:rPr>
          <w:b/>
          <w:sz w:val="28"/>
          <w:szCs w:val="28"/>
        </w:rPr>
        <w:t>«Вятская государственная сельскохозяйственная академия»</w:t>
      </w:r>
    </w:p>
    <w:p w:rsidR="00E53CE5" w:rsidRDefault="00E53CE5" w:rsidP="00D35F46">
      <w:pPr>
        <w:jc w:val="center"/>
        <w:rPr>
          <w:b/>
          <w:sz w:val="28"/>
          <w:szCs w:val="28"/>
        </w:rPr>
      </w:pPr>
    </w:p>
    <w:p w:rsidR="007613F1" w:rsidRPr="00F67AE5" w:rsidRDefault="007613F1" w:rsidP="00D35F46">
      <w:pPr>
        <w:jc w:val="center"/>
        <w:rPr>
          <w:b/>
          <w:sz w:val="20"/>
          <w:szCs w:val="20"/>
        </w:rPr>
      </w:pPr>
    </w:p>
    <w:p w:rsidR="00E53CE5" w:rsidRPr="00966219" w:rsidRDefault="00E53CE5" w:rsidP="00D35F46">
      <w:pPr>
        <w:jc w:val="center"/>
        <w:rPr>
          <w:b/>
          <w:sz w:val="28"/>
          <w:szCs w:val="28"/>
        </w:rPr>
      </w:pPr>
      <w:r w:rsidRPr="00966219">
        <w:rPr>
          <w:b/>
          <w:sz w:val="28"/>
          <w:szCs w:val="28"/>
        </w:rPr>
        <w:t>Экономический факультет</w:t>
      </w:r>
    </w:p>
    <w:p w:rsidR="00E53CE5" w:rsidRPr="00966219" w:rsidRDefault="00E53CE5" w:rsidP="00D35F46">
      <w:pPr>
        <w:jc w:val="center"/>
        <w:rPr>
          <w:sz w:val="28"/>
          <w:szCs w:val="28"/>
        </w:rPr>
      </w:pPr>
      <w:r w:rsidRPr="00966219">
        <w:rPr>
          <w:sz w:val="28"/>
          <w:szCs w:val="28"/>
        </w:rPr>
        <w:t>Кафедра статистики и математического моделирования экономических процессов</w:t>
      </w:r>
    </w:p>
    <w:p w:rsidR="006C627D" w:rsidRDefault="006C627D" w:rsidP="00D35F46">
      <w:pPr>
        <w:jc w:val="center"/>
      </w:pPr>
    </w:p>
    <w:p w:rsidR="006C627D" w:rsidRDefault="006C627D" w:rsidP="00D35F46">
      <w:pPr>
        <w:jc w:val="center"/>
      </w:pPr>
    </w:p>
    <w:p w:rsidR="006C627D" w:rsidRDefault="006C627D" w:rsidP="00D35F46">
      <w:pPr>
        <w:jc w:val="center"/>
      </w:pPr>
    </w:p>
    <w:p w:rsidR="006C627D" w:rsidRDefault="006C627D" w:rsidP="00D35F46">
      <w:pPr>
        <w:jc w:val="center"/>
      </w:pPr>
    </w:p>
    <w:p w:rsidR="006C386E" w:rsidRDefault="006C386E" w:rsidP="00D35F46">
      <w:pPr>
        <w:jc w:val="center"/>
      </w:pPr>
    </w:p>
    <w:p w:rsidR="006C627D" w:rsidRDefault="006C627D" w:rsidP="00D35F46">
      <w:pPr>
        <w:jc w:val="center"/>
      </w:pPr>
    </w:p>
    <w:p w:rsidR="00611280" w:rsidRPr="00966219" w:rsidRDefault="006C627D" w:rsidP="00611280">
      <w:pPr>
        <w:jc w:val="center"/>
        <w:rPr>
          <w:b/>
          <w:sz w:val="36"/>
          <w:szCs w:val="36"/>
        </w:rPr>
      </w:pPr>
      <w:r w:rsidRPr="00966219">
        <w:rPr>
          <w:b/>
          <w:sz w:val="36"/>
          <w:szCs w:val="36"/>
        </w:rPr>
        <w:t>Курсовая работа</w:t>
      </w:r>
    </w:p>
    <w:p w:rsidR="006C627D" w:rsidRPr="00670AD4" w:rsidRDefault="006C627D" w:rsidP="00D35F46">
      <w:pPr>
        <w:jc w:val="center"/>
        <w:rPr>
          <w:b/>
          <w:sz w:val="28"/>
          <w:szCs w:val="28"/>
        </w:rPr>
      </w:pPr>
      <w:r w:rsidRPr="00670AD4">
        <w:rPr>
          <w:b/>
          <w:sz w:val="28"/>
          <w:szCs w:val="28"/>
        </w:rPr>
        <w:t>По статистике</w:t>
      </w:r>
    </w:p>
    <w:p w:rsidR="006C627D" w:rsidRDefault="006C627D" w:rsidP="00D35F46">
      <w:pPr>
        <w:jc w:val="center"/>
        <w:rPr>
          <w:b/>
        </w:rPr>
      </w:pPr>
    </w:p>
    <w:p w:rsidR="006C627D" w:rsidRPr="00966219" w:rsidRDefault="006C627D" w:rsidP="00D35F46">
      <w:pPr>
        <w:jc w:val="center"/>
        <w:rPr>
          <w:sz w:val="28"/>
          <w:szCs w:val="28"/>
        </w:rPr>
      </w:pPr>
      <w:r w:rsidRPr="00966219">
        <w:rPr>
          <w:sz w:val="28"/>
          <w:szCs w:val="28"/>
        </w:rPr>
        <w:t xml:space="preserve">Экономико-статистический анализ эффективности </w:t>
      </w:r>
      <w:r w:rsidR="0015160E">
        <w:rPr>
          <w:sz w:val="28"/>
          <w:szCs w:val="28"/>
        </w:rPr>
        <w:t>производства зерна</w:t>
      </w:r>
      <w:r w:rsidRPr="00966219">
        <w:rPr>
          <w:sz w:val="28"/>
          <w:szCs w:val="28"/>
        </w:rPr>
        <w:t xml:space="preserve"> в сельскохозяйственных предприятиях</w:t>
      </w:r>
      <w:r w:rsidR="00C56042" w:rsidRPr="00966219">
        <w:rPr>
          <w:sz w:val="28"/>
          <w:szCs w:val="28"/>
        </w:rPr>
        <w:t xml:space="preserve"> Оричевского и Куменского районов Кировской области</w:t>
      </w:r>
    </w:p>
    <w:p w:rsidR="00BA6DA1" w:rsidRDefault="00BA6DA1" w:rsidP="00D35F46">
      <w:pPr>
        <w:jc w:val="center"/>
      </w:pPr>
    </w:p>
    <w:p w:rsidR="00BA6DA1" w:rsidRDefault="00BA6DA1" w:rsidP="00D35F46">
      <w:pPr>
        <w:jc w:val="center"/>
      </w:pPr>
    </w:p>
    <w:p w:rsidR="00BA6DA1" w:rsidRDefault="00BA6DA1" w:rsidP="00D35F46">
      <w:pPr>
        <w:jc w:val="center"/>
      </w:pPr>
    </w:p>
    <w:p w:rsidR="00BA6DA1" w:rsidRDefault="00BA6DA1" w:rsidP="00D35F46">
      <w:pPr>
        <w:jc w:val="center"/>
      </w:pPr>
    </w:p>
    <w:p w:rsidR="006C386E" w:rsidRDefault="006C386E" w:rsidP="00D35F46">
      <w:pPr>
        <w:jc w:val="center"/>
      </w:pPr>
    </w:p>
    <w:p w:rsidR="006C386E" w:rsidRDefault="006C386E" w:rsidP="00D35F46">
      <w:pPr>
        <w:jc w:val="center"/>
      </w:pPr>
    </w:p>
    <w:p w:rsidR="006C386E" w:rsidRDefault="006C386E" w:rsidP="00D35F46">
      <w:pPr>
        <w:jc w:val="center"/>
      </w:pPr>
    </w:p>
    <w:p w:rsidR="00BA6DA1" w:rsidRDefault="00BA6DA1" w:rsidP="00D35F46">
      <w:pPr>
        <w:jc w:val="center"/>
      </w:pPr>
    </w:p>
    <w:p w:rsidR="006C386E" w:rsidRDefault="006C386E" w:rsidP="00D35F46">
      <w:pPr>
        <w:jc w:val="center"/>
      </w:pPr>
    </w:p>
    <w:p w:rsidR="00BA6DA1" w:rsidRPr="006C627D" w:rsidRDefault="00BA6DA1" w:rsidP="00D35F46">
      <w:pPr>
        <w:jc w:val="center"/>
      </w:pPr>
    </w:p>
    <w:p w:rsidR="00CD6E76" w:rsidRDefault="00CD6E76" w:rsidP="00D35F46">
      <w:pPr>
        <w:jc w:val="center"/>
        <w:rPr>
          <w:sz w:val="28"/>
          <w:szCs w:val="28"/>
        </w:rPr>
      </w:pPr>
    </w:p>
    <w:p w:rsidR="00CD6E76" w:rsidRPr="00966219" w:rsidRDefault="003D5BA9" w:rsidP="003D5BA9">
      <w:pPr>
        <w:rPr>
          <w:sz w:val="28"/>
          <w:szCs w:val="28"/>
        </w:rPr>
      </w:pPr>
      <w:r w:rsidRPr="00966219">
        <w:rPr>
          <w:sz w:val="28"/>
          <w:szCs w:val="28"/>
        </w:rPr>
        <w:t>Выполнил: П.Ю. Вахрушев, студент ЭУу-410</w:t>
      </w:r>
    </w:p>
    <w:p w:rsidR="003D5BA9" w:rsidRPr="00966219" w:rsidRDefault="003D5BA9" w:rsidP="003D5BA9">
      <w:pPr>
        <w:rPr>
          <w:sz w:val="28"/>
          <w:szCs w:val="28"/>
        </w:rPr>
      </w:pPr>
    </w:p>
    <w:p w:rsidR="003D5BA9" w:rsidRPr="00966219" w:rsidRDefault="003D5BA9" w:rsidP="003D5BA9">
      <w:pPr>
        <w:rPr>
          <w:sz w:val="28"/>
          <w:szCs w:val="28"/>
        </w:rPr>
      </w:pPr>
      <w:r w:rsidRPr="00966219">
        <w:rPr>
          <w:sz w:val="28"/>
          <w:szCs w:val="28"/>
        </w:rPr>
        <w:t>Руководитель: Е.Н. Гришина, доцент</w:t>
      </w:r>
    </w:p>
    <w:p w:rsidR="003D5BA9" w:rsidRPr="00966219" w:rsidRDefault="003D5BA9" w:rsidP="003D5BA9">
      <w:pPr>
        <w:rPr>
          <w:sz w:val="28"/>
          <w:szCs w:val="28"/>
        </w:rPr>
      </w:pPr>
    </w:p>
    <w:p w:rsidR="003D5BA9" w:rsidRPr="00966219" w:rsidRDefault="003D5BA9" w:rsidP="003D5BA9">
      <w:pPr>
        <w:rPr>
          <w:sz w:val="28"/>
          <w:szCs w:val="28"/>
        </w:rPr>
      </w:pPr>
      <w:r w:rsidRPr="00966219">
        <w:rPr>
          <w:sz w:val="28"/>
          <w:szCs w:val="28"/>
        </w:rPr>
        <w:t>Регистрационный номер:</w:t>
      </w:r>
    </w:p>
    <w:p w:rsidR="003D5BA9" w:rsidRPr="00966219" w:rsidRDefault="003D5BA9" w:rsidP="003D5BA9">
      <w:pPr>
        <w:rPr>
          <w:sz w:val="28"/>
          <w:szCs w:val="28"/>
        </w:rPr>
      </w:pPr>
      <w:r w:rsidRPr="00966219">
        <w:rPr>
          <w:sz w:val="28"/>
          <w:szCs w:val="28"/>
        </w:rPr>
        <w:t>Дата сдачи на проверку:</w:t>
      </w:r>
    </w:p>
    <w:p w:rsidR="003D5BA9" w:rsidRDefault="003D5BA9" w:rsidP="003D5BA9">
      <w:r w:rsidRPr="00966219">
        <w:rPr>
          <w:sz w:val="28"/>
          <w:szCs w:val="28"/>
        </w:rPr>
        <w:t>Оценка после защиты:</w:t>
      </w:r>
    </w:p>
    <w:p w:rsidR="003D5BA9" w:rsidRPr="003D5BA9" w:rsidRDefault="003D5BA9" w:rsidP="003D5BA9"/>
    <w:p w:rsidR="00CD6E76" w:rsidRDefault="00CD6E76" w:rsidP="00D35F46">
      <w:pPr>
        <w:jc w:val="center"/>
        <w:rPr>
          <w:sz w:val="28"/>
          <w:szCs w:val="28"/>
        </w:rPr>
      </w:pPr>
    </w:p>
    <w:p w:rsidR="00CD6E76" w:rsidRDefault="00CD6E76" w:rsidP="00D35F46">
      <w:pPr>
        <w:jc w:val="center"/>
        <w:rPr>
          <w:sz w:val="28"/>
          <w:szCs w:val="28"/>
        </w:rPr>
      </w:pPr>
    </w:p>
    <w:p w:rsidR="00CD6E76" w:rsidRDefault="00CD6E76" w:rsidP="00D35F46">
      <w:pPr>
        <w:jc w:val="center"/>
        <w:rPr>
          <w:sz w:val="28"/>
          <w:szCs w:val="28"/>
        </w:rPr>
      </w:pPr>
    </w:p>
    <w:p w:rsidR="003D5BA9" w:rsidRDefault="003D5BA9" w:rsidP="00D35F46">
      <w:pPr>
        <w:jc w:val="center"/>
        <w:rPr>
          <w:sz w:val="28"/>
          <w:szCs w:val="28"/>
        </w:rPr>
      </w:pPr>
    </w:p>
    <w:p w:rsidR="003D5BA9" w:rsidRPr="003D5BA9" w:rsidRDefault="003D5BA9" w:rsidP="003D5BA9">
      <w:pPr>
        <w:rPr>
          <w:sz w:val="28"/>
          <w:szCs w:val="28"/>
        </w:rPr>
      </w:pPr>
    </w:p>
    <w:p w:rsidR="003D5BA9" w:rsidRDefault="003D5BA9" w:rsidP="003D5BA9">
      <w:pPr>
        <w:rPr>
          <w:sz w:val="28"/>
          <w:szCs w:val="28"/>
        </w:rPr>
      </w:pPr>
    </w:p>
    <w:p w:rsidR="003D5BA9" w:rsidRPr="007C5077" w:rsidRDefault="003D5BA9" w:rsidP="003D5BA9">
      <w:pPr>
        <w:jc w:val="center"/>
        <w:rPr>
          <w:b/>
          <w:sz w:val="28"/>
          <w:szCs w:val="28"/>
        </w:rPr>
      </w:pPr>
      <w:r w:rsidRPr="007C5077">
        <w:rPr>
          <w:b/>
          <w:sz w:val="28"/>
          <w:szCs w:val="28"/>
        </w:rPr>
        <w:t>Киров 2008</w:t>
      </w:r>
    </w:p>
    <w:p w:rsidR="00077034" w:rsidRDefault="009C5DB4" w:rsidP="009C5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507166" w:rsidRDefault="00507166" w:rsidP="009C5DB4">
      <w:pPr>
        <w:jc w:val="center"/>
        <w:rPr>
          <w:b/>
          <w:sz w:val="28"/>
          <w:szCs w:val="28"/>
        </w:rPr>
      </w:pPr>
    </w:p>
    <w:p w:rsidR="009C5DB4" w:rsidRDefault="009C5DB4" w:rsidP="009C5DB4">
      <w:pPr>
        <w:jc w:val="center"/>
        <w:rPr>
          <w:b/>
          <w:sz w:val="28"/>
          <w:szCs w:val="28"/>
        </w:rPr>
      </w:pPr>
    </w:p>
    <w:p w:rsidR="009C5DB4" w:rsidRDefault="009C5DB4" w:rsidP="001B1A06">
      <w:pPr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0E6C74">
        <w:rPr>
          <w:sz w:val="28"/>
          <w:szCs w:val="28"/>
        </w:rPr>
        <w:tab/>
        <w:t>3</w:t>
      </w:r>
    </w:p>
    <w:p w:rsidR="009C5DB4" w:rsidRDefault="009C5DB4" w:rsidP="001B1A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Экономические показатели условий и результатов деятельности сельскохозяйственных предприятий</w:t>
      </w:r>
      <w:r w:rsidR="00125EA0">
        <w:rPr>
          <w:sz w:val="28"/>
          <w:szCs w:val="28"/>
        </w:rPr>
        <w:t xml:space="preserve"> </w:t>
      </w:r>
      <w:r w:rsidR="00125EA0" w:rsidRPr="00966219">
        <w:rPr>
          <w:sz w:val="28"/>
          <w:szCs w:val="28"/>
        </w:rPr>
        <w:t>Оричевского и Куменского районов Кировской области</w:t>
      </w:r>
      <w:r w:rsidR="00B43EE9">
        <w:rPr>
          <w:sz w:val="28"/>
          <w:szCs w:val="28"/>
        </w:rPr>
        <w:t xml:space="preserve">                                                                                                      5</w:t>
      </w:r>
    </w:p>
    <w:p w:rsidR="009C5DB4" w:rsidRDefault="009C5DB4" w:rsidP="0094002F">
      <w:pPr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Обоснование объема и оценка параметров статистической совокупности</w:t>
      </w:r>
      <w:r w:rsidR="0094002F">
        <w:rPr>
          <w:sz w:val="28"/>
          <w:szCs w:val="28"/>
        </w:rPr>
        <w:tab/>
        <w:t>11</w:t>
      </w:r>
    </w:p>
    <w:p w:rsidR="00E0480F" w:rsidRDefault="00E0480F" w:rsidP="0094002F">
      <w:pPr>
        <w:tabs>
          <w:tab w:val="right" w:pos="963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2.1. Обоснование объема выборочной совокупности</w:t>
      </w:r>
      <w:r w:rsidR="0094002F">
        <w:rPr>
          <w:sz w:val="28"/>
          <w:szCs w:val="28"/>
        </w:rPr>
        <w:tab/>
        <w:t>11</w:t>
      </w:r>
    </w:p>
    <w:p w:rsidR="00FD1336" w:rsidRDefault="00E0480F" w:rsidP="001B1A0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 Оценка параметров и характера распределения статистической совокупности</w:t>
      </w:r>
      <w:r w:rsidR="00FB4156">
        <w:rPr>
          <w:sz w:val="28"/>
          <w:szCs w:val="28"/>
        </w:rPr>
        <w:t xml:space="preserve">                                                                                                              12</w:t>
      </w:r>
    </w:p>
    <w:p w:rsidR="00FD1336" w:rsidRDefault="00FD1336" w:rsidP="00653A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Экономико-статистический анализ взаимосвязей между признаками изучаемого явления</w:t>
      </w:r>
      <w:r w:rsidR="00990DC0">
        <w:rPr>
          <w:sz w:val="28"/>
          <w:szCs w:val="28"/>
        </w:rPr>
        <w:t xml:space="preserve">                                                                     </w:t>
      </w:r>
      <w:r w:rsidR="00653A97">
        <w:rPr>
          <w:sz w:val="28"/>
          <w:szCs w:val="28"/>
        </w:rPr>
        <w:t xml:space="preserve">                              18</w:t>
      </w:r>
    </w:p>
    <w:p w:rsidR="00FD1336" w:rsidRDefault="00FD1336" w:rsidP="001B1A0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3.1. Метод статистических группировок</w:t>
      </w:r>
      <w:r w:rsidR="00990DC0">
        <w:rPr>
          <w:sz w:val="28"/>
          <w:szCs w:val="28"/>
        </w:rPr>
        <w:t xml:space="preserve">                                                            18</w:t>
      </w:r>
    </w:p>
    <w:p w:rsidR="00FD1336" w:rsidRDefault="00FD1336" w:rsidP="00653A97">
      <w:pPr>
        <w:tabs>
          <w:tab w:val="right" w:pos="963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3.2. Дисперсионный анализ</w:t>
      </w:r>
      <w:r w:rsidR="00653A97">
        <w:rPr>
          <w:sz w:val="28"/>
          <w:szCs w:val="28"/>
        </w:rPr>
        <w:t xml:space="preserve">                                                                       </w:t>
      </w:r>
      <w:r w:rsidR="00653A97">
        <w:rPr>
          <w:sz w:val="28"/>
          <w:szCs w:val="28"/>
        </w:rPr>
        <w:tab/>
        <w:t>23</w:t>
      </w:r>
    </w:p>
    <w:p w:rsidR="00FD1336" w:rsidRDefault="00FD1336" w:rsidP="00A765FB">
      <w:pPr>
        <w:tabs>
          <w:tab w:val="right" w:pos="9638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3.3. Корреляционно-регрессионный анализ</w:t>
      </w:r>
      <w:r w:rsidR="00A765FB">
        <w:rPr>
          <w:sz w:val="28"/>
          <w:szCs w:val="28"/>
        </w:rPr>
        <w:tab/>
        <w:t>26</w:t>
      </w:r>
    </w:p>
    <w:p w:rsidR="00FD1336" w:rsidRDefault="00FD1336" w:rsidP="00BC3CC7">
      <w:pPr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BC3CC7">
        <w:rPr>
          <w:sz w:val="28"/>
          <w:szCs w:val="28"/>
        </w:rPr>
        <w:tab/>
        <w:t>30</w:t>
      </w:r>
    </w:p>
    <w:p w:rsidR="00FD1336" w:rsidRDefault="00FD1336" w:rsidP="00D45AD0">
      <w:pPr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="00D45AD0">
        <w:rPr>
          <w:sz w:val="28"/>
          <w:szCs w:val="28"/>
        </w:rPr>
        <w:tab/>
        <w:t>32</w:t>
      </w:r>
    </w:p>
    <w:p w:rsidR="00FD1336" w:rsidRDefault="00FD1336" w:rsidP="00D45AD0">
      <w:pPr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  <w:r w:rsidR="00D45AD0">
        <w:rPr>
          <w:sz w:val="28"/>
          <w:szCs w:val="28"/>
        </w:rPr>
        <w:tab/>
        <w:t>33</w:t>
      </w:r>
    </w:p>
    <w:p w:rsidR="00FD1336" w:rsidRDefault="00FD1336" w:rsidP="00E0480F">
      <w:pPr>
        <w:ind w:firstLine="360"/>
        <w:jc w:val="both"/>
        <w:rPr>
          <w:sz w:val="28"/>
          <w:szCs w:val="28"/>
        </w:rPr>
      </w:pPr>
    </w:p>
    <w:p w:rsidR="009C5DB4" w:rsidRDefault="009C5DB4" w:rsidP="009C5DB4">
      <w:pPr>
        <w:jc w:val="both"/>
        <w:rPr>
          <w:sz w:val="28"/>
          <w:szCs w:val="28"/>
        </w:rPr>
      </w:pPr>
    </w:p>
    <w:p w:rsidR="009C5DB4" w:rsidRDefault="009C5DB4" w:rsidP="009C5DB4">
      <w:pPr>
        <w:jc w:val="both"/>
        <w:rPr>
          <w:sz w:val="28"/>
          <w:szCs w:val="28"/>
        </w:rPr>
      </w:pPr>
    </w:p>
    <w:p w:rsidR="000E6C74" w:rsidRDefault="000E6C74" w:rsidP="009C5DB4">
      <w:pPr>
        <w:jc w:val="both"/>
        <w:rPr>
          <w:sz w:val="28"/>
          <w:szCs w:val="28"/>
        </w:rPr>
      </w:pPr>
    </w:p>
    <w:p w:rsidR="000E6C74" w:rsidRDefault="000E6C74" w:rsidP="009C5DB4">
      <w:pPr>
        <w:jc w:val="both"/>
        <w:rPr>
          <w:sz w:val="28"/>
          <w:szCs w:val="28"/>
        </w:rPr>
      </w:pPr>
    </w:p>
    <w:p w:rsidR="000E6C74" w:rsidRDefault="000E6C74" w:rsidP="009C5DB4">
      <w:pPr>
        <w:jc w:val="both"/>
        <w:rPr>
          <w:sz w:val="28"/>
          <w:szCs w:val="28"/>
        </w:rPr>
      </w:pPr>
    </w:p>
    <w:p w:rsidR="000E6C74" w:rsidRDefault="000E6C74" w:rsidP="009C5DB4">
      <w:pPr>
        <w:jc w:val="both"/>
        <w:rPr>
          <w:sz w:val="28"/>
          <w:szCs w:val="28"/>
        </w:rPr>
      </w:pPr>
    </w:p>
    <w:p w:rsidR="000E6C74" w:rsidRDefault="000E6C74" w:rsidP="009C5DB4">
      <w:pPr>
        <w:jc w:val="both"/>
        <w:rPr>
          <w:sz w:val="28"/>
          <w:szCs w:val="28"/>
        </w:rPr>
      </w:pPr>
    </w:p>
    <w:p w:rsidR="000E6C74" w:rsidRDefault="000E6C74" w:rsidP="009C5DB4">
      <w:pPr>
        <w:jc w:val="both"/>
        <w:rPr>
          <w:sz w:val="28"/>
          <w:szCs w:val="28"/>
        </w:rPr>
      </w:pPr>
    </w:p>
    <w:p w:rsidR="000E6C74" w:rsidRDefault="000E6C74" w:rsidP="009C5DB4">
      <w:pPr>
        <w:jc w:val="both"/>
        <w:rPr>
          <w:sz w:val="28"/>
          <w:szCs w:val="28"/>
        </w:rPr>
      </w:pPr>
    </w:p>
    <w:p w:rsidR="000E6C74" w:rsidRDefault="000E6C74" w:rsidP="009C5DB4">
      <w:pPr>
        <w:jc w:val="both"/>
        <w:rPr>
          <w:sz w:val="28"/>
          <w:szCs w:val="28"/>
        </w:rPr>
      </w:pPr>
    </w:p>
    <w:p w:rsidR="000E6C74" w:rsidRDefault="000E6C74" w:rsidP="009C5DB4">
      <w:pPr>
        <w:jc w:val="both"/>
        <w:rPr>
          <w:sz w:val="28"/>
          <w:szCs w:val="28"/>
        </w:rPr>
      </w:pPr>
    </w:p>
    <w:p w:rsidR="000E6C74" w:rsidRDefault="000E6C74" w:rsidP="009C5DB4">
      <w:pPr>
        <w:jc w:val="both"/>
        <w:rPr>
          <w:sz w:val="28"/>
          <w:szCs w:val="28"/>
        </w:rPr>
      </w:pPr>
    </w:p>
    <w:p w:rsidR="000E6C74" w:rsidRDefault="000E6C74" w:rsidP="009C5DB4">
      <w:pPr>
        <w:jc w:val="both"/>
        <w:rPr>
          <w:sz w:val="28"/>
          <w:szCs w:val="28"/>
        </w:rPr>
      </w:pPr>
    </w:p>
    <w:p w:rsidR="000E6C74" w:rsidRDefault="000E6C74" w:rsidP="009C5DB4">
      <w:pPr>
        <w:jc w:val="both"/>
        <w:rPr>
          <w:sz w:val="28"/>
          <w:szCs w:val="28"/>
        </w:rPr>
      </w:pPr>
    </w:p>
    <w:p w:rsidR="000E6C74" w:rsidRDefault="000E6C74" w:rsidP="009C5DB4">
      <w:pPr>
        <w:jc w:val="both"/>
        <w:rPr>
          <w:sz w:val="28"/>
          <w:szCs w:val="28"/>
        </w:rPr>
      </w:pPr>
    </w:p>
    <w:p w:rsidR="000E6C74" w:rsidRDefault="000E6C74" w:rsidP="009C5DB4">
      <w:pPr>
        <w:jc w:val="both"/>
        <w:rPr>
          <w:sz w:val="28"/>
          <w:szCs w:val="28"/>
        </w:rPr>
      </w:pPr>
    </w:p>
    <w:p w:rsidR="000E6C74" w:rsidRDefault="000E6C74" w:rsidP="009C5DB4">
      <w:pPr>
        <w:jc w:val="both"/>
        <w:rPr>
          <w:sz w:val="28"/>
          <w:szCs w:val="28"/>
        </w:rPr>
      </w:pPr>
    </w:p>
    <w:p w:rsidR="000E6C74" w:rsidRDefault="000E6C74" w:rsidP="009C5DB4">
      <w:pPr>
        <w:jc w:val="both"/>
        <w:rPr>
          <w:sz w:val="28"/>
          <w:szCs w:val="28"/>
        </w:rPr>
      </w:pPr>
    </w:p>
    <w:p w:rsidR="000E6C74" w:rsidRDefault="000E6C74" w:rsidP="00B0678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4305C4" w:rsidRPr="00B06784" w:rsidRDefault="004305C4" w:rsidP="00B06784">
      <w:pPr>
        <w:spacing w:line="360" w:lineRule="auto"/>
        <w:jc w:val="center"/>
        <w:rPr>
          <w:sz w:val="16"/>
          <w:szCs w:val="16"/>
        </w:rPr>
      </w:pPr>
    </w:p>
    <w:p w:rsidR="00FE0435" w:rsidRDefault="0005026D" w:rsidP="00DF1130">
      <w:pPr>
        <w:pStyle w:val="5"/>
        <w:keepNext w:val="0"/>
        <w:widowControl/>
        <w:ind w:firstLine="540"/>
        <w:jc w:val="both"/>
        <w:rPr>
          <w:color w:val="000000"/>
          <w:lang w:val="en-US"/>
        </w:rPr>
      </w:pPr>
      <w:r>
        <w:rPr>
          <w:color w:val="000000"/>
        </w:rPr>
        <w:t>В мировом земледелии зерновые культуры занимают ведущее место и имеют важнейшее значение для населения земного шара, что связано с их большой ценностью и разнообразным применением. Зерно содержит необхо</w:t>
      </w:r>
      <w:r>
        <w:rPr>
          <w:color w:val="000000"/>
        </w:rPr>
        <w:softHyphen/>
        <w:t>димые питательные вещества - белки, углеводы, жиры, витамины, минераль</w:t>
      </w:r>
      <w:r>
        <w:rPr>
          <w:color w:val="000000"/>
        </w:rPr>
        <w:softHyphen/>
        <w:t>ные вещества - и широкого используется в хлебопечении. Зерно служит сырьем для кондитерской, крахмалопаточной, декстриновой, спиртной и пивоваренной промышленности. Зерновые культуры используются в качестве концентриро</w:t>
      </w:r>
      <w:r>
        <w:rPr>
          <w:color w:val="000000"/>
        </w:rPr>
        <w:softHyphen/>
        <w:t>ванного корма в виде зерна, комбикормов и отрубей. Солому и мякину также применяют для кормления животных.</w:t>
      </w:r>
    </w:p>
    <w:p w:rsidR="0005026D" w:rsidRPr="0005026D" w:rsidRDefault="0005026D" w:rsidP="0005026D">
      <w:pPr>
        <w:spacing w:line="360" w:lineRule="auto"/>
        <w:ind w:firstLine="539"/>
        <w:jc w:val="both"/>
      </w:pPr>
      <w:r>
        <w:rPr>
          <w:color w:val="000000"/>
          <w:sz w:val="28"/>
          <w:szCs w:val="28"/>
        </w:rPr>
        <w:t>Увеличение производства зерна позволит успешно решить зерновую проблему, обеспечить население разнообразными продуктами питания, повысить продуктивность животноводства и создать необходимый государственный ре</w:t>
      </w:r>
      <w:r>
        <w:rPr>
          <w:color w:val="000000"/>
          <w:sz w:val="28"/>
          <w:szCs w:val="28"/>
        </w:rPr>
        <w:softHyphen/>
        <w:t>зерв зерна.</w:t>
      </w:r>
      <w:r w:rsidR="0053668E">
        <w:rPr>
          <w:color w:val="000000"/>
          <w:sz w:val="28"/>
          <w:szCs w:val="28"/>
        </w:rPr>
        <w:t xml:space="preserve"> Из этого и вытекает актуальность данной работы.</w:t>
      </w:r>
    </w:p>
    <w:p w:rsidR="00C31305" w:rsidRDefault="00C31305" w:rsidP="0005026D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работы является проведение экономико-статистического анализа </w:t>
      </w:r>
      <w:r w:rsidRPr="00966219">
        <w:rPr>
          <w:sz w:val="28"/>
          <w:szCs w:val="28"/>
        </w:rPr>
        <w:t xml:space="preserve">эффективности </w:t>
      </w:r>
      <w:r w:rsidR="0005026D">
        <w:rPr>
          <w:sz w:val="28"/>
          <w:szCs w:val="28"/>
        </w:rPr>
        <w:t>производства зерна</w:t>
      </w:r>
      <w:r w:rsidRPr="00966219">
        <w:rPr>
          <w:sz w:val="28"/>
          <w:szCs w:val="28"/>
        </w:rPr>
        <w:t xml:space="preserve"> в сельскохозяйственных предприятиях Оричевского и Куменского районов Кировской области</w:t>
      </w:r>
      <w:r>
        <w:rPr>
          <w:sz w:val="28"/>
          <w:szCs w:val="28"/>
        </w:rPr>
        <w:t>.</w:t>
      </w:r>
    </w:p>
    <w:p w:rsidR="00374EA1" w:rsidRPr="00D04594" w:rsidRDefault="00374EA1" w:rsidP="00D0459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Задачами курсовой работы являются: проведение экономико-статистического анализа изучаемого явления; формулировка обобщающих выводов; </w:t>
      </w:r>
      <w:r w:rsidR="00125EA0">
        <w:rPr>
          <w:sz w:val="28"/>
          <w:szCs w:val="28"/>
        </w:rPr>
        <w:t xml:space="preserve">обоснование объемов и оценки </w:t>
      </w:r>
      <w:r w:rsidR="009C4E27">
        <w:rPr>
          <w:sz w:val="28"/>
          <w:szCs w:val="28"/>
        </w:rPr>
        <w:t>параметров статистической совокупности; практическое использование методов экономико-статистического анализа.</w:t>
      </w:r>
    </w:p>
    <w:p w:rsidR="00125EA0" w:rsidRDefault="00125EA0" w:rsidP="009C4E27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 данной работы являются сель</w:t>
      </w:r>
      <w:r w:rsidR="0053668E">
        <w:rPr>
          <w:sz w:val="28"/>
          <w:szCs w:val="28"/>
        </w:rPr>
        <w:t>скохозяйственные предприятия</w:t>
      </w:r>
      <w:r>
        <w:rPr>
          <w:sz w:val="28"/>
          <w:szCs w:val="28"/>
        </w:rPr>
        <w:t xml:space="preserve"> </w:t>
      </w:r>
      <w:r w:rsidR="0095482B" w:rsidRPr="00966219">
        <w:rPr>
          <w:sz w:val="28"/>
          <w:szCs w:val="28"/>
        </w:rPr>
        <w:t>Оричевского и Куменского районов Кировской области</w:t>
      </w:r>
      <w:r w:rsidR="0053668E">
        <w:rPr>
          <w:sz w:val="28"/>
          <w:szCs w:val="28"/>
        </w:rPr>
        <w:t>, в частности показатели их деятельности.</w:t>
      </w:r>
    </w:p>
    <w:p w:rsidR="0095482B" w:rsidRPr="004C1DC9" w:rsidRDefault="00FD43EF" w:rsidP="009C4E27">
      <w:pPr>
        <w:spacing w:line="360" w:lineRule="auto"/>
        <w:ind w:firstLine="539"/>
        <w:jc w:val="both"/>
        <w:rPr>
          <w:sz w:val="28"/>
          <w:szCs w:val="28"/>
        </w:rPr>
      </w:pPr>
      <w:r w:rsidRPr="004C1DC9">
        <w:rPr>
          <w:bCs/>
          <w:iCs/>
          <w:sz w:val="28"/>
          <w:szCs w:val="28"/>
        </w:rPr>
        <w:t>Предметом данной работы</w:t>
      </w:r>
      <w:r w:rsidRPr="004C1DC9">
        <w:rPr>
          <w:sz w:val="28"/>
          <w:szCs w:val="28"/>
        </w:rPr>
        <w:t xml:space="preserve"> являются  экономико-статистические методы и актуальность их применения. </w:t>
      </w:r>
      <w:r w:rsidR="004C1DC9" w:rsidRPr="004C1DC9">
        <w:rPr>
          <w:sz w:val="28"/>
          <w:szCs w:val="28"/>
        </w:rPr>
        <w:t xml:space="preserve">В </w:t>
      </w:r>
      <w:r w:rsidR="004C1DC9">
        <w:rPr>
          <w:sz w:val="28"/>
          <w:szCs w:val="28"/>
        </w:rPr>
        <w:t>работе будут использованы несколько методов: метод статистических группировок, дисперсионный анализ, корреляционно-регрессионный анализ.</w:t>
      </w:r>
    </w:p>
    <w:p w:rsidR="004305C4" w:rsidRDefault="009C4E27" w:rsidP="009C4E27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этим работа будет состоять из трёх разделов: в первом будут рассмотрены экономические показатели условий и результатов деятельности сельскохозяйственных предприятий </w:t>
      </w:r>
      <w:r w:rsidRPr="00966219">
        <w:rPr>
          <w:sz w:val="28"/>
          <w:szCs w:val="28"/>
        </w:rPr>
        <w:t>Оричевского и Куменского районов Кировской области</w:t>
      </w:r>
      <w:r>
        <w:rPr>
          <w:sz w:val="28"/>
          <w:szCs w:val="28"/>
        </w:rPr>
        <w:t>; во втором будут обоснованы объём и оценка параметров статистической совокупности; в третьем будут практически реализованы методы экономико-статистического анализа взаимосвязей между признаками изучаемого явления.</w:t>
      </w:r>
    </w:p>
    <w:p w:rsidR="00BC482E" w:rsidRDefault="00BC482E" w:rsidP="009C4E27">
      <w:pPr>
        <w:spacing w:line="360" w:lineRule="auto"/>
        <w:ind w:firstLine="539"/>
        <w:jc w:val="both"/>
        <w:rPr>
          <w:sz w:val="28"/>
          <w:szCs w:val="28"/>
        </w:rPr>
      </w:pPr>
    </w:p>
    <w:p w:rsidR="00BC482E" w:rsidRDefault="00BC482E" w:rsidP="009C4E27">
      <w:pPr>
        <w:spacing w:line="360" w:lineRule="auto"/>
        <w:ind w:firstLine="539"/>
        <w:jc w:val="both"/>
        <w:rPr>
          <w:sz w:val="28"/>
          <w:szCs w:val="28"/>
        </w:rPr>
      </w:pPr>
    </w:p>
    <w:p w:rsidR="00BC482E" w:rsidRDefault="00BC482E" w:rsidP="009C4E27">
      <w:pPr>
        <w:spacing w:line="360" w:lineRule="auto"/>
        <w:ind w:firstLine="539"/>
        <w:jc w:val="both"/>
        <w:rPr>
          <w:sz w:val="28"/>
          <w:szCs w:val="28"/>
        </w:rPr>
      </w:pPr>
    </w:p>
    <w:p w:rsidR="00BC482E" w:rsidRDefault="00BC482E" w:rsidP="009C4E27">
      <w:pPr>
        <w:spacing w:line="360" w:lineRule="auto"/>
        <w:ind w:firstLine="539"/>
        <w:jc w:val="both"/>
        <w:rPr>
          <w:sz w:val="28"/>
          <w:szCs w:val="28"/>
        </w:rPr>
      </w:pPr>
    </w:p>
    <w:p w:rsidR="00BC482E" w:rsidRDefault="00BC482E" w:rsidP="009C4E27">
      <w:pPr>
        <w:spacing w:line="360" w:lineRule="auto"/>
        <w:ind w:firstLine="539"/>
        <w:jc w:val="both"/>
        <w:rPr>
          <w:sz w:val="28"/>
          <w:szCs w:val="28"/>
        </w:rPr>
      </w:pPr>
    </w:p>
    <w:p w:rsidR="00BC482E" w:rsidRDefault="00BC482E" w:rsidP="009C4E27">
      <w:pPr>
        <w:spacing w:line="360" w:lineRule="auto"/>
        <w:ind w:firstLine="539"/>
        <w:jc w:val="both"/>
        <w:rPr>
          <w:sz w:val="28"/>
          <w:szCs w:val="28"/>
        </w:rPr>
      </w:pPr>
    </w:p>
    <w:p w:rsidR="00BC482E" w:rsidRDefault="00BC482E" w:rsidP="009C4E27">
      <w:pPr>
        <w:spacing w:line="360" w:lineRule="auto"/>
        <w:ind w:firstLine="539"/>
        <w:jc w:val="both"/>
        <w:rPr>
          <w:sz w:val="28"/>
          <w:szCs w:val="28"/>
        </w:rPr>
      </w:pPr>
    </w:p>
    <w:p w:rsidR="00BC482E" w:rsidRDefault="00BC482E" w:rsidP="009C4E27">
      <w:pPr>
        <w:spacing w:line="360" w:lineRule="auto"/>
        <w:ind w:firstLine="539"/>
        <w:jc w:val="both"/>
        <w:rPr>
          <w:sz w:val="28"/>
          <w:szCs w:val="28"/>
        </w:rPr>
      </w:pPr>
    </w:p>
    <w:p w:rsidR="00BC482E" w:rsidRDefault="00BC482E" w:rsidP="009C4E27">
      <w:pPr>
        <w:spacing w:line="360" w:lineRule="auto"/>
        <w:ind w:firstLine="539"/>
        <w:jc w:val="both"/>
        <w:rPr>
          <w:sz w:val="28"/>
          <w:szCs w:val="28"/>
        </w:rPr>
      </w:pPr>
    </w:p>
    <w:p w:rsidR="00BC482E" w:rsidRDefault="00BC482E" w:rsidP="009C4E27">
      <w:pPr>
        <w:spacing w:line="360" w:lineRule="auto"/>
        <w:ind w:firstLine="539"/>
        <w:jc w:val="both"/>
        <w:rPr>
          <w:sz w:val="28"/>
          <w:szCs w:val="28"/>
        </w:rPr>
      </w:pPr>
    </w:p>
    <w:p w:rsidR="00BC482E" w:rsidRDefault="00BC482E" w:rsidP="009C4E27">
      <w:pPr>
        <w:spacing w:line="360" w:lineRule="auto"/>
        <w:ind w:firstLine="539"/>
        <w:jc w:val="both"/>
        <w:rPr>
          <w:sz w:val="28"/>
          <w:szCs w:val="28"/>
        </w:rPr>
      </w:pPr>
    </w:p>
    <w:p w:rsidR="00BC482E" w:rsidRDefault="00BC482E" w:rsidP="009C4E27">
      <w:pPr>
        <w:spacing w:line="360" w:lineRule="auto"/>
        <w:ind w:firstLine="539"/>
        <w:jc w:val="both"/>
        <w:rPr>
          <w:sz w:val="28"/>
          <w:szCs w:val="28"/>
        </w:rPr>
      </w:pPr>
    </w:p>
    <w:p w:rsidR="00BC482E" w:rsidRDefault="00BC482E" w:rsidP="009C4E27">
      <w:pPr>
        <w:spacing w:line="360" w:lineRule="auto"/>
        <w:ind w:firstLine="539"/>
        <w:jc w:val="both"/>
        <w:rPr>
          <w:sz w:val="28"/>
          <w:szCs w:val="28"/>
        </w:rPr>
      </w:pPr>
    </w:p>
    <w:p w:rsidR="00BC482E" w:rsidRDefault="00BC482E" w:rsidP="009C4E27">
      <w:pPr>
        <w:spacing w:line="360" w:lineRule="auto"/>
        <w:ind w:firstLine="539"/>
        <w:jc w:val="both"/>
        <w:rPr>
          <w:sz w:val="28"/>
          <w:szCs w:val="28"/>
        </w:rPr>
      </w:pPr>
    </w:p>
    <w:p w:rsidR="00BC482E" w:rsidRDefault="00BC482E" w:rsidP="009C4E27">
      <w:pPr>
        <w:spacing w:line="360" w:lineRule="auto"/>
        <w:ind w:firstLine="539"/>
        <w:jc w:val="both"/>
        <w:rPr>
          <w:sz w:val="28"/>
          <w:szCs w:val="28"/>
        </w:rPr>
      </w:pPr>
    </w:p>
    <w:p w:rsidR="00BC482E" w:rsidRDefault="00BC482E" w:rsidP="009C4E27">
      <w:pPr>
        <w:spacing w:line="360" w:lineRule="auto"/>
        <w:ind w:firstLine="539"/>
        <w:jc w:val="both"/>
        <w:rPr>
          <w:sz w:val="28"/>
          <w:szCs w:val="28"/>
        </w:rPr>
      </w:pPr>
    </w:p>
    <w:p w:rsidR="003A276A" w:rsidRDefault="003A276A" w:rsidP="009C4E27">
      <w:pPr>
        <w:spacing w:line="360" w:lineRule="auto"/>
        <w:ind w:firstLine="539"/>
        <w:jc w:val="both"/>
        <w:rPr>
          <w:sz w:val="28"/>
          <w:szCs w:val="28"/>
        </w:rPr>
      </w:pPr>
    </w:p>
    <w:p w:rsidR="003A276A" w:rsidRDefault="003A276A" w:rsidP="009C4E27">
      <w:pPr>
        <w:spacing w:line="360" w:lineRule="auto"/>
        <w:ind w:firstLine="539"/>
        <w:jc w:val="both"/>
        <w:rPr>
          <w:sz w:val="28"/>
          <w:szCs w:val="28"/>
        </w:rPr>
      </w:pPr>
    </w:p>
    <w:p w:rsidR="003A276A" w:rsidRDefault="003A276A" w:rsidP="009C4E27">
      <w:pPr>
        <w:spacing w:line="360" w:lineRule="auto"/>
        <w:ind w:firstLine="539"/>
        <w:jc w:val="both"/>
        <w:rPr>
          <w:sz w:val="28"/>
          <w:szCs w:val="28"/>
        </w:rPr>
      </w:pPr>
    </w:p>
    <w:p w:rsidR="003A276A" w:rsidRDefault="003A276A" w:rsidP="009C4E27">
      <w:pPr>
        <w:spacing w:line="360" w:lineRule="auto"/>
        <w:ind w:firstLine="539"/>
        <w:jc w:val="both"/>
        <w:rPr>
          <w:sz w:val="28"/>
          <w:szCs w:val="28"/>
        </w:rPr>
      </w:pPr>
    </w:p>
    <w:p w:rsidR="003A276A" w:rsidRDefault="003A276A" w:rsidP="009C4E27">
      <w:pPr>
        <w:spacing w:line="360" w:lineRule="auto"/>
        <w:ind w:firstLine="539"/>
        <w:jc w:val="both"/>
        <w:rPr>
          <w:sz w:val="28"/>
          <w:szCs w:val="28"/>
        </w:rPr>
      </w:pPr>
    </w:p>
    <w:p w:rsidR="003A276A" w:rsidRDefault="003A276A" w:rsidP="009C4E27">
      <w:pPr>
        <w:spacing w:line="360" w:lineRule="auto"/>
        <w:ind w:firstLine="539"/>
        <w:jc w:val="both"/>
        <w:rPr>
          <w:sz w:val="28"/>
          <w:szCs w:val="28"/>
        </w:rPr>
      </w:pPr>
    </w:p>
    <w:p w:rsidR="003A276A" w:rsidRDefault="003A276A" w:rsidP="009C4E27">
      <w:pPr>
        <w:spacing w:line="360" w:lineRule="auto"/>
        <w:ind w:firstLine="539"/>
        <w:jc w:val="both"/>
        <w:rPr>
          <w:sz w:val="28"/>
          <w:szCs w:val="28"/>
        </w:rPr>
      </w:pPr>
    </w:p>
    <w:p w:rsidR="00BC482E" w:rsidRDefault="00BC482E" w:rsidP="009C4E27">
      <w:pPr>
        <w:spacing w:line="360" w:lineRule="auto"/>
        <w:ind w:firstLine="539"/>
        <w:jc w:val="both"/>
        <w:rPr>
          <w:sz w:val="28"/>
          <w:szCs w:val="28"/>
        </w:rPr>
      </w:pPr>
    </w:p>
    <w:p w:rsidR="00BC482E" w:rsidRPr="00BC482E" w:rsidRDefault="00BC482E" w:rsidP="00BC482E">
      <w:pPr>
        <w:spacing w:line="360" w:lineRule="auto"/>
        <w:ind w:firstLine="539"/>
        <w:jc w:val="center"/>
        <w:rPr>
          <w:b/>
          <w:sz w:val="28"/>
          <w:szCs w:val="28"/>
        </w:rPr>
      </w:pPr>
      <w:r w:rsidRPr="00BC482E">
        <w:rPr>
          <w:b/>
          <w:sz w:val="28"/>
          <w:szCs w:val="28"/>
        </w:rPr>
        <w:t>1. Экономические показатели условий и результатов деятельности сельскохозяйственных предприятий Оричевского и Куменского районов Кировской области</w:t>
      </w:r>
    </w:p>
    <w:p w:rsidR="00BC482E" w:rsidRPr="00544082" w:rsidRDefault="00BC482E" w:rsidP="009C4E27">
      <w:pPr>
        <w:spacing w:line="360" w:lineRule="auto"/>
        <w:ind w:firstLine="539"/>
        <w:jc w:val="both"/>
        <w:rPr>
          <w:sz w:val="16"/>
          <w:szCs w:val="16"/>
        </w:rPr>
      </w:pPr>
    </w:p>
    <w:p w:rsidR="00BC482E" w:rsidRDefault="00913B4B" w:rsidP="009C4E27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Экономическую характеристику предприятий </w:t>
      </w:r>
      <w:r w:rsidR="00F357FA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начать с оценки размера производства продукции в них. Для этого для каждого района и в среднем по совокупности хозяйств двух районов определим показатели, представленные в таблице 1. </w:t>
      </w:r>
    </w:p>
    <w:p w:rsidR="00980199" w:rsidRDefault="00980199" w:rsidP="00C9131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Таблица 1 – Показатели размера предприятий</w:t>
      </w:r>
    </w:p>
    <w:p w:rsidR="00C05CB2" w:rsidRPr="00C05CB2" w:rsidRDefault="00C05CB2" w:rsidP="00C9131B">
      <w:pPr>
        <w:ind w:firstLine="539"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1756"/>
        <w:gridCol w:w="1660"/>
        <w:gridCol w:w="1788"/>
      </w:tblGrid>
      <w:tr w:rsidR="00980199" w:rsidRPr="00F358B8">
        <w:tc>
          <w:tcPr>
            <w:tcW w:w="4542" w:type="dxa"/>
            <w:vMerge w:val="restart"/>
            <w:vAlign w:val="center"/>
          </w:tcPr>
          <w:p w:rsidR="00980199" w:rsidRPr="00980199" w:rsidRDefault="00980199" w:rsidP="00F358B8">
            <w:pPr>
              <w:jc w:val="center"/>
            </w:pPr>
            <w:r w:rsidRPr="00980199">
              <w:t>Показатель</w:t>
            </w:r>
          </w:p>
        </w:tc>
        <w:tc>
          <w:tcPr>
            <w:tcW w:w="0" w:type="auto"/>
            <w:gridSpan w:val="3"/>
            <w:vAlign w:val="center"/>
          </w:tcPr>
          <w:p w:rsidR="00980199" w:rsidRPr="00980199" w:rsidRDefault="00980199" w:rsidP="00F358B8">
            <w:pPr>
              <w:jc w:val="center"/>
            </w:pPr>
            <w:r>
              <w:t>В среднем на 1 предприятие</w:t>
            </w:r>
          </w:p>
        </w:tc>
      </w:tr>
      <w:tr w:rsidR="007B4CB8" w:rsidRPr="00F358B8">
        <w:tc>
          <w:tcPr>
            <w:tcW w:w="4542" w:type="dxa"/>
            <w:vMerge/>
            <w:vAlign w:val="center"/>
          </w:tcPr>
          <w:p w:rsidR="00980199" w:rsidRPr="00980199" w:rsidRDefault="00980199" w:rsidP="00F358B8">
            <w:pPr>
              <w:jc w:val="center"/>
            </w:pPr>
          </w:p>
        </w:tc>
        <w:tc>
          <w:tcPr>
            <w:tcW w:w="0" w:type="auto"/>
            <w:vAlign w:val="center"/>
          </w:tcPr>
          <w:p w:rsidR="00980199" w:rsidRPr="00980199" w:rsidRDefault="00980199" w:rsidP="00F358B8">
            <w:pPr>
              <w:jc w:val="center"/>
            </w:pPr>
            <w:r>
              <w:t>Оричевский район</w:t>
            </w:r>
          </w:p>
        </w:tc>
        <w:tc>
          <w:tcPr>
            <w:tcW w:w="0" w:type="auto"/>
            <w:vAlign w:val="center"/>
          </w:tcPr>
          <w:p w:rsidR="00980199" w:rsidRPr="00980199" w:rsidRDefault="00980199" w:rsidP="00F358B8">
            <w:pPr>
              <w:jc w:val="center"/>
            </w:pPr>
            <w:r>
              <w:t>Куменский район</w:t>
            </w:r>
          </w:p>
        </w:tc>
        <w:tc>
          <w:tcPr>
            <w:tcW w:w="0" w:type="auto"/>
            <w:vAlign w:val="center"/>
          </w:tcPr>
          <w:p w:rsidR="00980199" w:rsidRPr="00980199" w:rsidRDefault="00980199" w:rsidP="00F358B8">
            <w:pPr>
              <w:jc w:val="center"/>
            </w:pPr>
            <w:r>
              <w:t>По совокупности</w:t>
            </w:r>
          </w:p>
        </w:tc>
      </w:tr>
      <w:tr w:rsidR="007B4CB8" w:rsidRPr="00F358B8">
        <w:tc>
          <w:tcPr>
            <w:tcW w:w="4542" w:type="dxa"/>
          </w:tcPr>
          <w:p w:rsidR="00980199" w:rsidRPr="00980199" w:rsidRDefault="00C9131B" w:rsidP="008D7199">
            <w:r>
              <w:t>Выручено от продажи с\х продукции, тыс. руб.</w:t>
            </w:r>
          </w:p>
        </w:tc>
        <w:tc>
          <w:tcPr>
            <w:tcW w:w="0" w:type="auto"/>
          </w:tcPr>
          <w:p w:rsidR="00980199" w:rsidRPr="00980199" w:rsidRDefault="00E273E3" w:rsidP="00F358B8">
            <w:pPr>
              <w:jc w:val="center"/>
            </w:pPr>
            <w:r>
              <w:t>28690</w:t>
            </w:r>
          </w:p>
        </w:tc>
        <w:tc>
          <w:tcPr>
            <w:tcW w:w="0" w:type="auto"/>
          </w:tcPr>
          <w:p w:rsidR="00980199" w:rsidRPr="00980199" w:rsidRDefault="00E273E3" w:rsidP="00F358B8">
            <w:pPr>
              <w:jc w:val="center"/>
            </w:pPr>
            <w:r>
              <w:t>45113</w:t>
            </w:r>
          </w:p>
        </w:tc>
        <w:tc>
          <w:tcPr>
            <w:tcW w:w="0" w:type="auto"/>
          </w:tcPr>
          <w:p w:rsidR="00980199" w:rsidRPr="00980199" w:rsidRDefault="00E273E3" w:rsidP="00F358B8">
            <w:pPr>
              <w:jc w:val="center"/>
            </w:pPr>
            <w:r>
              <w:t>36</w:t>
            </w:r>
            <w:r w:rsidR="00777192">
              <w:t>510</w:t>
            </w:r>
          </w:p>
        </w:tc>
      </w:tr>
      <w:tr w:rsidR="007B4CB8" w:rsidRPr="00F358B8">
        <w:tc>
          <w:tcPr>
            <w:tcW w:w="4542" w:type="dxa"/>
          </w:tcPr>
          <w:p w:rsidR="00A910DF" w:rsidRDefault="007B4CB8" w:rsidP="008D7199">
            <w:r>
              <w:t xml:space="preserve">Среднесписочная численность работников, всего чел. </w:t>
            </w:r>
          </w:p>
          <w:p w:rsidR="00980199" w:rsidRPr="00980199" w:rsidRDefault="007B4CB8" w:rsidP="008D7199">
            <w:r>
              <w:t>в т.ч. занятые в с\х производстве</w:t>
            </w:r>
          </w:p>
        </w:tc>
        <w:tc>
          <w:tcPr>
            <w:tcW w:w="0" w:type="auto"/>
          </w:tcPr>
          <w:p w:rsidR="00A910DF" w:rsidRDefault="00A910DF" w:rsidP="00F358B8">
            <w:pPr>
              <w:jc w:val="center"/>
            </w:pPr>
            <w:r>
              <w:t>159</w:t>
            </w:r>
          </w:p>
          <w:p w:rsidR="00A910DF" w:rsidRDefault="00A910DF" w:rsidP="00F358B8">
            <w:pPr>
              <w:jc w:val="center"/>
            </w:pPr>
          </w:p>
          <w:p w:rsidR="00A910DF" w:rsidRPr="00980199" w:rsidRDefault="00A910DF" w:rsidP="00F358B8">
            <w:pPr>
              <w:jc w:val="center"/>
            </w:pPr>
            <w:r>
              <w:t>146</w:t>
            </w:r>
          </w:p>
        </w:tc>
        <w:tc>
          <w:tcPr>
            <w:tcW w:w="0" w:type="auto"/>
          </w:tcPr>
          <w:p w:rsidR="00A910DF" w:rsidRDefault="00A910DF" w:rsidP="00F358B8">
            <w:pPr>
              <w:jc w:val="center"/>
            </w:pPr>
            <w:r>
              <w:t>230</w:t>
            </w:r>
          </w:p>
          <w:p w:rsidR="00980199" w:rsidRDefault="00980199" w:rsidP="00F358B8">
            <w:pPr>
              <w:jc w:val="center"/>
            </w:pPr>
          </w:p>
          <w:p w:rsidR="00A910DF" w:rsidRPr="00980199" w:rsidRDefault="00A910DF" w:rsidP="00F358B8">
            <w:pPr>
              <w:jc w:val="center"/>
            </w:pPr>
            <w:r>
              <w:t>200</w:t>
            </w:r>
          </w:p>
        </w:tc>
        <w:tc>
          <w:tcPr>
            <w:tcW w:w="0" w:type="auto"/>
          </w:tcPr>
          <w:p w:rsidR="007B1D95" w:rsidRDefault="004774F6" w:rsidP="00F358B8">
            <w:pPr>
              <w:jc w:val="center"/>
            </w:pPr>
            <w:r>
              <w:t>193</w:t>
            </w:r>
          </w:p>
          <w:p w:rsidR="00980199" w:rsidRDefault="00980199" w:rsidP="00F358B8">
            <w:pPr>
              <w:jc w:val="center"/>
            </w:pPr>
          </w:p>
          <w:p w:rsidR="007B1D95" w:rsidRPr="007B1D95" w:rsidRDefault="007B1D95" w:rsidP="00F358B8">
            <w:pPr>
              <w:jc w:val="center"/>
            </w:pPr>
            <w:r>
              <w:t>17</w:t>
            </w:r>
            <w:r w:rsidR="004774F6">
              <w:t>2</w:t>
            </w:r>
          </w:p>
        </w:tc>
      </w:tr>
      <w:tr w:rsidR="007B4CB8" w:rsidRPr="00F358B8">
        <w:tc>
          <w:tcPr>
            <w:tcW w:w="4542" w:type="dxa"/>
          </w:tcPr>
          <w:p w:rsidR="00980199" w:rsidRPr="00980199" w:rsidRDefault="0069454E" w:rsidP="008D7199">
            <w:r>
              <w:t>Среднегодовая стоимость основных производственных фондов, тыс. руб.</w:t>
            </w:r>
          </w:p>
        </w:tc>
        <w:tc>
          <w:tcPr>
            <w:tcW w:w="0" w:type="auto"/>
          </w:tcPr>
          <w:p w:rsidR="00980199" w:rsidRPr="00980199" w:rsidRDefault="007B1D95" w:rsidP="00F358B8">
            <w:pPr>
              <w:jc w:val="center"/>
            </w:pPr>
            <w:r>
              <w:t>71429</w:t>
            </w:r>
          </w:p>
        </w:tc>
        <w:tc>
          <w:tcPr>
            <w:tcW w:w="0" w:type="auto"/>
          </w:tcPr>
          <w:p w:rsidR="00980199" w:rsidRPr="00980199" w:rsidRDefault="007B1D95" w:rsidP="00F358B8">
            <w:pPr>
              <w:jc w:val="center"/>
            </w:pPr>
            <w:r>
              <w:t>111430</w:t>
            </w:r>
          </w:p>
        </w:tc>
        <w:tc>
          <w:tcPr>
            <w:tcW w:w="0" w:type="auto"/>
          </w:tcPr>
          <w:p w:rsidR="00980199" w:rsidRPr="00980199" w:rsidRDefault="007B1D95" w:rsidP="00F358B8">
            <w:pPr>
              <w:jc w:val="center"/>
            </w:pPr>
            <w:r>
              <w:t>9</w:t>
            </w:r>
            <w:r w:rsidR="004774F6">
              <w:t>0477</w:t>
            </w:r>
          </w:p>
        </w:tc>
      </w:tr>
      <w:tr w:rsidR="007B4CB8" w:rsidRPr="00F358B8">
        <w:tc>
          <w:tcPr>
            <w:tcW w:w="4542" w:type="dxa"/>
          </w:tcPr>
          <w:p w:rsidR="00980199" w:rsidRPr="00980199" w:rsidRDefault="00E0242D" w:rsidP="008D7199">
            <w:r>
              <w:t>Материальные затраты на производство с\х продукции, тыс. руб.</w:t>
            </w:r>
          </w:p>
        </w:tc>
        <w:tc>
          <w:tcPr>
            <w:tcW w:w="0" w:type="auto"/>
          </w:tcPr>
          <w:p w:rsidR="00980199" w:rsidRPr="00980199" w:rsidRDefault="00725B73" w:rsidP="00F358B8">
            <w:pPr>
              <w:jc w:val="center"/>
            </w:pPr>
            <w:r>
              <w:t>23630</w:t>
            </w:r>
          </w:p>
        </w:tc>
        <w:tc>
          <w:tcPr>
            <w:tcW w:w="0" w:type="auto"/>
          </w:tcPr>
          <w:p w:rsidR="00980199" w:rsidRPr="00980199" w:rsidRDefault="00725B73" w:rsidP="00F358B8">
            <w:pPr>
              <w:jc w:val="center"/>
            </w:pPr>
            <w:r>
              <w:t>38173</w:t>
            </w:r>
          </w:p>
        </w:tc>
        <w:tc>
          <w:tcPr>
            <w:tcW w:w="0" w:type="auto"/>
          </w:tcPr>
          <w:p w:rsidR="00980199" w:rsidRPr="00980199" w:rsidRDefault="00725B73" w:rsidP="00F358B8">
            <w:pPr>
              <w:jc w:val="center"/>
            </w:pPr>
            <w:r>
              <w:t>30</w:t>
            </w:r>
            <w:r w:rsidR="004774F6">
              <w:t>555</w:t>
            </w:r>
          </w:p>
        </w:tc>
      </w:tr>
      <w:tr w:rsidR="007B4CB8" w:rsidRPr="00F358B8">
        <w:tc>
          <w:tcPr>
            <w:tcW w:w="4542" w:type="dxa"/>
          </w:tcPr>
          <w:p w:rsidR="00980199" w:rsidRPr="00980199" w:rsidRDefault="00E0242D" w:rsidP="008D7199">
            <w:r>
              <w:t>Поголовье коров, гол.</w:t>
            </w:r>
          </w:p>
        </w:tc>
        <w:tc>
          <w:tcPr>
            <w:tcW w:w="0" w:type="auto"/>
          </w:tcPr>
          <w:p w:rsidR="00980199" w:rsidRPr="00980199" w:rsidRDefault="00F21CD6" w:rsidP="00F358B8">
            <w:pPr>
              <w:jc w:val="center"/>
            </w:pPr>
            <w:r>
              <w:t>4</w:t>
            </w:r>
            <w:r w:rsidR="00E075D2">
              <w:t>74</w:t>
            </w:r>
          </w:p>
        </w:tc>
        <w:tc>
          <w:tcPr>
            <w:tcW w:w="0" w:type="auto"/>
          </w:tcPr>
          <w:p w:rsidR="00980199" w:rsidRPr="00980199" w:rsidRDefault="00F8131B" w:rsidP="00F358B8">
            <w:pPr>
              <w:jc w:val="center"/>
            </w:pPr>
            <w:r>
              <w:t>574</w:t>
            </w:r>
          </w:p>
        </w:tc>
        <w:tc>
          <w:tcPr>
            <w:tcW w:w="0" w:type="auto"/>
          </w:tcPr>
          <w:p w:rsidR="00980199" w:rsidRPr="00980199" w:rsidRDefault="00E075D2" w:rsidP="00F358B8">
            <w:pPr>
              <w:jc w:val="center"/>
            </w:pPr>
            <w:r>
              <w:t>5</w:t>
            </w:r>
            <w:r w:rsidR="004774F6">
              <w:t>22</w:t>
            </w:r>
          </w:p>
        </w:tc>
      </w:tr>
      <w:tr w:rsidR="007B4CB8" w:rsidRPr="00F358B8">
        <w:tc>
          <w:tcPr>
            <w:tcW w:w="4542" w:type="dxa"/>
          </w:tcPr>
          <w:p w:rsidR="00980199" w:rsidRPr="00980199" w:rsidRDefault="00E0242D" w:rsidP="008D7199">
            <w:r>
              <w:t>Посевная площадь зерновых культур, га</w:t>
            </w:r>
          </w:p>
        </w:tc>
        <w:tc>
          <w:tcPr>
            <w:tcW w:w="0" w:type="auto"/>
          </w:tcPr>
          <w:p w:rsidR="00980199" w:rsidRPr="00980199" w:rsidRDefault="001B2573" w:rsidP="00F358B8">
            <w:pPr>
              <w:jc w:val="center"/>
            </w:pPr>
            <w:r>
              <w:t>976</w:t>
            </w:r>
          </w:p>
        </w:tc>
        <w:tc>
          <w:tcPr>
            <w:tcW w:w="0" w:type="auto"/>
          </w:tcPr>
          <w:p w:rsidR="00980199" w:rsidRPr="00980199" w:rsidRDefault="001B2573" w:rsidP="00F358B8">
            <w:pPr>
              <w:jc w:val="center"/>
            </w:pPr>
            <w:r>
              <w:t>1984</w:t>
            </w:r>
          </w:p>
        </w:tc>
        <w:tc>
          <w:tcPr>
            <w:tcW w:w="0" w:type="auto"/>
          </w:tcPr>
          <w:p w:rsidR="00980199" w:rsidRPr="00980199" w:rsidRDefault="00A22724" w:rsidP="00F358B8">
            <w:pPr>
              <w:jc w:val="center"/>
            </w:pPr>
            <w:r>
              <w:t>14</w:t>
            </w:r>
            <w:r w:rsidR="004774F6">
              <w:t>56</w:t>
            </w:r>
          </w:p>
        </w:tc>
      </w:tr>
    </w:tbl>
    <w:p w:rsidR="00980199" w:rsidRDefault="00980199" w:rsidP="00C9131B">
      <w:pPr>
        <w:ind w:firstLine="539"/>
        <w:jc w:val="both"/>
        <w:rPr>
          <w:sz w:val="16"/>
          <w:szCs w:val="16"/>
        </w:rPr>
      </w:pPr>
    </w:p>
    <w:p w:rsidR="00895322" w:rsidRDefault="00A22724" w:rsidP="00895322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Исходя из таблицы, можно сделать вывод</w:t>
      </w:r>
      <w:r w:rsidR="00D47EE0">
        <w:rPr>
          <w:sz w:val="28"/>
          <w:szCs w:val="28"/>
        </w:rPr>
        <w:t>ы:</w:t>
      </w:r>
    </w:p>
    <w:p w:rsidR="00895322" w:rsidRDefault="00895322" w:rsidP="00895322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предприятия Куменского района имеют большую выручку от продажи с\х продукции (на 16423 тыс. руб.);</w:t>
      </w:r>
    </w:p>
    <w:p w:rsidR="00895322" w:rsidRDefault="00895322" w:rsidP="00895322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численность рабочих на предприятиях Куменского района больше (среднесписочная на 71 чел.; занятых в с\х производстве на 54 чел.); </w:t>
      </w:r>
    </w:p>
    <w:p w:rsidR="00A22724" w:rsidRDefault="00895322" w:rsidP="00895322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среднегодовая стоимость основных фондов предприятий Куменского района также имеет значительный перевес в отличие от предприятий Оричевского района (больше на 40001 тыс. руб.)</w:t>
      </w:r>
    </w:p>
    <w:p w:rsidR="00895322" w:rsidRDefault="00DD128E" w:rsidP="00895322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4) м</w:t>
      </w:r>
      <w:r w:rsidR="00895322">
        <w:rPr>
          <w:sz w:val="28"/>
          <w:szCs w:val="28"/>
        </w:rPr>
        <w:t>атериальные затраты на производство с\х продукции</w:t>
      </w:r>
      <w:r w:rsidR="009B5E01">
        <w:rPr>
          <w:sz w:val="28"/>
          <w:szCs w:val="28"/>
        </w:rPr>
        <w:t xml:space="preserve"> предприятий Куменского района больше, чем у предприятий Оричевского района на 14543 тыс. руб.</w:t>
      </w:r>
    </w:p>
    <w:p w:rsidR="003C7267" w:rsidRDefault="009B5E01" w:rsidP="003C7267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видно, что размеры производства </w:t>
      </w:r>
      <w:r w:rsidR="003C7267">
        <w:rPr>
          <w:sz w:val="28"/>
          <w:szCs w:val="28"/>
        </w:rPr>
        <w:t xml:space="preserve">в </w:t>
      </w:r>
      <w:r>
        <w:rPr>
          <w:sz w:val="28"/>
          <w:szCs w:val="28"/>
        </w:rPr>
        <w:t>Куменск</w:t>
      </w:r>
      <w:r w:rsidR="003C7267">
        <w:rPr>
          <w:sz w:val="28"/>
          <w:szCs w:val="28"/>
        </w:rPr>
        <w:t>ом районе</w:t>
      </w:r>
      <w:r>
        <w:rPr>
          <w:sz w:val="28"/>
          <w:szCs w:val="28"/>
        </w:rPr>
        <w:t xml:space="preserve"> значительн</w:t>
      </w:r>
      <w:r w:rsidR="003C7267">
        <w:rPr>
          <w:sz w:val="28"/>
          <w:szCs w:val="28"/>
        </w:rPr>
        <w:t>о шире, чем в Оричевском.</w:t>
      </w:r>
    </w:p>
    <w:p w:rsidR="00B812FC" w:rsidRDefault="00E075D2" w:rsidP="00E075D2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специализации предприятий, т.е. их производственного направления, исследуем структуру выручки по отраслям</w:t>
      </w:r>
      <w:r w:rsidR="00CD2FA1" w:rsidRPr="00CD2FA1">
        <w:rPr>
          <w:sz w:val="28"/>
          <w:szCs w:val="28"/>
        </w:rPr>
        <w:t xml:space="preserve"> </w:t>
      </w:r>
      <w:r>
        <w:rPr>
          <w:sz w:val="28"/>
          <w:szCs w:val="28"/>
        </w:rPr>
        <w:t>и видам реализованной продукции (таблица 2).</w:t>
      </w:r>
    </w:p>
    <w:p w:rsidR="009F6798" w:rsidRDefault="00E075D2" w:rsidP="00F43E0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Таблица 2 – Состав и структура выручки от продажи с\х продукции</w:t>
      </w:r>
    </w:p>
    <w:p w:rsidR="00F43E06" w:rsidRPr="00F43E06" w:rsidRDefault="00F43E06" w:rsidP="00F43E06">
      <w:pPr>
        <w:ind w:firstLine="539"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1323"/>
        <w:gridCol w:w="1505"/>
        <w:gridCol w:w="1209"/>
        <w:gridCol w:w="1323"/>
        <w:gridCol w:w="1428"/>
        <w:gridCol w:w="1286"/>
      </w:tblGrid>
      <w:tr w:rsidR="009F6798" w:rsidRPr="00F358B8">
        <w:tc>
          <w:tcPr>
            <w:tcW w:w="1672" w:type="dxa"/>
            <w:vMerge w:val="restart"/>
            <w:vAlign w:val="center"/>
          </w:tcPr>
          <w:p w:rsidR="00347F6B" w:rsidRPr="00347F6B" w:rsidRDefault="00347F6B" w:rsidP="00F358B8">
            <w:pPr>
              <w:jc w:val="center"/>
            </w:pPr>
            <w:r w:rsidRPr="00347F6B">
              <w:t>Продукция</w:t>
            </w:r>
          </w:p>
        </w:tc>
        <w:tc>
          <w:tcPr>
            <w:tcW w:w="4037" w:type="dxa"/>
            <w:gridSpan w:val="3"/>
            <w:vAlign w:val="center"/>
          </w:tcPr>
          <w:p w:rsidR="00347F6B" w:rsidRPr="00F358B8" w:rsidRDefault="00347F6B" w:rsidP="00F358B8">
            <w:pPr>
              <w:jc w:val="center"/>
              <w:rPr>
                <w:lang w:val="en-US"/>
              </w:rPr>
            </w:pPr>
            <w:r>
              <w:t>Всего выручки, тыс. руб.</w:t>
            </w:r>
          </w:p>
        </w:tc>
        <w:tc>
          <w:tcPr>
            <w:tcW w:w="4037" w:type="dxa"/>
            <w:gridSpan w:val="3"/>
            <w:vAlign w:val="center"/>
          </w:tcPr>
          <w:p w:rsidR="00347F6B" w:rsidRPr="00F358B8" w:rsidRDefault="00347F6B" w:rsidP="00F358B8">
            <w:pPr>
              <w:jc w:val="center"/>
              <w:rPr>
                <w:lang w:val="en-US"/>
              </w:rPr>
            </w:pPr>
            <w:r>
              <w:t>В % к итогу</w:t>
            </w:r>
          </w:p>
        </w:tc>
      </w:tr>
      <w:tr w:rsidR="009F6798" w:rsidRPr="00F358B8">
        <w:trPr>
          <w:trHeight w:val="810"/>
        </w:trPr>
        <w:tc>
          <w:tcPr>
            <w:tcW w:w="1672" w:type="dxa"/>
            <w:vMerge/>
            <w:vAlign w:val="center"/>
          </w:tcPr>
          <w:p w:rsidR="00347F6B" w:rsidRPr="00F358B8" w:rsidRDefault="00347F6B" w:rsidP="00F358B8">
            <w:pPr>
              <w:jc w:val="center"/>
              <w:rPr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347F6B" w:rsidRPr="009F6798" w:rsidRDefault="009F6798" w:rsidP="00F358B8">
            <w:pPr>
              <w:jc w:val="center"/>
            </w:pPr>
            <w:r>
              <w:t>Оричевский район</w:t>
            </w:r>
          </w:p>
        </w:tc>
        <w:tc>
          <w:tcPr>
            <w:tcW w:w="1505" w:type="dxa"/>
            <w:vAlign w:val="center"/>
          </w:tcPr>
          <w:p w:rsidR="00347F6B" w:rsidRPr="009F6798" w:rsidRDefault="009F6798" w:rsidP="00F358B8">
            <w:pPr>
              <w:jc w:val="center"/>
            </w:pPr>
            <w:r>
              <w:t>Куменский район</w:t>
            </w:r>
          </w:p>
        </w:tc>
        <w:tc>
          <w:tcPr>
            <w:tcW w:w="1209" w:type="dxa"/>
            <w:vAlign w:val="center"/>
          </w:tcPr>
          <w:p w:rsidR="00347F6B" w:rsidRPr="009F6798" w:rsidRDefault="009F6798" w:rsidP="00F358B8">
            <w:pPr>
              <w:jc w:val="center"/>
            </w:pPr>
            <w:r>
              <w:t>По совокупности</w:t>
            </w:r>
          </w:p>
        </w:tc>
        <w:tc>
          <w:tcPr>
            <w:tcW w:w="1323" w:type="dxa"/>
            <w:vAlign w:val="center"/>
          </w:tcPr>
          <w:p w:rsidR="00347F6B" w:rsidRPr="009F6798" w:rsidRDefault="009F6798" w:rsidP="00F358B8">
            <w:pPr>
              <w:jc w:val="center"/>
            </w:pPr>
            <w:r>
              <w:t>Оричевский район</w:t>
            </w:r>
          </w:p>
        </w:tc>
        <w:tc>
          <w:tcPr>
            <w:tcW w:w="1428" w:type="dxa"/>
            <w:vAlign w:val="center"/>
          </w:tcPr>
          <w:p w:rsidR="00347F6B" w:rsidRPr="009F6798" w:rsidRDefault="009F6798" w:rsidP="00F358B8">
            <w:pPr>
              <w:jc w:val="center"/>
            </w:pPr>
            <w:r>
              <w:t>Куменский район</w:t>
            </w:r>
          </w:p>
        </w:tc>
        <w:tc>
          <w:tcPr>
            <w:tcW w:w="1286" w:type="dxa"/>
            <w:vAlign w:val="center"/>
          </w:tcPr>
          <w:p w:rsidR="00347F6B" w:rsidRPr="009F6798" w:rsidRDefault="009F6798" w:rsidP="00F358B8">
            <w:pPr>
              <w:jc w:val="center"/>
            </w:pPr>
            <w:r>
              <w:t>По совокупности</w:t>
            </w:r>
          </w:p>
        </w:tc>
      </w:tr>
      <w:tr w:rsidR="009F6798" w:rsidRPr="00F358B8">
        <w:tc>
          <w:tcPr>
            <w:tcW w:w="1672" w:type="dxa"/>
          </w:tcPr>
          <w:p w:rsidR="00347F6B" w:rsidRPr="00584C5B" w:rsidRDefault="00584C5B" w:rsidP="008D7199">
            <w:r>
              <w:t>Продукция растениеводства, всего</w:t>
            </w:r>
          </w:p>
        </w:tc>
        <w:tc>
          <w:tcPr>
            <w:tcW w:w="1323" w:type="dxa"/>
            <w:vAlign w:val="center"/>
          </w:tcPr>
          <w:p w:rsidR="00347F6B" w:rsidRPr="007C67D3" w:rsidRDefault="00404CF6" w:rsidP="00F358B8">
            <w:pPr>
              <w:jc w:val="center"/>
            </w:pPr>
            <w:r>
              <w:t>8129</w:t>
            </w:r>
          </w:p>
        </w:tc>
        <w:tc>
          <w:tcPr>
            <w:tcW w:w="1505" w:type="dxa"/>
            <w:vAlign w:val="center"/>
          </w:tcPr>
          <w:p w:rsidR="00347F6B" w:rsidRPr="00F93A08" w:rsidRDefault="00F93A08" w:rsidP="00F358B8">
            <w:pPr>
              <w:jc w:val="center"/>
            </w:pPr>
            <w:r>
              <w:t>25988</w:t>
            </w:r>
          </w:p>
        </w:tc>
        <w:tc>
          <w:tcPr>
            <w:tcW w:w="1209" w:type="dxa"/>
            <w:vAlign w:val="center"/>
          </w:tcPr>
          <w:p w:rsidR="00347F6B" w:rsidRPr="00584C5B" w:rsidRDefault="00F93A08" w:rsidP="00F358B8">
            <w:pPr>
              <w:jc w:val="center"/>
            </w:pPr>
            <w:r>
              <w:t>34117</w:t>
            </w:r>
          </w:p>
        </w:tc>
        <w:tc>
          <w:tcPr>
            <w:tcW w:w="1323" w:type="dxa"/>
            <w:vAlign w:val="center"/>
          </w:tcPr>
          <w:p w:rsidR="00347F6B" w:rsidRPr="009A31D3" w:rsidRDefault="009A31D3" w:rsidP="00F358B8">
            <w:pPr>
              <w:jc w:val="center"/>
            </w:pPr>
            <w:r>
              <w:t>2,6</w:t>
            </w:r>
          </w:p>
        </w:tc>
        <w:tc>
          <w:tcPr>
            <w:tcW w:w="1428" w:type="dxa"/>
            <w:vAlign w:val="center"/>
          </w:tcPr>
          <w:p w:rsidR="00347F6B" w:rsidRPr="009A31D3" w:rsidRDefault="009A31D3" w:rsidP="00F358B8">
            <w:pPr>
              <w:jc w:val="center"/>
            </w:pPr>
            <w:r>
              <w:t>5,8</w:t>
            </w:r>
          </w:p>
        </w:tc>
        <w:tc>
          <w:tcPr>
            <w:tcW w:w="1286" w:type="dxa"/>
            <w:vAlign w:val="center"/>
          </w:tcPr>
          <w:p w:rsidR="00347F6B" w:rsidRPr="00413F8F" w:rsidRDefault="00413F8F" w:rsidP="00F358B8">
            <w:pPr>
              <w:jc w:val="center"/>
            </w:pPr>
            <w:r>
              <w:t>4,4</w:t>
            </w:r>
          </w:p>
        </w:tc>
      </w:tr>
      <w:tr w:rsidR="009F6798" w:rsidRPr="00F358B8">
        <w:tc>
          <w:tcPr>
            <w:tcW w:w="1672" w:type="dxa"/>
          </w:tcPr>
          <w:p w:rsidR="00493BE8" w:rsidRDefault="008D7199" w:rsidP="008D7199">
            <w:r>
              <w:t>в</w:t>
            </w:r>
            <w:r w:rsidR="00584C5B">
              <w:t xml:space="preserve"> т.ч.</w:t>
            </w:r>
            <w:r w:rsidR="00791888">
              <w:t>:</w:t>
            </w:r>
          </w:p>
          <w:p w:rsidR="00347F6B" w:rsidRPr="00584C5B" w:rsidRDefault="00584C5B" w:rsidP="008D7199">
            <w:r>
              <w:t xml:space="preserve"> - зерно</w:t>
            </w:r>
          </w:p>
        </w:tc>
        <w:tc>
          <w:tcPr>
            <w:tcW w:w="1323" w:type="dxa"/>
            <w:vAlign w:val="center"/>
          </w:tcPr>
          <w:p w:rsidR="00347F6B" w:rsidRPr="00F93A08" w:rsidRDefault="00F93A08" w:rsidP="00F358B8">
            <w:pPr>
              <w:jc w:val="center"/>
            </w:pPr>
            <w:r>
              <w:t>6131</w:t>
            </w:r>
          </w:p>
        </w:tc>
        <w:tc>
          <w:tcPr>
            <w:tcW w:w="1505" w:type="dxa"/>
            <w:vAlign w:val="center"/>
          </w:tcPr>
          <w:p w:rsidR="00347F6B" w:rsidRPr="00F93A08" w:rsidRDefault="00F93A08" w:rsidP="00F358B8">
            <w:pPr>
              <w:jc w:val="center"/>
            </w:pPr>
            <w:r>
              <w:t>16763</w:t>
            </w:r>
          </w:p>
        </w:tc>
        <w:tc>
          <w:tcPr>
            <w:tcW w:w="1209" w:type="dxa"/>
            <w:vAlign w:val="center"/>
          </w:tcPr>
          <w:p w:rsidR="00347F6B" w:rsidRPr="00F93A08" w:rsidRDefault="00F93A08" w:rsidP="00F358B8">
            <w:pPr>
              <w:jc w:val="center"/>
            </w:pPr>
            <w:r>
              <w:t>22894</w:t>
            </w:r>
          </w:p>
        </w:tc>
        <w:tc>
          <w:tcPr>
            <w:tcW w:w="1323" w:type="dxa"/>
            <w:vAlign w:val="center"/>
          </w:tcPr>
          <w:p w:rsidR="00347F6B" w:rsidRPr="009A31D3" w:rsidRDefault="009A31D3" w:rsidP="00F358B8">
            <w:pPr>
              <w:jc w:val="center"/>
            </w:pPr>
            <w:r>
              <w:t>1,9</w:t>
            </w:r>
          </w:p>
        </w:tc>
        <w:tc>
          <w:tcPr>
            <w:tcW w:w="1428" w:type="dxa"/>
            <w:vAlign w:val="center"/>
          </w:tcPr>
          <w:p w:rsidR="00347F6B" w:rsidRPr="009A31D3" w:rsidRDefault="009A31D3" w:rsidP="00F358B8">
            <w:pPr>
              <w:jc w:val="center"/>
            </w:pPr>
            <w:r>
              <w:t>3,7</w:t>
            </w:r>
          </w:p>
        </w:tc>
        <w:tc>
          <w:tcPr>
            <w:tcW w:w="1286" w:type="dxa"/>
            <w:vAlign w:val="center"/>
          </w:tcPr>
          <w:p w:rsidR="00347F6B" w:rsidRPr="00413F8F" w:rsidRDefault="00413F8F" w:rsidP="00F358B8">
            <w:pPr>
              <w:jc w:val="center"/>
            </w:pPr>
            <w:r>
              <w:t>3,0</w:t>
            </w:r>
          </w:p>
        </w:tc>
      </w:tr>
      <w:tr w:rsidR="009F6798" w:rsidRPr="00F358B8">
        <w:tc>
          <w:tcPr>
            <w:tcW w:w="1672" w:type="dxa"/>
          </w:tcPr>
          <w:p w:rsidR="00584C5B" w:rsidRPr="00584C5B" w:rsidRDefault="00584C5B" w:rsidP="008D7199">
            <w:r>
              <w:t>- прочая продукция</w:t>
            </w:r>
          </w:p>
        </w:tc>
        <w:tc>
          <w:tcPr>
            <w:tcW w:w="1323" w:type="dxa"/>
            <w:vAlign w:val="center"/>
          </w:tcPr>
          <w:p w:rsidR="00347F6B" w:rsidRPr="009135A5" w:rsidRDefault="009135A5" w:rsidP="00F358B8">
            <w:pPr>
              <w:jc w:val="center"/>
            </w:pPr>
            <w:r>
              <w:t>1998</w:t>
            </w:r>
          </w:p>
        </w:tc>
        <w:tc>
          <w:tcPr>
            <w:tcW w:w="1505" w:type="dxa"/>
            <w:vAlign w:val="center"/>
          </w:tcPr>
          <w:p w:rsidR="00347F6B" w:rsidRPr="009135A5" w:rsidRDefault="009135A5" w:rsidP="00F358B8">
            <w:pPr>
              <w:jc w:val="center"/>
            </w:pPr>
            <w:r>
              <w:t>9225</w:t>
            </w:r>
          </w:p>
        </w:tc>
        <w:tc>
          <w:tcPr>
            <w:tcW w:w="1209" w:type="dxa"/>
            <w:vAlign w:val="center"/>
          </w:tcPr>
          <w:p w:rsidR="00347F6B" w:rsidRPr="009135A5" w:rsidRDefault="009135A5" w:rsidP="00F358B8">
            <w:pPr>
              <w:jc w:val="center"/>
            </w:pPr>
            <w:r>
              <w:t>11223</w:t>
            </w:r>
          </w:p>
        </w:tc>
        <w:tc>
          <w:tcPr>
            <w:tcW w:w="1323" w:type="dxa"/>
            <w:vAlign w:val="center"/>
          </w:tcPr>
          <w:p w:rsidR="00347F6B" w:rsidRPr="009A31D3" w:rsidRDefault="009A31D3" w:rsidP="00F358B8">
            <w:pPr>
              <w:jc w:val="center"/>
            </w:pPr>
            <w:r>
              <w:t>0,7</w:t>
            </w:r>
          </w:p>
        </w:tc>
        <w:tc>
          <w:tcPr>
            <w:tcW w:w="1428" w:type="dxa"/>
            <w:vAlign w:val="center"/>
          </w:tcPr>
          <w:p w:rsidR="00347F6B" w:rsidRPr="009A31D3" w:rsidRDefault="009A31D3" w:rsidP="00F358B8">
            <w:pPr>
              <w:jc w:val="center"/>
            </w:pPr>
            <w:r>
              <w:t>2,1</w:t>
            </w:r>
          </w:p>
        </w:tc>
        <w:tc>
          <w:tcPr>
            <w:tcW w:w="1286" w:type="dxa"/>
            <w:vAlign w:val="center"/>
          </w:tcPr>
          <w:p w:rsidR="00347F6B" w:rsidRPr="00413F8F" w:rsidRDefault="00413F8F" w:rsidP="00F358B8">
            <w:pPr>
              <w:jc w:val="center"/>
            </w:pPr>
            <w:r>
              <w:t>1,4</w:t>
            </w:r>
          </w:p>
        </w:tc>
      </w:tr>
      <w:tr w:rsidR="009F6798" w:rsidRPr="00F358B8">
        <w:tc>
          <w:tcPr>
            <w:tcW w:w="1672" w:type="dxa"/>
          </w:tcPr>
          <w:p w:rsidR="00347F6B" w:rsidRPr="00791888" w:rsidRDefault="00791888" w:rsidP="008D7199">
            <w:r>
              <w:t>Продукция животноводства, всего</w:t>
            </w:r>
          </w:p>
        </w:tc>
        <w:tc>
          <w:tcPr>
            <w:tcW w:w="1323" w:type="dxa"/>
            <w:vAlign w:val="center"/>
          </w:tcPr>
          <w:p w:rsidR="00347F6B" w:rsidRPr="009135A5" w:rsidRDefault="009135A5" w:rsidP="00F358B8">
            <w:pPr>
              <w:jc w:val="center"/>
            </w:pPr>
            <w:r>
              <w:t>307459</w:t>
            </w:r>
          </w:p>
        </w:tc>
        <w:tc>
          <w:tcPr>
            <w:tcW w:w="1505" w:type="dxa"/>
            <w:vAlign w:val="center"/>
          </w:tcPr>
          <w:p w:rsidR="00347F6B" w:rsidRPr="009135A5" w:rsidRDefault="009135A5" w:rsidP="00F358B8">
            <w:pPr>
              <w:jc w:val="center"/>
            </w:pPr>
            <w:r>
              <w:t>425138</w:t>
            </w:r>
          </w:p>
        </w:tc>
        <w:tc>
          <w:tcPr>
            <w:tcW w:w="1209" w:type="dxa"/>
            <w:vAlign w:val="center"/>
          </w:tcPr>
          <w:p w:rsidR="00347F6B" w:rsidRPr="009135A5" w:rsidRDefault="009135A5" w:rsidP="00F358B8">
            <w:pPr>
              <w:jc w:val="center"/>
            </w:pPr>
            <w:r>
              <w:t>732597</w:t>
            </w:r>
          </w:p>
        </w:tc>
        <w:tc>
          <w:tcPr>
            <w:tcW w:w="1323" w:type="dxa"/>
            <w:vAlign w:val="center"/>
          </w:tcPr>
          <w:p w:rsidR="00347F6B" w:rsidRPr="009A31D3" w:rsidRDefault="009A31D3" w:rsidP="00F358B8">
            <w:pPr>
              <w:jc w:val="center"/>
            </w:pPr>
            <w:r>
              <w:t>97,4</w:t>
            </w:r>
          </w:p>
        </w:tc>
        <w:tc>
          <w:tcPr>
            <w:tcW w:w="1428" w:type="dxa"/>
            <w:vAlign w:val="center"/>
          </w:tcPr>
          <w:p w:rsidR="00347F6B" w:rsidRPr="009A31D3" w:rsidRDefault="009A31D3" w:rsidP="00F358B8">
            <w:pPr>
              <w:jc w:val="center"/>
            </w:pPr>
            <w:r>
              <w:t>94,2</w:t>
            </w:r>
          </w:p>
        </w:tc>
        <w:tc>
          <w:tcPr>
            <w:tcW w:w="1286" w:type="dxa"/>
            <w:vAlign w:val="center"/>
          </w:tcPr>
          <w:p w:rsidR="00347F6B" w:rsidRPr="00413F8F" w:rsidRDefault="00413F8F" w:rsidP="00F358B8">
            <w:pPr>
              <w:jc w:val="center"/>
            </w:pPr>
            <w:r>
              <w:t>95,6</w:t>
            </w:r>
          </w:p>
        </w:tc>
      </w:tr>
      <w:tr w:rsidR="009F6798" w:rsidRPr="00F358B8">
        <w:tc>
          <w:tcPr>
            <w:tcW w:w="1672" w:type="dxa"/>
          </w:tcPr>
          <w:p w:rsidR="00493BE8" w:rsidRDefault="008D7199" w:rsidP="008D7199">
            <w:r>
              <w:t>в</w:t>
            </w:r>
            <w:r w:rsidR="00791888">
              <w:t xml:space="preserve"> т.ч.: </w:t>
            </w:r>
          </w:p>
          <w:p w:rsidR="00347F6B" w:rsidRPr="00791888" w:rsidRDefault="00791888" w:rsidP="008D7199">
            <w:r>
              <w:t>- молоко</w:t>
            </w:r>
          </w:p>
        </w:tc>
        <w:tc>
          <w:tcPr>
            <w:tcW w:w="1323" w:type="dxa"/>
            <w:vAlign w:val="center"/>
          </w:tcPr>
          <w:p w:rsidR="00347F6B" w:rsidRPr="009135A5" w:rsidRDefault="009135A5" w:rsidP="00F358B8">
            <w:pPr>
              <w:jc w:val="center"/>
            </w:pPr>
            <w:r>
              <w:t>215082</w:t>
            </w:r>
          </w:p>
        </w:tc>
        <w:tc>
          <w:tcPr>
            <w:tcW w:w="1505" w:type="dxa"/>
            <w:vAlign w:val="center"/>
          </w:tcPr>
          <w:p w:rsidR="00347F6B" w:rsidRPr="009135A5" w:rsidRDefault="009135A5" w:rsidP="00F358B8">
            <w:pPr>
              <w:jc w:val="center"/>
            </w:pPr>
            <w:r>
              <w:t>230491</w:t>
            </w:r>
          </w:p>
        </w:tc>
        <w:tc>
          <w:tcPr>
            <w:tcW w:w="1209" w:type="dxa"/>
            <w:vAlign w:val="center"/>
          </w:tcPr>
          <w:p w:rsidR="00347F6B" w:rsidRPr="009135A5" w:rsidRDefault="009135A5" w:rsidP="00F358B8">
            <w:pPr>
              <w:jc w:val="center"/>
            </w:pPr>
            <w:r>
              <w:t>445573</w:t>
            </w:r>
          </w:p>
        </w:tc>
        <w:tc>
          <w:tcPr>
            <w:tcW w:w="1323" w:type="dxa"/>
            <w:vAlign w:val="center"/>
          </w:tcPr>
          <w:p w:rsidR="00347F6B" w:rsidRPr="009A31D3" w:rsidRDefault="009A31D3" w:rsidP="00F358B8">
            <w:pPr>
              <w:jc w:val="center"/>
            </w:pPr>
            <w:r>
              <w:t>68,2</w:t>
            </w:r>
          </w:p>
        </w:tc>
        <w:tc>
          <w:tcPr>
            <w:tcW w:w="1428" w:type="dxa"/>
            <w:vAlign w:val="center"/>
          </w:tcPr>
          <w:p w:rsidR="00347F6B" w:rsidRPr="009A31D3" w:rsidRDefault="009A31D3" w:rsidP="00F358B8">
            <w:pPr>
              <w:jc w:val="center"/>
            </w:pPr>
            <w:r>
              <w:t>51,1</w:t>
            </w:r>
          </w:p>
        </w:tc>
        <w:tc>
          <w:tcPr>
            <w:tcW w:w="1286" w:type="dxa"/>
            <w:vAlign w:val="center"/>
          </w:tcPr>
          <w:p w:rsidR="00347F6B" w:rsidRPr="00413F8F" w:rsidRDefault="00413F8F" w:rsidP="00F358B8">
            <w:pPr>
              <w:jc w:val="center"/>
            </w:pPr>
            <w:r>
              <w:t>58,1</w:t>
            </w:r>
          </w:p>
        </w:tc>
      </w:tr>
      <w:tr w:rsidR="009F6798" w:rsidRPr="00F358B8">
        <w:tc>
          <w:tcPr>
            <w:tcW w:w="1672" w:type="dxa"/>
          </w:tcPr>
          <w:p w:rsidR="00347F6B" w:rsidRPr="00791888" w:rsidRDefault="00791888" w:rsidP="008D7199">
            <w:r>
              <w:t>- мясо КРС</w:t>
            </w:r>
          </w:p>
        </w:tc>
        <w:tc>
          <w:tcPr>
            <w:tcW w:w="1323" w:type="dxa"/>
            <w:vAlign w:val="center"/>
          </w:tcPr>
          <w:p w:rsidR="00347F6B" w:rsidRPr="009135A5" w:rsidRDefault="009135A5" w:rsidP="00F358B8">
            <w:pPr>
              <w:jc w:val="center"/>
            </w:pPr>
            <w:r>
              <w:t>82797</w:t>
            </w:r>
          </w:p>
        </w:tc>
        <w:tc>
          <w:tcPr>
            <w:tcW w:w="1505" w:type="dxa"/>
            <w:vAlign w:val="center"/>
          </w:tcPr>
          <w:p w:rsidR="00347F6B" w:rsidRPr="009135A5" w:rsidRDefault="009135A5" w:rsidP="00F358B8">
            <w:pPr>
              <w:jc w:val="center"/>
            </w:pPr>
            <w:r>
              <w:t>123609</w:t>
            </w:r>
          </w:p>
        </w:tc>
        <w:tc>
          <w:tcPr>
            <w:tcW w:w="1209" w:type="dxa"/>
            <w:vAlign w:val="center"/>
          </w:tcPr>
          <w:p w:rsidR="00347F6B" w:rsidRPr="009135A5" w:rsidRDefault="009135A5" w:rsidP="00F358B8">
            <w:pPr>
              <w:jc w:val="center"/>
            </w:pPr>
            <w:r>
              <w:t>206406</w:t>
            </w:r>
          </w:p>
        </w:tc>
        <w:tc>
          <w:tcPr>
            <w:tcW w:w="1323" w:type="dxa"/>
            <w:vAlign w:val="center"/>
          </w:tcPr>
          <w:p w:rsidR="00347F6B" w:rsidRPr="009A31D3" w:rsidRDefault="009A31D3" w:rsidP="00F358B8">
            <w:pPr>
              <w:jc w:val="center"/>
            </w:pPr>
            <w:r>
              <w:t>26,2</w:t>
            </w:r>
          </w:p>
        </w:tc>
        <w:tc>
          <w:tcPr>
            <w:tcW w:w="1428" w:type="dxa"/>
            <w:vAlign w:val="center"/>
          </w:tcPr>
          <w:p w:rsidR="00347F6B" w:rsidRPr="009A31D3" w:rsidRDefault="009A31D3" w:rsidP="00F358B8">
            <w:pPr>
              <w:jc w:val="center"/>
            </w:pPr>
            <w:r>
              <w:t>27,4</w:t>
            </w:r>
          </w:p>
        </w:tc>
        <w:tc>
          <w:tcPr>
            <w:tcW w:w="1286" w:type="dxa"/>
            <w:vAlign w:val="center"/>
          </w:tcPr>
          <w:p w:rsidR="00347F6B" w:rsidRPr="00413F8F" w:rsidRDefault="00413F8F" w:rsidP="00F358B8">
            <w:pPr>
              <w:jc w:val="center"/>
            </w:pPr>
            <w:r>
              <w:t>26,9</w:t>
            </w:r>
          </w:p>
        </w:tc>
      </w:tr>
      <w:tr w:rsidR="009F6798" w:rsidRPr="00F358B8">
        <w:tc>
          <w:tcPr>
            <w:tcW w:w="1672" w:type="dxa"/>
          </w:tcPr>
          <w:p w:rsidR="00347F6B" w:rsidRPr="00791888" w:rsidRDefault="00791888" w:rsidP="008D7199">
            <w:r>
              <w:t>- прочая продукция</w:t>
            </w:r>
          </w:p>
        </w:tc>
        <w:tc>
          <w:tcPr>
            <w:tcW w:w="1323" w:type="dxa"/>
            <w:vAlign w:val="center"/>
          </w:tcPr>
          <w:p w:rsidR="00347F6B" w:rsidRPr="009135A5" w:rsidRDefault="009135A5" w:rsidP="00F358B8">
            <w:pPr>
              <w:jc w:val="center"/>
            </w:pPr>
            <w:r>
              <w:t>9580</w:t>
            </w:r>
          </w:p>
        </w:tc>
        <w:tc>
          <w:tcPr>
            <w:tcW w:w="1505" w:type="dxa"/>
            <w:vAlign w:val="center"/>
          </w:tcPr>
          <w:p w:rsidR="00347F6B" w:rsidRPr="009135A5" w:rsidRDefault="009135A5" w:rsidP="00F358B8">
            <w:pPr>
              <w:jc w:val="center"/>
            </w:pPr>
            <w:r>
              <w:t>71038</w:t>
            </w:r>
          </w:p>
        </w:tc>
        <w:tc>
          <w:tcPr>
            <w:tcW w:w="1209" w:type="dxa"/>
            <w:vAlign w:val="center"/>
          </w:tcPr>
          <w:p w:rsidR="00347F6B" w:rsidRPr="009135A5" w:rsidRDefault="009135A5" w:rsidP="00F358B8">
            <w:pPr>
              <w:jc w:val="center"/>
            </w:pPr>
            <w:r>
              <w:t>80618</w:t>
            </w:r>
          </w:p>
        </w:tc>
        <w:tc>
          <w:tcPr>
            <w:tcW w:w="1323" w:type="dxa"/>
            <w:vAlign w:val="center"/>
          </w:tcPr>
          <w:p w:rsidR="00347F6B" w:rsidRPr="009A31D3" w:rsidRDefault="009A31D3" w:rsidP="00F358B8">
            <w:pPr>
              <w:jc w:val="center"/>
            </w:pPr>
            <w:r>
              <w:t>3,0</w:t>
            </w:r>
          </w:p>
        </w:tc>
        <w:tc>
          <w:tcPr>
            <w:tcW w:w="1428" w:type="dxa"/>
            <w:vAlign w:val="center"/>
          </w:tcPr>
          <w:p w:rsidR="00347F6B" w:rsidRPr="009A31D3" w:rsidRDefault="009A31D3" w:rsidP="00F358B8">
            <w:pPr>
              <w:jc w:val="center"/>
            </w:pPr>
            <w:r>
              <w:t>15,7</w:t>
            </w:r>
          </w:p>
        </w:tc>
        <w:tc>
          <w:tcPr>
            <w:tcW w:w="1286" w:type="dxa"/>
            <w:vAlign w:val="center"/>
          </w:tcPr>
          <w:p w:rsidR="00347F6B" w:rsidRPr="00413F8F" w:rsidRDefault="00413F8F" w:rsidP="00F358B8">
            <w:pPr>
              <w:jc w:val="center"/>
            </w:pPr>
            <w:r>
              <w:t>10,6</w:t>
            </w:r>
          </w:p>
        </w:tc>
      </w:tr>
      <w:tr w:rsidR="009F6798" w:rsidRPr="00F358B8">
        <w:tc>
          <w:tcPr>
            <w:tcW w:w="1672" w:type="dxa"/>
          </w:tcPr>
          <w:p w:rsidR="00347F6B" w:rsidRPr="00791888" w:rsidRDefault="00791888" w:rsidP="008D7199">
            <w:r>
              <w:t>ВСЕГО</w:t>
            </w:r>
          </w:p>
        </w:tc>
        <w:tc>
          <w:tcPr>
            <w:tcW w:w="1323" w:type="dxa"/>
            <w:vAlign w:val="center"/>
          </w:tcPr>
          <w:p w:rsidR="00347F6B" w:rsidRPr="009135A5" w:rsidRDefault="009135A5" w:rsidP="00F358B8">
            <w:pPr>
              <w:jc w:val="center"/>
            </w:pPr>
            <w:r>
              <w:t>315588</w:t>
            </w:r>
          </w:p>
        </w:tc>
        <w:tc>
          <w:tcPr>
            <w:tcW w:w="1505" w:type="dxa"/>
            <w:vAlign w:val="center"/>
          </w:tcPr>
          <w:p w:rsidR="00347F6B" w:rsidRPr="009135A5" w:rsidRDefault="009135A5" w:rsidP="00F358B8">
            <w:pPr>
              <w:jc w:val="center"/>
            </w:pPr>
            <w:r>
              <w:t>451126</w:t>
            </w:r>
          </w:p>
        </w:tc>
        <w:tc>
          <w:tcPr>
            <w:tcW w:w="1209" w:type="dxa"/>
            <w:vAlign w:val="center"/>
          </w:tcPr>
          <w:p w:rsidR="00347F6B" w:rsidRPr="009135A5" w:rsidRDefault="009135A5" w:rsidP="00F358B8">
            <w:pPr>
              <w:jc w:val="center"/>
            </w:pPr>
            <w:r>
              <w:t>766714</w:t>
            </w:r>
          </w:p>
        </w:tc>
        <w:tc>
          <w:tcPr>
            <w:tcW w:w="1323" w:type="dxa"/>
            <w:vAlign w:val="center"/>
          </w:tcPr>
          <w:p w:rsidR="00347F6B" w:rsidRPr="009135A5" w:rsidRDefault="009135A5" w:rsidP="00F358B8">
            <w:pPr>
              <w:jc w:val="center"/>
            </w:pPr>
            <w:r>
              <w:t>100</w:t>
            </w:r>
          </w:p>
        </w:tc>
        <w:tc>
          <w:tcPr>
            <w:tcW w:w="1428" w:type="dxa"/>
            <w:vAlign w:val="center"/>
          </w:tcPr>
          <w:p w:rsidR="00347F6B" w:rsidRPr="009135A5" w:rsidRDefault="009135A5" w:rsidP="00F358B8">
            <w:pPr>
              <w:jc w:val="center"/>
            </w:pPr>
            <w:r>
              <w:t>100</w:t>
            </w:r>
          </w:p>
        </w:tc>
        <w:tc>
          <w:tcPr>
            <w:tcW w:w="1286" w:type="dxa"/>
            <w:vAlign w:val="center"/>
          </w:tcPr>
          <w:p w:rsidR="00347F6B" w:rsidRPr="009135A5" w:rsidRDefault="009135A5" w:rsidP="00F358B8">
            <w:pPr>
              <w:jc w:val="center"/>
            </w:pPr>
            <w:r>
              <w:t>100</w:t>
            </w:r>
          </w:p>
        </w:tc>
      </w:tr>
    </w:tbl>
    <w:p w:rsidR="00347F6B" w:rsidRPr="001762D6" w:rsidRDefault="00347F6B" w:rsidP="009F6798">
      <w:pPr>
        <w:ind w:firstLine="539"/>
        <w:jc w:val="both"/>
        <w:rPr>
          <w:sz w:val="16"/>
          <w:szCs w:val="16"/>
          <w:lang w:val="en-US"/>
        </w:rPr>
      </w:pPr>
    </w:p>
    <w:p w:rsidR="00D47EE0" w:rsidRDefault="00D47EE0" w:rsidP="00254BB9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Исходя из таблицы, можно сделать выводы:</w:t>
      </w:r>
    </w:p>
    <w:p w:rsidR="00254BB9" w:rsidRDefault="00DD2A5B" w:rsidP="00254BB9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D128E">
        <w:rPr>
          <w:sz w:val="28"/>
          <w:szCs w:val="28"/>
        </w:rPr>
        <w:t>О</w:t>
      </w:r>
      <w:r w:rsidR="000E32A7">
        <w:rPr>
          <w:sz w:val="28"/>
          <w:szCs w:val="28"/>
        </w:rPr>
        <w:t>ричевский и Куменский районы Кировской области специализируются на п</w:t>
      </w:r>
      <w:r w:rsidR="00DD128E">
        <w:rPr>
          <w:sz w:val="28"/>
          <w:szCs w:val="28"/>
        </w:rPr>
        <w:t xml:space="preserve">родукции животноводства, т.к. </w:t>
      </w:r>
      <w:r w:rsidR="000E32A7">
        <w:rPr>
          <w:sz w:val="28"/>
          <w:szCs w:val="28"/>
        </w:rPr>
        <w:t>доля</w:t>
      </w:r>
      <w:r w:rsidR="00DD128E">
        <w:rPr>
          <w:sz w:val="28"/>
          <w:szCs w:val="28"/>
        </w:rPr>
        <w:t xml:space="preserve"> выручки от нее</w:t>
      </w:r>
      <w:r w:rsidR="000E32A7">
        <w:rPr>
          <w:sz w:val="28"/>
          <w:szCs w:val="28"/>
        </w:rPr>
        <w:t xml:space="preserve"> соответственно равна 97,4% и</w:t>
      </w:r>
      <w:r w:rsidR="00FD5FEE">
        <w:rPr>
          <w:sz w:val="28"/>
          <w:szCs w:val="28"/>
        </w:rPr>
        <w:t xml:space="preserve"> 94,2%</w:t>
      </w:r>
      <w:r w:rsidR="00254BB9">
        <w:rPr>
          <w:sz w:val="28"/>
          <w:szCs w:val="28"/>
        </w:rPr>
        <w:t xml:space="preserve">, что охватывает почти всю продукцию предприятий. </w:t>
      </w:r>
    </w:p>
    <w:p w:rsidR="00254BB9" w:rsidRDefault="00DD128E" w:rsidP="00254BB9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="00254BB9">
        <w:rPr>
          <w:sz w:val="28"/>
          <w:szCs w:val="28"/>
        </w:rPr>
        <w:t>редприятия Оричевского района имеют меньшую долю продукции растениеводства (на 3,2%), но в то же время большую долю животноводства на этот же процент.</w:t>
      </w:r>
    </w:p>
    <w:p w:rsidR="009074C7" w:rsidRDefault="00DD128E" w:rsidP="00C3525A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т</w:t>
      </w:r>
      <w:r w:rsidR="00254BB9">
        <w:rPr>
          <w:sz w:val="28"/>
          <w:szCs w:val="28"/>
        </w:rPr>
        <w:t>ак же можно выделить, что предприятия рассматриваемых районов в животноводстве больше специализируются на производстве молока, т.к.</w:t>
      </w:r>
      <w:r>
        <w:rPr>
          <w:sz w:val="28"/>
          <w:szCs w:val="28"/>
        </w:rPr>
        <w:t xml:space="preserve"> </w:t>
      </w:r>
      <w:r w:rsidR="00254BB9">
        <w:rPr>
          <w:sz w:val="28"/>
          <w:szCs w:val="28"/>
        </w:rPr>
        <w:t xml:space="preserve">доля </w:t>
      </w:r>
      <w:r>
        <w:rPr>
          <w:sz w:val="28"/>
          <w:szCs w:val="28"/>
        </w:rPr>
        <w:t xml:space="preserve">выручки от него </w:t>
      </w:r>
      <w:r w:rsidR="00254BB9">
        <w:rPr>
          <w:sz w:val="28"/>
          <w:szCs w:val="28"/>
        </w:rPr>
        <w:t xml:space="preserve">составляет больше половины всей </w:t>
      </w:r>
      <w:r>
        <w:rPr>
          <w:sz w:val="28"/>
          <w:szCs w:val="28"/>
        </w:rPr>
        <w:t xml:space="preserve">выручки от </w:t>
      </w:r>
      <w:r w:rsidR="00254BB9">
        <w:rPr>
          <w:sz w:val="28"/>
          <w:szCs w:val="28"/>
        </w:rPr>
        <w:t>животноводства.</w:t>
      </w:r>
    </w:p>
    <w:p w:rsidR="009074C7" w:rsidRDefault="009074C7" w:rsidP="009074C7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характеристики ресурсного потенциала предприятий изучаемой совокупности определим показатели: производительности труда; фондовооруженности; фондоотдачи; фондоемкости и материалоотдачи (таблица 3)</w:t>
      </w:r>
      <w:r w:rsidR="00EE51E9">
        <w:rPr>
          <w:sz w:val="28"/>
          <w:szCs w:val="28"/>
        </w:rPr>
        <w:t>.</w:t>
      </w:r>
    </w:p>
    <w:p w:rsidR="00493BE8" w:rsidRDefault="001E67DC" w:rsidP="00F43E0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Таблица 3 – Обеспеченность и эффективность использования ресурсного потенциала предприятий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1"/>
        <w:gridCol w:w="1702"/>
        <w:gridCol w:w="1560"/>
        <w:gridCol w:w="1702"/>
        <w:gridCol w:w="1275"/>
      </w:tblGrid>
      <w:tr w:rsidR="00B0716F" w:rsidRPr="00F358B8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F" w:rsidRDefault="00B0716F" w:rsidP="00F358B8">
            <w:pPr>
              <w:jc w:val="center"/>
            </w:pPr>
          </w:p>
          <w:p w:rsidR="00B0716F" w:rsidRDefault="00B0716F" w:rsidP="00F358B8">
            <w:pPr>
              <w:jc w:val="center"/>
            </w:pPr>
            <w:r>
              <w:t>Показатель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F" w:rsidRDefault="00B0716F" w:rsidP="00F358B8">
            <w:pPr>
              <w:jc w:val="center"/>
            </w:pPr>
            <w:r>
              <w:t>В среднем</w:t>
            </w:r>
          </w:p>
        </w:tc>
      </w:tr>
      <w:tr w:rsidR="00B0716F" w:rsidRPr="00F358B8"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6F" w:rsidRDefault="00B0716F"/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F" w:rsidRDefault="00B0716F" w:rsidP="00F358B8">
            <w:pPr>
              <w:jc w:val="center"/>
            </w:pPr>
            <w:r>
              <w:t>По районам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F" w:rsidRDefault="00B0716F" w:rsidP="00F358B8">
            <w:pPr>
              <w:jc w:val="center"/>
            </w:pPr>
            <w:r>
              <w:t>По совокупности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F" w:rsidRDefault="00B0716F" w:rsidP="00F358B8">
            <w:pPr>
              <w:jc w:val="center"/>
            </w:pPr>
            <w:r>
              <w:t>По области</w:t>
            </w:r>
          </w:p>
        </w:tc>
      </w:tr>
      <w:tr w:rsidR="00B0716F" w:rsidRPr="00F358B8"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6F" w:rsidRDefault="00B071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F" w:rsidRDefault="00B0716F" w:rsidP="00F358B8">
            <w:pPr>
              <w:jc w:val="center"/>
            </w:pPr>
            <w:r>
              <w:t>Оричевский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F" w:rsidRDefault="00B0716F" w:rsidP="00F358B8">
            <w:pPr>
              <w:jc w:val="center"/>
            </w:pPr>
            <w:r>
              <w:t>Куменский район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6F" w:rsidRDefault="00B0716F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6F" w:rsidRDefault="00B0716F"/>
        </w:tc>
      </w:tr>
      <w:tr w:rsidR="00B0716F" w:rsidRPr="00F358B8">
        <w:trPr>
          <w:trHeight w:val="8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F" w:rsidRDefault="00B0716F" w:rsidP="00F358B8">
            <w:pPr>
              <w:jc w:val="center"/>
            </w:pPr>
            <w:r>
              <w:t>Доля работников, занятых в с.х. производстве, в общей численности работающих,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F" w:rsidRDefault="00B0716F" w:rsidP="00F358B8">
            <w:pPr>
              <w:jc w:val="center"/>
            </w:pPr>
            <w:r>
              <w:t>91,7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F" w:rsidRDefault="00B0716F" w:rsidP="00F358B8">
            <w:pPr>
              <w:jc w:val="center"/>
            </w:pPr>
            <w:r>
              <w:t>86,9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F" w:rsidRDefault="00332E84" w:rsidP="00F358B8">
            <w:pPr>
              <w:jc w:val="center"/>
            </w:pPr>
            <w:r>
              <w:t>212,7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F" w:rsidRDefault="00752352" w:rsidP="00F358B8">
            <w:pPr>
              <w:jc w:val="center"/>
            </w:pPr>
            <w:r>
              <w:t>20,7</w:t>
            </w:r>
          </w:p>
        </w:tc>
      </w:tr>
      <w:tr w:rsidR="00B0716F" w:rsidRPr="00F358B8">
        <w:trPr>
          <w:trHeight w:val="127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F" w:rsidRDefault="00B0716F" w:rsidP="00F358B8">
            <w:pPr>
              <w:jc w:val="center"/>
            </w:pPr>
            <w:r>
              <w:t>Приходится на 1 работника, тыс.руб.:</w:t>
            </w:r>
          </w:p>
          <w:p w:rsidR="00B0716F" w:rsidRDefault="00B0716F" w:rsidP="00F358B8">
            <w:pPr>
              <w:jc w:val="center"/>
            </w:pPr>
            <w:r>
              <w:t>-выручки от продаж</w:t>
            </w:r>
          </w:p>
          <w:p w:rsidR="00B0716F" w:rsidRDefault="00B0716F" w:rsidP="00F358B8">
            <w:pPr>
              <w:jc w:val="center"/>
            </w:pPr>
            <w:r>
              <w:t>-затрат на оплату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F" w:rsidRDefault="00B0716F" w:rsidP="00F358B8">
            <w:pPr>
              <w:jc w:val="center"/>
            </w:pPr>
          </w:p>
          <w:p w:rsidR="00B0716F" w:rsidRDefault="00B0716F" w:rsidP="00F358B8">
            <w:pPr>
              <w:jc w:val="center"/>
            </w:pPr>
          </w:p>
          <w:p w:rsidR="00B0716F" w:rsidRDefault="00B0716F" w:rsidP="00F358B8">
            <w:pPr>
              <w:jc w:val="center"/>
            </w:pPr>
            <w:r>
              <w:t>196,14</w:t>
            </w:r>
          </w:p>
          <w:p w:rsidR="00B0716F" w:rsidRDefault="00B0716F" w:rsidP="00F358B8">
            <w:pPr>
              <w:jc w:val="center"/>
            </w:pPr>
            <w:r>
              <w:t>96,56</w:t>
            </w:r>
          </w:p>
          <w:p w:rsidR="00B0716F" w:rsidRDefault="00B0716F" w:rsidP="00F358B8">
            <w:pPr>
              <w:jc w:val="center"/>
            </w:pPr>
          </w:p>
          <w:p w:rsidR="00B0716F" w:rsidRDefault="00B0716F" w:rsidP="00F358B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F" w:rsidRDefault="00B0716F" w:rsidP="00F358B8">
            <w:pPr>
              <w:jc w:val="center"/>
            </w:pPr>
          </w:p>
          <w:p w:rsidR="00B0716F" w:rsidRDefault="00B0716F" w:rsidP="00F358B8">
            <w:pPr>
              <w:jc w:val="center"/>
            </w:pPr>
          </w:p>
          <w:p w:rsidR="00B0716F" w:rsidRDefault="00B0716F" w:rsidP="00F358B8">
            <w:pPr>
              <w:jc w:val="center"/>
            </w:pPr>
            <w:r>
              <w:t>226,02</w:t>
            </w:r>
          </w:p>
          <w:p w:rsidR="00B0716F" w:rsidRDefault="00B0716F" w:rsidP="00F358B8">
            <w:pPr>
              <w:jc w:val="center"/>
            </w:pPr>
            <w:r>
              <w:t>62,68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F" w:rsidRDefault="00B0716F" w:rsidP="00F358B8">
            <w:pPr>
              <w:jc w:val="center"/>
            </w:pPr>
          </w:p>
          <w:p w:rsidR="00B0716F" w:rsidRDefault="00B0716F" w:rsidP="00F358B8">
            <w:pPr>
              <w:jc w:val="center"/>
            </w:pPr>
          </w:p>
          <w:p w:rsidR="00B0716F" w:rsidRDefault="00B0716F" w:rsidP="00F358B8">
            <w:pPr>
              <w:jc w:val="center"/>
            </w:pPr>
            <w:r>
              <w:t>211,08</w:t>
            </w:r>
          </w:p>
          <w:p w:rsidR="00B0716F" w:rsidRDefault="00B0716F" w:rsidP="00F358B8">
            <w:pPr>
              <w:jc w:val="center"/>
            </w:pPr>
            <w:r>
              <w:t>66,12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F" w:rsidRDefault="00B0716F" w:rsidP="00F358B8">
            <w:pPr>
              <w:jc w:val="center"/>
            </w:pPr>
          </w:p>
          <w:p w:rsidR="00B0716F" w:rsidRDefault="00B0716F" w:rsidP="00F358B8">
            <w:pPr>
              <w:jc w:val="center"/>
            </w:pPr>
          </w:p>
          <w:p w:rsidR="00B0716F" w:rsidRDefault="00B0716F" w:rsidP="00F358B8">
            <w:pPr>
              <w:jc w:val="center"/>
            </w:pPr>
            <w:r>
              <w:t>176,03</w:t>
            </w:r>
          </w:p>
          <w:p w:rsidR="00B0716F" w:rsidRDefault="00B0716F" w:rsidP="00F358B8">
            <w:pPr>
              <w:jc w:val="center"/>
            </w:pPr>
            <w:r>
              <w:t>45,99</w:t>
            </w:r>
          </w:p>
        </w:tc>
      </w:tr>
      <w:tr w:rsidR="00B0716F" w:rsidRPr="00F358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F" w:rsidRDefault="00B0716F" w:rsidP="00F358B8">
            <w:pPr>
              <w:jc w:val="center"/>
            </w:pPr>
            <w:r>
              <w:t>Фондовооруженность,тыс.руб.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F" w:rsidRDefault="00B0716F" w:rsidP="00F358B8">
            <w:pPr>
              <w:jc w:val="center"/>
            </w:pPr>
            <w:r>
              <w:t>488,33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F" w:rsidRDefault="00B0716F" w:rsidP="00F358B8">
            <w:pPr>
              <w:jc w:val="center"/>
            </w:pPr>
            <w:r>
              <w:t>558,26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F" w:rsidRDefault="00B0716F" w:rsidP="00F358B8">
            <w:pPr>
              <w:jc w:val="center"/>
            </w:pPr>
            <w:r>
              <w:t>523,30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F" w:rsidRDefault="00B0716F" w:rsidP="00F358B8">
            <w:pPr>
              <w:jc w:val="center"/>
            </w:pPr>
            <w:r>
              <w:t>899,56</w:t>
            </w:r>
          </w:p>
        </w:tc>
      </w:tr>
      <w:tr w:rsidR="00B0716F" w:rsidRPr="00F358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F" w:rsidRDefault="00B0716F" w:rsidP="00F358B8">
            <w:pPr>
              <w:jc w:val="center"/>
            </w:pPr>
            <w:r>
              <w:t>Фондоотдача,руб.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F" w:rsidRDefault="00B0716F" w:rsidP="00F358B8">
            <w:pPr>
              <w:jc w:val="center"/>
            </w:pPr>
            <w:r>
              <w:t>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F" w:rsidRDefault="00B0716F" w:rsidP="00F358B8">
            <w:pPr>
              <w:jc w:val="center"/>
            </w:pPr>
            <w:r>
              <w:t>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F" w:rsidRDefault="00B0716F" w:rsidP="00F358B8">
            <w:pPr>
              <w:jc w:val="center"/>
            </w:pPr>
            <w:r>
              <w:t>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F" w:rsidRDefault="00B0716F" w:rsidP="00F358B8">
            <w:pPr>
              <w:jc w:val="center"/>
            </w:pPr>
            <w:r>
              <w:t>0,20</w:t>
            </w:r>
          </w:p>
        </w:tc>
      </w:tr>
      <w:tr w:rsidR="00B0716F" w:rsidRPr="00F358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F" w:rsidRDefault="00B0716F" w:rsidP="00F358B8">
            <w:pPr>
              <w:jc w:val="center"/>
            </w:pPr>
            <w:r>
              <w:t>Фондоемкость,руб.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F" w:rsidRDefault="00B0716F" w:rsidP="00F358B8">
            <w:pPr>
              <w:jc w:val="center"/>
            </w:pPr>
            <w:r>
              <w:t>2,49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F" w:rsidRDefault="00B0716F" w:rsidP="00F358B8">
            <w:pPr>
              <w:jc w:val="center"/>
            </w:pPr>
            <w:r>
              <w:t>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F" w:rsidRDefault="00B0716F" w:rsidP="00F358B8">
            <w:pPr>
              <w:jc w:val="center"/>
            </w:pPr>
            <w:r>
              <w:t>2,48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F" w:rsidRDefault="00B0716F" w:rsidP="00F358B8">
            <w:pPr>
              <w:jc w:val="center"/>
            </w:pPr>
            <w:r>
              <w:t>5,11</w:t>
            </w:r>
          </w:p>
        </w:tc>
      </w:tr>
      <w:tr w:rsidR="00B0716F" w:rsidRPr="00F358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F" w:rsidRDefault="00B0716F" w:rsidP="00F358B8">
            <w:pPr>
              <w:jc w:val="center"/>
            </w:pPr>
            <w:r>
              <w:t>Материалоотдача,руб.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F" w:rsidRDefault="00B0716F" w:rsidP="00F358B8">
            <w:pPr>
              <w:jc w:val="center"/>
            </w:pPr>
            <w:r>
              <w:t>1,21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F" w:rsidRDefault="00B0716F" w:rsidP="00F358B8">
            <w:pPr>
              <w:jc w:val="center"/>
            </w:pPr>
            <w:r>
              <w:t>1,18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F" w:rsidRDefault="00B0716F" w:rsidP="00F358B8">
            <w:pPr>
              <w:jc w:val="center"/>
            </w:pPr>
            <w:r>
              <w:t>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F" w:rsidRDefault="00B0716F" w:rsidP="00F358B8">
            <w:pPr>
              <w:jc w:val="center"/>
            </w:pPr>
            <w:r>
              <w:t>1,16</w:t>
            </w:r>
          </w:p>
        </w:tc>
      </w:tr>
    </w:tbl>
    <w:p w:rsidR="00B0716F" w:rsidRDefault="00B0716F" w:rsidP="00B0716F">
      <w:pPr>
        <w:jc w:val="center"/>
      </w:pPr>
    </w:p>
    <w:p w:rsidR="00B0716F" w:rsidRPr="00F43E06" w:rsidRDefault="00B0716F" w:rsidP="00F43E06">
      <w:pPr>
        <w:spacing w:line="360" w:lineRule="auto"/>
        <w:ind w:firstLine="539"/>
        <w:jc w:val="both"/>
        <w:rPr>
          <w:sz w:val="28"/>
          <w:szCs w:val="28"/>
        </w:rPr>
      </w:pPr>
    </w:p>
    <w:p w:rsidR="00493BE8" w:rsidRDefault="00493BE8" w:rsidP="00493BE8">
      <w:pPr>
        <w:ind w:firstLine="539"/>
        <w:jc w:val="both"/>
        <w:rPr>
          <w:sz w:val="16"/>
          <w:szCs w:val="16"/>
        </w:rPr>
      </w:pPr>
    </w:p>
    <w:p w:rsidR="00424777" w:rsidRDefault="00424777" w:rsidP="00761ED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Исходя из таблицы, можно сделать выводы:</w:t>
      </w:r>
    </w:p>
    <w:p w:rsidR="00761ED4" w:rsidRDefault="00761ED4" w:rsidP="00761ED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E51E9">
        <w:rPr>
          <w:sz w:val="28"/>
          <w:szCs w:val="28"/>
        </w:rPr>
        <w:t xml:space="preserve">среднегодовая стоимость основных фондов, приходящаяся на </w:t>
      </w:r>
      <w:r w:rsidR="00AA2FE6">
        <w:rPr>
          <w:sz w:val="28"/>
          <w:szCs w:val="28"/>
        </w:rPr>
        <w:t xml:space="preserve">одного среднесписочного работника (фондовооруженность) </w:t>
      </w:r>
      <w:r w:rsidR="00EE51E9">
        <w:rPr>
          <w:sz w:val="28"/>
          <w:szCs w:val="28"/>
        </w:rPr>
        <w:t xml:space="preserve">предприятий Куменского района больше на 69,93 тыс. руб., что говорит о </w:t>
      </w:r>
      <w:r w:rsidR="00555024">
        <w:rPr>
          <w:sz w:val="28"/>
          <w:szCs w:val="28"/>
        </w:rPr>
        <w:t xml:space="preserve">лучшей </w:t>
      </w:r>
      <w:r w:rsidR="00EE51E9">
        <w:rPr>
          <w:sz w:val="28"/>
          <w:szCs w:val="28"/>
        </w:rPr>
        <w:t>обеспеченности этих предприятий.</w:t>
      </w:r>
    </w:p>
    <w:p w:rsidR="00EE51E9" w:rsidRDefault="00AA45D6" w:rsidP="00761ED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7624A">
        <w:rPr>
          <w:sz w:val="28"/>
          <w:szCs w:val="28"/>
        </w:rPr>
        <w:t>стоимость фондов, приходящихся на 1</w:t>
      </w:r>
      <w:r w:rsidR="00AA2FE6">
        <w:rPr>
          <w:sz w:val="28"/>
          <w:szCs w:val="28"/>
        </w:rPr>
        <w:t>00</w:t>
      </w:r>
      <w:r w:rsidR="0047624A">
        <w:rPr>
          <w:sz w:val="28"/>
          <w:szCs w:val="28"/>
        </w:rPr>
        <w:t xml:space="preserve"> руб. продукции</w:t>
      </w:r>
      <w:r w:rsidR="00AA2FE6">
        <w:rPr>
          <w:sz w:val="28"/>
          <w:szCs w:val="28"/>
        </w:rPr>
        <w:t xml:space="preserve"> (фондоемкость)</w:t>
      </w:r>
      <w:r w:rsidR="0047624A">
        <w:rPr>
          <w:sz w:val="28"/>
          <w:szCs w:val="28"/>
        </w:rPr>
        <w:t xml:space="preserve"> </w:t>
      </w:r>
      <w:r w:rsidR="00325EC1">
        <w:rPr>
          <w:sz w:val="28"/>
          <w:szCs w:val="28"/>
        </w:rPr>
        <w:t>предприятий Оричевского района больше на 0,02</w:t>
      </w:r>
      <w:r w:rsidR="005D438B">
        <w:rPr>
          <w:sz w:val="28"/>
          <w:szCs w:val="28"/>
        </w:rPr>
        <w:t xml:space="preserve"> руб., что говорит о менее эффективном использовании ресурсного потенциала предприятий.</w:t>
      </w:r>
    </w:p>
    <w:p w:rsidR="005D438B" w:rsidRDefault="005D438B" w:rsidP="00761ED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A2FE6">
        <w:rPr>
          <w:sz w:val="28"/>
          <w:szCs w:val="28"/>
        </w:rPr>
        <w:t>выручка в расчете на 100 руб. материальных затрат (материалоотдача) предприятий Оричевского района больше на 0,03 руб., что говорит о более эффективном испо</w:t>
      </w:r>
      <w:r w:rsidR="003C3A00">
        <w:rPr>
          <w:sz w:val="28"/>
          <w:szCs w:val="28"/>
        </w:rPr>
        <w:t>льзовании материальных вложений в производство продукции.</w:t>
      </w:r>
    </w:p>
    <w:p w:rsidR="005E6053" w:rsidRPr="00EE51E9" w:rsidRDefault="006566C9" w:rsidP="0065145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целом по таблице видно, что предприятия Куменского района более эффективно используют свой ресурсный потенциал, чем предприятия Оричевского района</w:t>
      </w:r>
      <w:r w:rsidR="00AB3F5C">
        <w:rPr>
          <w:sz w:val="28"/>
          <w:szCs w:val="28"/>
        </w:rPr>
        <w:t>, а также в среднем по области.</w:t>
      </w:r>
    </w:p>
    <w:p w:rsidR="00651454" w:rsidRDefault="005E6053" w:rsidP="00175E3D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деятельности предприятий определяется эффективностью производства отдельных видов продукции. Для сельскохозяйственных предприятий такими показателями являются: урожайность, удой молока от 1 коровы, среднесуточный прирост, себестоимость производства единицы продукции (таблица 4). </w:t>
      </w:r>
    </w:p>
    <w:p w:rsidR="005E6053" w:rsidRPr="0042583E" w:rsidRDefault="005E6053" w:rsidP="005E6053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Таблица 4 – Эффективность производства с\х продукции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788"/>
        <w:gridCol w:w="1692"/>
        <w:gridCol w:w="2297"/>
      </w:tblGrid>
      <w:tr w:rsidR="0086489D" w:rsidRPr="00F358B8">
        <w:tc>
          <w:tcPr>
            <w:tcW w:w="3969" w:type="dxa"/>
            <w:vMerge w:val="restart"/>
            <w:vAlign w:val="center"/>
          </w:tcPr>
          <w:p w:rsidR="0086489D" w:rsidRPr="0086489D" w:rsidRDefault="0086489D" w:rsidP="00F358B8">
            <w:pPr>
              <w:jc w:val="center"/>
            </w:pPr>
            <w:r>
              <w:t>Показатель</w:t>
            </w:r>
          </w:p>
        </w:tc>
        <w:tc>
          <w:tcPr>
            <w:tcW w:w="0" w:type="auto"/>
            <w:gridSpan w:val="3"/>
            <w:vAlign w:val="center"/>
          </w:tcPr>
          <w:p w:rsidR="0086489D" w:rsidRPr="0086489D" w:rsidRDefault="0086489D" w:rsidP="00F358B8">
            <w:pPr>
              <w:jc w:val="center"/>
            </w:pPr>
            <w:r>
              <w:t>В среднем по хозяйствам районов</w:t>
            </w:r>
          </w:p>
        </w:tc>
      </w:tr>
      <w:tr w:rsidR="0086489D" w:rsidRPr="00F358B8">
        <w:tc>
          <w:tcPr>
            <w:tcW w:w="3969" w:type="dxa"/>
            <w:vMerge/>
            <w:vAlign w:val="center"/>
          </w:tcPr>
          <w:p w:rsidR="0086489D" w:rsidRPr="0086489D" w:rsidRDefault="0086489D" w:rsidP="00F358B8">
            <w:pPr>
              <w:jc w:val="center"/>
            </w:pPr>
          </w:p>
        </w:tc>
        <w:tc>
          <w:tcPr>
            <w:tcW w:w="0" w:type="auto"/>
            <w:vAlign w:val="center"/>
          </w:tcPr>
          <w:p w:rsidR="0086489D" w:rsidRPr="0086489D" w:rsidRDefault="0086489D" w:rsidP="00F358B8">
            <w:pPr>
              <w:jc w:val="center"/>
            </w:pPr>
            <w:r>
              <w:t>Оричевский район</w:t>
            </w:r>
          </w:p>
        </w:tc>
        <w:tc>
          <w:tcPr>
            <w:tcW w:w="0" w:type="auto"/>
            <w:vAlign w:val="center"/>
          </w:tcPr>
          <w:p w:rsidR="0086489D" w:rsidRPr="0086489D" w:rsidRDefault="0086489D" w:rsidP="00F358B8">
            <w:pPr>
              <w:jc w:val="center"/>
            </w:pPr>
            <w:r>
              <w:t>Куменский район</w:t>
            </w:r>
          </w:p>
        </w:tc>
        <w:tc>
          <w:tcPr>
            <w:tcW w:w="0" w:type="auto"/>
            <w:vAlign w:val="center"/>
          </w:tcPr>
          <w:p w:rsidR="0086489D" w:rsidRPr="0086489D" w:rsidRDefault="0086489D" w:rsidP="00F358B8">
            <w:pPr>
              <w:jc w:val="center"/>
            </w:pPr>
            <w:r>
              <w:t>Совокупность 2-х районов</w:t>
            </w:r>
          </w:p>
        </w:tc>
      </w:tr>
      <w:tr w:rsidR="0086489D" w:rsidRPr="00F358B8">
        <w:tc>
          <w:tcPr>
            <w:tcW w:w="3969" w:type="dxa"/>
            <w:vAlign w:val="bottom"/>
          </w:tcPr>
          <w:p w:rsidR="0086489D" w:rsidRPr="0086489D" w:rsidRDefault="0086489D" w:rsidP="0086489D">
            <w:r>
              <w:t>Урожайность зерновых, ц\</w:t>
            </w:r>
            <w:r w:rsidR="007012A1">
              <w:t>г</w:t>
            </w:r>
            <w:r>
              <w:t>а</w:t>
            </w:r>
          </w:p>
        </w:tc>
        <w:tc>
          <w:tcPr>
            <w:tcW w:w="0" w:type="auto"/>
            <w:vAlign w:val="center"/>
          </w:tcPr>
          <w:p w:rsidR="0086489D" w:rsidRPr="0086489D" w:rsidRDefault="00310F86" w:rsidP="00F358B8">
            <w:pPr>
              <w:jc w:val="center"/>
            </w:pPr>
            <w:r>
              <w:t>19,7</w:t>
            </w:r>
          </w:p>
        </w:tc>
        <w:tc>
          <w:tcPr>
            <w:tcW w:w="0" w:type="auto"/>
            <w:vAlign w:val="center"/>
          </w:tcPr>
          <w:p w:rsidR="0086489D" w:rsidRPr="0086489D" w:rsidRDefault="00310F86" w:rsidP="00F358B8">
            <w:pPr>
              <w:jc w:val="center"/>
            </w:pPr>
            <w:r>
              <w:t>20,2</w:t>
            </w:r>
          </w:p>
        </w:tc>
        <w:tc>
          <w:tcPr>
            <w:tcW w:w="0" w:type="auto"/>
            <w:vAlign w:val="center"/>
          </w:tcPr>
          <w:p w:rsidR="0086489D" w:rsidRPr="0086489D" w:rsidRDefault="00D42695" w:rsidP="00F358B8">
            <w:pPr>
              <w:jc w:val="center"/>
            </w:pPr>
            <w:r>
              <w:t>20,0</w:t>
            </w:r>
          </w:p>
        </w:tc>
      </w:tr>
      <w:tr w:rsidR="0086489D" w:rsidRPr="00F358B8">
        <w:tc>
          <w:tcPr>
            <w:tcW w:w="3969" w:type="dxa"/>
            <w:vAlign w:val="bottom"/>
          </w:tcPr>
          <w:p w:rsidR="0086489D" w:rsidRPr="0086489D" w:rsidRDefault="0086489D" w:rsidP="0086489D">
            <w:r>
              <w:t>Удой молока от 1 коровы, ц</w:t>
            </w:r>
          </w:p>
        </w:tc>
        <w:tc>
          <w:tcPr>
            <w:tcW w:w="0" w:type="auto"/>
            <w:vAlign w:val="center"/>
          </w:tcPr>
          <w:p w:rsidR="0086489D" w:rsidRPr="0086489D" w:rsidRDefault="002A2D49" w:rsidP="00F358B8">
            <w:pPr>
              <w:jc w:val="center"/>
            </w:pPr>
            <w:r>
              <w:t>60,</w:t>
            </w:r>
            <w:r w:rsidR="00D42695">
              <w:t>8</w:t>
            </w:r>
          </w:p>
        </w:tc>
        <w:tc>
          <w:tcPr>
            <w:tcW w:w="0" w:type="auto"/>
            <w:vAlign w:val="center"/>
          </w:tcPr>
          <w:p w:rsidR="0086489D" w:rsidRPr="0086489D" w:rsidRDefault="002A2D49" w:rsidP="00F358B8">
            <w:pPr>
              <w:jc w:val="center"/>
            </w:pPr>
            <w:r>
              <w:t>59</w:t>
            </w:r>
            <w:r w:rsidR="00D42695">
              <w:t>,6</w:t>
            </w:r>
          </w:p>
        </w:tc>
        <w:tc>
          <w:tcPr>
            <w:tcW w:w="0" w:type="auto"/>
            <w:vAlign w:val="center"/>
          </w:tcPr>
          <w:p w:rsidR="0086489D" w:rsidRPr="0086489D" w:rsidRDefault="00D42695" w:rsidP="00F358B8">
            <w:pPr>
              <w:jc w:val="center"/>
            </w:pPr>
            <w:r>
              <w:t>60,2</w:t>
            </w:r>
          </w:p>
        </w:tc>
      </w:tr>
      <w:tr w:rsidR="0086489D" w:rsidRPr="00F358B8">
        <w:tc>
          <w:tcPr>
            <w:tcW w:w="3969" w:type="dxa"/>
            <w:vAlign w:val="bottom"/>
          </w:tcPr>
          <w:p w:rsidR="0086489D" w:rsidRPr="0086489D" w:rsidRDefault="0086489D" w:rsidP="0086489D">
            <w:r>
              <w:t>Среднесуточный прирост, г</w:t>
            </w:r>
          </w:p>
        </w:tc>
        <w:tc>
          <w:tcPr>
            <w:tcW w:w="0" w:type="auto"/>
            <w:vAlign w:val="center"/>
          </w:tcPr>
          <w:p w:rsidR="0086489D" w:rsidRPr="0086489D" w:rsidRDefault="00BD72BB" w:rsidP="00F358B8">
            <w:pPr>
              <w:jc w:val="center"/>
            </w:pPr>
            <w:r>
              <w:t>612</w:t>
            </w:r>
            <w:r w:rsidR="00D42695">
              <w:t>,0</w:t>
            </w:r>
          </w:p>
        </w:tc>
        <w:tc>
          <w:tcPr>
            <w:tcW w:w="0" w:type="auto"/>
            <w:vAlign w:val="center"/>
          </w:tcPr>
          <w:p w:rsidR="0086489D" w:rsidRPr="0086489D" w:rsidRDefault="00BD72BB" w:rsidP="00F358B8">
            <w:pPr>
              <w:jc w:val="center"/>
            </w:pPr>
            <w:r>
              <w:t>598</w:t>
            </w:r>
            <w:r w:rsidR="00D42695">
              <w:t>,0</w:t>
            </w:r>
          </w:p>
        </w:tc>
        <w:tc>
          <w:tcPr>
            <w:tcW w:w="0" w:type="auto"/>
            <w:vAlign w:val="center"/>
          </w:tcPr>
          <w:p w:rsidR="0086489D" w:rsidRPr="0086489D" w:rsidRDefault="00D42695" w:rsidP="00F358B8">
            <w:pPr>
              <w:jc w:val="center"/>
            </w:pPr>
            <w:r>
              <w:t>605,0</w:t>
            </w:r>
          </w:p>
        </w:tc>
      </w:tr>
      <w:tr w:rsidR="0086489D" w:rsidRPr="00F358B8">
        <w:tc>
          <w:tcPr>
            <w:tcW w:w="3969" w:type="dxa"/>
            <w:vAlign w:val="bottom"/>
          </w:tcPr>
          <w:p w:rsidR="0086489D" w:rsidRPr="0086489D" w:rsidRDefault="0086489D" w:rsidP="0086489D">
            <w:r>
              <w:t>Себестоимость 1 ц зерна, руб</w:t>
            </w:r>
            <w:r w:rsidR="00BD72BB">
              <w:t>.</w:t>
            </w:r>
          </w:p>
        </w:tc>
        <w:tc>
          <w:tcPr>
            <w:tcW w:w="0" w:type="auto"/>
            <w:vAlign w:val="center"/>
          </w:tcPr>
          <w:p w:rsidR="0086489D" w:rsidRPr="0086489D" w:rsidRDefault="00BD72BB" w:rsidP="00F358B8">
            <w:pPr>
              <w:jc w:val="center"/>
            </w:pPr>
            <w:r>
              <w:t>269</w:t>
            </w:r>
            <w:r w:rsidR="00D42695">
              <w:t>,0</w:t>
            </w:r>
          </w:p>
        </w:tc>
        <w:tc>
          <w:tcPr>
            <w:tcW w:w="0" w:type="auto"/>
            <w:vAlign w:val="center"/>
          </w:tcPr>
          <w:p w:rsidR="0086489D" w:rsidRPr="0086489D" w:rsidRDefault="00BD72BB" w:rsidP="00F358B8">
            <w:pPr>
              <w:jc w:val="center"/>
            </w:pPr>
            <w:r>
              <w:t>292</w:t>
            </w:r>
            <w:r w:rsidR="00D42695">
              <w:t>,0</w:t>
            </w:r>
          </w:p>
        </w:tc>
        <w:tc>
          <w:tcPr>
            <w:tcW w:w="0" w:type="auto"/>
            <w:vAlign w:val="center"/>
          </w:tcPr>
          <w:p w:rsidR="0086489D" w:rsidRPr="0086489D" w:rsidRDefault="00D42695" w:rsidP="00F358B8">
            <w:pPr>
              <w:jc w:val="center"/>
            </w:pPr>
            <w:r>
              <w:t>280,5</w:t>
            </w:r>
          </w:p>
        </w:tc>
      </w:tr>
      <w:tr w:rsidR="0086489D" w:rsidRPr="00F358B8">
        <w:tc>
          <w:tcPr>
            <w:tcW w:w="3969" w:type="dxa"/>
            <w:vAlign w:val="bottom"/>
          </w:tcPr>
          <w:p w:rsidR="0086489D" w:rsidRPr="0086489D" w:rsidRDefault="0086489D" w:rsidP="0086489D">
            <w:r>
              <w:t>Себестоимость 1 ц молока, руб</w:t>
            </w:r>
            <w:r w:rsidR="00BD72BB">
              <w:t>.</w:t>
            </w:r>
          </w:p>
        </w:tc>
        <w:tc>
          <w:tcPr>
            <w:tcW w:w="0" w:type="auto"/>
            <w:vAlign w:val="center"/>
          </w:tcPr>
          <w:p w:rsidR="0086489D" w:rsidRPr="0086489D" w:rsidRDefault="00BD72BB" w:rsidP="00F358B8">
            <w:pPr>
              <w:jc w:val="center"/>
            </w:pPr>
            <w:r>
              <w:t>607</w:t>
            </w:r>
            <w:r w:rsidR="00D42695">
              <w:t>,0</w:t>
            </w:r>
          </w:p>
        </w:tc>
        <w:tc>
          <w:tcPr>
            <w:tcW w:w="0" w:type="auto"/>
            <w:vAlign w:val="center"/>
          </w:tcPr>
          <w:p w:rsidR="0086489D" w:rsidRPr="0086489D" w:rsidRDefault="00BD72BB" w:rsidP="00F358B8">
            <w:pPr>
              <w:jc w:val="center"/>
            </w:pPr>
            <w:r>
              <w:t>509</w:t>
            </w:r>
            <w:r w:rsidR="00D42695">
              <w:t>,0</w:t>
            </w:r>
          </w:p>
        </w:tc>
        <w:tc>
          <w:tcPr>
            <w:tcW w:w="0" w:type="auto"/>
            <w:vAlign w:val="center"/>
          </w:tcPr>
          <w:p w:rsidR="0086489D" w:rsidRPr="0086489D" w:rsidRDefault="00D42695" w:rsidP="00F358B8">
            <w:pPr>
              <w:jc w:val="center"/>
            </w:pPr>
            <w:r>
              <w:t>558,0</w:t>
            </w:r>
          </w:p>
        </w:tc>
      </w:tr>
      <w:tr w:rsidR="0086489D" w:rsidRPr="00F358B8">
        <w:tc>
          <w:tcPr>
            <w:tcW w:w="3969" w:type="dxa"/>
            <w:vAlign w:val="bottom"/>
          </w:tcPr>
          <w:p w:rsidR="0086489D" w:rsidRPr="0086489D" w:rsidRDefault="0086489D" w:rsidP="0086489D">
            <w:r>
              <w:t>Себестоимость 1 ц прироста крупного рогатого скота, руб</w:t>
            </w:r>
            <w:r w:rsidR="00BD72BB">
              <w:t>.</w:t>
            </w:r>
          </w:p>
        </w:tc>
        <w:tc>
          <w:tcPr>
            <w:tcW w:w="0" w:type="auto"/>
            <w:vAlign w:val="center"/>
          </w:tcPr>
          <w:p w:rsidR="0086489D" w:rsidRPr="0086489D" w:rsidRDefault="002A2D49" w:rsidP="00F358B8">
            <w:pPr>
              <w:jc w:val="center"/>
            </w:pPr>
            <w:r>
              <w:t>5533</w:t>
            </w:r>
            <w:r w:rsidR="00D42695">
              <w:t>,0</w:t>
            </w:r>
          </w:p>
        </w:tc>
        <w:tc>
          <w:tcPr>
            <w:tcW w:w="0" w:type="auto"/>
            <w:vAlign w:val="center"/>
          </w:tcPr>
          <w:p w:rsidR="0086489D" w:rsidRPr="0086489D" w:rsidRDefault="00BD3E9A" w:rsidP="00F358B8">
            <w:pPr>
              <w:jc w:val="center"/>
            </w:pPr>
            <w:r>
              <w:t>4214</w:t>
            </w:r>
            <w:r w:rsidR="00D42695">
              <w:t>,0</w:t>
            </w:r>
          </w:p>
        </w:tc>
        <w:tc>
          <w:tcPr>
            <w:tcW w:w="0" w:type="auto"/>
            <w:vAlign w:val="center"/>
          </w:tcPr>
          <w:p w:rsidR="0086489D" w:rsidRPr="0086489D" w:rsidRDefault="0087690F" w:rsidP="00F358B8">
            <w:pPr>
              <w:jc w:val="center"/>
            </w:pPr>
            <w:r>
              <w:t>4873</w:t>
            </w:r>
            <w:r w:rsidR="00D42695">
              <w:t>,5</w:t>
            </w:r>
          </w:p>
        </w:tc>
      </w:tr>
    </w:tbl>
    <w:p w:rsidR="0086489D" w:rsidRDefault="0086489D" w:rsidP="0086489D">
      <w:pPr>
        <w:ind w:firstLine="539"/>
        <w:jc w:val="both"/>
        <w:rPr>
          <w:sz w:val="16"/>
          <w:szCs w:val="16"/>
        </w:rPr>
      </w:pPr>
    </w:p>
    <w:p w:rsidR="00554DEE" w:rsidRDefault="00554DEE" w:rsidP="00AB3F5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Исходя из таблицы, можно сделать выводы:</w:t>
      </w:r>
    </w:p>
    <w:p w:rsidR="00AB3F5C" w:rsidRDefault="00AB3F5C" w:rsidP="00AB3F5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012A1">
        <w:rPr>
          <w:sz w:val="28"/>
          <w:szCs w:val="28"/>
        </w:rPr>
        <w:t>урожайность зерновых в Куменском районе больше на 0,5 ц\га.</w:t>
      </w:r>
    </w:p>
    <w:p w:rsidR="007012A1" w:rsidRDefault="007012A1" w:rsidP="00AB3F5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5496D">
        <w:rPr>
          <w:sz w:val="28"/>
          <w:szCs w:val="28"/>
        </w:rPr>
        <w:t>удой молока от 1 коровы больше на 1,2 ц в Оричевском районе.</w:t>
      </w:r>
    </w:p>
    <w:p w:rsidR="00F5496D" w:rsidRDefault="00F5496D" w:rsidP="00AB3F5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75255">
        <w:rPr>
          <w:sz w:val="28"/>
          <w:szCs w:val="28"/>
        </w:rPr>
        <w:t xml:space="preserve">среднесуточный прирост в Оричевском районе больше на </w:t>
      </w:r>
      <w:smartTag w:uri="urn:schemas-microsoft-com:office:smarttags" w:element="metricconverter">
        <w:smartTagPr>
          <w:attr w:name="ProductID" w:val="14 г"/>
        </w:smartTagPr>
        <w:r w:rsidR="00675255">
          <w:rPr>
            <w:sz w:val="28"/>
            <w:szCs w:val="28"/>
          </w:rPr>
          <w:t>14 г</w:t>
        </w:r>
      </w:smartTag>
      <w:r w:rsidR="00675255">
        <w:rPr>
          <w:sz w:val="28"/>
          <w:szCs w:val="28"/>
        </w:rPr>
        <w:t>.</w:t>
      </w:r>
    </w:p>
    <w:p w:rsidR="00675255" w:rsidRDefault="00675255" w:rsidP="00AB3F5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CE33DB">
        <w:rPr>
          <w:sz w:val="28"/>
          <w:szCs w:val="28"/>
        </w:rPr>
        <w:t xml:space="preserve"> в Куменском районе себестоимость 1 ц молока и 1 ц прироста крупного рогатого скота</w:t>
      </w:r>
      <w:r w:rsidR="005C4A3C">
        <w:rPr>
          <w:sz w:val="28"/>
          <w:szCs w:val="28"/>
        </w:rPr>
        <w:t xml:space="preserve"> меньше, чем</w:t>
      </w:r>
      <w:r w:rsidR="001205DA">
        <w:rPr>
          <w:sz w:val="28"/>
          <w:szCs w:val="28"/>
        </w:rPr>
        <w:t xml:space="preserve"> в Оричевском (на 98 руб. и 1319</w:t>
      </w:r>
      <w:r w:rsidR="005C4A3C">
        <w:rPr>
          <w:sz w:val="28"/>
          <w:szCs w:val="28"/>
        </w:rPr>
        <w:t xml:space="preserve"> руб. соответственно) и по совокупности двух рассматриваемых районов.</w:t>
      </w:r>
    </w:p>
    <w:p w:rsidR="005C4A3C" w:rsidRDefault="005C4A3C" w:rsidP="00AB3F5C">
      <w:pPr>
        <w:spacing w:line="360" w:lineRule="auto"/>
        <w:ind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5) </w:t>
      </w:r>
      <w:r w:rsidR="00B80E40">
        <w:rPr>
          <w:sz w:val="28"/>
          <w:szCs w:val="28"/>
        </w:rPr>
        <w:t>в Оричевском районе себестоимость 1 ц зерна меньше, чем в Куменском (на 23 руб.) и по совокупности двух рассматриваемых районов.</w:t>
      </w:r>
    </w:p>
    <w:p w:rsidR="00554DEE" w:rsidRDefault="007C369E" w:rsidP="00A037AD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целом можно сказать, что эффективность производства с\х продукции в районах распределена не равномерно, т.к. например, в Оричевском районе выше показатели производства продукции, однако себестоимость этой продукции, выше, чем в Куменском районе.</w:t>
      </w:r>
    </w:p>
    <w:p w:rsidR="00554DEE" w:rsidRDefault="00554DEE" w:rsidP="00554DEE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Анализ состава и структуры затрат, формирующих себестоимость продукции, проведён на основе показателей, представленных в таблице 5.</w:t>
      </w:r>
    </w:p>
    <w:p w:rsidR="00BA5CEA" w:rsidRDefault="00BA5CEA" w:rsidP="00554DEE">
      <w:pPr>
        <w:spacing w:line="360" w:lineRule="auto"/>
        <w:ind w:firstLine="539"/>
        <w:jc w:val="both"/>
        <w:rPr>
          <w:sz w:val="28"/>
          <w:szCs w:val="28"/>
        </w:rPr>
      </w:pPr>
    </w:p>
    <w:p w:rsidR="00BA5CEA" w:rsidRDefault="00BA5CEA" w:rsidP="00554DEE">
      <w:pPr>
        <w:spacing w:line="360" w:lineRule="auto"/>
        <w:ind w:firstLine="539"/>
        <w:jc w:val="both"/>
        <w:rPr>
          <w:sz w:val="28"/>
          <w:szCs w:val="28"/>
        </w:rPr>
      </w:pPr>
    </w:p>
    <w:p w:rsidR="00BA5CEA" w:rsidRDefault="00BA5CEA" w:rsidP="00554DEE">
      <w:pPr>
        <w:spacing w:line="360" w:lineRule="auto"/>
        <w:ind w:firstLine="539"/>
        <w:jc w:val="both"/>
        <w:rPr>
          <w:sz w:val="28"/>
          <w:szCs w:val="28"/>
        </w:rPr>
      </w:pPr>
    </w:p>
    <w:p w:rsidR="00554DEE" w:rsidRDefault="00AE51F7" w:rsidP="00554DEE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Таблица 5 – Состав и структура затрат на производство с\х продукции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6"/>
        <w:gridCol w:w="1114"/>
        <w:gridCol w:w="1186"/>
        <w:gridCol w:w="1114"/>
        <w:gridCol w:w="1186"/>
      </w:tblGrid>
      <w:tr w:rsidR="00AE51F7" w:rsidRPr="00F358B8">
        <w:tc>
          <w:tcPr>
            <w:tcW w:w="5146" w:type="dxa"/>
            <w:vMerge w:val="restart"/>
            <w:vAlign w:val="center"/>
          </w:tcPr>
          <w:p w:rsidR="00AE51F7" w:rsidRPr="00AE51F7" w:rsidRDefault="00AE51F7" w:rsidP="00F358B8">
            <w:pPr>
              <w:jc w:val="center"/>
            </w:pPr>
            <w:r>
              <w:t>Элементы затрат</w:t>
            </w:r>
          </w:p>
        </w:tc>
        <w:tc>
          <w:tcPr>
            <w:tcW w:w="0" w:type="auto"/>
            <w:gridSpan w:val="2"/>
            <w:vAlign w:val="center"/>
          </w:tcPr>
          <w:p w:rsidR="00AE51F7" w:rsidRPr="00AE51F7" w:rsidRDefault="00AE51F7" w:rsidP="00F358B8">
            <w:pPr>
              <w:jc w:val="center"/>
            </w:pPr>
            <w:r>
              <w:t>Оричевский район</w:t>
            </w:r>
          </w:p>
        </w:tc>
        <w:tc>
          <w:tcPr>
            <w:tcW w:w="0" w:type="auto"/>
            <w:gridSpan w:val="2"/>
            <w:vAlign w:val="center"/>
          </w:tcPr>
          <w:p w:rsidR="00AE51F7" w:rsidRPr="00AE51F7" w:rsidRDefault="00AF4283" w:rsidP="00F358B8">
            <w:pPr>
              <w:jc w:val="center"/>
            </w:pPr>
            <w:r>
              <w:t>Куменский</w:t>
            </w:r>
            <w:r w:rsidR="00AE51F7">
              <w:t xml:space="preserve"> район</w:t>
            </w:r>
          </w:p>
        </w:tc>
      </w:tr>
      <w:tr w:rsidR="00AE51F7" w:rsidRPr="00F358B8">
        <w:tc>
          <w:tcPr>
            <w:tcW w:w="5146" w:type="dxa"/>
            <w:vMerge/>
            <w:vAlign w:val="center"/>
          </w:tcPr>
          <w:p w:rsidR="00AE51F7" w:rsidRPr="00AE51F7" w:rsidRDefault="00AE51F7" w:rsidP="00F358B8">
            <w:pPr>
              <w:jc w:val="center"/>
            </w:pPr>
          </w:p>
        </w:tc>
        <w:tc>
          <w:tcPr>
            <w:tcW w:w="0" w:type="auto"/>
            <w:vAlign w:val="center"/>
          </w:tcPr>
          <w:p w:rsidR="00AE51F7" w:rsidRPr="00AE51F7" w:rsidRDefault="00AE51F7" w:rsidP="00F358B8">
            <w:pPr>
              <w:jc w:val="center"/>
            </w:pPr>
            <w:r>
              <w:t>тыс. руб.</w:t>
            </w:r>
          </w:p>
        </w:tc>
        <w:tc>
          <w:tcPr>
            <w:tcW w:w="0" w:type="auto"/>
            <w:vAlign w:val="center"/>
          </w:tcPr>
          <w:p w:rsidR="00AE51F7" w:rsidRPr="00AE51F7" w:rsidRDefault="00AE51F7" w:rsidP="00F358B8">
            <w:pPr>
              <w:jc w:val="center"/>
            </w:pPr>
            <w:r>
              <w:t>% к итогу</w:t>
            </w:r>
          </w:p>
        </w:tc>
        <w:tc>
          <w:tcPr>
            <w:tcW w:w="0" w:type="auto"/>
            <w:vAlign w:val="center"/>
          </w:tcPr>
          <w:p w:rsidR="00AE51F7" w:rsidRPr="00AE51F7" w:rsidRDefault="00AE51F7" w:rsidP="00F358B8">
            <w:pPr>
              <w:jc w:val="center"/>
            </w:pPr>
            <w:r>
              <w:t>тыс. руб.</w:t>
            </w:r>
          </w:p>
        </w:tc>
        <w:tc>
          <w:tcPr>
            <w:tcW w:w="0" w:type="auto"/>
            <w:vAlign w:val="center"/>
          </w:tcPr>
          <w:p w:rsidR="00AE51F7" w:rsidRPr="00AE51F7" w:rsidRDefault="00AE51F7" w:rsidP="00F358B8">
            <w:pPr>
              <w:jc w:val="center"/>
            </w:pPr>
            <w:r>
              <w:t>% к итогу</w:t>
            </w:r>
          </w:p>
        </w:tc>
      </w:tr>
      <w:tr w:rsidR="00AE51F7" w:rsidRPr="00F358B8">
        <w:tc>
          <w:tcPr>
            <w:tcW w:w="5146" w:type="dxa"/>
            <w:vAlign w:val="bottom"/>
          </w:tcPr>
          <w:p w:rsidR="00AE51F7" w:rsidRPr="00AE51F7" w:rsidRDefault="001C0D6E" w:rsidP="001C0D6E">
            <w:r>
              <w:t>Оплата труда с отчислениями на социальные нужды</w:t>
            </w:r>
          </w:p>
        </w:tc>
        <w:tc>
          <w:tcPr>
            <w:tcW w:w="0" w:type="auto"/>
            <w:vAlign w:val="center"/>
          </w:tcPr>
          <w:p w:rsidR="00AE51F7" w:rsidRPr="00AE51F7" w:rsidRDefault="00AF4283" w:rsidP="00F358B8">
            <w:pPr>
              <w:jc w:val="center"/>
            </w:pPr>
            <w:r>
              <w:t>111930</w:t>
            </w:r>
          </w:p>
        </w:tc>
        <w:tc>
          <w:tcPr>
            <w:tcW w:w="0" w:type="auto"/>
            <w:vAlign w:val="center"/>
          </w:tcPr>
          <w:p w:rsidR="00AE51F7" w:rsidRPr="00AE51F7" w:rsidRDefault="00740317" w:rsidP="00F358B8">
            <w:pPr>
              <w:jc w:val="center"/>
            </w:pPr>
            <w:r>
              <w:t>27,9</w:t>
            </w:r>
          </w:p>
        </w:tc>
        <w:tc>
          <w:tcPr>
            <w:tcW w:w="0" w:type="auto"/>
            <w:vAlign w:val="center"/>
          </w:tcPr>
          <w:p w:rsidR="00AE51F7" w:rsidRPr="00AE51F7" w:rsidRDefault="00AF4283" w:rsidP="00F358B8">
            <w:pPr>
              <w:jc w:val="center"/>
            </w:pPr>
            <w:r>
              <w:t>125107</w:t>
            </w:r>
          </w:p>
        </w:tc>
        <w:tc>
          <w:tcPr>
            <w:tcW w:w="0" w:type="auto"/>
            <w:vAlign w:val="center"/>
          </w:tcPr>
          <w:p w:rsidR="00AE51F7" w:rsidRPr="00AE51F7" w:rsidRDefault="00740317" w:rsidP="00F358B8">
            <w:pPr>
              <w:jc w:val="center"/>
            </w:pPr>
            <w:r>
              <w:t>22,9</w:t>
            </w:r>
          </w:p>
        </w:tc>
      </w:tr>
      <w:tr w:rsidR="00AE51F7" w:rsidRPr="00F358B8">
        <w:trPr>
          <w:trHeight w:val="461"/>
        </w:trPr>
        <w:tc>
          <w:tcPr>
            <w:tcW w:w="5146" w:type="dxa"/>
            <w:vAlign w:val="bottom"/>
          </w:tcPr>
          <w:p w:rsidR="00AE51F7" w:rsidRPr="00AE51F7" w:rsidRDefault="001C0D6E" w:rsidP="001C0D6E">
            <w:r>
              <w:t>Материальные затраты</w:t>
            </w:r>
          </w:p>
        </w:tc>
        <w:tc>
          <w:tcPr>
            <w:tcW w:w="0" w:type="auto"/>
            <w:vAlign w:val="center"/>
          </w:tcPr>
          <w:p w:rsidR="00AE51F7" w:rsidRPr="00AE51F7" w:rsidRDefault="00AF4283" w:rsidP="00F358B8">
            <w:pPr>
              <w:jc w:val="center"/>
            </w:pPr>
            <w:r>
              <w:t>259928</w:t>
            </w:r>
          </w:p>
        </w:tc>
        <w:tc>
          <w:tcPr>
            <w:tcW w:w="0" w:type="auto"/>
            <w:vAlign w:val="center"/>
          </w:tcPr>
          <w:p w:rsidR="00AE51F7" w:rsidRPr="00AE51F7" w:rsidRDefault="00740317" w:rsidP="00F358B8">
            <w:pPr>
              <w:jc w:val="center"/>
            </w:pPr>
            <w:r>
              <w:t>64,8</w:t>
            </w:r>
          </w:p>
        </w:tc>
        <w:tc>
          <w:tcPr>
            <w:tcW w:w="0" w:type="auto"/>
            <w:vAlign w:val="center"/>
          </w:tcPr>
          <w:p w:rsidR="00AE51F7" w:rsidRPr="00AE51F7" w:rsidRDefault="00AF4283" w:rsidP="00F358B8">
            <w:pPr>
              <w:jc w:val="center"/>
            </w:pPr>
            <w:r>
              <w:t>381734</w:t>
            </w:r>
          </w:p>
        </w:tc>
        <w:tc>
          <w:tcPr>
            <w:tcW w:w="0" w:type="auto"/>
            <w:vAlign w:val="center"/>
          </w:tcPr>
          <w:p w:rsidR="00AE51F7" w:rsidRPr="00AE51F7" w:rsidRDefault="00740317" w:rsidP="00F358B8">
            <w:pPr>
              <w:jc w:val="center"/>
            </w:pPr>
            <w:r>
              <w:t>69,8</w:t>
            </w:r>
          </w:p>
        </w:tc>
      </w:tr>
      <w:tr w:rsidR="00AE51F7" w:rsidRPr="00F358B8">
        <w:trPr>
          <w:trHeight w:val="347"/>
        </w:trPr>
        <w:tc>
          <w:tcPr>
            <w:tcW w:w="5146" w:type="dxa"/>
            <w:vAlign w:val="bottom"/>
          </w:tcPr>
          <w:p w:rsidR="00AE51F7" w:rsidRPr="00AE51F7" w:rsidRDefault="001C0D6E" w:rsidP="001C0D6E">
            <w:r>
              <w:t>Амортизация основных средств</w:t>
            </w:r>
          </w:p>
        </w:tc>
        <w:tc>
          <w:tcPr>
            <w:tcW w:w="0" w:type="auto"/>
            <w:vAlign w:val="center"/>
          </w:tcPr>
          <w:p w:rsidR="00AE51F7" w:rsidRPr="00AE51F7" w:rsidRDefault="00AF4283" w:rsidP="00F358B8">
            <w:pPr>
              <w:jc w:val="center"/>
            </w:pPr>
            <w:r>
              <w:t>15205</w:t>
            </w:r>
          </w:p>
        </w:tc>
        <w:tc>
          <w:tcPr>
            <w:tcW w:w="0" w:type="auto"/>
            <w:vAlign w:val="center"/>
          </w:tcPr>
          <w:p w:rsidR="00AE51F7" w:rsidRPr="00AE51F7" w:rsidRDefault="00740317" w:rsidP="00F358B8">
            <w:pPr>
              <w:jc w:val="center"/>
            </w:pPr>
            <w:r>
              <w:t>3,8</w:t>
            </w:r>
          </w:p>
        </w:tc>
        <w:tc>
          <w:tcPr>
            <w:tcW w:w="0" w:type="auto"/>
            <w:vAlign w:val="center"/>
          </w:tcPr>
          <w:p w:rsidR="00AE51F7" w:rsidRPr="00AE51F7" w:rsidRDefault="00AF4283" w:rsidP="00F358B8">
            <w:pPr>
              <w:jc w:val="center"/>
            </w:pPr>
            <w:r>
              <w:t>32913</w:t>
            </w:r>
          </w:p>
        </w:tc>
        <w:tc>
          <w:tcPr>
            <w:tcW w:w="0" w:type="auto"/>
            <w:vAlign w:val="center"/>
          </w:tcPr>
          <w:p w:rsidR="00AE51F7" w:rsidRPr="00AE51F7" w:rsidRDefault="00740317" w:rsidP="00F358B8">
            <w:pPr>
              <w:jc w:val="center"/>
            </w:pPr>
            <w:r>
              <w:t>6,0</w:t>
            </w:r>
          </w:p>
        </w:tc>
      </w:tr>
      <w:tr w:rsidR="00AE51F7" w:rsidRPr="00F358B8">
        <w:trPr>
          <w:trHeight w:val="426"/>
        </w:trPr>
        <w:tc>
          <w:tcPr>
            <w:tcW w:w="5146" w:type="dxa"/>
            <w:vAlign w:val="bottom"/>
          </w:tcPr>
          <w:p w:rsidR="00AE51F7" w:rsidRPr="00AE51F7" w:rsidRDefault="001C0D6E" w:rsidP="001C0D6E">
            <w:r>
              <w:t>Прочие затраты</w:t>
            </w:r>
          </w:p>
        </w:tc>
        <w:tc>
          <w:tcPr>
            <w:tcW w:w="0" w:type="auto"/>
            <w:vAlign w:val="center"/>
          </w:tcPr>
          <w:p w:rsidR="00AE51F7" w:rsidRPr="00AE51F7" w:rsidRDefault="00AF4283" w:rsidP="00F358B8">
            <w:pPr>
              <w:jc w:val="center"/>
            </w:pPr>
            <w:r>
              <w:t>13752</w:t>
            </w:r>
          </w:p>
        </w:tc>
        <w:tc>
          <w:tcPr>
            <w:tcW w:w="0" w:type="auto"/>
            <w:vAlign w:val="center"/>
          </w:tcPr>
          <w:p w:rsidR="00AE51F7" w:rsidRPr="00AE51F7" w:rsidRDefault="00740317" w:rsidP="00F358B8">
            <w:pPr>
              <w:jc w:val="center"/>
            </w:pPr>
            <w:r>
              <w:t>3,5</w:t>
            </w:r>
          </w:p>
        </w:tc>
        <w:tc>
          <w:tcPr>
            <w:tcW w:w="0" w:type="auto"/>
            <w:vAlign w:val="center"/>
          </w:tcPr>
          <w:p w:rsidR="00AE51F7" w:rsidRPr="00AE51F7" w:rsidRDefault="00AF4283" w:rsidP="00F358B8">
            <w:pPr>
              <w:jc w:val="center"/>
            </w:pPr>
            <w:r>
              <w:t>6812</w:t>
            </w:r>
          </w:p>
        </w:tc>
        <w:tc>
          <w:tcPr>
            <w:tcW w:w="0" w:type="auto"/>
            <w:vAlign w:val="center"/>
          </w:tcPr>
          <w:p w:rsidR="00AE51F7" w:rsidRPr="00AE51F7" w:rsidRDefault="00740317" w:rsidP="00F358B8">
            <w:pPr>
              <w:jc w:val="center"/>
            </w:pPr>
            <w:r>
              <w:t>1,3</w:t>
            </w:r>
          </w:p>
        </w:tc>
      </w:tr>
      <w:tr w:rsidR="00AE51F7" w:rsidRPr="00F358B8">
        <w:trPr>
          <w:trHeight w:val="493"/>
        </w:trPr>
        <w:tc>
          <w:tcPr>
            <w:tcW w:w="5146" w:type="dxa"/>
            <w:vAlign w:val="bottom"/>
          </w:tcPr>
          <w:p w:rsidR="00AE51F7" w:rsidRPr="00AE51F7" w:rsidRDefault="001C0D6E" w:rsidP="001C0D6E">
            <w:r>
              <w:t>Итого затрат по основному производству</w:t>
            </w:r>
          </w:p>
        </w:tc>
        <w:tc>
          <w:tcPr>
            <w:tcW w:w="0" w:type="auto"/>
            <w:vAlign w:val="center"/>
          </w:tcPr>
          <w:p w:rsidR="00AE51F7" w:rsidRPr="00AE51F7" w:rsidRDefault="00AF4283" w:rsidP="00F358B8">
            <w:pPr>
              <w:jc w:val="center"/>
            </w:pPr>
            <w:r>
              <w:t>400815</w:t>
            </w:r>
          </w:p>
        </w:tc>
        <w:tc>
          <w:tcPr>
            <w:tcW w:w="0" w:type="auto"/>
            <w:vAlign w:val="center"/>
          </w:tcPr>
          <w:p w:rsidR="00AE51F7" w:rsidRPr="00AE51F7" w:rsidRDefault="00AF4283" w:rsidP="00F358B8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AE51F7" w:rsidRPr="00AE51F7" w:rsidRDefault="00AF4283" w:rsidP="00F358B8">
            <w:pPr>
              <w:jc w:val="center"/>
            </w:pPr>
            <w:r>
              <w:t>546566</w:t>
            </w:r>
          </w:p>
        </w:tc>
        <w:tc>
          <w:tcPr>
            <w:tcW w:w="0" w:type="auto"/>
            <w:vAlign w:val="center"/>
          </w:tcPr>
          <w:p w:rsidR="00AE51F7" w:rsidRPr="00AE51F7" w:rsidRDefault="00AF4283" w:rsidP="00F358B8">
            <w:pPr>
              <w:jc w:val="center"/>
            </w:pPr>
            <w:r>
              <w:t>100</w:t>
            </w:r>
          </w:p>
        </w:tc>
      </w:tr>
    </w:tbl>
    <w:p w:rsidR="002C7975" w:rsidRDefault="002C7975" w:rsidP="0027591E">
      <w:pPr>
        <w:spacing w:line="360" w:lineRule="auto"/>
        <w:jc w:val="both"/>
        <w:rPr>
          <w:sz w:val="28"/>
          <w:szCs w:val="28"/>
        </w:rPr>
      </w:pPr>
    </w:p>
    <w:p w:rsidR="00740317" w:rsidRPr="00554DEE" w:rsidRDefault="00740317" w:rsidP="00A41D22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Исходя из таблицы, можно сделать выводы:</w:t>
      </w:r>
    </w:p>
    <w:p w:rsidR="00740317" w:rsidRDefault="009A00AD" w:rsidP="00A037AD">
      <w:pPr>
        <w:spacing w:line="360" w:lineRule="auto"/>
        <w:ind w:firstLine="539"/>
        <w:jc w:val="both"/>
        <w:rPr>
          <w:sz w:val="28"/>
          <w:szCs w:val="28"/>
        </w:rPr>
      </w:pPr>
      <w:r w:rsidRPr="009A00AD">
        <w:rPr>
          <w:sz w:val="28"/>
          <w:szCs w:val="28"/>
        </w:rPr>
        <w:t xml:space="preserve">1) </w:t>
      </w:r>
      <w:r>
        <w:rPr>
          <w:sz w:val="28"/>
          <w:szCs w:val="28"/>
        </w:rPr>
        <w:t>основными затратами предприятий рассматриваемых районов, как правило, являют</w:t>
      </w:r>
      <w:r w:rsidR="00083152">
        <w:rPr>
          <w:sz w:val="28"/>
          <w:szCs w:val="28"/>
        </w:rPr>
        <w:t xml:space="preserve">ся материальные затраты, </w:t>
      </w:r>
      <w:r>
        <w:rPr>
          <w:sz w:val="28"/>
          <w:szCs w:val="28"/>
        </w:rPr>
        <w:t xml:space="preserve">однако в Куменском районе </w:t>
      </w:r>
      <w:r w:rsidR="00083152">
        <w:rPr>
          <w:sz w:val="28"/>
          <w:szCs w:val="28"/>
        </w:rPr>
        <w:t xml:space="preserve">их величина выше (на 5% к итогу), чем в Оричевском. </w:t>
      </w:r>
    </w:p>
    <w:p w:rsidR="00083152" w:rsidRDefault="00083152" w:rsidP="00A037AD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вторыми по величине затратами двух районов являются затраты на оплату труда с отчислениями на социальные нужды</w:t>
      </w:r>
      <w:r w:rsidR="000F47F9">
        <w:rPr>
          <w:sz w:val="28"/>
          <w:szCs w:val="28"/>
        </w:rPr>
        <w:t>. Здесь ситуация сложилась наоборот: данный вид расходов больше (на 5% к итогу) в структуре затрат предприятий Оричевского района.</w:t>
      </w:r>
    </w:p>
    <w:p w:rsidR="006C24E6" w:rsidRDefault="000F47F9" w:rsidP="00822460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целом </w:t>
      </w:r>
      <w:r w:rsidR="00EE32AB">
        <w:rPr>
          <w:sz w:val="28"/>
          <w:szCs w:val="28"/>
        </w:rPr>
        <w:t>в предприятиях Куменского района затраты на производство с\х продукции больше, чем в предприятиях Оричевского района на 145751 тыс. руб.</w:t>
      </w:r>
    </w:p>
    <w:p w:rsidR="006C24E6" w:rsidRDefault="006C24E6" w:rsidP="006C24E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Обобщающая оценка результатов производственно-финансовой деятельности предприятий дадим на основе таких показателей, как окупаемость з</w:t>
      </w:r>
      <w:r w:rsidR="00857336">
        <w:rPr>
          <w:sz w:val="28"/>
          <w:szCs w:val="28"/>
        </w:rPr>
        <w:t>атрат, прибыль и рентабельность (таблица 6).</w:t>
      </w:r>
    </w:p>
    <w:p w:rsidR="00857336" w:rsidRDefault="00857336" w:rsidP="006C24E6">
      <w:pPr>
        <w:spacing w:line="360" w:lineRule="auto"/>
        <w:ind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Таблица 6 – Финансовые результаты деятельности предприятий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5"/>
        <w:gridCol w:w="2003"/>
        <w:gridCol w:w="1908"/>
        <w:gridCol w:w="1920"/>
      </w:tblGrid>
      <w:tr w:rsidR="009F03FB" w:rsidRPr="00F358B8">
        <w:tc>
          <w:tcPr>
            <w:tcW w:w="3915" w:type="dxa"/>
            <w:vMerge w:val="restart"/>
            <w:vAlign w:val="center"/>
          </w:tcPr>
          <w:p w:rsidR="009F03FB" w:rsidRPr="009F03FB" w:rsidRDefault="009F03FB" w:rsidP="00F358B8">
            <w:pPr>
              <w:jc w:val="center"/>
            </w:pPr>
            <w:r>
              <w:t>Показатель</w:t>
            </w:r>
          </w:p>
        </w:tc>
        <w:tc>
          <w:tcPr>
            <w:tcW w:w="0" w:type="auto"/>
            <w:gridSpan w:val="3"/>
            <w:vAlign w:val="center"/>
          </w:tcPr>
          <w:p w:rsidR="009F03FB" w:rsidRPr="00F358B8" w:rsidRDefault="009F03FB" w:rsidP="00F358B8">
            <w:pPr>
              <w:jc w:val="center"/>
              <w:rPr>
                <w:lang w:val="en-US"/>
              </w:rPr>
            </w:pPr>
            <w:r>
              <w:t>В среднем</w:t>
            </w:r>
          </w:p>
        </w:tc>
      </w:tr>
      <w:tr w:rsidR="009F03FB" w:rsidRPr="00F358B8">
        <w:tc>
          <w:tcPr>
            <w:tcW w:w="3915" w:type="dxa"/>
            <w:vMerge/>
            <w:vAlign w:val="center"/>
          </w:tcPr>
          <w:p w:rsidR="009F03FB" w:rsidRPr="00F358B8" w:rsidRDefault="009F03FB" w:rsidP="00F358B8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F03FB" w:rsidRPr="009F03FB" w:rsidRDefault="009F03FB" w:rsidP="00F358B8">
            <w:pPr>
              <w:jc w:val="center"/>
            </w:pPr>
            <w:r>
              <w:t>По районам области</w:t>
            </w:r>
          </w:p>
        </w:tc>
        <w:tc>
          <w:tcPr>
            <w:tcW w:w="0" w:type="auto"/>
            <w:vMerge w:val="restart"/>
            <w:vAlign w:val="center"/>
          </w:tcPr>
          <w:p w:rsidR="009F03FB" w:rsidRPr="009F03FB" w:rsidRDefault="009F03FB" w:rsidP="00F358B8">
            <w:pPr>
              <w:jc w:val="center"/>
            </w:pPr>
            <w:r>
              <w:t>По совокупности</w:t>
            </w:r>
          </w:p>
        </w:tc>
      </w:tr>
      <w:tr w:rsidR="009F03FB" w:rsidRPr="00F358B8">
        <w:tc>
          <w:tcPr>
            <w:tcW w:w="3915" w:type="dxa"/>
            <w:vMerge/>
          </w:tcPr>
          <w:p w:rsidR="009F03FB" w:rsidRPr="00F358B8" w:rsidRDefault="009F03FB" w:rsidP="00F358B8">
            <w:pPr>
              <w:jc w:val="both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9F03FB" w:rsidRPr="009F03FB" w:rsidRDefault="009F03FB" w:rsidP="00F358B8">
            <w:pPr>
              <w:jc w:val="center"/>
            </w:pPr>
            <w:r>
              <w:t>Оричевский район</w:t>
            </w:r>
          </w:p>
        </w:tc>
        <w:tc>
          <w:tcPr>
            <w:tcW w:w="0" w:type="auto"/>
            <w:vAlign w:val="center"/>
          </w:tcPr>
          <w:p w:rsidR="009F03FB" w:rsidRPr="009F03FB" w:rsidRDefault="009F03FB" w:rsidP="00F358B8">
            <w:pPr>
              <w:jc w:val="center"/>
            </w:pPr>
            <w:r>
              <w:t>Куменский район</w:t>
            </w:r>
          </w:p>
        </w:tc>
        <w:tc>
          <w:tcPr>
            <w:tcW w:w="0" w:type="auto"/>
            <w:vMerge/>
            <w:vAlign w:val="center"/>
          </w:tcPr>
          <w:p w:rsidR="009F03FB" w:rsidRPr="00F358B8" w:rsidRDefault="009F03FB" w:rsidP="00F358B8">
            <w:pPr>
              <w:jc w:val="center"/>
              <w:rPr>
                <w:lang w:val="en-US"/>
              </w:rPr>
            </w:pPr>
          </w:p>
        </w:tc>
      </w:tr>
      <w:tr w:rsidR="009F03FB" w:rsidRPr="00F358B8">
        <w:tc>
          <w:tcPr>
            <w:tcW w:w="3915" w:type="dxa"/>
            <w:vAlign w:val="bottom"/>
          </w:tcPr>
          <w:p w:rsidR="009F03FB" w:rsidRDefault="009F03FB" w:rsidP="009F03FB">
            <w:r>
              <w:t>Приходиться на 1 предприятие, тыс. руб.:</w:t>
            </w:r>
          </w:p>
          <w:p w:rsidR="009F03FB" w:rsidRPr="009F03FB" w:rsidRDefault="009F03FB" w:rsidP="009F03FB">
            <w:r>
              <w:t xml:space="preserve">-полной себестоимости с\х продукции </w:t>
            </w:r>
          </w:p>
        </w:tc>
        <w:tc>
          <w:tcPr>
            <w:tcW w:w="0" w:type="auto"/>
            <w:vAlign w:val="center"/>
          </w:tcPr>
          <w:p w:rsidR="009F03FB" w:rsidRDefault="009F03FB" w:rsidP="00F358B8">
            <w:pPr>
              <w:jc w:val="center"/>
            </w:pPr>
          </w:p>
          <w:p w:rsidR="00EB775F" w:rsidRPr="009F03FB" w:rsidRDefault="00FA4958" w:rsidP="00F358B8">
            <w:pPr>
              <w:jc w:val="center"/>
            </w:pPr>
            <w:r>
              <w:t>24592,9</w:t>
            </w:r>
          </w:p>
        </w:tc>
        <w:tc>
          <w:tcPr>
            <w:tcW w:w="0" w:type="auto"/>
            <w:vAlign w:val="center"/>
          </w:tcPr>
          <w:p w:rsidR="00FA4958" w:rsidRDefault="00FA4958" w:rsidP="00F358B8">
            <w:pPr>
              <w:jc w:val="center"/>
            </w:pPr>
          </w:p>
          <w:p w:rsidR="009F03FB" w:rsidRPr="009F03FB" w:rsidRDefault="00FA4958" w:rsidP="00F358B8">
            <w:pPr>
              <w:jc w:val="center"/>
            </w:pPr>
            <w:r>
              <w:t>34190,8</w:t>
            </w:r>
          </w:p>
        </w:tc>
        <w:tc>
          <w:tcPr>
            <w:tcW w:w="0" w:type="auto"/>
            <w:vAlign w:val="center"/>
          </w:tcPr>
          <w:p w:rsidR="00D820C6" w:rsidRDefault="00D820C6" w:rsidP="00F358B8">
            <w:pPr>
              <w:jc w:val="center"/>
            </w:pPr>
          </w:p>
          <w:p w:rsidR="009F03FB" w:rsidRPr="009F03FB" w:rsidRDefault="00D820C6" w:rsidP="00F358B8">
            <w:pPr>
              <w:jc w:val="center"/>
            </w:pPr>
            <w:r>
              <w:t>29391,9</w:t>
            </w:r>
          </w:p>
        </w:tc>
      </w:tr>
      <w:tr w:rsidR="009F03FB" w:rsidRPr="00F358B8">
        <w:tc>
          <w:tcPr>
            <w:tcW w:w="3915" w:type="dxa"/>
            <w:vAlign w:val="bottom"/>
          </w:tcPr>
          <w:p w:rsidR="009F03FB" w:rsidRPr="009F03FB" w:rsidRDefault="009F03FB" w:rsidP="009F03FB">
            <w:r>
              <w:t>- выручки от продаж</w:t>
            </w:r>
          </w:p>
        </w:tc>
        <w:tc>
          <w:tcPr>
            <w:tcW w:w="0" w:type="auto"/>
            <w:vAlign w:val="center"/>
          </w:tcPr>
          <w:p w:rsidR="009F03FB" w:rsidRPr="009F03FB" w:rsidRDefault="00FA4958" w:rsidP="00F358B8">
            <w:pPr>
              <w:jc w:val="center"/>
            </w:pPr>
            <w:r>
              <w:t>28689,8</w:t>
            </w:r>
          </w:p>
        </w:tc>
        <w:tc>
          <w:tcPr>
            <w:tcW w:w="0" w:type="auto"/>
            <w:vAlign w:val="center"/>
          </w:tcPr>
          <w:p w:rsidR="009F03FB" w:rsidRPr="009F03FB" w:rsidRDefault="00FA4958" w:rsidP="00F358B8">
            <w:pPr>
              <w:jc w:val="center"/>
            </w:pPr>
            <w:r>
              <w:t>45112,6</w:t>
            </w:r>
          </w:p>
        </w:tc>
        <w:tc>
          <w:tcPr>
            <w:tcW w:w="0" w:type="auto"/>
            <w:vAlign w:val="center"/>
          </w:tcPr>
          <w:p w:rsidR="009F03FB" w:rsidRPr="009F03FB" w:rsidRDefault="00D820C6" w:rsidP="00F358B8">
            <w:pPr>
              <w:jc w:val="center"/>
            </w:pPr>
            <w:r>
              <w:t>36901,2</w:t>
            </w:r>
          </w:p>
        </w:tc>
      </w:tr>
      <w:tr w:rsidR="009F03FB" w:rsidRPr="00F358B8">
        <w:tc>
          <w:tcPr>
            <w:tcW w:w="3915" w:type="dxa"/>
            <w:vAlign w:val="bottom"/>
          </w:tcPr>
          <w:p w:rsidR="009F03FB" w:rsidRPr="009F03FB" w:rsidRDefault="009F03FB" w:rsidP="009F03FB">
            <w:r>
              <w:t>- прибыли (+), убытка (-)</w:t>
            </w:r>
          </w:p>
        </w:tc>
        <w:tc>
          <w:tcPr>
            <w:tcW w:w="0" w:type="auto"/>
            <w:vAlign w:val="center"/>
          </w:tcPr>
          <w:p w:rsidR="009F03FB" w:rsidRPr="009F03FB" w:rsidRDefault="00FA4958" w:rsidP="00F358B8">
            <w:pPr>
              <w:jc w:val="center"/>
            </w:pPr>
            <w:r>
              <w:t>4096,9</w:t>
            </w:r>
          </w:p>
        </w:tc>
        <w:tc>
          <w:tcPr>
            <w:tcW w:w="0" w:type="auto"/>
            <w:vAlign w:val="center"/>
          </w:tcPr>
          <w:p w:rsidR="009F03FB" w:rsidRPr="009F03FB" w:rsidRDefault="00FA4958" w:rsidP="00F358B8">
            <w:pPr>
              <w:jc w:val="center"/>
            </w:pPr>
            <w:r>
              <w:t>10921,8</w:t>
            </w:r>
          </w:p>
        </w:tc>
        <w:tc>
          <w:tcPr>
            <w:tcW w:w="0" w:type="auto"/>
            <w:vAlign w:val="center"/>
          </w:tcPr>
          <w:p w:rsidR="009F03FB" w:rsidRPr="009F03FB" w:rsidRDefault="00D820C6" w:rsidP="00F358B8">
            <w:pPr>
              <w:jc w:val="center"/>
            </w:pPr>
            <w:r>
              <w:t>7509,4</w:t>
            </w:r>
          </w:p>
        </w:tc>
      </w:tr>
      <w:tr w:rsidR="009F03FB" w:rsidRPr="00F358B8">
        <w:tc>
          <w:tcPr>
            <w:tcW w:w="3915" w:type="dxa"/>
            <w:vAlign w:val="bottom"/>
          </w:tcPr>
          <w:p w:rsidR="009F03FB" w:rsidRPr="009F03FB" w:rsidRDefault="009F03FB" w:rsidP="009F03FB">
            <w:r>
              <w:t xml:space="preserve">Окупаемость затрат, </w:t>
            </w:r>
            <w:r w:rsidR="00474281">
              <w:t>руб.</w:t>
            </w:r>
          </w:p>
        </w:tc>
        <w:tc>
          <w:tcPr>
            <w:tcW w:w="0" w:type="auto"/>
            <w:vAlign w:val="center"/>
          </w:tcPr>
          <w:p w:rsidR="009F03FB" w:rsidRPr="009F03FB" w:rsidRDefault="00D820C6" w:rsidP="00F358B8">
            <w:pPr>
              <w:jc w:val="center"/>
            </w:pPr>
            <w:r>
              <w:t>1,17</w:t>
            </w:r>
          </w:p>
        </w:tc>
        <w:tc>
          <w:tcPr>
            <w:tcW w:w="0" w:type="auto"/>
            <w:vAlign w:val="center"/>
          </w:tcPr>
          <w:p w:rsidR="009F03FB" w:rsidRPr="009F03FB" w:rsidRDefault="00D820C6" w:rsidP="00F358B8">
            <w:pPr>
              <w:jc w:val="center"/>
            </w:pPr>
            <w:r>
              <w:t>1,32</w:t>
            </w:r>
          </w:p>
        </w:tc>
        <w:tc>
          <w:tcPr>
            <w:tcW w:w="0" w:type="auto"/>
            <w:vAlign w:val="center"/>
          </w:tcPr>
          <w:p w:rsidR="009F03FB" w:rsidRPr="009F03FB" w:rsidRDefault="00D820C6" w:rsidP="00F358B8">
            <w:pPr>
              <w:jc w:val="center"/>
            </w:pPr>
            <w:r>
              <w:t>1,25</w:t>
            </w:r>
          </w:p>
        </w:tc>
      </w:tr>
      <w:tr w:rsidR="009F03FB" w:rsidRPr="00F358B8">
        <w:tc>
          <w:tcPr>
            <w:tcW w:w="3915" w:type="dxa"/>
            <w:vAlign w:val="bottom"/>
          </w:tcPr>
          <w:p w:rsidR="009F03FB" w:rsidRPr="009F03FB" w:rsidRDefault="009F03FB" w:rsidP="009F03FB">
            <w:r>
              <w:t>Рентабельность продаж, %</w:t>
            </w:r>
          </w:p>
        </w:tc>
        <w:tc>
          <w:tcPr>
            <w:tcW w:w="0" w:type="auto"/>
            <w:vAlign w:val="center"/>
          </w:tcPr>
          <w:p w:rsidR="009F03FB" w:rsidRPr="009F03FB" w:rsidRDefault="00D820C6" w:rsidP="00F358B8">
            <w:pPr>
              <w:jc w:val="center"/>
            </w:pPr>
            <w:r>
              <w:t>14,3</w:t>
            </w:r>
          </w:p>
        </w:tc>
        <w:tc>
          <w:tcPr>
            <w:tcW w:w="0" w:type="auto"/>
            <w:vAlign w:val="center"/>
          </w:tcPr>
          <w:p w:rsidR="009F03FB" w:rsidRPr="009F03FB" w:rsidRDefault="00D820C6" w:rsidP="00F358B8">
            <w:pPr>
              <w:jc w:val="center"/>
            </w:pPr>
            <w:r>
              <w:t>24,2</w:t>
            </w:r>
          </w:p>
        </w:tc>
        <w:tc>
          <w:tcPr>
            <w:tcW w:w="0" w:type="auto"/>
            <w:vAlign w:val="center"/>
          </w:tcPr>
          <w:p w:rsidR="009F03FB" w:rsidRPr="009F03FB" w:rsidRDefault="00D820C6" w:rsidP="00F358B8">
            <w:pPr>
              <w:jc w:val="center"/>
            </w:pPr>
            <w:r>
              <w:t>19,3</w:t>
            </w:r>
          </w:p>
        </w:tc>
      </w:tr>
    </w:tbl>
    <w:p w:rsidR="009F03FB" w:rsidRPr="003D2A15" w:rsidRDefault="009F03FB" w:rsidP="009A095D">
      <w:pPr>
        <w:spacing w:line="360" w:lineRule="auto"/>
        <w:ind w:firstLine="539"/>
        <w:jc w:val="both"/>
        <w:rPr>
          <w:sz w:val="16"/>
          <w:szCs w:val="16"/>
        </w:rPr>
      </w:pPr>
    </w:p>
    <w:p w:rsidR="00131B77" w:rsidRPr="00131B77" w:rsidRDefault="00131B77" w:rsidP="009A095D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Исходя из таблицы, можно сделать выводы:</w:t>
      </w:r>
    </w:p>
    <w:p w:rsidR="00857336" w:rsidRDefault="00306A07" w:rsidP="00306A07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B5702">
        <w:rPr>
          <w:sz w:val="28"/>
          <w:szCs w:val="28"/>
        </w:rPr>
        <w:t xml:space="preserve">на одно предприятие Куменского района в среднем приходится на 9597,9 тыс. руб. больше полной себестоимости с\х продукции. </w:t>
      </w:r>
      <w:r w:rsidR="00936D22">
        <w:rPr>
          <w:sz w:val="28"/>
          <w:szCs w:val="28"/>
        </w:rPr>
        <w:t>В то же время одно предприятие Куменского района в среднем имеет больше выручки от продаж и прибыли (на 16422,8 тыс. руб. и 6824,9 тыс. руб. соответственно), чем одно предприятие Оричевского района.</w:t>
      </w:r>
    </w:p>
    <w:p w:rsidR="00936D22" w:rsidRDefault="00A976BE" w:rsidP="00306A07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E0BE3">
        <w:rPr>
          <w:sz w:val="28"/>
          <w:szCs w:val="28"/>
        </w:rPr>
        <w:t>Окупаемость затрат предприятий Куменского района в среднем больше на 0,15 рублей, а рентабельность продаж на 9,9%.</w:t>
      </w:r>
    </w:p>
    <w:p w:rsidR="000E0BE3" w:rsidRDefault="000E0BE3" w:rsidP="00306A07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В целом показатели финансовых результатов деятельности предприятий дают понять, что предприятия Куменского ра</w:t>
      </w:r>
      <w:r w:rsidR="006153DB">
        <w:rPr>
          <w:sz w:val="28"/>
          <w:szCs w:val="28"/>
        </w:rPr>
        <w:t>йона работают более эффективно.</w:t>
      </w:r>
    </w:p>
    <w:p w:rsidR="006153DB" w:rsidRDefault="006153DB" w:rsidP="00306A07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общий итог по первому разделу, следует отметить, что </w:t>
      </w:r>
      <w:r w:rsidR="00B32A74">
        <w:rPr>
          <w:sz w:val="28"/>
          <w:szCs w:val="28"/>
        </w:rPr>
        <w:t xml:space="preserve">сельскохозяйственное производство </w:t>
      </w:r>
      <w:r w:rsidR="00C40AB1">
        <w:rPr>
          <w:sz w:val="28"/>
          <w:szCs w:val="28"/>
        </w:rPr>
        <w:t xml:space="preserve">очевидно </w:t>
      </w:r>
      <w:r w:rsidR="00873F5A">
        <w:rPr>
          <w:sz w:val="28"/>
          <w:szCs w:val="28"/>
        </w:rPr>
        <w:t>более развито в Куменском районе</w:t>
      </w:r>
      <w:r w:rsidR="00B35409">
        <w:rPr>
          <w:sz w:val="28"/>
          <w:szCs w:val="28"/>
        </w:rPr>
        <w:t>, т.к. его предприятия более</w:t>
      </w:r>
      <w:r w:rsidR="00100815">
        <w:rPr>
          <w:sz w:val="28"/>
          <w:szCs w:val="28"/>
        </w:rPr>
        <w:t xml:space="preserve"> </w:t>
      </w:r>
      <w:r w:rsidR="000539B6">
        <w:rPr>
          <w:sz w:val="28"/>
          <w:szCs w:val="28"/>
        </w:rPr>
        <w:t>масштабны, более</w:t>
      </w:r>
      <w:r w:rsidR="00B35409">
        <w:rPr>
          <w:sz w:val="28"/>
          <w:szCs w:val="28"/>
        </w:rPr>
        <w:t xml:space="preserve"> эффективно используют свой ресурсный потенциал, что приводит к их более рентабельной работе и извлечению большей прибыли.</w:t>
      </w:r>
    </w:p>
    <w:p w:rsidR="00661D6C" w:rsidRDefault="00661D6C" w:rsidP="00306A07">
      <w:pPr>
        <w:spacing w:line="360" w:lineRule="auto"/>
        <w:ind w:firstLine="539"/>
        <w:jc w:val="both"/>
        <w:rPr>
          <w:sz w:val="28"/>
          <w:szCs w:val="28"/>
        </w:rPr>
      </w:pPr>
    </w:p>
    <w:p w:rsidR="00661D6C" w:rsidRDefault="00661D6C" w:rsidP="00306A07">
      <w:pPr>
        <w:spacing w:line="360" w:lineRule="auto"/>
        <w:ind w:firstLine="539"/>
        <w:jc w:val="both"/>
        <w:rPr>
          <w:sz w:val="28"/>
          <w:szCs w:val="28"/>
        </w:rPr>
      </w:pPr>
    </w:p>
    <w:p w:rsidR="00661D6C" w:rsidRDefault="00661D6C" w:rsidP="00306A07">
      <w:pPr>
        <w:spacing w:line="360" w:lineRule="auto"/>
        <w:ind w:firstLine="539"/>
        <w:jc w:val="both"/>
        <w:rPr>
          <w:sz w:val="28"/>
          <w:szCs w:val="28"/>
        </w:rPr>
      </w:pPr>
    </w:p>
    <w:p w:rsidR="00661D6C" w:rsidRDefault="00661D6C" w:rsidP="00306A07">
      <w:pPr>
        <w:spacing w:line="360" w:lineRule="auto"/>
        <w:ind w:firstLine="539"/>
        <w:jc w:val="both"/>
        <w:rPr>
          <w:sz w:val="28"/>
          <w:szCs w:val="28"/>
        </w:rPr>
      </w:pPr>
    </w:p>
    <w:p w:rsidR="00661D6C" w:rsidRDefault="00661D6C" w:rsidP="00306A07">
      <w:pPr>
        <w:spacing w:line="360" w:lineRule="auto"/>
        <w:ind w:firstLine="539"/>
        <w:jc w:val="both"/>
        <w:rPr>
          <w:sz w:val="28"/>
          <w:szCs w:val="28"/>
        </w:rPr>
      </w:pPr>
    </w:p>
    <w:p w:rsidR="00661D6C" w:rsidRDefault="00661D6C" w:rsidP="00306A07">
      <w:pPr>
        <w:spacing w:line="360" w:lineRule="auto"/>
        <w:ind w:firstLine="539"/>
        <w:jc w:val="both"/>
        <w:rPr>
          <w:sz w:val="28"/>
          <w:szCs w:val="28"/>
        </w:rPr>
      </w:pPr>
    </w:p>
    <w:p w:rsidR="00661D6C" w:rsidRDefault="00661D6C" w:rsidP="00306A07">
      <w:pPr>
        <w:spacing w:line="360" w:lineRule="auto"/>
        <w:ind w:firstLine="539"/>
        <w:jc w:val="both"/>
        <w:rPr>
          <w:sz w:val="28"/>
          <w:szCs w:val="28"/>
        </w:rPr>
      </w:pPr>
    </w:p>
    <w:p w:rsidR="00661D6C" w:rsidRDefault="00661D6C" w:rsidP="00306A07">
      <w:pPr>
        <w:spacing w:line="360" w:lineRule="auto"/>
        <w:ind w:firstLine="539"/>
        <w:jc w:val="both"/>
        <w:rPr>
          <w:sz w:val="28"/>
          <w:szCs w:val="28"/>
        </w:rPr>
      </w:pPr>
    </w:p>
    <w:p w:rsidR="00661D6C" w:rsidRDefault="00661D6C" w:rsidP="00306A07">
      <w:pPr>
        <w:spacing w:line="360" w:lineRule="auto"/>
        <w:ind w:firstLine="539"/>
        <w:jc w:val="both"/>
        <w:rPr>
          <w:sz w:val="28"/>
          <w:szCs w:val="28"/>
        </w:rPr>
      </w:pPr>
    </w:p>
    <w:p w:rsidR="00661D6C" w:rsidRDefault="00661D6C" w:rsidP="00306A07">
      <w:pPr>
        <w:spacing w:line="360" w:lineRule="auto"/>
        <w:ind w:firstLine="539"/>
        <w:jc w:val="both"/>
        <w:rPr>
          <w:sz w:val="28"/>
          <w:szCs w:val="28"/>
        </w:rPr>
      </w:pPr>
    </w:p>
    <w:p w:rsidR="00661D6C" w:rsidRDefault="00661D6C" w:rsidP="00306A07">
      <w:pPr>
        <w:spacing w:line="360" w:lineRule="auto"/>
        <w:ind w:firstLine="539"/>
        <w:jc w:val="both"/>
        <w:rPr>
          <w:sz w:val="28"/>
          <w:szCs w:val="28"/>
        </w:rPr>
      </w:pPr>
    </w:p>
    <w:p w:rsidR="00661D6C" w:rsidRDefault="00661D6C" w:rsidP="00306A07">
      <w:pPr>
        <w:spacing w:line="360" w:lineRule="auto"/>
        <w:ind w:firstLine="539"/>
        <w:jc w:val="both"/>
        <w:rPr>
          <w:sz w:val="28"/>
          <w:szCs w:val="28"/>
        </w:rPr>
      </w:pPr>
    </w:p>
    <w:p w:rsidR="00661D6C" w:rsidRDefault="00661D6C" w:rsidP="00306A07">
      <w:pPr>
        <w:spacing w:line="360" w:lineRule="auto"/>
        <w:ind w:firstLine="539"/>
        <w:jc w:val="both"/>
        <w:rPr>
          <w:sz w:val="28"/>
          <w:szCs w:val="28"/>
        </w:rPr>
      </w:pPr>
    </w:p>
    <w:p w:rsidR="00661D6C" w:rsidRDefault="00661D6C" w:rsidP="00306A07">
      <w:pPr>
        <w:spacing w:line="360" w:lineRule="auto"/>
        <w:ind w:firstLine="539"/>
        <w:jc w:val="both"/>
        <w:rPr>
          <w:sz w:val="28"/>
          <w:szCs w:val="28"/>
        </w:rPr>
      </w:pPr>
    </w:p>
    <w:p w:rsidR="00661D6C" w:rsidRDefault="00661D6C" w:rsidP="00306A07">
      <w:pPr>
        <w:spacing w:line="360" w:lineRule="auto"/>
        <w:ind w:firstLine="539"/>
        <w:jc w:val="both"/>
        <w:rPr>
          <w:sz w:val="28"/>
          <w:szCs w:val="28"/>
        </w:rPr>
      </w:pPr>
    </w:p>
    <w:p w:rsidR="00661D6C" w:rsidRDefault="00661D6C" w:rsidP="00306A07">
      <w:pPr>
        <w:spacing w:line="360" w:lineRule="auto"/>
        <w:ind w:firstLine="539"/>
        <w:jc w:val="both"/>
        <w:rPr>
          <w:sz w:val="28"/>
          <w:szCs w:val="28"/>
        </w:rPr>
      </w:pPr>
    </w:p>
    <w:p w:rsidR="00661D6C" w:rsidRPr="00E344B4" w:rsidRDefault="00661D6C" w:rsidP="00E344B4">
      <w:pPr>
        <w:spacing w:line="360" w:lineRule="auto"/>
        <w:jc w:val="center"/>
        <w:rPr>
          <w:b/>
          <w:sz w:val="28"/>
          <w:szCs w:val="28"/>
        </w:rPr>
      </w:pPr>
      <w:r w:rsidRPr="00661D6C">
        <w:rPr>
          <w:b/>
          <w:sz w:val="28"/>
          <w:szCs w:val="28"/>
        </w:rPr>
        <w:t>2. Обоснование объема и оценка параметров статистической совокупности</w:t>
      </w:r>
    </w:p>
    <w:p w:rsidR="001A710A" w:rsidRPr="00E344B4" w:rsidRDefault="001A710A" w:rsidP="00E344B4">
      <w:pPr>
        <w:spacing w:line="360" w:lineRule="auto"/>
        <w:ind w:firstLine="539"/>
        <w:jc w:val="center"/>
        <w:rPr>
          <w:b/>
          <w:sz w:val="16"/>
          <w:szCs w:val="16"/>
        </w:rPr>
      </w:pPr>
    </w:p>
    <w:p w:rsidR="00661D6C" w:rsidRDefault="00661D6C" w:rsidP="00E344B4">
      <w:pPr>
        <w:spacing w:line="360" w:lineRule="auto"/>
        <w:ind w:firstLine="539"/>
        <w:jc w:val="center"/>
        <w:rPr>
          <w:b/>
          <w:sz w:val="28"/>
          <w:szCs w:val="28"/>
        </w:rPr>
      </w:pPr>
      <w:r w:rsidRPr="00661D6C">
        <w:rPr>
          <w:b/>
          <w:sz w:val="28"/>
          <w:szCs w:val="28"/>
        </w:rPr>
        <w:t>2.1. Обоснование объема выборочной совокупности</w:t>
      </w:r>
    </w:p>
    <w:p w:rsidR="005D4CAA" w:rsidRPr="00544082" w:rsidRDefault="005D4CAA" w:rsidP="00661D6C">
      <w:pPr>
        <w:spacing w:line="360" w:lineRule="auto"/>
        <w:ind w:firstLine="539"/>
        <w:jc w:val="center"/>
        <w:rPr>
          <w:b/>
          <w:sz w:val="16"/>
          <w:szCs w:val="16"/>
        </w:rPr>
      </w:pPr>
    </w:p>
    <w:p w:rsidR="00936D22" w:rsidRDefault="005D4CAA" w:rsidP="00306A07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расчетов обоснования объема выборочной совокупности будут использованы показатели, предоставленные в таблице 7. Для определения их средних </w:t>
      </w:r>
      <w:r w:rsidR="003A12A3">
        <w:rPr>
          <w:sz w:val="28"/>
          <w:szCs w:val="28"/>
        </w:rPr>
        <w:t>арифметических значений и коэффициентов вариации необходимы предварительные расчёты, которые представлены в приложении 1.</w:t>
      </w:r>
    </w:p>
    <w:p w:rsidR="00234AC8" w:rsidRDefault="00234AC8" w:rsidP="00306A07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необходимо определить фактический размер предельной ошибки выборки по формуле: </w:t>
      </w:r>
      <w:r w:rsidR="009D593F" w:rsidRPr="00E021CB">
        <w:rPr>
          <w:position w:val="-28"/>
          <w:sz w:val="28"/>
          <w:szCs w:val="28"/>
        </w:rPr>
        <w:object w:dxaOrig="8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3pt" o:ole="">
            <v:imagedata r:id="rId7" o:title=""/>
          </v:shape>
          <o:OLEObject Type="Embed" ProgID="Equation.3" ShapeID="_x0000_i1025" DrawAspect="Content" ObjectID="_1469785268" r:id="rId8"/>
        </w:object>
      </w:r>
      <w:r w:rsidR="009D593F">
        <w:rPr>
          <w:sz w:val="28"/>
          <w:szCs w:val="28"/>
        </w:rPr>
        <w:t xml:space="preserve">, где </w:t>
      </w:r>
      <w:r w:rsidR="009D593F" w:rsidRPr="001A4A22">
        <w:rPr>
          <w:i/>
          <w:sz w:val="28"/>
          <w:szCs w:val="28"/>
          <w:lang w:val="en-US"/>
        </w:rPr>
        <w:t>t</w:t>
      </w:r>
      <w:r w:rsidR="009D593F" w:rsidRPr="009D593F">
        <w:rPr>
          <w:sz w:val="28"/>
          <w:szCs w:val="28"/>
        </w:rPr>
        <w:t xml:space="preserve"> </w:t>
      </w:r>
      <w:r w:rsidR="009D593F">
        <w:rPr>
          <w:sz w:val="28"/>
          <w:szCs w:val="28"/>
        </w:rPr>
        <w:t>–</w:t>
      </w:r>
      <w:r w:rsidR="009D593F" w:rsidRPr="009D593F">
        <w:rPr>
          <w:sz w:val="28"/>
          <w:szCs w:val="28"/>
        </w:rPr>
        <w:t xml:space="preserve"> </w:t>
      </w:r>
      <w:r w:rsidR="009D593F">
        <w:rPr>
          <w:sz w:val="28"/>
          <w:szCs w:val="28"/>
        </w:rPr>
        <w:t xml:space="preserve">нормированное отклонение, величина которого определяется заданным уровнем вероятности (при </w:t>
      </w:r>
      <w:r w:rsidR="009D593F">
        <w:rPr>
          <w:sz w:val="28"/>
          <w:szCs w:val="28"/>
          <w:lang w:val="en-US"/>
        </w:rPr>
        <w:t>p</w:t>
      </w:r>
      <w:r w:rsidR="009D593F">
        <w:rPr>
          <w:sz w:val="28"/>
          <w:szCs w:val="28"/>
        </w:rPr>
        <w:t xml:space="preserve">=0,954; </w:t>
      </w:r>
      <w:r w:rsidR="009D593F">
        <w:rPr>
          <w:sz w:val="28"/>
          <w:szCs w:val="28"/>
          <w:lang w:val="en-US"/>
        </w:rPr>
        <w:t>t</w:t>
      </w:r>
      <w:r w:rsidR="009D593F">
        <w:rPr>
          <w:sz w:val="28"/>
          <w:szCs w:val="28"/>
        </w:rPr>
        <w:t xml:space="preserve">=2); </w:t>
      </w:r>
      <w:r w:rsidR="009D593F" w:rsidRPr="001A4A22">
        <w:rPr>
          <w:i/>
          <w:sz w:val="28"/>
          <w:szCs w:val="28"/>
          <w:lang w:val="en-US"/>
        </w:rPr>
        <w:t>V</w:t>
      </w:r>
      <w:r w:rsidR="009D593F" w:rsidRPr="009D593F">
        <w:rPr>
          <w:sz w:val="28"/>
          <w:szCs w:val="28"/>
        </w:rPr>
        <w:t xml:space="preserve"> </w:t>
      </w:r>
      <w:r w:rsidR="009D593F">
        <w:rPr>
          <w:sz w:val="28"/>
          <w:szCs w:val="28"/>
        </w:rPr>
        <w:t>–</w:t>
      </w:r>
      <w:r w:rsidR="009D593F" w:rsidRPr="009D593F">
        <w:rPr>
          <w:sz w:val="28"/>
          <w:szCs w:val="28"/>
        </w:rPr>
        <w:t xml:space="preserve"> </w:t>
      </w:r>
      <w:r w:rsidR="009D593F">
        <w:rPr>
          <w:sz w:val="28"/>
          <w:szCs w:val="28"/>
        </w:rPr>
        <w:t>коэффициент вариации признака.</w:t>
      </w:r>
    </w:p>
    <w:p w:rsidR="00FB1DBE" w:rsidRDefault="00903CEF" w:rsidP="00306A07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Таблица 7 – Расчет фактической величины предельной ошибки и необходимости численности выборки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4"/>
        <w:gridCol w:w="1065"/>
        <w:gridCol w:w="692"/>
        <w:gridCol w:w="710"/>
        <w:gridCol w:w="3445"/>
      </w:tblGrid>
      <w:tr w:rsidR="00B7163D" w:rsidRPr="00F358B8">
        <w:tc>
          <w:tcPr>
            <w:tcW w:w="3834" w:type="dxa"/>
            <w:vMerge w:val="restart"/>
            <w:vAlign w:val="center"/>
          </w:tcPr>
          <w:p w:rsidR="00B7163D" w:rsidRPr="00BF30B7" w:rsidRDefault="00B7163D" w:rsidP="00F358B8">
            <w:pPr>
              <w:jc w:val="center"/>
            </w:pPr>
            <w:r>
              <w:t>Показатель</w:t>
            </w:r>
          </w:p>
        </w:tc>
        <w:tc>
          <w:tcPr>
            <w:tcW w:w="0" w:type="auto"/>
            <w:gridSpan w:val="3"/>
            <w:vAlign w:val="center"/>
          </w:tcPr>
          <w:p w:rsidR="00B7163D" w:rsidRPr="00BF30B7" w:rsidRDefault="00B7163D" w:rsidP="00F358B8">
            <w:pPr>
              <w:jc w:val="center"/>
            </w:pPr>
            <w:r>
              <w:t>Фактические значения</w:t>
            </w:r>
          </w:p>
        </w:tc>
        <w:tc>
          <w:tcPr>
            <w:tcW w:w="0" w:type="auto"/>
            <w:vMerge w:val="restart"/>
            <w:vAlign w:val="center"/>
          </w:tcPr>
          <w:p w:rsidR="00B7163D" w:rsidRDefault="00B7163D" w:rsidP="00F358B8">
            <w:pPr>
              <w:jc w:val="center"/>
            </w:pPr>
            <w:r>
              <w:t>Необходимая численность выборки при</w:t>
            </w:r>
          </w:p>
          <w:p w:rsidR="00B7163D" w:rsidRDefault="00D43B76" w:rsidP="00F358B8">
            <w:pPr>
              <w:jc w:val="center"/>
            </w:pPr>
            <w:r w:rsidRPr="00F358B8">
              <w:rPr>
                <w:position w:val="-12"/>
              </w:rPr>
              <w:object w:dxaOrig="1320" w:dyaOrig="360">
                <v:shape id="_x0000_i1026" type="#_x0000_t75" style="width:66pt;height:18pt" o:ole="">
                  <v:imagedata r:id="rId9" o:title=""/>
                </v:shape>
                <o:OLEObject Type="Embed" ProgID="Equation.3" ShapeID="_x0000_i1026" DrawAspect="Content" ObjectID="_1469785269" r:id="rId10"/>
              </w:object>
            </w:r>
          </w:p>
          <w:p w:rsidR="00B7163D" w:rsidRPr="00BF30B7" w:rsidRDefault="00B7163D" w:rsidP="00F358B8">
            <w:pPr>
              <w:jc w:val="center"/>
            </w:pPr>
          </w:p>
        </w:tc>
      </w:tr>
      <w:tr w:rsidR="00B7163D" w:rsidRPr="00F358B8">
        <w:tc>
          <w:tcPr>
            <w:tcW w:w="3834" w:type="dxa"/>
            <w:vMerge/>
            <w:vAlign w:val="bottom"/>
          </w:tcPr>
          <w:p w:rsidR="00B7163D" w:rsidRPr="00BF30B7" w:rsidRDefault="00B7163D" w:rsidP="00FC150B"/>
        </w:tc>
        <w:tc>
          <w:tcPr>
            <w:tcW w:w="0" w:type="auto"/>
            <w:vAlign w:val="center"/>
          </w:tcPr>
          <w:p w:rsidR="00B7163D" w:rsidRPr="00BF30B7" w:rsidRDefault="00B7163D" w:rsidP="00F358B8">
            <w:pPr>
              <w:jc w:val="center"/>
            </w:pPr>
            <w:r w:rsidRPr="00F358B8">
              <w:rPr>
                <w:position w:val="-6"/>
              </w:rPr>
              <w:object w:dxaOrig="200" w:dyaOrig="340">
                <v:shape id="_x0000_i1027" type="#_x0000_t75" style="width:9.75pt;height:17.25pt" o:ole="">
                  <v:imagedata r:id="rId11" o:title=""/>
                </v:shape>
                <o:OLEObject Type="Embed" ProgID="Equation.3" ShapeID="_x0000_i1027" DrawAspect="Content" ObjectID="_1469785270" r:id="rId12"/>
              </w:object>
            </w:r>
          </w:p>
        </w:tc>
        <w:tc>
          <w:tcPr>
            <w:tcW w:w="0" w:type="auto"/>
            <w:vAlign w:val="center"/>
          </w:tcPr>
          <w:p w:rsidR="00B7163D" w:rsidRPr="00B7163D" w:rsidRDefault="00B7163D" w:rsidP="00F358B8">
            <w:pPr>
              <w:jc w:val="center"/>
            </w:pPr>
            <w:r w:rsidRPr="00F358B8">
              <w:rPr>
                <w:lang w:val="en-US"/>
              </w:rPr>
              <w:t>V</w:t>
            </w:r>
            <w:r>
              <w:t>, %</w:t>
            </w:r>
          </w:p>
        </w:tc>
        <w:tc>
          <w:tcPr>
            <w:tcW w:w="0" w:type="auto"/>
            <w:vAlign w:val="center"/>
          </w:tcPr>
          <w:p w:rsidR="00B7163D" w:rsidRPr="00BF30B7" w:rsidRDefault="00B7163D" w:rsidP="00F358B8">
            <w:pPr>
              <w:jc w:val="center"/>
            </w:pPr>
            <w:r w:rsidRPr="00F358B8">
              <w:rPr>
                <w:position w:val="-6"/>
              </w:rPr>
              <w:object w:dxaOrig="200" w:dyaOrig="220">
                <v:shape id="_x0000_i1028" type="#_x0000_t75" style="width:9.75pt;height:11.25pt" o:ole="">
                  <v:imagedata r:id="rId13" o:title=""/>
                </v:shape>
                <o:OLEObject Type="Embed" ProgID="Equation.3" ShapeID="_x0000_i1028" DrawAspect="Content" ObjectID="_1469785271" r:id="rId14"/>
              </w:object>
            </w:r>
            <w:r>
              <w:t>, %</w:t>
            </w:r>
          </w:p>
        </w:tc>
        <w:tc>
          <w:tcPr>
            <w:tcW w:w="0" w:type="auto"/>
            <w:vMerge/>
            <w:vAlign w:val="center"/>
          </w:tcPr>
          <w:p w:rsidR="00B7163D" w:rsidRPr="00BF30B7" w:rsidRDefault="00B7163D" w:rsidP="00F358B8">
            <w:pPr>
              <w:jc w:val="center"/>
            </w:pPr>
          </w:p>
        </w:tc>
      </w:tr>
      <w:tr w:rsidR="00B7163D" w:rsidRPr="00F358B8">
        <w:tc>
          <w:tcPr>
            <w:tcW w:w="3834" w:type="dxa"/>
            <w:vAlign w:val="bottom"/>
          </w:tcPr>
          <w:p w:rsidR="00BF30B7" w:rsidRPr="00BF30B7" w:rsidRDefault="00B7163D" w:rsidP="00FC150B">
            <w:r>
              <w:t xml:space="preserve">1. Затраты на </w:t>
            </w:r>
            <w:smartTag w:uri="urn:schemas-microsoft-com:office:smarttags" w:element="metricconverter">
              <w:smartTagPr>
                <w:attr w:name="ProductID" w:val="1 га"/>
              </w:smartTagPr>
              <w:r>
                <w:t>1 га</w:t>
              </w:r>
            </w:smartTag>
            <w:r>
              <w:t xml:space="preserve"> посева, руб.</w:t>
            </w:r>
          </w:p>
        </w:tc>
        <w:tc>
          <w:tcPr>
            <w:tcW w:w="0" w:type="auto"/>
            <w:vAlign w:val="center"/>
          </w:tcPr>
          <w:p w:rsidR="00BF30B7" w:rsidRPr="00BF30B7" w:rsidRDefault="00F22836" w:rsidP="00F358B8">
            <w:pPr>
              <w:jc w:val="center"/>
            </w:pPr>
            <w:r w:rsidRPr="00F358B8">
              <w:rPr>
                <w:position w:val="-10"/>
              </w:rPr>
              <w:object w:dxaOrig="840" w:dyaOrig="320">
                <v:shape id="_x0000_i1029" type="#_x0000_t75" style="width:42pt;height:15.75pt" o:ole="">
                  <v:imagedata r:id="rId15" o:title=""/>
                </v:shape>
                <o:OLEObject Type="Embed" ProgID="Equation.3" ShapeID="_x0000_i1029" DrawAspect="Content" ObjectID="_1469785272" r:id="rId16"/>
              </w:object>
            </w:r>
          </w:p>
        </w:tc>
        <w:tc>
          <w:tcPr>
            <w:tcW w:w="0" w:type="auto"/>
            <w:vAlign w:val="center"/>
          </w:tcPr>
          <w:p w:rsidR="00BF30B7" w:rsidRPr="00BF30B7" w:rsidRDefault="00F22836" w:rsidP="00F358B8">
            <w:pPr>
              <w:jc w:val="center"/>
            </w:pPr>
            <w:r>
              <w:t>44,9</w:t>
            </w:r>
          </w:p>
        </w:tc>
        <w:tc>
          <w:tcPr>
            <w:tcW w:w="0" w:type="auto"/>
            <w:vAlign w:val="center"/>
          </w:tcPr>
          <w:p w:rsidR="00BF30B7" w:rsidRPr="00BF30B7" w:rsidRDefault="00F22836" w:rsidP="00F358B8">
            <w:pPr>
              <w:jc w:val="center"/>
            </w:pPr>
            <w:r>
              <w:t>19,5</w:t>
            </w:r>
          </w:p>
        </w:tc>
        <w:tc>
          <w:tcPr>
            <w:tcW w:w="0" w:type="auto"/>
            <w:vAlign w:val="center"/>
          </w:tcPr>
          <w:p w:rsidR="00BF30B7" w:rsidRPr="00BF30B7" w:rsidRDefault="00AC5FC7" w:rsidP="00F358B8">
            <w:pPr>
              <w:jc w:val="center"/>
            </w:pPr>
            <w:r>
              <w:t>39</w:t>
            </w:r>
          </w:p>
        </w:tc>
      </w:tr>
      <w:tr w:rsidR="00B7163D" w:rsidRPr="00F358B8">
        <w:tc>
          <w:tcPr>
            <w:tcW w:w="3834" w:type="dxa"/>
            <w:vAlign w:val="bottom"/>
          </w:tcPr>
          <w:p w:rsidR="00BF30B7" w:rsidRPr="00BF30B7" w:rsidRDefault="00B7163D" w:rsidP="00FC150B">
            <w:r>
              <w:t>2. Себестоимость производства 1 ц зерна, руб.</w:t>
            </w:r>
          </w:p>
        </w:tc>
        <w:tc>
          <w:tcPr>
            <w:tcW w:w="0" w:type="auto"/>
            <w:vAlign w:val="center"/>
          </w:tcPr>
          <w:p w:rsidR="00BF30B7" w:rsidRPr="00BF30B7" w:rsidRDefault="00F22836" w:rsidP="00F358B8">
            <w:pPr>
              <w:jc w:val="center"/>
            </w:pPr>
            <w:r>
              <w:t>298,90</w:t>
            </w:r>
          </w:p>
        </w:tc>
        <w:tc>
          <w:tcPr>
            <w:tcW w:w="0" w:type="auto"/>
            <w:vAlign w:val="center"/>
          </w:tcPr>
          <w:p w:rsidR="00BF30B7" w:rsidRPr="00BF30B7" w:rsidRDefault="00F22836" w:rsidP="00F358B8">
            <w:pPr>
              <w:jc w:val="center"/>
            </w:pPr>
            <w:r>
              <w:t>27,0</w:t>
            </w:r>
          </w:p>
        </w:tc>
        <w:tc>
          <w:tcPr>
            <w:tcW w:w="0" w:type="auto"/>
            <w:vAlign w:val="center"/>
          </w:tcPr>
          <w:p w:rsidR="00BF30B7" w:rsidRPr="00BF30B7" w:rsidRDefault="00F22836" w:rsidP="00F358B8">
            <w:pPr>
              <w:jc w:val="center"/>
            </w:pPr>
            <w:r>
              <w:t>11,7</w:t>
            </w:r>
          </w:p>
        </w:tc>
        <w:tc>
          <w:tcPr>
            <w:tcW w:w="0" w:type="auto"/>
            <w:vAlign w:val="center"/>
          </w:tcPr>
          <w:p w:rsidR="00BF30B7" w:rsidRPr="00BF30B7" w:rsidRDefault="00AC5FC7" w:rsidP="00F358B8">
            <w:pPr>
              <w:jc w:val="center"/>
            </w:pPr>
            <w:r>
              <w:t>14</w:t>
            </w:r>
          </w:p>
        </w:tc>
      </w:tr>
      <w:tr w:rsidR="00B7163D" w:rsidRPr="00F358B8">
        <w:tc>
          <w:tcPr>
            <w:tcW w:w="3834" w:type="dxa"/>
            <w:vAlign w:val="bottom"/>
          </w:tcPr>
          <w:p w:rsidR="00BF30B7" w:rsidRPr="00BF30B7" w:rsidRDefault="00B7163D" w:rsidP="00FC150B">
            <w:r>
              <w:t>3. Урожайность, ц\га</w:t>
            </w:r>
          </w:p>
        </w:tc>
        <w:tc>
          <w:tcPr>
            <w:tcW w:w="0" w:type="auto"/>
            <w:vAlign w:val="center"/>
          </w:tcPr>
          <w:p w:rsidR="00BF30B7" w:rsidRPr="00BF30B7" w:rsidRDefault="00F22836" w:rsidP="00F358B8">
            <w:pPr>
              <w:jc w:val="center"/>
            </w:pPr>
            <w:r>
              <w:t>17,30</w:t>
            </w:r>
          </w:p>
        </w:tc>
        <w:tc>
          <w:tcPr>
            <w:tcW w:w="0" w:type="auto"/>
            <w:vAlign w:val="center"/>
          </w:tcPr>
          <w:p w:rsidR="00BF30B7" w:rsidRPr="00BF30B7" w:rsidRDefault="00F22836" w:rsidP="00F358B8">
            <w:pPr>
              <w:jc w:val="center"/>
            </w:pPr>
            <w:r>
              <w:t>38,8</w:t>
            </w:r>
          </w:p>
        </w:tc>
        <w:tc>
          <w:tcPr>
            <w:tcW w:w="0" w:type="auto"/>
            <w:vAlign w:val="center"/>
          </w:tcPr>
          <w:p w:rsidR="00BF30B7" w:rsidRPr="00BF30B7" w:rsidRDefault="00F22836" w:rsidP="00F358B8">
            <w:pPr>
              <w:jc w:val="center"/>
            </w:pPr>
            <w:r>
              <w:t>16,9</w:t>
            </w:r>
          </w:p>
        </w:tc>
        <w:tc>
          <w:tcPr>
            <w:tcW w:w="0" w:type="auto"/>
            <w:vAlign w:val="center"/>
          </w:tcPr>
          <w:p w:rsidR="00BF30B7" w:rsidRPr="00BF30B7" w:rsidRDefault="00AC5FC7" w:rsidP="00F358B8">
            <w:pPr>
              <w:jc w:val="center"/>
            </w:pPr>
            <w:r>
              <w:t>29</w:t>
            </w:r>
          </w:p>
        </w:tc>
      </w:tr>
    </w:tbl>
    <w:p w:rsidR="00FC150B" w:rsidRDefault="00FC150B" w:rsidP="00FC150B">
      <w:pPr>
        <w:ind w:firstLine="539"/>
        <w:jc w:val="both"/>
        <w:rPr>
          <w:sz w:val="16"/>
          <w:szCs w:val="16"/>
          <w:lang w:val="en-US"/>
        </w:rPr>
      </w:pPr>
    </w:p>
    <w:p w:rsidR="00D069FE" w:rsidRDefault="00D069FE" w:rsidP="00F3342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известно, совокупность является однородной при коэффициенте вариации </w:t>
      </w:r>
      <w:r w:rsidR="002C1555" w:rsidRPr="002C1555">
        <w:rPr>
          <w:position w:val="-6"/>
          <w:sz w:val="28"/>
          <w:szCs w:val="28"/>
        </w:rPr>
        <w:object w:dxaOrig="960" w:dyaOrig="279">
          <v:shape id="_x0000_i1030" type="#_x0000_t75" style="width:48pt;height:14.25pt" o:ole="">
            <v:imagedata r:id="rId17" o:title=""/>
          </v:shape>
          <o:OLEObject Type="Embed" ProgID="Equation.3" ShapeID="_x0000_i1030" DrawAspect="Content" ObjectID="_1469785273" r:id="rId18"/>
        </w:object>
      </w:r>
      <w:r w:rsidR="002C1555">
        <w:rPr>
          <w:sz w:val="28"/>
          <w:szCs w:val="28"/>
        </w:rPr>
        <w:t xml:space="preserve"> Величина предельной ошибки при фактической численности выборки равной 21 хозяйствам (</w:t>
      </w:r>
      <w:r w:rsidR="002C1555" w:rsidRPr="001A4A22">
        <w:rPr>
          <w:i/>
          <w:sz w:val="28"/>
          <w:szCs w:val="28"/>
          <w:lang w:val="en-US"/>
        </w:rPr>
        <w:t>n</w:t>
      </w:r>
      <w:r w:rsidR="000A356A">
        <w:rPr>
          <w:sz w:val="28"/>
          <w:szCs w:val="28"/>
        </w:rPr>
        <w:t>=2</w:t>
      </w:r>
      <w:r w:rsidR="000A356A" w:rsidRPr="001C41A9">
        <w:rPr>
          <w:sz w:val="28"/>
          <w:szCs w:val="28"/>
        </w:rPr>
        <w:t>1</w:t>
      </w:r>
      <w:r w:rsidR="002C1555">
        <w:rPr>
          <w:sz w:val="28"/>
          <w:szCs w:val="28"/>
        </w:rPr>
        <w:t xml:space="preserve">) и </w:t>
      </w:r>
      <w:r w:rsidR="002C1555" w:rsidRPr="001A4A22">
        <w:rPr>
          <w:i/>
          <w:sz w:val="28"/>
          <w:szCs w:val="28"/>
          <w:lang w:val="en-US"/>
        </w:rPr>
        <w:t>V</w:t>
      </w:r>
      <w:r w:rsidR="002C1555" w:rsidRPr="002C1555">
        <w:rPr>
          <w:sz w:val="28"/>
          <w:szCs w:val="28"/>
        </w:rPr>
        <w:t>=33%</w:t>
      </w:r>
      <w:r w:rsidR="00F33426">
        <w:rPr>
          <w:sz w:val="28"/>
          <w:szCs w:val="28"/>
        </w:rPr>
        <w:t xml:space="preserve"> составит: </w:t>
      </w:r>
      <w:r w:rsidR="003A0471" w:rsidRPr="00F33426">
        <w:rPr>
          <w:position w:val="-28"/>
          <w:sz w:val="28"/>
          <w:szCs w:val="28"/>
        </w:rPr>
        <w:object w:dxaOrig="2100" w:dyaOrig="660">
          <v:shape id="_x0000_i1031" type="#_x0000_t75" style="width:105pt;height:33pt" o:ole="">
            <v:imagedata r:id="rId19" o:title=""/>
          </v:shape>
          <o:OLEObject Type="Embed" ProgID="Equation.3" ShapeID="_x0000_i1031" DrawAspect="Content" ObjectID="_1469785274" r:id="rId20"/>
        </w:object>
      </w:r>
      <w:r w:rsidR="00F24BB5">
        <w:rPr>
          <w:sz w:val="28"/>
          <w:szCs w:val="28"/>
        </w:rPr>
        <w:t>.</w:t>
      </w:r>
    </w:p>
    <w:p w:rsidR="00F24BB5" w:rsidRDefault="00F24BB5" w:rsidP="00F3342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7 представлен необходимый объём численности выборки, при котором не будет превышена </w:t>
      </w:r>
      <w:r w:rsidR="00A943F5">
        <w:rPr>
          <w:sz w:val="28"/>
          <w:szCs w:val="28"/>
        </w:rPr>
        <w:t>предельная ошибка в размере 14,3</w:t>
      </w:r>
      <w:r>
        <w:rPr>
          <w:sz w:val="28"/>
          <w:szCs w:val="28"/>
        </w:rPr>
        <w:t>%, т.е.</w:t>
      </w:r>
      <w:r w:rsidR="006E38C4">
        <w:rPr>
          <w:sz w:val="28"/>
          <w:szCs w:val="28"/>
        </w:rPr>
        <w:t xml:space="preserve"> </w:t>
      </w:r>
      <w:r w:rsidR="006E38C4" w:rsidRPr="00F95236">
        <w:rPr>
          <w:position w:val="-30"/>
        </w:rPr>
        <w:object w:dxaOrig="1040" w:dyaOrig="720">
          <v:shape id="_x0000_i1032" type="#_x0000_t75" style="width:51.75pt;height:36pt" o:ole="">
            <v:imagedata r:id="rId21" o:title=""/>
          </v:shape>
          <o:OLEObject Type="Embed" ProgID="Equation.3" ShapeID="_x0000_i1032" DrawAspect="Content" ObjectID="_1469785275" r:id="rId22"/>
        </w:object>
      </w:r>
      <w:r w:rsidR="006E38C4">
        <w:rPr>
          <w:sz w:val="28"/>
          <w:szCs w:val="28"/>
        </w:rPr>
        <w:t xml:space="preserve">, где </w:t>
      </w:r>
      <w:r w:rsidR="006E38C4" w:rsidRPr="001A4A22">
        <w:rPr>
          <w:i/>
          <w:sz w:val="28"/>
          <w:szCs w:val="28"/>
          <w:lang w:val="en-US"/>
        </w:rPr>
        <w:t>V</w:t>
      </w:r>
      <w:r w:rsidR="006E38C4" w:rsidRPr="00A943F5">
        <w:rPr>
          <w:sz w:val="28"/>
          <w:szCs w:val="28"/>
        </w:rPr>
        <w:t xml:space="preserve"> – </w:t>
      </w:r>
      <w:r w:rsidR="006E38C4">
        <w:rPr>
          <w:sz w:val="28"/>
          <w:szCs w:val="28"/>
        </w:rPr>
        <w:t>фактическое значение коэффициента вариации.</w:t>
      </w:r>
    </w:p>
    <w:p w:rsidR="00BC4E07" w:rsidRPr="006E38C4" w:rsidRDefault="00BC4E07" w:rsidP="00F3342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Т.о., для того, чтобы не превысить максимально допустимую величину</w:t>
      </w:r>
      <w:r w:rsidR="00EE6899">
        <w:rPr>
          <w:sz w:val="28"/>
          <w:szCs w:val="28"/>
        </w:rPr>
        <w:t xml:space="preserve"> предельной ошибки выборки по 2-м показателям, необходимо отобрать от </w:t>
      </w:r>
      <w:r w:rsidR="00764B8E" w:rsidRPr="00764B8E">
        <w:rPr>
          <w:sz w:val="28"/>
          <w:szCs w:val="28"/>
        </w:rPr>
        <w:t>14</w:t>
      </w:r>
      <w:r w:rsidR="00897B0B">
        <w:rPr>
          <w:sz w:val="28"/>
          <w:szCs w:val="28"/>
        </w:rPr>
        <w:t xml:space="preserve"> до 39 хозяйств. А для того, чтобы выборка была репрезентативной при фактической их численности, равной 21 единице, вариация характеризующих признаков должна быть не более 33%.</w:t>
      </w:r>
    </w:p>
    <w:p w:rsidR="003A0471" w:rsidRDefault="003A0471" w:rsidP="00F33426">
      <w:pPr>
        <w:spacing w:line="360" w:lineRule="auto"/>
        <w:ind w:firstLine="539"/>
        <w:jc w:val="both"/>
        <w:rPr>
          <w:sz w:val="28"/>
          <w:szCs w:val="28"/>
        </w:rPr>
      </w:pPr>
    </w:p>
    <w:p w:rsidR="001540CF" w:rsidRDefault="001540CF" w:rsidP="001540CF">
      <w:pPr>
        <w:spacing w:line="360" w:lineRule="auto"/>
        <w:ind w:firstLine="539"/>
        <w:jc w:val="center"/>
        <w:rPr>
          <w:b/>
          <w:sz w:val="28"/>
          <w:szCs w:val="28"/>
          <w:lang w:val="en-US"/>
        </w:rPr>
      </w:pPr>
      <w:r w:rsidRPr="001540CF">
        <w:rPr>
          <w:b/>
          <w:sz w:val="28"/>
          <w:szCs w:val="28"/>
        </w:rPr>
        <w:t>2.2. Оценка параметров и характера распределения статистической совокупности</w:t>
      </w:r>
    </w:p>
    <w:p w:rsidR="001C41A9" w:rsidRPr="00544082" w:rsidRDefault="001C41A9" w:rsidP="001540CF">
      <w:pPr>
        <w:spacing w:line="360" w:lineRule="auto"/>
        <w:ind w:firstLine="539"/>
        <w:jc w:val="center"/>
        <w:rPr>
          <w:b/>
          <w:sz w:val="16"/>
          <w:szCs w:val="16"/>
          <w:lang w:val="en-US"/>
        </w:rPr>
      </w:pPr>
    </w:p>
    <w:p w:rsidR="001C41A9" w:rsidRDefault="001C41A9" w:rsidP="001C41A9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основных свойств и закономерностей исследуемой статистической совокупности необходимо начать с построения ряда распределения единиц по одному из характеризующих их признаков. Оценка параметров ряда распределения позволит сделать вывод о степени однородности статистической совокупности, о возможности использования ее единиц для проведения научно обоснованного экономического исследования.</w:t>
      </w:r>
    </w:p>
    <w:p w:rsidR="001C41A9" w:rsidRDefault="001C41A9" w:rsidP="001C41A9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порядок построения ряда распределения 21 хозяйства Оричевского и Куменского районов Кировской области по урожайности зерновых.</w:t>
      </w:r>
    </w:p>
    <w:p w:rsidR="00033ECC" w:rsidRDefault="00033ECC" w:rsidP="001C41A9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Составим ранжированный ряд распределения предприятий по урожайности, т.е. расположим их в порядке возрастания по данному признаку: </w:t>
      </w:r>
      <w:r w:rsidR="00EA49EC">
        <w:rPr>
          <w:sz w:val="28"/>
          <w:szCs w:val="28"/>
        </w:rPr>
        <w:t>4,9  6,4  9,0  9,3  13,2  13,3  13,6  14,8  15,2  16,6  16,8  18,7  18,8  19,6  20,5  21,0  22,0  25,8  26,0  27,5  30,4</w:t>
      </w:r>
      <w:r w:rsidR="00810A6A">
        <w:rPr>
          <w:sz w:val="28"/>
          <w:szCs w:val="28"/>
        </w:rPr>
        <w:t>.</w:t>
      </w:r>
    </w:p>
    <w:p w:rsidR="00E20667" w:rsidRDefault="00E20667" w:rsidP="00E20667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Определим</w:t>
      </w:r>
      <w:r w:rsidR="00810A6A">
        <w:rPr>
          <w:sz w:val="28"/>
          <w:szCs w:val="28"/>
        </w:rPr>
        <w:t xml:space="preserve"> количество интервалов (групп) по формуле: </w:t>
      </w:r>
      <w:r w:rsidR="00B92755" w:rsidRPr="00E337FD">
        <w:rPr>
          <w:position w:val="-10"/>
          <w:sz w:val="28"/>
          <w:szCs w:val="28"/>
        </w:rPr>
        <w:object w:dxaOrig="1719" w:dyaOrig="320">
          <v:shape id="_x0000_i1033" type="#_x0000_t75" style="width:86.25pt;height:15.75pt" o:ole="">
            <v:imagedata r:id="rId23" o:title=""/>
          </v:shape>
          <o:OLEObject Type="Embed" ProgID="Equation.3" ShapeID="_x0000_i1033" DrawAspect="Content" ObjectID="_1469785276" r:id="rId24"/>
        </w:object>
      </w:r>
      <w:r w:rsidR="00B92755">
        <w:rPr>
          <w:sz w:val="28"/>
          <w:szCs w:val="28"/>
        </w:rPr>
        <w:t>, где N – чис</w:t>
      </w:r>
      <w:r w:rsidR="008D7121">
        <w:rPr>
          <w:sz w:val="28"/>
          <w:szCs w:val="28"/>
        </w:rPr>
        <w:t xml:space="preserve">ло единиц совокупности. При </w:t>
      </w:r>
      <w:r w:rsidR="008D7121" w:rsidRPr="008D7121">
        <w:rPr>
          <w:position w:val="-6"/>
          <w:sz w:val="28"/>
          <w:szCs w:val="28"/>
        </w:rPr>
        <w:object w:dxaOrig="740" w:dyaOrig="279">
          <v:shape id="_x0000_i1034" type="#_x0000_t75" style="width:36.75pt;height:14.25pt" o:ole="">
            <v:imagedata r:id="rId25" o:title=""/>
          </v:shape>
          <o:OLEObject Type="Embed" ProgID="Equation.3" ShapeID="_x0000_i1034" DrawAspect="Content" ObjectID="_1469785277" r:id="rId26"/>
        </w:object>
      </w:r>
      <w:r w:rsidR="008D7121">
        <w:rPr>
          <w:sz w:val="28"/>
          <w:szCs w:val="28"/>
        </w:rPr>
        <w:t xml:space="preserve">; </w:t>
      </w:r>
      <w:r w:rsidR="00FA181E" w:rsidRPr="008D7121">
        <w:rPr>
          <w:position w:val="-10"/>
          <w:sz w:val="28"/>
          <w:szCs w:val="28"/>
        </w:rPr>
        <w:object w:dxaOrig="1300" w:dyaOrig="320">
          <v:shape id="_x0000_i1035" type="#_x0000_t75" style="width:65.25pt;height:15.75pt" o:ole="">
            <v:imagedata r:id="rId27" o:title=""/>
          </v:shape>
          <o:OLEObject Type="Embed" ProgID="Equation.3" ShapeID="_x0000_i1035" DrawAspect="Content" ObjectID="_1469785278" r:id="rId28"/>
        </w:object>
      </w:r>
    </w:p>
    <w:p w:rsidR="001C41A9" w:rsidRDefault="00FA181E" w:rsidP="00E20667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Тогда</w:t>
      </w:r>
      <w:r w:rsidR="008D7121">
        <w:rPr>
          <w:sz w:val="28"/>
          <w:szCs w:val="28"/>
        </w:rPr>
        <w:t xml:space="preserve"> </w:t>
      </w:r>
      <w:r w:rsidR="00E20667" w:rsidRPr="008D7121">
        <w:rPr>
          <w:position w:val="-10"/>
          <w:sz w:val="28"/>
          <w:szCs w:val="28"/>
        </w:rPr>
        <w:object w:dxaOrig="2920" w:dyaOrig="320">
          <v:shape id="_x0000_i1036" type="#_x0000_t75" style="width:146.25pt;height:15.75pt" o:ole="">
            <v:imagedata r:id="rId29" o:title=""/>
          </v:shape>
          <o:OLEObject Type="Embed" ProgID="Equation.3" ShapeID="_x0000_i1036" DrawAspect="Content" ObjectID="_1469785279" r:id="rId30"/>
        </w:object>
      </w:r>
      <w:r w:rsidR="00087BA0">
        <w:rPr>
          <w:sz w:val="28"/>
          <w:szCs w:val="28"/>
        </w:rPr>
        <w:t>.</w:t>
      </w:r>
    </w:p>
    <w:p w:rsidR="00E20667" w:rsidRDefault="00E20667" w:rsidP="001C41A9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Определим </w:t>
      </w:r>
      <w:r w:rsidR="00F17308">
        <w:rPr>
          <w:sz w:val="28"/>
          <w:szCs w:val="28"/>
        </w:rPr>
        <w:t xml:space="preserve">шаг интервала по формуле: </w:t>
      </w:r>
      <w:r w:rsidR="00227D7F" w:rsidRPr="00F17308">
        <w:rPr>
          <w:position w:val="-24"/>
          <w:sz w:val="28"/>
          <w:szCs w:val="28"/>
        </w:rPr>
        <w:object w:dxaOrig="1500" w:dyaOrig="639">
          <v:shape id="_x0000_i1037" type="#_x0000_t75" style="width:75pt;height:32.25pt" o:ole="">
            <v:imagedata r:id="rId31" o:title=""/>
          </v:shape>
          <o:OLEObject Type="Embed" ProgID="Equation.3" ShapeID="_x0000_i1037" DrawAspect="Content" ObjectID="_1469785280" r:id="rId32"/>
        </w:object>
      </w:r>
      <w:r w:rsidR="00227D7F">
        <w:rPr>
          <w:sz w:val="28"/>
          <w:szCs w:val="28"/>
        </w:rPr>
        <w:t xml:space="preserve">, где </w:t>
      </w:r>
      <w:r w:rsidR="00587144" w:rsidRPr="008317D7">
        <w:rPr>
          <w:position w:val="-12"/>
        </w:rPr>
        <w:object w:dxaOrig="920" w:dyaOrig="360">
          <v:shape id="_x0000_i1038" type="#_x0000_t75" style="width:45.75pt;height:18pt" o:ole="">
            <v:imagedata r:id="rId33" o:title=""/>
          </v:shape>
          <o:OLEObject Type="Embed" ProgID="Equation.3" ShapeID="_x0000_i1038" DrawAspect="Content" ObjectID="_1469785281" r:id="rId34"/>
        </w:object>
      </w:r>
      <w:r w:rsidR="00227D7F">
        <w:t xml:space="preserve">- </w:t>
      </w:r>
      <w:r w:rsidR="00227D7F">
        <w:rPr>
          <w:sz w:val="28"/>
          <w:szCs w:val="28"/>
        </w:rPr>
        <w:t xml:space="preserve">наименьшее и наибольшее значение группировочного признака; </w:t>
      </w:r>
      <w:r w:rsidR="00227D7F" w:rsidRPr="001A4A22">
        <w:rPr>
          <w:i/>
          <w:sz w:val="28"/>
          <w:szCs w:val="28"/>
        </w:rPr>
        <w:t>k</w:t>
      </w:r>
      <w:r w:rsidR="00227D7F">
        <w:rPr>
          <w:sz w:val="28"/>
          <w:szCs w:val="28"/>
        </w:rPr>
        <w:t xml:space="preserve"> </w:t>
      </w:r>
      <w:r w:rsidR="00942BCF">
        <w:rPr>
          <w:sz w:val="28"/>
          <w:szCs w:val="28"/>
        </w:rPr>
        <w:t>–</w:t>
      </w:r>
      <w:r w:rsidR="00227D7F">
        <w:rPr>
          <w:sz w:val="28"/>
          <w:szCs w:val="28"/>
        </w:rPr>
        <w:t xml:space="preserve"> </w:t>
      </w:r>
      <w:r w:rsidR="00942BCF">
        <w:rPr>
          <w:sz w:val="28"/>
          <w:szCs w:val="28"/>
        </w:rPr>
        <w:t>количество интервалов</w:t>
      </w:r>
      <w:r w:rsidR="00BD726A">
        <w:rPr>
          <w:sz w:val="28"/>
          <w:szCs w:val="28"/>
        </w:rPr>
        <w:t xml:space="preserve">. </w:t>
      </w:r>
      <w:r w:rsidR="004B6A83" w:rsidRPr="00BD726A">
        <w:rPr>
          <w:position w:val="-24"/>
          <w:sz w:val="28"/>
          <w:szCs w:val="28"/>
        </w:rPr>
        <w:object w:dxaOrig="1920" w:dyaOrig="620">
          <v:shape id="_x0000_i1039" type="#_x0000_t75" style="width:96pt;height:30.75pt" o:ole="">
            <v:imagedata r:id="rId35" o:title=""/>
          </v:shape>
          <o:OLEObject Type="Embed" ProgID="Equation.3" ShapeID="_x0000_i1039" DrawAspect="Content" ObjectID="_1469785282" r:id="rId36"/>
        </w:object>
      </w:r>
    </w:p>
    <w:p w:rsidR="00320528" w:rsidRDefault="00320528" w:rsidP="001C41A9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Определим границы интервалов. Для этого </w:t>
      </w:r>
      <w:r w:rsidR="00C96DCB" w:rsidRPr="008317D7">
        <w:rPr>
          <w:position w:val="-10"/>
        </w:rPr>
        <w:object w:dxaOrig="999" w:dyaOrig="340">
          <v:shape id="_x0000_i1040" type="#_x0000_t75" style="width:50.25pt;height:17.25pt" o:ole="">
            <v:imagedata r:id="rId37" o:title=""/>
          </v:shape>
          <o:OLEObject Type="Embed" ProgID="Equation.3" ShapeID="_x0000_i1040" DrawAspect="Content" ObjectID="_1469785283" r:id="rId38"/>
        </w:object>
      </w:r>
      <w:r w:rsidR="00587144">
        <w:t xml:space="preserve"> </w:t>
      </w:r>
      <w:r w:rsidR="00587144" w:rsidRPr="00587144">
        <w:rPr>
          <w:sz w:val="28"/>
          <w:szCs w:val="28"/>
        </w:rPr>
        <w:t xml:space="preserve">примем </w:t>
      </w:r>
      <w:r w:rsidR="00C96DCB">
        <w:rPr>
          <w:sz w:val="28"/>
          <w:szCs w:val="28"/>
        </w:rPr>
        <w:t xml:space="preserve">за нижнюю границу интервала, а его верхняя граница равна: </w:t>
      </w:r>
      <w:r w:rsidR="003B0230" w:rsidRPr="008317D7">
        <w:rPr>
          <w:position w:val="-10"/>
        </w:rPr>
        <w:object w:dxaOrig="2340" w:dyaOrig="340">
          <v:shape id="_x0000_i1041" type="#_x0000_t75" style="width:117pt;height:17.25pt" o:ole="">
            <v:imagedata r:id="rId39" o:title=""/>
          </v:shape>
          <o:OLEObject Type="Embed" ProgID="Equation.3" ShapeID="_x0000_i1041" DrawAspect="Content" ObjectID="_1469785284" r:id="rId40"/>
        </w:object>
      </w:r>
      <w:r w:rsidR="00997735">
        <w:t xml:space="preserve"> </w:t>
      </w:r>
      <w:r w:rsidR="003B0230">
        <w:rPr>
          <w:sz w:val="28"/>
          <w:szCs w:val="28"/>
        </w:rPr>
        <w:t>Верхняя граница первого интервала одновременно является нижней границей второго интервала. Прибавляя к ней величину интервала (</w:t>
      </w:r>
      <w:r w:rsidR="003B0230" w:rsidRPr="003B0230">
        <w:rPr>
          <w:i/>
          <w:sz w:val="28"/>
          <w:szCs w:val="28"/>
        </w:rPr>
        <w:t>h</w:t>
      </w:r>
      <w:r w:rsidR="003B0230">
        <w:rPr>
          <w:sz w:val="28"/>
          <w:szCs w:val="28"/>
        </w:rPr>
        <w:t>), определим верхнюю границу второго интервала: 10+</w:t>
      </w:r>
      <w:r w:rsidR="00F705B4">
        <w:rPr>
          <w:sz w:val="28"/>
          <w:szCs w:val="28"/>
        </w:rPr>
        <w:t>5,1=15,1</w:t>
      </w:r>
      <w:r w:rsidR="00BB57E7">
        <w:rPr>
          <w:sz w:val="28"/>
          <w:szCs w:val="28"/>
        </w:rPr>
        <w:t xml:space="preserve"> и так далее (15,1+5,1=20,2; 20,2+5,1=25,3; 25,3+5,1=30,4).</w:t>
      </w:r>
    </w:p>
    <w:p w:rsidR="00380D48" w:rsidRDefault="00380D48" w:rsidP="001C41A9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 Подсчитаем число единиц в каждом интервале и запишем в виде таблицы (таблица 8)</w:t>
      </w:r>
    </w:p>
    <w:p w:rsidR="00380D48" w:rsidRDefault="00380D48" w:rsidP="001C41A9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Таблица 8 – интервальный ряд распределения хозяйств по урожайности зерновых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6"/>
        <w:gridCol w:w="4594"/>
      </w:tblGrid>
      <w:tr w:rsidR="00446B0F" w:rsidRPr="00F358B8">
        <w:tc>
          <w:tcPr>
            <w:tcW w:w="5126" w:type="dxa"/>
            <w:vAlign w:val="center"/>
          </w:tcPr>
          <w:p w:rsidR="00446B0F" w:rsidRPr="00446B0F" w:rsidRDefault="00446B0F" w:rsidP="00F358B8">
            <w:pPr>
              <w:jc w:val="center"/>
            </w:pPr>
            <w:r>
              <w:t>Группы хозяйств по урожайности зерновых, ц\га</w:t>
            </w:r>
          </w:p>
        </w:tc>
        <w:tc>
          <w:tcPr>
            <w:tcW w:w="4594" w:type="dxa"/>
            <w:vAlign w:val="center"/>
          </w:tcPr>
          <w:p w:rsidR="00446B0F" w:rsidRPr="00446B0F" w:rsidRDefault="00446B0F" w:rsidP="00F358B8">
            <w:pPr>
              <w:jc w:val="center"/>
            </w:pPr>
            <w:r>
              <w:t>Число хозяйств</w:t>
            </w:r>
          </w:p>
        </w:tc>
      </w:tr>
      <w:tr w:rsidR="00446B0F" w:rsidRPr="00F358B8">
        <w:tc>
          <w:tcPr>
            <w:tcW w:w="5126" w:type="dxa"/>
            <w:vAlign w:val="center"/>
          </w:tcPr>
          <w:p w:rsidR="00446B0F" w:rsidRPr="00446B0F" w:rsidRDefault="007C7D04" w:rsidP="00F358B8">
            <w:pPr>
              <w:jc w:val="center"/>
            </w:pPr>
            <w:r>
              <w:t>4,9</w:t>
            </w:r>
            <w:r w:rsidR="004B07BA" w:rsidRPr="004B07BA">
              <w:t>–</w:t>
            </w:r>
            <w:r w:rsidR="00446B0F">
              <w:t>10</w:t>
            </w:r>
          </w:p>
        </w:tc>
        <w:tc>
          <w:tcPr>
            <w:tcW w:w="4594" w:type="dxa"/>
            <w:vAlign w:val="center"/>
          </w:tcPr>
          <w:p w:rsidR="00446B0F" w:rsidRPr="00446B0F" w:rsidRDefault="00446B0F" w:rsidP="00F358B8">
            <w:pPr>
              <w:jc w:val="center"/>
            </w:pPr>
            <w:r>
              <w:t>4</w:t>
            </w:r>
          </w:p>
        </w:tc>
      </w:tr>
      <w:tr w:rsidR="00446B0F" w:rsidRPr="00F358B8">
        <w:tc>
          <w:tcPr>
            <w:tcW w:w="5126" w:type="dxa"/>
            <w:vAlign w:val="center"/>
          </w:tcPr>
          <w:p w:rsidR="00446B0F" w:rsidRPr="00446B0F" w:rsidRDefault="00446B0F" w:rsidP="00F358B8">
            <w:pPr>
              <w:jc w:val="center"/>
            </w:pPr>
            <w:r>
              <w:t>10</w:t>
            </w:r>
            <w:r w:rsidR="004B07BA" w:rsidRPr="004B07BA">
              <w:t>–</w:t>
            </w:r>
            <w:r>
              <w:t>15,1</w:t>
            </w:r>
          </w:p>
        </w:tc>
        <w:tc>
          <w:tcPr>
            <w:tcW w:w="4594" w:type="dxa"/>
            <w:vAlign w:val="center"/>
          </w:tcPr>
          <w:p w:rsidR="00446B0F" w:rsidRPr="00446B0F" w:rsidRDefault="00446B0F" w:rsidP="00F358B8">
            <w:pPr>
              <w:jc w:val="center"/>
            </w:pPr>
            <w:r>
              <w:t>4</w:t>
            </w:r>
          </w:p>
        </w:tc>
      </w:tr>
      <w:tr w:rsidR="00446B0F" w:rsidRPr="00F358B8">
        <w:tc>
          <w:tcPr>
            <w:tcW w:w="5126" w:type="dxa"/>
            <w:vAlign w:val="center"/>
          </w:tcPr>
          <w:p w:rsidR="00446B0F" w:rsidRPr="00446B0F" w:rsidRDefault="00446B0F" w:rsidP="00F358B8">
            <w:pPr>
              <w:jc w:val="center"/>
            </w:pPr>
            <w:r>
              <w:t>15,1</w:t>
            </w:r>
            <w:r w:rsidR="004B07BA" w:rsidRPr="004B07BA">
              <w:t>–</w:t>
            </w:r>
            <w:r>
              <w:t>20,2</w:t>
            </w:r>
          </w:p>
        </w:tc>
        <w:tc>
          <w:tcPr>
            <w:tcW w:w="4594" w:type="dxa"/>
            <w:vAlign w:val="center"/>
          </w:tcPr>
          <w:p w:rsidR="00446B0F" w:rsidRPr="00446B0F" w:rsidRDefault="00446B0F" w:rsidP="00F358B8">
            <w:pPr>
              <w:jc w:val="center"/>
            </w:pPr>
            <w:r>
              <w:t>6</w:t>
            </w:r>
          </w:p>
        </w:tc>
      </w:tr>
      <w:tr w:rsidR="00446B0F" w:rsidRPr="00F358B8">
        <w:tc>
          <w:tcPr>
            <w:tcW w:w="5126" w:type="dxa"/>
            <w:vAlign w:val="center"/>
          </w:tcPr>
          <w:p w:rsidR="00446B0F" w:rsidRPr="00446B0F" w:rsidRDefault="00446B0F" w:rsidP="00F358B8">
            <w:pPr>
              <w:jc w:val="center"/>
            </w:pPr>
            <w:r>
              <w:t>20,2</w:t>
            </w:r>
            <w:r w:rsidR="004B07BA" w:rsidRPr="004B07BA">
              <w:t>–</w:t>
            </w:r>
            <w:r>
              <w:t>25,3</w:t>
            </w:r>
          </w:p>
        </w:tc>
        <w:tc>
          <w:tcPr>
            <w:tcW w:w="4594" w:type="dxa"/>
            <w:vAlign w:val="center"/>
          </w:tcPr>
          <w:p w:rsidR="00446B0F" w:rsidRPr="00446B0F" w:rsidRDefault="00446B0F" w:rsidP="00F358B8">
            <w:pPr>
              <w:jc w:val="center"/>
            </w:pPr>
            <w:r>
              <w:t>3</w:t>
            </w:r>
          </w:p>
        </w:tc>
      </w:tr>
      <w:tr w:rsidR="00446B0F" w:rsidRPr="00F358B8">
        <w:tc>
          <w:tcPr>
            <w:tcW w:w="5126" w:type="dxa"/>
            <w:vAlign w:val="center"/>
          </w:tcPr>
          <w:p w:rsidR="00446B0F" w:rsidRPr="00446B0F" w:rsidRDefault="00446B0F" w:rsidP="00F358B8">
            <w:pPr>
              <w:jc w:val="center"/>
            </w:pPr>
            <w:r>
              <w:t>25,3</w:t>
            </w:r>
            <w:r w:rsidR="004B07BA" w:rsidRPr="004B07BA">
              <w:t>–</w:t>
            </w:r>
            <w:r>
              <w:t>30,4</w:t>
            </w:r>
          </w:p>
        </w:tc>
        <w:tc>
          <w:tcPr>
            <w:tcW w:w="4594" w:type="dxa"/>
            <w:vAlign w:val="center"/>
          </w:tcPr>
          <w:p w:rsidR="00446B0F" w:rsidRPr="00446B0F" w:rsidRDefault="00446B0F" w:rsidP="00F358B8">
            <w:pPr>
              <w:jc w:val="center"/>
            </w:pPr>
            <w:r>
              <w:t>4</w:t>
            </w:r>
          </w:p>
        </w:tc>
      </w:tr>
      <w:tr w:rsidR="00446B0F" w:rsidRPr="00F358B8">
        <w:tc>
          <w:tcPr>
            <w:tcW w:w="5126" w:type="dxa"/>
            <w:vAlign w:val="center"/>
          </w:tcPr>
          <w:p w:rsidR="00446B0F" w:rsidRPr="00446B0F" w:rsidRDefault="00446B0F" w:rsidP="00F358B8">
            <w:pPr>
              <w:jc w:val="center"/>
            </w:pPr>
            <w:r>
              <w:t>Итого</w:t>
            </w:r>
          </w:p>
        </w:tc>
        <w:tc>
          <w:tcPr>
            <w:tcW w:w="4594" w:type="dxa"/>
            <w:vAlign w:val="center"/>
          </w:tcPr>
          <w:p w:rsidR="00446B0F" w:rsidRPr="00446B0F" w:rsidRDefault="00446B0F" w:rsidP="00F358B8">
            <w:pPr>
              <w:jc w:val="center"/>
            </w:pPr>
            <w:r>
              <w:t>21</w:t>
            </w:r>
          </w:p>
        </w:tc>
      </w:tr>
    </w:tbl>
    <w:p w:rsidR="00B660AB" w:rsidRDefault="00B660AB" w:rsidP="00446B0F">
      <w:pPr>
        <w:ind w:firstLine="539"/>
        <w:jc w:val="both"/>
        <w:rPr>
          <w:sz w:val="16"/>
          <w:szCs w:val="16"/>
        </w:rPr>
      </w:pPr>
    </w:p>
    <w:p w:rsidR="00446B0F" w:rsidRDefault="00446B0F" w:rsidP="00446B0F">
      <w:pPr>
        <w:ind w:firstLine="539"/>
        <w:jc w:val="both"/>
        <w:rPr>
          <w:sz w:val="16"/>
          <w:szCs w:val="16"/>
        </w:rPr>
      </w:pPr>
    </w:p>
    <w:p w:rsidR="00E34EF5" w:rsidRDefault="00E34EF5" w:rsidP="00E34EF5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наглядности изобразим интервальные ряды распределения графически</w:t>
      </w:r>
      <w:r w:rsidR="00B660AB">
        <w:rPr>
          <w:sz w:val="28"/>
          <w:szCs w:val="28"/>
        </w:rPr>
        <w:t xml:space="preserve"> в виде гистограммы.</w:t>
      </w:r>
    </w:p>
    <w:p w:rsidR="00B660AB" w:rsidRDefault="00327E94" w:rsidP="000E10A8">
      <w:pPr>
        <w:spacing w:line="360" w:lineRule="auto"/>
        <w:ind w:firstLine="539"/>
        <w:jc w:val="both"/>
        <w:rPr>
          <w:sz w:val="28"/>
          <w:szCs w:val="28"/>
        </w:rPr>
      </w:pPr>
      <w:r w:rsidRPr="00B660AB">
        <w:rPr>
          <w:sz w:val="16"/>
          <w:szCs w:val="16"/>
        </w:rPr>
        <w:object w:dxaOrig="8311" w:dyaOrig="2881">
          <v:shape id="_x0000_i1042" type="#_x0000_t75" style="width:415.5pt;height:2in" o:ole="">
            <v:imagedata r:id="rId41" o:title=""/>
          </v:shape>
          <o:OLEObject Type="Embed" ProgID="MSGraph.Chart.8" ShapeID="_x0000_i1042" DrawAspect="Content" ObjectID="_1469785285" r:id="rId42">
            <o:FieldCodes>\s</o:FieldCodes>
          </o:OLEObject>
        </w:object>
      </w:r>
    </w:p>
    <w:p w:rsidR="00E34EF5" w:rsidRDefault="00E34EF5" w:rsidP="00E34EF5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Рисунок 1 – Гистограмма распределения хозяйств по урожайности зерновых</w:t>
      </w:r>
    </w:p>
    <w:p w:rsidR="00327E94" w:rsidRDefault="00327E94" w:rsidP="00E34EF5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выявления характерных черт, свойственных ряду распределения единиц, используем следующие показатели.</w:t>
      </w:r>
    </w:p>
    <w:p w:rsidR="00327E94" w:rsidRDefault="00327E94" w:rsidP="00E34EF5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E0D5D">
        <w:rPr>
          <w:sz w:val="28"/>
          <w:szCs w:val="28"/>
        </w:rPr>
        <w:t>для характеристики центральной тенденции распределения определим среднюю арифметическую, моду, медиану признака</w:t>
      </w:r>
      <w:r w:rsidR="00E025E4">
        <w:rPr>
          <w:sz w:val="28"/>
          <w:szCs w:val="28"/>
        </w:rPr>
        <w:t>.</w:t>
      </w:r>
    </w:p>
    <w:p w:rsidR="00153F60" w:rsidRDefault="00E025E4" w:rsidP="00153F60">
      <w:pPr>
        <w:spacing w:line="360" w:lineRule="auto"/>
        <w:ind w:firstLine="539"/>
        <w:jc w:val="both"/>
        <w:rPr>
          <w:sz w:val="28"/>
          <w:szCs w:val="28"/>
        </w:rPr>
      </w:pPr>
      <w:r w:rsidRPr="00AE43BC">
        <w:rPr>
          <w:b/>
          <w:i/>
          <w:sz w:val="28"/>
          <w:szCs w:val="28"/>
        </w:rPr>
        <w:t>Средняя величина признака</w:t>
      </w:r>
      <w:r>
        <w:rPr>
          <w:sz w:val="28"/>
          <w:szCs w:val="28"/>
        </w:rPr>
        <w:t xml:space="preserve"> определяется по формуле средней арифметической взвешенной: </w:t>
      </w:r>
      <w:r w:rsidR="007B7F19" w:rsidRPr="007B7F19">
        <w:rPr>
          <w:position w:val="-34"/>
          <w:sz w:val="28"/>
          <w:szCs w:val="28"/>
        </w:rPr>
        <w:object w:dxaOrig="1140" w:dyaOrig="780">
          <v:shape id="_x0000_i1043" type="#_x0000_t75" style="width:57pt;height:39pt" o:ole="">
            <v:imagedata r:id="rId43" o:title=""/>
          </v:shape>
          <o:OLEObject Type="Embed" ProgID="Equation.3" ShapeID="_x0000_i1043" DrawAspect="Content" ObjectID="_1469785286" r:id="rId44"/>
        </w:object>
      </w:r>
      <w:r w:rsidR="00101AB7">
        <w:rPr>
          <w:sz w:val="28"/>
          <w:szCs w:val="28"/>
        </w:rPr>
        <w:t xml:space="preserve">, где </w:t>
      </w:r>
      <w:r w:rsidR="00101AB7" w:rsidRPr="00101AB7">
        <w:rPr>
          <w:position w:val="-12"/>
          <w:sz w:val="28"/>
          <w:szCs w:val="28"/>
        </w:rPr>
        <w:object w:dxaOrig="240" w:dyaOrig="360">
          <v:shape id="_x0000_i1044" type="#_x0000_t75" style="width:12pt;height:18pt" o:ole="">
            <v:imagedata r:id="rId45" o:title=""/>
          </v:shape>
          <o:OLEObject Type="Embed" ProgID="Equation.3" ShapeID="_x0000_i1044" DrawAspect="Content" ObjectID="_1469785287" r:id="rId46"/>
        </w:object>
      </w:r>
      <w:r w:rsidR="00101AB7" w:rsidRPr="00101AB7">
        <w:rPr>
          <w:sz w:val="28"/>
          <w:szCs w:val="28"/>
        </w:rPr>
        <w:t>-</w:t>
      </w:r>
      <w:r w:rsidR="00101AB7">
        <w:rPr>
          <w:sz w:val="28"/>
          <w:szCs w:val="28"/>
        </w:rPr>
        <w:t xml:space="preserve"> варианты; </w:t>
      </w:r>
      <w:r w:rsidR="00101AB7" w:rsidRPr="003D5E09">
        <w:rPr>
          <w:position w:val="-6"/>
        </w:rPr>
        <w:object w:dxaOrig="200" w:dyaOrig="340">
          <v:shape id="_x0000_i1045" type="#_x0000_t75" style="width:9.75pt;height:17.25pt" o:ole="">
            <v:imagedata r:id="rId47" o:title=""/>
          </v:shape>
          <o:OLEObject Type="Embed" ProgID="Equation.3" ShapeID="_x0000_i1045" DrawAspect="Content" ObjectID="_1469785288" r:id="rId48"/>
        </w:object>
      </w:r>
      <w:r w:rsidR="00101AB7">
        <w:rPr>
          <w:sz w:val="28"/>
          <w:szCs w:val="28"/>
        </w:rPr>
        <w:t>- средняя величина признака;</w:t>
      </w:r>
      <w:r w:rsidR="00153F60">
        <w:rPr>
          <w:sz w:val="28"/>
          <w:szCs w:val="28"/>
        </w:rPr>
        <w:t xml:space="preserve"> </w:t>
      </w:r>
      <w:r w:rsidR="00153F60" w:rsidRPr="003D5E09">
        <w:rPr>
          <w:position w:val="-12"/>
        </w:rPr>
        <w:object w:dxaOrig="240" w:dyaOrig="360">
          <v:shape id="_x0000_i1046" type="#_x0000_t75" style="width:12pt;height:18pt" o:ole="">
            <v:imagedata r:id="rId49" o:title=""/>
          </v:shape>
          <o:OLEObject Type="Embed" ProgID="Equation.3" ShapeID="_x0000_i1046" DrawAspect="Content" ObjectID="_1469785289" r:id="rId50"/>
        </w:object>
      </w:r>
      <w:r w:rsidR="00153F60">
        <w:rPr>
          <w:sz w:val="28"/>
          <w:szCs w:val="28"/>
        </w:rPr>
        <w:t>- частоты распределения. В интервальных рядах в качестве вариантов (</w:t>
      </w:r>
      <w:r w:rsidR="00153F60" w:rsidRPr="00101AB7">
        <w:rPr>
          <w:position w:val="-12"/>
          <w:sz w:val="28"/>
          <w:szCs w:val="28"/>
        </w:rPr>
        <w:object w:dxaOrig="240" w:dyaOrig="360">
          <v:shape id="_x0000_i1047" type="#_x0000_t75" style="width:12pt;height:18pt" o:ole="">
            <v:imagedata r:id="rId45" o:title=""/>
          </v:shape>
          <o:OLEObject Type="Embed" ProgID="Equation.3" ShapeID="_x0000_i1047" DrawAspect="Content" ObjectID="_1469785290" r:id="rId51"/>
        </w:object>
      </w:r>
      <w:r w:rsidR="00153F60">
        <w:rPr>
          <w:sz w:val="28"/>
          <w:szCs w:val="28"/>
        </w:rPr>
        <w:t xml:space="preserve">) используют серединные значения интервалов. </w:t>
      </w:r>
    </w:p>
    <w:p w:rsidR="000D3273" w:rsidRDefault="000D3273" w:rsidP="000D3273">
      <w:pPr>
        <w:spacing w:line="360" w:lineRule="auto"/>
        <w:ind w:firstLine="539"/>
        <w:jc w:val="both"/>
        <w:rPr>
          <w:sz w:val="28"/>
          <w:szCs w:val="28"/>
        </w:rPr>
      </w:pPr>
      <w:r w:rsidRPr="004A08AA">
        <w:rPr>
          <w:position w:val="-24"/>
          <w:sz w:val="28"/>
          <w:szCs w:val="28"/>
        </w:rPr>
        <w:object w:dxaOrig="7640" w:dyaOrig="900">
          <v:shape id="_x0000_i1048" type="#_x0000_t75" style="width:381.75pt;height:45pt" o:ole="">
            <v:imagedata r:id="rId52" o:title=""/>
          </v:shape>
          <o:OLEObject Type="Embed" ProgID="Equation.3" ShapeID="_x0000_i1048" DrawAspect="Content" ObjectID="_1469785291" r:id="rId53"/>
        </w:object>
      </w:r>
    </w:p>
    <w:p w:rsidR="00E025E4" w:rsidRDefault="004A08AA" w:rsidP="00E34EF5">
      <w:pPr>
        <w:spacing w:line="360" w:lineRule="auto"/>
        <w:ind w:firstLine="539"/>
        <w:jc w:val="both"/>
        <w:rPr>
          <w:sz w:val="28"/>
          <w:szCs w:val="28"/>
        </w:rPr>
      </w:pPr>
      <w:r w:rsidRPr="003D5E09">
        <w:rPr>
          <w:position w:val="-24"/>
        </w:rPr>
        <w:object w:dxaOrig="4140" w:dyaOrig="620">
          <v:shape id="_x0000_i1049" type="#_x0000_t75" style="width:207pt;height:30.75pt" o:ole="">
            <v:imagedata r:id="rId54" o:title=""/>
          </v:shape>
          <o:OLEObject Type="Embed" ProgID="Equation.3" ShapeID="_x0000_i1049" DrawAspect="Content" ObjectID="_1469785292" r:id="rId55"/>
        </w:object>
      </w:r>
      <w:r w:rsidRPr="007B7F19">
        <w:t>ц/га</w:t>
      </w:r>
    </w:p>
    <w:p w:rsidR="000D3273" w:rsidRDefault="000D3273" w:rsidP="00E34EF5">
      <w:pPr>
        <w:spacing w:line="360" w:lineRule="auto"/>
        <w:ind w:firstLine="539"/>
        <w:jc w:val="both"/>
        <w:rPr>
          <w:sz w:val="28"/>
          <w:szCs w:val="28"/>
        </w:rPr>
      </w:pPr>
      <w:r w:rsidRPr="00AE43BC">
        <w:rPr>
          <w:b/>
          <w:i/>
          <w:sz w:val="28"/>
          <w:szCs w:val="28"/>
        </w:rPr>
        <w:t>Мода</w:t>
      </w:r>
      <w:r>
        <w:rPr>
          <w:sz w:val="28"/>
          <w:szCs w:val="28"/>
        </w:rPr>
        <w:t xml:space="preserve"> – наиболее часто встречающееся значение признака, определяемое по формуле: </w:t>
      </w:r>
      <w:r w:rsidR="00B77C1F" w:rsidRPr="00DC1216">
        <w:rPr>
          <w:position w:val="-30"/>
          <w:sz w:val="28"/>
          <w:szCs w:val="28"/>
        </w:rPr>
        <w:object w:dxaOrig="2180" w:dyaOrig="700">
          <v:shape id="_x0000_i1050" type="#_x0000_t75" style="width:108.75pt;height:35.25pt" o:ole="">
            <v:imagedata r:id="rId56" o:title=""/>
          </v:shape>
          <o:OLEObject Type="Embed" ProgID="Equation.3" ShapeID="_x0000_i1050" DrawAspect="Content" ObjectID="_1469785293" r:id="rId57"/>
        </w:object>
      </w:r>
      <w:r w:rsidR="007A561E">
        <w:rPr>
          <w:sz w:val="28"/>
          <w:szCs w:val="28"/>
        </w:rPr>
        <w:t xml:space="preserve">, где </w:t>
      </w:r>
      <w:r w:rsidR="007A561E" w:rsidRPr="003D5E09">
        <w:rPr>
          <w:position w:val="-12"/>
        </w:rPr>
        <w:object w:dxaOrig="380" w:dyaOrig="360">
          <v:shape id="_x0000_i1051" type="#_x0000_t75" style="width:18.75pt;height:18pt" o:ole="">
            <v:imagedata r:id="rId58" o:title=""/>
          </v:shape>
          <o:OLEObject Type="Embed" ProgID="Equation.3" ShapeID="_x0000_i1051" DrawAspect="Content" ObjectID="_1469785294" r:id="rId59"/>
        </w:object>
      </w:r>
      <w:r w:rsidR="007A561E" w:rsidRPr="007A561E">
        <w:rPr>
          <w:sz w:val="28"/>
          <w:szCs w:val="28"/>
        </w:rPr>
        <w:t xml:space="preserve">- </w:t>
      </w:r>
      <w:r w:rsidR="007A561E">
        <w:rPr>
          <w:sz w:val="28"/>
          <w:szCs w:val="28"/>
        </w:rPr>
        <w:t xml:space="preserve">нижняя граница модального интервала; </w:t>
      </w:r>
      <w:r w:rsidR="007A561E" w:rsidRPr="003D5E09">
        <w:rPr>
          <w:position w:val="-6"/>
        </w:rPr>
        <w:object w:dxaOrig="200" w:dyaOrig="279">
          <v:shape id="_x0000_i1052" type="#_x0000_t75" style="width:9.75pt;height:14.25pt" o:ole="">
            <v:imagedata r:id="rId60" o:title=""/>
          </v:shape>
          <o:OLEObject Type="Embed" ProgID="Equation.3" ShapeID="_x0000_i1052" DrawAspect="Content" ObjectID="_1469785295" r:id="rId61"/>
        </w:object>
      </w:r>
      <w:r w:rsidR="007A561E">
        <w:rPr>
          <w:sz w:val="28"/>
          <w:szCs w:val="28"/>
        </w:rPr>
        <w:t xml:space="preserve">- величина интервала; </w:t>
      </w:r>
      <w:r w:rsidR="007A561E" w:rsidRPr="003D5E09">
        <w:rPr>
          <w:position w:val="-10"/>
        </w:rPr>
        <w:object w:dxaOrig="279" w:dyaOrig="340">
          <v:shape id="_x0000_i1053" type="#_x0000_t75" style="width:14.25pt;height:17.25pt" o:ole="">
            <v:imagedata r:id="rId62" o:title=""/>
          </v:shape>
          <o:OLEObject Type="Embed" ProgID="Equation.3" ShapeID="_x0000_i1053" DrawAspect="Content" ObjectID="_1469785296" r:id="rId63"/>
        </w:object>
      </w:r>
      <w:r w:rsidR="007A561E">
        <w:rPr>
          <w:sz w:val="28"/>
          <w:szCs w:val="28"/>
        </w:rPr>
        <w:t xml:space="preserve">- разность между частотой модального и домодального интервала; </w:t>
      </w:r>
      <w:r w:rsidR="007A561E" w:rsidRPr="003D5E09">
        <w:rPr>
          <w:position w:val="-10"/>
        </w:rPr>
        <w:object w:dxaOrig="320" w:dyaOrig="340">
          <v:shape id="_x0000_i1054" type="#_x0000_t75" style="width:15.75pt;height:17.25pt" o:ole="">
            <v:imagedata r:id="rId64" o:title=""/>
          </v:shape>
          <o:OLEObject Type="Embed" ProgID="Equation.3" ShapeID="_x0000_i1054" DrawAspect="Content" ObjectID="_1469785297" r:id="rId65"/>
        </w:object>
      </w:r>
      <w:r w:rsidR="007A561E">
        <w:rPr>
          <w:sz w:val="28"/>
          <w:szCs w:val="28"/>
        </w:rPr>
        <w:t xml:space="preserve">- разность </w:t>
      </w:r>
      <w:r w:rsidR="00B77C1F">
        <w:rPr>
          <w:sz w:val="28"/>
          <w:szCs w:val="28"/>
        </w:rPr>
        <w:t>между частотой модального и послемодального интервала.</w:t>
      </w:r>
    </w:p>
    <w:p w:rsidR="00B77C1F" w:rsidRDefault="00801D69" w:rsidP="0026118F">
      <w:pPr>
        <w:spacing w:line="360" w:lineRule="auto"/>
        <w:ind w:firstLine="539"/>
        <w:jc w:val="center"/>
        <w:rPr>
          <w:sz w:val="28"/>
          <w:szCs w:val="28"/>
        </w:rPr>
      </w:pPr>
      <w:r w:rsidRPr="00B77C1F">
        <w:rPr>
          <w:position w:val="-28"/>
          <w:sz w:val="28"/>
          <w:szCs w:val="28"/>
        </w:rPr>
        <w:object w:dxaOrig="3640" w:dyaOrig="660">
          <v:shape id="_x0000_i1055" type="#_x0000_t75" style="width:192pt;height:33pt" o:ole="">
            <v:imagedata r:id="rId66" o:title=""/>
          </v:shape>
          <o:OLEObject Type="Embed" ProgID="Equation.3" ShapeID="_x0000_i1055" DrawAspect="Content" ObjectID="_1469785298" r:id="rId67"/>
        </w:object>
      </w:r>
      <w:r w:rsidR="00B77C1F" w:rsidRPr="007B7F19">
        <w:t>ц/га</w:t>
      </w:r>
    </w:p>
    <w:p w:rsidR="00AE43BC" w:rsidRPr="009834BF" w:rsidRDefault="00AE43BC" w:rsidP="00CE218E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Медиана</w:t>
      </w:r>
      <w:r>
        <w:rPr>
          <w:sz w:val="28"/>
          <w:szCs w:val="28"/>
        </w:rPr>
        <w:t xml:space="preserve"> – значение признака, находящегося в центре ранжированного ряда распределения, определяемое по формуле: </w:t>
      </w:r>
      <w:r w:rsidR="00801D69" w:rsidRPr="00353272">
        <w:rPr>
          <w:position w:val="-30"/>
          <w:sz w:val="28"/>
          <w:szCs w:val="28"/>
        </w:rPr>
        <w:object w:dxaOrig="2640" w:dyaOrig="1040">
          <v:shape id="_x0000_i1056" type="#_x0000_t75" style="width:132pt;height:51.75pt" o:ole="">
            <v:imagedata r:id="rId68" o:title=""/>
          </v:shape>
          <o:OLEObject Type="Embed" ProgID="Equation.3" ShapeID="_x0000_i1056" DrawAspect="Content" ObjectID="_1469785299" r:id="rId69"/>
        </w:object>
      </w:r>
      <w:r w:rsidR="00353272">
        <w:rPr>
          <w:sz w:val="28"/>
          <w:szCs w:val="28"/>
        </w:rPr>
        <w:t xml:space="preserve">, где </w:t>
      </w:r>
      <w:r w:rsidR="00CA3887" w:rsidRPr="003D5E09">
        <w:rPr>
          <w:position w:val="-12"/>
        </w:rPr>
        <w:object w:dxaOrig="360" w:dyaOrig="360">
          <v:shape id="_x0000_i1057" type="#_x0000_t75" style="width:18pt;height:18pt" o:ole="">
            <v:imagedata r:id="rId70" o:title=""/>
          </v:shape>
          <o:OLEObject Type="Embed" ProgID="Equation.3" ShapeID="_x0000_i1057" DrawAspect="Content" ObjectID="_1469785300" r:id="rId71"/>
        </w:object>
      </w:r>
      <w:r w:rsidR="00CA3887">
        <w:rPr>
          <w:sz w:val="28"/>
          <w:szCs w:val="28"/>
        </w:rPr>
        <w:t xml:space="preserve">- нижняя граница медиального интервала; </w:t>
      </w:r>
      <w:r w:rsidR="00CA3887" w:rsidRPr="003D5E09">
        <w:rPr>
          <w:position w:val="-6"/>
        </w:rPr>
        <w:object w:dxaOrig="200" w:dyaOrig="279">
          <v:shape id="_x0000_i1058" type="#_x0000_t75" style="width:9.75pt;height:14.25pt" o:ole="">
            <v:imagedata r:id="rId72" o:title=""/>
          </v:shape>
          <o:OLEObject Type="Embed" ProgID="Equation.3" ShapeID="_x0000_i1058" DrawAspect="Content" ObjectID="_1469785301" r:id="rId73"/>
        </w:object>
      </w:r>
      <w:r w:rsidR="00CA3887">
        <w:rPr>
          <w:sz w:val="28"/>
          <w:szCs w:val="28"/>
        </w:rPr>
        <w:t xml:space="preserve">- величина интервала; </w:t>
      </w:r>
      <w:r w:rsidR="00D06239" w:rsidRPr="003D5E09">
        <w:rPr>
          <w:position w:val="-14"/>
        </w:rPr>
        <w:object w:dxaOrig="560" w:dyaOrig="400">
          <v:shape id="_x0000_i1059" type="#_x0000_t75" style="width:27.75pt;height:20.25pt" o:ole="">
            <v:imagedata r:id="rId74" o:title=""/>
          </v:shape>
          <o:OLEObject Type="Embed" ProgID="Equation.3" ShapeID="_x0000_i1059" DrawAspect="Content" ObjectID="_1469785302" r:id="rId75"/>
        </w:object>
      </w:r>
      <w:r w:rsidR="0037769C">
        <w:rPr>
          <w:sz w:val="28"/>
          <w:szCs w:val="28"/>
        </w:rPr>
        <w:t xml:space="preserve">- сумма </w:t>
      </w:r>
      <w:r w:rsidR="00D06239">
        <w:rPr>
          <w:sz w:val="28"/>
          <w:szCs w:val="28"/>
        </w:rPr>
        <w:t xml:space="preserve">частот распределения; </w:t>
      </w:r>
      <w:r w:rsidR="00D06239" w:rsidRPr="003D5E09">
        <w:rPr>
          <w:position w:val="-12"/>
        </w:rPr>
        <w:object w:dxaOrig="520" w:dyaOrig="360">
          <v:shape id="_x0000_i1060" type="#_x0000_t75" style="width:26.25pt;height:18pt" o:ole="">
            <v:imagedata r:id="rId76" o:title=""/>
          </v:shape>
          <o:OLEObject Type="Embed" ProgID="Equation.3" ShapeID="_x0000_i1060" DrawAspect="Content" ObjectID="_1469785303" r:id="rId77"/>
        </w:object>
      </w:r>
      <w:r w:rsidR="00D06239">
        <w:rPr>
          <w:sz w:val="28"/>
          <w:szCs w:val="28"/>
        </w:rPr>
        <w:t xml:space="preserve">- сумма частот домедиальных интервалов; </w:t>
      </w:r>
      <w:r w:rsidR="00D06239" w:rsidRPr="003D5E09">
        <w:rPr>
          <w:position w:val="-12"/>
        </w:rPr>
        <w:object w:dxaOrig="380" w:dyaOrig="360">
          <v:shape id="_x0000_i1061" type="#_x0000_t75" style="width:18.75pt;height:18pt" o:ole="">
            <v:imagedata r:id="rId78" o:title=""/>
          </v:shape>
          <o:OLEObject Type="Embed" ProgID="Equation.3" ShapeID="_x0000_i1061" DrawAspect="Content" ObjectID="_1469785304" r:id="rId79"/>
        </w:object>
      </w:r>
      <w:r w:rsidR="00D06239">
        <w:rPr>
          <w:sz w:val="28"/>
          <w:szCs w:val="28"/>
        </w:rPr>
        <w:t>- частота медиального интервала</w:t>
      </w:r>
      <w:r w:rsidR="001A2AF6">
        <w:rPr>
          <w:sz w:val="28"/>
          <w:szCs w:val="28"/>
        </w:rPr>
        <w:t>.</w:t>
      </w:r>
    </w:p>
    <w:p w:rsidR="009834BF" w:rsidRDefault="007B7F19" w:rsidP="009834BF">
      <w:pPr>
        <w:spacing w:line="360" w:lineRule="auto"/>
        <w:ind w:firstLine="539"/>
        <w:jc w:val="center"/>
        <w:rPr>
          <w:sz w:val="28"/>
          <w:szCs w:val="28"/>
        </w:rPr>
      </w:pPr>
      <w:r w:rsidRPr="009834BF">
        <w:rPr>
          <w:position w:val="-24"/>
          <w:sz w:val="28"/>
          <w:szCs w:val="28"/>
        </w:rPr>
        <w:object w:dxaOrig="3280" w:dyaOrig="900">
          <v:shape id="_x0000_i1062" type="#_x0000_t75" style="width:164.25pt;height:45pt" o:ole="">
            <v:imagedata r:id="rId80" o:title=""/>
          </v:shape>
          <o:OLEObject Type="Embed" ProgID="Equation.3" ShapeID="_x0000_i1062" DrawAspect="Content" ObjectID="_1469785305" r:id="rId81"/>
        </w:object>
      </w:r>
      <w:r w:rsidR="009834BF" w:rsidRPr="007B7F19">
        <w:t>ц/га</w:t>
      </w:r>
    </w:p>
    <w:p w:rsidR="009834BF" w:rsidRDefault="00196C79" w:rsidP="009834B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для характеристики меры рассеяния признака определим показатели вариации.</w:t>
      </w:r>
    </w:p>
    <w:p w:rsidR="00196C79" w:rsidRDefault="00694EC7" w:rsidP="009834B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Размах вариации </w:t>
      </w:r>
      <w:r>
        <w:rPr>
          <w:sz w:val="28"/>
          <w:szCs w:val="28"/>
        </w:rPr>
        <w:t xml:space="preserve">составит: </w:t>
      </w:r>
      <w:r w:rsidR="00FD24C0" w:rsidRPr="00694EC7">
        <w:rPr>
          <w:position w:val="-12"/>
          <w:sz w:val="28"/>
          <w:szCs w:val="28"/>
        </w:rPr>
        <w:object w:dxaOrig="3360" w:dyaOrig="360">
          <v:shape id="_x0000_i1063" type="#_x0000_t75" style="width:168pt;height:18pt" o:ole="">
            <v:imagedata r:id="rId82" o:title=""/>
          </v:shape>
          <o:OLEObject Type="Embed" ProgID="Equation.3" ShapeID="_x0000_i1063" DrawAspect="Content" ObjectID="_1469785306" r:id="rId83"/>
        </w:object>
      </w:r>
      <w:r w:rsidRPr="007B7F19">
        <w:t>ц/га</w:t>
      </w:r>
    </w:p>
    <w:p w:rsidR="004E728B" w:rsidRDefault="004E728B" w:rsidP="009834BF">
      <w:pPr>
        <w:spacing w:line="360" w:lineRule="auto"/>
        <w:ind w:firstLine="539"/>
        <w:jc w:val="both"/>
        <w:rPr>
          <w:sz w:val="28"/>
          <w:szCs w:val="28"/>
        </w:rPr>
      </w:pPr>
      <w:r w:rsidRPr="004E728B">
        <w:rPr>
          <w:b/>
          <w:i/>
          <w:sz w:val="28"/>
          <w:szCs w:val="28"/>
        </w:rPr>
        <w:t>Дисперсия</w:t>
      </w:r>
      <w:r w:rsidR="00283E1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составит: </w:t>
      </w:r>
      <w:r w:rsidR="00283E14" w:rsidRPr="00283E14">
        <w:rPr>
          <w:position w:val="-32"/>
          <w:sz w:val="28"/>
          <w:szCs w:val="28"/>
        </w:rPr>
        <w:object w:dxaOrig="2180" w:dyaOrig="780">
          <v:shape id="_x0000_i1064" type="#_x0000_t75" style="width:108.75pt;height:39pt" o:ole="">
            <v:imagedata r:id="rId84" o:title=""/>
          </v:shape>
          <o:OLEObject Type="Embed" ProgID="Equation.3" ShapeID="_x0000_i1064" DrawAspect="Content" ObjectID="_1469785307" r:id="rId85"/>
        </w:object>
      </w:r>
    </w:p>
    <w:p w:rsidR="00283E14" w:rsidRDefault="00283E14" w:rsidP="00283E14">
      <w:pPr>
        <w:spacing w:line="360" w:lineRule="auto"/>
        <w:jc w:val="both"/>
      </w:pPr>
      <w:r w:rsidRPr="00112B01">
        <w:rPr>
          <w:position w:val="-24"/>
        </w:rPr>
        <w:object w:dxaOrig="9800" w:dyaOrig="660">
          <v:shape id="_x0000_i1065" type="#_x0000_t75" style="width:481.5pt;height:32.25pt" o:ole="">
            <v:imagedata r:id="rId86" o:title=""/>
          </v:shape>
          <o:OLEObject Type="Embed" ProgID="Equation.3" ShapeID="_x0000_i1065" DrawAspect="Content" ObjectID="_1469785308" r:id="rId87"/>
        </w:object>
      </w:r>
    </w:p>
    <w:p w:rsidR="00283E14" w:rsidRPr="004E728B" w:rsidRDefault="000F7AFA" w:rsidP="00283E14">
      <w:pPr>
        <w:spacing w:line="360" w:lineRule="auto"/>
        <w:jc w:val="both"/>
        <w:rPr>
          <w:sz w:val="28"/>
          <w:szCs w:val="28"/>
        </w:rPr>
      </w:pPr>
      <w:r w:rsidRPr="00283E14">
        <w:rPr>
          <w:position w:val="-24"/>
          <w:sz w:val="28"/>
          <w:szCs w:val="28"/>
        </w:rPr>
        <w:object w:dxaOrig="4760" w:dyaOrig="620">
          <v:shape id="_x0000_i1066" type="#_x0000_t75" style="width:237.75pt;height:30.75pt" o:ole="">
            <v:imagedata r:id="rId88" o:title=""/>
          </v:shape>
          <o:OLEObject Type="Embed" ProgID="Equation.3" ShapeID="_x0000_i1066" DrawAspect="Content" ObjectID="_1469785309" r:id="rId89"/>
        </w:object>
      </w:r>
    </w:p>
    <w:p w:rsidR="00694EC7" w:rsidRDefault="00694EC7" w:rsidP="009834B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Среднее квадратическое отклонение </w:t>
      </w:r>
      <w:r>
        <w:rPr>
          <w:sz w:val="28"/>
          <w:szCs w:val="28"/>
        </w:rPr>
        <w:t xml:space="preserve">признака в ряду распределения составит: </w:t>
      </w:r>
      <w:r w:rsidR="00BC6316" w:rsidRPr="000F7AFA">
        <w:rPr>
          <w:position w:val="-12"/>
          <w:sz w:val="28"/>
          <w:szCs w:val="28"/>
        </w:rPr>
        <w:object w:dxaOrig="2840" w:dyaOrig="440">
          <v:shape id="_x0000_i1067" type="#_x0000_t75" style="width:141.75pt;height:21.75pt" o:ole="">
            <v:imagedata r:id="rId90" o:title=""/>
          </v:shape>
          <o:OLEObject Type="Embed" ProgID="Equation.3" ShapeID="_x0000_i1067" DrawAspect="Content" ObjectID="_1469785310" r:id="rId91"/>
        </w:object>
      </w:r>
      <w:r w:rsidR="000F7AFA" w:rsidRPr="007B7F19">
        <w:t>ц/га</w:t>
      </w:r>
    </w:p>
    <w:p w:rsidR="00BC6316" w:rsidRDefault="00BC6316" w:rsidP="009834BF">
      <w:pPr>
        <w:spacing w:line="360" w:lineRule="auto"/>
        <w:ind w:firstLine="539"/>
        <w:jc w:val="both"/>
        <w:rPr>
          <w:sz w:val="28"/>
          <w:szCs w:val="28"/>
        </w:rPr>
      </w:pPr>
      <w:r w:rsidRPr="00BC6316">
        <w:rPr>
          <w:b/>
          <w:i/>
          <w:sz w:val="28"/>
          <w:szCs w:val="28"/>
        </w:rPr>
        <w:t>Коэффициент вариации</w:t>
      </w:r>
      <w:r>
        <w:rPr>
          <w:sz w:val="28"/>
          <w:szCs w:val="28"/>
        </w:rPr>
        <w:t xml:space="preserve"> составит: </w:t>
      </w:r>
      <w:r w:rsidR="006E4C76" w:rsidRPr="00EA7D31">
        <w:rPr>
          <w:position w:val="-28"/>
          <w:sz w:val="28"/>
          <w:szCs w:val="28"/>
        </w:rPr>
        <w:object w:dxaOrig="3720" w:dyaOrig="660">
          <v:shape id="_x0000_i1068" type="#_x0000_t75" style="width:186pt;height:33pt" o:ole="">
            <v:imagedata r:id="rId92" o:title=""/>
          </v:shape>
          <o:OLEObject Type="Embed" ProgID="Equation.3" ShapeID="_x0000_i1068" DrawAspect="Content" ObjectID="_1469785311" r:id="rId93"/>
        </w:object>
      </w:r>
    </w:p>
    <w:p w:rsidR="00EA7D31" w:rsidRDefault="00EA7D31" w:rsidP="009834B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для характеристики </w:t>
      </w:r>
      <w:r w:rsidR="006E4C76">
        <w:rPr>
          <w:sz w:val="28"/>
          <w:szCs w:val="28"/>
        </w:rPr>
        <w:t>формы распределения используем коэффициенты асимметрии (</w:t>
      </w:r>
      <w:r w:rsidR="006E4C76" w:rsidRPr="006E4C76">
        <w:rPr>
          <w:position w:val="-12"/>
          <w:sz w:val="28"/>
          <w:szCs w:val="28"/>
        </w:rPr>
        <w:object w:dxaOrig="300" w:dyaOrig="360">
          <v:shape id="_x0000_i1069" type="#_x0000_t75" style="width:15pt;height:18pt" o:ole="">
            <v:imagedata r:id="rId94" o:title=""/>
          </v:shape>
          <o:OLEObject Type="Embed" ProgID="Equation.3" ShapeID="_x0000_i1069" DrawAspect="Content" ObjectID="_1469785312" r:id="rId95"/>
        </w:object>
      </w:r>
      <w:r w:rsidR="006E4C76">
        <w:rPr>
          <w:sz w:val="28"/>
          <w:szCs w:val="28"/>
        </w:rPr>
        <w:t>) и эксцесса (</w:t>
      </w:r>
      <w:r w:rsidR="00CE7004" w:rsidRPr="006E4C76">
        <w:rPr>
          <w:position w:val="-12"/>
          <w:sz w:val="28"/>
          <w:szCs w:val="28"/>
        </w:rPr>
        <w:object w:dxaOrig="300" w:dyaOrig="360">
          <v:shape id="_x0000_i1070" type="#_x0000_t75" style="width:15pt;height:18pt" o:ole="">
            <v:imagedata r:id="rId96" o:title=""/>
          </v:shape>
          <o:OLEObject Type="Embed" ProgID="Equation.3" ShapeID="_x0000_i1070" DrawAspect="Content" ObjectID="_1469785313" r:id="rId97"/>
        </w:object>
      </w:r>
      <w:r w:rsidR="006E4C76">
        <w:rPr>
          <w:sz w:val="28"/>
          <w:szCs w:val="28"/>
        </w:rPr>
        <w:t>):</w:t>
      </w:r>
    </w:p>
    <w:p w:rsidR="00645241" w:rsidRPr="00E61EF2" w:rsidRDefault="00CF0773" w:rsidP="00AF23D8">
      <w:pPr>
        <w:spacing w:line="360" w:lineRule="auto"/>
        <w:ind w:firstLine="539"/>
        <w:jc w:val="both"/>
        <w:rPr>
          <w:sz w:val="16"/>
          <w:szCs w:val="16"/>
        </w:rPr>
      </w:pPr>
      <w:r w:rsidRPr="00645241">
        <w:rPr>
          <w:position w:val="-32"/>
          <w:sz w:val="28"/>
          <w:szCs w:val="28"/>
        </w:rPr>
        <w:object w:dxaOrig="2640" w:dyaOrig="780">
          <v:shape id="_x0000_i1071" type="#_x0000_t75" style="width:132pt;height:39pt" o:ole="">
            <v:imagedata r:id="rId98" o:title=""/>
          </v:shape>
          <o:OLEObject Type="Embed" ProgID="Equation.3" ShapeID="_x0000_i1071" DrawAspect="Content" ObjectID="_1469785314" r:id="rId99"/>
        </w:object>
      </w:r>
      <w:r w:rsidR="00A55498" w:rsidRPr="00FD0A4E">
        <w:rPr>
          <w:position w:val="-58"/>
        </w:rPr>
        <w:object w:dxaOrig="10320" w:dyaOrig="1280">
          <v:shape id="_x0000_i1072" type="#_x0000_t75" style="width:507pt;height:63pt" o:ole="">
            <v:imagedata r:id="rId100" o:title=""/>
          </v:shape>
          <o:OLEObject Type="Embed" ProgID="Equation.3" ShapeID="_x0000_i1072" DrawAspect="Content" ObjectID="_1469785315" r:id="rId101"/>
        </w:object>
      </w:r>
    </w:p>
    <w:p w:rsidR="00CF0773" w:rsidRPr="007B7F19" w:rsidRDefault="00CF0773" w:rsidP="00AF23D8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Т.к. </w:t>
      </w:r>
      <w:r w:rsidRPr="00250CB8">
        <w:rPr>
          <w:position w:val="-12"/>
        </w:rPr>
        <w:object w:dxaOrig="300" w:dyaOrig="360">
          <v:shape id="_x0000_i1073" type="#_x0000_t75" style="width:15pt;height:18pt" o:ole="">
            <v:imagedata r:id="rId102" o:title=""/>
          </v:shape>
          <o:OLEObject Type="Embed" ProgID="Equation.3" ShapeID="_x0000_i1073" DrawAspect="Content" ObjectID="_1469785316" r:id="rId103"/>
        </w:object>
      </w:r>
      <w:r w:rsidRPr="00250CB8">
        <w:t>&gt;0</w:t>
      </w:r>
      <w:r>
        <w:rPr>
          <w:sz w:val="28"/>
          <w:szCs w:val="28"/>
        </w:rPr>
        <w:t xml:space="preserve">, распределение имеет </w:t>
      </w:r>
      <w:r w:rsidR="00E61EF2">
        <w:rPr>
          <w:sz w:val="28"/>
          <w:szCs w:val="28"/>
        </w:rPr>
        <w:t xml:space="preserve">правостороннюю асимметрию, о которой также можно судить на основе следующего неравенства: </w:t>
      </w:r>
      <w:r w:rsidR="007B7F19" w:rsidRPr="00112B01">
        <w:rPr>
          <w:position w:val="-12"/>
        </w:rPr>
        <w:object w:dxaOrig="380" w:dyaOrig="360">
          <v:shape id="_x0000_i1074" type="#_x0000_t75" style="width:18.75pt;height:18pt" o:ole="">
            <v:imagedata r:id="rId104" o:title=""/>
          </v:shape>
          <o:OLEObject Type="Embed" ProgID="Equation.3" ShapeID="_x0000_i1074" DrawAspect="Content" ObjectID="_1469785317" r:id="rId105"/>
        </w:object>
      </w:r>
      <w:r w:rsidR="007B7F19" w:rsidRPr="007B7F19">
        <w:t>&lt;</w:t>
      </w:r>
      <w:r w:rsidR="007B7F19" w:rsidRPr="00112B01">
        <w:rPr>
          <w:position w:val="-12"/>
        </w:rPr>
        <w:object w:dxaOrig="380" w:dyaOrig="360">
          <v:shape id="_x0000_i1075" type="#_x0000_t75" style="width:18.75pt;height:18pt" o:ole="">
            <v:imagedata r:id="rId106" o:title=""/>
          </v:shape>
          <o:OLEObject Type="Embed" ProgID="Equation.3" ShapeID="_x0000_i1075" DrawAspect="Content" ObjectID="_1469785318" r:id="rId107"/>
        </w:object>
      </w:r>
      <w:r w:rsidR="007B7F19" w:rsidRPr="007B7F19">
        <w:t>&lt;</w:t>
      </w:r>
      <w:r w:rsidR="007B7F19" w:rsidRPr="00112B01">
        <w:rPr>
          <w:position w:val="-6"/>
        </w:rPr>
        <w:object w:dxaOrig="200" w:dyaOrig="340">
          <v:shape id="_x0000_i1076" type="#_x0000_t75" style="width:9.75pt;height:17.25pt" o:ole="">
            <v:imagedata r:id="rId108" o:title=""/>
          </v:shape>
          <o:OLEObject Type="Embed" ProgID="Equation.3" ShapeID="_x0000_i1076" DrawAspect="Content" ObjectID="_1469785319" r:id="rId109"/>
        </w:object>
      </w:r>
    </w:p>
    <w:p w:rsidR="00DE19F8" w:rsidRDefault="001262EE" w:rsidP="00B77C1F">
      <w:pPr>
        <w:spacing w:line="360" w:lineRule="auto"/>
        <w:ind w:firstLine="539"/>
        <w:rPr>
          <w:sz w:val="28"/>
          <w:szCs w:val="28"/>
          <w:lang w:val="en-US"/>
        </w:rPr>
      </w:pPr>
      <w:r w:rsidRPr="00645241">
        <w:rPr>
          <w:position w:val="-32"/>
          <w:sz w:val="28"/>
          <w:szCs w:val="28"/>
        </w:rPr>
        <w:object w:dxaOrig="3000" w:dyaOrig="780">
          <v:shape id="_x0000_i1077" type="#_x0000_t75" style="width:150pt;height:39pt" o:ole="">
            <v:imagedata r:id="rId110" o:title=""/>
          </v:shape>
          <o:OLEObject Type="Embed" ProgID="Equation.3" ShapeID="_x0000_i1077" DrawAspect="Content" ObjectID="_1469785320" r:id="rId111"/>
        </w:object>
      </w:r>
    </w:p>
    <w:p w:rsidR="00B5710F" w:rsidRDefault="00250CB8" w:rsidP="001262EE">
      <w:pPr>
        <w:spacing w:line="360" w:lineRule="auto"/>
        <w:ind w:left="540" w:hanging="540"/>
        <w:jc w:val="both"/>
        <w:rPr>
          <w:sz w:val="16"/>
          <w:szCs w:val="16"/>
          <w:lang w:val="en-US"/>
        </w:rPr>
      </w:pPr>
      <w:r w:rsidRPr="00FD0A4E">
        <w:rPr>
          <w:position w:val="-58"/>
        </w:rPr>
        <w:object w:dxaOrig="10359" w:dyaOrig="1280">
          <v:shape id="_x0000_i1078" type="#_x0000_t75" style="width:509.25pt;height:63pt" o:ole="">
            <v:imagedata r:id="rId112" o:title=""/>
          </v:shape>
          <o:OLEObject Type="Embed" ProgID="Equation.3" ShapeID="_x0000_i1078" DrawAspect="Content" ObjectID="_1469785321" r:id="rId113"/>
        </w:object>
      </w:r>
    </w:p>
    <w:p w:rsidR="00615554" w:rsidRDefault="001262EE" w:rsidP="001262EE">
      <w:pPr>
        <w:spacing w:line="360" w:lineRule="auto"/>
        <w:ind w:firstLine="540"/>
        <w:jc w:val="both"/>
      </w:pPr>
      <w:r>
        <w:rPr>
          <w:sz w:val="28"/>
          <w:szCs w:val="28"/>
        </w:rPr>
        <w:t xml:space="preserve">Т.к. </w:t>
      </w:r>
      <w:r w:rsidRPr="00112B01">
        <w:rPr>
          <w:position w:val="-12"/>
        </w:rPr>
        <w:object w:dxaOrig="300" w:dyaOrig="360">
          <v:shape id="_x0000_i1079" type="#_x0000_t75" style="width:15pt;height:18pt" o:ole="">
            <v:imagedata r:id="rId114" o:title=""/>
          </v:shape>
          <o:OLEObject Type="Embed" ProgID="Equation.3" ShapeID="_x0000_i1079" DrawAspect="Content" ObjectID="_1469785322" r:id="rId115"/>
        </w:object>
      </w:r>
      <w:r w:rsidR="00250CB8" w:rsidRPr="00250CB8">
        <w:t>&lt;0</w:t>
      </w:r>
      <w:r w:rsidR="00250CB8">
        <w:rPr>
          <w:sz w:val="28"/>
          <w:szCs w:val="28"/>
        </w:rPr>
        <w:t xml:space="preserve">, фактическое (эмпирическое) распределение является низковершинным по сравнению с нормальным распределением. </w:t>
      </w:r>
      <w:r w:rsidR="00C87EE0">
        <w:rPr>
          <w:sz w:val="28"/>
          <w:szCs w:val="28"/>
        </w:rPr>
        <w:t xml:space="preserve">Если же </w:t>
      </w:r>
      <w:r w:rsidR="003D1F95" w:rsidRPr="00112B01">
        <w:rPr>
          <w:position w:val="-12"/>
        </w:rPr>
        <w:object w:dxaOrig="300" w:dyaOrig="360">
          <v:shape id="_x0000_i1080" type="#_x0000_t75" style="width:15pt;height:18pt" o:ole="">
            <v:imagedata r:id="rId114" o:title=""/>
          </v:shape>
          <o:OLEObject Type="Embed" ProgID="Equation.3" ShapeID="_x0000_i1080" DrawAspect="Content" ObjectID="_1469785323" r:id="rId116"/>
        </w:object>
      </w:r>
      <w:r w:rsidR="003D1F95" w:rsidRPr="00615554">
        <w:t>&gt;</w:t>
      </w:r>
      <w:r w:rsidR="003D1F95" w:rsidRPr="00250CB8">
        <w:t>0</w:t>
      </w:r>
      <w:r w:rsidR="003D1F95" w:rsidRPr="00615554">
        <w:t xml:space="preserve">  </w:t>
      </w:r>
      <w:r w:rsidR="003D1F95" w:rsidRPr="003D1F95">
        <w:rPr>
          <w:sz w:val="28"/>
          <w:szCs w:val="28"/>
        </w:rPr>
        <w:t>распределение</w:t>
      </w:r>
      <w:r w:rsidR="00615554">
        <w:rPr>
          <w:sz w:val="28"/>
          <w:szCs w:val="28"/>
        </w:rPr>
        <w:t xml:space="preserve"> следует признать высоковершинным по сравнению с нормальным</w:t>
      </w:r>
      <w:r w:rsidR="003D1F95" w:rsidRPr="00615554">
        <w:rPr>
          <w:sz w:val="28"/>
          <w:szCs w:val="28"/>
        </w:rPr>
        <w:t xml:space="preserve">   </w:t>
      </w:r>
      <w:r w:rsidR="00615554">
        <w:rPr>
          <w:sz w:val="28"/>
          <w:szCs w:val="28"/>
        </w:rPr>
        <w:t xml:space="preserve">(при нормальном распределении </w:t>
      </w:r>
      <w:r w:rsidR="003D1F95" w:rsidRPr="00615554">
        <w:t xml:space="preserve">  </w:t>
      </w:r>
      <w:r w:rsidR="00615554" w:rsidRPr="00112B01">
        <w:rPr>
          <w:position w:val="-12"/>
        </w:rPr>
        <w:object w:dxaOrig="300" w:dyaOrig="360">
          <v:shape id="_x0000_i1081" type="#_x0000_t75" style="width:15pt;height:18pt" o:ole="">
            <v:imagedata r:id="rId114" o:title=""/>
          </v:shape>
          <o:OLEObject Type="Embed" ProgID="Equation.3" ShapeID="_x0000_i1081" DrawAspect="Content" ObjectID="_1469785324" r:id="rId117"/>
        </w:object>
      </w:r>
      <w:r w:rsidR="00615554">
        <w:t>=</w:t>
      </w:r>
      <w:r w:rsidR="00615554" w:rsidRPr="00250CB8">
        <w:t>0</w:t>
      </w:r>
      <w:r w:rsidR="00615554">
        <w:t xml:space="preserve">). </w:t>
      </w:r>
    </w:p>
    <w:p w:rsidR="00AA46C5" w:rsidRDefault="00AA46C5" w:rsidP="001262EE">
      <w:pPr>
        <w:spacing w:line="360" w:lineRule="auto"/>
        <w:ind w:firstLine="540"/>
        <w:jc w:val="both"/>
        <w:rPr>
          <w:sz w:val="28"/>
          <w:szCs w:val="28"/>
        </w:rPr>
      </w:pPr>
      <w:r w:rsidRPr="00AA46C5">
        <w:rPr>
          <w:sz w:val="28"/>
          <w:szCs w:val="28"/>
        </w:rPr>
        <w:t xml:space="preserve">Определим </w:t>
      </w:r>
      <w:r w:rsidR="003D1F95" w:rsidRPr="00AA46C5">
        <w:rPr>
          <w:sz w:val="28"/>
          <w:szCs w:val="28"/>
        </w:rPr>
        <w:t xml:space="preserve">  </w:t>
      </w:r>
      <w:r>
        <w:rPr>
          <w:sz w:val="28"/>
          <w:szCs w:val="28"/>
        </w:rPr>
        <w:t>величину показателей вариации и характеристик форм распределения на основе предварительных расчетных данных, представленных в таблице 9.</w:t>
      </w:r>
    </w:p>
    <w:p w:rsidR="00AA46C5" w:rsidRDefault="00AA46C5" w:rsidP="001262E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Таблица 9- Расчетные данные для определения показателей вариации, асимметрии и эксцесса</w:t>
      </w:r>
    </w:p>
    <w:p w:rsidR="0007314F" w:rsidRDefault="0007314F" w:rsidP="001262EE">
      <w:pPr>
        <w:spacing w:line="360" w:lineRule="auto"/>
        <w:ind w:firstLine="540"/>
        <w:jc w:val="both"/>
        <w:rPr>
          <w:sz w:val="28"/>
          <w:szCs w:val="28"/>
        </w:rPr>
      </w:pPr>
    </w:p>
    <w:p w:rsidR="0007314F" w:rsidRDefault="0007314F" w:rsidP="001262EE">
      <w:pPr>
        <w:spacing w:line="360" w:lineRule="auto"/>
        <w:ind w:firstLine="540"/>
        <w:jc w:val="both"/>
        <w:rPr>
          <w:sz w:val="28"/>
          <w:szCs w:val="28"/>
        </w:rPr>
      </w:pPr>
    </w:p>
    <w:p w:rsidR="0007314F" w:rsidRDefault="0007314F" w:rsidP="001262EE">
      <w:pPr>
        <w:spacing w:line="360" w:lineRule="auto"/>
        <w:ind w:firstLine="540"/>
        <w:jc w:val="both"/>
        <w:rPr>
          <w:sz w:val="28"/>
          <w:szCs w:val="28"/>
        </w:rPr>
      </w:pPr>
    </w:p>
    <w:p w:rsidR="0007314F" w:rsidRDefault="0007314F" w:rsidP="001262EE">
      <w:pPr>
        <w:spacing w:line="360" w:lineRule="auto"/>
        <w:ind w:firstLine="540"/>
        <w:jc w:val="both"/>
        <w:rPr>
          <w:sz w:val="28"/>
          <w:szCs w:val="28"/>
        </w:rPr>
      </w:pPr>
    </w:p>
    <w:p w:rsidR="0007314F" w:rsidRDefault="0007314F" w:rsidP="001262EE">
      <w:pPr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640"/>
        <w:gridCol w:w="1659"/>
        <w:gridCol w:w="1637"/>
        <w:gridCol w:w="1638"/>
        <w:gridCol w:w="1638"/>
      </w:tblGrid>
      <w:tr w:rsidR="00480513" w:rsidRPr="009911CE">
        <w:trPr>
          <w:trHeight w:val="585"/>
        </w:trPr>
        <w:tc>
          <w:tcPr>
            <w:tcW w:w="1642" w:type="dxa"/>
            <w:vMerge w:val="restart"/>
          </w:tcPr>
          <w:p w:rsidR="00480513" w:rsidRPr="0007314F" w:rsidRDefault="00480513" w:rsidP="009911CE">
            <w:pPr>
              <w:spacing w:line="360" w:lineRule="auto"/>
              <w:jc w:val="center"/>
            </w:pPr>
            <w:r w:rsidRPr="00480513">
              <w:t>Серединное значение интервала по урожайности, ц</w:t>
            </w:r>
            <w:r w:rsidR="0007314F" w:rsidRPr="0007314F">
              <w:t xml:space="preserve"> </w:t>
            </w:r>
            <w:r w:rsidR="0007314F" w:rsidRPr="009911CE">
              <w:rPr>
                <w:i/>
                <w:sz w:val="28"/>
                <w:szCs w:val="28"/>
              </w:rPr>
              <w:t>(</w:t>
            </w:r>
            <w:r w:rsidR="0007314F" w:rsidRPr="009911CE">
              <w:rPr>
                <w:i/>
                <w:sz w:val="28"/>
                <w:szCs w:val="28"/>
                <w:lang w:val="en-US"/>
              </w:rPr>
              <w:t>x</w:t>
            </w:r>
            <w:r w:rsidR="0007314F" w:rsidRPr="009911CE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  <w:r w:rsidR="0007314F" w:rsidRPr="009911CE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640" w:type="dxa"/>
            <w:vMerge w:val="restart"/>
          </w:tcPr>
          <w:p w:rsidR="00480513" w:rsidRDefault="00480513" w:rsidP="009911CE">
            <w:pPr>
              <w:spacing w:line="360" w:lineRule="auto"/>
              <w:jc w:val="center"/>
            </w:pPr>
            <w:r w:rsidRPr="00480513">
              <w:t>Число хозяйств</w:t>
            </w:r>
          </w:p>
          <w:p w:rsidR="0007314F" w:rsidRPr="009911CE" w:rsidRDefault="0007314F" w:rsidP="009911CE">
            <w:pPr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9911CE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9911CE">
              <w:rPr>
                <w:i/>
                <w:sz w:val="28"/>
                <w:szCs w:val="28"/>
              </w:rPr>
              <w:t>(</w:t>
            </w:r>
            <w:r w:rsidRPr="009911CE">
              <w:rPr>
                <w:i/>
                <w:sz w:val="28"/>
                <w:szCs w:val="28"/>
                <w:lang w:val="en-US"/>
              </w:rPr>
              <w:t xml:space="preserve"> f</w:t>
            </w:r>
            <w:r w:rsidRPr="009911CE">
              <w:rPr>
                <w:i/>
                <w:sz w:val="28"/>
                <w:szCs w:val="28"/>
                <w:vertAlign w:val="subscript"/>
                <w:lang w:val="en-US"/>
              </w:rPr>
              <w:t xml:space="preserve">i </w:t>
            </w:r>
            <w:r w:rsidRPr="009911CE">
              <w:rPr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6572" w:type="dxa"/>
            <w:gridSpan w:val="4"/>
          </w:tcPr>
          <w:p w:rsidR="00480513" w:rsidRPr="00480513" w:rsidRDefault="00480513" w:rsidP="009911CE">
            <w:pPr>
              <w:spacing w:line="360" w:lineRule="auto"/>
              <w:jc w:val="center"/>
            </w:pPr>
            <w:r w:rsidRPr="00480513">
              <w:t xml:space="preserve">Отклонения от </w:t>
            </w:r>
            <w:r>
              <w:t xml:space="preserve"> </w:t>
            </w:r>
            <w:r w:rsidRPr="009911CE">
              <w:rPr>
                <w:position w:val="-6"/>
              </w:rPr>
              <w:object w:dxaOrig="200" w:dyaOrig="340">
                <v:shape id="_x0000_i1082" type="#_x0000_t75" style="width:9.75pt;height:17.25pt" o:ole="">
                  <v:imagedata r:id="rId47" o:title=""/>
                </v:shape>
                <o:OLEObject Type="Embed" ProgID="Equation.3" ShapeID="_x0000_i1082" DrawAspect="Content" ObjectID="_1469785325" r:id="rId118"/>
              </w:object>
            </w:r>
            <w:r>
              <w:t xml:space="preserve"> </w:t>
            </w:r>
            <w:r w:rsidRPr="00480513">
              <w:t>=</w:t>
            </w:r>
            <w:r>
              <w:t xml:space="preserve"> </w:t>
            </w:r>
            <w:r w:rsidRPr="00480513">
              <w:t>17,4(ц/га)</w:t>
            </w:r>
          </w:p>
        </w:tc>
      </w:tr>
      <w:tr w:rsidR="00480513" w:rsidRPr="009911CE">
        <w:trPr>
          <w:trHeight w:val="965"/>
        </w:trPr>
        <w:tc>
          <w:tcPr>
            <w:tcW w:w="1642" w:type="dxa"/>
            <w:vMerge/>
          </w:tcPr>
          <w:p w:rsidR="00480513" w:rsidRPr="00480513" w:rsidRDefault="00480513" w:rsidP="009911CE">
            <w:pPr>
              <w:spacing w:line="360" w:lineRule="auto"/>
              <w:jc w:val="center"/>
            </w:pPr>
          </w:p>
        </w:tc>
        <w:tc>
          <w:tcPr>
            <w:tcW w:w="1640" w:type="dxa"/>
            <w:vMerge/>
          </w:tcPr>
          <w:p w:rsidR="00480513" w:rsidRPr="00480513" w:rsidRDefault="00480513" w:rsidP="009911CE">
            <w:pPr>
              <w:spacing w:line="360" w:lineRule="auto"/>
              <w:jc w:val="center"/>
            </w:pPr>
          </w:p>
        </w:tc>
        <w:tc>
          <w:tcPr>
            <w:tcW w:w="1659" w:type="dxa"/>
          </w:tcPr>
          <w:p w:rsidR="00480513" w:rsidRPr="009911CE" w:rsidRDefault="005218E1" w:rsidP="009911CE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9911CE">
              <w:rPr>
                <w:b/>
                <w:sz w:val="32"/>
                <w:szCs w:val="32"/>
              </w:rPr>
              <w:t>(</w:t>
            </w:r>
            <w:r w:rsidR="00480513" w:rsidRPr="009911CE">
              <w:rPr>
                <w:b/>
                <w:position w:val="-12"/>
                <w:sz w:val="32"/>
                <w:szCs w:val="32"/>
              </w:rPr>
              <w:object w:dxaOrig="600" w:dyaOrig="360">
                <v:shape id="_x0000_i1083" type="#_x0000_t75" style="width:30pt;height:18pt" o:ole="">
                  <v:imagedata r:id="rId119" o:title=""/>
                </v:shape>
                <o:OLEObject Type="Embed" ProgID="Equation.DSMT4" ShapeID="_x0000_i1083" DrawAspect="Content" ObjectID="_1469785326" r:id="rId120"/>
              </w:object>
            </w:r>
            <w:r w:rsidRPr="009911CE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1637" w:type="dxa"/>
          </w:tcPr>
          <w:p w:rsidR="00480513" w:rsidRPr="009911CE" w:rsidRDefault="005218E1" w:rsidP="009911CE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9911CE">
              <w:rPr>
                <w:b/>
                <w:position w:val="-12"/>
                <w:sz w:val="32"/>
                <w:szCs w:val="32"/>
              </w:rPr>
              <w:object w:dxaOrig="1160" w:dyaOrig="380">
                <v:shape id="_x0000_i1084" type="#_x0000_t75" style="width:57.75pt;height:18.75pt" o:ole="">
                  <v:imagedata r:id="rId121" o:title=""/>
                </v:shape>
                <o:OLEObject Type="Embed" ProgID="Equation.DSMT4" ShapeID="_x0000_i1084" DrawAspect="Content" ObjectID="_1469785327" r:id="rId122"/>
              </w:object>
            </w:r>
          </w:p>
        </w:tc>
        <w:tc>
          <w:tcPr>
            <w:tcW w:w="1638" w:type="dxa"/>
          </w:tcPr>
          <w:p w:rsidR="00480513" w:rsidRPr="009911CE" w:rsidRDefault="005218E1" w:rsidP="009911CE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9911CE">
              <w:rPr>
                <w:b/>
                <w:position w:val="-12"/>
                <w:sz w:val="32"/>
                <w:szCs w:val="32"/>
              </w:rPr>
              <w:object w:dxaOrig="1160" w:dyaOrig="380">
                <v:shape id="_x0000_i1085" type="#_x0000_t75" style="width:57.75pt;height:18.75pt" o:ole="">
                  <v:imagedata r:id="rId123" o:title=""/>
                </v:shape>
                <o:OLEObject Type="Embed" ProgID="Equation.DSMT4" ShapeID="_x0000_i1085" DrawAspect="Content" ObjectID="_1469785328" r:id="rId124"/>
              </w:object>
            </w:r>
          </w:p>
        </w:tc>
        <w:tc>
          <w:tcPr>
            <w:tcW w:w="1638" w:type="dxa"/>
          </w:tcPr>
          <w:p w:rsidR="00480513" w:rsidRPr="009911CE" w:rsidRDefault="0007314F" w:rsidP="009911CE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9911CE">
              <w:rPr>
                <w:b/>
                <w:position w:val="-12"/>
                <w:sz w:val="32"/>
                <w:szCs w:val="32"/>
              </w:rPr>
              <w:object w:dxaOrig="1160" w:dyaOrig="380">
                <v:shape id="_x0000_i1086" type="#_x0000_t75" style="width:57.75pt;height:18.75pt" o:ole="">
                  <v:imagedata r:id="rId125" o:title=""/>
                </v:shape>
                <o:OLEObject Type="Embed" ProgID="Equation.DSMT4" ShapeID="_x0000_i1086" DrawAspect="Content" ObjectID="_1469785329" r:id="rId126"/>
              </w:object>
            </w:r>
          </w:p>
        </w:tc>
      </w:tr>
      <w:tr w:rsidR="00AA46C5" w:rsidRPr="009911CE">
        <w:trPr>
          <w:trHeight w:val="589"/>
        </w:trPr>
        <w:tc>
          <w:tcPr>
            <w:tcW w:w="1642" w:type="dxa"/>
          </w:tcPr>
          <w:p w:rsidR="00AA46C5" w:rsidRPr="009911CE" w:rsidRDefault="0007314F" w:rsidP="009911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11CE">
              <w:rPr>
                <w:sz w:val="28"/>
                <w:szCs w:val="28"/>
              </w:rPr>
              <w:t>7,45</w:t>
            </w:r>
          </w:p>
        </w:tc>
        <w:tc>
          <w:tcPr>
            <w:tcW w:w="1640" w:type="dxa"/>
          </w:tcPr>
          <w:p w:rsidR="00AA46C5" w:rsidRPr="009911CE" w:rsidRDefault="0038077B" w:rsidP="009911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11CE">
              <w:rPr>
                <w:sz w:val="28"/>
                <w:szCs w:val="28"/>
              </w:rPr>
              <w:t>4</w:t>
            </w:r>
          </w:p>
        </w:tc>
        <w:tc>
          <w:tcPr>
            <w:tcW w:w="1659" w:type="dxa"/>
          </w:tcPr>
          <w:p w:rsidR="00AA46C5" w:rsidRPr="009911CE" w:rsidRDefault="0038077B" w:rsidP="009911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11CE">
              <w:rPr>
                <w:sz w:val="28"/>
                <w:szCs w:val="28"/>
              </w:rPr>
              <w:t>-9,95</w:t>
            </w:r>
          </w:p>
        </w:tc>
        <w:tc>
          <w:tcPr>
            <w:tcW w:w="1637" w:type="dxa"/>
          </w:tcPr>
          <w:p w:rsidR="00AA46C5" w:rsidRPr="009911CE" w:rsidRDefault="0038077B" w:rsidP="009911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11CE">
              <w:rPr>
                <w:sz w:val="28"/>
                <w:szCs w:val="28"/>
              </w:rPr>
              <w:t>396,01</w:t>
            </w:r>
          </w:p>
        </w:tc>
        <w:tc>
          <w:tcPr>
            <w:tcW w:w="1638" w:type="dxa"/>
          </w:tcPr>
          <w:p w:rsidR="00AA46C5" w:rsidRPr="009911CE" w:rsidRDefault="0038077B" w:rsidP="009911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11CE">
              <w:rPr>
                <w:sz w:val="28"/>
                <w:szCs w:val="28"/>
              </w:rPr>
              <w:t>-3940,30</w:t>
            </w:r>
          </w:p>
        </w:tc>
        <w:tc>
          <w:tcPr>
            <w:tcW w:w="1638" w:type="dxa"/>
          </w:tcPr>
          <w:p w:rsidR="00AA46C5" w:rsidRPr="009911CE" w:rsidRDefault="004901E4" w:rsidP="009911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11CE">
              <w:rPr>
                <w:sz w:val="28"/>
                <w:szCs w:val="28"/>
              </w:rPr>
              <w:t>39205,99</w:t>
            </w:r>
          </w:p>
        </w:tc>
      </w:tr>
      <w:tr w:rsidR="00AA46C5" w:rsidRPr="009911CE">
        <w:tc>
          <w:tcPr>
            <w:tcW w:w="1642" w:type="dxa"/>
          </w:tcPr>
          <w:p w:rsidR="00AA46C5" w:rsidRPr="009911CE" w:rsidRDefault="0007314F" w:rsidP="009911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11CE">
              <w:rPr>
                <w:sz w:val="28"/>
                <w:szCs w:val="28"/>
              </w:rPr>
              <w:t>12,55</w:t>
            </w:r>
          </w:p>
        </w:tc>
        <w:tc>
          <w:tcPr>
            <w:tcW w:w="1640" w:type="dxa"/>
          </w:tcPr>
          <w:p w:rsidR="00AA46C5" w:rsidRPr="009911CE" w:rsidRDefault="0038077B" w:rsidP="009911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11CE">
              <w:rPr>
                <w:sz w:val="28"/>
                <w:szCs w:val="28"/>
              </w:rPr>
              <w:t>4</w:t>
            </w:r>
          </w:p>
        </w:tc>
        <w:tc>
          <w:tcPr>
            <w:tcW w:w="1659" w:type="dxa"/>
          </w:tcPr>
          <w:p w:rsidR="00AA46C5" w:rsidRPr="009911CE" w:rsidRDefault="0038077B" w:rsidP="009911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11CE">
              <w:rPr>
                <w:sz w:val="28"/>
                <w:szCs w:val="28"/>
              </w:rPr>
              <w:t>-4,85</w:t>
            </w:r>
          </w:p>
        </w:tc>
        <w:tc>
          <w:tcPr>
            <w:tcW w:w="1637" w:type="dxa"/>
          </w:tcPr>
          <w:p w:rsidR="00AA46C5" w:rsidRPr="009911CE" w:rsidRDefault="0038077B" w:rsidP="009911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11CE">
              <w:rPr>
                <w:sz w:val="28"/>
                <w:szCs w:val="28"/>
              </w:rPr>
              <w:t>94,09</w:t>
            </w:r>
          </w:p>
        </w:tc>
        <w:tc>
          <w:tcPr>
            <w:tcW w:w="1638" w:type="dxa"/>
          </w:tcPr>
          <w:p w:rsidR="00AA46C5" w:rsidRPr="009911CE" w:rsidRDefault="0038077B" w:rsidP="009911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11CE">
              <w:rPr>
                <w:sz w:val="28"/>
                <w:szCs w:val="28"/>
              </w:rPr>
              <w:t>-456,34</w:t>
            </w:r>
          </w:p>
        </w:tc>
        <w:tc>
          <w:tcPr>
            <w:tcW w:w="1638" w:type="dxa"/>
          </w:tcPr>
          <w:p w:rsidR="00AA46C5" w:rsidRPr="009911CE" w:rsidRDefault="004901E4" w:rsidP="009911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11CE">
              <w:rPr>
                <w:sz w:val="28"/>
                <w:szCs w:val="28"/>
              </w:rPr>
              <w:t>2213,25</w:t>
            </w:r>
          </w:p>
        </w:tc>
      </w:tr>
      <w:tr w:rsidR="00AA46C5" w:rsidRPr="009911CE">
        <w:tc>
          <w:tcPr>
            <w:tcW w:w="1642" w:type="dxa"/>
          </w:tcPr>
          <w:p w:rsidR="00AA46C5" w:rsidRPr="009911CE" w:rsidRDefault="0007314F" w:rsidP="009911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11CE">
              <w:rPr>
                <w:sz w:val="28"/>
                <w:szCs w:val="28"/>
              </w:rPr>
              <w:t>17,65</w:t>
            </w:r>
          </w:p>
        </w:tc>
        <w:tc>
          <w:tcPr>
            <w:tcW w:w="1640" w:type="dxa"/>
          </w:tcPr>
          <w:p w:rsidR="00AA46C5" w:rsidRPr="009911CE" w:rsidRDefault="0038077B" w:rsidP="009911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11CE">
              <w:rPr>
                <w:sz w:val="28"/>
                <w:szCs w:val="28"/>
              </w:rPr>
              <w:t>6</w:t>
            </w:r>
          </w:p>
        </w:tc>
        <w:tc>
          <w:tcPr>
            <w:tcW w:w="1659" w:type="dxa"/>
          </w:tcPr>
          <w:p w:rsidR="00AA46C5" w:rsidRPr="009911CE" w:rsidRDefault="0038077B" w:rsidP="009911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11CE">
              <w:rPr>
                <w:sz w:val="28"/>
                <w:szCs w:val="28"/>
              </w:rPr>
              <w:t>0,25</w:t>
            </w:r>
          </w:p>
        </w:tc>
        <w:tc>
          <w:tcPr>
            <w:tcW w:w="1637" w:type="dxa"/>
          </w:tcPr>
          <w:p w:rsidR="00AA46C5" w:rsidRPr="009911CE" w:rsidRDefault="0038077B" w:rsidP="009911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11CE">
              <w:rPr>
                <w:sz w:val="28"/>
                <w:szCs w:val="28"/>
              </w:rPr>
              <w:t>0,38</w:t>
            </w:r>
          </w:p>
        </w:tc>
        <w:tc>
          <w:tcPr>
            <w:tcW w:w="1638" w:type="dxa"/>
          </w:tcPr>
          <w:p w:rsidR="00AA46C5" w:rsidRPr="009911CE" w:rsidRDefault="0038077B" w:rsidP="009911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11CE">
              <w:rPr>
                <w:sz w:val="28"/>
                <w:szCs w:val="28"/>
              </w:rPr>
              <w:t>0,10</w:t>
            </w:r>
          </w:p>
        </w:tc>
        <w:tc>
          <w:tcPr>
            <w:tcW w:w="1638" w:type="dxa"/>
          </w:tcPr>
          <w:p w:rsidR="00AA46C5" w:rsidRPr="009911CE" w:rsidRDefault="004901E4" w:rsidP="009911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11CE">
              <w:rPr>
                <w:sz w:val="28"/>
                <w:szCs w:val="28"/>
              </w:rPr>
              <w:t>0,03</w:t>
            </w:r>
          </w:p>
        </w:tc>
      </w:tr>
      <w:tr w:rsidR="00AA46C5" w:rsidRPr="009911CE">
        <w:tc>
          <w:tcPr>
            <w:tcW w:w="1642" w:type="dxa"/>
          </w:tcPr>
          <w:p w:rsidR="00AA46C5" w:rsidRPr="009911CE" w:rsidRDefault="0007314F" w:rsidP="009911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11CE">
              <w:rPr>
                <w:sz w:val="28"/>
                <w:szCs w:val="28"/>
              </w:rPr>
              <w:t>22,75</w:t>
            </w:r>
          </w:p>
        </w:tc>
        <w:tc>
          <w:tcPr>
            <w:tcW w:w="1640" w:type="dxa"/>
          </w:tcPr>
          <w:p w:rsidR="00AA46C5" w:rsidRPr="009911CE" w:rsidRDefault="0038077B" w:rsidP="009911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11CE">
              <w:rPr>
                <w:sz w:val="28"/>
                <w:szCs w:val="28"/>
              </w:rPr>
              <w:t>3</w:t>
            </w:r>
          </w:p>
        </w:tc>
        <w:tc>
          <w:tcPr>
            <w:tcW w:w="1659" w:type="dxa"/>
          </w:tcPr>
          <w:p w:rsidR="00AA46C5" w:rsidRPr="009911CE" w:rsidRDefault="0038077B" w:rsidP="009911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11CE">
              <w:rPr>
                <w:sz w:val="28"/>
                <w:szCs w:val="28"/>
              </w:rPr>
              <w:t>5,35</w:t>
            </w:r>
          </w:p>
        </w:tc>
        <w:tc>
          <w:tcPr>
            <w:tcW w:w="1637" w:type="dxa"/>
          </w:tcPr>
          <w:p w:rsidR="00AA46C5" w:rsidRPr="009911CE" w:rsidRDefault="0038077B" w:rsidP="009911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11CE">
              <w:rPr>
                <w:sz w:val="28"/>
                <w:szCs w:val="28"/>
              </w:rPr>
              <w:t>85,87</w:t>
            </w:r>
          </w:p>
        </w:tc>
        <w:tc>
          <w:tcPr>
            <w:tcW w:w="1638" w:type="dxa"/>
          </w:tcPr>
          <w:p w:rsidR="00AA46C5" w:rsidRPr="009911CE" w:rsidRDefault="0038077B" w:rsidP="009911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11CE">
              <w:rPr>
                <w:sz w:val="28"/>
                <w:szCs w:val="28"/>
              </w:rPr>
              <w:t>459,40</w:t>
            </w:r>
          </w:p>
        </w:tc>
        <w:tc>
          <w:tcPr>
            <w:tcW w:w="1638" w:type="dxa"/>
          </w:tcPr>
          <w:p w:rsidR="00AA46C5" w:rsidRPr="009911CE" w:rsidRDefault="004901E4" w:rsidP="009911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11CE">
              <w:rPr>
                <w:sz w:val="28"/>
                <w:szCs w:val="28"/>
              </w:rPr>
              <w:t>2457,79</w:t>
            </w:r>
          </w:p>
        </w:tc>
      </w:tr>
      <w:tr w:rsidR="00AA46C5" w:rsidRPr="009911CE">
        <w:tc>
          <w:tcPr>
            <w:tcW w:w="1642" w:type="dxa"/>
          </w:tcPr>
          <w:p w:rsidR="00AA46C5" w:rsidRPr="009911CE" w:rsidRDefault="0007314F" w:rsidP="009911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11CE">
              <w:rPr>
                <w:sz w:val="28"/>
                <w:szCs w:val="28"/>
              </w:rPr>
              <w:t>27,85</w:t>
            </w:r>
          </w:p>
        </w:tc>
        <w:tc>
          <w:tcPr>
            <w:tcW w:w="1640" w:type="dxa"/>
          </w:tcPr>
          <w:p w:rsidR="00AA46C5" w:rsidRPr="009911CE" w:rsidRDefault="0038077B" w:rsidP="009911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11CE">
              <w:rPr>
                <w:sz w:val="28"/>
                <w:szCs w:val="28"/>
              </w:rPr>
              <w:t>4</w:t>
            </w:r>
          </w:p>
        </w:tc>
        <w:tc>
          <w:tcPr>
            <w:tcW w:w="1659" w:type="dxa"/>
          </w:tcPr>
          <w:p w:rsidR="00AA46C5" w:rsidRPr="009911CE" w:rsidRDefault="0038077B" w:rsidP="009911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11CE">
              <w:rPr>
                <w:sz w:val="28"/>
                <w:szCs w:val="28"/>
              </w:rPr>
              <w:t>10,45</w:t>
            </w:r>
          </w:p>
        </w:tc>
        <w:tc>
          <w:tcPr>
            <w:tcW w:w="1637" w:type="dxa"/>
          </w:tcPr>
          <w:p w:rsidR="00AA46C5" w:rsidRPr="009911CE" w:rsidRDefault="0038077B" w:rsidP="009911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11CE">
              <w:rPr>
                <w:sz w:val="28"/>
                <w:szCs w:val="28"/>
              </w:rPr>
              <w:t>436,81</w:t>
            </w:r>
          </w:p>
        </w:tc>
        <w:tc>
          <w:tcPr>
            <w:tcW w:w="1638" w:type="dxa"/>
          </w:tcPr>
          <w:p w:rsidR="00AA46C5" w:rsidRPr="009911CE" w:rsidRDefault="0038077B" w:rsidP="009911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11CE">
              <w:rPr>
                <w:sz w:val="28"/>
                <w:szCs w:val="28"/>
              </w:rPr>
              <w:t>4564,66</w:t>
            </w:r>
          </w:p>
        </w:tc>
        <w:tc>
          <w:tcPr>
            <w:tcW w:w="1638" w:type="dxa"/>
          </w:tcPr>
          <w:p w:rsidR="00AA46C5" w:rsidRPr="009911CE" w:rsidRDefault="004901E4" w:rsidP="009911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11CE">
              <w:rPr>
                <w:sz w:val="28"/>
                <w:szCs w:val="28"/>
              </w:rPr>
              <w:t>47700,70</w:t>
            </w:r>
          </w:p>
        </w:tc>
      </w:tr>
      <w:tr w:rsidR="00AA46C5" w:rsidRPr="009911CE">
        <w:tc>
          <w:tcPr>
            <w:tcW w:w="1642" w:type="dxa"/>
          </w:tcPr>
          <w:p w:rsidR="00AA46C5" w:rsidRPr="009911CE" w:rsidRDefault="0007314F" w:rsidP="009911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11CE">
              <w:rPr>
                <w:sz w:val="28"/>
                <w:szCs w:val="28"/>
              </w:rPr>
              <w:t>Итого</w:t>
            </w:r>
          </w:p>
        </w:tc>
        <w:tc>
          <w:tcPr>
            <w:tcW w:w="1640" w:type="dxa"/>
          </w:tcPr>
          <w:p w:rsidR="00AA46C5" w:rsidRPr="009911CE" w:rsidRDefault="0038077B" w:rsidP="009911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11CE">
              <w:rPr>
                <w:sz w:val="28"/>
                <w:szCs w:val="28"/>
              </w:rPr>
              <w:t>21</w:t>
            </w:r>
          </w:p>
        </w:tc>
        <w:tc>
          <w:tcPr>
            <w:tcW w:w="1659" w:type="dxa"/>
          </w:tcPr>
          <w:p w:rsidR="00AA46C5" w:rsidRPr="009911CE" w:rsidRDefault="0038077B" w:rsidP="009911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11CE">
              <w:rPr>
                <w:sz w:val="28"/>
                <w:szCs w:val="28"/>
              </w:rPr>
              <w:t>×</w:t>
            </w:r>
          </w:p>
        </w:tc>
        <w:tc>
          <w:tcPr>
            <w:tcW w:w="1637" w:type="dxa"/>
          </w:tcPr>
          <w:p w:rsidR="00AA46C5" w:rsidRPr="009911CE" w:rsidRDefault="0038077B" w:rsidP="009911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11CE">
              <w:rPr>
                <w:sz w:val="28"/>
                <w:szCs w:val="28"/>
              </w:rPr>
              <w:t>1013,16</w:t>
            </w:r>
          </w:p>
        </w:tc>
        <w:tc>
          <w:tcPr>
            <w:tcW w:w="1638" w:type="dxa"/>
          </w:tcPr>
          <w:p w:rsidR="00AA46C5" w:rsidRPr="009911CE" w:rsidRDefault="004901E4" w:rsidP="009911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11CE">
              <w:rPr>
                <w:sz w:val="28"/>
                <w:szCs w:val="28"/>
              </w:rPr>
              <w:t>627,52</w:t>
            </w:r>
          </w:p>
        </w:tc>
        <w:tc>
          <w:tcPr>
            <w:tcW w:w="1638" w:type="dxa"/>
          </w:tcPr>
          <w:p w:rsidR="00AA46C5" w:rsidRPr="009911CE" w:rsidRDefault="004901E4" w:rsidP="009911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11CE">
              <w:rPr>
                <w:sz w:val="28"/>
                <w:szCs w:val="28"/>
              </w:rPr>
              <w:t>91577,76</w:t>
            </w:r>
          </w:p>
        </w:tc>
      </w:tr>
    </w:tbl>
    <w:p w:rsidR="009917CB" w:rsidRDefault="009917CB" w:rsidP="001262EE">
      <w:pPr>
        <w:spacing w:line="360" w:lineRule="auto"/>
        <w:ind w:firstLine="540"/>
        <w:jc w:val="both"/>
        <w:rPr>
          <w:sz w:val="28"/>
          <w:szCs w:val="28"/>
        </w:rPr>
      </w:pPr>
    </w:p>
    <w:p w:rsidR="00250CB8" w:rsidRPr="0045547C" w:rsidRDefault="009917CB" w:rsidP="009917CB">
      <w:pPr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</w:rPr>
      </w:pPr>
      <w:r w:rsidRPr="009917CB">
        <w:rPr>
          <w:b/>
          <w:i/>
          <w:sz w:val="28"/>
          <w:szCs w:val="28"/>
        </w:rPr>
        <w:t>Дисперсия:</w:t>
      </w:r>
      <w:r w:rsidRPr="009917CB">
        <w:rPr>
          <w:sz w:val="28"/>
          <w:szCs w:val="28"/>
        </w:rPr>
        <w:t xml:space="preserve"> </w:t>
      </w:r>
      <w:r w:rsidRPr="00283E14">
        <w:rPr>
          <w:position w:val="-32"/>
          <w:sz w:val="28"/>
          <w:szCs w:val="28"/>
        </w:rPr>
        <w:object w:dxaOrig="2180" w:dyaOrig="780">
          <v:shape id="_x0000_i1087" type="#_x0000_t75" style="width:108.75pt;height:39pt" o:ole="">
            <v:imagedata r:id="rId84" o:title=""/>
          </v:shape>
          <o:OLEObject Type="Embed" ProgID="Equation.3" ShapeID="_x0000_i1087" DrawAspect="Content" ObjectID="_1469785330" r:id="rId127"/>
        </w:object>
      </w:r>
      <w:r w:rsidRPr="0045547C">
        <w:rPr>
          <w:i/>
          <w:sz w:val="28"/>
          <w:szCs w:val="28"/>
        </w:rPr>
        <w:t>48,245</w:t>
      </w:r>
    </w:p>
    <w:p w:rsidR="0045547C" w:rsidRPr="0045547C" w:rsidRDefault="009917CB" w:rsidP="0045547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Среднее квадратическое отклонение</w:t>
      </w:r>
      <w:r w:rsidR="0045547C">
        <w:rPr>
          <w:b/>
          <w:i/>
          <w:sz w:val="28"/>
          <w:szCs w:val="28"/>
        </w:rPr>
        <w:t>:</w:t>
      </w:r>
      <w:r w:rsidR="0045547C">
        <w:rPr>
          <w:sz w:val="28"/>
          <w:szCs w:val="28"/>
        </w:rPr>
        <w:t xml:space="preserve"> </w:t>
      </w:r>
      <w:r w:rsidR="0045547C" w:rsidRPr="000F7AFA">
        <w:rPr>
          <w:position w:val="-12"/>
          <w:sz w:val="28"/>
          <w:szCs w:val="28"/>
        </w:rPr>
        <w:object w:dxaOrig="2840" w:dyaOrig="440">
          <v:shape id="_x0000_i1088" type="#_x0000_t75" style="width:141.75pt;height:21.75pt" o:ole="">
            <v:imagedata r:id="rId90" o:title=""/>
          </v:shape>
          <o:OLEObject Type="Embed" ProgID="Equation.3" ShapeID="_x0000_i1088" DrawAspect="Content" ObjectID="_1469785331" r:id="rId128"/>
        </w:object>
      </w:r>
      <w:r w:rsidR="0045547C" w:rsidRPr="007B7F19">
        <w:t>ц/га</w:t>
      </w:r>
    </w:p>
    <w:p w:rsidR="0045547C" w:rsidRDefault="0045547C" w:rsidP="0045547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Коэффициент вариации:</w:t>
      </w:r>
      <w:r w:rsidRPr="0045547C">
        <w:rPr>
          <w:sz w:val="28"/>
          <w:szCs w:val="28"/>
        </w:rPr>
        <w:t xml:space="preserve"> </w:t>
      </w:r>
      <w:r w:rsidRPr="00EA7D31">
        <w:rPr>
          <w:position w:val="-28"/>
          <w:sz w:val="28"/>
          <w:szCs w:val="28"/>
        </w:rPr>
        <w:object w:dxaOrig="3720" w:dyaOrig="660">
          <v:shape id="_x0000_i1089" type="#_x0000_t75" style="width:186pt;height:33pt" o:ole="">
            <v:imagedata r:id="rId92" o:title=""/>
          </v:shape>
          <o:OLEObject Type="Embed" ProgID="Equation.3" ShapeID="_x0000_i1089" DrawAspect="Content" ObjectID="_1469785332" r:id="rId129"/>
        </w:object>
      </w:r>
    </w:p>
    <w:p w:rsidR="0045547C" w:rsidRDefault="0045547C" w:rsidP="0045547C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Коэффициент асимметрии:</w:t>
      </w:r>
      <w:r w:rsidRPr="0045547C">
        <w:rPr>
          <w:sz w:val="28"/>
          <w:szCs w:val="28"/>
        </w:rPr>
        <w:t xml:space="preserve"> </w:t>
      </w:r>
      <w:r w:rsidRPr="00645241">
        <w:rPr>
          <w:position w:val="-32"/>
          <w:sz w:val="28"/>
          <w:szCs w:val="28"/>
        </w:rPr>
        <w:object w:dxaOrig="2640" w:dyaOrig="780">
          <v:shape id="_x0000_i1090" type="#_x0000_t75" style="width:132pt;height:39pt" o:ole="">
            <v:imagedata r:id="rId98" o:title=""/>
          </v:shape>
          <o:OLEObject Type="Embed" ProgID="Equation.3" ShapeID="_x0000_i1090" DrawAspect="Content" ObjectID="_1469785333" r:id="rId130"/>
        </w:object>
      </w:r>
      <w:r w:rsidRPr="0045547C">
        <w:rPr>
          <w:i/>
          <w:sz w:val="28"/>
          <w:szCs w:val="28"/>
        </w:rPr>
        <w:t>0,089</w:t>
      </w:r>
    </w:p>
    <w:p w:rsidR="0045547C" w:rsidRDefault="0045547C" w:rsidP="0045547C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Эксцесс:</w:t>
      </w:r>
      <w:r w:rsidRPr="0045547C">
        <w:rPr>
          <w:sz w:val="28"/>
          <w:szCs w:val="28"/>
        </w:rPr>
        <w:t xml:space="preserve"> </w:t>
      </w:r>
      <w:r w:rsidRPr="0045547C">
        <w:rPr>
          <w:i/>
          <w:position w:val="-32"/>
          <w:sz w:val="28"/>
          <w:szCs w:val="28"/>
        </w:rPr>
        <w:object w:dxaOrig="3000" w:dyaOrig="780">
          <v:shape id="_x0000_i1091" type="#_x0000_t75" style="width:150pt;height:39pt" o:ole="">
            <v:imagedata r:id="rId110" o:title=""/>
          </v:shape>
          <o:OLEObject Type="Embed" ProgID="Equation.3" ShapeID="_x0000_i1091" DrawAspect="Content" ObjectID="_1469785334" r:id="rId131"/>
        </w:object>
      </w:r>
      <w:r w:rsidRPr="0045547C">
        <w:rPr>
          <w:i/>
          <w:sz w:val="28"/>
          <w:szCs w:val="28"/>
        </w:rPr>
        <w:t>-1,127</w:t>
      </w:r>
    </w:p>
    <w:p w:rsidR="00CC590B" w:rsidRDefault="009F24CB" w:rsidP="00CC590B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590B">
        <w:rPr>
          <w:sz w:val="28"/>
          <w:szCs w:val="28"/>
        </w:rPr>
        <w:t>Таким образом, средняя урожайность зерновых составила 17,4 ц\га при среднем квадратическом отклонении 6,9 ц\га. Так как коэффициент вариации больше 33%, совокупность единиц является неоднородной: V=39,9%.</w:t>
      </w:r>
    </w:p>
    <w:p w:rsidR="00CC590B" w:rsidRDefault="00CC590B" w:rsidP="00CC590B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Эмпирическое распределение имеет правостороннюю асимметрию, т.к. </w:t>
      </w:r>
      <w:r w:rsidRPr="00112B01">
        <w:rPr>
          <w:position w:val="-12"/>
        </w:rPr>
        <w:object w:dxaOrig="380" w:dyaOrig="360">
          <v:shape id="_x0000_i1092" type="#_x0000_t75" style="width:18.75pt;height:18pt" o:ole="">
            <v:imagedata r:id="rId104" o:title=""/>
          </v:shape>
          <o:OLEObject Type="Embed" ProgID="Equation.3" ShapeID="_x0000_i1092" DrawAspect="Content" ObjectID="_1469785335" r:id="rId132"/>
        </w:object>
      </w:r>
      <w:r w:rsidRPr="007B7F19">
        <w:t>&lt;</w:t>
      </w:r>
      <w:r w:rsidRPr="00112B01">
        <w:rPr>
          <w:position w:val="-12"/>
        </w:rPr>
        <w:object w:dxaOrig="380" w:dyaOrig="360">
          <v:shape id="_x0000_i1093" type="#_x0000_t75" style="width:18.75pt;height:18pt" o:ole="">
            <v:imagedata r:id="rId106" o:title=""/>
          </v:shape>
          <o:OLEObject Type="Embed" ProgID="Equation.3" ShapeID="_x0000_i1093" DrawAspect="Content" ObjectID="_1469785336" r:id="rId133"/>
        </w:object>
      </w:r>
      <w:r w:rsidRPr="007B7F19">
        <w:t>&lt;</w:t>
      </w:r>
      <w:r w:rsidRPr="00112B01">
        <w:rPr>
          <w:position w:val="-6"/>
        </w:rPr>
        <w:object w:dxaOrig="200" w:dyaOrig="340">
          <v:shape id="_x0000_i1094" type="#_x0000_t75" style="width:9.75pt;height:17.25pt" o:ole="">
            <v:imagedata r:id="rId108" o:title=""/>
          </v:shape>
          <o:OLEObject Type="Embed" ProgID="Equation.3" ShapeID="_x0000_i1094" DrawAspect="Content" ObjectID="_1469785337" r:id="rId134"/>
        </w:object>
      </w:r>
      <w:r>
        <w:t xml:space="preserve"> </w:t>
      </w:r>
      <w:r>
        <w:rPr>
          <w:sz w:val="28"/>
          <w:szCs w:val="28"/>
        </w:rPr>
        <w:t xml:space="preserve">и </w:t>
      </w:r>
      <w:r w:rsidRPr="00250CB8">
        <w:rPr>
          <w:position w:val="-12"/>
        </w:rPr>
        <w:object w:dxaOrig="300" w:dyaOrig="360">
          <v:shape id="_x0000_i1095" type="#_x0000_t75" style="width:15pt;height:18pt" o:ole="">
            <v:imagedata r:id="rId102" o:title=""/>
          </v:shape>
          <o:OLEObject Type="Embed" ProgID="Equation.3" ShapeID="_x0000_i1095" DrawAspect="Content" ObjectID="_1469785338" r:id="rId135"/>
        </w:object>
      </w:r>
      <w:r w:rsidRPr="00250CB8">
        <w:t>&gt;0</w:t>
      </w:r>
      <w:r>
        <w:t xml:space="preserve"> </w:t>
      </w:r>
      <w:r>
        <w:rPr>
          <w:sz w:val="28"/>
          <w:szCs w:val="28"/>
        </w:rPr>
        <w:t xml:space="preserve">и является низковершинным по сравнению с нормальным распределением, т.к. </w:t>
      </w:r>
      <w:r w:rsidRPr="00112B01">
        <w:rPr>
          <w:position w:val="-12"/>
        </w:rPr>
        <w:object w:dxaOrig="300" w:dyaOrig="360">
          <v:shape id="_x0000_i1096" type="#_x0000_t75" style="width:15pt;height:18pt" o:ole="">
            <v:imagedata r:id="rId114" o:title=""/>
          </v:shape>
          <o:OLEObject Type="Embed" ProgID="Equation.3" ShapeID="_x0000_i1096" DrawAspect="Content" ObjectID="_1469785339" r:id="rId136"/>
        </w:object>
      </w:r>
      <w:r w:rsidRPr="00250CB8">
        <w:t>&lt;0</w:t>
      </w:r>
      <w:r>
        <w:rPr>
          <w:sz w:val="28"/>
          <w:szCs w:val="28"/>
        </w:rPr>
        <w:t>. При этом отклонение фактического распределения от нормального является несущественным. Следовательно, исходную совокупность единиц можно использовать для проведения экономико-статистического исследования при условии исключения из нее нетипичных предприятий.</w:t>
      </w:r>
    </w:p>
    <w:p w:rsidR="006D20EA" w:rsidRDefault="006D20EA" w:rsidP="00CC590B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чтобы определить, подчиняется ли исходное распределение закону нормального распределения, необходимо проверить статистическую гипотезу о существовании различия частот фактического и теоретического (нормального) распределения. </w:t>
      </w:r>
    </w:p>
    <w:p w:rsidR="00B603F6" w:rsidRDefault="00B603F6" w:rsidP="001262E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проверки этой гипотезы используем критерий Пирсона (</w:t>
      </w:r>
      <w:r w:rsidRPr="00B603F6">
        <w:rPr>
          <w:position w:val="-6"/>
          <w:sz w:val="28"/>
          <w:szCs w:val="28"/>
        </w:rPr>
        <w:object w:dxaOrig="279" w:dyaOrig="320">
          <v:shape id="_x0000_i1097" type="#_x0000_t75" style="width:14.25pt;height:15.75pt" o:ole="">
            <v:imagedata r:id="rId137" o:title=""/>
          </v:shape>
          <o:OLEObject Type="Embed" ProgID="Equation.3" ShapeID="_x0000_i1097" DrawAspect="Content" ObjectID="_1469785340" r:id="rId138"/>
        </w:object>
      </w:r>
      <w:r>
        <w:rPr>
          <w:sz w:val="28"/>
          <w:szCs w:val="28"/>
        </w:rPr>
        <w:t xml:space="preserve">), фактическое значение которого определяют по формуле: </w:t>
      </w:r>
      <w:r w:rsidR="00C94EC9" w:rsidRPr="00B603F6">
        <w:rPr>
          <w:position w:val="-30"/>
          <w:sz w:val="28"/>
          <w:szCs w:val="28"/>
        </w:rPr>
        <w:object w:dxaOrig="2280" w:dyaOrig="720">
          <v:shape id="_x0000_i1098" type="#_x0000_t75" style="width:114pt;height:36pt" o:ole="">
            <v:imagedata r:id="rId139" o:title=""/>
          </v:shape>
          <o:OLEObject Type="Embed" ProgID="Equation.3" ShapeID="_x0000_i1098" DrawAspect="Content" ObjectID="_1469785341" r:id="rId140"/>
        </w:object>
      </w:r>
      <w:r>
        <w:rPr>
          <w:sz w:val="28"/>
          <w:szCs w:val="28"/>
        </w:rPr>
        <w:t xml:space="preserve">, где </w:t>
      </w:r>
      <w:r w:rsidRPr="006753E3">
        <w:rPr>
          <w:position w:val="-12"/>
        </w:rPr>
        <w:object w:dxaOrig="240" w:dyaOrig="360">
          <v:shape id="_x0000_i1099" type="#_x0000_t75" style="width:12pt;height:18pt" o:ole="">
            <v:imagedata r:id="rId141" o:title=""/>
          </v:shape>
          <o:OLEObject Type="Embed" ProgID="Equation.3" ShapeID="_x0000_i1099" DrawAspect="Content" ObjectID="_1469785342" r:id="rId142"/>
        </w:object>
      </w:r>
      <w:r>
        <w:rPr>
          <w:sz w:val="28"/>
          <w:szCs w:val="28"/>
        </w:rPr>
        <w:t xml:space="preserve">и </w:t>
      </w:r>
      <w:r w:rsidRPr="006753E3">
        <w:rPr>
          <w:position w:val="-12"/>
        </w:rPr>
        <w:object w:dxaOrig="300" w:dyaOrig="360">
          <v:shape id="_x0000_i1100" type="#_x0000_t75" style="width:15pt;height:18pt" o:ole="">
            <v:imagedata r:id="rId143" o:title=""/>
          </v:shape>
          <o:OLEObject Type="Embed" ProgID="Equation.3" ShapeID="_x0000_i1100" DrawAspect="Content" ObjectID="_1469785343" r:id="rId144"/>
        </w:object>
      </w:r>
      <w:r>
        <w:rPr>
          <w:sz w:val="28"/>
          <w:szCs w:val="28"/>
        </w:rPr>
        <w:t>- частоты фактического и теоретического распределения.</w:t>
      </w:r>
    </w:p>
    <w:p w:rsidR="004F7DC2" w:rsidRDefault="004F7DC2" w:rsidP="001262E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частоты для каждого интервала определяют в следующей последовательности:</w:t>
      </w:r>
    </w:p>
    <w:p w:rsidR="004F7DC2" w:rsidRDefault="004F7DC2" w:rsidP="001262E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для каждого интервала определяют нормированное отклонение:</w:t>
      </w:r>
    </w:p>
    <w:p w:rsidR="004F7DC2" w:rsidRDefault="00AA76FF" w:rsidP="001262EE">
      <w:pPr>
        <w:spacing w:line="360" w:lineRule="auto"/>
        <w:ind w:firstLine="540"/>
        <w:jc w:val="both"/>
        <w:rPr>
          <w:sz w:val="28"/>
          <w:szCs w:val="28"/>
        </w:rPr>
      </w:pPr>
      <w:r w:rsidRPr="004F7DC2">
        <w:rPr>
          <w:position w:val="-24"/>
          <w:sz w:val="28"/>
          <w:szCs w:val="28"/>
        </w:rPr>
        <w:object w:dxaOrig="1160" w:dyaOrig="680">
          <v:shape id="_x0000_i1101" type="#_x0000_t75" style="width:57.75pt;height:33.75pt" o:ole="">
            <v:imagedata r:id="rId145" o:title=""/>
          </v:shape>
          <o:OLEObject Type="Embed" ProgID="Equation.3" ShapeID="_x0000_i1101" DrawAspect="Content" ObjectID="_1469785344" r:id="rId146"/>
        </w:object>
      </w:r>
      <w:r w:rsidR="004F7DC2">
        <w:rPr>
          <w:sz w:val="28"/>
          <w:szCs w:val="28"/>
        </w:rPr>
        <w:t xml:space="preserve"> (</w:t>
      </w:r>
      <w:r w:rsidR="001E6D3C">
        <w:rPr>
          <w:sz w:val="28"/>
          <w:szCs w:val="28"/>
        </w:rPr>
        <w:t xml:space="preserve">результаты расчета значений </w:t>
      </w:r>
      <w:r w:rsidR="001E6D3C" w:rsidRPr="001E6D3C">
        <w:rPr>
          <w:i/>
          <w:sz w:val="28"/>
          <w:szCs w:val="28"/>
        </w:rPr>
        <w:t>t</w:t>
      </w:r>
      <w:r w:rsidR="004F7DC2">
        <w:rPr>
          <w:sz w:val="28"/>
          <w:szCs w:val="28"/>
        </w:rPr>
        <w:t xml:space="preserve"> представлены в таблице 9).</w:t>
      </w:r>
    </w:p>
    <w:p w:rsidR="0015142C" w:rsidRDefault="0015142C" w:rsidP="001262E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используя математическую таблицу «Значения функции </w:t>
      </w:r>
      <w:r w:rsidR="00AA76FF" w:rsidRPr="0015142C">
        <w:rPr>
          <w:position w:val="-28"/>
          <w:sz w:val="28"/>
          <w:szCs w:val="28"/>
        </w:rPr>
        <w:object w:dxaOrig="1520" w:dyaOrig="740">
          <v:shape id="_x0000_i1102" type="#_x0000_t75" style="width:75.75pt;height:36.75pt" o:ole="">
            <v:imagedata r:id="rId147" o:title=""/>
          </v:shape>
          <o:OLEObject Type="Embed" ProgID="Equation.3" ShapeID="_x0000_i1102" DrawAspect="Content" ObjectID="_1469785345" r:id="rId148"/>
        </w:object>
      </w:r>
      <w:r>
        <w:rPr>
          <w:sz w:val="28"/>
          <w:szCs w:val="28"/>
        </w:rPr>
        <w:t>»</w:t>
      </w:r>
      <w:r w:rsidR="008B3638">
        <w:rPr>
          <w:sz w:val="28"/>
          <w:szCs w:val="28"/>
        </w:rPr>
        <w:t>, при фактической величине t для каждого интервала, найдем значение фу</w:t>
      </w:r>
      <w:r w:rsidR="00EA2CE8">
        <w:rPr>
          <w:sz w:val="28"/>
          <w:szCs w:val="28"/>
        </w:rPr>
        <w:t>нкции нормального распределения (таблица 9).</w:t>
      </w:r>
    </w:p>
    <w:p w:rsidR="008B3638" w:rsidRDefault="00D1659E" w:rsidP="001262E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определим теоретические частоты по формуле: </w:t>
      </w:r>
      <w:r w:rsidR="00662AEB" w:rsidRPr="00D1659E">
        <w:rPr>
          <w:position w:val="-24"/>
          <w:sz w:val="28"/>
          <w:szCs w:val="28"/>
        </w:rPr>
        <w:object w:dxaOrig="1300" w:dyaOrig="620">
          <v:shape id="_x0000_i1103" type="#_x0000_t75" style="width:65.25pt;height:30.75pt" o:ole="">
            <v:imagedata r:id="rId149" o:title=""/>
          </v:shape>
          <o:OLEObject Type="Embed" ProgID="Equation.3" ShapeID="_x0000_i1103" DrawAspect="Content" ObjectID="_1469785346" r:id="rId150"/>
        </w:object>
      </w:r>
      <w:r>
        <w:rPr>
          <w:sz w:val="28"/>
          <w:szCs w:val="28"/>
        </w:rPr>
        <w:t xml:space="preserve">, где </w:t>
      </w:r>
      <w:r w:rsidRPr="006753E3">
        <w:rPr>
          <w:position w:val="-6"/>
        </w:rPr>
        <w:object w:dxaOrig="200" w:dyaOrig="220">
          <v:shape id="_x0000_i1104" type="#_x0000_t75" style="width:9.75pt;height:11.25pt" o:ole="">
            <v:imagedata r:id="rId151" o:title=""/>
          </v:shape>
          <o:OLEObject Type="Embed" ProgID="Equation.3" ShapeID="_x0000_i1104" DrawAspect="Content" ObjectID="_1469785347" r:id="rId152"/>
        </w:object>
      </w:r>
      <w:r>
        <w:rPr>
          <w:sz w:val="28"/>
          <w:szCs w:val="28"/>
        </w:rPr>
        <w:t xml:space="preserve">- число единиц в совокупности; </w:t>
      </w:r>
      <w:r w:rsidRPr="006753E3">
        <w:rPr>
          <w:position w:val="-6"/>
        </w:rPr>
        <w:object w:dxaOrig="200" w:dyaOrig="279">
          <v:shape id="_x0000_i1105" type="#_x0000_t75" style="width:9.75pt;height:14.25pt" o:ole="">
            <v:imagedata r:id="rId153" o:title=""/>
          </v:shape>
          <o:OLEObject Type="Embed" ProgID="Equation.3" ShapeID="_x0000_i1105" DrawAspect="Content" ObjectID="_1469785348" r:id="rId154"/>
        </w:object>
      </w:r>
      <w:r w:rsidR="00BE4465">
        <w:rPr>
          <w:sz w:val="28"/>
          <w:szCs w:val="28"/>
        </w:rPr>
        <w:t>- величина интервала</w:t>
      </w:r>
      <w:r w:rsidR="002C6BAC">
        <w:rPr>
          <w:sz w:val="28"/>
          <w:szCs w:val="28"/>
        </w:rPr>
        <w:t>;</w:t>
      </w:r>
      <w:r w:rsidR="00662AEB">
        <w:rPr>
          <w:sz w:val="28"/>
          <w:szCs w:val="28"/>
        </w:rPr>
        <w:t xml:space="preserve"> </w:t>
      </w:r>
      <w:r w:rsidR="00E74898" w:rsidRPr="006753E3">
        <w:rPr>
          <w:position w:val="-24"/>
        </w:rPr>
        <w:object w:dxaOrig="1359" w:dyaOrig="620">
          <v:shape id="_x0000_i1106" type="#_x0000_t75" style="width:68.25pt;height:30.75pt" o:ole="">
            <v:imagedata r:id="rId155" o:title=""/>
          </v:shape>
          <o:OLEObject Type="Embed" ProgID="Equation.3" ShapeID="_x0000_i1106" DrawAspect="Content" ObjectID="_1469785349" r:id="rId156"/>
        </w:object>
      </w:r>
      <w:r w:rsidR="00BE4465" w:rsidRPr="00BE4465">
        <w:rPr>
          <w:sz w:val="28"/>
          <w:szCs w:val="28"/>
        </w:rPr>
        <w:t xml:space="preserve"> </w:t>
      </w:r>
      <w:r w:rsidR="00BE4465">
        <w:rPr>
          <w:sz w:val="28"/>
          <w:szCs w:val="28"/>
        </w:rPr>
        <w:t>(</w:t>
      </w:r>
      <w:r w:rsidR="002C6BAC">
        <w:rPr>
          <w:sz w:val="28"/>
          <w:szCs w:val="28"/>
        </w:rPr>
        <w:t>р</w:t>
      </w:r>
      <w:r w:rsidR="00BE4465">
        <w:rPr>
          <w:sz w:val="28"/>
          <w:szCs w:val="28"/>
        </w:rPr>
        <w:t xml:space="preserve">езультаты расчета значений </w:t>
      </w:r>
      <w:r w:rsidR="00BE4465" w:rsidRPr="006753E3">
        <w:rPr>
          <w:position w:val="-12"/>
        </w:rPr>
        <w:object w:dxaOrig="300" w:dyaOrig="360">
          <v:shape id="_x0000_i1107" type="#_x0000_t75" style="width:15pt;height:18pt" o:ole="">
            <v:imagedata r:id="rId157" o:title=""/>
          </v:shape>
          <o:OLEObject Type="Embed" ProgID="Equation.3" ShapeID="_x0000_i1107" DrawAspect="Content" ObjectID="_1469785350" r:id="rId158"/>
        </w:object>
      </w:r>
      <w:r w:rsidR="00BE4465">
        <w:t xml:space="preserve"> </w:t>
      </w:r>
      <w:r w:rsidR="00A70EB0">
        <w:rPr>
          <w:sz w:val="28"/>
          <w:szCs w:val="28"/>
        </w:rPr>
        <w:t>представлены в таблице 10</w:t>
      </w:r>
      <w:r w:rsidR="00BE4465">
        <w:rPr>
          <w:sz w:val="28"/>
          <w:szCs w:val="28"/>
        </w:rPr>
        <w:t>)</w:t>
      </w:r>
      <w:r w:rsidR="00BE4465" w:rsidRPr="00BE44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A76FF" w:rsidRPr="00292955" w:rsidRDefault="00A70EB0" w:rsidP="001262EE">
      <w:pPr>
        <w:spacing w:line="360" w:lineRule="auto"/>
        <w:ind w:firstLine="540"/>
        <w:jc w:val="both"/>
        <w:rPr>
          <w:b/>
          <w:i/>
          <w:sz w:val="40"/>
          <w:szCs w:val="40"/>
        </w:rPr>
      </w:pPr>
      <w:r>
        <w:rPr>
          <w:sz w:val="28"/>
          <w:szCs w:val="28"/>
        </w:rPr>
        <w:t>Таблица 10</w:t>
      </w:r>
      <w:r w:rsidR="00C43D93">
        <w:rPr>
          <w:sz w:val="28"/>
          <w:szCs w:val="28"/>
        </w:rPr>
        <w:t xml:space="preserve"> – Расчет критерия Пирсона </w:t>
      </w:r>
      <w:r w:rsidR="00C43D93" w:rsidRPr="00292955">
        <w:rPr>
          <w:b/>
          <w:i/>
          <w:position w:val="-14"/>
          <w:sz w:val="40"/>
          <w:szCs w:val="40"/>
        </w:rPr>
        <w:object w:dxaOrig="560" w:dyaOrig="400">
          <v:shape id="_x0000_i1108" type="#_x0000_t75" style="width:27.75pt;height:20.25pt" o:ole="">
            <v:imagedata r:id="rId159" o:title=""/>
          </v:shape>
          <o:OLEObject Type="Embed" ProgID="Equation.DSMT4" ShapeID="_x0000_i1108" DrawAspect="Content" ObjectID="_1469785351" r:id="rId160"/>
        </w:obje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9"/>
        <w:gridCol w:w="1515"/>
        <w:gridCol w:w="1016"/>
        <w:gridCol w:w="1274"/>
        <w:gridCol w:w="996"/>
        <w:gridCol w:w="1256"/>
      </w:tblGrid>
      <w:tr w:rsidR="00112802" w:rsidRPr="00F358B8">
        <w:tc>
          <w:tcPr>
            <w:tcW w:w="3689" w:type="dxa"/>
            <w:vAlign w:val="center"/>
          </w:tcPr>
          <w:p w:rsidR="00AA76FF" w:rsidRPr="00AA76FF" w:rsidRDefault="00AA76FF" w:rsidP="00F358B8">
            <w:pPr>
              <w:jc w:val="center"/>
            </w:pPr>
            <w:r>
              <w:t>Срединное значение интервала по урожайности, ц</w:t>
            </w:r>
          </w:p>
        </w:tc>
        <w:tc>
          <w:tcPr>
            <w:tcW w:w="0" w:type="auto"/>
            <w:vAlign w:val="center"/>
          </w:tcPr>
          <w:p w:rsidR="00AA76FF" w:rsidRPr="00AA76FF" w:rsidRDefault="00AA76FF" w:rsidP="00F358B8">
            <w:pPr>
              <w:jc w:val="center"/>
            </w:pPr>
            <w:r>
              <w:t>Число хозяйств</w:t>
            </w:r>
          </w:p>
        </w:tc>
        <w:tc>
          <w:tcPr>
            <w:tcW w:w="0" w:type="auto"/>
            <w:vAlign w:val="center"/>
          </w:tcPr>
          <w:p w:rsidR="00AA76FF" w:rsidRPr="00AA76FF" w:rsidRDefault="00AA76FF" w:rsidP="00F358B8">
            <w:pPr>
              <w:jc w:val="center"/>
            </w:pPr>
            <w:r w:rsidRPr="00F358B8">
              <w:rPr>
                <w:position w:val="-24"/>
              </w:rPr>
              <w:object w:dxaOrig="800" w:dyaOrig="680">
                <v:shape id="_x0000_i1109" type="#_x0000_t75" style="width:39.75pt;height:33.75pt" o:ole="">
                  <v:imagedata r:id="rId161" o:title=""/>
                </v:shape>
                <o:OLEObject Type="Embed" ProgID="Equation.3" ShapeID="_x0000_i1109" DrawAspect="Content" ObjectID="_1469785352" r:id="rId162"/>
              </w:object>
            </w:r>
          </w:p>
        </w:tc>
        <w:tc>
          <w:tcPr>
            <w:tcW w:w="0" w:type="auto"/>
            <w:vAlign w:val="center"/>
          </w:tcPr>
          <w:p w:rsidR="00AA76FF" w:rsidRPr="00AA76FF" w:rsidRDefault="00AA76FF" w:rsidP="00F358B8">
            <w:pPr>
              <w:jc w:val="center"/>
            </w:pPr>
            <w:r w:rsidRPr="00F358B8">
              <w:rPr>
                <w:position w:val="-10"/>
              </w:rPr>
              <w:object w:dxaOrig="460" w:dyaOrig="320">
                <v:shape id="_x0000_i1110" type="#_x0000_t75" style="width:23.25pt;height:15.75pt" o:ole="">
                  <v:imagedata r:id="rId163" o:title=""/>
                </v:shape>
                <o:OLEObject Type="Embed" ProgID="Equation.3" ShapeID="_x0000_i1110" DrawAspect="Content" ObjectID="_1469785353" r:id="rId164"/>
              </w:object>
            </w:r>
          </w:p>
        </w:tc>
        <w:tc>
          <w:tcPr>
            <w:tcW w:w="0" w:type="auto"/>
            <w:vAlign w:val="center"/>
          </w:tcPr>
          <w:p w:rsidR="00AA76FF" w:rsidRPr="00AA76FF" w:rsidRDefault="00AA76FF" w:rsidP="00F358B8">
            <w:pPr>
              <w:jc w:val="center"/>
            </w:pPr>
            <w:r w:rsidRPr="00F358B8">
              <w:rPr>
                <w:position w:val="-24"/>
              </w:rPr>
              <w:object w:dxaOrig="780" w:dyaOrig="620">
                <v:shape id="_x0000_i1111" type="#_x0000_t75" style="width:39pt;height:30.75pt" o:ole="">
                  <v:imagedata r:id="rId165" o:title=""/>
                </v:shape>
                <o:OLEObject Type="Embed" ProgID="Equation.3" ShapeID="_x0000_i1111" DrawAspect="Content" ObjectID="_1469785354" r:id="rId166"/>
              </w:object>
            </w:r>
          </w:p>
        </w:tc>
        <w:tc>
          <w:tcPr>
            <w:tcW w:w="0" w:type="auto"/>
            <w:vAlign w:val="center"/>
          </w:tcPr>
          <w:p w:rsidR="00AA76FF" w:rsidRPr="00AA76FF" w:rsidRDefault="00AA76FF" w:rsidP="00F358B8">
            <w:pPr>
              <w:jc w:val="center"/>
            </w:pPr>
            <w:r w:rsidRPr="00F358B8">
              <w:rPr>
                <w:position w:val="-30"/>
              </w:rPr>
              <w:object w:dxaOrig="1040" w:dyaOrig="720">
                <v:shape id="_x0000_i1112" type="#_x0000_t75" style="width:51.75pt;height:36pt" o:ole="">
                  <v:imagedata r:id="rId167" o:title=""/>
                </v:shape>
                <o:OLEObject Type="Embed" ProgID="Equation.3" ShapeID="_x0000_i1112" DrawAspect="Content" ObjectID="_1469785355" r:id="rId168"/>
              </w:object>
            </w:r>
          </w:p>
        </w:tc>
      </w:tr>
      <w:tr w:rsidR="00112802" w:rsidRPr="00F358B8">
        <w:tc>
          <w:tcPr>
            <w:tcW w:w="3689" w:type="dxa"/>
            <w:vAlign w:val="center"/>
          </w:tcPr>
          <w:p w:rsidR="00AA76FF" w:rsidRPr="00AA76FF" w:rsidRDefault="00112802" w:rsidP="00F358B8">
            <w:pPr>
              <w:jc w:val="center"/>
            </w:pPr>
            <w:r w:rsidRPr="00F358B8">
              <w:rPr>
                <w:position w:val="-12"/>
              </w:rPr>
              <w:object w:dxaOrig="240" w:dyaOrig="360">
                <v:shape id="_x0000_i1113" type="#_x0000_t75" style="width:12pt;height:18pt" o:ole="">
                  <v:imagedata r:id="rId169" o:title=""/>
                </v:shape>
                <o:OLEObject Type="Embed" ProgID="Equation.3" ShapeID="_x0000_i1113" DrawAspect="Content" ObjectID="_1469785356" r:id="rId170"/>
              </w:object>
            </w:r>
          </w:p>
        </w:tc>
        <w:tc>
          <w:tcPr>
            <w:tcW w:w="0" w:type="auto"/>
            <w:vAlign w:val="center"/>
          </w:tcPr>
          <w:p w:rsidR="00AA76FF" w:rsidRPr="00AA76FF" w:rsidRDefault="00112802" w:rsidP="00F358B8">
            <w:pPr>
              <w:jc w:val="center"/>
            </w:pPr>
            <w:r w:rsidRPr="00F358B8">
              <w:rPr>
                <w:position w:val="-12"/>
              </w:rPr>
              <w:object w:dxaOrig="260" w:dyaOrig="360">
                <v:shape id="_x0000_i1114" type="#_x0000_t75" style="width:12.75pt;height:18pt" o:ole="">
                  <v:imagedata r:id="rId171" o:title=""/>
                </v:shape>
                <o:OLEObject Type="Embed" ProgID="Equation.3" ShapeID="_x0000_i1114" DrawAspect="Content" ObjectID="_1469785357" r:id="rId172"/>
              </w:object>
            </w:r>
          </w:p>
        </w:tc>
        <w:tc>
          <w:tcPr>
            <w:tcW w:w="0" w:type="auto"/>
            <w:vAlign w:val="center"/>
          </w:tcPr>
          <w:p w:rsidR="00AA76FF" w:rsidRPr="00AA76FF" w:rsidRDefault="006F56CD" w:rsidP="00F358B8">
            <w:pPr>
              <w:jc w:val="center"/>
            </w:pPr>
            <w:r w:rsidRPr="00F358B8">
              <w:rPr>
                <w:position w:val="-6"/>
              </w:rPr>
              <w:object w:dxaOrig="139" w:dyaOrig="240">
                <v:shape id="_x0000_i1115" type="#_x0000_t75" style="width:6.75pt;height:12pt" o:ole="">
                  <v:imagedata r:id="rId173" o:title=""/>
                </v:shape>
                <o:OLEObject Type="Embed" ProgID="Equation.3" ShapeID="_x0000_i1115" DrawAspect="Content" ObjectID="_1469785358" r:id="rId174"/>
              </w:object>
            </w:r>
          </w:p>
        </w:tc>
        <w:tc>
          <w:tcPr>
            <w:tcW w:w="0" w:type="auto"/>
            <w:vAlign w:val="center"/>
          </w:tcPr>
          <w:p w:rsidR="00AA76FF" w:rsidRPr="00112802" w:rsidRDefault="00112802" w:rsidP="00F358B8">
            <w:pPr>
              <w:jc w:val="center"/>
            </w:pPr>
            <w:r w:rsidRPr="00F358B8">
              <w:rPr>
                <w:lang w:val="en-US"/>
              </w:rPr>
              <w:t>табли</w:t>
            </w:r>
            <w:r>
              <w:t>чное</w:t>
            </w:r>
          </w:p>
        </w:tc>
        <w:tc>
          <w:tcPr>
            <w:tcW w:w="0" w:type="auto"/>
            <w:vAlign w:val="center"/>
          </w:tcPr>
          <w:p w:rsidR="00AA76FF" w:rsidRPr="00AA76FF" w:rsidRDefault="006F56CD" w:rsidP="00F358B8">
            <w:pPr>
              <w:jc w:val="center"/>
            </w:pPr>
            <w:r w:rsidRPr="00F358B8">
              <w:rPr>
                <w:position w:val="-12"/>
              </w:rPr>
              <w:object w:dxaOrig="320" w:dyaOrig="360">
                <v:shape id="_x0000_i1116" type="#_x0000_t75" style="width:15.75pt;height:18pt" o:ole="">
                  <v:imagedata r:id="rId175" o:title=""/>
                </v:shape>
                <o:OLEObject Type="Embed" ProgID="Equation.3" ShapeID="_x0000_i1116" DrawAspect="Content" ObjectID="_1469785359" r:id="rId176"/>
              </w:object>
            </w:r>
          </w:p>
        </w:tc>
        <w:tc>
          <w:tcPr>
            <w:tcW w:w="0" w:type="auto"/>
            <w:vAlign w:val="center"/>
          </w:tcPr>
          <w:p w:rsidR="00AA76FF" w:rsidRPr="00AA76FF" w:rsidRDefault="00112802" w:rsidP="00F358B8">
            <w:pPr>
              <w:jc w:val="center"/>
            </w:pPr>
            <w:r>
              <w:t>-</w:t>
            </w:r>
          </w:p>
        </w:tc>
      </w:tr>
      <w:tr w:rsidR="00112802" w:rsidRPr="00F358B8">
        <w:tc>
          <w:tcPr>
            <w:tcW w:w="3689" w:type="dxa"/>
            <w:vAlign w:val="center"/>
          </w:tcPr>
          <w:p w:rsidR="00AA76FF" w:rsidRPr="00AA76FF" w:rsidRDefault="006F56CD" w:rsidP="00F358B8">
            <w:pPr>
              <w:jc w:val="center"/>
            </w:pPr>
            <w:r>
              <w:t>7,45</w:t>
            </w:r>
          </w:p>
        </w:tc>
        <w:tc>
          <w:tcPr>
            <w:tcW w:w="0" w:type="auto"/>
            <w:vAlign w:val="center"/>
          </w:tcPr>
          <w:p w:rsidR="00AA76FF" w:rsidRPr="00AA76FF" w:rsidRDefault="006F56CD" w:rsidP="00F358B8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AA76FF" w:rsidRPr="00AA76FF" w:rsidRDefault="007D1CE7" w:rsidP="00F358B8">
            <w:pPr>
              <w:jc w:val="center"/>
            </w:pPr>
            <w:r>
              <w:t>1,43</w:t>
            </w:r>
          </w:p>
        </w:tc>
        <w:tc>
          <w:tcPr>
            <w:tcW w:w="0" w:type="auto"/>
            <w:vAlign w:val="center"/>
          </w:tcPr>
          <w:p w:rsidR="00AA76FF" w:rsidRPr="004076F5" w:rsidRDefault="004076F5" w:rsidP="00F358B8">
            <w:pPr>
              <w:jc w:val="center"/>
            </w:pPr>
            <w:r w:rsidRPr="00F358B8">
              <w:rPr>
                <w:lang w:val="en-US"/>
              </w:rPr>
              <w:t>0,1435</w:t>
            </w:r>
          </w:p>
        </w:tc>
        <w:tc>
          <w:tcPr>
            <w:tcW w:w="0" w:type="auto"/>
            <w:vAlign w:val="center"/>
          </w:tcPr>
          <w:p w:rsidR="00AA76FF" w:rsidRPr="00AA76FF" w:rsidRDefault="00E74898" w:rsidP="00F358B8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AA76FF" w:rsidRPr="00AA76FF" w:rsidRDefault="008942A8" w:rsidP="00F358B8">
            <w:pPr>
              <w:jc w:val="center"/>
            </w:pPr>
            <w:r>
              <w:t>0,33</w:t>
            </w:r>
          </w:p>
        </w:tc>
      </w:tr>
      <w:tr w:rsidR="00112802" w:rsidRPr="00F358B8">
        <w:tc>
          <w:tcPr>
            <w:tcW w:w="3689" w:type="dxa"/>
            <w:vAlign w:val="center"/>
          </w:tcPr>
          <w:p w:rsidR="00AA76FF" w:rsidRPr="00AA76FF" w:rsidRDefault="006F56CD" w:rsidP="00F358B8">
            <w:pPr>
              <w:jc w:val="center"/>
            </w:pPr>
            <w:r>
              <w:t>12,55</w:t>
            </w:r>
          </w:p>
        </w:tc>
        <w:tc>
          <w:tcPr>
            <w:tcW w:w="0" w:type="auto"/>
            <w:vAlign w:val="center"/>
          </w:tcPr>
          <w:p w:rsidR="00AA76FF" w:rsidRPr="00AA76FF" w:rsidRDefault="006F56CD" w:rsidP="00F358B8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AA76FF" w:rsidRPr="00AA76FF" w:rsidRDefault="007D1CE7" w:rsidP="00F358B8">
            <w:pPr>
              <w:jc w:val="center"/>
            </w:pPr>
            <w:r>
              <w:t>0,70</w:t>
            </w:r>
          </w:p>
        </w:tc>
        <w:tc>
          <w:tcPr>
            <w:tcW w:w="0" w:type="auto"/>
            <w:vAlign w:val="center"/>
          </w:tcPr>
          <w:p w:rsidR="00AA76FF" w:rsidRPr="00AA76FF" w:rsidRDefault="004076F5" w:rsidP="00F358B8">
            <w:pPr>
              <w:jc w:val="center"/>
            </w:pPr>
            <w:r>
              <w:t>0,3123</w:t>
            </w:r>
          </w:p>
        </w:tc>
        <w:tc>
          <w:tcPr>
            <w:tcW w:w="0" w:type="auto"/>
            <w:vAlign w:val="center"/>
          </w:tcPr>
          <w:p w:rsidR="00AA76FF" w:rsidRPr="00AA76FF" w:rsidRDefault="00E74898" w:rsidP="00F358B8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AA76FF" w:rsidRPr="00AA76FF" w:rsidRDefault="008942A8" w:rsidP="00F358B8">
            <w:pPr>
              <w:jc w:val="center"/>
            </w:pPr>
            <w:r>
              <w:t>0,20</w:t>
            </w:r>
          </w:p>
        </w:tc>
      </w:tr>
      <w:tr w:rsidR="00112802" w:rsidRPr="00F358B8">
        <w:tc>
          <w:tcPr>
            <w:tcW w:w="3689" w:type="dxa"/>
            <w:vAlign w:val="center"/>
          </w:tcPr>
          <w:p w:rsidR="00AA76FF" w:rsidRPr="00AA76FF" w:rsidRDefault="006F56CD" w:rsidP="00F358B8">
            <w:pPr>
              <w:jc w:val="center"/>
            </w:pPr>
            <w:r>
              <w:t>17,65</w:t>
            </w:r>
          </w:p>
        </w:tc>
        <w:tc>
          <w:tcPr>
            <w:tcW w:w="0" w:type="auto"/>
            <w:vAlign w:val="center"/>
          </w:tcPr>
          <w:p w:rsidR="00AA76FF" w:rsidRPr="00AA76FF" w:rsidRDefault="006F56CD" w:rsidP="00F358B8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AA76FF" w:rsidRPr="00AA76FF" w:rsidRDefault="007D1CE7" w:rsidP="00F358B8">
            <w:pPr>
              <w:jc w:val="center"/>
            </w:pPr>
            <w:r>
              <w:t>0,04</w:t>
            </w:r>
          </w:p>
        </w:tc>
        <w:tc>
          <w:tcPr>
            <w:tcW w:w="0" w:type="auto"/>
            <w:vAlign w:val="center"/>
          </w:tcPr>
          <w:p w:rsidR="00AA76FF" w:rsidRPr="00AA76FF" w:rsidRDefault="004076F5" w:rsidP="00F358B8">
            <w:pPr>
              <w:jc w:val="center"/>
            </w:pPr>
            <w:r>
              <w:t>0,3986</w:t>
            </w:r>
          </w:p>
        </w:tc>
        <w:tc>
          <w:tcPr>
            <w:tcW w:w="0" w:type="auto"/>
            <w:vAlign w:val="center"/>
          </w:tcPr>
          <w:p w:rsidR="00AA76FF" w:rsidRPr="00AA76FF" w:rsidRDefault="00E74898" w:rsidP="00F358B8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AA76FF" w:rsidRPr="00AA76FF" w:rsidRDefault="008942A8" w:rsidP="00F358B8">
            <w:pPr>
              <w:jc w:val="center"/>
            </w:pPr>
            <w:r>
              <w:t>0,00</w:t>
            </w:r>
          </w:p>
        </w:tc>
      </w:tr>
      <w:tr w:rsidR="00112802" w:rsidRPr="00F358B8">
        <w:tc>
          <w:tcPr>
            <w:tcW w:w="3689" w:type="dxa"/>
            <w:vAlign w:val="center"/>
          </w:tcPr>
          <w:p w:rsidR="00AA76FF" w:rsidRPr="00AA76FF" w:rsidRDefault="006F56CD" w:rsidP="00F358B8">
            <w:pPr>
              <w:jc w:val="center"/>
            </w:pPr>
            <w:r>
              <w:t>22,75</w:t>
            </w:r>
          </w:p>
        </w:tc>
        <w:tc>
          <w:tcPr>
            <w:tcW w:w="0" w:type="auto"/>
            <w:vAlign w:val="center"/>
          </w:tcPr>
          <w:p w:rsidR="00AA76FF" w:rsidRPr="00AA76FF" w:rsidRDefault="006F56CD" w:rsidP="00F358B8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AA76FF" w:rsidRPr="00AA76FF" w:rsidRDefault="001F20B4" w:rsidP="00F358B8">
            <w:pPr>
              <w:jc w:val="center"/>
            </w:pPr>
            <w:r>
              <w:t>0,77</w:t>
            </w:r>
          </w:p>
        </w:tc>
        <w:tc>
          <w:tcPr>
            <w:tcW w:w="0" w:type="auto"/>
            <w:vAlign w:val="center"/>
          </w:tcPr>
          <w:p w:rsidR="00AA76FF" w:rsidRPr="00AA76FF" w:rsidRDefault="00CE0EF5" w:rsidP="00F358B8">
            <w:pPr>
              <w:jc w:val="center"/>
            </w:pPr>
            <w:r>
              <w:t>0,2966</w:t>
            </w:r>
          </w:p>
        </w:tc>
        <w:tc>
          <w:tcPr>
            <w:tcW w:w="0" w:type="auto"/>
            <w:vAlign w:val="center"/>
          </w:tcPr>
          <w:p w:rsidR="00AA76FF" w:rsidRPr="00AA76FF" w:rsidRDefault="00E74898" w:rsidP="00F358B8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AA76FF" w:rsidRPr="00AA76FF" w:rsidRDefault="008942A8" w:rsidP="00F358B8">
            <w:pPr>
              <w:jc w:val="center"/>
            </w:pPr>
            <w:r>
              <w:t>0,80</w:t>
            </w:r>
          </w:p>
        </w:tc>
      </w:tr>
      <w:tr w:rsidR="00112802" w:rsidRPr="00F358B8">
        <w:tc>
          <w:tcPr>
            <w:tcW w:w="3689" w:type="dxa"/>
            <w:vAlign w:val="center"/>
          </w:tcPr>
          <w:p w:rsidR="00AA76FF" w:rsidRPr="00AA76FF" w:rsidRDefault="006F56CD" w:rsidP="00F358B8">
            <w:pPr>
              <w:jc w:val="center"/>
            </w:pPr>
            <w:r>
              <w:t>27,85</w:t>
            </w:r>
          </w:p>
        </w:tc>
        <w:tc>
          <w:tcPr>
            <w:tcW w:w="0" w:type="auto"/>
            <w:vAlign w:val="center"/>
          </w:tcPr>
          <w:p w:rsidR="00AA76FF" w:rsidRPr="00AA76FF" w:rsidRDefault="006F56CD" w:rsidP="00F358B8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AA76FF" w:rsidRPr="00AA76FF" w:rsidRDefault="001F20B4" w:rsidP="00F358B8">
            <w:pPr>
              <w:jc w:val="center"/>
            </w:pPr>
            <w:r>
              <w:t>1,50</w:t>
            </w:r>
          </w:p>
        </w:tc>
        <w:tc>
          <w:tcPr>
            <w:tcW w:w="0" w:type="auto"/>
            <w:vAlign w:val="center"/>
          </w:tcPr>
          <w:p w:rsidR="00AA76FF" w:rsidRPr="00AA76FF" w:rsidRDefault="00CE0EF5" w:rsidP="00F358B8">
            <w:pPr>
              <w:jc w:val="center"/>
            </w:pPr>
            <w:r>
              <w:t>0,1295</w:t>
            </w:r>
          </w:p>
        </w:tc>
        <w:tc>
          <w:tcPr>
            <w:tcW w:w="0" w:type="auto"/>
            <w:vAlign w:val="center"/>
          </w:tcPr>
          <w:p w:rsidR="00AA76FF" w:rsidRPr="00AA76FF" w:rsidRDefault="00E74898" w:rsidP="00F358B8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AA76FF" w:rsidRPr="00AA76FF" w:rsidRDefault="008942A8" w:rsidP="00F358B8">
            <w:pPr>
              <w:jc w:val="center"/>
            </w:pPr>
            <w:r>
              <w:t>2,00</w:t>
            </w:r>
          </w:p>
        </w:tc>
      </w:tr>
      <w:tr w:rsidR="00112802" w:rsidRPr="00F358B8">
        <w:tc>
          <w:tcPr>
            <w:tcW w:w="3689" w:type="dxa"/>
            <w:vAlign w:val="center"/>
          </w:tcPr>
          <w:p w:rsidR="00AA76FF" w:rsidRPr="00AA76FF" w:rsidRDefault="006F56CD" w:rsidP="00F358B8">
            <w:pPr>
              <w:jc w:val="center"/>
            </w:pPr>
            <w:r>
              <w:t>Итого</w:t>
            </w:r>
          </w:p>
        </w:tc>
        <w:tc>
          <w:tcPr>
            <w:tcW w:w="0" w:type="auto"/>
            <w:vAlign w:val="center"/>
          </w:tcPr>
          <w:p w:rsidR="00AA76FF" w:rsidRPr="00AA76FF" w:rsidRDefault="006F56CD" w:rsidP="00F358B8">
            <w:pPr>
              <w:jc w:val="center"/>
            </w:pPr>
            <w:r>
              <w:t>21</w:t>
            </w:r>
          </w:p>
        </w:tc>
        <w:tc>
          <w:tcPr>
            <w:tcW w:w="0" w:type="auto"/>
            <w:vAlign w:val="center"/>
          </w:tcPr>
          <w:p w:rsidR="00AA76FF" w:rsidRPr="00F358B8" w:rsidRDefault="001F20B4" w:rsidP="00F358B8">
            <w:pPr>
              <w:jc w:val="center"/>
              <w:rPr>
                <w:lang w:val="en-US"/>
              </w:rPr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AA76FF" w:rsidRPr="00F358B8" w:rsidRDefault="001F20B4" w:rsidP="00F358B8">
            <w:pPr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AA76FF" w:rsidRPr="00AA76FF" w:rsidRDefault="00E74898" w:rsidP="00F358B8">
            <w:pPr>
              <w:jc w:val="center"/>
            </w:pPr>
            <w:r>
              <w:t>21</w:t>
            </w:r>
          </w:p>
        </w:tc>
        <w:tc>
          <w:tcPr>
            <w:tcW w:w="0" w:type="auto"/>
            <w:vAlign w:val="center"/>
          </w:tcPr>
          <w:p w:rsidR="00AA76FF" w:rsidRPr="00AA76FF" w:rsidRDefault="008942A8" w:rsidP="00F358B8">
            <w:pPr>
              <w:jc w:val="center"/>
            </w:pPr>
            <w:r>
              <w:t>3,33</w:t>
            </w:r>
          </w:p>
        </w:tc>
      </w:tr>
    </w:tbl>
    <w:p w:rsidR="00AA76FF" w:rsidRDefault="00AA76FF" w:rsidP="00AA76FF">
      <w:pPr>
        <w:ind w:firstLine="540"/>
        <w:jc w:val="both"/>
        <w:rPr>
          <w:sz w:val="16"/>
          <w:szCs w:val="16"/>
        </w:rPr>
      </w:pPr>
    </w:p>
    <w:p w:rsidR="008942A8" w:rsidRDefault="008942A8" w:rsidP="00DC4ECD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4) подсчитаем сумму теоретических частот и проверим ее равенство фактическому числу единиц</w:t>
      </w:r>
      <w:r w:rsidR="00541B67">
        <w:rPr>
          <w:sz w:val="28"/>
          <w:szCs w:val="28"/>
        </w:rPr>
        <w:t xml:space="preserve">, т.е. </w:t>
      </w:r>
      <w:r w:rsidR="00541B67" w:rsidRPr="00541B67">
        <w:rPr>
          <w:position w:val="-14"/>
          <w:sz w:val="28"/>
          <w:szCs w:val="28"/>
        </w:rPr>
        <w:object w:dxaOrig="1380" w:dyaOrig="400">
          <v:shape id="_x0000_i1117" type="#_x0000_t75" style="width:69pt;height:20.25pt" o:ole="">
            <v:imagedata r:id="rId177" o:title=""/>
          </v:shape>
          <o:OLEObject Type="Embed" ProgID="Equation.3" ShapeID="_x0000_i1117" DrawAspect="Content" ObjectID="_1469785360" r:id="rId178"/>
        </w:object>
      </w:r>
      <w:r w:rsidR="00541B67">
        <w:rPr>
          <w:sz w:val="28"/>
          <w:szCs w:val="28"/>
        </w:rPr>
        <w:t>(21=21).</w:t>
      </w:r>
    </w:p>
    <w:p w:rsidR="00541B67" w:rsidRDefault="00541B67" w:rsidP="00C94EC9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фактическое значение критерия составило: </w:t>
      </w:r>
      <w:r w:rsidR="001A2E2B" w:rsidRPr="00541B67">
        <w:rPr>
          <w:position w:val="-14"/>
          <w:sz w:val="28"/>
          <w:szCs w:val="28"/>
        </w:rPr>
        <w:object w:dxaOrig="1340" w:dyaOrig="420">
          <v:shape id="_x0000_i1118" type="#_x0000_t75" style="width:66.75pt;height:21pt" o:ole="">
            <v:imagedata r:id="rId179" o:title=""/>
          </v:shape>
          <o:OLEObject Type="Embed" ProgID="Equation.3" ShapeID="_x0000_i1118" DrawAspect="Content" ObjectID="_1469785361" r:id="rId180"/>
        </w:object>
      </w:r>
    </w:p>
    <w:p w:rsidR="00BE13BC" w:rsidRPr="00BE13BC" w:rsidRDefault="00AE0A28" w:rsidP="00C94EC9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математической таблице «Распределение </w:t>
      </w:r>
      <w:r w:rsidRPr="00AE0A28">
        <w:rPr>
          <w:position w:val="-10"/>
          <w:sz w:val="28"/>
          <w:szCs w:val="28"/>
        </w:rPr>
        <w:object w:dxaOrig="340" w:dyaOrig="360">
          <v:shape id="_x0000_i1119" type="#_x0000_t75" style="width:17.25pt;height:18pt" o:ole="">
            <v:imagedata r:id="rId181" o:title=""/>
          </v:shape>
          <o:OLEObject Type="Embed" ProgID="Equation.3" ShapeID="_x0000_i1119" DrawAspect="Content" ObjectID="_1469785362" r:id="rId182"/>
        </w:object>
      </w:r>
      <w:r>
        <w:rPr>
          <w:sz w:val="28"/>
          <w:szCs w:val="28"/>
        </w:rPr>
        <w:t>»</w:t>
      </w:r>
      <w:r w:rsidR="00AB3D8B">
        <w:rPr>
          <w:sz w:val="28"/>
          <w:szCs w:val="28"/>
        </w:rPr>
        <w:t xml:space="preserve"> </w:t>
      </w:r>
      <w:r w:rsidR="00C94EC9">
        <w:rPr>
          <w:sz w:val="28"/>
          <w:szCs w:val="28"/>
        </w:rPr>
        <w:t xml:space="preserve">определим критическое значение критерия </w:t>
      </w:r>
      <w:r w:rsidR="00C94EC9" w:rsidRPr="00AE0A28">
        <w:rPr>
          <w:position w:val="-10"/>
          <w:sz w:val="28"/>
          <w:szCs w:val="28"/>
        </w:rPr>
        <w:object w:dxaOrig="340" w:dyaOrig="360">
          <v:shape id="_x0000_i1120" type="#_x0000_t75" style="width:17.25pt;height:18pt" o:ole="">
            <v:imagedata r:id="rId181" o:title=""/>
          </v:shape>
          <o:OLEObject Type="Embed" ProgID="Equation.3" ShapeID="_x0000_i1120" DrawAspect="Content" ObjectID="_1469785363" r:id="rId183"/>
        </w:object>
      </w:r>
      <w:r w:rsidR="00C94EC9">
        <w:rPr>
          <w:sz w:val="28"/>
          <w:szCs w:val="28"/>
        </w:rPr>
        <w:t xml:space="preserve"> при числе степеней свободы (</w:t>
      </w:r>
      <w:r w:rsidR="00C94EC9" w:rsidRPr="00C94EC9">
        <w:rPr>
          <w:position w:val="-6"/>
          <w:sz w:val="28"/>
          <w:szCs w:val="28"/>
        </w:rPr>
        <w:object w:dxaOrig="180" w:dyaOrig="220">
          <v:shape id="_x0000_i1121" type="#_x0000_t75" style="width:9pt;height:11.25pt" o:ole="">
            <v:imagedata r:id="rId184" o:title=""/>
          </v:shape>
          <o:OLEObject Type="Embed" ProgID="Equation.3" ShapeID="_x0000_i1121" DrawAspect="Content" ObjectID="_1469785364" r:id="rId185"/>
        </w:object>
      </w:r>
      <w:r w:rsidR="00C94EC9">
        <w:rPr>
          <w:sz w:val="28"/>
          <w:szCs w:val="28"/>
        </w:rPr>
        <w:t xml:space="preserve">), равном числу интервалов минус единица и выбранном уровне значимости (0,05). </w:t>
      </w:r>
    </w:p>
    <w:p w:rsidR="00AE0A28" w:rsidRDefault="00BE13BC" w:rsidP="00C94EC9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A04BDD" w:rsidRPr="00C94EC9">
        <w:rPr>
          <w:position w:val="-6"/>
          <w:sz w:val="28"/>
          <w:szCs w:val="28"/>
        </w:rPr>
        <w:object w:dxaOrig="1219" w:dyaOrig="279">
          <v:shape id="_x0000_i1122" type="#_x0000_t75" style="width:60.75pt;height:14.25pt" o:ole="">
            <v:imagedata r:id="rId186" o:title=""/>
          </v:shape>
          <o:OLEObject Type="Embed" ProgID="Equation.3" ShapeID="_x0000_i1122" DrawAspect="Content" ObjectID="_1469785365" r:id="rId187"/>
        </w:object>
      </w:r>
      <w:r>
        <w:rPr>
          <w:sz w:val="28"/>
          <w:szCs w:val="28"/>
        </w:rPr>
        <w:t xml:space="preserve"> </w:t>
      </w:r>
      <w:r w:rsidR="00035B79">
        <w:rPr>
          <w:sz w:val="28"/>
          <w:szCs w:val="28"/>
        </w:rPr>
        <w:t xml:space="preserve">и </w:t>
      </w:r>
      <w:r w:rsidR="009305C5" w:rsidRPr="00035B79">
        <w:rPr>
          <w:position w:val="-10"/>
          <w:sz w:val="28"/>
          <w:szCs w:val="28"/>
        </w:rPr>
        <w:object w:dxaOrig="900" w:dyaOrig="320">
          <v:shape id="_x0000_i1123" type="#_x0000_t75" style="width:45pt;height:15.75pt" o:ole="">
            <v:imagedata r:id="rId188" o:title=""/>
          </v:shape>
          <o:OLEObject Type="Embed" ProgID="Equation.3" ShapeID="_x0000_i1123" DrawAspect="Content" ObjectID="_1469785366" r:id="rId189"/>
        </w:object>
      </w:r>
      <w:r w:rsidR="00035B79">
        <w:rPr>
          <w:sz w:val="28"/>
          <w:szCs w:val="28"/>
        </w:rPr>
        <w:t xml:space="preserve"> </w:t>
      </w:r>
      <w:r w:rsidR="00FD0624" w:rsidRPr="009305C5">
        <w:rPr>
          <w:position w:val="-12"/>
          <w:sz w:val="28"/>
          <w:szCs w:val="28"/>
        </w:rPr>
        <w:object w:dxaOrig="1320" w:dyaOrig="400">
          <v:shape id="_x0000_i1124" type="#_x0000_t75" style="width:66pt;height:20.25pt" o:ole="">
            <v:imagedata r:id="rId190" o:title=""/>
          </v:shape>
          <o:OLEObject Type="Embed" ProgID="Equation.3" ShapeID="_x0000_i1124" DrawAspect="Content" ObjectID="_1469785367" r:id="rId191"/>
        </w:object>
      </w:r>
      <w:r w:rsidR="00035B79">
        <w:rPr>
          <w:sz w:val="28"/>
          <w:szCs w:val="28"/>
        </w:rPr>
        <w:t xml:space="preserve"> </w:t>
      </w:r>
    </w:p>
    <w:p w:rsidR="00BB545F" w:rsidRDefault="001A2E2B" w:rsidP="00C94EC9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фактическое значение критерия </w:t>
      </w:r>
      <w:r w:rsidR="0030127C" w:rsidRPr="0030127C">
        <w:rPr>
          <w:sz w:val="28"/>
          <w:szCs w:val="28"/>
        </w:rPr>
        <w:t>(</w:t>
      </w:r>
      <w:r w:rsidRPr="007D233D">
        <w:rPr>
          <w:position w:val="-14"/>
        </w:rPr>
        <w:object w:dxaOrig="660" w:dyaOrig="420">
          <v:shape id="_x0000_i1125" type="#_x0000_t75" style="width:33pt;height:21pt" o:ole="">
            <v:imagedata r:id="rId192" o:title=""/>
          </v:shape>
          <o:OLEObject Type="Embed" ProgID="Equation.3" ShapeID="_x0000_i1125" DrawAspect="Content" ObjectID="_1469785368" r:id="rId193"/>
        </w:object>
      </w:r>
      <w:r w:rsidR="0030127C" w:rsidRPr="0030127C">
        <w:rPr>
          <w:sz w:val="28"/>
          <w:szCs w:val="28"/>
        </w:rPr>
        <w:t>)</w:t>
      </w:r>
      <w:r>
        <w:t xml:space="preserve"> </w:t>
      </w:r>
      <w:r w:rsidR="0030127C">
        <w:rPr>
          <w:sz w:val="28"/>
          <w:szCs w:val="28"/>
        </w:rPr>
        <w:t>меньше табличного (</w:t>
      </w:r>
      <w:r w:rsidR="0030127C" w:rsidRPr="007D233D">
        <w:rPr>
          <w:position w:val="-12"/>
        </w:rPr>
        <w:object w:dxaOrig="620" w:dyaOrig="400">
          <v:shape id="_x0000_i1126" type="#_x0000_t75" style="width:30.75pt;height:20.25pt" o:ole="">
            <v:imagedata r:id="rId194" o:title=""/>
          </v:shape>
          <o:OLEObject Type="Embed" ProgID="Equation.3" ShapeID="_x0000_i1126" DrawAspect="Content" ObjectID="_1469785369" r:id="rId195"/>
        </w:object>
      </w:r>
      <w:r w:rsidR="0030127C">
        <w:rPr>
          <w:sz w:val="28"/>
          <w:szCs w:val="28"/>
        </w:rPr>
        <w:t>), отклонение фактического распределения от теоретического следует признать несущественным.</w:t>
      </w:r>
      <w:r w:rsidR="00CD2AF1">
        <w:rPr>
          <w:sz w:val="28"/>
          <w:szCs w:val="28"/>
        </w:rPr>
        <w:t xml:space="preserve"> </w:t>
      </w:r>
    </w:p>
    <w:p w:rsidR="00070EE1" w:rsidRDefault="00070EE1" w:rsidP="00C94EC9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средняя урожайность зерновых составила 17,4 ц\га при среднем квадратическом отклонении 6,9 ц\га</w:t>
      </w:r>
      <w:r w:rsidR="00994B73">
        <w:rPr>
          <w:sz w:val="28"/>
          <w:szCs w:val="28"/>
        </w:rPr>
        <w:t>. Так как коэффициент вариации больше 33%, совокупность единиц является неоднородной: V=39,9%.</w:t>
      </w:r>
    </w:p>
    <w:p w:rsidR="00994B73" w:rsidRPr="00D403BC" w:rsidRDefault="00C150A2" w:rsidP="00C94EC9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Эмпирическое распределение имеет правостороннюю асимметрию, т.к. </w:t>
      </w:r>
      <w:r w:rsidRPr="00112B01">
        <w:rPr>
          <w:position w:val="-12"/>
        </w:rPr>
        <w:object w:dxaOrig="380" w:dyaOrig="360">
          <v:shape id="_x0000_i1127" type="#_x0000_t75" style="width:18.75pt;height:18pt" o:ole="">
            <v:imagedata r:id="rId104" o:title=""/>
          </v:shape>
          <o:OLEObject Type="Embed" ProgID="Equation.3" ShapeID="_x0000_i1127" DrawAspect="Content" ObjectID="_1469785370" r:id="rId196"/>
        </w:object>
      </w:r>
      <w:r w:rsidRPr="007B7F19">
        <w:t>&lt;</w:t>
      </w:r>
      <w:r w:rsidRPr="00112B01">
        <w:rPr>
          <w:position w:val="-12"/>
        </w:rPr>
        <w:object w:dxaOrig="380" w:dyaOrig="360">
          <v:shape id="_x0000_i1128" type="#_x0000_t75" style="width:18.75pt;height:18pt" o:ole="">
            <v:imagedata r:id="rId106" o:title=""/>
          </v:shape>
          <o:OLEObject Type="Embed" ProgID="Equation.3" ShapeID="_x0000_i1128" DrawAspect="Content" ObjectID="_1469785371" r:id="rId197"/>
        </w:object>
      </w:r>
      <w:r w:rsidRPr="007B7F19">
        <w:t>&lt;</w:t>
      </w:r>
      <w:r w:rsidRPr="00112B01">
        <w:rPr>
          <w:position w:val="-6"/>
        </w:rPr>
        <w:object w:dxaOrig="200" w:dyaOrig="340">
          <v:shape id="_x0000_i1129" type="#_x0000_t75" style="width:9.75pt;height:17.25pt" o:ole="">
            <v:imagedata r:id="rId108" o:title=""/>
          </v:shape>
          <o:OLEObject Type="Embed" ProgID="Equation.3" ShapeID="_x0000_i1129" DrawAspect="Content" ObjectID="_1469785372" r:id="rId198"/>
        </w:object>
      </w:r>
      <w:r>
        <w:t xml:space="preserve"> </w:t>
      </w:r>
      <w:r>
        <w:rPr>
          <w:sz w:val="28"/>
          <w:szCs w:val="28"/>
        </w:rPr>
        <w:t xml:space="preserve">и </w:t>
      </w:r>
      <w:r w:rsidR="006F28C3" w:rsidRPr="00250CB8">
        <w:rPr>
          <w:position w:val="-12"/>
        </w:rPr>
        <w:object w:dxaOrig="300" w:dyaOrig="360">
          <v:shape id="_x0000_i1130" type="#_x0000_t75" style="width:15pt;height:18pt" o:ole="">
            <v:imagedata r:id="rId102" o:title=""/>
          </v:shape>
          <o:OLEObject Type="Embed" ProgID="Equation.3" ShapeID="_x0000_i1130" DrawAspect="Content" ObjectID="_1469785373" r:id="rId199"/>
        </w:object>
      </w:r>
      <w:r w:rsidR="006F28C3" w:rsidRPr="00250CB8">
        <w:t>&gt;0</w:t>
      </w:r>
      <w:r w:rsidR="006F28C3">
        <w:t xml:space="preserve"> </w:t>
      </w:r>
      <w:r w:rsidR="00D22BBE">
        <w:rPr>
          <w:sz w:val="28"/>
          <w:szCs w:val="28"/>
        </w:rPr>
        <w:t xml:space="preserve">и </w:t>
      </w:r>
      <w:r w:rsidR="00D403BC">
        <w:rPr>
          <w:sz w:val="28"/>
          <w:szCs w:val="28"/>
        </w:rPr>
        <w:t xml:space="preserve">является низковершинным по сравнению с нормальным распределением, т.к. </w:t>
      </w:r>
      <w:r w:rsidR="00D403BC" w:rsidRPr="00112B01">
        <w:rPr>
          <w:position w:val="-12"/>
        </w:rPr>
        <w:object w:dxaOrig="300" w:dyaOrig="360">
          <v:shape id="_x0000_i1131" type="#_x0000_t75" style="width:15pt;height:18pt" o:ole="">
            <v:imagedata r:id="rId114" o:title=""/>
          </v:shape>
          <o:OLEObject Type="Embed" ProgID="Equation.3" ShapeID="_x0000_i1131" DrawAspect="Content" ObjectID="_1469785374" r:id="rId200"/>
        </w:object>
      </w:r>
      <w:r w:rsidR="00D403BC" w:rsidRPr="00250CB8">
        <w:t>&lt;0</w:t>
      </w:r>
      <w:r w:rsidR="00D403BC">
        <w:rPr>
          <w:sz w:val="28"/>
          <w:szCs w:val="28"/>
        </w:rPr>
        <w:t>. При этом отклонение фактического распределения от нормального является несущественным. Следовательно, исходную совокупность единиц можно использовать для проведения экономико-статистического исследования при условии исключения из нее нетипичных предприятий.</w:t>
      </w:r>
    </w:p>
    <w:p w:rsidR="00AA76FF" w:rsidRPr="008B3638" w:rsidRDefault="00AA76FF" w:rsidP="001262EE">
      <w:pPr>
        <w:spacing w:line="360" w:lineRule="auto"/>
        <w:ind w:firstLine="540"/>
        <w:jc w:val="both"/>
        <w:rPr>
          <w:sz w:val="28"/>
          <w:szCs w:val="28"/>
        </w:rPr>
      </w:pPr>
    </w:p>
    <w:p w:rsidR="004F7DC2" w:rsidRDefault="004F7DC2" w:rsidP="001262EE">
      <w:pPr>
        <w:spacing w:line="360" w:lineRule="auto"/>
        <w:ind w:firstLine="540"/>
        <w:jc w:val="both"/>
        <w:rPr>
          <w:sz w:val="28"/>
          <w:szCs w:val="28"/>
        </w:rPr>
      </w:pPr>
    </w:p>
    <w:p w:rsidR="00B603F6" w:rsidRDefault="00B603F6" w:rsidP="001262EE">
      <w:pPr>
        <w:spacing w:line="360" w:lineRule="auto"/>
        <w:ind w:firstLine="540"/>
        <w:jc w:val="both"/>
        <w:rPr>
          <w:sz w:val="28"/>
          <w:szCs w:val="28"/>
        </w:rPr>
      </w:pPr>
      <w:r>
        <w:t xml:space="preserve"> </w:t>
      </w:r>
    </w:p>
    <w:p w:rsidR="006D20EA" w:rsidRPr="006D20EA" w:rsidRDefault="006D20EA" w:rsidP="001262EE">
      <w:pPr>
        <w:spacing w:line="360" w:lineRule="auto"/>
        <w:ind w:firstLine="540"/>
        <w:jc w:val="both"/>
        <w:rPr>
          <w:sz w:val="28"/>
          <w:szCs w:val="28"/>
        </w:rPr>
      </w:pPr>
    </w:p>
    <w:p w:rsidR="001262EE" w:rsidRPr="00250CB8" w:rsidRDefault="00250CB8" w:rsidP="001262E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62EE" w:rsidRPr="00250CB8" w:rsidRDefault="001262EE" w:rsidP="001262EE">
      <w:pPr>
        <w:spacing w:line="360" w:lineRule="auto"/>
        <w:ind w:left="540" w:hanging="540"/>
        <w:jc w:val="both"/>
        <w:rPr>
          <w:sz w:val="28"/>
          <w:szCs w:val="28"/>
        </w:rPr>
      </w:pPr>
    </w:p>
    <w:p w:rsidR="001A2AF6" w:rsidRPr="00D06239" w:rsidRDefault="001A2AF6" w:rsidP="00B77C1F">
      <w:pPr>
        <w:spacing w:line="360" w:lineRule="auto"/>
        <w:ind w:firstLine="539"/>
        <w:rPr>
          <w:sz w:val="28"/>
          <w:szCs w:val="28"/>
        </w:rPr>
      </w:pPr>
    </w:p>
    <w:p w:rsidR="000D3273" w:rsidRPr="00153F60" w:rsidRDefault="000D3273" w:rsidP="00E34EF5">
      <w:pPr>
        <w:spacing w:line="360" w:lineRule="auto"/>
        <w:ind w:firstLine="539"/>
        <w:jc w:val="both"/>
        <w:rPr>
          <w:sz w:val="28"/>
          <w:szCs w:val="28"/>
        </w:rPr>
      </w:pPr>
    </w:p>
    <w:p w:rsidR="00E34EF5" w:rsidRDefault="00E34EF5" w:rsidP="00E34EF5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4EF5" w:rsidRPr="00E34EF5" w:rsidRDefault="00E34EF5" w:rsidP="00E34EF5">
      <w:pPr>
        <w:spacing w:line="360" w:lineRule="auto"/>
        <w:ind w:firstLine="539"/>
        <w:jc w:val="both"/>
        <w:rPr>
          <w:sz w:val="28"/>
          <w:szCs w:val="28"/>
        </w:rPr>
      </w:pPr>
    </w:p>
    <w:p w:rsidR="00BF02BF" w:rsidRDefault="00690034" w:rsidP="0066594D">
      <w:pPr>
        <w:spacing w:line="360" w:lineRule="auto"/>
        <w:jc w:val="center"/>
        <w:rPr>
          <w:b/>
          <w:sz w:val="28"/>
          <w:szCs w:val="28"/>
        </w:rPr>
      </w:pPr>
      <w:r w:rsidRPr="00690034">
        <w:rPr>
          <w:b/>
          <w:sz w:val="28"/>
          <w:szCs w:val="28"/>
        </w:rPr>
        <w:t>3. Экономико-статистический анализ взаимосвязей между признаками изучаемого явления</w:t>
      </w:r>
    </w:p>
    <w:p w:rsidR="00690034" w:rsidRDefault="00690034" w:rsidP="0066594D">
      <w:pPr>
        <w:spacing w:line="360" w:lineRule="auto"/>
        <w:jc w:val="center"/>
        <w:rPr>
          <w:b/>
          <w:sz w:val="16"/>
          <w:szCs w:val="16"/>
        </w:rPr>
      </w:pPr>
    </w:p>
    <w:p w:rsidR="00690034" w:rsidRDefault="00690034" w:rsidP="0066594D">
      <w:pPr>
        <w:spacing w:line="360" w:lineRule="auto"/>
        <w:jc w:val="center"/>
        <w:rPr>
          <w:b/>
          <w:sz w:val="28"/>
          <w:szCs w:val="28"/>
        </w:rPr>
      </w:pPr>
      <w:r w:rsidRPr="00690034">
        <w:rPr>
          <w:b/>
          <w:sz w:val="28"/>
          <w:szCs w:val="28"/>
        </w:rPr>
        <w:t>3.1. Метод статистических группировок</w:t>
      </w:r>
    </w:p>
    <w:p w:rsidR="00690034" w:rsidRDefault="00690034" w:rsidP="00690034">
      <w:pPr>
        <w:spacing w:line="360" w:lineRule="auto"/>
        <w:jc w:val="center"/>
        <w:rPr>
          <w:b/>
          <w:sz w:val="16"/>
          <w:szCs w:val="16"/>
        </w:rPr>
      </w:pPr>
    </w:p>
    <w:p w:rsidR="008E7BC1" w:rsidRDefault="00D20103" w:rsidP="000D7D9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Статистическая группировка – разбиение (разделение) множества единиц изучаемой совокупности на группы по определенным, существенным для них признакам и характеристика этих групп через систему показателей. </w:t>
      </w:r>
      <w:r w:rsidR="007C5F41">
        <w:rPr>
          <w:sz w:val="28"/>
          <w:szCs w:val="28"/>
        </w:rPr>
        <w:t>Для изучения взаимосвязей между отдельными признаками воспользуемся методом аналитических группировок.</w:t>
      </w:r>
      <w:r w:rsidR="001931BA">
        <w:rPr>
          <w:sz w:val="28"/>
          <w:szCs w:val="28"/>
        </w:rPr>
        <w:t xml:space="preserve"> </w:t>
      </w:r>
    </w:p>
    <w:p w:rsidR="00690034" w:rsidRDefault="002A2DAA" w:rsidP="000D7D9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Используем две группировки: затраты на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</w:rPr>
          <w:t>1 га</w:t>
        </w:r>
      </w:smartTag>
      <w:r>
        <w:rPr>
          <w:sz w:val="28"/>
          <w:szCs w:val="28"/>
        </w:rPr>
        <w:t xml:space="preserve"> посева и урожайность зерновых; урожайность зерновых и себестоимость 1 ц зерна.</w:t>
      </w:r>
    </w:p>
    <w:p w:rsidR="008E7BC1" w:rsidRPr="008E7BC1" w:rsidRDefault="008E7BC1" w:rsidP="000D7D91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Первая группировка</w:t>
      </w:r>
    </w:p>
    <w:p w:rsidR="00690034" w:rsidRDefault="0066594D" w:rsidP="00E0142D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Таблица 11</w:t>
      </w:r>
      <w:r w:rsidR="00E0142D">
        <w:rPr>
          <w:sz w:val="28"/>
          <w:szCs w:val="28"/>
        </w:rPr>
        <w:t xml:space="preserve"> – Исходные данные по предприятиям О</w:t>
      </w:r>
      <w:r w:rsidR="00C355E3">
        <w:rPr>
          <w:sz w:val="28"/>
          <w:szCs w:val="28"/>
        </w:rPr>
        <w:t>ричевского и Куменского районов</w:t>
      </w:r>
      <w:r w:rsidR="002A2DAA">
        <w:rPr>
          <w:sz w:val="28"/>
          <w:szCs w:val="28"/>
        </w:rPr>
        <w:t xml:space="preserve"> для первой группировки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3285"/>
        <w:gridCol w:w="3285"/>
      </w:tblGrid>
      <w:tr w:rsidR="005A6DB2" w:rsidRPr="00F358B8">
        <w:tc>
          <w:tcPr>
            <w:tcW w:w="3176" w:type="dxa"/>
            <w:vAlign w:val="center"/>
          </w:tcPr>
          <w:p w:rsidR="005A6DB2" w:rsidRPr="005A6DB2" w:rsidRDefault="005A6DB2" w:rsidP="00F358B8">
            <w:pPr>
              <w:tabs>
                <w:tab w:val="left" w:pos="1005"/>
              </w:tabs>
              <w:jc w:val="center"/>
            </w:pPr>
            <w:r>
              <w:t xml:space="preserve">№ предприятия </w:t>
            </w:r>
          </w:p>
        </w:tc>
        <w:tc>
          <w:tcPr>
            <w:tcW w:w="3285" w:type="dxa"/>
            <w:vAlign w:val="center"/>
          </w:tcPr>
          <w:p w:rsidR="005A6DB2" w:rsidRPr="005A6DB2" w:rsidRDefault="005A6DB2" w:rsidP="00F358B8">
            <w:pPr>
              <w:tabs>
                <w:tab w:val="left" w:pos="1005"/>
              </w:tabs>
              <w:jc w:val="center"/>
            </w:pPr>
            <w:r>
              <w:t xml:space="preserve">Затраты на </w:t>
            </w:r>
            <w:smartTag w:uri="urn:schemas-microsoft-com:office:smarttags" w:element="metricconverter">
              <w:smartTagPr>
                <w:attr w:name="ProductID" w:val="1 га"/>
              </w:smartTagPr>
              <w:r>
                <w:t>1 га</w:t>
              </w:r>
            </w:smartTag>
            <w:r>
              <w:t xml:space="preserve"> посева</w:t>
            </w:r>
            <w:r w:rsidR="008F0864">
              <w:t>, руб.</w:t>
            </w:r>
          </w:p>
        </w:tc>
        <w:tc>
          <w:tcPr>
            <w:tcW w:w="3285" w:type="dxa"/>
            <w:vAlign w:val="center"/>
          </w:tcPr>
          <w:p w:rsidR="005A6DB2" w:rsidRPr="005A6DB2" w:rsidRDefault="005A6DB2" w:rsidP="00F358B8">
            <w:pPr>
              <w:tabs>
                <w:tab w:val="left" w:pos="1005"/>
              </w:tabs>
              <w:jc w:val="center"/>
            </w:pPr>
            <w:r>
              <w:t>Урожайность зерновых</w:t>
            </w:r>
            <w:r w:rsidR="00FC3231">
              <w:t>,</w:t>
            </w:r>
            <w:r w:rsidR="008F0864">
              <w:t xml:space="preserve"> ц/га</w:t>
            </w:r>
          </w:p>
        </w:tc>
      </w:tr>
      <w:tr w:rsidR="005A6DB2" w:rsidRPr="00F358B8">
        <w:tc>
          <w:tcPr>
            <w:tcW w:w="3176" w:type="dxa"/>
            <w:vAlign w:val="center"/>
          </w:tcPr>
          <w:p w:rsidR="005A6DB2" w:rsidRPr="005A6DB2" w:rsidRDefault="005A6DB2" w:rsidP="00F358B8">
            <w:pPr>
              <w:tabs>
                <w:tab w:val="left" w:pos="1005"/>
              </w:tabs>
              <w:jc w:val="center"/>
            </w:pPr>
            <w:r>
              <w:t>1</w:t>
            </w:r>
          </w:p>
        </w:tc>
        <w:tc>
          <w:tcPr>
            <w:tcW w:w="3285" w:type="dxa"/>
            <w:vAlign w:val="center"/>
          </w:tcPr>
          <w:p w:rsidR="005A6DB2" w:rsidRPr="005A6DB2" w:rsidRDefault="005308C1" w:rsidP="00F358B8">
            <w:pPr>
              <w:tabs>
                <w:tab w:val="left" w:pos="1005"/>
              </w:tabs>
              <w:jc w:val="center"/>
            </w:pPr>
            <w:r>
              <w:t>2437</w:t>
            </w:r>
          </w:p>
        </w:tc>
        <w:tc>
          <w:tcPr>
            <w:tcW w:w="3285" w:type="dxa"/>
            <w:vAlign w:val="center"/>
          </w:tcPr>
          <w:p w:rsidR="005A6DB2" w:rsidRPr="005A6DB2" w:rsidRDefault="005308C1" w:rsidP="00F358B8">
            <w:pPr>
              <w:tabs>
                <w:tab w:val="left" w:pos="1005"/>
              </w:tabs>
              <w:jc w:val="center"/>
            </w:pPr>
            <w:r>
              <w:t>13,3</w:t>
            </w:r>
          </w:p>
        </w:tc>
      </w:tr>
      <w:tr w:rsidR="005A6DB2" w:rsidRPr="00F358B8">
        <w:tc>
          <w:tcPr>
            <w:tcW w:w="3176" w:type="dxa"/>
            <w:vAlign w:val="center"/>
          </w:tcPr>
          <w:p w:rsidR="005A6DB2" w:rsidRPr="005A6DB2" w:rsidRDefault="005A6DB2" w:rsidP="00F358B8">
            <w:pPr>
              <w:tabs>
                <w:tab w:val="left" w:pos="1005"/>
              </w:tabs>
              <w:jc w:val="center"/>
            </w:pPr>
            <w:r>
              <w:t>2</w:t>
            </w:r>
          </w:p>
        </w:tc>
        <w:tc>
          <w:tcPr>
            <w:tcW w:w="3285" w:type="dxa"/>
            <w:vAlign w:val="center"/>
          </w:tcPr>
          <w:p w:rsidR="005A6DB2" w:rsidRPr="005A6DB2" w:rsidRDefault="005308C1" w:rsidP="00F358B8">
            <w:pPr>
              <w:tabs>
                <w:tab w:val="left" w:pos="1005"/>
              </w:tabs>
              <w:jc w:val="center"/>
            </w:pPr>
            <w:r>
              <w:t>6140</w:t>
            </w:r>
          </w:p>
        </w:tc>
        <w:tc>
          <w:tcPr>
            <w:tcW w:w="3285" w:type="dxa"/>
            <w:vAlign w:val="center"/>
          </w:tcPr>
          <w:p w:rsidR="005A6DB2" w:rsidRPr="005A6DB2" w:rsidRDefault="005308C1" w:rsidP="00F358B8">
            <w:pPr>
              <w:tabs>
                <w:tab w:val="left" w:pos="1005"/>
              </w:tabs>
              <w:jc w:val="center"/>
            </w:pPr>
            <w:r>
              <w:t>26,0</w:t>
            </w:r>
          </w:p>
        </w:tc>
      </w:tr>
      <w:tr w:rsidR="005A6DB2" w:rsidRPr="00F358B8">
        <w:tc>
          <w:tcPr>
            <w:tcW w:w="3176" w:type="dxa"/>
            <w:vAlign w:val="center"/>
          </w:tcPr>
          <w:p w:rsidR="005A6DB2" w:rsidRPr="005A6DB2" w:rsidRDefault="005A6DB2" w:rsidP="00F358B8">
            <w:pPr>
              <w:tabs>
                <w:tab w:val="left" w:pos="1005"/>
              </w:tabs>
              <w:jc w:val="center"/>
            </w:pPr>
            <w:r>
              <w:t>3</w:t>
            </w:r>
          </w:p>
        </w:tc>
        <w:tc>
          <w:tcPr>
            <w:tcW w:w="3285" w:type="dxa"/>
            <w:vAlign w:val="center"/>
          </w:tcPr>
          <w:p w:rsidR="005A6DB2" w:rsidRPr="005A6DB2" w:rsidRDefault="005308C1" w:rsidP="00F358B8">
            <w:pPr>
              <w:tabs>
                <w:tab w:val="left" w:pos="1005"/>
              </w:tabs>
              <w:jc w:val="center"/>
            </w:pPr>
            <w:r>
              <w:t>4562</w:t>
            </w:r>
          </w:p>
        </w:tc>
        <w:tc>
          <w:tcPr>
            <w:tcW w:w="3285" w:type="dxa"/>
            <w:vAlign w:val="center"/>
          </w:tcPr>
          <w:p w:rsidR="005A6DB2" w:rsidRPr="005A6DB2" w:rsidRDefault="005308C1" w:rsidP="00F358B8">
            <w:pPr>
              <w:tabs>
                <w:tab w:val="left" w:pos="1005"/>
              </w:tabs>
              <w:jc w:val="center"/>
            </w:pPr>
            <w:r>
              <w:t>15,2</w:t>
            </w:r>
          </w:p>
        </w:tc>
      </w:tr>
      <w:tr w:rsidR="005A6DB2" w:rsidRPr="00F358B8">
        <w:tc>
          <w:tcPr>
            <w:tcW w:w="3176" w:type="dxa"/>
            <w:vAlign w:val="center"/>
          </w:tcPr>
          <w:p w:rsidR="005A6DB2" w:rsidRPr="005A6DB2" w:rsidRDefault="005A6DB2" w:rsidP="00F358B8">
            <w:pPr>
              <w:tabs>
                <w:tab w:val="left" w:pos="1005"/>
              </w:tabs>
              <w:jc w:val="center"/>
            </w:pPr>
            <w:r>
              <w:t>4</w:t>
            </w:r>
          </w:p>
        </w:tc>
        <w:tc>
          <w:tcPr>
            <w:tcW w:w="3285" w:type="dxa"/>
            <w:vAlign w:val="center"/>
          </w:tcPr>
          <w:p w:rsidR="005A6DB2" w:rsidRPr="005A6DB2" w:rsidRDefault="005308C1" w:rsidP="00F358B8">
            <w:pPr>
              <w:tabs>
                <w:tab w:val="left" w:pos="1005"/>
              </w:tabs>
              <w:jc w:val="center"/>
            </w:pPr>
            <w:r>
              <w:t>6788</w:t>
            </w:r>
          </w:p>
        </w:tc>
        <w:tc>
          <w:tcPr>
            <w:tcW w:w="3285" w:type="dxa"/>
            <w:vAlign w:val="center"/>
          </w:tcPr>
          <w:p w:rsidR="005A6DB2" w:rsidRPr="005A6DB2" w:rsidRDefault="005308C1" w:rsidP="00F358B8">
            <w:pPr>
              <w:tabs>
                <w:tab w:val="left" w:pos="1005"/>
              </w:tabs>
              <w:jc w:val="center"/>
            </w:pPr>
            <w:r>
              <w:t>21,0</w:t>
            </w:r>
          </w:p>
        </w:tc>
      </w:tr>
      <w:tr w:rsidR="005A6DB2" w:rsidRPr="00F358B8">
        <w:tc>
          <w:tcPr>
            <w:tcW w:w="3176" w:type="dxa"/>
            <w:vAlign w:val="center"/>
          </w:tcPr>
          <w:p w:rsidR="005A6DB2" w:rsidRPr="005A6DB2" w:rsidRDefault="005A6DB2" w:rsidP="00F358B8">
            <w:pPr>
              <w:tabs>
                <w:tab w:val="left" w:pos="1005"/>
              </w:tabs>
              <w:jc w:val="center"/>
            </w:pPr>
            <w:r>
              <w:t>5</w:t>
            </w:r>
          </w:p>
        </w:tc>
        <w:tc>
          <w:tcPr>
            <w:tcW w:w="3285" w:type="dxa"/>
            <w:vAlign w:val="center"/>
          </w:tcPr>
          <w:p w:rsidR="005A6DB2" w:rsidRPr="005A6DB2" w:rsidRDefault="005308C1" w:rsidP="00F358B8">
            <w:pPr>
              <w:tabs>
                <w:tab w:val="left" w:pos="1005"/>
              </w:tabs>
              <w:jc w:val="center"/>
            </w:pPr>
            <w:r>
              <w:t>7713</w:t>
            </w:r>
          </w:p>
        </w:tc>
        <w:tc>
          <w:tcPr>
            <w:tcW w:w="3285" w:type="dxa"/>
            <w:vAlign w:val="center"/>
          </w:tcPr>
          <w:p w:rsidR="005A6DB2" w:rsidRPr="005A6DB2" w:rsidRDefault="005308C1" w:rsidP="00F358B8">
            <w:pPr>
              <w:tabs>
                <w:tab w:val="left" w:pos="1005"/>
              </w:tabs>
              <w:jc w:val="center"/>
            </w:pPr>
            <w:r>
              <w:t>22,0</w:t>
            </w:r>
          </w:p>
        </w:tc>
      </w:tr>
      <w:tr w:rsidR="005A6DB2" w:rsidRPr="00F358B8">
        <w:tc>
          <w:tcPr>
            <w:tcW w:w="3176" w:type="dxa"/>
            <w:vAlign w:val="center"/>
          </w:tcPr>
          <w:p w:rsidR="005A6DB2" w:rsidRPr="005A6DB2" w:rsidRDefault="005A6DB2" w:rsidP="00F358B8">
            <w:pPr>
              <w:tabs>
                <w:tab w:val="left" w:pos="1005"/>
              </w:tabs>
              <w:jc w:val="center"/>
            </w:pPr>
            <w:r>
              <w:t>6</w:t>
            </w:r>
          </w:p>
        </w:tc>
        <w:tc>
          <w:tcPr>
            <w:tcW w:w="3285" w:type="dxa"/>
            <w:vAlign w:val="center"/>
          </w:tcPr>
          <w:p w:rsidR="005A6DB2" w:rsidRPr="005A6DB2" w:rsidRDefault="005308C1" w:rsidP="00F358B8">
            <w:pPr>
              <w:tabs>
                <w:tab w:val="left" w:pos="1005"/>
              </w:tabs>
              <w:jc w:val="center"/>
            </w:pPr>
            <w:r>
              <w:t>6729</w:t>
            </w:r>
          </w:p>
        </w:tc>
        <w:tc>
          <w:tcPr>
            <w:tcW w:w="3285" w:type="dxa"/>
            <w:vAlign w:val="center"/>
          </w:tcPr>
          <w:p w:rsidR="005A6DB2" w:rsidRPr="005A6DB2" w:rsidRDefault="005308C1" w:rsidP="00F358B8">
            <w:pPr>
              <w:tabs>
                <w:tab w:val="left" w:pos="1005"/>
              </w:tabs>
              <w:jc w:val="center"/>
            </w:pPr>
            <w:r>
              <w:t>19,6</w:t>
            </w:r>
          </w:p>
        </w:tc>
      </w:tr>
      <w:tr w:rsidR="005A6DB2" w:rsidRPr="00F358B8">
        <w:tc>
          <w:tcPr>
            <w:tcW w:w="3176" w:type="dxa"/>
            <w:vAlign w:val="center"/>
          </w:tcPr>
          <w:p w:rsidR="005A6DB2" w:rsidRPr="005A6DB2" w:rsidRDefault="005A6DB2" w:rsidP="00F358B8">
            <w:pPr>
              <w:tabs>
                <w:tab w:val="left" w:pos="1005"/>
              </w:tabs>
              <w:jc w:val="center"/>
            </w:pPr>
            <w:r>
              <w:t>7</w:t>
            </w:r>
          </w:p>
        </w:tc>
        <w:tc>
          <w:tcPr>
            <w:tcW w:w="3285" w:type="dxa"/>
            <w:vAlign w:val="center"/>
          </w:tcPr>
          <w:p w:rsidR="005A6DB2" w:rsidRPr="005A6DB2" w:rsidRDefault="005308C1" w:rsidP="00F358B8">
            <w:pPr>
              <w:tabs>
                <w:tab w:val="left" w:pos="1005"/>
              </w:tabs>
              <w:jc w:val="center"/>
            </w:pPr>
            <w:r>
              <w:t>3145</w:t>
            </w:r>
          </w:p>
        </w:tc>
        <w:tc>
          <w:tcPr>
            <w:tcW w:w="3285" w:type="dxa"/>
            <w:vAlign w:val="center"/>
          </w:tcPr>
          <w:p w:rsidR="005A6DB2" w:rsidRPr="005A6DB2" w:rsidRDefault="005308C1" w:rsidP="00F358B8">
            <w:pPr>
              <w:tabs>
                <w:tab w:val="left" w:pos="1005"/>
              </w:tabs>
              <w:jc w:val="center"/>
            </w:pPr>
            <w:r>
              <w:t>14,8</w:t>
            </w:r>
          </w:p>
        </w:tc>
      </w:tr>
      <w:tr w:rsidR="005A6DB2" w:rsidRPr="00F358B8">
        <w:tc>
          <w:tcPr>
            <w:tcW w:w="3176" w:type="dxa"/>
            <w:vAlign w:val="center"/>
          </w:tcPr>
          <w:p w:rsidR="005A6DB2" w:rsidRPr="005A6DB2" w:rsidRDefault="005A6DB2" w:rsidP="00F358B8">
            <w:pPr>
              <w:tabs>
                <w:tab w:val="left" w:pos="1005"/>
              </w:tabs>
              <w:jc w:val="center"/>
            </w:pPr>
            <w:r>
              <w:t>8</w:t>
            </w:r>
          </w:p>
        </w:tc>
        <w:tc>
          <w:tcPr>
            <w:tcW w:w="3285" w:type="dxa"/>
            <w:vAlign w:val="center"/>
          </w:tcPr>
          <w:p w:rsidR="005A6DB2" w:rsidRPr="005A6DB2" w:rsidRDefault="005308C1" w:rsidP="00F358B8">
            <w:pPr>
              <w:tabs>
                <w:tab w:val="left" w:pos="1005"/>
              </w:tabs>
              <w:jc w:val="center"/>
            </w:pPr>
            <w:r>
              <w:t>7240</w:t>
            </w:r>
          </w:p>
        </w:tc>
        <w:tc>
          <w:tcPr>
            <w:tcW w:w="3285" w:type="dxa"/>
            <w:vAlign w:val="center"/>
          </w:tcPr>
          <w:p w:rsidR="005A6DB2" w:rsidRPr="005A6DB2" w:rsidRDefault="005308C1" w:rsidP="00F358B8">
            <w:pPr>
              <w:tabs>
                <w:tab w:val="left" w:pos="1005"/>
              </w:tabs>
              <w:jc w:val="center"/>
            </w:pPr>
            <w:r>
              <w:t>25,8</w:t>
            </w:r>
          </w:p>
        </w:tc>
      </w:tr>
      <w:tr w:rsidR="005A6DB2" w:rsidRPr="00F358B8">
        <w:tc>
          <w:tcPr>
            <w:tcW w:w="3176" w:type="dxa"/>
            <w:vAlign w:val="center"/>
          </w:tcPr>
          <w:p w:rsidR="005A6DB2" w:rsidRPr="005A6DB2" w:rsidRDefault="005A6DB2" w:rsidP="00F358B8">
            <w:pPr>
              <w:tabs>
                <w:tab w:val="left" w:pos="1005"/>
              </w:tabs>
              <w:jc w:val="center"/>
            </w:pPr>
            <w:r>
              <w:t>9</w:t>
            </w:r>
          </w:p>
        </w:tc>
        <w:tc>
          <w:tcPr>
            <w:tcW w:w="3285" w:type="dxa"/>
            <w:vAlign w:val="center"/>
          </w:tcPr>
          <w:p w:rsidR="005A6DB2" w:rsidRPr="005A6DB2" w:rsidRDefault="005308C1" w:rsidP="00F358B8">
            <w:pPr>
              <w:tabs>
                <w:tab w:val="left" w:pos="1005"/>
              </w:tabs>
              <w:jc w:val="center"/>
            </w:pPr>
            <w:r>
              <w:t>8174</w:t>
            </w:r>
          </w:p>
        </w:tc>
        <w:tc>
          <w:tcPr>
            <w:tcW w:w="3285" w:type="dxa"/>
            <w:vAlign w:val="center"/>
          </w:tcPr>
          <w:p w:rsidR="005A6DB2" w:rsidRPr="005A6DB2" w:rsidRDefault="005308C1" w:rsidP="00F358B8">
            <w:pPr>
              <w:tabs>
                <w:tab w:val="left" w:pos="1005"/>
              </w:tabs>
              <w:jc w:val="center"/>
            </w:pPr>
            <w:r>
              <w:t>18,8</w:t>
            </w:r>
          </w:p>
        </w:tc>
      </w:tr>
      <w:tr w:rsidR="005A6DB2" w:rsidRPr="00F358B8">
        <w:tc>
          <w:tcPr>
            <w:tcW w:w="3176" w:type="dxa"/>
            <w:vAlign w:val="center"/>
          </w:tcPr>
          <w:p w:rsidR="005A6DB2" w:rsidRPr="005A6DB2" w:rsidRDefault="005A6DB2" w:rsidP="00F358B8">
            <w:pPr>
              <w:tabs>
                <w:tab w:val="left" w:pos="1005"/>
              </w:tabs>
              <w:jc w:val="center"/>
            </w:pPr>
            <w:r>
              <w:t>10</w:t>
            </w:r>
          </w:p>
        </w:tc>
        <w:tc>
          <w:tcPr>
            <w:tcW w:w="3285" w:type="dxa"/>
            <w:vAlign w:val="center"/>
          </w:tcPr>
          <w:p w:rsidR="005A6DB2" w:rsidRPr="005A6DB2" w:rsidRDefault="005308C1" w:rsidP="00F358B8">
            <w:pPr>
              <w:tabs>
                <w:tab w:val="left" w:pos="1005"/>
              </w:tabs>
              <w:jc w:val="center"/>
            </w:pPr>
            <w:r>
              <w:t>4571</w:t>
            </w:r>
          </w:p>
        </w:tc>
        <w:tc>
          <w:tcPr>
            <w:tcW w:w="3285" w:type="dxa"/>
            <w:vAlign w:val="center"/>
          </w:tcPr>
          <w:p w:rsidR="005A6DB2" w:rsidRPr="005A6DB2" w:rsidRDefault="005308C1" w:rsidP="00F358B8">
            <w:pPr>
              <w:tabs>
                <w:tab w:val="left" w:pos="1005"/>
              </w:tabs>
              <w:jc w:val="center"/>
            </w:pPr>
            <w:r>
              <w:t>20,5</w:t>
            </w:r>
          </w:p>
        </w:tc>
      </w:tr>
      <w:tr w:rsidR="005A6DB2" w:rsidRPr="00F358B8">
        <w:tc>
          <w:tcPr>
            <w:tcW w:w="3176" w:type="dxa"/>
            <w:vAlign w:val="center"/>
          </w:tcPr>
          <w:p w:rsidR="005A6DB2" w:rsidRPr="005A6DB2" w:rsidRDefault="005A6DB2" w:rsidP="00F358B8">
            <w:pPr>
              <w:tabs>
                <w:tab w:val="left" w:pos="1005"/>
              </w:tabs>
              <w:jc w:val="center"/>
            </w:pPr>
            <w:r>
              <w:t>11</w:t>
            </w:r>
          </w:p>
        </w:tc>
        <w:tc>
          <w:tcPr>
            <w:tcW w:w="3285" w:type="dxa"/>
            <w:vAlign w:val="center"/>
          </w:tcPr>
          <w:p w:rsidR="005A6DB2" w:rsidRPr="005A6DB2" w:rsidRDefault="005308C1" w:rsidP="00F358B8">
            <w:pPr>
              <w:tabs>
                <w:tab w:val="left" w:pos="1005"/>
              </w:tabs>
              <w:jc w:val="center"/>
            </w:pPr>
            <w:r>
              <w:t>3736</w:t>
            </w:r>
          </w:p>
        </w:tc>
        <w:tc>
          <w:tcPr>
            <w:tcW w:w="3285" w:type="dxa"/>
            <w:vAlign w:val="center"/>
          </w:tcPr>
          <w:p w:rsidR="005A6DB2" w:rsidRPr="005A6DB2" w:rsidRDefault="005308C1" w:rsidP="00F358B8">
            <w:pPr>
              <w:tabs>
                <w:tab w:val="left" w:pos="1005"/>
              </w:tabs>
              <w:jc w:val="center"/>
            </w:pPr>
            <w:r>
              <w:t>16,6</w:t>
            </w:r>
          </w:p>
        </w:tc>
      </w:tr>
      <w:tr w:rsidR="005A6DB2" w:rsidRPr="00F358B8">
        <w:tc>
          <w:tcPr>
            <w:tcW w:w="3176" w:type="dxa"/>
            <w:vAlign w:val="center"/>
          </w:tcPr>
          <w:p w:rsidR="005A6DB2" w:rsidRPr="005A6DB2" w:rsidRDefault="005A6DB2" w:rsidP="00F358B8">
            <w:pPr>
              <w:tabs>
                <w:tab w:val="left" w:pos="1005"/>
              </w:tabs>
              <w:jc w:val="center"/>
            </w:pPr>
            <w:r>
              <w:t>12</w:t>
            </w:r>
          </w:p>
        </w:tc>
        <w:tc>
          <w:tcPr>
            <w:tcW w:w="3285" w:type="dxa"/>
            <w:vAlign w:val="center"/>
          </w:tcPr>
          <w:p w:rsidR="005A6DB2" w:rsidRPr="005A6DB2" w:rsidRDefault="005308C1" w:rsidP="00F358B8">
            <w:pPr>
              <w:tabs>
                <w:tab w:val="left" w:pos="1005"/>
              </w:tabs>
              <w:jc w:val="center"/>
            </w:pPr>
            <w:r>
              <w:t>2489</w:t>
            </w:r>
          </w:p>
        </w:tc>
        <w:tc>
          <w:tcPr>
            <w:tcW w:w="3285" w:type="dxa"/>
            <w:vAlign w:val="center"/>
          </w:tcPr>
          <w:p w:rsidR="005A6DB2" w:rsidRPr="005A6DB2" w:rsidRDefault="005308C1" w:rsidP="00F358B8">
            <w:pPr>
              <w:tabs>
                <w:tab w:val="left" w:pos="1005"/>
              </w:tabs>
              <w:jc w:val="center"/>
            </w:pPr>
            <w:r>
              <w:t>9,0</w:t>
            </w:r>
          </w:p>
        </w:tc>
      </w:tr>
      <w:tr w:rsidR="005A6DB2" w:rsidRPr="00F358B8">
        <w:tc>
          <w:tcPr>
            <w:tcW w:w="3176" w:type="dxa"/>
            <w:vAlign w:val="center"/>
          </w:tcPr>
          <w:p w:rsidR="005A6DB2" w:rsidRPr="005A6DB2" w:rsidRDefault="005A6DB2" w:rsidP="00F358B8">
            <w:pPr>
              <w:tabs>
                <w:tab w:val="left" w:pos="1005"/>
              </w:tabs>
              <w:jc w:val="center"/>
            </w:pPr>
            <w:r>
              <w:t>13</w:t>
            </w:r>
          </w:p>
        </w:tc>
        <w:tc>
          <w:tcPr>
            <w:tcW w:w="3285" w:type="dxa"/>
            <w:vAlign w:val="center"/>
          </w:tcPr>
          <w:p w:rsidR="005A6DB2" w:rsidRPr="005A6DB2" w:rsidRDefault="005308C1" w:rsidP="00F358B8">
            <w:pPr>
              <w:tabs>
                <w:tab w:val="left" w:pos="1005"/>
              </w:tabs>
              <w:jc w:val="center"/>
            </w:pPr>
            <w:r>
              <w:t>4602</w:t>
            </w:r>
          </w:p>
        </w:tc>
        <w:tc>
          <w:tcPr>
            <w:tcW w:w="3285" w:type="dxa"/>
            <w:vAlign w:val="center"/>
          </w:tcPr>
          <w:p w:rsidR="005A6DB2" w:rsidRPr="005A6DB2" w:rsidRDefault="005308C1" w:rsidP="00F358B8">
            <w:pPr>
              <w:tabs>
                <w:tab w:val="left" w:pos="1005"/>
              </w:tabs>
              <w:jc w:val="center"/>
            </w:pPr>
            <w:r>
              <w:t>13,2</w:t>
            </w:r>
          </w:p>
        </w:tc>
      </w:tr>
      <w:tr w:rsidR="005A6DB2" w:rsidRPr="00F358B8">
        <w:tc>
          <w:tcPr>
            <w:tcW w:w="3176" w:type="dxa"/>
            <w:vAlign w:val="center"/>
          </w:tcPr>
          <w:p w:rsidR="005A6DB2" w:rsidRPr="005A6DB2" w:rsidRDefault="005A6DB2" w:rsidP="00F358B8">
            <w:pPr>
              <w:tabs>
                <w:tab w:val="left" w:pos="1005"/>
              </w:tabs>
              <w:jc w:val="center"/>
            </w:pPr>
            <w:r>
              <w:t>14</w:t>
            </w:r>
          </w:p>
        </w:tc>
        <w:tc>
          <w:tcPr>
            <w:tcW w:w="3285" w:type="dxa"/>
            <w:vAlign w:val="center"/>
          </w:tcPr>
          <w:p w:rsidR="005A6DB2" w:rsidRPr="005A6DB2" w:rsidRDefault="005308C1" w:rsidP="00F358B8">
            <w:pPr>
              <w:tabs>
                <w:tab w:val="left" w:pos="1005"/>
              </w:tabs>
              <w:jc w:val="center"/>
            </w:pPr>
            <w:r>
              <w:t>2962</w:t>
            </w:r>
          </w:p>
        </w:tc>
        <w:tc>
          <w:tcPr>
            <w:tcW w:w="3285" w:type="dxa"/>
            <w:vAlign w:val="center"/>
          </w:tcPr>
          <w:p w:rsidR="005A6DB2" w:rsidRPr="005A6DB2" w:rsidRDefault="005308C1" w:rsidP="00F358B8">
            <w:pPr>
              <w:tabs>
                <w:tab w:val="left" w:pos="1005"/>
              </w:tabs>
              <w:jc w:val="center"/>
            </w:pPr>
            <w:r>
              <w:t>13,6</w:t>
            </w:r>
          </w:p>
        </w:tc>
      </w:tr>
      <w:tr w:rsidR="005A6DB2" w:rsidRPr="00F358B8">
        <w:tc>
          <w:tcPr>
            <w:tcW w:w="3176" w:type="dxa"/>
            <w:vAlign w:val="center"/>
          </w:tcPr>
          <w:p w:rsidR="005A6DB2" w:rsidRPr="005A6DB2" w:rsidRDefault="005A6DB2" w:rsidP="00F358B8">
            <w:pPr>
              <w:tabs>
                <w:tab w:val="left" w:pos="1005"/>
              </w:tabs>
              <w:jc w:val="center"/>
            </w:pPr>
            <w:r>
              <w:t>15</w:t>
            </w:r>
          </w:p>
        </w:tc>
        <w:tc>
          <w:tcPr>
            <w:tcW w:w="3285" w:type="dxa"/>
            <w:vAlign w:val="center"/>
          </w:tcPr>
          <w:p w:rsidR="005A6DB2" w:rsidRPr="005A6DB2" w:rsidRDefault="005308C1" w:rsidP="00F358B8">
            <w:pPr>
              <w:tabs>
                <w:tab w:val="left" w:pos="1005"/>
              </w:tabs>
              <w:jc w:val="center"/>
            </w:pPr>
            <w:r>
              <w:t>11108</w:t>
            </w:r>
          </w:p>
        </w:tc>
        <w:tc>
          <w:tcPr>
            <w:tcW w:w="3285" w:type="dxa"/>
            <w:vAlign w:val="center"/>
          </w:tcPr>
          <w:p w:rsidR="005A6DB2" w:rsidRPr="005A6DB2" w:rsidRDefault="005308C1" w:rsidP="00F358B8">
            <w:pPr>
              <w:tabs>
                <w:tab w:val="left" w:pos="1005"/>
              </w:tabs>
              <w:jc w:val="center"/>
            </w:pPr>
            <w:r>
              <w:t>30,4</w:t>
            </w:r>
          </w:p>
        </w:tc>
      </w:tr>
      <w:tr w:rsidR="005A6DB2" w:rsidRPr="00F358B8">
        <w:tc>
          <w:tcPr>
            <w:tcW w:w="3176" w:type="dxa"/>
            <w:vAlign w:val="center"/>
          </w:tcPr>
          <w:p w:rsidR="005A6DB2" w:rsidRPr="005A6DB2" w:rsidRDefault="005A6DB2" w:rsidP="00F358B8">
            <w:pPr>
              <w:tabs>
                <w:tab w:val="left" w:pos="1005"/>
              </w:tabs>
              <w:jc w:val="center"/>
            </w:pPr>
            <w:r>
              <w:t>16</w:t>
            </w:r>
          </w:p>
        </w:tc>
        <w:tc>
          <w:tcPr>
            <w:tcW w:w="3285" w:type="dxa"/>
            <w:vAlign w:val="center"/>
          </w:tcPr>
          <w:p w:rsidR="005A6DB2" w:rsidRPr="005A6DB2" w:rsidRDefault="005308C1" w:rsidP="00F358B8">
            <w:pPr>
              <w:tabs>
                <w:tab w:val="left" w:pos="1005"/>
              </w:tabs>
              <w:jc w:val="center"/>
            </w:pPr>
            <w:r>
              <w:t>2146</w:t>
            </w:r>
          </w:p>
        </w:tc>
        <w:tc>
          <w:tcPr>
            <w:tcW w:w="3285" w:type="dxa"/>
            <w:vAlign w:val="center"/>
          </w:tcPr>
          <w:p w:rsidR="005A6DB2" w:rsidRPr="005A6DB2" w:rsidRDefault="005308C1" w:rsidP="00F358B8">
            <w:pPr>
              <w:tabs>
                <w:tab w:val="left" w:pos="1005"/>
              </w:tabs>
              <w:jc w:val="center"/>
            </w:pPr>
            <w:r>
              <w:t>4,9</w:t>
            </w:r>
          </w:p>
        </w:tc>
      </w:tr>
      <w:tr w:rsidR="005A6DB2" w:rsidRPr="00F358B8">
        <w:tc>
          <w:tcPr>
            <w:tcW w:w="3176" w:type="dxa"/>
            <w:vAlign w:val="center"/>
          </w:tcPr>
          <w:p w:rsidR="005A6DB2" w:rsidRPr="005A6DB2" w:rsidRDefault="005A6DB2" w:rsidP="00F358B8">
            <w:pPr>
              <w:tabs>
                <w:tab w:val="left" w:pos="1005"/>
              </w:tabs>
              <w:jc w:val="center"/>
            </w:pPr>
            <w:r>
              <w:t>17</w:t>
            </w:r>
          </w:p>
        </w:tc>
        <w:tc>
          <w:tcPr>
            <w:tcW w:w="3285" w:type="dxa"/>
            <w:vAlign w:val="center"/>
          </w:tcPr>
          <w:p w:rsidR="005A6DB2" w:rsidRPr="005A6DB2" w:rsidRDefault="005308C1" w:rsidP="00F358B8">
            <w:pPr>
              <w:tabs>
                <w:tab w:val="left" w:pos="1005"/>
              </w:tabs>
              <w:jc w:val="center"/>
            </w:pPr>
            <w:r>
              <w:t>6365</w:t>
            </w:r>
          </w:p>
        </w:tc>
        <w:tc>
          <w:tcPr>
            <w:tcW w:w="3285" w:type="dxa"/>
            <w:vAlign w:val="center"/>
          </w:tcPr>
          <w:p w:rsidR="005A6DB2" w:rsidRPr="005A6DB2" w:rsidRDefault="005308C1" w:rsidP="00F358B8">
            <w:pPr>
              <w:tabs>
                <w:tab w:val="left" w:pos="1005"/>
              </w:tabs>
              <w:jc w:val="center"/>
            </w:pPr>
            <w:r>
              <w:t>27,5</w:t>
            </w:r>
          </w:p>
        </w:tc>
      </w:tr>
      <w:tr w:rsidR="005A6DB2" w:rsidRPr="00F358B8">
        <w:tc>
          <w:tcPr>
            <w:tcW w:w="3176" w:type="dxa"/>
            <w:vAlign w:val="center"/>
          </w:tcPr>
          <w:p w:rsidR="005A6DB2" w:rsidRPr="005A6DB2" w:rsidRDefault="005A6DB2" w:rsidP="00F358B8">
            <w:pPr>
              <w:tabs>
                <w:tab w:val="left" w:pos="1005"/>
              </w:tabs>
              <w:jc w:val="center"/>
            </w:pPr>
            <w:r>
              <w:t>18</w:t>
            </w:r>
          </w:p>
        </w:tc>
        <w:tc>
          <w:tcPr>
            <w:tcW w:w="3285" w:type="dxa"/>
            <w:vAlign w:val="center"/>
          </w:tcPr>
          <w:p w:rsidR="005A6DB2" w:rsidRPr="005A6DB2" w:rsidRDefault="005308C1" w:rsidP="00F358B8">
            <w:pPr>
              <w:tabs>
                <w:tab w:val="left" w:pos="1005"/>
              </w:tabs>
              <w:jc w:val="center"/>
            </w:pPr>
            <w:r>
              <w:t>3081</w:t>
            </w:r>
          </w:p>
        </w:tc>
        <w:tc>
          <w:tcPr>
            <w:tcW w:w="3285" w:type="dxa"/>
            <w:vAlign w:val="center"/>
          </w:tcPr>
          <w:p w:rsidR="005A6DB2" w:rsidRPr="005A6DB2" w:rsidRDefault="005308C1" w:rsidP="00F358B8">
            <w:pPr>
              <w:tabs>
                <w:tab w:val="left" w:pos="1005"/>
              </w:tabs>
              <w:jc w:val="center"/>
            </w:pPr>
            <w:r>
              <w:t>6,4</w:t>
            </w:r>
          </w:p>
        </w:tc>
      </w:tr>
      <w:tr w:rsidR="005A6DB2" w:rsidRPr="00F358B8">
        <w:tc>
          <w:tcPr>
            <w:tcW w:w="3176" w:type="dxa"/>
            <w:vAlign w:val="center"/>
          </w:tcPr>
          <w:p w:rsidR="005A6DB2" w:rsidRPr="005A6DB2" w:rsidRDefault="005A6DB2" w:rsidP="00F358B8">
            <w:pPr>
              <w:tabs>
                <w:tab w:val="left" w:pos="1005"/>
              </w:tabs>
              <w:jc w:val="center"/>
            </w:pPr>
            <w:r>
              <w:t>19</w:t>
            </w:r>
          </w:p>
        </w:tc>
        <w:tc>
          <w:tcPr>
            <w:tcW w:w="3285" w:type="dxa"/>
            <w:vAlign w:val="center"/>
          </w:tcPr>
          <w:p w:rsidR="005A6DB2" w:rsidRPr="005A6DB2" w:rsidRDefault="005308C1" w:rsidP="00F358B8">
            <w:pPr>
              <w:tabs>
                <w:tab w:val="left" w:pos="1005"/>
              </w:tabs>
              <w:jc w:val="center"/>
            </w:pPr>
            <w:r>
              <w:t>3181</w:t>
            </w:r>
          </w:p>
        </w:tc>
        <w:tc>
          <w:tcPr>
            <w:tcW w:w="3285" w:type="dxa"/>
            <w:vAlign w:val="center"/>
          </w:tcPr>
          <w:p w:rsidR="005A6DB2" w:rsidRPr="005A6DB2" w:rsidRDefault="005308C1" w:rsidP="00F358B8">
            <w:pPr>
              <w:tabs>
                <w:tab w:val="left" w:pos="1005"/>
              </w:tabs>
              <w:jc w:val="center"/>
            </w:pPr>
            <w:r>
              <w:t>9,3</w:t>
            </w:r>
          </w:p>
        </w:tc>
      </w:tr>
      <w:tr w:rsidR="005A6DB2" w:rsidRPr="00F358B8">
        <w:tc>
          <w:tcPr>
            <w:tcW w:w="3176" w:type="dxa"/>
            <w:vAlign w:val="center"/>
          </w:tcPr>
          <w:p w:rsidR="005A6DB2" w:rsidRPr="005A6DB2" w:rsidRDefault="005A6DB2" w:rsidP="00F358B8">
            <w:pPr>
              <w:tabs>
                <w:tab w:val="left" w:pos="1005"/>
              </w:tabs>
              <w:jc w:val="center"/>
            </w:pPr>
            <w:r>
              <w:t>20</w:t>
            </w:r>
          </w:p>
        </w:tc>
        <w:tc>
          <w:tcPr>
            <w:tcW w:w="3285" w:type="dxa"/>
            <w:vAlign w:val="center"/>
          </w:tcPr>
          <w:p w:rsidR="005A6DB2" w:rsidRPr="005A6DB2" w:rsidRDefault="005308C1" w:rsidP="00F358B8">
            <w:pPr>
              <w:tabs>
                <w:tab w:val="left" w:pos="1005"/>
              </w:tabs>
              <w:jc w:val="center"/>
            </w:pPr>
            <w:r>
              <w:t>3758</w:t>
            </w:r>
          </w:p>
        </w:tc>
        <w:tc>
          <w:tcPr>
            <w:tcW w:w="3285" w:type="dxa"/>
            <w:vAlign w:val="center"/>
          </w:tcPr>
          <w:p w:rsidR="005A6DB2" w:rsidRPr="005A6DB2" w:rsidRDefault="005308C1" w:rsidP="00F358B8">
            <w:pPr>
              <w:tabs>
                <w:tab w:val="left" w:pos="1005"/>
              </w:tabs>
              <w:jc w:val="center"/>
            </w:pPr>
            <w:r>
              <w:t>16,8</w:t>
            </w:r>
          </w:p>
        </w:tc>
      </w:tr>
      <w:tr w:rsidR="005A6DB2" w:rsidRPr="00F358B8">
        <w:tc>
          <w:tcPr>
            <w:tcW w:w="3176" w:type="dxa"/>
            <w:vAlign w:val="center"/>
          </w:tcPr>
          <w:p w:rsidR="005A6DB2" w:rsidRPr="005A6DB2" w:rsidRDefault="005A6DB2" w:rsidP="00F358B8">
            <w:pPr>
              <w:tabs>
                <w:tab w:val="left" w:pos="1005"/>
              </w:tabs>
              <w:jc w:val="center"/>
            </w:pPr>
            <w:r>
              <w:t>21</w:t>
            </w:r>
          </w:p>
        </w:tc>
        <w:tc>
          <w:tcPr>
            <w:tcW w:w="3285" w:type="dxa"/>
            <w:vAlign w:val="center"/>
          </w:tcPr>
          <w:p w:rsidR="005A6DB2" w:rsidRPr="005A6DB2" w:rsidRDefault="005308C1" w:rsidP="00F358B8">
            <w:pPr>
              <w:tabs>
                <w:tab w:val="left" w:pos="1005"/>
              </w:tabs>
              <w:jc w:val="center"/>
            </w:pPr>
            <w:r>
              <w:t>5217</w:t>
            </w:r>
          </w:p>
        </w:tc>
        <w:tc>
          <w:tcPr>
            <w:tcW w:w="3285" w:type="dxa"/>
            <w:vAlign w:val="center"/>
          </w:tcPr>
          <w:p w:rsidR="005A6DB2" w:rsidRPr="005A6DB2" w:rsidRDefault="005308C1" w:rsidP="00F358B8">
            <w:pPr>
              <w:tabs>
                <w:tab w:val="left" w:pos="1005"/>
              </w:tabs>
              <w:jc w:val="center"/>
            </w:pPr>
            <w:r>
              <w:t>18,7</w:t>
            </w:r>
          </w:p>
        </w:tc>
      </w:tr>
    </w:tbl>
    <w:p w:rsidR="00E0142D" w:rsidRDefault="00E0142D" w:rsidP="005A6DB2">
      <w:pPr>
        <w:tabs>
          <w:tab w:val="left" w:pos="1005"/>
        </w:tabs>
        <w:ind w:firstLine="540"/>
        <w:jc w:val="both"/>
        <w:rPr>
          <w:sz w:val="16"/>
          <w:szCs w:val="16"/>
        </w:rPr>
      </w:pPr>
    </w:p>
    <w:p w:rsidR="006C6D82" w:rsidRDefault="00E5647C" w:rsidP="002C64EB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факторного признака берём затраты на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</w:rPr>
          <w:t>1 га</w:t>
        </w:r>
      </w:smartTag>
      <w:r>
        <w:rPr>
          <w:sz w:val="28"/>
          <w:szCs w:val="28"/>
        </w:rPr>
        <w:t xml:space="preserve"> посева, руб. Т.е. по результатам группировки можно будет сделать вывод о том, как с изменением затрат на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</w:rPr>
          <w:t>1 га</w:t>
        </w:r>
      </w:smartTag>
      <w:r>
        <w:rPr>
          <w:sz w:val="28"/>
          <w:szCs w:val="28"/>
        </w:rPr>
        <w:t xml:space="preserve"> посева в среднем изменится урожайность зерновых.</w:t>
      </w:r>
      <w:r w:rsidR="002C64EB">
        <w:rPr>
          <w:sz w:val="28"/>
          <w:szCs w:val="28"/>
        </w:rPr>
        <w:t xml:space="preserve"> </w:t>
      </w:r>
    </w:p>
    <w:p w:rsidR="002A2DAA" w:rsidRDefault="00D00A15" w:rsidP="006C6D82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Построим ранжированный ряд по группировочному признаку, т.е. расположим предприятия в порядке возрастания их затрат на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</w:rPr>
          <w:t>1 га</w:t>
        </w:r>
      </w:smartTag>
      <w:r w:rsidR="0066594D">
        <w:rPr>
          <w:sz w:val="28"/>
          <w:szCs w:val="28"/>
        </w:rPr>
        <w:t xml:space="preserve"> посева (таблица 12</w:t>
      </w:r>
      <w:r>
        <w:rPr>
          <w:sz w:val="28"/>
          <w:szCs w:val="28"/>
        </w:rPr>
        <w:t>).</w:t>
      </w:r>
    </w:p>
    <w:p w:rsidR="002C64EB" w:rsidRDefault="0066594D" w:rsidP="002C64EB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Таблица 12</w:t>
      </w:r>
      <w:r w:rsidR="002C64EB">
        <w:rPr>
          <w:sz w:val="28"/>
          <w:szCs w:val="28"/>
        </w:rPr>
        <w:t xml:space="preserve"> – Ранжированный ряд предприятий по затратам на </w:t>
      </w:r>
      <w:smartTag w:uri="urn:schemas-microsoft-com:office:smarttags" w:element="metricconverter">
        <w:smartTagPr>
          <w:attr w:name="ProductID" w:val="1 га"/>
        </w:smartTagPr>
        <w:r w:rsidR="002C64EB">
          <w:rPr>
            <w:sz w:val="28"/>
            <w:szCs w:val="28"/>
          </w:rPr>
          <w:t>1 га</w:t>
        </w:r>
      </w:smartTag>
      <w:r w:rsidR="002C64EB">
        <w:rPr>
          <w:sz w:val="28"/>
          <w:szCs w:val="28"/>
        </w:rPr>
        <w:t xml:space="preserve"> посева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3285"/>
        <w:gridCol w:w="3285"/>
      </w:tblGrid>
      <w:tr w:rsidR="00263FB8" w:rsidRPr="00263FB8">
        <w:tc>
          <w:tcPr>
            <w:tcW w:w="3176" w:type="dxa"/>
            <w:vAlign w:val="center"/>
          </w:tcPr>
          <w:p w:rsidR="00263FB8" w:rsidRPr="00263FB8" w:rsidRDefault="00263FB8" w:rsidP="00F358B8">
            <w:pPr>
              <w:tabs>
                <w:tab w:val="left" w:pos="1005"/>
              </w:tabs>
              <w:jc w:val="center"/>
            </w:pPr>
            <w:r>
              <w:t xml:space="preserve">№ предприятия </w:t>
            </w:r>
          </w:p>
        </w:tc>
        <w:tc>
          <w:tcPr>
            <w:tcW w:w="3285" w:type="dxa"/>
            <w:vAlign w:val="center"/>
          </w:tcPr>
          <w:p w:rsidR="00263FB8" w:rsidRPr="00263FB8" w:rsidRDefault="00263FB8" w:rsidP="00F358B8">
            <w:pPr>
              <w:tabs>
                <w:tab w:val="left" w:pos="1005"/>
              </w:tabs>
              <w:jc w:val="center"/>
            </w:pPr>
            <w:r>
              <w:t xml:space="preserve">Затраты на </w:t>
            </w:r>
            <w:smartTag w:uri="urn:schemas-microsoft-com:office:smarttags" w:element="metricconverter">
              <w:smartTagPr>
                <w:attr w:name="ProductID" w:val="1 га"/>
              </w:smartTagPr>
              <w:r>
                <w:t>1 га</w:t>
              </w:r>
            </w:smartTag>
            <w:r>
              <w:t xml:space="preserve"> посева, руб.</w:t>
            </w:r>
          </w:p>
        </w:tc>
        <w:tc>
          <w:tcPr>
            <w:tcW w:w="3285" w:type="dxa"/>
            <w:vAlign w:val="center"/>
          </w:tcPr>
          <w:p w:rsidR="00263FB8" w:rsidRPr="00263FB8" w:rsidRDefault="00263FB8" w:rsidP="00F358B8">
            <w:pPr>
              <w:tabs>
                <w:tab w:val="left" w:pos="1005"/>
              </w:tabs>
              <w:jc w:val="center"/>
            </w:pPr>
            <w:r>
              <w:t>Урожайность зерновых</w:t>
            </w:r>
            <w:r w:rsidR="00FC3231">
              <w:t>,</w:t>
            </w:r>
            <w:r>
              <w:t xml:space="preserve"> ц/га</w:t>
            </w:r>
          </w:p>
        </w:tc>
      </w:tr>
      <w:tr w:rsidR="006A22EF" w:rsidRPr="00263FB8">
        <w:tc>
          <w:tcPr>
            <w:tcW w:w="3176" w:type="dxa"/>
            <w:vAlign w:val="center"/>
          </w:tcPr>
          <w:p w:rsidR="006A22EF" w:rsidRPr="005A6DB2" w:rsidRDefault="006A22EF" w:rsidP="00F358B8">
            <w:pPr>
              <w:tabs>
                <w:tab w:val="left" w:pos="1005"/>
              </w:tabs>
              <w:jc w:val="center"/>
            </w:pPr>
            <w:r>
              <w:t>16</w:t>
            </w:r>
          </w:p>
        </w:tc>
        <w:tc>
          <w:tcPr>
            <w:tcW w:w="3285" w:type="dxa"/>
            <w:vAlign w:val="center"/>
          </w:tcPr>
          <w:p w:rsidR="006A22EF" w:rsidRPr="005A6DB2" w:rsidRDefault="006A22EF" w:rsidP="00F358B8">
            <w:pPr>
              <w:tabs>
                <w:tab w:val="left" w:pos="1005"/>
              </w:tabs>
              <w:jc w:val="center"/>
            </w:pPr>
            <w:r>
              <w:t>2146</w:t>
            </w:r>
          </w:p>
        </w:tc>
        <w:tc>
          <w:tcPr>
            <w:tcW w:w="3285" w:type="dxa"/>
            <w:vAlign w:val="center"/>
          </w:tcPr>
          <w:p w:rsidR="006A22EF" w:rsidRPr="005A6DB2" w:rsidRDefault="006A22EF" w:rsidP="00F358B8">
            <w:pPr>
              <w:tabs>
                <w:tab w:val="left" w:pos="1005"/>
              </w:tabs>
              <w:jc w:val="center"/>
            </w:pPr>
            <w:r>
              <w:t>4,9</w:t>
            </w:r>
          </w:p>
        </w:tc>
      </w:tr>
      <w:tr w:rsidR="006A22EF" w:rsidRPr="00263FB8">
        <w:tc>
          <w:tcPr>
            <w:tcW w:w="3176" w:type="dxa"/>
            <w:vAlign w:val="center"/>
          </w:tcPr>
          <w:p w:rsidR="006A22EF" w:rsidRPr="005A6DB2" w:rsidRDefault="006A22EF" w:rsidP="00F358B8">
            <w:pPr>
              <w:tabs>
                <w:tab w:val="left" w:pos="1005"/>
              </w:tabs>
              <w:jc w:val="center"/>
            </w:pPr>
            <w:r>
              <w:t>1</w:t>
            </w:r>
          </w:p>
        </w:tc>
        <w:tc>
          <w:tcPr>
            <w:tcW w:w="3285" w:type="dxa"/>
            <w:vAlign w:val="center"/>
          </w:tcPr>
          <w:p w:rsidR="006A22EF" w:rsidRPr="005A6DB2" w:rsidRDefault="006A22EF" w:rsidP="00F358B8">
            <w:pPr>
              <w:tabs>
                <w:tab w:val="left" w:pos="1005"/>
              </w:tabs>
              <w:jc w:val="center"/>
            </w:pPr>
            <w:r>
              <w:t>2437</w:t>
            </w:r>
          </w:p>
        </w:tc>
        <w:tc>
          <w:tcPr>
            <w:tcW w:w="3285" w:type="dxa"/>
            <w:vAlign w:val="center"/>
          </w:tcPr>
          <w:p w:rsidR="006A22EF" w:rsidRPr="005A6DB2" w:rsidRDefault="006A22EF" w:rsidP="00F358B8">
            <w:pPr>
              <w:tabs>
                <w:tab w:val="left" w:pos="1005"/>
              </w:tabs>
              <w:jc w:val="center"/>
            </w:pPr>
            <w:r>
              <w:t>13,3</w:t>
            </w:r>
          </w:p>
        </w:tc>
      </w:tr>
      <w:tr w:rsidR="006A22EF" w:rsidRPr="00263FB8">
        <w:tc>
          <w:tcPr>
            <w:tcW w:w="3176" w:type="dxa"/>
            <w:vAlign w:val="center"/>
          </w:tcPr>
          <w:p w:rsidR="006A22EF" w:rsidRPr="005A6DB2" w:rsidRDefault="006A22EF" w:rsidP="00F358B8">
            <w:pPr>
              <w:tabs>
                <w:tab w:val="left" w:pos="1005"/>
              </w:tabs>
              <w:jc w:val="center"/>
            </w:pPr>
            <w:r>
              <w:t>12</w:t>
            </w:r>
          </w:p>
        </w:tc>
        <w:tc>
          <w:tcPr>
            <w:tcW w:w="3285" w:type="dxa"/>
            <w:vAlign w:val="center"/>
          </w:tcPr>
          <w:p w:rsidR="006A22EF" w:rsidRPr="005A6DB2" w:rsidRDefault="006A22EF" w:rsidP="00F358B8">
            <w:pPr>
              <w:tabs>
                <w:tab w:val="left" w:pos="1005"/>
              </w:tabs>
              <w:jc w:val="center"/>
            </w:pPr>
            <w:r>
              <w:t>2489</w:t>
            </w:r>
          </w:p>
        </w:tc>
        <w:tc>
          <w:tcPr>
            <w:tcW w:w="3285" w:type="dxa"/>
            <w:vAlign w:val="center"/>
          </w:tcPr>
          <w:p w:rsidR="006A22EF" w:rsidRPr="005A6DB2" w:rsidRDefault="006A22EF" w:rsidP="00F358B8">
            <w:pPr>
              <w:tabs>
                <w:tab w:val="left" w:pos="1005"/>
              </w:tabs>
              <w:jc w:val="center"/>
            </w:pPr>
            <w:r>
              <w:t>9,0</w:t>
            </w:r>
          </w:p>
        </w:tc>
      </w:tr>
      <w:tr w:rsidR="006A22EF" w:rsidRPr="00263FB8">
        <w:tc>
          <w:tcPr>
            <w:tcW w:w="3176" w:type="dxa"/>
            <w:vAlign w:val="center"/>
          </w:tcPr>
          <w:p w:rsidR="006A22EF" w:rsidRPr="005A6DB2" w:rsidRDefault="006A22EF" w:rsidP="00F358B8">
            <w:pPr>
              <w:tabs>
                <w:tab w:val="left" w:pos="1005"/>
              </w:tabs>
              <w:jc w:val="center"/>
            </w:pPr>
            <w:r>
              <w:t>14</w:t>
            </w:r>
          </w:p>
        </w:tc>
        <w:tc>
          <w:tcPr>
            <w:tcW w:w="3285" w:type="dxa"/>
            <w:vAlign w:val="center"/>
          </w:tcPr>
          <w:p w:rsidR="006A22EF" w:rsidRPr="005A6DB2" w:rsidRDefault="006A22EF" w:rsidP="00F358B8">
            <w:pPr>
              <w:tabs>
                <w:tab w:val="left" w:pos="1005"/>
              </w:tabs>
              <w:jc w:val="center"/>
            </w:pPr>
            <w:r>
              <w:t>2962</w:t>
            </w:r>
          </w:p>
        </w:tc>
        <w:tc>
          <w:tcPr>
            <w:tcW w:w="3285" w:type="dxa"/>
            <w:vAlign w:val="center"/>
          </w:tcPr>
          <w:p w:rsidR="006A22EF" w:rsidRPr="005A6DB2" w:rsidRDefault="006A22EF" w:rsidP="00F358B8">
            <w:pPr>
              <w:tabs>
                <w:tab w:val="left" w:pos="1005"/>
              </w:tabs>
              <w:jc w:val="center"/>
            </w:pPr>
            <w:r>
              <w:t>13,6</w:t>
            </w:r>
          </w:p>
        </w:tc>
      </w:tr>
      <w:tr w:rsidR="00533BF1" w:rsidRPr="00263FB8">
        <w:tc>
          <w:tcPr>
            <w:tcW w:w="3176" w:type="dxa"/>
            <w:vAlign w:val="center"/>
          </w:tcPr>
          <w:p w:rsidR="00533BF1" w:rsidRPr="005A6DB2" w:rsidRDefault="00533BF1" w:rsidP="00F358B8">
            <w:pPr>
              <w:tabs>
                <w:tab w:val="left" w:pos="1005"/>
              </w:tabs>
              <w:jc w:val="center"/>
            </w:pPr>
            <w:r>
              <w:t>18</w:t>
            </w:r>
          </w:p>
        </w:tc>
        <w:tc>
          <w:tcPr>
            <w:tcW w:w="3285" w:type="dxa"/>
            <w:vAlign w:val="center"/>
          </w:tcPr>
          <w:p w:rsidR="00533BF1" w:rsidRPr="005A6DB2" w:rsidRDefault="00533BF1" w:rsidP="00F358B8">
            <w:pPr>
              <w:tabs>
                <w:tab w:val="left" w:pos="1005"/>
              </w:tabs>
              <w:jc w:val="center"/>
            </w:pPr>
            <w:r>
              <w:t>3081</w:t>
            </w:r>
          </w:p>
        </w:tc>
        <w:tc>
          <w:tcPr>
            <w:tcW w:w="3285" w:type="dxa"/>
            <w:vAlign w:val="center"/>
          </w:tcPr>
          <w:p w:rsidR="00533BF1" w:rsidRPr="005A6DB2" w:rsidRDefault="00533BF1" w:rsidP="00F358B8">
            <w:pPr>
              <w:tabs>
                <w:tab w:val="left" w:pos="1005"/>
              </w:tabs>
              <w:jc w:val="center"/>
            </w:pPr>
            <w:r>
              <w:t>6,4</w:t>
            </w:r>
          </w:p>
        </w:tc>
      </w:tr>
      <w:tr w:rsidR="00533BF1" w:rsidRPr="00263FB8">
        <w:tc>
          <w:tcPr>
            <w:tcW w:w="3176" w:type="dxa"/>
            <w:vAlign w:val="center"/>
          </w:tcPr>
          <w:p w:rsidR="00533BF1" w:rsidRPr="005A6DB2" w:rsidRDefault="00533BF1" w:rsidP="00F358B8">
            <w:pPr>
              <w:tabs>
                <w:tab w:val="left" w:pos="1005"/>
              </w:tabs>
              <w:jc w:val="center"/>
            </w:pPr>
            <w:r>
              <w:t>7</w:t>
            </w:r>
          </w:p>
        </w:tc>
        <w:tc>
          <w:tcPr>
            <w:tcW w:w="3285" w:type="dxa"/>
            <w:vAlign w:val="center"/>
          </w:tcPr>
          <w:p w:rsidR="00533BF1" w:rsidRPr="005A6DB2" w:rsidRDefault="00533BF1" w:rsidP="00F358B8">
            <w:pPr>
              <w:tabs>
                <w:tab w:val="left" w:pos="1005"/>
              </w:tabs>
              <w:jc w:val="center"/>
            </w:pPr>
            <w:r>
              <w:t>3145</w:t>
            </w:r>
          </w:p>
        </w:tc>
        <w:tc>
          <w:tcPr>
            <w:tcW w:w="3285" w:type="dxa"/>
            <w:vAlign w:val="center"/>
          </w:tcPr>
          <w:p w:rsidR="00533BF1" w:rsidRPr="005A6DB2" w:rsidRDefault="00533BF1" w:rsidP="00F358B8">
            <w:pPr>
              <w:tabs>
                <w:tab w:val="left" w:pos="1005"/>
              </w:tabs>
              <w:jc w:val="center"/>
            </w:pPr>
            <w:r>
              <w:t>14,8</w:t>
            </w:r>
          </w:p>
        </w:tc>
      </w:tr>
      <w:tr w:rsidR="00533BF1" w:rsidRPr="00263FB8">
        <w:tc>
          <w:tcPr>
            <w:tcW w:w="3176" w:type="dxa"/>
            <w:tcBorders>
              <w:bottom w:val="single" w:sz="4" w:space="0" w:color="auto"/>
            </w:tcBorders>
            <w:vAlign w:val="center"/>
          </w:tcPr>
          <w:p w:rsidR="00533BF1" w:rsidRPr="005A6DB2" w:rsidRDefault="00533BF1" w:rsidP="00F358B8">
            <w:pPr>
              <w:tabs>
                <w:tab w:val="left" w:pos="1005"/>
              </w:tabs>
              <w:jc w:val="center"/>
            </w:pPr>
            <w:r>
              <w:t>19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vAlign w:val="center"/>
          </w:tcPr>
          <w:p w:rsidR="00533BF1" w:rsidRPr="005A6DB2" w:rsidRDefault="00533BF1" w:rsidP="00F358B8">
            <w:pPr>
              <w:tabs>
                <w:tab w:val="left" w:pos="1005"/>
              </w:tabs>
              <w:jc w:val="center"/>
            </w:pPr>
            <w:r>
              <w:t>3181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vAlign w:val="center"/>
          </w:tcPr>
          <w:p w:rsidR="00533BF1" w:rsidRPr="005A6DB2" w:rsidRDefault="00533BF1" w:rsidP="00F358B8">
            <w:pPr>
              <w:tabs>
                <w:tab w:val="left" w:pos="1005"/>
              </w:tabs>
              <w:jc w:val="center"/>
            </w:pPr>
            <w:r>
              <w:t>9,3</w:t>
            </w:r>
          </w:p>
        </w:tc>
      </w:tr>
      <w:tr w:rsidR="00460CF1" w:rsidRPr="00263FB8">
        <w:tc>
          <w:tcPr>
            <w:tcW w:w="3176" w:type="dxa"/>
            <w:shd w:val="pct10" w:color="auto" w:fill="auto"/>
            <w:vAlign w:val="center"/>
          </w:tcPr>
          <w:p w:rsidR="00116C44" w:rsidRPr="005A6DB2" w:rsidRDefault="00460CF1" w:rsidP="00F358B8">
            <w:pPr>
              <w:tabs>
                <w:tab w:val="left" w:pos="1005"/>
              </w:tabs>
              <w:jc w:val="center"/>
            </w:pPr>
            <w:r>
              <w:t>11</w:t>
            </w:r>
          </w:p>
        </w:tc>
        <w:tc>
          <w:tcPr>
            <w:tcW w:w="3285" w:type="dxa"/>
            <w:shd w:val="pct10" w:color="auto" w:fill="auto"/>
            <w:vAlign w:val="center"/>
          </w:tcPr>
          <w:p w:rsidR="00460CF1" w:rsidRPr="005A6DB2" w:rsidRDefault="00460CF1" w:rsidP="00F358B8">
            <w:pPr>
              <w:tabs>
                <w:tab w:val="left" w:pos="1005"/>
              </w:tabs>
              <w:jc w:val="center"/>
            </w:pPr>
            <w:r>
              <w:t>3736</w:t>
            </w:r>
          </w:p>
        </w:tc>
        <w:tc>
          <w:tcPr>
            <w:tcW w:w="3285" w:type="dxa"/>
            <w:shd w:val="pct10" w:color="auto" w:fill="auto"/>
            <w:vAlign w:val="center"/>
          </w:tcPr>
          <w:p w:rsidR="00460CF1" w:rsidRPr="005A6DB2" w:rsidRDefault="00460CF1" w:rsidP="00F358B8">
            <w:pPr>
              <w:tabs>
                <w:tab w:val="left" w:pos="1005"/>
              </w:tabs>
              <w:jc w:val="center"/>
            </w:pPr>
            <w:r>
              <w:t>16,6</w:t>
            </w:r>
          </w:p>
        </w:tc>
      </w:tr>
      <w:tr w:rsidR="00460CF1" w:rsidRPr="00263FB8">
        <w:tc>
          <w:tcPr>
            <w:tcW w:w="3176" w:type="dxa"/>
            <w:shd w:val="pct10" w:color="auto" w:fill="auto"/>
            <w:vAlign w:val="center"/>
          </w:tcPr>
          <w:p w:rsidR="00460CF1" w:rsidRPr="005A6DB2" w:rsidRDefault="00460CF1" w:rsidP="00F358B8">
            <w:pPr>
              <w:tabs>
                <w:tab w:val="left" w:pos="1005"/>
              </w:tabs>
              <w:jc w:val="center"/>
            </w:pPr>
            <w:r>
              <w:t>20</w:t>
            </w:r>
          </w:p>
        </w:tc>
        <w:tc>
          <w:tcPr>
            <w:tcW w:w="3285" w:type="dxa"/>
            <w:shd w:val="pct10" w:color="auto" w:fill="auto"/>
            <w:vAlign w:val="center"/>
          </w:tcPr>
          <w:p w:rsidR="00460CF1" w:rsidRPr="005A6DB2" w:rsidRDefault="00460CF1" w:rsidP="00F358B8">
            <w:pPr>
              <w:tabs>
                <w:tab w:val="left" w:pos="1005"/>
              </w:tabs>
              <w:jc w:val="center"/>
            </w:pPr>
            <w:r>
              <w:t>3758</w:t>
            </w:r>
          </w:p>
        </w:tc>
        <w:tc>
          <w:tcPr>
            <w:tcW w:w="3285" w:type="dxa"/>
            <w:shd w:val="pct10" w:color="auto" w:fill="auto"/>
            <w:vAlign w:val="center"/>
          </w:tcPr>
          <w:p w:rsidR="00460CF1" w:rsidRPr="005A6DB2" w:rsidRDefault="00460CF1" w:rsidP="00F358B8">
            <w:pPr>
              <w:tabs>
                <w:tab w:val="left" w:pos="1005"/>
              </w:tabs>
              <w:jc w:val="center"/>
            </w:pPr>
            <w:r>
              <w:t>16,8</w:t>
            </w:r>
          </w:p>
        </w:tc>
      </w:tr>
      <w:tr w:rsidR="00C9421B" w:rsidRPr="00263FB8">
        <w:tc>
          <w:tcPr>
            <w:tcW w:w="3176" w:type="dxa"/>
            <w:shd w:val="pct10" w:color="auto" w:fill="auto"/>
            <w:vAlign w:val="center"/>
          </w:tcPr>
          <w:p w:rsidR="00C9421B" w:rsidRPr="005A6DB2" w:rsidRDefault="00C9421B" w:rsidP="00F358B8">
            <w:pPr>
              <w:tabs>
                <w:tab w:val="left" w:pos="1005"/>
              </w:tabs>
              <w:jc w:val="center"/>
            </w:pPr>
            <w:r>
              <w:t>3</w:t>
            </w:r>
          </w:p>
        </w:tc>
        <w:tc>
          <w:tcPr>
            <w:tcW w:w="3285" w:type="dxa"/>
            <w:shd w:val="pct10" w:color="auto" w:fill="auto"/>
            <w:vAlign w:val="center"/>
          </w:tcPr>
          <w:p w:rsidR="00C9421B" w:rsidRPr="005A6DB2" w:rsidRDefault="00C9421B" w:rsidP="00F358B8">
            <w:pPr>
              <w:tabs>
                <w:tab w:val="left" w:pos="1005"/>
              </w:tabs>
              <w:jc w:val="center"/>
            </w:pPr>
            <w:r>
              <w:t>4562</w:t>
            </w:r>
          </w:p>
        </w:tc>
        <w:tc>
          <w:tcPr>
            <w:tcW w:w="3285" w:type="dxa"/>
            <w:shd w:val="pct10" w:color="auto" w:fill="auto"/>
            <w:vAlign w:val="center"/>
          </w:tcPr>
          <w:p w:rsidR="00C9421B" w:rsidRPr="005A6DB2" w:rsidRDefault="00C9421B" w:rsidP="00F358B8">
            <w:pPr>
              <w:tabs>
                <w:tab w:val="left" w:pos="1005"/>
              </w:tabs>
              <w:jc w:val="center"/>
            </w:pPr>
            <w:r>
              <w:t>15,2</w:t>
            </w:r>
          </w:p>
        </w:tc>
      </w:tr>
      <w:tr w:rsidR="00C9421B" w:rsidRPr="00263FB8">
        <w:tc>
          <w:tcPr>
            <w:tcW w:w="3176" w:type="dxa"/>
            <w:shd w:val="pct10" w:color="auto" w:fill="auto"/>
            <w:vAlign w:val="center"/>
          </w:tcPr>
          <w:p w:rsidR="00C9421B" w:rsidRPr="005A6DB2" w:rsidRDefault="00C9421B" w:rsidP="00F358B8">
            <w:pPr>
              <w:tabs>
                <w:tab w:val="left" w:pos="1005"/>
              </w:tabs>
              <w:jc w:val="center"/>
            </w:pPr>
            <w:r>
              <w:t>10</w:t>
            </w:r>
          </w:p>
        </w:tc>
        <w:tc>
          <w:tcPr>
            <w:tcW w:w="3285" w:type="dxa"/>
            <w:shd w:val="pct10" w:color="auto" w:fill="auto"/>
            <w:vAlign w:val="center"/>
          </w:tcPr>
          <w:p w:rsidR="00C9421B" w:rsidRPr="005A6DB2" w:rsidRDefault="00C9421B" w:rsidP="00F358B8">
            <w:pPr>
              <w:tabs>
                <w:tab w:val="left" w:pos="1005"/>
              </w:tabs>
              <w:jc w:val="center"/>
            </w:pPr>
            <w:r>
              <w:t>4571</w:t>
            </w:r>
          </w:p>
        </w:tc>
        <w:tc>
          <w:tcPr>
            <w:tcW w:w="3285" w:type="dxa"/>
            <w:shd w:val="pct10" w:color="auto" w:fill="auto"/>
            <w:vAlign w:val="center"/>
          </w:tcPr>
          <w:p w:rsidR="00C9421B" w:rsidRPr="005A6DB2" w:rsidRDefault="00C9421B" w:rsidP="00F358B8">
            <w:pPr>
              <w:tabs>
                <w:tab w:val="left" w:pos="1005"/>
              </w:tabs>
              <w:jc w:val="center"/>
            </w:pPr>
            <w:r>
              <w:t>20,5</w:t>
            </w:r>
          </w:p>
        </w:tc>
      </w:tr>
      <w:tr w:rsidR="00C9421B" w:rsidRPr="00263FB8">
        <w:tc>
          <w:tcPr>
            <w:tcW w:w="3176" w:type="dxa"/>
            <w:shd w:val="pct10" w:color="auto" w:fill="auto"/>
            <w:vAlign w:val="center"/>
          </w:tcPr>
          <w:p w:rsidR="00C9421B" w:rsidRPr="005A6DB2" w:rsidRDefault="00C9421B" w:rsidP="00F358B8">
            <w:pPr>
              <w:tabs>
                <w:tab w:val="left" w:pos="1005"/>
              </w:tabs>
              <w:jc w:val="center"/>
            </w:pPr>
            <w:r>
              <w:t>13</w:t>
            </w:r>
          </w:p>
        </w:tc>
        <w:tc>
          <w:tcPr>
            <w:tcW w:w="3285" w:type="dxa"/>
            <w:shd w:val="pct10" w:color="auto" w:fill="auto"/>
            <w:vAlign w:val="center"/>
          </w:tcPr>
          <w:p w:rsidR="00C9421B" w:rsidRPr="005A6DB2" w:rsidRDefault="00C9421B" w:rsidP="00F358B8">
            <w:pPr>
              <w:tabs>
                <w:tab w:val="left" w:pos="1005"/>
              </w:tabs>
              <w:jc w:val="center"/>
            </w:pPr>
            <w:r>
              <w:t>4602</w:t>
            </w:r>
          </w:p>
        </w:tc>
        <w:tc>
          <w:tcPr>
            <w:tcW w:w="3285" w:type="dxa"/>
            <w:shd w:val="pct10" w:color="auto" w:fill="auto"/>
            <w:vAlign w:val="center"/>
          </w:tcPr>
          <w:p w:rsidR="00C9421B" w:rsidRPr="005A6DB2" w:rsidRDefault="00C9421B" w:rsidP="00F358B8">
            <w:pPr>
              <w:tabs>
                <w:tab w:val="left" w:pos="1005"/>
              </w:tabs>
              <w:jc w:val="center"/>
            </w:pPr>
            <w:r>
              <w:t>13,2</w:t>
            </w:r>
          </w:p>
        </w:tc>
      </w:tr>
      <w:tr w:rsidR="00454E85" w:rsidRPr="00263FB8">
        <w:tc>
          <w:tcPr>
            <w:tcW w:w="3176" w:type="dxa"/>
            <w:shd w:val="pct10" w:color="auto" w:fill="auto"/>
            <w:vAlign w:val="center"/>
          </w:tcPr>
          <w:p w:rsidR="00454E85" w:rsidRPr="005A6DB2" w:rsidRDefault="00454E85" w:rsidP="00F358B8">
            <w:pPr>
              <w:tabs>
                <w:tab w:val="left" w:pos="1005"/>
              </w:tabs>
              <w:jc w:val="center"/>
            </w:pPr>
            <w:r>
              <w:t>21</w:t>
            </w:r>
          </w:p>
        </w:tc>
        <w:tc>
          <w:tcPr>
            <w:tcW w:w="3285" w:type="dxa"/>
            <w:shd w:val="pct10" w:color="auto" w:fill="auto"/>
            <w:vAlign w:val="center"/>
          </w:tcPr>
          <w:p w:rsidR="00454E85" w:rsidRPr="005A6DB2" w:rsidRDefault="00454E85" w:rsidP="00F358B8">
            <w:pPr>
              <w:tabs>
                <w:tab w:val="left" w:pos="1005"/>
              </w:tabs>
              <w:jc w:val="center"/>
            </w:pPr>
            <w:r>
              <w:t>5217</w:t>
            </w:r>
          </w:p>
        </w:tc>
        <w:tc>
          <w:tcPr>
            <w:tcW w:w="3285" w:type="dxa"/>
            <w:shd w:val="pct10" w:color="auto" w:fill="auto"/>
            <w:vAlign w:val="center"/>
          </w:tcPr>
          <w:p w:rsidR="00454E85" w:rsidRPr="005A6DB2" w:rsidRDefault="00454E85" w:rsidP="00F358B8">
            <w:pPr>
              <w:tabs>
                <w:tab w:val="left" w:pos="1005"/>
              </w:tabs>
              <w:jc w:val="center"/>
            </w:pPr>
            <w:r>
              <w:t>18,7</w:t>
            </w:r>
          </w:p>
        </w:tc>
      </w:tr>
      <w:tr w:rsidR="00454E85" w:rsidRPr="00263FB8">
        <w:tc>
          <w:tcPr>
            <w:tcW w:w="31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54E85" w:rsidRPr="005A6DB2" w:rsidRDefault="00454E85" w:rsidP="00F358B8">
            <w:pPr>
              <w:tabs>
                <w:tab w:val="left" w:pos="1005"/>
              </w:tabs>
              <w:jc w:val="center"/>
            </w:pPr>
            <w:r>
              <w:t>2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54E85" w:rsidRPr="005A6DB2" w:rsidRDefault="00454E85" w:rsidP="00F358B8">
            <w:pPr>
              <w:tabs>
                <w:tab w:val="left" w:pos="1005"/>
              </w:tabs>
              <w:jc w:val="center"/>
            </w:pPr>
            <w:r>
              <w:t>6140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54E85" w:rsidRPr="005A6DB2" w:rsidRDefault="00454E85" w:rsidP="00F358B8">
            <w:pPr>
              <w:tabs>
                <w:tab w:val="left" w:pos="1005"/>
              </w:tabs>
              <w:jc w:val="center"/>
            </w:pPr>
            <w:r>
              <w:t>26,0</w:t>
            </w:r>
          </w:p>
        </w:tc>
      </w:tr>
      <w:tr w:rsidR="00454E85" w:rsidRPr="00263FB8">
        <w:tc>
          <w:tcPr>
            <w:tcW w:w="31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54E85" w:rsidRPr="005A6DB2" w:rsidRDefault="00454E85" w:rsidP="00F358B8">
            <w:pPr>
              <w:tabs>
                <w:tab w:val="left" w:pos="1005"/>
              </w:tabs>
              <w:jc w:val="center"/>
            </w:pPr>
            <w:r>
              <w:t>17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54E85" w:rsidRPr="005A6DB2" w:rsidRDefault="00454E85" w:rsidP="00F358B8">
            <w:pPr>
              <w:tabs>
                <w:tab w:val="left" w:pos="1005"/>
              </w:tabs>
              <w:jc w:val="center"/>
            </w:pPr>
            <w:r>
              <w:t>6365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54E85" w:rsidRPr="005A6DB2" w:rsidRDefault="00454E85" w:rsidP="00F358B8">
            <w:pPr>
              <w:tabs>
                <w:tab w:val="left" w:pos="1005"/>
              </w:tabs>
              <w:jc w:val="center"/>
            </w:pPr>
            <w:r>
              <w:t>27,5</w:t>
            </w:r>
          </w:p>
        </w:tc>
      </w:tr>
      <w:tr w:rsidR="00454E85" w:rsidRPr="00263FB8">
        <w:tc>
          <w:tcPr>
            <w:tcW w:w="3176" w:type="dxa"/>
            <w:shd w:val="pct20" w:color="auto" w:fill="auto"/>
            <w:vAlign w:val="center"/>
          </w:tcPr>
          <w:p w:rsidR="00454E85" w:rsidRPr="005A6DB2" w:rsidRDefault="00454E85" w:rsidP="00F358B8">
            <w:pPr>
              <w:tabs>
                <w:tab w:val="left" w:pos="1005"/>
              </w:tabs>
              <w:jc w:val="center"/>
            </w:pPr>
            <w:r>
              <w:t>6</w:t>
            </w:r>
          </w:p>
        </w:tc>
        <w:tc>
          <w:tcPr>
            <w:tcW w:w="3285" w:type="dxa"/>
            <w:shd w:val="pct20" w:color="auto" w:fill="auto"/>
            <w:vAlign w:val="center"/>
          </w:tcPr>
          <w:p w:rsidR="00454E85" w:rsidRPr="005A6DB2" w:rsidRDefault="00454E85" w:rsidP="00F358B8">
            <w:pPr>
              <w:tabs>
                <w:tab w:val="left" w:pos="1005"/>
              </w:tabs>
              <w:jc w:val="center"/>
            </w:pPr>
            <w:r>
              <w:t>6729</w:t>
            </w:r>
          </w:p>
        </w:tc>
        <w:tc>
          <w:tcPr>
            <w:tcW w:w="3285" w:type="dxa"/>
            <w:shd w:val="pct20" w:color="auto" w:fill="auto"/>
            <w:vAlign w:val="center"/>
          </w:tcPr>
          <w:p w:rsidR="00454E85" w:rsidRPr="005A6DB2" w:rsidRDefault="00454E85" w:rsidP="00F358B8">
            <w:pPr>
              <w:tabs>
                <w:tab w:val="left" w:pos="1005"/>
              </w:tabs>
              <w:jc w:val="center"/>
            </w:pPr>
            <w:r>
              <w:t>19,6</w:t>
            </w:r>
          </w:p>
        </w:tc>
      </w:tr>
      <w:tr w:rsidR="00454E85" w:rsidRPr="00263FB8">
        <w:tc>
          <w:tcPr>
            <w:tcW w:w="3176" w:type="dxa"/>
            <w:shd w:val="pct20" w:color="auto" w:fill="auto"/>
            <w:vAlign w:val="center"/>
          </w:tcPr>
          <w:p w:rsidR="00454E85" w:rsidRPr="005A6DB2" w:rsidRDefault="00454E85" w:rsidP="00F358B8">
            <w:pPr>
              <w:tabs>
                <w:tab w:val="left" w:pos="1005"/>
              </w:tabs>
              <w:jc w:val="center"/>
            </w:pPr>
            <w:r>
              <w:t>4</w:t>
            </w:r>
          </w:p>
        </w:tc>
        <w:tc>
          <w:tcPr>
            <w:tcW w:w="3285" w:type="dxa"/>
            <w:shd w:val="pct20" w:color="auto" w:fill="auto"/>
            <w:vAlign w:val="center"/>
          </w:tcPr>
          <w:p w:rsidR="00454E85" w:rsidRPr="005A6DB2" w:rsidRDefault="00454E85" w:rsidP="00F358B8">
            <w:pPr>
              <w:tabs>
                <w:tab w:val="left" w:pos="1005"/>
              </w:tabs>
              <w:jc w:val="center"/>
            </w:pPr>
            <w:r>
              <w:t>6788</w:t>
            </w:r>
          </w:p>
        </w:tc>
        <w:tc>
          <w:tcPr>
            <w:tcW w:w="3285" w:type="dxa"/>
            <w:shd w:val="pct20" w:color="auto" w:fill="auto"/>
            <w:vAlign w:val="center"/>
          </w:tcPr>
          <w:p w:rsidR="00454E85" w:rsidRPr="005A6DB2" w:rsidRDefault="00454E85" w:rsidP="00F358B8">
            <w:pPr>
              <w:tabs>
                <w:tab w:val="left" w:pos="1005"/>
              </w:tabs>
              <w:jc w:val="center"/>
            </w:pPr>
            <w:r>
              <w:t>21,0</w:t>
            </w:r>
          </w:p>
        </w:tc>
      </w:tr>
      <w:tr w:rsidR="00454E85" w:rsidRPr="00263FB8">
        <w:tc>
          <w:tcPr>
            <w:tcW w:w="3176" w:type="dxa"/>
            <w:shd w:val="pct20" w:color="auto" w:fill="auto"/>
            <w:vAlign w:val="center"/>
          </w:tcPr>
          <w:p w:rsidR="00454E85" w:rsidRPr="005A6DB2" w:rsidRDefault="00454E85" w:rsidP="00F358B8">
            <w:pPr>
              <w:tabs>
                <w:tab w:val="left" w:pos="1005"/>
              </w:tabs>
              <w:jc w:val="center"/>
            </w:pPr>
            <w:r>
              <w:t>8</w:t>
            </w:r>
          </w:p>
        </w:tc>
        <w:tc>
          <w:tcPr>
            <w:tcW w:w="3285" w:type="dxa"/>
            <w:shd w:val="pct20" w:color="auto" w:fill="auto"/>
            <w:vAlign w:val="center"/>
          </w:tcPr>
          <w:p w:rsidR="00454E85" w:rsidRPr="005A6DB2" w:rsidRDefault="00454E85" w:rsidP="00F358B8">
            <w:pPr>
              <w:tabs>
                <w:tab w:val="left" w:pos="1005"/>
              </w:tabs>
              <w:jc w:val="center"/>
            </w:pPr>
            <w:r>
              <w:t>7240</w:t>
            </w:r>
          </w:p>
        </w:tc>
        <w:tc>
          <w:tcPr>
            <w:tcW w:w="3285" w:type="dxa"/>
            <w:shd w:val="pct20" w:color="auto" w:fill="auto"/>
            <w:vAlign w:val="center"/>
          </w:tcPr>
          <w:p w:rsidR="00454E85" w:rsidRPr="005A6DB2" w:rsidRDefault="00454E85" w:rsidP="00F358B8">
            <w:pPr>
              <w:tabs>
                <w:tab w:val="left" w:pos="1005"/>
              </w:tabs>
              <w:jc w:val="center"/>
            </w:pPr>
            <w:r>
              <w:t>25,8</w:t>
            </w:r>
          </w:p>
        </w:tc>
      </w:tr>
      <w:tr w:rsidR="00454E85" w:rsidRPr="00263FB8">
        <w:tc>
          <w:tcPr>
            <w:tcW w:w="3176" w:type="dxa"/>
            <w:shd w:val="pct20" w:color="auto" w:fill="auto"/>
            <w:vAlign w:val="center"/>
          </w:tcPr>
          <w:p w:rsidR="00454E85" w:rsidRPr="005A6DB2" w:rsidRDefault="00454E85" w:rsidP="00F358B8">
            <w:pPr>
              <w:tabs>
                <w:tab w:val="left" w:pos="1005"/>
              </w:tabs>
              <w:jc w:val="center"/>
            </w:pPr>
            <w:r>
              <w:t>5</w:t>
            </w:r>
          </w:p>
        </w:tc>
        <w:tc>
          <w:tcPr>
            <w:tcW w:w="3285" w:type="dxa"/>
            <w:shd w:val="pct20" w:color="auto" w:fill="auto"/>
            <w:vAlign w:val="center"/>
          </w:tcPr>
          <w:p w:rsidR="00454E85" w:rsidRPr="005A6DB2" w:rsidRDefault="00454E85" w:rsidP="00F358B8">
            <w:pPr>
              <w:tabs>
                <w:tab w:val="left" w:pos="1005"/>
              </w:tabs>
              <w:jc w:val="center"/>
            </w:pPr>
            <w:r>
              <w:t>7713</w:t>
            </w:r>
          </w:p>
        </w:tc>
        <w:tc>
          <w:tcPr>
            <w:tcW w:w="3285" w:type="dxa"/>
            <w:shd w:val="pct20" w:color="auto" w:fill="auto"/>
            <w:vAlign w:val="center"/>
          </w:tcPr>
          <w:p w:rsidR="00454E85" w:rsidRPr="005A6DB2" w:rsidRDefault="00454E85" w:rsidP="00F358B8">
            <w:pPr>
              <w:tabs>
                <w:tab w:val="left" w:pos="1005"/>
              </w:tabs>
              <w:jc w:val="center"/>
            </w:pPr>
            <w:r>
              <w:t>22,0</w:t>
            </w:r>
          </w:p>
        </w:tc>
      </w:tr>
      <w:tr w:rsidR="00454E85" w:rsidRPr="00263FB8">
        <w:tc>
          <w:tcPr>
            <w:tcW w:w="31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54E85" w:rsidRPr="005A6DB2" w:rsidRDefault="00454E85" w:rsidP="00F358B8">
            <w:pPr>
              <w:tabs>
                <w:tab w:val="left" w:pos="1005"/>
              </w:tabs>
              <w:jc w:val="center"/>
            </w:pPr>
            <w:r>
              <w:t>9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54E85" w:rsidRPr="005A6DB2" w:rsidRDefault="00454E85" w:rsidP="00F358B8">
            <w:pPr>
              <w:tabs>
                <w:tab w:val="left" w:pos="1005"/>
              </w:tabs>
              <w:jc w:val="center"/>
            </w:pPr>
            <w:r>
              <w:t>8174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54E85" w:rsidRPr="005A6DB2" w:rsidRDefault="00454E85" w:rsidP="00F358B8">
            <w:pPr>
              <w:tabs>
                <w:tab w:val="left" w:pos="1005"/>
              </w:tabs>
              <w:jc w:val="center"/>
            </w:pPr>
            <w:r>
              <w:t>18,8</w:t>
            </w:r>
          </w:p>
        </w:tc>
      </w:tr>
      <w:tr w:rsidR="00454E85" w:rsidRPr="00263FB8">
        <w:tc>
          <w:tcPr>
            <w:tcW w:w="3176" w:type="dxa"/>
            <w:shd w:val="pct30" w:color="auto" w:fill="auto"/>
            <w:vAlign w:val="center"/>
          </w:tcPr>
          <w:p w:rsidR="00454E85" w:rsidRPr="005A6DB2" w:rsidRDefault="00454E85" w:rsidP="00F358B8">
            <w:pPr>
              <w:tabs>
                <w:tab w:val="left" w:pos="1005"/>
              </w:tabs>
              <w:jc w:val="center"/>
            </w:pPr>
            <w:r>
              <w:t>15</w:t>
            </w:r>
          </w:p>
        </w:tc>
        <w:tc>
          <w:tcPr>
            <w:tcW w:w="3285" w:type="dxa"/>
            <w:shd w:val="pct30" w:color="auto" w:fill="auto"/>
            <w:vAlign w:val="center"/>
          </w:tcPr>
          <w:p w:rsidR="00454E85" w:rsidRPr="005A6DB2" w:rsidRDefault="00454E85" w:rsidP="00F358B8">
            <w:pPr>
              <w:tabs>
                <w:tab w:val="left" w:pos="1005"/>
              </w:tabs>
              <w:jc w:val="center"/>
            </w:pPr>
            <w:r>
              <w:t>11108</w:t>
            </w:r>
          </w:p>
        </w:tc>
        <w:tc>
          <w:tcPr>
            <w:tcW w:w="3285" w:type="dxa"/>
            <w:shd w:val="pct30" w:color="auto" w:fill="auto"/>
            <w:vAlign w:val="center"/>
          </w:tcPr>
          <w:p w:rsidR="00454E85" w:rsidRPr="005A6DB2" w:rsidRDefault="00454E85" w:rsidP="00F358B8">
            <w:pPr>
              <w:tabs>
                <w:tab w:val="left" w:pos="1005"/>
              </w:tabs>
              <w:jc w:val="center"/>
            </w:pPr>
            <w:r>
              <w:t>30,4</w:t>
            </w:r>
          </w:p>
        </w:tc>
      </w:tr>
    </w:tbl>
    <w:p w:rsidR="002C64EB" w:rsidRDefault="002C64EB" w:rsidP="00263FB8">
      <w:pPr>
        <w:tabs>
          <w:tab w:val="left" w:pos="1005"/>
        </w:tabs>
        <w:ind w:firstLine="540"/>
        <w:jc w:val="both"/>
        <w:rPr>
          <w:sz w:val="16"/>
          <w:szCs w:val="16"/>
        </w:rPr>
      </w:pPr>
    </w:p>
    <w:p w:rsidR="00BE494A" w:rsidRPr="00371A10" w:rsidRDefault="007476A7" w:rsidP="00BF2DDC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Определим</w:t>
      </w:r>
      <w:r w:rsidR="00BE494A">
        <w:rPr>
          <w:sz w:val="28"/>
          <w:szCs w:val="28"/>
        </w:rPr>
        <w:t xml:space="preserve"> количество групп</w:t>
      </w:r>
      <w:r w:rsidR="00BF2DDC">
        <w:rPr>
          <w:sz w:val="28"/>
          <w:szCs w:val="28"/>
        </w:rPr>
        <w:t xml:space="preserve"> (</w:t>
      </w:r>
      <w:r w:rsidR="00BF2DDC">
        <w:rPr>
          <w:sz w:val="28"/>
          <w:szCs w:val="28"/>
          <w:lang w:val="en-US"/>
        </w:rPr>
        <w:t>k</w:t>
      </w:r>
      <w:r w:rsidR="00BF2DDC">
        <w:rPr>
          <w:sz w:val="28"/>
          <w:szCs w:val="28"/>
        </w:rPr>
        <w:t>)</w:t>
      </w:r>
      <w:r w:rsidR="00BE494A">
        <w:rPr>
          <w:sz w:val="28"/>
          <w:szCs w:val="28"/>
        </w:rPr>
        <w:t xml:space="preserve">: </w:t>
      </w:r>
      <w:r w:rsidR="00BF2DDC">
        <w:rPr>
          <w:sz w:val="28"/>
          <w:szCs w:val="28"/>
        </w:rPr>
        <w:t xml:space="preserve">при </w:t>
      </w:r>
      <w:r w:rsidR="00BF2DDC">
        <w:rPr>
          <w:sz w:val="28"/>
          <w:szCs w:val="28"/>
          <w:lang w:val="en-US"/>
        </w:rPr>
        <w:t>n</w:t>
      </w:r>
      <w:r w:rsidR="00BF2DDC" w:rsidRPr="00BF2DDC">
        <w:rPr>
          <w:sz w:val="28"/>
          <w:szCs w:val="28"/>
        </w:rPr>
        <w:t xml:space="preserve">&lt;40 </w:t>
      </w:r>
      <w:r w:rsidR="00BF2DDC">
        <w:rPr>
          <w:sz w:val="28"/>
          <w:szCs w:val="28"/>
        </w:rPr>
        <w:t>единиц оптимальное количество групп равно 3-4. Т.к.</w:t>
      </w:r>
      <w:r w:rsidR="00371A10" w:rsidRPr="00371A10">
        <w:rPr>
          <w:sz w:val="28"/>
          <w:szCs w:val="28"/>
        </w:rPr>
        <w:t xml:space="preserve"> последний </w:t>
      </w:r>
      <w:r w:rsidR="00371A10">
        <w:rPr>
          <w:sz w:val="28"/>
          <w:szCs w:val="28"/>
        </w:rPr>
        <w:t xml:space="preserve">вариант в ранжированном ряду </w:t>
      </w:r>
      <w:r w:rsidR="006245EE">
        <w:rPr>
          <w:sz w:val="28"/>
          <w:szCs w:val="28"/>
        </w:rPr>
        <w:t>резко</w:t>
      </w:r>
      <w:r w:rsidR="00371A10">
        <w:rPr>
          <w:sz w:val="28"/>
          <w:szCs w:val="28"/>
        </w:rPr>
        <w:t xml:space="preserve"> отличается, то его следует отбросить, значит </w:t>
      </w:r>
      <w:r w:rsidR="00BF2DDC">
        <w:rPr>
          <w:sz w:val="28"/>
          <w:szCs w:val="28"/>
          <w:lang w:val="en-US"/>
        </w:rPr>
        <w:t>n</w:t>
      </w:r>
      <w:r w:rsidR="00371A10">
        <w:rPr>
          <w:sz w:val="28"/>
          <w:szCs w:val="28"/>
        </w:rPr>
        <w:t>=2</w:t>
      </w:r>
      <w:r w:rsidR="00371A10" w:rsidRPr="00371A10">
        <w:rPr>
          <w:sz w:val="28"/>
          <w:szCs w:val="28"/>
        </w:rPr>
        <w:t>0</w:t>
      </w:r>
      <w:r w:rsidR="00371A10">
        <w:rPr>
          <w:sz w:val="28"/>
          <w:szCs w:val="28"/>
        </w:rPr>
        <w:t>, а</w:t>
      </w:r>
      <w:r w:rsidR="00BF2DDC">
        <w:rPr>
          <w:sz w:val="28"/>
          <w:szCs w:val="28"/>
        </w:rPr>
        <w:t xml:space="preserve"> </w:t>
      </w:r>
      <w:r w:rsidR="00BF2DDC">
        <w:rPr>
          <w:sz w:val="28"/>
          <w:szCs w:val="28"/>
          <w:lang w:val="en-US"/>
        </w:rPr>
        <w:t>k</w:t>
      </w:r>
      <w:r w:rsidR="003A0AE2">
        <w:rPr>
          <w:sz w:val="28"/>
          <w:szCs w:val="28"/>
        </w:rPr>
        <w:t>=</w:t>
      </w:r>
      <w:r w:rsidR="00076ABB">
        <w:rPr>
          <w:sz w:val="28"/>
          <w:szCs w:val="28"/>
        </w:rPr>
        <w:t>3</w:t>
      </w:r>
      <w:r w:rsidR="00BF2DDC">
        <w:rPr>
          <w:sz w:val="28"/>
          <w:szCs w:val="28"/>
        </w:rPr>
        <w:t>.</w:t>
      </w:r>
      <w:r w:rsidR="00371A10" w:rsidRPr="00371A10">
        <w:rPr>
          <w:sz w:val="28"/>
          <w:szCs w:val="28"/>
        </w:rPr>
        <w:t xml:space="preserve"> </w:t>
      </w:r>
    </w:p>
    <w:p w:rsidR="007476A7" w:rsidRDefault="007476A7" w:rsidP="00BF2DDC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Определим величину интервала групп:</w:t>
      </w:r>
    </w:p>
    <w:p w:rsidR="007476A7" w:rsidRDefault="005D52AF" w:rsidP="00F81EB3">
      <w:pPr>
        <w:tabs>
          <w:tab w:val="left" w:pos="1005"/>
        </w:tabs>
        <w:spacing w:line="360" w:lineRule="auto"/>
        <w:ind w:firstLine="540"/>
        <w:jc w:val="center"/>
      </w:pPr>
      <w:r w:rsidRPr="00076ABB">
        <w:rPr>
          <w:position w:val="-24"/>
          <w:sz w:val="28"/>
          <w:szCs w:val="28"/>
        </w:rPr>
        <w:object w:dxaOrig="3660" w:dyaOrig="639">
          <v:shape id="_x0000_i1132" type="#_x0000_t75" style="width:183pt;height:32.25pt" o:ole="">
            <v:imagedata r:id="rId201" o:title=""/>
          </v:shape>
          <o:OLEObject Type="Embed" ProgID="Equation.3" ShapeID="_x0000_i1132" DrawAspect="Content" ObjectID="_1469785375" r:id="rId202"/>
        </w:object>
      </w:r>
      <w:r w:rsidR="007476A7">
        <w:t>руб.</w:t>
      </w:r>
    </w:p>
    <w:p w:rsidR="008F008F" w:rsidRDefault="008F008F" w:rsidP="00BF2DDC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Затем определим границы интервалов групп и ч</w:t>
      </w:r>
      <w:r w:rsidR="00F81EB3">
        <w:rPr>
          <w:sz w:val="28"/>
          <w:szCs w:val="28"/>
        </w:rPr>
        <w:t>исло предприятий в этих группах</w:t>
      </w:r>
      <w:r w:rsidR="00F81EB3" w:rsidRPr="00F81EB3">
        <w:rPr>
          <w:sz w:val="28"/>
          <w:szCs w:val="28"/>
        </w:rPr>
        <w:t xml:space="preserve"> (</w:t>
      </w:r>
      <w:r w:rsidR="00F81EB3">
        <w:rPr>
          <w:sz w:val="28"/>
          <w:szCs w:val="28"/>
        </w:rPr>
        <w:t xml:space="preserve">от </w:t>
      </w:r>
      <w:r w:rsidR="00F81EB3" w:rsidRPr="000179E9">
        <w:rPr>
          <w:position w:val="-10"/>
        </w:rPr>
        <w:object w:dxaOrig="420" w:dyaOrig="340">
          <v:shape id="_x0000_i1133" type="#_x0000_t75" style="width:21pt;height:17.25pt" o:ole="">
            <v:imagedata r:id="rId203" o:title=""/>
          </v:shape>
          <o:OLEObject Type="Embed" ProgID="Equation.3" ShapeID="_x0000_i1133" DrawAspect="Content" ObjectID="_1469785376" r:id="rId204"/>
        </w:object>
      </w:r>
      <w:r w:rsidR="00F81EB3">
        <w:t xml:space="preserve"> </w:t>
      </w:r>
      <w:r w:rsidR="00F81EB3">
        <w:rPr>
          <w:sz w:val="28"/>
          <w:szCs w:val="28"/>
        </w:rPr>
        <w:t xml:space="preserve">до </w:t>
      </w:r>
      <w:r w:rsidR="00F81EB3" w:rsidRPr="000179E9">
        <w:rPr>
          <w:position w:val="-10"/>
        </w:rPr>
        <w:object w:dxaOrig="420" w:dyaOrig="340">
          <v:shape id="_x0000_i1134" type="#_x0000_t75" style="width:21pt;height:17.25pt" o:ole="">
            <v:imagedata r:id="rId205" o:title=""/>
          </v:shape>
          <o:OLEObject Type="Embed" ProgID="Equation.3" ShapeID="_x0000_i1134" DrawAspect="Content" ObjectID="_1469785377" r:id="rId206"/>
        </w:object>
      </w:r>
      <w:r w:rsidR="00F81EB3" w:rsidRPr="00F81EB3">
        <w:t>+</w:t>
      </w:r>
      <w:r w:rsidR="00F81EB3">
        <w:t xml:space="preserve"> </w:t>
      </w:r>
      <w:r w:rsidR="00F81EB3">
        <w:rPr>
          <w:lang w:val="en-US"/>
        </w:rPr>
        <w:t>i</w:t>
      </w:r>
      <w:r w:rsidR="00F81EB3">
        <w:t xml:space="preserve"> </w:t>
      </w:r>
      <w:r w:rsidR="00F81EB3">
        <w:rPr>
          <w:sz w:val="28"/>
          <w:szCs w:val="28"/>
        </w:rPr>
        <w:t>и т.д.</w:t>
      </w:r>
      <w:r w:rsidR="00E61A19">
        <w:t>)</w:t>
      </w:r>
      <w:r w:rsidR="00F81EB3">
        <w:rPr>
          <w:sz w:val="28"/>
          <w:szCs w:val="28"/>
        </w:rPr>
        <w:t>:</w:t>
      </w:r>
    </w:p>
    <w:p w:rsidR="00F81EB3" w:rsidRDefault="0047191F" w:rsidP="00BF2DDC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группа (2146 - </w:t>
      </w:r>
      <w:r w:rsidR="005D52AF">
        <w:rPr>
          <w:sz w:val="28"/>
          <w:szCs w:val="28"/>
        </w:rPr>
        <w:t>4155</w:t>
      </w:r>
      <w:r>
        <w:rPr>
          <w:sz w:val="28"/>
          <w:szCs w:val="28"/>
        </w:rPr>
        <w:t>)</w:t>
      </w:r>
      <w:r w:rsidR="00571EA2">
        <w:rPr>
          <w:sz w:val="28"/>
          <w:szCs w:val="28"/>
        </w:rPr>
        <w:t xml:space="preserve"> </w:t>
      </w:r>
      <w:r w:rsidR="00E92622">
        <w:rPr>
          <w:sz w:val="28"/>
          <w:szCs w:val="28"/>
        </w:rPr>
        <w:t>–</w:t>
      </w:r>
      <w:r w:rsidR="00571EA2">
        <w:rPr>
          <w:sz w:val="28"/>
          <w:szCs w:val="28"/>
        </w:rPr>
        <w:t xml:space="preserve"> </w:t>
      </w:r>
      <w:r w:rsidR="005D52AF">
        <w:rPr>
          <w:sz w:val="28"/>
          <w:szCs w:val="28"/>
        </w:rPr>
        <w:t>9</w:t>
      </w:r>
      <w:r w:rsidR="00E92622">
        <w:rPr>
          <w:sz w:val="28"/>
          <w:szCs w:val="28"/>
        </w:rPr>
        <w:t xml:space="preserve"> предприятий</w:t>
      </w:r>
      <w:r w:rsidR="00C703B8">
        <w:rPr>
          <w:sz w:val="28"/>
          <w:szCs w:val="28"/>
        </w:rPr>
        <w:t>;</w:t>
      </w:r>
      <w:r w:rsidR="00E92622">
        <w:rPr>
          <w:sz w:val="28"/>
          <w:szCs w:val="28"/>
        </w:rPr>
        <w:t xml:space="preserve"> </w:t>
      </w:r>
    </w:p>
    <w:p w:rsidR="0047191F" w:rsidRDefault="0047191F" w:rsidP="00BF2DDC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 группа (</w:t>
      </w:r>
      <w:r w:rsidR="005D52AF">
        <w:rPr>
          <w:sz w:val="28"/>
          <w:szCs w:val="28"/>
        </w:rPr>
        <w:t>4155</w:t>
      </w:r>
      <w:r w:rsidR="003A0AE2">
        <w:rPr>
          <w:sz w:val="28"/>
          <w:szCs w:val="28"/>
        </w:rPr>
        <w:t xml:space="preserve"> - </w:t>
      </w:r>
      <w:r w:rsidR="00B24A5F">
        <w:rPr>
          <w:sz w:val="28"/>
          <w:szCs w:val="28"/>
        </w:rPr>
        <w:t>6164</w:t>
      </w:r>
      <w:r>
        <w:rPr>
          <w:sz w:val="28"/>
          <w:szCs w:val="28"/>
        </w:rPr>
        <w:t>)</w:t>
      </w:r>
      <w:r w:rsidR="00571EA2">
        <w:rPr>
          <w:sz w:val="28"/>
          <w:szCs w:val="28"/>
        </w:rPr>
        <w:t xml:space="preserve"> </w:t>
      </w:r>
      <w:r w:rsidR="00E92622">
        <w:rPr>
          <w:sz w:val="28"/>
          <w:szCs w:val="28"/>
        </w:rPr>
        <w:t>–</w:t>
      </w:r>
      <w:r w:rsidR="005D52AF">
        <w:rPr>
          <w:sz w:val="28"/>
          <w:szCs w:val="28"/>
        </w:rPr>
        <w:t xml:space="preserve"> 5 </w:t>
      </w:r>
      <w:r w:rsidR="00E92622">
        <w:rPr>
          <w:sz w:val="28"/>
          <w:szCs w:val="28"/>
        </w:rPr>
        <w:t>предприятий</w:t>
      </w:r>
      <w:r w:rsidR="00C703B8">
        <w:rPr>
          <w:sz w:val="28"/>
          <w:szCs w:val="28"/>
        </w:rPr>
        <w:t>;</w:t>
      </w:r>
      <w:r w:rsidR="00E92622">
        <w:rPr>
          <w:sz w:val="28"/>
          <w:szCs w:val="28"/>
        </w:rPr>
        <w:t xml:space="preserve"> </w:t>
      </w:r>
    </w:p>
    <w:p w:rsidR="0047191F" w:rsidRDefault="0047191F" w:rsidP="00BF2DDC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 группа (</w:t>
      </w:r>
      <w:r w:rsidR="005D52AF">
        <w:rPr>
          <w:sz w:val="28"/>
          <w:szCs w:val="28"/>
        </w:rPr>
        <w:t>6164</w:t>
      </w:r>
      <w:r>
        <w:rPr>
          <w:sz w:val="28"/>
          <w:szCs w:val="28"/>
        </w:rPr>
        <w:t xml:space="preserve"> -</w:t>
      </w:r>
      <w:r w:rsidR="00076ABB">
        <w:rPr>
          <w:sz w:val="28"/>
          <w:szCs w:val="28"/>
        </w:rPr>
        <w:t xml:space="preserve"> </w:t>
      </w:r>
      <w:r w:rsidR="005D52AF">
        <w:rPr>
          <w:sz w:val="28"/>
          <w:szCs w:val="28"/>
        </w:rPr>
        <w:t>8174</w:t>
      </w:r>
      <w:r>
        <w:rPr>
          <w:sz w:val="28"/>
          <w:szCs w:val="28"/>
        </w:rPr>
        <w:t>)</w:t>
      </w:r>
      <w:r w:rsidR="00571EA2">
        <w:rPr>
          <w:sz w:val="28"/>
          <w:szCs w:val="28"/>
        </w:rPr>
        <w:t xml:space="preserve"> </w:t>
      </w:r>
      <w:r w:rsidR="00E92622">
        <w:rPr>
          <w:sz w:val="28"/>
          <w:szCs w:val="28"/>
        </w:rPr>
        <w:t>–</w:t>
      </w:r>
      <w:r w:rsidR="00571EA2">
        <w:rPr>
          <w:sz w:val="28"/>
          <w:szCs w:val="28"/>
        </w:rPr>
        <w:t xml:space="preserve"> </w:t>
      </w:r>
      <w:r w:rsidR="005D52AF">
        <w:rPr>
          <w:sz w:val="28"/>
          <w:szCs w:val="28"/>
        </w:rPr>
        <w:t>6</w:t>
      </w:r>
      <w:r w:rsidR="00076ABB">
        <w:rPr>
          <w:sz w:val="28"/>
          <w:szCs w:val="28"/>
        </w:rPr>
        <w:t xml:space="preserve"> </w:t>
      </w:r>
      <w:r w:rsidR="00E92622">
        <w:rPr>
          <w:sz w:val="28"/>
          <w:szCs w:val="28"/>
        </w:rPr>
        <w:t>предприятий</w:t>
      </w:r>
      <w:r w:rsidR="00C703B8">
        <w:rPr>
          <w:sz w:val="28"/>
          <w:szCs w:val="28"/>
        </w:rPr>
        <w:t>.</w:t>
      </w:r>
    </w:p>
    <w:p w:rsidR="000A6BC4" w:rsidRDefault="000A6BC4" w:rsidP="00BF2DDC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Проведём перегруппировку, анализируя интенсивность изменения группировочного признака в </w:t>
      </w:r>
      <w:r w:rsidR="00CD0114">
        <w:rPr>
          <w:sz w:val="28"/>
          <w:szCs w:val="28"/>
        </w:rPr>
        <w:t>ранжированном ряду:</w:t>
      </w:r>
    </w:p>
    <w:p w:rsidR="00CD0114" w:rsidRDefault="00CD0114" w:rsidP="00BF2DDC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 группа (до 3736)</w:t>
      </w:r>
      <w:r w:rsidR="0084257B">
        <w:rPr>
          <w:sz w:val="28"/>
          <w:szCs w:val="28"/>
        </w:rPr>
        <w:t xml:space="preserve"> – 7 предприятий;</w:t>
      </w:r>
    </w:p>
    <w:p w:rsidR="00CD0114" w:rsidRDefault="00CD0114" w:rsidP="00BF2DDC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группа (3736 - </w:t>
      </w:r>
      <w:r w:rsidR="0084257B">
        <w:rPr>
          <w:sz w:val="28"/>
          <w:szCs w:val="28"/>
        </w:rPr>
        <w:t>6</w:t>
      </w:r>
      <w:r w:rsidR="00BA3F48">
        <w:rPr>
          <w:sz w:val="28"/>
          <w:szCs w:val="28"/>
        </w:rPr>
        <w:t>365</w:t>
      </w:r>
      <w:r>
        <w:rPr>
          <w:sz w:val="28"/>
          <w:szCs w:val="28"/>
        </w:rPr>
        <w:t>)</w:t>
      </w:r>
      <w:r w:rsidR="0084257B">
        <w:rPr>
          <w:sz w:val="28"/>
          <w:szCs w:val="28"/>
        </w:rPr>
        <w:t xml:space="preserve"> – </w:t>
      </w:r>
      <w:r w:rsidR="00654CEF">
        <w:rPr>
          <w:sz w:val="28"/>
          <w:szCs w:val="28"/>
        </w:rPr>
        <w:t>8</w:t>
      </w:r>
      <w:r w:rsidR="0084257B">
        <w:rPr>
          <w:sz w:val="28"/>
          <w:szCs w:val="28"/>
        </w:rPr>
        <w:t xml:space="preserve"> предприятий; </w:t>
      </w:r>
    </w:p>
    <w:p w:rsidR="0084257B" w:rsidRDefault="0084257B" w:rsidP="00BF2DDC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группа (свыше </w:t>
      </w:r>
      <w:r w:rsidR="00BA3F48">
        <w:rPr>
          <w:sz w:val="28"/>
          <w:szCs w:val="28"/>
        </w:rPr>
        <w:t>6365</w:t>
      </w:r>
      <w:r>
        <w:rPr>
          <w:sz w:val="28"/>
          <w:szCs w:val="28"/>
        </w:rPr>
        <w:t xml:space="preserve">) – </w:t>
      </w:r>
      <w:r w:rsidR="00654CEF">
        <w:rPr>
          <w:sz w:val="28"/>
          <w:szCs w:val="28"/>
        </w:rPr>
        <w:t>5</w:t>
      </w:r>
      <w:r>
        <w:rPr>
          <w:sz w:val="28"/>
          <w:szCs w:val="28"/>
        </w:rPr>
        <w:t xml:space="preserve"> предприятий.</w:t>
      </w:r>
    </w:p>
    <w:p w:rsidR="003467DB" w:rsidRDefault="00337DD6" w:rsidP="003467DB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66594D">
        <w:rPr>
          <w:sz w:val="28"/>
          <w:szCs w:val="28"/>
        </w:rPr>
        <w:t>13</w:t>
      </w:r>
      <w:r>
        <w:rPr>
          <w:sz w:val="28"/>
          <w:szCs w:val="28"/>
        </w:rPr>
        <w:t xml:space="preserve"> – Сводные данные по группам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160"/>
        <w:gridCol w:w="2700"/>
        <w:gridCol w:w="2700"/>
      </w:tblGrid>
      <w:tr w:rsidR="00626347" w:rsidRPr="003467DB">
        <w:trPr>
          <w:trHeight w:val="276"/>
        </w:trPr>
        <w:tc>
          <w:tcPr>
            <w:tcW w:w="2160" w:type="dxa"/>
            <w:vMerge w:val="restart"/>
            <w:vAlign w:val="center"/>
          </w:tcPr>
          <w:p w:rsidR="00626347" w:rsidRPr="003467DB" w:rsidRDefault="00494B29" w:rsidP="00F358B8">
            <w:pPr>
              <w:ind w:left="-108"/>
              <w:jc w:val="center"/>
            </w:pPr>
            <w:r>
              <w:t>Группы пред</w:t>
            </w:r>
            <w:r w:rsidR="00626347" w:rsidRPr="003467DB">
              <w:t xml:space="preserve">приятий по затратам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="00626347" w:rsidRPr="003467DB">
                <w:t>1 га</w:t>
              </w:r>
            </w:smartTag>
            <w:r w:rsidR="00626347" w:rsidRPr="003467DB">
              <w:t xml:space="preserve"> посева, руб.</w:t>
            </w:r>
          </w:p>
        </w:tc>
        <w:tc>
          <w:tcPr>
            <w:tcW w:w="2160" w:type="dxa"/>
            <w:vMerge w:val="restart"/>
            <w:vAlign w:val="center"/>
          </w:tcPr>
          <w:p w:rsidR="00626347" w:rsidRPr="003467DB" w:rsidRDefault="00494B29" w:rsidP="00F358B8">
            <w:pPr>
              <w:ind w:left="-108"/>
              <w:jc w:val="center"/>
            </w:pPr>
            <w:r>
              <w:t>Число предпри</w:t>
            </w:r>
            <w:r w:rsidR="00626347" w:rsidRPr="003467DB">
              <w:t>ятий</w:t>
            </w:r>
          </w:p>
        </w:tc>
        <w:tc>
          <w:tcPr>
            <w:tcW w:w="2700" w:type="dxa"/>
            <w:vMerge w:val="restart"/>
            <w:vAlign w:val="center"/>
          </w:tcPr>
          <w:p w:rsidR="00626347" w:rsidRPr="003467DB" w:rsidRDefault="00626347" w:rsidP="00F358B8">
            <w:pPr>
              <w:ind w:left="-108"/>
              <w:jc w:val="center"/>
            </w:pPr>
            <w:r>
              <w:t xml:space="preserve">Затраты на </w:t>
            </w:r>
            <w:smartTag w:uri="urn:schemas-microsoft-com:office:smarttags" w:element="metricconverter">
              <w:smartTagPr>
                <w:attr w:name="ProductID" w:val="1 га"/>
              </w:smartTagPr>
              <w:r>
                <w:t>1 га</w:t>
              </w:r>
            </w:smartTag>
            <w:r>
              <w:t xml:space="preserve"> посева, руб.</w:t>
            </w:r>
          </w:p>
        </w:tc>
        <w:tc>
          <w:tcPr>
            <w:tcW w:w="2700" w:type="dxa"/>
            <w:vMerge w:val="restart"/>
            <w:vAlign w:val="center"/>
          </w:tcPr>
          <w:p w:rsidR="00626347" w:rsidRPr="003467DB" w:rsidRDefault="00626347" w:rsidP="00F358B8">
            <w:pPr>
              <w:ind w:left="-108" w:right="-108"/>
              <w:jc w:val="center"/>
            </w:pPr>
            <w:r>
              <w:t>Урожайность зерновых</w:t>
            </w:r>
            <w:r w:rsidR="00BC6221">
              <w:t>,</w:t>
            </w:r>
            <w:r>
              <w:t xml:space="preserve"> ц/га</w:t>
            </w:r>
          </w:p>
        </w:tc>
      </w:tr>
      <w:tr w:rsidR="00626347" w:rsidRPr="003467DB">
        <w:trPr>
          <w:trHeight w:val="276"/>
        </w:trPr>
        <w:tc>
          <w:tcPr>
            <w:tcW w:w="2160" w:type="dxa"/>
            <w:vMerge/>
            <w:vAlign w:val="center"/>
          </w:tcPr>
          <w:p w:rsidR="00626347" w:rsidRPr="003467DB" w:rsidRDefault="00626347" w:rsidP="00F358B8">
            <w:pPr>
              <w:ind w:left="-108"/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626347" w:rsidRPr="003467DB" w:rsidRDefault="00626347" w:rsidP="00F358B8">
            <w:pPr>
              <w:ind w:left="-108"/>
              <w:jc w:val="center"/>
            </w:pPr>
          </w:p>
        </w:tc>
        <w:tc>
          <w:tcPr>
            <w:tcW w:w="2700" w:type="dxa"/>
            <w:vMerge/>
            <w:vAlign w:val="center"/>
          </w:tcPr>
          <w:p w:rsidR="00626347" w:rsidRPr="003467DB" w:rsidRDefault="00626347" w:rsidP="00F358B8">
            <w:pPr>
              <w:ind w:left="-108"/>
              <w:jc w:val="center"/>
            </w:pPr>
          </w:p>
        </w:tc>
        <w:tc>
          <w:tcPr>
            <w:tcW w:w="2700" w:type="dxa"/>
            <w:vMerge/>
            <w:vAlign w:val="center"/>
          </w:tcPr>
          <w:p w:rsidR="00626347" w:rsidRPr="003467DB" w:rsidRDefault="00626347" w:rsidP="00F358B8">
            <w:pPr>
              <w:ind w:left="-108"/>
              <w:jc w:val="center"/>
            </w:pPr>
          </w:p>
        </w:tc>
      </w:tr>
      <w:tr w:rsidR="00626347" w:rsidRPr="003467DB">
        <w:tc>
          <w:tcPr>
            <w:tcW w:w="2160" w:type="dxa"/>
            <w:vAlign w:val="center"/>
          </w:tcPr>
          <w:p w:rsidR="00626347" w:rsidRPr="003467DB" w:rsidRDefault="00626347" w:rsidP="00F358B8">
            <w:pPr>
              <w:ind w:left="-108"/>
              <w:jc w:val="center"/>
            </w:pPr>
            <w:r w:rsidRPr="003467DB">
              <w:t xml:space="preserve">до </w:t>
            </w:r>
            <w:r>
              <w:t>3736</w:t>
            </w:r>
          </w:p>
        </w:tc>
        <w:tc>
          <w:tcPr>
            <w:tcW w:w="2160" w:type="dxa"/>
            <w:vAlign w:val="center"/>
          </w:tcPr>
          <w:p w:rsidR="00626347" w:rsidRPr="003467DB" w:rsidRDefault="00626347" w:rsidP="00F358B8">
            <w:pPr>
              <w:ind w:left="-108"/>
              <w:jc w:val="center"/>
            </w:pPr>
            <w:r w:rsidRPr="003467DB">
              <w:t>7</w:t>
            </w:r>
          </w:p>
        </w:tc>
        <w:tc>
          <w:tcPr>
            <w:tcW w:w="2700" w:type="dxa"/>
            <w:vAlign w:val="center"/>
          </w:tcPr>
          <w:p w:rsidR="00626347" w:rsidRPr="003467DB" w:rsidRDefault="00BC6221" w:rsidP="00F358B8">
            <w:pPr>
              <w:ind w:left="-108"/>
              <w:jc w:val="center"/>
            </w:pPr>
            <w:r>
              <w:t>19441</w:t>
            </w:r>
          </w:p>
        </w:tc>
        <w:tc>
          <w:tcPr>
            <w:tcW w:w="2700" w:type="dxa"/>
            <w:vAlign w:val="center"/>
          </w:tcPr>
          <w:p w:rsidR="00626347" w:rsidRPr="003467DB" w:rsidRDefault="00BC6221" w:rsidP="00F358B8">
            <w:pPr>
              <w:ind w:left="-108"/>
              <w:jc w:val="center"/>
            </w:pPr>
            <w:r>
              <w:t>71,3</w:t>
            </w:r>
          </w:p>
        </w:tc>
      </w:tr>
      <w:tr w:rsidR="00626347" w:rsidRPr="003467DB">
        <w:tc>
          <w:tcPr>
            <w:tcW w:w="2160" w:type="dxa"/>
            <w:vAlign w:val="center"/>
          </w:tcPr>
          <w:p w:rsidR="00626347" w:rsidRPr="00BA3F48" w:rsidRDefault="00626347" w:rsidP="00F358B8">
            <w:pPr>
              <w:ind w:left="-108"/>
              <w:jc w:val="center"/>
            </w:pPr>
            <w:r w:rsidRPr="00BA3F48">
              <w:t xml:space="preserve">3736 - </w:t>
            </w:r>
            <w:r>
              <w:t>6365</w:t>
            </w:r>
          </w:p>
        </w:tc>
        <w:tc>
          <w:tcPr>
            <w:tcW w:w="2160" w:type="dxa"/>
            <w:vAlign w:val="center"/>
          </w:tcPr>
          <w:p w:rsidR="00626347" w:rsidRPr="003467DB" w:rsidRDefault="00626347" w:rsidP="00F358B8">
            <w:pPr>
              <w:ind w:left="-108"/>
              <w:jc w:val="center"/>
            </w:pPr>
            <w:r>
              <w:t>8</w:t>
            </w:r>
          </w:p>
        </w:tc>
        <w:tc>
          <w:tcPr>
            <w:tcW w:w="2700" w:type="dxa"/>
            <w:vAlign w:val="center"/>
          </w:tcPr>
          <w:p w:rsidR="00626347" w:rsidRPr="003467DB" w:rsidRDefault="00BC6221" w:rsidP="00F358B8">
            <w:pPr>
              <w:ind w:left="-108"/>
              <w:jc w:val="center"/>
            </w:pPr>
            <w:r>
              <w:t>38951</w:t>
            </w:r>
          </w:p>
        </w:tc>
        <w:tc>
          <w:tcPr>
            <w:tcW w:w="2700" w:type="dxa"/>
            <w:vAlign w:val="center"/>
          </w:tcPr>
          <w:p w:rsidR="00626347" w:rsidRPr="003467DB" w:rsidRDefault="00BC6221" w:rsidP="00F358B8">
            <w:pPr>
              <w:ind w:left="-108"/>
              <w:jc w:val="center"/>
            </w:pPr>
            <w:r>
              <w:t>154,5</w:t>
            </w:r>
          </w:p>
        </w:tc>
      </w:tr>
      <w:tr w:rsidR="00626347" w:rsidRPr="003467DB">
        <w:tc>
          <w:tcPr>
            <w:tcW w:w="2160" w:type="dxa"/>
            <w:vAlign w:val="center"/>
          </w:tcPr>
          <w:p w:rsidR="00626347" w:rsidRPr="00BA3F48" w:rsidRDefault="00626347" w:rsidP="00F358B8">
            <w:pPr>
              <w:ind w:left="-108"/>
              <w:jc w:val="center"/>
            </w:pPr>
            <w:r w:rsidRPr="00BA3F48">
              <w:t xml:space="preserve">свыше </w:t>
            </w:r>
            <w:r>
              <w:t>6365</w:t>
            </w:r>
          </w:p>
        </w:tc>
        <w:tc>
          <w:tcPr>
            <w:tcW w:w="2160" w:type="dxa"/>
            <w:vAlign w:val="center"/>
          </w:tcPr>
          <w:p w:rsidR="00626347" w:rsidRPr="003467DB" w:rsidRDefault="00626347" w:rsidP="00F358B8">
            <w:pPr>
              <w:ind w:left="-108"/>
              <w:jc w:val="center"/>
            </w:pPr>
            <w:r>
              <w:t>5</w:t>
            </w:r>
          </w:p>
        </w:tc>
        <w:tc>
          <w:tcPr>
            <w:tcW w:w="2700" w:type="dxa"/>
            <w:vAlign w:val="center"/>
          </w:tcPr>
          <w:p w:rsidR="00626347" w:rsidRPr="003467DB" w:rsidRDefault="00BC6221" w:rsidP="00F358B8">
            <w:pPr>
              <w:ind w:left="-108"/>
              <w:jc w:val="center"/>
            </w:pPr>
            <w:r>
              <w:t>36644</w:t>
            </w:r>
          </w:p>
        </w:tc>
        <w:tc>
          <w:tcPr>
            <w:tcW w:w="2700" w:type="dxa"/>
            <w:vAlign w:val="center"/>
          </w:tcPr>
          <w:p w:rsidR="00626347" w:rsidRPr="003467DB" w:rsidRDefault="00531E4C" w:rsidP="00F358B8">
            <w:pPr>
              <w:ind w:left="-108"/>
              <w:jc w:val="center"/>
            </w:pPr>
            <w:r>
              <w:t>107,2</w:t>
            </w:r>
          </w:p>
        </w:tc>
      </w:tr>
      <w:tr w:rsidR="00626347" w:rsidRPr="003467DB">
        <w:tc>
          <w:tcPr>
            <w:tcW w:w="2160" w:type="dxa"/>
            <w:vAlign w:val="center"/>
          </w:tcPr>
          <w:p w:rsidR="00626347" w:rsidRPr="003467DB" w:rsidRDefault="00626347" w:rsidP="00F358B8">
            <w:pPr>
              <w:ind w:left="-108"/>
              <w:jc w:val="center"/>
            </w:pPr>
            <w:r w:rsidRPr="003467DB">
              <w:t>Итого</w:t>
            </w:r>
          </w:p>
        </w:tc>
        <w:tc>
          <w:tcPr>
            <w:tcW w:w="2160" w:type="dxa"/>
            <w:vAlign w:val="center"/>
          </w:tcPr>
          <w:p w:rsidR="00626347" w:rsidRPr="003467DB" w:rsidRDefault="00626347" w:rsidP="00F358B8">
            <w:pPr>
              <w:ind w:left="-108"/>
              <w:jc w:val="center"/>
            </w:pPr>
            <w:r w:rsidRPr="003467DB">
              <w:t>20</w:t>
            </w:r>
          </w:p>
        </w:tc>
        <w:tc>
          <w:tcPr>
            <w:tcW w:w="2700" w:type="dxa"/>
            <w:vAlign w:val="center"/>
          </w:tcPr>
          <w:p w:rsidR="00626347" w:rsidRPr="003467DB" w:rsidRDefault="00531E4C" w:rsidP="00F358B8">
            <w:pPr>
              <w:ind w:left="-108"/>
              <w:jc w:val="center"/>
            </w:pPr>
            <w:r>
              <w:t>95036</w:t>
            </w:r>
          </w:p>
        </w:tc>
        <w:tc>
          <w:tcPr>
            <w:tcW w:w="2700" w:type="dxa"/>
            <w:vAlign w:val="center"/>
          </w:tcPr>
          <w:p w:rsidR="00626347" w:rsidRPr="003467DB" w:rsidRDefault="00531E4C" w:rsidP="00F358B8">
            <w:pPr>
              <w:ind w:left="-108"/>
              <w:jc w:val="center"/>
            </w:pPr>
            <w:r>
              <w:t>333,0</w:t>
            </w:r>
          </w:p>
        </w:tc>
      </w:tr>
    </w:tbl>
    <w:p w:rsidR="00725A1F" w:rsidRDefault="00725A1F" w:rsidP="00BC6221">
      <w:pPr>
        <w:tabs>
          <w:tab w:val="left" w:pos="1005"/>
        </w:tabs>
        <w:ind w:firstLine="540"/>
        <w:jc w:val="both"/>
        <w:rPr>
          <w:sz w:val="16"/>
          <w:szCs w:val="16"/>
        </w:rPr>
      </w:pPr>
    </w:p>
    <w:p w:rsidR="00531E4C" w:rsidRDefault="00531E4C" w:rsidP="00494B29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определим взаимосвязь между показателями затрат на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</w:rPr>
          <w:t>1 га</w:t>
        </w:r>
      </w:smartTag>
      <w:r w:rsidR="00E65075">
        <w:rPr>
          <w:sz w:val="28"/>
          <w:szCs w:val="28"/>
        </w:rPr>
        <w:t xml:space="preserve"> посева и урожайнос</w:t>
      </w:r>
      <w:r w:rsidR="0066594D">
        <w:rPr>
          <w:sz w:val="28"/>
          <w:szCs w:val="28"/>
        </w:rPr>
        <w:t>ти зерновых с помощью таблицы 14</w:t>
      </w:r>
      <w:r w:rsidR="00E65075">
        <w:rPr>
          <w:sz w:val="28"/>
          <w:szCs w:val="28"/>
        </w:rPr>
        <w:t>.</w:t>
      </w:r>
    </w:p>
    <w:p w:rsidR="00494B29" w:rsidRDefault="0066594D" w:rsidP="00494B29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Таблица 14</w:t>
      </w:r>
      <w:r w:rsidR="00494B29">
        <w:rPr>
          <w:sz w:val="28"/>
          <w:szCs w:val="28"/>
        </w:rPr>
        <w:t xml:space="preserve"> – Влияние затрат на </w:t>
      </w:r>
      <w:smartTag w:uri="urn:schemas-microsoft-com:office:smarttags" w:element="metricconverter">
        <w:smartTagPr>
          <w:attr w:name="ProductID" w:val="1 га"/>
        </w:smartTagPr>
        <w:r w:rsidR="00494B29">
          <w:rPr>
            <w:sz w:val="28"/>
            <w:szCs w:val="28"/>
          </w:rPr>
          <w:t>1 га</w:t>
        </w:r>
      </w:smartTag>
      <w:r w:rsidR="00494B29">
        <w:rPr>
          <w:sz w:val="28"/>
          <w:szCs w:val="28"/>
        </w:rPr>
        <w:t xml:space="preserve"> посева на урожайность зерновых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663"/>
        <w:gridCol w:w="2880"/>
        <w:gridCol w:w="3420"/>
      </w:tblGrid>
      <w:tr w:rsidR="00494B29" w:rsidRPr="00F358B8">
        <w:tc>
          <w:tcPr>
            <w:tcW w:w="1757" w:type="dxa"/>
            <w:vMerge w:val="restart"/>
            <w:vAlign w:val="center"/>
          </w:tcPr>
          <w:p w:rsidR="00494B29" w:rsidRPr="00494B29" w:rsidRDefault="00494B29" w:rsidP="00F358B8">
            <w:pPr>
              <w:jc w:val="center"/>
            </w:pPr>
            <w:r w:rsidRPr="00494B29">
              <w:t xml:space="preserve">Группы предприятий по затратам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94B29">
                <w:t>1 га</w:t>
              </w:r>
            </w:smartTag>
            <w:r w:rsidRPr="00494B29">
              <w:t xml:space="preserve"> посева, руб.</w:t>
            </w:r>
          </w:p>
        </w:tc>
        <w:tc>
          <w:tcPr>
            <w:tcW w:w="1663" w:type="dxa"/>
            <w:vMerge w:val="restart"/>
            <w:vAlign w:val="center"/>
          </w:tcPr>
          <w:p w:rsidR="00494B29" w:rsidRPr="00494B29" w:rsidRDefault="00494B29" w:rsidP="00F358B8">
            <w:pPr>
              <w:jc w:val="center"/>
            </w:pPr>
            <w:r w:rsidRPr="00494B29">
              <w:t>Число</w:t>
            </w:r>
          </w:p>
          <w:p w:rsidR="00494B29" w:rsidRPr="00494B29" w:rsidRDefault="00494B29" w:rsidP="00F358B8">
            <w:pPr>
              <w:jc w:val="center"/>
            </w:pPr>
            <w:r>
              <w:t>предпри</w:t>
            </w:r>
            <w:r w:rsidRPr="00494B29">
              <w:t>ятий</w:t>
            </w:r>
          </w:p>
        </w:tc>
        <w:tc>
          <w:tcPr>
            <w:tcW w:w="6300" w:type="dxa"/>
            <w:gridSpan w:val="2"/>
            <w:vAlign w:val="center"/>
          </w:tcPr>
          <w:p w:rsidR="00494B29" w:rsidRPr="00494B29" w:rsidRDefault="00494B29" w:rsidP="00F358B8">
            <w:pPr>
              <w:ind w:right="72"/>
              <w:jc w:val="center"/>
            </w:pPr>
            <w:r w:rsidRPr="00494B29">
              <w:t>В среднем по группам</w:t>
            </w:r>
          </w:p>
        </w:tc>
      </w:tr>
      <w:tr w:rsidR="00494B29" w:rsidRPr="00F358B8">
        <w:tc>
          <w:tcPr>
            <w:tcW w:w="1757" w:type="dxa"/>
            <w:vMerge/>
            <w:vAlign w:val="center"/>
          </w:tcPr>
          <w:p w:rsidR="00494B29" w:rsidRPr="00494B29" w:rsidRDefault="00494B29" w:rsidP="00F358B8">
            <w:pPr>
              <w:jc w:val="center"/>
            </w:pPr>
          </w:p>
        </w:tc>
        <w:tc>
          <w:tcPr>
            <w:tcW w:w="1663" w:type="dxa"/>
            <w:vMerge/>
            <w:vAlign w:val="center"/>
          </w:tcPr>
          <w:p w:rsidR="00494B29" w:rsidRPr="00494B29" w:rsidRDefault="00494B29" w:rsidP="00F358B8">
            <w:pPr>
              <w:jc w:val="center"/>
            </w:pPr>
          </w:p>
        </w:tc>
        <w:tc>
          <w:tcPr>
            <w:tcW w:w="2880" w:type="dxa"/>
            <w:vAlign w:val="center"/>
          </w:tcPr>
          <w:p w:rsidR="00494B29" w:rsidRPr="00494B29" w:rsidRDefault="00494B29" w:rsidP="00F358B8">
            <w:pPr>
              <w:jc w:val="center"/>
            </w:pPr>
            <w:r w:rsidRPr="00494B29">
              <w:t xml:space="preserve">Затраты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94B29">
                <w:t>1 га</w:t>
              </w:r>
            </w:smartTag>
            <w:r w:rsidRPr="00494B29">
              <w:t xml:space="preserve"> посева, руб.</w:t>
            </w:r>
          </w:p>
        </w:tc>
        <w:tc>
          <w:tcPr>
            <w:tcW w:w="3420" w:type="dxa"/>
            <w:vAlign w:val="center"/>
          </w:tcPr>
          <w:p w:rsidR="00494B29" w:rsidRPr="00494B29" w:rsidRDefault="00494B29" w:rsidP="00F358B8">
            <w:pPr>
              <w:ind w:right="-108"/>
              <w:jc w:val="center"/>
            </w:pPr>
            <w:r>
              <w:t>Урожай</w:t>
            </w:r>
            <w:r w:rsidRPr="00494B29">
              <w:t>ность зерновых, ц/га</w:t>
            </w:r>
          </w:p>
        </w:tc>
      </w:tr>
      <w:tr w:rsidR="00494B29" w:rsidRPr="00F358B8">
        <w:tc>
          <w:tcPr>
            <w:tcW w:w="1757" w:type="dxa"/>
            <w:vAlign w:val="center"/>
          </w:tcPr>
          <w:p w:rsidR="00494B29" w:rsidRPr="00494B29" w:rsidRDefault="000400F7" w:rsidP="00F358B8">
            <w:pPr>
              <w:jc w:val="center"/>
            </w:pPr>
            <w:r w:rsidRPr="003467DB">
              <w:t xml:space="preserve">до </w:t>
            </w:r>
            <w:r>
              <w:t>3736</w:t>
            </w:r>
          </w:p>
        </w:tc>
        <w:tc>
          <w:tcPr>
            <w:tcW w:w="1663" w:type="dxa"/>
            <w:vAlign w:val="center"/>
          </w:tcPr>
          <w:p w:rsidR="00494B29" w:rsidRPr="00494B29" w:rsidRDefault="00494B29" w:rsidP="00F358B8">
            <w:pPr>
              <w:jc w:val="center"/>
            </w:pPr>
            <w:r w:rsidRPr="00494B29">
              <w:t>7</w:t>
            </w:r>
          </w:p>
        </w:tc>
        <w:tc>
          <w:tcPr>
            <w:tcW w:w="2880" w:type="dxa"/>
            <w:vAlign w:val="center"/>
          </w:tcPr>
          <w:p w:rsidR="00494B29" w:rsidRPr="00494B29" w:rsidRDefault="00990952" w:rsidP="00F358B8">
            <w:pPr>
              <w:jc w:val="center"/>
            </w:pPr>
            <w:r>
              <w:t>2777</w:t>
            </w:r>
          </w:p>
        </w:tc>
        <w:tc>
          <w:tcPr>
            <w:tcW w:w="3420" w:type="dxa"/>
            <w:vAlign w:val="center"/>
          </w:tcPr>
          <w:p w:rsidR="00494B29" w:rsidRPr="00494B29" w:rsidRDefault="00990952" w:rsidP="00F358B8">
            <w:pPr>
              <w:jc w:val="center"/>
            </w:pPr>
            <w:r>
              <w:t>10,2</w:t>
            </w:r>
          </w:p>
        </w:tc>
      </w:tr>
      <w:tr w:rsidR="00494B29" w:rsidRPr="00F358B8">
        <w:tc>
          <w:tcPr>
            <w:tcW w:w="1757" w:type="dxa"/>
            <w:vAlign w:val="center"/>
          </w:tcPr>
          <w:p w:rsidR="00494B29" w:rsidRPr="00494B29" w:rsidRDefault="000400F7" w:rsidP="00F358B8">
            <w:pPr>
              <w:jc w:val="center"/>
            </w:pPr>
            <w:r w:rsidRPr="00BA3F48">
              <w:t xml:space="preserve">3736 - </w:t>
            </w:r>
            <w:r>
              <w:t>6365</w:t>
            </w:r>
          </w:p>
        </w:tc>
        <w:tc>
          <w:tcPr>
            <w:tcW w:w="1663" w:type="dxa"/>
            <w:vAlign w:val="center"/>
          </w:tcPr>
          <w:p w:rsidR="00494B29" w:rsidRPr="00494B29" w:rsidRDefault="00494B29" w:rsidP="00F358B8">
            <w:pPr>
              <w:jc w:val="center"/>
            </w:pPr>
            <w:r w:rsidRPr="00494B29">
              <w:t>8</w:t>
            </w:r>
          </w:p>
        </w:tc>
        <w:tc>
          <w:tcPr>
            <w:tcW w:w="2880" w:type="dxa"/>
            <w:vAlign w:val="center"/>
          </w:tcPr>
          <w:p w:rsidR="00494B29" w:rsidRPr="00494B29" w:rsidRDefault="00990952" w:rsidP="00F358B8">
            <w:pPr>
              <w:jc w:val="center"/>
            </w:pPr>
            <w:r>
              <w:t>4869</w:t>
            </w:r>
          </w:p>
        </w:tc>
        <w:tc>
          <w:tcPr>
            <w:tcW w:w="3420" w:type="dxa"/>
            <w:vAlign w:val="center"/>
          </w:tcPr>
          <w:p w:rsidR="00494B29" w:rsidRPr="00494B29" w:rsidRDefault="00990952" w:rsidP="00F358B8">
            <w:pPr>
              <w:jc w:val="center"/>
            </w:pPr>
            <w:r>
              <w:t>19,3</w:t>
            </w:r>
          </w:p>
        </w:tc>
      </w:tr>
      <w:tr w:rsidR="00494B29" w:rsidRPr="00F358B8">
        <w:tc>
          <w:tcPr>
            <w:tcW w:w="1757" w:type="dxa"/>
            <w:vAlign w:val="center"/>
          </w:tcPr>
          <w:p w:rsidR="00494B29" w:rsidRPr="00494B29" w:rsidRDefault="000400F7" w:rsidP="00F358B8">
            <w:pPr>
              <w:jc w:val="center"/>
            </w:pPr>
            <w:r w:rsidRPr="00BA3F48">
              <w:t xml:space="preserve">свыше </w:t>
            </w:r>
            <w:r>
              <w:t>6365</w:t>
            </w:r>
          </w:p>
        </w:tc>
        <w:tc>
          <w:tcPr>
            <w:tcW w:w="1663" w:type="dxa"/>
            <w:vAlign w:val="center"/>
          </w:tcPr>
          <w:p w:rsidR="00494B29" w:rsidRPr="00494B29" w:rsidRDefault="00494B29" w:rsidP="00F358B8">
            <w:pPr>
              <w:jc w:val="center"/>
            </w:pPr>
            <w:r w:rsidRPr="00494B29">
              <w:t>5</w:t>
            </w:r>
          </w:p>
        </w:tc>
        <w:tc>
          <w:tcPr>
            <w:tcW w:w="2880" w:type="dxa"/>
            <w:vAlign w:val="center"/>
          </w:tcPr>
          <w:p w:rsidR="00494B29" w:rsidRPr="00494B29" w:rsidRDefault="00990952" w:rsidP="00F358B8">
            <w:pPr>
              <w:jc w:val="center"/>
            </w:pPr>
            <w:r>
              <w:t>7329</w:t>
            </w:r>
          </w:p>
        </w:tc>
        <w:tc>
          <w:tcPr>
            <w:tcW w:w="3420" w:type="dxa"/>
            <w:vAlign w:val="center"/>
          </w:tcPr>
          <w:p w:rsidR="00494B29" w:rsidRPr="00494B29" w:rsidRDefault="00990952" w:rsidP="00F358B8">
            <w:pPr>
              <w:jc w:val="center"/>
            </w:pPr>
            <w:r>
              <w:t>21,4</w:t>
            </w:r>
          </w:p>
        </w:tc>
      </w:tr>
      <w:tr w:rsidR="00494B29" w:rsidRPr="00F358B8">
        <w:tc>
          <w:tcPr>
            <w:tcW w:w="1757" w:type="dxa"/>
            <w:vAlign w:val="center"/>
          </w:tcPr>
          <w:p w:rsidR="00494B29" w:rsidRPr="00494B29" w:rsidRDefault="00494B29" w:rsidP="00F358B8">
            <w:pPr>
              <w:jc w:val="center"/>
            </w:pPr>
            <w:r w:rsidRPr="00494B29">
              <w:t>В среднем по совокупности</w:t>
            </w:r>
          </w:p>
        </w:tc>
        <w:tc>
          <w:tcPr>
            <w:tcW w:w="1663" w:type="dxa"/>
            <w:vAlign w:val="center"/>
          </w:tcPr>
          <w:p w:rsidR="00494B29" w:rsidRPr="00494B29" w:rsidRDefault="00494B29" w:rsidP="00F358B8">
            <w:pPr>
              <w:jc w:val="center"/>
            </w:pPr>
            <w:r w:rsidRPr="00494B29">
              <w:t>20</w:t>
            </w:r>
          </w:p>
        </w:tc>
        <w:tc>
          <w:tcPr>
            <w:tcW w:w="2880" w:type="dxa"/>
            <w:vAlign w:val="center"/>
          </w:tcPr>
          <w:p w:rsidR="00494B29" w:rsidRPr="00494B29" w:rsidRDefault="00990952" w:rsidP="00F358B8">
            <w:pPr>
              <w:jc w:val="center"/>
            </w:pPr>
            <w:r>
              <w:t>4752</w:t>
            </w:r>
          </w:p>
        </w:tc>
        <w:tc>
          <w:tcPr>
            <w:tcW w:w="3420" w:type="dxa"/>
            <w:vAlign w:val="center"/>
          </w:tcPr>
          <w:p w:rsidR="00494B29" w:rsidRPr="00494B29" w:rsidRDefault="00990952" w:rsidP="00F358B8">
            <w:pPr>
              <w:jc w:val="center"/>
            </w:pPr>
            <w:r>
              <w:t>16,7</w:t>
            </w:r>
          </w:p>
        </w:tc>
      </w:tr>
    </w:tbl>
    <w:p w:rsidR="00494B29" w:rsidRDefault="00494B29" w:rsidP="00E65075">
      <w:pPr>
        <w:ind w:firstLine="540"/>
        <w:rPr>
          <w:sz w:val="16"/>
          <w:szCs w:val="16"/>
        </w:rPr>
      </w:pPr>
    </w:p>
    <w:p w:rsidR="004533B9" w:rsidRDefault="00CB5D23" w:rsidP="00CB5D23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Сравнивая показатели по группам можно сделать вывод о том, что с увеличением затрат на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</w:rPr>
          <w:t>1 га</w:t>
        </w:r>
      </w:smartTag>
      <w:r>
        <w:rPr>
          <w:sz w:val="28"/>
          <w:szCs w:val="28"/>
        </w:rPr>
        <w:t xml:space="preserve"> посева зерновых их урожайность в среднем возрастает.</w:t>
      </w:r>
    </w:p>
    <w:p w:rsidR="002C7975" w:rsidRDefault="00CB5D23" w:rsidP="002C797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во второй группе предприятий средний уровень затрат на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</w:rPr>
          <w:t>1 га</w:t>
        </w:r>
      </w:smartTag>
      <w:r>
        <w:rPr>
          <w:sz w:val="28"/>
          <w:szCs w:val="28"/>
        </w:rPr>
        <w:t xml:space="preserve"> больше, чем в первой, на </w:t>
      </w:r>
      <w:r w:rsidR="00AA69D8">
        <w:rPr>
          <w:sz w:val="28"/>
          <w:szCs w:val="28"/>
        </w:rPr>
        <w:t>4869-2777=2092 руб., или на 75,3</w:t>
      </w:r>
      <w:r w:rsidR="007326B2">
        <w:rPr>
          <w:sz w:val="28"/>
          <w:szCs w:val="28"/>
        </w:rPr>
        <w:t>%</w:t>
      </w:r>
      <w:r w:rsidR="00C55CA9">
        <w:rPr>
          <w:sz w:val="28"/>
          <w:szCs w:val="28"/>
        </w:rPr>
        <w:t xml:space="preserve"> (</w:t>
      </w:r>
      <w:r w:rsidR="00D34517" w:rsidRPr="00C55CA9">
        <w:rPr>
          <w:position w:val="-24"/>
          <w:sz w:val="28"/>
          <w:szCs w:val="28"/>
        </w:rPr>
        <w:object w:dxaOrig="1820" w:dyaOrig="620">
          <v:shape id="_x0000_i1135" type="#_x0000_t75" style="width:90.75pt;height:30.75pt" o:ole="">
            <v:imagedata r:id="rId207" o:title=""/>
          </v:shape>
          <o:OLEObject Type="Embed" ProgID="Equation.3" ShapeID="_x0000_i1135" DrawAspect="Content" ObjectID="_1469785378" r:id="rId208"/>
        </w:object>
      </w:r>
      <w:r w:rsidR="00C55CA9">
        <w:rPr>
          <w:sz w:val="28"/>
          <w:szCs w:val="28"/>
        </w:rPr>
        <w:t>)</w:t>
      </w:r>
      <w:r w:rsidR="0012572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этом урожайность зерновых во второй группе выше на </w:t>
      </w:r>
      <w:r w:rsidR="007326B2">
        <w:rPr>
          <w:sz w:val="28"/>
          <w:szCs w:val="28"/>
        </w:rPr>
        <w:t>19,3-10,2=9,1</w:t>
      </w:r>
      <w:r>
        <w:rPr>
          <w:sz w:val="28"/>
          <w:szCs w:val="28"/>
        </w:rPr>
        <w:t xml:space="preserve"> ц/га или на</w:t>
      </w:r>
      <w:r w:rsidR="007326B2">
        <w:rPr>
          <w:sz w:val="28"/>
          <w:szCs w:val="28"/>
        </w:rPr>
        <w:t xml:space="preserve"> 89,2</w:t>
      </w:r>
      <w:r>
        <w:rPr>
          <w:sz w:val="28"/>
          <w:szCs w:val="28"/>
        </w:rPr>
        <w:t>%</w:t>
      </w:r>
      <w:r w:rsidR="00D34517">
        <w:rPr>
          <w:sz w:val="28"/>
          <w:szCs w:val="28"/>
        </w:rPr>
        <w:t xml:space="preserve"> (</w:t>
      </w:r>
      <w:r w:rsidR="00125720" w:rsidRPr="00D34517">
        <w:rPr>
          <w:position w:val="-28"/>
          <w:sz w:val="28"/>
          <w:szCs w:val="28"/>
        </w:rPr>
        <w:object w:dxaOrig="1740" w:dyaOrig="660">
          <v:shape id="_x0000_i1136" type="#_x0000_t75" style="width:87pt;height:33pt" o:ole="">
            <v:imagedata r:id="rId209" o:title=""/>
          </v:shape>
          <o:OLEObject Type="Embed" ProgID="Equation.3" ShapeID="_x0000_i1136" DrawAspect="Content" ObjectID="_1469785379" r:id="rId210"/>
        </w:object>
      </w:r>
      <w:r w:rsidR="00D34517">
        <w:rPr>
          <w:sz w:val="28"/>
          <w:szCs w:val="28"/>
        </w:rPr>
        <w:t>)</w:t>
      </w:r>
      <w:r w:rsidR="00125720">
        <w:rPr>
          <w:sz w:val="28"/>
          <w:szCs w:val="28"/>
        </w:rPr>
        <w:t xml:space="preserve">. Таким образом, </w:t>
      </w:r>
      <w:r>
        <w:rPr>
          <w:sz w:val="28"/>
          <w:szCs w:val="28"/>
        </w:rPr>
        <w:t>увеличение затрат от первой ко второй группе на 100 руб. в расчете на каждый гектар посева приводит к среднему</w:t>
      </w:r>
      <w:r w:rsidR="00D34517">
        <w:rPr>
          <w:sz w:val="28"/>
          <w:szCs w:val="28"/>
        </w:rPr>
        <w:t xml:space="preserve"> </w:t>
      </w:r>
      <w:r w:rsidR="005765C9">
        <w:rPr>
          <w:sz w:val="28"/>
          <w:szCs w:val="28"/>
        </w:rPr>
        <w:t>увеличению урожайности на</w:t>
      </w:r>
      <w:r w:rsidR="002C7975">
        <w:rPr>
          <w:sz w:val="28"/>
          <w:szCs w:val="28"/>
        </w:rPr>
        <w:t>:</w:t>
      </w:r>
      <w:r w:rsidR="005765C9">
        <w:rPr>
          <w:sz w:val="28"/>
          <w:szCs w:val="28"/>
        </w:rPr>
        <w:t xml:space="preserve"> </w:t>
      </w:r>
    </w:p>
    <w:p w:rsidR="00CB5D23" w:rsidRPr="00D34517" w:rsidRDefault="00C55CA9" w:rsidP="002C7975">
      <w:pPr>
        <w:spacing w:line="360" w:lineRule="auto"/>
        <w:ind w:firstLine="540"/>
        <w:jc w:val="center"/>
      </w:pPr>
      <w:r w:rsidRPr="005765C9">
        <w:rPr>
          <w:position w:val="-24"/>
          <w:sz w:val="28"/>
          <w:szCs w:val="28"/>
        </w:rPr>
        <w:object w:dxaOrig="1620" w:dyaOrig="620">
          <v:shape id="_x0000_i1137" type="#_x0000_t75" style="width:81pt;height:30.75pt" o:ole="">
            <v:imagedata r:id="rId211" o:title=""/>
          </v:shape>
          <o:OLEObject Type="Embed" ProgID="Equation.3" ShapeID="_x0000_i1137" DrawAspect="Content" ObjectID="_1469785380" r:id="rId212"/>
        </w:object>
      </w:r>
      <w:r w:rsidR="00307803">
        <w:t>ц/</w:t>
      </w:r>
      <w:r w:rsidR="005765C9">
        <w:t>га</w:t>
      </w:r>
      <w:r w:rsidR="00125720">
        <w:t>.</w:t>
      </w:r>
    </w:p>
    <w:p w:rsidR="00CB5D23" w:rsidRDefault="00CB5D23" w:rsidP="00A03A75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уровня затрат в третьей группе по сравнению со второй на </w:t>
      </w:r>
      <w:r w:rsidR="004C4ED8">
        <w:rPr>
          <w:sz w:val="28"/>
          <w:szCs w:val="28"/>
        </w:rPr>
        <w:t>50,5</w:t>
      </w:r>
      <w:r>
        <w:rPr>
          <w:sz w:val="28"/>
          <w:szCs w:val="28"/>
        </w:rPr>
        <w:t>%</w:t>
      </w:r>
      <w:r w:rsidR="004C4ED8">
        <w:rPr>
          <w:sz w:val="28"/>
          <w:szCs w:val="28"/>
        </w:rPr>
        <w:t xml:space="preserve"> (</w:t>
      </w:r>
      <w:r w:rsidR="009E0F24" w:rsidRPr="004C4ED8">
        <w:rPr>
          <w:position w:val="-24"/>
          <w:sz w:val="28"/>
          <w:szCs w:val="28"/>
        </w:rPr>
        <w:object w:dxaOrig="1820" w:dyaOrig="620">
          <v:shape id="_x0000_i1138" type="#_x0000_t75" style="width:90.75pt;height:30.75pt" o:ole="">
            <v:imagedata r:id="rId213" o:title=""/>
          </v:shape>
          <o:OLEObject Type="Embed" ProgID="Equation.3" ShapeID="_x0000_i1138" DrawAspect="Content" ObjectID="_1469785381" r:id="rId214"/>
        </w:object>
      </w:r>
      <w:r w:rsidR="004C4ED8">
        <w:rPr>
          <w:sz w:val="28"/>
          <w:szCs w:val="28"/>
        </w:rPr>
        <w:t>)</w:t>
      </w:r>
      <w:r>
        <w:rPr>
          <w:sz w:val="28"/>
          <w:szCs w:val="28"/>
        </w:rPr>
        <w:t xml:space="preserve"> при</w:t>
      </w:r>
      <w:r w:rsidR="009E0F24">
        <w:rPr>
          <w:sz w:val="28"/>
          <w:szCs w:val="28"/>
        </w:rPr>
        <w:t>водит к росту урожайности на 10,9</w:t>
      </w:r>
      <w:r>
        <w:rPr>
          <w:sz w:val="28"/>
          <w:szCs w:val="28"/>
        </w:rPr>
        <w:t>%</w:t>
      </w:r>
      <w:r w:rsidR="009E0F24">
        <w:rPr>
          <w:sz w:val="28"/>
          <w:szCs w:val="28"/>
        </w:rPr>
        <w:t xml:space="preserve"> (</w:t>
      </w:r>
      <w:r w:rsidR="0033315C" w:rsidRPr="009E0F24">
        <w:rPr>
          <w:position w:val="-28"/>
          <w:sz w:val="28"/>
          <w:szCs w:val="28"/>
        </w:rPr>
        <w:object w:dxaOrig="1740" w:dyaOrig="660">
          <v:shape id="_x0000_i1139" type="#_x0000_t75" style="width:87pt;height:33pt" o:ole="">
            <v:imagedata r:id="rId215" o:title=""/>
          </v:shape>
          <o:OLEObject Type="Embed" ProgID="Equation.3" ShapeID="_x0000_i1139" DrawAspect="Content" ObjectID="_1469785382" r:id="rId216"/>
        </w:object>
      </w:r>
      <w:r w:rsidR="009E0F24">
        <w:rPr>
          <w:sz w:val="28"/>
          <w:szCs w:val="28"/>
        </w:rPr>
        <w:t>)</w:t>
      </w:r>
      <w:r>
        <w:rPr>
          <w:sz w:val="28"/>
          <w:szCs w:val="28"/>
        </w:rPr>
        <w:t xml:space="preserve">, а на каждые 100 рублей увеличения затрат приходится </w:t>
      </w:r>
      <w:r w:rsidR="00307803" w:rsidRPr="0033315C">
        <w:rPr>
          <w:position w:val="-24"/>
          <w:sz w:val="28"/>
          <w:szCs w:val="28"/>
        </w:rPr>
        <w:object w:dxaOrig="2260" w:dyaOrig="620">
          <v:shape id="_x0000_i1140" type="#_x0000_t75" style="width:113.25pt;height:30.75pt" o:ole="">
            <v:imagedata r:id="rId217" o:title=""/>
          </v:shape>
          <o:OLEObject Type="Embed" ProgID="Equation.3" ShapeID="_x0000_i1140" DrawAspect="Content" ObjectID="_1469785383" r:id="rId218"/>
        </w:object>
      </w:r>
      <w:r w:rsidR="0033315C" w:rsidRPr="0033315C">
        <w:t>ц</w:t>
      </w:r>
      <w:r w:rsidR="00307803">
        <w:t>/га</w:t>
      </w:r>
      <w:r w:rsidR="0033315C" w:rsidRPr="0033315C">
        <w:t xml:space="preserve"> </w:t>
      </w:r>
      <w:r>
        <w:rPr>
          <w:sz w:val="28"/>
          <w:szCs w:val="28"/>
        </w:rPr>
        <w:t>увеличения урожайности.</w:t>
      </w:r>
    </w:p>
    <w:p w:rsidR="00CC0BBB" w:rsidRDefault="00CC0BBB" w:rsidP="00A03A75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Далее рассмотрим вторую группировку. При этом факторным следует сделать признак, который при проведении первой группировки рассматривался как результативный.</w:t>
      </w:r>
    </w:p>
    <w:p w:rsidR="00AD443A" w:rsidRPr="004533B9" w:rsidRDefault="00AD443A" w:rsidP="00A03A75">
      <w:pPr>
        <w:spacing w:line="360" w:lineRule="auto"/>
        <w:ind w:firstLine="539"/>
        <w:jc w:val="both"/>
        <w:rPr>
          <w:sz w:val="28"/>
          <w:szCs w:val="28"/>
        </w:rPr>
      </w:pPr>
    </w:p>
    <w:p w:rsidR="00470CC5" w:rsidRDefault="00470CC5" w:rsidP="00A03A75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Вторая группировка</w:t>
      </w:r>
    </w:p>
    <w:p w:rsidR="0032696B" w:rsidRPr="0032696B" w:rsidRDefault="0032696B" w:rsidP="00A03A7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 представлены в виде таблицы (таблица 1</w:t>
      </w:r>
      <w:r w:rsidR="00196912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470CC5" w:rsidRDefault="00196912" w:rsidP="00A03A7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Таблица 15</w:t>
      </w:r>
      <w:r w:rsidR="00A03A75">
        <w:rPr>
          <w:sz w:val="28"/>
          <w:szCs w:val="28"/>
        </w:rPr>
        <w:t xml:space="preserve"> – Исходные данные по предприятиям Оричевского и Куменского районов для </w:t>
      </w:r>
      <w:r w:rsidR="00813D70">
        <w:rPr>
          <w:sz w:val="28"/>
          <w:szCs w:val="28"/>
        </w:rPr>
        <w:t xml:space="preserve">второй </w:t>
      </w:r>
      <w:r w:rsidR="00A03A75">
        <w:rPr>
          <w:sz w:val="28"/>
          <w:szCs w:val="28"/>
        </w:rPr>
        <w:t>группировки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3285"/>
        <w:gridCol w:w="3285"/>
      </w:tblGrid>
      <w:tr w:rsidR="009B429D" w:rsidRPr="00F358B8">
        <w:tc>
          <w:tcPr>
            <w:tcW w:w="3176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 xml:space="preserve">№ предприятия </w:t>
            </w:r>
          </w:p>
        </w:tc>
        <w:tc>
          <w:tcPr>
            <w:tcW w:w="3285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>Урожайность зерновых</w:t>
            </w:r>
            <w:r w:rsidR="00FC3231">
              <w:t>,</w:t>
            </w:r>
            <w:r>
              <w:t xml:space="preserve"> ц/га</w:t>
            </w:r>
          </w:p>
        </w:tc>
        <w:tc>
          <w:tcPr>
            <w:tcW w:w="3285" w:type="dxa"/>
            <w:vAlign w:val="center"/>
          </w:tcPr>
          <w:p w:rsidR="009B429D" w:rsidRPr="00744966" w:rsidRDefault="00744966" w:rsidP="00F358B8">
            <w:pPr>
              <w:tabs>
                <w:tab w:val="left" w:pos="1005"/>
              </w:tabs>
              <w:jc w:val="center"/>
            </w:pPr>
            <w:r>
              <w:t>Себестоимость 1 ц зерна</w:t>
            </w:r>
            <w:r w:rsidR="00FC3231">
              <w:t xml:space="preserve">, </w:t>
            </w:r>
            <w:r w:rsidR="00063684">
              <w:t>руб.</w:t>
            </w:r>
          </w:p>
        </w:tc>
      </w:tr>
      <w:tr w:rsidR="009B429D" w:rsidRPr="00F358B8">
        <w:tc>
          <w:tcPr>
            <w:tcW w:w="3176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>1</w:t>
            </w:r>
          </w:p>
        </w:tc>
        <w:tc>
          <w:tcPr>
            <w:tcW w:w="3285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>13,3</w:t>
            </w:r>
          </w:p>
        </w:tc>
        <w:tc>
          <w:tcPr>
            <w:tcW w:w="3285" w:type="dxa"/>
            <w:vAlign w:val="center"/>
          </w:tcPr>
          <w:p w:rsidR="009B429D" w:rsidRPr="005A6DB2" w:rsidRDefault="00744966" w:rsidP="00F358B8">
            <w:pPr>
              <w:tabs>
                <w:tab w:val="left" w:pos="1005"/>
              </w:tabs>
              <w:jc w:val="center"/>
            </w:pPr>
            <w:r>
              <w:t>184</w:t>
            </w:r>
          </w:p>
        </w:tc>
      </w:tr>
      <w:tr w:rsidR="009B429D" w:rsidRPr="00F358B8">
        <w:tc>
          <w:tcPr>
            <w:tcW w:w="3176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>2</w:t>
            </w:r>
          </w:p>
        </w:tc>
        <w:tc>
          <w:tcPr>
            <w:tcW w:w="3285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>26,0</w:t>
            </w:r>
          </w:p>
        </w:tc>
        <w:tc>
          <w:tcPr>
            <w:tcW w:w="3285" w:type="dxa"/>
            <w:vAlign w:val="center"/>
          </w:tcPr>
          <w:p w:rsidR="009B429D" w:rsidRPr="005A6DB2" w:rsidRDefault="00744966" w:rsidP="00F358B8">
            <w:pPr>
              <w:tabs>
                <w:tab w:val="left" w:pos="1005"/>
              </w:tabs>
              <w:jc w:val="center"/>
            </w:pPr>
            <w:r>
              <w:t>235</w:t>
            </w:r>
          </w:p>
        </w:tc>
      </w:tr>
      <w:tr w:rsidR="009B429D" w:rsidRPr="00F358B8">
        <w:tc>
          <w:tcPr>
            <w:tcW w:w="3176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>3</w:t>
            </w:r>
          </w:p>
        </w:tc>
        <w:tc>
          <w:tcPr>
            <w:tcW w:w="3285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>15,2</w:t>
            </w:r>
          </w:p>
        </w:tc>
        <w:tc>
          <w:tcPr>
            <w:tcW w:w="3285" w:type="dxa"/>
            <w:vAlign w:val="center"/>
          </w:tcPr>
          <w:p w:rsidR="009B429D" w:rsidRPr="005A6DB2" w:rsidRDefault="00744966" w:rsidP="00F358B8">
            <w:pPr>
              <w:tabs>
                <w:tab w:val="left" w:pos="1005"/>
              </w:tabs>
              <w:jc w:val="center"/>
            </w:pPr>
            <w:r>
              <w:t>300</w:t>
            </w:r>
          </w:p>
        </w:tc>
      </w:tr>
      <w:tr w:rsidR="009B429D" w:rsidRPr="00F358B8">
        <w:tc>
          <w:tcPr>
            <w:tcW w:w="3176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>4</w:t>
            </w:r>
          </w:p>
        </w:tc>
        <w:tc>
          <w:tcPr>
            <w:tcW w:w="3285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>21,0</w:t>
            </w:r>
          </w:p>
        </w:tc>
        <w:tc>
          <w:tcPr>
            <w:tcW w:w="3285" w:type="dxa"/>
            <w:vAlign w:val="center"/>
          </w:tcPr>
          <w:p w:rsidR="009B429D" w:rsidRPr="005A6DB2" w:rsidRDefault="00744966" w:rsidP="00F358B8">
            <w:pPr>
              <w:tabs>
                <w:tab w:val="left" w:pos="1005"/>
              </w:tabs>
              <w:jc w:val="center"/>
            </w:pPr>
            <w:r>
              <w:t>321</w:t>
            </w:r>
          </w:p>
        </w:tc>
      </w:tr>
      <w:tr w:rsidR="009B429D" w:rsidRPr="00F358B8">
        <w:tc>
          <w:tcPr>
            <w:tcW w:w="3176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>5</w:t>
            </w:r>
          </w:p>
        </w:tc>
        <w:tc>
          <w:tcPr>
            <w:tcW w:w="3285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>22,0</w:t>
            </w:r>
          </w:p>
        </w:tc>
        <w:tc>
          <w:tcPr>
            <w:tcW w:w="3285" w:type="dxa"/>
            <w:vAlign w:val="center"/>
          </w:tcPr>
          <w:p w:rsidR="009B429D" w:rsidRPr="005A6DB2" w:rsidRDefault="00744966" w:rsidP="00F358B8">
            <w:pPr>
              <w:tabs>
                <w:tab w:val="left" w:pos="1005"/>
              </w:tabs>
              <w:jc w:val="center"/>
            </w:pPr>
            <w:r>
              <w:t>347</w:t>
            </w:r>
          </w:p>
        </w:tc>
      </w:tr>
      <w:tr w:rsidR="009B429D" w:rsidRPr="00F358B8">
        <w:tc>
          <w:tcPr>
            <w:tcW w:w="3176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>6</w:t>
            </w:r>
          </w:p>
        </w:tc>
        <w:tc>
          <w:tcPr>
            <w:tcW w:w="3285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>19,6</w:t>
            </w:r>
          </w:p>
        </w:tc>
        <w:tc>
          <w:tcPr>
            <w:tcW w:w="3285" w:type="dxa"/>
            <w:vAlign w:val="center"/>
          </w:tcPr>
          <w:p w:rsidR="009B429D" w:rsidRPr="005A6DB2" w:rsidRDefault="00744966" w:rsidP="00F358B8">
            <w:pPr>
              <w:tabs>
                <w:tab w:val="left" w:pos="1005"/>
              </w:tabs>
              <w:jc w:val="center"/>
            </w:pPr>
            <w:r>
              <w:t>340</w:t>
            </w:r>
          </w:p>
        </w:tc>
      </w:tr>
      <w:tr w:rsidR="009B429D" w:rsidRPr="00F358B8">
        <w:tc>
          <w:tcPr>
            <w:tcW w:w="3176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>7</w:t>
            </w:r>
          </w:p>
        </w:tc>
        <w:tc>
          <w:tcPr>
            <w:tcW w:w="3285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>14,8</w:t>
            </w:r>
          </w:p>
        </w:tc>
        <w:tc>
          <w:tcPr>
            <w:tcW w:w="3285" w:type="dxa"/>
            <w:vAlign w:val="center"/>
          </w:tcPr>
          <w:p w:rsidR="009B429D" w:rsidRPr="005A6DB2" w:rsidRDefault="00744966" w:rsidP="00F358B8">
            <w:pPr>
              <w:tabs>
                <w:tab w:val="left" w:pos="1005"/>
              </w:tabs>
              <w:jc w:val="center"/>
            </w:pPr>
            <w:r>
              <w:t>211</w:t>
            </w:r>
          </w:p>
        </w:tc>
      </w:tr>
      <w:tr w:rsidR="009B429D" w:rsidRPr="00F358B8">
        <w:tc>
          <w:tcPr>
            <w:tcW w:w="3176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>8</w:t>
            </w:r>
          </w:p>
        </w:tc>
        <w:tc>
          <w:tcPr>
            <w:tcW w:w="3285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>25,8</w:t>
            </w:r>
          </w:p>
        </w:tc>
        <w:tc>
          <w:tcPr>
            <w:tcW w:w="3285" w:type="dxa"/>
            <w:vAlign w:val="center"/>
          </w:tcPr>
          <w:p w:rsidR="009B429D" w:rsidRPr="005A6DB2" w:rsidRDefault="00744966" w:rsidP="00F358B8">
            <w:pPr>
              <w:tabs>
                <w:tab w:val="left" w:pos="1005"/>
              </w:tabs>
              <w:jc w:val="center"/>
            </w:pPr>
            <w:r>
              <w:t>281</w:t>
            </w:r>
          </w:p>
        </w:tc>
      </w:tr>
      <w:tr w:rsidR="009B429D" w:rsidRPr="00F358B8">
        <w:tc>
          <w:tcPr>
            <w:tcW w:w="3176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>9</w:t>
            </w:r>
          </w:p>
        </w:tc>
        <w:tc>
          <w:tcPr>
            <w:tcW w:w="3285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>18,8</w:t>
            </w:r>
          </w:p>
        </w:tc>
        <w:tc>
          <w:tcPr>
            <w:tcW w:w="3285" w:type="dxa"/>
            <w:vAlign w:val="center"/>
          </w:tcPr>
          <w:p w:rsidR="009B429D" w:rsidRPr="005A6DB2" w:rsidRDefault="00744966" w:rsidP="00F358B8">
            <w:pPr>
              <w:tabs>
                <w:tab w:val="left" w:pos="1005"/>
              </w:tabs>
              <w:jc w:val="center"/>
            </w:pPr>
            <w:r>
              <w:t>434</w:t>
            </w:r>
          </w:p>
        </w:tc>
      </w:tr>
      <w:tr w:rsidR="009B429D" w:rsidRPr="00F358B8">
        <w:tc>
          <w:tcPr>
            <w:tcW w:w="3176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>10</w:t>
            </w:r>
          </w:p>
        </w:tc>
        <w:tc>
          <w:tcPr>
            <w:tcW w:w="3285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>20,5</w:t>
            </w:r>
          </w:p>
        </w:tc>
        <w:tc>
          <w:tcPr>
            <w:tcW w:w="3285" w:type="dxa"/>
            <w:vAlign w:val="center"/>
          </w:tcPr>
          <w:p w:rsidR="009B429D" w:rsidRPr="005A6DB2" w:rsidRDefault="00744966" w:rsidP="00F358B8">
            <w:pPr>
              <w:tabs>
                <w:tab w:val="left" w:pos="1005"/>
              </w:tabs>
              <w:jc w:val="center"/>
            </w:pPr>
            <w:r>
              <w:t>217</w:t>
            </w:r>
          </w:p>
        </w:tc>
      </w:tr>
      <w:tr w:rsidR="009B429D" w:rsidRPr="00F358B8">
        <w:tc>
          <w:tcPr>
            <w:tcW w:w="3176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>11</w:t>
            </w:r>
          </w:p>
        </w:tc>
        <w:tc>
          <w:tcPr>
            <w:tcW w:w="3285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>16,6</w:t>
            </w:r>
          </w:p>
        </w:tc>
        <w:tc>
          <w:tcPr>
            <w:tcW w:w="3285" w:type="dxa"/>
            <w:vAlign w:val="center"/>
          </w:tcPr>
          <w:p w:rsidR="009B429D" w:rsidRPr="005A6DB2" w:rsidRDefault="00744966" w:rsidP="00F358B8">
            <w:pPr>
              <w:tabs>
                <w:tab w:val="left" w:pos="1005"/>
              </w:tabs>
              <w:jc w:val="center"/>
            </w:pPr>
            <w:r>
              <w:t>225</w:t>
            </w:r>
          </w:p>
        </w:tc>
      </w:tr>
      <w:tr w:rsidR="009B429D" w:rsidRPr="00F358B8">
        <w:tc>
          <w:tcPr>
            <w:tcW w:w="3176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>12</w:t>
            </w:r>
          </w:p>
        </w:tc>
        <w:tc>
          <w:tcPr>
            <w:tcW w:w="3285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>9,0</w:t>
            </w:r>
          </w:p>
        </w:tc>
        <w:tc>
          <w:tcPr>
            <w:tcW w:w="3285" w:type="dxa"/>
            <w:vAlign w:val="center"/>
          </w:tcPr>
          <w:p w:rsidR="009B429D" w:rsidRPr="005A6DB2" w:rsidRDefault="00744966" w:rsidP="00F358B8">
            <w:pPr>
              <w:tabs>
                <w:tab w:val="left" w:pos="1005"/>
              </w:tabs>
              <w:jc w:val="center"/>
            </w:pPr>
            <w:r>
              <w:t>276</w:t>
            </w:r>
          </w:p>
        </w:tc>
      </w:tr>
      <w:tr w:rsidR="009B429D" w:rsidRPr="00F358B8">
        <w:tc>
          <w:tcPr>
            <w:tcW w:w="3176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>13</w:t>
            </w:r>
          </w:p>
        </w:tc>
        <w:tc>
          <w:tcPr>
            <w:tcW w:w="3285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>13,2</w:t>
            </w:r>
          </w:p>
        </w:tc>
        <w:tc>
          <w:tcPr>
            <w:tcW w:w="3285" w:type="dxa"/>
            <w:vAlign w:val="center"/>
          </w:tcPr>
          <w:p w:rsidR="009B429D" w:rsidRPr="005A6DB2" w:rsidRDefault="00744966" w:rsidP="00F358B8">
            <w:pPr>
              <w:tabs>
                <w:tab w:val="left" w:pos="1005"/>
              </w:tabs>
              <w:jc w:val="center"/>
            </w:pPr>
            <w:r>
              <w:t>347</w:t>
            </w:r>
          </w:p>
        </w:tc>
      </w:tr>
      <w:tr w:rsidR="009B429D" w:rsidRPr="00F358B8">
        <w:tc>
          <w:tcPr>
            <w:tcW w:w="3176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>14</w:t>
            </w:r>
          </w:p>
        </w:tc>
        <w:tc>
          <w:tcPr>
            <w:tcW w:w="3285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>13,6</w:t>
            </w:r>
          </w:p>
        </w:tc>
        <w:tc>
          <w:tcPr>
            <w:tcW w:w="3285" w:type="dxa"/>
            <w:vAlign w:val="center"/>
          </w:tcPr>
          <w:p w:rsidR="009B429D" w:rsidRPr="005A6DB2" w:rsidRDefault="00744966" w:rsidP="00F358B8">
            <w:pPr>
              <w:tabs>
                <w:tab w:val="left" w:pos="1005"/>
              </w:tabs>
              <w:jc w:val="center"/>
            </w:pPr>
            <w:r>
              <w:t>218</w:t>
            </w:r>
          </w:p>
        </w:tc>
      </w:tr>
      <w:tr w:rsidR="009B429D" w:rsidRPr="00F358B8">
        <w:tc>
          <w:tcPr>
            <w:tcW w:w="3176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>15</w:t>
            </w:r>
          </w:p>
        </w:tc>
        <w:tc>
          <w:tcPr>
            <w:tcW w:w="3285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>30,4</w:t>
            </w:r>
          </w:p>
        </w:tc>
        <w:tc>
          <w:tcPr>
            <w:tcW w:w="3285" w:type="dxa"/>
            <w:vAlign w:val="center"/>
          </w:tcPr>
          <w:p w:rsidR="009B429D" w:rsidRPr="005A6DB2" w:rsidRDefault="00744966" w:rsidP="00F358B8">
            <w:pPr>
              <w:tabs>
                <w:tab w:val="left" w:pos="1005"/>
              </w:tabs>
              <w:jc w:val="center"/>
            </w:pPr>
            <w:r>
              <w:t>357</w:t>
            </w:r>
          </w:p>
        </w:tc>
      </w:tr>
      <w:tr w:rsidR="009B429D" w:rsidRPr="00F358B8">
        <w:tc>
          <w:tcPr>
            <w:tcW w:w="3176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>16</w:t>
            </w:r>
          </w:p>
        </w:tc>
        <w:tc>
          <w:tcPr>
            <w:tcW w:w="3285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>4,9</w:t>
            </w:r>
          </w:p>
        </w:tc>
        <w:tc>
          <w:tcPr>
            <w:tcW w:w="3285" w:type="dxa"/>
            <w:vAlign w:val="center"/>
          </w:tcPr>
          <w:p w:rsidR="009B429D" w:rsidRPr="005A6DB2" w:rsidRDefault="00744966" w:rsidP="00F358B8">
            <w:pPr>
              <w:tabs>
                <w:tab w:val="left" w:pos="1005"/>
              </w:tabs>
              <w:jc w:val="center"/>
            </w:pPr>
            <w:r>
              <w:t>438</w:t>
            </w:r>
          </w:p>
        </w:tc>
      </w:tr>
      <w:tr w:rsidR="009B429D" w:rsidRPr="00F358B8">
        <w:tc>
          <w:tcPr>
            <w:tcW w:w="3176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>17</w:t>
            </w:r>
          </w:p>
        </w:tc>
        <w:tc>
          <w:tcPr>
            <w:tcW w:w="3285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>27,5</w:t>
            </w:r>
          </w:p>
        </w:tc>
        <w:tc>
          <w:tcPr>
            <w:tcW w:w="3285" w:type="dxa"/>
            <w:vAlign w:val="center"/>
          </w:tcPr>
          <w:p w:rsidR="009B429D" w:rsidRPr="005A6DB2" w:rsidRDefault="00744966" w:rsidP="00F358B8">
            <w:pPr>
              <w:tabs>
                <w:tab w:val="left" w:pos="1005"/>
              </w:tabs>
              <w:jc w:val="center"/>
            </w:pPr>
            <w:r>
              <w:t>229</w:t>
            </w:r>
          </w:p>
        </w:tc>
      </w:tr>
      <w:tr w:rsidR="009B429D" w:rsidRPr="00F358B8">
        <w:tc>
          <w:tcPr>
            <w:tcW w:w="3176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>18</w:t>
            </w:r>
          </w:p>
        </w:tc>
        <w:tc>
          <w:tcPr>
            <w:tcW w:w="3285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>6,4</w:t>
            </w:r>
          </w:p>
        </w:tc>
        <w:tc>
          <w:tcPr>
            <w:tcW w:w="3285" w:type="dxa"/>
            <w:vAlign w:val="center"/>
          </w:tcPr>
          <w:p w:rsidR="009B429D" w:rsidRPr="005A6DB2" w:rsidRDefault="00744966" w:rsidP="00F358B8">
            <w:pPr>
              <w:tabs>
                <w:tab w:val="left" w:pos="1005"/>
              </w:tabs>
              <w:jc w:val="center"/>
            </w:pPr>
            <w:r>
              <w:t>477</w:t>
            </w:r>
          </w:p>
        </w:tc>
      </w:tr>
      <w:tr w:rsidR="009B429D" w:rsidRPr="00F358B8">
        <w:tc>
          <w:tcPr>
            <w:tcW w:w="3176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>19</w:t>
            </w:r>
          </w:p>
        </w:tc>
        <w:tc>
          <w:tcPr>
            <w:tcW w:w="3285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>9,3</w:t>
            </w:r>
          </w:p>
        </w:tc>
        <w:tc>
          <w:tcPr>
            <w:tcW w:w="3285" w:type="dxa"/>
            <w:vAlign w:val="center"/>
          </w:tcPr>
          <w:p w:rsidR="009B429D" w:rsidRPr="005A6DB2" w:rsidRDefault="00744966" w:rsidP="00F358B8">
            <w:pPr>
              <w:tabs>
                <w:tab w:val="left" w:pos="1005"/>
              </w:tabs>
              <w:jc w:val="center"/>
            </w:pPr>
            <w:r>
              <w:t>340</w:t>
            </w:r>
          </w:p>
        </w:tc>
      </w:tr>
      <w:tr w:rsidR="009B429D" w:rsidRPr="00F358B8">
        <w:tc>
          <w:tcPr>
            <w:tcW w:w="3176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>20</w:t>
            </w:r>
          </w:p>
        </w:tc>
        <w:tc>
          <w:tcPr>
            <w:tcW w:w="3285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>16,8</w:t>
            </w:r>
          </w:p>
        </w:tc>
        <w:tc>
          <w:tcPr>
            <w:tcW w:w="3285" w:type="dxa"/>
            <w:vAlign w:val="center"/>
          </w:tcPr>
          <w:p w:rsidR="009B429D" w:rsidRPr="005A6DB2" w:rsidRDefault="00744966" w:rsidP="00F358B8">
            <w:pPr>
              <w:tabs>
                <w:tab w:val="left" w:pos="1005"/>
              </w:tabs>
              <w:jc w:val="center"/>
            </w:pPr>
            <w:r>
              <w:t>221</w:t>
            </w:r>
          </w:p>
        </w:tc>
      </w:tr>
      <w:tr w:rsidR="009B429D" w:rsidRPr="00F358B8">
        <w:tc>
          <w:tcPr>
            <w:tcW w:w="3176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>21</w:t>
            </w:r>
          </w:p>
        </w:tc>
        <w:tc>
          <w:tcPr>
            <w:tcW w:w="3285" w:type="dxa"/>
            <w:vAlign w:val="center"/>
          </w:tcPr>
          <w:p w:rsidR="009B429D" w:rsidRPr="005A6DB2" w:rsidRDefault="009B429D" w:rsidP="00F358B8">
            <w:pPr>
              <w:tabs>
                <w:tab w:val="left" w:pos="1005"/>
              </w:tabs>
              <w:jc w:val="center"/>
            </w:pPr>
            <w:r>
              <w:t>18,7</w:t>
            </w:r>
          </w:p>
        </w:tc>
        <w:tc>
          <w:tcPr>
            <w:tcW w:w="3285" w:type="dxa"/>
            <w:vAlign w:val="center"/>
          </w:tcPr>
          <w:p w:rsidR="009B429D" w:rsidRPr="005A6DB2" w:rsidRDefault="00744966" w:rsidP="00F358B8">
            <w:pPr>
              <w:tabs>
                <w:tab w:val="left" w:pos="1005"/>
              </w:tabs>
              <w:jc w:val="center"/>
            </w:pPr>
            <w:r>
              <w:t>279</w:t>
            </w:r>
          </w:p>
        </w:tc>
      </w:tr>
    </w:tbl>
    <w:p w:rsidR="002C7975" w:rsidRPr="00AD443A" w:rsidRDefault="002C7975" w:rsidP="002C7975">
      <w:pPr>
        <w:spacing w:line="360" w:lineRule="auto"/>
        <w:ind w:right="-82"/>
        <w:jc w:val="both"/>
        <w:rPr>
          <w:sz w:val="16"/>
          <w:szCs w:val="16"/>
        </w:rPr>
      </w:pPr>
    </w:p>
    <w:p w:rsidR="004F1AB8" w:rsidRPr="00AD443A" w:rsidRDefault="004F1AB8" w:rsidP="0032696B">
      <w:pPr>
        <w:spacing w:line="360" w:lineRule="auto"/>
        <w:ind w:right="-8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факторного признака берём </w:t>
      </w:r>
      <w:r w:rsidRPr="004F1AB8">
        <w:rPr>
          <w:sz w:val="28"/>
          <w:szCs w:val="28"/>
        </w:rPr>
        <w:t>урожайность зерновых</w:t>
      </w:r>
      <w:r>
        <w:rPr>
          <w:sz w:val="28"/>
          <w:szCs w:val="28"/>
        </w:rPr>
        <w:t>,</w:t>
      </w:r>
      <w:r w:rsidRPr="004F1AB8">
        <w:rPr>
          <w:sz w:val="28"/>
          <w:szCs w:val="28"/>
        </w:rPr>
        <w:t xml:space="preserve"> ц/га.</w:t>
      </w:r>
      <w:r>
        <w:rPr>
          <w:sz w:val="28"/>
          <w:szCs w:val="28"/>
        </w:rPr>
        <w:t xml:space="preserve"> Т.е. по результатам группировки можно будет сделать вывод о том, как с изменением </w:t>
      </w:r>
      <w:r w:rsidRPr="004F1AB8">
        <w:rPr>
          <w:sz w:val="28"/>
          <w:szCs w:val="28"/>
        </w:rPr>
        <w:t>у</w:t>
      </w:r>
      <w:r>
        <w:rPr>
          <w:sz w:val="28"/>
          <w:szCs w:val="28"/>
        </w:rPr>
        <w:t>рожайности</w:t>
      </w:r>
      <w:r w:rsidRPr="004F1AB8">
        <w:rPr>
          <w:sz w:val="28"/>
          <w:szCs w:val="28"/>
        </w:rPr>
        <w:t xml:space="preserve"> зерновых</w:t>
      </w:r>
      <w:r>
        <w:rPr>
          <w:sz w:val="28"/>
          <w:szCs w:val="28"/>
        </w:rPr>
        <w:t xml:space="preserve"> в среднем изменится себестоимость 1 ц зерна.</w:t>
      </w:r>
    </w:p>
    <w:p w:rsidR="00671F6A" w:rsidRPr="004F1AB8" w:rsidRDefault="00671F6A" w:rsidP="004F1AB8">
      <w:pPr>
        <w:spacing w:line="360" w:lineRule="auto"/>
        <w:ind w:right="-8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Построим ранжированный ряд по группировочному признаку, т.е. расположим предприятия в порядке возрастания урожайности </w:t>
      </w:r>
      <w:r w:rsidR="00A24B13">
        <w:rPr>
          <w:sz w:val="28"/>
          <w:szCs w:val="28"/>
        </w:rPr>
        <w:t xml:space="preserve"> </w:t>
      </w:r>
      <w:r>
        <w:rPr>
          <w:sz w:val="28"/>
          <w:szCs w:val="28"/>
        </w:rPr>
        <w:t>зерновых</w:t>
      </w:r>
      <w:r w:rsidR="00A24B13">
        <w:rPr>
          <w:sz w:val="28"/>
          <w:szCs w:val="28"/>
        </w:rPr>
        <w:t xml:space="preserve"> </w:t>
      </w:r>
      <w:r w:rsidR="00196912">
        <w:rPr>
          <w:sz w:val="28"/>
          <w:szCs w:val="28"/>
        </w:rPr>
        <w:t>(таблица 16</w:t>
      </w:r>
      <w:r>
        <w:rPr>
          <w:sz w:val="28"/>
          <w:szCs w:val="28"/>
        </w:rPr>
        <w:t>).</w:t>
      </w:r>
    </w:p>
    <w:p w:rsidR="00494B29" w:rsidRPr="00196912" w:rsidRDefault="00196912" w:rsidP="00A03A75">
      <w:pPr>
        <w:tabs>
          <w:tab w:val="left" w:pos="1005"/>
        </w:tabs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16 </w:t>
      </w:r>
      <w:r w:rsidR="007B28E8">
        <w:rPr>
          <w:sz w:val="28"/>
          <w:szCs w:val="28"/>
        </w:rPr>
        <w:t xml:space="preserve">– Ранжированный ряд предприятий по </w:t>
      </w:r>
      <w:r w:rsidR="007B28E8" w:rsidRPr="004F1AB8">
        <w:rPr>
          <w:sz w:val="28"/>
          <w:szCs w:val="28"/>
        </w:rPr>
        <w:t>у</w:t>
      </w:r>
      <w:r w:rsidR="007B28E8">
        <w:rPr>
          <w:sz w:val="28"/>
          <w:szCs w:val="28"/>
        </w:rPr>
        <w:t>рожайности</w:t>
      </w:r>
      <w:r w:rsidR="007B28E8" w:rsidRPr="004F1AB8">
        <w:rPr>
          <w:sz w:val="28"/>
          <w:szCs w:val="28"/>
        </w:rPr>
        <w:t xml:space="preserve"> зерновых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3285"/>
        <w:gridCol w:w="3285"/>
      </w:tblGrid>
      <w:tr w:rsidR="009D0A12" w:rsidRPr="00263FB8">
        <w:tc>
          <w:tcPr>
            <w:tcW w:w="3176" w:type="dxa"/>
            <w:vAlign w:val="center"/>
          </w:tcPr>
          <w:p w:rsidR="009D0A12" w:rsidRPr="00263FB8" w:rsidRDefault="009D0A12" w:rsidP="00F358B8">
            <w:pPr>
              <w:tabs>
                <w:tab w:val="left" w:pos="1005"/>
              </w:tabs>
              <w:jc w:val="center"/>
            </w:pPr>
            <w:r>
              <w:t xml:space="preserve">№ предприятия </w:t>
            </w:r>
          </w:p>
        </w:tc>
        <w:tc>
          <w:tcPr>
            <w:tcW w:w="3285" w:type="dxa"/>
            <w:vAlign w:val="center"/>
          </w:tcPr>
          <w:p w:rsidR="009D0A12" w:rsidRPr="00263FB8" w:rsidRDefault="00F212AC" w:rsidP="00F358B8">
            <w:pPr>
              <w:tabs>
                <w:tab w:val="left" w:pos="1005"/>
              </w:tabs>
              <w:jc w:val="center"/>
            </w:pPr>
            <w:r>
              <w:t>Урожайность зерновых</w:t>
            </w:r>
            <w:r w:rsidR="00FC3231">
              <w:t>,</w:t>
            </w:r>
            <w:r>
              <w:t xml:space="preserve"> ц/га</w:t>
            </w:r>
          </w:p>
        </w:tc>
        <w:tc>
          <w:tcPr>
            <w:tcW w:w="3285" w:type="dxa"/>
            <w:vAlign w:val="center"/>
          </w:tcPr>
          <w:p w:rsidR="009D0A12" w:rsidRPr="00263FB8" w:rsidRDefault="00F212AC" w:rsidP="00F358B8">
            <w:pPr>
              <w:tabs>
                <w:tab w:val="left" w:pos="1005"/>
              </w:tabs>
              <w:jc w:val="center"/>
            </w:pPr>
            <w:r>
              <w:t>Себестоимость 1 ц зерна</w:t>
            </w:r>
            <w:r w:rsidR="00FC3231">
              <w:t>, руб.</w:t>
            </w:r>
          </w:p>
        </w:tc>
      </w:tr>
      <w:tr w:rsidR="009D0A12" w:rsidRPr="00263FB8">
        <w:tc>
          <w:tcPr>
            <w:tcW w:w="3176" w:type="dxa"/>
            <w:vAlign w:val="center"/>
          </w:tcPr>
          <w:p w:rsidR="009D0A12" w:rsidRPr="00F358B8" w:rsidRDefault="006B7BB1" w:rsidP="00F358B8">
            <w:pPr>
              <w:tabs>
                <w:tab w:val="left" w:pos="1005"/>
              </w:tabs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16</w:t>
            </w:r>
          </w:p>
        </w:tc>
        <w:tc>
          <w:tcPr>
            <w:tcW w:w="3285" w:type="dxa"/>
            <w:vAlign w:val="center"/>
          </w:tcPr>
          <w:p w:rsidR="009D0A12" w:rsidRPr="0092305C" w:rsidRDefault="00271C8F" w:rsidP="00F358B8">
            <w:pPr>
              <w:tabs>
                <w:tab w:val="left" w:pos="1005"/>
              </w:tabs>
              <w:jc w:val="center"/>
            </w:pPr>
            <w:r w:rsidRPr="0092305C">
              <w:t xml:space="preserve">4,9    </w:t>
            </w:r>
          </w:p>
        </w:tc>
        <w:tc>
          <w:tcPr>
            <w:tcW w:w="3285" w:type="dxa"/>
            <w:vAlign w:val="center"/>
          </w:tcPr>
          <w:p w:rsidR="009D0A12" w:rsidRPr="00F358B8" w:rsidRDefault="006B7BB1" w:rsidP="00F358B8">
            <w:pPr>
              <w:tabs>
                <w:tab w:val="left" w:pos="1005"/>
              </w:tabs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438</w:t>
            </w:r>
          </w:p>
        </w:tc>
      </w:tr>
      <w:tr w:rsidR="009D0A12" w:rsidRPr="00263FB8">
        <w:tc>
          <w:tcPr>
            <w:tcW w:w="3176" w:type="dxa"/>
            <w:vAlign w:val="center"/>
          </w:tcPr>
          <w:p w:rsidR="009D0A12" w:rsidRPr="00F358B8" w:rsidRDefault="006B7BB1" w:rsidP="00F358B8">
            <w:pPr>
              <w:tabs>
                <w:tab w:val="left" w:pos="1005"/>
              </w:tabs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18</w:t>
            </w:r>
          </w:p>
        </w:tc>
        <w:tc>
          <w:tcPr>
            <w:tcW w:w="3285" w:type="dxa"/>
            <w:vAlign w:val="center"/>
          </w:tcPr>
          <w:p w:rsidR="009D0A12" w:rsidRPr="0092305C" w:rsidRDefault="00271C8F" w:rsidP="00F358B8">
            <w:pPr>
              <w:tabs>
                <w:tab w:val="left" w:pos="1005"/>
              </w:tabs>
              <w:jc w:val="center"/>
            </w:pPr>
            <w:r w:rsidRPr="0092305C">
              <w:t xml:space="preserve">6,4  </w:t>
            </w:r>
          </w:p>
        </w:tc>
        <w:tc>
          <w:tcPr>
            <w:tcW w:w="3285" w:type="dxa"/>
            <w:vAlign w:val="center"/>
          </w:tcPr>
          <w:p w:rsidR="009D0A12" w:rsidRPr="00F358B8" w:rsidRDefault="006B7BB1" w:rsidP="00F358B8">
            <w:pPr>
              <w:tabs>
                <w:tab w:val="left" w:pos="1005"/>
              </w:tabs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477</w:t>
            </w:r>
          </w:p>
        </w:tc>
      </w:tr>
      <w:tr w:rsidR="009D0A12" w:rsidRPr="00263FB8">
        <w:tc>
          <w:tcPr>
            <w:tcW w:w="3176" w:type="dxa"/>
            <w:vAlign w:val="center"/>
          </w:tcPr>
          <w:p w:rsidR="009D0A12" w:rsidRPr="00F358B8" w:rsidRDefault="006B7BB1" w:rsidP="00F358B8">
            <w:pPr>
              <w:tabs>
                <w:tab w:val="left" w:pos="1005"/>
              </w:tabs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12</w:t>
            </w:r>
          </w:p>
        </w:tc>
        <w:tc>
          <w:tcPr>
            <w:tcW w:w="3285" w:type="dxa"/>
            <w:vAlign w:val="center"/>
          </w:tcPr>
          <w:p w:rsidR="009D0A12" w:rsidRPr="0092305C" w:rsidRDefault="00271C8F" w:rsidP="00F358B8">
            <w:pPr>
              <w:tabs>
                <w:tab w:val="left" w:pos="1005"/>
              </w:tabs>
              <w:jc w:val="center"/>
            </w:pPr>
            <w:r w:rsidRPr="0092305C">
              <w:t>9,0</w:t>
            </w:r>
          </w:p>
        </w:tc>
        <w:tc>
          <w:tcPr>
            <w:tcW w:w="3285" w:type="dxa"/>
            <w:vAlign w:val="center"/>
          </w:tcPr>
          <w:p w:rsidR="009D0A12" w:rsidRPr="00F358B8" w:rsidRDefault="006B7BB1" w:rsidP="00F358B8">
            <w:pPr>
              <w:tabs>
                <w:tab w:val="left" w:pos="1005"/>
              </w:tabs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276</w:t>
            </w:r>
          </w:p>
        </w:tc>
      </w:tr>
      <w:tr w:rsidR="009D0A12" w:rsidRPr="00263FB8">
        <w:tc>
          <w:tcPr>
            <w:tcW w:w="3176" w:type="dxa"/>
            <w:vAlign w:val="center"/>
          </w:tcPr>
          <w:p w:rsidR="009D0A12" w:rsidRPr="00F358B8" w:rsidRDefault="006B7BB1" w:rsidP="00F358B8">
            <w:pPr>
              <w:tabs>
                <w:tab w:val="left" w:pos="1005"/>
              </w:tabs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19</w:t>
            </w:r>
          </w:p>
        </w:tc>
        <w:tc>
          <w:tcPr>
            <w:tcW w:w="3285" w:type="dxa"/>
            <w:vAlign w:val="center"/>
          </w:tcPr>
          <w:p w:rsidR="009D0A12" w:rsidRPr="0092305C" w:rsidRDefault="00271C8F" w:rsidP="00F358B8">
            <w:pPr>
              <w:tabs>
                <w:tab w:val="left" w:pos="1005"/>
              </w:tabs>
              <w:jc w:val="center"/>
            </w:pPr>
            <w:r w:rsidRPr="0092305C">
              <w:t xml:space="preserve">9,3  </w:t>
            </w:r>
          </w:p>
        </w:tc>
        <w:tc>
          <w:tcPr>
            <w:tcW w:w="3285" w:type="dxa"/>
            <w:vAlign w:val="center"/>
          </w:tcPr>
          <w:p w:rsidR="009D0A12" w:rsidRPr="00F358B8" w:rsidRDefault="006B7BB1" w:rsidP="00F358B8">
            <w:pPr>
              <w:tabs>
                <w:tab w:val="left" w:pos="1005"/>
              </w:tabs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340</w:t>
            </w:r>
          </w:p>
        </w:tc>
      </w:tr>
      <w:tr w:rsidR="009D0A12" w:rsidRPr="00263FB8">
        <w:tc>
          <w:tcPr>
            <w:tcW w:w="3176" w:type="dxa"/>
            <w:vAlign w:val="center"/>
          </w:tcPr>
          <w:p w:rsidR="009D0A12" w:rsidRPr="00F358B8" w:rsidRDefault="006B7BB1" w:rsidP="00F358B8">
            <w:pPr>
              <w:tabs>
                <w:tab w:val="left" w:pos="1005"/>
              </w:tabs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13</w:t>
            </w:r>
          </w:p>
        </w:tc>
        <w:tc>
          <w:tcPr>
            <w:tcW w:w="3285" w:type="dxa"/>
            <w:vAlign w:val="center"/>
          </w:tcPr>
          <w:p w:rsidR="009D0A12" w:rsidRPr="0092305C" w:rsidRDefault="00271C8F" w:rsidP="00F358B8">
            <w:pPr>
              <w:tabs>
                <w:tab w:val="left" w:pos="1005"/>
              </w:tabs>
              <w:jc w:val="center"/>
            </w:pPr>
            <w:r w:rsidRPr="0092305C">
              <w:t xml:space="preserve">13,2  </w:t>
            </w:r>
          </w:p>
        </w:tc>
        <w:tc>
          <w:tcPr>
            <w:tcW w:w="3285" w:type="dxa"/>
            <w:vAlign w:val="center"/>
          </w:tcPr>
          <w:p w:rsidR="009D0A12" w:rsidRPr="00F358B8" w:rsidRDefault="006B7BB1" w:rsidP="00F358B8">
            <w:pPr>
              <w:tabs>
                <w:tab w:val="left" w:pos="1005"/>
              </w:tabs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347</w:t>
            </w:r>
          </w:p>
        </w:tc>
      </w:tr>
      <w:tr w:rsidR="009D0A12" w:rsidRPr="00263FB8">
        <w:tc>
          <w:tcPr>
            <w:tcW w:w="3176" w:type="dxa"/>
            <w:tcBorders>
              <w:bottom w:val="single" w:sz="4" w:space="0" w:color="auto"/>
            </w:tcBorders>
            <w:vAlign w:val="center"/>
          </w:tcPr>
          <w:p w:rsidR="009D0A12" w:rsidRPr="00F358B8" w:rsidRDefault="006B7BB1" w:rsidP="00F358B8">
            <w:pPr>
              <w:tabs>
                <w:tab w:val="left" w:pos="1005"/>
              </w:tabs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1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vAlign w:val="center"/>
          </w:tcPr>
          <w:p w:rsidR="009D0A12" w:rsidRPr="0092305C" w:rsidRDefault="00271C8F" w:rsidP="00F358B8">
            <w:pPr>
              <w:tabs>
                <w:tab w:val="left" w:pos="1005"/>
              </w:tabs>
              <w:jc w:val="center"/>
            </w:pPr>
            <w:r w:rsidRPr="0092305C">
              <w:t xml:space="preserve">13,3  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vAlign w:val="center"/>
          </w:tcPr>
          <w:p w:rsidR="009D0A12" w:rsidRPr="00F358B8" w:rsidRDefault="006B7BB1" w:rsidP="00F358B8">
            <w:pPr>
              <w:tabs>
                <w:tab w:val="left" w:pos="1005"/>
              </w:tabs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184</w:t>
            </w:r>
          </w:p>
        </w:tc>
      </w:tr>
      <w:tr w:rsidR="009D0A12" w:rsidRPr="00263FB8">
        <w:tc>
          <w:tcPr>
            <w:tcW w:w="31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D0A12" w:rsidRPr="00F358B8" w:rsidRDefault="006B7BB1" w:rsidP="00F358B8">
            <w:pPr>
              <w:tabs>
                <w:tab w:val="left" w:pos="1005"/>
              </w:tabs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14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D0A12" w:rsidRPr="0092305C" w:rsidRDefault="00271C8F" w:rsidP="00F358B8">
            <w:pPr>
              <w:tabs>
                <w:tab w:val="left" w:pos="1005"/>
              </w:tabs>
              <w:jc w:val="center"/>
            </w:pPr>
            <w:r w:rsidRPr="0092305C">
              <w:t xml:space="preserve">13,6  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D0A12" w:rsidRPr="00F358B8" w:rsidRDefault="006B7BB1" w:rsidP="00F358B8">
            <w:pPr>
              <w:tabs>
                <w:tab w:val="left" w:pos="1005"/>
              </w:tabs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218</w:t>
            </w:r>
          </w:p>
        </w:tc>
      </w:tr>
      <w:tr w:rsidR="009D0A12" w:rsidRPr="00263FB8">
        <w:tc>
          <w:tcPr>
            <w:tcW w:w="3176" w:type="dxa"/>
            <w:shd w:val="pct10" w:color="auto" w:fill="auto"/>
            <w:vAlign w:val="center"/>
          </w:tcPr>
          <w:p w:rsidR="009D0A12" w:rsidRPr="00F358B8" w:rsidRDefault="006B7BB1" w:rsidP="00F358B8">
            <w:pPr>
              <w:tabs>
                <w:tab w:val="left" w:pos="1005"/>
              </w:tabs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7</w:t>
            </w:r>
          </w:p>
        </w:tc>
        <w:tc>
          <w:tcPr>
            <w:tcW w:w="3285" w:type="dxa"/>
            <w:shd w:val="pct10" w:color="auto" w:fill="auto"/>
            <w:vAlign w:val="center"/>
          </w:tcPr>
          <w:p w:rsidR="009D0A12" w:rsidRPr="0092305C" w:rsidRDefault="00271C8F" w:rsidP="00F358B8">
            <w:pPr>
              <w:tabs>
                <w:tab w:val="left" w:pos="1005"/>
              </w:tabs>
              <w:jc w:val="center"/>
            </w:pPr>
            <w:r w:rsidRPr="0092305C">
              <w:t xml:space="preserve">14,8  </w:t>
            </w:r>
          </w:p>
        </w:tc>
        <w:tc>
          <w:tcPr>
            <w:tcW w:w="3285" w:type="dxa"/>
            <w:shd w:val="pct10" w:color="auto" w:fill="auto"/>
            <w:vAlign w:val="center"/>
          </w:tcPr>
          <w:p w:rsidR="009D0A12" w:rsidRPr="00F358B8" w:rsidRDefault="006B7BB1" w:rsidP="00F358B8">
            <w:pPr>
              <w:tabs>
                <w:tab w:val="left" w:pos="1005"/>
              </w:tabs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211</w:t>
            </w:r>
          </w:p>
        </w:tc>
      </w:tr>
      <w:tr w:rsidR="009D0A12" w:rsidRPr="00263FB8">
        <w:tc>
          <w:tcPr>
            <w:tcW w:w="3176" w:type="dxa"/>
            <w:shd w:val="pct10" w:color="auto" w:fill="auto"/>
            <w:vAlign w:val="center"/>
          </w:tcPr>
          <w:p w:rsidR="009D0A12" w:rsidRPr="00F358B8" w:rsidRDefault="00782EA5" w:rsidP="00F358B8">
            <w:pPr>
              <w:tabs>
                <w:tab w:val="left" w:pos="1005"/>
              </w:tabs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3</w:t>
            </w:r>
          </w:p>
        </w:tc>
        <w:tc>
          <w:tcPr>
            <w:tcW w:w="3285" w:type="dxa"/>
            <w:shd w:val="pct10" w:color="auto" w:fill="auto"/>
            <w:vAlign w:val="center"/>
          </w:tcPr>
          <w:p w:rsidR="009D0A12" w:rsidRPr="0092305C" w:rsidRDefault="00271C8F" w:rsidP="00F358B8">
            <w:pPr>
              <w:tabs>
                <w:tab w:val="left" w:pos="1005"/>
              </w:tabs>
              <w:jc w:val="center"/>
            </w:pPr>
            <w:r w:rsidRPr="0092305C">
              <w:t xml:space="preserve">15,2  </w:t>
            </w:r>
          </w:p>
        </w:tc>
        <w:tc>
          <w:tcPr>
            <w:tcW w:w="3285" w:type="dxa"/>
            <w:shd w:val="pct10" w:color="auto" w:fill="auto"/>
            <w:vAlign w:val="center"/>
          </w:tcPr>
          <w:p w:rsidR="009D0A12" w:rsidRPr="00F358B8" w:rsidRDefault="006B7BB1" w:rsidP="00F358B8">
            <w:pPr>
              <w:tabs>
                <w:tab w:val="left" w:pos="1005"/>
              </w:tabs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300</w:t>
            </w:r>
          </w:p>
        </w:tc>
      </w:tr>
      <w:tr w:rsidR="009D0A12" w:rsidRPr="00263FB8">
        <w:tc>
          <w:tcPr>
            <w:tcW w:w="3176" w:type="dxa"/>
            <w:shd w:val="pct10" w:color="auto" w:fill="auto"/>
            <w:vAlign w:val="center"/>
          </w:tcPr>
          <w:p w:rsidR="009D0A12" w:rsidRPr="00F358B8" w:rsidRDefault="00782EA5" w:rsidP="00F358B8">
            <w:pPr>
              <w:tabs>
                <w:tab w:val="left" w:pos="1005"/>
              </w:tabs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11</w:t>
            </w:r>
          </w:p>
        </w:tc>
        <w:tc>
          <w:tcPr>
            <w:tcW w:w="3285" w:type="dxa"/>
            <w:shd w:val="pct10" w:color="auto" w:fill="auto"/>
            <w:vAlign w:val="center"/>
          </w:tcPr>
          <w:p w:rsidR="009D0A12" w:rsidRPr="0092305C" w:rsidRDefault="00271C8F" w:rsidP="00F358B8">
            <w:pPr>
              <w:tabs>
                <w:tab w:val="left" w:pos="1005"/>
              </w:tabs>
              <w:jc w:val="center"/>
            </w:pPr>
            <w:r w:rsidRPr="0092305C">
              <w:t xml:space="preserve">16,6  </w:t>
            </w:r>
          </w:p>
        </w:tc>
        <w:tc>
          <w:tcPr>
            <w:tcW w:w="3285" w:type="dxa"/>
            <w:shd w:val="pct10" w:color="auto" w:fill="auto"/>
            <w:vAlign w:val="center"/>
          </w:tcPr>
          <w:p w:rsidR="009D0A12" w:rsidRPr="00F358B8" w:rsidRDefault="006B7BB1" w:rsidP="00F358B8">
            <w:pPr>
              <w:tabs>
                <w:tab w:val="left" w:pos="1005"/>
              </w:tabs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225</w:t>
            </w:r>
          </w:p>
        </w:tc>
      </w:tr>
      <w:tr w:rsidR="009D0A12" w:rsidRPr="00263FB8">
        <w:tc>
          <w:tcPr>
            <w:tcW w:w="3176" w:type="dxa"/>
            <w:shd w:val="pct10" w:color="auto" w:fill="auto"/>
            <w:vAlign w:val="center"/>
          </w:tcPr>
          <w:p w:rsidR="009D0A12" w:rsidRPr="00F358B8" w:rsidRDefault="00782EA5" w:rsidP="00F358B8">
            <w:pPr>
              <w:tabs>
                <w:tab w:val="left" w:pos="1005"/>
              </w:tabs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20</w:t>
            </w:r>
          </w:p>
        </w:tc>
        <w:tc>
          <w:tcPr>
            <w:tcW w:w="3285" w:type="dxa"/>
            <w:shd w:val="pct10" w:color="auto" w:fill="auto"/>
            <w:vAlign w:val="center"/>
          </w:tcPr>
          <w:p w:rsidR="009D0A12" w:rsidRPr="0092305C" w:rsidRDefault="00271C8F" w:rsidP="00F358B8">
            <w:pPr>
              <w:tabs>
                <w:tab w:val="left" w:pos="1005"/>
              </w:tabs>
              <w:jc w:val="center"/>
            </w:pPr>
            <w:r w:rsidRPr="0092305C">
              <w:t xml:space="preserve">16,8  </w:t>
            </w:r>
          </w:p>
        </w:tc>
        <w:tc>
          <w:tcPr>
            <w:tcW w:w="3285" w:type="dxa"/>
            <w:shd w:val="pct10" w:color="auto" w:fill="auto"/>
            <w:vAlign w:val="center"/>
          </w:tcPr>
          <w:p w:rsidR="009D0A12" w:rsidRPr="00F358B8" w:rsidRDefault="006B7BB1" w:rsidP="00F358B8">
            <w:pPr>
              <w:tabs>
                <w:tab w:val="left" w:pos="1005"/>
              </w:tabs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221</w:t>
            </w:r>
          </w:p>
        </w:tc>
      </w:tr>
      <w:tr w:rsidR="009D0A12" w:rsidRPr="00263FB8">
        <w:tc>
          <w:tcPr>
            <w:tcW w:w="3176" w:type="dxa"/>
            <w:shd w:val="pct10" w:color="auto" w:fill="auto"/>
            <w:vAlign w:val="center"/>
          </w:tcPr>
          <w:p w:rsidR="009D0A12" w:rsidRPr="00F358B8" w:rsidRDefault="00782EA5" w:rsidP="00F358B8">
            <w:pPr>
              <w:tabs>
                <w:tab w:val="left" w:pos="1005"/>
              </w:tabs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21</w:t>
            </w:r>
          </w:p>
        </w:tc>
        <w:tc>
          <w:tcPr>
            <w:tcW w:w="3285" w:type="dxa"/>
            <w:shd w:val="pct10" w:color="auto" w:fill="auto"/>
            <w:vAlign w:val="center"/>
          </w:tcPr>
          <w:p w:rsidR="009D0A12" w:rsidRPr="0092305C" w:rsidRDefault="00271C8F" w:rsidP="00F358B8">
            <w:pPr>
              <w:tabs>
                <w:tab w:val="left" w:pos="1005"/>
              </w:tabs>
              <w:jc w:val="center"/>
            </w:pPr>
            <w:r w:rsidRPr="0092305C">
              <w:t xml:space="preserve">18,7  </w:t>
            </w:r>
          </w:p>
        </w:tc>
        <w:tc>
          <w:tcPr>
            <w:tcW w:w="3285" w:type="dxa"/>
            <w:shd w:val="pct10" w:color="auto" w:fill="auto"/>
            <w:vAlign w:val="center"/>
          </w:tcPr>
          <w:p w:rsidR="009D0A12" w:rsidRPr="00F358B8" w:rsidRDefault="006B7BB1" w:rsidP="00F358B8">
            <w:pPr>
              <w:tabs>
                <w:tab w:val="left" w:pos="1005"/>
              </w:tabs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279</w:t>
            </w:r>
          </w:p>
        </w:tc>
      </w:tr>
      <w:tr w:rsidR="009D0A12" w:rsidRPr="00263FB8">
        <w:tc>
          <w:tcPr>
            <w:tcW w:w="3176" w:type="dxa"/>
            <w:shd w:val="pct10" w:color="auto" w:fill="auto"/>
            <w:vAlign w:val="center"/>
          </w:tcPr>
          <w:p w:rsidR="009D0A12" w:rsidRPr="00F358B8" w:rsidRDefault="00782EA5" w:rsidP="00F358B8">
            <w:pPr>
              <w:tabs>
                <w:tab w:val="left" w:pos="1005"/>
              </w:tabs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9</w:t>
            </w:r>
          </w:p>
        </w:tc>
        <w:tc>
          <w:tcPr>
            <w:tcW w:w="3285" w:type="dxa"/>
            <w:shd w:val="pct10" w:color="auto" w:fill="auto"/>
            <w:vAlign w:val="center"/>
          </w:tcPr>
          <w:p w:rsidR="009D0A12" w:rsidRPr="0092305C" w:rsidRDefault="00271C8F" w:rsidP="00F358B8">
            <w:pPr>
              <w:tabs>
                <w:tab w:val="left" w:pos="1005"/>
              </w:tabs>
              <w:jc w:val="center"/>
            </w:pPr>
            <w:r w:rsidRPr="0092305C">
              <w:t xml:space="preserve">18,8  </w:t>
            </w:r>
          </w:p>
        </w:tc>
        <w:tc>
          <w:tcPr>
            <w:tcW w:w="3285" w:type="dxa"/>
            <w:shd w:val="pct10" w:color="auto" w:fill="auto"/>
            <w:vAlign w:val="center"/>
          </w:tcPr>
          <w:p w:rsidR="009D0A12" w:rsidRPr="00F358B8" w:rsidRDefault="006B7BB1" w:rsidP="00F358B8">
            <w:pPr>
              <w:tabs>
                <w:tab w:val="left" w:pos="1005"/>
              </w:tabs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434</w:t>
            </w:r>
          </w:p>
        </w:tc>
      </w:tr>
      <w:tr w:rsidR="009D0A12" w:rsidRPr="00263FB8">
        <w:tc>
          <w:tcPr>
            <w:tcW w:w="31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D0A12" w:rsidRPr="00F358B8" w:rsidRDefault="00782EA5" w:rsidP="00F358B8">
            <w:pPr>
              <w:tabs>
                <w:tab w:val="left" w:pos="1005"/>
              </w:tabs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6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D0A12" w:rsidRPr="0092305C" w:rsidRDefault="00271C8F" w:rsidP="00F358B8">
            <w:pPr>
              <w:tabs>
                <w:tab w:val="left" w:pos="1005"/>
              </w:tabs>
              <w:jc w:val="center"/>
            </w:pPr>
            <w:r w:rsidRPr="0092305C">
              <w:t xml:space="preserve">19,6  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D0A12" w:rsidRPr="00F358B8" w:rsidRDefault="006B7BB1" w:rsidP="00F358B8">
            <w:pPr>
              <w:tabs>
                <w:tab w:val="left" w:pos="1005"/>
              </w:tabs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340</w:t>
            </w:r>
          </w:p>
        </w:tc>
      </w:tr>
      <w:tr w:rsidR="009D0A12" w:rsidRPr="00263FB8">
        <w:tc>
          <w:tcPr>
            <w:tcW w:w="31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D0A12" w:rsidRPr="00F358B8" w:rsidRDefault="00782EA5" w:rsidP="00F358B8">
            <w:pPr>
              <w:tabs>
                <w:tab w:val="left" w:pos="1005"/>
              </w:tabs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10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D0A12" w:rsidRPr="0092305C" w:rsidRDefault="00271C8F" w:rsidP="00F358B8">
            <w:pPr>
              <w:tabs>
                <w:tab w:val="left" w:pos="1005"/>
              </w:tabs>
              <w:jc w:val="center"/>
            </w:pPr>
            <w:r w:rsidRPr="0092305C">
              <w:t xml:space="preserve">20,5  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D0A12" w:rsidRPr="00F358B8" w:rsidRDefault="006B7BB1" w:rsidP="00F358B8">
            <w:pPr>
              <w:tabs>
                <w:tab w:val="left" w:pos="1005"/>
              </w:tabs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217</w:t>
            </w:r>
          </w:p>
        </w:tc>
      </w:tr>
      <w:tr w:rsidR="009D0A12" w:rsidRPr="00263FB8">
        <w:tc>
          <w:tcPr>
            <w:tcW w:w="3176" w:type="dxa"/>
            <w:shd w:val="pct10" w:color="auto" w:fill="auto"/>
            <w:vAlign w:val="center"/>
          </w:tcPr>
          <w:p w:rsidR="009D0A12" w:rsidRPr="00F358B8" w:rsidRDefault="00782EA5" w:rsidP="00F358B8">
            <w:pPr>
              <w:tabs>
                <w:tab w:val="left" w:pos="1005"/>
              </w:tabs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4</w:t>
            </w:r>
          </w:p>
        </w:tc>
        <w:tc>
          <w:tcPr>
            <w:tcW w:w="3285" w:type="dxa"/>
            <w:shd w:val="pct10" w:color="auto" w:fill="auto"/>
            <w:vAlign w:val="center"/>
          </w:tcPr>
          <w:p w:rsidR="009D0A12" w:rsidRPr="0092305C" w:rsidRDefault="00271C8F" w:rsidP="00F358B8">
            <w:pPr>
              <w:tabs>
                <w:tab w:val="left" w:pos="1005"/>
              </w:tabs>
              <w:jc w:val="center"/>
            </w:pPr>
            <w:r w:rsidRPr="0092305C">
              <w:t xml:space="preserve">21,0  </w:t>
            </w:r>
          </w:p>
        </w:tc>
        <w:tc>
          <w:tcPr>
            <w:tcW w:w="3285" w:type="dxa"/>
            <w:shd w:val="pct10" w:color="auto" w:fill="auto"/>
            <w:vAlign w:val="center"/>
          </w:tcPr>
          <w:p w:rsidR="009D0A12" w:rsidRPr="00F358B8" w:rsidRDefault="006B7BB1" w:rsidP="00F358B8">
            <w:pPr>
              <w:tabs>
                <w:tab w:val="left" w:pos="1005"/>
              </w:tabs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321</w:t>
            </w:r>
          </w:p>
        </w:tc>
      </w:tr>
      <w:tr w:rsidR="009D0A12" w:rsidRPr="00263FB8">
        <w:tc>
          <w:tcPr>
            <w:tcW w:w="3176" w:type="dxa"/>
            <w:shd w:val="pct20" w:color="auto" w:fill="auto"/>
            <w:vAlign w:val="center"/>
          </w:tcPr>
          <w:p w:rsidR="009D0A12" w:rsidRPr="00F358B8" w:rsidRDefault="00782EA5" w:rsidP="00F358B8">
            <w:pPr>
              <w:tabs>
                <w:tab w:val="left" w:pos="1005"/>
              </w:tabs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5</w:t>
            </w:r>
          </w:p>
        </w:tc>
        <w:tc>
          <w:tcPr>
            <w:tcW w:w="3285" w:type="dxa"/>
            <w:shd w:val="pct20" w:color="auto" w:fill="auto"/>
            <w:vAlign w:val="center"/>
          </w:tcPr>
          <w:p w:rsidR="009D0A12" w:rsidRPr="0092305C" w:rsidRDefault="00271C8F" w:rsidP="00F358B8">
            <w:pPr>
              <w:tabs>
                <w:tab w:val="left" w:pos="1005"/>
              </w:tabs>
              <w:jc w:val="center"/>
            </w:pPr>
            <w:r w:rsidRPr="0092305C">
              <w:t xml:space="preserve">22,0  </w:t>
            </w:r>
          </w:p>
        </w:tc>
        <w:tc>
          <w:tcPr>
            <w:tcW w:w="3285" w:type="dxa"/>
            <w:shd w:val="pct20" w:color="auto" w:fill="auto"/>
            <w:vAlign w:val="center"/>
          </w:tcPr>
          <w:p w:rsidR="009D0A12" w:rsidRPr="00F358B8" w:rsidRDefault="006B7BB1" w:rsidP="00F358B8">
            <w:pPr>
              <w:tabs>
                <w:tab w:val="left" w:pos="1005"/>
              </w:tabs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347</w:t>
            </w:r>
          </w:p>
        </w:tc>
      </w:tr>
      <w:tr w:rsidR="009D0A12" w:rsidRPr="00263FB8">
        <w:tc>
          <w:tcPr>
            <w:tcW w:w="3176" w:type="dxa"/>
            <w:shd w:val="pct20" w:color="auto" w:fill="auto"/>
            <w:vAlign w:val="center"/>
          </w:tcPr>
          <w:p w:rsidR="009D0A12" w:rsidRPr="00F358B8" w:rsidRDefault="00782EA5" w:rsidP="00F358B8">
            <w:pPr>
              <w:tabs>
                <w:tab w:val="left" w:pos="1005"/>
              </w:tabs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8</w:t>
            </w:r>
          </w:p>
        </w:tc>
        <w:tc>
          <w:tcPr>
            <w:tcW w:w="3285" w:type="dxa"/>
            <w:shd w:val="pct20" w:color="auto" w:fill="auto"/>
            <w:vAlign w:val="center"/>
          </w:tcPr>
          <w:p w:rsidR="009D0A12" w:rsidRPr="0092305C" w:rsidRDefault="00271C8F" w:rsidP="00F358B8">
            <w:pPr>
              <w:tabs>
                <w:tab w:val="left" w:pos="1005"/>
              </w:tabs>
              <w:jc w:val="center"/>
            </w:pPr>
            <w:r w:rsidRPr="0092305C">
              <w:t xml:space="preserve">25,8  </w:t>
            </w:r>
          </w:p>
        </w:tc>
        <w:tc>
          <w:tcPr>
            <w:tcW w:w="3285" w:type="dxa"/>
            <w:shd w:val="pct20" w:color="auto" w:fill="auto"/>
            <w:vAlign w:val="center"/>
          </w:tcPr>
          <w:p w:rsidR="009D0A12" w:rsidRPr="00F358B8" w:rsidRDefault="006B7BB1" w:rsidP="00F358B8">
            <w:pPr>
              <w:tabs>
                <w:tab w:val="left" w:pos="1005"/>
              </w:tabs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281</w:t>
            </w:r>
          </w:p>
        </w:tc>
      </w:tr>
      <w:tr w:rsidR="009D0A12" w:rsidRPr="00263FB8">
        <w:tc>
          <w:tcPr>
            <w:tcW w:w="3176" w:type="dxa"/>
            <w:shd w:val="pct20" w:color="auto" w:fill="auto"/>
            <w:vAlign w:val="center"/>
          </w:tcPr>
          <w:p w:rsidR="009D0A12" w:rsidRPr="00F358B8" w:rsidRDefault="00782EA5" w:rsidP="00F358B8">
            <w:pPr>
              <w:tabs>
                <w:tab w:val="left" w:pos="1005"/>
              </w:tabs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2</w:t>
            </w:r>
          </w:p>
        </w:tc>
        <w:tc>
          <w:tcPr>
            <w:tcW w:w="3285" w:type="dxa"/>
            <w:shd w:val="pct20" w:color="auto" w:fill="auto"/>
            <w:vAlign w:val="center"/>
          </w:tcPr>
          <w:p w:rsidR="009D0A12" w:rsidRPr="0092305C" w:rsidRDefault="00271C8F" w:rsidP="00F358B8">
            <w:pPr>
              <w:tabs>
                <w:tab w:val="left" w:pos="1005"/>
              </w:tabs>
              <w:jc w:val="center"/>
            </w:pPr>
            <w:r w:rsidRPr="0092305C">
              <w:t xml:space="preserve">26,0  </w:t>
            </w:r>
          </w:p>
        </w:tc>
        <w:tc>
          <w:tcPr>
            <w:tcW w:w="3285" w:type="dxa"/>
            <w:shd w:val="pct20" w:color="auto" w:fill="auto"/>
            <w:vAlign w:val="center"/>
          </w:tcPr>
          <w:p w:rsidR="009D0A12" w:rsidRPr="00F358B8" w:rsidRDefault="006B7BB1" w:rsidP="00F358B8">
            <w:pPr>
              <w:tabs>
                <w:tab w:val="left" w:pos="1005"/>
              </w:tabs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235</w:t>
            </w:r>
          </w:p>
        </w:tc>
      </w:tr>
      <w:tr w:rsidR="009D0A12" w:rsidRPr="00263FB8">
        <w:tc>
          <w:tcPr>
            <w:tcW w:w="31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9D0A12" w:rsidRPr="00F358B8" w:rsidRDefault="00782EA5" w:rsidP="00F358B8">
            <w:pPr>
              <w:tabs>
                <w:tab w:val="left" w:pos="1005"/>
              </w:tabs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17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9D0A12" w:rsidRPr="0092305C" w:rsidRDefault="00271C8F" w:rsidP="00F358B8">
            <w:pPr>
              <w:tabs>
                <w:tab w:val="left" w:pos="1005"/>
              </w:tabs>
              <w:jc w:val="center"/>
            </w:pPr>
            <w:r w:rsidRPr="0092305C">
              <w:t xml:space="preserve">27,5  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9D0A12" w:rsidRPr="00F358B8" w:rsidRDefault="006B7BB1" w:rsidP="00F358B8">
            <w:pPr>
              <w:tabs>
                <w:tab w:val="left" w:pos="1005"/>
              </w:tabs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229</w:t>
            </w:r>
          </w:p>
        </w:tc>
      </w:tr>
      <w:tr w:rsidR="009D0A12" w:rsidRPr="00263FB8">
        <w:tc>
          <w:tcPr>
            <w:tcW w:w="3176" w:type="dxa"/>
            <w:shd w:val="pct20" w:color="auto" w:fill="auto"/>
            <w:vAlign w:val="center"/>
          </w:tcPr>
          <w:p w:rsidR="009D0A12" w:rsidRPr="00F358B8" w:rsidRDefault="00782EA5" w:rsidP="00F358B8">
            <w:pPr>
              <w:tabs>
                <w:tab w:val="left" w:pos="1005"/>
              </w:tabs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15</w:t>
            </w:r>
          </w:p>
        </w:tc>
        <w:tc>
          <w:tcPr>
            <w:tcW w:w="3285" w:type="dxa"/>
            <w:shd w:val="pct20" w:color="auto" w:fill="auto"/>
            <w:vAlign w:val="center"/>
          </w:tcPr>
          <w:p w:rsidR="009D0A12" w:rsidRPr="0092305C" w:rsidRDefault="00271C8F" w:rsidP="00F358B8">
            <w:pPr>
              <w:tabs>
                <w:tab w:val="left" w:pos="1005"/>
              </w:tabs>
              <w:jc w:val="center"/>
            </w:pPr>
            <w:r w:rsidRPr="0092305C">
              <w:t>30,4</w:t>
            </w:r>
          </w:p>
        </w:tc>
        <w:tc>
          <w:tcPr>
            <w:tcW w:w="3285" w:type="dxa"/>
            <w:shd w:val="pct20" w:color="auto" w:fill="auto"/>
            <w:vAlign w:val="center"/>
          </w:tcPr>
          <w:p w:rsidR="009D0A12" w:rsidRPr="00F358B8" w:rsidRDefault="006B7BB1" w:rsidP="00F358B8">
            <w:pPr>
              <w:tabs>
                <w:tab w:val="left" w:pos="1005"/>
              </w:tabs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357</w:t>
            </w:r>
          </w:p>
        </w:tc>
      </w:tr>
    </w:tbl>
    <w:p w:rsidR="009D0A12" w:rsidRDefault="009D0A12" w:rsidP="0092305C">
      <w:pPr>
        <w:tabs>
          <w:tab w:val="left" w:pos="1005"/>
        </w:tabs>
        <w:ind w:right="-82" w:firstLine="539"/>
        <w:jc w:val="both"/>
        <w:rPr>
          <w:sz w:val="16"/>
          <w:szCs w:val="16"/>
          <w:lang w:val="en-US"/>
        </w:rPr>
      </w:pPr>
    </w:p>
    <w:p w:rsidR="004419F1" w:rsidRDefault="004419F1" w:rsidP="004419F1">
      <w:pPr>
        <w:tabs>
          <w:tab w:val="left" w:pos="1005"/>
        </w:tabs>
        <w:spacing w:line="360" w:lineRule="auto"/>
        <w:ind w:right="-82" w:firstLine="539"/>
        <w:jc w:val="both"/>
        <w:rPr>
          <w:sz w:val="28"/>
          <w:szCs w:val="28"/>
        </w:rPr>
      </w:pPr>
      <w:r>
        <w:rPr>
          <w:sz w:val="28"/>
          <w:szCs w:val="28"/>
        </w:rPr>
        <w:t>Определим количество групп (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): при </w:t>
      </w:r>
      <w:r>
        <w:rPr>
          <w:sz w:val="28"/>
          <w:szCs w:val="28"/>
          <w:lang w:val="en-US"/>
        </w:rPr>
        <w:t>n</w:t>
      </w:r>
      <w:r w:rsidRPr="00BF2DDC">
        <w:rPr>
          <w:sz w:val="28"/>
          <w:szCs w:val="28"/>
        </w:rPr>
        <w:t xml:space="preserve">&lt;40 </w:t>
      </w:r>
      <w:r>
        <w:rPr>
          <w:sz w:val="28"/>
          <w:szCs w:val="28"/>
        </w:rPr>
        <w:t xml:space="preserve">единиц оптимальное количество групп равно 3-4. </w:t>
      </w:r>
      <w:r>
        <w:rPr>
          <w:sz w:val="28"/>
          <w:szCs w:val="28"/>
          <w:lang w:val="en-US"/>
        </w:rPr>
        <w:t>Т</w:t>
      </w:r>
      <w:r>
        <w:rPr>
          <w:sz w:val="28"/>
          <w:szCs w:val="28"/>
        </w:rPr>
        <w:t xml:space="preserve">.к.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=2</w:t>
      </w:r>
      <w:r w:rsidR="00E9649D">
        <w:rPr>
          <w:sz w:val="28"/>
          <w:szCs w:val="28"/>
        </w:rPr>
        <w:t>1</w:t>
      </w:r>
      <w:r>
        <w:rPr>
          <w:sz w:val="28"/>
          <w:szCs w:val="28"/>
        </w:rPr>
        <w:t xml:space="preserve">, то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=3.</w:t>
      </w:r>
    </w:p>
    <w:p w:rsidR="00F4761D" w:rsidRDefault="00F4761D" w:rsidP="00F4761D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Определим величину интервала групп:</w:t>
      </w:r>
    </w:p>
    <w:p w:rsidR="00F4761D" w:rsidRDefault="00181913" w:rsidP="00F4761D">
      <w:pPr>
        <w:tabs>
          <w:tab w:val="left" w:pos="1005"/>
        </w:tabs>
        <w:spacing w:line="360" w:lineRule="auto"/>
        <w:ind w:right="-82" w:firstLine="539"/>
        <w:jc w:val="center"/>
      </w:pPr>
      <w:r w:rsidRPr="00076ABB">
        <w:rPr>
          <w:position w:val="-24"/>
          <w:sz w:val="28"/>
          <w:szCs w:val="28"/>
        </w:rPr>
        <w:object w:dxaOrig="3200" w:dyaOrig="639">
          <v:shape id="_x0000_i1141" type="#_x0000_t75" style="width:159.75pt;height:32.25pt" o:ole="">
            <v:imagedata r:id="rId219" o:title=""/>
          </v:shape>
          <o:OLEObject Type="Embed" ProgID="Equation.3" ShapeID="_x0000_i1141" DrawAspect="Content" ObjectID="_1469785384" r:id="rId220"/>
        </w:object>
      </w:r>
      <w:r w:rsidR="00F4761D">
        <w:t>ц/га</w:t>
      </w:r>
    </w:p>
    <w:p w:rsidR="00BB5BBF" w:rsidRDefault="00BB5BBF" w:rsidP="00BB5BBF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Затем определим границы интервалов групп и число предприятий в этих группах</w:t>
      </w:r>
      <w:r w:rsidRPr="00F81EB3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от </w:t>
      </w:r>
      <w:r w:rsidRPr="000179E9">
        <w:rPr>
          <w:position w:val="-10"/>
        </w:rPr>
        <w:object w:dxaOrig="420" w:dyaOrig="340">
          <v:shape id="_x0000_i1142" type="#_x0000_t75" style="width:21pt;height:17.25pt" o:ole="">
            <v:imagedata r:id="rId203" o:title=""/>
          </v:shape>
          <o:OLEObject Type="Embed" ProgID="Equation.3" ShapeID="_x0000_i1142" DrawAspect="Content" ObjectID="_1469785385" r:id="rId221"/>
        </w:object>
      </w:r>
      <w:r>
        <w:t xml:space="preserve"> </w:t>
      </w:r>
      <w:r>
        <w:rPr>
          <w:sz w:val="28"/>
          <w:szCs w:val="28"/>
        </w:rPr>
        <w:t xml:space="preserve">до </w:t>
      </w:r>
      <w:r w:rsidRPr="000179E9">
        <w:rPr>
          <w:position w:val="-10"/>
        </w:rPr>
        <w:object w:dxaOrig="420" w:dyaOrig="340">
          <v:shape id="_x0000_i1143" type="#_x0000_t75" style="width:21pt;height:17.25pt" o:ole="">
            <v:imagedata r:id="rId205" o:title=""/>
          </v:shape>
          <o:OLEObject Type="Embed" ProgID="Equation.3" ShapeID="_x0000_i1143" DrawAspect="Content" ObjectID="_1469785386" r:id="rId222"/>
        </w:object>
      </w:r>
      <w:r w:rsidRPr="00F81EB3">
        <w:t>+</w:t>
      </w:r>
      <w:r>
        <w:t xml:space="preserve"> </w:t>
      </w:r>
      <w:r>
        <w:rPr>
          <w:lang w:val="en-US"/>
        </w:rPr>
        <w:t>i</w:t>
      </w:r>
      <w:r>
        <w:t xml:space="preserve"> </w:t>
      </w:r>
      <w:r>
        <w:rPr>
          <w:sz w:val="28"/>
          <w:szCs w:val="28"/>
        </w:rPr>
        <w:t>и т.д.</w:t>
      </w:r>
      <w:r>
        <w:t>)</w:t>
      </w:r>
      <w:r>
        <w:rPr>
          <w:sz w:val="28"/>
          <w:szCs w:val="28"/>
        </w:rPr>
        <w:t>:</w:t>
      </w:r>
    </w:p>
    <w:p w:rsidR="00BB5BBF" w:rsidRDefault="00BB5BBF" w:rsidP="00BB5BBF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 группа (</w:t>
      </w:r>
      <w:r w:rsidR="00181913">
        <w:rPr>
          <w:sz w:val="28"/>
          <w:szCs w:val="28"/>
        </w:rPr>
        <w:t>4,9 – 13,4</w:t>
      </w:r>
      <w:r>
        <w:rPr>
          <w:sz w:val="28"/>
          <w:szCs w:val="28"/>
        </w:rPr>
        <w:t xml:space="preserve">) – </w:t>
      </w:r>
      <w:r w:rsidR="00E9649D">
        <w:rPr>
          <w:sz w:val="28"/>
          <w:szCs w:val="28"/>
        </w:rPr>
        <w:t>6</w:t>
      </w:r>
      <w:r>
        <w:rPr>
          <w:sz w:val="28"/>
          <w:szCs w:val="28"/>
        </w:rPr>
        <w:t xml:space="preserve"> предприятий; </w:t>
      </w:r>
    </w:p>
    <w:p w:rsidR="00BB5BBF" w:rsidRDefault="00BB5BBF" w:rsidP="00BB5BBF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 группа (</w:t>
      </w:r>
      <w:r w:rsidR="00181913">
        <w:rPr>
          <w:sz w:val="28"/>
          <w:szCs w:val="28"/>
        </w:rPr>
        <w:t>13,4 – 21,9</w:t>
      </w:r>
      <w:r>
        <w:rPr>
          <w:sz w:val="28"/>
          <w:szCs w:val="28"/>
        </w:rPr>
        <w:t>) –</w:t>
      </w:r>
      <w:r w:rsidR="00E9649D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предприятий; </w:t>
      </w:r>
    </w:p>
    <w:p w:rsidR="00271532" w:rsidRDefault="00BB5BBF" w:rsidP="00271532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 группа (</w:t>
      </w:r>
      <w:r w:rsidR="00181913">
        <w:rPr>
          <w:sz w:val="28"/>
          <w:szCs w:val="28"/>
        </w:rPr>
        <w:t>21,9 – 30,4</w:t>
      </w:r>
      <w:r>
        <w:rPr>
          <w:sz w:val="28"/>
          <w:szCs w:val="28"/>
        </w:rPr>
        <w:t xml:space="preserve">) – </w:t>
      </w:r>
      <w:r w:rsidR="00E9649D">
        <w:rPr>
          <w:sz w:val="28"/>
          <w:szCs w:val="28"/>
        </w:rPr>
        <w:t>5</w:t>
      </w:r>
      <w:r>
        <w:rPr>
          <w:sz w:val="28"/>
          <w:szCs w:val="28"/>
        </w:rPr>
        <w:t xml:space="preserve"> предприятий.</w:t>
      </w:r>
    </w:p>
    <w:p w:rsidR="00271532" w:rsidRDefault="00271532" w:rsidP="00271532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Далее составим таблицу сводных данных по группам</w:t>
      </w:r>
      <w:r w:rsidR="00E0030A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определить общие показатели урожайности зерновых и себестоимости 1 ц зерна по выделенным группам.</w:t>
      </w:r>
    </w:p>
    <w:p w:rsidR="00C633C9" w:rsidRDefault="00196912" w:rsidP="00BB5BBF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Таблица 17</w:t>
      </w:r>
      <w:r w:rsidR="00C633C9">
        <w:rPr>
          <w:sz w:val="28"/>
          <w:szCs w:val="28"/>
        </w:rPr>
        <w:t xml:space="preserve"> – Сводные данные по группам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160"/>
        <w:gridCol w:w="2700"/>
        <w:gridCol w:w="2700"/>
      </w:tblGrid>
      <w:tr w:rsidR="00F450CD" w:rsidRPr="003467DB">
        <w:trPr>
          <w:trHeight w:val="276"/>
        </w:trPr>
        <w:tc>
          <w:tcPr>
            <w:tcW w:w="2160" w:type="dxa"/>
            <w:vMerge w:val="restart"/>
            <w:vAlign w:val="center"/>
          </w:tcPr>
          <w:p w:rsidR="00F450CD" w:rsidRPr="003467DB" w:rsidRDefault="00F450CD" w:rsidP="00F358B8">
            <w:pPr>
              <w:ind w:left="-108"/>
              <w:jc w:val="center"/>
            </w:pPr>
            <w:r>
              <w:t>Группы пред</w:t>
            </w:r>
            <w:r w:rsidRPr="003467DB">
              <w:t xml:space="preserve">приятий по </w:t>
            </w:r>
            <w:r>
              <w:t>урожайности зерновых ц/га</w:t>
            </w:r>
          </w:p>
        </w:tc>
        <w:tc>
          <w:tcPr>
            <w:tcW w:w="2160" w:type="dxa"/>
            <w:vMerge w:val="restart"/>
            <w:vAlign w:val="center"/>
          </w:tcPr>
          <w:p w:rsidR="00F450CD" w:rsidRPr="003467DB" w:rsidRDefault="00F450CD" w:rsidP="00F358B8">
            <w:pPr>
              <w:ind w:left="-108"/>
              <w:jc w:val="center"/>
            </w:pPr>
            <w:r>
              <w:t>Число предпри</w:t>
            </w:r>
            <w:r w:rsidRPr="003467DB">
              <w:t>ятий</w:t>
            </w:r>
          </w:p>
        </w:tc>
        <w:tc>
          <w:tcPr>
            <w:tcW w:w="2700" w:type="dxa"/>
            <w:vMerge w:val="restart"/>
            <w:vAlign w:val="center"/>
          </w:tcPr>
          <w:p w:rsidR="00F450CD" w:rsidRPr="003467DB" w:rsidRDefault="00F450CD" w:rsidP="00F358B8">
            <w:pPr>
              <w:ind w:left="-108"/>
              <w:jc w:val="center"/>
            </w:pPr>
            <w:r>
              <w:t>Урожайность зерновых</w:t>
            </w:r>
            <w:r w:rsidR="00FC3231">
              <w:t>,</w:t>
            </w:r>
            <w:r>
              <w:t xml:space="preserve"> ц/га</w:t>
            </w:r>
          </w:p>
        </w:tc>
        <w:tc>
          <w:tcPr>
            <w:tcW w:w="2700" w:type="dxa"/>
            <w:vMerge w:val="restart"/>
            <w:vAlign w:val="center"/>
          </w:tcPr>
          <w:p w:rsidR="00F450CD" w:rsidRPr="003467DB" w:rsidRDefault="00F450CD" w:rsidP="00F358B8">
            <w:pPr>
              <w:ind w:left="-108" w:right="-108"/>
              <w:jc w:val="center"/>
            </w:pPr>
            <w:r>
              <w:t>Себестоимость 1 ц зерна</w:t>
            </w:r>
            <w:r w:rsidR="00FC3231">
              <w:t>, руб.</w:t>
            </w:r>
          </w:p>
        </w:tc>
      </w:tr>
      <w:tr w:rsidR="00F450CD" w:rsidRPr="003467DB">
        <w:trPr>
          <w:trHeight w:val="276"/>
        </w:trPr>
        <w:tc>
          <w:tcPr>
            <w:tcW w:w="2160" w:type="dxa"/>
            <w:vMerge/>
            <w:vAlign w:val="center"/>
          </w:tcPr>
          <w:p w:rsidR="00F450CD" w:rsidRPr="003467DB" w:rsidRDefault="00F450CD" w:rsidP="00F358B8">
            <w:pPr>
              <w:ind w:left="-108"/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F450CD" w:rsidRPr="003467DB" w:rsidRDefault="00F450CD" w:rsidP="00F358B8">
            <w:pPr>
              <w:ind w:left="-108"/>
              <w:jc w:val="center"/>
            </w:pPr>
          </w:p>
        </w:tc>
        <w:tc>
          <w:tcPr>
            <w:tcW w:w="2700" w:type="dxa"/>
            <w:vMerge/>
            <w:vAlign w:val="center"/>
          </w:tcPr>
          <w:p w:rsidR="00F450CD" w:rsidRPr="003467DB" w:rsidRDefault="00F450CD" w:rsidP="00F358B8">
            <w:pPr>
              <w:ind w:left="-108"/>
              <w:jc w:val="center"/>
            </w:pPr>
          </w:p>
        </w:tc>
        <w:tc>
          <w:tcPr>
            <w:tcW w:w="2700" w:type="dxa"/>
            <w:vMerge/>
            <w:vAlign w:val="center"/>
          </w:tcPr>
          <w:p w:rsidR="00F450CD" w:rsidRPr="003467DB" w:rsidRDefault="00F450CD" w:rsidP="00F358B8">
            <w:pPr>
              <w:ind w:left="-108"/>
              <w:jc w:val="center"/>
            </w:pPr>
          </w:p>
        </w:tc>
      </w:tr>
      <w:tr w:rsidR="00F450CD" w:rsidRPr="003467DB">
        <w:tc>
          <w:tcPr>
            <w:tcW w:w="2160" w:type="dxa"/>
            <w:vAlign w:val="center"/>
          </w:tcPr>
          <w:p w:rsidR="00F450CD" w:rsidRPr="003467DB" w:rsidRDefault="005861E6" w:rsidP="00F358B8">
            <w:pPr>
              <w:ind w:left="-108"/>
              <w:jc w:val="center"/>
            </w:pPr>
            <w:r>
              <w:t>4,9 – 13,4</w:t>
            </w:r>
          </w:p>
        </w:tc>
        <w:tc>
          <w:tcPr>
            <w:tcW w:w="2160" w:type="dxa"/>
            <w:vAlign w:val="center"/>
          </w:tcPr>
          <w:p w:rsidR="00F450CD" w:rsidRPr="003467DB" w:rsidRDefault="005861E6" w:rsidP="00F358B8">
            <w:pPr>
              <w:ind w:left="-108"/>
              <w:jc w:val="center"/>
            </w:pPr>
            <w:r>
              <w:t>6</w:t>
            </w:r>
          </w:p>
        </w:tc>
        <w:tc>
          <w:tcPr>
            <w:tcW w:w="2700" w:type="dxa"/>
            <w:vAlign w:val="center"/>
          </w:tcPr>
          <w:p w:rsidR="00F450CD" w:rsidRPr="003467DB" w:rsidRDefault="00070CEC" w:rsidP="00F358B8">
            <w:pPr>
              <w:ind w:left="-108"/>
              <w:jc w:val="center"/>
            </w:pPr>
            <w:r>
              <w:t>56,1</w:t>
            </w:r>
          </w:p>
        </w:tc>
        <w:tc>
          <w:tcPr>
            <w:tcW w:w="2700" w:type="dxa"/>
            <w:vAlign w:val="center"/>
          </w:tcPr>
          <w:p w:rsidR="00F450CD" w:rsidRPr="003467DB" w:rsidRDefault="00124DC9" w:rsidP="00F358B8">
            <w:pPr>
              <w:ind w:left="-108"/>
              <w:jc w:val="center"/>
            </w:pPr>
            <w:r>
              <w:t>2062</w:t>
            </w:r>
          </w:p>
        </w:tc>
      </w:tr>
      <w:tr w:rsidR="00F450CD" w:rsidRPr="003467DB">
        <w:tc>
          <w:tcPr>
            <w:tcW w:w="2160" w:type="dxa"/>
            <w:vAlign w:val="center"/>
          </w:tcPr>
          <w:p w:rsidR="00F450CD" w:rsidRPr="00BA3F48" w:rsidRDefault="005861E6" w:rsidP="00F358B8">
            <w:pPr>
              <w:ind w:left="-108"/>
              <w:jc w:val="center"/>
            </w:pPr>
            <w:r>
              <w:t>13,4 – 21,9</w:t>
            </w:r>
          </w:p>
        </w:tc>
        <w:tc>
          <w:tcPr>
            <w:tcW w:w="2160" w:type="dxa"/>
            <w:vAlign w:val="center"/>
          </w:tcPr>
          <w:p w:rsidR="00F450CD" w:rsidRPr="003467DB" w:rsidRDefault="005861E6" w:rsidP="00F358B8">
            <w:pPr>
              <w:ind w:left="-108"/>
              <w:jc w:val="center"/>
            </w:pPr>
            <w:r>
              <w:t>10</w:t>
            </w:r>
          </w:p>
        </w:tc>
        <w:tc>
          <w:tcPr>
            <w:tcW w:w="2700" w:type="dxa"/>
            <w:vAlign w:val="center"/>
          </w:tcPr>
          <w:p w:rsidR="00F450CD" w:rsidRPr="003467DB" w:rsidRDefault="00070CEC" w:rsidP="00F358B8">
            <w:pPr>
              <w:ind w:left="-108"/>
              <w:jc w:val="center"/>
            </w:pPr>
            <w:r>
              <w:t>175,6</w:t>
            </w:r>
          </w:p>
        </w:tc>
        <w:tc>
          <w:tcPr>
            <w:tcW w:w="2700" w:type="dxa"/>
            <w:vAlign w:val="center"/>
          </w:tcPr>
          <w:p w:rsidR="00F450CD" w:rsidRPr="003467DB" w:rsidRDefault="00124DC9" w:rsidP="00F358B8">
            <w:pPr>
              <w:ind w:left="-108"/>
              <w:jc w:val="center"/>
            </w:pPr>
            <w:r>
              <w:t>2766</w:t>
            </w:r>
          </w:p>
        </w:tc>
      </w:tr>
      <w:tr w:rsidR="00F450CD" w:rsidRPr="003467DB">
        <w:tc>
          <w:tcPr>
            <w:tcW w:w="2160" w:type="dxa"/>
            <w:vAlign w:val="center"/>
          </w:tcPr>
          <w:p w:rsidR="00F450CD" w:rsidRPr="00BA3F48" w:rsidRDefault="005861E6" w:rsidP="00F358B8">
            <w:pPr>
              <w:ind w:left="-108"/>
              <w:jc w:val="center"/>
            </w:pPr>
            <w:r>
              <w:t>21,9 – 30,4</w:t>
            </w:r>
          </w:p>
        </w:tc>
        <w:tc>
          <w:tcPr>
            <w:tcW w:w="2160" w:type="dxa"/>
            <w:vAlign w:val="center"/>
          </w:tcPr>
          <w:p w:rsidR="00F450CD" w:rsidRPr="003467DB" w:rsidRDefault="00F450CD" w:rsidP="00F358B8">
            <w:pPr>
              <w:ind w:left="-108"/>
              <w:jc w:val="center"/>
            </w:pPr>
            <w:r>
              <w:t>5</w:t>
            </w:r>
          </w:p>
        </w:tc>
        <w:tc>
          <w:tcPr>
            <w:tcW w:w="2700" w:type="dxa"/>
            <w:vAlign w:val="center"/>
          </w:tcPr>
          <w:p w:rsidR="00F450CD" w:rsidRPr="003467DB" w:rsidRDefault="00070CEC" w:rsidP="00F358B8">
            <w:pPr>
              <w:ind w:left="-108"/>
              <w:jc w:val="center"/>
            </w:pPr>
            <w:r>
              <w:t>131,7</w:t>
            </w:r>
          </w:p>
        </w:tc>
        <w:tc>
          <w:tcPr>
            <w:tcW w:w="2700" w:type="dxa"/>
            <w:vAlign w:val="center"/>
          </w:tcPr>
          <w:p w:rsidR="00F450CD" w:rsidRPr="003467DB" w:rsidRDefault="00124DC9" w:rsidP="00F358B8">
            <w:pPr>
              <w:ind w:left="-108"/>
              <w:jc w:val="center"/>
            </w:pPr>
            <w:r>
              <w:t>1449</w:t>
            </w:r>
          </w:p>
        </w:tc>
      </w:tr>
      <w:tr w:rsidR="00F450CD" w:rsidRPr="003467DB">
        <w:tc>
          <w:tcPr>
            <w:tcW w:w="2160" w:type="dxa"/>
            <w:vAlign w:val="center"/>
          </w:tcPr>
          <w:p w:rsidR="00F450CD" w:rsidRPr="003467DB" w:rsidRDefault="00F450CD" w:rsidP="00F358B8">
            <w:pPr>
              <w:ind w:left="-108"/>
              <w:jc w:val="center"/>
            </w:pPr>
            <w:r w:rsidRPr="003467DB">
              <w:t>Итого</w:t>
            </w:r>
          </w:p>
        </w:tc>
        <w:tc>
          <w:tcPr>
            <w:tcW w:w="2160" w:type="dxa"/>
            <w:vAlign w:val="center"/>
          </w:tcPr>
          <w:p w:rsidR="00F450CD" w:rsidRPr="003467DB" w:rsidRDefault="005861E6" w:rsidP="00F358B8">
            <w:pPr>
              <w:ind w:left="-108"/>
              <w:jc w:val="center"/>
            </w:pPr>
            <w:r>
              <w:t>21</w:t>
            </w:r>
          </w:p>
        </w:tc>
        <w:tc>
          <w:tcPr>
            <w:tcW w:w="2700" w:type="dxa"/>
            <w:vAlign w:val="center"/>
          </w:tcPr>
          <w:p w:rsidR="00F450CD" w:rsidRPr="003467DB" w:rsidRDefault="00070CEC" w:rsidP="00F358B8">
            <w:pPr>
              <w:ind w:left="-108"/>
              <w:jc w:val="center"/>
            </w:pPr>
            <w:r>
              <w:t>363,4</w:t>
            </w:r>
          </w:p>
        </w:tc>
        <w:tc>
          <w:tcPr>
            <w:tcW w:w="2700" w:type="dxa"/>
            <w:vAlign w:val="center"/>
          </w:tcPr>
          <w:p w:rsidR="00F450CD" w:rsidRPr="003467DB" w:rsidRDefault="00124DC9" w:rsidP="00F358B8">
            <w:pPr>
              <w:ind w:left="-108"/>
              <w:jc w:val="center"/>
            </w:pPr>
            <w:r>
              <w:t>6277</w:t>
            </w:r>
          </w:p>
        </w:tc>
      </w:tr>
    </w:tbl>
    <w:p w:rsidR="008F74D7" w:rsidRPr="008F74D7" w:rsidRDefault="008F74D7" w:rsidP="000B7719">
      <w:pPr>
        <w:tabs>
          <w:tab w:val="left" w:pos="1005"/>
        </w:tabs>
        <w:spacing w:line="360" w:lineRule="auto"/>
        <w:ind w:firstLine="540"/>
        <w:jc w:val="both"/>
        <w:rPr>
          <w:sz w:val="16"/>
          <w:szCs w:val="16"/>
        </w:rPr>
      </w:pPr>
    </w:p>
    <w:p w:rsidR="000B7719" w:rsidRDefault="000B7719" w:rsidP="000B7719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  <w:r w:rsidRPr="000B7719">
        <w:rPr>
          <w:sz w:val="28"/>
          <w:szCs w:val="28"/>
        </w:rPr>
        <w:t xml:space="preserve">Далее определим взаимосвязь между показателями </w:t>
      </w:r>
      <w:r>
        <w:rPr>
          <w:sz w:val="28"/>
          <w:szCs w:val="28"/>
        </w:rPr>
        <w:t>у</w:t>
      </w:r>
      <w:r w:rsidRPr="000B7719">
        <w:rPr>
          <w:sz w:val="28"/>
          <w:szCs w:val="28"/>
        </w:rPr>
        <w:t xml:space="preserve">рожайности зерновых и </w:t>
      </w:r>
      <w:r>
        <w:rPr>
          <w:sz w:val="28"/>
          <w:szCs w:val="28"/>
        </w:rPr>
        <w:t>с</w:t>
      </w:r>
      <w:r w:rsidRPr="000B7719">
        <w:rPr>
          <w:sz w:val="28"/>
          <w:szCs w:val="28"/>
        </w:rPr>
        <w:t xml:space="preserve">ебестоимости 1 ц зерна </w:t>
      </w:r>
      <w:r w:rsidR="00196912">
        <w:rPr>
          <w:sz w:val="28"/>
          <w:szCs w:val="28"/>
        </w:rPr>
        <w:t>с помощью таблицы 18</w:t>
      </w:r>
      <w:r>
        <w:rPr>
          <w:sz w:val="28"/>
          <w:szCs w:val="28"/>
        </w:rPr>
        <w:t>.</w:t>
      </w:r>
    </w:p>
    <w:p w:rsidR="000B7719" w:rsidRDefault="00196912" w:rsidP="000B7719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Таблица 18</w:t>
      </w:r>
      <w:r w:rsidR="000B7719">
        <w:rPr>
          <w:sz w:val="28"/>
          <w:szCs w:val="28"/>
        </w:rPr>
        <w:t xml:space="preserve"> – Влияние урожайности зерновых на себестоимость 1 ц зерна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663"/>
        <w:gridCol w:w="2880"/>
        <w:gridCol w:w="3420"/>
      </w:tblGrid>
      <w:tr w:rsidR="004505AB" w:rsidRPr="00F358B8">
        <w:tc>
          <w:tcPr>
            <w:tcW w:w="1757" w:type="dxa"/>
            <w:vMerge w:val="restart"/>
            <w:vAlign w:val="center"/>
          </w:tcPr>
          <w:p w:rsidR="004505AB" w:rsidRPr="003467DB" w:rsidRDefault="004505AB" w:rsidP="00F358B8">
            <w:pPr>
              <w:ind w:left="-108"/>
              <w:jc w:val="center"/>
            </w:pPr>
            <w:r>
              <w:t>Группы пред</w:t>
            </w:r>
            <w:r w:rsidRPr="003467DB">
              <w:t xml:space="preserve">приятий по </w:t>
            </w:r>
            <w:r>
              <w:t>урожайности зерновых ц/га</w:t>
            </w:r>
          </w:p>
        </w:tc>
        <w:tc>
          <w:tcPr>
            <w:tcW w:w="1663" w:type="dxa"/>
            <w:vMerge w:val="restart"/>
            <w:vAlign w:val="center"/>
          </w:tcPr>
          <w:p w:rsidR="004505AB" w:rsidRPr="003467DB" w:rsidRDefault="004505AB" w:rsidP="00F358B8">
            <w:pPr>
              <w:ind w:left="-108"/>
              <w:jc w:val="center"/>
            </w:pPr>
            <w:r>
              <w:t>Число предпри</w:t>
            </w:r>
            <w:r w:rsidRPr="003467DB">
              <w:t>ятий</w:t>
            </w:r>
          </w:p>
        </w:tc>
        <w:tc>
          <w:tcPr>
            <w:tcW w:w="6300" w:type="dxa"/>
            <w:gridSpan w:val="2"/>
            <w:vAlign w:val="center"/>
          </w:tcPr>
          <w:p w:rsidR="004505AB" w:rsidRPr="00494B29" w:rsidRDefault="004505AB" w:rsidP="00F358B8">
            <w:pPr>
              <w:ind w:right="72"/>
              <w:jc w:val="center"/>
            </w:pPr>
            <w:r w:rsidRPr="00494B29">
              <w:t>В среднем по группам</w:t>
            </w:r>
          </w:p>
        </w:tc>
      </w:tr>
      <w:tr w:rsidR="004505AB" w:rsidRPr="00F358B8">
        <w:tc>
          <w:tcPr>
            <w:tcW w:w="1757" w:type="dxa"/>
            <w:vMerge/>
            <w:vAlign w:val="center"/>
          </w:tcPr>
          <w:p w:rsidR="004505AB" w:rsidRPr="00494B29" w:rsidRDefault="004505AB" w:rsidP="00F358B8">
            <w:pPr>
              <w:jc w:val="center"/>
            </w:pPr>
          </w:p>
        </w:tc>
        <w:tc>
          <w:tcPr>
            <w:tcW w:w="1663" w:type="dxa"/>
            <w:vMerge/>
            <w:vAlign w:val="center"/>
          </w:tcPr>
          <w:p w:rsidR="004505AB" w:rsidRPr="00494B29" w:rsidRDefault="004505AB" w:rsidP="00F358B8">
            <w:pPr>
              <w:jc w:val="center"/>
            </w:pPr>
          </w:p>
        </w:tc>
        <w:tc>
          <w:tcPr>
            <w:tcW w:w="2880" w:type="dxa"/>
            <w:vAlign w:val="center"/>
          </w:tcPr>
          <w:p w:rsidR="004505AB" w:rsidRPr="003467DB" w:rsidRDefault="004505AB" w:rsidP="00F358B8">
            <w:pPr>
              <w:ind w:left="-108"/>
              <w:jc w:val="center"/>
            </w:pPr>
            <w:r>
              <w:t>Урожайность зерновых</w:t>
            </w:r>
            <w:r w:rsidR="00FC3231">
              <w:t>,</w:t>
            </w:r>
            <w:r>
              <w:t xml:space="preserve"> ц/га</w:t>
            </w:r>
          </w:p>
        </w:tc>
        <w:tc>
          <w:tcPr>
            <w:tcW w:w="3420" w:type="dxa"/>
            <w:vAlign w:val="center"/>
          </w:tcPr>
          <w:p w:rsidR="004505AB" w:rsidRPr="003467DB" w:rsidRDefault="004505AB" w:rsidP="00F358B8">
            <w:pPr>
              <w:ind w:left="-108" w:right="-108"/>
              <w:jc w:val="center"/>
            </w:pPr>
            <w:r>
              <w:t>Себестоимость 1 ц зерна</w:t>
            </w:r>
            <w:r w:rsidR="00FC3231">
              <w:t xml:space="preserve">, </w:t>
            </w:r>
            <w:r w:rsidR="00063684">
              <w:t>руб.</w:t>
            </w:r>
          </w:p>
        </w:tc>
      </w:tr>
      <w:tr w:rsidR="004505AB" w:rsidRPr="00F358B8">
        <w:tc>
          <w:tcPr>
            <w:tcW w:w="1757" w:type="dxa"/>
            <w:vAlign w:val="center"/>
          </w:tcPr>
          <w:p w:rsidR="004505AB" w:rsidRPr="003467DB" w:rsidRDefault="004505AB" w:rsidP="00F358B8">
            <w:pPr>
              <w:ind w:left="-108"/>
              <w:jc w:val="center"/>
            </w:pPr>
            <w:r>
              <w:t>4,9 – 13,4</w:t>
            </w:r>
          </w:p>
        </w:tc>
        <w:tc>
          <w:tcPr>
            <w:tcW w:w="1663" w:type="dxa"/>
            <w:vAlign w:val="center"/>
          </w:tcPr>
          <w:p w:rsidR="004505AB" w:rsidRPr="003467DB" w:rsidRDefault="004505AB" w:rsidP="00F358B8">
            <w:pPr>
              <w:ind w:left="-108"/>
              <w:jc w:val="center"/>
            </w:pPr>
            <w:r>
              <w:t>6</w:t>
            </w:r>
          </w:p>
        </w:tc>
        <w:tc>
          <w:tcPr>
            <w:tcW w:w="2880" w:type="dxa"/>
            <w:vAlign w:val="center"/>
          </w:tcPr>
          <w:p w:rsidR="004505AB" w:rsidRPr="003467DB" w:rsidRDefault="00410F79" w:rsidP="00F358B8">
            <w:pPr>
              <w:jc w:val="center"/>
            </w:pPr>
            <w:r>
              <w:t>9,4</w:t>
            </w:r>
          </w:p>
        </w:tc>
        <w:tc>
          <w:tcPr>
            <w:tcW w:w="3420" w:type="dxa"/>
            <w:vAlign w:val="center"/>
          </w:tcPr>
          <w:p w:rsidR="004505AB" w:rsidRPr="003467DB" w:rsidRDefault="00410F79" w:rsidP="00F358B8">
            <w:pPr>
              <w:jc w:val="center"/>
            </w:pPr>
            <w:r>
              <w:t>34</w:t>
            </w:r>
            <w:r w:rsidR="002E3A67">
              <w:t>4</w:t>
            </w:r>
          </w:p>
        </w:tc>
      </w:tr>
      <w:tr w:rsidR="004505AB" w:rsidRPr="00F358B8">
        <w:tc>
          <w:tcPr>
            <w:tcW w:w="1757" w:type="dxa"/>
            <w:vAlign w:val="center"/>
          </w:tcPr>
          <w:p w:rsidR="004505AB" w:rsidRPr="00BA3F48" w:rsidRDefault="004505AB" w:rsidP="00F358B8">
            <w:pPr>
              <w:ind w:left="-108"/>
              <w:jc w:val="center"/>
            </w:pPr>
            <w:r>
              <w:t>13,4 – 21,9</w:t>
            </w:r>
          </w:p>
        </w:tc>
        <w:tc>
          <w:tcPr>
            <w:tcW w:w="1663" w:type="dxa"/>
            <w:vAlign w:val="center"/>
          </w:tcPr>
          <w:p w:rsidR="004505AB" w:rsidRPr="003467DB" w:rsidRDefault="004505AB" w:rsidP="00F358B8">
            <w:pPr>
              <w:ind w:left="-108"/>
              <w:jc w:val="center"/>
            </w:pPr>
            <w:r>
              <w:t>10</w:t>
            </w:r>
          </w:p>
        </w:tc>
        <w:tc>
          <w:tcPr>
            <w:tcW w:w="2880" w:type="dxa"/>
            <w:vAlign w:val="center"/>
          </w:tcPr>
          <w:p w:rsidR="004505AB" w:rsidRPr="00494B29" w:rsidRDefault="00410F79" w:rsidP="00F358B8">
            <w:pPr>
              <w:jc w:val="center"/>
            </w:pPr>
            <w:r>
              <w:t>17,6</w:t>
            </w:r>
          </w:p>
        </w:tc>
        <w:tc>
          <w:tcPr>
            <w:tcW w:w="3420" w:type="dxa"/>
            <w:vAlign w:val="center"/>
          </w:tcPr>
          <w:p w:rsidR="004505AB" w:rsidRPr="00494B29" w:rsidRDefault="002E3A67" w:rsidP="00F358B8">
            <w:pPr>
              <w:jc w:val="center"/>
            </w:pPr>
            <w:r>
              <w:t>277</w:t>
            </w:r>
          </w:p>
        </w:tc>
      </w:tr>
      <w:tr w:rsidR="004505AB" w:rsidRPr="00F358B8">
        <w:tc>
          <w:tcPr>
            <w:tcW w:w="1757" w:type="dxa"/>
            <w:vAlign w:val="center"/>
          </w:tcPr>
          <w:p w:rsidR="004505AB" w:rsidRPr="00BA3F48" w:rsidRDefault="004505AB" w:rsidP="00F358B8">
            <w:pPr>
              <w:ind w:left="-108"/>
              <w:jc w:val="center"/>
            </w:pPr>
            <w:r>
              <w:t>21,9 – 30,4</w:t>
            </w:r>
          </w:p>
        </w:tc>
        <w:tc>
          <w:tcPr>
            <w:tcW w:w="1663" w:type="dxa"/>
            <w:vAlign w:val="center"/>
          </w:tcPr>
          <w:p w:rsidR="004505AB" w:rsidRPr="003467DB" w:rsidRDefault="004505AB" w:rsidP="00F358B8">
            <w:pPr>
              <w:ind w:left="-108"/>
              <w:jc w:val="center"/>
            </w:pPr>
            <w:r>
              <w:t>5</w:t>
            </w:r>
          </w:p>
        </w:tc>
        <w:tc>
          <w:tcPr>
            <w:tcW w:w="2880" w:type="dxa"/>
            <w:vAlign w:val="center"/>
          </w:tcPr>
          <w:p w:rsidR="004505AB" w:rsidRPr="00494B29" w:rsidRDefault="00410F79" w:rsidP="00F358B8">
            <w:pPr>
              <w:jc w:val="center"/>
            </w:pPr>
            <w:r>
              <w:t>26,3</w:t>
            </w:r>
          </w:p>
        </w:tc>
        <w:tc>
          <w:tcPr>
            <w:tcW w:w="3420" w:type="dxa"/>
            <w:vAlign w:val="center"/>
          </w:tcPr>
          <w:p w:rsidR="004505AB" w:rsidRPr="00494B29" w:rsidRDefault="00410F79" w:rsidP="00F358B8">
            <w:pPr>
              <w:jc w:val="center"/>
            </w:pPr>
            <w:r>
              <w:t>2</w:t>
            </w:r>
            <w:r w:rsidR="002E3A67">
              <w:t>90</w:t>
            </w:r>
          </w:p>
        </w:tc>
      </w:tr>
      <w:tr w:rsidR="004505AB" w:rsidRPr="00F358B8">
        <w:tc>
          <w:tcPr>
            <w:tcW w:w="1757" w:type="dxa"/>
            <w:vAlign w:val="center"/>
          </w:tcPr>
          <w:p w:rsidR="004505AB" w:rsidRPr="003467DB" w:rsidRDefault="005323FB" w:rsidP="00F358B8">
            <w:pPr>
              <w:ind w:left="-108"/>
              <w:jc w:val="center"/>
            </w:pPr>
            <w:r>
              <w:t>В среднем по совокупности</w:t>
            </w:r>
          </w:p>
        </w:tc>
        <w:tc>
          <w:tcPr>
            <w:tcW w:w="1663" w:type="dxa"/>
            <w:vAlign w:val="center"/>
          </w:tcPr>
          <w:p w:rsidR="004505AB" w:rsidRPr="003467DB" w:rsidRDefault="004505AB" w:rsidP="00F358B8">
            <w:pPr>
              <w:ind w:left="-108"/>
              <w:jc w:val="center"/>
            </w:pPr>
            <w:r>
              <w:t>21</w:t>
            </w:r>
          </w:p>
        </w:tc>
        <w:tc>
          <w:tcPr>
            <w:tcW w:w="2880" w:type="dxa"/>
            <w:vAlign w:val="center"/>
          </w:tcPr>
          <w:p w:rsidR="004505AB" w:rsidRPr="00494B29" w:rsidRDefault="00410F79" w:rsidP="00F358B8">
            <w:pPr>
              <w:jc w:val="center"/>
            </w:pPr>
            <w:r>
              <w:t>17,3</w:t>
            </w:r>
          </w:p>
        </w:tc>
        <w:tc>
          <w:tcPr>
            <w:tcW w:w="3420" w:type="dxa"/>
            <w:vAlign w:val="center"/>
          </w:tcPr>
          <w:p w:rsidR="004505AB" w:rsidRPr="00494B29" w:rsidRDefault="00410F79" w:rsidP="00F358B8">
            <w:pPr>
              <w:jc w:val="center"/>
            </w:pPr>
            <w:r>
              <w:t>29</w:t>
            </w:r>
            <w:r w:rsidR="002E3A67">
              <w:t>9</w:t>
            </w:r>
          </w:p>
        </w:tc>
      </w:tr>
    </w:tbl>
    <w:p w:rsidR="000B7719" w:rsidRDefault="000B7719" w:rsidP="000B7719">
      <w:pPr>
        <w:tabs>
          <w:tab w:val="left" w:pos="1005"/>
        </w:tabs>
        <w:spacing w:line="360" w:lineRule="auto"/>
        <w:ind w:firstLine="540"/>
        <w:jc w:val="both"/>
        <w:rPr>
          <w:sz w:val="16"/>
          <w:szCs w:val="16"/>
        </w:rPr>
      </w:pPr>
    </w:p>
    <w:p w:rsidR="00103F0F" w:rsidRDefault="00103F0F" w:rsidP="00103F0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Сравнивая показатели по группам можно сделать вывод о том, что с увеличением урожайности зерновых себестоимость 1 ц зерна</w:t>
      </w:r>
      <w:r w:rsidR="00FC3231">
        <w:rPr>
          <w:sz w:val="28"/>
          <w:szCs w:val="28"/>
        </w:rPr>
        <w:t xml:space="preserve"> в среднем</w:t>
      </w:r>
      <w:r>
        <w:rPr>
          <w:sz w:val="28"/>
          <w:szCs w:val="28"/>
        </w:rPr>
        <w:t xml:space="preserve"> изменяется не равномерно.</w:t>
      </w:r>
    </w:p>
    <w:p w:rsidR="00103F0F" w:rsidRDefault="00103F0F" w:rsidP="00103F0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Так, во в</w:t>
      </w:r>
      <w:r w:rsidR="00FC3231">
        <w:rPr>
          <w:sz w:val="28"/>
          <w:szCs w:val="28"/>
        </w:rPr>
        <w:t>торой группе предприятий средняя</w:t>
      </w:r>
      <w:r>
        <w:rPr>
          <w:sz w:val="28"/>
          <w:szCs w:val="28"/>
        </w:rPr>
        <w:t xml:space="preserve"> </w:t>
      </w:r>
      <w:r w:rsidR="00FC3231">
        <w:rPr>
          <w:sz w:val="28"/>
          <w:szCs w:val="28"/>
        </w:rPr>
        <w:t>урожайность зерновых</w:t>
      </w:r>
      <w:r>
        <w:rPr>
          <w:sz w:val="28"/>
          <w:szCs w:val="28"/>
        </w:rPr>
        <w:t xml:space="preserve"> больше, чем в первой, на</w:t>
      </w:r>
      <w:r w:rsidR="00FC3231">
        <w:rPr>
          <w:sz w:val="28"/>
          <w:szCs w:val="28"/>
        </w:rPr>
        <w:t xml:space="preserve"> 17,6-9,4=8,2 ц/га, или на 87,2</w:t>
      </w:r>
      <w:r>
        <w:rPr>
          <w:sz w:val="28"/>
          <w:szCs w:val="28"/>
        </w:rPr>
        <w:t>% (</w:t>
      </w:r>
      <w:r w:rsidR="00FC3231" w:rsidRPr="00FC3231">
        <w:rPr>
          <w:position w:val="-28"/>
          <w:sz w:val="28"/>
          <w:szCs w:val="28"/>
        </w:rPr>
        <w:object w:dxaOrig="1740" w:dyaOrig="660">
          <v:shape id="_x0000_i1144" type="#_x0000_t75" style="width:87pt;height:33pt" o:ole="">
            <v:imagedata r:id="rId223" o:title=""/>
          </v:shape>
          <o:OLEObject Type="Embed" ProgID="Equation.3" ShapeID="_x0000_i1144" DrawAspect="Content" ObjectID="_1469785387" r:id="rId224"/>
        </w:object>
      </w:r>
      <w:r>
        <w:rPr>
          <w:sz w:val="28"/>
          <w:szCs w:val="28"/>
        </w:rPr>
        <w:t xml:space="preserve">). При этом </w:t>
      </w:r>
      <w:r w:rsidR="00FC3231">
        <w:rPr>
          <w:sz w:val="28"/>
          <w:szCs w:val="28"/>
        </w:rPr>
        <w:t>себестоимость 1 ц зерна</w:t>
      </w:r>
      <w:r>
        <w:rPr>
          <w:sz w:val="28"/>
          <w:szCs w:val="28"/>
        </w:rPr>
        <w:t xml:space="preserve"> во второй группе </w:t>
      </w:r>
      <w:r w:rsidR="00FC3231">
        <w:rPr>
          <w:sz w:val="28"/>
          <w:szCs w:val="28"/>
        </w:rPr>
        <w:t>ниже</w:t>
      </w:r>
      <w:r>
        <w:rPr>
          <w:sz w:val="28"/>
          <w:szCs w:val="28"/>
        </w:rPr>
        <w:t xml:space="preserve"> на </w:t>
      </w:r>
      <w:r w:rsidR="002E3A67">
        <w:rPr>
          <w:sz w:val="28"/>
          <w:szCs w:val="28"/>
        </w:rPr>
        <w:t>67</w:t>
      </w:r>
      <w:r w:rsidR="00675CB9">
        <w:rPr>
          <w:sz w:val="28"/>
          <w:szCs w:val="28"/>
        </w:rPr>
        <w:t xml:space="preserve"> руб.</w:t>
      </w:r>
      <w:r w:rsidR="00FC32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на </w:t>
      </w:r>
      <w:r w:rsidR="002E3A67">
        <w:rPr>
          <w:sz w:val="28"/>
          <w:szCs w:val="28"/>
        </w:rPr>
        <w:t>24,2</w:t>
      </w:r>
      <w:r>
        <w:rPr>
          <w:sz w:val="28"/>
          <w:szCs w:val="28"/>
        </w:rPr>
        <w:t>%</w:t>
      </w:r>
      <w:r w:rsidR="00A55441">
        <w:rPr>
          <w:sz w:val="28"/>
          <w:szCs w:val="28"/>
        </w:rPr>
        <w:t xml:space="preserve">. </w:t>
      </w:r>
    </w:p>
    <w:p w:rsidR="00282423" w:rsidRDefault="00AC74D5" w:rsidP="0028242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Однако, при дальнейшем увеличение урожайности зерновых в среднем на 8,7 ц/га (26,3-17,6) или на 49,4% себестоимость</w:t>
      </w:r>
      <w:r w:rsidR="002E3A67">
        <w:rPr>
          <w:sz w:val="28"/>
          <w:szCs w:val="28"/>
        </w:rPr>
        <w:t xml:space="preserve"> 1 ц зерна увеличивается на 13 руб. или на 4,7</w:t>
      </w:r>
      <w:r>
        <w:rPr>
          <w:sz w:val="28"/>
          <w:szCs w:val="28"/>
        </w:rPr>
        <w:t>%. Этого говорит о том, что некоторые предприятия работают менее эффективно.</w:t>
      </w:r>
    </w:p>
    <w:p w:rsidR="00947C44" w:rsidRPr="00947C44" w:rsidRDefault="00947C44" w:rsidP="00947C44">
      <w:pPr>
        <w:spacing w:line="360" w:lineRule="auto"/>
        <w:ind w:firstLine="540"/>
        <w:jc w:val="both"/>
        <w:rPr>
          <w:sz w:val="16"/>
          <w:szCs w:val="16"/>
        </w:rPr>
      </w:pPr>
    </w:p>
    <w:p w:rsidR="00B77C63" w:rsidRDefault="00B77C63" w:rsidP="00B77C63">
      <w:pPr>
        <w:tabs>
          <w:tab w:val="left" w:pos="1005"/>
        </w:tabs>
        <w:spacing w:line="360" w:lineRule="auto"/>
        <w:ind w:firstLine="540"/>
        <w:jc w:val="center"/>
        <w:rPr>
          <w:b/>
          <w:sz w:val="28"/>
          <w:szCs w:val="28"/>
        </w:rPr>
      </w:pPr>
      <w:r w:rsidRPr="00B77C63">
        <w:rPr>
          <w:b/>
          <w:sz w:val="28"/>
          <w:szCs w:val="28"/>
        </w:rPr>
        <w:t>3.2. Дисперсионный анализ</w:t>
      </w:r>
    </w:p>
    <w:p w:rsidR="00947C44" w:rsidRPr="00947C44" w:rsidRDefault="00947C44" w:rsidP="00B77C63">
      <w:pPr>
        <w:tabs>
          <w:tab w:val="left" w:pos="1005"/>
        </w:tabs>
        <w:spacing w:line="360" w:lineRule="auto"/>
        <w:ind w:firstLine="540"/>
        <w:jc w:val="center"/>
        <w:rPr>
          <w:b/>
          <w:sz w:val="16"/>
          <w:szCs w:val="16"/>
        </w:rPr>
      </w:pPr>
    </w:p>
    <w:p w:rsidR="00282423" w:rsidRDefault="00612477" w:rsidP="00282423">
      <w:pPr>
        <w:pStyle w:val="2"/>
        <w:spacing w:line="360" w:lineRule="auto"/>
        <w:ind w:left="0" w:firstLine="540"/>
        <w:jc w:val="both"/>
        <w:rPr>
          <w:sz w:val="28"/>
          <w:szCs w:val="28"/>
        </w:rPr>
      </w:pPr>
      <w:r w:rsidRPr="008B6F82">
        <w:rPr>
          <w:sz w:val="28"/>
          <w:szCs w:val="28"/>
        </w:rPr>
        <w:t>Для оценки существенности различия между группами по величине какого-либо признака используем критерий Фишера (</w:t>
      </w:r>
      <w:r w:rsidRPr="008B6F82">
        <w:rPr>
          <w:sz w:val="28"/>
          <w:szCs w:val="28"/>
          <w:lang w:val="en-US"/>
        </w:rPr>
        <w:t>F</w:t>
      </w:r>
      <w:r w:rsidRPr="008B6F82">
        <w:rPr>
          <w:sz w:val="28"/>
          <w:szCs w:val="28"/>
        </w:rPr>
        <w:t>-критерий), фак</w:t>
      </w:r>
      <w:r w:rsidR="00283B8D" w:rsidRPr="008B6F82">
        <w:rPr>
          <w:sz w:val="28"/>
          <w:szCs w:val="28"/>
        </w:rPr>
        <w:t>тическое</w:t>
      </w:r>
      <w:r w:rsidR="00E24DFE">
        <w:rPr>
          <w:sz w:val="28"/>
          <w:szCs w:val="28"/>
        </w:rPr>
        <w:t xml:space="preserve"> </w:t>
      </w:r>
      <w:r w:rsidRPr="008B6F82">
        <w:rPr>
          <w:sz w:val="28"/>
          <w:szCs w:val="28"/>
        </w:rPr>
        <w:t xml:space="preserve">значение которого определяется по формуле: </w:t>
      </w:r>
      <w:r w:rsidR="00283B8D" w:rsidRPr="008B6F82">
        <w:rPr>
          <w:position w:val="-32"/>
          <w:sz w:val="28"/>
          <w:szCs w:val="28"/>
        </w:rPr>
        <w:object w:dxaOrig="1579" w:dyaOrig="780">
          <v:shape id="_x0000_i1145" type="#_x0000_t75" style="width:78.75pt;height:39pt" o:ole="">
            <v:imagedata r:id="rId225" o:title=""/>
          </v:shape>
          <o:OLEObject Type="Embed" ProgID="Equation.3" ShapeID="_x0000_i1145" DrawAspect="Content" ObjectID="_1469785388" r:id="rId226"/>
        </w:object>
      </w:r>
      <w:r w:rsidR="00947C44" w:rsidRPr="008B6F82">
        <w:rPr>
          <w:sz w:val="28"/>
          <w:szCs w:val="28"/>
        </w:rPr>
        <w:t xml:space="preserve">, где </w:t>
      </w:r>
      <w:r w:rsidR="00283B8D" w:rsidRPr="008B6F82">
        <w:rPr>
          <w:position w:val="-14"/>
          <w:sz w:val="28"/>
          <w:szCs w:val="28"/>
        </w:rPr>
        <w:object w:dxaOrig="620" w:dyaOrig="420">
          <v:shape id="_x0000_i1146" type="#_x0000_t75" style="width:30.75pt;height:21pt" o:ole="">
            <v:imagedata r:id="rId227" o:title=""/>
          </v:shape>
          <o:OLEObject Type="Embed" ProgID="Equation.3" ShapeID="_x0000_i1146" DrawAspect="Content" ObjectID="_1469785389" r:id="rId228"/>
        </w:object>
      </w:r>
      <w:r w:rsidR="00283B8D" w:rsidRPr="008B6F82">
        <w:rPr>
          <w:sz w:val="28"/>
          <w:szCs w:val="28"/>
        </w:rPr>
        <w:t xml:space="preserve">- межгрупповая дисперсия; </w:t>
      </w:r>
      <w:r w:rsidR="00283B8D" w:rsidRPr="008B6F82">
        <w:rPr>
          <w:position w:val="-12"/>
          <w:sz w:val="28"/>
          <w:szCs w:val="28"/>
        </w:rPr>
        <w:object w:dxaOrig="639" w:dyaOrig="360">
          <v:shape id="_x0000_i1147" type="#_x0000_t75" style="width:32.25pt;height:18pt" o:ole="">
            <v:imagedata r:id="rId229" o:title=""/>
          </v:shape>
          <o:OLEObject Type="Embed" ProgID="Equation.3" ShapeID="_x0000_i1147" DrawAspect="Content" ObjectID="_1469785390" r:id="rId230"/>
        </w:object>
      </w:r>
      <w:r w:rsidR="00283B8D" w:rsidRPr="008B6F82">
        <w:rPr>
          <w:sz w:val="28"/>
          <w:szCs w:val="28"/>
        </w:rPr>
        <w:t xml:space="preserve">- остаточная дисперсия. </w:t>
      </w:r>
    </w:p>
    <w:p w:rsidR="00DC063C" w:rsidRDefault="00DC063C" w:rsidP="00055B65">
      <w:pPr>
        <w:pStyle w:val="2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Методом дисперсионного анализа при уровне значимости 0,05 дад</w:t>
      </w:r>
      <w:r w:rsidR="006076A5">
        <w:rPr>
          <w:sz w:val="28"/>
          <w:szCs w:val="28"/>
        </w:rPr>
        <w:t>им статистическую оценку влияния</w:t>
      </w:r>
      <w:r w:rsidR="006076A5" w:rsidRPr="006076A5">
        <w:rPr>
          <w:sz w:val="28"/>
          <w:szCs w:val="28"/>
        </w:rPr>
        <w:t xml:space="preserve"> </w:t>
      </w:r>
      <w:r w:rsidR="006076A5">
        <w:rPr>
          <w:sz w:val="28"/>
          <w:szCs w:val="28"/>
        </w:rPr>
        <w:t xml:space="preserve">затрат на </w:t>
      </w:r>
      <w:smartTag w:uri="urn:schemas-microsoft-com:office:smarttags" w:element="metricconverter">
        <w:smartTagPr>
          <w:attr w:name="ProductID" w:val="1 га"/>
        </w:smartTagPr>
        <w:r w:rsidR="006076A5">
          <w:rPr>
            <w:sz w:val="28"/>
            <w:szCs w:val="28"/>
          </w:rPr>
          <w:t>1 га</w:t>
        </w:r>
      </w:smartTag>
      <w:r w:rsidR="006076A5">
        <w:rPr>
          <w:sz w:val="28"/>
          <w:szCs w:val="28"/>
        </w:rPr>
        <w:t xml:space="preserve"> посева на</w:t>
      </w:r>
      <w:r>
        <w:rPr>
          <w:sz w:val="28"/>
          <w:szCs w:val="28"/>
        </w:rPr>
        <w:t xml:space="preserve"> </w:t>
      </w:r>
      <w:r w:rsidR="006076A5">
        <w:rPr>
          <w:sz w:val="28"/>
          <w:szCs w:val="28"/>
        </w:rPr>
        <w:t>урожайность</w:t>
      </w:r>
      <w:r w:rsidR="00F84780">
        <w:rPr>
          <w:sz w:val="28"/>
          <w:szCs w:val="28"/>
        </w:rPr>
        <w:t xml:space="preserve"> зерновых</w:t>
      </w:r>
      <w:r w:rsidR="006076A5">
        <w:rPr>
          <w:sz w:val="28"/>
          <w:szCs w:val="28"/>
        </w:rPr>
        <w:t>.</w:t>
      </w:r>
    </w:p>
    <w:p w:rsidR="00B77C63" w:rsidRDefault="00283B8D" w:rsidP="00055B65">
      <w:pPr>
        <w:pStyle w:val="2"/>
        <w:spacing w:line="360" w:lineRule="auto"/>
        <w:ind w:left="0" w:firstLine="540"/>
        <w:jc w:val="both"/>
        <w:rPr>
          <w:sz w:val="28"/>
          <w:szCs w:val="28"/>
        </w:rPr>
      </w:pPr>
      <w:r w:rsidRPr="008B6F82">
        <w:rPr>
          <w:sz w:val="28"/>
          <w:szCs w:val="28"/>
        </w:rPr>
        <w:t xml:space="preserve">Межгрупповую дисперсию можно найти по формуле: </w:t>
      </w:r>
      <w:r w:rsidR="008B6F82" w:rsidRPr="008B6F82">
        <w:rPr>
          <w:b/>
          <w:position w:val="-24"/>
          <w:sz w:val="28"/>
          <w:szCs w:val="28"/>
        </w:rPr>
        <w:object w:dxaOrig="3260" w:dyaOrig="700">
          <v:shape id="_x0000_i1148" type="#_x0000_t75" style="width:162.75pt;height:35.25pt" o:ole="" fillcolor="window">
            <v:imagedata r:id="rId231" o:title=""/>
          </v:shape>
          <o:OLEObject Type="Embed" ProgID="Equation.3" ShapeID="_x0000_i1148" DrawAspect="Content" ObjectID="_1469785391" r:id="rId232"/>
        </w:object>
      </w:r>
      <w:r w:rsidR="008B6F82" w:rsidRPr="008B6F82">
        <w:rPr>
          <w:sz w:val="28"/>
          <w:szCs w:val="28"/>
        </w:rPr>
        <w:t xml:space="preserve">, где </w:t>
      </w:r>
      <w:r w:rsidR="008B6F82" w:rsidRPr="008B6F82">
        <w:rPr>
          <w:position w:val="-14"/>
          <w:sz w:val="28"/>
          <w:szCs w:val="28"/>
        </w:rPr>
        <w:object w:dxaOrig="380" w:dyaOrig="420">
          <v:shape id="_x0000_i1149" type="#_x0000_t75" style="width:18.75pt;height:21pt" o:ole="" fillcolor="window">
            <v:imagedata r:id="rId233" o:title=""/>
          </v:shape>
          <o:OLEObject Type="Embed" ProgID="Equation.3" ShapeID="_x0000_i1149" DrawAspect="Content" ObjectID="_1469785392" r:id="rId234"/>
        </w:object>
      </w:r>
      <w:r w:rsidR="008B6F82">
        <w:rPr>
          <w:sz w:val="28"/>
          <w:szCs w:val="28"/>
        </w:rPr>
        <w:t xml:space="preserve"> - средняя групповая;</w:t>
      </w:r>
      <w:r w:rsidR="008B6F82" w:rsidRPr="008B6F82">
        <w:rPr>
          <w:sz w:val="28"/>
          <w:szCs w:val="28"/>
        </w:rPr>
        <w:t xml:space="preserve">  </w:t>
      </w:r>
      <w:r w:rsidR="008B6F82" w:rsidRPr="008B6F82">
        <w:rPr>
          <w:position w:val="-14"/>
          <w:sz w:val="28"/>
          <w:szCs w:val="28"/>
        </w:rPr>
        <w:object w:dxaOrig="480" w:dyaOrig="420">
          <v:shape id="_x0000_i1150" type="#_x0000_t75" style="width:24pt;height:21pt" o:ole="" fillcolor="window">
            <v:imagedata r:id="rId235" o:title=""/>
          </v:shape>
          <o:OLEObject Type="Embed" ProgID="Equation.3" ShapeID="_x0000_i1150" DrawAspect="Content" ObjectID="_1469785393" r:id="rId236"/>
        </w:object>
      </w:r>
      <w:r w:rsidR="008B6F82" w:rsidRPr="008B6F82">
        <w:rPr>
          <w:sz w:val="28"/>
          <w:szCs w:val="28"/>
        </w:rPr>
        <w:t xml:space="preserve"> - средняя общая</w:t>
      </w:r>
      <w:r w:rsidR="008B6F82">
        <w:rPr>
          <w:sz w:val="28"/>
          <w:szCs w:val="28"/>
        </w:rPr>
        <w:t xml:space="preserve">; </w:t>
      </w:r>
      <w:r w:rsidR="008B6F82" w:rsidRPr="008B6F82">
        <w:rPr>
          <w:i/>
          <w:sz w:val="28"/>
          <w:szCs w:val="28"/>
          <w:lang w:val="en-US"/>
        </w:rPr>
        <w:t>m</w:t>
      </w:r>
      <w:r w:rsidR="008B6F82">
        <w:rPr>
          <w:sz w:val="28"/>
          <w:szCs w:val="28"/>
        </w:rPr>
        <w:t xml:space="preserve"> – число групп;</w:t>
      </w:r>
      <w:r w:rsidR="008B6F82" w:rsidRPr="008B6F82">
        <w:rPr>
          <w:sz w:val="28"/>
          <w:szCs w:val="28"/>
        </w:rPr>
        <w:t xml:space="preserve"> </w:t>
      </w:r>
      <w:r w:rsidR="008B6F82" w:rsidRPr="008B6F82">
        <w:rPr>
          <w:i/>
          <w:sz w:val="28"/>
          <w:szCs w:val="28"/>
          <w:lang w:val="en-US"/>
        </w:rPr>
        <w:t>n</w:t>
      </w:r>
      <w:r w:rsidR="008B6F82" w:rsidRPr="008B6F82">
        <w:rPr>
          <w:sz w:val="28"/>
          <w:szCs w:val="28"/>
        </w:rPr>
        <w:t xml:space="preserve"> – число вариантов в группе.</w:t>
      </w:r>
    </w:p>
    <w:p w:rsidR="00055B65" w:rsidRDefault="00055B65" w:rsidP="00055B65">
      <w:pPr>
        <w:pStyle w:val="2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Определим </w:t>
      </w:r>
      <w:r w:rsidRPr="008B6F82">
        <w:rPr>
          <w:position w:val="-14"/>
          <w:sz w:val="28"/>
          <w:szCs w:val="28"/>
        </w:rPr>
        <w:object w:dxaOrig="620" w:dyaOrig="420">
          <v:shape id="_x0000_i1151" type="#_x0000_t75" style="width:30.75pt;height:21pt" o:ole="">
            <v:imagedata r:id="rId227" o:title=""/>
          </v:shape>
          <o:OLEObject Type="Embed" ProgID="Equation.3" ShapeID="_x0000_i1151" DrawAspect="Content" ObjectID="_1469785394" r:id="rId237"/>
        </w:object>
      </w:r>
      <w:r>
        <w:rPr>
          <w:sz w:val="28"/>
          <w:szCs w:val="28"/>
        </w:rPr>
        <w:t>, используя данные таблицы</w:t>
      </w:r>
      <w:r w:rsidR="0073197F">
        <w:rPr>
          <w:sz w:val="28"/>
          <w:szCs w:val="28"/>
        </w:rPr>
        <w:t xml:space="preserve"> 13</w:t>
      </w:r>
      <w:r>
        <w:rPr>
          <w:sz w:val="28"/>
          <w:szCs w:val="28"/>
        </w:rPr>
        <w:t>:</w:t>
      </w:r>
    </w:p>
    <w:p w:rsidR="00055B65" w:rsidRDefault="00B212B6" w:rsidP="00696AA4">
      <w:pPr>
        <w:pStyle w:val="2"/>
        <w:spacing w:line="360" w:lineRule="auto"/>
        <w:ind w:left="0" w:firstLine="540"/>
        <w:jc w:val="both"/>
        <w:rPr>
          <w:sz w:val="28"/>
          <w:szCs w:val="28"/>
        </w:rPr>
      </w:pPr>
      <w:r w:rsidRPr="0084125D">
        <w:rPr>
          <w:position w:val="-24"/>
          <w:sz w:val="28"/>
          <w:szCs w:val="28"/>
        </w:rPr>
        <w:object w:dxaOrig="7920" w:dyaOrig="660">
          <v:shape id="_x0000_i1152" type="#_x0000_t75" style="width:396pt;height:33pt" o:ole="">
            <v:imagedata r:id="rId238" o:title=""/>
          </v:shape>
          <o:OLEObject Type="Embed" ProgID="Equation.3" ShapeID="_x0000_i1152" DrawAspect="Content" ObjectID="_1469785395" r:id="rId239"/>
        </w:object>
      </w:r>
    </w:p>
    <w:p w:rsidR="00A23956" w:rsidRDefault="00927395" w:rsidP="00AA4496">
      <w:pPr>
        <w:spacing w:line="360" w:lineRule="auto"/>
        <w:ind w:firstLine="540"/>
        <w:jc w:val="both"/>
        <w:rPr>
          <w:sz w:val="28"/>
          <w:szCs w:val="28"/>
        </w:rPr>
      </w:pPr>
      <w:r w:rsidRPr="008E247B">
        <w:rPr>
          <w:position w:val="-28"/>
          <w:sz w:val="28"/>
          <w:szCs w:val="28"/>
        </w:rPr>
        <w:object w:dxaOrig="2540" w:dyaOrig="700">
          <v:shape id="_x0000_i1153" type="#_x0000_t75" style="width:126.75pt;height:35.25pt" o:ole="">
            <v:imagedata r:id="rId240" o:title=""/>
          </v:shape>
          <o:OLEObject Type="Embed" ProgID="Equation.3" ShapeID="_x0000_i1153" DrawAspect="Content" ObjectID="_1469785396" r:id="rId241"/>
        </w:object>
      </w:r>
      <w:r>
        <w:rPr>
          <w:sz w:val="28"/>
          <w:szCs w:val="28"/>
        </w:rPr>
        <w:t xml:space="preserve">, где </w:t>
      </w:r>
      <w:r w:rsidRPr="008E247B">
        <w:rPr>
          <w:position w:val="-14"/>
          <w:sz w:val="28"/>
          <w:szCs w:val="28"/>
        </w:rPr>
        <w:object w:dxaOrig="499" w:dyaOrig="380">
          <v:shape id="_x0000_i1154" type="#_x0000_t75" style="width:24.75pt;height:18.75pt" o:ole="">
            <v:imagedata r:id="rId242" o:title=""/>
          </v:shape>
          <o:OLEObject Type="Embed" ProgID="Equation.3" ShapeID="_x0000_i1154" DrawAspect="Content" ObjectID="_1469785397" r:id="rId243"/>
        </w:object>
      </w:r>
      <w:r>
        <w:rPr>
          <w:sz w:val="28"/>
          <w:szCs w:val="28"/>
        </w:rPr>
        <w:t xml:space="preserve">- общая вариация; </w:t>
      </w:r>
      <w:r w:rsidRPr="00384A4A">
        <w:rPr>
          <w:position w:val="-14"/>
          <w:sz w:val="28"/>
          <w:szCs w:val="28"/>
        </w:rPr>
        <w:object w:dxaOrig="580" w:dyaOrig="380">
          <v:shape id="_x0000_i1155" type="#_x0000_t75" style="width:29.25pt;height:18.75pt" o:ole="">
            <v:imagedata r:id="rId244" o:title=""/>
          </v:shape>
          <o:OLEObject Type="Embed" ProgID="Equation.3" ShapeID="_x0000_i1155" DrawAspect="Content" ObjectID="_1469785398" r:id="rId245"/>
        </w:object>
      </w:r>
      <w:r>
        <w:rPr>
          <w:sz w:val="28"/>
          <w:szCs w:val="28"/>
        </w:rPr>
        <w:t>- межгрупповая вариация (</w:t>
      </w:r>
      <w:r w:rsidR="00F00FD9">
        <w:rPr>
          <w:sz w:val="28"/>
          <w:szCs w:val="28"/>
        </w:rPr>
        <w:t>460,28</w:t>
      </w:r>
      <w:r>
        <w:rPr>
          <w:sz w:val="28"/>
          <w:szCs w:val="28"/>
        </w:rPr>
        <w:t xml:space="preserve">); </w:t>
      </w:r>
      <w:r>
        <w:rPr>
          <w:sz w:val="28"/>
          <w:szCs w:val="28"/>
          <w:lang w:val="en-US"/>
        </w:rPr>
        <w:t>N</w:t>
      </w:r>
      <w:r w:rsidRPr="00384A4A">
        <w:rPr>
          <w:sz w:val="28"/>
          <w:szCs w:val="28"/>
        </w:rPr>
        <w:t xml:space="preserve">- </w:t>
      </w:r>
      <w:r>
        <w:rPr>
          <w:sz w:val="28"/>
          <w:szCs w:val="28"/>
        </w:rPr>
        <w:t>общее число вариантов (20)</w:t>
      </w:r>
      <w:r w:rsidR="00696AA4">
        <w:rPr>
          <w:sz w:val="28"/>
          <w:szCs w:val="28"/>
        </w:rPr>
        <w:t xml:space="preserve">. </w:t>
      </w:r>
    </w:p>
    <w:p w:rsidR="00927395" w:rsidRDefault="00696AA4" w:rsidP="00A239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вариация определяется по формуле: </w:t>
      </w:r>
      <w:r w:rsidRPr="00384A4A">
        <w:rPr>
          <w:position w:val="-14"/>
          <w:sz w:val="28"/>
          <w:szCs w:val="28"/>
        </w:rPr>
        <w:object w:dxaOrig="2120" w:dyaOrig="460">
          <v:shape id="_x0000_i1156" type="#_x0000_t75" style="width:105.75pt;height:23.25pt" o:ole="">
            <v:imagedata r:id="rId246" o:title=""/>
          </v:shape>
          <o:OLEObject Type="Embed" ProgID="Equation.3" ShapeID="_x0000_i1156" DrawAspect="Content" ObjectID="_1469785399" r:id="rId247"/>
        </w:object>
      </w:r>
      <w:r>
        <w:rPr>
          <w:sz w:val="28"/>
          <w:szCs w:val="28"/>
        </w:rPr>
        <w:t xml:space="preserve">, где </w:t>
      </w:r>
      <w:r w:rsidRPr="00384A4A">
        <w:rPr>
          <w:position w:val="-12"/>
          <w:sz w:val="28"/>
          <w:szCs w:val="28"/>
        </w:rPr>
        <w:object w:dxaOrig="240" w:dyaOrig="360">
          <v:shape id="_x0000_i1157" type="#_x0000_t75" style="width:12pt;height:18pt" o:ole="">
            <v:imagedata r:id="rId248" o:title=""/>
          </v:shape>
          <o:OLEObject Type="Embed" ProgID="Equation.3" ShapeID="_x0000_i1157" DrawAspect="Content" ObjectID="_1469785400" r:id="rId249"/>
        </w:object>
      </w:r>
      <w:r>
        <w:rPr>
          <w:sz w:val="28"/>
          <w:szCs w:val="28"/>
        </w:rPr>
        <w:t xml:space="preserve"> - варианты; </w:t>
      </w:r>
      <w:r w:rsidRPr="006C2EB0">
        <w:rPr>
          <w:position w:val="-14"/>
          <w:sz w:val="28"/>
          <w:szCs w:val="28"/>
        </w:rPr>
        <w:object w:dxaOrig="480" w:dyaOrig="420">
          <v:shape id="_x0000_i1158" type="#_x0000_t75" style="width:24pt;height:21pt" o:ole="">
            <v:imagedata r:id="rId250" o:title=""/>
          </v:shape>
          <o:OLEObject Type="Embed" ProgID="Equation.3" ShapeID="_x0000_i1158" DrawAspect="Content" ObjectID="_1469785401" r:id="rId251"/>
        </w:object>
      </w:r>
      <w:r>
        <w:rPr>
          <w:sz w:val="28"/>
          <w:szCs w:val="28"/>
        </w:rPr>
        <w:t xml:space="preserve">- общая средняя из таблицы 11 </w:t>
      </w:r>
      <w:r w:rsidRPr="00262007">
        <w:rPr>
          <w:position w:val="-14"/>
          <w:sz w:val="28"/>
          <w:szCs w:val="28"/>
        </w:rPr>
        <w:object w:dxaOrig="480" w:dyaOrig="420">
          <v:shape id="_x0000_i1159" type="#_x0000_t75" style="width:24pt;height:21pt" o:ole="">
            <v:imagedata r:id="rId252" o:title=""/>
          </v:shape>
          <o:OLEObject Type="Embed" ProgID="Equation.3" ShapeID="_x0000_i1159" DrawAspect="Content" ObjectID="_1469785402" r:id="rId253"/>
        </w:object>
      </w:r>
      <w:r>
        <w:rPr>
          <w:sz w:val="28"/>
          <w:szCs w:val="28"/>
        </w:rPr>
        <w:t>=16,7 ц/га.</w:t>
      </w:r>
    </w:p>
    <w:p w:rsidR="002A3D5F" w:rsidRPr="002125CF" w:rsidRDefault="002A3D5F" w:rsidP="00FC581E">
      <w:pPr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Определим общую вариацию урожайности: </w:t>
      </w:r>
      <w:r w:rsidRPr="00AB32D6">
        <w:rPr>
          <w:position w:val="-14"/>
          <w:sz w:val="28"/>
          <w:szCs w:val="28"/>
        </w:rPr>
        <w:object w:dxaOrig="3580" w:dyaOrig="400">
          <v:shape id="_x0000_i1160" type="#_x0000_t75" style="width:179.25pt;height:20.25pt" o:ole="">
            <v:imagedata r:id="rId254" o:title=""/>
          </v:shape>
          <o:OLEObject Type="Embed" ProgID="Equation.3" ShapeID="_x0000_i1160" DrawAspect="Content" ObjectID="_1469785403" r:id="rId255"/>
        </w:object>
      </w:r>
    </w:p>
    <w:p w:rsidR="00927395" w:rsidRDefault="00B45565" w:rsidP="002A3D5F">
      <w:pPr>
        <w:pStyle w:val="2"/>
        <w:spacing w:line="360" w:lineRule="auto"/>
        <w:ind w:left="0"/>
        <w:jc w:val="both"/>
        <w:rPr>
          <w:b/>
          <w:sz w:val="28"/>
          <w:szCs w:val="28"/>
        </w:rPr>
      </w:pPr>
      <w:r w:rsidRPr="002A3D5F">
        <w:rPr>
          <w:b/>
          <w:position w:val="-10"/>
          <w:sz w:val="28"/>
          <w:szCs w:val="28"/>
        </w:rPr>
        <w:object w:dxaOrig="9380" w:dyaOrig="360">
          <v:shape id="_x0000_i1161" type="#_x0000_t75" style="width:468.75pt;height:18pt" o:ole="">
            <v:imagedata r:id="rId256" o:title=""/>
          </v:shape>
          <o:OLEObject Type="Embed" ProgID="Equation.3" ShapeID="_x0000_i1161" DrawAspect="Content" ObjectID="_1469785404" r:id="rId257"/>
        </w:object>
      </w:r>
    </w:p>
    <w:p w:rsidR="00FC581E" w:rsidRDefault="001B2A36" w:rsidP="002A3D5F">
      <w:pPr>
        <w:pStyle w:val="2"/>
        <w:spacing w:line="360" w:lineRule="auto"/>
        <w:ind w:left="0"/>
        <w:jc w:val="both"/>
        <w:rPr>
          <w:b/>
          <w:sz w:val="28"/>
          <w:szCs w:val="28"/>
        </w:rPr>
      </w:pPr>
      <w:r w:rsidRPr="00B45565">
        <w:rPr>
          <w:b/>
          <w:position w:val="-10"/>
          <w:sz w:val="28"/>
          <w:szCs w:val="28"/>
        </w:rPr>
        <w:object w:dxaOrig="9240" w:dyaOrig="360">
          <v:shape id="_x0000_i1162" type="#_x0000_t75" style="width:462pt;height:18pt" o:ole="">
            <v:imagedata r:id="rId258" o:title=""/>
          </v:shape>
          <o:OLEObject Type="Embed" ProgID="Equation.3" ShapeID="_x0000_i1162" DrawAspect="Content" ObjectID="_1469785405" r:id="rId259"/>
        </w:object>
      </w:r>
    </w:p>
    <w:p w:rsidR="00B212B6" w:rsidRPr="00B212B6" w:rsidRDefault="000B5329" w:rsidP="000B5329">
      <w:pPr>
        <w:pStyle w:val="2"/>
        <w:spacing w:line="360" w:lineRule="auto"/>
        <w:ind w:left="0"/>
        <w:jc w:val="both"/>
        <w:rPr>
          <w:b/>
          <w:sz w:val="16"/>
          <w:szCs w:val="16"/>
        </w:rPr>
      </w:pPr>
      <w:r w:rsidRPr="001B2A36">
        <w:rPr>
          <w:b/>
          <w:position w:val="-10"/>
          <w:sz w:val="28"/>
          <w:szCs w:val="28"/>
        </w:rPr>
        <w:object w:dxaOrig="9800" w:dyaOrig="360">
          <v:shape id="_x0000_i1163" type="#_x0000_t75" style="width:489.75pt;height:18pt" o:ole="">
            <v:imagedata r:id="rId260" o:title=""/>
          </v:shape>
          <o:OLEObject Type="Embed" ProgID="Equation.3" ShapeID="_x0000_i1163" DrawAspect="Content" ObjectID="_1469785406" r:id="rId261"/>
        </w:object>
      </w:r>
    </w:p>
    <w:p w:rsidR="00055B65" w:rsidRPr="008B6F82" w:rsidRDefault="00C00B6C" w:rsidP="00926634">
      <w:pPr>
        <w:pStyle w:val="2"/>
        <w:spacing w:line="360" w:lineRule="auto"/>
        <w:ind w:left="0" w:firstLine="540"/>
        <w:rPr>
          <w:sz w:val="28"/>
          <w:szCs w:val="28"/>
        </w:rPr>
      </w:pPr>
      <w:r w:rsidRPr="00EE4559">
        <w:rPr>
          <w:position w:val="-28"/>
          <w:sz w:val="28"/>
          <w:szCs w:val="28"/>
        </w:rPr>
        <w:object w:dxaOrig="3240" w:dyaOrig="660">
          <v:shape id="_x0000_i1164" type="#_x0000_t75" style="width:162pt;height:33pt" o:ole="">
            <v:imagedata r:id="rId262" o:title=""/>
          </v:shape>
          <o:OLEObject Type="Embed" ProgID="Equation.3" ShapeID="_x0000_i1164" DrawAspect="Content" ObjectID="_1469785407" r:id="rId263"/>
        </w:object>
      </w:r>
      <w:r w:rsidR="00926634">
        <w:rPr>
          <w:sz w:val="28"/>
          <w:szCs w:val="28"/>
        </w:rPr>
        <w:t xml:space="preserve">; </w:t>
      </w:r>
      <w:r w:rsidRPr="00926634">
        <w:rPr>
          <w:position w:val="-28"/>
          <w:sz w:val="28"/>
          <w:szCs w:val="28"/>
        </w:rPr>
        <w:object w:dxaOrig="2160" w:dyaOrig="660">
          <v:shape id="_x0000_i1165" type="#_x0000_t75" style="width:108pt;height:33pt" o:ole="">
            <v:imagedata r:id="rId264" o:title=""/>
          </v:shape>
          <o:OLEObject Type="Embed" ProgID="Equation.3" ShapeID="_x0000_i1165" DrawAspect="Content" ObjectID="_1469785408" r:id="rId265"/>
        </w:object>
      </w:r>
    </w:p>
    <w:p w:rsidR="000B7719" w:rsidRPr="000B7719" w:rsidRDefault="00282423" w:rsidP="000B5329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чтобы найти </w:t>
      </w:r>
      <w:r>
        <w:rPr>
          <w:sz w:val="28"/>
          <w:szCs w:val="28"/>
          <w:lang w:val="en-US"/>
        </w:rPr>
        <w:t>F</w:t>
      </w:r>
      <w:r w:rsidRPr="00C73B2A">
        <w:rPr>
          <w:sz w:val="20"/>
          <w:szCs w:val="20"/>
        </w:rPr>
        <w:t>табл</w:t>
      </w:r>
      <w:r>
        <w:rPr>
          <w:sz w:val="20"/>
          <w:szCs w:val="20"/>
        </w:rPr>
        <w:t xml:space="preserve">., </w:t>
      </w:r>
      <w:r w:rsidRPr="00C73B2A">
        <w:rPr>
          <w:sz w:val="28"/>
          <w:szCs w:val="28"/>
        </w:rPr>
        <w:t xml:space="preserve">нужно найти </w:t>
      </w:r>
      <w:r>
        <w:rPr>
          <w:sz w:val="28"/>
          <w:szCs w:val="28"/>
        </w:rPr>
        <w:t xml:space="preserve">число степеней свободы для межгрупповой и остаточной дисперсии. </w:t>
      </w:r>
      <w:r w:rsidRPr="00C73B2A">
        <w:rPr>
          <w:position w:val="-14"/>
          <w:sz w:val="28"/>
          <w:szCs w:val="28"/>
        </w:rPr>
        <w:object w:dxaOrig="2240" w:dyaOrig="380">
          <v:shape id="_x0000_i1166" type="#_x0000_t75" style="width:153pt;height:20.25pt" o:ole="">
            <v:imagedata r:id="rId266" o:title=""/>
          </v:shape>
          <o:OLEObject Type="Embed" ProgID="Equation.3" ShapeID="_x0000_i1166" DrawAspect="Content" ObjectID="_1469785409" r:id="rId267"/>
        </w:object>
      </w:r>
      <w:r>
        <w:rPr>
          <w:sz w:val="28"/>
          <w:szCs w:val="28"/>
        </w:rPr>
        <w:t xml:space="preserve">  </w:t>
      </w:r>
      <w:r w:rsidRPr="00C73B2A">
        <w:rPr>
          <w:position w:val="-12"/>
          <w:sz w:val="28"/>
          <w:szCs w:val="28"/>
        </w:rPr>
        <w:object w:dxaOrig="2900" w:dyaOrig="360">
          <v:shape id="_x0000_i1167" type="#_x0000_t75" style="width:144.75pt;height:18pt" o:ole="">
            <v:imagedata r:id="rId268" o:title=""/>
          </v:shape>
          <o:OLEObject Type="Embed" ProgID="Equation.3" ShapeID="_x0000_i1167" DrawAspect="Content" ObjectID="_1469785410" r:id="rId269"/>
        </w:objec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F</w:t>
      </w:r>
      <w:r w:rsidRPr="00755078">
        <w:rPr>
          <w:sz w:val="20"/>
          <w:szCs w:val="20"/>
        </w:rPr>
        <w:t>табл</w:t>
      </w:r>
      <w:r w:rsidR="00E0030A">
        <w:rPr>
          <w:sz w:val="28"/>
          <w:szCs w:val="28"/>
        </w:rPr>
        <w:t>. =</w:t>
      </w:r>
      <w:r>
        <w:rPr>
          <w:sz w:val="28"/>
          <w:szCs w:val="28"/>
        </w:rPr>
        <w:t xml:space="preserve"> </w:t>
      </w:r>
      <w:r w:rsidRPr="008D4EFB">
        <w:rPr>
          <w:sz w:val="28"/>
          <w:szCs w:val="28"/>
        </w:rPr>
        <w:t>3,55</w:t>
      </w:r>
      <w:r w:rsidR="00E24DFE">
        <w:rPr>
          <w:sz w:val="28"/>
          <w:szCs w:val="28"/>
        </w:rPr>
        <w:t>.</w:t>
      </w:r>
    </w:p>
    <w:p w:rsidR="00181913" w:rsidRDefault="00315861" w:rsidP="000B5329">
      <w:pPr>
        <w:tabs>
          <w:tab w:val="left" w:pos="1005"/>
        </w:tabs>
        <w:spacing w:line="360" w:lineRule="auto"/>
        <w:ind w:firstLine="540"/>
        <w:jc w:val="both"/>
        <w:rPr>
          <w:bCs/>
          <w:sz w:val="28"/>
          <w:szCs w:val="28"/>
        </w:rPr>
      </w:pPr>
      <w:r w:rsidRPr="00315861">
        <w:rPr>
          <w:bCs/>
          <w:sz w:val="28"/>
          <w:szCs w:val="28"/>
        </w:rPr>
        <w:t xml:space="preserve">Поскольку </w:t>
      </w:r>
      <w:r w:rsidRPr="00315861">
        <w:rPr>
          <w:bCs/>
          <w:sz w:val="28"/>
          <w:szCs w:val="28"/>
          <w:lang w:val="en-US"/>
        </w:rPr>
        <w:t>F</w:t>
      </w:r>
      <w:r w:rsidRPr="00315861">
        <w:rPr>
          <w:bCs/>
          <w:sz w:val="28"/>
          <w:szCs w:val="28"/>
          <w:vertAlign w:val="subscript"/>
        </w:rPr>
        <w:t>факт</w:t>
      </w:r>
      <w:r w:rsidR="00190051">
        <w:rPr>
          <w:bCs/>
          <w:sz w:val="28"/>
          <w:szCs w:val="28"/>
          <w:vertAlign w:val="subscript"/>
        </w:rPr>
        <w:t xml:space="preserve"> </w:t>
      </w:r>
      <w:r w:rsidRPr="00315861">
        <w:rPr>
          <w:bCs/>
          <w:sz w:val="28"/>
          <w:szCs w:val="28"/>
        </w:rPr>
        <w:t>&gt;</w:t>
      </w:r>
      <w:r w:rsidR="00190051">
        <w:rPr>
          <w:bCs/>
          <w:sz w:val="28"/>
          <w:szCs w:val="28"/>
        </w:rPr>
        <w:t xml:space="preserve"> </w:t>
      </w:r>
      <w:r w:rsidRPr="00315861">
        <w:rPr>
          <w:bCs/>
          <w:sz w:val="28"/>
          <w:szCs w:val="28"/>
          <w:lang w:val="en-US"/>
        </w:rPr>
        <w:t>F</w:t>
      </w:r>
      <w:r w:rsidRPr="00315861">
        <w:rPr>
          <w:bCs/>
          <w:sz w:val="28"/>
          <w:szCs w:val="28"/>
          <w:vertAlign w:val="subscript"/>
        </w:rPr>
        <w:t xml:space="preserve">табл </w:t>
      </w:r>
      <w:r>
        <w:rPr>
          <w:bCs/>
          <w:sz w:val="28"/>
          <w:szCs w:val="28"/>
        </w:rPr>
        <w:t>(12,9</w:t>
      </w:r>
      <w:r w:rsidRPr="00315861">
        <w:rPr>
          <w:bCs/>
          <w:sz w:val="28"/>
          <w:szCs w:val="28"/>
        </w:rPr>
        <w:t>&gt;</w:t>
      </w:r>
      <w:r>
        <w:rPr>
          <w:bCs/>
          <w:sz w:val="28"/>
          <w:szCs w:val="28"/>
        </w:rPr>
        <w:t>3,55</w:t>
      </w:r>
      <w:r w:rsidRPr="00315861">
        <w:rPr>
          <w:bCs/>
          <w:sz w:val="28"/>
          <w:szCs w:val="28"/>
        </w:rPr>
        <w:t xml:space="preserve">), то можно признать различия между группами существенными; уровень интенсивности производства (затраты на </w:t>
      </w:r>
      <w:smartTag w:uri="urn:schemas-microsoft-com:office:smarttags" w:element="metricconverter">
        <w:smartTagPr>
          <w:attr w:name="ProductID" w:val="1 га"/>
        </w:smartTagPr>
        <w:r w:rsidRPr="00315861">
          <w:rPr>
            <w:bCs/>
            <w:sz w:val="28"/>
            <w:szCs w:val="28"/>
          </w:rPr>
          <w:t>1 га</w:t>
        </w:r>
      </w:smartTag>
      <w:r w:rsidRPr="00315861">
        <w:rPr>
          <w:bCs/>
          <w:sz w:val="28"/>
          <w:szCs w:val="28"/>
        </w:rPr>
        <w:t>) существенно влияет на урожайность зерновых.</w:t>
      </w:r>
    </w:p>
    <w:p w:rsidR="00315861" w:rsidRPr="00315861" w:rsidRDefault="00315861" w:rsidP="008B7856">
      <w:pPr>
        <w:pStyle w:val="20"/>
        <w:spacing w:line="360" w:lineRule="auto"/>
        <w:ind w:firstLine="540"/>
        <w:jc w:val="both"/>
        <w:rPr>
          <w:bCs/>
          <w:sz w:val="28"/>
          <w:szCs w:val="28"/>
        </w:rPr>
      </w:pPr>
      <w:r w:rsidRPr="00315861">
        <w:rPr>
          <w:bCs/>
          <w:sz w:val="28"/>
          <w:szCs w:val="28"/>
        </w:rPr>
        <w:t xml:space="preserve">Величина эмпирического коэффициента детерминации, равная </w:t>
      </w:r>
      <w:r w:rsidR="008D4EFB" w:rsidRPr="00315861">
        <w:rPr>
          <w:bCs/>
          <w:position w:val="-32"/>
        </w:rPr>
        <w:object w:dxaOrig="4420" w:dyaOrig="740">
          <v:shape id="_x0000_i1168" type="#_x0000_t75" style="width:221.25pt;height:36.75pt" o:ole="">
            <v:imagedata r:id="rId270" o:title=""/>
          </v:shape>
          <o:OLEObject Type="Embed" ProgID="Equation.3" ShapeID="_x0000_i1168" DrawAspect="Content" ObjectID="_1469785411" r:id="rId271"/>
        </w:object>
      </w:r>
      <w:r w:rsidR="006959E9">
        <w:rPr>
          <w:bCs/>
          <w:sz w:val="28"/>
          <w:szCs w:val="28"/>
        </w:rPr>
        <w:t xml:space="preserve">, </w:t>
      </w:r>
      <w:r w:rsidR="003C6B30">
        <w:rPr>
          <w:bCs/>
          <w:sz w:val="28"/>
          <w:szCs w:val="28"/>
        </w:rPr>
        <w:t>показывает, что на 60,4</w:t>
      </w:r>
      <w:r w:rsidRPr="00315861">
        <w:rPr>
          <w:bCs/>
          <w:sz w:val="28"/>
          <w:szCs w:val="28"/>
        </w:rPr>
        <w:t xml:space="preserve">% вариация урожайности объясняется влиянием уровня затрат на </w:t>
      </w:r>
      <w:smartTag w:uri="urn:schemas-microsoft-com:office:smarttags" w:element="metricconverter">
        <w:smartTagPr>
          <w:attr w:name="ProductID" w:val="1 га"/>
        </w:smartTagPr>
        <w:r w:rsidRPr="00315861">
          <w:rPr>
            <w:bCs/>
            <w:sz w:val="28"/>
            <w:szCs w:val="28"/>
          </w:rPr>
          <w:t>1 га</w:t>
        </w:r>
      </w:smartTag>
      <w:r w:rsidRPr="00315861">
        <w:rPr>
          <w:bCs/>
          <w:sz w:val="28"/>
          <w:szCs w:val="28"/>
        </w:rPr>
        <w:t xml:space="preserve"> посева зерновых.</w:t>
      </w:r>
    </w:p>
    <w:p w:rsidR="0073197F" w:rsidRDefault="0073197F" w:rsidP="0073197F">
      <w:pPr>
        <w:pStyle w:val="2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Методом дисперсионного анализа при уровне значимости 0,05 дадим статистическую оценку влияния</w:t>
      </w:r>
      <w:r w:rsidRPr="006076A5">
        <w:rPr>
          <w:sz w:val="28"/>
          <w:szCs w:val="28"/>
        </w:rPr>
        <w:t xml:space="preserve"> </w:t>
      </w:r>
      <w:r>
        <w:rPr>
          <w:sz w:val="28"/>
          <w:szCs w:val="28"/>
        </w:rPr>
        <w:t>урожайности зерновых на себестоимость производства 1 ц зерна.</w:t>
      </w:r>
    </w:p>
    <w:p w:rsidR="0073197F" w:rsidRDefault="0073197F" w:rsidP="0073197F">
      <w:pPr>
        <w:pStyle w:val="2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Определим </w:t>
      </w:r>
      <w:r w:rsidRPr="008B6F82">
        <w:rPr>
          <w:position w:val="-14"/>
          <w:sz w:val="28"/>
          <w:szCs w:val="28"/>
        </w:rPr>
        <w:object w:dxaOrig="620" w:dyaOrig="420">
          <v:shape id="_x0000_i1169" type="#_x0000_t75" style="width:30.75pt;height:21pt" o:ole="">
            <v:imagedata r:id="rId227" o:title=""/>
          </v:shape>
          <o:OLEObject Type="Embed" ProgID="Equation.3" ShapeID="_x0000_i1169" DrawAspect="Content" ObjectID="_1469785412" r:id="rId272"/>
        </w:object>
      </w:r>
      <w:r>
        <w:rPr>
          <w:sz w:val="28"/>
          <w:szCs w:val="28"/>
        </w:rPr>
        <w:t>, используя данные таблицы 17</w:t>
      </w:r>
      <w:r w:rsidR="005323FB">
        <w:rPr>
          <w:sz w:val="28"/>
          <w:szCs w:val="28"/>
        </w:rPr>
        <w:t xml:space="preserve"> (</w:t>
      </w:r>
      <w:r w:rsidR="005323FB" w:rsidRPr="006C2EB0">
        <w:rPr>
          <w:position w:val="-14"/>
          <w:sz w:val="28"/>
          <w:szCs w:val="28"/>
        </w:rPr>
        <w:object w:dxaOrig="480" w:dyaOrig="420">
          <v:shape id="_x0000_i1170" type="#_x0000_t75" style="width:24pt;height:21pt" o:ole="">
            <v:imagedata r:id="rId250" o:title=""/>
          </v:shape>
          <o:OLEObject Type="Embed" ProgID="Equation.3" ShapeID="_x0000_i1170" DrawAspect="Content" ObjectID="_1469785413" r:id="rId273"/>
        </w:object>
      </w:r>
      <w:r w:rsidR="004F541D">
        <w:rPr>
          <w:sz w:val="28"/>
          <w:szCs w:val="28"/>
        </w:rPr>
        <w:t>- общая средняя из таблицы 18</w:t>
      </w:r>
      <w:r w:rsidR="005323FB">
        <w:rPr>
          <w:sz w:val="28"/>
          <w:szCs w:val="28"/>
        </w:rPr>
        <w:t xml:space="preserve"> </w:t>
      </w:r>
      <w:r w:rsidR="005323FB" w:rsidRPr="00262007">
        <w:rPr>
          <w:position w:val="-14"/>
          <w:sz w:val="28"/>
          <w:szCs w:val="28"/>
        </w:rPr>
        <w:object w:dxaOrig="480" w:dyaOrig="420">
          <v:shape id="_x0000_i1171" type="#_x0000_t75" style="width:24pt;height:21pt" o:ole="">
            <v:imagedata r:id="rId252" o:title=""/>
          </v:shape>
          <o:OLEObject Type="Embed" ProgID="Equation.3" ShapeID="_x0000_i1171" DrawAspect="Content" ObjectID="_1469785414" r:id="rId274"/>
        </w:object>
      </w:r>
      <w:r w:rsidR="005323FB">
        <w:rPr>
          <w:sz w:val="28"/>
          <w:szCs w:val="28"/>
        </w:rPr>
        <w:t>=299 руб.):</w:t>
      </w:r>
    </w:p>
    <w:p w:rsidR="0073197F" w:rsidRDefault="005323FB" w:rsidP="0073197F">
      <w:pPr>
        <w:pStyle w:val="2"/>
        <w:spacing w:line="360" w:lineRule="auto"/>
        <w:ind w:left="0" w:firstLine="540"/>
        <w:jc w:val="both"/>
        <w:rPr>
          <w:sz w:val="28"/>
          <w:szCs w:val="28"/>
        </w:rPr>
      </w:pPr>
      <w:r w:rsidRPr="0084125D">
        <w:rPr>
          <w:position w:val="-24"/>
          <w:sz w:val="28"/>
          <w:szCs w:val="28"/>
        </w:rPr>
        <w:object w:dxaOrig="7740" w:dyaOrig="660">
          <v:shape id="_x0000_i1172" type="#_x0000_t75" style="width:387pt;height:33pt" o:ole="">
            <v:imagedata r:id="rId275" o:title=""/>
          </v:shape>
          <o:OLEObject Type="Embed" ProgID="Equation.3" ShapeID="_x0000_i1172" DrawAspect="Content" ObjectID="_1469785415" r:id="rId276"/>
        </w:object>
      </w:r>
    </w:p>
    <w:p w:rsidR="00E858D9" w:rsidRDefault="00E858D9" w:rsidP="009649B3">
      <w:pPr>
        <w:pStyle w:val="20"/>
        <w:jc w:val="both"/>
        <w:rPr>
          <w:bCs/>
        </w:rPr>
      </w:pPr>
      <w:r>
        <w:rPr>
          <w:b/>
          <w:lang w:val="en-US"/>
        </w:rPr>
        <w:t>W</w:t>
      </w:r>
      <w:r>
        <w:rPr>
          <w:b/>
          <w:vertAlign w:val="subscript"/>
        </w:rPr>
        <w:t>общ</w:t>
      </w:r>
      <w:r w:rsidR="009649B3">
        <w:rPr>
          <w:bCs/>
        </w:rPr>
        <w:t xml:space="preserve"> = (184</w:t>
      </w:r>
      <w:r>
        <w:rPr>
          <w:bCs/>
        </w:rPr>
        <w:t>-299)</w:t>
      </w:r>
      <w:r>
        <w:rPr>
          <w:bCs/>
          <w:vertAlign w:val="superscript"/>
        </w:rPr>
        <w:t>2</w:t>
      </w:r>
      <w:r w:rsidR="009649B3">
        <w:rPr>
          <w:bCs/>
        </w:rPr>
        <w:t>+(235</w:t>
      </w:r>
      <w:r>
        <w:rPr>
          <w:bCs/>
        </w:rPr>
        <w:t>-299)</w:t>
      </w:r>
      <w:r>
        <w:rPr>
          <w:bCs/>
          <w:vertAlign w:val="superscript"/>
        </w:rPr>
        <w:t>2</w:t>
      </w:r>
      <w:r w:rsidR="009649B3">
        <w:rPr>
          <w:bCs/>
        </w:rPr>
        <w:t>+(300</w:t>
      </w:r>
      <w:r>
        <w:rPr>
          <w:bCs/>
        </w:rPr>
        <w:t>-299)</w:t>
      </w:r>
      <w:r>
        <w:rPr>
          <w:bCs/>
          <w:vertAlign w:val="superscript"/>
        </w:rPr>
        <w:t>2</w:t>
      </w:r>
      <w:r w:rsidR="009649B3">
        <w:rPr>
          <w:bCs/>
        </w:rPr>
        <w:t>+(321</w:t>
      </w:r>
      <w:r>
        <w:rPr>
          <w:bCs/>
        </w:rPr>
        <w:t>-299)</w:t>
      </w:r>
      <w:r>
        <w:rPr>
          <w:bCs/>
          <w:vertAlign w:val="superscript"/>
        </w:rPr>
        <w:t>2</w:t>
      </w:r>
      <w:r w:rsidR="009649B3">
        <w:rPr>
          <w:bCs/>
        </w:rPr>
        <w:t>+(347</w:t>
      </w:r>
      <w:r>
        <w:rPr>
          <w:bCs/>
        </w:rPr>
        <w:t>-299)</w:t>
      </w:r>
      <w:r>
        <w:rPr>
          <w:bCs/>
          <w:vertAlign w:val="superscript"/>
        </w:rPr>
        <w:t>2</w:t>
      </w:r>
      <w:r w:rsidR="009649B3">
        <w:rPr>
          <w:bCs/>
        </w:rPr>
        <w:t>+(340</w:t>
      </w:r>
      <w:r>
        <w:rPr>
          <w:bCs/>
        </w:rPr>
        <w:t>-299)</w:t>
      </w:r>
      <w:r>
        <w:rPr>
          <w:bCs/>
          <w:vertAlign w:val="superscript"/>
        </w:rPr>
        <w:t>2</w:t>
      </w:r>
      <w:r w:rsidR="009649B3">
        <w:rPr>
          <w:bCs/>
        </w:rPr>
        <w:t>+(211</w:t>
      </w:r>
      <w:r>
        <w:rPr>
          <w:bCs/>
        </w:rPr>
        <w:t>-299)</w:t>
      </w:r>
      <w:r>
        <w:rPr>
          <w:bCs/>
          <w:vertAlign w:val="superscript"/>
        </w:rPr>
        <w:t>2</w:t>
      </w:r>
      <w:r>
        <w:rPr>
          <w:bCs/>
        </w:rPr>
        <w:t>+(</w:t>
      </w:r>
      <w:r w:rsidR="009649B3">
        <w:rPr>
          <w:bCs/>
        </w:rPr>
        <w:t>281</w:t>
      </w:r>
      <w:r>
        <w:rPr>
          <w:bCs/>
        </w:rPr>
        <w:t>-299)</w:t>
      </w:r>
      <w:r>
        <w:rPr>
          <w:bCs/>
          <w:vertAlign w:val="superscript"/>
        </w:rPr>
        <w:t>2</w:t>
      </w:r>
      <w:r>
        <w:rPr>
          <w:bCs/>
        </w:rPr>
        <w:t>+(</w:t>
      </w:r>
      <w:r w:rsidR="009649B3">
        <w:rPr>
          <w:bCs/>
        </w:rPr>
        <w:t>434</w:t>
      </w:r>
      <w:r>
        <w:rPr>
          <w:bCs/>
        </w:rPr>
        <w:t>-299)</w:t>
      </w:r>
      <w:r>
        <w:rPr>
          <w:bCs/>
          <w:vertAlign w:val="superscript"/>
        </w:rPr>
        <w:t>2</w:t>
      </w:r>
      <w:r w:rsidR="009649B3">
        <w:rPr>
          <w:bCs/>
        </w:rPr>
        <w:t>+(217</w:t>
      </w:r>
      <w:r>
        <w:rPr>
          <w:bCs/>
        </w:rPr>
        <w:t>-299)</w:t>
      </w:r>
      <w:r>
        <w:rPr>
          <w:bCs/>
          <w:vertAlign w:val="superscript"/>
        </w:rPr>
        <w:t>2</w:t>
      </w:r>
      <w:r>
        <w:rPr>
          <w:bCs/>
        </w:rPr>
        <w:t>+(</w:t>
      </w:r>
      <w:r w:rsidR="009649B3">
        <w:rPr>
          <w:bCs/>
        </w:rPr>
        <w:t>225</w:t>
      </w:r>
      <w:r>
        <w:rPr>
          <w:bCs/>
        </w:rPr>
        <w:t>-299)</w:t>
      </w:r>
      <w:r>
        <w:rPr>
          <w:bCs/>
          <w:vertAlign w:val="superscript"/>
        </w:rPr>
        <w:t>2</w:t>
      </w:r>
      <w:r>
        <w:rPr>
          <w:bCs/>
        </w:rPr>
        <w:t>+(</w:t>
      </w:r>
      <w:r w:rsidR="009649B3">
        <w:rPr>
          <w:bCs/>
        </w:rPr>
        <w:t>276</w:t>
      </w:r>
      <w:r>
        <w:rPr>
          <w:bCs/>
        </w:rPr>
        <w:t>-299)</w:t>
      </w:r>
      <w:r>
        <w:rPr>
          <w:bCs/>
          <w:vertAlign w:val="superscript"/>
        </w:rPr>
        <w:t>2</w:t>
      </w:r>
      <w:r w:rsidR="009649B3">
        <w:rPr>
          <w:bCs/>
        </w:rPr>
        <w:t>+(347</w:t>
      </w:r>
      <w:r>
        <w:rPr>
          <w:bCs/>
        </w:rPr>
        <w:t>-299)</w:t>
      </w:r>
      <w:r>
        <w:rPr>
          <w:bCs/>
          <w:vertAlign w:val="superscript"/>
        </w:rPr>
        <w:t>2</w:t>
      </w:r>
      <w:r>
        <w:rPr>
          <w:bCs/>
        </w:rPr>
        <w:t>+(</w:t>
      </w:r>
      <w:r w:rsidR="009649B3">
        <w:rPr>
          <w:bCs/>
        </w:rPr>
        <w:t>218</w:t>
      </w:r>
      <w:r>
        <w:rPr>
          <w:bCs/>
        </w:rPr>
        <w:t>-299)</w:t>
      </w:r>
      <w:r>
        <w:rPr>
          <w:bCs/>
          <w:vertAlign w:val="superscript"/>
        </w:rPr>
        <w:t>2</w:t>
      </w:r>
      <w:r w:rsidR="009649B3">
        <w:rPr>
          <w:bCs/>
        </w:rPr>
        <w:t>+(357</w:t>
      </w:r>
      <w:r>
        <w:rPr>
          <w:bCs/>
        </w:rPr>
        <w:t>-299)</w:t>
      </w:r>
      <w:r>
        <w:rPr>
          <w:bCs/>
          <w:vertAlign w:val="superscript"/>
        </w:rPr>
        <w:t>2</w:t>
      </w:r>
      <w:r>
        <w:rPr>
          <w:bCs/>
        </w:rPr>
        <w:t>+(</w:t>
      </w:r>
      <w:r w:rsidR="009649B3">
        <w:rPr>
          <w:bCs/>
        </w:rPr>
        <w:t>438-</w:t>
      </w:r>
      <w:r>
        <w:rPr>
          <w:bCs/>
        </w:rPr>
        <w:t>299)</w:t>
      </w:r>
      <w:r>
        <w:rPr>
          <w:bCs/>
          <w:vertAlign w:val="superscript"/>
        </w:rPr>
        <w:t>2</w:t>
      </w:r>
      <w:r>
        <w:rPr>
          <w:bCs/>
        </w:rPr>
        <w:t>+(</w:t>
      </w:r>
      <w:r w:rsidR="009649B3">
        <w:rPr>
          <w:bCs/>
        </w:rPr>
        <w:t>229</w:t>
      </w:r>
      <w:r>
        <w:rPr>
          <w:bCs/>
        </w:rPr>
        <w:t>-299)</w:t>
      </w:r>
      <w:r>
        <w:rPr>
          <w:bCs/>
          <w:vertAlign w:val="superscript"/>
        </w:rPr>
        <w:t>2</w:t>
      </w:r>
      <w:r w:rsidR="009649B3">
        <w:rPr>
          <w:bCs/>
        </w:rPr>
        <w:t>+(477</w:t>
      </w:r>
      <w:r>
        <w:rPr>
          <w:bCs/>
        </w:rPr>
        <w:t>-299)</w:t>
      </w:r>
      <w:r>
        <w:rPr>
          <w:bCs/>
          <w:vertAlign w:val="superscript"/>
        </w:rPr>
        <w:t>2</w:t>
      </w:r>
      <w:r>
        <w:rPr>
          <w:bCs/>
        </w:rPr>
        <w:t>+(</w:t>
      </w:r>
      <w:r w:rsidR="009649B3">
        <w:rPr>
          <w:bCs/>
        </w:rPr>
        <w:t>340</w:t>
      </w:r>
      <w:r>
        <w:rPr>
          <w:bCs/>
        </w:rPr>
        <w:t>-299)</w:t>
      </w:r>
      <w:r>
        <w:rPr>
          <w:bCs/>
          <w:vertAlign w:val="superscript"/>
        </w:rPr>
        <w:t>2</w:t>
      </w:r>
      <w:r w:rsidR="009649B3">
        <w:rPr>
          <w:bCs/>
        </w:rPr>
        <w:t>+(221</w:t>
      </w:r>
      <w:r>
        <w:rPr>
          <w:bCs/>
        </w:rPr>
        <w:t>-299)</w:t>
      </w:r>
      <w:r>
        <w:rPr>
          <w:bCs/>
          <w:vertAlign w:val="superscript"/>
        </w:rPr>
        <w:t>2</w:t>
      </w:r>
      <w:r>
        <w:rPr>
          <w:bCs/>
        </w:rPr>
        <w:t>+(</w:t>
      </w:r>
      <w:r w:rsidR="009649B3">
        <w:rPr>
          <w:bCs/>
        </w:rPr>
        <w:t>279</w:t>
      </w:r>
      <w:r>
        <w:rPr>
          <w:bCs/>
        </w:rPr>
        <w:t>-299)</w:t>
      </w:r>
      <w:r>
        <w:rPr>
          <w:bCs/>
          <w:vertAlign w:val="superscript"/>
        </w:rPr>
        <w:t>2</w:t>
      </w:r>
      <w:r w:rsidR="009649B3">
        <w:rPr>
          <w:bCs/>
        </w:rPr>
        <w:t>=</w:t>
      </w:r>
      <w:r w:rsidR="00535AF9">
        <w:rPr>
          <w:bCs/>
        </w:rPr>
        <w:t>132212</w:t>
      </w:r>
    </w:p>
    <w:p w:rsidR="00F23932" w:rsidRDefault="00C90A4D" w:rsidP="00C90A4D">
      <w:pPr>
        <w:pStyle w:val="20"/>
        <w:ind w:firstLine="540"/>
        <w:jc w:val="both"/>
        <w:rPr>
          <w:b/>
        </w:rPr>
      </w:pPr>
      <w:r w:rsidRPr="00F23932">
        <w:rPr>
          <w:bCs/>
          <w:position w:val="-28"/>
        </w:rPr>
        <w:object w:dxaOrig="4580" w:dyaOrig="660">
          <v:shape id="_x0000_i1173" type="#_x0000_t75" style="width:228.75pt;height:33pt" o:ole="">
            <v:imagedata r:id="rId277" o:title=""/>
          </v:shape>
          <o:OLEObject Type="Embed" ProgID="Equation.3" ShapeID="_x0000_i1173" DrawAspect="Content" ObjectID="_1469785416" r:id="rId278"/>
        </w:object>
      </w:r>
      <w:r>
        <w:rPr>
          <w:bCs/>
          <w:sz w:val="28"/>
          <w:szCs w:val="28"/>
        </w:rPr>
        <w:t>;</w:t>
      </w:r>
      <w:r>
        <w:rPr>
          <w:bCs/>
        </w:rPr>
        <w:t xml:space="preserve">  </w:t>
      </w:r>
      <w:r w:rsidR="003E19BC" w:rsidRPr="00C90A4D">
        <w:rPr>
          <w:b/>
          <w:position w:val="-28"/>
        </w:rPr>
        <w:object w:dxaOrig="2160" w:dyaOrig="660">
          <v:shape id="_x0000_i1174" type="#_x0000_t75" style="width:108pt;height:33pt" o:ole="" fillcolor="window">
            <v:imagedata r:id="rId279" o:title=""/>
          </v:shape>
          <o:OLEObject Type="Embed" ProgID="Equation.3" ShapeID="_x0000_i1174" DrawAspect="Content" ObjectID="_1469785417" r:id="rId280"/>
        </w:object>
      </w:r>
    </w:p>
    <w:p w:rsidR="00E62858" w:rsidRDefault="00E62858" w:rsidP="00E62858">
      <w:pPr>
        <w:pStyle w:val="20"/>
        <w:ind w:firstLine="540"/>
        <w:jc w:val="both"/>
        <w:rPr>
          <w:bCs/>
        </w:rPr>
      </w:pPr>
      <w:r w:rsidRPr="00C73B2A">
        <w:rPr>
          <w:position w:val="-14"/>
          <w:sz w:val="28"/>
          <w:szCs w:val="28"/>
        </w:rPr>
        <w:object w:dxaOrig="2240" w:dyaOrig="380">
          <v:shape id="_x0000_i1175" type="#_x0000_t75" style="width:153pt;height:20.25pt" o:ole="">
            <v:imagedata r:id="rId266" o:title=""/>
          </v:shape>
          <o:OLEObject Type="Embed" ProgID="Equation.3" ShapeID="_x0000_i1175" DrawAspect="Content" ObjectID="_1469785418" r:id="rId281"/>
        </w:object>
      </w:r>
      <w:r>
        <w:rPr>
          <w:sz w:val="28"/>
          <w:szCs w:val="28"/>
        </w:rPr>
        <w:t>;</w:t>
      </w:r>
      <w:r w:rsidR="00190051" w:rsidRPr="00C73B2A">
        <w:rPr>
          <w:position w:val="-12"/>
          <w:sz w:val="28"/>
          <w:szCs w:val="28"/>
        </w:rPr>
        <w:object w:dxaOrig="2840" w:dyaOrig="360">
          <v:shape id="_x0000_i1176" type="#_x0000_t75" style="width:141.75pt;height:18pt" o:ole="">
            <v:imagedata r:id="rId282" o:title=""/>
          </v:shape>
          <o:OLEObject Type="Embed" ProgID="Equation.3" ShapeID="_x0000_i1176" DrawAspect="Content" ObjectID="_1469785419" r:id="rId283"/>
        </w:object>
      </w:r>
      <w:r>
        <w:rPr>
          <w:sz w:val="28"/>
          <w:szCs w:val="28"/>
        </w:rPr>
        <w:t xml:space="preserve">, значит </w:t>
      </w:r>
      <w:r>
        <w:rPr>
          <w:sz w:val="28"/>
          <w:szCs w:val="28"/>
          <w:lang w:val="en-US"/>
        </w:rPr>
        <w:t>F</w:t>
      </w:r>
      <w:r w:rsidRPr="00755078">
        <w:rPr>
          <w:sz w:val="20"/>
          <w:szCs w:val="20"/>
        </w:rPr>
        <w:t>табл</w:t>
      </w:r>
      <w:r>
        <w:rPr>
          <w:sz w:val="28"/>
          <w:szCs w:val="28"/>
        </w:rPr>
        <w:t xml:space="preserve">.= </w:t>
      </w:r>
      <w:r w:rsidRPr="008D4EFB">
        <w:rPr>
          <w:sz w:val="28"/>
          <w:szCs w:val="28"/>
        </w:rPr>
        <w:t>3,55</w:t>
      </w:r>
    </w:p>
    <w:p w:rsidR="00190051" w:rsidRPr="00190051" w:rsidRDefault="00190051" w:rsidP="008B7856">
      <w:pPr>
        <w:pStyle w:val="20"/>
        <w:spacing w:line="360" w:lineRule="auto"/>
        <w:ind w:firstLine="540"/>
        <w:jc w:val="both"/>
        <w:rPr>
          <w:bCs/>
          <w:sz w:val="28"/>
          <w:szCs w:val="28"/>
        </w:rPr>
      </w:pPr>
      <w:r w:rsidRPr="00190051">
        <w:rPr>
          <w:sz w:val="28"/>
          <w:szCs w:val="28"/>
        </w:rPr>
        <w:t xml:space="preserve">Поскольку </w:t>
      </w:r>
      <w:r w:rsidRPr="00190051">
        <w:rPr>
          <w:bCs/>
          <w:sz w:val="28"/>
          <w:szCs w:val="28"/>
          <w:lang w:val="en-US"/>
        </w:rPr>
        <w:t>F</w:t>
      </w:r>
      <w:r w:rsidRPr="00190051">
        <w:rPr>
          <w:bCs/>
          <w:sz w:val="28"/>
          <w:szCs w:val="28"/>
          <w:vertAlign w:val="subscript"/>
        </w:rPr>
        <w:t xml:space="preserve">факт </w:t>
      </w:r>
      <w:r w:rsidRPr="00190051">
        <w:rPr>
          <w:bCs/>
          <w:sz w:val="28"/>
          <w:szCs w:val="28"/>
        </w:rPr>
        <w:t xml:space="preserve">&lt; </w:t>
      </w:r>
      <w:r w:rsidRPr="00190051">
        <w:rPr>
          <w:bCs/>
          <w:sz w:val="28"/>
          <w:szCs w:val="28"/>
          <w:lang w:val="en-US"/>
        </w:rPr>
        <w:t>F</w:t>
      </w:r>
      <w:r w:rsidRPr="00190051">
        <w:rPr>
          <w:bCs/>
          <w:sz w:val="28"/>
          <w:szCs w:val="28"/>
          <w:vertAlign w:val="subscript"/>
        </w:rPr>
        <w:t>табл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>(1,4</w:t>
      </w:r>
      <w:r w:rsidRPr="00190051">
        <w:rPr>
          <w:bCs/>
          <w:sz w:val="28"/>
          <w:szCs w:val="28"/>
        </w:rPr>
        <w:t>&lt;3</w:t>
      </w:r>
      <w:r>
        <w:rPr>
          <w:bCs/>
          <w:sz w:val="28"/>
          <w:szCs w:val="28"/>
        </w:rPr>
        <w:t>,55</w:t>
      </w:r>
      <w:r w:rsidRPr="00190051">
        <w:rPr>
          <w:bCs/>
          <w:sz w:val="28"/>
          <w:szCs w:val="28"/>
        </w:rPr>
        <w:t xml:space="preserve">), то можно признать различие между группами </w:t>
      </w:r>
      <w:r>
        <w:rPr>
          <w:bCs/>
          <w:sz w:val="28"/>
          <w:szCs w:val="28"/>
        </w:rPr>
        <w:t xml:space="preserve">не </w:t>
      </w:r>
      <w:r w:rsidRPr="00190051">
        <w:rPr>
          <w:bCs/>
          <w:sz w:val="28"/>
          <w:szCs w:val="28"/>
        </w:rPr>
        <w:t xml:space="preserve">существенными; урожайность зерновых </w:t>
      </w:r>
      <w:r>
        <w:rPr>
          <w:bCs/>
          <w:sz w:val="28"/>
          <w:szCs w:val="28"/>
        </w:rPr>
        <w:t xml:space="preserve">не </w:t>
      </w:r>
      <w:r w:rsidRPr="00190051">
        <w:rPr>
          <w:bCs/>
          <w:sz w:val="28"/>
          <w:szCs w:val="28"/>
        </w:rPr>
        <w:t>существенно влияет на себестоимость 1</w:t>
      </w:r>
      <w:r w:rsidR="005B19D3" w:rsidRPr="005B19D3">
        <w:rPr>
          <w:bCs/>
          <w:sz w:val="28"/>
          <w:szCs w:val="28"/>
        </w:rPr>
        <w:t xml:space="preserve"> </w:t>
      </w:r>
      <w:r w:rsidRPr="00190051">
        <w:rPr>
          <w:bCs/>
          <w:sz w:val="28"/>
          <w:szCs w:val="28"/>
        </w:rPr>
        <w:t>ц зерна.</w:t>
      </w:r>
    </w:p>
    <w:p w:rsidR="00E62858" w:rsidRPr="00AF2C4E" w:rsidRDefault="00190051" w:rsidP="00B81607">
      <w:pPr>
        <w:pStyle w:val="2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190051">
        <w:rPr>
          <w:sz w:val="28"/>
          <w:szCs w:val="28"/>
        </w:rPr>
        <w:t xml:space="preserve">Величина эмпирического коэффициента детерминации, равная </w:t>
      </w:r>
      <w:r w:rsidR="00884966" w:rsidRPr="00190051">
        <w:rPr>
          <w:bCs/>
          <w:position w:val="-32"/>
          <w:sz w:val="28"/>
          <w:szCs w:val="28"/>
        </w:rPr>
        <w:object w:dxaOrig="4440" w:dyaOrig="740">
          <v:shape id="_x0000_i1177" type="#_x0000_t75" style="width:222pt;height:36.75pt" o:ole="">
            <v:imagedata r:id="rId284" o:title=""/>
          </v:shape>
          <o:OLEObject Type="Embed" ProgID="Equation.3" ShapeID="_x0000_i1177" DrawAspect="Content" ObjectID="_1469785420" r:id="rId285"/>
        </w:object>
      </w:r>
      <w:r w:rsidRPr="00190051">
        <w:rPr>
          <w:bCs/>
          <w:sz w:val="28"/>
          <w:szCs w:val="28"/>
        </w:rPr>
        <w:t xml:space="preserve">, показывает, что на </w:t>
      </w:r>
      <w:r w:rsidR="00504148">
        <w:rPr>
          <w:bCs/>
          <w:sz w:val="28"/>
          <w:szCs w:val="28"/>
        </w:rPr>
        <w:t>13,2</w:t>
      </w:r>
      <w:r w:rsidRPr="00190051">
        <w:rPr>
          <w:bCs/>
          <w:sz w:val="28"/>
          <w:szCs w:val="28"/>
        </w:rPr>
        <w:t>% себестоимость 1ц зерна обуславливается влиянием</w:t>
      </w:r>
      <w:r w:rsidR="00AF2C4E">
        <w:rPr>
          <w:bCs/>
          <w:sz w:val="28"/>
          <w:szCs w:val="28"/>
        </w:rPr>
        <w:t xml:space="preserve"> урожайности зерновых.</w:t>
      </w:r>
    </w:p>
    <w:p w:rsidR="00E858D9" w:rsidRDefault="00E858D9" w:rsidP="0073197F">
      <w:pPr>
        <w:pStyle w:val="2"/>
        <w:spacing w:line="360" w:lineRule="auto"/>
        <w:ind w:left="0" w:firstLine="540"/>
        <w:jc w:val="both"/>
        <w:rPr>
          <w:sz w:val="28"/>
          <w:szCs w:val="28"/>
        </w:rPr>
      </w:pPr>
    </w:p>
    <w:p w:rsidR="005323FB" w:rsidRDefault="00884966" w:rsidP="00884966">
      <w:pPr>
        <w:pStyle w:val="2"/>
        <w:spacing w:line="360" w:lineRule="auto"/>
        <w:ind w:left="0" w:firstLine="540"/>
        <w:jc w:val="center"/>
        <w:rPr>
          <w:b/>
          <w:sz w:val="28"/>
          <w:szCs w:val="28"/>
        </w:rPr>
      </w:pPr>
      <w:r w:rsidRPr="00884966">
        <w:rPr>
          <w:b/>
          <w:sz w:val="28"/>
          <w:szCs w:val="28"/>
        </w:rPr>
        <w:t>3.3. Корреляционно-регрессионный анализ</w:t>
      </w:r>
    </w:p>
    <w:p w:rsidR="00884966" w:rsidRDefault="00884966" w:rsidP="00884966">
      <w:pPr>
        <w:pStyle w:val="2"/>
        <w:spacing w:line="360" w:lineRule="auto"/>
        <w:ind w:left="0" w:firstLine="540"/>
        <w:jc w:val="center"/>
        <w:rPr>
          <w:b/>
          <w:sz w:val="16"/>
          <w:szCs w:val="16"/>
        </w:rPr>
      </w:pPr>
    </w:p>
    <w:p w:rsidR="00AE09ED" w:rsidRDefault="00AE09ED" w:rsidP="00AE09ED">
      <w:pPr>
        <w:tabs>
          <w:tab w:val="left" w:pos="19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Кор</w:t>
      </w:r>
      <w:r w:rsidR="00C1384B">
        <w:rPr>
          <w:sz w:val="28"/>
          <w:szCs w:val="28"/>
        </w:rPr>
        <w:t>реляционно</w:t>
      </w:r>
      <w:r w:rsidR="00C1384B" w:rsidRPr="00AF3622">
        <w:rPr>
          <w:sz w:val="28"/>
          <w:szCs w:val="28"/>
        </w:rPr>
        <w:t>-</w:t>
      </w:r>
      <w:r>
        <w:rPr>
          <w:sz w:val="28"/>
          <w:szCs w:val="28"/>
        </w:rPr>
        <w:t>регрессионный анализ – это метод математической статистики, используемый для изучения корреляционной связи между признаками явлений.</w:t>
      </w:r>
    </w:p>
    <w:p w:rsidR="00AE09ED" w:rsidRDefault="00AE09ED" w:rsidP="00AE09ED">
      <w:pPr>
        <w:tabs>
          <w:tab w:val="left" w:pos="19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взаимосвязь между урожайностью (</w:t>
      </w:r>
      <w:r>
        <w:rPr>
          <w:sz w:val="28"/>
          <w:szCs w:val="28"/>
          <w:lang w:val="en-US"/>
        </w:rPr>
        <w:t>x</w:t>
      </w:r>
      <w:r w:rsidRPr="00876A87">
        <w:rPr>
          <w:sz w:val="28"/>
          <w:szCs w:val="28"/>
          <w:vertAlign w:val="subscript"/>
        </w:rPr>
        <w:t>1</w:t>
      </w:r>
      <w:r w:rsidRPr="00876A87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уровнем затрат на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</w:rPr>
          <w:t>1 га</w:t>
        </w:r>
      </w:smartTag>
      <w:r>
        <w:rPr>
          <w:sz w:val="28"/>
          <w:szCs w:val="28"/>
        </w:rPr>
        <w:t xml:space="preserve"> посева зерновых (</w:t>
      </w:r>
      <w:r>
        <w:rPr>
          <w:sz w:val="28"/>
          <w:szCs w:val="28"/>
          <w:lang w:val="en-US"/>
        </w:rPr>
        <w:t>x</w:t>
      </w:r>
      <w:r w:rsidRPr="00876A87">
        <w:rPr>
          <w:sz w:val="28"/>
          <w:szCs w:val="28"/>
          <w:vertAlign w:val="subscript"/>
        </w:rPr>
        <w:t>2</w:t>
      </w:r>
      <w:r w:rsidRPr="00876A87">
        <w:rPr>
          <w:sz w:val="28"/>
          <w:szCs w:val="28"/>
        </w:rPr>
        <w:t>)</w:t>
      </w:r>
      <w:r>
        <w:rPr>
          <w:sz w:val="28"/>
          <w:szCs w:val="28"/>
        </w:rPr>
        <w:t xml:space="preserve"> и себестоимостью производства 1 ц зерна </w:t>
      </w:r>
      <w:r w:rsidRPr="00876A87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Y</w:t>
      </w:r>
      <w:r w:rsidRPr="00876A8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E09ED" w:rsidRPr="00AF177B" w:rsidRDefault="00AE09ED" w:rsidP="00AE09ED">
      <w:pPr>
        <w:tabs>
          <w:tab w:val="left" w:pos="19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Будем использовать следующее уравнение:</w:t>
      </w:r>
      <w:r w:rsidRPr="00AE09E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AF177B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a</w:t>
      </w:r>
      <w:r w:rsidRPr="00AF177B">
        <w:rPr>
          <w:sz w:val="28"/>
          <w:szCs w:val="28"/>
          <w:vertAlign w:val="subscript"/>
        </w:rPr>
        <w:t>0</w:t>
      </w:r>
      <w:r w:rsidRPr="00AF177B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a</w:t>
      </w:r>
      <w:r w:rsidRPr="00AF177B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x</w:t>
      </w:r>
      <w:r w:rsidRPr="00AF177B">
        <w:rPr>
          <w:sz w:val="28"/>
          <w:szCs w:val="28"/>
          <w:vertAlign w:val="subscript"/>
        </w:rPr>
        <w:t>1</w:t>
      </w:r>
      <w:r w:rsidRPr="00AF177B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a</w:t>
      </w:r>
      <w:r w:rsidRPr="00AF177B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x</w:t>
      </w:r>
      <w:r w:rsidRPr="00AF177B">
        <w:rPr>
          <w:sz w:val="28"/>
          <w:szCs w:val="28"/>
          <w:vertAlign w:val="subscript"/>
        </w:rPr>
        <w:t>2</w:t>
      </w:r>
    </w:p>
    <w:p w:rsidR="00AE09ED" w:rsidRDefault="00AE09ED" w:rsidP="00AE09ED">
      <w:pPr>
        <w:tabs>
          <w:tab w:val="left" w:pos="19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Параметры</w:t>
      </w:r>
      <w:r w:rsidRPr="00876A8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876A87">
        <w:rPr>
          <w:sz w:val="28"/>
          <w:szCs w:val="28"/>
          <w:vertAlign w:val="subscript"/>
        </w:rPr>
        <w:t>0</w:t>
      </w:r>
      <w:r w:rsidRPr="00876A8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</w:t>
      </w:r>
      <w:r w:rsidRPr="00876A87">
        <w:rPr>
          <w:sz w:val="28"/>
          <w:szCs w:val="28"/>
          <w:vertAlign w:val="subscript"/>
        </w:rPr>
        <w:t>1</w:t>
      </w:r>
      <w:r w:rsidRPr="00876A8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</w:t>
      </w:r>
      <w:r w:rsidRPr="00876A87">
        <w:rPr>
          <w:sz w:val="28"/>
          <w:szCs w:val="28"/>
          <w:vertAlign w:val="subscript"/>
        </w:rPr>
        <w:t>2</w:t>
      </w:r>
      <w:r w:rsidRPr="00876A87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определим в результате решения системы трех нормальных уравнений:</w:t>
      </w:r>
    </w:p>
    <w:p w:rsidR="00884966" w:rsidRPr="00884966" w:rsidRDefault="00AE09ED" w:rsidP="00AE09ED">
      <w:pPr>
        <w:pStyle w:val="2"/>
        <w:spacing w:line="360" w:lineRule="auto"/>
        <w:ind w:left="0" w:firstLine="540"/>
        <w:jc w:val="both"/>
        <w:rPr>
          <w:b/>
          <w:sz w:val="28"/>
          <w:szCs w:val="28"/>
        </w:rPr>
      </w:pPr>
      <w:r w:rsidRPr="007C4844">
        <w:rPr>
          <w:position w:val="-58"/>
          <w:sz w:val="28"/>
          <w:szCs w:val="28"/>
        </w:rPr>
        <w:object w:dxaOrig="3980" w:dyaOrig="1280">
          <v:shape id="_x0000_i1178" type="#_x0000_t75" style="width:198.75pt;height:63.75pt" o:ole="">
            <v:imagedata r:id="rId286" o:title=""/>
          </v:shape>
          <o:OLEObject Type="Embed" ProgID="Equation.3" ShapeID="_x0000_i1178" DrawAspect="Content" ObjectID="_1469785421" r:id="rId287"/>
        </w:object>
      </w:r>
    </w:p>
    <w:p w:rsidR="00E30E87" w:rsidRDefault="00E30E87" w:rsidP="00E30E87">
      <w:pPr>
        <w:tabs>
          <w:tab w:val="left" w:pos="19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Расчетные данные (приложение 2)</w:t>
      </w:r>
    </w:p>
    <w:p w:rsidR="00315861" w:rsidRPr="00315861" w:rsidRDefault="004D19D4" w:rsidP="00E30E87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  <w:r w:rsidRPr="00221A6A">
        <w:rPr>
          <w:position w:val="-50"/>
          <w:sz w:val="28"/>
          <w:szCs w:val="28"/>
        </w:rPr>
        <w:object w:dxaOrig="5160" w:dyaOrig="1120">
          <v:shape id="_x0000_i1179" type="#_x0000_t75" style="width:258pt;height:56.25pt" o:ole="">
            <v:imagedata r:id="rId288" o:title=""/>
          </v:shape>
          <o:OLEObject Type="Embed" ProgID="Equation.3" ShapeID="_x0000_i1179" DrawAspect="Content" ObjectID="_1469785422" r:id="rId289"/>
        </w:object>
      </w:r>
    </w:p>
    <w:p w:rsidR="004D19D4" w:rsidRDefault="004D19D4" w:rsidP="004D19D4">
      <w:pPr>
        <w:tabs>
          <w:tab w:val="left" w:pos="19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Преобразуем систему:</w:t>
      </w:r>
    </w:p>
    <w:p w:rsidR="00BB5BBF" w:rsidRDefault="005B3FE8" w:rsidP="004D19D4">
      <w:pPr>
        <w:tabs>
          <w:tab w:val="left" w:pos="1005"/>
        </w:tabs>
        <w:spacing w:line="360" w:lineRule="auto"/>
        <w:ind w:right="-82" w:firstLine="539"/>
        <w:jc w:val="both"/>
      </w:pPr>
      <w:r w:rsidRPr="00A66C07">
        <w:rPr>
          <w:position w:val="-50"/>
          <w:sz w:val="28"/>
          <w:szCs w:val="28"/>
        </w:rPr>
        <w:object w:dxaOrig="3519" w:dyaOrig="1120">
          <v:shape id="_x0000_i1180" type="#_x0000_t75" style="width:176.25pt;height:56.25pt" o:ole="">
            <v:imagedata r:id="rId290" o:title=""/>
          </v:shape>
          <o:OLEObject Type="Embed" ProgID="Equation.3" ShapeID="_x0000_i1180" DrawAspect="Content" ObjectID="_1469785423" r:id="rId291"/>
        </w:object>
      </w:r>
    </w:p>
    <w:p w:rsidR="005B3FE8" w:rsidRDefault="005B3FE8" w:rsidP="005B3FE8">
      <w:pPr>
        <w:tabs>
          <w:tab w:val="left" w:pos="19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Вычтем из второго уравнения системы первое, а затем из третьего второе, получим:</w:t>
      </w:r>
    </w:p>
    <w:p w:rsidR="00F4761D" w:rsidRPr="004419F1" w:rsidRDefault="00CD535B" w:rsidP="005B3FE8">
      <w:pPr>
        <w:tabs>
          <w:tab w:val="left" w:pos="1005"/>
        </w:tabs>
        <w:spacing w:line="360" w:lineRule="auto"/>
        <w:ind w:right="-82" w:firstLine="539"/>
        <w:jc w:val="both"/>
        <w:rPr>
          <w:sz w:val="28"/>
          <w:szCs w:val="28"/>
        </w:rPr>
      </w:pPr>
      <w:r w:rsidRPr="00A66C07">
        <w:rPr>
          <w:position w:val="-32"/>
          <w:sz w:val="28"/>
          <w:szCs w:val="28"/>
        </w:rPr>
        <w:object w:dxaOrig="2820" w:dyaOrig="760">
          <v:shape id="_x0000_i1181" type="#_x0000_t75" style="width:141pt;height:38.25pt" o:ole="">
            <v:imagedata r:id="rId292" o:title=""/>
          </v:shape>
          <o:OLEObject Type="Embed" ProgID="Equation.3" ShapeID="_x0000_i1181" DrawAspect="Content" ObjectID="_1469785424" r:id="rId293"/>
        </w:object>
      </w:r>
    </w:p>
    <w:p w:rsidR="001D6C00" w:rsidRDefault="001D6C00" w:rsidP="001D6C00">
      <w:pPr>
        <w:tabs>
          <w:tab w:val="left" w:pos="19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Преобразуем полученную систему:</w:t>
      </w:r>
    </w:p>
    <w:p w:rsidR="00D20103" w:rsidRPr="003467DB" w:rsidRDefault="00322BBA" w:rsidP="001D6C00">
      <w:pPr>
        <w:tabs>
          <w:tab w:val="left" w:pos="1005"/>
        </w:tabs>
        <w:spacing w:line="360" w:lineRule="auto"/>
        <w:ind w:firstLine="540"/>
        <w:jc w:val="both"/>
      </w:pPr>
      <w:r w:rsidRPr="00A66C07">
        <w:rPr>
          <w:position w:val="-32"/>
          <w:sz w:val="28"/>
          <w:szCs w:val="28"/>
        </w:rPr>
        <w:object w:dxaOrig="2720" w:dyaOrig="760">
          <v:shape id="_x0000_i1182" type="#_x0000_t75" style="width:135.75pt;height:38.25pt" o:ole="">
            <v:imagedata r:id="rId294" o:title=""/>
          </v:shape>
          <o:OLEObject Type="Embed" ProgID="Equation.3" ShapeID="_x0000_i1182" DrawAspect="Content" ObjectID="_1469785425" r:id="rId295"/>
        </w:object>
      </w:r>
    </w:p>
    <w:p w:rsidR="00322BBA" w:rsidRDefault="00322BBA" w:rsidP="00322BBA">
      <w:pPr>
        <w:tabs>
          <w:tab w:val="left" w:pos="19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Вычтем из второго уравнения системы первое:</w:t>
      </w:r>
    </w:p>
    <w:p w:rsidR="00BD1BBF" w:rsidRDefault="000B0A26" w:rsidP="00322BBA">
      <w:pPr>
        <w:tabs>
          <w:tab w:val="left" w:pos="1905"/>
        </w:tabs>
        <w:spacing w:line="360" w:lineRule="auto"/>
        <w:ind w:firstLine="540"/>
        <w:jc w:val="both"/>
        <w:rPr>
          <w:sz w:val="28"/>
          <w:szCs w:val="28"/>
        </w:rPr>
      </w:pPr>
      <w:r w:rsidRPr="00BD1BBF">
        <w:rPr>
          <w:position w:val="-10"/>
          <w:sz w:val="28"/>
          <w:szCs w:val="28"/>
        </w:rPr>
        <w:object w:dxaOrig="2240" w:dyaOrig="340">
          <v:shape id="_x0000_i1183" type="#_x0000_t75" style="width:111.75pt;height:17.25pt" o:ole="">
            <v:imagedata r:id="rId296" o:title=""/>
          </v:shape>
          <o:OLEObject Type="Embed" ProgID="Equation.3" ShapeID="_x0000_i1183" DrawAspect="Content" ObjectID="_1469785426" r:id="rId297"/>
        </w:object>
      </w:r>
      <w:r w:rsidR="00BD1BBF">
        <w:rPr>
          <w:sz w:val="28"/>
          <w:szCs w:val="28"/>
        </w:rPr>
        <w:t xml:space="preserve">; </w:t>
      </w:r>
      <w:r w:rsidR="00BD1BBF" w:rsidRPr="00BD1BBF">
        <w:rPr>
          <w:position w:val="-10"/>
          <w:sz w:val="28"/>
          <w:szCs w:val="28"/>
        </w:rPr>
        <w:object w:dxaOrig="980" w:dyaOrig="340">
          <v:shape id="_x0000_i1184" type="#_x0000_t75" style="width:48.75pt;height:17.25pt" o:ole="">
            <v:imagedata r:id="rId298" o:title=""/>
          </v:shape>
          <o:OLEObject Type="Embed" ProgID="Equation.3" ShapeID="_x0000_i1184" DrawAspect="Content" ObjectID="_1469785427" r:id="rId299"/>
        </w:object>
      </w:r>
    </w:p>
    <w:p w:rsidR="00322BBA" w:rsidRPr="00BD1BBF" w:rsidRDefault="00322BBA" w:rsidP="00BD1BBF">
      <w:pPr>
        <w:tabs>
          <w:tab w:val="left" w:pos="19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Подставив а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в уравнения системы, найдем 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а</w:t>
      </w:r>
      <w:r>
        <w:rPr>
          <w:sz w:val="28"/>
          <w:szCs w:val="28"/>
          <w:vertAlign w:val="subscript"/>
        </w:rPr>
        <w:t>0</w:t>
      </w:r>
      <w:r w:rsidR="00BD1BBF">
        <w:rPr>
          <w:sz w:val="28"/>
          <w:szCs w:val="28"/>
        </w:rPr>
        <w:t xml:space="preserve">: </w:t>
      </w:r>
      <w:r w:rsidR="000B0A26" w:rsidRPr="000B0A26">
        <w:rPr>
          <w:position w:val="-10"/>
          <w:sz w:val="28"/>
          <w:szCs w:val="28"/>
        </w:rPr>
        <w:object w:dxaOrig="1200" w:dyaOrig="340">
          <v:shape id="_x0000_i1185" type="#_x0000_t75" style="width:60pt;height:17.25pt" o:ole="">
            <v:imagedata r:id="rId300" o:title=""/>
          </v:shape>
          <o:OLEObject Type="Embed" ProgID="Equation.3" ShapeID="_x0000_i1185" DrawAspect="Content" ObjectID="_1469785428" r:id="rId301"/>
        </w:object>
      </w:r>
      <w:r w:rsidR="000B0A26">
        <w:rPr>
          <w:sz w:val="28"/>
          <w:szCs w:val="28"/>
        </w:rPr>
        <w:t xml:space="preserve">; </w:t>
      </w:r>
      <w:r w:rsidR="00322D6A" w:rsidRPr="000B0A26">
        <w:rPr>
          <w:position w:val="-12"/>
          <w:sz w:val="28"/>
          <w:szCs w:val="28"/>
        </w:rPr>
        <w:object w:dxaOrig="1219" w:dyaOrig="360">
          <v:shape id="_x0000_i1186" type="#_x0000_t75" style="width:60.75pt;height:18pt" o:ole="">
            <v:imagedata r:id="rId302" o:title=""/>
          </v:shape>
          <o:OLEObject Type="Embed" ProgID="Equation.3" ShapeID="_x0000_i1186" DrawAspect="Content" ObjectID="_1469785429" r:id="rId303"/>
        </w:object>
      </w:r>
    </w:p>
    <w:p w:rsidR="00B860BC" w:rsidRDefault="00B860BC" w:rsidP="00B860BC">
      <w:pPr>
        <w:tabs>
          <w:tab w:val="left" w:pos="19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решения данной системы</w:t>
      </w:r>
      <w:r w:rsidR="005B46FE">
        <w:rPr>
          <w:sz w:val="28"/>
          <w:szCs w:val="28"/>
        </w:rPr>
        <w:t xml:space="preserve"> на основе исходных данных по 21</w:t>
      </w:r>
      <w:r>
        <w:rPr>
          <w:sz w:val="28"/>
          <w:szCs w:val="28"/>
        </w:rPr>
        <w:t xml:space="preserve"> предприятиям получаем следующее уравнение регрессии: </w:t>
      </w:r>
    </w:p>
    <w:p w:rsidR="00B860BC" w:rsidRDefault="00B860BC" w:rsidP="00B860BC">
      <w:pPr>
        <w:tabs>
          <w:tab w:val="left" w:pos="1905"/>
        </w:tabs>
        <w:spacing w:line="360" w:lineRule="auto"/>
        <w:ind w:firstLine="540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Y</w:t>
      </w:r>
      <w:r w:rsidR="00322D6A">
        <w:rPr>
          <w:sz w:val="28"/>
          <w:szCs w:val="28"/>
        </w:rPr>
        <w:t>=350</w:t>
      </w:r>
      <w:r>
        <w:rPr>
          <w:sz w:val="28"/>
          <w:szCs w:val="28"/>
        </w:rPr>
        <w:t>,28-20,50</w:t>
      </w:r>
      <w:r>
        <w:rPr>
          <w:sz w:val="28"/>
          <w:szCs w:val="28"/>
          <w:lang w:val="en-US"/>
        </w:rPr>
        <w:t>x</w:t>
      </w:r>
      <w:r w:rsidRPr="00AF177B">
        <w:rPr>
          <w:sz w:val="28"/>
          <w:szCs w:val="28"/>
          <w:vertAlign w:val="subscript"/>
        </w:rPr>
        <w:t>1</w:t>
      </w:r>
      <w:r w:rsidRPr="00AF177B">
        <w:rPr>
          <w:sz w:val="28"/>
          <w:szCs w:val="28"/>
        </w:rPr>
        <w:t>+0</w:t>
      </w:r>
      <w:r>
        <w:rPr>
          <w:sz w:val="28"/>
          <w:szCs w:val="28"/>
        </w:rPr>
        <w:t>,06</w:t>
      </w:r>
      <w:r>
        <w:rPr>
          <w:sz w:val="28"/>
          <w:szCs w:val="28"/>
          <w:lang w:val="en-US"/>
        </w:rPr>
        <w:t>x</w:t>
      </w:r>
      <w:r w:rsidRPr="00AF177B">
        <w:rPr>
          <w:sz w:val="28"/>
          <w:szCs w:val="28"/>
          <w:vertAlign w:val="subscript"/>
        </w:rPr>
        <w:t>2</w:t>
      </w:r>
    </w:p>
    <w:p w:rsidR="005B46FE" w:rsidRDefault="005B46FE" w:rsidP="005B46FE">
      <w:pPr>
        <w:tabs>
          <w:tab w:val="left" w:pos="1905"/>
        </w:tabs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регрессии 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=-20,50 показывает, что при увеличении урожайности на 1 ц с га себестоимость 1 ц зерна снижается в среднем на 20,50 руб. (при условии постоянства уровня интенсивности затрат). Коэффициент а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=0,06 свидетельствует о среднем увеличении себестоимости 1 ц зерна на 0,06 руб. при увеличении уровня затрат производства на 1 руб. в расчете на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</w:rPr>
          <w:t>1 га</w:t>
        </w:r>
      </w:smartTag>
      <w:r>
        <w:rPr>
          <w:sz w:val="28"/>
          <w:szCs w:val="28"/>
        </w:rPr>
        <w:t xml:space="preserve"> посева зерновых (при постоянстве урожайности).</w:t>
      </w:r>
    </w:p>
    <w:p w:rsidR="00577AE0" w:rsidRDefault="00577AE0" w:rsidP="00577AE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Теснота связи между признаками, включаемыми в модель, может быть определена при помощи коэффициентов множественной корреляции:</w:t>
      </w:r>
    </w:p>
    <w:p w:rsidR="00577AE0" w:rsidRDefault="00C74EC5" w:rsidP="00202D79">
      <w:pPr>
        <w:tabs>
          <w:tab w:val="left" w:pos="1905"/>
        </w:tabs>
        <w:spacing w:line="360" w:lineRule="auto"/>
        <w:ind w:firstLine="539"/>
        <w:jc w:val="center"/>
        <w:rPr>
          <w:sz w:val="28"/>
        </w:rPr>
      </w:pPr>
      <w:r>
        <w:rPr>
          <w:position w:val="-50"/>
          <w:sz w:val="28"/>
        </w:rPr>
        <w:pict>
          <v:shape id="_x0000_i1187" type="#_x0000_t75" style="width:218.25pt;height:57pt" fillcolor="window">
            <v:imagedata r:id="rId304" o:title=""/>
          </v:shape>
        </w:pict>
      </w:r>
    </w:p>
    <w:p w:rsidR="00202D79" w:rsidRPr="00F848BD" w:rsidRDefault="00202D79" w:rsidP="00F8406C">
      <w:pPr>
        <w:pStyle w:val="2"/>
        <w:spacing w:line="360" w:lineRule="auto"/>
        <w:ind w:left="0" w:firstLine="540"/>
        <w:jc w:val="both"/>
        <w:rPr>
          <w:sz w:val="28"/>
        </w:rPr>
      </w:pPr>
      <w:r w:rsidRPr="00F848BD">
        <w:rPr>
          <w:sz w:val="28"/>
        </w:rPr>
        <w:t xml:space="preserve">где </w:t>
      </w:r>
      <w:r w:rsidRPr="00F848BD">
        <w:rPr>
          <w:position w:val="-14"/>
          <w:sz w:val="28"/>
        </w:rPr>
        <w:object w:dxaOrig="360" w:dyaOrig="380">
          <v:shape id="_x0000_i1188" type="#_x0000_t75" style="width:18pt;height:18.75pt" o:ole="" fillcolor="window">
            <v:imagedata r:id="rId305" o:title=""/>
          </v:shape>
          <o:OLEObject Type="Embed" ProgID="Equation.3" ShapeID="_x0000_i1188" DrawAspect="Content" ObjectID="_1469785430" r:id="rId306"/>
        </w:object>
      </w:r>
      <w:r w:rsidRPr="00F848BD">
        <w:rPr>
          <w:sz w:val="28"/>
        </w:rPr>
        <w:t xml:space="preserve">, </w:t>
      </w:r>
      <w:r w:rsidRPr="00F848BD">
        <w:rPr>
          <w:position w:val="-14"/>
          <w:sz w:val="28"/>
        </w:rPr>
        <w:object w:dxaOrig="380" w:dyaOrig="380">
          <v:shape id="_x0000_i1189" type="#_x0000_t75" style="width:18.75pt;height:18.75pt" o:ole="" fillcolor="window">
            <v:imagedata r:id="rId307" o:title=""/>
          </v:shape>
          <o:OLEObject Type="Embed" ProgID="Equation.3" ShapeID="_x0000_i1189" DrawAspect="Content" ObjectID="_1469785431" r:id="rId308"/>
        </w:object>
      </w:r>
      <w:r w:rsidRPr="00F848BD">
        <w:rPr>
          <w:sz w:val="28"/>
        </w:rPr>
        <w:t xml:space="preserve">, </w:t>
      </w:r>
      <w:r w:rsidRPr="00F848BD">
        <w:rPr>
          <w:position w:val="-14"/>
          <w:sz w:val="28"/>
        </w:rPr>
        <w:object w:dxaOrig="400" w:dyaOrig="380">
          <v:shape id="_x0000_i1190" type="#_x0000_t75" style="width:20.25pt;height:18.75pt" o:ole="" fillcolor="window">
            <v:imagedata r:id="rId309" o:title=""/>
          </v:shape>
          <o:OLEObject Type="Embed" ProgID="Equation.3" ShapeID="_x0000_i1190" DrawAspect="Content" ObjectID="_1469785432" r:id="rId310"/>
        </w:object>
      </w:r>
      <w:r w:rsidRPr="00F848BD">
        <w:rPr>
          <w:sz w:val="28"/>
        </w:rPr>
        <w:t xml:space="preserve"> - коэффициенты парной корреляции между </w:t>
      </w:r>
      <w:r w:rsidRPr="00F848BD">
        <w:rPr>
          <w:sz w:val="28"/>
          <w:lang w:val="en-US"/>
        </w:rPr>
        <w:t>x</w:t>
      </w:r>
      <w:r w:rsidRPr="00F848BD">
        <w:rPr>
          <w:sz w:val="28"/>
          <w:vertAlign w:val="subscript"/>
        </w:rPr>
        <w:t>1</w:t>
      </w:r>
      <w:r w:rsidRPr="00F848BD">
        <w:rPr>
          <w:sz w:val="28"/>
        </w:rPr>
        <w:t xml:space="preserve">, </w:t>
      </w:r>
      <w:r w:rsidRPr="00F848BD">
        <w:rPr>
          <w:sz w:val="28"/>
          <w:lang w:val="en-US"/>
        </w:rPr>
        <w:t>x</w:t>
      </w:r>
      <w:r w:rsidRPr="00F848BD">
        <w:rPr>
          <w:sz w:val="28"/>
          <w:vertAlign w:val="subscript"/>
        </w:rPr>
        <w:t>2</w:t>
      </w:r>
      <w:r w:rsidRPr="00F848BD">
        <w:rPr>
          <w:sz w:val="28"/>
        </w:rPr>
        <w:t xml:space="preserve"> и </w:t>
      </w:r>
      <w:r w:rsidRPr="00F848BD">
        <w:rPr>
          <w:sz w:val="28"/>
          <w:lang w:val="en-US"/>
        </w:rPr>
        <w:t>y</w:t>
      </w:r>
      <w:r w:rsidRPr="00F848BD">
        <w:rPr>
          <w:sz w:val="28"/>
        </w:rPr>
        <w:t>. В общем виде формулы для нахождения данных коэффициентов можно представить следующим образом:</w:t>
      </w:r>
    </w:p>
    <w:p w:rsidR="00202D79" w:rsidRDefault="00202D79" w:rsidP="00F8406C">
      <w:pPr>
        <w:pStyle w:val="20"/>
        <w:ind w:firstLine="540"/>
        <w:jc w:val="both"/>
      </w:pPr>
      <w:r w:rsidRPr="00240731">
        <w:rPr>
          <w:position w:val="-34"/>
        </w:rPr>
        <w:object w:dxaOrig="1719" w:dyaOrig="780">
          <v:shape id="_x0000_i1191" type="#_x0000_t75" style="width:86.25pt;height:39pt" o:ole="">
            <v:imagedata r:id="rId311" o:title=""/>
          </v:shape>
          <o:OLEObject Type="Embed" ProgID="Equation.3" ShapeID="_x0000_i1191" DrawAspect="Content" ObjectID="_1469785433" r:id="rId312"/>
        </w:object>
      </w:r>
      <w:r>
        <w:t xml:space="preserve">;           </w:t>
      </w:r>
      <w:r w:rsidRPr="00240731">
        <w:rPr>
          <w:position w:val="-34"/>
        </w:rPr>
        <w:object w:dxaOrig="1740" w:dyaOrig="780">
          <v:shape id="_x0000_i1192" type="#_x0000_t75" style="width:87pt;height:39pt" o:ole="">
            <v:imagedata r:id="rId313" o:title=""/>
          </v:shape>
          <o:OLEObject Type="Embed" ProgID="Equation.3" ShapeID="_x0000_i1192" DrawAspect="Content" ObjectID="_1469785434" r:id="rId314"/>
        </w:object>
      </w:r>
      <w:r>
        <w:t xml:space="preserve">;             </w:t>
      </w:r>
      <w:r w:rsidRPr="00240731">
        <w:rPr>
          <w:position w:val="-34"/>
        </w:rPr>
        <w:object w:dxaOrig="1880" w:dyaOrig="780">
          <v:shape id="_x0000_i1193" type="#_x0000_t75" style="width:93.75pt;height:39pt" o:ole="">
            <v:imagedata r:id="rId315" o:title=""/>
          </v:shape>
          <o:OLEObject Type="Embed" ProgID="Equation.3" ShapeID="_x0000_i1193" DrawAspect="Content" ObjectID="_1469785435" r:id="rId316"/>
        </w:object>
      </w:r>
      <w:r>
        <w:t>;</w:t>
      </w:r>
    </w:p>
    <w:p w:rsidR="00202D79" w:rsidRDefault="00202D79" w:rsidP="00F8406C">
      <w:pPr>
        <w:pStyle w:val="20"/>
        <w:ind w:firstLine="540"/>
        <w:jc w:val="both"/>
      </w:pPr>
      <w:r w:rsidRPr="00240731">
        <w:rPr>
          <w:position w:val="-24"/>
          <w:lang w:val="en-US"/>
        </w:rPr>
        <w:object w:dxaOrig="1280" w:dyaOrig="680">
          <v:shape id="_x0000_i1194" type="#_x0000_t75" style="width:63.75pt;height:33.75pt" o:ole="">
            <v:imagedata r:id="rId317" o:title=""/>
          </v:shape>
          <o:OLEObject Type="Embed" ProgID="Equation.3" ShapeID="_x0000_i1194" DrawAspect="Content" ObjectID="_1469785436" r:id="rId318"/>
        </w:object>
      </w:r>
      <w:r>
        <w:t xml:space="preserve">;                 </w:t>
      </w:r>
      <w:r w:rsidRPr="00240731">
        <w:rPr>
          <w:position w:val="-24"/>
          <w:lang w:val="en-US"/>
        </w:rPr>
        <w:object w:dxaOrig="1320" w:dyaOrig="680">
          <v:shape id="_x0000_i1195" type="#_x0000_t75" style="width:66pt;height:33.75pt" o:ole="">
            <v:imagedata r:id="rId319" o:title=""/>
          </v:shape>
          <o:OLEObject Type="Embed" ProgID="Equation.3" ShapeID="_x0000_i1195" DrawAspect="Content" ObjectID="_1469785437" r:id="rId320"/>
        </w:object>
      </w:r>
      <w:r>
        <w:t xml:space="preserve">;                    </w:t>
      </w:r>
      <w:r w:rsidRPr="00240731">
        <w:rPr>
          <w:position w:val="-24"/>
          <w:lang w:val="en-US"/>
        </w:rPr>
        <w:object w:dxaOrig="1420" w:dyaOrig="680">
          <v:shape id="_x0000_i1196" type="#_x0000_t75" style="width:71.25pt;height:33.75pt" o:ole="">
            <v:imagedata r:id="rId321" o:title=""/>
          </v:shape>
          <o:OLEObject Type="Embed" ProgID="Equation.3" ShapeID="_x0000_i1196" DrawAspect="Content" ObjectID="_1469785438" r:id="rId322"/>
        </w:object>
      </w:r>
      <w:r>
        <w:t>;</w:t>
      </w:r>
    </w:p>
    <w:p w:rsidR="00202D79" w:rsidRDefault="00202D79" w:rsidP="00F8406C">
      <w:pPr>
        <w:pStyle w:val="20"/>
        <w:ind w:firstLine="540"/>
        <w:jc w:val="both"/>
      </w:pPr>
      <w:r w:rsidRPr="00240731">
        <w:rPr>
          <w:position w:val="-24"/>
        </w:rPr>
        <w:object w:dxaOrig="940" w:dyaOrig="680">
          <v:shape id="_x0000_i1197" type="#_x0000_t75" style="width:47.25pt;height:33.75pt" o:ole="">
            <v:imagedata r:id="rId323" o:title=""/>
          </v:shape>
          <o:OLEObject Type="Embed" ProgID="Equation.3" ShapeID="_x0000_i1197" DrawAspect="Content" ObjectID="_1469785439" r:id="rId324"/>
        </w:object>
      </w:r>
      <w:r>
        <w:t xml:space="preserve">;                      </w:t>
      </w:r>
      <w:r w:rsidRPr="00240731">
        <w:rPr>
          <w:position w:val="-24"/>
        </w:rPr>
        <w:object w:dxaOrig="1020" w:dyaOrig="680">
          <v:shape id="_x0000_i1198" type="#_x0000_t75" style="width:51pt;height:33.75pt" o:ole="">
            <v:imagedata r:id="rId325" o:title=""/>
          </v:shape>
          <o:OLEObject Type="Embed" ProgID="Equation.3" ShapeID="_x0000_i1198" DrawAspect="Content" ObjectID="_1469785440" r:id="rId326"/>
        </w:object>
      </w:r>
      <w:r>
        <w:t xml:space="preserve">;                 </w:t>
      </w:r>
      <w:r w:rsidRPr="00240731">
        <w:rPr>
          <w:position w:val="-24"/>
        </w:rPr>
        <w:object w:dxaOrig="1080" w:dyaOrig="680">
          <v:shape id="_x0000_i1199" type="#_x0000_t75" style="width:54pt;height:33.75pt" o:ole="">
            <v:imagedata r:id="rId327" o:title=""/>
          </v:shape>
          <o:OLEObject Type="Embed" ProgID="Equation.3" ShapeID="_x0000_i1199" DrawAspect="Content" ObjectID="_1469785441" r:id="rId328"/>
        </w:object>
      </w:r>
      <w:r>
        <w:t>;</w:t>
      </w:r>
    </w:p>
    <w:p w:rsidR="00202D79" w:rsidRDefault="00202D79" w:rsidP="00F8406C">
      <w:pPr>
        <w:pStyle w:val="20"/>
        <w:ind w:firstLine="540"/>
        <w:jc w:val="both"/>
        <w:rPr>
          <w:b/>
        </w:rPr>
      </w:pPr>
      <w:r>
        <w:rPr>
          <w:b/>
          <w:position w:val="-26"/>
        </w:rPr>
        <w:object w:dxaOrig="2180" w:dyaOrig="780">
          <v:shape id="_x0000_i1200" type="#_x0000_t75" style="width:108.75pt;height:39pt" o:ole="" fillcolor="window">
            <v:imagedata r:id="rId329" o:title=""/>
          </v:shape>
          <o:OLEObject Type="Embed" ProgID="Equation.3" ShapeID="_x0000_i1200" DrawAspect="Content" ObjectID="_1469785442" r:id="rId330"/>
        </w:object>
      </w:r>
      <w:r>
        <w:rPr>
          <w:b/>
        </w:rPr>
        <w:t xml:space="preserve">;   </w:t>
      </w:r>
      <w:r w:rsidRPr="0003097A">
        <w:rPr>
          <w:b/>
          <w:position w:val="-26"/>
        </w:rPr>
        <w:object w:dxaOrig="2160" w:dyaOrig="780">
          <v:shape id="_x0000_i1201" type="#_x0000_t75" style="width:108pt;height:39pt" o:ole="" fillcolor="window">
            <v:imagedata r:id="rId331" o:title=""/>
          </v:shape>
          <o:OLEObject Type="Embed" ProgID="Equation.3" ShapeID="_x0000_i1201" DrawAspect="Content" ObjectID="_1469785443" r:id="rId332"/>
        </w:object>
      </w:r>
      <w:r>
        <w:rPr>
          <w:b/>
        </w:rPr>
        <w:t xml:space="preserve">;               </w:t>
      </w:r>
      <w:r>
        <w:rPr>
          <w:position w:val="-14"/>
        </w:rPr>
        <w:object w:dxaOrig="320" w:dyaOrig="380">
          <v:shape id="_x0000_i1202" type="#_x0000_t75" style="width:15.75pt;height:18.75pt" o:ole="" fillcolor="window">
            <v:imagedata r:id="rId333" o:title=""/>
          </v:shape>
          <o:OLEObject Type="Embed" ProgID="Equation.DSMT4" ShapeID="_x0000_i1202" DrawAspect="Content" ObjectID="_1469785444" r:id="rId334"/>
        </w:object>
      </w:r>
      <w:r>
        <w:t>=</w:t>
      </w:r>
      <w:r>
        <w:rPr>
          <w:position w:val="-26"/>
        </w:rPr>
        <w:object w:dxaOrig="1440" w:dyaOrig="760">
          <v:shape id="_x0000_i1203" type="#_x0000_t75" style="width:1in;height:38.25pt" o:ole="" fillcolor="window">
            <v:imagedata r:id="rId335" o:title=""/>
          </v:shape>
          <o:OLEObject Type="Embed" ProgID="Equation.DSMT4" ShapeID="_x0000_i1203" DrawAspect="Content" ObjectID="_1469785445" r:id="rId336"/>
        </w:object>
      </w:r>
    </w:p>
    <w:p w:rsidR="00202D79" w:rsidRDefault="009E4506" w:rsidP="00F8406C">
      <w:pPr>
        <w:pStyle w:val="20"/>
        <w:ind w:firstLine="540"/>
        <w:jc w:val="both"/>
      </w:pPr>
      <w:r w:rsidRPr="00C27D3A">
        <w:rPr>
          <w:position w:val="-24"/>
          <w:lang w:val="en-US"/>
        </w:rPr>
        <w:object w:dxaOrig="2420" w:dyaOrig="620">
          <v:shape id="_x0000_i1204" type="#_x0000_t75" style="width:120.75pt;height:30.75pt" o:ole="">
            <v:imagedata r:id="rId337" o:title=""/>
          </v:shape>
          <o:OLEObject Type="Embed" ProgID="Equation.3" ShapeID="_x0000_i1204" DrawAspect="Content" ObjectID="_1469785446" r:id="rId338"/>
        </w:object>
      </w:r>
      <w:r w:rsidR="00202D79">
        <w:t xml:space="preserve">;   </w:t>
      </w:r>
      <w:r w:rsidR="000F4370" w:rsidRPr="00C27D3A">
        <w:rPr>
          <w:position w:val="-24"/>
          <w:lang w:val="en-US"/>
        </w:rPr>
        <w:object w:dxaOrig="2920" w:dyaOrig="620">
          <v:shape id="_x0000_i1205" type="#_x0000_t75" style="width:146.25pt;height:30.75pt" o:ole="">
            <v:imagedata r:id="rId339" o:title=""/>
          </v:shape>
          <o:OLEObject Type="Embed" ProgID="Equation.3" ShapeID="_x0000_i1205" DrawAspect="Content" ObjectID="_1469785447" r:id="rId340"/>
        </w:object>
      </w:r>
      <w:r w:rsidR="00202D79">
        <w:t xml:space="preserve">; </w:t>
      </w:r>
      <w:r w:rsidR="005D7E21" w:rsidRPr="00C27D3A">
        <w:rPr>
          <w:position w:val="-24"/>
          <w:lang w:val="en-US"/>
        </w:rPr>
        <w:object w:dxaOrig="2740" w:dyaOrig="620">
          <v:shape id="_x0000_i1206" type="#_x0000_t75" style="width:137.25pt;height:30.75pt" o:ole="">
            <v:imagedata r:id="rId341" o:title=""/>
          </v:shape>
          <o:OLEObject Type="Embed" ProgID="Equation.3" ShapeID="_x0000_i1206" DrawAspect="Content" ObjectID="_1469785448" r:id="rId342"/>
        </w:object>
      </w:r>
    </w:p>
    <w:p w:rsidR="00202D79" w:rsidRDefault="000F4370" w:rsidP="00F8406C">
      <w:pPr>
        <w:pStyle w:val="20"/>
        <w:ind w:firstLine="540"/>
        <w:jc w:val="both"/>
      </w:pPr>
      <w:r w:rsidRPr="00240731">
        <w:rPr>
          <w:position w:val="-24"/>
        </w:rPr>
        <w:object w:dxaOrig="1900" w:dyaOrig="620">
          <v:shape id="_x0000_i1207" type="#_x0000_t75" style="width:95.25pt;height:30.75pt" o:ole="">
            <v:imagedata r:id="rId343" o:title=""/>
          </v:shape>
          <o:OLEObject Type="Embed" ProgID="Equation.3" ShapeID="_x0000_i1207" DrawAspect="Content" ObjectID="_1469785449" r:id="rId344"/>
        </w:object>
      </w:r>
      <w:r w:rsidR="00202D79">
        <w:t xml:space="preserve">             </w:t>
      </w:r>
      <w:r w:rsidR="009E4506" w:rsidRPr="00240731">
        <w:rPr>
          <w:position w:val="-24"/>
        </w:rPr>
        <w:object w:dxaOrig="1880" w:dyaOrig="620">
          <v:shape id="_x0000_i1208" type="#_x0000_t75" style="width:93.75pt;height:30.75pt" o:ole="">
            <v:imagedata r:id="rId345" o:title=""/>
          </v:shape>
          <o:OLEObject Type="Embed" ProgID="Equation.3" ShapeID="_x0000_i1208" DrawAspect="Content" ObjectID="_1469785450" r:id="rId346"/>
        </w:object>
      </w:r>
      <w:r w:rsidR="00202D79">
        <w:t xml:space="preserve">;             </w:t>
      </w:r>
      <w:r w:rsidR="00E17A57" w:rsidRPr="00240731">
        <w:rPr>
          <w:position w:val="-24"/>
        </w:rPr>
        <w:object w:dxaOrig="2320" w:dyaOrig="620">
          <v:shape id="_x0000_i1209" type="#_x0000_t75" style="width:116.25pt;height:30.75pt" o:ole="">
            <v:imagedata r:id="rId347" o:title=""/>
          </v:shape>
          <o:OLEObject Type="Embed" ProgID="Equation.3" ShapeID="_x0000_i1209" DrawAspect="Content" ObjectID="_1469785451" r:id="rId348"/>
        </w:object>
      </w:r>
    </w:p>
    <w:p w:rsidR="00202D79" w:rsidRDefault="000F4370" w:rsidP="00D57E53">
      <w:pPr>
        <w:pStyle w:val="20"/>
        <w:ind w:firstLine="540"/>
        <w:jc w:val="both"/>
        <w:rPr>
          <w:b/>
        </w:rPr>
      </w:pPr>
      <w:r w:rsidRPr="00F848BD">
        <w:rPr>
          <w:b/>
          <w:position w:val="-26"/>
        </w:rPr>
        <w:object w:dxaOrig="3180" w:dyaOrig="700">
          <v:shape id="_x0000_i1210" type="#_x0000_t75" style="width:159pt;height:35.25pt" o:ole="" fillcolor="window">
            <v:imagedata r:id="rId349" o:title=""/>
          </v:shape>
          <o:OLEObject Type="Embed" ProgID="Equation.3" ShapeID="_x0000_i1210" DrawAspect="Content" ObjectID="_1469785452" r:id="rId350"/>
        </w:object>
      </w:r>
      <w:r w:rsidR="00202D79">
        <w:rPr>
          <w:b/>
        </w:rPr>
        <w:t xml:space="preserve">;   </w:t>
      </w:r>
      <w:r w:rsidR="00D57E53" w:rsidRPr="00F848BD">
        <w:rPr>
          <w:b/>
          <w:position w:val="-26"/>
        </w:rPr>
        <w:object w:dxaOrig="4140" w:dyaOrig="700">
          <v:shape id="_x0000_i1211" type="#_x0000_t75" style="width:207pt;height:35.25pt" o:ole="" fillcolor="window">
            <v:imagedata r:id="rId351" o:title=""/>
          </v:shape>
          <o:OLEObject Type="Embed" ProgID="Equation.3" ShapeID="_x0000_i1211" DrawAspect="Content" ObjectID="_1469785453" r:id="rId352"/>
        </w:object>
      </w:r>
      <w:r w:rsidR="00202D79">
        <w:rPr>
          <w:b/>
        </w:rPr>
        <w:t>;</w:t>
      </w:r>
    </w:p>
    <w:p w:rsidR="00D57E53" w:rsidRDefault="00D57E53" w:rsidP="00D57E53">
      <w:pPr>
        <w:pStyle w:val="20"/>
        <w:tabs>
          <w:tab w:val="num" w:pos="720"/>
        </w:tabs>
        <w:ind w:firstLine="540"/>
        <w:jc w:val="both"/>
      </w:pPr>
      <w:r>
        <w:rPr>
          <w:position w:val="-14"/>
        </w:rPr>
        <w:object w:dxaOrig="320" w:dyaOrig="380">
          <v:shape id="_x0000_i1212" type="#_x0000_t75" style="width:15.75pt;height:18.75pt" o:ole="" o:bullet="t" fillcolor="window">
            <v:imagedata r:id="rId333" o:title=""/>
          </v:shape>
          <o:OLEObject Type="Embed" ProgID="Equation.DSMT4" ShapeID="_x0000_i1212" DrawAspect="Content" ObjectID="_1469785454" r:id="rId353"/>
        </w:object>
      </w:r>
      <w:r>
        <w:tab/>
        <w:t>=</w:t>
      </w:r>
      <w:r>
        <w:rPr>
          <w:position w:val="-10"/>
        </w:rPr>
        <w:object w:dxaOrig="180" w:dyaOrig="340">
          <v:shape id="_x0000_i1213" type="#_x0000_t75" style="width:9pt;height:17.25pt" o:ole="">
            <v:imagedata r:id="rId354" o:title=""/>
          </v:shape>
          <o:OLEObject Type="Embed" ProgID="Equation.3" ShapeID="_x0000_i1213" DrawAspect="Content" ObjectID="_1469785455" r:id="rId355"/>
        </w:object>
      </w:r>
      <w:r w:rsidR="000F4370" w:rsidRPr="00F848BD">
        <w:rPr>
          <w:position w:val="-26"/>
        </w:rPr>
        <w:object w:dxaOrig="3000" w:dyaOrig="700">
          <v:shape id="_x0000_i1214" type="#_x0000_t75" style="width:150pt;height:35.25pt" o:ole="">
            <v:imagedata r:id="rId356" o:title=""/>
          </v:shape>
          <o:OLEObject Type="Embed" ProgID="Equation.3" ShapeID="_x0000_i1214" DrawAspect="Content" ObjectID="_1469785456" r:id="rId357"/>
        </w:object>
      </w:r>
      <w:r w:rsidR="009E4506">
        <w:t xml:space="preserve">;  </w:t>
      </w:r>
      <w:r w:rsidR="000F4370" w:rsidRPr="00F848BD">
        <w:rPr>
          <w:position w:val="-28"/>
        </w:rPr>
        <w:object w:dxaOrig="3940" w:dyaOrig="660">
          <v:shape id="_x0000_i1215" type="#_x0000_t75" style="width:197.25pt;height:33pt" o:ole="">
            <v:imagedata r:id="rId358" o:title=""/>
          </v:shape>
          <o:OLEObject Type="Embed" ProgID="Equation.3" ShapeID="_x0000_i1215" DrawAspect="Content" ObjectID="_1469785457" r:id="rId359"/>
        </w:object>
      </w:r>
    </w:p>
    <w:p w:rsidR="004802CD" w:rsidRDefault="000F4370" w:rsidP="004802CD">
      <w:pPr>
        <w:pStyle w:val="20"/>
        <w:ind w:firstLine="540"/>
        <w:jc w:val="both"/>
      </w:pPr>
      <w:r w:rsidRPr="00BC4556">
        <w:rPr>
          <w:b/>
          <w:position w:val="-28"/>
        </w:rPr>
        <w:object w:dxaOrig="4280" w:dyaOrig="660">
          <v:shape id="_x0000_i1216" type="#_x0000_t75" style="width:213.75pt;height:33pt" o:ole="">
            <v:imagedata r:id="rId360" o:title=""/>
          </v:shape>
          <o:OLEObject Type="Embed" ProgID="Equation.3" ShapeID="_x0000_i1216" DrawAspect="Content" ObjectID="_1469785458" r:id="rId361"/>
        </w:object>
      </w:r>
      <w:r w:rsidR="00D57E53">
        <w:rPr>
          <w:b/>
        </w:rPr>
        <w:t>;</w:t>
      </w:r>
    </w:p>
    <w:p w:rsidR="00D57E53" w:rsidRDefault="00355DB3" w:rsidP="004802CD">
      <w:pPr>
        <w:pStyle w:val="20"/>
        <w:ind w:firstLine="540"/>
        <w:jc w:val="both"/>
      </w:pPr>
      <w:r w:rsidRPr="00BC4556">
        <w:rPr>
          <w:position w:val="-28"/>
        </w:rPr>
        <w:object w:dxaOrig="4060" w:dyaOrig="660">
          <v:shape id="_x0000_i1217" type="#_x0000_t75" style="width:203.25pt;height:33pt" o:ole="">
            <v:imagedata r:id="rId362" o:title=""/>
          </v:shape>
          <o:OLEObject Type="Embed" ProgID="Equation.3" ShapeID="_x0000_i1217" DrawAspect="Content" ObjectID="_1469785459" r:id="rId363"/>
        </w:object>
      </w:r>
      <w:r w:rsidR="00D57E53">
        <w:t>;</w:t>
      </w:r>
    </w:p>
    <w:p w:rsidR="00D57E53" w:rsidRDefault="00D57E53" w:rsidP="004802CD">
      <w:pPr>
        <w:pStyle w:val="20"/>
        <w:ind w:firstLine="540"/>
        <w:jc w:val="center"/>
      </w:pPr>
      <w:r>
        <w:rPr>
          <w:lang w:val="en-US"/>
        </w:rPr>
        <w:t>R</w:t>
      </w:r>
      <w:r>
        <w:t>=</w:t>
      </w:r>
      <w:r w:rsidR="00557D20" w:rsidRPr="00BC4556">
        <w:rPr>
          <w:position w:val="-30"/>
          <w:lang w:val="en-US"/>
        </w:rPr>
        <w:object w:dxaOrig="5920" w:dyaOrig="760">
          <v:shape id="_x0000_i1218" type="#_x0000_t75" style="width:296.25pt;height:38.25pt" o:ole="">
            <v:imagedata r:id="rId364" o:title=""/>
          </v:shape>
          <o:OLEObject Type="Embed" ProgID="Equation.3" ShapeID="_x0000_i1218" DrawAspect="Content" ObjectID="_1469785460" r:id="rId365"/>
        </w:object>
      </w:r>
    </w:p>
    <w:p w:rsidR="00355DB3" w:rsidRDefault="006B3C81" w:rsidP="00AE4EC8">
      <w:pPr>
        <w:pStyle w:val="20"/>
        <w:tabs>
          <w:tab w:val="num" w:pos="720"/>
        </w:tabs>
        <w:spacing w:line="360" w:lineRule="auto"/>
        <w:ind w:firstLine="540"/>
        <w:jc w:val="both"/>
        <w:rPr>
          <w:sz w:val="28"/>
          <w:szCs w:val="28"/>
        </w:rPr>
      </w:pPr>
      <w:r w:rsidRPr="006B3C81">
        <w:rPr>
          <w:sz w:val="28"/>
          <w:szCs w:val="28"/>
        </w:rPr>
        <w:t>Между себестоимостью (</w:t>
      </w:r>
      <w:r w:rsidRPr="006B3C81">
        <w:rPr>
          <w:sz w:val="28"/>
          <w:szCs w:val="28"/>
          <w:lang w:val="en-US"/>
        </w:rPr>
        <w:t>y</w:t>
      </w:r>
      <w:r w:rsidRPr="006B3C81">
        <w:rPr>
          <w:sz w:val="28"/>
          <w:szCs w:val="28"/>
        </w:rPr>
        <w:t>)  и урожайностью (</w:t>
      </w:r>
      <w:r w:rsidRPr="006B3C81">
        <w:rPr>
          <w:sz w:val="28"/>
          <w:szCs w:val="28"/>
          <w:lang w:val="en-US"/>
        </w:rPr>
        <w:t>x</w:t>
      </w:r>
      <w:r w:rsidRPr="006B3C81">
        <w:rPr>
          <w:sz w:val="28"/>
          <w:szCs w:val="28"/>
          <w:vertAlign w:val="subscript"/>
        </w:rPr>
        <w:t>1</w:t>
      </w:r>
      <w:r w:rsidR="000D6A5C">
        <w:rPr>
          <w:sz w:val="28"/>
          <w:szCs w:val="28"/>
        </w:rPr>
        <w:t>) связь обратная слабая</w:t>
      </w:r>
      <w:r w:rsidRPr="006B3C81">
        <w:rPr>
          <w:sz w:val="28"/>
          <w:szCs w:val="28"/>
        </w:rPr>
        <w:t xml:space="preserve">,  между себестоимостью и </w:t>
      </w:r>
      <w:r w:rsidR="000D6A5C">
        <w:rPr>
          <w:sz w:val="28"/>
          <w:szCs w:val="28"/>
        </w:rPr>
        <w:t xml:space="preserve">уровнем затрат на </w:t>
      </w:r>
      <w:smartTag w:uri="urn:schemas-microsoft-com:office:smarttags" w:element="metricconverter">
        <w:smartTagPr>
          <w:attr w:name="ProductID" w:val="1 га"/>
        </w:smartTagPr>
        <w:r w:rsidR="000D6A5C">
          <w:rPr>
            <w:sz w:val="28"/>
            <w:szCs w:val="28"/>
          </w:rPr>
          <w:t>1 га</w:t>
        </w:r>
      </w:smartTag>
      <w:r w:rsidR="000D6A5C">
        <w:rPr>
          <w:sz w:val="28"/>
          <w:szCs w:val="28"/>
        </w:rPr>
        <w:t xml:space="preserve"> посева зерновых</w:t>
      </w:r>
      <w:r w:rsidRPr="006B3C81">
        <w:rPr>
          <w:sz w:val="28"/>
          <w:szCs w:val="28"/>
        </w:rPr>
        <w:t xml:space="preserve"> (</w:t>
      </w:r>
      <w:r w:rsidRPr="006B3C81">
        <w:rPr>
          <w:sz w:val="28"/>
          <w:szCs w:val="28"/>
          <w:lang w:val="en-US"/>
        </w:rPr>
        <w:t>x</w:t>
      </w:r>
      <w:r w:rsidRPr="006B3C81">
        <w:rPr>
          <w:sz w:val="28"/>
          <w:szCs w:val="28"/>
          <w:vertAlign w:val="subscript"/>
        </w:rPr>
        <w:t>2</w:t>
      </w:r>
      <w:r w:rsidRPr="006B3C81">
        <w:rPr>
          <w:sz w:val="28"/>
          <w:szCs w:val="28"/>
        </w:rPr>
        <w:t xml:space="preserve">) связь  </w:t>
      </w:r>
      <w:r w:rsidR="000D6A5C">
        <w:rPr>
          <w:sz w:val="28"/>
          <w:szCs w:val="28"/>
        </w:rPr>
        <w:t>прямая</w:t>
      </w:r>
      <w:r w:rsidRPr="006B3C81">
        <w:rPr>
          <w:sz w:val="28"/>
          <w:szCs w:val="28"/>
        </w:rPr>
        <w:t xml:space="preserve"> слабая. При этом имеет место мультиколлинеарность, т. к.  между факторами существует более тесная связь (</w:t>
      </w:r>
      <w:r w:rsidRPr="006B3C81">
        <w:rPr>
          <w:position w:val="-14"/>
          <w:sz w:val="28"/>
          <w:szCs w:val="28"/>
        </w:rPr>
        <w:object w:dxaOrig="639" w:dyaOrig="380">
          <v:shape id="_x0000_i1219" type="#_x0000_t75" style="width:32.25pt;height:18.75pt" o:ole="">
            <v:imagedata r:id="rId366" o:title=""/>
          </v:shape>
          <o:OLEObject Type="Embed" ProgID="Equation.3" ShapeID="_x0000_i1219" DrawAspect="Content" ObjectID="_1469785461" r:id="rId367"/>
        </w:object>
      </w:r>
      <w:r w:rsidR="00DA4E77">
        <w:rPr>
          <w:sz w:val="28"/>
          <w:szCs w:val="28"/>
        </w:rPr>
        <w:t>0,84</w:t>
      </w:r>
      <w:r w:rsidR="00355DB3">
        <w:rPr>
          <w:sz w:val="28"/>
          <w:szCs w:val="28"/>
        </w:rPr>
        <w:t>0</w:t>
      </w:r>
      <w:r w:rsidRPr="006B3C81">
        <w:rPr>
          <w:sz w:val="28"/>
          <w:szCs w:val="28"/>
        </w:rPr>
        <w:t>), чем между вторым фактором и результатом (</w:t>
      </w:r>
      <w:r w:rsidR="00355DB3" w:rsidRPr="006B3C81">
        <w:rPr>
          <w:position w:val="-14"/>
          <w:sz w:val="28"/>
          <w:szCs w:val="28"/>
        </w:rPr>
        <w:object w:dxaOrig="600" w:dyaOrig="380">
          <v:shape id="_x0000_i1220" type="#_x0000_t75" style="width:30pt;height:18.75pt" o:ole="">
            <v:imagedata r:id="rId368" o:title=""/>
          </v:shape>
          <o:OLEObject Type="Embed" ProgID="Equation.3" ShapeID="_x0000_i1220" DrawAspect="Content" ObjectID="_1469785462" r:id="rId369"/>
        </w:object>
      </w:r>
      <w:r w:rsidR="00355DB3">
        <w:rPr>
          <w:sz w:val="28"/>
          <w:szCs w:val="28"/>
        </w:rPr>
        <w:t>0,229</w:t>
      </w:r>
      <w:r w:rsidRPr="006B3C81">
        <w:rPr>
          <w:sz w:val="28"/>
          <w:szCs w:val="28"/>
        </w:rPr>
        <w:t>).</w:t>
      </w:r>
      <w:r w:rsidR="00355DB3">
        <w:rPr>
          <w:sz w:val="28"/>
          <w:szCs w:val="28"/>
        </w:rPr>
        <w:t xml:space="preserve"> </w:t>
      </w:r>
      <w:r w:rsidR="00355DB3" w:rsidRPr="00355DB3">
        <w:rPr>
          <w:sz w:val="28"/>
          <w:szCs w:val="28"/>
        </w:rPr>
        <w:t>Данное явление свидетельствует о неудачном выборе второго фактора, который следовало бы исключить из регрессионной модели, заменив его другим.</w:t>
      </w:r>
    </w:p>
    <w:p w:rsidR="00871C88" w:rsidRPr="00AE4EC8" w:rsidRDefault="00AE4EC8" w:rsidP="00AE4EC8">
      <w:pPr>
        <w:pStyle w:val="20"/>
        <w:tabs>
          <w:tab w:val="num" w:pos="720"/>
        </w:tabs>
        <w:spacing w:line="360" w:lineRule="auto"/>
        <w:ind w:firstLine="540"/>
        <w:jc w:val="both"/>
        <w:rPr>
          <w:sz w:val="28"/>
          <w:szCs w:val="28"/>
        </w:rPr>
      </w:pPr>
      <w:r w:rsidRPr="00AE4EC8">
        <w:rPr>
          <w:sz w:val="28"/>
          <w:szCs w:val="28"/>
        </w:rPr>
        <w:t xml:space="preserve">Между всеми признаками связь тесная, т.к. </w:t>
      </w:r>
      <w:r w:rsidRPr="00AE4EC8">
        <w:rPr>
          <w:sz w:val="28"/>
          <w:szCs w:val="28"/>
          <w:lang w:val="en-US"/>
        </w:rPr>
        <w:t>R</w:t>
      </w:r>
      <w:r w:rsidR="00557D20">
        <w:rPr>
          <w:sz w:val="28"/>
          <w:szCs w:val="28"/>
        </w:rPr>
        <w:t>=0,822</w:t>
      </w:r>
      <w:r w:rsidRPr="00AE4EC8">
        <w:rPr>
          <w:sz w:val="28"/>
          <w:szCs w:val="28"/>
        </w:rPr>
        <w:t>. Коэффициент множест</w:t>
      </w:r>
      <w:r w:rsidR="00557D20">
        <w:rPr>
          <w:sz w:val="28"/>
          <w:szCs w:val="28"/>
        </w:rPr>
        <w:t>венной детерминации Д=0,822</w:t>
      </w:r>
      <w:r w:rsidRPr="00AE4EC8">
        <w:rPr>
          <w:sz w:val="28"/>
          <w:szCs w:val="28"/>
          <w:vertAlign w:val="superscript"/>
        </w:rPr>
        <w:t>2</w:t>
      </w:r>
      <w:r w:rsidRPr="00AE4EC8">
        <w:rPr>
          <w:sz w:val="28"/>
          <w:szCs w:val="28"/>
        </w:rPr>
        <w:t>*100=</w:t>
      </w:r>
      <w:r w:rsidR="00557D20">
        <w:rPr>
          <w:sz w:val="28"/>
          <w:szCs w:val="28"/>
        </w:rPr>
        <w:t>67,6</w:t>
      </w:r>
      <w:r w:rsidRPr="00AE4EC8">
        <w:rPr>
          <w:sz w:val="28"/>
          <w:szCs w:val="28"/>
        </w:rPr>
        <w:t>% вариации себестоимости производства 1ц зерна определяется влиянием факторов, включенных в модель.</w:t>
      </w:r>
    </w:p>
    <w:p w:rsidR="00FF74F6" w:rsidRPr="00BC4556" w:rsidRDefault="00FF74F6" w:rsidP="00FF74F6">
      <w:pPr>
        <w:pStyle w:val="2"/>
        <w:spacing w:line="360" w:lineRule="auto"/>
        <w:ind w:left="0" w:firstLine="540"/>
        <w:jc w:val="both"/>
        <w:rPr>
          <w:sz w:val="28"/>
        </w:rPr>
      </w:pPr>
      <w:r w:rsidRPr="00BC4556">
        <w:rPr>
          <w:sz w:val="28"/>
        </w:rPr>
        <w:t xml:space="preserve">Для оценки значимости полученного коэффициента </w:t>
      </w:r>
      <w:r w:rsidRPr="00BC4556">
        <w:rPr>
          <w:sz w:val="28"/>
          <w:lang w:val="en-US"/>
        </w:rPr>
        <w:t>R</w:t>
      </w:r>
      <w:r w:rsidRPr="00BC4556">
        <w:rPr>
          <w:sz w:val="28"/>
        </w:rPr>
        <w:t xml:space="preserve"> воспользуемся критерием Фишера, фактическое значение которого определяется по формуле:</w:t>
      </w:r>
    </w:p>
    <w:p w:rsidR="00FF74F6" w:rsidRPr="00BC4556" w:rsidRDefault="005B7942" w:rsidP="00FF74F6">
      <w:pPr>
        <w:pStyle w:val="2"/>
        <w:spacing w:line="360" w:lineRule="auto"/>
        <w:jc w:val="center"/>
        <w:rPr>
          <w:sz w:val="28"/>
        </w:rPr>
      </w:pPr>
      <w:r w:rsidRPr="00BC4556">
        <w:rPr>
          <w:position w:val="-30"/>
          <w:sz w:val="28"/>
        </w:rPr>
        <w:object w:dxaOrig="2100" w:dyaOrig="720">
          <v:shape id="_x0000_i1221" type="#_x0000_t75" style="width:105pt;height:36pt" o:ole="" fillcolor="window">
            <v:imagedata r:id="rId370" o:title=""/>
          </v:shape>
          <o:OLEObject Type="Embed" ProgID="Equation.3" ShapeID="_x0000_i1221" DrawAspect="Content" ObjectID="_1469785463" r:id="rId371"/>
        </w:object>
      </w:r>
      <w:r w:rsidR="00FF74F6" w:rsidRPr="00BC4556">
        <w:rPr>
          <w:sz w:val="28"/>
        </w:rPr>
        <w:t>,</w:t>
      </w:r>
    </w:p>
    <w:p w:rsidR="00FF74F6" w:rsidRPr="00BC4556" w:rsidRDefault="00FF74F6" w:rsidP="00FF74F6">
      <w:pPr>
        <w:pStyle w:val="2"/>
        <w:spacing w:line="360" w:lineRule="auto"/>
        <w:ind w:left="0" w:firstLine="540"/>
        <w:jc w:val="both"/>
        <w:rPr>
          <w:sz w:val="28"/>
        </w:rPr>
      </w:pPr>
      <w:r w:rsidRPr="00BC4556">
        <w:rPr>
          <w:sz w:val="28"/>
        </w:rPr>
        <w:t xml:space="preserve">где </w:t>
      </w:r>
      <w:r w:rsidRPr="00BC4556">
        <w:rPr>
          <w:sz w:val="28"/>
          <w:lang w:val="en-US"/>
        </w:rPr>
        <w:t>n</w:t>
      </w:r>
      <w:r w:rsidRPr="00BC4556">
        <w:rPr>
          <w:sz w:val="28"/>
        </w:rPr>
        <w:t xml:space="preserve"> – число наблюдений,  </w:t>
      </w:r>
    </w:p>
    <w:p w:rsidR="00FF74F6" w:rsidRPr="00BC4556" w:rsidRDefault="00FF74F6" w:rsidP="00FF74F6">
      <w:pPr>
        <w:pStyle w:val="2"/>
        <w:spacing w:line="360" w:lineRule="auto"/>
        <w:ind w:left="0"/>
        <w:jc w:val="both"/>
        <w:rPr>
          <w:sz w:val="28"/>
        </w:rPr>
      </w:pPr>
      <w:r w:rsidRPr="00BC4556">
        <w:rPr>
          <w:sz w:val="28"/>
        </w:rPr>
        <w:t xml:space="preserve">       </w:t>
      </w:r>
      <w:r w:rsidRPr="00BC4556">
        <w:rPr>
          <w:sz w:val="28"/>
          <w:lang w:val="en-US"/>
        </w:rPr>
        <w:t>m</w:t>
      </w:r>
      <w:r w:rsidRPr="00BC4556">
        <w:rPr>
          <w:sz w:val="28"/>
        </w:rPr>
        <w:t xml:space="preserve"> - число факторов.</w:t>
      </w:r>
    </w:p>
    <w:p w:rsidR="00C04AF4" w:rsidRPr="00355DB3" w:rsidRDefault="00BF6347" w:rsidP="00FF74F6">
      <w:pPr>
        <w:pStyle w:val="20"/>
        <w:tabs>
          <w:tab w:val="num" w:pos="720"/>
        </w:tabs>
        <w:ind w:firstLine="720"/>
        <w:jc w:val="center"/>
        <w:rPr>
          <w:sz w:val="28"/>
          <w:szCs w:val="28"/>
        </w:rPr>
      </w:pPr>
      <w:r w:rsidRPr="00BC4556">
        <w:rPr>
          <w:b/>
          <w:position w:val="-30"/>
        </w:rPr>
        <w:object w:dxaOrig="4120" w:dyaOrig="720">
          <v:shape id="_x0000_i1222" type="#_x0000_t75" style="width:206.25pt;height:36pt" o:ole="" fillcolor="window">
            <v:imagedata r:id="rId372" o:title=""/>
          </v:shape>
          <o:OLEObject Type="Embed" ProgID="Equation.3" ShapeID="_x0000_i1222" DrawAspect="Content" ObjectID="_1469785464" r:id="rId373"/>
        </w:object>
      </w:r>
    </w:p>
    <w:p w:rsidR="006B3C81" w:rsidRPr="00BF6347" w:rsidRDefault="00636983" w:rsidP="00D36FA0">
      <w:pPr>
        <w:pStyle w:val="20"/>
        <w:spacing w:line="360" w:lineRule="auto"/>
        <w:ind w:firstLine="540"/>
        <w:jc w:val="both"/>
        <w:rPr>
          <w:sz w:val="28"/>
        </w:rPr>
      </w:pPr>
      <w:r w:rsidRPr="00714903">
        <w:rPr>
          <w:i/>
          <w:sz w:val="28"/>
          <w:lang w:val="en-US"/>
        </w:rPr>
        <w:t>F</w:t>
      </w:r>
      <w:r w:rsidRPr="00714903">
        <w:rPr>
          <w:i/>
          <w:sz w:val="28"/>
          <w:vertAlign w:val="subscript"/>
        </w:rPr>
        <w:t>табл</w:t>
      </w:r>
      <w:r w:rsidRPr="00714903">
        <w:rPr>
          <w:sz w:val="28"/>
        </w:rPr>
        <w:t xml:space="preserve"> определяется при заданном уровне значимости (0,05) и числе степеней свободы:  </w:t>
      </w:r>
      <w:r w:rsidRPr="00714903">
        <w:rPr>
          <w:sz w:val="28"/>
          <w:lang w:val="en-US"/>
        </w:rPr>
        <w:t>V</w:t>
      </w:r>
      <w:r w:rsidRPr="00714903">
        <w:rPr>
          <w:i/>
          <w:sz w:val="28"/>
          <w:vertAlign w:val="subscript"/>
        </w:rPr>
        <w:t>1</w:t>
      </w:r>
      <w:r w:rsidRPr="00714903">
        <w:rPr>
          <w:i/>
          <w:sz w:val="28"/>
        </w:rPr>
        <w:t xml:space="preserve"> = </w:t>
      </w:r>
      <w:r w:rsidRPr="00714903">
        <w:rPr>
          <w:i/>
          <w:sz w:val="28"/>
          <w:lang w:val="en-US"/>
        </w:rPr>
        <w:t>n</w:t>
      </w:r>
      <w:r w:rsidRPr="00714903">
        <w:rPr>
          <w:i/>
          <w:sz w:val="28"/>
        </w:rPr>
        <w:t xml:space="preserve"> – </w:t>
      </w:r>
      <w:r w:rsidRPr="00714903">
        <w:rPr>
          <w:i/>
          <w:sz w:val="28"/>
          <w:lang w:val="en-US"/>
        </w:rPr>
        <w:t>m</w:t>
      </w:r>
      <w:r w:rsidRPr="00714903">
        <w:rPr>
          <w:sz w:val="28"/>
        </w:rPr>
        <w:t xml:space="preserve"> и </w:t>
      </w:r>
      <w:r w:rsidRPr="00714903">
        <w:rPr>
          <w:sz w:val="28"/>
          <w:lang w:val="en-US"/>
        </w:rPr>
        <w:t>V</w:t>
      </w:r>
      <w:r w:rsidRPr="00714903">
        <w:rPr>
          <w:i/>
          <w:sz w:val="28"/>
          <w:vertAlign w:val="subscript"/>
        </w:rPr>
        <w:t>2</w:t>
      </w:r>
      <w:r w:rsidRPr="00714903">
        <w:rPr>
          <w:i/>
          <w:sz w:val="28"/>
        </w:rPr>
        <w:t xml:space="preserve"> = </w:t>
      </w:r>
      <w:r w:rsidRPr="00714903">
        <w:rPr>
          <w:i/>
          <w:sz w:val="28"/>
          <w:lang w:val="en-US"/>
        </w:rPr>
        <w:t>m</w:t>
      </w:r>
      <w:r w:rsidRPr="00714903">
        <w:rPr>
          <w:i/>
          <w:sz w:val="28"/>
        </w:rPr>
        <w:t xml:space="preserve"> – 1</w:t>
      </w:r>
      <w:r w:rsidRPr="00714903">
        <w:rPr>
          <w:sz w:val="28"/>
        </w:rPr>
        <w:t xml:space="preserve">. Для нашего случая </w:t>
      </w:r>
      <w:r w:rsidRPr="00714903">
        <w:rPr>
          <w:sz w:val="28"/>
          <w:lang w:val="en-US"/>
        </w:rPr>
        <w:t>V</w:t>
      </w:r>
      <w:r w:rsidRPr="00714903">
        <w:rPr>
          <w:sz w:val="28"/>
          <w:vertAlign w:val="subscript"/>
        </w:rPr>
        <w:t>1</w:t>
      </w:r>
      <w:r w:rsidR="0026406F">
        <w:rPr>
          <w:sz w:val="28"/>
        </w:rPr>
        <w:t>=</w:t>
      </w:r>
      <w:r w:rsidR="0026406F" w:rsidRPr="00BF6347">
        <w:rPr>
          <w:sz w:val="28"/>
        </w:rPr>
        <w:t>19</w:t>
      </w:r>
      <w:r w:rsidRPr="00714903">
        <w:rPr>
          <w:sz w:val="28"/>
        </w:rPr>
        <w:t xml:space="preserve">, </w:t>
      </w:r>
      <w:r w:rsidRPr="00714903">
        <w:rPr>
          <w:sz w:val="28"/>
          <w:lang w:val="en-US"/>
        </w:rPr>
        <w:t>V</w:t>
      </w:r>
      <w:r w:rsidRPr="00714903">
        <w:rPr>
          <w:sz w:val="28"/>
          <w:vertAlign w:val="subscript"/>
        </w:rPr>
        <w:t>2</w:t>
      </w:r>
      <w:r w:rsidRPr="00714903">
        <w:rPr>
          <w:sz w:val="28"/>
        </w:rPr>
        <w:t xml:space="preserve">=1,  </w:t>
      </w:r>
      <w:r w:rsidRPr="00714903">
        <w:rPr>
          <w:i/>
          <w:sz w:val="28"/>
          <w:lang w:val="en-US"/>
        </w:rPr>
        <w:t>F</w:t>
      </w:r>
      <w:r w:rsidRPr="00714903">
        <w:rPr>
          <w:i/>
          <w:sz w:val="28"/>
          <w:vertAlign w:val="subscript"/>
        </w:rPr>
        <w:t>табл</w:t>
      </w:r>
      <w:r>
        <w:rPr>
          <w:sz w:val="28"/>
        </w:rPr>
        <w:t xml:space="preserve"> = 4,35</w:t>
      </w:r>
      <w:r w:rsidRPr="00714903">
        <w:rPr>
          <w:sz w:val="28"/>
        </w:rPr>
        <w:t>.</w:t>
      </w:r>
    </w:p>
    <w:p w:rsidR="005977B5" w:rsidRPr="00714903" w:rsidRDefault="005977B5" w:rsidP="00D36FA0">
      <w:pPr>
        <w:pStyle w:val="2"/>
        <w:spacing w:line="360" w:lineRule="auto"/>
        <w:ind w:left="0" w:firstLine="539"/>
        <w:jc w:val="both"/>
        <w:rPr>
          <w:sz w:val="28"/>
        </w:rPr>
      </w:pPr>
      <w:r w:rsidRPr="00714903">
        <w:rPr>
          <w:sz w:val="28"/>
        </w:rPr>
        <w:t xml:space="preserve">Поскольку </w:t>
      </w:r>
      <w:r w:rsidRPr="00714903">
        <w:rPr>
          <w:i/>
          <w:sz w:val="28"/>
          <w:lang w:val="en-US"/>
        </w:rPr>
        <w:t>F</w:t>
      </w:r>
      <w:r w:rsidRPr="00714903">
        <w:rPr>
          <w:i/>
          <w:sz w:val="28"/>
          <w:vertAlign w:val="subscript"/>
        </w:rPr>
        <w:t xml:space="preserve">факт </w:t>
      </w:r>
      <w:r w:rsidRPr="00714903">
        <w:rPr>
          <w:i/>
          <w:sz w:val="28"/>
        </w:rPr>
        <w:t xml:space="preserve">&gt; </w:t>
      </w:r>
      <w:r w:rsidRPr="00714903">
        <w:rPr>
          <w:i/>
          <w:sz w:val="28"/>
          <w:lang w:val="en-US"/>
        </w:rPr>
        <w:t>F</w:t>
      </w:r>
      <w:r w:rsidRPr="00714903">
        <w:rPr>
          <w:i/>
          <w:sz w:val="28"/>
          <w:vertAlign w:val="subscript"/>
        </w:rPr>
        <w:t>табл</w:t>
      </w:r>
      <w:r w:rsidRPr="00714903">
        <w:rPr>
          <w:sz w:val="28"/>
        </w:rPr>
        <w:t xml:space="preserve">, значение коэффициента </w:t>
      </w:r>
      <w:r w:rsidRPr="00714903">
        <w:rPr>
          <w:i/>
          <w:sz w:val="28"/>
          <w:lang w:val="en-US"/>
        </w:rPr>
        <w:t>R</w:t>
      </w:r>
      <w:r w:rsidRPr="00714903">
        <w:rPr>
          <w:sz w:val="28"/>
        </w:rPr>
        <w:t xml:space="preserve"> следует считать достоверным, а связь между </w:t>
      </w:r>
      <w:r w:rsidRPr="00714903">
        <w:rPr>
          <w:sz w:val="28"/>
          <w:lang w:val="en-US"/>
        </w:rPr>
        <w:t>x</w:t>
      </w:r>
      <w:r w:rsidRPr="00714903">
        <w:rPr>
          <w:sz w:val="28"/>
          <w:vertAlign w:val="subscript"/>
        </w:rPr>
        <w:t>1</w:t>
      </w:r>
      <w:r w:rsidRPr="00714903">
        <w:rPr>
          <w:sz w:val="28"/>
        </w:rPr>
        <w:t xml:space="preserve">, </w:t>
      </w:r>
      <w:r w:rsidRPr="00714903">
        <w:rPr>
          <w:sz w:val="28"/>
          <w:lang w:val="en-US"/>
        </w:rPr>
        <w:t>x</w:t>
      </w:r>
      <w:r w:rsidRPr="00714903">
        <w:rPr>
          <w:sz w:val="28"/>
          <w:vertAlign w:val="subscript"/>
        </w:rPr>
        <w:t>2</w:t>
      </w:r>
      <w:r w:rsidRPr="00714903">
        <w:rPr>
          <w:sz w:val="28"/>
        </w:rPr>
        <w:t xml:space="preserve"> и </w:t>
      </w:r>
      <w:r w:rsidRPr="00714903">
        <w:rPr>
          <w:sz w:val="28"/>
          <w:lang w:val="en-US"/>
        </w:rPr>
        <w:t>y</w:t>
      </w:r>
      <w:r w:rsidRPr="00714903">
        <w:rPr>
          <w:sz w:val="28"/>
        </w:rPr>
        <w:t xml:space="preserve"> - тесной.</w:t>
      </w:r>
    </w:p>
    <w:p w:rsidR="005977B5" w:rsidRDefault="005977B5" w:rsidP="00CD34C0">
      <w:pPr>
        <w:pStyle w:val="2"/>
        <w:spacing w:line="360" w:lineRule="auto"/>
        <w:ind w:left="0" w:firstLine="539"/>
        <w:jc w:val="both"/>
        <w:rPr>
          <w:sz w:val="28"/>
          <w:lang w:val="en-US"/>
        </w:rPr>
      </w:pPr>
      <w:r w:rsidRPr="00714903">
        <w:rPr>
          <w:sz w:val="28"/>
        </w:rPr>
        <w:t>Для оценки влияния отдельных факторов и резервов, которые в них заложены, также определяют коэффициенты эластичности, бета</w:t>
      </w:r>
      <w:r>
        <w:rPr>
          <w:sz w:val="28"/>
        </w:rPr>
        <w:t xml:space="preserve"> </w:t>
      </w:r>
      <w:r w:rsidRPr="00714903">
        <w:rPr>
          <w:sz w:val="28"/>
        </w:rPr>
        <w:t>-</w:t>
      </w:r>
      <w:r>
        <w:rPr>
          <w:sz w:val="28"/>
        </w:rPr>
        <w:t xml:space="preserve"> </w:t>
      </w:r>
      <w:r w:rsidRPr="00714903">
        <w:rPr>
          <w:sz w:val="28"/>
        </w:rPr>
        <w:t>коэффициенты, коэффициенты отдельного определения.</w:t>
      </w:r>
    </w:p>
    <w:p w:rsidR="009D52B0" w:rsidRPr="00714903" w:rsidRDefault="009D52B0" w:rsidP="009D52B0">
      <w:pPr>
        <w:pStyle w:val="2"/>
        <w:spacing w:line="360" w:lineRule="auto"/>
        <w:ind w:left="0" w:firstLine="540"/>
        <w:jc w:val="both"/>
        <w:rPr>
          <w:sz w:val="28"/>
        </w:rPr>
      </w:pPr>
      <w:r w:rsidRPr="00714903">
        <w:rPr>
          <w:sz w:val="28"/>
        </w:rPr>
        <w:t>Коэффициенты эластичности показывают, на сколько % в среднем изменяется результативный признак при изменении факторного на 1% при фиксированном положении другого фактора:</w:t>
      </w:r>
    </w:p>
    <w:p w:rsidR="009D52B0" w:rsidRPr="007A746F" w:rsidRDefault="009D52B0" w:rsidP="009D52B0">
      <w:pPr>
        <w:pStyle w:val="2"/>
        <w:spacing w:line="360" w:lineRule="auto"/>
        <w:ind w:left="0" w:firstLine="539"/>
        <w:jc w:val="both"/>
        <w:rPr>
          <w:sz w:val="28"/>
        </w:rPr>
      </w:pPr>
      <w:r w:rsidRPr="00714903">
        <w:rPr>
          <w:sz w:val="28"/>
        </w:rPr>
        <w:t xml:space="preserve"> </w:t>
      </w:r>
      <w:r w:rsidR="005B7942" w:rsidRPr="007A746F">
        <w:rPr>
          <w:sz w:val="28"/>
        </w:rPr>
        <w:t xml:space="preserve">     </w:t>
      </w:r>
      <w:r w:rsidR="00BF6347" w:rsidRPr="005B7942">
        <w:rPr>
          <w:position w:val="-30"/>
          <w:sz w:val="28"/>
          <w:lang w:val="en-US"/>
        </w:rPr>
        <w:object w:dxaOrig="3540" w:dyaOrig="740">
          <v:shape id="_x0000_i1223" type="#_x0000_t75" style="width:177pt;height:36.75pt" o:ole="">
            <v:imagedata r:id="rId374" o:title=""/>
          </v:shape>
          <o:OLEObject Type="Embed" ProgID="Equation.3" ShapeID="_x0000_i1223" DrawAspect="Content" ObjectID="_1469785465" r:id="rId375"/>
        </w:object>
      </w:r>
      <w:r w:rsidR="005B7942" w:rsidRPr="007A746F">
        <w:rPr>
          <w:sz w:val="28"/>
        </w:rPr>
        <w:t xml:space="preserve">         </w:t>
      </w:r>
      <w:r w:rsidR="00BF6347" w:rsidRPr="005B7942">
        <w:rPr>
          <w:position w:val="-30"/>
          <w:sz w:val="28"/>
          <w:lang w:val="en-US"/>
        </w:rPr>
        <w:object w:dxaOrig="3440" w:dyaOrig="740">
          <v:shape id="_x0000_i1224" type="#_x0000_t75" style="width:171.75pt;height:36.75pt" o:ole="">
            <v:imagedata r:id="rId376" o:title=""/>
          </v:shape>
          <o:OLEObject Type="Embed" ProgID="Equation.3" ShapeID="_x0000_i1224" DrawAspect="Content" ObjectID="_1469785466" r:id="rId377"/>
        </w:object>
      </w:r>
    </w:p>
    <w:p w:rsidR="005977B5" w:rsidRDefault="007A746F" w:rsidP="00D36FA0">
      <w:pPr>
        <w:pStyle w:val="20"/>
        <w:tabs>
          <w:tab w:val="left" w:pos="540"/>
        </w:tabs>
        <w:spacing w:line="360" w:lineRule="auto"/>
        <w:ind w:firstLine="540"/>
        <w:jc w:val="both"/>
        <w:rPr>
          <w:sz w:val="28"/>
          <w:lang w:val="en-US"/>
        </w:rPr>
      </w:pPr>
      <w:r w:rsidRPr="00714903">
        <w:rPr>
          <w:sz w:val="28"/>
        </w:rPr>
        <w:t xml:space="preserve">Таким образом, изменение на 1% урожайности </w:t>
      </w:r>
      <w:r>
        <w:rPr>
          <w:sz w:val="28"/>
        </w:rPr>
        <w:t xml:space="preserve">ведет </w:t>
      </w:r>
      <w:r w:rsidRPr="00714903">
        <w:rPr>
          <w:sz w:val="28"/>
        </w:rPr>
        <w:t>к среднему снижению себе</w:t>
      </w:r>
      <w:r>
        <w:rPr>
          <w:sz w:val="28"/>
        </w:rPr>
        <w:t>стоимости на 1,</w:t>
      </w:r>
      <w:r w:rsidRPr="007A746F">
        <w:rPr>
          <w:sz w:val="28"/>
        </w:rPr>
        <w:t>19</w:t>
      </w:r>
      <w:r w:rsidRPr="00714903">
        <w:rPr>
          <w:sz w:val="28"/>
        </w:rPr>
        <w:t xml:space="preserve">%, </w:t>
      </w:r>
      <w:r>
        <w:rPr>
          <w:sz w:val="28"/>
        </w:rPr>
        <w:t xml:space="preserve">а изменение на 1% уровня затрат - </w:t>
      </w:r>
      <w:r w:rsidRPr="00714903">
        <w:rPr>
          <w:sz w:val="28"/>
        </w:rPr>
        <w:t xml:space="preserve"> к среднему ее росту на  1,01%.</w:t>
      </w:r>
    </w:p>
    <w:p w:rsidR="00D36FA0" w:rsidRDefault="00D36FA0" w:rsidP="008B7856">
      <w:pPr>
        <w:pStyle w:val="2"/>
        <w:spacing w:line="360" w:lineRule="auto"/>
        <w:ind w:left="0" w:firstLine="540"/>
        <w:jc w:val="both"/>
        <w:rPr>
          <w:sz w:val="28"/>
          <w:lang w:val="en-US"/>
        </w:rPr>
      </w:pPr>
      <w:r w:rsidRPr="00714903">
        <w:rPr>
          <w:sz w:val="28"/>
        </w:rPr>
        <w:t>При помощи β</w:t>
      </w:r>
      <w:r>
        <w:rPr>
          <w:sz w:val="28"/>
        </w:rPr>
        <w:t xml:space="preserve"> </w:t>
      </w:r>
      <w:r w:rsidRPr="00714903">
        <w:rPr>
          <w:sz w:val="28"/>
        </w:rPr>
        <w:t>-</w:t>
      </w:r>
      <w:r>
        <w:rPr>
          <w:sz w:val="28"/>
        </w:rPr>
        <w:t xml:space="preserve"> </w:t>
      </w:r>
      <w:r w:rsidRPr="00714903">
        <w:rPr>
          <w:sz w:val="28"/>
        </w:rPr>
        <w:t>коэффициентов даётся оценка различия в степени варьирования вошедших в уравнение факторов. Они показывают, на какую часть своего среднего квадратического отклонения (</w:t>
      </w:r>
      <w:r w:rsidRPr="00714903">
        <w:rPr>
          <w:position w:val="-14"/>
          <w:sz w:val="28"/>
        </w:rPr>
        <w:object w:dxaOrig="320" w:dyaOrig="380">
          <v:shape id="_x0000_i1225" type="#_x0000_t75" style="width:15.75pt;height:18.75pt" o:ole="" fillcolor="window">
            <v:imagedata r:id="rId378" o:title=""/>
          </v:shape>
          <o:OLEObject Type="Embed" ProgID="Equation.DSMT4" ShapeID="_x0000_i1225" DrawAspect="Content" ObjectID="_1469785467" r:id="rId379"/>
        </w:object>
      </w:r>
      <w:r w:rsidRPr="00714903">
        <w:rPr>
          <w:sz w:val="28"/>
        </w:rPr>
        <w:t>) изменится результативный признак при изменении соответствующего факторного на величину своего среднего квадратического отклонения (</w:t>
      </w:r>
      <w:r w:rsidRPr="00714903">
        <w:rPr>
          <w:position w:val="-12"/>
          <w:sz w:val="28"/>
        </w:rPr>
        <w:object w:dxaOrig="340" w:dyaOrig="360">
          <v:shape id="_x0000_i1226" type="#_x0000_t75" style="width:17.25pt;height:18pt" o:ole="" fillcolor="window">
            <v:imagedata r:id="rId380" o:title=""/>
          </v:shape>
          <o:OLEObject Type="Embed" ProgID="Equation.DSMT4" ShapeID="_x0000_i1226" DrawAspect="Content" ObjectID="_1469785468" r:id="rId381"/>
        </w:object>
      </w:r>
      <w:r w:rsidRPr="00714903">
        <w:rPr>
          <w:sz w:val="28"/>
        </w:rPr>
        <w:t>). β-коэффициенты вычисляются следующим образом:</w:t>
      </w:r>
    </w:p>
    <w:p w:rsidR="00D36FA0" w:rsidRPr="00D36FA0" w:rsidRDefault="00D36FA0" w:rsidP="008B7856">
      <w:pPr>
        <w:pStyle w:val="2"/>
        <w:spacing w:line="360" w:lineRule="auto"/>
        <w:ind w:firstLine="257"/>
        <w:jc w:val="both"/>
        <w:rPr>
          <w:sz w:val="28"/>
          <w:lang w:val="en-US"/>
        </w:rPr>
      </w:pPr>
      <w:r w:rsidRPr="00D36FA0">
        <w:rPr>
          <w:position w:val="-32"/>
          <w:lang w:val="en-US"/>
        </w:rPr>
        <w:object w:dxaOrig="3660" w:dyaOrig="740">
          <v:shape id="_x0000_i1227" type="#_x0000_t75" style="width:183pt;height:36.75pt" o:ole="">
            <v:imagedata r:id="rId382" o:title=""/>
          </v:shape>
          <o:OLEObject Type="Embed" ProgID="Equation.3" ShapeID="_x0000_i1227" DrawAspect="Content" ObjectID="_1469785469" r:id="rId383"/>
        </w:object>
      </w:r>
      <w:r>
        <w:rPr>
          <w:lang w:val="en-US"/>
        </w:rPr>
        <w:t xml:space="preserve">     </w:t>
      </w:r>
      <w:r w:rsidR="00860DEC" w:rsidRPr="00D36FA0">
        <w:rPr>
          <w:position w:val="-32"/>
          <w:lang w:val="en-US"/>
        </w:rPr>
        <w:object w:dxaOrig="3440" w:dyaOrig="740">
          <v:shape id="_x0000_i1228" type="#_x0000_t75" style="width:171.75pt;height:36.75pt" o:ole="">
            <v:imagedata r:id="rId384" o:title=""/>
          </v:shape>
          <o:OLEObject Type="Embed" ProgID="Equation.3" ShapeID="_x0000_i1228" DrawAspect="Content" ObjectID="_1469785470" r:id="rId385"/>
        </w:object>
      </w:r>
    </w:p>
    <w:p w:rsidR="00D36FA0" w:rsidRDefault="00D36FA0" w:rsidP="00557D20">
      <w:pPr>
        <w:pStyle w:val="20"/>
        <w:tabs>
          <w:tab w:val="left" w:pos="540"/>
        </w:tabs>
        <w:spacing w:line="360" w:lineRule="auto"/>
        <w:ind w:firstLine="539"/>
        <w:jc w:val="both"/>
        <w:rPr>
          <w:sz w:val="28"/>
          <w:lang w:val="en-US"/>
        </w:rPr>
      </w:pPr>
      <w:r w:rsidRPr="00714903">
        <w:rPr>
          <w:sz w:val="28"/>
        </w:rPr>
        <w:t>Это говорит о том, что наибольшее влияние на себестоимость зерна с учётом вариации способен оказать первый фактор, т.к. ему соответствует наибольшая абсолютная величина коэффициента.</w:t>
      </w:r>
    </w:p>
    <w:p w:rsidR="00D07D6A" w:rsidRDefault="00D07D6A" w:rsidP="00924038">
      <w:pPr>
        <w:spacing w:line="360" w:lineRule="auto"/>
        <w:jc w:val="center"/>
        <w:rPr>
          <w:sz w:val="28"/>
        </w:rPr>
      </w:pPr>
    </w:p>
    <w:p w:rsidR="00D07D6A" w:rsidRDefault="00AF3622" w:rsidP="00AF3622">
      <w:pPr>
        <w:tabs>
          <w:tab w:val="left" w:pos="1905"/>
        </w:tabs>
        <w:spacing w:line="360" w:lineRule="auto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AF3622" w:rsidRDefault="00AF3622" w:rsidP="00AF3622">
      <w:pPr>
        <w:tabs>
          <w:tab w:val="left" w:pos="1905"/>
        </w:tabs>
        <w:spacing w:line="360" w:lineRule="auto"/>
        <w:ind w:firstLine="539"/>
        <w:jc w:val="center"/>
        <w:rPr>
          <w:b/>
          <w:sz w:val="16"/>
          <w:szCs w:val="16"/>
        </w:rPr>
      </w:pPr>
    </w:p>
    <w:p w:rsidR="00D86652" w:rsidRDefault="00D86652" w:rsidP="00D86652">
      <w:pPr>
        <w:tabs>
          <w:tab w:val="center" w:pos="4819"/>
          <w:tab w:val="left" w:pos="752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исследования послужили предприятия </w:t>
      </w:r>
      <w:r w:rsidRPr="00D86652">
        <w:rPr>
          <w:sz w:val="28"/>
          <w:szCs w:val="28"/>
        </w:rPr>
        <w:t>Ори</w:t>
      </w:r>
      <w:r>
        <w:rPr>
          <w:sz w:val="28"/>
          <w:szCs w:val="28"/>
        </w:rPr>
        <w:t>чевского и Куменского районов Кировской области.</w:t>
      </w:r>
    </w:p>
    <w:p w:rsidR="00C10903" w:rsidRDefault="00C10903" w:rsidP="008C0C0B">
      <w:pPr>
        <w:tabs>
          <w:tab w:val="center" w:pos="4819"/>
          <w:tab w:val="left" w:pos="7520"/>
        </w:tabs>
        <w:spacing w:line="360" w:lineRule="auto"/>
        <w:ind w:firstLine="539"/>
        <w:jc w:val="both"/>
        <w:rPr>
          <w:bCs/>
          <w:sz w:val="28"/>
          <w:szCs w:val="28"/>
        </w:rPr>
      </w:pPr>
      <w:r w:rsidRPr="00FA030A">
        <w:rPr>
          <w:bCs/>
          <w:sz w:val="28"/>
          <w:szCs w:val="28"/>
        </w:rPr>
        <w:t>В целом по совокупности предприятия обладают довольно выс</w:t>
      </w:r>
      <w:r>
        <w:rPr>
          <w:bCs/>
          <w:sz w:val="28"/>
          <w:szCs w:val="28"/>
        </w:rPr>
        <w:t xml:space="preserve">оким ресурсным потенциалом. Куменский район по сравнению с </w:t>
      </w:r>
      <w:r w:rsidR="002C2CDD">
        <w:rPr>
          <w:bCs/>
          <w:sz w:val="28"/>
          <w:szCs w:val="28"/>
        </w:rPr>
        <w:t xml:space="preserve">Оричевским </w:t>
      </w:r>
      <w:r w:rsidRPr="00FA030A">
        <w:rPr>
          <w:bCs/>
          <w:sz w:val="28"/>
          <w:szCs w:val="28"/>
        </w:rPr>
        <w:t>лидирует по следую</w:t>
      </w:r>
      <w:r>
        <w:rPr>
          <w:bCs/>
          <w:sz w:val="28"/>
          <w:szCs w:val="28"/>
        </w:rPr>
        <w:t>щим параметрам</w:t>
      </w:r>
      <w:r w:rsidRPr="00FA030A">
        <w:rPr>
          <w:bCs/>
          <w:sz w:val="28"/>
          <w:szCs w:val="28"/>
        </w:rPr>
        <w:t xml:space="preserve"> (в среднем на 1 предприятие): среднесп</w:t>
      </w:r>
      <w:r w:rsidR="002C2CDD">
        <w:rPr>
          <w:bCs/>
          <w:sz w:val="28"/>
          <w:szCs w:val="28"/>
        </w:rPr>
        <w:t>исочная численность работников</w:t>
      </w:r>
      <w:r w:rsidRPr="00FA030A">
        <w:rPr>
          <w:bCs/>
          <w:sz w:val="28"/>
          <w:szCs w:val="28"/>
        </w:rPr>
        <w:t xml:space="preserve">; </w:t>
      </w:r>
      <w:r>
        <w:rPr>
          <w:bCs/>
          <w:sz w:val="28"/>
          <w:szCs w:val="28"/>
        </w:rPr>
        <w:t>выручка от продажи</w:t>
      </w:r>
      <w:r w:rsidR="002C2CDD">
        <w:rPr>
          <w:bCs/>
          <w:sz w:val="28"/>
          <w:szCs w:val="28"/>
        </w:rPr>
        <w:t>; прибыль от продаж; урожайность; окупаемость затрат; рентабельность продаж.</w:t>
      </w:r>
    </w:p>
    <w:p w:rsidR="005D64D0" w:rsidRDefault="005D64D0" w:rsidP="008C0C0B">
      <w:pPr>
        <w:tabs>
          <w:tab w:val="center" w:pos="4819"/>
          <w:tab w:val="left" w:pos="7520"/>
        </w:tabs>
        <w:spacing w:line="360" w:lineRule="auto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составе и структуре выручки от продажи с\х продукции</w:t>
      </w:r>
      <w:r w:rsidR="00A340F2">
        <w:rPr>
          <w:bCs/>
          <w:sz w:val="28"/>
          <w:szCs w:val="28"/>
        </w:rPr>
        <w:t xml:space="preserve"> по совокупности двух районов</w:t>
      </w:r>
      <w:r>
        <w:rPr>
          <w:bCs/>
          <w:sz w:val="28"/>
          <w:szCs w:val="28"/>
        </w:rPr>
        <w:t xml:space="preserve"> большую часть занимает</w:t>
      </w:r>
      <w:r w:rsidR="00A340F2">
        <w:rPr>
          <w:bCs/>
          <w:sz w:val="28"/>
          <w:szCs w:val="28"/>
        </w:rPr>
        <w:t xml:space="preserve"> продукция животноводства (95,6</w:t>
      </w:r>
      <w:r>
        <w:rPr>
          <w:bCs/>
          <w:sz w:val="28"/>
          <w:szCs w:val="28"/>
        </w:rPr>
        <w:t>%), тогда как продукция</w:t>
      </w:r>
      <w:r w:rsidR="00A340F2">
        <w:rPr>
          <w:bCs/>
          <w:sz w:val="28"/>
          <w:szCs w:val="28"/>
        </w:rPr>
        <w:t xml:space="preserve"> растениеводства составляет 4,4</w:t>
      </w:r>
      <w:r>
        <w:rPr>
          <w:bCs/>
          <w:sz w:val="28"/>
          <w:szCs w:val="28"/>
        </w:rPr>
        <w:t>%. Причём следует отметить, что в продукции животноводства значительна</w:t>
      </w:r>
      <w:r w:rsidR="00A340F2">
        <w:rPr>
          <w:bCs/>
          <w:sz w:val="28"/>
          <w:szCs w:val="28"/>
        </w:rPr>
        <w:t>я доля принадлежит молоку (58,1</w:t>
      </w:r>
      <w:r>
        <w:rPr>
          <w:bCs/>
          <w:sz w:val="28"/>
          <w:szCs w:val="28"/>
        </w:rPr>
        <w:t>%), а в продукции растениеводства большее значение занимает зерно</w:t>
      </w:r>
      <w:r w:rsidR="00A340F2">
        <w:rPr>
          <w:bCs/>
          <w:sz w:val="28"/>
          <w:szCs w:val="28"/>
        </w:rPr>
        <w:t xml:space="preserve"> (3</w:t>
      </w:r>
      <w:r>
        <w:rPr>
          <w:bCs/>
          <w:sz w:val="28"/>
          <w:szCs w:val="28"/>
        </w:rPr>
        <w:t>%).</w:t>
      </w:r>
    </w:p>
    <w:p w:rsidR="0067080D" w:rsidRDefault="00D86652" w:rsidP="008C0C0B">
      <w:pPr>
        <w:pStyle w:val="3"/>
        <w:spacing w:line="360" w:lineRule="auto"/>
        <w:ind w:left="0" w:firstLine="539"/>
        <w:jc w:val="both"/>
        <w:rPr>
          <w:sz w:val="28"/>
          <w:szCs w:val="28"/>
        </w:rPr>
      </w:pPr>
      <w:r w:rsidRPr="002E7D35">
        <w:rPr>
          <w:sz w:val="28"/>
          <w:szCs w:val="28"/>
        </w:rPr>
        <w:t>Анализ данной совокупности показал, что расхождение эмпирического распределения предприятий по урожайности от классического нормального распределения несущественн</w:t>
      </w:r>
      <w:r w:rsidR="0067080D">
        <w:rPr>
          <w:sz w:val="28"/>
          <w:szCs w:val="28"/>
        </w:rPr>
        <w:t xml:space="preserve">о. </w:t>
      </w:r>
    </w:p>
    <w:p w:rsidR="00D86652" w:rsidRPr="005A0655" w:rsidRDefault="00D86652" w:rsidP="008C0C0B">
      <w:pPr>
        <w:pStyle w:val="3"/>
        <w:spacing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 совокупности, равной 21</w:t>
      </w:r>
      <w:r w:rsidRPr="005A0655">
        <w:rPr>
          <w:sz w:val="28"/>
          <w:szCs w:val="28"/>
        </w:rPr>
        <w:t xml:space="preserve"> единицам, фактический разме</w:t>
      </w:r>
      <w:r>
        <w:rPr>
          <w:sz w:val="28"/>
          <w:szCs w:val="28"/>
        </w:rPr>
        <w:t>р предельной ошибки составил</w:t>
      </w:r>
      <w:r w:rsidR="00917412">
        <w:rPr>
          <w:sz w:val="28"/>
          <w:szCs w:val="28"/>
        </w:rPr>
        <w:t xml:space="preserve"> 14,3</w:t>
      </w:r>
      <w:r w:rsidRPr="005A0655">
        <w:rPr>
          <w:sz w:val="28"/>
          <w:szCs w:val="28"/>
        </w:rPr>
        <w:t>%.</w:t>
      </w:r>
    </w:p>
    <w:p w:rsidR="00D86652" w:rsidRPr="002E7D35" w:rsidRDefault="00D86652" w:rsidP="00B81607">
      <w:pPr>
        <w:pStyle w:val="a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первой группировки, целью которой было определение влияния интенсивности производства (затрат на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</w:rPr>
          <w:t>1 га</w:t>
        </w:r>
      </w:smartTag>
      <w:r>
        <w:rPr>
          <w:sz w:val="28"/>
          <w:szCs w:val="28"/>
        </w:rPr>
        <w:t xml:space="preserve"> посева) на уровень урожайности, показал, что с д</w:t>
      </w:r>
      <w:r w:rsidRPr="00AE0AC3">
        <w:rPr>
          <w:sz w:val="28"/>
          <w:szCs w:val="28"/>
        </w:rPr>
        <w:t xml:space="preserve">альнейшее увеличение затрат на 1га посева сопровождается увеличением урожайности. </w:t>
      </w:r>
    </w:p>
    <w:p w:rsidR="00D86652" w:rsidRPr="005A0655" w:rsidRDefault="00D86652" w:rsidP="00B81607">
      <w:pPr>
        <w:pStyle w:val="3"/>
        <w:spacing w:line="360" w:lineRule="auto"/>
        <w:ind w:left="0" w:firstLine="540"/>
        <w:jc w:val="both"/>
        <w:rPr>
          <w:sz w:val="28"/>
          <w:szCs w:val="28"/>
        </w:rPr>
      </w:pPr>
      <w:r w:rsidRPr="005A0655">
        <w:rPr>
          <w:sz w:val="28"/>
          <w:szCs w:val="28"/>
        </w:rPr>
        <w:t>Анализ второй группировки, целью которой было определение влияния уровня интенсивнос</w:t>
      </w:r>
      <w:r>
        <w:rPr>
          <w:sz w:val="28"/>
          <w:szCs w:val="28"/>
        </w:rPr>
        <w:t>ти производства (урожайность с</w:t>
      </w:r>
      <w:r w:rsidRPr="005A065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га"/>
        </w:smartTagPr>
        <w:r w:rsidRPr="005A0655">
          <w:rPr>
            <w:sz w:val="28"/>
            <w:szCs w:val="28"/>
          </w:rPr>
          <w:t>1 га</w:t>
        </w:r>
      </w:smartTag>
      <w:r w:rsidRPr="005A0655">
        <w:rPr>
          <w:sz w:val="28"/>
          <w:szCs w:val="28"/>
        </w:rPr>
        <w:t xml:space="preserve">) на уровень себестоимости 1 ц зерна, </w:t>
      </w:r>
      <w:r w:rsidR="00B81607" w:rsidRPr="005A0655">
        <w:rPr>
          <w:sz w:val="28"/>
          <w:szCs w:val="28"/>
        </w:rPr>
        <w:t>показал,</w:t>
      </w:r>
      <w:r w:rsidRPr="005A0655">
        <w:rPr>
          <w:sz w:val="28"/>
          <w:szCs w:val="28"/>
        </w:rPr>
        <w:t xml:space="preserve"> что с последовательным увеличением </w:t>
      </w:r>
      <w:r>
        <w:rPr>
          <w:sz w:val="28"/>
          <w:szCs w:val="28"/>
        </w:rPr>
        <w:t>урожайности с</w:t>
      </w:r>
      <w:r w:rsidRPr="005A065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га"/>
        </w:smartTagPr>
        <w:r w:rsidRPr="005A0655">
          <w:rPr>
            <w:sz w:val="28"/>
            <w:szCs w:val="28"/>
          </w:rPr>
          <w:t>1 га</w:t>
        </w:r>
      </w:smartTag>
      <w:r w:rsidRPr="005A0655">
        <w:rPr>
          <w:sz w:val="28"/>
          <w:szCs w:val="28"/>
        </w:rPr>
        <w:t xml:space="preserve"> наблюда</w:t>
      </w:r>
      <w:r>
        <w:rPr>
          <w:sz w:val="28"/>
          <w:szCs w:val="28"/>
        </w:rPr>
        <w:t xml:space="preserve">ется сначала </w:t>
      </w:r>
      <w:r w:rsidR="007B05BF">
        <w:rPr>
          <w:sz w:val="28"/>
          <w:szCs w:val="28"/>
        </w:rPr>
        <w:t>довольно резкое</w:t>
      </w:r>
      <w:r>
        <w:rPr>
          <w:sz w:val="28"/>
          <w:szCs w:val="28"/>
        </w:rPr>
        <w:t xml:space="preserve"> снижение</w:t>
      </w:r>
      <w:r w:rsidRPr="005A0655">
        <w:rPr>
          <w:sz w:val="28"/>
          <w:szCs w:val="28"/>
        </w:rPr>
        <w:t xml:space="preserve"> себестоимости 1 ц зерна,</w:t>
      </w:r>
      <w:r w:rsidR="005F2809">
        <w:rPr>
          <w:sz w:val="28"/>
          <w:szCs w:val="28"/>
        </w:rPr>
        <w:t xml:space="preserve"> </w:t>
      </w:r>
      <w:r>
        <w:rPr>
          <w:sz w:val="28"/>
          <w:szCs w:val="28"/>
        </w:rPr>
        <w:t>а затем незначительное увеличение себестоимости</w:t>
      </w:r>
      <w:r w:rsidR="007B05BF">
        <w:rPr>
          <w:sz w:val="28"/>
          <w:szCs w:val="28"/>
        </w:rPr>
        <w:t>.</w:t>
      </w:r>
      <w:r w:rsidRPr="005A0655">
        <w:rPr>
          <w:sz w:val="28"/>
          <w:szCs w:val="28"/>
        </w:rPr>
        <w:t xml:space="preserve"> </w:t>
      </w:r>
    </w:p>
    <w:p w:rsidR="00D86652" w:rsidRDefault="00D86652" w:rsidP="00D86652">
      <w:pPr>
        <w:spacing w:line="360" w:lineRule="auto"/>
        <w:ind w:firstLine="567"/>
        <w:jc w:val="both"/>
        <w:rPr>
          <w:sz w:val="28"/>
          <w:szCs w:val="28"/>
        </w:rPr>
      </w:pPr>
    </w:p>
    <w:p w:rsidR="007B05BF" w:rsidRPr="00655981" w:rsidRDefault="007B05BF" w:rsidP="00040734">
      <w:pPr>
        <w:pStyle w:val="2"/>
        <w:spacing w:line="360" w:lineRule="auto"/>
        <w:ind w:left="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Средняя урожайность в 21 хозяйствах Куменского и Оричевского районов составляет 20 ц</w:t>
      </w:r>
      <w:r w:rsidRPr="00655981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га.</w:t>
      </w:r>
    </w:p>
    <w:p w:rsidR="007B05BF" w:rsidRDefault="007B05BF" w:rsidP="00B81607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общей совокупности хозяйств </w:t>
      </w:r>
      <w:r w:rsidR="008C0C0B">
        <w:rPr>
          <w:bCs/>
          <w:sz w:val="28"/>
          <w:szCs w:val="28"/>
        </w:rPr>
        <w:t>двух районов урожайность на 60,4</w:t>
      </w:r>
      <w:r>
        <w:rPr>
          <w:bCs/>
          <w:sz w:val="28"/>
          <w:szCs w:val="28"/>
        </w:rPr>
        <w:t xml:space="preserve"> % объясняется влиянием уровня затрат на </w:t>
      </w:r>
      <w:smartTag w:uri="urn:schemas-microsoft-com:office:smarttags" w:element="metricconverter">
        <w:smartTagPr>
          <w:attr w:name="ProductID" w:val="1 га"/>
        </w:smartTagPr>
        <w:r>
          <w:rPr>
            <w:bCs/>
            <w:sz w:val="28"/>
            <w:szCs w:val="28"/>
          </w:rPr>
          <w:t>1 га</w:t>
        </w:r>
      </w:smartTag>
      <w:r>
        <w:rPr>
          <w:bCs/>
          <w:sz w:val="28"/>
          <w:szCs w:val="28"/>
        </w:rPr>
        <w:t xml:space="preserve"> посева зерновых; себестоимость 1 </w:t>
      </w:r>
      <w:r w:rsidR="008C0C0B">
        <w:rPr>
          <w:bCs/>
          <w:sz w:val="28"/>
          <w:szCs w:val="28"/>
        </w:rPr>
        <w:t>ц зерна на 13,2</w:t>
      </w:r>
      <w:r>
        <w:rPr>
          <w:bCs/>
          <w:sz w:val="28"/>
          <w:szCs w:val="28"/>
        </w:rPr>
        <w:t>% обуславливается</w:t>
      </w:r>
      <w:r w:rsidR="008C0C0B">
        <w:rPr>
          <w:bCs/>
          <w:sz w:val="28"/>
          <w:szCs w:val="28"/>
        </w:rPr>
        <w:t xml:space="preserve"> влиянием урожайности зерновых.</w:t>
      </w:r>
    </w:p>
    <w:p w:rsidR="007B05BF" w:rsidRDefault="007B05BF" w:rsidP="00B81607">
      <w:pPr>
        <w:spacing w:line="360" w:lineRule="auto"/>
        <w:ind w:firstLine="540"/>
        <w:jc w:val="both"/>
        <w:rPr>
          <w:sz w:val="28"/>
          <w:szCs w:val="28"/>
        </w:rPr>
      </w:pPr>
      <w:r w:rsidRPr="005A0655">
        <w:rPr>
          <w:sz w:val="28"/>
          <w:szCs w:val="28"/>
        </w:rPr>
        <w:t xml:space="preserve">Корреляционно-регрессионный анализ группировки показал, что </w:t>
      </w:r>
      <w:r>
        <w:rPr>
          <w:sz w:val="28"/>
          <w:szCs w:val="28"/>
        </w:rPr>
        <w:t xml:space="preserve">связь </w:t>
      </w:r>
      <w:r w:rsidRPr="008F4C6F">
        <w:rPr>
          <w:sz w:val="28"/>
          <w:szCs w:val="28"/>
        </w:rPr>
        <w:t>между себестоимостью (У) и урожайностью зерновых (х</w:t>
      </w:r>
      <w:r w:rsidRPr="008F4C6F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 обратная слабая</w:t>
      </w:r>
      <w:r w:rsidRPr="008F4C6F">
        <w:rPr>
          <w:sz w:val="28"/>
          <w:szCs w:val="28"/>
        </w:rPr>
        <w:t>, между се</w:t>
      </w:r>
      <w:r>
        <w:rPr>
          <w:sz w:val="28"/>
          <w:szCs w:val="28"/>
        </w:rPr>
        <w:t xml:space="preserve">бестоимостью и затратами на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</w:rPr>
          <w:t>1 га</w:t>
        </w:r>
      </w:smartTag>
      <w:r>
        <w:rPr>
          <w:sz w:val="28"/>
          <w:szCs w:val="28"/>
        </w:rPr>
        <w:t xml:space="preserve"> посева зерновых</w:t>
      </w:r>
      <w:r w:rsidRPr="008F4C6F">
        <w:rPr>
          <w:sz w:val="28"/>
          <w:szCs w:val="28"/>
        </w:rPr>
        <w:t xml:space="preserve"> (х</w:t>
      </w:r>
      <w:r w:rsidRPr="008F4C6F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связь прямая</w:t>
      </w:r>
      <w:r w:rsidRPr="008F4C6F">
        <w:rPr>
          <w:sz w:val="28"/>
          <w:szCs w:val="28"/>
        </w:rPr>
        <w:t xml:space="preserve"> слабая. Между урожайностью зерновых  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</w:t>
      </w:r>
      <w:r w:rsidRPr="008F4C6F">
        <w:rPr>
          <w:sz w:val="28"/>
          <w:szCs w:val="28"/>
        </w:rPr>
        <w:t>и</w:t>
      </w:r>
      <w:r w:rsidRPr="00464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затратами на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</w:rPr>
          <w:t>1 га</w:t>
        </w:r>
      </w:smartTag>
      <w:r>
        <w:rPr>
          <w:sz w:val="28"/>
          <w:szCs w:val="28"/>
        </w:rPr>
        <w:t xml:space="preserve"> посева зерновых</w:t>
      </w:r>
      <w:r w:rsidRPr="008F4C6F">
        <w:rPr>
          <w:sz w:val="28"/>
          <w:szCs w:val="28"/>
        </w:rPr>
        <w:t xml:space="preserve"> х</w:t>
      </w:r>
      <w:r w:rsidRPr="008F4C6F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связь прямая тесная</w:t>
      </w:r>
      <w:r w:rsidRPr="008F4C6F">
        <w:rPr>
          <w:sz w:val="28"/>
          <w:szCs w:val="28"/>
        </w:rPr>
        <w:t>.</w:t>
      </w:r>
    </w:p>
    <w:p w:rsidR="00014475" w:rsidRDefault="00014475" w:rsidP="00B8160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целом можно сказать, что предприятия Куменского района, работают более эффективно, чем предприятия Оричевского района, т.к. основные показатели эффективности работы предприятий (таких как выручка от продажи, прибыль, рентабельность и т.д.) выше именно у них.</w:t>
      </w:r>
    </w:p>
    <w:p w:rsidR="005B46FE" w:rsidRPr="00AF177B" w:rsidRDefault="005B46FE" w:rsidP="00B860BC">
      <w:pPr>
        <w:tabs>
          <w:tab w:val="left" w:pos="1905"/>
        </w:tabs>
        <w:spacing w:line="360" w:lineRule="auto"/>
        <w:ind w:firstLine="540"/>
        <w:jc w:val="center"/>
        <w:rPr>
          <w:sz w:val="28"/>
          <w:szCs w:val="28"/>
        </w:rPr>
      </w:pPr>
    </w:p>
    <w:p w:rsidR="00D33779" w:rsidRPr="00D33779" w:rsidRDefault="00D33779" w:rsidP="00B860BC">
      <w:pPr>
        <w:tabs>
          <w:tab w:val="left" w:pos="1005"/>
        </w:tabs>
        <w:spacing w:line="360" w:lineRule="auto"/>
        <w:ind w:firstLine="539"/>
        <w:jc w:val="both"/>
        <w:rPr>
          <w:sz w:val="28"/>
          <w:szCs w:val="28"/>
        </w:rPr>
      </w:pPr>
    </w:p>
    <w:p w:rsidR="00337DD6" w:rsidRDefault="00337DD6" w:rsidP="00055B65">
      <w:pPr>
        <w:tabs>
          <w:tab w:val="left" w:pos="1005"/>
        </w:tabs>
        <w:spacing w:line="360" w:lineRule="auto"/>
        <w:ind w:firstLine="539"/>
        <w:jc w:val="both"/>
        <w:rPr>
          <w:sz w:val="28"/>
          <w:szCs w:val="28"/>
        </w:rPr>
      </w:pPr>
    </w:p>
    <w:p w:rsidR="00C703B8" w:rsidRPr="00F81EB3" w:rsidRDefault="00C703B8" w:rsidP="00055B65">
      <w:pPr>
        <w:tabs>
          <w:tab w:val="left" w:pos="1005"/>
        </w:tabs>
        <w:spacing w:line="360" w:lineRule="auto"/>
        <w:ind w:firstLine="539"/>
        <w:jc w:val="both"/>
        <w:rPr>
          <w:sz w:val="28"/>
          <w:szCs w:val="28"/>
        </w:rPr>
      </w:pPr>
    </w:p>
    <w:p w:rsidR="00D00A15" w:rsidRPr="00263FB8" w:rsidRDefault="00D00A15" w:rsidP="00055B65">
      <w:pPr>
        <w:tabs>
          <w:tab w:val="left" w:pos="1005"/>
        </w:tabs>
        <w:spacing w:line="360" w:lineRule="auto"/>
        <w:ind w:firstLine="539"/>
        <w:jc w:val="both"/>
      </w:pPr>
    </w:p>
    <w:p w:rsidR="00BF02BF" w:rsidRPr="00263FB8" w:rsidRDefault="00BF02BF" w:rsidP="00055B65">
      <w:pPr>
        <w:spacing w:line="360" w:lineRule="auto"/>
      </w:pPr>
    </w:p>
    <w:p w:rsidR="00BF02BF" w:rsidRDefault="00BF02BF" w:rsidP="00BF2DDC">
      <w:pPr>
        <w:spacing w:line="360" w:lineRule="auto"/>
        <w:rPr>
          <w:sz w:val="28"/>
          <w:szCs w:val="28"/>
        </w:rPr>
      </w:pPr>
    </w:p>
    <w:p w:rsidR="00BF02BF" w:rsidRDefault="00BF02BF" w:rsidP="00BF2DDC">
      <w:pPr>
        <w:spacing w:line="360" w:lineRule="auto"/>
        <w:rPr>
          <w:sz w:val="28"/>
          <w:szCs w:val="28"/>
        </w:rPr>
      </w:pPr>
    </w:p>
    <w:p w:rsidR="00BF02BF" w:rsidRDefault="00BF02BF" w:rsidP="00BF2DDC">
      <w:pPr>
        <w:spacing w:line="360" w:lineRule="auto"/>
        <w:rPr>
          <w:sz w:val="28"/>
          <w:szCs w:val="28"/>
        </w:rPr>
      </w:pPr>
    </w:p>
    <w:p w:rsidR="00E0162F" w:rsidRDefault="00E0162F" w:rsidP="00BF2DDC">
      <w:pPr>
        <w:spacing w:line="360" w:lineRule="auto"/>
        <w:rPr>
          <w:sz w:val="28"/>
          <w:szCs w:val="28"/>
        </w:rPr>
      </w:pPr>
    </w:p>
    <w:p w:rsidR="00E0162F" w:rsidRDefault="00E0162F" w:rsidP="00BF2DDC">
      <w:pPr>
        <w:spacing w:line="360" w:lineRule="auto"/>
        <w:rPr>
          <w:sz w:val="28"/>
          <w:szCs w:val="28"/>
        </w:rPr>
      </w:pPr>
    </w:p>
    <w:p w:rsidR="00E0162F" w:rsidRDefault="00E0162F" w:rsidP="00BF2DDC">
      <w:pPr>
        <w:spacing w:line="360" w:lineRule="auto"/>
        <w:rPr>
          <w:sz w:val="28"/>
          <w:szCs w:val="28"/>
        </w:rPr>
      </w:pPr>
    </w:p>
    <w:p w:rsidR="00E0162F" w:rsidRDefault="00E0162F" w:rsidP="00BF2DDC">
      <w:pPr>
        <w:spacing w:line="360" w:lineRule="auto"/>
        <w:rPr>
          <w:sz w:val="28"/>
          <w:szCs w:val="28"/>
        </w:rPr>
      </w:pPr>
    </w:p>
    <w:p w:rsidR="00E0162F" w:rsidRDefault="00E0162F" w:rsidP="00BF2DDC">
      <w:pPr>
        <w:spacing w:line="360" w:lineRule="auto"/>
        <w:rPr>
          <w:sz w:val="28"/>
          <w:szCs w:val="28"/>
        </w:rPr>
      </w:pPr>
    </w:p>
    <w:p w:rsidR="00E0162F" w:rsidRDefault="00E0162F" w:rsidP="00BF2DDC">
      <w:pPr>
        <w:spacing w:line="360" w:lineRule="auto"/>
        <w:rPr>
          <w:sz w:val="28"/>
          <w:szCs w:val="28"/>
        </w:rPr>
      </w:pPr>
    </w:p>
    <w:p w:rsidR="00E0162F" w:rsidRDefault="00E0162F" w:rsidP="00BF2DDC">
      <w:pPr>
        <w:spacing w:line="360" w:lineRule="auto"/>
        <w:rPr>
          <w:sz w:val="28"/>
          <w:szCs w:val="28"/>
        </w:rPr>
      </w:pPr>
    </w:p>
    <w:p w:rsidR="00E0162F" w:rsidRDefault="00E0162F" w:rsidP="00BF2DDC">
      <w:pPr>
        <w:spacing w:line="360" w:lineRule="auto"/>
        <w:rPr>
          <w:sz w:val="28"/>
          <w:szCs w:val="28"/>
        </w:rPr>
      </w:pPr>
    </w:p>
    <w:p w:rsidR="00E0162F" w:rsidRDefault="00E0162F" w:rsidP="00E0162F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E0162F" w:rsidRPr="00E0162F" w:rsidRDefault="00E0162F" w:rsidP="00E0162F">
      <w:pPr>
        <w:pStyle w:val="aa"/>
        <w:jc w:val="left"/>
        <w:rPr>
          <w:b w:val="0"/>
          <w:sz w:val="16"/>
          <w:szCs w:val="16"/>
        </w:rPr>
      </w:pPr>
    </w:p>
    <w:p w:rsidR="00E0162F" w:rsidRDefault="00E0162F" w:rsidP="00E0162F">
      <w:pPr>
        <w:numPr>
          <w:ilvl w:val="0"/>
          <w:numId w:val="1"/>
        </w:numPr>
        <w:spacing w:line="360" w:lineRule="auto"/>
        <w:ind w:left="540" w:firstLine="0"/>
        <w:jc w:val="both"/>
        <w:rPr>
          <w:sz w:val="28"/>
        </w:rPr>
      </w:pPr>
      <w:r>
        <w:rPr>
          <w:sz w:val="28"/>
        </w:rPr>
        <w:t>Гусаров В. М. Статистика: Учеб. Пособие для вузов. – М.: ЮНИТИ –ДАНА, 2001. –463с.</w:t>
      </w:r>
    </w:p>
    <w:p w:rsidR="00E0162F" w:rsidRDefault="00E0162F" w:rsidP="00E0162F">
      <w:pPr>
        <w:numPr>
          <w:ilvl w:val="0"/>
          <w:numId w:val="1"/>
        </w:numPr>
        <w:spacing w:line="360" w:lineRule="auto"/>
        <w:ind w:left="540" w:firstLine="0"/>
        <w:jc w:val="both"/>
        <w:rPr>
          <w:sz w:val="28"/>
        </w:rPr>
      </w:pPr>
      <w:r>
        <w:rPr>
          <w:sz w:val="28"/>
        </w:rPr>
        <w:t>Елисеева И. И., Юзбашев М. М. Общая теория статистики: Учебник/Под ред. чл. – корр. РАН И.И. Елисеевой. – 4-е изд., перераб. и доп. - М.: Финансы и статистика, 2000. – 480с.</w:t>
      </w:r>
    </w:p>
    <w:p w:rsidR="00E0162F" w:rsidRDefault="00E0162F" w:rsidP="00E0162F">
      <w:pPr>
        <w:numPr>
          <w:ilvl w:val="0"/>
          <w:numId w:val="1"/>
        </w:numPr>
        <w:spacing w:line="360" w:lineRule="auto"/>
        <w:ind w:left="540" w:firstLine="0"/>
        <w:jc w:val="both"/>
        <w:rPr>
          <w:sz w:val="28"/>
        </w:rPr>
      </w:pPr>
      <w:r>
        <w:rPr>
          <w:sz w:val="28"/>
        </w:rPr>
        <w:t>Зинченко А. П. Сельскохозяйственная статистика с основами социально – экономической статистики. М.: Издательство ЛИХА, 1998. –430с.</w:t>
      </w:r>
    </w:p>
    <w:p w:rsidR="00E0162F" w:rsidRDefault="00E0162F" w:rsidP="00E0162F">
      <w:pPr>
        <w:numPr>
          <w:ilvl w:val="0"/>
          <w:numId w:val="1"/>
        </w:numPr>
        <w:spacing w:line="360" w:lineRule="auto"/>
        <w:ind w:left="540" w:firstLine="0"/>
        <w:jc w:val="both"/>
        <w:rPr>
          <w:sz w:val="28"/>
        </w:rPr>
      </w:pPr>
      <w:r>
        <w:rPr>
          <w:sz w:val="28"/>
        </w:rPr>
        <w:t>Практикум по статистике/А. П. Зинченко, А. Е. Шибалкин, О. Б. Тарасова, Е. В. Шайкина: Под ред. А. П. Зинченко, - М: Колос, 2001. – 392с.</w:t>
      </w:r>
    </w:p>
    <w:p w:rsidR="00E0162F" w:rsidRDefault="00E0162F" w:rsidP="00E0162F">
      <w:pPr>
        <w:numPr>
          <w:ilvl w:val="0"/>
          <w:numId w:val="1"/>
        </w:numPr>
        <w:spacing w:line="360" w:lineRule="auto"/>
        <w:ind w:left="540" w:firstLine="0"/>
        <w:jc w:val="both"/>
        <w:rPr>
          <w:sz w:val="28"/>
        </w:rPr>
      </w:pPr>
      <w:r>
        <w:rPr>
          <w:sz w:val="28"/>
        </w:rPr>
        <w:t>Салин В. Н., Шпаковская Е. П. Социально – экономическая статистика: Учебник. –М.: Юрист, 2001. –461с.</w:t>
      </w:r>
    </w:p>
    <w:p w:rsidR="00E0162F" w:rsidRDefault="00E0162F" w:rsidP="00E0162F">
      <w:pPr>
        <w:numPr>
          <w:ilvl w:val="0"/>
          <w:numId w:val="1"/>
        </w:numPr>
        <w:spacing w:line="360" w:lineRule="auto"/>
        <w:ind w:left="540" w:firstLine="0"/>
        <w:jc w:val="both"/>
        <w:rPr>
          <w:sz w:val="28"/>
        </w:rPr>
      </w:pPr>
      <w:r>
        <w:rPr>
          <w:sz w:val="28"/>
        </w:rPr>
        <w:t>Статистика. Учебник/Под ред. проф. И. И. Елисеевой – М.: ООО «ВИТРЭМ», 2002. – 448с.</w:t>
      </w:r>
    </w:p>
    <w:p w:rsidR="00E0162F" w:rsidRDefault="00E0162F" w:rsidP="00E0162F">
      <w:pPr>
        <w:numPr>
          <w:ilvl w:val="0"/>
          <w:numId w:val="1"/>
        </w:numPr>
        <w:spacing w:line="360" w:lineRule="auto"/>
        <w:ind w:left="540" w:firstLine="0"/>
        <w:jc w:val="both"/>
        <w:rPr>
          <w:sz w:val="28"/>
        </w:rPr>
      </w:pPr>
      <w:r>
        <w:rPr>
          <w:sz w:val="28"/>
        </w:rPr>
        <w:t xml:space="preserve">Статистика: Учебное пособие/Харченко Л. П., Долженкова В. Г., Ионин В. Г. и др.; Под ред. к.э.н. В. Г. Ионина. – Изд. 2-е, перераб. и доп. – М.: ИНФРА-М, 2001. – 384с. </w:t>
      </w:r>
    </w:p>
    <w:p w:rsidR="00E0162F" w:rsidRPr="00E0162F" w:rsidRDefault="00E0162F" w:rsidP="00E0162F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E0162F" w:rsidRDefault="00E0162F" w:rsidP="00BF2DDC">
      <w:pPr>
        <w:spacing w:line="360" w:lineRule="auto"/>
        <w:rPr>
          <w:sz w:val="28"/>
          <w:szCs w:val="28"/>
        </w:rPr>
      </w:pPr>
    </w:p>
    <w:p w:rsidR="00E0162F" w:rsidRDefault="00E0162F" w:rsidP="00BF2DDC">
      <w:pPr>
        <w:spacing w:line="360" w:lineRule="auto"/>
        <w:rPr>
          <w:sz w:val="28"/>
          <w:szCs w:val="28"/>
        </w:rPr>
      </w:pPr>
    </w:p>
    <w:p w:rsidR="00E0162F" w:rsidRDefault="00E0162F" w:rsidP="00BF2DDC">
      <w:pPr>
        <w:spacing w:line="360" w:lineRule="auto"/>
        <w:rPr>
          <w:sz w:val="28"/>
          <w:szCs w:val="28"/>
        </w:rPr>
      </w:pPr>
    </w:p>
    <w:p w:rsidR="00E0162F" w:rsidRDefault="00E0162F" w:rsidP="00BF2DDC">
      <w:pPr>
        <w:spacing w:line="360" w:lineRule="auto"/>
        <w:rPr>
          <w:sz w:val="28"/>
          <w:szCs w:val="28"/>
        </w:rPr>
      </w:pPr>
    </w:p>
    <w:p w:rsidR="00E0162F" w:rsidRDefault="00E0162F" w:rsidP="00BF2DDC">
      <w:pPr>
        <w:spacing w:line="360" w:lineRule="auto"/>
        <w:rPr>
          <w:sz w:val="28"/>
          <w:szCs w:val="28"/>
        </w:rPr>
      </w:pPr>
    </w:p>
    <w:p w:rsidR="00E0162F" w:rsidRDefault="00E0162F" w:rsidP="00BF2DDC">
      <w:pPr>
        <w:spacing w:line="360" w:lineRule="auto"/>
        <w:rPr>
          <w:sz w:val="28"/>
          <w:szCs w:val="28"/>
        </w:rPr>
      </w:pPr>
    </w:p>
    <w:p w:rsidR="00E0162F" w:rsidRDefault="00E0162F" w:rsidP="00BF2DDC">
      <w:pPr>
        <w:spacing w:line="360" w:lineRule="auto"/>
        <w:rPr>
          <w:sz w:val="28"/>
          <w:szCs w:val="28"/>
        </w:rPr>
      </w:pPr>
    </w:p>
    <w:p w:rsidR="00E0162F" w:rsidRDefault="00E0162F" w:rsidP="00BF2DDC">
      <w:pPr>
        <w:spacing w:line="360" w:lineRule="auto"/>
        <w:rPr>
          <w:sz w:val="28"/>
          <w:szCs w:val="28"/>
        </w:rPr>
      </w:pPr>
    </w:p>
    <w:p w:rsidR="00E0162F" w:rsidRDefault="00E0162F" w:rsidP="00BF2DDC">
      <w:pPr>
        <w:spacing w:line="360" w:lineRule="auto"/>
        <w:rPr>
          <w:sz w:val="28"/>
          <w:szCs w:val="28"/>
        </w:rPr>
      </w:pPr>
    </w:p>
    <w:p w:rsidR="00E0162F" w:rsidRDefault="00E0162F" w:rsidP="00BF2DDC">
      <w:pPr>
        <w:spacing w:line="360" w:lineRule="auto"/>
        <w:rPr>
          <w:sz w:val="28"/>
          <w:szCs w:val="28"/>
        </w:rPr>
      </w:pPr>
    </w:p>
    <w:p w:rsidR="00BF02BF" w:rsidRPr="00557D20" w:rsidRDefault="00BF02BF" w:rsidP="00FC150B">
      <w:pPr>
        <w:rPr>
          <w:sz w:val="28"/>
          <w:szCs w:val="28"/>
        </w:rPr>
      </w:pPr>
    </w:p>
    <w:p w:rsidR="00BF02BF" w:rsidRDefault="00BF02BF" w:rsidP="00BF02B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BF02BF" w:rsidRDefault="00BF02BF" w:rsidP="00BF02BF">
      <w:pPr>
        <w:jc w:val="right"/>
        <w:rPr>
          <w:sz w:val="28"/>
          <w:szCs w:val="28"/>
        </w:rPr>
      </w:pPr>
    </w:p>
    <w:p w:rsidR="00BF02BF" w:rsidRDefault="00BF02BF" w:rsidP="00BF02BF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Расчетные данные к таблице 7</w:t>
      </w:r>
    </w:p>
    <w:p w:rsidR="00ED4602" w:rsidRDefault="00ED4602" w:rsidP="00BF02BF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1197"/>
        <w:gridCol w:w="1559"/>
        <w:gridCol w:w="1487"/>
        <w:gridCol w:w="2238"/>
        <w:gridCol w:w="849"/>
        <w:gridCol w:w="1112"/>
      </w:tblGrid>
      <w:tr w:rsidR="00D06386" w:rsidRPr="00F358B8">
        <w:tc>
          <w:tcPr>
            <w:tcW w:w="1304" w:type="dxa"/>
            <w:vMerge w:val="restart"/>
            <w:vAlign w:val="center"/>
          </w:tcPr>
          <w:p w:rsidR="00D06386" w:rsidRPr="00ED4602" w:rsidRDefault="00D06386" w:rsidP="00F358B8">
            <w:pPr>
              <w:jc w:val="center"/>
            </w:pPr>
            <w:r>
              <w:t>№ хозяйства</w:t>
            </w:r>
          </w:p>
        </w:tc>
        <w:tc>
          <w:tcPr>
            <w:tcW w:w="0" w:type="auto"/>
            <w:gridSpan w:val="2"/>
            <w:vAlign w:val="center"/>
          </w:tcPr>
          <w:p w:rsidR="00D06386" w:rsidRPr="00ED4602" w:rsidRDefault="00D06386" w:rsidP="00F358B8">
            <w:pPr>
              <w:jc w:val="center"/>
            </w:pPr>
            <w:r>
              <w:t xml:space="preserve">Затраты на </w:t>
            </w:r>
            <w:smartTag w:uri="urn:schemas-microsoft-com:office:smarttags" w:element="metricconverter">
              <w:smartTagPr>
                <w:attr w:name="ProductID" w:val="1 га"/>
              </w:smartTagPr>
              <w:r>
                <w:t>1 га</w:t>
              </w:r>
            </w:smartTag>
            <w:r>
              <w:t xml:space="preserve"> посева, руб.</w:t>
            </w:r>
          </w:p>
        </w:tc>
        <w:tc>
          <w:tcPr>
            <w:tcW w:w="0" w:type="auto"/>
            <w:gridSpan w:val="2"/>
            <w:vAlign w:val="center"/>
          </w:tcPr>
          <w:p w:rsidR="00D06386" w:rsidRPr="00ED4602" w:rsidRDefault="00D06386" w:rsidP="00F358B8">
            <w:pPr>
              <w:jc w:val="center"/>
            </w:pPr>
            <w:r>
              <w:t>Себестоимость производства 1 ц зерна, руб.</w:t>
            </w:r>
          </w:p>
        </w:tc>
        <w:tc>
          <w:tcPr>
            <w:tcW w:w="0" w:type="auto"/>
            <w:gridSpan w:val="2"/>
            <w:vAlign w:val="center"/>
          </w:tcPr>
          <w:p w:rsidR="00D06386" w:rsidRPr="00ED4602" w:rsidRDefault="00D06386" w:rsidP="00F358B8">
            <w:pPr>
              <w:jc w:val="center"/>
            </w:pPr>
            <w:r>
              <w:t>Урожайность, ц\га</w:t>
            </w:r>
          </w:p>
        </w:tc>
      </w:tr>
      <w:tr w:rsidR="00D06386" w:rsidRPr="00F358B8">
        <w:tc>
          <w:tcPr>
            <w:tcW w:w="1304" w:type="dxa"/>
            <w:vMerge/>
            <w:vAlign w:val="center"/>
          </w:tcPr>
          <w:p w:rsidR="00D06386" w:rsidRPr="00ED4602" w:rsidRDefault="00D06386" w:rsidP="00F358B8">
            <w:pPr>
              <w:jc w:val="center"/>
            </w:pPr>
          </w:p>
        </w:tc>
        <w:tc>
          <w:tcPr>
            <w:tcW w:w="0" w:type="auto"/>
            <w:vAlign w:val="center"/>
          </w:tcPr>
          <w:p w:rsidR="00D06386" w:rsidRPr="00F358B8" w:rsidRDefault="00885BC5" w:rsidP="00F358B8">
            <w:pPr>
              <w:jc w:val="center"/>
              <w:rPr>
                <w:lang w:val="en-US"/>
              </w:rPr>
            </w:pPr>
            <w:r w:rsidRPr="00F358B8">
              <w:rPr>
                <w:position w:val="-4"/>
                <w:lang w:val="en-US"/>
              </w:rPr>
              <w:object w:dxaOrig="279" w:dyaOrig="260">
                <v:shape id="_x0000_i1229" type="#_x0000_t75" style="width:14.25pt;height:12.75pt" o:ole="">
                  <v:imagedata r:id="rId386" o:title=""/>
                </v:shape>
                <o:OLEObject Type="Embed" ProgID="Equation.3" ShapeID="_x0000_i1229" DrawAspect="Content" ObjectID="_1469785471" r:id="rId387"/>
              </w:object>
            </w:r>
          </w:p>
        </w:tc>
        <w:tc>
          <w:tcPr>
            <w:tcW w:w="0" w:type="auto"/>
            <w:vAlign w:val="center"/>
          </w:tcPr>
          <w:p w:rsidR="00D06386" w:rsidRPr="00F358B8" w:rsidRDefault="00885BC5" w:rsidP="00F358B8">
            <w:pPr>
              <w:jc w:val="center"/>
              <w:rPr>
                <w:lang w:val="en-US"/>
              </w:rPr>
            </w:pPr>
            <w:r w:rsidRPr="00F358B8">
              <w:rPr>
                <w:position w:val="-4"/>
                <w:lang w:val="en-US"/>
              </w:rPr>
              <w:object w:dxaOrig="380" w:dyaOrig="300">
                <v:shape id="_x0000_i1230" type="#_x0000_t75" style="width:18.75pt;height:15pt" o:ole="">
                  <v:imagedata r:id="rId388" o:title=""/>
                </v:shape>
                <o:OLEObject Type="Embed" ProgID="Equation.3" ShapeID="_x0000_i1230" DrawAspect="Content" ObjectID="_1469785472" r:id="rId389"/>
              </w:object>
            </w:r>
          </w:p>
        </w:tc>
        <w:tc>
          <w:tcPr>
            <w:tcW w:w="0" w:type="auto"/>
            <w:vAlign w:val="center"/>
          </w:tcPr>
          <w:p w:rsidR="00D06386" w:rsidRPr="00F358B8" w:rsidRDefault="00E96532" w:rsidP="00F358B8">
            <w:pPr>
              <w:jc w:val="center"/>
              <w:rPr>
                <w:lang w:val="en-US"/>
              </w:rPr>
            </w:pPr>
            <w:r w:rsidRPr="00F358B8">
              <w:rPr>
                <w:position w:val="-4"/>
                <w:lang w:val="en-US"/>
              </w:rPr>
              <w:object w:dxaOrig="279" w:dyaOrig="260">
                <v:shape id="_x0000_i1231" type="#_x0000_t75" style="width:14.25pt;height:12.75pt" o:ole="">
                  <v:imagedata r:id="rId390" o:title=""/>
                </v:shape>
                <o:OLEObject Type="Embed" ProgID="Equation.3" ShapeID="_x0000_i1231" DrawAspect="Content" ObjectID="_1469785473" r:id="rId391"/>
              </w:object>
            </w:r>
          </w:p>
        </w:tc>
        <w:tc>
          <w:tcPr>
            <w:tcW w:w="0" w:type="auto"/>
            <w:vAlign w:val="center"/>
          </w:tcPr>
          <w:p w:rsidR="00D06386" w:rsidRPr="00ED4602" w:rsidRDefault="00E96532" w:rsidP="00F358B8">
            <w:pPr>
              <w:jc w:val="center"/>
            </w:pPr>
            <w:r w:rsidRPr="00F358B8">
              <w:rPr>
                <w:position w:val="-4"/>
                <w:lang w:val="en-US"/>
              </w:rPr>
              <w:object w:dxaOrig="380" w:dyaOrig="300">
                <v:shape id="_x0000_i1232" type="#_x0000_t75" style="width:18.75pt;height:15pt" o:ole="">
                  <v:imagedata r:id="rId392" o:title=""/>
                </v:shape>
                <o:OLEObject Type="Embed" ProgID="Equation.3" ShapeID="_x0000_i1232" DrawAspect="Content" ObjectID="_1469785474" r:id="rId393"/>
              </w:object>
            </w:r>
          </w:p>
        </w:tc>
        <w:tc>
          <w:tcPr>
            <w:tcW w:w="0" w:type="auto"/>
            <w:vAlign w:val="center"/>
          </w:tcPr>
          <w:p w:rsidR="00D06386" w:rsidRPr="00F358B8" w:rsidRDefault="00E96532" w:rsidP="00F358B8">
            <w:pPr>
              <w:jc w:val="center"/>
              <w:rPr>
                <w:lang w:val="en-US"/>
              </w:rPr>
            </w:pPr>
            <w:r w:rsidRPr="00F358B8">
              <w:rPr>
                <w:position w:val="-4"/>
                <w:lang w:val="en-US"/>
              </w:rPr>
              <w:object w:dxaOrig="279" w:dyaOrig="260">
                <v:shape id="_x0000_i1233" type="#_x0000_t75" style="width:14.25pt;height:12.75pt" o:ole="">
                  <v:imagedata r:id="rId390" o:title=""/>
                </v:shape>
                <o:OLEObject Type="Embed" ProgID="Equation.3" ShapeID="_x0000_i1233" DrawAspect="Content" ObjectID="_1469785475" r:id="rId394"/>
              </w:object>
            </w:r>
          </w:p>
        </w:tc>
        <w:tc>
          <w:tcPr>
            <w:tcW w:w="0" w:type="auto"/>
            <w:vAlign w:val="center"/>
          </w:tcPr>
          <w:p w:rsidR="00D06386" w:rsidRPr="00ED4602" w:rsidRDefault="00E96532" w:rsidP="00F358B8">
            <w:pPr>
              <w:jc w:val="center"/>
            </w:pPr>
            <w:r w:rsidRPr="00F358B8">
              <w:rPr>
                <w:position w:val="-4"/>
                <w:lang w:val="en-US"/>
              </w:rPr>
              <w:object w:dxaOrig="380" w:dyaOrig="300">
                <v:shape id="_x0000_i1234" type="#_x0000_t75" style="width:18.75pt;height:15pt" o:ole="">
                  <v:imagedata r:id="rId392" o:title=""/>
                </v:shape>
                <o:OLEObject Type="Embed" ProgID="Equation.3" ShapeID="_x0000_i1234" DrawAspect="Content" ObjectID="_1469785476" r:id="rId395"/>
              </w:object>
            </w:r>
          </w:p>
        </w:tc>
      </w:tr>
      <w:tr w:rsidR="00D527E0" w:rsidRPr="00F358B8">
        <w:tc>
          <w:tcPr>
            <w:tcW w:w="1304" w:type="dxa"/>
            <w:vAlign w:val="center"/>
          </w:tcPr>
          <w:p w:rsidR="00D527E0" w:rsidRPr="00F358B8" w:rsidRDefault="00D527E0" w:rsidP="00F358B8">
            <w:pPr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D527E0" w:rsidRPr="00ED4602" w:rsidRDefault="00D527E0" w:rsidP="00F358B8">
            <w:pPr>
              <w:jc w:val="center"/>
            </w:pPr>
            <w:r>
              <w:t>2437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5938969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184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33856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13,3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176,89</w:t>
            </w:r>
          </w:p>
        </w:tc>
      </w:tr>
      <w:tr w:rsidR="00D527E0" w:rsidRPr="00F358B8">
        <w:tc>
          <w:tcPr>
            <w:tcW w:w="1304" w:type="dxa"/>
            <w:vAlign w:val="center"/>
          </w:tcPr>
          <w:p w:rsidR="00D527E0" w:rsidRPr="00F358B8" w:rsidRDefault="00D527E0" w:rsidP="00F358B8">
            <w:pPr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D527E0" w:rsidRPr="00ED4602" w:rsidRDefault="00D527E0" w:rsidP="00F358B8">
            <w:pPr>
              <w:jc w:val="center"/>
            </w:pPr>
            <w:r>
              <w:t>6140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37699600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235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55225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26,0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676,00</w:t>
            </w:r>
          </w:p>
        </w:tc>
      </w:tr>
      <w:tr w:rsidR="00D527E0" w:rsidRPr="00F358B8">
        <w:tc>
          <w:tcPr>
            <w:tcW w:w="1304" w:type="dxa"/>
            <w:vAlign w:val="center"/>
          </w:tcPr>
          <w:p w:rsidR="00D527E0" w:rsidRPr="00F358B8" w:rsidRDefault="00D527E0" w:rsidP="00F358B8">
            <w:pPr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D527E0" w:rsidRPr="00ED4602" w:rsidRDefault="00D527E0" w:rsidP="00F358B8">
            <w:pPr>
              <w:jc w:val="center"/>
            </w:pPr>
            <w:r>
              <w:t>4562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20811844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90000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15,2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231,04</w:t>
            </w:r>
          </w:p>
        </w:tc>
      </w:tr>
      <w:tr w:rsidR="00D527E0" w:rsidRPr="00F358B8">
        <w:tc>
          <w:tcPr>
            <w:tcW w:w="1304" w:type="dxa"/>
            <w:vAlign w:val="center"/>
          </w:tcPr>
          <w:p w:rsidR="00D527E0" w:rsidRPr="00F358B8" w:rsidRDefault="00D527E0" w:rsidP="00F358B8">
            <w:pPr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D527E0" w:rsidRPr="00ED4602" w:rsidRDefault="00D527E0" w:rsidP="00F358B8">
            <w:pPr>
              <w:jc w:val="center"/>
            </w:pPr>
            <w:r>
              <w:t>6788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46076944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103041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21,0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441,00</w:t>
            </w:r>
          </w:p>
        </w:tc>
      </w:tr>
      <w:tr w:rsidR="00D527E0" w:rsidRPr="00F358B8">
        <w:tc>
          <w:tcPr>
            <w:tcW w:w="1304" w:type="dxa"/>
            <w:vAlign w:val="center"/>
          </w:tcPr>
          <w:p w:rsidR="00D527E0" w:rsidRPr="00F358B8" w:rsidRDefault="00D527E0" w:rsidP="00F358B8">
            <w:pPr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D527E0" w:rsidRPr="00ED4602" w:rsidRDefault="00D527E0" w:rsidP="00F358B8">
            <w:pPr>
              <w:jc w:val="center"/>
            </w:pPr>
            <w:r>
              <w:t>7713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59490369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347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120409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22,0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484,00</w:t>
            </w:r>
          </w:p>
        </w:tc>
      </w:tr>
      <w:tr w:rsidR="00D527E0" w:rsidRPr="00F358B8">
        <w:tc>
          <w:tcPr>
            <w:tcW w:w="1304" w:type="dxa"/>
            <w:vAlign w:val="center"/>
          </w:tcPr>
          <w:p w:rsidR="00D527E0" w:rsidRPr="00F358B8" w:rsidRDefault="00D527E0" w:rsidP="00F358B8">
            <w:pPr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D527E0" w:rsidRPr="00ED4602" w:rsidRDefault="00D527E0" w:rsidP="00F358B8">
            <w:pPr>
              <w:jc w:val="center"/>
            </w:pPr>
            <w:r>
              <w:t>6729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45279441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115600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19,6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384,16</w:t>
            </w:r>
          </w:p>
        </w:tc>
      </w:tr>
      <w:tr w:rsidR="00D527E0" w:rsidRPr="00F358B8">
        <w:tc>
          <w:tcPr>
            <w:tcW w:w="1304" w:type="dxa"/>
            <w:vAlign w:val="center"/>
          </w:tcPr>
          <w:p w:rsidR="00D527E0" w:rsidRPr="00F358B8" w:rsidRDefault="00D527E0" w:rsidP="00F358B8">
            <w:pPr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D527E0" w:rsidRPr="00ED4602" w:rsidRDefault="00D527E0" w:rsidP="00F358B8">
            <w:pPr>
              <w:jc w:val="center"/>
            </w:pPr>
            <w:r>
              <w:t>3145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9891025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44521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14,8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219,04</w:t>
            </w:r>
          </w:p>
        </w:tc>
      </w:tr>
      <w:tr w:rsidR="00D527E0" w:rsidRPr="00F358B8">
        <w:tc>
          <w:tcPr>
            <w:tcW w:w="1304" w:type="dxa"/>
            <w:vAlign w:val="center"/>
          </w:tcPr>
          <w:p w:rsidR="00D527E0" w:rsidRPr="00F358B8" w:rsidRDefault="00D527E0" w:rsidP="00F358B8">
            <w:pPr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D527E0" w:rsidRPr="00ED4602" w:rsidRDefault="00D527E0" w:rsidP="00F358B8">
            <w:pPr>
              <w:jc w:val="center"/>
            </w:pPr>
            <w:r>
              <w:t>7240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52417600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281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78961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25,8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665,64</w:t>
            </w:r>
          </w:p>
        </w:tc>
      </w:tr>
      <w:tr w:rsidR="00D527E0" w:rsidRPr="00F358B8">
        <w:tc>
          <w:tcPr>
            <w:tcW w:w="1304" w:type="dxa"/>
            <w:vAlign w:val="center"/>
          </w:tcPr>
          <w:p w:rsidR="00D527E0" w:rsidRPr="00F358B8" w:rsidRDefault="00D527E0" w:rsidP="00F358B8">
            <w:pPr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D527E0" w:rsidRPr="00ED4602" w:rsidRDefault="00D527E0" w:rsidP="00F358B8">
            <w:pPr>
              <w:jc w:val="center"/>
            </w:pPr>
            <w:r>
              <w:t>8174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66814276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434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188356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18,8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353,44</w:t>
            </w:r>
          </w:p>
        </w:tc>
      </w:tr>
      <w:tr w:rsidR="00D527E0" w:rsidRPr="00F358B8">
        <w:tc>
          <w:tcPr>
            <w:tcW w:w="1304" w:type="dxa"/>
            <w:vAlign w:val="center"/>
          </w:tcPr>
          <w:p w:rsidR="00D527E0" w:rsidRPr="00F358B8" w:rsidRDefault="00D527E0" w:rsidP="00F358B8">
            <w:pPr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D527E0" w:rsidRPr="00ED4602" w:rsidRDefault="00D527E0" w:rsidP="00F358B8">
            <w:pPr>
              <w:jc w:val="center"/>
            </w:pPr>
            <w:r>
              <w:t>4571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20894041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217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47089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20,5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420,25</w:t>
            </w:r>
          </w:p>
        </w:tc>
      </w:tr>
      <w:tr w:rsidR="00D527E0" w:rsidRPr="00F358B8">
        <w:tc>
          <w:tcPr>
            <w:tcW w:w="1304" w:type="dxa"/>
            <w:vAlign w:val="center"/>
          </w:tcPr>
          <w:p w:rsidR="00D527E0" w:rsidRPr="00F358B8" w:rsidRDefault="00D527E0" w:rsidP="00F358B8">
            <w:pPr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:rsidR="00D527E0" w:rsidRPr="00ED4602" w:rsidRDefault="00D527E0" w:rsidP="00F358B8">
            <w:pPr>
              <w:jc w:val="center"/>
            </w:pPr>
            <w:r>
              <w:t>3736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13957696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50625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16,6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275,56</w:t>
            </w:r>
          </w:p>
        </w:tc>
      </w:tr>
      <w:tr w:rsidR="00D527E0" w:rsidRPr="00F358B8">
        <w:tc>
          <w:tcPr>
            <w:tcW w:w="1304" w:type="dxa"/>
            <w:vAlign w:val="center"/>
          </w:tcPr>
          <w:p w:rsidR="00D527E0" w:rsidRPr="00F358B8" w:rsidRDefault="00D527E0" w:rsidP="00F358B8">
            <w:pPr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D527E0" w:rsidRPr="00ED4602" w:rsidRDefault="00D527E0" w:rsidP="00F358B8">
            <w:pPr>
              <w:jc w:val="center"/>
            </w:pPr>
            <w:r>
              <w:t>2489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6195121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276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76176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9,0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81,00</w:t>
            </w:r>
          </w:p>
        </w:tc>
      </w:tr>
      <w:tr w:rsidR="00D527E0" w:rsidRPr="00F358B8">
        <w:tc>
          <w:tcPr>
            <w:tcW w:w="1304" w:type="dxa"/>
            <w:vAlign w:val="center"/>
          </w:tcPr>
          <w:p w:rsidR="00D527E0" w:rsidRPr="00F358B8" w:rsidRDefault="00D527E0" w:rsidP="00F358B8">
            <w:pPr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13</w:t>
            </w:r>
          </w:p>
        </w:tc>
        <w:tc>
          <w:tcPr>
            <w:tcW w:w="0" w:type="auto"/>
            <w:vAlign w:val="center"/>
          </w:tcPr>
          <w:p w:rsidR="00D527E0" w:rsidRPr="00ED4602" w:rsidRDefault="00D527E0" w:rsidP="00F358B8">
            <w:pPr>
              <w:jc w:val="center"/>
            </w:pPr>
            <w:r>
              <w:t>4602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21178404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347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120409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13,2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174,24</w:t>
            </w:r>
          </w:p>
        </w:tc>
      </w:tr>
      <w:tr w:rsidR="00D527E0" w:rsidRPr="00F358B8">
        <w:tc>
          <w:tcPr>
            <w:tcW w:w="1304" w:type="dxa"/>
            <w:vAlign w:val="center"/>
          </w:tcPr>
          <w:p w:rsidR="00D527E0" w:rsidRPr="00F358B8" w:rsidRDefault="00D527E0" w:rsidP="00F358B8">
            <w:pPr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14</w:t>
            </w:r>
          </w:p>
        </w:tc>
        <w:tc>
          <w:tcPr>
            <w:tcW w:w="0" w:type="auto"/>
            <w:vAlign w:val="center"/>
          </w:tcPr>
          <w:p w:rsidR="00D527E0" w:rsidRPr="00ED4602" w:rsidRDefault="00D527E0" w:rsidP="00F358B8">
            <w:pPr>
              <w:jc w:val="center"/>
            </w:pPr>
            <w:r>
              <w:t>2962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8773444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218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47524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13,6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184,96</w:t>
            </w:r>
          </w:p>
        </w:tc>
      </w:tr>
      <w:tr w:rsidR="00D527E0" w:rsidRPr="00F358B8">
        <w:tc>
          <w:tcPr>
            <w:tcW w:w="1304" w:type="dxa"/>
            <w:vAlign w:val="center"/>
          </w:tcPr>
          <w:p w:rsidR="00D527E0" w:rsidRPr="00F358B8" w:rsidRDefault="00D527E0" w:rsidP="00F358B8">
            <w:pPr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15</w:t>
            </w:r>
          </w:p>
        </w:tc>
        <w:tc>
          <w:tcPr>
            <w:tcW w:w="0" w:type="auto"/>
            <w:vAlign w:val="center"/>
          </w:tcPr>
          <w:p w:rsidR="00D527E0" w:rsidRPr="00ED4602" w:rsidRDefault="00D527E0" w:rsidP="00F358B8">
            <w:pPr>
              <w:jc w:val="center"/>
            </w:pPr>
            <w:r>
              <w:t>11108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123387664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357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127449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30,4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924,16</w:t>
            </w:r>
          </w:p>
        </w:tc>
      </w:tr>
      <w:tr w:rsidR="00D527E0" w:rsidRPr="00F358B8">
        <w:tc>
          <w:tcPr>
            <w:tcW w:w="1304" w:type="dxa"/>
            <w:vAlign w:val="center"/>
          </w:tcPr>
          <w:p w:rsidR="00D527E0" w:rsidRPr="00F358B8" w:rsidRDefault="00D527E0" w:rsidP="00F358B8">
            <w:pPr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:rsidR="00D527E0" w:rsidRPr="00ED4602" w:rsidRDefault="00D527E0" w:rsidP="00F358B8">
            <w:pPr>
              <w:jc w:val="center"/>
            </w:pPr>
            <w:r>
              <w:t>2146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4605316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438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191844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24,01</w:t>
            </w:r>
          </w:p>
        </w:tc>
      </w:tr>
      <w:tr w:rsidR="00D527E0" w:rsidRPr="00F358B8">
        <w:tc>
          <w:tcPr>
            <w:tcW w:w="1304" w:type="dxa"/>
            <w:vAlign w:val="center"/>
          </w:tcPr>
          <w:p w:rsidR="00D527E0" w:rsidRPr="00F358B8" w:rsidRDefault="00D527E0" w:rsidP="00F358B8">
            <w:pPr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17</w:t>
            </w:r>
          </w:p>
        </w:tc>
        <w:tc>
          <w:tcPr>
            <w:tcW w:w="0" w:type="auto"/>
            <w:vAlign w:val="center"/>
          </w:tcPr>
          <w:p w:rsidR="00D527E0" w:rsidRPr="00ED4602" w:rsidRDefault="00D527E0" w:rsidP="00F358B8">
            <w:pPr>
              <w:jc w:val="center"/>
            </w:pPr>
            <w:r>
              <w:t>6365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40513225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229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52441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27,5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756,25</w:t>
            </w:r>
          </w:p>
        </w:tc>
      </w:tr>
      <w:tr w:rsidR="00D527E0" w:rsidRPr="00F358B8">
        <w:tc>
          <w:tcPr>
            <w:tcW w:w="1304" w:type="dxa"/>
            <w:vAlign w:val="center"/>
          </w:tcPr>
          <w:p w:rsidR="00D527E0" w:rsidRPr="00F358B8" w:rsidRDefault="00D527E0" w:rsidP="00F358B8">
            <w:pPr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D527E0" w:rsidRPr="00ED4602" w:rsidRDefault="00D527E0" w:rsidP="00F358B8">
            <w:pPr>
              <w:jc w:val="center"/>
            </w:pPr>
            <w:r>
              <w:t>3081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9492561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477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227529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6,4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40,96</w:t>
            </w:r>
          </w:p>
        </w:tc>
      </w:tr>
      <w:tr w:rsidR="00D527E0" w:rsidRPr="00F358B8">
        <w:tc>
          <w:tcPr>
            <w:tcW w:w="1304" w:type="dxa"/>
            <w:vAlign w:val="center"/>
          </w:tcPr>
          <w:p w:rsidR="00D527E0" w:rsidRPr="00F358B8" w:rsidRDefault="00D527E0" w:rsidP="00F358B8">
            <w:pPr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19</w:t>
            </w:r>
          </w:p>
        </w:tc>
        <w:tc>
          <w:tcPr>
            <w:tcW w:w="0" w:type="auto"/>
            <w:vAlign w:val="center"/>
          </w:tcPr>
          <w:p w:rsidR="00D527E0" w:rsidRPr="00ED4602" w:rsidRDefault="00D527E0" w:rsidP="00F358B8">
            <w:pPr>
              <w:jc w:val="center"/>
            </w:pPr>
            <w:r>
              <w:t>3181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10118761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115600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9,3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86,49</w:t>
            </w:r>
          </w:p>
        </w:tc>
      </w:tr>
      <w:tr w:rsidR="00D527E0" w:rsidRPr="00F358B8">
        <w:tc>
          <w:tcPr>
            <w:tcW w:w="1304" w:type="dxa"/>
            <w:vAlign w:val="center"/>
          </w:tcPr>
          <w:p w:rsidR="00D527E0" w:rsidRPr="00F358B8" w:rsidRDefault="00D527E0" w:rsidP="00F358B8">
            <w:pPr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D527E0" w:rsidRPr="00ED4602" w:rsidRDefault="00D527E0" w:rsidP="00F358B8">
            <w:pPr>
              <w:jc w:val="center"/>
            </w:pPr>
            <w:r>
              <w:t>3758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14122564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48841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16,8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282,24</w:t>
            </w:r>
          </w:p>
        </w:tc>
      </w:tr>
      <w:tr w:rsidR="00D527E0" w:rsidRPr="00F358B8">
        <w:tc>
          <w:tcPr>
            <w:tcW w:w="1304" w:type="dxa"/>
            <w:vAlign w:val="center"/>
          </w:tcPr>
          <w:p w:rsidR="00D527E0" w:rsidRPr="00F358B8" w:rsidRDefault="00D527E0" w:rsidP="00F358B8">
            <w:pPr>
              <w:jc w:val="center"/>
              <w:rPr>
                <w:lang w:val="en-US"/>
              </w:rPr>
            </w:pPr>
            <w:r w:rsidRPr="00F358B8">
              <w:rPr>
                <w:lang w:val="en-US"/>
              </w:rPr>
              <w:t>21</w:t>
            </w:r>
          </w:p>
        </w:tc>
        <w:tc>
          <w:tcPr>
            <w:tcW w:w="0" w:type="auto"/>
            <w:vAlign w:val="center"/>
          </w:tcPr>
          <w:p w:rsidR="00D527E0" w:rsidRPr="00ED4602" w:rsidRDefault="00D527E0" w:rsidP="00F358B8">
            <w:pPr>
              <w:jc w:val="center"/>
            </w:pPr>
            <w:r>
              <w:t>5217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27217089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279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77841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18,7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349,69</w:t>
            </w:r>
          </w:p>
        </w:tc>
      </w:tr>
      <w:tr w:rsidR="00D527E0" w:rsidRPr="00F358B8">
        <w:tc>
          <w:tcPr>
            <w:tcW w:w="1304" w:type="dxa"/>
            <w:vAlign w:val="center"/>
          </w:tcPr>
          <w:p w:rsidR="00D527E0" w:rsidRPr="00975C49" w:rsidRDefault="00D527E0" w:rsidP="00F358B8">
            <w:pPr>
              <w:jc w:val="center"/>
            </w:pPr>
            <w:r w:rsidRPr="00F358B8">
              <w:rPr>
                <w:b/>
              </w:rPr>
              <w:t>Итого</w:t>
            </w:r>
          </w:p>
        </w:tc>
        <w:tc>
          <w:tcPr>
            <w:tcW w:w="0" w:type="auto"/>
            <w:vAlign w:val="center"/>
          </w:tcPr>
          <w:p w:rsidR="00D527E0" w:rsidRPr="00ED4602" w:rsidRDefault="00D527E0" w:rsidP="00F358B8">
            <w:pPr>
              <w:jc w:val="center"/>
            </w:pPr>
            <w:r>
              <w:t>106144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644875954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6277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2013337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363,4</w:t>
            </w:r>
          </w:p>
        </w:tc>
        <w:tc>
          <w:tcPr>
            <w:tcW w:w="0" w:type="auto"/>
            <w:vAlign w:val="bottom"/>
          </w:tcPr>
          <w:p w:rsidR="00D527E0" w:rsidRPr="00F358B8" w:rsidRDefault="00D527E0" w:rsidP="00F358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8B8">
              <w:rPr>
                <w:rFonts w:ascii="Arial CYR" w:hAnsi="Arial CYR" w:cs="Arial CYR"/>
                <w:sz w:val="20"/>
                <w:szCs w:val="20"/>
              </w:rPr>
              <w:t>7231,02</w:t>
            </w:r>
          </w:p>
        </w:tc>
      </w:tr>
    </w:tbl>
    <w:p w:rsidR="00ED4602" w:rsidRDefault="00ED4602" w:rsidP="00ED4602">
      <w:pPr>
        <w:jc w:val="both"/>
        <w:rPr>
          <w:sz w:val="28"/>
          <w:szCs w:val="28"/>
        </w:rPr>
      </w:pPr>
    </w:p>
    <w:p w:rsidR="006E22A9" w:rsidRDefault="006E22A9" w:rsidP="00ED4602">
      <w:pPr>
        <w:jc w:val="both"/>
        <w:rPr>
          <w:sz w:val="28"/>
          <w:szCs w:val="28"/>
        </w:rPr>
      </w:pPr>
      <w:r w:rsidRPr="006E22A9">
        <w:rPr>
          <w:sz w:val="28"/>
          <w:szCs w:val="28"/>
        </w:rPr>
        <w:t xml:space="preserve">Затраты на </w:t>
      </w:r>
      <w:smartTag w:uri="urn:schemas-microsoft-com:office:smarttags" w:element="metricconverter">
        <w:smartTagPr>
          <w:attr w:name="ProductID" w:val="1 га"/>
        </w:smartTagPr>
        <w:r w:rsidRPr="006E22A9">
          <w:rPr>
            <w:sz w:val="28"/>
            <w:szCs w:val="28"/>
          </w:rPr>
          <w:t>1 га</w:t>
        </w:r>
      </w:smartTag>
      <w:r w:rsidRPr="006E22A9">
        <w:rPr>
          <w:sz w:val="28"/>
          <w:szCs w:val="28"/>
        </w:rPr>
        <w:t xml:space="preserve"> посева</w:t>
      </w:r>
      <w:r>
        <w:rPr>
          <w:sz w:val="28"/>
          <w:szCs w:val="28"/>
        </w:rPr>
        <w:t>:</w:t>
      </w:r>
    </w:p>
    <w:p w:rsidR="006E22A9" w:rsidRPr="006E22A9" w:rsidRDefault="006E22A9" w:rsidP="00ED4602">
      <w:pPr>
        <w:jc w:val="both"/>
        <w:rPr>
          <w:sz w:val="16"/>
          <w:szCs w:val="16"/>
        </w:rPr>
      </w:pPr>
    </w:p>
    <w:p w:rsidR="00FC150B" w:rsidRDefault="00F22836" w:rsidP="00735646">
      <w:pPr>
        <w:jc w:val="both"/>
        <w:rPr>
          <w:sz w:val="28"/>
          <w:szCs w:val="28"/>
        </w:rPr>
      </w:pPr>
      <w:r w:rsidRPr="007A1586">
        <w:rPr>
          <w:position w:val="-24"/>
          <w:sz w:val="28"/>
          <w:szCs w:val="28"/>
        </w:rPr>
        <w:object w:dxaOrig="2220" w:dyaOrig="620">
          <v:shape id="_x0000_i1235" type="#_x0000_t75" style="width:111pt;height:30.75pt" o:ole="">
            <v:imagedata r:id="rId396" o:title=""/>
          </v:shape>
          <o:OLEObject Type="Embed" ProgID="Equation.3" ShapeID="_x0000_i1235" DrawAspect="Content" ObjectID="_1469785477" r:id="rId397"/>
        </w:object>
      </w:r>
      <w:r w:rsidR="006E22A9">
        <w:rPr>
          <w:sz w:val="28"/>
          <w:szCs w:val="28"/>
        </w:rPr>
        <w:t xml:space="preserve">              </w:t>
      </w:r>
      <w:r w:rsidR="006E22A9" w:rsidRPr="005F7381">
        <w:rPr>
          <w:position w:val="-24"/>
          <w:sz w:val="28"/>
          <w:szCs w:val="28"/>
        </w:rPr>
        <w:object w:dxaOrig="5620" w:dyaOrig="740">
          <v:shape id="_x0000_i1236" type="#_x0000_t75" style="width:281.25pt;height:36.75pt" o:ole="">
            <v:imagedata r:id="rId398" o:title=""/>
          </v:shape>
          <o:OLEObject Type="Embed" ProgID="Equation.3" ShapeID="_x0000_i1236" DrawAspect="Content" ObjectID="_1469785478" r:id="rId399"/>
        </w:object>
      </w:r>
    </w:p>
    <w:p w:rsidR="00FC150B" w:rsidRPr="006E22A9" w:rsidRDefault="00735646" w:rsidP="00735646">
      <w:pPr>
        <w:jc w:val="both"/>
        <w:rPr>
          <w:sz w:val="28"/>
          <w:szCs w:val="28"/>
        </w:rPr>
      </w:pPr>
      <w:r w:rsidRPr="008F50A0">
        <w:rPr>
          <w:position w:val="-12"/>
          <w:sz w:val="28"/>
          <w:szCs w:val="28"/>
        </w:rPr>
        <w:object w:dxaOrig="2820" w:dyaOrig="400">
          <v:shape id="_x0000_i1237" type="#_x0000_t75" style="width:141pt;height:20.25pt" o:ole="">
            <v:imagedata r:id="rId400" o:title=""/>
          </v:shape>
          <o:OLEObject Type="Embed" ProgID="Equation.3" ShapeID="_x0000_i1237" DrawAspect="Content" ObjectID="_1469785479" r:id="rId401"/>
        </w:object>
      </w:r>
      <w:r w:rsidR="006E22A9">
        <w:rPr>
          <w:sz w:val="28"/>
          <w:szCs w:val="28"/>
        </w:rPr>
        <w:t xml:space="preserve">     </w:t>
      </w:r>
      <w:r w:rsidR="00A579BD" w:rsidRPr="006A7793">
        <w:rPr>
          <w:position w:val="-28"/>
          <w:sz w:val="28"/>
          <w:szCs w:val="28"/>
        </w:rPr>
        <w:object w:dxaOrig="3940" w:dyaOrig="660">
          <v:shape id="_x0000_i1238" type="#_x0000_t75" style="width:197.25pt;height:33pt" o:ole="">
            <v:imagedata r:id="rId402" o:title=""/>
          </v:shape>
          <o:OLEObject Type="Embed" ProgID="Equation.3" ShapeID="_x0000_i1238" DrawAspect="Content" ObjectID="_1469785480" r:id="rId403"/>
        </w:object>
      </w:r>
    </w:p>
    <w:p w:rsidR="00D069FE" w:rsidRDefault="00D069FE" w:rsidP="00735646">
      <w:pPr>
        <w:jc w:val="both"/>
        <w:rPr>
          <w:sz w:val="28"/>
          <w:szCs w:val="28"/>
        </w:rPr>
      </w:pPr>
      <w:r w:rsidRPr="00D069FE">
        <w:rPr>
          <w:position w:val="-28"/>
          <w:sz w:val="28"/>
          <w:szCs w:val="28"/>
          <w:lang w:val="en-US"/>
        </w:rPr>
        <w:object w:dxaOrig="2659" w:dyaOrig="660">
          <v:shape id="_x0000_i1239" type="#_x0000_t75" style="width:132.75pt;height:33pt" o:ole="">
            <v:imagedata r:id="rId404" o:title=""/>
          </v:shape>
          <o:OLEObject Type="Embed" ProgID="Equation.3" ShapeID="_x0000_i1239" DrawAspect="Content" ObjectID="_1469785481" r:id="rId405"/>
        </w:object>
      </w:r>
      <w:r w:rsidR="006E22A9">
        <w:rPr>
          <w:sz w:val="28"/>
          <w:szCs w:val="28"/>
        </w:rPr>
        <w:t xml:space="preserve">         </w:t>
      </w:r>
      <w:r w:rsidR="006E38C4" w:rsidRPr="00D069FE">
        <w:rPr>
          <w:position w:val="-30"/>
          <w:sz w:val="28"/>
          <w:szCs w:val="28"/>
          <w:lang w:val="en-US"/>
        </w:rPr>
        <w:object w:dxaOrig="2799" w:dyaOrig="720">
          <v:shape id="_x0000_i1240" type="#_x0000_t75" style="width:140.25pt;height:36pt" o:ole="">
            <v:imagedata r:id="rId406" o:title=""/>
          </v:shape>
          <o:OLEObject Type="Embed" ProgID="Equation.3" ShapeID="_x0000_i1240" DrawAspect="Content" ObjectID="_1469785482" r:id="rId407"/>
        </w:object>
      </w:r>
    </w:p>
    <w:p w:rsidR="00C260A6" w:rsidRPr="00C260A6" w:rsidRDefault="00C260A6" w:rsidP="00735646">
      <w:pPr>
        <w:jc w:val="both"/>
        <w:rPr>
          <w:sz w:val="16"/>
          <w:szCs w:val="16"/>
        </w:rPr>
      </w:pPr>
    </w:p>
    <w:p w:rsidR="00FC150B" w:rsidRDefault="00C260A6" w:rsidP="00735646">
      <w:pPr>
        <w:jc w:val="both"/>
        <w:rPr>
          <w:sz w:val="28"/>
          <w:szCs w:val="28"/>
        </w:rPr>
      </w:pPr>
      <w:r w:rsidRPr="00C260A6">
        <w:rPr>
          <w:sz w:val="28"/>
          <w:szCs w:val="28"/>
        </w:rPr>
        <w:t>Себестоимость производства 1 ц зерна</w:t>
      </w:r>
      <w:r>
        <w:rPr>
          <w:sz w:val="28"/>
          <w:szCs w:val="28"/>
        </w:rPr>
        <w:t>:</w:t>
      </w:r>
    </w:p>
    <w:p w:rsidR="00110412" w:rsidRDefault="00110412" w:rsidP="00735646">
      <w:pPr>
        <w:jc w:val="both"/>
        <w:rPr>
          <w:sz w:val="16"/>
          <w:szCs w:val="16"/>
        </w:rPr>
      </w:pPr>
    </w:p>
    <w:p w:rsidR="00110412" w:rsidRDefault="00110412" w:rsidP="00735646">
      <w:pPr>
        <w:jc w:val="both"/>
        <w:rPr>
          <w:sz w:val="28"/>
          <w:szCs w:val="28"/>
        </w:rPr>
      </w:pPr>
      <w:r w:rsidRPr="007A1586">
        <w:rPr>
          <w:position w:val="-24"/>
          <w:sz w:val="28"/>
          <w:szCs w:val="28"/>
        </w:rPr>
        <w:object w:dxaOrig="1880" w:dyaOrig="620">
          <v:shape id="_x0000_i1241" type="#_x0000_t75" style="width:93.75pt;height:30.75pt" o:ole="">
            <v:imagedata r:id="rId408" o:title=""/>
          </v:shape>
          <o:OLEObject Type="Embed" ProgID="Equation.3" ShapeID="_x0000_i1241" DrawAspect="Content" ObjectID="_1469785483" r:id="rId409"/>
        </w:object>
      </w:r>
      <w:r>
        <w:rPr>
          <w:sz w:val="28"/>
          <w:szCs w:val="28"/>
        </w:rPr>
        <w:t xml:space="preserve">           </w:t>
      </w:r>
      <w:r w:rsidR="00BD7D8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C325DB" w:rsidRPr="005F7381">
        <w:rPr>
          <w:position w:val="-24"/>
          <w:sz w:val="28"/>
          <w:szCs w:val="28"/>
        </w:rPr>
        <w:object w:dxaOrig="4880" w:dyaOrig="740">
          <v:shape id="_x0000_i1242" type="#_x0000_t75" style="width:243.75pt;height:36.75pt" o:ole="">
            <v:imagedata r:id="rId410" o:title=""/>
          </v:shape>
          <o:OLEObject Type="Embed" ProgID="Equation.3" ShapeID="_x0000_i1242" DrawAspect="Content" ObjectID="_1469785484" r:id="rId411"/>
        </w:object>
      </w:r>
    </w:p>
    <w:p w:rsidR="00110412" w:rsidRDefault="00C325DB" w:rsidP="00735646">
      <w:pPr>
        <w:jc w:val="both"/>
        <w:rPr>
          <w:sz w:val="28"/>
          <w:szCs w:val="28"/>
        </w:rPr>
      </w:pPr>
      <w:r w:rsidRPr="008F50A0">
        <w:rPr>
          <w:position w:val="-12"/>
          <w:sz w:val="28"/>
          <w:szCs w:val="28"/>
        </w:rPr>
        <w:object w:dxaOrig="2200" w:dyaOrig="400">
          <v:shape id="_x0000_i1243" type="#_x0000_t75" style="width:110.25pt;height:20.25pt" o:ole="">
            <v:imagedata r:id="rId412" o:title=""/>
          </v:shape>
          <o:OLEObject Type="Embed" ProgID="Equation.3" ShapeID="_x0000_i1243" DrawAspect="Content" ObjectID="_1469785485" r:id="rId413"/>
        </w:object>
      </w:r>
      <w:r>
        <w:rPr>
          <w:sz w:val="28"/>
          <w:szCs w:val="28"/>
        </w:rPr>
        <w:t xml:space="preserve">      </w:t>
      </w:r>
      <w:r w:rsidR="00BD7D8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C325DB">
        <w:rPr>
          <w:position w:val="-28"/>
          <w:sz w:val="28"/>
          <w:szCs w:val="28"/>
        </w:rPr>
        <w:object w:dxaOrig="3820" w:dyaOrig="660">
          <v:shape id="_x0000_i1244" type="#_x0000_t75" style="width:191.25pt;height:33pt" o:ole="">
            <v:imagedata r:id="rId414" o:title=""/>
          </v:shape>
          <o:OLEObject Type="Embed" ProgID="Equation.3" ShapeID="_x0000_i1244" DrawAspect="Content" ObjectID="_1469785486" r:id="rId415"/>
        </w:object>
      </w:r>
    </w:p>
    <w:p w:rsidR="00C325DB" w:rsidRPr="00BD7D82" w:rsidRDefault="00BD7D82" w:rsidP="00735646">
      <w:pPr>
        <w:jc w:val="both"/>
        <w:rPr>
          <w:sz w:val="28"/>
          <w:szCs w:val="28"/>
        </w:rPr>
      </w:pPr>
      <w:r w:rsidRPr="00D069FE">
        <w:rPr>
          <w:position w:val="-28"/>
          <w:sz w:val="28"/>
          <w:szCs w:val="28"/>
          <w:lang w:val="en-US"/>
        </w:rPr>
        <w:object w:dxaOrig="2659" w:dyaOrig="660">
          <v:shape id="_x0000_i1245" type="#_x0000_t75" style="width:132.75pt;height:33pt" o:ole="">
            <v:imagedata r:id="rId416" o:title=""/>
          </v:shape>
          <o:OLEObject Type="Embed" ProgID="Equation.3" ShapeID="_x0000_i1245" DrawAspect="Content" ObjectID="_1469785487" r:id="rId417"/>
        </w:object>
      </w:r>
      <w:r>
        <w:rPr>
          <w:sz w:val="28"/>
          <w:szCs w:val="28"/>
        </w:rPr>
        <w:t xml:space="preserve">          </w:t>
      </w:r>
      <w:r w:rsidR="00842990" w:rsidRPr="00D069FE">
        <w:rPr>
          <w:position w:val="-30"/>
          <w:sz w:val="28"/>
          <w:szCs w:val="28"/>
          <w:lang w:val="en-US"/>
        </w:rPr>
        <w:object w:dxaOrig="2780" w:dyaOrig="720">
          <v:shape id="_x0000_i1246" type="#_x0000_t75" style="width:138.75pt;height:36pt" o:ole="">
            <v:imagedata r:id="rId418" o:title=""/>
          </v:shape>
          <o:OLEObject Type="Embed" ProgID="Equation.3" ShapeID="_x0000_i1246" DrawAspect="Content" ObjectID="_1469785488" r:id="rId419"/>
        </w:object>
      </w:r>
    </w:p>
    <w:p w:rsidR="00FC150B" w:rsidRDefault="00FC150B" w:rsidP="00735646">
      <w:pPr>
        <w:jc w:val="both"/>
        <w:rPr>
          <w:sz w:val="16"/>
          <w:szCs w:val="16"/>
        </w:rPr>
      </w:pPr>
    </w:p>
    <w:p w:rsidR="001F1350" w:rsidRDefault="001F1350" w:rsidP="00735646">
      <w:pPr>
        <w:jc w:val="both"/>
        <w:rPr>
          <w:sz w:val="28"/>
          <w:szCs w:val="28"/>
        </w:rPr>
      </w:pPr>
    </w:p>
    <w:p w:rsidR="001F1350" w:rsidRDefault="001F1350" w:rsidP="001F1350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Продолжение приложения 1</w:t>
      </w:r>
    </w:p>
    <w:p w:rsidR="00842990" w:rsidRDefault="00842990" w:rsidP="00735646">
      <w:pPr>
        <w:jc w:val="both"/>
        <w:rPr>
          <w:sz w:val="28"/>
          <w:szCs w:val="28"/>
        </w:rPr>
      </w:pPr>
      <w:r w:rsidRPr="00842990">
        <w:rPr>
          <w:sz w:val="28"/>
          <w:szCs w:val="28"/>
        </w:rPr>
        <w:t>Урожайность</w:t>
      </w:r>
      <w:r>
        <w:rPr>
          <w:sz w:val="28"/>
          <w:szCs w:val="28"/>
        </w:rPr>
        <w:t>:</w:t>
      </w:r>
    </w:p>
    <w:p w:rsidR="00885B6C" w:rsidRPr="001F1350" w:rsidRDefault="00885B6C" w:rsidP="001F1350">
      <w:pPr>
        <w:jc w:val="both"/>
        <w:rPr>
          <w:sz w:val="16"/>
          <w:szCs w:val="16"/>
        </w:rPr>
      </w:pPr>
    </w:p>
    <w:p w:rsidR="00842990" w:rsidRPr="00842990" w:rsidRDefault="00885B6C" w:rsidP="00735646">
      <w:pPr>
        <w:jc w:val="both"/>
        <w:rPr>
          <w:sz w:val="28"/>
          <w:szCs w:val="28"/>
        </w:rPr>
      </w:pPr>
      <w:r w:rsidRPr="007A1586">
        <w:rPr>
          <w:position w:val="-24"/>
          <w:sz w:val="28"/>
          <w:szCs w:val="28"/>
        </w:rPr>
        <w:object w:dxaOrig="1780" w:dyaOrig="620">
          <v:shape id="_x0000_i1247" type="#_x0000_t75" style="width:89.25pt;height:30.75pt" o:ole="">
            <v:imagedata r:id="rId420" o:title=""/>
          </v:shape>
          <o:OLEObject Type="Embed" ProgID="Equation.3" ShapeID="_x0000_i1247" DrawAspect="Content" ObjectID="_1469785489" r:id="rId421"/>
        </w:object>
      </w:r>
      <w:r>
        <w:rPr>
          <w:sz w:val="28"/>
          <w:szCs w:val="28"/>
        </w:rPr>
        <w:t xml:space="preserve">                    </w:t>
      </w:r>
      <w:r w:rsidR="00A71468" w:rsidRPr="005F7381">
        <w:rPr>
          <w:position w:val="-24"/>
          <w:sz w:val="28"/>
          <w:szCs w:val="28"/>
        </w:rPr>
        <w:object w:dxaOrig="4459" w:dyaOrig="740">
          <v:shape id="_x0000_i1248" type="#_x0000_t75" style="width:222.75pt;height:36.75pt" o:ole="">
            <v:imagedata r:id="rId422" o:title=""/>
          </v:shape>
          <o:OLEObject Type="Embed" ProgID="Equation.3" ShapeID="_x0000_i1248" DrawAspect="Content" ObjectID="_1469785490" r:id="rId423"/>
        </w:object>
      </w:r>
    </w:p>
    <w:p w:rsidR="00FC150B" w:rsidRPr="00FC150B" w:rsidRDefault="00C65F9A" w:rsidP="00735646">
      <w:pPr>
        <w:jc w:val="both"/>
        <w:rPr>
          <w:sz w:val="28"/>
          <w:szCs w:val="28"/>
        </w:rPr>
      </w:pPr>
      <w:r w:rsidRPr="008F50A0">
        <w:rPr>
          <w:position w:val="-12"/>
          <w:sz w:val="28"/>
          <w:szCs w:val="28"/>
        </w:rPr>
        <w:object w:dxaOrig="1840" w:dyaOrig="400">
          <v:shape id="_x0000_i1249" type="#_x0000_t75" style="width:92.25pt;height:20.25pt" o:ole="">
            <v:imagedata r:id="rId424" o:title=""/>
          </v:shape>
          <o:OLEObject Type="Embed" ProgID="Equation.3" ShapeID="_x0000_i1249" DrawAspect="Content" ObjectID="_1469785491" r:id="rId425"/>
        </w:object>
      </w:r>
      <w:r w:rsidR="00A71468">
        <w:rPr>
          <w:sz w:val="28"/>
          <w:szCs w:val="28"/>
        </w:rPr>
        <w:t xml:space="preserve">                   </w:t>
      </w:r>
      <w:r w:rsidR="001F1350" w:rsidRPr="00C65F9A">
        <w:rPr>
          <w:position w:val="-28"/>
          <w:sz w:val="28"/>
          <w:szCs w:val="28"/>
        </w:rPr>
        <w:object w:dxaOrig="3660" w:dyaOrig="660">
          <v:shape id="_x0000_i1250" type="#_x0000_t75" style="width:183pt;height:33pt" o:ole="">
            <v:imagedata r:id="rId426" o:title=""/>
          </v:shape>
          <o:OLEObject Type="Embed" ProgID="Equation.3" ShapeID="_x0000_i1250" DrawAspect="Content" ObjectID="_1469785492" r:id="rId427"/>
        </w:object>
      </w:r>
    </w:p>
    <w:p w:rsidR="00A515B5" w:rsidRPr="009E4506" w:rsidRDefault="00AF4066" w:rsidP="00735646">
      <w:pPr>
        <w:jc w:val="both"/>
        <w:rPr>
          <w:sz w:val="28"/>
          <w:szCs w:val="28"/>
        </w:rPr>
      </w:pPr>
      <w:r w:rsidRPr="00D069FE">
        <w:rPr>
          <w:position w:val="-28"/>
          <w:sz w:val="28"/>
          <w:szCs w:val="28"/>
          <w:lang w:val="en-US"/>
        </w:rPr>
        <w:object w:dxaOrig="2640" w:dyaOrig="660">
          <v:shape id="_x0000_i1251" type="#_x0000_t75" style="width:132pt;height:33pt" o:ole="">
            <v:imagedata r:id="rId428" o:title=""/>
          </v:shape>
          <o:OLEObject Type="Embed" ProgID="Equation.3" ShapeID="_x0000_i1251" DrawAspect="Content" ObjectID="_1469785493" r:id="rId429"/>
        </w:object>
      </w:r>
      <w:r>
        <w:rPr>
          <w:sz w:val="28"/>
          <w:szCs w:val="28"/>
        </w:rPr>
        <w:t xml:space="preserve">        </w:t>
      </w:r>
      <w:r w:rsidR="004F6B61" w:rsidRPr="00D069FE">
        <w:rPr>
          <w:position w:val="-30"/>
          <w:sz w:val="28"/>
          <w:szCs w:val="28"/>
          <w:lang w:val="en-US"/>
        </w:rPr>
        <w:object w:dxaOrig="2780" w:dyaOrig="720">
          <v:shape id="_x0000_i1252" type="#_x0000_t75" style="width:138.75pt;height:36pt" o:ole="">
            <v:imagedata r:id="rId430" o:title=""/>
          </v:shape>
          <o:OLEObject Type="Embed" ProgID="Equation.3" ShapeID="_x0000_i1252" DrawAspect="Content" ObjectID="_1469785494" r:id="rId431"/>
        </w:object>
      </w:r>
    </w:p>
    <w:p w:rsidR="00A515B5" w:rsidRPr="009E4506" w:rsidRDefault="00A515B5" w:rsidP="00735646">
      <w:pPr>
        <w:jc w:val="both"/>
        <w:rPr>
          <w:sz w:val="28"/>
          <w:szCs w:val="28"/>
        </w:rPr>
      </w:pPr>
    </w:p>
    <w:p w:rsidR="00B40526" w:rsidRDefault="00B40526" w:rsidP="00A515B5">
      <w:pPr>
        <w:jc w:val="right"/>
        <w:rPr>
          <w:sz w:val="28"/>
          <w:szCs w:val="28"/>
          <w:lang w:val="en-US"/>
        </w:rPr>
      </w:pPr>
    </w:p>
    <w:p w:rsidR="00B40526" w:rsidRDefault="00B40526" w:rsidP="00A515B5">
      <w:pPr>
        <w:jc w:val="right"/>
        <w:rPr>
          <w:sz w:val="28"/>
          <w:szCs w:val="28"/>
          <w:lang w:val="en-US"/>
        </w:rPr>
      </w:pPr>
    </w:p>
    <w:p w:rsidR="00B40526" w:rsidRDefault="00B40526" w:rsidP="00A515B5">
      <w:pPr>
        <w:jc w:val="right"/>
        <w:rPr>
          <w:sz w:val="28"/>
          <w:szCs w:val="28"/>
          <w:lang w:val="en-US"/>
        </w:rPr>
      </w:pPr>
    </w:p>
    <w:p w:rsidR="00B40526" w:rsidRDefault="00B40526" w:rsidP="00A515B5">
      <w:pPr>
        <w:jc w:val="right"/>
        <w:rPr>
          <w:sz w:val="28"/>
          <w:szCs w:val="28"/>
          <w:lang w:val="en-US"/>
        </w:rPr>
      </w:pPr>
    </w:p>
    <w:p w:rsidR="00B40526" w:rsidRDefault="00B40526" w:rsidP="00A515B5">
      <w:pPr>
        <w:jc w:val="right"/>
        <w:rPr>
          <w:sz w:val="28"/>
          <w:szCs w:val="28"/>
          <w:lang w:val="en-US"/>
        </w:rPr>
      </w:pPr>
    </w:p>
    <w:p w:rsidR="00B40526" w:rsidRDefault="00B40526" w:rsidP="00A515B5">
      <w:pPr>
        <w:jc w:val="right"/>
        <w:rPr>
          <w:sz w:val="28"/>
          <w:szCs w:val="28"/>
          <w:lang w:val="en-US"/>
        </w:rPr>
      </w:pPr>
    </w:p>
    <w:p w:rsidR="00B40526" w:rsidRDefault="00B40526" w:rsidP="00A515B5">
      <w:pPr>
        <w:jc w:val="right"/>
        <w:rPr>
          <w:sz w:val="28"/>
          <w:szCs w:val="28"/>
          <w:lang w:val="en-US"/>
        </w:rPr>
      </w:pPr>
    </w:p>
    <w:p w:rsidR="00B40526" w:rsidRDefault="00B40526" w:rsidP="00A515B5">
      <w:pPr>
        <w:jc w:val="right"/>
        <w:rPr>
          <w:sz w:val="28"/>
          <w:szCs w:val="28"/>
          <w:lang w:val="en-US"/>
        </w:rPr>
      </w:pPr>
    </w:p>
    <w:p w:rsidR="00B40526" w:rsidRDefault="00B40526" w:rsidP="00A515B5">
      <w:pPr>
        <w:jc w:val="right"/>
        <w:rPr>
          <w:sz w:val="28"/>
          <w:szCs w:val="28"/>
          <w:lang w:val="en-US"/>
        </w:rPr>
      </w:pPr>
    </w:p>
    <w:p w:rsidR="00B40526" w:rsidRDefault="00B40526" w:rsidP="00A515B5">
      <w:pPr>
        <w:jc w:val="right"/>
        <w:rPr>
          <w:sz w:val="28"/>
          <w:szCs w:val="28"/>
          <w:lang w:val="en-US"/>
        </w:rPr>
      </w:pPr>
    </w:p>
    <w:p w:rsidR="00B40526" w:rsidRDefault="00B40526" w:rsidP="00A515B5">
      <w:pPr>
        <w:jc w:val="right"/>
        <w:rPr>
          <w:sz w:val="28"/>
          <w:szCs w:val="28"/>
          <w:lang w:val="en-US"/>
        </w:rPr>
      </w:pPr>
    </w:p>
    <w:p w:rsidR="00B40526" w:rsidRDefault="00B40526" w:rsidP="00A515B5">
      <w:pPr>
        <w:jc w:val="right"/>
        <w:rPr>
          <w:sz w:val="28"/>
          <w:szCs w:val="28"/>
          <w:lang w:val="en-US"/>
        </w:rPr>
      </w:pPr>
    </w:p>
    <w:p w:rsidR="00B40526" w:rsidRDefault="00B40526" w:rsidP="00A515B5">
      <w:pPr>
        <w:jc w:val="right"/>
        <w:rPr>
          <w:sz w:val="28"/>
          <w:szCs w:val="28"/>
          <w:lang w:val="en-US"/>
        </w:rPr>
      </w:pPr>
    </w:p>
    <w:p w:rsidR="00B40526" w:rsidRDefault="00B40526" w:rsidP="00A515B5">
      <w:pPr>
        <w:jc w:val="right"/>
        <w:rPr>
          <w:sz w:val="28"/>
          <w:szCs w:val="28"/>
          <w:lang w:val="en-US"/>
        </w:rPr>
      </w:pPr>
    </w:p>
    <w:p w:rsidR="00B40526" w:rsidRDefault="00B40526" w:rsidP="00A515B5">
      <w:pPr>
        <w:jc w:val="right"/>
        <w:rPr>
          <w:sz w:val="28"/>
          <w:szCs w:val="28"/>
          <w:lang w:val="en-US"/>
        </w:rPr>
      </w:pPr>
    </w:p>
    <w:p w:rsidR="00B40526" w:rsidRDefault="00B40526" w:rsidP="00A515B5">
      <w:pPr>
        <w:jc w:val="right"/>
        <w:rPr>
          <w:sz w:val="28"/>
          <w:szCs w:val="28"/>
          <w:lang w:val="en-US"/>
        </w:rPr>
      </w:pPr>
    </w:p>
    <w:p w:rsidR="00B40526" w:rsidRDefault="00B40526" w:rsidP="00A515B5">
      <w:pPr>
        <w:jc w:val="right"/>
        <w:rPr>
          <w:sz w:val="28"/>
          <w:szCs w:val="28"/>
          <w:lang w:val="en-US"/>
        </w:rPr>
      </w:pPr>
    </w:p>
    <w:p w:rsidR="00B40526" w:rsidRDefault="00B40526" w:rsidP="00A515B5">
      <w:pPr>
        <w:jc w:val="right"/>
        <w:rPr>
          <w:sz w:val="28"/>
          <w:szCs w:val="28"/>
          <w:lang w:val="en-US"/>
        </w:rPr>
      </w:pPr>
    </w:p>
    <w:p w:rsidR="00B40526" w:rsidRDefault="00B40526" w:rsidP="00A515B5">
      <w:pPr>
        <w:jc w:val="right"/>
        <w:rPr>
          <w:sz w:val="28"/>
          <w:szCs w:val="28"/>
          <w:lang w:val="en-US"/>
        </w:rPr>
      </w:pPr>
    </w:p>
    <w:p w:rsidR="00B40526" w:rsidRDefault="00B40526" w:rsidP="00A515B5">
      <w:pPr>
        <w:jc w:val="right"/>
        <w:rPr>
          <w:sz w:val="28"/>
          <w:szCs w:val="28"/>
          <w:lang w:val="en-US"/>
        </w:rPr>
      </w:pPr>
    </w:p>
    <w:p w:rsidR="00B40526" w:rsidRDefault="00B40526" w:rsidP="00A515B5">
      <w:pPr>
        <w:jc w:val="right"/>
        <w:rPr>
          <w:sz w:val="28"/>
          <w:szCs w:val="28"/>
          <w:lang w:val="en-US"/>
        </w:rPr>
      </w:pPr>
    </w:p>
    <w:p w:rsidR="00B40526" w:rsidRDefault="00B40526" w:rsidP="00A515B5">
      <w:pPr>
        <w:jc w:val="right"/>
        <w:rPr>
          <w:sz w:val="28"/>
          <w:szCs w:val="28"/>
          <w:lang w:val="en-US"/>
        </w:rPr>
      </w:pPr>
    </w:p>
    <w:p w:rsidR="00B40526" w:rsidRDefault="00B40526" w:rsidP="00A515B5">
      <w:pPr>
        <w:jc w:val="right"/>
        <w:rPr>
          <w:sz w:val="28"/>
          <w:szCs w:val="28"/>
          <w:lang w:val="en-US"/>
        </w:rPr>
      </w:pPr>
    </w:p>
    <w:p w:rsidR="00B40526" w:rsidRDefault="00B40526" w:rsidP="00A515B5">
      <w:pPr>
        <w:jc w:val="right"/>
        <w:rPr>
          <w:sz w:val="28"/>
          <w:szCs w:val="28"/>
          <w:lang w:val="en-US"/>
        </w:rPr>
      </w:pPr>
    </w:p>
    <w:p w:rsidR="00B40526" w:rsidRDefault="00B40526" w:rsidP="00A515B5">
      <w:pPr>
        <w:jc w:val="right"/>
        <w:rPr>
          <w:sz w:val="28"/>
          <w:szCs w:val="28"/>
          <w:lang w:val="en-US"/>
        </w:rPr>
      </w:pPr>
    </w:p>
    <w:p w:rsidR="00B40526" w:rsidRDefault="00B40526" w:rsidP="00A515B5">
      <w:pPr>
        <w:jc w:val="right"/>
        <w:rPr>
          <w:sz w:val="28"/>
          <w:szCs w:val="28"/>
          <w:lang w:val="en-US"/>
        </w:rPr>
      </w:pPr>
    </w:p>
    <w:p w:rsidR="00B40526" w:rsidRDefault="00B40526" w:rsidP="00A515B5">
      <w:pPr>
        <w:jc w:val="right"/>
        <w:rPr>
          <w:sz w:val="28"/>
          <w:szCs w:val="28"/>
          <w:lang w:val="en-US"/>
        </w:rPr>
      </w:pPr>
    </w:p>
    <w:p w:rsidR="00B40526" w:rsidRDefault="00B40526" w:rsidP="00A515B5">
      <w:pPr>
        <w:jc w:val="right"/>
        <w:rPr>
          <w:sz w:val="28"/>
          <w:szCs w:val="28"/>
          <w:lang w:val="en-US"/>
        </w:rPr>
      </w:pPr>
    </w:p>
    <w:p w:rsidR="00B40526" w:rsidRDefault="00B40526" w:rsidP="00A515B5">
      <w:pPr>
        <w:jc w:val="right"/>
        <w:rPr>
          <w:sz w:val="28"/>
          <w:szCs w:val="28"/>
          <w:lang w:val="en-US"/>
        </w:rPr>
      </w:pPr>
    </w:p>
    <w:p w:rsidR="00B40526" w:rsidRDefault="00B40526" w:rsidP="00A515B5">
      <w:pPr>
        <w:jc w:val="right"/>
        <w:rPr>
          <w:sz w:val="28"/>
          <w:szCs w:val="28"/>
          <w:lang w:val="en-US"/>
        </w:rPr>
      </w:pPr>
    </w:p>
    <w:p w:rsidR="00B40526" w:rsidRDefault="00B40526" w:rsidP="00A515B5">
      <w:pPr>
        <w:jc w:val="right"/>
        <w:rPr>
          <w:sz w:val="28"/>
          <w:szCs w:val="28"/>
          <w:lang w:val="en-US"/>
        </w:rPr>
      </w:pPr>
    </w:p>
    <w:p w:rsidR="00B40526" w:rsidRDefault="00B40526" w:rsidP="00A515B5">
      <w:pPr>
        <w:jc w:val="right"/>
        <w:rPr>
          <w:sz w:val="28"/>
          <w:szCs w:val="28"/>
          <w:lang w:val="en-US"/>
        </w:rPr>
      </w:pPr>
    </w:p>
    <w:p w:rsidR="00B40526" w:rsidRDefault="00B40526" w:rsidP="00A515B5">
      <w:pPr>
        <w:jc w:val="right"/>
        <w:rPr>
          <w:sz w:val="28"/>
          <w:szCs w:val="28"/>
          <w:lang w:val="en-US"/>
        </w:rPr>
      </w:pPr>
    </w:p>
    <w:p w:rsidR="00B40526" w:rsidRDefault="00B40526" w:rsidP="00A515B5">
      <w:pPr>
        <w:jc w:val="right"/>
        <w:rPr>
          <w:sz w:val="28"/>
          <w:szCs w:val="28"/>
          <w:lang w:val="en-US"/>
        </w:rPr>
      </w:pPr>
    </w:p>
    <w:p w:rsidR="00B40526" w:rsidRPr="00393CBF" w:rsidRDefault="00B40526" w:rsidP="00393CBF">
      <w:pPr>
        <w:rPr>
          <w:sz w:val="28"/>
          <w:szCs w:val="28"/>
        </w:rPr>
      </w:pPr>
    </w:p>
    <w:p w:rsidR="00A515B5" w:rsidRPr="00A515B5" w:rsidRDefault="00A515B5" w:rsidP="00A515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A515B5">
        <w:rPr>
          <w:sz w:val="28"/>
          <w:szCs w:val="28"/>
        </w:rPr>
        <w:t>2</w:t>
      </w:r>
    </w:p>
    <w:p w:rsidR="00A515B5" w:rsidRDefault="00A515B5" w:rsidP="00A515B5">
      <w:pPr>
        <w:jc w:val="right"/>
        <w:rPr>
          <w:sz w:val="28"/>
          <w:szCs w:val="28"/>
        </w:rPr>
      </w:pPr>
    </w:p>
    <w:p w:rsidR="00A515B5" w:rsidRDefault="00A515B5" w:rsidP="00A515B5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Корреляционно – регрессионный анализ</w:t>
      </w:r>
      <w:r w:rsidRPr="00A515B5">
        <w:rPr>
          <w:sz w:val="28"/>
          <w:szCs w:val="28"/>
        </w:rPr>
        <w:t xml:space="preserve"> </w:t>
      </w:r>
      <w:r>
        <w:rPr>
          <w:sz w:val="28"/>
          <w:szCs w:val="28"/>
        </w:rPr>
        <w:t>(расчетные данные к системе)</w:t>
      </w:r>
    </w:p>
    <w:p w:rsidR="00A515B5" w:rsidRDefault="00A515B5" w:rsidP="00A515B5">
      <w:pPr>
        <w:spacing w:line="360" w:lineRule="auto"/>
        <w:jc w:val="both"/>
        <w:rPr>
          <w:sz w:val="16"/>
          <w:szCs w:val="16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80"/>
        <w:gridCol w:w="1080"/>
        <w:gridCol w:w="1080"/>
        <w:gridCol w:w="1080"/>
        <w:gridCol w:w="1080"/>
        <w:gridCol w:w="1080"/>
        <w:gridCol w:w="1260"/>
        <w:gridCol w:w="1440"/>
      </w:tblGrid>
      <w:tr w:rsidR="00E308BC" w:rsidRPr="00F358B8">
        <w:tc>
          <w:tcPr>
            <w:tcW w:w="540" w:type="dxa"/>
            <w:vAlign w:val="center"/>
          </w:tcPr>
          <w:p w:rsidR="00E327E2" w:rsidRPr="00E327E2" w:rsidRDefault="00E327E2" w:rsidP="00F358B8">
            <w:pPr>
              <w:jc w:val="center"/>
            </w:pPr>
            <w:r w:rsidRPr="00F358B8">
              <w:rPr>
                <w:lang w:val="en-US"/>
              </w:rPr>
              <w:t>№ п\п</w:t>
            </w:r>
          </w:p>
        </w:tc>
        <w:tc>
          <w:tcPr>
            <w:tcW w:w="1080" w:type="dxa"/>
            <w:vAlign w:val="center"/>
          </w:tcPr>
          <w:p w:rsidR="00E327E2" w:rsidRPr="00E327E2" w:rsidRDefault="00E327E2" w:rsidP="00F358B8">
            <w:pPr>
              <w:jc w:val="center"/>
            </w:pPr>
            <w:r>
              <w:t>Себестоимость 1 ц зерна</w:t>
            </w:r>
            <w:r w:rsidR="00595530">
              <w:t xml:space="preserve">, руб., </w:t>
            </w:r>
            <w:r>
              <w:t>Y</w:t>
            </w:r>
          </w:p>
        </w:tc>
        <w:tc>
          <w:tcPr>
            <w:tcW w:w="1080" w:type="dxa"/>
            <w:vAlign w:val="center"/>
          </w:tcPr>
          <w:p w:rsidR="00E327E2" w:rsidRPr="00595530" w:rsidRDefault="00595530" w:rsidP="00F358B8">
            <w:pPr>
              <w:jc w:val="center"/>
            </w:pPr>
            <w:r>
              <w:t>У</w:t>
            </w:r>
            <w:r w:rsidR="00E327E2" w:rsidRPr="00595530">
              <w:t>рожайность, ц/га, x1</w:t>
            </w:r>
          </w:p>
        </w:tc>
        <w:tc>
          <w:tcPr>
            <w:tcW w:w="1080" w:type="dxa"/>
            <w:vAlign w:val="center"/>
          </w:tcPr>
          <w:p w:rsidR="00E327E2" w:rsidRPr="00595530" w:rsidRDefault="00595530" w:rsidP="00F358B8">
            <w:pPr>
              <w:jc w:val="center"/>
            </w:pPr>
            <w:r>
              <w:t>З</w:t>
            </w:r>
            <w:r w:rsidRPr="00595530">
              <w:t xml:space="preserve">атраты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595530">
                <w:t>1 га</w:t>
              </w:r>
            </w:smartTag>
            <w:r w:rsidRPr="00595530">
              <w:t xml:space="preserve"> посева, руб.,</w:t>
            </w:r>
            <w:r>
              <w:t xml:space="preserve"> </w:t>
            </w:r>
            <w:r w:rsidRPr="00595530">
              <w:t>x2</w:t>
            </w:r>
          </w:p>
        </w:tc>
        <w:tc>
          <w:tcPr>
            <w:tcW w:w="1080" w:type="dxa"/>
            <w:vAlign w:val="center"/>
          </w:tcPr>
          <w:p w:rsidR="00E327E2" w:rsidRPr="00595530" w:rsidRDefault="00595530" w:rsidP="00F358B8">
            <w:pPr>
              <w:jc w:val="center"/>
            </w:pPr>
            <w:r w:rsidRPr="00595530">
              <w:t>Y*x1</w:t>
            </w:r>
          </w:p>
        </w:tc>
        <w:tc>
          <w:tcPr>
            <w:tcW w:w="1080" w:type="dxa"/>
            <w:vAlign w:val="center"/>
          </w:tcPr>
          <w:p w:rsidR="00E327E2" w:rsidRPr="00595530" w:rsidRDefault="00595530" w:rsidP="00F358B8">
            <w:pPr>
              <w:jc w:val="center"/>
            </w:pPr>
            <w:r w:rsidRPr="00595530">
              <w:t>x1*x1</w:t>
            </w:r>
          </w:p>
        </w:tc>
        <w:tc>
          <w:tcPr>
            <w:tcW w:w="1080" w:type="dxa"/>
            <w:vAlign w:val="center"/>
          </w:tcPr>
          <w:p w:rsidR="00E327E2" w:rsidRPr="00595530" w:rsidRDefault="00595530" w:rsidP="00F358B8">
            <w:pPr>
              <w:jc w:val="center"/>
            </w:pPr>
            <w:r w:rsidRPr="00595530">
              <w:t>x1*x2</w:t>
            </w:r>
          </w:p>
        </w:tc>
        <w:tc>
          <w:tcPr>
            <w:tcW w:w="1260" w:type="dxa"/>
            <w:vAlign w:val="center"/>
          </w:tcPr>
          <w:p w:rsidR="00E327E2" w:rsidRPr="00595530" w:rsidRDefault="00595530" w:rsidP="00F358B8">
            <w:pPr>
              <w:jc w:val="center"/>
            </w:pPr>
            <w:r w:rsidRPr="00595530">
              <w:t>Y*x2</w:t>
            </w:r>
          </w:p>
        </w:tc>
        <w:tc>
          <w:tcPr>
            <w:tcW w:w="1440" w:type="dxa"/>
            <w:vAlign w:val="center"/>
          </w:tcPr>
          <w:p w:rsidR="00E327E2" w:rsidRPr="00595530" w:rsidRDefault="00595530" w:rsidP="00F358B8">
            <w:pPr>
              <w:jc w:val="center"/>
            </w:pPr>
            <w:r w:rsidRPr="00595530">
              <w:t>x2*x2</w:t>
            </w:r>
          </w:p>
        </w:tc>
      </w:tr>
      <w:tr w:rsidR="00E308BC" w:rsidRPr="00F358B8">
        <w:tc>
          <w:tcPr>
            <w:tcW w:w="540" w:type="dxa"/>
            <w:vAlign w:val="center"/>
          </w:tcPr>
          <w:p w:rsidR="00F46CDB" w:rsidRPr="00E327E2" w:rsidRDefault="00F46CDB" w:rsidP="00F358B8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184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13,3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2437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2447,2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176,89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32412,1</w:t>
            </w:r>
          </w:p>
        </w:tc>
        <w:tc>
          <w:tcPr>
            <w:tcW w:w="1260" w:type="dxa"/>
            <w:vAlign w:val="bottom"/>
          </w:tcPr>
          <w:p w:rsidR="00F46CDB" w:rsidRDefault="00F46CDB" w:rsidP="00F358B8">
            <w:pPr>
              <w:jc w:val="center"/>
            </w:pPr>
            <w:r>
              <w:t>448408</w:t>
            </w:r>
          </w:p>
        </w:tc>
        <w:tc>
          <w:tcPr>
            <w:tcW w:w="1440" w:type="dxa"/>
            <w:vAlign w:val="bottom"/>
          </w:tcPr>
          <w:p w:rsidR="00F46CDB" w:rsidRDefault="00F46CDB" w:rsidP="00F358B8">
            <w:pPr>
              <w:jc w:val="center"/>
            </w:pPr>
            <w:r>
              <w:t>5938969</w:t>
            </w:r>
          </w:p>
        </w:tc>
      </w:tr>
      <w:tr w:rsidR="00E308BC" w:rsidRPr="00F358B8">
        <w:tc>
          <w:tcPr>
            <w:tcW w:w="540" w:type="dxa"/>
            <w:vAlign w:val="center"/>
          </w:tcPr>
          <w:p w:rsidR="00F46CDB" w:rsidRPr="00E327E2" w:rsidRDefault="00F46CDB" w:rsidP="00F358B8">
            <w:pPr>
              <w:jc w:val="center"/>
            </w:pPr>
            <w:r>
              <w:t>2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235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26,0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6140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6110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676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159640</w:t>
            </w:r>
          </w:p>
        </w:tc>
        <w:tc>
          <w:tcPr>
            <w:tcW w:w="1260" w:type="dxa"/>
            <w:vAlign w:val="bottom"/>
          </w:tcPr>
          <w:p w:rsidR="00F46CDB" w:rsidRDefault="00F46CDB" w:rsidP="00F358B8">
            <w:pPr>
              <w:jc w:val="center"/>
            </w:pPr>
            <w:r>
              <w:t>1442900</w:t>
            </w:r>
          </w:p>
        </w:tc>
        <w:tc>
          <w:tcPr>
            <w:tcW w:w="1440" w:type="dxa"/>
            <w:vAlign w:val="bottom"/>
          </w:tcPr>
          <w:p w:rsidR="00F46CDB" w:rsidRDefault="00F46CDB" w:rsidP="00F358B8">
            <w:pPr>
              <w:jc w:val="center"/>
            </w:pPr>
            <w:r>
              <w:t>37699600</w:t>
            </w:r>
          </w:p>
        </w:tc>
      </w:tr>
      <w:tr w:rsidR="00E308BC" w:rsidRPr="00F358B8">
        <w:tc>
          <w:tcPr>
            <w:tcW w:w="540" w:type="dxa"/>
            <w:vAlign w:val="center"/>
          </w:tcPr>
          <w:p w:rsidR="00F46CDB" w:rsidRPr="00E327E2" w:rsidRDefault="00F46CDB" w:rsidP="00F358B8">
            <w:pPr>
              <w:jc w:val="center"/>
            </w:pPr>
            <w:r>
              <w:t>3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300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15,2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4562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4560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231,04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69342,4</w:t>
            </w:r>
          </w:p>
        </w:tc>
        <w:tc>
          <w:tcPr>
            <w:tcW w:w="1260" w:type="dxa"/>
            <w:vAlign w:val="bottom"/>
          </w:tcPr>
          <w:p w:rsidR="00F46CDB" w:rsidRDefault="00F46CDB" w:rsidP="00F358B8">
            <w:pPr>
              <w:jc w:val="center"/>
            </w:pPr>
            <w:r>
              <w:t>1368600</w:t>
            </w:r>
          </w:p>
        </w:tc>
        <w:tc>
          <w:tcPr>
            <w:tcW w:w="1440" w:type="dxa"/>
            <w:vAlign w:val="bottom"/>
          </w:tcPr>
          <w:p w:rsidR="00F46CDB" w:rsidRDefault="00F46CDB" w:rsidP="00F358B8">
            <w:pPr>
              <w:jc w:val="center"/>
            </w:pPr>
            <w:r>
              <w:t>20811844</w:t>
            </w:r>
          </w:p>
        </w:tc>
      </w:tr>
      <w:tr w:rsidR="00E308BC" w:rsidRPr="00F358B8">
        <w:tc>
          <w:tcPr>
            <w:tcW w:w="540" w:type="dxa"/>
            <w:vAlign w:val="center"/>
          </w:tcPr>
          <w:p w:rsidR="00F46CDB" w:rsidRPr="00E327E2" w:rsidRDefault="00F46CDB" w:rsidP="00F358B8">
            <w:pPr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321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21,0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6788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6741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441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142548</w:t>
            </w:r>
          </w:p>
        </w:tc>
        <w:tc>
          <w:tcPr>
            <w:tcW w:w="1260" w:type="dxa"/>
            <w:vAlign w:val="bottom"/>
          </w:tcPr>
          <w:p w:rsidR="00F46CDB" w:rsidRDefault="00F46CDB" w:rsidP="00F358B8">
            <w:pPr>
              <w:jc w:val="center"/>
            </w:pPr>
            <w:r>
              <w:t>2178948</w:t>
            </w:r>
          </w:p>
        </w:tc>
        <w:tc>
          <w:tcPr>
            <w:tcW w:w="1440" w:type="dxa"/>
            <w:vAlign w:val="bottom"/>
          </w:tcPr>
          <w:p w:rsidR="00F46CDB" w:rsidRDefault="00F46CDB" w:rsidP="00F358B8">
            <w:pPr>
              <w:jc w:val="center"/>
            </w:pPr>
            <w:r>
              <w:t>46076944</w:t>
            </w:r>
          </w:p>
        </w:tc>
      </w:tr>
      <w:tr w:rsidR="00E308BC" w:rsidRPr="00F358B8">
        <w:tc>
          <w:tcPr>
            <w:tcW w:w="540" w:type="dxa"/>
            <w:vAlign w:val="center"/>
          </w:tcPr>
          <w:p w:rsidR="00F46CDB" w:rsidRPr="00E327E2" w:rsidRDefault="00F46CDB" w:rsidP="00F358B8">
            <w:pPr>
              <w:jc w:val="center"/>
            </w:pPr>
            <w:r>
              <w:t>5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347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22,0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7713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7634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484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169686</w:t>
            </w:r>
          </w:p>
        </w:tc>
        <w:tc>
          <w:tcPr>
            <w:tcW w:w="1260" w:type="dxa"/>
            <w:vAlign w:val="bottom"/>
          </w:tcPr>
          <w:p w:rsidR="00F46CDB" w:rsidRDefault="00F46CDB" w:rsidP="00F358B8">
            <w:pPr>
              <w:jc w:val="center"/>
            </w:pPr>
            <w:r>
              <w:t>2676411</w:t>
            </w:r>
          </w:p>
        </w:tc>
        <w:tc>
          <w:tcPr>
            <w:tcW w:w="1440" w:type="dxa"/>
            <w:vAlign w:val="bottom"/>
          </w:tcPr>
          <w:p w:rsidR="00F46CDB" w:rsidRDefault="00F46CDB" w:rsidP="00F358B8">
            <w:pPr>
              <w:jc w:val="center"/>
            </w:pPr>
            <w:r>
              <w:t>59490369</w:t>
            </w:r>
          </w:p>
        </w:tc>
      </w:tr>
      <w:tr w:rsidR="00E308BC" w:rsidRPr="00F358B8">
        <w:tc>
          <w:tcPr>
            <w:tcW w:w="540" w:type="dxa"/>
            <w:vAlign w:val="center"/>
          </w:tcPr>
          <w:p w:rsidR="00F46CDB" w:rsidRPr="00E327E2" w:rsidRDefault="00F46CDB" w:rsidP="00F358B8">
            <w:pPr>
              <w:jc w:val="center"/>
            </w:pPr>
            <w:r>
              <w:t>6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340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19,6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6729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6664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384,16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131888</w:t>
            </w:r>
          </w:p>
        </w:tc>
        <w:tc>
          <w:tcPr>
            <w:tcW w:w="1260" w:type="dxa"/>
            <w:vAlign w:val="bottom"/>
          </w:tcPr>
          <w:p w:rsidR="00F46CDB" w:rsidRDefault="00F46CDB" w:rsidP="00F358B8">
            <w:pPr>
              <w:jc w:val="center"/>
            </w:pPr>
            <w:r>
              <w:t>2287860</w:t>
            </w:r>
          </w:p>
        </w:tc>
        <w:tc>
          <w:tcPr>
            <w:tcW w:w="1440" w:type="dxa"/>
            <w:vAlign w:val="bottom"/>
          </w:tcPr>
          <w:p w:rsidR="00F46CDB" w:rsidRDefault="00F46CDB" w:rsidP="00F358B8">
            <w:pPr>
              <w:jc w:val="center"/>
            </w:pPr>
            <w:r>
              <w:t>45279441</w:t>
            </w:r>
          </w:p>
        </w:tc>
      </w:tr>
      <w:tr w:rsidR="00E308BC" w:rsidRPr="00F358B8">
        <w:tc>
          <w:tcPr>
            <w:tcW w:w="540" w:type="dxa"/>
            <w:vAlign w:val="center"/>
          </w:tcPr>
          <w:p w:rsidR="00F46CDB" w:rsidRPr="00E327E2" w:rsidRDefault="00F46CDB" w:rsidP="00F358B8">
            <w:pPr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211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14,8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3145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3122,8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219,04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46546</w:t>
            </w:r>
          </w:p>
        </w:tc>
        <w:tc>
          <w:tcPr>
            <w:tcW w:w="1260" w:type="dxa"/>
            <w:vAlign w:val="bottom"/>
          </w:tcPr>
          <w:p w:rsidR="00F46CDB" w:rsidRDefault="00F46CDB" w:rsidP="00F358B8">
            <w:pPr>
              <w:jc w:val="center"/>
            </w:pPr>
            <w:r>
              <w:t>663595</w:t>
            </w:r>
          </w:p>
        </w:tc>
        <w:tc>
          <w:tcPr>
            <w:tcW w:w="1440" w:type="dxa"/>
            <w:vAlign w:val="bottom"/>
          </w:tcPr>
          <w:p w:rsidR="00F46CDB" w:rsidRDefault="00F46CDB" w:rsidP="00F358B8">
            <w:pPr>
              <w:jc w:val="center"/>
            </w:pPr>
            <w:r>
              <w:t>9891025</w:t>
            </w:r>
          </w:p>
        </w:tc>
      </w:tr>
      <w:tr w:rsidR="00E308BC" w:rsidRPr="00F358B8">
        <w:tc>
          <w:tcPr>
            <w:tcW w:w="540" w:type="dxa"/>
            <w:vAlign w:val="center"/>
          </w:tcPr>
          <w:p w:rsidR="00F46CDB" w:rsidRPr="00E327E2" w:rsidRDefault="00F46CDB" w:rsidP="00F358B8">
            <w:pPr>
              <w:jc w:val="center"/>
            </w:pPr>
            <w:r>
              <w:t>8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281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25,8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7240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7249,8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665,64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186792</w:t>
            </w:r>
          </w:p>
        </w:tc>
        <w:tc>
          <w:tcPr>
            <w:tcW w:w="1260" w:type="dxa"/>
            <w:vAlign w:val="bottom"/>
          </w:tcPr>
          <w:p w:rsidR="00F46CDB" w:rsidRDefault="00F46CDB" w:rsidP="00F358B8">
            <w:pPr>
              <w:jc w:val="center"/>
            </w:pPr>
            <w:r>
              <w:t>2034440</w:t>
            </w:r>
          </w:p>
        </w:tc>
        <w:tc>
          <w:tcPr>
            <w:tcW w:w="1440" w:type="dxa"/>
            <w:vAlign w:val="bottom"/>
          </w:tcPr>
          <w:p w:rsidR="00F46CDB" w:rsidRDefault="00F46CDB" w:rsidP="00F358B8">
            <w:pPr>
              <w:jc w:val="center"/>
            </w:pPr>
            <w:r>
              <w:t>52417600</w:t>
            </w:r>
          </w:p>
        </w:tc>
      </w:tr>
      <w:tr w:rsidR="00E308BC" w:rsidRPr="00F358B8">
        <w:tc>
          <w:tcPr>
            <w:tcW w:w="540" w:type="dxa"/>
            <w:vAlign w:val="center"/>
          </w:tcPr>
          <w:p w:rsidR="00F46CDB" w:rsidRPr="00E327E2" w:rsidRDefault="00F46CDB" w:rsidP="00F358B8">
            <w:pPr>
              <w:jc w:val="center"/>
            </w:pPr>
            <w:r>
              <w:t>9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434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18,8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8174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8159,2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353,44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153671</w:t>
            </w:r>
          </w:p>
        </w:tc>
        <w:tc>
          <w:tcPr>
            <w:tcW w:w="1260" w:type="dxa"/>
            <w:vAlign w:val="bottom"/>
          </w:tcPr>
          <w:p w:rsidR="00F46CDB" w:rsidRDefault="00F46CDB" w:rsidP="00F358B8">
            <w:pPr>
              <w:jc w:val="center"/>
            </w:pPr>
            <w:r>
              <w:t>3547516</w:t>
            </w:r>
          </w:p>
        </w:tc>
        <w:tc>
          <w:tcPr>
            <w:tcW w:w="1440" w:type="dxa"/>
            <w:vAlign w:val="bottom"/>
          </w:tcPr>
          <w:p w:rsidR="00F46CDB" w:rsidRDefault="00F46CDB" w:rsidP="00F358B8">
            <w:pPr>
              <w:jc w:val="center"/>
            </w:pPr>
            <w:r>
              <w:t>66814276</w:t>
            </w:r>
          </w:p>
        </w:tc>
      </w:tr>
      <w:tr w:rsidR="00E308BC" w:rsidRPr="00F358B8">
        <w:tc>
          <w:tcPr>
            <w:tcW w:w="540" w:type="dxa"/>
            <w:vAlign w:val="center"/>
          </w:tcPr>
          <w:p w:rsidR="00F46CDB" w:rsidRPr="00E327E2" w:rsidRDefault="00F46CDB" w:rsidP="00F358B8">
            <w:pPr>
              <w:jc w:val="center"/>
            </w:pPr>
            <w:r>
              <w:t>10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217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20,5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4571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4448,5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420,25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93705,5</w:t>
            </w:r>
          </w:p>
        </w:tc>
        <w:tc>
          <w:tcPr>
            <w:tcW w:w="1260" w:type="dxa"/>
            <w:vAlign w:val="bottom"/>
          </w:tcPr>
          <w:p w:rsidR="00F46CDB" w:rsidRDefault="00F46CDB" w:rsidP="00F358B8">
            <w:pPr>
              <w:jc w:val="center"/>
            </w:pPr>
            <w:r>
              <w:t>991907</w:t>
            </w:r>
          </w:p>
        </w:tc>
        <w:tc>
          <w:tcPr>
            <w:tcW w:w="1440" w:type="dxa"/>
            <w:vAlign w:val="bottom"/>
          </w:tcPr>
          <w:p w:rsidR="00F46CDB" w:rsidRDefault="00F46CDB" w:rsidP="00F358B8">
            <w:pPr>
              <w:jc w:val="center"/>
            </w:pPr>
            <w:r>
              <w:t>20894041</w:t>
            </w:r>
          </w:p>
        </w:tc>
      </w:tr>
      <w:tr w:rsidR="00E308BC" w:rsidRPr="00F358B8">
        <w:tc>
          <w:tcPr>
            <w:tcW w:w="540" w:type="dxa"/>
            <w:vAlign w:val="center"/>
          </w:tcPr>
          <w:p w:rsidR="00F46CDB" w:rsidRPr="00E327E2" w:rsidRDefault="00F46CDB" w:rsidP="00F358B8">
            <w:pPr>
              <w:jc w:val="center"/>
            </w:pPr>
            <w:r>
              <w:t>11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225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16,6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3736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3735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275,56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62017,6</w:t>
            </w:r>
          </w:p>
        </w:tc>
        <w:tc>
          <w:tcPr>
            <w:tcW w:w="1260" w:type="dxa"/>
            <w:vAlign w:val="bottom"/>
          </w:tcPr>
          <w:p w:rsidR="00F46CDB" w:rsidRDefault="00F46CDB" w:rsidP="00F358B8">
            <w:pPr>
              <w:jc w:val="center"/>
            </w:pPr>
            <w:r>
              <w:t>840600</w:t>
            </w:r>
          </w:p>
        </w:tc>
        <w:tc>
          <w:tcPr>
            <w:tcW w:w="1440" w:type="dxa"/>
            <w:vAlign w:val="bottom"/>
          </w:tcPr>
          <w:p w:rsidR="00F46CDB" w:rsidRDefault="00F46CDB" w:rsidP="00F358B8">
            <w:pPr>
              <w:jc w:val="center"/>
            </w:pPr>
            <w:r>
              <w:t>13957696</w:t>
            </w:r>
          </w:p>
        </w:tc>
      </w:tr>
      <w:tr w:rsidR="00E308BC" w:rsidRPr="00F358B8">
        <w:tc>
          <w:tcPr>
            <w:tcW w:w="540" w:type="dxa"/>
            <w:vAlign w:val="center"/>
          </w:tcPr>
          <w:p w:rsidR="00F46CDB" w:rsidRPr="00E327E2" w:rsidRDefault="00F46CDB" w:rsidP="00F358B8">
            <w:pPr>
              <w:jc w:val="center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276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9,0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2489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2484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81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22401</w:t>
            </w:r>
          </w:p>
        </w:tc>
        <w:tc>
          <w:tcPr>
            <w:tcW w:w="1260" w:type="dxa"/>
            <w:vAlign w:val="bottom"/>
          </w:tcPr>
          <w:p w:rsidR="00F46CDB" w:rsidRDefault="00F46CDB" w:rsidP="00F358B8">
            <w:pPr>
              <w:jc w:val="center"/>
            </w:pPr>
            <w:r>
              <w:t>686964</w:t>
            </w:r>
          </w:p>
        </w:tc>
        <w:tc>
          <w:tcPr>
            <w:tcW w:w="1440" w:type="dxa"/>
            <w:vAlign w:val="bottom"/>
          </w:tcPr>
          <w:p w:rsidR="00F46CDB" w:rsidRDefault="00F46CDB" w:rsidP="00F358B8">
            <w:pPr>
              <w:jc w:val="center"/>
            </w:pPr>
            <w:r>
              <w:t>6195121</w:t>
            </w:r>
          </w:p>
        </w:tc>
      </w:tr>
      <w:tr w:rsidR="00E308BC" w:rsidRPr="00F358B8">
        <w:tc>
          <w:tcPr>
            <w:tcW w:w="540" w:type="dxa"/>
            <w:vAlign w:val="center"/>
          </w:tcPr>
          <w:p w:rsidR="00F46CDB" w:rsidRPr="00E327E2" w:rsidRDefault="00F46CDB" w:rsidP="00F358B8">
            <w:pPr>
              <w:jc w:val="center"/>
            </w:pPr>
            <w:r>
              <w:t>13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347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13,2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4602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4580,4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174,24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60746,4</w:t>
            </w:r>
          </w:p>
        </w:tc>
        <w:tc>
          <w:tcPr>
            <w:tcW w:w="1260" w:type="dxa"/>
            <w:vAlign w:val="bottom"/>
          </w:tcPr>
          <w:p w:rsidR="00F46CDB" w:rsidRDefault="00F46CDB" w:rsidP="00F358B8">
            <w:pPr>
              <w:jc w:val="center"/>
            </w:pPr>
            <w:r>
              <w:t>1596894</w:t>
            </w:r>
          </w:p>
        </w:tc>
        <w:tc>
          <w:tcPr>
            <w:tcW w:w="1440" w:type="dxa"/>
            <w:vAlign w:val="bottom"/>
          </w:tcPr>
          <w:p w:rsidR="00F46CDB" w:rsidRDefault="00F46CDB" w:rsidP="00F358B8">
            <w:pPr>
              <w:jc w:val="center"/>
            </w:pPr>
            <w:r>
              <w:t>21178404</w:t>
            </w:r>
          </w:p>
        </w:tc>
      </w:tr>
      <w:tr w:rsidR="00E308BC" w:rsidRPr="00F358B8">
        <w:tc>
          <w:tcPr>
            <w:tcW w:w="540" w:type="dxa"/>
            <w:vAlign w:val="center"/>
          </w:tcPr>
          <w:p w:rsidR="00F46CDB" w:rsidRPr="00E327E2" w:rsidRDefault="00F46CDB" w:rsidP="00F358B8">
            <w:pPr>
              <w:jc w:val="center"/>
            </w:pPr>
            <w:r>
              <w:t>14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218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13,6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2962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2964,8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184,96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40283,2</w:t>
            </w:r>
          </w:p>
        </w:tc>
        <w:tc>
          <w:tcPr>
            <w:tcW w:w="1260" w:type="dxa"/>
            <w:vAlign w:val="bottom"/>
          </w:tcPr>
          <w:p w:rsidR="00F46CDB" w:rsidRDefault="00F46CDB" w:rsidP="00F358B8">
            <w:pPr>
              <w:jc w:val="center"/>
            </w:pPr>
            <w:r>
              <w:t>645716</w:t>
            </w:r>
          </w:p>
        </w:tc>
        <w:tc>
          <w:tcPr>
            <w:tcW w:w="1440" w:type="dxa"/>
            <w:vAlign w:val="bottom"/>
          </w:tcPr>
          <w:p w:rsidR="00F46CDB" w:rsidRDefault="00F46CDB" w:rsidP="00F358B8">
            <w:pPr>
              <w:jc w:val="center"/>
            </w:pPr>
            <w:r>
              <w:t>8773444</w:t>
            </w:r>
          </w:p>
        </w:tc>
      </w:tr>
      <w:tr w:rsidR="00E308BC" w:rsidRPr="00F358B8">
        <w:tc>
          <w:tcPr>
            <w:tcW w:w="540" w:type="dxa"/>
            <w:vAlign w:val="center"/>
          </w:tcPr>
          <w:p w:rsidR="00F46CDB" w:rsidRPr="00E327E2" w:rsidRDefault="00F46CDB" w:rsidP="00F358B8">
            <w:pPr>
              <w:jc w:val="center"/>
            </w:pPr>
            <w:r>
              <w:t>15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357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30,4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11108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10852,8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924,16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337683</w:t>
            </w:r>
          </w:p>
        </w:tc>
        <w:tc>
          <w:tcPr>
            <w:tcW w:w="1260" w:type="dxa"/>
            <w:vAlign w:val="bottom"/>
          </w:tcPr>
          <w:p w:rsidR="00F46CDB" w:rsidRDefault="00F46CDB" w:rsidP="00F358B8">
            <w:pPr>
              <w:jc w:val="center"/>
            </w:pPr>
            <w:r>
              <w:t>3965556</w:t>
            </w:r>
          </w:p>
        </w:tc>
        <w:tc>
          <w:tcPr>
            <w:tcW w:w="1440" w:type="dxa"/>
            <w:vAlign w:val="bottom"/>
          </w:tcPr>
          <w:p w:rsidR="00F46CDB" w:rsidRDefault="00F46CDB" w:rsidP="00F358B8">
            <w:pPr>
              <w:jc w:val="center"/>
            </w:pPr>
            <w:r>
              <w:t>123387664</w:t>
            </w:r>
          </w:p>
        </w:tc>
      </w:tr>
      <w:tr w:rsidR="00E308BC" w:rsidRPr="00F358B8">
        <w:tc>
          <w:tcPr>
            <w:tcW w:w="540" w:type="dxa"/>
            <w:vAlign w:val="center"/>
          </w:tcPr>
          <w:p w:rsidR="00F46CDB" w:rsidRPr="00E327E2" w:rsidRDefault="00F46CDB" w:rsidP="00F358B8">
            <w:pPr>
              <w:jc w:val="center"/>
            </w:pPr>
            <w:r>
              <w:t>16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438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4,9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2146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2146,2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24,01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10515,4</w:t>
            </w:r>
          </w:p>
        </w:tc>
        <w:tc>
          <w:tcPr>
            <w:tcW w:w="1260" w:type="dxa"/>
            <w:vAlign w:val="bottom"/>
          </w:tcPr>
          <w:p w:rsidR="00F46CDB" w:rsidRDefault="00F46CDB" w:rsidP="00F358B8">
            <w:pPr>
              <w:jc w:val="center"/>
            </w:pPr>
            <w:r>
              <w:t>939948</w:t>
            </w:r>
          </w:p>
        </w:tc>
        <w:tc>
          <w:tcPr>
            <w:tcW w:w="1440" w:type="dxa"/>
            <w:vAlign w:val="bottom"/>
          </w:tcPr>
          <w:p w:rsidR="00F46CDB" w:rsidRDefault="00F46CDB" w:rsidP="00F358B8">
            <w:pPr>
              <w:jc w:val="center"/>
            </w:pPr>
            <w:r>
              <w:t>4605316</w:t>
            </w:r>
          </w:p>
        </w:tc>
      </w:tr>
      <w:tr w:rsidR="00E308BC" w:rsidRPr="00F358B8">
        <w:tc>
          <w:tcPr>
            <w:tcW w:w="540" w:type="dxa"/>
            <w:vAlign w:val="center"/>
          </w:tcPr>
          <w:p w:rsidR="00F46CDB" w:rsidRPr="00E327E2" w:rsidRDefault="00F46CDB" w:rsidP="00F358B8">
            <w:pPr>
              <w:jc w:val="center"/>
            </w:pPr>
            <w:r>
              <w:t>17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229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27,5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6365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6297,5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756,25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175038</w:t>
            </w:r>
          </w:p>
        </w:tc>
        <w:tc>
          <w:tcPr>
            <w:tcW w:w="1260" w:type="dxa"/>
            <w:vAlign w:val="bottom"/>
          </w:tcPr>
          <w:p w:rsidR="00F46CDB" w:rsidRDefault="00F46CDB" w:rsidP="00F358B8">
            <w:pPr>
              <w:jc w:val="center"/>
            </w:pPr>
            <w:r>
              <w:t>1457585</w:t>
            </w:r>
          </w:p>
        </w:tc>
        <w:tc>
          <w:tcPr>
            <w:tcW w:w="1440" w:type="dxa"/>
            <w:vAlign w:val="bottom"/>
          </w:tcPr>
          <w:p w:rsidR="00F46CDB" w:rsidRDefault="00F46CDB" w:rsidP="00F358B8">
            <w:pPr>
              <w:jc w:val="center"/>
            </w:pPr>
            <w:r>
              <w:t>40513225</w:t>
            </w:r>
          </w:p>
        </w:tc>
      </w:tr>
      <w:tr w:rsidR="00E308BC" w:rsidRPr="00F358B8">
        <w:tc>
          <w:tcPr>
            <w:tcW w:w="540" w:type="dxa"/>
            <w:vAlign w:val="center"/>
          </w:tcPr>
          <w:p w:rsidR="00F46CDB" w:rsidRPr="00E327E2" w:rsidRDefault="00F46CDB" w:rsidP="00F358B8">
            <w:pPr>
              <w:jc w:val="center"/>
            </w:pPr>
            <w:r>
              <w:t>18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477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6,4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3081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3052,8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40,96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19718,4</w:t>
            </w:r>
          </w:p>
        </w:tc>
        <w:tc>
          <w:tcPr>
            <w:tcW w:w="1260" w:type="dxa"/>
            <w:vAlign w:val="bottom"/>
          </w:tcPr>
          <w:p w:rsidR="00F46CDB" w:rsidRDefault="00F46CDB" w:rsidP="00F358B8">
            <w:pPr>
              <w:jc w:val="center"/>
            </w:pPr>
            <w:r>
              <w:t>1469637</w:t>
            </w:r>
          </w:p>
        </w:tc>
        <w:tc>
          <w:tcPr>
            <w:tcW w:w="1440" w:type="dxa"/>
            <w:vAlign w:val="bottom"/>
          </w:tcPr>
          <w:p w:rsidR="00F46CDB" w:rsidRDefault="00F46CDB" w:rsidP="00F358B8">
            <w:pPr>
              <w:jc w:val="center"/>
            </w:pPr>
            <w:r>
              <w:t>9492561</w:t>
            </w:r>
          </w:p>
        </w:tc>
      </w:tr>
      <w:tr w:rsidR="00E308BC" w:rsidRPr="00F358B8">
        <w:tc>
          <w:tcPr>
            <w:tcW w:w="540" w:type="dxa"/>
            <w:vAlign w:val="center"/>
          </w:tcPr>
          <w:p w:rsidR="00F46CDB" w:rsidRPr="00E327E2" w:rsidRDefault="00F46CDB" w:rsidP="00F358B8">
            <w:pPr>
              <w:jc w:val="center"/>
            </w:pPr>
            <w:r>
              <w:t>19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340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9,3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3181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3162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86,49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29583,3</w:t>
            </w:r>
          </w:p>
        </w:tc>
        <w:tc>
          <w:tcPr>
            <w:tcW w:w="1260" w:type="dxa"/>
            <w:vAlign w:val="bottom"/>
          </w:tcPr>
          <w:p w:rsidR="00F46CDB" w:rsidRDefault="00F46CDB" w:rsidP="00F358B8">
            <w:pPr>
              <w:jc w:val="center"/>
            </w:pPr>
            <w:r>
              <w:t>1081540</w:t>
            </w:r>
          </w:p>
        </w:tc>
        <w:tc>
          <w:tcPr>
            <w:tcW w:w="1440" w:type="dxa"/>
            <w:vAlign w:val="bottom"/>
          </w:tcPr>
          <w:p w:rsidR="00F46CDB" w:rsidRDefault="00F46CDB" w:rsidP="00F358B8">
            <w:pPr>
              <w:jc w:val="center"/>
            </w:pPr>
            <w:r>
              <w:t>10118761</w:t>
            </w:r>
          </w:p>
        </w:tc>
      </w:tr>
      <w:tr w:rsidR="00E308BC" w:rsidRPr="00F358B8">
        <w:tc>
          <w:tcPr>
            <w:tcW w:w="540" w:type="dxa"/>
            <w:vAlign w:val="center"/>
          </w:tcPr>
          <w:p w:rsidR="00F46CDB" w:rsidRPr="00E327E2" w:rsidRDefault="00F46CDB" w:rsidP="00F358B8">
            <w:pPr>
              <w:jc w:val="center"/>
            </w:pPr>
            <w:r>
              <w:t>20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221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16,8</w:t>
            </w:r>
          </w:p>
        </w:tc>
        <w:tc>
          <w:tcPr>
            <w:tcW w:w="1080" w:type="dxa"/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3758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3712,8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282,24</w:t>
            </w:r>
          </w:p>
        </w:tc>
        <w:tc>
          <w:tcPr>
            <w:tcW w:w="1080" w:type="dxa"/>
            <w:vAlign w:val="bottom"/>
          </w:tcPr>
          <w:p w:rsidR="00F46CDB" w:rsidRDefault="00F46CDB" w:rsidP="00F358B8">
            <w:pPr>
              <w:jc w:val="center"/>
            </w:pPr>
            <w:r>
              <w:t>63134,4</w:t>
            </w:r>
          </w:p>
        </w:tc>
        <w:tc>
          <w:tcPr>
            <w:tcW w:w="1260" w:type="dxa"/>
            <w:vAlign w:val="bottom"/>
          </w:tcPr>
          <w:p w:rsidR="00F46CDB" w:rsidRDefault="00F46CDB" w:rsidP="00F358B8">
            <w:pPr>
              <w:jc w:val="center"/>
            </w:pPr>
            <w:r>
              <w:t>830518</w:t>
            </w:r>
          </w:p>
        </w:tc>
        <w:tc>
          <w:tcPr>
            <w:tcW w:w="1440" w:type="dxa"/>
            <w:vAlign w:val="bottom"/>
          </w:tcPr>
          <w:p w:rsidR="00F46CDB" w:rsidRDefault="00F46CDB" w:rsidP="00F358B8">
            <w:pPr>
              <w:jc w:val="center"/>
            </w:pPr>
            <w:r>
              <w:t>14122564</w:t>
            </w:r>
          </w:p>
        </w:tc>
      </w:tr>
      <w:tr w:rsidR="00E308BC" w:rsidRPr="00F358B8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F46CDB" w:rsidRPr="00E327E2" w:rsidRDefault="00F46CDB" w:rsidP="00F358B8">
            <w:pPr>
              <w:jc w:val="center"/>
            </w:pPr>
            <w:r>
              <w:t>21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279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18,7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46CDB" w:rsidRPr="005A6DB2" w:rsidRDefault="00F46CDB" w:rsidP="00F358B8">
            <w:pPr>
              <w:tabs>
                <w:tab w:val="left" w:pos="1005"/>
              </w:tabs>
              <w:jc w:val="center"/>
            </w:pPr>
            <w:r>
              <w:t>5217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F46CDB" w:rsidRDefault="00F46CDB" w:rsidP="00F358B8">
            <w:pPr>
              <w:jc w:val="center"/>
            </w:pPr>
            <w:r>
              <w:t>5217,3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F46CDB" w:rsidRDefault="00F46CDB" w:rsidP="00F358B8">
            <w:pPr>
              <w:jc w:val="center"/>
            </w:pPr>
            <w:r>
              <w:t>349,69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F46CDB" w:rsidRDefault="00F46CDB" w:rsidP="00F358B8">
            <w:pPr>
              <w:jc w:val="center"/>
            </w:pPr>
            <w:r>
              <w:t>97557,9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F46CDB" w:rsidRDefault="00F46CDB" w:rsidP="00F358B8">
            <w:pPr>
              <w:jc w:val="center"/>
            </w:pPr>
            <w:r>
              <w:t>1455543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F46CDB" w:rsidRDefault="00F46CDB" w:rsidP="00F358B8">
            <w:pPr>
              <w:jc w:val="center"/>
            </w:pPr>
            <w:r>
              <w:t>27217089</w:t>
            </w:r>
          </w:p>
        </w:tc>
      </w:tr>
      <w:tr w:rsidR="00E308BC" w:rsidRPr="00F358B8">
        <w:trPr>
          <w:trHeight w:val="325"/>
        </w:trPr>
        <w:tc>
          <w:tcPr>
            <w:tcW w:w="540" w:type="dxa"/>
            <w:shd w:val="pct15" w:color="auto" w:fill="auto"/>
            <w:vAlign w:val="center"/>
          </w:tcPr>
          <w:p w:rsidR="00F46CDB" w:rsidRPr="00E308BC" w:rsidRDefault="00F46CDB" w:rsidP="00F358B8">
            <w:pPr>
              <w:jc w:val="center"/>
            </w:pPr>
          </w:p>
        </w:tc>
        <w:tc>
          <w:tcPr>
            <w:tcW w:w="1080" w:type="dxa"/>
            <w:shd w:val="pct15" w:color="auto" w:fill="auto"/>
            <w:vAlign w:val="center"/>
          </w:tcPr>
          <w:p w:rsidR="00F46CDB" w:rsidRPr="00E327E2" w:rsidRDefault="00F46CDB" w:rsidP="00F358B8">
            <w:pPr>
              <w:jc w:val="center"/>
            </w:pPr>
            <w:r>
              <w:t>6277</w:t>
            </w:r>
          </w:p>
        </w:tc>
        <w:tc>
          <w:tcPr>
            <w:tcW w:w="1080" w:type="dxa"/>
            <w:shd w:val="pct15" w:color="auto" w:fill="auto"/>
            <w:vAlign w:val="center"/>
          </w:tcPr>
          <w:p w:rsidR="00F46CDB" w:rsidRPr="00E327E2" w:rsidRDefault="00F46CDB" w:rsidP="00F358B8">
            <w:pPr>
              <w:jc w:val="center"/>
            </w:pPr>
            <w:r>
              <w:t>363,4</w:t>
            </w:r>
          </w:p>
        </w:tc>
        <w:tc>
          <w:tcPr>
            <w:tcW w:w="1080" w:type="dxa"/>
            <w:shd w:val="pct15" w:color="auto" w:fill="auto"/>
            <w:vAlign w:val="center"/>
          </w:tcPr>
          <w:p w:rsidR="00F46CDB" w:rsidRPr="00E327E2" w:rsidRDefault="00F46CDB" w:rsidP="00F358B8">
            <w:pPr>
              <w:jc w:val="center"/>
            </w:pPr>
            <w:r>
              <w:t>106144</w:t>
            </w:r>
          </w:p>
        </w:tc>
        <w:tc>
          <w:tcPr>
            <w:tcW w:w="1080" w:type="dxa"/>
            <w:shd w:val="pct15" w:color="auto" w:fill="auto"/>
            <w:vAlign w:val="bottom"/>
          </w:tcPr>
          <w:p w:rsidR="00F46CDB" w:rsidRDefault="00F46CDB" w:rsidP="00F358B8">
            <w:pPr>
              <w:jc w:val="center"/>
            </w:pPr>
            <w:r>
              <w:t>105342</w:t>
            </w:r>
          </w:p>
        </w:tc>
        <w:tc>
          <w:tcPr>
            <w:tcW w:w="1080" w:type="dxa"/>
            <w:shd w:val="pct15" w:color="auto" w:fill="auto"/>
            <w:vAlign w:val="bottom"/>
          </w:tcPr>
          <w:p w:rsidR="00F46CDB" w:rsidRDefault="00F46CDB" w:rsidP="00F358B8">
            <w:pPr>
              <w:jc w:val="center"/>
            </w:pPr>
            <w:r>
              <w:t>7231,02</w:t>
            </w:r>
          </w:p>
        </w:tc>
        <w:tc>
          <w:tcPr>
            <w:tcW w:w="1080" w:type="dxa"/>
            <w:shd w:val="pct15" w:color="auto" w:fill="auto"/>
            <w:vAlign w:val="bottom"/>
          </w:tcPr>
          <w:p w:rsidR="00F46CDB" w:rsidRDefault="00F46CDB" w:rsidP="00F358B8">
            <w:pPr>
              <w:jc w:val="center"/>
            </w:pPr>
            <w:r>
              <w:t>2104910</w:t>
            </w:r>
          </w:p>
        </w:tc>
        <w:tc>
          <w:tcPr>
            <w:tcW w:w="1260" w:type="dxa"/>
            <w:shd w:val="pct15" w:color="auto" w:fill="auto"/>
            <w:vAlign w:val="bottom"/>
          </w:tcPr>
          <w:p w:rsidR="00F46CDB" w:rsidRDefault="00F46CDB" w:rsidP="00F358B8">
            <w:pPr>
              <w:jc w:val="center"/>
            </w:pPr>
            <w:r>
              <w:t>32611086</w:t>
            </w:r>
          </w:p>
        </w:tc>
        <w:tc>
          <w:tcPr>
            <w:tcW w:w="1440" w:type="dxa"/>
            <w:shd w:val="pct15" w:color="auto" w:fill="auto"/>
            <w:vAlign w:val="bottom"/>
          </w:tcPr>
          <w:p w:rsidR="00F46CDB" w:rsidRDefault="00F46CDB" w:rsidP="00F358B8">
            <w:pPr>
              <w:jc w:val="center"/>
            </w:pPr>
            <w:r>
              <w:t>644875954</w:t>
            </w:r>
          </w:p>
        </w:tc>
      </w:tr>
    </w:tbl>
    <w:p w:rsidR="00E327E2" w:rsidRPr="00E327E2" w:rsidRDefault="00E327E2" w:rsidP="00E327E2">
      <w:pPr>
        <w:jc w:val="both"/>
        <w:rPr>
          <w:sz w:val="28"/>
          <w:szCs w:val="28"/>
        </w:rPr>
      </w:pPr>
    </w:p>
    <w:p w:rsidR="00D539F1" w:rsidRPr="00F745D6" w:rsidRDefault="009E4506" w:rsidP="009E4506">
      <w:pPr>
        <w:tabs>
          <w:tab w:val="left" w:pos="3615"/>
        </w:tabs>
        <w:ind w:firstLine="540"/>
        <w:jc w:val="both"/>
        <w:rPr>
          <w:sz w:val="28"/>
          <w:szCs w:val="28"/>
        </w:rPr>
      </w:pPr>
      <w:r w:rsidRPr="009E4506">
        <w:rPr>
          <w:position w:val="-14"/>
          <w:sz w:val="28"/>
          <w:szCs w:val="28"/>
        </w:rPr>
        <w:object w:dxaOrig="1740" w:dyaOrig="400">
          <v:shape id="_x0000_i1253" type="#_x0000_t75" style="width:87pt;height:20.25pt" o:ole="">
            <v:imagedata r:id="rId432" o:title=""/>
          </v:shape>
          <o:OLEObject Type="Embed" ProgID="Equation.3" ShapeID="_x0000_i1253" DrawAspect="Content" ObjectID="_1469785495" r:id="rId433"/>
        </w:object>
      </w:r>
      <w:bookmarkStart w:id="0" w:name="_GoBack"/>
      <w:bookmarkEnd w:id="0"/>
    </w:p>
    <w:sectPr w:rsidR="00D539F1" w:rsidRPr="00F745D6" w:rsidSect="00181913">
      <w:footerReference w:type="even" r:id="rId434"/>
      <w:footerReference w:type="default" r:id="rId435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75E" w:rsidRDefault="003B375E">
      <w:r>
        <w:separator/>
      </w:r>
    </w:p>
  </w:endnote>
  <w:endnote w:type="continuationSeparator" w:id="0">
    <w:p w:rsidR="003B375E" w:rsidRDefault="003B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845" w:rsidRDefault="00A40845" w:rsidP="004D4C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40845" w:rsidRDefault="00A4084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845" w:rsidRDefault="00A40845" w:rsidP="004D4C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229BC">
      <w:rPr>
        <w:rStyle w:val="a4"/>
        <w:noProof/>
      </w:rPr>
      <w:t>2</w:t>
    </w:r>
    <w:r>
      <w:rPr>
        <w:rStyle w:val="a4"/>
      </w:rPr>
      <w:fldChar w:fldCharType="end"/>
    </w:r>
  </w:p>
  <w:p w:rsidR="00A40845" w:rsidRDefault="00A4084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75E" w:rsidRDefault="003B375E">
      <w:r>
        <w:separator/>
      </w:r>
    </w:p>
  </w:footnote>
  <w:footnote w:type="continuationSeparator" w:id="0">
    <w:p w:rsidR="003B375E" w:rsidRDefault="003B3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D36414"/>
    <w:multiLevelType w:val="hybridMultilevel"/>
    <w:tmpl w:val="52527D3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4815927"/>
    <w:multiLevelType w:val="hybridMultilevel"/>
    <w:tmpl w:val="E168ECAA"/>
    <w:lvl w:ilvl="0" w:tplc="D200F98C">
      <w:start w:val="1"/>
      <w:numFmt w:val="decimal"/>
      <w:lvlText w:val="%1)"/>
      <w:lvlJc w:val="left"/>
      <w:pPr>
        <w:ind w:left="171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D73"/>
    <w:rsid w:val="00005887"/>
    <w:rsid w:val="00010162"/>
    <w:rsid w:val="00011239"/>
    <w:rsid w:val="000118E5"/>
    <w:rsid w:val="000133C7"/>
    <w:rsid w:val="00014475"/>
    <w:rsid w:val="00017CEB"/>
    <w:rsid w:val="00031266"/>
    <w:rsid w:val="00033ECC"/>
    <w:rsid w:val="000341B4"/>
    <w:rsid w:val="00034947"/>
    <w:rsid w:val="00035B79"/>
    <w:rsid w:val="000400F7"/>
    <w:rsid w:val="00040734"/>
    <w:rsid w:val="000411D0"/>
    <w:rsid w:val="00041CAC"/>
    <w:rsid w:val="00042636"/>
    <w:rsid w:val="00043211"/>
    <w:rsid w:val="0005026D"/>
    <w:rsid w:val="000539B6"/>
    <w:rsid w:val="00053C92"/>
    <w:rsid w:val="00055B65"/>
    <w:rsid w:val="00063684"/>
    <w:rsid w:val="00065F94"/>
    <w:rsid w:val="00070CEC"/>
    <w:rsid w:val="00070EE1"/>
    <w:rsid w:val="00071715"/>
    <w:rsid w:val="00072733"/>
    <w:rsid w:val="0007314F"/>
    <w:rsid w:val="00076ABB"/>
    <w:rsid w:val="00077034"/>
    <w:rsid w:val="000771CC"/>
    <w:rsid w:val="00083152"/>
    <w:rsid w:val="0008382F"/>
    <w:rsid w:val="00084A33"/>
    <w:rsid w:val="000852D0"/>
    <w:rsid w:val="00087419"/>
    <w:rsid w:val="00087BA0"/>
    <w:rsid w:val="00091931"/>
    <w:rsid w:val="00097D71"/>
    <w:rsid w:val="000A356A"/>
    <w:rsid w:val="000A38B3"/>
    <w:rsid w:val="000A6BC4"/>
    <w:rsid w:val="000A7C39"/>
    <w:rsid w:val="000B0A26"/>
    <w:rsid w:val="000B5329"/>
    <w:rsid w:val="000B5702"/>
    <w:rsid w:val="000B7719"/>
    <w:rsid w:val="000C173A"/>
    <w:rsid w:val="000C208D"/>
    <w:rsid w:val="000C2D2C"/>
    <w:rsid w:val="000D1A25"/>
    <w:rsid w:val="000D3273"/>
    <w:rsid w:val="000D58FA"/>
    <w:rsid w:val="000D6A5C"/>
    <w:rsid w:val="000D7D91"/>
    <w:rsid w:val="000E0BE3"/>
    <w:rsid w:val="000E10A8"/>
    <w:rsid w:val="000E32A7"/>
    <w:rsid w:val="000E33D3"/>
    <w:rsid w:val="000E39A5"/>
    <w:rsid w:val="000E3C4A"/>
    <w:rsid w:val="000E6C74"/>
    <w:rsid w:val="000F4370"/>
    <w:rsid w:val="000F47F9"/>
    <w:rsid w:val="000F67B1"/>
    <w:rsid w:val="000F7AFA"/>
    <w:rsid w:val="00100815"/>
    <w:rsid w:val="00101AB7"/>
    <w:rsid w:val="00103F0F"/>
    <w:rsid w:val="001049E3"/>
    <w:rsid w:val="00105A61"/>
    <w:rsid w:val="00110412"/>
    <w:rsid w:val="00111F6F"/>
    <w:rsid w:val="00112802"/>
    <w:rsid w:val="00116C44"/>
    <w:rsid w:val="00117B13"/>
    <w:rsid w:val="001205DA"/>
    <w:rsid w:val="001219F0"/>
    <w:rsid w:val="001230C1"/>
    <w:rsid w:val="00124DC9"/>
    <w:rsid w:val="00125720"/>
    <w:rsid w:val="00125EA0"/>
    <w:rsid w:val="001262EE"/>
    <w:rsid w:val="00127448"/>
    <w:rsid w:val="001303D7"/>
    <w:rsid w:val="00131713"/>
    <w:rsid w:val="00131B77"/>
    <w:rsid w:val="00135E21"/>
    <w:rsid w:val="00137E2C"/>
    <w:rsid w:val="001450EC"/>
    <w:rsid w:val="0014536B"/>
    <w:rsid w:val="00150BCD"/>
    <w:rsid w:val="0015142C"/>
    <w:rsid w:val="0015160E"/>
    <w:rsid w:val="0015174C"/>
    <w:rsid w:val="00153F60"/>
    <w:rsid w:val="001540CF"/>
    <w:rsid w:val="001571C8"/>
    <w:rsid w:val="00165E4D"/>
    <w:rsid w:val="00166283"/>
    <w:rsid w:val="00175E3D"/>
    <w:rsid w:val="001762D6"/>
    <w:rsid w:val="00181913"/>
    <w:rsid w:val="00190051"/>
    <w:rsid w:val="00191AC2"/>
    <w:rsid w:val="001928FC"/>
    <w:rsid w:val="001931BA"/>
    <w:rsid w:val="00195D16"/>
    <w:rsid w:val="00196912"/>
    <w:rsid w:val="00196C79"/>
    <w:rsid w:val="00197E9D"/>
    <w:rsid w:val="001A2AF6"/>
    <w:rsid w:val="001A2E2B"/>
    <w:rsid w:val="001A47FE"/>
    <w:rsid w:val="001A4827"/>
    <w:rsid w:val="001A4A22"/>
    <w:rsid w:val="001A602D"/>
    <w:rsid w:val="001A6DA9"/>
    <w:rsid w:val="001A710A"/>
    <w:rsid w:val="001A7710"/>
    <w:rsid w:val="001B0DE6"/>
    <w:rsid w:val="001B1A06"/>
    <w:rsid w:val="001B2573"/>
    <w:rsid w:val="001B2A36"/>
    <w:rsid w:val="001B2A7D"/>
    <w:rsid w:val="001B5B70"/>
    <w:rsid w:val="001C0D6E"/>
    <w:rsid w:val="001C2653"/>
    <w:rsid w:val="001C41A9"/>
    <w:rsid w:val="001D2B41"/>
    <w:rsid w:val="001D6C00"/>
    <w:rsid w:val="001E1290"/>
    <w:rsid w:val="001E5C20"/>
    <w:rsid w:val="001E67DC"/>
    <w:rsid w:val="001E6D3C"/>
    <w:rsid w:val="001E7092"/>
    <w:rsid w:val="001F1350"/>
    <w:rsid w:val="001F20B4"/>
    <w:rsid w:val="00202D79"/>
    <w:rsid w:val="00212537"/>
    <w:rsid w:val="00212ED8"/>
    <w:rsid w:val="00227D7F"/>
    <w:rsid w:val="00234AC8"/>
    <w:rsid w:val="00244776"/>
    <w:rsid w:val="00250CB8"/>
    <w:rsid w:val="0025486B"/>
    <w:rsid w:val="002548CA"/>
    <w:rsid w:val="00254BB9"/>
    <w:rsid w:val="0026118F"/>
    <w:rsid w:val="002633A9"/>
    <w:rsid w:val="00263FB8"/>
    <w:rsid w:val="0026406F"/>
    <w:rsid w:val="00264BFE"/>
    <w:rsid w:val="00271532"/>
    <w:rsid w:val="00271725"/>
    <w:rsid w:val="00271C8F"/>
    <w:rsid w:val="00272BA7"/>
    <w:rsid w:val="0027591E"/>
    <w:rsid w:val="0027594F"/>
    <w:rsid w:val="00277CA5"/>
    <w:rsid w:val="00282423"/>
    <w:rsid w:val="00283B5B"/>
    <w:rsid w:val="00283B8D"/>
    <w:rsid w:val="00283E14"/>
    <w:rsid w:val="0028592B"/>
    <w:rsid w:val="00292955"/>
    <w:rsid w:val="00294DB2"/>
    <w:rsid w:val="002A2D49"/>
    <w:rsid w:val="002A2DAA"/>
    <w:rsid w:val="002A3D5F"/>
    <w:rsid w:val="002A5A8F"/>
    <w:rsid w:val="002C1555"/>
    <w:rsid w:val="002C2CDD"/>
    <w:rsid w:val="002C4D6F"/>
    <w:rsid w:val="002C64EB"/>
    <w:rsid w:val="002C6BAC"/>
    <w:rsid w:val="002C7975"/>
    <w:rsid w:val="002D1E8A"/>
    <w:rsid w:val="002E1204"/>
    <w:rsid w:val="002E3A67"/>
    <w:rsid w:val="002E49BA"/>
    <w:rsid w:val="002F6F95"/>
    <w:rsid w:val="003010D2"/>
    <w:rsid w:val="0030127C"/>
    <w:rsid w:val="00303FA4"/>
    <w:rsid w:val="00306A07"/>
    <w:rsid w:val="00306CA9"/>
    <w:rsid w:val="00307371"/>
    <w:rsid w:val="00307803"/>
    <w:rsid w:val="00310F86"/>
    <w:rsid w:val="00314369"/>
    <w:rsid w:val="00315861"/>
    <w:rsid w:val="00317469"/>
    <w:rsid w:val="003176AC"/>
    <w:rsid w:val="00320528"/>
    <w:rsid w:val="003206A5"/>
    <w:rsid w:val="00322BBA"/>
    <w:rsid w:val="00322D6A"/>
    <w:rsid w:val="003233A5"/>
    <w:rsid w:val="00324AD6"/>
    <w:rsid w:val="00325C23"/>
    <w:rsid w:val="00325EC1"/>
    <w:rsid w:val="0032696B"/>
    <w:rsid w:val="00327E3C"/>
    <w:rsid w:val="00327E94"/>
    <w:rsid w:val="00332A1F"/>
    <w:rsid w:val="00332E84"/>
    <w:rsid w:val="0033315C"/>
    <w:rsid w:val="00337DD6"/>
    <w:rsid w:val="003467DB"/>
    <w:rsid w:val="00347F6B"/>
    <w:rsid w:val="00353272"/>
    <w:rsid w:val="00353A6F"/>
    <w:rsid w:val="00355DB3"/>
    <w:rsid w:val="00361FF6"/>
    <w:rsid w:val="00366F9F"/>
    <w:rsid w:val="00371A10"/>
    <w:rsid w:val="00374EA1"/>
    <w:rsid w:val="0037769C"/>
    <w:rsid w:val="0038077B"/>
    <w:rsid w:val="00380CE1"/>
    <w:rsid w:val="00380D48"/>
    <w:rsid w:val="00381957"/>
    <w:rsid w:val="00393CBF"/>
    <w:rsid w:val="003950F2"/>
    <w:rsid w:val="003A0471"/>
    <w:rsid w:val="003A0AE2"/>
    <w:rsid w:val="003A12A3"/>
    <w:rsid w:val="003A276A"/>
    <w:rsid w:val="003A4638"/>
    <w:rsid w:val="003B0230"/>
    <w:rsid w:val="003B1690"/>
    <w:rsid w:val="003B1E14"/>
    <w:rsid w:val="003B2F0A"/>
    <w:rsid w:val="003B375E"/>
    <w:rsid w:val="003B5B7B"/>
    <w:rsid w:val="003C3A00"/>
    <w:rsid w:val="003C6B30"/>
    <w:rsid w:val="003C7267"/>
    <w:rsid w:val="003D049D"/>
    <w:rsid w:val="003D0593"/>
    <w:rsid w:val="003D1F95"/>
    <w:rsid w:val="003D2A15"/>
    <w:rsid w:val="003D401C"/>
    <w:rsid w:val="003D53EF"/>
    <w:rsid w:val="003D5BA9"/>
    <w:rsid w:val="003D688E"/>
    <w:rsid w:val="003D70C6"/>
    <w:rsid w:val="003D71CF"/>
    <w:rsid w:val="003E19BC"/>
    <w:rsid w:val="003E3CE4"/>
    <w:rsid w:val="003E4DC5"/>
    <w:rsid w:val="003E51BD"/>
    <w:rsid w:val="003F0DDC"/>
    <w:rsid w:val="0040175E"/>
    <w:rsid w:val="00404CF6"/>
    <w:rsid w:val="00406F5C"/>
    <w:rsid w:val="004076F5"/>
    <w:rsid w:val="00410F79"/>
    <w:rsid w:val="00411204"/>
    <w:rsid w:val="0041389E"/>
    <w:rsid w:val="00413F8F"/>
    <w:rsid w:val="00414FD1"/>
    <w:rsid w:val="0041576B"/>
    <w:rsid w:val="004237CE"/>
    <w:rsid w:val="00424777"/>
    <w:rsid w:val="0042583E"/>
    <w:rsid w:val="004305C4"/>
    <w:rsid w:val="00430A8B"/>
    <w:rsid w:val="00430B74"/>
    <w:rsid w:val="0043367D"/>
    <w:rsid w:val="004419F1"/>
    <w:rsid w:val="00446B0F"/>
    <w:rsid w:val="00447C0F"/>
    <w:rsid w:val="004505AB"/>
    <w:rsid w:val="004533B9"/>
    <w:rsid w:val="00454E85"/>
    <w:rsid w:val="0045547C"/>
    <w:rsid w:val="00460CF1"/>
    <w:rsid w:val="00461F89"/>
    <w:rsid w:val="00465570"/>
    <w:rsid w:val="00470CC5"/>
    <w:rsid w:val="0047191F"/>
    <w:rsid w:val="00471F59"/>
    <w:rsid w:val="00474281"/>
    <w:rsid w:val="0047624A"/>
    <w:rsid w:val="004774F6"/>
    <w:rsid w:val="004802CD"/>
    <w:rsid w:val="00480513"/>
    <w:rsid w:val="0048492C"/>
    <w:rsid w:val="00484EFE"/>
    <w:rsid w:val="004879E6"/>
    <w:rsid w:val="004901E4"/>
    <w:rsid w:val="00493BE8"/>
    <w:rsid w:val="00494B29"/>
    <w:rsid w:val="004951BE"/>
    <w:rsid w:val="004A08AA"/>
    <w:rsid w:val="004A0B8F"/>
    <w:rsid w:val="004A3D25"/>
    <w:rsid w:val="004A3EDE"/>
    <w:rsid w:val="004B07BA"/>
    <w:rsid w:val="004B1325"/>
    <w:rsid w:val="004B23D6"/>
    <w:rsid w:val="004B6A83"/>
    <w:rsid w:val="004C1DC9"/>
    <w:rsid w:val="004C4ED8"/>
    <w:rsid w:val="004C635F"/>
    <w:rsid w:val="004C63F3"/>
    <w:rsid w:val="004D0D39"/>
    <w:rsid w:val="004D19D4"/>
    <w:rsid w:val="004D4C04"/>
    <w:rsid w:val="004E728B"/>
    <w:rsid w:val="004F1AB8"/>
    <w:rsid w:val="004F3711"/>
    <w:rsid w:val="004F399C"/>
    <w:rsid w:val="004F541D"/>
    <w:rsid w:val="004F6B61"/>
    <w:rsid w:val="004F7DC2"/>
    <w:rsid w:val="00500E56"/>
    <w:rsid w:val="00504148"/>
    <w:rsid w:val="00504B53"/>
    <w:rsid w:val="00507166"/>
    <w:rsid w:val="00507254"/>
    <w:rsid w:val="00510626"/>
    <w:rsid w:val="00511B38"/>
    <w:rsid w:val="005218E1"/>
    <w:rsid w:val="005258D3"/>
    <w:rsid w:val="005308C1"/>
    <w:rsid w:val="00531E4C"/>
    <w:rsid w:val="0053231F"/>
    <w:rsid w:val="005323FB"/>
    <w:rsid w:val="00533BF1"/>
    <w:rsid w:val="00534DCB"/>
    <w:rsid w:val="00535AF9"/>
    <w:rsid w:val="0053668E"/>
    <w:rsid w:val="0054126C"/>
    <w:rsid w:val="00541620"/>
    <w:rsid w:val="00541B67"/>
    <w:rsid w:val="00544082"/>
    <w:rsid w:val="00546A01"/>
    <w:rsid w:val="00551DDC"/>
    <w:rsid w:val="00554D54"/>
    <w:rsid w:val="00554DEE"/>
    <w:rsid w:val="00555024"/>
    <w:rsid w:val="00557109"/>
    <w:rsid w:val="00557D20"/>
    <w:rsid w:val="00564842"/>
    <w:rsid w:val="00566DB9"/>
    <w:rsid w:val="00571EA2"/>
    <w:rsid w:val="00573B20"/>
    <w:rsid w:val="00574679"/>
    <w:rsid w:val="005765C9"/>
    <w:rsid w:val="00577AE0"/>
    <w:rsid w:val="00584C5B"/>
    <w:rsid w:val="00585D06"/>
    <w:rsid w:val="00586022"/>
    <w:rsid w:val="005861E6"/>
    <w:rsid w:val="00587144"/>
    <w:rsid w:val="00593A65"/>
    <w:rsid w:val="00595530"/>
    <w:rsid w:val="005977B5"/>
    <w:rsid w:val="005A04A5"/>
    <w:rsid w:val="005A496B"/>
    <w:rsid w:val="005A4ECB"/>
    <w:rsid w:val="005A6DB2"/>
    <w:rsid w:val="005A7E9A"/>
    <w:rsid w:val="005B19D3"/>
    <w:rsid w:val="005B3FE8"/>
    <w:rsid w:val="005B41AC"/>
    <w:rsid w:val="005B46FE"/>
    <w:rsid w:val="005B58FC"/>
    <w:rsid w:val="005B6069"/>
    <w:rsid w:val="005B7942"/>
    <w:rsid w:val="005B7CD7"/>
    <w:rsid w:val="005C109A"/>
    <w:rsid w:val="005C24B9"/>
    <w:rsid w:val="005C3F85"/>
    <w:rsid w:val="005C4218"/>
    <w:rsid w:val="005C4A3C"/>
    <w:rsid w:val="005C7788"/>
    <w:rsid w:val="005D438B"/>
    <w:rsid w:val="005D4CAA"/>
    <w:rsid w:val="005D52AF"/>
    <w:rsid w:val="005D64D0"/>
    <w:rsid w:val="005D66DF"/>
    <w:rsid w:val="005D7E21"/>
    <w:rsid w:val="005E0489"/>
    <w:rsid w:val="005E04B0"/>
    <w:rsid w:val="005E31E7"/>
    <w:rsid w:val="005E6053"/>
    <w:rsid w:val="005E7EC7"/>
    <w:rsid w:val="005F2809"/>
    <w:rsid w:val="005F6890"/>
    <w:rsid w:val="005F7381"/>
    <w:rsid w:val="006076A5"/>
    <w:rsid w:val="00611280"/>
    <w:rsid w:val="00612477"/>
    <w:rsid w:val="006153DB"/>
    <w:rsid w:val="00615554"/>
    <w:rsid w:val="006245EE"/>
    <w:rsid w:val="00626347"/>
    <w:rsid w:val="006271C1"/>
    <w:rsid w:val="006321D9"/>
    <w:rsid w:val="00636983"/>
    <w:rsid w:val="00645241"/>
    <w:rsid w:val="00645799"/>
    <w:rsid w:val="00651454"/>
    <w:rsid w:val="00653A97"/>
    <w:rsid w:val="00654287"/>
    <w:rsid w:val="00654CEF"/>
    <w:rsid w:val="006566C9"/>
    <w:rsid w:val="00661D6C"/>
    <w:rsid w:val="00662AEB"/>
    <w:rsid w:val="0066594D"/>
    <w:rsid w:val="00666FB6"/>
    <w:rsid w:val="0067080D"/>
    <w:rsid w:val="00670AD4"/>
    <w:rsid w:val="00671F6A"/>
    <w:rsid w:val="00675255"/>
    <w:rsid w:val="00675CB9"/>
    <w:rsid w:val="0067653E"/>
    <w:rsid w:val="00690034"/>
    <w:rsid w:val="0069454E"/>
    <w:rsid w:val="00694B86"/>
    <w:rsid w:val="00694EC7"/>
    <w:rsid w:val="006959E9"/>
    <w:rsid w:val="00695CB7"/>
    <w:rsid w:val="00696AA4"/>
    <w:rsid w:val="006A22EF"/>
    <w:rsid w:val="006A586F"/>
    <w:rsid w:val="006A66ED"/>
    <w:rsid w:val="006A7793"/>
    <w:rsid w:val="006B15FC"/>
    <w:rsid w:val="006B3C81"/>
    <w:rsid w:val="006B44D2"/>
    <w:rsid w:val="006B5CA2"/>
    <w:rsid w:val="006B7BB1"/>
    <w:rsid w:val="006C24E6"/>
    <w:rsid w:val="006C386E"/>
    <w:rsid w:val="006C627D"/>
    <w:rsid w:val="006C6D82"/>
    <w:rsid w:val="006D034B"/>
    <w:rsid w:val="006D20EA"/>
    <w:rsid w:val="006E0D5D"/>
    <w:rsid w:val="006E17BE"/>
    <w:rsid w:val="006E22A9"/>
    <w:rsid w:val="006E38C4"/>
    <w:rsid w:val="006E4C76"/>
    <w:rsid w:val="006E4DDF"/>
    <w:rsid w:val="006E71DD"/>
    <w:rsid w:val="006F0547"/>
    <w:rsid w:val="006F09DD"/>
    <w:rsid w:val="006F28C3"/>
    <w:rsid w:val="006F56CD"/>
    <w:rsid w:val="006F77FF"/>
    <w:rsid w:val="007004D9"/>
    <w:rsid w:val="007012A1"/>
    <w:rsid w:val="00701484"/>
    <w:rsid w:val="007017E1"/>
    <w:rsid w:val="00706633"/>
    <w:rsid w:val="007073B0"/>
    <w:rsid w:val="00711C13"/>
    <w:rsid w:val="00713348"/>
    <w:rsid w:val="00720A4C"/>
    <w:rsid w:val="00723A5E"/>
    <w:rsid w:val="00725A1F"/>
    <w:rsid w:val="00725B73"/>
    <w:rsid w:val="00727052"/>
    <w:rsid w:val="0073197F"/>
    <w:rsid w:val="007326B2"/>
    <w:rsid w:val="00733505"/>
    <w:rsid w:val="00735646"/>
    <w:rsid w:val="00740317"/>
    <w:rsid w:val="00744966"/>
    <w:rsid w:val="00745327"/>
    <w:rsid w:val="007476A7"/>
    <w:rsid w:val="00750880"/>
    <w:rsid w:val="00751847"/>
    <w:rsid w:val="00752352"/>
    <w:rsid w:val="00754C3E"/>
    <w:rsid w:val="007613F1"/>
    <w:rsid w:val="00761ED4"/>
    <w:rsid w:val="00764B8E"/>
    <w:rsid w:val="00766213"/>
    <w:rsid w:val="007764FB"/>
    <w:rsid w:val="00777192"/>
    <w:rsid w:val="00782EA5"/>
    <w:rsid w:val="00785D73"/>
    <w:rsid w:val="00791888"/>
    <w:rsid w:val="00792055"/>
    <w:rsid w:val="00795DBB"/>
    <w:rsid w:val="007A1586"/>
    <w:rsid w:val="007A160F"/>
    <w:rsid w:val="007A561E"/>
    <w:rsid w:val="007A746F"/>
    <w:rsid w:val="007A7BF1"/>
    <w:rsid w:val="007B05BF"/>
    <w:rsid w:val="007B1D95"/>
    <w:rsid w:val="007B28E8"/>
    <w:rsid w:val="007B2CDD"/>
    <w:rsid w:val="007B4CB8"/>
    <w:rsid w:val="007B7F19"/>
    <w:rsid w:val="007C1FE1"/>
    <w:rsid w:val="007C26B5"/>
    <w:rsid w:val="007C369E"/>
    <w:rsid w:val="007C36CC"/>
    <w:rsid w:val="007C5077"/>
    <w:rsid w:val="007C5F41"/>
    <w:rsid w:val="007C67D3"/>
    <w:rsid w:val="007C7D04"/>
    <w:rsid w:val="007D0423"/>
    <w:rsid w:val="007D1CE7"/>
    <w:rsid w:val="007E3362"/>
    <w:rsid w:val="007E36BD"/>
    <w:rsid w:val="007E3C51"/>
    <w:rsid w:val="007E436B"/>
    <w:rsid w:val="007F66A6"/>
    <w:rsid w:val="007F68BE"/>
    <w:rsid w:val="00801D69"/>
    <w:rsid w:val="00804220"/>
    <w:rsid w:val="00804D60"/>
    <w:rsid w:val="00810A6A"/>
    <w:rsid w:val="00813D70"/>
    <w:rsid w:val="00815480"/>
    <w:rsid w:val="00821356"/>
    <w:rsid w:val="00822460"/>
    <w:rsid w:val="008323D4"/>
    <w:rsid w:val="00836D96"/>
    <w:rsid w:val="008408ED"/>
    <w:rsid w:val="0084125D"/>
    <w:rsid w:val="0084257B"/>
    <w:rsid w:val="00842990"/>
    <w:rsid w:val="008433AD"/>
    <w:rsid w:val="008536E6"/>
    <w:rsid w:val="008555F5"/>
    <w:rsid w:val="00857336"/>
    <w:rsid w:val="00860DEC"/>
    <w:rsid w:val="0086489D"/>
    <w:rsid w:val="00867C99"/>
    <w:rsid w:val="00871C88"/>
    <w:rsid w:val="00873F5A"/>
    <w:rsid w:val="0087690F"/>
    <w:rsid w:val="00880FE6"/>
    <w:rsid w:val="00884966"/>
    <w:rsid w:val="00885B6C"/>
    <w:rsid w:val="00885BC5"/>
    <w:rsid w:val="0088663B"/>
    <w:rsid w:val="00893AC2"/>
    <w:rsid w:val="008942A8"/>
    <w:rsid w:val="00895322"/>
    <w:rsid w:val="00897B0B"/>
    <w:rsid w:val="008A2D41"/>
    <w:rsid w:val="008A2E40"/>
    <w:rsid w:val="008B3638"/>
    <w:rsid w:val="008B4756"/>
    <w:rsid w:val="008B6F82"/>
    <w:rsid w:val="008B7856"/>
    <w:rsid w:val="008C0C0B"/>
    <w:rsid w:val="008C4E1C"/>
    <w:rsid w:val="008C7167"/>
    <w:rsid w:val="008D395A"/>
    <w:rsid w:val="008D4626"/>
    <w:rsid w:val="008D4EFB"/>
    <w:rsid w:val="008D7121"/>
    <w:rsid w:val="008D7199"/>
    <w:rsid w:val="008E7BC1"/>
    <w:rsid w:val="008F008F"/>
    <w:rsid w:val="008F0864"/>
    <w:rsid w:val="008F2C19"/>
    <w:rsid w:val="008F332E"/>
    <w:rsid w:val="008F50A0"/>
    <w:rsid w:val="008F74D7"/>
    <w:rsid w:val="00903CEF"/>
    <w:rsid w:val="00903E22"/>
    <w:rsid w:val="009074C7"/>
    <w:rsid w:val="009075AD"/>
    <w:rsid w:val="009135A5"/>
    <w:rsid w:val="00913B4B"/>
    <w:rsid w:val="00917412"/>
    <w:rsid w:val="0092305C"/>
    <w:rsid w:val="00924038"/>
    <w:rsid w:val="0092589F"/>
    <w:rsid w:val="00926634"/>
    <w:rsid w:val="00927395"/>
    <w:rsid w:val="009305C5"/>
    <w:rsid w:val="00930681"/>
    <w:rsid w:val="00934D34"/>
    <w:rsid w:val="00936D22"/>
    <w:rsid w:val="0093724C"/>
    <w:rsid w:val="0094002F"/>
    <w:rsid w:val="00942BCF"/>
    <w:rsid w:val="00947C44"/>
    <w:rsid w:val="0095146A"/>
    <w:rsid w:val="00951CB6"/>
    <w:rsid w:val="009525A6"/>
    <w:rsid w:val="0095482B"/>
    <w:rsid w:val="00956D3A"/>
    <w:rsid w:val="0096087F"/>
    <w:rsid w:val="00962E7A"/>
    <w:rsid w:val="0096372A"/>
    <w:rsid w:val="0096458E"/>
    <w:rsid w:val="009649B3"/>
    <w:rsid w:val="00966219"/>
    <w:rsid w:val="00970EC1"/>
    <w:rsid w:val="0097529B"/>
    <w:rsid w:val="00975C49"/>
    <w:rsid w:val="00977816"/>
    <w:rsid w:val="00980199"/>
    <w:rsid w:val="009825EF"/>
    <w:rsid w:val="009834BF"/>
    <w:rsid w:val="00990952"/>
    <w:rsid w:val="00990DC0"/>
    <w:rsid w:val="009911CE"/>
    <w:rsid w:val="009917CB"/>
    <w:rsid w:val="00993E8B"/>
    <w:rsid w:val="00994B73"/>
    <w:rsid w:val="00997735"/>
    <w:rsid w:val="009A00AD"/>
    <w:rsid w:val="009A095D"/>
    <w:rsid w:val="009A23E5"/>
    <w:rsid w:val="009A31D3"/>
    <w:rsid w:val="009A5E89"/>
    <w:rsid w:val="009B0AE5"/>
    <w:rsid w:val="009B0E80"/>
    <w:rsid w:val="009B1D49"/>
    <w:rsid w:val="009B429D"/>
    <w:rsid w:val="009B5E01"/>
    <w:rsid w:val="009C4E27"/>
    <w:rsid w:val="009C5314"/>
    <w:rsid w:val="009C5739"/>
    <w:rsid w:val="009C5DB4"/>
    <w:rsid w:val="009D0A12"/>
    <w:rsid w:val="009D52B0"/>
    <w:rsid w:val="009D593F"/>
    <w:rsid w:val="009D5949"/>
    <w:rsid w:val="009D6D3C"/>
    <w:rsid w:val="009D7B85"/>
    <w:rsid w:val="009E0F24"/>
    <w:rsid w:val="009E4506"/>
    <w:rsid w:val="009E4D7D"/>
    <w:rsid w:val="009F03FB"/>
    <w:rsid w:val="009F24CB"/>
    <w:rsid w:val="009F6798"/>
    <w:rsid w:val="00A018C4"/>
    <w:rsid w:val="00A037AD"/>
    <w:rsid w:val="00A03A75"/>
    <w:rsid w:val="00A04641"/>
    <w:rsid w:val="00A04BDD"/>
    <w:rsid w:val="00A120BC"/>
    <w:rsid w:val="00A15DBC"/>
    <w:rsid w:val="00A20D92"/>
    <w:rsid w:val="00A22724"/>
    <w:rsid w:val="00A23956"/>
    <w:rsid w:val="00A24B13"/>
    <w:rsid w:val="00A2555A"/>
    <w:rsid w:val="00A340F2"/>
    <w:rsid w:val="00A3584E"/>
    <w:rsid w:val="00A40845"/>
    <w:rsid w:val="00A41D22"/>
    <w:rsid w:val="00A515B5"/>
    <w:rsid w:val="00A54BB9"/>
    <w:rsid w:val="00A55441"/>
    <w:rsid w:val="00A55498"/>
    <w:rsid w:val="00A579BD"/>
    <w:rsid w:val="00A6056B"/>
    <w:rsid w:val="00A70EB0"/>
    <w:rsid w:val="00A71468"/>
    <w:rsid w:val="00A765FB"/>
    <w:rsid w:val="00A87403"/>
    <w:rsid w:val="00A90C5E"/>
    <w:rsid w:val="00A910DF"/>
    <w:rsid w:val="00A943F5"/>
    <w:rsid w:val="00A976BE"/>
    <w:rsid w:val="00AA2FE6"/>
    <w:rsid w:val="00AA4496"/>
    <w:rsid w:val="00AA45D6"/>
    <w:rsid w:val="00AA46C5"/>
    <w:rsid w:val="00AA69D8"/>
    <w:rsid w:val="00AA76FF"/>
    <w:rsid w:val="00AB07C7"/>
    <w:rsid w:val="00AB0DB8"/>
    <w:rsid w:val="00AB3D8B"/>
    <w:rsid w:val="00AB3F5C"/>
    <w:rsid w:val="00AB58CC"/>
    <w:rsid w:val="00AC252B"/>
    <w:rsid w:val="00AC5FC7"/>
    <w:rsid w:val="00AC74D5"/>
    <w:rsid w:val="00AD0EB7"/>
    <w:rsid w:val="00AD3B5C"/>
    <w:rsid w:val="00AD443A"/>
    <w:rsid w:val="00AE002E"/>
    <w:rsid w:val="00AE09ED"/>
    <w:rsid w:val="00AE0A28"/>
    <w:rsid w:val="00AE1572"/>
    <w:rsid w:val="00AE38AF"/>
    <w:rsid w:val="00AE43BC"/>
    <w:rsid w:val="00AE4EC8"/>
    <w:rsid w:val="00AE51F7"/>
    <w:rsid w:val="00AE5B55"/>
    <w:rsid w:val="00AE7176"/>
    <w:rsid w:val="00AF23D8"/>
    <w:rsid w:val="00AF2C4E"/>
    <w:rsid w:val="00AF3622"/>
    <w:rsid w:val="00AF4066"/>
    <w:rsid w:val="00AF4283"/>
    <w:rsid w:val="00AF66D1"/>
    <w:rsid w:val="00B01A74"/>
    <w:rsid w:val="00B06784"/>
    <w:rsid w:val="00B0716F"/>
    <w:rsid w:val="00B212B6"/>
    <w:rsid w:val="00B245D0"/>
    <w:rsid w:val="00B24A5F"/>
    <w:rsid w:val="00B32A74"/>
    <w:rsid w:val="00B333BE"/>
    <w:rsid w:val="00B34805"/>
    <w:rsid w:val="00B35409"/>
    <w:rsid w:val="00B40526"/>
    <w:rsid w:val="00B40755"/>
    <w:rsid w:val="00B43EE9"/>
    <w:rsid w:val="00B44E92"/>
    <w:rsid w:val="00B45565"/>
    <w:rsid w:val="00B46F25"/>
    <w:rsid w:val="00B52AD9"/>
    <w:rsid w:val="00B53870"/>
    <w:rsid w:val="00B5710F"/>
    <w:rsid w:val="00B603F6"/>
    <w:rsid w:val="00B64A69"/>
    <w:rsid w:val="00B65FE7"/>
    <w:rsid w:val="00B660AB"/>
    <w:rsid w:val="00B66A9E"/>
    <w:rsid w:val="00B71065"/>
    <w:rsid w:val="00B7163D"/>
    <w:rsid w:val="00B717C1"/>
    <w:rsid w:val="00B77B97"/>
    <w:rsid w:val="00B77C1F"/>
    <w:rsid w:val="00B77C63"/>
    <w:rsid w:val="00B80E40"/>
    <w:rsid w:val="00B812FC"/>
    <w:rsid w:val="00B81607"/>
    <w:rsid w:val="00B860BC"/>
    <w:rsid w:val="00B91518"/>
    <w:rsid w:val="00B91885"/>
    <w:rsid w:val="00B92755"/>
    <w:rsid w:val="00B92B6A"/>
    <w:rsid w:val="00BA059F"/>
    <w:rsid w:val="00BA05EC"/>
    <w:rsid w:val="00BA3022"/>
    <w:rsid w:val="00BA3471"/>
    <w:rsid w:val="00BA3F48"/>
    <w:rsid w:val="00BA5CEA"/>
    <w:rsid w:val="00BA6DA1"/>
    <w:rsid w:val="00BB1336"/>
    <w:rsid w:val="00BB1704"/>
    <w:rsid w:val="00BB49E3"/>
    <w:rsid w:val="00BB545F"/>
    <w:rsid w:val="00BB57E7"/>
    <w:rsid w:val="00BB5BBF"/>
    <w:rsid w:val="00BC3CC7"/>
    <w:rsid w:val="00BC482E"/>
    <w:rsid w:val="00BC4E07"/>
    <w:rsid w:val="00BC549E"/>
    <w:rsid w:val="00BC5861"/>
    <w:rsid w:val="00BC6221"/>
    <w:rsid w:val="00BC6316"/>
    <w:rsid w:val="00BC6737"/>
    <w:rsid w:val="00BD1BBF"/>
    <w:rsid w:val="00BD3598"/>
    <w:rsid w:val="00BD3E9A"/>
    <w:rsid w:val="00BD5F4A"/>
    <w:rsid w:val="00BD726A"/>
    <w:rsid w:val="00BD72BB"/>
    <w:rsid w:val="00BD7D82"/>
    <w:rsid w:val="00BE13BC"/>
    <w:rsid w:val="00BE4290"/>
    <w:rsid w:val="00BE4465"/>
    <w:rsid w:val="00BE494A"/>
    <w:rsid w:val="00BE5C5D"/>
    <w:rsid w:val="00BF02BF"/>
    <w:rsid w:val="00BF28DE"/>
    <w:rsid w:val="00BF2DDC"/>
    <w:rsid w:val="00BF30B7"/>
    <w:rsid w:val="00BF6347"/>
    <w:rsid w:val="00BF7A85"/>
    <w:rsid w:val="00C00B6C"/>
    <w:rsid w:val="00C021DB"/>
    <w:rsid w:val="00C04AF4"/>
    <w:rsid w:val="00C05CB2"/>
    <w:rsid w:val="00C06F15"/>
    <w:rsid w:val="00C10903"/>
    <w:rsid w:val="00C1384B"/>
    <w:rsid w:val="00C150A2"/>
    <w:rsid w:val="00C16099"/>
    <w:rsid w:val="00C229BC"/>
    <w:rsid w:val="00C260A6"/>
    <w:rsid w:val="00C30F42"/>
    <w:rsid w:val="00C31305"/>
    <w:rsid w:val="00C325DB"/>
    <w:rsid w:val="00C3525A"/>
    <w:rsid w:val="00C355E3"/>
    <w:rsid w:val="00C40AB1"/>
    <w:rsid w:val="00C43D93"/>
    <w:rsid w:val="00C52CA4"/>
    <w:rsid w:val="00C55CA9"/>
    <w:rsid w:val="00C56042"/>
    <w:rsid w:val="00C619E5"/>
    <w:rsid w:val="00C62CB9"/>
    <w:rsid w:val="00C62DDD"/>
    <w:rsid w:val="00C633C9"/>
    <w:rsid w:val="00C65F9A"/>
    <w:rsid w:val="00C66E15"/>
    <w:rsid w:val="00C703B8"/>
    <w:rsid w:val="00C74EC5"/>
    <w:rsid w:val="00C8256F"/>
    <w:rsid w:val="00C87EE0"/>
    <w:rsid w:val="00C90A4D"/>
    <w:rsid w:val="00C9131B"/>
    <w:rsid w:val="00C92B69"/>
    <w:rsid w:val="00C93A67"/>
    <w:rsid w:val="00C9421B"/>
    <w:rsid w:val="00C94EC9"/>
    <w:rsid w:val="00C96CC5"/>
    <w:rsid w:val="00C96DCB"/>
    <w:rsid w:val="00CA1D74"/>
    <w:rsid w:val="00CA3887"/>
    <w:rsid w:val="00CB4196"/>
    <w:rsid w:val="00CB5D23"/>
    <w:rsid w:val="00CC0BBB"/>
    <w:rsid w:val="00CC4E8D"/>
    <w:rsid w:val="00CC5198"/>
    <w:rsid w:val="00CC590B"/>
    <w:rsid w:val="00CD0114"/>
    <w:rsid w:val="00CD2AF1"/>
    <w:rsid w:val="00CD2FA1"/>
    <w:rsid w:val="00CD34C0"/>
    <w:rsid w:val="00CD535B"/>
    <w:rsid w:val="00CD5BA3"/>
    <w:rsid w:val="00CD6E76"/>
    <w:rsid w:val="00CE071C"/>
    <w:rsid w:val="00CE0EF5"/>
    <w:rsid w:val="00CE1531"/>
    <w:rsid w:val="00CE218E"/>
    <w:rsid w:val="00CE253A"/>
    <w:rsid w:val="00CE33DB"/>
    <w:rsid w:val="00CE3572"/>
    <w:rsid w:val="00CE4117"/>
    <w:rsid w:val="00CE7004"/>
    <w:rsid w:val="00CE7269"/>
    <w:rsid w:val="00CF0773"/>
    <w:rsid w:val="00CF3FAB"/>
    <w:rsid w:val="00D0047E"/>
    <w:rsid w:val="00D00A15"/>
    <w:rsid w:val="00D03910"/>
    <w:rsid w:val="00D04594"/>
    <w:rsid w:val="00D06239"/>
    <w:rsid w:val="00D06386"/>
    <w:rsid w:val="00D064F0"/>
    <w:rsid w:val="00D0696F"/>
    <w:rsid w:val="00D069FE"/>
    <w:rsid w:val="00D07D6A"/>
    <w:rsid w:val="00D102F0"/>
    <w:rsid w:val="00D106C8"/>
    <w:rsid w:val="00D15695"/>
    <w:rsid w:val="00D1659E"/>
    <w:rsid w:val="00D16C6E"/>
    <w:rsid w:val="00D17A83"/>
    <w:rsid w:val="00D20103"/>
    <w:rsid w:val="00D22BBE"/>
    <w:rsid w:val="00D27815"/>
    <w:rsid w:val="00D33779"/>
    <w:rsid w:val="00D34517"/>
    <w:rsid w:val="00D35F46"/>
    <w:rsid w:val="00D36FA0"/>
    <w:rsid w:val="00D403BC"/>
    <w:rsid w:val="00D42695"/>
    <w:rsid w:val="00D43B76"/>
    <w:rsid w:val="00D45AD0"/>
    <w:rsid w:val="00D47EE0"/>
    <w:rsid w:val="00D527E0"/>
    <w:rsid w:val="00D539F1"/>
    <w:rsid w:val="00D57E53"/>
    <w:rsid w:val="00D66430"/>
    <w:rsid w:val="00D7744C"/>
    <w:rsid w:val="00D820C6"/>
    <w:rsid w:val="00D85361"/>
    <w:rsid w:val="00D86652"/>
    <w:rsid w:val="00D967EB"/>
    <w:rsid w:val="00DA1B94"/>
    <w:rsid w:val="00DA23DE"/>
    <w:rsid w:val="00DA4E77"/>
    <w:rsid w:val="00DC063C"/>
    <w:rsid w:val="00DC0673"/>
    <w:rsid w:val="00DC1216"/>
    <w:rsid w:val="00DC41DF"/>
    <w:rsid w:val="00DC4ECD"/>
    <w:rsid w:val="00DD128E"/>
    <w:rsid w:val="00DD1F91"/>
    <w:rsid w:val="00DD2A5B"/>
    <w:rsid w:val="00DE19F8"/>
    <w:rsid w:val="00DF09DF"/>
    <w:rsid w:val="00DF1130"/>
    <w:rsid w:val="00DF5833"/>
    <w:rsid w:val="00DF6B67"/>
    <w:rsid w:val="00E0030A"/>
    <w:rsid w:val="00E012E7"/>
    <w:rsid w:val="00E0142D"/>
    <w:rsid w:val="00E0162F"/>
    <w:rsid w:val="00E02096"/>
    <w:rsid w:val="00E021CB"/>
    <w:rsid w:val="00E0242D"/>
    <w:rsid w:val="00E025E4"/>
    <w:rsid w:val="00E0480F"/>
    <w:rsid w:val="00E06885"/>
    <w:rsid w:val="00E075D2"/>
    <w:rsid w:val="00E14B5E"/>
    <w:rsid w:val="00E17A57"/>
    <w:rsid w:val="00E20667"/>
    <w:rsid w:val="00E20C8B"/>
    <w:rsid w:val="00E22201"/>
    <w:rsid w:val="00E24DFE"/>
    <w:rsid w:val="00E273E3"/>
    <w:rsid w:val="00E308BC"/>
    <w:rsid w:val="00E30E87"/>
    <w:rsid w:val="00E327E2"/>
    <w:rsid w:val="00E337FD"/>
    <w:rsid w:val="00E344B4"/>
    <w:rsid w:val="00E34EF5"/>
    <w:rsid w:val="00E36D1F"/>
    <w:rsid w:val="00E50051"/>
    <w:rsid w:val="00E506B6"/>
    <w:rsid w:val="00E50F92"/>
    <w:rsid w:val="00E53CE5"/>
    <w:rsid w:val="00E544C5"/>
    <w:rsid w:val="00E5647C"/>
    <w:rsid w:val="00E6068C"/>
    <w:rsid w:val="00E61A19"/>
    <w:rsid w:val="00E61EF2"/>
    <w:rsid w:val="00E62858"/>
    <w:rsid w:val="00E65075"/>
    <w:rsid w:val="00E74898"/>
    <w:rsid w:val="00E76041"/>
    <w:rsid w:val="00E7785F"/>
    <w:rsid w:val="00E85482"/>
    <w:rsid w:val="00E858D9"/>
    <w:rsid w:val="00E877BF"/>
    <w:rsid w:val="00E91112"/>
    <w:rsid w:val="00E92622"/>
    <w:rsid w:val="00E9649D"/>
    <w:rsid w:val="00E96532"/>
    <w:rsid w:val="00EA2CE8"/>
    <w:rsid w:val="00EA49EC"/>
    <w:rsid w:val="00EA71A9"/>
    <w:rsid w:val="00EA77A7"/>
    <w:rsid w:val="00EA7D31"/>
    <w:rsid w:val="00EB55A2"/>
    <w:rsid w:val="00EB69D8"/>
    <w:rsid w:val="00EB7007"/>
    <w:rsid w:val="00EB775F"/>
    <w:rsid w:val="00EC0EDC"/>
    <w:rsid w:val="00EC139B"/>
    <w:rsid w:val="00EC3943"/>
    <w:rsid w:val="00EC4A1A"/>
    <w:rsid w:val="00EC7FD9"/>
    <w:rsid w:val="00ED4602"/>
    <w:rsid w:val="00ED60F8"/>
    <w:rsid w:val="00ED6702"/>
    <w:rsid w:val="00EE09F3"/>
    <w:rsid w:val="00EE1D05"/>
    <w:rsid w:val="00EE32AB"/>
    <w:rsid w:val="00EE51E9"/>
    <w:rsid w:val="00EE6899"/>
    <w:rsid w:val="00EE7A50"/>
    <w:rsid w:val="00EF48E1"/>
    <w:rsid w:val="00EF557F"/>
    <w:rsid w:val="00F00688"/>
    <w:rsid w:val="00F00FD9"/>
    <w:rsid w:val="00F024BD"/>
    <w:rsid w:val="00F064E9"/>
    <w:rsid w:val="00F150E6"/>
    <w:rsid w:val="00F164FA"/>
    <w:rsid w:val="00F17308"/>
    <w:rsid w:val="00F212AC"/>
    <w:rsid w:val="00F21CD6"/>
    <w:rsid w:val="00F22836"/>
    <w:rsid w:val="00F23932"/>
    <w:rsid w:val="00F24BB5"/>
    <w:rsid w:val="00F33426"/>
    <w:rsid w:val="00F357FA"/>
    <w:rsid w:val="00F358B8"/>
    <w:rsid w:val="00F43E06"/>
    <w:rsid w:val="00F450CD"/>
    <w:rsid w:val="00F45FDF"/>
    <w:rsid w:val="00F46CDB"/>
    <w:rsid w:val="00F4761D"/>
    <w:rsid w:val="00F506A5"/>
    <w:rsid w:val="00F5496D"/>
    <w:rsid w:val="00F66A7B"/>
    <w:rsid w:val="00F67AE5"/>
    <w:rsid w:val="00F705B4"/>
    <w:rsid w:val="00F745D6"/>
    <w:rsid w:val="00F8131B"/>
    <w:rsid w:val="00F81EB3"/>
    <w:rsid w:val="00F832AB"/>
    <w:rsid w:val="00F8406C"/>
    <w:rsid w:val="00F84780"/>
    <w:rsid w:val="00F8576B"/>
    <w:rsid w:val="00F87016"/>
    <w:rsid w:val="00F93A08"/>
    <w:rsid w:val="00F94F34"/>
    <w:rsid w:val="00F96447"/>
    <w:rsid w:val="00FA181E"/>
    <w:rsid w:val="00FA3DD6"/>
    <w:rsid w:val="00FA4958"/>
    <w:rsid w:val="00FA70A6"/>
    <w:rsid w:val="00FB00F6"/>
    <w:rsid w:val="00FB1DBE"/>
    <w:rsid w:val="00FB4156"/>
    <w:rsid w:val="00FC150B"/>
    <w:rsid w:val="00FC3231"/>
    <w:rsid w:val="00FC581E"/>
    <w:rsid w:val="00FD0624"/>
    <w:rsid w:val="00FD0A4E"/>
    <w:rsid w:val="00FD1336"/>
    <w:rsid w:val="00FD24C0"/>
    <w:rsid w:val="00FD43EF"/>
    <w:rsid w:val="00FD5FEE"/>
    <w:rsid w:val="00FD7A75"/>
    <w:rsid w:val="00FE0435"/>
    <w:rsid w:val="00FE161B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55"/>
    <o:shapelayout v:ext="edit">
      <o:idmap v:ext="edit" data="1"/>
    </o:shapelayout>
  </w:shapeDefaults>
  <w:decimalSymbol w:val=","/>
  <w:listSeparator w:val=";"/>
  <w15:chartTrackingRefBased/>
  <w15:docId w15:val="{F78F8D80-5060-4537-9103-E70D05FE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rsid w:val="00FE0435"/>
    <w:pPr>
      <w:keepNext/>
      <w:widowControl w:val="0"/>
      <w:spacing w:line="360" w:lineRule="auto"/>
    </w:pPr>
    <w:rPr>
      <w:sz w:val="28"/>
      <w:szCs w:val="28"/>
    </w:rPr>
  </w:style>
  <w:style w:type="paragraph" w:styleId="a3">
    <w:name w:val="footer"/>
    <w:basedOn w:val="a"/>
    <w:rsid w:val="002C4D6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C4D6F"/>
  </w:style>
  <w:style w:type="table" w:styleId="a5">
    <w:name w:val="Table Grid"/>
    <w:basedOn w:val="a1"/>
    <w:rsid w:val="00980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D04594"/>
    <w:pPr>
      <w:tabs>
        <w:tab w:val="center" w:pos="4677"/>
        <w:tab w:val="right" w:pos="9355"/>
      </w:tabs>
    </w:pPr>
  </w:style>
  <w:style w:type="table" w:styleId="a7">
    <w:name w:val="Table Theme"/>
    <w:basedOn w:val="a1"/>
    <w:rsid w:val="00725A1F"/>
    <w:tblPr>
      <w:tblInd w:w="0" w:type="dxa"/>
      <w:tblBorders>
        <w:top w:val="single" w:sz="4" w:space="0" w:color="32558D"/>
        <w:left w:val="single" w:sz="4" w:space="0" w:color="32558D"/>
        <w:bottom w:val="single" w:sz="4" w:space="0" w:color="32558D"/>
        <w:right w:val="single" w:sz="4" w:space="0" w:color="32558D"/>
        <w:insideH w:val="single" w:sz="4" w:space="0" w:color="32558D"/>
        <w:insideV w:val="single" w:sz="4" w:space="0" w:color="3255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8B6F82"/>
    <w:pPr>
      <w:spacing w:after="120" w:line="480" w:lineRule="auto"/>
      <w:ind w:left="283"/>
    </w:pPr>
  </w:style>
  <w:style w:type="paragraph" w:styleId="20">
    <w:name w:val="Body Text 2"/>
    <w:basedOn w:val="a"/>
    <w:rsid w:val="00315861"/>
    <w:pPr>
      <w:spacing w:after="120" w:line="480" w:lineRule="auto"/>
    </w:pPr>
  </w:style>
  <w:style w:type="character" w:styleId="a8">
    <w:name w:val="Hyperlink"/>
    <w:basedOn w:val="a0"/>
    <w:rsid w:val="00AE09ED"/>
    <w:rPr>
      <w:color w:val="0000FF"/>
      <w:u w:val="single"/>
    </w:rPr>
  </w:style>
  <w:style w:type="paragraph" w:styleId="a9">
    <w:name w:val="Body Text"/>
    <w:basedOn w:val="a"/>
    <w:rsid w:val="00D86652"/>
    <w:pPr>
      <w:spacing w:after="120"/>
    </w:pPr>
  </w:style>
  <w:style w:type="paragraph" w:styleId="3">
    <w:name w:val="Body Text Indent 3"/>
    <w:basedOn w:val="a"/>
    <w:rsid w:val="00D86652"/>
    <w:pPr>
      <w:spacing w:after="120"/>
      <w:ind w:left="283"/>
    </w:pPr>
    <w:rPr>
      <w:sz w:val="16"/>
      <w:szCs w:val="16"/>
    </w:rPr>
  </w:style>
  <w:style w:type="paragraph" w:styleId="aa">
    <w:name w:val="Title"/>
    <w:basedOn w:val="a"/>
    <w:qFormat/>
    <w:rsid w:val="00E0162F"/>
    <w:pPr>
      <w:spacing w:line="360" w:lineRule="auto"/>
      <w:jc w:val="center"/>
    </w:pPr>
    <w:rPr>
      <w:b/>
      <w:bCs/>
      <w:sz w:val="28"/>
    </w:rPr>
  </w:style>
  <w:style w:type="paragraph" w:styleId="ab">
    <w:name w:val="footnote text"/>
    <w:basedOn w:val="a"/>
    <w:link w:val="ac"/>
    <w:rsid w:val="00C87EE0"/>
    <w:rPr>
      <w:sz w:val="20"/>
      <w:szCs w:val="20"/>
    </w:rPr>
  </w:style>
  <w:style w:type="character" w:customStyle="1" w:styleId="ac">
    <w:name w:val="Текст виноски Знак"/>
    <w:basedOn w:val="a0"/>
    <w:link w:val="ab"/>
    <w:rsid w:val="00C87EE0"/>
  </w:style>
  <w:style w:type="character" w:styleId="ad">
    <w:name w:val="footnote reference"/>
    <w:basedOn w:val="a0"/>
    <w:rsid w:val="00C87E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60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0.wmf"/><Relationship Id="rId324" Type="http://schemas.openxmlformats.org/officeDocument/2006/relationships/oleObject" Target="embeddings/oleObject172.bin"/><Relationship Id="rId366" Type="http://schemas.openxmlformats.org/officeDocument/2006/relationships/image" Target="media/image167.wmf"/><Relationship Id="rId170" Type="http://schemas.openxmlformats.org/officeDocument/2006/relationships/oleObject" Target="embeddings/oleObject89.bin"/><Relationship Id="rId226" Type="http://schemas.openxmlformats.org/officeDocument/2006/relationships/oleObject" Target="embeddings/oleObject121.bin"/><Relationship Id="rId433" Type="http://schemas.openxmlformats.org/officeDocument/2006/relationships/oleObject" Target="embeddings/oleObject228.bin"/><Relationship Id="rId268" Type="http://schemas.openxmlformats.org/officeDocument/2006/relationships/image" Target="media/image120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4.bin"/><Relationship Id="rId335" Type="http://schemas.openxmlformats.org/officeDocument/2006/relationships/image" Target="media/image152.wmf"/><Relationship Id="rId377" Type="http://schemas.openxmlformats.org/officeDocument/2006/relationships/oleObject" Target="embeddings/oleObject199.bin"/><Relationship Id="rId5" Type="http://schemas.openxmlformats.org/officeDocument/2006/relationships/footnotes" Target="footnotes.xml"/><Relationship Id="rId181" Type="http://schemas.openxmlformats.org/officeDocument/2006/relationships/image" Target="media/image81.wmf"/><Relationship Id="rId237" Type="http://schemas.openxmlformats.org/officeDocument/2006/relationships/oleObject" Target="embeddings/oleObject127.bin"/><Relationship Id="rId402" Type="http://schemas.openxmlformats.org/officeDocument/2006/relationships/image" Target="media/image184.wmf"/><Relationship Id="rId279" Type="http://schemas.openxmlformats.org/officeDocument/2006/relationships/image" Target="media/image124.wmf"/><Relationship Id="rId43" Type="http://schemas.openxmlformats.org/officeDocument/2006/relationships/image" Target="media/image19.wmf"/><Relationship Id="rId139" Type="http://schemas.openxmlformats.org/officeDocument/2006/relationships/image" Target="media/image60.wmf"/><Relationship Id="rId290" Type="http://schemas.openxmlformats.org/officeDocument/2006/relationships/image" Target="media/image129.wmf"/><Relationship Id="rId304" Type="http://schemas.openxmlformats.org/officeDocument/2006/relationships/image" Target="media/image136.wmf"/><Relationship Id="rId346" Type="http://schemas.openxmlformats.org/officeDocument/2006/relationships/oleObject" Target="embeddings/oleObject183.bin"/><Relationship Id="rId388" Type="http://schemas.openxmlformats.org/officeDocument/2006/relationships/image" Target="media/image17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9.bin"/><Relationship Id="rId192" Type="http://schemas.openxmlformats.org/officeDocument/2006/relationships/image" Target="media/image86.wmf"/><Relationship Id="rId206" Type="http://schemas.openxmlformats.org/officeDocument/2006/relationships/oleObject" Target="embeddings/oleObject110.bin"/><Relationship Id="rId413" Type="http://schemas.openxmlformats.org/officeDocument/2006/relationships/oleObject" Target="embeddings/oleObject218.bin"/><Relationship Id="rId248" Type="http://schemas.openxmlformats.org/officeDocument/2006/relationships/image" Target="media/image110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image" Target="media/image142.wmf"/><Relationship Id="rId357" Type="http://schemas.openxmlformats.org/officeDocument/2006/relationships/oleObject" Target="embeddings/oleObject189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1.wmf"/><Relationship Id="rId217" Type="http://schemas.openxmlformats.org/officeDocument/2006/relationships/image" Target="media/image96.wmf"/><Relationship Id="rId399" Type="http://schemas.openxmlformats.org/officeDocument/2006/relationships/oleObject" Target="embeddings/oleObject211.bin"/><Relationship Id="rId259" Type="http://schemas.openxmlformats.org/officeDocument/2006/relationships/oleObject" Target="embeddings/oleObject138.bin"/><Relationship Id="rId424" Type="http://schemas.openxmlformats.org/officeDocument/2006/relationships/image" Target="media/image195.wmf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270" Type="http://schemas.openxmlformats.org/officeDocument/2006/relationships/image" Target="media/image121.wmf"/><Relationship Id="rId326" Type="http://schemas.openxmlformats.org/officeDocument/2006/relationships/oleObject" Target="embeddings/oleObject173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6.bin"/><Relationship Id="rId368" Type="http://schemas.openxmlformats.org/officeDocument/2006/relationships/image" Target="media/image168.wmf"/><Relationship Id="rId172" Type="http://schemas.openxmlformats.org/officeDocument/2006/relationships/oleObject" Target="embeddings/oleObject90.bin"/><Relationship Id="rId228" Type="http://schemas.openxmlformats.org/officeDocument/2006/relationships/oleObject" Target="embeddings/oleObject122.bin"/><Relationship Id="rId435" Type="http://schemas.openxmlformats.org/officeDocument/2006/relationships/footer" Target="footer2.xml"/><Relationship Id="rId281" Type="http://schemas.openxmlformats.org/officeDocument/2006/relationships/oleObject" Target="embeddings/oleObject151.bin"/><Relationship Id="rId337" Type="http://schemas.openxmlformats.org/officeDocument/2006/relationships/image" Target="media/image153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5.wmf"/><Relationship Id="rId141" Type="http://schemas.openxmlformats.org/officeDocument/2006/relationships/image" Target="media/image61.wmf"/><Relationship Id="rId379" Type="http://schemas.openxmlformats.org/officeDocument/2006/relationships/oleObject" Target="embeddings/oleObject200.bin"/><Relationship Id="rId7" Type="http://schemas.openxmlformats.org/officeDocument/2006/relationships/image" Target="media/image1.wmf"/><Relationship Id="rId183" Type="http://schemas.openxmlformats.org/officeDocument/2006/relationships/oleObject" Target="embeddings/oleObject96.bin"/><Relationship Id="rId239" Type="http://schemas.openxmlformats.org/officeDocument/2006/relationships/oleObject" Target="embeddings/oleObject128.bin"/><Relationship Id="rId390" Type="http://schemas.openxmlformats.org/officeDocument/2006/relationships/image" Target="media/image179.wmf"/><Relationship Id="rId404" Type="http://schemas.openxmlformats.org/officeDocument/2006/relationships/image" Target="media/image185.wmf"/><Relationship Id="rId250" Type="http://schemas.openxmlformats.org/officeDocument/2006/relationships/image" Target="media/image111.wmf"/><Relationship Id="rId292" Type="http://schemas.openxmlformats.org/officeDocument/2006/relationships/image" Target="media/image130.wmf"/><Relationship Id="rId306" Type="http://schemas.openxmlformats.org/officeDocument/2006/relationships/oleObject" Target="embeddings/oleObject163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84.bin"/><Relationship Id="rId152" Type="http://schemas.openxmlformats.org/officeDocument/2006/relationships/oleObject" Target="embeddings/oleObject80.bin"/><Relationship Id="rId194" Type="http://schemas.openxmlformats.org/officeDocument/2006/relationships/image" Target="media/image87.wmf"/><Relationship Id="rId208" Type="http://schemas.openxmlformats.org/officeDocument/2006/relationships/oleObject" Target="embeddings/oleObject111.bin"/><Relationship Id="rId415" Type="http://schemas.openxmlformats.org/officeDocument/2006/relationships/oleObject" Target="embeddings/oleObject219.bin"/><Relationship Id="rId261" Type="http://schemas.openxmlformats.org/officeDocument/2006/relationships/oleObject" Target="embeddings/oleObject139.bin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image" Target="media/image143.wmf"/><Relationship Id="rId359" Type="http://schemas.openxmlformats.org/officeDocument/2006/relationships/oleObject" Target="embeddings/oleObject190.bin"/><Relationship Id="rId98" Type="http://schemas.openxmlformats.org/officeDocument/2006/relationships/image" Target="media/image46.wmf"/><Relationship Id="rId121" Type="http://schemas.openxmlformats.org/officeDocument/2006/relationships/image" Target="media/image56.wmf"/><Relationship Id="rId163" Type="http://schemas.openxmlformats.org/officeDocument/2006/relationships/image" Target="media/image72.wmf"/><Relationship Id="rId219" Type="http://schemas.openxmlformats.org/officeDocument/2006/relationships/image" Target="media/image97.wmf"/><Relationship Id="rId370" Type="http://schemas.openxmlformats.org/officeDocument/2006/relationships/image" Target="media/image169.wmf"/><Relationship Id="rId426" Type="http://schemas.openxmlformats.org/officeDocument/2006/relationships/image" Target="media/image196.wmf"/><Relationship Id="rId230" Type="http://schemas.openxmlformats.org/officeDocument/2006/relationships/oleObject" Target="embeddings/oleObject123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45.bin"/><Relationship Id="rId328" Type="http://schemas.openxmlformats.org/officeDocument/2006/relationships/oleObject" Target="embeddings/oleObject174.bin"/><Relationship Id="rId132" Type="http://schemas.openxmlformats.org/officeDocument/2006/relationships/oleObject" Target="embeddings/oleObject68.bin"/><Relationship Id="rId174" Type="http://schemas.openxmlformats.org/officeDocument/2006/relationships/oleObject" Target="embeddings/oleObject91.bin"/><Relationship Id="rId381" Type="http://schemas.openxmlformats.org/officeDocument/2006/relationships/oleObject" Target="embeddings/oleObject201.bin"/><Relationship Id="rId241" Type="http://schemas.openxmlformats.org/officeDocument/2006/relationships/oleObject" Target="embeddings/oleObject129.bin"/><Relationship Id="rId437" Type="http://schemas.openxmlformats.org/officeDocument/2006/relationships/theme" Target="theme/theme1.xml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52.bin"/><Relationship Id="rId339" Type="http://schemas.openxmlformats.org/officeDocument/2006/relationships/image" Target="media/image154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8.bin"/><Relationship Id="rId143" Type="http://schemas.openxmlformats.org/officeDocument/2006/relationships/image" Target="media/image62.wmf"/><Relationship Id="rId185" Type="http://schemas.openxmlformats.org/officeDocument/2006/relationships/oleObject" Target="embeddings/oleObject97.bin"/><Relationship Id="rId350" Type="http://schemas.openxmlformats.org/officeDocument/2006/relationships/oleObject" Target="embeddings/oleObject185.bin"/><Relationship Id="rId406" Type="http://schemas.openxmlformats.org/officeDocument/2006/relationships/image" Target="media/image186.wmf"/><Relationship Id="rId9" Type="http://schemas.openxmlformats.org/officeDocument/2006/relationships/image" Target="media/image2.wmf"/><Relationship Id="rId210" Type="http://schemas.openxmlformats.org/officeDocument/2006/relationships/oleObject" Target="embeddings/oleObject112.bin"/><Relationship Id="rId392" Type="http://schemas.openxmlformats.org/officeDocument/2006/relationships/image" Target="media/image180.wmf"/><Relationship Id="rId252" Type="http://schemas.openxmlformats.org/officeDocument/2006/relationships/image" Target="media/image112.wmf"/><Relationship Id="rId294" Type="http://schemas.openxmlformats.org/officeDocument/2006/relationships/image" Target="media/image131.wmf"/><Relationship Id="rId308" Type="http://schemas.openxmlformats.org/officeDocument/2006/relationships/oleObject" Target="embeddings/oleObject164.bin"/><Relationship Id="rId47" Type="http://schemas.openxmlformats.org/officeDocument/2006/relationships/image" Target="media/image2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54" Type="http://schemas.openxmlformats.org/officeDocument/2006/relationships/oleObject" Target="embeddings/oleObject81.bin"/><Relationship Id="rId361" Type="http://schemas.openxmlformats.org/officeDocument/2006/relationships/oleObject" Target="embeddings/oleObject191.bin"/><Relationship Id="rId196" Type="http://schemas.openxmlformats.org/officeDocument/2006/relationships/oleObject" Target="embeddings/oleObject103.bin"/><Relationship Id="rId417" Type="http://schemas.openxmlformats.org/officeDocument/2006/relationships/oleObject" Target="embeddings/oleObject220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8.bin"/><Relationship Id="rId263" Type="http://schemas.openxmlformats.org/officeDocument/2006/relationships/oleObject" Target="embeddings/oleObject140.bin"/><Relationship Id="rId319" Type="http://schemas.openxmlformats.org/officeDocument/2006/relationships/image" Target="media/image144.wmf"/><Relationship Id="rId58" Type="http://schemas.openxmlformats.org/officeDocument/2006/relationships/image" Target="media/image26.wmf"/><Relationship Id="rId123" Type="http://schemas.openxmlformats.org/officeDocument/2006/relationships/image" Target="media/image57.wmf"/><Relationship Id="rId330" Type="http://schemas.openxmlformats.org/officeDocument/2006/relationships/oleObject" Target="embeddings/oleObject175.bin"/><Relationship Id="rId165" Type="http://schemas.openxmlformats.org/officeDocument/2006/relationships/image" Target="media/image73.wmf"/><Relationship Id="rId372" Type="http://schemas.openxmlformats.org/officeDocument/2006/relationships/image" Target="media/image170.wmf"/><Relationship Id="rId428" Type="http://schemas.openxmlformats.org/officeDocument/2006/relationships/image" Target="media/image197.wmf"/><Relationship Id="rId232" Type="http://schemas.openxmlformats.org/officeDocument/2006/relationships/oleObject" Target="embeddings/oleObject124.bin"/><Relationship Id="rId274" Type="http://schemas.openxmlformats.org/officeDocument/2006/relationships/oleObject" Target="embeddings/oleObject147.bin"/><Relationship Id="rId27" Type="http://schemas.openxmlformats.org/officeDocument/2006/relationships/image" Target="media/image11.wmf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70.bin"/><Relationship Id="rId80" Type="http://schemas.openxmlformats.org/officeDocument/2006/relationships/image" Target="media/image37.wmf"/><Relationship Id="rId176" Type="http://schemas.openxmlformats.org/officeDocument/2006/relationships/oleObject" Target="embeddings/oleObject92.bin"/><Relationship Id="rId341" Type="http://schemas.openxmlformats.org/officeDocument/2006/relationships/image" Target="media/image155.wmf"/><Relationship Id="rId383" Type="http://schemas.openxmlformats.org/officeDocument/2006/relationships/oleObject" Target="embeddings/oleObject202.bin"/><Relationship Id="rId201" Type="http://schemas.openxmlformats.org/officeDocument/2006/relationships/image" Target="media/image88.wmf"/><Relationship Id="rId243" Type="http://schemas.openxmlformats.org/officeDocument/2006/relationships/oleObject" Target="embeddings/oleObject130.bin"/><Relationship Id="rId285" Type="http://schemas.openxmlformats.org/officeDocument/2006/relationships/oleObject" Target="embeddings/oleObject153.bin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65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63.wmf"/><Relationship Id="rId187" Type="http://schemas.openxmlformats.org/officeDocument/2006/relationships/oleObject" Target="embeddings/oleObject98.bin"/><Relationship Id="rId352" Type="http://schemas.openxmlformats.org/officeDocument/2006/relationships/oleObject" Target="embeddings/oleObject186.bin"/><Relationship Id="rId394" Type="http://schemas.openxmlformats.org/officeDocument/2006/relationships/oleObject" Target="embeddings/oleObject208.bin"/><Relationship Id="rId408" Type="http://schemas.openxmlformats.org/officeDocument/2006/relationships/image" Target="media/image187.wmf"/><Relationship Id="rId212" Type="http://schemas.openxmlformats.org/officeDocument/2006/relationships/oleObject" Target="embeddings/oleObject113.bin"/><Relationship Id="rId254" Type="http://schemas.openxmlformats.org/officeDocument/2006/relationships/image" Target="media/image113.wmf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96" Type="http://schemas.openxmlformats.org/officeDocument/2006/relationships/image" Target="media/image132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2.bin"/><Relationship Id="rId177" Type="http://schemas.openxmlformats.org/officeDocument/2006/relationships/image" Target="media/image79.wmf"/><Relationship Id="rId198" Type="http://schemas.openxmlformats.org/officeDocument/2006/relationships/oleObject" Target="embeddings/oleObject105.bin"/><Relationship Id="rId321" Type="http://schemas.openxmlformats.org/officeDocument/2006/relationships/image" Target="media/image145.wmf"/><Relationship Id="rId342" Type="http://schemas.openxmlformats.org/officeDocument/2006/relationships/oleObject" Target="embeddings/oleObject181.bin"/><Relationship Id="rId363" Type="http://schemas.openxmlformats.org/officeDocument/2006/relationships/oleObject" Target="embeddings/oleObject192.bin"/><Relationship Id="rId384" Type="http://schemas.openxmlformats.org/officeDocument/2006/relationships/image" Target="media/image176.wmf"/><Relationship Id="rId419" Type="http://schemas.openxmlformats.org/officeDocument/2006/relationships/oleObject" Target="embeddings/oleObject221.bin"/><Relationship Id="rId202" Type="http://schemas.openxmlformats.org/officeDocument/2006/relationships/oleObject" Target="embeddings/oleObject108.bin"/><Relationship Id="rId223" Type="http://schemas.openxmlformats.org/officeDocument/2006/relationships/image" Target="media/image98.wmf"/><Relationship Id="rId244" Type="http://schemas.openxmlformats.org/officeDocument/2006/relationships/image" Target="media/image108.wmf"/><Relationship Id="rId430" Type="http://schemas.openxmlformats.org/officeDocument/2006/relationships/image" Target="media/image198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1.bin"/><Relationship Id="rId286" Type="http://schemas.openxmlformats.org/officeDocument/2006/relationships/image" Target="media/image127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image" Target="media/image58.wmf"/><Relationship Id="rId146" Type="http://schemas.openxmlformats.org/officeDocument/2006/relationships/oleObject" Target="embeddings/oleObject77.bin"/><Relationship Id="rId167" Type="http://schemas.openxmlformats.org/officeDocument/2006/relationships/image" Target="media/image74.wmf"/><Relationship Id="rId188" Type="http://schemas.openxmlformats.org/officeDocument/2006/relationships/image" Target="media/image84.wmf"/><Relationship Id="rId311" Type="http://schemas.openxmlformats.org/officeDocument/2006/relationships/image" Target="media/image140.wmf"/><Relationship Id="rId332" Type="http://schemas.openxmlformats.org/officeDocument/2006/relationships/oleObject" Target="embeddings/oleObject176.bin"/><Relationship Id="rId353" Type="http://schemas.openxmlformats.org/officeDocument/2006/relationships/oleObject" Target="embeddings/oleObject187.bin"/><Relationship Id="rId374" Type="http://schemas.openxmlformats.org/officeDocument/2006/relationships/image" Target="media/image171.wmf"/><Relationship Id="rId395" Type="http://schemas.openxmlformats.org/officeDocument/2006/relationships/oleObject" Target="embeddings/oleObject209.bin"/><Relationship Id="rId409" Type="http://schemas.openxmlformats.org/officeDocument/2006/relationships/oleObject" Target="embeddings/oleObject216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image" Target="media/image94.wmf"/><Relationship Id="rId234" Type="http://schemas.openxmlformats.org/officeDocument/2006/relationships/oleObject" Target="embeddings/oleObject125.bin"/><Relationship Id="rId420" Type="http://schemas.openxmlformats.org/officeDocument/2006/relationships/image" Target="media/image19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6.bin"/><Relationship Id="rId276" Type="http://schemas.openxmlformats.org/officeDocument/2006/relationships/oleObject" Target="embeddings/oleObject148.bin"/><Relationship Id="rId297" Type="http://schemas.openxmlformats.org/officeDocument/2006/relationships/oleObject" Target="embeddings/oleObject159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72.bin"/><Relationship Id="rId157" Type="http://schemas.openxmlformats.org/officeDocument/2006/relationships/image" Target="media/image69.wmf"/><Relationship Id="rId178" Type="http://schemas.openxmlformats.org/officeDocument/2006/relationships/oleObject" Target="embeddings/oleObject93.bin"/><Relationship Id="rId301" Type="http://schemas.openxmlformats.org/officeDocument/2006/relationships/oleObject" Target="embeddings/oleObject161.bin"/><Relationship Id="rId322" Type="http://schemas.openxmlformats.org/officeDocument/2006/relationships/oleObject" Target="embeddings/oleObject171.bin"/><Relationship Id="rId343" Type="http://schemas.openxmlformats.org/officeDocument/2006/relationships/image" Target="media/image156.wmf"/><Relationship Id="rId364" Type="http://schemas.openxmlformats.org/officeDocument/2006/relationships/image" Target="media/image16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6.bin"/><Relationship Id="rId203" Type="http://schemas.openxmlformats.org/officeDocument/2006/relationships/image" Target="media/image89.wmf"/><Relationship Id="rId385" Type="http://schemas.openxmlformats.org/officeDocument/2006/relationships/oleObject" Target="embeddings/oleObject203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0.bin"/><Relationship Id="rId245" Type="http://schemas.openxmlformats.org/officeDocument/2006/relationships/oleObject" Target="embeddings/oleObject131.bin"/><Relationship Id="rId266" Type="http://schemas.openxmlformats.org/officeDocument/2006/relationships/image" Target="media/image119.wmf"/><Relationship Id="rId287" Type="http://schemas.openxmlformats.org/officeDocument/2006/relationships/oleObject" Target="embeddings/oleObject154.bin"/><Relationship Id="rId410" Type="http://schemas.openxmlformats.org/officeDocument/2006/relationships/image" Target="media/image188.wmf"/><Relationship Id="rId431" Type="http://schemas.openxmlformats.org/officeDocument/2006/relationships/oleObject" Target="embeddings/oleObject227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64.wmf"/><Relationship Id="rId168" Type="http://schemas.openxmlformats.org/officeDocument/2006/relationships/oleObject" Target="embeddings/oleObject88.bin"/><Relationship Id="rId312" Type="http://schemas.openxmlformats.org/officeDocument/2006/relationships/oleObject" Target="embeddings/oleObject166.bin"/><Relationship Id="rId333" Type="http://schemas.openxmlformats.org/officeDocument/2006/relationships/image" Target="media/image151.wmf"/><Relationship Id="rId354" Type="http://schemas.openxmlformats.org/officeDocument/2006/relationships/image" Target="media/image16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9.bin"/><Relationship Id="rId375" Type="http://schemas.openxmlformats.org/officeDocument/2006/relationships/oleObject" Target="embeddings/oleObject198.bin"/><Relationship Id="rId396" Type="http://schemas.openxmlformats.org/officeDocument/2006/relationships/image" Target="media/image181.wmf"/><Relationship Id="rId3" Type="http://schemas.openxmlformats.org/officeDocument/2006/relationships/settings" Target="settings.xml"/><Relationship Id="rId214" Type="http://schemas.openxmlformats.org/officeDocument/2006/relationships/oleObject" Target="embeddings/oleObject114.bin"/><Relationship Id="rId235" Type="http://schemas.openxmlformats.org/officeDocument/2006/relationships/image" Target="media/image104.wmf"/><Relationship Id="rId256" Type="http://schemas.openxmlformats.org/officeDocument/2006/relationships/image" Target="media/image114.wmf"/><Relationship Id="rId277" Type="http://schemas.openxmlformats.org/officeDocument/2006/relationships/image" Target="media/image123.wmf"/><Relationship Id="rId298" Type="http://schemas.openxmlformats.org/officeDocument/2006/relationships/image" Target="media/image133.wmf"/><Relationship Id="rId400" Type="http://schemas.openxmlformats.org/officeDocument/2006/relationships/image" Target="media/image183.wmf"/><Relationship Id="rId421" Type="http://schemas.openxmlformats.org/officeDocument/2006/relationships/oleObject" Target="embeddings/oleObject222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83.bin"/><Relationship Id="rId302" Type="http://schemas.openxmlformats.org/officeDocument/2006/relationships/image" Target="media/image135.wmf"/><Relationship Id="rId323" Type="http://schemas.openxmlformats.org/officeDocument/2006/relationships/image" Target="media/image146.wmf"/><Relationship Id="rId344" Type="http://schemas.openxmlformats.org/officeDocument/2006/relationships/oleObject" Target="embeddings/oleObject18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e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0.wmf"/><Relationship Id="rId365" Type="http://schemas.openxmlformats.org/officeDocument/2006/relationships/oleObject" Target="embeddings/oleObject193.bin"/><Relationship Id="rId386" Type="http://schemas.openxmlformats.org/officeDocument/2006/relationships/image" Target="media/image177.wmf"/><Relationship Id="rId190" Type="http://schemas.openxmlformats.org/officeDocument/2006/relationships/image" Target="media/image85.wmf"/><Relationship Id="rId204" Type="http://schemas.openxmlformats.org/officeDocument/2006/relationships/oleObject" Target="embeddings/oleObject109.bin"/><Relationship Id="rId225" Type="http://schemas.openxmlformats.org/officeDocument/2006/relationships/image" Target="media/image99.wmf"/><Relationship Id="rId246" Type="http://schemas.openxmlformats.org/officeDocument/2006/relationships/image" Target="media/image109.wmf"/><Relationship Id="rId267" Type="http://schemas.openxmlformats.org/officeDocument/2006/relationships/oleObject" Target="embeddings/oleObject142.bin"/><Relationship Id="rId288" Type="http://schemas.openxmlformats.org/officeDocument/2006/relationships/image" Target="media/image128.wmf"/><Relationship Id="rId411" Type="http://schemas.openxmlformats.org/officeDocument/2006/relationships/oleObject" Target="embeddings/oleObject217.bin"/><Relationship Id="rId432" Type="http://schemas.openxmlformats.org/officeDocument/2006/relationships/image" Target="media/image199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313" Type="http://schemas.openxmlformats.org/officeDocument/2006/relationships/image" Target="media/image14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8.bin"/><Relationship Id="rId169" Type="http://schemas.openxmlformats.org/officeDocument/2006/relationships/image" Target="media/image75.wmf"/><Relationship Id="rId334" Type="http://schemas.openxmlformats.org/officeDocument/2006/relationships/oleObject" Target="embeddings/oleObject177.bin"/><Relationship Id="rId355" Type="http://schemas.openxmlformats.org/officeDocument/2006/relationships/oleObject" Target="embeddings/oleObject188.bin"/><Relationship Id="rId376" Type="http://schemas.openxmlformats.org/officeDocument/2006/relationships/image" Target="media/image172.wmf"/><Relationship Id="rId397" Type="http://schemas.openxmlformats.org/officeDocument/2006/relationships/oleObject" Target="embeddings/oleObject21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4.bin"/><Relationship Id="rId215" Type="http://schemas.openxmlformats.org/officeDocument/2006/relationships/image" Target="media/image95.wmf"/><Relationship Id="rId236" Type="http://schemas.openxmlformats.org/officeDocument/2006/relationships/oleObject" Target="embeddings/oleObject126.bin"/><Relationship Id="rId257" Type="http://schemas.openxmlformats.org/officeDocument/2006/relationships/oleObject" Target="embeddings/oleObject137.bin"/><Relationship Id="rId278" Type="http://schemas.openxmlformats.org/officeDocument/2006/relationships/oleObject" Target="embeddings/oleObject149.bin"/><Relationship Id="rId401" Type="http://schemas.openxmlformats.org/officeDocument/2006/relationships/oleObject" Target="embeddings/oleObject212.bin"/><Relationship Id="rId422" Type="http://schemas.openxmlformats.org/officeDocument/2006/relationships/image" Target="media/image194.wmf"/><Relationship Id="rId303" Type="http://schemas.openxmlformats.org/officeDocument/2006/relationships/oleObject" Target="embeddings/oleObject162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3.bin"/><Relationship Id="rId345" Type="http://schemas.openxmlformats.org/officeDocument/2006/relationships/image" Target="media/image157.wmf"/><Relationship Id="rId387" Type="http://schemas.openxmlformats.org/officeDocument/2006/relationships/oleObject" Target="embeddings/oleObject204.bin"/><Relationship Id="rId191" Type="http://schemas.openxmlformats.org/officeDocument/2006/relationships/oleObject" Target="embeddings/oleObject100.bin"/><Relationship Id="rId205" Type="http://schemas.openxmlformats.org/officeDocument/2006/relationships/image" Target="media/image90.wmf"/><Relationship Id="rId247" Type="http://schemas.openxmlformats.org/officeDocument/2006/relationships/oleObject" Target="embeddings/oleObject132.bin"/><Relationship Id="rId412" Type="http://schemas.openxmlformats.org/officeDocument/2006/relationships/image" Target="media/image189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55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65.wmf"/><Relationship Id="rId314" Type="http://schemas.openxmlformats.org/officeDocument/2006/relationships/oleObject" Target="embeddings/oleObject167.bin"/><Relationship Id="rId356" Type="http://schemas.openxmlformats.org/officeDocument/2006/relationships/image" Target="media/image162.wmf"/><Relationship Id="rId398" Type="http://schemas.openxmlformats.org/officeDocument/2006/relationships/image" Target="media/image182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4.bin"/><Relationship Id="rId216" Type="http://schemas.openxmlformats.org/officeDocument/2006/relationships/oleObject" Target="embeddings/oleObject115.bin"/><Relationship Id="rId423" Type="http://schemas.openxmlformats.org/officeDocument/2006/relationships/oleObject" Target="embeddings/oleObject223.bin"/><Relationship Id="rId258" Type="http://schemas.openxmlformats.org/officeDocument/2006/relationships/image" Target="media/image115.wmf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325" Type="http://schemas.openxmlformats.org/officeDocument/2006/relationships/image" Target="media/image147.wmf"/><Relationship Id="rId367" Type="http://schemas.openxmlformats.org/officeDocument/2006/relationships/oleObject" Target="embeddings/oleObject194.bin"/><Relationship Id="rId171" Type="http://schemas.openxmlformats.org/officeDocument/2006/relationships/image" Target="media/image76.wmf"/><Relationship Id="rId227" Type="http://schemas.openxmlformats.org/officeDocument/2006/relationships/image" Target="media/image100.wmf"/><Relationship Id="rId269" Type="http://schemas.openxmlformats.org/officeDocument/2006/relationships/oleObject" Target="embeddings/oleObject143.bin"/><Relationship Id="rId434" Type="http://schemas.openxmlformats.org/officeDocument/2006/relationships/footer" Target="footer1.xml"/><Relationship Id="rId33" Type="http://schemas.openxmlformats.org/officeDocument/2006/relationships/image" Target="media/image14.wmf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50.bin"/><Relationship Id="rId336" Type="http://schemas.openxmlformats.org/officeDocument/2006/relationships/oleObject" Target="embeddings/oleObject178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74.bin"/><Relationship Id="rId182" Type="http://schemas.openxmlformats.org/officeDocument/2006/relationships/oleObject" Target="embeddings/oleObject95.bin"/><Relationship Id="rId378" Type="http://schemas.openxmlformats.org/officeDocument/2006/relationships/image" Target="media/image173.wmf"/><Relationship Id="rId403" Type="http://schemas.openxmlformats.org/officeDocument/2006/relationships/oleObject" Target="embeddings/oleObject213.bin"/><Relationship Id="rId6" Type="http://schemas.openxmlformats.org/officeDocument/2006/relationships/endnotes" Target="endnotes.xml"/><Relationship Id="rId238" Type="http://schemas.openxmlformats.org/officeDocument/2006/relationships/image" Target="media/image105.wmf"/><Relationship Id="rId291" Type="http://schemas.openxmlformats.org/officeDocument/2006/relationships/oleObject" Target="embeddings/oleObject156.bin"/><Relationship Id="rId305" Type="http://schemas.openxmlformats.org/officeDocument/2006/relationships/image" Target="media/image137.wmf"/><Relationship Id="rId347" Type="http://schemas.openxmlformats.org/officeDocument/2006/relationships/image" Target="media/image158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image" Target="media/image66.wmf"/><Relationship Id="rId389" Type="http://schemas.openxmlformats.org/officeDocument/2006/relationships/oleObject" Target="embeddings/oleObject205.bin"/><Relationship Id="rId193" Type="http://schemas.openxmlformats.org/officeDocument/2006/relationships/oleObject" Target="embeddings/oleObject101.bin"/><Relationship Id="rId207" Type="http://schemas.openxmlformats.org/officeDocument/2006/relationships/image" Target="media/image91.wmf"/><Relationship Id="rId249" Type="http://schemas.openxmlformats.org/officeDocument/2006/relationships/oleObject" Target="embeddings/oleObject133.bin"/><Relationship Id="rId414" Type="http://schemas.openxmlformats.org/officeDocument/2006/relationships/image" Target="media/image190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16.wmf"/><Relationship Id="rId316" Type="http://schemas.openxmlformats.org/officeDocument/2006/relationships/oleObject" Target="embeddings/oleObject168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9.bin"/><Relationship Id="rId358" Type="http://schemas.openxmlformats.org/officeDocument/2006/relationships/image" Target="media/image163.wmf"/><Relationship Id="rId162" Type="http://schemas.openxmlformats.org/officeDocument/2006/relationships/oleObject" Target="embeddings/oleObject85.bin"/><Relationship Id="rId218" Type="http://schemas.openxmlformats.org/officeDocument/2006/relationships/oleObject" Target="embeddings/oleObject116.bin"/><Relationship Id="rId425" Type="http://schemas.openxmlformats.org/officeDocument/2006/relationships/oleObject" Target="embeddings/oleObject224.bin"/><Relationship Id="rId271" Type="http://schemas.openxmlformats.org/officeDocument/2006/relationships/oleObject" Target="embeddings/oleObject144.bin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7.bin"/><Relationship Id="rId327" Type="http://schemas.openxmlformats.org/officeDocument/2006/relationships/image" Target="media/image148.wmf"/><Relationship Id="rId369" Type="http://schemas.openxmlformats.org/officeDocument/2006/relationships/oleObject" Target="embeddings/oleObject195.bin"/><Relationship Id="rId173" Type="http://schemas.openxmlformats.org/officeDocument/2006/relationships/image" Target="media/image77.wmf"/><Relationship Id="rId229" Type="http://schemas.openxmlformats.org/officeDocument/2006/relationships/image" Target="media/image101.wmf"/><Relationship Id="rId380" Type="http://schemas.openxmlformats.org/officeDocument/2006/relationships/image" Target="media/image174.wmf"/><Relationship Id="rId436" Type="http://schemas.openxmlformats.org/officeDocument/2006/relationships/fontTable" Target="fontTable.xml"/><Relationship Id="rId240" Type="http://schemas.openxmlformats.org/officeDocument/2006/relationships/image" Target="media/image106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image" Target="media/image125.wmf"/><Relationship Id="rId338" Type="http://schemas.openxmlformats.org/officeDocument/2006/relationships/oleObject" Target="embeddings/oleObject179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5.bin"/><Relationship Id="rId184" Type="http://schemas.openxmlformats.org/officeDocument/2006/relationships/image" Target="media/image82.wmf"/><Relationship Id="rId391" Type="http://schemas.openxmlformats.org/officeDocument/2006/relationships/oleObject" Target="embeddings/oleObject206.bin"/><Relationship Id="rId405" Type="http://schemas.openxmlformats.org/officeDocument/2006/relationships/oleObject" Target="embeddings/oleObject214.bin"/><Relationship Id="rId251" Type="http://schemas.openxmlformats.org/officeDocument/2006/relationships/oleObject" Target="embeddings/oleObject134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57.bin"/><Relationship Id="rId307" Type="http://schemas.openxmlformats.org/officeDocument/2006/relationships/image" Target="media/image138.wmf"/><Relationship Id="rId349" Type="http://schemas.openxmlformats.org/officeDocument/2006/relationships/image" Target="media/image159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53" Type="http://schemas.openxmlformats.org/officeDocument/2006/relationships/image" Target="media/image67.wmf"/><Relationship Id="rId195" Type="http://schemas.openxmlformats.org/officeDocument/2006/relationships/oleObject" Target="embeddings/oleObject102.bin"/><Relationship Id="rId209" Type="http://schemas.openxmlformats.org/officeDocument/2006/relationships/image" Target="media/image92.wmf"/><Relationship Id="rId360" Type="http://schemas.openxmlformats.org/officeDocument/2006/relationships/image" Target="media/image164.wmf"/><Relationship Id="rId416" Type="http://schemas.openxmlformats.org/officeDocument/2006/relationships/image" Target="media/image191.wmf"/><Relationship Id="rId220" Type="http://schemas.openxmlformats.org/officeDocument/2006/relationships/oleObject" Target="embeddings/oleObject117.bin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17.wmf"/><Relationship Id="rId318" Type="http://schemas.openxmlformats.org/officeDocument/2006/relationships/oleObject" Target="embeddings/oleObject169.bin"/><Relationship Id="rId99" Type="http://schemas.openxmlformats.org/officeDocument/2006/relationships/oleObject" Target="embeddings/oleObject47.bin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6.bin"/><Relationship Id="rId371" Type="http://schemas.openxmlformats.org/officeDocument/2006/relationships/oleObject" Target="embeddings/oleObject196.bin"/><Relationship Id="rId427" Type="http://schemas.openxmlformats.org/officeDocument/2006/relationships/oleObject" Target="embeddings/oleObject225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2.wmf"/><Relationship Id="rId273" Type="http://schemas.openxmlformats.org/officeDocument/2006/relationships/oleObject" Target="embeddings/oleObject146.bin"/><Relationship Id="rId329" Type="http://schemas.openxmlformats.org/officeDocument/2006/relationships/image" Target="media/image149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9.bin"/><Relationship Id="rId175" Type="http://schemas.openxmlformats.org/officeDocument/2006/relationships/image" Target="media/image78.wmf"/><Relationship Id="rId340" Type="http://schemas.openxmlformats.org/officeDocument/2006/relationships/oleObject" Target="embeddings/oleObject180.bin"/><Relationship Id="rId200" Type="http://schemas.openxmlformats.org/officeDocument/2006/relationships/oleObject" Target="embeddings/oleObject107.bin"/><Relationship Id="rId382" Type="http://schemas.openxmlformats.org/officeDocument/2006/relationships/image" Target="media/image175.wmf"/><Relationship Id="rId242" Type="http://schemas.openxmlformats.org/officeDocument/2006/relationships/image" Target="media/image107.wmf"/><Relationship Id="rId284" Type="http://schemas.openxmlformats.org/officeDocument/2006/relationships/image" Target="media/image126.wmf"/><Relationship Id="rId37" Type="http://schemas.openxmlformats.org/officeDocument/2006/relationships/image" Target="media/image1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44" Type="http://schemas.openxmlformats.org/officeDocument/2006/relationships/oleObject" Target="embeddings/oleObject76.bin"/><Relationship Id="rId90" Type="http://schemas.openxmlformats.org/officeDocument/2006/relationships/image" Target="media/image42.wmf"/><Relationship Id="rId186" Type="http://schemas.openxmlformats.org/officeDocument/2006/relationships/image" Target="media/image83.wmf"/><Relationship Id="rId351" Type="http://schemas.openxmlformats.org/officeDocument/2006/relationships/image" Target="media/image160.wmf"/><Relationship Id="rId393" Type="http://schemas.openxmlformats.org/officeDocument/2006/relationships/oleObject" Target="embeddings/oleObject207.bin"/><Relationship Id="rId407" Type="http://schemas.openxmlformats.org/officeDocument/2006/relationships/oleObject" Target="embeddings/oleObject215.bin"/><Relationship Id="rId211" Type="http://schemas.openxmlformats.org/officeDocument/2006/relationships/image" Target="media/image93.wmf"/><Relationship Id="rId253" Type="http://schemas.openxmlformats.org/officeDocument/2006/relationships/oleObject" Target="embeddings/oleObject135.bin"/><Relationship Id="rId295" Type="http://schemas.openxmlformats.org/officeDocument/2006/relationships/oleObject" Target="embeddings/oleObject158.bin"/><Relationship Id="rId309" Type="http://schemas.openxmlformats.org/officeDocument/2006/relationships/image" Target="media/image139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70.bin"/><Relationship Id="rId155" Type="http://schemas.openxmlformats.org/officeDocument/2006/relationships/image" Target="media/image68.wmf"/><Relationship Id="rId197" Type="http://schemas.openxmlformats.org/officeDocument/2006/relationships/oleObject" Target="embeddings/oleObject104.bin"/><Relationship Id="rId362" Type="http://schemas.openxmlformats.org/officeDocument/2006/relationships/image" Target="media/image165.wmf"/><Relationship Id="rId418" Type="http://schemas.openxmlformats.org/officeDocument/2006/relationships/image" Target="media/image192.wmf"/><Relationship Id="rId222" Type="http://schemas.openxmlformats.org/officeDocument/2006/relationships/oleObject" Target="embeddings/oleObject119.bin"/><Relationship Id="rId264" Type="http://schemas.openxmlformats.org/officeDocument/2006/relationships/image" Target="media/image118.wmf"/><Relationship Id="rId17" Type="http://schemas.openxmlformats.org/officeDocument/2006/relationships/image" Target="media/image6.wmf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61.bin"/><Relationship Id="rId70" Type="http://schemas.openxmlformats.org/officeDocument/2006/relationships/image" Target="media/image32.wmf"/><Relationship Id="rId166" Type="http://schemas.openxmlformats.org/officeDocument/2006/relationships/oleObject" Target="embeddings/oleObject87.bin"/><Relationship Id="rId331" Type="http://schemas.openxmlformats.org/officeDocument/2006/relationships/image" Target="media/image150.wmf"/><Relationship Id="rId373" Type="http://schemas.openxmlformats.org/officeDocument/2006/relationships/oleObject" Target="embeddings/oleObject197.bin"/><Relationship Id="rId429" Type="http://schemas.openxmlformats.org/officeDocument/2006/relationships/oleObject" Target="embeddings/oleObject226.bin"/><Relationship Id="rId1" Type="http://schemas.openxmlformats.org/officeDocument/2006/relationships/numbering" Target="numbering.xml"/><Relationship Id="rId233" Type="http://schemas.openxmlformats.org/officeDocument/2006/relationships/image" Target="media/image103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22.wmf"/><Relationship Id="rId300" Type="http://schemas.openxmlformats.org/officeDocument/2006/relationships/image" Target="media/image134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6957</Words>
  <Characters>39657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Centrgroup</Company>
  <LinksUpToDate>false</LinksUpToDate>
  <CharactersWithSpaces>46521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St.f3n</dc:creator>
  <cp:keywords/>
  <dc:description/>
  <cp:lastModifiedBy>Irina</cp:lastModifiedBy>
  <cp:revision>2</cp:revision>
  <dcterms:created xsi:type="dcterms:W3CDTF">2014-08-17T09:47:00Z</dcterms:created>
  <dcterms:modified xsi:type="dcterms:W3CDTF">2014-08-17T09:47:00Z</dcterms:modified>
</cp:coreProperties>
</file>