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F5" w:rsidRPr="00FA19AC" w:rsidRDefault="00FA19AC" w:rsidP="00FA19AC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Содержание</w:t>
      </w:r>
    </w:p>
    <w:p w:rsidR="00FA19AC" w:rsidRPr="00FA19AC" w:rsidRDefault="00FA19AC" w:rsidP="00FA19AC">
      <w:pPr>
        <w:spacing w:line="360" w:lineRule="auto"/>
        <w:ind w:firstLine="709"/>
        <w:jc w:val="both"/>
        <w:rPr>
          <w:sz w:val="28"/>
          <w:szCs w:val="32"/>
        </w:rPr>
      </w:pPr>
    </w:p>
    <w:p w:rsidR="004D24F5" w:rsidRPr="00FA19AC" w:rsidRDefault="004D24F5" w:rsidP="00FA19AC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Введение</w:t>
      </w:r>
    </w:p>
    <w:p w:rsid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1. </w:t>
      </w:r>
      <w:r w:rsidRPr="00FA19AC">
        <w:rPr>
          <w:sz w:val="28"/>
          <w:szCs w:val="28"/>
        </w:rPr>
        <w:tab/>
        <w:t>Товароведная характеристика изделия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1.1 </w:t>
      </w:r>
      <w:r w:rsidRPr="00FA19AC">
        <w:rPr>
          <w:sz w:val="28"/>
          <w:szCs w:val="28"/>
        </w:rPr>
        <w:tab/>
        <w:t>Потребительские свойства изделия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1.2 </w:t>
      </w:r>
      <w:r w:rsidRPr="00FA19AC">
        <w:rPr>
          <w:sz w:val="28"/>
          <w:szCs w:val="28"/>
        </w:rPr>
        <w:tab/>
        <w:t>Технологический процесс как фактор, влияющий на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формирование качества хлеба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1.3 </w:t>
      </w:r>
      <w:r w:rsidRPr="00FA19AC">
        <w:rPr>
          <w:sz w:val="28"/>
          <w:szCs w:val="28"/>
        </w:rPr>
        <w:tab/>
        <w:t>Требования к качеству хлеба</w:t>
      </w:r>
    </w:p>
    <w:p w:rsid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1.4</w:t>
      </w:r>
      <w:r w:rsidRPr="00FA19AC">
        <w:rPr>
          <w:sz w:val="28"/>
          <w:szCs w:val="28"/>
        </w:rPr>
        <w:tab/>
        <w:t>Маркировка как средство идентификации продукции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2. </w:t>
      </w:r>
      <w:r w:rsidRPr="00FA19AC">
        <w:rPr>
          <w:sz w:val="28"/>
          <w:szCs w:val="28"/>
        </w:rPr>
        <w:tab/>
        <w:t>Экспертиза качества хлеба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2.1 </w:t>
      </w:r>
      <w:r w:rsidRPr="00FA19AC">
        <w:rPr>
          <w:sz w:val="28"/>
          <w:szCs w:val="28"/>
        </w:rPr>
        <w:tab/>
        <w:t>Отбор проб, ГОСТ 5667- 65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2.2</w:t>
      </w:r>
      <w:r w:rsidR="00FA19AC">
        <w:rPr>
          <w:sz w:val="28"/>
          <w:szCs w:val="28"/>
        </w:rPr>
        <w:tab/>
        <w:t>Органолептическая оценка хлеба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2.3 </w:t>
      </w:r>
      <w:r w:rsidRPr="00FA19AC">
        <w:rPr>
          <w:sz w:val="28"/>
          <w:szCs w:val="28"/>
        </w:rPr>
        <w:tab/>
        <w:t xml:space="preserve">Определение </w:t>
      </w:r>
      <w:r w:rsidR="00FA19AC">
        <w:rPr>
          <w:sz w:val="28"/>
          <w:szCs w:val="28"/>
        </w:rPr>
        <w:t>влажности хлеба (ГОСТ 21094-75)</w:t>
      </w:r>
    </w:p>
    <w:p w:rsidR="004D24F5" w:rsidRPr="00FA19AC" w:rsidRDefault="004D24F5" w:rsidP="00FA19AC">
      <w:pPr>
        <w:numPr>
          <w:ilvl w:val="1"/>
          <w:numId w:val="39"/>
        </w:numPr>
        <w:tabs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Определение пористости хлеба(ГОСТ 5669-96</w:t>
      </w:r>
      <w:r w:rsidR="00FA19AC">
        <w:rPr>
          <w:sz w:val="28"/>
          <w:szCs w:val="28"/>
        </w:rPr>
        <w:t>)</w:t>
      </w:r>
    </w:p>
    <w:p w:rsidR="004D24F5" w:rsidRPr="00FA19AC" w:rsidRDefault="004D24F5" w:rsidP="00FA19AC">
      <w:pPr>
        <w:numPr>
          <w:ilvl w:val="1"/>
          <w:numId w:val="39"/>
        </w:numPr>
        <w:tabs>
          <w:tab w:val="left" w:pos="1260"/>
          <w:tab w:val="left" w:pos="84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Определение кислотности ускоренным методом</w:t>
      </w:r>
      <w:r w:rsidR="00FA19AC" w:rsidRPr="00FA19AC">
        <w:rPr>
          <w:sz w:val="28"/>
          <w:szCs w:val="28"/>
        </w:rPr>
        <w:t xml:space="preserve"> </w:t>
      </w:r>
      <w:r w:rsidR="00FA19AC">
        <w:rPr>
          <w:sz w:val="28"/>
          <w:szCs w:val="28"/>
        </w:rPr>
        <w:t>(ГОСТ 5670-96)</w:t>
      </w:r>
    </w:p>
    <w:p w:rsid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Заключение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Приложение А</w:t>
      </w:r>
    </w:p>
    <w:p w:rsidR="004D24F5" w:rsidRPr="00FA19AC" w:rsidRDefault="004D24F5" w:rsidP="00FA19AC">
      <w:pPr>
        <w:tabs>
          <w:tab w:val="left" w:pos="1260"/>
          <w:tab w:val="left" w:pos="8460"/>
        </w:tabs>
        <w:spacing w:line="360" w:lineRule="auto"/>
        <w:jc w:val="both"/>
        <w:rPr>
          <w:sz w:val="28"/>
        </w:rPr>
      </w:pPr>
      <w:r w:rsidRPr="00FA19AC">
        <w:rPr>
          <w:sz w:val="28"/>
          <w:szCs w:val="28"/>
        </w:rPr>
        <w:t>Список использованной литературы</w:t>
      </w:r>
    </w:p>
    <w:p w:rsidR="00694445" w:rsidRPr="00FA19AC" w:rsidRDefault="004D24F5" w:rsidP="00FA19A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A19AC">
        <w:rPr>
          <w:sz w:val="28"/>
          <w:szCs w:val="32"/>
        </w:rPr>
        <w:br w:type="page"/>
      </w:r>
      <w:r w:rsidR="00694445" w:rsidRPr="00FA19AC">
        <w:rPr>
          <w:b/>
          <w:sz w:val="28"/>
          <w:szCs w:val="32"/>
        </w:rPr>
        <w:t>Введение</w:t>
      </w:r>
    </w:p>
    <w:p w:rsid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021B1F" w:rsidRPr="00FA19AC" w:rsidRDefault="00A626C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Выращивать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 размалывать муку человек начал в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глубокой древности и производство хлеба лежит в основе пищевой технологии многих народов. традиционно высокое потребление хлеба складывалось в условиях, когда люди испытывали большие физические нагрузки и пища была в первую очередь восполнять затраты энергии. При этом многие ценные и дефицитные пищевые вещества уходили в отходы (отруби).</w:t>
      </w:r>
    </w:p>
    <w:p w:rsidR="00021B1F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Только в конце ХХ в. сформировались современные представления о сравнительной биологической ценности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различных компонентов пищи, о физиологической основе пищевых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потребностей человека, о необходимо вводить в ежедневный рацион в нужных количествах все важнейшие пищевые вещества.</w:t>
      </w:r>
    </w:p>
    <w:p w:rsidR="00021B1F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Современные представления о рациональном питании подразумевают снабжение человеческого организма определенным количеством белковых веществ, углеводов, жира, витаминов и минеральных соединений.</w:t>
      </w:r>
    </w:p>
    <w:p w:rsidR="00021B1F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Хлеб - является гениальным изобретением человечества. В мире мало ценностей, которые, как хлеб, ни на час не теряли бы своего значения. Хлеб можно употреблять в любое время дня, в любом возрасте в любом настроении; он делает вкуснее остальную пищу. С чем бы не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его ели, с мясом или любым другим блюдом он не теряет своей привлекательности.</w:t>
      </w:r>
    </w:p>
    <w:p w:rsidR="00021B1F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Хлебные изделия являются одним из основных продуктов питания человека. В хлебе содержится многие пищевые вещества, необходимые человеку; среди них белки углеводы, витамины, минеральные вещества, пищевые волокна.</w:t>
      </w:r>
    </w:p>
    <w:p w:rsidR="00021B1F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Хлеб и другие зерномучные товары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являются основными поставщиками углеводов – главного энергетического компонента пищи. При потреблении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500 г пшеничного хлеба из муки первого или высшего сортов в организм поступает от 21 до 64 % суточной потребности в жизненно необходимых аминокислот (кроме лизина, который в хлебе содержится в недостаточном количестве).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Биологическая ценность хлеба невелика. В печенном хлебе без обогатителей содержание таких незаменимых аминокислот как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лизин, лейцин, изолейцин, метионин, фенилаланин, треонин, триптофан и валин недостаточно. Поэтому введение в рецептуру хлеба белковых обогатителей (молоко, сыворотка, соя), содержащих большое количество этих аминокислот, способствует повышению пищевой ценности хлеба.</w:t>
      </w:r>
      <w:r w:rsidR="00FA19AC">
        <w:rPr>
          <w:sz w:val="28"/>
          <w:szCs w:val="28"/>
        </w:rPr>
        <w:t xml:space="preserve"> </w:t>
      </w:r>
    </w:p>
    <w:p w:rsidR="00694445" w:rsidRPr="00FA19AC" w:rsidRDefault="00694445" w:rsidP="00FA19AC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За счет хлебных изделий человек почти полностью покрывает потребность в железе, получает значительную долю марганца и фосфора. Существенным недостатком минерального комплекса хлеба является малое содержание кальция и неблагоприятное соотношение его с фосфором и магнием. В хлебе в недостаточном количестве содержится калий, хром, кобальт и некоторые другие элементы. Поэтому повышение минеральной ценности является также актуальной проблемой. </w:t>
      </w:r>
    </w:p>
    <w:p w:rsidR="00694445" w:rsidRPr="00FA19AC" w:rsidRDefault="00694445" w:rsidP="00FA19AC">
      <w:pPr>
        <w:numPr>
          <w:ilvl w:val="0"/>
          <w:numId w:val="34"/>
        </w:numPr>
        <w:spacing w:line="360" w:lineRule="auto"/>
        <w:ind w:left="0" w:firstLine="709"/>
        <w:jc w:val="center"/>
        <w:rPr>
          <w:b/>
          <w:sz w:val="28"/>
          <w:szCs w:val="20"/>
        </w:rPr>
      </w:pPr>
      <w:r w:rsidRPr="00FA19AC">
        <w:rPr>
          <w:sz w:val="28"/>
        </w:rPr>
        <w:br w:type="page"/>
      </w:r>
      <w:r w:rsidRPr="00FA19AC">
        <w:rPr>
          <w:b/>
          <w:sz w:val="28"/>
          <w:szCs w:val="32"/>
        </w:rPr>
        <w:t>Товароведная характеристика хлеба</w:t>
      </w:r>
    </w:p>
    <w:p w:rsidR="00694445" w:rsidRPr="00FA19AC" w:rsidRDefault="00694445" w:rsidP="00FA19AC">
      <w:pPr>
        <w:spacing w:line="360" w:lineRule="auto"/>
        <w:ind w:firstLine="709"/>
        <w:jc w:val="center"/>
        <w:rPr>
          <w:b/>
          <w:sz w:val="28"/>
          <w:szCs w:val="16"/>
        </w:rPr>
      </w:pPr>
    </w:p>
    <w:p w:rsidR="00694445" w:rsidRPr="00FA19AC" w:rsidRDefault="00694445" w:rsidP="00FA19AC">
      <w:pPr>
        <w:spacing w:line="360" w:lineRule="auto"/>
        <w:ind w:left="709"/>
        <w:jc w:val="center"/>
        <w:rPr>
          <w:b/>
          <w:sz w:val="28"/>
        </w:rPr>
      </w:pPr>
      <w:r w:rsidRPr="00FA19AC">
        <w:rPr>
          <w:b/>
          <w:sz w:val="28"/>
          <w:szCs w:val="32"/>
        </w:rPr>
        <w:t>Потребительские свойства хлеба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Химический состав хлеба зависит от химического состава муки, от добавок, применяемых при его производстве. Содержание в хлебе витаминов, прежде всего, зависит от содержания их в муке. Зерно пшеницы, а следовательно, и полученная из них мука фактически лишена витаминов А, С, и </w:t>
      </w:r>
      <w:r w:rsidRPr="00FA19AC">
        <w:rPr>
          <w:sz w:val="28"/>
          <w:szCs w:val="28"/>
          <w:lang w:val="en-US"/>
        </w:rPr>
        <w:t>D</w:t>
      </w:r>
      <w:r w:rsidRPr="00FA19AC">
        <w:rPr>
          <w:sz w:val="28"/>
          <w:szCs w:val="28"/>
        </w:rPr>
        <w:t xml:space="preserve">. Существенно повышает содержание витаминов группы В в хлебе дрожжи и закваска. Средняя калорийность </w:t>
      </w:r>
      <w:smartTag w:uri="urn:schemas-microsoft-com:office:smarttags" w:element="metricconverter">
        <w:smartTagPr>
          <w:attr w:name="ProductID" w:val="100 г"/>
        </w:smartTagPr>
        <w:r w:rsidRPr="00FA19AC">
          <w:rPr>
            <w:sz w:val="28"/>
            <w:szCs w:val="28"/>
          </w:rPr>
          <w:t>100 г</w:t>
        </w:r>
      </w:smartTag>
      <w:r w:rsidRPr="00FA19AC">
        <w:rPr>
          <w:sz w:val="28"/>
          <w:szCs w:val="28"/>
        </w:rPr>
        <w:t xml:space="preserve"> хлеба 220 – 280 ккал. В среднем в хлебе содержится 5,5 – 9,5 % белков, 0,7 – 1,3 – жиров, 1,4 – 2,5 – минеральных веществ, 3,9 – 4,7 – воды, 42 – 50 – углеводов.</w:t>
      </w:r>
      <w:r w:rsidR="00FA19AC">
        <w:rPr>
          <w:sz w:val="28"/>
          <w:szCs w:val="28"/>
        </w:rPr>
        <w:t xml:space="preserve"> </w:t>
      </w:r>
    </w:p>
    <w:p w:rsidR="00A626CD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Питательные вещества хлеба усваиваются организмом человека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не полностью. Усвояемость зависит от многих факторов, основными из которых являются внешний вид, вкус, аромат, пористость и сорт муки. Чем выше сорт муки, из которой приготовлен хлеб, тем полнее усваиваются организмом питательные вещества, особенно белки, усвояемость которых зависит как от их перевариваемости протеиназами пищеварительного тракта, так и степени сбалансированности аминокислотного состава.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 природных белках найдено около 20 аминокислот, 8 из которых являются незаменимыми, но имеющие важное значение для его жизнедеятельности. Так, фенилаланин входит в состав гормона адреналина, метионин регулирует обмен серы, лизин способствует росту организма. Количество и соотношение отдельных аминокислот в хлебе не соответствует оптимальному количеству, а поскольку он является продуктом регулярного потребления населения, целесообразно придавать ему необходимые свойства путем введения в его рецептуру или исключения из нее тех или иных пищевых продуктов, способных активно воздействовать на обмен веществ в организме.</w:t>
      </w:r>
    </w:p>
    <w:p w:rsidR="00694445" w:rsidRPr="00FA19AC" w:rsidRDefault="00694445" w:rsidP="00FA19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Существует ряд способов повышения биологической ценности хлеба. В практике хлебопечения для этой цели применяется цепное сырье растительного и животного происхождения с повышенным содержанием белка, а также синтетические витамины. В ряде случаев для придания хлебным изделиям диетических свойств в их рецептуру вводят жиры, главным образом с ненасыщенными жирными кислотами, сырье, содержащее липотропные вещества (например, соевую муку, фосфатидные концентраты и др.), сорбит или ксилит, некоторые микроэлементы (например, йод).</w:t>
      </w:r>
    </w:p>
    <w:p w:rsidR="00694445" w:rsidRPr="00FA19AC" w:rsidRDefault="00694445" w:rsidP="00FA19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Эффективным способом улучшения химического состава хлеба является использование в хлебопекарном производстве молока и продуктов его переработки, к которым относится обезжиренное молоко (обрат), пахта и сыворотка.</w:t>
      </w:r>
    </w:p>
    <w:p w:rsidR="00694445" w:rsidRPr="00FA19AC" w:rsidRDefault="00694445" w:rsidP="00FA19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Молоко и молочные продукты содержат белковые вещества с оптимальным аминокислотным составом. В обрате и пахте не более 0,1 % жира, а белок и остальные составные части натурального молока сохраняются в этих продуктах полностью. Наиболее перспективным белковым обогатителем в хлебопечении является сухое обезжиренное молоко. В последнее время в качестве обогатителя хлеба все чаще применяется молочная сыворотка – побочный продукт при производстве сыра и творога.</w:t>
      </w:r>
    </w:p>
    <w:p w:rsidR="00694445" w:rsidRPr="00FA19AC" w:rsidRDefault="00694445" w:rsidP="00FA19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Ценными обогатителями хлебных изделий являются продукты переработки соевых бобов, семян подсолнечника и хлопчатника. Соевая мука содержит до 50 % белков и 5 - 6 % минеральных веществ. Белковые вещества сои имеют ценный аминокислотный состав. В соевых бобах находится (в %) 0,22 кальция, 0,69 фосфора, 2,09 калия и другие минеральные вещества.</w:t>
      </w:r>
    </w:p>
    <w:p w:rsidR="00694445" w:rsidRPr="00FA19AC" w:rsidRDefault="00694445" w:rsidP="00FA19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Почти все белковые обогатители при дозировке, превышающей 3 - 5 % от общей массы муки, ухудшают физические свойства теста за счет технологической несовместимости, белков различного сырья, которая проявляется тем сильнее, чем больше разнородность белков и чем продолжительнее контакт различных белков друг с другом.</w:t>
      </w:r>
    </w:p>
    <w:p w:rsidR="00694445" w:rsidRPr="00FA19AC" w:rsidRDefault="00694445" w:rsidP="00FA19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Предполагают, что белковые вещества обогатителя хлеба взаимодействуют с белками клейковины и уплотняют ее структуру за счет образования новых дисульфидных связей (—</w:t>
      </w:r>
      <w:r w:rsidRPr="00FA19AC">
        <w:rPr>
          <w:sz w:val="28"/>
          <w:szCs w:val="28"/>
          <w:lang w:val="en-US"/>
        </w:rPr>
        <w:t>S</w:t>
      </w:r>
      <w:r w:rsidRPr="00FA19AC">
        <w:rPr>
          <w:sz w:val="28"/>
          <w:szCs w:val="28"/>
        </w:rPr>
        <w:t>—</w:t>
      </w:r>
      <w:r w:rsidRPr="00FA19AC">
        <w:rPr>
          <w:sz w:val="28"/>
          <w:szCs w:val="28"/>
          <w:lang w:val="en-US"/>
        </w:rPr>
        <w:t>S</w:t>
      </w:r>
      <w:r w:rsidRPr="00FA19AC">
        <w:rPr>
          <w:sz w:val="28"/>
          <w:szCs w:val="28"/>
        </w:rPr>
        <w:t>—). Но был разработан новый способ обогащения хлеба продуктами с большим содержанием белковых веществ. Новая технология предусматривает производство хлеба с добавками, содержащими до 20 % сухого обезжиренного молока или до 30 % соевой или гороховой муки.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Ассортимент хлебопекарной промышленности входят различные виды хлебобулочных изделий. К ним относятся : </w:t>
      </w:r>
    </w:p>
    <w:p w:rsidR="00694445" w:rsidRPr="00FA19AC" w:rsidRDefault="00694445" w:rsidP="00FA19AC">
      <w:pPr>
        <w:numPr>
          <w:ilvl w:val="0"/>
          <w:numId w:val="26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хлеб из обойной муки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может </w:t>
      </w:r>
      <w:r w:rsidR="00FA19AC" w:rsidRPr="00FA19AC">
        <w:rPr>
          <w:sz w:val="28"/>
          <w:szCs w:val="28"/>
        </w:rPr>
        <w:t>производиться</w:t>
      </w:r>
      <w:r w:rsidRPr="00FA19AC">
        <w:rPr>
          <w:sz w:val="28"/>
          <w:szCs w:val="28"/>
        </w:rPr>
        <w:t xml:space="preserve"> формовым или подовым, весовым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или штучные;</w:t>
      </w:r>
    </w:p>
    <w:p w:rsidR="00694445" w:rsidRPr="00FA19AC" w:rsidRDefault="00694445" w:rsidP="00FA19AC">
      <w:pPr>
        <w:numPr>
          <w:ilvl w:val="0"/>
          <w:numId w:val="26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хлеб ржаной из обдирной и сеяной муки – эта группа включает также и такие, которые готовятся с заменой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части муки на пшеничную. Из одной ржаной муки готовят хлеб – подовый или формовой и хлеб пеклеванный из сеянной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муки – подовый ли формовой. Из смеси ржаной и пшеничной муки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производят хлеб украинский – подовый, хлеб минский – подовый, хлеб рижский – подовый в виде батонов, хлеб орловский – формовой;</w:t>
      </w:r>
      <w:r w:rsidR="00FA19AC">
        <w:rPr>
          <w:sz w:val="28"/>
          <w:szCs w:val="28"/>
        </w:rPr>
        <w:t xml:space="preserve"> </w:t>
      </w:r>
    </w:p>
    <w:p w:rsidR="00694445" w:rsidRPr="00FA19AC" w:rsidRDefault="00694445" w:rsidP="00FA19AC">
      <w:pPr>
        <w:numPr>
          <w:ilvl w:val="0"/>
          <w:numId w:val="26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хлеб ржано-пшеничный и пшенично - ржаной из обойной муки; </w:t>
      </w:r>
    </w:p>
    <w:p w:rsidR="00694445" w:rsidRPr="00FA19AC" w:rsidRDefault="00694445" w:rsidP="00FA19AC">
      <w:pPr>
        <w:numPr>
          <w:ilvl w:val="0"/>
          <w:numId w:val="26"/>
        </w:numPr>
        <w:shd w:val="clear" w:color="auto" w:fill="FFFFFF"/>
        <w:tabs>
          <w:tab w:val="clear" w:pos="22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хлеб пшеничный подовый и формовой из пшеничной обойной муки и из пшеничной муки </w:t>
      </w:r>
      <w:r w:rsidRPr="00FA19AC">
        <w:rPr>
          <w:sz w:val="28"/>
          <w:szCs w:val="28"/>
          <w:lang w:val="en-US"/>
        </w:rPr>
        <w:t>I</w:t>
      </w:r>
      <w:r w:rsidRPr="00FA19AC">
        <w:rPr>
          <w:sz w:val="28"/>
          <w:szCs w:val="28"/>
        </w:rPr>
        <w:t xml:space="preserve">, </w:t>
      </w:r>
      <w:r w:rsidRPr="00FA19AC">
        <w:rPr>
          <w:sz w:val="28"/>
          <w:szCs w:val="28"/>
          <w:lang w:val="en-US"/>
        </w:rPr>
        <w:t>II</w:t>
      </w:r>
      <w:r w:rsidRPr="00FA19AC">
        <w:rPr>
          <w:sz w:val="28"/>
          <w:szCs w:val="28"/>
        </w:rPr>
        <w:t xml:space="preserve"> и высшего сорта. Из пшеничной муки </w:t>
      </w:r>
      <w:r w:rsidRPr="00FA19AC">
        <w:rPr>
          <w:sz w:val="28"/>
          <w:szCs w:val="28"/>
          <w:lang w:val="en-US"/>
        </w:rPr>
        <w:t>II</w:t>
      </w:r>
      <w:r w:rsidRPr="00FA19AC">
        <w:rPr>
          <w:sz w:val="28"/>
          <w:szCs w:val="28"/>
        </w:rPr>
        <w:t xml:space="preserve"> сорта выпекается: хлеб простой (формовой и подовый); хлеб красносельский (подовый). Из пшеничной муки </w:t>
      </w:r>
      <w:r w:rsidRPr="00FA19AC">
        <w:rPr>
          <w:sz w:val="28"/>
          <w:szCs w:val="28"/>
          <w:lang w:val="en-US"/>
        </w:rPr>
        <w:t>I</w:t>
      </w:r>
      <w:r w:rsidRPr="00FA19AC">
        <w:rPr>
          <w:sz w:val="28"/>
          <w:szCs w:val="28"/>
        </w:rPr>
        <w:t xml:space="preserve"> сорта готовятся: хлеб горчичный, хлеб домашний, хлеб молочный. Из муки высшего сорта производится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хлеб простой формовой и подовый, хлеб ситный с изюмом; </w:t>
      </w:r>
    </w:p>
    <w:p w:rsidR="00694445" w:rsidRPr="00FA19AC" w:rsidRDefault="00694445" w:rsidP="00FA19AC">
      <w:pPr>
        <w:numPr>
          <w:ilvl w:val="0"/>
          <w:numId w:val="26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хлеб диабетический из муки ржаной обдирной (85%) с добавлением отрубей (15%) и масла подсолнечного и другие. </w:t>
      </w:r>
    </w:p>
    <w:p w:rsidR="00694445" w:rsidRPr="00FA19AC" w:rsidRDefault="00FA19AC" w:rsidP="00FA19AC">
      <w:pPr>
        <w:tabs>
          <w:tab w:val="left" w:pos="1620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94445" w:rsidRPr="00FA19AC">
        <w:rPr>
          <w:b/>
          <w:sz w:val="28"/>
          <w:szCs w:val="32"/>
        </w:rPr>
        <w:t>Технологический процесс как фактор, влияющий на формирование качество пшеничного хлеба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Технологическая схема приготовления пшеничного хлеба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состоит из шести этапов: прием и хранение сырья, подготовка сырья, приготовление теста, разделка теста, выпечка, охлаждение и хранение.</w:t>
      </w:r>
      <w:r w:rsidR="00FA19AC">
        <w:rPr>
          <w:sz w:val="28"/>
          <w:szCs w:val="28"/>
        </w:rPr>
        <w:t xml:space="preserve"> 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Первый этап охватывает прием, перемещение и хранение как основного сырья (мука, вода, соль, дрожжи), так и дополнительного сырья (сахар, жировые продукты, яйца, патока и др.). В хлебопечении используют муку всех сортов. Воду используют питьевую. Для улучшения вкуса и консистенции теста добавляют 1 – 2% соли. Дрожжи расщепляют сахар на спирт и углекислый газ, который разрыхляет тесто, делая его пористым. Сахар улучшает вкус, повышает питательную ценность хлеба. Жир (растительные и животные) улучшает консистенцию хлеба, улучшает вкус, повышает его питательную ценность. Молоко используют натуральное обезжиренное и сухое, для улучшения вкуса и повышения пищевой ценности. 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Второй этап включает процессы по подготовке сырья к пуску в производство (смешивание, растворение, растопление, фильтрование и др.).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Третий этап включает технологические операции по приготовлению теста. Традиционными способами приготовления пшеничного теста являются опарный и безопарный.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Опарные способы предполагают приготовление теста в две фазы: первая – приготовление опары и вторая – приготовление теста. В зависимости от количества муки и воды в опаре, различают способы приготовления теста на большой густой опаре (65 – 70 % муки от общего количества расходуется на замес опары), на густой опаре (45 – 55 % муки вносят в опару) и на жидкой опаре (30 % муки расходуется в опару).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Приготовление теста на густой опаре включает две стадии: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опара и тесто. Опару готовят из 45 – 55 % муки от общего количества, предназначенного для приготовления теста. Начальная температура брожения опары составляет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25–29ºС, продолжительность – 180 – 270 мин.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Тесто замешивают из всего количества опары с внесением остального количества муки , солевого раствора и воды, а также дополнительного сырья , предусмотренной рецептурой. Начальная температура теста – 27 – 33 ºС, продолжительность брожения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60 – 90 мин.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Приготовление густой опары и теста осуществляется в основном периодическим способом. Замес опары ведут до получения однородной массы в течение 8 – 10 мин. Выброженная опара используется для замеса теста. Замес теста производится порционно в течении 6 – 10 мин. до получения теста однородной консистенции.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Добавлять муку или воду в уже замешенное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тесто не рекомендуется, так как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это может привести к появлению непромеса на дне дежи. 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Приготовление теста на большой густой опаре, как и предыдущий, включает две стадии: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опара и тесто. Основные особенности приготовления заключается в следующем: </w:t>
      </w:r>
    </w:p>
    <w:p w:rsidR="00694445" w:rsidRPr="00FA19AC" w:rsidRDefault="00694445" w:rsidP="00FA19AC">
      <w:pPr>
        <w:numPr>
          <w:ilvl w:val="0"/>
          <w:numId w:val="28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опару готовят из 60 – 70 % муки от ее общего количества, расходуемого на приготовление теста. Начальная температура брожения опары составляет 23 – 27 ºС, продолжительность – 180 – 270 мин. Замешивают на оборудовании непрерывного действия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 течение 8 – 10 мин.;</w:t>
      </w:r>
    </w:p>
    <w:p w:rsidR="00694445" w:rsidRPr="00FA19AC" w:rsidRDefault="00694445" w:rsidP="00FA19AC">
      <w:pPr>
        <w:numPr>
          <w:ilvl w:val="0"/>
          <w:numId w:val="27"/>
        </w:numPr>
        <w:tabs>
          <w:tab w:val="clear" w:pos="2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тесто при замесе подвергают дополнительной механической обработке. Его замешивают из опары, воды, муки и дополнительного сырья в машине непрерывного действия в течение 8 – 10 мин.;</w:t>
      </w:r>
    </w:p>
    <w:p w:rsidR="00694445" w:rsidRPr="00FA19AC" w:rsidRDefault="00694445" w:rsidP="00FA19AC">
      <w:pPr>
        <w:numPr>
          <w:ilvl w:val="0"/>
          <w:numId w:val="27"/>
        </w:numPr>
        <w:tabs>
          <w:tab w:val="clear" w:pos="23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продолжительность брожения теста сокращается до 20 – 40 мин.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Приготовление теста на жидких опарах также включает две фазы: опара и тесто. Жидкую опару готовят из 25 – 35 % муки от общего количества, расходуемого на приготовление хлеба. Начальная температура опары не должна превышать 30 ºС. Продолжительность брожения жидкой опары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210 – 300 мин. Тесто замешивают из всего количества опары с добавлением остального количества муки, воды, а также всего дополнительного сырья. При периодическом способе приготовления замес теста осуществляется в течении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15 – 20 мин. на тестомесильных машинах интенсивного действия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2,5 – 4,0 мин., начальная температура теста составляет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29 – 30 ºС.Продолжительность брожения теста, приготовленного на жидких опарах составляет 30 -60 мин.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Сущность безопарного метода заключается в приготовлении теста в одну стадию из всего количества муки и сырья по рецептуре. Продолжительность брожения теста составляет 120 -140 мин.при температуре 28 – 32 ºС. Процесс брожения предусматривает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две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последовательные обминки теста через 60 и 120 мин. после замеса теста.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Приготовление теста безопарным способом осуществляется как непрерывным, так и периодическим способами.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Четвертый этап – разделка теста включает следующие технологические операции: </w:t>
      </w:r>
    </w:p>
    <w:p w:rsidR="00694445" w:rsidRPr="00FA19AC" w:rsidRDefault="00694445" w:rsidP="00FA19AC">
      <w:pPr>
        <w:numPr>
          <w:ilvl w:val="0"/>
          <w:numId w:val="29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деление теста на куски (осуществляется на тестоделительных машинах с целью получения заготовок заданной массы);</w:t>
      </w:r>
    </w:p>
    <w:p w:rsidR="00694445" w:rsidRPr="00FA19AC" w:rsidRDefault="00694445" w:rsidP="00FA19AC">
      <w:pPr>
        <w:numPr>
          <w:ilvl w:val="0"/>
          <w:numId w:val="29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округление кусков теста (осуществляется на тестоокруглительных машинах с целью улучшения структуры и придания формы);</w:t>
      </w:r>
    </w:p>
    <w:p w:rsidR="00694445" w:rsidRPr="00FA19AC" w:rsidRDefault="00694445" w:rsidP="00FA19AC">
      <w:pPr>
        <w:numPr>
          <w:ilvl w:val="0"/>
          <w:numId w:val="29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предварительная расстойка тестовых заготовок (осуществляется в условиях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цеха на транспортерах, столах, в шкафах с целью придания кускам теста свойств, оптимальных для формования);</w:t>
      </w:r>
    </w:p>
    <w:p w:rsidR="00694445" w:rsidRPr="00FA19AC" w:rsidRDefault="00694445" w:rsidP="00FA19AC">
      <w:pPr>
        <w:numPr>
          <w:ilvl w:val="0"/>
          <w:numId w:val="29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формование тестовых заготовок (осуществляется на закаточных машинах или в ручную с целью придания тестовым заготовкам определенной формы);</w:t>
      </w:r>
    </w:p>
    <w:p w:rsidR="00DE626D" w:rsidRPr="00FA19AC" w:rsidRDefault="00694445" w:rsidP="00FA19AC">
      <w:pPr>
        <w:numPr>
          <w:ilvl w:val="0"/>
          <w:numId w:val="29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окончательная расстойка тестовых заготовок (осуществляется в специальных расстойных шкафах при температуре 35 – 40 ºС и относительной влажности 80 – 85 %;продолжительность расстойки от 20 до 120 мин.) Цель окончательной расстойки – приведение тестовых заготовок в состояние, оптимальное для выпечки по объему заготовки и содержанию в ней веществ, необходимых для получения хлеба наилучшего качества.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Пятый этап – выпечка включает операции нарезки тестовых заготовок и выпечки. Нарезка тестовых заготовок осуществляется с цель придания изделиям специального вида и исключения образования подрывов и трещин на поверхности корки при выпечке.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Выпечка тестовых заготовок осуществляется в хлебопекарных печах с цель превращения тестовых заготовок в хлеб. Температура выпечки – от 220 до 240 ºС; продолжительность выпечки зависит от массы и формы заготовки и составляет 15 – 60 мин.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Шестой этап включает следующие операции: охлаждение, хранение хлеба и транспортировка его в торговую сеть. Охлаждение и хранение осуществляется в остывочном отделении, где создают специальные условия.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 мини – пекарнях обычно готовят густые опары влажностью 48 – 50 % из 45 – 55 % от общего количества муки.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 реализации не допускается хлеб, имеющий посторонние включения, хруст от минеральных примесей, признаки болезней и плесени, изделия мятые или деформированные.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Хранят хлеб в чистых, сухих, хорошо освещенных и вентилируемых помещениях с температурой воздуха не выше 17 ºС, с соблюдением санитарного режима, систематической дезинфекцией. Срок реализации в розничной торговой сети с момента выемки из печи дорожного хлеба из пшеничной муки не более 48 часов, остальных видов хлеба – 24 часа.</w:t>
      </w:r>
      <w:r w:rsidR="00FA19AC">
        <w:rPr>
          <w:sz w:val="28"/>
          <w:szCs w:val="28"/>
        </w:rPr>
        <w:t xml:space="preserve"> 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tabs>
          <w:tab w:val="left" w:pos="180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FA19AC">
        <w:rPr>
          <w:b/>
          <w:sz w:val="28"/>
          <w:szCs w:val="32"/>
        </w:rPr>
        <w:t>Требования к качеству хлеба формового пшеничного из муки высшего сорта</w:t>
      </w:r>
    </w:p>
    <w:p w:rsidR="00752F96" w:rsidRPr="00FA19AC" w:rsidRDefault="00752F96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Качество хлеба оценивают органолептически по внешнему виду, состоянию мякиша, вкусу и запаху, которые должны соответствовать установленным требованиям.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Таблица 1.2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Органолептическая показатели</w:t>
      </w:r>
      <w:r w:rsidR="00FA19AC">
        <w:rPr>
          <w:sz w:val="28"/>
          <w:szCs w:val="2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5749"/>
      </w:tblGrid>
      <w:tr w:rsidR="00813D38" w:rsidRPr="00301101" w:rsidTr="00301101">
        <w:trPr>
          <w:trHeight w:val="485"/>
        </w:trPr>
        <w:tc>
          <w:tcPr>
            <w:tcW w:w="3143" w:type="dxa"/>
            <w:shd w:val="clear" w:color="auto" w:fill="auto"/>
            <w:vAlign w:val="center"/>
          </w:tcPr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749" w:type="dxa"/>
            <w:shd w:val="clear" w:color="auto" w:fill="auto"/>
            <w:vAlign w:val="center"/>
          </w:tcPr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Характеристика</w:t>
            </w:r>
          </w:p>
        </w:tc>
      </w:tr>
      <w:tr w:rsidR="00694445" w:rsidRPr="00301101" w:rsidTr="00301101">
        <w:trPr>
          <w:trHeight w:val="485"/>
        </w:trPr>
        <w:tc>
          <w:tcPr>
            <w:tcW w:w="3143" w:type="dxa"/>
            <w:tcBorders>
              <w:bottom w:val="nil"/>
            </w:tcBorders>
            <w:shd w:val="clear" w:color="auto" w:fill="auto"/>
          </w:tcPr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Внешний вид:</w:t>
            </w: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форма</w:t>
            </w: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подового</w:t>
            </w: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поверхность 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5749" w:type="dxa"/>
            <w:tcBorders>
              <w:bottom w:val="nil"/>
            </w:tcBorders>
            <w:shd w:val="clear" w:color="auto" w:fill="auto"/>
            <w:vAlign w:val="center"/>
          </w:tcPr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Соответствующая хлебной форме, в которой производилась выпечка, с несколько выпуклой верхней коркой, без боковых выплывов</w:t>
            </w:r>
          </w:p>
          <w:p w:rsidR="00813D38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Округлая, овальная или продолговато – овальная, не расплывчатая без притисков. Допускается при выработке на тоннельных печах с механизированной пересадкой 1 – 2 небольших слипа. </w:t>
            </w:r>
          </w:p>
          <w:p w:rsidR="00694445" w:rsidRPr="00301101" w:rsidRDefault="00813D38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Без крупных трещин и подрывов, с наколами или надрезами,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 xml:space="preserve">или без них в соответствии с техническим описанием. Допускается наличие шва от делителя </w:t>
            </w:r>
          </w:p>
        </w:tc>
      </w:tr>
      <w:tr w:rsidR="009F26BA" w:rsidRPr="00301101" w:rsidTr="00301101">
        <w:tc>
          <w:tcPr>
            <w:tcW w:w="3143" w:type="dxa"/>
            <w:shd w:val="clear" w:color="auto" w:fill="auto"/>
          </w:tcPr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цвет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Состояние мякиша: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пропеченность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промесс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пористость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Вкус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Запах</w:t>
            </w:r>
          </w:p>
        </w:tc>
        <w:tc>
          <w:tcPr>
            <w:tcW w:w="5749" w:type="dxa"/>
            <w:shd w:val="clear" w:color="auto" w:fill="auto"/>
          </w:tcPr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От светло – желтого до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темно – коричневого (на верхней корке)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Пропеченный не влажный на ощупь. Эластичный, после легкого надавливания пальцами мякиш должен принимать первоначальную форму. 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Без комочков и следов непромеса.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Развитая без пустот и уплотнений.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Свойственный данному виду изделия, без постороннего привкуса.</w:t>
            </w:r>
          </w:p>
          <w:p w:rsidR="009F26BA" w:rsidRPr="00301101" w:rsidRDefault="009F26BA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 Свойственный данному виду изделия, без постороннего запаха.</w:t>
            </w:r>
          </w:p>
        </w:tc>
      </w:tr>
    </w:tbl>
    <w:p w:rsidR="009F26BA" w:rsidRPr="00FA19AC" w:rsidRDefault="009F26BA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При оценке </w:t>
      </w:r>
      <w:r w:rsidR="00970776" w:rsidRPr="00FA19AC">
        <w:rPr>
          <w:sz w:val="28"/>
          <w:szCs w:val="28"/>
        </w:rPr>
        <w:t>физико-химических</w:t>
      </w:r>
      <w:r w:rsidRPr="00FA19AC">
        <w:rPr>
          <w:sz w:val="28"/>
          <w:szCs w:val="28"/>
        </w:rPr>
        <w:t xml:space="preserve"> показателей определяют влажность мякиша, кислотность и пористость.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Повышенная влажность снижает питательную ценность хлеба, ухудшает его вкус и сокращает срок хранения. Как правило, чем выше сорт муки, тем меньше норма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влажности хлеба.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Кислотность влияет на вкусовые свойства хлеба. Недостаточно или излишне кислый хлеб неприятен на вкус. По этому показателю судят о правильности ведения технологического процесса.</w:t>
      </w:r>
    </w:p>
    <w:p w:rsidR="00DE626D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чем выше пористость изделия, тем дольше они сохраняют свежесть и лучше усваиваются организмом. Хорошо разрыхленный хлеб с равномерной мелкой тонкостенной пористостью лучше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пропитывается пищеварительными соками и поэтому полнее усваиваются.</w:t>
      </w:r>
      <w:r w:rsidR="00FA19AC">
        <w:rPr>
          <w:sz w:val="28"/>
          <w:szCs w:val="28"/>
        </w:rPr>
        <w:t xml:space="preserve"> </w:t>
      </w:r>
    </w:p>
    <w:p w:rsidR="00694445" w:rsidRP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4445" w:rsidRPr="00FA19AC">
        <w:rPr>
          <w:sz w:val="28"/>
          <w:szCs w:val="28"/>
        </w:rPr>
        <w:t>Таблица 1.3</w:t>
      </w:r>
      <w:r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Физико-химические</w:t>
      </w:r>
      <w:r w:rsidR="00694445" w:rsidRPr="00FA19AC">
        <w:rPr>
          <w:sz w:val="28"/>
          <w:szCs w:val="28"/>
        </w:rPr>
        <w:t xml:space="preserve"> показатели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551"/>
        <w:gridCol w:w="2694"/>
      </w:tblGrid>
      <w:tr w:rsidR="00694445" w:rsidRPr="00301101" w:rsidTr="00301101">
        <w:tc>
          <w:tcPr>
            <w:tcW w:w="3506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51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Хлеб пшеничный из муки высшего сорта подовый</w:t>
            </w:r>
          </w:p>
        </w:tc>
        <w:tc>
          <w:tcPr>
            <w:tcW w:w="2694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Хлеб пшеничный из муки высшего сорта формовой</w:t>
            </w:r>
          </w:p>
        </w:tc>
      </w:tr>
      <w:tr w:rsidR="00694445" w:rsidRPr="00301101" w:rsidTr="00301101">
        <w:tc>
          <w:tcPr>
            <w:tcW w:w="3506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Влажность мякиша, %,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не более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43,0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44,0</w:t>
            </w:r>
          </w:p>
        </w:tc>
      </w:tr>
      <w:tr w:rsidR="00694445" w:rsidRPr="00301101" w:rsidTr="00301101">
        <w:tc>
          <w:tcPr>
            <w:tcW w:w="3506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Кислотность мякиша, град, не более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3,0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3,0</w:t>
            </w:r>
          </w:p>
        </w:tc>
      </w:tr>
      <w:tr w:rsidR="00694445" w:rsidRPr="00301101" w:rsidTr="00301101">
        <w:tc>
          <w:tcPr>
            <w:tcW w:w="3506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Пористость мякиша, %,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не менее</w:t>
            </w:r>
            <w:r w:rsidR="00FA19AC" w:rsidRPr="00301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70,0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72,0</w:t>
            </w:r>
          </w:p>
        </w:tc>
      </w:tr>
    </w:tbl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Показатели безопасности хлебных изделий должны соответствовать по уровню содержания токсичных элементов, микротоксинов, пестицидов, радионуклидов нормам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МБТ.</w:t>
      </w:r>
      <w:r w:rsidR="00FA19AC">
        <w:rPr>
          <w:sz w:val="28"/>
          <w:szCs w:val="28"/>
        </w:rPr>
        <w:t xml:space="preserve"> </w:t>
      </w:r>
    </w:p>
    <w:p w:rsid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Таблица 1.4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Показатели безопасности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5"/>
        <w:gridCol w:w="4567"/>
      </w:tblGrid>
      <w:tr w:rsidR="00694445" w:rsidRPr="00301101" w:rsidTr="00301101">
        <w:trPr>
          <w:trHeight w:val="522"/>
        </w:trPr>
        <w:tc>
          <w:tcPr>
            <w:tcW w:w="5065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015" w:type="dxa"/>
            <w:shd w:val="clear" w:color="auto" w:fill="auto"/>
            <w:vAlign w:val="center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Допустимые уровни, мг/кг, не более</w:t>
            </w:r>
          </w:p>
        </w:tc>
      </w:tr>
      <w:tr w:rsidR="00694445" w:rsidRPr="00301101" w:rsidTr="00301101">
        <w:trPr>
          <w:trHeight w:val="5484"/>
        </w:trPr>
        <w:tc>
          <w:tcPr>
            <w:tcW w:w="5065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Токсичные элементы</w:t>
            </w:r>
            <w:r w:rsidR="00094F64" w:rsidRPr="00301101">
              <w:rPr>
                <w:sz w:val="20"/>
                <w:szCs w:val="20"/>
              </w:rPr>
              <w:t>: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Свинец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Мышьяк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Кадмий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Ртуть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Микротоксины</w:t>
            </w:r>
            <w:r w:rsidR="00094F64" w:rsidRPr="00301101">
              <w:rPr>
                <w:sz w:val="20"/>
                <w:szCs w:val="20"/>
              </w:rPr>
              <w:t>:</w:t>
            </w:r>
            <w:r w:rsidRPr="00301101">
              <w:rPr>
                <w:sz w:val="20"/>
                <w:szCs w:val="20"/>
              </w:rPr>
              <w:t xml:space="preserve"> 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Афлотоксин В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Дезоксиниваленон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Т – 2 токсин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Зеараленон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Песициды</w:t>
            </w:r>
            <w:r w:rsidR="00094F64" w:rsidRPr="00301101">
              <w:rPr>
                <w:sz w:val="20"/>
                <w:szCs w:val="20"/>
              </w:rPr>
              <w:t>: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Гексахлорциклогексан (α, ß, φ изомеры)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Ртутьорганические пестициды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2, 4 – Д кислота, ее соли, эфиры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Радионуклиды</w:t>
            </w:r>
            <w:r w:rsidR="00094F64" w:rsidRPr="00301101">
              <w:rPr>
                <w:sz w:val="20"/>
                <w:szCs w:val="20"/>
              </w:rPr>
              <w:t>: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Цезий – 137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Стронций – 90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Загрязненность, зараженность вредителями хлебных запасов (насекомые, клещи) </w:t>
            </w:r>
          </w:p>
        </w:tc>
        <w:tc>
          <w:tcPr>
            <w:tcW w:w="5015" w:type="dxa"/>
            <w:shd w:val="clear" w:color="auto" w:fill="auto"/>
          </w:tcPr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0,35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0,15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0,07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0,015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0,005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0,7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0,1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0,2</w:t>
            </w:r>
          </w:p>
          <w:p w:rsidR="00DE626D" w:rsidRPr="00301101" w:rsidRDefault="00DE626D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0,5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0,01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допускается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40 бк/кг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20 бк/кг</w:t>
            </w:r>
          </w:p>
          <w:p w:rsidR="00694445" w:rsidRPr="00301101" w:rsidRDefault="00694445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допускается</w:t>
            </w:r>
          </w:p>
        </w:tc>
      </w:tr>
    </w:tbl>
    <w:p w:rsidR="009F26BA" w:rsidRPr="00FA19AC" w:rsidRDefault="009F26BA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Дефекты хлеба обусловлены различными причинами: качеством основного и вспомогательного сырья, нарушением его дозировки и технического процесса, небрежным обращением с хлебом после выпечки. Бывают дефекты внешнего вида, мякиша, вкуса 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запаха.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 дефектам внешнего вида относят:</w:t>
      </w:r>
    </w:p>
    <w:p w:rsidR="00694445" w:rsidRPr="00FA19AC" w:rsidRDefault="00694445" w:rsidP="00FA19AC">
      <w:pPr>
        <w:numPr>
          <w:ilvl w:val="0"/>
          <w:numId w:val="33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неправильная форма – получается если хлеб выпечен из недобродившего или перебродившего теста или если тесто во время выпечки прогревалось не равномерно;</w:t>
      </w:r>
    </w:p>
    <w:p w:rsidR="00694445" w:rsidRPr="00FA19AC" w:rsidRDefault="00694445" w:rsidP="00FA19AC">
      <w:pPr>
        <w:numPr>
          <w:ilvl w:val="0"/>
          <w:numId w:val="31"/>
        </w:numPr>
        <w:tabs>
          <w:tab w:val="clear" w:pos="22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дефекты поверхности – отсутствие корки, крупные трещины, темная корка, появляются при недостаточной растойке теста или при слишком высокой температуры, или при отсутствии пара в печи.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К дефектам мякиша относятся: </w:t>
      </w:r>
    </w:p>
    <w:p w:rsidR="00694445" w:rsidRPr="00FA19AC" w:rsidRDefault="00694445" w:rsidP="00FA19AC">
      <w:pPr>
        <w:numPr>
          <w:ilvl w:val="0"/>
          <w:numId w:val="32"/>
        </w:numPr>
        <w:tabs>
          <w:tab w:val="clear" w:pos="2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непромес – это участки мякиша, содержащие муку, кусочки соли, получается в результате нарушения режима замеса теста;</w:t>
      </w:r>
    </w:p>
    <w:p w:rsidR="00694445" w:rsidRPr="00FA19AC" w:rsidRDefault="00694445" w:rsidP="00FA19AC">
      <w:pPr>
        <w:numPr>
          <w:ilvl w:val="0"/>
          <w:numId w:val="32"/>
        </w:numPr>
        <w:tabs>
          <w:tab w:val="clear" w:pos="2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закал – беспористый влажный слой мякиша, расположенный около нижней корки; в результате отстаивания хлеба на холодной поверхности, при посадке в недостаточно разогретую печь;</w:t>
      </w:r>
    </w:p>
    <w:p w:rsidR="00694445" w:rsidRPr="00FA19AC" w:rsidRDefault="00694445" w:rsidP="00FA19AC">
      <w:pPr>
        <w:numPr>
          <w:ilvl w:val="0"/>
          <w:numId w:val="32"/>
        </w:numPr>
        <w:tabs>
          <w:tab w:val="clear" w:pos="2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Липкий мякиш – при использовании муки из проросшего и морозобойного зерна, малого срока выпечки.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Дефекты вкуса и аромата – наличие хруста при разжевывании, присутствие посторонних примесей, использование перебродившего теста.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Из–за высокой влажности хлеб быстро портится, является средой для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развития микроорганизмов.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Плесневение после выпечки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- неправильное хранение. Хлеб при этом покрывается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налетом различных цветов и неприятного вкуса.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Картофельная болезнь – вызывается бактерией картофельной палочкой. Мякиш приобретает неприятный запах и превращается в темную тягучую массу.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Меловая болезнь – возникает при хранении хлеба в целлофановых пакетах. Распространяется в виде сухих, белых пятен. Такой хлеб в пищу не используется.</w:t>
      </w:r>
    </w:p>
    <w:p w:rsidR="00694445" w:rsidRPr="00FA19AC" w:rsidRDefault="00FA19AC" w:rsidP="00FA19AC">
      <w:pPr>
        <w:spacing w:line="360" w:lineRule="auto"/>
        <w:ind w:left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94445" w:rsidRPr="00FA19AC">
        <w:rPr>
          <w:b/>
          <w:sz w:val="28"/>
          <w:szCs w:val="32"/>
        </w:rPr>
        <w:t>Маркировка как средство идентификации хлеба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Маркировка – текст, условное обозначение или рисунок, наносимый на упаковку или товар, а также другие вспомогательные средства, предназначенные для идентификации товара или отдельных его свойств.</w:t>
      </w:r>
      <w:r w:rsidR="00FA19AC">
        <w:rPr>
          <w:sz w:val="28"/>
          <w:szCs w:val="28"/>
        </w:rPr>
        <w:t xml:space="preserve"> 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Маркировка продовольственных товаров является средством обеспечения контроля качества. Основные функции маркировки: информационная, мотивационная, эмоциональная, рекламная.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 В зависимости от вида тары и упаковки маркировка подразделяется на транспортную (у хлебных изделий отсутствует) и потребительскую.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 потребительской маркировке имеется штриховой код. Штрих код – это маркировка, нанесенная на этикетку и упаковку товара в виде многорядных чисел в десятичной системе исчисления с кодированием каждой цифры в виде черных полосок на белом фоне, и является одним из средств систем автоматического идентифицирования товара. Каждому виду изделия присваивается свой номер. Он не дает гарантии качества товара, а может характеризовать его лишь непосредственно.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Маркировка потребительской упаковки хлеба содержит следующие данные (ГОСТ Р 51074 - 2003):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наименование хлеба – пшеничный формовой «Новинка» 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наименование предприятия – изготовителя, его адрес – ОАО «Уфимский хлебообъединение Восход»,г. Уфа, ул. Комсомольская, 122 - а. Тел./факс</w:t>
      </w:r>
      <w:r w:rsidRPr="00FA19AC">
        <w:rPr>
          <w:noProof/>
          <w:sz w:val="28"/>
          <w:szCs w:val="28"/>
        </w:rPr>
        <w:t>(347</w:t>
      </w:r>
      <w:r w:rsidRPr="00FA19AC">
        <w:rPr>
          <w:sz w:val="28"/>
          <w:szCs w:val="28"/>
        </w:rPr>
        <w:t>) 237 – 51 – 92, факс 237 - 31 - 36;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товарного знака – хлебные заводы «Восход»;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масса нетто – </w:t>
      </w:r>
      <w:smartTag w:uri="urn:schemas-microsoft-com:office:smarttags" w:element="metricconverter">
        <w:smartTagPr>
          <w:attr w:name="ProductID" w:val="0,65 г"/>
        </w:smartTagPr>
        <w:r w:rsidRPr="00FA19AC">
          <w:rPr>
            <w:sz w:val="28"/>
            <w:szCs w:val="28"/>
          </w:rPr>
          <w:t>0,65 г</w:t>
        </w:r>
      </w:smartTag>
      <w:r w:rsidRPr="00FA19AC">
        <w:rPr>
          <w:sz w:val="28"/>
          <w:szCs w:val="28"/>
        </w:rPr>
        <w:t xml:space="preserve"> 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состав продукта – мука пшеничная 1 сорт, вода питьевая, соль пищевая, дрожжи прессованные;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пищевая ценность </w:t>
      </w:r>
      <w:smartTag w:uri="urn:schemas-microsoft-com:office:smarttags" w:element="metricconverter">
        <w:smartTagPr>
          <w:attr w:name="ProductID" w:val="100 г"/>
        </w:smartTagPr>
        <w:r w:rsidRPr="00FA19AC">
          <w:rPr>
            <w:sz w:val="28"/>
            <w:szCs w:val="28"/>
          </w:rPr>
          <w:t>100 г</w:t>
        </w:r>
      </w:smartTag>
      <w:r w:rsidRPr="00FA19AC">
        <w:rPr>
          <w:sz w:val="28"/>
          <w:szCs w:val="28"/>
        </w:rPr>
        <w:t xml:space="preserve"> продукта: белки – </w:t>
      </w:r>
      <w:smartTag w:uri="urn:schemas-microsoft-com:office:smarttags" w:element="metricconverter">
        <w:smartTagPr>
          <w:attr w:name="ProductID" w:val="7,9 г"/>
        </w:smartTagPr>
        <w:r w:rsidRPr="00FA19AC">
          <w:rPr>
            <w:sz w:val="28"/>
            <w:szCs w:val="28"/>
          </w:rPr>
          <w:t>7,9 г</w:t>
        </w:r>
      </w:smartTag>
      <w:r w:rsidRPr="00FA19AC">
        <w:rPr>
          <w:sz w:val="28"/>
          <w:szCs w:val="28"/>
        </w:rPr>
        <w:t>,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жиры – </w:t>
      </w:r>
      <w:smartTag w:uri="urn:schemas-microsoft-com:office:smarttags" w:element="metricconverter">
        <w:smartTagPr>
          <w:attr w:name="ProductID" w:val="1,0 г"/>
        </w:smartTagPr>
        <w:r w:rsidRPr="00FA19AC">
          <w:rPr>
            <w:sz w:val="28"/>
            <w:szCs w:val="28"/>
          </w:rPr>
          <w:t>1,0 г</w:t>
        </w:r>
      </w:smartTag>
      <w:r w:rsidRPr="00FA19AC">
        <w:rPr>
          <w:sz w:val="28"/>
          <w:szCs w:val="28"/>
        </w:rPr>
        <w:t xml:space="preserve">, углеводы – </w:t>
      </w:r>
      <w:smartTag w:uri="urn:schemas-microsoft-com:office:smarttags" w:element="metricconverter">
        <w:smartTagPr>
          <w:attr w:name="ProductID" w:val="47,5 г"/>
        </w:smartTagPr>
        <w:r w:rsidRPr="00FA19AC">
          <w:rPr>
            <w:sz w:val="28"/>
            <w:szCs w:val="28"/>
          </w:rPr>
          <w:t>47,5 г</w:t>
        </w:r>
      </w:smartTag>
      <w:r w:rsidRPr="00FA19AC">
        <w:rPr>
          <w:sz w:val="28"/>
          <w:szCs w:val="28"/>
        </w:rPr>
        <w:t xml:space="preserve">; калорийность </w:t>
      </w:r>
      <w:smartTag w:uri="urn:schemas-microsoft-com:office:smarttags" w:element="metricconverter">
        <w:smartTagPr>
          <w:attr w:name="ProductID" w:val="100 г"/>
        </w:smartTagPr>
        <w:r w:rsidRPr="00FA19AC">
          <w:rPr>
            <w:sz w:val="28"/>
            <w:szCs w:val="28"/>
          </w:rPr>
          <w:t>100 г</w:t>
        </w:r>
      </w:smartTag>
      <w:r w:rsidRPr="00FA19AC">
        <w:rPr>
          <w:sz w:val="28"/>
          <w:szCs w:val="28"/>
        </w:rPr>
        <w:t xml:space="preserve"> продукта 236,0 ккал; 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срок и температура хранения хлеба – не ниже + 6 ºС , 48 часов 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дата выработки – 18.02.2007;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353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обозначение документа в соответствии, с которым изготовлен и может быть идентифицирован продукт – ГОСТ 28808 - 90;</w:t>
      </w:r>
    </w:p>
    <w:p w:rsidR="00694445" w:rsidRPr="00FA19AC" w:rsidRDefault="00694445" w:rsidP="00FA19AC">
      <w:pPr>
        <w:numPr>
          <w:ilvl w:val="0"/>
          <w:numId w:val="2"/>
        </w:numPr>
        <w:tabs>
          <w:tab w:val="clear" w:pos="22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информация о подтверждении соответствия пищевого продукта – РСТ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добровольная сертификация.</w:t>
      </w:r>
      <w:r w:rsidR="00FA19AC">
        <w:rPr>
          <w:sz w:val="28"/>
          <w:szCs w:val="28"/>
        </w:rPr>
        <w:t xml:space="preserve"> 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 согласованию с потребителем объем информации маркировки допускается сокращать.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Информационные данные указываются на русском и башкирском языке.</w:t>
      </w:r>
    </w:p>
    <w:p w:rsidR="00694445" w:rsidRPr="00FA19AC" w:rsidRDefault="00694445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Фактическая маркировка представлена в приложении </w:t>
      </w:r>
      <w:r w:rsidR="00E709AC" w:rsidRPr="00FA19AC">
        <w:rPr>
          <w:sz w:val="28"/>
          <w:szCs w:val="28"/>
        </w:rPr>
        <w:t>Б</w:t>
      </w:r>
      <w:r w:rsidRPr="00FA19AC">
        <w:rPr>
          <w:sz w:val="28"/>
          <w:szCs w:val="28"/>
        </w:rPr>
        <w:t>.</w:t>
      </w:r>
    </w:p>
    <w:p w:rsidR="00752F96" w:rsidRPr="00FA19AC" w:rsidRDefault="00694445" w:rsidP="00FA19A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A19AC">
        <w:rPr>
          <w:sz w:val="28"/>
          <w:szCs w:val="28"/>
        </w:rPr>
        <w:br w:type="page"/>
      </w:r>
      <w:r w:rsidR="00DE626D" w:rsidRPr="00FA19AC">
        <w:rPr>
          <w:b/>
          <w:sz w:val="28"/>
          <w:szCs w:val="32"/>
        </w:rPr>
        <w:t>2</w:t>
      </w:r>
      <w:r w:rsidR="00FA19AC" w:rsidRPr="00FA19AC">
        <w:rPr>
          <w:b/>
          <w:sz w:val="28"/>
          <w:szCs w:val="32"/>
        </w:rPr>
        <w:t xml:space="preserve"> </w:t>
      </w:r>
      <w:r w:rsidR="00DE626D" w:rsidRPr="00FA19AC">
        <w:rPr>
          <w:b/>
          <w:sz w:val="28"/>
          <w:szCs w:val="32"/>
        </w:rPr>
        <w:t>Экспертиза качества хлеба из пшеничной муки</w:t>
      </w:r>
    </w:p>
    <w:p w:rsidR="00752F96" w:rsidRPr="00FA19AC" w:rsidRDefault="00752F96" w:rsidP="00FA19AC">
      <w:pPr>
        <w:spacing w:line="360" w:lineRule="auto"/>
        <w:ind w:firstLine="709"/>
        <w:jc w:val="center"/>
        <w:rPr>
          <w:b/>
          <w:sz w:val="28"/>
        </w:rPr>
      </w:pPr>
    </w:p>
    <w:p w:rsidR="00DE626D" w:rsidRPr="00FA19AC" w:rsidRDefault="00DE626D" w:rsidP="00FA19AC">
      <w:pPr>
        <w:spacing w:line="360" w:lineRule="auto"/>
        <w:ind w:firstLine="709"/>
        <w:jc w:val="center"/>
        <w:rPr>
          <w:b/>
          <w:sz w:val="28"/>
        </w:rPr>
      </w:pPr>
      <w:r w:rsidRPr="00FA19AC">
        <w:rPr>
          <w:b/>
          <w:sz w:val="28"/>
          <w:szCs w:val="32"/>
        </w:rPr>
        <w:t>2.1 Отбор проб</w:t>
      </w:r>
      <w:r w:rsidR="00FA19AC" w:rsidRPr="00FA19AC">
        <w:rPr>
          <w:b/>
          <w:sz w:val="28"/>
          <w:szCs w:val="32"/>
        </w:rPr>
        <w:t xml:space="preserve"> </w:t>
      </w:r>
      <w:r w:rsidRPr="00FA19AC">
        <w:rPr>
          <w:b/>
          <w:sz w:val="28"/>
          <w:szCs w:val="32"/>
        </w:rPr>
        <w:t>ГОСТ 5667 – 65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Для контроль органолептических и </w:t>
      </w:r>
      <w:r w:rsidR="00FA19AC" w:rsidRPr="00FA19AC">
        <w:rPr>
          <w:sz w:val="28"/>
          <w:szCs w:val="28"/>
        </w:rPr>
        <w:t>физико-химических</w:t>
      </w:r>
      <w:r w:rsidRPr="00FA19AC">
        <w:rPr>
          <w:sz w:val="28"/>
          <w:szCs w:val="28"/>
        </w:rPr>
        <w:t xml:space="preserve"> показателей отбор образцов производят от представительной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выборки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методом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«вслепую» в соответствии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с ГОСТ 18321.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Для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контроля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органолептических показателей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(кроме формы, поверхности и цвета), а также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наличие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посторонних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включений, хруста от минеральной примеси, признаков болезней и плесени от представительной выработки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отбирают пять единиц продукции.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Для контроля </w:t>
      </w:r>
      <w:r w:rsidR="00970776" w:rsidRPr="00FA19AC">
        <w:rPr>
          <w:sz w:val="28"/>
          <w:szCs w:val="28"/>
        </w:rPr>
        <w:t>физико-химических</w:t>
      </w:r>
      <w:r w:rsidRPr="00FA19AC">
        <w:rPr>
          <w:sz w:val="28"/>
          <w:szCs w:val="28"/>
        </w:rPr>
        <w:t xml:space="preserve"> показатель от представительной выборки отбирают лабораторный образец в количестве: 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1 шт. – для весовых и штучных изделий массой более </w:t>
      </w:r>
      <w:smartTag w:uri="urn:schemas-microsoft-com:office:smarttags" w:element="metricconverter">
        <w:smartTagPr>
          <w:attr w:name="ProductID" w:val="400 г"/>
        </w:smartTagPr>
        <w:r w:rsidRPr="00FA19AC">
          <w:rPr>
            <w:sz w:val="28"/>
            <w:szCs w:val="28"/>
          </w:rPr>
          <w:t>400 г</w:t>
        </w:r>
      </w:smartTag>
      <w:r w:rsidRPr="00FA19AC">
        <w:rPr>
          <w:sz w:val="28"/>
          <w:szCs w:val="28"/>
        </w:rPr>
        <w:t xml:space="preserve"> 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не менее 2 шт. – для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штучных изделий массой от 400 до </w:t>
      </w:r>
      <w:smartTag w:uri="urn:schemas-microsoft-com:office:smarttags" w:element="metricconverter">
        <w:smartTagPr>
          <w:attr w:name="ProductID" w:val="200 г"/>
        </w:smartTagPr>
        <w:r w:rsidRPr="00FA19AC">
          <w:rPr>
            <w:sz w:val="28"/>
            <w:szCs w:val="28"/>
          </w:rPr>
          <w:t>200 г</w:t>
        </w:r>
      </w:smartTag>
      <w:r w:rsidRPr="00FA19AC">
        <w:rPr>
          <w:sz w:val="28"/>
          <w:szCs w:val="28"/>
        </w:rPr>
        <w:t xml:space="preserve"> включительно;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не менее 3 шт. – для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штучных изделий массой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менее 200 до 100 г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включительно;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не менее 6 шт. – для штучных изделий массой менее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100 г</w:t>
        </w:r>
      </w:smartTag>
      <w:r w:rsidRPr="00FA19AC">
        <w:rPr>
          <w:sz w:val="28"/>
          <w:szCs w:val="28"/>
        </w:rPr>
        <w:t xml:space="preserve"> 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 проверке качества изделий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контролирующими организациями отбирают три лабораторных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образца.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 проверки на хлебопекарном предприятии два из них упаковывают в бумагу, обвязывают шпагатом, пломбируют или опечатывают и отправляют в лабораторию контролирующей организации; третий анализируют в лаборатории предприятия – изготовителя.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 проверке в торговой сети упаковывают аналогично все три лабораторных образца, два из них отправляют в лабораторию контролирующей организации, третий – в лабораторию предприятия – изготовителя продукта.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 лаборатории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контролирующей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организации анализируют один образец, второй, упакованный хранят на случай возникновения разногласий в оценке качества и анализируют совместно с представителем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предприятия – изготовителя.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Лабораторные образцы должны сопровождаться актом отбора, в котором указывается: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наименование изделия;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наименование предприятия – изготовителя;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дату и место отбора образцов;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объем и номер партии;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время выемки изделий из печи или время начала и конца выпечки партии;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показатели, по которым анализируют образцы;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фамилии и должности лиц, отобравших образцы.</w:t>
      </w:r>
      <w:r w:rsidR="00FA19AC">
        <w:rPr>
          <w:sz w:val="28"/>
          <w:szCs w:val="28"/>
        </w:rPr>
        <w:t xml:space="preserve"> 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DE626D" w:rsidRPr="00FA19AC" w:rsidRDefault="00DE626D" w:rsidP="00FA19AC">
      <w:pPr>
        <w:numPr>
          <w:ilvl w:val="1"/>
          <w:numId w:val="30"/>
        </w:numPr>
        <w:tabs>
          <w:tab w:val="clear" w:pos="1539"/>
          <w:tab w:val="left" w:pos="1620"/>
        </w:tabs>
        <w:spacing w:line="360" w:lineRule="auto"/>
        <w:ind w:left="0" w:firstLine="709"/>
        <w:jc w:val="center"/>
        <w:rPr>
          <w:b/>
          <w:sz w:val="28"/>
        </w:rPr>
      </w:pPr>
      <w:r w:rsidRPr="00FA19AC">
        <w:rPr>
          <w:b/>
          <w:sz w:val="28"/>
          <w:szCs w:val="32"/>
        </w:rPr>
        <w:t>Органолептическая оценка</w:t>
      </w:r>
    </w:p>
    <w:p w:rsidR="00DE626D" w:rsidRPr="00FA19AC" w:rsidRDefault="00DE626D" w:rsidP="00FA19AC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Внешний вид изделия (форму, поверхность, цвет) определяют, осматривая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его при дневном рассеянном свете или при достаточном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искусственном. Результаты осмотра сравнивают с описанием в стандартах.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Для определения состояния мякиша изделие разрезают по ширине и определяют поперечно, прикасаясь кончиками пальцев к поверхности мякиша в центре изделия. У пропеченных изделий мякиш сухой, у недостаточно пропеченных изделий – влажный, сырой. Промесс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 пористость устанавливают сравниванием с описанием в стандартах.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При определение вкуса пробу 1 –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2 г</w:t>
        </w:r>
      </w:smartTag>
      <w:r w:rsidRPr="00FA19AC">
        <w:rPr>
          <w:sz w:val="28"/>
          <w:szCs w:val="28"/>
        </w:rPr>
        <w:t>, разжевывают в течение 3 – 5 с и вкусовые ощущения сравнивают с описанием в стандарте.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Запах определяют путем 2 – 3 разового глубокого вдыхания воздуха через нос как можно с большей поверхности в начале целого изделия, а затем после его разрезания. Запах хлеба сравнивают с описанием в стандарте.</w:t>
      </w:r>
    </w:p>
    <w:p w:rsidR="00DE626D" w:rsidRPr="00FA19AC" w:rsidRDefault="00DE626D" w:rsidP="00FA19AC">
      <w:pPr>
        <w:numPr>
          <w:ilvl w:val="1"/>
          <w:numId w:val="30"/>
        </w:numPr>
        <w:spacing w:line="360" w:lineRule="auto"/>
        <w:ind w:left="0" w:firstLine="709"/>
        <w:jc w:val="center"/>
        <w:rPr>
          <w:b/>
          <w:sz w:val="28"/>
        </w:rPr>
      </w:pPr>
      <w:r w:rsidRPr="00FA19AC">
        <w:rPr>
          <w:b/>
          <w:sz w:val="28"/>
          <w:szCs w:val="32"/>
        </w:rPr>
        <w:t>Определение влажности хлеба ГОСТ 21094 – 75</w:t>
      </w: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DE626D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Сущность метода заключается в высушивание навески изделия при определенной температуре и вычисления влажности.</w:t>
      </w:r>
    </w:p>
    <w:p w:rsidR="00874E6B" w:rsidRPr="00FA19AC" w:rsidRDefault="00DE626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Отделяют мякиш от корок и тщательно измельчают ножом, перемешивают и тот час же взвешивают в заранее посушенной и тарированных</w:t>
      </w:r>
      <w:r w:rsidR="00874E6B" w:rsidRPr="00FA19AC">
        <w:rPr>
          <w:sz w:val="28"/>
          <w:szCs w:val="28"/>
        </w:rPr>
        <w:t xml:space="preserve"> металлических бюксах с крышками две</w:t>
      </w:r>
      <w:r w:rsidR="00FA19AC">
        <w:rPr>
          <w:sz w:val="28"/>
          <w:szCs w:val="28"/>
        </w:rPr>
        <w:t xml:space="preserve"> </w:t>
      </w:r>
      <w:r w:rsidR="00874E6B" w:rsidRPr="00FA19AC">
        <w:rPr>
          <w:sz w:val="28"/>
          <w:szCs w:val="28"/>
        </w:rPr>
        <w:t xml:space="preserve">навески по </w:t>
      </w:r>
      <w:smartTag w:uri="urn:schemas-microsoft-com:office:smarttags" w:element="metricconverter">
        <w:smartTagPr>
          <w:attr w:name="ProductID" w:val="25,0 г"/>
        </w:smartTagPr>
        <w:r w:rsidR="00874E6B" w:rsidRPr="00FA19AC">
          <w:rPr>
            <w:sz w:val="28"/>
            <w:szCs w:val="28"/>
          </w:rPr>
          <w:t>5 г</w:t>
        </w:r>
      </w:smartTag>
      <w:r w:rsidR="00874E6B" w:rsidRPr="00FA19AC">
        <w:rPr>
          <w:sz w:val="28"/>
          <w:szCs w:val="28"/>
        </w:rPr>
        <w:t xml:space="preserve"> каждая, с погрешностью не более </w:t>
      </w:r>
      <w:smartTag w:uri="urn:schemas-microsoft-com:office:smarttags" w:element="metricconverter">
        <w:smartTagPr>
          <w:attr w:name="ProductID" w:val="25,0 г"/>
        </w:smartTagPr>
        <w:r w:rsidR="00874E6B" w:rsidRPr="00FA19AC">
          <w:rPr>
            <w:sz w:val="28"/>
            <w:szCs w:val="28"/>
          </w:rPr>
          <w:t>0,01 г</w:t>
        </w:r>
      </w:smartTag>
      <w:r w:rsidR="00874E6B" w:rsidRPr="00FA19AC">
        <w:rPr>
          <w:sz w:val="28"/>
          <w:szCs w:val="28"/>
        </w:rPr>
        <w:t>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Навески в открытых бюксах с крышками помещают в предварительно подогретый СЭШ – 3М. Температура в шкафу при этом быстро падает. В течении 10 мин ее доводят до 130 ºС и при этой температуре продолжают высушивать в течении 45 мин. Высушивание проводится при полной загрузке шкафа.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После высушивания бюксы закрываются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крышками и переносятся в эксикатор для охлаждения (20 мин). Охлажденные бюксы снова взвешивают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 по разности между мессой до и после высушивания определяют количество испарившегося Н</w:t>
      </w:r>
      <w:r w:rsidRPr="00FA19AC">
        <w:rPr>
          <w:sz w:val="28"/>
          <w:szCs w:val="28"/>
          <w:vertAlign w:val="subscript"/>
        </w:rPr>
        <w:t>2</w:t>
      </w:r>
      <w:r w:rsidRPr="00FA19AC">
        <w:rPr>
          <w:sz w:val="28"/>
          <w:szCs w:val="28"/>
        </w:rPr>
        <w:t xml:space="preserve">О из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5 г</w:t>
        </w:r>
      </w:smartTag>
      <w:r w:rsidRPr="00FA19AC">
        <w:rPr>
          <w:sz w:val="28"/>
          <w:szCs w:val="28"/>
        </w:rPr>
        <w:t xml:space="preserve"> хлеба.</w:t>
      </w:r>
    </w:p>
    <w:p w:rsidR="00874E6B" w:rsidRPr="00FA19AC" w:rsidRDefault="00654B8D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</w:t>
      </w:r>
      <w:r w:rsidR="00874E6B" w:rsidRPr="00FA19AC">
        <w:rPr>
          <w:sz w:val="28"/>
          <w:szCs w:val="28"/>
        </w:rPr>
        <w:t>лажность вычисляют по формуле: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W</w:t>
      </w:r>
      <w:r w:rsidRPr="00FA19AC">
        <w:rPr>
          <w:sz w:val="28"/>
          <w:szCs w:val="28"/>
        </w:rPr>
        <w:t xml:space="preserve"> = 100 · (</w:t>
      </w:r>
      <w:r w:rsidR="00906AD9" w:rsidRPr="00FA19AC">
        <w:rPr>
          <w:sz w:val="28"/>
          <w:szCs w:val="28"/>
          <w:lang w:val="en-US"/>
        </w:rPr>
        <w:t>m</w:t>
      </w:r>
      <w:r w:rsidR="00906AD9" w:rsidRPr="00FA19AC">
        <w:rPr>
          <w:sz w:val="28"/>
          <w:szCs w:val="28"/>
          <w:vertAlign w:val="subscript"/>
        </w:rPr>
        <w:t>1</w:t>
      </w:r>
      <w:r w:rsidRPr="00FA19AC">
        <w:rPr>
          <w:sz w:val="28"/>
          <w:szCs w:val="28"/>
        </w:rPr>
        <w:t xml:space="preserve">– </w:t>
      </w:r>
      <w:r w:rsidR="00906AD9" w:rsidRPr="00FA19AC">
        <w:rPr>
          <w:sz w:val="28"/>
          <w:szCs w:val="28"/>
          <w:lang w:val="en-US"/>
        </w:rPr>
        <w:t>m</w:t>
      </w:r>
      <w:r w:rsidR="00906AD9" w:rsidRPr="00FA19AC">
        <w:rPr>
          <w:sz w:val="28"/>
          <w:szCs w:val="28"/>
          <w:vertAlign w:val="subscript"/>
        </w:rPr>
        <w:t>2</w:t>
      </w:r>
      <w:r w:rsidRPr="00FA19AC">
        <w:rPr>
          <w:sz w:val="28"/>
          <w:szCs w:val="28"/>
        </w:rPr>
        <w:t xml:space="preserve">) / </w:t>
      </w:r>
      <w:r w:rsidR="00906AD9"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</w:rPr>
        <w:t xml:space="preserve"> </w:t>
      </w:r>
      <w:r w:rsidR="009F26BA" w:rsidRPr="00FA19AC">
        <w:rPr>
          <w:sz w:val="28"/>
          <w:szCs w:val="28"/>
        </w:rPr>
        <w:t>,</w:t>
      </w:r>
      <w:r w:rsidR="00FA19AC">
        <w:rPr>
          <w:sz w:val="28"/>
          <w:szCs w:val="28"/>
        </w:rPr>
        <w:t xml:space="preserve"> </w:t>
      </w:r>
      <w:r w:rsidR="009F26BA" w:rsidRPr="00FA19AC">
        <w:rPr>
          <w:sz w:val="28"/>
          <w:szCs w:val="28"/>
        </w:rPr>
        <w:t>(2.1)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32"/>
        </w:rPr>
      </w:pPr>
      <w:r w:rsidRPr="00FA19AC">
        <w:rPr>
          <w:sz w:val="28"/>
          <w:szCs w:val="28"/>
        </w:rPr>
        <w:t>где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  <w:vertAlign w:val="subscript"/>
        </w:rPr>
        <w:t>1</w:t>
      </w:r>
      <w:r w:rsidRPr="00FA19AC">
        <w:rPr>
          <w:sz w:val="28"/>
          <w:szCs w:val="28"/>
        </w:rPr>
        <w:t xml:space="preserve"> – масса бюксы с навеской до высушивания, г</w:t>
      </w:r>
      <w:r w:rsidR="00FA19AC">
        <w:rPr>
          <w:sz w:val="28"/>
          <w:szCs w:val="28"/>
        </w:rPr>
        <w:t xml:space="preserve"> 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  <w:vertAlign w:val="subscript"/>
        </w:rPr>
        <w:t>2</w:t>
      </w:r>
      <w:r w:rsidRPr="00FA19AC">
        <w:rPr>
          <w:sz w:val="28"/>
          <w:szCs w:val="28"/>
        </w:rPr>
        <w:t xml:space="preserve"> – масса бюксы с навеской после высушивания, г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</w:rPr>
        <w:t xml:space="preserve"> – масса навески, г 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Влажность вычисляется с точностью до 0,5 % причем доли до 0,25 включительно отбрасывают, доли свыше 0,25 и до 0,75 включительно приравнивают к 0,5; свыше 0,75 приравнивают к единице.</w:t>
      </w:r>
    </w:p>
    <w:p w:rsidR="00906AD9" w:rsidRPr="00FA19AC" w:rsidRDefault="00906AD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Определение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влажности пшеничного хлеба высшего сорта</w:t>
      </w:r>
      <w:r w:rsidR="00021B1F" w:rsidRPr="00FA19AC">
        <w:rPr>
          <w:sz w:val="28"/>
          <w:szCs w:val="28"/>
        </w:rPr>
        <w:t xml:space="preserve"> </w:t>
      </w:r>
    </w:p>
    <w:p w:rsidR="00813D38" w:rsidRPr="00FA19AC" w:rsidRDefault="00813D38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  <w:vertAlign w:val="subscript"/>
        </w:rPr>
        <w:t>1</w:t>
      </w:r>
      <w:r w:rsidRPr="00FA19A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18,25 г</w:t>
        </w:r>
      </w:smartTag>
      <w:r w:rsidRPr="00FA19AC">
        <w:rPr>
          <w:sz w:val="28"/>
          <w:szCs w:val="28"/>
        </w:rPr>
        <w:t xml:space="preserve"> </w:t>
      </w:r>
    </w:p>
    <w:p w:rsidR="00813D38" w:rsidRPr="00FA19AC" w:rsidRDefault="00813D38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  <w:vertAlign w:val="subscript"/>
        </w:rPr>
        <w:t>2</w:t>
      </w:r>
      <w:r w:rsidRPr="00FA19A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16,11 г</w:t>
        </w:r>
      </w:smartTag>
      <w:r w:rsidRPr="00FA19AC">
        <w:rPr>
          <w:sz w:val="28"/>
          <w:szCs w:val="28"/>
        </w:rPr>
        <w:t xml:space="preserve"> </w:t>
      </w:r>
    </w:p>
    <w:p w:rsidR="00813D38" w:rsidRPr="00FA19AC" w:rsidRDefault="00813D38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5 г</w:t>
        </w:r>
      </w:smartTag>
    </w:p>
    <w:p w:rsidR="00021B1F" w:rsidRPr="00FA19AC" w:rsidRDefault="00021B1F" w:rsidP="00FA19AC">
      <w:pPr>
        <w:spacing w:line="360" w:lineRule="auto"/>
        <w:ind w:firstLine="709"/>
        <w:jc w:val="both"/>
        <w:rPr>
          <w:sz w:val="28"/>
          <w:szCs w:val="20"/>
        </w:rPr>
      </w:pPr>
      <w:r w:rsidRPr="00FA19AC">
        <w:rPr>
          <w:sz w:val="28"/>
          <w:szCs w:val="28"/>
          <w:lang w:val="en-US"/>
        </w:rPr>
        <w:t>W</w:t>
      </w:r>
      <w:r w:rsidRPr="00FA19AC">
        <w:rPr>
          <w:sz w:val="28"/>
          <w:szCs w:val="28"/>
        </w:rPr>
        <w:t xml:space="preserve"> = 100 · (</w:t>
      </w:r>
      <w:r w:rsidR="00906AD9" w:rsidRPr="00FA19AC">
        <w:rPr>
          <w:sz w:val="28"/>
          <w:szCs w:val="28"/>
        </w:rPr>
        <w:t>18,25</w:t>
      </w:r>
      <w:r w:rsidRPr="00FA19AC">
        <w:rPr>
          <w:sz w:val="28"/>
          <w:szCs w:val="28"/>
        </w:rPr>
        <w:t xml:space="preserve"> – </w:t>
      </w:r>
      <w:r w:rsidR="00906AD9" w:rsidRPr="00FA19AC">
        <w:rPr>
          <w:sz w:val="28"/>
          <w:szCs w:val="28"/>
        </w:rPr>
        <w:t>16,11</w:t>
      </w:r>
      <w:r w:rsidRPr="00FA19AC">
        <w:rPr>
          <w:sz w:val="28"/>
          <w:szCs w:val="28"/>
        </w:rPr>
        <w:t xml:space="preserve">) / </w:t>
      </w:r>
      <w:r w:rsidR="00906AD9" w:rsidRPr="00FA19AC">
        <w:rPr>
          <w:sz w:val="28"/>
          <w:szCs w:val="28"/>
        </w:rPr>
        <w:t>5 = 43</w:t>
      </w:r>
      <w:r w:rsidRPr="00FA19AC">
        <w:rPr>
          <w:sz w:val="28"/>
          <w:szCs w:val="28"/>
        </w:rPr>
        <w:t xml:space="preserve"> </w:t>
      </w:r>
      <w:r w:rsidR="00906AD9" w:rsidRPr="00FA19AC">
        <w:rPr>
          <w:sz w:val="28"/>
          <w:szCs w:val="28"/>
        </w:rPr>
        <w:t>%</w:t>
      </w:r>
      <w:r w:rsidR="00FA19AC">
        <w:rPr>
          <w:sz w:val="28"/>
          <w:szCs w:val="28"/>
        </w:rPr>
        <w:t xml:space="preserve"> </w:t>
      </w:r>
    </w:p>
    <w:p w:rsidR="00874E6B" w:rsidRPr="00FA19AC" w:rsidRDefault="00874E6B" w:rsidP="00FA19AC">
      <w:pPr>
        <w:spacing w:line="360" w:lineRule="auto"/>
        <w:ind w:firstLine="709"/>
        <w:jc w:val="center"/>
        <w:rPr>
          <w:b/>
          <w:sz w:val="28"/>
        </w:rPr>
      </w:pPr>
      <w:r w:rsidRPr="00FA19AC">
        <w:rPr>
          <w:b/>
          <w:sz w:val="28"/>
          <w:szCs w:val="32"/>
        </w:rPr>
        <w:t xml:space="preserve">2.4 Определение пористости хлеба </w:t>
      </w:r>
      <w:r w:rsidRPr="00FA19AC">
        <w:rPr>
          <w:b/>
          <w:sz w:val="28"/>
          <w:szCs w:val="32"/>
        </w:rPr>
        <w:tab/>
        <w:t>ГОСТ 5669 – 96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Из середины изделия вырезают кусок шириной не менее 7 –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8 см</w:t>
        </w:r>
      </w:smartTag>
      <w:r w:rsidRPr="00FA19AC">
        <w:rPr>
          <w:sz w:val="28"/>
          <w:szCs w:val="28"/>
        </w:rPr>
        <w:t xml:space="preserve">. Из куска мякиша на расстоянии не менее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 см</w:t>
        </w:r>
      </w:smartTag>
      <w:r w:rsidRPr="00FA19AC">
        <w:rPr>
          <w:sz w:val="28"/>
          <w:szCs w:val="28"/>
        </w:rPr>
        <w:t xml:space="preserve"> от корок делают выемки цилиндром прибора Журавлева. Острый край цилиндра предварительно смазывают растительным маслом. Цилиндр вводя вращательными движениями в мякиш хлеба.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Заполненный мякишем цилиндр укладывают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на лоток так, чтобы</w:t>
      </w:r>
      <w:r w:rsidRPr="00FA19AC">
        <w:rPr>
          <w:sz w:val="28"/>
          <w:szCs w:val="32"/>
        </w:rPr>
        <w:t xml:space="preserve"> </w:t>
      </w:r>
      <w:r w:rsidRPr="00FA19AC">
        <w:rPr>
          <w:sz w:val="28"/>
          <w:szCs w:val="28"/>
        </w:rPr>
        <w:t xml:space="preserve">ободок, его плотно входил в прорез, имеющуюся в лотке. Затем хлебный мякиш выталкивают из цилиндра деревянной втулкой примерно на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 см</w:t>
        </w:r>
      </w:smartTag>
      <w:r w:rsidRPr="00FA19AC">
        <w:rPr>
          <w:sz w:val="28"/>
          <w:szCs w:val="28"/>
        </w:rPr>
        <w:t xml:space="preserve"> и срезают его у края цилиндра острым ножом. Отрезанный кусок мякиша удаляют. Оставшийся в цилиндре мякиш выталкивают втулкой до стенки лотка и так же отрезают у края цилиндра.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Для определения пористости мякиша делают три цилиндрических выемки, для ржаного хлеба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из смеси муки – четыре выемки объемом 27±(0,5)см</w:t>
      </w:r>
      <w:r w:rsidRPr="00FA19AC">
        <w:rPr>
          <w:sz w:val="28"/>
          <w:szCs w:val="28"/>
          <w:vertAlign w:val="superscript"/>
        </w:rPr>
        <w:t xml:space="preserve">3 </w:t>
      </w:r>
      <w:r w:rsidRPr="00FA19AC">
        <w:rPr>
          <w:sz w:val="28"/>
          <w:szCs w:val="28"/>
        </w:rPr>
        <w:t>каждая и одновременно взвешивают.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Обработка результатов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 = 100 · (</w:t>
      </w: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– </w:t>
      </w: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</w:rPr>
        <w:t xml:space="preserve"> / </w:t>
      </w:r>
      <w:r w:rsidRPr="00FA19AC">
        <w:rPr>
          <w:sz w:val="28"/>
          <w:szCs w:val="28"/>
          <w:lang w:val="en-US"/>
        </w:rPr>
        <w:t>p</w:t>
      </w:r>
      <w:r w:rsidRPr="00FA19AC">
        <w:rPr>
          <w:sz w:val="28"/>
          <w:szCs w:val="28"/>
        </w:rPr>
        <w:t xml:space="preserve">) / </w:t>
      </w: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</w:t>
      </w:r>
      <w:r w:rsidR="009F26BA" w:rsidRPr="00FA19AC">
        <w:rPr>
          <w:sz w:val="28"/>
          <w:szCs w:val="28"/>
        </w:rPr>
        <w:t>,</w:t>
      </w:r>
      <w:r w:rsidR="00FA19AC">
        <w:rPr>
          <w:sz w:val="28"/>
          <w:szCs w:val="28"/>
        </w:rPr>
        <w:t xml:space="preserve"> </w:t>
      </w:r>
      <w:r w:rsidR="009F26BA" w:rsidRPr="00FA19AC">
        <w:rPr>
          <w:sz w:val="28"/>
          <w:szCs w:val="28"/>
        </w:rPr>
        <w:t>(2.2)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где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 – пористость, %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– общий объем выемок хлеба, см</w:t>
      </w:r>
      <w:r w:rsidRPr="00FA19AC">
        <w:rPr>
          <w:sz w:val="28"/>
          <w:szCs w:val="28"/>
          <w:vertAlign w:val="superscript"/>
        </w:rPr>
        <w:t>3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</w:rPr>
        <w:t xml:space="preserve"> – масса выемок, г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p</w:t>
      </w:r>
      <w:r w:rsidRPr="00FA19AC">
        <w:rPr>
          <w:sz w:val="28"/>
          <w:szCs w:val="28"/>
        </w:rPr>
        <w:t xml:space="preserve"> – плотность </w:t>
      </w:r>
      <w:r w:rsidR="00906AD9" w:rsidRPr="00FA19AC">
        <w:rPr>
          <w:sz w:val="28"/>
          <w:szCs w:val="28"/>
        </w:rPr>
        <w:t>беспористой</w:t>
      </w:r>
      <w:r w:rsidRPr="00FA19AC">
        <w:rPr>
          <w:sz w:val="28"/>
          <w:szCs w:val="28"/>
        </w:rPr>
        <w:t xml:space="preserve"> массы мякиша </w:t>
      </w:r>
    </w:p>
    <w:p w:rsidR="00906AD9" w:rsidRPr="00FA19AC" w:rsidRDefault="00906AD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Определение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пористости пшеничного хлеба высшего сорта</w:t>
      </w:r>
    </w:p>
    <w:p w:rsidR="00813D38" w:rsidRPr="00FA19AC" w:rsidRDefault="00813D38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= 81 см</w:t>
      </w:r>
      <w:r w:rsidRPr="00FA19AC">
        <w:rPr>
          <w:sz w:val="28"/>
          <w:szCs w:val="28"/>
          <w:vertAlign w:val="superscript"/>
        </w:rPr>
        <w:t xml:space="preserve">3 </w:t>
      </w:r>
    </w:p>
    <w:p w:rsidR="00813D38" w:rsidRPr="00FA19AC" w:rsidRDefault="000A056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m</w:t>
      </w:r>
      <w:r w:rsidRPr="00FA19A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18 г</w:t>
        </w:r>
      </w:smartTag>
    </w:p>
    <w:p w:rsidR="000A0563" w:rsidRPr="00FA19AC" w:rsidRDefault="000A056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p</w:t>
      </w:r>
      <w:r w:rsidRPr="00FA19AC">
        <w:rPr>
          <w:sz w:val="28"/>
          <w:szCs w:val="28"/>
        </w:rPr>
        <w:t xml:space="preserve"> = 1,31</w:t>
      </w:r>
    </w:p>
    <w:p w:rsidR="00A25983" w:rsidRPr="00FA19AC" w:rsidRDefault="00906AD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 = 100 · (81– 18 / 1,31) / 81 = 83 %</w:t>
      </w:r>
      <w:r w:rsidR="00FA19AC">
        <w:rPr>
          <w:sz w:val="28"/>
          <w:szCs w:val="28"/>
        </w:rPr>
        <w:t xml:space="preserve"> </w:t>
      </w:r>
    </w:p>
    <w:p w:rsidR="00874E6B" w:rsidRPr="00FA19AC" w:rsidRDefault="00FA19AC" w:rsidP="00FA19AC">
      <w:pPr>
        <w:spacing w:line="360" w:lineRule="auto"/>
        <w:ind w:left="709"/>
        <w:jc w:val="center"/>
        <w:rPr>
          <w:b/>
          <w:sz w:val="28"/>
        </w:rPr>
      </w:pPr>
      <w:r>
        <w:rPr>
          <w:sz w:val="28"/>
          <w:szCs w:val="32"/>
        </w:rPr>
        <w:br w:type="page"/>
      </w:r>
      <w:r w:rsidRPr="00FA19AC">
        <w:rPr>
          <w:b/>
          <w:sz w:val="28"/>
          <w:szCs w:val="32"/>
        </w:rPr>
        <w:t xml:space="preserve">2.5 </w:t>
      </w:r>
      <w:r w:rsidR="00874E6B" w:rsidRPr="00FA19AC">
        <w:rPr>
          <w:b/>
          <w:sz w:val="28"/>
          <w:szCs w:val="32"/>
        </w:rPr>
        <w:t>Определение кислотности ускоренным методом ГОСТ 5670 – 96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874E6B" w:rsidRPr="00FA19AC" w:rsidRDefault="00874E6B" w:rsidP="00FA19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19AC">
        <w:rPr>
          <w:b/>
          <w:sz w:val="28"/>
          <w:szCs w:val="28"/>
        </w:rPr>
        <w:t>Ки</w:t>
      </w:r>
      <w:r w:rsidR="00FA19AC">
        <w:rPr>
          <w:b/>
          <w:sz w:val="28"/>
          <w:szCs w:val="28"/>
        </w:rPr>
        <w:t>слотность выражается в градусах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Образцы состоящие из одного целого изделия разрезают пополам по ширине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и от одной половины отрезают кусок массой около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70 г</w:t>
        </w:r>
      </w:smartTag>
      <w:r w:rsidRPr="00FA19AC">
        <w:rPr>
          <w:sz w:val="28"/>
          <w:szCs w:val="28"/>
        </w:rPr>
        <w:t>, у которого срезаны корка и подкорочный слой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общей толщиной около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1 см</w:t>
        </w:r>
      </w:smartTag>
      <w:r w:rsidRPr="00FA19AC">
        <w:rPr>
          <w:sz w:val="28"/>
          <w:szCs w:val="28"/>
        </w:rPr>
        <w:t>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Взвешивают </w:t>
      </w:r>
      <w:smartTag w:uri="urn:schemas-microsoft-com:office:smarttags" w:element="metricconverter">
        <w:smartTagPr>
          <w:attr w:name="ProductID" w:val="25,0 г"/>
        </w:smartTagPr>
        <w:r w:rsidRPr="00FA19AC">
          <w:rPr>
            <w:sz w:val="28"/>
            <w:szCs w:val="28"/>
          </w:rPr>
          <w:t>25,0 г</w:t>
        </w:r>
      </w:smartTag>
      <w:r w:rsidRPr="00FA19AC">
        <w:rPr>
          <w:sz w:val="28"/>
          <w:szCs w:val="28"/>
        </w:rPr>
        <w:t xml:space="preserve"> крошки с точностью до 0,01г. Навеску помещают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в сухую бутылку вместимостью 500 см</w:t>
      </w:r>
      <w:r w:rsidRPr="00FA19AC">
        <w:rPr>
          <w:sz w:val="28"/>
          <w:szCs w:val="28"/>
          <w:vertAlign w:val="superscript"/>
        </w:rPr>
        <w:t xml:space="preserve">3 </w:t>
      </w:r>
      <w:r w:rsidRPr="00FA19AC">
        <w:rPr>
          <w:sz w:val="28"/>
          <w:szCs w:val="28"/>
        </w:rPr>
        <w:t xml:space="preserve">, с хорошо прилегающей пробкой. 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Мерную колбу, вместимостью 250 см</w:t>
      </w:r>
      <w:r w:rsidRPr="00FA19AC">
        <w:rPr>
          <w:sz w:val="28"/>
          <w:szCs w:val="28"/>
          <w:vertAlign w:val="superscript"/>
        </w:rPr>
        <w:t>3</w:t>
      </w:r>
      <w:r w:rsidRPr="00FA19AC">
        <w:rPr>
          <w:sz w:val="28"/>
          <w:szCs w:val="28"/>
        </w:rPr>
        <w:t xml:space="preserve"> наполняют до метки дистиллированной водой, подогревают до температуры 60 ºС</w:t>
      </w:r>
      <w:r w:rsidR="00C504A1" w:rsidRP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. Около ¼ взятой дистиллированной воды переливают в бутылку с крошкой, быстро растирают деревянной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лопаткой до получения однородной массы, без заметных кусочков и не растертой крошки.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 полученной смеси прибавляют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из мерной колбы всю оставшуюся дистиллированную воду. Бутылку закрывают пробкой и энергично встряхивают в течении 3 минут. После встряхивания дают смеси отстоятся в течении 1 минуты и отстоявшийся жидкий слой осторожно сливают с сухую колбу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через марлю.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Затем отпирают пипеткой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по 50 см</w:t>
      </w:r>
      <w:r w:rsidRPr="00FA19AC">
        <w:rPr>
          <w:sz w:val="28"/>
          <w:szCs w:val="28"/>
          <w:vertAlign w:val="superscript"/>
        </w:rPr>
        <w:t>3</w:t>
      </w:r>
      <w:r w:rsidR="00FA19AC">
        <w:rPr>
          <w:sz w:val="28"/>
          <w:szCs w:val="28"/>
          <w:vertAlign w:val="superscript"/>
        </w:rPr>
        <w:t xml:space="preserve"> </w:t>
      </w:r>
      <w:r w:rsidRPr="00FA19AC">
        <w:rPr>
          <w:sz w:val="28"/>
          <w:szCs w:val="28"/>
        </w:rPr>
        <w:t>раствора в две конические колбы вместимостью по 100 – 150 см</w:t>
      </w:r>
      <w:r w:rsidRPr="00FA19AC">
        <w:rPr>
          <w:sz w:val="28"/>
          <w:szCs w:val="28"/>
          <w:vertAlign w:val="superscript"/>
        </w:rPr>
        <w:t>3</w:t>
      </w:r>
      <w:r w:rsidR="00FA19AC">
        <w:rPr>
          <w:sz w:val="28"/>
          <w:szCs w:val="28"/>
          <w:vertAlign w:val="superscript"/>
        </w:rPr>
        <w:t xml:space="preserve"> </w:t>
      </w:r>
      <w:r w:rsidRPr="00FA19AC">
        <w:rPr>
          <w:sz w:val="28"/>
          <w:szCs w:val="28"/>
        </w:rPr>
        <w:t>каждая и титруют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раствором гидроокиси натрия молярной концентрацией 0,1 моль/дм</w:t>
      </w:r>
      <w:r w:rsidRPr="00FA19AC">
        <w:rPr>
          <w:sz w:val="28"/>
          <w:szCs w:val="28"/>
          <w:vertAlign w:val="superscript"/>
        </w:rPr>
        <w:t>3</w:t>
      </w:r>
      <w:r w:rsidR="00FA19AC">
        <w:rPr>
          <w:sz w:val="28"/>
          <w:szCs w:val="28"/>
          <w:vertAlign w:val="superscript"/>
        </w:rPr>
        <w:t xml:space="preserve"> </w:t>
      </w:r>
      <w:r w:rsidRPr="00FA19AC">
        <w:rPr>
          <w:sz w:val="28"/>
          <w:szCs w:val="28"/>
        </w:rPr>
        <w:t>с 2 – 3 каплями фенолфталеина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до получения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слабо – розового окрашивания, не исчезающего при спокойном состоянии колбы в течение 1 минуты.</w:t>
      </w:r>
    </w:p>
    <w:p w:rsidR="00874E6B" w:rsidRPr="00FA19AC" w:rsidRDefault="009025C6" w:rsidP="00FA19AC">
      <w:pPr>
        <w:spacing w:line="360" w:lineRule="auto"/>
        <w:ind w:firstLine="709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К</w:t>
      </w:r>
      <w:r w:rsidR="00874E6B" w:rsidRPr="00FA19AC">
        <w:rPr>
          <w:sz w:val="28"/>
          <w:szCs w:val="28"/>
        </w:rPr>
        <w:t xml:space="preserve">ислотность вычисляют по формуле: </w:t>
      </w:r>
    </w:p>
    <w:p w:rsidR="00654B8D" w:rsidRPr="00FA19AC" w:rsidRDefault="00874E6B" w:rsidP="00FA19AC">
      <w:pPr>
        <w:spacing w:line="360" w:lineRule="auto"/>
        <w:ind w:firstLine="709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Х = 2</w:t>
      </w: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· </w:t>
      </w:r>
      <w:r w:rsidRPr="00FA19AC">
        <w:rPr>
          <w:sz w:val="28"/>
          <w:szCs w:val="28"/>
          <w:lang w:val="en-US"/>
        </w:rPr>
        <w:t>K</w:t>
      </w:r>
      <w:r w:rsidR="00FA19AC">
        <w:rPr>
          <w:sz w:val="28"/>
          <w:szCs w:val="28"/>
        </w:rPr>
        <w:t xml:space="preserve"> </w:t>
      </w:r>
      <w:r w:rsidR="009F26BA" w:rsidRPr="00FA19AC">
        <w:rPr>
          <w:sz w:val="28"/>
          <w:szCs w:val="28"/>
        </w:rPr>
        <w:t>(2.3)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где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  <w:lang w:val="en-US"/>
        </w:rPr>
        <w:t>X</w:t>
      </w:r>
      <w:r w:rsidRPr="00FA19AC">
        <w:rPr>
          <w:sz w:val="28"/>
          <w:szCs w:val="28"/>
        </w:rPr>
        <w:t xml:space="preserve"> – кислотность, град</w:t>
      </w:r>
    </w:p>
    <w:p w:rsidR="00C504A1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– объем раствора гидроокиси натрия с молярной концентрацией 0,1 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A19AC">
        <w:rPr>
          <w:sz w:val="28"/>
          <w:szCs w:val="28"/>
        </w:rPr>
        <w:t>моль/дм</w:t>
      </w:r>
      <w:r w:rsidRPr="00FA19AC">
        <w:rPr>
          <w:sz w:val="28"/>
          <w:szCs w:val="28"/>
          <w:vertAlign w:val="superscript"/>
        </w:rPr>
        <w:t xml:space="preserve">3 </w:t>
      </w:r>
      <w:r w:rsidRPr="00FA19AC">
        <w:rPr>
          <w:sz w:val="28"/>
          <w:szCs w:val="28"/>
        </w:rPr>
        <w:t>, израсходованный на титрование исследуемого раствора, см</w:t>
      </w:r>
      <w:r w:rsidRPr="00FA19AC">
        <w:rPr>
          <w:sz w:val="28"/>
          <w:szCs w:val="28"/>
          <w:vertAlign w:val="superscript"/>
        </w:rPr>
        <w:t>3</w:t>
      </w:r>
    </w:p>
    <w:p w:rsidR="00C504A1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 – поправочный коэффициент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 xml:space="preserve">приведения используемого раствора </w:t>
      </w:r>
    </w:p>
    <w:p w:rsidR="00874E6B" w:rsidRPr="00FA19AC" w:rsidRDefault="00874E6B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гидроокиси натрия к раствору концентрацией 0,1 моль/ дм</w:t>
      </w:r>
      <w:r w:rsidRPr="00FA19AC">
        <w:rPr>
          <w:sz w:val="28"/>
          <w:szCs w:val="28"/>
          <w:vertAlign w:val="superscript"/>
        </w:rPr>
        <w:t>3</w:t>
      </w:r>
      <w:r w:rsidR="00FA19AC">
        <w:rPr>
          <w:sz w:val="28"/>
          <w:szCs w:val="28"/>
        </w:rPr>
        <w:t xml:space="preserve"> </w:t>
      </w:r>
    </w:p>
    <w:p w:rsidR="00874E6B" w:rsidRPr="00FA19AC" w:rsidRDefault="00906AD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Определение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кислотности пшеничного хлеба высшего сорта</w:t>
      </w:r>
    </w:p>
    <w:p w:rsidR="000A0563" w:rsidRPr="00FA19AC" w:rsidRDefault="000A0563" w:rsidP="00FA19A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A19AC">
        <w:rPr>
          <w:sz w:val="28"/>
          <w:szCs w:val="28"/>
          <w:lang w:val="en-US"/>
        </w:rPr>
        <w:t>V</w:t>
      </w:r>
      <w:r w:rsidRPr="00FA19AC">
        <w:rPr>
          <w:sz w:val="28"/>
          <w:szCs w:val="28"/>
        </w:rPr>
        <w:t xml:space="preserve"> = 1,2 см</w:t>
      </w:r>
      <w:r w:rsidRPr="00FA19AC">
        <w:rPr>
          <w:sz w:val="28"/>
          <w:szCs w:val="28"/>
          <w:vertAlign w:val="superscript"/>
        </w:rPr>
        <w:t>3</w:t>
      </w:r>
    </w:p>
    <w:p w:rsidR="000A0563" w:rsidRPr="00FA19AC" w:rsidRDefault="000A056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К = 1</w:t>
      </w:r>
    </w:p>
    <w:p w:rsidR="00A25983" w:rsidRPr="00FA19AC" w:rsidRDefault="00A25983" w:rsidP="00FA19AC">
      <w:pPr>
        <w:spacing w:line="360" w:lineRule="auto"/>
        <w:ind w:firstLine="709"/>
        <w:jc w:val="both"/>
        <w:rPr>
          <w:sz w:val="28"/>
        </w:rPr>
      </w:pPr>
      <w:r w:rsidRPr="00FA19AC">
        <w:rPr>
          <w:sz w:val="28"/>
          <w:szCs w:val="28"/>
        </w:rPr>
        <w:t>Х = 2 · 1,2 · 1 = 2,4 град</w:t>
      </w:r>
      <w:r w:rsidR="00FA19AC">
        <w:rPr>
          <w:sz w:val="28"/>
          <w:szCs w:val="28"/>
        </w:rPr>
        <w:t xml:space="preserve"> </w:t>
      </w:r>
    </w:p>
    <w:p w:rsidR="00FA19AC" w:rsidRDefault="00E709AC" w:rsidP="00FA19AC">
      <w:pPr>
        <w:pStyle w:val="af0"/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Все результаты по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органолептическим и физико химическим показателям оформлены в протоколе приложении А</w:t>
      </w:r>
      <w:r w:rsidR="00893DCA" w:rsidRPr="00FA19AC">
        <w:rPr>
          <w:sz w:val="28"/>
          <w:szCs w:val="28"/>
        </w:rPr>
        <w:t>, Б</w:t>
      </w:r>
      <w:r w:rsidRPr="00FA19AC">
        <w:rPr>
          <w:sz w:val="28"/>
          <w:szCs w:val="28"/>
        </w:rPr>
        <w:t>.</w:t>
      </w:r>
    </w:p>
    <w:p w:rsidR="00CE3BEC" w:rsidRPr="00FA19AC" w:rsidRDefault="00CE3BEC" w:rsidP="00FA19AC">
      <w:pPr>
        <w:pStyle w:val="af0"/>
        <w:spacing w:line="360" w:lineRule="auto"/>
        <w:ind w:firstLine="709"/>
        <w:rPr>
          <w:b/>
          <w:sz w:val="28"/>
          <w:szCs w:val="20"/>
        </w:rPr>
      </w:pPr>
      <w:r w:rsidRPr="00FA19AC">
        <w:rPr>
          <w:sz w:val="28"/>
          <w:szCs w:val="28"/>
        </w:rPr>
        <w:br w:type="page"/>
      </w:r>
      <w:r w:rsidRPr="00FA19AC">
        <w:rPr>
          <w:b/>
          <w:sz w:val="28"/>
          <w:szCs w:val="32"/>
        </w:rPr>
        <w:t>Заключение</w:t>
      </w:r>
    </w:p>
    <w:p w:rsidR="00CE3BEC" w:rsidRPr="00FA19AC" w:rsidRDefault="00CE3BEC" w:rsidP="00FA19AC">
      <w:pPr>
        <w:pStyle w:val="af0"/>
        <w:spacing w:line="360" w:lineRule="auto"/>
        <w:ind w:firstLine="709"/>
        <w:jc w:val="both"/>
        <w:rPr>
          <w:sz w:val="28"/>
          <w:szCs w:val="20"/>
        </w:rPr>
      </w:pPr>
    </w:p>
    <w:p w:rsidR="00CE3BEC" w:rsidRPr="00FA19AC" w:rsidRDefault="00CE3BEC" w:rsidP="00FA19AC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 xml:space="preserve">Эта курсовая работа посвящена экспертизе качества </w:t>
      </w:r>
      <w:r w:rsidR="00FA19AC" w:rsidRPr="00FA19AC">
        <w:rPr>
          <w:sz w:val="28"/>
          <w:szCs w:val="28"/>
        </w:rPr>
        <w:t>хлеба,</w:t>
      </w:r>
      <w:r w:rsidRPr="00FA19AC">
        <w:rPr>
          <w:sz w:val="28"/>
          <w:szCs w:val="28"/>
        </w:rPr>
        <w:t xml:space="preserve"> </w:t>
      </w:r>
      <w:r w:rsidR="00360B31" w:rsidRPr="00FA19AC">
        <w:rPr>
          <w:sz w:val="28"/>
          <w:szCs w:val="28"/>
        </w:rPr>
        <w:t>так как в Росси он традиционно считается одним из основных продуктов питания, потребляемый круглый год независимо от сезона всеми группами населения.</w:t>
      </w:r>
    </w:p>
    <w:p w:rsidR="00CE3BEC" w:rsidRPr="00FA19AC" w:rsidRDefault="00CE3BEC" w:rsidP="00FA19AC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 этой работе дана подробная характеристика этого продукта, изучена классификация, потребительские свойства и ассортимент данного вида продукта.</w:t>
      </w:r>
    </w:p>
    <w:p w:rsidR="00CE3BEC" w:rsidRPr="00FA19AC" w:rsidRDefault="00CE3BEC" w:rsidP="00FA19AC">
      <w:pPr>
        <w:pStyle w:val="ac"/>
        <w:spacing w:before="0"/>
        <w:ind w:right="0" w:firstLine="709"/>
        <w:rPr>
          <w:color w:val="auto"/>
          <w:szCs w:val="28"/>
        </w:rPr>
      </w:pPr>
      <w:r w:rsidRPr="00FA19AC">
        <w:rPr>
          <w:color w:val="auto"/>
          <w:szCs w:val="28"/>
        </w:rPr>
        <w:t>Экспериментальная часть выполнена в условиях лаборатории Уфимского механико-технологического колледжа. Для этой работы проводились испытания по органолептическим (вкус и запах,</w:t>
      </w:r>
      <w:r w:rsidR="00FA19AC">
        <w:rPr>
          <w:color w:val="auto"/>
          <w:szCs w:val="28"/>
        </w:rPr>
        <w:t xml:space="preserve"> </w:t>
      </w:r>
      <w:r w:rsidRPr="00FA19AC">
        <w:rPr>
          <w:color w:val="auto"/>
          <w:szCs w:val="28"/>
        </w:rPr>
        <w:t>внешний вид и консистенция, цвет)</w:t>
      </w:r>
      <w:r w:rsidR="00A25983" w:rsidRPr="00FA19AC">
        <w:rPr>
          <w:color w:val="auto"/>
          <w:szCs w:val="28"/>
        </w:rPr>
        <w:t xml:space="preserve"> показателям в соответствие с требованиями ГОСТ 27842 – 88 </w:t>
      </w:r>
      <w:r w:rsidRPr="00FA19AC">
        <w:rPr>
          <w:color w:val="auto"/>
          <w:szCs w:val="28"/>
        </w:rPr>
        <w:t xml:space="preserve">и физико-химическим (влажность, пористость и кислотность) показателям в соответствие с требованиями ГОСТ </w:t>
      </w:r>
      <w:r w:rsidR="00A25983" w:rsidRPr="00FA19AC">
        <w:rPr>
          <w:color w:val="auto"/>
          <w:szCs w:val="28"/>
        </w:rPr>
        <w:t>21094 – 75, ГОСТ 5669 – 96, ГОСТ 5670 – 96 соответственно</w:t>
      </w:r>
      <w:r w:rsidRPr="00FA19AC">
        <w:rPr>
          <w:color w:val="auto"/>
          <w:szCs w:val="28"/>
        </w:rPr>
        <w:t xml:space="preserve">. </w:t>
      </w:r>
    </w:p>
    <w:p w:rsidR="00A25983" w:rsidRPr="00FA19AC" w:rsidRDefault="00CE3BEC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При осмотре установлено, что у данн</w:t>
      </w:r>
      <w:r w:rsidR="00A25983" w:rsidRPr="00FA19AC">
        <w:rPr>
          <w:sz w:val="28"/>
          <w:szCs w:val="28"/>
        </w:rPr>
        <w:t>ого хлеба</w:t>
      </w:r>
      <w:r w:rsidRPr="00FA19AC">
        <w:rPr>
          <w:sz w:val="28"/>
          <w:szCs w:val="28"/>
        </w:rPr>
        <w:t xml:space="preserve"> </w:t>
      </w:r>
      <w:r w:rsidR="00A25983" w:rsidRPr="00FA19AC">
        <w:rPr>
          <w:sz w:val="28"/>
          <w:szCs w:val="28"/>
        </w:rPr>
        <w:t>форма соответствующая хлебной форме, в которой производилась выпечка, с несколько выпуклой верхней коркой, без боковых выплывов, поверхность без крупных трещин и подрывов, цвет от светло – желтого до</w:t>
      </w:r>
      <w:r w:rsidR="00FA19AC">
        <w:rPr>
          <w:sz w:val="28"/>
          <w:szCs w:val="28"/>
        </w:rPr>
        <w:t xml:space="preserve"> </w:t>
      </w:r>
      <w:r w:rsidR="00A25983" w:rsidRPr="00FA19AC">
        <w:rPr>
          <w:sz w:val="28"/>
          <w:szCs w:val="28"/>
        </w:rPr>
        <w:t>темно – коричневого (на верхней корке),</w:t>
      </w:r>
      <w:r w:rsidR="00360B31" w:rsidRPr="00FA19AC">
        <w:rPr>
          <w:sz w:val="28"/>
          <w:szCs w:val="28"/>
        </w:rPr>
        <w:t>пористость развитая без пустот, пропеченный не влажный на ощупь.</w:t>
      </w:r>
    </w:p>
    <w:p w:rsidR="00CE3BEC" w:rsidRPr="00FA19AC" w:rsidRDefault="00CE3BEC" w:rsidP="00FA19AC">
      <w:pPr>
        <w:pStyle w:val="ac"/>
        <w:spacing w:before="0"/>
        <w:ind w:right="0" w:firstLine="709"/>
        <w:rPr>
          <w:color w:val="auto"/>
          <w:szCs w:val="28"/>
        </w:rPr>
      </w:pPr>
      <w:r w:rsidRPr="00FA19AC">
        <w:rPr>
          <w:color w:val="auto"/>
          <w:szCs w:val="28"/>
        </w:rPr>
        <w:t>Проведя исследование можно дать заключение о том, что хлеб по органолептическим и физико-химическим показателям не превышают допустимые нормы, показателей безопасности и соответствуют</w:t>
      </w:r>
      <w:r w:rsidR="00FA19AC">
        <w:rPr>
          <w:color w:val="auto"/>
          <w:szCs w:val="28"/>
        </w:rPr>
        <w:t xml:space="preserve"> </w:t>
      </w:r>
      <w:r w:rsidR="00360B31" w:rsidRPr="00FA19AC">
        <w:rPr>
          <w:color w:val="auto"/>
          <w:szCs w:val="28"/>
        </w:rPr>
        <w:t xml:space="preserve">всем </w:t>
      </w:r>
      <w:r w:rsidRPr="00FA19AC">
        <w:rPr>
          <w:color w:val="auto"/>
          <w:szCs w:val="28"/>
        </w:rPr>
        <w:t>ГОСТ</w:t>
      </w:r>
      <w:r w:rsidR="00360B31" w:rsidRPr="00FA19AC">
        <w:rPr>
          <w:color w:val="auto"/>
          <w:szCs w:val="28"/>
        </w:rPr>
        <w:t>ам перечисленным выше</w:t>
      </w:r>
      <w:r w:rsidRPr="00FA19AC">
        <w:rPr>
          <w:color w:val="auto"/>
          <w:szCs w:val="28"/>
        </w:rPr>
        <w:t xml:space="preserve">. Все результаты представлены в протокол испытаний на исследуемый продукт. </w:t>
      </w:r>
    </w:p>
    <w:p w:rsidR="00694445" w:rsidRPr="00FA19AC" w:rsidRDefault="00752F96" w:rsidP="00FA19A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A19AC">
        <w:rPr>
          <w:sz w:val="28"/>
        </w:rPr>
        <w:br w:type="page"/>
      </w:r>
      <w:r w:rsidRPr="00FA19AC">
        <w:rPr>
          <w:b/>
          <w:sz w:val="28"/>
          <w:szCs w:val="32"/>
        </w:rPr>
        <w:t>Список использованной литературы</w:t>
      </w:r>
    </w:p>
    <w:p w:rsidR="00752F96" w:rsidRPr="00FA19AC" w:rsidRDefault="00752F96" w:rsidP="00FA19AC">
      <w:pPr>
        <w:spacing w:line="360" w:lineRule="auto"/>
        <w:ind w:firstLine="709"/>
        <w:jc w:val="both"/>
        <w:rPr>
          <w:sz w:val="28"/>
          <w:szCs w:val="20"/>
        </w:rPr>
      </w:pPr>
    </w:p>
    <w:p w:rsidR="00C504A1" w:rsidRPr="00FA19AC" w:rsidRDefault="00C504A1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ГОСТ Р 51074 – 2003. Продукты пищевые. Информация для потребителя</w:t>
      </w:r>
    </w:p>
    <w:p w:rsidR="009025C6" w:rsidRPr="00FA19AC" w:rsidRDefault="009025C6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ГОСТ 27842 – 88</w:t>
      </w:r>
    </w:p>
    <w:p w:rsidR="009025C6" w:rsidRPr="00FA19AC" w:rsidRDefault="009025C6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ГОСТ 21094 – 75</w:t>
      </w:r>
    </w:p>
    <w:p w:rsidR="009025C6" w:rsidRPr="00FA19AC" w:rsidRDefault="009025C6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ГОСТ 5669 – 96</w:t>
      </w:r>
    </w:p>
    <w:p w:rsidR="009025C6" w:rsidRPr="00FA19AC" w:rsidRDefault="009025C6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СанПин 2.3.2.1078 – 01 Гигиенические требования безопасности и пищевой ценности пищевых продуктов, - М.: ФГУП «Интер Сэм», 2002.</w:t>
      </w:r>
      <w:r w:rsidR="00FA19AC">
        <w:rPr>
          <w:sz w:val="28"/>
          <w:szCs w:val="28"/>
        </w:rPr>
        <w:t xml:space="preserve"> </w:t>
      </w:r>
    </w:p>
    <w:p w:rsidR="009025C6" w:rsidRPr="00FA19AC" w:rsidRDefault="009025C6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Ауэрман Л.Я. «Технология хлебопекарного производства»</w:t>
      </w:r>
    </w:p>
    <w:p w:rsidR="00360B31" w:rsidRPr="00FA19AC" w:rsidRDefault="00360B31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0"/>
        </w:rPr>
      </w:pPr>
      <w:r w:rsidRPr="00FA19AC">
        <w:rPr>
          <w:sz w:val="28"/>
          <w:szCs w:val="28"/>
        </w:rPr>
        <w:t>Иванова Т.Н. Товароведение и экспертиза зерномучных товаров: Учебник для студ. высш. учеб. заведений, М – издательский центр «Академия»</w:t>
      </w:r>
    </w:p>
    <w:p w:rsidR="00360B31" w:rsidRPr="00FA19AC" w:rsidRDefault="00360B31" w:rsidP="00FA19AC">
      <w:pPr>
        <w:numPr>
          <w:ilvl w:val="0"/>
          <w:numId w:val="37"/>
        </w:numPr>
        <w:tabs>
          <w:tab w:val="clear" w:pos="1855"/>
        </w:tabs>
        <w:spacing w:line="360" w:lineRule="auto"/>
        <w:ind w:left="0" w:firstLine="0"/>
        <w:jc w:val="both"/>
        <w:rPr>
          <w:sz w:val="28"/>
          <w:szCs w:val="20"/>
        </w:rPr>
      </w:pPr>
      <w:r w:rsidRPr="00FA19AC">
        <w:rPr>
          <w:sz w:val="28"/>
          <w:szCs w:val="28"/>
        </w:rPr>
        <w:t xml:space="preserve">Экспертиза хлеба и хлебобулочных изделий. Качество и безопасность: Учеб. – справ. для вузов под редакцией В.М. Позняковсвого. </w:t>
      </w:r>
      <w:r w:rsidR="00DB4B39" w:rsidRPr="00FA19AC">
        <w:rPr>
          <w:sz w:val="28"/>
          <w:szCs w:val="28"/>
        </w:rPr>
        <w:t>–</w:t>
      </w:r>
      <w:r w:rsidRPr="00FA19AC">
        <w:rPr>
          <w:sz w:val="28"/>
          <w:szCs w:val="28"/>
        </w:rPr>
        <w:t xml:space="preserve"> </w:t>
      </w:r>
      <w:r w:rsidR="00DB4B39" w:rsidRPr="00FA19AC">
        <w:rPr>
          <w:sz w:val="28"/>
          <w:szCs w:val="28"/>
        </w:rPr>
        <w:t>Новосибирск: Сиб. унив. издательство.</w:t>
      </w:r>
    </w:p>
    <w:p w:rsidR="00DB4B39" w:rsidRPr="00FA19AC" w:rsidRDefault="00DB4B39" w:rsidP="00FA19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19AC">
        <w:rPr>
          <w:sz w:val="28"/>
          <w:szCs w:val="20"/>
        </w:rPr>
        <w:br w:type="page"/>
      </w:r>
      <w:r w:rsidRPr="00FA19AC">
        <w:rPr>
          <w:b/>
          <w:sz w:val="28"/>
          <w:szCs w:val="28"/>
        </w:rPr>
        <w:t>Приложение А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C504A1" w:rsidRPr="00FA19AC" w:rsidRDefault="00DB4B39" w:rsidP="00FA19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19AC">
        <w:rPr>
          <w:b/>
          <w:sz w:val="28"/>
          <w:szCs w:val="28"/>
        </w:rPr>
        <w:t>Протокол испытаний</w:t>
      </w:r>
    </w:p>
    <w:p w:rsid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Наименование продукта: Хлеб пшеничный формовой из муки высшего сорта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Органолептические показатели: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цвет – от светло – желтого до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темно – коричневого (на верхней корке)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форма – соответствующая хлебной форме, в которой производилась выпечка,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поверхность – без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крупных трещин и подрывов,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вкус и запах свойственный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данному виду хлеба.</w:t>
      </w:r>
    </w:p>
    <w:p w:rsidR="00DB4B39" w:rsidRPr="00FA19AC" w:rsidRDefault="00DB4B39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DB4B39" w:rsidRP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Физико-химические</w:t>
      </w:r>
      <w:r w:rsidR="00DB4B39" w:rsidRPr="00FA19AC">
        <w:rPr>
          <w:sz w:val="28"/>
          <w:szCs w:val="28"/>
        </w:rPr>
        <w:t xml:space="preserve"> показатели: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693"/>
        <w:gridCol w:w="2835"/>
      </w:tblGrid>
      <w:tr w:rsidR="00DB4B39" w:rsidRPr="00301101" w:rsidTr="00301101">
        <w:tc>
          <w:tcPr>
            <w:tcW w:w="3506" w:type="dxa"/>
            <w:shd w:val="clear" w:color="auto" w:fill="auto"/>
            <w:vAlign w:val="center"/>
          </w:tcPr>
          <w:p w:rsidR="00DB4B39" w:rsidRPr="00301101" w:rsidRDefault="00DB4B39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DB4B39" w:rsidRPr="00301101" w:rsidRDefault="00DB4B39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Результаты исследований</w:t>
            </w:r>
          </w:p>
          <w:p w:rsidR="00DB4B39" w:rsidRPr="00301101" w:rsidRDefault="00FA19AC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 </w:t>
            </w:r>
            <w:r w:rsidR="000A0563" w:rsidRPr="00301101">
              <w:rPr>
                <w:sz w:val="20"/>
                <w:szCs w:val="20"/>
              </w:rPr>
              <w:t>НД</w:t>
            </w:r>
            <w:r w:rsidRPr="00301101">
              <w:rPr>
                <w:sz w:val="20"/>
                <w:szCs w:val="20"/>
              </w:rPr>
              <w:t xml:space="preserve"> </w:t>
            </w:r>
            <w:r w:rsidR="000A0563" w:rsidRPr="00301101">
              <w:rPr>
                <w:sz w:val="20"/>
                <w:szCs w:val="20"/>
              </w:rPr>
              <w:t>Факт</w:t>
            </w:r>
          </w:p>
        </w:tc>
      </w:tr>
      <w:tr w:rsidR="00DB4B39" w:rsidRPr="00301101" w:rsidTr="00301101">
        <w:tc>
          <w:tcPr>
            <w:tcW w:w="3506" w:type="dxa"/>
            <w:shd w:val="clear" w:color="auto" w:fill="auto"/>
          </w:tcPr>
          <w:p w:rsidR="00DB4B39" w:rsidRPr="00301101" w:rsidRDefault="00DB4B39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Влажность мякиша, %,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не более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B39" w:rsidRPr="00301101" w:rsidRDefault="000A0563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более 44,0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B39" w:rsidRPr="00301101" w:rsidRDefault="000A0563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43,0</w:t>
            </w:r>
          </w:p>
        </w:tc>
      </w:tr>
      <w:tr w:rsidR="00DB4B39" w:rsidRPr="00301101" w:rsidTr="00301101">
        <w:tc>
          <w:tcPr>
            <w:tcW w:w="3506" w:type="dxa"/>
            <w:shd w:val="clear" w:color="auto" w:fill="auto"/>
          </w:tcPr>
          <w:p w:rsidR="00DB4B39" w:rsidRPr="00301101" w:rsidRDefault="00DB4B39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Кислотность мякиша, град, не более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B39" w:rsidRPr="00301101" w:rsidRDefault="000A0563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более 3,0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B39" w:rsidRPr="00301101" w:rsidRDefault="000A0563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2,4</w:t>
            </w:r>
          </w:p>
        </w:tc>
      </w:tr>
      <w:tr w:rsidR="00DB4B39" w:rsidRPr="00301101" w:rsidTr="00301101">
        <w:tc>
          <w:tcPr>
            <w:tcW w:w="3506" w:type="dxa"/>
            <w:shd w:val="clear" w:color="auto" w:fill="auto"/>
          </w:tcPr>
          <w:p w:rsidR="00DB4B39" w:rsidRPr="00301101" w:rsidRDefault="00DB4B39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Пористость мякиша, %,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не менее</w:t>
            </w:r>
            <w:r w:rsidR="00FA19AC" w:rsidRPr="00301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B4B39" w:rsidRPr="00301101" w:rsidRDefault="000A0563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менее 72,0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4B39" w:rsidRPr="00301101" w:rsidRDefault="000A0563" w:rsidP="0030110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83,0</w:t>
            </w:r>
          </w:p>
        </w:tc>
      </w:tr>
    </w:tbl>
    <w:p w:rsidR="00E709AC" w:rsidRPr="00FA19AC" w:rsidRDefault="00E709AC" w:rsidP="00FA19AC">
      <w:pPr>
        <w:spacing w:line="360" w:lineRule="auto"/>
        <w:jc w:val="both"/>
        <w:rPr>
          <w:sz w:val="20"/>
          <w:szCs w:val="20"/>
        </w:rPr>
      </w:pPr>
    </w:p>
    <w:p w:rsidR="000A0563" w:rsidRPr="00FA19AC" w:rsidRDefault="000A056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Заключение: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Хлеб пшеничный формовой из муки высшего сорта по органолептическим</w:t>
      </w:r>
      <w:r w:rsidR="00FC6057" w:rsidRPr="00FA19AC">
        <w:rPr>
          <w:sz w:val="28"/>
          <w:szCs w:val="28"/>
        </w:rPr>
        <w:t xml:space="preserve"> показателям</w:t>
      </w:r>
      <w:r w:rsidRPr="00FA19AC">
        <w:rPr>
          <w:sz w:val="28"/>
          <w:szCs w:val="28"/>
        </w:rPr>
        <w:t xml:space="preserve"> соответств</w:t>
      </w:r>
      <w:r w:rsidR="00FC6057" w:rsidRPr="00FA19AC">
        <w:rPr>
          <w:sz w:val="28"/>
          <w:szCs w:val="28"/>
        </w:rPr>
        <w:t>у</w:t>
      </w:r>
      <w:r w:rsidRPr="00FA19AC">
        <w:rPr>
          <w:sz w:val="28"/>
          <w:szCs w:val="28"/>
        </w:rPr>
        <w:t>е</w:t>
      </w:r>
      <w:r w:rsidR="00FC6057" w:rsidRPr="00FA19AC">
        <w:rPr>
          <w:sz w:val="28"/>
          <w:szCs w:val="28"/>
        </w:rPr>
        <w:t>т</w:t>
      </w:r>
      <w:r w:rsidRPr="00FA19AC">
        <w:rPr>
          <w:sz w:val="28"/>
          <w:szCs w:val="28"/>
        </w:rPr>
        <w:t xml:space="preserve"> требованиям ГОСТ 27842 – 88 и физико – химическим показателям соответствует требованиям </w:t>
      </w:r>
      <w:r w:rsidR="00FC6057" w:rsidRPr="00FA19AC">
        <w:rPr>
          <w:sz w:val="28"/>
          <w:szCs w:val="28"/>
        </w:rPr>
        <w:t>ГОСТ 21094 – 75, ГОСТ 5669 – 96, ГОСТ 5670 – 96.</w:t>
      </w:r>
    </w:p>
    <w:p w:rsidR="009025C6" w:rsidRPr="00FA19AC" w:rsidRDefault="00FC6057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Анализ провел: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Низаев</w:t>
      </w:r>
      <w:r w:rsidR="009025C6" w:rsidRPr="00FA19AC">
        <w:rPr>
          <w:sz w:val="28"/>
          <w:szCs w:val="28"/>
        </w:rPr>
        <w:t xml:space="preserve"> Юнир</w:t>
      </w:r>
    </w:p>
    <w:p w:rsidR="009025C6" w:rsidRPr="00FA19AC" w:rsidRDefault="009025C6" w:rsidP="00FA19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19AC">
        <w:rPr>
          <w:sz w:val="28"/>
          <w:szCs w:val="28"/>
        </w:rPr>
        <w:br w:type="page"/>
      </w:r>
      <w:r w:rsidRPr="00FA19AC">
        <w:rPr>
          <w:b/>
          <w:sz w:val="28"/>
          <w:szCs w:val="28"/>
        </w:rPr>
        <w:t>Приложение Б</w:t>
      </w:r>
    </w:p>
    <w:p w:rsidR="00FC6057" w:rsidRPr="00FA19AC" w:rsidRDefault="00FC6057" w:rsidP="00FA19A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12433" w:rsidRPr="00FA19AC" w:rsidRDefault="00812433" w:rsidP="00FA19A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19AC">
        <w:rPr>
          <w:b/>
          <w:sz w:val="28"/>
          <w:szCs w:val="28"/>
        </w:rPr>
        <w:t>Протокол испытаний</w:t>
      </w:r>
    </w:p>
    <w:p w:rsid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Наименование продукта: Хлеб пшеничный формовой из муки высшего сорта</w:t>
      </w: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Органолептические показатели:</w:t>
      </w: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цвет – от светло – желтого до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темно – коричневого (на верхней корке)</w:t>
      </w: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форма – соответствующая хлебной форме, в которой производилась выпечка,</w:t>
      </w: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поверхность – без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крупных трещин и подрывов,</w:t>
      </w: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вкус и запах свойственный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данному виду хлеба.</w:t>
      </w: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812433" w:rsidRPr="00FA19AC" w:rsidRDefault="00FA19AC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Физико-химические</w:t>
      </w:r>
      <w:r w:rsidR="00812433" w:rsidRPr="00FA19AC">
        <w:rPr>
          <w:sz w:val="28"/>
          <w:szCs w:val="28"/>
        </w:rPr>
        <w:t xml:space="preserve"> показатели:</w:t>
      </w: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2693"/>
        <w:gridCol w:w="2835"/>
      </w:tblGrid>
      <w:tr w:rsidR="00812433" w:rsidRPr="00301101" w:rsidTr="00301101">
        <w:tc>
          <w:tcPr>
            <w:tcW w:w="3506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Результаты исследований</w:t>
            </w:r>
          </w:p>
          <w:p w:rsidR="00812433" w:rsidRPr="00301101" w:rsidRDefault="00FA19AC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 xml:space="preserve"> </w:t>
            </w:r>
            <w:r w:rsidR="00812433" w:rsidRPr="00301101">
              <w:rPr>
                <w:sz w:val="20"/>
                <w:szCs w:val="20"/>
              </w:rPr>
              <w:t>НД</w:t>
            </w:r>
            <w:r w:rsidRPr="00301101">
              <w:rPr>
                <w:sz w:val="20"/>
                <w:szCs w:val="20"/>
              </w:rPr>
              <w:t xml:space="preserve"> </w:t>
            </w:r>
            <w:r w:rsidR="00812433" w:rsidRPr="00301101">
              <w:rPr>
                <w:sz w:val="20"/>
                <w:szCs w:val="20"/>
              </w:rPr>
              <w:t>Факт</w:t>
            </w:r>
          </w:p>
        </w:tc>
      </w:tr>
      <w:tr w:rsidR="00812433" w:rsidRPr="00301101" w:rsidTr="00301101">
        <w:tc>
          <w:tcPr>
            <w:tcW w:w="3506" w:type="dxa"/>
            <w:shd w:val="clear" w:color="auto" w:fill="auto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Влажность мякиша, %,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не более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более 44,0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43,0</w:t>
            </w:r>
          </w:p>
        </w:tc>
      </w:tr>
      <w:tr w:rsidR="00812433" w:rsidRPr="00301101" w:rsidTr="00301101">
        <w:tc>
          <w:tcPr>
            <w:tcW w:w="3506" w:type="dxa"/>
            <w:shd w:val="clear" w:color="auto" w:fill="auto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Кислотность мякиша, град, не более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более 3,0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2,4</w:t>
            </w:r>
          </w:p>
        </w:tc>
      </w:tr>
      <w:tr w:rsidR="00812433" w:rsidRPr="00301101" w:rsidTr="00301101">
        <w:tc>
          <w:tcPr>
            <w:tcW w:w="3506" w:type="dxa"/>
            <w:shd w:val="clear" w:color="auto" w:fill="auto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Пористость мякиша, %,</w:t>
            </w:r>
            <w:r w:rsidR="00FA19AC" w:rsidRPr="00301101">
              <w:rPr>
                <w:sz w:val="20"/>
                <w:szCs w:val="20"/>
              </w:rPr>
              <w:t xml:space="preserve"> </w:t>
            </w:r>
            <w:r w:rsidRPr="00301101">
              <w:rPr>
                <w:sz w:val="20"/>
                <w:szCs w:val="20"/>
              </w:rPr>
              <w:t>не менее</w:t>
            </w:r>
            <w:r w:rsidR="00FA19AC" w:rsidRPr="003011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не менее 72,0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2433" w:rsidRPr="00301101" w:rsidRDefault="00812433" w:rsidP="00301101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301101">
              <w:rPr>
                <w:sz w:val="20"/>
                <w:szCs w:val="20"/>
              </w:rPr>
              <w:t>83,0</w:t>
            </w:r>
          </w:p>
        </w:tc>
      </w:tr>
    </w:tbl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</w:p>
    <w:p w:rsidR="0081243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Заключение: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Хлеб пшеничный формовой из муки высшего сорта по органолептическим показателям соответствует требованиям ГОСТ 27842 – 88 и физико – химическим показателям соответствует требованиям ГОСТ 21094 – 75, ГОСТ 5669 – 96, ГОСТ 5670 – 96.</w:t>
      </w:r>
    </w:p>
    <w:p w:rsidR="000A0563" w:rsidRPr="00FA19AC" w:rsidRDefault="00812433" w:rsidP="00FA19AC">
      <w:pPr>
        <w:spacing w:line="360" w:lineRule="auto"/>
        <w:ind w:firstLine="709"/>
        <w:jc w:val="both"/>
        <w:rPr>
          <w:sz w:val="28"/>
          <w:szCs w:val="28"/>
        </w:rPr>
      </w:pPr>
      <w:r w:rsidRPr="00FA19AC">
        <w:rPr>
          <w:sz w:val="28"/>
          <w:szCs w:val="28"/>
        </w:rPr>
        <w:t>Анализ провел:</w:t>
      </w:r>
      <w:r w:rsidR="00FA19AC">
        <w:rPr>
          <w:sz w:val="28"/>
          <w:szCs w:val="28"/>
        </w:rPr>
        <w:t xml:space="preserve"> </w:t>
      </w:r>
      <w:r w:rsidRPr="00FA19AC">
        <w:rPr>
          <w:sz w:val="28"/>
          <w:szCs w:val="28"/>
        </w:rPr>
        <w:t>Низаев Юнир</w:t>
      </w:r>
      <w:bookmarkStart w:id="0" w:name="_GoBack"/>
      <w:bookmarkEnd w:id="0"/>
    </w:p>
    <w:sectPr w:rsidR="000A0563" w:rsidRPr="00FA19AC" w:rsidSect="00FA19AC">
      <w:footerReference w:type="even" r:id="rId7"/>
      <w:pgSz w:w="11906" w:h="16838" w:code="9"/>
      <w:pgMar w:top="1134" w:right="851" w:bottom="1134" w:left="1701" w:header="539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01" w:rsidRDefault="00301101">
      <w:r>
        <w:separator/>
      </w:r>
    </w:p>
  </w:endnote>
  <w:endnote w:type="continuationSeparator" w:id="0">
    <w:p w:rsidR="00301101" w:rsidRDefault="0030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98" w:rsidRDefault="00CB3598">
    <w:pPr>
      <w:pStyle w:val="a6"/>
      <w:framePr w:wrap="around" w:vAnchor="text" w:hAnchor="margin" w:xAlign="right" w:y="1"/>
      <w:rPr>
        <w:rStyle w:val="a8"/>
      </w:rPr>
    </w:pPr>
  </w:p>
  <w:p w:rsidR="00CB3598" w:rsidRDefault="00CB35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01" w:rsidRDefault="00301101">
      <w:r>
        <w:separator/>
      </w:r>
    </w:p>
  </w:footnote>
  <w:footnote w:type="continuationSeparator" w:id="0">
    <w:p w:rsidR="00301101" w:rsidRDefault="0030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5E2"/>
    <w:multiLevelType w:val="hybridMultilevel"/>
    <w:tmpl w:val="04C69AEC"/>
    <w:lvl w:ilvl="0" w:tplc="F4180298">
      <w:start w:val="1"/>
      <w:numFmt w:val="lowerLetter"/>
      <w:lvlText w:val="%1)"/>
      <w:lvlJc w:val="left"/>
      <w:pPr>
        <w:tabs>
          <w:tab w:val="num" w:pos="917"/>
        </w:tabs>
        <w:ind w:left="91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2408A"/>
    <w:multiLevelType w:val="hybridMultilevel"/>
    <w:tmpl w:val="468A6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3BA1"/>
    <w:multiLevelType w:val="hybridMultilevel"/>
    <w:tmpl w:val="44B67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B022C"/>
    <w:multiLevelType w:val="hybridMultilevel"/>
    <w:tmpl w:val="0D385E66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1C7C01FE"/>
    <w:multiLevelType w:val="hybridMultilevel"/>
    <w:tmpl w:val="3852F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D4DE1"/>
    <w:multiLevelType w:val="hybridMultilevel"/>
    <w:tmpl w:val="CF2431A8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1FB22764"/>
    <w:multiLevelType w:val="hybridMultilevel"/>
    <w:tmpl w:val="A7364026"/>
    <w:lvl w:ilvl="0" w:tplc="0419000F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7">
    <w:nsid w:val="201E538B"/>
    <w:multiLevelType w:val="multilevel"/>
    <w:tmpl w:val="8CB0D13E"/>
    <w:lvl w:ilvl="0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2622326A"/>
    <w:multiLevelType w:val="hybridMultilevel"/>
    <w:tmpl w:val="907ED132"/>
    <w:lvl w:ilvl="0" w:tplc="191A4F2C">
      <w:start w:val="2"/>
      <w:numFmt w:val="decimal"/>
      <w:lvlText w:val="%1."/>
      <w:lvlJc w:val="left"/>
      <w:pPr>
        <w:tabs>
          <w:tab w:val="num" w:pos="1524"/>
        </w:tabs>
        <w:ind w:left="1524" w:hanging="390"/>
      </w:pPr>
      <w:rPr>
        <w:rFonts w:cs="Times New Roman" w:hint="default"/>
      </w:rPr>
    </w:lvl>
    <w:lvl w:ilvl="1" w:tplc="B18CC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6AE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186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202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8E7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DE4F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5EAB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A2D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6E60345"/>
    <w:multiLevelType w:val="hybridMultilevel"/>
    <w:tmpl w:val="4BF20956"/>
    <w:lvl w:ilvl="0" w:tplc="57AA69C2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Wingdings" w:hAnsi="Wingdings" w:hint="default"/>
      </w:rPr>
    </w:lvl>
  </w:abstractNum>
  <w:abstractNum w:abstractNumId="10">
    <w:nsid w:val="29892455"/>
    <w:multiLevelType w:val="singleLevel"/>
    <w:tmpl w:val="30B03BB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1">
    <w:nsid w:val="2C9C1E26"/>
    <w:multiLevelType w:val="multilevel"/>
    <w:tmpl w:val="EDAEB9D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2">
    <w:nsid w:val="2F940A70"/>
    <w:multiLevelType w:val="hybridMultilevel"/>
    <w:tmpl w:val="1AA47690"/>
    <w:lvl w:ilvl="0" w:tplc="E446FD6A">
      <w:start w:val="1"/>
      <w:numFmt w:val="lowerLetter"/>
      <w:lvlText w:val="%1)"/>
      <w:lvlJc w:val="left"/>
      <w:pPr>
        <w:tabs>
          <w:tab w:val="num" w:pos="917"/>
        </w:tabs>
        <w:ind w:left="91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8814C6"/>
    <w:multiLevelType w:val="hybridMultilevel"/>
    <w:tmpl w:val="9132B6D0"/>
    <w:lvl w:ilvl="0" w:tplc="E858101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C84B06"/>
    <w:multiLevelType w:val="hybridMultilevel"/>
    <w:tmpl w:val="D36A1A34"/>
    <w:lvl w:ilvl="0" w:tplc="0419000F">
      <w:start w:val="1"/>
      <w:numFmt w:val="decimal"/>
      <w:lvlText w:val="%1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55"/>
        </w:tabs>
        <w:ind w:left="3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15"/>
        </w:tabs>
        <w:ind w:left="5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55"/>
        </w:tabs>
        <w:ind w:left="7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75"/>
        </w:tabs>
        <w:ind w:left="7975" w:hanging="180"/>
      </w:pPr>
      <w:rPr>
        <w:rFonts w:cs="Times New Roman"/>
      </w:rPr>
    </w:lvl>
  </w:abstractNum>
  <w:abstractNum w:abstractNumId="15">
    <w:nsid w:val="416B7A0F"/>
    <w:multiLevelType w:val="hybridMultilevel"/>
    <w:tmpl w:val="107269AC"/>
    <w:lvl w:ilvl="0" w:tplc="4E0A4F4C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16">
    <w:nsid w:val="450357F6"/>
    <w:multiLevelType w:val="multilevel"/>
    <w:tmpl w:val="9B904BF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2"/>
      </w:rPr>
    </w:lvl>
  </w:abstractNum>
  <w:abstractNum w:abstractNumId="17">
    <w:nsid w:val="45C85170"/>
    <w:multiLevelType w:val="hybridMultilevel"/>
    <w:tmpl w:val="D8C8FCC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5360F"/>
    <w:multiLevelType w:val="multilevel"/>
    <w:tmpl w:val="283623D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520"/>
      </w:pPr>
      <w:rPr>
        <w:rFonts w:cs="Times New Roman" w:hint="default"/>
      </w:rPr>
    </w:lvl>
  </w:abstractNum>
  <w:abstractNum w:abstractNumId="19">
    <w:nsid w:val="493E19B3"/>
    <w:multiLevelType w:val="multilevel"/>
    <w:tmpl w:val="6462951E"/>
    <w:lvl w:ilvl="0">
      <w:start w:val="1"/>
      <w:numFmt w:val="bullet"/>
      <w:lvlText w:val="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</w:abstractNum>
  <w:abstractNum w:abstractNumId="20">
    <w:nsid w:val="4A126AB6"/>
    <w:multiLevelType w:val="hybridMultilevel"/>
    <w:tmpl w:val="0E4AB3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6FD6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7EA40252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cs="Times New Roman" w:hint="default"/>
      </w:rPr>
    </w:lvl>
    <w:lvl w:ilvl="3" w:tplc="2EC23BA6">
      <w:start w:val="1"/>
      <w:numFmt w:val="lowerLetter"/>
      <w:lvlText w:val="%4)"/>
      <w:lvlJc w:val="left"/>
      <w:pPr>
        <w:tabs>
          <w:tab w:val="num" w:pos="2917"/>
        </w:tabs>
        <w:ind w:left="2917" w:hanging="397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24881"/>
    <w:multiLevelType w:val="hybridMultilevel"/>
    <w:tmpl w:val="8C121704"/>
    <w:lvl w:ilvl="0" w:tplc="B91E3F96">
      <w:start w:val="1"/>
      <w:numFmt w:val="bullet"/>
      <w:lvlText w:val=""/>
      <w:lvlJc w:val="left"/>
      <w:pPr>
        <w:tabs>
          <w:tab w:val="num" w:pos="1155"/>
        </w:tabs>
        <w:ind w:left="1155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2">
    <w:nsid w:val="4C13475C"/>
    <w:multiLevelType w:val="hybridMultilevel"/>
    <w:tmpl w:val="97004784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3">
    <w:nsid w:val="51CB30FA"/>
    <w:multiLevelType w:val="hybridMultilevel"/>
    <w:tmpl w:val="25605BE0"/>
    <w:lvl w:ilvl="0" w:tplc="57AA69C2">
      <w:start w:val="1"/>
      <w:numFmt w:val="bullet"/>
      <w:lvlText w:val="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4">
    <w:nsid w:val="591B1807"/>
    <w:multiLevelType w:val="hybridMultilevel"/>
    <w:tmpl w:val="A0626000"/>
    <w:lvl w:ilvl="0" w:tplc="B81EEE08">
      <w:start w:val="1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5">
    <w:nsid w:val="5CB27546"/>
    <w:multiLevelType w:val="hybridMultilevel"/>
    <w:tmpl w:val="9EA2478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63DD5CE1"/>
    <w:multiLevelType w:val="hybridMultilevel"/>
    <w:tmpl w:val="FD7417BA"/>
    <w:lvl w:ilvl="0" w:tplc="B91E3F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96295B"/>
    <w:multiLevelType w:val="hybridMultilevel"/>
    <w:tmpl w:val="6CFC5C7C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B630DC"/>
    <w:multiLevelType w:val="hybridMultilevel"/>
    <w:tmpl w:val="14D824F4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9">
    <w:nsid w:val="68CA4C49"/>
    <w:multiLevelType w:val="hybridMultilevel"/>
    <w:tmpl w:val="9AAC3014"/>
    <w:lvl w:ilvl="0" w:tplc="B91E3F96">
      <w:start w:val="1"/>
      <w:numFmt w:val="bullet"/>
      <w:lvlText w:val="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396FE9"/>
    <w:multiLevelType w:val="hybridMultilevel"/>
    <w:tmpl w:val="032CF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F616AE"/>
    <w:multiLevelType w:val="multilevel"/>
    <w:tmpl w:val="702A7B2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32"/>
      </w:rPr>
    </w:lvl>
    <w:lvl w:ilvl="1">
      <w:start w:val="2"/>
      <w:numFmt w:val="decimal"/>
      <w:lvlText w:val="%1.%2"/>
      <w:lvlJc w:val="left"/>
      <w:pPr>
        <w:tabs>
          <w:tab w:val="num" w:pos="1539"/>
        </w:tabs>
        <w:ind w:left="1539" w:hanging="405"/>
      </w:pPr>
      <w:rPr>
        <w:rFonts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5256"/>
        </w:tabs>
        <w:ind w:left="5256" w:hanging="72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cs="Times New Roman" w:hint="default"/>
        <w:sz w:val="32"/>
      </w:rPr>
    </w:lvl>
  </w:abstractNum>
  <w:abstractNum w:abstractNumId="32">
    <w:nsid w:val="6D4F4BFA"/>
    <w:multiLevelType w:val="hybridMultilevel"/>
    <w:tmpl w:val="FD100C38"/>
    <w:lvl w:ilvl="0" w:tplc="57AA69C2">
      <w:start w:val="1"/>
      <w:numFmt w:val="bullet"/>
      <w:lvlText w:val="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>
    <w:nsid w:val="748B4F60"/>
    <w:multiLevelType w:val="hybridMultilevel"/>
    <w:tmpl w:val="2DE03D8A"/>
    <w:lvl w:ilvl="0" w:tplc="254410EE">
      <w:start w:val="1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/>
      </w:rPr>
    </w:lvl>
    <w:lvl w:ilvl="1" w:tplc="E3AA7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5E8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D03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88A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DC4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92B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021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54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>
    <w:nsid w:val="74A77F7E"/>
    <w:multiLevelType w:val="multilevel"/>
    <w:tmpl w:val="AC5480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75D075C4"/>
    <w:multiLevelType w:val="multilevel"/>
    <w:tmpl w:val="3AB83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6">
    <w:nsid w:val="765624D0"/>
    <w:multiLevelType w:val="hybridMultilevel"/>
    <w:tmpl w:val="CA0CC178"/>
    <w:lvl w:ilvl="0" w:tplc="361E9E2E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7">
    <w:nsid w:val="779600B5"/>
    <w:multiLevelType w:val="hybridMultilevel"/>
    <w:tmpl w:val="938AAF9E"/>
    <w:lvl w:ilvl="0" w:tplc="B43E5698">
      <w:start w:val="1"/>
      <w:numFmt w:val="decimal"/>
      <w:lvlText w:val="%1)"/>
      <w:lvlJc w:val="left"/>
      <w:pPr>
        <w:tabs>
          <w:tab w:val="num" w:pos="556"/>
        </w:tabs>
        <w:ind w:left="5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38">
    <w:nsid w:val="7ACE7424"/>
    <w:multiLevelType w:val="hybridMultilevel"/>
    <w:tmpl w:val="D77A20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0"/>
  </w:num>
  <w:num w:numId="5">
    <w:abstractNumId w:val="16"/>
  </w:num>
  <w:num w:numId="6">
    <w:abstractNumId w:val="4"/>
  </w:num>
  <w:num w:numId="7">
    <w:abstractNumId w:val="0"/>
  </w:num>
  <w:num w:numId="8">
    <w:abstractNumId w:val="12"/>
  </w:num>
  <w:num w:numId="9">
    <w:abstractNumId w:val="38"/>
  </w:num>
  <w:num w:numId="10">
    <w:abstractNumId w:val="26"/>
  </w:num>
  <w:num w:numId="11">
    <w:abstractNumId w:val="21"/>
  </w:num>
  <w:num w:numId="12">
    <w:abstractNumId w:val="1"/>
  </w:num>
  <w:num w:numId="13">
    <w:abstractNumId w:val="30"/>
  </w:num>
  <w:num w:numId="14">
    <w:abstractNumId w:val="25"/>
  </w:num>
  <w:num w:numId="15">
    <w:abstractNumId w:val="20"/>
  </w:num>
  <w:num w:numId="16">
    <w:abstractNumId w:val="29"/>
  </w:num>
  <w:num w:numId="17">
    <w:abstractNumId w:val="27"/>
  </w:num>
  <w:num w:numId="18">
    <w:abstractNumId w:val="17"/>
  </w:num>
  <w:num w:numId="19">
    <w:abstractNumId w:val="34"/>
  </w:num>
  <w:num w:numId="20">
    <w:abstractNumId w:val="2"/>
  </w:num>
  <w:num w:numId="21">
    <w:abstractNumId w:val="37"/>
  </w:num>
  <w:num w:numId="22">
    <w:abstractNumId w:val="36"/>
  </w:num>
  <w:num w:numId="23">
    <w:abstractNumId w:val="13"/>
  </w:num>
  <w:num w:numId="24">
    <w:abstractNumId w:val="33"/>
  </w:num>
  <w:num w:numId="25">
    <w:abstractNumId w:val="8"/>
  </w:num>
  <w:num w:numId="26">
    <w:abstractNumId w:val="28"/>
  </w:num>
  <w:num w:numId="27">
    <w:abstractNumId w:val="9"/>
  </w:num>
  <w:num w:numId="28">
    <w:abstractNumId w:val="22"/>
  </w:num>
  <w:num w:numId="29">
    <w:abstractNumId w:val="32"/>
  </w:num>
  <w:num w:numId="30">
    <w:abstractNumId w:val="31"/>
  </w:num>
  <w:num w:numId="31">
    <w:abstractNumId w:val="3"/>
  </w:num>
  <w:num w:numId="32">
    <w:abstractNumId w:val="23"/>
  </w:num>
  <w:num w:numId="33">
    <w:abstractNumId w:val="5"/>
  </w:num>
  <w:num w:numId="34">
    <w:abstractNumId w:val="24"/>
  </w:num>
  <w:num w:numId="35">
    <w:abstractNumId w:val="6"/>
  </w:num>
  <w:num w:numId="36">
    <w:abstractNumId w:val="14"/>
  </w:num>
  <w:num w:numId="37">
    <w:abstractNumId w:val="15"/>
  </w:num>
  <w:num w:numId="38">
    <w:abstractNumId w:val="11"/>
  </w:num>
  <w:num w:numId="39">
    <w:abstractNumId w:val="3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AE2"/>
    <w:rsid w:val="0001224D"/>
    <w:rsid w:val="00021B1F"/>
    <w:rsid w:val="00032E0D"/>
    <w:rsid w:val="00094F64"/>
    <w:rsid w:val="000A0563"/>
    <w:rsid w:val="000A3721"/>
    <w:rsid w:val="000F66B2"/>
    <w:rsid w:val="00146C55"/>
    <w:rsid w:val="00166C88"/>
    <w:rsid w:val="00182DAB"/>
    <w:rsid w:val="00232C4F"/>
    <w:rsid w:val="0023371C"/>
    <w:rsid w:val="00242B75"/>
    <w:rsid w:val="00264F10"/>
    <w:rsid w:val="002845A0"/>
    <w:rsid w:val="00293699"/>
    <w:rsid w:val="00301101"/>
    <w:rsid w:val="00301C73"/>
    <w:rsid w:val="00360B31"/>
    <w:rsid w:val="003B1F61"/>
    <w:rsid w:val="00463C78"/>
    <w:rsid w:val="004D24F5"/>
    <w:rsid w:val="0056461C"/>
    <w:rsid w:val="005B7615"/>
    <w:rsid w:val="005C2BD7"/>
    <w:rsid w:val="00623E93"/>
    <w:rsid w:val="00637FBB"/>
    <w:rsid w:val="00654B8D"/>
    <w:rsid w:val="00694445"/>
    <w:rsid w:val="006A34F9"/>
    <w:rsid w:val="006D0818"/>
    <w:rsid w:val="00742183"/>
    <w:rsid w:val="00752F96"/>
    <w:rsid w:val="007535F0"/>
    <w:rsid w:val="00756C1C"/>
    <w:rsid w:val="007D4C9A"/>
    <w:rsid w:val="008069CE"/>
    <w:rsid w:val="0081052D"/>
    <w:rsid w:val="00812433"/>
    <w:rsid w:val="00813D38"/>
    <w:rsid w:val="00874E6B"/>
    <w:rsid w:val="008874DD"/>
    <w:rsid w:val="00893DCA"/>
    <w:rsid w:val="009025C6"/>
    <w:rsid w:val="00906AD9"/>
    <w:rsid w:val="00970776"/>
    <w:rsid w:val="00996823"/>
    <w:rsid w:val="009F26BA"/>
    <w:rsid w:val="00A1229C"/>
    <w:rsid w:val="00A25983"/>
    <w:rsid w:val="00A31153"/>
    <w:rsid w:val="00A626CD"/>
    <w:rsid w:val="00A947AD"/>
    <w:rsid w:val="00AD1527"/>
    <w:rsid w:val="00BF6AE2"/>
    <w:rsid w:val="00C504A1"/>
    <w:rsid w:val="00C6765A"/>
    <w:rsid w:val="00C7558D"/>
    <w:rsid w:val="00CA6E47"/>
    <w:rsid w:val="00CA72C4"/>
    <w:rsid w:val="00CB3598"/>
    <w:rsid w:val="00CB7BE0"/>
    <w:rsid w:val="00CD2A09"/>
    <w:rsid w:val="00CE3BEC"/>
    <w:rsid w:val="00D337D6"/>
    <w:rsid w:val="00D716B0"/>
    <w:rsid w:val="00DB4B39"/>
    <w:rsid w:val="00DD7909"/>
    <w:rsid w:val="00DE626D"/>
    <w:rsid w:val="00E1459B"/>
    <w:rsid w:val="00E226C2"/>
    <w:rsid w:val="00E62E50"/>
    <w:rsid w:val="00E709AC"/>
    <w:rsid w:val="00EA6C75"/>
    <w:rsid w:val="00ED06F8"/>
    <w:rsid w:val="00F47DDF"/>
    <w:rsid w:val="00F76F93"/>
    <w:rsid w:val="00FA19AC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94202-9FF9-4AF9-AB1C-B21487E9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993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F76F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6F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pPr>
      <w:spacing w:before="22"/>
      <w:ind w:left="181" w:right="21" w:firstLine="953"/>
      <w:jc w:val="both"/>
    </w:pPr>
    <w:rPr>
      <w:sz w:val="28"/>
    </w:rPr>
  </w:style>
  <w:style w:type="paragraph" w:styleId="a4">
    <w:name w:val="Document Map"/>
    <w:basedOn w:val="a"/>
    <w:link w:val="a5"/>
    <w:uiPriority w:val="99"/>
    <w:semiHidden/>
    <w:pPr>
      <w:shd w:val="clear" w:color="auto" w:fill="000080"/>
    </w:pPr>
    <w:rPr>
      <w:rFonts w:ascii="Tahoma" w:hAnsi="Tahoma" w:cs="Garamond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customStyle="1" w:styleId="ab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styleId="ac">
    <w:name w:val="Body Text Indent"/>
    <w:basedOn w:val="a"/>
    <w:link w:val="ad"/>
    <w:uiPriority w:val="99"/>
    <w:pPr>
      <w:widowControl w:val="0"/>
      <w:shd w:val="clear" w:color="auto" w:fill="FFFFFF"/>
      <w:autoSpaceDE w:val="0"/>
      <w:autoSpaceDN w:val="0"/>
      <w:adjustRightInd w:val="0"/>
      <w:spacing w:before="50" w:line="360" w:lineRule="auto"/>
      <w:ind w:right="7" w:firstLine="1080"/>
      <w:jc w:val="both"/>
    </w:pPr>
    <w:rPr>
      <w:color w:val="000000"/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shd w:val="clear" w:color="auto" w:fill="FFFFFF"/>
      <w:tabs>
        <w:tab w:val="left" w:pos="900"/>
      </w:tabs>
      <w:autoSpaceDE w:val="0"/>
      <w:autoSpaceDN w:val="0"/>
      <w:adjustRightInd w:val="0"/>
      <w:spacing w:line="360" w:lineRule="auto"/>
      <w:ind w:firstLine="360"/>
      <w:jc w:val="both"/>
    </w:pPr>
    <w:rPr>
      <w:color w:val="000000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shd w:val="clear" w:color="auto" w:fill="FFFFFF"/>
      <w:autoSpaceDE w:val="0"/>
      <w:autoSpaceDN w:val="0"/>
      <w:adjustRightInd w:val="0"/>
      <w:spacing w:before="22" w:line="360" w:lineRule="auto"/>
      <w:ind w:right="7" w:firstLine="360"/>
      <w:jc w:val="both"/>
    </w:pPr>
    <w:rPr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e">
    <w:name w:val="Body Text"/>
    <w:basedOn w:val="a"/>
    <w:link w:val="af"/>
    <w:uiPriority w:val="99"/>
    <w:rsid w:val="00F76F93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F76F9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10"/>
    <w:qFormat/>
    <w:rsid w:val="007D4C9A"/>
    <w:pPr>
      <w:jc w:val="center"/>
    </w:pPr>
    <w:rPr>
      <w:sz w:val="32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232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4891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Галя</dc:creator>
  <cp:keywords/>
  <dc:description/>
  <cp:lastModifiedBy>admin</cp:lastModifiedBy>
  <cp:revision>2</cp:revision>
  <cp:lastPrinted>2007-03-08T11:54:00Z</cp:lastPrinted>
  <dcterms:created xsi:type="dcterms:W3CDTF">2014-03-20T03:56:00Z</dcterms:created>
  <dcterms:modified xsi:type="dcterms:W3CDTF">2014-03-20T03:56:00Z</dcterms:modified>
</cp:coreProperties>
</file>