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653" w:rsidRDefault="00F77653" w:rsidP="00F77653">
      <w:pPr>
        <w:pStyle w:val="21"/>
        <w:tabs>
          <w:tab w:val="left" w:pos="1276"/>
        </w:tabs>
        <w:ind w:left="142" w:right="0" w:firstLine="6"/>
        <w:jc w:val="center"/>
        <w:outlineLvl w:val="0"/>
        <w:rPr>
          <w:b/>
          <w:bCs/>
          <w:i w:val="0"/>
          <w:iCs w:val="0"/>
          <w:sz w:val="32"/>
          <w:szCs w:val="32"/>
        </w:rPr>
      </w:pPr>
      <w:bookmarkStart w:id="0" w:name="_Toc503224925"/>
      <w:r>
        <w:rPr>
          <w:b/>
          <w:bCs/>
          <w:i w:val="0"/>
          <w:iCs w:val="0"/>
          <w:sz w:val="32"/>
          <w:szCs w:val="32"/>
        </w:rPr>
        <w:t>Федеральное агенство по образованию Российской Федерации</w:t>
      </w:r>
    </w:p>
    <w:p w:rsidR="00F77653" w:rsidRDefault="00F77653" w:rsidP="00F77653">
      <w:pPr>
        <w:pStyle w:val="21"/>
        <w:tabs>
          <w:tab w:val="left" w:pos="1276"/>
        </w:tabs>
        <w:ind w:left="142" w:right="0" w:firstLine="6"/>
        <w:jc w:val="center"/>
        <w:outlineLvl w:val="0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Шахтинский институт</w:t>
      </w:r>
    </w:p>
    <w:p w:rsidR="00F77653" w:rsidRDefault="00F77653" w:rsidP="00F77653">
      <w:pPr>
        <w:pStyle w:val="21"/>
        <w:tabs>
          <w:tab w:val="left" w:pos="1276"/>
        </w:tabs>
        <w:ind w:left="142" w:right="0" w:firstLine="6"/>
        <w:jc w:val="center"/>
        <w:outlineLvl w:val="0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 xml:space="preserve">Южно – Российского государственного технического Университета </w:t>
      </w:r>
    </w:p>
    <w:p w:rsidR="00F77653" w:rsidRDefault="00F77653" w:rsidP="00F77653">
      <w:pPr>
        <w:pStyle w:val="21"/>
        <w:tabs>
          <w:tab w:val="left" w:pos="1276"/>
        </w:tabs>
        <w:ind w:left="142" w:right="0" w:firstLine="6"/>
        <w:jc w:val="center"/>
        <w:outlineLvl w:val="0"/>
        <w:rPr>
          <w:b/>
          <w:bCs/>
          <w:i w:val="0"/>
          <w:iCs w:val="0"/>
          <w:sz w:val="32"/>
          <w:szCs w:val="32"/>
        </w:rPr>
      </w:pPr>
      <w:r>
        <w:rPr>
          <w:b/>
          <w:bCs/>
          <w:i w:val="0"/>
          <w:iCs w:val="0"/>
          <w:sz w:val="32"/>
          <w:szCs w:val="32"/>
        </w:rPr>
        <w:t>(НПИ)</w:t>
      </w: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both"/>
        <w:rPr>
          <w:b/>
          <w:bCs/>
          <w:i w:val="0"/>
          <w:iCs w:val="0"/>
          <w:sz w:val="32"/>
          <w:szCs w:val="32"/>
        </w:rPr>
      </w:pP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both"/>
        <w:rPr>
          <w:b/>
          <w:bCs/>
          <w:i w:val="0"/>
          <w:iCs w:val="0"/>
          <w:sz w:val="32"/>
          <w:szCs w:val="32"/>
        </w:rPr>
      </w:pP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both"/>
        <w:outlineLvl w:val="0"/>
        <w:rPr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Факультет: </w:t>
      </w:r>
      <w:r w:rsidR="00730BE5">
        <w:rPr>
          <w:i w:val="0"/>
          <w:iCs w:val="0"/>
          <w:sz w:val="32"/>
          <w:szCs w:val="32"/>
        </w:rPr>
        <w:tab/>
      </w:r>
      <w:r w:rsidR="00730BE5">
        <w:rPr>
          <w:i w:val="0"/>
          <w:iCs w:val="0"/>
          <w:sz w:val="32"/>
          <w:szCs w:val="32"/>
        </w:rPr>
        <w:tab/>
      </w:r>
      <w:r>
        <w:rPr>
          <w:b/>
          <w:bCs/>
          <w:sz w:val="32"/>
          <w:szCs w:val="32"/>
        </w:rPr>
        <w:t>ОЗЗО</w:t>
      </w: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both"/>
        <w:outlineLvl w:val="0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Кафедра:     </w:t>
      </w:r>
      <w:r w:rsidR="00730BE5">
        <w:rPr>
          <w:i w:val="0"/>
          <w:iCs w:val="0"/>
          <w:sz w:val="32"/>
          <w:szCs w:val="32"/>
        </w:rPr>
        <w:tab/>
      </w:r>
      <w:r>
        <w:rPr>
          <w:b/>
          <w:bCs/>
          <w:sz w:val="32"/>
          <w:szCs w:val="32"/>
        </w:rPr>
        <w:t>ЭАП</w:t>
      </w:r>
    </w:p>
    <w:p w:rsidR="00F77653" w:rsidRPr="00730BE5" w:rsidRDefault="00F77653" w:rsidP="00F77653">
      <w:pPr>
        <w:pStyle w:val="21"/>
        <w:tabs>
          <w:tab w:val="left" w:pos="1276"/>
        </w:tabs>
        <w:ind w:left="420" w:right="0" w:firstLine="851"/>
        <w:jc w:val="both"/>
        <w:outlineLvl w:val="0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Специальность: </w:t>
      </w:r>
      <w:r w:rsidR="00730BE5">
        <w:rPr>
          <w:i w:val="0"/>
          <w:iCs w:val="0"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ЭАПУ и ТК </w:t>
      </w:r>
      <w:r w:rsidR="00730BE5" w:rsidRPr="00730BE5">
        <w:rPr>
          <w:b/>
          <w:bCs/>
          <w:sz w:val="32"/>
          <w:szCs w:val="32"/>
        </w:rPr>
        <w:t>140604</w:t>
      </w:r>
    </w:p>
    <w:p w:rsidR="00730BE5" w:rsidRDefault="00730BE5" w:rsidP="00F77653">
      <w:pPr>
        <w:pStyle w:val="21"/>
        <w:tabs>
          <w:tab w:val="left" w:pos="1276"/>
        </w:tabs>
        <w:ind w:left="420" w:right="0" w:firstLine="851"/>
        <w:jc w:val="center"/>
        <w:rPr>
          <w:i w:val="0"/>
          <w:iCs w:val="0"/>
          <w:sz w:val="72"/>
          <w:szCs w:val="72"/>
        </w:rPr>
      </w:pPr>
    </w:p>
    <w:p w:rsidR="00F77653" w:rsidRDefault="00730BE5" w:rsidP="00BE7565">
      <w:pPr>
        <w:pStyle w:val="21"/>
        <w:tabs>
          <w:tab w:val="left" w:pos="1276"/>
        </w:tabs>
        <w:ind w:left="420" w:right="0" w:firstLine="6"/>
        <w:jc w:val="center"/>
        <w:rPr>
          <w:i w:val="0"/>
          <w:iCs w:val="0"/>
          <w:sz w:val="72"/>
          <w:szCs w:val="72"/>
        </w:rPr>
      </w:pPr>
      <w:r>
        <w:rPr>
          <w:i w:val="0"/>
          <w:iCs w:val="0"/>
          <w:sz w:val="72"/>
          <w:szCs w:val="72"/>
        </w:rPr>
        <w:t>ПОЯСНИТЕЛЬНАЯ ЗАПИСКА</w:t>
      </w:r>
    </w:p>
    <w:p w:rsidR="00BE7565" w:rsidRPr="00BE7565" w:rsidRDefault="00BE7565" w:rsidP="00BE7565">
      <w:pPr>
        <w:pStyle w:val="21"/>
        <w:tabs>
          <w:tab w:val="left" w:pos="1276"/>
        </w:tabs>
        <w:ind w:right="0"/>
        <w:jc w:val="center"/>
        <w:rPr>
          <w:i w:val="0"/>
          <w:iCs w:val="0"/>
          <w:sz w:val="36"/>
          <w:szCs w:val="36"/>
        </w:rPr>
      </w:pPr>
      <w:r>
        <w:rPr>
          <w:i w:val="0"/>
          <w:iCs w:val="0"/>
          <w:sz w:val="36"/>
          <w:szCs w:val="36"/>
        </w:rPr>
        <w:t>К курсовому проекту</w:t>
      </w: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both"/>
        <w:rPr>
          <w:b/>
          <w:bCs/>
          <w:i w:val="0"/>
          <w:iCs w:val="0"/>
          <w:sz w:val="32"/>
          <w:szCs w:val="32"/>
        </w:rPr>
      </w:pPr>
    </w:p>
    <w:p w:rsidR="00F77653" w:rsidRPr="00AC7224" w:rsidRDefault="00F77653" w:rsidP="00AC7224">
      <w:pPr>
        <w:pStyle w:val="21"/>
        <w:tabs>
          <w:tab w:val="left" w:pos="1276"/>
        </w:tabs>
        <w:ind w:left="567" w:right="0"/>
        <w:jc w:val="both"/>
        <w:rPr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по дисциплине: </w:t>
      </w:r>
      <w:r w:rsidR="00AC7224">
        <w:rPr>
          <w:sz w:val="32"/>
          <w:szCs w:val="32"/>
        </w:rPr>
        <w:t>«</w:t>
      </w:r>
      <w:r>
        <w:rPr>
          <w:sz w:val="32"/>
          <w:szCs w:val="32"/>
        </w:rPr>
        <w:t>Электрооборудование и электроснабжение       промышленных установ</w:t>
      </w:r>
      <w:r w:rsidR="00AC7224">
        <w:rPr>
          <w:sz w:val="32"/>
          <w:szCs w:val="32"/>
        </w:rPr>
        <w:t>ок и технологических комплексов»</w:t>
      </w:r>
    </w:p>
    <w:p w:rsidR="00AC7224" w:rsidRPr="00AC7224" w:rsidRDefault="00AC7224" w:rsidP="00AC7224">
      <w:pPr>
        <w:pStyle w:val="21"/>
        <w:tabs>
          <w:tab w:val="left" w:pos="1276"/>
        </w:tabs>
        <w:ind w:left="567" w:right="0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тема проекта</w:t>
      </w:r>
      <w:r w:rsidRPr="00AC7224">
        <w:rPr>
          <w:i w:val="0"/>
          <w:iCs w:val="0"/>
          <w:sz w:val="32"/>
          <w:szCs w:val="32"/>
        </w:rPr>
        <w:t>:</w:t>
      </w:r>
      <w:r>
        <w:rPr>
          <w:sz w:val="32"/>
          <w:szCs w:val="32"/>
        </w:rPr>
        <w:t xml:space="preserve"> «Электрооборудование и электроснабжение выемочного комплекса»</w:t>
      </w: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both"/>
        <w:rPr>
          <w:b/>
          <w:bCs/>
          <w:i w:val="0"/>
          <w:iCs w:val="0"/>
          <w:sz w:val="32"/>
          <w:szCs w:val="32"/>
        </w:rPr>
      </w:pPr>
    </w:p>
    <w:p w:rsidR="00F77653" w:rsidRDefault="00F77653" w:rsidP="00F77653">
      <w:pPr>
        <w:pStyle w:val="21"/>
        <w:tabs>
          <w:tab w:val="left" w:pos="426"/>
          <w:tab w:val="left" w:pos="1276"/>
        </w:tabs>
        <w:spacing w:line="480" w:lineRule="auto"/>
        <w:ind w:left="420" w:right="0" w:firstLine="6"/>
        <w:rPr>
          <w:rFonts w:ascii="Arial" w:hAnsi="Arial" w:cs="Arial"/>
          <w:sz w:val="32"/>
          <w:szCs w:val="32"/>
        </w:rPr>
      </w:pPr>
    </w:p>
    <w:p w:rsidR="00F77653" w:rsidRDefault="00F77653" w:rsidP="00F77653">
      <w:pPr>
        <w:pStyle w:val="21"/>
        <w:tabs>
          <w:tab w:val="left" w:pos="426"/>
          <w:tab w:val="left" w:pos="1276"/>
        </w:tabs>
        <w:spacing w:line="480" w:lineRule="auto"/>
        <w:ind w:left="420" w:right="0" w:firstLine="6"/>
        <w:rPr>
          <w:rFonts w:ascii="Arial" w:hAnsi="Arial" w:cs="Arial"/>
          <w:sz w:val="32"/>
          <w:szCs w:val="32"/>
        </w:rPr>
      </w:pPr>
    </w:p>
    <w:p w:rsidR="00F77653" w:rsidRPr="00F77653" w:rsidRDefault="00F77653" w:rsidP="00F77653">
      <w:pPr>
        <w:pStyle w:val="21"/>
        <w:tabs>
          <w:tab w:val="left" w:pos="426"/>
          <w:tab w:val="left" w:pos="1276"/>
        </w:tabs>
        <w:spacing w:line="480" w:lineRule="auto"/>
        <w:ind w:left="420" w:right="0" w:firstLine="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Работу выполнил: ст.гр.В-5-5</w:t>
      </w:r>
      <w:r w:rsidRPr="00F77653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Захаренко Д.В.</w:t>
      </w:r>
      <w:r w:rsidRPr="00F77653">
        <w:rPr>
          <w:rFonts w:ascii="Arial" w:hAnsi="Arial" w:cs="Arial"/>
          <w:sz w:val="32"/>
          <w:szCs w:val="32"/>
        </w:rPr>
        <w:t>.</w:t>
      </w:r>
    </w:p>
    <w:p w:rsidR="00F77653" w:rsidRPr="00F77653" w:rsidRDefault="00F77653" w:rsidP="00F77653">
      <w:pPr>
        <w:pStyle w:val="21"/>
        <w:tabs>
          <w:tab w:val="left" w:pos="1276"/>
        </w:tabs>
        <w:ind w:left="420" w:right="0" w:firstLine="6"/>
        <w:rPr>
          <w:rFonts w:ascii="Arial" w:hAnsi="Arial" w:cs="Arial"/>
          <w:sz w:val="32"/>
          <w:szCs w:val="32"/>
        </w:rPr>
      </w:pPr>
      <w:r w:rsidRPr="00F77653">
        <w:rPr>
          <w:rFonts w:ascii="Arial" w:hAnsi="Arial" w:cs="Arial"/>
          <w:sz w:val="32"/>
          <w:szCs w:val="32"/>
        </w:rPr>
        <w:t xml:space="preserve">Работу принял: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C779AD">
        <w:rPr>
          <w:rFonts w:ascii="Arial" w:hAnsi="Arial" w:cs="Arial"/>
          <w:sz w:val="32"/>
          <w:szCs w:val="32"/>
        </w:rPr>
        <w:tab/>
      </w:r>
      <w:r w:rsidRPr="00F77653">
        <w:rPr>
          <w:rFonts w:ascii="Arial" w:hAnsi="Arial" w:cs="Arial"/>
          <w:sz w:val="32"/>
          <w:szCs w:val="32"/>
        </w:rPr>
        <w:t>Жукова Л.Н.</w:t>
      </w: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both"/>
        <w:rPr>
          <w:b/>
          <w:bCs/>
          <w:i w:val="0"/>
          <w:iCs w:val="0"/>
          <w:sz w:val="32"/>
          <w:szCs w:val="32"/>
        </w:rPr>
      </w:pP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center"/>
        <w:rPr>
          <w:i w:val="0"/>
          <w:iCs w:val="0"/>
          <w:sz w:val="32"/>
          <w:szCs w:val="32"/>
        </w:rPr>
      </w:pPr>
    </w:p>
    <w:p w:rsidR="00730BE5" w:rsidRDefault="00730BE5" w:rsidP="00F77653">
      <w:pPr>
        <w:pStyle w:val="21"/>
        <w:tabs>
          <w:tab w:val="left" w:pos="1276"/>
        </w:tabs>
        <w:ind w:left="420" w:right="0" w:firstLine="851"/>
        <w:jc w:val="center"/>
        <w:rPr>
          <w:i w:val="0"/>
          <w:iCs w:val="0"/>
          <w:sz w:val="32"/>
          <w:szCs w:val="32"/>
        </w:rPr>
      </w:pPr>
    </w:p>
    <w:p w:rsidR="00730BE5" w:rsidRDefault="00730BE5" w:rsidP="00F77653">
      <w:pPr>
        <w:pStyle w:val="21"/>
        <w:tabs>
          <w:tab w:val="left" w:pos="1276"/>
        </w:tabs>
        <w:ind w:left="420" w:right="0" w:firstLine="851"/>
        <w:jc w:val="center"/>
        <w:rPr>
          <w:i w:val="0"/>
          <w:iCs w:val="0"/>
          <w:sz w:val="32"/>
          <w:szCs w:val="32"/>
        </w:rPr>
      </w:pPr>
    </w:p>
    <w:p w:rsidR="00730BE5" w:rsidRDefault="00730BE5" w:rsidP="00F77653">
      <w:pPr>
        <w:pStyle w:val="21"/>
        <w:tabs>
          <w:tab w:val="left" w:pos="1276"/>
        </w:tabs>
        <w:ind w:left="420" w:right="0" w:firstLine="851"/>
        <w:jc w:val="center"/>
        <w:rPr>
          <w:i w:val="0"/>
          <w:iCs w:val="0"/>
          <w:sz w:val="32"/>
          <w:szCs w:val="32"/>
        </w:rPr>
      </w:pPr>
    </w:p>
    <w:p w:rsidR="00F77653" w:rsidRDefault="00F77653" w:rsidP="00F77653">
      <w:pPr>
        <w:pStyle w:val="21"/>
        <w:tabs>
          <w:tab w:val="left" w:pos="1276"/>
        </w:tabs>
        <w:ind w:left="420" w:right="0" w:firstLine="851"/>
        <w:jc w:val="center"/>
        <w:rPr>
          <w:i w:val="0"/>
          <w:iCs w:val="0"/>
          <w:sz w:val="32"/>
          <w:szCs w:val="32"/>
        </w:rPr>
      </w:pPr>
    </w:p>
    <w:p w:rsidR="00F77653" w:rsidRPr="001D7E28" w:rsidRDefault="00BE7565" w:rsidP="001D7E28">
      <w:pPr>
        <w:pStyle w:val="21"/>
        <w:tabs>
          <w:tab w:val="left" w:pos="1276"/>
        </w:tabs>
        <w:ind w:left="420" w:right="0" w:firstLine="6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Шахты</w:t>
      </w:r>
    </w:p>
    <w:p w:rsidR="0097699F" w:rsidRPr="00AC7224" w:rsidRDefault="00F77653" w:rsidP="00AC7224">
      <w:pPr>
        <w:ind w:firstLine="540"/>
        <w:jc w:val="center"/>
      </w:pPr>
      <w:r w:rsidRPr="001D7E28">
        <w:rPr>
          <w:rFonts w:ascii="Arial" w:hAnsi="Arial" w:cs="Arial"/>
          <w:i w:val="0"/>
          <w:iCs w:val="0"/>
        </w:rPr>
        <w:t>2004г.</w:t>
      </w:r>
      <w:r w:rsidR="0023171E" w:rsidRPr="001D7E28">
        <w:rPr>
          <w:rFonts w:ascii="Arial" w:hAnsi="Arial" w:cs="Arial"/>
          <w:i w:val="0"/>
          <w:iCs w:val="0"/>
        </w:rPr>
        <w:br w:type="page"/>
      </w:r>
      <w:r w:rsidR="0097699F" w:rsidRPr="00AC7224">
        <w:lastRenderedPageBreak/>
        <w:t>Содержание</w:t>
      </w:r>
    </w:p>
    <w:p w:rsidR="0097699F" w:rsidRPr="00AC7224" w:rsidRDefault="0097699F" w:rsidP="00AC7224">
      <w:pPr>
        <w:ind w:firstLine="540"/>
      </w:pP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Введение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2. Выбор и размещение горных машин и механизмов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 xml:space="preserve">2.1 Расположение очистного забоя в шахтном поле; его параметры: длина забоя, мощность и угол падения угольного пласта, его производительность 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 xml:space="preserve">2.2. Выбрать, сообразуясь с параметрами забоя, средства механизации для выемки угля, для транспортировки угля из лавы, механизированную крепь 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 xml:space="preserve">2.3.Расчет и выбор электрооборудования 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2.4  Расчет электрического освещения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3.Выбор осветительных трансформаторов.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3.1.Выбор сечения кабельной осветительной сети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3.2.Выбор уставок и вставок максимальной защиты осветительных сетей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3.3.Выбор защиты осветительного трансформатора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4.Проверка чувствительности защиты при коротком замыкании.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4.1.Проверка чувствительности защиты при к. з. В последнем светильнике очистного забоя.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 xml:space="preserve">4.2.Определение мощности, выбор типа и местоположения участковой понизительной подстанции. 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5.Расчёт кабельной сети участка.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5.1.Выбор кабелей по токовой нагрузке.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5.2. Расчёт кабельной сети по допустимым потерям напряжения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 xml:space="preserve">5.3. Расчёт кабельной сети по условию пуска 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5.4. Расчёт токов короткого замыкания низковольтной сети участка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6. Выбор станций управления, контактов и уставок их защиты.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7. Расчёт кабельной сети высокого напряжения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8. Выбор высоковольтной ячейки и уставок ее защиты</w:t>
      </w:r>
    </w:p>
    <w:p w:rsidR="0097699F" w:rsidRPr="00AC7224" w:rsidRDefault="0097699F" w:rsidP="00AC7224">
      <w:pPr>
        <w:ind w:firstLine="540"/>
        <w:rPr>
          <w:sz w:val="32"/>
          <w:szCs w:val="32"/>
        </w:rPr>
      </w:pPr>
      <w:r w:rsidRPr="00AC7224">
        <w:rPr>
          <w:sz w:val="32"/>
          <w:szCs w:val="32"/>
        </w:rPr>
        <w:t>9. Требования ПБ при эксплуатации электрооборудования.</w:t>
      </w:r>
    </w:p>
    <w:p w:rsidR="00AC7224" w:rsidRDefault="0097699F" w:rsidP="00AC7224">
      <w:pPr>
        <w:ind w:firstLine="540"/>
        <w:jc w:val="left"/>
        <w:rPr>
          <w:rFonts w:ascii="Arial" w:hAnsi="Arial" w:cs="Arial"/>
          <w:i w:val="0"/>
          <w:iCs w:val="0"/>
        </w:rPr>
      </w:pPr>
      <w:r w:rsidRPr="00AC7224">
        <w:rPr>
          <w:sz w:val="32"/>
          <w:szCs w:val="32"/>
        </w:rPr>
        <w:t>Список использованных источников</w:t>
      </w:r>
      <w:r>
        <w:rPr>
          <w:rFonts w:ascii="Arial" w:hAnsi="Arial" w:cs="Arial"/>
          <w:i w:val="0"/>
          <w:iCs w:val="0"/>
        </w:rPr>
        <w:t xml:space="preserve"> </w:t>
      </w:r>
    </w:p>
    <w:p w:rsidR="0023171E" w:rsidRPr="0023171E" w:rsidRDefault="0097699F" w:rsidP="00AC7224">
      <w:pPr>
        <w:ind w:firstLine="540"/>
        <w:jc w:val="center"/>
        <w:rPr>
          <w:b/>
          <w:bCs/>
          <w:sz w:val="40"/>
          <w:szCs w:val="40"/>
        </w:rPr>
      </w:pPr>
      <w:r>
        <w:rPr>
          <w:rFonts w:ascii="Arial" w:hAnsi="Arial" w:cs="Arial"/>
          <w:i w:val="0"/>
          <w:iCs w:val="0"/>
        </w:rPr>
        <w:br w:type="page"/>
      </w:r>
      <w:r w:rsidR="0023171E" w:rsidRPr="0023171E">
        <w:rPr>
          <w:sz w:val="52"/>
          <w:szCs w:val="52"/>
        </w:rPr>
        <w:t>Введение</w:t>
      </w:r>
      <w:bookmarkEnd w:id="0"/>
    </w:p>
    <w:p w:rsidR="0023171E" w:rsidRDefault="0023171E" w:rsidP="0023171E"/>
    <w:p w:rsidR="0023171E" w:rsidRDefault="0023171E" w:rsidP="0023171E">
      <w:pPr>
        <w:ind w:firstLine="540"/>
      </w:pPr>
      <w:r>
        <w:t>В данном курсовом проекте был произведён расчёт электроснабжения и выбор электрооборудования.</w:t>
      </w:r>
    </w:p>
    <w:p w:rsidR="0023171E" w:rsidRDefault="0023171E" w:rsidP="0023171E">
      <w:pPr>
        <w:ind w:firstLine="540"/>
      </w:pPr>
      <w:r>
        <w:t>Электроснабжение участка производится посредством одной участковых понизительный подстанции установленной на  откаточном штреке. Был произведён расчёт освещения данного штрека и очистного забоя, выбор осветительных трансформаторов. Так же был осуществлён расчёт кабельной сети участка, в результате которого были приняты типы кабелей, необходимые для питания машин и оборудования очистного забоя. Был так же проделан расчёт токов короткого замыкания в наиболее характерных точках электрической сети и произведён выбор пуско- защитной аппаратуры участка, станции управления СУВ-350А и контакторов, рассчитал токи уставок защиты и проверка чувствительности защиты.</w:t>
      </w:r>
    </w:p>
    <w:p w:rsidR="0023171E" w:rsidRDefault="0023171E" w:rsidP="0023171E">
      <w:pPr>
        <w:ind w:firstLine="540"/>
      </w:pPr>
      <w:r>
        <w:t>В данном курсовом проекте так же был произведён расчёт высоковольтной сети участка и вы</w:t>
      </w:r>
      <w:r w:rsidR="00730BE5">
        <w:t>браны ячейки КРУВ-6</w:t>
      </w:r>
      <w:r>
        <w:t xml:space="preserve"> для данной сети.</w:t>
      </w:r>
    </w:p>
    <w:p w:rsidR="0023171E" w:rsidRDefault="0023171E" w:rsidP="0023171E">
      <w:pPr>
        <w:ind w:firstLine="540"/>
      </w:pPr>
      <w:r>
        <w:t>Произведён выбор высоковольтных кабелей и проверка их по токовым нагрузкам и потере напряжения.</w:t>
      </w:r>
    </w:p>
    <w:p w:rsidR="00294E64" w:rsidRDefault="0023171E">
      <w:pPr>
        <w:rPr>
          <w:sz w:val="52"/>
          <w:szCs w:val="52"/>
        </w:rPr>
      </w:pPr>
      <w:r>
        <w:rPr>
          <w:sz w:val="52"/>
          <w:szCs w:val="52"/>
        </w:rPr>
        <w:br w:type="page"/>
      </w:r>
      <w:r w:rsidR="00294E64">
        <w:rPr>
          <w:sz w:val="52"/>
          <w:szCs w:val="52"/>
        </w:rPr>
        <w:t xml:space="preserve">2. </w:t>
      </w:r>
      <w:r w:rsidR="00BD046C">
        <w:rPr>
          <w:sz w:val="52"/>
          <w:szCs w:val="52"/>
        </w:rPr>
        <w:t xml:space="preserve">Выбор </w:t>
      </w:r>
      <w:r w:rsidR="00AF16AD">
        <w:rPr>
          <w:sz w:val="52"/>
          <w:szCs w:val="52"/>
        </w:rPr>
        <w:t>и размещение горных машин и меха</w:t>
      </w:r>
      <w:r w:rsidR="00BD046C">
        <w:rPr>
          <w:sz w:val="52"/>
          <w:szCs w:val="52"/>
        </w:rPr>
        <w:t>низмов.</w:t>
      </w:r>
    </w:p>
    <w:p w:rsidR="00294E64" w:rsidRDefault="00294E64"/>
    <w:p w:rsidR="00294E64" w:rsidRPr="001829B8" w:rsidRDefault="00294E64">
      <w:pPr>
        <w:pStyle w:val="a5"/>
        <w:rPr>
          <w:sz w:val="32"/>
          <w:szCs w:val="32"/>
        </w:rPr>
      </w:pPr>
      <w:r w:rsidRPr="001829B8">
        <w:rPr>
          <w:sz w:val="32"/>
          <w:szCs w:val="32"/>
        </w:rPr>
        <w:t>2.1. Расположение очистного забоя в шахтном поле; его параметры: длина забоя, мощность и угол падения угольного пласта, его производительность.</w:t>
      </w:r>
    </w:p>
    <w:p w:rsidR="00294E64" w:rsidRPr="001829B8" w:rsidRDefault="00294E64">
      <w:pPr>
        <w:rPr>
          <w:sz w:val="32"/>
          <w:szCs w:val="32"/>
        </w:rPr>
      </w:pP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Лава разрабатывает угольный пласт </w:t>
      </w:r>
      <w:r w:rsidRPr="001829B8">
        <w:rPr>
          <w:sz w:val="32"/>
          <w:szCs w:val="32"/>
          <w:lang w:val="en-US"/>
        </w:rPr>
        <w:t>I</w:t>
      </w:r>
      <w:r w:rsidRPr="001829B8">
        <w:rPr>
          <w:sz w:val="32"/>
          <w:szCs w:val="32"/>
          <w:vertAlign w:val="subscript"/>
        </w:rPr>
        <w:t>3</w:t>
      </w:r>
      <w:r w:rsidRPr="001829B8">
        <w:rPr>
          <w:sz w:val="32"/>
          <w:szCs w:val="32"/>
          <w:vertAlign w:val="superscript"/>
          <w:lang w:val="en-US"/>
        </w:rPr>
        <w:t>H</w:t>
      </w:r>
      <w:r w:rsidRPr="001829B8">
        <w:rPr>
          <w:sz w:val="32"/>
          <w:szCs w:val="32"/>
        </w:rPr>
        <w:t xml:space="preserve"> «Степановский» и находится в западной части шахтного поля. Длина выемочного участка 940 м</w:t>
      </w:r>
      <w:r w:rsidR="00AF16AD" w:rsidRPr="001829B8">
        <w:rPr>
          <w:sz w:val="32"/>
          <w:szCs w:val="32"/>
        </w:rPr>
        <w:t>. Длина лав 150- 24</w:t>
      </w:r>
      <w:r w:rsidRPr="001829B8">
        <w:rPr>
          <w:sz w:val="32"/>
          <w:szCs w:val="32"/>
        </w:rPr>
        <w:t>0 м, угол падения пласта 6</w:t>
      </w:r>
      <w:r w:rsidRPr="001829B8">
        <w:rPr>
          <w:sz w:val="32"/>
          <w:szCs w:val="32"/>
          <w:vertAlign w:val="superscript"/>
        </w:rPr>
        <w:t>0</w:t>
      </w:r>
      <w:r w:rsidRPr="001829B8">
        <w:rPr>
          <w:sz w:val="32"/>
          <w:szCs w:val="32"/>
          <w:vertAlign w:val="subscript"/>
        </w:rPr>
        <w:t xml:space="preserve"> </w:t>
      </w:r>
      <w:r w:rsidR="00AF16AD" w:rsidRPr="001829B8">
        <w:rPr>
          <w:sz w:val="32"/>
          <w:szCs w:val="32"/>
        </w:rPr>
        <w:t>средняя мощность пласта 1,09</w:t>
      </w:r>
      <w:r w:rsidRPr="001829B8">
        <w:rPr>
          <w:sz w:val="32"/>
          <w:szCs w:val="32"/>
        </w:rPr>
        <w:t xml:space="preserve"> м. Отработка пласта производится обратным ходом к уклону. 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Породы кровли: сланец песчаный.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Породы почвы: сланец песчаный.</w:t>
      </w:r>
    </w:p>
    <w:p w:rsidR="00294E64" w:rsidRDefault="00294E64"/>
    <w:p w:rsidR="00294E64" w:rsidRPr="001829B8" w:rsidRDefault="00294E64">
      <w:pPr>
        <w:pStyle w:val="a5"/>
        <w:rPr>
          <w:sz w:val="32"/>
          <w:szCs w:val="32"/>
        </w:rPr>
      </w:pPr>
      <w:r w:rsidRPr="001829B8">
        <w:rPr>
          <w:sz w:val="32"/>
          <w:szCs w:val="32"/>
        </w:rPr>
        <w:t xml:space="preserve">2.2. Выбрать, сообразуясь с параметрами забоя, средства механизации для выемки угля, для транспортировки угля из лавы, механизированную крепь. </w:t>
      </w:r>
    </w:p>
    <w:p w:rsidR="00294E64" w:rsidRPr="001829B8" w:rsidRDefault="00294E64">
      <w:pPr>
        <w:rPr>
          <w:sz w:val="32"/>
          <w:szCs w:val="32"/>
        </w:rPr>
      </w:pP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На основании параметров очистного забоя: 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Угол падения  6</w:t>
      </w:r>
      <w:r w:rsidRPr="001829B8">
        <w:rPr>
          <w:sz w:val="32"/>
          <w:szCs w:val="32"/>
          <w:vertAlign w:val="superscript"/>
        </w:rPr>
        <w:t>0</w:t>
      </w:r>
    </w:p>
    <w:p w:rsidR="00294E64" w:rsidRPr="001829B8" w:rsidRDefault="00AF16AD">
      <w:pPr>
        <w:pStyle w:val="a5"/>
        <w:rPr>
          <w:spacing w:val="0"/>
          <w:sz w:val="32"/>
          <w:szCs w:val="32"/>
        </w:rPr>
      </w:pPr>
      <w:r w:rsidRPr="001829B8">
        <w:rPr>
          <w:spacing w:val="0"/>
          <w:sz w:val="32"/>
          <w:szCs w:val="32"/>
        </w:rPr>
        <w:t>Мощность пласта 0,9</w:t>
      </w:r>
      <w:r w:rsidR="00294E64" w:rsidRPr="001829B8">
        <w:rPr>
          <w:spacing w:val="0"/>
          <w:sz w:val="32"/>
          <w:szCs w:val="32"/>
        </w:rPr>
        <w:t>м</w:t>
      </w:r>
    </w:p>
    <w:p w:rsidR="00294E64" w:rsidRPr="001829B8" w:rsidRDefault="00AF16AD">
      <w:pPr>
        <w:rPr>
          <w:sz w:val="32"/>
          <w:szCs w:val="32"/>
        </w:rPr>
      </w:pPr>
      <w:r w:rsidRPr="001829B8">
        <w:rPr>
          <w:sz w:val="32"/>
          <w:szCs w:val="32"/>
        </w:rPr>
        <w:t>Длина лавы 17</w:t>
      </w:r>
      <w:r w:rsidR="00294E64" w:rsidRPr="001829B8">
        <w:rPr>
          <w:sz w:val="32"/>
          <w:szCs w:val="32"/>
        </w:rPr>
        <w:t>0м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Породы кровли – сланец песчаный.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Породы почвы – сланец песчаный.</w:t>
      </w:r>
    </w:p>
    <w:p w:rsidR="00294E64" w:rsidRPr="00AC7224" w:rsidRDefault="00294E64">
      <w:pPr>
        <w:jc w:val="left"/>
        <w:rPr>
          <w:sz w:val="32"/>
          <w:szCs w:val="32"/>
        </w:rPr>
      </w:pPr>
      <w:r w:rsidRPr="001829B8">
        <w:rPr>
          <w:sz w:val="32"/>
          <w:szCs w:val="32"/>
        </w:rPr>
        <w:t xml:space="preserve">Выбираем механизированный комбайновый комплекс </w:t>
      </w:r>
      <w:r w:rsidR="00AF16AD" w:rsidRPr="001829B8">
        <w:rPr>
          <w:sz w:val="32"/>
          <w:szCs w:val="32"/>
        </w:rPr>
        <w:t>2УКП</w:t>
      </w:r>
      <w:r w:rsidRPr="001829B8">
        <w:rPr>
          <w:sz w:val="32"/>
          <w:szCs w:val="32"/>
        </w:rPr>
        <w:t>, в его составе:</w:t>
      </w:r>
      <w:r>
        <w:t xml:space="preserve">  </w:t>
      </w:r>
      <w:r w:rsidR="00AC7224" w:rsidRPr="00AC7224">
        <w:rPr>
          <w:sz w:val="32"/>
          <w:szCs w:val="32"/>
        </w:rPr>
        <w:t>[2]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Очистной комбайн </w:t>
      </w:r>
      <w:r w:rsidR="00AF16AD" w:rsidRPr="001829B8">
        <w:rPr>
          <w:sz w:val="32"/>
          <w:szCs w:val="32"/>
        </w:rPr>
        <w:t>2ГШ68Б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Техническая характеристика: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Производительность – 4 т/мин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Исполнительный орган – шнек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Число шнеков – 2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Ширина захвата – 0,8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Скорость резания – 3,64 м/с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Скорость подачи: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При тяговом усилии 86 кН – от 0 до12 м/мин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При тяговом усилии 156 кН – от0 до 6,7 м/мин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Электродвигатель ЭКВ4У</w:t>
      </w:r>
      <w:r w:rsidR="00547D32" w:rsidRPr="001829B8">
        <w:rPr>
          <w:sz w:val="32"/>
          <w:szCs w:val="32"/>
        </w:rPr>
        <w:t xml:space="preserve"> </w:t>
      </w:r>
      <w:r w:rsidR="00547D32" w:rsidRPr="001829B8">
        <w:rPr>
          <w:sz w:val="32"/>
          <w:szCs w:val="32"/>
        </w:rPr>
        <w:sym w:font="Symbol" w:char="F0B4"/>
      </w:r>
      <w:r w:rsidR="00547D32" w:rsidRPr="001829B8">
        <w:rPr>
          <w:sz w:val="32"/>
          <w:szCs w:val="32"/>
        </w:rPr>
        <w:t xml:space="preserve"> 2</w:t>
      </w:r>
    </w:p>
    <w:p w:rsidR="00294E64" w:rsidRPr="001829B8" w:rsidRDefault="00547D32">
      <w:pPr>
        <w:rPr>
          <w:sz w:val="32"/>
          <w:szCs w:val="32"/>
        </w:rPr>
      </w:pPr>
      <w:r w:rsidRPr="001829B8">
        <w:rPr>
          <w:sz w:val="32"/>
          <w:szCs w:val="32"/>
        </w:rPr>
        <w:t>Мощность 110</w:t>
      </w:r>
      <w:r w:rsidR="00294E64" w:rsidRPr="001829B8">
        <w:rPr>
          <w:sz w:val="32"/>
          <w:szCs w:val="32"/>
        </w:rPr>
        <w:t xml:space="preserve"> кВт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Масса 11,6 т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Длина 7705 мм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Ширина 1006 мм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Высота 620 мм</w:t>
      </w:r>
    </w:p>
    <w:p w:rsidR="00294E64" w:rsidRPr="001829B8" w:rsidRDefault="00294E64">
      <w:pPr>
        <w:rPr>
          <w:sz w:val="32"/>
          <w:szCs w:val="32"/>
        </w:rPr>
      </w:pP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Механиз</w:t>
      </w:r>
      <w:r w:rsidR="00547D32" w:rsidRPr="001829B8">
        <w:rPr>
          <w:sz w:val="32"/>
          <w:szCs w:val="32"/>
        </w:rPr>
        <w:t>ированная крепь 1УКП</w:t>
      </w:r>
      <w:r w:rsidRPr="001829B8">
        <w:rPr>
          <w:sz w:val="32"/>
          <w:szCs w:val="32"/>
        </w:rPr>
        <w:t>.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Техническая характеристика: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Сопротивление крепи, кН(тс):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На 1 м</w:t>
      </w:r>
      <w:r w:rsidRPr="001829B8">
        <w:rPr>
          <w:sz w:val="32"/>
          <w:szCs w:val="32"/>
          <w:vertAlign w:val="superscript"/>
        </w:rPr>
        <w:t>2</w:t>
      </w:r>
      <w:r w:rsidRPr="001829B8">
        <w:rPr>
          <w:sz w:val="32"/>
          <w:szCs w:val="32"/>
        </w:rPr>
        <w:t xml:space="preserve"> поддерживаемой кровли - 300 (30)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На 1м посадочного ряда  - 575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Усилие предварительного распора кН/м</w:t>
      </w:r>
      <w:r w:rsidRPr="001829B8">
        <w:rPr>
          <w:sz w:val="32"/>
          <w:szCs w:val="32"/>
          <w:vertAlign w:val="superscript"/>
        </w:rPr>
        <w:t>2</w:t>
      </w:r>
      <w:r w:rsidRPr="001829B8">
        <w:rPr>
          <w:sz w:val="32"/>
          <w:szCs w:val="32"/>
        </w:rPr>
        <w:t xml:space="preserve"> -  200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Шаг установки комплектов - 1,6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Шаг установки секции, м - до0,8</w:t>
      </w:r>
    </w:p>
    <w:p w:rsidR="00294E64" w:rsidRPr="001829B8" w:rsidRDefault="00294E64">
      <w:pPr>
        <w:rPr>
          <w:sz w:val="32"/>
          <w:szCs w:val="32"/>
        </w:rPr>
      </w:pP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Скребковый конвейер СП202</w:t>
      </w:r>
      <w:r w:rsidR="0043739D" w:rsidRPr="001829B8">
        <w:rPr>
          <w:sz w:val="32"/>
          <w:szCs w:val="32"/>
        </w:rPr>
        <w:t>М</w:t>
      </w:r>
      <w:r w:rsidRPr="001829B8">
        <w:rPr>
          <w:sz w:val="32"/>
          <w:szCs w:val="32"/>
        </w:rPr>
        <w:t xml:space="preserve"> с подборщиком и кабелеукладчиком .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Техническая характеристика: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Производительность – до 600 т/час.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Длина конвейера в поставке – 150;220;300 м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Скорость скребков – 1,0; 1,12; 1,25; 1,4 м/с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Электродвигатель – ЭДКОФ 53/4  ;     ЭДКОФ 43/4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Мощность    -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  <w:t xml:space="preserve">110кВт 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  <w:t>55кВт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Число    -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  <w:t>2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  <w:t>до4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Напряжение - 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  <w:t>660В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Рабочая жидкость – водная эмульсия с 1,5-2% присадками ВНИИНП-117.</w:t>
      </w:r>
    </w:p>
    <w:p w:rsidR="00294E64" w:rsidRDefault="00294E64"/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Также крепь сопряжения на конвейерном и вентиляционных штреках, две насосные станции СНТ32, система орошения, электрооборудование.</w:t>
      </w:r>
    </w:p>
    <w:p w:rsidR="00294E64" w:rsidRPr="001829B8" w:rsidRDefault="00294E64">
      <w:pPr>
        <w:rPr>
          <w:sz w:val="32"/>
          <w:szCs w:val="32"/>
        </w:rPr>
      </w:pPr>
    </w:p>
    <w:p w:rsidR="001829B8" w:rsidRPr="001829B8" w:rsidRDefault="001829B8" w:rsidP="001829B8">
      <w:pPr>
        <w:rPr>
          <w:sz w:val="32"/>
          <w:szCs w:val="32"/>
        </w:rPr>
      </w:pPr>
    </w:p>
    <w:p w:rsidR="001829B8" w:rsidRDefault="001829B8">
      <w:pPr>
        <w:pStyle w:val="a5"/>
        <w:ind w:firstLine="567"/>
      </w:pPr>
    </w:p>
    <w:p w:rsidR="00294E64" w:rsidRPr="001829B8" w:rsidRDefault="00730BE5">
      <w:pPr>
        <w:pStyle w:val="a5"/>
        <w:ind w:firstLine="567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917939" w:rsidRPr="001829B8">
        <w:rPr>
          <w:sz w:val="32"/>
          <w:szCs w:val="32"/>
        </w:rPr>
        <w:t>2.3</w:t>
      </w:r>
      <w:r w:rsidR="00294E64" w:rsidRPr="001829B8">
        <w:rPr>
          <w:sz w:val="32"/>
          <w:szCs w:val="32"/>
        </w:rPr>
        <w:t>.Расчет и выбор электрооборудования.</w:t>
      </w:r>
    </w:p>
    <w:p w:rsidR="00294E64" w:rsidRPr="001829B8" w:rsidRDefault="00294E64">
      <w:pPr>
        <w:pStyle w:val="a3"/>
        <w:rPr>
          <w:sz w:val="32"/>
          <w:szCs w:val="32"/>
        </w:rPr>
      </w:pPr>
    </w:p>
    <w:p w:rsidR="00294E64" w:rsidRPr="001829B8" w:rsidRDefault="00294E64">
      <w:pPr>
        <w:pStyle w:val="a3"/>
        <w:ind w:firstLine="567"/>
        <w:rPr>
          <w:sz w:val="32"/>
          <w:szCs w:val="32"/>
        </w:rPr>
      </w:pPr>
      <w:r w:rsidRPr="001829B8">
        <w:rPr>
          <w:sz w:val="32"/>
          <w:szCs w:val="32"/>
        </w:rPr>
        <w:t xml:space="preserve">Для механизации работ в очистном забое выбор машин и комплексов оборудования производим в условиях, которые позволяют обеспечить наибольшую производительность труда горнорабочих и снижение себестоимости угля, позволяет свести до минимума ручной труд и повысить культуру производства. При решении вопроса механизации работ на участке, ориентируются на высокопроизводительные комплексы; позволяющие обеспечить более высокий коэффициент машинного времени. На основании условий механизации работ в очистном забое, горно-геологических условий производим выбор необходимого комплекса электрического оборудования. </w:t>
      </w:r>
    </w:p>
    <w:p w:rsidR="00294E64" w:rsidRPr="001829B8" w:rsidRDefault="00294E64" w:rsidP="0043739D">
      <w:pPr>
        <w:pStyle w:val="23"/>
        <w:jc w:val="left"/>
        <w:rPr>
          <w:i/>
          <w:iCs/>
        </w:rPr>
        <w:sectPr w:rsidR="00294E64" w:rsidRPr="001829B8" w:rsidSect="00730BE5">
          <w:pgSz w:w="11906" w:h="16838"/>
          <w:pgMar w:top="851" w:right="567" w:bottom="1985" w:left="993" w:header="720" w:footer="720" w:gutter="0"/>
          <w:cols w:space="720"/>
        </w:sectPr>
      </w:pPr>
      <w:r w:rsidRPr="001829B8">
        <w:rPr>
          <w:i/>
          <w:iCs/>
        </w:rPr>
        <w:t>Перечень машин и механизмов применяемых в очистном забое сводим в таблицу 2.1.</w:t>
      </w:r>
    </w:p>
    <w:p w:rsidR="00294E64" w:rsidRDefault="00294E64">
      <w:pPr>
        <w:pStyle w:val="a5"/>
      </w:pPr>
      <w:r>
        <w:t>Таблица 2.1 -Электроприемники лавы.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268"/>
        <w:gridCol w:w="851"/>
        <w:gridCol w:w="1015"/>
        <w:gridCol w:w="1253"/>
        <w:gridCol w:w="1134"/>
        <w:gridCol w:w="1559"/>
        <w:gridCol w:w="1276"/>
        <w:gridCol w:w="1134"/>
        <w:gridCol w:w="1275"/>
      </w:tblGrid>
      <w:tr w:rsidR="00294E64">
        <w:trPr>
          <w:cantSplit/>
          <w:trHeight w:val="403"/>
        </w:trPr>
        <w:tc>
          <w:tcPr>
            <w:tcW w:w="2977" w:type="dxa"/>
            <w:vMerge w:val="restart"/>
          </w:tcPr>
          <w:p w:rsidR="00294E64" w:rsidRDefault="00294E6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Потребители</w:t>
            </w: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Электроэнергии</w:t>
            </w:r>
          </w:p>
        </w:tc>
        <w:tc>
          <w:tcPr>
            <w:tcW w:w="2268" w:type="dxa"/>
            <w:vMerge w:val="restart"/>
          </w:tcPr>
          <w:p w:rsidR="00294E64" w:rsidRDefault="00294E64">
            <w:pPr>
              <w:pStyle w:val="3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Тип 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Электродвигателя</w:t>
            </w:r>
          </w:p>
        </w:tc>
        <w:tc>
          <w:tcPr>
            <w:tcW w:w="851" w:type="dxa"/>
            <w:vMerge w:val="restart"/>
            <w:textDirection w:val="btLr"/>
          </w:tcPr>
          <w:p w:rsidR="00294E64" w:rsidRDefault="00294E64">
            <w:pPr>
              <w:ind w:left="113" w:right="113"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6237" w:type="dxa"/>
            <w:gridSpan w:val="5"/>
          </w:tcPr>
          <w:p w:rsidR="00294E64" w:rsidRDefault="00294E64">
            <w:pPr>
              <w:pStyle w:val="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Технические данные</w:t>
            </w:r>
          </w:p>
        </w:tc>
        <w:tc>
          <w:tcPr>
            <w:tcW w:w="1134" w:type="dxa"/>
            <w:vMerge w:val="restart"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position w:val="-18"/>
                <w:sz w:val="32"/>
                <w:szCs w:val="32"/>
              </w:rPr>
              <w:object w:dxaOrig="7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1pt" o:ole="" fillcolor="window">
                  <v:imagedata r:id="rId5" o:title=""/>
                </v:shape>
                <o:OLEObject Type="Embed" ProgID="Equation.3" ShapeID="_x0000_i1025" DrawAspect="Content" ObjectID="_1459966344" r:id="rId6"/>
              </w:object>
            </w:r>
            <w:r>
              <w:rPr>
                <w:sz w:val="32"/>
                <w:szCs w:val="32"/>
              </w:rPr>
              <w:t xml:space="preserve"> (кВт)</w:t>
            </w:r>
          </w:p>
        </w:tc>
        <w:tc>
          <w:tcPr>
            <w:tcW w:w="1275" w:type="dxa"/>
            <w:vMerge w:val="restart"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position w:val="-18"/>
                <w:sz w:val="32"/>
                <w:szCs w:val="32"/>
              </w:rPr>
              <w:object w:dxaOrig="740" w:dyaOrig="480">
                <v:shape id="_x0000_i1026" type="#_x0000_t75" style="width:27.75pt;height:24pt" o:ole="" fillcolor="window">
                  <v:imagedata r:id="rId7" o:title=""/>
                </v:shape>
                <o:OLEObject Type="Embed" ProgID="Equation.3" ShapeID="_x0000_i1026" DrawAspect="Content" ObjectID="_1459966345" r:id="rId8"/>
              </w:object>
            </w: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(А)</w:t>
            </w:r>
          </w:p>
        </w:tc>
      </w:tr>
      <w:tr w:rsidR="00294E64">
        <w:trPr>
          <w:cantSplit/>
          <w:trHeight w:val="720"/>
        </w:trPr>
        <w:tc>
          <w:tcPr>
            <w:tcW w:w="2977" w:type="dxa"/>
            <w:vMerge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015" w:type="dxa"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P</w:t>
            </w:r>
            <w:r>
              <w:rPr>
                <w:sz w:val="32"/>
                <w:szCs w:val="32"/>
              </w:rPr>
              <w:t>н</w:t>
            </w:r>
          </w:p>
          <w:p w:rsidR="00294E64" w:rsidRDefault="00294E64">
            <w:pPr>
              <w:ind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(кВт)</w:t>
            </w:r>
          </w:p>
        </w:tc>
        <w:tc>
          <w:tcPr>
            <w:tcW w:w="1253" w:type="dxa"/>
          </w:tcPr>
          <w:p w:rsidR="00294E64" w:rsidRDefault="00294E64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К..п.д</w:t>
            </w:r>
          </w:p>
        </w:tc>
        <w:tc>
          <w:tcPr>
            <w:tcW w:w="1134" w:type="dxa"/>
          </w:tcPr>
          <w:p w:rsidR="00294E64" w:rsidRDefault="00294E64">
            <w:pPr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position w:val="-12"/>
                <w:sz w:val="32"/>
                <w:szCs w:val="32"/>
              </w:rPr>
              <w:object w:dxaOrig="859" w:dyaOrig="380">
                <v:shape id="_x0000_i1027" type="#_x0000_t75" style="width:37.5pt;height:16.5pt" o:ole="" fillcolor="window">
                  <v:imagedata r:id="rId9" o:title=""/>
                </v:shape>
                <o:OLEObject Type="Embed" ProgID="Equation.3" ShapeID="_x0000_i1027" DrawAspect="Content" ObjectID="_1459966346" r:id="rId10"/>
              </w:object>
            </w:r>
          </w:p>
        </w:tc>
        <w:tc>
          <w:tcPr>
            <w:tcW w:w="1559" w:type="dxa"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>н</w:t>
            </w: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(А)</w:t>
            </w:r>
          </w:p>
        </w:tc>
        <w:tc>
          <w:tcPr>
            <w:tcW w:w="1276" w:type="dxa"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I</w:t>
            </w:r>
            <w:r>
              <w:rPr>
                <w:sz w:val="32"/>
                <w:szCs w:val="32"/>
              </w:rPr>
              <w:t>п</w:t>
            </w: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(А)</w:t>
            </w:r>
          </w:p>
        </w:tc>
        <w:tc>
          <w:tcPr>
            <w:tcW w:w="1134" w:type="dxa"/>
            <w:vMerge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</w:tc>
      </w:tr>
      <w:tr w:rsidR="00294E64">
        <w:trPr>
          <w:cantSplit/>
          <w:trHeight w:val="2903"/>
        </w:trPr>
        <w:tc>
          <w:tcPr>
            <w:tcW w:w="2977" w:type="dxa"/>
          </w:tcPr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Комбайны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очистные:</w:t>
            </w:r>
          </w:p>
          <w:p w:rsidR="00294E64" w:rsidRDefault="00AD6255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2ГШ68Б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Конвейер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Скребковый: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СП202</w:t>
            </w:r>
            <w:r w:rsidR="009C089D" w:rsidRPr="009C089D">
              <w:rPr>
                <w:sz w:val="32"/>
                <w:szCs w:val="32"/>
              </w:rPr>
              <w:t>(</w:t>
            </w:r>
            <w:r w:rsidR="009C089D">
              <w:rPr>
                <w:sz w:val="32"/>
                <w:szCs w:val="32"/>
              </w:rPr>
              <w:t>лава)</w:t>
            </w:r>
          </w:p>
          <w:p w:rsidR="009C089D" w:rsidRPr="009C089D" w:rsidRDefault="009C089D" w:rsidP="009C089D">
            <w:pPr>
              <w:pStyle w:val="6"/>
              <w:rPr>
                <w:sz w:val="32"/>
                <w:szCs w:val="32"/>
              </w:rPr>
            </w:pPr>
            <w:r w:rsidRPr="009C089D">
              <w:rPr>
                <w:sz w:val="32"/>
                <w:szCs w:val="32"/>
              </w:rPr>
              <w:t>СП202(штрек)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Насосная станция: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СНТ – 32 №1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Насосная станция: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СНТ – 32 №2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Станция орошения: НУМС-30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Лебедка ЛГКН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Осветительный трансформатор</w:t>
            </w:r>
          </w:p>
          <w:p w:rsidR="00294E64" w:rsidRPr="009C089D" w:rsidRDefault="009C089D">
            <w:pPr>
              <w:pStyle w:val="6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  <w:lang w:val="en-US"/>
              </w:rPr>
              <w:t>OC</w:t>
            </w:r>
            <w:r>
              <w:rPr>
                <w:sz w:val="32"/>
                <w:szCs w:val="32"/>
              </w:rPr>
              <w:t xml:space="preserve"> – 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268" w:type="dxa"/>
          </w:tcPr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ЭКВ-4У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ЭДКОФ-43/4</w:t>
            </w:r>
          </w:p>
          <w:p w:rsidR="009C089D" w:rsidRDefault="009C089D" w:rsidP="009C089D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ЭДКОФ-43/4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ВР200L4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ВАО51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ВР200L4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ВАО51</w:t>
            </w:r>
          </w:p>
          <w:p w:rsidR="009C089D" w:rsidRDefault="009C089D">
            <w:pPr>
              <w:pStyle w:val="6"/>
              <w:rPr>
                <w:sz w:val="32"/>
                <w:szCs w:val="32"/>
              </w:rPr>
            </w:pP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ВАО-72-2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ВАО61-4</w:t>
            </w: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</w:p>
          <w:p w:rsidR="00294E64" w:rsidRDefault="00294E64">
            <w:pPr>
              <w:pStyle w:val="6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94E64" w:rsidRDefault="00AD6255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9C089D" w:rsidRDefault="009C089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C17DF7" w:rsidRDefault="00C17DF7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C17DF7" w:rsidRDefault="00C17DF7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15" w:type="dxa"/>
          </w:tcPr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D6255">
              <w:rPr>
                <w:sz w:val="32"/>
                <w:szCs w:val="32"/>
              </w:rPr>
              <w:t>10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  <w:p w:rsidR="009C089D" w:rsidRDefault="009C089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C17DF7" w:rsidRDefault="00C17DF7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253" w:type="dxa"/>
          </w:tcPr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91,9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91,5</w:t>
            </w:r>
          </w:p>
          <w:p w:rsidR="009C089D" w:rsidRDefault="009C089D" w:rsidP="009C089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91,5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  <w:p w:rsidR="00C17DF7" w:rsidRDefault="00C17DF7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90,5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88,7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0,82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0,86</w:t>
            </w:r>
          </w:p>
          <w:p w:rsidR="009C089D" w:rsidRDefault="009C089D" w:rsidP="009C089D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0,86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0,87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0,88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0,87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0,88</w:t>
            </w:r>
          </w:p>
          <w:p w:rsidR="00C17DF7" w:rsidRDefault="00C17DF7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0,88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0,89</w:t>
            </w:r>
          </w:p>
        </w:tc>
        <w:tc>
          <w:tcPr>
            <w:tcW w:w="1559" w:type="dxa"/>
          </w:tcPr>
          <w:p w:rsidR="00294E64" w:rsidRDefault="00AD6255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146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61,5</w:t>
            </w:r>
          </w:p>
          <w:p w:rsidR="00C17DF7" w:rsidRDefault="00C17DF7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61,5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11,4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49,5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11,4</w:t>
            </w:r>
          </w:p>
          <w:p w:rsidR="00C17DF7" w:rsidRDefault="00C17DF7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31,4</w:t>
            </w:r>
          </w:p>
          <w:p w:rsidR="00294E64" w:rsidRDefault="00294E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</w:t>
            </w:r>
          </w:p>
        </w:tc>
        <w:tc>
          <w:tcPr>
            <w:tcW w:w="1276" w:type="dxa"/>
          </w:tcPr>
          <w:p w:rsidR="00294E64" w:rsidRDefault="00294E64">
            <w:pPr>
              <w:pStyle w:val="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800</w:t>
            </w: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399,7</w:t>
            </w:r>
          </w:p>
          <w:p w:rsidR="009C089D" w:rsidRDefault="009C089D" w:rsidP="009C089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399,7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312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</w:t>
            </w:r>
          </w:p>
          <w:p w:rsidR="00C17DF7" w:rsidRDefault="00C17DF7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210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94E64" w:rsidRDefault="00AD6255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  <w:p w:rsidR="009C089D" w:rsidRDefault="009C089D" w:rsidP="009C089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C17DF7" w:rsidRDefault="00C17DF7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31,4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275" w:type="dxa"/>
          </w:tcPr>
          <w:p w:rsidR="00294E64" w:rsidRDefault="00AD6255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  <w:p w:rsidR="009C089D" w:rsidRDefault="009C089D" w:rsidP="009C089D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49,5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11,4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49,5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11,4</w:t>
            </w:r>
          </w:p>
          <w:p w:rsidR="00C17DF7" w:rsidRDefault="00C17DF7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30,3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14,4</w:t>
            </w: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</w:p>
          <w:p w:rsidR="00294E64" w:rsidRDefault="00294E64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3,5</w:t>
            </w:r>
          </w:p>
        </w:tc>
      </w:tr>
      <w:tr w:rsidR="00294E64">
        <w:trPr>
          <w:cantSplit/>
          <w:trHeight w:val="423"/>
        </w:trPr>
        <w:tc>
          <w:tcPr>
            <w:tcW w:w="2977" w:type="dxa"/>
          </w:tcPr>
          <w:p w:rsidR="00294E64" w:rsidRDefault="00294E64">
            <w:pPr>
              <w:pStyle w:val="7"/>
            </w:pPr>
            <w:r>
              <w:t>Итого:</w:t>
            </w:r>
          </w:p>
        </w:tc>
        <w:tc>
          <w:tcPr>
            <w:tcW w:w="9356" w:type="dxa"/>
            <w:gridSpan w:val="7"/>
          </w:tcPr>
          <w:p w:rsidR="00294E64" w:rsidRDefault="00294E64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294E64" w:rsidRDefault="009C089D">
            <w:pPr>
              <w:pStyle w:val="6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595</w:t>
            </w:r>
            <w:r w:rsidR="00AD6255">
              <w:rPr>
                <w:sz w:val="32"/>
                <w:szCs w:val="32"/>
              </w:rPr>
              <w:t>,4</w:t>
            </w:r>
          </w:p>
        </w:tc>
        <w:tc>
          <w:tcPr>
            <w:tcW w:w="1275" w:type="dxa"/>
          </w:tcPr>
          <w:p w:rsidR="00294E64" w:rsidRDefault="009C089D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708</w:t>
            </w:r>
          </w:p>
        </w:tc>
      </w:tr>
    </w:tbl>
    <w:p w:rsidR="00294E64" w:rsidRDefault="00294E64">
      <w:pPr>
        <w:jc w:val="center"/>
        <w:rPr>
          <w:b/>
          <w:bCs/>
          <w:sz w:val="30"/>
          <w:szCs w:val="30"/>
        </w:rPr>
      </w:pPr>
    </w:p>
    <w:p w:rsidR="00294E64" w:rsidRDefault="00294E64">
      <w:pPr>
        <w:pStyle w:val="33"/>
        <w:rPr>
          <w:sz w:val="30"/>
          <w:szCs w:val="30"/>
        </w:rPr>
        <w:sectPr w:rsidR="00294E64">
          <w:pgSz w:w="16840" w:h="11907" w:orient="landscape"/>
          <w:pgMar w:top="1276" w:right="851" w:bottom="680" w:left="1440" w:header="720" w:footer="720" w:gutter="0"/>
          <w:cols w:space="720"/>
        </w:sectPr>
      </w:pPr>
    </w:p>
    <w:p w:rsidR="00294E64" w:rsidRDefault="00294E64">
      <w:pPr>
        <w:pStyle w:val="a5"/>
        <w:rPr>
          <w:sz w:val="40"/>
          <w:szCs w:val="40"/>
        </w:rPr>
      </w:pPr>
    </w:p>
    <w:p w:rsidR="00BD046C" w:rsidRDefault="007E31B1" w:rsidP="00917939">
      <w:pPr>
        <w:pStyle w:val="a5"/>
        <w:ind w:firstLine="567"/>
      </w:pPr>
      <w:r w:rsidRPr="007E31B1">
        <w:rPr>
          <w:b/>
          <w:bCs/>
        </w:rPr>
        <w:t xml:space="preserve">2.4 </w:t>
      </w:r>
      <w:r w:rsidR="00917939" w:rsidRPr="007E31B1">
        <w:rPr>
          <w:b/>
          <w:bCs/>
        </w:rPr>
        <w:t xml:space="preserve"> </w:t>
      </w:r>
      <w:r w:rsidR="00BD046C" w:rsidRPr="007E31B1">
        <w:rPr>
          <w:b/>
          <w:bCs/>
        </w:rPr>
        <w:t>Расчет</w:t>
      </w:r>
      <w:r w:rsidR="00BD046C" w:rsidRPr="009A5178">
        <w:rPr>
          <w:b/>
          <w:bCs/>
        </w:rPr>
        <w:t xml:space="preserve"> электрического освещения</w:t>
      </w:r>
    </w:p>
    <w:p w:rsidR="00294E64" w:rsidRDefault="00294E64">
      <w:pPr>
        <w:rPr>
          <w:sz w:val="30"/>
          <w:szCs w:val="30"/>
        </w:rPr>
      </w:pPr>
    </w:p>
    <w:p w:rsidR="00DA158D" w:rsidRPr="00AC7224" w:rsidRDefault="00294E64" w:rsidP="00DA158D">
      <w:pPr>
        <w:ind w:firstLine="540"/>
        <w:rPr>
          <w:sz w:val="32"/>
          <w:szCs w:val="32"/>
        </w:rPr>
      </w:pPr>
      <w:r w:rsidRPr="001829B8">
        <w:rPr>
          <w:sz w:val="32"/>
          <w:szCs w:val="32"/>
        </w:rPr>
        <w:t>Производим выбор светильников для освещения очистного забоя из условия их применения для освещения очистного забоя рекомендуется светильники типа :ЛУЧ-2м,</w:t>
      </w:r>
      <w:r w:rsidR="00DA158D">
        <w:rPr>
          <w:sz w:val="32"/>
          <w:szCs w:val="32"/>
        </w:rPr>
        <w:t xml:space="preserve"> РВЛ-15,</w:t>
      </w:r>
      <w:r w:rsidRPr="001829B8">
        <w:rPr>
          <w:sz w:val="32"/>
          <w:szCs w:val="32"/>
        </w:rPr>
        <w:t>. Принимаем РВЛ-</w:t>
      </w:r>
      <w:r w:rsidR="003108A4">
        <w:rPr>
          <w:sz w:val="32"/>
          <w:szCs w:val="32"/>
        </w:rPr>
        <w:t>15</w:t>
      </w:r>
      <w:r w:rsidRPr="001829B8">
        <w:rPr>
          <w:sz w:val="32"/>
          <w:szCs w:val="32"/>
        </w:rPr>
        <w:t>; с Р</w:t>
      </w:r>
      <w:r w:rsidRPr="001829B8">
        <w:rPr>
          <w:sz w:val="32"/>
          <w:szCs w:val="32"/>
          <w:vertAlign w:val="subscript"/>
        </w:rPr>
        <w:t>л</w:t>
      </w:r>
      <w:r w:rsidRPr="001829B8">
        <w:rPr>
          <w:sz w:val="32"/>
          <w:szCs w:val="32"/>
        </w:rPr>
        <w:t>=</w:t>
      </w:r>
      <w:r w:rsidR="003108A4">
        <w:rPr>
          <w:sz w:val="32"/>
          <w:szCs w:val="32"/>
        </w:rPr>
        <w:t>15</w:t>
      </w:r>
      <w:r w:rsidRPr="001829B8">
        <w:rPr>
          <w:sz w:val="32"/>
          <w:szCs w:val="32"/>
        </w:rPr>
        <w:t>Вт</w:t>
      </w:r>
      <w:r w:rsidR="00DA158D" w:rsidRPr="00AC7224">
        <w:rPr>
          <w:sz w:val="32"/>
          <w:szCs w:val="32"/>
        </w:rPr>
        <w:t xml:space="preserve"> напряжение- U= 127 В; к.п.д.  </w:t>
      </w:r>
      <w:r w:rsidR="00DA158D" w:rsidRPr="00AC7224">
        <w:rPr>
          <w:sz w:val="32"/>
          <w:szCs w:val="32"/>
        </w:rPr>
        <w:sym w:font="Symbol" w:char="F068"/>
      </w:r>
      <w:r w:rsidR="00DA158D" w:rsidRPr="00AC7224">
        <w:rPr>
          <w:sz w:val="32"/>
          <w:szCs w:val="32"/>
        </w:rPr>
        <w:t>= 65%; cos</w:t>
      </w:r>
      <w:r w:rsidR="00DA158D" w:rsidRPr="00AC7224">
        <w:rPr>
          <w:sz w:val="32"/>
          <w:szCs w:val="32"/>
        </w:rPr>
        <w:sym w:font="Symbol" w:char="F06A"/>
      </w:r>
      <w:r w:rsidR="00DA158D" w:rsidRPr="00AC7224">
        <w:rPr>
          <w:sz w:val="32"/>
          <w:szCs w:val="32"/>
        </w:rPr>
        <w:t>= 0,5; световой поток Фл= 980 лм.</w:t>
      </w:r>
    </w:p>
    <w:p w:rsidR="00294E64" w:rsidRPr="001829B8" w:rsidRDefault="00DA158D">
      <w:pPr>
        <w:ind w:firstLine="567"/>
        <w:rPr>
          <w:sz w:val="32"/>
          <w:szCs w:val="32"/>
        </w:rPr>
      </w:pPr>
      <w:r>
        <w:rPr>
          <w:sz w:val="32"/>
          <w:szCs w:val="32"/>
        </w:rPr>
        <w:t>Для расчета освещения применяем точечный метод:</w:t>
      </w:r>
    </w:p>
    <w:p w:rsidR="00DA158D" w:rsidRDefault="00294E64">
      <w:pPr>
        <w:ind w:firstLine="567"/>
        <w:rPr>
          <w:sz w:val="30"/>
          <w:szCs w:val="30"/>
        </w:rPr>
      </w:pPr>
      <w:r w:rsidRPr="001829B8">
        <w:rPr>
          <w:sz w:val="32"/>
          <w:szCs w:val="32"/>
        </w:rPr>
        <w:t xml:space="preserve"> </w:t>
      </w:r>
      <w:r w:rsidR="00327B5C" w:rsidRPr="00DA158D">
        <w:rPr>
          <w:position w:val="-40"/>
          <w:sz w:val="30"/>
          <w:szCs w:val="30"/>
        </w:rPr>
        <w:object w:dxaOrig="6399" w:dyaOrig="960">
          <v:shape id="_x0000_i1028" type="#_x0000_t75" style="width:320.25pt;height:48pt" o:ole="">
            <v:imagedata r:id="rId11" o:title=""/>
          </v:shape>
          <o:OLEObject Type="Embed" ProgID="Equation.3" ShapeID="_x0000_i1028" DrawAspect="Content" ObjectID="_1459966347" r:id="rId12"/>
        </w:object>
      </w:r>
    </w:p>
    <w:p w:rsidR="00DA158D" w:rsidRPr="00DA158D" w:rsidRDefault="00DA158D" w:rsidP="00DA158D">
      <w:pPr>
        <w:ind w:firstLine="567"/>
        <w:rPr>
          <w:sz w:val="32"/>
          <w:szCs w:val="32"/>
        </w:rPr>
      </w:pPr>
      <w:r w:rsidRPr="00DA158D">
        <w:rPr>
          <w:sz w:val="32"/>
          <w:szCs w:val="32"/>
        </w:rPr>
        <w:t>где  n - число светильников, рав</w:t>
      </w:r>
      <w:r>
        <w:rPr>
          <w:sz w:val="32"/>
          <w:szCs w:val="32"/>
        </w:rPr>
        <w:t>ноудаленных от освещаемой точки;</w:t>
      </w:r>
    </w:p>
    <w:p w:rsidR="00DA158D" w:rsidRPr="00DA158D" w:rsidRDefault="00DA158D" w:rsidP="00DA158D">
      <w:pPr>
        <w:ind w:firstLine="567"/>
        <w:rPr>
          <w:sz w:val="32"/>
          <w:szCs w:val="32"/>
        </w:rPr>
      </w:pPr>
      <w:r w:rsidRPr="00DA158D">
        <w:rPr>
          <w:sz w:val="32"/>
          <w:szCs w:val="32"/>
        </w:rPr>
        <w:t>С = Фл / 1000 - поправочный коэффициент, учитывающий отношение</w:t>
      </w:r>
      <w:r>
        <w:rPr>
          <w:sz w:val="32"/>
          <w:szCs w:val="32"/>
        </w:rPr>
        <w:t xml:space="preserve"> </w:t>
      </w:r>
      <w:r w:rsidRPr="00DA158D">
        <w:rPr>
          <w:sz w:val="32"/>
          <w:szCs w:val="32"/>
        </w:rPr>
        <w:t>светового потока принятой лампы Фл к световому потоку условной лампы, прини</w:t>
      </w:r>
      <w:r w:rsidRPr="00DA158D">
        <w:rPr>
          <w:sz w:val="32"/>
          <w:szCs w:val="32"/>
        </w:rPr>
        <w:softHyphen/>
        <w:t>маемому равным 1000 Лм;</w:t>
      </w:r>
      <w:r>
        <w:rPr>
          <w:sz w:val="32"/>
          <w:szCs w:val="32"/>
        </w:rPr>
        <w:t xml:space="preserve"> С=0,98</w:t>
      </w:r>
    </w:p>
    <w:p w:rsidR="00DA158D" w:rsidRPr="00DA158D" w:rsidRDefault="00DA158D" w:rsidP="00DA158D">
      <w:pPr>
        <w:ind w:firstLine="567"/>
        <w:rPr>
          <w:sz w:val="32"/>
          <w:szCs w:val="32"/>
        </w:rPr>
      </w:pPr>
      <w:r w:rsidRPr="00DA158D">
        <w:rPr>
          <w:sz w:val="32"/>
          <w:szCs w:val="32"/>
        </w:rPr>
        <w:t>I</w:t>
      </w:r>
      <w:r w:rsidRPr="00DA158D">
        <w:rPr>
          <w:sz w:val="32"/>
          <w:szCs w:val="32"/>
        </w:rPr>
        <w:sym w:font="Symbol" w:char="F061"/>
      </w:r>
      <w:r w:rsidRPr="00DA158D">
        <w:rPr>
          <w:sz w:val="32"/>
          <w:szCs w:val="32"/>
        </w:rPr>
        <w:t xml:space="preserve"> - сила света лампы под углом </w:t>
      </w:r>
      <w:r w:rsidRPr="00DA158D">
        <w:rPr>
          <w:sz w:val="32"/>
          <w:szCs w:val="32"/>
        </w:rPr>
        <w:sym w:font="Symbol" w:char="F061"/>
      </w:r>
      <w:r w:rsidRPr="00DA158D">
        <w:rPr>
          <w:sz w:val="32"/>
          <w:szCs w:val="32"/>
        </w:rPr>
        <w:t xml:space="preserve"> . значения I</w:t>
      </w:r>
      <w:r w:rsidRPr="00DA158D">
        <w:rPr>
          <w:sz w:val="32"/>
          <w:szCs w:val="32"/>
        </w:rPr>
        <w:sym w:font="Symbol" w:char="F061"/>
      </w:r>
      <w:r w:rsidRPr="00DA158D">
        <w:rPr>
          <w:sz w:val="32"/>
          <w:szCs w:val="32"/>
        </w:rPr>
        <w:t xml:space="preserve"> приводятся в [2, табл. П- 3.1 ]; </w:t>
      </w:r>
      <w:r w:rsidRPr="00DA158D">
        <w:rPr>
          <w:sz w:val="32"/>
          <w:szCs w:val="32"/>
        </w:rPr>
        <w:sym w:font="Symbol" w:char="F061"/>
      </w:r>
      <w:r w:rsidR="00327B5C">
        <w:rPr>
          <w:sz w:val="32"/>
          <w:szCs w:val="32"/>
        </w:rPr>
        <w:t>=40,76</w:t>
      </w:r>
      <w:r w:rsidR="00C66226">
        <w:rPr>
          <w:sz w:val="32"/>
          <w:szCs w:val="32"/>
        </w:rPr>
        <w:t xml:space="preserve"> для светильника РВЛ-</w:t>
      </w:r>
      <w:r w:rsidR="00C66226" w:rsidRPr="00C66226">
        <w:rPr>
          <w:sz w:val="32"/>
          <w:szCs w:val="32"/>
        </w:rPr>
        <w:t>15</w:t>
      </w:r>
      <w:r w:rsidRPr="00DA158D">
        <w:rPr>
          <w:sz w:val="32"/>
          <w:szCs w:val="32"/>
        </w:rPr>
        <w:t xml:space="preserve"> (определяется по таблице “Светотехнические характеристики рудничных светильников”); I</w:t>
      </w:r>
      <w:r w:rsidRPr="00DA158D">
        <w:rPr>
          <w:sz w:val="32"/>
          <w:szCs w:val="32"/>
        </w:rPr>
        <w:sym w:font="Symbol" w:char="F061"/>
      </w:r>
      <w:r w:rsidR="00327B5C">
        <w:rPr>
          <w:sz w:val="32"/>
          <w:szCs w:val="32"/>
        </w:rPr>
        <w:t>= 43</w:t>
      </w:r>
      <w:r w:rsidRPr="00DA158D">
        <w:rPr>
          <w:sz w:val="32"/>
          <w:szCs w:val="32"/>
        </w:rPr>
        <w:t xml:space="preserve"> кд;</w:t>
      </w:r>
    </w:p>
    <w:p w:rsidR="00AA3552" w:rsidRDefault="00DA158D" w:rsidP="00AA3552">
      <w:pPr>
        <w:tabs>
          <w:tab w:val="left" w:pos="900"/>
        </w:tabs>
        <w:ind w:firstLine="540"/>
      </w:pPr>
      <w:r w:rsidRPr="00DA158D">
        <w:rPr>
          <w:sz w:val="32"/>
          <w:szCs w:val="32"/>
        </w:rPr>
        <w:sym w:font="Symbol" w:char="F061"/>
      </w:r>
      <w:r w:rsidRPr="00DA158D">
        <w:rPr>
          <w:sz w:val="32"/>
          <w:szCs w:val="32"/>
        </w:rPr>
        <w:t xml:space="preserve"> - угол наклона лучей к нормали освещаемой поверхности в расчетной точке;</w:t>
      </w:r>
      <w:r w:rsidR="00AA3552">
        <w:t xml:space="preserve">      </w:t>
      </w:r>
    </w:p>
    <w:p w:rsidR="00AA3552" w:rsidRDefault="00AA3552" w:rsidP="00AA3552">
      <w:pPr>
        <w:tabs>
          <w:tab w:val="left" w:pos="900"/>
        </w:tabs>
        <w:ind w:firstLine="540"/>
        <w:rPr>
          <w:sz w:val="32"/>
          <w:szCs w:val="32"/>
        </w:rPr>
      </w:pPr>
      <w:r>
        <w:rPr>
          <w:sz w:val="32"/>
          <w:szCs w:val="32"/>
        </w:rPr>
        <w:t>У</w:t>
      </w:r>
      <w:r w:rsidRPr="00AA3552">
        <w:rPr>
          <w:sz w:val="32"/>
          <w:szCs w:val="32"/>
        </w:rPr>
        <w:t>гол наклона лучей к нормали освещаемой плоскости в точке K, определяем из соотношения:</w:t>
      </w:r>
    </w:p>
    <w:p w:rsidR="00AA3552" w:rsidRPr="00AA3552" w:rsidRDefault="00327B5C" w:rsidP="00AA3552">
      <w:pPr>
        <w:tabs>
          <w:tab w:val="left" w:pos="900"/>
        </w:tabs>
        <w:ind w:firstLine="540"/>
        <w:rPr>
          <w:sz w:val="32"/>
          <w:szCs w:val="32"/>
        </w:rPr>
      </w:pPr>
      <w:r w:rsidRPr="00AA3552">
        <w:rPr>
          <w:position w:val="-36"/>
          <w:sz w:val="32"/>
          <w:szCs w:val="32"/>
        </w:rPr>
        <w:object w:dxaOrig="3400" w:dyaOrig="859">
          <v:shape id="_x0000_i1029" type="#_x0000_t75" style="width:170.25pt;height:42.75pt" o:ole="">
            <v:imagedata r:id="rId13" o:title=""/>
          </v:shape>
          <o:OLEObject Type="Embed" ProgID="Equation.3" ShapeID="_x0000_i1029" DrawAspect="Content" ObjectID="_1459966348" r:id="rId14"/>
        </w:objec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27B5C">
        <w:rPr>
          <w:position w:val="-10"/>
          <w:sz w:val="32"/>
          <w:szCs w:val="32"/>
        </w:rPr>
        <w:object w:dxaOrig="1340" w:dyaOrig="360">
          <v:shape id="_x0000_i1030" type="#_x0000_t75" style="width:66.75pt;height:18pt" o:ole="">
            <v:imagedata r:id="rId15" o:title=""/>
          </v:shape>
          <o:OLEObject Type="Embed" ProgID="Equation.3" ShapeID="_x0000_i1030" DrawAspect="Content" ObjectID="_1459966349" r:id="rId16"/>
        </w:obje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27B5C">
        <w:rPr>
          <w:position w:val="-10"/>
          <w:sz w:val="32"/>
          <w:szCs w:val="32"/>
        </w:rPr>
        <w:object w:dxaOrig="1640" w:dyaOrig="360">
          <v:shape id="_x0000_i1031" type="#_x0000_t75" style="width:81.75pt;height:18pt" o:ole="">
            <v:imagedata r:id="rId17" o:title=""/>
          </v:shape>
          <o:OLEObject Type="Embed" ProgID="Equation.3" ShapeID="_x0000_i1031" DrawAspect="Content" ObjectID="_1459966350" r:id="rId18"/>
        </w:object>
      </w:r>
    </w:p>
    <w:p w:rsidR="00DA158D" w:rsidRPr="00DA158D" w:rsidRDefault="00DA158D" w:rsidP="00DA158D">
      <w:pPr>
        <w:ind w:firstLine="567"/>
        <w:rPr>
          <w:sz w:val="32"/>
          <w:szCs w:val="32"/>
        </w:rPr>
      </w:pPr>
    </w:p>
    <w:p w:rsidR="00DA158D" w:rsidRPr="00AA3552" w:rsidRDefault="00DA158D" w:rsidP="00AA3552">
      <w:pPr>
        <w:ind w:firstLine="567"/>
      </w:pPr>
      <w:r w:rsidRPr="00DA158D">
        <w:rPr>
          <w:sz w:val="32"/>
          <w:szCs w:val="32"/>
        </w:rPr>
        <w:t>h - высота подвеса светильника над рабочей поверхностью, м;</w:t>
      </w:r>
      <w:r w:rsidR="00AA3552">
        <w:t xml:space="preserve"> </w:t>
      </w:r>
      <w:r w:rsidR="00AA3552">
        <w:rPr>
          <w:lang w:val="en-US"/>
        </w:rPr>
        <w:t>h</w:t>
      </w:r>
      <w:r w:rsidR="00327B5C">
        <w:t>= 0,85</w:t>
      </w:r>
    </w:p>
    <w:p w:rsidR="00DA158D" w:rsidRDefault="00DA158D" w:rsidP="00DA158D">
      <w:pPr>
        <w:ind w:firstLine="567"/>
        <w:rPr>
          <w:sz w:val="32"/>
          <w:szCs w:val="32"/>
        </w:rPr>
      </w:pPr>
      <w:r w:rsidRPr="00DA158D">
        <w:rPr>
          <w:sz w:val="32"/>
          <w:szCs w:val="32"/>
        </w:rPr>
        <w:t>К</w:t>
      </w:r>
      <w:r w:rsidRPr="00AA3552">
        <w:rPr>
          <w:sz w:val="32"/>
          <w:szCs w:val="32"/>
        </w:rPr>
        <w:t>з</w:t>
      </w:r>
      <w:r w:rsidRPr="00DA158D">
        <w:rPr>
          <w:sz w:val="32"/>
          <w:szCs w:val="32"/>
        </w:rPr>
        <w:t>- коэффициент запаса , учитывающий запыление и загрязнение колпаков, а также понижение светоотдачи ла</w:t>
      </w:r>
      <w:r w:rsidR="00AA3552">
        <w:rPr>
          <w:sz w:val="32"/>
          <w:szCs w:val="32"/>
        </w:rPr>
        <w:t>мп к концу срока их службы.</w:t>
      </w:r>
      <w:r w:rsidR="00AA3552" w:rsidRPr="00AA3552">
        <w:rPr>
          <w:sz w:val="32"/>
          <w:szCs w:val="32"/>
        </w:rPr>
        <w:t xml:space="preserve"> Кз</w:t>
      </w:r>
      <w:r w:rsidR="00327B5C">
        <w:rPr>
          <w:sz w:val="32"/>
          <w:szCs w:val="32"/>
        </w:rPr>
        <w:t>= 1,2</w:t>
      </w:r>
      <w:r w:rsidR="00AA3552" w:rsidRPr="00AA3552">
        <w:rPr>
          <w:sz w:val="32"/>
          <w:szCs w:val="32"/>
        </w:rPr>
        <w:t xml:space="preserve"> для</w:t>
      </w:r>
      <w:r w:rsidR="00327B5C">
        <w:rPr>
          <w:sz w:val="32"/>
          <w:szCs w:val="32"/>
        </w:rPr>
        <w:t xml:space="preserve"> очистного забоя</w:t>
      </w:r>
      <w:r w:rsidRPr="00DA158D">
        <w:rPr>
          <w:sz w:val="32"/>
          <w:szCs w:val="32"/>
        </w:rPr>
        <w:t>.</w:t>
      </w:r>
    </w:p>
    <w:p w:rsidR="00327B5C" w:rsidRPr="00327B5C" w:rsidRDefault="00327B5C" w:rsidP="00327B5C">
      <w:pPr>
        <w:ind w:firstLine="567"/>
        <w:rPr>
          <w:sz w:val="32"/>
          <w:szCs w:val="32"/>
        </w:rPr>
      </w:pPr>
      <w:r w:rsidRPr="00327B5C">
        <w:rPr>
          <w:position w:val="-12"/>
          <w:sz w:val="32"/>
          <w:szCs w:val="32"/>
        </w:rPr>
        <w:object w:dxaOrig="2160" w:dyaOrig="420">
          <v:shape id="_x0000_i1032" type="#_x0000_t75" style="width:108pt;height:21pt" o:ole="">
            <v:imagedata r:id="rId19" o:title=""/>
          </v:shape>
          <o:OLEObject Type="Embed" ProgID="Equation.3" ShapeID="_x0000_i1032" DrawAspect="Content" ObjectID="_1459966351" r:id="rId20"/>
        </w:object>
      </w:r>
      <w:r w:rsidRPr="00327B5C">
        <w:rPr>
          <w:sz w:val="32"/>
          <w:szCs w:val="32"/>
        </w:rPr>
        <w:t xml:space="preserve"> что удовлетворяет требуемым нормам освещённости подземных выработок (для очистного забоя </w:t>
      </w:r>
      <w:r w:rsidRPr="00327B5C">
        <w:rPr>
          <w:position w:val="-12"/>
          <w:sz w:val="32"/>
          <w:szCs w:val="32"/>
        </w:rPr>
        <w:object w:dxaOrig="1440" w:dyaOrig="460">
          <v:shape id="_x0000_i1033" type="#_x0000_t75" style="width:1in;height:23.25pt" o:ole="">
            <v:imagedata r:id="rId21" o:title=""/>
          </v:shape>
          <o:OLEObject Type="Embed" ProgID="Equation.3" ShapeID="_x0000_i1033" DrawAspect="Content" ObjectID="_1459966352" r:id="rId22"/>
        </w:object>
      </w:r>
      <w:r w:rsidRPr="00327B5C">
        <w:rPr>
          <w:sz w:val="32"/>
          <w:szCs w:val="32"/>
        </w:rPr>
        <w:t>).</w:t>
      </w:r>
    </w:p>
    <w:p w:rsidR="00327B5C" w:rsidRPr="00DA158D" w:rsidRDefault="00327B5C" w:rsidP="00DA158D">
      <w:pPr>
        <w:ind w:firstLine="567"/>
        <w:rPr>
          <w:sz w:val="32"/>
          <w:szCs w:val="32"/>
        </w:rPr>
      </w:pPr>
    </w:p>
    <w:p w:rsidR="00AC7224" w:rsidRDefault="00AC7224" w:rsidP="00AA3552">
      <w:pPr>
        <w:spacing w:before="20" w:line="460" w:lineRule="auto"/>
      </w:pPr>
    </w:p>
    <w:p w:rsidR="00AA3552" w:rsidRDefault="00AA3552" w:rsidP="00AA3552">
      <w:pPr>
        <w:spacing w:before="20" w:line="460" w:lineRule="auto"/>
        <w:rPr>
          <w:lang w:val="en-US"/>
        </w:rPr>
      </w:pPr>
      <w:r>
        <w:t>Освещенность на вертикальной плоскости</w:t>
      </w:r>
    </w:p>
    <w:p w:rsidR="00DA158D" w:rsidRDefault="003108A4">
      <w:pPr>
        <w:ind w:firstLine="567"/>
        <w:rPr>
          <w:sz w:val="30"/>
          <w:szCs w:val="30"/>
        </w:rPr>
      </w:pPr>
      <w:r w:rsidRPr="00AA3552">
        <w:rPr>
          <w:position w:val="-12"/>
          <w:sz w:val="30"/>
          <w:szCs w:val="30"/>
        </w:rPr>
        <w:object w:dxaOrig="4640" w:dyaOrig="420">
          <v:shape id="_x0000_i1034" type="#_x0000_t75" style="width:231.75pt;height:21pt" o:ole="">
            <v:imagedata r:id="rId23" o:title=""/>
          </v:shape>
          <o:OLEObject Type="Embed" ProgID="Equation.3" ShapeID="_x0000_i1034" DrawAspect="Content" ObjectID="_1459966353" r:id="rId24"/>
        </w:object>
      </w:r>
    </w:p>
    <w:p w:rsidR="00294E64" w:rsidRDefault="00294E64">
      <w:pPr>
        <w:ind w:firstLine="567"/>
        <w:rPr>
          <w:sz w:val="30"/>
          <w:szCs w:val="30"/>
        </w:rPr>
      </w:pPr>
      <w:r w:rsidRPr="001829B8">
        <w:rPr>
          <w:sz w:val="32"/>
          <w:szCs w:val="32"/>
        </w:rPr>
        <w:t>Определяем число светильников</w:t>
      </w:r>
      <w:r w:rsidR="00AA3552">
        <w:rPr>
          <w:sz w:val="32"/>
          <w:szCs w:val="32"/>
        </w:rPr>
        <w:t xml:space="preserve"> для </w:t>
      </w:r>
      <w:r w:rsidR="00730BE5">
        <w:rPr>
          <w:sz w:val="32"/>
          <w:szCs w:val="32"/>
        </w:rPr>
        <w:t>лавы</w:t>
      </w:r>
      <w:r>
        <w:rPr>
          <w:sz w:val="30"/>
          <w:szCs w:val="30"/>
        </w:rPr>
        <w:t>:</w:t>
      </w:r>
    </w:p>
    <w:p w:rsidR="00DA158D" w:rsidRDefault="00DA158D">
      <w:pPr>
        <w:ind w:firstLine="567"/>
        <w:rPr>
          <w:sz w:val="30"/>
          <w:szCs w:val="30"/>
        </w:rPr>
      </w:pPr>
    </w:p>
    <w:p w:rsidR="00294E64" w:rsidRDefault="00294E64">
      <w:pPr>
        <w:ind w:firstLine="567"/>
        <w:rPr>
          <w:sz w:val="30"/>
          <w:szCs w:val="30"/>
        </w:rPr>
      </w:pPr>
    </w:p>
    <w:p w:rsidR="00294E64" w:rsidRDefault="003108A4">
      <w:pPr>
        <w:ind w:firstLine="567"/>
        <w:rPr>
          <w:sz w:val="30"/>
          <w:szCs w:val="30"/>
          <w:lang w:val="de-DE"/>
        </w:rPr>
      </w:pPr>
      <w:r w:rsidRPr="003108A4">
        <w:rPr>
          <w:position w:val="-54"/>
          <w:sz w:val="30"/>
          <w:szCs w:val="30"/>
        </w:rPr>
        <w:object w:dxaOrig="2020" w:dyaOrig="1160">
          <v:shape id="_x0000_i1035" type="#_x0000_t75" style="width:101.25pt;height:57.75pt" o:ole="" fillcolor="window">
            <v:imagedata r:id="rId25" o:title=""/>
          </v:shape>
          <o:OLEObject Type="Embed" ProgID="Equation.3" ShapeID="_x0000_i1035" DrawAspect="Content" ObjectID="_1459966354" r:id="rId26"/>
        </w:object>
      </w:r>
      <w:r w:rsidR="00294E64">
        <w:rPr>
          <w:sz w:val="30"/>
          <w:szCs w:val="30"/>
        </w:rPr>
        <w:t>;</w:t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</w:p>
    <w:p w:rsidR="00294E64" w:rsidRDefault="00294E64">
      <w:pPr>
        <w:pStyle w:val="a3"/>
        <w:rPr>
          <w:sz w:val="36"/>
          <w:szCs w:val="36"/>
        </w:rPr>
      </w:pPr>
    </w:p>
    <w:p w:rsidR="00294E64" w:rsidRPr="001829B8" w:rsidRDefault="00294E64">
      <w:pPr>
        <w:pStyle w:val="a3"/>
        <w:rPr>
          <w:sz w:val="32"/>
          <w:szCs w:val="32"/>
        </w:rPr>
      </w:pPr>
      <w:r w:rsidRPr="001829B8">
        <w:rPr>
          <w:sz w:val="32"/>
          <w:szCs w:val="32"/>
        </w:rPr>
        <w:t xml:space="preserve">где L– длина освещаемой выработки, длина освещаемой выработки равна длине забоя </w:t>
      </w:r>
      <w:r w:rsidRPr="001829B8">
        <w:rPr>
          <w:sz w:val="32"/>
          <w:szCs w:val="32"/>
          <w:lang w:val="en-US"/>
        </w:rPr>
        <w:t>L</w:t>
      </w:r>
      <w:r w:rsidR="000E53FA" w:rsidRPr="001829B8">
        <w:rPr>
          <w:sz w:val="32"/>
          <w:szCs w:val="32"/>
        </w:rPr>
        <w:t>=17</w:t>
      </w:r>
      <w:r w:rsidRPr="001829B8">
        <w:rPr>
          <w:sz w:val="32"/>
          <w:szCs w:val="32"/>
        </w:rPr>
        <w:t>0 м</w:t>
      </w:r>
    </w:p>
    <w:p w:rsidR="00294E64" w:rsidRPr="00C66226" w:rsidRDefault="00294E64">
      <w:pPr>
        <w:ind w:firstLine="567"/>
        <w:rPr>
          <w:sz w:val="32"/>
          <w:szCs w:val="32"/>
        </w:rPr>
      </w:pPr>
      <w:r w:rsidRPr="001829B8">
        <w:rPr>
          <w:sz w:val="32"/>
          <w:szCs w:val="32"/>
          <w:lang w:val="en-US"/>
        </w:rPr>
        <w:t>l</w:t>
      </w:r>
      <w:r w:rsidRPr="001829B8">
        <w:rPr>
          <w:sz w:val="32"/>
          <w:szCs w:val="32"/>
        </w:rPr>
        <w:t xml:space="preserve"> </w:t>
      </w:r>
      <w:r w:rsidRPr="001829B8">
        <w:rPr>
          <w:sz w:val="32"/>
          <w:szCs w:val="32"/>
          <w:vertAlign w:val="subscript"/>
          <w:lang w:val="en-US"/>
        </w:rPr>
        <w:t>c</w:t>
      </w:r>
      <w:r w:rsidRPr="001829B8">
        <w:rPr>
          <w:sz w:val="32"/>
          <w:szCs w:val="32"/>
          <w:vertAlign w:val="subscript"/>
        </w:rPr>
        <w:t xml:space="preserve">в </w:t>
      </w:r>
      <w:r w:rsidRPr="001829B8">
        <w:rPr>
          <w:sz w:val="32"/>
          <w:szCs w:val="32"/>
        </w:rPr>
        <w:t>– расстояние между свет</w:t>
      </w:r>
      <w:r w:rsidR="00730BE5">
        <w:rPr>
          <w:sz w:val="32"/>
          <w:szCs w:val="32"/>
        </w:rPr>
        <w:t xml:space="preserve">ильниками, </w:t>
      </w:r>
      <w:r w:rsidR="00C66226">
        <w:rPr>
          <w:sz w:val="32"/>
          <w:szCs w:val="32"/>
        </w:rPr>
        <w:t xml:space="preserve">с учетом шага </w:t>
      </w:r>
      <w:r w:rsidR="00730BE5">
        <w:rPr>
          <w:sz w:val="32"/>
          <w:szCs w:val="32"/>
        </w:rPr>
        <w:t>установки</w:t>
      </w:r>
      <w:r w:rsidR="00C66226">
        <w:rPr>
          <w:sz w:val="32"/>
          <w:szCs w:val="32"/>
        </w:rPr>
        <w:t xml:space="preserve"> крепи, и местом установки светильника 3,6</w:t>
      </w:r>
    </w:p>
    <w:p w:rsidR="00294E64" w:rsidRDefault="00294E64">
      <w:pPr>
        <w:ind w:firstLine="567"/>
        <w:rPr>
          <w:sz w:val="30"/>
          <w:szCs w:val="30"/>
        </w:rPr>
      </w:pPr>
    </w:p>
    <w:p w:rsidR="00730BE5" w:rsidRDefault="00C66226" w:rsidP="00730BE5">
      <w:pPr>
        <w:pStyle w:val="2"/>
        <w:ind w:firstLine="540"/>
        <w:jc w:val="both"/>
        <w:rPr>
          <w:sz w:val="24"/>
          <w:szCs w:val="24"/>
        </w:rPr>
      </w:pPr>
      <w:r w:rsidRPr="00C66226">
        <w:rPr>
          <w:position w:val="-36"/>
          <w:sz w:val="30"/>
          <w:szCs w:val="30"/>
          <w:lang w:val="de-DE"/>
        </w:rPr>
        <w:object w:dxaOrig="3120" w:dyaOrig="859">
          <v:shape id="_x0000_i1036" type="#_x0000_t75" style="width:199.5pt;height:39.75pt" o:ole="" fillcolor="window">
            <v:imagedata r:id="rId27" o:title=""/>
          </v:shape>
          <o:OLEObject Type="Embed" ProgID="Equation.3" ShapeID="_x0000_i1036" DrawAspect="Content" ObjectID="_1459966355" r:id="rId28"/>
        </w:object>
      </w:r>
      <w:r w:rsidR="00294E64">
        <w:rPr>
          <w:sz w:val="30"/>
          <w:szCs w:val="30"/>
        </w:rPr>
        <w:t>;</w:t>
      </w:r>
      <w:r w:rsidR="00730BE5" w:rsidRPr="00730BE5">
        <w:rPr>
          <w:sz w:val="24"/>
          <w:szCs w:val="24"/>
        </w:rPr>
        <w:t xml:space="preserve"> </w:t>
      </w:r>
    </w:p>
    <w:p w:rsidR="00730BE5" w:rsidRPr="00730BE5" w:rsidRDefault="00730BE5" w:rsidP="00730BE5">
      <w:pPr>
        <w:pStyle w:val="a5"/>
        <w:ind w:firstLine="567"/>
        <w:rPr>
          <w:b/>
          <w:bCs/>
        </w:rPr>
      </w:pPr>
      <w:r w:rsidRPr="00730BE5">
        <w:rPr>
          <w:b/>
          <w:bCs/>
        </w:rPr>
        <w:t>Расчёт электрического освещения откаточного штрека.</w:t>
      </w:r>
    </w:p>
    <w:p w:rsidR="00730BE5" w:rsidRDefault="00730BE5" w:rsidP="00730BE5">
      <w:pPr>
        <w:ind w:firstLine="540"/>
      </w:pPr>
      <w:r>
        <w:t xml:space="preserve">Для откаточного штрека применим опалубку универсальную ОГУ1М для возведения монолитной крепи с применением железобетонных затяжек длинной 1м. Высота подвеса светильников </w:t>
      </w:r>
      <w:r>
        <w:rPr>
          <w:lang w:val="en-US"/>
        </w:rPr>
        <w:t>h</w:t>
      </w:r>
      <w:r>
        <w:t xml:space="preserve">= 2,2. Задаёмся расстоянием между светильниками, равным </w:t>
      </w:r>
      <w:r>
        <w:rPr>
          <w:lang w:val="en-US"/>
        </w:rPr>
        <w:t>l</w:t>
      </w:r>
      <w:r w:rsidR="00BE7565">
        <w:t>=</w:t>
      </w:r>
      <w:r>
        <w:t xml:space="preserve">6 м. Длина участка штрека, освещаемого светильниками: для откаточного - </w:t>
      </w:r>
      <w:r>
        <w:rPr>
          <w:lang w:val="en-US"/>
        </w:rPr>
        <w:t>L</w:t>
      </w:r>
      <w:r>
        <w:t>= 20 м.</w:t>
      </w:r>
    </w:p>
    <w:p w:rsidR="00730BE5" w:rsidRDefault="00730BE5" w:rsidP="00730BE5">
      <w:pPr>
        <w:ind w:firstLine="540"/>
      </w:pPr>
      <w:r>
        <w:t xml:space="preserve">Горизонтальная освещённость на почве в точке </w:t>
      </w:r>
      <w:r>
        <w:rPr>
          <w:lang w:val="en-US"/>
        </w:rPr>
        <w:t>K</w:t>
      </w:r>
      <w:r>
        <w:t xml:space="preserve"> от двух светильников рассчитываем по формуле:</w:t>
      </w:r>
    </w:p>
    <w:p w:rsidR="00A27694" w:rsidRDefault="00730BE5" w:rsidP="00730BE5">
      <w:pPr>
        <w:pStyle w:val="23"/>
        <w:tabs>
          <w:tab w:val="left" w:pos="2867"/>
        </w:tabs>
      </w:pPr>
      <w:r w:rsidRPr="00730BE5">
        <w:t xml:space="preserve">             </w:t>
      </w:r>
    </w:p>
    <w:p w:rsidR="00730BE5" w:rsidRPr="00730BE5" w:rsidRDefault="00E90A37" w:rsidP="00A27694">
      <w:pPr>
        <w:pStyle w:val="23"/>
        <w:tabs>
          <w:tab w:val="left" w:pos="2867"/>
        </w:tabs>
        <w:jc w:val="center"/>
      </w:pPr>
      <w:r>
        <w:rPr>
          <w:lang w:val="en-US"/>
        </w:rPr>
        <w:pict>
          <v:shape id="_x0000_i1037" type="#_x0000_t75" style="width:239.25pt;height:34.5pt">
            <v:imagedata r:id="rId29" o:title=""/>
          </v:shape>
        </w:pict>
      </w:r>
      <w:r w:rsidR="00730BE5">
        <w:tab/>
      </w:r>
      <w:r w:rsidR="00730BE5">
        <w:br w:type="textWrapping" w:clear="all"/>
      </w:r>
    </w:p>
    <w:p w:rsidR="00730BE5" w:rsidRDefault="00730BE5" w:rsidP="00730BE5">
      <w:pPr>
        <w:tabs>
          <w:tab w:val="left" w:pos="900"/>
        </w:tabs>
      </w:pPr>
      <w:r>
        <w:t xml:space="preserve">       где  </w:t>
      </w:r>
      <w:r>
        <w:rPr>
          <w:lang w:val="en-US"/>
        </w:rPr>
        <w:t>n</w:t>
      </w:r>
      <w:r>
        <w:t>= 2 – число светильников, равноудалённых от освещаемой точки;</w:t>
      </w:r>
    </w:p>
    <w:p w:rsidR="00730BE5" w:rsidRDefault="00730BE5" w:rsidP="00730BE5">
      <w:pPr>
        <w:tabs>
          <w:tab w:val="left" w:pos="900"/>
        </w:tabs>
        <w:ind w:firstLine="540"/>
      </w:pPr>
      <w:r>
        <w:t>С - поправочный коэффициент, учитывающий отношение светового потока принятой лампы Ф</w:t>
      </w:r>
      <w:r>
        <w:rPr>
          <w:vertAlign w:val="subscript"/>
        </w:rPr>
        <w:t>л</w:t>
      </w:r>
      <w:r>
        <w:t xml:space="preserve"> к световому потоку установленной лампы, принимаемому равным 1000 лм,</w:t>
      </w:r>
    </w:p>
    <w:p w:rsidR="00730BE5" w:rsidRPr="00730BE5" w:rsidRDefault="00E90A37" w:rsidP="00730BE5">
      <w:pPr>
        <w:tabs>
          <w:tab w:val="left" w:pos="900"/>
        </w:tabs>
        <w:ind w:firstLine="540"/>
        <w:jc w:val="center"/>
      </w:pPr>
      <w:r>
        <w:pict>
          <v:shape id="_x0000_i1038" type="#_x0000_t75" style="width:187.5pt;height:46.5pt">
            <v:imagedata r:id="rId30" o:title=""/>
          </v:shape>
        </w:pict>
      </w:r>
      <w:r w:rsidR="00730BE5" w:rsidRPr="00730BE5">
        <w:t xml:space="preserve">           </w:t>
      </w:r>
    </w:p>
    <w:p w:rsidR="00730BE5" w:rsidRPr="00730BE5" w:rsidRDefault="00730BE5" w:rsidP="00730BE5">
      <w:pPr>
        <w:tabs>
          <w:tab w:val="left" w:pos="900"/>
        </w:tabs>
        <w:ind w:firstLine="540"/>
      </w:pPr>
      <w:r>
        <w:t xml:space="preserve">      </w:t>
      </w:r>
      <w:r>
        <w:sym w:font="Symbol" w:char="F061"/>
      </w:r>
      <w:r>
        <w:t xml:space="preserve"> - угол наклона лучей к нормали освещаемой плоскости в точке </w:t>
      </w:r>
      <w:r>
        <w:rPr>
          <w:lang w:val="en-US"/>
        </w:rPr>
        <w:t>K</w:t>
      </w:r>
      <w:r>
        <w:t>, определяем из соотношения:</w:t>
      </w:r>
    </w:p>
    <w:p w:rsidR="00730BE5" w:rsidRDefault="00E90A37" w:rsidP="00730BE5">
      <w:pPr>
        <w:tabs>
          <w:tab w:val="left" w:pos="900"/>
        </w:tabs>
        <w:ind w:firstLine="540"/>
        <w:rPr>
          <w:lang w:val="en-US"/>
        </w:rPr>
      </w:pPr>
      <w:r>
        <w:rPr>
          <w:lang w:val="en-US"/>
        </w:rPr>
        <w:pict>
          <v:shape id="_x0000_i1039" type="#_x0000_t75" style="width:460.5pt;height:46.5pt">
            <v:imagedata r:id="rId31" o:title=""/>
          </v:shape>
        </w:pict>
      </w:r>
    </w:p>
    <w:p w:rsidR="00730BE5" w:rsidRDefault="00730BE5" w:rsidP="00730BE5">
      <w:pPr>
        <w:tabs>
          <w:tab w:val="left" w:pos="900"/>
        </w:tabs>
        <w:ind w:firstLine="540"/>
      </w:pPr>
      <w:r>
        <w:t xml:space="preserve">      </w:t>
      </w:r>
      <w:r>
        <w:rPr>
          <w:lang w:val="en-US"/>
        </w:rPr>
        <w:t>I</w:t>
      </w:r>
      <w:r>
        <w:rPr>
          <w:vertAlign w:val="subscript"/>
          <w:lang w:val="en-US"/>
        </w:rPr>
        <w:sym w:font="Symbol" w:char="F061"/>
      </w:r>
      <w:r>
        <w:t xml:space="preserve"> - сила света лампы под углом </w:t>
      </w:r>
      <w:r>
        <w:sym w:font="Symbol" w:char="F061"/>
      </w:r>
      <w:r>
        <w:t xml:space="preserve">=53,75 для светильника РВЛ-20М (определяется по таблице “Светотехнические характеристики рудничных светильников”); </w:t>
      </w:r>
      <w:r>
        <w:rPr>
          <w:lang w:val="en-US"/>
        </w:rPr>
        <w:t>I</w:t>
      </w:r>
      <w:r>
        <w:rPr>
          <w:vertAlign w:val="subscript"/>
          <w:lang w:val="en-US"/>
        </w:rPr>
        <w:sym w:font="Symbol" w:char="F061"/>
      </w:r>
      <w:r>
        <w:t>= 50 кд;</w:t>
      </w:r>
    </w:p>
    <w:p w:rsidR="00730BE5" w:rsidRDefault="00730BE5" w:rsidP="00730BE5">
      <w:pPr>
        <w:tabs>
          <w:tab w:val="left" w:pos="900"/>
        </w:tabs>
        <w:ind w:firstLine="540"/>
      </w:pPr>
      <w:r>
        <w:t xml:space="preserve">      К</w:t>
      </w:r>
      <w:r>
        <w:rPr>
          <w:vertAlign w:val="subscript"/>
        </w:rPr>
        <w:t>з</w:t>
      </w:r>
      <w:r>
        <w:t xml:space="preserve"> – коэффициент запаса, учитывающий  запыление и загрязнение колпаков, а также понижение светоотдачи ламп к концу срока их службы (определяется по таблице), то К</w:t>
      </w:r>
      <w:r>
        <w:rPr>
          <w:vertAlign w:val="subscript"/>
        </w:rPr>
        <w:t>з</w:t>
      </w:r>
      <w:r>
        <w:t>= 1,6 для откаточного штрека.</w:t>
      </w:r>
    </w:p>
    <w:p w:rsidR="00730BE5" w:rsidRDefault="00730BE5" w:rsidP="00730BE5">
      <w:pPr>
        <w:tabs>
          <w:tab w:val="left" w:pos="900"/>
        </w:tabs>
        <w:ind w:firstLine="540"/>
      </w:pPr>
      <w:r>
        <w:t xml:space="preserve">     </w:t>
      </w:r>
      <w:r w:rsidR="00A27694" w:rsidRPr="00A27694">
        <w:rPr>
          <w:position w:val="-12"/>
        </w:rPr>
        <w:object w:dxaOrig="1680" w:dyaOrig="360">
          <v:shape id="_x0000_i1040" type="#_x0000_t75" style="width:84pt;height:18pt" o:ole="">
            <v:imagedata r:id="rId32" o:title=""/>
          </v:shape>
          <o:OLEObject Type="Embed" ProgID="Equation.3" ShapeID="_x0000_i1040" DrawAspect="Content" ObjectID="_1459966356" r:id="rId33"/>
        </w:object>
      </w:r>
      <w:r>
        <w:t xml:space="preserve"> что удовлетворяет требуемым нормам освещённости подземных выработок (для откаточных и вентиляционных штреков </w:t>
      </w:r>
      <w:r w:rsidRPr="00730BE5">
        <w:rPr>
          <w:position w:val="-12"/>
        </w:rPr>
        <w:object w:dxaOrig="1240" w:dyaOrig="380">
          <v:shape id="_x0000_i1041" type="#_x0000_t75" style="width:62.25pt;height:18.75pt" o:ole="">
            <v:imagedata r:id="rId34" o:title=""/>
          </v:shape>
          <o:OLEObject Type="Embed" ProgID="Equation.3" ShapeID="_x0000_i1041" DrawAspect="Content" ObjectID="_1459966357" r:id="rId35"/>
        </w:object>
      </w:r>
      <w:r>
        <w:t>).</w:t>
      </w:r>
    </w:p>
    <w:p w:rsidR="00730BE5" w:rsidRDefault="00730BE5" w:rsidP="00730BE5">
      <w:pPr>
        <w:tabs>
          <w:tab w:val="left" w:pos="900"/>
        </w:tabs>
        <w:ind w:firstLine="540"/>
      </w:pPr>
      <w:r>
        <w:t>Освещённость в вертикальной плоскости:</w:t>
      </w:r>
    </w:p>
    <w:p w:rsidR="00730BE5" w:rsidRDefault="00E90A37" w:rsidP="00730BE5">
      <w:pPr>
        <w:tabs>
          <w:tab w:val="left" w:pos="900"/>
        </w:tabs>
        <w:ind w:firstLine="540"/>
        <w:jc w:val="center"/>
      </w:pPr>
      <w:r>
        <w:rPr>
          <w:lang w:val="en-US"/>
        </w:rPr>
        <w:pict>
          <v:shape id="_x0000_i1042" type="#_x0000_t75" style="width:328.5pt;height:24pt">
            <v:imagedata r:id="rId36" o:title=""/>
          </v:shape>
        </w:pict>
      </w:r>
      <w:r w:rsidR="00730BE5" w:rsidRPr="00730BE5">
        <w:t xml:space="preserve">                         </w:t>
      </w:r>
    </w:p>
    <w:p w:rsidR="00730BE5" w:rsidRDefault="00730BE5" w:rsidP="00730BE5">
      <w:pPr>
        <w:tabs>
          <w:tab w:val="left" w:pos="900"/>
        </w:tabs>
        <w:ind w:firstLine="540"/>
      </w:pPr>
      <w:r>
        <w:t>Определяем необходимое число светильников для откаточного штрека:</w:t>
      </w:r>
    </w:p>
    <w:p w:rsidR="00730BE5" w:rsidRDefault="00A27694" w:rsidP="00730BE5">
      <w:pPr>
        <w:tabs>
          <w:tab w:val="left" w:pos="900"/>
        </w:tabs>
        <w:ind w:firstLine="540"/>
        <w:jc w:val="center"/>
      </w:pPr>
      <w:r w:rsidRPr="00730BE5">
        <w:rPr>
          <w:position w:val="-24"/>
        </w:rPr>
        <w:object w:dxaOrig="2740" w:dyaOrig="620">
          <v:shape id="_x0000_i1043" type="#_x0000_t75" style="width:137.25pt;height:30.75pt" o:ole="">
            <v:imagedata r:id="rId37" o:title=""/>
          </v:shape>
          <o:OLEObject Type="Embed" ProgID="Equation.3" ShapeID="_x0000_i1043" DrawAspect="Content" ObjectID="_1459966358" r:id="rId38"/>
        </w:object>
      </w:r>
    </w:p>
    <w:p w:rsidR="00294E64" w:rsidRDefault="00294E64">
      <w:pPr>
        <w:ind w:firstLine="567"/>
        <w:rPr>
          <w:sz w:val="30"/>
          <w:szCs w:val="30"/>
          <w:lang w:val="de-DE"/>
        </w:rPr>
      </w:pPr>
    </w:p>
    <w:p w:rsidR="00294E64" w:rsidRPr="00C66226" w:rsidRDefault="00294E64" w:rsidP="00C66226">
      <w:pPr>
        <w:ind w:firstLine="567"/>
        <w:rPr>
          <w:sz w:val="32"/>
          <w:szCs w:val="32"/>
        </w:rPr>
      </w:pPr>
      <w:r w:rsidRPr="00C66226">
        <w:rPr>
          <w:sz w:val="32"/>
          <w:szCs w:val="32"/>
        </w:rPr>
        <w:t>Определяем мощность осветительного трансформатора(кВА)</w:t>
      </w:r>
    </w:p>
    <w:p w:rsidR="00294E64" w:rsidRDefault="00294E64">
      <w:pPr>
        <w:ind w:firstLine="567"/>
        <w:rPr>
          <w:noProof/>
          <w:sz w:val="30"/>
          <w:szCs w:val="30"/>
        </w:rPr>
      </w:pPr>
    </w:p>
    <w:p w:rsidR="00294E64" w:rsidRDefault="00A27694">
      <w:pPr>
        <w:ind w:firstLine="567"/>
      </w:pPr>
      <w:r w:rsidRPr="00730BE5">
        <w:rPr>
          <w:noProof/>
          <w:position w:val="-38"/>
          <w:sz w:val="30"/>
          <w:szCs w:val="30"/>
        </w:rPr>
        <w:object w:dxaOrig="3280" w:dyaOrig="900">
          <v:shape id="_x0000_i1044" type="#_x0000_t75" style="width:129.75pt;height:36pt" o:ole="" fillcolor="window">
            <v:imagedata r:id="rId39" o:title=""/>
          </v:shape>
          <o:OLEObject Type="Embed" ProgID="Equation.3" ShapeID="_x0000_i1044" DrawAspect="Content" ObjectID="_1459966359" r:id="rId40"/>
        </w:object>
      </w:r>
      <w:r w:rsidR="00294E64">
        <w:rPr>
          <w:noProof/>
          <w:sz w:val="30"/>
          <w:szCs w:val="30"/>
        </w:rPr>
        <w:tab/>
        <w:t>;</w:t>
      </w:r>
      <w:r w:rsidR="00294E64">
        <w:rPr>
          <w:noProof/>
          <w:sz w:val="30"/>
          <w:szCs w:val="30"/>
        </w:rPr>
        <w:tab/>
      </w:r>
      <w:r w:rsidR="00294E64">
        <w:rPr>
          <w:noProof/>
          <w:sz w:val="30"/>
          <w:szCs w:val="30"/>
        </w:rPr>
        <w:tab/>
      </w:r>
      <w:r w:rsidR="00294E64">
        <w:rPr>
          <w:noProof/>
          <w:sz w:val="30"/>
          <w:szCs w:val="30"/>
        </w:rPr>
        <w:tab/>
      </w:r>
      <w:r w:rsidR="00294E64">
        <w:rPr>
          <w:noProof/>
          <w:sz w:val="30"/>
          <w:szCs w:val="30"/>
        </w:rPr>
        <w:tab/>
      </w:r>
      <w:r w:rsidR="00294E64">
        <w:rPr>
          <w:noProof/>
          <w:sz w:val="30"/>
          <w:szCs w:val="30"/>
        </w:rPr>
        <w:tab/>
      </w:r>
    </w:p>
    <w:p w:rsidR="00294E64" w:rsidRDefault="00294E64"/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где </w:t>
      </w:r>
      <w:r w:rsidRPr="001829B8">
        <w:rPr>
          <w:position w:val="-20"/>
          <w:sz w:val="32"/>
          <w:szCs w:val="32"/>
        </w:rPr>
        <w:object w:dxaOrig="440" w:dyaOrig="440">
          <v:shape id="_x0000_i1045" type="#_x0000_t75" style="width:21.75pt;height:21.75pt" o:ole="" fillcolor="window">
            <v:imagedata r:id="rId41" o:title=""/>
          </v:shape>
          <o:OLEObject Type="Embed" ProgID="Equation.3" ShapeID="_x0000_i1045" DrawAspect="Content" ObjectID="_1459966360" r:id="rId42"/>
        </w:object>
      </w:r>
      <w:r w:rsidRPr="001829B8">
        <w:rPr>
          <w:sz w:val="32"/>
          <w:szCs w:val="32"/>
          <w:vertAlign w:val="subscript"/>
        </w:rPr>
        <w:t xml:space="preserve"> </w:t>
      </w:r>
      <w:r w:rsidRPr="001829B8">
        <w:rPr>
          <w:sz w:val="32"/>
          <w:szCs w:val="32"/>
        </w:rPr>
        <w:t>– к.п.д. осветительной сети(0,95-0,97)%</w:t>
      </w: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sz w:val="32"/>
          <w:szCs w:val="32"/>
          <w:lang w:val="en-US"/>
        </w:rPr>
        <w:t>cos</w:t>
      </w:r>
      <w:r w:rsidRPr="001829B8">
        <w:rPr>
          <w:sz w:val="32"/>
          <w:szCs w:val="32"/>
          <w:lang w:val="en-US"/>
        </w:rPr>
        <w:sym w:font="Symbol" w:char="F067"/>
      </w:r>
      <w:r w:rsidRPr="001829B8">
        <w:rPr>
          <w:sz w:val="32"/>
          <w:szCs w:val="32"/>
        </w:rPr>
        <w:t xml:space="preserve"> - коэффициент мощности светильника.</w:t>
      </w: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position w:val="-18"/>
          <w:sz w:val="32"/>
          <w:szCs w:val="32"/>
        </w:rPr>
        <w:object w:dxaOrig="740" w:dyaOrig="480">
          <v:shape id="_x0000_i1046" type="#_x0000_t75" style="width:43.5pt;height:21pt" o:ole="" fillcolor="window">
            <v:imagedata r:id="rId43" o:title=""/>
          </v:shape>
          <o:OLEObject Type="Embed" ProgID="Equation.3" ShapeID="_x0000_i1046" DrawAspect="Content" ObjectID="_1459966361" r:id="rId44"/>
        </w:object>
      </w:r>
      <w:r w:rsidRPr="001829B8">
        <w:rPr>
          <w:sz w:val="32"/>
          <w:szCs w:val="32"/>
        </w:rPr>
        <w:t xml:space="preserve">- суммарная установленная мощность светильников освещения выработки, кВт. 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Default="00294E64">
      <w:pPr>
        <w:ind w:firstLine="567"/>
        <w:rPr>
          <w:sz w:val="30"/>
          <w:szCs w:val="30"/>
        </w:rPr>
      </w:pPr>
      <w:r>
        <w:rPr>
          <w:position w:val="-48"/>
          <w:sz w:val="30"/>
          <w:szCs w:val="30"/>
        </w:rPr>
        <w:object w:dxaOrig="2640" w:dyaOrig="1040">
          <v:shape id="_x0000_i1047" type="#_x0000_t75" style="width:153pt;height:53.25pt" o:ole="" fillcolor="window">
            <v:imagedata r:id="rId45" o:title=""/>
          </v:shape>
          <o:OLEObject Type="Embed" ProgID="Equation.3" ShapeID="_x0000_i1047" DrawAspect="Content" ObjectID="_1459966362" r:id="rId46"/>
        </w:object>
      </w:r>
      <w:r>
        <w:rPr>
          <w:sz w:val="30"/>
          <w:szCs w:val="30"/>
        </w:rPr>
        <w:t>;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94E64" w:rsidRDefault="00294E64"/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где </w:t>
      </w:r>
      <w:r w:rsidRPr="001829B8">
        <w:rPr>
          <w:sz w:val="32"/>
          <w:szCs w:val="32"/>
          <w:lang w:val="en-US"/>
        </w:rPr>
        <w:t>P</w:t>
      </w:r>
      <w:r w:rsidRPr="001829B8">
        <w:rPr>
          <w:sz w:val="32"/>
          <w:szCs w:val="32"/>
          <w:vertAlign w:val="subscript"/>
        </w:rPr>
        <w:t>л</w:t>
      </w:r>
      <w:r w:rsidRPr="001829B8">
        <w:rPr>
          <w:sz w:val="32"/>
          <w:szCs w:val="32"/>
        </w:rPr>
        <w:t xml:space="preserve"> – мощность лампы светильника, Вт.</w:t>
      </w:r>
    </w:p>
    <w:p w:rsidR="00294E64" w:rsidRDefault="00294E64">
      <w:pPr>
        <w:ind w:firstLine="567"/>
      </w:pPr>
      <w:r w:rsidRPr="001829B8">
        <w:rPr>
          <w:sz w:val="32"/>
          <w:szCs w:val="32"/>
          <w:lang w:val="en-US"/>
        </w:rPr>
        <w:t>n</w:t>
      </w:r>
      <w:r w:rsidRPr="001829B8">
        <w:rPr>
          <w:sz w:val="32"/>
          <w:szCs w:val="32"/>
          <w:vertAlign w:val="subscript"/>
          <w:lang w:val="en-US"/>
        </w:rPr>
        <w:t>c</w:t>
      </w:r>
      <w:r w:rsidRPr="001829B8">
        <w:rPr>
          <w:sz w:val="32"/>
          <w:szCs w:val="32"/>
          <w:vertAlign w:val="subscript"/>
        </w:rPr>
        <w:t>в</w:t>
      </w:r>
      <w:r w:rsidRPr="001829B8">
        <w:rPr>
          <w:sz w:val="32"/>
          <w:szCs w:val="32"/>
        </w:rPr>
        <w:t xml:space="preserve"> - число светильников для освещения выработки</w:t>
      </w:r>
      <w:r>
        <w:t>.</w:t>
      </w:r>
    </w:p>
    <w:p w:rsidR="00294E64" w:rsidRPr="00AC7224" w:rsidRDefault="00294E64">
      <w:pPr>
        <w:ind w:firstLine="567"/>
        <w:rPr>
          <w:sz w:val="32"/>
          <w:szCs w:val="32"/>
        </w:rPr>
      </w:pPr>
      <w:r w:rsidRPr="00AC7224">
        <w:rPr>
          <w:sz w:val="32"/>
          <w:szCs w:val="32"/>
        </w:rPr>
        <w:object w:dxaOrig="440" w:dyaOrig="440">
          <v:shape id="_x0000_i1048" type="#_x0000_t75" style="width:21.75pt;height:21.75pt" o:ole="" fillcolor="window">
            <v:imagedata r:id="rId41" o:title=""/>
          </v:shape>
          <o:OLEObject Type="Embed" ProgID="Equation.3" ShapeID="_x0000_i1048" DrawAspect="Content" ObjectID="_1459966363" r:id="rId47"/>
        </w:object>
      </w:r>
      <w:r w:rsidRPr="00AC7224">
        <w:rPr>
          <w:sz w:val="32"/>
          <w:szCs w:val="32"/>
        </w:rPr>
        <w:t>- к.п.д. светильника.</w:t>
      </w:r>
    </w:p>
    <w:p w:rsidR="00294E64" w:rsidRDefault="00294E64">
      <w:pPr>
        <w:ind w:firstLine="567"/>
        <w:rPr>
          <w:sz w:val="30"/>
          <w:szCs w:val="30"/>
        </w:rPr>
      </w:pPr>
    </w:p>
    <w:p w:rsidR="00294E64" w:rsidRPr="00250068" w:rsidRDefault="00C66226">
      <w:pPr>
        <w:ind w:firstLine="567"/>
        <w:rPr>
          <w:sz w:val="30"/>
          <w:szCs w:val="30"/>
        </w:rPr>
      </w:pPr>
      <w:r w:rsidRPr="00BE2B74">
        <w:rPr>
          <w:position w:val="-36"/>
          <w:sz w:val="30"/>
          <w:szCs w:val="30"/>
        </w:rPr>
        <w:object w:dxaOrig="3660" w:dyaOrig="859">
          <v:shape id="_x0000_i1049" type="#_x0000_t75" style="width:183pt;height:42.75pt" o:ole="" fillcolor="window">
            <v:imagedata r:id="rId48" o:title=""/>
          </v:shape>
          <o:OLEObject Type="Embed" ProgID="Equation.3" ShapeID="_x0000_i1049" DrawAspect="Content" ObjectID="_1459966364" r:id="rId49"/>
        </w:object>
      </w:r>
      <w:r w:rsidR="00294E64">
        <w:rPr>
          <w:sz w:val="30"/>
          <w:szCs w:val="30"/>
        </w:rPr>
        <w:t>;</w:t>
      </w:r>
    </w:p>
    <w:p w:rsidR="00294E64" w:rsidRDefault="00294E64">
      <w:pPr>
        <w:ind w:firstLine="567"/>
        <w:rPr>
          <w:sz w:val="30"/>
          <w:szCs w:val="30"/>
        </w:rPr>
      </w:pPr>
      <w:bookmarkStart w:id="1" w:name="OLE_LINK5"/>
    </w:p>
    <w:p w:rsidR="00294E64" w:rsidRPr="00250068" w:rsidRDefault="003108A4">
      <w:pPr>
        <w:ind w:firstLine="567"/>
        <w:rPr>
          <w:sz w:val="30"/>
          <w:szCs w:val="30"/>
        </w:rPr>
      </w:pPr>
      <w:r w:rsidRPr="00BE2B74">
        <w:rPr>
          <w:position w:val="-36"/>
          <w:sz w:val="30"/>
          <w:szCs w:val="30"/>
        </w:rPr>
        <w:object w:dxaOrig="3780" w:dyaOrig="859">
          <v:shape id="_x0000_i1050" type="#_x0000_t75" style="width:189pt;height:42.75pt" o:ole="" fillcolor="window">
            <v:imagedata r:id="rId50" o:title=""/>
          </v:shape>
          <o:OLEObject Type="Embed" ProgID="Equation.3" ShapeID="_x0000_i1050" DrawAspect="Content" ObjectID="_1459966365" r:id="rId51"/>
        </w:object>
      </w:r>
      <w:bookmarkEnd w:id="1"/>
      <w:r w:rsidR="00294E64">
        <w:rPr>
          <w:sz w:val="30"/>
          <w:szCs w:val="30"/>
        </w:rPr>
        <w:t>;</w:t>
      </w:r>
    </w:p>
    <w:p w:rsidR="009A5178" w:rsidRDefault="009A5178">
      <w:pPr>
        <w:pStyle w:val="21"/>
        <w:ind w:firstLine="567"/>
        <w:rPr>
          <w:b/>
          <w:bCs/>
        </w:rPr>
      </w:pPr>
    </w:p>
    <w:p w:rsidR="00294E64" w:rsidRPr="009A5178" w:rsidRDefault="00C76034" w:rsidP="007E31B1">
      <w:pPr>
        <w:pStyle w:val="a5"/>
        <w:ind w:firstLine="567"/>
        <w:rPr>
          <w:b/>
          <w:bCs/>
        </w:rPr>
      </w:pPr>
      <w:r>
        <w:rPr>
          <w:b/>
          <w:bCs/>
        </w:rPr>
        <w:t>3.</w:t>
      </w:r>
      <w:r w:rsidR="009A5178" w:rsidRPr="009A5178">
        <w:rPr>
          <w:b/>
          <w:bCs/>
        </w:rPr>
        <w:t>Выбор осветительных трансформаторов.</w:t>
      </w:r>
    </w:p>
    <w:p w:rsidR="009A5178" w:rsidRDefault="009A5178">
      <w:pPr>
        <w:pStyle w:val="21"/>
        <w:ind w:firstLine="567"/>
        <w:rPr>
          <w:sz w:val="32"/>
          <w:szCs w:val="32"/>
        </w:rPr>
      </w:pPr>
    </w:p>
    <w:p w:rsidR="00294E64" w:rsidRPr="001829B8" w:rsidRDefault="00294E64">
      <w:pPr>
        <w:pStyle w:val="21"/>
        <w:ind w:firstLine="567"/>
        <w:rPr>
          <w:sz w:val="32"/>
          <w:szCs w:val="32"/>
        </w:rPr>
      </w:pPr>
      <w:r w:rsidRPr="001829B8">
        <w:rPr>
          <w:sz w:val="32"/>
          <w:szCs w:val="32"/>
        </w:rPr>
        <w:t xml:space="preserve">В качестве осветительного трансформатора принимаем пусковой агрегат </w:t>
      </w:r>
      <w:r w:rsidR="00FF633F">
        <w:rPr>
          <w:sz w:val="32"/>
          <w:szCs w:val="32"/>
        </w:rPr>
        <w:t xml:space="preserve">АОС-4 </w:t>
      </w:r>
      <w:r w:rsidRPr="001829B8">
        <w:rPr>
          <w:sz w:val="32"/>
          <w:szCs w:val="32"/>
        </w:rPr>
        <w:t xml:space="preserve"> со следующими техническими характеристиками:</w:t>
      </w:r>
    </w:p>
    <w:p w:rsidR="00294E64" w:rsidRPr="001829B8" w:rsidRDefault="00294E64">
      <w:pPr>
        <w:pStyle w:val="9"/>
        <w:rPr>
          <w:sz w:val="32"/>
          <w:szCs w:val="32"/>
        </w:rPr>
      </w:pPr>
      <w:r w:rsidRPr="001829B8">
        <w:rPr>
          <w:sz w:val="32"/>
          <w:szCs w:val="32"/>
        </w:rPr>
        <w:t xml:space="preserve">Номинальная мощность - </w:t>
      </w:r>
      <w:r w:rsidRPr="001829B8">
        <w:rPr>
          <w:sz w:val="32"/>
          <w:szCs w:val="32"/>
          <w:lang w:val="en-US"/>
        </w:rPr>
        <w:t>P</w:t>
      </w:r>
      <w:r w:rsidRPr="001829B8">
        <w:rPr>
          <w:sz w:val="32"/>
          <w:szCs w:val="32"/>
        </w:rPr>
        <w:t>н=4 кВА</w:t>
      </w: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sz w:val="32"/>
          <w:szCs w:val="32"/>
        </w:rPr>
        <w:t>Номинальное напряжение первичной цепи, трехфазное переменного тока, частоты (50</w:t>
      </w:r>
      <w:r w:rsidRPr="001829B8">
        <w:rPr>
          <w:position w:val="-4"/>
          <w:sz w:val="32"/>
          <w:szCs w:val="32"/>
        </w:rPr>
        <w:object w:dxaOrig="220" w:dyaOrig="240">
          <v:shape id="_x0000_i1051" type="#_x0000_t75" style="width:13.5pt;height:14.25pt" o:ole="" fillcolor="window">
            <v:imagedata r:id="rId52" o:title=""/>
          </v:shape>
          <o:OLEObject Type="Embed" ProgID="Equation.3" ShapeID="_x0000_i1051" DrawAspect="Content" ObjectID="_1459966366" r:id="rId53"/>
        </w:object>
      </w:r>
      <w:r w:rsidRPr="001829B8">
        <w:rPr>
          <w:sz w:val="32"/>
          <w:szCs w:val="32"/>
        </w:rPr>
        <w:t>1) Гц</w:t>
      </w:r>
      <w:r w:rsidRPr="001829B8">
        <w:rPr>
          <w:sz w:val="32"/>
          <w:szCs w:val="32"/>
        </w:rPr>
        <w:tab/>
        <w:t xml:space="preserve">- </w:t>
      </w:r>
      <w:r w:rsidRPr="001829B8">
        <w:rPr>
          <w:sz w:val="32"/>
          <w:szCs w:val="32"/>
          <w:lang w:val="en-US"/>
        </w:rPr>
        <w:t>U</w:t>
      </w:r>
      <w:r w:rsidRPr="001829B8">
        <w:rPr>
          <w:sz w:val="32"/>
          <w:szCs w:val="32"/>
        </w:rPr>
        <w:t>н</w:t>
      </w:r>
      <w:r w:rsidRPr="001829B8">
        <w:rPr>
          <w:sz w:val="32"/>
          <w:szCs w:val="32"/>
          <w:vertAlign w:val="subscript"/>
        </w:rPr>
        <w:t>1</w:t>
      </w:r>
      <w:r w:rsidRPr="001829B8">
        <w:rPr>
          <w:sz w:val="32"/>
          <w:szCs w:val="32"/>
        </w:rPr>
        <w:t>=380/660</w:t>
      </w:r>
      <w:r w:rsidR="00FF633F">
        <w:rPr>
          <w:sz w:val="32"/>
          <w:szCs w:val="32"/>
        </w:rPr>
        <w:t xml:space="preserve"> 1140/660</w:t>
      </w:r>
      <w:r w:rsidRPr="001829B8">
        <w:rPr>
          <w:sz w:val="32"/>
          <w:szCs w:val="32"/>
        </w:rPr>
        <w:t>В, (при выпуске с завода 660)</w:t>
      </w: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sz w:val="32"/>
          <w:szCs w:val="32"/>
        </w:rPr>
        <w:t xml:space="preserve">Номинальное напряжение вторичной цепи - </w:t>
      </w:r>
      <w:r w:rsidRPr="001829B8">
        <w:rPr>
          <w:sz w:val="32"/>
          <w:szCs w:val="32"/>
          <w:lang w:val="en-US"/>
        </w:rPr>
        <w:t>U</w:t>
      </w:r>
      <w:r w:rsidRPr="001829B8">
        <w:rPr>
          <w:sz w:val="32"/>
          <w:szCs w:val="32"/>
        </w:rPr>
        <w:t>н</w:t>
      </w:r>
      <w:r w:rsidRPr="001829B8">
        <w:rPr>
          <w:sz w:val="32"/>
          <w:szCs w:val="32"/>
          <w:vertAlign w:val="subscript"/>
        </w:rPr>
        <w:t>2</w:t>
      </w:r>
      <w:r w:rsidRPr="001829B8">
        <w:rPr>
          <w:sz w:val="32"/>
          <w:szCs w:val="32"/>
        </w:rPr>
        <w:t>=</w:t>
      </w:r>
      <w:r w:rsidR="00FF633F">
        <w:rPr>
          <w:sz w:val="32"/>
          <w:szCs w:val="32"/>
        </w:rPr>
        <w:t>127В</w:t>
      </w:r>
      <w:r w:rsidRPr="001829B8">
        <w:rPr>
          <w:sz w:val="32"/>
          <w:szCs w:val="32"/>
        </w:rPr>
        <w:t>;</w:t>
      </w:r>
    </w:p>
    <w:p w:rsidR="00294E64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Коэффициент полезного действия</w:t>
      </w:r>
      <w:r w:rsidRPr="001829B8">
        <w:rPr>
          <w:sz w:val="32"/>
          <w:szCs w:val="32"/>
        </w:rPr>
        <w:tab/>
        <w:t>-</w:t>
      </w:r>
      <w:r w:rsidRPr="001829B8">
        <w:rPr>
          <w:position w:val="-12"/>
          <w:sz w:val="32"/>
          <w:szCs w:val="32"/>
        </w:rPr>
        <w:object w:dxaOrig="260" w:dyaOrig="340">
          <v:shape id="_x0000_i1052" type="#_x0000_t75" style="width:12.75pt;height:17.25pt" o:ole="" fillcolor="window">
            <v:imagedata r:id="rId54" o:title=""/>
          </v:shape>
          <o:OLEObject Type="Embed" ProgID="Equation.3" ShapeID="_x0000_i1052" DrawAspect="Content" ObjectID="_1459966367" r:id="rId55"/>
        </w:object>
      </w:r>
      <w:r w:rsidRPr="001829B8">
        <w:rPr>
          <w:sz w:val="32"/>
          <w:szCs w:val="32"/>
        </w:rPr>
        <w:t>=0,92.</w:t>
      </w:r>
    </w:p>
    <w:p w:rsidR="00FF633F" w:rsidRPr="00FF633F" w:rsidRDefault="00FF633F" w:rsidP="00FF633F">
      <w:pPr>
        <w:ind w:firstLine="567"/>
        <w:rPr>
          <w:b/>
          <w:bCs/>
          <w:sz w:val="32"/>
          <w:szCs w:val="32"/>
        </w:rPr>
      </w:pPr>
    </w:p>
    <w:p w:rsidR="00FF633F" w:rsidRPr="007E31B1" w:rsidRDefault="00C76034" w:rsidP="007E31B1">
      <w:pPr>
        <w:pStyle w:val="a5"/>
        <w:ind w:firstLine="567"/>
        <w:rPr>
          <w:b/>
          <w:bCs/>
        </w:rPr>
      </w:pPr>
      <w:r>
        <w:rPr>
          <w:b/>
          <w:bCs/>
        </w:rPr>
        <w:t>3.1.</w:t>
      </w:r>
      <w:r w:rsidR="00FF633F" w:rsidRPr="007E31B1">
        <w:rPr>
          <w:b/>
          <w:bCs/>
        </w:rPr>
        <w:t>Выбор сечения кабельной осветительной сети.</w:t>
      </w:r>
    </w:p>
    <w:p w:rsidR="00FF633F" w:rsidRPr="001829B8" w:rsidRDefault="00FF633F" w:rsidP="00FF633F">
      <w:pPr>
        <w:ind w:firstLine="567"/>
        <w:rPr>
          <w:sz w:val="32"/>
          <w:szCs w:val="32"/>
        </w:rPr>
      </w:pP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sz w:val="32"/>
          <w:szCs w:val="32"/>
        </w:rPr>
        <w:t>Определяем сечение кабеля (мм</w:t>
      </w:r>
      <w:r w:rsidRPr="001829B8">
        <w:rPr>
          <w:sz w:val="32"/>
          <w:szCs w:val="32"/>
          <w:vertAlign w:val="superscript"/>
        </w:rPr>
        <w:t>2</w:t>
      </w:r>
      <w:r w:rsidRPr="001829B8">
        <w:rPr>
          <w:sz w:val="32"/>
          <w:szCs w:val="32"/>
        </w:rPr>
        <w:t xml:space="preserve">) для освещения выработок участка из условия потери напряжения. </w:t>
      </w:r>
    </w:p>
    <w:p w:rsidR="00294E64" w:rsidRDefault="00294E64">
      <w:pPr>
        <w:ind w:firstLine="567"/>
        <w:rPr>
          <w:sz w:val="30"/>
          <w:szCs w:val="30"/>
        </w:rPr>
      </w:pPr>
    </w:p>
    <w:p w:rsidR="00294E64" w:rsidRPr="00250068" w:rsidRDefault="00294E64">
      <w:pPr>
        <w:ind w:firstLine="567"/>
        <w:rPr>
          <w:sz w:val="30"/>
          <w:szCs w:val="30"/>
        </w:rPr>
      </w:pPr>
      <w:r>
        <w:rPr>
          <w:position w:val="-34"/>
          <w:sz w:val="30"/>
          <w:szCs w:val="30"/>
        </w:rPr>
        <w:object w:dxaOrig="1860" w:dyaOrig="900">
          <v:shape id="_x0000_i1053" type="#_x0000_t75" style="width:93pt;height:45pt" o:ole="" fillcolor="window">
            <v:imagedata r:id="rId56" o:title=""/>
          </v:shape>
          <o:OLEObject Type="Embed" ProgID="Equation.3" ShapeID="_x0000_i1053" DrawAspect="Content" ObjectID="_1459966368" r:id="rId57"/>
        </w:object>
      </w:r>
      <w:r>
        <w:rPr>
          <w:sz w:val="30"/>
          <w:szCs w:val="30"/>
        </w:rPr>
        <w:t>;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94E64" w:rsidRPr="001829B8" w:rsidRDefault="00294E64">
      <w:pPr>
        <w:rPr>
          <w:sz w:val="32"/>
          <w:szCs w:val="32"/>
        </w:rPr>
      </w:pP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где М – момент нагрузки на кабель, кВт/м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Для линий с равномерно распределенной нагрузкой:</w:t>
      </w:r>
    </w:p>
    <w:p w:rsidR="00294E64" w:rsidRDefault="00294E64">
      <w:pPr>
        <w:ind w:firstLine="567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294E64" w:rsidRPr="00250068" w:rsidRDefault="00FF633F">
      <w:pPr>
        <w:ind w:firstLine="567"/>
        <w:rPr>
          <w:sz w:val="30"/>
          <w:szCs w:val="30"/>
        </w:rPr>
      </w:pPr>
      <w:r w:rsidRPr="00FF633F">
        <w:rPr>
          <w:position w:val="-30"/>
          <w:sz w:val="30"/>
          <w:szCs w:val="30"/>
        </w:rPr>
        <w:object w:dxaOrig="2700" w:dyaOrig="840">
          <v:shape id="_x0000_i1054" type="#_x0000_t75" style="width:135pt;height:42pt" o:ole="" fillcolor="window">
            <v:imagedata r:id="rId58" o:title=""/>
          </v:shape>
          <o:OLEObject Type="Embed" ProgID="Equation.3" ShapeID="_x0000_i1054" DrawAspect="Content" ObjectID="_1459966369" r:id="rId59"/>
        </w:object>
      </w:r>
      <w:r w:rsidR="00294E64">
        <w:rPr>
          <w:sz w:val="30"/>
          <w:szCs w:val="30"/>
        </w:rPr>
        <w:t>;</w:t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  <w:r w:rsidR="00294E64">
        <w:rPr>
          <w:sz w:val="30"/>
          <w:szCs w:val="30"/>
        </w:rPr>
        <w:tab/>
      </w:r>
    </w:p>
    <w:p w:rsidR="00294E64" w:rsidRDefault="00294E64"/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где </w:t>
      </w:r>
      <w:r w:rsidRPr="001829B8">
        <w:rPr>
          <w:position w:val="-20"/>
          <w:sz w:val="32"/>
          <w:szCs w:val="32"/>
        </w:rPr>
        <w:object w:dxaOrig="900" w:dyaOrig="499">
          <v:shape id="_x0000_i1055" type="#_x0000_t75" style="width:45pt;height:24.75pt" o:ole="" fillcolor="window">
            <v:imagedata r:id="rId60" o:title=""/>
          </v:shape>
          <o:OLEObject Type="Embed" ProgID="Equation.3" ShapeID="_x0000_i1055" DrawAspect="Content" ObjectID="_1459966370" r:id="rId61"/>
        </w:object>
      </w:r>
      <w:r w:rsidRPr="001829B8">
        <w:rPr>
          <w:sz w:val="32"/>
          <w:szCs w:val="32"/>
        </w:rPr>
        <w:t xml:space="preserve"> - суммарная мощность светильников(кВт).</w:t>
      </w:r>
    </w:p>
    <w:p w:rsidR="00294E64" w:rsidRDefault="00294E64">
      <w:pPr>
        <w:ind w:firstLine="567"/>
        <w:rPr>
          <w:sz w:val="32"/>
          <w:szCs w:val="32"/>
        </w:rPr>
      </w:pPr>
      <w:r w:rsidRPr="001829B8">
        <w:rPr>
          <w:sz w:val="32"/>
          <w:szCs w:val="32"/>
          <w:lang w:val="en-US"/>
        </w:rPr>
        <w:t>L</w:t>
      </w:r>
      <w:r w:rsidRPr="001829B8">
        <w:rPr>
          <w:sz w:val="32"/>
          <w:szCs w:val="32"/>
          <w:vertAlign w:val="subscript"/>
        </w:rPr>
        <w:t xml:space="preserve">  </w:t>
      </w:r>
      <w:r w:rsidRPr="001829B8">
        <w:rPr>
          <w:sz w:val="32"/>
          <w:szCs w:val="32"/>
        </w:rPr>
        <w:t xml:space="preserve">- длина магистрального кабеля, м; </w:t>
      </w:r>
      <w:r w:rsidRPr="001829B8">
        <w:rPr>
          <w:sz w:val="32"/>
          <w:szCs w:val="32"/>
          <w:lang w:val="en-US"/>
        </w:rPr>
        <w:t>L</w:t>
      </w:r>
      <w:r w:rsidRPr="001829B8">
        <w:rPr>
          <w:sz w:val="32"/>
          <w:szCs w:val="32"/>
          <w:vertAlign w:val="subscript"/>
        </w:rPr>
        <w:t xml:space="preserve">1 </w:t>
      </w:r>
      <w:r w:rsidRPr="001829B8">
        <w:rPr>
          <w:sz w:val="32"/>
          <w:szCs w:val="32"/>
        </w:rPr>
        <w:t>=1,1</w:t>
      </w:r>
      <w:r w:rsidRPr="001829B8">
        <w:rPr>
          <w:sz w:val="32"/>
          <w:szCs w:val="32"/>
          <w:lang w:val="en-US"/>
        </w:rPr>
        <w:t>L</w:t>
      </w:r>
      <w:r w:rsidR="00BE2B74" w:rsidRPr="001829B8">
        <w:rPr>
          <w:sz w:val="32"/>
          <w:szCs w:val="32"/>
        </w:rPr>
        <w:t>=187</w:t>
      </w:r>
      <w:r w:rsidRPr="001829B8">
        <w:rPr>
          <w:sz w:val="32"/>
          <w:szCs w:val="32"/>
        </w:rPr>
        <w:t xml:space="preserve"> м с учетом запаса кабеля принимаемого на 10% больше.</w:t>
      </w:r>
    </w:p>
    <w:p w:rsidR="00FF633F" w:rsidRPr="001829B8" w:rsidRDefault="00FF633F">
      <w:pPr>
        <w:ind w:firstLine="567"/>
        <w:rPr>
          <w:sz w:val="32"/>
          <w:szCs w:val="32"/>
        </w:rPr>
      </w:pPr>
      <w:r w:rsidRPr="00FF633F">
        <w:rPr>
          <w:sz w:val="32"/>
          <w:szCs w:val="32"/>
        </w:rPr>
        <w:t>где l1 – длина кобеля от трансформатора до осветительной линии; принимаем равной l</w:t>
      </w:r>
      <w:r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= 5</w:t>
      </w:r>
      <w:r w:rsidRPr="00FF633F">
        <w:rPr>
          <w:sz w:val="32"/>
          <w:szCs w:val="32"/>
        </w:rPr>
        <w:t>0м</w:t>
      </w:r>
    </w:p>
    <w:p w:rsidR="00294E64" w:rsidRPr="001829B8" w:rsidRDefault="00294E64">
      <w:pPr>
        <w:pStyle w:val="23"/>
        <w:rPr>
          <w:i/>
          <w:iCs/>
        </w:rPr>
      </w:pPr>
      <w:r w:rsidRPr="001829B8">
        <w:rPr>
          <w:i/>
          <w:iCs/>
        </w:rPr>
        <w:t>С – коэффициент, учитывающий допустимую температуру нагрева токоведущих жил кабеля; для кабеля с медными жилами в сети 127В. С=8,5</w:t>
      </w: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position w:val="-6"/>
          <w:sz w:val="32"/>
          <w:szCs w:val="32"/>
        </w:rPr>
        <w:object w:dxaOrig="420" w:dyaOrig="279">
          <v:shape id="_x0000_i1056" type="#_x0000_t75" style="width:21pt;height:14.25pt" o:ole="" fillcolor="window">
            <v:imagedata r:id="rId62" o:title=""/>
          </v:shape>
          <o:OLEObject Type="Embed" ProgID="Equation.3" ShapeID="_x0000_i1056" DrawAspect="Content" ObjectID="_1459966371" r:id="rId63"/>
        </w:object>
      </w:r>
      <w:r w:rsidRPr="001829B8">
        <w:rPr>
          <w:sz w:val="32"/>
          <w:szCs w:val="32"/>
        </w:rPr>
        <w:t xml:space="preserve"> - допустимая потеря напряжения в сети освещения (4%).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FF633F">
      <w:pPr>
        <w:ind w:firstLine="567"/>
        <w:rPr>
          <w:sz w:val="32"/>
          <w:szCs w:val="32"/>
        </w:rPr>
      </w:pPr>
      <w:r w:rsidRPr="001829B8">
        <w:rPr>
          <w:position w:val="-30"/>
          <w:sz w:val="32"/>
          <w:szCs w:val="32"/>
        </w:rPr>
        <w:object w:dxaOrig="4740" w:dyaOrig="800">
          <v:shape id="_x0000_i1057" type="#_x0000_t75" style="width:237pt;height:39.75pt" o:ole="" fillcolor="window">
            <v:imagedata r:id="rId64" o:title=""/>
          </v:shape>
          <o:OLEObject Type="Embed" ProgID="Equation.3" ShapeID="_x0000_i1057" DrawAspect="Content" ObjectID="_1459966372" r:id="rId65"/>
        </w:object>
      </w:r>
      <w:r w:rsidR="00294E64" w:rsidRPr="001829B8">
        <w:rPr>
          <w:sz w:val="32"/>
          <w:szCs w:val="32"/>
        </w:rPr>
        <w:t>;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D178C7">
      <w:pPr>
        <w:ind w:firstLine="567"/>
        <w:rPr>
          <w:sz w:val="32"/>
          <w:szCs w:val="32"/>
        </w:rPr>
      </w:pPr>
      <w:r w:rsidRPr="001829B8">
        <w:rPr>
          <w:position w:val="-30"/>
          <w:sz w:val="32"/>
          <w:szCs w:val="32"/>
        </w:rPr>
        <w:object w:dxaOrig="2900" w:dyaOrig="800">
          <v:shape id="_x0000_i1058" type="#_x0000_t75" style="width:144.75pt;height:39.75pt" o:ole="" fillcolor="window">
            <v:imagedata r:id="rId66" o:title=""/>
          </v:shape>
          <o:OLEObject Type="Embed" ProgID="Equation.3" ShapeID="_x0000_i1058" DrawAspect="Content" ObjectID="_1459966373" r:id="rId67"/>
        </w:object>
      </w:r>
      <w:r w:rsidR="00294E64" w:rsidRPr="001829B8">
        <w:rPr>
          <w:sz w:val="32"/>
          <w:szCs w:val="32"/>
        </w:rPr>
        <w:t>;</w:t>
      </w:r>
    </w:p>
    <w:p w:rsidR="00294E64" w:rsidRPr="001829B8" w:rsidRDefault="00294E64">
      <w:pPr>
        <w:pStyle w:val="21"/>
        <w:ind w:firstLine="567"/>
        <w:rPr>
          <w:sz w:val="32"/>
          <w:szCs w:val="32"/>
        </w:rPr>
      </w:pPr>
    </w:p>
    <w:p w:rsidR="00294E64" w:rsidRPr="001829B8" w:rsidRDefault="00294E64">
      <w:pPr>
        <w:pStyle w:val="21"/>
        <w:ind w:firstLine="567"/>
        <w:rPr>
          <w:sz w:val="32"/>
          <w:szCs w:val="32"/>
        </w:rPr>
      </w:pPr>
      <w:r w:rsidRPr="001829B8">
        <w:rPr>
          <w:sz w:val="32"/>
          <w:szCs w:val="32"/>
        </w:rPr>
        <w:t>По расчетному сечению жилы кабеля, принимаем кабель, соблюдая условие: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position w:val="-22"/>
          <w:sz w:val="32"/>
          <w:szCs w:val="32"/>
        </w:rPr>
        <w:object w:dxaOrig="1140" w:dyaOrig="540">
          <v:shape id="_x0000_i1059" type="#_x0000_t75" style="width:57pt;height:27pt" o:ole="" fillcolor="window">
            <v:imagedata r:id="rId68" o:title=""/>
          </v:shape>
          <o:OLEObject Type="Embed" ProgID="Equation.3" ShapeID="_x0000_i1059" DrawAspect="Content" ObjectID="_1459966374" r:id="rId69"/>
        </w:object>
      </w:r>
      <w:r w:rsidRPr="001829B8">
        <w:rPr>
          <w:sz w:val="32"/>
          <w:szCs w:val="32"/>
        </w:rPr>
        <w:t>;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294E64" w:rsidP="00FF633F">
      <w:pPr>
        <w:ind w:firstLine="540"/>
        <w:rPr>
          <w:sz w:val="32"/>
          <w:szCs w:val="32"/>
        </w:rPr>
      </w:pPr>
      <w:r w:rsidRPr="001829B8">
        <w:rPr>
          <w:sz w:val="32"/>
          <w:szCs w:val="32"/>
        </w:rPr>
        <w:t xml:space="preserve">Для осветительной нагрузки напряжением </w:t>
      </w:r>
      <w:r w:rsidRPr="001829B8">
        <w:rPr>
          <w:sz w:val="32"/>
          <w:szCs w:val="32"/>
          <w:lang w:val="en-US"/>
        </w:rPr>
        <w:t>U</w:t>
      </w:r>
      <w:r w:rsidRPr="001829B8">
        <w:rPr>
          <w:sz w:val="32"/>
          <w:szCs w:val="32"/>
        </w:rPr>
        <w:t>н=127В приним</w:t>
      </w:r>
      <w:r w:rsidR="00FF633F">
        <w:rPr>
          <w:sz w:val="32"/>
          <w:szCs w:val="32"/>
        </w:rPr>
        <w:t>аем кабель</w:t>
      </w:r>
      <w:r w:rsidR="00FF633F" w:rsidRPr="00FF633F">
        <w:rPr>
          <w:sz w:val="32"/>
          <w:szCs w:val="32"/>
        </w:rPr>
        <w:t xml:space="preserve"> </w:t>
      </w:r>
      <w:r w:rsidR="00A27694">
        <w:t xml:space="preserve">КОГШ </w:t>
      </w:r>
      <w:r w:rsidR="00FF633F" w:rsidRPr="00FF633F">
        <w:rPr>
          <w:sz w:val="32"/>
          <w:szCs w:val="32"/>
        </w:rPr>
        <w:t>-3</w:t>
      </w:r>
      <w:r w:rsidR="00FF633F" w:rsidRPr="00FF633F">
        <w:rPr>
          <w:sz w:val="32"/>
          <w:szCs w:val="32"/>
        </w:rPr>
        <w:sym w:font="Symbol" w:char="F0B4"/>
      </w:r>
      <w:r w:rsidR="00FF633F" w:rsidRPr="00FF633F">
        <w:rPr>
          <w:sz w:val="32"/>
          <w:szCs w:val="32"/>
        </w:rPr>
        <w:t>10+1</w:t>
      </w:r>
      <w:r w:rsidR="00FF633F" w:rsidRPr="00FF633F">
        <w:rPr>
          <w:sz w:val="32"/>
          <w:szCs w:val="32"/>
        </w:rPr>
        <w:sym w:font="Symbol" w:char="F0B4"/>
      </w:r>
      <w:r w:rsidR="00FF633F" w:rsidRPr="00FF633F">
        <w:rPr>
          <w:sz w:val="32"/>
          <w:szCs w:val="32"/>
        </w:rPr>
        <w:t>6 с сечением основных жил 10 мм2</w:t>
      </w:r>
      <w:r w:rsidRPr="001829B8">
        <w:rPr>
          <w:sz w:val="32"/>
          <w:szCs w:val="32"/>
        </w:rPr>
        <w:t xml:space="preserve"> ;</w:t>
      </w:r>
    </w:p>
    <w:p w:rsidR="00294E64" w:rsidRPr="00250068" w:rsidRDefault="00294E64">
      <w:pPr>
        <w:ind w:firstLine="567"/>
      </w:pPr>
    </w:p>
    <w:p w:rsidR="00294E64" w:rsidRDefault="00FF633F">
      <w:pPr>
        <w:ind w:firstLine="567"/>
      </w:pPr>
      <w:r>
        <w:t>5,36</w:t>
      </w:r>
      <w:r w:rsidR="00294E64" w:rsidRPr="00250068">
        <w:t>&lt;</w:t>
      </w:r>
      <w:r>
        <w:t>10</w:t>
      </w:r>
    </w:p>
    <w:p w:rsidR="00294E64" w:rsidRDefault="00294E64"/>
    <w:p w:rsidR="00117C42" w:rsidRDefault="00294E64">
      <w:r w:rsidRPr="001829B8">
        <w:rPr>
          <w:sz w:val="32"/>
          <w:szCs w:val="32"/>
        </w:rPr>
        <w:t>условие выполняется.</w:t>
      </w:r>
    </w:p>
    <w:p w:rsidR="009A5178" w:rsidRDefault="009A5178" w:rsidP="009A5178">
      <w:pPr>
        <w:ind w:firstLine="540"/>
        <w:rPr>
          <w:sz w:val="32"/>
          <w:szCs w:val="32"/>
        </w:rPr>
      </w:pPr>
    </w:p>
    <w:p w:rsidR="009A5178" w:rsidRDefault="00C76034" w:rsidP="007E31B1">
      <w:pPr>
        <w:pStyle w:val="a5"/>
        <w:ind w:firstLine="567"/>
        <w:rPr>
          <w:b/>
          <w:bCs/>
          <w:sz w:val="28"/>
          <w:szCs w:val="28"/>
        </w:rPr>
      </w:pPr>
      <w:r>
        <w:rPr>
          <w:b/>
          <w:bCs/>
        </w:rPr>
        <w:t>3.2.</w:t>
      </w:r>
      <w:r w:rsidR="009A5178" w:rsidRPr="007E31B1">
        <w:rPr>
          <w:b/>
          <w:bCs/>
        </w:rPr>
        <w:t>Выбор уставок и вставок максимальной защиты осветительных сетей.</w:t>
      </w:r>
    </w:p>
    <w:p w:rsidR="009A5178" w:rsidRDefault="009A5178" w:rsidP="00117C42">
      <w:pPr>
        <w:ind w:firstLine="540"/>
        <w:rPr>
          <w:sz w:val="32"/>
          <w:szCs w:val="32"/>
        </w:rPr>
      </w:pPr>
    </w:p>
    <w:p w:rsidR="00294E64" w:rsidRDefault="00117C42" w:rsidP="00117C42">
      <w:pPr>
        <w:ind w:firstLine="540"/>
        <w:rPr>
          <w:sz w:val="32"/>
          <w:szCs w:val="32"/>
        </w:rPr>
      </w:pPr>
      <w:r w:rsidRPr="00117C42">
        <w:rPr>
          <w:sz w:val="32"/>
          <w:szCs w:val="32"/>
        </w:rPr>
        <w:t xml:space="preserve">Электрическая схема </w:t>
      </w:r>
      <w:r>
        <w:rPr>
          <w:sz w:val="32"/>
          <w:szCs w:val="32"/>
        </w:rPr>
        <w:t>АОС-4</w:t>
      </w:r>
      <w:r w:rsidRPr="00117C42">
        <w:rPr>
          <w:sz w:val="32"/>
          <w:szCs w:val="32"/>
        </w:rPr>
        <w:t xml:space="preserve"> обеспечивает защиту от токов к. з. в отходящих от агрегата цепях питания местной осветительной нагрузки </w:t>
      </w:r>
      <w:r>
        <w:rPr>
          <w:sz w:val="32"/>
          <w:szCs w:val="32"/>
        </w:rPr>
        <w:t>герконовыми реле.</w:t>
      </w:r>
    </w:p>
    <w:p w:rsidR="009A5178" w:rsidRDefault="009A5178" w:rsidP="00117C42">
      <w:pPr>
        <w:ind w:firstLine="540"/>
        <w:rPr>
          <w:sz w:val="32"/>
          <w:szCs w:val="32"/>
        </w:rPr>
      </w:pPr>
    </w:p>
    <w:p w:rsidR="009A5178" w:rsidRPr="007E31B1" w:rsidRDefault="00C76034" w:rsidP="007E31B1">
      <w:pPr>
        <w:pStyle w:val="a5"/>
        <w:ind w:firstLine="567"/>
        <w:rPr>
          <w:b/>
          <w:bCs/>
        </w:rPr>
      </w:pPr>
      <w:r>
        <w:rPr>
          <w:b/>
          <w:bCs/>
        </w:rPr>
        <w:t>3.3.</w:t>
      </w:r>
      <w:r w:rsidR="009A5178" w:rsidRPr="007E31B1">
        <w:rPr>
          <w:b/>
          <w:bCs/>
        </w:rPr>
        <w:t>Выбор защиты осветительного трансформатора</w:t>
      </w:r>
    </w:p>
    <w:p w:rsidR="009A5178" w:rsidRPr="009A5178" w:rsidRDefault="009A5178" w:rsidP="009A5178">
      <w:pPr>
        <w:ind w:firstLine="540"/>
        <w:rPr>
          <w:sz w:val="32"/>
          <w:szCs w:val="32"/>
        </w:rPr>
      </w:pPr>
    </w:p>
    <w:p w:rsidR="009A5178" w:rsidRPr="009A5178" w:rsidRDefault="009A5178" w:rsidP="009A5178">
      <w:pPr>
        <w:ind w:firstLine="540"/>
        <w:rPr>
          <w:sz w:val="32"/>
          <w:szCs w:val="32"/>
        </w:rPr>
      </w:pPr>
      <w:r w:rsidRPr="009A5178">
        <w:rPr>
          <w:sz w:val="32"/>
          <w:szCs w:val="32"/>
        </w:rPr>
        <w:t>Величина уставки тока срабатывания максимальных реле аппаратов на стороне первичной обмотки осветительных трансформаторов, питающих люминесцентные лампы, определяется по следующей формуле:</w:t>
      </w:r>
    </w:p>
    <w:p w:rsidR="009A5178" w:rsidRDefault="0026172D" w:rsidP="009A5178">
      <w:pPr>
        <w:ind w:firstLine="540"/>
        <w:rPr>
          <w:sz w:val="32"/>
          <w:szCs w:val="32"/>
        </w:rPr>
      </w:pPr>
      <w:r w:rsidRPr="00A27694">
        <w:rPr>
          <w:position w:val="-26"/>
          <w:sz w:val="32"/>
          <w:szCs w:val="32"/>
        </w:rPr>
        <w:object w:dxaOrig="5280" w:dyaOrig="520">
          <v:shape id="_x0000_i1060" type="#_x0000_t75" style="width:264pt;height:26.25pt" o:ole="">
            <v:imagedata r:id="rId70" o:title=""/>
          </v:shape>
          <o:OLEObject Type="Embed" ProgID="Equation.3" ShapeID="_x0000_i1060" DrawAspect="Content" ObjectID="_1459966375" r:id="rId71"/>
        </w:object>
      </w:r>
    </w:p>
    <w:p w:rsidR="0026172D" w:rsidRPr="0026172D" w:rsidRDefault="0026172D" w:rsidP="009A5178">
      <w:pPr>
        <w:ind w:firstLine="540"/>
        <w:rPr>
          <w:sz w:val="32"/>
          <w:szCs w:val="32"/>
        </w:rPr>
      </w:pPr>
      <w:r w:rsidRPr="00E2289C">
        <w:rPr>
          <w:position w:val="-26"/>
        </w:rPr>
        <w:object w:dxaOrig="380" w:dyaOrig="520">
          <v:shape id="_x0000_i1061" type="#_x0000_t75" style="width:18.75pt;height:26.25pt" o:ole="">
            <v:imagedata r:id="rId72" o:title=""/>
          </v:shape>
          <o:OLEObject Type="Embed" ProgID="Equation.3" ShapeID="_x0000_i1061" DrawAspect="Content" ObjectID="_1459966376" r:id="rId73"/>
        </w:object>
      </w:r>
      <w:r>
        <w:t>=10 А</w:t>
      </w:r>
    </w:p>
    <w:p w:rsidR="009A5178" w:rsidRPr="009A5178" w:rsidRDefault="009A5178" w:rsidP="009A5178">
      <w:pPr>
        <w:ind w:firstLine="540"/>
        <w:rPr>
          <w:sz w:val="32"/>
          <w:szCs w:val="32"/>
        </w:rPr>
      </w:pPr>
      <w:r w:rsidRPr="00DA6DB5">
        <w:rPr>
          <w:sz w:val="32"/>
          <w:szCs w:val="32"/>
        </w:rPr>
        <w:sym w:font="Symbol" w:char="F053"/>
      </w:r>
      <w:r w:rsidRPr="00DA6DB5">
        <w:rPr>
          <w:sz w:val="32"/>
          <w:szCs w:val="32"/>
        </w:rPr>
        <w:t>Iном. – суммарный номинальный ток всех светильников;.</w:t>
      </w:r>
    </w:p>
    <w:p w:rsidR="009A5178" w:rsidRPr="009A5178" w:rsidRDefault="009A5178" w:rsidP="009A5178">
      <w:pPr>
        <w:ind w:firstLine="540"/>
        <w:rPr>
          <w:sz w:val="32"/>
          <w:szCs w:val="32"/>
        </w:rPr>
      </w:pPr>
      <w:r w:rsidRPr="009A5178">
        <w:rPr>
          <w:sz w:val="32"/>
          <w:szCs w:val="32"/>
        </w:rPr>
        <w:t xml:space="preserve">где </w:t>
      </w:r>
      <w:r w:rsidRPr="00DA6DB5">
        <w:rPr>
          <w:sz w:val="32"/>
          <w:szCs w:val="32"/>
        </w:rPr>
        <w:object w:dxaOrig="3580" w:dyaOrig="880">
          <v:shape id="_x0000_i1062" type="#_x0000_t75" style="width:179.25pt;height:44.25pt" o:ole="">
            <v:imagedata r:id="rId74" o:title=""/>
          </v:shape>
          <o:OLEObject Type="Embed" ProgID="Equation.3" ShapeID="_x0000_i1062" DrawAspect="Content" ObjectID="_1459966377" r:id="rId75"/>
        </w:object>
      </w:r>
      <w:r w:rsidRPr="009A5178">
        <w:rPr>
          <w:sz w:val="32"/>
          <w:szCs w:val="32"/>
        </w:rPr>
        <w:t>.</w:t>
      </w:r>
    </w:p>
    <w:p w:rsidR="009A5178" w:rsidRDefault="009A5178" w:rsidP="00DA6DB5">
      <w:pPr>
        <w:ind w:firstLine="540"/>
        <w:rPr>
          <w:sz w:val="32"/>
          <w:szCs w:val="32"/>
        </w:rPr>
      </w:pPr>
      <w:r w:rsidRPr="00DA6DB5">
        <w:rPr>
          <w:sz w:val="32"/>
          <w:szCs w:val="32"/>
        </w:rPr>
        <w:t>где Р</w:t>
      </w:r>
      <w:r w:rsidRPr="00DA6DB5">
        <w:rPr>
          <w:sz w:val="32"/>
          <w:szCs w:val="32"/>
        </w:rPr>
        <w:sym w:font="Symbol" w:char="F053"/>
      </w:r>
      <w:r w:rsidRPr="00DA6DB5">
        <w:rPr>
          <w:sz w:val="32"/>
          <w:szCs w:val="32"/>
        </w:rPr>
        <w:t>л= Р</w:t>
      </w:r>
      <w:r w:rsidRPr="00DA6DB5">
        <w:rPr>
          <w:sz w:val="32"/>
          <w:szCs w:val="32"/>
          <w:vertAlign w:val="subscript"/>
        </w:rPr>
        <w:t>1л</w:t>
      </w:r>
      <w:r w:rsidRPr="00DA6DB5">
        <w:rPr>
          <w:sz w:val="32"/>
          <w:szCs w:val="32"/>
        </w:rPr>
        <w:sym w:font="Symbol" w:char="F0D7"/>
      </w:r>
      <w:r w:rsidRPr="00DA6DB5">
        <w:rPr>
          <w:sz w:val="32"/>
          <w:szCs w:val="32"/>
        </w:rPr>
        <w:t>nсв= 15</w:t>
      </w:r>
      <w:r w:rsidRPr="00DA6DB5">
        <w:rPr>
          <w:sz w:val="32"/>
          <w:szCs w:val="32"/>
        </w:rPr>
        <w:sym w:font="Symbol" w:char="F0B4"/>
      </w:r>
      <w:r w:rsidRPr="00DA6DB5">
        <w:rPr>
          <w:sz w:val="32"/>
          <w:szCs w:val="32"/>
        </w:rPr>
        <w:t>46=690Вт</w:t>
      </w:r>
    </w:p>
    <w:p w:rsidR="00DA6DB5" w:rsidRPr="00DA6DB5" w:rsidRDefault="00DA6DB5" w:rsidP="00DA6DB5">
      <w:pPr>
        <w:ind w:firstLine="540"/>
        <w:rPr>
          <w:b/>
          <w:bCs/>
        </w:rPr>
      </w:pPr>
    </w:p>
    <w:p w:rsidR="00DA6DB5" w:rsidRPr="00DA6DB5" w:rsidRDefault="00C76034" w:rsidP="00DA6DB5">
      <w:pPr>
        <w:ind w:firstLine="540"/>
        <w:rPr>
          <w:b/>
          <w:bCs/>
        </w:rPr>
      </w:pPr>
      <w:r>
        <w:rPr>
          <w:b/>
          <w:bCs/>
        </w:rPr>
        <w:t>4.</w:t>
      </w:r>
      <w:r w:rsidR="00DA6DB5" w:rsidRPr="00DA6DB5">
        <w:rPr>
          <w:b/>
          <w:bCs/>
        </w:rPr>
        <w:t>Проверка чувствительности защиты при коротком замыкании.</w:t>
      </w:r>
    </w:p>
    <w:p w:rsidR="00DA6DB5" w:rsidRDefault="0097699F" w:rsidP="0097699F">
      <w:pPr>
        <w:tabs>
          <w:tab w:val="left" w:pos="2122"/>
        </w:tabs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A6DB5" w:rsidRPr="00DA6DB5" w:rsidRDefault="00C76034" w:rsidP="00DA6DB5">
      <w:pPr>
        <w:ind w:firstLine="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4.1.</w:t>
      </w:r>
      <w:r w:rsidR="00DA6DB5" w:rsidRPr="00DA6DB5">
        <w:rPr>
          <w:b/>
          <w:bCs/>
          <w:sz w:val="32"/>
          <w:szCs w:val="32"/>
        </w:rPr>
        <w:t>Проверка чувствительности защиты при к. з. В последнем светильнике очистного забоя.</w:t>
      </w:r>
    </w:p>
    <w:p w:rsidR="00DA6DB5" w:rsidRPr="00DA6DB5" w:rsidRDefault="00DA6DB5" w:rsidP="00DA6DB5">
      <w:pPr>
        <w:ind w:firstLine="540"/>
        <w:rPr>
          <w:sz w:val="32"/>
          <w:szCs w:val="32"/>
        </w:rPr>
      </w:pPr>
      <w:r w:rsidRPr="00DA6DB5">
        <w:rPr>
          <w:sz w:val="32"/>
          <w:szCs w:val="32"/>
        </w:rPr>
        <w:t>Длина гибкого кабеля до последнего светильника очистного забоя равна L</w:t>
      </w:r>
      <w:r>
        <w:rPr>
          <w:sz w:val="32"/>
          <w:szCs w:val="32"/>
        </w:rPr>
        <w:t>= 237</w:t>
      </w:r>
      <w:r w:rsidRPr="00DA6DB5">
        <w:rPr>
          <w:sz w:val="32"/>
          <w:szCs w:val="32"/>
        </w:rPr>
        <w:t xml:space="preserve"> сечение рабочей жилы S= 10мм2.</w:t>
      </w:r>
    </w:p>
    <w:p w:rsidR="00DA6DB5" w:rsidRPr="00DA6DB5" w:rsidRDefault="00DA6DB5" w:rsidP="00DA6DB5">
      <w:pPr>
        <w:ind w:firstLine="540"/>
        <w:rPr>
          <w:sz w:val="32"/>
          <w:szCs w:val="32"/>
        </w:rPr>
      </w:pPr>
      <w:r w:rsidRPr="00DA6DB5">
        <w:rPr>
          <w:sz w:val="32"/>
          <w:szCs w:val="32"/>
        </w:rPr>
        <w:t>Отношение (кратность) расчётного минимального тока двухфазного к. з. к уставке тока срабатывания реле должно удовлетворять условию:</w:t>
      </w:r>
    </w:p>
    <w:p w:rsidR="00DA6DB5" w:rsidRPr="00DA6DB5" w:rsidRDefault="00B63818" w:rsidP="00DA6DB5">
      <w:pPr>
        <w:ind w:firstLine="540"/>
        <w:rPr>
          <w:sz w:val="32"/>
          <w:szCs w:val="32"/>
        </w:rPr>
      </w:pPr>
      <w:r w:rsidRPr="00B63818">
        <w:rPr>
          <w:position w:val="-42"/>
          <w:sz w:val="32"/>
          <w:szCs w:val="32"/>
        </w:rPr>
        <w:object w:dxaOrig="4080" w:dyaOrig="960">
          <v:shape id="_x0000_i1063" type="#_x0000_t75" style="width:204pt;height:48pt" o:ole="">
            <v:imagedata r:id="rId76" o:title=""/>
          </v:shape>
          <o:OLEObject Type="Embed" ProgID="Equation.3" ShapeID="_x0000_i1063" DrawAspect="Content" ObjectID="_1459966378" r:id="rId77"/>
        </w:object>
      </w:r>
    </w:p>
    <w:p w:rsidR="00DA6DB5" w:rsidRPr="00DA6DB5" w:rsidRDefault="00DA6DB5" w:rsidP="00DA6DB5">
      <w:pPr>
        <w:ind w:firstLine="540"/>
        <w:rPr>
          <w:sz w:val="32"/>
          <w:szCs w:val="32"/>
        </w:rPr>
      </w:pPr>
      <w:r w:rsidRPr="00DA6DB5">
        <w:rPr>
          <w:position w:val="-14"/>
          <w:sz w:val="32"/>
          <w:szCs w:val="32"/>
        </w:rPr>
        <w:object w:dxaOrig="1140" w:dyaOrig="480">
          <v:shape id="_x0000_i1064" type="#_x0000_t75" style="width:57pt;height:24pt" o:ole="">
            <v:imagedata r:id="rId78" o:title=""/>
          </v:shape>
          <o:OLEObject Type="Embed" ProgID="Equation.3" ShapeID="_x0000_i1064" DrawAspect="Content" ObjectID="_1459966379" r:id="rId79"/>
        </w:object>
      </w:r>
      <w:r w:rsidRPr="00DA6DB5">
        <w:rPr>
          <w:sz w:val="32"/>
          <w:szCs w:val="32"/>
        </w:rPr>
        <w:t>0,87</w:t>
      </w:r>
      <w:r w:rsidRPr="00DA6DB5">
        <w:rPr>
          <w:position w:val="-14"/>
          <w:sz w:val="32"/>
          <w:szCs w:val="32"/>
        </w:rPr>
        <w:object w:dxaOrig="520" w:dyaOrig="480">
          <v:shape id="_x0000_i1065" type="#_x0000_t75" style="width:26.25pt;height:24pt" o:ole="">
            <v:imagedata r:id="rId80" o:title=""/>
          </v:shape>
          <o:OLEObject Type="Embed" ProgID="Equation.3" ShapeID="_x0000_i1065" DrawAspect="Content" ObjectID="_1459966380" r:id="rId81"/>
        </w:object>
      </w:r>
      <w:r w:rsidRPr="00DA6DB5">
        <w:rPr>
          <w:sz w:val="32"/>
          <w:szCs w:val="32"/>
        </w:rPr>
        <w:t>=156</w:t>
      </w:r>
      <w:r w:rsidRPr="00DA6DB5">
        <w:rPr>
          <w:sz w:val="32"/>
          <w:szCs w:val="32"/>
        </w:rPr>
        <w:sym w:font="Symbol" w:char="F0D7"/>
      </w:r>
      <w:r>
        <w:rPr>
          <w:sz w:val="32"/>
          <w:szCs w:val="32"/>
        </w:rPr>
        <w:t>0,87=</w:t>
      </w:r>
      <w:r w:rsidRPr="00DA6DB5">
        <w:rPr>
          <w:sz w:val="32"/>
          <w:szCs w:val="32"/>
        </w:rPr>
        <w:t xml:space="preserve">135,72А,       </w:t>
      </w:r>
      <w:r w:rsidR="00B63818" w:rsidRPr="00B63818">
        <w:rPr>
          <w:position w:val="-44"/>
          <w:sz w:val="32"/>
          <w:szCs w:val="32"/>
        </w:rPr>
        <w:object w:dxaOrig="6280" w:dyaOrig="940">
          <v:shape id="_x0000_i1066" type="#_x0000_t75" style="width:314.25pt;height:47.25pt" o:ole="">
            <v:imagedata r:id="rId82" o:title=""/>
          </v:shape>
          <o:OLEObject Type="Embed" ProgID="Equation.3" ShapeID="_x0000_i1066" DrawAspect="Content" ObjectID="_1459966381" r:id="rId83"/>
        </w:object>
      </w:r>
    </w:p>
    <w:p w:rsidR="00DA6DB5" w:rsidRPr="00DA6DB5" w:rsidRDefault="00DA6DB5" w:rsidP="00DA6DB5">
      <w:pPr>
        <w:ind w:firstLine="540"/>
        <w:rPr>
          <w:sz w:val="32"/>
          <w:szCs w:val="32"/>
        </w:rPr>
      </w:pPr>
      <w:r w:rsidRPr="00DA6DB5">
        <w:rPr>
          <w:sz w:val="32"/>
          <w:szCs w:val="32"/>
        </w:rPr>
        <w:t>Активное сопротивление гибкого кабеля определим по следующей формуле:</w:t>
      </w:r>
    </w:p>
    <w:p w:rsidR="00DA6DB5" w:rsidRDefault="00DA6DB5" w:rsidP="00DA6DB5">
      <w:pPr>
        <w:ind w:firstLine="540"/>
        <w:rPr>
          <w:sz w:val="32"/>
          <w:szCs w:val="32"/>
        </w:rPr>
      </w:pPr>
      <w:r w:rsidRPr="00DA6DB5">
        <w:rPr>
          <w:position w:val="-38"/>
          <w:sz w:val="32"/>
          <w:szCs w:val="32"/>
        </w:rPr>
        <w:object w:dxaOrig="3360" w:dyaOrig="880">
          <v:shape id="_x0000_i1067" type="#_x0000_t75" style="width:168pt;height:44.25pt" o:ole="">
            <v:imagedata r:id="rId84" o:title=""/>
          </v:shape>
          <o:OLEObject Type="Embed" ProgID="Equation.3" ShapeID="_x0000_i1067" DrawAspect="Content" ObjectID="_1459966382" r:id="rId85"/>
        </w:object>
      </w:r>
      <w:r w:rsidRPr="00DA6DB5">
        <w:rPr>
          <w:sz w:val="32"/>
          <w:szCs w:val="32"/>
        </w:rPr>
        <w:t>.</w:t>
      </w:r>
    </w:p>
    <w:p w:rsidR="00DA6DB5" w:rsidRPr="00DA6DB5" w:rsidRDefault="00DA6DB5" w:rsidP="00DA6DB5">
      <w:pPr>
        <w:ind w:firstLine="540"/>
        <w:rPr>
          <w:sz w:val="32"/>
          <w:szCs w:val="32"/>
        </w:rPr>
      </w:pPr>
      <w:r w:rsidRPr="00DA6DB5">
        <w:rPr>
          <w:sz w:val="32"/>
          <w:szCs w:val="32"/>
        </w:rPr>
        <w:t xml:space="preserve">где </w:t>
      </w:r>
      <w:r w:rsidRPr="00DA6DB5">
        <w:rPr>
          <w:sz w:val="32"/>
          <w:szCs w:val="32"/>
        </w:rPr>
        <w:sym w:font="Symbol" w:char="F067"/>
      </w:r>
      <w:r w:rsidRPr="00DA6DB5">
        <w:rPr>
          <w:sz w:val="32"/>
          <w:szCs w:val="32"/>
        </w:rPr>
        <w:t>= 53 м/Ом</w:t>
      </w:r>
      <w:r w:rsidRPr="00DA6DB5">
        <w:rPr>
          <w:sz w:val="32"/>
          <w:szCs w:val="32"/>
        </w:rPr>
        <w:sym w:font="Symbol" w:char="F0D7"/>
      </w:r>
      <w:r w:rsidRPr="00DA6DB5">
        <w:rPr>
          <w:sz w:val="32"/>
          <w:szCs w:val="32"/>
        </w:rPr>
        <w:t>мм2 – удельная проводимость материала проводника (меди).</w:t>
      </w:r>
    </w:p>
    <w:p w:rsidR="00DA6DB5" w:rsidRPr="00DA6DB5" w:rsidRDefault="00DA6DB5" w:rsidP="00DA6DB5">
      <w:pPr>
        <w:ind w:firstLine="540"/>
        <w:rPr>
          <w:sz w:val="32"/>
          <w:szCs w:val="32"/>
        </w:rPr>
      </w:pPr>
    </w:p>
    <w:p w:rsidR="00DA6DB5" w:rsidRDefault="00DA6DB5" w:rsidP="00DA6DB5">
      <w:pPr>
        <w:ind w:firstLine="540"/>
        <w:rPr>
          <w:sz w:val="32"/>
          <w:szCs w:val="32"/>
        </w:rPr>
      </w:pPr>
      <w:r w:rsidRPr="00DA6DB5">
        <w:rPr>
          <w:sz w:val="32"/>
          <w:szCs w:val="32"/>
        </w:rPr>
        <w:t xml:space="preserve">Индуктивное сопротивление гибкого кабеля рассчитаем по формуле: </w:t>
      </w:r>
    </w:p>
    <w:p w:rsidR="00DA6DB5" w:rsidRPr="00DA6DB5" w:rsidRDefault="00B63818" w:rsidP="00DA6DB5">
      <w:pPr>
        <w:ind w:firstLine="540"/>
        <w:rPr>
          <w:sz w:val="32"/>
          <w:szCs w:val="32"/>
        </w:rPr>
      </w:pPr>
      <w:r w:rsidRPr="00283F1F">
        <w:rPr>
          <w:position w:val="-14"/>
          <w:sz w:val="32"/>
          <w:szCs w:val="32"/>
        </w:rPr>
        <w:object w:dxaOrig="1920" w:dyaOrig="440">
          <v:shape id="_x0000_i1068" type="#_x0000_t75" style="width:96pt;height:21.75pt" o:ole="" fillcolor="window">
            <v:imagedata r:id="rId86" o:title=""/>
          </v:shape>
          <o:OLEObject Type="Embed" ProgID="Equation.3" ShapeID="_x0000_i1068" DrawAspect="Content" ObjectID="_1459966383" r:id="rId87"/>
        </w:object>
      </w:r>
      <w:r w:rsidRPr="00283F1F">
        <w:rPr>
          <w:sz w:val="32"/>
          <w:szCs w:val="32"/>
        </w:rPr>
        <w:t>;</w:t>
      </w:r>
    </w:p>
    <w:p w:rsidR="00DA6DB5" w:rsidRDefault="00B63818" w:rsidP="00DA6DB5">
      <w:pPr>
        <w:ind w:firstLine="540"/>
        <w:rPr>
          <w:sz w:val="32"/>
          <w:szCs w:val="32"/>
        </w:rPr>
      </w:pPr>
      <w:r w:rsidRPr="00DA6DB5">
        <w:rPr>
          <w:position w:val="-12"/>
          <w:sz w:val="32"/>
          <w:szCs w:val="32"/>
        </w:rPr>
        <w:object w:dxaOrig="3500" w:dyaOrig="380">
          <v:shape id="_x0000_i1069" type="#_x0000_t75" style="width:174.75pt;height:18.75pt" o:ole="">
            <v:imagedata r:id="rId88" o:title=""/>
          </v:shape>
          <o:OLEObject Type="Embed" ProgID="Equation.3" ShapeID="_x0000_i1069" DrawAspect="Content" ObjectID="_1459966384" r:id="rId89"/>
        </w:object>
      </w:r>
    </w:p>
    <w:p w:rsidR="00791D64" w:rsidRPr="009A5178" w:rsidRDefault="00791D64" w:rsidP="00117C42">
      <w:pPr>
        <w:ind w:firstLine="540"/>
        <w:rPr>
          <w:sz w:val="32"/>
          <w:szCs w:val="32"/>
        </w:rPr>
      </w:pPr>
    </w:p>
    <w:p w:rsidR="00B63818" w:rsidRDefault="00C76034" w:rsidP="00B63818">
      <w:pPr>
        <w:pStyle w:val="31"/>
      </w:pPr>
      <w:r>
        <w:rPr>
          <w:b/>
          <w:bCs/>
          <w:sz w:val="32"/>
          <w:szCs w:val="32"/>
        </w:rPr>
        <w:t>4.2.</w:t>
      </w:r>
      <w:r w:rsidR="00791D64" w:rsidRPr="00791D64">
        <w:rPr>
          <w:b/>
          <w:bCs/>
          <w:sz w:val="32"/>
          <w:szCs w:val="32"/>
        </w:rPr>
        <w:t>Определение мощности, выбор типа и местоположения участковой понизительной подстанции.</w:t>
      </w:r>
      <w:r w:rsidR="00B63818" w:rsidRPr="00B63818">
        <w:t xml:space="preserve"> </w:t>
      </w:r>
    </w:p>
    <w:p w:rsidR="007E31B1" w:rsidRPr="007E31B1" w:rsidRDefault="007E31B1" w:rsidP="00B63818">
      <w:pPr>
        <w:pStyle w:val="31"/>
        <w:rPr>
          <w:sz w:val="32"/>
          <w:szCs w:val="32"/>
        </w:rPr>
      </w:pPr>
    </w:p>
    <w:p w:rsidR="00B63818" w:rsidRDefault="00B63818" w:rsidP="00B63818">
      <w:pPr>
        <w:pStyle w:val="31"/>
      </w:pPr>
      <w:r w:rsidRPr="00B63818">
        <w:rPr>
          <w:sz w:val="32"/>
          <w:szCs w:val="32"/>
        </w:rPr>
        <w:t xml:space="preserve">На основании выбранных на участке машин и механизмов, с учётом установленных на них электродвигателей, </w:t>
      </w:r>
      <w:r>
        <w:rPr>
          <w:sz w:val="32"/>
          <w:szCs w:val="32"/>
        </w:rPr>
        <w:t>(таблица 2.1)</w:t>
      </w:r>
    </w:p>
    <w:p w:rsidR="00791D64" w:rsidRDefault="00791D64" w:rsidP="00117C42">
      <w:pPr>
        <w:ind w:firstLine="540"/>
        <w:rPr>
          <w:b/>
          <w:bCs/>
          <w:sz w:val="32"/>
          <w:szCs w:val="32"/>
        </w:rPr>
      </w:pPr>
    </w:p>
    <w:p w:rsidR="00791D64" w:rsidRPr="00791D64" w:rsidRDefault="00791D64" w:rsidP="00117C42">
      <w:pPr>
        <w:ind w:firstLine="540"/>
        <w:rPr>
          <w:b/>
          <w:bCs/>
          <w:sz w:val="32"/>
          <w:szCs w:val="32"/>
        </w:rPr>
      </w:pPr>
      <w:r w:rsidRPr="00791D64">
        <w:rPr>
          <w:b/>
          <w:bCs/>
          <w:sz w:val="32"/>
          <w:szCs w:val="32"/>
        </w:rPr>
        <w:t xml:space="preserve"> </w:t>
      </w:r>
    </w:p>
    <w:p w:rsidR="00294E64" w:rsidRPr="001829B8" w:rsidRDefault="00294E64">
      <w:pPr>
        <w:pStyle w:val="33"/>
        <w:jc w:val="left"/>
        <w:rPr>
          <w:b w:val="0"/>
          <w:bCs w:val="0"/>
          <w:sz w:val="32"/>
          <w:szCs w:val="32"/>
        </w:rPr>
      </w:pPr>
      <w:r w:rsidRPr="001829B8">
        <w:rPr>
          <w:b w:val="0"/>
          <w:bCs w:val="0"/>
          <w:sz w:val="32"/>
          <w:szCs w:val="32"/>
        </w:rPr>
        <w:t>Мощность трансформатора определяем по формуле: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position w:val="-46"/>
          <w:sz w:val="32"/>
          <w:szCs w:val="32"/>
        </w:rPr>
        <w:object w:dxaOrig="3900" w:dyaOrig="1060">
          <v:shape id="_x0000_i1070" type="#_x0000_t75" style="width:195pt;height:53.25pt" o:ole="" fillcolor="window">
            <v:imagedata r:id="rId90" o:title=""/>
          </v:shape>
          <o:OLEObject Type="Embed" ProgID="Equation.3" ShapeID="_x0000_i1070" DrawAspect="Content" ObjectID="_1459966385" r:id="rId91"/>
        </w:object>
      </w:r>
      <w:r w:rsidRPr="001829B8">
        <w:rPr>
          <w:sz w:val="32"/>
          <w:szCs w:val="32"/>
        </w:rPr>
        <w:t>;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</w:p>
    <w:p w:rsidR="00294E64" w:rsidRPr="001829B8" w:rsidRDefault="00294E64">
      <w:pPr>
        <w:rPr>
          <w:sz w:val="32"/>
          <w:szCs w:val="32"/>
        </w:rPr>
      </w:pP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где Кс – коэффициент спроса;</w:t>
      </w: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position w:val="-16"/>
          <w:sz w:val="32"/>
          <w:szCs w:val="32"/>
        </w:rPr>
        <w:object w:dxaOrig="920" w:dyaOrig="460">
          <v:shape id="_x0000_i1071" type="#_x0000_t75" style="width:45.75pt;height:23.25pt" o:ole="" fillcolor="window">
            <v:imagedata r:id="rId92" o:title=""/>
          </v:shape>
          <o:OLEObject Type="Embed" ProgID="Equation.3" ShapeID="_x0000_i1071" DrawAspect="Content" ObjectID="_1459966386" r:id="rId93"/>
        </w:object>
      </w:r>
      <w:r w:rsidRPr="001829B8">
        <w:rPr>
          <w:sz w:val="32"/>
          <w:szCs w:val="32"/>
        </w:rPr>
        <w:t xml:space="preserve"> - суммарная установленная мощность электроприемников в лаве, согласно таблице 2.1, </w:t>
      </w:r>
      <w:r w:rsidRPr="001829B8">
        <w:rPr>
          <w:position w:val="-16"/>
          <w:sz w:val="32"/>
          <w:szCs w:val="32"/>
        </w:rPr>
        <w:object w:dxaOrig="940" w:dyaOrig="460">
          <v:shape id="_x0000_i1072" type="#_x0000_t75" style="width:47.25pt;height:23.25pt" o:ole="" fillcolor="window">
            <v:imagedata r:id="rId94" o:title=""/>
          </v:shape>
          <o:OLEObject Type="Embed" ProgID="Equation.3" ShapeID="_x0000_i1072" DrawAspect="Content" ObjectID="_1459966387" r:id="rId95"/>
        </w:object>
      </w:r>
      <w:r w:rsidRPr="001829B8">
        <w:rPr>
          <w:sz w:val="32"/>
          <w:szCs w:val="32"/>
        </w:rPr>
        <w:t>=</w:t>
      </w:r>
      <w:r w:rsidR="00510FD5">
        <w:rPr>
          <w:sz w:val="32"/>
          <w:szCs w:val="32"/>
        </w:rPr>
        <w:t>595</w:t>
      </w:r>
      <w:r w:rsidRPr="001829B8">
        <w:rPr>
          <w:sz w:val="32"/>
          <w:szCs w:val="32"/>
        </w:rPr>
        <w:t>,4кВт.</w:t>
      </w: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position w:val="-16"/>
          <w:sz w:val="32"/>
          <w:szCs w:val="32"/>
        </w:rPr>
        <w:object w:dxaOrig="920" w:dyaOrig="460">
          <v:shape id="_x0000_i1073" type="#_x0000_t75" style="width:45.75pt;height:23.25pt" o:ole="" fillcolor="window">
            <v:imagedata r:id="rId96" o:title=""/>
          </v:shape>
          <o:OLEObject Type="Embed" ProgID="Equation.3" ShapeID="_x0000_i1073" DrawAspect="Content" ObjectID="_1459966388" r:id="rId97"/>
        </w:object>
      </w:r>
      <w:r w:rsidRPr="001829B8">
        <w:rPr>
          <w:sz w:val="32"/>
          <w:szCs w:val="32"/>
        </w:rPr>
        <w:t xml:space="preserve"> - средневзвешенный коэффициент мощности электроприемников принимается </w:t>
      </w:r>
      <w:r w:rsidRPr="001829B8">
        <w:rPr>
          <w:position w:val="-16"/>
          <w:sz w:val="32"/>
          <w:szCs w:val="32"/>
        </w:rPr>
        <w:object w:dxaOrig="940" w:dyaOrig="460">
          <v:shape id="_x0000_i1074" type="#_x0000_t75" style="width:47.25pt;height:23.25pt" o:ole="" fillcolor="window">
            <v:imagedata r:id="rId98" o:title=""/>
          </v:shape>
          <o:OLEObject Type="Embed" ProgID="Equation.3" ShapeID="_x0000_i1074" DrawAspect="Content" ObjectID="_1459966389" r:id="rId99"/>
        </w:object>
      </w:r>
      <w:r w:rsidRPr="001829B8">
        <w:rPr>
          <w:sz w:val="32"/>
          <w:szCs w:val="32"/>
        </w:rPr>
        <w:t>= 0,</w:t>
      </w:r>
      <w:r w:rsidR="00510FD5">
        <w:rPr>
          <w:sz w:val="32"/>
          <w:szCs w:val="32"/>
        </w:rPr>
        <w:t>85</w:t>
      </w:r>
    </w:p>
    <w:p w:rsidR="00294E64" w:rsidRPr="001829B8" w:rsidRDefault="00294E64">
      <w:pPr>
        <w:pStyle w:val="23"/>
        <w:rPr>
          <w:i/>
          <w:iCs/>
        </w:rPr>
      </w:pPr>
      <w:r w:rsidRPr="001829B8">
        <w:rPr>
          <w:i/>
          <w:iCs/>
        </w:rPr>
        <w:t>Для очистных забоев оборудованных механизированной крепью:</w:t>
      </w:r>
    </w:p>
    <w:p w:rsidR="00294E64" w:rsidRDefault="00294E64">
      <w:pPr>
        <w:ind w:firstLine="567"/>
        <w:rPr>
          <w:sz w:val="30"/>
          <w:szCs w:val="30"/>
        </w:rPr>
      </w:pPr>
    </w:p>
    <w:p w:rsidR="00294E64" w:rsidRDefault="00294E64">
      <w:pPr>
        <w:ind w:firstLine="567"/>
        <w:rPr>
          <w:sz w:val="30"/>
          <w:szCs w:val="30"/>
        </w:rPr>
      </w:pPr>
      <w:r>
        <w:rPr>
          <w:position w:val="-48"/>
          <w:sz w:val="30"/>
          <w:szCs w:val="30"/>
        </w:rPr>
        <w:object w:dxaOrig="3840" w:dyaOrig="1140">
          <v:shape id="_x0000_i1075" type="#_x0000_t75" style="width:192pt;height:57pt" o:ole="" fillcolor="window">
            <v:imagedata r:id="rId100" o:title=""/>
          </v:shape>
          <o:OLEObject Type="Embed" ProgID="Equation.3" ShapeID="_x0000_i1075" DrawAspect="Content" ObjectID="_1459966390" r:id="rId101"/>
        </w:object>
      </w:r>
      <w:r>
        <w:rPr>
          <w:sz w:val="30"/>
          <w:szCs w:val="30"/>
        </w:rPr>
        <w:t>;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294E64" w:rsidRDefault="00294E64"/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>где Рн.</w:t>
      </w:r>
      <w:r w:rsidRPr="001829B8">
        <w:rPr>
          <w:sz w:val="32"/>
          <w:szCs w:val="32"/>
          <w:lang w:val="en-US"/>
        </w:rPr>
        <w:t>max</w:t>
      </w:r>
      <w:r w:rsidRPr="001829B8">
        <w:rPr>
          <w:sz w:val="32"/>
          <w:szCs w:val="32"/>
        </w:rPr>
        <w:t>. – номинальная мощность наибольшего электродвигателя питаемого от подстанции, из таблицы 2.1. берем для комбайна Рн.</w:t>
      </w:r>
      <w:r w:rsidRPr="001829B8">
        <w:rPr>
          <w:sz w:val="32"/>
          <w:szCs w:val="32"/>
          <w:lang w:val="en-US"/>
        </w:rPr>
        <w:t>max</w:t>
      </w:r>
      <w:r w:rsidRPr="001829B8">
        <w:rPr>
          <w:sz w:val="32"/>
          <w:szCs w:val="32"/>
        </w:rPr>
        <w:t>.=</w:t>
      </w:r>
      <w:r w:rsidR="00BE2B74" w:rsidRPr="001829B8">
        <w:rPr>
          <w:sz w:val="32"/>
          <w:szCs w:val="32"/>
        </w:rPr>
        <w:t>220</w:t>
      </w:r>
      <w:r w:rsidRPr="001829B8">
        <w:rPr>
          <w:sz w:val="32"/>
          <w:szCs w:val="32"/>
        </w:rPr>
        <w:t>кВт.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510FD5">
      <w:pPr>
        <w:ind w:firstLine="567"/>
        <w:rPr>
          <w:sz w:val="32"/>
          <w:szCs w:val="32"/>
        </w:rPr>
      </w:pPr>
      <w:r w:rsidRPr="001829B8">
        <w:rPr>
          <w:position w:val="-38"/>
          <w:sz w:val="32"/>
          <w:szCs w:val="32"/>
        </w:rPr>
        <w:object w:dxaOrig="3920" w:dyaOrig="920">
          <v:shape id="_x0000_i1076" type="#_x0000_t75" style="width:195.75pt;height:45.75pt" o:ole="" fillcolor="window">
            <v:imagedata r:id="rId102" o:title=""/>
          </v:shape>
          <o:OLEObject Type="Embed" ProgID="Equation.3" ShapeID="_x0000_i1076" DrawAspect="Content" ObjectID="_1459966391" r:id="rId103"/>
        </w:object>
      </w:r>
      <w:r w:rsidR="00294E64" w:rsidRPr="001829B8">
        <w:rPr>
          <w:sz w:val="32"/>
          <w:szCs w:val="32"/>
        </w:rPr>
        <w:t>;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510FD5">
      <w:pPr>
        <w:ind w:firstLine="567"/>
        <w:rPr>
          <w:sz w:val="32"/>
          <w:szCs w:val="32"/>
        </w:rPr>
      </w:pPr>
      <w:r w:rsidRPr="001829B8">
        <w:rPr>
          <w:position w:val="-36"/>
          <w:sz w:val="32"/>
          <w:szCs w:val="32"/>
        </w:rPr>
        <w:object w:dxaOrig="5200" w:dyaOrig="859">
          <v:shape id="_x0000_i1077" type="#_x0000_t75" style="width:260.25pt;height:42.75pt" o:ole="" fillcolor="window">
            <v:imagedata r:id="rId104" o:title=""/>
          </v:shape>
          <o:OLEObject Type="Embed" ProgID="Equation.3" ShapeID="_x0000_i1077" DrawAspect="Content" ObjectID="_1459966392" r:id="rId105"/>
        </w:object>
      </w:r>
      <w:r w:rsidR="00294E64" w:rsidRPr="001829B8">
        <w:rPr>
          <w:sz w:val="32"/>
          <w:szCs w:val="32"/>
        </w:rPr>
        <w:t>;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sz w:val="32"/>
          <w:szCs w:val="32"/>
        </w:rPr>
        <w:t>К установке принимаем передвижную подстанцию из условия:</w:t>
      </w:r>
    </w:p>
    <w:p w:rsidR="00294E64" w:rsidRPr="001829B8" w:rsidRDefault="00294E64">
      <w:pPr>
        <w:ind w:firstLine="567"/>
        <w:rPr>
          <w:sz w:val="32"/>
          <w:szCs w:val="32"/>
        </w:rPr>
      </w:pPr>
    </w:p>
    <w:p w:rsidR="00294E64" w:rsidRPr="001829B8" w:rsidRDefault="00294E64">
      <w:pPr>
        <w:ind w:firstLine="567"/>
        <w:rPr>
          <w:sz w:val="32"/>
          <w:szCs w:val="32"/>
        </w:rPr>
      </w:pPr>
      <w:r w:rsidRPr="001829B8">
        <w:rPr>
          <w:position w:val="-40"/>
          <w:sz w:val="32"/>
          <w:szCs w:val="32"/>
        </w:rPr>
        <w:object w:dxaOrig="2500" w:dyaOrig="1040">
          <v:shape id="_x0000_i1078" type="#_x0000_t75" style="width:125.25pt;height:51.75pt" o:ole="" fillcolor="window">
            <v:imagedata r:id="rId106" o:title=""/>
          </v:shape>
          <o:OLEObject Type="Embed" ProgID="Equation.3" ShapeID="_x0000_i1078" DrawAspect="Content" ObjectID="_1459966393" r:id="rId107"/>
        </w:object>
      </w:r>
      <w:r w:rsidRPr="001829B8">
        <w:rPr>
          <w:sz w:val="32"/>
          <w:szCs w:val="32"/>
        </w:rPr>
        <w:t>;</w:t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  <w:r w:rsidRPr="001829B8">
        <w:rPr>
          <w:sz w:val="32"/>
          <w:szCs w:val="32"/>
        </w:rPr>
        <w:tab/>
      </w:r>
    </w:p>
    <w:p w:rsidR="00294E64" w:rsidRPr="001829B8" w:rsidRDefault="00294E64">
      <w:pPr>
        <w:rPr>
          <w:sz w:val="32"/>
          <w:szCs w:val="32"/>
        </w:rPr>
      </w:pP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где </w:t>
      </w:r>
      <w:r w:rsidRPr="001829B8">
        <w:rPr>
          <w:position w:val="-18"/>
          <w:sz w:val="32"/>
          <w:szCs w:val="32"/>
        </w:rPr>
        <w:object w:dxaOrig="740" w:dyaOrig="499">
          <v:shape id="_x0000_i1079" type="#_x0000_t75" style="width:36.75pt;height:24.75pt" o:ole="" fillcolor="window">
            <v:imagedata r:id="rId108" o:title=""/>
          </v:shape>
          <o:OLEObject Type="Embed" ProgID="Equation.3" ShapeID="_x0000_i1079" DrawAspect="Content" ObjectID="_1459966394" r:id="rId109"/>
        </w:object>
      </w:r>
      <w:r w:rsidRPr="001829B8">
        <w:rPr>
          <w:sz w:val="32"/>
          <w:szCs w:val="32"/>
        </w:rPr>
        <w:t xml:space="preserve"> - номинальная мощность принимаемого трансформатора, кВА;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принимаем трансформатор марки </w:t>
      </w:r>
      <w:r w:rsidR="00510FD5">
        <w:rPr>
          <w:sz w:val="32"/>
          <w:szCs w:val="32"/>
        </w:rPr>
        <w:t>КТПВ – 4</w:t>
      </w:r>
      <w:r w:rsidRPr="001829B8">
        <w:rPr>
          <w:sz w:val="32"/>
          <w:szCs w:val="32"/>
        </w:rPr>
        <w:t>00/6</w:t>
      </w:r>
      <w:r w:rsidR="00282394">
        <w:rPr>
          <w:sz w:val="32"/>
          <w:szCs w:val="32"/>
        </w:rPr>
        <w:t>-0,69</w:t>
      </w:r>
      <w:r w:rsidRPr="001829B8">
        <w:rPr>
          <w:sz w:val="32"/>
          <w:szCs w:val="32"/>
        </w:rPr>
        <w:t xml:space="preserve"> с номинальными параметрами:</w:t>
      </w:r>
      <w:r w:rsidR="00A27694" w:rsidRPr="00A27694">
        <w:rPr>
          <w:sz w:val="32"/>
          <w:szCs w:val="32"/>
        </w:rPr>
        <w:t>[</w:t>
      </w:r>
      <w:r w:rsidR="00A27694">
        <w:rPr>
          <w:sz w:val="32"/>
          <w:szCs w:val="32"/>
        </w:rPr>
        <w:t>каталог проудкции шахтного оборудованиия</w:t>
      </w:r>
      <w:r w:rsidR="00A27694" w:rsidRPr="00A27694">
        <w:rPr>
          <w:sz w:val="32"/>
          <w:szCs w:val="32"/>
        </w:rPr>
        <w:t>]</w:t>
      </w:r>
      <w:r w:rsidRPr="001829B8">
        <w:rPr>
          <w:sz w:val="32"/>
          <w:szCs w:val="32"/>
        </w:rPr>
        <w:t xml:space="preserve"> 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номинальное первичное напряжение </w:t>
      </w:r>
      <w:r w:rsidRPr="00B63818">
        <w:rPr>
          <w:sz w:val="32"/>
          <w:szCs w:val="32"/>
        </w:rPr>
        <w:t>U</w:t>
      </w:r>
      <w:r w:rsidRPr="001829B8">
        <w:rPr>
          <w:sz w:val="32"/>
          <w:szCs w:val="32"/>
        </w:rPr>
        <w:t>н</w:t>
      </w:r>
      <w:r w:rsidRPr="00B63818">
        <w:rPr>
          <w:sz w:val="32"/>
          <w:szCs w:val="32"/>
        </w:rPr>
        <w:t>1</w:t>
      </w:r>
      <w:r w:rsidRPr="001829B8">
        <w:rPr>
          <w:sz w:val="32"/>
          <w:szCs w:val="32"/>
        </w:rPr>
        <w:t xml:space="preserve">=6000 </w:t>
      </w:r>
      <w:r w:rsidRPr="00B63818">
        <w:rPr>
          <w:sz w:val="32"/>
          <w:szCs w:val="32"/>
        </w:rPr>
        <w:object w:dxaOrig="220" w:dyaOrig="240">
          <v:shape id="_x0000_i1080" type="#_x0000_t75" style="width:11.25pt;height:12pt" o:ole="" fillcolor="window">
            <v:imagedata r:id="rId52" o:title=""/>
          </v:shape>
          <o:OLEObject Type="Embed" ProgID="Equation.3" ShapeID="_x0000_i1080" DrawAspect="Content" ObjectID="_1459966395" r:id="rId110"/>
        </w:object>
      </w:r>
      <w:r w:rsidRPr="001829B8">
        <w:rPr>
          <w:sz w:val="32"/>
          <w:szCs w:val="32"/>
        </w:rPr>
        <w:t xml:space="preserve">5%, В; номинальное вторичное напряжение </w:t>
      </w:r>
      <w:r w:rsidRPr="00B63818">
        <w:rPr>
          <w:sz w:val="32"/>
          <w:szCs w:val="32"/>
        </w:rPr>
        <w:t>U</w:t>
      </w:r>
      <w:r w:rsidRPr="001829B8">
        <w:rPr>
          <w:sz w:val="32"/>
          <w:szCs w:val="32"/>
        </w:rPr>
        <w:t>н</w:t>
      </w:r>
      <w:r w:rsidRPr="00B63818">
        <w:rPr>
          <w:sz w:val="32"/>
          <w:szCs w:val="32"/>
        </w:rPr>
        <w:t>2</w:t>
      </w:r>
      <w:r w:rsidRPr="001829B8">
        <w:rPr>
          <w:sz w:val="32"/>
          <w:szCs w:val="32"/>
        </w:rPr>
        <w:t xml:space="preserve">=690В; напряжение к.з. </w:t>
      </w:r>
      <w:r w:rsidRPr="00B63818">
        <w:rPr>
          <w:sz w:val="32"/>
          <w:szCs w:val="32"/>
        </w:rPr>
        <w:t>U</w:t>
      </w:r>
      <w:r w:rsidR="00510FD5">
        <w:rPr>
          <w:sz w:val="32"/>
          <w:szCs w:val="32"/>
        </w:rPr>
        <w:t>к=3,4</w:t>
      </w:r>
      <w:r w:rsidRPr="001829B8">
        <w:rPr>
          <w:sz w:val="32"/>
          <w:szCs w:val="32"/>
        </w:rPr>
        <w:t>%;</w:t>
      </w:r>
    </w:p>
    <w:p w:rsidR="00294E64" w:rsidRPr="001829B8" w:rsidRDefault="00510FD5">
      <w:pPr>
        <w:rPr>
          <w:sz w:val="32"/>
          <w:szCs w:val="32"/>
        </w:rPr>
      </w:pPr>
      <w:r>
        <w:rPr>
          <w:sz w:val="32"/>
          <w:szCs w:val="32"/>
        </w:rPr>
        <w:t>потери х.х  силового трансформатора</w:t>
      </w:r>
      <w:r w:rsidR="00294E64" w:rsidRPr="001829B8">
        <w:rPr>
          <w:sz w:val="32"/>
          <w:szCs w:val="32"/>
        </w:rPr>
        <w:t xml:space="preserve">, </w:t>
      </w:r>
      <w:r w:rsidR="00294E64" w:rsidRPr="00B63818">
        <w:rPr>
          <w:sz w:val="32"/>
          <w:szCs w:val="32"/>
        </w:rPr>
        <w:t>P</w:t>
      </w:r>
      <w:r>
        <w:rPr>
          <w:sz w:val="32"/>
          <w:szCs w:val="32"/>
        </w:rPr>
        <w:t>к=1,35 к</w:t>
      </w:r>
      <w:r w:rsidR="00294E64" w:rsidRPr="001829B8">
        <w:rPr>
          <w:sz w:val="32"/>
          <w:szCs w:val="32"/>
        </w:rPr>
        <w:t xml:space="preserve">Вт; </w:t>
      </w:r>
    </w:p>
    <w:p w:rsidR="00294E64" w:rsidRPr="001829B8" w:rsidRDefault="00294E64">
      <w:pPr>
        <w:rPr>
          <w:sz w:val="32"/>
          <w:szCs w:val="32"/>
        </w:rPr>
      </w:pPr>
      <w:r w:rsidRPr="001829B8">
        <w:rPr>
          <w:sz w:val="32"/>
          <w:szCs w:val="32"/>
        </w:rPr>
        <w:t xml:space="preserve">номинальная мощность </w:t>
      </w:r>
      <w:r w:rsidRPr="00B63818">
        <w:rPr>
          <w:sz w:val="32"/>
          <w:szCs w:val="32"/>
        </w:rPr>
        <w:object w:dxaOrig="740" w:dyaOrig="499">
          <v:shape id="_x0000_i1081" type="#_x0000_t75" style="width:36.75pt;height:24.75pt" o:ole="" fillcolor="window">
            <v:imagedata r:id="rId111" o:title=""/>
          </v:shape>
          <o:OLEObject Type="Embed" ProgID="Equation.3" ShapeID="_x0000_i1081" DrawAspect="Content" ObjectID="_1459966396" r:id="rId112"/>
        </w:object>
      </w:r>
      <w:r w:rsidR="00510FD5">
        <w:rPr>
          <w:sz w:val="32"/>
          <w:szCs w:val="32"/>
        </w:rPr>
        <w:t>=4</w:t>
      </w:r>
      <w:r w:rsidRPr="001829B8">
        <w:rPr>
          <w:sz w:val="32"/>
          <w:szCs w:val="32"/>
        </w:rPr>
        <w:t>00 кВА.</w:t>
      </w:r>
    </w:p>
    <w:p w:rsidR="00294E64" w:rsidRPr="001829B8" w:rsidRDefault="00294E64">
      <w:pPr>
        <w:rPr>
          <w:sz w:val="32"/>
          <w:szCs w:val="32"/>
        </w:rPr>
      </w:pPr>
      <w:r w:rsidRPr="00B63818">
        <w:rPr>
          <w:sz w:val="32"/>
          <w:szCs w:val="32"/>
        </w:rPr>
        <w:object w:dxaOrig="560" w:dyaOrig="499">
          <v:shape id="_x0000_i1082" type="#_x0000_t75" style="width:27.75pt;height:24.75pt" o:ole="" fillcolor="window">
            <v:imagedata r:id="rId113" o:title=""/>
          </v:shape>
          <o:OLEObject Type="Embed" ProgID="Equation.3" ShapeID="_x0000_i1082" DrawAspect="Content" ObjectID="_1459966397" r:id="rId114"/>
        </w:object>
      </w:r>
      <w:r w:rsidRPr="001829B8">
        <w:rPr>
          <w:sz w:val="32"/>
          <w:szCs w:val="32"/>
        </w:rPr>
        <w:t>=</w:t>
      </w:r>
      <w:r w:rsidR="00510FD5">
        <w:rPr>
          <w:sz w:val="32"/>
          <w:szCs w:val="32"/>
        </w:rPr>
        <w:t>430</w:t>
      </w:r>
      <w:r w:rsidR="00A94BFB" w:rsidRPr="001829B8">
        <w:rPr>
          <w:sz w:val="32"/>
          <w:szCs w:val="32"/>
        </w:rPr>
        <w:t>,</w:t>
      </w:r>
      <w:r w:rsidR="00510FD5">
        <w:rPr>
          <w:sz w:val="32"/>
          <w:szCs w:val="32"/>
        </w:rPr>
        <w:t>5/1,25=344</w:t>
      </w:r>
      <w:r w:rsidR="00A94BFB" w:rsidRPr="001829B8">
        <w:rPr>
          <w:sz w:val="32"/>
          <w:szCs w:val="32"/>
        </w:rPr>
        <w:t>,28</w:t>
      </w:r>
      <w:r w:rsidRPr="001829B8">
        <w:rPr>
          <w:sz w:val="32"/>
          <w:szCs w:val="32"/>
        </w:rPr>
        <w:t>кВА</w:t>
      </w:r>
    </w:p>
    <w:p w:rsidR="00294E64" w:rsidRPr="00B63818" w:rsidRDefault="00510FD5" w:rsidP="00B63818">
      <w:pPr>
        <w:rPr>
          <w:sz w:val="32"/>
          <w:szCs w:val="32"/>
        </w:rPr>
      </w:pPr>
      <w:r>
        <w:rPr>
          <w:sz w:val="32"/>
          <w:szCs w:val="32"/>
        </w:rPr>
        <w:t>400</w:t>
      </w:r>
      <w:r w:rsidR="00294E64" w:rsidRPr="001829B8">
        <w:rPr>
          <w:sz w:val="32"/>
          <w:szCs w:val="32"/>
        </w:rPr>
        <w:t>&gt;</w:t>
      </w:r>
      <w:r>
        <w:rPr>
          <w:sz w:val="32"/>
          <w:szCs w:val="32"/>
        </w:rPr>
        <w:t>344</w:t>
      </w:r>
      <w:r w:rsidR="00A94BFB" w:rsidRPr="001829B8">
        <w:rPr>
          <w:sz w:val="32"/>
          <w:szCs w:val="32"/>
        </w:rPr>
        <w:t>,28</w:t>
      </w:r>
    </w:p>
    <w:p w:rsidR="00294E64" w:rsidRPr="00B63818" w:rsidRDefault="00294E64">
      <w:pPr>
        <w:rPr>
          <w:sz w:val="32"/>
          <w:szCs w:val="32"/>
        </w:rPr>
      </w:pPr>
      <w:r w:rsidRPr="00B63818">
        <w:rPr>
          <w:sz w:val="32"/>
          <w:szCs w:val="32"/>
        </w:rPr>
        <w:t>условие выполняется.</w:t>
      </w:r>
    </w:p>
    <w:p w:rsidR="00B63818" w:rsidRPr="00B63818" w:rsidRDefault="00B63818" w:rsidP="00B63818">
      <w:pPr>
        <w:pStyle w:val="2"/>
        <w:ind w:left="360"/>
        <w:rPr>
          <w:b/>
          <w:bCs/>
        </w:rPr>
      </w:pPr>
    </w:p>
    <w:p w:rsidR="00B63818" w:rsidRDefault="00C76034" w:rsidP="007E31B1">
      <w:pPr>
        <w:ind w:firstLine="540"/>
        <w:rPr>
          <w:b/>
          <w:bCs/>
        </w:rPr>
      </w:pPr>
      <w:r>
        <w:rPr>
          <w:b/>
          <w:bCs/>
        </w:rPr>
        <w:t>5.</w:t>
      </w:r>
      <w:r w:rsidR="00B63818" w:rsidRPr="00B63818">
        <w:rPr>
          <w:b/>
          <w:bCs/>
        </w:rPr>
        <w:t>Расчёт кабельной сети участка.</w:t>
      </w:r>
    </w:p>
    <w:p w:rsidR="00B63818" w:rsidRPr="00B63818" w:rsidRDefault="00B63818" w:rsidP="00B63818"/>
    <w:p w:rsidR="00B63818" w:rsidRPr="00C76034" w:rsidRDefault="00C76034" w:rsidP="00B63818">
      <w:pPr>
        <w:pStyle w:val="2"/>
        <w:ind w:firstLine="360"/>
        <w:jc w:val="both"/>
        <w:rPr>
          <w:b/>
          <w:bCs/>
          <w:sz w:val="32"/>
          <w:szCs w:val="32"/>
        </w:rPr>
      </w:pPr>
      <w:bookmarkStart w:id="2" w:name="_Toc503224959"/>
      <w:r>
        <w:rPr>
          <w:b/>
          <w:bCs/>
          <w:sz w:val="32"/>
          <w:szCs w:val="32"/>
        </w:rPr>
        <w:t>5.1.</w:t>
      </w:r>
      <w:r w:rsidR="00B63818" w:rsidRPr="00C76034">
        <w:rPr>
          <w:b/>
          <w:bCs/>
          <w:sz w:val="32"/>
          <w:szCs w:val="32"/>
        </w:rPr>
        <w:t>Выбор кабелей по токовой нагрузке</w:t>
      </w:r>
      <w:bookmarkEnd w:id="2"/>
      <w:r w:rsidR="00B63818" w:rsidRPr="00C76034">
        <w:rPr>
          <w:b/>
          <w:bCs/>
          <w:sz w:val="32"/>
          <w:szCs w:val="32"/>
        </w:rPr>
        <w:t>.</w:t>
      </w:r>
    </w:p>
    <w:p w:rsidR="00C76034" w:rsidRDefault="00C76034" w:rsidP="00B63818">
      <w:pPr>
        <w:rPr>
          <w:sz w:val="32"/>
          <w:szCs w:val="32"/>
        </w:rPr>
      </w:pPr>
    </w:p>
    <w:p w:rsidR="00C17DF7" w:rsidRPr="00C76034" w:rsidRDefault="00B63818" w:rsidP="00B63818">
      <w:r w:rsidRPr="00B63818">
        <w:rPr>
          <w:sz w:val="32"/>
          <w:szCs w:val="32"/>
        </w:rPr>
        <w:t>Принимаем в качестве магистрального – кабель ЭВТ; для питания отдельных электроприёмников на напряжение 690 В – гибкие кабели КГЭШ; для питания эл</w:t>
      </w:r>
      <w:r>
        <w:rPr>
          <w:sz w:val="32"/>
          <w:szCs w:val="32"/>
        </w:rPr>
        <w:t xml:space="preserve">ектрического освещения – кабель </w:t>
      </w:r>
      <w:r w:rsidR="0026172D">
        <w:rPr>
          <w:sz w:val="32"/>
          <w:szCs w:val="32"/>
        </w:rPr>
        <w:t>К</w:t>
      </w:r>
      <w:r w:rsidR="00A27694">
        <w:rPr>
          <w:sz w:val="32"/>
          <w:szCs w:val="32"/>
        </w:rPr>
        <w:t>О</w:t>
      </w:r>
      <w:r w:rsidR="0026172D">
        <w:rPr>
          <w:sz w:val="32"/>
          <w:szCs w:val="32"/>
        </w:rPr>
        <w:t>Г</w:t>
      </w:r>
      <w:r w:rsidR="00A27694">
        <w:rPr>
          <w:sz w:val="32"/>
          <w:szCs w:val="32"/>
        </w:rPr>
        <w:t>Ш</w:t>
      </w:r>
      <w:r w:rsidRPr="00B63818">
        <w:rPr>
          <w:sz w:val="32"/>
          <w:szCs w:val="32"/>
        </w:rPr>
        <w:t>.</w:t>
      </w:r>
      <w:r w:rsidR="00C17DF7" w:rsidRPr="00C17DF7">
        <w:t xml:space="preserve"> </w:t>
      </w:r>
    </w:p>
    <w:p w:rsidR="00B63818" w:rsidRPr="00C17DF7" w:rsidRDefault="00C17DF7" w:rsidP="00C17DF7">
      <w:pPr>
        <w:pStyle w:val="a3"/>
        <w:ind w:firstLine="567"/>
        <w:rPr>
          <w:sz w:val="32"/>
          <w:szCs w:val="32"/>
        </w:rPr>
      </w:pPr>
      <w:r w:rsidRPr="00C17DF7">
        <w:rPr>
          <w:sz w:val="32"/>
          <w:szCs w:val="32"/>
        </w:rPr>
        <w:t>Выбираем сечение жил кабелей по нагреву в соответствии с номинальными токами электроприёмников, пользуясь справочной таблицей.</w:t>
      </w:r>
    </w:p>
    <w:p w:rsidR="00C17DF7" w:rsidRPr="00C17DF7" w:rsidRDefault="00C17DF7" w:rsidP="00C17DF7">
      <w:pPr>
        <w:pStyle w:val="a3"/>
        <w:ind w:firstLine="567"/>
        <w:rPr>
          <w:sz w:val="32"/>
          <w:szCs w:val="32"/>
        </w:rPr>
      </w:pPr>
      <w:r w:rsidRPr="00C17DF7">
        <w:rPr>
          <w:sz w:val="32"/>
          <w:szCs w:val="32"/>
        </w:rPr>
        <w:t xml:space="preserve">Для питания </w:t>
      </w:r>
      <w:r>
        <w:rPr>
          <w:sz w:val="32"/>
          <w:szCs w:val="32"/>
        </w:rPr>
        <w:t>Комбайна 2ГШ68Б</w:t>
      </w:r>
      <w:r w:rsidRPr="00C17DF7">
        <w:rPr>
          <w:sz w:val="32"/>
          <w:szCs w:val="32"/>
        </w:rPr>
        <w:t xml:space="preserve"> (Iном.= 2</w:t>
      </w:r>
      <w:r w:rsidRPr="00C17DF7">
        <w:rPr>
          <w:sz w:val="32"/>
          <w:szCs w:val="32"/>
        </w:rPr>
        <w:sym w:font="Symbol" w:char="F0D7"/>
      </w:r>
      <w:r>
        <w:rPr>
          <w:sz w:val="32"/>
          <w:szCs w:val="32"/>
        </w:rPr>
        <w:t>146</w:t>
      </w:r>
      <w:r w:rsidRPr="00C17DF7">
        <w:rPr>
          <w:sz w:val="32"/>
          <w:szCs w:val="32"/>
        </w:rPr>
        <w:t>= 2</w:t>
      </w:r>
      <w:r>
        <w:rPr>
          <w:sz w:val="32"/>
          <w:szCs w:val="32"/>
        </w:rPr>
        <w:t>92</w:t>
      </w:r>
      <w:r w:rsidRPr="00C17DF7">
        <w:rPr>
          <w:sz w:val="32"/>
          <w:szCs w:val="32"/>
        </w:rPr>
        <w:t xml:space="preserve"> А) принимаем кабель КГЭШ-3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95+1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10+3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4 (длительно допустимая нагрузка Iдоп.=300 А).</w:t>
      </w:r>
    </w:p>
    <w:p w:rsidR="00C17DF7" w:rsidRPr="00C17DF7" w:rsidRDefault="00C17DF7" w:rsidP="00C17DF7">
      <w:pPr>
        <w:pStyle w:val="a3"/>
        <w:ind w:firstLine="567"/>
        <w:rPr>
          <w:sz w:val="32"/>
          <w:szCs w:val="32"/>
        </w:rPr>
      </w:pPr>
      <w:r w:rsidRPr="00C17DF7">
        <w:rPr>
          <w:sz w:val="32"/>
          <w:szCs w:val="32"/>
        </w:rPr>
        <w:t>Для питания конвейера СП</w:t>
      </w:r>
      <w:r>
        <w:rPr>
          <w:sz w:val="32"/>
          <w:szCs w:val="32"/>
        </w:rPr>
        <w:t>-202</w:t>
      </w:r>
      <w:r w:rsidRPr="00C17DF7">
        <w:rPr>
          <w:sz w:val="32"/>
          <w:szCs w:val="32"/>
        </w:rPr>
        <w:t xml:space="preserve"> (Iном.=2</w:t>
      </w:r>
      <w:r w:rsidRPr="00C17DF7">
        <w:rPr>
          <w:sz w:val="32"/>
          <w:szCs w:val="32"/>
        </w:rPr>
        <w:sym w:font="Symbol" w:char="F0D7"/>
      </w:r>
      <w:r w:rsidR="00EF7A2D">
        <w:rPr>
          <w:sz w:val="32"/>
          <w:szCs w:val="32"/>
        </w:rPr>
        <w:t>61,5</w:t>
      </w:r>
      <w:r w:rsidRPr="00C17DF7">
        <w:rPr>
          <w:sz w:val="32"/>
          <w:szCs w:val="32"/>
        </w:rPr>
        <w:t>=</w:t>
      </w:r>
      <w:r w:rsidR="00EF7A2D">
        <w:rPr>
          <w:sz w:val="32"/>
          <w:szCs w:val="32"/>
        </w:rPr>
        <w:t>123</w:t>
      </w:r>
      <w:r w:rsidRPr="00C17DF7">
        <w:rPr>
          <w:sz w:val="32"/>
          <w:szCs w:val="32"/>
        </w:rPr>
        <w:t>А) принимаем</w:t>
      </w:r>
      <w:r>
        <w:rPr>
          <w:sz w:val="32"/>
          <w:szCs w:val="32"/>
        </w:rPr>
        <w:t xml:space="preserve"> </w:t>
      </w:r>
      <w:r w:rsidRPr="00C17DF7">
        <w:rPr>
          <w:sz w:val="32"/>
          <w:szCs w:val="32"/>
        </w:rPr>
        <w:t>кабель КГЭШ-3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25+1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10+3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4 (Iдоп.=135 А).</w:t>
      </w:r>
    </w:p>
    <w:p w:rsidR="00C17DF7" w:rsidRDefault="00C17DF7" w:rsidP="00C17DF7">
      <w:pPr>
        <w:pStyle w:val="a3"/>
        <w:ind w:firstLine="567"/>
        <w:rPr>
          <w:sz w:val="32"/>
          <w:szCs w:val="32"/>
        </w:rPr>
      </w:pPr>
    </w:p>
    <w:p w:rsidR="00C17DF7" w:rsidRDefault="00C17DF7" w:rsidP="00C17DF7">
      <w:pPr>
        <w:pStyle w:val="a3"/>
        <w:ind w:firstLine="567"/>
        <w:rPr>
          <w:sz w:val="32"/>
          <w:szCs w:val="32"/>
        </w:rPr>
      </w:pPr>
      <w:r w:rsidRPr="00C17DF7">
        <w:rPr>
          <w:sz w:val="32"/>
          <w:szCs w:val="32"/>
        </w:rPr>
        <w:t>Для питания маслостанции СНТ-32</w:t>
      </w:r>
      <w:r>
        <w:rPr>
          <w:sz w:val="32"/>
          <w:szCs w:val="32"/>
        </w:rPr>
        <w:t xml:space="preserve"> №1 </w:t>
      </w:r>
      <w:r w:rsidRPr="00C17DF7">
        <w:rPr>
          <w:sz w:val="32"/>
          <w:szCs w:val="32"/>
        </w:rPr>
        <w:t xml:space="preserve"> (Iном.=62+6,8=68,8 А) принимаем два кабеля с различным сечением. На участке от СУВ-350 до 1 двигателя по кабелю проходит ток обоих двигателей, т.е. 68,8 А. Для этого участка принимаем кабель КГЭШ-3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10+1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6+3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2,5 (Iдоп.=80 А). По кабелю, соединяющему 1 и 2 двигатели проходит ток 6,8 А. Принимаем кабель КГЭШ-3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4+1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1,5 (Iдоп.=45 А).</w:t>
      </w:r>
    </w:p>
    <w:p w:rsidR="00C17DF7" w:rsidRPr="00C17DF7" w:rsidRDefault="00C17DF7" w:rsidP="00C17DF7">
      <w:pPr>
        <w:pStyle w:val="a3"/>
        <w:ind w:firstLine="567"/>
        <w:rPr>
          <w:sz w:val="32"/>
          <w:szCs w:val="32"/>
        </w:rPr>
      </w:pPr>
      <w:r w:rsidRPr="00C17DF7">
        <w:rPr>
          <w:sz w:val="32"/>
          <w:szCs w:val="32"/>
        </w:rPr>
        <w:t>Для питания маслостанции СНТ-32</w:t>
      </w:r>
      <w:r>
        <w:rPr>
          <w:sz w:val="32"/>
          <w:szCs w:val="32"/>
        </w:rPr>
        <w:t xml:space="preserve"> №2 </w:t>
      </w:r>
      <w:r w:rsidRPr="00C17DF7">
        <w:rPr>
          <w:sz w:val="32"/>
          <w:szCs w:val="32"/>
        </w:rPr>
        <w:t xml:space="preserve"> (Iном.=62+6,8=68,8 А) принимаем два кабеля с различным сечением. На участке от СУВ-350 до 1 двигателя по кабелю проходит ток обоих двигателей, т.е. 68,8 А. Для этого участка принимаем кабель КГЭШ-3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10+1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6+3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2,5 (Iдоп.=80 А). По кабелю, соединяющему 1 и 2 двигатели проходит ток 6,8 А. Принимаем кабель КГЭШ-3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4+1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1,5 (Iдоп.=45 А).</w:t>
      </w:r>
    </w:p>
    <w:p w:rsidR="00C17DF7" w:rsidRPr="00C17DF7" w:rsidRDefault="00C17DF7" w:rsidP="00C17DF7">
      <w:pPr>
        <w:pStyle w:val="a3"/>
        <w:ind w:firstLine="567"/>
        <w:rPr>
          <w:sz w:val="32"/>
          <w:szCs w:val="32"/>
        </w:rPr>
      </w:pPr>
    </w:p>
    <w:p w:rsidR="00EF7A2D" w:rsidRDefault="00C17DF7" w:rsidP="00C17DF7">
      <w:pPr>
        <w:pStyle w:val="a3"/>
        <w:ind w:firstLine="567"/>
      </w:pPr>
      <w:r w:rsidRPr="00C17DF7">
        <w:rPr>
          <w:sz w:val="32"/>
          <w:szCs w:val="32"/>
        </w:rPr>
        <w:t xml:space="preserve"> Для питания </w:t>
      </w:r>
      <w:r>
        <w:rPr>
          <w:sz w:val="32"/>
          <w:szCs w:val="32"/>
        </w:rPr>
        <w:t>Насосной орошения НУМС</w:t>
      </w:r>
      <w:r w:rsidRPr="00C17DF7">
        <w:rPr>
          <w:sz w:val="32"/>
          <w:szCs w:val="32"/>
        </w:rPr>
        <w:t>-</w:t>
      </w:r>
      <w:r w:rsidR="00EF7A2D">
        <w:rPr>
          <w:sz w:val="32"/>
          <w:szCs w:val="32"/>
        </w:rPr>
        <w:t>30</w:t>
      </w:r>
      <w:r>
        <w:rPr>
          <w:sz w:val="32"/>
          <w:szCs w:val="32"/>
        </w:rPr>
        <w:t xml:space="preserve"> </w:t>
      </w:r>
      <w:r w:rsidRPr="00C17DF7">
        <w:rPr>
          <w:sz w:val="32"/>
          <w:szCs w:val="32"/>
        </w:rPr>
        <w:t xml:space="preserve"> (Iном.</w:t>
      </w:r>
      <w:r>
        <w:rPr>
          <w:sz w:val="32"/>
          <w:szCs w:val="32"/>
        </w:rPr>
        <w:t>=3</w:t>
      </w:r>
      <w:r w:rsidRPr="00C17DF7">
        <w:rPr>
          <w:sz w:val="32"/>
          <w:szCs w:val="32"/>
        </w:rPr>
        <w:t>1,5 А) принимаем кабель КГЭШ-3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6+1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2+3</w:t>
      </w:r>
      <w:r w:rsidRPr="00C17DF7">
        <w:rPr>
          <w:sz w:val="32"/>
          <w:szCs w:val="32"/>
        </w:rPr>
        <w:sym w:font="Symbol" w:char="F0B4"/>
      </w:r>
      <w:r w:rsidRPr="00C17DF7">
        <w:rPr>
          <w:sz w:val="32"/>
          <w:szCs w:val="32"/>
        </w:rPr>
        <w:t>1,5 (длительно допустимая нагрузка Iдоп.=58 А).</w:t>
      </w:r>
      <w:r w:rsidR="00EF7A2D" w:rsidRPr="00EF7A2D">
        <w:t xml:space="preserve"> </w:t>
      </w:r>
    </w:p>
    <w:p w:rsidR="00EF7A2D" w:rsidRDefault="00EF7A2D" w:rsidP="00C17DF7">
      <w:pPr>
        <w:pStyle w:val="a3"/>
        <w:ind w:firstLine="567"/>
      </w:pPr>
    </w:p>
    <w:p w:rsidR="00EF7A2D" w:rsidRDefault="00EF7A2D" w:rsidP="00C17DF7">
      <w:pPr>
        <w:pStyle w:val="a3"/>
        <w:ind w:firstLine="567"/>
        <w:rPr>
          <w:sz w:val="32"/>
          <w:szCs w:val="32"/>
        </w:rPr>
      </w:pPr>
      <w:r w:rsidRPr="0026172D">
        <w:rPr>
          <w:sz w:val="32"/>
          <w:szCs w:val="32"/>
        </w:rPr>
        <w:t>На основании выбранных типов кабелей низковольтной сети участка, составляем таблицу</w:t>
      </w: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2"/>
        <w:gridCol w:w="1515"/>
        <w:gridCol w:w="3305"/>
        <w:gridCol w:w="1845"/>
        <w:gridCol w:w="1037"/>
      </w:tblGrid>
      <w:tr w:rsidR="00EF7A2D">
        <w:tc>
          <w:tcPr>
            <w:tcW w:w="2612" w:type="dxa"/>
          </w:tcPr>
          <w:p w:rsidR="00EF7A2D" w:rsidRPr="00EF7A2D" w:rsidRDefault="00EF7A2D" w:rsidP="00EF7A2D">
            <w:pPr>
              <w:pStyle w:val="a3"/>
              <w:ind w:firstLine="567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Наименование токоприёмников</w:t>
            </w:r>
          </w:p>
        </w:tc>
        <w:tc>
          <w:tcPr>
            <w:tcW w:w="1515" w:type="dxa"/>
          </w:tcPr>
          <w:p w:rsidR="00EF7A2D" w:rsidRPr="00EF7A2D" w:rsidRDefault="00EF7A2D" w:rsidP="00EF7A2D">
            <w:pPr>
              <w:pStyle w:val="a3"/>
              <w:ind w:firstLine="567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Iн, А</w:t>
            </w:r>
          </w:p>
        </w:tc>
        <w:tc>
          <w:tcPr>
            <w:tcW w:w="330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Марка и сечение кабелей</w:t>
            </w:r>
          </w:p>
        </w:tc>
        <w:tc>
          <w:tcPr>
            <w:tcW w:w="184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Длительно допустимая нагрузка на кабель, А</w:t>
            </w:r>
          </w:p>
        </w:tc>
        <w:tc>
          <w:tcPr>
            <w:tcW w:w="1037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Длина, м</w:t>
            </w:r>
          </w:p>
        </w:tc>
      </w:tr>
      <w:tr w:rsidR="00EF7A2D"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Комбайн 2ГШ68Б</w:t>
            </w:r>
          </w:p>
        </w:tc>
        <w:tc>
          <w:tcPr>
            <w:tcW w:w="151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2</w:t>
            </w:r>
            <w:r w:rsidRPr="00EF7A2D"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146</w:t>
            </w:r>
          </w:p>
        </w:tc>
        <w:tc>
          <w:tcPr>
            <w:tcW w:w="330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КГЭШ-3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95+1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10+3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300</w:t>
            </w:r>
          </w:p>
        </w:tc>
        <w:tc>
          <w:tcPr>
            <w:tcW w:w="1037" w:type="dxa"/>
          </w:tcPr>
          <w:p w:rsidR="00EF7A2D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EF7A2D"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 xml:space="preserve">Конвейер </w:t>
            </w:r>
            <w:r>
              <w:rPr>
                <w:sz w:val="24"/>
                <w:szCs w:val="24"/>
              </w:rPr>
              <w:t>СП202</w:t>
            </w:r>
          </w:p>
        </w:tc>
        <w:tc>
          <w:tcPr>
            <w:tcW w:w="151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2</w:t>
            </w:r>
            <w:r w:rsidRPr="00EF7A2D"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>61,5</w:t>
            </w:r>
          </w:p>
        </w:tc>
        <w:tc>
          <w:tcPr>
            <w:tcW w:w="330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КГЭШ-3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70+1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10+3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250</w:t>
            </w:r>
          </w:p>
        </w:tc>
        <w:tc>
          <w:tcPr>
            <w:tcW w:w="1037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EF7A2D"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</w:tr>
      <w:tr w:rsidR="00EF7A2D"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</w:t>
            </w:r>
            <w:r w:rsidRPr="00EF7A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51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68,8</w:t>
            </w:r>
          </w:p>
        </w:tc>
        <w:tc>
          <w:tcPr>
            <w:tcW w:w="330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КГЭШ-3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10+1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6+3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80</w:t>
            </w:r>
          </w:p>
        </w:tc>
        <w:tc>
          <w:tcPr>
            <w:tcW w:w="1037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2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20</w:t>
            </w:r>
          </w:p>
        </w:tc>
      </w:tr>
      <w:tr w:rsidR="00EF7A2D"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6,8</w:t>
            </w:r>
          </w:p>
        </w:tc>
        <w:tc>
          <w:tcPr>
            <w:tcW w:w="330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КГЭШ-3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4+1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1,5+3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2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5</w:t>
            </w:r>
          </w:p>
        </w:tc>
      </w:tr>
      <w:tr w:rsidR="00EF7A2D"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СНТ-32</w:t>
            </w:r>
          </w:p>
        </w:tc>
        <w:tc>
          <w:tcPr>
            <w:tcW w:w="1515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68,8</w:t>
            </w:r>
          </w:p>
        </w:tc>
        <w:tc>
          <w:tcPr>
            <w:tcW w:w="3305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КГЭШ-3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10+1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6+3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80</w:t>
            </w:r>
          </w:p>
        </w:tc>
        <w:tc>
          <w:tcPr>
            <w:tcW w:w="1037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2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20</w:t>
            </w:r>
          </w:p>
        </w:tc>
      </w:tr>
      <w:tr w:rsidR="00EF7A2D">
        <w:trPr>
          <w:trHeight w:val="571"/>
        </w:trPr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6,8</w:t>
            </w:r>
          </w:p>
        </w:tc>
        <w:tc>
          <w:tcPr>
            <w:tcW w:w="3305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КГЭШ-3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4+1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1,5+3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EF7A2D" w:rsidRPr="00EF7A2D" w:rsidRDefault="00EF7A2D" w:rsidP="00EB58CB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2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5</w:t>
            </w:r>
          </w:p>
        </w:tc>
      </w:tr>
      <w:tr w:rsidR="00EF7A2D">
        <w:trPr>
          <w:trHeight w:val="571"/>
        </w:trPr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НУМС-30</w:t>
            </w:r>
          </w:p>
        </w:tc>
        <w:tc>
          <w:tcPr>
            <w:tcW w:w="1515" w:type="dxa"/>
          </w:tcPr>
          <w:p w:rsidR="00EF7A2D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31,4</w:t>
            </w:r>
          </w:p>
        </w:tc>
        <w:tc>
          <w:tcPr>
            <w:tcW w:w="3305" w:type="dxa"/>
          </w:tcPr>
          <w:p w:rsidR="00EF7A2D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 w:rsidRPr="00EB58CB">
              <w:rPr>
                <w:sz w:val="24"/>
                <w:szCs w:val="24"/>
              </w:rPr>
              <w:t>КГЭШ-3</w:t>
            </w:r>
            <w:r w:rsidRPr="00EB58CB">
              <w:rPr>
                <w:sz w:val="24"/>
                <w:szCs w:val="24"/>
              </w:rPr>
              <w:sym w:font="Symbol" w:char="F0B4"/>
            </w:r>
            <w:r w:rsidRPr="00EB58CB">
              <w:rPr>
                <w:sz w:val="24"/>
                <w:szCs w:val="24"/>
              </w:rPr>
              <w:t>6+1</w:t>
            </w:r>
            <w:r w:rsidRPr="00EB58CB">
              <w:rPr>
                <w:sz w:val="24"/>
                <w:szCs w:val="24"/>
              </w:rPr>
              <w:sym w:font="Symbol" w:char="F0B4"/>
            </w:r>
            <w:r w:rsidRPr="00EB58CB">
              <w:rPr>
                <w:sz w:val="24"/>
                <w:szCs w:val="24"/>
              </w:rPr>
              <w:t>2+3</w:t>
            </w:r>
            <w:r w:rsidRPr="00EB58CB">
              <w:rPr>
                <w:sz w:val="24"/>
                <w:szCs w:val="24"/>
              </w:rPr>
              <w:sym w:font="Symbol" w:char="F0B4"/>
            </w:r>
            <w:r w:rsidRPr="00EB58CB">
              <w:rPr>
                <w:sz w:val="24"/>
                <w:szCs w:val="24"/>
              </w:rPr>
              <w:t>1,5</w:t>
            </w:r>
          </w:p>
        </w:tc>
        <w:tc>
          <w:tcPr>
            <w:tcW w:w="1845" w:type="dxa"/>
          </w:tcPr>
          <w:p w:rsidR="00EF7A2D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37" w:type="dxa"/>
          </w:tcPr>
          <w:p w:rsidR="00EF7A2D" w:rsidRPr="00EF7A2D" w:rsidRDefault="00B70876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EB58CB">
        <w:trPr>
          <w:trHeight w:val="571"/>
        </w:trPr>
        <w:tc>
          <w:tcPr>
            <w:tcW w:w="2612" w:type="dxa"/>
          </w:tcPr>
          <w:p w:rsidR="00EB58CB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Лебедка ЛГКН</w:t>
            </w:r>
          </w:p>
        </w:tc>
        <w:tc>
          <w:tcPr>
            <w:tcW w:w="1515" w:type="dxa"/>
          </w:tcPr>
          <w:p w:rsidR="00EB58CB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3305" w:type="dxa"/>
          </w:tcPr>
          <w:p w:rsidR="00EB58CB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КГЭШ-3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4+1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1,5+3</w:t>
            </w:r>
            <w:r w:rsidRPr="00EF7A2D">
              <w:rPr>
                <w:sz w:val="24"/>
                <w:szCs w:val="24"/>
              </w:rPr>
              <w:sym w:font="Symbol" w:char="F0B4"/>
            </w:r>
            <w:r w:rsidRPr="00EF7A2D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EB58CB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EB58CB" w:rsidRDefault="00B70876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  <w:tr w:rsidR="00EF7A2D">
        <w:trPr>
          <w:trHeight w:val="571"/>
        </w:trPr>
        <w:tc>
          <w:tcPr>
            <w:tcW w:w="2612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Св</w:t>
            </w:r>
            <w:r>
              <w:rPr>
                <w:sz w:val="24"/>
                <w:szCs w:val="24"/>
              </w:rPr>
              <w:t>е</w:t>
            </w:r>
            <w:r w:rsidRPr="00EF7A2D">
              <w:rPr>
                <w:sz w:val="24"/>
                <w:szCs w:val="24"/>
              </w:rPr>
              <w:t>тильники РВЛ-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1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:rsidR="00EF7A2D" w:rsidRPr="00EF7A2D" w:rsidRDefault="0026172D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КОГШ</w:t>
            </w:r>
            <w:r w:rsidR="00EF7A2D" w:rsidRPr="00EF7A2D">
              <w:rPr>
                <w:sz w:val="24"/>
                <w:szCs w:val="24"/>
              </w:rPr>
              <w:t>-3</w:t>
            </w:r>
            <w:r w:rsidR="00EF7A2D" w:rsidRPr="00EF7A2D">
              <w:rPr>
                <w:sz w:val="24"/>
                <w:szCs w:val="24"/>
              </w:rPr>
              <w:sym w:font="Symbol" w:char="F0B4"/>
            </w:r>
            <w:r w:rsidR="00EF7A2D" w:rsidRPr="00EF7A2D">
              <w:rPr>
                <w:sz w:val="24"/>
                <w:szCs w:val="24"/>
              </w:rPr>
              <w:t>4+1</w:t>
            </w:r>
            <w:r w:rsidR="00EF7A2D" w:rsidRPr="00EF7A2D">
              <w:rPr>
                <w:sz w:val="24"/>
                <w:szCs w:val="24"/>
              </w:rPr>
              <w:sym w:font="Symbol" w:char="F0B4"/>
            </w:r>
            <w:r w:rsidR="00EF7A2D" w:rsidRPr="00EF7A2D">
              <w:rPr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EF7A2D" w:rsidRPr="00EF7A2D" w:rsidRDefault="00EF7A2D" w:rsidP="00EF7A2D">
            <w:pPr>
              <w:pStyle w:val="a3"/>
              <w:rPr>
                <w:sz w:val="24"/>
                <w:szCs w:val="24"/>
              </w:rPr>
            </w:pPr>
            <w:r w:rsidRPr="00EF7A2D">
              <w:rPr>
                <w:sz w:val="24"/>
                <w:szCs w:val="24"/>
              </w:rPr>
              <w:t>45</w:t>
            </w:r>
          </w:p>
        </w:tc>
        <w:tc>
          <w:tcPr>
            <w:tcW w:w="1037" w:type="dxa"/>
          </w:tcPr>
          <w:p w:rsidR="00EF7A2D" w:rsidRPr="00EF7A2D" w:rsidRDefault="00EB58CB" w:rsidP="00EF7A2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</w:tr>
    </w:tbl>
    <w:p w:rsidR="00C17DF7" w:rsidRPr="00C17DF7" w:rsidRDefault="00C17DF7" w:rsidP="00C17DF7">
      <w:pPr>
        <w:pStyle w:val="a3"/>
        <w:ind w:firstLine="567"/>
        <w:rPr>
          <w:sz w:val="32"/>
          <w:szCs w:val="32"/>
        </w:rPr>
      </w:pPr>
    </w:p>
    <w:p w:rsidR="00B63818" w:rsidRDefault="00B63818" w:rsidP="00282394">
      <w:pPr>
        <w:pStyle w:val="a3"/>
        <w:ind w:firstLine="567"/>
        <w:rPr>
          <w:sz w:val="32"/>
          <w:szCs w:val="32"/>
        </w:rPr>
      </w:pPr>
    </w:p>
    <w:p w:rsidR="00282394" w:rsidRDefault="00282394" w:rsidP="00282394">
      <w:pPr>
        <w:pStyle w:val="a3"/>
        <w:ind w:firstLine="567"/>
        <w:rPr>
          <w:sz w:val="32"/>
          <w:szCs w:val="32"/>
        </w:rPr>
      </w:pPr>
      <w:r w:rsidRPr="00282394">
        <w:rPr>
          <w:sz w:val="32"/>
          <w:szCs w:val="32"/>
        </w:rPr>
        <w:t>Определяем фактический ток электроприёмников участка, проходящий через магистральный кабель</w:t>
      </w:r>
    </w:p>
    <w:p w:rsidR="00294E64" w:rsidRPr="00283F1F" w:rsidRDefault="006E4C98" w:rsidP="00D5098C">
      <w:pPr>
        <w:ind w:firstLine="567"/>
        <w:rPr>
          <w:sz w:val="32"/>
          <w:szCs w:val="32"/>
        </w:rPr>
      </w:pPr>
      <w:r w:rsidRPr="00282394">
        <w:rPr>
          <w:position w:val="-44"/>
        </w:rPr>
        <w:object w:dxaOrig="5960" w:dyaOrig="999">
          <v:shape id="_x0000_i1083" type="#_x0000_t75" style="width:297.75pt;height:50.25pt" o:ole="">
            <v:imagedata r:id="rId115" o:title=""/>
          </v:shape>
          <o:OLEObject Type="Embed" ProgID="Equation.3" ShapeID="_x0000_i1083" DrawAspect="Content" ObjectID="_1459966398" r:id="rId116"/>
        </w:object>
      </w:r>
      <w:r w:rsidR="00294E64" w:rsidRPr="00283F1F">
        <w:rPr>
          <w:sz w:val="32"/>
          <w:szCs w:val="32"/>
        </w:rPr>
        <w:tab/>
      </w:r>
      <w:r w:rsidR="00294E64" w:rsidRPr="00283F1F">
        <w:rPr>
          <w:sz w:val="32"/>
          <w:szCs w:val="32"/>
        </w:rPr>
        <w:tab/>
      </w:r>
      <w:r w:rsidR="00294E64" w:rsidRPr="00283F1F">
        <w:rPr>
          <w:sz w:val="32"/>
          <w:szCs w:val="32"/>
        </w:rPr>
        <w:tab/>
      </w:r>
      <w:r w:rsidR="00294E64" w:rsidRPr="00283F1F">
        <w:rPr>
          <w:sz w:val="32"/>
          <w:szCs w:val="32"/>
        </w:rPr>
        <w:tab/>
      </w:r>
      <w:r w:rsidR="00294E64" w:rsidRPr="00283F1F">
        <w:rPr>
          <w:sz w:val="32"/>
          <w:szCs w:val="32"/>
        </w:rPr>
        <w:tab/>
      </w:r>
    </w:p>
    <w:p w:rsidR="00D5098C" w:rsidRPr="00D5098C" w:rsidRDefault="00D5098C" w:rsidP="00D5098C">
      <w:pPr>
        <w:rPr>
          <w:sz w:val="32"/>
          <w:szCs w:val="32"/>
        </w:rPr>
      </w:pPr>
      <w:r w:rsidRPr="00D5098C">
        <w:rPr>
          <w:sz w:val="32"/>
          <w:szCs w:val="32"/>
        </w:rPr>
        <w:t>Выбираем кабель по допустимому току нагрева, учитывая условие Iдоп.</w:t>
      </w:r>
      <w:r w:rsidRPr="00D5098C">
        <w:rPr>
          <w:sz w:val="32"/>
          <w:szCs w:val="32"/>
        </w:rPr>
        <w:sym w:font="Symbol" w:char="F0B3"/>
      </w:r>
      <w:r w:rsidRPr="00D5098C">
        <w:rPr>
          <w:sz w:val="32"/>
          <w:szCs w:val="32"/>
        </w:rPr>
        <w:t xml:space="preserve"> Iф.</w:t>
      </w:r>
    </w:p>
    <w:p w:rsidR="00D5098C" w:rsidRPr="00D5098C" w:rsidRDefault="00D5098C" w:rsidP="00D5098C">
      <w:pPr>
        <w:rPr>
          <w:sz w:val="32"/>
          <w:szCs w:val="32"/>
        </w:rPr>
      </w:pPr>
      <w:r w:rsidRPr="00D5098C">
        <w:rPr>
          <w:sz w:val="32"/>
          <w:szCs w:val="32"/>
        </w:rPr>
        <w:t>Принимаем два параллельно включенных кабеля ЭВТ 3</w:t>
      </w:r>
      <w:r w:rsidRPr="00D5098C">
        <w:rPr>
          <w:sz w:val="32"/>
          <w:szCs w:val="32"/>
        </w:rPr>
        <w:sym w:font="Symbol" w:char="F0B4"/>
      </w:r>
      <w:r w:rsidRPr="00D5098C">
        <w:rPr>
          <w:sz w:val="32"/>
          <w:szCs w:val="32"/>
        </w:rPr>
        <w:t>95+1</w:t>
      </w:r>
      <w:r w:rsidRPr="00D5098C">
        <w:rPr>
          <w:sz w:val="32"/>
          <w:szCs w:val="32"/>
        </w:rPr>
        <w:sym w:font="Symbol" w:char="F0B4"/>
      </w:r>
      <w:r w:rsidRPr="00D5098C">
        <w:rPr>
          <w:sz w:val="32"/>
          <w:szCs w:val="32"/>
        </w:rPr>
        <w:t>10+4</w:t>
      </w:r>
      <w:r w:rsidRPr="00D5098C">
        <w:rPr>
          <w:sz w:val="32"/>
          <w:szCs w:val="32"/>
        </w:rPr>
        <w:sym w:font="Symbol" w:char="F0B4"/>
      </w:r>
      <w:r w:rsidRPr="00D5098C">
        <w:rPr>
          <w:sz w:val="32"/>
          <w:szCs w:val="32"/>
        </w:rPr>
        <w:t>4 (Iдоп.= 460 А).</w:t>
      </w:r>
      <w:r w:rsidR="00A03166" w:rsidRPr="00A03166">
        <w:t xml:space="preserve"> </w:t>
      </w:r>
      <w:r w:rsidR="00A03166">
        <w:rPr>
          <w:lang w:val="en-US"/>
        </w:rPr>
        <w:t>I</w:t>
      </w:r>
      <w:r w:rsidR="00A03166">
        <w:t xml:space="preserve">доп№1=230А </w:t>
      </w:r>
      <w:r w:rsidR="00A03166">
        <w:rPr>
          <w:lang w:val="en-US"/>
        </w:rPr>
        <w:t>I</w:t>
      </w:r>
      <w:r w:rsidR="00A03166">
        <w:t>доп№2=230А</w:t>
      </w:r>
    </w:p>
    <w:p w:rsidR="00853A74" w:rsidRDefault="00D5098C" w:rsidP="00853A74">
      <w:pPr>
        <w:rPr>
          <w:sz w:val="32"/>
          <w:szCs w:val="32"/>
        </w:rPr>
      </w:pPr>
      <w:r>
        <w:rPr>
          <w:sz w:val="32"/>
          <w:szCs w:val="32"/>
        </w:rPr>
        <w:t>460</w:t>
      </w:r>
      <w:r w:rsidRPr="00D5098C">
        <w:rPr>
          <w:sz w:val="32"/>
          <w:szCs w:val="32"/>
        </w:rPr>
        <w:t>&gt;368</w:t>
      </w:r>
    </w:p>
    <w:p w:rsidR="00853A74" w:rsidRPr="006346AD" w:rsidRDefault="00294E64" w:rsidP="00853A74">
      <w:pPr>
        <w:rPr>
          <w:sz w:val="32"/>
          <w:szCs w:val="32"/>
        </w:rPr>
      </w:pPr>
      <w:r w:rsidRPr="006346AD">
        <w:rPr>
          <w:sz w:val="32"/>
          <w:szCs w:val="32"/>
        </w:rPr>
        <w:t>условие соблюдается</w:t>
      </w:r>
      <w:bookmarkStart w:id="3" w:name="_Toc503224960"/>
    </w:p>
    <w:p w:rsidR="00853A74" w:rsidRDefault="00853A74" w:rsidP="00853A74">
      <w:pPr>
        <w:jc w:val="center"/>
        <w:rPr>
          <w:b/>
          <w:bCs/>
        </w:rPr>
      </w:pPr>
    </w:p>
    <w:p w:rsidR="00853A74" w:rsidRPr="007E31B1" w:rsidRDefault="00C76034" w:rsidP="007E31B1">
      <w:pPr>
        <w:ind w:firstLine="540"/>
        <w:rPr>
          <w:b/>
          <w:bCs/>
        </w:rPr>
      </w:pPr>
      <w:r>
        <w:rPr>
          <w:b/>
          <w:bCs/>
        </w:rPr>
        <w:t xml:space="preserve">5.2. </w:t>
      </w:r>
      <w:r w:rsidR="00853A74" w:rsidRPr="007E31B1">
        <w:rPr>
          <w:b/>
          <w:bCs/>
        </w:rPr>
        <w:t>Расчёт кабельной сети по допустимым потерям напряжения</w:t>
      </w:r>
      <w:bookmarkEnd w:id="3"/>
    </w:p>
    <w:p w:rsidR="00853A74" w:rsidRDefault="00853A74" w:rsidP="00853A74"/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>Проверить  кабельную сеть участка по допустимым потерям напряжения достаточно только для двигателя комбайна 2ГШ68Б, как наиболее мощного и удалённого электроприёмника.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Найдём дополнительную потерю напряжения </w:t>
      </w:r>
      <w:r w:rsidRPr="00694C73">
        <w:rPr>
          <w:sz w:val="32"/>
          <w:szCs w:val="32"/>
        </w:rPr>
        <w:sym w:font="Symbol" w:char="F044"/>
      </w:r>
      <w:r w:rsidRPr="00694C73">
        <w:rPr>
          <w:sz w:val="32"/>
          <w:szCs w:val="32"/>
        </w:rPr>
        <w:t>Uдоп.</w:t>
      </w:r>
      <w:r w:rsidRPr="00694C73">
        <w:rPr>
          <w:sz w:val="32"/>
          <w:szCs w:val="32"/>
        </w:rPr>
        <w:sym w:font="Symbol" w:char="F053"/>
      </w:r>
      <w:r w:rsidRPr="00694C73">
        <w:rPr>
          <w:sz w:val="32"/>
          <w:szCs w:val="32"/>
        </w:rPr>
        <w:t xml:space="preserve"> в абсолютных единицах, исходя из того, что относительная потеря напряжения в этом режиме </w:t>
      </w:r>
      <w:r w:rsidRPr="00694C73">
        <w:rPr>
          <w:sz w:val="32"/>
          <w:szCs w:val="32"/>
        </w:rPr>
        <w:sym w:font="Symbol" w:char="F044"/>
      </w:r>
      <w:r w:rsidRPr="00694C73">
        <w:rPr>
          <w:sz w:val="32"/>
          <w:szCs w:val="32"/>
        </w:rPr>
        <w:t>uдоп.</w:t>
      </w:r>
      <w:r w:rsidRPr="00694C73">
        <w:rPr>
          <w:sz w:val="32"/>
          <w:szCs w:val="32"/>
        </w:rPr>
        <w:sym w:font="Symbol" w:char="F053"/>
      </w:r>
      <w:r w:rsidRPr="00694C73">
        <w:rPr>
          <w:sz w:val="32"/>
          <w:szCs w:val="32"/>
        </w:rPr>
        <w:t>= 10%.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3800" w:dyaOrig="620">
          <v:shape id="_x0000_i1084" type="#_x0000_t75" style="width:189.75pt;height:30.75pt" o:ole="">
            <v:imagedata r:id="rId117" o:title=""/>
          </v:shape>
          <o:OLEObject Type="Embed" ProgID="Equation.3" ShapeID="_x0000_i1084" DrawAspect="Content" ObjectID="_1459966399" r:id="rId118"/>
        </w:objec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>Потерю напряжения в гибком кабеле определим по формуле:</w:t>
      </w:r>
      <w:r w:rsidRPr="00694C73">
        <w:rPr>
          <w:sz w:val="32"/>
          <w:szCs w:val="32"/>
        </w:rPr>
        <w:object w:dxaOrig="12660" w:dyaOrig="480">
          <v:shape id="_x0000_i1085" type="#_x0000_t75" style="width:443.25pt;height:16.5pt" o:ole="">
            <v:imagedata r:id="rId119" o:title=""/>
          </v:shape>
          <o:OLEObject Type="Embed" ProgID="Equation.3" ShapeID="_x0000_i1085" DrawAspect="Content" ObjectID="_1459966400" r:id="rId120"/>
        </w:object>
      </w:r>
    </w:p>
    <w:p w:rsidR="00853A74" w:rsidRPr="00694C73" w:rsidRDefault="00A03166" w:rsidP="00A03166">
      <w:pPr>
        <w:ind w:firstLine="567"/>
        <w:rPr>
          <w:sz w:val="32"/>
          <w:szCs w:val="32"/>
        </w:rPr>
      </w:pPr>
      <w:r>
        <w:rPr>
          <w:sz w:val="32"/>
          <w:szCs w:val="32"/>
        </w:rPr>
        <w:t>где Iг.к.-рабочий ток 1-го двигателя комбайна;Iг.к.=Iном.=146</w:t>
      </w:r>
      <w:r w:rsidR="00853A74" w:rsidRPr="00694C73">
        <w:rPr>
          <w:sz w:val="32"/>
          <w:szCs w:val="32"/>
        </w:rPr>
        <w:t xml:space="preserve"> А;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       cos</w:t>
      </w:r>
      <w:r w:rsidRPr="00694C73">
        <w:rPr>
          <w:sz w:val="32"/>
          <w:szCs w:val="32"/>
        </w:rPr>
        <w:sym w:font="Symbol" w:char="F06A"/>
      </w:r>
      <w:r w:rsidRPr="00694C73">
        <w:rPr>
          <w:sz w:val="32"/>
          <w:szCs w:val="32"/>
        </w:rPr>
        <w:t>г.к.=cos</w:t>
      </w:r>
      <w:r w:rsidRPr="00694C73">
        <w:rPr>
          <w:sz w:val="32"/>
          <w:szCs w:val="32"/>
        </w:rPr>
        <w:sym w:font="Symbol" w:char="F06A"/>
      </w:r>
      <w:r w:rsidRPr="00694C73">
        <w:rPr>
          <w:sz w:val="32"/>
          <w:szCs w:val="32"/>
        </w:rPr>
        <w:t>дв.ном.=0,82;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       Rг.к. – активное сопротивление гибкого кабеля, определяем по формуле:</w:t>
      </w:r>
    </w:p>
    <w:p w:rsidR="00853A74" w:rsidRPr="00694C73" w:rsidRDefault="004E6256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5500" w:dyaOrig="800">
          <v:shape id="_x0000_i1086" type="#_x0000_t75" style="width:275.25pt;height:39.75pt" o:ole="">
            <v:imagedata r:id="rId121" o:title=""/>
          </v:shape>
          <o:OLEObject Type="Embed" ProgID="Equation.3" ShapeID="_x0000_i1086" DrawAspect="Content" ObjectID="_1459966401" r:id="rId122"/>
        </w:objec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где </w:t>
      </w:r>
      <w:r w:rsidRPr="00694C73">
        <w:rPr>
          <w:sz w:val="32"/>
          <w:szCs w:val="32"/>
        </w:rPr>
        <w:sym w:font="Symbol" w:char="F072"/>
      </w:r>
      <w:r w:rsidRPr="00694C73">
        <w:rPr>
          <w:sz w:val="32"/>
          <w:szCs w:val="32"/>
        </w:rPr>
        <w:t xml:space="preserve"> - удельная проводимость меди; </w:t>
      </w:r>
      <w:r w:rsidRPr="00694C73">
        <w:rPr>
          <w:sz w:val="32"/>
          <w:szCs w:val="32"/>
        </w:rPr>
        <w:sym w:font="Symbol" w:char="F072"/>
      </w:r>
      <w:r w:rsidRPr="00694C73">
        <w:rPr>
          <w:sz w:val="32"/>
          <w:szCs w:val="32"/>
        </w:rPr>
        <w:t>= 0,0188 Ом</w:t>
      </w:r>
      <w:r w:rsidRPr="00694C73">
        <w:rPr>
          <w:sz w:val="32"/>
          <w:szCs w:val="32"/>
        </w:rPr>
        <w:sym w:font="Symbol" w:char="F0D7"/>
      </w:r>
      <w:r w:rsidRPr="00694C73">
        <w:rPr>
          <w:sz w:val="32"/>
          <w:szCs w:val="32"/>
        </w:rPr>
        <w:t>мм2/м;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       L – длина кабеля; L= </w:t>
      </w:r>
      <w:r w:rsidR="004E6256" w:rsidRPr="00694C73">
        <w:rPr>
          <w:sz w:val="32"/>
          <w:szCs w:val="32"/>
        </w:rPr>
        <w:t>187</w:t>
      </w:r>
      <w:r w:rsidRPr="00694C73">
        <w:rPr>
          <w:sz w:val="32"/>
          <w:szCs w:val="32"/>
        </w:rPr>
        <w:t xml:space="preserve"> м;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       s – сечение кабеля; s= 95 мм2.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       Хг.к. – индуктивное сопротивление гибкого кабеля, определяем по формуле:</w:t>
      </w:r>
    </w:p>
    <w:p w:rsidR="00853A74" w:rsidRPr="00694C73" w:rsidRDefault="00853A74" w:rsidP="00853A74">
      <w:pPr>
        <w:rPr>
          <w:sz w:val="32"/>
          <w:szCs w:val="32"/>
        </w:rPr>
      </w:pPr>
      <w:r w:rsidRPr="00694C73">
        <w:rPr>
          <w:sz w:val="32"/>
          <w:szCs w:val="32"/>
        </w:rPr>
        <w:t>Хг.к.= 0,078</w:t>
      </w:r>
      <w:r w:rsidRPr="00694C73">
        <w:rPr>
          <w:sz w:val="32"/>
          <w:szCs w:val="32"/>
        </w:rPr>
        <w:sym w:font="Symbol" w:char="F0D7"/>
      </w:r>
      <w:r w:rsidRPr="00694C73">
        <w:rPr>
          <w:sz w:val="32"/>
          <w:szCs w:val="32"/>
        </w:rPr>
        <w:t>L;   Хг.к.= 0,078</w:t>
      </w:r>
      <w:r w:rsidRPr="00694C73">
        <w:rPr>
          <w:sz w:val="32"/>
          <w:szCs w:val="32"/>
        </w:rPr>
        <w:sym w:font="Symbol" w:char="F0D7"/>
      </w:r>
      <w:r w:rsidR="004E6256" w:rsidRPr="00694C73">
        <w:rPr>
          <w:sz w:val="32"/>
          <w:szCs w:val="32"/>
        </w:rPr>
        <w:t>0,18</w:t>
      </w:r>
      <w:r w:rsidRPr="00694C73">
        <w:rPr>
          <w:sz w:val="32"/>
          <w:szCs w:val="32"/>
        </w:rPr>
        <w:t>=0,016 Ом.</w:t>
      </w:r>
    </w:p>
    <w:p w:rsidR="004E6256" w:rsidRPr="00694C73" w:rsidRDefault="00853A74" w:rsidP="004E6256">
      <w:pPr>
        <w:rPr>
          <w:sz w:val="32"/>
          <w:szCs w:val="32"/>
        </w:rPr>
      </w:pPr>
      <w:r w:rsidRPr="00694C73">
        <w:rPr>
          <w:sz w:val="32"/>
          <w:szCs w:val="32"/>
        </w:rPr>
        <w:t>Активную составляющую напряжения к. з. трансформатора определим по формуле:</w:t>
      </w:r>
    </w:p>
    <w:p w:rsidR="00694C73" w:rsidRPr="00694C73" w:rsidRDefault="00853A74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5980" w:dyaOrig="880">
          <v:shape id="_x0000_i1087" type="#_x0000_t75" style="width:299.25pt;height:44.25pt" o:ole="">
            <v:imagedata r:id="rId123" o:title=""/>
          </v:shape>
          <o:OLEObject Type="Embed" ProgID="Equation.3" ShapeID="_x0000_i1087" DrawAspect="Content" ObjectID="_1459966402" r:id="rId124"/>
        </w:object>
      </w:r>
    </w:p>
    <w:p w:rsidR="00694C73" w:rsidRPr="00694C73" w:rsidRDefault="00853A74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где Рк – потери короткого замыкания трансформатора (для трансформатора КТВП-400</w:t>
      </w:r>
      <w:r w:rsidR="0080637A">
        <w:rPr>
          <w:sz w:val="32"/>
          <w:szCs w:val="32"/>
        </w:rPr>
        <w:t>/6</w:t>
      </w:r>
      <w:r w:rsidRPr="00694C73">
        <w:rPr>
          <w:sz w:val="32"/>
          <w:szCs w:val="32"/>
        </w:rPr>
        <w:t xml:space="preserve"> Рк= 3700 Вт).</w:t>
      </w:r>
      <w:r w:rsidR="00694C73" w:rsidRPr="00694C73">
        <w:rPr>
          <w:sz w:val="32"/>
          <w:szCs w:val="32"/>
        </w:rPr>
        <w:t xml:space="preserve"> Индуктивную составляющую напряжения к. з. трансформатора определим по формуле: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6500" w:dyaOrig="580">
          <v:shape id="_x0000_i1088" type="#_x0000_t75" style="width:324.75pt;height:29.25pt" o:ole="">
            <v:imagedata r:id="rId125" o:title=""/>
          </v:shape>
          <o:OLEObject Type="Embed" ProgID="Equation.3" ShapeID="_x0000_i1088" DrawAspect="Content" ObjectID="_1459966403" r:id="rId126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где uк – напряжение короткого замыкания; uк= 3,5% (определяем по таблице).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Потери напряжения в % определим из формулы: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10340" w:dyaOrig="480">
          <v:shape id="_x0000_i1089" type="#_x0000_t75" style="width:460.5pt;height:24pt" o:ole="">
            <v:imagedata r:id="rId127" o:title=""/>
          </v:shape>
          <o:OLEObject Type="Embed" ProgID="Equation.3" ShapeID="_x0000_i1089" DrawAspect="Content" ObjectID="_1459966404" r:id="rId128"/>
        </w:object>
      </w:r>
      <w:r w:rsidRPr="00694C73">
        <w:rPr>
          <w:sz w:val="32"/>
          <w:szCs w:val="32"/>
        </w:rPr>
        <w:t xml:space="preserve">         где </w:t>
      </w:r>
      <w:r w:rsidRPr="00694C73">
        <w:rPr>
          <w:sz w:val="32"/>
          <w:szCs w:val="32"/>
        </w:rPr>
        <w:sym w:font="Symbol" w:char="F062"/>
      </w:r>
      <w:r w:rsidRPr="00694C73">
        <w:rPr>
          <w:sz w:val="32"/>
          <w:szCs w:val="32"/>
        </w:rPr>
        <w:t xml:space="preserve"> - коэффициент загрузки, определяем из следующей формулы: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3680" w:dyaOrig="880">
          <v:shape id="_x0000_i1090" type="#_x0000_t75" style="width:183.75pt;height:44.25pt" o:ole="">
            <v:imagedata r:id="rId129" o:title=""/>
          </v:shape>
          <o:OLEObject Type="Embed" ProgID="Equation.3" ShapeID="_x0000_i1090" DrawAspect="Content" ObjectID="_1459966405" r:id="rId130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где I</w:t>
      </w:r>
      <w:r w:rsidRPr="00A03166">
        <w:rPr>
          <w:sz w:val="32"/>
          <w:szCs w:val="32"/>
          <w:vertAlign w:val="subscript"/>
        </w:rPr>
        <w:t>2</w:t>
      </w:r>
      <w:r w:rsidRPr="00694C73">
        <w:rPr>
          <w:sz w:val="32"/>
          <w:szCs w:val="32"/>
        </w:rPr>
        <w:t>= Iф.р.</w:t>
      </w:r>
      <w:r w:rsidRPr="00694C73">
        <w:rPr>
          <w:sz w:val="32"/>
          <w:szCs w:val="32"/>
        </w:rPr>
        <w:tab/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I</w:t>
      </w:r>
      <w:r w:rsidRPr="00A03166">
        <w:rPr>
          <w:sz w:val="32"/>
          <w:szCs w:val="32"/>
          <w:vertAlign w:val="subscript"/>
        </w:rPr>
        <w:t>2</w:t>
      </w:r>
      <w:r w:rsidRPr="00694C73">
        <w:rPr>
          <w:sz w:val="32"/>
          <w:szCs w:val="32"/>
        </w:rPr>
        <w:t>ном. - номинальный ток обмотки трансформатора НН; I</w:t>
      </w:r>
      <w:r w:rsidRPr="00A03166">
        <w:rPr>
          <w:sz w:val="32"/>
          <w:szCs w:val="32"/>
          <w:vertAlign w:val="subscript"/>
        </w:rPr>
        <w:t>2</w:t>
      </w:r>
      <w:r w:rsidRPr="00694C73">
        <w:rPr>
          <w:sz w:val="32"/>
          <w:szCs w:val="32"/>
        </w:rPr>
        <w:t>ном.= 340А.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5500" w:dyaOrig="880">
          <v:shape id="_x0000_i1091" type="#_x0000_t75" style="width:275.25pt;height:44.25pt" o:ole="">
            <v:imagedata r:id="rId131" o:title=""/>
          </v:shape>
          <o:OLEObject Type="Embed" ProgID="Equation.3" ShapeID="_x0000_i1091" DrawAspect="Content" ObjectID="_1459966406" r:id="rId132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где U</w:t>
      </w:r>
      <w:r w:rsidRPr="00A03166">
        <w:rPr>
          <w:sz w:val="32"/>
          <w:szCs w:val="32"/>
          <w:vertAlign w:val="subscript"/>
        </w:rPr>
        <w:t>20</w:t>
      </w:r>
      <w:r w:rsidRPr="00694C73">
        <w:rPr>
          <w:sz w:val="32"/>
          <w:szCs w:val="32"/>
        </w:rPr>
        <w:t xml:space="preserve"> – напряжение на вторичной обмотке трансформатора.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По найденному значению </w:t>
      </w:r>
      <w:r w:rsidRPr="00694C73">
        <w:rPr>
          <w:sz w:val="32"/>
          <w:szCs w:val="32"/>
        </w:rPr>
        <w:sym w:font="Symbol" w:char="F044"/>
      </w:r>
      <w:r w:rsidRPr="00694C73">
        <w:rPr>
          <w:sz w:val="32"/>
          <w:szCs w:val="32"/>
        </w:rPr>
        <w:t>uтр. (в процентах) находим потерю напряжения в абсолютных единицах по формуле:</w:t>
      </w:r>
    </w:p>
    <w:p w:rsidR="00694C73" w:rsidRPr="00853A74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6160" w:dyaOrig="840">
          <v:shape id="_x0000_i1092" type="#_x0000_t75" style="width:308.25pt;height:42pt" o:ole="">
            <v:imagedata r:id="rId133" o:title=""/>
          </v:shape>
          <o:OLEObject Type="Embed" ProgID="Equation.3" ShapeID="_x0000_i1092" DrawAspect="Content" ObjectID="_1459966407" r:id="rId134"/>
        </w:object>
      </w:r>
    </w:p>
    <w:p w:rsidR="00694C73" w:rsidRPr="00853A74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t>Найдём потери напряжения в магистральном кабеле по формуле:</w:t>
      </w:r>
    </w:p>
    <w:p w:rsidR="0080637A" w:rsidRDefault="0080637A" w:rsidP="00694C73">
      <w:pPr>
        <w:rPr>
          <w:sz w:val="32"/>
          <w:szCs w:val="32"/>
        </w:rPr>
      </w:pPr>
      <w:r w:rsidRPr="0080637A">
        <w:rPr>
          <w:position w:val="-14"/>
          <w:sz w:val="32"/>
          <w:szCs w:val="32"/>
        </w:rPr>
        <w:object w:dxaOrig="6259" w:dyaOrig="480">
          <v:shape id="_x0000_i1093" type="#_x0000_t75" style="width:240.75pt;height:22.5pt" o:ole="">
            <v:imagedata r:id="rId135" o:title=""/>
          </v:shape>
          <o:OLEObject Type="Embed" ProgID="Equation.3" ShapeID="_x0000_i1093" DrawAspect="Content" ObjectID="_1459966408" r:id="rId136"/>
        </w:object>
      </w:r>
      <w:r w:rsidR="00694C73" w:rsidRPr="00853A74">
        <w:rPr>
          <w:sz w:val="32"/>
          <w:szCs w:val="32"/>
        </w:rPr>
        <w:t xml:space="preserve">        </w:t>
      </w:r>
    </w:p>
    <w:p w:rsidR="0080637A" w:rsidRDefault="0080637A" w:rsidP="00694C73">
      <w:pPr>
        <w:rPr>
          <w:sz w:val="32"/>
          <w:szCs w:val="32"/>
        </w:rPr>
      </w:pPr>
      <w:r w:rsidRPr="0080637A">
        <w:rPr>
          <w:position w:val="-14"/>
        </w:rPr>
        <w:object w:dxaOrig="6940" w:dyaOrig="480">
          <v:shape id="_x0000_i1094" type="#_x0000_t75" style="width:347.25pt;height:24pt" o:ole="">
            <v:imagedata r:id="rId137" o:title=""/>
          </v:shape>
          <o:OLEObject Type="Embed" ProgID="Equation.3" ShapeID="_x0000_i1094" DrawAspect="Content" ObjectID="_1459966409" r:id="rId138"/>
        </w:object>
      </w:r>
    </w:p>
    <w:p w:rsidR="0080637A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t xml:space="preserve"> где </w:t>
      </w:r>
      <w:r w:rsidR="0080637A" w:rsidRPr="0080637A">
        <w:rPr>
          <w:position w:val="-30"/>
          <w:sz w:val="32"/>
          <w:szCs w:val="32"/>
        </w:rPr>
        <w:object w:dxaOrig="5920" w:dyaOrig="800">
          <v:shape id="_x0000_i1095" type="#_x0000_t75" style="width:296.25pt;height:39.75pt" o:ole="">
            <v:imagedata r:id="rId139" o:title=""/>
          </v:shape>
          <o:OLEObject Type="Embed" ProgID="Equation.3" ShapeID="_x0000_i1095" DrawAspect="Content" ObjectID="_1459966410" r:id="rId140"/>
        </w:object>
      </w:r>
      <w:r w:rsidRPr="00853A74">
        <w:rPr>
          <w:sz w:val="32"/>
          <w:szCs w:val="32"/>
        </w:rPr>
        <w:t xml:space="preserve"> </w:t>
      </w:r>
    </w:p>
    <w:p w:rsidR="00694C73" w:rsidRPr="00853A74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t>Хм.к.= 0,078</w:t>
      </w:r>
      <w:r w:rsidRPr="00853A74">
        <w:rPr>
          <w:sz w:val="32"/>
          <w:szCs w:val="32"/>
        </w:rPr>
        <w:sym w:font="Symbol" w:char="F0D7"/>
      </w:r>
      <w:r w:rsidRPr="00853A74">
        <w:rPr>
          <w:sz w:val="32"/>
          <w:szCs w:val="32"/>
        </w:rPr>
        <w:t>L;   Хм.к.= 0,078</w:t>
      </w:r>
      <w:r w:rsidRPr="00853A74">
        <w:rPr>
          <w:sz w:val="32"/>
          <w:szCs w:val="32"/>
        </w:rPr>
        <w:sym w:font="Symbol" w:char="F0D7"/>
      </w:r>
      <w:r w:rsidRPr="00853A74">
        <w:rPr>
          <w:sz w:val="32"/>
          <w:szCs w:val="32"/>
        </w:rPr>
        <w:t>0,03=0,0023 Ом.</w:t>
      </w:r>
    </w:p>
    <w:p w:rsidR="00694C73" w:rsidRPr="00853A74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t xml:space="preserve">      и учитывая cos</w:t>
      </w:r>
      <w:r w:rsidRPr="00853A74">
        <w:rPr>
          <w:sz w:val="32"/>
          <w:szCs w:val="32"/>
        </w:rPr>
        <w:sym w:font="Symbol" w:char="F06A"/>
      </w:r>
      <w:r w:rsidRPr="00853A74">
        <w:rPr>
          <w:sz w:val="32"/>
          <w:szCs w:val="32"/>
        </w:rPr>
        <w:t>= cos</w:t>
      </w:r>
      <w:r w:rsidRPr="00853A74">
        <w:rPr>
          <w:sz w:val="32"/>
          <w:szCs w:val="32"/>
        </w:rPr>
        <w:sym w:font="Symbol" w:char="F06A"/>
      </w:r>
      <w:r>
        <w:rPr>
          <w:sz w:val="32"/>
          <w:szCs w:val="32"/>
        </w:rPr>
        <w:t>ср.= 0,85; Iм.к.= Iф.р.= 368</w:t>
      </w:r>
      <w:r w:rsidRPr="00853A74">
        <w:rPr>
          <w:sz w:val="32"/>
          <w:szCs w:val="32"/>
        </w:rPr>
        <w:t xml:space="preserve"> А.</w:t>
      </w:r>
    </w:p>
    <w:p w:rsidR="00694C73" w:rsidRPr="00853A74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t>Общая потеря напряжения:</w:t>
      </w:r>
    </w:p>
    <w:p w:rsidR="00694C73" w:rsidRPr="00853A74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>U</w:t>
      </w:r>
      <w:r w:rsidRPr="00853A74">
        <w:rPr>
          <w:sz w:val="32"/>
          <w:szCs w:val="32"/>
        </w:rPr>
        <w:sym w:font="Symbol" w:char="F053"/>
      </w:r>
      <w:r w:rsidRPr="00853A74">
        <w:rPr>
          <w:sz w:val="32"/>
          <w:szCs w:val="32"/>
        </w:rPr>
        <w:t xml:space="preserve">= </w:t>
      </w: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>Uг.к.+</w:t>
      </w: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>Uтр.+</w:t>
      </w: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 xml:space="preserve">Uм.к.;   </w:t>
      </w: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>U</w:t>
      </w:r>
      <w:r w:rsidRPr="00853A74">
        <w:rPr>
          <w:sz w:val="32"/>
          <w:szCs w:val="32"/>
        </w:rPr>
        <w:sym w:font="Symbol" w:char="F053"/>
      </w:r>
      <w:r w:rsidRPr="00853A74">
        <w:rPr>
          <w:sz w:val="32"/>
          <w:szCs w:val="32"/>
        </w:rPr>
        <w:t>= 26+26,1+2,57= 54,67 В.</w:t>
      </w:r>
    </w:p>
    <w:p w:rsidR="00694C73" w:rsidRPr="00853A74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t xml:space="preserve">Для нормальной работы электродвигателя необходимо, чтобы </w:t>
      </w: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 xml:space="preserve">Uдоп. </w:t>
      </w:r>
      <w:r w:rsidRPr="00853A74">
        <w:rPr>
          <w:sz w:val="32"/>
          <w:szCs w:val="32"/>
        </w:rPr>
        <w:sym w:font="Symbol" w:char="F053"/>
      </w:r>
      <w:r w:rsidRPr="00853A74">
        <w:rPr>
          <w:sz w:val="32"/>
          <w:szCs w:val="32"/>
        </w:rPr>
        <w:sym w:font="Symbol" w:char="F0B3"/>
      </w:r>
      <w:r w:rsidRPr="00853A74">
        <w:rPr>
          <w:sz w:val="32"/>
          <w:szCs w:val="32"/>
        </w:rPr>
        <w:t xml:space="preserve"> </w:t>
      </w: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>U</w:t>
      </w:r>
      <w:r w:rsidRPr="00853A74">
        <w:rPr>
          <w:sz w:val="32"/>
          <w:szCs w:val="32"/>
        </w:rPr>
        <w:sym w:font="Symbol" w:char="F053"/>
      </w:r>
      <w:r w:rsidRPr="00853A74">
        <w:rPr>
          <w:sz w:val="32"/>
          <w:szCs w:val="32"/>
        </w:rPr>
        <w:t>.</w:t>
      </w:r>
    </w:p>
    <w:p w:rsidR="00694C73" w:rsidRDefault="00694C73" w:rsidP="00694C73">
      <w:pPr>
        <w:rPr>
          <w:sz w:val="32"/>
          <w:szCs w:val="32"/>
        </w:rPr>
      </w:pPr>
      <w:r w:rsidRPr="00853A74">
        <w:rPr>
          <w:sz w:val="32"/>
          <w:szCs w:val="32"/>
        </w:rPr>
        <w:t xml:space="preserve">Так как </w:t>
      </w:r>
      <w:r w:rsidRPr="00853A74">
        <w:rPr>
          <w:sz w:val="32"/>
          <w:szCs w:val="32"/>
        </w:rPr>
        <w:sym w:font="Symbol" w:char="F044"/>
      </w:r>
      <w:r w:rsidRPr="00853A74">
        <w:rPr>
          <w:sz w:val="32"/>
          <w:szCs w:val="32"/>
        </w:rPr>
        <w:t>Uдоп.</w:t>
      </w:r>
      <w:r w:rsidRPr="00853A74">
        <w:rPr>
          <w:sz w:val="32"/>
          <w:szCs w:val="32"/>
        </w:rPr>
        <w:sym w:font="Symbol" w:char="F053"/>
      </w:r>
      <w:r w:rsidRPr="00853A74">
        <w:rPr>
          <w:sz w:val="32"/>
          <w:szCs w:val="32"/>
        </w:rPr>
        <w:t>= 66 В, то это условие выполняется и выбранные кабель и трансформатор подходят к данным условиям.</w:t>
      </w:r>
    </w:p>
    <w:p w:rsidR="00694C73" w:rsidRPr="00694C73" w:rsidRDefault="00694C73" w:rsidP="00694C73">
      <w:pPr>
        <w:rPr>
          <w:sz w:val="32"/>
          <w:szCs w:val="32"/>
        </w:rPr>
      </w:pPr>
    </w:p>
    <w:p w:rsidR="00694C73" w:rsidRPr="007E31B1" w:rsidRDefault="00694C73" w:rsidP="007E31B1">
      <w:pPr>
        <w:ind w:firstLine="540"/>
        <w:rPr>
          <w:b/>
          <w:bCs/>
        </w:rPr>
      </w:pPr>
    </w:p>
    <w:p w:rsidR="00694C73" w:rsidRPr="007E31B1" w:rsidRDefault="00C76034" w:rsidP="007E31B1">
      <w:pPr>
        <w:ind w:firstLine="540"/>
        <w:rPr>
          <w:b/>
          <w:bCs/>
        </w:rPr>
      </w:pPr>
      <w:r>
        <w:rPr>
          <w:b/>
          <w:bCs/>
        </w:rPr>
        <w:t xml:space="preserve">5.3. </w:t>
      </w:r>
      <w:r w:rsidR="00694C73" w:rsidRPr="007E31B1">
        <w:rPr>
          <w:b/>
          <w:bCs/>
        </w:rPr>
        <w:t>Расчёт кабельной сети по условию пуска</w:t>
      </w:r>
    </w:p>
    <w:p w:rsidR="00694C73" w:rsidRPr="00694C73" w:rsidRDefault="00694C73" w:rsidP="00694C73">
      <w:pPr>
        <w:rPr>
          <w:b/>
          <w:bCs/>
          <w:sz w:val="32"/>
          <w:szCs w:val="32"/>
        </w:rPr>
      </w:pP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Определим активное сопротивление трансформатора, приведённое к обмотке НН: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5760" w:dyaOrig="880">
          <v:shape id="_x0000_i1096" type="#_x0000_t75" style="width:4in;height:44.25pt" o:ole="">
            <v:imagedata r:id="rId141" o:title=""/>
          </v:shape>
          <o:OLEObject Type="Embed" ProgID="Equation.3" ShapeID="_x0000_i1096" DrawAspect="Content" ObjectID="_1459966411" r:id="rId142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Определим полное сопротивление трансформатора, приведённое к обмотке НН: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position w:val="-38"/>
          <w:sz w:val="32"/>
          <w:szCs w:val="32"/>
        </w:rPr>
        <w:object w:dxaOrig="6920" w:dyaOrig="880">
          <v:shape id="_x0000_i1097" type="#_x0000_t75" style="width:345.75pt;height:44.25pt" o:ole="">
            <v:imagedata r:id="rId143" o:title=""/>
          </v:shape>
          <o:OLEObject Type="Embed" ProgID="Equation.3" ShapeID="_x0000_i1097" DrawAspect="Content" ObjectID="_1459966412" r:id="rId144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Определяем индуктивное сопротивление трансформатора: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object w:dxaOrig="7300" w:dyaOrig="600">
          <v:shape id="_x0000_i1098" type="#_x0000_t75" style="width:365.25pt;height:30pt" o:ole="">
            <v:imagedata r:id="rId145" o:title=""/>
          </v:shape>
          <o:OLEObject Type="Embed" ProgID="Equation.3" ShapeID="_x0000_i1098" DrawAspect="Content" ObjectID="_1459966413" r:id="rId146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Определяем суммарное активное сопротивление трансформатора и магистрального кабеля: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R</w:t>
      </w:r>
      <w:r w:rsidRPr="00694C73">
        <w:rPr>
          <w:sz w:val="32"/>
          <w:szCs w:val="32"/>
        </w:rPr>
        <w:sym w:font="Symbol" w:char="F0A2"/>
      </w:r>
      <w:r w:rsidRPr="00694C73">
        <w:rPr>
          <w:sz w:val="32"/>
          <w:szCs w:val="32"/>
        </w:rPr>
        <w:t>= Rм.к.+ Rтр;</w:t>
      </w:r>
      <w:r w:rsidRPr="00694C73">
        <w:rPr>
          <w:sz w:val="32"/>
          <w:szCs w:val="32"/>
        </w:rPr>
        <w:tab/>
      </w:r>
      <w:r w:rsidRPr="00694C73">
        <w:rPr>
          <w:sz w:val="32"/>
          <w:szCs w:val="32"/>
        </w:rPr>
        <w:tab/>
        <w:t xml:space="preserve"> R</w:t>
      </w:r>
      <w:r w:rsidRPr="00694C73">
        <w:rPr>
          <w:sz w:val="32"/>
          <w:szCs w:val="32"/>
        </w:rPr>
        <w:sym w:font="Symbol" w:char="F0A2"/>
      </w:r>
      <w:r w:rsidRPr="00694C73">
        <w:rPr>
          <w:sz w:val="32"/>
          <w:szCs w:val="32"/>
        </w:rPr>
        <w:t>= 0,003+0,0104= 0,0134 Ом.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Определяем суммарное индуктивное сопротивление трансформатора и магистрального кабеля: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Х</w:t>
      </w:r>
      <w:r w:rsidRPr="00694C73">
        <w:rPr>
          <w:sz w:val="32"/>
          <w:szCs w:val="32"/>
        </w:rPr>
        <w:sym w:font="Symbol" w:char="F0A2"/>
      </w:r>
      <w:r w:rsidRPr="00694C73">
        <w:rPr>
          <w:sz w:val="32"/>
          <w:szCs w:val="32"/>
        </w:rPr>
        <w:t>= Хм.к.+ Хтр;</w:t>
      </w:r>
      <w:r w:rsidRPr="00694C73">
        <w:rPr>
          <w:sz w:val="32"/>
          <w:szCs w:val="32"/>
        </w:rPr>
        <w:tab/>
      </w:r>
      <w:r w:rsidRPr="00694C73">
        <w:rPr>
          <w:sz w:val="32"/>
          <w:szCs w:val="32"/>
        </w:rPr>
        <w:tab/>
        <w:t xml:space="preserve"> Х</w:t>
      </w:r>
      <w:r w:rsidRPr="00694C73">
        <w:rPr>
          <w:sz w:val="32"/>
          <w:szCs w:val="32"/>
        </w:rPr>
        <w:sym w:font="Symbol" w:char="F0A2"/>
      </w:r>
      <w:r w:rsidRPr="00694C73">
        <w:rPr>
          <w:sz w:val="32"/>
          <w:szCs w:val="32"/>
        </w:rPr>
        <w:t>= 0,0023+ 0,04= 0,0423 Ом.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Определим суммарную установленную мощность токоприёмников участка без пускаемых двигателей </w:t>
      </w:r>
      <w:r w:rsidR="0080637A">
        <w:rPr>
          <w:sz w:val="32"/>
          <w:szCs w:val="32"/>
        </w:rPr>
        <w:t>комбайна</w:t>
      </w:r>
      <w:r w:rsidRPr="00694C73">
        <w:rPr>
          <w:sz w:val="32"/>
          <w:szCs w:val="32"/>
        </w:rPr>
        <w:t>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position w:val="-14"/>
          <w:sz w:val="32"/>
          <w:szCs w:val="32"/>
        </w:rPr>
        <w:object w:dxaOrig="7760" w:dyaOrig="480">
          <v:shape id="_x0000_i1099" type="#_x0000_t75" style="width:387.75pt;height:24pt" o:ole="">
            <v:imagedata r:id="rId147" o:title=""/>
          </v:shape>
          <o:OLEObject Type="Embed" ProgID="Equation.3" ShapeID="_x0000_i1099" DrawAspect="Content" ObjectID="_1459966414" r:id="rId148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Ток в магистральном кабеле определим по следующей формуле: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position w:val="-44"/>
          <w:sz w:val="32"/>
          <w:szCs w:val="32"/>
        </w:rPr>
        <w:object w:dxaOrig="7200" w:dyaOrig="999">
          <v:shape id="_x0000_i1100" type="#_x0000_t75" style="width:5in;height:50.25pt" o:ole="">
            <v:imagedata r:id="rId149" o:title=""/>
          </v:shape>
          <o:OLEObject Type="Embed" ProgID="Equation.3" ShapeID="_x0000_i1100" DrawAspect="Content" ObjectID="_1459966415" r:id="rId150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Определяем потерю напряжения в гибком кабеле:</w:t>
      </w:r>
    </w:p>
    <w:p w:rsidR="00694C73" w:rsidRDefault="0080637A" w:rsidP="00694C73">
      <w:pPr>
        <w:rPr>
          <w:sz w:val="32"/>
          <w:szCs w:val="32"/>
        </w:rPr>
      </w:pPr>
      <w:r w:rsidRPr="00694C73">
        <w:rPr>
          <w:position w:val="-18"/>
          <w:sz w:val="32"/>
          <w:szCs w:val="32"/>
        </w:rPr>
        <w:object w:dxaOrig="5600" w:dyaOrig="520">
          <v:shape id="_x0000_i1101" type="#_x0000_t75" style="width:218.25pt;height:25.5pt" o:ole="">
            <v:imagedata r:id="rId151" o:title=""/>
          </v:shape>
          <o:OLEObject Type="Embed" ProgID="Equation.3" ShapeID="_x0000_i1101" DrawAspect="Content" ObjectID="_1459966416" r:id="rId152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972A66">
        <w:rPr>
          <w:position w:val="-14"/>
        </w:rPr>
        <w:object w:dxaOrig="6840" w:dyaOrig="480">
          <v:shape id="_x0000_i1102" type="#_x0000_t75" style="width:342pt;height:24pt" o:ole="">
            <v:imagedata r:id="rId153" o:title=""/>
          </v:shape>
          <o:OLEObject Type="Embed" ProgID="Equation.3" ShapeID="_x0000_i1102" DrawAspect="Content" ObjectID="_1459966417" r:id="rId154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        где </w:t>
      </w:r>
      <w:r w:rsidRPr="00694C73">
        <w:rPr>
          <w:position w:val="-18"/>
          <w:sz w:val="32"/>
          <w:szCs w:val="32"/>
        </w:rPr>
        <w:object w:dxaOrig="940" w:dyaOrig="520">
          <v:shape id="_x0000_i1103" type="#_x0000_t75" style="width:47.25pt;height:26.25pt" o:ole="">
            <v:imagedata r:id="rId155" o:title=""/>
          </v:shape>
          <o:OLEObject Type="Embed" ProgID="Equation.3" ShapeID="_x0000_i1103" DrawAspect="Content" ObjectID="_1459966418" r:id="rId156"/>
        </w:object>
      </w:r>
      <w:r w:rsidRPr="00694C73">
        <w:rPr>
          <w:sz w:val="32"/>
          <w:szCs w:val="32"/>
        </w:rPr>
        <w:t>- средневзвешенный коэффициент мощности электродвигателей, кроме пускаемых:</w:t>
      </w:r>
    </w:p>
    <w:p w:rsidR="00694C73" w:rsidRDefault="00E90A37" w:rsidP="00694C73">
      <w:pPr>
        <w:rPr>
          <w:sz w:val="32"/>
          <w:szCs w:val="32"/>
        </w:rPr>
      </w:pPr>
      <w:r>
        <w:rPr>
          <w:noProof/>
        </w:rPr>
        <w:object w:dxaOrig="1440" w:dyaOrig="1440">
          <v:shape id="_x0000_s1026" type="#_x0000_t75" style="position:absolute;left:0;text-align:left;margin-left:0;margin-top:.25pt;width:319.55pt;height:35.55pt;z-index:251657728;mso-position-horizontal:left">
            <v:imagedata r:id="rId157" o:title=""/>
            <w10:wrap type="square" side="right"/>
          </v:shape>
          <o:OLEObject Type="Embed" ProgID="Equation.3" ShapeID="_x0000_s1026" DrawAspect="Content" ObjectID="_1459966474" r:id="rId158"/>
        </w:object>
      </w:r>
      <w:r w:rsidR="0080637A">
        <w:rPr>
          <w:sz w:val="32"/>
          <w:szCs w:val="32"/>
        </w:rPr>
        <w:br w:type="textWrapping" w:clear="all"/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Значения сопротивлений R и Х определим суммированием найденных выше значений R</w:t>
      </w:r>
      <w:r w:rsidRPr="00694C73">
        <w:rPr>
          <w:sz w:val="32"/>
          <w:szCs w:val="32"/>
        </w:rPr>
        <w:sym w:font="Symbol" w:char="F0A2"/>
      </w:r>
      <w:r w:rsidRPr="00694C73">
        <w:rPr>
          <w:sz w:val="32"/>
          <w:szCs w:val="32"/>
        </w:rPr>
        <w:t xml:space="preserve"> и Х</w:t>
      </w:r>
      <w:r w:rsidRPr="00694C73">
        <w:rPr>
          <w:sz w:val="32"/>
          <w:szCs w:val="32"/>
        </w:rPr>
        <w:sym w:font="Symbol" w:char="F0A2"/>
      </w:r>
      <w:r w:rsidRPr="00694C73">
        <w:rPr>
          <w:sz w:val="32"/>
          <w:szCs w:val="32"/>
        </w:rPr>
        <w:t xml:space="preserve"> и соответствующих сопротивлений гибкого кабеля </w:t>
      </w:r>
      <w:r w:rsidR="0080637A">
        <w:rPr>
          <w:sz w:val="32"/>
          <w:szCs w:val="32"/>
        </w:rPr>
        <w:t>комбайна</w:t>
      </w:r>
      <w:r w:rsidRPr="00694C73">
        <w:rPr>
          <w:sz w:val="32"/>
          <w:szCs w:val="32"/>
        </w:rPr>
        <w:t>:</w:t>
      </w:r>
    </w:p>
    <w:p w:rsidR="00694C73" w:rsidRPr="006346AD" w:rsidRDefault="00694C73" w:rsidP="00694C73">
      <w:pPr>
        <w:rPr>
          <w:sz w:val="32"/>
          <w:szCs w:val="32"/>
          <w:lang w:val="en-US"/>
        </w:rPr>
      </w:pPr>
      <w:r w:rsidRPr="00694C73">
        <w:rPr>
          <w:sz w:val="32"/>
          <w:szCs w:val="32"/>
        </w:rPr>
        <w:t>R= 0,0134+0,05= 0,0634 Ом;</w:t>
      </w:r>
      <w:r w:rsidR="006346AD">
        <w:rPr>
          <w:sz w:val="32"/>
          <w:szCs w:val="32"/>
          <w:lang w:val="en-US"/>
        </w:rPr>
        <w:t>[1]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Х= 0,0423+0,0195=0,0618 Ом.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Определим напряжение на двигателе комбайна при пуске с учётом пускового тока двигателя I</w:t>
      </w:r>
      <w:r w:rsidRPr="0080637A">
        <w:rPr>
          <w:sz w:val="32"/>
          <w:szCs w:val="32"/>
          <w:vertAlign w:val="subscript"/>
        </w:rPr>
        <w:t>пуск</w:t>
      </w:r>
      <w:r w:rsidRPr="00694C73">
        <w:rPr>
          <w:sz w:val="32"/>
          <w:szCs w:val="32"/>
        </w:rPr>
        <w:t>.= 800 А и cos</w:t>
      </w:r>
      <w:r w:rsidRPr="00694C73">
        <w:rPr>
          <w:sz w:val="32"/>
          <w:szCs w:val="32"/>
        </w:rPr>
        <w:sym w:font="Symbol" w:char="F06A"/>
      </w:r>
      <w:r w:rsidRPr="0080637A">
        <w:rPr>
          <w:sz w:val="32"/>
          <w:szCs w:val="32"/>
          <w:vertAlign w:val="subscript"/>
        </w:rPr>
        <w:t>пуск</w:t>
      </w:r>
      <w:r w:rsidRPr="00694C73">
        <w:rPr>
          <w:sz w:val="32"/>
          <w:szCs w:val="32"/>
        </w:rPr>
        <w:t>.= 0,5:</w: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position w:val="-124"/>
          <w:sz w:val="32"/>
          <w:szCs w:val="32"/>
        </w:rPr>
        <w:object w:dxaOrig="7020" w:dyaOrig="2640">
          <v:shape id="_x0000_i1105" type="#_x0000_t75" style="width:351pt;height:132pt" o:ole="">
            <v:imagedata r:id="rId159" o:title=""/>
          </v:shape>
          <o:OLEObject Type="Embed" ProgID="Equation.3" ShapeID="_x0000_i1105" DrawAspect="Content" ObjectID="_1459966419" r:id="rId160"/>
        </w:object>
      </w:r>
    </w:p>
    <w:p w:rsidR="00694C73" w:rsidRPr="00694C73" w:rsidRDefault="002867AD" w:rsidP="00694C73">
      <w:pPr>
        <w:rPr>
          <w:sz w:val="32"/>
          <w:szCs w:val="32"/>
        </w:rPr>
      </w:pPr>
      <w:r>
        <w:rPr>
          <w:sz w:val="32"/>
          <w:szCs w:val="32"/>
        </w:rPr>
        <w:t>На электродвигателе комбайна</w:t>
      </w:r>
      <w:r w:rsidR="00694C73" w:rsidRPr="00694C73">
        <w:rPr>
          <w:sz w:val="32"/>
          <w:szCs w:val="32"/>
        </w:rPr>
        <w:t xml:space="preserve"> напряжение должно соответствовать условию:</w:t>
      </w:r>
    </w:p>
    <w:p w:rsidR="00694C73" w:rsidRPr="00694C73" w:rsidRDefault="002867AD" w:rsidP="00694C73">
      <w:pPr>
        <w:rPr>
          <w:sz w:val="32"/>
          <w:szCs w:val="32"/>
        </w:rPr>
      </w:pPr>
      <w:r w:rsidRPr="002867AD">
        <w:rPr>
          <w:position w:val="-18"/>
          <w:sz w:val="32"/>
          <w:szCs w:val="32"/>
        </w:rPr>
        <w:object w:dxaOrig="2060" w:dyaOrig="480">
          <v:shape id="_x0000_i1106" type="#_x0000_t75" style="width:102.75pt;height:24pt" o:ole="">
            <v:imagedata r:id="rId161" o:title=""/>
          </v:shape>
          <o:OLEObject Type="Embed" ProgID="Equation.3" ShapeID="_x0000_i1106" DrawAspect="Content" ObjectID="_1459966420" r:id="rId162"/>
        </w:object>
      </w:r>
    </w:p>
    <w:p w:rsidR="00694C73" w:rsidRPr="00694C73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 xml:space="preserve">В данном случае условие выполняется:                </w:t>
      </w:r>
    </w:p>
    <w:p w:rsidR="002867AD" w:rsidRDefault="00694C73" w:rsidP="00694C73">
      <w:pPr>
        <w:rPr>
          <w:sz w:val="32"/>
          <w:szCs w:val="32"/>
        </w:rPr>
      </w:pPr>
      <w:r w:rsidRPr="00694C73">
        <w:rPr>
          <w:sz w:val="32"/>
          <w:szCs w:val="32"/>
        </w:rPr>
        <w:t>U</w:t>
      </w:r>
      <w:r w:rsidRPr="002867AD">
        <w:rPr>
          <w:sz w:val="32"/>
          <w:szCs w:val="32"/>
          <w:vertAlign w:val="subscript"/>
        </w:rPr>
        <w:t>пуск</w:t>
      </w:r>
      <w:r w:rsidRPr="00694C73">
        <w:rPr>
          <w:sz w:val="32"/>
          <w:szCs w:val="32"/>
        </w:rPr>
        <w:t>.</w:t>
      </w:r>
      <w:r w:rsidRPr="00694C73">
        <w:rPr>
          <w:sz w:val="32"/>
          <w:szCs w:val="32"/>
        </w:rPr>
        <w:sym w:font="Symbol" w:char="F0B3"/>
      </w:r>
      <w:r w:rsidRPr="00694C73">
        <w:rPr>
          <w:sz w:val="32"/>
          <w:szCs w:val="32"/>
        </w:rPr>
        <w:t>0,8</w:t>
      </w:r>
      <w:r w:rsidRPr="00694C73">
        <w:rPr>
          <w:sz w:val="32"/>
          <w:szCs w:val="32"/>
        </w:rPr>
        <w:sym w:font="Symbol" w:char="F0D7"/>
      </w:r>
      <w:r w:rsidRPr="00694C73">
        <w:rPr>
          <w:sz w:val="32"/>
          <w:szCs w:val="32"/>
        </w:rPr>
        <w:t xml:space="preserve">660= 528 В. </w:t>
      </w:r>
    </w:p>
    <w:p w:rsidR="002867AD" w:rsidRDefault="002867AD" w:rsidP="00694C73">
      <w:pPr>
        <w:rPr>
          <w:sz w:val="32"/>
          <w:szCs w:val="32"/>
        </w:rPr>
      </w:pPr>
    </w:p>
    <w:p w:rsidR="00694C73" w:rsidRPr="007E31B1" w:rsidRDefault="00C76034" w:rsidP="007E31B1">
      <w:pPr>
        <w:ind w:firstLine="540"/>
        <w:rPr>
          <w:b/>
          <w:bCs/>
        </w:rPr>
      </w:pPr>
      <w:r>
        <w:rPr>
          <w:b/>
          <w:bCs/>
        </w:rPr>
        <w:t xml:space="preserve">5.4. </w:t>
      </w:r>
      <w:r w:rsidR="002867AD" w:rsidRPr="007E31B1">
        <w:rPr>
          <w:b/>
          <w:bCs/>
        </w:rPr>
        <w:t>Расчёт токов короткого замыкания низковольтной сети участка</w:t>
      </w:r>
    </w:p>
    <w:p w:rsidR="002867AD" w:rsidRDefault="002867AD" w:rsidP="002867AD">
      <w:pPr>
        <w:rPr>
          <w:sz w:val="32"/>
          <w:szCs w:val="32"/>
        </w:rPr>
      </w:pP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 xml:space="preserve">Расчёт токов короткого замыкания низковольтной сети участка произведём по методу базисных напряжений. Для этого воспользуемся схемой электроснабжения панели принципиальной и схемой замещения. 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Найдем ток к. з. в точке К1 (АВ трансформатора КТВП – 400).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Активное сопротивление трансформатора: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position w:val="-42"/>
          <w:sz w:val="32"/>
          <w:szCs w:val="32"/>
        </w:rPr>
        <w:object w:dxaOrig="5160" w:dyaOrig="920">
          <v:shape id="_x0000_i1107" type="#_x0000_t75" style="width:258pt;height:45.75pt" o:ole="">
            <v:imagedata r:id="rId163" o:title=""/>
          </v:shape>
          <o:OLEObject Type="Embed" ProgID="Equation.3" ShapeID="_x0000_i1107" DrawAspect="Content" ObjectID="_1459966421" r:id="rId164"/>
        </w:objec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 xml:space="preserve">где </w:t>
      </w:r>
      <w:r w:rsidRPr="002867AD">
        <w:rPr>
          <w:sz w:val="32"/>
          <w:szCs w:val="32"/>
        </w:rPr>
        <w:object w:dxaOrig="440" w:dyaOrig="400">
          <v:shape id="_x0000_i1108" type="#_x0000_t75" style="width:21.75pt;height:20.25pt" o:ole="">
            <v:imagedata r:id="rId165" o:title=""/>
          </v:shape>
          <o:OLEObject Type="Embed" ProgID="Equation.3" ShapeID="_x0000_i1108" DrawAspect="Content" ObjectID="_1459966422" r:id="rId166"/>
        </w:object>
      </w:r>
      <w:r w:rsidRPr="002867AD">
        <w:rPr>
          <w:sz w:val="32"/>
          <w:szCs w:val="32"/>
        </w:rPr>
        <w:t>- номинальный ток в квадрате вторичной обмотки трансформатора.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Индуктивное сопротивление трансформатора: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position w:val="-38"/>
          <w:sz w:val="32"/>
          <w:szCs w:val="32"/>
        </w:rPr>
        <w:object w:dxaOrig="6480" w:dyaOrig="940">
          <v:shape id="_x0000_i1109" type="#_x0000_t75" style="width:324pt;height:47.25pt" o:ole="">
            <v:imagedata r:id="rId167" o:title=""/>
          </v:shape>
          <o:OLEObject Type="Embed" ProgID="Equation.3" ShapeID="_x0000_i1109" DrawAspect="Content" ObjectID="_1459966423" r:id="rId168"/>
        </w:objec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Ток трёхфазного к. з. в точке К1: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object w:dxaOrig="5600" w:dyaOrig="720">
          <v:shape id="_x0000_i1110" type="#_x0000_t75" style="width:279.75pt;height:36pt" o:ole="">
            <v:imagedata r:id="rId169" o:title=""/>
          </v:shape>
          <o:OLEObject Type="Embed" ProgID="Equation.3" ShapeID="_x0000_i1110" DrawAspect="Content" ObjectID="_1459966424" r:id="rId170"/>
        </w:objec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Ток двухфазного к. з. в точке К1: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object w:dxaOrig="3940" w:dyaOrig="680">
          <v:shape id="_x0000_i1111" type="#_x0000_t75" style="width:197.25pt;height:33.75pt" o:ole="">
            <v:imagedata r:id="rId171" o:title=""/>
          </v:shape>
          <o:OLEObject Type="Embed" ProgID="Equation.3" ShapeID="_x0000_i1111" DrawAspect="Content" ObjectID="_1459966425" r:id="rId172"/>
        </w:object>
      </w:r>
    </w:p>
    <w:p w:rsidR="002867AD" w:rsidRPr="002867AD" w:rsidRDefault="002867AD" w:rsidP="002867AD">
      <w:pPr>
        <w:rPr>
          <w:sz w:val="32"/>
          <w:szCs w:val="32"/>
        </w:rPr>
      </w:pP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Определим ток к. з. в точке К2 (СУВ-350А).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 xml:space="preserve">Активное и индуктивное сопротивления магистрального кабеля, вычисленные выше имеют значения: </w:t>
      </w:r>
      <w:r w:rsidRPr="002867AD">
        <w:rPr>
          <w:position w:val="-14"/>
          <w:sz w:val="32"/>
          <w:szCs w:val="32"/>
        </w:rPr>
        <w:object w:dxaOrig="2079" w:dyaOrig="440">
          <v:shape id="_x0000_i1112" type="#_x0000_t75" style="width:104.25pt;height:21.75pt" o:ole="">
            <v:imagedata r:id="rId173" o:title=""/>
          </v:shape>
          <o:OLEObject Type="Embed" ProgID="Equation.3" ShapeID="_x0000_i1112" DrawAspect="Content" ObjectID="_1459966426" r:id="rId174"/>
        </w:object>
      </w:r>
      <w:r w:rsidRPr="002867AD">
        <w:rPr>
          <w:sz w:val="32"/>
          <w:szCs w:val="32"/>
        </w:rPr>
        <w:t xml:space="preserve"> хм.к.= 0,0023 Ом.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Полное активное и индуктивное сопротивление до точки К2: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RК2= rтр+rм.к.= 0,003+0,012=0,015 Ом;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ХК2= хтр+хм.к.= 0,0023+0,042= 0,0443 Ом.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Ток трёхфазного к. з. в точке К2: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object w:dxaOrig="6060" w:dyaOrig="740">
          <v:shape id="_x0000_i1113" type="#_x0000_t75" style="width:297pt;height:36pt" o:ole="">
            <v:imagedata r:id="rId175" o:title=""/>
          </v:shape>
          <o:OLEObject Type="Embed" ProgID="Equation.3" ShapeID="_x0000_i1113" DrawAspect="Content" ObjectID="_1459966427" r:id="rId176"/>
        </w:objec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Ток двухфазного к. з. в точке К2: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object w:dxaOrig="4020" w:dyaOrig="680">
          <v:shape id="_x0000_i1114" type="#_x0000_t75" style="width:201pt;height:33.75pt" o:ole="">
            <v:imagedata r:id="rId177" o:title=""/>
          </v:shape>
          <o:OLEObject Type="Embed" ProgID="Equation.3" ShapeID="_x0000_i1114" DrawAspect="Content" ObjectID="_1459966428" r:id="rId178"/>
        </w:objec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 xml:space="preserve">Найдём ток к. з. в точке К3 (двигатель </w:t>
      </w:r>
      <w:r w:rsidR="00A0260F">
        <w:rPr>
          <w:sz w:val="32"/>
          <w:szCs w:val="32"/>
        </w:rPr>
        <w:t>комбай</w:t>
      </w:r>
      <w:r>
        <w:rPr>
          <w:sz w:val="32"/>
          <w:szCs w:val="32"/>
        </w:rPr>
        <w:t>на 2ГШ68Б</w:t>
      </w:r>
      <w:r w:rsidRPr="002867AD">
        <w:rPr>
          <w:sz w:val="32"/>
          <w:szCs w:val="32"/>
        </w:rPr>
        <w:t>):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 xml:space="preserve">Значения активного и индуктивного сопротивлений гибкого кабеля, питающего </w:t>
      </w:r>
      <w:r>
        <w:rPr>
          <w:sz w:val="32"/>
          <w:szCs w:val="32"/>
        </w:rPr>
        <w:t>2ГШ68Б</w:t>
      </w:r>
      <w:r w:rsidRPr="002867AD">
        <w:rPr>
          <w:sz w:val="32"/>
          <w:szCs w:val="32"/>
        </w:rPr>
        <w:t xml:space="preserve"> были определены раньше и имеют следующие значения: </w:t>
      </w:r>
      <w:r w:rsidRPr="002867AD">
        <w:rPr>
          <w:position w:val="-14"/>
          <w:sz w:val="32"/>
          <w:szCs w:val="32"/>
        </w:rPr>
        <w:object w:dxaOrig="1800" w:dyaOrig="440">
          <v:shape id="_x0000_i1115" type="#_x0000_t75" style="width:90pt;height:21.75pt" o:ole="">
            <v:imagedata r:id="rId179" o:title=""/>
          </v:shape>
          <o:OLEObject Type="Embed" ProgID="Equation.3" ShapeID="_x0000_i1115" DrawAspect="Content" ObjectID="_1459966429" r:id="rId180"/>
        </w:object>
      </w:r>
      <w:r w:rsidRPr="002867AD">
        <w:rPr>
          <w:sz w:val="32"/>
          <w:szCs w:val="32"/>
        </w:rPr>
        <w:t xml:space="preserve"> хк3= 0,0195 Ом.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RК3= rтр+rм.к+ rК3.= 0,003+0,012+0,05=0,065 Ом;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ХК3= хтр+хм.к.+ хК3= 0,0023+0,042+0,0195= 0,0638 Ом.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Ток трёхфазного к. з. в точке К3:</w: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position w:val="-46"/>
          <w:sz w:val="32"/>
          <w:szCs w:val="32"/>
        </w:rPr>
        <w:object w:dxaOrig="8199" w:dyaOrig="960">
          <v:shape id="_x0000_i1116" type="#_x0000_t75" style="width:402pt;height:47.25pt" o:ole="">
            <v:imagedata r:id="rId181" o:title=""/>
          </v:shape>
          <o:OLEObject Type="Embed" ProgID="Equation.3" ShapeID="_x0000_i1116" DrawAspect="Content" ObjectID="_1459966430" r:id="rId182"/>
        </w:object>
      </w:r>
    </w:p>
    <w:p w:rsidR="002867AD" w:rsidRPr="002867AD" w:rsidRDefault="002867AD" w:rsidP="002867AD">
      <w:pPr>
        <w:rPr>
          <w:sz w:val="32"/>
          <w:szCs w:val="32"/>
        </w:rPr>
      </w:pPr>
      <w:r w:rsidRPr="002867AD">
        <w:rPr>
          <w:sz w:val="32"/>
          <w:szCs w:val="32"/>
        </w:rPr>
        <w:t>Ток двухфазного к. з. в точке К3:</w:t>
      </w:r>
    </w:p>
    <w:p w:rsidR="00694C73" w:rsidRPr="00283F1F" w:rsidRDefault="002867AD" w:rsidP="002867AD">
      <w:pPr>
        <w:rPr>
          <w:sz w:val="32"/>
          <w:szCs w:val="32"/>
        </w:rPr>
      </w:pPr>
      <w:r w:rsidRPr="002867AD">
        <w:rPr>
          <w:position w:val="-30"/>
          <w:sz w:val="32"/>
          <w:szCs w:val="32"/>
        </w:rPr>
        <w:object w:dxaOrig="5220" w:dyaOrig="840">
          <v:shape id="_x0000_i1117" type="#_x0000_t75" style="width:261pt;height:42pt" o:ole="">
            <v:imagedata r:id="rId183" o:title=""/>
          </v:shape>
          <o:OLEObject Type="Embed" ProgID="Equation.3" ShapeID="_x0000_i1117" DrawAspect="Content" ObjectID="_1459966431" r:id="rId184"/>
        </w:object>
      </w:r>
    </w:p>
    <w:p w:rsidR="00694C73" w:rsidRPr="00A0260F" w:rsidRDefault="00694C73" w:rsidP="00A0260F">
      <w:pPr>
        <w:rPr>
          <w:sz w:val="32"/>
          <w:szCs w:val="32"/>
        </w:rPr>
      </w:pP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Найдём ток к. з. в точке</w:t>
      </w:r>
      <w:r>
        <w:rPr>
          <w:sz w:val="32"/>
          <w:szCs w:val="32"/>
        </w:rPr>
        <w:t xml:space="preserve"> К4 (привод конвейера СП-202</w:t>
      </w:r>
      <w:r w:rsidRPr="00A0260F">
        <w:rPr>
          <w:sz w:val="32"/>
          <w:szCs w:val="32"/>
        </w:rPr>
        <w:t>):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Активное сопротивле</w:t>
      </w:r>
      <w:r>
        <w:rPr>
          <w:sz w:val="32"/>
          <w:szCs w:val="32"/>
        </w:rPr>
        <w:t>ние гибкого кабеля длинной 187</w:t>
      </w:r>
      <w:r w:rsidRPr="00A0260F">
        <w:rPr>
          <w:sz w:val="32"/>
          <w:szCs w:val="32"/>
        </w:rPr>
        <w:t>м и сечением 70мм2: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position w:val="-30"/>
          <w:sz w:val="32"/>
          <w:szCs w:val="32"/>
        </w:rPr>
        <w:object w:dxaOrig="5420" w:dyaOrig="800">
          <v:shape id="_x0000_i1118" type="#_x0000_t75" style="width:270.75pt;height:39.75pt" o:ole="">
            <v:imagedata r:id="rId185" o:title=""/>
          </v:shape>
          <o:OLEObject Type="Embed" ProgID="Equation.3" ShapeID="_x0000_i1118" DrawAspect="Content" ObjectID="_1459966432" r:id="rId186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Индуктивное сопротивление гибкого кабеля: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x</w:t>
      </w:r>
      <w:r w:rsidRPr="00A0260F">
        <w:rPr>
          <w:sz w:val="32"/>
          <w:szCs w:val="32"/>
          <w:vertAlign w:val="subscript"/>
        </w:rPr>
        <w:t>К4</w:t>
      </w:r>
      <w:r w:rsidRPr="00A0260F">
        <w:rPr>
          <w:sz w:val="32"/>
          <w:szCs w:val="32"/>
        </w:rPr>
        <w:t>.= 0,079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L;   x</w:t>
      </w:r>
      <w:r w:rsidRPr="00A0260F">
        <w:rPr>
          <w:sz w:val="32"/>
          <w:szCs w:val="32"/>
          <w:vertAlign w:val="subscript"/>
        </w:rPr>
        <w:t>К4</w:t>
      </w:r>
      <w:r w:rsidRPr="00A0260F">
        <w:rPr>
          <w:sz w:val="32"/>
          <w:szCs w:val="32"/>
        </w:rPr>
        <w:t>= 0,079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0,05=0,00395 Ом.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Полное активное и индуктивное сопротивление до точки К4: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RК4= rтр+rм.к+ rК4.= 0,003+0,012+0,013=0,028 Ом;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ХК4= хтр+хм.к.+ хК4 = 0,0023+0,042+0,00395= 0,0483 Ом.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Ток трёхфазного к. з. в точке К4: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6080" w:dyaOrig="740">
          <v:shape id="_x0000_i1119" type="#_x0000_t75" style="width:297.75pt;height:36pt" o:ole="">
            <v:imagedata r:id="rId187" o:title=""/>
          </v:shape>
          <o:OLEObject Type="Embed" ProgID="Equation.3" ShapeID="_x0000_i1119" DrawAspect="Content" ObjectID="_1459966433" r:id="rId188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Ток двухфазного к. з. в точке К4: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3940" w:dyaOrig="680">
          <v:shape id="_x0000_i1120" type="#_x0000_t75" style="width:197.25pt;height:33.75pt" o:ole="">
            <v:imagedata r:id="rId189" o:title=""/>
          </v:shape>
          <o:OLEObject Type="Embed" ProgID="Equation.3" ShapeID="_x0000_i1120" DrawAspect="Content" ObjectID="_1459966434" r:id="rId190"/>
        </w:object>
      </w:r>
    </w:p>
    <w:p w:rsidR="00A0260F" w:rsidRPr="00A0260F" w:rsidRDefault="00D71578" w:rsidP="00A0260F">
      <w:pPr>
        <w:rPr>
          <w:sz w:val="32"/>
          <w:szCs w:val="32"/>
        </w:rPr>
      </w:pPr>
      <w:r>
        <w:rPr>
          <w:sz w:val="32"/>
          <w:szCs w:val="32"/>
        </w:rPr>
        <w:t>Определим ток к. з. в точке К5</w:t>
      </w:r>
      <w:r w:rsidR="00A0260F" w:rsidRPr="00A0260F">
        <w:rPr>
          <w:sz w:val="32"/>
          <w:szCs w:val="32"/>
        </w:rPr>
        <w:t xml:space="preserve"> (привод маслостанции СНТ-32):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Активное сопротивление гибкого кабеля, питающе</w:t>
      </w:r>
      <w:r>
        <w:rPr>
          <w:sz w:val="32"/>
          <w:szCs w:val="32"/>
        </w:rPr>
        <w:t>го привод маслостанции длинной 2</w:t>
      </w:r>
      <w:r w:rsidRPr="00A0260F">
        <w:rPr>
          <w:sz w:val="32"/>
          <w:szCs w:val="32"/>
        </w:rPr>
        <w:t>0м и сечением 10мм2: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position w:val="-30"/>
          <w:sz w:val="32"/>
          <w:szCs w:val="32"/>
        </w:rPr>
        <w:object w:dxaOrig="5300" w:dyaOrig="800">
          <v:shape id="_x0000_i1121" type="#_x0000_t75" style="width:264.75pt;height:39.75pt" o:ole="">
            <v:imagedata r:id="rId191" o:title=""/>
          </v:shape>
          <o:OLEObject Type="Embed" ProgID="Equation.3" ShapeID="_x0000_i1121" DrawAspect="Content" ObjectID="_1459966435" r:id="rId192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Индуктивное сопротивление гибкого кабеля: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хК9= 0,079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L;   хК9= 0,092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0,05=0,0046 Ом.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Полное активное и индуктивное сопротивление до точки К6: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RК9= rтр+rм.к+ rК9.= 0,003+0,012+0,094= 0,109 Ом;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ХК9= хтр+хм.к.+ хК9 = 0,0023+0,042+0,0046= 0,0489 Ом.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Ток трёхфазного к. з. в точке К6: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6080" w:dyaOrig="740">
          <v:shape id="_x0000_i1122" type="#_x0000_t75" style="width:297.75pt;height:36pt" o:ole="">
            <v:imagedata r:id="rId193" o:title=""/>
          </v:shape>
          <o:OLEObject Type="Embed" ProgID="Equation.3" ShapeID="_x0000_i1122" DrawAspect="Content" ObjectID="_1459966436" r:id="rId194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Ток двухфазного к. з. в точке К9: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4020" w:dyaOrig="680">
          <v:shape id="_x0000_i1123" type="#_x0000_t75" style="width:201pt;height:33.75pt" o:ole="">
            <v:imagedata r:id="rId195" o:title=""/>
          </v:shape>
          <o:OLEObject Type="Embed" ProgID="Equation.3" ShapeID="_x0000_i1123" DrawAspect="Content" ObjectID="_1459966437" r:id="rId196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Ток двухфазного к. з</w:t>
      </w:r>
      <w:r w:rsidR="00D71578">
        <w:rPr>
          <w:sz w:val="32"/>
          <w:szCs w:val="32"/>
        </w:rPr>
        <w:t>. маслостанции СНТ-32 в точке К6 будет таким же как и в точке К5</w:t>
      </w:r>
      <w:r w:rsidRPr="00A0260F">
        <w:rPr>
          <w:sz w:val="32"/>
          <w:szCs w:val="32"/>
        </w:rPr>
        <w:t>.</w:t>
      </w:r>
    </w:p>
    <w:p w:rsidR="00A0260F" w:rsidRPr="00A0260F" w:rsidRDefault="00A0260F" w:rsidP="00A0260F">
      <w:pPr>
        <w:rPr>
          <w:sz w:val="32"/>
          <w:szCs w:val="32"/>
        </w:rPr>
      </w:pP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Ток двухфазного к. з.</w:t>
      </w:r>
      <w:r w:rsidR="00D71578">
        <w:rPr>
          <w:sz w:val="32"/>
          <w:szCs w:val="32"/>
        </w:rPr>
        <w:t xml:space="preserve"> в точке К7</w:t>
      </w:r>
      <w:r w:rsidRPr="00A0260F">
        <w:rPr>
          <w:sz w:val="32"/>
          <w:szCs w:val="32"/>
        </w:rPr>
        <w:t xml:space="preserve"> (последнем светильнике очистного забоя был определён выше) имеет значение:</w:t>
      </w:r>
    </w:p>
    <w:p w:rsidR="00A0260F" w:rsidRDefault="00A03166" w:rsidP="00A0260F">
      <w:pPr>
        <w:rPr>
          <w:sz w:val="32"/>
          <w:szCs w:val="32"/>
        </w:rPr>
      </w:pPr>
      <w:r w:rsidRPr="0071606C">
        <w:rPr>
          <w:position w:val="-10"/>
          <w:sz w:val="32"/>
          <w:szCs w:val="32"/>
        </w:rPr>
        <w:object w:dxaOrig="1500" w:dyaOrig="360">
          <v:shape id="_x0000_i1124" type="#_x0000_t75" style="width:75pt;height:18pt" o:ole="">
            <v:imagedata r:id="rId197" o:title=""/>
          </v:shape>
          <o:OLEObject Type="Embed" ProgID="Equation.3" ShapeID="_x0000_i1124" DrawAspect="Content" ObjectID="_1459966438" r:id="rId198"/>
        </w:object>
      </w:r>
    </w:p>
    <w:p w:rsidR="00A0260F" w:rsidRPr="00A0260F" w:rsidRDefault="00A0260F" w:rsidP="00A0260F">
      <w:pPr>
        <w:rPr>
          <w:sz w:val="32"/>
          <w:szCs w:val="32"/>
        </w:rPr>
      </w:pPr>
    </w:p>
    <w:p w:rsidR="00A0260F" w:rsidRPr="007E31B1" w:rsidRDefault="00C76034" w:rsidP="007E31B1">
      <w:pPr>
        <w:ind w:firstLine="540"/>
        <w:rPr>
          <w:b/>
          <w:bCs/>
          <w:sz w:val="32"/>
          <w:szCs w:val="32"/>
        </w:rPr>
      </w:pPr>
      <w:r>
        <w:rPr>
          <w:b/>
          <w:bCs/>
        </w:rPr>
        <w:t xml:space="preserve">6. </w:t>
      </w:r>
      <w:r w:rsidR="00A0260F" w:rsidRPr="007E31B1">
        <w:rPr>
          <w:b/>
          <w:bCs/>
        </w:rPr>
        <w:t>Выбор станций управления, контактов и уставок их защиты</w:t>
      </w:r>
      <w:r w:rsidR="007E31B1" w:rsidRPr="007E31B1">
        <w:rPr>
          <w:b/>
          <w:bCs/>
        </w:rPr>
        <w:t>.</w:t>
      </w:r>
    </w:p>
    <w:p w:rsidR="00A0260F" w:rsidRDefault="00A0260F" w:rsidP="00A0260F">
      <w:pPr>
        <w:rPr>
          <w:sz w:val="32"/>
          <w:szCs w:val="32"/>
        </w:rPr>
      </w:pP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 xml:space="preserve">Для управления и защиты электродвигателей, машин и механизмов комплекса принимаем </w:t>
      </w:r>
      <w:r w:rsidR="00BA6345" w:rsidRPr="00BA6345">
        <w:rPr>
          <w:sz w:val="32"/>
          <w:szCs w:val="32"/>
        </w:rPr>
        <w:t xml:space="preserve"> 2 </w:t>
      </w:r>
      <w:r w:rsidRPr="00A0260F">
        <w:rPr>
          <w:sz w:val="32"/>
          <w:szCs w:val="32"/>
        </w:rPr>
        <w:t>стан</w:t>
      </w:r>
      <w:r w:rsidR="00BA6345">
        <w:rPr>
          <w:sz w:val="32"/>
          <w:szCs w:val="32"/>
        </w:rPr>
        <w:t>ции</w:t>
      </w:r>
      <w:r w:rsidRPr="00A0260F">
        <w:rPr>
          <w:sz w:val="32"/>
          <w:szCs w:val="32"/>
        </w:rPr>
        <w:t xml:space="preserve"> управления СУВ-350А.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 xml:space="preserve">Выбираем контактор для управления и защиты </w:t>
      </w:r>
      <w:r>
        <w:rPr>
          <w:sz w:val="32"/>
          <w:szCs w:val="32"/>
        </w:rPr>
        <w:t>комбайна 2ГШ68Б</w:t>
      </w:r>
      <w:r w:rsidRPr="00A0260F">
        <w:rPr>
          <w:sz w:val="32"/>
          <w:szCs w:val="32"/>
        </w:rPr>
        <w:t>. Запуск двигателя будем осуществлять двумя контакторами. П</w:t>
      </w:r>
      <w:r w:rsidR="00A03166">
        <w:rPr>
          <w:sz w:val="32"/>
          <w:szCs w:val="32"/>
        </w:rPr>
        <w:t xml:space="preserve">араметры его двигателей: Iном= </w:t>
      </w:r>
      <w:r>
        <w:rPr>
          <w:sz w:val="32"/>
          <w:szCs w:val="32"/>
        </w:rPr>
        <w:t>146</w:t>
      </w:r>
      <w:r w:rsidR="00A03166">
        <w:rPr>
          <w:sz w:val="32"/>
          <w:szCs w:val="32"/>
        </w:rPr>
        <w:t xml:space="preserve">А; Iпуск= </w:t>
      </w:r>
      <w:r w:rsidRPr="00A0260F">
        <w:rPr>
          <w:sz w:val="32"/>
          <w:szCs w:val="32"/>
        </w:rPr>
        <w:t>800А; Рном= 2</w:t>
      </w:r>
      <w:r w:rsidRPr="00A0260F">
        <w:rPr>
          <w:sz w:val="32"/>
          <w:szCs w:val="32"/>
        </w:rPr>
        <w:sym w:font="Symbol" w:char="F0B4"/>
      </w:r>
      <w:r w:rsidRPr="00A0260F">
        <w:rPr>
          <w:sz w:val="32"/>
          <w:szCs w:val="32"/>
        </w:rPr>
        <w:t xml:space="preserve">110= 220 кВА, </w:t>
      </w:r>
      <w:r w:rsidRPr="00A0260F">
        <w:rPr>
          <w:sz w:val="32"/>
          <w:szCs w:val="32"/>
        </w:rPr>
        <w:object w:dxaOrig="600" w:dyaOrig="380">
          <v:shape id="_x0000_i1125" type="#_x0000_t75" style="width:30pt;height:18.75pt" o:ole="">
            <v:imagedata r:id="rId199" o:title=""/>
          </v:shape>
          <o:OLEObject Type="Embed" ProgID="Equation.3" ShapeID="_x0000_i1125" DrawAspect="Content" ObjectID="_1459966439" r:id="rId200"/>
        </w:object>
      </w:r>
      <w:r w:rsidRPr="00A0260F">
        <w:rPr>
          <w:sz w:val="32"/>
          <w:szCs w:val="32"/>
        </w:rPr>
        <w:t>3788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Принимаем контактор КТУ-4А на Iном= 250 А, с предельной отключающей ком</w:t>
      </w:r>
      <w:r w:rsidR="00A03166">
        <w:rPr>
          <w:sz w:val="32"/>
          <w:szCs w:val="32"/>
        </w:rPr>
        <w:t>мутационной способностью 4000 А, для первого двигателя, а такойже для второго двигателя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Согласно ПБ для защиты ответвлений, питающих группу электродвигателей с к. з. ротором токовую уставку определим по формуле: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Iу</w:t>
      </w:r>
      <w:r w:rsidRPr="00A0260F">
        <w:rPr>
          <w:sz w:val="32"/>
          <w:szCs w:val="32"/>
        </w:rPr>
        <w:sym w:font="Symbol" w:char="F0B3"/>
      </w:r>
      <w:r w:rsidRPr="00A0260F">
        <w:rPr>
          <w:sz w:val="32"/>
          <w:szCs w:val="32"/>
        </w:rPr>
        <w:t xml:space="preserve"> Iп.ном+</w:t>
      </w:r>
      <w:r w:rsidRPr="00A0260F">
        <w:rPr>
          <w:sz w:val="32"/>
          <w:szCs w:val="32"/>
        </w:rPr>
        <w:sym w:font="Symbol" w:char="F053"/>
      </w:r>
      <w:r w:rsidRPr="00A0260F">
        <w:rPr>
          <w:sz w:val="32"/>
          <w:szCs w:val="32"/>
        </w:rPr>
        <w:t>Iном. ост. ;   Iу</w:t>
      </w:r>
      <w:r w:rsidRPr="00A0260F">
        <w:rPr>
          <w:sz w:val="32"/>
          <w:szCs w:val="32"/>
        </w:rPr>
        <w:sym w:font="Symbol" w:char="F0B3"/>
      </w:r>
      <w:r>
        <w:rPr>
          <w:sz w:val="32"/>
          <w:szCs w:val="32"/>
        </w:rPr>
        <w:t xml:space="preserve"> 800+146= 946</w:t>
      </w:r>
      <w:r w:rsidRPr="00A0260F">
        <w:rPr>
          <w:sz w:val="32"/>
          <w:szCs w:val="32"/>
        </w:rPr>
        <w:t xml:space="preserve">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Чтобы не происходили ложные срабатывания при пуске двигателей п</w:t>
      </w:r>
      <w:r w:rsidR="00A03166">
        <w:rPr>
          <w:sz w:val="32"/>
          <w:szCs w:val="32"/>
        </w:rPr>
        <w:t>ринимаем токовую уставку блока П</w:t>
      </w:r>
      <w:r w:rsidRPr="00A0260F">
        <w:rPr>
          <w:sz w:val="32"/>
          <w:szCs w:val="32"/>
        </w:rPr>
        <w:t>МЗ, равную 1000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Проверяем чувствительность токовой уставки на срабатывание: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position w:val="-42"/>
          <w:sz w:val="32"/>
          <w:szCs w:val="32"/>
        </w:rPr>
        <w:object w:dxaOrig="3680" w:dyaOrig="960">
          <v:shape id="_x0000_i1126" type="#_x0000_t75" style="width:183.75pt;height:48pt" o:ole="">
            <v:imagedata r:id="rId201" o:title=""/>
          </v:shape>
          <o:OLEObject Type="Embed" ProgID="Equation.3" ShapeID="_x0000_i1126" DrawAspect="Content" ObjectID="_1459966440" r:id="rId202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Чувствительность данной уставки удовлетворяет требованиям ПБ.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 максимально возможном токе трёхфазного к. з. на зажимах электродвигателя с учётом 20 % запаса: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639" w:dyaOrig="380">
          <v:shape id="_x0000_i1127" type="#_x0000_t75" style="width:32.25pt;height:18.75pt" o:ole="">
            <v:imagedata r:id="rId203" o:title=""/>
          </v:shape>
          <o:OLEObject Type="Embed" ProgID="Equation.3" ShapeID="_x0000_i1127" DrawAspect="Content" ObjectID="_1459966441" r:id="rId204"/>
        </w:object>
      </w:r>
      <w:r w:rsidRPr="00A0260F">
        <w:rPr>
          <w:sz w:val="32"/>
          <w:szCs w:val="32"/>
        </w:rPr>
        <w:t>4374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1,2= 5249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Выбранный контактор не может отключать ток трёхфазного к. з. потому что 4000&lt; 5249. Для отключения токов трёхфазных к. з. на РПП-0,66 устанавливаем групповой автоматический выключатель А</w:t>
      </w:r>
      <w:r w:rsidR="00532DC7">
        <w:rPr>
          <w:sz w:val="32"/>
          <w:szCs w:val="32"/>
        </w:rPr>
        <w:t>3700У с током отключения 35</w:t>
      </w:r>
      <w:r w:rsidRPr="00A0260F">
        <w:rPr>
          <w:sz w:val="32"/>
          <w:szCs w:val="32"/>
        </w:rPr>
        <w:t xml:space="preserve"> кА.</w:t>
      </w:r>
      <w:r w:rsidR="00532DC7">
        <w:rPr>
          <w:sz w:val="32"/>
          <w:szCs w:val="32"/>
        </w:rPr>
        <w:t xml:space="preserve"> Встроенном на вводе станции управления. </w:t>
      </w:r>
      <w:r w:rsidR="00532DC7" w:rsidRPr="00532DC7">
        <w:rPr>
          <w:sz w:val="32"/>
          <w:szCs w:val="32"/>
        </w:rPr>
        <w:t>[</w:t>
      </w:r>
      <w:r w:rsidR="00532DC7">
        <w:rPr>
          <w:sz w:val="32"/>
          <w:szCs w:val="32"/>
        </w:rPr>
        <w:t>2, «Справочник энергктика угольной шахты», Дзюбан В.С.</w:t>
      </w:r>
      <w:r w:rsidR="00532DC7" w:rsidRPr="00532DC7">
        <w:rPr>
          <w:sz w:val="32"/>
          <w:szCs w:val="32"/>
        </w:rPr>
        <w:t>]</w:t>
      </w:r>
      <w:r w:rsidRPr="00A0260F">
        <w:rPr>
          <w:sz w:val="32"/>
          <w:szCs w:val="32"/>
        </w:rPr>
        <w:t xml:space="preserve"> </w:t>
      </w:r>
      <w:r w:rsidR="00532DC7">
        <w:rPr>
          <w:sz w:val="32"/>
          <w:szCs w:val="32"/>
        </w:rPr>
        <w:t>При этом соблюдается условие: 35</w:t>
      </w:r>
      <w:r w:rsidRPr="00A0260F">
        <w:rPr>
          <w:sz w:val="32"/>
          <w:szCs w:val="32"/>
        </w:rPr>
        <w:t>000&gt; 5761.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 xml:space="preserve">Уставку максимальной токовой защиты в автоматическом выключателе рассчитываем исходя из пускового тока двигателя </w:t>
      </w:r>
      <w:r w:rsidR="00532DC7">
        <w:rPr>
          <w:sz w:val="32"/>
          <w:szCs w:val="32"/>
        </w:rPr>
        <w:t>комбайна</w:t>
      </w:r>
      <w:r w:rsidRPr="00A0260F">
        <w:rPr>
          <w:sz w:val="32"/>
          <w:szCs w:val="32"/>
        </w:rPr>
        <w:t xml:space="preserve"> Iп.ном= 800 А и суммы номинальных токов остальных двигателей I</w:t>
      </w:r>
      <w:r w:rsidRPr="00A0260F">
        <w:rPr>
          <w:sz w:val="32"/>
          <w:szCs w:val="32"/>
          <w:vertAlign w:val="subscript"/>
        </w:rPr>
        <w:t>ном. ост</w:t>
      </w:r>
      <w:r w:rsidRPr="00A0260F">
        <w:rPr>
          <w:sz w:val="32"/>
          <w:szCs w:val="32"/>
        </w:rPr>
        <w:t>.=I</w:t>
      </w:r>
      <w:r w:rsidRPr="00A0260F">
        <w:rPr>
          <w:sz w:val="32"/>
          <w:szCs w:val="32"/>
          <w:vertAlign w:val="subscript"/>
        </w:rPr>
        <w:t>м.к</w:t>
      </w:r>
      <w:r w:rsidRPr="00A0260F">
        <w:rPr>
          <w:sz w:val="32"/>
          <w:szCs w:val="32"/>
        </w:rPr>
        <w:t>.= 257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I</w:t>
      </w:r>
      <w:r w:rsidRPr="00A0260F">
        <w:rPr>
          <w:sz w:val="32"/>
          <w:szCs w:val="32"/>
          <w:vertAlign w:val="subscript"/>
        </w:rPr>
        <w:t>уст.авт</w:t>
      </w:r>
      <w:r w:rsidRPr="00A0260F">
        <w:rPr>
          <w:sz w:val="32"/>
          <w:szCs w:val="32"/>
        </w:rPr>
        <w:t>.= 800+257= 1057 А.</w:t>
      </w:r>
    </w:p>
    <w:p w:rsidR="00A0260F" w:rsidRPr="00A0260F" w:rsidRDefault="00532DC7" w:rsidP="00A0260F">
      <w:pPr>
        <w:rPr>
          <w:sz w:val="32"/>
          <w:szCs w:val="32"/>
        </w:rPr>
      </w:pPr>
      <w:r>
        <w:rPr>
          <w:sz w:val="32"/>
          <w:szCs w:val="32"/>
        </w:rPr>
        <w:t>Принимаем уставку 16</w:t>
      </w:r>
      <w:r w:rsidR="00A0260F" w:rsidRPr="00A0260F">
        <w:rPr>
          <w:sz w:val="32"/>
          <w:szCs w:val="32"/>
        </w:rPr>
        <w:t>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 xml:space="preserve"> Выбираем контактор для включения и защиты двигателей конвейера СП</w:t>
      </w:r>
      <w:r>
        <w:rPr>
          <w:sz w:val="32"/>
          <w:szCs w:val="32"/>
        </w:rPr>
        <w:t>-202</w:t>
      </w:r>
      <w:r w:rsidRPr="00A0260F">
        <w:rPr>
          <w:sz w:val="32"/>
          <w:szCs w:val="32"/>
        </w:rPr>
        <w:t>, параметры его двигателей: Iном= 2</w:t>
      </w:r>
      <w:r w:rsidRPr="00A0260F">
        <w:rPr>
          <w:sz w:val="32"/>
          <w:szCs w:val="32"/>
        </w:rPr>
        <w:sym w:font="Symbol" w:char="F0B4"/>
      </w:r>
      <w:r>
        <w:rPr>
          <w:sz w:val="32"/>
          <w:szCs w:val="32"/>
        </w:rPr>
        <w:t>61,5</w:t>
      </w:r>
      <w:r w:rsidRPr="00A0260F">
        <w:rPr>
          <w:sz w:val="32"/>
          <w:szCs w:val="32"/>
        </w:rPr>
        <w:t xml:space="preserve">= </w:t>
      </w:r>
      <w:r>
        <w:rPr>
          <w:sz w:val="32"/>
          <w:szCs w:val="32"/>
        </w:rPr>
        <w:t>123</w:t>
      </w:r>
      <w:r w:rsidRPr="00A0260F">
        <w:rPr>
          <w:sz w:val="32"/>
          <w:szCs w:val="32"/>
        </w:rPr>
        <w:t xml:space="preserve"> А; Iпуск= 2</w:t>
      </w:r>
      <w:r w:rsidRPr="00A0260F">
        <w:rPr>
          <w:sz w:val="32"/>
          <w:szCs w:val="32"/>
        </w:rPr>
        <w:sym w:font="Symbol" w:char="F0B4"/>
      </w:r>
      <w:r>
        <w:rPr>
          <w:sz w:val="32"/>
          <w:szCs w:val="32"/>
        </w:rPr>
        <w:t>400</w:t>
      </w:r>
      <w:r w:rsidRPr="00A0260F">
        <w:rPr>
          <w:sz w:val="32"/>
          <w:szCs w:val="32"/>
        </w:rPr>
        <w:t xml:space="preserve">= </w:t>
      </w:r>
      <w:r>
        <w:rPr>
          <w:sz w:val="32"/>
          <w:szCs w:val="32"/>
        </w:rPr>
        <w:t>800</w:t>
      </w:r>
      <w:r w:rsidRPr="00A0260F">
        <w:rPr>
          <w:sz w:val="32"/>
          <w:szCs w:val="32"/>
        </w:rPr>
        <w:t xml:space="preserve">  А; Рном= 2</w:t>
      </w:r>
      <w:r w:rsidRPr="00A0260F">
        <w:rPr>
          <w:sz w:val="32"/>
          <w:szCs w:val="32"/>
        </w:rPr>
        <w:sym w:font="Symbol" w:char="F0B4"/>
      </w:r>
      <w:r>
        <w:rPr>
          <w:sz w:val="32"/>
          <w:szCs w:val="32"/>
        </w:rPr>
        <w:t>55</w:t>
      </w:r>
      <w:r w:rsidRPr="00A0260F">
        <w:rPr>
          <w:sz w:val="32"/>
          <w:szCs w:val="32"/>
        </w:rPr>
        <w:t xml:space="preserve">= </w:t>
      </w:r>
      <w:r>
        <w:rPr>
          <w:sz w:val="32"/>
          <w:szCs w:val="32"/>
        </w:rPr>
        <w:t>110</w:t>
      </w:r>
      <w:r w:rsidRPr="00A0260F">
        <w:rPr>
          <w:sz w:val="32"/>
          <w:szCs w:val="32"/>
        </w:rPr>
        <w:t xml:space="preserve"> кВА, </w:t>
      </w:r>
      <w:r w:rsidRPr="00A0260F">
        <w:rPr>
          <w:sz w:val="32"/>
          <w:szCs w:val="32"/>
        </w:rPr>
        <w:object w:dxaOrig="600" w:dyaOrig="380">
          <v:shape id="_x0000_i1128" type="#_x0000_t75" style="width:30pt;height:18.75pt" o:ole="">
            <v:imagedata r:id="rId199" o:title=""/>
          </v:shape>
          <o:OLEObject Type="Embed" ProgID="Equation.3" ShapeID="_x0000_i1128" DrawAspect="Content" ObjectID="_1459966442" r:id="rId205"/>
        </w:object>
      </w:r>
      <w:r w:rsidRPr="00A0260F">
        <w:rPr>
          <w:sz w:val="32"/>
          <w:szCs w:val="32"/>
        </w:rPr>
        <w:t>1814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Принимаем контактор КТУ- 4А на Iном= 250 А, с предельной отключающей коммутационной способностью 4000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Согласно ПБ для защиты ответвлений, питающих группу электродвигателей с к. з. ротором токовую уставку определим по формуле: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Iу</w:t>
      </w:r>
      <w:r w:rsidRPr="00A0260F">
        <w:rPr>
          <w:sz w:val="32"/>
          <w:szCs w:val="32"/>
        </w:rPr>
        <w:sym w:font="Symbol" w:char="F0B3"/>
      </w:r>
      <w:r w:rsidRPr="00A0260F">
        <w:rPr>
          <w:sz w:val="32"/>
          <w:szCs w:val="32"/>
        </w:rPr>
        <w:t xml:space="preserve"> </w:t>
      </w:r>
      <w:r w:rsidRPr="00A0260F">
        <w:rPr>
          <w:sz w:val="32"/>
          <w:szCs w:val="32"/>
        </w:rPr>
        <w:sym w:font="Symbol" w:char="F053"/>
      </w:r>
      <w:r w:rsidRPr="00A0260F">
        <w:rPr>
          <w:sz w:val="32"/>
          <w:szCs w:val="32"/>
        </w:rPr>
        <w:t>Iп.ном;   Iу</w:t>
      </w:r>
      <w:r w:rsidRPr="00A0260F">
        <w:rPr>
          <w:sz w:val="32"/>
          <w:szCs w:val="32"/>
        </w:rPr>
        <w:sym w:font="Symbol" w:char="F0B3"/>
      </w:r>
      <w:r w:rsidRPr="00A0260F">
        <w:rPr>
          <w:sz w:val="32"/>
          <w:szCs w:val="32"/>
        </w:rPr>
        <w:t xml:space="preserve"> 1400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Чтобы не происходили ложные срабатывания при пуске двигателей п</w:t>
      </w:r>
      <w:r w:rsidR="00532DC7">
        <w:rPr>
          <w:sz w:val="32"/>
          <w:szCs w:val="32"/>
        </w:rPr>
        <w:t>ринимаем токовую уставку блока П</w:t>
      </w:r>
      <w:r w:rsidRPr="00A0260F">
        <w:rPr>
          <w:sz w:val="32"/>
          <w:szCs w:val="32"/>
        </w:rPr>
        <w:t>МЗ, равную 1400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Проверяем чувствительность токовой уставки на срабатывание:</w:t>
      </w:r>
    </w:p>
    <w:p w:rsidR="00A0260F" w:rsidRPr="00A0260F" w:rsidRDefault="0004591F" w:rsidP="00A0260F">
      <w:pPr>
        <w:rPr>
          <w:sz w:val="32"/>
          <w:szCs w:val="32"/>
        </w:rPr>
      </w:pPr>
      <w:r w:rsidRPr="0004591F">
        <w:rPr>
          <w:position w:val="-42"/>
          <w:sz w:val="32"/>
          <w:szCs w:val="32"/>
        </w:rPr>
        <w:object w:dxaOrig="3780" w:dyaOrig="960">
          <v:shape id="_x0000_i1129" type="#_x0000_t75" style="width:189pt;height:48pt" o:ole="">
            <v:imagedata r:id="rId206" o:title=""/>
          </v:shape>
          <o:OLEObject Type="Embed" ProgID="Equation.3" ShapeID="_x0000_i1129" DrawAspect="Content" ObjectID="_1459966443" r:id="rId207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Чувствительность данной уставки удовлетворяет требованиям ПБ.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 максимально возможном токе трёхфазного к. з. на зажимах электродвигателя с учётом 20 % запаса: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639" w:dyaOrig="380">
          <v:shape id="_x0000_i1130" type="#_x0000_t75" style="width:32.25pt;height:18.75pt" o:ole="">
            <v:imagedata r:id="rId203" o:title=""/>
          </v:shape>
          <o:OLEObject Type="Embed" ProgID="Equation.3" ShapeID="_x0000_i1130" DrawAspect="Content" ObjectID="_1459966444" r:id="rId208"/>
        </w:object>
      </w:r>
      <w:r w:rsidRPr="00A0260F">
        <w:rPr>
          <w:sz w:val="32"/>
          <w:szCs w:val="32"/>
        </w:rPr>
        <w:t>2095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1,2= 2514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Т.к. 4000&gt; 2514, то отключение будет производиться выбранным контактором, встроенным в станцию управления.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Выбираем контактор для включения и защиты маслостанции СНТ-32, параметры его двигателей: I</w:t>
      </w:r>
      <w:r w:rsidRPr="00BE164E">
        <w:rPr>
          <w:sz w:val="32"/>
          <w:szCs w:val="32"/>
          <w:vertAlign w:val="subscript"/>
        </w:rPr>
        <w:t>ном</w:t>
      </w:r>
      <w:r w:rsidRPr="00A0260F">
        <w:rPr>
          <w:sz w:val="32"/>
          <w:szCs w:val="32"/>
        </w:rPr>
        <w:t>= 2</w:t>
      </w:r>
      <w:r w:rsidRPr="00A0260F">
        <w:rPr>
          <w:sz w:val="32"/>
          <w:szCs w:val="32"/>
        </w:rPr>
        <w:sym w:font="Symbol" w:char="F0B4"/>
      </w:r>
      <w:r w:rsidR="00BE164E">
        <w:rPr>
          <w:sz w:val="32"/>
          <w:szCs w:val="32"/>
        </w:rPr>
        <w:t>49,5</w:t>
      </w:r>
      <w:r w:rsidRPr="00A0260F">
        <w:rPr>
          <w:sz w:val="32"/>
          <w:szCs w:val="32"/>
        </w:rPr>
        <w:t xml:space="preserve">= </w:t>
      </w:r>
      <w:r w:rsidR="00BE164E">
        <w:rPr>
          <w:sz w:val="32"/>
          <w:szCs w:val="32"/>
        </w:rPr>
        <w:t>99</w:t>
      </w:r>
      <w:r w:rsidRPr="00A0260F">
        <w:rPr>
          <w:sz w:val="32"/>
          <w:szCs w:val="32"/>
        </w:rPr>
        <w:t xml:space="preserve"> А; I</w:t>
      </w:r>
      <w:r w:rsidRPr="00BE164E">
        <w:rPr>
          <w:sz w:val="32"/>
          <w:szCs w:val="32"/>
          <w:vertAlign w:val="subscript"/>
        </w:rPr>
        <w:t>пуск</w:t>
      </w:r>
      <w:r w:rsidRPr="00A0260F">
        <w:rPr>
          <w:sz w:val="32"/>
          <w:szCs w:val="32"/>
        </w:rPr>
        <w:t>= 2</w:t>
      </w:r>
      <w:r w:rsidRPr="00A0260F">
        <w:rPr>
          <w:sz w:val="32"/>
          <w:szCs w:val="32"/>
        </w:rPr>
        <w:sym w:font="Symbol" w:char="F0B4"/>
      </w:r>
      <w:r w:rsidR="00BE164E">
        <w:rPr>
          <w:sz w:val="32"/>
          <w:szCs w:val="32"/>
        </w:rPr>
        <w:t>312</w:t>
      </w:r>
      <w:r w:rsidRPr="00A0260F">
        <w:rPr>
          <w:sz w:val="32"/>
          <w:szCs w:val="32"/>
        </w:rPr>
        <w:t xml:space="preserve">= </w:t>
      </w:r>
      <w:r w:rsidR="00BE164E">
        <w:rPr>
          <w:sz w:val="32"/>
          <w:szCs w:val="32"/>
        </w:rPr>
        <w:t>624</w:t>
      </w:r>
      <w:r w:rsidRPr="00A0260F">
        <w:rPr>
          <w:sz w:val="32"/>
          <w:szCs w:val="32"/>
        </w:rPr>
        <w:t xml:space="preserve">  А; Рном= 2</w:t>
      </w:r>
      <w:r w:rsidRPr="00A0260F">
        <w:rPr>
          <w:sz w:val="32"/>
          <w:szCs w:val="32"/>
        </w:rPr>
        <w:sym w:font="Symbol" w:char="F0B4"/>
      </w:r>
      <w:r w:rsidR="00BE164E">
        <w:rPr>
          <w:sz w:val="32"/>
          <w:szCs w:val="32"/>
        </w:rPr>
        <w:t>4</w:t>
      </w:r>
      <w:r w:rsidRPr="00A0260F">
        <w:rPr>
          <w:sz w:val="32"/>
          <w:szCs w:val="32"/>
        </w:rPr>
        <w:t xml:space="preserve">5= </w:t>
      </w:r>
      <w:r w:rsidR="00BE164E">
        <w:rPr>
          <w:sz w:val="32"/>
          <w:szCs w:val="32"/>
        </w:rPr>
        <w:t>90</w:t>
      </w:r>
      <w:r w:rsidRPr="00A0260F">
        <w:rPr>
          <w:sz w:val="32"/>
          <w:szCs w:val="32"/>
        </w:rPr>
        <w:t xml:space="preserve"> кВА, </w:t>
      </w:r>
      <w:r w:rsidRPr="00A0260F">
        <w:rPr>
          <w:sz w:val="32"/>
          <w:szCs w:val="32"/>
        </w:rPr>
        <w:object w:dxaOrig="600" w:dyaOrig="380">
          <v:shape id="_x0000_i1131" type="#_x0000_t75" style="width:30pt;height:18.75pt" o:ole="">
            <v:imagedata r:id="rId199" o:title=""/>
          </v:shape>
          <o:OLEObject Type="Embed" ProgID="Equation.3" ShapeID="_x0000_i1131" DrawAspect="Content" ObjectID="_1459966445" r:id="rId209"/>
        </w:object>
      </w:r>
      <w:r w:rsidRPr="00A0260F">
        <w:rPr>
          <w:sz w:val="32"/>
          <w:szCs w:val="32"/>
        </w:rPr>
        <w:t>2150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Принимаем контактор КТУ- 4А на Iном= 63 А, с предельной отключающей коммутационной способностью 1500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Согласно ПБ для защиты ответвлений, питающих группу электродвигателей с к. з. ротором токовую уставку определим по формуле: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Iу</w:t>
      </w:r>
      <w:r w:rsidRPr="00A0260F">
        <w:rPr>
          <w:sz w:val="32"/>
          <w:szCs w:val="32"/>
        </w:rPr>
        <w:sym w:font="Symbol" w:char="F0B3"/>
      </w:r>
      <w:r w:rsidRPr="00A0260F">
        <w:rPr>
          <w:sz w:val="32"/>
          <w:szCs w:val="32"/>
        </w:rPr>
        <w:t xml:space="preserve"> </w:t>
      </w:r>
      <w:r w:rsidRPr="00A0260F">
        <w:rPr>
          <w:sz w:val="32"/>
          <w:szCs w:val="32"/>
        </w:rPr>
        <w:sym w:font="Symbol" w:char="F053"/>
      </w:r>
      <w:r w:rsidRPr="00A0260F">
        <w:rPr>
          <w:sz w:val="32"/>
          <w:szCs w:val="32"/>
        </w:rPr>
        <w:t>Iп.ном;   Iу</w:t>
      </w:r>
      <w:r w:rsidRPr="00A0260F">
        <w:rPr>
          <w:sz w:val="32"/>
          <w:szCs w:val="32"/>
        </w:rPr>
        <w:sym w:font="Symbol" w:char="F0B3"/>
      </w:r>
      <w:r w:rsidR="00BE164E">
        <w:rPr>
          <w:sz w:val="32"/>
          <w:szCs w:val="32"/>
        </w:rPr>
        <w:t>624</w:t>
      </w:r>
      <w:r w:rsidRPr="00A0260F">
        <w:rPr>
          <w:sz w:val="32"/>
          <w:szCs w:val="32"/>
        </w:rPr>
        <w:t xml:space="preserve">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 xml:space="preserve">Чтобы не происходили ложные срабатывания при пуске двигателей принимаем токовую уставку блока УМЗ, равную </w:t>
      </w:r>
      <w:r w:rsidR="00BE164E">
        <w:rPr>
          <w:sz w:val="32"/>
          <w:szCs w:val="32"/>
        </w:rPr>
        <w:t>14</w:t>
      </w:r>
      <w:r w:rsidRPr="00A0260F">
        <w:rPr>
          <w:sz w:val="32"/>
          <w:szCs w:val="32"/>
        </w:rPr>
        <w:t>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Проверяем чувствительность токовой уставки на срабатывание самого дальнего электродвигателя:</w:t>
      </w:r>
    </w:p>
    <w:p w:rsidR="00A0260F" w:rsidRPr="00A0260F" w:rsidRDefault="00BE164E" w:rsidP="00A0260F">
      <w:pPr>
        <w:rPr>
          <w:sz w:val="32"/>
          <w:szCs w:val="32"/>
        </w:rPr>
      </w:pPr>
      <w:r w:rsidRPr="00BE164E">
        <w:rPr>
          <w:position w:val="-42"/>
          <w:sz w:val="32"/>
          <w:szCs w:val="32"/>
        </w:rPr>
        <w:object w:dxaOrig="3920" w:dyaOrig="980">
          <v:shape id="_x0000_i1132" type="#_x0000_t75" style="width:195.75pt;height:48.75pt" o:ole="">
            <v:imagedata r:id="rId210" o:title=""/>
          </v:shape>
          <o:OLEObject Type="Embed" ProgID="Equation.3" ShapeID="_x0000_i1132" DrawAspect="Content" ObjectID="_1459966446" r:id="rId211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Чувствительность данной уставки удовлетворяет требованиям ПБ.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 максимально возможном токе трёхфазного к. з. на зажимах электродвигателя с учётом 20 % запаса: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639" w:dyaOrig="380">
          <v:shape id="_x0000_i1133" type="#_x0000_t75" style="width:32.25pt;height:18.75pt" o:ole="">
            <v:imagedata r:id="rId203" o:title=""/>
          </v:shape>
          <o:OLEObject Type="Embed" ProgID="Equation.3" ShapeID="_x0000_i1133" DrawAspect="Content" ObjectID="_1459966447" r:id="rId212"/>
        </w:object>
      </w:r>
      <w:r w:rsidRPr="00A0260F">
        <w:rPr>
          <w:sz w:val="32"/>
          <w:szCs w:val="32"/>
        </w:rPr>
        <w:t>3335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1,2= 4002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Выбранный контактор не подходит, потому что 1500&lt; 4002, но отключение будет производиться автоматическим выключателем распредпункта, встроенным в станцию управления.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Выбираем пускатель для включения и защиты двигателей лебёдки 1ЛКГН, параметры её двигателя: Iном</w:t>
      </w:r>
      <w:r w:rsidR="00BE164E">
        <w:rPr>
          <w:sz w:val="32"/>
          <w:szCs w:val="32"/>
        </w:rPr>
        <w:t>= 14,4</w:t>
      </w:r>
      <w:r w:rsidRPr="00A0260F">
        <w:rPr>
          <w:sz w:val="32"/>
          <w:szCs w:val="32"/>
        </w:rPr>
        <w:t xml:space="preserve"> А; Iпуск= </w:t>
      </w:r>
      <w:r w:rsidR="00BE164E">
        <w:rPr>
          <w:sz w:val="32"/>
          <w:szCs w:val="32"/>
        </w:rPr>
        <w:t>100</w:t>
      </w:r>
      <w:r w:rsidRPr="00A0260F">
        <w:rPr>
          <w:sz w:val="32"/>
          <w:szCs w:val="32"/>
        </w:rPr>
        <w:t xml:space="preserve"> А; Рном= 13 кВА, </w:t>
      </w:r>
      <w:r w:rsidRPr="00A0260F">
        <w:rPr>
          <w:sz w:val="32"/>
          <w:szCs w:val="32"/>
        </w:rPr>
        <w:object w:dxaOrig="600" w:dyaOrig="380">
          <v:shape id="_x0000_i1134" type="#_x0000_t75" style="width:30pt;height:18.75pt" o:ole="">
            <v:imagedata r:id="rId199" o:title=""/>
          </v:shape>
          <o:OLEObject Type="Embed" ProgID="Equation.3" ShapeID="_x0000_i1134" DrawAspect="Content" ObjectID="_1459966448" r:id="rId213"/>
        </w:object>
      </w:r>
      <w:r w:rsidRPr="00A0260F">
        <w:rPr>
          <w:sz w:val="32"/>
          <w:szCs w:val="32"/>
        </w:rPr>
        <w:t>495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Принимаем контактор КТУ- 4А на Iном= 250 А, с предельной отключающей коммутационной способностью 4000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Согласно ПБ для защиты ответвлений, питающих группу электродвигателей с к. з. ротором токовую уставку определим по формуле: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Iу</w:t>
      </w:r>
      <w:r w:rsidRPr="00A0260F">
        <w:rPr>
          <w:sz w:val="32"/>
          <w:szCs w:val="32"/>
        </w:rPr>
        <w:sym w:font="Symbol" w:char="F0B3"/>
      </w:r>
      <w:r w:rsidRPr="00A0260F">
        <w:rPr>
          <w:sz w:val="32"/>
          <w:szCs w:val="32"/>
        </w:rPr>
        <w:t xml:space="preserve"> </w:t>
      </w:r>
      <w:r w:rsidRPr="00A0260F">
        <w:rPr>
          <w:sz w:val="32"/>
          <w:szCs w:val="32"/>
        </w:rPr>
        <w:sym w:font="Symbol" w:char="F053"/>
      </w:r>
      <w:r w:rsidRPr="00A0260F">
        <w:rPr>
          <w:sz w:val="32"/>
          <w:szCs w:val="32"/>
        </w:rPr>
        <w:t>Iп.ном;   Iу</w:t>
      </w:r>
      <w:r w:rsidRPr="00A0260F">
        <w:rPr>
          <w:sz w:val="32"/>
          <w:szCs w:val="32"/>
        </w:rPr>
        <w:sym w:font="Symbol" w:char="F0B3"/>
      </w:r>
      <w:r w:rsidRPr="00A0260F">
        <w:rPr>
          <w:sz w:val="32"/>
          <w:szCs w:val="32"/>
        </w:rPr>
        <w:t xml:space="preserve"> </w:t>
      </w:r>
      <w:r w:rsidR="00BE164E">
        <w:rPr>
          <w:sz w:val="32"/>
          <w:szCs w:val="32"/>
        </w:rPr>
        <w:t>100</w:t>
      </w:r>
      <w:r w:rsidRPr="00A0260F">
        <w:rPr>
          <w:sz w:val="32"/>
          <w:szCs w:val="32"/>
        </w:rPr>
        <w:t xml:space="preserve">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Чтобы не происходили ложные срабатывания при пуске двигателей принимаем токовую уставку блока УМЗ, равную 500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Проверяем чувствительность токовой уставки на срабатывание самого дальнего электродвигателя: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2799" w:dyaOrig="740">
          <v:shape id="_x0000_i1135" type="#_x0000_t75" style="width:140.25pt;height:36.75pt" o:ole="">
            <v:imagedata r:id="rId214" o:title=""/>
          </v:shape>
          <o:OLEObject Type="Embed" ProgID="Equation.3" ShapeID="_x0000_i1135" DrawAspect="Content" ObjectID="_1459966449" r:id="rId215"/>
        </w:objec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Чувствительность данной уставки удовлетворяет требованиям ПБ.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При максимально возможном токе трёхфазного к. з. на зажимах электродвигателя с учётом 20 % запаса: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object w:dxaOrig="639" w:dyaOrig="380">
          <v:shape id="_x0000_i1136" type="#_x0000_t75" style="width:32.25pt;height:18.75pt" o:ole="">
            <v:imagedata r:id="rId203" o:title=""/>
          </v:shape>
          <o:OLEObject Type="Embed" ProgID="Equation.3" ShapeID="_x0000_i1136" DrawAspect="Content" ObjectID="_1459966450" r:id="rId216"/>
        </w:object>
      </w:r>
      <w:r w:rsidRPr="00A0260F">
        <w:rPr>
          <w:sz w:val="32"/>
          <w:szCs w:val="32"/>
        </w:rPr>
        <w:t>4537</w:t>
      </w:r>
      <w:r w:rsidRPr="00A0260F">
        <w:rPr>
          <w:sz w:val="32"/>
          <w:szCs w:val="32"/>
        </w:rPr>
        <w:sym w:font="Symbol" w:char="F0D7"/>
      </w:r>
      <w:r w:rsidRPr="00A0260F">
        <w:rPr>
          <w:sz w:val="32"/>
          <w:szCs w:val="32"/>
        </w:rPr>
        <w:t>1,2= 5444 А.</w:t>
      </w:r>
    </w:p>
    <w:p w:rsidR="00A0260F" w:rsidRPr="00A0260F" w:rsidRDefault="00A0260F" w:rsidP="00A0260F">
      <w:pPr>
        <w:rPr>
          <w:sz w:val="32"/>
          <w:szCs w:val="32"/>
        </w:rPr>
      </w:pPr>
      <w:r w:rsidRPr="00A0260F">
        <w:rPr>
          <w:sz w:val="32"/>
          <w:szCs w:val="32"/>
        </w:rPr>
        <w:t>Выбранный контактор не подходит, потому что 4000&lt; 5444, но отключение будет производиться автоматическим выключателем распредпункта, встроенным в станцию управления.</w:t>
      </w:r>
    </w:p>
    <w:p w:rsidR="00A0260F" w:rsidRPr="006346AD" w:rsidRDefault="00A0260F" w:rsidP="006346AD">
      <w:pPr>
        <w:rPr>
          <w:sz w:val="32"/>
          <w:szCs w:val="32"/>
        </w:rPr>
      </w:pPr>
      <w:r w:rsidRPr="006346AD">
        <w:rPr>
          <w:sz w:val="32"/>
          <w:szCs w:val="32"/>
        </w:rPr>
        <w:t>На основании выбранной пускозащитн</w:t>
      </w:r>
      <w:r w:rsidR="0097699F" w:rsidRPr="006346AD">
        <w:rPr>
          <w:sz w:val="32"/>
          <w:szCs w:val="32"/>
        </w:rPr>
        <w:t xml:space="preserve">ой аппаратуры </w:t>
      </w:r>
      <w:r w:rsidR="00532DC7">
        <w:rPr>
          <w:sz w:val="32"/>
          <w:szCs w:val="32"/>
        </w:rPr>
        <w:t>ее элементы переносим на лист графического материала.</w:t>
      </w:r>
    </w:p>
    <w:p w:rsidR="007E31B1" w:rsidRDefault="007E31B1" w:rsidP="007E31B1">
      <w:pPr>
        <w:ind w:firstLine="540"/>
        <w:rPr>
          <w:b/>
          <w:bCs/>
          <w:sz w:val="32"/>
          <w:szCs w:val="32"/>
          <w:lang w:val="en-US"/>
        </w:rPr>
      </w:pPr>
    </w:p>
    <w:p w:rsidR="00127D80" w:rsidRPr="007E31B1" w:rsidRDefault="00C76034" w:rsidP="007E31B1">
      <w:pPr>
        <w:ind w:firstLine="540"/>
        <w:rPr>
          <w:b/>
          <w:bCs/>
        </w:rPr>
      </w:pPr>
      <w:r>
        <w:rPr>
          <w:b/>
          <w:bCs/>
        </w:rPr>
        <w:t xml:space="preserve">7. </w:t>
      </w:r>
      <w:r w:rsidR="00127D80" w:rsidRPr="007E31B1">
        <w:rPr>
          <w:b/>
          <w:bCs/>
        </w:rPr>
        <w:t>Расчёт кабельной сети высокого напряжения</w:t>
      </w:r>
    </w:p>
    <w:p w:rsidR="00127D80" w:rsidRDefault="00127D80" w:rsidP="00127D80">
      <w:pPr>
        <w:rPr>
          <w:sz w:val="32"/>
          <w:szCs w:val="32"/>
        </w:rPr>
      </w:pP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Для расчёта кабельной сети воспользуемся схемой, изображенной на рисунке: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Определим сечение высоковольтного кабеля, питающего ПУПП. Для этого определим номинальный ток нагрузки:</w:t>
      </w:r>
    </w:p>
    <w:p w:rsidR="00127D80" w:rsidRPr="00127D80" w:rsidRDefault="004A48A1" w:rsidP="00127D80">
      <w:pPr>
        <w:rPr>
          <w:sz w:val="32"/>
          <w:szCs w:val="32"/>
        </w:rPr>
      </w:pPr>
      <w:r w:rsidRPr="00D04C44">
        <w:rPr>
          <w:position w:val="-28"/>
          <w:sz w:val="32"/>
          <w:szCs w:val="32"/>
        </w:rPr>
        <w:object w:dxaOrig="4520" w:dyaOrig="660">
          <v:shape id="_x0000_i1137" type="#_x0000_t75" style="width:225.75pt;height:33pt" o:ole="">
            <v:imagedata r:id="rId217" o:title=""/>
          </v:shape>
          <o:OLEObject Type="Embed" ProgID="Equation.3" ShapeID="_x0000_i1137" DrawAspect="Content" ObjectID="_1459966451" r:id="rId218"/>
        </w:objec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где 1,1 – коэффициент резерва;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ab/>
        <w:t xml:space="preserve">     к</w:t>
      </w:r>
      <w:r w:rsidRPr="00127D80">
        <w:rPr>
          <w:sz w:val="32"/>
          <w:szCs w:val="32"/>
          <w:vertAlign w:val="subscript"/>
        </w:rPr>
        <w:t>от</w:t>
      </w:r>
      <w:r w:rsidRPr="00127D80">
        <w:rPr>
          <w:sz w:val="32"/>
          <w:szCs w:val="32"/>
        </w:rPr>
        <w:t>= 0,95 – коэффициент отпаек;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 xml:space="preserve">       Кт= 8,7 – коэффициент трансформации.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По полученной величине тока нагрузки кабеля высокого напряжения определим по таблице сечение жилы кабеля – 25 мм2.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 xml:space="preserve">Проверим сечение по экономической </w:t>
      </w:r>
      <w:r w:rsidR="00532DC7">
        <w:rPr>
          <w:sz w:val="32"/>
          <w:szCs w:val="32"/>
        </w:rPr>
        <w:t>плотности</w:t>
      </w:r>
      <w:r w:rsidRPr="00127D80">
        <w:rPr>
          <w:sz w:val="32"/>
          <w:szCs w:val="32"/>
        </w:rPr>
        <w:t>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position w:val="-38"/>
          <w:sz w:val="32"/>
          <w:szCs w:val="32"/>
        </w:rPr>
        <w:object w:dxaOrig="4720" w:dyaOrig="920">
          <v:shape id="_x0000_i1138" type="#_x0000_t75" style="width:236.25pt;height:45.75pt" o:ole="">
            <v:imagedata r:id="rId219" o:title=""/>
          </v:shape>
          <o:OLEObject Type="Embed" ProgID="Equation.3" ShapeID="_x0000_i1138" DrawAspect="Content" ObjectID="_1459966452" r:id="rId220"/>
        </w:objec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где j</w:t>
      </w:r>
      <w:r w:rsidRPr="00127D80">
        <w:rPr>
          <w:sz w:val="32"/>
          <w:szCs w:val="32"/>
          <w:vertAlign w:val="subscript"/>
        </w:rPr>
        <w:t>эк</w:t>
      </w:r>
      <w:r w:rsidR="00D04C44">
        <w:rPr>
          <w:sz w:val="32"/>
          <w:szCs w:val="32"/>
        </w:rPr>
        <w:t>=3,5</w:t>
      </w:r>
      <w:r w:rsidRPr="00127D80">
        <w:rPr>
          <w:sz w:val="32"/>
          <w:szCs w:val="32"/>
        </w:rPr>
        <w:t>А</w:t>
      </w:r>
      <w:r w:rsidRPr="00127D80">
        <w:rPr>
          <w:sz w:val="32"/>
          <w:szCs w:val="32"/>
        </w:rPr>
        <w:sym w:font="Symbol" w:char="F0D7"/>
      </w:r>
      <w:r w:rsidRPr="00127D80">
        <w:rPr>
          <w:sz w:val="32"/>
          <w:szCs w:val="32"/>
        </w:rPr>
        <w:t>мм2 – нормативное значение предельной плотности тока.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Т.к. S</w:t>
      </w:r>
      <w:r w:rsidRPr="00127D80">
        <w:rPr>
          <w:sz w:val="32"/>
          <w:szCs w:val="32"/>
          <w:vertAlign w:val="subscript"/>
        </w:rPr>
        <w:t>эк</w:t>
      </w:r>
      <w:r w:rsidRPr="00127D80">
        <w:rPr>
          <w:sz w:val="32"/>
          <w:szCs w:val="32"/>
        </w:rPr>
        <w:t>= 11,6 мм2, то кабель, сечением 25 мм2 удовлетворяет экономической прочности.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Проверим выбранное сечение жилы кабеля по длительно допустимому току нагрева на термоустойчивость при трёхфазном токе к. з. кабеля. Для этого определим ток трехфазного к. з.: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object w:dxaOrig="2060" w:dyaOrig="700">
          <v:shape id="_x0000_i1139" type="#_x0000_t75" style="width:102.75pt;height:35.25pt" o:ole="">
            <v:imagedata r:id="rId221" o:title=""/>
          </v:shape>
          <o:OLEObject Type="Embed" ProgID="Equation.3" ShapeID="_x0000_i1139" DrawAspect="Content" ObjectID="_1459966453" r:id="rId222"/>
        </w:objec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где U= 6,3 кВ – напряжение сети;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 xml:space="preserve">       R, X – активное и индуктивное сопротивления цепи.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Х= Хс+Хтр+Хр+Хл+Х1+Х2,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Хс= 0,08 Ом – индуктивное сопротивление энергосистемы;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Хтр= 0,26 Ом – индуктивное сопротивление трансформатора.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Хр – индуктивное сопротивление реактора: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object w:dxaOrig="4520" w:dyaOrig="780">
          <v:shape id="_x0000_i1140" type="#_x0000_t75" style="width:225.75pt;height:39pt" o:ole="">
            <v:imagedata r:id="rId223" o:title=""/>
          </v:shape>
          <o:OLEObject Type="Embed" ProgID="Equation.3" ShapeID="_x0000_i1140" DrawAspect="Content" ObjectID="_1459966454" r:id="rId224"/>
        </w:objec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object w:dxaOrig="580" w:dyaOrig="400">
          <v:shape id="_x0000_i1141" type="#_x0000_t75" style="width:29.25pt;height:20.25pt" o:ole="">
            <v:imagedata r:id="rId225" o:title=""/>
          </v:shape>
          <o:OLEObject Type="Embed" ProgID="Equation.3" ShapeID="_x0000_i1141" DrawAspect="Content" ObjectID="_1459966455" r:id="rId226"/>
        </w:object>
      </w:r>
      <w:r w:rsidRPr="00127D80">
        <w:rPr>
          <w:sz w:val="32"/>
          <w:szCs w:val="32"/>
        </w:rPr>
        <w:t>10% - относительное реактивное сопротивление реактора;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U</w:t>
      </w:r>
      <w:r w:rsidRPr="00127D80">
        <w:rPr>
          <w:sz w:val="32"/>
          <w:szCs w:val="32"/>
          <w:vertAlign w:val="subscript"/>
        </w:rPr>
        <w:t>р.ном</w:t>
      </w:r>
      <w:r w:rsidRPr="00127D80">
        <w:rPr>
          <w:sz w:val="32"/>
          <w:szCs w:val="32"/>
        </w:rPr>
        <w:t>= 10 В – номинальное напряжение реактора;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I</w:t>
      </w:r>
      <w:r w:rsidRPr="00127D80">
        <w:rPr>
          <w:sz w:val="32"/>
          <w:szCs w:val="32"/>
          <w:vertAlign w:val="subscript"/>
        </w:rPr>
        <w:t>р.ном</w:t>
      </w:r>
      <w:r w:rsidRPr="00127D80">
        <w:rPr>
          <w:sz w:val="32"/>
          <w:szCs w:val="32"/>
        </w:rPr>
        <w:t>= 1 А – номинальный ток реактора.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</w:t>
      </w:r>
      <w:r w:rsidRPr="00127D80">
        <w:rPr>
          <w:sz w:val="32"/>
          <w:szCs w:val="32"/>
          <w:vertAlign w:val="subscript"/>
        </w:rPr>
        <w:t>л</w:t>
      </w:r>
      <w:r w:rsidRPr="00127D80">
        <w:rPr>
          <w:sz w:val="32"/>
          <w:szCs w:val="32"/>
        </w:rPr>
        <w:t>=0,4 – индуктивное сопротивление однопроводной воздушной линии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Индуктивное сопротивление кабеля от шин ГПП до ЦПП: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Х1= ХК1lК1= 0,08</w:t>
      </w:r>
      <w:r w:rsidRPr="00127D80">
        <w:rPr>
          <w:sz w:val="32"/>
          <w:szCs w:val="32"/>
        </w:rPr>
        <w:sym w:font="Symbol" w:char="F0D7"/>
      </w:r>
      <w:r w:rsidRPr="00127D80">
        <w:rPr>
          <w:sz w:val="32"/>
          <w:szCs w:val="32"/>
        </w:rPr>
        <w:t>3,5=0,28 Ом,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где ХК1= 0,08 Ом/км – индуктивное сопротивление 1 км кабеля;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 xml:space="preserve">       l</w:t>
      </w:r>
      <w:r w:rsidRPr="00127D80">
        <w:rPr>
          <w:sz w:val="32"/>
          <w:szCs w:val="32"/>
          <w:vertAlign w:val="subscript"/>
        </w:rPr>
        <w:t>К1</w:t>
      </w:r>
      <w:r w:rsidRPr="00127D80">
        <w:rPr>
          <w:sz w:val="32"/>
          <w:szCs w:val="32"/>
        </w:rPr>
        <w:t>= 3,5 – длина кабеля.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Активное сопротивление: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R</w:t>
      </w:r>
      <w:r w:rsidRPr="00127D80">
        <w:rPr>
          <w:sz w:val="32"/>
          <w:szCs w:val="32"/>
          <w:vertAlign w:val="subscript"/>
        </w:rPr>
        <w:t>1</w:t>
      </w:r>
      <w:r w:rsidRPr="00127D80">
        <w:rPr>
          <w:sz w:val="32"/>
          <w:szCs w:val="32"/>
        </w:rPr>
        <w:t>= R</w:t>
      </w:r>
      <w:r w:rsidRPr="00127D80">
        <w:rPr>
          <w:sz w:val="32"/>
          <w:szCs w:val="32"/>
          <w:vertAlign w:val="subscript"/>
        </w:rPr>
        <w:t>К1</w:t>
      </w:r>
      <w:r w:rsidRPr="00127D80">
        <w:rPr>
          <w:sz w:val="32"/>
          <w:szCs w:val="32"/>
        </w:rPr>
        <w:t>l</w:t>
      </w:r>
      <w:r w:rsidRPr="00127D80">
        <w:rPr>
          <w:sz w:val="32"/>
          <w:szCs w:val="32"/>
          <w:vertAlign w:val="subscript"/>
        </w:rPr>
        <w:t>К1</w:t>
      </w:r>
      <w:r w:rsidRPr="00127D80">
        <w:rPr>
          <w:sz w:val="32"/>
          <w:szCs w:val="32"/>
        </w:rPr>
        <w:t>= 0,122</w:t>
      </w:r>
      <w:r w:rsidRPr="00127D80">
        <w:rPr>
          <w:sz w:val="32"/>
          <w:szCs w:val="32"/>
        </w:rPr>
        <w:sym w:font="Symbol" w:char="F0D7"/>
      </w:r>
      <w:r w:rsidRPr="00127D80">
        <w:rPr>
          <w:sz w:val="32"/>
          <w:szCs w:val="32"/>
        </w:rPr>
        <w:t>3,5=0,43 Ом,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где R</w:t>
      </w:r>
      <w:r w:rsidRPr="00127D80">
        <w:rPr>
          <w:sz w:val="32"/>
          <w:szCs w:val="32"/>
          <w:vertAlign w:val="subscript"/>
        </w:rPr>
        <w:t>К1</w:t>
      </w:r>
      <w:r w:rsidRPr="00127D80">
        <w:rPr>
          <w:sz w:val="32"/>
          <w:szCs w:val="32"/>
        </w:rPr>
        <w:t>= 0,122 Ом/км – активное сопротивление одного километра кабеля.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Индуктивное сопротивление кабеля от ЦПП до ПУПП: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</w:t>
      </w:r>
      <w:r w:rsidRPr="00127D80">
        <w:rPr>
          <w:sz w:val="32"/>
          <w:szCs w:val="32"/>
          <w:vertAlign w:val="subscript"/>
        </w:rPr>
        <w:t>2</w:t>
      </w:r>
      <w:r w:rsidRPr="00127D80">
        <w:rPr>
          <w:sz w:val="32"/>
          <w:szCs w:val="32"/>
        </w:rPr>
        <w:t>= Х</w:t>
      </w:r>
      <w:r w:rsidRPr="00127D80">
        <w:rPr>
          <w:sz w:val="32"/>
          <w:szCs w:val="32"/>
          <w:vertAlign w:val="subscript"/>
        </w:rPr>
        <w:t>К2</w:t>
      </w:r>
      <w:r w:rsidRPr="00127D80">
        <w:rPr>
          <w:sz w:val="32"/>
          <w:szCs w:val="32"/>
        </w:rPr>
        <w:t>l</w:t>
      </w:r>
      <w:r w:rsidRPr="00127D80">
        <w:rPr>
          <w:sz w:val="32"/>
          <w:szCs w:val="32"/>
          <w:vertAlign w:val="subscript"/>
        </w:rPr>
        <w:t>К2</w:t>
      </w:r>
      <w:r w:rsidRPr="00127D80">
        <w:rPr>
          <w:sz w:val="32"/>
          <w:szCs w:val="32"/>
        </w:rPr>
        <w:t>= 0,08</w:t>
      </w:r>
      <w:r w:rsidRPr="00127D80">
        <w:rPr>
          <w:sz w:val="32"/>
          <w:szCs w:val="32"/>
        </w:rPr>
        <w:sym w:font="Symbol" w:char="F0D7"/>
      </w:r>
      <w:r w:rsidRPr="00127D80">
        <w:rPr>
          <w:sz w:val="32"/>
          <w:szCs w:val="32"/>
        </w:rPr>
        <w:t>0,9= 0,07 Ом.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Активное сопротивление кабеля от ЦПП до ПУПП: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R1= R</w:t>
      </w:r>
      <w:r w:rsidRPr="00127D80">
        <w:rPr>
          <w:sz w:val="32"/>
          <w:szCs w:val="32"/>
          <w:vertAlign w:val="subscript"/>
        </w:rPr>
        <w:t>К1</w:t>
      </w:r>
      <w:r w:rsidRPr="00127D80">
        <w:rPr>
          <w:sz w:val="32"/>
          <w:szCs w:val="32"/>
        </w:rPr>
        <w:t>l</w:t>
      </w:r>
      <w:r w:rsidRPr="00127D80">
        <w:rPr>
          <w:sz w:val="32"/>
          <w:szCs w:val="32"/>
          <w:vertAlign w:val="subscript"/>
        </w:rPr>
        <w:t>К1</w:t>
      </w:r>
      <w:r w:rsidRPr="00127D80">
        <w:rPr>
          <w:sz w:val="32"/>
          <w:szCs w:val="32"/>
        </w:rPr>
        <w:t>= 0,74</w:t>
      </w:r>
      <w:r w:rsidRPr="00127D80">
        <w:rPr>
          <w:sz w:val="32"/>
          <w:szCs w:val="32"/>
        </w:rPr>
        <w:sym w:font="Symbol" w:char="F0D7"/>
      </w:r>
      <w:r w:rsidRPr="00127D80">
        <w:rPr>
          <w:sz w:val="32"/>
          <w:szCs w:val="32"/>
        </w:rPr>
        <w:t>0,9= 0,66 Ом.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Результирующее сопротивление равно: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Х=0,08+0,26+0,58+0,4+0,28+0,07=1,67 Ом.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R=R1+R2= 0,43+0,66= 1,09 Ом.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object w:dxaOrig="3960" w:dyaOrig="440">
          <v:shape id="_x0000_i1142" type="#_x0000_t75" style="width:198pt;height:21.75pt" o:ole="">
            <v:imagedata r:id="rId227" o:title=""/>
          </v:shape>
          <o:OLEObject Type="Embed" ProgID="Equation.3" ShapeID="_x0000_i1142" DrawAspect="Content" ObjectID="_1459966456" r:id="rId228"/>
        </w:object>
      </w:r>
      <w:r w:rsidRPr="00127D80">
        <w:rPr>
          <w:sz w:val="32"/>
          <w:szCs w:val="32"/>
        </w:rPr>
        <w:t>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Ток двухфазного к. з. в наиболее удалённой то</w:t>
      </w:r>
      <w:r>
        <w:rPr>
          <w:sz w:val="32"/>
          <w:szCs w:val="32"/>
        </w:rPr>
        <w:t>ч</w:t>
      </w:r>
      <w:r w:rsidRPr="00127D80">
        <w:rPr>
          <w:sz w:val="32"/>
          <w:szCs w:val="32"/>
        </w:rPr>
        <w:t>ке: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object w:dxaOrig="2860" w:dyaOrig="680">
          <v:shape id="_x0000_i1143" type="#_x0000_t75" style="width:143.25pt;height:33.75pt" o:ole="">
            <v:imagedata r:id="rId229" o:title=""/>
          </v:shape>
          <o:OLEObject Type="Embed" ProgID="Equation.3" ShapeID="_x0000_i1143" DrawAspect="Content" ObjectID="_1459966457" r:id="rId230"/>
        </w:objec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что меньше предельно допустимого тока</w:t>
      </w:r>
      <w:r w:rsidR="00D04C44">
        <w:rPr>
          <w:sz w:val="32"/>
          <w:szCs w:val="32"/>
        </w:rPr>
        <w:t xml:space="preserve"> </w:t>
      </w:r>
      <w:r w:rsidR="00D04C44">
        <w:rPr>
          <w:sz w:val="32"/>
          <w:szCs w:val="32"/>
          <w:lang w:val="en-US"/>
        </w:rPr>
        <w:t>I</w:t>
      </w:r>
      <w:r w:rsidR="00D04C44">
        <w:rPr>
          <w:sz w:val="32"/>
          <w:szCs w:val="32"/>
        </w:rPr>
        <w:t xml:space="preserve">п.д.=6,35кА /Правила безопасности в угольных шахтах (инструкции)/ </w:t>
      </w:r>
      <w:r w:rsidRPr="00127D80">
        <w:rPr>
          <w:sz w:val="32"/>
          <w:szCs w:val="32"/>
        </w:rPr>
        <w:t xml:space="preserve"> к. з. в кабеле, имеющем  жилы сечением 25 мм2, следовательно кабель подходит для данных условий.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Проведём проверку выбранного кабеля по допустимым потерям напряжения, по условию обеспечения нормированного напряжения на зажимах наиболее мощного и удалённого электроприёмника участка.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Считая, что допустимые потери напряжения в высоковольтном кабеле, проложенном от ЦПП до ПУПП не должна превышать 150 В.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Сечение жил кабеля определим из условия: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object w:dxaOrig="5640" w:dyaOrig="760">
          <v:shape id="_x0000_i1144" type="#_x0000_t75" style="width:282pt;height:38.25pt" o:ole="">
            <v:imagedata r:id="rId231" o:title=""/>
          </v:shape>
          <o:OLEObject Type="Embed" ProgID="Equation.3" ShapeID="_x0000_i1144" DrawAspect="Content" ObjectID="_1459966458" r:id="rId232"/>
        </w:object>
      </w:r>
      <w:r w:rsidRPr="00127D80">
        <w:rPr>
          <w:sz w:val="32"/>
          <w:szCs w:val="32"/>
        </w:rPr>
        <w:t>,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>где I</w:t>
      </w:r>
      <w:r w:rsidRPr="00127D80">
        <w:rPr>
          <w:sz w:val="32"/>
          <w:szCs w:val="32"/>
          <w:vertAlign w:val="subscript"/>
        </w:rPr>
        <w:t>ВН</w:t>
      </w:r>
      <w:r w:rsidRPr="00127D80">
        <w:rPr>
          <w:sz w:val="32"/>
          <w:szCs w:val="32"/>
        </w:rPr>
        <w:t>= 445 – расчётный ток токоприёмников;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 xml:space="preserve">      L= 900 м – длина кабеля;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 xml:space="preserve">      </w:t>
      </w:r>
      <w:r w:rsidRPr="00127D80">
        <w:rPr>
          <w:sz w:val="32"/>
          <w:szCs w:val="32"/>
        </w:rPr>
        <w:sym w:font="Symbol" w:char="F067"/>
      </w:r>
      <w:r w:rsidRPr="00127D80">
        <w:rPr>
          <w:sz w:val="32"/>
          <w:szCs w:val="32"/>
        </w:rPr>
        <w:t>= 50 – удельная проводимость меди;</w:t>
      </w:r>
    </w:p>
    <w:p w:rsidR="00127D80" w:rsidRPr="00127D80" w:rsidRDefault="00127D80" w:rsidP="00127D80">
      <w:pPr>
        <w:rPr>
          <w:sz w:val="32"/>
          <w:szCs w:val="32"/>
        </w:rPr>
      </w:pPr>
      <w:r w:rsidRPr="00127D8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127D80">
        <w:rPr>
          <w:sz w:val="32"/>
          <w:szCs w:val="32"/>
        </w:rPr>
        <w:sym w:font="Symbol" w:char="F044"/>
      </w:r>
      <w:r w:rsidRPr="00127D80">
        <w:rPr>
          <w:sz w:val="32"/>
          <w:szCs w:val="32"/>
        </w:rPr>
        <w:t>U</w:t>
      </w:r>
      <w:r w:rsidRPr="00127D80">
        <w:rPr>
          <w:sz w:val="32"/>
          <w:szCs w:val="32"/>
          <w:vertAlign w:val="subscript"/>
        </w:rPr>
        <w:t>доп</w:t>
      </w:r>
      <w:r w:rsidRPr="00127D80">
        <w:rPr>
          <w:sz w:val="32"/>
          <w:szCs w:val="32"/>
        </w:rPr>
        <w:t xml:space="preserve">= 150 В – допустимая потеря напряжения. </w:t>
      </w:r>
    </w:p>
    <w:p w:rsidR="002867AD" w:rsidRDefault="002867AD" w:rsidP="00694C73">
      <w:pPr>
        <w:pStyle w:val="23"/>
        <w:rPr>
          <w:i/>
          <w:iCs/>
        </w:rPr>
      </w:pPr>
    </w:p>
    <w:p w:rsidR="00A64FE7" w:rsidRPr="007E31B1" w:rsidRDefault="00C76034" w:rsidP="007E31B1">
      <w:pPr>
        <w:ind w:firstLine="540"/>
        <w:rPr>
          <w:b/>
          <w:bCs/>
        </w:rPr>
      </w:pPr>
      <w:r>
        <w:rPr>
          <w:b/>
          <w:bCs/>
        </w:rPr>
        <w:t xml:space="preserve">8. </w:t>
      </w:r>
      <w:r w:rsidR="00A64FE7" w:rsidRPr="007E31B1">
        <w:rPr>
          <w:b/>
          <w:bCs/>
        </w:rPr>
        <w:t>Выбор высоковольтной ячейки и уставок ее защиты</w:t>
      </w:r>
    </w:p>
    <w:p w:rsidR="002867AD" w:rsidRDefault="002867AD" w:rsidP="00694C73">
      <w:pPr>
        <w:pStyle w:val="23"/>
        <w:rPr>
          <w:i/>
          <w:iCs/>
        </w:rPr>
      </w:pPr>
    </w:p>
    <w:p w:rsidR="00694C73" w:rsidRPr="00283F1F" w:rsidRDefault="004A48A1" w:rsidP="00694C73">
      <w:pPr>
        <w:pStyle w:val="23"/>
        <w:rPr>
          <w:i/>
          <w:iCs/>
        </w:rPr>
      </w:pPr>
      <w:r>
        <w:rPr>
          <w:i/>
          <w:iCs/>
        </w:rPr>
        <w:t>Взрывобезопасные комплект</w:t>
      </w:r>
      <w:r w:rsidR="00694C73" w:rsidRPr="00283F1F">
        <w:rPr>
          <w:i/>
          <w:iCs/>
        </w:rPr>
        <w:t>ные распределительные устройства выбираются в зависимости от назначения исполнения, номинального тока и проверяются по предельному току отключения и предельной отключающей мощности.</w:t>
      </w:r>
    </w:p>
    <w:p w:rsidR="00694C73" w:rsidRPr="00E6353A" w:rsidRDefault="00694C73" w:rsidP="00694C73">
      <w:pPr>
        <w:pStyle w:val="23"/>
        <w:rPr>
          <w:i/>
          <w:iCs/>
        </w:rPr>
      </w:pPr>
      <w:r w:rsidRPr="00E6353A">
        <w:rPr>
          <w:i/>
          <w:iCs/>
        </w:rPr>
        <w:t>Проверим ячеёку по предельному току отключения и предельной мощности отключения. Должны выполняться условия:</w:t>
      </w:r>
    </w:p>
    <w:p w:rsidR="00694C73" w:rsidRDefault="00694C73" w:rsidP="00694C73">
      <w:pPr>
        <w:pStyle w:val="23"/>
        <w:jc w:val="center"/>
      </w:pPr>
      <w:r w:rsidRPr="00E6353A">
        <w:rPr>
          <w:position w:val="-18"/>
        </w:rPr>
        <w:object w:dxaOrig="3140" w:dyaOrig="520">
          <v:shape id="_x0000_i1145" type="#_x0000_t75" style="width:156.75pt;height:26.25pt" o:ole="">
            <v:imagedata r:id="rId233" o:title=""/>
          </v:shape>
          <o:OLEObject Type="Embed" ProgID="Equation.3" ShapeID="_x0000_i1145" DrawAspect="Content" ObjectID="_1459966459" r:id="rId234"/>
        </w:object>
      </w:r>
    </w:p>
    <w:p w:rsidR="00694C73" w:rsidRPr="00283F1F" w:rsidRDefault="00694C73" w:rsidP="007E31B1">
      <w:pPr>
        <w:ind w:firstLine="567"/>
        <w:rPr>
          <w:sz w:val="32"/>
          <w:szCs w:val="32"/>
        </w:rPr>
      </w:pPr>
      <w:r w:rsidRPr="00283F1F">
        <w:rPr>
          <w:sz w:val="32"/>
          <w:szCs w:val="32"/>
        </w:rPr>
        <w:tab/>
      </w:r>
      <w:r w:rsidRPr="00283F1F">
        <w:rPr>
          <w:sz w:val="32"/>
          <w:szCs w:val="32"/>
        </w:rPr>
        <w:tab/>
      </w:r>
      <w:r w:rsidRPr="00283F1F">
        <w:rPr>
          <w:sz w:val="32"/>
          <w:szCs w:val="32"/>
        </w:rPr>
        <w:tab/>
      </w:r>
      <w:r w:rsidRPr="00283F1F">
        <w:rPr>
          <w:sz w:val="32"/>
          <w:szCs w:val="32"/>
        </w:rPr>
        <w:tab/>
      </w:r>
    </w:p>
    <w:p w:rsidR="005648CC" w:rsidRPr="005648CC" w:rsidRDefault="00694C73" w:rsidP="005648CC">
      <w:pPr>
        <w:pStyle w:val="23"/>
        <w:rPr>
          <w:i/>
          <w:iCs/>
        </w:rPr>
      </w:pPr>
      <w:r w:rsidRPr="005648CC">
        <w:rPr>
          <w:i/>
          <w:iCs/>
        </w:rPr>
        <w:t xml:space="preserve">Принимаем высоковольтную ячейку типа </w:t>
      </w:r>
      <w:r w:rsidR="00A64FE7" w:rsidRPr="005648CC">
        <w:rPr>
          <w:i/>
          <w:iCs/>
        </w:rPr>
        <w:t>КРУВ</w:t>
      </w:r>
      <w:r w:rsidRPr="005648CC">
        <w:rPr>
          <w:i/>
          <w:iCs/>
        </w:rPr>
        <w:t xml:space="preserve">–6 </w:t>
      </w:r>
      <w:r w:rsidR="004A48A1" w:rsidRPr="005648CC">
        <w:rPr>
          <w:i/>
          <w:iCs/>
        </w:rPr>
        <w:t>на номинальный ток 40</w:t>
      </w:r>
      <w:r w:rsidRPr="005648CC">
        <w:rPr>
          <w:i/>
          <w:iCs/>
        </w:rPr>
        <w:t xml:space="preserve"> А. </w:t>
      </w:r>
      <w:r w:rsidRPr="00402959">
        <w:rPr>
          <w:i/>
          <w:iCs/>
          <w:vertAlign w:val="subscript"/>
        </w:rPr>
        <w:object w:dxaOrig="460" w:dyaOrig="480">
          <v:shape id="_x0000_i1146" type="#_x0000_t75" style="width:23.25pt;height:24pt" o:ole="">
            <v:imagedata r:id="rId235" o:title=""/>
          </v:shape>
          <o:OLEObject Type="Embed" ProgID="Equation.3" ShapeID="_x0000_i1146" DrawAspect="Content" ObjectID="_1459966460" r:id="rId236"/>
        </w:object>
      </w:r>
      <w:r w:rsidRPr="005648CC">
        <w:rPr>
          <w:i/>
          <w:iCs/>
        </w:rPr>
        <w:t>=100 МВА.</w:t>
      </w:r>
      <w:r w:rsidR="00A64FE7" w:rsidRPr="005648CC">
        <w:rPr>
          <w:i/>
          <w:iCs/>
        </w:rPr>
        <w:t xml:space="preserve"> </w:t>
      </w:r>
      <w:r w:rsidR="00811F95">
        <w:rPr>
          <w:i/>
          <w:iCs/>
        </w:rPr>
        <w:t>Проверим ячей</w:t>
      </w:r>
      <w:r w:rsidR="005648CC" w:rsidRPr="005648CC">
        <w:rPr>
          <w:i/>
          <w:iCs/>
        </w:rPr>
        <w:t>ку по предельному току отключения и предельной мощности отключения. Должны выполняться условия:</w:t>
      </w:r>
    </w:p>
    <w:p w:rsidR="005648CC" w:rsidRPr="005648CC" w:rsidRDefault="00402959" w:rsidP="005648CC">
      <w:pPr>
        <w:pStyle w:val="23"/>
        <w:jc w:val="center"/>
        <w:rPr>
          <w:i/>
          <w:iCs/>
        </w:rPr>
      </w:pPr>
      <w:r w:rsidRPr="00402959">
        <w:rPr>
          <w:i/>
          <w:iCs/>
          <w:position w:val="-16"/>
        </w:rPr>
        <w:object w:dxaOrig="3420" w:dyaOrig="580">
          <v:shape id="_x0000_i1147" type="#_x0000_t75" style="width:171pt;height:29.25pt" o:ole="">
            <v:imagedata r:id="rId237" o:title=""/>
          </v:shape>
          <o:OLEObject Type="Embed" ProgID="Equation.3" ShapeID="_x0000_i1147" DrawAspect="Content" ObjectID="_1459966461" r:id="rId238"/>
        </w:object>
      </w:r>
    </w:p>
    <w:p w:rsidR="005648CC" w:rsidRPr="005648CC" w:rsidRDefault="005648CC" w:rsidP="005648CC">
      <w:pPr>
        <w:pStyle w:val="23"/>
        <w:rPr>
          <w:i/>
          <w:iCs/>
        </w:rPr>
      </w:pPr>
      <w:r w:rsidRPr="005648CC">
        <w:rPr>
          <w:i/>
          <w:iCs/>
        </w:rPr>
        <w:t xml:space="preserve">где </w:t>
      </w:r>
      <w:r w:rsidRPr="005648CC">
        <w:rPr>
          <w:i/>
          <w:iCs/>
        </w:rPr>
        <w:object w:dxaOrig="400" w:dyaOrig="380">
          <v:shape id="_x0000_i1148" type="#_x0000_t75" style="width:20.25pt;height:18.75pt" o:ole="">
            <v:imagedata r:id="rId239" o:title=""/>
          </v:shape>
          <o:OLEObject Type="Embed" ProgID="Equation.3" ShapeID="_x0000_i1148" DrawAspect="Content" ObjectID="_1459966462" r:id="rId240"/>
        </w:object>
      </w:r>
      <w:r w:rsidRPr="005648CC">
        <w:rPr>
          <w:i/>
          <w:iCs/>
        </w:rPr>
        <w:t>- расчётный ток к. з. в сети:</w:t>
      </w:r>
    </w:p>
    <w:p w:rsidR="005648CC" w:rsidRPr="005648CC" w:rsidRDefault="00E46736" w:rsidP="005648CC">
      <w:pPr>
        <w:pStyle w:val="23"/>
        <w:jc w:val="center"/>
        <w:rPr>
          <w:i/>
          <w:iCs/>
        </w:rPr>
      </w:pPr>
      <w:r w:rsidRPr="00402959">
        <w:rPr>
          <w:i/>
          <w:iCs/>
          <w:position w:val="-36"/>
        </w:rPr>
        <w:object w:dxaOrig="3680" w:dyaOrig="780">
          <v:shape id="_x0000_i1149" type="#_x0000_t75" style="width:183.75pt;height:39pt" o:ole="">
            <v:imagedata r:id="rId241" o:title=""/>
          </v:shape>
          <o:OLEObject Type="Embed" ProgID="Equation.3" ShapeID="_x0000_i1149" DrawAspect="Content" ObjectID="_1459966463" r:id="rId242"/>
        </w:object>
      </w:r>
    </w:p>
    <w:p w:rsidR="005648CC" w:rsidRPr="005648CC" w:rsidRDefault="00402959" w:rsidP="005648CC">
      <w:pPr>
        <w:pStyle w:val="23"/>
        <w:rPr>
          <w:i/>
          <w:iCs/>
        </w:rPr>
      </w:pPr>
      <w:r>
        <w:rPr>
          <w:i/>
          <w:iCs/>
        </w:rPr>
        <w:t>Ток отключения КРУВ</w:t>
      </w:r>
      <w:r w:rsidR="005648CC" w:rsidRPr="005648CC">
        <w:rPr>
          <w:i/>
          <w:iCs/>
        </w:rPr>
        <w:t>-6 имеет значение 9,6 кА, т.е. условие выполняется:</w:t>
      </w:r>
    </w:p>
    <w:p w:rsidR="005648CC" w:rsidRPr="005648CC" w:rsidRDefault="005648CC" w:rsidP="005648CC">
      <w:pPr>
        <w:pStyle w:val="23"/>
        <w:rPr>
          <w:i/>
          <w:iCs/>
        </w:rPr>
      </w:pPr>
      <w:r w:rsidRPr="005648CC">
        <w:rPr>
          <w:i/>
          <w:iCs/>
        </w:rPr>
        <w:t>9,6 &gt; 1,9.</w:t>
      </w:r>
    </w:p>
    <w:p w:rsidR="005648CC" w:rsidRPr="005648CC" w:rsidRDefault="005648CC" w:rsidP="005648CC">
      <w:pPr>
        <w:pStyle w:val="23"/>
        <w:rPr>
          <w:i/>
          <w:iCs/>
        </w:rPr>
      </w:pPr>
      <w:r w:rsidRPr="005648CC">
        <w:rPr>
          <w:i/>
          <w:iCs/>
        </w:rPr>
        <w:object w:dxaOrig="460" w:dyaOrig="380">
          <v:shape id="_x0000_i1150" type="#_x0000_t75" style="width:23.25pt;height:18.75pt" o:ole="">
            <v:imagedata r:id="rId243" o:title=""/>
          </v:shape>
          <o:OLEObject Type="Embed" ProgID="Equation.3" ShapeID="_x0000_i1150" DrawAspect="Content" ObjectID="_1459966464" r:id="rId244"/>
        </w:object>
      </w:r>
      <w:r w:rsidRPr="005648CC">
        <w:rPr>
          <w:i/>
          <w:iCs/>
        </w:rPr>
        <w:t>- мощность отключения:</w:t>
      </w:r>
    </w:p>
    <w:p w:rsidR="005648CC" w:rsidRPr="005648CC" w:rsidRDefault="00811F95" w:rsidP="005648CC">
      <w:pPr>
        <w:pStyle w:val="23"/>
        <w:jc w:val="center"/>
        <w:rPr>
          <w:i/>
          <w:iCs/>
        </w:rPr>
      </w:pPr>
      <w:r w:rsidRPr="00402959">
        <w:rPr>
          <w:i/>
          <w:iCs/>
          <w:position w:val="-12"/>
        </w:rPr>
        <w:object w:dxaOrig="3980" w:dyaOrig="400">
          <v:shape id="_x0000_i1151" type="#_x0000_t75" style="width:198.75pt;height:20.25pt" o:ole="">
            <v:imagedata r:id="rId245" o:title=""/>
          </v:shape>
          <o:OLEObject Type="Embed" ProgID="Equation.3" ShapeID="_x0000_i1151" DrawAspect="Content" ObjectID="_1459966465" r:id="rId246"/>
        </w:object>
      </w:r>
      <w:r w:rsidR="005648CC" w:rsidRPr="005648CC">
        <w:rPr>
          <w:i/>
          <w:iCs/>
        </w:rPr>
        <w:t>.</w:t>
      </w:r>
    </w:p>
    <w:p w:rsidR="005648CC" w:rsidRPr="005648CC" w:rsidRDefault="00402959" w:rsidP="005648CC">
      <w:pPr>
        <w:pStyle w:val="23"/>
        <w:rPr>
          <w:i/>
          <w:iCs/>
        </w:rPr>
      </w:pPr>
      <w:r>
        <w:rPr>
          <w:i/>
          <w:iCs/>
        </w:rPr>
        <w:t>Мощность отключения КРУВ</w:t>
      </w:r>
      <w:r w:rsidR="005648CC" w:rsidRPr="005648CC">
        <w:rPr>
          <w:i/>
          <w:iCs/>
        </w:rPr>
        <w:t xml:space="preserve">-6 - </w:t>
      </w:r>
      <w:r w:rsidR="00811F95" w:rsidRPr="00811F95">
        <w:rPr>
          <w:i/>
          <w:iCs/>
          <w:position w:val="-12"/>
        </w:rPr>
        <w:object w:dxaOrig="440" w:dyaOrig="360">
          <v:shape id="_x0000_i1152" type="#_x0000_t75" style="width:21.75pt;height:18pt" o:ole="">
            <v:imagedata r:id="rId247" o:title=""/>
          </v:shape>
          <o:OLEObject Type="Embed" ProgID="Equation.3" ShapeID="_x0000_i1152" DrawAspect="Content" ObjectID="_1459966466" r:id="rId248"/>
        </w:object>
      </w:r>
      <w:r w:rsidR="005648CC" w:rsidRPr="005648CC">
        <w:rPr>
          <w:i/>
          <w:iCs/>
        </w:rPr>
        <w:t>=100 МВА, т.е. необходимое условие выполняется:</w:t>
      </w:r>
    </w:p>
    <w:p w:rsidR="005648CC" w:rsidRPr="005648CC" w:rsidRDefault="005648CC" w:rsidP="005648CC">
      <w:pPr>
        <w:pStyle w:val="23"/>
        <w:rPr>
          <w:i/>
          <w:iCs/>
        </w:rPr>
      </w:pPr>
      <w:r w:rsidRPr="005648CC">
        <w:rPr>
          <w:i/>
          <w:iCs/>
        </w:rPr>
        <w:t>100 &gt; 20,7.</w:t>
      </w:r>
    </w:p>
    <w:p w:rsidR="00694C73" w:rsidRPr="00283F1F" w:rsidRDefault="00694C73" w:rsidP="00694C73">
      <w:pPr>
        <w:rPr>
          <w:sz w:val="32"/>
          <w:szCs w:val="32"/>
        </w:rPr>
      </w:pP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Определим уставку срабатывания максимальной токовой защиты КРУ для реле мгновенного действия.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Определим расчётный ток срабатывания реле:</w:t>
      </w:r>
    </w:p>
    <w:p w:rsidR="00811F95" w:rsidRPr="00811F95" w:rsidRDefault="00811F95" w:rsidP="00C779AD">
      <w:pPr>
        <w:pStyle w:val="23"/>
        <w:jc w:val="center"/>
        <w:rPr>
          <w:i/>
          <w:iCs/>
        </w:rPr>
      </w:pPr>
      <w:r w:rsidRPr="00811F95">
        <w:rPr>
          <w:i/>
          <w:iCs/>
          <w:position w:val="-30"/>
        </w:rPr>
        <w:object w:dxaOrig="4140" w:dyaOrig="720">
          <v:shape id="_x0000_i1153" type="#_x0000_t75" style="width:207pt;height:36pt" o:ole="">
            <v:imagedata r:id="rId249" o:title=""/>
          </v:shape>
          <o:OLEObject Type="Embed" ProgID="Equation.3" ShapeID="_x0000_i1153" DrawAspect="Content" ObjectID="_1459966467" r:id="rId250"/>
        </w:objec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где Кн= 1,2 – коэффициент надёжности;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 xml:space="preserve">       Ктт= 120 – коэффициент трансформации;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 xml:space="preserve">       Iр.max – максимальный рабочий ток защищаемой линии: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Iр.max=</w:t>
      </w:r>
      <w:r w:rsidRPr="00811F95">
        <w:rPr>
          <w:i/>
          <w:iCs/>
        </w:rPr>
        <w:sym w:font="Symbol" w:char="F053"/>
      </w:r>
      <w:r w:rsidRPr="00811F95">
        <w:rPr>
          <w:i/>
          <w:iCs/>
        </w:rPr>
        <w:t>Iном.+Кпуск.</w:t>
      </w:r>
      <w:r w:rsidRPr="00811F95">
        <w:rPr>
          <w:i/>
          <w:iCs/>
        </w:rPr>
        <w:sym w:font="Symbol" w:char="F0D7"/>
      </w:r>
      <w:r w:rsidRPr="00811F95">
        <w:rPr>
          <w:i/>
          <w:iCs/>
        </w:rPr>
        <w:t>I</w:t>
      </w:r>
      <w:r w:rsidRPr="00811F95">
        <w:rPr>
          <w:i/>
          <w:iCs/>
          <w:vertAlign w:val="subscript"/>
        </w:rPr>
        <w:t>ном.max</w:t>
      </w:r>
      <w:r w:rsidRPr="00811F95">
        <w:rPr>
          <w:i/>
          <w:iCs/>
        </w:rPr>
        <w:t xml:space="preserve">;   Iр.max= </w:t>
      </w:r>
      <w:r>
        <w:rPr>
          <w:i/>
          <w:iCs/>
        </w:rPr>
        <w:t>708</w:t>
      </w:r>
      <w:r w:rsidRPr="00811F95">
        <w:rPr>
          <w:i/>
          <w:iCs/>
        </w:rPr>
        <w:t>+6,5</w:t>
      </w:r>
      <w:r w:rsidRPr="00811F95">
        <w:rPr>
          <w:i/>
          <w:iCs/>
        </w:rPr>
        <w:sym w:font="Symbol" w:char="F0D7"/>
      </w:r>
      <w:r>
        <w:rPr>
          <w:i/>
          <w:iCs/>
        </w:rPr>
        <w:t>292</w:t>
      </w:r>
      <w:r w:rsidRPr="00811F95">
        <w:rPr>
          <w:i/>
          <w:iCs/>
        </w:rPr>
        <w:t>=</w:t>
      </w:r>
      <w:r>
        <w:rPr>
          <w:i/>
          <w:iCs/>
        </w:rPr>
        <w:t>2606</w:t>
      </w:r>
      <w:r w:rsidRPr="00811F95">
        <w:rPr>
          <w:i/>
          <w:iCs/>
        </w:rPr>
        <w:t>,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 xml:space="preserve">где </w:t>
      </w:r>
      <w:r w:rsidRPr="00811F95">
        <w:rPr>
          <w:i/>
          <w:iCs/>
        </w:rPr>
        <w:sym w:font="Symbol" w:char="F053"/>
      </w:r>
      <w:r w:rsidRPr="00811F95">
        <w:rPr>
          <w:i/>
          <w:iCs/>
        </w:rPr>
        <w:t>Iном</w:t>
      </w:r>
      <w:r>
        <w:rPr>
          <w:i/>
          <w:iCs/>
        </w:rPr>
        <w:t>=</w:t>
      </w:r>
      <w:r w:rsidRPr="00811F95">
        <w:rPr>
          <w:i/>
          <w:iCs/>
        </w:rPr>
        <w:t xml:space="preserve">708А – сумма номинальных токов электроприёмников; 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 xml:space="preserve">      I</w:t>
      </w:r>
      <w:r w:rsidRPr="00811F95">
        <w:rPr>
          <w:i/>
          <w:iCs/>
          <w:vertAlign w:val="subscript"/>
        </w:rPr>
        <w:t>ном.max</w:t>
      </w:r>
      <w:r>
        <w:rPr>
          <w:i/>
          <w:iCs/>
        </w:rPr>
        <w:t>=292</w:t>
      </w:r>
      <w:r w:rsidRPr="00811F95">
        <w:rPr>
          <w:i/>
          <w:iCs/>
        </w:rPr>
        <w:t>А – номинальный ток наиболее мощного электродвигателя;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 xml:space="preserve">      Кпуск= 6,5 – кратность пускового тока.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Принимаем значения тока уставки – 9 А.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Определим коэффициент чувствительности защиты КРУ по минимальному значению тока двухфазного к. з.:</w:t>
      </w:r>
    </w:p>
    <w:p w:rsidR="00811F95" w:rsidRPr="00811F95" w:rsidRDefault="00811F95" w:rsidP="00811F95">
      <w:pPr>
        <w:pStyle w:val="23"/>
        <w:jc w:val="center"/>
        <w:rPr>
          <w:i/>
          <w:iCs/>
        </w:rPr>
      </w:pPr>
      <w:r w:rsidRPr="00811F95">
        <w:rPr>
          <w:i/>
          <w:iCs/>
        </w:rPr>
        <w:object w:dxaOrig="3320" w:dyaOrig="380">
          <v:shape id="_x0000_i1154" type="#_x0000_t75" style="width:165.75pt;height:18.75pt" o:ole="">
            <v:imagedata r:id="rId251" o:title=""/>
          </v:shape>
          <o:OLEObject Type="Embed" ProgID="Equation.3" ShapeID="_x0000_i1154" DrawAspect="Content" ObjectID="_1459966468" r:id="rId252"/>
        </w:objec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Ток срабатывания реле:</w:t>
      </w:r>
    </w:p>
    <w:p w:rsidR="00811F95" w:rsidRPr="00811F95" w:rsidRDefault="00811F95" w:rsidP="00811F95">
      <w:pPr>
        <w:pStyle w:val="23"/>
        <w:jc w:val="center"/>
        <w:rPr>
          <w:i/>
          <w:iCs/>
        </w:rPr>
      </w:pPr>
      <w:r w:rsidRPr="00811F95">
        <w:rPr>
          <w:i/>
          <w:iCs/>
        </w:rPr>
        <w:object w:dxaOrig="3000" w:dyaOrig="380">
          <v:shape id="_x0000_i1155" type="#_x0000_t75" style="width:150pt;height:18.75pt" o:ole="">
            <v:imagedata r:id="rId253" o:title=""/>
          </v:shape>
          <o:OLEObject Type="Embed" ProgID="Equation.3" ShapeID="_x0000_i1155" DrawAspect="Content" ObjectID="_1459966469" r:id="rId254"/>
        </w:objec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Коэффициент чувствительности:</w:t>
      </w:r>
    </w:p>
    <w:p w:rsidR="00811F95" w:rsidRPr="00811F95" w:rsidRDefault="00811F95" w:rsidP="00811F95">
      <w:pPr>
        <w:pStyle w:val="23"/>
        <w:jc w:val="center"/>
        <w:rPr>
          <w:i/>
          <w:iCs/>
        </w:rPr>
      </w:pPr>
      <w:r w:rsidRPr="00811F95">
        <w:rPr>
          <w:i/>
          <w:iCs/>
        </w:rPr>
        <w:object w:dxaOrig="2140" w:dyaOrig="660">
          <v:shape id="_x0000_i1156" type="#_x0000_t75" style="width:107.25pt;height:33pt" o:ole="">
            <v:imagedata r:id="rId255" o:title=""/>
          </v:shape>
          <o:OLEObject Type="Embed" ProgID="Equation.3" ShapeID="_x0000_i1156" DrawAspect="Content" ObjectID="_1459966470" r:id="rId256"/>
        </w:objec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что удовлетворяет условию ПБ.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Определим уставку для токовых реле, индуцируемых сопротивлениями на период пуска электродвигателя.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Коэффициент чувствительности в этом случае будет равен:</w:t>
      </w:r>
    </w:p>
    <w:p w:rsidR="00811F95" w:rsidRPr="00811F95" w:rsidRDefault="00E01AB2" w:rsidP="00811F95">
      <w:pPr>
        <w:pStyle w:val="23"/>
        <w:jc w:val="center"/>
        <w:rPr>
          <w:i/>
          <w:iCs/>
        </w:rPr>
      </w:pPr>
      <w:r w:rsidRPr="00C779AD">
        <w:rPr>
          <w:i/>
          <w:iCs/>
          <w:position w:val="-32"/>
        </w:rPr>
        <w:object w:dxaOrig="3420" w:dyaOrig="740">
          <v:shape id="_x0000_i1157" type="#_x0000_t75" style="width:171pt;height:36.75pt" o:ole="">
            <v:imagedata r:id="rId257" o:title=""/>
          </v:shape>
          <o:OLEObject Type="Embed" ProgID="Equation.3" ShapeID="_x0000_i1157" DrawAspect="Content" ObjectID="_1459966471" r:id="rId258"/>
        </w:objec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где Кш= 7,5 – коэффициент шунтирования;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 xml:space="preserve">       Iср= Ктт</w:t>
      </w:r>
      <w:r w:rsidRPr="00811F95">
        <w:rPr>
          <w:i/>
          <w:iCs/>
        </w:rPr>
        <w:sym w:font="Symbol" w:char="F0D7"/>
      </w:r>
      <w:r w:rsidRPr="00811F95">
        <w:rPr>
          <w:i/>
          <w:iCs/>
        </w:rPr>
        <w:t>Iу= 120</w:t>
      </w:r>
      <w:r w:rsidRPr="00811F95">
        <w:rPr>
          <w:i/>
          <w:iCs/>
        </w:rPr>
        <w:sym w:font="Symbol" w:char="F0D7"/>
      </w:r>
      <w:r w:rsidRPr="00811F95">
        <w:rPr>
          <w:i/>
          <w:iCs/>
        </w:rPr>
        <w:t>5= 600 А.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Проверим уставку защиты срабатывания реле максимального тока КРУ для отдельных трансформаторов и передвижных подстанций по условию:</w:t>
      </w:r>
    </w:p>
    <w:p w:rsidR="00811F95" w:rsidRPr="00811F95" w:rsidRDefault="00C779AD" w:rsidP="00811F95">
      <w:pPr>
        <w:pStyle w:val="23"/>
        <w:jc w:val="center"/>
        <w:rPr>
          <w:i/>
          <w:iCs/>
        </w:rPr>
      </w:pPr>
      <w:r w:rsidRPr="00C779AD">
        <w:rPr>
          <w:i/>
          <w:iCs/>
          <w:position w:val="-32"/>
        </w:rPr>
        <w:object w:dxaOrig="3500" w:dyaOrig="740">
          <v:shape id="_x0000_i1158" type="#_x0000_t75" style="width:174.75pt;height:36.75pt" o:ole="">
            <v:imagedata r:id="rId259" o:title=""/>
          </v:shape>
          <o:OLEObject Type="Embed" ProgID="Equation.3" ShapeID="_x0000_i1158" DrawAspect="Content" ObjectID="_1459966472" r:id="rId260"/>
        </w:objec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 xml:space="preserve">где </w:t>
      </w:r>
      <w:r w:rsidRPr="00811F95">
        <w:rPr>
          <w:i/>
          <w:iCs/>
        </w:rPr>
        <w:object w:dxaOrig="420" w:dyaOrig="380">
          <v:shape id="_x0000_i1159" type="#_x0000_t75" style="width:21pt;height:18.75pt" o:ole="">
            <v:imagedata r:id="rId261" o:title=""/>
          </v:shape>
          <o:OLEObject Type="Embed" ProgID="Equation.3" ShapeID="_x0000_i1159" DrawAspect="Content" ObjectID="_1459966473" r:id="rId262"/>
        </w:object>
      </w:r>
      <w:r w:rsidRPr="00811F95">
        <w:rPr>
          <w:i/>
          <w:iCs/>
        </w:rPr>
        <w:t>=</w:t>
      </w:r>
      <w:r w:rsidR="00C779AD">
        <w:rPr>
          <w:i/>
          <w:iCs/>
        </w:rPr>
        <w:t>9120</w:t>
      </w:r>
      <w:r w:rsidRPr="00811F95">
        <w:rPr>
          <w:i/>
          <w:iCs/>
        </w:rPr>
        <w:t xml:space="preserve"> А – расчётный ток двухфазного к.з. на стороне вторичной обмотки НН трансформатора;</w:t>
      </w:r>
    </w:p>
    <w:p w:rsidR="00811F95" w:rsidRP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Кт= 8,7 – коэффициент трансформации.</w:t>
      </w:r>
    </w:p>
    <w:p w:rsidR="00811F95" w:rsidRDefault="00811F95" w:rsidP="00811F95">
      <w:pPr>
        <w:pStyle w:val="23"/>
        <w:rPr>
          <w:i/>
          <w:iCs/>
        </w:rPr>
      </w:pPr>
      <w:r w:rsidRPr="00811F95">
        <w:rPr>
          <w:i/>
          <w:iCs/>
        </w:rPr>
        <w:t>Iср - ток срабатывания реле защиты.</w:t>
      </w:r>
    </w:p>
    <w:p w:rsidR="00694C73" w:rsidRPr="007E31B1" w:rsidRDefault="00811F95" w:rsidP="00D04BE1">
      <w:pPr>
        <w:pStyle w:val="23"/>
      </w:pPr>
      <w:r w:rsidRPr="00811F95">
        <w:t xml:space="preserve">Что удовлетворят требованиям ПБ. </w:t>
      </w:r>
      <w:r w:rsidR="00C76034">
        <w:t xml:space="preserve">9. </w:t>
      </w:r>
      <w:r w:rsidR="00694C73" w:rsidRPr="007E31B1">
        <w:t>Требования ПБ при эксплуатации электрооборудования.</w:t>
      </w:r>
    </w:p>
    <w:p w:rsidR="00694C73" w:rsidRDefault="00694C73" w:rsidP="00694C73">
      <w:pPr>
        <w:pStyle w:val="a5"/>
        <w:jc w:val="left"/>
        <w:rPr>
          <w:sz w:val="32"/>
          <w:szCs w:val="32"/>
        </w:rPr>
      </w:pPr>
    </w:p>
    <w:p w:rsidR="00D04BE1" w:rsidRPr="00AC7224" w:rsidRDefault="00D04BE1" w:rsidP="00D04BE1">
      <w:pPr>
        <w:ind w:firstLine="540"/>
        <w:rPr>
          <w:sz w:val="32"/>
          <w:szCs w:val="32"/>
        </w:rPr>
      </w:pPr>
      <w:r>
        <w:rPr>
          <w:sz w:val="32"/>
          <w:szCs w:val="32"/>
        </w:rPr>
        <w:t xml:space="preserve">9. </w:t>
      </w:r>
      <w:r w:rsidRPr="00AC7224">
        <w:rPr>
          <w:sz w:val="32"/>
          <w:szCs w:val="32"/>
        </w:rPr>
        <w:t>Требования ПБ при эксплуатации электрооборудования.</w:t>
      </w:r>
    </w:p>
    <w:p w:rsidR="00D04BE1" w:rsidRPr="00283F1F" w:rsidRDefault="00D04BE1" w:rsidP="00694C73">
      <w:pPr>
        <w:pStyle w:val="a5"/>
        <w:jc w:val="left"/>
        <w:rPr>
          <w:sz w:val="32"/>
          <w:szCs w:val="32"/>
        </w:rPr>
      </w:pPr>
    </w:p>
    <w:p w:rsidR="00694C73" w:rsidRDefault="00694C73" w:rsidP="00694C73">
      <w:pPr>
        <w:tabs>
          <w:tab w:val="left" w:pos="9639"/>
        </w:tabs>
        <w:rPr>
          <w:sz w:val="32"/>
          <w:szCs w:val="32"/>
        </w:rPr>
      </w:pPr>
      <w:r w:rsidRPr="00283F1F">
        <w:rPr>
          <w:sz w:val="32"/>
          <w:szCs w:val="32"/>
        </w:rPr>
        <w:t>Запрещается осуществлять одновременную подачу напряжения и</w:t>
      </w:r>
      <w:r>
        <w:rPr>
          <w:sz w:val="32"/>
          <w:szCs w:val="32"/>
        </w:rPr>
        <w:t xml:space="preserve"> запуск </w:t>
      </w:r>
      <w:r w:rsidRPr="00283F1F">
        <w:rPr>
          <w:sz w:val="32"/>
          <w:szCs w:val="32"/>
        </w:rPr>
        <w:t xml:space="preserve"> двигате</w:t>
      </w:r>
      <w:r>
        <w:rPr>
          <w:sz w:val="32"/>
          <w:szCs w:val="32"/>
        </w:rPr>
        <w:t>лей механизированного комплекса</w:t>
      </w:r>
      <w:r w:rsidRPr="00283F1F">
        <w:rPr>
          <w:sz w:val="32"/>
          <w:szCs w:val="32"/>
        </w:rPr>
        <w:t xml:space="preserve"> с двух или более пультов управления. Перед началом работы машин и механизмов должен подаваться сигнал предупредительный. Запрещается работа при незаземленных или неисправном оборудовании, при снятых ограждениях, без необходимых индивидуальных электрозащитных средств, без ежемесячного осмотра оборудования обслуживающем персоналом и лицам тех надзора, без наличия подробных инструкций.</w:t>
      </w:r>
      <w:r>
        <w:rPr>
          <w:sz w:val="32"/>
          <w:szCs w:val="32"/>
        </w:rPr>
        <w:t xml:space="preserve"> </w:t>
      </w:r>
      <w:r w:rsidRPr="00283F1F">
        <w:rPr>
          <w:sz w:val="32"/>
          <w:szCs w:val="32"/>
        </w:rPr>
        <w:t xml:space="preserve">Электроснабжение участка должно осуществляется от передвижных трансформаторных подстанций, присоединяемых к распределительной сети с помощью КРУ. </w:t>
      </w:r>
    </w:p>
    <w:p w:rsidR="00694C73" w:rsidRPr="00283F1F" w:rsidRDefault="00694C73" w:rsidP="00694C73">
      <w:pPr>
        <w:tabs>
          <w:tab w:val="left" w:pos="9639"/>
        </w:tabs>
        <w:rPr>
          <w:sz w:val="32"/>
          <w:szCs w:val="32"/>
        </w:rPr>
      </w:pPr>
      <w:r w:rsidRPr="00283F1F">
        <w:rPr>
          <w:sz w:val="32"/>
          <w:szCs w:val="32"/>
        </w:rPr>
        <w:t>Питание передвижных трансформаторных подстанций, устанавливаемых в выработках с исходящей струёй воздуха непосредственно примыкающих к очистным забоям наклонных пластов, должно осуществляться от обособленной сети с защитой от утечек тока. Для включения РПП участка и другого электрооборудования, расположенного в выработках с исходящей струёй воздуха, должны применяться коммутационные аппараты с БРУ, обеспечивающие защитное отключение и автоматический контроль безопасной величины сопротивления цепи заземления. Схемы управления забойными машинами и механизмами должны обеспечивать: нулевую защиту; непрерывный контроль заземления корпуса машин; защиту от самопроизвольного включения аппарата при замыкании во внешних  цепях управления.</w:t>
      </w:r>
    </w:p>
    <w:p w:rsidR="0033033C" w:rsidRDefault="00694C73" w:rsidP="00694C73">
      <w:pPr>
        <w:rPr>
          <w:sz w:val="32"/>
          <w:szCs w:val="32"/>
        </w:rPr>
      </w:pPr>
      <w:r w:rsidRPr="00283F1F">
        <w:rPr>
          <w:sz w:val="32"/>
          <w:szCs w:val="32"/>
        </w:rPr>
        <w:t>Все металлические части электромеханических устройств нормально не находящееся под напряжением, но которое  могут оказаться под напряжением в случае повреждения изоляции должны быть заземлены.</w:t>
      </w:r>
    </w:p>
    <w:p w:rsidR="0033033C" w:rsidRPr="0033033C" w:rsidRDefault="0033033C" w:rsidP="0033033C">
      <w:pPr>
        <w:pStyle w:val="2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bookmarkStart w:id="4" w:name="_Toc503224967"/>
      <w:r w:rsidRPr="0033033C">
        <w:rPr>
          <w:b/>
          <w:bCs/>
          <w:sz w:val="32"/>
          <w:szCs w:val="32"/>
        </w:rPr>
        <w:t>Список использованных источников</w:t>
      </w:r>
      <w:bookmarkEnd w:id="4"/>
    </w:p>
    <w:p w:rsidR="0033033C" w:rsidRPr="0033033C" w:rsidRDefault="0033033C" w:rsidP="0033033C">
      <w:pPr>
        <w:rPr>
          <w:sz w:val="32"/>
          <w:szCs w:val="32"/>
        </w:rPr>
      </w:pP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Щутский В.И., Волощенко Н.И., Плащанский Л.А. “Электрификация подземных горных работ” – М.: Недра, 1986 г.</w:t>
      </w:r>
    </w:p>
    <w:p w:rsidR="0033033C" w:rsidRPr="0033033C" w:rsidRDefault="0023171E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>
        <w:rPr>
          <w:sz w:val="32"/>
          <w:szCs w:val="32"/>
        </w:rPr>
        <w:t>Дзюбан В.С. и др. “</w:t>
      </w:r>
      <w:r>
        <w:rPr>
          <w:sz w:val="32"/>
          <w:szCs w:val="32"/>
          <w:lang w:val="en-US"/>
        </w:rPr>
        <w:t>C</w:t>
      </w:r>
      <w:r w:rsidR="0033033C" w:rsidRPr="0033033C">
        <w:rPr>
          <w:sz w:val="32"/>
          <w:szCs w:val="32"/>
        </w:rPr>
        <w:t>правочник энергетика угольной шахты” – М.: Недра, 1983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Медведев Г.Д. “Электрооборудование и электроснабжение горных предприятий” М.: недра, 1988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Цапенко Е.Ф. и др. “Горная электротехника” – М.: недра, 1986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“Правила безопасности в угольных и сланцевых шахтах” – М.: Недра, 1998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“Правила технической эксплуатации угольных и сланцевых шахт”– М.: Недра, 1976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Озерной М.И. “Электрооборудование и электроснабжение подземных разработок угольных шахт” – М.: недра, 1975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Авсеев Г.М., Алексеенко А.Ф., Гаршаш И.Л. “Сборник задач по горной электротехнике” – М.: Недра, 1988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Чумаков В.А., Глухов М.С., Осипов Э.Р. и др. “Руководство по ревизии, наладке и испытанию подземных электроустановок шахт” – М.: Недра, 1989 г.</w:t>
      </w:r>
    </w:p>
    <w:p w:rsidR="0033033C" w:rsidRPr="0033033C" w:rsidRDefault="0033033C" w:rsidP="0033033C">
      <w:pPr>
        <w:numPr>
          <w:ilvl w:val="0"/>
          <w:numId w:val="7"/>
        </w:numPr>
        <w:tabs>
          <w:tab w:val="clear" w:pos="1571"/>
        </w:tabs>
        <w:ind w:left="426" w:hanging="284"/>
        <w:rPr>
          <w:sz w:val="32"/>
          <w:szCs w:val="32"/>
        </w:rPr>
      </w:pPr>
      <w:r w:rsidRPr="0033033C">
        <w:rPr>
          <w:sz w:val="32"/>
          <w:szCs w:val="32"/>
        </w:rPr>
        <w:t>Хорин В.Н. “Машины и оборудование для угольных шахт” –М.: Недра, 1987 г.</w:t>
      </w:r>
      <w:bookmarkStart w:id="5" w:name="_GoBack"/>
      <w:bookmarkEnd w:id="5"/>
    </w:p>
    <w:sectPr w:rsidR="0033033C" w:rsidRPr="0033033C" w:rsidSect="00C42798">
      <w:pgSz w:w="11906" w:h="16838"/>
      <w:pgMar w:top="993" w:right="566" w:bottom="130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61B"/>
    <w:multiLevelType w:val="multilevel"/>
    <w:tmpl w:val="8A8A6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AB161EF"/>
    <w:multiLevelType w:val="singleLevel"/>
    <w:tmpl w:val="9C56FE50"/>
    <w:lvl w:ilvl="0">
      <w:start w:val="2"/>
      <w:numFmt w:val="bullet"/>
      <w:lvlText w:val="-"/>
      <w:lvlJc w:val="left"/>
      <w:pPr>
        <w:tabs>
          <w:tab w:val="num" w:pos="1871"/>
        </w:tabs>
        <w:ind w:left="1871" w:hanging="360"/>
      </w:pPr>
      <w:rPr>
        <w:rFonts w:hint="default"/>
      </w:rPr>
    </w:lvl>
  </w:abstractNum>
  <w:abstractNum w:abstractNumId="2">
    <w:nsid w:val="0DA939D2"/>
    <w:multiLevelType w:val="hybridMultilevel"/>
    <w:tmpl w:val="BC3AA09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20FF0FE8"/>
    <w:multiLevelType w:val="hybridMultilevel"/>
    <w:tmpl w:val="00AC3BB8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ED0696"/>
    <w:multiLevelType w:val="singleLevel"/>
    <w:tmpl w:val="B5423CE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CA2C2A"/>
    <w:multiLevelType w:val="multilevel"/>
    <w:tmpl w:val="141A8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79B15EE0"/>
    <w:multiLevelType w:val="hybridMultilevel"/>
    <w:tmpl w:val="043029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068"/>
    <w:rsid w:val="000143A2"/>
    <w:rsid w:val="0004591F"/>
    <w:rsid w:val="000E53FA"/>
    <w:rsid w:val="000F2B70"/>
    <w:rsid w:val="00117C42"/>
    <w:rsid w:val="00127D80"/>
    <w:rsid w:val="00142828"/>
    <w:rsid w:val="001829B8"/>
    <w:rsid w:val="001D7E28"/>
    <w:rsid w:val="0023171E"/>
    <w:rsid w:val="00250068"/>
    <w:rsid w:val="0026172D"/>
    <w:rsid w:val="00282394"/>
    <w:rsid w:val="00283F1F"/>
    <w:rsid w:val="002867AD"/>
    <w:rsid w:val="00294E64"/>
    <w:rsid w:val="003108A4"/>
    <w:rsid w:val="00327B5C"/>
    <w:rsid w:val="0033033C"/>
    <w:rsid w:val="00402959"/>
    <w:rsid w:val="00432FA4"/>
    <w:rsid w:val="0043739D"/>
    <w:rsid w:val="004A48A1"/>
    <w:rsid w:val="004C533A"/>
    <w:rsid w:val="004D12E5"/>
    <w:rsid w:val="004E6256"/>
    <w:rsid w:val="00510FD5"/>
    <w:rsid w:val="00532DC7"/>
    <w:rsid w:val="00542508"/>
    <w:rsid w:val="00547D32"/>
    <w:rsid w:val="005648CC"/>
    <w:rsid w:val="00586200"/>
    <w:rsid w:val="006346AD"/>
    <w:rsid w:val="00644011"/>
    <w:rsid w:val="00694C73"/>
    <w:rsid w:val="006C6FA8"/>
    <w:rsid w:val="006E4C98"/>
    <w:rsid w:val="006F2CF0"/>
    <w:rsid w:val="0071606C"/>
    <w:rsid w:val="00730BE5"/>
    <w:rsid w:val="00780B46"/>
    <w:rsid w:val="00791D64"/>
    <w:rsid w:val="007E31B1"/>
    <w:rsid w:val="0080637A"/>
    <w:rsid w:val="00811F95"/>
    <w:rsid w:val="00853A74"/>
    <w:rsid w:val="00860F71"/>
    <w:rsid w:val="00917939"/>
    <w:rsid w:val="00947697"/>
    <w:rsid w:val="00972A66"/>
    <w:rsid w:val="0097699F"/>
    <w:rsid w:val="009A5178"/>
    <w:rsid w:val="009C089D"/>
    <w:rsid w:val="00A0260F"/>
    <w:rsid w:val="00A03166"/>
    <w:rsid w:val="00A27694"/>
    <w:rsid w:val="00A64FE7"/>
    <w:rsid w:val="00A92B52"/>
    <w:rsid w:val="00A94BFB"/>
    <w:rsid w:val="00AA3552"/>
    <w:rsid w:val="00AC7224"/>
    <w:rsid w:val="00AD6255"/>
    <w:rsid w:val="00AF16AD"/>
    <w:rsid w:val="00B04A69"/>
    <w:rsid w:val="00B1742C"/>
    <w:rsid w:val="00B63818"/>
    <w:rsid w:val="00B70876"/>
    <w:rsid w:val="00B77F98"/>
    <w:rsid w:val="00BA6345"/>
    <w:rsid w:val="00BD046C"/>
    <w:rsid w:val="00BE164E"/>
    <w:rsid w:val="00BE2B74"/>
    <w:rsid w:val="00BE7565"/>
    <w:rsid w:val="00C17DF7"/>
    <w:rsid w:val="00C42798"/>
    <w:rsid w:val="00C66226"/>
    <w:rsid w:val="00C76034"/>
    <w:rsid w:val="00C779AD"/>
    <w:rsid w:val="00CE45B0"/>
    <w:rsid w:val="00D04BE1"/>
    <w:rsid w:val="00D04C44"/>
    <w:rsid w:val="00D178C7"/>
    <w:rsid w:val="00D5098C"/>
    <w:rsid w:val="00D71578"/>
    <w:rsid w:val="00DA158D"/>
    <w:rsid w:val="00DA6DB5"/>
    <w:rsid w:val="00DB0226"/>
    <w:rsid w:val="00DC07EF"/>
    <w:rsid w:val="00E01AB2"/>
    <w:rsid w:val="00E2289C"/>
    <w:rsid w:val="00E413B1"/>
    <w:rsid w:val="00E46736"/>
    <w:rsid w:val="00E6353A"/>
    <w:rsid w:val="00E90A37"/>
    <w:rsid w:val="00EB58CB"/>
    <w:rsid w:val="00EE53A9"/>
    <w:rsid w:val="00EF7A2D"/>
    <w:rsid w:val="00F43EE0"/>
    <w:rsid w:val="00F7765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</o:shapelayout>
  </w:shapeDefaults>
  <w:decimalSymbol w:val=","/>
  <w:listSeparator w:val=";"/>
  <w14:defaultImageDpi w14:val="0"/>
  <w15:chartTrackingRefBased/>
  <w15:docId w15:val="{130B7116-D25C-4992-BB69-A5830959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  <w:jc w:val="both"/>
    </w:pPr>
    <w:rPr>
      <w:i/>
      <w:iCs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0"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jc w:val="lef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0"/>
      <w:jc w:val="center"/>
      <w:outlineLvl w:val="5"/>
    </w:pPr>
    <w:rPr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0"/>
      <w:jc w:val="center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firstLine="0"/>
      <w:jc w:val="left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firstLine="567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i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</w:rPr>
  </w:style>
  <w:style w:type="paragraph" w:styleId="21">
    <w:name w:val="Body Text 2"/>
    <w:basedOn w:val="a"/>
    <w:link w:val="22"/>
    <w:uiPriority w:val="99"/>
    <w:pPr>
      <w:ind w:right="170" w:firstLine="0"/>
      <w:jc w:val="left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i/>
      <w:iCs/>
      <w:sz w:val="36"/>
      <w:szCs w:val="36"/>
    </w:rPr>
  </w:style>
  <w:style w:type="paragraph" w:styleId="23">
    <w:name w:val="Body Text Indent 2"/>
    <w:basedOn w:val="a"/>
    <w:link w:val="24"/>
    <w:uiPriority w:val="99"/>
    <w:rPr>
      <w:i w:val="0"/>
      <w:iCs w:val="0"/>
      <w:sz w:val="32"/>
      <w:szCs w:val="32"/>
    </w:rPr>
  </w:style>
  <w:style w:type="character" w:customStyle="1" w:styleId="24">
    <w:name w:val="Основной текст с отступом 2 Знак"/>
    <w:link w:val="23"/>
    <w:uiPriority w:val="99"/>
    <w:semiHidden/>
    <w:rPr>
      <w:i/>
      <w:iCs/>
      <w:sz w:val="36"/>
      <w:szCs w:val="36"/>
    </w:rPr>
  </w:style>
  <w:style w:type="paragraph" w:styleId="a3">
    <w:name w:val="Body Text"/>
    <w:basedOn w:val="a"/>
    <w:link w:val="a4"/>
    <w:uiPriority w:val="99"/>
    <w:pPr>
      <w:ind w:firstLine="0"/>
      <w:jc w:val="left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i/>
      <w:iCs/>
      <w:sz w:val="36"/>
      <w:szCs w:val="36"/>
    </w:rPr>
  </w:style>
  <w:style w:type="paragraph" w:customStyle="1" w:styleId="a5">
    <w:name w:val="Подраздел"/>
    <w:basedOn w:val="a"/>
    <w:uiPriority w:val="99"/>
    <w:rPr>
      <w:spacing w:val="40"/>
    </w:rPr>
  </w:style>
  <w:style w:type="paragraph" w:styleId="31">
    <w:name w:val="Body Text Indent 3"/>
    <w:basedOn w:val="a"/>
    <w:link w:val="32"/>
    <w:uiPriority w:val="99"/>
  </w:style>
  <w:style w:type="character" w:customStyle="1" w:styleId="32">
    <w:name w:val="Основной текст с отступом 3 Знак"/>
    <w:link w:val="31"/>
    <w:uiPriority w:val="99"/>
    <w:semiHidden/>
    <w:rPr>
      <w:i/>
      <w:iCs/>
      <w:sz w:val="16"/>
      <w:szCs w:val="16"/>
    </w:rPr>
  </w:style>
  <w:style w:type="paragraph" w:styleId="33">
    <w:name w:val="Body Text 3"/>
    <w:basedOn w:val="a"/>
    <w:link w:val="34"/>
    <w:uiPriority w:val="99"/>
    <w:pPr>
      <w:ind w:firstLine="0"/>
      <w:jc w:val="center"/>
    </w:pPr>
    <w:rPr>
      <w:b/>
      <w:bCs/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i/>
      <w:iCs/>
      <w:sz w:val="16"/>
      <w:szCs w:val="16"/>
    </w:rPr>
  </w:style>
  <w:style w:type="paragraph" w:customStyle="1" w:styleId="a6">
    <w:name w:val="Таблица"/>
    <w:basedOn w:val="a"/>
    <w:uiPriority w:val="99"/>
    <w:pPr>
      <w:ind w:firstLine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2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2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image" Target="media/image64.wmf"/><Relationship Id="rId54" Type="http://schemas.openxmlformats.org/officeDocument/2006/relationships/image" Target="media/image27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9.bin"/><Relationship Id="rId254" Type="http://schemas.openxmlformats.org/officeDocument/2006/relationships/oleObject" Target="embeddings/oleObject127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8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7" Type="http://schemas.openxmlformats.org/officeDocument/2006/relationships/oleObject" Target="embeddings/oleObject101.bin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0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1.wmf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4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oleObject" Target="embeddings/oleObject10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3.bin"/><Relationship Id="rId15" Type="http://schemas.openxmlformats.org/officeDocument/2006/relationships/image" Target="media/image6.wmf"/><Relationship Id="rId36" Type="http://schemas.openxmlformats.org/officeDocument/2006/relationships/image" Target="media/image18.png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image" Target="media/image63.wmf"/><Relationship Id="rId262" Type="http://schemas.openxmlformats.org/officeDocument/2006/relationships/oleObject" Target="embeddings/oleObject13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png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fontTable" Target="fontTable.xml"/><Relationship Id="rId37" Type="http://schemas.openxmlformats.org/officeDocument/2006/relationships/image" Target="media/image19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5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" Type="http://schemas.openxmlformats.org/officeDocument/2006/relationships/image" Target="media/image12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80" Type="http://schemas.openxmlformats.org/officeDocument/2006/relationships/image" Target="media/image40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theme" Target="theme/theme1.xml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36441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Захаренко.Д.В</dc:creator>
  <cp:keywords/>
  <dc:description/>
  <cp:lastModifiedBy>admin</cp:lastModifiedBy>
  <cp:revision>2</cp:revision>
  <cp:lastPrinted>2005-06-20T15:01:00Z</cp:lastPrinted>
  <dcterms:created xsi:type="dcterms:W3CDTF">2014-04-25T18:22:00Z</dcterms:created>
  <dcterms:modified xsi:type="dcterms:W3CDTF">2014-04-25T18:22:00Z</dcterms:modified>
</cp:coreProperties>
</file>