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65" w:rsidRPr="000B59D9" w:rsidRDefault="000B59D9" w:rsidP="000B59D9">
      <w:pPr>
        <w:pStyle w:val="af0"/>
        <w:jc w:val="center"/>
      </w:pPr>
      <w:r w:rsidRPr="000B59D9">
        <w:t>Министерство сельского хозяйства и продовольствия</w:t>
      </w:r>
      <w:r>
        <w:t xml:space="preserve"> </w:t>
      </w:r>
      <w:r w:rsidRPr="000B59D9">
        <w:t>Республики Беларусь</w:t>
      </w:r>
    </w:p>
    <w:p w:rsidR="00FB2365" w:rsidRPr="000B59D9" w:rsidRDefault="000B59D9" w:rsidP="000B59D9">
      <w:pPr>
        <w:pStyle w:val="af0"/>
        <w:jc w:val="center"/>
      </w:pPr>
      <w:r w:rsidRPr="000B59D9">
        <w:t>Белорусский государственный аграрный технический университет</w:t>
      </w:r>
    </w:p>
    <w:p w:rsidR="00FB2365" w:rsidRPr="000B59D9" w:rsidRDefault="00FB2365" w:rsidP="000B59D9">
      <w:pPr>
        <w:pStyle w:val="af0"/>
        <w:jc w:val="center"/>
      </w:pPr>
      <w:r w:rsidRPr="000B59D9">
        <w:t>Кафедра электрооборудования сельскохозяйственных предприятий</w:t>
      </w:r>
    </w:p>
    <w:p w:rsidR="00FB2365" w:rsidRPr="000B59D9" w:rsidRDefault="00FB2365" w:rsidP="000B59D9">
      <w:pPr>
        <w:pStyle w:val="af0"/>
        <w:jc w:val="center"/>
      </w:pPr>
    </w:p>
    <w:p w:rsidR="00FB2365" w:rsidRDefault="00FB2365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Pr="000B59D9" w:rsidRDefault="000B59D9" w:rsidP="000B59D9">
      <w:pPr>
        <w:pStyle w:val="af0"/>
        <w:jc w:val="center"/>
      </w:pPr>
    </w:p>
    <w:p w:rsidR="00FB2365" w:rsidRPr="000B59D9" w:rsidRDefault="00FB2365" w:rsidP="000B59D9">
      <w:pPr>
        <w:pStyle w:val="af0"/>
        <w:jc w:val="center"/>
      </w:pPr>
    </w:p>
    <w:p w:rsidR="00FB2365" w:rsidRPr="000B59D9" w:rsidRDefault="00FB2365" w:rsidP="000B59D9">
      <w:pPr>
        <w:pStyle w:val="af0"/>
        <w:jc w:val="center"/>
      </w:pPr>
    </w:p>
    <w:p w:rsidR="00FB2365" w:rsidRPr="000B59D9" w:rsidRDefault="00FB2365" w:rsidP="000B59D9">
      <w:pPr>
        <w:pStyle w:val="af0"/>
        <w:jc w:val="center"/>
      </w:pPr>
      <w:r w:rsidRPr="000B59D9">
        <w:t>КУРСОВАЯ РАБОТА</w:t>
      </w:r>
    </w:p>
    <w:p w:rsidR="00FB2365" w:rsidRPr="000B59D9" w:rsidRDefault="00FB2365" w:rsidP="000B59D9">
      <w:pPr>
        <w:pStyle w:val="af0"/>
        <w:jc w:val="center"/>
      </w:pPr>
      <w:r w:rsidRPr="000B59D9">
        <w:t>по дисциплине «Электропривод»</w:t>
      </w:r>
    </w:p>
    <w:p w:rsidR="00FB2365" w:rsidRPr="000B59D9" w:rsidRDefault="00FB2365" w:rsidP="000B59D9">
      <w:pPr>
        <w:pStyle w:val="af0"/>
        <w:jc w:val="center"/>
      </w:pPr>
      <w:r w:rsidRPr="000B59D9">
        <w:t>Электропривод</w:t>
      </w:r>
      <w:r w:rsidR="000B59D9">
        <w:t xml:space="preserve"> </w:t>
      </w:r>
      <w:r w:rsidRPr="000B59D9">
        <w:t>штангового</w:t>
      </w:r>
      <w:r w:rsidR="000B59D9">
        <w:t xml:space="preserve"> </w:t>
      </w:r>
      <w:r w:rsidRPr="000B59D9">
        <w:t>навозоуборочного</w:t>
      </w:r>
      <w:r w:rsidR="000B59D9">
        <w:t xml:space="preserve"> </w:t>
      </w:r>
      <w:r w:rsidRPr="000B59D9">
        <w:t>транспортера.</w:t>
      </w:r>
    </w:p>
    <w:p w:rsidR="00FB2365" w:rsidRPr="000B59D9" w:rsidRDefault="00FB2365" w:rsidP="000B59D9">
      <w:pPr>
        <w:pStyle w:val="af0"/>
        <w:jc w:val="center"/>
      </w:pPr>
    </w:p>
    <w:p w:rsidR="00FB2365" w:rsidRPr="000B59D9" w:rsidRDefault="00FB2365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FB2365" w:rsidRPr="000B59D9" w:rsidRDefault="00FB2365" w:rsidP="000B59D9">
      <w:pPr>
        <w:pStyle w:val="af0"/>
      </w:pPr>
      <w:r w:rsidRPr="000B59D9">
        <w:t>Студентка 4-го курса 20эн группы</w:t>
      </w:r>
    </w:p>
    <w:p w:rsidR="000B59D9" w:rsidRDefault="00FB2365" w:rsidP="000B59D9">
      <w:pPr>
        <w:pStyle w:val="af0"/>
      </w:pPr>
      <w:r w:rsidRPr="000B59D9">
        <w:t>Григорович Екатерина Михайловна</w:t>
      </w:r>
    </w:p>
    <w:p w:rsidR="000B59D9" w:rsidRDefault="00FB2365" w:rsidP="000B59D9">
      <w:pPr>
        <w:pStyle w:val="af0"/>
      </w:pPr>
      <w:r w:rsidRPr="000B59D9">
        <w:t>Руководитель</w:t>
      </w:r>
    </w:p>
    <w:p w:rsidR="00FB2365" w:rsidRPr="000B59D9" w:rsidRDefault="00FB2365" w:rsidP="000B59D9">
      <w:pPr>
        <w:pStyle w:val="af0"/>
      </w:pPr>
      <w:r w:rsidRPr="000B59D9">
        <w:t>Гурин Владимир Владимирович</w:t>
      </w:r>
    </w:p>
    <w:p w:rsidR="00FB2365" w:rsidRDefault="00FB2365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Default="000B59D9" w:rsidP="000B59D9">
      <w:pPr>
        <w:pStyle w:val="af0"/>
        <w:jc w:val="center"/>
      </w:pPr>
    </w:p>
    <w:p w:rsidR="000B59D9" w:rsidRPr="000B59D9" w:rsidRDefault="000B59D9" w:rsidP="000B59D9">
      <w:pPr>
        <w:pStyle w:val="af0"/>
        <w:jc w:val="center"/>
      </w:pPr>
    </w:p>
    <w:p w:rsidR="00FB2365" w:rsidRPr="000B59D9" w:rsidRDefault="00FB2365" w:rsidP="000B59D9">
      <w:pPr>
        <w:pStyle w:val="af0"/>
        <w:jc w:val="center"/>
      </w:pPr>
      <w:r w:rsidRPr="000B59D9">
        <w:t>Минск 2008</w:t>
      </w:r>
    </w:p>
    <w:p w:rsidR="00FB2365" w:rsidRPr="000B59D9" w:rsidRDefault="000B59D9" w:rsidP="000B59D9">
      <w:pPr>
        <w:pStyle w:val="af0"/>
      </w:pPr>
      <w:r>
        <w:br w:type="page"/>
      </w:r>
      <w:r w:rsidR="00FB2365" w:rsidRPr="000B59D9">
        <w:t>Реферат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Курсовой проект на тему: "Электропривод кареточно-скреперного транспортера" выполнен в объеме: расчетно-пояснительная записка на 38 страницах, таблиц 10, рисунков 0; графическая часть на 9 листах, в том числе формата А4</w:t>
      </w:r>
      <w:r w:rsidR="000B59D9">
        <w:t xml:space="preserve"> </w:t>
      </w:r>
      <w:r w:rsidRPr="000B59D9">
        <w:t>9 листов.</w:t>
      </w:r>
    </w:p>
    <w:p w:rsidR="00FB2365" w:rsidRPr="000B59D9" w:rsidRDefault="00FB2365" w:rsidP="000B59D9">
      <w:pPr>
        <w:pStyle w:val="af0"/>
      </w:pPr>
      <w:r w:rsidRPr="000B59D9">
        <w:t>Ключевые слова: электропривод, мощность, момент.</w:t>
      </w:r>
    </w:p>
    <w:p w:rsidR="00FB2365" w:rsidRPr="000B59D9" w:rsidRDefault="00FB2365" w:rsidP="000B59D9">
      <w:pPr>
        <w:pStyle w:val="af0"/>
      </w:pPr>
      <w:r w:rsidRPr="000B59D9">
        <w:t>В проекте разработан электропривод штангового навозоуборочного транспортера. Проведен расчет и выбор элементов электропривода согласно заданию.</w:t>
      </w:r>
    </w:p>
    <w:p w:rsidR="00FB2365" w:rsidRPr="000B59D9" w:rsidRDefault="00FB2365" w:rsidP="000B59D9">
      <w:pPr>
        <w:pStyle w:val="af0"/>
      </w:pPr>
    </w:p>
    <w:p w:rsidR="000B59D9" w:rsidRPr="000B59D9" w:rsidRDefault="000B59D9" w:rsidP="000B59D9">
      <w:pPr>
        <w:pStyle w:val="af0"/>
      </w:pPr>
      <w:r>
        <w:br w:type="page"/>
      </w:r>
      <w:r w:rsidRPr="000B59D9">
        <w:t>Содержание</w:t>
      </w:r>
    </w:p>
    <w:p w:rsidR="000B59D9" w:rsidRDefault="000B59D9" w:rsidP="000B59D9">
      <w:pPr>
        <w:pStyle w:val="af0"/>
      </w:pPr>
    </w:p>
    <w:p w:rsidR="000B59D9" w:rsidRDefault="000B59D9" w:rsidP="000B59D9">
      <w:pPr>
        <w:pStyle w:val="af1"/>
      </w:pPr>
      <w:r w:rsidRPr="000B59D9">
        <w:t>Введение</w:t>
      </w:r>
    </w:p>
    <w:p w:rsidR="000B59D9" w:rsidRDefault="000B59D9" w:rsidP="000B59D9">
      <w:pPr>
        <w:pStyle w:val="af1"/>
      </w:pPr>
      <w:r w:rsidRPr="000B59D9">
        <w:t>1 Технологические характеристики рабочей машины</w:t>
      </w:r>
    </w:p>
    <w:p w:rsidR="000B59D9" w:rsidRDefault="000B59D9" w:rsidP="000B59D9">
      <w:pPr>
        <w:pStyle w:val="af1"/>
      </w:pPr>
      <w:r w:rsidRPr="000B59D9">
        <w:t>1.1 Назначение</w:t>
      </w:r>
    </w:p>
    <w:p w:rsidR="000B59D9" w:rsidRDefault="000B59D9" w:rsidP="000B59D9">
      <w:pPr>
        <w:pStyle w:val="af1"/>
      </w:pPr>
      <w:r w:rsidRPr="000B59D9">
        <w:t>1.2 Описание конструкции рабочей машины</w:t>
      </w:r>
    </w:p>
    <w:p w:rsidR="000B59D9" w:rsidRDefault="000B59D9" w:rsidP="000B59D9">
      <w:pPr>
        <w:pStyle w:val="af1"/>
      </w:pPr>
      <w:r w:rsidRPr="000B59D9">
        <w:t>1.3 Описание рабочих органов и их параметров</w:t>
      </w:r>
    </w:p>
    <w:p w:rsidR="000B59D9" w:rsidRDefault="000B59D9" w:rsidP="000B59D9">
      <w:pPr>
        <w:pStyle w:val="af1"/>
      </w:pPr>
      <w:r w:rsidRPr="000B59D9">
        <w:t>1.4 Технологическая схема использования рабочей машины</w:t>
      </w:r>
    </w:p>
    <w:p w:rsidR="000B59D9" w:rsidRDefault="000B59D9" w:rsidP="000B59D9">
      <w:pPr>
        <w:pStyle w:val="af1"/>
      </w:pPr>
      <w:r w:rsidRPr="000B59D9">
        <w:t>1.5 Требования к управлению рабочей машиной</w:t>
      </w:r>
    </w:p>
    <w:p w:rsidR="000B59D9" w:rsidRDefault="000B59D9" w:rsidP="000B59D9">
      <w:pPr>
        <w:pStyle w:val="af1"/>
      </w:pPr>
      <w:r w:rsidRPr="000B59D9">
        <w:t>1.6 Характеристика условий окружающей среды и электрооборудованию</w:t>
      </w:r>
    </w:p>
    <w:p w:rsidR="000B59D9" w:rsidRDefault="000B59D9" w:rsidP="000B59D9">
      <w:pPr>
        <w:pStyle w:val="af1"/>
      </w:pPr>
      <w:r w:rsidRPr="000B59D9">
        <w:t>2 Выбор электродвигателя для привода рабочей машины</w:t>
      </w:r>
    </w:p>
    <w:p w:rsidR="000B59D9" w:rsidRDefault="000B59D9" w:rsidP="000B59D9">
      <w:pPr>
        <w:pStyle w:val="af1"/>
      </w:pPr>
      <w:r w:rsidRPr="000B59D9">
        <w:t>2.1 Расчет и построение механических характеристик рабочей машины под</w:t>
      </w:r>
      <w:r>
        <w:t xml:space="preserve"> </w:t>
      </w:r>
      <w:r w:rsidRPr="000B59D9">
        <w:t>нагрузкой и на холостом ходу</w:t>
      </w:r>
    </w:p>
    <w:p w:rsidR="000B59D9" w:rsidRDefault="000B59D9" w:rsidP="000B59D9">
      <w:pPr>
        <w:pStyle w:val="af1"/>
      </w:pPr>
      <w:r w:rsidRPr="000B59D9">
        <w:t>2.2 Расчет и построение нагрузочной диаграммы рабочей машины</w:t>
      </w:r>
    </w:p>
    <w:p w:rsidR="000B59D9" w:rsidRDefault="000B59D9" w:rsidP="000B59D9">
      <w:pPr>
        <w:pStyle w:val="af1"/>
      </w:pPr>
      <w:r w:rsidRPr="000B59D9">
        <w:t>2.3 Выбор предполагаемого электродвигателя по роду тока, напряжению, числу фаз, типу, модификации, частоте вращения</w:t>
      </w:r>
    </w:p>
    <w:p w:rsidR="000B59D9" w:rsidRDefault="000B59D9" w:rsidP="000B59D9">
      <w:pPr>
        <w:pStyle w:val="af1"/>
      </w:pPr>
      <w:r w:rsidRPr="000B59D9">
        <w:t>2.4 Выбор кинематической принципиальной схемы электропривода</w:t>
      </w:r>
    </w:p>
    <w:p w:rsidR="000B59D9" w:rsidRDefault="000B59D9" w:rsidP="000B59D9">
      <w:pPr>
        <w:pStyle w:val="af1"/>
      </w:pPr>
      <w:r w:rsidRPr="000B59D9">
        <w:t>2.5 Приведение мощности, момента и скорости рабочей машины к валу электродвигателя и обоснование режима его работы</w:t>
      </w:r>
    </w:p>
    <w:p w:rsidR="000B59D9" w:rsidRDefault="000B59D9" w:rsidP="000B59D9">
      <w:pPr>
        <w:pStyle w:val="af1"/>
      </w:pPr>
      <w:r w:rsidRPr="000B59D9">
        <w:t>2.6 Окончательный выбор электродвигателя по мощности с учетом режима работы</w:t>
      </w:r>
    </w:p>
    <w:p w:rsidR="000B59D9" w:rsidRDefault="000B59D9" w:rsidP="000B59D9">
      <w:pPr>
        <w:pStyle w:val="af1"/>
      </w:pPr>
      <w:r w:rsidRPr="000B59D9">
        <w:t>2.7 Проверка</w:t>
      </w:r>
      <w:r>
        <w:t xml:space="preserve"> </w:t>
      </w:r>
      <w:r w:rsidRPr="000B59D9">
        <w:t>выбранного</w:t>
      </w:r>
      <w:r>
        <w:t xml:space="preserve"> </w:t>
      </w:r>
      <w:r w:rsidRPr="000B59D9">
        <w:t>электродвигателя</w:t>
      </w:r>
      <w:r>
        <w:t xml:space="preserve"> </w:t>
      </w:r>
      <w:r w:rsidRPr="000B59D9">
        <w:t>по</w:t>
      </w:r>
      <w:r>
        <w:t xml:space="preserve"> </w:t>
      </w:r>
      <w:r w:rsidRPr="000B59D9">
        <w:t>условиям</w:t>
      </w:r>
      <w:r>
        <w:t xml:space="preserve"> </w:t>
      </w:r>
      <w:r w:rsidRPr="000B59D9">
        <w:t>пуска, перегрузочной способности и на доп</w:t>
      </w:r>
      <w:r>
        <w:t>устимое число включений в час</w:t>
      </w:r>
    </w:p>
    <w:p w:rsidR="000B59D9" w:rsidRDefault="000B59D9" w:rsidP="000B59D9">
      <w:pPr>
        <w:pStyle w:val="af1"/>
      </w:pPr>
      <w:r w:rsidRPr="000B59D9">
        <w:t>2.8 Проверка</w:t>
      </w:r>
      <w:r>
        <w:t xml:space="preserve"> </w:t>
      </w:r>
      <w:r w:rsidRPr="000B59D9">
        <w:t>выбранного</w:t>
      </w:r>
      <w:r>
        <w:t xml:space="preserve"> </w:t>
      </w:r>
      <w:r w:rsidRPr="000B59D9">
        <w:t>электродвигателя</w:t>
      </w:r>
      <w:r>
        <w:t xml:space="preserve"> </w:t>
      </w:r>
      <w:r w:rsidRPr="000B59D9">
        <w:t>на</w:t>
      </w:r>
      <w:r>
        <w:t xml:space="preserve"> </w:t>
      </w:r>
      <w:r w:rsidRPr="000B59D9">
        <w:t>нагревание</w:t>
      </w:r>
      <w:r>
        <w:t xml:space="preserve"> </w:t>
      </w:r>
      <w:r w:rsidRPr="000B59D9">
        <w:t>за</w:t>
      </w:r>
      <w:r>
        <w:t xml:space="preserve"> </w:t>
      </w:r>
      <w:r w:rsidRPr="000B59D9">
        <w:t>цикл нагрузочной диаграммы</w:t>
      </w:r>
    </w:p>
    <w:p w:rsidR="000B59D9" w:rsidRDefault="000B59D9" w:rsidP="000B59D9">
      <w:pPr>
        <w:pStyle w:val="af1"/>
      </w:pPr>
      <w:r w:rsidRPr="000B59D9">
        <w:t>2.9 Построение</w:t>
      </w:r>
      <w:r>
        <w:t xml:space="preserve"> </w:t>
      </w:r>
      <w:r w:rsidRPr="000B59D9">
        <w:t>механической</w:t>
      </w:r>
      <w:r>
        <w:t xml:space="preserve"> </w:t>
      </w:r>
      <w:r w:rsidRPr="000B59D9">
        <w:t>и</w:t>
      </w:r>
      <w:r>
        <w:t xml:space="preserve"> </w:t>
      </w:r>
      <w:r w:rsidRPr="000B59D9">
        <w:t>электромеханической</w:t>
      </w:r>
      <w:r>
        <w:t xml:space="preserve"> </w:t>
      </w:r>
      <w:r w:rsidRPr="000B59D9">
        <w:t>характеристик электродвигателя</w:t>
      </w:r>
    </w:p>
    <w:p w:rsidR="000B59D9" w:rsidRDefault="000B59D9" w:rsidP="000B59D9">
      <w:pPr>
        <w:pStyle w:val="af1"/>
      </w:pPr>
      <w:r w:rsidRPr="000B59D9">
        <w:t>3 Выбор элементов кинематической принципиальной схемы</w:t>
      </w:r>
    </w:p>
    <w:p w:rsidR="000B59D9" w:rsidRDefault="000B59D9" w:rsidP="000B59D9">
      <w:pPr>
        <w:pStyle w:val="af1"/>
      </w:pPr>
      <w:r w:rsidRPr="000B59D9">
        <w:t>3.1 Выбор монтажного исполнения электродвигателя</w:t>
      </w:r>
    </w:p>
    <w:p w:rsidR="000B59D9" w:rsidRDefault="000B59D9" w:rsidP="000B59D9">
      <w:pPr>
        <w:pStyle w:val="af1"/>
      </w:pPr>
      <w:r w:rsidRPr="000B59D9">
        <w:t>4 Расчет переходных процессов в электроприводе</w:t>
      </w:r>
    </w:p>
    <w:p w:rsidR="000B59D9" w:rsidRDefault="000B59D9" w:rsidP="000B59D9">
      <w:pPr>
        <w:pStyle w:val="af1"/>
      </w:pPr>
      <w:r w:rsidRPr="000B59D9">
        <w:t>4.1 Обоснование способа пуска и торможения электропривода</w:t>
      </w:r>
    </w:p>
    <w:p w:rsidR="000B59D9" w:rsidRDefault="000B59D9" w:rsidP="000B59D9">
      <w:pPr>
        <w:pStyle w:val="af1"/>
      </w:pPr>
      <w:r w:rsidRPr="000B59D9">
        <w:t>5 Разработка</w:t>
      </w:r>
      <w:r>
        <w:t xml:space="preserve"> </w:t>
      </w:r>
      <w:r w:rsidRPr="000B59D9">
        <w:t>принципиальной</w:t>
      </w:r>
      <w:r>
        <w:t xml:space="preserve"> </w:t>
      </w:r>
      <w:r w:rsidRPr="000B59D9">
        <w:t>электрической</w:t>
      </w:r>
      <w:r>
        <w:t xml:space="preserve"> </w:t>
      </w:r>
      <w:r w:rsidRPr="000B59D9">
        <w:t>схемы</w:t>
      </w:r>
      <w:r>
        <w:t xml:space="preserve"> </w:t>
      </w:r>
      <w:r w:rsidRPr="000B59D9">
        <w:t>управления электроприводом</w:t>
      </w:r>
    </w:p>
    <w:p w:rsidR="000B59D9" w:rsidRDefault="000B59D9" w:rsidP="000B59D9">
      <w:pPr>
        <w:pStyle w:val="af1"/>
      </w:pPr>
      <w:r w:rsidRPr="000B59D9">
        <w:t>5.1 Требования к управлению машиной и пути их реализации</w:t>
      </w:r>
    </w:p>
    <w:p w:rsidR="000B59D9" w:rsidRDefault="000B59D9" w:rsidP="000B59D9">
      <w:pPr>
        <w:pStyle w:val="af1"/>
      </w:pPr>
      <w:r w:rsidRPr="000B59D9">
        <w:t>5.2 Описание разработанной схемы управления электроприводом</w:t>
      </w:r>
    </w:p>
    <w:p w:rsidR="000B59D9" w:rsidRDefault="000B59D9" w:rsidP="000B59D9">
      <w:pPr>
        <w:pStyle w:val="af1"/>
      </w:pPr>
      <w:r w:rsidRPr="000B59D9">
        <w:t>5.3 Выбор</w:t>
      </w:r>
      <w:r>
        <w:t xml:space="preserve"> </w:t>
      </w:r>
      <w:r w:rsidRPr="000B59D9">
        <w:t>аппаратов защиты</w:t>
      </w:r>
      <w:r>
        <w:t xml:space="preserve"> </w:t>
      </w:r>
      <w:r w:rsidRPr="000B59D9">
        <w:t>электрических</w:t>
      </w:r>
      <w:r>
        <w:t xml:space="preserve"> </w:t>
      </w:r>
      <w:r w:rsidRPr="000B59D9">
        <w:t>цепей</w:t>
      </w:r>
      <w:r>
        <w:t xml:space="preserve"> </w:t>
      </w:r>
      <w:r w:rsidRPr="000B59D9">
        <w:t>и</w:t>
      </w:r>
      <w:r>
        <w:t xml:space="preserve"> </w:t>
      </w:r>
      <w:r w:rsidRPr="000B59D9">
        <w:t>аппарата</w:t>
      </w:r>
      <w:r>
        <w:t xml:space="preserve"> </w:t>
      </w:r>
      <w:r w:rsidRPr="000B59D9">
        <w:t>защиты электродвигателя в аварийных состояниях по критерию эффективности</w:t>
      </w:r>
    </w:p>
    <w:p w:rsidR="000B59D9" w:rsidRDefault="000B59D9" w:rsidP="000B59D9">
      <w:pPr>
        <w:pStyle w:val="af1"/>
      </w:pPr>
      <w:r w:rsidRPr="000B59D9">
        <w:t>5.4 Выбор аппаратов управления электроприводом</w:t>
      </w:r>
    </w:p>
    <w:p w:rsidR="000B59D9" w:rsidRDefault="000B59D9" w:rsidP="000B59D9">
      <w:pPr>
        <w:pStyle w:val="af1"/>
      </w:pPr>
      <w:r w:rsidRPr="000B59D9">
        <w:t>6 Определение показателей разработанного электропривода</w:t>
      </w:r>
    </w:p>
    <w:p w:rsidR="000B59D9" w:rsidRDefault="000B59D9" w:rsidP="000B59D9">
      <w:pPr>
        <w:pStyle w:val="af1"/>
      </w:pPr>
      <w:r w:rsidRPr="000B59D9">
        <w:t>6.1 Расчет показателей надежности разработанного электропривода</w:t>
      </w:r>
    </w:p>
    <w:p w:rsidR="000B59D9" w:rsidRDefault="000B59D9" w:rsidP="000B59D9">
      <w:pPr>
        <w:pStyle w:val="af1"/>
      </w:pPr>
      <w:r w:rsidRPr="000B59D9">
        <w:t>6.2 Определение удельных и энергетических показателей разработанного электропривода</w:t>
      </w:r>
    </w:p>
    <w:p w:rsidR="000B59D9" w:rsidRDefault="000B59D9" w:rsidP="000B59D9">
      <w:pPr>
        <w:pStyle w:val="af1"/>
      </w:pPr>
      <w:r w:rsidRPr="000B59D9">
        <w:t>7 Разработка ящика управления электроприводом</w:t>
      </w:r>
    </w:p>
    <w:p w:rsidR="000B59D9" w:rsidRDefault="000B59D9" w:rsidP="000B59D9">
      <w:pPr>
        <w:pStyle w:val="af1"/>
      </w:pPr>
      <w:r w:rsidRPr="000B59D9">
        <w:t>7.1 Определение суммарной площади монтажных зон аппаратов и типа ящика управления</w:t>
      </w:r>
    </w:p>
    <w:p w:rsidR="000B59D9" w:rsidRDefault="000B59D9" w:rsidP="000B59D9">
      <w:pPr>
        <w:pStyle w:val="af1"/>
      </w:pPr>
      <w:r w:rsidRPr="000B59D9">
        <w:t>7.2 Пояснения о размещении аппаратов в ящике управления и составлению схемы соединений ящика управления</w:t>
      </w:r>
    </w:p>
    <w:p w:rsidR="000B59D9" w:rsidRDefault="000B59D9" w:rsidP="000B59D9">
      <w:pPr>
        <w:pStyle w:val="af1"/>
      </w:pPr>
      <w:r w:rsidRPr="000B59D9">
        <w:t>7.3 Выбор проводов для схемы соединения ящика управления и кабелей для схемы внешних соединений</w:t>
      </w:r>
    </w:p>
    <w:p w:rsidR="000B59D9" w:rsidRDefault="000B59D9" w:rsidP="000B59D9">
      <w:pPr>
        <w:pStyle w:val="af1"/>
      </w:pPr>
      <w:r w:rsidRPr="000B59D9">
        <w:t>Заключение по проекту</w:t>
      </w:r>
    </w:p>
    <w:p w:rsidR="000B59D9" w:rsidRDefault="000B59D9" w:rsidP="000B59D9">
      <w:pPr>
        <w:pStyle w:val="af1"/>
      </w:pPr>
      <w:r w:rsidRPr="000B59D9">
        <w:t>Литература</w:t>
      </w:r>
    </w:p>
    <w:p w:rsidR="000B59D9" w:rsidRPr="000B59D9" w:rsidRDefault="000B59D9" w:rsidP="000B59D9">
      <w:pPr>
        <w:pStyle w:val="af0"/>
      </w:pPr>
    </w:p>
    <w:p w:rsidR="00FB2365" w:rsidRPr="000B59D9" w:rsidRDefault="000B59D9" w:rsidP="000B59D9">
      <w:pPr>
        <w:pStyle w:val="af0"/>
      </w:pPr>
      <w:r>
        <w:br w:type="page"/>
      </w:r>
      <w:r w:rsidR="00FB2365" w:rsidRPr="000B59D9">
        <w:t>Введение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Автоматизация и электрификация сельскохозяйственного производства приводит к облегчению труда рабочих, и уничтожение существенного различия между умственным и физическим трудом, и дальнейшему повышению материального благосостояния народа.</w:t>
      </w:r>
    </w:p>
    <w:p w:rsidR="00FB2365" w:rsidRPr="000B59D9" w:rsidRDefault="00FB2365" w:rsidP="000B59D9">
      <w:pPr>
        <w:pStyle w:val="af0"/>
      </w:pPr>
      <w:r w:rsidRPr="000B59D9">
        <w:t>Современный электропривод определяет собой уровень силовой электровооружённости, является главным средством автоматизации рабочих машин и механизации производственных процессов.</w:t>
      </w:r>
    </w:p>
    <w:p w:rsidR="00FB2365" w:rsidRPr="000B59D9" w:rsidRDefault="00FB2365" w:rsidP="000B59D9">
      <w:pPr>
        <w:pStyle w:val="af0"/>
      </w:pPr>
      <w:r w:rsidRPr="000B59D9">
        <w:t>Рост электрификации и автоматизации, создание на этой базе более современных машин ведут к огромному повышению производительности труда.</w:t>
      </w:r>
    </w:p>
    <w:p w:rsidR="00FB2365" w:rsidRPr="000B59D9" w:rsidRDefault="00FB2365" w:rsidP="000B59D9">
      <w:pPr>
        <w:pStyle w:val="af0"/>
      </w:pPr>
      <w:r w:rsidRPr="000B59D9">
        <w:t>Производство, переработка и хранение сельскохозяйственной продукции тесно связано с использованием электроприводов.</w:t>
      </w:r>
    </w:p>
    <w:p w:rsidR="00FB2365" w:rsidRPr="000B59D9" w:rsidRDefault="00FB2365" w:rsidP="000B59D9">
      <w:pPr>
        <w:pStyle w:val="af0"/>
      </w:pPr>
      <w:r w:rsidRPr="000B59D9">
        <w:t>Преимущества электропривода состоит в том, что электрическая энергия легко передаётся на большие расстояния, обладают высокой экологической чистотой, что немаловажно в современных технологиях, а также может преобразовываться не только в механическую, но и в тепловую и в другие виды энергии, необходимые как в производстве, так и в быту.</w:t>
      </w:r>
      <w:r w:rsidR="002021F8">
        <w:t xml:space="preserve"> </w:t>
      </w:r>
      <w:r w:rsidRPr="000B59D9">
        <w:t>Электропривод отличается большим количеством конструктивных решений, функционального назначения, технических параметров и т.д.</w:t>
      </w:r>
      <w:r w:rsidR="002021F8">
        <w:t xml:space="preserve"> </w:t>
      </w:r>
      <w:r w:rsidRPr="000B59D9">
        <w:t>Преимущества использования электропривода могут быть реализованы лишь при правильном его выборе по различным параметрам.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1- Исходные данные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287"/>
      </w:tblGrid>
      <w:tr w:rsidR="00FB2365" w:rsidRPr="001D3914" w:rsidTr="001D3914">
        <w:tc>
          <w:tcPr>
            <w:tcW w:w="4785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Показатели</w:t>
            </w:r>
          </w:p>
        </w:tc>
        <w:tc>
          <w:tcPr>
            <w:tcW w:w="4287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Данные</w:t>
            </w:r>
          </w:p>
        </w:tc>
      </w:tr>
      <w:tr w:rsidR="00FB2365" w:rsidRPr="001D3914" w:rsidTr="001D3914">
        <w:tc>
          <w:tcPr>
            <w:tcW w:w="4785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 xml:space="preserve">Мощность под нагрузкой, </w:t>
            </w:r>
            <w:r w:rsidR="009217C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75pt;height:14.25pt">
                  <v:imagedata r:id="rId8" o:title=""/>
                </v:shape>
              </w:pict>
            </w:r>
          </w:p>
        </w:tc>
        <w:tc>
          <w:tcPr>
            <w:tcW w:w="4287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3,3</w:t>
            </w:r>
          </w:p>
        </w:tc>
      </w:tr>
      <w:tr w:rsidR="00FB2365" w:rsidRPr="001D3914" w:rsidTr="001D3914">
        <w:tc>
          <w:tcPr>
            <w:tcW w:w="4785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 xml:space="preserve">Мощность на холостом ходу, </w:t>
            </w:r>
            <w:r w:rsidR="009217C3">
              <w:pict>
                <v:shape id="_x0000_i1026" type="#_x0000_t75" style="width:24.75pt;height:14.25pt">
                  <v:imagedata r:id="rId8" o:title=""/>
                </v:shape>
              </w:pict>
            </w:r>
          </w:p>
        </w:tc>
        <w:tc>
          <w:tcPr>
            <w:tcW w:w="4287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0,8</w:t>
            </w:r>
          </w:p>
        </w:tc>
      </w:tr>
      <w:tr w:rsidR="00FB2365" w:rsidRPr="001D3914" w:rsidTr="001D3914">
        <w:tc>
          <w:tcPr>
            <w:tcW w:w="4785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Число уборок</w:t>
            </w:r>
          </w:p>
        </w:tc>
        <w:tc>
          <w:tcPr>
            <w:tcW w:w="4287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4</w:t>
            </w:r>
          </w:p>
        </w:tc>
      </w:tr>
      <w:tr w:rsidR="00FB2365" w:rsidRPr="001D3914" w:rsidTr="001D3914">
        <w:tc>
          <w:tcPr>
            <w:tcW w:w="4785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 xml:space="preserve">Скорость движения скребков, </w:t>
            </w:r>
            <w:r w:rsidR="009217C3">
              <w:pict>
                <v:shape id="_x0000_i1027" type="#_x0000_t75" style="width:21.75pt;height:17.25pt">
                  <v:imagedata r:id="rId9" o:title=""/>
                </v:shape>
              </w:pict>
            </w:r>
          </w:p>
        </w:tc>
        <w:tc>
          <w:tcPr>
            <w:tcW w:w="4287" w:type="dxa"/>
            <w:shd w:val="clear" w:color="auto" w:fill="auto"/>
          </w:tcPr>
          <w:p w:rsidR="00FB2365" w:rsidRPr="000B59D9" w:rsidRDefault="00FB2365" w:rsidP="002021F8">
            <w:pPr>
              <w:pStyle w:val="af2"/>
            </w:pPr>
            <w:r w:rsidRPr="000B59D9">
              <w:t>0,21</w:t>
            </w:r>
          </w:p>
        </w:tc>
      </w:tr>
    </w:tbl>
    <w:p w:rsidR="00FB2365" w:rsidRPr="000B59D9" w:rsidRDefault="002021F8" w:rsidP="000B59D9">
      <w:pPr>
        <w:pStyle w:val="af0"/>
      </w:pPr>
      <w:r>
        <w:br w:type="page"/>
      </w:r>
      <w:r w:rsidR="00FB2365" w:rsidRPr="000B59D9">
        <w:t>1 Технологические характеристики рабочей машины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1.1 Назначение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Кареточно-скреперный транспортер предназначен транспортировать бесподстилочный навоз по каналам. Имеет два исполнения: продольный и поперечный. Продольный используют для транспортирования навоза по продольным каналам животноводческого помещения от мест помещения его в желоб поперечного транспортера, поперечный – по поперечным каналам в навозосборник. Преимущественно они работают совместно, но возможно использование их и по отдельности. По строению и действию оба исполнения похожи друг на друга.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1.2 Описание конструкции рабочей машины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Транспортер состоит из приводной станции 1, кареток 2, натяжного устройства 3 и тягового троса 4 (рисунок 1). Каретки монтируются в продольном канале 5 и перемещаются по направляющим швеллерам 6, с помощью тягового троса. Канал перекрыт деревянными щитами 7, уровень которых на 10 – </w:t>
      </w:r>
      <w:smartTag w:uri="urn:schemas-microsoft-com:office:smarttags" w:element="metricconverter">
        <w:smartTagPr>
          <w:attr w:name="ProductID" w:val="12 см"/>
        </w:smartTagPr>
        <w:r w:rsidRPr="000B59D9">
          <w:t>12 см</w:t>
        </w:r>
      </w:smartTag>
      <w:r w:rsidRPr="000B59D9">
        <w:t xml:space="preserve"> выше пола стойл, вследствие чего образуется щель для сброса навоза. Вблизи приводной звездочки 8, вместо троса натянута втулочно-роликовая цепь. Длина хода кареток на 2 – </w:t>
      </w:r>
      <w:smartTag w:uri="urn:schemas-microsoft-com:office:smarttags" w:element="metricconverter">
        <w:smartTagPr>
          <w:attr w:name="ProductID" w:val="3 метра"/>
        </w:smartTagPr>
        <w:r w:rsidRPr="000B59D9">
          <w:t>3 метра</w:t>
        </w:r>
      </w:smartTag>
      <w:r w:rsidRPr="000B59D9">
        <w:t xml:space="preserve"> больше расстояния между ними, что обеспечивает передачу навоза от одной каретки к другой. Перемещение навоза в направлении навозоприемника 9, производится скребками 10, шарнирно укрепленными к рамкам кареток. При прямом (рабочем) ходе скребки занимают вертикальное положение и, упираясь в ограничители, перемещают навоз по каналу. При обратном (холостом) ходе скребки отклоняются навозом. Приводная звездочка получает вращение от двигателя 11 через редуктор 12. Смена направления движения кареток осуществляется реверсированием двигателя.</w:t>
      </w:r>
    </w:p>
    <w:p w:rsidR="000B59D9" w:rsidRDefault="002021F8" w:rsidP="000B59D9">
      <w:pPr>
        <w:pStyle w:val="af0"/>
      </w:pPr>
      <w:r>
        <w:br w:type="page"/>
      </w:r>
      <w:r w:rsidR="009217C3">
        <w:pict>
          <v:shape id="Рисунок 4" o:spid="_x0000_i1028" type="#_x0000_t75" style="width:414.75pt;height:266.25pt;visibility:visible">
            <v:imagedata r:id="rId10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Рисунок 1 – Схема установки кареточно-скреперного транспортера в коровнике.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1.3 Описание рабочих органов и их параметров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Главные узлы кареточно-скреперного транспортера: скреперы, тяговый орган, приводная станция, поворотные и поддерживающие блоки и ролики.</w:t>
      </w:r>
    </w:p>
    <w:p w:rsidR="00FB2365" w:rsidRPr="000B59D9" w:rsidRDefault="00FB2365" w:rsidP="000B59D9">
      <w:pPr>
        <w:pStyle w:val="af0"/>
      </w:pPr>
      <w:r w:rsidRPr="000B59D9">
        <w:t xml:space="preserve">Скрепер является рабочим органом, который непосредственно перемещает навоз по каналам. Имеет тележку и скребок. Скреперов может быть несколько. Устанавливают их в навозных железобетонных каналах на расстоянии </w:t>
      </w:r>
      <w:smartTag w:uri="urn:schemas-microsoft-com:office:smarttags" w:element="metricconverter">
        <w:smartTagPr>
          <w:attr w:name="ProductID" w:val="7 м"/>
        </w:smartTagPr>
        <w:r w:rsidRPr="000B59D9">
          <w:t>7 м</w:t>
        </w:r>
      </w:smartTag>
      <w:r w:rsidRPr="000B59D9">
        <w:t xml:space="preserve"> друг от друга на специальных направляющих. Тележка сварена из труб, имеющих четыре колеса, крюк. Скребок, сделанный из стального листа, шарнирно прикрепляют к верху рамы тележки.</w:t>
      </w:r>
    </w:p>
    <w:p w:rsidR="00FB2365" w:rsidRPr="000B59D9" w:rsidRDefault="00FB2365" w:rsidP="000B59D9">
      <w:pPr>
        <w:pStyle w:val="af0"/>
      </w:pPr>
      <w:r w:rsidRPr="000B59D9">
        <w:t>Тяговый орган предназначен перемещать скреперы. Это бесконечный контур, который состоит из штанг (прутьев) и цепей. Штанги расположены на прямых участках контура тягового органа между скреперами, цепи – на его приводных и поворотных участках.</w:t>
      </w:r>
    </w:p>
    <w:p w:rsidR="00FB2365" w:rsidRPr="000B59D9" w:rsidRDefault="00FB2365" w:rsidP="000B59D9">
      <w:pPr>
        <w:pStyle w:val="af0"/>
      </w:pPr>
      <w:r w:rsidRPr="000B59D9">
        <w:t>Приводная станция перемещает тяговым</w:t>
      </w:r>
      <w:r w:rsidR="000B59D9">
        <w:t xml:space="preserve"> </w:t>
      </w:r>
      <w:r w:rsidRPr="000B59D9">
        <w:t>органом скреперы – придает им возвратно-поступательное движение. Она имеет раму, каретку, электродвигатель, муфту, редуктор, механизмы автоматического выключения, реверсирования движения, натяжное устройство.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1.4 Технологическая схема использования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>Запускают в действие приводные станции поперечного и продольного транспортеров. Сбрасывают навоз в каналы продольных транспортеров. В</w:t>
      </w:r>
    </w:p>
    <w:p w:rsidR="002021F8" w:rsidRDefault="002021F8" w:rsidP="000B59D9">
      <w:pPr>
        <w:pStyle w:val="af0"/>
      </w:pPr>
    </w:p>
    <w:p w:rsidR="000B59D9" w:rsidRDefault="00FB2365" w:rsidP="000B59D9">
      <w:pPr>
        <w:pStyle w:val="af0"/>
      </w:pPr>
      <w:r w:rsidRPr="000B59D9">
        <w:t>1.5 Требования к управлению рабочей машины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К управлению рабочей машиной должны быть предъявлены следующие требования:</w:t>
      </w:r>
    </w:p>
    <w:p w:rsidR="00FB2365" w:rsidRPr="000B59D9" w:rsidRDefault="00FB2365" w:rsidP="000B59D9">
      <w:pPr>
        <w:pStyle w:val="af0"/>
      </w:pPr>
      <w:r w:rsidRPr="000B59D9">
        <w:t>1</w:t>
      </w:r>
      <w:r w:rsidR="000B59D9">
        <w:t xml:space="preserve"> </w:t>
      </w:r>
      <w:r w:rsidRPr="000B59D9">
        <w:t>Дистанционное ручное управление.</w:t>
      </w:r>
    </w:p>
    <w:p w:rsidR="00FB2365" w:rsidRPr="000B59D9" w:rsidRDefault="00FB2365" w:rsidP="000B59D9">
      <w:pPr>
        <w:pStyle w:val="af0"/>
      </w:pPr>
      <w:r w:rsidRPr="000B59D9">
        <w:t>2</w:t>
      </w:r>
      <w:r w:rsidR="000B59D9">
        <w:t xml:space="preserve"> </w:t>
      </w:r>
      <w:r w:rsidRPr="000B59D9">
        <w:t>Автоматическое программное управление.</w:t>
      </w:r>
    </w:p>
    <w:p w:rsidR="00FB2365" w:rsidRPr="000B59D9" w:rsidRDefault="00FB2365" w:rsidP="000B59D9">
      <w:pPr>
        <w:pStyle w:val="af0"/>
      </w:pPr>
      <w:r w:rsidRPr="000B59D9">
        <w:t>3 Для безопасности обслуживающего персонала пуску автоматизированного электропривода должен предшествовать предупредительный световой сигнал.</w:t>
      </w:r>
    </w:p>
    <w:p w:rsidR="00FB2365" w:rsidRPr="000B59D9" w:rsidRDefault="00FB2365" w:rsidP="000B59D9">
      <w:pPr>
        <w:pStyle w:val="af0"/>
      </w:pPr>
      <w:r w:rsidRPr="000B59D9">
        <w:t>4 Схема должна обеспечивать невозможность неправильного включения и отключения электрических цепей.</w:t>
      </w:r>
    </w:p>
    <w:p w:rsidR="00FB2365" w:rsidRPr="000B59D9" w:rsidRDefault="00FB2365" w:rsidP="000B59D9">
      <w:pPr>
        <w:pStyle w:val="af0"/>
      </w:pPr>
      <w:r w:rsidRPr="000B59D9">
        <w:t>5 Для обеспечения бесперебойной работы электропривода необходимо иметь отлаженную защитную аппаратуру, обеспечивающую своевременное отключение электродвигателя в случае его перегрузки, неисправности рабочей машины или привода.</w:t>
      </w:r>
    </w:p>
    <w:p w:rsidR="00FB2365" w:rsidRPr="000B59D9" w:rsidRDefault="00FB2365" w:rsidP="000B59D9">
      <w:pPr>
        <w:pStyle w:val="af0"/>
      </w:pPr>
      <w:r w:rsidRPr="000B59D9">
        <w:t>6 Схема управления должна быть простой и надежной. В ней рекомендуется применять однотипные средства автоматизации с наименьшим числом элементов, входящих</w:t>
      </w:r>
      <w:r w:rsidR="000B59D9">
        <w:t xml:space="preserve"> </w:t>
      </w:r>
      <w:r w:rsidRPr="000B59D9">
        <w:t>в систему. Надежность установки повышается, если выполнены необходимые электрические и механические блокировки.</w:t>
      </w:r>
    </w:p>
    <w:p w:rsidR="00FB2365" w:rsidRPr="000B59D9" w:rsidRDefault="00FB2365" w:rsidP="000B59D9">
      <w:pPr>
        <w:pStyle w:val="af0"/>
      </w:pPr>
      <w:r w:rsidRPr="000B59D9">
        <w:t>7 Схема управления должны обеспечивать достаточную гибкость и удобство управления. Система управления считается гибкой, если допускает простые и быстрые переходы к управлению во всех предусмотренных режимах.</w:t>
      </w:r>
    </w:p>
    <w:p w:rsidR="00FB2365" w:rsidRPr="000B59D9" w:rsidRDefault="00FB2365" w:rsidP="000B59D9">
      <w:pPr>
        <w:pStyle w:val="af0"/>
      </w:pPr>
      <w:r w:rsidRPr="000B59D9">
        <w:t>8 В схеме должны предусматриваться кнопки аварийного отключения линии в разных местах протяженного помещения, позволяющие при необходимости быстро отключить линию.</w:t>
      </w:r>
    </w:p>
    <w:p w:rsidR="00FB2365" w:rsidRPr="000B59D9" w:rsidRDefault="00FB2365" w:rsidP="000B59D9">
      <w:pPr>
        <w:pStyle w:val="af0"/>
      </w:pPr>
      <w:r w:rsidRPr="000B59D9">
        <w:t>9 При размещении электрооборудования следует учитывать возможность защиты его от влияния вредных воздействий.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1.6 Характеристика условий окружающей среды и требований к электрооборудованию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Для выбора рационального привода необходимо учитывать условия окружающей среды и электроснабжения. Ряд сельскохозяйственных помещений отличается высоким содержанием химически активных веществ в сочетании с высокой влажностью окружающей среды.</w:t>
      </w:r>
    </w:p>
    <w:p w:rsidR="00FB2365" w:rsidRPr="000B59D9" w:rsidRDefault="00FB2365" w:rsidP="000B59D9">
      <w:pPr>
        <w:pStyle w:val="af0"/>
      </w:pPr>
      <w:r w:rsidRPr="000B59D9">
        <w:t>Категория помещения по ПУЭ – особо сырые с химически активной средой. Температура среды 5…20°С, относительная влажность при 20 °С достигает 75…100 %; потолок, стены и предметы покрыты влагой. В воздухе содержатся пары аммиака, сероводорода и углекислого газа.</w:t>
      </w:r>
    </w:p>
    <w:p w:rsidR="00FB2365" w:rsidRPr="000B59D9" w:rsidRDefault="00FB2365" w:rsidP="000B59D9">
      <w:pPr>
        <w:pStyle w:val="af0"/>
      </w:pPr>
      <w:r w:rsidRPr="000B59D9">
        <w:t>Наиболее агрессивное включение атмосферы помещений – аммиак, содержание которого в животноводческих помещениях колеблется в широких пределах. Углекислый газ, взаимодействуя с водой, образует слабую неустойчивую кислоту, существенно не влияющую на изоляцию, но усиливающую коррозию металлов. При таких тяжелых условиях окружающей среды и малом числе часов работы в сутки, когда двигатели не успевают “самоосушиться”, сопротивление изоляции электрооборудования быстро снижается.</w:t>
      </w:r>
    </w:p>
    <w:p w:rsidR="000B59D9" w:rsidRDefault="00FB2365" w:rsidP="000B59D9">
      <w:pPr>
        <w:pStyle w:val="af0"/>
      </w:pPr>
      <w:r w:rsidRPr="000B59D9">
        <w:t>Для привода машин, работающих в животноводческих помещениях, следует применять электродвигатели сельскохозяйственного назначения. Эти двигатели имеют специальную пропитку обмоток и окраску, поэтому меньше подвержены коррозии. Рекомендуемое для таких помещений исполнение электродвигателя 4А…СУ1 или 4А…УХЛ3.</w:t>
      </w:r>
    </w:p>
    <w:p w:rsidR="000B59D9" w:rsidRDefault="00FB2365" w:rsidP="000B59D9">
      <w:pPr>
        <w:pStyle w:val="af0"/>
      </w:pPr>
      <w:r w:rsidRPr="000B59D9">
        <w:t>Степень защиты электрооборудования – IP44.</w:t>
      </w:r>
    </w:p>
    <w:p w:rsidR="00FB2365" w:rsidRPr="000B59D9" w:rsidRDefault="00FB2365" w:rsidP="000B59D9">
      <w:pPr>
        <w:pStyle w:val="af0"/>
      </w:pPr>
      <w:r w:rsidRPr="000B59D9">
        <w:t>Электромагнитные пускатели, реле, контакторы и другие аппараты надо устанавливать в закрытых пультах, шкафах, корпусах.</w:t>
      </w:r>
    </w:p>
    <w:p w:rsidR="000B59D9" w:rsidRDefault="00FB2365" w:rsidP="000B59D9">
      <w:pPr>
        <w:pStyle w:val="af0"/>
      </w:pPr>
      <w:r w:rsidRPr="000B59D9">
        <w:t>Электротехническая промышленность выпускает типовые низковольтные комплектные устройства управления в виде ящиков управления. Оболочки ящиков герметизированы, для поглощения избытка влаги внутри них используется силикагель, покрытие химостойкое. Эти устройства рассчитаны на работу в наружных установках, в сырых помещениях с химически активной средой.</w:t>
      </w:r>
    </w:p>
    <w:p w:rsidR="00FB2365" w:rsidRPr="000B59D9" w:rsidRDefault="00FB2365" w:rsidP="000B59D9">
      <w:pPr>
        <w:pStyle w:val="af0"/>
      </w:pPr>
    </w:p>
    <w:p w:rsidR="00FB2365" w:rsidRPr="000B59D9" w:rsidRDefault="002021F8" w:rsidP="000B59D9">
      <w:pPr>
        <w:pStyle w:val="af0"/>
      </w:pPr>
      <w:r>
        <w:br w:type="page"/>
      </w:r>
      <w:r w:rsidR="00FB2365" w:rsidRPr="000B59D9">
        <w:t>2 Выбор электродвигателя для привода рабочей машины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2.1 Расчет и построение механических характеристик рабочей машины под нагрузкой и на холостом ходу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В задании указана мощность </w:t>
      </w:r>
      <w:r w:rsidR="009217C3">
        <w:pict>
          <v:shape id="_x0000_i1029" type="#_x0000_t75" style="width:21pt;height:18pt">
            <v:imagedata r:id="rId11" o:title=""/>
          </v:shape>
        </w:pict>
      </w:r>
      <w:r w:rsidRPr="000B59D9">
        <w:t xml:space="preserve"> на валу рабочей машины и мощность</w:t>
      </w:r>
      <w:r w:rsidR="000B59D9">
        <w:t xml:space="preserve"> </w:t>
      </w:r>
      <w:r w:rsidR="009217C3">
        <w:pict>
          <v:shape id="_x0000_i1030" type="#_x0000_t75" style="width:27pt;height:18pt">
            <v:imagedata r:id="rId12" o:title=""/>
          </v:shape>
        </w:pict>
      </w:r>
      <w:r w:rsidRPr="000B59D9">
        <w:t xml:space="preserve"> холостого хода рабочей машины.</w:t>
      </w:r>
    </w:p>
    <w:p w:rsidR="00FB2365" w:rsidRPr="000B59D9" w:rsidRDefault="00FB2365" w:rsidP="000B59D9">
      <w:pPr>
        <w:pStyle w:val="af0"/>
      </w:pPr>
      <w:r w:rsidRPr="000B59D9">
        <w:t xml:space="preserve">Номинальная угловая скорость </w:t>
      </w:r>
      <w:r w:rsidR="009217C3">
        <w:pict>
          <v:shape id="_x0000_i1031" type="#_x0000_t75" style="width:21.75pt;height:18pt">
            <v:imagedata r:id="rId13" o:title=""/>
          </v:shape>
        </w:pict>
      </w:r>
      <w:r w:rsidRPr="000B59D9">
        <w:t xml:space="preserve"> рабочей машины определяется по формуле: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32" type="#_x0000_t75" style="width:45.75pt;height:30.75pt">
            <v:imagedata r:id="rId14" o:title=""/>
          </v:shape>
        </w:pict>
      </w:r>
      <w:r w:rsidR="00FB2365" w:rsidRPr="000B59D9">
        <w:t>,</w:t>
      </w:r>
    </w:p>
    <w:p w:rsidR="002021F8" w:rsidRDefault="002021F8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033" type="#_x0000_t75" style="width:11.25pt;height:14.25pt">
            <v:imagedata r:id="rId15" o:title=""/>
          </v:shape>
        </w:pict>
      </w:r>
      <w:r w:rsidRPr="000B59D9">
        <w:t xml:space="preserve"> - линейная скорость рабочего органа, </w:t>
      </w:r>
      <w:r w:rsidR="009217C3">
        <w:pict>
          <v:shape id="_x0000_i1034" type="#_x0000_t75" style="width:21.75pt;height:17.25pt">
            <v:imagedata r:id="rId16" o:title=""/>
          </v:shape>
        </w:pict>
      </w:r>
      <w:r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035" type="#_x0000_t75" style="width:9pt;height:9.75pt">
            <v:imagedata r:id="rId17" o:title=""/>
          </v:shape>
        </w:pict>
      </w:r>
      <w:r w:rsidR="00FB2365" w:rsidRPr="000B59D9">
        <w:t xml:space="preserve"> - радиус барабана, </w:t>
      </w:r>
      <w:r>
        <w:pict>
          <v:shape id="_x0000_i1036" type="#_x0000_t75" style="width:12pt;height:11.25pt">
            <v:imagedata r:id="rId18" o:title=""/>
          </v:shape>
        </w:pict>
      </w:r>
      <w:r w:rsidR="00FB2365" w:rsidRPr="000B59D9">
        <w:t xml:space="preserve">. Принимаем </w:t>
      </w:r>
      <w:r>
        <w:pict>
          <v:shape id="_x0000_i1037" type="#_x0000_t75" style="width:45.75pt;height:15.75pt">
            <v:imagedata r:id="rId19" o:title=""/>
          </v:shape>
        </w:pict>
      </w:r>
      <w:r w:rsidR="00FB2365" w:rsidRPr="000B59D9">
        <w:t>.</w:t>
      </w:r>
    </w:p>
    <w:p w:rsidR="00FB2365" w:rsidRPr="000B59D9" w:rsidRDefault="009217C3" w:rsidP="000B59D9">
      <w:pPr>
        <w:pStyle w:val="af0"/>
      </w:pPr>
      <w:r>
        <w:pict>
          <v:shape id="_x0000_i1038" type="#_x0000_t75" style="width:90pt;height:33pt">
            <v:imagedata r:id="rId20" o:title=""/>
          </v:shape>
        </w:pict>
      </w:r>
      <w:r w:rsidR="00FB2365" w:rsidRPr="000B59D9">
        <w:t xml:space="preserve"> </w:t>
      </w:r>
      <w:r>
        <w:pict>
          <v:shape id="_x0000_i1039" type="#_x0000_t75" style="width:33.75pt;height:17.25pt">
            <v:imagedata r:id="rId21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 xml:space="preserve">Номинальный момент </w:t>
      </w:r>
      <w:r w:rsidR="009217C3">
        <w:pict>
          <v:shape id="_x0000_i1040" type="#_x0000_t75" style="width:26.25pt;height:18pt">
            <v:imagedata r:id="rId22" o:title=""/>
          </v:shape>
        </w:pict>
      </w:r>
      <w:r w:rsidRPr="000B59D9">
        <w:t xml:space="preserve"> определяется по формуле: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41" type="#_x0000_t75" style="width:63pt;height:35.25pt">
            <v:imagedata r:id="rId23" o:title=""/>
          </v:shape>
        </w:pict>
      </w:r>
      <w:r w:rsidR="00FB2365" w:rsidRPr="000B59D9">
        <w:t>,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42" type="#_x0000_t75" style="width:114.75pt;height:35.25pt">
            <v:imagedata r:id="rId24" o:title=""/>
          </v:shape>
        </w:pict>
      </w:r>
      <w:r>
        <w:pict>
          <v:shape id="_x0000_i1043" type="#_x0000_t75" style="width:30pt;height:14.25pt">
            <v:imagedata r:id="rId25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Механическая характеристика рабочего органа или машины под нагрузкой строится на основании уравнения: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44" type="#_x0000_t75" style="width:182.25pt;height:39.75pt">
            <v:imagedata r:id="rId26" o:title=""/>
          </v:shape>
        </w:pict>
      </w:r>
      <w:r w:rsidR="00FB2365" w:rsidRPr="000B59D9">
        <w:t>,</w:t>
      </w:r>
    </w:p>
    <w:p w:rsidR="000B59D9" w:rsidRDefault="002021F8" w:rsidP="000B59D9">
      <w:pPr>
        <w:pStyle w:val="af0"/>
      </w:pPr>
      <w:r>
        <w:br w:type="page"/>
      </w:r>
      <w:r w:rsidR="00FB2365" w:rsidRPr="000B59D9">
        <w:t>где</w:t>
      </w:r>
      <w:r w:rsidR="000B59D9">
        <w:t xml:space="preserve"> </w:t>
      </w:r>
      <w:r w:rsidR="009217C3">
        <w:pict>
          <v:shape id="_x0000_i1045" type="#_x0000_t75" style="width:26.25pt;height:18pt">
            <v:imagedata r:id="rId27" o:title=""/>
          </v:shape>
        </w:pict>
      </w:r>
      <w:r w:rsidR="00FB2365" w:rsidRPr="000B59D9">
        <w:t xml:space="preserve"> - момент сопротивления механизма, не зависящий от скорости, </w:t>
      </w:r>
      <w:r w:rsidR="009217C3">
        <w:pict>
          <v:shape id="_x0000_i1046" type="#_x0000_t75" style="width:30pt;height:14.25pt">
            <v:imagedata r:id="rId28" o:title=""/>
          </v:shape>
        </w:pict>
      </w:r>
      <w:r w:rsidR="00FB2365" w:rsidRPr="000B59D9">
        <w:t>;</w:t>
      </w:r>
    </w:p>
    <w:p w:rsidR="000B59D9" w:rsidRDefault="009217C3" w:rsidP="000B59D9">
      <w:pPr>
        <w:pStyle w:val="af0"/>
      </w:pPr>
      <w:r>
        <w:pict>
          <v:shape id="_x0000_i1047" type="#_x0000_t75" style="width:21pt;height:18pt">
            <v:imagedata r:id="rId29" o:title=""/>
          </v:shape>
        </w:pict>
      </w:r>
      <w:r w:rsidR="00FB2365" w:rsidRPr="000B59D9">
        <w:t xml:space="preserve"> - момент сопротивления механизма при скорости </w:t>
      </w:r>
      <w:r>
        <w:pict>
          <v:shape id="_x0000_i1048" type="#_x0000_t75" style="width:12pt;height:11.25pt">
            <v:imagedata r:id="rId30" o:title=""/>
          </v:shape>
        </w:pict>
      </w:r>
      <w:r w:rsidR="00FB2365" w:rsidRPr="000B59D9">
        <w:t xml:space="preserve">, </w:t>
      </w:r>
      <w:r>
        <w:pict>
          <v:shape id="_x0000_i1049" type="#_x0000_t75" style="width:30pt;height:14.25pt">
            <v:imagedata r:id="rId31" o:title=""/>
          </v:shape>
        </w:pict>
      </w:r>
      <w:r w:rsidR="00FB2365" w:rsidRPr="000B59D9">
        <w:t>;</w:t>
      </w:r>
    </w:p>
    <w:p w:rsidR="000B59D9" w:rsidRDefault="009217C3" w:rsidP="000B59D9">
      <w:pPr>
        <w:pStyle w:val="af0"/>
      </w:pPr>
      <w:r>
        <w:pict>
          <v:shape id="_x0000_i1050" type="#_x0000_t75" style="width:12pt;height:11.25pt">
            <v:imagedata r:id="rId30" o:title=""/>
          </v:shape>
        </w:pict>
      </w:r>
      <w:r w:rsidR="00FB2365" w:rsidRPr="000B59D9">
        <w:t xml:space="preserve"> - текущая угловая скорость, </w:t>
      </w:r>
      <w:r>
        <w:pict>
          <v:shape id="_x0000_i1051" type="#_x0000_t75" style="width:33.75pt;height:17.25pt">
            <v:imagedata r:id="rId32" o:title=""/>
          </v:shape>
        </w:pict>
      </w:r>
      <w:r w:rsidR="00FB2365"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052" type="#_x0000_t75" style="width:12pt;height:11.25pt">
            <v:imagedata r:id="rId33" o:title=""/>
          </v:shape>
        </w:pict>
      </w:r>
      <w:r w:rsidR="00FB2365" w:rsidRPr="000B59D9">
        <w:t xml:space="preserve"> - показатель степени, характеризующий изменение момента сопротивления от скорости.</w:t>
      </w:r>
    </w:p>
    <w:p w:rsidR="00FB2365" w:rsidRPr="000B59D9" w:rsidRDefault="00FB2365" w:rsidP="000B59D9">
      <w:pPr>
        <w:pStyle w:val="af0"/>
      </w:pPr>
      <w:r w:rsidRPr="000B59D9">
        <w:t xml:space="preserve">Для построения графика необходимо определить </w:t>
      </w:r>
      <w:r w:rsidR="009217C3">
        <w:pict>
          <v:shape id="_x0000_i1053" type="#_x0000_t75" style="width:26.25pt;height:18pt">
            <v:imagedata r:id="rId34" o:title=""/>
          </v:shape>
        </w:pict>
      </w:r>
      <w:r w:rsidRPr="000B59D9">
        <w:t xml:space="preserve">, </w:t>
      </w:r>
      <w:r w:rsidR="009217C3">
        <w:pict>
          <v:shape id="_x0000_i1054" type="#_x0000_t75" style="width:33.75pt;height:18pt">
            <v:imagedata r:id="rId35" o:title=""/>
          </v:shape>
        </w:pict>
      </w:r>
      <w:r w:rsidRPr="000B59D9">
        <w:t xml:space="preserve"> и </w:t>
      </w:r>
      <w:r w:rsidR="009217C3">
        <w:pict>
          <v:shape id="_x0000_i1055" type="#_x0000_t75" style="width:12pt;height:11.25pt">
            <v:imagedata r:id="rId36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 xml:space="preserve">Руководствуясь таблицей 1.1 [1] определяем, что для скреперного транспортера </w:t>
      </w:r>
      <w:r w:rsidR="009217C3">
        <w:pict>
          <v:shape id="_x0000_i1056" type="#_x0000_t75" style="width:30pt;height:14.25pt">
            <v:imagedata r:id="rId37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Для перевода в именованные единицы пользуемся формулами:</w:t>
      </w:r>
    </w:p>
    <w:p w:rsidR="002021F8" w:rsidRDefault="002021F8" w:rsidP="000B59D9">
      <w:pPr>
        <w:pStyle w:val="af0"/>
      </w:pPr>
    </w:p>
    <w:p w:rsidR="00FB2365" w:rsidRDefault="009217C3" w:rsidP="000B59D9">
      <w:pPr>
        <w:pStyle w:val="af0"/>
      </w:pPr>
      <w:r>
        <w:pict>
          <v:shape id="_x0000_i1057" type="#_x0000_t75" style="width:81.75pt;height:18pt">
            <v:imagedata r:id="rId38" o:title=""/>
          </v:shape>
        </w:pict>
      </w:r>
      <w:r w:rsidR="00FB2365" w:rsidRPr="000B59D9">
        <w:t>,</w:t>
      </w:r>
    </w:p>
    <w:p w:rsidR="002021F8" w:rsidRPr="000B59D9" w:rsidRDefault="002021F8" w:rsidP="000B59D9">
      <w:pPr>
        <w:pStyle w:val="af0"/>
      </w:pPr>
    </w:p>
    <w:p w:rsidR="00FB2365" w:rsidRDefault="009217C3" w:rsidP="000B59D9">
      <w:pPr>
        <w:pStyle w:val="af0"/>
      </w:pPr>
      <w:r>
        <w:pict>
          <v:shape id="_x0000_i1058" type="#_x0000_t75" style="width:104.25pt;height:18pt">
            <v:imagedata r:id="rId39" o:title=""/>
          </v:shape>
        </w:pict>
      </w:r>
    </w:p>
    <w:p w:rsidR="002021F8" w:rsidRPr="000B59D9" w:rsidRDefault="002021F8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Pr="000B59D9">
        <w:t>под нагрузкой:</w:t>
      </w:r>
      <w:r w:rsidR="009217C3">
        <w:pict>
          <v:shape id="_x0000_i1059" type="#_x0000_t75" style="width:39pt;height:18pt">
            <v:imagedata r:id="rId40" o:title=""/>
          </v:shape>
        </w:pict>
      </w:r>
      <w:r w:rsidRPr="000B59D9">
        <w:t xml:space="preserve"> о.е, </w:t>
      </w:r>
      <w:r w:rsidR="009217C3">
        <w:pict>
          <v:shape id="_x0000_i1060" type="#_x0000_t75" style="width:60.75pt;height:18pt">
            <v:imagedata r:id="rId41" o:title=""/>
          </v:shape>
        </w:pict>
      </w:r>
      <w:r w:rsidRPr="000B59D9">
        <w:t>о.е.</w:t>
      </w:r>
    </w:p>
    <w:p w:rsidR="000B59D9" w:rsidRDefault="00FB2365" w:rsidP="000B59D9">
      <w:pPr>
        <w:pStyle w:val="af0"/>
      </w:pPr>
      <w:r w:rsidRPr="000B59D9">
        <w:t xml:space="preserve">на холостом ходу: </w:t>
      </w:r>
      <w:r w:rsidR="009217C3">
        <w:pict>
          <v:shape id="_x0000_i1061" type="#_x0000_t75" style="width:60pt;height:18pt">
            <v:imagedata r:id="rId42" o:title=""/>
          </v:shape>
        </w:pict>
      </w:r>
      <w:r w:rsidRPr="000B59D9">
        <w:t xml:space="preserve"> о.е, </w:t>
      </w:r>
      <w:r w:rsidR="009217C3">
        <w:pict>
          <v:shape id="_x0000_i1062" type="#_x0000_t75" style="width:71.25pt;height:18pt">
            <v:imagedata r:id="rId43" o:title=""/>
          </v:shape>
        </w:pict>
      </w:r>
      <w:r w:rsidRPr="000B59D9">
        <w:t>о.е.</w:t>
      </w:r>
    </w:p>
    <w:p w:rsidR="00FB2365" w:rsidRPr="000B59D9" w:rsidRDefault="00FB2365" w:rsidP="000B59D9">
      <w:pPr>
        <w:pStyle w:val="af0"/>
      </w:pPr>
      <w:r w:rsidRPr="000B59D9">
        <w:t>Для построения механической характеристики рабочей машины под нагрузкой:</w:t>
      </w:r>
    </w:p>
    <w:p w:rsidR="00FB2365" w:rsidRPr="000B59D9" w:rsidRDefault="009217C3" w:rsidP="000B59D9">
      <w:pPr>
        <w:pStyle w:val="af0"/>
      </w:pPr>
      <w:r>
        <w:pict>
          <v:shape id="_x0000_i1063" type="#_x0000_t75" style="width:110.25pt;height:18pt">
            <v:imagedata r:id="rId44" o:title=""/>
          </v:shape>
        </w:pict>
      </w:r>
      <w:r w:rsidR="00FB2365" w:rsidRPr="000B59D9">
        <w:t xml:space="preserve"> </w:t>
      </w:r>
      <w:r>
        <w:pict>
          <v:shape id="_x0000_i1064" type="#_x0000_t75" style="width:30pt;height:14.25pt">
            <v:imagedata r:id="rId45" o:title=""/>
          </v:shape>
        </w:pict>
      </w:r>
      <w:r w:rsidR="00FB2365" w:rsidRPr="000B59D9">
        <w:t>,</w:t>
      </w:r>
    </w:p>
    <w:p w:rsidR="000B59D9" w:rsidRDefault="009217C3" w:rsidP="000B59D9">
      <w:pPr>
        <w:pStyle w:val="af0"/>
      </w:pPr>
      <w:r>
        <w:pict>
          <v:shape id="_x0000_i1065" type="#_x0000_t75" style="width:125.25pt;height:18pt">
            <v:imagedata r:id="rId46" o:title=""/>
          </v:shape>
        </w:pict>
      </w:r>
      <w:r>
        <w:pict>
          <v:shape id="_x0000_i1066" type="#_x0000_t75" style="width:30pt;height:14.25pt">
            <v:imagedata r:id="rId47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Для построения механической характеристики рабочей машины на холостом ходу:</w:t>
      </w:r>
    </w:p>
    <w:p w:rsidR="00FB2365" w:rsidRPr="000B59D9" w:rsidRDefault="009217C3" w:rsidP="000B59D9">
      <w:pPr>
        <w:pStyle w:val="af0"/>
      </w:pPr>
      <w:r>
        <w:pict>
          <v:shape id="_x0000_i1067" type="#_x0000_t75" style="width:129.75pt;height:18pt">
            <v:imagedata r:id="rId48" o:title=""/>
          </v:shape>
        </w:pict>
      </w:r>
      <w:r>
        <w:pict>
          <v:shape id="_x0000_i1068" type="#_x0000_t75" style="width:30pt;height:14.25pt">
            <v:imagedata r:id="rId49" o:title=""/>
          </v:shape>
        </w:pict>
      </w:r>
      <w:r w:rsidR="00FB2365" w:rsidRPr="000B59D9">
        <w:t>,</w:t>
      </w:r>
    </w:p>
    <w:p w:rsidR="00FB2365" w:rsidRPr="000B59D9" w:rsidRDefault="009217C3" w:rsidP="000B59D9">
      <w:pPr>
        <w:pStyle w:val="af0"/>
      </w:pPr>
      <w:r>
        <w:pict>
          <v:shape id="_x0000_i1069" type="#_x0000_t75" style="width:132.75pt;height:18pt">
            <v:imagedata r:id="rId50" o:title=""/>
          </v:shape>
        </w:pict>
      </w:r>
      <w:r>
        <w:pict>
          <v:shape id="_x0000_i1070" type="#_x0000_t75" style="width:30pt;height:14.25pt">
            <v:imagedata r:id="rId51" o:title=""/>
          </v:shape>
        </w:pict>
      </w:r>
      <w:r w:rsidR="00FB2365" w:rsidRPr="000B59D9">
        <w:t>.</w:t>
      </w:r>
    </w:p>
    <w:p w:rsidR="000B59D9" w:rsidRDefault="00FB2365" w:rsidP="000B59D9">
      <w:pPr>
        <w:pStyle w:val="af0"/>
      </w:pPr>
      <w:r w:rsidRPr="000B59D9">
        <w:t>По данным расчета строим график механических характеристики (лист 1 графической части).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2.2 Расчет и построение нагрузочной диаграммы рабочей машины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Нагрузочную диаграмму строим на период одной уборки.</w:t>
      </w:r>
    </w:p>
    <w:p w:rsidR="00FB2365" w:rsidRPr="000B59D9" w:rsidRDefault="00FB2365" w:rsidP="000B59D9">
      <w:pPr>
        <w:pStyle w:val="af0"/>
      </w:pPr>
      <w:r w:rsidRPr="000B59D9">
        <w:t>Количество скреперов определяется в зависимости от расстояния между ними и длины навозного канала: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71" type="#_x0000_t75" style="width:51.75pt;height:36.75pt">
            <v:imagedata r:id="rId52" o:title=""/>
          </v:shape>
        </w:pict>
      </w:r>
      <w:r w:rsidR="00FB2365" w:rsidRPr="000B59D9">
        <w:t xml:space="preserve"> шт</w:t>
      </w:r>
    </w:p>
    <w:p w:rsidR="002021F8" w:rsidRDefault="002021F8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072" type="#_x0000_t75" style="width:51.75pt;height:18pt">
            <v:imagedata r:id="rId53" o:title=""/>
          </v:shape>
        </w:pict>
      </w:r>
      <w:r w:rsidR="009217C3">
        <w:pict>
          <v:shape id="_x0000_i1073" type="#_x0000_t75" style="width:12pt;height:11.25pt">
            <v:imagedata r:id="rId54" o:title=""/>
          </v:shape>
        </w:pict>
      </w:r>
      <w:r w:rsidRPr="000B59D9">
        <w:t>- длина одной штанги;</w:t>
      </w:r>
    </w:p>
    <w:p w:rsidR="00FB2365" w:rsidRPr="000B59D9" w:rsidRDefault="009217C3" w:rsidP="000B59D9">
      <w:pPr>
        <w:pStyle w:val="af0"/>
      </w:pPr>
      <w:r>
        <w:pict>
          <v:shape id="_x0000_i1074" type="#_x0000_t75" style="width:48pt;height:18pt">
            <v:imagedata r:id="rId55" o:title=""/>
          </v:shape>
        </w:pict>
      </w:r>
      <w:r>
        <w:pict>
          <v:shape id="_x0000_i1075" type="#_x0000_t75" style="width:12pt;height:11.25pt">
            <v:imagedata r:id="rId56" o:title=""/>
          </v:shape>
        </w:pict>
      </w:r>
      <w:r w:rsidR="00FB2365" w:rsidRPr="000B59D9">
        <w:t>- длина хода одной штанги;</w:t>
      </w:r>
    </w:p>
    <w:p w:rsidR="00FB2365" w:rsidRPr="000B59D9" w:rsidRDefault="009217C3" w:rsidP="000B59D9">
      <w:pPr>
        <w:pStyle w:val="af0"/>
      </w:pPr>
      <w:r>
        <w:pict>
          <v:shape id="_x0000_i1076" type="#_x0000_t75" style="width:66pt;height:33pt">
            <v:imagedata r:id="rId57" o:title=""/>
          </v:shape>
        </w:pict>
      </w:r>
      <w:r w:rsidR="00FB2365" w:rsidRPr="000B59D9">
        <w:t>, шт.</w:t>
      </w:r>
    </w:p>
    <w:p w:rsidR="00FB2365" w:rsidRPr="000B59D9" w:rsidRDefault="00FB2365" w:rsidP="000B59D9">
      <w:pPr>
        <w:pStyle w:val="af0"/>
      </w:pPr>
      <w:r w:rsidRPr="000B59D9">
        <w:t>Продолжительность работы транспортера за период одной уборки :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77" type="#_x0000_t75" style="width:69pt;height:30.75pt">
            <v:imagedata r:id="rId58" o:title=""/>
          </v:shape>
        </w:pict>
      </w:r>
      <w:r w:rsidR="00FB2365" w:rsidRPr="000B59D9">
        <w:t>,</w:t>
      </w:r>
    </w:p>
    <w:p w:rsidR="002021F8" w:rsidRDefault="002021F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78" type="#_x0000_t75" style="width:93.75pt;height:33pt">
            <v:imagedata r:id="rId59" o:title=""/>
          </v:shape>
        </w:pict>
      </w:r>
      <w:r w:rsidR="00FB2365" w:rsidRPr="000B59D9">
        <w:t>с</w:t>
      </w: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079" type="#_x0000_t75" style="width:44.25pt;height:15.75pt">
            <v:imagedata r:id="rId60" o:title=""/>
          </v:shape>
        </w:pict>
      </w:r>
      <w:r w:rsidR="009217C3">
        <w:pict>
          <v:shape id="_x0000_i1080" type="#_x0000_t75" style="width:21.75pt;height:17.25pt">
            <v:imagedata r:id="rId9" o:title=""/>
          </v:shape>
        </w:pict>
      </w:r>
      <w:r w:rsidRPr="000B59D9">
        <w:t>- скорость движения штанги;</w:t>
      </w:r>
    </w:p>
    <w:p w:rsidR="00FB2365" w:rsidRPr="000B59D9" w:rsidRDefault="00FB2365" w:rsidP="000B59D9">
      <w:pPr>
        <w:pStyle w:val="af0"/>
      </w:pPr>
      <w:r w:rsidRPr="000B59D9">
        <w:t>Максимальная мощность при первом ходе: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81" type="#_x0000_t75" style="width:57.75pt;height:38.25pt">
            <v:imagedata r:id="rId61" o:title=""/>
          </v:shape>
        </w:pict>
      </w:r>
      <w:r w:rsidR="00FB2365" w:rsidRPr="000B59D9">
        <w:t>, кВт</w: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Так как мы имеем ступенчатое регулирование, то </w:t>
      </w:r>
      <w:r w:rsidR="009217C3">
        <w:pict>
          <v:shape id="_x0000_i1082" type="#_x0000_t75" style="width:9pt;height:17.25pt">
            <v:imagedata r:id="rId62" o:title=""/>
          </v:shape>
        </w:pict>
      </w:r>
      <w:r w:rsidR="009217C3">
        <w:pict>
          <v:shape id="_x0000_i1083" type="#_x0000_t75" style="width:105pt;height:20.25pt">
            <v:imagedata r:id="rId63" o:title=""/>
          </v:shape>
        </w:pict>
      </w:r>
      <w:r w:rsidRPr="000B59D9">
        <w:t>.</w:t>
      </w:r>
    </w:p>
    <w:p w:rsidR="00FB2365" w:rsidRPr="000B59D9" w:rsidRDefault="009217C3" w:rsidP="000B59D9">
      <w:pPr>
        <w:pStyle w:val="af0"/>
      </w:pPr>
      <w:r>
        <w:pict>
          <v:shape id="_x0000_i1084" type="#_x0000_t75" style="width:80.25pt;height:33pt">
            <v:imagedata r:id="rId64" o:title=""/>
          </v:shape>
        </w:pict>
      </w:r>
      <w:r w:rsidR="00FB2365" w:rsidRPr="000B59D9">
        <w:t>, кВт.</w:t>
      </w:r>
    </w:p>
    <w:p w:rsidR="00FB2365" w:rsidRPr="000B59D9" w:rsidRDefault="00FB2365" w:rsidP="000B59D9">
      <w:pPr>
        <w:pStyle w:val="af0"/>
      </w:pPr>
      <w:r w:rsidRPr="000B59D9">
        <w:t>Определим время одного хода:</w:t>
      </w:r>
    </w:p>
    <w:p w:rsidR="00FB2365" w:rsidRPr="000B59D9" w:rsidRDefault="006615C0" w:rsidP="000B59D9">
      <w:pPr>
        <w:pStyle w:val="af0"/>
      </w:pPr>
      <w:r>
        <w:br w:type="page"/>
      </w:r>
      <w:r w:rsidR="009217C3">
        <w:pict>
          <v:shape id="_x0000_i1085" type="#_x0000_t75" style="width:47.25pt;height:32.25pt">
            <v:imagedata r:id="rId65" o:title=""/>
          </v:shape>
        </w:pict>
      </w:r>
      <w:r w:rsidR="00FB2365" w:rsidRPr="000B59D9">
        <w:t>, с.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86" type="#_x0000_t75" style="width:81pt;height:33pt">
            <v:imagedata r:id="rId66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Мощность холостого хода: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87" type="#_x0000_t75" style="width:51.75pt;height:36pt">
            <v:imagedata r:id="rId67" o:title=""/>
          </v:shape>
        </w:pict>
      </w:r>
      <w:r w:rsidR="00FB2365" w:rsidRPr="000B59D9">
        <w:t>, кВт.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88" type="#_x0000_t75" style="width:86.25pt;height:33pt">
            <v:imagedata r:id="rId68" o:title=""/>
          </v:shape>
        </w:pict>
      </w:r>
      <w:r w:rsidR="00FB2365" w:rsidRPr="000B59D9">
        <w:t>, кВт.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89" type="#_x0000_t75" style="width:168.75pt;height:32.25pt">
            <v:imagedata r:id="rId69" o:title=""/>
          </v:shape>
        </w:pict>
      </w:r>
      <w:r w:rsidR="00FB2365" w:rsidRPr="000B59D9">
        <w:t>кВт.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Нагрузочная диаграмма представлена на листе 1 графической части.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2.3 Выбор предполагаемого электродвигателя по роду тока, напряжению, числу фаз, типу, модификации, частоте вращения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Животноводческие комплексы РБ в основном подключены к общей энергосистеме на переменное напряжение трехфазного синусоидального тока, поэтому выбираем двигатель асинхронный с короткозамкнутым ротором с частотой вращения 1000 об/мин, напряжением 380/220В, в котором лаковое покрытие обмотки более стойкое к агрессивной среде животноводческого помещения. Конструктивная модификация 4А…СХБ…- с температурным датчиком сельскохозяйственного химостойкого исполнения. Категория размещения 3, так как установка находится внутри помещения.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2.4 Выбор кинематической принципиальной схемы электропривода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Определим общее передаточное число: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90" type="#_x0000_t75" style="width:38.25pt;height:35.25pt">
            <v:imagedata r:id="rId70" o:title=""/>
          </v:shape>
        </w:pict>
      </w:r>
      <w:r w:rsidR="00FB2365" w:rsidRPr="000B59D9">
        <w:t>,</w: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091" type="#_x0000_t75" style="width:18.75pt;height:18pt">
            <v:imagedata r:id="rId71" o:title=""/>
          </v:shape>
        </w:pict>
      </w:r>
      <w:r w:rsidRPr="000B59D9">
        <w:t xml:space="preserve"> - угловая скорость вращения вала электродвигателя, рад/с.</w:t>
      </w:r>
      <w:r w:rsidR="000B59D9">
        <w:t xml:space="preserve"> </w:t>
      </w:r>
      <w:r w:rsidRPr="000B59D9">
        <w:t xml:space="preserve">Ориентировочно примем </w:t>
      </w:r>
      <w:r w:rsidR="009217C3">
        <w:pict>
          <v:shape id="_x0000_i1092" type="#_x0000_t75" style="width:48.75pt;height:18pt">
            <v:imagedata r:id="rId72" o:title=""/>
          </v:shape>
        </w:pict>
      </w:r>
      <w:r w:rsidRPr="000B59D9">
        <w:t>рад/с (6-ти полюсный АД), так как двигатель будет иметь повышенное число включений в час.</w:t>
      </w:r>
    </w:p>
    <w:p w:rsidR="00FB2365" w:rsidRPr="000B59D9" w:rsidRDefault="009217C3" w:rsidP="000B59D9">
      <w:pPr>
        <w:pStyle w:val="af0"/>
      </w:pPr>
      <w:r>
        <w:pict>
          <v:shape id="_x0000_i1093" type="#_x0000_t75" style="width:18.75pt;height:18pt">
            <v:imagedata r:id="rId73" o:title=""/>
          </v:shape>
        </w:pict>
      </w:r>
      <w:r w:rsidR="00FB2365" w:rsidRPr="000B59D9">
        <w:t>- угловая скорость вращения вала рабочей машины, рад/с.</w:t>
      </w:r>
    </w:p>
    <w:p w:rsidR="00FB2365" w:rsidRPr="000B59D9" w:rsidRDefault="009217C3" w:rsidP="000B59D9">
      <w:pPr>
        <w:pStyle w:val="af0"/>
      </w:pPr>
      <w:r>
        <w:pict>
          <v:shape id="_x0000_i1094" type="#_x0000_t75" style="width:72.75pt;height:33pt">
            <v:imagedata r:id="rId74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Ориентировочная мощность электродвигателя и приведенная к валу электродвигателя мощность определяется по формуле: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095" type="#_x0000_t75" style="width:93.75pt;height:36pt">
            <v:imagedata r:id="rId75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096" type="#_x0000_t75" style="width:17.25pt;height:18pt">
            <v:imagedata r:id="rId76" o:title=""/>
          </v:shape>
        </w:pict>
      </w:r>
      <w:r w:rsidRPr="000B59D9">
        <w:t>- мощность на валу рабочей машины при номинальной нагрузке, кВт;</w:t>
      </w:r>
    </w:p>
    <w:p w:rsidR="000B59D9" w:rsidRDefault="009217C3" w:rsidP="000B59D9">
      <w:pPr>
        <w:pStyle w:val="af0"/>
      </w:pPr>
      <w:r>
        <w:pict>
          <v:shape id="_x0000_i1097" type="#_x0000_t75" style="width:17.25pt;height:18.75pt">
            <v:imagedata r:id="rId77" o:title=""/>
          </v:shape>
        </w:pict>
      </w:r>
      <w:r w:rsidR="00FB2365" w:rsidRPr="000B59D9">
        <w:t>- приведенная к валу электродвигателя мощность рабочей машины,</w:t>
      </w:r>
      <w:r w:rsidR="000B59D9">
        <w:t xml:space="preserve"> </w:t>
      </w:r>
      <w:r w:rsidR="00FB2365" w:rsidRPr="000B59D9">
        <w:t>кВт;</w:t>
      </w:r>
    </w:p>
    <w:p w:rsidR="00FB2365" w:rsidRPr="000B59D9" w:rsidRDefault="009217C3" w:rsidP="000B59D9">
      <w:pPr>
        <w:pStyle w:val="af0"/>
      </w:pPr>
      <w:r>
        <w:pict>
          <v:shape id="_x0000_i1098" type="#_x0000_t75" style="width:35.25pt;height:18.75pt">
            <v:imagedata r:id="rId78" o:title=""/>
          </v:shape>
        </w:pict>
      </w:r>
      <w:r w:rsidR="00FB2365" w:rsidRPr="000B59D9">
        <w:t>- общее КПД передач, о.е.</w:t>
      </w:r>
    </w:p>
    <w:p w:rsidR="000B59D9" w:rsidRDefault="00FB2365" w:rsidP="000B59D9">
      <w:pPr>
        <w:pStyle w:val="af0"/>
      </w:pPr>
      <w:r w:rsidRPr="000B59D9">
        <w:t xml:space="preserve">Принимаем мотор-редуктор. КПД мотор-редуктора </w:t>
      </w:r>
      <w:r w:rsidR="009217C3">
        <w:pict>
          <v:shape id="_x0000_i1099" type="#_x0000_t75" style="width:57pt;height:18.75pt">
            <v:imagedata r:id="rId79" o:title=""/>
          </v:shape>
        </w:pict>
      </w:r>
      <w:r w:rsidRPr="000B59D9">
        <w:t>.</w:t>
      </w:r>
    </w:p>
    <w:p w:rsidR="000B59D9" w:rsidRDefault="00FB2365" w:rsidP="000B59D9">
      <w:pPr>
        <w:pStyle w:val="af0"/>
      </w:pPr>
      <w:r w:rsidRPr="000B59D9">
        <w:t>Следовательно,</w:t>
      </w:r>
    </w:p>
    <w:p w:rsidR="00FB2365" w:rsidRPr="000B59D9" w:rsidRDefault="009217C3" w:rsidP="000B59D9">
      <w:pPr>
        <w:pStyle w:val="af0"/>
      </w:pPr>
      <w:r>
        <w:pict>
          <v:shape id="_x0000_i1100" type="#_x0000_t75" style="width:131.25pt;height:33pt">
            <v:imagedata r:id="rId80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2.5 Приведение мощности, момента и скорости рабочей машины к валу электродвигателя и обоснование режима его работы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Приведение мощности рабочей машины к валу электродвигателя выполнялось выше (в пункте 2.4). Откуда следует, что приведенная мощность </w:t>
      </w:r>
      <w:r w:rsidR="009217C3">
        <w:pict>
          <v:shape id="_x0000_i1101" type="#_x0000_t75" style="width:17.25pt;height:18.75pt">
            <v:imagedata r:id="rId81" o:title=""/>
          </v:shape>
        </w:pict>
      </w:r>
      <w:r w:rsidRPr="000B59D9">
        <w:t xml:space="preserve"> незначительно отличается от мощности </w:t>
      </w:r>
      <w:r w:rsidR="009217C3">
        <w:pict>
          <v:shape id="_x0000_i1102" type="#_x0000_t75" style="width:17.25pt;height:18pt">
            <v:imagedata r:id="rId82" o:title=""/>
          </v:shape>
        </w:pict>
      </w:r>
      <w:r w:rsidRPr="000B59D9">
        <w:t xml:space="preserve"> на валу рабочей машины и зависит от КПД передач.</w:t>
      </w:r>
    </w:p>
    <w:p w:rsidR="00FB2365" w:rsidRPr="000B59D9" w:rsidRDefault="00FB2365" w:rsidP="000B59D9">
      <w:pPr>
        <w:pStyle w:val="af0"/>
      </w:pPr>
      <w:r w:rsidRPr="000B59D9">
        <w:t>Приведенный к валу электродвигателя момент сопротивления рабочей машины вычисляется по формуле: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03" type="#_x0000_t75" style="width:78.75pt;height:36pt">
            <v:imagedata r:id="rId83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04" type="#_x0000_t75" style="width:135pt;height:33pt">
            <v:imagedata r:id="rId84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Приведенный к валу электродвигателя момент </w:t>
      </w:r>
      <w:r w:rsidR="009217C3">
        <w:pict>
          <v:shape id="_x0000_i1105" type="#_x0000_t75" style="width:21pt;height:18.75pt">
            <v:imagedata r:id="rId85" o:title=""/>
          </v:shape>
        </w:pict>
      </w:r>
      <w:r w:rsidRPr="000B59D9">
        <w:t xml:space="preserve"> может значительно отличаться от момента </w:t>
      </w:r>
      <w:r w:rsidR="009217C3">
        <w:pict>
          <v:shape id="_x0000_i1106" type="#_x0000_t75" style="width:21pt;height:18pt">
            <v:imagedata r:id="rId86" o:title=""/>
          </v:shape>
        </w:pict>
      </w:r>
      <w:r w:rsidRPr="000B59D9">
        <w:t xml:space="preserve"> рабочей машины при большом передаточном числе. Однако вид приведенной нагрузочной диаграммы сохранится.</w:t>
      </w:r>
    </w:p>
    <w:p w:rsidR="00FB2365" w:rsidRPr="000B59D9" w:rsidRDefault="00FB2365" w:rsidP="000B59D9">
      <w:pPr>
        <w:pStyle w:val="af0"/>
      </w:pPr>
      <w:r w:rsidRPr="000B59D9">
        <w:t xml:space="preserve">Приведение номинальной угловой скорости </w:t>
      </w:r>
      <w:r w:rsidR="009217C3">
        <w:pict>
          <v:shape id="_x0000_i1107" type="#_x0000_t75" style="width:23.25pt;height:18pt">
            <v:imagedata r:id="rId87" o:title=""/>
          </v:shape>
        </w:pict>
      </w:r>
      <w:r w:rsidRPr="000B59D9">
        <w:t xml:space="preserve"> рабочей машины к валу электродвигателя выполняется по формуле: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08" type="#_x0000_t75" style="width:78.75pt;height:18.75pt">
            <v:imagedata r:id="rId88" o:title=""/>
          </v:shape>
        </w:pict>
      </w:r>
      <w:r w:rsidR="00FB2365" w:rsidRPr="000B59D9">
        <w:t>,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09" type="#_x0000_t75" style="width:2in;height:18.75pt">
            <v:imagedata r:id="rId89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Режим работы электропривода определяется по нагрузочной диаграмме с учетом постоянной времени нагревания электродвигателя, времени его работы или времени цикла.</w:t>
      </w:r>
    </w:p>
    <w:p w:rsidR="00FB2365" w:rsidRPr="000B59D9" w:rsidRDefault="00FB2365" w:rsidP="000B59D9">
      <w:pPr>
        <w:pStyle w:val="af0"/>
      </w:pPr>
      <w:r w:rsidRPr="000B59D9">
        <w:t xml:space="preserve">Поскольку электродвигатель окончательно не выбран, то ориентируемся приближенно на мощность </w:t>
      </w:r>
      <w:r w:rsidR="009217C3">
        <w:pict>
          <v:shape id="_x0000_i1110" type="#_x0000_t75" style="width:17.25pt;height:18.75pt">
            <v:imagedata r:id="rId90" o:title=""/>
          </v:shape>
        </w:pict>
      </w:r>
      <w:r w:rsidRPr="000B59D9">
        <w:t xml:space="preserve">. По этой мощности ориентировочно выбираем постоянную времени нагревания </w:t>
      </w:r>
      <w:r w:rsidR="009217C3">
        <w:pict>
          <v:shape id="_x0000_i1111" type="#_x0000_t75" style="width:15.75pt;height:17.25pt">
            <v:imagedata r:id="rId91" o:title=""/>
          </v:shape>
        </w:pict>
      </w:r>
      <w:r w:rsidRPr="000B59D9">
        <w:t xml:space="preserve"> из приложения К[1]:</w:t>
      </w:r>
    </w:p>
    <w:p w:rsidR="00FB2365" w:rsidRPr="000B59D9" w:rsidRDefault="009217C3" w:rsidP="000B59D9">
      <w:pPr>
        <w:pStyle w:val="af0"/>
      </w:pPr>
      <w:r>
        <w:pict>
          <v:shape id="_x0000_i1112" type="#_x0000_t75" style="width:77.25pt;height:17.25pt">
            <v:imagedata r:id="rId92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Время работы электродвигателя составляет до </w:t>
      </w:r>
      <w:r w:rsidR="009217C3">
        <w:pict>
          <v:shape id="_x0000_i1113" type="#_x0000_t75" style="width:21pt;height:17.25pt">
            <v:imagedata r:id="rId93" o:title=""/>
          </v:shape>
        </w:pict>
      </w:r>
      <w:r w:rsidRPr="000B59D9">
        <w:t xml:space="preserve"> (</w:t>
      </w:r>
      <w:r w:rsidR="009217C3">
        <w:pict>
          <v:shape id="_x0000_i1114" type="#_x0000_t75" style="width:89.25pt;height:15.75pt">
            <v:imagedata r:id="rId94" o:title=""/>
          </v:shape>
        </w:pict>
      </w:r>
      <w:r w:rsidRPr="000B59D9">
        <w:t xml:space="preserve"> и после отключения пауза длится более </w:t>
      </w:r>
      <w:r w:rsidR="009217C3">
        <w:pict>
          <v:shape id="_x0000_i1115" type="#_x0000_t75" style="width:21.75pt;height:17.25pt">
            <v:imagedata r:id="rId95" o:title=""/>
          </v:shape>
        </w:pict>
      </w:r>
      <w:r w:rsidRPr="000B59D9">
        <w:t xml:space="preserve"> (</w:t>
      </w:r>
      <w:r w:rsidR="009217C3">
        <w:pict>
          <v:shape id="_x0000_i1116" type="#_x0000_t75" style="width:89.25pt;height:15.75pt">
            <v:imagedata r:id="rId96" o:title=""/>
          </v:shape>
        </w:pict>
      </w:r>
      <w:r w:rsidRPr="000B59D9">
        <w:t>) и электродвигатель за это время остывает до окружающей температуры. Следовательно, режим работы S2.</w:t>
      </w:r>
    </w:p>
    <w:p w:rsidR="000B59D9" w:rsidRDefault="000B59D9" w:rsidP="000B59D9">
      <w:pPr>
        <w:pStyle w:val="af0"/>
      </w:pPr>
    </w:p>
    <w:p w:rsidR="000B59D9" w:rsidRDefault="00FB2365" w:rsidP="000B59D9">
      <w:pPr>
        <w:pStyle w:val="af0"/>
      </w:pPr>
      <w:r w:rsidRPr="000B59D9">
        <w:t>2.6 Окончательный выбор электродвигателя по мощности с учетом режима работы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При выборе электродвигателя по мощности руководствуемся нагрузочной диаграммой.</w:t>
      </w:r>
    </w:p>
    <w:p w:rsidR="00FB2365" w:rsidRPr="000B59D9" w:rsidRDefault="00FB2365" w:rsidP="000B59D9">
      <w:pPr>
        <w:pStyle w:val="af0"/>
      </w:pPr>
      <w:r w:rsidRPr="000B59D9">
        <w:t>Найдем эквивалентную мощность за время работы по формуле: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17" type="#_x0000_t75" style="width:33pt;height:16.5pt">
            <v:imagedata r:id="rId97" o:title=""/>
          </v:shape>
        </w:pict>
      </w:r>
      <w:r>
        <w:rPr>
          <w:position w:val="-12"/>
        </w:rPr>
        <w:pict>
          <v:shape id="_x0000_i1118" type="#_x0000_t75" style="width:91.5pt;height:21pt">
            <v:imagedata r:id="rId98" o:title=""/>
          </v:shape>
        </w:pict>
      </w:r>
      <w:r w:rsidR="00FB2365" w:rsidRPr="000B59D9">
        <w:t>/3=1,33кВт.</w: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Выбираем электродвигатель для работы в режиме S2, 6-типолюсный из приложения Л [1] по условию: номинальная мощность выбранного двигателя должна быть ближайшей меньшей, т.е </w:t>
      </w:r>
      <w:r w:rsidR="009217C3">
        <w:pict>
          <v:shape id="_x0000_i1119" type="#_x0000_t75" style="width:48pt;height:16.5pt">
            <v:imagedata r:id="rId99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Выбираем электродвигатель типа 4А132S6 с основными техническими данными, сведенными в таблицу 2.</w: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2 - Основные технические данные электродвигателя типа 4А132S6</w:t>
      </w:r>
    </w:p>
    <w:tbl>
      <w:tblPr>
        <w:tblW w:w="9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855"/>
        <w:gridCol w:w="628"/>
        <w:gridCol w:w="642"/>
        <w:gridCol w:w="996"/>
        <w:gridCol w:w="626"/>
        <w:gridCol w:w="776"/>
        <w:gridCol w:w="626"/>
        <w:gridCol w:w="612"/>
        <w:gridCol w:w="577"/>
        <w:gridCol w:w="756"/>
        <w:gridCol w:w="900"/>
        <w:gridCol w:w="544"/>
      </w:tblGrid>
      <w:tr w:rsidR="006615C0" w:rsidRPr="001D3914" w:rsidTr="001D3914">
        <w:trPr>
          <w:trHeight w:val="718"/>
        </w:trPr>
        <w:tc>
          <w:tcPr>
            <w:tcW w:w="699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0" type="#_x0000_t75" style="width:24.75pt;height:32.25pt">
                  <v:imagedata r:id="rId100" o:title=""/>
                </v:shape>
              </w:pict>
            </w:r>
          </w:p>
        </w:tc>
        <w:tc>
          <w:tcPr>
            <w:tcW w:w="828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1" type="#_x0000_t75" style="width:32.25pt;height:33.75pt">
                  <v:imagedata r:id="rId101" o:title=""/>
                </v:shape>
              </w:pict>
            </w:r>
          </w:p>
        </w:tc>
        <w:tc>
          <w:tcPr>
            <w:tcW w:w="644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2" type="#_x0000_t75" style="width:20.25pt;height:32.25pt">
                  <v:imagedata r:id="rId102" o:title=""/>
                </v:shape>
              </w:pict>
            </w:r>
          </w:p>
        </w:tc>
        <w:tc>
          <w:tcPr>
            <w:tcW w:w="65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3" type="#_x0000_t75" style="width:21pt;height:17.25pt">
                  <v:imagedata r:id="rId103" o:title=""/>
                </v:shape>
              </w:pict>
            </w:r>
            <w:r w:rsidR="006615C0">
              <w:t xml:space="preserve"> </w:t>
            </w:r>
            <w:r w:rsidR="00FB2365" w:rsidRPr="000B59D9">
              <w:t>%</w:t>
            </w:r>
          </w:p>
        </w:tc>
        <w:tc>
          <w:tcPr>
            <w:tcW w:w="963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4" type="#_x0000_t75" style="width:39pt;height:32.25pt">
                  <v:imagedata r:id="rId104" o:title=""/>
                </v:shape>
              </w:pict>
            </w:r>
          </w:p>
        </w:tc>
        <w:tc>
          <w:tcPr>
            <w:tcW w:w="637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5" type="#_x0000_t75" style="width:20.25pt;height:32.25pt">
                  <v:imagedata r:id="rId105" o:title=""/>
                </v:shape>
              </w:pict>
            </w:r>
          </w:p>
        </w:tc>
        <w:tc>
          <w:tcPr>
            <w:tcW w:w="75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6" type="#_x0000_t75" style="width:27.75pt;height:32.25pt">
                  <v:imagedata r:id="rId106" o:title=""/>
                </v:shape>
              </w:pict>
            </w:r>
          </w:p>
        </w:tc>
        <w:tc>
          <w:tcPr>
            <w:tcW w:w="637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7" type="#_x0000_t75" style="width:20.25pt;height:32.25pt">
                  <v:imagedata r:id="rId107" o:title=""/>
                </v:shape>
              </w:pict>
            </w:r>
          </w:p>
        </w:tc>
        <w:tc>
          <w:tcPr>
            <w:tcW w:w="632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8" type="#_x0000_t75" style="width:18.75pt;height:17.25pt">
                  <v:imagedata r:id="rId108" o:title=""/>
                </v:shape>
              </w:pict>
            </w:r>
            <w:r w:rsidR="006615C0">
              <w:t xml:space="preserve"> </w:t>
            </w:r>
            <w:r w:rsidR="00FB2365" w:rsidRPr="000B59D9">
              <w:t>%</w:t>
            </w:r>
          </w:p>
        </w:tc>
        <w:tc>
          <w:tcPr>
            <w:tcW w:w="601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29" type="#_x0000_t75" style="width:17.25pt;height:32.25pt">
                  <v:imagedata r:id="rId109" o:title=""/>
                </v:shape>
              </w:pict>
            </w:r>
          </w:p>
        </w:tc>
        <w:tc>
          <w:tcPr>
            <w:tcW w:w="731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30" type="#_x0000_t75" style="width:27pt;height:33.75pt">
                  <v:imagedata r:id="rId110" o:title=""/>
                </v:shape>
              </w:pict>
            </w:r>
          </w:p>
        </w:tc>
        <w:tc>
          <w:tcPr>
            <w:tcW w:w="90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J</w:t>
            </w:r>
            <w:r w:rsidR="009217C3">
              <w:pict>
                <v:shape id="_x0000_i1131" type="#_x0000_t75" style="width:9pt;height:20.25pt">
                  <v:imagedata r:id="rId111" o:title=""/>
                </v:shape>
              </w:pict>
            </w:r>
            <w:r w:rsidRPr="000B59D9">
              <w:t>,</w:t>
            </w:r>
            <w:r w:rsidR="006615C0">
              <w:t xml:space="preserve"> </w:t>
            </w:r>
            <w:r w:rsidR="009217C3">
              <w:pict>
                <v:shape id="_x0000_i1132" type="#_x0000_t75" style="width:33.75pt;height:15.75pt">
                  <v:imagedata r:id="rId112" o:title=""/>
                </v:shape>
              </w:pict>
            </w:r>
          </w:p>
        </w:tc>
        <w:tc>
          <w:tcPr>
            <w:tcW w:w="577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33" type="#_x0000_t75" style="width:15pt;height:27.75pt">
                  <v:imagedata r:id="rId113" o:title=""/>
                </v:shape>
              </w:pict>
            </w:r>
          </w:p>
        </w:tc>
      </w:tr>
      <w:tr w:rsidR="006615C0" w:rsidRPr="001D3914" w:rsidTr="001D3914">
        <w:trPr>
          <w:trHeight w:val="247"/>
        </w:trPr>
        <w:tc>
          <w:tcPr>
            <w:tcW w:w="699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5.5</w:t>
            </w:r>
          </w:p>
        </w:tc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967</w:t>
            </w:r>
          </w:p>
        </w:tc>
        <w:tc>
          <w:tcPr>
            <w:tcW w:w="64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12,3</w:t>
            </w:r>
          </w:p>
        </w:tc>
        <w:tc>
          <w:tcPr>
            <w:tcW w:w="6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85</w:t>
            </w:r>
          </w:p>
        </w:tc>
        <w:tc>
          <w:tcPr>
            <w:tcW w:w="963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0,85</w:t>
            </w:r>
          </w:p>
        </w:tc>
        <w:tc>
          <w:tcPr>
            <w:tcW w:w="6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2,0</w:t>
            </w:r>
          </w:p>
        </w:tc>
        <w:tc>
          <w:tcPr>
            <w:tcW w:w="7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1,8</w:t>
            </w:r>
          </w:p>
        </w:tc>
        <w:tc>
          <w:tcPr>
            <w:tcW w:w="6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63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36</w:t>
            </w:r>
          </w:p>
        </w:tc>
        <w:tc>
          <w:tcPr>
            <w:tcW w:w="60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6,0</w:t>
            </w:r>
          </w:p>
        </w:tc>
        <w:tc>
          <w:tcPr>
            <w:tcW w:w="73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8,8</w:t>
            </w:r>
          </w:p>
        </w:tc>
        <w:tc>
          <w:tcPr>
            <w:tcW w:w="90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0,040</w:t>
            </w:r>
          </w:p>
        </w:tc>
        <w:tc>
          <w:tcPr>
            <w:tcW w:w="5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77</w:t>
            </w:r>
          </w:p>
        </w:tc>
      </w:tr>
    </w:tbl>
    <w:p w:rsidR="000B59D9" w:rsidRDefault="000B59D9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Предварительно выбранный двигатель проверяем по условию нагревания. Для этого находим коэффициент термической </w:t>
      </w:r>
      <w:r w:rsidR="009217C3">
        <w:pict>
          <v:shape id="_x0000_i1134" type="#_x0000_t75" style="width:18pt;height:17.25pt">
            <v:imagedata r:id="rId114" o:title=""/>
          </v:shape>
        </w:pict>
      </w:r>
      <w:r w:rsidRPr="000B59D9">
        <w:t xml:space="preserve"> и механической </w:t>
      </w:r>
      <w:r w:rsidR="009217C3">
        <w:pict>
          <v:shape id="_x0000_i1135" type="#_x0000_t75" style="width:21pt;height:18.75pt">
            <v:imagedata r:id="rId115" o:title=""/>
          </v:shape>
        </w:pict>
      </w:r>
      <w:r w:rsidRPr="000B59D9">
        <w:t xml:space="preserve"> перегрузок: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36" type="#_x0000_t75" style="width:71.25pt;height:42.75pt">
            <v:imagedata r:id="rId116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37" type="#_x0000_t75" style="width:131.25pt;height:22.5pt">
            <v:imagedata r:id="rId117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138" type="#_x0000_t75" style="width:14.25pt;height:20.25pt">
            <v:imagedata r:id="rId118" o:title=""/>
          </v:shape>
        </w:pict>
      </w:r>
      <w:r w:rsidRPr="000B59D9">
        <w:t>- время работы электродвигателя по нагрузочной диаграмме, мин;</w:t>
      </w:r>
    </w:p>
    <w:p w:rsidR="000B59D9" w:rsidRDefault="009217C3" w:rsidP="000B59D9">
      <w:pPr>
        <w:pStyle w:val="af0"/>
      </w:pPr>
      <w:r>
        <w:pict>
          <v:shape id="_x0000_i1139" type="#_x0000_t75" style="width:18pt;height:18pt">
            <v:imagedata r:id="rId119" o:title=""/>
          </v:shape>
        </w:pict>
      </w:r>
      <w:r w:rsidR="00FB2365" w:rsidRPr="000B59D9">
        <w:t xml:space="preserve">- коэффициент потерь мощности, </w:t>
      </w:r>
      <w:r>
        <w:pict>
          <v:shape id="_x0000_i1140" type="#_x0000_t75" style="width:65.25pt;height:17.25pt">
            <v:imagedata r:id="rId120" o:title=""/>
          </v:shape>
        </w:pict>
      </w:r>
      <w:r w:rsidR="00FB2365" w:rsidRPr="000B59D9">
        <w:t>(приложение С) [1];</w:t>
      </w:r>
    </w:p>
    <w:p w:rsidR="00FB2365" w:rsidRPr="000B59D9" w:rsidRDefault="009217C3" w:rsidP="000B59D9">
      <w:pPr>
        <w:pStyle w:val="af0"/>
      </w:pPr>
      <w:r>
        <w:pict>
          <v:shape id="_x0000_i1141" type="#_x0000_t75" style="width:15.75pt;height:17.25pt">
            <v:imagedata r:id="rId91" o:title=""/>
          </v:shape>
        </w:pict>
      </w:r>
      <w:r w:rsidR="00FB2365" w:rsidRPr="000B59D9">
        <w:t xml:space="preserve">- постоянная времени нагревания выдранного электродвигателя, </w:t>
      </w:r>
      <w:r>
        <w:pict>
          <v:shape id="_x0000_i1142" type="#_x0000_t75" style="width:1in;height:17.25pt">
            <v:imagedata r:id="rId121" o:title=""/>
          </v:shape>
        </w:pict>
      </w:r>
      <w:r w:rsidR="00FB2365" w:rsidRPr="000B59D9">
        <w:t xml:space="preserve"> (приложение К) [1].</w:t>
      </w:r>
    </w:p>
    <w:p w:rsidR="00FB2365" w:rsidRPr="000B59D9" w:rsidRDefault="00FB2365" w:rsidP="000B59D9">
      <w:pPr>
        <w:pStyle w:val="af0"/>
      </w:pPr>
      <w:r w:rsidRPr="000B59D9">
        <w:t>Получаем:</w:t>
      </w:r>
    </w:p>
    <w:p w:rsidR="00FB2365" w:rsidRPr="000B59D9" w:rsidRDefault="009217C3" w:rsidP="000B59D9">
      <w:pPr>
        <w:pStyle w:val="af0"/>
      </w:pPr>
      <w:r>
        <w:pict>
          <v:shape id="_x0000_i1143" type="#_x0000_t75" style="width:108pt;height:41.25pt">
            <v:imagedata r:id="rId122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144" type="#_x0000_t75" style="width:171.75pt;height:22.5pt">
            <v:imagedata r:id="rId123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Мощность электродвигателя должна удовлетворять условию: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45" type="#_x0000_t75" style="width:15.75pt;height:18.75pt">
            <v:imagedata r:id="rId124" o:title=""/>
          </v:shape>
        </w:pict>
      </w:r>
      <w:r w:rsidR="00FB2365" w:rsidRPr="000B59D9">
        <w:t>&gt;</w:t>
      </w:r>
      <w:r>
        <w:pict>
          <v:shape id="_x0000_i1146" type="#_x0000_t75" style="width:27pt;height:39.75pt">
            <v:imagedata r:id="rId125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5,5&gt;</w:t>
      </w:r>
      <w:r w:rsidR="009217C3">
        <w:pict>
          <v:shape id="_x0000_i1147" type="#_x0000_t75" style="width:51pt;height:37.5pt">
            <v:imagedata r:id="rId126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Так как вышеуказанное условие выполняется, то проверим возможность выбрать двигатель меньшей мощности.</w:t>
      </w:r>
    </w:p>
    <w:p w:rsidR="00FB2365" w:rsidRPr="000B59D9" w:rsidRDefault="00FB2365" w:rsidP="000B59D9">
      <w:pPr>
        <w:pStyle w:val="af0"/>
      </w:pPr>
      <w:r w:rsidRPr="000B59D9">
        <w:t>Выбираем электродвигатель типа 4А90L6 с основными техническими данными, сведенными в таблицу 3.</w: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3 - Основные технические данные электродвигателя 4А90L6</w:t>
      </w:r>
    </w:p>
    <w:tbl>
      <w:tblPr>
        <w:tblW w:w="92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855"/>
        <w:gridCol w:w="625"/>
        <w:gridCol w:w="641"/>
        <w:gridCol w:w="996"/>
        <w:gridCol w:w="623"/>
        <w:gridCol w:w="776"/>
        <w:gridCol w:w="623"/>
        <w:gridCol w:w="609"/>
        <w:gridCol w:w="572"/>
        <w:gridCol w:w="756"/>
        <w:gridCol w:w="899"/>
        <w:gridCol w:w="579"/>
      </w:tblGrid>
      <w:tr w:rsidR="006615C0" w:rsidRPr="001D3914" w:rsidTr="001D3914">
        <w:trPr>
          <w:trHeight w:val="874"/>
        </w:trPr>
        <w:tc>
          <w:tcPr>
            <w:tcW w:w="697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48" type="#_x0000_t75" style="width:24.75pt;height:32.25pt">
                  <v:imagedata r:id="rId127" o:title=""/>
                </v:shape>
              </w:pict>
            </w:r>
          </w:p>
        </w:tc>
        <w:tc>
          <w:tcPr>
            <w:tcW w:w="828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49" type="#_x0000_t75" style="width:32.25pt;height:33.75pt">
                  <v:imagedata r:id="rId128" o:title=""/>
                </v:shape>
              </w:pict>
            </w:r>
          </w:p>
        </w:tc>
        <w:tc>
          <w:tcPr>
            <w:tcW w:w="641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0" type="#_x0000_t75" style="width:20.25pt;height:32.25pt">
                  <v:imagedata r:id="rId129" o:title=""/>
                </v:shape>
              </w:pict>
            </w:r>
          </w:p>
        </w:tc>
        <w:tc>
          <w:tcPr>
            <w:tcW w:w="649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1" type="#_x0000_t75" style="width:21pt;height:17.25pt">
                  <v:imagedata r:id="rId130" o:title=""/>
                </v:shape>
              </w:pict>
            </w:r>
            <w:r w:rsidR="006615C0">
              <w:t xml:space="preserve"> </w:t>
            </w:r>
            <w:r w:rsidR="00FB2365" w:rsidRPr="000B59D9">
              <w:t>%</w:t>
            </w:r>
          </w:p>
        </w:tc>
        <w:tc>
          <w:tcPr>
            <w:tcW w:w="965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2" type="#_x0000_t75" style="width:39pt;height:32.25pt">
                  <v:imagedata r:id="rId131" o:title=""/>
                </v:shape>
              </w:pict>
            </w:r>
          </w:p>
        </w:tc>
        <w:tc>
          <w:tcPr>
            <w:tcW w:w="63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3" type="#_x0000_t75" style="width:20.25pt;height:32.25pt">
                  <v:imagedata r:id="rId132" o:title=""/>
                </v:shape>
              </w:pict>
            </w:r>
          </w:p>
        </w:tc>
        <w:tc>
          <w:tcPr>
            <w:tcW w:w="752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4" type="#_x0000_t75" style="width:27.75pt;height:32.25pt">
                  <v:imagedata r:id="rId133" o:title=""/>
                </v:shape>
              </w:pict>
            </w:r>
          </w:p>
        </w:tc>
        <w:tc>
          <w:tcPr>
            <w:tcW w:w="63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5" type="#_x0000_t75" style="width:20.25pt;height:32.25pt">
                  <v:imagedata r:id="rId134" o:title=""/>
                </v:shape>
              </w:pict>
            </w:r>
          </w:p>
        </w:tc>
        <w:tc>
          <w:tcPr>
            <w:tcW w:w="63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6" type="#_x0000_t75" style="width:18.75pt;height:17.25pt">
                  <v:imagedata r:id="rId135" o:title=""/>
                </v:shape>
              </w:pict>
            </w:r>
            <w:r w:rsidR="006615C0">
              <w:t xml:space="preserve"> </w:t>
            </w:r>
            <w:r w:rsidR="00FB2365" w:rsidRPr="000B59D9">
              <w:t>%</w:t>
            </w:r>
          </w:p>
        </w:tc>
        <w:tc>
          <w:tcPr>
            <w:tcW w:w="599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7" type="#_x0000_t75" style="width:17.25pt;height:32.25pt">
                  <v:imagedata r:id="rId109" o:title=""/>
                </v:shape>
              </w:pict>
            </w:r>
          </w:p>
        </w:tc>
        <w:tc>
          <w:tcPr>
            <w:tcW w:w="732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8" type="#_x0000_t75" style="width:27pt;height:33.75pt">
                  <v:imagedata r:id="rId110" o:title=""/>
                </v:shape>
              </w:pict>
            </w:r>
          </w:p>
        </w:tc>
        <w:tc>
          <w:tcPr>
            <w:tcW w:w="903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59" type="#_x0000_t75" style="width:15.75pt;height:20.25pt">
                  <v:imagedata r:id="rId136" o:title=""/>
                </v:shape>
              </w:pict>
            </w:r>
            <w:r w:rsidR="00FB2365" w:rsidRPr="000B59D9">
              <w:t>,</w:t>
            </w:r>
            <w:r w:rsidR="006615C0">
              <w:t xml:space="preserve"> </w:t>
            </w:r>
            <w:r>
              <w:pict>
                <v:shape id="_x0000_i1160" type="#_x0000_t75" style="width:33.75pt;height:15.75pt">
                  <v:imagedata r:id="rId137" o:title=""/>
                </v:shape>
              </w:pict>
            </w:r>
          </w:p>
        </w:tc>
        <w:tc>
          <w:tcPr>
            <w:tcW w:w="602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161" type="#_x0000_t75" style="width:15pt;height:27.75pt">
                  <v:imagedata r:id="rId138" o:title=""/>
                </v:shape>
              </w:pict>
            </w:r>
          </w:p>
        </w:tc>
      </w:tr>
      <w:tr w:rsidR="006615C0" w:rsidRPr="001D3914" w:rsidTr="001D3914">
        <w:trPr>
          <w:trHeight w:val="313"/>
        </w:trPr>
        <w:tc>
          <w:tcPr>
            <w:tcW w:w="69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1.5</w:t>
            </w:r>
          </w:p>
        </w:tc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936</w:t>
            </w:r>
          </w:p>
        </w:tc>
        <w:tc>
          <w:tcPr>
            <w:tcW w:w="64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4,11</w:t>
            </w:r>
          </w:p>
        </w:tc>
        <w:tc>
          <w:tcPr>
            <w:tcW w:w="649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75</w:t>
            </w:r>
          </w:p>
        </w:tc>
        <w:tc>
          <w:tcPr>
            <w:tcW w:w="96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0,74</w:t>
            </w:r>
          </w:p>
        </w:tc>
        <w:tc>
          <w:tcPr>
            <w:tcW w:w="63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2,0</w:t>
            </w:r>
          </w:p>
        </w:tc>
        <w:tc>
          <w:tcPr>
            <w:tcW w:w="75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1,7</w:t>
            </w:r>
          </w:p>
        </w:tc>
        <w:tc>
          <w:tcPr>
            <w:tcW w:w="63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2,2</w:t>
            </w:r>
          </w:p>
        </w:tc>
        <w:tc>
          <w:tcPr>
            <w:tcW w:w="63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31</w:t>
            </w:r>
          </w:p>
        </w:tc>
        <w:tc>
          <w:tcPr>
            <w:tcW w:w="599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4,5</w:t>
            </w:r>
          </w:p>
        </w:tc>
        <w:tc>
          <w:tcPr>
            <w:tcW w:w="73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5,1</w:t>
            </w:r>
          </w:p>
        </w:tc>
        <w:tc>
          <w:tcPr>
            <w:tcW w:w="903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0,0073</w:t>
            </w:r>
          </w:p>
        </w:tc>
        <w:tc>
          <w:tcPr>
            <w:tcW w:w="60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28,7</w:t>
            </w:r>
          </w:p>
        </w:tc>
      </w:tr>
    </w:tbl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Для уточненного двигателя аналогично находим коэффициенты </w:t>
      </w:r>
      <w:r w:rsidR="009217C3">
        <w:pict>
          <v:shape id="_x0000_i1162" type="#_x0000_t75" style="width:18pt;height:17.25pt">
            <v:imagedata r:id="rId114" o:title=""/>
          </v:shape>
        </w:pict>
      </w:r>
      <w:r w:rsidRPr="000B59D9">
        <w:t xml:space="preserve"> и </w:t>
      </w:r>
      <w:r w:rsidR="009217C3">
        <w:pict>
          <v:shape id="_x0000_i1163" type="#_x0000_t75" style="width:21pt;height:18.75pt">
            <v:imagedata r:id="rId115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 xml:space="preserve">Получаем: </w:t>
      </w:r>
      <w:r w:rsidR="009217C3">
        <w:pict>
          <v:shape id="_x0000_i1164" type="#_x0000_t75" style="width:45pt;height:18.75pt">
            <v:imagedata r:id="rId139" o:title=""/>
          </v:shape>
        </w:pict>
      </w:r>
      <w:r w:rsidRPr="000B59D9">
        <w:t>;</w:t>
      </w:r>
      <w:r w:rsidR="006615C0">
        <w:t xml:space="preserve"> </w:t>
      </w:r>
      <w:r w:rsidR="009217C3">
        <w:pict>
          <v:shape id="_x0000_i1165" type="#_x0000_t75" style="width:47.25pt;height:18.75pt">
            <v:imagedata r:id="rId140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1,5&gt;</w:t>
      </w:r>
      <w:r w:rsidR="009217C3">
        <w:pict>
          <v:shape id="_x0000_i1166" type="#_x0000_t75" style="width:56.25pt;height:37.5pt">
            <v:imagedata r:id="rId141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Данное условие</w:t>
      </w:r>
      <w:r w:rsidR="000B59D9">
        <w:t xml:space="preserve"> </w:t>
      </w:r>
      <w:r w:rsidRPr="000B59D9">
        <w:t>выполняется, значит выбираем</w:t>
      </w:r>
      <w:r w:rsidR="000B59D9">
        <w:t xml:space="preserve"> </w:t>
      </w:r>
      <w:r w:rsidRPr="000B59D9">
        <w:t>двигатель согласно этому условию, т.е</w:t>
      </w:r>
      <w:r w:rsidR="000B59D9">
        <w:t xml:space="preserve"> </w:t>
      </w:r>
      <w:r w:rsidRPr="000B59D9">
        <w:t>4А90L6.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2.7 Проверка выбранного электродвигателя по условиям пуска, перегрузочной способности и на допустимое число включений в час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Проверка по условиям пуска: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67" type="#_x0000_t75" style="width:105.75pt;height:20.25pt">
            <v:imagedata r:id="rId142" o:title=""/>
          </v:shape>
        </w:pict>
      </w:r>
      <w:r w:rsidR="00FB2365" w:rsidRPr="000B59D9">
        <w:t>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68" type="#_x0000_t75" style="width:99.75pt;height:18.75pt">
            <v:imagedata r:id="rId143" o:title=""/>
          </v:shape>
        </w:pict>
      </w:r>
      <w:r w:rsidR="00FB2365" w:rsidRPr="000B59D9">
        <w:t>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69" type="#_x0000_t75" style="width:27pt;height:18.75pt">
            <v:imagedata r:id="rId144" o:title=""/>
          </v:shape>
        </w:pict>
      </w:r>
      <w:r w:rsidR="00FB2365" w:rsidRPr="000B59D9">
        <w:t>&lt;</w:t>
      </w:r>
      <w:r>
        <w:pict>
          <v:shape id="_x0000_i1170" type="#_x0000_t75" style="width:24pt;height:18pt">
            <v:imagedata r:id="rId145" o:title=""/>
          </v:shape>
        </w:pict>
      </w:r>
      <w:r w:rsidR="00FB2365" w:rsidRPr="000B59D9">
        <w:t>;</w: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171" type="#_x0000_t75" style="width:21.75pt;height:17.25pt">
            <v:imagedata r:id="rId146" o:title=""/>
          </v:shape>
        </w:pict>
      </w:r>
      <w:r w:rsidRPr="000B59D9">
        <w:t xml:space="preserve">, </w:t>
      </w:r>
      <w:r w:rsidR="009217C3">
        <w:pict>
          <v:shape id="_x0000_i1172" type="#_x0000_t75" style="width:27.75pt;height:18pt">
            <v:imagedata r:id="rId147" o:title=""/>
          </v:shape>
        </w:pict>
      </w:r>
      <w:r w:rsidRPr="000B59D9">
        <w:t xml:space="preserve"> - пусковой и минимальный при пуске моменты</w:t>
      </w:r>
      <w:r w:rsidR="000B59D9">
        <w:t xml:space="preserve"> </w:t>
      </w:r>
      <w:r w:rsidRPr="000B59D9">
        <w:t xml:space="preserve">электродвигателя, </w:t>
      </w:r>
      <w:r w:rsidR="009217C3">
        <w:pict>
          <v:shape id="_x0000_i1173" type="#_x0000_t75" style="width:30pt;height:14.25pt">
            <v:imagedata r:id="rId148" o:title=""/>
          </v:shape>
        </w:pict>
      </w:r>
      <w:r w:rsidRPr="000B59D9">
        <w:t>;</w:t>
      </w:r>
    </w:p>
    <w:p w:rsidR="000B59D9" w:rsidRDefault="009217C3" w:rsidP="000B59D9">
      <w:pPr>
        <w:pStyle w:val="af0"/>
      </w:pPr>
      <w:r>
        <w:pict>
          <v:shape id="_x0000_i1174" type="#_x0000_t75" style="width:36pt;height:18.75pt">
            <v:imagedata r:id="rId149" o:title=""/>
          </v:shape>
        </w:pict>
      </w:r>
      <w:r w:rsidR="00FB2365" w:rsidRPr="000B59D9">
        <w:t xml:space="preserve">, </w:t>
      </w:r>
      <w:r>
        <w:pict>
          <v:shape id="_x0000_i1175" type="#_x0000_t75" style="width:24.75pt;height:18pt">
            <v:imagedata r:id="rId150" o:title=""/>
          </v:shape>
        </w:pict>
      </w:r>
      <w:r w:rsidR="00FB2365" w:rsidRPr="000B59D9">
        <w:t xml:space="preserve">- момент трогания и момент сопротивления, </w:t>
      </w:r>
      <w:r>
        <w:pict>
          <v:shape id="_x0000_i1176" type="#_x0000_t75" style="width:30pt;height:14.25pt">
            <v:imagedata r:id="rId151" o:title=""/>
          </v:shape>
        </w:pict>
      </w:r>
      <w:r w:rsidR="00FB2365"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177" type="#_x0000_t75" style="width:27pt;height:18.75pt">
            <v:imagedata r:id="rId152" o:title=""/>
          </v:shape>
        </w:pict>
      </w:r>
      <w:r w:rsidR="00FB2365" w:rsidRPr="000B59D9">
        <w:t xml:space="preserve">, </w:t>
      </w:r>
      <w:r>
        <w:pict>
          <v:shape id="_x0000_i1178" type="#_x0000_t75" style="width:24pt;height:18pt">
            <v:imagedata r:id="rId145" o:title=""/>
          </v:shape>
        </w:pict>
      </w:r>
      <w:r w:rsidR="00FB2365" w:rsidRPr="000B59D9">
        <w:t xml:space="preserve"> - время пуска электродвигателя под нагрузкой и допустимое время пуска, с.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79" type="#_x0000_t75" style="width:59.25pt;height:33pt">
            <v:imagedata r:id="rId153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180" type="#_x0000_t75" style="width:21pt;height:18.75pt">
            <v:imagedata r:id="rId154" o:title=""/>
          </v:shape>
        </w:pict>
      </w:r>
      <w:r w:rsidRPr="000B59D9">
        <w:t xml:space="preserve">- расчетная рабочая температура превышения, берется из таблицы 2.6 для класса изоляции двигателя B, </w:t>
      </w:r>
      <w:r w:rsidR="009217C3">
        <w:pict>
          <v:shape id="_x0000_i1181" type="#_x0000_t75" style="width:65.25pt;height:18.75pt">
            <v:imagedata r:id="rId155" o:title=""/>
          </v:shape>
        </w:pict>
      </w:r>
      <w:r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182" type="#_x0000_t75" style="width:12pt;height:14.25pt">
            <v:imagedata r:id="rId156" o:title=""/>
          </v:shape>
        </w:pict>
      </w:r>
      <w:r w:rsidR="00FB2365" w:rsidRPr="000B59D9">
        <w:t xml:space="preserve">- скорость роста температуры при пуске, </w:t>
      </w:r>
      <w:r>
        <w:pict>
          <v:shape id="_x0000_i1183" type="#_x0000_t75" style="width:60.75pt;height:17.25pt">
            <v:imagedata r:id="rId157" o:title=""/>
          </v:shape>
        </w:pict>
      </w:r>
      <w:r w:rsidR="00FB2365" w:rsidRPr="000B59D9">
        <w:t>(приложение Л) [1].</w:t>
      </w:r>
    </w:p>
    <w:p w:rsidR="000B59D9" w:rsidRDefault="009217C3" w:rsidP="000B59D9">
      <w:pPr>
        <w:pStyle w:val="af0"/>
      </w:pPr>
      <w:r>
        <w:pict>
          <v:shape id="_x0000_i1184" type="#_x0000_t75" style="width:90pt;height:33pt">
            <v:imagedata r:id="rId158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185" type="#_x0000_t75" style="width:9.75pt;height:11.25pt">
            <v:imagedata r:id="rId159" o:title=""/>
          </v:shape>
        </w:pict>
      </w:r>
      <w:r w:rsidR="00FB2365" w:rsidRPr="000B59D9">
        <w:t xml:space="preserve">- относительное снижение напряжения в сети в период пуска. Принимаем </w:t>
      </w:r>
      <w:r>
        <w:pict>
          <v:shape id="_x0000_i1186" type="#_x0000_t75" style="width:36.75pt;height:15.75pt">
            <v:imagedata r:id="rId160" o:title=""/>
          </v:shape>
        </w:pict>
      </w:r>
      <w:r w:rsidR="00FB2365" w:rsidRPr="000B59D9">
        <w:t>.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87" type="#_x0000_t75" style="width:77.25pt;height:17.25pt">
            <v:imagedata r:id="rId161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88" type="#_x0000_t75" style="width:89.25pt;height:18pt">
            <v:imagedata r:id="rId162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189" type="#_x0000_t75" style="width:18pt;height:17.25pt">
            <v:imagedata r:id="rId163" o:title=""/>
          </v:shape>
        </w:pict>
      </w:r>
      <w:r w:rsidRPr="000B59D9">
        <w:t xml:space="preserve">, </w:t>
      </w:r>
      <w:r w:rsidR="009217C3">
        <w:pict>
          <v:shape id="_x0000_i1190" type="#_x0000_t75" style="width:24pt;height:18pt">
            <v:imagedata r:id="rId164" o:title=""/>
          </v:shape>
        </w:pict>
      </w:r>
      <w:r w:rsidRPr="000B59D9">
        <w:t xml:space="preserve"> - кратность пускового и минимального моментов электродвигателя (приложение Л) [1].</w:t>
      </w:r>
    </w:p>
    <w:p w:rsidR="006615C0" w:rsidRDefault="006615C0" w:rsidP="000B59D9">
      <w:pPr>
        <w:pStyle w:val="af0"/>
      </w:pPr>
    </w:p>
    <w:p w:rsidR="00FB2365" w:rsidRDefault="009217C3" w:rsidP="000B59D9">
      <w:pPr>
        <w:pStyle w:val="af0"/>
      </w:pPr>
      <w:r>
        <w:pict>
          <v:shape id="_x0000_i1191" type="#_x0000_t75" style="width:54pt;height:33.75pt">
            <v:imagedata r:id="rId165" o:title=""/>
          </v:shape>
        </w:pict>
      </w:r>
    </w:p>
    <w:p w:rsidR="006615C0" w:rsidRPr="000B59D9" w:rsidRDefault="006615C0" w:rsidP="000B59D9">
      <w:pPr>
        <w:pStyle w:val="af0"/>
      </w:pPr>
    </w:p>
    <w:p w:rsidR="006615C0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192" type="#_x0000_t75" style="width:18pt;height:17.25pt">
            <v:imagedata r:id="rId166" o:title=""/>
          </v:shape>
        </w:pict>
      </w:r>
      <w:r w:rsidRPr="000B59D9">
        <w:t xml:space="preserve"> - номинальная угловая скорость ротора электродвигателя, рад/с;</w:t>
      </w:r>
    </w:p>
    <w:p w:rsidR="00FB2365" w:rsidRDefault="006615C0" w:rsidP="000B59D9">
      <w:pPr>
        <w:pStyle w:val="af0"/>
      </w:pPr>
      <w:r>
        <w:br w:type="page"/>
      </w:r>
      <w:r w:rsidR="009217C3">
        <w:pict>
          <v:shape id="_x0000_i1193" type="#_x0000_t75" style="width:62.25pt;height:30.75pt">
            <v:imagedata r:id="rId167" o:title=""/>
          </v:shape>
        </w:pict>
      </w:r>
    </w:p>
    <w:p w:rsidR="006615C0" w:rsidRPr="000B59D9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94" type="#_x0000_t75" style="width:15.75pt;height:17.25pt">
            <v:imagedata r:id="rId168" o:title=""/>
          </v:shape>
        </w:pict>
      </w:r>
      <w:r w:rsidR="00FB2365" w:rsidRPr="000B59D9">
        <w:t xml:space="preserve"> - номинальная частота вращения ротора, об/мин.</w:t>
      </w:r>
    </w:p>
    <w:p w:rsidR="00FB2365" w:rsidRPr="000B59D9" w:rsidRDefault="009217C3" w:rsidP="000B59D9">
      <w:pPr>
        <w:pStyle w:val="af0"/>
      </w:pPr>
      <w:r>
        <w:pict>
          <v:shape id="_x0000_i1195" type="#_x0000_t75" style="width:134.25pt;height:30.75pt">
            <v:imagedata r:id="rId169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196" type="#_x0000_t75" style="width:117.75pt;height:30.75pt">
            <v:imagedata r:id="rId170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197" type="#_x0000_t75" style="width:135pt;height:17.25pt">
            <v:imagedata r:id="rId171" o:title=""/>
          </v:shape>
        </w:pict>
      </w:r>
    </w:p>
    <w:p w:rsidR="000B59D9" w:rsidRDefault="009217C3" w:rsidP="000B59D9">
      <w:pPr>
        <w:pStyle w:val="af0"/>
      </w:pPr>
      <w:r>
        <w:pict>
          <v:shape id="_x0000_i1198" type="#_x0000_t75" style="width:131.25pt;height:18pt">
            <v:imagedata r:id="rId172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Момент сопротивления: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199" type="#_x0000_t75" style="width:162pt;height:35.25pt">
            <v:imagedata r:id="rId173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Момент трогания:</w:t>
      </w:r>
    </w:p>
    <w:p w:rsidR="00FB2365" w:rsidRPr="000B59D9" w:rsidRDefault="009217C3" w:rsidP="000B59D9">
      <w:pPr>
        <w:pStyle w:val="af0"/>
      </w:pPr>
      <w:r>
        <w:pict>
          <v:shape id="_x0000_i1200" type="#_x0000_t75" style="width:198.75pt;height:18.75pt">
            <v:imagedata r:id="rId174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Время пуска двигателя под нагрузкой приближенно оценивают по выражению: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01" type="#_x0000_t75" style="width:207.75pt;height:36.75pt">
            <v:imagedata r:id="rId175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202" type="#_x0000_t75" style="width:18pt;height:18.75pt">
            <v:imagedata r:id="rId176" o:title=""/>
          </v:shape>
        </w:pict>
      </w:r>
      <w:r w:rsidRPr="000B59D9">
        <w:t xml:space="preserve"> - приведенный к валу электродвигателя момент инерции электропривода, </w:t>
      </w:r>
      <w:r w:rsidR="009217C3">
        <w:pict>
          <v:shape id="_x0000_i1203" type="#_x0000_t75" style="width:33.75pt;height:15.75pt">
            <v:imagedata r:id="rId177" o:title=""/>
          </v:shape>
        </w:pict>
      </w:r>
      <w:r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204" type="#_x0000_t75" style="width:18.75pt;height:17.25pt">
            <v:imagedata r:id="rId178" o:title=""/>
          </v:shape>
        </w:pict>
      </w:r>
      <w:r w:rsidR="00FB2365" w:rsidRPr="000B59D9">
        <w:t xml:space="preserve"> - критичекий момент электродвигателя,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05" type="#_x0000_t75" style="width:1in;height:17.25pt">
            <v:imagedata r:id="rId179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206" type="#_x0000_t75" style="width:15pt;height:17.25pt">
            <v:imagedata r:id="rId180" o:title=""/>
          </v:shape>
        </w:pict>
      </w:r>
      <w:r w:rsidRPr="000B59D9">
        <w:t xml:space="preserve"> - кратность критического момента электродвигателя.</w:t>
      </w:r>
    </w:p>
    <w:p w:rsidR="00FB2365" w:rsidRPr="000B59D9" w:rsidRDefault="009217C3" w:rsidP="000B59D9">
      <w:pPr>
        <w:pStyle w:val="af0"/>
      </w:pPr>
      <w:r>
        <w:pict>
          <v:shape id="_x0000_i1207" type="#_x0000_t75" style="width:132.75pt;height:17.25pt">
            <v:imagedata r:id="rId181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Определим приведенный к валу электродвигателя момент инерции электропривода: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08" type="#_x0000_t75" style="width:102.75pt;height:32.25pt">
            <v:imagedata r:id="rId182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Момент инерции редуктора: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09" type="#_x0000_t75" style="width:212.25pt;height:18.75pt">
            <v:imagedata r:id="rId183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Момент инерции барабана: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10" type="#_x0000_t75" style="width:57pt;height:18.75pt">
            <v:imagedata r:id="rId184" o:title=""/>
          </v:shape>
        </w:pict>
      </w:r>
      <w:r w:rsidR="00FB2365" w:rsidRPr="000B59D9">
        <w:t>,</w: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211" type="#_x0000_t75" style="width:12.75pt;height:11.25pt">
            <v:imagedata r:id="rId185" o:title=""/>
          </v:shape>
        </w:pict>
      </w:r>
      <w:r w:rsidRPr="000B59D9">
        <w:t xml:space="preserve"> - масса барабана, </w:t>
      </w:r>
      <w:r w:rsidR="009217C3">
        <w:pict>
          <v:shape id="_x0000_i1212" type="#_x0000_t75" style="width:15pt;height:11.25pt">
            <v:imagedata r:id="rId186" o:title=""/>
          </v:shape>
        </w:pict>
      </w:r>
      <w:r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213" type="#_x0000_t75" style="width:12pt;height:12.75pt">
            <v:imagedata r:id="rId187" o:title=""/>
          </v:shape>
        </w:pict>
      </w:r>
      <w:r w:rsidR="00FB2365" w:rsidRPr="000B59D9">
        <w:t xml:space="preserve"> - радиус барабана, </w:t>
      </w:r>
      <w:r>
        <w:pict>
          <v:shape id="_x0000_i1214" type="#_x0000_t75" style="width:13.5pt;height:10.5pt">
            <v:imagedata r:id="rId54" o:title=""/>
          </v:shape>
        </w:pict>
      </w:r>
      <w:r w:rsidR="00FB2365" w:rsidRPr="000B59D9">
        <w:t>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15" type="#_x0000_t75" style="width:48pt;height:15.75pt">
            <v:imagedata r:id="rId188" o:title=""/>
          </v:shape>
        </w:pict>
      </w:r>
      <w:r w:rsidR="00FB2365" w:rsidRPr="000B59D9">
        <w:t>,</w: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216" type="#_x0000_t75" style="width:12pt;height:14.25pt">
            <v:imagedata r:id="rId156" o:title=""/>
          </v:shape>
        </w:pict>
      </w:r>
      <w:r w:rsidRPr="000B59D9">
        <w:t xml:space="preserve"> - объем барабана, </w:t>
      </w:r>
      <w:r w:rsidR="009217C3">
        <w:pict>
          <v:shape id="_x0000_i1217" type="#_x0000_t75" style="width:15.75pt;height:15.75pt">
            <v:imagedata r:id="rId189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18" type="#_x0000_t75" style="width:12pt;height:12.75pt">
            <v:imagedata r:id="rId190" o:title=""/>
          </v:shape>
        </w:pict>
      </w:r>
      <w:r w:rsidR="00FB2365" w:rsidRPr="000B59D9">
        <w:t xml:space="preserve"> - плотность материала барабана, </w:t>
      </w:r>
      <w:r>
        <w:pict>
          <v:shape id="_x0000_i1219" type="#_x0000_t75" style="width:48pt;height:15.75pt">
            <v:imagedata r:id="rId191" o:title=""/>
          </v:shape>
        </w:pict>
      </w:r>
      <w:r>
        <w:pict>
          <v:shape id="_x0000_i1220" type="#_x0000_t75" style="width:33.75pt;height:18pt">
            <v:imagedata r:id="rId192" o:title=""/>
          </v:shape>
        </w:pict>
      </w:r>
      <w:r w:rsidR="00FB2365" w:rsidRPr="000B59D9">
        <w:t>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21" type="#_x0000_t75" style="width:59.25pt;height:14.25pt">
            <v:imagedata r:id="rId193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222" type="#_x0000_t75" style="width:9.75pt;height:14.25pt">
            <v:imagedata r:id="rId194" o:title=""/>
          </v:shape>
        </w:pict>
      </w:r>
      <w:r w:rsidRPr="000B59D9">
        <w:t xml:space="preserve">- ширина барабана, </w:t>
      </w:r>
      <w:r w:rsidR="009217C3">
        <w:pict>
          <v:shape id="_x0000_i1223" type="#_x0000_t75" style="width:45.75pt;height:15.75pt">
            <v:imagedata r:id="rId195" o:title=""/>
          </v:shape>
        </w:pict>
      </w:r>
      <w:r w:rsidRPr="000B59D9">
        <w:t>;</w:t>
      </w:r>
    </w:p>
    <w:p w:rsidR="000B59D9" w:rsidRDefault="009217C3" w:rsidP="000B59D9">
      <w:pPr>
        <w:pStyle w:val="af0"/>
      </w:pPr>
      <w:r>
        <w:pict>
          <v:shape id="_x0000_i1224" type="#_x0000_t75" style="width:11.25pt;height:14.25pt">
            <v:imagedata r:id="rId196" o:title=""/>
          </v:shape>
        </w:pict>
      </w:r>
      <w:r w:rsidR="00FB2365" w:rsidRPr="000B59D9">
        <w:t xml:space="preserve"> - толщина стенки барабана, примем </w:t>
      </w:r>
      <w:r>
        <w:pict>
          <v:shape id="_x0000_i1225" type="#_x0000_t75" style="width:59.25pt;height:15.75pt">
            <v:imagedata r:id="rId197" o:title=""/>
          </v:shape>
        </w:pict>
      </w:r>
      <w:r w:rsidR="00FB2365" w:rsidRPr="000B59D9">
        <w:t>;</w:t>
      </w:r>
    </w:p>
    <w:p w:rsidR="006615C0" w:rsidRDefault="009217C3" w:rsidP="000B59D9">
      <w:pPr>
        <w:pStyle w:val="af0"/>
      </w:pPr>
      <w:r>
        <w:pict>
          <v:shape id="_x0000_i1226" type="#_x0000_t75" style="width:12pt;height:14.25pt">
            <v:imagedata r:id="rId198" o:title=""/>
          </v:shape>
        </w:pict>
      </w:r>
      <w:r w:rsidR="00FB2365" w:rsidRPr="000B59D9">
        <w:t xml:space="preserve"> - длина дуги,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27" type="#_x0000_t75" style="width:144.75pt;height:15.75pt">
            <v:imagedata r:id="rId199" o:title=""/>
          </v:shape>
        </w:pict>
      </w:r>
      <w:r w:rsidR="00FB2365" w:rsidRPr="000B59D9">
        <w:t>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28" type="#_x0000_t75" style="width:161.25pt;height:18pt">
            <v:imagedata r:id="rId200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29" type="#_x0000_t75" style="width:131.25pt;height:15.75pt">
            <v:imagedata r:id="rId201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30" type="#_x0000_t75" style="width:140.25pt;height:18.75pt">
            <v:imagedata r:id="rId202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31" type="#_x0000_t75" style="width:221.25pt;height:30.75pt">
            <v:imagedata r:id="rId203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32" type="#_x0000_t75" style="width:221.25pt;height:33pt">
            <v:imagedata r:id="rId204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33" type="#_x0000_t75" style="width:173.25pt;height:18pt">
            <v:imagedata r:id="rId205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34" type="#_x0000_t75" style="width:155.25pt;height:18pt">
            <v:imagedata r:id="rId206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35" type="#_x0000_t75" style="width:24pt;height:15.75pt">
            <v:imagedata r:id="rId207" o:title=""/>
          </v:shape>
        </w:pict>
      </w:r>
      <w:r w:rsidR="00FB2365" w:rsidRPr="000B59D9">
        <w:t>&lt;</w:t>
      </w:r>
      <w:r>
        <w:pict>
          <v:shape id="_x0000_i1236" type="#_x0000_t75" style="width:23.25pt;height:15.75pt">
            <v:imagedata r:id="rId208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Проверка выбранного двигателя по условиям пуска выполняется.</w:t>
      </w:r>
    </w:p>
    <w:p w:rsidR="00FB2365" w:rsidRPr="000B59D9" w:rsidRDefault="00FB2365" w:rsidP="000B59D9">
      <w:pPr>
        <w:pStyle w:val="af0"/>
      </w:pPr>
      <w:r w:rsidRPr="000B59D9">
        <w:t xml:space="preserve">Проверка электродвигателя на преодоление максимальной нагрузки </w:t>
      </w:r>
      <w:r w:rsidR="009217C3">
        <w:pict>
          <v:shape id="_x0000_i1237" type="#_x0000_t75" style="width:41.25pt;height:18.75pt">
            <v:imagedata r:id="rId209" o:title=""/>
          </v:shape>
        </w:pict>
      </w:r>
      <w:r w:rsidRPr="000B59D9">
        <w:t xml:space="preserve"> из нагрузочной диаграммы производится по условию: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38" type="#_x0000_t75" style="width:126.75pt;height:20.25pt">
            <v:imagedata r:id="rId210" o:title=""/>
          </v:shape>
        </w:pict>
      </w:r>
    </w:p>
    <w:p w:rsidR="006615C0" w:rsidRDefault="006615C0" w:rsidP="000B59D9">
      <w:pPr>
        <w:pStyle w:val="af0"/>
      </w:pPr>
    </w:p>
    <w:p w:rsidR="006615C0" w:rsidRDefault="00FB2365" w:rsidP="000B59D9">
      <w:pPr>
        <w:pStyle w:val="af0"/>
      </w:pPr>
      <w:r w:rsidRPr="000B59D9">
        <w:t>где</w:t>
      </w:r>
    </w:p>
    <w:p w:rsidR="006615C0" w:rsidRDefault="006615C0" w:rsidP="000B59D9">
      <w:pPr>
        <w:pStyle w:val="af0"/>
      </w:pPr>
    </w:p>
    <w:p w:rsidR="006615C0" w:rsidRDefault="009217C3" w:rsidP="000B59D9">
      <w:pPr>
        <w:pStyle w:val="af0"/>
      </w:pPr>
      <w:r>
        <w:pict>
          <v:shape id="_x0000_i1239" type="#_x0000_t75" style="width:83.25pt;height:18pt">
            <v:imagedata r:id="rId211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- критическая угловая скорость электродвигателя, рад/с;</w:t>
      </w:r>
    </w:p>
    <w:p w:rsidR="006615C0" w:rsidRDefault="006615C0" w:rsidP="000B59D9">
      <w:pPr>
        <w:pStyle w:val="af0"/>
      </w:pPr>
    </w:p>
    <w:p w:rsidR="006615C0" w:rsidRDefault="009217C3" w:rsidP="000B59D9">
      <w:pPr>
        <w:pStyle w:val="af0"/>
      </w:pPr>
      <w:r>
        <w:pict>
          <v:shape id="_x0000_i1240" type="#_x0000_t75" style="width:66.75pt;height:33pt">
            <v:imagedata r:id="rId212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- синхронная скорость поля, рад/с;</w:t>
      </w: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241" type="#_x0000_t75" style="width:15pt;height:17.25pt">
            <v:imagedata r:id="rId213" o:title=""/>
          </v:shape>
        </w:pict>
      </w:r>
      <w:r w:rsidRPr="000B59D9">
        <w:t xml:space="preserve"> - критическое скольжение электродвигателя, о.е;</w:t>
      </w:r>
    </w:p>
    <w:p w:rsidR="000B59D9" w:rsidRDefault="009217C3" w:rsidP="000B59D9">
      <w:pPr>
        <w:pStyle w:val="af0"/>
      </w:pPr>
      <w:r>
        <w:pict>
          <v:shape id="_x0000_i1242" type="#_x0000_t75" style="width:12pt;height:15.75pt">
            <v:imagedata r:id="rId214" o:title=""/>
          </v:shape>
        </w:pict>
      </w:r>
      <w:r w:rsidR="00FB2365" w:rsidRPr="000B59D9">
        <w:t xml:space="preserve"> - частота тока, Гц;</w:t>
      </w:r>
    </w:p>
    <w:p w:rsidR="00FB2365" w:rsidRPr="000B59D9" w:rsidRDefault="009217C3" w:rsidP="000B59D9">
      <w:pPr>
        <w:pStyle w:val="af0"/>
      </w:pPr>
      <w:r>
        <w:pict>
          <v:shape id="_x0000_i1243" type="#_x0000_t75" style="width:12pt;height:12.75pt">
            <v:imagedata r:id="rId215" o:title=""/>
          </v:shape>
        </w:pict>
      </w:r>
      <w:r w:rsidR="00FB2365" w:rsidRPr="000B59D9">
        <w:t xml:space="preserve"> - число пар полюсов электродвигателя.</w:t>
      </w:r>
    </w:p>
    <w:p w:rsidR="00FB2365" w:rsidRPr="000B59D9" w:rsidRDefault="009217C3" w:rsidP="000B59D9">
      <w:pPr>
        <w:pStyle w:val="af0"/>
      </w:pPr>
      <w:r>
        <w:pict>
          <v:shape id="_x0000_i1244" type="#_x0000_t75" style="width:152.25pt;height:30.75pt">
            <v:imagedata r:id="rId216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45" type="#_x0000_t75" style="width:168.75pt;height:17.25pt">
            <v:imagedata r:id="rId217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46" type="#_x0000_t75" style="width:210.75pt;height:18pt">
            <v:imagedata r:id="rId218" o:title=""/>
          </v:shape>
        </w:pict>
      </w:r>
    </w:p>
    <w:p w:rsidR="000B59D9" w:rsidRDefault="00FB2365" w:rsidP="000B59D9">
      <w:pPr>
        <w:pStyle w:val="af0"/>
      </w:pPr>
      <w:r w:rsidRPr="000B59D9">
        <w:t>Данное условие не соблюдается, поэтому выбираем двигатель большей мощности и повторяем проверку.</w:t>
      </w:r>
    </w:p>
    <w:p w:rsidR="00FB2365" w:rsidRPr="000B59D9" w:rsidRDefault="00FB2365" w:rsidP="000B59D9">
      <w:pPr>
        <w:pStyle w:val="af0"/>
      </w:pPr>
      <w:r w:rsidRPr="000B59D9">
        <w:t>Выбираем электродвигатель типа 4А112МВ6 с основными техническими данными, сведенными в таблицу 4.</w: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4 - Основные технические данные электродвигателя 4А112МВ6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855"/>
        <w:gridCol w:w="626"/>
        <w:gridCol w:w="638"/>
        <w:gridCol w:w="996"/>
        <w:gridCol w:w="626"/>
        <w:gridCol w:w="776"/>
        <w:gridCol w:w="626"/>
        <w:gridCol w:w="615"/>
        <w:gridCol w:w="593"/>
        <w:gridCol w:w="756"/>
        <w:gridCol w:w="896"/>
        <w:gridCol w:w="572"/>
      </w:tblGrid>
      <w:tr w:rsidR="006615C0" w:rsidRPr="001D3914" w:rsidTr="001D3914">
        <w:trPr>
          <w:trHeight w:val="787"/>
        </w:trPr>
        <w:tc>
          <w:tcPr>
            <w:tcW w:w="715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47" type="#_x0000_t75" style="width:24.75pt;height:32.25pt">
                  <v:imagedata r:id="rId219" o:title=""/>
                </v:shape>
              </w:pict>
            </w:r>
          </w:p>
        </w:tc>
        <w:tc>
          <w:tcPr>
            <w:tcW w:w="855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48" type="#_x0000_t75" style="width:32.25pt;height:33.75pt">
                  <v:imagedata r:id="rId220" o:title=""/>
                </v:shape>
              </w:pict>
            </w:r>
          </w:p>
        </w:tc>
        <w:tc>
          <w:tcPr>
            <w:tcW w:w="62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49" type="#_x0000_t75" style="width:20.25pt;height:32.25pt">
                  <v:imagedata r:id="rId129" o:title=""/>
                </v:shape>
              </w:pict>
            </w:r>
          </w:p>
        </w:tc>
        <w:tc>
          <w:tcPr>
            <w:tcW w:w="638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0" type="#_x0000_t75" style="width:21pt;height:17.25pt">
                  <v:imagedata r:id="rId221" o:title=""/>
                </v:shape>
              </w:pict>
            </w:r>
            <w:r w:rsidR="006615C0">
              <w:t xml:space="preserve"> </w:t>
            </w:r>
            <w:r w:rsidR="00FB2365" w:rsidRPr="000B59D9">
              <w:t>%</w:t>
            </w:r>
          </w:p>
        </w:tc>
        <w:tc>
          <w:tcPr>
            <w:tcW w:w="99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1" type="#_x0000_t75" style="width:39pt;height:32.25pt">
                  <v:imagedata r:id="rId222" o:title=""/>
                </v:shape>
              </w:pict>
            </w:r>
          </w:p>
        </w:tc>
        <w:tc>
          <w:tcPr>
            <w:tcW w:w="62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2" type="#_x0000_t75" style="width:20.25pt;height:32.25pt">
                  <v:imagedata r:id="rId223" o:title=""/>
                </v:shape>
              </w:pict>
            </w:r>
          </w:p>
        </w:tc>
        <w:tc>
          <w:tcPr>
            <w:tcW w:w="77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3" type="#_x0000_t75" style="width:27.75pt;height:32.25pt">
                  <v:imagedata r:id="rId224" o:title=""/>
                </v:shape>
              </w:pict>
            </w:r>
          </w:p>
        </w:tc>
        <w:tc>
          <w:tcPr>
            <w:tcW w:w="62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4" type="#_x0000_t75" style="width:20.25pt;height:32.25pt">
                  <v:imagedata r:id="rId225" o:title=""/>
                </v:shape>
              </w:pict>
            </w:r>
          </w:p>
        </w:tc>
        <w:tc>
          <w:tcPr>
            <w:tcW w:w="615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5" type="#_x0000_t75" style="width:18.75pt;height:17.25pt">
                  <v:imagedata r:id="rId226" o:title=""/>
                </v:shape>
              </w:pict>
            </w:r>
            <w:r w:rsidR="006615C0">
              <w:t xml:space="preserve"> </w:t>
            </w:r>
            <w:r w:rsidR="00FB2365" w:rsidRPr="000B59D9">
              <w:t>%</w:t>
            </w:r>
          </w:p>
        </w:tc>
        <w:tc>
          <w:tcPr>
            <w:tcW w:w="593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6" type="#_x0000_t75" style="width:17.25pt;height:32.25pt">
                  <v:imagedata r:id="rId227" o:title=""/>
                </v:shape>
              </w:pict>
            </w:r>
          </w:p>
        </w:tc>
        <w:tc>
          <w:tcPr>
            <w:tcW w:w="756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57" type="#_x0000_t75" style="width:27pt;height:33.75pt">
                  <v:imagedata r:id="rId228" o:title=""/>
                </v:shape>
              </w:pict>
            </w:r>
          </w:p>
        </w:tc>
        <w:tc>
          <w:tcPr>
            <w:tcW w:w="89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J</w:t>
            </w:r>
            <w:r w:rsidR="009217C3">
              <w:pict>
                <v:shape id="_x0000_i1258" type="#_x0000_t75" style="width:9pt;height:20.25pt">
                  <v:imagedata r:id="rId229" o:title=""/>
                </v:shape>
              </w:pict>
            </w:r>
            <w:r w:rsidRPr="000B59D9">
              <w:t>,</w:t>
            </w:r>
            <w:r w:rsidR="006615C0">
              <w:t xml:space="preserve"> </w:t>
            </w:r>
            <w:r w:rsidR="009217C3">
              <w:pict>
                <v:shape id="_x0000_i1259" type="#_x0000_t75" style="width:33.75pt;height:15.75pt">
                  <v:imagedata r:id="rId230" o:title=""/>
                </v:shape>
              </w:pict>
            </w:r>
          </w:p>
        </w:tc>
        <w:tc>
          <w:tcPr>
            <w:tcW w:w="572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260" type="#_x0000_t75" style="width:15pt;height:27.75pt">
                  <v:imagedata r:id="rId138" o:title=""/>
                </v:shape>
              </w:pict>
            </w:r>
          </w:p>
        </w:tc>
      </w:tr>
      <w:tr w:rsidR="006615C0" w:rsidRPr="001D3914" w:rsidTr="001D3914">
        <w:trPr>
          <w:trHeight w:val="270"/>
        </w:trPr>
        <w:tc>
          <w:tcPr>
            <w:tcW w:w="71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4,0</w:t>
            </w:r>
          </w:p>
        </w:tc>
        <w:tc>
          <w:tcPr>
            <w:tcW w:w="85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949</w:t>
            </w:r>
          </w:p>
        </w:tc>
        <w:tc>
          <w:tcPr>
            <w:tcW w:w="62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9,16</w:t>
            </w:r>
          </w:p>
        </w:tc>
        <w:tc>
          <w:tcPr>
            <w:tcW w:w="63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82</w:t>
            </w:r>
          </w:p>
        </w:tc>
        <w:tc>
          <w:tcPr>
            <w:tcW w:w="99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0,81</w:t>
            </w:r>
          </w:p>
        </w:tc>
        <w:tc>
          <w:tcPr>
            <w:tcW w:w="62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2,0</w:t>
            </w:r>
          </w:p>
        </w:tc>
        <w:tc>
          <w:tcPr>
            <w:tcW w:w="77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1,8</w:t>
            </w:r>
          </w:p>
        </w:tc>
        <w:tc>
          <w:tcPr>
            <w:tcW w:w="62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61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38</w:t>
            </w:r>
          </w:p>
        </w:tc>
        <w:tc>
          <w:tcPr>
            <w:tcW w:w="593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6,0</w:t>
            </w:r>
          </w:p>
        </w:tc>
        <w:tc>
          <w:tcPr>
            <w:tcW w:w="75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9,1</w:t>
            </w:r>
          </w:p>
        </w:tc>
        <w:tc>
          <w:tcPr>
            <w:tcW w:w="896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0,021</w:t>
            </w:r>
          </w:p>
        </w:tc>
        <w:tc>
          <w:tcPr>
            <w:tcW w:w="57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61</w:t>
            </w:r>
          </w:p>
        </w:tc>
      </w:tr>
    </w:tbl>
    <w:p w:rsidR="000B59D9" w:rsidRDefault="000B59D9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Для вновь выбранного двигателя рассчитаем </w:t>
      </w:r>
      <w:r w:rsidR="009217C3">
        <w:pict>
          <v:shape id="_x0000_i1261" type="#_x0000_t75" style="width:18.75pt;height:17.25pt">
            <v:imagedata r:id="rId231" o:title=""/>
          </v:shape>
        </w:pict>
      </w:r>
      <w:r w:rsidRPr="000B59D9">
        <w:t xml:space="preserve"> и </w:t>
      </w:r>
      <w:r w:rsidR="009217C3">
        <w:pict>
          <v:shape id="_x0000_i1262" type="#_x0000_t75" style="width:15.75pt;height:17.25pt">
            <v:imagedata r:id="rId232" o:title=""/>
          </v:shape>
        </w:pict>
      </w:r>
      <w:r w:rsidRPr="000B59D9">
        <w:t>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63" type="#_x0000_t75" style="width:198pt;height:17.25pt">
            <v:imagedata r:id="rId233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64" type="#_x0000_t75" style="width:152.25pt;height:35.25pt">
            <v:imagedata r:id="rId234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65" type="#_x0000_t75" style="width:186pt;height:32.25pt">
            <v:imagedata r:id="rId235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66" type="#_x0000_t75" style="width:242.25pt;height:18pt">
            <v:imagedata r:id="rId236" o:title=""/>
          </v:shape>
        </w:pict>
      </w:r>
    </w:p>
    <w:p w:rsidR="006615C0" w:rsidRDefault="006615C0" w:rsidP="000B59D9">
      <w:pPr>
        <w:pStyle w:val="af0"/>
      </w:pPr>
    </w:p>
    <w:p w:rsidR="00FB2365" w:rsidRDefault="009217C3" w:rsidP="000B59D9">
      <w:pPr>
        <w:pStyle w:val="af0"/>
      </w:pPr>
      <w:r>
        <w:pict>
          <v:shape id="_x0000_i1267" type="#_x0000_t75" style="width:201.75pt;height:33pt">
            <v:imagedata r:id="rId237" o:title=""/>
          </v:shape>
        </w:pict>
      </w:r>
    </w:p>
    <w:p w:rsidR="006615C0" w:rsidRPr="000B59D9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Повторим проверку выбранного электродвигателя на преодоление максимальной нагрузки: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68" type="#_x0000_t75" style="width:126.75pt;height:20.25pt">
            <v:imagedata r:id="rId238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69" type="#_x0000_t75" style="width:227.25pt;height:18pt">
            <v:imagedata r:id="rId239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Условие соблюдается.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2.8 Проверка выбранного электродвигателя на нагревание за цикл нагрузочной диаграммы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Расчет кривой нагревания и охлаждения проводят по формуле: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70" type="#_x0000_t75" style="width:150.75pt;height:44.25pt">
            <v:imagedata r:id="rId240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271" type="#_x0000_t75" style="width:21.75pt;height:19.5pt">
            <v:imagedata r:id="rId241" o:title=""/>
          </v:shape>
        </w:pict>
      </w:r>
      <w:r w:rsidRPr="000B59D9">
        <w:t xml:space="preserve">- установившаяся температура, </w:t>
      </w:r>
      <w:r w:rsidR="009217C3">
        <w:pict>
          <v:shape id="_x0000_i1272" type="#_x0000_t75" style="width:16.5pt;height:14.25pt">
            <v:imagedata r:id="rId242" o:title=""/>
          </v:shape>
        </w:pict>
      </w:r>
      <w:r w:rsidRPr="000B59D9">
        <w:t>;</w:t>
      </w:r>
    </w:p>
    <w:p w:rsidR="000B59D9" w:rsidRDefault="009217C3" w:rsidP="000B59D9">
      <w:pPr>
        <w:pStyle w:val="af0"/>
      </w:pPr>
      <w:r>
        <w:pict>
          <v:shape id="_x0000_i1273" type="#_x0000_t75" style="width:6.75pt;height:13.5pt">
            <v:imagedata r:id="rId243" o:title=""/>
          </v:shape>
        </w:pict>
      </w:r>
      <w:r w:rsidR="00FB2365" w:rsidRPr="000B59D9">
        <w:t xml:space="preserve"> - время, мин;</w:t>
      </w:r>
    </w:p>
    <w:p w:rsidR="000B59D9" w:rsidRDefault="009217C3" w:rsidP="000B59D9">
      <w:pPr>
        <w:pStyle w:val="af0"/>
      </w:pPr>
      <w:r>
        <w:pict>
          <v:shape id="_x0000_i1274" type="#_x0000_t75" style="width:15.75pt;height:17.25pt">
            <v:imagedata r:id="rId244" o:title=""/>
          </v:shape>
        </w:pict>
      </w:r>
      <w:r w:rsidR="00FB2365" w:rsidRPr="000B59D9">
        <w:t xml:space="preserve"> - постоянная времени нагревания, мин;</w:t>
      </w:r>
    </w:p>
    <w:p w:rsidR="00FB2365" w:rsidRPr="000B59D9" w:rsidRDefault="009217C3" w:rsidP="000B59D9">
      <w:pPr>
        <w:pStyle w:val="af0"/>
      </w:pPr>
      <w:r>
        <w:pict>
          <v:shape id="_x0000_i1275" type="#_x0000_t75" style="width:19.5pt;height:18pt">
            <v:imagedata r:id="rId245" o:title=""/>
          </v:shape>
        </w:pict>
      </w:r>
      <w:r w:rsidR="00FB2365" w:rsidRPr="000B59D9">
        <w:t xml:space="preserve"> - начальная температура превышения, </w:t>
      </w:r>
      <w:r>
        <w:pict>
          <v:shape id="_x0000_i1276" type="#_x0000_t75" style="width:39.75pt;height:18pt">
            <v:imagedata r:id="rId246" o:title=""/>
          </v:shape>
        </w:pict>
      </w:r>
      <w:r>
        <w:pict>
          <v:shape id="_x0000_i1277" type="#_x0000_t75" style="width:16.5pt;height:14.25pt">
            <v:imagedata r:id="rId242" o:title=""/>
          </v:shape>
        </w:pict>
      </w:r>
      <w:r w:rsidR="00FB2365" w:rsidRPr="000B59D9">
        <w:t>, так как нагрев двигателя начинается с момента, когда его температура равна температуре окружающей среды;</w:t>
      </w:r>
    </w:p>
    <w:p w:rsidR="00FB2365" w:rsidRPr="000B59D9" w:rsidRDefault="00FB2365" w:rsidP="000B59D9">
      <w:pPr>
        <w:pStyle w:val="af0"/>
      </w:pPr>
      <w:r w:rsidRPr="000B59D9">
        <w:t xml:space="preserve">Установившаяся температура превышения </w:t>
      </w:r>
      <w:r w:rsidR="009217C3">
        <w:pict>
          <v:shape id="_x0000_i1278" type="#_x0000_t75" style="width:21.75pt;height:19.5pt">
            <v:imagedata r:id="rId247" o:title=""/>
          </v:shape>
        </w:pict>
      </w:r>
      <w:r w:rsidRPr="000B59D9">
        <w:t xml:space="preserve"> определяется по уравнению:</w:t>
      </w:r>
    </w:p>
    <w:p w:rsidR="006615C0" w:rsidRDefault="006615C0" w:rsidP="000B59D9">
      <w:pPr>
        <w:pStyle w:val="af0"/>
      </w:pPr>
    </w:p>
    <w:p w:rsidR="00FB2365" w:rsidRDefault="009217C3" w:rsidP="000B59D9">
      <w:pPr>
        <w:pStyle w:val="af0"/>
      </w:pPr>
      <w:r>
        <w:pict>
          <v:shape id="_x0000_i1279" type="#_x0000_t75" style="width:58.5pt;height:35.25pt">
            <v:imagedata r:id="rId248" o:title=""/>
          </v:shape>
        </w:pict>
      </w:r>
    </w:p>
    <w:p w:rsidR="006615C0" w:rsidRPr="000B59D9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280" type="#_x0000_t75" style="width:22.5pt;height:17.25pt">
            <v:imagedata r:id="rId249" o:title=""/>
          </v:shape>
        </w:pict>
      </w:r>
      <w:r w:rsidRPr="000B59D9">
        <w:t xml:space="preserve"> - потери мощности в электродвигателе при нагрузке на валу </w:t>
      </w:r>
      <w:r w:rsidR="009217C3">
        <w:pict>
          <v:shape id="_x0000_i1281" type="#_x0000_t75" style="width:15pt;height:18pt">
            <v:imagedata r:id="rId250" o:title=""/>
          </v:shape>
        </w:pict>
      </w:r>
      <w:r w:rsidRPr="000B59D9">
        <w:t>, Вт;</w:t>
      </w:r>
    </w:p>
    <w:p w:rsidR="00FB2365" w:rsidRPr="000B59D9" w:rsidRDefault="009217C3" w:rsidP="000B59D9">
      <w:pPr>
        <w:pStyle w:val="af0"/>
      </w:pPr>
      <w:r>
        <w:pict>
          <v:shape id="_x0000_i1282" type="#_x0000_t75" style="width:18pt;height:17.25pt">
            <v:imagedata r:id="rId251" o:title=""/>
          </v:shape>
        </w:pict>
      </w:r>
      <w:r w:rsidR="00FB2365" w:rsidRPr="000B59D9">
        <w:t xml:space="preserve"> - номинальная теплоотдача электродвигателя, </w:t>
      </w:r>
      <w:r>
        <w:pict>
          <v:shape id="_x0000_i1283" type="#_x0000_t75" style="width:37.5pt;height:17.25pt">
            <v:imagedata r:id="rId252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 xml:space="preserve">Определим потери мощности в электродвигателе при нагрузке на валу </w:t>
      </w:r>
      <w:r w:rsidR="009217C3">
        <w:pict>
          <v:shape id="_x0000_i1284" type="#_x0000_t75" style="width:15pt;height:18pt">
            <v:imagedata r:id="rId253" o:title=""/>
          </v:shape>
        </w:pict>
      </w:r>
      <w:r w:rsidRPr="000B59D9">
        <w:t>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85" type="#_x0000_t75" style="width:114.75pt;height:38.25pt">
            <v:imagedata r:id="rId254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86" type="#_x0000_t75" style="width:160.5pt;height:69.75pt">
            <v:imagedata r:id="rId255" o:title=""/>
          </v:shape>
        </w:pict>
      </w:r>
      <w:r w:rsidR="00FB2365" w:rsidRPr="000B59D9">
        <w:t>,</w: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287" type="#_x0000_t75" style="width:18pt;height:18.75pt">
            <v:imagedata r:id="rId256" o:title=""/>
          </v:shape>
        </w:pict>
      </w:r>
      <w:r w:rsidRPr="000B59D9">
        <w:t xml:space="preserve"> - отношение постоянных потерь в двигателе к переменным, </w:t>
      </w:r>
      <w:r w:rsidR="009217C3">
        <w:pict>
          <v:shape id="_x0000_i1288" type="#_x0000_t75" style="width:66pt;height:18.75pt">
            <v:imagedata r:id="rId257" o:title=""/>
          </v:shape>
        </w:pict>
      </w:r>
      <w:r w:rsidRPr="000B59D9">
        <w:t>(приложение С) [1];</w:t>
      </w:r>
    </w:p>
    <w:p w:rsidR="00FB2365" w:rsidRPr="000B59D9" w:rsidRDefault="009217C3" w:rsidP="000B59D9">
      <w:pPr>
        <w:pStyle w:val="af0"/>
      </w:pPr>
      <w:r>
        <w:pict>
          <v:shape id="_x0000_i1289" type="#_x0000_t75" style="width:9.75pt;height:12pt">
            <v:imagedata r:id="rId258" o:title=""/>
          </v:shape>
        </w:pict>
      </w:r>
      <w:r w:rsidR="00FB2365" w:rsidRPr="000B59D9">
        <w:t xml:space="preserve"> - коэффициент нагрузки;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90" type="#_x0000_t75" style="width:45.75pt;height:35.25pt">
            <v:imagedata r:id="rId259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Подставляя значения в вышеприведенные формулы, получаем:</w:t>
      </w:r>
    </w:p>
    <w:p w:rsidR="00FB2365" w:rsidRPr="000B59D9" w:rsidRDefault="009217C3" w:rsidP="000B59D9">
      <w:pPr>
        <w:pStyle w:val="af0"/>
      </w:pPr>
      <w:r>
        <w:pict>
          <v:shape id="_x0000_i1291" type="#_x0000_t75" style="width:68.25pt;height:31.5pt">
            <v:imagedata r:id="rId260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92" type="#_x0000_t75" style="width:235.5pt;height:1in">
            <v:imagedata r:id="rId261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93" type="#_x0000_t75" style="width:163.5pt;height:36pt">
            <v:imagedata r:id="rId262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Определим номинальную теплоотдачу электродвигателя по формуле:</w:t>
      </w:r>
    </w:p>
    <w:p w:rsidR="00FB2365" w:rsidRPr="000B59D9" w:rsidRDefault="006615C0" w:rsidP="000B59D9">
      <w:pPr>
        <w:pStyle w:val="af0"/>
      </w:pPr>
      <w:r>
        <w:br w:type="page"/>
      </w:r>
      <w:r w:rsidR="009217C3">
        <w:pict>
          <v:shape id="_x0000_i1294" type="#_x0000_t75" style="width:54.75pt;height:35.25pt">
            <v:imagedata r:id="rId263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295" type="#_x0000_t75" style="width:22.5pt;height:17.25pt">
            <v:imagedata r:id="rId264" o:title=""/>
          </v:shape>
        </w:pict>
      </w:r>
      <w:r w:rsidRPr="000B59D9">
        <w:t xml:space="preserve"> - номинальные потери мощности в электродвигателе, Вт;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96" type="#_x0000_t75" style="width:99.75pt;height:38.25pt">
            <v:imagedata r:id="rId265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297" type="#_x0000_t75" style="width:161.25pt;height:36pt">
            <v:imagedata r:id="rId266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98" type="#_x0000_t75" style="width:123.75pt;height:31.5pt">
            <v:imagedata r:id="rId267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299" type="#_x0000_t75" style="width:108.75pt;height:33pt">
            <v:imagedata r:id="rId268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Определим постоянную времени нагревания: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00" type="#_x0000_t75" style="width:47.25pt;height:34.5pt">
            <v:imagedata r:id="rId269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С – теплоемкость электродвигателя </w:t>
      </w:r>
      <w:r w:rsidR="009217C3">
        <w:pict>
          <v:shape id="_x0000_i1301" type="#_x0000_t75" style="width:42.75pt;height:17.25pt">
            <v:imagedata r:id="rId270" o:title=""/>
          </v:shape>
        </w:pict>
      </w:r>
      <w:r w:rsidRPr="000B59D9">
        <w:t xml:space="preserve">; </w:t>
      </w:r>
      <w:r w:rsidR="009217C3">
        <w:pict>
          <v:shape id="_x0000_i1302" type="#_x0000_t75" style="width:57.75pt;height:14.25pt">
            <v:imagedata r:id="rId271" o:title=""/>
          </v:shape>
        </w:pict>
      </w:r>
      <w:r w:rsidRPr="000B59D9">
        <w:t xml:space="preserve"> (для электродвигателей с осью вращения до132 мм включительно);</w:t>
      </w:r>
    </w:p>
    <w:p w:rsidR="000B59D9" w:rsidRDefault="009217C3" w:rsidP="000B59D9">
      <w:pPr>
        <w:pStyle w:val="af0"/>
      </w:pPr>
      <w:r>
        <w:pict>
          <v:shape id="_x0000_i1303" type="#_x0000_t75" style="width:12.75pt;height:11.25pt">
            <v:imagedata r:id="rId185" o:title=""/>
          </v:shape>
        </w:pict>
      </w:r>
      <w:r w:rsidR="00FB2365" w:rsidRPr="000B59D9">
        <w:t xml:space="preserve"> - масса электродвигателя, кг.</w:t>
      </w:r>
    </w:p>
    <w:p w:rsidR="00FB2365" w:rsidRPr="000B59D9" w:rsidRDefault="009217C3" w:rsidP="000B59D9">
      <w:pPr>
        <w:pStyle w:val="af0"/>
      </w:pPr>
      <w:r>
        <w:pict>
          <v:shape id="_x0000_i1304" type="#_x0000_t75" style="width:102pt;height:14.25pt">
            <v:imagedata r:id="rId272" o:title=""/>
          </v:shape>
        </w:pict>
      </w:r>
      <w:r>
        <w:pict>
          <v:shape id="_x0000_i1305" type="#_x0000_t75" style="width:42.75pt;height:17.25pt">
            <v:imagedata r:id="rId273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06" type="#_x0000_t75" style="width:148.5pt;height:33pt">
            <v:imagedata r:id="rId274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07" type="#_x0000_t75" style="width:135.75pt;height:40.5pt">
            <v:imagedata r:id="rId275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При отключении электродвигателя его остывание происходит по формуле: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08" type="#_x0000_t75" style="width:64.5pt;height:30pt">
            <v:imagedata r:id="rId276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309" type="#_x0000_t75" style="width:12.75pt;height:18pt">
            <v:imagedata r:id="rId277" o:title=""/>
          </v:shape>
        </w:pict>
      </w:r>
      <w:r w:rsidRPr="000B59D9">
        <w:t xml:space="preserve"> - постоянная времени охлаждения, мин;</w:t>
      </w:r>
    </w:p>
    <w:p w:rsidR="000B59D9" w:rsidRDefault="009217C3" w:rsidP="000B59D9">
      <w:pPr>
        <w:pStyle w:val="af0"/>
      </w:pPr>
      <w:r>
        <w:pict>
          <v:shape id="_x0000_i1310" type="#_x0000_t75" style="width:6.75pt;height:12pt">
            <v:imagedata r:id="rId278" o:title=""/>
          </v:shape>
        </w:pict>
      </w:r>
      <w:r w:rsidR="00FB2365" w:rsidRPr="000B59D9">
        <w:t xml:space="preserve"> - время от начала отключения электродвигателя, мин;</w:t>
      </w:r>
    </w:p>
    <w:p w:rsidR="00FB2365" w:rsidRPr="000B59D9" w:rsidRDefault="009217C3" w:rsidP="000B59D9">
      <w:pPr>
        <w:pStyle w:val="af0"/>
      </w:pPr>
      <w:r>
        <w:pict>
          <v:shape id="_x0000_i1311" type="#_x0000_t75" style="width:19.5pt;height:18pt">
            <v:imagedata r:id="rId279" o:title=""/>
          </v:shape>
        </w:pict>
      </w:r>
      <w:r w:rsidR="00FB2365" w:rsidRPr="000B59D9">
        <w:t xml:space="preserve"> - начальная температура превышения, равная конечной температуре нагревания, </w:t>
      </w:r>
      <w:r>
        <w:pict>
          <v:shape id="_x0000_i1312" type="#_x0000_t75" style="width:16.5pt;height:14.25pt">
            <v:imagedata r:id="rId280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Определим постоянную времени охлаждения: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13" type="#_x0000_t75" style="width:42.75pt;height:34.5pt">
            <v:imagedata r:id="rId281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314" type="#_x0000_t75" style="width:15pt;height:18pt">
            <v:imagedata r:id="rId282" o:title=""/>
          </v:shape>
        </w:pict>
      </w:r>
      <w:r w:rsidR="000B59D9">
        <w:t xml:space="preserve"> </w:t>
      </w:r>
      <w:r w:rsidRPr="000B59D9">
        <w:t xml:space="preserve">- коэффициент ухудшения теплоотдачи при неподвижном роторе, для асинхронных закрытых обдуваемых электродвигателей </w:t>
      </w:r>
      <w:r w:rsidR="009217C3">
        <w:pict>
          <v:shape id="_x0000_i1315" type="#_x0000_t75" style="width:49.5pt;height:18pt">
            <v:imagedata r:id="rId283" o:title=""/>
          </v:shape>
        </w:pict>
      </w:r>
      <w:r w:rsidRPr="000B59D9">
        <w:t>.</w:t>
      </w:r>
    </w:p>
    <w:p w:rsidR="00FB2365" w:rsidRPr="000B59D9" w:rsidRDefault="009217C3" w:rsidP="000B59D9">
      <w:pPr>
        <w:pStyle w:val="af0"/>
      </w:pPr>
      <w:r>
        <w:pict>
          <v:shape id="_x0000_i1316" type="#_x0000_t75" style="width:102.75pt;height:33pt">
            <v:imagedata r:id="rId284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17" type="#_x0000_t75" style="width:83.25pt;height:26.25pt">
            <v:imagedata r:id="rId285" o:title=""/>
          </v:shape>
        </w:pict>
      </w:r>
      <w:r>
        <w:pict>
          <v:shape id="_x0000_i1318" type="#_x0000_t75" style="width:16.5pt;height:14.25pt">
            <v:imagedata r:id="rId280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5 – Остывание и нагрев электродвигателя 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454"/>
        <w:gridCol w:w="1454"/>
        <w:gridCol w:w="1454"/>
        <w:gridCol w:w="1454"/>
        <w:gridCol w:w="1455"/>
      </w:tblGrid>
      <w:tr w:rsidR="00FB2365" w:rsidRPr="001D3914" w:rsidTr="001D3914">
        <w:trPr>
          <w:trHeight w:val="459"/>
        </w:trPr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t, сек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0,2</w:t>
            </w:r>
            <w:r w:rsidR="009217C3">
              <w:pict>
                <v:shape id="_x0000_i1319" type="#_x0000_t75" style="width:15pt;height:18pt">
                  <v:imagedata r:id="rId286" o:title=""/>
                </v:shape>
              </w:pic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0,4</w:t>
            </w:r>
            <w:r w:rsidR="009217C3">
              <w:pict>
                <v:shape id="_x0000_i1320" type="#_x0000_t75" style="width:15pt;height:18pt">
                  <v:imagedata r:id="rId287" o:title=""/>
                </v:shape>
              </w:pic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</w:t>
            </w:r>
            <w:r w:rsidR="009217C3">
              <w:pict>
                <v:shape id="_x0000_i1321" type="#_x0000_t75" style="width:15pt;height:18pt">
                  <v:imagedata r:id="rId287" o:title=""/>
                </v:shape>
              </w:pict>
            </w:r>
          </w:p>
        </w:tc>
        <w:tc>
          <w:tcPr>
            <w:tcW w:w="145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</w:t>
            </w:r>
            <w:r w:rsidR="009217C3">
              <w:pict>
                <v:shape id="_x0000_i1322" type="#_x0000_t75" style="width:15pt;height:18pt">
                  <v:imagedata r:id="rId287" o:title=""/>
                </v:shape>
              </w:pict>
            </w:r>
          </w:p>
        </w:tc>
      </w:tr>
      <w:tr w:rsidR="00FB2365" w:rsidRPr="001D3914" w:rsidTr="001D3914">
        <w:trPr>
          <w:trHeight w:val="392"/>
        </w:trPr>
        <w:tc>
          <w:tcPr>
            <w:tcW w:w="1454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323" type="#_x0000_t75" style="width:24.75pt;height:15.75pt">
                  <v:imagedata r:id="rId288" o:title=""/>
                </v:shape>
              </w:pic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9,9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18,1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24,8</w:t>
            </w:r>
          </w:p>
        </w:tc>
        <w:tc>
          <w:tcPr>
            <w:tcW w:w="145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30,25</w:t>
            </w:r>
          </w:p>
        </w:tc>
      </w:tr>
      <w:tr w:rsidR="00FB2365" w:rsidRPr="001D3914" w:rsidTr="001D3914">
        <w:trPr>
          <w:trHeight w:val="473"/>
        </w:trPr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t, сек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0,2</w:t>
            </w:r>
            <w:r w:rsidR="009217C3">
              <w:pict>
                <v:shape id="_x0000_i1324" type="#_x0000_t75" style="width:15pt;height:18pt">
                  <v:imagedata r:id="rId286" o:title=""/>
                </v:shape>
              </w:pic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0,4</w:t>
            </w:r>
            <w:r w:rsidR="009217C3">
              <w:pict>
                <v:shape id="_x0000_i1325" type="#_x0000_t75" style="width:15pt;height:18pt">
                  <v:imagedata r:id="rId286" o:title=""/>
                </v:shape>
              </w:pic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</w:t>
            </w:r>
            <w:r w:rsidR="009217C3">
              <w:pict>
                <v:shape id="_x0000_i1326" type="#_x0000_t75" style="width:15pt;height:18pt">
                  <v:imagedata r:id="rId286" o:title=""/>
                </v:shape>
              </w:pict>
            </w:r>
          </w:p>
        </w:tc>
        <w:tc>
          <w:tcPr>
            <w:tcW w:w="145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</w:t>
            </w:r>
            <w:r w:rsidR="009217C3">
              <w:pict>
                <v:shape id="_x0000_i1327" type="#_x0000_t75" style="width:15pt;height:18pt">
                  <v:imagedata r:id="rId286" o:title=""/>
                </v:shape>
              </w:pict>
            </w:r>
          </w:p>
        </w:tc>
      </w:tr>
      <w:tr w:rsidR="00FB2365" w:rsidRPr="001D3914" w:rsidTr="001D3914">
        <w:trPr>
          <w:trHeight w:val="392"/>
        </w:trPr>
        <w:tc>
          <w:tcPr>
            <w:tcW w:w="1454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328" type="#_x0000_t75" style="width:24.75pt;height:15.75pt">
                  <v:imagedata r:id="rId288" o:title=""/>
                </v:shape>
              </w:pic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30,25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27,6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23,1</w:t>
            </w:r>
          </w:p>
        </w:tc>
        <w:tc>
          <w:tcPr>
            <w:tcW w:w="145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17,6</w:t>
            </w:r>
          </w:p>
        </w:tc>
        <w:tc>
          <w:tcPr>
            <w:tcW w:w="1455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12,3</w:t>
            </w:r>
          </w:p>
        </w:tc>
      </w:tr>
    </w:tbl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Графические зависимости нагревания и охлаждения электродвигателя представлены на листе 3 графической части.</w:t>
      </w:r>
    </w:p>
    <w:p w:rsidR="00FB2365" w:rsidRPr="000B59D9" w:rsidRDefault="00FB2365" w:rsidP="000B59D9">
      <w:pPr>
        <w:pStyle w:val="af0"/>
      </w:pPr>
      <w:r w:rsidRPr="000B59D9">
        <w:t>Температура нагревания выбранного электродвигателя не превышает допустимую для данного класса изоляции.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2.9 Построение механической и электромеханической характеристик электродвигателя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Построение механической характеристики электродвигателя при </w:t>
      </w:r>
      <w:r w:rsidR="009217C3">
        <w:pict>
          <v:shape id="_x0000_i1329" type="#_x0000_t75" style="width:18.75pt;height:17.25pt">
            <v:imagedata r:id="rId289" o:title=""/>
          </v:shape>
        </w:pict>
      </w:r>
      <w:r w:rsidRPr="000B59D9">
        <w:t xml:space="preserve"> проводим по пяти характерным точкам: </w:t>
      </w:r>
      <w:r w:rsidR="009217C3">
        <w:pict>
          <v:shape id="_x0000_i1330" type="#_x0000_t75" style="width:58.5pt;height:18pt">
            <v:imagedata r:id="rId290" o:title=""/>
          </v:shape>
        </w:pict>
      </w:r>
      <w:r w:rsidRPr="000B59D9">
        <w:t xml:space="preserve">, </w:t>
      </w:r>
      <w:r w:rsidR="009217C3">
        <w:pict>
          <v:shape id="_x0000_i1331" type="#_x0000_t75" style="width:50.25pt;height:17.25pt">
            <v:imagedata r:id="rId291" o:title=""/>
          </v:shape>
        </w:pict>
      </w:r>
      <w:r w:rsidRPr="000B59D9">
        <w:t xml:space="preserve">, </w:t>
      </w:r>
      <w:r w:rsidR="009217C3">
        <w:pict>
          <v:shape id="_x0000_i1332" type="#_x0000_t75" style="width:49.5pt;height:17.25pt">
            <v:imagedata r:id="rId292" o:title=""/>
          </v:shape>
        </w:pict>
      </w:r>
      <w:r w:rsidRPr="000B59D9">
        <w:t>,</w:t>
      </w:r>
      <w:r w:rsidR="000B59D9">
        <w:t xml:space="preserve"> </w:t>
      </w:r>
      <w:r w:rsidR="009217C3">
        <w:pict>
          <v:shape id="_x0000_i1333" type="#_x0000_t75" style="width:62.25pt;height:18pt">
            <v:imagedata r:id="rId293" o:title=""/>
          </v:shape>
        </w:pict>
      </w:r>
      <w:r w:rsidRPr="000B59D9">
        <w:t xml:space="preserve">, </w:t>
      </w:r>
      <w:r w:rsidR="009217C3">
        <w:pict>
          <v:shape id="_x0000_i1334" type="#_x0000_t75" style="width:68.25pt;height:17.25pt">
            <v:imagedata r:id="rId294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Синхронная угловая скорость: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35" type="#_x0000_t75" style="width:191.25pt;height:32.25pt">
            <v:imagedata r:id="rId295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>Номинальный момент электродвигателя и номинальная угловая скорость: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36" type="#_x0000_t75" style="width:152.25pt;height:35.25pt">
            <v:imagedata r:id="rId296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37" type="#_x0000_t75" style="width:186pt;height:32.25pt">
            <v:imagedata r:id="rId297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Критический момент электродвигателя и критическая угловая скорость: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38" type="#_x0000_t75" style="width:198pt;height:17.25pt">
            <v:imagedata r:id="rId298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39" type="#_x0000_t75" style="width:242.25pt;height:18pt">
            <v:imagedata r:id="rId299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Минимальный момент электродвигателя и минимальная угловая скорость: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0" type="#_x0000_t75" style="width:201pt;height:18pt">
            <v:imagedata r:id="rId300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1" type="#_x0000_t75" style="width:206.25pt;height:18pt">
            <v:imagedata r:id="rId301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Пусковой момент электродвигателя: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2" type="#_x0000_t75" style="width:192pt;height:17.25pt">
            <v:imagedata r:id="rId302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Построение механической характеристики электродвигателя при </w:t>
      </w:r>
      <w:r w:rsidR="009217C3">
        <w:pict>
          <v:shape id="_x0000_i1343" type="#_x0000_t75" style="width:33.75pt;height:17.25pt">
            <v:imagedata r:id="rId303" o:title=""/>
          </v:shape>
        </w:pict>
      </w:r>
      <w:r w:rsidRPr="000B59D9">
        <w:t xml:space="preserve"> осуществляется</w:t>
      </w:r>
      <w:r w:rsidR="000B59D9">
        <w:t xml:space="preserve"> </w:t>
      </w:r>
      <w:r w:rsidRPr="000B59D9">
        <w:t>путем</w:t>
      </w:r>
      <w:r w:rsidR="000B59D9">
        <w:t xml:space="preserve"> </w:t>
      </w:r>
      <w:r w:rsidRPr="000B59D9">
        <w:t>корректировки номинального, критического, минимального и пускового моментов электродвигателя: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4" type="#_x0000_t75" style="width:207.75pt;height:18.75pt">
            <v:imagedata r:id="rId304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5" type="#_x0000_t75" style="width:213pt;height:18.75pt">
            <v:imagedata r:id="rId305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6" type="#_x0000_t75" style="width:219.75pt;height:18.75pt">
            <v:imagedata r:id="rId306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47" type="#_x0000_t75" style="width:207pt;height:18.75pt">
            <v:imagedata r:id="rId307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Электромеханическую характеристику электродвигателя </w:t>
      </w:r>
      <w:r w:rsidR="009217C3">
        <w:pict>
          <v:shape id="_x0000_i1348" type="#_x0000_t75" style="width:45.75pt;height:17.25pt">
            <v:imagedata r:id="rId308" o:title=""/>
          </v:shape>
        </w:pict>
      </w:r>
      <w:r w:rsidRPr="000B59D9">
        <w:t xml:space="preserve"> строим по четырем точкам: </w:t>
      </w:r>
      <w:r w:rsidR="009217C3">
        <w:pict>
          <v:shape id="_x0000_i1349" type="#_x0000_t75" style="width:45pt;height:17.25pt">
            <v:imagedata r:id="rId309" o:title=""/>
          </v:shape>
        </w:pict>
      </w:r>
      <w:r w:rsidRPr="000B59D9">
        <w:t xml:space="preserve">, </w:t>
      </w:r>
      <w:r w:rsidR="009217C3">
        <w:pict>
          <v:shape id="_x0000_i1350" type="#_x0000_t75" style="width:42pt;height:18pt">
            <v:imagedata r:id="rId310" o:title=""/>
          </v:shape>
        </w:pict>
      </w:r>
      <w:r w:rsidRPr="000B59D9">
        <w:t xml:space="preserve">, </w:t>
      </w:r>
      <w:r w:rsidR="009217C3">
        <w:pict>
          <v:shape id="_x0000_i1351" type="#_x0000_t75" style="width:47.25pt;height:18pt">
            <v:imagedata r:id="rId311" o:title=""/>
          </v:shape>
        </w:pict>
      </w:r>
      <w:r w:rsidRPr="000B59D9">
        <w:t xml:space="preserve">, </w:t>
      </w:r>
      <w:r w:rsidR="009217C3">
        <w:pict>
          <v:shape id="_x0000_i1352" type="#_x0000_t75" style="width:54.75pt;height:17.25pt">
            <v:imagedata r:id="rId312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Ток холостого хода (в относительных единицах) определяется по выражению: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53" type="#_x0000_t75" style="width:153.75pt;height:39pt">
            <v:imagedata r:id="rId313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54" type="#_x0000_t75" style="width:176.25pt;height:36.75pt">
            <v:imagedata r:id="rId314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Ток при максимальном (критическом) скольжении в относительных единицах, определяется по выражению: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55" type="#_x0000_t75" style="width:153pt;height:38.25pt">
            <v:imagedata r:id="rId315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56" type="#_x0000_t75" style="width:3in;height:36.75pt">
            <v:imagedata r:id="rId316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57" type="#_x0000_t75" style="width:173.25pt;height:35.25pt">
            <v:imagedata r:id="rId317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Номинальный ток в относительных единицах равен 1. Пусковой ток </w:t>
      </w:r>
      <w:r w:rsidR="009217C3">
        <w:pict>
          <v:shape id="_x0000_i1358" type="#_x0000_t75" style="width:12.75pt;height:17.25pt">
            <v:imagedata r:id="rId318" o:title=""/>
          </v:shape>
        </w:pict>
      </w:r>
      <w:r w:rsidRPr="000B59D9">
        <w:t xml:space="preserve"> в относительных единицах указывается в каталогах или справочниках (Приложение Л).</w:t>
      </w:r>
    </w:p>
    <w:p w:rsidR="00FB2365" w:rsidRPr="000B59D9" w:rsidRDefault="00FB2365" w:rsidP="000B59D9">
      <w:pPr>
        <w:pStyle w:val="af0"/>
      </w:pPr>
      <w:r w:rsidRPr="000B59D9">
        <w:t>Пересчет тока в именованные единицы производится по формулам: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59" type="#_x0000_t75" style="width:150pt;height:18pt">
            <v:imagedata r:id="rId319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60" type="#_x0000_t75" style="width:158.25pt;height:18pt">
            <v:imagedata r:id="rId320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61" type="#_x0000_t75" style="width:138pt;height:17.25pt">
            <v:imagedata r:id="rId321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62" type="#_x0000_t75" style="width:2in;height:17.25pt">
            <v:imagedata r:id="rId322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Графики механической и электромеханической характеристик представлены на листе 2 графической части.</w:t>
      </w:r>
    </w:p>
    <w:p w:rsidR="00FB2365" w:rsidRPr="000B59D9" w:rsidRDefault="006615C0" w:rsidP="000B59D9">
      <w:pPr>
        <w:pStyle w:val="af0"/>
      </w:pPr>
      <w:r>
        <w:br w:type="page"/>
      </w:r>
      <w:r w:rsidR="00FB2365" w:rsidRPr="000B59D9">
        <w:t>3 Выбор элементов кинематической принципиальной схемы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3.1 Выбор монтажного исполнения электродвигателя</w: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При применении мотор-редуктора используем электродвигатель с фланцевым креплением исполнения IM3001 без лап, с фланцем большого диаметра, доступным с обратной стороны, с крепящими отверстиями без резьбы, с одним цилиндрическим концом вала, расположенным горизонтально.</w:t>
      </w:r>
    </w:p>
    <w:p w:rsidR="00FB2365" w:rsidRPr="000B59D9" w:rsidRDefault="00FB2365" w:rsidP="000B59D9">
      <w:pPr>
        <w:pStyle w:val="af0"/>
      </w:pPr>
    </w:p>
    <w:p w:rsidR="00FB2365" w:rsidRPr="000B59D9" w:rsidRDefault="006615C0" w:rsidP="000B59D9">
      <w:pPr>
        <w:pStyle w:val="af0"/>
      </w:pPr>
      <w:r>
        <w:br w:type="page"/>
      </w:r>
      <w:r w:rsidR="00FB2365" w:rsidRPr="000B59D9">
        <w:t>4 Расчет переходных процессов в электроприводе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4.1 Обоснование способа пуска и торможения электропривода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>Запуск двигателя осуществляется</w:t>
      </w:r>
      <w:r w:rsidR="000B59D9">
        <w:t xml:space="preserve"> </w:t>
      </w:r>
      <w:r w:rsidRPr="000B59D9">
        <w:t>прямым пуском при максимальной нагрузке, без предварительного разгона его на холостом ходу. Способ трможения в денном технологическом процессе – массой движущихся частей и небольшой инерционностью редуктора. Принудительное торможение не применяем, так как в этом нет необходимости.</w:t>
      </w:r>
    </w:p>
    <w:p w:rsidR="00FB2365" w:rsidRPr="000B59D9" w:rsidRDefault="00FB2365" w:rsidP="000B59D9">
      <w:pPr>
        <w:pStyle w:val="af0"/>
      </w:pPr>
    </w:p>
    <w:p w:rsidR="00FB2365" w:rsidRPr="000B59D9" w:rsidRDefault="006615C0" w:rsidP="000B59D9">
      <w:pPr>
        <w:pStyle w:val="af0"/>
      </w:pPr>
      <w:r>
        <w:br w:type="page"/>
      </w:r>
      <w:r w:rsidR="00FB2365" w:rsidRPr="000B59D9">
        <w:t>5 Разработка принципиальной электрической схемы управления электроприводом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5.1 Требования к управлению машиной и пути их реализации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>Требования к управлению машиной были рассмотрены в пункте 1.5.</w:t>
      </w:r>
    </w:p>
    <w:p w:rsidR="00FB2365" w:rsidRPr="000B59D9" w:rsidRDefault="00FB2365" w:rsidP="000B59D9">
      <w:pPr>
        <w:pStyle w:val="af0"/>
      </w:pPr>
      <w:r w:rsidRPr="000B59D9">
        <w:t>Пути реализации требований к управлению рабочей машины:</w:t>
      </w:r>
    </w:p>
    <w:p w:rsidR="00FB2365" w:rsidRPr="000B59D9" w:rsidRDefault="00FB2365" w:rsidP="000B59D9">
      <w:pPr>
        <w:pStyle w:val="af0"/>
      </w:pPr>
      <w:r w:rsidRPr="000B59D9">
        <w:t>1 Для обеспечения дистанционного ручного управления применяем кнопочную станцию и электромагнитные пускатели.</w:t>
      </w:r>
    </w:p>
    <w:p w:rsidR="00FB2365" w:rsidRPr="000B59D9" w:rsidRDefault="00FB2365" w:rsidP="000B59D9">
      <w:pPr>
        <w:pStyle w:val="af0"/>
      </w:pPr>
      <w:r w:rsidRPr="000B59D9">
        <w:t>2 Автоматизированное программное управление осуществляется с помощью реле счета импульсов.</w:t>
      </w:r>
    </w:p>
    <w:p w:rsidR="00FB2365" w:rsidRPr="000B59D9" w:rsidRDefault="00FB2365" w:rsidP="000B59D9">
      <w:pPr>
        <w:pStyle w:val="af0"/>
      </w:pPr>
      <w:r w:rsidRPr="000B59D9">
        <w:t>3 Для обеспечения световой сигнализации используем сигнальные лампы без добавочного резистора.</w:t>
      </w:r>
    </w:p>
    <w:p w:rsidR="00FB2365" w:rsidRPr="000B59D9" w:rsidRDefault="00FB2365" w:rsidP="000B59D9">
      <w:pPr>
        <w:pStyle w:val="af0"/>
      </w:pPr>
      <w:r w:rsidRPr="000B59D9">
        <w:t>4 Реверсирование электродвигателя осуществляется бесконтактными конечными выключателями.</w:t>
      </w:r>
    </w:p>
    <w:p w:rsidR="00FB2365" w:rsidRPr="000B59D9" w:rsidRDefault="00FB2365" w:rsidP="000B59D9">
      <w:pPr>
        <w:pStyle w:val="af0"/>
      </w:pPr>
      <w:r w:rsidRPr="000B59D9">
        <w:t>5 Применяемые аппараты управления и защиты электродвигателя будут рассчитаны в последующих пунктах.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5.2 Описание разработанной схемы управления электроприводом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При включении автоматических выключателей QF1 и QF2 загорается лампа HL1. При нажатии кнопки SB1 напряжение подается на катушку магнитного пускателя KM1, который включает электродвигатель в работу. Транспортер приходит в движение. О работе электродвигателя под нагрузкой сигнализирует лампа HL2. По достижении навозоприемника срабатывает бесконтактный конечный выключатель SQ1, который подает сигнал на промежуточное реле KV1. Контакт реле KV1 в цепи питания электромагнитного пускателя размыкается. Транспортер останавливается. Одновременно с этим в цепи питания электромагнитного пускателя KM2</w:t>
      </w:r>
      <w:r w:rsidR="000B59D9">
        <w:t xml:space="preserve"> </w:t>
      </w:r>
      <w:r w:rsidRPr="000B59D9">
        <w:t>контакт реле KV1 замыкается. Транспортер совершает обратный ход.</w:t>
      </w:r>
      <w:r w:rsidR="000B59D9">
        <w:t xml:space="preserve"> </w:t>
      </w:r>
      <w:r w:rsidRPr="000B59D9">
        <w:t>Обратный ход транспортера является холостым, так как скребки отклоняются навозом. Об этом сигнализирует лампа HL3. Дойдя до конечной точки, при помощи бесконтактного выключателя SQ2 транспортер отключится. Нажатием кнопки SB3 можно в любой момент отключить установку.</w:t>
      </w:r>
    </w:p>
    <w:p w:rsidR="00FB2365" w:rsidRPr="000B59D9" w:rsidRDefault="00FB2365" w:rsidP="000B59D9">
      <w:pPr>
        <w:pStyle w:val="af0"/>
      </w:pPr>
      <w:r w:rsidRPr="000B59D9">
        <w:t>На реле счета импульсов KV3 с магнитного пускателя KM2 подаются сигналы. После трех срабатываний магнитного пускателя KM2 реле разомкнет цепь управления. Транспортер остановится.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5.3 Выбор аппаратов защиты электрических цепей и аппарата защиты электродвигателя в аварийных состояниях по критерию эффективности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Выбор аппаратов защиты электрических цепей</w:t>
      </w:r>
    </w:p>
    <w:p w:rsidR="00FB2365" w:rsidRPr="000B59D9" w:rsidRDefault="00FB2365" w:rsidP="000B59D9">
      <w:pPr>
        <w:pStyle w:val="af0"/>
      </w:pPr>
      <w:r w:rsidRPr="000B59D9">
        <w:t>Выбор автоматических выключателей производится по следующим параметрам:</w:t>
      </w:r>
    </w:p>
    <w:p w:rsidR="00FB2365" w:rsidRPr="000B59D9" w:rsidRDefault="00FB2365" w:rsidP="000B59D9">
      <w:pPr>
        <w:pStyle w:val="af0"/>
      </w:pPr>
      <w:r w:rsidRPr="000B59D9">
        <w:t>1 По номинальному напряжению:</w:t>
      </w:r>
      <w:r w:rsidR="006615C0">
        <w:t xml:space="preserve"> </w:t>
      </w:r>
      <w:r w:rsidR="009217C3">
        <w:pict>
          <v:shape id="_x0000_i1363" type="#_x0000_t75" style="width:68.25pt;height:18pt">
            <v:imagedata r:id="rId323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64" type="#_x0000_t75" style="width:68.25pt;height:14.25pt">
            <v:imagedata r:id="rId324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2 По номинальному току главных контактов:</w:t>
      </w:r>
      <w:r w:rsidR="006615C0">
        <w:t xml:space="preserve"> </w:t>
      </w:r>
      <w:r w:rsidR="009217C3">
        <w:pict>
          <v:shape id="_x0000_i1365" type="#_x0000_t75" style="width:84.75pt;height:18.75pt">
            <v:imagedata r:id="rId325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66" type="#_x0000_t75" style="width:63.75pt;height:15.75pt">
            <v:imagedata r:id="rId326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3 По номинальному току расцепителя:</w:t>
      </w:r>
      <w:r w:rsidR="006615C0">
        <w:t xml:space="preserve"> </w:t>
      </w:r>
      <w:r w:rsidR="009217C3">
        <w:pict>
          <v:shape id="_x0000_i1367" type="#_x0000_t75" style="width:62.25pt;height:18.75pt">
            <v:imagedata r:id="rId327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68" type="#_x0000_t75" style="width:63pt;height:15.75pt">
            <v:imagedata r:id="rId328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Для защиты электрических цепей электродвигателя рекомендуются расцепители типа К.</w:t>
      </w:r>
    </w:p>
    <w:p w:rsidR="00FB2365" w:rsidRPr="000B59D9" w:rsidRDefault="00FB2365" w:rsidP="000B59D9">
      <w:pPr>
        <w:pStyle w:val="af0"/>
      </w:pPr>
      <w:r w:rsidRPr="000B59D9">
        <w:t>Выбираем автоматический выключатель ВА61F29-3K16NA-PH~380В, исполнение УХЛ3, степень защиты при монтаже внутри шкафа управления IP20 зажимов и IP30 оболочки.</w:t>
      </w:r>
    </w:p>
    <w:p w:rsidR="00FB2365" w:rsidRPr="000B59D9" w:rsidRDefault="00FB2365" w:rsidP="000B59D9">
      <w:pPr>
        <w:pStyle w:val="af0"/>
      </w:pPr>
      <w:r w:rsidRPr="000B59D9">
        <w:t>Для защиты цепей управления рекомендуются расцепители типа Z.</w:t>
      </w:r>
    </w:p>
    <w:p w:rsidR="00FB2365" w:rsidRPr="000B59D9" w:rsidRDefault="00FB2365" w:rsidP="000B59D9">
      <w:pPr>
        <w:pStyle w:val="af0"/>
      </w:pPr>
      <w:r w:rsidRPr="000B59D9">
        <w:t>Выбираем автоматический выключатель ВА61F29-2Z16NA-PH~380,</w:t>
      </w:r>
      <w:r w:rsidR="000B59D9">
        <w:t xml:space="preserve"> </w:t>
      </w:r>
      <w:r w:rsidRPr="000B59D9">
        <w:t>исполнение УХЛ3, степень защиты при монтаже внутри шкафа управления IP20 зажимов и IP30 оболочки.</w:t>
      </w:r>
    </w:p>
    <w:p w:rsidR="00FB2365" w:rsidRPr="000B59D9" w:rsidRDefault="00FB2365" w:rsidP="000B59D9">
      <w:pPr>
        <w:pStyle w:val="af0"/>
      </w:pPr>
      <w:r w:rsidRPr="000B59D9">
        <w:t xml:space="preserve">Выбор аппарата защиты по критерию эффективности сводится к расчету коэффициента эффективности К-го устройства защиты электродвигателя на </w:t>
      </w:r>
      <w:r w:rsidR="009217C3">
        <w:pict>
          <v:shape id="_x0000_i1369" type="#_x0000_t75" style="width:41.25pt;height:12.75pt">
            <v:imagedata r:id="rId329" o:title=""/>
          </v:shape>
        </w:pict>
      </w:r>
      <w:r w:rsidRPr="000B59D9">
        <w:t xml:space="preserve"> механизме</w:t>
      </w:r>
      <w:r w:rsidR="000B59D9">
        <w:t xml:space="preserve"> </w:t>
      </w:r>
      <w:r w:rsidRPr="000B59D9">
        <w:t xml:space="preserve">и выбором устройства защиты с максимальным значением </w:t>
      </w:r>
      <w:r w:rsidR="009217C3">
        <w:pict>
          <v:shape id="_x0000_i1370" type="#_x0000_t75" style="width:18pt;height:18pt">
            <v:imagedata r:id="rId330" o:title=""/>
          </v:shape>
        </w:pict>
      </w:r>
      <w:r w:rsidRPr="000B59D9">
        <w:t>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71" type="#_x0000_t75" style="width:78.75pt;height:33.75pt">
            <v:imagedata r:id="rId331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372" type="#_x0000_t75" style="width:14.25pt;height:18.75pt">
            <v:imagedata r:id="rId332" o:title=""/>
          </v:shape>
        </w:pict>
      </w:r>
      <w:r w:rsidRPr="000B59D9">
        <w:t xml:space="preserve"> - вероятность отказа асинхронного электродвигателя </w:t>
      </w:r>
      <w:r w:rsidR="009217C3">
        <w:pict>
          <v:shape id="_x0000_i1373" type="#_x0000_t75" style="width:29.25pt;height:12.75pt">
            <v:imagedata r:id="rId333" o:title=""/>
          </v:shape>
        </w:pict>
      </w:r>
      <w:r w:rsidRPr="000B59D9">
        <w:t xml:space="preserve">механизма </w:t>
      </w:r>
      <w:r w:rsidR="009217C3">
        <w:pict>
          <v:shape id="_x0000_i1374" type="#_x0000_t75" style="width:42pt;height:15pt">
            <v:imagedata r:id="rId334" o:title=""/>
          </v:shape>
        </w:pict>
      </w:r>
      <w:r w:rsidRPr="000B59D9">
        <w:t xml:space="preserve"> причине (таблица 4.6);</w:t>
      </w:r>
    </w:p>
    <w:p w:rsidR="000B59D9" w:rsidRDefault="009217C3" w:rsidP="000B59D9">
      <w:pPr>
        <w:pStyle w:val="af0"/>
      </w:pPr>
      <w:r>
        <w:pict>
          <v:shape id="_x0000_i1375" type="#_x0000_t75" style="width:17.25pt;height:18.75pt">
            <v:imagedata r:id="rId335" o:title=""/>
          </v:shape>
        </w:pict>
      </w:r>
      <w:r w:rsidR="00FB2365" w:rsidRPr="000B59D9">
        <w:t xml:space="preserve"> - вероятность срабатываний К-того устройства при основных аварийных </w:t>
      </w:r>
      <w:r>
        <w:pict>
          <v:shape id="_x0000_i1376" type="#_x0000_t75" style="width:42.75pt;height:15pt">
            <v:imagedata r:id="rId336" o:title=""/>
          </v:shape>
        </w:pict>
      </w:r>
      <w:r w:rsidR="00FB2365" w:rsidRPr="000B59D9">
        <w:t xml:space="preserve"> причинах (таблица 4.7);</w:t>
      </w:r>
    </w:p>
    <w:p w:rsidR="00FB2365" w:rsidRPr="000B59D9" w:rsidRDefault="009217C3" w:rsidP="000B59D9">
      <w:pPr>
        <w:pStyle w:val="af0"/>
      </w:pPr>
      <w:r>
        <w:pict>
          <v:shape id="_x0000_i1377" type="#_x0000_t75" style="width:14.25pt;height:14.25pt">
            <v:imagedata r:id="rId337" o:title=""/>
          </v:shape>
        </w:pict>
      </w:r>
      <w:r w:rsidR="00FB2365" w:rsidRPr="000B59D9">
        <w:t xml:space="preserve"> - число устройств защиты.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6 – Вероятность</w:t>
      </w:r>
      <w:r w:rsidR="009217C3">
        <w:pict>
          <v:shape id="_x0000_i1378" type="#_x0000_t75" style="width:14.25pt;height:18.75pt">
            <v:imagedata r:id="rId338" o:title=""/>
          </v:shape>
        </w:pict>
      </w:r>
      <w:r w:rsidRPr="000B59D9">
        <w:t xml:space="preserve"> отказа асинхронного электродвигателя </w:t>
      </w:r>
      <w:r w:rsidR="009217C3">
        <w:pict>
          <v:shape id="_x0000_i1379" type="#_x0000_t75" style="width:29.25pt;height:12.75pt">
            <v:imagedata r:id="rId339" o:title=""/>
          </v:shape>
        </w:pict>
      </w:r>
      <w:r w:rsidRPr="000B59D9">
        <w:t xml:space="preserve"> механизма по </w:t>
      </w:r>
      <w:r w:rsidR="009217C3">
        <w:pict>
          <v:shape id="_x0000_i1380" type="#_x0000_t75" style="width:42pt;height:15pt">
            <v:imagedata r:id="rId340" o:title=""/>
          </v:shape>
        </w:pict>
      </w:r>
      <w:r w:rsidRPr="000B59D9">
        <w:t xml:space="preserve"> причине</w:t>
      </w:r>
    </w:p>
    <w:tbl>
      <w:tblPr>
        <w:tblW w:w="91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75"/>
        <w:gridCol w:w="1625"/>
        <w:gridCol w:w="823"/>
        <w:gridCol w:w="851"/>
        <w:gridCol w:w="850"/>
        <w:gridCol w:w="851"/>
        <w:gridCol w:w="850"/>
      </w:tblGrid>
      <w:tr w:rsidR="00FB2365" w:rsidRPr="000B59D9" w:rsidTr="006615C0">
        <w:trPr>
          <w:trHeight w:val="450"/>
        </w:trPr>
        <w:tc>
          <w:tcPr>
            <w:tcW w:w="2268" w:type="dxa"/>
            <w:vMerge w:val="restart"/>
          </w:tcPr>
          <w:p w:rsidR="00FB2365" w:rsidRPr="000B59D9" w:rsidRDefault="00FB2365" w:rsidP="006615C0">
            <w:pPr>
              <w:pStyle w:val="af2"/>
            </w:pPr>
            <w:r w:rsidRPr="000B59D9">
              <w:t>Машины и механизмы</w:t>
            </w:r>
          </w:p>
        </w:tc>
        <w:tc>
          <w:tcPr>
            <w:tcW w:w="1075" w:type="dxa"/>
            <w:vMerge w:val="restart"/>
          </w:tcPr>
          <w:p w:rsidR="00FB2365" w:rsidRPr="000B59D9" w:rsidRDefault="00FB2365" w:rsidP="006615C0">
            <w:pPr>
              <w:pStyle w:val="af2"/>
            </w:pPr>
            <w:r w:rsidRPr="000B59D9">
              <w:t>Средний срок службы</w:t>
            </w:r>
          </w:p>
        </w:tc>
        <w:tc>
          <w:tcPr>
            <w:tcW w:w="1625" w:type="dxa"/>
            <w:vMerge w:val="restart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Интенсивность отказа, </w:t>
            </w:r>
            <w:r w:rsidR="009217C3">
              <w:pict>
                <v:shape id="_x0000_i1381" type="#_x0000_t75" style="width:39.75pt;height:18pt">
                  <v:imagedata r:id="rId341" o:title=""/>
                </v:shape>
              </w:pict>
            </w:r>
          </w:p>
        </w:tc>
        <w:tc>
          <w:tcPr>
            <w:tcW w:w="4225" w:type="dxa"/>
            <w:gridSpan w:val="5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Вероятность отказа </w:t>
            </w:r>
            <w:r w:rsidR="009217C3">
              <w:pict>
                <v:shape id="_x0000_i1382" type="#_x0000_t75" style="width:14.25pt;height:18.75pt">
                  <v:imagedata r:id="rId338" o:title=""/>
                </v:shape>
              </w:pict>
            </w:r>
            <w:r w:rsidRPr="000B59D9">
              <w:t xml:space="preserve"> по </w:t>
            </w:r>
            <w:r w:rsidR="009217C3">
              <w:pict>
                <v:shape id="_x0000_i1383" type="#_x0000_t75" style="width:42pt;height:15pt">
                  <v:imagedata r:id="rId342" o:title=""/>
                </v:shape>
              </w:pict>
            </w:r>
            <w:r w:rsidRPr="000B59D9">
              <w:t xml:space="preserve"> причине</w:t>
            </w:r>
          </w:p>
        </w:tc>
      </w:tr>
      <w:tr w:rsidR="00FB2365" w:rsidRPr="000B59D9" w:rsidTr="006615C0">
        <w:trPr>
          <w:cantSplit/>
          <w:trHeight w:val="1743"/>
        </w:trPr>
        <w:tc>
          <w:tcPr>
            <w:tcW w:w="2268" w:type="dxa"/>
            <w:vMerge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075" w:type="dxa"/>
            <w:vMerge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625" w:type="dxa"/>
            <w:vMerge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823" w:type="dxa"/>
            <w:textDirection w:val="btLr"/>
          </w:tcPr>
          <w:p w:rsidR="00FB2365" w:rsidRPr="000B59D9" w:rsidRDefault="00FB2365" w:rsidP="006615C0">
            <w:pPr>
              <w:pStyle w:val="af2"/>
              <w:ind w:left="113" w:right="113"/>
            </w:pPr>
            <w:r w:rsidRPr="000B59D9">
              <w:t>Неполно-фазный режим</w:t>
            </w:r>
          </w:p>
        </w:tc>
        <w:tc>
          <w:tcPr>
            <w:tcW w:w="851" w:type="dxa"/>
            <w:textDirection w:val="btLr"/>
          </w:tcPr>
          <w:p w:rsidR="00FB2365" w:rsidRPr="000B59D9" w:rsidRDefault="00FB2365" w:rsidP="006615C0">
            <w:pPr>
              <w:pStyle w:val="af2"/>
              <w:ind w:left="113" w:right="113"/>
            </w:pPr>
            <w:r w:rsidRPr="000B59D9">
              <w:t>Неподвижный ротор</w:t>
            </w:r>
          </w:p>
        </w:tc>
        <w:tc>
          <w:tcPr>
            <w:tcW w:w="850" w:type="dxa"/>
            <w:textDirection w:val="btLr"/>
          </w:tcPr>
          <w:p w:rsidR="00FB2365" w:rsidRPr="000B59D9" w:rsidRDefault="00FB2365" w:rsidP="006615C0">
            <w:pPr>
              <w:pStyle w:val="af2"/>
              <w:ind w:left="113" w:right="113"/>
            </w:pPr>
            <w:r w:rsidRPr="000B59D9">
              <w:t>Перегрузка технологич.</w:t>
            </w:r>
          </w:p>
        </w:tc>
        <w:tc>
          <w:tcPr>
            <w:tcW w:w="851" w:type="dxa"/>
            <w:textDirection w:val="btLr"/>
          </w:tcPr>
          <w:p w:rsidR="00FB2365" w:rsidRPr="000B59D9" w:rsidRDefault="00FB2365" w:rsidP="006615C0">
            <w:pPr>
              <w:pStyle w:val="af2"/>
              <w:ind w:left="113" w:right="113"/>
            </w:pPr>
            <w:r w:rsidRPr="000B59D9">
              <w:t>Увлажнение обмотки</w:t>
            </w:r>
          </w:p>
        </w:tc>
        <w:tc>
          <w:tcPr>
            <w:tcW w:w="850" w:type="dxa"/>
            <w:textDirection w:val="btLr"/>
          </w:tcPr>
          <w:p w:rsidR="00FB2365" w:rsidRPr="000B59D9" w:rsidRDefault="00FB2365" w:rsidP="006615C0">
            <w:pPr>
              <w:pStyle w:val="af2"/>
              <w:ind w:left="113" w:right="113"/>
            </w:pPr>
            <w:r w:rsidRPr="000B59D9">
              <w:t>Нарушение охлаждения</w:t>
            </w:r>
          </w:p>
        </w:tc>
      </w:tr>
      <w:tr w:rsidR="00FB2365" w:rsidRPr="000B59D9" w:rsidTr="006615C0">
        <w:tc>
          <w:tcPr>
            <w:tcW w:w="2268" w:type="dxa"/>
          </w:tcPr>
          <w:p w:rsidR="00FB2365" w:rsidRPr="000B59D9" w:rsidRDefault="00FB2365" w:rsidP="006615C0">
            <w:pPr>
              <w:pStyle w:val="af2"/>
            </w:pPr>
            <w:r w:rsidRPr="000B59D9">
              <w:t>Навозоуборочные транспортеры</w:t>
            </w:r>
          </w:p>
        </w:tc>
        <w:tc>
          <w:tcPr>
            <w:tcW w:w="1075" w:type="dxa"/>
          </w:tcPr>
          <w:p w:rsidR="00FB2365" w:rsidRPr="000B59D9" w:rsidRDefault="00FB2365" w:rsidP="006615C0">
            <w:pPr>
              <w:pStyle w:val="af2"/>
            </w:pPr>
            <w:r w:rsidRPr="000B59D9">
              <w:t>2,8</w:t>
            </w:r>
          </w:p>
        </w:tc>
        <w:tc>
          <w:tcPr>
            <w:tcW w:w="1625" w:type="dxa"/>
          </w:tcPr>
          <w:p w:rsidR="00FB2365" w:rsidRPr="000B59D9" w:rsidRDefault="00FB2365" w:rsidP="006615C0">
            <w:pPr>
              <w:pStyle w:val="af2"/>
            </w:pPr>
            <w:r w:rsidRPr="000B59D9">
              <w:t>0,36</w:t>
            </w:r>
          </w:p>
        </w:tc>
        <w:tc>
          <w:tcPr>
            <w:tcW w:w="823" w:type="dxa"/>
          </w:tcPr>
          <w:p w:rsidR="00FB2365" w:rsidRPr="000B59D9" w:rsidRDefault="00FB2365" w:rsidP="006615C0">
            <w:pPr>
              <w:pStyle w:val="af2"/>
            </w:pPr>
            <w:r w:rsidRPr="000B59D9">
              <w:t>0,23</w:t>
            </w:r>
          </w:p>
        </w:tc>
        <w:tc>
          <w:tcPr>
            <w:tcW w:w="851" w:type="dxa"/>
          </w:tcPr>
          <w:p w:rsidR="00FB2365" w:rsidRPr="000B59D9" w:rsidRDefault="00FB2365" w:rsidP="006615C0">
            <w:pPr>
              <w:pStyle w:val="af2"/>
            </w:pPr>
            <w:r w:rsidRPr="000B59D9">
              <w:t>0,41</w:t>
            </w:r>
          </w:p>
        </w:tc>
        <w:tc>
          <w:tcPr>
            <w:tcW w:w="850" w:type="dxa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851" w:type="dxa"/>
          </w:tcPr>
          <w:p w:rsidR="00FB2365" w:rsidRPr="000B59D9" w:rsidRDefault="00FB2365" w:rsidP="006615C0">
            <w:pPr>
              <w:pStyle w:val="af2"/>
            </w:pPr>
            <w:r w:rsidRPr="000B59D9">
              <w:t>0,26</w:t>
            </w:r>
          </w:p>
        </w:tc>
        <w:tc>
          <w:tcPr>
            <w:tcW w:w="850" w:type="dxa"/>
          </w:tcPr>
          <w:p w:rsidR="00FB2365" w:rsidRPr="000B59D9" w:rsidRDefault="00FB2365" w:rsidP="006615C0">
            <w:pPr>
              <w:pStyle w:val="af2"/>
            </w:pPr>
            <w:r w:rsidRPr="000B59D9">
              <w:t>0,1</w:t>
            </w:r>
          </w:p>
        </w:tc>
      </w:tr>
    </w:tbl>
    <w:p w:rsidR="00FB2365" w:rsidRPr="000B59D9" w:rsidRDefault="00FB2365" w:rsidP="000B59D9">
      <w:pPr>
        <w:pStyle w:val="af0"/>
      </w:pPr>
    </w:p>
    <w:p w:rsidR="00FB2365" w:rsidRPr="000B59D9" w:rsidRDefault="006615C0" w:rsidP="000B59D9">
      <w:pPr>
        <w:pStyle w:val="af0"/>
      </w:pPr>
      <w:r>
        <w:br w:type="page"/>
      </w:r>
      <w:r w:rsidR="00FB2365" w:rsidRPr="000B59D9">
        <w:t xml:space="preserve">Таблица 7 – Вероятность </w:t>
      </w:r>
      <w:r w:rsidR="009217C3">
        <w:pict>
          <v:shape id="_x0000_i1384" type="#_x0000_t75" style="width:17.25pt;height:18.75pt">
            <v:imagedata r:id="rId343" o:title=""/>
          </v:shape>
        </w:pict>
      </w:r>
      <w:r w:rsidR="00FB2365" w:rsidRPr="000B59D9">
        <w:t xml:space="preserve"> срабатывания устройств защиты при основных аварийных режимах</w:t>
      </w:r>
    </w:p>
    <w:tbl>
      <w:tblPr>
        <w:tblW w:w="88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877"/>
        <w:gridCol w:w="851"/>
        <w:gridCol w:w="850"/>
        <w:gridCol w:w="851"/>
        <w:gridCol w:w="992"/>
      </w:tblGrid>
      <w:tr w:rsidR="00FB2365" w:rsidRPr="001D3914" w:rsidTr="001D3914">
        <w:trPr>
          <w:trHeight w:val="450"/>
        </w:trPr>
        <w:tc>
          <w:tcPr>
            <w:tcW w:w="4394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Устройство защиты</w:t>
            </w:r>
          </w:p>
        </w:tc>
        <w:tc>
          <w:tcPr>
            <w:tcW w:w="4421" w:type="dxa"/>
            <w:gridSpan w:val="5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Вероятность </w:t>
            </w:r>
            <w:r w:rsidR="009217C3">
              <w:pict>
                <v:shape id="_x0000_i1385" type="#_x0000_t75" style="width:17.25pt;height:18.75pt">
                  <v:imagedata r:id="rId344" o:title=""/>
                </v:shape>
              </w:pict>
            </w:r>
            <w:r w:rsidRPr="000B59D9">
              <w:t>срабатывания при аварийных режимах</w:t>
            </w:r>
          </w:p>
        </w:tc>
      </w:tr>
      <w:tr w:rsidR="00FB2365" w:rsidRPr="001D3914" w:rsidTr="001D3914">
        <w:trPr>
          <w:cantSplit/>
          <w:trHeight w:val="1910"/>
        </w:trPr>
        <w:tc>
          <w:tcPr>
            <w:tcW w:w="4394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877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Неполно-фазный режим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Неподвижный ротор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Перегрузка технологич.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Увлажнение обмотки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Нарушение охлаждения</w:t>
            </w:r>
          </w:p>
        </w:tc>
      </w:tr>
      <w:tr w:rsidR="00FB2365" w:rsidRPr="001D3914" w:rsidTr="001D3914">
        <w:tc>
          <w:tcPr>
            <w:tcW w:w="439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Тепловое реле ТРЛ и РТТ </w:t>
            </w:r>
          </w:p>
        </w:tc>
        <w:tc>
          <w:tcPr>
            <w:tcW w:w="8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0,45</w:t>
            </w:r>
          </w:p>
        </w:tc>
        <w:tc>
          <w:tcPr>
            <w:tcW w:w="8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0,75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99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</w:tr>
      <w:tr w:rsidR="00FB2365" w:rsidRPr="001D3914" w:rsidTr="001D3914">
        <w:tc>
          <w:tcPr>
            <w:tcW w:w="439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Реле контроля напряжения неполнофазного режима, типа</w:t>
            </w:r>
            <w:r w:rsidR="000B59D9">
              <w:t xml:space="preserve"> </w:t>
            </w:r>
            <w:r w:rsidRPr="000B59D9">
              <w:t>ЕЛ-8… ЕЛ-13</w:t>
            </w:r>
          </w:p>
        </w:tc>
        <w:tc>
          <w:tcPr>
            <w:tcW w:w="8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8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99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</w:tr>
      <w:tr w:rsidR="00FB2365" w:rsidRPr="001D3914" w:rsidTr="001D3914">
        <w:tc>
          <w:tcPr>
            <w:tcW w:w="439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Реле защиты по току при неполнофазном режиме плюс защита от токов перегрузки, типа РЗД-ЗМ или БСЗД-1</w:t>
            </w:r>
          </w:p>
        </w:tc>
        <w:tc>
          <w:tcPr>
            <w:tcW w:w="8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</w:t>
            </w:r>
          </w:p>
        </w:tc>
        <w:tc>
          <w:tcPr>
            <w:tcW w:w="8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0,7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99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</w:tr>
      <w:tr w:rsidR="00FB2365" w:rsidRPr="001D3914" w:rsidTr="001D3914">
        <w:trPr>
          <w:trHeight w:val="1363"/>
        </w:trPr>
        <w:tc>
          <w:tcPr>
            <w:tcW w:w="439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Устройство защиты электродвигателя при неполнофазном режиме, при перегрузке по току, при перегрузке по температуре или при сни</w:t>
            </w:r>
            <w:r w:rsidR="006615C0">
              <w:t>жении сопротивле</w:t>
            </w:r>
            <w:r w:rsidRPr="000B59D9">
              <w:t>ния изоляции, типа УЗ</w:t>
            </w:r>
          </w:p>
        </w:tc>
        <w:tc>
          <w:tcPr>
            <w:tcW w:w="8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</w:t>
            </w:r>
          </w:p>
        </w:tc>
        <w:tc>
          <w:tcPr>
            <w:tcW w:w="8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0,5</w:t>
            </w:r>
          </w:p>
        </w:tc>
        <w:tc>
          <w:tcPr>
            <w:tcW w:w="99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</w:t>
            </w:r>
          </w:p>
        </w:tc>
      </w:tr>
      <w:tr w:rsidR="00FB2365" w:rsidRPr="001D3914" w:rsidTr="001D3914">
        <w:tc>
          <w:tcPr>
            <w:tcW w:w="439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Устройство температурной защиты УВТЗ-5 с контролем неполнофазного режима</w:t>
            </w:r>
          </w:p>
        </w:tc>
        <w:tc>
          <w:tcPr>
            <w:tcW w:w="8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0,67</w:t>
            </w:r>
          </w:p>
        </w:tc>
        <w:tc>
          <w:tcPr>
            <w:tcW w:w="8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0,95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99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</w:t>
            </w:r>
          </w:p>
        </w:tc>
      </w:tr>
      <w:tr w:rsidR="00FB2365" w:rsidRPr="001D3914" w:rsidTr="001D3914">
        <w:tc>
          <w:tcPr>
            <w:tcW w:w="439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УЗО плюс температурная защита (ЗАЩИТА-3)</w:t>
            </w:r>
          </w:p>
        </w:tc>
        <w:tc>
          <w:tcPr>
            <w:tcW w:w="87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0,67</w:t>
            </w:r>
          </w:p>
        </w:tc>
        <w:tc>
          <w:tcPr>
            <w:tcW w:w="85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0,95</w:t>
            </w:r>
          </w:p>
        </w:tc>
        <w:tc>
          <w:tcPr>
            <w:tcW w:w="851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</w:t>
            </w:r>
          </w:p>
        </w:tc>
        <w:tc>
          <w:tcPr>
            <w:tcW w:w="992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0,9</w:t>
            </w:r>
          </w:p>
        </w:tc>
      </w:tr>
    </w:tbl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Расчет коэффициента эффективности К-того устройства защиты электродвигателя:</w:t>
      </w:r>
    </w:p>
    <w:p w:rsidR="00FB2365" w:rsidRPr="000B59D9" w:rsidRDefault="009217C3" w:rsidP="000B59D9">
      <w:pPr>
        <w:pStyle w:val="af0"/>
      </w:pPr>
      <w:r>
        <w:pict>
          <v:shape id="_x0000_i1386" type="#_x0000_t75" style="width:320.25pt;height:18.75pt">
            <v:imagedata r:id="rId345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87" type="#_x0000_t75" style="width:276.75pt;height:18pt">
            <v:imagedata r:id="rId346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88" type="#_x0000_t75" style="width:306pt;height:18.75pt">
            <v:imagedata r:id="rId347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89" type="#_x0000_t75" style="width:302.25pt;height:18pt">
            <v:imagedata r:id="rId348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90" type="#_x0000_t75" style="width:321.75pt;height:18pt">
            <v:imagedata r:id="rId349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391" type="#_x0000_t75" style="width:339pt;height:18.75pt">
            <v:imagedata r:id="rId350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Выбираем устройство защиты с максимальным значением </w:t>
      </w:r>
      <w:r w:rsidR="009217C3">
        <w:pict>
          <v:shape id="_x0000_i1392" type="#_x0000_t75" style="width:17.25pt;height:18pt">
            <v:imagedata r:id="rId351" o:title=""/>
          </v:shape>
        </w:pict>
      </w:r>
      <w:r w:rsidRPr="000B59D9">
        <w:t>. Следовательно, должно быть выбрано устройство защиты УЗ.</w:t>
      </w:r>
    </w:p>
    <w:p w:rsidR="00FB2365" w:rsidRPr="000B59D9" w:rsidRDefault="00FB2365" w:rsidP="000B59D9">
      <w:pPr>
        <w:pStyle w:val="af0"/>
      </w:pPr>
      <w:r w:rsidRPr="000B59D9">
        <w:t>Устройство защиты электродвигателей типа УЗ предназначено для защиты асинхронных электродвигателей в сети переменного тока 50 и 60 Гц по напряжению до 440В, а по току – от 4 до 160А в следующих аварийных режимах: при перегрузке по току, при коротком замыкании в контролируемой цепи, при обрыве фазы и перекосе фаз, при снижении сопротивления изоляции.</w:t>
      </w:r>
    </w:p>
    <w:p w:rsidR="000B59D9" w:rsidRDefault="00FB2365" w:rsidP="000B59D9">
      <w:pPr>
        <w:pStyle w:val="af0"/>
      </w:pPr>
      <w:r w:rsidRPr="000B59D9">
        <w:t>Выбираем устройство защиты УЗ-10-44УХЛ3.</w:t>
      </w:r>
    </w:p>
    <w:p w:rsidR="000B59D9" w:rsidRDefault="000B59D9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5.4 Выбор аппаратов управления электроприводом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Аппараты управления – это кнопки, магнитные пускатели, реле промежуточные, реле счета импульсов, бесконтактные конечные выключатели, блок питания, светосигнальная арматура.</w:t>
      </w:r>
    </w:p>
    <w:p w:rsidR="00FB2365" w:rsidRPr="000B59D9" w:rsidRDefault="00FB2365" w:rsidP="000B59D9">
      <w:pPr>
        <w:pStyle w:val="af0"/>
      </w:pPr>
      <w:r w:rsidRPr="000B59D9">
        <w:t>Кнопки</w:t>
      </w:r>
    </w:p>
    <w:p w:rsidR="00FB2365" w:rsidRPr="000B59D9" w:rsidRDefault="00FB2365" w:rsidP="000B59D9">
      <w:pPr>
        <w:pStyle w:val="af0"/>
      </w:pPr>
      <w:r w:rsidRPr="000B59D9">
        <w:t>Ассортимент кнопок управления разнообразный. В качестве кнопок будем использовать выключатели кнопочные серии ВК43.</w:t>
      </w:r>
    </w:p>
    <w:p w:rsidR="00FB2365" w:rsidRPr="000B59D9" w:rsidRDefault="00FB2365" w:rsidP="000B59D9">
      <w:pPr>
        <w:pStyle w:val="af0"/>
      </w:pPr>
      <w:r w:rsidRPr="000B59D9">
        <w:t>По электрическим параметрам выключатели кнопочные серии ВК43 удовлетворяют работе в сети до 660В переменного тока при токе 10А. Имеют высокую степень защиты - IP54, хорошее климатическое исполнение и категорию размещения – УХЛ2.</w:t>
      </w:r>
    </w:p>
    <w:p w:rsidR="00FB2365" w:rsidRPr="000B59D9" w:rsidRDefault="00FB2365" w:rsidP="000B59D9">
      <w:pPr>
        <w:pStyle w:val="af0"/>
      </w:pPr>
      <w:r w:rsidRPr="000B59D9">
        <w:t>Выбираем выключатель кнопочный ВК-43-21-21110-54-УХЛ2.</w:t>
      </w:r>
    </w:p>
    <w:p w:rsidR="000B59D9" w:rsidRDefault="00FB2365" w:rsidP="000B59D9">
      <w:pPr>
        <w:pStyle w:val="af0"/>
      </w:pPr>
      <w:r w:rsidRPr="000B59D9">
        <w:t>Электромагнитные пускатели</w:t>
      </w:r>
    </w:p>
    <w:p w:rsidR="00FB2365" w:rsidRPr="000B59D9" w:rsidRDefault="00FB2365" w:rsidP="000B59D9">
      <w:pPr>
        <w:pStyle w:val="af0"/>
      </w:pPr>
      <w:r w:rsidRPr="000B59D9">
        <w:t>Пускатели электромагнитные серии ПМЛ предназначены для дистанционного управления трехфазными асинхронными двигателями.</w:t>
      </w:r>
    </w:p>
    <w:p w:rsidR="000B59D9" w:rsidRDefault="00FB2365" w:rsidP="000B59D9">
      <w:pPr>
        <w:pStyle w:val="af0"/>
      </w:pPr>
      <w:r w:rsidRPr="000B59D9">
        <w:t>Выбираем пускатель электромагнитный серии ПМЛ-2501СРО3В и пускатель электромагнитный серии ПМЛ-2511CРО3В.</w:t>
      </w:r>
    </w:p>
    <w:p w:rsidR="00FB2365" w:rsidRPr="000B59D9" w:rsidRDefault="00FB2365" w:rsidP="000B59D9">
      <w:pPr>
        <w:pStyle w:val="af0"/>
      </w:pPr>
      <w:r w:rsidRPr="000B59D9">
        <w:t>Реле промежуточное</w:t>
      </w:r>
    </w:p>
    <w:p w:rsidR="00FB2365" w:rsidRPr="000B59D9" w:rsidRDefault="00FB2365" w:rsidP="000B59D9">
      <w:pPr>
        <w:pStyle w:val="af0"/>
      </w:pPr>
      <w:r w:rsidRPr="000B59D9">
        <w:t>Реле электромагнитное промежуточное предназначено для применения в цепях переменного тока с номинальным напряжением до 660В частоты 50 и 60 Гц и постоянного тока с номинальным напряжением до 220В. Реле выпускают с креплением на стандартную DIN-рейку размером 35мм. Климатическое исполнение и категория размещения реле УХЛ4. Степень защиты реле IP20.</w:t>
      </w:r>
    </w:p>
    <w:p w:rsidR="00FB2365" w:rsidRPr="000B59D9" w:rsidRDefault="00FB2365" w:rsidP="000B59D9">
      <w:pPr>
        <w:pStyle w:val="af0"/>
      </w:pPr>
      <w:r w:rsidRPr="000B59D9">
        <w:t>Выбираем 2 реле электромагнитные промежуточные РПУ-2-3X002.</w:t>
      </w:r>
    </w:p>
    <w:p w:rsidR="00FB2365" w:rsidRPr="000B59D9" w:rsidRDefault="00FB2365" w:rsidP="000B59D9">
      <w:pPr>
        <w:pStyle w:val="af0"/>
      </w:pPr>
      <w:r w:rsidRPr="000B59D9">
        <w:t>Реле счета импульсов</w:t>
      </w:r>
    </w:p>
    <w:p w:rsidR="00FB2365" w:rsidRPr="000B59D9" w:rsidRDefault="00FB2365" w:rsidP="000B59D9">
      <w:pPr>
        <w:pStyle w:val="af0"/>
      </w:pPr>
      <w:r w:rsidRPr="000B59D9">
        <w:t>Реле счета импульсов предназначено для включения или отключения электрических цепей в схемах автоматического управления после приема определенного заранее установленного числа командных импульсов. Рассчитаны для использования в цепях переменного тока напряжением до 380В. Климатическое исполнение и категория размещения реле УХЛ4. Степень защиты реле IP00.</w:t>
      </w:r>
    </w:p>
    <w:p w:rsidR="00FB2365" w:rsidRPr="000B59D9" w:rsidRDefault="00FB2365" w:rsidP="000B59D9">
      <w:pPr>
        <w:pStyle w:val="af0"/>
      </w:pPr>
      <w:r w:rsidRPr="000B59D9">
        <w:t>Выбираем реле счета импульсов РСИ-1.</w:t>
      </w:r>
    </w:p>
    <w:p w:rsidR="00FB2365" w:rsidRPr="000B59D9" w:rsidRDefault="00FB2365" w:rsidP="000B59D9">
      <w:pPr>
        <w:pStyle w:val="af0"/>
      </w:pPr>
      <w:r w:rsidRPr="000B59D9">
        <w:t>Бесконтактные конечные выключатели</w:t>
      </w:r>
    </w:p>
    <w:p w:rsidR="00FB2365" w:rsidRPr="000B59D9" w:rsidRDefault="00FB2365" w:rsidP="000B59D9">
      <w:pPr>
        <w:pStyle w:val="af0"/>
      </w:pPr>
      <w:r w:rsidRPr="000B59D9">
        <w:t>Бесконтактные выключатели типа БВК, имеют пластмассовый корпус с прорезью, внутри которого находится генератор релаксационных колебаний, залитый эпоксидной смолой. При внесении алюминиевой пластинки в прорезь выключателя генератор колебаний срывается и на выходе появляется сигнал.</w:t>
      </w:r>
    </w:p>
    <w:p w:rsidR="00FB2365" w:rsidRPr="000B59D9" w:rsidRDefault="00FB2365" w:rsidP="000B59D9">
      <w:pPr>
        <w:pStyle w:val="af0"/>
      </w:pPr>
      <w:r w:rsidRPr="000B59D9">
        <w:t>Выбираем 2 бесконтактных выключателя типа БВК260 климатического исполнения УХЛ4, степень защиты IP65.</w:t>
      </w:r>
    </w:p>
    <w:p w:rsidR="00FB2365" w:rsidRPr="000B59D9" w:rsidRDefault="00FB2365" w:rsidP="000B59D9">
      <w:pPr>
        <w:pStyle w:val="af0"/>
      </w:pPr>
      <w:r w:rsidRPr="000B59D9">
        <w:t>Блок питания</w:t>
      </w:r>
    </w:p>
    <w:p w:rsidR="00FB2365" w:rsidRPr="000B59D9" w:rsidRDefault="00FB2365" w:rsidP="000B59D9">
      <w:pPr>
        <w:pStyle w:val="af0"/>
      </w:pPr>
      <w:r w:rsidRPr="000B59D9">
        <w:t xml:space="preserve">Выбираем блок ZS на 12Вт. Стабилизированный блок питания выпускается в корпусе, приспособленном для монтажа на DIN-рейке </w:t>
      </w:r>
      <w:smartTag w:uri="urn:schemas-microsoft-com:office:smarttags" w:element="metricconverter">
        <w:smartTagPr>
          <w:attr w:name="ProductID" w:val="35 мм"/>
        </w:smartTagPr>
        <w:r w:rsidRPr="000B59D9">
          <w:t>35 мм</w:t>
        </w:r>
      </w:smartTag>
      <w:r w:rsidRPr="000B59D9">
        <w:t>. Оснащен защитой выхода от короткого замыкания и перегрузки, а также предохранителем на входе, размещенном внутри корпуса.</w:t>
      </w:r>
    </w:p>
    <w:p w:rsidR="00FB2365" w:rsidRPr="000B59D9" w:rsidRDefault="00FB2365" w:rsidP="000B59D9">
      <w:pPr>
        <w:pStyle w:val="af0"/>
      </w:pPr>
      <w:r w:rsidRPr="000B59D9">
        <w:t>Светосигнальная арматура</w:t>
      </w:r>
    </w:p>
    <w:p w:rsidR="00FB2365" w:rsidRPr="000B59D9" w:rsidRDefault="00FB2365" w:rsidP="000B59D9">
      <w:pPr>
        <w:pStyle w:val="af0"/>
      </w:pPr>
      <w:r w:rsidRPr="000B59D9">
        <w:t>Светосигнальные лампы СКЛ применяются в электрощитах, пультах управления и сигнализации. Малое потребление тока, высокая наработка на отказ, взрывоустойчивы, пожаробезопасны, широкий угол обзора 120 градусов.</w:t>
      </w:r>
    </w:p>
    <w:p w:rsidR="00FB2365" w:rsidRPr="000B59D9" w:rsidRDefault="00FB2365" w:rsidP="000B59D9">
      <w:pPr>
        <w:pStyle w:val="af0"/>
      </w:pPr>
      <w:r w:rsidRPr="000B59D9">
        <w:t>Выбираем 3 светодиодных лампы СКЛ12-А13-380В, СКЛ12-А23-380В, СКЛ12-А33-380В.</w:t>
      </w:r>
    </w:p>
    <w:p w:rsidR="000B59D9" w:rsidRDefault="00FB2365" w:rsidP="000B59D9">
      <w:pPr>
        <w:pStyle w:val="af0"/>
      </w:pPr>
      <w:r w:rsidRPr="000B59D9">
        <w:t>Зажимы наборные 3Н27 предназначены для присоединения, ответвления и заземления проводников в электрических цепях переменного и постоянного тока. 3Н27 полностью соответствуют требованиям международных стандартов и совместимы со всеми типами зарубежных зажимов.</w:t>
      </w:r>
    </w:p>
    <w:p w:rsidR="00FB2365" w:rsidRPr="000B59D9" w:rsidRDefault="00FB2365" w:rsidP="000B59D9">
      <w:pPr>
        <w:pStyle w:val="af0"/>
      </w:pPr>
      <w:r w:rsidRPr="000B59D9">
        <w:t>3Н27 являются зажимами нового поколения, принципиально переработанными по сравнению с ранее разработанными и качественно превосходящими их по основным параметрам.</w:t>
      </w:r>
    </w:p>
    <w:p w:rsidR="000B59D9" w:rsidRDefault="00FB2365" w:rsidP="000B59D9">
      <w:pPr>
        <w:pStyle w:val="af0"/>
      </w:pPr>
      <w:r w:rsidRPr="000B59D9">
        <w:t>Выбираем зажимы Б3Н27-2,5М10-25Д/Д УЗ: мостиковый; номинальный ток – 10А; способ крепления провода – винт/винт; климатическое исполнение – УХЛ3; количество зажимов в блоке</w:t>
      </w:r>
      <w:r w:rsidR="000B59D9">
        <w:t xml:space="preserve"> </w:t>
      </w:r>
      <w:r w:rsidRPr="000B59D9">
        <w:t>- 9; для установки на DIN-рейку.</w:t>
      </w:r>
    </w:p>
    <w:p w:rsidR="00FB2365" w:rsidRPr="000B59D9" w:rsidRDefault="00FB2365" w:rsidP="000B59D9">
      <w:pPr>
        <w:pStyle w:val="af0"/>
      </w:pPr>
    </w:p>
    <w:p w:rsidR="00FB2365" w:rsidRPr="000B59D9" w:rsidRDefault="006615C0" w:rsidP="000B59D9">
      <w:pPr>
        <w:pStyle w:val="af0"/>
      </w:pPr>
      <w:r>
        <w:br w:type="page"/>
      </w:r>
      <w:r w:rsidR="00FB2365" w:rsidRPr="000B59D9">
        <w:t>6 Определение показателей разработанного электропривода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6.1 Расчет показателей надежности разработанного электропривода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 Вероятность наработки между отказами: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93" type="#_x0000_t75" style="width:66.75pt;height:18.75pt">
            <v:imagedata r:id="rId352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394" type="#_x0000_t75" style="width:14.25pt;height:18pt">
            <v:imagedata r:id="rId353" o:title=""/>
          </v:shape>
        </w:pict>
      </w:r>
      <w:r w:rsidRPr="000B59D9">
        <w:t xml:space="preserve"> - заданное время работы, ч;</w:t>
      </w:r>
    </w:p>
    <w:p w:rsidR="00FB2365" w:rsidRPr="000B59D9" w:rsidRDefault="00FB2365" w:rsidP="000B59D9">
      <w:pPr>
        <w:pStyle w:val="af0"/>
      </w:pPr>
      <w:r w:rsidRPr="000B59D9">
        <w:t>2 Параметр потока отказов: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95" type="#_x0000_t75" style="width:50.25pt;height:33.75pt">
            <v:imagedata r:id="rId354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396" type="#_x0000_t75" style="width:12.75pt;height:18pt">
            <v:imagedata r:id="rId355" o:title=""/>
          </v:shape>
        </w:pict>
      </w:r>
      <w:r w:rsidRPr="000B59D9">
        <w:t xml:space="preserve">- интенсивность отказа </w:t>
      </w:r>
      <w:r w:rsidR="009217C3">
        <w:pict>
          <v:shape id="_x0000_i1397" type="#_x0000_t75" style="width:44.25pt;height:12.75pt">
            <v:imagedata r:id="rId356" o:title=""/>
          </v:shape>
        </w:pict>
      </w:r>
      <w:r w:rsidRPr="000B59D9">
        <w:t>элемента.</w:t>
      </w:r>
    </w:p>
    <w:p w:rsidR="00FB2365" w:rsidRPr="000B59D9" w:rsidRDefault="00FB2365" w:rsidP="000B59D9">
      <w:pPr>
        <w:pStyle w:val="af0"/>
      </w:pPr>
      <w:r w:rsidRPr="000B59D9">
        <w:t>3 Наработка на отказ: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398" type="#_x0000_t75" style="width:39pt;height:30.75pt">
            <v:imagedata r:id="rId357" o:title=""/>
          </v:shape>
        </w:pict>
      </w:r>
    </w:p>
    <w:p w:rsidR="006615C0" w:rsidRDefault="006615C0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Показатели ремонтопригодности:</w:t>
      </w:r>
    </w:p>
    <w:p w:rsidR="00FB2365" w:rsidRPr="000B59D9" w:rsidRDefault="00FB2365" w:rsidP="000B59D9">
      <w:pPr>
        <w:pStyle w:val="af0"/>
      </w:pPr>
      <w:r w:rsidRPr="000B59D9">
        <w:t xml:space="preserve">1 Среднее время восстановления системы </w:t>
      </w:r>
      <w:r w:rsidR="009217C3">
        <w:pict>
          <v:shape id="_x0000_i1399" type="#_x0000_t75" style="width:15pt;height:18.75pt">
            <v:imagedata r:id="rId358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2 Вероятность восстановления системы в заданное время: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00" type="#_x0000_t75" style="width:141pt;height:42.75pt">
            <v:imagedata r:id="rId359" o:title=""/>
          </v:shape>
        </w:pict>
      </w:r>
    </w:p>
    <w:p w:rsidR="006615C0" w:rsidRDefault="006615C0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401" type="#_x0000_t75" style="width:15pt;height:18.75pt">
            <v:imagedata r:id="rId360" o:title=""/>
          </v:shape>
        </w:pict>
      </w:r>
      <w:r w:rsidRPr="000B59D9">
        <w:t xml:space="preserve"> - минимальное время, заданное техническими условиями для восстановления системы, чтобы не нарушить технологический процесс; это время может быть принято равным допустимому времени простоя оборудования, ч.</w:t>
      </w:r>
    </w:p>
    <w:p w:rsidR="00FB2365" w:rsidRPr="000B59D9" w:rsidRDefault="009217C3" w:rsidP="000B59D9">
      <w:pPr>
        <w:pStyle w:val="af0"/>
      </w:pPr>
      <w:r>
        <w:pict>
          <v:shape id="_x0000_i1402" type="#_x0000_t75" style="width:15pt;height:20.25pt">
            <v:imagedata r:id="rId361" o:title=""/>
          </v:shape>
        </w:pict>
      </w:r>
      <w:r w:rsidR="00FB2365" w:rsidRPr="000B59D9">
        <w:t>- минимальное время, заданное на восстановление системы, ч.</w:t>
      </w:r>
    </w:p>
    <w:p w:rsidR="00FB2365" w:rsidRPr="000B59D9" w:rsidRDefault="00FB2365" w:rsidP="000B59D9">
      <w:pPr>
        <w:pStyle w:val="af0"/>
      </w:pPr>
      <w:r w:rsidRPr="000B59D9">
        <w:t>3 Коэффициент готовности:</w:t>
      </w:r>
    </w:p>
    <w:p w:rsidR="006615C0" w:rsidRDefault="006615C0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03" type="#_x0000_t75" style="width:66.75pt;height:38.25pt">
            <v:imagedata r:id="rId362" o:title=""/>
          </v:shape>
        </w:pic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  <w:sectPr w:rsidR="00FB2365" w:rsidRPr="000B59D9" w:rsidSect="000B59D9">
          <w:pgSz w:w="11907" w:h="16839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FB2365" w:rsidRPr="000B59D9" w:rsidRDefault="00FB2365" w:rsidP="000B59D9">
      <w:pPr>
        <w:pStyle w:val="af0"/>
      </w:pPr>
      <w:r w:rsidRPr="000B59D9">
        <w:t>Таблица 8 – Расчет показателей надежности</w:t>
      </w:r>
    </w:p>
    <w:tbl>
      <w:tblPr>
        <w:tblW w:w="14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74"/>
        <w:gridCol w:w="1417"/>
        <w:gridCol w:w="1440"/>
        <w:gridCol w:w="1537"/>
        <w:gridCol w:w="1548"/>
        <w:gridCol w:w="1570"/>
        <w:gridCol w:w="1418"/>
        <w:gridCol w:w="720"/>
        <w:gridCol w:w="720"/>
        <w:gridCol w:w="720"/>
        <w:gridCol w:w="540"/>
      </w:tblGrid>
      <w:tr w:rsidR="00FB2365" w:rsidRPr="001D3914" w:rsidTr="001D3914">
        <w:trPr>
          <w:trHeight w:val="354"/>
        </w:trPr>
        <w:tc>
          <w:tcPr>
            <w:tcW w:w="82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№</w:t>
            </w:r>
            <w:r w:rsidR="006615C0">
              <w:t xml:space="preserve"> </w:t>
            </w:r>
            <w:r w:rsidR="009217C3">
              <w:pict>
                <v:shape id="_x0000_i1404" type="#_x0000_t75" style="width:21pt;height:17.25pt">
                  <v:imagedata r:id="rId363" o:title=""/>
                </v:shape>
              </w:pic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Наименование и ти</w:t>
            </w:r>
            <w:r w:rsidR="008A3338">
              <w:t>п</w:t>
            </w:r>
            <w:r w:rsidRPr="000B59D9">
              <w:t xml:space="preserve"> элемента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Условное обозначение на схеме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Номинальные параметры (по паспорту)</w:t>
            </w:r>
          </w:p>
        </w:tc>
        <w:tc>
          <w:tcPr>
            <w:tcW w:w="1537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Номинальный коэффициент надежности </w:t>
            </w:r>
            <w:r w:rsidR="009217C3">
              <w:pict>
                <v:shape id="_x0000_i1405" type="#_x0000_t75" style="width:15pt;height:18pt">
                  <v:imagedata r:id="rId364" o:title=""/>
                </v:shape>
              </w:pic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Фактические параметры</w:t>
            </w:r>
          </w:p>
        </w:tc>
        <w:tc>
          <w:tcPr>
            <w:tcW w:w="157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Коэффициент электрической нагрузки </w:t>
            </w:r>
            <w:r w:rsidR="009217C3">
              <w:pict>
                <v:shape id="_x0000_i1406" type="#_x0000_t75" style="width:27pt;height:18.75pt">
                  <v:imagedata r:id="rId365" o:title=""/>
                </v:shape>
              </w:pic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 xml:space="preserve">Температура окружающей среды, </w:t>
            </w:r>
            <w:r w:rsidR="009217C3">
              <w:pict>
                <v:shape id="_x0000_i1407" type="#_x0000_t75" style="width:17.25pt;height:14.25pt">
                  <v:imagedata r:id="rId366" o:title=""/>
                </v:shape>
              </w:pict>
            </w:r>
          </w:p>
        </w:tc>
        <w:tc>
          <w:tcPr>
            <w:tcW w:w="2700" w:type="dxa"/>
            <w:gridSpan w:val="4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Поправочный коэффициент</w:t>
            </w:r>
          </w:p>
        </w:tc>
      </w:tr>
      <w:tr w:rsidR="00FB2365" w:rsidRPr="001D3914" w:rsidTr="001D3914">
        <w:trPr>
          <w:trHeight w:val="698"/>
        </w:trPr>
        <w:tc>
          <w:tcPr>
            <w:tcW w:w="82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974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17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4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537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54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57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1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08" type="#_x0000_t75" style="width:14.25pt;height:17.25pt">
                  <v:imagedata r:id="rId367" o:title=""/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09" type="#_x0000_t75" style="width:15pt;height:17.25pt">
                  <v:imagedata r:id="rId368" o:title=""/>
                </v:shape>
              </w:pic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10" type="#_x0000_t75" style="width:15pt;height:18pt">
                  <v:imagedata r:id="rId369" o:title=""/>
                </v:shape>
              </w:pic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11" type="#_x0000_t75" style="width:15pt;height:17.25pt">
                  <v:imagedata r:id="rId370" o:title=""/>
                </v:shape>
              </w:pict>
            </w:r>
          </w:p>
        </w:tc>
      </w:tr>
      <w:tr w:rsidR="00FB2365" w:rsidRPr="001D3914" w:rsidTr="001D3914"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4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8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12</w:t>
            </w:r>
          </w:p>
        </w:tc>
      </w:tr>
      <w:tr w:rsidR="00FB2365" w:rsidRPr="001D3914" w:rsidTr="001D3914">
        <w:trPr>
          <w:trHeight w:val="424"/>
        </w:trPr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Электродвигатель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M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12" type="#_x0000_t75" style="width:60pt;height:17.25pt">
                  <v:imagedata r:id="rId371" o:title=""/>
                </v:shape>
              </w:pic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64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13" type="#_x0000_t75" style="width:59.25pt;height:15pt">
                  <v:imagedata r:id="rId372" o:title=""/>
                </v:shape>
              </w:pic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1,05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Автоматический выключатель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QF1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63А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13,8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7,5А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0,12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Автоматический выключатель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QF2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63А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9,2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0,03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rPr>
          <w:trHeight w:val="285"/>
        </w:trPr>
        <w:tc>
          <w:tcPr>
            <w:tcW w:w="82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Электромагнитный пускатель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KM1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220В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20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220В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rPr>
          <w:trHeight w:val="375"/>
        </w:trPr>
        <w:tc>
          <w:tcPr>
            <w:tcW w:w="82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974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17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75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7,5А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0,75</w:t>
            </w:r>
          </w:p>
        </w:tc>
        <w:tc>
          <w:tcPr>
            <w:tcW w:w="141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54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</w:tr>
      <w:tr w:rsidR="00FB2365" w:rsidRPr="001D3914" w:rsidTr="001D3914">
        <w:trPr>
          <w:trHeight w:val="285"/>
        </w:trPr>
        <w:tc>
          <w:tcPr>
            <w:tcW w:w="82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Электромагнитный пускатель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KM2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220В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20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220В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rPr>
          <w:trHeight w:val="345"/>
        </w:trPr>
        <w:tc>
          <w:tcPr>
            <w:tcW w:w="82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974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17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100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7,5А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0,75</w:t>
            </w:r>
          </w:p>
        </w:tc>
        <w:tc>
          <w:tcPr>
            <w:tcW w:w="141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54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</w:tr>
      <w:tr w:rsidR="00FB2365" w:rsidRPr="001D3914" w:rsidTr="001D3914">
        <w:trPr>
          <w:trHeight w:val="330"/>
        </w:trPr>
        <w:tc>
          <w:tcPr>
            <w:tcW w:w="82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6</w:t>
            </w:r>
          </w:p>
        </w:tc>
        <w:tc>
          <w:tcPr>
            <w:tcW w:w="1974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Промежуточное реле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KV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220В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220В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rPr>
          <w:trHeight w:val="315"/>
        </w:trPr>
        <w:tc>
          <w:tcPr>
            <w:tcW w:w="82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974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17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38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0,16</w:t>
            </w:r>
          </w:p>
        </w:tc>
        <w:tc>
          <w:tcPr>
            <w:tcW w:w="1418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72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  <w:tc>
          <w:tcPr>
            <w:tcW w:w="540" w:type="dxa"/>
            <w:vMerge/>
            <w:shd w:val="clear" w:color="auto" w:fill="auto"/>
          </w:tcPr>
          <w:p w:rsidR="00FB2365" w:rsidRPr="000B59D9" w:rsidRDefault="00FB2365" w:rsidP="006615C0">
            <w:pPr>
              <w:pStyle w:val="af2"/>
            </w:pPr>
          </w:p>
        </w:tc>
      </w:tr>
      <w:tr w:rsidR="00FB2365" w:rsidRPr="001D3914" w:rsidTr="001D3914">
        <w:trPr>
          <w:trHeight w:val="346"/>
        </w:trPr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Реле счета импульсов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KV3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46,3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0,8А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0,16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rPr>
          <w:trHeight w:val="627"/>
        </w:trPr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8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Бесконтактный конечный выключатель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SQ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0,25А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5,4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0,25А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9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Блок питания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БП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14" type="#_x0000_t75" style="width:53.25pt;height:15pt">
                  <v:imagedata r:id="rId373" o:title=""/>
                </v:shape>
              </w:pic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206,6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9217C3" w:rsidP="006615C0">
            <w:pPr>
              <w:pStyle w:val="af2"/>
            </w:pPr>
            <w:r>
              <w:pict>
                <v:shape id="_x0000_i1415" type="#_x0000_t75" style="width:53.25pt;height:15pt">
                  <v:imagedata r:id="rId374" o:title=""/>
                </v:shape>
              </w:pic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  <w:tr w:rsidR="00FB2365" w:rsidRPr="001D3914" w:rsidTr="001D3914">
        <w:tc>
          <w:tcPr>
            <w:tcW w:w="82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</w:t>
            </w:r>
          </w:p>
        </w:tc>
        <w:tc>
          <w:tcPr>
            <w:tcW w:w="1974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Устройство защиты электродвигателя</w:t>
            </w:r>
          </w:p>
        </w:tc>
        <w:tc>
          <w:tcPr>
            <w:tcW w:w="141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A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10А</w:t>
            </w:r>
          </w:p>
        </w:tc>
        <w:tc>
          <w:tcPr>
            <w:tcW w:w="1537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180</w:t>
            </w:r>
          </w:p>
        </w:tc>
        <w:tc>
          <w:tcPr>
            <w:tcW w:w="154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7,5А</w:t>
            </w:r>
          </w:p>
        </w:tc>
        <w:tc>
          <w:tcPr>
            <w:tcW w:w="157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0,75</w:t>
            </w:r>
          </w:p>
        </w:tc>
        <w:tc>
          <w:tcPr>
            <w:tcW w:w="1418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16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2,5</w:t>
            </w:r>
          </w:p>
        </w:tc>
        <w:tc>
          <w:tcPr>
            <w:tcW w:w="72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  <w:tc>
          <w:tcPr>
            <w:tcW w:w="540" w:type="dxa"/>
            <w:shd w:val="clear" w:color="auto" w:fill="auto"/>
          </w:tcPr>
          <w:p w:rsidR="00FB2365" w:rsidRPr="000B59D9" w:rsidRDefault="00FB2365" w:rsidP="006615C0">
            <w:pPr>
              <w:pStyle w:val="af2"/>
            </w:pPr>
            <w:r w:rsidRPr="000B59D9">
              <w:t>1</w:t>
            </w:r>
          </w:p>
        </w:tc>
      </w:tr>
    </w:tbl>
    <w:p w:rsidR="00FB2365" w:rsidRPr="000B59D9" w:rsidRDefault="00FB2365" w:rsidP="000B59D9">
      <w:pPr>
        <w:pStyle w:val="af0"/>
        <w:sectPr w:rsidR="00FB2365" w:rsidRPr="000B59D9" w:rsidSect="008A3338">
          <w:pgSz w:w="16839" w:h="11907" w:code="9"/>
          <w:pgMar w:top="851" w:right="1134" w:bottom="1701" w:left="1134" w:header="709" w:footer="709" w:gutter="0"/>
          <w:pgNumType w:start="2"/>
          <w:cols w:space="708"/>
          <w:titlePg/>
          <w:docGrid w:linePitch="360"/>
        </w:sect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847"/>
        <w:gridCol w:w="1260"/>
        <w:gridCol w:w="1433"/>
        <w:gridCol w:w="1385"/>
        <w:gridCol w:w="1734"/>
        <w:gridCol w:w="2126"/>
      </w:tblGrid>
      <w:tr w:rsidR="00FB2365" w:rsidRPr="001D3914" w:rsidTr="001D3914">
        <w:trPr>
          <w:trHeight w:val="2590"/>
        </w:trPr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Условное обозначение на схеме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Коэффициент ненадежности с учетом поправочных коэффициентов </w:t>
            </w:r>
            <w:r w:rsidR="009217C3">
              <w:pict>
                <v:shape id="_x0000_i1416" type="#_x0000_t75" style="width:15pt;height:18.75pt">
                  <v:imagedata r:id="rId375" o:title=""/>
                </v:shape>
              </w:pic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Коэффициент использования элемента, </w:t>
            </w:r>
            <w:r w:rsidR="009217C3">
              <w:pict>
                <v:shape id="_x0000_i1417" type="#_x0000_t75" style="width:18.75pt;height:18pt">
                  <v:imagedata r:id="rId376" o:title=""/>
                </v:shape>
              </w:pict>
            </w:r>
            <w:r w:rsidRPr="000B59D9"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Результирующий коэффициент ненадежности </w:t>
            </w:r>
            <w:r w:rsidR="009217C3">
              <w:pict>
                <v:shape id="_x0000_i1418" type="#_x0000_t75" style="width:15.75pt;height:18.75pt">
                  <v:imagedata r:id="rId377" o:title=""/>
                </v:shape>
              </w:pic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Количество элементов </w:t>
            </w:r>
            <w:r w:rsidR="009217C3">
              <w:pict>
                <v:shape id="_x0000_i1419" type="#_x0000_t75" style="width:15.75pt;height:18pt">
                  <v:imagedata r:id="rId378" o:title=""/>
                </v:shape>
              </w:pic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20" type="#_x0000_t75" style="width:36pt;height:18.75pt">
                  <v:imagedata r:id="rId379" o:title=""/>
                </v:shape>
              </w:pic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21" type="#_x0000_t75" style="width:54.75pt;height:51pt">
                  <v:imagedata r:id="rId380" o:title=""/>
                </v:shape>
              </w:pic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Среднее время восстановления</w:t>
            </w:r>
            <w:r w:rsidR="008A3338">
              <w:t xml:space="preserve"> </w:t>
            </w:r>
            <w:r w:rsidR="009217C3">
              <w:pict>
                <v:shape id="_x0000_i1422" type="#_x0000_t75" style="width:27pt;height:18.75pt">
                  <v:imagedata r:id="rId381" o:title="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23" type="#_x0000_t75" style="width:72.75pt;height:51pt">
                  <v:imagedata r:id="rId382" o:title=""/>
                </v:shape>
              </w:pic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13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14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16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17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18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19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20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М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640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640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640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0,267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3,280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0,876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QF1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34,5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34,5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34,5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0,014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0,625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0,009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QF2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23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23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23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0,01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0,625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0,006</w:t>
            </w:r>
          </w:p>
        </w:tc>
      </w:tr>
      <w:tr w:rsidR="00FB2365" w:rsidRPr="001D3914" w:rsidTr="001D3914">
        <w:trPr>
          <w:trHeight w:val="225"/>
        </w:trPr>
        <w:tc>
          <w:tcPr>
            <w:tcW w:w="1368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КМ1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0,5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0,01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1,830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0,018</w:t>
            </w:r>
          </w:p>
        </w:tc>
      </w:tr>
      <w:tr w:rsidR="00FB2365" w:rsidRPr="001D3914" w:rsidTr="001D3914">
        <w:trPr>
          <w:trHeight w:val="330"/>
        </w:trPr>
        <w:tc>
          <w:tcPr>
            <w:tcW w:w="1368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187,5</w:t>
            </w:r>
          </w:p>
        </w:tc>
        <w:tc>
          <w:tcPr>
            <w:tcW w:w="1440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93,75</w:t>
            </w:r>
          </w:p>
        </w:tc>
        <w:tc>
          <w:tcPr>
            <w:tcW w:w="1260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93,75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0,039</w:t>
            </w:r>
          </w:p>
        </w:tc>
        <w:tc>
          <w:tcPr>
            <w:tcW w:w="1734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0,071</w:t>
            </w:r>
          </w:p>
        </w:tc>
      </w:tr>
      <w:tr w:rsidR="00FB2365" w:rsidRPr="001D3914" w:rsidTr="001D3914">
        <w:trPr>
          <w:trHeight w:val="315"/>
        </w:trPr>
        <w:tc>
          <w:tcPr>
            <w:tcW w:w="1368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KM2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0,5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0,01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1,830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0,018</w:t>
            </w:r>
          </w:p>
        </w:tc>
      </w:tr>
      <w:tr w:rsidR="00FB2365" w:rsidRPr="001D3914" w:rsidTr="001D3914">
        <w:trPr>
          <w:trHeight w:val="240"/>
        </w:trPr>
        <w:tc>
          <w:tcPr>
            <w:tcW w:w="1368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250</w:t>
            </w:r>
          </w:p>
        </w:tc>
        <w:tc>
          <w:tcPr>
            <w:tcW w:w="1440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125</w:t>
            </w:r>
          </w:p>
        </w:tc>
        <w:tc>
          <w:tcPr>
            <w:tcW w:w="1260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125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0,052</w:t>
            </w:r>
          </w:p>
        </w:tc>
        <w:tc>
          <w:tcPr>
            <w:tcW w:w="1734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0,095</w:t>
            </w:r>
          </w:p>
        </w:tc>
      </w:tr>
      <w:tr w:rsidR="00FB2365" w:rsidRPr="001D3914" w:rsidTr="001D3914">
        <w:trPr>
          <w:trHeight w:val="240"/>
        </w:trPr>
        <w:tc>
          <w:tcPr>
            <w:tcW w:w="1368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KV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50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0,021</w:t>
            </w:r>
          </w:p>
        </w:tc>
        <w:tc>
          <w:tcPr>
            <w:tcW w:w="1734" w:type="dxa"/>
            <w:vMerge w:val="restart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1,830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0,038</w:t>
            </w:r>
          </w:p>
        </w:tc>
      </w:tr>
      <w:tr w:rsidR="00FB2365" w:rsidRPr="001D3914" w:rsidTr="001D3914">
        <w:trPr>
          <w:trHeight w:val="300"/>
        </w:trPr>
        <w:tc>
          <w:tcPr>
            <w:tcW w:w="1368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95</w:t>
            </w:r>
          </w:p>
        </w:tc>
        <w:tc>
          <w:tcPr>
            <w:tcW w:w="1440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95</w:t>
            </w:r>
          </w:p>
        </w:tc>
        <w:tc>
          <w:tcPr>
            <w:tcW w:w="1260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190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0,079</w:t>
            </w:r>
          </w:p>
        </w:tc>
        <w:tc>
          <w:tcPr>
            <w:tcW w:w="1734" w:type="dxa"/>
            <w:vMerge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0,145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KV3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115,8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115,8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115,8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0,048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1,830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0,088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SQ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54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54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108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0,045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0,625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0,028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БП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516,5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516,5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516,5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0,216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0,432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А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450</w:t>
            </w: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450</w:t>
            </w: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1433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450</w: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0,188</w:t>
            </w: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</w:t>
            </w:r>
          </w:p>
        </w:tc>
        <w:tc>
          <w:tcPr>
            <w:tcW w:w="212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0,376</w:t>
            </w:r>
          </w:p>
        </w:tc>
      </w:tr>
      <w:tr w:rsidR="00FB2365" w:rsidRPr="001D3914" w:rsidTr="001D3914">
        <w:tc>
          <w:tcPr>
            <w:tcW w:w="136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4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84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0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433" w:type="dxa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24" type="#_x0000_t75" style="width:66.75pt;height:51.75pt">
                  <v:imagedata r:id="rId383" o:title=""/>
                </v:shape>
              </w:pict>
            </w:r>
          </w:p>
        </w:tc>
        <w:tc>
          <w:tcPr>
            <w:tcW w:w="1385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7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2126" w:type="dxa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25" type="#_x0000_t75" style="width:87.75pt;height:61.5pt">
                  <v:imagedata r:id="rId384" o:title=""/>
                </v:shape>
              </w:pict>
            </w:r>
          </w:p>
        </w:tc>
      </w:tr>
    </w:tbl>
    <w:p w:rsidR="00FB2365" w:rsidRDefault="00FB2365" w:rsidP="000B59D9">
      <w:pPr>
        <w:pStyle w:val="af0"/>
      </w:pPr>
    </w:p>
    <w:p w:rsidR="008A3338" w:rsidRPr="000B59D9" w:rsidRDefault="008A3338" w:rsidP="000B59D9">
      <w:pPr>
        <w:pStyle w:val="af0"/>
        <w:sectPr w:rsidR="008A3338" w:rsidRPr="000B59D9" w:rsidSect="008A3338">
          <w:pgSz w:w="16839" w:h="11907" w:code="9"/>
          <w:pgMar w:top="851" w:right="1134" w:bottom="1701" w:left="1134" w:header="709" w:footer="709" w:gutter="0"/>
          <w:pgNumType w:start="2"/>
          <w:cols w:space="708"/>
          <w:titlePg/>
          <w:docGrid w:linePitch="360"/>
        </w:sectPr>
      </w:pPr>
    </w:p>
    <w:p w:rsidR="000B59D9" w:rsidRDefault="00FB2365" w:rsidP="000B59D9">
      <w:pPr>
        <w:pStyle w:val="af0"/>
      </w:pPr>
      <w:r w:rsidRPr="000B59D9">
        <w:t>Определение параметров надежности производится по следующим формулам:</w:t>
      </w:r>
    </w:p>
    <w:p w:rsidR="000B59D9" w:rsidRDefault="00FB2365" w:rsidP="000B59D9">
      <w:pPr>
        <w:pStyle w:val="af0"/>
      </w:pPr>
      <w:r w:rsidRPr="000B59D9">
        <w:t xml:space="preserve">1 Параметр потока отказов, </w:t>
      </w:r>
      <w:r w:rsidR="009217C3">
        <w:pict>
          <v:shape id="_x0000_i1426" type="#_x0000_t75" style="width:17.25pt;height:15.75pt">
            <v:imagedata r:id="rId385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27" type="#_x0000_t75" style="width:122.25pt;height:33.75pt">
            <v:imagedata r:id="rId386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28" type="#_x0000_t75" style="width:182.25pt;height:18pt">
            <v:imagedata r:id="rId387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2 Вероятность наработки между отказами: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29" type="#_x0000_t75" style="width:68.25pt;height:18.75pt">
            <v:imagedata r:id="rId388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0" type="#_x0000_t75" style="width:131.25pt;height:18.75pt">
            <v:imagedata r:id="rId389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3 Наработка на отказ: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1" type="#_x0000_t75" style="width:39pt;height:30.75pt">
            <v:imagedata r:id="rId390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2" type="#_x0000_t75" style="width:116.25pt;height:33pt">
            <v:imagedata r:id="rId391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4 Среднее время восстановления системы </w:t>
      </w:r>
      <w:r w:rsidR="009217C3">
        <w:pict>
          <v:shape id="_x0000_i1433" type="#_x0000_t75" style="width:48.75pt;height:18.75pt">
            <v:imagedata r:id="rId392" o:title=""/>
          </v:shape>
        </w:pict>
      </w:r>
      <w:r w:rsidRPr="000B59D9">
        <w:t>(сумма в графе 20 таблицы 8).</w:t>
      </w:r>
    </w:p>
    <w:p w:rsidR="000B59D9" w:rsidRDefault="00FB2365" w:rsidP="000B59D9">
      <w:pPr>
        <w:pStyle w:val="af0"/>
      </w:pPr>
      <w:r w:rsidRPr="000B59D9">
        <w:t>5 Среднее время восстановления системы в заданное время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4" type="#_x0000_t75" style="width:141pt;height:42.75pt">
            <v:imagedata r:id="rId393" o:title=""/>
          </v:shape>
        </w:pict>
      </w:r>
    </w:p>
    <w:p w:rsidR="008A3338" w:rsidRDefault="008A3338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35" type="#_x0000_t75" style="width:15pt;height:20.25pt">
            <v:imagedata r:id="rId394" o:title=""/>
          </v:shape>
        </w:pict>
      </w:r>
      <w:r w:rsidRPr="000B59D9">
        <w:t xml:space="preserve"> - минимальное время, заданное на восстановление системы, принимаем по таблице 5.5.</w:t>
      </w:r>
    </w:p>
    <w:p w:rsidR="00FB2365" w:rsidRPr="000B59D9" w:rsidRDefault="009217C3" w:rsidP="000B59D9">
      <w:pPr>
        <w:pStyle w:val="af0"/>
      </w:pPr>
      <w:r>
        <w:pict>
          <v:shape id="_x0000_i1436" type="#_x0000_t75" style="width:192pt;height:38.25pt">
            <v:imagedata r:id="rId395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6 Коэффициент готовности: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7" type="#_x0000_t75" style="width:66.75pt;height:38.25pt">
            <v:imagedata r:id="rId396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8" type="#_x0000_t75" style="width:120.75pt;height:33pt">
            <v:imagedata r:id="rId397" o:title=""/>
          </v:shape>
        </w:pic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6.2 Определение удельных и энергетических показателей разработанного электропривода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1) Удельная энергоемкость электропривода</w:t>
      </w:r>
    </w:p>
    <w:p w:rsidR="00FB2365" w:rsidRPr="000B59D9" w:rsidRDefault="00FB2365" w:rsidP="000B59D9">
      <w:pPr>
        <w:pStyle w:val="af0"/>
      </w:pPr>
      <w:r w:rsidRPr="000B59D9">
        <w:t>Удельную энергоемкость электропривода определяют с учетом нагрузочной диаграммы по формуле: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39" type="#_x0000_t75" style="width:42pt;height:35.25pt">
            <v:imagedata r:id="rId398" o:title=""/>
          </v:shape>
        </w:pict>
      </w:r>
    </w:p>
    <w:p w:rsidR="008A3338" w:rsidRDefault="008A3338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40" type="#_x0000_t75" style="width:20.25pt;height:18.75pt">
            <v:imagedata r:id="rId399" o:title=""/>
          </v:shape>
        </w:pict>
      </w:r>
      <w:r w:rsidRPr="000B59D9">
        <w:t xml:space="preserve">- средняя подводимая мощность по нагрузочной диаграмме, </w:t>
      </w:r>
      <w:r w:rsidR="009217C3">
        <w:pict>
          <v:shape id="_x0000_i1441" type="#_x0000_t75" style="width:24.75pt;height:14.25pt">
            <v:imagedata r:id="rId8" o:title=""/>
          </v:shape>
        </w:pict>
      </w:r>
      <w:r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442" type="#_x0000_t75" style="width:12pt;height:15.75pt">
            <v:imagedata r:id="rId400" o:title=""/>
          </v:shape>
        </w:pict>
      </w:r>
      <w:r w:rsidR="00FB2365" w:rsidRPr="000B59D9">
        <w:t xml:space="preserve"> - производительность машины при данной нагрузочной диаграмме, </w:t>
      </w:r>
      <w:r>
        <w:pict>
          <v:shape id="_x0000_i1443" type="#_x0000_t75" style="width:23.25pt;height:17.25pt">
            <v:imagedata r:id="rId401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Средняя подводимая мощность определяется по формуле: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44" type="#_x0000_t75" style="width:54.75pt;height:36pt">
            <v:imagedata r:id="rId402" o:title=""/>
          </v:shape>
        </w:pict>
      </w:r>
    </w:p>
    <w:p w:rsidR="008A3338" w:rsidRDefault="008A3338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45" type="#_x0000_t75" style="width:47.25pt;height:18.75pt">
            <v:imagedata r:id="rId403" o:title=""/>
          </v:shape>
        </w:pict>
      </w:r>
      <w:r w:rsidRPr="000B59D9">
        <w:t xml:space="preserve">- эквивалентная мощность по нагрузочной диаграмме, </w:t>
      </w:r>
      <w:r w:rsidR="009217C3">
        <w:pict>
          <v:shape id="_x0000_i1446" type="#_x0000_t75" style="width:24.75pt;height:14.25pt">
            <v:imagedata r:id="rId404" o:title=""/>
          </v:shape>
        </w:pict>
      </w:r>
      <w:r w:rsidRPr="000B59D9">
        <w:t>;</w:t>
      </w:r>
    </w:p>
    <w:p w:rsidR="00FB2365" w:rsidRPr="000B59D9" w:rsidRDefault="009217C3" w:rsidP="000B59D9">
      <w:pPr>
        <w:pStyle w:val="af0"/>
      </w:pPr>
      <w:r>
        <w:pict>
          <v:shape id="_x0000_i1447" type="#_x0000_t75" style="width:14.25pt;height:17.25pt">
            <v:imagedata r:id="rId405" o:title=""/>
          </v:shape>
        </w:pict>
      </w:r>
      <w:r w:rsidR="00FB2365" w:rsidRPr="000B59D9">
        <w:t xml:space="preserve"> - коэффициент полезного действия электродвигателя, при мощности </w:t>
      </w:r>
      <w:r>
        <w:pict>
          <v:shape id="_x0000_i1448" type="#_x0000_t75" style="width:21pt;height:18.75pt">
            <v:imagedata r:id="rId406" o:title=""/>
          </v:shape>
        </w:pict>
      </w:r>
      <w:r w:rsidR="00FB2365" w:rsidRPr="000B59D9">
        <w:t>.</w:t>
      </w:r>
    </w:p>
    <w:p w:rsidR="00FB2365" w:rsidRPr="000B59D9" w:rsidRDefault="00FB2365" w:rsidP="000B59D9">
      <w:pPr>
        <w:pStyle w:val="af0"/>
      </w:pPr>
      <w:r w:rsidRPr="000B59D9">
        <w:t>Коэффициент полезного действия определяют по формуле: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49" type="#_x0000_t75" style="width:156.75pt;height:84.75pt">
            <v:imagedata r:id="rId407" o:title=""/>
          </v:shape>
        </w:pict>
      </w:r>
    </w:p>
    <w:p w:rsidR="008A3338" w:rsidRDefault="008A3338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450" type="#_x0000_t75" style="width:18pt;height:17.25pt">
            <v:imagedata r:id="rId408" o:title=""/>
          </v:shape>
        </w:pict>
      </w:r>
      <w:r w:rsidRPr="000B59D9">
        <w:t xml:space="preserve"> - коэффициент потерь, определяемый по таблице приложений С для выбранного электродвигателя рабочей машины;</w:t>
      </w:r>
    </w:p>
    <w:p w:rsidR="00FB2365" w:rsidRPr="000B59D9" w:rsidRDefault="009217C3" w:rsidP="000B59D9">
      <w:pPr>
        <w:pStyle w:val="af0"/>
      </w:pPr>
      <w:r>
        <w:pict>
          <v:shape id="_x0000_i1451" type="#_x0000_t75" style="width:20.25pt;height:17.25pt">
            <v:imagedata r:id="rId409" o:title=""/>
          </v:shape>
        </w:pict>
      </w:r>
      <w:r w:rsidR="00FB2365" w:rsidRPr="000B59D9">
        <w:t xml:space="preserve"> - коэффициент загрузки (нагрузки).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52" type="#_x0000_t75" style="width:54.75pt;height:36pt">
            <v:imagedata r:id="rId410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53" type="#_x0000_t75" style="width:15.75pt;height:17.25pt">
            <v:imagedata r:id="rId411" o:title=""/>
          </v:shape>
        </w:pict>
      </w:r>
      <w:r w:rsidRPr="000B59D9">
        <w:t xml:space="preserve"> - номинальная мощность электродвигателя рабочей машины, </w:t>
      </w:r>
      <w:r w:rsidR="009217C3">
        <w:pict>
          <v:shape id="_x0000_i1454" type="#_x0000_t75" style="width:24.75pt;height:14.25pt">
            <v:imagedata r:id="rId8" o:title=""/>
          </v:shape>
        </w:pict>
      </w:r>
      <w:r w:rsidRPr="000B59D9">
        <w:t>.</w:t>
      </w:r>
    </w:p>
    <w:p w:rsidR="00FB2365" w:rsidRPr="000B59D9" w:rsidRDefault="009217C3" w:rsidP="000B59D9">
      <w:pPr>
        <w:pStyle w:val="af0"/>
      </w:pPr>
      <w:r>
        <w:pict>
          <v:shape id="_x0000_i1455" type="#_x0000_t75" style="width:87pt;height:30.75pt">
            <v:imagedata r:id="rId412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456" type="#_x0000_t75" style="width:207.75pt;height:81.75pt">
            <v:imagedata r:id="rId413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457" type="#_x0000_t75" style="width:101.25pt;height:33pt">
            <v:imagedata r:id="rId414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Определим производительность транспортера: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58" type="#_x0000_t75" style="width:36pt;height:30.75pt">
            <v:imagedata r:id="rId415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59" type="#_x0000_t75" style="width:12.75pt;height:11.25pt">
            <v:imagedata r:id="rId185" o:title=""/>
          </v:shape>
        </w:pict>
      </w:r>
      <w:r w:rsidRPr="000B59D9">
        <w:t>- масса навоза, убираемая транспортером в сутки, т;</w:t>
      </w:r>
    </w:p>
    <w:p w:rsidR="00FB2365" w:rsidRPr="000B59D9" w:rsidRDefault="009217C3" w:rsidP="000B59D9">
      <w:pPr>
        <w:pStyle w:val="af0"/>
      </w:pPr>
      <w:r>
        <w:pict>
          <v:shape id="_x0000_i1460" type="#_x0000_t75" style="width:6.75pt;height:12pt">
            <v:imagedata r:id="rId278" o:title=""/>
          </v:shape>
        </w:pict>
      </w:r>
      <w:r w:rsidR="00FB2365" w:rsidRPr="000B59D9">
        <w:t xml:space="preserve">- продолжительность работы транспортера в сутки, ч; 4 уборки по 15,8мин каждая. Получаем </w:t>
      </w:r>
      <w:r>
        <w:pict>
          <v:shape id="_x0000_i1461" type="#_x0000_t75" style="width:44.25pt;height:15.75pt">
            <v:imagedata r:id="rId416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Так как длина транспортера 100м, то по обе стороны от него можно разместить 66 коровы с каждой стороны (на одну корову </w:t>
      </w:r>
      <w:smartTag w:uri="urn:schemas-microsoft-com:office:smarttags" w:element="metricconverter">
        <w:smartTagPr>
          <w:attr w:name="ProductID" w:val="1,5 м"/>
        </w:smartTagPr>
        <w:r w:rsidRPr="000B59D9">
          <w:t>1,5 м</w:t>
        </w:r>
      </w:smartTag>
      <w:r w:rsidRPr="000B59D9">
        <w:t xml:space="preserve">). Количество коров 100. Выход навоза от одной коровы </w:t>
      </w:r>
      <w:smartTag w:uri="urn:schemas-microsoft-com:office:smarttags" w:element="metricconverter">
        <w:smartTagPr>
          <w:attr w:name="ProductID" w:val="40 кг"/>
        </w:smartTagPr>
        <w:r w:rsidRPr="000B59D9">
          <w:t>40 кг</w:t>
        </w:r>
      </w:smartTag>
      <w:r w:rsidRPr="000B59D9">
        <w:t xml:space="preserve"> в сутки. Получаем массу навоза </w:t>
      </w:r>
      <w:r w:rsidR="009217C3">
        <w:pict>
          <v:shape id="_x0000_i1462" type="#_x0000_t75" style="width:21.75pt;height:11.25pt">
            <v:imagedata r:id="rId417" o:title=""/>
          </v:shape>
        </w:pict>
      </w:r>
      <w:r w:rsidRPr="000B59D9">
        <w:t>4т.</w:t>
      </w:r>
    </w:p>
    <w:p w:rsidR="00FB2365" w:rsidRPr="000B59D9" w:rsidRDefault="009217C3" w:rsidP="000B59D9">
      <w:pPr>
        <w:pStyle w:val="af0"/>
      </w:pPr>
      <w:r>
        <w:pict>
          <v:shape id="_x0000_i1463" type="#_x0000_t75" style="width:92.25pt;height:33pt">
            <v:imagedata r:id="rId418" o:title=""/>
          </v:shape>
        </w:pict>
      </w:r>
    </w:p>
    <w:p w:rsidR="00FB2365" w:rsidRPr="000B59D9" w:rsidRDefault="009217C3" w:rsidP="000B59D9">
      <w:pPr>
        <w:pStyle w:val="af0"/>
      </w:pPr>
      <w:r>
        <w:pict>
          <v:shape id="_x0000_i1464" type="#_x0000_t75" style="width:119.25pt;height:33pt">
            <v:imagedata r:id="rId419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2) Средний коэффициент загрузки электродвигателя определяется по формуле: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65" type="#_x0000_t75" style="width:63pt;height:36pt">
            <v:imagedata r:id="rId420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66" type="#_x0000_t75" style="width:87pt;height:30.75pt">
            <v:imagedata r:id="rId421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3) Средний коэффициент мощности: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67" type="#_x0000_t75" style="width:108pt;height:38.25pt">
            <v:imagedata r:id="rId422" o:title=""/>
          </v:shape>
        </w:pict>
      </w:r>
    </w:p>
    <w:p w:rsidR="008A3338" w:rsidRDefault="008A3338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68" type="#_x0000_t75" style="width:18.75pt;height:18.75pt">
            <v:imagedata r:id="rId423" o:title=""/>
          </v:shape>
        </w:pict>
      </w:r>
      <w:r w:rsidRPr="000B59D9">
        <w:t>- линейное среднее напряжение, принимаем равным 380В;</w:t>
      </w:r>
    </w:p>
    <w:p w:rsidR="00FB2365" w:rsidRPr="000B59D9" w:rsidRDefault="009217C3" w:rsidP="000B59D9">
      <w:pPr>
        <w:pStyle w:val="af0"/>
      </w:pPr>
      <w:r>
        <w:pict>
          <v:shape id="_x0000_i1469" type="#_x0000_t75" style="width:15.75pt;height:18.75pt">
            <v:imagedata r:id="rId424" o:title=""/>
          </v:shape>
        </w:pict>
      </w:r>
      <w:r w:rsidR="00FB2365" w:rsidRPr="000B59D9">
        <w:t xml:space="preserve"> - линейный средний ток за время работы электродвигателя, находим из пропорции, получаем </w:t>
      </w:r>
      <w:r>
        <w:pict>
          <v:shape id="_x0000_i1470" type="#_x0000_t75" style="width:111.75pt;height:30.75pt">
            <v:imagedata r:id="rId425" o:title=""/>
          </v:shape>
        </w:pict>
      </w:r>
      <w:r w:rsidR="00FB2365" w:rsidRPr="000B59D9">
        <w:t>.</w:t>
      </w:r>
    </w:p>
    <w:p w:rsidR="00FB2365" w:rsidRPr="000B59D9" w:rsidRDefault="009217C3" w:rsidP="000B59D9">
      <w:pPr>
        <w:pStyle w:val="af0"/>
      </w:pPr>
      <w:r>
        <w:pict>
          <v:shape id="_x0000_i1471" type="#_x0000_t75" style="width:156pt;height:33.75pt">
            <v:imagedata r:id="rId426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4) Расход электроэнергии в год, </w:t>
      </w:r>
      <w:r w:rsidR="009217C3">
        <w:pict>
          <v:shape id="_x0000_i1472" type="#_x0000_t75" style="width:38.25pt;height:14.25pt">
            <v:imagedata r:id="rId427" o:title=""/>
          </v:shape>
        </w:pict>
      </w:r>
    </w:p>
    <w:p w:rsidR="00FB2365" w:rsidRPr="000B59D9" w:rsidRDefault="008A3338" w:rsidP="000B59D9">
      <w:pPr>
        <w:pStyle w:val="af0"/>
      </w:pPr>
      <w:r>
        <w:br w:type="page"/>
      </w:r>
      <w:r w:rsidR="009217C3">
        <w:pict>
          <v:shape id="_x0000_i1473" type="#_x0000_t75" style="width:71.25pt;height:20.25pt">
            <v:imagedata r:id="rId428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74" type="#_x0000_t75" style="width:117pt;height:17.25pt">
            <v:imagedata r:id="rId429" o:title=""/>
          </v:shape>
        </w:pict>
      </w:r>
      <w:r>
        <w:pict>
          <v:shape id="_x0000_i1475" type="#_x0000_t75" style="width:38.25pt;height:14.25pt">
            <v:imagedata r:id="rId430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5) Общее время работы установки в году определяется из условий работы: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76" type="#_x0000_t75" style="width:129.75pt;height:20.25pt">
            <v:imagedata r:id="rId431" o:title=""/>
          </v:shape>
        </w:pict>
      </w:r>
    </w:p>
    <w:p w:rsidR="008A3338" w:rsidRDefault="008A3338" w:rsidP="000B59D9">
      <w:pPr>
        <w:pStyle w:val="af0"/>
      </w:pPr>
    </w:p>
    <w:p w:rsidR="000B59D9" w:rsidRDefault="00FB2365" w:rsidP="000B59D9">
      <w:pPr>
        <w:pStyle w:val="af0"/>
      </w:pPr>
      <w:r w:rsidRPr="000B59D9">
        <w:t>где</w:t>
      </w:r>
      <w:r w:rsidR="000B59D9">
        <w:t xml:space="preserve"> </w:t>
      </w:r>
      <w:r w:rsidR="009217C3">
        <w:pict>
          <v:shape id="_x0000_i1477" type="#_x0000_t75" style="width:18.75pt;height:18.75pt">
            <v:imagedata r:id="rId432" o:title=""/>
          </v:shape>
        </w:pict>
      </w:r>
      <w:r w:rsidRPr="000B59D9">
        <w:t xml:space="preserve"> - время одного цикла работы, ч;</w:t>
      </w:r>
    </w:p>
    <w:p w:rsidR="000B59D9" w:rsidRDefault="009217C3" w:rsidP="000B59D9">
      <w:pPr>
        <w:pStyle w:val="af0"/>
      </w:pPr>
      <w:r>
        <w:pict>
          <v:shape id="_x0000_i1478" type="#_x0000_t75" style="width:24.75pt;height:18.75pt">
            <v:imagedata r:id="rId433" o:title=""/>
          </v:shape>
        </w:pict>
      </w:r>
      <w:r w:rsidR="00FB2365" w:rsidRPr="000B59D9">
        <w:t xml:space="preserve"> - число рабочих суток в году;</w:t>
      </w:r>
    </w:p>
    <w:p w:rsidR="00FB2365" w:rsidRPr="000B59D9" w:rsidRDefault="009217C3" w:rsidP="000B59D9">
      <w:pPr>
        <w:pStyle w:val="af0"/>
      </w:pPr>
      <w:r>
        <w:pict>
          <v:shape id="_x0000_i1479" type="#_x0000_t75" style="width:45.75pt;height:18.75pt">
            <v:imagedata r:id="rId434" o:title=""/>
          </v:shape>
        </w:pict>
      </w:r>
      <w:r w:rsidR="00FB2365" w:rsidRPr="000B59D9">
        <w:t xml:space="preserve"> - число включений в сутки.</w:t>
      </w:r>
    </w:p>
    <w:p w:rsidR="00FB2365" w:rsidRPr="000B59D9" w:rsidRDefault="009217C3" w:rsidP="000B59D9">
      <w:pPr>
        <w:pStyle w:val="af0"/>
      </w:pPr>
      <w:r>
        <w:pict>
          <v:shape id="_x0000_i1480" type="#_x0000_t75" style="width:146.25pt;height:30.75pt">
            <v:imagedata r:id="rId435" o:title=""/>
          </v:shape>
        </w:pict>
      </w:r>
    </w:p>
    <w:p w:rsidR="00FB2365" w:rsidRPr="000B59D9" w:rsidRDefault="00FB2365" w:rsidP="000B59D9">
      <w:pPr>
        <w:pStyle w:val="af0"/>
      </w:pPr>
    </w:p>
    <w:p w:rsidR="00FB2365" w:rsidRPr="000B59D9" w:rsidRDefault="008A3338" w:rsidP="000B59D9">
      <w:pPr>
        <w:pStyle w:val="af0"/>
      </w:pPr>
      <w:r>
        <w:br w:type="page"/>
      </w:r>
      <w:r w:rsidR="00FB2365" w:rsidRPr="000B59D9">
        <w:t>7 Разработка ящика управления электроприводом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7.1 Определение суммарной площади монтажных зон аппаратов и типа ящика управления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Поскольку принципиальная электрическая схема управления составлена, то известны аппараты и их число. Составим таблицу, в которую занесем аппараты, размещаемые на передней (внутренней) стенке ящика и на двери, с учетом клеммников (рядов зажимов).</w:t>
      </w:r>
    </w:p>
    <w:p w:rsidR="00FB2365" w:rsidRPr="000B59D9" w:rsidRDefault="00FB2365" w:rsidP="000B59D9">
      <w:pPr>
        <w:pStyle w:val="af0"/>
      </w:pPr>
      <w:r w:rsidRPr="000B59D9">
        <w:t xml:space="preserve">Необходимая площадь стенки и двери, на которой монтируются аппараты, должна быть больше суммарной площади </w:t>
      </w:r>
      <w:r w:rsidR="009217C3">
        <w:pict>
          <v:shape id="_x0000_i1481" type="#_x0000_t75" style="width:42.75pt;height:20.25pt">
            <v:imagedata r:id="rId436" o:title=""/>
          </v:shape>
        </w:pict>
      </w:r>
      <w:r w:rsidRPr="000B59D9">
        <w:t xml:space="preserve"> с учетом площади, занимаемой проводами.</w:t>
      </w:r>
    </w:p>
    <w:p w:rsidR="00FB2365" w:rsidRPr="000B59D9" w:rsidRDefault="00FB2365" w:rsidP="000B59D9">
      <w:pPr>
        <w:pStyle w:val="af0"/>
      </w:pPr>
      <w:r w:rsidRPr="000B59D9">
        <w:t>Обычно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82" type="#_x0000_t75" style="width:99.75pt;height:20.25pt">
            <v:imagedata r:id="rId437" o:title=""/>
          </v:shape>
        </w:pic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9 – Определение суммарной площади монтажных зон аппаратов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6"/>
        <w:gridCol w:w="839"/>
        <w:gridCol w:w="1074"/>
        <w:gridCol w:w="867"/>
        <w:gridCol w:w="1778"/>
        <w:gridCol w:w="1262"/>
        <w:gridCol w:w="1262"/>
        <w:gridCol w:w="808"/>
      </w:tblGrid>
      <w:tr w:rsidR="00FB2365" w:rsidRPr="001D3914" w:rsidTr="001D3914">
        <w:trPr>
          <w:cantSplit/>
          <w:trHeight w:val="2695"/>
        </w:trPr>
        <w:tc>
          <w:tcPr>
            <w:tcW w:w="1146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Позиционное обозначение аппаратов на принципиальной схеме</w:t>
            </w:r>
          </w:p>
        </w:tc>
        <w:tc>
          <w:tcPr>
            <w:tcW w:w="839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Высота монтажной зоны</w:t>
            </w:r>
            <w:r w:rsidR="008A3338">
              <w:t>, Н мм</w:t>
            </w:r>
          </w:p>
        </w:tc>
        <w:tc>
          <w:tcPr>
            <w:tcW w:w="1074" w:type="dxa"/>
            <w:shd w:val="clear" w:color="auto" w:fill="auto"/>
            <w:textDirection w:val="btLr"/>
          </w:tcPr>
          <w:p w:rsidR="00FB2365" w:rsidRPr="000B59D9" w:rsidRDefault="00FB2365" w:rsidP="001D3914">
            <w:pPr>
              <w:pStyle w:val="af2"/>
              <w:ind w:left="113" w:right="113"/>
            </w:pPr>
            <w:r w:rsidRPr="000B59D9">
              <w:t>Ширина монтажной зоны</w:t>
            </w:r>
            <w:r w:rsidR="008A3338">
              <w:t>, В, мм</w:t>
            </w:r>
          </w:p>
        </w:tc>
        <w:tc>
          <w:tcPr>
            <w:tcW w:w="867" w:type="dxa"/>
            <w:shd w:val="clear" w:color="auto" w:fill="auto"/>
            <w:textDirection w:val="btLr"/>
          </w:tcPr>
          <w:p w:rsidR="00FB2365" w:rsidRPr="000B59D9" w:rsidRDefault="008A3338" w:rsidP="001D3914">
            <w:pPr>
              <w:pStyle w:val="af2"/>
              <w:ind w:left="113" w:right="113"/>
            </w:pPr>
            <w:r>
              <w:t>Н*В, мм</w:t>
            </w:r>
            <w:r w:rsidRPr="001D3914">
              <w:rPr>
                <w:vertAlign w:val="superscript"/>
              </w:rPr>
              <w:t>2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Позиционное обозначение аппаратов на принципиальной схеме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Высота монтажной зоны</w:t>
            </w:r>
            <w:r w:rsidR="008A3338">
              <w:t xml:space="preserve"> </w:t>
            </w:r>
            <w:r w:rsidR="009217C3">
              <w:pict>
                <v:shape id="_x0000_i1483" type="#_x0000_t75" style="width:35.25pt;height:15.75pt">
                  <v:imagedata r:id="rId438" o:title=""/>
                </v:shape>
              </w:pic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Ширина монтажной зоны</w:t>
            </w:r>
            <w:r w:rsidR="008A3338">
              <w:t xml:space="preserve"> </w:t>
            </w:r>
            <w:r w:rsidR="009217C3">
              <w:pict>
                <v:shape id="_x0000_i1484" type="#_x0000_t75" style="width:32.25pt;height:15.75pt">
                  <v:imagedata r:id="rId439" o:title=""/>
                </v:shape>
              </w:pic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85" type="#_x0000_t75" style="width:29.25pt;height:32.25pt">
                  <v:imagedata r:id="rId440" o:title=""/>
                </v:shape>
              </w:pict>
            </w:r>
          </w:p>
        </w:tc>
      </w:tr>
      <w:tr w:rsidR="00FB2365" w:rsidRPr="001D3914" w:rsidTr="001D3914">
        <w:trPr>
          <w:trHeight w:val="227"/>
        </w:trPr>
        <w:tc>
          <w:tcPr>
            <w:tcW w:w="3926" w:type="dxa"/>
            <w:gridSpan w:val="4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На рейках задней стенки ящика управления</w:t>
            </w:r>
          </w:p>
        </w:tc>
        <w:tc>
          <w:tcPr>
            <w:tcW w:w="5110" w:type="dxa"/>
            <w:gridSpan w:val="4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На двери ящика управления</w:t>
            </w: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QF1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141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120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16920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SB1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125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7500</w:t>
            </w: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QF2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141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85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11985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SB2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125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7500</w:t>
            </w:r>
          </w:p>
        </w:tc>
      </w:tr>
      <w:tr w:rsidR="00FB2365" w:rsidRPr="001D3914" w:rsidTr="001D3914">
        <w:trPr>
          <w:trHeight w:val="22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KV1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90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13500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SB3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125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7500</w:t>
            </w: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KV2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90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13500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SB4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125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7500</w:t>
            </w: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KV3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9000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HL1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100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6000</w:t>
            </w:r>
          </w:p>
        </w:tc>
      </w:tr>
      <w:tr w:rsidR="00FB2365" w:rsidRPr="001D3914" w:rsidTr="001D3914">
        <w:trPr>
          <w:trHeight w:val="22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KM1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9000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HL2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100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6000</w:t>
            </w: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KM2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9000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HL3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100</w:t>
            </w: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</w:t>
            </w: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6000</w:t>
            </w: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УЗ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220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305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67100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</w:tr>
      <w:tr w:rsidR="00FB2365" w:rsidRPr="001D3914" w:rsidTr="001D3914">
        <w:trPr>
          <w:trHeight w:val="22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БП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110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155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17050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XT1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292,5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252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73634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</w:tr>
      <w:tr w:rsidR="00FB2365" w:rsidRPr="001D3914" w:rsidTr="001D3914">
        <w:trPr>
          <w:trHeight w:val="237"/>
        </w:trPr>
        <w:tc>
          <w:tcPr>
            <w:tcW w:w="1146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XT2</w:t>
            </w:r>
          </w:p>
        </w:tc>
        <w:tc>
          <w:tcPr>
            <w:tcW w:w="83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260</w:t>
            </w:r>
          </w:p>
        </w:tc>
        <w:tc>
          <w:tcPr>
            <w:tcW w:w="107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224</w:t>
            </w:r>
          </w:p>
        </w:tc>
        <w:tc>
          <w:tcPr>
            <w:tcW w:w="86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58240</w:t>
            </w:r>
          </w:p>
        </w:tc>
        <w:tc>
          <w:tcPr>
            <w:tcW w:w="177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1262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  <w:tc>
          <w:tcPr>
            <w:tcW w:w="808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</w:p>
        </w:tc>
      </w:tr>
      <w:tr w:rsidR="00FB2365" w:rsidRPr="001D3914" w:rsidTr="001D3914">
        <w:trPr>
          <w:trHeight w:val="351"/>
        </w:trPr>
        <w:tc>
          <w:tcPr>
            <w:tcW w:w="3926" w:type="dxa"/>
            <w:gridSpan w:val="4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86" type="#_x0000_t75" style="width:113.25pt;height:20.25pt">
                  <v:imagedata r:id="rId441" o:title=""/>
                </v:shape>
              </w:pict>
            </w:r>
          </w:p>
        </w:tc>
        <w:tc>
          <w:tcPr>
            <w:tcW w:w="5110" w:type="dxa"/>
            <w:gridSpan w:val="4"/>
            <w:shd w:val="clear" w:color="auto" w:fill="auto"/>
          </w:tcPr>
          <w:p w:rsidR="00FB2365" w:rsidRPr="000B59D9" w:rsidRDefault="009217C3" w:rsidP="008A3338">
            <w:pPr>
              <w:pStyle w:val="af2"/>
            </w:pPr>
            <w:r>
              <w:pict>
                <v:shape id="_x0000_i1487" type="#_x0000_t75" style="width:107.25pt;height:20.25pt">
                  <v:imagedata r:id="rId442" o:title=""/>
                </v:shape>
              </w:pict>
            </w:r>
          </w:p>
        </w:tc>
      </w:tr>
      <w:tr w:rsidR="00FB2365" w:rsidRPr="001D3914" w:rsidTr="001D3914">
        <w:trPr>
          <w:trHeight w:val="330"/>
        </w:trPr>
        <w:tc>
          <w:tcPr>
            <w:tcW w:w="3926" w:type="dxa"/>
            <w:gridSpan w:val="4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Выбрана площадь стенки ящика =</w:t>
            </w:r>
            <w:r w:rsidR="009217C3">
              <w:pict>
                <v:shape id="_x0000_i1488" type="#_x0000_t75" style="width:60.75pt;height:15.75pt">
                  <v:imagedata r:id="rId443" o:title=""/>
                </v:shape>
              </w:pict>
            </w:r>
          </w:p>
        </w:tc>
        <w:tc>
          <w:tcPr>
            <w:tcW w:w="5110" w:type="dxa"/>
            <w:gridSpan w:val="4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Выбрана площадь двери ящика = </w:t>
            </w:r>
            <w:r w:rsidR="009217C3">
              <w:pict>
                <v:shape id="_x0000_i1489" type="#_x0000_t75" style="width:60.75pt;height:15.75pt">
                  <v:imagedata r:id="rId444" o:title=""/>
                </v:shape>
              </w:pict>
            </w:r>
          </w:p>
        </w:tc>
      </w:tr>
    </w:tbl>
    <w:p w:rsidR="000B59D9" w:rsidRDefault="000B59D9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Для задней стенки ящика управления:</w:t>
      </w:r>
    </w:p>
    <w:p w:rsidR="00FB2365" w:rsidRPr="000B59D9" w:rsidRDefault="009217C3" w:rsidP="000B59D9">
      <w:pPr>
        <w:pStyle w:val="af0"/>
      </w:pPr>
      <w:r>
        <w:pict>
          <v:shape id="_x0000_i1490" type="#_x0000_t75" style="width:165.75pt;height:18.75pt">
            <v:imagedata r:id="rId445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Для двери ящика управления:</w:t>
      </w:r>
    </w:p>
    <w:p w:rsidR="00FB2365" w:rsidRPr="000B59D9" w:rsidRDefault="009217C3" w:rsidP="000B59D9">
      <w:pPr>
        <w:pStyle w:val="af0"/>
      </w:pPr>
      <w:r>
        <w:pict>
          <v:shape id="_x0000_i1491" type="#_x0000_t75" style="width:153.75pt;height:18.75pt">
            <v:imagedata r:id="rId446" o:title=""/>
          </v:shape>
        </w:pict>
      </w:r>
    </w:p>
    <w:p w:rsidR="00FB2365" w:rsidRPr="000B59D9" w:rsidRDefault="00FB2365" w:rsidP="000B59D9">
      <w:pPr>
        <w:pStyle w:val="af0"/>
      </w:pPr>
      <w:r w:rsidRPr="000B59D9">
        <w:t xml:space="preserve">Выбираем ящик типа ЯУЭ-1063. Полезная площадь стенки </w:t>
      </w:r>
      <w:r w:rsidR="009217C3">
        <w:pict>
          <v:shape id="_x0000_i1492" type="#_x0000_t75" style="width:60.75pt;height:15.75pt">
            <v:imagedata r:id="rId443" o:title=""/>
          </v:shape>
        </w:pict>
      </w:r>
      <w:r w:rsidRPr="000B59D9">
        <w:t>, полезная площадь двери</w:t>
      </w:r>
      <w:r w:rsidR="000B59D9">
        <w:t xml:space="preserve"> </w:t>
      </w:r>
      <w:r w:rsidR="009217C3">
        <w:pict>
          <v:shape id="_x0000_i1493" type="#_x0000_t75" style="width:60.75pt;height:15.75pt">
            <v:imagedata r:id="rId447" o:title=""/>
          </v:shape>
        </w:pict>
      </w:r>
      <w:r w:rsidRPr="000B59D9">
        <w:t xml:space="preserve">, полезная глубина ящика </w:t>
      </w:r>
      <w:r w:rsidR="009217C3">
        <w:pict>
          <v:shape id="_x0000_i1494" type="#_x0000_t75" style="width:38.25pt;height:14.25pt">
            <v:imagedata r:id="rId448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7.2 Пояснение о размещении аппаратов в ящике управления и составлению схемы соединений ящика управления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>На расстоянии 100…150 мм от нижнего края ящика (отметки 0) располагают рейку, на которой будут крепиться клеммники XT1 и</w:t>
      </w:r>
      <w:r w:rsidR="000B59D9">
        <w:t xml:space="preserve"> </w:t>
      </w:r>
      <w:r w:rsidRPr="000B59D9">
        <w:t>XT2.</w:t>
      </w:r>
    </w:p>
    <w:p w:rsidR="00FB2365" w:rsidRPr="000B59D9" w:rsidRDefault="00FB2365" w:rsidP="000B59D9">
      <w:pPr>
        <w:pStyle w:val="af0"/>
      </w:pPr>
      <w:r w:rsidRPr="000B59D9">
        <w:t>Далее располагают несколько рядов реек с расстояниями между ними, достаточными для размещения аппаратов (обычно 140…160 мм).</w:t>
      </w:r>
    </w:p>
    <w:p w:rsidR="000B59D9" w:rsidRDefault="00FB2365" w:rsidP="000B59D9">
      <w:pPr>
        <w:pStyle w:val="af0"/>
      </w:pPr>
      <w:r w:rsidRPr="000B59D9">
        <w:t>Рекомендуется на верхней рейке задней стенки размещать автоматические выключатели, ниже – электромагнитные пускатели, еще ниже – аппарат защиты электродвигателя от аварийных состояний. Такое расположение удобно для монтажа, наглядно. Другие аппараты размещаются на свободных местах (на рейках).</w:t>
      </w:r>
    </w:p>
    <w:p w:rsidR="00FB2365" w:rsidRPr="000B59D9" w:rsidRDefault="00FB2365" w:rsidP="000B59D9">
      <w:pPr>
        <w:pStyle w:val="af0"/>
      </w:pPr>
      <w:r w:rsidRPr="000B59D9">
        <w:t>На двери располагают сигнальную арматуру в верхнем ряду, ниже ее – кнопки управления.</w:t>
      </w:r>
    </w:p>
    <w:p w:rsidR="00FB2365" w:rsidRPr="000B59D9" w:rsidRDefault="00FB2365" w:rsidP="000B59D9">
      <w:pPr>
        <w:pStyle w:val="af0"/>
      </w:pPr>
      <w:r w:rsidRPr="000B59D9">
        <w:t>Позиционное обозначение аппаратов указываются на чертеже над аппаратами или внутри габарита аппарата, если позволяет место, и должно соответствовать позиционному обозначению аппаратов на принципиальной схеме управления.</w:t>
      </w:r>
    </w:p>
    <w:p w:rsidR="00FB2365" w:rsidRPr="000B59D9" w:rsidRDefault="00FB2365" w:rsidP="000B59D9">
      <w:pPr>
        <w:pStyle w:val="af0"/>
      </w:pPr>
      <w:r w:rsidRPr="000B59D9">
        <w:t>На двери ниже сигнальной арматуры и органов управления или сбоку изображаются таблички надписей для каждого аппарата в виде прямоугольников. Их нумеруют. Первая табличка соответствует паспортным данным ящика управления, последующие – по верхнему ряду вниз, слева на право.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>7.3 Выбор проводов для схемы соединения ящика управления и кабелей для схемы внешних соединений</w:t>
      </w:r>
    </w:p>
    <w:p w:rsidR="00FB2365" w:rsidRPr="000B59D9" w:rsidRDefault="00FB2365" w:rsidP="000B59D9">
      <w:pPr>
        <w:pStyle w:val="af0"/>
      </w:pPr>
    </w:p>
    <w:p w:rsidR="000B59D9" w:rsidRDefault="00FB2365" w:rsidP="000B59D9">
      <w:pPr>
        <w:pStyle w:val="af0"/>
      </w:pPr>
      <w:r w:rsidRPr="000B59D9">
        <w:t xml:space="preserve">В силовой цепи используют медные одножильные провода типа ПВ1 сечением более 1 </w:t>
      </w:r>
      <w:r w:rsidR="009217C3">
        <w:pict>
          <v:shape id="_x0000_i1495" type="#_x0000_t75" style="width:24.75pt;height:15.75pt">
            <v:imagedata r:id="rId449" o:title=""/>
          </v:shape>
        </w:pict>
      </w:r>
      <w:r w:rsidRPr="000B59D9">
        <w:t xml:space="preserve">, а в цепях управления – многожильные медные провода типа ПВ3 сечением до 1 </w:t>
      </w:r>
      <w:r w:rsidR="009217C3">
        <w:pict>
          <v:shape id="_x0000_i1496" type="#_x0000_t75" style="width:24.75pt;height:15.75pt">
            <v:imagedata r:id="rId450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  <w:r w:rsidRPr="000B59D9">
        <w:t>Сечение проводников определяют по допустимому току, таблица 6.5[1]. Проводники группируют в жгуты или размещают их в перфорированных коробах. Допустимый ток проводника, прокладываемого в шкаф, определяется по формуле:</w:t>
      </w:r>
    </w:p>
    <w:p w:rsidR="008A3338" w:rsidRDefault="008A3338" w:rsidP="000B59D9">
      <w:pPr>
        <w:pStyle w:val="af0"/>
      </w:pPr>
    </w:p>
    <w:p w:rsidR="00FB2365" w:rsidRPr="000B59D9" w:rsidRDefault="009217C3" w:rsidP="000B59D9">
      <w:pPr>
        <w:pStyle w:val="af0"/>
      </w:pPr>
      <w:r>
        <w:pict>
          <v:shape id="_x0000_i1497" type="#_x0000_t75" style="width:1in;height:18.75pt">
            <v:imagedata r:id="rId451" o:title=""/>
          </v:shape>
        </w:pict>
      </w:r>
    </w:p>
    <w:p w:rsidR="008A3338" w:rsidRDefault="008A3338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 xml:space="preserve">где </w:t>
      </w:r>
      <w:r w:rsidR="009217C3">
        <w:pict>
          <v:shape id="_x0000_i1498" type="#_x0000_t75" style="width:20.25pt;height:18pt">
            <v:imagedata r:id="rId452" o:title=""/>
          </v:shape>
        </w:pict>
      </w:r>
      <w:r w:rsidRPr="000B59D9">
        <w:t xml:space="preserve"> - берется по таблице 6.5[1], А.</w:t>
      </w:r>
    </w:p>
    <w:p w:rsidR="00FB2365" w:rsidRPr="000B59D9" w:rsidRDefault="009217C3" w:rsidP="000B59D9">
      <w:pPr>
        <w:pStyle w:val="af0"/>
      </w:pPr>
      <w:r>
        <w:pict>
          <v:shape id="_x0000_i1499" type="#_x0000_t75" style="width:111pt;height:18.75pt">
            <v:imagedata r:id="rId453" o:title=""/>
          </v:shape>
        </w:pict>
      </w:r>
    </w:p>
    <w:p w:rsidR="00FB2365" w:rsidRPr="000B59D9" w:rsidRDefault="00FB2365" w:rsidP="000B59D9">
      <w:pPr>
        <w:pStyle w:val="af0"/>
      </w:pPr>
      <w:r w:rsidRPr="000B59D9">
        <w:t>Выбираем проводников, прокладываемых в шкафу – 0,5</w:t>
      </w:r>
      <w:r w:rsidR="009217C3">
        <w:pict>
          <v:shape id="_x0000_i1500" type="#_x0000_t75" style="width:24.75pt;height:15.75pt">
            <v:imagedata r:id="rId454" o:title=""/>
          </v:shape>
        </w:pict>
      </w:r>
      <w:r w:rsidRPr="000B59D9">
        <w:t xml:space="preserve">, в силовой цепи – 2,5 </w:t>
      </w:r>
      <w:r w:rsidR="009217C3">
        <w:pict>
          <v:shape id="_x0000_i1501" type="#_x0000_t75" style="width:24.75pt;height:15.75pt">
            <v:imagedata r:id="rId455" o:title=""/>
          </v:shape>
        </w:pict>
      </w:r>
      <w:r w:rsidRPr="000B59D9">
        <w:t>.</w:t>
      </w:r>
    </w:p>
    <w:p w:rsidR="00FB2365" w:rsidRPr="000B59D9" w:rsidRDefault="00FB2365" w:rsidP="000B59D9">
      <w:pPr>
        <w:pStyle w:val="af0"/>
      </w:pPr>
    </w:p>
    <w:p w:rsidR="00FB2365" w:rsidRPr="000B59D9" w:rsidRDefault="008A3338" w:rsidP="000B59D9">
      <w:pPr>
        <w:pStyle w:val="af0"/>
      </w:pPr>
      <w:r>
        <w:br w:type="page"/>
      </w:r>
      <w:r w:rsidR="00FB2365" w:rsidRPr="000B59D9">
        <w:t>Заключение по проекту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0B59D9">
      <w:pPr>
        <w:pStyle w:val="af0"/>
      </w:pPr>
      <w:r w:rsidRPr="000B59D9">
        <w:t>Таблица 10 – Результаты работы над проектом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969"/>
        <w:gridCol w:w="4677"/>
      </w:tblGrid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№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Требования задания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Полученные результаты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</w:t>
            </w:r>
          </w:p>
        </w:tc>
      </w:tr>
      <w:tr w:rsidR="00FB2365" w:rsidRPr="001D3914" w:rsidTr="001D3914">
        <w:trPr>
          <w:trHeight w:val="1096"/>
        </w:trPr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Мощность на валу рабочей машины – 3,3кВт, при частоте вращения – 19об/мин.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Мощность на валу электродвигателя – </w:t>
            </w:r>
            <w:r w:rsidR="009217C3">
              <w:pict>
                <v:shape id="_x0000_i1502" type="#_x0000_t75" style="width:63pt;height:18pt">
                  <v:imagedata r:id="rId456" o:title=""/>
                </v:shape>
              </w:pict>
            </w:r>
            <w:r w:rsidRPr="000B59D9">
              <w:t>, при частоте</w:t>
            </w:r>
            <w:r w:rsidR="000B59D9">
              <w:t xml:space="preserve"> </w:t>
            </w:r>
            <w:r w:rsidRPr="000B59D9">
              <w:t xml:space="preserve">вращения </w:t>
            </w:r>
            <w:r w:rsidR="009217C3">
              <w:pict>
                <v:shape id="_x0000_i1503" type="#_x0000_t75" style="width:93.75pt;height:18pt">
                  <v:imagedata r:id="rId457" o:title=""/>
                </v:shape>
              </w:pict>
            </w:r>
            <w:r w:rsidRPr="000B59D9">
              <w:t>.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2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Характеристика помещения, где установлен электродвигатель – особо сырое с химически активной средой, IP44.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Выбран мотор-редуктор 7МЧ-М-130; </w:t>
            </w:r>
            <w:r w:rsidR="009217C3">
              <w:pict>
                <v:shape id="_x0000_i1504" type="#_x0000_t75" style="width:59.25pt;height:17.25pt">
                  <v:imagedata r:id="rId458" o:title=""/>
                </v:shape>
              </w:pict>
            </w:r>
            <w:r w:rsidRPr="000B59D9">
              <w:t xml:space="preserve">, </w:t>
            </w:r>
            <w:r w:rsidR="009217C3">
              <w:pict>
                <v:shape id="_x0000_i1505" type="#_x0000_t75" style="width:84.75pt;height:17.25pt">
                  <v:imagedata r:id="rId459" o:title=""/>
                </v:shape>
              </w:pict>
            </w:r>
            <w:r w:rsidRPr="000B59D9">
              <w:t>, степень защиты IP44.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3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Температура превышения при нагреве обмотки за цикл работы менее допустимой рабочей для класса изоляции.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Действительная температура обмотки за цикл нагрузочной диаграммы составляет 10°С, класс изоляции– В, допустимая рабочая температура 90°С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4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Максимальный приведенный момент в цикле нагрузочной диаграммы, </w:t>
            </w:r>
            <w:r w:rsidR="009217C3">
              <w:pict>
                <v:shape id="_x0000_i1506" type="#_x0000_t75" style="width:81.75pt;height:17.25pt">
                  <v:imagedata r:id="rId460" o:title=""/>
                </v:shape>
              </w:pic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Максимальный момент электродвигателя с учетом 10% снижения напряжения, </w:t>
            </w:r>
            <w:r w:rsidR="009217C3">
              <w:pict>
                <v:shape id="_x0000_i1507" type="#_x0000_t75" style="width:81pt;height:17.25pt">
                  <v:imagedata r:id="rId461" o:title=""/>
                </v:shape>
              </w:pic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5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Минимальный приведенный момент сопротивления рабочей машины при пуске,</w: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08" type="#_x0000_t75" style="width:87pt;height:18pt">
                  <v:imagedata r:id="rId462" o:title=""/>
                </v:shape>
              </w:pic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Минимальный момент электродвигателя при пуске с учетом 10% снижения напряжения,</w: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09" type="#_x0000_t75" style="width:89.25pt;height:18pt">
                  <v:imagedata r:id="rId463" o:title=""/>
                </v:shape>
              </w:pic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6</w:t>
            </w:r>
          </w:p>
        </w:tc>
        <w:tc>
          <w:tcPr>
            <w:tcW w:w="3969" w:type="dxa"/>
            <w:shd w:val="clear" w:color="auto" w:fill="auto"/>
          </w:tcPr>
          <w:p w:rsidR="000B59D9" w:rsidRDefault="00FB2365" w:rsidP="008A3338">
            <w:pPr>
              <w:pStyle w:val="af2"/>
            </w:pPr>
            <w:r w:rsidRPr="000B59D9">
              <w:t>Приведенный момент сопротивления трогания</w:t>
            </w:r>
          </w:p>
          <w:p w:rsidR="00FB2365" w:rsidRPr="000B59D9" w:rsidRDefault="00FB2365" w:rsidP="008A3338">
            <w:pPr>
              <w:pStyle w:val="af2"/>
            </w:pPr>
            <w:r w:rsidRPr="000B59D9">
              <w:t xml:space="preserve">рабочей машины, </w:t>
            </w:r>
            <w:r w:rsidR="009217C3">
              <w:pict>
                <v:shape id="_x0000_i1510" type="#_x0000_t75" style="width:48.75pt;height:15.75pt">
                  <v:imagedata r:id="rId464" o:title=""/>
                </v:shape>
              </w:pic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Пусковой момент электродвигателя с учетом 10% снижения напряжения, </w:t>
            </w:r>
            <w:r w:rsidR="009217C3">
              <w:pict>
                <v:shape id="_x0000_i1511" type="#_x0000_t75" style="width:81.75pt;height:17.25pt">
                  <v:imagedata r:id="rId465" o:title=""/>
                </v:shape>
              </w:pic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7.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Минимум передач. Для обеспечения минимума передач применяем мотор-редуктор 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 xml:space="preserve">Используются передачи: мотор-редуктор </w:t>
            </w:r>
            <w:r w:rsidR="009217C3">
              <w:pict>
                <v:shape id="_x0000_i1512" type="#_x0000_t75" style="width:39.75pt;height:15.75pt">
                  <v:imagedata r:id="rId466" o:title=""/>
                </v:shape>
              </w:pict>
            </w:r>
            <w:r w:rsidRPr="000B59D9">
              <w:t>.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8.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Пуск, обеспечивающий малое падение напряжения в линии.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Пуск прямой, время пуска-0,06с, включение под нагрузкой.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9.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Управление по заданию следующее: по методическому указанию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В проекте управления следующее: принципиальная электрическая схема составлена таким образом, что она имеет световую сигнализацию, предусмотрен реверс, применяется бесконтактный конечный выключатель</w: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10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Аппарат защиты электродвигателя должен иметь наибольшую эффективность.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В проекте принят аппарат защиты электродвигателя типа УЗ, его показатель эффективности Э=0,773.</w:t>
            </w:r>
          </w:p>
        </w:tc>
      </w:tr>
      <w:tr w:rsidR="00FB2365" w:rsidRPr="001D3914" w:rsidTr="001D3914">
        <w:trPr>
          <w:trHeight w:val="2527"/>
        </w:trPr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11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Показатели надежности наилучшие.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В проекте достигнуты следующие показатели надежности:</w: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3" type="#_x0000_t75" style="width:77.25pt;height:18pt">
                  <v:imagedata r:id="rId467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4" type="#_x0000_t75" style="width:63pt;height:18.75pt">
                  <v:imagedata r:id="rId468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5" type="#_x0000_t75" style="width:48.75pt;height:18.75pt">
                  <v:imagedata r:id="rId469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6" type="#_x0000_t75" style="width:68.25pt;height:20.25pt">
                  <v:imagedata r:id="rId470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7" type="#_x0000_t75" style="width:57pt;height:18pt">
                  <v:imagedata r:id="rId471" o:title=""/>
                </v:shape>
              </w:pic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12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Показатели разработанного электропривода наилучшие.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Достигнуты удельные показатели:</w: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8" type="#_x0000_t75" style="width:90.75pt;height:17.25pt">
                  <v:imagedata r:id="rId472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19" type="#_x0000_t75" style="width:54pt;height:17.25pt">
                  <v:imagedata r:id="rId473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20" type="#_x0000_t75" style="width:81.75pt;height:18.75pt">
                  <v:imagedata r:id="rId474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21" type="#_x0000_t75" style="width:69pt;height:18.75pt">
                  <v:imagedata r:id="rId475" o:title=""/>
                </v:shape>
              </w:pict>
            </w:r>
          </w:p>
          <w:p w:rsidR="00FB2365" w:rsidRPr="000B59D9" w:rsidRDefault="009217C3" w:rsidP="008A3338">
            <w:pPr>
              <w:pStyle w:val="af2"/>
            </w:pPr>
            <w:r>
              <w:pict>
                <v:shape id="_x0000_i1522" type="#_x0000_t75" style="width:54.75pt;height:17.25pt">
                  <v:imagedata r:id="rId476" o:title=""/>
                </v:shape>
              </w:pict>
            </w:r>
            <w:r>
              <w:pict>
                <v:shape id="_x0000_i1523" type="#_x0000_t75" style="width:38.25pt;height:14.25pt">
                  <v:imagedata r:id="rId477" o:title=""/>
                </v:shape>
              </w:pict>
            </w:r>
          </w:p>
        </w:tc>
      </w:tr>
      <w:tr w:rsidR="00FB2365" w:rsidRPr="001D3914" w:rsidTr="001D3914"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13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Ящик управления соответствующей степени защиты и наименьших габаритов.</w:t>
            </w:r>
          </w:p>
        </w:tc>
        <w:tc>
          <w:tcPr>
            <w:tcW w:w="4677" w:type="dxa"/>
            <w:shd w:val="clear" w:color="auto" w:fill="auto"/>
          </w:tcPr>
          <w:p w:rsidR="000B59D9" w:rsidRDefault="00FB2365" w:rsidP="008A3338">
            <w:pPr>
              <w:pStyle w:val="af2"/>
            </w:pPr>
            <w:r w:rsidRPr="000B59D9">
              <w:t xml:space="preserve">Использован тип ящика ЯУЭ-1063, размер </w:t>
            </w:r>
            <w:r w:rsidR="009217C3">
              <w:pict>
                <v:shape id="_x0000_i1524" type="#_x0000_t75" style="width:87.75pt;height:14.25pt">
                  <v:imagedata r:id="rId478" o:title=""/>
                </v:shape>
              </w:pict>
            </w:r>
            <w:r w:rsidRPr="000B59D9">
              <w:t>, степень</w:t>
            </w:r>
          </w:p>
          <w:p w:rsidR="00FB2365" w:rsidRPr="000B59D9" w:rsidRDefault="00FB2365" w:rsidP="008A3338">
            <w:pPr>
              <w:pStyle w:val="af2"/>
            </w:pPr>
            <w:r w:rsidRPr="000B59D9">
              <w:t>защиты IP54.</w:t>
            </w:r>
          </w:p>
        </w:tc>
      </w:tr>
      <w:tr w:rsidR="00FB2365" w:rsidRPr="001D3914" w:rsidTr="001D3914">
        <w:trPr>
          <w:trHeight w:val="1647"/>
        </w:trPr>
        <w:tc>
          <w:tcPr>
            <w:tcW w:w="534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14</w:t>
            </w:r>
          </w:p>
        </w:tc>
        <w:tc>
          <w:tcPr>
            <w:tcW w:w="3969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Применить в проекте ресурсо- или</w:t>
            </w:r>
            <w:r w:rsidR="000B59D9">
              <w:t xml:space="preserve"> </w:t>
            </w:r>
            <w:r w:rsidRPr="000B59D9">
              <w:t>энергосберегающее решение,</w:t>
            </w:r>
            <w:r w:rsidR="000B59D9">
              <w:t xml:space="preserve"> </w:t>
            </w:r>
            <w:r w:rsidRPr="000B59D9">
              <w:t>или</w:t>
            </w:r>
            <w:r w:rsidR="000B59D9">
              <w:t xml:space="preserve"> </w:t>
            </w:r>
            <w:r w:rsidRPr="000B59D9">
              <w:t>повысить</w:t>
            </w:r>
            <w:r w:rsidR="008A3338">
              <w:t xml:space="preserve"> </w:t>
            </w:r>
            <w:r w:rsidRPr="000B59D9">
              <w:t>производительность рабочей</w:t>
            </w:r>
            <w:r w:rsidR="008A3338">
              <w:t xml:space="preserve"> </w:t>
            </w:r>
            <w:r w:rsidRPr="000B59D9">
              <w:t>машины, или повысить производительность труда оператора.</w:t>
            </w:r>
          </w:p>
        </w:tc>
        <w:tc>
          <w:tcPr>
            <w:tcW w:w="4677" w:type="dxa"/>
            <w:shd w:val="clear" w:color="auto" w:fill="auto"/>
          </w:tcPr>
          <w:p w:rsidR="00FB2365" w:rsidRPr="000B59D9" w:rsidRDefault="00FB2365" w:rsidP="008A3338">
            <w:pPr>
              <w:pStyle w:val="af2"/>
            </w:pPr>
            <w:r w:rsidRPr="000B59D9">
              <w:t>Для реализации энергосберегающего решения выделим несколько направлений;</w:t>
            </w:r>
          </w:p>
          <w:p w:rsidR="000B59D9" w:rsidRDefault="00FB2365" w:rsidP="008A3338">
            <w:pPr>
              <w:pStyle w:val="af2"/>
            </w:pPr>
            <w:r w:rsidRPr="000B59D9">
              <w:t>-строгое соблюдение технологическо-</w:t>
            </w:r>
          </w:p>
          <w:p w:rsidR="00FB2365" w:rsidRPr="000B59D9" w:rsidRDefault="00FB2365" w:rsidP="008A3338">
            <w:pPr>
              <w:pStyle w:val="af2"/>
            </w:pPr>
            <w:r w:rsidRPr="000B59D9">
              <w:t>го процесса;</w:t>
            </w:r>
          </w:p>
          <w:p w:rsidR="00FB2365" w:rsidRPr="000B59D9" w:rsidRDefault="00FB2365" w:rsidP="008A3338">
            <w:pPr>
              <w:pStyle w:val="af2"/>
            </w:pPr>
            <w:r w:rsidRPr="000B59D9">
              <w:t>-не перегружать рабочую машину;</w:t>
            </w:r>
          </w:p>
        </w:tc>
      </w:tr>
    </w:tbl>
    <w:p w:rsidR="00FB2365" w:rsidRPr="000B59D9" w:rsidRDefault="00FB2365" w:rsidP="000B59D9">
      <w:pPr>
        <w:pStyle w:val="af0"/>
      </w:pPr>
    </w:p>
    <w:p w:rsidR="00FB2365" w:rsidRPr="000B59D9" w:rsidRDefault="008A3338" w:rsidP="000B59D9">
      <w:pPr>
        <w:pStyle w:val="af0"/>
      </w:pPr>
      <w:r>
        <w:br w:type="page"/>
      </w:r>
      <w:r w:rsidR="00FB2365" w:rsidRPr="000B59D9">
        <w:t>Литература</w:t>
      </w:r>
    </w:p>
    <w:p w:rsidR="00FB2365" w:rsidRPr="000B59D9" w:rsidRDefault="00FB2365" w:rsidP="000B59D9">
      <w:pPr>
        <w:pStyle w:val="af0"/>
      </w:pPr>
    </w:p>
    <w:p w:rsidR="00FB2365" w:rsidRPr="000B59D9" w:rsidRDefault="00FB2365" w:rsidP="008A3338">
      <w:pPr>
        <w:pStyle w:val="af0"/>
        <w:ind w:firstLine="0"/>
        <w:jc w:val="left"/>
      </w:pPr>
      <w:r w:rsidRPr="000B59D9">
        <w:t>1 Гурин В. В. Бабаева Е. В. Учебно-методическое пособие по курсовому и дипломному</w:t>
      </w:r>
      <w:r w:rsidR="000B59D9">
        <w:t xml:space="preserve"> </w:t>
      </w:r>
      <w:r w:rsidRPr="000B59D9">
        <w:t>проектированию: "Электропривод",</w:t>
      </w:r>
      <w:r w:rsidR="000B59D9">
        <w:t xml:space="preserve"> </w:t>
      </w:r>
      <w:r w:rsidRPr="000B59D9">
        <w:t>часть</w:t>
      </w:r>
      <w:r w:rsidR="000B59D9">
        <w:t xml:space="preserve"> </w:t>
      </w:r>
      <w:r w:rsidRPr="000B59D9">
        <w:t>1.-Мн.:</w:t>
      </w:r>
      <w:r w:rsidR="000B59D9">
        <w:t xml:space="preserve"> </w:t>
      </w:r>
      <w:r w:rsidRPr="000B59D9">
        <w:t>БГАТУ, 2006.</w:t>
      </w:r>
    </w:p>
    <w:p w:rsidR="00FB2365" w:rsidRPr="000B59D9" w:rsidRDefault="00FB2365" w:rsidP="008A3338">
      <w:pPr>
        <w:pStyle w:val="af0"/>
        <w:ind w:firstLine="0"/>
        <w:jc w:val="left"/>
      </w:pPr>
      <w:r w:rsidRPr="000B59D9">
        <w:t>2 Методические указания к выполнению курсовой работы по дисциплине "Электропривод" для студентов специальности 3114 - "Электрификация с/х".- М.: Ротапринт БАТУ, 1992.</w:t>
      </w:r>
    </w:p>
    <w:p w:rsidR="00FB2365" w:rsidRPr="000B59D9" w:rsidRDefault="00FB2365" w:rsidP="008A3338">
      <w:pPr>
        <w:pStyle w:val="af0"/>
        <w:ind w:firstLine="0"/>
        <w:jc w:val="left"/>
      </w:pPr>
      <w:r w:rsidRPr="000B59D9">
        <w:t>3 Электропривод сельскохозяйственных машин, аппаратов и поточных линий [Текст]: 2 изд., перераб. и доп. / А.П. Фоменков. - М.: Колос, 1984. – 288 с.</w:t>
      </w:r>
    </w:p>
    <w:p w:rsidR="000B59D9" w:rsidRDefault="00FB2365" w:rsidP="008A3338">
      <w:pPr>
        <w:pStyle w:val="af0"/>
        <w:ind w:firstLine="0"/>
        <w:jc w:val="left"/>
      </w:pPr>
      <w:r w:rsidRPr="000B59D9">
        <w:t>4 Методические указания к выполнению курсового проекта по дисциплине: "Проектирование электрооборудования". – Мн.: Ротапринт БАТУ, 2005. – 136 с.</w:t>
      </w:r>
    </w:p>
    <w:p w:rsidR="00B211F8" w:rsidRDefault="00FB2365" w:rsidP="008A3338">
      <w:pPr>
        <w:pStyle w:val="af0"/>
        <w:ind w:firstLine="0"/>
        <w:jc w:val="left"/>
      </w:pPr>
      <w:r w:rsidRPr="000B59D9">
        <w:t>5 Стандарт предприятия СТП БАТУ 01.11-98[Текст]: Правило оформления курсовых и дипломных проектов (работ) для специальности С.03.02-00«Электрификация и автоматизация сельского хозяйства». – Мн.: Ротапринт БАТУ, 1999.– 36 с.</w:t>
      </w:r>
    </w:p>
    <w:p w:rsidR="008A3338" w:rsidRPr="000B59D9" w:rsidRDefault="008A3338" w:rsidP="008A3338">
      <w:pPr>
        <w:pStyle w:val="af0"/>
        <w:ind w:firstLine="0"/>
        <w:jc w:val="left"/>
      </w:pPr>
      <w:bookmarkStart w:id="0" w:name="_GoBack"/>
      <w:bookmarkEnd w:id="0"/>
    </w:p>
    <w:sectPr w:rsidR="008A3338" w:rsidRPr="000B59D9" w:rsidSect="000B59D9">
      <w:pgSz w:w="11907" w:h="16839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914" w:rsidRDefault="001D3914" w:rsidP="00FB2365">
      <w:pPr>
        <w:rPr>
          <w:sz w:val="20"/>
          <w:lang w:eastAsia="en-US"/>
        </w:rPr>
      </w:pPr>
      <w:r>
        <w:rPr>
          <w:sz w:val="20"/>
          <w:lang w:eastAsia="en-US"/>
        </w:rPr>
        <w:separator/>
      </w:r>
    </w:p>
  </w:endnote>
  <w:endnote w:type="continuationSeparator" w:id="0">
    <w:p w:rsidR="001D3914" w:rsidRDefault="001D3914" w:rsidP="00FB2365">
      <w:pPr>
        <w:rPr>
          <w:sz w:val="20"/>
          <w:lang w:eastAsia="en-US"/>
        </w:rPr>
      </w:pPr>
      <w:r>
        <w:rPr>
          <w:sz w:val="20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914" w:rsidRDefault="001D3914" w:rsidP="00FB2365">
      <w:pPr>
        <w:rPr>
          <w:sz w:val="20"/>
          <w:lang w:eastAsia="en-US"/>
        </w:rPr>
      </w:pPr>
      <w:r>
        <w:rPr>
          <w:sz w:val="20"/>
          <w:lang w:eastAsia="en-US"/>
        </w:rPr>
        <w:separator/>
      </w:r>
    </w:p>
  </w:footnote>
  <w:footnote w:type="continuationSeparator" w:id="0">
    <w:p w:rsidR="001D3914" w:rsidRDefault="001D3914" w:rsidP="00FB2365">
      <w:pPr>
        <w:rPr>
          <w:sz w:val="20"/>
          <w:lang w:eastAsia="en-US"/>
        </w:rPr>
      </w:pPr>
      <w:r>
        <w:rPr>
          <w:sz w:val="20"/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541F5"/>
    <w:multiLevelType w:val="singleLevel"/>
    <w:tmpl w:val="1214D1E8"/>
    <w:lvl w:ilvl="0">
      <w:start w:val="1"/>
      <w:numFmt w:val="decimal"/>
      <w:lvlText w:val="5.%1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0CB77E15"/>
    <w:multiLevelType w:val="singleLevel"/>
    <w:tmpl w:val="7EB2E9D2"/>
    <w:lvl w:ilvl="0">
      <w:start w:val="1"/>
      <w:numFmt w:val="decimal"/>
      <w:lvlText w:val="1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16D81CEF"/>
    <w:multiLevelType w:val="singleLevel"/>
    <w:tmpl w:val="5E54511E"/>
    <w:lvl w:ilvl="0">
      <w:start w:val="1"/>
      <w:numFmt w:val="decimal"/>
      <w:lvlText w:val="7.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32BE5242"/>
    <w:multiLevelType w:val="singleLevel"/>
    <w:tmpl w:val="E96085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35457F0"/>
    <w:multiLevelType w:val="hybridMultilevel"/>
    <w:tmpl w:val="36DE4828"/>
    <w:lvl w:ilvl="0" w:tplc="8B62AB1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00389"/>
    <w:multiLevelType w:val="singleLevel"/>
    <w:tmpl w:val="78F02650"/>
    <w:lvl w:ilvl="0">
      <w:start w:val="1"/>
      <w:numFmt w:val="decimal"/>
      <w:lvlText w:val="6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461A07BA"/>
    <w:multiLevelType w:val="singleLevel"/>
    <w:tmpl w:val="3A3EAD9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F6D58E8"/>
    <w:multiLevelType w:val="singleLevel"/>
    <w:tmpl w:val="F90AB83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63701C52"/>
    <w:multiLevelType w:val="hybridMultilevel"/>
    <w:tmpl w:val="034013EE"/>
    <w:lvl w:ilvl="0" w:tplc="B72A3E3C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6E15C3"/>
    <w:multiLevelType w:val="singleLevel"/>
    <w:tmpl w:val="0010A09C"/>
    <w:lvl w:ilvl="0">
      <w:start w:val="1"/>
      <w:numFmt w:val="decimal"/>
      <w:lvlText w:val="2.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752305DE"/>
    <w:multiLevelType w:val="multilevel"/>
    <w:tmpl w:val="9F68C9B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74"/>
        </w:tabs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24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2.%1"/>
        <w:legacy w:legacy="1" w:legacySpace="0" w:legacyIndent="41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5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2365"/>
    <w:rsid w:val="000B59D9"/>
    <w:rsid w:val="00176425"/>
    <w:rsid w:val="001D3914"/>
    <w:rsid w:val="002021F8"/>
    <w:rsid w:val="005A7D32"/>
    <w:rsid w:val="006343C1"/>
    <w:rsid w:val="006615C0"/>
    <w:rsid w:val="008A3338"/>
    <w:rsid w:val="009217C3"/>
    <w:rsid w:val="00977E95"/>
    <w:rsid w:val="0099391A"/>
    <w:rsid w:val="00B211F8"/>
    <w:rsid w:val="00E30147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26"/>
    <o:shapelayout v:ext="edit">
      <o:idmap v:ext="edit" data="1"/>
    </o:shapelayout>
  </w:shapeDefaults>
  <w:decimalSymbol w:val=","/>
  <w:listSeparator w:val=";"/>
  <w14:defaultImageDpi w14:val="0"/>
  <w15:chartTrackingRefBased/>
  <w15:docId w15:val="{49DBD2F3-62F9-4F7F-857B-1A9A4F15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365"/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B2365"/>
    <w:pPr>
      <w:keepNext/>
      <w:spacing w:line="480" w:lineRule="auto"/>
      <w:ind w:firstLine="709"/>
      <w:outlineLvl w:val="0"/>
    </w:pPr>
    <w:rPr>
      <w:spacing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FB23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B23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FB2365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FB2365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2365"/>
    <w:rPr>
      <w:rFonts w:ascii="Times New Roman" w:hAnsi="Times New Roman" w:cs="Times New Roman"/>
      <w:spacing w:val="20"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FB236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FB2365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FB236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locked/>
    <w:rsid w:val="00FB2365"/>
    <w:rPr>
      <w:rFonts w:ascii="Arial" w:hAnsi="Arial" w:cs="Arial"/>
    </w:rPr>
  </w:style>
  <w:style w:type="table" w:styleId="a3">
    <w:name w:val="Table Grid"/>
    <w:basedOn w:val="a1"/>
    <w:uiPriority w:val="59"/>
    <w:rsid w:val="00FB23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FB2365"/>
    <w:pPr>
      <w:keepNext/>
      <w:widowControl w:val="0"/>
      <w:ind w:firstLine="567"/>
    </w:pPr>
    <w:rPr>
      <w:lang w:eastAsia="en-US"/>
    </w:rPr>
  </w:style>
  <w:style w:type="paragraph" w:customStyle="1" w:styleId="31">
    <w:name w:val="заголовок 3"/>
    <w:basedOn w:val="a"/>
    <w:next w:val="a"/>
    <w:rsid w:val="00FB2365"/>
    <w:pPr>
      <w:keepNext/>
      <w:widowControl w:val="0"/>
      <w:spacing w:line="480" w:lineRule="auto"/>
    </w:pPr>
    <w:rPr>
      <w:lang w:eastAsia="en-US"/>
    </w:rPr>
  </w:style>
  <w:style w:type="paragraph" w:styleId="a4">
    <w:name w:val="Note Heading"/>
    <w:basedOn w:val="a"/>
    <w:next w:val="a"/>
    <w:link w:val="a5"/>
    <w:uiPriority w:val="99"/>
    <w:rsid w:val="00FB2365"/>
    <w:rPr>
      <w:szCs w:val="24"/>
    </w:rPr>
  </w:style>
  <w:style w:type="character" w:customStyle="1" w:styleId="a5">
    <w:name w:val="Заголовок записки Знак"/>
    <w:link w:val="a4"/>
    <w:uiPriority w:val="99"/>
    <w:locked/>
    <w:rsid w:val="00FB236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1">
    <w:name w:val="заголовок 2"/>
    <w:basedOn w:val="a"/>
    <w:next w:val="a"/>
    <w:rsid w:val="00FB2365"/>
    <w:pPr>
      <w:keepNext/>
      <w:widowControl w:val="0"/>
      <w:spacing w:line="480" w:lineRule="auto"/>
      <w:jc w:val="center"/>
    </w:pPr>
    <w:rPr>
      <w:lang w:eastAsia="en-US"/>
    </w:rPr>
  </w:style>
  <w:style w:type="paragraph" w:styleId="a6">
    <w:name w:val="Body Text Indent"/>
    <w:basedOn w:val="a"/>
    <w:link w:val="a7"/>
    <w:uiPriority w:val="99"/>
    <w:rsid w:val="00FB2365"/>
    <w:pPr>
      <w:tabs>
        <w:tab w:val="left" w:pos="9639"/>
      </w:tabs>
      <w:spacing w:line="480" w:lineRule="auto"/>
      <w:ind w:right="850" w:firstLine="709"/>
    </w:pPr>
    <w:rPr>
      <w:spacing w:val="20"/>
      <w:lang w:eastAsia="en-US"/>
    </w:rPr>
  </w:style>
  <w:style w:type="character" w:customStyle="1" w:styleId="a7">
    <w:name w:val="Основной текст с отступом Знак"/>
    <w:link w:val="a6"/>
    <w:uiPriority w:val="99"/>
    <w:locked/>
    <w:rsid w:val="00FB2365"/>
    <w:rPr>
      <w:rFonts w:ascii="Times New Roman" w:hAnsi="Times New Roman" w:cs="Times New Roman"/>
      <w:spacing w:val="20"/>
      <w:sz w:val="20"/>
      <w:szCs w:val="20"/>
    </w:rPr>
  </w:style>
  <w:style w:type="paragraph" w:styleId="22">
    <w:name w:val="Body Text Indent 2"/>
    <w:basedOn w:val="a"/>
    <w:link w:val="23"/>
    <w:uiPriority w:val="99"/>
    <w:rsid w:val="00FB2365"/>
    <w:pPr>
      <w:widowControl w:val="0"/>
      <w:spacing w:line="480" w:lineRule="auto"/>
      <w:ind w:firstLine="709"/>
      <w:jc w:val="both"/>
    </w:pPr>
    <w:rPr>
      <w:spacing w:val="20"/>
      <w:lang w:eastAsia="en-US"/>
    </w:rPr>
  </w:style>
  <w:style w:type="character" w:customStyle="1" w:styleId="23">
    <w:name w:val="Основной текст с отступом 2 Знак"/>
    <w:link w:val="22"/>
    <w:uiPriority w:val="99"/>
    <w:locked/>
    <w:rsid w:val="00FB2365"/>
    <w:rPr>
      <w:rFonts w:ascii="Times New Roman" w:hAnsi="Times New Roman" w:cs="Times New Roman"/>
      <w:spacing w:val="20"/>
      <w:sz w:val="20"/>
      <w:szCs w:val="20"/>
    </w:rPr>
  </w:style>
  <w:style w:type="paragraph" w:styleId="a8">
    <w:name w:val="header"/>
    <w:basedOn w:val="a"/>
    <w:link w:val="a9"/>
    <w:uiPriority w:val="99"/>
    <w:rsid w:val="00FB2365"/>
    <w:pPr>
      <w:tabs>
        <w:tab w:val="center" w:pos="4677"/>
        <w:tab w:val="right" w:pos="9355"/>
      </w:tabs>
    </w:pPr>
    <w:rPr>
      <w:sz w:val="20"/>
      <w:lang w:eastAsia="en-US"/>
    </w:rPr>
  </w:style>
  <w:style w:type="character" w:customStyle="1" w:styleId="a9">
    <w:name w:val="Верхний колонтитул Знак"/>
    <w:link w:val="a8"/>
    <w:uiPriority w:val="99"/>
    <w:locked/>
    <w:rsid w:val="00FB2365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FB2365"/>
    <w:pPr>
      <w:tabs>
        <w:tab w:val="center" w:pos="4677"/>
        <w:tab w:val="right" w:pos="9355"/>
      </w:tabs>
    </w:pPr>
    <w:rPr>
      <w:sz w:val="20"/>
      <w:lang w:eastAsia="en-US"/>
    </w:rPr>
  </w:style>
  <w:style w:type="character" w:customStyle="1" w:styleId="ab">
    <w:name w:val="Нижний колонтитул Знак"/>
    <w:link w:val="aa"/>
    <w:uiPriority w:val="99"/>
    <w:locked/>
    <w:rsid w:val="00FB2365"/>
    <w:rPr>
      <w:rFonts w:ascii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uiPriority w:val="99"/>
    <w:rsid w:val="00FB2365"/>
    <w:pPr>
      <w:spacing w:after="120"/>
    </w:pPr>
    <w:rPr>
      <w:sz w:val="16"/>
      <w:szCs w:val="16"/>
      <w:lang w:eastAsia="en-US"/>
    </w:rPr>
  </w:style>
  <w:style w:type="character" w:customStyle="1" w:styleId="33">
    <w:name w:val="Основной текст 3 Знак"/>
    <w:link w:val="32"/>
    <w:uiPriority w:val="99"/>
    <w:locked/>
    <w:rsid w:val="00FB2365"/>
    <w:rPr>
      <w:rFonts w:ascii="Times New Roman" w:hAnsi="Times New Roman" w:cs="Times New Roman"/>
      <w:sz w:val="16"/>
      <w:szCs w:val="16"/>
    </w:rPr>
  </w:style>
  <w:style w:type="character" w:styleId="ac">
    <w:name w:val="page number"/>
    <w:uiPriority w:val="99"/>
    <w:rsid w:val="00FB2365"/>
    <w:rPr>
      <w:rFonts w:cs="Times New Roman"/>
    </w:rPr>
  </w:style>
  <w:style w:type="character" w:styleId="ad">
    <w:name w:val="Hyperlink"/>
    <w:uiPriority w:val="99"/>
    <w:rsid w:val="00FB2365"/>
    <w:rPr>
      <w:rFonts w:cs="Times New Roman"/>
      <w:color w:val="0000FF"/>
      <w:u w:val="single"/>
    </w:rPr>
  </w:style>
  <w:style w:type="paragraph" w:styleId="12">
    <w:name w:val="index 1"/>
    <w:basedOn w:val="a"/>
    <w:next w:val="a"/>
    <w:autoRedefine/>
    <w:uiPriority w:val="99"/>
    <w:semiHidden/>
    <w:rsid w:val="00FB2365"/>
    <w:pPr>
      <w:ind w:left="200" w:hanging="200"/>
    </w:pPr>
    <w:rPr>
      <w:sz w:val="20"/>
      <w:lang w:eastAsia="en-US"/>
    </w:rPr>
  </w:style>
  <w:style w:type="paragraph" w:styleId="ae">
    <w:name w:val="Balloon Text"/>
    <w:basedOn w:val="a"/>
    <w:link w:val="af"/>
    <w:uiPriority w:val="99"/>
    <w:semiHidden/>
    <w:rsid w:val="00FB2365"/>
    <w:rPr>
      <w:rFonts w:ascii="Tahoma" w:hAnsi="Tahoma" w:cs="Tahoma"/>
      <w:sz w:val="16"/>
      <w:szCs w:val="16"/>
      <w:lang w:eastAsia="en-US"/>
    </w:rPr>
  </w:style>
  <w:style w:type="character" w:customStyle="1" w:styleId="af">
    <w:name w:val="Текст выноски Знак"/>
    <w:link w:val="ae"/>
    <w:uiPriority w:val="99"/>
    <w:semiHidden/>
    <w:locked/>
    <w:rsid w:val="00FB2365"/>
    <w:rPr>
      <w:rFonts w:ascii="Tahoma" w:hAnsi="Tahoma" w:cs="Tahoma"/>
      <w:sz w:val="16"/>
      <w:szCs w:val="16"/>
    </w:rPr>
  </w:style>
  <w:style w:type="paragraph" w:customStyle="1" w:styleId="af0">
    <w:name w:val="А"/>
    <w:basedOn w:val="a"/>
    <w:qFormat/>
    <w:rsid w:val="000B59D9"/>
    <w:pPr>
      <w:spacing w:line="360" w:lineRule="auto"/>
      <w:ind w:firstLine="720"/>
      <w:contextualSpacing/>
      <w:jc w:val="both"/>
    </w:pPr>
    <w:rPr>
      <w:sz w:val="28"/>
    </w:rPr>
  </w:style>
  <w:style w:type="paragraph" w:customStyle="1" w:styleId="af1">
    <w:name w:val="ааПЛАН"/>
    <w:basedOn w:val="af0"/>
    <w:qFormat/>
    <w:rsid w:val="000B59D9"/>
    <w:pPr>
      <w:tabs>
        <w:tab w:val="left" w:leader="dot" w:pos="9072"/>
      </w:tabs>
      <w:ind w:firstLine="0"/>
      <w:jc w:val="left"/>
    </w:pPr>
  </w:style>
  <w:style w:type="paragraph" w:customStyle="1" w:styleId="af2">
    <w:name w:val="Б"/>
    <w:basedOn w:val="af0"/>
    <w:qFormat/>
    <w:rsid w:val="000B59D9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6.wmf"/><Relationship Id="rId268" Type="http://schemas.openxmlformats.org/officeDocument/2006/relationships/image" Target="media/image261.wmf"/><Relationship Id="rId475" Type="http://schemas.openxmlformats.org/officeDocument/2006/relationships/image" Target="media/image468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image" Target="media/image437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455" Type="http://schemas.openxmlformats.org/officeDocument/2006/relationships/image" Target="media/image448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466" Type="http://schemas.openxmlformats.org/officeDocument/2006/relationships/image" Target="media/image459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435" Type="http://schemas.openxmlformats.org/officeDocument/2006/relationships/image" Target="media/image428.wmf"/><Relationship Id="rId477" Type="http://schemas.openxmlformats.org/officeDocument/2006/relationships/image" Target="media/image470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8.wmf"/><Relationship Id="rId446" Type="http://schemas.openxmlformats.org/officeDocument/2006/relationships/image" Target="media/image439.wmf"/><Relationship Id="rId467" Type="http://schemas.openxmlformats.org/officeDocument/2006/relationships/image" Target="media/image460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9.wmf"/><Relationship Id="rId457" Type="http://schemas.openxmlformats.org/officeDocument/2006/relationships/image" Target="media/image450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478" Type="http://schemas.openxmlformats.org/officeDocument/2006/relationships/image" Target="media/image471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image" Target="media/image440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468" Type="http://schemas.openxmlformats.org/officeDocument/2006/relationships/image" Target="media/image461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30.wmf"/><Relationship Id="rId458" Type="http://schemas.openxmlformats.org/officeDocument/2006/relationships/image" Target="media/image451.wmf"/><Relationship Id="rId479" Type="http://schemas.openxmlformats.org/officeDocument/2006/relationships/fontTable" Target="fontTable.xml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image" Target="media/image441.wmf"/><Relationship Id="rId469" Type="http://schemas.openxmlformats.org/officeDocument/2006/relationships/image" Target="media/image462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80" Type="http://schemas.openxmlformats.org/officeDocument/2006/relationships/theme" Target="theme/theme1.xml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1.wmf"/><Relationship Id="rId459" Type="http://schemas.openxmlformats.org/officeDocument/2006/relationships/image" Target="media/image452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470" Type="http://schemas.openxmlformats.org/officeDocument/2006/relationships/image" Target="media/image463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449" Type="http://schemas.openxmlformats.org/officeDocument/2006/relationships/image" Target="media/image442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60" Type="http://schemas.openxmlformats.org/officeDocument/2006/relationships/image" Target="media/image453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image" Target="media/image432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450" Type="http://schemas.openxmlformats.org/officeDocument/2006/relationships/image" Target="media/image443.wmf"/><Relationship Id="rId471" Type="http://schemas.openxmlformats.org/officeDocument/2006/relationships/image" Target="media/image46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3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461" Type="http://schemas.openxmlformats.org/officeDocument/2006/relationships/image" Target="media/image454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430" Type="http://schemas.openxmlformats.org/officeDocument/2006/relationships/image" Target="media/image42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451" Type="http://schemas.openxmlformats.org/officeDocument/2006/relationships/image" Target="media/image444.wmf"/><Relationship Id="rId472" Type="http://schemas.openxmlformats.org/officeDocument/2006/relationships/image" Target="media/image465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4.wmf"/><Relationship Id="rId462" Type="http://schemas.openxmlformats.org/officeDocument/2006/relationships/image" Target="media/image455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4.wmf"/><Relationship Id="rId452" Type="http://schemas.openxmlformats.org/officeDocument/2006/relationships/image" Target="media/image445.wmf"/><Relationship Id="rId473" Type="http://schemas.openxmlformats.org/officeDocument/2006/relationships/image" Target="media/image466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5.wmf"/><Relationship Id="rId463" Type="http://schemas.openxmlformats.org/officeDocument/2006/relationships/image" Target="media/image456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5.wmf"/><Relationship Id="rId453" Type="http://schemas.openxmlformats.org/officeDocument/2006/relationships/image" Target="media/image446.wmf"/><Relationship Id="rId474" Type="http://schemas.openxmlformats.org/officeDocument/2006/relationships/image" Target="media/image467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6.wmf"/><Relationship Id="rId464" Type="http://schemas.openxmlformats.org/officeDocument/2006/relationships/image" Target="media/image457.wmf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454" Type="http://schemas.openxmlformats.org/officeDocument/2006/relationships/image" Target="media/image447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465" Type="http://schemas.openxmlformats.org/officeDocument/2006/relationships/image" Target="media/image458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7.wmf"/><Relationship Id="rId476" Type="http://schemas.openxmlformats.org/officeDocument/2006/relationships/image" Target="media/image469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445" Type="http://schemas.openxmlformats.org/officeDocument/2006/relationships/image" Target="media/image438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56" Type="http://schemas.openxmlformats.org/officeDocument/2006/relationships/image" Target="media/image4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EB89B-FE40-42AC-9499-9D46BCDF6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6442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admin</cp:lastModifiedBy>
  <cp:revision>2</cp:revision>
  <dcterms:created xsi:type="dcterms:W3CDTF">2014-03-07T19:35:00Z</dcterms:created>
  <dcterms:modified xsi:type="dcterms:W3CDTF">2014-03-07T19:35:00Z</dcterms:modified>
</cp:coreProperties>
</file>