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9F" w:rsidRPr="00101C38" w:rsidRDefault="00805A9F" w:rsidP="00101C38">
      <w:pPr>
        <w:autoSpaceDE w:val="0"/>
        <w:autoSpaceDN w:val="0"/>
        <w:adjustRightInd w:val="0"/>
        <w:spacing w:after="0" w:line="360" w:lineRule="auto"/>
        <w:ind w:firstLine="709"/>
        <w:contextualSpacing/>
        <w:jc w:val="both"/>
        <w:rPr>
          <w:rFonts w:ascii="Times New Roman" w:hAnsi="Times New Roman"/>
          <w:b/>
          <w:bCs/>
          <w:sz w:val="28"/>
          <w:szCs w:val="28"/>
        </w:rPr>
      </w:pPr>
      <w:r w:rsidRPr="00101C38">
        <w:rPr>
          <w:rFonts w:ascii="Times New Roman" w:hAnsi="Times New Roman"/>
          <w:b/>
          <w:bCs/>
          <w:sz w:val="28"/>
          <w:szCs w:val="28"/>
        </w:rPr>
        <w:t>Содержание</w:t>
      </w:r>
    </w:p>
    <w:p w:rsidR="00805A9F" w:rsidRPr="00101C38" w:rsidRDefault="00805A9F" w:rsidP="00101C38">
      <w:pPr>
        <w:autoSpaceDE w:val="0"/>
        <w:autoSpaceDN w:val="0"/>
        <w:adjustRightInd w:val="0"/>
        <w:spacing w:after="0" w:line="360" w:lineRule="auto"/>
        <w:ind w:firstLine="709"/>
        <w:contextualSpacing/>
        <w:jc w:val="both"/>
        <w:rPr>
          <w:rFonts w:ascii="Times New Roman" w:hAnsi="Times New Roman"/>
          <w:bCs/>
          <w:sz w:val="28"/>
          <w:szCs w:val="28"/>
        </w:rPr>
      </w:pPr>
    </w:p>
    <w:p w:rsidR="00805A9F" w:rsidRPr="00101C38" w:rsidRDefault="00805A9F" w:rsidP="00101C38">
      <w:pPr>
        <w:autoSpaceDE w:val="0"/>
        <w:autoSpaceDN w:val="0"/>
        <w:adjustRightInd w:val="0"/>
        <w:spacing w:after="0" w:line="360" w:lineRule="auto"/>
        <w:contextualSpacing/>
        <w:jc w:val="both"/>
        <w:rPr>
          <w:rFonts w:ascii="Times New Roman" w:hAnsi="Times New Roman"/>
          <w:bCs/>
          <w:sz w:val="28"/>
          <w:szCs w:val="28"/>
        </w:rPr>
      </w:pPr>
      <w:r w:rsidRPr="00101C38">
        <w:rPr>
          <w:rFonts w:ascii="Times New Roman" w:hAnsi="Times New Roman"/>
          <w:bCs/>
          <w:sz w:val="28"/>
          <w:szCs w:val="28"/>
        </w:rPr>
        <w:t>Введение</w:t>
      </w:r>
    </w:p>
    <w:p w:rsidR="00805A9F" w:rsidRPr="00101C38" w:rsidRDefault="00805A9F" w:rsidP="00101C38">
      <w:pPr>
        <w:numPr>
          <w:ilvl w:val="0"/>
          <w:numId w:val="23"/>
        </w:numPr>
        <w:autoSpaceDE w:val="0"/>
        <w:autoSpaceDN w:val="0"/>
        <w:adjustRightInd w:val="0"/>
        <w:spacing w:after="0" w:line="360" w:lineRule="auto"/>
        <w:ind w:left="0" w:firstLine="0"/>
        <w:contextualSpacing/>
        <w:jc w:val="both"/>
        <w:rPr>
          <w:rFonts w:ascii="Times New Roman" w:hAnsi="Times New Roman"/>
          <w:bCs/>
          <w:sz w:val="28"/>
          <w:szCs w:val="28"/>
        </w:rPr>
      </w:pPr>
      <w:r w:rsidRPr="00101C38">
        <w:rPr>
          <w:rFonts w:ascii="Times New Roman" w:hAnsi="Times New Roman"/>
          <w:bCs/>
          <w:sz w:val="28"/>
          <w:szCs w:val="28"/>
        </w:rPr>
        <w:t>Понятие и содержание состава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2.</w:t>
      </w:r>
      <w:r w:rsidR="00101C38">
        <w:rPr>
          <w:rFonts w:ascii="Times New Roman" w:hAnsi="Times New Roman"/>
          <w:sz w:val="28"/>
          <w:szCs w:val="28"/>
        </w:rPr>
        <w:t xml:space="preserve"> </w:t>
      </w:r>
      <w:r w:rsidRPr="00101C38">
        <w:rPr>
          <w:rFonts w:ascii="Times New Roman" w:hAnsi="Times New Roman"/>
          <w:sz w:val="28"/>
          <w:szCs w:val="28"/>
        </w:rPr>
        <w:t>Элементы состава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2.1 Понятие и содержание объекта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2.2 Понятие и содержание объективной стороны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2.3 Понятие и содержание субъекта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2.4 Понятие и содержание субъективной стороны преступления</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Заключение</w:t>
      </w:r>
    </w:p>
    <w:p w:rsidR="00805A9F" w:rsidRPr="00101C38" w:rsidRDefault="00805A9F"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Список использованных источников</w:t>
      </w:r>
    </w:p>
    <w:p w:rsidR="00805A9F" w:rsidRPr="00101C38" w:rsidRDefault="00805A9F" w:rsidP="00101C38">
      <w:pPr>
        <w:autoSpaceDE w:val="0"/>
        <w:autoSpaceDN w:val="0"/>
        <w:adjustRightInd w:val="0"/>
        <w:spacing w:after="0" w:line="360" w:lineRule="auto"/>
        <w:ind w:firstLine="709"/>
        <w:contextualSpacing/>
        <w:jc w:val="both"/>
        <w:rPr>
          <w:rFonts w:ascii="Times New Roman" w:hAnsi="Times New Roman"/>
          <w:sz w:val="28"/>
          <w:szCs w:val="28"/>
        </w:rPr>
      </w:pPr>
    </w:p>
    <w:p w:rsidR="00C01C99" w:rsidRPr="00101C38" w:rsidRDefault="00101C38" w:rsidP="00101C38">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7033C6" w:rsidRPr="00101C38">
        <w:rPr>
          <w:rFonts w:ascii="Times New Roman" w:hAnsi="Times New Roman"/>
          <w:b/>
          <w:sz w:val="28"/>
          <w:szCs w:val="28"/>
        </w:rPr>
        <w:t>Введение</w:t>
      </w:r>
    </w:p>
    <w:p w:rsidR="00101C38" w:rsidRDefault="00101C38" w:rsidP="00101C38">
      <w:pPr>
        <w:pStyle w:val="afc"/>
        <w:spacing w:line="360" w:lineRule="auto"/>
        <w:ind w:firstLine="709"/>
        <w:contextualSpacing/>
        <w:jc w:val="both"/>
        <w:rPr>
          <w:rFonts w:ascii="Times New Roman" w:hAnsi="Times New Roman" w:cs="Times New Roman"/>
          <w:sz w:val="28"/>
          <w:szCs w:val="28"/>
        </w:rPr>
      </w:pPr>
    </w:p>
    <w:p w:rsidR="004274E8" w:rsidRPr="00101C38" w:rsidRDefault="004274E8" w:rsidP="00101C38">
      <w:pPr>
        <w:pStyle w:val="afc"/>
        <w:spacing w:line="360" w:lineRule="auto"/>
        <w:ind w:firstLine="709"/>
        <w:contextualSpacing/>
        <w:jc w:val="both"/>
        <w:rPr>
          <w:rFonts w:ascii="Times New Roman" w:hAnsi="Times New Roman" w:cs="Times New Roman"/>
          <w:sz w:val="28"/>
          <w:szCs w:val="28"/>
          <w:lang w:val="en-US"/>
        </w:rPr>
      </w:pPr>
      <w:r w:rsidRPr="00101C38">
        <w:rPr>
          <w:rFonts w:ascii="Times New Roman" w:hAnsi="Times New Roman" w:cs="Times New Roman"/>
          <w:sz w:val="28"/>
          <w:szCs w:val="28"/>
        </w:rPr>
        <w:t>Роль состава преступления огромна. Довольно часто можно услышать фразу</w:t>
      </w:r>
      <w:r w:rsidR="00105D17" w:rsidRPr="00101C38">
        <w:rPr>
          <w:rFonts w:ascii="Times New Roman" w:hAnsi="Times New Roman" w:cs="Times New Roman"/>
          <w:sz w:val="28"/>
          <w:szCs w:val="28"/>
        </w:rPr>
        <w:t xml:space="preserve"> </w:t>
      </w:r>
      <w:r w:rsidRPr="00101C38">
        <w:rPr>
          <w:rFonts w:ascii="Times New Roman" w:hAnsi="Times New Roman" w:cs="Times New Roman"/>
          <w:sz w:val="28"/>
          <w:szCs w:val="28"/>
        </w:rPr>
        <w:t>«</w:t>
      </w:r>
      <w:r w:rsidR="002F5928" w:rsidRPr="00101C38">
        <w:rPr>
          <w:rFonts w:ascii="Times New Roman" w:hAnsi="Times New Roman" w:cs="Times New Roman"/>
          <w:sz w:val="28"/>
          <w:szCs w:val="28"/>
        </w:rPr>
        <w:t>Производство по делу</w:t>
      </w:r>
      <w:r w:rsidRPr="00101C38">
        <w:rPr>
          <w:rFonts w:ascii="Times New Roman" w:hAnsi="Times New Roman" w:cs="Times New Roman"/>
          <w:sz w:val="28"/>
          <w:szCs w:val="28"/>
        </w:rPr>
        <w:t xml:space="preserve"> было прекращено за отсутствием состава преступления…»</w:t>
      </w:r>
      <w:r w:rsidR="00105D17" w:rsidRPr="00101C38">
        <w:rPr>
          <w:rFonts w:ascii="Times New Roman" w:hAnsi="Times New Roman" w:cs="Times New Roman"/>
          <w:sz w:val="28"/>
          <w:szCs w:val="28"/>
        </w:rPr>
        <w:t>.</w:t>
      </w:r>
      <w:r w:rsidRPr="00101C38">
        <w:rPr>
          <w:rFonts w:ascii="Times New Roman" w:hAnsi="Times New Roman" w:cs="Times New Roman"/>
          <w:sz w:val="28"/>
          <w:szCs w:val="28"/>
        </w:rPr>
        <w:t xml:space="preserve"> Так что же это за явление, которое в иной раз может «спасти» лицо от уголовной ответственности? Уголовный закон установил единственное основание уголовной ответственности – это наличие в действии (бездействии) лица признаков состава преступления.</w:t>
      </w:r>
      <w:r w:rsidR="00101C38">
        <w:rPr>
          <w:rFonts w:ascii="Times New Roman" w:hAnsi="Times New Roman" w:cs="Times New Roman"/>
          <w:sz w:val="28"/>
          <w:szCs w:val="28"/>
        </w:rPr>
        <w:t xml:space="preserve"> </w:t>
      </w:r>
      <w:r w:rsidRPr="00101C38">
        <w:rPr>
          <w:rFonts w:ascii="Times New Roman" w:hAnsi="Times New Roman" w:cs="Times New Roman"/>
          <w:sz w:val="28"/>
          <w:szCs w:val="28"/>
        </w:rPr>
        <w:t xml:space="preserve">Состав преступления включает в себя четыре элемента. В свою очередь все эти элементы состава наделены самостоятельными признаками, которые в зависимости от степени </w:t>
      </w:r>
      <w:r w:rsidR="00105D17" w:rsidRPr="00101C38">
        <w:rPr>
          <w:rFonts w:ascii="Times New Roman" w:hAnsi="Times New Roman" w:cs="Times New Roman"/>
          <w:sz w:val="28"/>
          <w:szCs w:val="28"/>
        </w:rPr>
        <w:t>и</w:t>
      </w:r>
      <w:r w:rsidRPr="00101C38">
        <w:rPr>
          <w:rFonts w:ascii="Times New Roman" w:hAnsi="Times New Roman" w:cs="Times New Roman"/>
          <w:sz w:val="28"/>
          <w:szCs w:val="28"/>
        </w:rPr>
        <w:t>х</w:t>
      </w:r>
      <w:r w:rsidR="00105D17" w:rsidRPr="00101C38">
        <w:rPr>
          <w:rFonts w:ascii="Times New Roman" w:hAnsi="Times New Roman" w:cs="Times New Roman"/>
          <w:sz w:val="28"/>
          <w:szCs w:val="28"/>
        </w:rPr>
        <w:t xml:space="preserve"> значимости</w:t>
      </w:r>
      <w:r w:rsidRPr="00101C38">
        <w:rPr>
          <w:rFonts w:ascii="Times New Roman" w:hAnsi="Times New Roman" w:cs="Times New Roman"/>
          <w:sz w:val="28"/>
          <w:szCs w:val="28"/>
        </w:rPr>
        <w:t xml:space="preserve"> составляют содержание состава преступления. Нет признака – нет и элемента. Нет элемента – нет и состава. Нет и состава – нет и преступления. Соответственно нет наказания, в отношении лица не применяется никаких санкций. Именно поэтому такое явление Уголовного закона имеет первостепенное значение. От профессионализма работы сотрудников органов предварительного расследования зависит правильность принятия решения в возбуждении или отказе в возбуждении уголовного дела. А это, в свою очередь, определяет два принципа Уголовного Закона – законности и справедливости.</w:t>
      </w:r>
      <w:r w:rsidR="00C005B7" w:rsidRPr="00101C38">
        <w:rPr>
          <w:rFonts w:ascii="Times New Roman" w:hAnsi="Times New Roman" w:cs="Times New Roman"/>
          <w:sz w:val="28"/>
          <w:szCs w:val="28"/>
        </w:rPr>
        <w:t xml:space="preserve"> </w:t>
      </w:r>
      <w:r w:rsidR="00C005B7" w:rsidRPr="00101C38">
        <w:rPr>
          <w:rFonts w:ascii="Times New Roman" w:hAnsi="Times New Roman" w:cs="Times New Roman"/>
          <w:sz w:val="28"/>
          <w:szCs w:val="28"/>
          <w:lang w:val="en-US"/>
        </w:rPr>
        <w:t>[c</w:t>
      </w:r>
      <w:r w:rsidR="00C005B7" w:rsidRPr="00101C38">
        <w:rPr>
          <w:rFonts w:ascii="Times New Roman" w:hAnsi="Times New Roman" w:cs="Times New Roman"/>
          <w:sz w:val="28"/>
          <w:szCs w:val="28"/>
        </w:rPr>
        <w:t>т. 6;</w:t>
      </w:r>
      <w:r w:rsidR="00C005B7" w:rsidRPr="00101C38">
        <w:rPr>
          <w:rFonts w:ascii="Times New Roman" w:hAnsi="Times New Roman" w:cs="Times New Roman"/>
          <w:sz w:val="28"/>
          <w:szCs w:val="28"/>
          <w:lang w:val="en-US"/>
        </w:rPr>
        <w:t>1]</w:t>
      </w:r>
    </w:p>
    <w:p w:rsidR="00FC14D1" w:rsidRPr="00101C38" w:rsidRDefault="00FC14D1" w:rsidP="00101C38">
      <w:pPr>
        <w:pStyle w:val="21"/>
        <w:ind w:firstLine="709"/>
        <w:contextualSpacing/>
        <w:rPr>
          <w:szCs w:val="28"/>
        </w:rPr>
      </w:pPr>
      <w:r w:rsidRPr="00101C38">
        <w:rPr>
          <w:szCs w:val="28"/>
        </w:rPr>
        <w:t>Чтобы установить в совершенном деянии признаки соответствующего состава преступления надо правильно его квалифицировать. Подвергаются анализу признаки четырех элементов состава: объекта, объективной стороны, субъекта и субъективной стороны. Для начала определяется родовой и непосредственный объект преступления, предмет. Устанавливаются признаки объективной стороны деяния, общественно-опасные последствия, причинн</w:t>
      </w:r>
      <w:r w:rsidR="00F64223" w:rsidRPr="00101C38">
        <w:rPr>
          <w:szCs w:val="28"/>
        </w:rPr>
        <w:t xml:space="preserve">ая связь, место, время, орудия </w:t>
      </w:r>
      <w:r w:rsidRPr="00101C38">
        <w:rPr>
          <w:szCs w:val="28"/>
        </w:rPr>
        <w:t>и обстановка совершения преступления. Далее анализируется субъективная сторона деяния: форма вины, мотивы и цели преступления, эмоциональное состояние. И в заключение решается вопрос о стадиях совершения умышленного преступления, вопрос наличия соучастников (</w:t>
      </w:r>
      <w:r w:rsidR="00F64223" w:rsidRPr="00101C38">
        <w:rPr>
          <w:szCs w:val="28"/>
        </w:rPr>
        <w:t>ст.16 УК РБ</w:t>
      </w:r>
      <w:r w:rsidRPr="00101C38">
        <w:rPr>
          <w:szCs w:val="28"/>
        </w:rPr>
        <w:t>). Таким образом, правильно квалифицировать преступное деяние означает установление фактических обстоятельств совершенного общественно опасного деяния, его объективные и субъективные свойства в процессе расследования и судебного разбирательства уголовного дела и применение уголовно-правовой нормы под признаки которой попадает совершенное</w:t>
      </w:r>
      <w:r w:rsidR="00101C38">
        <w:rPr>
          <w:szCs w:val="28"/>
        </w:rPr>
        <w:t xml:space="preserve"> </w:t>
      </w:r>
      <w:r w:rsidRPr="00101C38">
        <w:rPr>
          <w:szCs w:val="28"/>
        </w:rPr>
        <w:t>деяние.</w:t>
      </w:r>
    </w:p>
    <w:p w:rsidR="00FC14D1" w:rsidRPr="00101C38" w:rsidRDefault="00FC14D1"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Цель работы – рассмотреть </w:t>
      </w:r>
      <w:r w:rsidR="004274E8" w:rsidRPr="00101C38">
        <w:rPr>
          <w:rFonts w:ascii="Times New Roman" w:hAnsi="Times New Roman"/>
          <w:sz w:val="28"/>
          <w:szCs w:val="28"/>
        </w:rPr>
        <w:t>элементы</w:t>
      </w:r>
      <w:r w:rsidRPr="00101C38">
        <w:rPr>
          <w:rFonts w:ascii="Times New Roman" w:hAnsi="Times New Roman"/>
          <w:sz w:val="28"/>
          <w:szCs w:val="28"/>
        </w:rPr>
        <w:t xml:space="preserve"> состава преступления, </w:t>
      </w:r>
      <w:r w:rsidR="004274E8" w:rsidRPr="00101C38">
        <w:rPr>
          <w:rFonts w:ascii="Times New Roman" w:hAnsi="Times New Roman"/>
          <w:sz w:val="28"/>
          <w:szCs w:val="28"/>
        </w:rPr>
        <w:t>их</w:t>
      </w:r>
      <w:r w:rsidRPr="00101C38">
        <w:rPr>
          <w:rFonts w:ascii="Times New Roman" w:hAnsi="Times New Roman"/>
          <w:sz w:val="28"/>
          <w:szCs w:val="28"/>
        </w:rPr>
        <w:t xml:space="preserve"> признаки и функции.</w:t>
      </w:r>
    </w:p>
    <w:p w:rsidR="004274E8" w:rsidRPr="00101C38" w:rsidRDefault="004274E8" w:rsidP="00101C38">
      <w:pPr>
        <w:pStyle w:val="21"/>
        <w:ind w:firstLine="709"/>
        <w:contextualSpacing/>
        <w:rPr>
          <w:szCs w:val="28"/>
          <w:lang w:val="en-US"/>
        </w:rPr>
      </w:pPr>
      <w:r w:rsidRPr="00101C38">
        <w:rPr>
          <w:szCs w:val="28"/>
        </w:rPr>
        <w:t>Состав преступления представляет собой систему предусмотренных законом объективных и субъективных элементов и их признаков, которые характеризуют совершенное деяние как преступление в качестве единственного и обобщенного основания уголовной ответственности.</w:t>
      </w:r>
      <w:r w:rsidR="00EC499F" w:rsidRPr="00101C38">
        <w:rPr>
          <w:szCs w:val="28"/>
        </w:rPr>
        <w:t xml:space="preserve"> </w:t>
      </w:r>
      <w:r w:rsidR="00EC499F" w:rsidRPr="00101C38">
        <w:rPr>
          <w:szCs w:val="28"/>
          <w:lang w:val="en-US"/>
        </w:rPr>
        <w:t>[8]</w:t>
      </w:r>
    </w:p>
    <w:p w:rsidR="004274E8" w:rsidRPr="00101C38" w:rsidRDefault="004274E8" w:rsidP="00101C38">
      <w:pPr>
        <w:pStyle w:val="afb"/>
        <w:ind w:firstLine="709"/>
        <w:contextualSpacing/>
        <w:jc w:val="both"/>
        <w:rPr>
          <w:color w:val="auto"/>
        </w:rPr>
      </w:pPr>
      <w:r w:rsidRPr="00101C38">
        <w:rPr>
          <w:color w:val="auto"/>
        </w:rPr>
        <w:t>Для написания работы использовались нормативные документы Республики Беларусь, законы и подзаконные акты, судебная практика. Кроме того, использовались комментарии к законодательству, учебные пособия.</w:t>
      </w:r>
    </w:p>
    <w:p w:rsidR="00573865" w:rsidRDefault="00573865" w:rsidP="00101C38">
      <w:pPr>
        <w:spacing w:after="0" w:line="360" w:lineRule="auto"/>
        <w:ind w:firstLine="709"/>
        <w:contextualSpacing/>
        <w:jc w:val="both"/>
        <w:rPr>
          <w:rFonts w:ascii="Times New Roman" w:hAnsi="Times New Roman"/>
          <w:b/>
          <w:sz w:val="28"/>
          <w:szCs w:val="28"/>
        </w:rPr>
      </w:pPr>
    </w:p>
    <w:p w:rsidR="00B94FBD" w:rsidRPr="00101C38" w:rsidRDefault="00101C38" w:rsidP="00101C38">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94FBD" w:rsidRPr="00101C38">
        <w:rPr>
          <w:rFonts w:ascii="Times New Roman" w:hAnsi="Times New Roman"/>
          <w:b/>
          <w:sz w:val="28"/>
          <w:szCs w:val="28"/>
        </w:rPr>
        <w:t>1. Понятие и содержание состава преступления</w:t>
      </w:r>
    </w:p>
    <w:p w:rsidR="00101C38" w:rsidRDefault="00101C38" w:rsidP="00101C38">
      <w:pPr>
        <w:spacing w:after="0" w:line="360" w:lineRule="auto"/>
        <w:ind w:firstLine="709"/>
        <w:contextualSpacing/>
        <w:jc w:val="both"/>
        <w:rPr>
          <w:rFonts w:ascii="Times New Roman" w:hAnsi="Times New Roman"/>
          <w:sz w:val="28"/>
          <w:szCs w:val="28"/>
        </w:rPr>
      </w:pPr>
    </w:p>
    <w:p w:rsidR="00573865"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Основная функция состава преступления в его практическом применении состоит в том, чтобы выступать в качестве единственного основания уголовной ответственности по всем предусмотренным уголовным законом преступлениям посредством определения составов конкретных преступлений.</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таком значении понятие «состав преступления» используется судебной практикой, которая признает основанием уголовной ответственности наличие в действиях лица состава конкретного преступления, предусмотренного уголовным законом. </w:t>
      </w:r>
      <w:r w:rsidR="00CA63D6" w:rsidRPr="00101C38">
        <w:rPr>
          <w:rFonts w:ascii="Times New Roman" w:hAnsi="Times New Roman"/>
          <w:sz w:val="28"/>
          <w:szCs w:val="28"/>
        </w:rPr>
        <w:t>[</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Сформулировать в единстве все требуемые основания и условия уголовной ответственности позволяет состав преступления, который объединяет все признаки, необходимые, с одной стороны, для признания совершенного деяния в качестве преступления, а, с другой, для привлечения лица, его совершившего, к уголовной ответственности. </w:t>
      </w:r>
      <w:r w:rsidR="00EC499F" w:rsidRPr="00101C38">
        <w:rPr>
          <w:rFonts w:ascii="Times New Roman" w:hAnsi="Times New Roman"/>
          <w:sz w:val="28"/>
          <w:szCs w:val="28"/>
        </w:rPr>
        <w:t>[9]</w:t>
      </w:r>
    </w:p>
    <w:p w:rsidR="00B94FBD" w:rsidRPr="00101C38" w:rsidRDefault="002F592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w:t>
      </w:r>
      <w:r w:rsidR="00B94FBD" w:rsidRPr="00101C38">
        <w:rPr>
          <w:rFonts w:ascii="Times New Roman" w:hAnsi="Times New Roman"/>
          <w:sz w:val="28"/>
          <w:szCs w:val="28"/>
        </w:rPr>
        <w:t>снованием уголовной ответственности является преступление, которое, будучи актом человеческого поведения, представляет собой общественно опасное, виновное и уголовно-противоправное деяние (действие или бездействие). Условиями же уголовной ответственности являются такие признаки состава преступления, как наличие вменяемости субъекта, достижение им определенного в законе возраста и некоторые другие.</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науке уголовного права для придания большей точности терминологии, которая используется при рассмотрении состава преступления, принято различать понятия «элемент» и «признак», каждое из которых имеет специфическое содержание. Под признаками состава преступления понимаются обобщенные юридически значимые свойства, присущие всем преступлениям данного вида. Под элементами состава преступления принято понимать однородные группы юридических признаков, характеризующих преступление с какой-то одной определенной стороны.</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Признаки, предусмотренные законом и образующие состав преступления, иногда называют совокупностью признаков</w:t>
      </w:r>
      <w:r w:rsidR="002F5928" w:rsidRPr="00101C38">
        <w:rPr>
          <w:rFonts w:ascii="Times New Roman" w:hAnsi="Times New Roman"/>
          <w:sz w:val="28"/>
          <w:szCs w:val="28"/>
        </w:rPr>
        <w:t>.</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Значение состава преступления</w:t>
      </w:r>
      <w:r w:rsidR="002F5928" w:rsidRPr="00101C38">
        <w:rPr>
          <w:rFonts w:ascii="Times New Roman" w:hAnsi="Times New Roman"/>
          <w:sz w:val="28"/>
          <w:szCs w:val="28"/>
        </w:rPr>
        <w:t xml:space="preserve"> </w:t>
      </w:r>
      <w:r w:rsidRPr="00101C38">
        <w:rPr>
          <w:rFonts w:ascii="Times New Roman" w:hAnsi="Times New Roman"/>
          <w:sz w:val="28"/>
          <w:szCs w:val="28"/>
        </w:rPr>
        <w:t>определяется его социально-политическим и правовым содержанием и той ролью, которая отводится ему в укреплении законности и борьбе с преступностью. Его значение заключается, прежде всего, в том, что наличие в содеянном признаков конкретного состава преступления — единственное основание уголовной ответственности. Состав преступления является законным, необходимым и достаточным основанием уголовной ответственности, иначе говоря, ее фундаментом. Это означает, что любое иное поведение, не содержащее признаков преступления, не может служить основанием уголовной ответственности.</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2F5928"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Общественная опасность преступления является следствием взаимодействия его составных элементов —</w:t>
      </w:r>
    </w:p>
    <w:p w:rsidR="002F5928" w:rsidRPr="00101C38" w:rsidRDefault="00B94FBD" w:rsidP="00101C38">
      <w:pPr>
        <w:numPr>
          <w:ilvl w:val="0"/>
          <w:numId w:val="22"/>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объекта,</w:t>
      </w:r>
    </w:p>
    <w:p w:rsidR="002F5928" w:rsidRPr="00101C38" w:rsidRDefault="00B94FBD" w:rsidP="00101C38">
      <w:pPr>
        <w:numPr>
          <w:ilvl w:val="0"/>
          <w:numId w:val="22"/>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объективной стороны,</w:t>
      </w:r>
    </w:p>
    <w:p w:rsidR="002F5928" w:rsidRPr="00101C38" w:rsidRDefault="00B94FBD" w:rsidP="00101C38">
      <w:pPr>
        <w:numPr>
          <w:ilvl w:val="0"/>
          <w:numId w:val="22"/>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субъекта</w:t>
      </w:r>
      <w:r w:rsidR="002F5928" w:rsidRPr="00101C38">
        <w:rPr>
          <w:rFonts w:ascii="Times New Roman" w:hAnsi="Times New Roman"/>
          <w:sz w:val="28"/>
          <w:szCs w:val="28"/>
        </w:rPr>
        <w:t>,</w:t>
      </w:r>
    </w:p>
    <w:p w:rsidR="002F5928" w:rsidRPr="00101C38" w:rsidRDefault="00B94FBD" w:rsidP="00101C38">
      <w:pPr>
        <w:numPr>
          <w:ilvl w:val="0"/>
          <w:numId w:val="22"/>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субъективной стороны.</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Первые два элемента называются объективными, а другие два — субъективными элементами состава преступления. Каждый из этих элементов представляет собой совокупность определенных признаков, фактических обстоятельств и процессов объективной действительности, они должны быть не только в наличии, но и отвечать определенным требованиям, иметь определенное качество, наличие которого в совокупности и взаимосвязи с другими элементами и определяет общественную опасность деяния, свойственную преступлению.</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 объективная сторона, субъект и субъективная сторона — необходимые элементы каждого конкретного состава преступления. Отсутствие одного из них влечет отсутствие состава преступления. Каждый из элементов состава преступления включает только ему присущие признаки, отличающие его от остальных. При этом термины «элемент» и «признак» используются как для характеристики преступления, так и состава преступления.</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Элементы и признаки составов преступлений описываются в нормах как Об</w:t>
      </w:r>
      <w:r w:rsidR="002F5928" w:rsidRPr="00101C38">
        <w:rPr>
          <w:rFonts w:ascii="Times New Roman" w:hAnsi="Times New Roman"/>
          <w:sz w:val="28"/>
          <w:szCs w:val="28"/>
        </w:rPr>
        <w:t xml:space="preserve">щей, так и Особенной частей </w:t>
      </w:r>
      <w:r w:rsidRPr="00101C38">
        <w:rPr>
          <w:rFonts w:ascii="Times New Roman" w:hAnsi="Times New Roman"/>
          <w:sz w:val="28"/>
          <w:szCs w:val="28"/>
        </w:rPr>
        <w:t>УК. Общей частью регламентируются элементы и признаки всех составов преступлений без их конкретизации. Это обязательные признаки состава. Детализация их применительно к соответствующим составам преступления производится в нормах Особенной части. Смысл подразделения Уголовного кодекса на Общую и Особенную части заключается в том, чтобы единые для всех составов признаки описать в Общей, а специфические — в Особенной.</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Конкретные составы преступлений в зависимости от характера и степени общественной опасности деяний, приемов и способов описания их признаков в законе и особенностей конструкций подразделяются на определенные группы. Классификация составов преступлений способствует более глубокому уяснению их содержания, выявлению закономерностей их построения.</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По характеру и степени общественной опасности преступлений их составы подразделяются на основные, составы с отягчающими признаками (квалифицированные составы), составы со смягчающими признаками (привилегированные составы). </w:t>
      </w:r>
      <w:r w:rsidR="00EC499F" w:rsidRPr="00101C38">
        <w:rPr>
          <w:rFonts w:ascii="Times New Roman" w:hAnsi="Times New Roman"/>
          <w:sz w:val="28"/>
          <w:szCs w:val="28"/>
          <w:lang w:val="en-US"/>
        </w:rPr>
        <w:t>[9]</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зависимости от круга охватываемых составами общественно опасных деяний различают родовые и специальные (видовые) составы.</w:t>
      </w: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Таким образом, квалификация преступления выступает правовым обоснованием привлечения лица к уголовной ответственности, применения мер процессуального принуждения, предъявления обвинения, предания суду и назначения наказания.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101C38" w:rsidRPr="00101C38" w:rsidRDefault="00101C38" w:rsidP="00101C38">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Pr="00101C38">
        <w:rPr>
          <w:rFonts w:ascii="Times New Roman" w:hAnsi="Times New Roman"/>
          <w:b/>
          <w:sz w:val="28"/>
          <w:szCs w:val="28"/>
        </w:rPr>
        <w:t>2. Элементы состава преступления</w:t>
      </w:r>
    </w:p>
    <w:p w:rsidR="00B94FBD" w:rsidRPr="00101C38" w:rsidRDefault="00B94FBD" w:rsidP="00101C38">
      <w:pPr>
        <w:spacing w:after="0" w:line="360" w:lineRule="auto"/>
        <w:ind w:firstLine="709"/>
        <w:contextualSpacing/>
        <w:jc w:val="both"/>
        <w:rPr>
          <w:rFonts w:ascii="Times New Roman" w:hAnsi="Times New Roman"/>
          <w:b/>
          <w:sz w:val="28"/>
          <w:szCs w:val="28"/>
        </w:rPr>
      </w:pPr>
    </w:p>
    <w:p w:rsidR="007033C6" w:rsidRPr="00101C38" w:rsidRDefault="00FE750F" w:rsidP="00101C38">
      <w:pPr>
        <w:spacing w:after="0" w:line="360" w:lineRule="auto"/>
        <w:ind w:firstLine="709"/>
        <w:contextualSpacing/>
        <w:jc w:val="both"/>
        <w:rPr>
          <w:rFonts w:ascii="Times New Roman" w:hAnsi="Times New Roman"/>
          <w:b/>
          <w:sz w:val="28"/>
          <w:szCs w:val="28"/>
        </w:rPr>
      </w:pPr>
      <w:r w:rsidRPr="00101C38">
        <w:rPr>
          <w:rFonts w:ascii="Times New Roman" w:hAnsi="Times New Roman"/>
          <w:b/>
          <w:sz w:val="28"/>
          <w:szCs w:val="28"/>
        </w:rPr>
        <w:t xml:space="preserve">2.1 </w:t>
      </w:r>
      <w:r w:rsidR="00105D17" w:rsidRPr="00101C38">
        <w:rPr>
          <w:rFonts w:ascii="Times New Roman" w:hAnsi="Times New Roman"/>
          <w:b/>
          <w:sz w:val="28"/>
          <w:szCs w:val="28"/>
        </w:rPr>
        <w:t>Понятие и содержание объекта преступления</w:t>
      </w:r>
    </w:p>
    <w:p w:rsidR="00101C38" w:rsidRDefault="00101C38" w:rsidP="00101C38">
      <w:pPr>
        <w:spacing w:after="0" w:line="360" w:lineRule="auto"/>
        <w:ind w:firstLine="709"/>
        <w:contextualSpacing/>
        <w:jc w:val="both"/>
        <w:rPr>
          <w:rFonts w:ascii="Times New Roman" w:hAnsi="Times New Roman"/>
          <w:b/>
          <w:sz w:val="28"/>
          <w:szCs w:val="28"/>
        </w:rPr>
      </w:pPr>
    </w:p>
    <w:p w:rsidR="004D422B" w:rsidRPr="00101C38" w:rsidRDefault="00105D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Объектом</w:t>
      </w:r>
      <w:r w:rsidRPr="00101C38">
        <w:rPr>
          <w:rFonts w:ascii="Times New Roman" w:hAnsi="Times New Roman"/>
          <w:sz w:val="28"/>
          <w:szCs w:val="28"/>
        </w:rPr>
        <w:t xml:space="preserve"> преступления являются те охраняемые уголовным законом общественные отношения, которым при совершении преступления причиняется или может быть причинен ущерб. Их перечень дается в ст.2</w:t>
      </w:r>
      <w:r w:rsidR="004D422B" w:rsidRPr="00101C38">
        <w:rPr>
          <w:rFonts w:ascii="Times New Roman" w:hAnsi="Times New Roman"/>
          <w:sz w:val="28"/>
          <w:szCs w:val="28"/>
        </w:rPr>
        <w:t xml:space="preserve"> </w:t>
      </w:r>
      <w:r w:rsidRPr="00101C38">
        <w:rPr>
          <w:rFonts w:ascii="Times New Roman" w:hAnsi="Times New Roman"/>
          <w:sz w:val="28"/>
          <w:szCs w:val="28"/>
        </w:rPr>
        <w:t>УК и в наи</w:t>
      </w:r>
      <w:r w:rsidR="004D422B" w:rsidRPr="00101C38">
        <w:rPr>
          <w:rFonts w:ascii="Times New Roman" w:hAnsi="Times New Roman"/>
          <w:sz w:val="28"/>
          <w:szCs w:val="28"/>
        </w:rPr>
        <w:t xml:space="preserve">менованиях глав Особенной части </w:t>
      </w:r>
      <w:r w:rsidRPr="00101C38">
        <w:rPr>
          <w:rFonts w:ascii="Times New Roman" w:hAnsi="Times New Roman"/>
          <w:sz w:val="28"/>
          <w:szCs w:val="28"/>
        </w:rPr>
        <w:t>УК. Это отношения, обеспечивающие мир и безопасность человечества и конкретного человека, его права и свободы, отношения собственности, права юридических лиц, отношения по охране природной среды, общественных и государственных интересов, конституционного строя Республики Беларусь и всего правопорядка.</w:t>
      </w:r>
    </w:p>
    <w:p w:rsidR="004D422B" w:rsidRPr="00101C38" w:rsidRDefault="004D422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Основными признаками Объекта преступления являются:</w:t>
      </w:r>
      <w:r w:rsidR="00CA63D6" w:rsidRPr="00101C38">
        <w:rPr>
          <w:rFonts w:ascii="Times New Roman" w:hAnsi="Times New Roman"/>
          <w:sz w:val="28"/>
          <w:szCs w:val="28"/>
        </w:rPr>
        <w:t xml:space="preserve"> [11]</w:t>
      </w:r>
    </w:p>
    <w:p w:rsidR="004D422B" w:rsidRPr="00101C38" w:rsidRDefault="004D422B" w:rsidP="00101C38">
      <w:pPr>
        <w:numPr>
          <w:ilvl w:val="0"/>
          <w:numId w:val="21"/>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предмет;</w:t>
      </w:r>
    </w:p>
    <w:p w:rsidR="004D422B" w:rsidRPr="00101C38" w:rsidRDefault="004D422B" w:rsidP="00101C38">
      <w:pPr>
        <w:numPr>
          <w:ilvl w:val="0"/>
          <w:numId w:val="21"/>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потерпевший;</w:t>
      </w:r>
    </w:p>
    <w:p w:rsidR="004D422B" w:rsidRPr="00101C38" w:rsidRDefault="004D422B" w:rsidP="00101C38">
      <w:pPr>
        <w:numPr>
          <w:ilvl w:val="0"/>
          <w:numId w:val="21"/>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объект.</w:t>
      </w:r>
    </w:p>
    <w:p w:rsidR="00284F15" w:rsidRPr="00101C38" w:rsidRDefault="00105D17" w:rsidP="00101C38">
      <w:pPr>
        <w:spacing w:after="0" w:line="360" w:lineRule="auto"/>
        <w:ind w:firstLine="709"/>
        <w:contextualSpacing/>
        <w:jc w:val="both"/>
        <w:rPr>
          <w:rFonts w:ascii="Times New Roman" w:hAnsi="Times New Roman"/>
          <w:b/>
          <w:sz w:val="28"/>
          <w:szCs w:val="28"/>
        </w:rPr>
      </w:pPr>
      <w:r w:rsidRPr="00101C38">
        <w:rPr>
          <w:rFonts w:ascii="Times New Roman" w:hAnsi="Times New Roman"/>
          <w:sz w:val="28"/>
          <w:szCs w:val="28"/>
        </w:rPr>
        <w:t>По широте круга общественных отношений, на которые происходит посягательство, в теории уголовного права различают</w:t>
      </w:r>
      <w:r w:rsidR="00284F15" w:rsidRPr="00101C38">
        <w:rPr>
          <w:rFonts w:ascii="Times New Roman" w:hAnsi="Times New Roman"/>
          <w:sz w:val="28"/>
          <w:szCs w:val="28"/>
        </w:rPr>
        <w:t>:</w:t>
      </w:r>
    </w:p>
    <w:p w:rsidR="00284F15" w:rsidRPr="00101C38" w:rsidRDefault="004D422B" w:rsidP="00101C38">
      <w:pPr>
        <w:numPr>
          <w:ilvl w:val="0"/>
          <w:numId w:val="20"/>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общий;</w:t>
      </w:r>
    </w:p>
    <w:p w:rsidR="00284F15" w:rsidRPr="00101C38" w:rsidRDefault="00105D17" w:rsidP="00101C38">
      <w:pPr>
        <w:numPr>
          <w:ilvl w:val="0"/>
          <w:numId w:val="20"/>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родовой (специальный)</w:t>
      </w:r>
      <w:r w:rsidR="004D422B" w:rsidRPr="00101C38">
        <w:rPr>
          <w:rFonts w:ascii="Times New Roman" w:hAnsi="Times New Roman"/>
          <w:sz w:val="28"/>
          <w:szCs w:val="28"/>
        </w:rPr>
        <w:t>;</w:t>
      </w:r>
    </w:p>
    <w:p w:rsidR="00284F15" w:rsidRPr="00101C38" w:rsidRDefault="00105D17" w:rsidP="00101C38">
      <w:pPr>
        <w:numPr>
          <w:ilvl w:val="0"/>
          <w:numId w:val="20"/>
        </w:numPr>
        <w:spacing w:after="0" w:line="360" w:lineRule="auto"/>
        <w:ind w:left="0" w:firstLine="709"/>
        <w:contextualSpacing/>
        <w:jc w:val="both"/>
        <w:rPr>
          <w:rFonts w:ascii="Times New Roman" w:hAnsi="Times New Roman"/>
          <w:sz w:val="28"/>
          <w:szCs w:val="28"/>
        </w:rPr>
      </w:pPr>
      <w:r w:rsidRPr="00101C38">
        <w:rPr>
          <w:rFonts w:ascii="Times New Roman" w:hAnsi="Times New Roman"/>
          <w:sz w:val="28"/>
          <w:szCs w:val="28"/>
        </w:rPr>
        <w:t>непосредственный объекты преступлений.</w:t>
      </w:r>
    </w:p>
    <w:p w:rsidR="00014CDB" w:rsidRPr="00101C38" w:rsidRDefault="00105D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Предметом преступления</w:t>
      </w:r>
      <w:r w:rsidRPr="00101C38">
        <w:rPr>
          <w:rFonts w:ascii="Times New Roman" w:hAnsi="Times New Roman"/>
          <w:sz w:val="28"/>
          <w:szCs w:val="28"/>
        </w:rPr>
        <w:t xml:space="preserve"> являются материальные предметы или интеллектуальная ценность, воздействуя на которые субъект преступления посягает на те или иные общественные отношения.</w:t>
      </w:r>
      <w:r w:rsidR="00284F15" w:rsidRPr="00101C38">
        <w:rPr>
          <w:rFonts w:ascii="Times New Roman" w:hAnsi="Times New Roman"/>
          <w:sz w:val="28"/>
          <w:szCs w:val="28"/>
        </w:rPr>
        <w:t xml:space="preserve"> </w:t>
      </w:r>
      <w:r w:rsidR="00014CDB" w:rsidRPr="00101C38">
        <w:rPr>
          <w:rStyle w:val="apple-style-span"/>
          <w:rFonts w:ascii="Times New Roman" w:hAnsi="Times New Roman"/>
          <w:sz w:val="28"/>
          <w:szCs w:val="28"/>
        </w:rPr>
        <w:t>Критерием для деления Особенной части УК Республики Беларусь на главы является</w:t>
      </w:r>
      <w:r w:rsidR="00101C38">
        <w:rPr>
          <w:rStyle w:val="apple-style-span"/>
          <w:rFonts w:ascii="Times New Roman" w:hAnsi="Times New Roman"/>
          <w:sz w:val="28"/>
          <w:szCs w:val="28"/>
        </w:rPr>
        <w:t xml:space="preserve"> </w:t>
      </w:r>
      <w:r w:rsidR="00014CDB" w:rsidRPr="00101C38">
        <w:rPr>
          <w:rStyle w:val="apple-style-span"/>
          <w:rFonts w:ascii="Times New Roman" w:hAnsi="Times New Roman"/>
          <w:sz w:val="28"/>
          <w:szCs w:val="28"/>
        </w:rPr>
        <w:t>родовой объект преступления.</w:t>
      </w:r>
      <w:r w:rsidR="00284F15" w:rsidRPr="00101C38">
        <w:rPr>
          <w:rStyle w:val="apple-style-span"/>
          <w:rFonts w:ascii="Times New Roman" w:hAnsi="Times New Roman"/>
          <w:sz w:val="28"/>
          <w:szCs w:val="28"/>
        </w:rPr>
        <w:t xml:space="preserve"> </w:t>
      </w:r>
      <w:r w:rsidR="00014CDB" w:rsidRPr="00101C38">
        <w:rPr>
          <w:rStyle w:val="apple-style-span"/>
          <w:rFonts w:ascii="Times New Roman" w:hAnsi="Times New Roman"/>
          <w:sz w:val="28"/>
          <w:szCs w:val="28"/>
        </w:rPr>
        <w:t>Групповой объект позволяет объединить группу взаимодействующих родовых объектов и служит для систематизации норм Особенной части УК Республики Беларусь, группируя их в разделы.</w:t>
      </w:r>
      <w:r w:rsidR="00284F15" w:rsidRPr="00101C38">
        <w:rPr>
          <w:rStyle w:val="apple-style-span"/>
          <w:rFonts w:ascii="Times New Roman" w:hAnsi="Times New Roman"/>
          <w:sz w:val="28"/>
          <w:szCs w:val="28"/>
        </w:rPr>
        <w:t xml:space="preserve"> </w:t>
      </w:r>
      <w:r w:rsidR="00014CDB" w:rsidRPr="00101C38">
        <w:rPr>
          <w:rStyle w:val="apple-style-span"/>
          <w:rFonts w:ascii="Times New Roman" w:hAnsi="Times New Roman"/>
          <w:sz w:val="28"/>
          <w:szCs w:val="28"/>
        </w:rPr>
        <w:t>Непосредственным объектом преступления является то конкретное общественное отношение, охраняемое уголовным правом, которому преступным деянием причиняется или может быть причинен ущерб.</w:t>
      </w:r>
      <w:r w:rsidR="00284F15" w:rsidRPr="00101C38">
        <w:rPr>
          <w:rStyle w:val="apple-style-span"/>
          <w:rFonts w:ascii="Times New Roman" w:hAnsi="Times New Roman"/>
          <w:sz w:val="28"/>
          <w:szCs w:val="28"/>
        </w:rPr>
        <w:t xml:space="preserve"> </w:t>
      </w:r>
      <w:r w:rsidR="00EC499F" w:rsidRPr="00101C38">
        <w:rPr>
          <w:rFonts w:ascii="Times New Roman" w:hAnsi="Times New Roman"/>
          <w:sz w:val="28"/>
          <w:szCs w:val="28"/>
          <w:lang w:val="en-US"/>
        </w:rPr>
        <w:t>[9]</w:t>
      </w:r>
    </w:p>
    <w:p w:rsidR="00B4544A" w:rsidRPr="00101C38" w:rsidRDefault="00B4544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Отличие объекта от предмета заключается в том, что объект как общественное отношение по отношению к предмету является целым, а предмет по отношению к объекту является частью целого. Предмет находится внутри объекта, включен в него как одна из составляющих наряду с содержанием и участниками общественного отношения. Объект отвечает на вопрос: что нарушается преступлением? Предмет отвечает на вопрос: воздействием на что нарушается объект? Если объект преступления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общественные отношения, то предмет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материальная вещь. Если объекту всегда наносится ущерб, то предмету преступления вред может и не причиняться. Объект является обязательным элементом состава преступления, предмет же присутствует только в некоторых составах преступлений.</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Вместе с тем, в качестве объекта преступления выступают лишь те общественные отношения, которые охраняются от преступных посягательств нормами уголовного права. Уголовное право охраняет не все общественные отношения, а лишь наиболее важные из них. В этой связи объект преступления следует отличать от </w:t>
      </w:r>
      <w:r w:rsidRPr="00101C38">
        <w:rPr>
          <w:rFonts w:ascii="Times New Roman" w:hAnsi="Times New Roman"/>
          <w:b/>
          <w:sz w:val="28"/>
          <w:szCs w:val="28"/>
        </w:rPr>
        <w:t>объекта уголовно-правовой охраны</w:t>
      </w:r>
      <w:r w:rsidRPr="00101C38">
        <w:rPr>
          <w:rFonts w:ascii="Times New Roman" w:hAnsi="Times New Roman"/>
          <w:sz w:val="28"/>
          <w:szCs w:val="28"/>
        </w:rPr>
        <w:t xml:space="preserve">. </w:t>
      </w:r>
      <w:r w:rsidRPr="00101C38">
        <w:rPr>
          <w:rFonts w:ascii="Times New Roman" w:hAnsi="Times New Roman"/>
          <w:caps/>
          <w:sz w:val="28"/>
          <w:szCs w:val="28"/>
        </w:rPr>
        <w:t>о</w:t>
      </w:r>
      <w:r w:rsidRPr="00101C38">
        <w:rPr>
          <w:rFonts w:ascii="Times New Roman" w:hAnsi="Times New Roman"/>
          <w:sz w:val="28"/>
          <w:szCs w:val="28"/>
        </w:rPr>
        <w:t>бъект уголовно-правовой охраны — это все то, что охраняется уголовным законом от преступных посягательств. Признак защищенности общественных отношений уголовно-правовыми нормами является обязательным и для объекта преступления. Однако в отношении объекта этот признак трансформируется в понятие “уголовная противоправность” и предполагает наличие конкретного общественно опасного посягательства субъекта. До тех пор, пока нет посягательства, нельзя говорить и об объекте преступления. Объект же (объекты) уголовно-правовой охраны появляются в момент вступ</w:t>
      </w:r>
      <w:r w:rsidR="00284F15" w:rsidRPr="00101C38">
        <w:rPr>
          <w:rFonts w:ascii="Times New Roman" w:hAnsi="Times New Roman"/>
          <w:sz w:val="28"/>
          <w:szCs w:val="28"/>
        </w:rPr>
        <w:t>ления уголовного закона в силу.</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caps/>
          <w:sz w:val="28"/>
          <w:szCs w:val="28"/>
        </w:rPr>
        <w:t>о</w:t>
      </w:r>
      <w:r w:rsidRPr="00101C38">
        <w:rPr>
          <w:rFonts w:ascii="Times New Roman" w:hAnsi="Times New Roman"/>
          <w:b/>
          <w:sz w:val="28"/>
          <w:szCs w:val="28"/>
        </w:rPr>
        <w:t xml:space="preserve">бщим объектом </w:t>
      </w:r>
      <w:r w:rsidRPr="00101C38">
        <w:rPr>
          <w:rFonts w:ascii="Times New Roman" w:hAnsi="Times New Roman"/>
          <w:sz w:val="28"/>
          <w:szCs w:val="28"/>
        </w:rPr>
        <w:t xml:space="preserve">является вся совокупность тех общественных отношений, которые охраняются уголовным законом. </w:t>
      </w:r>
      <w:r w:rsidRPr="00101C38">
        <w:rPr>
          <w:rFonts w:ascii="Times New Roman" w:hAnsi="Times New Roman"/>
          <w:caps/>
          <w:sz w:val="28"/>
          <w:szCs w:val="28"/>
        </w:rPr>
        <w:t>о</w:t>
      </w:r>
      <w:r w:rsidRPr="00101C38">
        <w:rPr>
          <w:rFonts w:ascii="Times New Roman" w:hAnsi="Times New Roman"/>
          <w:sz w:val="28"/>
          <w:szCs w:val="28"/>
        </w:rPr>
        <w:t>бщий объект является единым для всех преступлений.</w:t>
      </w:r>
    </w:p>
    <w:p w:rsidR="00DD517A"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статье 2 УК дается приблизительный перечень наиболее важных для общества ценностей и отношений, которые охраняются нормами уголовного права. </w:t>
      </w:r>
      <w:r w:rsidR="00CA63D6" w:rsidRPr="00101C38">
        <w:rPr>
          <w:rFonts w:ascii="Times New Roman" w:hAnsi="Times New Roman"/>
          <w:sz w:val="28"/>
          <w:szCs w:val="28"/>
        </w:rPr>
        <w:t>[</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Родовой объект</w:t>
      </w:r>
      <w:r w:rsidRPr="00101C38">
        <w:rPr>
          <w:rFonts w:ascii="Times New Roman" w:hAnsi="Times New Roman"/>
          <w:sz w:val="28"/>
          <w:szCs w:val="28"/>
        </w:rPr>
        <w:t xml:space="preserve"> — это группа родственных и взаимосвязанных общественных отношений, которые охраняются уголовным законам от преступных посягательств. Он является единым для определенной совокупности преступлений. Так, кража, грабеж, мошенничество, уничтожение имущества посягают на один и тот же родовой объект </w:t>
      </w:r>
      <w:r w:rsidRPr="00101C38">
        <w:rPr>
          <w:rFonts w:ascii="Times New Roman" w:hAnsi="Times New Roman"/>
          <w:sz w:val="28"/>
          <w:szCs w:val="28"/>
        </w:rPr>
        <w:sym w:font="Times New Roman" w:char="2014"/>
      </w:r>
      <w:r w:rsidRPr="00101C38">
        <w:rPr>
          <w:rFonts w:ascii="Times New Roman" w:hAnsi="Times New Roman"/>
          <w:sz w:val="28"/>
          <w:szCs w:val="28"/>
        </w:rPr>
        <w:t xml:space="preserve"> отношения собственности.</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Наряду с родовым объектом, важное значение имеет </w:t>
      </w:r>
      <w:r w:rsidRPr="00101C38">
        <w:rPr>
          <w:rFonts w:ascii="Times New Roman" w:hAnsi="Times New Roman"/>
          <w:b/>
          <w:sz w:val="28"/>
          <w:szCs w:val="28"/>
        </w:rPr>
        <w:t>групповой объект</w:t>
      </w:r>
      <w:r w:rsidRPr="00101C38">
        <w:rPr>
          <w:rFonts w:ascii="Times New Roman" w:hAnsi="Times New Roman"/>
          <w:sz w:val="28"/>
          <w:szCs w:val="28"/>
        </w:rPr>
        <w:t>, который объединяет взаимосвязанную группу родовых объектов. Например, раздел Х</w:t>
      </w:r>
      <w:r w:rsidRPr="00101C38">
        <w:rPr>
          <w:rFonts w:ascii="Times New Roman" w:hAnsi="Times New Roman"/>
          <w:sz w:val="28"/>
          <w:szCs w:val="28"/>
          <w:lang w:val="en-US"/>
        </w:rPr>
        <w:t>IV</w:t>
      </w:r>
      <w:r w:rsidR="004D422B" w:rsidRPr="00101C38">
        <w:rPr>
          <w:rFonts w:ascii="Times New Roman" w:hAnsi="Times New Roman"/>
          <w:sz w:val="28"/>
          <w:szCs w:val="28"/>
        </w:rPr>
        <w:t xml:space="preserve"> </w:t>
      </w:r>
      <w:r w:rsidRPr="00101C38">
        <w:rPr>
          <w:rFonts w:ascii="Times New Roman" w:hAnsi="Times New Roman"/>
          <w:sz w:val="28"/>
          <w:szCs w:val="28"/>
        </w:rPr>
        <w:t>УК “Преступления против военной службы” включает две главы: “Преступления призывников и военнообязанных” и “Воинские преступления”; а раздел</w:t>
      </w:r>
      <w:r w:rsidR="004D422B" w:rsidRPr="00101C38">
        <w:rPr>
          <w:rFonts w:ascii="Times New Roman" w:hAnsi="Times New Roman"/>
          <w:sz w:val="28"/>
          <w:szCs w:val="28"/>
        </w:rPr>
        <w:t xml:space="preserve"> </w:t>
      </w:r>
      <w:r w:rsidRPr="00101C38">
        <w:rPr>
          <w:rFonts w:ascii="Times New Roman" w:hAnsi="Times New Roman"/>
          <w:sz w:val="28"/>
          <w:szCs w:val="28"/>
          <w:lang w:val="en-US"/>
        </w:rPr>
        <w:t>VII</w:t>
      </w:r>
      <w:r w:rsidRPr="00101C38">
        <w:rPr>
          <w:rFonts w:ascii="Times New Roman" w:hAnsi="Times New Roman"/>
          <w:sz w:val="28"/>
          <w:szCs w:val="28"/>
        </w:rPr>
        <w:t xml:space="preserve"> “Преступления против человека” состоит из пяти глав: “Преступления против жизни и здоровья”, “Преступления против половой неприкосновенности или половой свободы”, “Преступления против уклада семейных отношений и интересов несовершеннолетних”, “Преступления против личной свободы, чести и достоинства”, “Преступления против конституционных прав и свобод человека и гражданина”. Составы преступлений, входящие в каждую из указанных глав, имеют свой родовой объект. Вместе с тем, они имеют и общий соответствующий групповой объект.</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Непосредственным объектом</w:t>
      </w:r>
      <w:r w:rsidRPr="00101C38">
        <w:rPr>
          <w:rFonts w:ascii="Times New Roman" w:hAnsi="Times New Roman"/>
          <w:sz w:val="28"/>
          <w:szCs w:val="28"/>
        </w:rPr>
        <w:t xml:space="preserve"> преступления является то конкретное общественное отношение, охраняемое уголовным правом, которому преступным деянием причиняется или может быть причинен ущерб. Так, непосредственным объектом убийства является жизнь человека, хулиганства — общественный порядок. </w:t>
      </w:r>
      <w:r w:rsidR="00EC499F" w:rsidRPr="00101C38">
        <w:rPr>
          <w:rFonts w:ascii="Times New Roman" w:hAnsi="Times New Roman"/>
          <w:sz w:val="28"/>
          <w:szCs w:val="28"/>
          <w:lang w:val="en-US"/>
        </w:rPr>
        <w:t>[9]</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Дополнительные объекты могут быть:</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обязательными (необходимыми);</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факультативными (необязательными);</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альтернативными.</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Дополнительный объект будет </w:t>
      </w:r>
      <w:r w:rsidRPr="00101C38">
        <w:rPr>
          <w:rFonts w:ascii="Times New Roman" w:hAnsi="Times New Roman"/>
          <w:iCs/>
          <w:sz w:val="28"/>
          <w:szCs w:val="28"/>
        </w:rPr>
        <w:t xml:space="preserve">обязательным, </w:t>
      </w:r>
      <w:r w:rsidRPr="00101C38">
        <w:rPr>
          <w:rFonts w:ascii="Times New Roman" w:hAnsi="Times New Roman"/>
          <w:sz w:val="28"/>
          <w:szCs w:val="28"/>
        </w:rPr>
        <w:t>если его нарушение всегда сопровождает посягательство на основной объект.</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iCs/>
          <w:sz w:val="28"/>
          <w:szCs w:val="28"/>
        </w:rPr>
        <w:t xml:space="preserve">Факультативным </w:t>
      </w:r>
      <w:r w:rsidRPr="00101C38">
        <w:rPr>
          <w:rFonts w:ascii="Times New Roman" w:hAnsi="Times New Roman"/>
          <w:sz w:val="28"/>
          <w:szCs w:val="28"/>
        </w:rPr>
        <w:t>является дополнительный объект, фактическое нарушение или ненарушение которого не влияет на квалификацию конкретного деяния как преступления.</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iCs/>
          <w:sz w:val="28"/>
          <w:szCs w:val="28"/>
        </w:rPr>
        <w:t xml:space="preserve">Альтернативными </w:t>
      </w:r>
      <w:r w:rsidRPr="00101C38">
        <w:rPr>
          <w:rFonts w:ascii="Times New Roman" w:hAnsi="Times New Roman"/>
          <w:sz w:val="28"/>
          <w:szCs w:val="28"/>
        </w:rPr>
        <w:t>являются дополнительные объекты, если для наличия состава преступления достаточно причинения ущерба хотя бы одному из них.</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Совершение многих общественно опасных деяний связано с преступным воздействием на предметы внешней среды. Так, служебный подлог всегда связан с изготовлением документов, которые содержат заведомо ложные сведения; кража — с завладением чужим имуществом, а надругательство над государственными символами — с Государственным гербом и Государственным флагом Республики Беларусь. Такие предметы внешней среды, воздействуя на которые лицо нарушает или может нарушить определенные общественные отношения, и называются </w:t>
      </w:r>
      <w:r w:rsidRPr="00101C38">
        <w:rPr>
          <w:rFonts w:ascii="Times New Roman" w:hAnsi="Times New Roman"/>
          <w:b/>
          <w:sz w:val="28"/>
          <w:szCs w:val="28"/>
        </w:rPr>
        <w:t>предметом преступления</w:t>
      </w:r>
      <w:r w:rsidRPr="00101C38">
        <w:rPr>
          <w:rFonts w:ascii="Times New Roman" w:hAnsi="Times New Roman"/>
          <w:sz w:val="28"/>
          <w:szCs w:val="28"/>
        </w:rPr>
        <w:t>. Предметом преступления могут являться любые предметы материального мира, с определенными свойствами которых уголовный закон связывает наличие в действиях лица признаков конкретного состава преступления.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Предмет преступления не входит в число обязательных признаков общего состава преступления. Это объясняется тем, что многие преступления не связаны с физическим воздействием на определенные материальные вещи (нап</w:t>
      </w:r>
      <w:r w:rsidR="004D422B" w:rsidRPr="00101C38">
        <w:rPr>
          <w:rFonts w:ascii="Times New Roman" w:hAnsi="Times New Roman"/>
          <w:sz w:val="28"/>
          <w:szCs w:val="28"/>
        </w:rPr>
        <w:t xml:space="preserve">ример, угроза убийством (ст.186 </w:t>
      </w:r>
      <w:r w:rsidRPr="00101C38">
        <w:rPr>
          <w:rFonts w:ascii="Times New Roman" w:hAnsi="Times New Roman"/>
          <w:sz w:val="28"/>
          <w:szCs w:val="28"/>
        </w:rPr>
        <w:t>УК)</w:t>
      </w:r>
      <w:r w:rsidR="004D422B" w:rsidRPr="00101C38">
        <w:rPr>
          <w:rFonts w:ascii="Times New Roman" w:hAnsi="Times New Roman"/>
          <w:sz w:val="28"/>
          <w:szCs w:val="28"/>
        </w:rPr>
        <w:t xml:space="preserve">, заведомо ложный донос (ст.400 </w:t>
      </w:r>
      <w:r w:rsidRPr="00101C38">
        <w:rPr>
          <w:rFonts w:ascii="Times New Roman" w:hAnsi="Times New Roman"/>
          <w:sz w:val="28"/>
          <w:szCs w:val="28"/>
        </w:rPr>
        <w:t>УК), недонесение о преступлении (ст.406</w:t>
      </w:r>
      <w:r w:rsidR="004D422B" w:rsidRPr="00101C38">
        <w:rPr>
          <w:rFonts w:ascii="Times New Roman" w:hAnsi="Times New Roman"/>
          <w:sz w:val="28"/>
          <w:szCs w:val="28"/>
        </w:rPr>
        <w:t xml:space="preserve"> </w:t>
      </w:r>
      <w:r w:rsidRPr="00101C38">
        <w:rPr>
          <w:rFonts w:ascii="Times New Roman" w:hAnsi="Times New Roman"/>
          <w:sz w:val="28"/>
          <w:szCs w:val="28"/>
        </w:rPr>
        <w:t>УК) и другие. В тех составах, в которых предмет преступления непосредственно указан в законе, он строго</w:t>
      </w:r>
      <w:r w:rsidR="004D422B" w:rsidRPr="00101C38">
        <w:rPr>
          <w:rFonts w:ascii="Times New Roman" w:hAnsi="Times New Roman"/>
          <w:sz w:val="28"/>
          <w:szCs w:val="28"/>
        </w:rPr>
        <w:t xml:space="preserve"> обязателен. Например, в ст.296 </w:t>
      </w:r>
      <w:r w:rsidRPr="00101C38">
        <w:rPr>
          <w:rFonts w:ascii="Times New Roman" w:hAnsi="Times New Roman"/>
          <w:sz w:val="28"/>
          <w:szCs w:val="28"/>
        </w:rPr>
        <w:t>УК предусмотрена уголовная ответственность за незаконное ношение, перевозку, изготовление или сбыт таких предметов как холодное оружие.</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уголовном праве не принято говорить о человеке как предмете преступления в преступлениях против человека. В отношении лица, которому преступлением причинен физический, материальный, моральный или иной вред, используется термин “потерпевший”. Поэтому при посягательстве на человека вместо понятия “предмет преступления” более правильно употреблять термин “потерпевший”. Вместе с тем в науке уголовного права не выработано единообразное материально-правовое понятие “потерпевший”, “жертва преступления”. Основными дискуссионными вопросами здесь являются: по вопросу об объеме понятия — потерпевшим может быть только физическое лицо либо, наряду с этим, и юридические лица, и далее, следует ли признавать потерпевшим родственников погибшего. </w:t>
      </w:r>
      <w:r w:rsidR="00EC499F" w:rsidRPr="00101C38">
        <w:rPr>
          <w:rFonts w:ascii="Times New Roman" w:hAnsi="Times New Roman"/>
          <w:sz w:val="28"/>
          <w:szCs w:val="28"/>
          <w:lang w:val="en-US"/>
        </w:rPr>
        <w:t>[9]</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Значение предмета преступления, в случаях, когда он является обязательным признаком состава, состоит в следующем. Во-первых, он влияет на квалификацию преступления, например, кража радиоактивных веществ влечет ответственность на основании ст.323</w:t>
      </w:r>
      <w:r w:rsidR="004D422B" w:rsidRPr="00101C38">
        <w:rPr>
          <w:rFonts w:ascii="Times New Roman" w:hAnsi="Times New Roman"/>
          <w:sz w:val="28"/>
          <w:szCs w:val="28"/>
        </w:rPr>
        <w:t xml:space="preserve"> </w:t>
      </w:r>
      <w:r w:rsidRPr="00101C38">
        <w:rPr>
          <w:rFonts w:ascii="Times New Roman" w:hAnsi="Times New Roman"/>
          <w:sz w:val="28"/>
          <w:szCs w:val="28"/>
        </w:rPr>
        <w:t xml:space="preserve">УК, а лекарственных средств </w:t>
      </w:r>
      <w:r w:rsidRPr="00101C38">
        <w:rPr>
          <w:rFonts w:ascii="Times New Roman" w:hAnsi="Times New Roman"/>
          <w:sz w:val="28"/>
          <w:szCs w:val="28"/>
        </w:rPr>
        <w:sym w:font="Times New Roman" w:char="2014"/>
      </w:r>
      <w:r w:rsidR="004D422B" w:rsidRPr="00101C38">
        <w:rPr>
          <w:rFonts w:ascii="Times New Roman" w:hAnsi="Times New Roman"/>
          <w:sz w:val="28"/>
          <w:szCs w:val="28"/>
        </w:rPr>
        <w:t xml:space="preserve"> по ст.205 </w:t>
      </w:r>
      <w:r w:rsidRPr="00101C38">
        <w:rPr>
          <w:rFonts w:ascii="Times New Roman" w:hAnsi="Times New Roman"/>
          <w:sz w:val="28"/>
          <w:szCs w:val="28"/>
        </w:rPr>
        <w:t>УК. Во-вторых, предмет преступления может выступать и в качестве условия реализации уголовной ответственности. Так, хранение огнестрельного нарезного оружия влечет уголовную ответственность, а хранение охотничьего гладкоствольного оружия не является преступлением.</w:t>
      </w:r>
    </w:p>
    <w:p w:rsidR="00014CDB" w:rsidRPr="00101C38" w:rsidRDefault="00B4544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w:t>
      </w:r>
      <w:r w:rsidR="00014CDB" w:rsidRPr="00101C38">
        <w:rPr>
          <w:rFonts w:ascii="Times New Roman" w:hAnsi="Times New Roman"/>
          <w:sz w:val="28"/>
          <w:szCs w:val="28"/>
        </w:rPr>
        <w:t xml:space="preserve"> некоторых случаях предмет преступления учитывается законодателем в качестве обстоятельства, отягчающего ответственность. Так, охота, повлекшая уничтожение диких зверей, птиц и рыб, занесенных в Красную книгу, влечет более суровую ответств</w:t>
      </w:r>
      <w:r w:rsidR="004D422B" w:rsidRPr="00101C38">
        <w:rPr>
          <w:rFonts w:ascii="Times New Roman" w:hAnsi="Times New Roman"/>
          <w:sz w:val="28"/>
          <w:szCs w:val="28"/>
        </w:rPr>
        <w:t xml:space="preserve">енность на основании ч.2 ст.282 </w:t>
      </w:r>
      <w:r w:rsidR="00014CDB" w:rsidRPr="00101C38">
        <w:rPr>
          <w:rFonts w:ascii="Times New Roman" w:hAnsi="Times New Roman"/>
          <w:sz w:val="28"/>
          <w:szCs w:val="28"/>
        </w:rPr>
        <w:t>УК.</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Предмет преступления необходимо отличать от объекта преступления. Предмет преступления необходимо отличать от орудий и средств совершения преступлений. </w:t>
      </w:r>
      <w:r w:rsidRPr="00101C38">
        <w:rPr>
          <w:rFonts w:ascii="Times New Roman" w:hAnsi="Times New Roman"/>
          <w:caps/>
          <w:sz w:val="28"/>
          <w:szCs w:val="28"/>
        </w:rPr>
        <w:t>о</w:t>
      </w:r>
      <w:r w:rsidRPr="00101C38">
        <w:rPr>
          <w:rFonts w:ascii="Times New Roman" w:hAnsi="Times New Roman"/>
          <w:sz w:val="28"/>
          <w:szCs w:val="28"/>
        </w:rPr>
        <w:t>пределенная вещь в одном случае может выступать в качестве предмета преступления, а в другом - в качестве орудия или средства его совершения. Так, пистолет может явл</w:t>
      </w:r>
      <w:r w:rsidR="00DD517A" w:rsidRPr="00101C38">
        <w:rPr>
          <w:rFonts w:ascii="Times New Roman" w:hAnsi="Times New Roman"/>
          <w:sz w:val="28"/>
          <w:szCs w:val="28"/>
        </w:rPr>
        <w:t xml:space="preserve">яться предметом хищения (ст.294 </w:t>
      </w:r>
      <w:r w:rsidRPr="00101C38">
        <w:rPr>
          <w:rFonts w:ascii="Times New Roman" w:hAnsi="Times New Roman"/>
          <w:sz w:val="28"/>
          <w:szCs w:val="28"/>
        </w:rPr>
        <w:t>УК) или средством совершения преступления при умышленном убийстве (ст.139</w:t>
      </w:r>
      <w:r w:rsidR="004D422B" w:rsidRPr="00101C38">
        <w:rPr>
          <w:rFonts w:ascii="Times New Roman" w:hAnsi="Times New Roman"/>
          <w:sz w:val="28"/>
          <w:szCs w:val="28"/>
        </w:rPr>
        <w:t xml:space="preserve"> УК), бандитизме (ст.286 </w:t>
      </w:r>
      <w:r w:rsidRPr="00101C38">
        <w:rPr>
          <w:rFonts w:ascii="Times New Roman" w:hAnsi="Times New Roman"/>
          <w:sz w:val="28"/>
          <w:szCs w:val="28"/>
        </w:rPr>
        <w:t>УК), либо разбое (ст.207</w:t>
      </w:r>
      <w:r w:rsidR="004D422B" w:rsidRPr="00101C38">
        <w:rPr>
          <w:rFonts w:ascii="Times New Roman" w:hAnsi="Times New Roman"/>
          <w:sz w:val="28"/>
          <w:szCs w:val="28"/>
        </w:rPr>
        <w:t xml:space="preserve"> </w:t>
      </w:r>
      <w:r w:rsidRPr="00101C38">
        <w:rPr>
          <w:rFonts w:ascii="Times New Roman" w:hAnsi="Times New Roman"/>
          <w:sz w:val="28"/>
          <w:szCs w:val="28"/>
        </w:rPr>
        <w:t>УК). В этом случае отличие предмета преступления от средств (приспособлений) зависит от той роли, в какой они использовались в процессе совершения преступления. Если общественно опасное деяние совершается в связи или относительно определенной вещи (например, чтобы завладеть ею), то она должна рассматриваться как предмет преступления. Если вещь используется в качестве инструмента, с помощью которого можно осуществить преступное посягательство, и достигнуть преступных целей, то это — средство или приспособление совершения преступления (например, ядовитые вещества при убийстве, бензин как средство поджога в целях уничтожения чужого имущества и т.п.). Если предмет преступления тесно связан с теми общественными отношениями, на которые осуществляется посягательство, то средства и приспособления никакого отношения к ним не имеют. В соответствии с уголовно-процессуальным законодательством, приспособления и средства всегда подлежат конфискации. Предмет преступления, по общему правилу, возвращается потерпевшему.</w:t>
      </w:r>
      <w:r w:rsidR="00EC499F" w:rsidRPr="00101C38">
        <w:rPr>
          <w:rFonts w:ascii="Times New Roman" w:hAnsi="Times New Roman"/>
          <w:sz w:val="28"/>
          <w:szCs w:val="28"/>
          <w:lang w:val="en-US"/>
        </w:rPr>
        <w:t xml:space="preserve"> [8]</w:t>
      </w:r>
    </w:p>
    <w:p w:rsidR="00DD517A" w:rsidRPr="00101C38" w:rsidRDefault="00DD517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По объекту преступления проводится отграничение преступлений от иных правонарушений (например, от административных проступков).</w:t>
      </w:r>
    </w:p>
    <w:p w:rsidR="007033C6" w:rsidRPr="00101C38" w:rsidRDefault="007033C6" w:rsidP="00101C38">
      <w:pPr>
        <w:spacing w:after="0" w:line="360" w:lineRule="auto"/>
        <w:ind w:firstLine="709"/>
        <w:contextualSpacing/>
        <w:jc w:val="both"/>
        <w:rPr>
          <w:rFonts w:ascii="Times New Roman" w:hAnsi="Times New Roman"/>
          <w:sz w:val="28"/>
          <w:szCs w:val="28"/>
        </w:rPr>
      </w:pPr>
    </w:p>
    <w:p w:rsidR="00FE750F" w:rsidRPr="00101C38" w:rsidRDefault="00FE750F" w:rsidP="00101C38">
      <w:pPr>
        <w:spacing w:after="0" w:line="360" w:lineRule="auto"/>
        <w:ind w:firstLine="709"/>
        <w:contextualSpacing/>
        <w:jc w:val="both"/>
        <w:rPr>
          <w:rFonts w:ascii="Times New Roman" w:hAnsi="Times New Roman"/>
          <w:b/>
          <w:sz w:val="28"/>
          <w:szCs w:val="28"/>
        </w:rPr>
      </w:pPr>
      <w:r w:rsidRPr="00101C38">
        <w:rPr>
          <w:rFonts w:ascii="Times New Roman" w:hAnsi="Times New Roman"/>
          <w:b/>
          <w:sz w:val="28"/>
          <w:szCs w:val="28"/>
        </w:rPr>
        <w:t>2.2 Понятие и содержание объективной стороны преступления</w:t>
      </w:r>
    </w:p>
    <w:p w:rsidR="00FE750F" w:rsidRPr="00101C38" w:rsidRDefault="00FE750F" w:rsidP="00101C38">
      <w:pPr>
        <w:spacing w:after="0" w:line="360" w:lineRule="auto"/>
        <w:ind w:firstLine="709"/>
        <w:contextualSpacing/>
        <w:jc w:val="both"/>
        <w:rPr>
          <w:rFonts w:ascii="Times New Roman" w:hAnsi="Times New Roman"/>
          <w:b/>
          <w:sz w:val="28"/>
          <w:szCs w:val="28"/>
        </w:rPr>
      </w:pPr>
    </w:p>
    <w:p w:rsidR="009B47B3" w:rsidRPr="00101C38" w:rsidRDefault="009B47B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Объективна сторона состава преступления</w:t>
      </w:r>
      <w:r w:rsidRPr="00101C38">
        <w:rPr>
          <w:rFonts w:ascii="Times New Roman" w:hAnsi="Times New Roman"/>
          <w:sz w:val="28"/>
          <w:szCs w:val="28"/>
        </w:rPr>
        <w:t xml:space="preserve"> — это совокупность предусмотренных законом признаков, характеризующих внешнюю сторону общественно опасного поведения, посягающего на охраняемый уголовным законом объект, а также объективные обстоятельства и условия такого поведения.</w:t>
      </w:r>
    </w:p>
    <w:p w:rsidR="009B47B3" w:rsidRPr="00101C38" w:rsidRDefault="009B47B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Признаки объективной стороны конкретного состава преступления описываются в диспозиции соответствующей статьи Особенной части уголовного закона. Признаки, характеризующие объективную сторону конкретного состава преступления, по сравнению с другими (объектом, субъектом, субъективной стороной) в уголовно-правовой норме определяются наиболее полно.</w:t>
      </w:r>
    </w:p>
    <w:p w:rsidR="009B47B3" w:rsidRPr="00101C38" w:rsidRDefault="009B47B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Объективная сторона конкретных составов преступлений изучается в Особенной части уголовного права. Объективные признаки, общие для всех преступлений либо присущие большому числу преступлений, изучаются в Общей части уголовного права в учении об объективной стороне преступления.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9B47B3" w:rsidRPr="00101C38" w:rsidRDefault="009B47B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Объективную сторону образуют признаки, которые характеризуют внешние (объективные) проявления преступного посягательства, воспринимаемые органами чувств человека. Преступление как акт внешнего поведения субъекта выражается в деянии — действии или бездействии. Общественно опасное деяние влечет определенные последствия, которые во многих случаях включаются в число признаков состава преступления. Эти последствия должны находиться в причинной связи с деянием виновного. В некоторых случаях в объективную сторону законом включаются место, время, обстановка и способ совершения преступления. Объективную сторону преступления часто называют главным отличительным элементом уголовно наказуемого деяния, придающим ему индивидуальные признаки и позволяющим отграничить одно преступление от других (например, кражу от грабежа или разбоя).</w:t>
      </w:r>
    </w:p>
    <w:p w:rsidR="00942713" w:rsidRPr="00101C38" w:rsidRDefault="0094271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Следует различать объективную сторону преступления, объективную сторону состава преступления и объективную сторону конкретного состава преступления. </w:t>
      </w:r>
      <w:r w:rsidR="00CA63D6" w:rsidRPr="00101C38">
        <w:rPr>
          <w:rFonts w:ascii="Times New Roman" w:hAnsi="Times New Roman"/>
          <w:sz w:val="28"/>
          <w:szCs w:val="28"/>
        </w:rPr>
        <w:t>[</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942713" w:rsidRPr="00101C38" w:rsidRDefault="0094271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Объективная сторона преступления (события преступления) включает все внешние признаки, характеризующие конкретное совершенное преступление.</w:t>
      </w:r>
    </w:p>
    <w:p w:rsidR="00942713" w:rsidRPr="00101C38" w:rsidRDefault="00942713"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Объективная сторона</w:t>
      </w:r>
      <w:r w:rsidR="00101C38">
        <w:rPr>
          <w:rFonts w:ascii="Times New Roman" w:hAnsi="Times New Roman"/>
          <w:sz w:val="28"/>
          <w:szCs w:val="28"/>
        </w:rPr>
        <w:t xml:space="preserve"> </w:t>
      </w:r>
      <w:r w:rsidRPr="00101C38">
        <w:rPr>
          <w:rFonts w:ascii="Times New Roman" w:hAnsi="Times New Roman"/>
          <w:sz w:val="28"/>
          <w:szCs w:val="28"/>
        </w:rPr>
        <w:t>составов отдельных видов преступлений описывается в соответствующих статьях Особенной части УК.</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Объективная сторона состава преступления включает в себя:</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общественно опасное деяние;</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общественно опасные последствия;</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причинную связь между деянием и последствиями;</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время, место, способ и обстановку совершения преступления.</w:t>
      </w:r>
    </w:p>
    <w:p w:rsid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Обязательным признаком объективной стороны состава преступления является общественно опасное деяние, остальные признаки носят факультативный характер, поскольку могут и не использоваться при описании в законе признаков объективной стороны конкретных составов преступлений.</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Под непреодолимой силой понимается такое воздействие природы, организмов, приспособлений, людей, животных, а также других объективных факторов, в результате которого лицо лишается возможности поступать иным образом.</w:t>
      </w:r>
    </w:p>
    <w:p w:rsidR="00DC4868" w:rsidRPr="00101C38" w:rsidRDefault="00DC486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Физическое принуждение – </w:t>
      </w:r>
      <w:r w:rsidR="00014CDB" w:rsidRPr="00101C38">
        <w:rPr>
          <w:rFonts w:ascii="Times New Roman" w:hAnsi="Times New Roman"/>
          <w:sz w:val="28"/>
          <w:szCs w:val="28"/>
        </w:rPr>
        <w:t>физическое воздействие на человека, выражающееся в избиении, связывании, пытках, истязаниях и других подобных действиях, имеющих целью заставить его совершить общественно опасное деяние.</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Материальный состав преступления –</w:t>
      </w:r>
      <w:r w:rsidR="00DC4868" w:rsidRPr="00101C38">
        <w:rPr>
          <w:rFonts w:ascii="Times New Roman" w:hAnsi="Times New Roman"/>
          <w:sz w:val="28"/>
          <w:szCs w:val="28"/>
        </w:rPr>
        <w:t xml:space="preserve"> </w:t>
      </w:r>
      <w:r w:rsidRPr="00101C38">
        <w:rPr>
          <w:rFonts w:ascii="Times New Roman" w:hAnsi="Times New Roman"/>
          <w:sz w:val="28"/>
          <w:szCs w:val="28"/>
        </w:rPr>
        <w:t>тот, в котором общественно опасные последствия предусматриваются в качестве необходимого признака оконченного преступления.</w:t>
      </w:r>
    </w:p>
    <w:p w:rsidR="00DC4868" w:rsidRPr="00101C38" w:rsidRDefault="00014CDB" w:rsidP="00101C38">
      <w:pPr>
        <w:spacing w:after="0" w:line="360" w:lineRule="auto"/>
        <w:ind w:firstLine="709"/>
        <w:contextualSpacing/>
        <w:jc w:val="both"/>
        <w:rPr>
          <w:rStyle w:val="apple-converted-space"/>
          <w:rFonts w:ascii="Times New Roman" w:hAnsi="Times New Roman"/>
          <w:sz w:val="28"/>
          <w:szCs w:val="28"/>
        </w:rPr>
      </w:pPr>
      <w:r w:rsidRPr="00101C38">
        <w:rPr>
          <w:rFonts w:ascii="Times New Roman" w:hAnsi="Times New Roman"/>
          <w:sz w:val="28"/>
          <w:szCs w:val="28"/>
        </w:rPr>
        <w:t>Ф</w:t>
      </w:r>
      <w:r w:rsidR="00DC4868" w:rsidRPr="00101C38">
        <w:rPr>
          <w:rFonts w:ascii="Times New Roman" w:hAnsi="Times New Roman"/>
          <w:sz w:val="28"/>
          <w:szCs w:val="28"/>
        </w:rPr>
        <w:t>ормальный состав преступления –</w:t>
      </w:r>
      <w:r w:rsidRPr="00101C38">
        <w:rPr>
          <w:rFonts w:ascii="Times New Roman" w:hAnsi="Times New Roman"/>
          <w:sz w:val="28"/>
          <w:szCs w:val="28"/>
        </w:rPr>
        <w:t xml:space="preserve"> тот, в котором сам факт совершения общественно опасного деяния, предусмотренного уголовным законом, образует оконченное преступление.</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Необходимая причинная связь между общественно опасным деянием и общественно опасными последствиями характеризуется следующим:</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деяние предшествует последствию по времени;</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деянию присуща способность с внутренней закономерностью порождать наступление данного последствия;</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с учетом условий места, времени, обстановки и иных обстоятельств данное деяние с внутренней закономерностью вызвало эти последствия;</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последствие следует по времени за деянием;</w:t>
      </w:r>
    </w:p>
    <w:p w:rsid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последствие порождается именно этим деянием, является следствием закономерного его развития, а не результатом действия иных лиц и сил природы.</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уголовном праве под способом совершения преступления понимают</w:t>
      </w:r>
      <w:r w:rsidR="00101C38">
        <w:rPr>
          <w:rFonts w:ascii="Times New Roman" w:hAnsi="Times New Roman"/>
          <w:sz w:val="28"/>
          <w:szCs w:val="28"/>
        </w:rPr>
        <w:t xml:space="preserve"> </w:t>
      </w:r>
      <w:r w:rsidRPr="00101C38">
        <w:rPr>
          <w:rFonts w:ascii="Times New Roman" w:hAnsi="Times New Roman"/>
          <w:sz w:val="28"/>
          <w:szCs w:val="28"/>
        </w:rPr>
        <w:t>совокупность приемов и методов, с помощью которых лицо осуществляет общественно опасное посягательство.</w:t>
      </w:r>
      <w:r w:rsidR="00EC499F" w:rsidRPr="00101C38">
        <w:rPr>
          <w:rFonts w:ascii="Times New Roman" w:hAnsi="Times New Roman"/>
          <w:sz w:val="28"/>
          <w:szCs w:val="28"/>
        </w:rPr>
        <w:t xml:space="preserve"> [8]</w:t>
      </w:r>
    </w:p>
    <w:p w:rsidR="00DC4868"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Средства совершения преступления – орудия либо физические процессы, которые лицо использует для осуществления преступного посягательства.</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DC4868" w:rsidRPr="00101C38" w:rsidRDefault="00DC486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Место совершения преступления –</w:t>
      </w:r>
      <w:r w:rsidR="00014CDB" w:rsidRPr="00101C38">
        <w:rPr>
          <w:rFonts w:ascii="Times New Roman" w:hAnsi="Times New Roman"/>
          <w:sz w:val="28"/>
          <w:szCs w:val="28"/>
        </w:rPr>
        <w:t xml:space="preserve"> определенная территория, на которой происходит событие преступления. В ряде случаев оно выступает в качестве необходимого или квалифицирующего признака того или иного состава преступления.</w:t>
      </w:r>
    </w:p>
    <w:p w:rsid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Время совершения преступления – определенный в уголовном законе промежуток времени, в период которого совершается общественно опасное посягательство. Очень редко оно выступает в качестве необходимого или квалифицирующего признака того или иного состава преступления.</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Обста</w:t>
      </w:r>
      <w:r w:rsidR="00DC4868" w:rsidRPr="00101C38">
        <w:rPr>
          <w:rFonts w:ascii="Times New Roman" w:hAnsi="Times New Roman"/>
          <w:sz w:val="28"/>
          <w:szCs w:val="28"/>
        </w:rPr>
        <w:t>новка совершения преступления –</w:t>
      </w:r>
      <w:r w:rsidRPr="00101C38">
        <w:rPr>
          <w:rFonts w:ascii="Times New Roman" w:hAnsi="Times New Roman"/>
          <w:sz w:val="28"/>
          <w:szCs w:val="28"/>
        </w:rPr>
        <w:t xml:space="preserve"> конкретные и специфические объективные условия, в которых совершается общественно опасное посягательство. В некоторых случаях она является необходимым признаком состава преступления.</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Правильное понимание элементов объективной стороны совершенного преступного деяния имеет важное значение для квалификации преступления. Если в уголовно-правовой норме дается характеристика общественно опасного действия (бездействия), то деятельность лица, осуществляющего квалификацию преступления, состоит в сопоставлении законодательной конструкции (признаков) объективной стороны состава преступления и с установленными внешними признаками совершенного лицом деяния.</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Правильное понимание элементов объективной стороны совершенного преступного деяния имеет большое значение при разграничении сходных по другим признакам преступлений. Например, в п.1 примечания к главе 24 «Преступления против собственности» дается определение хищения как умышленного противоправного безвозмездного завладения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Девять способов хищения имеют много общих признаков: один и тот же объект, одинаковую форму вины, одну и ту же цель преступления. Различные виды хищения можно разграничить только по признакам объективной стороны (кража — тайное похищение имущества; грабеж —</w:t>
      </w:r>
      <w:r w:rsidR="00DC4868" w:rsidRPr="00101C38">
        <w:rPr>
          <w:rFonts w:ascii="Times New Roman" w:hAnsi="Times New Roman"/>
          <w:sz w:val="28"/>
          <w:szCs w:val="28"/>
        </w:rPr>
        <w:t xml:space="preserve"> открытое похищение имущества и </w:t>
      </w:r>
      <w:r w:rsidRPr="00101C38">
        <w:rPr>
          <w:rFonts w:ascii="Times New Roman" w:hAnsi="Times New Roman"/>
          <w:sz w:val="28"/>
          <w:szCs w:val="28"/>
        </w:rPr>
        <w:t>т.д.).</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Некоторые структурные элементы объективной стороны состава преступления рассматриваются законом в качестве квалифицирующих признаков. Поэтому правильное их установление влияет на квалификацию содеянного. Например, в качестве квалифицирующего признака в некоторых преступлениях описан способ совершения деяния. Так, умышленные действия, направленные на возбуждение расовой, национальной, религиозной вражды или розни, на унижение национальной чести и достоинства, соединенные с насилием, квалифицируются не по ч.1, а по ч.2 с</w:t>
      </w:r>
      <w:r w:rsidR="00DC4868" w:rsidRPr="00101C38">
        <w:rPr>
          <w:rFonts w:ascii="Times New Roman" w:hAnsi="Times New Roman"/>
          <w:sz w:val="28"/>
          <w:szCs w:val="28"/>
        </w:rPr>
        <w:t xml:space="preserve">т.130 </w:t>
      </w:r>
      <w:r w:rsidRPr="00101C38">
        <w:rPr>
          <w:rFonts w:ascii="Times New Roman" w:hAnsi="Times New Roman"/>
          <w:sz w:val="28"/>
          <w:szCs w:val="28"/>
        </w:rPr>
        <w:t xml:space="preserve">УК; убийство, совершенное общеопасным способом или с особой жестокостью, квалифицируется не по </w:t>
      </w:r>
      <w:r w:rsidR="00DC4868" w:rsidRPr="00101C38">
        <w:rPr>
          <w:rFonts w:ascii="Times New Roman" w:hAnsi="Times New Roman"/>
          <w:sz w:val="28"/>
          <w:szCs w:val="28"/>
        </w:rPr>
        <w:t xml:space="preserve">ч.1, а по ч.2 (п.5, п.6) ст.139 </w:t>
      </w:r>
      <w:r w:rsidRPr="00101C38">
        <w:rPr>
          <w:rFonts w:ascii="Times New Roman" w:hAnsi="Times New Roman"/>
          <w:sz w:val="28"/>
          <w:szCs w:val="28"/>
        </w:rPr>
        <w:t>УК.</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Отдельные элементы объективной стороны, не влияют на квалификацию, но в соответствии с законом могут оцениваться как смягчающие или отягчающие ответственн</w:t>
      </w:r>
      <w:r w:rsidR="00DC4868" w:rsidRPr="00101C38">
        <w:rPr>
          <w:rFonts w:ascii="Times New Roman" w:hAnsi="Times New Roman"/>
          <w:sz w:val="28"/>
          <w:szCs w:val="28"/>
        </w:rPr>
        <w:t xml:space="preserve">ость обстоятельства (ст.63 и 64 </w:t>
      </w:r>
      <w:r w:rsidRPr="00101C38">
        <w:rPr>
          <w:rFonts w:ascii="Times New Roman" w:hAnsi="Times New Roman"/>
          <w:sz w:val="28"/>
          <w:szCs w:val="28"/>
        </w:rPr>
        <w:t>УК).</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зависимости от времени существования преступные действия в научной литературе подразделяют на следующие группы: одномоментные; разномоментные; продолжаемые; длящиеся; деяния с отдаленным результатом.</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w:t>
      </w:r>
      <w:r w:rsidRPr="00101C38">
        <w:rPr>
          <w:rFonts w:ascii="Times New Roman" w:hAnsi="Times New Roman"/>
          <w:b/>
          <w:sz w:val="28"/>
          <w:szCs w:val="28"/>
        </w:rPr>
        <w:t>одномоментных преступлениях</w:t>
      </w:r>
      <w:r w:rsidRPr="00101C38">
        <w:rPr>
          <w:rFonts w:ascii="Times New Roman" w:hAnsi="Times New Roman"/>
          <w:sz w:val="28"/>
          <w:szCs w:val="28"/>
        </w:rPr>
        <w:t xml:space="preserve"> начало и конец действия практически совпадает, например, угроза убийством, причинением тяжких телесных повреждений или уничтожением имущества (ст.186</w:t>
      </w:r>
      <w:r w:rsidR="00DC4868" w:rsidRPr="00101C38">
        <w:rPr>
          <w:rFonts w:ascii="Times New Roman" w:hAnsi="Times New Roman"/>
          <w:sz w:val="28"/>
          <w:szCs w:val="28"/>
        </w:rPr>
        <w:t xml:space="preserve"> </w:t>
      </w:r>
      <w:r w:rsidRPr="00101C38">
        <w:rPr>
          <w:rFonts w:ascii="Times New Roman" w:hAnsi="Times New Roman"/>
          <w:sz w:val="28"/>
          <w:szCs w:val="28"/>
        </w:rPr>
        <w:t>УК).</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w:t>
      </w:r>
      <w:r w:rsidRPr="00101C38">
        <w:rPr>
          <w:rFonts w:ascii="Times New Roman" w:hAnsi="Times New Roman"/>
          <w:b/>
          <w:sz w:val="28"/>
          <w:szCs w:val="28"/>
        </w:rPr>
        <w:t xml:space="preserve"> разномоментных преступлениях</w:t>
      </w:r>
      <w:r w:rsidRPr="00101C38">
        <w:rPr>
          <w:rFonts w:ascii="Times New Roman" w:hAnsi="Times New Roman"/>
          <w:sz w:val="28"/>
          <w:szCs w:val="28"/>
        </w:rPr>
        <w:t xml:space="preserve"> между началом и концом деяния происходит определенный промежуток времени, например, незаконный экспорт объектов экспортного контроля (ст.229 УК); приобретение либо сбыт материальных ценностей, заведомо добытых преступным путем (ст.236 УК).</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w:t>
      </w:r>
      <w:r w:rsidRPr="00101C38">
        <w:rPr>
          <w:rFonts w:ascii="Times New Roman" w:hAnsi="Times New Roman"/>
          <w:b/>
          <w:sz w:val="28"/>
          <w:szCs w:val="28"/>
        </w:rPr>
        <w:t xml:space="preserve"> продолжаемых преступлениях</w:t>
      </w:r>
      <w:r w:rsidRPr="00101C38">
        <w:rPr>
          <w:rFonts w:ascii="Times New Roman" w:hAnsi="Times New Roman"/>
          <w:sz w:val="28"/>
          <w:szCs w:val="28"/>
        </w:rPr>
        <w:t xml:space="preserve"> началом действия будет первый акт преступного поведения, а концом — последний поступок из ряда тождественных вариантов преступного действия (например, из складского помещения на протяжении нескольких суток ночью вывозится все ценное имущество.</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w:t>
      </w:r>
      <w:r w:rsidRPr="00101C38">
        <w:rPr>
          <w:rFonts w:ascii="Times New Roman" w:hAnsi="Times New Roman"/>
          <w:b/>
          <w:sz w:val="28"/>
          <w:szCs w:val="28"/>
        </w:rPr>
        <w:t xml:space="preserve"> длящихся преступлениях</w:t>
      </w:r>
      <w:r w:rsidRPr="00101C38">
        <w:rPr>
          <w:rFonts w:ascii="Times New Roman" w:hAnsi="Times New Roman"/>
          <w:sz w:val="28"/>
          <w:szCs w:val="28"/>
        </w:rPr>
        <w:t xml:space="preserve"> началом действия будет акт активного или пассивного преступного нарушения закона (самовольное оставление воинской части; незаконное хранение огнестрельного оружия, уклонение родителей от содержания детей, недонесение и т.д.), концом — прекращение преступного состояния (в случае задержания лица, его добровольной явки в органы власти; отпадение условий, устанавливающих правовую обязанность, невыполнение которой образует длящееся преступление).</w:t>
      </w:r>
    </w:p>
    <w:p w:rsidR="00014CDB" w:rsidRPr="00101C38" w:rsidRDefault="00014CDB" w:rsidP="00101C38">
      <w:pPr>
        <w:spacing w:after="0" w:line="360" w:lineRule="auto"/>
        <w:ind w:firstLine="709"/>
        <w:contextualSpacing/>
        <w:jc w:val="both"/>
        <w:rPr>
          <w:rFonts w:ascii="Times New Roman" w:hAnsi="Times New Roman"/>
          <w:b/>
          <w:sz w:val="28"/>
          <w:szCs w:val="28"/>
        </w:rPr>
      </w:pPr>
      <w:r w:rsidRPr="00101C38">
        <w:rPr>
          <w:rFonts w:ascii="Times New Roman" w:hAnsi="Times New Roman"/>
          <w:sz w:val="28"/>
          <w:szCs w:val="28"/>
        </w:rPr>
        <w:t>В</w:t>
      </w:r>
      <w:r w:rsidRPr="00101C38">
        <w:rPr>
          <w:rFonts w:ascii="Times New Roman" w:hAnsi="Times New Roman"/>
          <w:b/>
          <w:sz w:val="28"/>
          <w:szCs w:val="28"/>
        </w:rPr>
        <w:t xml:space="preserve"> преступных действиях с отдаленным результатом</w:t>
      </w:r>
      <w:r w:rsidRPr="00101C38">
        <w:rPr>
          <w:rFonts w:ascii="Times New Roman" w:hAnsi="Times New Roman"/>
          <w:sz w:val="28"/>
          <w:szCs w:val="28"/>
        </w:rPr>
        <w:t xml:space="preserve"> началом преступления будет совершение первых актов преступного поведения, концом — начало наступления общественно опасных последствий. Например, лицо закладывает управляемое взрывное устройство, в этой ситуации началом действия будет минирование автомашины потерпевшего, окончанием действия — начало взрыва и убийство в автомашине потерпевшего.</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Преступное бездействие, как и действие, — это определенная форма общественно опасного поведения. Намерение лица вести себя пассивно, каким бы предосудительным по своему характеру оно ни было, если оно не воплотилось в определенном поведении, не влечет уголовной ответственности. При пассивном поведении, в отличие от действия, отсутствуют телодвижения человека. При преступном бездействии лицо не обязательно ведет себя пассивно во всех отношениях. Оно может развивать активную деятельность в определенных направлениях. Основанием же уголовной ответственности лица за бездействие является несовершение им в конкретный момент, в определенных условиях таких действий, которые оно обязано было и могло совершить, по определенным основаниям. Подобного рода поведение оказывает серьезное воздействие и вызывает изменения в объективной действительности. В существующих в обществе и государстве сложных социальных и экономических отношениях участвует множество людей. В таких отношениях зачастую используются сложные механизмы, различные достижения науки и техники. При такой ситуации невыполнение отдельными участниками общественных отношений возложенных обязанностей причиняет вред охраняемым уголовным законом объектам.</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Началом преступного бездействия следует признавать тот временной отрезок, когда в совокупности имеются три обстоятельства: 1)</w:t>
      </w:r>
      <w:r w:rsidR="000772C0" w:rsidRPr="00101C38">
        <w:rPr>
          <w:rFonts w:ascii="Times New Roman" w:hAnsi="Times New Roman"/>
          <w:sz w:val="28"/>
          <w:szCs w:val="28"/>
        </w:rPr>
        <w:t xml:space="preserve"> </w:t>
      </w:r>
      <w:r w:rsidRPr="00101C38">
        <w:rPr>
          <w:rFonts w:ascii="Times New Roman" w:hAnsi="Times New Roman"/>
          <w:sz w:val="28"/>
          <w:szCs w:val="28"/>
        </w:rPr>
        <w:t>обязанность лица выполнить определенное действие; 2)</w:t>
      </w:r>
      <w:r w:rsidR="000772C0" w:rsidRPr="00101C38">
        <w:rPr>
          <w:rFonts w:ascii="Times New Roman" w:hAnsi="Times New Roman"/>
          <w:sz w:val="28"/>
          <w:szCs w:val="28"/>
        </w:rPr>
        <w:t xml:space="preserve"> </w:t>
      </w:r>
      <w:r w:rsidRPr="00101C38">
        <w:rPr>
          <w:rFonts w:ascii="Times New Roman" w:hAnsi="Times New Roman"/>
          <w:sz w:val="28"/>
          <w:szCs w:val="28"/>
        </w:rPr>
        <w:t>возможность совершить такое поведение; 3)</w:t>
      </w:r>
      <w:r w:rsidR="000772C0" w:rsidRPr="00101C38">
        <w:rPr>
          <w:rFonts w:ascii="Times New Roman" w:hAnsi="Times New Roman"/>
          <w:sz w:val="28"/>
          <w:szCs w:val="28"/>
        </w:rPr>
        <w:t xml:space="preserve"> </w:t>
      </w:r>
      <w:r w:rsidRPr="00101C38">
        <w:rPr>
          <w:rFonts w:ascii="Times New Roman" w:hAnsi="Times New Roman"/>
          <w:sz w:val="28"/>
          <w:szCs w:val="28"/>
        </w:rPr>
        <w:t>невыполнение лицом действий, которые от него требуются. Это бездействие должно быть уголовно-противоправным и общественно опасным. Отпадение любого из этих условий или наступление общественно опасных последствий означает прекращение во времени бездействия. Вопрос о начале и окончании преступного бездействия, так же как и преступного действия, имеет большое практическое значение для установления наличия или отсутствия со</w:t>
      </w:r>
      <w:r w:rsidR="000772C0" w:rsidRPr="00101C38">
        <w:rPr>
          <w:rFonts w:ascii="Times New Roman" w:hAnsi="Times New Roman"/>
          <w:sz w:val="28"/>
          <w:szCs w:val="28"/>
        </w:rPr>
        <w:t xml:space="preserve">участия, добровольного отказа и </w:t>
      </w:r>
      <w:r w:rsidRPr="00101C38">
        <w:rPr>
          <w:rFonts w:ascii="Times New Roman" w:hAnsi="Times New Roman"/>
          <w:sz w:val="28"/>
          <w:szCs w:val="28"/>
        </w:rPr>
        <w:t>т.п.</w:t>
      </w:r>
      <w:r w:rsidR="00CA63D6" w:rsidRPr="00101C38">
        <w:rPr>
          <w:rFonts w:ascii="Times New Roman" w:hAnsi="Times New Roman"/>
          <w:sz w:val="28"/>
          <w:szCs w:val="28"/>
        </w:rPr>
        <w:t xml:space="preserve"> [11]</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уголовном законодательстве объективная сторона состава преступления конструируется по-разному. В одних случаях уголовный закон признает наличие юридически оконченного преступления с момента наступления определенного в законе последствия. Конструкции таких преступлений принято называть материальными. К ним относятся составы убийства, причинения телесных повреждений, хищений и др. Так, убийство считается юридически оконченным преступлением с момента наступления смерти потерпевшего, грабеж — с момента, когда лицо противоправно с корыстной целью завладело чужим имуществом и имеет реальную возможность распоряжаться </w:t>
      </w:r>
      <w:r w:rsidR="000772C0" w:rsidRPr="00101C38">
        <w:rPr>
          <w:rFonts w:ascii="Times New Roman" w:hAnsi="Times New Roman"/>
          <w:sz w:val="28"/>
          <w:szCs w:val="28"/>
        </w:rPr>
        <w:t xml:space="preserve">им по собственному усмотрению и </w:t>
      </w:r>
      <w:r w:rsidRPr="00101C38">
        <w:rPr>
          <w:rFonts w:ascii="Times New Roman" w:hAnsi="Times New Roman"/>
          <w:sz w:val="28"/>
          <w:szCs w:val="28"/>
        </w:rPr>
        <w:t>т.п.</w:t>
      </w:r>
      <w:r w:rsidR="00EC499F" w:rsidRPr="00101C38">
        <w:rPr>
          <w:rFonts w:ascii="Times New Roman" w:hAnsi="Times New Roman"/>
          <w:sz w:val="28"/>
          <w:szCs w:val="28"/>
        </w:rPr>
        <w:t xml:space="preserve"> [9]</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большинстве случаев уголовный закон считает объективной стороной юридически оконченного преступления сам факт совершения общественно опасного деяния, предусмотренного уголовным законом, независимо от последствий, вызванных таким поведением. Подобные конструкции преступлений условно именуют формальными. К таким конструкциям составов преступлений относятся, например, пропаганда войны; разжигание расовой, национальной или религиозной вражды или розни; нарушение правил международных полетов и</w:t>
      </w:r>
      <w:r w:rsidR="000772C0" w:rsidRPr="00101C38">
        <w:rPr>
          <w:rFonts w:ascii="Times New Roman" w:hAnsi="Times New Roman"/>
          <w:sz w:val="28"/>
          <w:szCs w:val="28"/>
        </w:rPr>
        <w:t xml:space="preserve"> </w:t>
      </w:r>
      <w:r w:rsidRPr="00101C38">
        <w:rPr>
          <w:rFonts w:ascii="Times New Roman" w:hAnsi="Times New Roman"/>
          <w:sz w:val="28"/>
          <w:szCs w:val="28"/>
        </w:rPr>
        <w:t>др.</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К формальным конструкциям преступлений относят и те составы, которые в соответствии с законом, считаются юридически выполненными, если совершенное деяние содержит в себе реальную возможность наступления вредных последствий. Т</w:t>
      </w:r>
      <w:r w:rsidR="000772C0" w:rsidRPr="00101C38">
        <w:rPr>
          <w:rFonts w:ascii="Times New Roman" w:hAnsi="Times New Roman"/>
          <w:sz w:val="28"/>
          <w:szCs w:val="28"/>
        </w:rPr>
        <w:t xml:space="preserve">ак, в соответствии с ч.1 ст.301 </w:t>
      </w:r>
      <w:r w:rsidRPr="00101C38">
        <w:rPr>
          <w:rFonts w:ascii="Times New Roman" w:hAnsi="Times New Roman"/>
          <w:sz w:val="28"/>
          <w:szCs w:val="28"/>
        </w:rPr>
        <w:t>УК нарушение правил производственно-технической дисциплины или безопасности на объектах, связанных с использованием ядерной энергии, оценивается в качестве юридически оконченного преступления, когда оно создает угрозу радиоактивного заражения.</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Выделение законодателем формальных составов преступлений основано на том, что в отдельных случаях уже сам факт совершения деяния свидетельствует о значительной общественной опасности содеянного. В подобной ситуации было бы неправильно конструировать объективную сторону этих опасных преступлений таким образом, чтобы они считались юридически оконченным с момента наступления определенных последствий. Законодатель использует формальные конструкции составов преступлений также и в тех случаях, когда наступившие последствия не поддаются точному учету и измерению. В этой связи следствие и суд не смогли бы доказать факт их наступления, а рано определить их содержание.</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отдельных случаях в УК при описании объективной стороны конкретного преступления используются две упомянутые конструкции одновременно. Примером такой конструкции может служить ч.1 ст.302</w:t>
      </w:r>
      <w:r w:rsidR="000772C0" w:rsidRPr="00101C38">
        <w:rPr>
          <w:rFonts w:ascii="Times New Roman" w:hAnsi="Times New Roman"/>
          <w:sz w:val="28"/>
          <w:szCs w:val="28"/>
        </w:rPr>
        <w:t xml:space="preserve"> </w:t>
      </w:r>
      <w:r w:rsidRPr="00101C38">
        <w:rPr>
          <w:rFonts w:ascii="Times New Roman" w:hAnsi="Times New Roman"/>
          <w:sz w:val="28"/>
          <w:szCs w:val="28"/>
        </w:rPr>
        <w:t>УК, в которой предусматривается и формальная модель объективной стороны преступления, предусматривающая ответственность за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а в ч.2 этой статьи за те же действия, повлекшие взрыв.</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Уголовно-правовая квалификация общественно опасного поведения лица по объективной стороне состава преступления предполагает помимо установления характера действия (бездействия) определение также вредных последствий. Деление составов преступлений на материальные и формальные дает возможность определить момент окончания преступления и тем самым предопределить вопрос о квалификации преступления. Если закон точно указывает конкретный характер последствий, то юридически оконченным совершенное лицом преступление будет только тогда, когда в результате деяния лица наступили именно эти, описанные в законе, последствия.</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УК для определения вредных последствий нередко используются понятия и термины, употребляемые в различных профессиональных сферах деятельности (в</w:t>
      </w:r>
      <w:r w:rsidR="000772C0" w:rsidRPr="00101C38">
        <w:rPr>
          <w:rFonts w:ascii="Times New Roman" w:hAnsi="Times New Roman"/>
          <w:sz w:val="28"/>
          <w:szCs w:val="28"/>
        </w:rPr>
        <w:t xml:space="preserve"> технике, медицине, экономике и </w:t>
      </w:r>
      <w:r w:rsidRPr="00101C38">
        <w:rPr>
          <w:rFonts w:ascii="Times New Roman" w:hAnsi="Times New Roman"/>
          <w:sz w:val="28"/>
          <w:szCs w:val="28"/>
        </w:rPr>
        <w:t>т.д.). Для квалификации таких деяний необходимо установить характер вредных последствий на основе нормативных актов тех отраслей права, в которых содержится описание этих терминов и понятий. Например, в ч.2 ст.301</w:t>
      </w:r>
      <w:r w:rsidR="000772C0" w:rsidRPr="00101C38">
        <w:rPr>
          <w:rFonts w:ascii="Times New Roman" w:hAnsi="Times New Roman"/>
          <w:sz w:val="28"/>
          <w:szCs w:val="28"/>
        </w:rPr>
        <w:t xml:space="preserve"> </w:t>
      </w:r>
      <w:r w:rsidRPr="00101C38">
        <w:rPr>
          <w:rFonts w:ascii="Times New Roman" w:hAnsi="Times New Roman"/>
          <w:sz w:val="28"/>
          <w:szCs w:val="28"/>
        </w:rPr>
        <w:t>УК в качестве вредных последствий закон указывает радиоактивное заражение. Содержание этого понятия в уголовном законе не раскрывается. Квали</w:t>
      </w:r>
      <w:r w:rsidR="000772C0" w:rsidRPr="00101C38">
        <w:rPr>
          <w:rFonts w:ascii="Times New Roman" w:hAnsi="Times New Roman"/>
          <w:sz w:val="28"/>
          <w:szCs w:val="28"/>
        </w:rPr>
        <w:t xml:space="preserve">фицируя содеянное по ч.2 ст.301 </w:t>
      </w:r>
      <w:r w:rsidRPr="00101C38">
        <w:rPr>
          <w:rFonts w:ascii="Times New Roman" w:hAnsi="Times New Roman"/>
          <w:sz w:val="28"/>
          <w:szCs w:val="28"/>
        </w:rPr>
        <w:t>УК, следователь или суд должны обратиться к ведомственным нормативным актам, раскрывающим признаки такого явления как радиоактивное заражение.</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УК в ряде случаев вредные последствия определяются путем использования в уголовно-правовой норме оцен</w:t>
      </w:r>
      <w:r w:rsidR="000772C0" w:rsidRPr="00101C38">
        <w:rPr>
          <w:rFonts w:ascii="Times New Roman" w:hAnsi="Times New Roman"/>
          <w:sz w:val="28"/>
          <w:szCs w:val="28"/>
        </w:rPr>
        <w:t xml:space="preserve">очных понятий. Например, ст.176 </w:t>
      </w:r>
      <w:r w:rsidRPr="00101C38">
        <w:rPr>
          <w:rFonts w:ascii="Times New Roman" w:hAnsi="Times New Roman"/>
          <w:sz w:val="28"/>
          <w:szCs w:val="28"/>
        </w:rPr>
        <w:t>УК устанавливает ответственность за 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Квалифицируя содеянное по ст.176</w:t>
      </w:r>
      <w:r w:rsidR="000772C0" w:rsidRPr="00101C38">
        <w:rPr>
          <w:rFonts w:ascii="Times New Roman" w:hAnsi="Times New Roman"/>
          <w:sz w:val="28"/>
          <w:szCs w:val="28"/>
        </w:rPr>
        <w:t xml:space="preserve"> </w:t>
      </w:r>
      <w:r w:rsidRPr="00101C38">
        <w:rPr>
          <w:rFonts w:ascii="Times New Roman" w:hAnsi="Times New Roman"/>
          <w:sz w:val="28"/>
          <w:szCs w:val="28"/>
        </w:rPr>
        <w:t>УК, следователь или суд должны признать, что совершенное лицом злоупотребление правами опекуна или попечителя существенно нарушили права и законные интересы подопечного лица и в чем это конкретно выражено.</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УК в некоторых диспозициях указан альтернативный ряд вредных последствий, наступление которых дает основание квалифицировать содеянное по этой статье</w:t>
      </w:r>
      <w:r w:rsidR="000772C0" w:rsidRPr="00101C38">
        <w:rPr>
          <w:rFonts w:ascii="Times New Roman" w:hAnsi="Times New Roman"/>
          <w:sz w:val="28"/>
          <w:szCs w:val="28"/>
        </w:rPr>
        <w:t xml:space="preserve"> </w:t>
      </w:r>
      <w:r w:rsidRPr="00101C38">
        <w:rPr>
          <w:rFonts w:ascii="Times New Roman" w:hAnsi="Times New Roman"/>
          <w:sz w:val="28"/>
          <w:szCs w:val="28"/>
        </w:rPr>
        <w:t xml:space="preserve">УК. Например, самовольная без необходимости остановка поезда, если по неосторожности причиняется смерть либо тяжкое или менее тяжкое телесное повреждение потерпевшему, либо ущерб </w:t>
      </w:r>
      <w:r w:rsidR="000772C0" w:rsidRPr="00101C38">
        <w:rPr>
          <w:rFonts w:ascii="Times New Roman" w:hAnsi="Times New Roman"/>
          <w:sz w:val="28"/>
          <w:szCs w:val="28"/>
        </w:rPr>
        <w:t xml:space="preserve">в особо крупном размере (ст.312 </w:t>
      </w:r>
      <w:r w:rsidRPr="00101C38">
        <w:rPr>
          <w:rFonts w:ascii="Times New Roman" w:hAnsi="Times New Roman"/>
          <w:sz w:val="28"/>
          <w:szCs w:val="28"/>
        </w:rPr>
        <w:t>УК). Для квалификации по этой статье достаточно установить, что общественно опасное поведение лица вызвало одно из указанных в законе последствий. Квалификация содеянного не измениться и тогда, когда деяние виновного по неосторожности повлечет все указанные вредные последствия.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УК имеется несколько правовых норм, в соответствии с которыми уголовная ответственность наступает, если поведением виновного создана «угроза наступления вредных последствий». Например, нарушение правил производственно-технической дисциплины, правил безопасности на взрывоопасных предприятиях или во взрывоопасных целях либо правил безопасности взрывоопасных работ являются преступлением, если подобное нарушение создает угрозу взрыва (ст.302</w:t>
      </w:r>
      <w:r w:rsidR="000772C0" w:rsidRPr="00101C38">
        <w:rPr>
          <w:rFonts w:ascii="Times New Roman" w:hAnsi="Times New Roman"/>
          <w:sz w:val="28"/>
          <w:szCs w:val="28"/>
        </w:rPr>
        <w:t xml:space="preserve"> </w:t>
      </w:r>
      <w:r w:rsidRPr="00101C38">
        <w:rPr>
          <w:rFonts w:ascii="Times New Roman" w:hAnsi="Times New Roman"/>
          <w:sz w:val="28"/>
          <w:szCs w:val="28"/>
        </w:rPr>
        <w:t>УК). Особенность квалификации в подобных ситуациях состоит в том, что устанавливаются и сопоставляются не реально наступившие вредные последствия, поскольку их нет в объективной действительности, а опасная обстановка, которая возникла в результате нарушения правил безопасности.</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Обязательным признаком преступлений с материальной конструкцией состава является причинная связь. Общественно опасное последствие при совершении таких посягательств может быть вменено в вину лицу, если оно находилось в причинной связи с его деянием.</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Уголовное законодательство не содержит определения причиной связи, которая должна быть установлена по уголовному делу, равно как и методики, на основании которой она должна устанавливаться. Вопрос о причинной связи между деянием и общественно-опасными последствиями разрешается теорией уголовного права и судебной практикой на основе философского понимания причинной связи как реальной действительности, основанной на всеобщей взаимозависимости явлений окружающего мира и способности при определенных обстоятельствах одного явления (причины) с внутренней необходимостью порождать другое явление (следствие). </w:t>
      </w:r>
      <w:r w:rsidR="00CA63D6" w:rsidRPr="00101C38">
        <w:rPr>
          <w:rFonts w:ascii="Times New Roman" w:hAnsi="Times New Roman"/>
          <w:sz w:val="28"/>
          <w:szCs w:val="28"/>
        </w:rPr>
        <w:t>[</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7033C6"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Под способом совершения преступления понимают совокупность приемов и методов, с помощью которых лицо достигает результата своего общественно опасного поведения. Способ совершения преступления, являясь важным элементом деяния, оказывает существенное влияние на характер и степень общественной опасности содеянного. В отдельных случаях способ выступает в качестве признака, позволяющего разграничивать сходные преступления. Так, хищения различаются между собой в зависимости от способа завладения чужим имуществом. В некоторых случаях способ совершения преступления является квалифицирующим</w:t>
      </w:r>
      <w:r w:rsidR="000772C0" w:rsidRPr="00101C38">
        <w:rPr>
          <w:rFonts w:ascii="Times New Roman" w:hAnsi="Times New Roman"/>
          <w:sz w:val="28"/>
          <w:szCs w:val="28"/>
        </w:rPr>
        <w:t xml:space="preserve"> признаком данного преступления</w:t>
      </w:r>
      <w:r w:rsidRPr="00101C38">
        <w:rPr>
          <w:rFonts w:ascii="Times New Roman" w:hAnsi="Times New Roman"/>
          <w:sz w:val="28"/>
          <w:szCs w:val="28"/>
        </w:rPr>
        <w:t xml:space="preserve"> (п.5, п.6 ст.139</w:t>
      </w:r>
      <w:r w:rsidR="000772C0" w:rsidRPr="00101C38">
        <w:rPr>
          <w:rFonts w:ascii="Times New Roman" w:hAnsi="Times New Roman"/>
          <w:sz w:val="28"/>
          <w:szCs w:val="28"/>
        </w:rPr>
        <w:t xml:space="preserve">, п.3 ч.2 ст.147, ч.2 ст.218 </w:t>
      </w:r>
      <w:r w:rsidRPr="00101C38">
        <w:rPr>
          <w:rFonts w:ascii="Times New Roman" w:hAnsi="Times New Roman"/>
          <w:sz w:val="28"/>
          <w:szCs w:val="28"/>
        </w:rPr>
        <w:t>УК</w:t>
      </w:r>
      <w:r w:rsidR="000772C0" w:rsidRPr="00101C38">
        <w:rPr>
          <w:rFonts w:ascii="Times New Roman" w:hAnsi="Times New Roman"/>
          <w:sz w:val="28"/>
          <w:szCs w:val="28"/>
        </w:rPr>
        <w:t>).</w:t>
      </w:r>
    </w:p>
    <w:p w:rsidR="00B94FBD" w:rsidRPr="00101C38" w:rsidRDefault="00B94FBD" w:rsidP="00101C38">
      <w:pPr>
        <w:spacing w:after="0" w:line="360" w:lineRule="auto"/>
        <w:ind w:firstLine="709"/>
        <w:contextualSpacing/>
        <w:jc w:val="both"/>
        <w:rPr>
          <w:rFonts w:ascii="Times New Roman" w:hAnsi="Times New Roman"/>
          <w:b/>
          <w:sz w:val="28"/>
          <w:szCs w:val="28"/>
        </w:rPr>
      </w:pPr>
    </w:p>
    <w:p w:rsidR="00B94FBD" w:rsidRPr="00101C38" w:rsidRDefault="00101C38" w:rsidP="00101C38">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94FBD" w:rsidRPr="00101C38">
        <w:rPr>
          <w:rFonts w:ascii="Times New Roman" w:hAnsi="Times New Roman"/>
          <w:b/>
          <w:sz w:val="28"/>
          <w:szCs w:val="28"/>
        </w:rPr>
        <w:t>2.3 Понятие и содержание субъекта преступления</w:t>
      </w:r>
    </w:p>
    <w:p w:rsidR="00B94FBD" w:rsidRPr="00101C38" w:rsidRDefault="00B94FBD" w:rsidP="00101C38">
      <w:pPr>
        <w:spacing w:after="0" w:line="360" w:lineRule="auto"/>
        <w:ind w:firstLine="709"/>
        <w:contextualSpacing/>
        <w:jc w:val="both"/>
        <w:rPr>
          <w:rFonts w:ascii="Times New Roman" w:hAnsi="Times New Roman"/>
          <w:b/>
          <w:sz w:val="28"/>
          <w:szCs w:val="28"/>
        </w:rPr>
      </w:pPr>
    </w:p>
    <w:p w:rsidR="00B94FBD" w:rsidRPr="00101C38" w:rsidRDefault="00B94FBD"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Субъектом преступления</w:t>
      </w:r>
      <w:r w:rsidRPr="00101C38">
        <w:rPr>
          <w:rFonts w:ascii="Times New Roman" w:hAnsi="Times New Roman"/>
          <w:sz w:val="28"/>
          <w:szCs w:val="28"/>
        </w:rPr>
        <w:t xml:space="preserve"> в соответствии с уголовным законодательством Республики Беларусь является физическое лицо, которое достигло необходимого возраста, находится в состоянии вменяемости и совершило общественно опасное деяние, предусмотренное уголовным законом</w:t>
      </w:r>
      <w:r w:rsidR="00FE750F" w:rsidRPr="00101C38">
        <w:rPr>
          <w:rFonts w:ascii="Times New Roman" w:hAnsi="Times New Roman"/>
          <w:sz w:val="28"/>
          <w:szCs w:val="28"/>
        </w:rPr>
        <w:t>. Им может быть признано физическое лицо, которое в силу достижения определенного в законе возраста и вменяемости обладает способностью правильно оценивать социальный смысл и значение своих действий. Многие составы преступлений предполагают наличие специального субъекта, то есть лица, которое наряду с общими признаками субъекта преступления обладает еще и особыми, специальными признаками</w:t>
      </w:r>
      <w:r w:rsidR="00BD66E1" w:rsidRPr="00101C38">
        <w:rPr>
          <w:rFonts w:ascii="Times New Roman" w:hAnsi="Times New Roman"/>
          <w:sz w:val="28"/>
          <w:szCs w:val="28"/>
        </w:rPr>
        <w:t>.</w:t>
      </w:r>
      <w:r w:rsidR="00FE750F" w:rsidRPr="00101C38">
        <w:rPr>
          <w:rFonts w:ascii="Times New Roman" w:hAnsi="Times New Roman"/>
          <w:sz w:val="28"/>
          <w:szCs w:val="28"/>
        </w:rPr>
        <w:t xml:space="preserve"> </w:t>
      </w:r>
      <w:r w:rsidR="00BD66E1" w:rsidRPr="00101C38">
        <w:rPr>
          <w:rFonts w:ascii="Times New Roman" w:hAnsi="Times New Roman"/>
          <w:sz w:val="28"/>
          <w:szCs w:val="28"/>
        </w:rPr>
        <w:t xml:space="preserve">Например, субъектами должностных преступлений могут быть только должностные лица, воинских преступлений — военнослужащие. </w:t>
      </w:r>
      <w:r w:rsidR="00FE750F" w:rsidRPr="00101C38">
        <w:rPr>
          <w:rFonts w:ascii="Times New Roman" w:hAnsi="Times New Roman"/>
          <w:sz w:val="28"/>
          <w:szCs w:val="28"/>
        </w:rPr>
        <w:t>(например, должностное лицо, работник транспорта, военнослужащий и т.д.).</w:t>
      </w:r>
      <w:r w:rsidR="00EC499F" w:rsidRPr="00101C38">
        <w:rPr>
          <w:rFonts w:ascii="Times New Roman" w:hAnsi="Times New Roman"/>
          <w:sz w:val="28"/>
          <w:szCs w:val="28"/>
          <w:lang w:val="en-US"/>
        </w:rPr>
        <w:t xml:space="preserve"> [9]</w:t>
      </w:r>
    </w:p>
    <w:p w:rsidR="00573865" w:rsidRPr="00101C38" w:rsidRDefault="00A618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Специальный субъект преступления — это лицо, которое наряду с общими признаками (вменяемость и достижение определенного возраста) обладает дополнительными признаками, предусмотренными соответствующими статьями Особенной части УК.</w:t>
      </w:r>
      <w:r w:rsidR="00573865" w:rsidRPr="00101C38">
        <w:rPr>
          <w:rFonts w:ascii="Times New Roman" w:hAnsi="Times New Roman"/>
          <w:sz w:val="28"/>
          <w:szCs w:val="28"/>
        </w:rPr>
        <w:t xml:space="preserve"> Специальным признаком субъекта может быть гражданство лица. Такое пр</w:t>
      </w:r>
      <w:r w:rsidR="00CA63D6" w:rsidRPr="00101C38">
        <w:rPr>
          <w:rFonts w:ascii="Times New Roman" w:hAnsi="Times New Roman"/>
          <w:sz w:val="28"/>
          <w:szCs w:val="28"/>
        </w:rPr>
        <w:t xml:space="preserve">еступление, как шпионаж (ст.358 </w:t>
      </w:r>
      <w:r w:rsidR="00573865" w:rsidRPr="00101C38">
        <w:rPr>
          <w:rFonts w:ascii="Times New Roman" w:hAnsi="Times New Roman"/>
          <w:sz w:val="28"/>
          <w:szCs w:val="28"/>
        </w:rPr>
        <w:t>УК), совершается иностранным гражданином или лицом без гражданств</w:t>
      </w:r>
      <w:r w:rsidR="00CA63D6" w:rsidRPr="00101C38">
        <w:rPr>
          <w:rFonts w:ascii="Times New Roman" w:hAnsi="Times New Roman"/>
          <w:sz w:val="28"/>
          <w:szCs w:val="28"/>
        </w:rPr>
        <w:t xml:space="preserve">а, а измена государству (ст.356 </w:t>
      </w:r>
      <w:r w:rsidR="00573865" w:rsidRPr="00101C38">
        <w:rPr>
          <w:rFonts w:ascii="Times New Roman" w:hAnsi="Times New Roman"/>
          <w:sz w:val="28"/>
          <w:szCs w:val="28"/>
        </w:rPr>
        <w:t>УК) — только гражданином Республики Беларусь. Отдельные составы преступлений описаны в законе таким образом, что субъектами их совершения могут быть лишь лица, выполняющие определенный род работы или занимающиеся определенной профессией. Так, ответственность за недобросовестное отнош</w:t>
      </w:r>
      <w:r w:rsidR="00CA63D6" w:rsidRPr="00101C38">
        <w:rPr>
          <w:rFonts w:ascii="Times New Roman" w:hAnsi="Times New Roman"/>
          <w:sz w:val="28"/>
          <w:szCs w:val="28"/>
        </w:rPr>
        <w:t xml:space="preserve">ение к охране имущества (ст.220 </w:t>
      </w:r>
      <w:r w:rsidR="00573865" w:rsidRPr="00101C38">
        <w:rPr>
          <w:rFonts w:ascii="Times New Roman" w:hAnsi="Times New Roman"/>
          <w:sz w:val="28"/>
          <w:szCs w:val="28"/>
        </w:rPr>
        <w:t>УК) могут нести лица, которым поручена охрана имущества.</w:t>
      </w:r>
    </w:p>
    <w:p w:rsidR="00573865" w:rsidRPr="00101C38" w:rsidRDefault="00573865"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Признаки специального субъекта преступления имеют значение при решении вопроса об уголовной ответственности, а также при квалификации действий виновного. Отсутствие у лица дополнительных признаков, предусмотренных в статье Особенной части УК, означает, что лицо либо вовсе не подлежит уголовной ответственности, либо его действия должны быть квалифицированы по другой статье УК. Например, за разглашение государственной тайны военнослужащий будет отвечать по ст.457 УК, гражданское лицо, которому государственная тайна была доверена или стала известна по службе либо работе — по ст.373 УК, а другие лица вообще не могут быть привлечены к уголовной ответственности за такого рода действия.</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573865" w:rsidRPr="00101C38" w:rsidRDefault="00573865"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Признаки специального субъекта преступления относятся только к исполнителю преступления. Поэтому соучастниками преступления со специальным субъектом могут быть и лица, которые не имеют дополнительных признаков, указанных в статье Особенной части УК. Например, частное лицо склоняет должностное лицо к злоупотреблению властью и</w:t>
      </w:r>
      <w:r w:rsidR="00CA63D6" w:rsidRPr="00101C38">
        <w:rPr>
          <w:rFonts w:ascii="Times New Roman" w:hAnsi="Times New Roman"/>
          <w:sz w:val="28"/>
          <w:szCs w:val="28"/>
        </w:rPr>
        <w:t xml:space="preserve">ли служебным положением (ст.424 </w:t>
      </w:r>
      <w:r w:rsidRPr="00101C38">
        <w:rPr>
          <w:rFonts w:ascii="Times New Roman" w:hAnsi="Times New Roman"/>
          <w:sz w:val="28"/>
          <w:szCs w:val="28"/>
        </w:rPr>
        <w:t xml:space="preserve">УК) – что наиболее актуально для пунктов пропуска через Государственную Границу. Ответственность за совершенное преступление в данном случае будет нести по ст.424 УК не только должностное лицо, но и частное лицо как подстрекатель </w:t>
      </w:r>
      <w:r w:rsidR="00CA63D6" w:rsidRPr="00101C38">
        <w:rPr>
          <w:rFonts w:ascii="Times New Roman" w:hAnsi="Times New Roman"/>
          <w:sz w:val="28"/>
          <w:szCs w:val="28"/>
        </w:rPr>
        <w:t xml:space="preserve">этого преступления (ст.16 и 424 </w:t>
      </w:r>
      <w:r w:rsidRPr="00101C38">
        <w:rPr>
          <w:rFonts w:ascii="Times New Roman" w:hAnsi="Times New Roman"/>
          <w:sz w:val="28"/>
          <w:szCs w:val="28"/>
        </w:rPr>
        <w:t>УК). Однако в тех случаях, когда лицо, не обладающее признаками специального субъекта, непосредственно участвует в совершении преступления совместно со специальным субъектом (субъектами), оно должно нести ответственность как соисполнитель такого преступления.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BD66E1"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За ущерб, причиненный юридическими лицами, согласно закону, уголовную ответственность несут представители юридического лица, непосредственно совершившие общественно опасное деяние.</w:t>
      </w:r>
      <w:r w:rsidR="00B94FBD" w:rsidRPr="00101C38">
        <w:rPr>
          <w:rFonts w:ascii="Times New Roman" w:hAnsi="Times New Roman"/>
          <w:sz w:val="28"/>
          <w:szCs w:val="28"/>
        </w:rPr>
        <w:t xml:space="preserve"> </w:t>
      </w:r>
      <w:r w:rsidR="00BD66E1" w:rsidRPr="00101C38">
        <w:rPr>
          <w:rFonts w:ascii="Times New Roman" w:hAnsi="Times New Roman"/>
          <w:sz w:val="28"/>
          <w:szCs w:val="28"/>
        </w:rPr>
        <w:t xml:space="preserve">В статьях 5 и 6 УК определяется, что уголовную ответственность могут нести физические лица: граждане Республики Беларусь, лица без гражданства и иностранные граждане, которые не пользуются дипломатическим иммунитетом. Не может быть субъектом преступления животное. </w:t>
      </w:r>
      <w:r w:rsidRPr="00101C38">
        <w:rPr>
          <w:rFonts w:ascii="Times New Roman" w:hAnsi="Times New Roman"/>
          <w:sz w:val="28"/>
          <w:szCs w:val="28"/>
        </w:rPr>
        <w:t>В тех случаях, когда человек использует животное для причинения общественно опасного вреда или когда такой вред причинен в результате недосмотра за животными, к уголовной ответственности привлекается человек, который и является субъектом соответствующего преступления.</w:t>
      </w:r>
    </w:p>
    <w:p w:rsidR="00BD66E1" w:rsidRPr="00101C38" w:rsidRDefault="00BD66E1"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Вменяемость</w:t>
      </w:r>
      <w:r w:rsidRPr="00101C38">
        <w:rPr>
          <w:rFonts w:ascii="Times New Roman" w:hAnsi="Times New Roman"/>
          <w:sz w:val="28"/>
          <w:szCs w:val="28"/>
        </w:rPr>
        <w:t xml:space="preserve"> — это способность человека сознавать свои действия (бездействие) и руководить ими.</w:t>
      </w:r>
      <w:r w:rsidRPr="00101C38">
        <w:rPr>
          <w:rFonts w:ascii="Times New Roman" w:hAnsi="Times New Roman"/>
          <w:b/>
          <w:sz w:val="28"/>
          <w:szCs w:val="28"/>
        </w:rPr>
        <w:t xml:space="preserve"> Понятие невменяемости</w:t>
      </w:r>
      <w:r w:rsidRPr="00101C38">
        <w:rPr>
          <w:rFonts w:ascii="Times New Roman" w:hAnsi="Times New Roman"/>
          <w:sz w:val="28"/>
          <w:szCs w:val="28"/>
        </w:rPr>
        <w:t xml:space="preserve"> содержится в ст.28 УК, согласно которой лицо признается невменяемым, если оно во время совершения общественно опасного деяния </w:t>
      </w:r>
      <w:r w:rsidRPr="00101C38">
        <w:rPr>
          <w:rFonts w:ascii="Times New Roman" w:hAnsi="Times New Roman"/>
          <w:sz w:val="28"/>
          <w:szCs w:val="28"/>
        </w:rPr>
        <w:sym w:font="Times New Roman" w:char="201C"/>
      </w:r>
      <w:r w:rsidRPr="00101C38">
        <w:rPr>
          <w:rFonts w:ascii="Times New Roman" w:hAnsi="Times New Roman"/>
          <w:sz w:val="28"/>
          <w:szCs w:val="28"/>
        </w:rPr>
        <w:t>не могло сознавать фактический характер и общественную опасность своего действия (бездействия) или руководить им вследствие хронического психического заболевания, временного расстройства психики, слабоумия или иного болезненного состояния психики</w:t>
      </w:r>
      <w:r w:rsidRPr="00101C38">
        <w:rPr>
          <w:rFonts w:ascii="Times New Roman" w:hAnsi="Times New Roman"/>
          <w:sz w:val="28"/>
          <w:szCs w:val="28"/>
        </w:rPr>
        <w:sym w:font="Times New Roman" w:char="201D"/>
      </w:r>
      <w:r w:rsidRPr="00101C38">
        <w:rPr>
          <w:rFonts w:ascii="Times New Roman" w:hAnsi="Times New Roman"/>
          <w:sz w:val="28"/>
          <w:szCs w:val="28"/>
        </w:rPr>
        <w:t>. Из этого следует, что для признания лица невменяемым необходимо наличие двух критериев: медицинского (биологического) и юридического (психологического).</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Критерии определения невменяемости:</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медицинский;</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юридический.</w:t>
      </w:r>
    </w:p>
    <w:p w:rsidR="0099566F" w:rsidRPr="00101C38" w:rsidRDefault="0099566F"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К медицинскому критерию невменяемости относятся: хроническая психическая болезнь; временное расстройство психики; слабоумие; иное болезненное состояние психики (может наступать при инфекционных заболеваниях (например, при сыпном и брюшном тифах, воспалении легких), болезнях внутренних органов, нарушении обмена веществ и других).</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Юридический критерий невменяемости характеризуется двумя признаками:</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интеллектуальный;</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волевой.</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Интеллектуальный признак невменяемости лица выражается в том, что лицо во время совершения преступления не может сознавать своих действий. В этих случаях лицо не понимает фактической стороны совершаемых им действий и их последствий либо, понимая это, не способно осознавать общественную опасность своих действий.</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99566F"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Волевой признак означает неспособность лица руководить своими действиями.</w:t>
      </w:r>
      <w:r w:rsidR="0099566F" w:rsidRPr="00101C38">
        <w:rPr>
          <w:rFonts w:ascii="Times New Roman" w:hAnsi="Times New Roman"/>
          <w:sz w:val="28"/>
          <w:szCs w:val="28"/>
        </w:rPr>
        <w:t xml:space="preserve"> Для признания психически больного человека невменяемым достаточно любого из двух признаков юридического критерия невменяемости.</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Уменьшенная вменяемость – это такое психическое состояние лица во время совершения общественно опасного деяния, когда оно не может в полной мере сознавать значение своих действий или руководить ими вследствие болезненного психического расстройства или умственной отсталости.</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99566F" w:rsidRPr="00101C38" w:rsidRDefault="0099566F"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Медицинский критерий уменьшенной вменяемости</w:t>
      </w:r>
      <w:r w:rsidRPr="00101C38">
        <w:rPr>
          <w:rFonts w:ascii="Times New Roman" w:hAnsi="Times New Roman"/>
          <w:sz w:val="28"/>
          <w:szCs w:val="28"/>
        </w:rPr>
        <w:t xml:space="preserve"> предполагает наличие у лица психического расстройства или умственной отсталости. Психические расстройства такого рода характерны, например, для психопатов.</w:t>
      </w:r>
    </w:p>
    <w:p w:rsidR="0099566F" w:rsidRPr="00101C38" w:rsidRDefault="0099566F"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Юридический критерий уменьшенной вменяемости</w:t>
      </w:r>
      <w:r w:rsidRPr="00101C38">
        <w:rPr>
          <w:rFonts w:ascii="Times New Roman" w:hAnsi="Times New Roman"/>
          <w:sz w:val="28"/>
          <w:szCs w:val="28"/>
        </w:rPr>
        <w:t xml:space="preserve"> характеризуется тем, что лицо при совершении преступления сознает общественно опасный характер своего деяния и может им руководить, хотя и не в полном объеме.</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Аффект, как специальный вид уменьшенной вменяемости, характеризуется:</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сильным душевным волнением;</w:t>
      </w:r>
    </w:p>
    <w:p w:rsidR="00B94FBD" w:rsidRPr="00101C38" w:rsidRDefault="0099566F"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w:t>
      </w:r>
      <w:r w:rsidR="007033C6" w:rsidRPr="00101C38">
        <w:rPr>
          <w:rFonts w:ascii="Times New Roman" w:hAnsi="Times New Roman"/>
          <w:sz w:val="28"/>
          <w:szCs w:val="28"/>
        </w:rPr>
        <w:t>внезапностью возникновения (как реакция на насилие, издевательство, тяжкое оскорбление или иные противозаконные или грубые аморальные дейс</w:t>
      </w:r>
      <w:r w:rsidR="00B94FBD" w:rsidRPr="00101C38">
        <w:rPr>
          <w:rFonts w:ascii="Times New Roman" w:hAnsi="Times New Roman"/>
          <w:sz w:val="28"/>
          <w:szCs w:val="28"/>
        </w:rPr>
        <w:t>твия потерпевшего</w:t>
      </w:r>
      <w:r w:rsidR="007033C6" w:rsidRPr="00101C38">
        <w:rPr>
          <w:rFonts w:ascii="Times New Roman" w:hAnsi="Times New Roman"/>
          <w:sz w:val="28"/>
          <w:szCs w:val="28"/>
        </w:rPr>
        <w:t xml:space="preserve"> либо длительную психотравмирующую ситуацию, возникшую в связи с систематическим противоправным или аморальным поведением потерпевшего).</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 аффекте сильное душевное волнение вызывается следующими альтернативными причинами:</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насилие;</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издевательство;</w:t>
      </w:r>
    </w:p>
    <w:p w:rsidR="0099566F"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тяжкое оскорбление;</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–иные противозаконные или грубые аморальные действия потерпевшего;</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длительная психотравмирующая ситуация, возникшая в связи с систематическим противоправным или аморальным поведением потерпевшего.</w:t>
      </w:r>
    </w:p>
    <w:p w:rsidR="0099566F" w:rsidRPr="00101C38" w:rsidRDefault="0099566F"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Уголовная ответственность в соответствии со ст.31 УК наступает лишь тогда, когда в состоянии аффекта совершается умышленно убийство, тяжкое или менее тяжкое телесное повреждение. Эти преступления законодательством выделены в самостоятельные составы (ст.141, 150 УК), в которых санкции предусматривают значительно более мягкие меры наказания по сравнению с такими же преступлениями, совершенными умышленно, но без указанных обстоятельств.</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Совершение преступления в состоянии физиологического алкогольного опьянения либо в состоянии, вызванном употреблением наркотических средств или токсических веществ, не освобождает лицо от уголовной ответственности потому, что:</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лицо сознательно приводит себя в указанное состояние, заранее сознавая возможность совершения в этом состоянии общественно опасных деяний;</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в связи с отсутствием медицинского и юридического критериев невменяемости.</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Состояние опьянения может учитываться судом в качестве обстоятельства, отягчающего ответственность.</w:t>
      </w:r>
    </w:p>
    <w:p w:rsidR="00A61817" w:rsidRPr="00101C38" w:rsidRDefault="00A618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Уголовный закон не освобождает лицо от уголовной ответственности за преступления, совершенные в состоянии физиологического алкогольного опьянения либо в состоянии, вызванном употреблением наркотических средств или токсических веществ. Более того, ст.64 УК среди других обстоятельств, отягчающих ответственность за преступление, называет перечисленные выше виды опьянения. Устанавливая такую норму, законодатель исходит из того, что лицо сознательно приводит себя в указанное состояние, заранее сознавая возможность совершения в этом состоянии общественно опасных действий. Кроме того, законодатель учитывает и то обстоятельство, что лица, находящиеся в состоянии опьянения, представляют повышенную опасность для окружающих при совершении преступлений.</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B94FBD" w:rsidRPr="00101C38" w:rsidRDefault="00A618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Согласно закону, субъектом преступления может быть не всякое вменяемое лицо, а лишь достигшее определенного возраста. </w:t>
      </w:r>
      <w:r w:rsidR="007033C6" w:rsidRPr="00101C38">
        <w:rPr>
          <w:rFonts w:ascii="Times New Roman" w:hAnsi="Times New Roman"/>
          <w:sz w:val="28"/>
          <w:szCs w:val="28"/>
        </w:rPr>
        <w:t>Уголовной ответственности подлежат лица, которым до совершения преступления исполнилось 16 лет.</w:t>
      </w:r>
    </w:p>
    <w:p w:rsidR="00B94FBD" w:rsidRPr="00101C38" w:rsidRDefault="007033C6"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Исчерпывающий перечень преступлений, за совершение которых возрастной порог уголовной ответственности снижен до 14 лет, содержится в ч. 2 ст.27 УК Республики Беларусь и включает в себя</w:t>
      </w:r>
      <w:r w:rsidR="0099566F" w:rsidRPr="00101C38">
        <w:rPr>
          <w:rFonts w:ascii="Times New Roman" w:hAnsi="Times New Roman"/>
          <w:sz w:val="28"/>
          <w:szCs w:val="28"/>
        </w:rPr>
        <w:t xml:space="preserve"> 21 запрещенное деяние.</w:t>
      </w:r>
    </w:p>
    <w:p w:rsidR="00A61817" w:rsidRPr="00101C38" w:rsidRDefault="00A618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За совершение других преступлений несовершеннолетние в возрасте от 14 до 16 лет не могут нести уголовную ответственность. Однако, если несовершеннолетний, достигший четырнадцатилетнего возраста, совершает преступление, ответственность за которое наступает с шестнадцати лет, но в его действиях одновременно имеются все признаки другого преступления, предусмотренного в ч.2 ст.27 УК, он подлежит уголовной ответственности. В таком случае его действия квалифицируются по статье УК, указанной в ч.2 ст.27 УК. Например, за насилие в отношении работника милиции в целях воспрепятствования его законной деятельности либо из мести за выполнение служебной деятельности, выразившееся в причинении менее тяжкого телесного повреждения (ст.364 УК), несовершеннолетние в возрасте от четырнадцати до шестнадцати лет отвечают как за умышленное менее тяжкое телесное повреждение (ст.149 УК).</w:t>
      </w:r>
    </w:p>
    <w:p w:rsidR="00A61817" w:rsidRPr="00101C38" w:rsidRDefault="00A6181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 совершении преступления несовершеннолетним всегда должен быть точно установлен его возраст. Лицо считается достигшим определенного возраста не в день рождения, а начиная со следующих суток. В тех случаях, когда возраст несовершеннолетнего определяется судебно-медицинской экспертизой лишь его годом рождения, днем рождения следует считать последний день того года, который назван экспертом, а при определении возраста минимальным и максимальным количеством годов, необходимо исходить из предполагаемого экспертизой минимального возраста такого лица.</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014CDB" w:rsidRPr="00101C38" w:rsidRDefault="00014CDB" w:rsidP="00101C38">
      <w:pPr>
        <w:spacing w:after="0" w:line="360" w:lineRule="auto"/>
        <w:ind w:firstLine="709"/>
        <w:contextualSpacing/>
        <w:jc w:val="both"/>
        <w:rPr>
          <w:rFonts w:ascii="Times New Roman" w:hAnsi="Times New Roman"/>
          <w:sz w:val="28"/>
          <w:szCs w:val="28"/>
          <w:lang w:val="en-US"/>
        </w:rPr>
      </w:pPr>
      <w:r w:rsidRPr="00101C38">
        <w:rPr>
          <w:rFonts w:ascii="Times New Roman" w:hAnsi="Times New Roman"/>
          <w:sz w:val="28"/>
          <w:szCs w:val="28"/>
        </w:rPr>
        <w:t xml:space="preserve">Таким образом, наличие или отсутствие тех или иных признаков субъекта преступления имеет большое значение для отграничения преступных деяний от непреступных и правильной квалификации общественно опасных действий виновного. Наличие же обстоятельств, которые характеризуют личность преступника, учитывается судом при назначении наказания. </w:t>
      </w:r>
      <w:r w:rsidR="00FB3A1C" w:rsidRPr="00101C38">
        <w:rPr>
          <w:rFonts w:ascii="Times New Roman" w:hAnsi="Times New Roman"/>
          <w:sz w:val="28"/>
          <w:szCs w:val="28"/>
        </w:rPr>
        <w:t>[</w:t>
      </w:r>
      <w:r w:rsidR="002E5B25" w:rsidRPr="00101C38">
        <w:rPr>
          <w:rFonts w:ascii="Times New Roman" w:hAnsi="Times New Roman"/>
          <w:sz w:val="28"/>
          <w:szCs w:val="28"/>
        </w:rPr>
        <w:t>12</w:t>
      </w:r>
      <w:r w:rsidR="00FB3A1C" w:rsidRPr="00101C38">
        <w:rPr>
          <w:rFonts w:ascii="Times New Roman" w:hAnsi="Times New Roman"/>
          <w:sz w:val="28"/>
          <w:szCs w:val="28"/>
          <w:lang w:val="en-US"/>
        </w:rPr>
        <w:t>]</w:t>
      </w:r>
    </w:p>
    <w:p w:rsidR="007033C6" w:rsidRPr="00101C38" w:rsidRDefault="007033C6" w:rsidP="00101C38">
      <w:pPr>
        <w:spacing w:after="0" w:line="360" w:lineRule="auto"/>
        <w:ind w:firstLine="709"/>
        <w:contextualSpacing/>
        <w:jc w:val="both"/>
        <w:rPr>
          <w:rFonts w:ascii="Times New Roman" w:hAnsi="Times New Roman"/>
          <w:sz w:val="28"/>
          <w:szCs w:val="28"/>
        </w:rPr>
      </w:pPr>
    </w:p>
    <w:p w:rsidR="007033C6" w:rsidRPr="00101C38" w:rsidRDefault="00773B07"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2.4 Понятие и содержание субъективной стороны преступления</w:t>
      </w:r>
    </w:p>
    <w:p w:rsidR="00573865" w:rsidRPr="00101C38" w:rsidRDefault="00573865" w:rsidP="00101C38">
      <w:pPr>
        <w:spacing w:after="0" w:line="360" w:lineRule="auto"/>
        <w:ind w:firstLine="709"/>
        <w:contextualSpacing/>
        <w:jc w:val="both"/>
        <w:rPr>
          <w:rFonts w:ascii="Times New Roman" w:hAnsi="Times New Roman"/>
          <w:sz w:val="28"/>
          <w:szCs w:val="28"/>
        </w:rPr>
      </w:pPr>
    </w:p>
    <w:p w:rsidR="00717BC9" w:rsidRPr="00101C38" w:rsidRDefault="00717BC9"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lang w:val="en-US"/>
        </w:rPr>
        <w:t>C</w:t>
      </w:r>
      <w:r w:rsidRPr="00101C38">
        <w:rPr>
          <w:rFonts w:ascii="Times New Roman" w:hAnsi="Times New Roman"/>
          <w:b/>
          <w:sz w:val="28"/>
          <w:szCs w:val="28"/>
        </w:rPr>
        <w:t>убъективная сторона преступления</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элемент состава преступления, который выражает внутреннее, психическое отношение преступника к своему общественно опасному деянию и его общественно опасным последствиям наличием вины (умысла или неосторожности), мотивом и целью преступления. Она складывается из психических процессов, направляющих и корректирующих поведение лица, определяющих степень осознанности преступником своего поведения, характер предвидения вредных последствий, направленность воли, мотивацию поведения, его цели, что в итоге образует </w:t>
      </w:r>
      <w:r w:rsidRPr="00101C38">
        <w:rPr>
          <w:rFonts w:ascii="Times New Roman" w:hAnsi="Times New Roman"/>
          <w:b/>
          <w:sz w:val="28"/>
          <w:szCs w:val="28"/>
        </w:rPr>
        <w:t>вину</w:t>
      </w:r>
      <w:r w:rsidRPr="00101C38">
        <w:rPr>
          <w:rFonts w:ascii="Times New Roman" w:hAnsi="Times New Roman"/>
          <w:sz w:val="28"/>
          <w:szCs w:val="28"/>
        </w:rPr>
        <w:t xml:space="preserve"> преступника в форме умысла или неосторожности. </w:t>
      </w:r>
      <w:r w:rsidRPr="00101C38">
        <w:rPr>
          <w:rFonts w:ascii="Times New Roman" w:hAnsi="Times New Roman"/>
          <w:b/>
          <w:sz w:val="28"/>
          <w:szCs w:val="28"/>
        </w:rPr>
        <w:t xml:space="preserve">Мотив </w:t>
      </w:r>
      <w:r w:rsidRPr="00101C38">
        <w:rPr>
          <w:rFonts w:ascii="Times New Roman" w:hAnsi="Times New Roman"/>
          <w:sz w:val="28"/>
          <w:szCs w:val="28"/>
        </w:rPr>
        <w:t>и</w:t>
      </w:r>
      <w:r w:rsidRPr="00101C38">
        <w:rPr>
          <w:rFonts w:ascii="Times New Roman" w:hAnsi="Times New Roman"/>
          <w:b/>
          <w:sz w:val="28"/>
          <w:szCs w:val="28"/>
        </w:rPr>
        <w:t xml:space="preserve"> цель</w:t>
      </w:r>
      <w:r w:rsidRPr="00101C38">
        <w:rPr>
          <w:rFonts w:ascii="Times New Roman" w:hAnsi="Times New Roman"/>
          <w:sz w:val="28"/>
          <w:szCs w:val="28"/>
        </w:rPr>
        <w:t xml:space="preserve"> выступают в качестве необходимых признаков состава преступления лишь в тех случаях, когда на эти обстоятельства имеется специальное указание в законе. Субъективная сторона преступления образует его психологическое содержание, поэтому данный элемент состава называют внутренней (по отношению к объективной) стороной преступления.</w:t>
      </w:r>
    </w:p>
    <w:p w:rsidR="00836B9A" w:rsidRPr="00101C38" w:rsidRDefault="00836B9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Много споров вызывает также значение такого факультативного признака как эмоции, т.е. переживания лица. как обязательный признак они редко указываются в нормах закона, но их наличие может повлиять на квалификацию либо назначение наказания.</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014CDB" w:rsidRPr="00101C38" w:rsidRDefault="002F5F50"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w:t>
      </w:r>
      <w:r w:rsidR="00014CDB" w:rsidRPr="00101C38">
        <w:rPr>
          <w:rFonts w:ascii="Times New Roman" w:hAnsi="Times New Roman"/>
          <w:sz w:val="28"/>
          <w:szCs w:val="28"/>
        </w:rPr>
        <w:t>убъективная сторона отражает внутренние процессы, происходящие в сознательной и волевой сферах лица, совершающего либо готовящегося совершить преступление. В реальной жизни обе стороны преступления существуют неразрывно, обуславливая само деяние, в одном месте, в</w:t>
      </w:r>
      <w:r w:rsidR="00836B9A" w:rsidRPr="00101C38">
        <w:rPr>
          <w:rFonts w:ascii="Times New Roman" w:hAnsi="Times New Roman"/>
          <w:sz w:val="28"/>
          <w:szCs w:val="28"/>
        </w:rPr>
        <w:t xml:space="preserve"> </w:t>
      </w:r>
      <w:r w:rsidR="00014CDB" w:rsidRPr="00101C38">
        <w:rPr>
          <w:rFonts w:ascii="Times New Roman" w:hAnsi="Times New Roman"/>
          <w:sz w:val="28"/>
          <w:szCs w:val="28"/>
        </w:rPr>
        <w:t>одно время, со</w:t>
      </w:r>
      <w:r w:rsidR="00836B9A" w:rsidRPr="00101C38">
        <w:rPr>
          <w:rFonts w:ascii="Times New Roman" w:hAnsi="Times New Roman"/>
          <w:sz w:val="28"/>
          <w:szCs w:val="28"/>
        </w:rPr>
        <w:t>вершаемые одним и тем же лицом.</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014CDB" w:rsidRPr="00101C38" w:rsidRDefault="00014C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Белорусское законодательство, теория уголовного права и судебная практика последовательно исповедуют принцип субъективного вменения. Объективное вменение, то есть уголовная ответственность за невиновное причинение вреда, не допускается. Это закреплено в ст. 3 УК РБ, которая гласит «Уголовной ответственности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w:t>
      </w:r>
      <w:r w:rsidR="004146F6" w:rsidRPr="00101C38">
        <w:rPr>
          <w:rFonts w:ascii="Times New Roman" w:hAnsi="Times New Roman"/>
          <w:sz w:val="28"/>
          <w:szCs w:val="28"/>
        </w:rPr>
        <w:t xml:space="preserve"> </w:t>
      </w:r>
      <w:r w:rsidRPr="00101C38">
        <w:rPr>
          <w:rFonts w:ascii="Times New Roman" w:hAnsi="Times New Roman"/>
          <w:sz w:val="28"/>
          <w:szCs w:val="28"/>
        </w:rPr>
        <w:t>Принцип субъективного вменения предполагает, что уголовная ответственность возможна лишь тогда, когда лицо сознавало или в конкретных условиях должно было и могло сознавать характер своего деяния, предвидело его результаты и проявило или могло проявить свое волевое отношение к общественно опасному деянию (действию или бездействию).</w:t>
      </w:r>
      <w:r w:rsidR="00EC499F" w:rsidRPr="00101C38">
        <w:rPr>
          <w:rFonts w:ascii="Times New Roman" w:hAnsi="Times New Roman"/>
          <w:sz w:val="28"/>
          <w:szCs w:val="28"/>
          <w:lang w:val="en-US"/>
        </w:rPr>
        <w:t xml:space="preserve"> [9]</w:t>
      </w:r>
    </w:p>
    <w:p w:rsidR="004146F6"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Субъективная сторона преступления имеет существенное значение для решения вопросов уголовной ответственности.</w:t>
      </w:r>
    </w:p>
    <w:p w:rsidR="004146F6"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Во-первых, с ее помощью отграничивают преступное поведение от непреступного. Так, не является преступлением причинение даже особо тяжких последствий при отсутствии вины: умысла или неосторожности. Не будет преступления при неосторожном совершении деяния, которое наказуемо лишь при умышленном совершении. Нет преступления, если поступок совершен при отсутствии мотива или цели, предусмотренных уголовным законом.</w:t>
      </w:r>
    </w:p>
    <w:p w:rsidR="004146F6"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Во-вторых, с помощью субъективной стороны разграничиваются составы преступлений, которые имеют одинаковые по характеру признаки объективной стороны преступления.</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В-третьих, содержание субъективной стороны преступления указывает на степень общественной опасности преступления и лица, его совершившего. Это учитывается при индивидуализации ответственности, избрании судом вида и размера наказания.</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Вина — это психическое отношение лица к своему общественно опасному действию или бездействию, к общественно опасным последствиям своего деяния в форме умысла или неосторожности.</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Вина существует объективно. Она должна быть установлена судом и зафиксирована в приговоре. Первоначально виновность лица в совершении преступления устанавливается органом дознания или следователем в ходе дознания или предварительного следствия, но признать лицо виновным в совершении преступления и назначить наказание или иную меру уголовной ответственности может только суд. Это конституционный принцип правосудия (ст.26 Конституции Республики Беларусь).</w:t>
      </w:r>
    </w:p>
    <w:p w:rsidR="004D6198" w:rsidRPr="00101C38" w:rsidRDefault="00AC0819"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w:t>
      </w:r>
      <w:r w:rsidR="004D6198" w:rsidRPr="00101C38">
        <w:rPr>
          <w:rFonts w:ascii="Times New Roman" w:hAnsi="Times New Roman"/>
          <w:sz w:val="28"/>
          <w:szCs w:val="28"/>
        </w:rPr>
        <w:t>сихологическое содержание вины включает как интеллектуальный, так и волевой моменты.</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Интеллектуальный момент</w:t>
      </w:r>
      <w:r w:rsidRPr="00101C38">
        <w:rPr>
          <w:rFonts w:ascii="Times New Roman" w:hAnsi="Times New Roman"/>
          <w:sz w:val="28"/>
          <w:szCs w:val="28"/>
        </w:rPr>
        <w:t xml:space="preserve"> заключается в осознании виновным общественно опасного характера совершаемого деяния в предвидении его общественно опасных последствий либо в отсутствии такого осознания и предвидения при наличии, однако, объективной и субъективной возможности осознания и предвидения возможности осознания и предвидения характера содеянного.</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Волевой момент</w:t>
      </w:r>
      <w:r w:rsidRPr="00101C38">
        <w:rPr>
          <w:rFonts w:ascii="Times New Roman" w:hAnsi="Times New Roman"/>
          <w:sz w:val="28"/>
          <w:szCs w:val="28"/>
        </w:rPr>
        <w:t xml:space="preserve"> проявляется в желании виновным наступления общественно опасного результата или в сознательном допущении наступления таких последствий либо в легкомысленном или небрежном отношении к возможности наступления общественно опасных последствий, которых лицо не желает.</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Разные соотношения интеллектуального и волевого моментов при совершении преступления дают основание для выделения двух форм вины: вины в форме умысла и вины в форме неосторожности. В свою очередь формы вины подразделяются на виды: умысел может быть прямым или косвенным, а неосторожность может проявляться в легкомыслии или в небрежности.</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Преступление признается совершенным умышленно, когда лицо, его совершающее, сознает общественно опасный характер своего действия или бездействия, предвидит его общественно опасные последствия и желает либо сознательно допускает наступление этих последствий.</w:t>
      </w:r>
    </w:p>
    <w:p w:rsidR="004D6198" w:rsidRPr="00101C38" w:rsidRDefault="00836B9A"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статье 22 </w:t>
      </w:r>
      <w:r w:rsidR="004D6198" w:rsidRPr="00101C38">
        <w:rPr>
          <w:rFonts w:ascii="Times New Roman" w:hAnsi="Times New Roman"/>
          <w:sz w:val="28"/>
          <w:szCs w:val="28"/>
        </w:rPr>
        <w:t>УК законодатель раскрывает содержание вины при прямом и косвенном умысле. Интеллектуальный момент умысла одинаков для обоих его видов, он включает: сознание общественно опасного характера действия или бездействия и предвидение наступления общественно опасных последствий. Волевой момент при прямом умысле включает желание наступления общественно опасных последствий, а при косвенном умысле — отсутствие желания, но сознательное допущение таких последствий.</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его общественно опасные последствия и ж</w:t>
      </w:r>
      <w:r w:rsidR="00AC0819" w:rsidRPr="00101C38">
        <w:rPr>
          <w:rFonts w:ascii="Times New Roman" w:hAnsi="Times New Roman"/>
          <w:sz w:val="28"/>
          <w:szCs w:val="28"/>
        </w:rPr>
        <w:t xml:space="preserve">елало их наступления (ч.2 ст.22 </w:t>
      </w:r>
      <w:r w:rsidRPr="00101C38">
        <w:rPr>
          <w:rFonts w:ascii="Times New Roman" w:hAnsi="Times New Roman"/>
          <w:sz w:val="28"/>
          <w:szCs w:val="28"/>
        </w:rPr>
        <w:t>УК).</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его общественно опасные последствия, не желало, но сознательно допускало наступление этих последствий либо относило</w:t>
      </w:r>
      <w:r w:rsidR="00AC0819" w:rsidRPr="00101C38">
        <w:rPr>
          <w:rFonts w:ascii="Times New Roman" w:hAnsi="Times New Roman"/>
          <w:sz w:val="28"/>
          <w:szCs w:val="28"/>
        </w:rPr>
        <w:t xml:space="preserve">сь к ним безразлично (ч.3 ст.22 </w:t>
      </w:r>
      <w:r w:rsidRPr="00101C38">
        <w:rPr>
          <w:rFonts w:ascii="Times New Roman" w:hAnsi="Times New Roman"/>
          <w:sz w:val="28"/>
          <w:szCs w:val="28"/>
        </w:rPr>
        <w:t>УК).</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Как уже отмечалось, при прямом умысле лицо предвидит общественно опасные последствия и желает их наступления. Косвенный умысел отличается от прямого умысла именно по волевому моменту: лицо не желает, но сознательно допускает их наступление.</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2F674B"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Сознательное допущение наступления общественно опасных последствий при косвенном умысле может быть сопряжено с безразличным отношением лица к наступлению последствий или даже с нежеланием этих последствий.</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 отграничении прямого умысла от косвенного нужно учитывать еще одну особенность. Достигнутый при прямом умысле преступный результат является либо целью, к которой стремился виновный, либо необходимым средством достижения какой-нибудь иной цели. Например, в одном случае целью убийства является смерть потерпевшего, которая удовлетворяет чувство мести, в другом случае, целью убийства является получение наследства.</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 косвенном умысле наступление общественно опасных последствий не является ни прямой целью преступления, ни необходимым средством достижения какой-то другой цели. Общественно опасные последствия при косвенном умысле воспринимаются виновным как «побочный продукт» его деятельности, которая направлена на достижение иных преступных или даже непреступных последствий. Отсюда и название — косвенный умысел.</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юридической литературе (и в некоторых учебниках) высказывается точка зрения, что прямой и косвенный умыслы отличаются не только по волевому моменту, но и по содержанию интеллектуального момента. Эти ученые считают, что при прямом умысле допустимо предвидение как возможности, так и неизбежности общественно опасных последствий, а при косвенном умысле — только возможности наступления последствий. На их взгляд, сознание неизбежности наступления преступных последствий несовместимо с сознательным допущением их наступления и что в этой ситуации волевое отношение лица ближе к желанию последствий. </w:t>
      </w:r>
      <w:r w:rsidR="002F674B" w:rsidRPr="00101C38">
        <w:rPr>
          <w:rFonts w:ascii="Times New Roman" w:hAnsi="Times New Roman"/>
          <w:sz w:val="28"/>
          <w:szCs w:val="28"/>
        </w:rPr>
        <w:t>[</w:t>
      </w:r>
      <w:r w:rsidR="001A4EA0" w:rsidRPr="00101C38">
        <w:rPr>
          <w:rFonts w:ascii="Times New Roman" w:hAnsi="Times New Roman"/>
          <w:sz w:val="28"/>
          <w:szCs w:val="28"/>
        </w:rPr>
        <w:t>9</w:t>
      </w:r>
      <w:r w:rsidR="002F674B"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Неосторожным преступлением признается общественно опасное деяние, совершенное по легкомыслию или небрежности. Содержание неосторожной вины рас</w:t>
      </w:r>
      <w:r w:rsidR="00ED6CCA" w:rsidRPr="00101C38">
        <w:rPr>
          <w:rFonts w:ascii="Times New Roman" w:hAnsi="Times New Roman"/>
          <w:sz w:val="28"/>
          <w:szCs w:val="28"/>
        </w:rPr>
        <w:t xml:space="preserve">крывается законодателем в ст.23 </w:t>
      </w:r>
      <w:r w:rsidRPr="00101C38">
        <w:rPr>
          <w:rFonts w:ascii="Times New Roman" w:hAnsi="Times New Roman"/>
          <w:sz w:val="28"/>
          <w:szCs w:val="28"/>
        </w:rPr>
        <w:t>УК.</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w:t>
      </w:r>
      <w:r w:rsidR="00ED6CCA" w:rsidRPr="00101C38">
        <w:rPr>
          <w:rFonts w:ascii="Times New Roman" w:hAnsi="Times New Roman"/>
          <w:sz w:val="28"/>
          <w:szCs w:val="28"/>
        </w:rPr>
        <w:t xml:space="preserve">на их предотвращение (ч.2 ст.23 </w:t>
      </w:r>
      <w:r w:rsidRPr="00101C38">
        <w:rPr>
          <w:rFonts w:ascii="Times New Roman" w:hAnsi="Times New Roman"/>
          <w:sz w:val="28"/>
          <w:szCs w:val="28"/>
        </w:rPr>
        <w:t>УК).</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w:t>
      </w:r>
      <w:r w:rsidR="00ED6CCA" w:rsidRPr="00101C38">
        <w:rPr>
          <w:rFonts w:ascii="Times New Roman" w:hAnsi="Times New Roman"/>
          <w:sz w:val="28"/>
          <w:szCs w:val="28"/>
        </w:rPr>
        <w:t xml:space="preserve"> могло их предвидеть (ч.3 ст.23 </w:t>
      </w:r>
      <w:r w:rsidRPr="00101C38">
        <w:rPr>
          <w:rFonts w:ascii="Times New Roman" w:hAnsi="Times New Roman"/>
          <w:sz w:val="28"/>
          <w:szCs w:val="28"/>
        </w:rPr>
        <w:t>УК).</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[9]</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Легкомыслие. Интеллектуальный момент легкомыслия включает предвидение лицом возможности наступления общественно опасных последствий своего деяния. К волевому моменту относится легкомысленный расчет виновного на предотвращение этих последствий.</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При легкомыслии виновный чаще всего сознает общественную опасность своего поведения: субъект понимает, что его деяние является рискованным, что оно запрещено определенными правилами или противоречит общепризнанным нормам предосторожности. Но возможны ситуации, когда виновный не считает свой поступок опасным, поскольку уверен в том, что последствия будут предотвращены. По этой причине законодатель не относит сознание общественной опасности деяния к обязательным признакам интеллектуального момента легкомыслия.</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содержание интеллектуального момента легкомыслия входят: сознание фактических признаков совершаемого лицом действия или бездействия; предвидение возможности наступления последствий деяния и осознание их общественно опасного характера; предвидение развития причинной связи между деянием и возможными общественно опасными последствиями.</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При легкомыслии волевой момент характеризуется активным нежеланием наступления общественно опасных последствий. </w:t>
      </w:r>
      <w:r w:rsidRPr="00101C38">
        <w:rPr>
          <w:rFonts w:ascii="Times New Roman" w:hAnsi="Times New Roman"/>
          <w:caps/>
          <w:sz w:val="28"/>
          <w:szCs w:val="28"/>
        </w:rPr>
        <w:t>в</w:t>
      </w:r>
      <w:r w:rsidRPr="00101C38">
        <w:rPr>
          <w:rFonts w:ascii="Times New Roman" w:hAnsi="Times New Roman"/>
          <w:sz w:val="28"/>
          <w:szCs w:val="28"/>
        </w:rPr>
        <w:t xml:space="preserve"> этом его отличие от волевого момента косвенного умысла. Расчет виновного на предотвращение наступления преступных последствий при легкомыслии — это всегда расчет на конкретные и объективные обстоятельства (то есть существующие или существовавшие на момент совершения деяния), которые должны, по мнению лица, предотвратить последствия. Обстоятельства, на которые лицо рассчитывает, могут быть различными. Виновный может рассчитывать на самого себя (жизненный или профессиональный опыт, квалификацию, знания, навыки, умение обращаться с техникой, спортивную подготовку и т.д.), на других людей и иные факторы (разумное поведение возможного потерпевшего, помощь иных лиц, хорошие условия погоды, надежную работу механизма и т.д.).</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Волевой момент небрежности также выражен в законе своеобразно: лицо не напрягает своей воли, не концентрирует внимания на совершаемом поступке. Лицо не контролирует свое поведение. Оно заслуживает упрек постольку, поскольку должно было и могло предусмотреть опасное развитие событий, если бы проявило самоконтроль, дисциплину, осмотрительность.</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Лицо должно было и могло предвидеть последствия своего деяния </w:t>
      </w:r>
      <w:r w:rsidRPr="00101C38">
        <w:rPr>
          <w:rFonts w:ascii="Times New Roman" w:hAnsi="Times New Roman"/>
          <w:sz w:val="28"/>
          <w:szCs w:val="28"/>
        </w:rPr>
        <w:sym w:font="Times New Roman" w:char="2014"/>
      </w:r>
      <w:r w:rsidRPr="00101C38">
        <w:rPr>
          <w:rFonts w:ascii="Times New Roman" w:hAnsi="Times New Roman"/>
          <w:sz w:val="28"/>
          <w:szCs w:val="28"/>
        </w:rPr>
        <w:t xml:space="preserve"> в этих словах закона заключены два критерия небрежности: объективный и субъективный.</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Объективный критерий небрежности выражается в законе словами о том, что лицо «должно было... предвидеть». Объективный критерий небрежности — это те требования предусмотрительности, которые мы можем предъявить каждому лицу, занимающему определенную должность, осуществляющему определенную профессиональную деятельность, имеющему определенный житейский опыт. Это требования предусмотрительности, которые адресуются отвлеченному человеку без учета его конкретных особенностей. Такие требования имеют общественный и общеобязательный характер: каждый хирург должен..., каждый пилот должен..., каждый шофер должен..., каждая няня должна... Так, любому водителю автотранспорта предъявляются требования предусмотрительности, вытекающие из Правил дорожного движения.</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Для преступной небрежности характерно то, что лицо берется за деятельность, требующую специальных познаний или навыков, не имея надлежащей подготовки, и в силу невежества не предвидит возможности наступления конкретных общественно опасных последствий. Примерами могут быть незаконное врачевание, наносящее вред здоровью пациента (ст.335</w:t>
      </w:r>
      <w:r w:rsidR="00ED6CCA" w:rsidRPr="00101C38">
        <w:rPr>
          <w:rFonts w:ascii="Times New Roman" w:hAnsi="Times New Roman"/>
          <w:sz w:val="28"/>
          <w:szCs w:val="28"/>
        </w:rPr>
        <w:t xml:space="preserve"> </w:t>
      </w:r>
      <w:r w:rsidRPr="00101C38">
        <w:rPr>
          <w:rFonts w:ascii="Times New Roman" w:hAnsi="Times New Roman"/>
          <w:sz w:val="28"/>
          <w:szCs w:val="28"/>
        </w:rPr>
        <w:t>УК), управление автомобилем лицом, не прошедшим практического обучения вождению, и поэтому совершившим аварию (ст.317</w:t>
      </w:r>
      <w:r w:rsidR="00ED6CCA" w:rsidRPr="00101C38">
        <w:rPr>
          <w:rFonts w:ascii="Times New Roman" w:hAnsi="Times New Roman"/>
          <w:sz w:val="28"/>
          <w:szCs w:val="28"/>
          <w:lang w:val="en-US"/>
        </w:rPr>
        <w:t xml:space="preserve"> </w:t>
      </w:r>
      <w:r w:rsidRPr="00101C38">
        <w:rPr>
          <w:rFonts w:ascii="Times New Roman" w:hAnsi="Times New Roman"/>
          <w:sz w:val="28"/>
          <w:szCs w:val="28"/>
        </w:rPr>
        <w:t>УК). В отличие от невиновного причинения вреда, обусловленного отсутствием субъективного критерия небрежности, невозможность предвидения общественно опасных последствий в подобных ситуациях вызвана неизвинительными причинами: игнорированием возможности соизмерить требования, предъявляемые соответствующим видом деятельности, со своими знаниями и опытом.</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Невиновное причинение вреда именуется случаем или казусом. Сущность</w:t>
      </w:r>
      <w:r w:rsidR="00ED6CCA" w:rsidRPr="00101C38">
        <w:rPr>
          <w:rFonts w:ascii="Times New Roman" w:hAnsi="Times New Roman"/>
          <w:sz w:val="28"/>
          <w:szCs w:val="28"/>
        </w:rPr>
        <w:t xml:space="preserve"> случая раскрывается в ст.26 </w:t>
      </w:r>
      <w:r w:rsidRPr="00101C38">
        <w:rPr>
          <w:rFonts w:ascii="Times New Roman" w:hAnsi="Times New Roman"/>
          <w:sz w:val="28"/>
          <w:szCs w:val="28"/>
        </w:rPr>
        <w:t>УК: «Деяние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Сложная вина</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различное психическое отношение лица к деянию, образующему основной состав преступления (умысел), и квалифицирующим последствиям (неосторожность). В целом такое преступление признается умышленным.</w:t>
      </w:r>
      <w:r w:rsidR="00EC499F" w:rsidRPr="00101C38">
        <w:rPr>
          <w:rFonts w:ascii="Times New Roman" w:hAnsi="Times New Roman"/>
          <w:sz w:val="28"/>
          <w:szCs w:val="28"/>
          <w:lang w:val="en-US"/>
        </w:rPr>
        <w:t xml:space="preserve"> [9]</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Нельзя относить к сложной вине различное психическое отношение лица к таким признакам преступления как его способ, возраст потерпевшего и</w:t>
      </w:r>
      <w:r w:rsidR="00ED6CCA" w:rsidRPr="00101C38">
        <w:rPr>
          <w:rFonts w:ascii="Times New Roman" w:hAnsi="Times New Roman"/>
          <w:sz w:val="28"/>
          <w:szCs w:val="28"/>
        </w:rPr>
        <w:t xml:space="preserve"> </w:t>
      </w:r>
      <w:r w:rsidRPr="00101C38">
        <w:rPr>
          <w:rFonts w:ascii="Times New Roman" w:hAnsi="Times New Roman"/>
          <w:sz w:val="28"/>
          <w:szCs w:val="28"/>
        </w:rPr>
        <w:t>т.д.</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Мотив преступления</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побуждение, которым руководствуется лицо, совершая преступление, это осознанное побуждение, обусловленное желанием достичь определенной цели. Мотив присутствует при совершении любого преступления, но его роль, место и юридическое значение зависят от содержания вины.</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 целью классификации мотивы можно условно разделить на три группы:</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антиобщественные побуждения — антигосударственные мотивы, иные низменные побуждения (корысть, месть, коварство, хитрость, хулиганские побуждения и т.д.);</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общественно нейтральные побуждения (обида, ревность и др.);</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общественно полезные побуждения (сочувствие, жалость, ложно понятые интересы дела, дружбы и т.п.).</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 судебной практике чаще приходится сталкиваться с такими мотивами как корысть, хулиганские побуждения, месть, ревность. В своем поведении человек может руководствоваться сразу несколькими мотивами. Так, при убийстве из мести может присутствовать и желание обогатиться за счет имущества жертвы (корысть).</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10</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Мотив является самостоятельным признаком субъективной стороны преступления. Он влияет на сознание человека, формирует направленность его воли, обусловливает характер действий субъекта и тем самым существенно определяет содержание вины, но не утрачивает своей самостоятельности.</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Цель преступления</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представление о желаемом результате, к которому стремится лицо. В отличие от мотива, </w:t>
      </w:r>
      <w:r w:rsidRPr="00101C38">
        <w:rPr>
          <w:rFonts w:ascii="Times New Roman" w:hAnsi="Times New Roman"/>
          <w:b/>
          <w:sz w:val="28"/>
          <w:szCs w:val="28"/>
        </w:rPr>
        <w:t>цель преступления</w:t>
      </w:r>
      <w:r w:rsidRPr="00101C38">
        <w:rPr>
          <w:rFonts w:ascii="Times New Roman" w:hAnsi="Times New Roman"/>
          <w:sz w:val="28"/>
          <w:szCs w:val="28"/>
        </w:rPr>
        <w:t xml:space="preserve"> характеризует тот непосредственный результат, на достижение которого виновный направляет свое общественно опасное деяние. Например, целью кражи имущества является обогащение, целью подделки документов — использование их самим изготовителем или иным лицом либо сбыт фальшивого документа.</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Отличие между целью и мотивом в том, что они по-разному характеризуют волевой процесс: мотив отвечает на вопрос, чем руководствовалось лицо, совершая преступление, где истоки общественно опасного поведения, а цель определяет направленность деяния, результат к которому стремится виновный. Так, мотивом совершения убийства с целью скрыть другое преступление (п.8 ч.2 ст.139 УК) может быть страх в связи с возможностью изобличения лица в совершении им ранее преступления, целью же убийства будет избавление от свидетеля, способного уличить виновного. Мотивом изготовления фальшивых денег может быть корысть, а целью их изготовления — сбыт (ст.221 УК). Ложный донос (ст.400 УК) может совершаться по мотивам ненависти, мести, а целью доноса является привлечение невинного человека к уголовной ответственности.</w:t>
      </w:r>
      <w:r w:rsidR="00CA63D6" w:rsidRPr="00101C38">
        <w:rPr>
          <w:rFonts w:ascii="Times New Roman" w:hAnsi="Times New Roman"/>
          <w:sz w:val="28"/>
          <w:szCs w:val="28"/>
        </w:rPr>
        <w:t xml:space="preserve"> [</w:t>
      </w:r>
      <w:r w:rsidR="00CA63D6" w:rsidRPr="00101C38">
        <w:rPr>
          <w:rFonts w:ascii="Times New Roman" w:hAnsi="Times New Roman"/>
          <w:sz w:val="28"/>
          <w:szCs w:val="28"/>
          <w:lang w:val="en-US"/>
        </w:rPr>
        <w:t>11</w:t>
      </w:r>
      <w:r w:rsidR="00CA63D6"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Ошибка </w:t>
      </w:r>
      <w:r w:rsidRPr="00101C38">
        <w:rPr>
          <w:rFonts w:ascii="Times New Roman" w:hAnsi="Times New Roman"/>
          <w:sz w:val="28"/>
          <w:szCs w:val="28"/>
        </w:rPr>
        <w:sym w:font="Times New Roman" w:char="2014"/>
      </w:r>
      <w:r w:rsidRPr="00101C38">
        <w:rPr>
          <w:rFonts w:ascii="Times New Roman" w:hAnsi="Times New Roman"/>
          <w:sz w:val="28"/>
          <w:szCs w:val="28"/>
        </w:rPr>
        <w:t xml:space="preserve"> это неверная оценка лицом, совершившим общественно опасное деяние, своего поведения, его результатов, иных фактических обстоятельств, неправильное представление лица о характере и степени общественной опасности совершенного деяния и его противоправности.</w:t>
      </w:r>
      <w:r w:rsidR="00EC499F" w:rsidRPr="00101C38">
        <w:rPr>
          <w:rFonts w:ascii="Times New Roman" w:hAnsi="Times New Roman"/>
          <w:sz w:val="28"/>
          <w:szCs w:val="28"/>
        </w:rPr>
        <w:t xml:space="preserve"> </w:t>
      </w:r>
      <w:r w:rsidR="00EC499F" w:rsidRPr="00101C38">
        <w:rPr>
          <w:rFonts w:ascii="Times New Roman" w:hAnsi="Times New Roman"/>
          <w:sz w:val="28"/>
          <w:szCs w:val="28"/>
          <w:lang w:val="en-US"/>
        </w:rPr>
        <w:t>[8]</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 xml:space="preserve">В юридической литературе ошибки классифицируются ошибок по различным критериям. </w:t>
      </w:r>
      <w:r w:rsidR="00836B9A" w:rsidRPr="00101C38">
        <w:rPr>
          <w:rFonts w:ascii="Times New Roman" w:hAnsi="Times New Roman"/>
          <w:sz w:val="28"/>
          <w:szCs w:val="28"/>
        </w:rPr>
        <w:t>О</w:t>
      </w:r>
      <w:r w:rsidRPr="00101C38">
        <w:rPr>
          <w:rFonts w:ascii="Times New Roman" w:hAnsi="Times New Roman"/>
          <w:sz w:val="28"/>
          <w:szCs w:val="28"/>
        </w:rPr>
        <w:t>сновная классификация проводится по предмету ошибки. По этому критерию все ошибки подразделяются на юридические (ошибки в законоположениях) и фактические (ошибки в фактических обстоятельствах).</w:t>
      </w:r>
    </w:p>
    <w:p w:rsidR="004D6198" w:rsidRPr="00101C38" w:rsidRDefault="004D6198"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b/>
          <w:sz w:val="28"/>
          <w:szCs w:val="28"/>
        </w:rPr>
        <w:t>Юридическая ошибка</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w:t>
      </w:r>
      <w:r w:rsidR="00836B9A" w:rsidRPr="00101C38">
        <w:rPr>
          <w:rFonts w:ascii="Times New Roman" w:hAnsi="Times New Roman"/>
          <w:sz w:val="28"/>
          <w:szCs w:val="28"/>
        </w:rPr>
        <w:t>неправильное представление лица об уголовно-правовой сущности совершенного им деяния и его правовых последствиях.</w:t>
      </w:r>
      <w:r w:rsidRPr="00101C38">
        <w:rPr>
          <w:rFonts w:ascii="Times New Roman" w:hAnsi="Times New Roman"/>
          <w:sz w:val="28"/>
          <w:szCs w:val="28"/>
        </w:rPr>
        <w:t xml:space="preserve"> </w:t>
      </w:r>
      <w:r w:rsidR="00836B9A" w:rsidRPr="00101C38">
        <w:rPr>
          <w:rFonts w:ascii="Times New Roman" w:hAnsi="Times New Roman"/>
          <w:sz w:val="28"/>
          <w:szCs w:val="28"/>
        </w:rPr>
        <w:t>.</w:t>
      </w:r>
    </w:p>
    <w:p w:rsidR="004D6198" w:rsidRPr="00101C38" w:rsidRDefault="004D6198" w:rsidP="00101C38">
      <w:pPr>
        <w:spacing w:after="0" w:line="360" w:lineRule="auto"/>
        <w:ind w:firstLine="709"/>
        <w:contextualSpacing/>
        <w:jc w:val="both"/>
        <w:rPr>
          <w:rFonts w:ascii="Times New Roman" w:hAnsi="Times New Roman"/>
          <w:b/>
          <w:sz w:val="28"/>
          <w:szCs w:val="28"/>
        </w:rPr>
      </w:pPr>
      <w:r w:rsidRPr="00101C38">
        <w:rPr>
          <w:rFonts w:ascii="Times New Roman" w:hAnsi="Times New Roman"/>
          <w:b/>
          <w:sz w:val="28"/>
          <w:szCs w:val="28"/>
        </w:rPr>
        <w:t>Фактическая ошибка</w:t>
      </w:r>
      <w:r w:rsidRPr="00101C38">
        <w:rPr>
          <w:rFonts w:ascii="Times New Roman" w:hAnsi="Times New Roman"/>
          <w:sz w:val="28"/>
          <w:szCs w:val="28"/>
        </w:rPr>
        <w:t xml:space="preserve"> </w:t>
      </w:r>
      <w:r w:rsidRPr="00101C38">
        <w:rPr>
          <w:rFonts w:ascii="Times New Roman" w:hAnsi="Times New Roman"/>
          <w:sz w:val="28"/>
          <w:szCs w:val="28"/>
        </w:rPr>
        <w:sym w:font="Times New Roman" w:char="2014"/>
      </w:r>
      <w:r w:rsidRPr="00101C38">
        <w:rPr>
          <w:rFonts w:ascii="Times New Roman" w:hAnsi="Times New Roman"/>
          <w:sz w:val="28"/>
          <w:szCs w:val="28"/>
        </w:rPr>
        <w:t xml:space="preserve"> </w:t>
      </w:r>
      <w:r w:rsidR="00836B9A" w:rsidRPr="00101C38">
        <w:rPr>
          <w:rFonts w:ascii="Times New Roman" w:hAnsi="Times New Roman"/>
          <w:b/>
          <w:sz w:val="28"/>
          <w:szCs w:val="28"/>
        </w:rPr>
        <w:t xml:space="preserve">– </w:t>
      </w:r>
      <w:r w:rsidR="00836B9A" w:rsidRPr="00101C38">
        <w:rPr>
          <w:rFonts w:ascii="Times New Roman" w:hAnsi="Times New Roman"/>
          <w:sz w:val="28"/>
          <w:szCs w:val="28"/>
        </w:rPr>
        <w:t>неправильное представление лица о реальных обстоятельствах, относящихся к объекту и объективной стороне совершенного им деяния.</w:t>
      </w:r>
    </w:p>
    <w:p w:rsidR="004D6198" w:rsidRPr="00101C38" w:rsidRDefault="00302535"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Вкратце, содержание вины можно представить в виде следующей таблицы:</w:t>
      </w:r>
    </w:p>
    <w:p w:rsidR="007033C6" w:rsidRPr="00101C38" w:rsidRDefault="00101C38" w:rsidP="00101C38">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1306E3" w:rsidRPr="00101C38">
        <w:rPr>
          <w:rFonts w:ascii="Times New Roman" w:hAnsi="Times New Roman"/>
          <w:b/>
          <w:sz w:val="28"/>
          <w:szCs w:val="28"/>
        </w:rPr>
        <w:t>Содержание вины</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843"/>
        <w:gridCol w:w="2693"/>
        <w:gridCol w:w="2551"/>
      </w:tblGrid>
      <w:tr w:rsidR="00ED6A06" w:rsidRPr="00101C38" w:rsidTr="00101C38">
        <w:trPr>
          <w:trHeight w:val="481"/>
        </w:trPr>
        <w:tc>
          <w:tcPr>
            <w:tcW w:w="567" w:type="dxa"/>
            <w:vMerge w:val="restart"/>
            <w:textDirection w:val="btLr"/>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Формы вины</w:t>
            </w:r>
          </w:p>
        </w:tc>
        <w:tc>
          <w:tcPr>
            <w:tcW w:w="1276" w:type="dxa"/>
            <w:vMerge w:val="restart"/>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Виды вины</w:t>
            </w:r>
          </w:p>
        </w:tc>
        <w:tc>
          <w:tcPr>
            <w:tcW w:w="4536" w:type="dxa"/>
            <w:gridSpan w:val="2"/>
            <w:tcBorders>
              <w:bottom w:val="single" w:sz="4" w:space="0" w:color="auto"/>
            </w:tcBorders>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Интеллектуальный элемент</w:t>
            </w:r>
          </w:p>
        </w:tc>
        <w:tc>
          <w:tcPr>
            <w:tcW w:w="2551" w:type="dxa"/>
            <w:tcBorders>
              <w:bottom w:val="single" w:sz="4" w:space="0" w:color="auto"/>
            </w:tcBorders>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Волевой элемент</w:t>
            </w:r>
          </w:p>
        </w:tc>
      </w:tr>
      <w:tr w:rsidR="00ED6A06" w:rsidRPr="00101C38" w:rsidTr="00101C38">
        <w:trPr>
          <w:trHeight w:val="988"/>
        </w:trPr>
        <w:tc>
          <w:tcPr>
            <w:tcW w:w="567" w:type="dxa"/>
            <w:vMerge/>
            <w:textDirection w:val="btLr"/>
            <w:vAlign w:val="center"/>
          </w:tcPr>
          <w:p w:rsidR="001306E3" w:rsidRPr="00101C38" w:rsidRDefault="001306E3" w:rsidP="00101C38">
            <w:pPr>
              <w:spacing w:after="0" w:line="360" w:lineRule="auto"/>
              <w:contextualSpacing/>
              <w:jc w:val="both"/>
              <w:rPr>
                <w:rFonts w:ascii="Times New Roman" w:hAnsi="Times New Roman"/>
                <w:sz w:val="20"/>
                <w:szCs w:val="20"/>
              </w:rPr>
            </w:pPr>
          </w:p>
        </w:tc>
        <w:tc>
          <w:tcPr>
            <w:tcW w:w="1276" w:type="dxa"/>
            <w:vMerge/>
            <w:vAlign w:val="center"/>
          </w:tcPr>
          <w:p w:rsidR="001306E3" w:rsidRPr="00101C38" w:rsidRDefault="001306E3" w:rsidP="00101C38">
            <w:pPr>
              <w:spacing w:after="0" w:line="360" w:lineRule="auto"/>
              <w:contextualSpacing/>
              <w:jc w:val="both"/>
              <w:rPr>
                <w:rFonts w:ascii="Times New Roman" w:hAnsi="Times New Roman"/>
                <w:sz w:val="20"/>
                <w:szCs w:val="20"/>
              </w:rPr>
            </w:pPr>
          </w:p>
        </w:tc>
        <w:tc>
          <w:tcPr>
            <w:tcW w:w="1843" w:type="dxa"/>
            <w:tcBorders>
              <w:top w:val="single" w:sz="4" w:space="0" w:color="auto"/>
            </w:tcBorders>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Отношение к общественно опасному деянию</w:t>
            </w:r>
          </w:p>
        </w:tc>
        <w:tc>
          <w:tcPr>
            <w:tcW w:w="2693" w:type="dxa"/>
            <w:tcBorders>
              <w:top w:val="single" w:sz="4" w:space="0" w:color="auto"/>
            </w:tcBorders>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Отношение к общественно опасному последствию своего деяния</w:t>
            </w:r>
          </w:p>
        </w:tc>
        <w:tc>
          <w:tcPr>
            <w:tcW w:w="2551" w:type="dxa"/>
            <w:tcBorders>
              <w:top w:val="single" w:sz="4" w:space="0" w:color="auto"/>
            </w:tcBorders>
            <w:vAlign w:val="center"/>
          </w:tcPr>
          <w:p w:rsidR="001306E3" w:rsidRPr="00101C38" w:rsidRDefault="001306E3"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Волевое отношение к общественно опасному деянию и его последствиям</w:t>
            </w:r>
          </w:p>
        </w:tc>
      </w:tr>
      <w:tr w:rsidR="00ED6A06" w:rsidRPr="00101C38" w:rsidTr="00101C38">
        <w:tc>
          <w:tcPr>
            <w:tcW w:w="567" w:type="dxa"/>
            <w:vMerge w:val="restart"/>
            <w:textDirection w:val="btLr"/>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Умышленная вина</w:t>
            </w:r>
          </w:p>
        </w:tc>
        <w:tc>
          <w:tcPr>
            <w:tcW w:w="1276"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Прямой умысел</w:t>
            </w:r>
          </w:p>
        </w:tc>
        <w:tc>
          <w:tcPr>
            <w:tcW w:w="184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Сознавало общественную опасность своего деяния</w:t>
            </w:r>
          </w:p>
        </w:tc>
        <w:tc>
          <w:tcPr>
            <w:tcW w:w="269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Предвидело общественную опасность последствий</w:t>
            </w:r>
          </w:p>
        </w:tc>
        <w:tc>
          <w:tcPr>
            <w:tcW w:w="2551"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Желало наступление общественно опасных последствий</w:t>
            </w:r>
          </w:p>
        </w:tc>
      </w:tr>
      <w:tr w:rsidR="00ED6A06" w:rsidRPr="00101C38" w:rsidTr="00101C38">
        <w:tc>
          <w:tcPr>
            <w:tcW w:w="567" w:type="dxa"/>
            <w:vMerge/>
            <w:textDirection w:val="btLr"/>
            <w:vAlign w:val="center"/>
          </w:tcPr>
          <w:p w:rsidR="00ED6A06" w:rsidRPr="00101C38" w:rsidRDefault="00ED6A06" w:rsidP="00101C38">
            <w:pPr>
              <w:spacing w:after="0" w:line="360" w:lineRule="auto"/>
              <w:contextualSpacing/>
              <w:jc w:val="both"/>
              <w:rPr>
                <w:rFonts w:ascii="Times New Roman" w:hAnsi="Times New Roman"/>
                <w:sz w:val="20"/>
                <w:szCs w:val="20"/>
              </w:rPr>
            </w:pPr>
          </w:p>
        </w:tc>
        <w:tc>
          <w:tcPr>
            <w:tcW w:w="1276"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Косвенный умысел</w:t>
            </w:r>
          </w:p>
        </w:tc>
        <w:tc>
          <w:tcPr>
            <w:tcW w:w="184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Сознавало общественную опасность своего деяния</w:t>
            </w:r>
          </w:p>
        </w:tc>
        <w:tc>
          <w:tcPr>
            <w:tcW w:w="269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Предвидело общественную опасность последствий</w:t>
            </w:r>
          </w:p>
        </w:tc>
        <w:tc>
          <w:tcPr>
            <w:tcW w:w="2551"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Не желало наступление общественно опасных последствий, но сознательно допускало наступление этих последствий либо относилось к ним безразлично</w:t>
            </w:r>
          </w:p>
        </w:tc>
      </w:tr>
      <w:tr w:rsidR="00302535" w:rsidRPr="00101C38" w:rsidTr="00101C38">
        <w:tc>
          <w:tcPr>
            <w:tcW w:w="567" w:type="dxa"/>
            <w:vMerge w:val="restart"/>
            <w:textDirection w:val="btLr"/>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Н</w:t>
            </w:r>
            <w:r w:rsidR="00302535" w:rsidRPr="00101C38">
              <w:rPr>
                <w:rFonts w:ascii="Times New Roman" w:hAnsi="Times New Roman"/>
                <w:sz w:val="20"/>
                <w:szCs w:val="20"/>
              </w:rPr>
              <w:t>еосторожная</w:t>
            </w:r>
            <w:r w:rsidR="00302535" w:rsidRPr="00101C38">
              <w:rPr>
                <w:rFonts w:ascii="Times New Roman" w:hAnsi="Times New Roman"/>
                <w:sz w:val="20"/>
                <w:szCs w:val="20"/>
                <w:lang w:val="en-US"/>
              </w:rPr>
              <w:t xml:space="preserve"> </w:t>
            </w:r>
            <w:r w:rsidRPr="00101C38">
              <w:rPr>
                <w:rFonts w:ascii="Times New Roman" w:hAnsi="Times New Roman"/>
                <w:sz w:val="20"/>
                <w:szCs w:val="20"/>
              </w:rPr>
              <w:t>вина</w:t>
            </w:r>
          </w:p>
        </w:tc>
        <w:tc>
          <w:tcPr>
            <w:tcW w:w="1276"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Преступное легкомыслие</w:t>
            </w:r>
          </w:p>
        </w:tc>
        <w:tc>
          <w:tcPr>
            <w:tcW w:w="184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Сознавало фактический характер деяния</w:t>
            </w:r>
          </w:p>
        </w:tc>
        <w:tc>
          <w:tcPr>
            <w:tcW w:w="269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Предвидело возможность наступления общественно опасных последствий</w:t>
            </w:r>
          </w:p>
        </w:tc>
        <w:tc>
          <w:tcPr>
            <w:tcW w:w="2551"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Без достаточных оснований рассчитывало на их предотвращение</w:t>
            </w:r>
          </w:p>
        </w:tc>
      </w:tr>
      <w:tr w:rsidR="00302535" w:rsidRPr="00101C38" w:rsidTr="00101C38">
        <w:tc>
          <w:tcPr>
            <w:tcW w:w="567" w:type="dxa"/>
            <w:vMerge/>
          </w:tcPr>
          <w:p w:rsidR="00ED6A06" w:rsidRPr="00101C38" w:rsidRDefault="00ED6A06" w:rsidP="00101C38">
            <w:pPr>
              <w:spacing w:after="0" w:line="360" w:lineRule="auto"/>
              <w:contextualSpacing/>
              <w:jc w:val="both"/>
              <w:rPr>
                <w:rFonts w:ascii="Times New Roman" w:hAnsi="Times New Roman"/>
                <w:sz w:val="20"/>
                <w:szCs w:val="20"/>
              </w:rPr>
            </w:pPr>
          </w:p>
        </w:tc>
        <w:tc>
          <w:tcPr>
            <w:tcW w:w="1276"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Преступная небрежность</w:t>
            </w:r>
          </w:p>
        </w:tc>
        <w:tc>
          <w:tcPr>
            <w:tcW w:w="184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Не сознавало общественно опасный характер своего деяния</w:t>
            </w:r>
          </w:p>
        </w:tc>
        <w:tc>
          <w:tcPr>
            <w:tcW w:w="2693"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Не предвидело возможность наступления общественно опасных последствий, хотя при необходимой внимательности и предусмотрительности должно и могло их предвидеть</w:t>
            </w:r>
          </w:p>
        </w:tc>
        <w:tc>
          <w:tcPr>
            <w:tcW w:w="2551" w:type="dxa"/>
            <w:vAlign w:val="center"/>
          </w:tcPr>
          <w:p w:rsidR="00ED6A06" w:rsidRPr="00101C38" w:rsidRDefault="00ED6A06" w:rsidP="00101C38">
            <w:pPr>
              <w:spacing w:after="0" w:line="360" w:lineRule="auto"/>
              <w:contextualSpacing/>
              <w:jc w:val="both"/>
              <w:rPr>
                <w:rFonts w:ascii="Times New Roman" w:hAnsi="Times New Roman"/>
                <w:sz w:val="20"/>
                <w:szCs w:val="20"/>
              </w:rPr>
            </w:pPr>
            <w:r w:rsidRPr="00101C38">
              <w:rPr>
                <w:rFonts w:ascii="Times New Roman" w:hAnsi="Times New Roman"/>
                <w:sz w:val="20"/>
                <w:szCs w:val="20"/>
              </w:rPr>
              <w:t>Не желало. Сознательно не допускало</w:t>
            </w:r>
          </w:p>
        </w:tc>
      </w:tr>
    </w:tbl>
    <w:p w:rsidR="007033C6" w:rsidRPr="00101C38" w:rsidRDefault="007033C6" w:rsidP="00101C38">
      <w:pPr>
        <w:spacing w:after="0" w:line="360" w:lineRule="auto"/>
        <w:ind w:firstLine="709"/>
        <w:contextualSpacing/>
        <w:jc w:val="both"/>
        <w:rPr>
          <w:rFonts w:ascii="Times New Roman" w:hAnsi="Times New Roman"/>
          <w:sz w:val="28"/>
          <w:szCs w:val="28"/>
        </w:rPr>
      </w:pPr>
    </w:p>
    <w:p w:rsidR="007033C6" w:rsidRPr="00101C38" w:rsidRDefault="00101C38" w:rsidP="00101C38">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7033C6" w:rsidRPr="00101C38">
        <w:rPr>
          <w:rFonts w:ascii="Times New Roman" w:hAnsi="Times New Roman"/>
          <w:b/>
          <w:sz w:val="28"/>
          <w:szCs w:val="28"/>
        </w:rPr>
        <w:t>Заключение</w:t>
      </w:r>
    </w:p>
    <w:p w:rsidR="009C61DB" w:rsidRPr="00101C38" w:rsidRDefault="009C61DB" w:rsidP="00101C38">
      <w:pPr>
        <w:spacing w:after="0" w:line="360" w:lineRule="auto"/>
        <w:ind w:firstLine="709"/>
        <w:contextualSpacing/>
        <w:jc w:val="both"/>
        <w:rPr>
          <w:rFonts w:ascii="Times New Roman" w:hAnsi="Times New Roman"/>
          <w:b/>
          <w:sz w:val="28"/>
          <w:szCs w:val="28"/>
        </w:rPr>
      </w:pPr>
    </w:p>
    <w:p w:rsidR="007033C6"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Таким образом можно сделать следующие выводы:</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Значение квалификации преступления для уголовной практики огромно.</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Под составом преступления понимается совокупность установленных уголовным законом объективных и субъективных признаков, характеризующих общественно-опасное деяние как конкретное преступление. При наличии таких признаков совершенное виновным деяние характеризуется как преступление и является основанием для наступления уголовной ответственности. Деяние признается преступлением, если оно общественно опасно, совершенно виновно и определено как конкретное преступное деяние в Уголовном Кодексе.</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Состав преступления состоит из четырех элементов: объект, объективная сторона, субъект, субъективная сторона. Объект преступления то, на что посягает лицо, совершающее преступление и чему причиняется или может быть причинен вред в результате общественно-опасного деяния. Объективную сторону преступления образуют признаки, характеризующие его с внешней стороны. К ним относятся: общественно-опасное деяние (действие или бездействие), общественно опасные последствия (преступный результат), причинная связь между ними, способ, орудия и средства, место, время и обстановка совершения преступления. Субъектом преступления по уголовному праву считается лицо, совершившее запрещенное уголовным законом общественно опасное деяние и способное нести за него уголовную ответственность, т.е. характеризующееся указанными в законе признаками. Субъективная сторона - это психическое отношение преступника к совершенному им преступлению. Поскольку установление в том или ином деянии признаков соответствующего состава преступления достигается только путем квалификации, то последняя выступает правовым обоснованием привлечения лица к уголовной ответственности, применения мер принуждения, предъявления обвинения, предания суду, назначения наказания.</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Правильная квалификация преступлений есть непременное соблюдение принципа законности суда, прокурорских органов, органов следствия и дознания.</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Юридическое основание уголовной ответственности – это определение того поведения, которое влечет за собой эту ответственность. Чтобы установить, есть ли в конкретном случае преступление, необходимо установить, содержит ли деяние состав какого-либо преступления. Состав преступления выступает в таком случае определителем деяния как преступления.</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Так, в соответствии с его нормами уголовное дело не может быть возбуждено, а возбужденное подлежит прекращению за отсутствием в деянии состава преступления. Тут же установлено, что важнейший вопрос, который обязан выяснить суд при постановлении приговора – это содержит ли данное деяние состав преступления. Если же в действиях (или бездействии) подсудимого нет состава преступления, суд выносит оправдательный приговор.</w:t>
      </w:r>
    </w:p>
    <w:p w:rsidR="009C61DB" w:rsidRPr="00101C38" w:rsidRDefault="009C61DB" w:rsidP="00101C38">
      <w:pPr>
        <w:spacing w:after="0" w:line="360" w:lineRule="auto"/>
        <w:ind w:firstLine="709"/>
        <w:contextualSpacing/>
        <w:jc w:val="both"/>
        <w:rPr>
          <w:rFonts w:ascii="Times New Roman" w:hAnsi="Times New Roman"/>
          <w:sz w:val="28"/>
          <w:szCs w:val="28"/>
        </w:rPr>
      </w:pPr>
      <w:r w:rsidRPr="00101C38">
        <w:rPr>
          <w:rFonts w:ascii="Times New Roman" w:hAnsi="Times New Roman"/>
          <w:sz w:val="28"/>
          <w:szCs w:val="28"/>
        </w:rPr>
        <w:t>Этим определяется огромная роль и показывается значение состава преступления в белорусском уголовном праве.</w:t>
      </w:r>
    </w:p>
    <w:p w:rsidR="00101C38" w:rsidRDefault="00101C38" w:rsidP="00101C38">
      <w:pPr>
        <w:spacing w:after="0" w:line="360" w:lineRule="auto"/>
        <w:ind w:firstLine="709"/>
        <w:contextualSpacing/>
        <w:jc w:val="both"/>
        <w:rPr>
          <w:rFonts w:ascii="Times New Roman" w:hAnsi="Times New Roman"/>
          <w:b/>
          <w:sz w:val="28"/>
          <w:szCs w:val="28"/>
        </w:rPr>
      </w:pPr>
    </w:p>
    <w:p w:rsidR="007033C6" w:rsidRPr="00101C38" w:rsidRDefault="00101C38" w:rsidP="00101C38">
      <w:pPr>
        <w:spacing w:after="0" w:line="360" w:lineRule="auto"/>
        <w:ind w:firstLine="709"/>
        <w:contextualSpacing/>
        <w:jc w:val="both"/>
        <w:rPr>
          <w:rFonts w:ascii="Times New Roman" w:hAnsi="Times New Roman"/>
          <w:b/>
          <w:sz w:val="28"/>
          <w:szCs w:val="28"/>
          <w:lang w:val="en-US"/>
        </w:rPr>
      </w:pPr>
      <w:r>
        <w:rPr>
          <w:rFonts w:ascii="Times New Roman" w:hAnsi="Times New Roman"/>
          <w:b/>
          <w:sz w:val="28"/>
          <w:szCs w:val="28"/>
        </w:rPr>
        <w:br w:type="page"/>
      </w:r>
      <w:r w:rsidR="007033C6" w:rsidRPr="00101C38">
        <w:rPr>
          <w:rFonts w:ascii="Times New Roman" w:hAnsi="Times New Roman"/>
          <w:b/>
          <w:sz w:val="28"/>
          <w:szCs w:val="28"/>
        </w:rPr>
        <w:t>Литература</w:t>
      </w:r>
    </w:p>
    <w:p w:rsidR="00101C38" w:rsidRPr="00101C38" w:rsidRDefault="00101C38" w:rsidP="00101C38">
      <w:pPr>
        <w:spacing w:after="0" w:line="360" w:lineRule="auto"/>
        <w:ind w:firstLine="709"/>
        <w:contextualSpacing/>
        <w:jc w:val="both"/>
        <w:rPr>
          <w:rFonts w:ascii="Times New Roman" w:hAnsi="Times New Roman"/>
          <w:b/>
          <w:sz w:val="28"/>
          <w:szCs w:val="28"/>
        </w:rPr>
      </w:pPr>
    </w:p>
    <w:p w:rsidR="00302535" w:rsidRPr="00101C38" w:rsidRDefault="00773B07"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1. Конституция Республики Беларусь от 15.03.1994 // Консультант Плюс: Беларусь. Технология 3000 [Электронный ресурс] / ООО «ЮрСпектр».-Минск,2010.</w:t>
      </w:r>
    </w:p>
    <w:p w:rsidR="00302535" w:rsidRPr="00101C38" w:rsidRDefault="00773B07" w:rsidP="00101C38">
      <w:pPr>
        <w:autoSpaceDE w:val="0"/>
        <w:autoSpaceDN w:val="0"/>
        <w:adjustRightInd w:val="0"/>
        <w:spacing w:after="0" w:line="360" w:lineRule="auto"/>
        <w:contextualSpacing/>
        <w:jc w:val="both"/>
        <w:rPr>
          <w:rFonts w:ascii="Times New Roman" w:hAnsi="Times New Roman"/>
          <w:sz w:val="28"/>
          <w:szCs w:val="28"/>
          <w:lang w:val="en-US"/>
        </w:rPr>
      </w:pPr>
      <w:r w:rsidRPr="00101C38">
        <w:rPr>
          <w:rFonts w:ascii="Times New Roman" w:hAnsi="Times New Roman"/>
          <w:sz w:val="28"/>
          <w:szCs w:val="28"/>
        </w:rPr>
        <w:t>2. Гражданский кодекс Республики Беларусь от 07.12.1998 N 218-З // Консультант Плюс: Беларусь. Технология 3000 [Электронный ресурс] / ООО «ЮрСпектр».-Минск,2010.</w:t>
      </w:r>
    </w:p>
    <w:p w:rsidR="00302535" w:rsidRPr="00101C38" w:rsidRDefault="00773B07" w:rsidP="00101C38">
      <w:pPr>
        <w:autoSpaceDE w:val="0"/>
        <w:autoSpaceDN w:val="0"/>
        <w:adjustRightInd w:val="0"/>
        <w:spacing w:after="0" w:line="360" w:lineRule="auto"/>
        <w:contextualSpacing/>
        <w:jc w:val="both"/>
        <w:rPr>
          <w:rFonts w:ascii="Times New Roman" w:hAnsi="Times New Roman"/>
          <w:sz w:val="28"/>
          <w:szCs w:val="28"/>
          <w:lang w:val="en-US"/>
        </w:rPr>
      </w:pPr>
      <w:r w:rsidRPr="00101C38">
        <w:rPr>
          <w:rFonts w:ascii="Times New Roman" w:hAnsi="Times New Roman"/>
          <w:sz w:val="28"/>
          <w:szCs w:val="28"/>
        </w:rPr>
        <w:t>3.Уголовный кодекс Республики Беларусь от 09.07.1999 N 275-З // Консультант Плюс: Беларусь. Технология 3000 [Электронный ресурс] / ООО «ЮрСпектр».-Минск,2010.</w:t>
      </w:r>
    </w:p>
    <w:p w:rsidR="00302535" w:rsidRPr="00101C38" w:rsidRDefault="00773B07" w:rsidP="00101C38">
      <w:pPr>
        <w:autoSpaceDE w:val="0"/>
        <w:autoSpaceDN w:val="0"/>
        <w:adjustRightInd w:val="0"/>
        <w:spacing w:after="0" w:line="360" w:lineRule="auto"/>
        <w:contextualSpacing/>
        <w:jc w:val="both"/>
        <w:rPr>
          <w:rFonts w:ascii="Times New Roman" w:hAnsi="Times New Roman"/>
          <w:sz w:val="28"/>
          <w:szCs w:val="28"/>
          <w:lang w:val="en-US"/>
        </w:rPr>
      </w:pPr>
      <w:r w:rsidRPr="00101C38">
        <w:rPr>
          <w:rFonts w:ascii="Times New Roman" w:hAnsi="Times New Roman"/>
          <w:sz w:val="28"/>
          <w:szCs w:val="28"/>
        </w:rPr>
        <w:t>7. Научно - практический комментарий к Уголовному кодексу Республики Беларусь / Н.Ф. Ахраменка, Н.А. Бабий, А.В. Барков и др.; Под общ. ред. А.В. Баркова.- Минск: ГУИСТ БГУ,2007.</w:t>
      </w:r>
    </w:p>
    <w:p w:rsidR="00302535" w:rsidRPr="00101C38" w:rsidRDefault="002E5B25" w:rsidP="00101C38">
      <w:pPr>
        <w:autoSpaceDE w:val="0"/>
        <w:autoSpaceDN w:val="0"/>
        <w:adjustRightInd w:val="0"/>
        <w:spacing w:after="0" w:line="360" w:lineRule="auto"/>
        <w:contextualSpacing/>
        <w:jc w:val="both"/>
        <w:rPr>
          <w:rFonts w:ascii="Times New Roman" w:hAnsi="Times New Roman"/>
          <w:sz w:val="28"/>
          <w:szCs w:val="28"/>
          <w:lang w:val="en-US"/>
        </w:rPr>
      </w:pPr>
      <w:r w:rsidRPr="00101C38">
        <w:rPr>
          <w:rFonts w:ascii="Times New Roman" w:hAnsi="Times New Roman"/>
          <w:sz w:val="28"/>
          <w:szCs w:val="28"/>
        </w:rPr>
        <w:t xml:space="preserve">8. </w:t>
      </w:r>
      <w:r w:rsidR="00014CDB" w:rsidRPr="00101C38">
        <w:rPr>
          <w:rFonts w:ascii="Times New Roman" w:hAnsi="Times New Roman"/>
          <w:sz w:val="28"/>
          <w:szCs w:val="28"/>
        </w:rPr>
        <w:t>Бабий Н.А. Уголовное право Республики Беларусь. Общая часть: Конспе</w:t>
      </w:r>
      <w:r w:rsidRPr="00101C38">
        <w:rPr>
          <w:rFonts w:ascii="Times New Roman" w:hAnsi="Times New Roman"/>
          <w:sz w:val="28"/>
          <w:szCs w:val="28"/>
        </w:rPr>
        <w:t>кт лекций. – Мн.: Тесей, 2000.</w:t>
      </w:r>
    </w:p>
    <w:p w:rsidR="00302535" w:rsidRPr="00101C38" w:rsidRDefault="002E5B25"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 xml:space="preserve">9. </w:t>
      </w:r>
      <w:r w:rsidR="00014CDB" w:rsidRPr="00101C38">
        <w:rPr>
          <w:rFonts w:ascii="Times New Roman" w:hAnsi="Times New Roman"/>
          <w:sz w:val="28"/>
          <w:szCs w:val="28"/>
        </w:rPr>
        <w:t>Курс уголовного права. Общая часть. Том 1: Учебник для вузов / Под ред. Н.Ф. Кузнецовой и И.М. Тяжковой. М., 1999.</w:t>
      </w:r>
    </w:p>
    <w:p w:rsidR="00302535" w:rsidRPr="00101C38" w:rsidRDefault="002E5B25"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 xml:space="preserve">10. </w:t>
      </w:r>
      <w:r w:rsidR="00014CDB" w:rsidRPr="00101C38">
        <w:rPr>
          <w:rFonts w:ascii="Times New Roman" w:hAnsi="Times New Roman"/>
          <w:sz w:val="28"/>
          <w:szCs w:val="28"/>
        </w:rPr>
        <w:t>Саркисова Э.А. Уголовное право. Общая часть: учеб. пособие. – Мн.: Тесей, 2005.</w:t>
      </w:r>
    </w:p>
    <w:p w:rsidR="00302535" w:rsidRPr="00101C38" w:rsidRDefault="002E5B25" w:rsidP="00101C38">
      <w:pPr>
        <w:autoSpaceDE w:val="0"/>
        <w:autoSpaceDN w:val="0"/>
        <w:adjustRightInd w:val="0"/>
        <w:spacing w:after="0" w:line="360" w:lineRule="auto"/>
        <w:contextualSpacing/>
        <w:jc w:val="both"/>
        <w:rPr>
          <w:rFonts w:ascii="Times New Roman" w:hAnsi="Times New Roman"/>
          <w:sz w:val="28"/>
          <w:szCs w:val="28"/>
          <w:lang w:val="en-US"/>
        </w:rPr>
      </w:pPr>
      <w:r w:rsidRPr="00101C38">
        <w:rPr>
          <w:rFonts w:ascii="Times New Roman" w:hAnsi="Times New Roman"/>
          <w:sz w:val="28"/>
          <w:szCs w:val="28"/>
        </w:rPr>
        <w:t xml:space="preserve">11. </w:t>
      </w:r>
      <w:r w:rsidR="00014CDB" w:rsidRPr="00101C38">
        <w:rPr>
          <w:rFonts w:ascii="Times New Roman" w:hAnsi="Times New Roman"/>
          <w:sz w:val="28"/>
          <w:szCs w:val="28"/>
        </w:rPr>
        <w:t>Уголовное право. Общая часть: Учебник / Н.А. Бабий, А.В. Барков, И.О. Грунтов и др.; Под ред. В.М. Хомича. – Мн.: Тесей, 2002.</w:t>
      </w:r>
    </w:p>
    <w:p w:rsidR="006133A3" w:rsidRPr="00101C38" w:rsidRDefault="002E5B25" w:rsidP="00101C38">
      <w:pPr>
        <w:autoSpaceDE w:val="0"/>
        <w:autoSpaceDN w:val="0"/>
        <w:adjustRightInd w:val="0"/>
        <w:spacing w:after="0" w:line="360" w:lineRule="auto"/>
        <w:contextualSpacing/>
        <w:jc w:val="both"/>
        <w:rPr>
          <w:rFonts w:ascii="Times New Roman" w:hAnsi="Times New Roman"/>
          <w:sz w:val="28"/>
          <w:szCs w:val="28"/>
        </w:rPr>
      </w:pPr>
      <w:r w:rsidRPr="00101C38">
        <w:rPr>
          <w:rFonts w:ascii="Times New Roman" w:hAnsi="Times New Roman"/>
          <w:sz w:val="28"/>
          <w:szCs w:val="28"/>
        </w:rPr>
        <w:t xml:space="preserve">12. </w:t>
      </w:r>
      <w:r w:rsidR="00FB3A1C" w:rsidRPr="00101C38">
        <w:rPr>
          <w:rFonts w:ascii="Times New Roman" w:hAnsi="Times New Roman"/>
          <w:sz w:val="28"/>
          <w:szCs w:val="28"/>
        </w:rPr>
        <w:t xml:space="preserve">Постановление Верховного Суда Республики Беларусь от 17 июня </w:t>
      </w:r>
      <w:smartTag w:uri="urn:schemas-microsoft-com:office:smarttags" w:element="metricconverter">
        <w:smartTagPr>
          <w:attr w:name="ProductID" w:val="1999 г"/>
        </w:smartTagPr>
        <w:r w:rsidR="00FB3A1C" w:rsidRPr="00101C38">
          <w:rPr>
            <w:rFonts w:ascii="Times New Roman" w:hAnsi="Times New Roman"/>
            <w:sz w:val="28"/>
            <w:szCs w:val="28"/>
          </w:rPr>
          <w:t>1999 г</w:t>
        </w:r>
      </w:smartTag>
      <w:r w:rsidR="00FB3A1C" w:rsidRPr="00101C38">
        <w:rPr>
          <w:rFonts w:ascii="Times New Roman" w:hAnsi="Times New Roman"/>
          <w:sz w:val="28"/>
          <w:szCs w:val="28"/>
        </w:rPr>
        <w:t>. № 3 «О применении законодательства по делам о хищении имущества»</w:t>
      </w:r>
      <w:bookmarkStart w:id="0" w:name="_GoBack"/>
      <w:bookmarkEnd w:id="0"/>
    </w:p>
    <w:sectPr w:rsidR="006133A3" w:rsidRPr="00101C38" w:rsidSect="00101C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F9" w:rsidRDefault="009C1AF9" w:rsidP="00014CDB">
      <w:pPr>
        <w:spacing w:after="0" w:line="240" w:lineRule="auto"/>
      </w:pPr>
      <w:r>
        <w:separator/>
      </w:r>
    </w:p>
  </w:endnote>
  <w:endnote w:type="continuationSeparator" w:id="0">
    <w:p w:rsidR="009C1AF9" w:rsidRDefault="009C1AF9" w:rsidP="0001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F9" w:rsidRDefault="009C1AF9" w:rsidP="00014CDB">
      <w:pPr>
        <w:spacing w:after="0" w:line="240" w:lineRule="auto"/>
      </w:pPr>
      <w:r>
        <w:separator/>
      </w:r>
    </w:p>
  </w:footnote>
  <w:footnote w:type="continuationSeparator" w:id="0">
    <w:p w:rsidR="009C1AF9" w:rsidRDefault="009C1AF9" w:rsidP="00014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1C61"/>
    <w:multiLevelType w:val="hybridMultilevel"/>
    <w:tmpl w:val="55A27DD2"/>
    <w:lvl w:ilvl="0" w:tplc="DBBE92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9DB5388"/>
    <w:multiLevelType w:val="singleLevel"/>
    <w:tmpl w:val="8C88A3B6"/>
    <w:lvl w:ilvl="0">
      <w:start w:val="2"/>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nsid w:val="109F56A8"/>
    <w:multiLevelType w:val="singleLevel"/>
    <w:tmpl w:val="73924C5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nsid w:val="119775CA"/>
    <w:multiLevelType w:val="singleLevel"/>
    <w:tmpl w:val="1FC65040"/>
    <w:lvl w:ilvl="0">
      <w:start w:val="1"/>
      <w:numFmt w:val="decimal"/>
      <w:lvlText w:val="%1)"/>
      <w:lvlJc w:val="left"/>
      <w:pPr>
        <w:tabs>
          <w:tab w:val="num" w:pos="785"/>
        </w:tabs>
        <w:ind w:firstLine="425"/>
      </w:pPr>
      <w:rPr>
        <w:rFonts w:cs="Times New Roman"/>
      </w:rPr>
    </w:lvl>
  </w:abstractNum>
  <w:abstractNum w:abstractNumId="4">
    <w:nsid w:val="155054F4"/>
    <w:multiLevelType w:val="singleLevel"/>
    <w:tmpl w:val="8600265E"/>
    <w:lvl w:ilvl="0">
      <w:start w:val="1"/>
      <w:numFmt w:val="decimal"/>
      <w:lvlText w:val="%1)"/>
      <w:lvlJc w:val="left"/>
      <w:pPr>
        <w:tabs>
          <w:tab w:val="num" w:pos="927"/>
        </w:tabs>
        <w:ind w:firstLine="567"/>
      </w:pPr>
      <w:rPr>
        <w:rFonts w:cs="Times New Roman"/>
      </w:rPr>
    </w:lvl>
  </w:abstractNum>
  <w:abstractNum w:abstractNumId="5">
    <w:nsid w:val="255A37A6"/>
    <w:multiLevelType w:val="singleLevel"/>
    <w:tmpl w:val="73924C5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6">
    <w:nsid w:val="26B35F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7">
    <w:nsid w:val="2B730E92"/>
    <w:multiLevelType w:val="singleLevel"/>
    <w:tmpl w:val="6F1C22AE"/>
    <w:lvl w:ilvl="0">
      <w:start w:val="1"/>
      <w:numFmt w:val="upperRoman"/>
      <w:lvlText w:val="%1. "/>
      <w:legacy w:legacy="1" w:legacySpace="0" w:legacyIndent="283"/>
      <w:lvlJc w:val="left"/>
      <w:pPr>
        <w:ind w:left="992" w:hanging="283"/>
      </w:pPr>
      <w:rPr>
        <w:rFonts w:ascii="Times New Roman" w:hAnsi="Times New Roman" w:cs="Times New Roman" w:hint="default"/>
        <w:b w:val="0"/>
        <w:i w:val="0"/>
        <w:sz w:val="27"/>
        <w:u w:val="none"/>
      </w:rPr>
    </w:lvl>
  </w:abstractNum>
  <w:abstractNum w:abstractNumId="8">
    <w:nsid w:val="2D3219A2"/>
    <w:multiLevelType w:val="singleLevel"/>
    <w:tmpl w:val="8600265E"/>
    <w:lvl w:ilvl="0">
      <w:start w:val="1"/>
      <w:numFmt w:val="decimal"/>
      <w:lvlText w:val="%1)"/>
      <w:lvlJc w:val="left"/>
      <w:pPr>
        <w:tabs>
          <w:tab w:val="num" w:pos="927"/>
        </w:tabs>
        <w:ind w:firstLine="567"/>
      </w:pPr>
      <w:rPr>
        <w:rFonts w:cs="Times New Roman"/>
      </w:rPr>
    </w:lvl>
  </w:abstractNum>
  <w:abstractNum w:abstractNumId="9">
    <w:nsid w:val="2F5A40B4"/>
    <w:multiLevelType w:val="hybridMultilevel"/>
    <w:tmpl w:val="E4B82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1B55AD"/>
    <w:multiLevelType w:val="singleLevel"/>
    <w:tmpl w:val="73924C5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nsid w:val="3E2148FB"/>
    <w:multiLevelType w:val="singleLevel"/>
    <w:tmpl w:val="2FF085F6"/>
    <w:lvl w:ilvl="0">
      <w:numFmt w:val="none"/>
      <w:lvlText w:val=""/>
      <w:lvlJc w:val="left"/>
      <w:pPr>
        <w:tabs>
          <w:tab w:val="num" w:pos="360"/>
        </w:tabs>
      </w:pPr>
      <w:rPr>
        <w:rFonts w:cs="Times New Roman"/>
      </w:rPr>
    </w:lvl>
  </w:abstractNum>
  <w:abstractNum w:abstractNumId="12">
    <w:nsid w:val="43FD0A0D"/>
    <w:multiLevelType w:val="singleLevel"/>
    <w:tmpl w:val="8600265E"/>
    <w:lvl w:ilvl="0">
      <w:start w:val="1"/>
      <w:numFmt w:val="decimal"/>
      <w:lvlText w:val="%1)"/>
      <w:lvlJc w:val="left"/>
      <w:pPr>
        <w:tabs>
          <w:tab w:val="num" w:pos="927"/>
        </w:tabs>
        <w:ind w:firstLine="567"/>
      </w:pPr>
      <w:rPr>
        <w:rFonts w:cs="Times New Roman"/>
      </w:rPr>
    </w:lvl>
  </w:abstractNum>
  <w:abstractNum w:abstractNumId="13">
    <w:nsid w:val="4B8C0BBA"/>
    <w:multiLevelType w:val="hybridMultilevel"/>
    <w:tmpl w:val="46BCEAA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4F5E1D46"/>
    <w:multiLevelType w:val="hybridMultilevel"/>
    <w:tmpl w:val="838AC9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E66C0F"/>
    <w:multiLevelType w:val="singleLevel"/>
    <w:tmpl w:val="73924C5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6">
    <w:nsid w:val="5BBD2C25"/>
    <w:multiLevelType w:val="singleLevel"/>
    <w:tmpl w:val="8FD2D4A6"/>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7">
    <w:nsid w:val="5BD71BE8"/>
    <w:multiLevelType w:val="singleLevel"/>
    <w:tmpl w:val="6F1C22AE"/>
    <w:lvl w:ilvl="0">
      <w:start w:val="1"/>
      <w:numFmt w:val="upperRoman"/>
      <w:lvlText w:val="%1. "/>
      <w:legacy w:legacy="1" w:legacySpace="0" w:legacyIndent="283"/>
      <w:lvlJc w:val="left"/>
      <w:pPr>
        <w:ind w:left="992" w:hanging="283"/>
      </w:pPr>
      <w:rPr>
        <w:rFonts w:ascii="Times New Roman" w:hAnsi="Times New Roman" w:cs="Times New Roman" w:hint="default"/>
        <w:b w:val="0"/>
        <w:i w:val="0"/>
        <w:sz w:val="27"/>
        <w:u w:val="none"/>
      </w:rPr>
    </w:lvl>
  </w:abstractNum>
  <w:abstractNum w:abstractNumId="18">
    <w:nsid w:val="677658D3"/>
    <w:multiLevelType w:val="singleLevel"/>
    <w:tmpl w:val="8600265E"/>
    <w:lvl w:ilvl="0">
      <w:start w:val="1"/>
      <w:numFmt w:val="decimal"/>
      <w:lvlText w:val="%1)"/>
      <w:lvlJc w:val="left"/>
      <w:pPr>
        <w:tabs>
          <w:tab w:val="num" w:pos="927"/>
        </w:tabs>
        <w:ind w:firstLine="567"/>
      </w:pPr>
      <w:rPr>
        <w:rFonts w:cs="Times New Roman"/>
      </w:rPr>
    </w:lvl>
  </w:abstractNum>
  <w:abstractNum w:abstractNumId="19">
    <w:nsid w:val="67C54CBC"/>
    <w:multiLevelType w:val="multilevel"/>
    <w:tmpl w:val="A238CE4C"/>
    <w:lvl w:ilvl="0">
      <w:start w:val="1"/>
      <w:numFmt w:val="decimal"/>
      <w:lvlText w:val="%1."/>
      <w:lvlJc w:val="left"/>
      <w:pPr>
        <w:ind w:left="1260" w:hanging="360"/>
      </w:pPr>
      <w:rPr>
        <w:rFonts w:cs="Times New Roman"/>
      </w:rPr>
    </w:lvl>
    <w:lvl w:ilvl="1">
      <w:start w:val="1"/>
      <w:numFmt w:val="decimal"/>
      <w:isLgl/>
      <w:lvlText w:val="%1.%2"/>
      <w:lvlJc w:val="left"/>
      <w:pPr>
        <w:ind w:left="1620" w:hanging="720"/>
      </w:pPr>
      <w:rPr>
        <w:rFonts w:cs="Times New Roman" w:hint="default"/>
        <w:sz w:val="28"/>
        <w:szCs w:val="28"/>
      </w:rPr>
    </w:lvl>
    <w:lvl w:ilvl="2">
      <w:start w:val="1"/>
      <w:numFmt w:val="decimal"/>
      <w:isLgl/>
      <w:lvlText w:val="%1.%2.%3"/>
      <w:lvlJc w:val="left"/>
      <w:pPr>
        <w:ind w:left="1620" w:hanging="720"/>
      </w:pPr>
      <w:rPr>
        <w:rFonts w:cs="Times New Roman" w:hint="default"/>
        <w:sz w:val="24"/>
      </w:rPr>
    </w:lvl>
    <w:lvl w:ilvl="3">
      <w:start w:val="1"/>
      <w:numFmt w:val="decimal"/>
      <w:isLgl/>
      <w:lvlText w:val="%1.%2.%3.%4"/>
      <w:lvlJc w:val="left"/>
      <w:pPr>
        <w:ind w:left="1980" w:hanging="1080"/>
      </w:pPr>
      <w:rPr>
        <w:rFonts w:cs="Times New Roman" w:hint="default"/>
        <w:sz w:val="24"/>
      </w:rPr>
    </w:lvl>
    <w:lvl w:ilvl="4">
      <w:start w:val="1"/>
      <w:numFmt w:val="decimal"/>
      <w:isLgl/>
      <w:lvlText w:val="%1.%2.%3.%4.%5"/>
      <w:lvlJc w:val="left"/>
      <w:pPr>
        <w:ind w:left="2340" w:hanging="1440"/>
      </w:pPr>
      <w:rPr>
        <w:rFonts w:cs="Times New Roman" w:hint="default"/>
        <w:sz w:val="24"/>
      </w:rPr>
    </w:lvl>
    <w:lvl w:ilvl="5">
      <w:start w:val="1"/>
      <w:numFmt w:val="decimal"/>
      <w:isLgl/>
      <w:lvlText w:val="%1.%2.%3.%4.%5.%6"/>
      <w:lvlJc w:val="left"/>
      <w:pPr>
        <w:ind w:left="2340" w:hanging="1440"/>
      </w:pPr>
      <w:rPr>
        <w:rFonts w:cs="Times New Roman" w:hint="default"/>
        <w:sz w:val="24"/>
      </w:rPr>
    </w:lvl>
    <w:lvl w:ilvl="6">
      <w:start w:val="1"/>
      <w:numFmt w:val="decimal"/>
      <w:isLgl/>
      <w:lvlText w:val="%1.%2.%3.%4.%5.%6.%7"/>
      <w:lvlJc w:val="left"/>
      <w:pPr>
        <w:ind w:left="2700" w:hanging="1800"/>
      </w:pPr>
      <w:rPr>
        <w:rFonts w:cs="Times New Roman" w:hint="default"/>
        <w:sz w:val="24"/>
      </w:rPr>
    </w:lvl>
    <w:lvl w:ilvl="7">
      <w:start w:val="1"/>
      <w:numFmt w:val="decimal"/>
      <w:isLgl/>
      <w:lvlText w:val="%1.%2.%3.%4.%5.%6.%7.%8"/>
      <w:lvlJc w:val="left"/>
      <w:pPr>
        <w:ind w:left="2700" w:hanging="1800"/>
      </w:pPr>
      <w:rPr>
        <w:rFonts w:cs="Times New Roman" w:hint="default"/>
        <w:sz w:val="24"/>
      </w:rPr>
    </w:lvl>
    <w:lvl w:ilvl="8">
      <w:start w:val="1"/>
      <w:numFmt w:val="decimal"/>
      <w:isLgl/>
      <w:lvlText w:val="%1.%2.%3.%4.%5.%6.%7.%8.%9"/>
      <w:lvlJc w:val="left"/>
      <w:pPr>
        <w:ind w:left="3060" w:hanging="2160"/>
      </w:pPr>
      <w:rPr>
        <w:rFonts w:cs="Times New Roman" w:hint="default"/>
        <w:sz w:val="24"/>
      </w:rPr>
    </w:lvl>
  </w:abstractNum>
  <w:abstractNum w:abstractNumId="20">
    <w:nsid w:val="68A1484D"/>
    <w:multiLevelType w:val="singleLevel"/>
    <w:tmpl w:val="8600265E"/>
    <w:lvl w:ilvl="0">
      <w:start w:val="1"/>
      <w:numFmt w:val="decimal"/>
      <w:lvlText w:val="%1)"/>
      <w:lvlJc w:val="left"/>
      <w:pPr>
        <w:tabs>
          <w:tab w:val="num" w:pos="927"/>
        </w:tabs>
        <w:ind w:firstLine="567"/>
      </w:pPr>
      <w:rPr>
        <w:rFonts w:cs="Times New Roman"/>
      </w:rPr>
    </w:lvl>
  </w:abstractNum>
  <w:abstractNum w:abstractNumId="21">
    <w:nsid w:val="6BFE3A78"/>
    <w:multiLevelType w:val="singleLevel"/>
    <w:tmpl w:val="8600265E"/>
    <w:lvl w:ilvl="0">
      <w:start w:val="1"/>
      <w:numFmt w:val="decimal"/>
      <w:lvlText w:val="%1)"/>
      <w:lvlJc w:val="left"/>
      <w:pPr>
        <w:tabs>
          <w:tab w:val="num" w:pos="927"/>
        </w:tabs>
        <w:ind w:firstLine="567"/>
      </w:pPr>
      <w:rPr>
        <w:rFonts w:cs="Times New Roman"/>
      </w:rPr>
    </w:lvl>
  </w:abstractNum>
  <w:abstractNum w:abstractNumId="22">
    <w:nsid w:val="6D8378A7"/>
    <w:multiLevelType w:val="singleLevel"/>
    <w:tmpl w:val="8600265E"/>
    <w:lvl w:ilvl="0">
      <w:start w:val="1"/>
      <w:numFmt w:val="decimal"/>
      <w:lvlText w:val="%1)"/>
      <w:lvlJc w:val="left"/>
      <w:pPr>
        <w:tabs>
          <w:tab w:val="num" w:pos="927"/>
        </w:tabs>
        <w:ind w:firstLine="567"/>
      </w:pPr>
      <w:rPr>
        <w:rFonts w:cs="Times New Roman"/>
      </w:rPr>
    </w:lvl>
  </w:abstractNum>
  <w:abstractNum w:abstractNumId="23">
    <w:nsid w:val="6EDB0BA1"/>
    <w:multiLevelType w:val="singleLevel"/>
    <w:tmpl w:val="AD88B6EE"/>
    <w:lvl w:ilvl="0">
      <w:numFmt w:val="none"/>
      <w:lvlText w:val=""/>
      <w:lvlJc w:val="left"/>
      <w:pPr>
        <w:tabs>
          <w:tab w:val="num" w:pos="360"/>
        </w:tabs>
      </w:pPr>
      <w:rPr>
        <w:rFonts w:cs="Times New Roman"/>
      </w:rPr>
    </w:lvl>
  </w:abstractNum>
  <w:abstractNum w:abstractNumId="24">
    <w:nsid w:val="7077496D"/>
    <w:multiLevelType w:val="singleLevel"/>
    <w:tmpl w:val="8600265E"/>
    <w:lvl w:ilvl="0">
      <w:start w:val="1"/>
      <w:numFmt w:val="decimal"/>
      <w:lvlText w:val="%1)"/>
      <w:lvlJc w:val="left"/>
      <w:pPr>
        <w:tabs>
          <w:tab w:val="num" w:pos="927"/>
        </w:tabs>
        <w:ind w:firstLine="567"/>
      </w:pPr>
      <w:rPr>
        <w:rFonts w:cs="Times New Roman"/>
      </w:rPr>
    </w:lvl>
  </w:abstractNum>
  <w:num w:numId="1">
    <w:abstractNumId w:val="1"/>
  </w:num>
  <w:num w:numId="2">
    <w:abstractNumId w:val="2"/>
  </w:num>
  <w:num w:numId="3">
    <w:abstractNumId w:val="5"/>
  </w:num>
  <w:num w:numId="4">
    <w:abstractNumId w:val="10"/>
  </w:num>
  <w:num w:numId="5">
    <w:abstractNumId w:val="15"/>
  </w:num>
  <w:num w:numId="6">
    <w:abstractNumId w:val="16"/>
  </w:num>
  <w:num w:numId="7">
    <w:abstractNumId w:val="11"/>
  </w:num>
  <w:num w:numId="8">
    <w:abstractNumId w:val="23"/>
  </w:num>
  <w:num w:numId="9">
    <w:abstractNumId w:val="7"/>
  </w:num>
  <w:num w:numId="10">
    <w:abstractNumId w:val="17"/>
  </w:num>
  <w:num w:numId="11">
    <w:abstractNumId w:val="3"/>
  </w:num>
  <w:num w:numId="12">
    <w:abstractNumId w:val="8"/>
  </w:num>
  <w:num w:numId="13">
    <w:abstractNumId w:val="4"/>
  </w:num>
  <w:num w:numId="14">
    <w:abstractNumId w:val="22"/>
  </w:num>
  <w:num w:numId="15">
    <w:abstractNumId w:val="21"/>
  </w:num>
  <w:num w:numId="16">
    <w:abstractNumId w:val="12"/>
  </w:num>
  <w:num w:numId="17">
    <w:abstractNumId w:val="18"/>
  </w:num>
  <w:num w:numId="18">
    <w:abstractNumId w:val="20"/>
  </w:num>
  <w:num w:numId="19">
    <w:abstractNumId w:val="24"/>
  </w:num>
  <w:num w:numId="20">
    <w:abstractNumId w:val="13"/>
  </w:num>
  <w:num w:numId="21">
    <w:abstractNumId w:val="9"/>
  </w:num>
  <w:num w:numId="22">
    <w:abstractNumId w:val="14"/>
  </w:num>
  <w:num w:numId="23">
    <w:abstractNumId w:val="19"/>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3C6"/>
    <w:rsid w:val="00014CDB"/>
    <w:rsid w:val="00020789"/>
    <w:rsid w:val="000772C0"/>
    <w:rsid w:val="0008356A"/>
    <w:rsid w:val="00101C38"/>
    <w:rsid w:val="00105D17"/>
    <w:rsid w:val="001306E3"/>
    <w:rsid w:val="00165D84"/>
    <w:rsid w:val="001A4EA0"/>
    <w:rsid w:val="0024319B"/>
    <w:rsid w:val="00284F15"/>
    <w:rsid w:val="002E5B25"/>
    <w:rsid w:val="002F5928"/>
    <w:rsid w:val="002F5F50"/>
    <w:rsid w:val="002F674B"/>
    <w:rsid w:val="002F6FB6"/>
    <w:rsid w:val="00302535"/>
    <w:rsid w:val="004146F6"/>
    <w:rsid w:val="004274E8"/>
    <w:rsid w:val="004D422B"/>
    <w:rsid w:val="004D6198"/>
    <w:rsid w:val="00573865"/>
    <w:rsid w:val="00574609"/>
    <w:rsid w:val="006133A3"/>
    <w:rsid w:val="007033C6"/>
    <w:rsid w:val="00717BC9"/>
    <w:rsid w:val="00761F2A"/>
    <w:rsid w:val="00773B07"/>
    <w:rsid w:val="007D6E5B"/>
    <w:rsid w:val="00805A9F"/>
    <w:rsid w:val="00836B9A"/>
    <w:rsid w:val="00866759"/>
    <w:rsid w:val="00916268"/>
    <w:rsid w:val="00942713"/>
    <w:rsid w:val="0099566F"/>
    <w:rsid w:val="009B47B3"/>
    <w:rsid w:val="009C1AF9"/>
    <w:rsid w:val="009C61DB"/>
    <w:rsid w:val="00A141BC"/>
    <w:rsid w:val="00A61817"/>
    <w:rsid w:val="00AB6C73"/>
    <w:rsid w:val="00AC0819"/>
    <w:rsid w:val="00AE281A"/>
    <w:rsid w:val="00AF0F43"/>
    <w:rsid w:val="00B12FBB"/>
    <w:rsid w:val="00B4544A"/>
    <w:rsid w:val="00B94FBD"/>
    <w:rsid w:val="00BD66E1"/>
    <w:rsid w:val="00C005B7"/>
    <w:rsid w:val="00C01C99"/>
    <w:rsid w:val="00C84B6F"/>
    <w:rsid w:val="00CA63D6"/>
    <w:rsid w:val="00D2034E"/>
    <w:rsid w:val="00D45B4C"/>
    <w:rsid w:val="00D466CC"/>
    <w:rsid w:val="00D73398"/>
    <w:rsid w:val="00D83EBA"/>
    <w:rsid w:val="00DB054C"/>
    <w:rsid w:val="00DC4868"/>
    <w:rsid w:val="00DD517A"/>
    <w:rsid w:val="00E9723F"/>
    <w:rsid w:val="00EC499F"/>
    <w:rsid w:val="00ED3622"/>
    <w:rsid w:val="00ED6A06"/>
    <w:rsid w:val="00ED6CCA"/>
    <w:rsid w:val="00F064C6"/>
    <w:rsid w:val="00F12C17"/>
    <w:rsid w:val="00F64223"/>
    <w:rsid w:val="00FB3A1C"/>
    <w:rsid w:val="00FC14D1"/>
    <w:rsid w:val="00FE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CF4012-DD5B-4F78-A9A6-898921C8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99"/>
    <w:pPr>
      <w:spacing w:after="200" w:line="276" w:lineRule="auto"/>
    </w:pPr>
    <w:rPr>
      <w:sz w:val="22"/>
      <w:szCs w:val="22"/>
      <w:lang w:eastAsia="en-US"/>
    </w:rPr>
  </w:style>
  <w:style w:type="paragraph" w:styleId="1">
    <w:name w:val="heading 1"/>
    <w:basedOn w:val="a"/>
    <w:next w:val="a"/>
    <w:link w:val="10"/>
    <w:uiPriority w:val="9"/>
    <w:qFormat/>
    <w:rsid w:val="00014CDB"/>
    <w:pPr>
      <w:keepNext/>
      <w:keepLines/>
      <w:numPr>
        <w:numId w:val="25"/>
      </w:numPr>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014CDB"/>
    <w:pPr>
      <w:keepNext/>
      <w:widowControl w:val="0"/>
      <w:numPr>
        <w:ilvl w:val="1"/>
        <w:numId w:val="25"/>
      </w:numPr>
      <w:overflowPunct w:val="0"/>
      <w:autoSpaceDE w:val="0"/>
      <w:autoSpaceDN w:val="0"/>
      <w:adjustRightInd w:val="0"/>
      <w:spacing w:before="120" w:after="120" w:line="240" w:lineRule="auto"/>
      <w:jc w:val="center"/>
      <w:textAlignment w:val="baseline"/>
      <w:outlineLvl w:val="1"/>
    </w:pPr>
    <w:rPr>
      <w:rFonts w:ascii="Arial" w:hAnsi="Arial"/>
      <w:b/>
      <w:sz w:val="24"/>
      <w:szCs w:val="20"/>
      <w:lang w:eastAsia="ru-RU"/>
    </w:rPr>
  </w:style>
  <w:style w:type="paragraph" w:styleId="3">
    <w:name w:val="heading 3"/>
    <w:basedOn w:val="a"/>
    <w:next w:val="a"/>
    <w:link w:val="30"/>
    <w:uiPriority w:val="9"/>
    <w:qFormat/>
    <w:rsid w:val="00014CDB"/>
    <w:pPr>
      <w:keepNext/>
      <w:numPr>
        <w:ilvl w:val="2"/>
        <w:numId w:val="25"/>
      </w:numPr>
      <w:overflowPunct w:val="0"/>
      <w:autoSpaceDE w:val="0"/>
      <w:autoSpaceDN w:val="0"/>
      <w:adjustRightInd w:val="0"/>
      <w:spacing w:after="0" w:line="288" w:lineRule="auto"/>
      <w:jc w:val="center"/>
      <w:textAlignment w:val="baseline"/>
      <w:outlineLvl w:val="2"/>
    </w:pPr>
    <w:rPr>
      <w:rFonts w:ascii="Times New Roman" w:hAnsi="Times New Roman"/>
      <w:b/>
      <w:sz w:val="27"/>
      <w:szCs w:val="20"/>
      <w:lang w:eastAsia="ru-RU"/>
    </w:rPr>
  </w:style>
  <w:style w:type="paragraph" w:styleId="4">
    <w:name w:val="heading 4"/>
    <w:basedOn w:val="a"/>
    <w:next w:val="a"/>
    <w:link w:val="40"/>
    <w:uiPriority w:val="9"/>
    <w:qFormat/>
    <w:rsid w:val="00014CDB"/>
    <w:pPr>
      <w:keepNext/>
      <w:numPr>
        <w:ilvl w:val="3"/>
        <w:numId w:val="25"/>
      </w:numPr>
      <w:overflowPunct w:val="0"/>
      <w:autoSpaceDE w:val="0"/>
      <w:autoSpaceDN w:val="0"/>
      <w:adjustRightInd w:val="0"/>
      <w:spacing w:after="0" w:line="288" w:lineRule="auto"/>
      <w:jc w:val="center"/>
      <w:textAlignment w:val="baseline"/>
      <w:outlineLvl w:val="3"/>
    </w:pPr>
    <w:rPr>
      <w:rFonts w:ascii="Times New Roman" w:hAnsi="Times New Roman"/>
      <w:b/>
      <w:sz w:val="56"/>
      <w:szCs w:val="20"/>
      <w:lang w:eastAsia="ru-RU"/>
    </w:rPr>
  </w:style>
  <w:style w:type="paragraph" w:styleId="5">
    <w:name w:val="heading 5"/>
    <w:basedOn w:val="a"/>
    <w:next w:val="a"/>
    <w:link w:val="50"/>
    <w:uiPriority w:val="9"/>
    <w:qFormat/>
    <w:rsid w:val="00014CDB"/>
    <w:pPr>
      <w:keepNext/>
      <w:pageBreakBefore/>
      <w:numPr>
        <w:ilvl w:val="4"/>
        <w:numId w:val="25"/>
      </w:numPr>
      <w:suppressAutoHyphens/>
      <w:overflowPunct w:val="0"/>
      <w:autoSpaceDE w:val="0"/>
      <w:autoSpaceDN w:val="0"/>
      <w:adjustRightInd w:val="0"/>
      <w:spacing w:after="120" w:line="240" w:lineRule="auto"/>
      <w:jc w:val="center"/>
      <w:textAlignment w:val="baseline"/>
      <w:outlineLvl w:val="4"/>
    </w:pPr>
    <w:rPr>
      <w:rFonts w:ascii="Times New Roman" w:hAnsi="Times New Roman"/>
      <w:b/>
      <w:bCs/>
      <w:sz w:val="28"/>
      <w:szCs w:val="20"/>
      <w:lang w:eastAsia="ru-RU"/>
    </w:rPr>
  </w:style>
  <w:style w:type="paragraph" w:styleId="6">
    <w:name w:val="heading 6"/>
    <w:basedOn w:val="a"/>
    <w:next w:val="a"/>
    <w:link w:val="60"/>
    <w:uiPriority w:val="9"/>
    <w:qFormat/>
    <w:rsid w:val="00014CDB"/>
    <w:pPr>
      <w:keepNext/>
      <w:pageBreakBefore/>
      <w:numPr>
        <w:ilvl w:val="5"/>
        <w:numId w:val="25"/>
      </w:numPr>
      <w:suppressAutoHyphens/>
      <w:overflowPunct w:val="0"/>
      <w:autoSpaceDE w:val="0"/>
      <w:autoSpaceDN w:val="0"/>
      <w:adjustRightInd w:val="0"/>
      <w:spacing w:after="0" w:line="240" w:lineRule="auto"/>
      <w:jc w:val="center"/>
      <w:textAlignment w:val="baseline"/>
      <w:outlineLvl w:val="5"/>
    </w:pPr>
    <w:rPr>
      <w:rFonts w:ascii="Times New Roman" w:hAnsi="Times New Roman"/>
      <w:sz w:val="32"/>
      <w:szCs w:val="20"/>
      <w:lang w:eastAsia="ru-RU"/>
    </w:rPr>
  </w:style>
  <w:style w:type="paragraph" w:styleId="7">
    <w:name w:val="heading 7"/>
    <w:basedOn w:val="a"/>
    <w:next w:val="a"/>
    <w:link w:val="70"/>
    <w:uiPriority w:val="9"/>
    <w:qFormat/>
    <w:rsid w:val="00014CDB"/>
    <w:pPr>
      <w:keepNext/>
      <w:numPr>
        <w:ilvl w:val="6"/>
        <w:numId w:val="25"/>
      </w:numPr>
      <w:overflowPunct w:val="0"/>
      <w:autoSpaceDE w:val="0"/>
      <w:autoSpaceDN w:val="0"/>
      <w:adjustRightInd w:val="0"/>
      <w:spacing w:after="0" w:line="288" w:lineRule="auto"/>
      <w:jc w:val="center"/>
      <w:textAlignment w:val="baseline"/>
      <w:outlineLvl w:val="6"/>
    </w:pPr>
    <w:rPr>
      <w:rFonts w:ascii="Times New Roman" w:hAnsi="Times New Roman"/>
      <w:b/>
      <w:sz w:val="32"/>
      <w:szCs w:val="20"/>
      <w:lang w:eastAsia="ru-RU"/>
    </w:rPr>
  </w:style>
  <w:style w:type="paragraph" w:styleId="8">
    <w:name w:val="heading 8"/>
    <w:basedOn w:val="a"/>
    <w:next w:val="a"/>
    <w:link w:val="80"/>
    <w:uiPriority w:val="9"/>
    <w:qFormat/>
    <w:rsid w:val="00014CDB"/>
    <w:pPr>
      <w:keepNext/>
      <w:numPr>
        <w:ilvl w:val="7"/>
        <w:numId w:val="25"/>
      </w:numPr>
      <w:overflowPunct w:val="0"/>
      <w:autoSpaceDE w:val="0"/>
      <w:autoSpaceDN w:val="0"/>
      <w:adjustRightInd w:val="0"/>
      <w:spacing w:before="240" w:after="240" w:line="288" w:lineRule="auto"/>
      <w:jc w:val="center"/>
      <w:textAlignment w:val="baseline"/>
      <w:outlineLvl w:val="7"/>
    </w:pPr>
    <w:rPr>
      <w:rFonts w:ascii="Times New Roman" w:hAnsi="Times New Roman"/>
      <w:b/>
      <w:sz w:val="26"/>
      <w:szCs w:val="20"/>
      <w:lang w:eastAsia="ru-RU"/>
    </w:rPr>
  </w:style>
  <w:style w:type="paragraph" w:styleId="9">
    <w:name w:val="heading 9"/>
    <w:basedOn w:val="a"/>
    <w:next w:val="a"/>
    <w:link w:val="90"/>
    <w:uiPriority w:val="9"/>
    <w:semiHidden/>
    <w:unhideWhenUsed/>
    <w:qFormat/>
    <w:rsid w:val="00D2034E"/>
    <w:pPr>
      <w:numPr>
        <w:ilvl w:val="8"/>
        <w:numId w:val="25"/>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14CDB"/>
    <w:rPr>
      <w:rFonts w:ascii="Cambria" w:hAnsi="Cambria" w:cs="Times New Roman"/>
      <w:b/>
      <w:bCs/>
      <w:color w:val="365F91"/>
      <w:sz w:val="28"/>
      <w:szCs w:val="28"/>
      <w:lang w:val="x-none" w:eastAsia="en-US"/>
    </w:rPr>
  </w:style>
  <w:style w:type="character" w:customStyle="1" w:styleId="20">
    <w:name w:val="Заголовок 2 Знак"/>
    <w:link w:val="2"/>
    <w:uiPriority w:val="9"/>
    <w:locked/>
    <w:rsid w:val="00014CDB"/>
    <w:rPr>
      <w:rFonts w:ascii="Arial" w:hAnsi="Arial" w:cs="Times New Roman"/>
      <w:b/>
      <w:sz w:val="24"/>
    </w:rPr>
  </w:style>
  <w:style w:type="character" w:customStyle="1" w:styleId="30">
    <w:name w:val="Заголовок 3 Знак"/>
    <w:link w:val="3"/>
    <w:uiPriority w:val="9"/>
    <w:locked/>
    <w:rsid w:val="00014CDB"/>
    <w:rPr>
      <w:rFonts w:ascii="Times New Roman" w:hAnsi="Times New Roman" w:cs="Times New Roman"/>
      <w:b/>
      <w:sz w:val="27"/>
    </w:rPr>
  </w:style>
  <w:style w:type="character" w:customStyle="1" w:styleId="40">
    <w:name w:val="Заголовок 4 Знак"/>
    <w:link w:val="4"/>
    <w:uiPriority w:val="9"/>
    <w:locked/>
    <w:rsid w:val="00014CDB"/>
    <w:rPr>
      <w:rFonts w:ascii="Times New Roman" w:hAnsi="Times New Roman" w:cs="Times New Roman"/>
      <w:b/>
      <w:sz w:val="56"/>
    </w:rPr>
  </w:style>
  <w:style w:type="character" w:customStyle="1" w:styleId="50">
    <w:name w:val="Заголовок 5 Знак"/>
    <w:link w:val="5"/>
    <w:uiPriority w:val="9"/>
    <w:locked/>
    <w:rsid w:val="00014CDB"/>
    <w:rPr>
      <w:rFonts w:ascii="Times New Roman" w:hAnsi="Times New Roman" w:cs="Times New Roman"/>
      <w:b/>
      <w:bCs/>
      <w:sz w:val="28"/>
    </w:rPr>
  </w:style>
  <w:style w:type="character" w:customStyle="1" w:styleId="60">
    <w:name w:val="Заголовок 6 Знак"/>
    <w:link w:val="6"/>
    <w:uiPriority w:val="9"/>
    <w:locked/>
    <w:rsid w:val="00014CDB"/>
    <w:rPr>
      <w:rFonts w:ascii="Times New Roman" w:hAnsi="Times New Roman" w:cs="Times New Roman"/>
      <w:sz w:val="32"/>
    </w:rPr>
  </w:style>
  <w:style w:type="character" w:customStyle="1" w:styleId="70">
    <w:name w:val="Заголовок 7 Знак"/>
    <w:link w:val="7"/>
    <w:uiPriority w:val="9"/>
    <w:locked/>
    <w:rsid w:val="00014CDB"/>
    <w:rPr>
      <w:rFonts w:ascii="Times New Roman" w:hAnsi="Times New Roman" w:cs="Times New Roman"/>
      <w:b/>
      <w:sz w:val="32"/>
    </w:rPr>
  </w:style>
  <w:style w:type="character" w:customStyle="1" w:styleId="80">
    <w:name w:val="Заголовок 8 Знак"/>
    <w:link w:val="8"/>
    <w:uiPriority w:val="9"/>
    <w:locked/>
    <w:rsid w:val="00014CDB"/>
    <w:rPr>
      <w:rFonts w:ascii="Times New Roman" w:hAnsi="Times New Roman" w:cs="Times New Roman"/>
      <w:b/>
      <w:sz w:val="26"/>
    </w:rPr>
  </w:style>
  <w:style w:type="character" w:customStyle="1" w:styleId="90">
    <w:name w:val="Заголовок 9 Знак"/>
    <w:link w:val="9"/>
    <w:uiPriority w:val="9"/>
    <w:semiHidden/>
    <w:locked/>
    <w:rsid w:val="00D2034E"/>
    <w:rPr>
      <w:rFonts w:ascii="Cambria" w:hAnsi="Cambria" w:cs="Times New Roman"/>
      <w:sz w:val="22"/>
      <w:szCs w:val="22"/>
      <w:lang w:val="x-none" w:eastAsia="en-US"/>
    </w:rPr>
  </w:style>
  <w:style w:type="character" w:customStyle="1" w:styleId="apple-style-span">
    <w:name w:val="apple-style-span"/>
    <w:rsid w:val="007033C6"/>
    <w:rPr>
      <w:rFonts w:cs="Times New Roman"/>
    </w:rPr>
  </w:style>
  <w:style w:type="character" w:customStyle="1" w:styleId="apple-converted-space">
    <w:name w:val="apple-converted-space"/>
    <w:rsid w:val="007033C6"/>
    <w:rPr>
      <w:rFonts w:cs="Times New Roman"/>
    </w:rPr>
  </w:style>
  <w:style w:type="paragraph" w:customStyle="1" w:styleId="31">
    <w:name w:val="стиль3"/>
    <w:basedOn w:val="a"/>
    <w:rsid w:val="007033C6"/>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iPriority w:val="99"/>
    <w:semiHidden/>
    <w:unhideWhenUsed/>
    <w:rsid w:val="007033C6"/>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rsid w:val="00014CDB"/>
    <w:pPr>
      <w:overflowPunct w:val="0"/>
      <w:autoSpaceDE w:val="0"/>
      <w:autoSpaceDN w:val="0"/>
      <w:adjustRightInd w:val="0"/>
      <w:spacing w:after="120" w:line="240" w:lineRule="auto"/>
      <w:textAlignment w:val="baseline"/>
    </w:pPr>
    <w:rPr>
      <w:rFonts w:ascii="Arial" w:hAnsi="Arial"/>
      <w:sz w:val="20"/>
      <w:szCs w:val="20"/>
      <w:lang w:eastAsia="ru-RU"/>
    </w:rPr>
  </w:style>
  <w:style w:type="character" w:customStyle="1" w:styleId="a5">
    <w:name w:val="Основной текст Знак"/>
    <w:link w:val="a4"/>
    <w:uiPriority w:val="99"/>
    <w:locked/>
    <w:rsid w:val="00014CDB"/>
    <w:rPr>
      <w:rFonts w:ascii="Arial" w:hAnsi="Arial" w:cs="Times New Roman"/>
      <w:sz w:val="20"/>
      <w:szCs w:val="20"/>
      <w:lang w:val="x-none" w:eastAsia="ru-RU"/>
    </w:rPr>
  </w:style>
  <w:style w:type="paragraph" w:styleId="21">
    <w:name w:val="Body Text Indent 2"/>
    <w:basedOn w:val="a"/>
    <w:link w:val="22"/>
    <w:uiPriority w:val="99"/>
    <w:rsid w:val="00014CDB"/>
    <w:pPr>
      <w:overflowPunct w:val="0"/>
      <w:autoSpaceDE w:val="0"/>
      <w:autoSpaceDN w:val="0"/>
      <w:adjustRightInd w:val="0"/>
      <w:spacing w:after="0" w:line="360" w:lineRule="auto"/>
      <w:ind w:firstLine="720"/>
      <w:jc w:val="both"/>
      <w:textAlignment w:val="baseline"/>
    </w:pPr>
    <w:rPr>
      <w:rFonts w:ascii="Times New Roman" w:hAnsi="Times New Roman"/>
      <w:sz w:val="28"/>
      <w:szCs w:val="20"/>
      <w:lang w:eastAsia="ru-RU"/>
    </w:rPr>
  </w:style>
  <w:style w:type="character" w:customStyle="1" w:styleId="22">
    <w:name w:val="Основной текст с отступом 2 Знак"/>
    <w:link w:val="21"/>
    <w:uiPriority w:val="99"/>
    <w:locked/>
    <w:rsid w:val="00014CDB"/>
    <w:rPr>
      <w:rFonts w:ascii="Times New Roman" w:hAnsi="Times New Roman" w:cs="Times New Roman"/>
      <w:sz w:val="20"/>
      <w:szCs w:val="20"/>
      <w:lang w:val="x-none" w:eastAsia="ru-RU"/>
    </w:rPr>
  </w:style>
  <w:style w:type="paragraph" w:styleId="32">
    <w:name w:val="Body Text Indent 3"/>
    <w:basedOn w:val="a"/>
    <w:link w:val="33"/>
    <w:uiPriority w:val="99"/>
    <w:rsid w:val="00014CDB"/>
    <w:pPr>
      <w:overflowPunct w:val="0"/>
      <w:autoSpaceDE w:val="0"/>
      <w:autoSpaceDN w:val="0"/>
      <w:adjustRightInd w:val="0"/>
      <w:spacing w:after="0" w:line="360" w:lineRule="auto"/>
      <w:ind w:firstLine="567"/>
      <w:jc w:val="both"/>
      <w:textAlignment w:val="baseline"/>
    </w:pPr>
    <w:rPr>
      <w:rFonts w:ascii="Times New Roman" w:hAnsi="Times New Roman"/>
      <w:sz w:val="28"/>
      <w:szCs w:val="20"/>
      <w:lang w:eastAsia="ru-RU"/>
    </w:rPr>
  </w:style>
  <w:style w:type="character" w:customStyle="1" w:styleId="33">
    <w:name w:val="Основной текст с отступом 3 Знак"/>
    <w:link w:val="32"/>
    <w:uiPriority w:val="99"/>
    <w:locked/>
    <w:rsid w:val="00014CDB"/>
    <w:rPr>
      <w:rFonts w:ascii="Times New Roman" w:hAnsi="Times New Roman" w:cs="Times New Roman"/>
      <w:sz w:val="20"/>
      <w:szCs w:val="20"/>
      <w:lang w:val="x-none" w:eastAsia="ru-RU"/>
    </w:rPr>
  </w:style>
  <w:style w:type="paragraph" w:styleId="a6">
    <w:name w:val="footnote text"/>
    <w:basedOn w:val="a"/>
    <w:link w:val="a7"/>
    <w:uiPriority w:val="99"/>
    <w:semiHidden/>
    <w:rsid w:val="00014CDB"/>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7">
    <w:name w:val="Текст сноски Знак"/>
    <w:link w:val="a6"/>
    <w:uiPriority w:val="99"/>
    <w:semiHidden/>
    <w:locked/>
    <w:rsid w:val="00014CDB"/>
    <w:rPr>
      <w:rFonts w:ascii="Times New Roman" w:hAnsi="Times New Roman" w:cs="Times New Roman"/>
      <w:sz w:val="20"/>
      <w:szCs w:val="20"/>
      <w:lang w:val="x-none" w:eastAsia="ru-RU"/>
    </w:rPr>
  </w:style>
  <w:style w:type="character" w:styleId="a8">
    <w:name w:val="footnote reference"/>
    <w:uiPriority w:val="99"/>
    <w:semiHidden/>
    <w:rsid w:val="00014CDB"/>
    <w:rPr>
      <w:rFonts w:cs="Times New Roman"/>
      <w:vertAlign w:val="superscript"/>
    </w:rPr>
  </w:style>
  <w:style w:type="paragraph" w:styleId="a9">
    <w:name w:val="endnote text"/>
    <w:basedOn w:val="a"/>
    <w:link w:val="aa"/>
    <w:uiPriority w:val="99"/>
    <w:semiHidden/>
    <w:rsid w:val="00014CDB"/>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a">
    <w:name w:val="Текст концевой сноски Знак"/>
    <w:link w:val="a9"/>
    <w:uiPriority w:val="99"/>
    <w:semiHidden/>
    <w:locked/>
    <w:rsid w:val="00014CDB"/>
    <w:rPr>
      <w:rFonts w:ascii="Times New Roman" w:hAnsi="Times New Roman" w:cs="Times New Roman"/>
      <w:sz w:val="20"/>
      <w:szCs w:val="20"/>
      <w:lang w:val="x-none" w:eastAsia="ru-RU"/>
    </w:rPr>
  </w:style>
  <w:style w:type="character" w:customStyle="1" w:styleId="23">
    <w:name w:val="Основной текст 2 Знак"/>
    <w:link w:val="24"/>
    <w:locked/>
    <w:rsid w:val="00014CDB"/>
    <w:rPr>
      <w:rFonts w:ascii="Times New Roman" w:hAnsi="Times New Roman" w:cs="Times New Roman"/>
      <w:sz w:val="20"/>
      <w:szCs w:val="20"/>
      <w:lang w:val="x-none" w:eastAsia="ru-RU"/>
    </w:rPr>
  </w:style>
  <w:style w:type="paragraph" w:styleId="24">
    <w:name w:val="Body Text 2"/>
    <w:basedOn w:val="a"/>
    <w:link w:val="23"/>
    <w:uiPriority w:val="99"/>
    <w:rsid w:val="00014CDB"/>
    <w:pPr>
      <w:overflowPunct w:val="0"/>
      <w:autoSpaceDE w:val="0"/>
      <w:autoSpaceDN w:val="0"/>
      <w:adjustRightInd w:val="0"/>
      <w:spacing w:after="0" w:line="360" w:lineRule="auto"/>
      <w:ind w:firstLine="567"/>
      <w:jc w:val="both"/>
      <w:textAlignment w:val="baseline"/>
    </w:pPr>
    <w:rPr>
      <w:rFonts w:ascii="Times New Roman" w:hAnsi="Times New Roman"/>
      <w:sz w:val="28"/>
      <w:szCs w:val="20"/>
      <w:lang w:eastAsia="ru-RU"/>
    </w:rPr>
  </w:style>
  <w:style w:type="character" w:customStyle="1" w:styleId="210">
    <w:name w:val="Основной текст 2 Знак1"/>
    <w:uiPriority w:val="99"/>
    <w:semiHidden/>
    <w:rPr>
      <w:sz w:val="22"/>
      <w:szCs w:val="22"/>
      <w:lang w:eastAsia="en-US"/>
    </w:rPr>
  </w:style>
  <w:style w:type="paragraph" w:styleId="25">
    <w:name w:val="List 2"/>
    <w:basedOn w:val="a"/>
    <w:uiPriority w:val="99"/>
    <w:rsid w:val="00014CDB"/>
    <w:pPr>
      <w:overflowPunct w:val="0"/>
      <w:autoSpaceDE w:val="0"/>
      <w:autoSpaceDN w:val="0"/>
      <w:adjustRightInd w:val="0"/>
      <w:spacing w:after="0" w:line="240" w:lineRule="auto"/>
      <w:ind w:left="566" w:hanging="283"/>
      <w:textAlignment w:val="baseline"/>
    </w:pPr>
    <w:rPr>
      <w:rFonts w:ascii="Arial" w:hAnsi="Arial"/>
      <w:sz w:val="20"/>
      <w:szCs w:val="20"/>
      <w:lang w:eastAsia="ru-RU"/>
    </w:rPr>
  </w:style>
  <w:style w:type="character" w:customStyle="1" w:styleId="ab">
    <w:name w:val="Верхний колонтитул Знак"/>
    <w:link w:val="ac"/>
    <w:uiPriority w:val="99"/>
    <w:locked/>
    <w:rsid w:val="00014CDB"/>
    <w:rPr>
      <w:rFonts w:ascii="Arial" w:hAnsi="Arial" w:cs="Times New Roman"/>
      <w:sz w:val="20"/>
      <w:szCs w:val="20"/>
      <w:lang w:val="x-none" w:eastAsia="ru-RU"/>
    </w:rPr>
  </w:style>
  <w:style w:type="paragraph" w:styleId="ac">
    <w:name w:val="header"/>
    <w:basedOn w:val="a"/>
    <w:link w:val="ab"/>
    <w:uiPriority w:val="99"/>
    <w:rsid w:val="00014CDB"/>
    <w:pPr>
      <w:tabs>
        <w:tab w:val="center" w:pos="4536"/>
        <w:tab w:val="right" w:pos="9072"/>
      </w:tabs>
      <w:overflowPunct w:val="0"/>
      <w:autoSpaceDE w:val="0"/>
      <w:autoSpaceDN w:val="0"/>
      <w:adjustRightInd w:val="0"/>
      <w:spacing w:after="0" w:line="240" w:lineRule="auto"/>
      <w:ind w:firstLine="567"/>
      <w:jc w:val="both"/>
      <w:textAlignment w:val="baseline"/>
    </w:pPr>
    <w:rPr>
      <w:rFonts w:ascii="Arial" w:hAnsi="Arial"/>
      <w:sz w:val="24"/>
      <w:szCs w:val="20"/>
      <w:lang w:eastAsia="ru-RU"/>
    </w:rPr>
  </w:style>
  <w:style w:type="character" w:customStyle="1" w:styleId="11">
    <w:name w:val="Верхний колонтитул Знак1"/>
    <w:uiPriority w:val="99"/>
    <w:semiHidden/>
    <w:rPr>
      <w:sz w:val="22"/>
      <w:szCs w:val="22"/>
      <w:lang w:eastAsia="en-US"/>
    </w:rPr>
  </w:style>
  <w:style w:type="paragraph" w:styleId="ad">
    <w:name w:val="Title"/>
    <w:basedOn w:val="a"/>
    <w:link w:val="ae"/>
    <w:uiPriority w:val="10"/>
    <w:qFormat/>
    <w:rsid w:val="00014CDB"/>
    <w:pPr>
      <w:widowControl w:val="0"/>
      <w:overflowPunct w:val="0"/>
      <w:autoSpaceDE w:val="0"/>
      <w:autoSpaceDN w:val="0"/>
      <w:adjustRightInd w:val="0"/>
      <w:spacing w:after="0" w:line="240" w:lineRule="auto"/>
      <w:jc w:val="center"/>
      <w:textAlignment w:val="baseline"/>
    </w:pPr>
    <w:rPr>
      <w:rFonts w:ascii="Arial" w:hAnsi="Arial"/>
      <w:b/>
      <w:sz w:val="24"/>
      <w:szCs w:val="20"/>
      <w:lang w:eastAsia="ru-RU"/>
    </w:rPr>
  </w:style>
  <w:style w:type="character" w:customStyle="1" w:styleId="ae">
    <w:name w:val="Название Знак"/>
    <w:link w:val="ad"/>
    <w:uiPriority w:val="10"/>
    <w:locked/>
    <w:rsid w:val="00014CDB"/>
    <w:rPr>
      <w:rFonts w:ascii="Arial" w:hAnsi="Arial" w:cs="Times New Roman"/>
      <w:b/>
      <w:sz w:val="20"/>
      <w:szCs w:val="20"/>
      <w:lang w:val="x-none" w:eastAsia="ru-RU"/>
    </w:rPr>
  </w:style>
  <w:style w:type="character" w:customStyle="1" w:styleId="af">
    <w:name w:val="Нижний колонтитул Знак"/>
    <w:link w:val="af0"/>
    <w:locked/>
    <w:rsid w:val="00014CDB"/>
    <w:rPr>
      <w:rFonts w:ascii="Times New Roman" w:hAnsi="Times New Roman" w:cs="Times New Roman"/>
      <w:b/>
      <w:sz w:val="20"/>
      <w:szCs w:val="20"/>
      <w:lang w:val="x-none" w:eastAsia="ru-RU"/>
    </w:rPr>
  </w:style>
  <w:style w:type="paragraph" w:styleId="af0">
    <w:name w:val="footer"/>
    <w:basedOn w:val="a"/>
    <w:link w:val="af"/>
    <w:uiPriority w:val="99"/>
    <w:rsid w:val="00014CD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b/>
      <w:sz w:val="18"/>
      <w:szCs w:val="20"/>
      <w:lang w:eastAsia="ru-RU"/>
    </w:rPr>
  </w:style>
  <w:style w:type="character" w:customStyle="1" w:styleId="12">
    <w:name w:val="Нижний колонтитул Знак1"/>
    <w:uiPriority w:val="99"/>
    <w:semiHidden/>
    <w:rPr>
      <w:sz w:val="22"/>
      <w:szCs w:val="22"/>
      <w:lang w:eastAsia="en-US"/>
    </w:rPr>
  </w:style>
  <w:style w:type="character" w:customStyle="1" w:styleId="af1">
    <w:name w:val="Основной текст с отступом Знак"/>
    <w:link w:val="af2"/>
    <w:locked/>
    <w:rsid w:val="00014CDB"/>
    <w:rPr>
      <w:rFonts w:ascii="Arial" w:hAnsi="Arial" w:cs="Times New Roman"/>
      <w:sz w:val="20"/>
      <w:szCs w:val="20"/>
      <w:lang w:val="x-none" w:eastAsia="ru-RU"/>
    </w:rPr>
  </w:style>
  <w:style w:type="paragraph" w:styleId="af2">
    <w:name w:val="Body Text Indent"/>
    <w:basedOn w:val="a"/>
    <w:link w:val="af1"/>
    <w:uiPriority w:val="99"/>
    <w:rsid w:val="00014CDB"/>
    <w:pPr>
      <w:widowControl w:val="0"/>
      <w:overflowPunct w:val="0"/>
      <w:autoSpaceDE w:val="0"/>
      <w:autoSpaceDN w:val="0"/>
      <w:adjustRightInd w:val="0"/>
      <w:spacing w:after="0" w:line="240" w:lineRule="auto"/>
      <w:ind w:firstLine="567"/>
      <w:jc w:val="both"/>
      <w:textAlignment w:val="baseline"/>
    </w:pPr>
    <w:rPr>
      <w:rFonts w:ascii="Arial" w:hAnsi="Arial"/>
      <w:sz w:val="24"/>
      <w:szCs w:val="20"/>
      <w:lang w:eastAsia="ru-RU"/>
    </w:rPr>
  </w:style>
  <w:style w:type="character" w:customStyle="1" w:styleId="13">
    <w:name w:val="Основной текст с отступом Знак1"/>
    <w:uiPriority w:val="99"/>
    <w:semiHidden/>
    <w:rPr>
      <w:sz w:val="22"/>
      <w:szCs w:val="22"/>
      <w:lang w:eastAsia="en-US"/>
    </w:rPr>
  </w:style>
  <w:style w:type="paragraph" w:styleId="14">
    <w:name w:val="toc 1"/>
    <w:basedOn w:val="a"/>
    <w:next w:val="a"/>
    <w:autoRedefine/>
    <w:uiPriority w:val="39"/>
    <w:semiHidden/>
    <w:rsid w:val="00014CDB"/>
    <w:pPr>
      <w:overflowPunct w:val="0"/>
      <w:autoSpaceDE w:val="0"/>
      <w:autoSpaceDN w:val="0"/>
      <w:adjustRightInd w:val="0"/>
      <w:spacing w:before="120" w:after="120" w:line="240" w:lineRule="auto"/>
      <w:textAlignment w:val="baseline"/>
    </w:pPr>
    <w:rPr>
      <w:rFonts w:ascii="Times New Roman" w:hAnsi="Times New Roman"/>
      <w:b/>
      <w:bCs/>
      <w:caps/>
      <w:sz w:val="20"/>
      <w:szCs w:val="24"/>
      <w:lang w:eastAsia="ru-RU"/>
    </w:rPr>
  </w:style>
  <w:style w:type="character" w:styleId="af3">
    <w:name w:val="Hyperlink"/>
    <w:uiPriority w:val="99"/>
    <w:rsid w:val="00014CDB"/>
    <w:rPr>
      <w:rFonts w:cs="Times New Roman"/>
      <w:color w:val="0000FF"/>
      <w:u w:val="single"/>
    </w:rPr>
  </w:style>
  <w:style w:type="paragraph" w:styleId="af4">
    <w:name w:val="caption"/>
    <w:basedOn w:val="a"/>
    <w:next w:val="a"/>
    <w:uiPriority w:val="35"/>
    <w:qFormat/>
    <w:rsid w:val="00014CDB"/>
    <w:pPr>
      <w:overflowPunct w:val="0"/>
      <w:autoSpaceDE w:val="0"/>
      <w:autoSpaceDN w:val="0"/>
      <w:adjustRightInd w:val="0"/>
      <w:spacing w:after="0" w:line="240" w:lineRule="auto"/>
      <w:jc w:val="center"/>
      <w:textAlignment w:val="baseline"/>
    </w:pPr>
    <w:rPr>
      <w:rFonts w:ascii="Times New Roman" w:hAnsi="Times New Roman"/>
      <w:b/>
      <w:bCs/>
      <w:sz w:val="20"/>
      <w:szCs w:val="20"/>
      <w:lang w:eastAsia="ru-RU"/>
    </w:rPr>
  </w:style>
  <w:style w:type="character" w:customStyle="1" w:styleId="34">
    <w:name w:val="Основной текст 3 Знак"/>
    <w:link w:val="35"/>
    <w:locked/>
    <w:rsid w:val="00014CDB"/>
    <w:rPr>
      <w:rFonts w:ascii="Times New Roman" w:hAnsi="Times New Roman" w:cs="Times New Roman"/>
      <w:sz w:val="20"/>
      <w:szCs w:val="20"/>
      <w:lang w:val="x-none" w:eastAsia="ru-RU"/>
    </w:rPr>
  </w:style>
  <w:style w:type="paragraph" w:styleId="35">
    <w:name w:val="Body Text 3"/>
    <w:basedOn w:val="a"/>
    <w:link w:val="34"/>
    <w:uiPriority w:val="99"/>
    <w:rsid w:val="00014CDB"/>
    <w:pPr>
      <w:overflowPunct w:val="0"/>
      <w:autoSpaceDE w:val="0"/>
      <w:autoSpaceDN w:val="0"/>
      <w:adjustRightInd w:val="0"/>
      <w:spacing w:after="0" w:line="288" w:lineRule="auto"/>
      <w:jc w:val="center"/>
      <w:textAlignment w:val="baseline"/>
    </w:pPr>
    <w:rPr>
      <w:rFonts w:ascii="Times New Roman" w:hAnsi="Times New Roman"/>
      <w:sz w:val="28"/>
      <w:szCs w:val="20"/>
      <w:lang w:eastAsia="ru-RU"/>
    </w:rPr>
  </w:style>
  <w:style w:type="character" w:customStyle="1" w:styleId="310">
    <w:name w:val="Основной текст 3 Знак1"/>
    <w:uiPriority w:val="99"/>
    <w:semiHidden/>
    <w:rPr>
      <w:sz w:val="16"/>
      <w:szCs w:val="16"/>
      <w:lang w:eastAsia="en-US"/>
    </w:rPr>
  </w:style>
  <w:style w:type="character" w:styleId="af5">
    <w:name w:val="page number"/>
    <w:uiPriority w:val="99"/>
    <w:rsid w:val="004D6198"/>
    <w:rPr>
      <w:rFonts w:cs="Times New Roman"/>
    </w:rPr>
  </w:style>
  <w:style w:type="paragraph" w:customStyle="1" w:styleId="af6">
    <w:name w:val="текст сноски"/>
    <w:basedOn w:val="a"/>
    <w:rsid w:val="004D6198"/>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7">
    <w:name w:val="знак сноски"/>
    <w:rsid w:val="004D6198"/>
    <w:rPr>
      <w:rFonts w:cs="Times New Roman"/>
      <w:vertAlign w:val="superscript"/>
    </w:rPr>
  </w:style>
  <w:style w:type="character" w:customStyle="1" w:styleId="af8">
    <w:name w:val="номер страницы"/>
    <w:rsid w:val="004D6198"/>
    <w:rPr>
      <w:rFonts w:cs="Times New Roman"/>
    </w:rPr>
  </w:style>
  <w:style w:type="paragraph" w:customStyle="1" w:styleId="15">
    <w:name w:val="заголовок 1"/>
    <w:basedOn w:val="a"/>
    <w:next w:val="a"/>
    <w:rsid w:val="004D6198"/>
    <w:pPr>
      <w:keepNext/>
      <w:overflowPunct w:val="0"/>
      <w:autoSpaceDE w:val="0"/>
      <w:autoSpaceDN w:val="0"/>
      <w:adjustRightInd w:val="0"/>
      <w:spacing w:before="240" w:after="60" w:line="240" w:lineRule="auto"/>
      <w:textAlignment w:val="baseline"/>
    </w:pPr>
    <w:rPr>
      <w:rFonts w:ascii="Arial" w:hAnsi="Arial"/>
      <w:b/>
      <w:kern w:val="28"/>
      <w:sz w:val="28"/>
      <w:szCs w:val="20"/>
      <w:lang w:eastAsia="ru-RU"/>
    </w:rPr>
  </w:style>
  <w:style w:type="paragraph" w:customStyle="1" w:styleId="26">
    <w:name w:val="заголовок 2"/>
    <w:basedOn w:val="a"/>
    <w:next w:val="a"/>
    <w:rsid w:val="004D6198"/>
    <w:pPr>
      <w:keepNext/>
      <w:overflowPunct w:val="0"/>
      <w:autoSpaceDE w:val="0"/>
      <w:autoSpaceDN w:val="0"/>
      <w:adjustRightInd w:val="0"/>
      <w:spacing w:before="240" w:after="60" w:line="240" w:lineRule="auto"/>
      <w:textAlignment w:val="baseline"/>
    </w:pPr>
    <w:rPr>
      <w:rFonts w:ascii="Arial" w:hAnsi="Arial"/>
      <w:b/>
      <w:i/>
      <w:sz w:val="28"/>
      <w:szCs w:val="20"/>
      <w:lang w:eastAsia="ru-RU"/>
    </w:rPr>
  </w:style>
  <w:style w:type="paragraph" w:customStyle="1" w:styleId="36">
    <w:name w:val="заголовок 3"/>
    <w:basedOn w:val="a"/>
    <w:next w:val="a"/>
    <w:rsid w:val="004D6198"/>
    <w:pPr>
      <w:keepNext/>
      <w:overflowPunct w:val="0"/>
      <w:autoSpaceDE w:val="0"/>
      <w:autoSpaceDN w:val="0"/>
      <w:adjustRightInd w:val="0"/>
      <w:spacing w:after="0" w:line="240" w:lineRule="auto"/>
      <w:ind w:firstLine="567"/>
      <w:jc w:val="both"/>
      <w:textAlignment w:val="baseline"/>
    </w:pPr>
    <w:rPr>
      <w:rFonts w:ascii="Arial" w:hAnsi="Arial"/>
      <w:b/>
      <w:i/>
      <w:sz w:val="24"/>
      <w:szCs w:val="20"/>
      <w:lang w:eastAsia="ru-RU"/>
    </w:rPr>
  </w:style>
  <w:style w:type="paragraph" w:customStyle="1" w:styleId="Erosha">
    <w:name w:val="Erosha"/>
    <w:basedOn w:val="a"/>
    <w:rsid w:val="004D6198"/>
    <w:pPr>
      <w:keepNext/>
      <w:keepLines/>
      <w:suppressLineNumbers/>
      <w:suppressAutoHyphens/>
      <w:overflowPunct w:val="0"/>
      <w:autoSpaceDE w:val="0"/>
      <w:autoSpaceDN w:val="0"/>
      <w:adjustRightInd w:val="0"/>
      <w:spacing w:after="0" w:line="360" w:lineRule="auto"/>
      <w:ind w:firstLine="567"/>
      <w:jc w:val="both"/>
      <w:textAlignment w:val="baseline"/>
    </w:pPr>
    <w:rPr>
      <w:rFonts w:ascii="Times New Roman" w:hAnsi="Times New Roman"/>
      <w:sz w:val="28"/>
      <w:szCs w:val="20"/>
      <w:lang w:eastAsia="ru-RU"/>
    </w:rPr>
  </w:style>
  <w:style w:type="paragraph" w:customStyle="1" w:styleId="311">
    <w:name w:val="Основной текст с отступом 31"/>
    <w:basedOn w:val="a"/>
    <w:rsid w:val="004D6198"/>
    <w:pPr>
      <w:overflowPunct w:val="0"/>
      <w:autoSpaceDE w:val="0"/>
      <w:autoSpaceDN w:val="0"/>
      <w:adjustRightInd w:val="0"/>
      <w:spacing w:after="0" w:line="240" w:lineRule="auto"/>
      <w:ind w:firstLine="567"/>
      <w:jc w:val="center"/>
      <w:textAlignment w:val="baseline"/>
    </w:pPr>
    <w:rPr>
      <w:rFonts w:ascii="Arial" w:hAnsi="Arial"/>
      <w:b/>
      <w:sz w:val="28"/>
      <w:szCs w:val="20"/>
      <w:lang w:eastAsia="ru-RU"/>
    </w:rPr>
  </w:style>
  <w:style w:type="paragraph" w:customStyle="1" w:styleId="211">
    <w:name w:val="Основной текст с отступом 21"/>
    <w:basedOn w:val="a"/>
    <w:rsid w:val="004D6198"/>
    <w:pPr>
      <w:widowControl w:val="0"/>
      <w:overflowPunct w:val="0"/>
      <w:autoSpaceDE w:val="0"/>
      <w:autoSpaceDN w:val="0"/>
      <w:adjustRightInd w:val="0"/>
      <w:spacing w:after="0" w:line="240" w:lineRule="auto"/>
      <w:ind w:firstLine="567"/>
      <w:jc w:val="both"/>
      <w:textAlignment w:val="baseline"/>
    </w:pPr>
    <w:rPr>
      <w:rFonts w:ascii="Arial" w:hAnsi="Arial"/>
      <w:sz w:val="28"/>
      <w:szCs w:val="20"/>
      <w:lang w:eastAsia="ru-RU"/>
    </w:rPr>
  </w:style>
  <w:style w:type="paragraph" w:customStyle="1" w:styleId="212">
    <w:name w:val="Основной текст 21"/>
    <w:basedOn w:val="a"/>
    <w:rsid w:val="004D6198"/>
    <w:pPr>
      <w:widowControl w:val="0"/>
      <w:overflowPunct w:val="0"/>
      <w:autoSpaceDE w:val="0"/>
      <w:autoSpaceDN w:val="0"/>
      <w:adjustRightInd w:val="0"/>
      <w:spacing w:after="0" w:line="240" w:lineRule="auto"/>
      <w:ind w:firstLine="567"/>
      <w:jc w:val="both"/>
      <w:textAlignment w:val="baseline"/>
    </w:pPr>
    <w:rPr>
      <w:rFonts w:ascii="Arial" w:hAnsi="Arial"/>
      <w:sz w:val="24"/>
      <w:szCs w:val="20"/>
      <w:lang w:eastAsia="ru-RU"/>
    </w:rPr>
  </w:style>
  <w:style w:type="character" w:customStyle="1" w:styleId="16">
    <w:name w:val="Основной шрифт абзаца1"/>
    <w:rsid w:val="004D6198"/>
    <w:rPr>
      <w:sz w:val="20"/>
    </w:rPr>
  </w:style>
  <w:style w:type="paragraph" w:customStyle="1" w:styleId="af9">
    <w:name w:val="Основной"/>
    <w:basedOn w:val="a"/>
    <w:rsid w:val="004D6198"/>
    <w:pPr>
      <w:widowControl w:val="0"/>
      <w:overflowPunct w:val="0"/>
      <w:autoSpaceDE w:val="0"/>
      <w:autoSpaceDN w:val="0"/>
      <w:adjustRightInd w:val="0"/>
      <w:spacing w:after="0" w:line="240" w:lineRule="auto"/>
      <w:ind w:firstLine="851"/>
      <w:jc w:val="both"/>
      <w:textAlignment w:val="baseline"/>
    </w:pPr>
    <w:rPr>
      <w:rFonts w:ascii="Arial" w:hAnsi="Arial"/>
      <w:sz w:val="28"/>
      <w:szCs w:val="20"/>
      <w:lang w:eastAsia="ru-RU"/>
    </w:rPr>
  </w:style>
  <w:style w:type="paragraph" w:styleId="27">
    <w:name w:val="toc 2"/>
    <w:basedOn w:val="a"/>
    <w:next w:val="a"/>
    <w:autoRedefine/>
    <w:uiPriority w:val="39"/>
    <w:semiHidden/>
    <w:rsid w:val="004D6198"/>
    <w:pPr>
      <w:overflowPunct w:val="0"/>
      <w:autoSpaceDE w:val="0"/>
      <w:autoSpaceDN w:val="0"/>
      <w:adjustRightInd w:val="0"/>
      <w:spacing w:after="0" w:line="240" w:lineRule="auto"/>
      <w:ind w:left="200"/>
      <w:textAlignment w:val="baseline"/>
    </w:pPr>
    <w:rPr>
      <w:rFonts w:ascii="Times New Roman" w:hAnsi="Times New Roman"/>
      <w:smallCaps/>
      <w:sz w:val="20"/>
      <w:szCs w:val="24"/>
      <w:lang w:eastAsia="ru-RU"/>
    </w:rPr>
  </w:style>
  <w:style w:type="paragraph" w:styleId="37">
    <w:name w:val="toc 3"/>
    <w:basedOn w:val="a"/>
    <w:next w:val="a"/>
    <w:autoRedefine/>
    <w:uiPriority w:val="39"/>
    <w:semiHidden/>
    <w:rsid w:val="004D6198"/>
    <w:pPr>
      <w:overflowPunct w:val="0"/>
      <w:autoSpaceDE w:val="0"/>
      <w:autoSpaceDN w:val="0"/>
      <w:adjustRightInd w:val="0"/>
      <w:spacing w:after="0" w:line="240" w:lineRule="auto"/>
      <w:ind w:left="400"/>
      <w:textAlignment w:val="baseline"/>
    </w:pPr>
    <w:rPr>
      <w:rFonts w:ascii="Times New Roman" w:hAnsi="Times New Roman"/>
      <w:i/>
      <w:iCs/>
      <w:sz w:val="20"/>
      <w:szCs w:val="24"/>
      <w:lang w:eastAsia="ru-RU"/>
    </w:rPr>
  </w:style>
  <w:style w:type="paragraph" w:styleId="41">
    <w:name w:val="toc 4"/>
    <w:basedOn w:val="a"/>
    <w:next w:val="a"/>
    <w:autoRedefine/>
    <w:uiPriority w:val="39"/>
    <w:semiHidden/>
    <w:rsid w:val="004D6198"/>
    <w:pPr>
      <w:overflowPunct w:val="0"/>
      <w:autoSpaceDE w:val="0"/>
      <w:autoSpaceDN w:val="0"/>
      <w:adjustRightInd w:val="0"/>
      <w:spacing w:after="0" w:line="240" w:lineRule="auto"/>
      <w:ind w:left="600"/>
      <w:textAlignment w:val="baseline"/>
    </w:pPr>
    <w:rPr>
      <w:rFonts w:ascii="Times New Roman" w:hAnsi="Times New Roman"/>
      <w:sz w:val="20"/>
      <w:szCs w:val="21"/>
      <w:lang w:eastAsia="ru-RU"/>
    </w:rPr>
  </w:style>
  <w:style w:type="paragraph" w:styleId="51">
    <w:name w:val="toc 5"/>
    <w:basedOn w:val="a"/>
    <w:next w:val="a"/>
    <w:autoRedefine/>
    <w:uiPriority w:val="39"/>
    <w:semiHidden/>
    <w:rsid w:val="004D6198"/>
    <w:pPr>
      <w:overflowPunct w:val="0"/>
      <w:autoSpaceDE w:val="0"/>
      <w:autoSpaceDN w:val="0"/>
      <w:adjustRightInd w:val="0"/>
      <w:spacing w:after="0" w:line="240" w:lineRule="auto"/>
      <w:ind w:left="800"/>
      <w:textAlignment w:val="baseline"/>
    </w:pPr>
    <w:rPr>
      <w:rFonts w:ascii="Times New Roman" w:hAnsi="Times New Roman"/>
      <w:sz w:val="20"/>
      <w:szCs w:val="21"/>
      <w:lang w:eastAsia="ru-RU"/>
    </w:rPr>
  </w:style>
  <w:style w:type="paragraph" w:styleId="61">
    <w:name w:val="toc 6"/>
    <w:basedOn w:val="a"/>
    <w:next w:val="a"/>
    <w:autoRedefine/>
    <w:uiPriority w:val="39"/>
    <w:semiHidden/>
    <w:rsid w:val="004D6198"/>
    <w:pPr>
      <w:overflowPunct w:val="0"/>
      <w:autoSpaceDE w:val="0"/>
      <w:autoSpaceDN w:val="0"/>
      <w:adjustRightInd w:val="0"/>
      <w:spacing w:after="0" w:line="240" w:lineRule="auto"/>
      <w:ind w:left="1000"/>
      <w:textAlignment w:val="baseline"/>
    </w:pPr>
    <w:rPr>
      <w:rFonts w:ascii="Times New Roman" w:hAnsi="Times New Roman"/>
      <w:sz w:val="20"/>
      <w:szCs w:val="21"/>
      <w:lang w:eastAsia="ru-RU"/>
    </w:rPr>
  </w:style>
  <w:style w:type="paragraph" w:styleId="71">
    <w:name w:val="toc 7"/>
    <w:basedOn w:val="a"/>
    <w:next w:val="a"/>
    <w:autoRedefine/>
    <w:uiPriority w:val="39"/>
    <w:semiHidden/>
    <w:rsid w:val="004D6198"/>
    <w:pPr>
      <w:overflowPunct w:val="0"/>
      <w:autoSpaceDE w:val="0"/>
      <w:autoSpaceDN w:val="0"/>
      <w:adjustRightInd w:val="0"/>
      <w:spacing w:after="0" w:line="240" w:lineRule="auto"/>
      <w:ind w:left="1200"/>
      <w:textAlignment w:val="baseline"/>
    </w:pPr>
    <w:rPr>
      <w:rFonts w:ascii="Times New Roman" w:hAnsi="Times New Roman"/>
      <w:sz w:val="20"/>
      <w:szCs w:val="21"/>
      <w:lang w:eastAsia="ru-RU"/>
    </w:rPr>
  </w:style>
  <w:style w:type="paragraph" w:styleId="81">
    <w:name w:val="toc 8"/>
    <w:basedOn w:val="a"/>
    <w:next w:val="a"/>
    <w:autoRedefine/>
    <w:uiPriority w:val="39"/>
    <w:semiHidden/>
    <w:rsid w:val="004D6198"/>
    <w:pPr>
      <w:overflowPunct w:val="0"/>
      <w:autoSpaceDE w:val="0"/>
      <w:autoSpaceDN w:val="0"/>
      <w:adjustRightInd w:val="0"/>
      <w:spacing w:after="0" w:line="240" w:lineRule="auto"/>
      <w:ind w:left="1400"/>
      <w:textAlignment w:val="baseline"/>
    </w:pPr>
    <w:rPr>
      <w:rFonts w:ascii="Times New Roman" w:hAnsi="Times New Roman"/>
      <w:sz w:val="20"/>
      <w:szCs w:val="21"/>
      <w:lang w:eastAsia="ru-RU"/>
    </w:rPr>
  </w:style>
  <w:style w:type="paragraph" w:styleId="91">
    <w:name w:val="toc 9"/>
    <w:basedOn w:val="a"/>
    <w:next w:val="a"/>
    <w:autoRedefine/>
    <w:uiPriority w:val="39"/>
    <w:semiHidden/>
    <w:rsid w:val="004D6198"/>
    <w:pPr>
      <w:overflowPunct w:val="0"/>
      <w:autoSpaceDE w:val="0"/>
      <w:autoSpaceDN w:val="0"/>
      <w:adjustRightInd w:val="0"/>
      <w:spacing w:after="0" w:line="240" w:lineRule="auto"/>
      <w:ind w:left="1600"/>
      <w:textAlignment w:val="baseline"/>
    </w:pPr>
    <w:rPr>
      <w:rFonts w:ascii="Times New Roman" w:hAnsi="Times New Roman"/>
      <w:sz w:val="20"/>
      <w:szCs w:val="21"/>
      <w:lang w:eastAsia="ru-RU"/>
    </w:rPr>
  </w:style>
  <w:style w:type="character" w:styleId="afa">
    <w:name w:val="FollowedHyperlink"/>
    <w:uiPriority w:val="99"/>
    <w:rsid w:val="004D6198"/>
    <w:rPr>
      <w:rFonts w:cs="Times New Roman"/>
      <w:color w:val="800080"/>
      <w:u w:val="single"/>
    </w:rPr>
  </w:style>
  <w:style w:type="paragraph" w:customStyle="1" w:styleId="ConsPlusNormal">
    <w:name w:val="ConsPlusNormal"/>
    <w:uiPriority w:val="99"/>
    <w:rsid w:val="00FC14D1"/>
    <w:pPr>
      <w:widowControl w:val="0"/>
      <w:autoSpaceDE w:val="0"/>
      <w:autoSpaceDN w:val="0"/>
      <w:adjustRightInd w:val="0"/>
      <w:ind w:firstLine="720"/>
    </w:pPr>
    <w:rPr>
      <w:rFonts w:ascii="Arial" w:hAnsi="Arial" w:cs="Arial"/>
    </w:rPr>
  </w:style>
  <w:style w:type="paragraph" w:customStyle="1" w:styleId="afb">
    <w:name w:val="текст курсовой"/>
    <w:basedOn w:val="a"/>
    <w:uiPriority w:val="99"/>
    <w:rsid w:val="00FC14D1"/>
    <w:pPr>
      <w:spacing w:after="0" w:line="360" w:lineRule="auto"/>
      <w:ind w:firstLine="567"/>
    </w:pPr>
    <w:rPr>
      <w:rFonts w:ascii="Times New Roman" w:hAnsi="Times New Roman"/>
      <w:color w:val="000000"/>
      <w:sz w:val="28"/>
      <w:szCs w:val="28"/>
      <w:lang w:eastAsia="ru-RU"/>
    </w:rPr>
  </w:style>
  <w:style w:type="paragraph" w:styleId="afc">
    <w:name w:val="No Spacing"/>
    <w:uiPriority w:val="99"/>
    <w:qFormat/>
    <w:rsid w:val="00FC14D1"/>
    <w:rPr>
      <w:rFonts w:cs="Calibri"/>
      <w:sz w:val="22"/>
      <w:szCs w:val="22"/>
    </w:rPr>
  </w:style>
  <w:style w:type="table" w:styleId="afd">
    <w:name w:val="Table Grid"/>
    <w:basedOn w:val="a1"/>
    <w:uiPriority w:val="59"/>
    <w:rsid w:val="001306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95330">
      <w:marLeft w:val="0"/>
      <w:marRight w:val="0"/>
      <w:marTop w:val="0"/>
      <w:marBottom w:val="0"/>
      <w:divBdr>
        <w:top w:val="none" w:sz="0" w:space="0" w:color="auto"/>
        <w:left w:val="none" w:sz="0" w:space="0" w:color="auto"/>
        <w:bottom w:val="none" w:sz="0" w:space="0" w:color="auto"/>
        <w:right w:val="none" w:sz="0" w:space="0" w:color="auto"/>
      </w:divBdr>
    </w:div>
    <w:div w:id="1834295331">
      <w:marLeft w:val="0"/>
      <w:marRight w:val="0"/>
      <w:marTop w:val="0"/>
      <w:marBottom w:val="0"/>
      <w:divBdr>
        <w:top w:val="none" w:sz="0" w:space="0" w:color="auto"/>
        <w:left w:val="none" w:sz="0" w:space="0" w:color="auto"/>
        <w:bottom w:val="none" w:sz="0" w:space="0" w:color="auto"/>
        <w:right w:val="none" w:sz="0" w:space="0" w:color="auto"/>
      </w:divBdr>
    </w:div>
    <w:div w:id="1834295332">
      <w:marLeft w:val="0"/>
      <w:marRight w:val="0"/>
      <w:marTop w:val="0"/>
      <w:marBottom w:val="0"/>
      <w:divBdr>
        <w:top w:val="none" w:sz="0" w:space="0" w:color="auto"/>
        <w:left w:val="none" w:sz="0" w:space="0" w:color="auto"/>
        <w:bottom w:val="none" w:sz="0" w:space="0" w:color="auto"/>
        <w:right w:val="none" w:sz="0" w:space="0" w:color="auto"/>
      </w:divBdr>
    </w:div>
    <w:div w:id="1834295333">
      <w:marLeft w:val="0"/>
      <w:marRight w:val="0"/>
      <w:marTop w:val="0"/>
      <w:marBottom w:val="0"/>
      <w:divBdr>
        <w:top w:val="none" w:sz="0" w:space="0" w:color="auto"/>
        <w:left w:val="none" w:sz="0" w:space="0" w:color="auto"/>
        <w:bottom w:val="none" w:sz="0" w:space="0" w:color="auto"/>
        <w:right w:val="none" w:sz="0" w:space="0" w:color="auto"/>
      </w:divBdr>
    </w:div>
    <w:div w:id="183429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10505</Words>
  <Characters>59883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2014-03-15T18:04:00Z</dcterms:created>
  <dcterms:modified xsi:type="dcterms:W3CDTF">2014-03-15T18:04:00Z</dcterms:modified>
</cp:coreProperties>
</file>