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61705">
        <w:rPr>
          <w:rFonts w:ascii="Times New Roman" w:eastAsia="Times-Roman" w:hAnsi="Times New Roman"/>
          <w:b/>
          <w:sz w:val="28"/>
          <w:szCs w:val="28"/>
        </w:rPr>
        <w:t>Соде</w:t>
      </w:r>
      <w:r w:rsidR="00961705" w:rsidRPr="00961705">
        <w:rPr>
          <w:rFonts w:ascii="Times New Roman" w:eastAsia="Times-Roman" w:hAnsi="Times New Roman"/>
          <w:b/>
          <w:sz w:val="28"/>
          <w:szCs w:val="28"/>
        </w:rPr>
        <w:t>ржание</w:t>
      </w:r>
    </w:p>
    <w:p w:rsidR="00214DC5" w:rsidRPr="00961705" w:rsidRDefault="00214DC5" w:rsidP="0096170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214DC5" w:rsidRPr="00961705" w:rsidRDefault="00214DC5" w:rsidP="0096170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961705">
        <w:rPr>
          <w:b w:val="0"/>
          <w:sz w:val="28"/>
          <w:szCs w:val="28"/>
        </w:rPr>
        <w:t xml:space="preserve">Введение 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1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Понятие архитектуры</w:t>
      </w:r>
    </w:p>
    <w:p w:rsidR="00214DC5" w:rsidRPr="00961705" w:rsidRDefault="0096170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 </w:t>
      </w:r>
      <w:r w:rsidR="00214DC5" w:rsidRPr="00961705">
        <w:rPr>
          <w:rFonts w:ascii="Times New Roman" w:eastAsia="Times-Roman" w:hAnsi="Times New Roman"/>
          <w:sz w:val="28"/>
          <w:szCs w:val="28"/>
        </w:rPr>
        <w:t>Феномены энергоинформационного обмена в архитектуре.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="00214DC5" w:rsidRPr="00961705">
        <w:rPr>
          <w:rFonts w:ascii="Times New Roman" w:eastAsia="Times-Roman" w:hAnsi="Times New Roman"/>
          <w:sz w:val="28"/>
          <w:szCs w:val="28"/>
        </w:rPr>
        <w:t>Явления и их взаимодействия</w:t>
      </w:r>
    </w:p>
    <w:p w:rsidR="00214DC5" w:rsidRPr="00961705" w:rsidRDefault="0096170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3 </w:t>
      </w:r>
      <w:r w:rsidR="00214DC5" w:rsidRPr="00961705">
        <w:rPr>
          <w:rFonts w:ascii="Times New Roman" w:eastAsia="Times-Roman" w:hAnsi="Times New Roman"/>
          <w:sz w:val="28"/>
          <w:szCs w:val="28"/>
        </w:rPr>
        <w:t>Эниология архитектурных форм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3.</w:t>
      </w:r>
      <w:r w:rsidR="00961705">
        <w:rPr>
          <w:rFonts w:ascii="Times New Roman" w:eastAsia="Times-Roman" w:hAnsi="Times New Roman"/>
          <w:sz w:val="28"/>
          <w:szCs w:val="28"/>
        </w:rPr>
        <w:t>1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Общие представления</w:t>
      </w:r>
    </w:p>
    <w:p w:rsidR="00214DC5" w:rsidRPr="00961705" w:rsidRDefault="0096170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3.2</w:t>
      </w:r>
      <w:r w:rsidR="00214DC5" w:rsidRPr="00961705">
        <w:rPr>
          <w:rFonts w:ascii="Times New Roman" w:eastAsia="Times-Roman" w:hAnsi="Times New Roman"/>
          <w:sz w:val="28"/>
          <w:szCs w:val="28"/>
        </w:rPr>
        <w:t xml:space="preserve"> Пирамиды и шатры</w:t>
      </w:r>
    </w:p>
    <w:p w:rsidR="00214DC5" w:rsidRPr="00961705" w:rsidRDefault="0096170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3.3 </w:t>
      </w:r>
      <w:r w:rsidR="00214DC5" w:rsidRPr="00961705">
        <w:rPr>
          <w:rFonts w:ascii="Times New Roman" w:eastAsia="Times-Roman" w:hAnsi="Times New Roman"/>
          <w:sz w:val="28"/>
          <w:szCs w:val="28"/>
        </w:rPr>
        <w:t>Складки и ребра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3.</w:t>
      </w:r>
      <w:r w:rsidR="00961705">
        <w:rPr>
          <w:rFonts w:ascii="Times New Roman" w:eastAsia="Times-Roman" w:hAnsi="Times New Roman"/>
          <w:sz w:val="28"/>
          <w:szCs w:val="28"/>
        </w:rPr>
        <w:t xml:space="preserve">4 </w:t>
      </w:r>
      <w:r w:rsidRPr="00961705">
        <w:rPr>
          <w:rFonts w:ascii="Times New Roman" w:eastAsia="Times-Roman" w:hAnsi="Times New Roman"/>
          <w:sz w:val="28"/>
          <w:szCs w:val="28"/>
        </w:rPr>
        <w:t>Своды и купола. Арки. Круглые формы</w:t>
      </w:r>
    </w:p>
    <w:p w:rsidR="00214DC5" w:rsidRPr="00961705" w:rsidRDefault="0096170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3.5 </w:t>
      </w:r>
      <w:r w:rsidR="00214DC5" w:rsidRPr="00961705">
        <w:rPr>
          <w:rFonts w:ascii="Times New Roman" w:eastAsia="Times-Roman" w:hAnsi="Times New Roman"/>
          <w:sz w:val="28"/>
          <w:szCs w:val="28"/>
        </w:rPr>
        <w:t>Производные формы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3.6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Применение эниологии форм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3.7 Опыт полевого подхода к построению ордеров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Заключение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Литература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14DC5" w:rsidRPr="00961705" w:rsidRDefault="00961705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="00214DC5" w:rsidRPr="00961705">
        <w:rPr>
          <w:rFonts w:ascii="Times New Roman" w:hAnsi="Times New Roman"/>
          <w:b/>
          <w:sz w:val="28"/>
          <w:szCs w:val="28"/>
        </w:rPr>
        <w:t>Введение</w:t>
      </w:r>
    </w:p>
    <w:p w:rsidR="00214DC5" w:rsidRPr="00961705" w:rsidRDefault="00214DC5" w:rsidP="0096170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705">
        <w:rPr>
          <w:rFonts w:ascii="Times New Roman" w:hAnsi="Times New Roman"/>
          <w:sz w:val="28"/>
          <w:szCs w:val="28"/>
        </w:rPr>
        <w:t>Древнейшие мировые культуры, а особенно китайская, индийская и японская, значительное внимание уделяли тонким, почти неощутимым воздействиям искусственного и естественного окружения на организм человека. Способности некоторых людей воспринимать и понимать эти воздействия считались божественными. Такая область знаний древних известна как геомансия.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705">
        <w:rPr>
          <w:rFonts w:ascii="Times New Roman" w:hAnsi="Times New Roman"/>
          <w:sz w:val="28"/>
          <w:szCs w:val="28"/>
        </w:rPr>
        <w:t>Эниология (биоэнергоинформатика) - наука об энергоинформационном обмене в природе и обществе (ЭНИО - энергоинформационный обмен), оформившаяся в</w:t>
      </w:r>
      <w:r w:rsidR="00961705">
        <w:rPr>
          <w:rFonts w:ascii="Times New Roman" w:hAnsi="Times New Roman"/>
          <w:sz w:val="28"/>
          <w:szCs w:val="28"/>
        </w:rPr>
        <w:t xml:space="preserve"> </w:t>
      </w:r>
      <w:r w:rsidRPr="00961705">
        <w:rPr>
          <w:rFonts w:ascii="Times New Roman" w:hAnsi="Times New Roman"/>
          <w:sz w:val="28"/>
          <w:szCs w:val="28"/>
        </w:rPr>
        <w:t>последние годы как самостоятельная ветвь современной науки, обнаруживает свидетельства внушительных знаний древними мастерами геомансии. Оперируя функциональными и эстетическими категориями, искусство оказывает на человека информационное воздействие на подсознательном уровне. А это и есть одно из проявлений энергоинформационного обмена. Архитектурное окружение действует на нас постоянно и не всегда благоприятно влияет на наше здоровье, образ жизни, поступки. Мы привязаны к окружающей нас среде невидимыми нитями энергоинформационного обмена. Отсюда велика роль и ответственность тех, кто создает и формирует окружающую нас среду.</w:t>
      </w:r>
    </w:p>
    <w:p w:rsidR="00214DC5" w:rsidRPr="00961705" w:rsidRDefault="00214DC5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705">
        <w:rPr>
          <w:rFonts w:ascii="Times New Roman" w:hAnsi="Times New Roman"/>
          <w:sz w:val="28"/>
          <w:szCs w:val="28"/>
        </w:rPr>
        <w:t>Эниология, как наука о явлениях и процессах энергоинформационного обмена в живой и неживой природе, является комплексной и пока не совсем обычной областью познания. Сегодня, благодаря усилиям энтузиастов (ученых и практиков), она буквально выходит из подполья. Эниология формируется, возникая из тысячелетнего хаоса интуитивных догадок, субъективных предположений и представлений. Сегодня она достаточно "созрела" для осмысления с позиций строгого естественнонаучного подхода. В наших исследованиях, связанных с архитектурой, мы будем рассматривать эниологию главным образом с позиций среды обитания, ее облика и средств общения с нами, базы, на которой она создается и функционирует.</w:t>
      </w:r>
    </w:p>
    <w:p w:rsidR="006A016D" w:rsidRPr="00961705" w:rsidRDefault="00961705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Pr="00961705">
        <w:rPr>
          <w:rFonts w:ascii="Times New Roman" w:eastAsia="Times-Roman" w:hAnsi="Times New Roman"/>
          <w:b/>
          <w:sz w:val="28"/>
          <w:szCs w:val="28"/>
        </w:rPr>
        <w:t>1</w:t>
      </w:r>
      <w:r w:rsidR="00DB5DD6" w:rsidRPr="00961705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b/>
          <w:sz w:val="28"/>
          <w:szCs w:val="28"/>
        </w:rPr>
        <w:t>Понятие архитектуры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 xml:space="preserve">Принято считать, что архитектура относится к неживой природе. Ее называют </w:t>
      </w:r>
      <w:r w:rsidR="00403BDE" w:rsidRPr="00961705">
        <w:rPr>
          <w:rFonts w:ascii="Times New Roman" w:eastAsia="Times-Roman" w:hAnsi="Times New Roman"/>
          <w:sz w:val="28"/>
          <w:szCs w:val="28"/>
        </w:rPr>
        <w:t>«</w:t>
      </w:r>
      <w:r w:rsidRPr="00961705">
        <w:rPr>
          <w:rFonts w:ascii="Times New Roman" w:eastAsia="Times-Roman" w:hAnsi="Times New Roman"/>
          <w:sz w:val="28"/>
          <w:szCs w:val="28"/>
        </w:rPr>
        <w:t>музыкой, застывшей в камне</w:t>
      </w:r>
      <w:r w:rsidR="00403BDE" w:rsidRPr="00961705">
        <w:rPr>
          <w:rFonts w:ascii="Times New Roman" w:eastAsia="Times-Roman" w:hAnsi="Times New Roman"/>
          <w:sz w:val="28"/>
          <w:szCs w:val="28"/>
        </w:rPr>
        <w:t>»</w:t>
      </w:r>
      <w:r w:rsidRPr="00961705">
        <w:rPr>
          <w:rFonts w:ascii="Times New Roman" w:eastAsia="Times-Roman" w:hAnsi="Times New Roman"/>
          <w:sz w:val="28"/>
          <w:szCs w:val="28"/>
        </w:rPr>
        <w:t>, игнорируя при этом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эффект относительного движения. В этом смысле и книга — мертвое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слово, но ведь недаром печатное слово литературоведы называют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«</w:t>
      </w:r>
      <w:r w:rsidRPr="00961705">
        <w:rPr>
          <w:rFonts w:ascii="Times New Roman" w:eastAsia="Times-Roman" w:hAnsi="Times New Roman"/>
          <w:sz w:val="28"/>
          <w:szCs w:val="28"/>
        </w:rPr>
        <w:t>живым словом</w:t>
      </w:r>
      <w:r w:rsidR="00403BDE" w:rsidRPr="00961705">
        <w:rPr>
          <w:rFonts w:ascii="Times New Roman" w:eastAsia="Times-Roman" w:hAnsi="Times New Roman"/>
          <w:sz w:val="28"/>
          <w:szCs w:val="28"/>
        </w:rPr>
        <w:t>»</w:t>
      </w:r>
      <w:r w:rsidRPr="00961705">
        <w:rPr>
          <w:rFonts w:ascii="Times New Roman" w:eastAsia="Times-Roman" w:hAnsi="Times New Roman"/>
          <w:sz w:val="28"/>
          <w:szCs w:val="28"/>
        </w:rPr>
        <w:t>. Музыка архитектуры не застыла, а лишь записана в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камне. Воспринимать ее можно только в ходе процессов жизнедеятельности.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Человек движется в архитектуре, останавливаясь, созерцает ее, а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затем снова продолжает в ней свое движение, живет в ней. Воспринимая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архитектурное произведе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ние по-разному в зависимости от </w:t>
      </w:r>
      <w:r w:rsidRPr="00961705">
        <w:rPr>
          <w:rFonts w:ascii="Times New Roman" w:eastAsia="Times-Roman" w:hAnsi="Times New Roman"/>
          <w:sz w:val="28"/>
          <w:szCs w:val="28"/>
        </w:rPr>
        <w:t>точки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обзора, душевного состояния на данный момент времени, человек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всякий раз испытывает разные эмоциональные переживания.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Для оценки роли </w:t>
      </w:r>
      <w:r w:rsidR="00403BDE" w:rsidRPr="00961705">
        <w:rPr>
          <w:rFonts w:ascii="Times New Roman" w:eastAsia="Times-Roman" w:hAnsi="Times New Roman"/>
          <w:sz w:val="28"/>
          <w:szCs w:val="28"/>
        </w:rPr>
        <w:t>«</w:t>
      </w:r>
      <w:r w:rsidRPr="00961705">
        <w:rPr>
          <w:rFonts w:ascii="Times New Roman" w:eastAsia="Times-Roman" w:hAnsi="Times New Roman"/>
          <w:sz w:val="28"/>
          <w:szCs w:val="28"/>
        </w:rPr>
        <w:t>второй природы</w:t>
      </w:r>
      <w:r w:rsidR="00403BDE" w:rsidRPr="00961705">
        <w:rPr>
          <w:rFonts w:ascii="Times New Roman" w:eastAsia="Times-Roman" w:hAnsi="Times New Roman"/>
          <w:sz w:val="28"/>
          <w:szCs w:val="28"/>
        </w:rPr>
        <w:t>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в жизненных процессах необходимо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определить само понятие архитектуры и границы его применения.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История строительства началась с пещер, шалашей и землянок.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 утилитарные обиталища решали лишь две задачи — пользы и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прочности. Появление хижин как более сложных конструктивных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произведений, где кровля и ограждения дифференцируются, можно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условно считать поворотным пунктом, когда, кроме пользы, возникает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третья составляющая — красота и когда можно говорить о возникновении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архитектуры как искусства, в котором воплощаются мировоззрение,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идеология и стремление к мифотворчеству. Проявляется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тенденция к отказу от концепции неоднородного, но общего для всего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сущего пространства. В архаическом мировоззрении возникают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основные пространственные оппозиции: внутренний—внешний,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свой—чужой, женский—мужской, свет—тьма, жизнь—смерть. Основной смысл — выделение замкнутого безопасного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пространства и членение мира по принципу его качественной оценки.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этом этапе возникают и кочевые сборно-разборные постройки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прообразы юрты, чума, шатра, в которых появилась возможность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реализовать смысловые цели. В постройке возникает информационное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начало — главное свойство архитектуры. В монгольском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гэре (юрте) функциональные зоны соответствовали двенадцатимесячному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календарному циклу и странам света. Время суток определялось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 местоположению солнечного луча в соответствующей функциональной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зоне.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Вместе с декором, истоки которого берут начало от ритуальных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росписей пещер, с покраской лозы для плетения хижин и составления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видов плетения, аппликативным узором тентовых покрытий, другими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видами внешнего убранства архитектура обретает черты пространственной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книги, где записываются в изобразительной и символической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форме информация для пользователей.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Есть еще один аспект, где существенным образом проявляется</w:t>
      </w:r>
      <w:r w:rsidR="00403BD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отличие архитектурного произведения от постройки. Это — объемно-пространственное решение, где многое зависит от материала,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формы, пропорций. Пространственная пластика выходит на первый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план. Именно она становится фактором энергоинформационного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обмена между жилищем и человеком. Здесь-то и возникает исключительная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роль архитектуры в нашей жизни, когда мы начинаем понимать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или, скорее, ощущать новый уровень взаимодействия, при котором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стирается грань между живым и неживым.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Древней Греции, когда инженерные системы либо отсутствовали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вообще, либо были предельно просты, архитектор — главный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строитель — отвечал практически единолично за все строительство.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В те времена под понятием </w:t>
      </w:r>
      <w:r w:rsidR="0057317E" w:rsidRPr="00961705">
        <w:rPr>
          <w:rFonts w:ascii="Times New Roman" w:eastAsia="Times-Roman" w:hAnsi="Times New Roman"/>
          <w:sz w:val="28"/>
          <w:szCs w:val="28"/>
        </w:rPr>
        <w:t>«</w:t>
      </w:r>
      <w:r w:rsidRPr="00961705">
        <w:rPr>
          <w:rFonts w:ascii="Times New Roman" w:eastAsia="Times-Roman" w:hAnsi="Times New Roman"/>
          <w:sz w:val="28"/>
          <w:szCs w:val="28"/>
        </w:rPr>
        <w:t>архитектура</w:t>
      </w:r>
      <w:r w:rsidR="0057317E" w:rsidRPr="00961705">
        <w:rPr>
          <w:rFonts w:ascii="Times New Roman" w:eastAsia="Times-Roman" w:hAnsi="Times New Roman"/>
          <w:sz w:val="28"/>
          <w:szCs w:val="28"/>
        </w:rPr>
        <w:t>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подразумевался весь строительный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комплекс, от создания художественного образа до организации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работ.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Древний Рим, и прежде всего Витрувий, внес понимание архитектуры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как выполнение триады требований —пользы, прочности, красоты.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хотя архитектор все еще оставался главным в строительстве,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разделение труда уже фактически произошло. Отдельные мастера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стали выполнять задачи инженерного оборудования, а позже и конструктивного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решения. Да и в художественных вопросах стало выделяться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место скульптора, живописца. Однако архитектурное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произведение продолжало оставаться цельным средовым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объектом, где красоте уделялось внимание едва ли не больше, чем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пользе утилитарной. Возьмем на себя смелость предположить, что в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 понятия —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красота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и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польза </w:t>
      </w:r>
      <w:r w:rsidRPr="00961705">
        <w:rPr>
          <w:rFonts w:ascii="Times New Roman" w:eastAsia="Times-Roman" w:hAnsi="Times New Roman"/>
          <w:sz w:val="28"/>
          <w:szCs w:val="28"/>
        </w:rPr>
        <w:t>— вкладывалось гораздо больше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смысла, чем принято считать в наше время.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Красота </w:t>
      </w:r>
      <w:r w:rsidRPr="00961705">
        <w:rPr>
          <w:rFonts w:ascii="Times New Roman" w:eastAsia="Times-Roman" w:hAnsi="Times New Roman"/>
          <w:sz w:val="28"/>
          <w:szCs w:val="28"/>
        </w:rPr>
        <w:t>тесно смыкалась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с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пользой, </w:t>
      </w:r>
      <w:r w:rsidRPr="00961705">
        <w:rPr>
          <w:rFonts w:ascii="Times New Roman" w:eastAsia="Times-Roman" w:hAnsi="Times New Roman"/>
          <w:sz w:val="28"/>
          <w:szCs w:val="28"/>
        </w:rPr>
        <w:t>пользой для физического, душевного и духовного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здоровья человека.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Однако энергоинформационные взаимодействия в процессе создания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постройки проявляются на более ранних стадиях — в ходе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выбора места для ее размещения. Наряду с утилитарными соображениями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число оснований для этого входит и определение энергоинформационных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факторов места застройки и среды в целом. Для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наших предков определяющим мотивом в принятии решения был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интуитивный анализ </w:t>
      </w:r>
      <w:r w:rsidR="0057317E" w:rsidRPr="00961705">
        <w:rPr>
          <w:rFonts w:ascii="Times New Roman" w:eastAsia="Times-Roman" w:hAnsi="Times New Roman"/>
          <w:sz w:val="28"/>
          <w:szCs w:val="28"/>
        </w:rPr>
        <w:t>«</w:t>
      </w:r>
      <w:r w:rsidRPr="00961705">
        <w:rPr>
          <w:rFonts w:ascii="Times New Roman" w:eastAsia="Times-Roman" w:hAnsi="Times New Roman"/>
          <w:sz w:val="28"/>
          <w:szCs w:val="28"/>
        </w:rPr>
        <w:t>земных токов</w:t>
      </w:r>
      <w:r w:rsidR="0057317E" w:rsidRPr="00961705">
        <w:rPr>
          <w:rFonts w:ascii="Times New Roman" w:eastAsia="Times-Roman" w:hAnsi="Times New Roman"/>
          <w:sz w:val="28"/>
          <w:szCs w:val="28"/>
        </w:rPr>
        <w:t>»</w:t>
      </w:r>
      <w:r w:rsidRPr="00961705">
        <w:rPr>
          <w:rFonts w:ascii="Times New Roman" w:eastAsia="Times-Roman" w:hAnsi="Times New Roman"/>
          <w:sz w:val="28"/>
          <w:szCs w:val="28"/>
        </w:rPr>
        <w:t>, то есть присутствовало определенное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осознание, что от этого во многом зависит сохранность сооружения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здоровье людей, живущих в нем. Таким образом, историческая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тенденция к обживанию определенных мест увязывается с</w:t>
      </w:r>
      <w:r w:rsidR="0057317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энергетическими свойствами территорий.</w:t>
      </w:r>
    </w:p>
    <w:p w:rsidR="006A016D" w:rsidRPr="00961705" w:rsidRDefault="009F675A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К</w:t>
      </w:r>
      <w:r w:rsidR="006A016D" w:rsidRPr="00961705">
        <w:rPr>
          <w:rFonts w:ascii="Times New Roman" w:eastAsia="Times-Roman" w:hAnsi="Times New Roman"/>
          <w:sz w:val="28"/>
          <w:szCs w:val="28"/>
        </w:rPr>
        <w:t xml:space="preserve"> XX столетию люди почти совсем растеряли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опыт энергоинформационного взаимодействия с живой и неживой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природой, утратили потребность в сенситивном и эстетическом общении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со средой. Конструктивизм первой половины XX века с его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тягой к индустриализации и, наконец, сама индустриализация строительства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начинают вытеснять из строительного процесса само архитектурное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художество как продукт творческого сверхчувственного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опыта . Начинают стремительно выделяться и развиваться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инженерные строительные профессии, ориентированные на вульгарный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материализм.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 xml:space="preserve">Лозунг французского архитектора Ле Корбюзье </w:t>
      </w:r>
      <w:r w:rsidRPr="00961705">
        <w:rPr>
          <w:rFonts w:ascii="Times New Roman" w:eastAsia="Times-Roman" w:hAnsi="Times New Roman"/>
          <w:sz w:val="28"/>
          <w:szCs w:val="28"/>
        </w:rPr>
        <w:t>«</w:t>
      </w:r>
      <w:r w:rsidR="006A016D" w:rsidRPr="00961705">
        <w:rPr>
          <w:rFonts w:ascii="Times New Roman" w:eastAsia="Times-Roman" w:hAnsi="Times New Roman"/>
          <w:sz w:val="28"/>
          <w:szCs w:val="28"/>
        </w:rPr>
        <w:t>Дом —машина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для жилья</w:t>
      </w:r>
      <w:r w:rsidRPr="00961705">
        <w:rPr>
          <w:rFonts w:ascii="Times New Roman" w:eastAsia="Times-Roman" w:hAnsi="Times New Roman"/>
          <w:sz w:val="28"/>
          <w:szCs w:val="28"/>
        </w:rPr>
        <w:t>»</w:t>
      </w:r>
      <w:r w:rsidR="006A016D" w:rsidRPr="00961705">
        <w:rPr>
          <w:rFonts w:ascii="Times New Roman" w:eastAsia="Times-Roman" w:hAnsi="Times New Roman"/>
          <w:sz w:val="28"/>
          <w:szCs w:val="28"/>
        </w:rPr>
        <w:t xml:space="preserve"> превращает то, что было произведением искусства и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вместилищем души автора, в структурно упрощенную, примитивную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строительную продукцию . Уже не стоит вопрос о правильной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посадке здания с целью его не только функциональной и тенденциозно-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эстетической привязки к среде, но и соответствия энергоинформационным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качествам территории.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Наступает эра механистического подхода к организации среды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обитания. Глубинные противоречия техногенной цивилизации —создание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машин для производства еще более совершенных машин; человек,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флора и фауна как материалы и средства технического прогресса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—переносятся в область архитектуры. Возникают поколения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архитектурных произведений, ориентированных на оптимизацию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жизнедеятельности как производственного процесса и организующих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агрессивную среду по отношению к человеку, среду гомогенную,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скучную и однообразную, вызывающую у человека состояние сенсорной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депревации (информационного голода), отупение, отвращение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к жизни, агр</w:t>
      </w:r>
      <w:r w:rsidR="00A33B2A">
        <w:rPr>
          <w:rFonts w:ascii="Times New Roman" w:eastAsia="Times-Roman" w:hAnsi="Times New Roman"/>
          <w:sz w:val="28"/>
          <w:szCs w:val="28"/>
        </w:rPr>
        <w:t xml:space="preserve">ессивность к окружающим </w:t>
      </w:r>
      <w:r w:rsidR="006A016D" w:rsidRPr="00961705">
        <w:rPr>
          <w:rFonts w:ascii="Times New Roman" w:eastAsia="Times-Roman" w:hAnsi="Times New Roman"/>
          <w:sz w:val="28"/>
          <w:szCs w:val="28"/>
        </w:rPr>
        <w:t>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Как реакция на нарушение средового баланса энергетических взаимодействий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в доведенной до уровня строительной поделки архитектуре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возникает научная дисциплина —экология, принципы которой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в 1963 году сформулировал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французский архитектор Роберт Л</w:t>
      </w:r>
      <w:r w:rsidR="006A016D" w:rsidRPr="00961705">
        <w:rPr>
          <w:rFonts w:ascii="Times New Roman" w:eastAsia="Times-Roman" w:hAnsi="Times New Roman"/>
          <w:sz w:val="28"/>
          <w:szCs w:val="28"/>
        </w:rPr>
        <w:t>еру.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Его требования направлены на то, чтобы дом по своим средовым характеристикам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и пространственной ориентации наряду с инженерным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комфортом был бы наиболее удовлетворяющим для потребностей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людей. Однако в борьбе за экологическую безопасность, в которую теперь включены биологи, химики, физики, инженеры и медики,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места вопросам душевного здоровья и информационного благополучия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так и не нашлось. Опять лишь утилитарная польза и прочность.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Ведущую партию в создании архитектуры теперь играет инженер-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строитель, который при необходимости привлекает декоратора. При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индустриальном производстве деталей и их достаточном выборе он,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как из конструктора, создает строение для любых процессов жизнедеятельности.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Остаются невостребованными функции архитектора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 управлению энергоинформационными процессами в среде обитания,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 душевному и физическому оздоровлению живущих в искусственно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созданной среде, чувственно воспринимаемой ими как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комфортной.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До сих пор архитектуру относили, исходя из этимологии слова, к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строениям, а архитектурную деятельность — к строительной. И если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«архитектор» переводится с греческого как «</w:t>
      </w:r>
      <w:r w:rsidRPr="00961705">
        <w:rPr>
          <w:rFonts w:ascii="Times New Roman" w:eastAsia="Times-Roman" w:hAnsi="Times New Roman"/>
          <w:sz w:val="28"/>
          <w:szCs w:val="28"/>
        </w:rPr>
        <w:t>главный в строительстве</w:t>
      </w:r>
      <w:r w:rsidR="009F675A" w:rsidRPr="00961705">
        <w:rPr>
          <w:rFonts w:ascii="Times New Roman" w:eastAsia="Times-Roman" w:hAnsi="Times New Roman"/>
          <w:sz w:val="28"/>
          <w:szCs w:val="28"/>
        </w:rPr>
        <w:t>», то «архитектуру» следует трактовать как «</w:t>
      </w:r>
      <w:r w:rsidRPr="00961705">
        <w:rPr>
          <w:rFonts w:ascii="Times New Roman" w:eastAsia="Times-Roman" w:hAnsi="Times New Roman"/>
          <w:sz w:val="28"/>
          <w:szCs w:val="28"/>
        </w:rPr>
        <w:t>главное в строительстве</w:t>
      </w:r>
      <w:r w:rsidR="009F675A" w:rsidRPr="00961705">
        <w:rPr>
          <w:rFonts w:ascii="Times New Roman" w:eastAsia="Times-Roman" w:hAnsi="Times New Roman"/>
          <w:sz w:val="28"/>
          <w:szCs w:val="28"/>
        </w:rPr>
        <w:t>». Это «главное»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с веками меняло свое содержание, делая важными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людей те или иные аспекты, но, тем не менее, сохраняя за</w:t>
      </w:r>
      <w:r w:rsidR="009F675A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архитектором нечто такое, что никакая иная специальность в себя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 включала, а именно — формообразование ограничений пространств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а </w:t>
      </w:r>
      <w:r w:rsidRPr="00961705">
        <w:rPr>
          <w:rFonts w:ascii="Times New Roman" w:eastAsia="Times-Roman" w:hAnsi="Times New Roman"/>
          <w:sz w:val="28"/>
          <w:szCs w:val="28"/>
        </w:rPr>
        <w:t>для обеспечения жизненных потребностей людей. Отличительной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чертой этого процесса является наличие явной и скрытой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информации, адресованной не только рассудку, но и подсознанию.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Архитектуре отводится роль поддержания общественного здоровья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психического и физического. Архитектура содержит множество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информации, предназначенной для тех, кто вступает в контакт с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архитектурным произведением. Сам такой контакт является одним из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важнейших жизненных процессов, и именно в этом заключается отличие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архитектуры от строительства, архитектурного произведения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 просто постройки. Архитектура возникает лишь тогда, когда в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постройке содержится над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утилитарная информация, представленная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пластических и декоративных формах, в закодированном или символическом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виде. Существующие полюса — объект и субъект восприятия,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информация и человек, идеальное и материальное должны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иметь связку, посредством которой происходит перенос и овеществление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информации в эмоциях и физических ощущениях человека.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Эта связка — не что иное, как энергия, без затрат которой не может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происходить ни один физический процесс.</w:t>
      </w:r>
    </w:p>
    <w:p w:rsidR="006A016D" w:rsidRPr="00961705" w:rsidRDefault="002B18D3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«Все во всем»</w:t>
      </w:r>
      <w:r w:rsidR="006A016D" w:rsidRPr="00961705">
        <w:rPr>
          <w:rFonts w:ascii="Times New Roman" w:eastAsia="Times-Roman" w:hAnsi="Times New Roman"/>
          <w:sz w:val="28"/>
          <w:szCs w:val="28"/>
        </w:rPr>
        <w:t>,—говорили древние. В физическом, вполне материальном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теле человека заключается совершенно идеалистическая субстанция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—подсознание, а информация для своего овеществления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нуждается в совершенно материальном носителе. Поэтому логически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необходима и, вероятно, существует энергоинформационно-материальная связь между объектом и субъектом восприятия, в данном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случае — формой и подсознанием, информационным представлением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A016D" w:rsidRPr="00961705">
        <w:rPr>
          <w:rFonts w:ascii="Times New Roman" w:eastAsia="Times-Roman" w:hAnsi="Times New Roman"/>
          <w:sz w:val="28"/>
          <w:szCs w:val="28"/>
        </w:rPr>
        <w:t>формы и человеком.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Архитектура реализуется в трех аспектах — материальном (в утилитарных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качествах объекта), энергетическом (в частности, в микроклимате)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информационном (заключенном в архитектурной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пластике и декоре). В их совокупности проявляется отражение в создаваемой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человеком среде обитания единства его духовного и физического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начала. Архитектура предназначена человеком не только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защиты от вредных средовых проявлений, но и с целью формирования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комфортных для протекания жизненных процессов условий.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Полностью комфортно человек может ощущать себя только тогда,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когда удовлетворены не только его физические, но и эстетические,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энергоинформационные потребности, когда внутреннее ощущение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красоты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архитектурного сооружения наступает как результат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удовлетворения потребностей человека. Это уже не просто функция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создания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красоты, </w:t>
      </w:r>
      <w:r w:rsidRPr="00961705">
        <w:rPr>
          <w:rFonts w:ascii="Times New Roman" w:eastAsia="Times-Roman" w:hAnsi="Times New Roman"/>
          <w:sz w:val="28"/>
          <w:szCs w:val="28"/>
        </w:rPr>
        <w:t>а управление тонкими чувственными структурами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человека. Кроме архитектора, нет представителя другой профессии,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который мог бы взять на себя такую задачу. Очевидно, именно в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этом назначение архитектора, его профессиональный долг и призвание.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 xml:space="preserve">Мы подошли </w:t>
      </w:r>
      <w:r w:rsidR="002B18D3" w:rsidRPr="00961705">
        <w:rPr>
          <w:rFonts w:ascii="Times New Roman" w:eastAsia="Times-Roman" w:hAnsi="Times New Roman"/>
          <w:sz w:val="28"/>
          <w:szCs w:val="28"/>
        </w:rPr>
        <w:t>вплотную к определению понятия «архитектура»</w:t>
      </w:r>
      <w:r w:rsidRPr="00961705">
        <w:rPr>
          <w:rFonts w:ascii="Times New Roman" w:eastAsia="Times-Roman" w:hAnsi="Times New Roman"/>
          <w:sz w:val="28"/>
          <w:szCs w:val="28"/>
        </w:rPr>
        <w:t>, в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главном сущностном выражении, в условиях продолжающейся дифференциации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видов архитектурно-строительной деятельности.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Итак, архитектура —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 искусственно созданная человеком среда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его обитания, сочетающая пластическое и декоративное воплощение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материальных объектов и их свойства энергоинформационного воздействия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людей и предназначенная для сохранения, поддержания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развития душевного, духовного, а через них и параллельно с ними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физического здоровья людей.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Красота — </w:t>
      </w:r>
      <w:r w:rsidRPr="00961705">
        <w:rPr>
          <w:rFonts w:ascii="Times New Roman" w:eastAsia="Times-Roman" w:hAnsi="Times New Roman"/>
          <w:sz w:val="28"/>
          <w:szCs w:val="28"/>
        </w:rPr>
        <w:t>как фактор, определяющий момент возникновения у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человека при созерцании архитектуры и взаимодействия с ней состояния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душевного переживания, тонизирующего функциональные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процессы в организме.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Красота </w:t>
      </w:r>
      <w:r w:rsidRPr="00961705">
        <w:rPr>
          <w:rFonts w:ascii="Times New Roman" w:eastAsia="Times-Roman" w:hAnsi="Times New Roman"/>
          <w:sz w:val="28"/>
          <w:szCs w:val="28"/>
        </w:rPr>
        <w:t>в этом случае может трактоваться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2B18D3" w:rsidRPr="00961705">
        <w:rPr>
          <w:rFonts w:ascii="Times New Roman" w:eastAsia="Times-Roman" w:hAnsi="Times New Roman"/>
          <w:sz w:val="28"/>
          <w:szCs w:val="28"/>
        </w:rPr>
        <w:t>как «</w:t>
      </w:r>
      <w:r w:rsidRPr="00961705">
        <w:rPr>
          <w:rFonts w:ascii="Times New Roman" w:eastAsia="Times-Roman" w:hAnsi="Times New Roman"/>
          <w:sz w:val="28"/>
          <w:szCs w:val="28"/>
        </w:rPr>
        <w:t>гармонизиру</w:t>
      </w:r>
      <w:r w:rsidR="002B18D3" w:rsidRPr="00961705">
        <w:rPr>
          <w:rFonts w:ascii="Times New Roman" w:eastAsia="Times-Roman" w:hAnsi="Times New Roman"/>
          <w:sz w:val="28"/>
          <w:szCs w:val="28"/>
        </w:rPr>
        <w:t>ющий энергоинформационный обмен»</w:t>
      </w:r>
      <w:r w:rsidRPr="00961705">
        <w:rPr>
          <w:rFonts w:ascii="Times New Roman" w:eastAsia="Times-Roman" w:hAnsi="Times New Roman"/>
          <w:sz w:val="28"/>
          <w:szCs w:val="28"/>
        </w:rPr>
        <w:t>. Это и будет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предметом дальнейшего рассмотрения. Мы будем стремиться к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применению понятия архитек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туры </w:t>
      </w:r>
      <w:r w:rsidRPr="00961705">
        <w:rPr>
          <w:rFonts w:ascii="Times New Roman" w:eastAsia="Times-Roman" w:hAnsi="Times New Roman"/>
          <w:sz w:val="28"/>
          <w:szCs w:val="28"/>
        </w:rPr>
        <w:t>именно в этом специфическом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аспекте, не включая сюда тех позиций, которые могли бы относиться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 просто постройке.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Кроме того, перед нами встает необходимость определить понятие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элементов архитектурной среды обитания. Их прежде всего следует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разделить на территориальные (преобладающе двумерные) и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объемные. Первые относятся к градостроительным сооружениям,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вторые — к зданиям и объемным сооружениям. В этих повсеместно</w:t>
      </w:r>
      <w:r w:rsidR="002B18D3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используемых понятиях пока нет, на наш взгляд, ясности, ибо до сих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пор не введены критерии их определенности. Таким критерием может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быть число степеней свободы в ограниченном пространстве в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декартовых координатах.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тогда пространственный объект, ограниченный или огражденный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шести сторон, мы будем называть зданием, а с меньшим числом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огражденных сторон — сооружением. Уточним, что здание определяется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возможностью поместить в него людей. Это обязательное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требование. Элементы, входящие в состав здания, ограниченные также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с шести сторон, </w:t>
      </w:r>
      <w:r w:rsidRPr="00961705">
        <w:rPr>
          <w:rFonts w:ascii="Times New Roman" w:eastAsia="Times-Roman" w:hAnsi="Times New Roman"/>
          <w:sz w:val="28"/>
          <w:szCs w:val="28"/>
        </w:rPr>
        <w:t>называются помещениями, а если ограниченных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сторон меньше, то это — функциональные зоны. Помещения могут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образовывать функциональные группы помещений или блоки — объемные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образования типа зданий, но связанные непосредственно с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другими такими же образованиями.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Сооружение может быть, а может и не быть обитаемым. Оно может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быть и плоскостным, то есть организованной территорией, частью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поверхности земли, или же организованной плоскостной частью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более крупного искусственного объекта.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Если здание и сооружение рассматривать как нерасчленяемые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объекты, то их совокупности на территориях образуют более крупные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сложные сооружения — градостроительные комплексы. Самодостаточные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длительной жизнедеятельности комплексы такого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рода и удаленные не менее чем на свой размер от подобных им, мы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называем населенными пунктами.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Населенные пункты по типу объемной организации и образу жизнедеятельности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населения делятся на урбанизированные — города и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дезурбанизированные — села. Их различные сочетания, пространственно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 дифференцированные, образуют агломерации.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Сооружениями являются и все виды коммуникаций, коммуникационные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транспортные устройства, преобразованные и архитектурно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организованные ландшафты — сады, парки, лесопарки.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Характерным примером для понимания пространственной дифференциации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может служить стадион с открытыми и закрытыми аренами.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Площадка с трибунами или без них: сооружения, трибуны с помещениями обслуживания и спортзалами — здания, но их сочетания с открытой ареной футбольного поля или бассейна — сооружения,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тогда как крытый бассейн или дворец спорта — здание. Комплекс же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зданий, сооружений и территорий стадиона — градостроительное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сооружение.</w:t>
      </w:r>
    </w:p>
    <w:p w:rsidR="006A016D" w:rsidRPr="00961705" w:rsidRDefault="006A016D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Эти понятия важно различать и при анализе малых архитектурных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форм: беседки без помещений, ротонды без сплошного ограждения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сооружения, но часовни — здания. Даже сторожевая будка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часового — здание (в пространственном понимании). Заборы, турникеты,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павильоны стоянок — сооружения. Сюда же относятся все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виды монументов, памятники, не имеющие помещений.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Отдельно можно рассматривать части зданий в виде портиков, башен,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лоджий, балконов. Они, в нашем понимании, сооружениями не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являются.</w:t>
      </w:r>
    </w:p>
    <w:p w:rsidR="00467CA2" w:rsidRPr="00961705" w:rsidRDefault="00467CA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2990" w:rsidRPr="00961705" w:rsidRDefault="00961705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Pr="00961705">
        <w:rPr>
          <w:rFonts w:ascii="Times New Roman" w:eastAsia="Times-Roman" w:hAnsi="Times New Roman"/>
          <w:b/>
          <w:sz w:val="28"/>
          <w:szCs w:val="28"/>
        </w:rPr>
        <w:t xml:space="preserve">2 </w:t>
      </w:r>
      <w:r w:rsidR="002D2990" w:rsidRPr="00961705">
        <w:rPr>
          <w:rFonts w:ascii="Times New Roman" w:eastAsia="Times-Roman" w:hAnsi="Times New Roman"/>
          <w:b/>
          <w:sz w:val="28"/>
          <w:szCs w:val="28"/>
        </w:rPr>
        <w:t>Феномены энергоинформационного</w:t>
      </w:r>
      <w:r w:rsidR="00467CA2" w:rsidRPr="00961705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="00DB5DD6" w:rsidRPr="00961705">
        <w:rPr>
          <w:rFonts w:ascii="Times New Roman" w:eastAsia="Times-Roman" w:hAnsi="Times New Roman"/>
          <w:b/>
          <w:sz w:val="28"/>
          <w:szCs w:val="28"/>
        </w:rPr>
        <w:t xml:space="preserve">обмена в архитектуре. </w:t>
      </w:r>
      <w:r w:rsidR="002D2990" w:rsidRPr="00961705">
        <w:rPr>
          <w:rFonts w:ascii="Times New Roman" w:eastAsia="Times-Roman" w:hAnsi="Times New Roman"/>
          <w:b/>
          <w:sz w:val="28"/>
          <w:szCs w:val="28"/>
        </w:rPr>
        <w:t>Явления и их взаимодействия</w:t>
      </w:r>
    </w:p>
    <w:p w:rsidR="00DB5DD6" w:rsidRPr="00961705" w:rsidRDefault="00DB5DD6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Освоив защитные функции строительства от природных воздействий,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 нападения животных и других людей, человек начинает использовать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свои постройки в качестве хранилища информации. Обладая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первоначально скудными возможностями пространства и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скромным арсеналом средств, люди попытались, и весьма успешно,</w:t>
      </w:r>
      <w:r w:rsidR="00DB5DD6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уплотнить свою информационную систему. Вводятся символы графические,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цветовые, скульптурные (пластические). Все они, органически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соединяясь в постройках, в совокупности породили архитектуру.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Сама же эта совокупность с момента своего образования ответила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человеку своими воздействиями на него. Энергетически человек ощутил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микроклимат среды и стал пользоваться им для решения своих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утилитарных задач; усвоил, что различные материалы могут взаимодействовать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его собственным организмом, регулируя состояние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психики и тела, что дополнительно эффект может быть усилен или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уменьшен размерами и пропорциональными отношениями всего организованного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пространства или его </w:t>
      </w:r>
      <w:r w:rsidRPr="00961705">
        <w:rPr>
          <w:rFonts w:ascii="Times New Roman" w:eastAsia="Times-Roman" w:hAnsi="Times New Roman"/>
          <w:sz w:val="28"/>
          <w:szCs w:val="28"/>
        </w:rPr>
        <w:t>фрагментов.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Информационно записанные в символической форме знания 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сведения дали человеку возможность без письменности (видимо, еще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до ее возникновения) сохранять и передавать их другим людям; мало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этого — ч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еловек вступил с архитектурой в </w:t>
      </w:r>
      <w:r w:rsidRPr="00961705">
        <w:rPr>
          <w:rFonts w:ascii="Times New Roman" w:eastAsia="Times-Roman" w:hAnsi="Times New Roman"/>
          <w:sz w:val="28"/>
          <w:szCs w:val="28"/>
        </w:rPr>
        <w:t>эмоциональный и чувственный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контакт и получил средство для регламентирования и стимулирования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социально осознанных форм поведения.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 средства архитектуры в своей основе не исчезали, а лишь меняли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форму в зависимости от историко-этнической и природно-климатической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обстановки. Они проявлялись повсеместно и не могли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быть не замечены. Это послужило наделению архитектуры мистическим мироощущением, которое сохранялось многие века у большинства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народов. Все указанные явления относятся к сфере энергоинформационного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обмена, и потому вплоть до середины XVIII века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владение соответствующими знаниями считалось обязательным для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любого строителя, а тем более архитектора. В наше время экологически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обоснованные архитектурные акции требуют научного подхода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 созданию системы благоприятных для жизнедеятельности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энергоинформационных воздействий в обитаемой среде, которую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мы образуем архитектурой.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Предметная среда архитектурного энергоинформобмена включает: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человека и животных, воздух, землю с ее геологической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структурой, строения, инженерные системы, ландшафт с его дендрологическим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покровом и объемной пластикой, мебель и оборудование,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одной стороны, а с другой — полевые проявления этих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предметов, а также веществ, образующих природную среду. Все, что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касается функциональных, конструктивных, технологических,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обычных микроклиматических и жизнеобеспечивающих требований,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целом известно, изложено в нормах и рекомендациях. Что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же касается физических полей и информационных свойств, то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здесь еще многое предстоит выяснить и применить в практической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деятельности.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Наиболее изучены, но не в полной мере, электромагнитные и гравитационные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поля большой интенсивности. Что касается тонких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полевых взаимодействий, то здесь ясности меньше, так как долгие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годы их роль не считалась существенной, и наука не принимала их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 внимание.</w:t>
      </w:r>
    </w:p>
    <w:p w:rsidR="002D2990" w:rsidRPr="00961705" w:rsidRDefault="00467CA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Рассмотрим</w:t>
      </w:r>
      <w:r w:rsidR="002D2990" w:rsidRPr="00961705">
        <w:rPr>
          <w:rFonts w:ascii="Times New Roman" w:eastAsia="Times-Roman" w:hAnsi="Times New Roman"/>
          <w:sz w:val="28"/>
          <w:szCs w:val="28"/>
        </w:rPr>
        <w:t xml:space="preserve"> важнейшие из них.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Все материальные предметы обладают фиксируемыми в пространстве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границами полей формы. Земля и ее геоморфологические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фрагменты обладают фиксируемыми границами в пространстве, значительно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колеблющимися в своих размерах. Эти колебания носят периодический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характер и связаны с процессами как космического, так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внутреннего характера.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Наличие фиксируемых границ поля позволяет отображать их на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чертежах и схемах в виде эпюр, где показываются границы как след в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заданном сечении.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 точки зрения эниологии здесь нет различий между живым и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неживым, поэтому все сказанное будет действительно и для энергетических</w:t>
      </w:r>
      <w:r w:rsidR="00085879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структур людей, животных, растений.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Поля тонких энергий предметов живой и неживой природы человек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воспринимает через информационное содержание, обладающее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смыслом (сигналом для реагирования). Передача информации может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идти лишь от живого к живому при посредстве носителя информации.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 может быть энергия света, звука, образного представления, может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быть материальный предмет с зафиксированным непосредственным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символическим (кодовым) образом.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Образы как информационные тела могут притягиваться, отталкиваться,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слива</w:t>
      </w:r>
      <w:r w:rsidR="001351F2" w:rsidRPr="00961705">
        <w:rPr>
          <w:rFonts w:ascii="Times New Roman" w:eastAsia="Times-Roman" w:hAnsi="Times New Roman"/>
          <w:sz w:val="28"/>
          <w:szCs w:val="28"/>
        </w:rPr>
        <w:t>ться и расчленяться, исходя из «</w:t>
      </w:r>
      <w:r w:rsidRPr="00961705">
        <w:rPr>
          <w:rFonts w:ascii="Times New Roman" w:eastAsia="Times-Roman" w:hAnsi="Times New Roman"/>
          <w:sz w:val="28"/>
          <w:szCs w:val="28"/>
        </w:rPr>
        <w:t>смы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слового заряда» </w:t>
      </w:r>
      <w:r w:rsidRPr="00961705">
        <w:rPr>
          <w:rFonts w:ascii="Times New Roman" w:eastAsia="Times-Roman" w:hAnsi="Times New Roman"/>
          <w:sz w:val="28"/>
          <w:szCs w:val="28"/>
        </w:rPr>
        <w:t>(подобно тому, как это происходит в физике и химии). В результате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возникают смысловые системы — языки, имея в виду здесь не только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речевые, но и любые связанные системы чтения и записи информации.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Очевидно, в информационных полях энергоносители имеют общие,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присущие всем видам энергии свойства.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Личность как явление — определяющая энергоинформационная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характеристика человека, хотя нечто аналогичное может относиться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к животному. Это комплекс свойств информационного характера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каждого материального тела — персоны человека. При сходных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свойствах группы и массы людей образуют виды психологических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общностей (энергетические, возрастные, половые, социальные). Личностный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механизм базируется на теле (в теле) с его физическими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возможностями и проявляется в виде энергоинформационной системы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конкретными возможностями проявления — души, так мы ее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называем обычно. В числе таких проявлений — манеры и содержание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общения, скорость и типы реакций, склонность к какому-либо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виду деятельности, тип характера,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а </w:t>
      </w:r>
      <w:r w:rsidRPr="00961705">
        <w:rPr>
          <w:rFonts w:ascii="Times New Roman" w:eastAsia="Times-Roman" w:hAnsi="Times New Roman"/>
          <w:sz w:val="28"/>
          <w:szCs w:val="28"/>
        </w:rPr>
        <w:t>по мере приобретения навыков и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знаний — мировоззрение. Непосредственным носителем сигналов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является энергия нервной системы человека. Медикам удалось ее обнаружить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описать, в том числе массу и занимаемое пространство,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частности, во время клинической смерти.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Обмен информацией между людьми и другими себе подобными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(или нет) существами, а также неживыми носителями информации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(то есть н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е обладающими волепроявлением и </w:t>
      </w:r>
      <w:r w:rsidRPr="00961705">
        <w:rPr>
          <w:rFonts w:ascii="Times New Roman" w:eastAsia="Times-Roman" w:hAnsi="Times New Roman"/>
          <w:sz w:val="28"/>
          <w:szCs w:val="28"/>
        </w:rPr>
        <w:t>самовольной возможностью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действовать и развиваться) происходит на уровне взаимодействия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информацией психических личностных механизмов — душ,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либо при посредстве чувственных периферийных анализаторов тела,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либо при телепатическом виде обмена — без их участия.</w:t>
      </w:r>
      <w:r w:rsidR="001351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Личностный механизм по принципу действия напоминает компьютерную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систему, где рассудок, как и монитор, высвечивает оперативную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информацию, хотя в работу включены и внерассудочн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ыесистемы сознания. Система эта </w:t>
      </w:r>
      <w:r w:rsidRPr="00961705">
        <w:rPr>
          <w:rFonts w:ascii="Times New Roman" w:eastAsia="Times-Roman" w:hAnsi="Times New Roman"/>
          <w:sz w:val="28"/>
          <w:szCs w:val="28"/>
        </w:rPr>
        <w:t>многоуровневая и многоаспектная.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Она соединяет в единую динамическую картину различные сигналы,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воспринимаемые человеком как по силе, так и по модальности.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Считывание информации происходит как на рассудочном, так и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вне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рассудочном уровне, но суммарный эффект проявляется всегда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виде поведенческой реакции или изменения психологического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состояния. Именно этот механизм учитывается и используется в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архитектуре.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Информационные произведения основываются на описании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явлений, считающихся непреложными или постоянными. Эти описания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(независимо от языка и образных форм записи), касающиеся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качественной стороны описываемого постоянства, называют законами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принципами, а касающиеся количественной стороны — закономерностями.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 те и другие описывают постоянства, которые в реальной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жизни не бывают неизменными, а являются таковыми лишь на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учитываемом отрезке времени. Законы композиции и гармонии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также действуют лишь при определенных условиях, за границами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которых их действие перестает быть непреложным. Стало быть, при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изложении законоподобных информационных произведений необходимо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указывать условия их действия.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Многие исследователи паронормальных явлений как в древности,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к</w:t>
      </w:r>
      <w:r w:rsidRPr="00961705">
        <w:rPr>
          <w:rFonts w:ascii="Times New Roman" w:eastAsia="Times-Roman" w:hAnsi="Times New Roman"/>
          <w:sz w:val="28"/>
          <w:szCs w:val="28"/>
        </w:rPr>
        <w:t>ак и сегодня, будь они ясновидящими или биолокаторами, подтверждают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наличие ауры информационных тел, в частности слов. Исследующие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историю сложения буквенных и иных символов, особенно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эзотерических, указывают на скрытый смысл каждого из знаков-символов.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Именно смысл вызывает энергоинформационную реакцию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 взаимодействии с информационными телами. Итогом должно</w:t>
      </w:r>
      <w:r w:rsidR="0000744D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стать представление о том, что информационные тела составляют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основу информационных полей — суть энергоинформационного явления.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Одним из важнейших свойств информационных тел является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их малая изменяемость, постоянство свойств, что обеспечивает их узнаваемость (идентификацию). По той же логике должен быть информационный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аналог массе тела, силам, на него воздействующим,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заряду, а также соответствующим характеристикам, их описывающим.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информационных тел архитектуры это можно воспринимать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буквально: архитектуру формируют элементы объемные, и, за исключением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плоского декора или цветового решения, все они являются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твердыми физическими телам</w:t>
      </w:r>
      <w:r w:rsidR="000D55C8" w:rsidRPr="00961705">
        <w:rPr>
          <w:rFonts w:ascii="Times New Roman" w:eastAsia="Times-Roman" w:hAnsi="Times New Roman"/>
          <w:sz w:val="28"/>
          <w:szCs w:val="28"/>
        </w:rPr>
        <w:t>и, несущими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надутилитарную информацию. Операции, производимые архитектором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 смыслами архитектурных элементов, напоминают физико-химические реакции, где сочетаниями исходных компонентов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образуются новые вещества и тела. Можно проследить аналогии с химическими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реакциями, даже попытки описать композицию подобием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химической формулы. В 20-х годах это попытался сделать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М. М. Гинзбург.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Все процессы, в том числе восприятия художественной информации,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сопряжены со временем, и потому мы будем рассматривать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время как элементную составляющую художественных информационных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тел. При этом будем указывать, как ведется его отсчет и измерение,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какова относительная мера его восприятия нами в переживаемых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проектируемых жизненных процессах.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Среда нашего обитания — продукт, порожденный, с одной стороны,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природой, с другой — нашей деятельностью. Не случайно в священных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книгах говорится о подобии Бога и людей. В таком подходе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проявляется единство основных механизмов мироздания. И человек,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уподобившись Богу Создателю, формирует многие свои продукты подобно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себе. Но подобие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это чаще не морфологическое, а </w:t>
      </w:r>
      <w:r w:rsidRPr="00961705">
        <w:rPr>
          <w:rFonts w:ascii="Times New Roman" w:eastAsia="Times-Roman" w:hAnsi="Times New Roman"/>
          <w:sz w:val="28"/>
          <w:szCs w:val="28"/>
        </w:rPr>
        <w:t>структурное,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сущностное. Так, компьютер внешне не походит на человека, но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как механизм его информационного функционирования похож на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наш механизм мышления: то, что оперативно обрабатывается рассудком,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похоже на работу с оперативной памятью компьютера, а работа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винчестером сходна с привлечением подсознания и глубин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человеческой памяти.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en-US"/>
        </w:rPr>
      </w:pPr>
      <w:r w:rsidRPr="00961705">
        <w:rPr>
          <w:rFonts w:ascii="Times New Roman" w:eastAsia="Times-Roman" w:hAnsi="Times New Roman"/>
          <w:sz w:val="28"/>
          <w:szCs w:val="28"/>
        </w:rPr>
        <w:t>В произведениях искусства, кроме сюжета или изображенных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форм и символов, </w:t>
      </w:r>
      <w:r w:rsidRPr="00961705">
        <w:rPr>
          <w:rFonts w:ascii="Times New Roman" w:eastAsia="Times-Roman" w:hAnsi="Times New Roman"/>
          <w:sz w:val="28"/>
          <w:szCs w:val="28"/>
        </w:rPr>
        <w:t>закладывается авторами информация, адресованная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напрямую подсознанию, через которое стимулируется наше поведение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эмоциональная реакция. Опять проявляется подобие в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его глубинной, сущностной, форме.</w:t>
      </w:r>
    </w:p>
    <w:p w:rsidR="006F4009" w:rsidRPr="00961705" w:rsidRDefault="006F4009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Такую высоту помещения Корбюзье ошибочно считал достаточной, так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как не учел полевых эффектов пространства и человека в нем.</w:t>
      </w:r>
    </w:p>
    <w:p w:rsidR="00B27754" w:rsidRDefault="006F4009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Увы, мы слишком широко распространили его ошибку.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Искусство, в том числе архитектурное, отличает важная специфическая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информационная особенность. Она заключается в сочетании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структурной упорядоченности и неполной высказанности. То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есть в произведении используется свойство инерции сознания, когда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дается импульс, запуск процесса усвоения информации, но оставляется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возможность домыслить, доосвоить произведение по инерции в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направлении, срежиссированном автором. Эта инерция считается сопереживанием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личностным включением в процесс взаимодействия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про</w:t>
      </w:r>
      <w:r w:rsidR="000D55C8" w:rsidRPr="00961705">
        <w:rPr>
          <w:rFonts w:ascii="Times New Roman" w:eastAsia="Times-Roman" w:hAnsi="Times New Roman"/>
          <w:sz w:val="28"/>
          <w:szCs w:val="28"/>
        </w:rPr>
        <w:t>изведением. Отсюда и понятие — «работа души»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в процессе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усвоения художественных творений, здесь оно полностью соответствует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нашим энергоинформационным представлениям, изложенным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ранее. В произведении искусства, являющимся носителем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информации, автор не только волей, но нередко интуитивно, связывает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несколько уровней структурных построений закладываемой информации.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Такие структуры могут иметь как внутренний принцип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построения, так и межуровневые. Практика показывает, что менее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3 уровней воспринимаются как элементарный малохудожественный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продукт, а более 11 — как хаос, качественно переходящий в монотонность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нового уровня. Оптимум лежит между 3 и 9-м уровнями. Часть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этих структур — основные. Они должны, как каркас информации,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прочитываться явно, а остал</w:t>
      </w:r>
      <w:r w:rsidR="000D55C8" w:rsidRPr="00961705">
        <w:rPr>
          <w:rFonts w:ascii="Times New Roman" w:eastAsia="Times-Roman" w:hAnsi="Times New Roman"/>
          <w:sz w:val="28"/>
          <w:szCs w:val="28"/>
        </w:rPr>
        <w:t>ьные и будут разными степенями «недосказанности»</w:t>
      </w:r>
      <w:r w:rsidRPr="00961705">
        <w:rPr>
          <w:rFonts w:ascii="Times New Roman" w:eastAsia="Times-Roman" w:hAnsi="Times New Roman"/>
          <w:sz w:val="28"/>
          <w:szCs w:val="28"/>
        </w:rPr>
        <w:t>, которые пытливый ум будет постепенно для себя раскрывать.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Важным феноменом процессуального характера для нас является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ощущение. Оно возникает на энергетическом уровне, где стираются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грани живого и неживого. В архитектуре — это восприятие пространства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объемов, как свободных, тесных, массивных, воздушных.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Здесь имеет место взаимодействие статических полей человека и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архитектурного окружения. Так, нависающий низко потолок, проем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подземного перехода своей аурой деформируют ауральную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структуру человека, и мы испытываем ощущение придавленности,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хотя геометрически высоты вроде бы достаточно. Именно это не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0D55C8" w:rsidRPr="00961705">
        <w:rPr>
          <w:rFonts w:ascii="Times New Roman" w:eastAsia="Times-Roman" w:hAnsi="Times New Roman"/>
          <w:sz w:val="28"/>
          <w:szCs w:val="28"/>
        </w:rPr>
        <w:t>учел Ле Корбюзье в своем «марсельском блоке»</w:t>
      </w:r>
      <w:r w:rsidRPr="00961705">
        <w:rPr>
          <w:rFonts w:ascii="Times New Roman" w:eastAsia="Times-Roman" w:hAnsi="Times New Roman"/>
          <w:sz w:val="28"/>
          <w:szCs w:val="28"/>
        </w:rPr>
        <w:t>. При этом есть основание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полагать, что «плотность»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поля архитектурного объекта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выше, чем у нас, иначе мы не ощутили бы угнетающего давления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0D55C8" w:rsidRPr="00961705" w:rsidRDefault="000D55C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D2990" w:rsidRPr="00961705" w:rsidRDefault="00961705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="00E17982" w:rsidRPr="00961705">
        <w:rPr>
          <w:rFonts w:ascii="Times New Roman" w:eastAsia="Times-Roman" w:hAnsi="Times New Roman"/>
          <w:b/>
          <w:sz w:val="28"/>
          <w:szCs w:val="28"/>
        </w:rPr>
        <w:t>3</w:t>
      </w:r>
      <w:r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="002D2990" w:rsidRPr="00961705">
        <w:rPr>
          <w:rFonts w:ascii="Times New Roman" w:eastAsia="Times-Roman" w:hAnsi="Times New Roman"/>
          <w:b/>
          <w:sz w:val="28"/>
          <w:szCs w:val="28"/>
        </w:rPr>
        <w:t>Эниология архитектурных форм</w:t>
      </w:r>
    </w:p>
    <w:p w:rsidR="000D55C8" w:rsidRPr="00961705" w:rsidRDefault="000D55C8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</w:p>
    <w:p w:rsidR="002D2990" w:rsidRPr="00961705" w:rsidRDefault="00E17982" w:rsidP="009617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61705">
        <w:rPr>
          <w:rFonts w:ascii="Times New Roman" w:eastAsia="Times-Roman" w:hAnsi="Times New Roman"/>
          <w:b/>
          <w:sz w:val="28"/>
          <w:szCs w:val="28"/>
        </w:rPr>
        <w:t>3</w:t>
      </w:r>
      <w:r w:rsidR="002D2990" w:rsidRPr="00961705">
        <w:rPr>
          <w:rFonts w:ascii="Times New Roman" w:eastAsia="Times-Roman" w:hAnsi="Times New Roman"/>
          <w:b/>
          <w:sz w:val="28"/>
          <w:szCs w:val="28"/>
        </w:rPr>
        <w:t>.</w:t>
      </w:r>
      <w:r w:rsidRPr="00961705">
        <w:rPr>
          <w:rFonts w:ascii="Times New Roman" w:eastAsia="Times-Roman" w:hAnsi="Times New Roman"/>
          <w:b/>
          <w:sz w:val="28"/>
          <w:szCs w:val="28"/>
        </w:rPr>
        <w:t>1</w:t>
      </w:r>
      <w:r w:rsidR="002D2990" w:rsidRPr="00961705">
        <w:rPr>
          <w:rFonts w:ascii="Times New Roman" w:eastAsia="Times-Roman" w:hAnsi="Times New Roman"/>
          <w:b/>
          <w:sz w:val="28"/>
          <w:szCs w:val="28"/>
        </w:rPr>
        <w:t xml:space="preserve"> Общие представления</w:t>
      </w:r>
    </w:p>
    <w:p w:rsidR="000D55C8" w:rsidRPr="00961705" w:rsidRDefault="000D55C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27754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Результатом воздействия архитектурных форм на естественные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пространственные энергообразования можно считать данные экспериментов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латвийских исследователей (Валдманиса, Долациса, Калниня). Эксперименты проводились в помещении Института физики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Саласпилсе, в экранированной металлической сеткой комнате. Для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фиксации полей применялся биолокационный метод. Выявленные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сетевидные структуры были явно связаны с геометрией помещения.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Замеры проводились в разное время, и картина полей каждый раз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была различной. Сдвиги могли происходить по несколько раз в день,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однако линии сетевидных структур всегда коррелировали с геометрией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комнаты. В помещениях дачного типа с неглубоким заложением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фундамента и некапитальными стенами линии сетей выглядели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как продолжение линий за пределами здания, существенного влияния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таких построек на энергосети выявлено на было. В кирпичном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помещении цилиндрической формы (в башне Турайдского замка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г. Сигулда) линии энергосетей выстраивались радиально от центра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 стенам.</w:t>
      </w:r>
    </w:p>
    <w:p w:rsidR="000D55C8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Полученная картина сетей позволяет предположить их волновую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природу, поскольку они полн</w:t>
      </w:r>
      <w:r w:rsidR="000D55C8" w:rsidRPr="00961705">
        <w:rPr>
          <w:rFonts w:ascii="Times New Roman" w:eastAsia="Times-Roman" w:hAnsi="Times New Roman"/>
          <w:sz w:val="28"/>
          <w:szCs w:val="28"/>
        </w:rPr>
        <w:t>остью идентичны так называемым «</w:t>
      </w:r>
      <w:r w:rsidRPr="00961705">
        <w:rPr>
          <w:rFonts w:ascii="Times New Roman" w:eastAsia="Times-Roman" w:hAnsi="Times New Roman"/>
          <w:sz w:val="28"/>
          <w:szCs w:val="28"/>
        </w:rPr>
        <w:t>фигурам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Хладни»</w:t>
      </w:r>
      <w:r w:rsidRPr="00961705">
        <w:rPr>
          <w:rFonts w:ascii="Times New Roman" w:eastAsia="Times-Roman" w:hAnsi="Times New Roman"/>
          <w:sz w:val="28"/>
          <w:szCs w:val="28"/>
        </w:rPr>
        <w:t>. Немецкий физик Э. Хладни (1756—1827), отец экспериментальной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акустики, исследовал колебания пластин, пропуская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через них импульсы различных частот. Посыпая пластины песком,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он получил красивые «акустические фигуры»</w:t>
      </w:r>
      <w:r w:rsidRPr="00961705">
        <w:rPr>
          <w:rFonts w:ascii="Times New Roman" w:eastAsia="Times-Roman" w:hAnsi="Times New Roman"/>
          <w:sz w:val="28"/>
          <w:szCs w:val="28"/>
        </w:rPr>
        <w:t>, которые были названы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впоследствии его именем.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Для того чтобы попытаться визуально подтвердить влияние излучений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различных полей на человеческое тело, необходимо обратиться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 результатам экспериментов по фотографированию различных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объектов методом Кирлиана. При помощи специального прибора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электрографа делались снимки «ауры»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пальцев человека и других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объектов. Кирлиановская фотография пальца человека, по мнению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ряда исследователей,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говорит о факте существования «</w:t>
      </w:r>
      <w:r w:rsidRPr="00961705">
        <w:rPr>
          <w:rFonts w:ascii="Times New Roman" w:eastAsia="Times-Roman" w:hAnsi="Times New Roman"/>
          <w:sz w:val="28"/>
          <w:szCs w:val="28"/>
        </w:rPr>
        <w:t>слоя заряженных</w:t>
      </w:r>
      <w:r w:rsidR="000D55C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ионо</w:t>
      </w:r>
      <w:r w:rsidR="000D55C8" w:rsidRPr="00961705">
        <w:rPr>
          <w:rFonts w:ascii="Times New Roman" w:eastAsia="Times-Roman" w:hAnsi="Times New Roman"/>
          <w:sz w:val="28"/>
          <w:szCs w:val="28"/>
        </w:rPr>
        <w:t>в вокруг объектов живой природы»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Описываемый далее эксперимент был предназначен для выяснения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существования энергии формы и картины распределения потоков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излучения различных форм. Для эксперимента были выбраны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простейшие фигуры — круг, треугольник, квадрат и прямоугольник с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размерами сторон 4—5 см. На фотографиях обнаруживаются неоднородные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лучевые образования вокруг фигур, представляющие, видимо,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излучение, </w:t>
      </w:r>
      <w:r w:rsidRPr="00961705">
        <w:rPr>
          <w:rFonts w:ascii="Times New Roman" w:eastAsia="Times-Roman" w:hAnsi="Times New Roman"/>
          <w:sz w:val="28"/>
          <w:szCs w:val="28"/>
        </w:rPr>
        <w:t>которое менялось в зависимости от формы. Были сделаны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следующие выводы исходя из ре</w:t>
      </w:r>
      <w:r w:rsidR="00E17982" w:rsidRPr="00961705">
        <w:rPr>
          <w:rFonts w:ascii="Times New Roman" w:eastAsia="Times-Roman" w:hAnsi="Times New Roman"/>
          <w:sz w:val="28"/>
          <w:szCs w:val="28"/>
        </w:rPr>
        <w:t>зультатов данных экспериментов: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а) похожие на волосы линии потоков энергии показывают, что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один поток энергии направлен внутрь формы, а второй — наружу;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б) существуют области, где отсутствует энергия формы.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Фотографии потоков энергии от пальца человека показывают их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направление наружу, и, как можно видеть из сравнения контрольного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снимка только пальца человека и снимка, где палец помещен внутрь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формы, происходит су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щественная потеря энергии формы </w:t>
      </w:r>
      <w:r w:rsidRPr="00961705">
        <w:rPr>
          <w:rFonts w:ascii="Times New Roman" w:eastAsia="Times-Roman" w:hAnsi="Times New Roman"/>
          <w:sz w:val="28"/>
          <w:szCs w:val="28"/>
        </w:rPr>
        <w:t>пальца.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Другая серия экспериментов, проведенная с квадратом, треугольником,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прямоугольником и окружностью, куда с интервалом примерно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две минуты помещался палец, дала интересные результаты: квадрат,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треугольник и прямоугольник оказывают, по-видимому, достаточно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сильное влияние на энергетические поля человека, поскольку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 поля постепенно уменьшаются и практически исчезают; окружность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 сравнению с другими формами в меньшей степени уменьшает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уровень энергии пальца. Может быть это является причиной того, что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все примитивные сообщества интуитивно делали свои хижины круглой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 с целью снизить потери энергии человеческого тела?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Главной задачей архитектуры является создание салюберогенного эффекта в формируемом ею пространстве. Однако архитектурная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пластика способна при непрофессиональном подходе породить среду,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вредную и агрессивную по отношению к человеку. Такую ситуацию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следует рассматривать как патогенную, то есть обладающую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вредными энергоинформационными свойствами. Для оценки возможности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возникновения патогенного эффекта от фактора архитектурной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 необходимо представлять физическую картину явления.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На основании проведенных авторами исследований можно сделать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некоторые обобщения и выводы относительно возможной природы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полевых проявлений как простейших, так и сложных архитектурных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Предположительно, элементарные жилые постройки человека отталкивались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 имеющихся материалов. Землянки могли иметь плоское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объемное покрытие из дерева, плетней и земли; соответственно,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форма внутреннего пространства могла быть круглой, параллелепипедной, шатровой. При скатных кровлях увеличивался объем и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улучшался сток воды. Чтобы построить пирамидальный шалаш, необходимо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минимум три строительных стержня или дерева. Дальнейшее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увеличение их числа приведет к 4-гранной пирамиде, а затем,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через многогранную пирамиду, к конусу.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Исследование 4-гранных пирамид (в том числе египетских) и конусов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показало, что энергоактивная зона внутри этих форм образуется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пересечении всех осей — биссекторных линий вершин (в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точке фокуса Р). По сведениям некоторых исследователей, в пирамиде,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изготовленной по пропорциям египетских, в точке Р пересечения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биссекторных линий, при ориентации пирамиды по магнитному меридиану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гранями, возникают особые энергоявления, связанные с отбором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энергии тел, помещенных в точку фокуса Р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Эффект снижается при иной ориентации пирамиды или при помещении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модели пирамиды в некоторые патогенные зоны. Экспериментально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установлено увеличение энергии на ребрах и особенно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вершине.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Исследования проводились в институте Укрвостокгеология (Харьков)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к</w:t>
      </w:r>
      <w:r w:rsidRPr="00961705">
        <w:rPr>
          <w:rFonts w:ascii="Times New Roman" w:eastAsia="Times-Roman" w:hAnsi="Times New Roman"/>
          <w:sz w:val="28"/>
          <w:szCs w:val="28"/>
        </w:rPr>
        <w:t>андидатом технических наук Ю. А. Богдановым, Д. О. Крамаренко совместно с авторами прибором ДЭМОН по фиксации изменения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количества импульсов естественных электромагнитных полей.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Необычные свойства пирамиды были известны с момента их строительства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Древнем Египте. Они проявились наиболее ощутимо в районах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погребальных камер, где погибали микроорганизмы, а нередко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люди. Известен случай, когда сам автор сооружения погиб после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длительного пребывания в такой камере при ее отделке. Три месяца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он работал в помещении, находящемся в точке пересечения осей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вершин пирамиды, постоянно пребывая в зоне энергетической активности.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наше время современные строители также столкнулись с проблемами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энергоактивных форм. Сегодня в сельском хозяйстве широко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применяются пирамидальные формы для обработки посевного материала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целью его активизации. Практика их эксплуатации показала,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внутри технологической пирамиды человеку опасно находиться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длительное время, кроме того, из строя выходит электронная техника.</w:t>
      </w:r>
      <w:r w:rsidR="00E1798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 видеосъемке внутри промышленной пирамиды (высотой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11 м), предназначенной для активизации роста посевного материала,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видеокамера неоднократно давала сбой (эффект стоп-кадра). После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выноса из пирамиды через некоторое время камера начинала работать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снова без технического вмешательства.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процессе эксплуатации пользователи стараются долго не задерживаться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внутри пирамид. Но как же быть строителям, которые при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монтаже до месяца проводят в пределах действия энергоактивной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формы? Они испытывают при этом самые неприятные ощущения, теряя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здоровье.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Прежде всего, проектировщикам, руководителям строительства 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специалистам по охране труда следует осознать, насколько серьезно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надо относиться к этому явлению, во всяком случае ничуть не менее,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чем к воздействию радиоактивности или отравляющих веществ.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Попробуем выяснить закономерности распределения полей внутри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пирамиды и на ее периферии. В пирамидальных объемах наблюдается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несколько зон и фокусных точек с различной интенсивностью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поля. При проведении авторами исследований ставилась задача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описать данные поля графически в виде эпюр — графиков интенсивности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поля. По результатам экспериментов сделаны несколько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предположений.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1. Все описанные выше энергоинформационные процессы имеют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волновую, электромагнитную природу с различными волновыми характеристиками.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2. Причиной возникновения формовых полей служит преобразованное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отраженное излучение внешних источников — техногенных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геокосмических.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3. Потоки данных заряженных частиц должны иметь свойство при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углах падения на плоскость, близким к нулю, распространяться вдоль данной плоскости. В данном случае возможен как бы процесс смачивания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</w:t>
      </w:r>
      <w:r w:rsidR="00A33B2A">
        <w:rPr>
          <w:rFonts w:ascii="Times New Roman" w:eastAsia="Times-Roman" w:hAnsi="Times New Roman"/>
          <w:sz w:val="28"/>
          <w:szCs w:val="28"/>
        </w:rPr>
        <w:t xml:space="preserve">оверхности и прилипания потока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Однородность и интенсивность потоков на различных поверхностях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зависят, очевидно, от кривизны, протяженности поверхности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направленности потоков. Два потока, имеющие одинаковую направленность,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остаются ламинарными, а их интенсивность суммируется.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случае, когда векторы направлений двух потоков не совпадают, наблюдается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турбулентность, описываемая синусоидальной кривой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Аналогичная картина возникает на внешних углах пересекающихся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плоскостей. На поверхностях внутренних углов картина иная.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 резком изменении направления потока проявляется его высокая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проникающая способность. Сброс потока происходит за границы поверхности,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образуя турбулентные зоны напряжения на внешней поверхности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зоны разряжения на внутренней. Исходя из этого, можно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построить эпюры объемн</w:t>
      </w:r>
      <w:r w:rsidR="00A33B2A">
        <w:rPr>
          <w:rFonts w:ascii="Times New Roman" w:eastAsia="Times-Roman" w:hAnsi="Times New Roman"/>
          <w:sz w:val="28"/>
          <w:szCs w:val="28"/>
        </w:rPr>
        <w:t xml:space="preserve">ого тела — пирамиды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этой связи интересно рассмотреть природу русской шатровой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архитектуры.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Кочевое обиталище человека начинается во тьме прошлых веков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небольшой палатки на 1—2 человека. Она принимает разный вид у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разных н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ародов: это и шалаш, породивший </w:t>
      </w:r>
      <w:r w:rsidRPr="00961705">
        <w:rPr>
          <w:rFonts w:ascii="Times New Roman" w:eastAsia="Times-Roman" w:hAnsi="Times New Roman"/>
          <w:sz w:val="28"/>
          <w:szCs w:val="28"/>
        </w:rPr>
        <w:t>палатку-домик с двускатной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кровлей, это чум, вигвам и яранга — пирамидальные постройки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каркасного типа с вентиляцией и внутренним объемом мешка-спальни,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 палатки воинов, куда входят юрты и шатры. Первые — с купольным,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вторые — с пирамидальным покрытием. Сегодня в туризме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мы встречаем почти все эти виды временного, легко транспортируемого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крова.</w:t>
      </w:r>
    </w:p>
    <w:p w:rsidR="002D2990" w:rsidRPr="00961705" w:rsidRDefault="002D299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Архитектурная наука располагает исторической и конструкторской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информацией о многих из перечисленных построек и заслуженно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отдает дань уважения их создателям. Литература дает картину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развития такого жилища, приведшего к различным известным конструктивным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объемным формам капитальных строений. Так, из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шалаша рождается здание с двускатной кровлей, из юрты — купольные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постройки, из шатров восточных народов — пагоды и здания с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«пагодными»</w:t>
      </w:r>
      <w:r w:rsidRPr="00961705">
        <w:rPr>
          <w:rFonts w:ascii="Times New Roman" w:eastAsia="Times-Roman" w:hAnsi="Times New Roman"/>
          <w:sz w:val="28"/>
          <w:szCs w:val="28"/>
        </w:rPr>
        <w:t>, провисающими, формами кровли.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 вот жилище русского витязя — легендарный шатер — известно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лишь «на слух»</w:t>
      </w:r>
      <w:r w:rsidRPr="00961705">
        <w:rPr>
          <w:rFonts w:ascii="Times New Roman" w:eastAsia="Times-Roman" w:hAnsi="Times New Roman"/>
          <w:sz w:val="28"/>
          <w:szCs w:val="28"/>
        </w:rPr>
        <w:t>, по былинам и сказкам. Молчат летописи. Ведут отсчет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истории шатровой архитектуры от северных деревянных шатров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Есть тентовые прародители у купольных храмов и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пагод, а у русских стрельниц и звонниц —нет. Стрельница —крепостная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башня. Этот термин употреблен, в частности, на закладной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доске Спасской башни Московского Кремля.</w:t>
      </w:r>
    </w:p>
    <w:p w:rsidR="00C77AAB" w:rsidRPr="00961705" w:rsidRDefault="00C77AAB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Такое представление противоречит историческому развитию</w:t>
      </w:r>
      <w:r w:rsidR="00C124B7" w:rsidRPr="00961705">
        <w:rPr>
          <w:rFonts w:ascii="Times New Roman" w:eastAsia="Times-Roman" w:hAnsi="Times New Roman"/>
          <w:noProof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материальной культуры народов мира, где в одну эпоху в разных</w:t>
      </w:r>
      <w:r w:rsidR="00C124B7" w:rsidRPr="00961705">
        <w:rPr>
          <w:rFonts w:ascii="Times New Roman" w:eastAsia="Times-Roman" w:hAnsi="Times New Roman"/>
          <w:noProof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частях света возникали объекты с одинаковой логикой возведения:</w:t>
      </w:r>
      <w:r w:rsidR="00C124B7" w:rsidRPr="00961705">
        <w:rPr>
          <w:rFonts w:ascii="Times New Roman" w:eastAsia="Times-Roman" w:hAnsi="Times New Roman"/>
          <w:noProof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тростниковые лодки, каменные колоссы, ступенчатые пирамиды,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древние обсерватории. Список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можно продолжать бесконечно.</w:t>
      </w:r>
    </w:p>
    <w:p w:rsidR="00C77AAB" w:rsidRPr="00961705" w:rsidRDefault="00C124B7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М. Ю. Лимонад</w:t>
      </w:r>
      <w:r w:rsidR="00C77AAB" w:rsidRPr="00961705">
        <w:rPr>
          <w:rFonts w:ascii="Times New Roman" w:eastAsia="Times-Roman" w:hAnsi="Times New Roman"/>
          <w:sz w:val="28"/>
          <w:szCs w:val="28"/>
        </w:rPr>
        <w:t xml:space="preserve"> в 1969 году провел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эксперимент для ликвидации пробела в истории отечественной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архитектуры. Из легкого тентового материала, подчиняясь утилитарной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логике временного жилища, был сшит шатер. Пирамидально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увенчивающая центрический объем кровля опиралась на центральную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стойку или подвешивалась к дереву (тогда шатер становился бескаркасным).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Ни в проекте, ни в процессе изготовления особых свойств шатра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не предусматривалось. Но при первой же постановке проявились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свойства, отличающие экспериментальный шатер от известных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прототипов. После раскрепления низа стенок на земле вставленная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стойка не падала, а лишь наклонялась; шатер быстро ставил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один человек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  <w:r w:rsidR="00C77AAB" w:rsidRPr="00961705">
        <w:rPr>
          <w:rFonts w:ascii="Times New Roman" w:eastAsia="Times-Roman" w:hAnsi="Times New Roman"/>
          <w:sz w:val="28"/>
          <w:szCs w:val="28"/>
        </w:rPr>
        <w:t xml:space="preserve"> Свес кровли, растянутый в стороны растяжками, уже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при 6-гранной форме шатра образовывал тот самый, хорошо известный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по онежским деревянным постройкам рисунок, который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явился подобием крепостных башен и колоколен. Шатер стоял. За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время своей почти в полтора десятка лет эксплуатации он прекрасно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устаивал против ветра 15—18 метров в секунду, сохранял под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своей двухслойной крышей сухость и позволял по-разному планировать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внутреннее пространство. Из наблюдений в течение ряда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77AAB" w:rsidRPr="00961705">
        <w:rPr>
          <w:rFonts w:ascii="Times New Roman" w:eastAsia="Times-Roman" w:hAnsi="Times New Roman"/>
          <w:sz w:val="28"/>
          <w:szCs w:val="28"/>
        </w:rPr>
        <w:t>лет появились представления об истоках русской шатровой архитектуры.</w:t>
      </w:r>
    </w:p>
    <w:p w:rsidR="00C77AAB" w:rsidRPr="00961705" w:rsidRDefault="00C77AAB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Историческая реконструкция в результате эксперимента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выглядит так первоначально кочевое жилье было тентом, пирамидально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покрывавшим центральную опору, этакая мини-пирамида.</w:t>
      </w:r>
    </w:p>
    <w:p w:rsidR="00C77AAB" w:rsidRPr="00961705" w:rsidRDefault="00C77AAB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Затем для увеличения комфорта пирамиду подняли на призмати</w:t>
      </w:r>
      <w:r w:rsidR="00135B58" w:rsidRPr="00961705">
        <w:rPr>
          <w:rFonts w:ascii="Times New Roman" w:eastAsia="Times-Roman" w:hAnsi="Times New Roman"/>
          <w:sz w:val="28"/>
          <w:szCs w:val="28"/>
        </w:rPr>
        <w:t>ческие стенки. Сумма высоты опоры (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h</w:t>
      </w:r>
      <w:r w:rsidR="00135B58" w:rsidRPr="00961705">
        <w:rPr>
          <w:rFonts w:ascii="Times New Roman" w:eastAsia="Times-Roman" w:hAnsi="Times New Roman"/>
          <w:sz w:val="28"/>
          <w:szCs w:val="28"/>
        </w:rPr>
        <w:t>) радиуса основания (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R</w:t>
      </w:r>
      <w:r w:rsidR="00135B58" w:rsidRPr="00961705">
        <w:rPr>
          <w:rFonts w:ascii="Times New Roman" w:eastAsia="Times-Roman" w:hAnsi="Times New Roman"/>
          <w:sz w:val="28"/>
          <w:szCs w:val="28"/>
        </w:rPr>
        <w:t>) должна была при этом быть более суммы образующих по кровле до соединения со стенкой (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L</w:t>
      </w:r>
      <w:r w:rsidR="00135B58" w:rsidRPr="00961705">
        <w:rPr>
          <w:rFonts w:ascii="Times New Roman" w:eastAsia="Times-Roman" w:hAnsi="Times New Roman"/>
          <w:sz w:val="28"/>
          <w:szCs w:val="28"/>
        </w:rPr>
        <w:t>) и высотой стенки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135B58" w:rsidRPr="00961705">
        <w:rPr>
          <w:rFonts w:ascii="Times New Roman" w:eastAsia="Times-Roman" w:hAnsi="Times New Roman"/>
          <w:sz w:val="28"/>
          <w:szCs w:val="28"/>
        </w:rPr>
        <w:t>(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b</w:t>
      </w:r>
      <w:r w:rsidR="00135B58" w:rsidRPr="00961705">
        <w:rPr>
          <w:rFonts w:ascii="Times New Roman" w:eastAsia="Times-Roman" w:hAnsi="Times New Roman"/>
          <w:sz w:val="28"/>
          <w:szCs w:val="28"/>
        </w:rPr>
        <w:t xml:space="preserve">). При этом условии опора не может упасть, то есть формула устойчивости шатра выглядит так: 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h</w:t>
      </w:r>
      <w:r w:rsidR="00135B58" w:rsidRPr="00961705">
        <w:rPr>
          <w:rFonts w:ascii="Times New Roman" w:eastAsia="Times-Roman" w:hAnsi="Times New Roman"/>
          <w:sz w:val="28"/>
          <w:szCs w:val="28"/>
        </w:rPr>
        <w:t>+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R</w:t>
      </w:r>
      <w:r w:rsidR="00135B58" w:rsidRPr="00961705">
        <w:rPr>
          <w:rFonts w:ascii="Times New Roman" w:eastAsia="Times-Roman" w:hAnsi="Times New Roman"/>
          <w:sz w:val="28"/>
          <w:szCs w:val="28"/>
        </w:rPr>
        <w:t>&gt;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L</w:t>
      </w:r>
      <w:r w:rsidR="00135B58" w:rsidRPr="00961705">
        <w:rPr>
          <w:rFonts w:ascii="Times New Roman" w:eastAsia="Times-Roman" w:hAnsi="Times New Roman"/>
          <w:sz w:val="28"/>
          <w:szCs w:val="28"/>
        </w:rPr>
        <w:t>+</w:t>
      </w:r>
      <w:r w:rsidR="00135B58" w:rsidRPr="00961705">
        <w:rPr>
          <w:rFonts w:ascii="Times New Roman" w:eastAsia="Times-Roman" w:hAnsi="Times New Roman"/>
          <w:sz w:val="28"/>
          <w:szCs w:val="28"/>
          <w:lang w:val="en-US"/>
        </w:rPr>
        <w:t>b</w:t>
      </w:r>
      <w:r w:rsidR="00135B58"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Нетрудно представить, как конный воин, посланный в дозор и вооруженный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копьем и секирой, в чистом поле может, не имея каркаса,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поставить шатер. Ему помогут лишь прихваченные с собой колышки.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Отвязав от седла и расстелив на земле шатер, он укрепляет низ стенок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колышками и как стойку ставит копье, затем обтягивает кровлю,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жилье готово. Принимая длину копья 3 или 3,5 м, можно успешно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иметь дно диаметром того же размера, при этом диаметр растяжек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будет вдвое большим, и этого будет достаточно, чтобы конструкция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обтянулась в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тугую.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экспериментальном образце для улучшения температурных характеристик,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воздушного обмена и защиты от осадков и была выполнена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двойная кровля с покрытием-тентом и вентиляцией у конька,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отчасти напоминающей вентиляционный проем вигвама. Не исключено,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пирамидальный дефлектор и двойное покрытие шатра —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прообраз крытого барабана деревянных шатров и той самой вентиляционной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системы, что многие годы сохраняла шатер Преображенской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церкви в Кижах. В отличие от восточных русский шатер можно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считать бескаркасным и потому носимым, а не возимым в обозе.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Далее исторический путь уже знакомый — к деревянным шатрам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Севера России и к каменным шатрам московских дворцов и церквей.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Око</w:t>
      </w:r>
      <w:r w:rsidR="00C124B7" w:rsidRPr="00961705">
        <w:rPr>
          <w:rFonts w:ascii="Times New Roman" w:eastAsia="Times-Roman" w:hAnsi="Times New Roman"/>
          <w:sz w:val="28"/>
          <w:szCs w:val="28"/>
        </w:rPr>
        <w:t>нчен ли исторический путь «русской пирамиды»</w:t>
      </w:r>
      <w:r w:rsidRPr="00961705">
        <w:rPr>
          <w:rFonts w:ascii="Times New Roman" w:eastAsia="Times-Roman" w:hAnsi="Times New Roman"/>
          <w:sz w:val="28"/>
          <w:szCs w:val="28"/>
        </w:rPr>
        <w:t>? Отнюдь нет.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модифицированном виде палатка-шатер надежно служит туристам-лыжникам в походах по ледовым полям тундры. Жива и солдатская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10-местная палатка, ведущая свой род от греко-римских палаток,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которой неизменно присутствуют угловые стойки стенок Продолжается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разработка шатровых конструкций для использования в дальних,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особенно в полярных, экспедициях, а также в туризме, и можно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надеяться, что красочно образный шатровый силуэт и впредь будет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украшать наш пейзаж.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Представляет интерес, чем же форма шатра так обаяла наших далеких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предков, что заставила искать столь изысканное конструктивное</w:t>
      </w:r>
      <w:r w:rsidR="00C124B7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решение. Ответ может подсказать архитектурная эниология — наука об энергоинформационном обмене в архитектуре.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Основу шатра представляет собой пирамида кровли, ограниченная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«юбкой»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карнизного свеса, являющаяся постоянным генератором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формового торсионного поля. Это поле, в соответствии с представлениями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Шипова-Акимова, проявлено в объеме кровли, через вершину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зеркально распро</w:t>
      </w:r>
      <w:r w:rsidR="006F17F2" w:rsidRPr="00961705">
        <w:rPr>
          <w:rFonts w:ascii="Times New Roman" w:eastAsia="Times-Roman" w:hAnsi="Times New Roman"/>
          <w:sz w:val="28"/>
          <w:szCs w:val="28"/>
        </w:rPr>
        <w:t>странено вверх, а относительно «днища»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пирамиды—оно опять же зеркально отражается вниз, в жилое пространство,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образуемое стенками шатра.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Судя по опытному образцу, эксплуатировавшемуся много лет,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энергоинформационный микроклимат жилой зоны отличается восстанавливающим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силы и бодрость эффектом. К сожалению, утрата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модели не позволила до сего времени провести необходимые исследования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натуре (предполагается вновь воссоздать тентовый шатер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славянского типа), и лишь заочный биолокационный эниоанализ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подтверждает этот эффект.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Объяснение благотворного микроклимата жилой зоны можно получить,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опираясь на известные полевые эффекты пирамид. Это «живая»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«мертвая» точки, находящиеся на оси, разделенной по высоте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трети. Известно, что поле в пространстве пирамиды неоднородно.</w:t>
      </w:r>
    </w:p>
    <w:p w:rsidR="00135B58" w:rsidRPr="00961705" w:rsidRDefault="00135B58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 xml:space="preserve">Точка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Fp </w:t>
      </w:r>
      <w:r w:rsidRPr="00961705">
        <w:rPr>
          <w:rFonts w:ascii="Times New Roman" w:eastAsia="Times-Roman" w:hAnsi="Times New Roman"/>
          <w:sz w:val="28"/>
          <w:szCs w:val="28"/>
        </w:rPr>
        <w:t>которая лежит на пересечении биссекторных линий вершин,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всегда считалась «мертвой»</w:t>
      </w:r>
      <w:r w:rsidRPr="00961705">
        <w:rPr>
          <w:rFonts w:ascii="Times New Roman" w:eastAsia="Times-Roman" w:hAnsi="Times New Roman"/>
          <w:sz w:val="28"/>
          <w:szCs w:val="28"/>
        </w:rPr>
        <w:t>, непригодной для жизни микроорганизмов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и живых тканей. А точка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F2, </w:t>
      </w:r>
      <w:r w:rsidRPr="00961705">
        <w:rPr>
          <w:rFonts w:ascii="Times New Roman" w:eastAsia="Times-Roman" w:hAnsi="Times New Roman"/>
          <w:sz w:val="28"/>
          <w:szCs w:val="28"/>
        </w:rPr>
        <w:t>делящая оставшийся объем пополам,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считалась «живой»</w:t>
      </w:r>
      <w:r w:rsidRPr="00961705">
        <w:rPr>
          <w:rFonts w:ascii="Times New Roman" w:eastAsia="Times-Roman" w:hAnsi="Times New Roman"/>
          <w:sz w:val="28"/>
          <w:szCs w:val="28"/>
        </w:rPr>
        <w:t>, способствующей развитию жизненных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процессов. Поэтому шатер «лечит»</w:t>
      </w:r>
      <w:r w:rsidRPr="00961705">
        <w:rPr>
          <w:rFonts w:ascii="Times New Roman" w:eastAsia="Times-Roman" w:hAnsi="Times New Roman"/>
          <w:sz w:val="28"/>
          <w:szCs w:val="28"/>
        </w:rPr>
        <w:t>, действует на обитателя укрепляюще.</w:t>
      </w:r>
    </w:p>
    <w:p w:rsidR="00135B58" w:rsidRPr="00961705" w:rsidRDefault="006F17F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Видимо, этот</w:t>
      </w:r>
      <w:r w:rsidR="00135B58" w:rsidRPr="00961705">
        <w:rPr>
          <w:rFonts w:ascii="Times New Roman" w:eastAsia="Times-Roman" w:hAnsi="Times New Roman"/>
          <w:sz w:val="28"/>
          <w:szCs w:val="28"/>
        </w:rPr>
        <w:t xml:space="preserve"> эффект животворности и дал долгую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135B58" w:rsidRPr="00961705">
        <w:rPr>
          <w:rFonts w:ascii="Times New Roman" w:eastAsia="Times-Roman" w:hAnsi="Times New Roman"/>
          <w:sz w:val="28"/>
          <w:szCs w:val="28"/>
        </w:rPr>
        <w:t>жизнь шатрам.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403BDE" w:rsidRPr="00B27754" w:rsidRDefault="006F17F2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27754">
        <w:rPr>
          <w:rFonts w:ascii="Times New Roman" w:eastAsia="Times-Roman" w:hAnsi="Times New Roman"/>
          <w:b/>
          <w:sz w:val="28"/>
          <w:szCs w:val="28"/>
        </w:rPr>
        <w:t xml:space="preserve">3.3 </w:t>
      </w:r>
      <w:r w:rsidR="00403BDE" w:rsidRPr="00B27754">
        <w:rPr>
          <w:rFonts w:ascii="Times New Roman" w:eastAsia="Times-Roman" w:hAnsi="Times New Roman"/>
          <w:b/>
          <w:sz w:val="28"/>
          <w:szCs w:val="28"/>
        </w:rPr>
        <w:t>Складки и ребра</w:t>
      </w:r>
    </w:p>
    <w:p w:rsidR="006F17F2" w:rsidRPr="00961705" w:rsidRDefault="006F17F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77AAB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Сечения пирамиды позволяют подойти к свойствам пересеченных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плоскостей, из которых образуются складки скатных кровель 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углы помещений. Условно складку можно представить не только как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пересечение, но и как сочленение по ребру двух плоскостей. Увеличивая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количество сочленений, получим более сложные комбинации,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основе которых лежит простейшая складка. Представим складку в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разрезе и проанализируем ее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энергетику. В общем виде зона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В </w:t>
      </w:r>
      <w:r w:rsidRPr="00961705">
        <w:rPr>
          <w:rFonts w:ascii="Times New Roman" w:eastAsia="Times-Roman" w:hAnsi="Times New Roman"/>
          <w:sz w:val="28"/>
          <w:szCs w:val="28"/>
        </w:rPr>
        <w:t>(внутренняя)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является зоной пониженной напряженности, зона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Н </w:t>
      </w:r>
      <w:r w:rsidRPr="00961705">
        <w:rPr>
          <w:rFonts w:ascii="Times New Roman" w:eastAsia="Times-Roman" w:hAnsi="Times New Roman"/>
          <w:sz w:val="28"/>
          <w:szCs w:val="28"/>
        </w:rPr>
        <w:t>(наружная)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зоной повышенной напряженности. Через угол происходит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как прорыв потока в зону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Н, </w:t>
      </w:r>
      <w:r w:rsidRPr="00961705">
        <w:rPr>
          <w:rFonts w:ascii="Times New Roman" w:eastAsia="Times-Roman" w:hAnsi="Times New Roman"/>
          <w:sz w:val="28"/>
          <w:szCs w:val="28"/>
        </w:rPr>
        <w:t>так и стекание потока вдоль ребра: образуется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зона концентрации напряжений (известная из науки о сопротивлении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материалов), стимулирующая разрушения. Точка перемены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знака на эпюре — пересечение плоскости показывает границу зоны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разрушения, по этой границе, как правило, проходят первые трещины.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Отбор энергии от живого организма углом складки тем выше, чем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острее угол. Вот почему расшалившихся и наполненных избыточной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энергией детей ставят в угол — снимают избыток энергии. Этот прием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может быть использован для проектирования в помещениях зон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отдыха от напряженных ситуаций.</w:t>
      </w:r>
    </w:p>
    <w:p w:rsidR="00C77AAB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Сочетание двух складок по плоскостям создает нишу. Два вида таких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ниш хорошо известны: тупоугольная и прямоугольная. Тупоугольная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ниша чаще используется как эркер, а прямоуго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льная — как альков. Внутри ниши </w:t>
      </w:r>
      <w:r w:rsidRPr="00961705">
        <w:rPr>
          <w:rFonts w:ascii="Times New Roman" w:eastAsia="Times-Roman" w:hAnsi="Times New Roman"/>
          <w:sz w:val="28"/>
          <w:szCs w:val="28"/>
        </w:rPr>
        <w:t>напряженность поля ниже фоновой, и там будет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происходить отбор энергии, а вне ниши, наоборот, ее приток.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Тем самым можно использовать форму ниши для регулирования состояния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человека в различных зонах помещения. Так, вряд ли стоит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размещать в нише рабочее место, хотя место расслабления, отдыха в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ней вполне уместно. Соответственно, форма, обратная нише,- пилястра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работает на приток энергии.</w:t>
      </w:r>
    </w:p>
    <w:p w:rsidR="00C77AAB" w:rsidRPr="00961705" w:rsidRDefault="00C77AAB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403BDE" w:rsidRPr="00B27754" w:rsidRDefault="00403BDE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27754">
        <w:rPr>
          <w:rFonts w:ascii="Times New Roman" w:eastAsia="Times-Roman" w:hAnsi="Times New Roman"/>
          <w:b/>
          <w:sz w:val="28"/>
          <w:szCs w:val="28"/>
        </w:rPr>
        <w:t>3.4 Своды и купола. Арки. Круглые формы</w:t>
      </w:r>
    </w:p>
    <w:p w:rsidR="006F17F2" w:rsidRPr="00961705" w:rsidRDefault="006F17F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Круглые архитектурные формы в настоящее время используются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реже, чем формы, образованные плоскими поверхностями, однако их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свойства могут оказаться важными и полезными не только при реконструкции,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но и при новом строительстве . И если сопромат лишь констатирует этот факт, то </w:t>
      </w:r>
      <w:r w:rsidR="007E5A62" w:rsidRPr="00961705">
        <w:rPr>
          <w:rFonts w:ascii="Times New Roman" w:eastAsia="Times-Roman" w:hAnsi="Times New Roman"/>
          <w:sz w:val="28"/>
          <w:szCs w:val="28"/>
        </w:rPr>
        <w:t>Эниология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пытается объяснить. Проведенные авторами опыты и измерения на моделях 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натурных фрагментах зданий показывают, что поля, образованные углами, даже тупыми, имеют переходную зону скачка напряженности.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 место и является зоной концентрации напряжений, где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 больших нагрузках или от времени возникают усталостные трещины,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происходит разрушение. Чем острее угол, чем больше по размеру</w:t>
      </w:r>
      <w:r w:rsidR="00F133A4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стыкуемые поверхности, тем больше напряженность поля в переходной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зоне.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По оценкам авторов, при отношении длины наименьшей из стыкуемых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поверхностей к радиусу скругления не менее 1/20, зона перемены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знака поля вообще не возникает. Этим объясняется предохраняющая от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разрушений роль архитектурных обломов со скругленными элементами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других архитектурных деталей — плинтусов, галтелей, карнизов,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баз и капителей колонн. Купола и своды с точки зрения эниологии выполняют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функцию распределения концентраций напряжений. Распределение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выполняется тем эффективнее, чем меньше крутизна купола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A33B2A">
        <w:rPr>
          <w:rFonts w:ascii="Times New Roman" w:eastAsia="Times-Roman" w:hAnsi="Times New Roman"/>
          <w:sz w:val="28"/>
          <w:szCs w:val="28"/>
        </w:rPr>
        <w:t>или свода</w:t>
      </w:r>
      <w:r w:rsidRPr="00961705">
        <w:rPr>
          <w:rFonts w:ascii="Times New Roman" w:eastAsia="Times-Roman" w:hAnsi="Times New Roman"/>
          <w:sz w:val="28"/>
          <w:szCs w:val="28"/>
        </w:rPr>
        <w:t>. При крутизне арок свода, приближающейся к стреловидной,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эффект снижается и по характеру напоминает поля складок</w:t>
      </w:r>
      <w:r w:rsidR="006F17F2"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центре замкнутых непрерывных сводов, и особенно куполов, рост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напряженности может приводить при большой крутизне к сбросу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энергии как через конструкцию, так и внутрь сосредоточенным компактным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потоком подобно тому, как это происходит в пирамидах 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конусах. В остальных случаях криволинейные покрытия выпуклого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характера распределяют энергию поля подобно тому, как отражатель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прожектора делает световой поток параллельным и равномерным.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Становится понятным эффект круглых ниш, где размещается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обычно скульптура: ниша является отражателем ее энергетического,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 соответственно, и информационного потоков.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Среди купольных покрытий следует рассмотреть усеченные или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незамкнутые купола. Для сводов аналогичную ситуацию представляют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зенитные фонари. В замковой части роста напряженности не происходит.</w:t>
      </w:r>
    </w:p>
    <w:p w:rsidR="00403BDE" w:rsidRPr="00961705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Тот же эффект достигается куполами, завершенными барабанами.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Если барабан имеет галтель, то напряженность поля формы выравнивается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опасность разрушения снижается. Крестовые своды отличаются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сбросом энергии с ребер сочленения в центре. В качестве компенсатора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зданий значительных размеров применяют центральные купола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парусах, на барабане, реже шатровое завершение. К круглым элементарным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формам следует относить и колоннады из круглых колонн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. В сравнении с рядом колонн квадратного сечения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можно отметить, что круглая колоннада имеет поле стабильной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напряженности с небольшими зонами усиления в центре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интерколумния, тогда как колоннада из квадратных кол</w:t>
      </w:r>
      <w:r w:rsidR="006F17F2" w:rsidRPr="00961705">
        <w:rPr>
          <w:rFonts w:ascii="Times New Roman" w:eastAsia="Times-Roman" w:hAnsi="Times New Roman"/>
          <w:sz w:val="28"/>
          <w:szCs w:val="28"/>
        </w:rPr>
        <w:t>онн имеет</w:t>
      </w:r>
      <w:r w:rsidR="006A6B8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F17F2" w:rsidRPr="00961705">
        <w:rPr>
          <w:rFonts w:ascii="Times New Roman" w:eastAsia="Times-Roman" w:hAnsi="Times New Roman"/>
          <w:sz w:val="28"/>
          <w:szCs w:val="28"/>
        </w:rPr>
        <w:t>такие зоны попарно вне колоннады с фоновыми «островами»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между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колонн. Если учесть, что интерференционные зоны усиления в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первом случае лежат в малоиспользуемой части колоннады, а во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6F17F2" w:rsidRPr="00961705">
        <w:rPr>
          <w:rFonts w:ascii="Times New Roman" w:eastAsia="Times-Roman" w:hAnsi="Times New Roman"/>
          <w:sz w:val="28"/>
          <w:szCs w:val="28"/>
        </w:rPr>
        <w:t>втором — в «рабочей»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части пространства, то вероятность усиления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патогенного эффекта именно в </w:t>
      </w:r>
      <w:r w:rsidR="006F17F2" w:rsidRPr="00961705">
        <w:rPr>
          <w:rFonts w:ascii="Times New Roman" w:eastAsia="Times-Roman" w:hAnsi="Times New Roman"/>
          <w:sz w:val="28"/>
          <w:szCs w:val="28"/>
        </w:rPr>
        <w:t xml:space="preserve">«рабочей» </w:t>
      </w:r>
      <w:r w:rsidRPr="00961705">
        <w:rPr>
          <w:rFonts w:ascii="Times New Roman" w:eastAsia="Times-Roman" w:hAnsi="Times New Roman"/>
          <w:sz w:val="28"/>
          <w:szCs w:val="28"/>
        </w:rPr>
        <w:t>части нежелательна. Круглые сооружения обладают равномерным полем без существенных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зон возмущения. Но это, как и плоскость больших размеров,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ведет к энергоинформационной монотонности или инертности,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не всегда благоприятно для информационной насыщенности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воспринимаемой среды.</w:t>
      </w:r>
    </w:p>
    <w:p w:rsidR="00370FCD" w:rsidRDefault="00403BDE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Таким образом, напрашивается вывод, что крупные формы являются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средством выравнивания энергоинформационных характеристик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обитаемом пространстве. Обогащенная круглой пластикой архитектура</w:t>
      </w:r>
      <w:r w:rsidR="00547AA8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может быть средством снижения патогенности.</w:t>
      </w:r>
    </w:p>
    <w:p w:rsidR="00B27754" w:rsidRPr="00961705" w:rsidRDefault="00B27754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D53091" w:rsidRPr="00B27754" w:rsidRDefault="00D53091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27754">
        <w:rPr>
          <w:rFonts w:ascii="Times New Roman" w:eastAsia="Times-Roman" w:hAnsi="Times New Roman"/>
          <w:b/>
          <w:sz w:val="28"/>
          <w:szCs w:val="28"/>
        </w:rPr>
        <w:t>3.5 Производные формы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К производным формам предлагается относить пространственные образования,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обладающие совокупностью свойств простейших форм: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1) формы второго порядка, то есть образованные сочетания одной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двух простейших;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2) сложные формы третьего и более высоких порядков.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К формам второго порядка относится конус (шатровая форма),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имеющий круглое в плане основание и лучевую образующую. Конус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обладает свойствами, близкими к свойствам пирамиды, но отличается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 нее независимостью магнитной ориентации (для пирамиды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меридиональная ориентация — средство усиления эффекта),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более слабыми полевыми проявлениями, равномерностью поля по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периметру.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К формам третьего порядка можно в первую очередь отнести призмы.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 архитектурные формы являются чаще всего основой зданий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сооружений, их фрагментов. Трехгранные призмы встречаются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редко. Чаще всего здания формируются из прямоугольных призм, но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многогранные призмы, применяемые обычно для башен, барабанов,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малых форм, могут встретиться, особенно в реконструируемых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зданиях. Традиционно призмы представляют образованными из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плоскостей. В этом случае поля призмы аналитически представить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трудно. Но если представить призму как совокупность простейших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 — пирамид, то возникает форма второго порядка, поля которой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суммируются из полевых характеристик входящих пирамид.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Призмы образуются трехгранными пирамидами, сочлененными по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граням. Совокупные полевые свойства проявляются как сумма полевых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свойств пирамид и ребер. Это особенно наглядно видно на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примере прямоугольных призм — параллелепипедов, лежащих в основе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архитектуры большинства зданий. Шалаши могли иметь форму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пирамиды, конуса, призмы. Каменные постройки — гэр, ложный свод,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свод являлись сочетанием призм. С течением времени монопространственные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ячейки блокировались, а отдельные объемы плоско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перекрывались, и лишь затем возводились покрытия. Возникла устойчивая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параллелепипедная форма помещения.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Вопрос комфортности и безопасности такого объема возникает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особенно остро в связи с массовым жилым строительством панельных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зданий и реконструкцией существующего жилого фонда. Две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стороны этого вопроса представляют особый интерес в зданиях с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ячеистой параллелепипедной структурой — форма как пространство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жизнедеятельности и форма как энергетический генератор, влияющий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состояние здоровья и активности человека.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точки зрения жизнедеятельности у параллелепипеда выявлено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много достоинств, связанных с технологией производства и модульностью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 и размеров,— вот основное, что сделало такую форму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столь распространенной в течение веков по всему миру. Прямой угол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прямая линия легли в его основу. При изменении масштаба основные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свойства пространства сохраняются. Отмечается нейтральность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универсальность по отношению к эргономическим характеристикам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жизнедеятельности.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Параллелепипед — самая заурядная и массовая пространственная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форма — образован шестью плоскостями, пересекающимися под прямым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B27754">
        <w:rPr>
          <w:rFonts w:ascii="Times New Roman" w:eastAsia="Times-Roman" w:hAnsi="Times New Roman"/>
          <w:sz w:val="28"/>
          <w:szCs w:val="28"/>
        </w:rPr>
        <w:t xml:space="preserve">углом </w:t>
      </w:r>
      <w:r w:rsidRPr="00961705">
        <w:rPr>
          <w:rFonts w:ascii="Times New Roman" w:eastAsia="Times-Roman" w:hAnsi="Times New Roman"/>
          <w:sz w:val="28"/>
          <w:szCs w:val="28"/>
        </w:rPr>
        <w:t>. Попробуем построить параллелепипед не из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плоскостных, а объемных элементов. За основу возьмем элементарную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пространственную форму — в каждой вершине углов параллелепипеда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находится 3-гранная прямоугольная пирамида; 8 пирамид,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взаимно встречно состыкованные гранями, образуют исследуемый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B27754">
        <w:rPr>
          <w:rFonts w:ascii="Times New Roman" w:eastAsia="Times-Roman" w:hAnsi="Times New Roman"/>
          <w:sz w:val="28"/>
          <w:szCs w:val="28"/>
        </w:rPr>
        <w:t xml:space="preserve">объем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D53091" w:rsidRPr="00961705" w:rsidRDefault="00D53091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кубе все диагонали сходятся в его центре, и можно предположить,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образованные ими 4 квазипирамиды со взаимно противоположно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направленными вершинами, сходящимися в центре куба,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взаимно гасят собственную энергию. В параллелепипеде происходит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иная картина. Если торцевые стенки — квадраты, то внутри объема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содержатся 2 квазипирамиды, такие же, как и в кубе, и 4 вальмовые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призмы, их разъединяющие. Во всех случаях по линии фокусов </w:t>
      </w:r>
      <w:r w:rsidRPr="00961705">
        <w:rPr>
          <w:rFonts w:ascii="Times New Roman" w:eastAsia="Times-Italic" w:hAnsi="Times New Roman"/>
          <w:iCs/>
          <w:sz w:val="28"/>
          <w:szCs w:val="28"/>
        </w:rPr>
        <w:t xml:space="preserve">Рг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и </w:t>
      </w:r>
      <w:r w:rsidRPr="00961705">
        <w:rPr>
          <w:rFonts w:ascii="Times New Roman" w:eastAsia="Times-Italic" w:hAnsi="Times New Roman"/>
          <w:iCs/>
          <w:sz w:val="28"/>
          <w:szCs w:val="28"/>
        </w:rPr>
        <w:t>Р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происходит взаимодействие полей, образованных торцевыми энергетическими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квазиструктурами, и эта зона представляется наиболее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энергоактивной. В более общем случае при неквадратных торцах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параллелепипеда вместо пирамид образуются вальмы и фокусные точки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преобразуются в линии (энергогребни вальм). Таким образом, согласно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предложенной гипотезе внутреннее поле параллелепипеда структурировано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имеет энергозначимые зоны и линии разной напряженности</w:t>
      </w:r>
      <w:r w:rsidR="001636E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поля формы.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Для жилища одной из важнейших характеристик формы являются пропорции. Их роль существенна при определении высоты помещения, пределы которой в последние десятилетия минимизируют . Существует физический минимум высоты помещения для различных видов деятельности и ее длительности. Этот лимит основывается на самолокации излучений мозга, что доказано Г. А. Сергеевым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в его лабораторных опытах в Ленинграде более четверти века назад. Здесь же следует учитывать и эффект интерференции от группы участников процесса, усиливающей самооблучение (улавливание собственного отраженного сигнала) на частотах клеток мозга. При </w:t>
      </w:r>
      <w:r w:rsidR="0050565F" w:rsidRPr="00961705">
        <w:rPr>
          <w:rFonts w:ascii="Times New Roman" w:eastAsia="Times-Roman" w:hAnsi="Times New Roman"/>
          <w:sz w:val="28"/>
          <w:szCs w:val="28"/>
        </w:rPr>
        <w:t>этом,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материал потолка является не полностью прозрачным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такого излучения. Но замечено, что эффект придавленности возникает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в помещениях с высотой более физического минимума, но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пропорциями, развитыми активно по горизонтали. Можно с уверенностью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предположить, что здесь образуется информационный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сигнал на базе энергохарактеристик пропорционального строя объема,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близких по параметрам к тем, которые возникают при снижении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физического минимума высоты. Возникает еще один предмет опытного</w:t>
      </w:r>
      <w:r w:rsidR="0050565F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исследования архитектурной формы элементарного пространства.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Возвращаясь к проблеме масштаба, есть основания утверждать,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мощность проявления энергоактивности формы соотносима с ее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физическими размерами. Не исключено, что существуют пределы, в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которых такая закономерность соблюдается.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При переходе к градостроительным формам пространства приходится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сталкиваться с формами, образованными прерывистыми ограждениями,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частности не перекрытыми сверху. Эту область энергопроявлений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 еще предстоит изучать. В этой связи переход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 одних энергоструктур к другим, в зависимости от масштаба 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мощности проявлений, может быть представлен как непрерывная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картина, обладающая единством принципа построения, где малые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энергообразования одних форм, связанных со своим уровнем крупности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цельности объекта в виде сложившейся формы, могут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образовывать на другом, более крупном уровне новые формы и соответствующие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им энергообразования. В целом вся картина энергопроявлений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образует энергоматрицу архитектурных и градостроительных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форм, изучение которой может явиться ключом к пониманию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композиционной роли архитектурных форм как важного энергоинформационного явления. В заключение попробуем представить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сводную энергоматрицу ячеистой параллелепипедной структуры жилого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дома как сочетание микроструктур в макроструктуре.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Целостная картина поля может быть рассмотрена как система зон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энергоактивности квазиформ макросистемы дома и микросистем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помещений в сочетании с полями излучения формы по ребрам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ячеистой структуры конструкций, направленных как внутрь, так 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наружу. Возникает необходимость количественных оценок и взаимосогласований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напряженности полей и размеров формы на основе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составленной качественной модели. Сочетание количественно-качественных характеристик позволяет говорить о возникновении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энергоинформационной теории элементарных архитектурных форм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основе параллелепипеда. Принимая за основу поля пирамиды 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параллелепипеда, в нашей работе мы впервые предложили атлас зон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энергоактивности полей простых архитектурных форм. В процессе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его разработки поля форм, характерных для жилой застройки, были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сначала спрогнозированы, а затем эта г</w:t>
      </w:r>
      <w:r w:rsidR="00093BFE" w:rsidRPr="00961705">
        <w:rPr>
          <w:rFonts w:ascii="Times New Roman" w:eastAsia="Times-Roman" w:hAnsi="Times New Roman"/>
          <w:sz w:val="28"/>
          <w:szCs w:val="28"/>
        </w:rPr>
        <w:t>ипотеза б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ыла проверена </w:t>
      </w:r>
      <w:r w:rsidRPr="00961705">
        <w:rPr>
          <w:rFonts w:ascii="Times New Roman" w:eastAsia="Times-Roman" w:hAnsi="Times New Roman"/>
          <w:sz w:val="28"/>
          <w:szCs w:val="28"/>
        </w:rPr>
        <w:t>экспериментальным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путем. Эксперимент проводился несколькими операторами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биолокации, и затем результаты были откорректированы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приборными исследованиями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напряженности естественного электромагнитного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поля по вторичным признакам трещиноватости 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частичным разрушениям материалов и конструкций зданий, а также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 заболеваниям и искривлению стволов деревьев, находящихся в зоне действия объема здания. В ходе исследования установлены зоны энергоактивности в интерьерах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внешнем пространстве зданий, соответствующие принципам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энергоматриц. Практическая проверка проводилась в натуре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придомовом участке, в шахтах лестниц и лифтов, в квартирах.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Установлено также, что в зонах пересечения архитектурных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 полями (смена знака эпюры напряженности поля) наиболее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проявляются разрушения конструкций. Так, в арках кирпичных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зданий трещиноватость проявляется по диагонали от центра арки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вверх.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В зонах повышенной интенсивности поля на выпуклых углах,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особенно высоких зданий, чаще обрушивается кладка и цоколи. Деревья,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посаженные при благоустройстве реконструируемых зданий,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формой ствола описывают эквинапряженную линию объемного поля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здания, причем чем дерево ближе к зданию, тем сильней проявляется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этот эффект.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Аналогично можно рассмотреть и другие формы второго порядка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овальные залы, перистили, сводчатые нефы базиликальных зданий.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 этой основе создан атлас эниопроявлений архитектурных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 от простейших или элементарных до сложных композиций.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Он неполон, это лишь основа топологического каталога форм, но для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архитектурного творчества это необходимо, без этого трудно ответственно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осознавать роль применяемых в проекте решений.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Для завершения проводимого анализа форм необходимо рассмотреть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класс сложных и сложнейших форм — третьего и более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высоких порядков. Этот класс форм образуется сложным структурным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сочетанием нескольких разнообразных форм, и их полевые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характеристики не приводятся к явному виду. Очевидна их информационная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насыщенность, их роль в композиции чаще всего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доминанта. В реконструируемой застройке культовых зданий мы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часто встречаемся с формами третьего порядка. Одной из наиболее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популярных </w:t>
      </w:r>
      <w:r w:rsidR="00A33B2A">
        <w:rPr>
          <w:rFonts w:ascii="Times New Roman" w:eastAsia="Times-Roman" w:hAnsi="Times New Roman"/>
          <w:sz w:val="28"/>
          <w:szCs w:val="28"/>
        </w:rPr>
        <w:t xml:space="preserve">форм является луковичный купол </w:t>
      </w:r>
      <w:r w:rsidRPr="00961705">
        <w:rPr>
          <w:rFonts w:ascii="Times New Roman" w:eastAsia="Times-Roman" w:hAnsi="Times New Roman"/>
          <w:sz w:val="28"/>
          <w:szCs w:val="28"/>
        </w:rPr>
        <w:t>. Он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может «садиться»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на барабан или шатер. Исследования показывают,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эниоэпюра внешнего поля имеет также лукообразную форму,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но неравномерно обтекающую купол. Топологическая основа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включает три входящие формы: цилиндр, сферу (чаще сплющенную),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усеченную снизу, и конус. Сложение эпюр напряженностей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полей этих фигур образует суммарную картину, соответствующую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полю всей сложной формы. Бочечное покрытие имеет эпюру сходного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вида, но отражающую линейное образование формы луковичной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образующей.</w:t>
      </w:r>
    </w:p>
    <w:p w:rsidR="001636EF" w:rsidRPr="00961705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Обратим также внимание на сходство рассмотренной полевой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структуры с формой пламени свечи и обтеканием круглого экрана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потоком. Всюду наблюдается каплевидность сечения, напоминающая</w:t>
      </w:r>
      <w:r w:rsidR="00F133A4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аэродинамические ситуации обтекания тел воздушным потоком. Есть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основания считать, что здесь общие физические основы. Капля является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оптимальной пространственной формой невозмущенной энергии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пространстве, защищенном круглым экраном.</w:t>
      </w:r>
    </w:p>
    <w:p w:rsidR="00093BFE" w:rsidRDefault="001636E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К формам высших порядков относятся также гиперболоиды, сложные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раковины и, естественно, архитектурные обломы и ордера. Все</w:t>
      </w:r>
      <w:r w:rsidR="00093BF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они поддаются исследованию с целью получения эпюр полей формы</w:t>
      </w:r>
      <w:r w:rsidR="00F133A4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сложе</w:t>
      </w:r>
      <w:r w:rsidR="00F133A4" w:rsidRPr="00961705">
        <w:rPr>
          <w:rFonts w:ascii="Times New Roman" w:eastAsia="Times-Roman" w:hAnsi="Times New Roman"/>
          <w:sz w:val="28"/>
          <w:szCs w:val="28"/>
        </w:rPr>
        <w:t>нием эпюр входящих простых форм.</w:t>
      </w:r>
    </w:p>
    <w:p w:rsidR="00B27754" w:rsidRPr="00961705" w:rsidRDefault="00B27754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87F62" w:rsidRPr="00B27754" w:rsidRDefault="00DD48EB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27754">
        <w:rPr>
          <w:rFonts w:ascii="Times New Roman" w:eastAsia="Times-Roman" w:hAnsi="Times New Roman"/>
          <w:b/>
          <w:sz w:val="28"/>
          <w:szCs w:val="28"/>
        </w:rPr>
        <w:t>3.</w:t>
      </w:r>
      <w:r w:rsidR="00727A4E" w:rsidRPr="00B27754">
        <w:rPr>
          <w:rFonts w:ascii="Times New Roman" w:eastAsia="Times-Roman" w:hAnsi="Times New Roman"/>
          <w:b/>
          <w:sz w:val="28"/>
          <w:szCs w:val="28"/>
        </w:rPr>
        <w:t>6</w:t>
      </w:r>
      <w:r w:rsidR="00961705" w:rsidRPr="00B27754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="00787F62" w:rsidRPr="00B27754">
        <w:rPr>
          <w:rFonts w:ascii="Times New Roman" w:eastAsia="Times-Roman" w:hAnsi="Times New Roman"/>
          <w:b/>
          <w:sz w:val="28"/>
          <w:szCs w:val="28"/>
        </w:rPr>
        <w:t>Применение эниологии форм</w:t>
      </w:r>
    </w:p>
    <w:p w:rsidR="00B27754" w:rsidRPr="00961705" w:rsidRDefault="00B27754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 точки зрения патогенности полевые эффекты архитектурных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 проявляются: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1. Как катализатор (усилитель) патогенного воздействия от других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факторов при </w:t>
      </w:r>
      <w:r w:rsidRPr="00961705">
        <w:rPr>
          <w:rFonts w:ascii="Times New Roman" w:eastAsia="Times-Roman" w:hAnsi="Times New Roman"/>
          <w:sz w:val="28"/>
          <w:szCs w:val="28"/>
        </w:rPr>
        <w:t>существенном отличии напряженности поля от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фоновой.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2. Как источник вредного воздействия: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в зонах повышенной напряженности (или высокого градиента)</w:t>
      </w:r>
      <w:r w:rsidR="00A44CD4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поля формы, как правило, при значительных размерах архитектурного</w:t>
      </w:r>
      <w:r w:rsidR="00A44CD4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объекта;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в зонах направленного воздействия концентрических конусоидальных и пирамидальных форм;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в зонах пересечения излучений нескольких форм значительных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размеров, где происходит суммирование равнозначных эффектов.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Целесообразно в ходе проектирования или предпроектного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анализа исследовать воздействия форм, в том числе по эпюрам, 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учетом этой информации определять потенциальные зоны энергоинформационного,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 в его составе и патогенного риска. Те же</w:t>
      </w:r>
      <w:r w:rsidR="00DD48EB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задачи решаются при проектировании нового строительства при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реконструкции зданий и сооружений жилой среды. В зданиях исследуются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как эффекты внешнего воздействия, так и полевые эффекты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помещениях. Архитектор может фактически управлять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энергоинформационным микроклиматом через форморегулирование в пространстве. В число патогенных эффектов могут быть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включены стрессовые ситуации, провоцируемые архитектурным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решением. Стрессогенным фактором принято считать такие формообразования,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полевые воздействия которых приводят к явной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или потенциальной деформации полевых образований человека.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Ассоциативный опыт человека заставляет его реагировать на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стрессогенный фактор еще с момента первой зрительной фиксации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такой формы, как бы примеряя ее на себя. Такие ситуации возникают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 недостаточных высотах и неудачных формах коммуникационных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пространств и в их числе арок, проемов, порталов,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дверей</w:t>
      </w:r>
      <w:r w:rsidR="00727A4E" w:rsidRPr="00961705">
        <w:rPr>
          <w:rFonts w:ascii="Times New Roman" w:eastAsia="Times-Roman" w:hAnsi="Times New Roman"/>
          <w:sz w:val="28"/>
          <w:szCs w:val="28"/>
        </w:rPr>
        <w:t>. Похожий эффект провоцируется «замаскированными»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входами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здания, пешеходными дорогами и проходами, не ведущими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непосредственно ко входам, нависающими низко конструкциями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т. п. Это порождает психологический дискомфорт, чувство опасности,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 как следствие вызывает неадекватность поведенческих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реакций.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Для повышения комфортности необходимо использовать архитектурные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формы пространства зданий и сооружений, не нарушающие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энергоинформационные свойства планируемых процессов жизнедеятельности.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Рекомендуется использовать пластику ограждающих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поверхностей для формирования необходимого эффекта. В качестве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примеров приведем отдельные рекомендации, касающиеся некоторых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конкретных ситуаций: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—следует использовать средства архитектурной пластики для акцентирования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входов в здание, при этом не следует использовать выступающую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пластику балконов или параллелепипедные ниши, создающие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стрессогенный эффект;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—постель в алькове прямоугольной формы следует располагать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головой к торцу алькова, чем обеспечивается снятие избытка энергии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 головы и подпитка двигательных энергоцентров организма во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время сна;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—в прямоугольных и трапециевидных эркерах не целесообразно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размещать рабочее место со столом, так как в этом случае за счет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отбора энергии падает эффективность работы, стимулируется повышенная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усталость, напротив, размещенное там место отдыха</w:t>
      </w:r>
      <w:r w:rsidR="00A33B2A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обеспечит снятие излишка возбуждения; для этой же цели место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индивидуального отдыха может быть расположено в углу помещения;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—для уменьшения оттока энергии и снятия излишка напряжений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в конструкциях </w:t>
      </w:r>
      <w:r w:rsidRPr="00961705">
        <w:rPr>
          <w:rFonts w:ascii="Times New Roman" w:eastAsia="Times-Roman" w:hAnsi="Times New Roman"/>
          <w:sz w:val="28"/>
          <w:szCs w:val="28"/>
        </w:rPr>
        <w:t>вогнутые углы могут быть скруглены или отделаны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архитектурными профилями;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—в общественных зданиях в зальных пространствах для сохранения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комфортного энергоинформационного микроклимата места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деятельности небольших групп могут пластически выделяться в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отдельные функциональные зоны в виде лоджий, лож, балконов,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ниш с соответствующей планируемым процессам формой.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Управление энергетикой микроклимата зданий с помощью архитектурной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пластики позволяет в ряде случаев снизить неблагоприятность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полевых воздействий или использовать их с целью достижения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наиболее благоприятного эффекта.</w:t>
      </w:r>
    </w:p>
    <w:p w:rsidR="00787F62" w:rsidRPr="00961705" w:rsidRDefault="00787F6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D7450" w:rsidRPr="00B27754" w:rsidRDefault="00CD7450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27754">
        <w:rPr>
          <w:rFonts w:ascii="Times New Roman" w:eastAsia="Times-Roman" w:hAnsi="Times New Roman"/>
          <w:b/>
          <w:sz w:val="28"/>
          <w:szCs w:val="28"/>
        </w:rPr>
        <w:t>3.7 Опыт полевого подхода к построению ордеров</w:t>
      </w:r>
    </w:p>
    <w:p w:rsidR="00B27754" w:rsidRPr="00961705" w:rsidRDefault="00B27754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 ордерами начинающий архитектор сталкивается еще при подготовке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высшую архитектурную школу. А на втором курсе он уже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должен их знать обстоятельно. В основном педагоги предлагают их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вызубрить. Заучиваются на память сложные очертания каждого ордера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отдельных деталей, пропорции в долях ордера. Архитекторы выучиваются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чертить и рисовать волюты, ионики, акантовые листья,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триглифы, модульоды карнизов. Однако что двигало древним зодчим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Эллады, остается, как правило, тайной, а сам процесс заучивания —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мукой. Деревянный прототип мало объясняет пластику деталей ордеров,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он лишь объясняет самый общий конструктивный подход.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Стройную и логичную картину более 20 лет назад предложил профессор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МАРХИ М. С. Бернштейн, преподаватель сопромата, которая показывает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пластику ордеров с позиций эпюры сил, возникающих в конструкции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ордера. Эту идею разовьем с позиций полевого подхода.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Первым и предельно логичным в ряду ордеров является дорический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A33B2A">
        <w:rPr>
          <w:rFonts w:ascii="Times New Roman" w:eastAsia="Times-Roman" w:hAnsi="Times New Roman"/>
          <w:sz w:val="28"/>
          <w:szCs w:val="28"/>
        </w:rPr>
        <w:t>ордер.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Он представляет идею передачи равномерно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распределенной нагрузки покрытия через антаблемент в форму сосредоточенной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нагрузки в колонне с последующим превращением ее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опять в равномерно распределенную на стилобате.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Действующую в столбе колонны сосредоточенную силу в плане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можно считать точкой. Равнонапряженная линия поля этой силы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опишет круг, поэтому он и является образующей плана колонны. Вертикально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стоящий цилиндр не будет устойчив и прочен — эпюры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его поля форм создадут напряженную ситуацию у головы и основания.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Чтобы препятствовать этому, древние греки превращают столб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форму, основой которой становится усеченный конус. Стекающие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 его поверхности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потоки образуют выпуклую эниоэпюру; точно так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же выпучится колонна, если будет пластичной, мягкой. Это и есть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энтазис — скругление ствола колонны.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Можно предположить, что каннелюры организуют сток энергопотоков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струями, для чего им была придана форма полукруглого канала.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Вместе с этим увеличивается периметральная поверхность, а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стало быть, уменьшаются удельные полевые характеристики — растет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прочность.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Наверху, чтобы предохранить архитрав, уложена квадратная плита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— абака. Через нее </w:t>
      </w:r>
      <w:r w:rsidRPr="00961705">
        <w:rPr>
          <w:rFonts w:ascii="Times New Roman" w:eastAsia="Times-Roman" w:hAnsi="Times New Roman"/>
          <w:sz w:val="28"/>
          <w:szCs w:val="28"/>
        </w:rPr>
        <w:t>начинается сосредоточение нагрузки на колонну.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Пластичный верх ствола начал бы конически сплющиваться по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эпюре сил, а непластичный — разрушаться и выкрашиваться. Таким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образом, предопределяется появление усеченного конического элемента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— эхина. Он тоже отражает и пластику нагрузки и эниоэпюру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поверхностной энергии. Проявляется это в форме сплошной</w:t>
      </w:r>
      <w:r w:rsidR="00A44CD4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скоции — вспученной округлой образующей. В общем виде ордер состоялся.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Так же можно проанализировать фриз, другие части ордера. Все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это можно было бы считать надуманным, притянутым, но уж слишком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много совпадений для случайного. Скорее можно говорить о закономерном.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дальнейшем форма эхина меняется, приближается к тору. Уже в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ионическом ордере эхин имеет торообразную форму. Но главное отличие</w:t>
      </w:r>
      <w:r w:rsidR="00B27754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ионического ордера в том, что капитель дополнилась волютами,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 пропорции ств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ола </w:t>
      </w:r>
      <w:r w:rsidRPr="00961705">
        <w:rPr>
          <w:rFonts w:ascii="Times New Roman" w:eastAsia="Times-Roman" w:hAnsi="Times New Roman"/>
          <w:sz w:val="28"/>
          <w:szCs w:val="28"/>
        </w:rPr>
        <w:t>удлинились.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Если ионическую капитель рассматривать как фильтр или демпфер,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защищающий колонну от силового энергопотока, то волюты являются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местами турбулентного срыва с высокой интенсивностью, и тем самым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они регулируют выравнивание э</w:t>
      </w:r>
      <w:r w:rsidR="00A33B2A">
        <w:rPr>
          <w:rFonts w:ascii="Times New Roman" w:eastAsia="Times-Roman" w:hAnsi="Times New Roman"/>
          <w:sz w:val="28"/>
          <w:szCs w:val="28"/>
        </w:rPr>
        <w:t>нергопотока на колонне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Образование волют проследить нетрудно: достаточно взять тонкую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фольгу и, проложив между балкой и стволом, нагрузить. Свободные</w:t>
      </w:r>
      <w:r w:rsidR="00727A4E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края начнут сворачиваться вниз, образуя спираль в сечении.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Еще проще логика корин</w:t>
      </w:r>
      <w:r w:rsidR="00727A4E" w:rsidRPr="00961705">
        <w:rPr>
          <w:rFonts w:ascii="Times New Roman" w:eastAsia="Times-Roman" w:hAnsi="Times New Roman"/>
          <w:sz w:val="28"/>
          <w:szCs w:val="28"/>
        </w:rPr>
        <w:t>фской капители, где коническое «ведро»</w:t>
      </w:r>
      <w:r w:rsidR="00F7376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эхина в три ряда обвязано окантовыми листьями, которые отгибаются</w:t>
      </w:r>
      <w:r w:rsidR="00F7376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 xml:space="preserve">по </w:t>
      </w:r>
      <w:r w:rsidR="00A33B2A">
        <w:rPr>
          <w:rFonts w:ascii="Times New Roman" w:eastAsia="Times-Roman" w:hAnsi="Times New Roman"/>
          <w:sz w:val="28"/>
          <w:szCs w:val="28"/>
        </w:rPr>
        <w:t xml:space="preserve">тому же принципу, что и волюты 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  <w:r w:rsidR="00F7376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Вывод напрашивается сам собой — в основу идеологии ордеров</w:t>
      </w:r>
      <w:r w:rsidR="00F7376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были положены принципы энергоинформобмена. Именно этот факт</w:t>
      </w:r>
      <w:r w:rsidR="00F7376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предопределил их долгую жизнь в разных странах и в разные эпохи.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705">
        <w:rPr>
          <w:rFonts w:ascii="Times New Roman" w:hAnsi="Times New Roman"/>
          <w:sz w:val="28"/>
          <w:szCs w:val="28"/>
        </w:rPr>
        <w:t>Хорошо видна пластика, повторяющая эниоэпюры, ордер как бы вылеплен</w:t>
      </w:r>
      <w:r w:rsidR="00B27754">
        <w:rPr>
          <w:rFonts w:ascii="Times New Roman" w:hAnsi="Times New Roman"/>
          <w:sz w:val="28"/>
          <w:szCs w:val="28"/>
        </w:rPr>
        <w:t xml:space="preserve"> </w:t>
      </w:r>
      <w:r w:rsidRPr="00961705">
        <w:rPr>
          <w:rFonts w:ascii="Times New Roman" w:hAnsi="Times New Roman"/>
          <w:sz w:val="28"/>
          <w:szCs w:val="28"/>
        </w:rPr>
        <w:t>из пластичного материала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hAnsi="Times New Roman"/>
          <w:sz w:val="28"/>
          <w:szCs w:val="28"/>
        </w:rPr>
        <w:t>Любопытен характер развала колоннады, что соответствует эпюре поля всего объема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27A4E" w:rsidRPr="00B27754" w:rsidRDefault="00B27754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="00467CA2" w:rsidRPr="00B27754">
        <w:rPr>
          <w:rFonts w:ascii="Times New Roman" w:eastAsia="Times-Roman" w:hAnsi="Times New Roman"/>
          <w:b/>
          <w:sz w:val="28"/>
          <w:szCs w:val="28"/>
        </w:rPr>
        <w:t>Заключение</w:t>
      </w:r>
    </w:p>
    <w:p w:rsidR="00467CA2" w:rsidRPr="00961705" w:rsidRDefault="00467CA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27754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Никому, кроме архитектора, не дано связать в едином решении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функцию и энергоинформационные свойства среды, где эта функция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протекает. Только он, формируя пространственные ограничения,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собственно и создает микроклимат нашего окружения. Так было всегда,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должно происходить и сей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час. Выделение из архитектурной </w:t>
      </w:r>
      <w:r w:rsidRPr="00961705">
        <w:rPr>
          <w:rFonts w:ascii="Times New Roman" w:eastAsia="Times-Roman" w:hAnsi="Times New Roman"/>
          <w:sz w:val="28"/>
          <w:szCs w:val="28"/>
        </w:rPr>
        <w:t>деятельности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отдельных направлений играет лишь вспомогательную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роль. Ответственным за окончательный результат должен оставаться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архитектор, на то он и «архи»</w:t>
      </w:r>
      <w:r w:rsidRPr="00961705">
        <w:rPr>
          <w:rFonts w:ascii="Times New Roman" w:eastAsia="Times-Roman" w:hAnsi="Times New Roman"/>
          <w:sz w:val="28"/>
          <w:szCs w:val="28"/>
        </w:rPr>
        <w:t>, то есть главный.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Основной задачей архитектурного, равно как и градостроительного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проектирования остается организация пространства для функций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жизнедеятельности. Подключение к функциональным задачам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технологов и гигиенистов может способствовать лишь уточнению 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детализации процессов и требований к ним. Как только здесь наступает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ясность, главная роль архитекторов проявляется во всей полноте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ответственности за создаваемое решение.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 первую очередь, это эргономический аспект: выявление потребного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пространства для планируемого проте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кания </w:t>
      </w:r>
      <w:r w:rsidRPr="00961705">
        <w:rPr>
          <w:rFonts w:ascii="Times New Roman" w:eastAsia="Times-Roman" w:hAnsi="Times New Roman"/>
          <w:sz w:val="28"/>
          <w:szCs w:val="28"/>
        </w:rPr>
        <w:t>функциональных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процессов. Удивительно, что архитекторы до сих пор не составляют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эргономограммы функций, как это делают при проектировании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транспортных средств, начиная с автомобильных и кончая космическими.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Существенное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проявление полевых эффектов формы, напрямую связанных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 образованием пластических решений и физическими размерами,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расчленностью, пропорциональным строем, заставляет искать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научно обоснованные подходы к оценке энергоинформационных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воздействий архитектуры на человека. Задача получения желаемого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энергоинформационного эффекта будет состоять из ряда иерархически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связанных частных задач, среди которых как ведущие могут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быть выделены: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нахождение комплексного эниоэффекта, возникающего в результате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взаимодействия полей участка и собственно объекта;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определение комплексных эниоэффектов функционирующего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объекта с учетом эниосвойств архитектуры, пользователей и совершаемых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ими действий;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определение полевых стабильных свойств объемно-пространственных архитектурных решений градостроительных образований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комплексов как связанны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х эниосистем, </w:t>
      </w:r>
      <w:r w:rsidRPr="00961705">
        <w:rPr>
          <w:rFonts w:ascii="Times New Roman" w:eastAsia="Times-Roman" w:hAnsi="Times New Roman"/>
          <w:sz w:val="28"/>
          <w:szCs w:val="28"/>
        </w:rPr>
        <w:t>зданий и сооружений и их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групп;</w:t>
      </w:r>
    </w:p>
    <w:p w:rsidR="00B27754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— выявление свойств применяемых пластических решений, декора,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цветового решения элементов и на их основе получение желаемых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вариантов энергоинформационного микроклимата.</w:t>
      </w:r>
    </w:p>
    <w:p w:rsidR="00CD7450" w:rsidRPr="00961705" w:rsidRDefault="00CD7450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Понятно, что, выполняя только чертежи планов, фасадов, разрезов</w:t>
      </w:r>
      <w:r w:rsidR="00467CA2" w:rsidRPr="00961705">
        <w:rPr>
          <w:rFonts w:ascii="Times New 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и даже делая перспективные изображения или макеты, решить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эти задачи обоснованно, да еще и доказать эту обоснованность чрезвычайно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сложно, но необходимо. И потому в ближайшем будущем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архитектурная часть проекта должна будет дополниться важным</w:t>
      </w:r>
      <w:r w:rsidR="00467CA2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вспомогательным разделом — энергоинформационным обоснованием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принимаемого архитектурного решения.</w:t>
      </w:r>
    </w:p>
    <w:p w:rsidR="00727A4E" w:rsidRPr="00961705" w:rsidRDefault="00467CA2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И</w:t>
      </w:r>
      <w:r w:rsidR="00CD7450" w:rsidRPr="00961705">
        <w:rPr>
          <w:rFonts w:ascii="Times New Roman" w:eastAsia="Times-Roman" w:hAnsi="Times New Roman"/>
          <w:sz w:val="28"/>
          <w:szCs w:val="28"/>
        </w:rPr>
        <w:t>нтуиция, опыт, вкус, наметанный глаз зодчего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>перестанут играть свою главенствующу</w:t>
      </w:r>
      <w:r w:rsidRPr="00961705">
        <w:rPr>
          <w:rFonts w:ascii="Times New Roman" w:eastAsia="Times-Roman" w:hAnsi="Times New Roman"/>
          <w:sz w:val="28"/>
          <w:szCs w:val="28"/>
        </w:rPr>
        <w:t>ю роль в архитектурном процессе.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>Эниологическая часть архитектурного</w:t>
      </w:r>
      <w:r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>проекта расширяет инструментарий архитектора,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>дает ему уверенность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>и знания</w:t>
      </w:r>
      <w:r w:rsidRPr="00961705">
        <w:rPr>
          <w:rFonts w:ascii="Times New Roman" w:eastAsia="Times-Roman" w:hAnsi="Times New Roman"/>
          <w:sz w:val="28"/>
          <w:szCs w:val="28"/>
        </w:rPr>
        <w:t>.</w:t>
      </w:r>
      <w:r w:rsidR="00CD7450" w:rsidRPr="00961705">
        <w:rPr>
          <w:rFonts w:ascii="Times New Roman" w:eastAsia="Times-Roman" w:hAnsi="Times New Roman"/>
          <w:sz w:val="28"/>
          <w:szCs w:val="28"/>
        </w:rPr>
        <w:t xml:space="preserve"> Более того, возникает предпосылка для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 xml:space="preserve">расширения палитры решений, новых находок, а стало </w:t>
      </w:r>
      <w:r w:rsidRPr="00961705">
        <w:rPr>
          <w:rFonts w:ascii="Times New Roman" w:eastAsia="Times-Roman" w:hAnsi="Times New Roman"/>
          <w:sz w:val="28"/>
          <w:szCs w:val="28"/>
        </w:rPr>
        <w:t>быть,</w:t>
      </w:r>
      <w:r w:rsidR="00CD7450" w:rsidRPr="00961705">
        <w:rPr>
          <w:rFonts w:ascii="Times New Roman" w:eastAsia="Times-Roman" w:hAnsi="Times New Roman"/>
          <w:sz w:val="28"/>
          <w:szCs w:val="28"/>
        </w:rPr>
        <w:t xml:space="preserve"> поднимает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  <w:r w:rsidR="00CD7450" w:rsidRPr="00961705">
        <w:rPr>
          <w:rFonts w:ascii="Times New Roman" w:eastAsia="Times-Roman" w:hAnsi="Times New Roman"/>
          <w:sz w:val="28"/>
          <w:szCs w:val="28"/>
        </w:rPr>
        <w:t>на более высокую ступень художественное мастерство зодчего.</w:t>
      </w:r>
      <w:r w:rsidR="00776971" w:rsidRPr="00961705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6A6B8F" w:rsidRPr="00961705" w:rsidRDefault="006A6B8F" w:rsidP="009617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6A6B8F" w:rsidRPr="00B27754" w:rsidRDefault="00B27754" w:rsidP="00B277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="006A6B8F" w:rsidRPr="00B27754">
        <w:rPr>
          <w:rFonts w:ascii="Times New Roman" w:eastAsia="Times-Roman" w:hAnsi="Times New Roman"/>
          <w:b/>
          <w:sz w:val="28"/>
          <w:szCs w:val="28"/>
        </w:rPr>
        <w:t>Литература:</w:t>
      </w:r>
    </w:p>
    <w:p w:rsidR="00B27754" w:rsidRPr="00961705" w:rsidRDefault="00B27754" w:rsidP="00B27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B8F" w:rsidRPr="00961705" w:rsidRDefault="006A6B8F" w:rsidP="00B27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705">
        <w:rPr>
          <w:rFonts w:ascii="Times New Roman" w:hAnsi="Times New Roman"/>
          <w:sz w:val="28"/>
          <w:szCs w:val="28"/>
        </w:rPr>
        <w:t>-Материалы международной научной конференции. Хоста, Сочи, 25-29 августа 2009 г. 388 «</w:t>
      </w:r>
      <w:r w:rsidRPr="00961705">
        <w:rPr>
          <w:rFonts w:ascii="Times New Roman" w:hAnsi="Times New Roman"/>
          <w:bCs/>
          <w:sz w:val="28"/>
          <w:szCs w:val="28"/>
        </w:rPr>
        <w:t xml:space="preserve">Геопатогенные зоны и энергоинформационный обмен в Архитектуре» </w:t>
      </w:r>
      <w:r w:rsidRPr="00961705">
        <w:rPr>
          <w:rFonts w:ascii="Times New Roman" w:hAnsi="Times New Roman"/>
          <w:sz w:val="28"/>
          <w:szCs w:val="28"/>
        </w:rPr>
        <w:t>Цаллагов С.Ф. Професор СКГМИ (ГТУ), Владикавказ</w:t>
      </w:r>
    </w:p>
    <w:p w:rsidR="006F4009" w:rsidRPr="00961705" w:rsidRDefault="006A6B8F" w:rsidP="00B27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61705">
        <w:rPr>
          <w:rFonts w:ascii="Times New Roman" w:eastAsia="Times-Roman" w:hAnsi="Times New Roman"/>
          <w:sz w:val="28"/>
          <w:szCs w:val="28"/>
        </w:rPr>
        <w:t>-Лимонад М.Ю.,</w:t>
      </w:r>
      <w:r w:rsidR="00961705">
        <w:rPr>
          <w:rFonts w:ascii="Times New Roman" w:eastAsia="Times-Roman" w:hAnsi="Times New Roman"/>
          <w:sz w:val="28"/>
          <w:szCs w:val="28"/>
        </w:rPr>
        <w:t xml:space="preserve"> </w:t>
      </w:r>
      <w:r w:rsidRPr="00961705">
        <w:rPr>
          <w:rFonts w:ascii="Times New Roman" w:eastAsia="Times-Roman" w:hAnsi="Times New Roman"/>
          <w:sz w:val="28"/>
          <w:szCs w:val="28"/>
        </w:rPr>
        <w:t>Циганов А.И. «Живые поля архитектуры»</w:t>
      </w:r>
      <w:bookmarkStart w:id="0" w:name="_GoBack"/>
      <w:bookmarkEnd w:id="0"/>
    </w:p>
    <w:sectPr w:rsidR="006F4009" w:rsidRPr="00961705" w:rsidSect="0096170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B33AA"/>
    <w:multiLevelType w:val="hybridMultilevel"/>
    <w:tmpl w:val="5FC6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398"/>
    <w:rsid w:val="0000744D"/>
    <w:rsid w:val="00085879"/>
    <w:rsid w:val="00093BFE"/>
    <w:rsid w:val="0009473C"/>
    <w:rsid w:val="000D55C8"/>
    <w:rsid w:val="001351F2"/>
    <w:rsid w:val="00135B58"/>
    <w:rsid w:val="001636EF"/>
    <w:rsid w:val="001D739A"/>
    <w:rsid w:val="00214DC5"/>
    <w:rsid w:val="002B18D3"/>
    <w:rsid w:val="002D2990"/>
    <w:rsid w:val="00370FCD"/>
    <w:rsid w:val="00372EFA"/>
    <w:rsid w:val="003A3C7E"/>
    <w:rsid w:val="003A6883"/>
    <w:rsid w:val="00403BDE"/>
    <w:rsid w:val="004228F5"/>
    <w:rsid w:val="00467CA2"/>
    <w:rsid w:val="0050565F"/>
    <w:rsid w:val="00525D7E"/>
    <w:rsid w:val="00547AA8"/>
    <w:rsid w:val="0057317E"/>
    <w:rsid w:val="006A016D"/>
    <w:rsid w:val="006A6B8F"/>
    <w:rsid w:val="006F17F2"/>
    <w:rsid w:val="006F4009"/>
    <w:rsid w:val="00727A4E"/>
    <w:rsid w:val="00776971"/>
    <w:rsid w:val="00787F62"/>
    <w:rsid w:val="007E5A62"/>
    <w:rsid w:val="00961705"/>
    <w:rsid w:val="009F675A"/>
    <w:rsid w:val="00A33B2A"/>
    <w:rsid w:val="00A44CD4"/>
    <w:rsid w:val="00AA2EDA"/>
    <w:rsid w:val="00B27754"/>
    <w:rsid w:val="00B96B0D"/>
    <w:rsid w:val="00BE2E3A"/>
    <w:rsid w:val="00C124B7"/>
    <w:rsid w:val="00C77AAB"/>
    <w:rsid w:val="00CD7450"/>
    <w:rsid w:val="00D27B50"/>
    <w:rsid w:val="00D53091"/>
    <w:rsid w:val="00DB5DD6"/>
    <w:rsid w:val="00DD48EB"/>
    <w:rsid w:val="00E17982"/>
    <w:rsid w:val="00E51AC8"/>
    <w:rsid w:val="00E93398"/>
    <w:rsid w:val="00F133A4"/>
    <w:rsid w:val="00F26570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45F12-DB49-4296-91B3-E04A21D9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7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228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228F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A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10824</Words>
  <Characters>61700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2014-03-20T01:58:00Z</dcterms:created>
  <dcterms:modified xsi:type="dcterms:W3CDTF">2014-03-20T01:58:00Z</dcterms:modified>
</cp:coreProperties>
</file>